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037" w:rsidRDefault="008C2037">
      <w:pPr>
        <w:rPr>
          <w:b/>
          <w:u w:val="single"/>
          <w:lang w:val="fr-CA"/>
        </w:rPr>
      </w:pPr>
      <w:bookmarkStart w:id="0" w:name="_GoBack"/>
      <w:bookmarkEnd w:id="0"/>
      <w:r>
        <w:rPr>
          <w:b/>
          <w:lang w:val="fr-CA"/>
        </w:rPr>
        <w:t>Semaine : 2</w:t>
      </w:r>
    </w:p>
    <w:p w:rsidR="00761795" w:rsidRDefault="008C2037">
      <w:pPr>
        <w:rPr>
          <w:b/>
          <w:u w:val="single"/>
          <w:lang w:val="fr-CA"/>
        </w:rPr>
      </w:pPr>
      <w:r w:rsidRPr="008C2037">
        <w:rPr>
          <w:b/>
          <w:u w:val="single"/>
          <w:lang w:val="fr-CA"/>
        </w:rPr>
        <w:t>Le Conflit chez Karl Marx, Émile Durkheim, Georg Simmel et Julien Freund</w:t>
      </w:r>
    </w:p>
    <w:p w:rsidR="008C2037" w:rsidRDefault="008C2037" w:rsidP="008C2037">
      <w:pPr>
        <w:pStyle w:val="ListParagraph"/>
        <w:numPr>
          <w:ilvl w:val="0"/>
          <w:numId w:val="1"/>
        </w:numPr>
        <w:rPr>
          <w:lang w:val="fr-CA"/>
        </w:rPr>
      </w:pPr>
      <w:r>
        <w:rPr>
          <w:lang w:val="fr-CA"/>
        </w:rPr>
        <w:t>Le conflit doit être considéré comme quelque chose (évènement) normal.</w:t>
      </w:r>
    </w:p>
    <w:p w:rsidR="008C2037" w:rsidRDefault="008C2037" w:rsidP="008C2037">
      <w:pPr>
        <w:pStyle w:val="ListParagraph"/>
        <w:numPr>
          <w:ilvl w:val="0"/>
          <w:numId w:val="1"/>
        </w:numPr>
        <w:rPr>
          <w:lang w:val="fr-CA"/>
        </w:rPr>
      </w:pPr>
      <w:r>
        <w:rPr>
          <w:lang w:val="fr-CA"/>
        </w:rPr>
        <w:t>Le conflit dans la société et non le conflit sociale (la cours d’aujourd`hui)</w:t>
      </w:r>
    </w:p>
    <w:p w:rsidR="008C2037" w:rsidRDefault="00957E70" w:rsidP="00957E70">
      <w:pPr>
        <w:rPr>
          <w:b/>
          <w:lang w:val="fr-CA"/>
        </w:rPr>
      </w:pPr>
      <w:r>
        <w:rPr>
          <w:b/>
          <w:lang w:val="fr-CA"/>
        </w:rPr>
        <w:t>Karl (Heinrich) Marx (1818-1838)</w:t>
      </w:r>
    </w:p>
    <w:p w:rsidR="00957E70" w:rsidRDefault="00957E70" w:rsidP="00957E70">
      <w:pPr>
        <w:pStyle w:val="ListParagraph"/>
        <w:numPr>
          <w:ilvl w:val="0"/>
          <w:numId w:val="1"/>
        </w:numPr>
        <w:rPr>
          <w:lang w:val="fr-CA"/>
        </w:rPr>
      </w:pPr>
      <w:r>
        <w:rPr>
          <w:lang w:val="fr-CA"/>
        </w:rPr>
        <w:t>Sociologue mais aussi philosophe, économiste, journaliste, essayiste, etc.</w:t>
      </w:r>
    </w:p>
    <w:p w:rsidR="00957E70" w:rsidRDefault="00957E70" w:rsidP="00957E70">
      <w:pPr>
        <w:pStyle w:val="ListParagraph"/>
        <w:numPr>
          <w:ilvl w:val="0"/>
          <w:numId w:val="1"/>
        </w:numPr>
        <w:rPr>
          <w:lang w:val="fr-CA"/>
        </w:rPr>
      </w:pPr>
      <w:r>
        <w:rPr>
          <w:lang w:val="fr-CA"/>
        </w:rPr>
        <w:t>Considéré comme un des pères fondateurs de la sociologie</w:t>
      </w:r>
    </w:p>
    <w:p w:rsidR="00957E70" w:rsidRDefault="00957E70" w:rsidP="00957E70">
      <w:pPr>
        <w:pStyle w:val="ListParagraph"/>
        <w:numPr>
          <w:ilvl w:val="0"/>
          <w:numId w:val="1"/>
        </w:numPr>
        <w:rPr>
          <w:lang w:val="fr-CA"/>
        </w:rPr>
      </w:pPr>
      <w:r>
        <w:rPr>
          <w:lang w:val="fr-CA"/>
        </w:rPr>
        <w:t>Auteur de plusieurs ouvrages, dont : Le manifeste du parti communiste</w:t>
      </w:r>
    </w:p>
    <w:p w:rsidR="00957E70" w:rsidRDefault="00957E70" w:rsidP="00957E70">
      <w:pPr>
        <w:pStyle w:val="ListParagraph"/>
        <w:numPr>
          <w:ilvl w:val="0"/>
          <w:numId w:val="1"/>
        </w:numPr>
        <w:rPr>
          <w:lang w:val="fr-CA"/>
        </w:rPr>
      </w:pPr>
      <w:r>
        <w:rPr>
          <w:lang w:val="fr-CA"/>
        </w:rPr>
        <w:t>Critique du système capitaliste</w:t>
      </w:r>
    </w:p>
    <w:p w:rsidR="00957E70" w:rsidRDefault="00957E70" w:rsidP="00957E70">
      <w:pPr>
        <w:pStyle w:val="ListParagraph"/>
        <w:numPr>
          <w:ilvl w:val="0"/>
          <w:numId w:val="1"/>
        </w:numPr>
        <w:rPr>
          <w:lang w:val="fr-CA"/>
        </w:rPr>
      </w:pPr>
      <w:r>
        <w:rPr>
          <w:lang w:val="fr-CA"/>
        </w:rPr>
        <w:t>Compréhension de l’histoire à partir de la lutte des classes</w:t>
      </w:r>
    </w:p>
    <w:p w:rsidR="00957E70" w:rsidRDefault="00957E70" w:rsidP="00957E70">
      <w:pPr>
        <w:pStyle w:val="ListParagraph"/>
        <w:numPr>
          <w:ilvl w:val="1"/>
          <w:numId w:val="1"/>
        </w:numPr>
        <w:rPr>
          <w:lang w:val="fr-CA"/>
        </w:rPr>
      </w:pPr>
      <w:r>
        <w:rPr>
          <w:lang w:val="fr-CA"/>
        </w:rPr>
        <w:t xml:space="preserve">Un conflit binaire </w:t>
      </w:r>
    </w:p>
    <w:p w:rsidR="00957E70" w:rsidRDefault="00957E70" w:rsidP="00957E70">
      <w:pPr>
        <w:pStyle w:val="ListParagraph"/>
        <w:numPr>
          <w:ilvl w:val="1"/>
          <w:numId w:val="1"/>
        </w:numPr>
        <w:rPr>
          <w:lang w:val="fr-CA"/>
        </w:rPr>
      </w:pPr>
      <w:r>
        <w:rPr>
          <w:lang w:val="fr-CA"/>
        </w:rPr>
        <w:t>Pas juste une division normal, mais un conflit parce qu’il y a une division</w:t>
      </w:r>
    </w:p>
    <w:p w:rsidR="00957E70" w:rsidRDefault="00957E70" w:rsidP="00957E70">
      <w:pPr>
        <w:pStyle w:val="ListParagraph"/>
        <w:numPr>
          <w:ilvl w:val="0"/>
          <w:numId w:val="1"/>
        </w:numPr>
        <w:rPr>
          <w:lang w:val="fr-CA"/>
        </w:rPr>
      </w:pPr>
      <w:r>
        <w:rPr>
          <w:lang w:val="fr-CA"/>
        </w:rPr>
        <w:t>Le conflit peut être éliminé des sociétés.</w:t>
      </w:r>
    </w:p>
    <w:p w:rsidR="00957E70" w:rsidRDefault="00957E70" w:rsidP="00957E70">
      <w:pPr>
        <w:pStyle w:val="ListParagraph"/>
        <w:numPr>
          <w:ilvl w:val="1"/>
          <w:numId w:val="1"/>
        </w:numPr>
        <w:rPr>
          <w:lang w:val="fr-CA"/>
        </w:rPr>
      </w:pPr>
      <w:r>
        <w:rPr>
          <w:lang w:val="fr-CA"/>
        </w:rPr>
        <w:t>Le conflit est universelle, pour résoudre ceci on a besoin d’une révolution universelle, tous les prolétaires du monde doit être soulevé pour résoudre ce conflit.</w:t>
      </w:r>
    </w:p>
    <w:p w:rsidR="00957E70" w:rsidRDefault="00957E70" w:rsidP="00957E70">
      <w:pPr>
        <w:pStyle w:val="ListParagraph"/>
        <w:numPr>
          <w:ilvl w:val="1"/>
          <w:numId w:val="1"/>
        </w:numPr>
        <w:rPr>
          <w:lang w:val="fr-CA"/>
        </w:rPr>
      </w:pPr>
      <w:r>
        <w:rPr>
          <w:lang w:val="fr-CA"/>
        </w:rPr>
        <w:t>Tous les artifices peuvent être résolus</w:t>
      </w:r>
    </w:p>
    <w:p w:rsidR="00957E70" w:rsidRDefault="00957E70" w:rsidP="00957E70">
      <w:pPr>
        <w:pStyle w:val="ListParagraph"/>
        <w:numPr>
          <w:ilvl w:val="1"/>
          <w:numId w:val="1"/>
        </w:numPr>
        <w:rPr>
          <w:lang w:val="fr-CA"/>
        </w:rPr>
      </w:pPr>
      <w:r>
        <w:rPr>
          <w:lang w:val="fr-CA"/>
        </w:rPr>
        <w:t xml:space="preserve">Le conflit peut être résolu </w:t>
      </w:r>
    </w:p>
    <w:p w:rsidR="00957E70" w:rsidRPr="00957E70" w:rsidRDefault="00957E70" w:rsidP="00957E70">
      <w:pPr>
        <w:pStyle w:val="ListParagraph"/>
        <w:numPr>
          <w:ilvl w:val="1"/>
          <w:numId w:val="1"/>
        </w:numPr>
        <w:rPr>
          <w:lang w:val="fr-CA"/>
        </w:rPr>
      </w:pPr>
      <w:r>
        <w:rPr>
          <w:lang w:val="fr-CA"/>
        </w:rPr>
        <w:t xml:space="preserve">Cela a été critiqué, (y critiquait qu’on ne pourrait jamais venir à une société sans classes, sans conflit, etc.) on essayera de corrigé son erreur. </w:t>
      </w:r>
    </w:p>
    <w:p w:rsidR="008C2037" w:rsidRDefault="00833D1B" w:rsidP="00833D1B">
      <w:pPr>
        <w:rPr>
          <w:b/>
          <w:lang w:val="fr-CA"/>
        </w:rPr>
      </w:pPr>
      <w:r>
        <w:rPr>
          <w:b/>
          <w:lang w:val="fr-CA"/>
        </w:rPr>
        <w:t>Émile Durkheim (1858-1917)</w:t>
      </w:r>
    </w:p>
    <w:p w:rsidR="00833D1B" w:rsidRDefault="00833D1B" w:rsidP="00833D1B">
      <w:pPr>
        <w:pStyle w:val="ListParagraph"/>
        <w:numPr>
          <w:ilvl w:val="0"/>
          <w:numId w:val="1"/>
        </w:numPr>
        <w:rPr>
          <w:lang w:val="fr-CA"/>
        </w:rPr>
      </w:pPr>
      <w:r>
        <w:rPr>
          <w:lang w:val="fr-CA"/>
        </w:rPr>
        <w:t>Père fondateur de la sociologie française.</w:t>
      </w:r>
    </w:p>
    <w:p w:rsidR="00833D1B" w:rsidRDefault="00833D1B" w:rsidP="00833D1B">
      <w:pPr>
        <w:pStyle w:val="ListParagraph"/>
        <w:numPr>
          <w:ilvl w:val="0"/>
          <w:numId w:val="1"/>
        </w:numPr>
        <w:rPr>
          <w:lang w:val="fr-CA"/>
        </w:rPr>
      </w:pPr>
      <w:r>
        <w:rPr>
          <w:lang w:val="fr-CA"/>
        </w:rPr>
        <w:t>Auteur notamment de : les règles de la méthode sociologique, Le Suicide, La division du travail</w:t>
      </w:r>
    </w:p>
    <w:p w:rsidR="00833D1B" w:rsidRDefault="00833D1B" w:rsidP="00833D1B">
      <w:pPr>
        <w:pStyle w:val="ListParagraph"/>
        <w:numPr>
          <w:ilvl w:val="1"/>
          <w:numId w:val="1"/>
        </w:numPr>
        <w:rPr>
          <w:lang w:val="fr-CA"/>
        </w:rPr>
      </w:pPr>
      <w:r>
        <w:rPr>
          <w:lang w:val="fr-CA"/>
        </w:rPr>
        <w:t xml:space="preserve">Le suicide n’est pas un conflit mais une déviance qu’il voulait corriger </w:t>
      </w:r>
    </w:p>
    <w:p w:rsidR="00833D1B" w:rsidRPr="00833D1B" w:rsidRDefault="00833D1B" w:rsidP="00833D1B">
      <w:pPr>
        <w:pStyle w:val="ListParagraph"/>
        <w:numPr>
          <w:ilvl w:val="0"/>
          <w:numId w:val="1"/>
        </w:numPr>
        <w:rPr>
          <w:lang w:val="fr-CA"/>
        </w:rPr>
      </w:pPr>
      <w:r>
        <w:rPr>
          <w:lang w:val="fr-CA"/>
        </w:rPr>
        <w:t>Théoricien de l’ordre et de l’intégration</w:t>
      </w:r>
    </w:p>
    <w:p w:rsidR="00833D1B" w:rsidRDefault="00833D1B" w:rsidP="00833D1B">
      <w:pPr>
        <w:pStyle w:val="ListParagraph"/>
        <w:numPr>
          <w:ilvl w:val="0"/>
          <w:numId w:val="1"/>
        </w:numPr>
        <w:rPr>
          <w:lang w:val="fr-CA"/>
        </w:rPr>
      </w:pPr>
      <w:r>
        <w:rPr>
          <w:lang w:val="fr-CA"/>
        </w:rPr>
        <w:t xml:space="preserve">Considère le conflit comme une rupture de la cohésion sociale. </w:t>
      </w:r>
    </w:p>
    <w:p w:rsidR="00833D1B" w:rsidRDefault="00833D1B" w:rsidP="00833D1B">
      <w:pPr>
        <w:pStyle w:val="ListParagraph"/>
        <w:numPr>
          <w:ilvl w:val="1"/>
          <w:numId w:val="1"/>
        </w:numPr>
        <w:rPr>
          <w:lang w:val="fr-CA"/>
        </w:rPr>
      </w:pPr>
      <w:r>
        <w:rPr>
          <w:lang w:val="fr-CA"/>
        </w:rPr>
        <w:t>Voulait une société plus solidaire</w:t>
      </w:r>
    </w:p>
    <w:p w:rsidR="00833D1B" w:rsidRDefault="00833D1B" w:rsidP="00833D1B">
      <w:pPr>
        <w:pStyle w:val="ListParagraph"/>
        <w:numPr>
          <w:ilvl w:val="1"/>
          <w:numId w:val="1"/>
        </w:numPr>
        <w:rPr>
          <w:lang w:val="fr-CA"/>
        </w:rPr>
      </w:pPr>
      <w:r>
        <w:rPr>
          <w:lang w:val="fr-CA"/>
        </w:rPr>
        <w:t>Il savait que le conflit serait toujours là mais, il voulait que cela amène à l’unité sociale.</w:t>
      </w:r>
    </w:p>
    <w:p w:rsidR="00833D1B" w:rsidRPr="00833D1B" w:rsidRDefault="00833D1B" w:rsidP="00833D1B">
      <w:pPr>
        <w:pStyle w:val="ListParagraph"/>
        <w:numPr>
          <w:ilvl w:val="1"/>
          <w:numId w:val="1"/>
        </w:numPr>
        <w:rPr>
          <w:lang w:val="fr-CA"/>
        </w:rPr>
      </w:pPr>
      <w:r>
        <w:rPr>
          <w:lang w:val="fr-CA"/>
        </w:rPr>
        <w:t xml:space="preserve">Il fallait utiliser la sociologie pour éduquer les gens. </w:t>
      </w:r>
    </w:p>
    <w:p w:rsidR="00833D1B" w:rsidRDefault="00833D1B" w:rsidP="00833D1B">
      <w:pPr>
        <w:pStyle w:val="ListParagraph"/>
        <w:numPr>
          <w:ilvl w:val="0"/>
          <w:numId w:val="1"/>
        </w:numPr>
        <w:rPr>
          <w:lang w:val="fr-CA"/>
        </w:rPr>
      </w:pPr>
      <w:r>
        <w:rPr>
          <w:lang w:val="fr-CA"/>
        </w:rPr>
        <w:t>Reconnait le caractère inévitable des conflits</w:t>
      </w:r>
    </w:p>
    <w:p w:rsidR="00833D1B" w:rsidRPr="00833D1B" w:rsidRDefault="00833D1B" w:rsidP="00833D1B">
      <w:pPr>
        <w:pStyle w:val="ListParagraph"/>
        <w:numPr>
          <w:ilvl w:val="1"/>
          <w:numId w:val="1"/>
        </w:numPr>
        <w:rPr>
          <w:lang w:val="fr-CA"/>
        </w:rPr>
      </w:pPr>
      <w:r>
        <w:rPr>
          <w:lang w:val="fr-CA"/>
        </w:rPr>
        <w:t>En modifiant les institutions dans une perspective très large</w:t>
      </w:r>
    </w:p>
    <w:p w:rsidR="00833D1B" w:rsidRDefault="00833D1B" w:rsidP="00833D1B">
      <w:pPr>
        <w:pStyle w:val="ListParagraph"/>
        <w:numPr>
          <w:ilvl w:val="1"/>
          <w:numId w:val="1"/>
        </w:numPr>
        <w:rPr>
          <w:lang w:val="fr-CA"/>
        </w:rPr>
      </w:pPr>
      <w:r>
        <w:rPr>
          <w:lang w:val="fr-CA"/>
        </w:rPr>
        <w:t>L’institutionnalisme des droits de l’homme</w:t>
      </w:r>
    </w:p>
    <w:p w:rsidR="00917617" w:rsidRDefault="00917617" w:rsidP="00833D1B">
      <w:pPr>
        <w:pStyle w:val="ListParagraph"/>
        <w:numPr>
          <w:ilvl w:val="1"/>
          <w:numId w:val="1"/>
        </w:numPr>
        <w:rPr>
          <w:lang w:val="fr-CA"/>
        </w:rPr>
      </w:pPr>
      <w:r>
        <w:rPr>
          <w:lang w:val="fr-CA"/>
        </w:rPr>
        <w:t xml:space="preserve">Au-dessus de son temps parce qu’il amène des idées nouvelles (morals, d’ordre de valeurs, ensembles normatifs) </w:t>
      </w:r>
    </w:p>
    <w:p w:rsidR="00917617" w:rsidRDefault="00917617" w:rsidP="00833D1B">
      <w:pPr>
        <w:pStyle w:val="ListParagraph"/>
        <w:numPr>
          <w:ilvl w:val="1"/>
          <w:numId w:val="1"/>
        </w:numPr>
        <w:rPr>
          <w:lang w:val="fr-CA"/>
        </w:rPr>
      </w:pPr>
      <w:r>
        <w:rPr>
          <w:lang w:val="fr-CA"/>
        </w:rPr>
        <w:t>L’éducation pour lui est très importante</w:t>
      </w:r>
    </w:p>
    <w:p w:rsidR="00917617" w:rsidRDefault="00917617" w:rsidP="00917617">
      <w:pPr>
        <w:pStyle w:val="ListParagraph"/>
        <w:numPr>
          <w:ilvl w:val="2"/>
          <w:numId w:val="1"/>
        </w:numPr>
        <w:rPr>
          <w:lang w:val="fr-CA"/>
        </w:rPr>
      </w:pPr>
      <w:r>
        <w:rPr>
          <w:lang w:val="fr-CA"/>
        </w:rPr>
        <w:t xml:space="preserve">Les gens qui s’occupe (parents, éducateurs) vont transférer leurs valeurs, normes, etc. qui vont par conséquent socialiser les enfants, (Imprimé les sentiments aux enfants) alors, tous les parents et éducateurs doivent </w:t>
      </w:r>
      <w:proofErr w:type="gramStart"/>
      <w:r>
        <w:rPr>
          <w:lang w:val="fr-CA"/>
        </w:rPr>
        <w:t>enseigné</w:t>
      </w:r>
      <w:proofErr w:type="gramEnd"/>
      <w:r>
        <w:rPr>
          <w:lang w:val="fr-CA"/>
        </w:rPr>
        <w:t xml:space="preserve"> la même chose pour ne pas briser la code sociale (causer le conflit)</w:t>
      </w:r>
    </w:p>
    <w:p w:rsidR="00917617" w:rsidRDefault="00917617" w:rsidP="00917617">
      <w:pPr>
        <w:rPr>
          <w:lang w:val="fr-CA"/>
        </w:rPr>
      </w:pPr>
      <w:r>
        <w:rPr>
          <w:b/>
          <w:lang w:val="fr-CA"/>
        </w:rPr>
        <w:lastRenderedPageBreak/>
        <w:t>Georg Simmel (1858-1918)</w:t>
      </w:r>
    </w:p>
    <w:p w:rsidR="00917617" w:rsidRDefault="00917617" w:rsidP="00917617">
      <w:pPr>
        <w:pStyle w:val="ListParagraph"/>
        <w:numPr>
          <w:ilvl w:val="0"/>
          <w:numId w:val="1"/>
        </w:numPr>
        <w:rPr>
          <w:lang w:val="fr-CA"/>
        </w:rPr>
      </w:pPr>
      <w:r>
        <w:rPr>
          <w:lang w:val="fr-CA"/>
        </w:rPr>
        <w:t>Sociologue et philosophe allemand</w:t>
      </w:r>
    </w:p>
    <w:p w:rsidR="00917617" w:rsidRDefault="00917617" w:rsidP="00917617">
      <w:pPr>
        <w:pStyle w:val="ListParagraph"/>
        <w:numPr>
          <w:ilvl w:val="0"/>
          <w:numId w:val="1"/>
        </w:numPr>
        <w:rPr>
          <w:lang w:val="fr-CA"/>
        </w:rPr>
      </w:pPr>
      <w:r>
        <w:rPr>
          <w:lang w:val="fr-CA"/>
        </w:rPr>
        <w:t>Un des pères fondateurs, mais au moment qu’il écrivait Durkheim écrivait aussi et il était très populaire, alors Simmel était moins vue</w:t>
      </w:r>
    </w:p>
    <w:p w:rsidR="00917617" w:rsidRDefault="00917617" w:rsidP="00917617">
      <w:pPr>
        <w:pStyle w:val="ListParagraph"/>
        <w:numPr>
          <w:ilvl w:val="0"/>
          <w:numId w:val="1"/>
        </w:numPr>
        <w:rPr>
          <w:lang w:val="fr-CA"/>
        </w:rPr>
      </w:pPr>
      <w:r>
        <w:rPr>
          <w:lang w:val="fr-CA"/>
        </w:rPr>
        <w:t>A travaillé sur de nombreuses thématiques : l’art, l’argent, les femmes, les pauvres, etc.</w:t>
      </w:r>
    </w:p>
    <w:p w:rsidR="00917617" w:rsidRDefault="00917617" w:rsidP="00917617">
      <w:pPr>
        <w:pStyle w:val="ListParagraph"/>
        <w:numPr>
          <w:ilvl w:val="0"/>
          <w:numId w:val="1"/>
        </w:numPr>
        <w:rPr>
          <w:lang w:val="fr-CA"/>
        </w:rPr>
      </w:pPr>
      <w:r>
        <w:rPr>
          <w:lang w:val="fr-CA"/>
        </w:rPr>
        <w:t> La société existe là où il y a action réciproque</w:t>
      </w:r>
    </w:p>
    <w:p w:rsidR="00917617" w:rsidRDefault="00917617" w:rsidP="00917617">
      <w:pPr>
        <w:pStyle w:val="ListParagraph"/>
        <w:numPr>
          <w:ilvl w:val="0"/>
          <w:numId w:val="1"/>
        </w:numPr>
        <w:rPr>
          <w:lang w:val="fr-CA"/>
        </w:rPr>
      </w:pPr>
      <w:r>
        <w:rPr>
          <w:lang w:val="fr-CA"/>
        </w:rPr>
        <w:t>La socialisation est issue de l’action réciproque</w:t>
      </w:r>
    </w:p>
    <w:p w:rsidR="00917617" w:rsidRDefault="00917617" w:rsidP="00917617">
      <w:pPr>
        <w:pStyle w:val="ListParagraph"/>
        <w:numPr>
          <w:ilvl w:val="0"/>
          <w:numId w:val="1"/>
        </w:numPr>
        <w:rPr>
          <w:lang w:val="fr-CA"/>
        </w:rPr>
      </w:pPr>
      <w:r>
        <w:rPr>
          <w:lang w:val="fr-CA"/>
        </w:rPr>
        <w:t xml:space="preserve">Rédige l’ouvrage </w:t>
      </w:r>
      <w:r>
        <w:rPr>
          <w:u w:val="single"/>
          <w:lang w:val="fr-CA"/>
        </w:rPr>
        <w:t>Le Conflit</w:t>
      </w:r>
      <w:r>
        <w:rPr>
          <w:lang w:val="fr-CA"/>
        </w:rPr>
        <w:t xml:space="preserve"> en 1912</w:t>
      </w:r>
    </w:p>
    <w:p w:rsidR="00917617" w:rsidRDefault="00917617" w:rsidP="00917617">
      <w:pPr>
        <w:pStyle w:val="ListParagraph"/>
        <w:numPr>
          <w:ilvl w:val="1"/>
          <w:numId w:val="1"/>
        </w:numPr>
        <w:rPr>
          <w:lang w:val="fr-CA"/>
        </w:rPr>
      </w:pPr>
      <w:r>
        <w:rPr>
          <w:lang w:val="fr-CA"/>
        </w:rPr>
        <w:t xml:space="preserve">Simmel était prof à un âge de 56 ans, ses écritures  ont tardé plus à </w:t>
      </w:r>
      <w:proofErr w:type="spellStart"/>
      <w:r>
        <w:rPr>
          <w:lang w:val="fr-CA"/>
        </w:rPr>
        <w:t>gagné</w:t>
      </w:r>
      <w:proofErr w:type="spellEnd"/>
      <w:r>
        <w:rPr>
          <w:lang w:val="fr-CA"/>
        </w:rPr>
        <w:t xml:space="preserve"> la popularité</w:t>
      </w:r>
    </w:p>
    <w:p w:rsidR="00917617" w:rsidRDefault="00917617" w:rsidP="00917617">
      <w:pPr>
        <w:pStyle w:val="ListParagraph"/>
        <w:numPr>
          <w:ilvl w:val="1"/>
          <w:numId w:val="1"/>
        </w:numPr>
        <w:rPr>
          <w:lang w:val="fr-CA"/>
        </w:rPr>
      </w:pPr>
      <w:r>
        <w:rPr>
          <w:lang w:val="fr-CA"/>
        </w:rPr>
        <w:t xml:space="preserve">Il avait une approche interdisciplinaire. </w:t>
      </w:r>
    </w:p>
    <w:p w:rsidR="00917617" w:rsidRDefault="00917617" w:rsidP="00917617">
      <w:pPr>
        <w:pStyle w:val="ListParagraph"/>
        <w:numPr>
          <w:ilvl w:val="1"/>
          <w:numId w:val="1"/>
        </w:numPr>
        <w:rPr>
          <w:lang w:val="fr-CA"/>
        </w:rPr>
      </w:pPr>
      <w:r>
        <w:rPr>
          <w:lang w:val="fr-CA"/>
        </w:rPr>
        <w:t>Un auteur qui reconnait comme un de ses concepts clés : La socialisation</w:t>
      </w:r>
    </w:p>
    <w:p w:rsidR="00917617" w:rsidRDefault="00917617" w:rsidP="00917617">
      <w:pPr>
        <w:pStyle w:val="ListParagraph"/>
        <w:numPr>
          <w:ilvl w:val="2"/>
          <w:numId w:val="1"/>
        </w:numPr>
        <w:rPr>
          <w:lang w:val="fr-CA"/>
        </w:rPr>
      </w:pPr>
      <w:r>
        <w:rPr>
          <w:lang w:val="fr-CA"/>
        </w:rPr>
        <w:t>Quand on a une expérience ensemble, on partage (pas comme Durkheim, générationnelle) il croit dans une action réciproque</w:t>
      </w:r>
    </w:p>
    <w:p w:rsidR="00665582" w:rsidRDefault="00665582" w:rsidP="00665582">
      <w:pPr>
        <w:rPr>
          <w:lang w:val="fr-CA"/>
        </w:rPr>
      </w:pPr>
      <w:r>
        <w:rPr>
          <w:u w:val="single"/>
          <w:lang w:val="fr-CA"/>
        </w:rPr>
        <w:t>Le conflit dans la société :</w:t>
      </w:r>
    </w:p>
    <w:p w:rsidR="00665582" w:rsidRDefault="00665582" w:rsidP="00665582">
      <w:pPr>
        <w:pStyle w:val="ListParagraph"/>
        <w:numPr>
          <w:ilvl w:val="0"/>
          <w:numId w:val="1"/>
        </w:numPr>
        <w:rPr>
          <w:lang w:val="fr-CA"/>
        </w:rPr>
      </w:pPr>
      <w:r>
        <w:rPr>
          <w:lang w:val="fr-CA"/>
        </w:rPr>
        <w:t>Une forme de socialisation</w:t>
      </w:r>
    </w:p>
    <w:p w:rsidR="00665582" w:rsidRDefault="00665582" w:rsidP="00665582">
      <w:pPr>
        <w:pStyle w:val="ListParagraph"/>
        <w:numPr>
          <w:ilvl w:val="0"/>
          <w:numId w:val="1"/>
        </w:numPr>
        <w:rPr>
          <w:lang w:val="fr-CA"/>
        </w:rPr>
      </w:pPr>
      <w:r>
        <w:rPr>
          <w:lang w:val="fr-CA"/>
        </w:rPr>
        <w:t>Un facteur de socialisation</w:t>
      </w:r>
    </w:p>
    <w:p w:rsidR="00665582" w:rsidRDefault="00665582" w:rsidP="00665582">
      <w:pPr>
        <w:pStyle w:val="ListParagraph"/>
        <w:numPr>
          <w:ilvl w:val="0"/>
          <w:numId w:val="1"/>
        </w:numPr>
        <w:rPr>
          <w:lang w:val="fr-CA"/>
        </w:rPr>
      </w:pPr>
      <w:r>
        <w:rPr>
          <w:lang w:val="fr-CA"/>
        </w:rPr>
        <w:t>Donc : une marque de socialisation positive</w:t>
      </w:r>
    </w:p>
    <w:p w:rsidR="00665582" w:rsidRDefault="00665582" w:rsidP="00665582">
      <w:pPr>
        <w:rPr>
          <w:lang w:val="fr-CA"/>
        </w:rPr>
      </w:pPr>
      <w:r>
        <w:rPr>
          <w:lang w:val="fr-CA"/>
        </w:rPr>
        <w:t>Socialisation : Un processus par laquelle un personne apprend et intériorise les éléments socioculturelles de son milieu.</w:t>
      </w:r>
    </w:p>
    <w:p w:rsidR="00665582" w:rsidRDefault="00665582" w:rsidP="00665582">
      <w:pPr>
        <w:rPr>
          <w:lang w:val="fr-CA"/>
        </w:rPr>
      </w:pPr>
      <w:r>
        <w:rPr>
          <w:u w:val="single"/>
          <w:lang w:val="fr-CA"/>
        </w:rPr>
        <w:t>Les caractères du conflit :</w:t>
      </w:r>
    </w:p>
    <w:p w:rsidR="00665582" w:rsidRDefault="00665582" w:rsidP="00665582">
      <w:pPr>
        <w:pStyle w:val="ListParagraph"/>
        <w:numPr>
          <w:ilvl w:val="0"/>
          <w:numId w:val="1"/>
        </w:numPr>
        <w:rPr>
          <w:lang w:val="fr-CA"/>
        </w:rPr>
      </w:pPr>
      <w:r>
        <w:rPr>
          <w:lang w:val="fr-CA"/>
        </w:rPr>
        <w:t>Constitué d’antagonismes</w:t>
      </w:r>
    </w:p>
    <w:p w:rsidR="00665582" w:rsidRDefault="00665582" w:rsidP="00665582">
      <w:pPr>
        <w:pStyle w:val="ListParagraph"/>
        <w:numPr>
          <w:ilvl w:val="1"/>
          <w:numId w:val="1"/>
        </w:numPr>
        <w:rPr>
          <w:lang w:val="fr-CA"/>
        </w:rPr>
      </w:pPr>
      <w:r>
        <w:rPr>
          <w:lang w:val="fr-CA"/>
        </w:rPr>
        <w:t>Faibles ou forts</w:t>
      </w:r>
    </w:p>
    <w:p w:rsidR="00665582" w:rsidRDefault="00665582" w:rsidP="00665582">
      <w:pPr>
        <w:pStyle w:val="ListParagraph"/>
        <w:numPr>
          <w:ilvl w:val="0"/>
          <w:numId w:val="1"/>
        </w:numPr>
        <w:rPr>
          <w:lang w:val="fr-CA"/>
        </w:rPr>
      </w:pPr>
      <w:r w:rsidRPr="00665582">
        <w:rPr>
          <w:lang w:val="fr-CA"/>
        </w:rPr>
        <w:t>Comment nait le conflit?</w:t>
      </w:r>
    </w:p>
    <w:p w:rsidR="00665582" w:rsidRPr="00063BD6" w:rsidRDefault="00665582" w:rsidP="00665582">
      <w:pPr>
        <w:pStyle w:val="ListParagraph"/>
        <w:numPr>
          <w:ilvl w:val="1"/>
          <w:numId w:val="1"/>
        </w:numPr>
        <w:rPr>
          <w:lang w:val="fr-CA"/>
        </w:rPr>
      </w:pPr>
      <w:r>
        <w:rPr>
          <w:lang w:val="fr-CA"/>
        </w:rPr>
        <w:t xml:space="preserve">Nous sommes des </w:t>
      </w:r>
      <w:r w:rsidRPr="00063BD6">
        <w:rPr>
          <w:b/>
          <w:lang w:val="fr-CA"/>
        </w:rPr>
        <w:t>êtres situées</w:t>
      </w:r>
    </w:p>
    <w:p w:rsidR="00063BD6" w:rsidRPr="00063BD6" w:rsidRDefault="00063BD6" w:rsidP="00063BD6">
      <w:pPr>
        <w:pStyle w:val="ListParagraph"/>
        <w:numPr>
          <w:ilvl w:val="2"/>
          <w:numId w:val="1"/>
        </w:numPr>
        <w:rPr>
          <w:lang w:val="fr-CA"/>
        </w:rPr>
      </w:pPr>
      <w:r w:rsidRPr="00063BD6">
        <w:rPr>
          <w:lang w:val="fr-CA"/>
        </w:rPr>
        <w:t>On n’a pas accès à l’ensemble de ma culture, j’ai mon expérience personnelle qui est différente que les autres. On pense différent. On va avoir des oppositions, et finir en conflits. On va agir aux situations différent, et mon vais avoir des différentes opinions etc.</w:t>
      </w:r>
    </w:p>
    <w:p w:rsidR="00665582" w:rsidRDefault="00665582" w:rsidP="00665582">
      <w:pPr>
        <w:pStyle w:val="ListParagraph"/>
        <w:numPr>
          <w:ilvl w:val="0"/>
          <w:numId w:val="1"/>
        </w:numPr>
        <w:rPr>
          <w:lang w:val="fr-CA"/>
        </w:rPr>
      </w:pPr>
      <w:r>
        <w:rPr>
          <w:lang w:val="fr-CA"/>
        </w:rPr>
        <w:t>Comment clôt le conflit?</w:t>
      </w:r>
    </w:p>
    <w:p w:rsidR="00665582" w:rsidRDefault="00665582" w:rsidP="00665582">
      <w:pPr>
        <w:pStyle w:val="ListParagraph"/>
        <w:numPr>
          <w:ilvl w:val="1"/>
          <w:numId w:val="1"/>
        </w:numPr>
        <w:rPr>
          <w:lang w:val="fr-CA"/>
        </w:rPr>
      </w:pPr>
      <w:r>
        <w:rPr>
          <w:lang w:val="fr-CA"/>
        </w:rPr>
        <w:t>La victoire, le compromis ou la réconciliation</w:t>
      </w:r>
    </w:p>
    <w:p w:rsidR="00532557" w:rsidRDefault="00532557" w:rsidP="00532557">
      <w:pPr>
        <w:pStyle w:val="ListParagraph"/>
        <w:numPr>
          <w:ilvl w:val="2"/>
          <w:numId w:val="1"/>
        </w:numPr>
        <w:rPr>
          <w:lang w:val="fr-CA"/>
        </w:rPr>
      </w:pPr>
      <w:proofErr w:type="gramStart"/>
      <w:r>
        <w:rPr>
          <w:lang w:val="fr-CA"/>
        </w:rPr>
        <w:t>Une</w:t>
      </w:r>
      <w:proofErr w:type="gramEnd"/>
      <w:r>
        <w:rPr>
          <w:lang w:val="fr-CA"/>
        </w:rPr>
        <w:t xml:space="preserve"> accord, </w:t>
      </w:r>
    </w:p>
    <w:p w:rsidR="00665582" w:rsidRDefault="00665582" w:rsidP="00665582">
      <w:pPr>
        <w:rPr>
          <w:lang w:val="fr-CA"/>
        </w:rPr>
      </w:pPr>
    </w:p>
    <w:p w:rsidR="00665582" w:rsidRDefault="00665582" w:rsidP="00665582">
      <w:pPr>
        <w:pStyle w:val="ListParagraph"/>
        <w:numPr>
          <w:ilvl w:val="0"/>
          <w:numId w:val="1"/>
        </w:numPr>
        <w:rPr>
          <w:lang w:val="fr-CA"/>
        </w:rPr>
      </w:pPr>
      <w:r>
        <w:rPr>
          <w:lang w:val="fr-CA"/>
        </w:rPr>
        <w:t xml:space="preserve">La vie est faite d’amitié et de discorde </w:t>
      </w:r>
    </w:p>
    <w:p w:rsidR="00665582" w:rsidRDefault="00665582" w:rsidP="00665582">
      <w:pPr>
        <w:pStyle w:val="ListParagraph"/>
        <w:numPr>
          <w:ilvl w:val="1"/>
          <w:numId w:val="1"/>
        </w:numPr>
        <w:rPr>
          <w:lang w:val="fr-CA"/>
        </w:rPr>
      </w:pPr>
      <w:r>
        <w:rPr>
          <w:lang w:val="fr-CA"/>
        </w:rPr>
        <w:t xml:space="preserve">Ils sont inter-reliés </w:t>
      </w:r>
    </w:p>
    <w:p w:rsidR="00665582" w:rsidRDefault="00665582" w:rsidP="00665582">
      <w:pPr>
        <w:pStyle w:val="ListParagraph"/>
        <w:numPr>
          <w:ilvl w:val="1"/>
          <w:numId w:val="1"/>
        </w:numPr>
        <w:rPr>
          <w:lang w:val="fr-CA"/>
        </w:rPr>
      </w:pPr>
      <w:r>
        <w:rPr>
          <w:lang w:val="fr-CA"/>
        </w:rPr>
        <w:t xml:space="preserve">Il y toujours la possibilité pour </w:t>
      </w:r>
      <w:proofErr w:type="gramStart"/>
      <w:r>
        <w:rPr>
          <w:lang w:val="fr-CA"/>
        </w:rPr>
        <w:t>la</w:t>
      </w:r>
      <w:proofErr w:type="gramEnd"/>
      <w:r>
        <w:rPr>
          <w:lang w:val="fr-CA"/>
        </w:rPr>
        <w:t xml:space="preserve"> conflit</w:t>
      </w:r>
    </w:p>
    <w:p w:rsidR="00532557" w:rsidRPr="00532557" w:rsidRDefault="00063BD6" w:rsidP="00532557">
      <w:pPr>
        <w:pStyle w:val="ListParagraph"/>
        <w:numPr>
          <w:ilvl w:val="0"/>
          <w:numId w:val="1"/>
        </w:numPr>
        <w:rPr>
          <w:lang w:val="fr-CA"/>
        </w:rPr>
      </w:pPr>
      <w:r>
        <w:rPr>
          <w:lang w:val="fr-CA"/>
        </w:rPr>
        <w:t>Monisme de fond</w:t>
      </w:r>
    </w:p>
    <w:p w:rsidR="00063BD6" w:rsidRDefault="00063BD6" w:rsidP="00063BD6">
      <w:pPr>
        <w:pStyle w:val="ListParagraph"/>
        <w:numPr>
          <w:ilvl w:val="1"/>
          <w:numId w:val="1"/>
        </w:numPr>
        <w:rPr>
          <w:lang w:val="fr-CA"/>
        </w:rPr>
      </w:pPr>
      <w:r>
        <w:rPr>
          <w:lang w:val="fr-CA"/>
        </w:rPr>
        <w:lastRenderedPageBreak/>
        <w:t>S’il y a une unité de base le conflit peut</w:t>
      </w:r>
    </w:p>
    <w:p w:rsidR="00532557" w:rsidRDefault="00532557" w:rsidP="00532557">
      <w:pPr>
        <w:pStyle w:val="ListParagraph"/>
        <w:numPr>
          <w:ilvl w:val="0"/>
          <w:numId w:val="1"/>
        </w:numPr>
        <w:rPr>
          <w:lang w:val="fr-CA"/>
        </w:rPr>
      </w:pPr>
      <w:r>
        <w:rPr>
          <w:lang w:val="fr-CA"/>
        </w:rPr>
        <w:t xml:space="preserve">Il ne faut pas confondre opposition et oppression </w:t>
      </w:r>
    </w:p>
    <w:p w:rsidR="004B6862" w:rsidRDefault="00532557" w:rsidP="004B6862">
      <w:pPr>
        <w:pStyle w:val="ListParagraph"/>
        <w:numPr>
          <w:ilvl w:val="1"/>
          <w:numId w:val="1"/>
        </w:numPr>
        <w:rPr>
          <w:lang w:val="fr-CA"/>
        </w:rPr>
      </w:pPr>
      <w:r>
        <w:rPr>
          <w:lang w:val="fr-CA"/>
        </w:rPr>
        <w:t>Deux différentes définitions</w:t>
      </w:r>
    </w:p>
    <w:p w:rsidR="004B6862" w:rsidRPr="004B6862" w:rsidRDefault="004B6862" w:rsidP="004B6862">
      <w:pPr>
        <w:rPr>
          <w:lang w:val="fr-CA"/>
        </w:rPr>
      </w:pPr>
    </w:p>
    <w:p w:rsidR="00532557" w:rsidRDefault="004B6862" w:rsidP="004B6862">
      <w:pPr>
        <w:pStyle w:val="ListParagraph"/>
        <w:numPr>
          <w:ilvl w:val="0"/>
          <w:numId w:val="1"/>
        </w:numPr>
        <w:rPr>
          <w:lang w:val="fr-CA"/>
        </w:rPr>
      </w:pPr>
      <w:r>
        <w:rPr>
          <w:lang w:val="fr-CA"/>
        </w:rPr>
        <w:t>Le conflit nécessite l’union</w:t>
      </w:r>
    </w:p>
    <w:p w:rsidR="004B6862" w:rsidRDefault="004B6862" w:rsidP="00AE2F2F">
      <w:pPr>
        <w:pStyle w:val="ListParagraph"/>
        <w:numPr>
          <w:ilvl w:val="0"/>
          <w:numId w:val="1"/>
        </w:numPr>
        <w:rPr>
          <w:lang w:val="fr-CA"/>
        </w:rPr>
      </w:pPr>
      <w:r>
        <w:rPr>
          <w:lang w:val="fr-CA"/>
        </w:rPr>
        <w:t>Les formes du conflit</w:t>
      </w:r>
    </w:p>
    <w:p w:rsidR="004B6862" w:rsidRDefault="004B6862" w:rsidP="004B6862">
      <w:pPr>
        <w:pStyle w:val="ListParagraph"/>
        <w:numPr>
          <w:ilvl w:val="1"/>
          <w:numId w:val="1"/>
        </w:numPr>
        <w:rPr>
          <w:lang w:val="fr-CA"/>
        </w:rPr>
      </w:pPr>
      <w:r>
        <w:rPr>
          <w:lang w:val="fr-CA"/>
        </w:rPr>
        <w:t>Combat juridique</w:t>
      </w:r>
      <w:r w:rsidR="009F7017">
        <w:rPr>
          <w:lang w:val="fr-CA"/>
        </w:rPr>
        <w:t xml:space="preserve"> (pour exprimer les conflits)</w:t>
      </w:r>
    </w:p>
    <w:p w:rsidR="009F7017" w:rsidRDefault="009F7017" w:rsidP="009F7017">
      <w:pPr>
        <w:pStyle w:val="ListParagraph"/>
        <w:numPr>
          <w:ilvl w:val="2"/>
          <w:numId w:val="1"/>
        </w:numPr>
        <w:rPr>
          <w:lang w:val="fr-CA"/>
        </w:rPr>
      </w:pPr>
      <w:r>
        <w:rPr>
          <w:lang w:val="fr-CA"/>
        </w:rPr>
        <w:t>Important dans les sociétés modernes</w:t>
      </w:r>
    </w:p>
    <w:p w:rsidR="009F7017" w:rsidRDefault="009F7017" w:rsidP="009F7017">
      <w:pPr>
        <w:pStyle w:val="ListParagraph"/>
        <w:numPr>
          <w:ilvl w:val="2"/>
          <w:numId w:val="1"/>
        </w:numPr>
        <w:rPr>
          <w:lang w:val="fr-CA"/>
        </w:rPr>
      </w:pPr>
      <w:r>
        <w:rPr>
          <w:lang w:val="fr-CA"/>
        </w:rPr>
        <w:t>Juridisation de la société</w:t>
      </w:r>
    </w:p>
    <w:p w:rsidR="009F7017" w:rsidRDefault="009F7017" w:rsidP="009F7017">
      <w:pPr>
        <w:pStyle w:val="ListParagraph"/>
        <w:numPr>
          <w:ilvl w:val="2"/>
          <w:numId w:val="1"/>
        </w:numPr>
        <w:rPr>
          <w:lang w:val="fr-CA"/>
        </w:rPr>
      </w:pPr>
      <w:r>
        <w:rPr>
          <w:lang w:val="fr-CA"/>
        </w:rPr>
        <w:t>De plus en plus, son exprimé de façon juridique</w:t>
      </w:r>
    </w:p>
    <w:p w:rsidR="004B6862" w:rsidRDefault="004B6862" w:rsidP="004B6862">
      <w:pPr>
        <w:pStyle w:val="ListParagraph"/>
        <w:numPr>
          <w:ilvl w:val="1"/>
          <w:numId w:val="1"/>
        </w:numPr>
        <w:rPr>
          <w:lang w:val="fr-CA"/>
        </w:rPr>
      </w:pPr>
      <w:r>
        <w:rPr>
          <w:lang w:val="fr-CA"/>
        </w:rPr>
        <w:t>Conflit non lié à la personne (lutte ouvrière)</w:t>
      </w:r>
    </w:p>
    <w:p w:rsidR="004B6862" w:rsidRDefault="004B6862" w:rsidP="004B6862">
      <w:pPr>
        <w:pStyle w:val="ListParagraph"/>
        <w:numPr>
          <w:ilvl w:val="1"/>
          <w:numId w:val="1"/>
        </w:numPr>
        <w:rPr>
          <w:lang w:val="fr-CA"/>
        </w:rPr>
      </w:pPr>
      <w:r>
        <w:rPr>
          <w:lang w:val="fr-CA"/>
        </w:rPr>
        <w:t>Concurrence</w:t>
      </w:r>
    </w:p>
    <w:p w:rsidR="004B6862" w:rsidRDefault="004B6862" w:rsidP="004B6862">
      <w:pPr>
        <w:pStyle w:val="ListParagraph"/>
        <w:numPr>
          <w:ilvl w:val="2"/>
          <w:numId w:val="1"/>
        </w:numPr>
        <w:rPr>
          <w:lang w:val="fr-CA"/>
        </w:rPr>
      </w:pPr>
      <w:r>
        <w:rPr>
          <w:lang w:val="fr-CA"/>
        </w:rPr>
        <w:t>Forme contemporaine de conflit par excellence</w:t>
      </w:r>
    </w:p>
    <w:p w:rsidR="009F7017" w:rsidRDefault="009F7017" w:rsidP="009F7017">
      <w:pPr>
        <w:pStyle w:val="ListParagraph"/>
        <w:numPr>
          <w:ilvl w:val="3"/>
          <w:numId w:val="1"/>
        </w:numPr>
        <w:rPr>
          <w:lang w:val="fr-CA"/>
        </w:rPr>
      </w:pPr>
      <w:r>
        <w:rPr>
          <w:lang w:val="fr-CA"/>
        </w:rPr>
        <w:t>Le combat de tous contre tous, et le combat de tous pour tous. On voit ceci toujours dance la concurrence.</w:t>
      </w:r>
    </w:p>
    <w:p w:rsidR="009F7017" w:rsidRDefault="009F7017" w:rsidP="009F7017">
      <w:pPr>
        <w:pStyle w:val="ListParagraph"/>
        <w:numPr>
          <w:ilvl w:val="3"/>
          <w:numId w:val="1"/>
        </w:numPr>
        <w:rPr>
          <w:lang w:val="fr-CA"/>
        </w:rPr>
      </w:pPr>
      <w:r>
        <w:rPr>
          <w:lang w:val="fr-CA"/>
        </w:rPr>
        <w:t>Lutte indirecte</w:t>
      </w:r>
    </w:p>
    <w:p w:rsidR="009F7017" w:rsidRDefault="009F7017" w:rsidP="009F7017">
      <w:pPr>
        <w:pStyle w:val="ListParagraph"/>
        <w:numPr>
          <w:ilvl w:val="3"/>
          <w:numId w:val="1"/>
        </w:numPr>
        <w:rPr>
          <w:lang w:val="fr-CA"/>
        </w:rPr>
      </w:pPr>
      <w:r>
        <w:rPr>
          <w:lang w:val="fr-CA"/>
        </w:rPr>
        <w:t xml:space="preserve">Pas une forme offensive ou défensive, il faut qui a victoire sur le concurrent, mais cette victoire ne signifie rien. </w:t>
      </w:r>
    </w:p>
    <w:p w:rsidR="00DA13BA" w:rsidRDefault="00DA13BA" w:rsidP="009F7017">
      <w:pPr>
        <w:pStyle w:val="ListParagraph"/>
        <w:numPr>
          <w:ilvl w:val="3"/>
          <w:numId w:val="1"/>
        </w:numPr>
        <w:rPr>
          <w:lang w:val="fr-CA"/>
        </w:rPr>
      </w:pPr>
      <w:r>
        <w:rPr>
          <w:lang w:val="fr-CA"/>
        </w:rPr>
        <w:t xml:space="preserve">Le conflit permanent </w:t>
      </w:r>
    </w:p>
    <w:p w:rsidR="00DA13BA" w:rsidRDefault="00DA13BA" w:rsidP="009F7017">
      <w:pPr>
        <w:pStyle w:val="ListParagraph"/>
        <w:numPr>
          <w:ilvl w:val="3"/>
          <w:numId w:val="1"/>
        </w:numPr>
        <w:rPr>
          <w:lang w:val="fr-CA"/>
        </w:rPr>
      </w:pPr>
      <w:r>
        <w:rPr>
          <w:lang w:val="fr-CA"/>
        </w:rPr>
        <w:t>Arrive toujours</w:t>
      </w:r>
    </w:p>
    <w:p w:rsidR="00DA13BA" w:rsidRDefault="00DA13BA" w:rsidP="009F7017">
      <w:pPr>
        <w:pStyle w:val="ListParagraph"/>
        <w:numPr>
          <w:ilvl w:val="3"/>
          <w:numId w:val="1"/>
        </w:numPr>
        <w:rPr>
          <w:lang w:val="fr-CA"/>
        </w:rPr>
      </w:pPr>
      <w:r>
        <w:rPr>
          <w:lang w:val="fr-CA"/>
        </w:rPr>
        <w:t>On ne peut pas l’échapper</w:t>
      </w:r>
    </w:p>
    <w:p w:rsidR="004B6862" w:rsidRDefault="004B6862" w:rsidP="004B6862">
      <w:pPr>
        <w:pStyle w:val="ListParagraph"/>
        <w:numPr>
          <w:ilvl w:val="2"/>
          <w:numId w:val="1"/>
        </w:numPr>
        <w:rPr>
          <w:lang w:val="fr-CA"/>
        </w:rPr>
      </w:pPr>
      <w:r>
        <w:rPr>
          <w:lang w:val="fr-CA"/>
        </w:rPr>
        <w:t>«le combat de tous contre tous et en même temps le combat de t</w:t>
      </w:r>
      <w:r w:rsidR="009F7017">
        <w:rPr>
          <w:lang w:val="fr-CA"/>
        </w:rPr>
        <w:t>ous pour tous.»</w:t>
      </w:r>
    </w:p>
    <w:p w:rsidR="00DA13BA" w:rsidRDefault="00DA13BA" w:rsidP="00DA13BA">
      <w:pPr>
        <w:rPr>
          <w:b/>
          <w:lang w:val="fr-CA"/>
        </w:rPr>
      </w:pPr>
      <w:r>
        <w:rPr>
          <w:b/>
          <w:lang w:val="fr-CA"/>
        </w:rPr>
        <w:t>Julien Freund (1921-1993)</w:t>
      </w:r>
    </w:p>
    <w:p w:rsidR="00DA13BA" w:rsidRDefault="00DA13BA" w:rsidP="00DA13BA">
      <w:pPr>
        <w:pStyle w:val="ListParagraph"/>
        <w:numPr>
          <w:ilvl w:val="0"/>
          <w:numId w:val="1"/>
        </w:numPr>
        <w:rPr>
          <w:lang w:val="fr-CA"/>
        </w:rPr>
      </w:pPr>
      <w:r>
        <w:rPr>
          <w:lang w:val="fr-CA"/>
        </w:rPr>
        <w:t>Sociologue et philosophe français du XX</w:t>
      </w:r>
      <w:r w:rsidRPr="00DA13BA">
        <w:rPr>
          <w:vertAlign w:val="superscript"/>
          <w:lang w:val="fr-CA"/>
        </w:rPr>
        <w:t>ième</w:t>
      </w:r>
      <w:r>
        <w:rPr>
          <w:lang w:val="fr-CA"/>
        </w:rPr>
        <w:t xml:space="preserve">  siècle </w:t>
      </w:r>
    </w:p>
    <w:p w:rsidR="00DA13BA" w:rsidRDefault="00DA13BA" w:rsidP="00DA13BA">
      <w:pPr>
        <w:pStyle w:val="ListParagraph"/>
        <w:numPr>
          <w:ilvl w:val="0"/>
          <w:numId w:val="1"/>
        </w:numPr>
        <w:rPr>
          <w:lang w:val="fr-CA"/>
        </w:rPr>
      </w:pPr>
      <w:r>
        <w:rPr>
          <w:lang w:val="fr-CA"/>
        </w:rPr>
        <w:t>Son œuvre prolonge celle de Carl Schmitt (qui réfléchit sur l’état, la constitution, la souveraineté)</w:t>
      </w:r>
    </w:p>
    <w:p w:rsidR="00DA13BA" w:rsidRDefault="00DA13BA" w:rsidP="00DA13BA">
      <w:pPr>
        <w:pStyle w:val="ListParagraph"/>
        <w:numPr>
          <w:ilvl w:val="0"/>
          <w:numId w:val="1"/>
        </w:numPr>
        <w:rPr>
          <w:lang w:val="fr-CA"/>
        </w:rPr>
      </w:pPr>
      <w:r>
        <w:rPr>
          <w:lang w:val="fr-CA"/>
        </w:rPr>
        <w:t>Introduit l’</w:t>
      </w:r>
      <w:proofErr w:type="spellStart"/>
      <w:r>
        <w:rPr>
          <w:lang w:val="fr-CA"/>
        </w:rPr>
        <w:t>euvre</w:t>
      </w:r>
      <w:proofErr w:type="spellEnd"/>
      <w:r>
        <w:rPr>
          <w:lang w:val="fr-CA"/>
        </w:rPr>
        <w:t xml:space="preserve"> de Max </w:t>
      </w:r>
      <w:proofErr w:type="spellStart"/>
      <w:r>
        <w:rPr>
          <w:lang w:val="fr-CA"/>
        </w:rPr>
        <w:t>eber</w:t>
      </w:r>
      <w:proofErr w:type="spellEnd"/>
    </w:p>
    <w:p w:rsidR="00DA13BA" w:rsidRDefault="00DA13BA" w:rsidP="00DA13BA">
      <w:pPr>
        <w:pStyle w:val="ListParagraph"/>
        <w:numPr>
          <w:ilvl w:val="0"/>
          <w:numId w:val="1"/>
        </w:numPr>
        <w:rPr>
          <w:lang w:val="fr-CA"/>
        </w:rPr>
      </w:pPr>
      <w:r>
        <w:rPr>
          <w:lang w:val="fr-CA"/>
        </w:rPr>
        <w:t>(regarde le PP)</w:t>
      </w:r>
    </w:p>
    <w:p w:rsidR="00DA13BA" w:rsidRDefault="00DA13BA" w:rsidP="00DA13BA">
      <w:pPr>
        <w:pStyle w:val="ListParagraph"/>
        <w:rPr>
          <w:lang w:val="fr-CA"/>
        </w:rPr>
      </w:pPr>
    </w:p>
    <w:p w:rsidR="00DA13BA" w:rsidRPr="00DA13BA" w:rsidRDefault="00DA13BA" w:rsidP="00DA13BA">
      <w:pPr>
        <w:pStyle w:val="ListParagraph"/>
        <w:numPr>
          <w:ilvl w:val="0"/>
          <w:numId w:val="1"/>
        </w:numPr>
        <w:rPr>
          <w:lang w:val="fr-CA"/>
        </w:rPr>
      </w:pPr>
      <w:r>
        <w:rPr>
          <w:lang w:val="fr-CA"/>
        </w:rPr>
        <w:t>Le conflit chez Freund</w:t>
      </w:r>
    </w:p>
    <w:p w:rsidR="00DA13BA" w:rsidRDefault="00DA13BA" w:rsidP="00DA13BA">
      <w:pPr>
        <w:pStyle w:val="ListParagraph"/>
        <w:numPr>
          <w:ilvl w:val="1"/>
          <w:numId w:val="1"/>
        </w:numPr>
        <w:rPr>
          <w:lang w:val="fr-CA"/>
        </w:rPr>
      </w:pPr>
      <w:r>
        <w:rPr>
          <w:lang w:val="fr-CA"/>
        </w:rPr>
        <w:t>Le conflit nait du pluralisme</w:t>
      </w:r>
    </w:p>
    <w:p w:rsidR="00DA13BA" w:rsidRDefault="00DA13BA" w:rsidP="00DA13BA">
      <w:pPr>
        <w:pStyle w:val="ListParagraph"/>
        <w:numPr>
          <w:ilvl w:val="2"/>
          <w:numId w:val="1"/>
        </w:numPr>
        <w:rPr>
          <w:lang w:val="fr-CA"/>
        </w:rPr>
      </w:pPr>
      <w:r>
        <w:rPr>
          <w:lang w:val="fr-CA"/>
        </w:rPr>
        <w:t>On n’interprète pas les situations la même</w:t>
      </w:r>
    </w:p>
    <w:p w:rsidR="00DA13BA" w:rsidRDefault="00E139FA" w:rsidP="00DA13BA">
      <w:pPr>
        <w:pStyle w:val="ListParagraph"/>
        <w:numPr>
          <w:ilvl w:val="2"/>
          <w:numId w:val="1"/>
        </w:numPr>
        <w:rPr>
          <w:lang w:val="fr-CA"/>
        </w:rPr>
      </w:pPr>
      <w:r>
        <w:rPr>
          <w:lang w:val="fr-CA"/>
        </w:rPr>
        <w:t xml:space="preserve">Il y a toujours un pluralisme, cela existe dans tous les sociétés. </w:t>
      </w:r>
    </w:p>
    <w:p w:rsidR="00DA13BA" w:rsidRDefault="00DA13BA" w:rsidP="00DA13BA">
      <w:pPr>
        <w:pStyle w:val="ListParagraph"/>
        <w:numPr>
          <w:ilvl w:val="1"/>
          <w:numId w:val="1"/>
        </w:numPr>
        <w:rPr>
          <w:lang w:val="fr-CA"/>
        </w:rPr>
      </w:pPr>
      <w:r>
        <w:rPr>
          <w:lang w:val="fr-CA"/>
        </w:rPr>
        <w:t>Le conflit est une forme de relation sociale</w:t>
      </w:r>
    </w:p>
    <w:p w:rsidR="00E139FA" w:rsidRDefault="00E139FA" w:rsidP="00E139FA">
      <w:pPr>
        <w:pStyle w:val="ListParagraph"/>
        <w:numPr>
          <w:ilvl w:val="2"/>
          <w:numId w:val="1"/>
        </w:numPr>
        <w:rPr>
          <w:lang w:val="fr-CA"/>
        </w:rPr>
      </w:pPr>
      <w:r>
        <w:rPr>
          <w:lang w:val="fr-CA"/>
        </w:rPr>
        <w:t>Tous ne peut pas avoir accès à tout à tout temps (on ne peut pas tous être des profs ou tous être des étudiantes, on a besoin d’une hiérarchie)</w:t>
      </w:r>
    </w:p>
    <w:p w:rsidR="00E139FA" w:rsidRDefault="00E139FA" w:rsidP="00E139FA">
      <w:pPr>
        <w:pStyle w:val="ListParagraph"/>
        <w:ind w:left="2160"/>
        <w:rPr>
          <w:lang w:val="fr-CA"/>
        </w:rPr>
      </w:pPr>
    </w:p>
    <w:p w:rsidR="00DA13BA" w:rsidRPr="00DA13BA" w:rsidRDefault="00DA13BA" w:rsidP="00DA13BA">
      <w:pPr>
        <w:pStyle w:val="ListParagraph"/>
        <w:numPr>
          <w:ilvl w:val="1"/>
          <w:numId w:val="1"/>
        </w:numPr>
        <w:rPr>
          <w:lang w:val="fr-CA"/>
        </w:rPr>
      </w:pPr>
      <w:r>
        <w:rPr>
          <w:u w:val="single"/>
          <w:lang w:val="fr-CA"/>
        </w:rPr>
        <w:lastRenderedPageBreak/>
        <w:t>Une relation sociale :</w:t>
      </w:r>
      <w:r>
        <w:rPr>
          <w:lang w:val="fr-CA"/>
        </w:rPr>
        <w:t xml:space="preserve"> désigne qui règlent leur conduite les uns sur les autres et s’orientent en conséquence.</w:t>
      </w:r>
    </w:p>
    <w:p w:rsidR="00DA13BA" w:rsidRDefault="00E139FA" w:rsidP="00E139FA">
      <w:pPr>
        <w:pStyle w:val="ListParagraph"/>
        <w:numPr>
          <w:ilvl w:val="1"/>
          <w:numId w:val="1"/>
        </w:numPr>
        <w:rPr>
          <w:lang w:val="fr-CA"/>
        </w:rPr>
      </w:pPr>
      <w:r w:rsidRPr="00E139FA">
        <w:rPr>
          <w:lang w:val="fr-CA"/>
        </w:rPr>
        <w:t>Situation exceptionnelle :</w:t>
      </w:r>
    </w:p>
    <w:p w:rsidR="00E139FA" w:rsidRDefault="00E139FA" w:rsidP="00E139FA">
      <w:pPr>
        <w:pStyle w:val="ListParagraph"/>
        <w:numPr>
          <w:ilvl w:val="2"/>
          <w:numId w:val="1"/>
        </w:numPr>
        <w:rPr>
          <w:lang w:val="fr-CA"/>
        </w:rPr>
      </w:pPr>
      <w:r>
        <w:rPr>
          <w:lang w:val="fr-CA"/>
        </w:rPr>
        <w:t xml:space="preserve">Dans tous les cas c’est car il y a </w:t>
      </w:r>
      <w:proofErr w:type="gramStart"/>
      <w:r>
        <w:rPr>
          <w:lang w:val="fr-CA"/>
        </w:rPr>
        <w:t>une</w:t>
      </w:r>
      <w:proofErr w:type="gramEnd"/>
      <w:r>
        <w:rPr>
          <w:lang w:val="fr-CA"/>
        </w:rPr>
        <w:t xml:space="preserve"> état polémique (une situation exceptionnelle)</w:t>
      </w:r>
    </w:p>
    <w:p w:rsidR="00E139FA" w:rsidRDefault="00E139FA" w:rsidP="00E139FA">
      <w:pPr>
        <w:pStyle w:val="ListParagraph"/>
        <w:numPr>
          <w:ilvl w:val="1"/>
          <w:numId w:val="1"/>
        </w:numPr>
        <w:rPr>
          <w:lang w:val="fr-CA"/>
        </w:rPr>
      </w:pPr>
      <w:r>
        <w:rPr>
          <w:lang w:val="fr-CA"/>
        </w:rPr>
        <w:t xml:space="preserve">Pluri-causalisme : </w:t>
      </w:r>
    </w:p>
    <w:p w:rsidR="00E139FA" w:rsidRDefault="00E139FA" w:rsidP="00E139FA">
      <w:pPr>
        <w:pStyle w:val="ListParagraph"/>
        <w:numPr>
          <w:ilvl w:val="2"/>
          <w:numId w:val="1"/>
        </w:numPr>
        <w:rPr>
          <w:lang w:val="fr-CA"/>
        </w:rPr>
      </w:pPr>
      <w:r>
        <w:rPr>
          <w:lang w:val="fr-CA"/>
        </w:rPr>
        <w:t xml:space="preserve">Quand on regarde un conflit, et essaye de l’expliqué, si on ne s’attend pas sur les causes, </w:t>
      </w:r>
    </w:p>
    <w:p w:rsidR="00E139FA" w:rsidRDefault="009C22EF" w:rsidP="009C22EF">
      <w:pPr>
        <w:pStyle w:val="ListParagraph"/>
        <w:numPr>
          <w:ilvl w:val="1"/>
          <w:numId w:val="1"/>
        </w:numPr>
        <w:rPr>
          <w:lang w:val="fr-CA"/>
        </w:rPr>
      </w:pPr>
      <w:r>
        <w:rPr>
          <w:lang w:val="fr-CA"/>
        </w:rPr>
        <w:t xml:space="preserve">Le conflit consiste en un affrontement ou heurt </w:t>
      </w:r>
      <w:r>
        <w:rPr>
          <w:u w:val="single"/>
          <w:lang w:val="fr-CA"/>
        </w:rPr>
        <w:t>intentionnel</w:t>
      </w:r>
      <w:r>
        <w:rPr>
          <w:lang w:val="fr-CA"/>
        </w:rPr>
        <w:t xml:space="preserve"> entre deux êtres ou groupes </w:t>
      </w:r>
      <w:r>
        <w:rPr>
          <w:u w:val="single"/>
          <w:lang w:val="fr-CA"/>
        </w:rPr>
        <w:t>de même espèce</w:t>
      </w:r>
      <w:r>
        <w:rPr>
          <w:lang w:val="fr-CA"/>
        </w:rPr>
        <w:t xml:space="preserve"> qui manifestent les uns à l’égard des autres une </w:t>
      </w:r>
      <w:r>
        <w:rPr>
          <w:u w:val="single"/>
          <w:lang w:val="fr-CA"/>
        </w:rPr>
        <w:t>intention hostile</w:t>
      </w:r>
      <w:r>
        <w:rPr>
          <w:lang w:val="fr-CA"/>
        </w:rPr>
        <w:t xml:space="preserve">, en général à propos </w:t>
      </w:r>
      <w:r>
        <w:rPr>
          <w:u w:val="single"/>
          <w:lang w:val="fr-CA"/>
        </w:rPr>
        <w:t>d’un droit</w:t>
      </w:r>
      <w:r>
        <w:rPr>
          <w:lang w:val="fr-CA"/>
        </w:rPr>
        <w:t xml:space="preserve">, et qui pour maintenir, affirmer ou rétablir le droit essaient de </w:t>
      </w:r>
      <w:r>
        <w:rPr>
          <w:u w:val="single"/>
          <w:lang w:val="fr-CA"/>
        </w:rPr>
        <w:t xml:space="preserve"> briser </w:t>
      </w:r>
      <w:proofErr w:type="gramStart"/>
      <w:r>
        <w:rPr>
          <w:u w:val="single"/>
          <w:lang w:val="fr-CA"/>
        </w:rPr>
        <w:t>le</w:t>
      </w:r>
      <w:proofErr w:type="gramEnd"/>
      <w:r>
        <w:rPr>
          <w:u w:val="single"/>
          <w:lang w:val="fr-CA"/>
        </w:rPr>
        <w:t xml:space="preserve"> résistance</w:t>
      </w:r>
      <w:r>
        <w:rPr>
          <w:lang w:val="fr-CA"/>
        </w:rPr>
        <w:t xml:space="preserve"> de l’autre, éventuellement par le recours à la </w:t>
      </w:r>
      <w:r>
        <w:rPr>
          <w:u w:val="single"/>
          <w:lang w:val="fr-CA"/>
        </w:rPr>
        <w:t>violence</w:t>
      </w:r>
      <w:r>
        <w:rPr>
          <w:lang w:val="fr-CA"/>
        </w:rPr>
        <w:t xml:space="preserve">, laquelle peut le cas échéant tendre à </w:t>
      </w:r>
      <w:r>
        <w:rPr>
          <w:u w:val="single"/>
          <w:lang w:val="fr-CA"/>
        </w:rPr>
        <w:t>l’anéantissement physique</w:t>
      </w:r>
      <w:r>
        <w:rPr>
          <w:lang w:val="fr-CA"/>
        </w:rPr>
        <w:t xml:space="preserve"> de l’autre. </w:t>
      </w:r>
    </w:p>
    <w:p w:rsidR="009C22EF" w:rsidRDefault="009C22EF" w:rsidP="009C22EF">
      <w:pPr>
        <w:pStyle w:val="ListParagraph"/>
        <w:numPr>
          <w:ilvl w:val="0"/>
          <w:numId w:val="1"/>
        </w:numPr>
        <w:rPr>
          <w:lang w:val="fr-CA"/>
        </w:rPr>
      </w:pPr>
      <w:r>
        <w:rPr>
          <w:lang w:val="fr-CA"/>
        </w:rPr>
        <w:t>Le conflit implique une relation entre ami et ennemi</w:t>
      </w:r>
    </w:p>
    <w:p w:rsidR="009C22EF" w:rsidRDefault="009C22EF" w:rsidP="009C22EF">
      <w:pPr>
        <w:pStyle w:val="ListParagraph"/>
        <w:numPr>
          <w:ilvl w:val="0"/>
          <w:numId w:val="1"/>
        </w:numPr>
        <w:rPr>
          <w:lang w:val="fr-CA"/>
        </w:rPr>
      </w:pPr>
      <w:r>
        <w:rPr>
          <w:lang w:val="fr-CA"/>
        </w:rPr>
        <w:t>Ne pas confondre conflit et concurrence</w:t>
      </w:r>
    </w:p>
    <w:p w:rsidR="00571FEA" w:rsidRDefault="00571FEA" w:rsidP="009C22EF">
      <w:pPr>
        <w:pStyle w:val="ListParagraph"/>
        <w:numPr>
          <w:ilvl w:val="0"/>
          <w:numId w:val="1"/>
        </w:numPr>
        <w:rPr>
          <w:lang w:val="fr-CA"/>
        </w:rPr>
      </w:pPr>
      <w:r>
        <w:rPr>
          <w:lang w:val="fr-CA"/>
        </w:rPr>
        <w:t>Le conflit est créateur</w:t>
      </w:r>
    </w:p>
    <w:p w:rsidR="00571FEA" w:rsidRDefault="00571FEA" w:rsidP="00571FEA">
      <w:pPr>
        <w:pStyle w:val="ListParagraph"/>
        <w:numPr>
          <w:ilvl w:val="1"/>
          <w:numId w:val="1"/>
        </w:numPr>
        <w:rPr>
          <w:lang w:val="fr-CA"/>
        </w:rPr>
      </w:pPr>
      <w:r>
        <w:rPr>
          <w:lang w:val="fr-CA"/>
        </w:rPr>
        <w:t xml:space="preserve">Le conflit va continuellement modifier les relations dans </w:t>
      </w:r>
      <w:proofErr w:type="gramStart"/>
      <w:r>
        <w:rPr>
          <w:lang w:val="fr-CA"/>
        </w:rPr>
        <w:t>le</w:t>
      </w:r>
      <w:proofErr w:type="gramEnd"/>
      <w:r>
        <w:rPr>
          <w:lang w:val="fr-CA"/>
        </w:rPr>
        <w:t xml:space="preserve"> société</w:t>
      </w:r>
    </w:p>
    <w:p w:rsidR="00571FEA" w:rsidRPr="009C22EF" w:rsidRDefault="00571FEA" w:rsidP="00571FEA">
      <w:pPr>
        <w:pStyle w:val="ListParagraph"/>
        <w:numPr>
          <w:ilvl w:val="1"/>
          <w:numId w:val="1"/>
        </w:numPr>
        <w:rPr>
          <w:lang w:val="fr-CA"/>
        </w:rPr>
      </w:pPr>
    </w:p>
    <w:sectPr w:rsidR="00571FEA" w:rsidRPr="009C22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125F7"/>
    <w:multiLevelType w:val="hybridMultilevel"/>
    <w:tmpl w:val="998648C8"/>
    <w:lvl w:ilvl="0" w:tplc="3C4C92A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037"/>
    <w:rsid w:val="00063BD6"/>
    <w:rsid w:val="003A6160"/>
    <w:rsid w:val="004B6862"/>
    <w:rsid w:val="00532557"/>
    <w:rsid w:val="00571FEA"/>
    <w:rsid w:val="00665582"/>
    <w:rsid w:val="006A3687"/>
    <w:rsid w:val="00761795"/>
    <w:rsid w:val="00833D1B"/>
    <w:rsid w:val="008C2037"/>
    <w:rsid w:val="00917617"/>
    <w:rsid w:val="00957E70"/>
    <w:rsid w:val="009C22EF"/>
    <w:rsid w:val="009F7017"/>
    <w:rsid w:val="00AE2F2F"/>
    <w:rsid w:val="00DA13BA"/>
    <w:rsid w:val="00E139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0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783</TotalTime>
  <Pages>4</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Nikki</dc:creator>
  <cp:lastModifiedBy>Nikki</cp:lastModifiedBy>
  <cp:revision>1</cp:revision>
  <dcterms:created xsi:type="dcterms:W3CDTF">2013-01-17T19:30:00Z</dcterms:created>
  <dcterms:modified xsi:type="dcterms:W3CDTF">2013-02-01T05:56:00Z</dcterms:modified>
</cp:coreProperties>
</file>