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document.xml" ContentType="application/vnd.openxmlformats-officedocument.wordprocessingml.document.main+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header5.xml" ContentType="application/vnd.openxmlformats-officedocument.wordprocessingml.header+xml"/>
  <Override PartName="/docProps/app.xml" ContentType="application/vnd.openxmlformats-officedocument.extended-properties+xml"/>
  <Override PartName="/word/numbering.xml" ContentType="application/vnd.openxmlformats-officedocument.wordprocessingml.numbering+xml"/>
  <Override PartName="/word/header7.xml" ContentType="application/vnd.openxmlformats-officedocument.wordprocessingml.header+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7046D9" w:rsidRDefault="007046D9" w:rsidP="00AE70A0">
      <w:pPr>
        <w:pStyle w:val="NoteLevel1"/>
        <w:numPr>
          <w:ilvl w:val="0"/>
          <w:numId w:val="0"/>
        </w:numPr>
        <w:ind w:left="360"/>
      </w:pPr>
    </w:p>
    <w:p w:rsidR="007046D9" w:rsidRPr="007046D9" w:rsidRDefault="007046D9" w:rsidP="00472F5D">
      <w:pPr>
        <w:pStyle w:val="NoteLevel1"/>
        <w:numPr>
          <w:ilvl w:val="0"/>
          <w:numId w:val="0"/>
        </w:numPr>
        <w:ind w:left="360" w:hanging="360"/>
        <w:rPr>
          <w:b/>
        </w:rPr>
      </w:pPr>
      <w:r w:rsidRPr="007046D9">
        <w:rPr>
          <w:b/>
        </w:rPr>
        <w:t xml:space="preserve">Fetishism of </w:t>
      </w:r>
      <w:proofErr w:type="gramStart"/>
      <w:r w:rsidRPr="007046D9">
        <w:rPr>
          <w:b/>
        </w:rPr>
        <w:t>Commodities :</w:t>
      </w:r>
      <w:proofErr w:type="gramEnd"/>
    </w:p>
    <w:p w:rsidR="007046D9" w:rsidRDefault="007046D9" w:rsidP="00AE70A0">
      <w:pPr>
        <w:pStyle w:val="NoteLevel1"/>
        <w:numPr>
          <w:ilvl w:val="0"/>
          <w:numId w:val="0"/>
        </w:numPr>
        <w:ind w:left="360"/>
      </w:pPr>
    </w:p>
    <w:p w:rsidR="007046D9" w:rsidRDefault="007046D9" w:rsidP="007046D9">
      <w:pPr>
        <w:pStyle w:val="NoteLevel1"/>
        <w:numPr>
          <w:ilvl w:val="0"/>
          <w:numId w:val="1"/>
        </w:numPr>
      </w:pPr>
      <w:r>
        <w:t>Women become commodities.</w:t>
      </w:r>
    </w:p>
    <w:p w:rsidR="007046D9" w:rsidRDefault="007046D9" w:rsidP="007046D9">
      <w:pPr>
        <w:pStyle w:val="NoteLevel1"/>
        <w:numPr>
          <w:ilvl w:val="0"/>
          <w:numId w:val="1"/>
        </w:numPr>
      </w:pPr>
      <w:r>
        <w:t xml:space="preserve">Ads do not sell the </w:t>
      </w:r>
      <w:proofErr w:type="gramStart"/>
      <w:r>
        <w:t>products,</w:t>
      </w:r>
      <w:proofErr w:type="gramEnd"/>
      <w:r>
        <w:t xml:space="preserve"> they sell an idea and an ideal.</w:t>
      </w:r>
    </w:p>
    <w:p w:rsidR="007046D9" w:rsidRDefault="007046D9" w:rsidP="007046D9">
      <w:pPr>
        <w:pStyle w:val="NoteLevel1"/>
        <w:numPr>
          <w:ilvl w:val="0"/>
          <w:numId w:val="1"/>
        </w:numPr>
      </w:pPr>
      <w:r>
        <w:t>They sell a magic potion.</w:t>
      </w:r>
    </w:p>
    <w:p w:rsidR="007046D9" w:rsidRDefault="007046D9" w:rsidP="007046D9">
      <w:pPr>
        <w:pStyle w:val="NoteLevel1"/>
        <w:numPr>
          <w:ilvl w:val="0"/>
          <w:numId w:val="1"/>
        </w:numPr>
      </w:pPr>
      <w:r>
        <w:t xml:space="preserve">Objects become social </w:t>
      </w:r>
      <w:proofErr w:type="gramStart"/>
      <w:r>
        <w:t>communicators :</w:t>
      </w:r>
      <w:proofErr w:type="gramEnd"/>
      <w:r>
        <w:t xml:space="preserve"> “man speaks to man through the medium of things “ (Marshall </w:t>
      </w:r>
      <w:proofErr w:type="spellStart"/>
      <w:r>
        <w:t>Sahlin</w:t>
      </w:r>
      <w:proofErr w:type="spellEnd"/>
      <w:r>
        <w:t>, 1976).</w:t>
      </w:r>
    </w:p>
    <w:p w:rsidR="007046D9" w:rsidRDefault="007046D9" w:rsidP="007046D9">
      <w:pPr>
        <w:pStyle w:val="NoteLevel1"/>
        <w:numPr>
          <w:ilvl w:val="0"/>
          <w:numId w:val="1"/>
        </w:numPr>
      </w:pPr>
      <w:r>
        <w:t xml:space="preserve">Fetishism </w:t>
      </w:r>
      <w:r>
        <w:sym w:font="Wingdings" w:char="F0E0"/>
      </w:r>
      <w:r>
        <w:t xml:space="preserve"> Embodying an object with magical powers. </w:t>
      </w:r>
    </w:p>
    <w:p w:rsidR="00A956F7" w:rsidRDefault="000B2ECE" w:rsidP="007046D9">
      <w:pPr>
        <w:pStyle w:val="NoteLevel1"/>
        <w:numPr>
          <w:ilvl w:val="0"/>
          <w:numId w:val="1"/>
        </w:numPr>
      </w:pPr>
      <w:proofErr w:type="gramStart"/>
      <w:r>
        <w:t>i</w:t>
      </w:r>
      <w:proofErr w:type="gramEnd"/>
      <w:r>
        <w:t>.e.</w:t>
      </w:r>
      <w:r w:rsidR="007046D9">
        <w:t xml:space="preserve"> </w:t>
      </w:r>
      <w:r w:rsidR="007046D9">
        <w:sym w:font="Wingdings" w:char="F0E0"/>
      </w:r>
      <w:r w:rsidR="007046D9">
        <w:t xml:space="preserve"> car commercials, the women in them become the prize that comes with the product.</w:t>
      </w:r>
    </w:p>
    <w:p w:rsidR="00A956F7" w:rsidRDefault="00A956F7" w:rsidP="00A956F7">
      <w:pPr>
        <w:pStyle w:val="NoteLevel1"/>
        <w:numPr>
          <w:ilvl w:val="0"/>
          <w:numId w:val="0"/>
        </w:numPr>
      </w:pPr>
    </w:p>
    <w:p w:rsidR="00A956F7" w:rsidRPr="00A956F7" w:rsidRDefault="00A956F7" w:rsidP="00A956F7">
      <w:pPr>
        <w:pStyle w:val="NoteLevel1"/>
        <w:numPr>
          <w:ilvl w:val="0"/>
          <w:numId w:val="0"/>
        </w:numPr>
        <w:rPr>
          <w:b/>
        </w:rPr>
      </w:pPr>
      <w:r w:rsidRPr="00A956F7">
        <w:rPr>
          <w:b/>
        </w:rPr>
        <w:t>Marx and Commodity fetishism:</w:t>
      </w:r>
    </w:p>
    <w:p w:rsidR="00A956F7" w:rsidRDefault="00A956F7" w:rsidP="00A956F7">
      <w:pPr>
        <w:pStyle w:val="NoteLevel1"/>
        <w:numPr>
          <w:ilvl w:val="0"/>
          <w:numId w:val="0"/>
        </w:numPr>
      </w:pPr>
    </w:p>
    <w:p w:rsidR="00A956F7" w:rsidRDefault="00A956F7" w:rsidP="00A956F7">
      <w:pPr>
        <w:pStyle w:val="NoteLevel1"/>
        <w:numPr>
          <w:ilvl w:val="0"/>
          <w:numId w:val="2"/>
        </w:numPr>
      </w:pPr>
      <w:r>
        <w:t>Karl Marx</w:t>
      </w:r>
    </w:p>
    <w:p w:rsidR="00A956F7" w:rsidRDefault="00A956F7" w:rsidP="00A956F7">
      <w:pPr>
        <w:pStyle w:val="NoteLevel1"/>
        <w:numPr>
          <w:ilvl w:val="0"/>
          <w:numId w:val="2"/>
        </w:numPr>
      </w:pPr>
      <w:r>
        <w:t>Domain of material production governed under the rule of “free hand” as if economy has a “life of its own”.</w:t>
      </w:r>
    </w:p>
    <w:p w:rsidR="00A956F7" w:rsidRDefault="00A956F7" w:rsidP="00A956F7">
      <w:pPr>
        <w:pStyle w:val="NoteLevel1"/>
        <w:numPr>
          <w:ilvl w:val="0"/>
          <w:numId w:val="2"/>
        </w:numPr>
      </w:pPr>
      <w:r>
        <w:t>Similar to fetishistic practices of African societies and tribes.</w:t>
      </w:r>
    </w:p>
    <w:p w:rsidR="00A956F7" w:rsidRDefault="00A956F7" w:rsidP="00A956F7">
      <w:pPr>
        <w:pStyle w:val="NoteLevel1"/>
        <w:numPr>
          <w:ilvl w:val="0"/>
          <w:numId w:val="2"/>
        </w:numPr>
      </w:pPr>
      <w:r>
        <w:t xml:space="preserve">Objects embodying forces that change human behavior. </w:t>
      </w:r>
    </w:p>
    <w:p w:rsidR="00A956F7" w:rsidRDefault="00A956F7" w:rsidP="00493FE3">
      <w:pPr>
        <w:pStyle w:val="NoteLevel1"/>
        <w:numPr>
          <w:ilvl w:val="0"/>
          <w:numId w:val="0"/>
        </w:numPr>
        <w:ind w:left="360"/>
      </w:pPr>
    </w:p>
    <w:p w:rsidR="00A956F7" w:rsidRPr="00A956F7" w:rsidRDefault="00A956F7" w:rsidP="00A956F7">
      <w:pPr>
        <w:pStyle w:val="NoteLevel1"/>
        <w:numPr>
          <w:ilvl w:val="0"/>
          <w:numId w:val="0"/>
        </w:numPr>
        <w:rPr>
          <w:b/>
        </w:rPr>
      </w:pPr>
      <w:proofErr w:type="gramStart"/>
      <w:r w:rsidRPr="00A956F7">
        <w:rPr>
          <w:b/>
        </w:rPr>
        <w:t>Fetishism :</w:t>
      </w:r>
      <w:proofErr w:type="gramEnd"/>
    </w:p>
    <w:p w:rsidR="00A956F7" w:rsidRDefault="00A956F7" w:rsidP="00A956F7">
      <w:pPr>
        <w:pStyle w:val="NoteLevel1"/>
        <w:numPr>
          <w:ilvl w:val="0"/>
          <w:numId w:val="0"/>
        </w:numPr>
      </w:pPr>
    </w:p>
    <w:p w:rsidR="00A956F7" w:rsidRDefault="00A956F7" w:rsidP="00A956F7">
      <w:pPr>
        <w:pStyle w:val="NoteLevel1"/>
        <w:numPr>
          <w:ilvl w:val="0"/>
          <w:numId w:val="3"/>
        </w:numPr>
      </w:pPr>
      <w:r>
        <w:t>This fetishism extends to women.</w:t>
      </w:r>
    </w:p>
    <w:p w:rsidR="00A956F7" w:rsidRDefault="00A956F7" w:rsidP="00A956F7">
      <w:pPr>
        <w:pStyle w:val="NoteLevel1"/>
        <w:numPr>
          <w:ilvl w:val="0"/>
          <w:numId w:val="3"/>
        </w:numPr>
      </w:pPr>
      <w:r>
        <w:t>Women become the magical prize that represents success, domination.</w:t>
      </w:r>
    </w:p>
    <w:p w:rsidR="00A956F7" w:rsidRDefault="00A956F7" w:rsidP="00A956F7">
      <w:pPr>
        <w:pStyle w:val="NoteLevel1"/>
        <w:numPr>
          <w:ilvl w:val="0"/>
          <w:numId w:val="3"/>
        </w:numPr>
      </w:pPr>
      <w:r>
        <w:t>Woman embodies the product and the product embodies woman – Objectification.</w:t>
      </w:r>
    </w:p>
    <w:p w:rsidR="00A956F7" w:rsidRDefault="00A956F7" w:rsidP="00A956F7">
      <w:pPr>
        <w:pStyle w:val="NoteLevel1"/>
        <w:numPr>
          <w:ilvl w:val="0"/>
          <w:numId w:val="3"/>
        </w:numPr>
      </w:pPr>
      <w:r>
        <w:t xml:space="preserve">Where do the facts </w:t>
      </w:r>
      <w:proofErr w:type="gramStart"/>
      <w:r>
        <w:t>disappear.</w:t>
      </w:r>
      <w:proofErr w:type="gramEnd"/>
    </w:p>
    <w:p w:rsidR="00A956F7" w:rsidRDefault="00A956F7" w:rsidP="00A956F7">
      <w:pPr>
        <w:pStyle w:val="NoteLevel1"/>
        <w:numPr>
          <w:ilvl w:val="0"/>
          <w:numId w:val="3"/>
        </w:numPr>
      </w:pPr>
      <w:r>
        <w:t xml:space="preserve">A process of veiling processes if production and power relations and a process of eliminating the product selling “an ideology” instead. </w:t>
      </w:r>
    </w:p>
    <w:p w:rsidR="00A956F7" w:rsidRDefault="00A956F7" w:rsidP="00A956F7">
      <w:pPr>
        <w:pStyle w:val="NoteLevel1"/>
        <w:numPr>
          <w:ilvl w:val="0"/>
          <w:numId w:val="0"/>
        </w:numPr>
      </w:pPr>
    </w:p>
    <w:p w:rsidR="00A956F7" w:rsidRPr="00A956F7" w:rsidRDefault="00A956F7" w:rsidP="00A956F7">
      <w:pPr>
        <w:pStyle w:val="NoteLevel1"/>
        <w:numPr>
          <w:ilvl w:val="0"/>
          <w:numId w:val="0"/>
        </w:numPr>
        <w:rPr>
          <w:b/>
        </w:rPr>
      </w:pPr>
      <w:r w:rsidRPr="00A956F7">
        <w:rPr>
          <w:b/>
        </w:rPr>
        <w:t xml:space="preserve">Regulatory </w:t>
      </w:r>
      <w:proofErr w:type="gramStart"/>
      <w:r w:rsidRPr="00A956F7">
        <w:rPr>
          <w:b/>
        </w:rPr>
        <w:t>environment :</w:t>
      </w:r>
      <w:proofErr w:type="gramEnd"/>
    </w:p>
    <w:p w:rsidR="00A956F7" w:rsidRDefault="00A956F7" w:rsidP="00A956F7">
      <w:pPr>
        <w:pStyle w:val="NoteLevel1"/>
        <w:numPr>
          <w:ilvl w:val="0"/>
          <w:numId w:val="0"/>
        </w:numPr>
      </w:pPr>
    </w:p>
    <w:p w:rsidR="00A956F7" w:rsidRDefault="00A956F7" w:rsidP="00A956F7">
      <w:pPr>
        <w:pStyle w:val="NoteLevel1"/>
        <w:numPr>
          <w:ilvl w:val="0"/>
          <w:numId w:val="4"/>
        </w:numPr>
      </w:pPr>
      <w:r>
        <w:t>Mostly described as ineffective and irrelevant.</w:t>
      </w:r>
    </w:p>
    <w:p w:rsidR="00A956F7" w:rsidRDefault="00A956F7" w:rsidP="00A956F7">
      <w:pPr>
        <w:pStyle w:val="NoteLevel1"/>
        <w:numPr>
          <w:ilvl w:val="0"/>
          <w:numId w:val="4"/>
        </w:numPr>
      </w:pPr>
      <w:r>
        <w:t>Royal Commission on the Status of Women (1967): request to portray women “as free human beings with the same capacities as men”</w:t>
      </w:r>
    </w:p>
    <w:p w:rsidR="00A956F7" w:rsidRDefault="00A956F7" w:rsidP="00A956F7">
      <w:pPr>
        <w:pStyle w:val="NoteLevel1"/>
        <w:numPr>
          <w:ilvl w:val="0"/>
          <w:numId w:val="4"/>
        </w:numPr>
      </w:pPr>
      <w:proofErr w:type="spellStart"/>
      <w:r>
        <w:t>CRTC’s</w:t>
      </w:r>
      <w:proofErr w:type="spellEnd"/>
      <w:r>
        <w:t xml:space="preserve"> Task Force on Sex Role stereotyping in the Broadcast Media (1979).</w:t>
      </w:r>
    </w:p>
    <w:p w:rsidR="00A956F7" w:rsidRDefault="00A956F7" w:rsidP="00A956F7">
      <w:pPr>
        <w:pStyle w:val="NoteLevel1"/>
        <w:numPr>
          <w:ilvl w:val="0"/>
          <w:numId w:val="4"/>
        </w:numPr>
      </w:pPr>
      <w:r>
        <w:t xml:space="preserve">1982 </w:t>
      </w:r>
      <w:proofErr w:type="gramStart"/>
      <w:r>
        <w:t>report :</w:t>
      </w:r>
      <w:proofErr w:type="gramEnd"/>
      <w:r>
        <w:t xml:space="preserve"> </w:t>
      </w:r>
      <w:r w:rsidRPr="00A956F7">
        <w:rPr>
          <w:i/>
        </w:rPr>
        <w:t>Images of Women</w:t>
      </w:r>
      <w:r>
        <w:t xml:space="preserve"> – Guidelines be voluntary (self regulation).</w:t>
      </w:r>
    </w:p>
    <w:p w:rsidR="00A956F7" w:rsidRDefault="00A956F7" w:rsidP="00A956F7">
      <w:pPr>
        <w:pStyle w:val="NoteLevel1"/>
        <w:numPr>
          <w:ilvl w:val="0"/>
          <w:numId w:val="4"/>
        </w:numPr>
      </w:pPr>
      <w:r>
        <w:t xml:space="preserve">1984 – CRTC commissioned Erin research to conduct a comprehensive content analysis. </w:t>
      </w:r>
    </w:p>
    <w:p w:rsidR="00A956F7" w:rsidRDefault="00A956F7" w:rsidP="00A956F7">
      <w:pPr>
        <w:pStyle w:val="NoteLevel1"/>
        <w:numPr>
          <w:ilvl w:val="0"/>
          <w:numId w:val="0"/>
        </w:numPr>
      </w:pPr>
    </w:p>
    <w:p w:rsidR="00A956F7" w:rsidRPr="00A956F7" w:rsidRDefault="00A956F7" w:rsidP="00A956F7">
      <w:pPr>
        <w:pStyle w:val="NoteLevel1"/>
        <w:numPr>
          <w:ilvl w:val="0"/>
          <w:numId w:val="0"/>
        </w:numPr>
        <w:rPr>
          <w:b/>
        </w:rPr>
      </w:pPr>
      <w:r w:rsidRPr="00A956F7">
        <w:rPr>
          <w:b/>
        </w:rPr>
        <w:t xml:space="preserve">Report of Erin </w:t>
      </w:r>
      <w:proofErr w:type="gramStart"/>
      <w:r w:rsidRPr="00A956F7">
        <w:rPr>
          <w:b/>
        </w:rPr>
        <w:t>research :</w:t>
      </w:r>
      <w:proofErr w:type="gramEnd"/>
    </w:p>
    <w:p w:rsidR="00A956F7" w:rsidRDefault="00A956F7" w:rsidP="00A956F7">
      <w:pPr>
        <w:pStyle w:val="NoteLevel1"/>
        <w:numPr>
          <w:ilvl w:val="0"/>
          <w:numId w:val="0"/>
        </w:numPr>
      </w:pPr>
    </w:p>
    <w:p w:rsidR="00A956F7" w:rsidRDefault="00A956F7" w:rsidP="00A956F7">
      <w:pPr>
        <w:pStyle w:val="NoteLevel1"/>
        <w:numPr>
          <w:ilvl w:val="0"/>
          <w:numId w:val="5"/>
        </w:numPr>
      </w:pPr>
      <w:r>
        <w:t>Published in 1985.</w:t>
      </w:r>
    </w:p>
    <w:p w:rsidR="00A956F7" w:rsidRDefault="00A956F7" w:rsidP="00A956F7">
      <w:pPr>
        <w:pStyle w:val="NoteLevel1"/>
        <w:numPr>
          <w:ilvl w:val="0"/>
          <w:numId w:val="5"/>
        </w:numPr>
      </w:pPr>
      <w:r>
        <w:t xml:space="preserve">Fewer </w:t>
      </w:r>
      <w:proofErr w:type="gramStart"/>
      <w:r>
        <w:t>woman</w:t>
      </w:r>
      <w:proofErr w:type="gramEnd"/>
      <w:r>
        <w:t xml:space="preserve"> than men in all aspects of Canadian broadcasting (both programming and advertising).</w:t>
      </w:r>
    </w:p>
    <w:p w:rsidR="00A956F7" w:rsidRDefault="00A956F7" w:rsidP="00A956F7">
      <w:pPr>
        <w:pStyle w:val="NoteLevel1"/>
        <w:numPr>
          <w:ilvl w:val="0"/>
          <w:numId w:val="5"/>
        </w:numPr>
      </w:pPr>
      <w:r>
        <w:t>The roles of women and men differed qualitatively in every area.</w:t>
      </w:r>
    </w:p>
    <w:p w:rsidR="00A956F7" w:rsidRDefault="00A956F7" w:rsidP="00A956F7">
      <w:pPr>
        <w:pStyle w:val="NoteLevel1"/>
        <w:numPr>
          <w:ilvl w:val="0"/>
          <w:numId w:val="5"/>
        </w:numPr>
      </w:pPr>
      <w:r>
        <w:t xml:space="preserve">CRTC acknowledged that there </w:t>
      </w:r>
      <w:proofErr w:type="gramStart"/>
      <w:r>
        <w:t>was insufficient improvements</w:t>
      </w:r>
      <w:proofErr w:type="gramEnd"/>
      <w:r>
        <w:t>.</w:t>
      </w:r>
    </w:p>
    <w:p w:rsidR="000B2ECE" w:rsidRDefault="00A956F7" w:rsidP="00A956F7">
      <w:pPr>
        <w:pStyle w:val="NoteLevel1"/>
        <w:numPr>
          <w:ilvl w:val="0"/>
          <w:numId w:val="5"/>
        </w:numPr>
      </w:pPr>
      <w:r>
        <w:t xml:space="preserve">CRTC made the Sex-Role Stereotyping guidelines mandatory and condition of license for radio and TV. </w:t>
      </w:r>
    </w:p>
    <w:p w:rsidR="000B2ECE" w:rsidRDefault="000B2ECE" w:rsidP="00A956F7">
      <w:pPr>
        <w:pStyle w:val="NoteLevel1"/>
        <w:numPr>
          <w:ilvl w:val="0"/>
          <w:numId w:val="5"/>
        </w:numPr>
      </w:pPr>
      <w:r>
        <w:t xml:space="preserve">Changed name to </w:t>
      </w:r>
      <w:proofErr w:type="gramStart"/>
      <w:r>
        <w:t>Equitable</w:t>
      </w:r>
      <w:proofErr w:type="gramEnd"/>
      <w:r>
        <w:t xml:space="preserve"> portrayal code. </w:t>
      </w:r>
    </w:p>
    <w:p w:rsidR="000B2ECE" w:rsidRPr="00493FE3" w:rsidRDefault="000B2ECE" w:rsidP="00A956F7">
      <w:pPr>
        <w:pStyle w:val="NoteLevel1"/>
        <w:numPr>
          <w:ilvl w:val="0"/>
          <w:numId w:val="5"/>
        </w:numPr>
        <w:rPr>
          <w:b/>
        </w:rPr>
      </w:pPr>
      <w:r w:rsidRPr="00493FE3">
        <w:rPr>
          <w:b/>
        </w:rPr>
        <w:t>Conditions of license -</w:t>
      </w:r>
      <w:r w:rsidRPr="00493FE3">
        <w:rPr>
          <w:b/>
        </w:rPr>
        <w:sym w:font="Wingdings" w:char="F0E0"/>
      </w:r>
      <w:r w:rsidRPr="00493FE3">
        <w:rPr>
          <w:b/>
        </w:rPr>
        <w:t xml:space="preserve"> Violence code and </w:t>
      </w:r>
      <w:proofErr w:type="gramStart"/>
      <w:r w:rsidRPr="00493FE3">
        <w:rPr>
          <w:b/>
        </w:rPr>
        <w:t>Equitable</w:t>
      </w:r>
      <w:proofErr w:type="gramEnd"/>
      <w:r w:rsidRPr="00493FE3">
        <w:rPr>
          <w:b/>
        </w:rPr>
        <w:t xml:space="preserve"> portrayal code.</w:t>
      </w:r>
    </w:p>
    <w:p w:rsidR="000B2ECE" w:rsidRDefault="000B2ECE" w:rsidP="00A956F7">
      <w:pPr>
        <w:pStyle w:val="NoteLevel1"/>
        <w:numPr>
          <w:ilvl w:val="0"/>
          <w:numId w:val="5"/>
        </w:numPr>
      </w:pPr>
      <w:r>
        <w:t>Canadian Association of Broadcasters (CAB) to strengthen the guidelines.</w:t>
      </w:r>
    </w:p>
    <w:p w:rsidR="000B2ECE" w:rsidRDefault="000B2ECE" w:rsidP="00A956F7">
      <w:pPr>
        <w:pStyle w:val="NoteLevel1"/>
        <w:numPr>
          <w:ilvl w:val="0"/>
          <w:numId w:val="5"/>
        </w:numPr>
      </w:pPr>
      <w:r>
        <w:t xml:space="preserve">1988: Another Erin research requested by </w:t>
      </w:r>
      <w:proofErr w:type="gramStart"/>
      <w:r>
        <w:t>CRTC which</w:t>
      </w:r>
      <w:proofErr w:type="gramEnd"/>
      <w:r>
        <w:t xml:space="preserve"> was published in 1990.</w:t>
      </w:r>
    </w:p>
    <w:p w:rsidR="000B2ECE" w:rsidRDefault="000B2ECE" w:rsidP="00A956F7">
      <w:pPr>
        <w:pStyle w:val="NoteLevel1"/>
        <w:numPr>
          <w:ilvl w:val="0"/>
          <w:numId w:val="5"/>
        </w:numPr>
      </w:pPr>
      <w:r>
        <w:t xml:space="preserve">Results: Stability but no change, women still lagged behind men in both quantitative and qualitative measure. </w:t>
      </w:r>
    </w:p>
    <w:p w:rsidR="000B2ECE" w:rsidRDefault="000B2ECE" w:rsidP="000B2ECE">
      <w:pPr>
        <w:pStyle w:val="NoteLevel1"/>
        <w:numPr>
          <w:ilvl w:val="0"/>
          <w:numId w:val="0"/>
        </w:numPr>
      </w:pPr>
    </w:p>
    <w:p w:rsidR="000B2ECE" w:rsidRPr="000B2ECE" w:rsidRDefault="000B2ECE" w:rsidP="000B2ECE">
      <w:pPr>
        <w:pStyle w:val="NoteLevel1"/>
        <w:numPr>
          <w:ilvl w:val="0"/>
          <w:numId w:val="0"/>
        </w:numPr>
        <w:rPr>
          <w:b/>
        </w:rPr>
      </w:pPr>
      <w:proofErr w:type="spellStart"/>
      <w:r w:rsidRPr="000B2ECE">
        <w:rPr>
          <w:b/>
        </w:rPr>
        <w:t>CAB’s</w:t>
      </w:r>
      <w:proofErr w:type="spellEnd"/>
      <w:r w:rsidRPr="000B2ECE">
        <w:rPr>
          <w:b/>
        </w:rPr>
        <w:t xml:space="preserve"> </w:t>
      </w:r>
      <w:proofErr w:type="gramStart"/>
      <w:r w:rsidRPr="000B2ECE">
        <w:rPr>
          <w:b/>
        </w:rPr>
        <w:t>guideline :</w:t>
      </w:r>
      <w:proofErr w:type="gramEnd"/>
    </w:p>
    <w:p w:rsidR="000B2ECE" w:rsidRDefault="000B2ECE" w:rsidP="000B2ECE">
      <w:pPr>
        <w:pStyle w:val="NoteLevel1"/>
        <w:numPr>
          <w:ilvl w:val="0"/>
          <w:numId w:val="0"/>
        </w:numPr>
      </w:pPr>
    </w:p>
    <w:p w:rsidR="000B2ECE" w:rsidRDefault="000B2ECE" w:rsidP="000B2ECE">
      <w:pPr>
        <w:pStyle w:val="NoteLevel1"/>
        <w:numPr>
          <w:ilvl w:val="0"/>
          <w:numId w:val="0"/>
        </w:numPr>
      </w:pPr>
      <w:r>
        <w:t>Include specifics relating to:</w:t>
      </w:r>
    </w:p>
    <w:p w:rsidR="000B2ECE" w:rsidRDefault="000B2ECE" w:rsidP="000B2ECE">
      <w:pPr>
        <w:pStyle w:val="NoteLevel1"/>
        <w:numPr>
          <w:ilvl w:val="0"/>
          <w:numId w:val="6"/>
        </w:numPr>
      </w:pPr>
      <w:r>
        <w:t>Women’s changing roles.</w:t>
      </w:r>
    </w:p>
    <w:p w:rsidR="000B2ECE" w:rsidRDefault="000B2ECE" w:rsidP="000B2ECE">
      <w:pPr>
        <w:pStyle w:val="NoteLevel1"/>
        <w:numPr>
          <w:ilvl w:val="0"/>
          <w:numId w:val="6"/>
        </w:numPr>
      </w:pPr>
      <w:r>
        <w:t>The presentation of diversity of lifestyles, ages, races and appearances.</w:t>
      </w:r>
    </w:p>
    <w:p w:rsidR="000B2ECE" w:rsidRDefault="000B2ECE" w:rsidP="000B2ECE">
      <w:pPr>
        <w:pStyle w:val="NoteLevel1"/>
        <w:numPr>
          <w:ilvl w:val="0"/>
          <w:numId w:val="6"/>
        </w:numPr>
      </w:pPr>
      <w:r>
        <w:t>The avoidance of exploitation.</w:t>
      </w:r>
    </w:p>
    <w:p w:rsidR="000B2ECE" w:rsidRDefault="000B2ECE" w:rsidP="000B2ECE">
      <w:pPr>
        <w:pStyle w:val="NoteLevel1"/>
        <w:numPr>
          <w:ilvl w:val="0"/>
          <w:numId w:val="6"/>
        </w:numPr>
      </w:pPr>
      <w:r>
        <w:t>The use of non-sexist language.</w:t>
      </w:r>
    </w:p>
    <w:p w:rsidR="007D7C9A" w:rsidRDefault="000B2ECE" w:rsidP="000B2ECE">
      <w:pPr>
        <w:pStyle w:val="NoteLevel1"/>
        <w:numPr>
          <w:ilvl w:val="0"/>
          <w:numId w:val="6"/>
        </w:numPr>
      </w:pPr>
      <w:r>
        <w:t xml:space="preserve">Balance in expert representation. </w:t>
      </w:r>
    </w:p>
    <w:p w:rsidR="00966703" w:rsidRDefault="007D7C9A" w:rsidP="000B2ECE">
      <w:pPr>
        <w:pStyle w:val="NoteLevel1"/>
        <w:numPr>
          <w:ilvl w:val="0"/>
          <w:numId w:val="6"/>
        </w:numPr>
      </w:pPr>
      <w:r>
        <w:t xml:space="preserve">CBSC: organization designed to administer the code and inform and educate broadcasters about emerging social trends. </w:t>
      </w:r>
    </w:p>
    <w:p w:rsidR="00966703" w:rsidRDefault="00966703" w:rsidP="000B2ECE">
      <w:pPr>
        <w:pStyle w:val="NoteLevel1"/>
        <w:numPr>
          <w:ilvl w:val="0"/>
          <w:numId w:val="6"/>
        </w:numPr>
      </w:pPr>
      <w:r>
        <w:t>CRTC would not measure the broadcaster’s compliance – it is based on a public complaint process.</w:t>
      </w:r>
    </w:p>
    <w:p w:rsidR="00966703" w:rsidRDefault="00966703" w:rsidP="000B2ECE">
      <w:pPr>
        <w:pStyle w:val="NoteLevel1"/>
        <w:numPr>
          <w:ilvl w:val="0"/>
          <w:numId w:val="6"/>
        </w:numPr>
      </w:pPr>
      <w:r>
        <w:t>Measures taken were insufficient.</w:t>
      </w:r>
    </w:p>
    <w:p w:rsidR="00966703" w:rsidRDefault="00966703" w:rsidP="000B2ECE">
      <w:pPr>
        <w:pStyle w:val="NoteLevel1"/>
        <w:numPr>
          <w:ilvl w:val="0"/>
          <w:numId w:val="6"/>
        </w:numPr>
      </w:pPr>
      <w:r>
        <w:t xml:space="preserve">Nonetheless, CRTC, in 1992 indicated that it would drop the condition of license regarding adherence to Sex–Portrayal code for those who have been members of the CBSC (Canadian Broadcast Standards Council) for six months. </w:t>
      </w:r>
    </w:p>
    <w:p w:rsidR="00966703" w:rsidRDefault="00966703" w:rsidP="00966703">
      <w:pPr>
        <w:pStyle w:val="NoteLevel1"/>
        <w:numPr>
          <w:ilvl w:val="0"/>
          <w:numId w:val="0"/>
        </w:numPr>
      </w:pPr>
    </w:p>
    <w:p w:rsidR="00966703" w:rsidRPr="00966703" w:rsidRDefault="00966703" w:rsidP="00966703">
      <w:pPr>
        <w:pStyle w:val="NoteLevel1"/>
        <w:numPr>
          <w:ilvl w:val="0"/>
          <w:numId w:val="0"/>
        </w:numPr>
        <w:rPr>
          <w:b/>
        </w:rPr>
      </w:pPr>
      <w:r w:rsidRPr="00966703">
        <w:rPr>
          <w:b/>
        </w:rPr>
        <w:t xml:space="preserve">Arguments by the ad </w:t>
      </w:r>
      <w:proofErr w:type="gramStart"/>
      <w:r w:rsidRPr="00966703">
        <w:rPr>
          <w:b/>
        </w:rPr>
        <w:t>industry :</w:t>
      </w:r>
      <w:proofErr w:type="gramEnd"/>
    </w:p>
    <w:p w:rsidR="00966703" w:rsidRDefault="00966703" w:rsidP="00966703">
      <w:pPr>
        <w:pStyle w:val="NoteLevel1"/>
        <w:numPr>
          <w:ilvl w:val="0"/>
          <w:numId w:val="0"/>
        </w:numPr>
      </w:pPr>
    </w:p>
    <w:p w:rsidR="00966703" w:rsidRDefault="00966703" w:rsidP="00966703">
      <w:pPr>
        <w:pStyle w:val="NoteLevel1"/>
        <w:numPr>
          <w:ilvl w:val="0"/>
          <w:numId w:val="7"/>
        </w:numPr>
      </w:pPr>
      <w:r>
        <w:t>Stereotypes are useful as cultural shorthand to communicate.</w:t>
      </w:r>
    </w:p>
    <w:p w:rsidR="00966703" w:rsidRDefault="00966703" w:rsidP="00966703">
      <w:pPr>
        <w:pStyle w:val="NoteLevel1"/>
        <w:numPr>
          <w:ilvl w:val="0"/>
          <w:numId w:val="8"/>
        </w:numPr>
      </w:pPr>
      <w:r>
        <w:t xml:space="preserve">With the short amount of time they have, they need to use something everyone will understand quickly. </w:t>
      </w:r>
    </w:p>
    <w:p w:rsidR="00966703" w:rsidRDefault="00966703" w:rsidP="00966703">
      <w:pPr>
        <w:pStyle w:val="NoteLevel1"/>
        <w:numPr>
          <w:ilvl w:val="0"/>
          <w:numId w:val="7"/>
        </w:numPr>
      </w:pPr>
      <w:r>
        <w:t>Ads are essentially mythical narratives that evoke desires and not designed to reflect reality.</w:t>
      </w:r>
    </w:p>
    <w:p w:rsidR="000B2ECE" w:rsidRDefault="00966703" w:rsidP="00966703">
      <w:pPr>
        <w:pStyle w:val="NoteLevel1"/>
        <w:numPr>
          <w:ilvl w:val="0"/>
          <w:numId w:val="7"/>
        </w:numPr>
      </w:pPr>
      <w:r>
        <w:t xml:space="preserve">People seek identification with their ideal self. </w:t>
      </w:r>
    </w:p>
    <w:p w:rsidR="00966703" w:rsidRDefault="00966703" w:rsidP="000B2ECE">
      <w:pPr>
        <w:pStyle w:val="NoteLevel1"/>
        <w:numPr>
          <w:ilvl w:val="0"/>
          <w:numId w:val="0"/>
        </w:numPr>
      </w:pPr>
    </w:p>
    <w:p w:rsidR="00966703" w:rsidRPr="00966703" w:rsidRDefault="00966703" w:rsidP="000B2ECE">
      <w:pPr>
        <w:pStyle w:val="NoteLevel1"/>
        <w:numPr>
          <w:ilvl w:val="0"/>
          <w:numId w:val="0"/>
        </w:numPr>
        <w:rPr>
          <w:b/>
        </w:rPr>
      </w:pPr>
      <w:r w:rsidRPr="00966703">
        <w:rPr>
          <w:b/>
        </w:rPr>
        <w:t xml:space="preserve">Institutions that monitor </w:t>
      </w:r>
      <w:proofErr w:type="gramStart"/>
      <w:r w:rsidRPr="00966703">
        <w:rPr>
          <w:b/>
        </w:rPr>
        <w:t>advertising :</w:t>
      </w:r>
      <w:proofErr w:type="gramEnd"/>
      <w:r w:rsidRPr="00966703">
        <w:rPr>
          <w:b/>
        </w:rPr>
        <w:t xml:space="preserve"> </w:t>
      </w:r>
    </w:p>
    <w:p w:rsidR="00966703" w:rsidRDefault="00966703" w:rsidP="000B2ECE">
      <w:pPr>
        <w:pStyle w:val="NoteLevel1"/>
        <w:numPr>
          <w:ilvl w:val="0"/>
          <w:numId w:val="0"/>
        </w:numPr>
      </w:pPr>
    </w:p>
    <w:p w:rsidR="00966703" w:rsidRDefault="00966703" w:rsidP="00966703">
      <w:pPr>
        <w:pStyle w:val="NoteLevel1"/>
        <w:numPr>
          <w:ilvl w:val="0"/>
          <w:numId w:val="9"/>
        </w:numPr>
      </w:pPr>
      <w:r>
        <w:t xml:space="preserve">Media Watch </w:t>
      </w:r>
      <w:r>
        <w:sym w:font="Wingdings" w:char="F0E0"/>
      </w:r>
      <w:r>
        <w:t xml:space="preserve"> Still believes in stimulus response model.</w:t>
      </w:r>
    </w:p>
    <w:p w:rsidR="00966703" w:rsidRDefault="00966703" w:rsidP="00966703">
      <w:pPr>
        <w:pStyle w:val="NoteLevel1"/>
        <w:numPr>
          <w:ilvl w:val="0"/>
          <w:numId w:val="9"/>
        </w:numPr>
      </w:pPr>
      <w:r>
        <w:t>Canadian Advertising Standards.</w:t>
      </w:r>
    </w:p>
    <w:p w:rsidR="00966703" w:rsidRDefault="00966703" w:rsidP="00966703">
      <w:pPr>
        <w:pStyle w:val="NoteLevel1"/>
        <w:numPr>
          <w:ilvl w:val="0"/>
          <w:numId w:val="9"/>
        </w:numPr>
      </w:pPr>
      <w:proofErr w:type="gramStart"/>
      <w:r>
        <w:t>Arguments :</w:t>
      </w:r>
      <w:proofErr w:type="gramEnd"/>
      <w:r>
        <w:t xml:space="preserve"> Advertising is the livelihood of commercial media and has major influence over programming content, scheduling and lifespan.</w:t>
      </w:r>
    </w:p>
    <w:p w:rsidR="00406AEE" w:rsidRDefault="00966703" w:rsidP="00966703">
      <w:pPr>
        <w:pStyle w:val="NoteLevel1"/>
        <w:numPr>
          <w:ilvl w:val="0"/>
          <w:numId w:val="9"/>
        </w:numPr>
      </w:pPr>
      <w:r>
        <w:t xml:space="preserve">Need to demonstrate some level of responsibility and sensitivity to consumers. </w:t>
      </w:r>
    </w:p>
    <w:p w:rsidR="00406AEE" w:rsidRDefault="00406AEE" w:rsidP="00406AEE">
      <w:pPr>
        <w:pStyle w:val="NoteLevel1"/>
        <w:numPr>
          <w:ilvl w:val="0"/>
          <w:numId w:val="0"/>
        </w:numPr>
      </w:pPr>
    </w:p>
    <w:p w:rsidR="00406AEE" w:rsidRDefault="00406AEE" w:rsidP="00406AEE">
      <w:pPr>
        <w:pStyle w:val="NoteLevel1"/>
        <w:numPr>
          <w:ilvl w:val="0"/>
          <w:numId w:val="0"/>
        </w:numPr>
      </w:pPr>
    </w:p>
    <w:p w:rsidR="000B2ECE" w:rsidRPr="008842FF" w:rsidRDefault="00406AEE" w:rsidP="00406AEE">
      <w:pPr>
        <w:pStyle w:val="NoteLevel1"/>
        <w:numPr>
          <w:ilvl w:val="0"/>
          <w:numId w:val="0"/>
        </w:numPr>
        <w:rPr>
          <w:b/>
          <w:sz w:val="40"/>
          <w:u w:val="single"/>
        </w:rPr>
      </w:pPr>
      <w:r w:rsidRPr="008842FF">
        <w:rPr>
          <w:b/>
          <w:sz w:val="40"/>
          <w:u w:val="single"/>
        </w:rPr>
        <w:t>NEW MEDIA</w:t>
      </w:r>
    </w:p>
    <w:p w:rsidR="00406AEE" w:rsidRDefault="00406AEE" w:rsidP="000B2ECE">
      <w:pPr>
        <w:pStyle w:val="NoteLevel1"/>
        <w:numPr>
          <w:ilvl w:val="0"/>
          <w:numId w:val="0"/>
        </w:numPr>
      </w:pPr>
    </w:p>
    <w:p w:rsidR="00406AEE" w:rsidRPr="00406AEE" w:rsidRDefault="00406AEE" w:rsidP="000B2ECE">
      <w:pPr>
        <w:pStyle w:val="NoteLevel1"/>
        <w:numPr>
          <w:ilvl w:val="0"/>
          <w:numId w:val="0"/>
        </w:numPr>
        <w:rPr>
          <w:b/>
        </w:rPr>
      </w:pPr>
      <w:r w:rsidRPr="00406AEE">
        <w:rPr>
          <w:b/>
        </w:rPr>
        <w:t xml:space="preserve">Old and </w:t>
      </w:r>
      <w:proofErr w:type="gramStart"/>
      <w:r w:rsidRPr="00406AEE">
        <w:rPr>
          <w:b/>
        </w:rPr>
        <w:t>New :</w:t>
      </w:r>
      <w:proofErr w:type="gramEnd"/>
    </w:p>
    <w:p w:rsidR="00406AEE" w:rsidRDefault="00406AEE" w:rsidP="000B2ECE">
      <w:pPr>
        <w:pStyle w:val="NoteLevel1"/>
        <w:numPr>
          <w:ilvl w:val="0"/>
          <w:numId w:val="0"/>
        </w:numPr>
      </w:pPr>
    </w:p>
    <w:p w:rsidR="00406AEE" w:rsidRDefault="00406AEE" w:rsidP="000B2ECE">
      <w:pPr>
        <w:pStyle w:val="NoteLevel1"/>
        <w:numPr>
          <w:ilvl w:val="0"/>
          <w:numId w:val="0"/>
        </w:numPr>
      </w:pPr>
      <w:r>
        <w:t xml:space="preserve">Ex. Of “old” media, images and sounds: </w:t>
      </w:r>
    </w:p>
    <w:p w:rsidR="00406AEE" w:rsidRDefault="00406AEE" w:rsidP="000B2ECE">
      <w:pPr>
        <w:pStyle w:val="NoteLevel1"/>
        <w:numPr>
          <w:ilvl w:val="0"/>
          <w:numId w:val="0"/>
        </w:numPr>
      </w:pPr>
    </w:p>
    <w:p w:rsidR="00406AEE" w:rsidRDefault="00406AEE" w:rsidP="000B2ECE">
      <w:pPr>
        <w:pStyle w:val="NoteLevel1"/>
        <w:numPr>
          <w:ilvl w:val="0"/>
          <w:numId w:val="0"/>
        </w:numPr>
      </w:pPr>
      <w:r>
        <w:t xml:space="preserve">Radio, </w:t>
      </w:r>
      <w:r w:rsidR="00AE70A0">
        <w:t>television</w:t>
      </w:r>
      <w:r>
        <w:t xml:space="preserve">, film, tape </w:t>
      </w:r>
      <w:r w:rsidR="00AE70A0">
        <w:t>recorders</w:t>
      </w:r>
      <w:r>
        <w:t>, photographs,</w:t>
      </w:r>
    </w:p>
    <w:p w:rsidR="00406AEE" w:rsidRDefault="00406AEE" w:rsidP="000B2ECE">
      <w:pPr>
        <w:pStyle w:val="NoteLevel1"/>
        <w:numPr>
          <w:ilvl w:val="0"/>
          <w:numId w:val="0"/>
        </w:numPr>
      </w:pPr>
    </w:p>
    <w:p w:rsidR="00406AEE" w:rsidRDefault="00406AEE" w:rsidP="000B2ECE">
      <w:pPr>
        <w:pStyle w:val="NoteLevel1"/>
        <w:numPr>
          <w:ilvl w:val="0"/>
          <w:numId w:val="0"/>
        </w:numPr>
      </w:pPr>
      <w:r>
        <w:t>Ex. Of “new” media:</w:t>
      </w:r>
    </w:p>
    <w:p w:rsidR="00406AEE" w:rsidRDefault="00406AEE" w:rsidP="000B2ECE">
      <w:pPr>
        <w:pStyle w:val="NoteLevel1"/>
        <w:numPr>
          <w:ilvl w:val="0"/>
          <w:numId w:val="0"/>
        </w:numPr>
      </w:pPr>
    </w:p>
    <w:p w:rsidR="00406AEE" w:rsidRPr="00406AEE" w:rsidRDefault="00406AEE" w:rsidP="000B2ECE">
      <w:pPr>
        <w:pStyle w:val="NoteLevel1"/>
        <w:numPr>
          <w:ilvl w:val="0"/>
          <w:numId w:val="0"/>
        </w:numPr>
      </w:pPr>
      <w:r w:rsidRPr="00406AEE">
        <w:t xml:space="preserve">The </w:t>
      </w:r>
      <w:proofErr w:type="gramStart"/>
      <w:r w:rsidRPr="00406AEE">
        <w:t>internet</w:t>
      </w:r>
      <w:proofErr w:type="gramEnd"/>
      <w:r w:rsidRPr="00406AEE">
        <w:t xml:space="preserve">, the World Wide Web, </w:t>
      </w:r>
      <w:proofErr w:type="spellStart"/>
      <w:r w:rsidRPr="00406AEE">
        <w:t>Ipods</w:t>
      </w:r>
      <w:proofErr w:type="spellEnd"/>
      <w:r w:rsidRPr="00406AEE">
        <w:t>, MP3s …</w:t>
      </w:r>
    </w:p>
    <w:p w:rsidR="00406AEE" w:rsidRDefault="00406AEE" w:rsidP="000B2ECE">
      <w:pPr>
        <w:pStyle w:val="NoteLevel1"/>
        <w:numPr>
          <w:ilvl w:val="0"/>
          <w:numId w:val="0"/>
        </w:numPr>
      </w:pPr>
    </w:p>
    <w:p w:rsidR="00406AEE" w:rsidRPr="00406AEE" w:rsidRDefault="00406AEE" w:rsidP="000B2ECE">
      <w:pPr>
        <w:pStyle w:val="NoteLevel1"/>
        <w:numPr>
          <w:ilvl w:val="0"/>
          <w:numId w:val="0"/>
        </w:numPr>
        <w:rPr>
          <w:b/>
        </w:rPr>
      </w:pPr>
      <w:r w:rsidRPr="00406AEE">
        <w:rPr>
          <w:b/>
        </w:rPr>
        <w:t>Do “new media” create new audiences and content compared to “old media</w:t>
      </w:r>
      <w:proofErr w:type="gramStart"/>
      <w:r w:rsidRPr="00406AEE">
        <w:rPr>
          <w:b/>
        </w:rPr>
        <w:t>”</w:t>
      </w:r>
      <w:proofErr w:type="gramEnd"/>
    </w:p>
    <w:p w:rsidR="00406AEE" w:rsidRDefault="00406AEE" w:rsidP="000B2ECE">
      <w:pPr>
        <w:pStyle w:val="NoteLevel1"/>
        <w:numPr>
          <w:ilvl w:val="0"/>
          <w:numId w:val="0"/>
        </w:numPr>
      </w:pPr>
    </w:p>
    <w:p w:rsidR="00406AEE" w:rsidRDefault="00406AEE" w:rsidP="00406AEE">
      <w:pPr>
        <w:pStyle w:val="NoteLevel1"/>
        <w:numPr>
          <w:ilvl w:val="0"/>
          <w:numId w:val="10"/>
        </w:numPr>
      </w:pPr>
      <w:r>
        <w:t>Yes, but the new media extend and work within the environment of “old media”.</w:t>
      </w:r>
    </w:p>
    <w:p w:rsidR="00406AEE" w:rsidRDefault="00406AEE" w:rsidP="00406AEE">
      <w:pPr>
        <w:pStyle w:val="NoteLevel1"/>
        <w:numPr>
          <w:ilvl w:val="0"/>
          <w:numId w:val="10"/>
        </w:numPr>
      </w:pPr>
      <w:r>
        <w:t xml:space="preserve">EX: video games are played on television. </w:t>
      </w:r>
    </w:p>
    <w:p w:rsidR="00406AEE" w:rsidRDefault="00406AEE" w:rsidP="00406AEE">
      <w:pPr>
        <w:pStyle w:val="NoteLevel1"/>
        <w:numPr>
          <w:ilvl w:val="0"/>
          <w:numId w:val="10"/>
        </w:numPr>
      </w:pPr>
      <w:proofErr w:type="gramStart"/>
      <w:r>
        <w:t>They work together</w:t>
      </w:r>
      <w:proofErr w:type="gramEnd"/>
      <w:r>
        <w:t xml:space="preserve">, </w:t>
      </w:r>
      <w:proofErr w:type="gramStart"/>
      <w:r>
        <w:t>they coexist</w:t>
      </w:r>
      <w:proofErr w:type="gramEnd"/>
      <w:r>
        <w:t>.</w:t>
      </w:r>
    </w:p>
    <w:p w:rsidR="00406AEE" w:rsidRDefault="00406AEE" w:rsidP="00406AEE">
      <w:pPr>
        <w:pStyle w:val="NoteLevel1"/>
        <w:numPr>
          <w:ilvl w:val="0"/>
          <w:numId w:val="10"/>
        </w:numPr>
      </w:pPr>
      <w:r>
        <w:t xml:space="preserve">Audience swapping </w:t>
      </w:r>
      <w:r>
        <w:sym w:font="Wingdings" w:char="F0E0"/>
      </w:r>
      <w:r>
        <w:t xml:space="preserve"> comic books being made into a </w:t>
      </w:r>
      <w:proofErr w:type="gramStart"/>
      <w:r>
        <w:t>movie,</w:t>
      </w:r>
      <w:proofErr w:type="gramEnd"/>
      <w:r>
        <w:t xml:space="preserve"> take the audience of the books and turn them into movie audience.</w:t>
      </w:r>
    </w:p>
    <w:p w:rsidR="00406AEE" w:rsidRDefault="00406AEE" w:rsidP="00406AEE">
      <w:pPr>
        <w:pStyle w:val="NoteLevel1"/>
        <w:numPr>
          <w:ilvl w:val="0"/>
          <w:numId w:val="0"/>
        </w:numPr>
      </w:pPr>
    </w:p>
    <w:p w:rsidR="00406AEE" w:rsidRPr="008842FF" w:rsidRDefault="00406AEE" w:rsidP="00406AEE">
      <w:pPr>
        <w:pStyle w:val="NoteLevel1"/>
        <w:numPr>
          <w:ilvl w:val="0"/>
          <w:numId w:val="0"/>
        </w:numPr>
        <w:rPr>
          <w:b/>
        </w:rPr>
      </w:pPr>
      <w:r w:rsidRPr="008842FF">
        <w:rPr>
          <w:b/>
        </w:rPr>
        <w:t xml:space="preserve">General approaches to mass </w:t>
      </w:r>
      <w:proofErr w:type="gramStart"/>
      <w:r w:rsidRPr="008842FF">
        <w:rPr>
          <w:b/>
        </w:rPr>
        <w:t>communication :</w:t>
      </w:r>
      <w:proofErr w:type="gramEnd"/>
      <w:r w:rsidRPr="008842FF">
        <w:rPr>
          <w:b/>
        </w:rPr>
        <w:t xml:space="preserve"> </w:t>
      </w:r>
    </w:p>
    <w:p w:rsidR="00406AEE" w:rsidRDefault="00406AEE" w:rsidP="00406AEE">
      <w:pPr>
        <w:pStyle w:val="NoteLevel1"/>
        <w:numPr>
          <w:ilvl w:val="0"/>
          <w:numId w:val="0"/>
        </w:numPr>
      </w:pPr>
    </w:p>
    <w:p w:rsidR="00406AEE" w:rsidRDefault="008842FF" w:rsidP="008842FF">
      <w:pPr>
        <w:pStyle w:val="NoteLevel1"/>
        <w:numPr>
          <w:ilvl w:val="0"/>
          <w:numId w:val="11"/>
        </w:numPr>
      </w:pPr>
      <w:r>
        <w:t>Mostly quantitative</w:t>
      </w:r>
    </w:p>
    <w:p w:rsidR="00406AEE" w:rsidRDefault="00406AEE" w:rsidP="008842FF">
      <w:pPr>
        <w:pStyle w:val="NoteLevel1"/>
        <w:numPr>
          <w:ilvl w:val="0"/>
          <w:numId w:val="11"/>
        </w:numPr>
      </w:pPr>
      <w:r>
        <w:t>Study of the audience through statistics</w:t>
      </w:r>
      <w:r w:rsidR="008842FF">
        <w:t xml:space="preserve">. </w:t>
      </w:r>
      <w:proofErr w:type="gramStart"/>
      <w:r w:rsidR="00493FE3">
        <w:t>i</w:t>
      </w:r>
      <w:proofErr w:type="gramEnd"/>
      <w:r w:rsidR="00493FE3">
        <w:t>.e.</w:t>
      </w:r>
      <w:r w:rsidR="008842FF">
        <w:t xml:space="preserve"> </w:t>
      </w:r>
      <w:r w:rsidR="008842FF">
        <w:sym w:font="Wingdings" w:char="F0E0"/>
      </w:r>
      <w:r w:rsidR="008842FF">
        <w:t xml:space="preserve"> how may people watch a particular show, how many people viewed a youtube video.</w:t>
      </w:r>
    </w:p>
    <w:p w:rsidR="00406AEE" w:rsidRDefault="00406AEE" w:rsidP="008842FF">
      <w:pPr>
        <w:pStyle w:val="NoteLevel1"/>
        <w:numPr>
          <w:ilvl w:val="0"/>
          <w:numId w:val="11"/>
        </w:numPr>
      </w:pPr>
      <w:r>
        <w:t>Effects</w:t>
      </w:r>
      <w:r w:rsidR="008842FF">
        <w:t xml:space="preserve"> research</w:t>
      </w:r>
      <w:r>
        <w:t>: study the impact of viewing particular content.</w:t>
      </w:r>
    </w:p>
    <w:p w:rsidR="008842FF" w:rsidRDefault="008842FF" w:rsidP="008842FF">
      <w:pPr>
        <w:pStyle w:val="NoteLevel1"/>
        <w:numPr>
          <w:ilvl w:val="0"/>
          <w:numId w:val="11"/>
        </w:numPr>
      </w:pPr>
      <w:r>
        <w:t>Cont</w:t>
      </w:r>
      <w:r w:rsidR="00406AEE">
        <w:t>ent analysis: the study of how many times certain issues, topics, descriptions, words are mentioned and used (usually in new</w:t>
      </w:r>
      <w:r>
        <w:t xml:space="preserve">s). </w:t>
      </w:r>
    </w:p>
    <w:p w:rsidR="008842FF" w:rsidRDefault="008842FF" w:rsidP="008842FF">
      <w:pPr>
        <w:pStyle w:val="NoteLevel1"/>
        <w:numPr>
          <w:ilvl w:val="0"/>
          <w:numId w:val="0"/>
        </w:numPr>
      </w:pPr>
    </w:p>
    <w:p w:rsidR="008842FF" w:rsidRDefault="008842FF" w:rsidP="008842FF">
      <w:pPr>
        <w:pStyle w:val="NoteLevel1"/>
        <w:numPr>
          <w:ilvl w:val="0"/>
          <w:numId w:val="0"/>
        </w:numPr>
      </w:pPr>
    </w:p>
    <w:p w:rsidR="008842FF" w:rsidRPr="008842FF" w:rsidRDefault="008842FF" w:rsidP="008842FF">
      <w:pPr>
        <w:pStyle w:val="NoteLevel1"/>
        <w:numPr>
          <w:ilvl w:val="0"/>
          <w:numId w:val="0"/>
        </w:numPr>
        <w:rPr>
          <w:b/>
        </w:rPr>
      </w:pPr>
      <w:r w:rsidRPr="008842FF">
        <w:rPr>
          <w:b/>
        </w:rPr>
        <w:t xml:space="preserve">Cultural studies approach </w:t>
      </w:r>
    </w:p>
    <w:p w:rsidR="008842FF" w:rsidRDefault="008842FF" w:rsidP="008842FF">
      <w:pPr>
        <w:pStyle w:val="NoteLevel1"/>
        <w:numPr>
          <w:ilvl w:val="0"/>
          <w:numId w:val="0"/>
        </w:numPr>
      </w:pPr>
    </w:p>
    <w:p w:rsidR="008842FF" w:rsidRDefault="008842FF" w:rsidP="008842FF">
      <w:pPr>
        <w:pStyle w:val="NoteLevel1"/>
        <w:numPr>
          <w:ilvl w:val="0"/>
          <w:numId w:val="13"/>
        </w:numPr>
      </w:pPr>
      <w:r>
        <w:t>More qualitative.</w:t>
      </w:r>
    </w:p>
    <w:p w:rsidR="008842FF" w:rsidRPr="008842FF" w:rsidRDefault="008842FF" w:rsidP="008842FF">
      <w:pPr>
        <w:pStyle w:val="NoteLevel1"/>
        <w:numPr>
          <w:ilvl w:val="0"/>
          <w:numId w:val="12"/>
        </w:numPr>
      </w:pPr>
      <w:r w:rsidRPr="008842FF">
        <w:t>It deconstructs the notion of “mass” and deals with the social, economic and cultural structures that shape the media we use.</w:t>
      </w:r>
    </w:p>
    <w:p w:rsidR="008842FF" w:rsidRDefault="008842FF" w:rsidP="008842FF">
      <w:pPr>
        <w:pStyle w:val="NoteLevel1"/>
        <w:numPr>
          <w:ilvl w:val="0"/>
          <w:numId w:val="12"/>
        </w:numPr>
      </w:pPr>
      <w:r w:rsidRPr="008842FF">
        <w:t>Point of start is consumption.</w:t>
      </w:r>
      <w:r>
        <w:t xml:space="preserve"> Have to look at how people consume a particular media, a particular content. </w:t>
      </w:r>
    </w:p>
    <w:p w:rsidR="008842FF" w:rsidRPr="008842FF" w:rsidRDefault="008842FF" w:rsidP="008842FF">
      <w:pPr>
        <w:pStyle w:val="NoteLevel1"/>
        <w:numPr>
          <w:ilvl w:val="0"/>
          <w:numId w:val="12"/>
        </w:numPr>
      </w:pPr>
      <w:r>
        <w:t>You have an active audience, not a passive audience.</w:t>
      </w:r>
    </w:p>
    <w:p w:rsidR="008842FF" w:rsidRPr="008842FF" w:rsidRDefault="008842FF" w:rsidP="008842FF">
      <w:pPr>
        <w:pStyle w:val="NoteLevel1"/>
        <w:numPr>
          <w:ilvl w:val="0"/>
          <w:numId w:val="12"/>
        </w:numPr>
      </w:pPr>
      <w:r w:rsidRPr="008842FF">
        <w:t>The audience as producer of meaning.</w:t>
      </w:r>
    </w:p>
    <w:p w:rsidR="008842FF" w:rsidRPr="008842FF" w:rsidRDefault="008842FF" w:rsidP="008842FF">
      <w:pPr>
        <w:pStyle w:val="NoteLevel1"/>
        <w:numPr>
          <w:ilvl w:val="0"/>
          <w:numId w:val="12"/>
        </w:numPr>
      </w:pPr>
      <w:r w:rsidRPr="008842FF">
        <w:t>Active consumption.</w:t>
      </w:r>
    </w:p>
    <w:p w:rsidR="008842FF" w:rsidRDefault="008842FF" w:rsidP="008842FF">
      <w:pPr>
        <w:pStyle w:val="NoteLevel1"/>
        <w:numPr>
          <w:ilvl w:val="0"/>
          <w:numId w:val="12"/>
        </w:numPr>
      </w:pPr>
      <w:r w:rsidRPr="008842FF">
        <w:t xml:space="preserve">Study of how communities and identities are maintained and negotiated through rituals and daily practices. </w:t>
      </w:r>
    </w:p>
    <w:p w:rsidR="008842FF" w:rsidRDefault="008842FF" w:rsidP="008842FF">
      <w:pPr>
        <w:pStyle w:val="NoteLevel1"/>
        <w:numPr>
          <w:ilvl w:val="0"/>
          <w:numId w:val="0"/>
        </w:numPr>
      </w:pPr>
    </w:p>
    <w:p w:rsidR="008842FF" w:rsidRPr="002F0DD4" w:rsidRDefault="008842FF" w:rsidP="008842FF">
      <w:pPr>
        <w:pStyle w:val="NoteLevel1"/>
        <w:numPr>
          <w:ilvl w:val="0"/>
          <w:numId w:val="0"/>
        </w:numPr>
        <w:rPr>
          <w:b/>
        </w:rPr>
      </w:pPr>
      <w:r w:rsidRPr="002F0DD4">
        <w:rPr>
          <w:b/>
        </w:rPr>
        <w:t>New Media:</w:t>
      </w:r>
    </w:p>
    <w:p w:rsidR="008842FF" w:rsidRDefault="008842FF" w:rsidP="00AA0DD3">
      <w:pPr>
        <w:pStyle w:val="NoteLevel1"/>
        <w:numPr>
          <w:ilvl w:val="0"/>
          <w:numId w:val="0"/>
        </w:numPr>
        <w:jc w:val="right"/>
      </w:pPr>
    </w:p>
    <w:p w:rsidR="008842FF" w:rsidRDefault="002F0DD4" w:rsidP="002F0DD4">
      <w:pPr>
        <w:pStyle w:val="NoteLevel1"/>
        <w:numPr>
          <w:ilvl w:val="0"/>
          <w:numId w:val="14"/>
        </w:numPr>
      </w:pPr>
      <w:r>
        <w:t>Distinguished</w:t>
      </w:r>
      <w:r w:rsidR="008842FF">
        <w:t xml:space="preserve"> by interactivity.</w:t>
      </w:r>
    </w:p>
    <w:p w:rsidR="008842FF" w:rsidRDefault="008842FF" w:rsidP="002F0DD4">
      <w:pPr>
        <w:pStyle w:val="NoteLevel1"/>
        <w:numPr>
          <w:ilvl w:val="0"/>
          <w:numId w:val="14"/>
        </w:numPr>
      </w:pPr>
      <w:r>
        <w:t xml:space="preserve">Interactivity </w:t>
      </w:r>
      <w:r>
        <w:sym w:font="Wingdings" w:char="F0E0"/>
      </w:r>
      <w:r>
        <w:t xml:space="preserve"> “Interface” between human and machine.</w:t>
      </w:r>
    </w:p>
    <w:p w:rsidR="00594DD6" w:rsidRDefault="008842FF" w:rsidP="002F0DD4">
      <w:pPr>
        <w:pStyle w:val="NoteLevel1"/>
        <w:numPr>
          <w:ilvl w:val="0"/>
          <w:numId w:val="14"/>
        </w:numPr>
      </w:pPr>
      <w:r>
        <w:t xml:space="preserve">Creation of space, place and environment where the user can determine the outcome or navigate. </w:t>
      </w:r>
    </w:p>
    <w:p w:rsidR="00594DD6" w:rsidRDefault="00594DD6" w:rsidP="00594DD6">
      <w:pPr>
        <w:pStyle w:val="NoteLevel1"/>
        <w:numPr>
          <w:ilvl w:val="0"/>
          <w:numId w:val="0"/>
        </w:numPr>
      </w:pPr>
    </w:p>
    <w:p w:rsidR="00594DD6" w:rsidRPr="00594DD6" w:rsidRDefault="00594DD6" w:rsidP="00594DD6">
      <w:pPr>
        <w:pStyle w:val="NoteLevel1"/>
        <w:numPr>
          <w:ilvl w:val="0"/>
          <w:numId w:val="0"/>
        </w:numPr>
        <w:rPr>
          <w:b/>
        </w:rPr>
      </w:pPr>
      <w:r w:rsidRPr="00594DD6">
        <w:rPr>
          <w:b/>
        </w:rPr>
        <w:t xml:space="preserve">Control and </w:t>
      </w:r>
      <w:proofErr w:type="gramStart"/>
      <w:r w:rsidRPr="00594DD6">
        <w:rPr>
          <w:b/>
        </w:rPr>
        <w:t>surveillance :</w:t>
      </w:r>
      <w:proofErr w:type="gramEnd"/>
    </w:p>
    <w:p w:rsidR="00594DD6" w:rsidRDefault="00594DD6" w:rsidP="00594DD6">
      <w:pPr>
        <w:pStyle w:val="NoteLevel1"/>
        <w:numPr>
          <w:ilvl w:val="0"/>
          <w:numId w:val="0"/>
        </w:numPr>
      </w:pPr>
    </w:p>
    <w:p w:rsidR="00594DD6" w:rsidRDefault="00594DD6" w:rsidP="00594DD6">
      <w:pPr>
        <w:pStyle w:val="NoteLevel1"/>
        <w:numPr>
          <w:ilvl w:val="0"/>
          <w:numId w:val="15"/>
        </w:numPr>
      </w:pPr>
      <w:r>
        <w:t>A selling strategy of new media is the promotion of the user as producer and in control of content and the technology.</w:t>
      </w:r>
    </w:p>
    <w:p w:rsidR="00594DD6" w:rsidRDefault="00594DD6" w:rsidP="00594DD6">
      <w:pPr>
        <w:pStyle w:val="NoteLevel1"/>
        <w:numPr>
          <w:ilvl w:val="0"/>
          <w:numId w:val="15"/>
        </w:numPr>
      </w:pPr>
      <w:r>
        <w:t>The reality is that, even with the abundance of information and products, choices are still limited and pre-determined (</w:t>
      </w:r>
      <w:r w:rsidR="00493FE3">
        <w:t>i.e.</w:t>
      </w:r>
      <w:r>
        <w:t>: choices within the video games).</w:t>
      </w:r>
    </w:p>
    <w:p w:rsidR="00594DD6" w:rsidRDefault="00594DD6" w:rsidP="00594DD6">
      <w:pPr>
        <w:pStyle w:val="NoteLevel1"/>
        <w:numPr>
          <w:ilvl w:val="0"/>
          <w:numId w:val="15"/>
        </w:numPr>
      </w:pPr>
      <w:r>
        <w:t xml:space="preserve">It’s the illusion that you have complete freedom but the parameters are already set. Kind of like you have democracy but you can only choose between three parties. </w:t>
      </w:r>
    </w:p>
    <w:p w:rsidR="00504E9C" w:rsidRDefault="00594DD6" w:rsidP="00594DD6">
      <w:pPr>
        <w:pStyle w:val="NoteLevel1"/>
        <w:numPr>
          <w:ilvl w:val="0"/>
          <w:numId w:val="15"/>
        </w:numPr>
      </w:pPr>
      <w:r>
        <w:t xml:space="preserve">The technology itself (Internet) reduces everything to “0” and “1” (digitization). </w:t>
      </w:r>
    </w:p>
    <w:p w:rsidR="00504E9C" w:rsidRDefault="00504E9C" w:rsidP="00504E9C">
      <w:pPr>
        <w:pStyle w:val="NoteLevel1"/>
        <w:numPr>
          <w:ilvl w:val="0"/>
          <w:numId w:val="15"/>
        </w:numPr>
      </w:pPr>
      <w:r>
        <w:t>The system of “new media” functions within a particular feedback loop that excludes anything that disturbs the system detected through extraordinary surveillance mechanisms.</w:t>
      </w:r>
    </w:p>
    <w:p w:rsidR="00504E9C" w:rsidRDefault="00504E9C" w:rsidP="00594DD6">
      <w:pPr>
        <w:pStyle w:val="NoteLevel1"/>
        <w:numPr>
          <w:ilvl w:val="0"/>
          <w:numId w:val="15"/>
        </w:numPr>
      </w:pPr>
      <w:r>
        <w:t xml:space="preserve">It is modeled after cybernetics. </w:t>
      </w:r>
    </w:p>
    <w:p w:rsidR="007046D9" w:rsidRPr="008842FF" w:rsidRDefault="00504E9C" w:rsidP="00594DD6">
      <w:pPr>
        <w:pStyle w:val="NoteLevel1"/>
        <w:numPr>
          <w:ilvl w:val="0"/>
          <w:numId w:val="15"/>
        </w:numPr>
      </w:pPr>
      <w:r>
        <w:t xml:space="preserve">Heating system is cybernetics </w:t>
      </w:r>
      <w:r w:rsidR="00AE70A0">
        <w:t>system</w:t>
      </w:r>
      <w:r>
        <w:t xml:space="preserve"> </w:t>
      </w:r>
      <w:r>
        <w:sym w:font="Wingdings" w:char="F0E0"/>
      </w:r>
      <w:r>
        <w:t xml:space="preserve"> it knows that the ideal temperature is 22. Heating system is always surveilling the household. If drop in temperature, </w:t>
      </w:r>
      <w:r w:rsidR="00AE70A0">
        <w:t>it’ll</w:t>
      </w:r>
      <w:r>
        <w:t xml:space="preserve"> start working to bring back to that stable state. Metastability. </w:t>
      </w:r>
    </w:p>
    <w:p w:rsidR="007046D9" w:rsidRDefault="007046D9">
      <w:pPr>
        <w:pStyle w:val="NoteLevel1"/>
        <w:sectPr w:rsidR="007046D9">
          <w:headerReference w:type="first" r:id="rId5"/>
          <w:pgSz w:w="12240" w:h="15840"/>
          <w:pgMar w:top="1440" w:right="1440" w:bottom="1440" w:left="1440" w:header="708" w:footer="708" w:gutter="0"/>
          <w:cols w:space="708"/>
          <w:titlePg/>
          <w:docGrid w:type="lines" w:linePitch="360"/>
        </w:sectPr>
      </w:pPr>
    </w:p>
    <w:p w:rsidR="00172136" w:rsidRPr="00EC21E8" w:rsidRDefault="00172136" w:rsidP="00493FE3">
      <w:pPr>
        <w:pStyle w:val="NoteLevel1"/>
        <w:numPr>
          <w:ilvl w:val="0"/>
          <w:numId w:val="0"/>
        </w:numPr>
        <w:rPr>
          <w:rFonts w:ascii="Georgia" w:hAnsi="Georgia"/>
          <w:b/>
        </w:rPr>
      </w:pPr>
      <w:proofErr w:type="gramStart"/>
      <w:r w:rsidRPr="00EC21E8">
        <w:rPr>
          <w:rFonts w:ascii="Georgia" w:hAnsi="Georgia"/>
          <w:b/>
        </w:rPr>
        <w:t>Cybernetics :</w:t>
      </w:r>
      <w:proofErr w:type="gramEnd"/>
    </w:p>
    <w:p w:rsidR="00172136" w:rsidRPr="00EC21E8" w:rsidRDefault="00172136" w:rsidP="002E2CE1">
      <w:pPr>
        <w:pStyle w:val="NoteLevel1"/>
        <w:numPr>
          <w:ilvl w:val="0"/>
          <w:numId w:val="0"/>
        </w:numPr>
        <w:ind w:left="360"/>
        <w:rPr>
          <w:rFonts w:ascii="Georgia" w:hAnsi="Georgia"/>
        </w:rPr>
      </w:pPr>
    </w:p>
    <w:p w:rsidR="00172136" w:rsidRPr="00EC21E8" w:rsidRDefault="00172136" w:rsidP="00172136">
      <w:pPr>
        <w:pStyle w:val="NoteLevel1"/>
        <w:numPr>
          <w:ilvl w:val="0"/>
          <w:numId w:val="17"/>
        </w:numPr>
        <w:rPr>
          <w:rFonts w:ascii="Georgia" w:hAnsi="Georgia"/>
        </w:rPr>
      </w:pPr>
      <w:r w:rsidRPr="00EC21E8">
        <w:rPr>
          <w:rFonts w:ascii="Georgia" w:hAnsi="Georgia"/>
        </w:rPr>
        <w:t xml:space="preserve">The work comes from the Greek </w:t>
      </w:r>
      <w:proofErr w:type="spellStart"/>
      <w:r w:rsidRPr="00EC21E8">
        <w:rPr>
          <w:rFonts w:ascii="Georgia" w:hAnsi="Georgia"/>
          <w:i/>
        </w:rPr>
        <w:t>kuberetique</w:t>
      </w:r>
      <w:proofErr w:type="spellEnd"/>
      <w:r w:rsidRPr="00EC21E8">
        <w:rPr>
          <w:rFonts w:ascii="Georgia" w:hAnsi="Georgia"/>
        </w:rPr>
        <w:t>, meaning the art of steering a ship.</w:t>
      </w:r>
    </w:p>
    <w:p w:rsidR="00172136" w:rsidRPr="00EC21E8" w:rsidRDefault="00172136" w:rsidP="00172136">
      <w:pPr>
        <w:pStyle w:val="NoteLevel1"/>
        <w:numPr>
          <w:ilvl w:val="0"/>
          <w:numId w:val="17"/>
        </w:numPr>
        <w:rPr>
          <w:rFonts w:ascii="Georgia" w:hAnsi="Georgia"/>
        </w:rPr>
      </w:pPr>
      <w:r w:rsidRPr="00EC21E8">
        <w:rPr>
          <w:rFonts w:ascii="Georgia" w:hAnsi="Georgia"/>
        </w:rPr>
        <w:t>It responds to issues of social control.</w:t>
      </w:r>
    </w:p>
    <w:p w:rsidR="00172136" w:rsidRPr="00EC21E8" w:rsidRDefault="00172136" w:rsidP="00172136">
      <w:pPr>
        <w:pStyle w:val="NoteLevel1"/>
        <w:numPr>
          <w:ilvl w:val="0"/>
          <w:numId w:val="17"/>
        </w:numPr>
        <w:rPr>
          <w:rFonts w:ascii="Georgia" w:hAnsi="Georgia"/>
        </w:rPr>
      </w:pPr>
      <w:r w:rsidRPr="00EC21E8">
        <w:rPr>
          <w:rFonts w:ascii="Georgia" w:hAnsi="Georgia"/>
        </w:rPr>
        <w:t>It is a system developed to guide missiles.</w:t>
      </w:r>
    </w:p>
    <w:p w:rsidR="00172136" w:rsidRPr="00EC21E8" w:rsidRDefault="00172136" w:rsidP="00172136">
      <w:pPr>
        <w:pStyle w:val="NoteLevel1"/>
        <w:numPr>
          <w:ilvl w:val="0"/>
          <w:numId w:val="17"/>
        </w:numPr>
        <w:rPr>
          <w:rFonts w:ascii="Georgia" w:hAnsi="Georgia"/>
        </w:rPr>
      </w:pPr>
      <w:r w:rsidRPr="00EC21E8">
        <w:rPr>
          <w:rFonts w:ascii="Georgia" w:hAnsi="Georgia"/>
        </w:rPr>
        <w:t xml:space="preserve">Cybernetics produces information that consists of measurements taken by </w:t>
      </w:r>
      <w:proofErr w:type="gramStart"/>
      <w:r w:rsidRPr="00EC21E8">
        <w:rPr>
          <w:rFonts w:ascii="Georgia" w:hAnsi="Georgia"/>
        </w:rPr>
        <w:t>a radar</w:t>
      </w:r>
      <w:proofErr w:type="gramEnd"/>
      <w:r w:rsidRPr="00EC21E8">
        <w:rPr>
          <w:rFonts w:ascii="Georgia" w:hAnsi="Georgia"/>
        </w:rPr>
        <w:t xml:space="preserve"> and channeled by a computer. </w:t>
      </w:r>
    </w:p>
    <w:p w:rsidR="00172136" w:rsidRPr="00EC21E8" w:rsidRDefault="00172136" w:rsidP="00172136">
      <w:pPr>
        <w:pStyle w:val="NoteLevel1"/>
        <w:numPr>
          <w:ilvl w:val="0"/>
          <w:numId w:val="17"/>
        </w:numPr>
        <w:rPr>
          <w:rFonts w:ascii="Georgia" w:hAnsi="Georgia"/>
        </w:rPr>
      </w:pPr>
      <w:r w:rsidRPr="00EC21E8">
        <w:rPr>
          <w:rFonts w:ascii="Georgia" w:hAnsi="Georgia"/>
        </w:rPr>
        <w:t>In society who decides the “right temperature”?</w:t>
      </w:r>
    </w:p>
    <w:p w:rsidR="00172136" w:rsidRPr="00EC21E8" w:rsidRDefault="00172136" w:rsidP="00172136">
      <w:pPr>
        <w:pStyle w:val="NoteLevel1"/>
        <w:numPr>
          <w:ilvl w:val="0"/>
          <w:numId w:val="17"/>
        </w:numPr>
        <w:rPr>
          <w:rFonts w:ascii="Georgia" w:hAnsi="Georgia"/>
        </w:rPr>
      </w:pPr>
      <w:r w:rsidRPr="00EC21E8">
        <w:rPr>
          <w:rFonts w:ascii="Georgia" w:hAnsi="Georgia"/>
        </w:rPr>
        <w:t xml:space="preserve">It is an artificial </w:t>
      </w:r>
      <w:r w:rsidR="00A046D4" w:rsidRPr="00EC21E8">
        <w:rPr>
          <w:rFonts w:ascii="Georgia" w:hAnsi="Georgia"/>
        </w:rPr>
        <w:t>intelligence</w:t>
      </w:r>
      <w:r w:rsidRPr="00EC21E8">
        <w:rPr>
          <w:rFonts w:ascii="Georgia" w:hAnsi="Georgia"/>
        </w:rPr>
        <w:t xml:space="preserve"> but possesses </w:t>
      </w:r>
      <w:proofErr w:type="gramStart"/>
      <w:r w:rsidRPr="00EC21E8">
        <w:rPr>
          <w:rFonts w:ascii="Georgia" w:hAnsi="Georgia"/>
        </w:rPr>
        <w:t>characteristics :</w:t>
      </w:r>
      <w:proofErr w:type="gramEnd"/>
    </w:p>
    <w:p w:rsidR="00172136" w:rsidRPr="00EC21E8" w:rsidRDefault="00172136" w:rsidP="00172136">
      <w:pPr>
        <w:pStyle w:val="NoteLevel2"/>
        <w:numPr>
          <w:ilvl w:val="1"/>
          <w:numId w:val="17"/>
        </w:numPr>
        <w:rPr>
          <w:rFonts w:ascii="Georgia" w:hAnsi="Georgia"/>
        </w:rPr>
      </w:pPr>
      <w:r w:rsidRPr="00EC21E8">
        <w:rPr>
          <w:rFonts w:ascii="Georgia" w:hAnsi="Georgia"/>
        </w:rPr>
        <w:t>Stabilizes the system t</w:t>
      </w:r>
      <w:r w:rsidR="00A046D4">
        <w:rPr>
          <w:rFonts w:ascii="Georgia" w:hAnsi="Georgia"/>
        </w:rPr>
        <w:t>o achieve its g</w:t>
      </w:r>
      <w:r w:rsidRPr="00EC21E8">
        <w:rPr>
          <w:rFonts w:ascii="Georgia" w:hAnsi="Georgia"/>
        </w:rPr>
        <w:t xml:space="preserve">oal which is HOMEOSTASIS or meta-stability … </w:t>
      </w:r>
      <w:proofErr w:type="gramStart"/>
      <w:r w:rsidRPr="00EC21E8">
        <w:rPr>
          <w:rFonts w:ascii="Georgia" w:hAnsi="Georgia"/>
        </w:rPr>
        <w:t>self regulating</w:t>
      </w:r>
      <w:proofErr w:type="gramEnd"/>
      <w:r w:rsidRPr="00EC21E8">
        <w:rPr>
          <w:rFonts w:ascii="Georgia" w:hAnsi="Georgia"/>
        </w:rPr>
        <w:t xml:space="preserve">. </w:t>
      </w:r>
    </w:p>
    <w:p w:rsidR="00172136" w:rsidRPr="00EC21E8" w:rsidRDefault="00172136" w:rsidP="00172136">
      <w:pPr>
        <w:pStyle w:val="NoteLevel2"/>
        <w:numPr>
          <w:ilvl w:val="1"/>
          <w:numId w:val="17"/>
        </w:numPr>
        <w:rPr>
          <w:rFonts w:ascii="Georgia" w:hAnsi="Georgia"/>
        </w:rPr>
      </w:pPr>
      <w:r w:rsidRPr="00EC21E8">
        <w:rPr>
          <w:rFonts w:ascii="Georgia" w:hAnsi="Georgia"/>
        </w:rPr>
        <w:t xml:space="preserve">Continuous feedback loop. Information produced by a system always </w:t>
      </w:r>
      <w:proofErr w:type="gramStart"/>
      <w:r w:rsidRPr="00EC21E8">
        <w:rPr>
          <w:rFonts w:ascii="Georgia" w:hAnsi="Georgia"/>
        </w:rPr>
        <w:t>return</w:t>
      </w:r>
      <w:proofErr w:type="gramEnd"/>
      <w:r w:rsidRPr="00EC21E8">
        <w:rPr>
          <w:rFonts w:ascii="Georgia" w:hAnsi="Georgia"/>
        </w:rPr>
        <w:t xml:space="preserve"> to the system. ANY NEW BEHAVIOUR MEANS THREATH.</w:t>
      </w:r>
    </w:p>
    <w:p w:rsidR="00172136" w:rsidRPr="00EC21E8" w:rsidRDefault="00172136" w:rsidP="00172136">
      <w:pPr>
        <w:pStyle w:val="NoteLevel2"/>
        <w:numPr>
          <w:ilvl w:val="1"/>
          <w:numId w:val="17"/>
        </w:numPr>
        <w:rPr>
          <w:rFonts w:ascii="Georgia" w:hAnsi="Georgia"/>
        </w:rPr>
      </w:pPr>
      <w:r w:rsidRPr="00EC21E8">
        <w:rPr>
          <w:rFonts w:ascii="Georgia" w:hAnsi="Georgia"/>
        </w:rPr>
        <w:t xml:space="preserve">All cybernetics information is by definition a constraint (new behaviour is a potential failure), prohibits any new behaviour. </w:t>
      </w:r>
    </w:p>
    <w:p w:rsidR="00172136" w:rsidRPr="00EC21E8" w:rsidRDefault="00172136" w:rsidP="00172136">
      <w:pPr>
        <w:pStyle w:val="NoteLevel2"/>
        <w:numPr>
          <w:ilvl w:val="1"/>
          <w:numId w:val="17"/>
        </w:numPr>
        <w:rPr>
          <w:rFonts w:ascii="Georgia" w:hAnsi="Georgia"/>
        </w:rPr>
      </w:pPr>
      <w:r w:rsidRPr="00EC21E8">
        <w:rPr>
          <w:rFonts w:ascii="Georgia" w:hAnsi="Georgia"/>
        </w:rPr>
        <w:t>The feedback loop allows the system to act out its program in order to stabilize the system.</w:t>
      </w:r>
    </w:p>
    <w:p w:rsidR="00172136" w:rsidRPr="00EC21E8" w:rsidRDefault="00172136" w:rsidP="00172136">
      <w:pPr>
        <w:pStyle w:val="NoteLevel2"/>
        <w:numPr>
          <w:ilvl w:val="1"/>
          <w:numId w:val="17"/>
        </w:numPr>
        <w:rPr>
          <w:rFonts w:ascii="Georgia" w:hAnsi="Georgia"/>
        </w:rPr>
      </w:pPr>
      <w:r w:rsidRPr="00EC21E8">
        <w:rPr>
          <w:rFonts w:ascii="Georgia" w:hAnsi="Georgia"/>
        </w:rPr>
        <w:t>The clear function of cybernetic information is to overcome disturbance to allow the system to accomplish it finality.</w:t>
      </w:r>
    </w:p>
    <w:p w:rsidR="00FC2E9E" w:rsidRPr="00EC21E8" w:rsidRDefault="00172136" w:rsidP="00172136">
      <w:pPr>
        <w:pStyle w:val="NoteLevel2"/>
        <w:numPr>
          <w:ilvl w:val="1"/>
          <w:numId w:val="17"/>
        </w:numPr>
        <w:rPr>
          <w:rFonts w:ascii="Georgia" w:hAnsi="Georgia"/>
        </w:rPr>
      </w:pPr>
      <w:r w:rsidRPr="00EC21E8">
        <w:rPr>
          <w:rFonts w:ascii="Georgia" w:hAnsi="Georgia"/>
        </w:rPr>
        <w:t xml:space="preserve">Stability is the only desired state = success. </w:t>
      </w:r>
    </w:p>
    <w:p w:rsidR="00FC2E9E" w:rsidRPr="00EC21E8" w:rsidRDefault="00FC2E9E" w:rsidP="00FC2E9E">
      <w:pPr>
        <w:pStyle w:val="NoteLevel1"/>
        <w:numPr>
          <w:ilvl w:val="0"/>
          <w:numId w:val="18"/>
        </w:numPr>
        <w:rPr>
          <w:rFonts w:ascii="Georgia" w:hAnsi="Georgia"/>
        </w:rPr>
      </w:pPr>
      <w:r w:rsidRPr="00EC21E8">
        <w:rPr>
          <w:rFonts w:ascii="Georgia" w:hAnsi="Georgia"/>
        </w:rPr>
        <w:t>It is a strategy for social and human control.</w:t>
      </w:r>
    </w:p>
    <w:p w:rsidR="00FC2E9E" w:rsidRPr="00EC21E8" w:rsidRDefault="00FC2E9E" w:rsidP="00FC2E9E">
      <w:pPr>
        <w:pStyle w:val="NoteLevel1"/>
        <w:numPr>
          <w:ilvl w:val="0"/>
          <w:numId w:val="18"/>
        </w:numPr>
        <w:rPr>
          <w:rFonts w:ascii="Georgia" w:hAnsi="Georgia"/>
        </w:rPr>
      </w:pPr>
      <w:r w:rsidRPr="00EC21E8">
        <w:rPr>
          <w:rFonts w:ascii="Georgia" w:hAnsi="Georgia"/>
        </w:rPr>
        <w:t xml:space="preserve">Extreme </w:t>
      </w:r>
      <w:proofErr w:type="gramStart"/>
      <w:r w:rsidRPr="00EC21E8">
        <w:rPr>
          <w:rFonts w:ascii="Georgia" w:hAnsi="Georgia"/>
        </w:rPr>
        <w:t>example :</w:t>
      </w:r>
      <w:proofErr w:type="gramEnd"/>
      <w:r w:rsidRPr="00EC21E8">
        <w:rPr>
          <w:rFonts w:ascii="Georgia" w:hAnsi="Georgia"/>
        </w:rPr>
        <w:t xml:space="preserve"> “Minority Report” </w:t>
      </w:r>
      <w:r w:rsidRPr="00EC21E8">
        <w:rPr>
          <w:rFonts w:ascii="Georgia" w:hAnsi="Georgia"/>
        </w:rPr>
        <w:sym w:font="Wingdings" w:char="F0E0"/>
      </w:r>
      <w:r w:rsidRPr="00EC21E8">
        <w:rPr>
          <w:rFonts w:ascii="Georgia" w:hAnsi="Georgia"/>
        </w:rPr>
        <w:t xml:space="preserve"> A society where your thoughts are constantly surveilled. </w:t>
      </w:r>
    </w:p>
    <w:p w:rsidR="00FC2E9E" w:rsidRPr="00EC21E8" w:rsidRDefault="00FC2E9E" w:rsidP="00FC2E9E">
      <w:pPr>
        <w:pStyle w:val="NoteLevel1"/>
        <w:numPr>
          <w:ilvl w:val="0"/>
          <w:numId w:val="18"/>
        </w:numPr>
        <w:rPr>
          <w:rFonts w:ascii="Georgia" w:hAnsi="Georgia"/>
        </w:rPr>
      </w:pPr>
      <w:r w:rsidRPr="00EC21E8">
        <w:rPr>
          <w:rFonts w:ascii="Georgia" w:hAnsi="Georgia"/>
        </w:rPr>
        <w:t xml:space="preserve">Application to daily life: Advertising catered to individual users based on information given by the user and sold to various companies, based on the history of use.   </w:t>
      </w:r>
      <w:r w:rsidRPr="00EC21E8">
        <w:rPr>
          <w:rFonts w:ascii="Georgia" w:hAnsi="Georgia"/>
        </w:rPr>
        <w:sym w:font="Wingdings" w:char="F0E0"/>
      </w:r>
      <w:r w:rsidRPr="00EC21E8">
        <w:rPr>
          <w:rFonts w:ascii="Georgia" w:hAnsi="Georgia"/>
        </w:rPr>
        <w:t xml:space="preserve"> Constantly surveilling what you like in order to stabilize their advertising system. </w:t>
      </w:r>
    </w:p>
    <w:p w:rsidR="00FC2E9E" w:rsidRPr="00EC21E8" w:rsidRDefault="00FC2E9E" w:rsidP="00FC2E9E">
      <w:pPr>
        <w:pStyle w:val="NoteLevel1"/>
        <w:numPr>
          <w:ilvl w:val="0"/>
          <w:numId w:val="0"/>
        </w:numPr>
        <w:rPr>
          <w:rFonts w:ascii="Georgia" w:hAnsi="Georgia"/>
        </w:rPr>
      </w:pPr>
    </w:p>
    <w:p w:rsidR="00FC2E9E" w:rsidRPr="00EC21E8" w:rsidRDefault="00FC2E9E" w:rsidP="00FC2E9E">
      <w:pPr>
        <w:pStyle w:val="NoteLevel1"/>
        <w:numPr>
          <w:ilvl w:val="0"/>
          <w:numId w:val="0"/>
        </w:numPr>
        <w:rPr>
          <w:rFonts w:ascii="Georgia" w:hAnsi="Georgia"/>
          <w:b/>
        </w:rPr>
      </w:pPr>
      <w:proofErr w:type="gramStart"/>
      <w:r w:rsidRPr="00EC21E8">
        <w:rPr>
          <w:rFonts w:ascii="Georgia" w:hAnsi="Georgia"/>
          <w:b/>
        </w:rPr>
        <w:t>Surveillance :</w:t>
      </w:r>
      <w:proofErr w:type="gramEnd"/>
    </w:p>
    <w:p w:rsidR="00FC2E9E" w:rsidRPr="00EC21E8" w:rsidRDefault="00FC2E9E" w:rsidP="00FC2E9E">
      <w:pPr>
        <w:pStyle w:val="NoteLevel1"/>
        <w:numPr>
          <w:ilvl w:val="0"/>
          <w:numId w:val="0"/>
        </w:numPr>
        <w:rPr>
          <w:rFonts w:ascii="Georgia" w:hAnsi="Georgia"/>
        </w:rPr>
      </w:pPr>
    </w:p>
    <w:p w:rsidR="00FC2E9E" w:rsidRPr="00EC21E8" w:rsidRDefault="00FC2E9E" w:rsidP="00FC2E9E">
      <w:pPr>
        <w:pStyle w:val="NoteLevel1"/>
        <w:numPr>
          <w:ilvl w:val="0"/>
          <w:numId w:val="19"/>
        </w:numPr>
        <w:rPr>
          <w:rFonts w:ascii="Georgia" w:hAnsi="Georgia"/>
        </w:rPr>
      </w:pPr>
      <w:r w:rsidRPr="00EC21E8">
        <w:rPr>
          <w:rFonts w:ascii="Georgia" w:hAnsi="Georgia"/>
        </w:rPr>
        <w:t xml:space="preserve">Foucault’s </w:t>
      </w:r>
      <w:proofErr w:type="spellStart"/>
      <w:r w:rsidRPr="00EC21E8">
        <w:rPr>
          <w:rFonts w:ascii="Georgia" w:hAnsi="Georgia"/>
        </w:rPr>
        <w:t>Panopticon</w:t>
      </w:r>
      <w:proofErr w:type="spellEnd"/>
      <w:r w:rsidRPr="00EC21E8">
        <w:rPr>
          <w:rFonts w:ascii="Georgia" w:hAnsi="Georgia"/>
        </w:rPr>
        <w:t xml:space="preserve"> (Based on Jeremy Bentham prison model) </w:t>
      </w:r>
      <w:r w:rsidRPr="00EC21E8">
        <w:rPr>
          <w:rFonts w:ascii="Georgia" w:hAnsi="Georgia"/>
        </w:rPr>
        <w:sym w:font="Wingdings" w:char="F0E0"/>
      </w:r>
      <w:r w:rsidRPr="00EC21E8">
        <w:rPr>
          <w:rFonts w:ascii="Georgia" w:hAnsi="Georgia"/>
        </w:rPr>
        <w:t xml:space="preserve"> Prisoners can’t see the guards.</w:t>
      </w:r>
    </w:p>
    <w:p w:rsidR="00FC2E9E" w:rsidRPr="00EC21E8" w:rsidRDefault="00FC2E9E" w:rsidP="00FC2E9E">
      <w:pPr>
        <w:pStyle w:val="NoteLevel1"/>
        <w:numPr>
          <w:ilvl w:val="0"/>
          <w:numId w:val="19"/>
        </w:numPr>
        <w:rPr>
          <w:rFonts w:ascii="Georgia" w:hAnsi="Georgia"/>
        </w:rPr>
      </w:pPr>
      <w:proofErr w:type="spellStart"/>
      <w:r w:rsidRPr="00EC21E8">
        <w:rPr>
          <w:rFonts w:ascii="Georgia" w:hAnsi="Georgia"/>
        </w:rPr>
        <w:t>Panopticon</w:t>
      </w:r>
      <w:proofErr w:type="spellEnd"/>
      <w:r w:rsidRPr="00EC21E8">
        <w:rPr>
          <w:rFonts w:ascii="Georgia" w:hAnsi="Georgia"/>
        </w:rPr>
        <w:t>:</w:t>
      </w:r>
    </w:p>
    <w:p w:rsidR="00FC2E9E" w:rsidRPr="00EC21E8" w:rsidRDefault="00FC2E9E" w:rsidP="00FC2E9E">
      <w:pPr>
        <w:pStyle w:val="NoteLevel2"/>
        <w:numPr>
          <w:ilvl w:val="1"/>
          <w:numId w:val="19"/>
        </w:numPr>
        <w:rPr>
          <w:rFonts w:ascii="Georgia" w:hAnsi="Georgia"/>
        </w:rPr>
      </w:pPr>
      <w:r w:rsidRPr="00EC21E8">
        <w:rPr>
          <w:rFonts w:ascii="Georgia" w:hAnsi="Georgia"/>
        </w:rPr>
        <w:t>The guard watching over many prisoners remains unseen.</w:t>
      </w:r>
    </w:p>
    <w:p w:rsidR="00FC2E9E" w:rsidRPr="00EC21E8" w:rsidRDefault="00FC2E9E" w:rsidP="00FC2E9E">
      <w:pPr>
        <w:pStyle w:val="NoteLevel2"/>
        <w:numPr>
          <w:ilvl w:val="1"/>
          <w:numId w:val="19"/>
        </w:numPr>
        <w:rPr>
          <w:rFonts w:ascii="Georgia" w:hAnsi="Georgia"/>
        </w:rPr>
      </w:pPr>
      <w:r w:rsidRPr="00EC21E8">
        <w:rPr>
          <w:rFonts w:ascii="Georgia" w:hAnsi="Georgia"/>
        </w:rPr>
        <w:t xml:space="preserve">Are new media </w:t>
      </w:r>
      <w:proofErr w:type="spellStart"/>
      <w:r w:rsidRPr="00EC21E8">
        <w:rPr>
          <w:rFonts w:ascii="Georgia" w:hAnsi="Georgia"/>
        </w:rPr>
        <w:t>Panopticons</w:t>
      </w:r>
      <w:proofErr w:type="spellEnd"/>
      <w:r w:rsidRPr="00EC21E8">
        <w:rPr>
          <w:rFonts w:ascii="Georgia" w:hAnsi="Georgia"/>
        </w:rPr>
        <w:t>?</w:t>
      </w:r>
    </w:p>
    <w:p w:rsidR="00FC2E9E" w:rsidRPr="00EC21E8" w:rsidRDefault="00FC2E9E" w:rsidP="00FC2E9E">
      <w:pPr>
        <w:pStyle w:val="NoteLevel2"/>
        <w:numPr>
          <w:ilvl w:val="1"/>
          <w:numId w:val="19"/>
        </w:numPr>
        <w:rPr>
          <w:rFonts w:ascii="Georgia" w:hAnsi="Georgia"/>
        </w:rPr>
      </w:pPr>
      <w:r w:rsidRPr="00EC21E8">
        <w:rPr>
          <w:rFonts w:ascii="Georgia" w:hAnsi="Georgia"/>
        </w:rPr>
        <w:t>Are uses becoming content?</w:t>
      </w:r>
    </w:p>
    <w:p w:rsidR="00FC2E9E" w:rsidRPr="00EC21E8" w:rsidRDefault="00FC2E9E" w:rsidP="00FC2E9E">
      <w:pPr>
        <w:pStyle w:val="NoteLevel2"/>
        <w:numPr>
          <w:ilvl w:val="1"/>
          <w:numId w:val="19"/>
        </w:numPr>
        <w:rPr>
          <w:rFonts w:ascii="Georgia" w:hAnsi="Georgia"/>
        </w:rPr>
      </w:pPr>
      <w:r w:rsidRPr="00EC21E8">
        <w:rPr>
          <w:rFonts w:ascii="Georgia" w:hAnsi="Georgia"/>
        </w:rPr>
        <w:t>Is empowerment a myth or a reality?</w:t>
      </w:r>
    </w:p>
    <w:p w:rsidR="00FC2E9E" w:rsidRPr="00EC21E8" w:rsidRDefault="00FC2E9E" w:rsidP="00AE70A0">
      <w:pPr>
        <w:pStyle w:val="NoteLevel1"/>
        <w:numPr>
          <w:ilvl w:val="0"/>
          <w:numId w:val="0"/>
        </w:numPr>
        <w:ind w:left="360"/>
        <w:rPr>
          <w:rFonts w:ascii="Georgia" w:hAnsi="Georgia"/>
        </w:rPr>
      </w:pPr>
    </w:p>
    <w:p w:rsidR="00FC2E9E" w:rsidRPr="00EC21E8" w:rsidRDefault="00FC2E9E" w:rsidP="00AE70A0">
      <w:pPr>
        <w:pStyle w:val="NoteLevel1"/>
        <w:numPr>
          <w:ilvl w:val="0"/>
          <w:numId w:val="0"/>
        </w:numPr>
        <w:ind w:left="360"/>
        <w:rPr>
          <w:rFonts w:ascii="Georgia" w:hAnsi="Georgia"/>
          <w:b/>
        </w:rPr>
      </w:pPr>
    </w:p>
    <w:p w:rsidR="00172136" w:rsidRPr="00EC21E8" w:rsidRDefault="00FC2E9E" w:rsidP="00493FE3">
      <w:pPr>
        <w:pStyle w:val="NoteLevel1"/>
        <w:numPr>
          <w:ilvl w:val="0"/>
          <w:numId w:val="0"/>
        </w:numPr>
        <w:ind w:left="360" w:hanging="360"/>
        <w:rPr>
          <w:rFonts w:ascii="Georgia" w:hAnsi="Georgia"/>
          <w:b/>
        </w:rPr>
      </w:pPr>
      <w:r w:rsidRPr="00EC21E8">
        <w:rPr>
          <w:rFonts w:ascii="Georgia" w:hAnsi="Georgia"/>
          <w:b/>
        </w:rPr>
        <w:t xml:space="preserve">Moral Panic and the Media: </w:t>
      </w:r>
    </w:p>
    <w:p w:rsidR="00172136" w:rsidRPr="00EC21E8" w:rsidRDefault="00172136" w:rsidP="00AE70A0">
      <w:pPr>
        <w:pStyle w:val="NoteLevel1"/>
        <w:numPr>
          <w:ilvl w:val="0"/>
          <w:numId w:val="0"/>
        </w:numPr>
        <w:ind w:left="360"/>
        <w:rPr>
          <w:rFonts w:ascii="Georgia" w:hAnsi="Georgia"/>
        </w:rPr>
      </w:pPr>
    </w:p>
    <w:p w:rsidR="00FC2E9E" w:rsidRPr="00EC21E8" w:rsidRDefault="00FC2E9E" w:rsidP="00FC2E9E">
      <w:pPr>
        <w:pStyle w:val="NoteLevel1"/>
        <w:numPr>
          <w:ilvl w:val="0"/>
          <w:numId w:val="20"/>
        </w:numPr>
        <w:rPr>
          <w:rFonts w:ascii="Georgia" w:hAnsi="Georgia"/>
        </w:rPr>
      </w:pPr>
      <w:r w:rsidRPr="00EC21E8">
        <w:rPr>
          <w:rFonts w:ascii="Georgia" w:hAnsi="Georgia"/>
        </w:rPr>
        <w:t>Media seem to contribute enormously to our perspective on things and issues.</w:t>
      </w:r>
    </w:p>
    <w:p w:rsidR="00FC2E9E" w:rsidRPr="00EC21E8" w:rsidRDefault="00FC2E9E" w:rsidP="00FC2E9E">
      <w:pPr>
        <w:pStyle w:val="NoteLevel1"/>
        <w:numPr>
          <w:ilvl w:val="0"/>
          <w:numId w:val="20"/>
        </w:numPr>
        <w:rPr>
          <w:rFonts w:ascii="Georgia" w:hAnsi="Georgia"/>
        </w:rPr>
      </w:pPr>
      <w:r w:rsidRPr="00EC21E8">
        <w:rPr>
          <w:rFonts w:ascii="Georgia" w:hAnsi="Georgia"/>
        </w:rPr>
        <w:t xml:space="preserve">By emphasizing on particular story or particular angle or issue, the media contribute a multiplicity of social, economic, cultural and political processes that in turn affect the way we know matters how and why we know them and how we deal with them as a society. </w:t>
      </w:r>
    </w:p>
    <w:p w:rsidR="00F37B43" w:rsidRPr="00EC21E8" w:rsidRDefault="00FC2E9E" w:rsidP="00FC2E9E">
      <w:pPr>
        <w:pStyle w:val="NoteLevel1"/>
        <w:numPr>
          <w:ilvl w:val="0"/>
          <w:numId w:val="20"/>
        </w:numPr>
        <w:rPr>
          <w:rFonts w:ascii="Georgia" w:hAnsi="Georgia"/>
        </w:rPr>
      </w:pPr>
      <w:r w:rsidRPr="00EC21E8">
        <w:rPr>
          <w:rFonts w:ascii="Georgia" w:hAnsi="Georgia"/>
        </w:rPr>
        <w:t xml:space="preserve">Moral panic is a critical way to look at this process and it involves popular culture. </w:t>
      </w:r>
    </w:p>
    <w:p w:rsidR="00F37B43" w:rsidRPr="00EC21E8" w:rsidRDefault="00F37B43" w:rsidP="00FC2E9E">
      <w:pPr>
        <w:pStyle w:val="NoteLevel1"/>
        <w:numPr>
          <w:ilvl w:val="0"/>
          <w:numId w:val="20"/>
        </w:numPr>
        <w:rPr>
          <w:rFonts w:ascii="Georgia" w:hAnsi="Georgia"/>
        </w:rPr>
      </w:pPr>
      <w:r w:rsidRPr="00EC21E8">
        <w:rPr>
          <w:rFonts w:ascii="Georgia" w:hAnsi="Georgia"/>
        </w:rPr>
        <w:t xml:space="preserve">Moral panic the process of arousing social concern over an issue 0 usually by the work of moral entrepreneurs and the media. </w:t>
      </w:r>
    </w:p>
    <w:p w:rsidR="00F37B43" w:rsidRPr="00EC21E8" w:rsidRDefault="00F37B43" w:rsidP="00FC2E9E">
      <w:pPr>
        <w:pStyle w:val="NoteLevel1"/>
        <w:numPr>
          <w:ilvl w:val="0"/>
          <w:numId w:val="20"/>
        </w:numPr>
        <w:rPr>
          <w:rFonts w:ascii="Georgia" w:hAnsi="Georgia"/>
        </w:rPr>
      </w:pPr>
      <w:r w:rsidRPr="00EC21E8">
        <w:rPr>
          <w:rFonts w:ascii="Georgia" w:hAnsi="Georgia"/>
        </w:rPr>
        <w:t>Moral enterprise: refers to the processes involved in creating an awareness of issues and following through on a multitude of levels.</w:t>
      </w:r>
    </w:p>
    <w:p w:rsidR="00F37B43" w:rsidRPr="00EC21E8" w:rsidRDefault="00F37B43" w:rsidP="00FC2E9E">
      <w:pPr>
        <w:pStyle w:val="NoteLevel1"/>
        <w:numPr>
          <w:ilvl w:val="0"/>
          <w:numId w:val="20"/>
        </w:numPr>
        <w:rPr>
          <w:rFonts w:ascii="Georgia" w:hAnsi="Georgia"/>
        </w:rPr>
      </w:pPr>
      <w:r w:rsidRPr="00EC21E8">
        <w:rPr>
          <w:rFonts w:ascii="Georgia" w:hAnsi="Georgia"/>
        </w:rPr>
        <w:t xml:space="preserve">Rule makers, campaigners and enforcers. </w:t>
      </w:r>
    </w:p>
    <w:p w:rsidR="00F37B43" w:rsidRPr="00EC21E8" w:rsidRDefault="00F37B43" w:rsidP="00FC2E9E">
      <w:pPr>
        <w:pStyle w:val="NoteLevel1"/>
        <w:numPr>
          <w:ilvl w:val="0"/>
          <w:numId w:val="20"/>
        </w:numPr>
        <w:rPr>
          <w:rFonts w:ascii="Georgia" w:hAnsi="Georgia"/>
        </w:rPr>
      </w:pPr>
      <w:r w:rsidRPr="00EC21E8">
        <w:rPr>
          <w:rFonts w:ascii="Georgia" w:hAnsi="Georgia"/>
        </w:rPr>
        <w:t>Fold Devils and Moral Panic (1971)</w:t>
      </w:r>
    </w:p>
    <w:p w:rsidR="00F37B43" w:rsidRPr="00EC21E8" w:rsidRDefault="00F37B43" w:rsidP="00F37B43">
      <w:pPr>
        <w:pStyle w:val="NoteLevel2"/>
        <w:numPr>
          <w:ilvl w:val="1"/>
          <w:numId w:val="20"/>
        </w:numPr>
        <w:rPr>
          <w:rFonts w:ascii="Georgia" w:hAnsi="Georgia"/>
        </w:rPr>
      </w:pPr>
      <w:r w:rsidRPr="00EC21E8">
        <w:rPr>
          <w:rFonts w:ascii="Georgia" w:hAnsi="Georgia"/>
        </w:rPr>
        <w:t>By Stanley Cohen.</w:t>
      </w:r>
    </w:p>
    <w:p w:rsidR="00F37B43" w:rsidRPr="00EC21E8" w:rsidRDefault="00F37B43" w:rsidP="00F37B43">
      <w:pPr>
        <w:pStyle w:val="NoteLevel2"/>
        <w:numPr>
          <w:ilvl w:val="1"/>
          <w:numId w:val="20"/>
        </w:numPr>
        <w:rPr>
          <w:rFonts w:ascii="Georgia" w:hAnsi="Georgia"/>
        </w:rPr>
      </w:pPr>
      <w:r w:rsidRPr="00EC21E8">
        <w:rPr>
          <w:rFonts w:ascii="Georgia" w:hAnsi="Georgia"/>
        </w:rPr>
        <w:t xml:space="preserve">Moral Panic in reference to the teenage style of </w:t>
      </w:r>
      <w:proofErr w:type="spellStart"/>
      <w:r w:rsidRPr="00EC21E8">
        <w:rPr>
          <w:rFonts w:ascii="Georgia" w:hAnsi="Georgia"/>
        </w:rPr>
        <w:t>Mods</w:t>
      </w:r>
      <w:proofErr w:type="spellEnd"/>
      <w:r w:rsidRPr="00EC21E8">
        <w:rPr>
          <w:rFonts w:ascii="Georgia" w:hAnsi="Georgia"/>
        </w:rPr>
        <w:t xml:space="preserve"> and Rockers in England in the mid 1960s. </w:t>
      </w:r>
    </w:p>
    <w:p w:rsidR="00F37B43" w:rsidRPr="00EC21E8" w:rsidRDefault="00F37B43" w:rsidP="00F37B43">
      <w:pPr>
        <w:pStyle w:val="NoteLevel2"/>
        <w:numPr>
          <w:ilvl w:val="1"/>
          <w:numId w:val="20"/>
        </w:numPr>
        <w:rPr>
          <w:rFonts w:ascii="Georgia" w:hAnsi="Georgia"/>
        </w:rPr>
      </w:pPr>
      <w:r w:rsidRPr="00EC21E8">
        <w:rPr>
          <w:rFonts w:ascii="Georgia" w:hAnsi="Georgia"/>
        </w:rPr>
        <w:t xml:space="preserve">Provides the general model of how social panic was generated. </w:t>
      </w:r>
    </w:p>
    <w:p w:rsidR="00F37B43" w:rsidRPr="00EC21E8" w:rsidRDefault="00F37B43" w:rsidP="00AE70A0">
      <w:pPr>
        <w:pStyle w:val="NoteLevel1"/>
        <w:numPr>
          <w:ilvl w:val="0"/>
          <w:numId w:val="0"/>
        </w:numPr>
        <w:ind w:left="360"/>
        <w:rPr>
          <w:rFonts w:ascii="Georgia" w:hAnsi="Georgia"/>
        </w:rPr>
      </w:pPr>
    </w:p>
    <w:p w:rsidR="00F37B43" w:rsidRPr="00EC21E8" w:rsidRDefault="00F37B43" w:rsidP="00493FE3">
      <w:pPr>
        <w:pStyle w:val="NoteLevel1"/>
        <w:numPr>
          <w:ilvl w:val="0"/>
          <w:numId w:val="0"/>
        </w:numPr>
        <w:ind w:left="360" w:hanging="360"/>
        <w:rPr>
          <w:rFonts w:ascii="Georgia" w:hAnsi="Georgia"/>
          <w:b/>
        </w:rPr>
      </w:pPr>
      <w:r w:rsidRPr="00EC21E8">
        <w:rPr>
          <w:rFonts w:ascii="Georgia" w:hAnsi="Georgia"/>
          <w:b/>
        </w:rPr>
        <w:t>Folk Devils and Moral Panic:</w:t>
      </w:r>
    </w:p>
    <w:p w:rsidR="00F37B43" w:rsidRPr="00EC21E8" w:rsidRDefault="00F37B43" w:rsidP="00AE70A0">
      <w:pPr>
        <w:pStyle w:val="NoteLevel1"/>
        <w:numPr>
          <w:ilvl w:val="0"/>
          <w:numId w:val="0"/>
        </w:numPr>
        <w:ind w:left="360"/>
        <w:rPr>
          <w:rFonts w:ascii="Georgia" w:hAnsi="Georgia"/>
        </w:rPr>
      </w:pPr>
    </w:p>
    <w:p w:rsidR="00F37B43" w:rsidRPr="00EC21E8" w:rsidRDefault="00F37B43" w:rsidP="00F37B43">
      <w:pPr>
        <w:pStyle w:val="NoteLevel1"/>
        <w:numPr>
          <w:ilvl w:val="0"/>
          <w:numId w:val="21"/>
        </w:numPr>
        <w:rPr>
          <w:rFonts w:ascii="Georgia" w:hAnsi="Georgia"/>
        </w:rPr>
      </w:pPr>
      <w:r w:rsidRPr="00EC21E8">
        <w:rPr>
          <w:rFonts w:ascii="Georgia" w:hAnsi="Georgia"/>
        </w:rPr>
        <w:t>Concerned with the notion of deviance and how individuals or groups come to be labeled as deviants.</w:t>
      </w:r>
    </w:p>
    <w:p w:rsidR="00F37B43" w:rsidRPr="00EC21E8" w:rsidRDefault="00F37B43" w:rsidP="00F37B43">
      <w:pPr>
        <w:pStyle w:val="NoteLevel1"/>
        <w:numPr>
          <w:ilvl w:val="0"/>
          <w:numId w:val="21"/>
        </w:numPr>
        <w:rPr>
          <w:rFonts w:ascii="Georgia" w:hAnsi="Georgia"/>
        </w:rPr>
      </w:pPr>
      <w:r w:rsidRPr="00EC21E8">
        <w:rPr>
          <w:rFonts w:ascii="Georgia" w:hAnsi="Georgia"/>
        </w:rPr>
        <w:t>1960s: Deviance was a form of rule breaking.</w:t>
      </w:r>
    </w:p>
    <w:p w:rsidR="00F37B43" w:rsidRPr="00EC21E8" w:rsidRDefault="00F37B43" w:rsidP="00F37B43">
      <w:pPr>
        <w:pStyle w:val="NoteLevel1"/>
        <w:numPr>
          <w:ilvl w:val="0"/>
          <w:numId w:val="21"/>
        </w:numPr>
        <w:rPr>
          <w:rFonts w:ascii="Georgia" w:hAnsi="Georgia"/>
        </w:rPr>
      </w:pPr>
      <w:proofErr w:type="gramStart"/>
      <w:r w:rsidRPr="00EC21E8">
        <w:rPr>
          <w:rFonts w:ascii="Georgia" w:hAnsi="Georgia"/>
        </w:rPr>
        <w:t>Cohen :</w:t>
      </w:r>
      <w:proofErr w:type="gramEnd"/>
      <w:r w:rsidRPr="00EC21E8">
        <w:rPr>
          <w:rFonts w:ascii="Georgia" w:hAnsi="Georgia"/>
        </w:rPr>
        <w:t xml:space="preserve"> Breaking rules does mean we are deviant, there is a labeling process that happens. </w:t>
      </w:r>
    </w:p>
    <w:p w:rsidR="00F37B43" w:rsidRPr="00EC21E8" w:rsidRDefault="00F37B43" w:rsidP="00F37B43">
      <w:pPr>
        <w:pStyle w:val="NoteLevel1"/>
        <w:numPr>
          <w:ilvl w:val="0"/>
          <w:numId w:val="21"/>
        </w:numPr>
        <w:rPr>
          <w:rFonts w:ascii="Georgia" w:hAnsi="Georgia"/>
        </w:rPr>
      </w:pPr>
      <w:r w:rsidRPr="00EC21E8">
        <w:rPr>
          <w:rFonts w:ascii="Georgia" w:hAnsi="Georgia"/>
        </w:rPr>
        <w:t xml:space="preserve">A) Deviance </w:t>
      </w:r>
      <w:proofErr w:type="gramStart"/>
      <w:r w:rsidRPr="00EC21E8">
        <w:rPr>
          <w:rFonts w:ascii="Georgia" w:hAnsi="Georgia"/>
        </w:rPr>
        <w:t>was  a</w:t>
      </w:r>
      <w:proofErr w:type="gramEnd"/>
      <w:r w:rsidRPr="00EC21E8">
        <w:rPr>
          <w:rFonts w:ascii="Georgia" w:hAnsi="Georgia"/>
        </w:rPr>
        <w:t xml:space="preserve"> social category defined by individuals and groups with power in society.</w:t>
      </w:r>
    </w:p>
    <w:p w:rsidR="00F37B43" w:rsidRPr="00EC21E8" w:rsidRDefault="00F37B43" w:rsidP="00F37B43">
      <w:pPr>
        <w:pStyle w:val="NoteLevel1"/>
        <w:numPr>
          <w:ilvl w:val="0"/>
          <w:numId w:val="21"/>
        </w:numPr>
        <w:rPr>
          <w:rFonts w:ascii="Georgia" w:hAnsi="Georgia"/>
        </w:rPr>
      </w:pPr>
      <w:proofErr w:type="gramStart"/>
      <w:r w:rsidRPr="00EC21E8">
        <w:rPr>
          <w:rFonts w:ascii="Georgia" w:hAnsi="Georgia"/>
        </w:rPr>
        <w:t>B) Deviant label is accepted by the “deviant” who then exhibits behavior that conforms to the label</w:t>
      </w:r>
      <w:proofErr w:type="gramEnd"/>
      <w:r w:rsidRPr="00EC21E8">
        <w:rPr>
          <w:rFonts w:ascii="Georgia" w:hAnsi="Georgia"/>
        </w:rPr>
        <w:t xml:space="preserve">. </w:t>
      </w:r>
    </w:p>
    <w:p w:rsidR="00B744ED" w:rsidRPr="00EC21E8" w:rsidRDefault="00F37B43" w:rsidP="00F37B43">
      <w:pPr>
        <w:pStyle w:val="NoteLevel1"/>
        <w:numPr>
          <w:ilvl w:val="0"/>
          <w:numId w:val="21"/>
        </w:numPr>
        <w:rPr>
          <w:rFonts w:ascii="Georgia" w:hAnsi="Georgia"/>
        </w:rPr>
      </w:pPr>
      <w:r w:rsidRPr="00EC21E8">
        <w:rPr>
          <w:rFonts w:ascii="Georgia" w:hAnsi="Georgia"/>
        </w:rPr>
        <w:t>C) Media were central players in the moral panic because they circulate information about the issue and help define who the deviant individuals are: THE MEDIA DEFINES THE FOLK DEVIL.</w:t>
      </w:r>
    </w:p>
    <w:p w:rsidR="00B744ED" w:rsidRPr="00EC21E8" w:rsidRDefault="00B744ED" w:rsidP="00B744ED">
      <w:pPr>
        <w:pStyle w:val="NoteLevel1"/>
        <w:numPr>
          <w:ilvl w:val="0"/>
          <w:numId w:val="0"/>
        </w:numPr>
        <w:rPr>
          <w:rFonts w:ascii="Georgia" w:hAnsi="Georgia"/>
        </w:rPr>
      </w:pPr>
    </w:p>
    <w:p w:rsidR="00B744ED" w:rsidRPr="00EC21E8" w:rsidRDefault="00B744ED" w:rsidP="00B744ED">
      <w:pPr>
        <w:pStyle w:val="NoteLevel1"/>
        <w:numPr>
          <w:ilvl w:val="0"/>
          <w:numId w:val="0"/>
        </w:numPr>
        <w:rPr>
          <w:rFonts w:ascii="Georgia" w:hAnsi="Georgia"/>
          <w:b/>
        </w:rPr>
      </w:pPr>
      <w:r w:rsidRPr="00EC21E8">
        <w:rPr>
          <w:rFonts w:ascii="Georgia" w:hAnsi="Georgia"/>
          <w:b/>
        </w:rPr>
        <w:t>Steps in creating moral panic:</w:t>
      </w:r>
    </w:p>
    <w:p w:rsidR="00B744ED" w:rsidRPr="00EC21E8" w:rsidRDefault="00B744ED" w:rsidP="00B744ED">
      <w:pPr>
        <w:pStyle w:val="NoteLevel1"/>
        <w:numPr>
          <w:ilvl w:val="0"/>
          <w:numId w:val="0"/>
        </w:numPr>
        <w:rPr>
          <w:rFonts w:ascii="Georgia" w:hAnsi="Georgia"/>
        </w:rPr>
      </w:pPr>
    </w:p>
    <w:p w:rsidR="00B744ED" w:rsidRPr="00EC21E8" w:rsidRDefault="00B744ED" w:rsidP="00B744ED">
      <w:pPr>
        <w:pStyle w:val="NoteLevel1"/>
        <w:numPr>
          <w:ilvl w:val="0"/>
          <w:numId w:val="22"/>
        </w:numPr>
        <w:rPr>
          <w:rFonts w:ascii="Georgia" w:hAnsi="Georgia"/>
        </w:rPr>
      </w:pPr>
      <w:r w:rsidRPr="00EC21E8">
        <w:rPr>
          <w:rFonts w:ascii="Georgia" w:hAnsi="Georgia"/>
        </w:rPr>
        <w:t xml:space="preserve">A condition, episode, person or </w:t>
      </w:r>
      <w:proofErr w:type="gramStart"/>
      <w:r w:rsidRPr="00EC21E8">
        <w:rPr>
          <w:rFonts w:ascii="Georgia" w:hAnsi="Georgia"/>
        </w:rPr>
        <w:t>group emerge</w:t>
      </w:r>
      <w:proofErr w:type="gramEnd"/>
      <w:r w:rsidRPr="00EC21E8">
        <w:rPr>
          <w:rFonts w:ascii="Georgia" w:hAnsi="Georgia"/>
        </w:rPr>
        <w:t xml:space="preserve"> as a threat to social values and interests.</w:t>
      </w:r>
    </w:p>
    <w:p w:rsidR="00B744ED" w:rsidRPr="00EC21E8" w:rsidRDefault="00B744ED" w:rsidP="00B744ED">
      <w:pPr>
        <w:pStyle w:val="NoteLevel1"/>
        <w:numPr>
          <w:ilvl w:val="0"/>
          <w:numId w:val="22"/>
        </w:numPr>
        <w:rPr>
          <w:rFonts w:ascii="Georgia" w:hAnsi="Georgia"/>
        </w:rPr>
      </w:pPr>
      <w:r w:rsidRPr="00EC21E8">
        <w:rPr>
          <w:rFonts w:ascii="Georgia" w:hAnsi="Georgia"/>
        </w:rPr>
        <w:t xml:space="preserve">Nature of the threat is presented in symbolic stereotypical ways in the mass media. </w:t>
      </w:r>
    </w:p>
    <w:p w:rsidR="00B744ED" w:rsidRPr="00EC21E8" w:rsidRDefault="00B744ED" w:rsidP="00B744ED">
      <w:pPr>
        <w:pStyle w:val="NoteLevel1"/>
        <w:numPr>
          <w:ilvl w:val="0"/>
          <w:numId w:val="22"/>
        </w:numPr>
        <w:rPr>
          <w:rFonts w:ascii="Georgia" w:hAnsi="Georgia"/>
        </w:rPr>
      </w:pPr>
      <w:r w:rsidRPr="00EC21E8">
        <w:rPr>
          <w:rFonts w:ascii="Georgia" w:hAnsi="Georgia"/>
        </w:rPr>
        <w:t>Moral boundaries are defined by bishops, clergy members, authorities …</w:t>
      </w:r>
    </w:p>
    <w:p w:rsidR="00B744ED" w:rsidRPr="00EC21E8" w:rsidRDefault="00B744ED" w:rsidP="00B744ED">
      <w:pPr>
        <w:pStyle w:val="NoteLevel1"/>
        <w:numPr>
          <w:ilvl w:val="0"/>
          <w:numId w:val="22"/>
        </w:numPr>
        <w:rPr>
          <w:rFonts w:ascii="Georgia" w:hAnsi="Georgia"/>
        </w:rPr>
      </w:pPr>
      <w:r w:rsidRPr="00EC21E8">
        <w:rPr>
          <w:rFonts w:ascii="Georgia" w:hAnsi="Georgia"/>
        </w:rPr>
        <w:t>Experts enter the debate and announce possible solutions.</w:t>
      </w:r>
    </w:p>
    <w:p w:rsidR="00B744ED" w:rsidRPr="00EC21E8" w:rsidRDefault="00067D62" w:rsidP="00B744ED">
      <w:pPr>
        <w:pStyle w:val="NoteLevel1"/>
        <w:numPr>
          <w:ilvl w:val="0"/>
          <w:numId w:val="22"/>
        </w:numPr>
        <w:rPr>
          <w:rFonts w:ascii="Georgia" w:hAnsi="Georgia"/>
        </w:rPr>
      </w:pPr>
      <w:r>
        <w:rPr>
          <w:rFonts w:ascii="Georgia" w:hAnsi="Georgia"/>
        </w:rPr>
        <w:t xml:space="preserve">Coping </w:t>
      </w:r>
      <w:proofErr w:type="gramStart"/>
      <w:r>
        <w:rPr>
          <w:rFonts w:ascii="Georgia" w:hAnsi="Georgia"/>
        </w:rPr>
        <w:t>mechanism emerge</w:t>
      </w:r>
      <w:proofErr w:type="gramEnd"/>
      <w:r w:rsidR="00B744ED" w:rsidRPr="00EC21E8">
        <w:rPr>
          <w:rFonts w:ascii="Georgia" w:hAnsi="Georgia"/>
        </w:rPr>
        <w:t>.</w:t>
      </w:r>
    </w:p>
    <w:p w:rsidR="00F37B43" w:rsidRPr="00EC21E8" w:rsidRDefault="00B744ED" w:rsidP="00B744ED">
      <w:pPr>
        <w:pStyle w:val="NoteLevel1"/>
        <w:numPr>
          <w:ilvl w:val="0"/>
          <w:numId w:val="22"/>
        </w:numPr>
        <w:rPr>
          <w:rFonts w:ascii="Georgia" w:hAnsi="Georgia"/>
        </w:rPr>
      </w:pPr>
      <w:r w:rsidRPr="00EC21E8">
        <w:rPr>
          <w:rFonts w:ascii="Georgia" w:hAnsi="Georgia"/>
        </w:rPr>
        <w:t xml:space="preserve">The condition disappears and may re-emerge at a later time. </w:t>
      </w:r>
    </w:p>
    <w:p w:rsidR="007046D9" w:rsidRPr="00FC2E9E" w:rsidRDefault="007046D9" w:rsidP="00765662">
      <w:pPr>
        <w:pStyle w:val="NoteLevel1"/>
        <w:numPr>
          <w:ilvl w:val="0"/>
          <w:numId w:val="0"/>
        </w:numPr>
        <w:ind w:left="360"/>
      </w:pPr>
    </w:p>
    <w:p w:rsidR="007046D9" w:rsidRDefault="007046D9">
      <w:pPr>
        <w:pStyle w:val="NoteLevel1"/>
        <w:sectPr w:rsidR="007046D9">
          <w:headerReference w:type="first" r:id="rId6"/>
          <w:pgSz w:w="12240" w:h="15840"/>
          <w:pgMar w:top="1440" w:right="1440" w:bottom="1440" w:left="1440" w:header="708" w:footer="708" w:gutter="0"/>
          <w:cols w:space="708"/>
          <w:titlePg/>
          <w:docGrid w:type="lines" w:linePitch="360"/>
        </w:sectPr>
      </w:pPr>
    </w:p>
    <w:p w:rsidR="00EC21E8" w:rsidRPr="00EC21E8" w:rsidRDefault="00EC21E8" w:rsidP="00AE70A0">
      <w:pPr>
        <w:pStyle w:val="NoteLevel1"/>
        <w:numPr>
          <w:ilvl w:val="0"/>
          <w:numId w:val="0"/>
        </w:numPr>
        <w:rPr>
          <w:rFonts w:ascii="Georgia" w:hAnsi="Georgia"/>
        </w:rPr>
      </w:pPr>
    </w:p>
    <w:p w:rsidR="00EC21E8" w:rsidRPr="00EC21E8" w:rsidRDefault="00EC21E8" w:rsidP="00EC21E8">
      <w:pPr>
        <w:pStyle w:val="NoteLevel1"/>
        <w:numPr>
          <w:ilvl w:val="0"/>
          <w:numId w:val="0"/>
        </w:numPr>
        <w:rPr>
          <w:rFonts w:ascii="Georgia" w:hAnsi="Georgia"/>
          <w:b/>
        </w:rPr>
      </w:pPr>
      <w:r w:rsidRPr="00EC21E8">
        <w:rPr>
          <w:rFonts w:ascii="Georgia" w:hAnsi="Georgia"/>
          <w:b/>
        </w:rPr>
        <w:t xml:space="preserve">What are the ways that the media play into this </w:t>
      </w:r>
      <w:proofErr w:type="gramStart"/>
      <w:r w:rsidRPr="00EC21E8">
        <w:rPr>
          <w:rFonts w:ascii="Georgia" w:hAnsi="Georgia"/>
          <w:b/>
        </w:rPr>
        <w:t>concept:</w:t>
      </w:r>
      <w:proofErr w:type="gramEnd"/>
    </w:p>
    <w:p w:rsidR="00EC21E8" w:rsidRPr="00EC21E8" w:rsidRDefault="00EC21E8" w:rsidP="00EC21E8">
      <w:pPr>
        <w:pStyle w:val="NoteLevel1"/>
        <w:numPr>
          <w:ilvl w:val="0"/>
          <w:numId w:val="0"/>
        </w:numPr>
        <w:rPr>
          <w:rFonts w:ascii="Georgia" w:hAnsi="Georgia"/>
        </w:rPr>
      </w:pPr>
    </w:p>
    <w:p w:rsidR="00EC21E8" w:rsidRPr="00EC21E8" w:rsidRDefault="00EC21E8" w:rsidP="00EC21E8">
      <w:pPr>
        <w:pStyle w:val="NoteLevel1"/>
        <w:numPr>
          <w:ilvl w:val="0"/>
          <w:numId w:val="23"/>
        </w:numPr>
        <w:rPr>
          <w:rFonts w:ascii="Georgia" w:hAnsi="Georgia"/>
        </w:rPr>
      </w:pPr>
      <w:r w:rsidRPr="00EC21E8">
        <w:rPr>
          <w:rFonts w:ascii="Georgia" w:hAnsi="Georgia"/>
        </w:rPr>
        <w:t>Directs its message to a “general audience” assumed to be white, middle class families.</w:t>
      </w:r>
    </w:p>
    <w:p w:rsidR="00EC21E8" w:rsidRPr="00EC21E8" w:rsidRDefault="00EC21E8" w:rsidP="00EC21E8">
      <w:pPr>
        <w:pStyle w:val="NoteLevel1"/>
        <w:numPr>
          <w:ilvl w:val="0"/>
          <w:numId w:val="23"/>
        </w:numPr>
        <w:rPr>
          <w:rFonts w:ascii="Georgia" w:hAnsi="Georgia"/>
        </w:rPr>
      </w:pPr>
      <w:r w:rsidRPr="00EC21E8">
        <w:rPr>
          <w:rFonts w:ascii="Georgia" w:hAnsi="Georgia"/>
        </w:rPr>
        <w:t>Present information in short, easily digestible pieces where the heroes, villains, problems are easily identifiable.</w:t>
      </w:r>
    </w:p>
    <w:p w:rsidR="00EC21E8" w:rsidRPr="00EC21E8" w:rsidRDefault="00EC21E8" w:rsidP="00EC21E8">
      <w:pPr>
        <w:pStyle w:val="NoteLevel1"/>
        <w:numPr>
          <w:ilvl w:val="0"/>
          <w:numId w:val="23"/>
        </w:numPr>
        <w:rPr>
          <w:rFonts w:ascii="Georgia" w:hAnsi="Georgia"/>
        </w:rPr>
      </w:pPr>
      <w:r w:rsidRPr="00EC21E8">
        <w:rPr>
          <w:rFonts w:ascii="Georgia" w:hAnsi="Georgia"/>
        </w:rPr>
        <w:t>Rely on experts to define social problem or issue.</w:t>
      </w:r>
    </w:p>
    <w:p w:rsidR="003E32D3" w:rsidRDefault="00EC21E8" w:rsidP="00EC21E8">
      <w:pPr>
        <w:pStyle w:val="NoteLevel1"/>
        <w:numPr>
          <w:ilvl w:val="0"/>
          <w:numId w:val="23"/>
        </w:numPr>
        <w:rPr>
          <w:rFonts w:ascii="Georgia" w:hAnsi="Georgia"/>
        </w:rPr>
      </w:pPr>
      <w:r w:rsidRPr="00EC21E8">
        <w:rPr>
          <w:rFonts w:ascii="Georgia" w:hAnsi="Georgia"/>
        </w:rPr>
        <w:t xml:space="preserve">Rarely provide context of historical info. </w:t>
      </w:r>
    </w:p>
    <w:p w:rsidR="003E32D3" w:rsidRDefault="003E32D3" w:rsidP="00EC21E8">
      <w:pPr>
        <w:pStyle w:val="NoteLevel1"/>
        <w:numPr>
          <w:ilvl w:val="0"/>
          <w:numId w:val="23"/>
        </w:numPr>
        <w:rPr>
          <w:rFonts w:ascii="Georgia" w:hAnsi="Georgia"/>
        </w:rPr>
      </w:pPr>
      <w:r>
        <w:rPr>
          <w:rFonts w:ascii="Georgia" w:hAnsi="Georgia"/>
        </w:rPr>
        <w:t>Attempt to instill fear in the audience.</w:t>
      </w:r>
    </w:p>
    <w:p w:rsidR="003E32D3" w:rsidRDefault="003E32D3" w:rsidP="003E32D3">
      <w:pPr>
        <w:pStyle w:val="NoteLevel1"/>
        <w:numPr>
          <w:ilvl w:val="0"/>
          <w:numId w:val="23"/>
        </w:numPr>
        <w:rPr>
          <w:rFonts w:ascii="Georgia" w:hAnsi="Georgia"/>
        </w:rPr>
      </w:pPr>
      <w:r>
        <w:rPr>
          <w:rFonts w:ascii="Georgia" w:hAnsi="Georgia"/>
        </w:rPr>
        <w:t xml:space="preserve">Encourages fortress mentality </w:t>
      </w:r>
      <w:r w:rsidRPr="003E32D3">
        <w:rPr>
          <w:rFonts w:ascii="Georgia" w:hAnsi="Georgia"/>
        </w:rPr>
        <w:sym w:font="Wingdings" w:char="F0E0"/>
      </w:r>
      <w:r w:rsidRPr="003E32D3">
        <w:rPr>
          <w:rFonts w:ascii="Georgia" w:hAnsi="Georgia"/>
        </w:rPr>
        <w:t xml:space="preserve"> becomes </w:t>
      </w:r>
      <w:proofErr w:type="gramStart"/>
      <w:r w:rsidRPr="003E32D3">
        <w:rPr>
          <w:rFonts w:ascii="Georgia" w:hAnsi="Georgia"/>
        </w:rPr>
        <w:t>closed minded</w:t>
      </w:r>
      <w:proofErr w:type="gramEnd"/>
      <w:r w:rsidRPr="003E32D3">
        <w:rPr>
          <w:rFonts w:ascii="Georgia" w:hAnsi="Georgia"/>
        </w:rPr>
        <w:t xml:space="preserve">, succumb to authorities objectives and policies. </w:t>
      </w:r>
    </w:p>
    <w:p w:rsidR="003E32D3" w:rsidRDefault="003E32D3" w:rsidP="003E32D3">
      <w:pPr>
        <w:pStyle w:val="NoteLevel1"/>
        <w:numPr>
          <w:ilvl w:val="0"/>
          <w:numId w:val="23"/>
        </w:numPr>
        <w:rPr>
          <w:rFonts w:ascii="Georgia" w:hAnsi="Georgia"/>
        </w:rPr>
      </w:pPr>
      <w:r>
        <w:rPr>
          <w:rFonts w:ascii="Georgia" w:hAnsi="Georgia"/>
        </w:rPr>
        <w:t xml:space="preserve">Moral panic centered </w:t>
      </w:r>
      <w:proofErr w:type="gramStart"/>
      <w:r>
        <w:rPr>
          <w:rFonts w:ascii="Georgia" w:hAnsi="Georgia"/>
        </w:rPr>
        <w:t>around</w:t>
      </w:r>
      <w:proofErr w:type="gramEnd"/>
      <w:r>
        <w:rPr>
          <w:rFonts w:ascii="Georgia" w:hAnsi="Georgia"/>
        </w:rPr>
        <w:t xml:space="preserve"> youth, attempts to discipline youth through coercive state measures. </w:t>
      </w:r>
    </w:p>
    <w:p w:rsidR="003E32D3" w:rsidRDefault="003E32D3" w:rsidP="003E32D3">
      <w:pPr>
        <w:pStyle w:val="NoteLevel1"/>
        <w:numPr>
          <w:ilvl w:val="0"/>
          <w:numId w:val="0"/>
        </w:numPr>
        <w:rPr>
          <w:rFonts w:ascii="Georgia" w:hAnsi="Georgia"/>
        </w:rPr>
      </w:pPr>
      <w:r>
        <w:rPr>
          <w:rFonts w:ascii="Georgia" w:hAnsi="Georgia"/>
        </w:rPr>
        <w:t xml:space="preserve"> </w:t>
      </w:r>
    </w:p>
    <w:p w:rsidR="003E32D3" w:rsidRPr="003E32D3" w:rsidRDefault="003E32D3" w:rsidP="003E32D3">
      <w:pPr>
        <w:pStyle w:val="NoteLevel1"/>
        <w:numPr>
          <w:ilvl w:val="0"/>
          <w:numId w:val="0"/>
        </w:numPr>
        <w:rPr>
          <w:rFonts w:ascii="Georgia" w:hAnsi="Georgia"/>
          <w:b/>
        </w:rPr>
      </w:pPr>
      <w:r w:rsidRPr="003E32D3">
        <w:rPr>
          <w:rFonts w:ascii="Georgia" w:hAnsi="Georgia"/>
          <w:b/>
        </w:rPr>
        <w:t>Important characteristic/MEDIA:</w:t>
      </w:r>
    </w:p>
    <w:p w:rsidR="003E32D3" w:rsidRDefault="003E32D3" w:rsidP="003E32D3">
      <w:pPr>
        <w:pStyle w:val="NoteLevel1"/>
        <w:numPr>
          <w:ilvl w:val="0"/>
          <w:numId w:val="0"/>
        </w:numPr>
        <w:rPr>
          <w:rFonts w:ascii="Georgia" w:hAnsi="Georgia"/>
        </w:rPr>
      </w:pPr>
    </w:p>
    <w:p w:rsidR="003E32D3" w:rsidRDefault="003E32D3" w:rsidP="003E32D3">
      <w:pPr>
        <w:pStyle w:val="NoteLevel1"/>
        <w:numPr>
          <w:ilvl w:val="0"/>
          <w:numId w:val="24"/>
        </w:numPr>
        <w:rPr>
          <w:rFonts w:ascii="Georgia" w:hAnsi="Georgia"/>
        </w:rPr>
      </w:pPr>
      <w:r>
        <w:rPr>
          <w:rFonts w:ascii="Georgia" w:hAnsi="Georgia"/>
        </w:rPr>
        <w:t xml:space="preserve">There must be an identifiable individual or group who represents the perceived threat. </w:t>
      </w:r>
    </w:p>
    <w:p w:rsidR="003E32D3" w:rsidRDefault="003E32D3" w:rsidP="003E32D3">
      <w:pPr>
        <w:pStyle w:val="NoteLevel1"/>
        <w:numPr>
          <w:ilvl w:val="0"/>
          <w:numId w:val="24"/>
        </w:numPr>
        <w:rPr>
          <w:rFonts w:ascii="Georgia" w:hAnsi="Georgia"/>
        </w:rPr>
      </w:pPr>
      <w:r>
        <w:rPr>
          <w:rFonts w:ascii="Georgia" w:hAnsi="Georgia"/>
        </w:rPr>
        <w:t xml:space="preserve">Media tend to exaggerate the story. </w:t>
      </w:r>
    </w:p>
    <w:p w:rsidR="003E32D3" w:rsidRDefault="003E32D3" w:rsidP="003E32D3">
      <w:pPr>
        <w:pStyle w:val="NoteLevel1"/>
        <w:numPr>
          <w:ilvl w:val="0"/>
          <w:numId w:val="24"/>
        </w:numPr>
        <w:rPr>
          <w:rFonts w:ascii="Georgia" w:hAnsi="Georgia"/>
        </w:rPr>
      </w:pPr>
      <w:r>
        <w:rPr>
          <w:rFonts w:ascii="Georgia" w:hAnsi="Georgia"/>
        </w:rPr>
        <w:t>Cohen considers the effects of such coverage.</w:t>
      </w:r>
    </w:p>
    <w:p w:rsidR="003E32D3" w:rsidRDefault="003E32D3" w:rsidP="003E32D3">
      <w:pPr>
        <w:pStyle w:val="NoteLevel1"/>
        <w:numPr>
          <w:ilvl w:val="0"/>
          <w:numId w:val="0"/>
        </w:numPr>
        <w:rPr>
          <w:rFonts w:ascii="Georgia" w:hAnsi="Georgia"/>
        </w:rPr>
      </w:pPr>
    </w:p>
    <w:p w:rsidR="003E32D3" w:rsidRPr="003E32D3" w:rsidRDefault="003E32D3" w:rsidP="003E32D3">
      <w:pPr>
        <w:pStyle w:val="NoteLevel1"/>
        <w:numPr>
          <w:ilvl w:val="0"/>
          <w:numId w:val="0"/>
        </w:numPr>
        <w:rPr>
          <w:rFonts w:ascii="Georgia" w:hAnsi="Georgia"/>
          <w:b/>
        </w:rPr>
      </w:pPr>
      <w:r w:rsidRPr="003E32D3">
        <w:rPr>
          <w:rFonts w:ascii="Georgia" w:hAnsi="Georgia"/>
          <w:b/>
        </w:rPr>
        <w:t xml:space="preserve"> How </w:t>
      </w:r>
      <w:proofErr w:type="gramStart"/>
      <w:r w:rsidRPr="003E32D3">
        <w:rPr>
          <w:rFonts w:ascii="Georgia" w:hAnsi="Georgia"/>
          <w:b/>
        </w:rPr>
        <w:t>do moral panic function</w:t>
      </w:r>
      <w:proofErr w:type="gramEnd"/>
      <w:r w:rsidRPr="003E32D3">
        <w:rPr>
          <w:rFonts w:ascii="Georgia" w:hAnsi="Georgia"/>
          <w:b/>
        </w:rPr>
        <w:t xml:space="preserve"> to secure a form of social control:</w:t>
      </w:r>
    </w:p>
    <w:p w:rsidR="003E32D3" w:rsidRDefault="003E32D3" w:rsidP="003E32D3">
      <w:pPr>
        <w:pStyle w:val="NoteLevel1"/>
        <w:numPr>
          <w:ilvl w:val="0"/>
          <w:numId w:val="0"/>
        </w:numPr>
        <w:rPr>
          <w:rFonts w:ascii="Georgia" w:hAnsi="Georgia"/>
        </w:rPr>
      </w:pPr>
    </w:p>
    <w:p w:rsidR="003E32D3" w:rsidRDefault="003E32D3" w:rsidP="003E32D3">
      <w:pPr>
        <w:pStyle w:val="NoteLevel1"/>
        <w:numPr>
          <w:ilvl w:val="0"/>
          <w:numId w:val="25"/>
        </w:numPr>
        <w:rPr>
          <w:rFonts w:ascii="Georgia" w:hAnsi="Georgia"/>
        </w:rPr>
      </w:pPr>
      <w:r>
        <w:rPr>
          <w:rFonts w:ascii="Georgia" w:hAnsi="Georgia"/>
        </w:rPr>
        <w:t xml:space="preserve">Increased sensitivity to the problem: “deviants” blamed for all instances of violence. </w:t>
      </w:r>
    </w:p>
    <w:p w:rsidR="003E32D3" w:rsidRDefault="003E32D3" w:rsidP="003E32D3">
      <w:pPr>
        <w:pStyle w:val="NoteLevel1"/>
        <w:numPr>
          <w:ilvl w:val="0"/>
          <w:numId w:val="25"/>
        </w:numPr>
        <w:rPr>
          <w:rFonts w:ascii="Georgia" w:hAnsi="Georgia"/>
        </w:rPr>
      </w:pPr>
      <w:r>
        <w:rPr>
          <w:rFonts w:ascii="Georgia" w:hAnsi="Georgia"/>
        </w:rPr>
        <w:t xml:space="preserve">Increased media attention amplifies the problem and calls for increased surveillance. They give you irrational argument that gets your consent for that surveillance. </w:t>
      </w:r>
    </w:p>
    <w:p w:rsidR="003E32D3" w:rsidRDefault="003E32D3" w:rsidP="003E32D3">
      <w:pPr>
        <w:pStyle w:val="NoteLevel1"/>
        <w:numPr>
          <w:ilvl w:val="0"/>
          <w:numId w:val="25"/>
        </w:numPr>
        <w:rPr>
          <w:rFonts w:ascii="Georgia" w:hAnsi="Georgia"/>
        </w:rPr>
      </w:pPr>
      <w:r>
        <w:rPr>
          <w:rFonts w:ascii="Georgia" w:hAnsi="Georgia"/>
        </w:rPr>
        <w:t>Increase in the control powers of the police and the state, reinforces status quo.</w:t>
      </w:r>
    </w:p>
    <w:p w:rsidR="003E32D3" w:rsidRDefault="003E32D3" w:rsidP="003E32D3">
      <w:pPr>
        <w:pStyle w:val="NoteLevel1"/>
        <w:numPr>
          <w:ilvl w:val="0"/>
          <w:numId w:val="0"/>
        </w:numPr>
        <w:rPr>
          <w:rFonts w:ascii="Georgia" w:hAnsi="Georgia"/>
        </w:rPr>
      </w:pPr>
    </w:p>
    <w:p w:rsidR="003E32D3" w:rsidRPr="007673E1" w:rsidRDefault="003E32D3" w:rsidP="003E32D3">
      <w:pPr>
        <w:pStyle w:val="NoteLevel1"/>
        <w:numPr>
          <w:ilvl w:val="0"/>
          <w:numId w:val="0"/>
        </w:numPr>
        <w:rPr>
          <w:rFonts w:ascii="Georgia" w:hAnsi="Georgia"/>
          <w:b/>
        </w:rPr>
      </w:pPr>
      <w:r w:rsidRPr="007673E1">
        <w:rPr>
          <w:rFonts w:ascii="Georgia" w:hAnsi="Georgia"/>
          <w:b/>
        </w:rPr>
        <w:t>Critiques of Cohen’s theory:</w:t>
      </w:r>
    </w:p>
    <w:p w:rsidR="003E32D3" w:rsidRDefault="003E32D3" w:rsidP="003E32D3">
      <w:pPr>
        <w:pStyle w:val="NoteLevel1"/>
        <w:numPr>
          <w:ilvl w:val="0"/>
          <w:numId w:val="0"/>
        </w:numPr>
        <w:rPr>
          <w:rFonts w:ascii="Georgia" w:hAnsi="Georgia"/>
        </w:rPr>
      </w:pPr>
    </w:p>
    <w:p w:rsidR="003E32D3" w:rsidRDefault="003E32D3" w:rsidP="007673E1">
      <w:pPr>
        <w:pStyle w:val="NoteLevel1"/>
        <w:numPr>
          <w:ilvl w:val="0"/>
          <w:numId w:val="26"/>
        </w:numPr>
        <w:rPr>
          <w:rFonts w:ascii="Georgia" w:hAnsi="Georgia"/>
        </w:rPr>
      </w:pPr>
      <w:r>
        <w:rPr>
          <w:rFonts w:ascii="Georgia" w:hAnsi="Georgia"/>
        </w:rPr>
        <w:t>Linear progression of moral panic.</w:t>
      </w:r>
    </w:p>
    <w:p w:rsidR="003E32D3" w:rsidRDefault="003E32D3" w:rsidP="007673E1">
      <w:pPr>
        <w:pStyle w:val="NoteLevel1"/>
        <w:numPr>
          <w:ilvl w:val="0"/>
          <w:numId w:val="26"/>
        </w:numPr>
        <w:rPr>
          <w:rFonts w:ascii="Georgia" w:hAnsi="Georgia"/>
        </w:rPr>
      </w:pPr>
      <w:r>
        <w:rPr>
          <w:rFonts w:ascii="Georgia" w:hAnsi="Georgia"/>
        </w:rPr>
        <w:t>More concerned with how the media, the courts, the police, and the politicians collectively engage in creating understandings of moral panic.</w:t>
      </w:r>
    </w:p>
    <w:p w:rsidR="003E32D3" w:rsidRDefault="007673E1" w:rsidP="007673E1">
      <w:pPr>
        <w:pStyle w:val="NoteLevel1"/>
        <w:numPr>
          <w:ilvl w:val="0"/>
          <w:numId w:val="26"/>
        </w:numPr>
        <w:rPr>
          <w:rFonts w:ascii="Georgia" w:hAnsi="Georgia"/>
        </w:rPr>
      </w:pPr>
      <w:r>
        <w:rPr>
          <w:rFonts w:ascii="Georgia" w:hAnsi="Georgia"/>
        </w:rPr>
        <w:t>Understanding</w:t>
      </w:r>
      <w:r w:rsidR="003E32D3">
        <w:rPr>
          <w:rFonts w:ascii="Georgia" w:hAnsi="Georgia"/>
        </w:rPr>
        <w:t xml:space="preserve"> of media as a</w:t>
      </w:r>
      <w:r>
        <w:rPr>
          <w:rFonts w:ascii="Georgia" w:hAnsi="Georgia"/>
        </w:rPr>
        <w:t>pprehending social reality rather than being responsible for creating it.</w:t>
      </w:r>
    </w:p>
    <w:p w:rsidR="007673E1" w:rsidRDefault="007673E1" w:rsidP="003E32D3">
      <w:pPr>
        <w:pStyle w:val="NoteLevel1"/>
        <w:numPr>
          <w:ilvl w:val="0"/>
          <w:numId w:val="0"/>
        </w:numPr>
        <w:rPr>
          <w:rFonts w:ascii="Georgia" w:hAnsi="Georgia"/>
        </w:rPr>
      </w:pPr>
    </w:p>
    <w:p w:rsidR="007673E1" w:rsidRDefault="007673E1" w:rsidP="003E32D3">
      <w:pPr>
        <w:pStyle w:val="NoteLevel1"/>
        <w:numPr>
          <w:ilvl w:val="0"/>
          <w:numId w:val="0"/>
        </w:numPr>
        <w:rPr>
          <w:rFonts w:ascii="Georgia" w:hAnsi="Georgia"/>
          <w:b/>
          <w:sz w:val="28"/>
        </w:rPr>
      </w:pPr>
      <w:r w:rsidRPr="007673E1">
        <w:rPr>
          <w:rFonts w:ascii="Georgia" w:hAnsi="Georgia"/>
          <w:b/>
          <w:sz w:val="28"/>
        </w:rPr>
        <w:t>The Gate Keeper</w:t>
      </w:r>
    </w:p>
    <w:p w:rsidR="007673E1" w:rsidRDefault="007673E1" w:rsidP="003E32D3">
      <w:pPr>
        <w:pStyle w:val="NoteLevel1"/>
        <w:numPr>
          <w:ilvl w:val="0"/>
          <w:numId w:val="0"/>
        </w:numPr>
        <w:rPr>
          <w:rFonts w:ascii="Georgia" w:hAnsi="Georgia"/>
          <w:b/>
          <w:sz w:val="28"/>
        </w:rPr>
      </w:pPr>
    </w:p>
    <w:p w:rsidR="007673E1" w:rsidRPr="007673E1" w:rsidRDefault="007673E1" w:rsidP="007673E1">
      <w:pPr>
        <w:pStyle w:val="NoteLevel1"/>
        <w:numPr>
          <w:ilvl w:val="0"/>
          <w:numId w:val="27"/>
        </w:numPr>
        <w:rPr>
          <w:rFonts w:ascii="Georgia" w:hAnsi="Georgia"/>
        </w:rPr>
      </w:pPr>
      <w:r w:rsidRPr="007673E1">
        <w:rPr>
          <w:rFonts w:ascii="Georgia" w:hAnsi="Georgia"/>
        </w:rPr>
        <w:t>Who</w:t>
      </w:r>
      <w:r>
        <w:rPr>
          <w:rFonts w:ascii="Georgia" w:hAnsi="Georgia"/>
        </w:rPr>
        <w:t xml:space="preserve"> decides what goes on the news?</w:t>
      </w:r>
    </w:p>
    <w:p w:rsidR="007673E1" w:rsidRPr="007673E1" w:rsidRDefault="007673E1" w:rsidP="007673E1">
      <w:pPr>
        <w:pStyle w:val="NoteLevel1"/>
        <w:numPr>
          <w:ilvl w:val="0"/>
          <w:numId w:val="27"/>
        </w:numPr>
        <w:rPr>
          <w:rFonts w:ascii="Georgia" w:hAnsi="Georgia"/>
        </w:rPr>
      </w:pPr>
      <w:r w:rsidRPr="007673E1">
        <w:rPr>
          <w:rFonts w:ascii="Georgia" w:hAnsi="Georgia"/>
        </w:rPr>
        <w:t>Process of selection is not a neutral selection.</w:t>
      </w:r>
    </w:p>
    <w:p w:rsidR="007673E1" w:rsidRDefault="007673E1" w:rsidP="007673E1">
      <w:pPr>
        <w:pStyle w:val="NoteLevel1"/>
        <w:numPr>
          <w:ilvl w:val="0"/>
          <w:numId w:val="27"/>
        </w:numPr>
        <w:rPr>
          <w:rFonts w:ascii="Georgia" w:hAnsi="Georgia"/>
        </w:rPr>
      </w:pPr>
      <w:r w:rsidRPr="007673E1">
        <w:rPr>
          <w:rFonts w:ascii="Georgia" w:hAnsi="Georgia"/>
        </w:rPr>
        <w:t xml:space="preserve">Process happens in getting the news to you. </w:t>
      </w:r>
    </w:p>
    <w:p w:rsidR="007673E1" w:rsidRDefault="007673E1" w:rsidP="007673E1">
      <w:pPr>
        <w:pStyle w:val="NoteLevel1"/>
        <w:numPr>
          <w:ilvl w:val="0"/>
          <w:numId w:val="0"/>
        </w:numPr>
        <w:rPr>
          <w:rFonts w:ascii="Georgia" w:hAnsi="Georgia"/>
        </w:rPr>
      </w:pPr>
    </w:p>
    <w:p w:rsidR="007673E1" w:rsidRDefault="007673E1" w:rsidP="007673E1">
      <w:pPr>
        <w:pStyle w:val="NoteLevel1"/>
        <w:numPr>
          <w:ilvl w:val="0"/>
          <w:numId w:val="28"/>
        </w:numPr>
        <w:rPr>
          <w:rFonts w:ascii="Georgia" w:hAnsi="Georgia"/>
        </w:rPr>
      </w:pPr>
      <w:r>
        <w:rPr>
          <w:rFonts w:ascii="Georgia" w:hAnsi="Georgia"/>
        </w:rPr>
        <w:t>It is a critical approach</w:t>
      </w:r>
    </w:p>
    <w:p w:rsidR="007673E1" w:rsidRDefault="007673E1" w:rsidP="007673E1">
      <w:pPr>
        <w:pStyle w:val="NoteLevel1"/>
        <w:numPr>
          <w:ilvl w:val="0"/>
          <w:numId w:val="28"/>
        </w:numPr>
        <w:rPr>
          <w:rFonts w:ascii="Georgia" w:hAnsi="Georgia"/>
        </w:rPr>
      </w:pPr>
      <w:r>
        <w:rPr>
          <w:rFonts w:ascii="Georgia" w:hAnsi="Georgia"/>
        </w:rPr>
        <w:t>Media are not neutral</w:t>
      </w:r>
    </w:p>
    <w:p w:rsidR="007673E1" w:rsidRDefault="007673E1" w:rsidP="007673E1">
      <w:pPr>
        <w:pStyle w:val="NoteLevel1"/>
        <w:numPr>
          <w:ilvl w:val="0"/>
          <w:numId w:val="28"/>
        </w:numPr>
        <w:rPr>
          <w:rFonts w:ascii="Georgia" w:hAnsi="Georgia"/>
        </w:rPr>
      </w:pPr>
      <w:r>
        <w:rPr>
          <w:rFonts w:ascii="Georgia" w:hAnsi="Georgia"/>
        </w:rPr>
        <w:t xml:space="preserve">Necessity to </w:t>
      </w:r>
      <w:proofErr w:type="gramStart"/>
      <w:r>
        <w:rPr>
          <w:rFonts w:ascii="Georgia" w:hAnsi="Georgia"/>
        </w:rPr>
        <w:t>question</w:t>
      </w:r>
      <w:proofErr w:type="gramEnd"/>
      <w:r>
        <w:rPr>
          <w:rFonts w:ascii="Georgia" w:hAnsi="Georgia"/>
        </w:rPr>
        <w:t xml:space="preserve"> “interests” served by the media and flow of certain messages. </w:t>
      </w:r>
    </w:p>
    <w:p w:rsidR="007673E1" w:rsidRDefault="007673E1" w:rsidP="007673E1">
      <w:pPr>
        <w:pStyle w:val="NoteLevel1"/>
        <w:numPr>
          <w:ilvl w:val="0"/>
          <w:numId w:val="28"/>
        </w:numPr>
        <w:rPr>
          <w:rFonts w:ascii="Georgia" w:hAnsi="Georgia"/>
        </w:rPr>
      </w:pPr>
      <w:r>
        <w:rPr>
          <w:rFonts w:ascii="Georgia" w:hAnsi="Georgia"/>
        </w:rPr>
        <w:t xml:space="preserve">Power is achieved at the level of choice and </w:t>
      </w:r>
      <w:proofErr w:type="gramStart"/>
      <w:r>
        <w:rPr>
          <w:rFonts w:ascii="Georgia" w:hAnsi="Georgia"/>
        </w:rPr>
        <w:t>decision making</w:t>
      </w:r>
      <w:proofErr w:type="gramEnd"/>
      <w:r>
        <w:rPr>
          <w:rFonts w:ascii="Georgia" w:hAnsi="Georgia"/>
        </w:rPr>
        <w:t>.</w:t>
      </w:r>
    </w:p>
    <w:p w:rsidR="007673E1" w:rsidRDefault="007673E1" w:rsidP="007673E1">
      <w:pPr>
        <w:pStyle w:val="NoteLevel1"/>
        <w:numPr>
          <w:ilvl w:val="0"/>
          <w:numId w:val="28"/>
        </w:numPr>
        <w:rPr>
          <w:rFonts w:ascii="Georgia" w:hAnsi="Georgia"/>
        </w:rPr>
      </w:pPr>
      <w:r>
        <w:rPr>
          <w:rFonts w:ascii="Georgia" w:hAnsi="Georgia"/>
        </w:rPr>
        <w:t xml:space="preserve">The power of selection is in the hands of the </w:t>
      </w:r>
      <w:proofErr w:type="gramStart"/>
      <w:r>
        <w:rPr>
          <w:rFonts w:ascii="Georgia" w:hAnsi="Georgia"/>
        </w:rPr>
        <w:t>gate keeper</w:t>
      </w:r>
      <w:proofErr w:type="gramEnd"/>
      <w:r>
        <w:rPr>
          <w:rFonts w:ascii="Georgia" w:hAnsi="Georgia"/>
        </w:rPr>
        <w:t xml:space="preserve">. </w:t>
      </w:r>
    </w:p>
    <w:p w:rsidR="007673E1" w:rsidRDefault="007673E1" w:rsidP="007673E1">
      <w:pPr>
        <w:pStyle w:val="NoteLevel1"/>
        <w:numPr>
          <w:ilvl w:val="0"/>
          <w:numId w:val="0"/>
        </w:numPr>
        <w:rPr>
          <w:rFonts w:ascii="Georgia" w:hAnsi="Georgia"/>
        </w:rPr>
      </w:pPr>
    </w:p>
    <w:p w:rsidR="007673E1" w:rsidRPr="007673E1" w:rsidRDefault="007673E1" w:rsidP="007673E1">
      <w:pPr>
        <w:pStyle w:val="NoteLevel1"/>
        <w:numPr>
          <w:ilvl w:val="0"/>
          <w:numId w:val="0"/>
        </w:numPr>
        <w:rPr>
          <w:rFonts w:ascii="Georgia" w:hAnsi="Georgia"/>
          <w:b/>
        </w:rPr>
      </w:pPr>
      <w:r w:rsidRPr="007673E1">
        <w:rPr>
          <w:rFonts w:ascii="Georgia" w:hAnsi="Georgia"/>
          <w:b/>
        </w:rPr>
        <w:t>David Manning White:</w:t>
      </w:r>
    </w:p>
    <w:p w:rsidR="007673E1" w:rsidRDefault="007673E1" w:rsidP="007673E1">
      <w:pPr>
        <w:pStyle w:val="NoteLevel1"/>
        <w:numPr>
          <w:ilvl w:val="0"/>
          <w:numId w:val="0"/>
        </w:numPr>
        <w:rPr>
          <w:rFonts w:ascii="Georgia" w:hAnsi="Georgia"/>
        </w:rPr>
      </w:pPr>
    </w:p>
    <w:p w:rsidR="007673E1" w:rsidRDefault="007673E1" w:rsidP="007673E1">
      <w:pPr>
        <w:pStyle w:val="NoteLevel1"/>
        <w:numPr>
          <w:ilvl w:val="0"/>
          <w:numId w:val="29"/>
        </w:numPr>
        <w:rPr>
          <w:rFonts w:ascii="Georgia" w:hAnsi="Georgia"/>
        </w:rPr>
      </w:pPr>
      <w:r>
        <w:rPr>
          <w:rFonts w:ascii="Georgia" w:hAnsi="Georgia"/>
        </w:rPr>
        <w:t>1950</w:t>
      </w:r>
    </w:p>
    <w:p w:rsidR="007673E1" w:rsidRDefault="007673E1" w:rsidP="007673E1">
      <w:pPr>
        <w:pStyle w:val="NoteLevel1"/>
        <w:numPr>
          <w:ilvl w:val="0"/>
          <w:numId w:val="29"/>
        </w:numPr>
        <w:rPr>
          <w:rFonts w:ascii="Georgia" w:hAnsi="Georgia"/>
        </w:rPr>
      </w:pPr>
      <w:r>
        <w:rPr>
          <w:rFonts w:ascii="Georgia" w:hAnsi="Georgia"/>
        </w:rPr>
        <w:t>Journalism Quarterly.</w:t>
      </w:r>
    </w:p>
    <w:p w:rsidR="007673E1" w:rsidRDefault="007673E1" w:rsidP="007673E1">
      <w:pPr>
        <w:pStyle w:val="NoteLevel1"/>
        <w:numPr>
          <w:ilvl w:val="0"/>
          <w:numId w:val="29"/>
        </w:numPr>
        <w:rPr>
          <w:rFonts w:ascii="Georgia" w:hAnsi="Georgia"/>
        </w:rPr>
      </w:pPr>
      <w:r>
        <w:rPr>
          <w:rFonts w:ascii="Georgia" w:hAnsi="Georgia"/>
        </w:rPr>
        <w:t xml:space="preserve">Article on the </w:t>
      </w:r>
      <w:proofErr w:type="gramStart"/>
      <w:r>
        <w:rPr>
          <w:rFonts w:ascii="Georgia" w:hAnsi="Georgia"/>
        </w:rPr>
        <w:t>gate keeper</w:t>
      </w:r>
      <w:proofErr w:type="gramEnd"/>
      <w:r>
        <w:rPr>
          <w:rFonts w:ascii="Georgia" w:hAnsi="Georgia"/>
        </w:rPr>
        <w:t>.</w:t>
      </w:r>
    </w:p>
    <w:p w:rsidR="007673E1" w:rsidRDefault="007673E1" w:rsidP="007673E1">
      <w:pPr>
        <w:pStyle w:val="NoteLevel1"/>
        <w:numPr>
          <w:ilvl w:val="0"/>
          <w:numId w:val="29"/>
        </w:numPr>
        <w:rPr>
          <w:rFonts w:ascii="Georgia" w:hAnsi="Georgia"/>
        </w:rPr>
      </w:pPr>
      <w:r>
        <w:rPr>
          <w:rFonts w:ascii="Georgia" w:hAnsi="Georgia"/>
        </w:rPr>
        <w:t>A person working in the media industry who decides what information to keep and what information to reject.</w:t>
      </w:r>
    </w:p>
    <w:p w:rsidR="00FD2656" w:rsidRDefault="007673E1" w:rsidP="007673E1">
      <w:pPr>
        <w:pStyle w:val="NoteLevel1"/>
        <w:numPr>
          <w:ilvl w:val="0"/>
          <w:numId w:val="29"/>
        </w:numPr>
        <w:rPr>
          <w:rFonts w:ascii="Georgia" w:hAnsi="Georgia"/>
        </w:rPr>
      </w:pPr>
      <w:r>
        <w:rPr>
          <w:rFonts w:ascii="Georgia" w:hAnsi="Georgia"/>
        </w:rPr>
        <w:t xml:space="preserve">Who is Mr. Gates? He works in a medium size American Midwest newspaper as a desk editor, 40 years, and has 25 years of experience in journalism. </w:t>
      </w:r>
    </w:p>
    <w:p w:rsidR="00FD2656" w:rsidRDefault="00FD2656" w:rsidP="007673E1">
      <w:pPr>
        <w:pStyle w:val="NoteLevel1"/>
        <w:numPr>
          <w:ilvl w:val="0"/>
          <w:numId w:val="29"/>
        </w:numPr>
        <w:rPr>
          <w:rFonts w:ascii="Georgia" w:hAnsi="Georgia"/>
        </w:rPr>
      </w:pPr>
      <w:r>
        <w:rPr>
          <w:rFonts w:ascii="Georgia" w:hAnsi="Georgia"/>
        </w:rPr>
        <w:t>How does the selection process happen? Is it personal preference or according to professional rules or a mix of the two?</w:t>
      </w:r>
    </w:p>
    <w:p w:rsidR="00FD2656" w:rsidRDefault="00FD2656" w:rsidP="007673E1">
      <w:pPr>
        <w:pStyle w:val="NoteLevel1"/>
        <w:numPr>
          <w:ilvl w:val="0"/>
          <w:numId w:val="29"/>
        </w:numPr>
        <w:rPr>
          <w:rFonts w:ascii="Georgia" w:hAnsi="Georgia"/>
        </w:rPr>
      </w:pPr>
      <w:r>
        <w:rPr>
          <w:rFonts w:ascii="Georgia" w:hAnsi="Georgia"/>
        </w:rPr>
        <w:t>Methodology: Manning White gathered the news items that were thrown away and asked Mr. Gates to explain why he did not choose them for publication?</w:t>
      </w:r>
    </w:p>
    <w:p w:rsidR="00FD2656" w:rsidRDefault="00FD2656" w:rsidP="007673E1">
      <w:pPr>
        <w:pStyle w:val="NoteLevel1"/>
        <w:numPr>
          <w:ilvl w:val="0"/>
          <w:numId w:val="29"/>
        </w:numPr>
        <w:rPr>
          <w:rFonts w:ascii="Georgia" w:hAnsi="Georgia"/>
        </w:rPr>
      </w:pPr>
      <w:r>
        <w:rPr>
          <w:rFonts w:ascii="Georgia" w:hAnsi="Georgia"/>
        </w:rPr>
        <w:t>Simple and pragmatic method.</w:t>
      </w:r>
    </w:p>
    <w:p w:rsidR="00FD2656" w:rsidRDefault="00FD2656" w:rsidP="007673E1">
      <w:pPr>
        <w:pStyle w:val="NoteLevel1"/>
        <w:numPr>
          <w:ilvl w:val="0"/>
          <w:numId w:val="29"/>
        </w:numPr>
        <w:rPr>
          <w:rFonts w:ascii="Georgia" w:hAnsi="Georgia"/>
        </w:rPr>
      </w:pPr>
      <w:r>
        <w:rPr>
          <w:rFonts w:ascii="Georgia" w:hAnsi="Georgia"/>
        </w:rPr>
        <w:t xml:space="preserve">Reason for rejection: not interesting enough, not </w:t>
      </w:r>
      <w:proofErr w:type="gramStart"/>
      <w:r>
        <w:rPr>
          <w:rFonts w:ascii="Georgia" w:hAnsi="Georgia"/>
        </w:rPr>
        <w:t>well-written</w:t>
      </w:r>
      <w:proofErr w:type="gramEnd"/>
      <w:r>
        <w:rPr>
          <w:rFonts w:ascii="Georgia" w:hAnsi="Georgia"/>
        </w:rPr>
        <w:t>, too vague, repetitive.</w:t>
      </w:r>
    </w:p>
    <w:p w:rsidR="00FD2656" w:rsidRDefault="00FD2656" w:rsidP="00FD2656">
      <w:pPr>
        <w:pStyle w:val="NoteLevel1"/>
        <w:numPr>
          <w:ilvl w:val="0"/>
          <w:numId w:val="0"/>
        </w:numPr>
        <w:rPr>
          <w:rFonts w:ascii="Georgia" w:hAnsi="Georgia"/>
        </w:rPr>
      </w:pPr>
    </w:p>
    <w:p w:rsidR="00FD2656" w:rsidRPr="00FD2656" w:rsidRDefault="00FD2656" w:rsidP="00FD2656">
      <w:pPr>
        <w:pStyle w:val="NoteLevel1"/>
        <w:numPr>
          <w:ilvl w:val="0"/>
          <w:numId w:val="0"/>
        </w:numPr>
        <w:rPr>
          <w:rFonts w:ascii="Georgia" w:hAnsi="Georgia"/>
          <w:b/>
        </w:rPr>
      </w:pPr>
      <w:r w:rsidRPr="00FD2656">
        <w:rPr>
          <w:rFonts w:ascii="Georgia" w:hAnsi="Georgia"/>
          <w:b/>
        </w:rPr>
        <w:t>Results:</w:t>
      </w:r>
    </w:p>
    <w:p w:rsidR="00FD2656" w:rsidRDefault="00FD2656" w:rsidP="00FD2656">
      <w:pPr>
        <w:pStyle w:val="NoteLevel1"/>
        <w:numPr>
          <w:ilvl w:val="0"/>
          <w:numId w:val="0"/>
        </w:numPr>
        <w:rPr>
          <w:rFonts w:ascii="Georgia" w:hAnsi="Georgia"/>
        </w:rPr>
      </w:pPr>
    </w:p>
    <w:p w:rsidR="00FD2656" w:rsidRDefault="00FD2656" w:rsidP="00FD2656">
      <w:pPr>
        <w:pStyle w:val="NoteLevel1"/>
        <w:numPr>
          <w:ilvl w:val="0"/>
          <w:numId w:val="30"/>
        </w:numPr>
        <w:rPr>
          <w:rFonts w:ascii="Georgia" w:hAnsi="Georgia"/>
        </w:rPr>
      </w:pPr>
      <w:r>
        <w:rPr>
          <w:rFonts w:ascii="Georgia" w:hAnsi="Georgia"/>
        </w:rPr>
        <w:t xml:space="preserve">The choice of content is largely dependent on the experiences and personal experience of the </w:t>
      </w:r>
      <w:proofErr w:type="gramStart"/>
      <w:r>
        <w:rPr>
          <w:rFonts w:ascii="Georgia" w:hAnsi="Georgia"/>
        </w:rPr>
        <w:t>gate keeper</w:t>
      </w:r>
      <w:proofErr w:type="gramEnd"/>
      <w:r>
        <w:rPr>
          <w:rFonts w:ascii="Georgia" w:hAnsi="Georgia"/>
        </w:rPr>
        <w:t>.</w:t>
      </w:r>
    </w:p>
    <w:p w:rsidR="00FD2656" w:rsidRDefault="00FD2656" w:rsidP="00FD2656">
      <w:pPr>
        <w:pStyle w:val="NoteLevel1"/>
        <w:numPr>
          <w:ilvl w:val="0"/>
          <w:numId w:val="30"/>
        </w:numPr>
        <w:rPr>
          <w:rFonts w:ascii="Georgia" w:hAnsi="Georgia"/>
        </w:rPr>
      </w:pPr>
      <w:r>
        <w:rPr>
          <w:rFonts w:ascii="Georgia" w:hAnsi="Georgia"/>
        </w:rPr>
        <w:t>The GK is not aware of his selection process and does not recognize his personal and subjective experience.</w:t>
      </w:r>
    </w:p>
    <w:p w:rsidR="00FD2656" w:rsidRDefault="00FD2656" w:rsidP="00FD2656">
      <w:pPr>
        <w:pStyle w:val="NoteLevel1"/>
        <w:numPr>
          <w:ilvl w:val="0"/>
          <w:numId w:val="30"/>
        </w:numPr>
        <w:rPr>
          <w:rFonts w:ascii="Georgia" w:hAnsi="Georgia"/>
        </w:rPr>
      </w:pPr>
      <w:r>
        <w:rPr>
          <w:rFonts w:ascii="Georgia" w:hAnsi="Georgia"/>
        </w:rPr>
        <w:t xml:space="preserve">Is it true that the entirety of info and content is tainted by the personal preferences of the </w:t>
      </w:r>
      <w:proofErr w:type="gramStart"/>
      <w:r>
        <w:rPr>
          <w:rFonts w:ascii="Georgia" w:hAnsi="Georgia"/>
        </w:rPr>
        <w:t>gate keeper</w:t>
      </w:r>
      <w:proofErr w:type="gramEnd"/>
      <w:r>
        <w:rPr>
          <w:rFonts w:ascii="Georgia" w:hAnsi="Georgia"/>
        </w:rPr>
        <w:t>.</w:t>
      </w:r>
    </w:p>
    <w:p w:rsidR="00FD2656" w:rsidRDefault="00FD2656" w:rsidP="00FD2656">
      <w:pPr>
        <w:pStyle w:val="NoteLevel1"/>
        <w:numPr>
          <w:ilvl w:val="0"/>
          <w:numId w:val="30"/>
        </w:numPr>
        <w:rPr>
          <w:rFonts w:ascii="Georgia" w:hAnsi="Georgia"/>
        </w:rPr>
      </w:pPr>
      <w:r>
        <w:rPr>
          <w:rFonts w:ascii="Georgia" w:hAnsi="Georgia"/>
        </w:rPr>
        <w:t xml:space="preserve">What is the importance of Manning White’s </w:t>
      </w:r>
      <w:proofErr w:type="gramStart"/>
      <w:r>
        <w:rPr>
          <w:rFonts w:ascii="Georgia" w:hAnsi="Georgia"/>
        </w:rPr>
        <w:t>study.</w:t>
      </w:r>
      <w:proofErr w:type="gramEnd"/>
      <w:r>
        <w:rPr>
          <w:rFonts w:ascii="Georgia" w:hAnsi="Georgia"/>
        </w:rPr>
        <w:t xml:space="preserve"> </w:t>
      </w:r>
    </w:p>
    <w:p w:rsidR="00FD2656" w:rsidRDefault="00FD2656" w:rsidP="00FD2656">
      <w:pPr>
        <w:pStyle w:val="NoteLevel1"/>
        <w:numPr>
          <w:ilvl w:val="0"/>
          <w:numId w:val="0"/>
        </w:numPr>
        <w:rPr>
          <w:rFonts w:ascii="Georgia" w:hAnsi="Georgia"/>
        </w:rPr>
      </w:pPr>
    </w:p>
    <w:p w:rsidR="00FD2656" w:rsidRPr="00FD2656" w:rsidRDefault="00FD2656" w:rsidP="00FD2656">
      <w:pPr>
        <w:pStyle w:val="NoteLevel1"/>
        <w:numPr>
          <w:ilvl w:val="0"/>
          <w:numId w:val="0"/>
        </w:numPr>
        <w:rPr>
          <w:rFonts w:ascii="Georgia" w:hAnsi="Georgia"/>
          <w:b/>
        </w:rPr>
      </w:pPr>
      <w:r w:rsidRPr="00FD2656">
        <w:rPr>
          <w:rFonts w:ascii="Georgia" w:hAnsi="Georgia"/>
          <w:b/>
        </w:rPr>
        <w:t>Why is this study pertinent from a communication theory point of view?</w:t>
      </w:r>
    </w:p>
    <w:p w:rsidR="00FD2656" w:rsidRDefault="00FD2656" w:rsidP="00FD2656">
      <w:pPr>
        <w:pStyle w:val="NoteLevel1"/>
        <w:numPr>
          <w:ilvl w:val="0"/>
          <w:numId w:val="0"/>
        </w:numPr>
        <w:rPr>
          <w:rFonts w:ascii="Georgia" w:hAnsi="Georgia"/>
        </w:rPr>
      </w:pPr>
    </w:p>
    <w:p w:rsidR="00FD2656" w:rsidRDefault="00FD2656" w:rsidP="00FD2656">
      <w:pPr>
        <w:pStyle w:val="NoteLevel1"/>
        <w:numPr>
          <w:ilvl w:val="0"/>
          <w:numId w:val="31"/>
        </w:numPr>
        <w:rPr>
          <w:rFonts w:ascii="Georgia" w:hAnsi="Georgia"/>
        </w:rPr>
      </w:pPr>
      <w:r>
        <w:rPr>
          <w:rFonts w:ascii="Georgia" w:hAnsi="Georgia"/>
        </w:rPr>
        <w:t>Study of channels and circulation of communication.</w:t>
      </w:r>
    </w:p>
    <w:p w:rsidR="00FD2656" w:rsidRDefault="00FD2656" w:rsidP="00FD2656">
      <w:pPr>
        <w:pStyle w:val="NoteLevel1"/>
        <w:numPr>
          <w:ilvl w:val="0"/>
          <w:numId w:val="31"/>
        </w:numPr>
        <w:rPr>
          <w:rFonts w:ascii="Georgia" w:hAnsi="Georgia"/>
        </w:rPr>
      </w:pPr>
      <w:r>
        <w:rPr>
          <w:rFonts w:ascii="Georgia" w:hAnsi="Georgia"/>
        </w:rPr>
        <w:t>Communication channels are not neutral but act as filters and mechanism of selection.</w:t>
      </w:r>
    </w:p>
    <w:p w:rsidR="00FD2656" w:rsidRDefault="00FD2656" w:rsidP="00FD2656">
      <w:pPr>
        <w:pStyle w:val="NoteLevel1"/>
        <w:numPr>
          <w:ilvl w:val="0"/>
          <w:numId w:val="31"/>
        </w:numPr>
        <w:rPr>
          <w:rFonts w:ascii="Georgia" w:hAnsi="Georgia"/>
        </w:rPr>
      </w:pPr>
      <w:r>
        <w:rPr>
          <w:rFonts w:ascii="Georgia" w:hAnsi="Georgia"/>
        </w:rPr>
        <w:t xml:space="preserve">The circulation of information reveals personal and subjective choices of the person occupying a strategic position in the chain of communication. </w:t>
      </w:r>
    </w:p>
    <w:p w:rsidR="00FD2656" w:rsidRDefault="00FD2656" w:rsidP="00FD2656">
      <w:pPr>
        <w:pStyle w:val="NoteLevel1"/>
        <w:numPr>
          <w:ilvl w:val="0"/>
          <w:numId w:val="0"/>
        </w:numPr>
        <w:rPr>
          <w:rFonts w:ascii="Georgia" w:hAnsi="Georgia"/>
        </w:rPr>
      </w:pPr>
    </w:p>
    <w:p w:rsidR="00FD2656" w:rsidRDefault="00FD2656" w:rsidP="00FD2656">
      <w:pPr>
        <w:pStyle w:val="NoteLevel1"/>
        <w:numPr>
          <w:ilvl w:val="0"/>
          <w:numId w:val="0"/>
        </w:numPr>
        <w:rPr>
          <w:rFonts w:ascii="Georgia" w:hAnsi="Georgia"/>
          <w:b/>
        </w:rPr>
      </w:pPr>
      <w:r w:rsidRPr="00FD2656">
        <w:rPr>
          <w:rFonts w:ascii="Georgia" w:hAnsi="Georgia"/>
          <w:b/>
        </w:rPr>
        <w:t>It is a question of power:</w:t>
      </w:r>
    </w:p>
    <w:p w:rsidR="00FD2656" w:rsidRDefault="00FD2656" w:rsidP="00FD2656">
      <w:pPr>
        <w:pStyle w:val="NoteLevel1"/>
        <w:numPr>
          <w:ilvl w:val="0"/>
          <w:numId w:val="0"/>
        </w:numPr>
        <w:rPr>
          <w:rFonts w:ascii="Georgia" w:hAnsi="Georgia"/>
          <w:b/>
        </w:rPr>
      </w:pPr>
    </w:p>
    <w:p w:rsidR="00FD2656" w:rsidRDefault="00FD2656" w:rsidP="003F3A32">
      <w:pPr>
        <w:pStyle w:val="NoteLevel1"/>
        <w:numPr>
          <w:ilvl w:val="0"/>
          <w:numId w:val="32"/>
        </w:numPr>
        <w:rPr>
          <w:rFonts w:ascii="Georgia" w:hAnsi="Georgia"/>
        </w:rPr>
      </w:pPr>
      <w:r>
        <w:rPr>
          <w:rFonts w:ascii="Georgia" w:hAnsi="Georgia"/>
        </w:rPr>
        <w:t xml:space="preserve">Limited number of individual can occupy the position of gate </w:t>
      </w:r>
      <w:proofErr w:type="gramStart"/>
      <w:r>
        <w:rPr>
          <w:rFonts w:ascii="Georgia" w:hAnsi="Georgia"/>
        </w:rPr>
        <w:t>keepers :</w:t>
      </w:r>
      <w:proofErr w:type="gramEnd"/>
      <w:r>
        <w:rPr>
          <w:rFonts w:ascii="Georgia" w:hAnsi="Georgia"/>
        </w:rPr>
        <w:t xml:space="preserve"> strategic position.</w:t>
      </w:r>
    </w:p>
    <w:p w:rsidR="00FD2656" w:rsidRDefault="00FD2656" w:rsidP="003F3A32">
      <w:pPr>
        <w:pStyle w:val="NoteLevel1"/>
        <w:numPr>
          <w:ilvl w:val="0"/>
          <w:numId w:val="32"/>
        </w:numPr>
        <w:rPr>
          <w:rFonts w:ascii="Georgia" w:hAnsi="Georgia"/>
        </w:rPr>
      </w:pPr>
      <w:r>
        <w:rPr>
          <w:rFonts w:ascii="Georgia" w:hAnsi="Georgia"/>
        </w:rPr>
        <w:t xml:space="preserve">This position depends also on personal and subjective prejudice and belief </w:t>
      </w:r>
      <w:r w:rsidR="003F3A32">
        <w:rPr>
          <w:rFonts w:ascii="Georgia" w:hAnsi="Georgia"/>
        </w:rPr>
        <w:t>system</w:t>
      </w:r>
      <w:r>
        <w:rPr>
          <w:rFonts w:ascii="Georgia" w:hAnsi="Georgia"/>
        </w:rPr>
        <w:t>.</w:t>
      </w:r>
    </w:p>
    <w:p w:rsidR="00FD2656" w:rsidRDefault="00FD2656" w:rsidP="003F3A32">
      <w:pPr>
        <w:pStyle w:val="NoteLevel1"/>
        <w:numPr>
          <w:ilvl w:val="0"/>
          <w:numId w:val="32"/>
        </w:numPr>
        <w:rPr>
          <w:rFonts w:ascii="Georgia" w:hAnsi="Georgia"/>
        </w:rPr>
      </w:pPr>
      <w:r>
        <w:rPr>
          <w:rFonts w:ascii="Georgia" w:hAnsi="Georgia"/>
        </w:rPr>
        <w:t>Personal power is at the center of media function.</w:t>
      </w:r>
    </w:p>
    <w:p w:rsidR="00FD2656" w:rsidRDefault="00FD2656" w:rsidP="003F3A32">
      <w:pPr>
        <w:pStyle w:val="NoteLevel1"/>
        <w:numPr>
          <w:ilvl w:val="0"/>
          <w:numId w:val="32"/>
        </w:numPr>
        <w:rPr>
          <w:rFonts w:ascii="Georgia" w:hAnsi="Georgia"/>
        </w:rPr>
      </w:pPr>
      <w:r>
        <w:rPr>
          <w:rFonts w:ascii="Georgia" w:hAnsi="Georgia"/>
        </w:rPr>
        <w:t>Media then are techniques of treatment information.</w:t>
      </w:r>
    </w:p>
    <w:p w:rsidR="003F3A32" w:rsidRDefault="00FD2656" w:rsidP="003F3A32">
      <w:pPr>
        <w:pStyle w:val="NoteLevel1"/>
        <w:numPr>
          <w:ilvl w:val="0"/>
          <w:numId w:val="32"/>
        </w:numPr>
        <w:rPr>
          <w:rFonts w:ascii="Georgia" w:hAnsi="Georgia"/>
        </w:rPr>
      </w:pPr>
      <w:r>
        <w:rPr>
          <w:rFonts w:ascii="Georgia" w:hAnsi="Georgia"/>
        </w:rPr>
        <w:t xml:space="preserve">Who is in contact with the info? What are the conditions and criteria under which the info </w:t>
      </w:r>
      <w:proofErr w:type="gramStart"/>
      <w:r>
        <w:rPr>
          <w:rFonts w:ascii="Georgia" w:hAnsi="Georgia"/>
        </w:rPr>
        <w:t xml:space="preserve">transformed </w:t>
      </w:r>
      <w:r w:rsidR="003F3A32">
        <w:rPr>
          <w:rFonts w:ascii="Georgia" w:hAnsi="Georgia"/>
        </w:rPr>
        <w:t>?</w:t>
      </w:r>
      <w:proofErr w:type="gramEnd"/>
      <w:r w:rsidR="003F3A32">
        <w:rPr>
          <w:rFonts w:ascii="Georgia" w:hAnsi="Georgia"/>
        </w:rPr>
        <w:t xml:space="preserve"> Where does the info go after each stage?</w:t>
      </w:r>
    </w:p>
    <w:p w:rsidR="003F3A32" w:rsidRDefault="003F3A32" w:rsidP="003F3A32">
      <w:pPr>
        <w:pStyle w:val="NoteLevel1"/>
        <w:numPr>
          <w:ilvl w:val="0"/>
          <w:numId w:val="32"/>
        </w:numPr>
        <w:rPr>
          <w:rFonts w:ascii="Georgia" w:hAnsi="Georgia"/>
        </w:rPr>
      </w:pPr>
      <w:r>
        <w:rPr>
          <w:rFonts w:ascii="Georgia" w:hAnsi="Georgia"/>
        </w:rPr>
        <w:t xml:space="preserve">Dynamic vision of media: the media and those who work in it act, function and treat info. They do not only channel info, they control it. </w:t>
      </w:r>
    </w:p>
    <w:p w:rsidR="003F3A32" w:rsidRDefault="003F3A32" w:rsidP="003F3A32">
      <w:pPr>
        <w:pStyle w:val="NoteLevel1"/>
        <w:numPr>
          <w:ilvl w:val="0"/>
          <w:numId w:val="0"/>
        </w:numPr>
        <w:rPr>
          <w:rFonts w:ascii="Georgia" w:hAnsi="Georgia"/>
        </w:rPr>
      </w:pPr>
    </w:p>
    <w:p w:rsidR="003F3A32" w:rsidRPr="003F3A32" w:rsidRDefault="003F3A32" w:rsidP="003F3A32">
      <w:pPr>
        <w:pStyle w:val="NoteLevel1"/>
        <w:numPr>
          <w:ilvl w:val="0"/>
          <w:numId w:val="0"/>
        </w:numPr>
        <w:rPr>
          <w:rFonts w:ascii="Georgia" w:hAnsi="Georgia"/>
          <w:b/>
        </w:rPr>
      </w:pPr>
      <w:r w:rsidRPr="003F3A32">
        <w:rPr>
          <w:rFonts w:ascii="Georgia" w:hAnsi="Georgia"/>
          <w:b/>
        </w:rPr>
        <w:t xml:space="preserve">Power of the </w:t>
      </w:r>
      <w:proofErr w:type="gramStart"/>
      <w:r w:rsidRPr="003F3A32">
        <w:rPr>
          <w:rFonts w:ascii="Georgia" w:hAnsi="Georgia"/>
          <w:b/>
        </w:rPr>
        <w:t>gate keeper</w:t>
      </w:r>
      <w:proofErr w:type="gramEnd"/>
      <w:r w:rsidRPr="003F3A32">
        <w:rPr>
          <w:rFonts w:ascii="Georgia" w:hAnsi="Georgia"/>
          <w:b/>
        </w:rPr>
        <w:t>:</w:t>
      </w:r>
    </w:p>
    <w:p w:rsidR="003F3A32" w:rsidRDefault="003F3A32" w:rsidP="003F3A32">
      <w:pPr>
        <w:pStyle w:val="NoteLevel1"/>
        <w:numPr>
          <w:ilvl w:val="0"/>
          <w:numId w:val="0"/>
        </w:numPr>
        <w:rPr>
          <w:rFonts w:ascii="Georgia" w:hAnsi="Georgia"/>
        </w:rPr>
      </w:pPr>
    </w:p>
    <w:p w:rsidR="003F3A32" w:rsidRPr="003F3A32" w:rsidRDefault="003F3A32" w:rsidP="003F3A32">
      <w:pPr>
        <w:pStyle w:val="NoteLevel1"/>
        <w:numPr>
          <w:ilvl w:val="0"/>
          <w:numId w:val="33"/>
        </w:numPr>
        <w:rPr>
          <w:rFonts w:ascii="Georgia" w:hAnsi="Georgia"/>
        </w:rPr>
      </w:pPr>
      <w:r w:rsidRPr="003F3A32">
        <w:rPr>
          <w:rFonts w:ascii="Georgia" w:hAnsi="Georgia"/>
        </w:rPr>
        <w:t xml:space="preserve">Media and the </w:t>
      </w:r>
      <w:proofErr w:type="gramStart"/>
      <w:r w:rsidRPr="003F3A32">
        <w:rPr>
          <w:rFonts w:ascii="Georgia" w:hAnsi="Georgia"/>
        </w:rPr>
        <w:t>gate keeper</w:t>
      </w:r>
      <w:proofErr w:type="gramEnd"/>
      <w:r w:rsidRPr="003F3A32">
        <w:rPr>
          <w:rFonts w:ascii="Georgia" w:hAnsi="Georgia"/>
        </w:rPr>
        <w:t xml:space="preserve"> have the power to choose for others, according to criteria that are purely subjective and personal.</w:t>
      </w:r>
    </w:p>
    <w:p w:rsidR="003F3A32" w:rsidRPr="003F3A32" w:rsidRDefault="003F3A32" w:rsidP="003F3A32">
      <w:pPr>
        <w:pStyle w:val="NoteLevel1"/>
        <w:numPr>
          <w:ilvl w:val="0"/>
          <w:numId w:val="33"/>
        </w:numPr>
        <w:rPr>
          <w:rFonts w:ascii="Georgia" w:hAnsi="Georgia"/>
        </w:rPr>
      </w:pPr>
      <w:r w:rsidRPr="003F3A32">
        <w:rPr>
          <w:rFonts w:ascii="Georgia" w:hAnsi="Georgia"/>
        </w:rPr>
        <w:t>New perspective on media effects: the selection of information to be circulated decides the field of questions and issues that should be made public and for social reception.</w:t>
      </w:r>
    </w:p>
    <w:p w:rsidR="005C40AB" w:rsidRDefault="003F3A32" w:rsidP="003F3A32">
      <w:pPr>
        <w:pStyle w:val="NoteLevel1"/>
        <w:numPr>
          <w:ilvl w:val="0"/>
          <w:numId w:val="33"/>
        </w:numPr>
        <w:rPr>
          <w:rFonts w:ascii="Georgia" w:hAnsi="Georgia"/>
        </w:rPr>
      </w:pPr>
      <w:r w:rsidRPr="003F3A32">
        <w:rPr>
          <w:rFonts w:ascii="Georgia" w:hAnsi="Georgia"/>
        </w:rPr>
        <w:t xml:space="preserve">Indirect and long term effects. </w:t>
      </w:r>
    </w:p>
    <w:p w:rsidR="00493FE3" w:rsidRDefault="00493FE3" w:rsidP="005C40AB">
      <w:pPr>
        <w:pStyle w:val="NoteLevel1"/>
        <w:numPr>
          <w:ilvl w:val="0"/>
          <w:numId w:val="0"/>
        </w:numPr>
        <w:rPr>
          <w:rFonts w:ascii="Georgia" w:hAnsi="Georgia"/>
        </w:rPr>
      </w:pPr>
    </w:p>
    <w:p w:rsidR="005C40AB" w:rsidRPr="005C40AB" w:rsidRDefault="005C40AB" w:rsidP="005C40AB">
      <w:pPr>
        <w:pStyle w:val="NoteLevel1"/>
        <w:numPr>
          <w:ilvl w:val="0"/>
          <w:numId w:val="0"/>
        </w:numPr>
        <w:rPr>
          <w:rFonts w:ascii="Georgia" w:hAnsi="Georgia"/>
          <w:b/>
        </w:rPr>
      </w:pPr>
      <w:r w:rsidRPr="005C40AB">
        <w:rPr>
          <w:rFonts w:ascii="Georgia" w:hAnsi="Georgia"/>
          <w:b/>
        </w:rPr>
        <w:t>Critiques of the approach:</w:t>
      </w:r>
    </w:p>
    <w:p w:rsidR="005C40AB" w:rsidRDefault="005C40AB" w:rsidP="005C40AB">
      <w:pPr>
        <w:pStyle w:val="NoteLevel1"/>
        <w:numPr>
          <w:ilvl w:val="0"/>
          <w:numId w:val="0"/>
        </w:numPr>
        <w:rPr>
          <w:rFonts w:ascii="Georgia" w:hAnsi="Georgia"/>
        </w:rPr>
      </w:pPr>
    </w:p>
    <w:p w:rsidR="005C40AB" w:rsidRDefault="005C40AB" w:rsidP="005C40AB">
      <w:pPr>
        <w:pStyle w:val="NoteLevel1"/>
        <w:numPr>
          <w:ilvl w:val="0"/>
          <w:numId w:val="34"/>
        </w:numPr>
        <w:rPr>
          <w:rFonts w:ascii="Georgia" w:hAnsi="Georgia"/>
        </w:rPr>
      </w:pPr>
      <w:r>
        <w:rPr>
          <w:rFonts w:ascii="Georgia" w:hAnsi="Georgia"/>
        </w:rPr>
        <w:t>Limited and reductionist conception of power.</w:t>
      </w:r>
    </w:p>
    <w:p w:rsidR="005C40AB" w:rsidRDefault="005C40AB" w:rsidP="005C40AB">
      <w:pPr>
        <w:pStyle w:val="NoteLevel1"/>
        <w:numPr>
          <w:ilvl w:val="0"/>
          <w:numId w:val="34"/>
        </w:numPr>
        <w:rPr>
          <w:rFonts w:ascii="Georgia" w:hAnsi="Georgia"/>
        </w:rPr>
      </w:pPr>
      <w:r>
        <w:rPr>
          <w:rFonts w:ascii="Georgia" w:hAnsi="Georgia"/>
        </w:rPr>
        <w:t>Paradox: putting power in check vs. psychological and individualistic theories of power.</w:t>
      </w:r>
    </w:p>
    <w:p w:rsidR="007C3A3B" w:rsidRDefault="005C40AB" w:rsidP="005C40AB">
      <w:pPr>
        <w:pStyle w:val="NoteLevel1"/>
        <w:numPr>
          <w:ilvl w:val="0"/>
          <w:numId w:val="34"/>
        </w:numPr>
        <w:rPr>
          <w:rFonts w:ascii="Georgia" w:hAnsi="Georgia"/>
        </w:rPr>
        <w:sectPr w:rsidR="007C3A3B">
          <w:headerReference w:type="first" r:id="rId7"/>
          <w:pgSz w:w="12240" w:h="15840"/>
          <w:pgMar w:top="1440" w:right="1440" w:bottom="1440" w:left="1440" w:header="708" w:footer="708" w:gutter="0"/>
          <w:cols w:space="708"/>
          <w:titlePg/>
          <w:docGrid w:type="lines" w:linePitch="360"/>
        </w:sectPr>
      </w:pPr>
      <w:r>
        <w:rPr>
          <w:rFonts w:ascii="Georgia" w:hAnsi="Georgia"/>
        </w:rPr>
        <w:t xml:space="preserve">Reduces the dimension of media power in function of the </w:t>
      </w:r>
      <w:proofErr w:type="gramStart"/>
      <w:r>
        <w:rPr>
          <w:rFonts w:ascii="Georgia" w:hAnsi="Georgia"/>
        </w:rPr>
        <w:t>gate keeper</w:t>
      </w:r>
      <w:proofErr w:type="gramEnd"/>
      <w:r>
        <w:rPr>
          <w:rFonts w:ascii="Georgia" w:hAnsi="Georgia"/>
        </w:rPr>
        <w:t xml:space="preserve">’s personality and preferences. </w:t>
      </w:r>
      <w:r w:rsidR="007C3A3B">
        <w:rPr>
          <w:rFonts w:ascii="Georgia" w:hAnsi="Georgia"/>
        </w:rPr>
        <w:cr/>
      </w:r>
    </w:p>
    <w:p w:rsidR="007C3A3B" w:rsidRPr="007C3A3B" w:rsidRDefault="007C3A3B" w:rsidP="007C3A3B">
      <w:pPr>
        <w:pStyle w:val="NoteLevel1"/>
        <w:rPr>
          <w:rFonts w:ascii="Georgia" w:hAnsi="Georgia"/>
          <w:b/>
        </w:rPr>
      </w:pPr>
      <w:r w:rsidRPr="007C3A3B">
        <w:rPr>
          <w:rFonts w:ascii="Georgia" w:hAnsi="Georgia"/>
          <w:b/>
        </w:rPr>
        <w:t xml:space="preserve">Al Jazeera </w:t>
      </w:r>
      <w:proofErr w:type="gramStart"/>
      <w:r w:rsidRPr="007C3A3B">
        <w:rPr>
          <w:rFonts w:ascii="Georgia" w:hAnsi="Georgia"/>
          <w:b/>
        </w:rPr>
        <w:t>Video :</w:t>
      </w:r>
      <w:proofErr w:type="gramEnd"/>
    </w:p>
    <w:p w:rsidR="007C3A3B" w:rsidRPr="007C3A3B" w:rsidRDefault="007C3A3B" w:rsidP="00792B63">
      <w:pPr>
        <w:pStyle w:val="NoteLevel1"/>
        <w:numPr>
          <w:ilvl w:val="0"/>
          <w:numId w:val="0"/>
        </w:numPr>
        <w:rPr>
          <w:rFonts w:ascii="Georgia" w:hAnsi="Georgia"/>
        </w:rPr>
      </w:pPr>
    </w:p>
    <w:p w:rsidR="007C3A3B" w:rsidRDefault="007C3A3B" w:rsidP="007C3A3B">
      <w:pPr>
        <w:pStyle w:val="NoteLevel1"/>
        <w:numPr>
          <w:ilvl w:val="0"/>
          <w:numId w:val="35"/>
        </w:numPr>
        <w:rPr>
          <w:rFonts w:ascii="Georgia" w:hAnsi="Georgia"/>
        </w:rPr>
      </w:pPr>
      <w:r w:rsidRPr="007C3A3B">
        <w:rPr>
          <w:rFonts w:ascii="Georgia" w:hAnsi="Georgia"/>
        </w:rPr>
        <w:t xml:space="preserve">Central Command </w:t>
      </w:r>
      <w:r w:rsidRPr="007C3A3B">
        <w:rPr>
          <w:rFonts w:ascii="Georgia" w:hAnsi="Georgia"/>
        </w:rPr>
        <w:sym w:font="Wingdings" w:char="F0E0"/>
      </w:r>
      <w:r w:rsidRPr="007C3A3B">
        <w:rPr>
          <w:rFonts w:ascii="Georgia" w:hAnsi="Georgia"/>
        </w:rPr>
        <w:t xml:space="preserve"> United States base in the </w:t>
      </w:r>
      <w:proofErr w:type="gramStart"/>
      <w:r w:rsidRPr="007C3A3B">
        <w:rPr>
          <w:rFonts w:ascii="Georgia" w:hAnsi="Georgia"/>
        </w:rPr>
        <w:t>middle east</w:t>
      </w:r>
      <w:proofErr w:type="gramEnd"/>
      <w:r w:rsidRPr="007C3A3B">
        <w:rPr>
          <w:rFonts w:ascii="Georgia" w:hAnsi="Georgia"/>
        </w:rPr>
        <w:t>. 700 miles of Baghdad in Doha, Qatar.</w:t>
      </w:r>
    </w:p>
    <w:p w:rsidR="007C3A3B" w:rsidRDefault="007C3A3B" w:rsidP="007C3A3B">
      <w:pPr>
        <w:pStyle w:val="NoteLevel1"/>
        <w:numPr>
          <w:ilvl w:val="0"/>
          <w:numId w:val="35"/>
        </w:numPr>
        <w:rPr>
          <w:rFonts w:ascii="Georgia" w:hAnsi="Georgia"/>
        </w:rPr>
      </w:pPr>
      <w:r>
        <w:rPr>
          <w:rFonts w:ascii="Georgia" w:hAnsi="Georgia"/>
        </w:rPr>
        <w:t>“Pattern of playing propaganda over and over again”.</w:t>
      </w:r>
    </w:p>
    <w:p w:rsidR="007C3A3B" w:rsidRDefault="007C3A3B" w:rsidP="007C3A3B">
      <w:pPr>
        <w:pStyle w:val="NoteLevel1"/>
        <w:numPr>
          <w:ilvl w:val="0"/>
          <w:numId w:val="35"/>
        </w:numPr>
        <w:rPr>
          <w:rFonts w:ascii="Georgia" w:hAnsi="Georgia"/>
        </w:rPr>
      </w:pPr>
      <w:r>
        <w:rPr>
          <w:rFonts w:ascii="Georgia" w:hAnsi="Georgia"/>
        </w:rPr>
        <w:t>Wanted to show that every war has a human cost.</w:t>
      </w:r>
      <w:r w:rsidR="004B118D">
        <w:rPr>
          <w:rFonts w:ascii="Georgia" w:hAnsi="Georgia"/>
        </w:rPr>
        <w:t xml:space="preserve"> </w:t>
      </w:r>
      <w:r w:rsidR="004B118D" w:rsidRPr="004B118D">
        <w:rPr>
          <w:rFonts w:ascii="Georgia" w:hAnsi="Georgia"/>
        </w:rPr>
        <w:sym w:font="Wingdings" w:char="F0E0"/>
      </w:r>
      <w:r w:rsidR="004B118D">
        <w:rPr>
          <w:rFonts w:ascii="Georgia" w:hAnsi="Georgia"/>
        </w:rPr>
        <w:t xml:space="preserve"> Iraqi Dissident</w:t>
      </w:r>
    </w:p>
    <w:p w:rsidR="007C3A3B" w:rsidRPr="007C3A3B" w:rsidRDefault="007C3A3B" w:rsidP="00AD2CC7">
      <w:pPr>
        <w:pStyle w:val="NoteLevel1"/>
        <w:numPr>
          <w:ilvl w:val="0"/>
          <w:numId w:val="0"/>
        </w:numPr>
        <w:rPr>
          <w:rFonts w:ascii="Georgia" w:hAnsi="Georgia"/>
        </w:rPr>
      </w:pPr>
    </w:p>
    <w:p w:rsidR="007C3A3B" w:rsidRDefault="007C3A3B" w:rsidP="007C3A3B">
      <w:pPr>
        <w:pStyle w:val="NoteLevel1"/>
        <w:numPr>
          <w:ilvl w:val="0"/>
          <w:numId w:val="35"/>
        </w:numPr>
        <w:sectPr w:rsidR="007C3A3B">
          <w:headerReference w:type="first" r:id="rId8"/>
          <w:pgSz w:w="12240" w:h="15840"/>
          <w:pgMar w:top="1440" w:right="1440" w:bottom="1440" w:left="1440" w:header="708" w:footer="708" w:gutter="0"/>
          <w:cols w:space="708"/>
          <w:titlePg/>
          <w:docGrid w:type="lines" w:linePitch="360"/>
        </w:sectPr>
      </w:pPr>
    </w:p>
    <w:p w:rsidR="004E5B53" w:rsidRDefault="004E5B53" w:rsidP="004E5B53">
      <w:pPr>
        <w:pStyle w:val="NoteLevel1"/>
        <w:numPr>
          <w:ilvl w:val="0"/>
          <w:numId w:val="0"/>
        </w:numPr>
        <w:rPr>
          <w:b/>
        </w:rPr>
      </w:pPr>
      <w:r w:rsidRPr="004E5B53">
        <w:rPr>
          <w:b/>
        </w:rPr>
        <w:t xml:space="preserve">Flow of information and flow of people </w:t>
      </w:r>
      <w:r>
        <w:rPr>
          <w:b/>
        </w:rPr>
        <w:t>(Diaspora)</w:t>
      </w:r>
    </w:p>
    <w:p w:rsidR="004E5B53" w:rsidRDefault="004E5B53" w:rsidP="004E5B53">
      <w:pPr>
        <w:pStyle w:val="NoteLevel1"/>
        <w:numPr>
          <w:ilvl w:val="0"/>
          <w:numId w:val="0"/>
        </w:numPr>
        <w:rPr>
          <w:b/>
        </w:rPr>
      </w:pPr>
    </w:p>
    <w:p w:rsidR="00A70432" w:rsidRDefault="004E5B53" w:rsidP="004E5B53">
      <w:pPr>
        <w:pStyle w:val="NoteLevel1"/>
        <w:numPr>
          <w:ilvl w:val="0"/>
          <w:numId w:val="0"/>
        </w:numPr>
        <w:rPr>
          <w:b/>
        </w:rPr>
      </w:pPr>
      <w:r>
        <w:rPr>
          <w:b/>
        </w:rPr>
        <w:t>Diaspora:</w:t>
      </w:r>
    </w:p>
    <w:p w:rsidR="004E5B53" w:rsidRDefault="004E5B53" w:rsidP="004E5B53">
      <w:pPr>
        <w:pStyle w:val="NoteLevel1"/>
        <w:numPr>
          <w:ilvl w:val="0"/>
          <w:numId w:val="0"/>
        </w:numPr>
        <w:rPr>
          <w:b/>
        </w:rPr>
      </w:pPr>
    </w:p>
    <w:p w:rsidR="004E5B53" w:rsidRDefault="004E5B53" w:rsidP="004E5B53">
      <w:pPr>
        <w:pStyle w:val="NoteLevel1"/>
        <w:numPr>
          <w:ilvl w:val="0"/>
          <w:numId w:val="36"/>
        </w:numPr>
      </w:pPr>
      <w:r>
        <w:t>Flow of information is also about the flow of people.</w:t>
      </w:r>
    </w:p>
    <w:p w:rsidR="004E5B53" w:rsidRDefault="004E5B53" w:rsidP="004E5B53">
      <w:pPr>
        <w:pStyle w:val="NoteLevel1"/>
        <w:numPr>
          <w:ilvl w:val="0"/>
          <w:numId w:val="36"/>
        </w:numPr>
      </w:pPr>
      <w:r>
        <w:t>Diaspora: a group of geographically dispersed people, united by ethnic, cultural, religious or other ties.</w:t>
      </w:r>
    </w:p>
    <w:p w:rsidR="004E5B53" w:rsidRDefault="004E5B53" w:rsidP="004E5B53">
      <w:pPr>
        <w:pStyle w:val="NoteLevel1"/>
        <w:numPr>
          <w:ilvl w:val="0"/>
          <w:numId w:val="36"/>
        </w:numPr>
      </w:pPr>
      <w:proofErr w:type="gramStart"/>
      <w:r>
        <w:t>Origins :</w:t>
      </w:r>
      <w:proofErr w:type="gramEnd"/>
      <w:r>
        <w:t xml:space="preserve"> [Greek] – diaspeirien (Disperse, scatter).</w:t>
      </w:r>
    </w:p>
    <w:p w:rsidR="004E5B53" w:rsidRDefault="004E5B53" w:rsidP="004E5B53">
      <w:pPr>
        <w:pStyle w:val="NoteLevel1"/>
        <w:numPr>
          <w:ilvl w:val="0"/>
          <w:numId w:val="36"/>
        </w:numPr>
      </w:pPr>
      <w:r>
        <w:t xml:space="preserve">Usually used in the context of the Jewish experience as the “ideal type. </w:t>
      </w:r>
    </w:p>
    <w:p w:rsidR="004E5B53" w:rsidRDefault="004E5B53" w:rsidP="004E5B53">
      <w:pPr>
        <w:pStyle w:val="NoteLevel1"/>
        <w:numPr>
          <w:ilvl w:val="0"/>
          <w:numId w:val="36"/>
        </w:numPr>
      </w:pPr>
      <w:r>
        <w:t>Scattered people who moved from one place to another.</w:t>
      </w:r>
    </w:p>
    <w:p w:rsidR="00A70432" w:rsidRDefault="00A70432" w:rsidP="004E5B53">
      <w:pPr>
        <w:pStyle w:val="NoteLevel1"/>
        <w:numPr>
          <w:ilvl w:val="0"/>
          <w:numId w:val="0"/>
        </w:numPr>
      </w:pPr>
    </w:p>
    <w:p w:rsidR="00A70432" w:rsidRDefault="00A70432" w:rsidP="004E5B53">
      <w:pPr>
        <w:pStyle w:val="NoteLevel1"/>
        <w:numPr>
          <w:ilvl w:val="0"/>
          <w:numId w:val="0"/>
        </w:numPr>
        <w:rPr>
          <w:b/>
        </w:rPr>
      </w:pPr>
      <w:r>
        <w:rPr>
          <w:b/>
        </w:rPr>
        <w:t>The study of diaspora and the media:</w:t>
      </w:r>
    </w:p>
    <w:p w:rsidR="00A70432" w:rsidRDefault="00A70432" w:rsidP="004E5B53">
      <w:pPr>
        <w:pStyle w:val="NoteLevel1"/>
        <w:numPr>
          <w:ilvl w:val="0"/>
          <w:numId w:val="0"/>
        </w:numPr>
        <w:rPr>
          <w:b/>
        </w:rPr>
      </w:pPr>
    </w:p>
    <w:p w:rsidR="00A70432" w:rsidRDefault="00A70432" w:rsidP="00A70432">
      <w:pPr>
        <w:pStyle w:val="NoteLevel1"/>
        <w:numPr>
          <w:ilvl w:val="0"/>
          <w:numId w:val="37"/>
        </w:numPr>
      </w:pPr>
      <w:r>
        <w:t>Contemporary understanding of diaspora included “the movement of all kinds of people”</w:t>
      </w:r>
    </w:p>
    <w:p w:rsidR="004E5B53" w:rsidRPr="00A70432" w:rsidRDefault="00A70432" w:rsidP="00A70432">
      <w:pPr>
        <w:pStyle w:val="NoteLevel1"/>
        <w:numPr>
          <w:ilvl w:val="0"/>
          <w:numId w:val="37"/>
        </w:numPr>
      </w:pPr>
      <w:r>
        <w:t>The study of diaspora is interconnect</w:t>
      </w:r>
      <w:r w:rsidR="00514617">
        <w:t>ed</w:t>
      </w:r>
      <w:r>
        <w:t xml:space="preserve"> with the study of flow of information and the role of ethnic media in diasporic lives and identity negotiation.</w:t>
      </w:r>
    </w:p>
    <w:p w:rsidR="00A70432" w:rsidRDefault="00A70432" w:rsidP="004E5B53">
      <w:pPr>
        <w:pStyle w:val="NoteLevel1"/>
        <w:numPr>
          <w:ilvl w:val="0"/>
          <w:numId w:val="0"/>
        </w:numPr>
      </w:pPr>
    </w:p>
    <w:p w:rsidR="00A70432" w:rsidRPr="00A70432" w:rsidRDefault="00AE70A0" w:rsidP="004E5B53">
      <w:pPr>
        <w:pStyle w:val="NoteLevel1"/>
        <w:numPr>
          <w:ilvl w:val="0"/>
          <w:numId w:val="0"/>
        </w:numPr>
        <w:rPr>
          <w:b/>
        </w:rPr>
      </w:pPr>
      <w:r>
        <w:rPr>
          <w:b/>
        </w:rPr>
        <w:t xml:space="preserve">Approach </w:t>
      </w:r>
      <w:r w:rsidR="00A70432" w:rsidRPr="00A70432">
        <w:rPr>
          <w:b/>
        </w:rPr>
        <w:t>to the study of media and diaspora</w:t>
      </w:r>
      <w:r w:rsidR="00A70432">
        <w:rPr>
          <w:b/>
        </w:rPr>
        <w:t>:</w:t>
      </w:r>
    </w:p>
    <w:p w:rsidR="00A70432" w:rsidRDefault="00A70432" w:rsidP="004E5B53">
      <w:pPr>
        <w:pStyle w:val="NoteLevel1"/>
        <w:numPr>
          <w:ilvl w:val="0"/>
          <w:numId w:val="0"/>
        </w:numPr>
      </w:pPr>
    </w:p>
    <w:p w:rsidR="00A70432" w:rsidRDefault="00A70432" w:rsidP="00A70432">
      <w:pPr>
        <w:pStyle w:val="NoteLevel1"/>
        <w:numPr>
          <w:ilvl w:val="0"/>
          <w:numId w:val="38"/>
        </w:numPr>
      </w:pPr>
      <w:r>
        <w:t>The role of ethnic and transnational media:</w:t>
      </w:r>
    </w:p>
    <w:p w:rsidR="00A70432" w:rsidRDefault="00A70432" w:rsidP="00A70432">
      <w:pPr>
        <w:pStyle w:val="NoteLevel2"/>
        <w:numPr>
          <w:ilvl w:val="1"/>
          <w:numId w:val="38"/>
        </w:numPr>
      </w:pPr>
      <w:r>
        <w:t>In maintaining cohesion of diasporic communities and in facilitating the integration to the host country.</w:t>
      </w:r>
    </w:p>
    <w:p w:rsidR="00A70432" w:rsidRDefault="00A70432" w:rsidP="00A70432">
      <w:pPr>
        <w:pStyle w:val="NoteLevel2"/>
        <w:numPr>
          <w:ilvl w:val="1"/>
          <w:numId w:val="38"/>
        </w:numPr>
      </w:pPr>
      <w:r>
        <w:t>In the creation of new diasporic communities in exile “sustaining imagined communities”.</w:t>
      </w:r>
    </w:p>
    <w:p w:rsidR="00A70432" w:rsidRDefault="00A70432" w:rsidP="00A70432">
      <w:pPr>
        <w:pStyle w:val="NoteLevel2"/>
        <w:numPr>
          <w:ilvl w:val="1"/>
          <w:numId w:val="38"/>
        </w:numPr>
      </w:pPr>
      <w:r>
        <w:t>In the contribution to the formation of micro public spheres (any place in which people meet as equals to exchange view –</w:t>
      </w:r>
      <w:proofErr w:type="spellStart"/>
      <w:r>
        <w:t>Habermas</w:t>
      </w:r>
      <w:proofErr w:type="spellEnd"/>
      <w:r>
        <w:t>).</w:t>
      </w:r>
    </w:p>
    <w:p w:rsidR="00A70432" w:rsidRDefault="00A70432" w:rsidP="00A70432">
      <w:pPr>
        <w:pStyle w:val="NoteLevel2"/>
        <w:numPr>
          <w:ilvl w:val="1"/>
          <w:numId w:val="38"/>
        </w:numPr>
      </w:pPr>
      <w:r w:rsidRPr="00A70432">
        <w:rPr>
          <w:u w:val="single"/>
        </w:rPr>
        <w:t>Theory of public sphere</w:t>
      </w:r>
      <w:r>
        <w:t xml:space="preserve"> – transition from traditional society to modern society.</w:t>
      </w:r>
    </w:p>
    <w:p w:rsidR="00A70432" w:rsidRDefault="00A70432" w:rsidP="00A70432">
      <w:pPr>
        <w:pStyle w:val="NoteLevel2"/>
        <w:numPr>
          <w:ilvl w:val="1"/>
          <w:numId w:val="38"/>
        </w:numPr>
      </w:pPr>
      <w:r>
        <w:t xml:space="preserve">In maintaining connections between dispersed groups and connecting peripheries to centers. </w:t>
      </w:r>
    </w:p>
    <w:p w:rsidR="00A70432" w:rsidRDefault="00A70432" w:rsidP="00A70432">
      <w:pPr>
        <w:pStyle w:val="NoteLevel2"/>
        <w:numPr>
          <w:ilvl w:val="1"/>
          <w:numId w:val="38"/>
        </w:numPr>
      </w:pPr>
      <w:r>
        <w:t>Creates new formation around ethnic media to maintain identity.</w:t>
      </w:r>
    </w:p>
    <w:p w:rsidR="003B31DE" w:rsidRDefault="003B31DE" w:rsidP="00A70432">
      <w:pPr>
        <w:pStyle w:val="NoteLevel1"/>
        <w:numPr>
          <w:ilvl w:val="0"/>
          <w:numId w:val="0"/>
        </w:numPr>
        <w:ind w:left="360" w:hanging="360"/>
      </w:pPr>
    </w:p>
    <w:p w:rsidR="003B31DE" w:rsidRDefault="003B31DE" w:rsidP="00A70432">
      <w:pPr>
        <w:pStyle w:val="NoteLevel1"/>
        <w:numPr>
          <w:ilvl w:val="0"/>
          <w:numId w:val="0"/>
        </w:numPr>
        <w:ind w:left="360" w:hanging="360"/>
        <w:rPr>
          <w:b/>
        </w:rPr>
      </w:pPr>
      <w:r>
        <w:rPr>
          <w:b/>
        </w:rPr>
        <w:t>An anthropological approach:</w:t>
      </w:r>
    </w:p>
    <w:p w:rsidR="003B31DE" w:rsidRDefault="003B31DE" w:rsidP="00A70432">
      <w:pPr>
        <w:pStyle w:val="NoteLevel1"/>
        <w:numPr>
          <w:ilvl w:val="0"/>
          <w:numId w:val="0"/>
        </w:numPr>
        <w:ind w:left="360" w:hanging="360"/>
        <w:rPr>
          <w:b/>
        </w:rPr>
      </w:pPr>
    </w:p>
    <w:p w:rsidR="003B31DE" w:rsidRDefault="003B31DE" w:rsidP="003B31DE">
      <w:pPr>
        <w:pStyle w:val="NoteLevel1"/>
        <w:numPr>
          <w:ilvl w:val="0"/>
          <w:numId w:val="39"/>
        </w:numPr>
      </w:pPr>
      <w:r>
        <w:t>The study of diasporic communities and the ways in which they use the mass media:</w:t>
      </w:r>
    </w:p>
    <w:p w:rsidR="003B31DE" w:rsidRDefault="003B31DE" w:rsidP="003B31DE">
      <w:pPr>
        <w:pStyle w:val="NoteLevel2"/>
        <w:numPr>
          <w:ilvl w:val="1"/>
          <w:numId w:val="39"/>
        </w:numPr>
      </w:pPr>
      <w:r>
        <w:t>In meaning-making.</w:t>
      </w:r>
    </w:p>
    <w:p w:rsidR="003B31DE" w:rsidRDefault="003B31DE" w:rsidP="003B31DE">
      <w:pPr>
        <w:pStyle w:val="NoteLevel2"/>
        <w:numPr>
          <w:ilvl w:val="1"/>
          <w:numId w:val="39"/>
        </w:numPr>
      </w:pPr>
      <w:r>
        <w:t xml:space="preserve">In </w:t>
      </w:r>
      <w:proofErr w:type="gramStart"/>
      <w:r>
        <w:t>their</w:t>
      </w:r>
      <w:proofErr w:type="gramEnd"/>
      <w:r>
        <w:t xml:space="preserve"> private space and their daily live.</w:t>
      </w:r>
    </w:p>
    <w:p w:rsidR="003B31DE" w:rsidRDefault="003B31DE" w:rsidP="003B31DE">
      <w:pPr>
        <w:pStyle w:val="NoteLevel2"/>
        <w:numPr>
          <w:ilvl w:val="1"/>
          <w:numId w:val="39"/>
        </w:numPr>
      </w:pPr>
      <w:r>
        <w:t>How they interpret the technology and use its content.</w:t>
      </w:r>
    </w:p>
    <w:p w:rsidR="009E70A0" w:rsidRDefault="003B31DE" w:rsidP="003B31DE">
      <w:pPr>
        <w:pStyle w:val="NoteLevel2"/>
        <w:numPr>
          <w:ilvl w:val="1"/>
          <w:numId w:val="39"/>
        </w:numPr>
      </w:pPr>
      <w:r>
        <w:t xml:space="preserve">How hybrid identifies constantly shaped through interpersonal networks that are not necessarily severed from the rest of the society. </w:t>
      </w:r>
    </w:p>
    <w:p w:rsidR="009E70A0" w:rsidRDefault="009E70A0" w:rsidP="009E70A0">
      <w:pPr>
        <w:pStyle w:val="NoteLevel1"/>
      </w:pPr>
      <w:r>
        <w:t>It is an anthropological approach because it is the study of people and how they live and work, how they develop and generate meaning.</w:t>
      </w:r>
    </w:p>
    <w:p w:rsidR="009E70A0" w:rsidRDefault="009E70A0" w:rsidP="009E70A0">
      <w:pPr>
        <w:pStyle w:val="NoteLevel1"/>
      </w:pPr>
      <w:r>
        <w:t>It involved participant observation as a methodology.</w:t>
      </w:r>
    </w:p>
    <w:p w:rsidR="00A70432" w:rsidRPr="003B31DE" w:rsidRDefault="009E70A0" w:rsidP="009E70A0">
      <w:pPr>
        <w:pStyle w:val="NoteLevel1"/>
      </w:pPr>
      <w:r>
        <w:t xml:space="preserve">Need to have empathy (“the ability to put yourself in someone else’s shoes”) in order to understand their perception of things. </w:t>
      </w:r>
    </w:p>
    <w:p w:rsidR="004E5B53" w:rsidRDefault="004E5B53" w:rsidP="00A70432">
      <w:pPr>
        <w:pStyle w:val="NoteLevel1"/>
        <w:numPr>
          <w:ilvl w:val="0"/>
          <w:numId w:val="0"/>
        </w:numPr>
        <w:ind w:left="360" w:hanging="360"/>
      </w:pPr>
    </w:p>
    <w:p w:rsidR="006573E3" w:rsidRDefault="006573E3" w:rsidP="004E5B53">
      <w:pPr>
        <w:pStyle w:val="NoteLevel1"/>
        <w:numPr>
          <w:ilvl w:val="0"/>
          <w:numId w:val="0"/>
        </w:numPr>
        <w:sectPr w:rsidR="006573E3">
          <w:headerReference w:type="first" r:id="rId9"/>
          <w:pgSz w:w="12240" w:h="15840"/>
          <w:pgMar w:top="1440" w:right="1440" w:bottom="1440" w:left="1440" w:header="708" w:footer="708" w:gutter="0"/>
          <w:cols w:space="708"/>
          <w:titlePg/>
          <w:docGrid w:type="lines" w:linePitch="360"/>
        </w:sectPr>
      </w:pPr>
    </w:p>
    <w:p w:rsidR="006573E3" w:rsidRPr="006573E3" w:rsidRDefault="006573E3" w:rsidP="006573E3">
      <w:pPr>
        <w:pStyle w:val="NoteLevel1"/>
        <w:numPr>
          <w:ilvl w:val="0"/>
          <w:numId w:val="0"/>
        </w:numPr>
        <w:rPr>
          <w:b/>
        </w:rPr>
      </w:pPr>
      <w:r>
        <w:rPr>
          <w:b/>
        </w:rPr>
        <w:t>Case study</w:t>
      </w:r>
      <w:r w:rsidRPr="006573E3">
        <w:rPr>
          <w:b/>
        </w:rPr>
        <w:t>: Arab Speaking dia</w:t>
      </w:r>
      <w:r>
        <w:rPr>
          <w:b/>
        </w:rPr>
        <w:t>s</w:t>
      </w:r>
      <w:r w:rsidRPr="006573E3">
        <w:rPr>
          <w:b/>
        </w:rPr>
        <w:t>pora in Ottawa</w:t>
      </w:r>
    </w:p>
    <w:p w:rsidR="006573E3" w:rsidRDefault="006573E3" w:rsidP="006573E3">
      <w:pPr>
        <w:pStyle w:val="NoteLevel1"/>
        <w:numPr>
          <w:ilvl w:val="0"/>
          <w:numId w:val="0"/>
        </w:numPr>
      </w:pPr>
    </w:p>
    <w:p w:rsidR="006573E3" w:rsidRDefault="006573E3" w:rsidP="006573E3">
      <w:pPr>
        <w:pStyle w:val="NoteLevel1"/>
        <w:numPr>
          <w:ilvl w:val="0"/>
          <w:numId w:val="40"/>
        </w:numPr>
      </w:pPr>
      <w:r>
        <w:t>Need to understand that the Arab-speaking people are not homogenous.</w:t>
      </w:r>
    </w:p>
    <w:p w:rsidR="006573E3" w:rsidRDefault="006573E3" w:rsidP="006573E3">
      <w:pPr>
        <w:pStyle w:val="NoteLevel1"/>
        <w:numPr>
          <w:ilvl w:val="0"/>
          <w:numId w:val="40"/>
        </w:numPr>
      </w:pPr>
      <w:r>
        <w:t xml:space="preserve">Direct broadcasting satellite (DBS) as means to access to narrowcast programming. </w:t>
      </w:r>
      <w:r>
        <w:sym w:font="Wingdings" w:char="F0E0"/>
      </w:r>
      <w:r>
        <w:t xml:space="preserve"> </w:t>
      </w:r>
      <w:proofErr w:type="gramStart"/>
      <w:r>
        <w:t>small</w:t>
      </w:r>
      <w:proofErr w:type="gramEnd"/>
      <w:r>
        <w:t xml:space="preserve"> satellite dish. </w:t>
      </w:r>
    </w:p>
    <w:p w:rsidR="006573E3" w:rsidRDefault="006573E3" w:rsidP="006573E3">
      <w:pPr>
        <w:pStyle w:val="NoteLevel1"/>
        <w:numPr>
          <w:ilvl w:val="0"/>
          <w:numId w:val="40"/>
        </w:numPr>
      </w:pPr>
      <w:r>
        <w:t xml:space="preserve">Narrowcasting provides particular programming of a particular interest to audiences that may not be served by the mainstream broadcasting media. </w:t>
      </w:r>
    </w:p>
    <w:p w:rsidR="006573E3" w:rsidRDefault="006573E3" w:rsidP="006573E3">
      <w:pPr>
        <w:pStyle w:val="NoteLevel1"/>
        <w:numPr>
          <w:ilvl w:val="0"/>
          <w:numId w:val="40"/>
        </w:numPr>
      </w:pPr>
      <w:r>
        <w:t xml:space="preserve">CRTC did not have definite regulations for the DBS. </w:t>
      </w:r>
    </w:p>
    <w:p w:rsidR="006573E3" w:rsidRDefault="006573E3" w:rsidP="006573E3">
      <w:pPr>
        <w:pStyle w:val="NoteLevel1"/>
        <w:numPr>
          <w:ilvl w:val="0"/>
          <w:numId w:val="40"/>
        </w:numPr>
      </w:pPr>
      <w:r>
        <w:t>260 people, 30 families, decided to ask Why Arab speaking people like to use DBS? How do they use TV? How do they use the content?</w:t>
      </w:r>
    </w:p>
    <w:p w:rsidR="006573E3" w:rsidRDefault="006573E3" w:rsidP="006573E3">
      <w:pPr>
        <w:pStyle w:val="NoteLevel1"/>
        <w:numPr>
          <w:ilvl w:val="0"/>
          <w:numId w:val="40"/>
        </w:numPr>
      </w:pPr>
      <w:r>
        <w:t xml:space="preserve">Arab speaking </w:t>
      </w:r>
      <w:r>
        <w:sym w:font="Wingdings" w:char="F0E0"/>
      </w:r>
      <w:r>
        <w:t xml:space="preserve"> people who have a mastery of the language not just people from the </w:t>
      </w:r>
      <w:proofErr w:type="gramStart"/>
      <w:r>
        <w:t>middle east</w:t>
      </w:r>
      <w:proofErr w:type="gramEnd"/>
      <w:r>
        <w:t>.</w:t>
      </w:r>
    </w:p>
    <w:p w:rsidR="006573E3" w:rsidRDefault="006573E3" w:rsidP="006573E3">
      <w:pPr>
        <w:pStyle w:val="NoteLevel1"/>
        <w:numPr>
          <w:ilvl w:val="0"/>
          <w:numId w:val="40"/>
        </w:numPr>
      </w:pPr>
      <w:r>
        <w:t xml:space="preserve">Common characteristic </w:t>
      </w:r>
      <w:r>
        <w:sym w:font="Wingdings" w:char="F0E0"/>
      </w:r>
      <w:r>
        <w:t xml:space="preserve"> shared used of the DBS in their home.</w:t>
      </w:r>
    </w:p>
    <w:p w:rsidR="006573E3" w:rsidRDefault="006573E3" w:rsidP="006573E3">
      <w:pPr>
        <w:pStyle w:val="NoteLevel1"/>
        <w:numPr>
          <w:ilvl w:val="0"/>
          <w:numId w:val="0"/>
        </w:numPr>
      </w:pPr>
    </w:p>
    <w:p w:rsidR="006573E3" w:rsidRPr="006573E3" w:rsidRDefault="006573E3" w:rsidP="006573E3">
      <w:pPr>
        <w:pStyle w:val="NoteLevel1"/>
        <w:numPr>
          <w:ilvl w:val="0"/>
          <w:numId w:val="0"/>
        </w:numPr>
        <w:rPr>
          <w:b/>
        </w:rPr>
      </w:pPr>
      <w:r w:rsidRPr="006573E3">
        <w:rPr>
          <w:b/>
        </w:rPr>
        <w:t>DBS:</w:t>
      </w:r>
    </w:p>
    <w:p w:rsidR="006573E3" w:rsidRDefault="006573E3" w:rsidP="006573E3">
      <w:pPr>
        <w:pStyle w:val="NoteLevel1"/>
        <w:numPr>
          <w:ilvl w:val="0"/>
          <w:numId w:val="0"/>
        </w:numPr>
      </w:pPr>
    </w:p>
    <w:p w:rsidR="006573E3" w:rsidRDefault="006573E3" w:rsidP="006573E3">
      <w:pPr>
        <w:pStyle w:val="NoteLevel1"/>
        <w:numPr>
          <w:ilvl w:val="0"/>
          <w:numId w:val="41"/>
        </w:numPr>
      </w:pPr>
      <w:r>
        <w:t>Some historical background: issues about cultural imperialism, free flow of information versus prior consent.</w:t>
      </w:r>
    </w:p>
    <w:p w:rsidR="006573E3" w:rsidRDefault="006573E3" w:rsidP="006573E3">
      <w:pPr>
        <w:pStyle w:val="NoteLevel1"/>
        <w:numPr>
          <w:ilvl w:val="0"/>
          <w:numId w:val="41"/>
        </w:numPr>
      </w:pPr>
      <w:r>
        <w:t xml:space="preserve">Prior to 2004: dishes received signals </w:t>
      </w:r>
      <w:proofErr w:type="gramStart"/>
      <w:r>
        <w:t>from a services</w:t>
      </w:r>
      <w:proofErr w:type="gramEnd"/>
      <w:r>
        <w:t xml:space="preserve"> which has not bee authorized by the CRTC.</w:t>
      </w:r>
    </w:p>
    <w:p w:rsidR="006573E3" w:rsidRDefault="006573E3" w:rsidP="006573E3">
      <w:pPr>
        <w:pStyle w:val="NoteLevel1"/>
        <w:numPr>
          <w:ilvl w:val="0"/>
          <w:numId w:val="41"/>
        </w:numPr>
      </w:pPr>
      <w:r>
        <w:t>Prior to 1997: Only US satellite operators.</w:t>
      </w:r>
    </w:p>
    <w:p w:rsidR="006573E3" w:rsidRDefault="006573E3" w:rsidP="006573E3">
      <w:pPr>
        <w:pStyle w:val="NoteLevel1"/>
        <w:numPr>
          <w:ilvl w:val="0"/>
          <w:numId w:val="41"/>
        </w:numPr>
      </w:pPr>
      <w:r>
        <w:t xml:space="preserve">The biggest problem lies not in circumventing the CRTC but in concealing their location from the US satellite operator. </w:t>
      </w:r>
    </w:p>
    <w:p w:rsidR="006573E3" w:rsidRDefault="006573E3" w:rsidP="006573E3">
      <w:pPr>
        <w:pStyle w:val="NoteLevel1"/>
        <w:numPr>
          <w:ilvl w:val="0"/>
          <w:numId w:val="41"/>
        </w:numPr>
      </w:pPr>
      <w:r>
        <w:t xml:space="preserve">Non-aligned movement </w:t>
      </w:r>
      <w:r>
        <w:sym w:font="Wingdings" w:char="F0E0"/>
      </w:r>
      <w:r>
        <w:t xml:space="preserve"> countries arguing that we are dependent of these technologies, we want to learn to use them however, we want to use our own resources and want to share our stories based on our own value systems. </w:t>
      </w:r>
    </w:p>
    <w:p w:rsidR="00615619" w:rsidRDefault="006573E3" w:rsidP="006573E3">
      <w:pPr>
        <w:pStyle w:val="NoteLevel1"/>
        <w:numPr>
          <w:ilvl w:val="0"/>
          <w:numId w:val="41"/>
        </w:numPr>
      </w:pPr>
      <w:r>
        <w:t xml:space="preserve">Foreign so </w:t>
      </w:r>
      <w:proofErr w:type="gramStart"/>
      <w:r>
        <w:t>scary :</w:t>
      </w:r>
      <w:proofErr w:type="gramEnd"/>
      <w:r>
        <w:t xml:space="preserve"> </w:t>
      </w:r>
    </w:p>
    <w:p w:rsidR="00615619" w:rsidRDefault="00615619" w:rsidP="00615619">
      <w:pPr>
        <w:pStyle w:val="NoteLevel1"/>
        <w:numPr>
          <w:ilvl w:val="0"/>
          <w:numId w:val="0"/>
        </w:numPr>
      </w:pPr>
    </w:p>
    <w:p w:rsidR="00615619" w:rsidRPr="00AC56BF" w:rsidRDefault="00615619" w:rsidP="00615619">
      <w:pPr>
        <w:pStyle w:val="NoteLevel1"/>
        <w:numPr>
          <w:ilvl w:val="0"/>
          <w:numId w:val="0"/>
        </w:numPr>
        <w:rPr>
          <w:b/>
        </w:rPr>
      </w:pPr>
      <w:r w:rsidRPr="00AC56BF">
        <w:rPr>
          <w:b/>
        </w:rPr>
        <w:t>Anxiety and content:</w:t>
      </w:r>
    </w:p>
    <w:p w:rsidR="00615619" w:rsidRDefault="00615619" w:rsidP="00615619">
      <w:pPr>
        <w:pStyle w:val="NoteLevel1"/>
        <w:numPr>
          <w:ilvl w:val="0"/>
          <w:numId w:val="0"/>
        </w:numPr>
      </w:pPr>
    </w:p>
    <w:p w:rsidR="00615619" w:rsidRDefault="00615619" w:rsidP="00615619">
      <w:pPr>
        <w:pStyle w:val="NoteLevel1"/>
        <w:numPr>
          <w:ilvl w:val="0"/>
          <w:numId w:val="42"/>
        </w:numPr>
      </w:pPr>
      <w:r>
        <w:t xml:space="preserve">In relation to Arabic </w:t>
      </w:r>
      <w:proofErr w:type="gramStart"/>
      <w:r>
        <w:t>programming :</w:t>
      </w:r>
      <w:proofErr w:type="gramEnd"/>
      <w:r>
        <w:t xml:space="preserve"> France encouraged the exclusion of Arabic station from licensed cable networks.</w:t>
      </w:r>
    </w:p>
    <w:p w:rsidR="00615619" w:rsidRDefault="00615619" w:rsidP="00615619">
      <w:pPr>
        <w:pStyle w:val="NoteLevel1"/>
        <w:numPr>
          <w:ilvl w:val="0"/>
          <w:numId w:val="42"/>
        </w:numPr>
      </w:pPr>
      <w:r>
        <w:t>Ban on DBS on the grounds of public safety.</w:t>
      </w:r>
    </w:p>
    <w:p w:rsidR="00615619" w:rsidRDefault="00615619" w:rsidP="00615619">
      <w:pPr>
        <w:pStyle w:val="NoteLevel1"/>
        <w:numPr>
          <w:ilvl w:val="0"/>
          <w:numId w:val="42"/>
        </w:numPr>
      </w:pPr>
      <w:r>
        <w:t>Satanic antennas “</w:t>
      </w:r>
      <w:proofErr w:type="spellStart"/>
      <w:r>
        <w:t>antennes</w:t>
      </w:r>
      <w:proofErr w:type="spellEnd"/>
      <w:r>
        <w:t xml:space="preserve"> </w:t>
      </w:r>
      <w:proofErr w:type="spellStart"/>
      <w:r>
        <w:t>paradiaboliques</w:t>
      </w:r>
      <w:proofErr w:type="spellEnd"/>
      <w:r>
        <w:t>”.</w:t>
      </w:r>
    </w:p>
    <w:p w:rsidR="00AC56BF" w:rsidRDefault="00615619" w:rsidP="00615619">
      <w:pPr>
        <w:pStyle w:val="NoteLevel1"/>
        <w:numPr>
          <w:ilvl w:val="0"/>
          <w:numId w:val="42"/>
        </w:numPr>
      </w:pPr>
      <w:r>
        <w:t xml:space="preserve">The assumption is that “foreign content” will prevent integration of the diaspora – which in turn assumes a very passive audience. </w:t>
      </w:r>
    </w:p>
    <w:p w:rsidR="00AC56BF" w:rsidRDefault="00AC56BF" w:rsidP="00AC56BF">
      <w:pPr>
        <w:pStyle w:val="NoteLevel1"/>
        <w:numPr>
          <w:ilvl w:val="0"/>
          <w:numId w:val="0"/>
        </w:numPr>
      </w:pPr>
    </w:p>
    <w:p w:rsidR="00AC56BF" w:rsidRPr="00AC56BF" w:rsidRDefault="00AC56BF" w:rsidP="00AC56BF">
      <w:pPr>
        <w:pStyle w:val="NoteLevel1"/>
        <w:numPr>
          <w:ilvl w:val="0"/>
          <w:numId w:val="0"/>
        </w:numPr>
        <w:rPr>
          <w:b/>
        </w:rPr>
      </w:pPr>
      <w:r w:rsidRPr="00AC56BF">
        <w:rPr>
          <w:b/>
        </w:rPr>
        <w:t>Patterns of viewing:</w:t>
      </w:r>
    </w:p>
    <w:p w:rsidR="00AC56BF" w:rsidRDefault="00AC56BF" w:rsidP="00AC56BF">
      <w:pPr>
        <w:pStyle w:val="NoteLevel1"/>
        <w:numPr>
          <w:ilvl w:val="0"/>
          <w:numId w:val="0"/>
        </w:numPr>
      </w:pPr>
    </w:p>
    <w:p w:rsidR="00AC56BF" w:rsidRDefault="00AC56BF" w:rsidP="00AC56BF">
      <w:pPr>
        <w:pStyle w:val="NoteLevel1"/>
        <w:numPr>
          <w:ilvl w:val="0"/>
          <w:numId w:val="43"/>
        </w:numPr>
      </w:pPr>
      <w:r>
        <w:t>Guided by linguistic familiarity.</w:t>
      </w:r>
    </w:p>
    <w:p w:rsidR="00AC56BF" w:rsidRDefault="00AC56BF" w:rsidP="00AC56BF">
      <w:pPr>
        <w:pStyle w:val="NoteLevel1"/>
        <w:numPr>
          <w:ilvl w:val="0"/>
          <w:numId w:val="43"/>
        </w:numPr>
      </w:pPr>
      <w:r>
        <w:t>Teenager’s preference of pop content (Arabic) and local content (Canadian).</w:t>
      </w:r>
    </w:p>
    <w:p w:rsidR="00AC56BF" w:rsidRDefault="00AC56BF" w:rsidP="00AC56BF">
      <w:pPr>
        <w:pStyle w:val="NoteLevel1"/>
        <w:numPr>
          <w:ilvl w:val="0"/>
          <w:numId w:val="43"/>
        </w:numPr>
      </w:pPr>
      <w:r>
        <w:t>Connection to homeland.</w:t>
      </w:r>
    </w:p>
    <w:p w:rsidR="00AC56BF" w:rsidRDefault="00AC56BF" w:rsidP="00AC56BF">
      <w:pPr>
        <w:pStyle w:val="NoteLevel1"/>
        <w:numPr>
          <w:ilvl w:val="0"/>
          <w:numId w:val="43"/>
        </w:numPr>
      </w:pPr>
      <w:r>
        <w:t>Being in two places at the same time.</w:t>
      </w:r>
    </w:p>
    <w:p w:rsidR="00AC56BF" w:rsidRDefault="00AC56BF" w:rsidP="00AC56BF">
      <w:pPr>
        <w:pStyle w:val="NoteLevel1"/>
        <w:numPr>
          <w:ilvl w:val="0"/>
          <w:numId w:val="43"/>
        </w:numPr>
      </w:pPr>
      <w:r>
        <w:t xml:space="preserve">Integration of different generation in the same household. </w:t>
      </w:r>
    </w:p>
    <w:p w:rsidR="00AC56BF" w:rsidRDefault="00AC56BF" w:rsidP="00AC56BF">
      <w:pPr>
        <w:pStyle w:val="NoteLevel1"/>
        <w:numPr>
          <w:ilvl w:val="0"/>
          <w:numId w:val="43"/>
        </w:numPr>
      </w:pPr>
      <w:r w:rsidRPr="00AC56BF">
        <w:rPr>
          <w:b/>
        </w:rPr>
        <w:t xml:space="preserve">Significant </w:t>
      </w:r>
      <w:proofErr w:type="gramStart"/>
      <w:r w:rsidRPr="00AC56BF">
        <w:rPr>
          <w:b/>
        </w:rPr>
        <w:t>genres</w:t>
      </w:r>
      <w:r>
        <w:t xml:space="preserve"> :</w:t>
      </w:r>
      <w:proofErr w:type="gramEnd"/>
      <w:r>
        <w:t xml:space="preserve"> Arabic News</w:t>
      </w:r>
      <w:r w:rsidR="00C74B92">
        <w:t xml:space="preserve"> (big dominant content)</w:t>
      </w:r>
      <w:r>
        <w:t xml:space="preserve">, Arabic Talk Shows, Arabic Music videos and soap operas. </w:t>
      </w:r>
    </w:p>
    <w:p w:rsidR="00AC56BF" w:rsidRDefault="00AC56BF" w:rsidP="00AC56BF">
      <w:pPr>
        <w:pStyle w:val="NoteLevel1"/>
        <w:numPr>
          <w:ilvl w:val="0"/>
          <w:numId w:val="43"/>
        </w:numPr>
      </w:pPr>
      <w:r>
        <w:t xml:space="preserve">Most of them watch Al Jazeera. </w:t>
      </w:r>
    </w:p>
    <w:p w:rsidR="00C74B92" w:rsidRDefault="00AC56BF" w:rsidP="00AC56BF">
      <w:pPr>
        <w:pStyle w:val="NoteLevel1"/>
        <w:numPr>
          <w:ilvl w:val="0"/>
          <w:numId w:val="43"/>
        </w:numPr>
      </w:pPr>
      <w:r>
        <w:t xml:space="preserve">Divided patterns of viewing by nationality and their dialect. </w:t>
      </w:r>
    </w:p>
    <w:p w:rsidR="00C74B92" w:rsidRDefault="00C74B92" w:rsidP="00AC56BF">
      <w:pPr>
        <w:pStyle w:val="NoteLevel1"/>
        <w:numPr>
          <w:ilvl w:val="0"/>
          <w:numId w:val="43"/>
        </w:numPr>
      </w:pPr>
      <w:r w:rsidRPr="00C74B92">
        <w:rPr>
          <w:b/>
        </w:rPr>
        <w:t>Disaster marathon</w:t>
      </w:r>
      <w:r>
        <w:t>: 24hrs coverage of a certain disaster, update every other minute. Average of 3 days, then they start losing interest and go back to regular programming.</w:t>
      </w:r>
    </w:p>
    <w:p w:rsidR="00C74B92" w:rsidRDefault="00C74B92" w:rsidP="00AC56BF">
      <w:pPr>
        <w:pStyle w:val="NoteLevel1"/>
        <w:numPr>
          <w:ilvl w:val="0"/>
          <w:numId w:val="43"/>
        </w:numPr>
      </w:pPr>
      <w:r>
        <w:rPr>
          <w:b/>
        </w:rPr>
        <w:t xml:space="preserve">Talk </w:t>
      </w:r>
      <w:proofErr w:type="gramStart"/>
      <w:r>
        <w:rPr>
          <w:b/>
        </w:rPr>
        <w:t xml:space="preserve">show </w:t>
      </w:r>
      <w:r w:rsidRPr="00C74B92">
        <w:t>:</w:t>
      </w:r>
      <w:proofErr w:type="gramEnd"/>
      <w:r>
        <w:t xml:space="preserve"> in format resemble Oprah/Ellen/etc …, </w:t>
      </w:r>
      <w:r w:rsidR="00FE5D3E">
        <w:t>cannot criticize the government,  cannot start any kind of conversation that might bother someone and cannot touch any taboo subject (sex, religion, politics). People invited into the discussion.</w:t>
      </w:r>
    </w:p>
    <w:p w:rsidR="00B8646A" w:rsidRDefault="00FE5D3E" w:rsidP="00AC56BF">
      <w:pPr>
        <w:pStyle w:val="NoteLevel1"/>
        <w:numPr>
          <w:ilvl w:val="0"/>
          <w:numId w:val="43"/>
        </w:numPr>
      </w:pPr>
      <w:r>
        <w:sym w:font="Wingdings" w:char="F0E0"/>
      </w:r>
      <w:r>
        <w:t xml:space="preserve"> </w:t>
      </w:r>
      <w:proofErr w:type="gramStart"/>
      <w:r w:rsidR="00C74B92" w:rsidRPr="00FE5D3E">
        <w:t>1990’s ,</w:t>
      </w:r>
      <w:proofErr w:type="gramEnd"/>
      <w:r w:rsidR="00C74B92" w:rsidRPr="00FE5D3E">
        <w:t xml:space="preserve"> radio got deregulated, no longer owned by the government.</w:t>
      </w:r>
      <w:r w:rsidR="00C74B92">
        <w:t xml:space="preserve"> Happened after the end of the civil war in Lebanon. Over 350 illegal stations running in the Lebanese region in particular. </w:t>
      </w:r>
      <w:r>
        <w:t xml:space="preserve">GVT gave licenses to four radio stations including (LBCI) Lebanese Broadcast Corporation International. </w:t>
      </w:r>
    </w:p>
    <w:p w:rsidR="00B8646A" w:rsidRDefault="00B8646A" w:rsidP="00B8646A">
      <w:pPr>
        <w:pStyle w:val="NoteLevel1"/>
        <w:numPr>
          <w:ilvl w:val="0"/>
          <w:numId w:val="43"/>
        </w:numPr>
      </w:pPr>
      <w:r>
        <w:t xml:space="preserve">LBCI had largest percentage viewers of all the stations combined. Controversial talk show, that was open for public discussion. Religious leaders started campaigning against the talk show and the station, the show stopped for about 6 months and the show came back on LIVE. 1998, the show got shot down, other stations copied the show and the format became popular. Called “Let the braves speak”. At the time provided public sphere for people to question things. </w:t>
      </w:r>
    </w:p>
    <w:p w:rsidR="00B8646A" w:rsidRDefault="00B8646A" w:rsidP="00B8646A">
      <w:pPr>
        <w:pStyle w:val="NoteLevel1"/>
        <w:numPr>
          <w:ilvl w:val="0"/>
          <w:numId w:val="43"/>
        </w:numPr>
      </w:pPr>
      <w:r>
        <w:t>Relationship to diaspora: broadcasted over the world, therefore the topics became subject of discussions over there as well.</w:t>
      </w:r>
    </w:p>
    <w:p w:rsidR="006F6509" w:rsidRDefault="00B8646A" w:rsidP="00B8646A">
      <w:pPr>
        <w:pStyle w:val="NoteLevel1"/>
        <w:numPr>
          <w:ilvl w:val="0"/>
          <w:numId w:val="43"/>
        </w:numPr>
      </w:pPr>
      <w:r>
        <w:t xml:space="preserve">Heated debates within the home about the topics that were being broadcasted. </w:t>
      </w:r>
    </w:p>
    <w:p w:rsidR="006F6509" w:rsidRDefault="006F6509" w:rsidP="00B8646A">
      <w:pPr>
        <w:pStyle w:val="NoteLevel1"/>
        <w:numPr>
          <w:ilvl w:val="0"/>
          <w:numId w:val="43"/>
        </w:numPr>
      </w:pPr>
      <w:r>
        <w:t xml:space="preserve">Soap operas: Mexican, Turkish soap operas dubbed in Arabic. </w:t>
      </w:r>
    </w:p>
    <w:p w:rsidR="006573E3" w:rsidRDefault="006F6509" w:rsidP="00B8646A">
      <w:pPr>
        <w:pStyle w:val="NoteLevel1"/>
        <w:numPr>
          <w:ilvl w:val="0"/>
          <w:numId w:val="43"/>
        </w:numPr>
      </w:pPr>
      <w:r>
        <w:t>Through content and technology they find something that reminds them of their culture and at the same time makes them question their culture.</w:t>
      </w:r>
    </w:p>
    <w:p w:rsidR="006573E3" w:rsidRDefault="006573E3" w:rsidP="006573E3">
      <w:pPr>
        <w:pStyle w:val="NoteLevel1"/>
        <w:numPr>
          <w:ilvl w:val="0"/>
          <w:numId w:val="0"/>
        </w:numPr>
      </w:pPr>
    </w:p>
    <w:p w:rsidR="006573E3" w:rsidRPr="006573E3" w:rsidRDefault="006573E3" w:rsidP="006573E3">
      <w:pPr>
        <w:pStyle w:val="NoteLevel1"/>
        <w:numPr>
          <w:ilvl w:val="0"/>
          <w:numId w:val="0"/>
        </w:numPr>
        <w:rPr>
          <w:b/>
        </w:rPr>
      </w:pPr>
      <w:r w:rsidRPr="006573E3">
        <w:rPr>
          <w:b/>
        </w:rPr>
        <w:t>Things they looked at:</w:t>
      </w:r>
    </w:p>
    <w:p w:rsidR="006573E3" w:rsidRDefault="006573E3" w:rsidP="006573E3">
      <w:pPr>
        <w:pStyle w:val="NoteLevel1"/>
        <w:numPr>
          <w:ilvl w:val="0"/>
          <w:numId w:val="0"/>
        </w:numPr>
      </w:pPr>
    </w:p>
    <w:p w:rsidR="006573E3" w:rsidRDefault="006573E3" w:rsidP="006573E3">
      <w:pPr>
        <w:pStyle w:val="NoteLevel1"/>
        <w:numPr>
          <w:ilvl w:val="0"/>
          <w:numId w:val="40"/>
        </w:numPr>
      </w:pPr>
      <w:r>
        <w:t>Where do they position their DBS?</w:t>
      </w:r>
    </w:p>
    <w:p w:rsidR="006573E3" w:rsidRDefault="00AC56BF" w:rsidP="00AC56BF">
      <w:pPr>
        <w:pStyle w:val="NoteLevel1"/>
      </w:pPr>
      <w:r>
        <w:t>Patterns of viewing?</w:t>
      </w:r>
    </w:p>
    <w:p w:rsidR="006573E3" w:rsidRDefault="006573E3" w:rsidP="006573E3">
      <w:pPr>
        <w:pStyle w:val="NoteLevel1"/>
        <w:numPr>
          <w:ilvl w:val="0"/>
          <w:numId w:val="0"/>
        </w:numPr>
      </w:pPr>
    </w:p>
    <w:p w:rsidR="006573E3" w:rsidRDefault="006573E3" w:rsidP="006573E3">
      <w:pPr>
        <w:pStyle w:val="NoteLevel1"/>
        <w:numPr>
          <w:ilvl w:val="0"/>
          <w:numId w:val="0"/>
        </w:numPr>
      </w:pPr>
    </w:p>
    <w:p w:rsidR="006573E3" w:rsidRDefault="006573E3" w:rsidP="006573E3">
      <w:pPr>
        <w:pStyle w:val="NoteLevel1"/>
        <w:numPr>
          <w:ilvl w:val="0"/>
          <w:numId w:val="0"/>
        </w:numPr>
      </w:pPr>
    </w:p>
    <w:p w:rsidR="00A038F4" w:rsidRDefault="00A038F4" w:rsidP="006573E3">
      <w:pPr>
        <w:pStyle w:val="NoteLevel1"/>
        <w:numPr>
          <w:ilvl w:val="0"/>
          <w:numId w:val="0"/>
        </w:numPr>
        <w:sectPr w:rsidR="00A038F4">
          <w:headerReference w:type="first" r:id="rId10"/>
          <w:pgSz w:w="12240" w:h="15840"/>
          <w:pgMar w:top="1440" w:right="1440" w:bottom="1440" w:left="1440" w:header="708" w:footer="708" w:gutter="0"/>
          <w:cols w:space="708"/>
          <w:titlePg/>
          <w:docGrid w:type="lines" w:linePitch="360"/>
        </w:sectPr>
      </w:pPr>
    </w:p>
    <w:p w:rsidR="00A038F4" w:rsidRPr="00A038F4" w:rsidRDefault="00A038F4" w:rsidP="00A038F4">
      <w:pPr>
        <w:pStyle w:val="NoteLevel1"/>
        <w:numPr>
          <w:ilvl w:val="0"/>
          <w:numId w:val="0"/>
        </w:numPr>
        <w:ind w:left="360" w:hanging="360"/>
        <w:rPr>
          <w:b/>
        </w:rPr>
      </w:pPr>
      <w:r w:rsidRPr="00A038F4">
        <w:rPr>
          <w:b/>
        </w:rPr>
        <w:t>Why horror films?</w:t>
      </w:r>
    </w:p>
    <w:p w:rsidR="00A038F4" w:rsidRDefault="00A038F4" w:rsidP="00A038F4">
      <w:pPr>
        <w:pStyle w:val="NoteLevel1"/>
        <w:numPr>
          <w:ilvl w:val="0"/>
          <w:numId w:val="0"/>
        </w:numPr>
        <w:ind w:left="360" w:hanging="360"/>
      </w:pPr>
    </w:p>
    <w:p w:rsidR="00A038F4" w:rsidRDefault="00A038F4" w:rsidP="00A038F4">
      <w:pPr>
        <w:pStyle w:val="NoteLevel1"/>
        <w:numPr>
          <w:ilvl w:val="0"/>
          <w:numId w:val="40"/>
        </w:numPr>
      </w:pPr>
      <w:r>
        <w:t>It informs and constructs mass media.</w:t>
      </w:r>
    </w:p>
    <w:p w:rsidR="00A038F4" w:rsidRDefault="00A038F4" w:rsidP="00A038F4">
      <w:pPr>
        <w:pStyle w:val="NoteLevel1"/>
        <w:numPr>
          <w:ilvl w:val="0"/>
          <w:numId w:val="40"/>
        </w:numPr>
      </w:pPr>
      <w:r>
        <w:t>It is both awful and interesting.</w:t>
      </w:r>
    </w:p>
    <w:p w:rsidR="00A038F4" w:rsidRDefault="00A038F4" w:rsidP="00A038F4">
      <w:pPr>
        <w:pStyle w:val="NoteLevel1"/>
        <w:numPr>
          <w:ilvl w:val="0"/>
          <w:numId w:val="40"/>
        </w:numPr>
      </w:pPr>
      <w:r>
        <w:t>It is a trans</w:t>
      </w:r>
      <w:r w:rsidR="00E2231D">
        <w:t>-</w:t>
      </w:r>
      <w:r>
        <w:t>media genre.</w:t>
      </w:r>
    </w:p>
    <w:p w:rsidR="00A038F4" w:rsidRDefault="00A038F4" w:rsidP="00A038F4">
      <w:pPr>
        <w:pStyle w:val="NoteLevel1"/>
        <w:numPr>
          <w:ilvl w:val="0"/>
          <w:numId w:val="40"/>
        </w:numPr>
      </w:pPr>
      <w:r>
        <w:t xml:space="preserve">It erases the boundaries between </w:t>
      </w:r>
      <w:r w:rsidR="00E2231D">
        <w:t>fantasy</w:t>
      </w:r>
      <w:r>
        <w:t xml:space="preserve"> and reality.</w:t>
      </w:r>
    </w:p>
    <w:p w:rsidR="00A038F4" w:rsidRDefault="00E2231D" w:rsidP="00A038F4">
      <w:pPr>
        <w:pStyle w:val="NoteLevel1"/>
        <w:numPr>
          <w:ilvl w:val="0"/>
          <w:numId w:val="40"/>
        </w:numPr>
      </w:pPr>
      <w:r>
        <w:t>Women</w:t>
      </w:r>
      <w:r w:rsidR="00A038F4">
        <w:t xml:space="preserve"> have a prominent presence in this genre, on the screen.</w:t>
      </w:r>
    </w:p>
    <w:p w:rsidR="00A038F4" w:rsidRDefault="00A038F4" w:rsidP="00A038F4">
      <w:pPr>
        <w:pStyle w:val="NoteLevel1"/>
        <w:numPr>
          <w:ilvl w:val="0"/>
          <w:numId w:val="40"/>
        </w:numPr>
      </w:pPr>
      <w:r>
        <w:t xml:space="preserve">Horror movies reconstruct gender. </w:t>
      </w:r>
    </w:p>
    <w:p w:rsidR="00E2231D" w:rsidRDefault="00E2231D" w:rsidP="00E2231D">
      <w:pPr>
        <w:pStyle w:val="NoteLevel1"/>
        <w:numPr>
          <w:ilvl w:val="0"/>
          <w:numId w:val="0"/>
        </w:numPr>
      </w:pPr>
    </w:p>
    <w:p w:rsidR="00E2231D" w:rsidRPr="00E2231D" w:rsidRDefault="00E2231D" w:rsidP="00E2231D">
      <w:pPr>
        <w:pStyle w:val="NoteLevel1"/>
        <w:numPr>
          <w:ilvl w:val="0"/>
          <w:numId w:val="0"/>
        </w:numPr>
        <w:rPr>
          <w:b/>
        </w:rPr>
      </w:pPr>
      <w:r w:rsidRPr="00E2231D">
        <w:rPr>
          <w:b/>
        </w:rPr>
        <w:t>Overview on horror movies:</w:t>
      </w:r>
    </w:p>
    <w:p w:rsidR="00E2231D" w:rsidRDefault="00E2231D" w:rsidP="00E2231D">
      <w:pPr>
        <w:pStyle w:val="NoteLevel1"/>
        <w:numPr>
          <w:ilvl w:val="0"/>
          <w:numId w:val="0"/>
        </w:numPr>
      </w:pPr>
    </w:p>
    <w:p w:rsidR="00E2231D" w:rsidRDefault="00E2231D" w:rsidP="00E2231D">
      <w:pPr>
        <w:pStyle w:val="NoteLevel1"/>
        <w:numPr>
          <w:ilvl w:val="0"/>
          <w:numId w:val="44"/>
        </w:numPr>
      </w:pPr>
      <w:r>
        <w:t xml:space="preserve">1960s to early 1970s </w:t>
      </w:r>
      <w:r>
        <w:sym w:font="Wingdings" w:char="F0E0"/>
      </w:r>
      <w:r>
        <w:t xml:space="preserve"> Horror movies were considered marginal entertainment.</w:t>
      </w:r>
    </w:p>
    <w:p w:rsidR="00E2231D" w:rsidRDefault="00E2231D" w:rsidP="00E2231D">
      <w:pPr>
        <w:pStyle w:val="NoteLevel1"/>
        <w:numPr>
          <w:ilvl w:val="0"/>
          <w:numId w:val="44"/>
        </w:numPr>
      </w:pPr>
      <w:r>
        <w:t xml:space="preserve">1980s </w:t>
      </w:r>
      <w:r>
        <w:sym w:font="Wingdings" w:char="F0E0"/>
      </w:r>
      <w:r>
        <w:t xml:space="preserve"> This genre was all over the media. It was </w:t>
      </w:r>
      <w:proofErr w:type="spellStart"/>
      <w:r>
        <w:t>transmediated</w:t>
      </w:r>
      <w:proofErr w:type="spellEnd"/>
      <w:r>
        <w:t>. It became an overstatement of violence.</w:t>
      </w:r>
    </w:p>
    <w:p w:rsidR="00E2231D" w:rsidRDefault="00E2231D" w:rsidP="00E2231D">
      <w:pPr>
        <w:pStyle w:val="NoteLevel1"/>
        <w:numPr>
          <w:ilvl w:val="0"/>
          <w:numId w:val="44"/>
        </w:numPr>
      </w:pPr>
      <w:proofErr w:type="gramStart"/>
      <w:r>
        <w:t>Onward :</w:t>
      </w:r>
      <w:proofErr w:type="gramEnd"/>
      <w:r>
        <w:t xml:space="preserve"> it became more popular.</w:t>
      </w:r>
    </w:p>
    <w:p w:rsidR="00E2231D" w:rsidRDefault="00E2231D" w:rsidP="00E2231D">
      <w:pPr>
        <w:pStyle w:val="NoteLevel1"/>
        <w:numPr>
          <w:ilvl w:val="0"/>
          <w:numId w:val="44"/>
        </w:numPr>
      </w:pPr>
      <w:r>
        <w:t>Culture invested in clinical horror, mutilation, decomposition and mutation.</w:t>
      </w:r>
    </w:p>
    <w:p w:rsidR="00E2231D" w:rsidRDefault="00E2231D" w:rsidP="00E2231D">
      <w:pPr>
        <w:pStyle w:val="NoteLevel1"/>
        <w:numPr>
          <w:ilvl w:val="0"/>
          <w:numId w:val="44"/>
        </w:numPr>
      </w:pPr>
      <w:r>
        <w:t>Like pornography, the plot was not necessary and the characters were introduced and then disposed of.</w:t>
      </w:r>
    </w:p>
    <w:p w:rsidR="00E2231D" w:rsidRDefault="00E2231D" w:rsidP="00E2231D">
      <w:pPr>
        <w:pStyle w:val="NoteLevel1"/>
        <w:numPr>
          <w:ilvl w:val="0"/>
          <w:numId w:val="44"/>
        </w:numPr>
      </w:pPr>
      <w:r>
        <w:t xml:space="preserve">Critics at the time said that the modern horror film had become a series of scene, each displaying a graphic sense of physicality and culminating in a gory display. </w:t>
      </w:r>
    </w:p>
    <w:p w:rsidR="00E2231D" w:rsidRDefault="00E2231D" w:rsidP="00E2231D">
      <w:pPr>
        <w:pStyle w:val="NoteLevel1"/>
        <w:numPr>
          <w:ilvl w:val="0"/>
          <w:numId w:val="0"/>
        </w:numPr>
      </w:pPr>
    </w:p>
    <w:p w:rsidR="00E2231D" w:rsidRPr="00E2231D" w:rsidRDefault="00E2231D" w:rsidP="00E2231D">
      <w:pPr>
        <w:pStyle w:val="NoteLevel1"/>
        <w:numPr>
          <w:ilvl w:val="0"/>
          <w:numId w:val="0"/>
        </w:numPr>
        <w:rPr>
          <w:b/>
        </w:rPr>
      </w:pPr>
      <w:r w:rsidRPr="00E2231D">
        <w:rPr>
          <w:b/>
        </w:rPr>
        <w:t>Gender and the horror movies (popular approaches):</w:t>
      </w:r>
    </w:p>
    <w:p w:rsidR="00E2231D" w:rsidRDefault="00E2231D" w:rsidP="00E2231D">
      <w:pPr>
        <w:pStyle w:val="NoteLevel1"/>
        <w:numPr>
          <w:ilvl w:val="0"/>
          <w:numId w:val="0"/>
        </w:numPr>
      </w:pPr>
    </w:p>
    <w:p w:rsidR="00E2231D" w:rsidRDefault="00E2231D" w:rsidP="00E2231D">
      <w:pPr>
        <w:pStyle w:val="NoteLevel1"/>
        <w:numPr>
          <w:ilvl w:val="0"/>
          <w:numId w:val="45"/>
        </w:numPr>
      </w:pPr>
      <w:r>
        <w:t>Psychosexual terms.</w:t>
      </w:r>
    </w:p>
    <w:p w:rsidR="00E2231D" w:rsidRDefault="00E2231D" w:rsidP="00E2231D">
      <w:pPr>
        <w:pStyle w:val="NoteLevel1"/>
        <w:numPr>
          <w:ilvl w:val="0"/>
          <w:numId w:val="45"/>
        </w:numPr>
      </w:pPr>
      <w:r>
        <w:t>(Female) hysteria.</w:t>
      </w:r>
    </w:p>
    <w:p w:rsidR="00F9064A" w:rsidRDefault="00E2231D" w:rsidP="00E2231D">
      <w:pPr>
        <w:pStyle w:val="NoteLevel1"/>
        <w:numPr>
          <w:ilvl w:val="0"/>
          <w:numId w:val="45"/>
        </w:numPr>
      </w:pPr>
      <w:r>
        <w:t xml:space="preserve">Power relations, male gaze versus the female gaze. </w:t>
      </w:r>
    </w:p>
    <w:p w:rsidR="00F9064A" w:rsidRDefault="00F9064A" w:rsidP="00F9064A">
      <w:pPr>
        <w:pStyle w:val="NoteLevel1"/>
        <w:numPr>
          <w:ilvl w:val="0"/>
          <w:numId w:val="0"/>
        </w:numPr>
      </w:pPr>
    </w:p>
    <w:p w:rsidR="00F9064A" w:rsidRPr="00FC0D35" w:rsidRDefault="00F9064A" w:rsidP="00F9064A">
      <w:pPr>
        <w:pStyle w:val="NoteLevel1"/>
        <w:numPr>
          <w:ilvl w:val="0"/>
          <w:numId w:val="0"/>
        </w:numPr>
        <w:rPr>
          <w:b/>
        </w:rPr>
      </w:pPr>
      <w:r w:rsidRPr="00FC0D35">
        <w:rPr>
          <w:b/>
        </w:rPr>
        <w:t>Psychosexual:</w:t>
      </w:r>
    </w:p>
    <w:p w:rsidR="00F9064A" w:rsidRDefault="00F9064A" w:rsidP="00F9064A">
      <w:pPr>
        <w:pStyle w:val="NoteLevel1"/>
        <w:numPr>
          <w:ilvl w:val="0"/>
          <w:numId w:val="0"/>
        </w:numPr>
      </w:pPr>
    </w:p>
    <w:p w:rsidR="00F9064A" w:rsidRDefault="00F9064A" w:rsidP="00F9064A">
      <w:pPr>
        <w:pStyle w:val="NoteLevel1"/>
        <w:numPr>
          <w:ilvl w:val="0"/>
          <w:numId w:val="46"/>
        </w:numPr>
      </w:pPr>
      <w:r>
        <w:t>Horror and the unconscious</w:t>
      </w:r>
    </w:p>
    <w:p w:rsidR="00F9064A" w:rsidRDefault="00F9064A" w:rsidP="00F9064A">
      <w:pPr>
        <w:pStyle w:val="NoteLevel1"/>
        <w:numPr>
          <w:ilvl w:val="0"/>
          <w:numId w:val="46"/>
        </w:numPr>
      </w:pPr>
      <w:r>
        <w:t>Freud defined horror in terms of the irrational fear and explained as certain images and experiences in which the subject recognizes a repressed memory from childhood or an undiscovered aspect of the self (usually has to do with the castration complex).</w:t>
      </w:r>
    </w:p>
    <w:p w:rsidR="00F9064A" w:rsidRDefault="00F9064A" w:rsidP="00F9064A">
      <w:pPr>
        <w:pStyle w:val="NoteLevel1"/>
        <w:numPr>
          <w:ilvl w:val="0"/>
          <w:numId w:val="46"/>
        </w:numPr>
      </w:pPr>
      <w:r>
        <w:t>Horror functions as displaced and safe pornography.</w:t>
      </w:r>
    </w:p>
    <w:p w:rsidR="00F9064A" w:rsidRDefault="00F9064A" w:rsidP="00F9064A">
      <w:pPr>
        <w:pStyle w:val="NoteLevel1"/>
        <w:numPr>
          <w:ilvl w:val="0"/>
          <w:numId w:val="46"/>
        </w:numPr>
      </w:pPr>
      <w:r>
        <w:t>They also deal with another taboo: Death.</w:t>
      </w:r>
    </w:p>
    <w:p w:rsidR="00F9064A" w:rsidRDefault="00F9064A" w:rsidP="00F9064A">
      <w:pPr>
        <w:pStyle w:val="NoteLevel1"/>
        <w:numPr>
          <w:ilvl w:val="0"/>
          <w:numId w:val="46"/>
        </w:numPr>
      </w:pPr>
      <w:r>
        <w:t>Mass culture repackaged death as violence.</w:t>
      </w:r>
    </w:p>
    <w:p w:rsidR="00F9064A" w:rsidRDefault="00F9064A" w:rsidP="00F9064A">
      <w:pPr>
        <w:pStyle w:val="NoteLevel1"/>
        <w:numPr>
          <w:ilvl w:val="0"/>
          <w:numId w:val="46"/>
        </w:numPr>
      </w:pPr>
      <w:r>
        <w:t xml:space="preserve">Fear of the unknown, of your own body, of its extensions. </w:t>
      </w:r>
    </w:p>
    <w:p w:rsidR="00F9064A" w:rsidRDefault="00F9064A" w:rsidP="00F9064A">
      <w:pPr>
        <w:pStyle w:val="NoteLevel1"/>
        <w:numPr>
          <w:ilvl w:val="0"/>
          <w:numId w:val="46"/>
        </w:numPr>
      </w:pPr>
      <w:r>
        <w:t xml:space="preserve">Castration complex: Children have sexuality, bourgeois family, having to compete with sister who doesn’t have a </w:t>
      </w:r>
      <w:proofErr w:type="gramStart"/>
      <w:r>
        <w:t>penis??</w:t>
      </w:r>
      <w:proofErr w:type="gramEnd"/>
    </w:p>
    <w:p w:rsidR="00F9064A" w:rsidRDefault="00F9064A" w:rsidP="00F9064A">
      <w:pPr>
        <w:pStyle w:val="NoteLevel1"/>
        <w:numPr>
          <w:ilvl w:val="0"/>
          <w:numId w:val="0"/>
        </w:numPr>
      </w:pPr>
    </w:p>
    <w:p w:rsidR="00F9064A" w:rsidRPr="0026330F" w:rsidRDefault="00F9064A" w:rsidP="00F9064A">
      <w:pPr>
        <w:pStyle w:val="NoteLevel1"/>
        <w:numPr>
          <w:ilvl w:val="0"/>
          <w:numId w:val="0"/>
        </w:numPr>
        <w:rPr>
          <w:b/>
        </w:rPr>
      </w:pPr>
      <w:r w:rsidRPr="0026330F">
        <w:rPr>
          <w:b/>
        </w:rPr>
        <w:t>(Female) Hysteria:</w:t>
      </w:r>
    </w:p>
    <w:p w:rsidR="00F9064A" w:rsidRDefault="00F9064A" w:rsidP="00F9064A">
      <w:pPr>
        <w:pStyle w:val="NoteLevel1"/>
        <w:numPr>
          <w:ilvl w:val="0"/>
          <w:numId w:val="0"/>
        </w:numPr>
      </w:pPr>
    </w:p>
    <w:p w:rsidR="00F9064A" w:rsidRDefault="00F9064A" w:rsidP="00F9064A">
      <w:pPr>
        <w:pStyle w:val="NoteLevel1"/>
        <w:numPr>
          <w:ilvl w:val="0"/>
          <w:numId w:val="47"/>
        </w:numPr>
      </w:pPr>
      <w:r>
        <w:t xml:space="preserve">Greek word </w:t>
      </w:r>
      <w:proofErr w:type="spellStart"/>
      <w:r>
        <w:t>Hyster</w:t>
      </w:r>
      <w:proofErr w:type="spellEnd"/>
      <w:r>
        <w:t xml:space="preserve"> (womb)</w:t>
      </w:r>
    </w:p>
    <w:p w:rsidR="00F9064A" w:rsidRDefault="00F9064A" w:rsidP="00F9064A">
      <w:pPr>
        <w:pStyle w:val="NoteLevel1"/>
        <w:numPr>
          <w:ilvl w:val="0"/>
          <w:numId w:val="47"/>
        </w:numPr>
      </w:pPr>
      <w:r>
        <w:t>Egyptians thought that womb wanders throughout the body and impeded breathing.</w:t>
      </w:r>
    </w:p>
    <w:p w:rsidR="00F9064A" w:rsidRDefault="0026330F" w:rsidP="00F9064A">
      <w:pPr>
        <w:pStyle w:val="NoteLevel1"/>
        <w:numPr>
          <w:ilvl w:val="0"/>
          <w:numId w:val="47"/>
        </w:numPr>
      </w:pPr>
      <w:r>
        <w:t>Association</w:t>
      </w:r>
      <w:r w:rsidR="00F9064A">
        <w:t xml:space="preserve"> </w:t>
      </w:r>
      <w:r>
        <w:t>contrived</w:t>
      </w:r>
      <w:r w:rsidR="00F9064A">
        <w:t xml:space="preserve"> to the view of </w:t>
      </w:r>
      <w:r>
        <w:t>women</w:t>
      </w:r>
      <w:r w:rsidR="00F9064A">
        <w:t xml:space="preserve"> as emotional and mysterious; a “female malady”.</w:t>
      </w:r>
    </w:p>
    <w:p w:rsidR="00F9064A" w:rsidRDefault="00F9064A" w:rsidP="00F9064A">
      <w:pPr>
        <w:pStyle w:val="NoteLevel1"/>
        <w:numPr>
          <w:ilvl w:val="0"/>
          <w:numId w:val="47"/>
        </w:numPr>
      </w:pPr>
      <w:r>
        <w:t>Male hysteria as “feminine” and the displacement of the male-engendered anxieties onto images of the body.</w:t>
      </w:r>
    </w:p>
    <w:p w:rsidR="0026330F" w:rsidRDefault="0026330F" w:rsidP="0026330F">
      <w:pPr>
        <w:pStyle w:val="NoteLevel1"/>
        <w:numPr>
          <w:ilvl w:val="0"/>
          <w:numId w:val="0"/>
        </w:numPr>
      </w:pPr>
    </w:p>
    <w:p w:rsidR="0026330F" w:rsidRDefault="0026330F" w:rsidP="0026330F">
      <w:pPr>
        <w:pStyle w:val="NoteLevel1"/>
        <w:numPr>
          <w:ilvl w:val="0"/>
          <w:numId w:val="0"/>
        </w:numPr>
      </w:pPr>
    </w:p>
    <w:p w:rsidR="0026330F" w:rsidRPr="00DB75E8" w:rsidRDefault="0026330F" w:rsidP="0026330F">
      <w:pPr>
        <w:pStyle w:val="NoteLevel1"/>
        <w:numPr>
          <w:ilvl w:val="0"/>
          <w:numId w:val="0"/>
        </w:numPr>
        <w:rPr>
          <w:b/>
        </w:rPr>
      </w:pPr>
      <w:r w:rsidRPr="00DB75E8">
        <w:rPr>
          <w:b/>
        </w:rPr>
        <w:t>Abjection and Horro</w:t>
      </w:r>
      <w:r w:rsidR="00DB75E8" w:rsidRPr="00DB75E8">
        <w:rPr>
          <w:b/>
        </w:rPr>
        <w:t>r</w:t>
      </w:r>
      <w:r w:rsidRPr="00DB75E8">
        <w:rPr>
          <w:b/>
        </w:rPr>
        <w:t>:</w:t>
      </w:r>
    </w:p>
    <w:p w:rsidR="0026330F" w:rsidRDefault="0026330F" w:rsidP="0026330F">
      <w:pPr>
        <w:pStyle w:val="NoteLevel1"/>
        <w:numPr>
          <w:ilvl w:val="0"/>
          <w:numId w:val="0"/>
        </w:numPr>
      </w:pPr>
    </w:p>
    <w:p w:rsidR="0026330F" w:rsidRDefault="0026330F" w:rsidP="00DB75E8">
      <w:pPr>
        <w:pStyle w:val="NoteLevel1"/>
        <w:numPr>
          <w:ilvl w:val="0"/>
          <w:numId w:val="49"/>
        </w:numPr>
      </w:pPr>
      <w:r>
        <w:t>Abjection is a kind of trans-</w:t>
      </w:r>
      <w:proofErr w:type="spellStart"/>
      <w:r>
        <w:t>gressive</w:t>
      </w:r>
      <w:proofErr w:type="spellEnd"/>
      <w:r>
        <w:t xml:space="preserve"> </w:t>
      </w:r>
      <w:proofErr w:type="gramStart"/>
      <w:r>
        <w:t>state which</w:t>
      </w:r>
      <w:proofErr w:type="gramEnd"/>
      <w:r>
        <w:t xml:space="preserve"> challenges the limitations of being.</w:t>
      </w:r>
    </w:p>
    <w:p w:rsidR="0026330F" w:rsidRDefault="0026330F" w:rsidP="00DB75E8">
      <w:pPr>
        <w:pStyle w:val="NoteLevel1"/>
        <w:numPr>
          <w:ilvl w:val="0"/>
          <w:numId w:val="49"/>
        </w:numPr>
      </w:pPr>
      <w:r>
        <w:t xml:space="preserve">Power of horror (by J. </w:t>
      </w:r>
      <w:proofErr w:type="spellStart"/>
      <w:r>
        <w:t>Kristeva</w:t>
      </w:r>
      <w:proofErr w:type="spellEnd"/>
      <w:r>
        <w:t>):</w:t>
      </w:r>
    </w:p>
    <w:p w:rsidR="0026330F" w:rsidRDefault="0026330F" w:rsidP="00DB75E8">
      <w:pPr>
        <w:pStyle w:val="NoteLevel1"/>
        <w:numPr>
          <w:ilvl w:val="0"/>
          <w:numId w:val="49"/>
        </w:numPr>
      </w:pPr>
      <w:r>
        <w:t>The fundamental reflex of horror, abjection or revulsion, is the formation of the ego. It originates from the child turning away from the archaic Mother, encounters for the first time as The Other, the “not-me”.</w:t>
      </w:r>
    </w:p>
    <w:p w:rsidR="00DB75E8" w:rsidRDefault="0026330F" w:rsidP="00DB75E8">
      <w:pPr>
        <w:pStyle w:val="NoteLevel1"/>
        <w:numPr>
          <w:ilvl w:val="0"/>
          <w:numId w:val="49"/>
        </w:numPr>
      </w:pPr>
      <w:r>
        <w:t xml:space="preserve">Patriarchy considers the feminine as the horror where the mother is perceived as an all powerful </w:t>
      </w:r>
      <w:proofErr w:type="gramStart"/>
      <w:r>
        <w:t xml:space="preserve">presence </w:t>
      </w:r>
      <w:r w:rsidR="00DB75E8">
        <w:t>.</w:t>
      </w:r>
      <w:proofErr w:type="gramEnd"/>
    </w:p>
    <w:p w:rsidR="00DB75E8" w:rsidRDefault="00DB75E8" w:rsidP="0026330F">
      <w:pPr>
        <w:pStyle w:val="NoteLevel1"/>
        <w:numPr>
          <w:ilvl w:val="0"/>
          <w:numId w:val="0"/>
        </w:numPr>
      </w:pPr>
    </w:p>
    <w:p w:rsidR="00DB75E8" w:rsidRPr="00DB75E8" w:rsidRDefault="00DB75E8" w:rsidP="0026330F">
      <w:pPr>
        <w:pStyle w:val="NoteLevel1"/>
        <w:numPr>
          <w:ilvl w:val="0"/>
          <w:numId w:val="0"/>
        </w:numPr>
        <w:rPr>
          <w:b/>
        </w:rPr>
      </w:pPr>
      <w:r w:rsidRPr="00DB75E8">
        <w:rPr>
          <w:b/>
        </w:rPr>
        <w:t>Representation in horror films:</w:t>
      </w:r>
    </w:p>
    <w:p w:rsidR="00DB75E8" w:rsidRDefault="00DB75E8" w:rsidP="0026330F">
      <w:pPr>
        <w:pStyle w:val="NoteLevel1"/>
        <w:numPr>
          <w:ilvl w:val="0"/>
          <w:numId w:val="0"/>
        </w:numPr>
      </w:pPr>
    </w:p>
    <w:p w:rsidR="00DB75E8" w:rsidRDefault="00DB75E8" w:rsidP="00DB75E8">
      <w:pPr>
        <w:pStyle w:val="NoteLevel1"/>
        <w:numPr>
          <w:ilvl w:val="0"/>
          <w:numId w:val="48"/>
        </w:numPr>
      </w:pPr>
      <w:r>
        <w:t>Two distinct representations:</w:t>
      </w:r>
    </w:p>
    <w:p w:rsidR="00DB75E8" w:rsidRDefault="00DB75E8" w:rsidP="00DB75E8">
      <w:pPr>
        <w:pStyle w:val="NoteLevel1"/>
        <w:numPr>
          <w:ilvl w:val="0"/>
          <w:numId w:val="48"/>
        </w:numPr>
      </w:pPr>
      <w:r>
        <w:t>The archaic mother as a negative force (black hole=vagina=devouring womb).</w:t>
      </w:r>
    </w:p>
    <w:p w:rsidR="00DB75E8" w:rsidRDefault="00DB75E8" w:rsidP="00DB75E8">
      <w:pPr>
        <w:pStyle w:val="NoteLevel1"/>
        <w:numPr>
          <w:ilvl w:val="0"/>
          <w:numId w:val="48"/>
        </w:numPr>
      </w:pPr>
      <w:r>
        <w:t>The archaic mother as death or the desire to return to the state of origin/threat to self-boundaries.</w:t>
      </w:r>
    </w:p>
    <w:p w:rsidR="00DB75E8" w:rsidRDefault="00DB75E8" w:rsidP="00DB75E8">
      <w:pPr>
        <w:pStyle w:val="NoteLevel1"/>
        <w:numPr>
          <w:ilvl w:val="0"/>
          <w:numId w:val="0"/>
        </w:numPr>
      </w:pPr>
    </w:p>
    <w:p w:rsidR="00DB75E8" w:rsidRPr="00DB75E8" w:rsidRDefault="00DB75E8" w:rsidP="00DB75E8">
      <w:pPr>
        <w:pStyle w:val="NoteLevel1"/>
        <w:numPr>
          <w:ilvl w:val="0"/>
          <w:numId w:val="0"/>
        </w:numPr>
        <w:rPr>
          <w:b/>
        </w:rPr>
      </w:pPr>
      <w:r w:rsidRPr="00DB75E8">
        <w:rPr>
          <w:b/>
        </w:rPr>
        <w:t>Deconstructing the gaze:</w:t>
      </w:r>
    </w:p>
    <w:p w:rsidR="00DB75E8" w:rsidRDefault="00DB75E8" w:rsidP="00DB75E8">
      <w:pPr>
        <w:pStyle w:val="NoteLevel1"/>
        <w:numPr>
          <w:ilvl w:val="0"/>
          <w:numId w:val="0"/>
        </w:numPr>
      </w:pPr>
    </w:p>
    <w:p w:rsidR="00DB75E8" w:rsidRDefault="00DB75E8" w:rsidP="00DB75E8">
      <w:pPr>
        <w:pStyle w:val="NoteLevel1"/>
        <w:numPr>
          <w:ilvl w:val="0"/>
          <w:numId w:val="50"/>
        </w:numPr>
      </w:pPr>
      <w:r>
        <w:t>The women of horror are counted on for convincing performances as victims.</w:t>
      </w:r>
    </w:p>
    <w:p w:rsidR="00DB75E8" w:rsidRDefault="00DB75E8" w:rsidP="00DB75E8">
      <w:pPr>
        <w:pStyle w:val="NoteLevel1"/>
        <w:numPr>
          <w:ilvl w:val="0"/>
          <w:numId w:val="50"/>
        </w:numPr>
      </w:pPr>
      <w:r>
        <w:t xml:space="preserve">Horror works for the male as an exorcism for it offers way of distancing oneself from the power of the mother. </w:t>
      </w:r>
    </w:p>
    <w:p w:rsidR="00DB75E8" w:rsidRDefault="00DB75E8" w:rsidP="00DB75E8">
      <w:pPr>
        <w:pStyle w:val="NoteLevel1"/>
        <w:numPr>
          <w:ilvl w:val="0"/>
          <w:numId w:val="50"/>
        </w:numPr>
      </w:pPr>
      <w:r>
        <w:t>It is reactionary and punishes transgression of conventional gender roles.</w:t>
      </w:r>
    </w:p>
    <w:p w:rsidR="00355BEC" w:rsidRDefault="00DB75E8" w:rsidP="00DB75E8">
      <w:pPr>
        <w:pStyle w:val="NoteLevel1"/>
        <w:numPr>
          <w:ilvl w:val="0"/>
          <w:numId w:val="50"/>
        </w:numPr>
      </w:pPr>
      <w:r>
        <w:t xml:space="preserve">The came gaze is inherently male. </w:t>
      </w:r>
    </w:p>
    <w:p w:rsidR="00355BEC" w:rsidRDefault="00355BEC" w:rsidP="00355BEC">
      <w:pPr>
        <w:pStyle w:val="NoteLevel1"/>
        <w:numPr>
          <w:ilvl w:val="0"/>
          <w:numId w:val="0"/>
        </w:numPr>
      </w:pPr>
    </w:p>
    <w:p w:rsidR="00355BEC" w:rsidRDefault="00355BEC" w:rsidP="00355BEC">
      <w:pPr>
        <w:pStyle w:val="NoteLevel1"/>
        <w:numPr>
          <w:ilvl w:val="0"/>
          <w:numId w:val="0"/>
        </w:numPr>
        <w:rPr>
          <w:b/>
        </w:rPr>
      </w:pPr>
      <w:r w:rsidRPr="00355BEC">
        <w:rPr>
          <w:b/>
        </w:rPr>
        <w:t>Female gaze:</w:t>
      </w:r>
    </w:p>
    <w:p w:rsidR="00355BEC" w:rsidRDefault="00355BEC" w:rsidP="00355BEC">
      <w:pPr>
        <w:pStyle w:val="NoteLevel1"/>
        <w:numPr>
          <w:ilvl w:val="0"/>
          <w:numId w:val="0"/>
        </w:numPr>
        <w:rPr>
          <w:b/>
        </w:rPr>
      </w:pPr>
    </w:p>
    <w:p w:rsidR="00355BEC" w:rsidRPr="00355BEC" w:rsidRDefault="00355BEC" w:rsidP="00355BEC">
      <w:pPr>
        <w:pStyle w:val="NoteLevel1"/>
        <w:numPr>
          <w:ilvl w:val="0"/>
          <w:numId w:val="51"/>
        </w:numPr>
        <w:rPr>
          <w:b/>
        </w:rPr>
      </w:pPr>
      <w:r>
        <w:t>Movies that feminize the male body.</w:t>
      </w:r>
    </w:p>
    <w:p w:rsidR="00355BEC" w:rsidRPr="00355BEC" w:rsidRDefault="00355BEC" w:rsidP="00355BEC">
      <w:pPr>
        <w:pStyle w:val="NoteLevel1"/>
        <w:numPr>
          <w:ilvl w:val="0"/>
          <w:numId w:val="51"/>
        </w:numPr>
        <w:rPr>
          <w:b/>
        </w:rPr>
      </w:pPr>
      <w:r>
        <w:t>The voyeur is female.</w:t>
      </w:r>
    </w:p>
    <w:p w:rsidR="00355BEC" w:rsidRPr="00355BEC" w:rsidRDefault="00355BEC" w:rsidP="00355BEC">
      <w:pPr>
        <w:pStyle w:val="NoteLevel1"/>
        <w:numPr>
          <w:ilvl w:val="0"/>
          <w:numId w:val="51"/>
        </w:numPr>
        <w:rPr>
          <w:b/>
        </w:rPr>
      </w:pPr>
      <w:r>
        <w:t>The female identifies with both the male and the female.</w:t>
      </w:r>
    </w:p>
    <w:p w:rsidR="00355BEC" w:rsidRPr="00355BEC" w:rsidRDefault="00355BEC" w:rsidP="00355BEC">
      <w:pPr>
        <w:pStyle w:val="NoteLevel1"/>
        <w:numPr>
          <w:ilvl w:val="0"/>
          <w:numId w:val="51"/>
        </w:numPr>
        <w:rPr>
          <w:b/>
        </w:rPr>
      </w:pPr>
      <w:r>
        <w:t>Hard bodies versus soft bodies; transformations.</w:t>
      </w:r>
    </w:p>
    <w:p w:rsidR="00355BEC" w:rsidRPr="00355BEC" w:rsidRDefault="00355BEC" w:rsidP="00355BEC">
      <w:pPr>
        <w:pStyle w:val="NoteLevel1"/>
        <w:numPr>
          <w:ilvl w:val="0"/>
          <w:numId w:val="51"/>
        </w:numPr>
        <w:rPr>
          <w:b/>
        </w:rPr>
      </w:pPr>
      <w:r>
        <w:t xml:space="preserve">Transgress gender through mutilation or the birth of the monstrous feminine. </w:t>
      </w:r>
    </w:p>
    <w:p w:rsidR="00355BEC" w:rsidRDefault="00355BEC" w:rsidP="00355BEC">
      <w:pPr>
        <w:pStyle w:val="NoteLevel1"/>
        <w:numPr>
          <w:ilvl w:val="0"/>
          <w:numId w:val="0"/>
        </w:numPr>
      </w:pPr>
    </w:p>
    <w:p w:rsidR="00E475B8" w:rsidRDefault="00E475B8" w:rsidP="00355BEC">
      <w:pPr>
        <w:pStyle w:val="NoteLevel1"/>
        <w:numPr>
          <w:ilvl w:val="0"/>
          <w:numId w:val="0"/>
        </w:numPr>
        <w:sectPr w:rsidR="00E475B8">
          <w:headerReference w:type="first" r:id="rId11"/>
          <w:pgSz w:w="12240" w:h="15840"/>
          <w:pgMar w:top="1440" w:right="1440" w:bottom="1440" w:left="1440" w:header="708" w:footer="708" w:gutter="0"/>
          <w:cols w:space="708"/>
          <w:titlePg/>
          <w:docGrid w:type="lines" w:linePitch="360"/>
        </w:sectPr>
      </w:pPr>
    </w:p>
    <w:p w:rsidR="00E475B8" w:rsidRPr="00E475B8" w:rsidRDefault="00E475B8" w:rsidP="00E475B8">
      <w:pPr>
        <w:pStyle w:val="NoteLevel1"/>
        <w:numPr>
          <w:ilvl w:val="0"/>
          <w:numId w:val="0"/>
        </w:numPr>
        <w:rPr>
          <w:b/>
        </w:rPr>
      </w:pPr>
      <w:r w:rsidRPr="00E475B8">
        <w:rPr>
          <w:b/>
        </w:rPr>
        <w:t>Main Points:</w:t>
      </w:r>
    </w:p>
    <w:p w:rsidR="00E475B8" w:rsidRDefault="00E475B8" w:rsidP="00E475B8">
      <w:pPr>
        <w:pStyle w:val="NoteLevel1"/>
        <w:numPr>
          <w:ilvl w:val="0"/>
          <w:numId w:val="0"/>
        </w:numPr>
        <w:ind w:left="360"/>
      </w:pPr>
    </w:p>
    <w:p w:rsidR="00E475B8" w:rsidRDefault="00E475B8" w:rsidP="00E475B8">
      <w:pPr>
        <w:pStyle w:val="NoteLevel1"/>
      </w:pPr>
      <w:r>
        <w:t xml:space="preserve">Time bias </w:t>
      </w:r>
      <w:r>
        <w:sym w:font="Wingdings" w:char="F0E0"/>
      </w:r>
      <w:r>
        <w:t xml:space="preserve"> surviving through time.</w:t>
      </w:r>
    </w:p>
    <w:p w:rsidR="00E475B8" w:rsidRDefault="00E475B8" w:rsidP="00E475B8">
      <w:pPr>
        <w:pStyle w:val="NoteLevel1"/>
      </w:pPr>
      <w:r>
        <w:t xml:space="preserve">Space bias </w:t>
      </w:r>
      <w:r>
        <w:sym w:font="Wingdings" w:char="F0E0"/>
      </w:r>
      <w:r>
        <w:t xml:space="preserve"> expanding through space.</w:t>
      </w:r>
    </w:p>
    <w:p w:rsidR="00E475B8" w:rsidRDefault="00E475B8" w:rsidP="00E475B8">
      <w:pPr>
        <w:pStyle w:val="NoteLevel1"/>
      </w:pPr>
      <w:r>
        <w:t>We can retrace the history of Western civilization throughout the history of communication because communication conditions the life of society.</w:t>
      </w:r>
    </w:p>
    <w:p w:rsidR="00E475B8" w:rsidRDefault="00E475B8" w:rsidP="00E475B8">
      <w:pPr>
        <w:pStyle w:val="NoteLevel1"/>
      </w:pPr>
      <w:r>
        <w:t>Media = “means of communication”</w:t>
      </w:r>
    </w:p>
    <w:p w:rsidR="00E475B8" w:rsidRDefault="00E475B8" w:rsidP="00E475B8">
      <w:pPr>
        <w:pStyle w:val="NoteLevel1"/>
      </w:pPr>
      <w:r>
        <w:t>To every civilization corresponds a dominant medium or a group of medium.</w:t>
      </w:r>
    </w:p>
    <w:p w:rsidR="00E475B8" w:rsidRDefault="00E475B8" w:rsidP="00E475B8">
      <w:pPr>
        <w:pStyle w:val="NoteLevel1"/>
      </w:pPr>
      <w:r>
        <w:t>Bias of communication = every medium favors time or space, the oral or written.</w:t>
      </w:r>
    </w:p>
    <w:p w:rsidR="00E475B8" w:rsidRDefault="00E475B8" w:rsidP="00E475B8">
      <w:pPr>
        <w:pStyle w:val="NoteLevel1"/>
      </w:pPr>
      <w:r>
        <w:t>The monopoly of knowledge is linked to power relations within society.</w:t>
      </w:r>
    </w:p>
    <w:p w:rsidR="00E475B8" w:rsidRDefault="00E475B8" w:rsidP="00E475B8">
      <w:pPr>
        <w:pStyle w:val="NoteLevel1"/>
      </w:pPr>
      <w:r>
        <w:t xml:space="preserve">Certain civilizations tend towards a mastery of </w:t>
      </w:r>
      <w:proofErr w:type="gramStart"/>
      <w:r>
        <w:t>time :</w:t>
      </w:r>
      <w:proofErr w:type="gramEnd"/>
      <w:r>
        <w:t xml:space="preserve"> Mesopotamia.</w:t>
      </w:r>
    </w:p>
    <w:p w:rsidR="00E475B8" w:rsidRDefault="00E475B8" w:rsidP="00E475B8">
      <w:pPr>
        <w:pStyle w:val="NoteLevel1"/>
      </w:pPr>
      <w:r>
        <w:t xml:space="preserve">Other civilizations favor the master of </w:t>
      </w:r>
      <w:proofErr w:type="gramStart"/>
      <w:r>
        <w:t>space :</w:t>
      </w:r>
      <w:proofErr w:type="gramEnd"/>
      <w:r>
        <w:t xml:space="preserve"> Empires (Roman). </w:t>
      </w:r>
    </w:p>
    <w:p w:rsidR="00E475B8" w:rsidRDefault="00E475B8" w:rsidP="00E475B8">
      <w:pPr>
        <w:pStyle w:val="NoteLevel1"/>
        <w:numPr>
          <w:ilvl w:val="0"/>
          <w:numId w:val="0"/>
        </w:numPr>
      </w:pPr>
    </w:p>
    <w:p w:rsidR="00E475B8" w:rsidRPr="00E475B8" w:rsidRDefault="00E475B8" w:rsidP="00E475B8">
      <w:pPr>
        <w:pStyle w:val="NoteLevel1"/>
        <w:numPr>
          <w:ilvl w:val="0"/>
          <w:numId w:val="0"/>
        </w:numPr>
        <w:rPr>
          <w:b/>
        </w:rPr>
      </w:pPr>
      <w:r w:rsidRPr="00E475B8">
        <w:rPr>
          <w:b/>
        </w:rPr>
        <w:t xml:space="preserve">Harold </w:t>
      </w:r>
      <w:proofErr w:type="spellStart"/>
      <w:r w:rsidRPr="00E475B8">
        <w:rPr>
          <w:b/>
        </w:rPr>
        <w:t>Innis</w:t>
      </w:r>
      <w:proofErr w:type="spellEnd"/>
      <w:r w:rsidRPr="00E475B8">
        <w:rPr>
          <w:b/>
        </w:rPr>
        <w:t xml:space="preserve"> (1894-1954)</w:t>
      </w:r>
    </w:p>
    <w:p w:rsidR="00E475B8" w:rsidRDefault="00E475B8" w:rsidP="00E475B8">
      <w:pPr>
        <w:pStyle w:val="NoteLevel1"/>
        <w:numPr>
          <w:ilvl w:val="0"/>
          <w:numId w:val="0"/>
        </w:numPr>
      </w:pPr>
    </w:p>
    <w:p w:rsidR="00E475B8" w:rsidRDefault="00E475B8" w:rsidP="00E475B8">
      <w:pPr>
        <w:pStyle w:val="NoteLevel1"/>
        <w:numPr>
          <w:ilvl w:val="0"/>
          <w:numId w:val="52"/>
        </w:numPr>
      </w:pPr>
      <w:r>
        <w:t xml:space="preserve">Born in </w:t>
      </w:r>
      <w:proofErr w:type="spellStart"/>
      <w:r>
        <w:t>Otterville</w:t>
      </w:r>
      <w:proofErr w:type="spellEnd"/>
      <w:r>
        <w:t>, Ontario.</w:t>
      </w:r>
    </w:p>
    <w:p w:rsidR="00E475B8" w:rsidRDefault="00E475B8" w:rsidP="00E475B8">
      <w:pPr>
        <w:pStyle w:val="NoteLevel1"/>
        <w:numPr>
          <w:ilvl w:val="0"/>
          <w:numId w:val="52"/>
        </w:numPr>
      </w:pPr>
      <w:r>
        <w:t>Empire and Communication (1950)</w:t>
      </w:r>
    </w:p>
    <w:p w:rsidR="00E475B8" w:rsidRDefault="00E475B8" w:rsidP="00E475B8">
      <w:pPr>
        <w:pStyle w:val="NoteLevel1"/>
        <w:numPr>
          <w:ilvl w:val="0"/>
          <w:numId w:val="52"/>
        </w:numPr>
      </w:pPr>
      <w:r>
        <w:t>The bias of communication (1951)</w:t>
      </w:r>
    </w:p>
    <w:p w:rsidR="00E475B8" w:rsidRDefault="00E475B8" w:rsidP="00E475B8">
      <w:pPr>
        <w:pStyle w:val="NoteLevel1"/>
        <w:numPr>
          <w:ilvl w:val="0"/>
          <w:numId w:val="52"/>
        </w:numPr>
      </w:pPr>
      <w:r>
        <w:t>He says “I have attempted to suggest western civilization has been profoundly influence by communication and that marked changes in communication have had important implications”.</w:t>
      </w:r>
    </w:p>
    <w:p w:rsidR="00E475B8" w:rsidRDefault="00E475B8" w:rsidP="00E475B8">
      <w:pPr>
        <w:pStyle w:val="NoteLevel1"/>
        <w:numPr>
          <w:ilvl w:val="0"/>
          <w:numId w:val="0"/>
        </w:numPr>
      </w:pPr>
    </w:p>
    <w:p w:rsidR="00E475B8" w:rsidRPr="00E475B8" w:rsidRDefault="00E475B8" w:rsidP="00E475B8">
      <w:pPr>
        <w:pStyle w:val="NoteLevel1"/>
        <w:numPr>
          <w:ilvl w:val="0"/>
          <w:numId w:val="0"/>
        </w:numPr>
        <w:rPr>
          <w:b/>
        </w:rPr>
      </w:pPr>
      <w:r w:rsidRPr="00E475B8">
        <w:rPr>
          <w:b/>
        </w:rPr>
        <w:t>Mesopotamia:</w:t>
      </w:r>
    </w:p>
    <w:p w:rsidR="00E475B8" w:rsidRDefault="00E475B8" w:rsidP="00E475B8">
      <w:pPr>
        <w:pStyle w:val="NoteLevel1"/>
        <w:numPr>
          <w:ilvl w:val="0"/>
          <w:numId w:val="0"/>
        </w:numPr>
      </w:pPr>
    </w:p>
    <w:p w:rsidR="00E475B8" w:rsidRDefault="00E475B8" w:rsidP="00E475B8">
      <w:pPr>
        <w:pStyle w:val="NoteLevel1"/>
        <w:numPr>
          <w:ilvl w:val="0"/>
          <w:numId w:val="53"/>
        </w:numPr>
      </w:pPr>
      <w:r>
        <w:t>Civilization is in the valleys – rich in clay.</w:t>
      </w:r>
    </w:p>
    <w:p w:rsidR="00E475B8" w:rsidRDefault="00E475B8" w:rsidP="00E475B8">
      <w:pPr>
        <w:pStyle w:val="NoteLevel1"/>
        <w:numPr>
          <w:ilvl w:val="0"/>
          <w:numId w:val="53"/>
        </w:numPr>
      </w:pPr>
      <w:r>
        <w:t>Clay can be used to support communication as long as an instrument of writing is developed (sharpened reed) and symbolic system or “alphabet” too (cuneiform writing).</w:t>
      </w:r>
    </w:p>
    <w:p w:rsidR="00E475B8" w:rsidRDefault="00E475B8" w:rsidP="00E475B8">
      <w:pPr>
        <w:pStyle w:val="NoteLevel1"/>
        <w:numPr>
          <w:ilvl w:val="0"/>
          <w:numId w:val="53"/>
        </w:numPr>
      </w:pPr>
      <w:r>
        <w:t>This medium requires long training and significant skills.</w:t>
      </w:r>
    </w:p>
    <w:p w:rsidR="00E475B8" w:rsidRDefault="00E475B8" w:rsidP="00E475B8">
      <w:pPr>
        <w:pStyle w:val="NoteLevel1"/>
        <w:numPr>
          <w:ilvl w:val="0"/>
          <w:numId w:val="53"/>
        </w:numPr>
      </w:pPr>
      <w:r>
        <w:t>Became reserved for priests.</w:t>
      </w:r>
    </w:p>
    <w:p w:rsidR="00E475B8" w:rsidRDefault="00E475B8" w:rsidP="00E475B8">
      <w:pPr>
        <w:pStyle w:val="NoteLevel1"/>
        <w:numPr>
          <w:ilvl w:val="0"/>
          <w:numId w:val="53"/>
        </w:numPr>
      </w:pPr>
      <w:r>
        <w:t xml:space="preserve">This gives the priests wide religious power because allows them to master time and death. </w:t>
      </w:r>
    </w:p>
    <w:p w:rsidR="00E475B8" w:rsidRDefault="00E475B8" w:rsidP="00E475B8">
      <w:pPr>
        <w:pStyle w:val="NoteLevel1"/>
        <w:numPr>
          <w:ilvl w:val="0"/>
          <w:numId w:val="53"/>
        </w:numPr>
      </w:pPr>
      <w:r>
        <w:t xml:space="preserve">Threat to </w:t>
      </w:r>
      <w:proofErr w:type="gramStart"/>
      <w:r>
        <w:t>Mesopotamia :</w:t>
      </w:r>
      <w:proofErr w:type="gramEnd"/>
      <w:r>
        <w:t xml:space="preserve"> </w:t>
      </w:r>
    </w:p>
    <w:p w:rsidR="00E475B8" w:rsidRDefault="00E475B8" w:rsidP="00E475B8">
      <w:pPr>
        <w:pStyle w:val="NoteLevel2"/>
      </w:pPr>
      <w:r>
        <w:t>The formation of nation-cities and the power of a prince.</w:t>
      </w:r>
    </w:p>
    <w:p w:rsidR="00E475B8" w:rsidRDefault="00E475B8" w:rsidP="00E475B8">
      <w:pPr>
        <w:pStyle w:val="NoteLevel2"/>
      </w:pPr>
      <w:r>
        <w:t>The political power vs. the religious power.</w:t>
      </w:r>
    </w:p>
    <w:p w:rsidR="00E475B8" w:rsidRDefault="00E475B8" w:rsidP="00E475B8">
      <w:pPr>
        <w:pStyle w:val="NoteLevel2"/>
      </w:pPr>
      <w:r>
        <w:t xml:space="preserve">Conflict gave birth to LAW </w:t>
      </w:r>
      <w:r>
        <w:sym w:font="Wingdings" w:char="F0E0"/>
      </w:r>
      <w:r>
        <w:t xml:space="preserve"> codified rules needing to be written somewhere. </w:t>
      </w:r>
    </w:p>
    <w:p w:rsidR="00E475B8" w:rsidRDefault="00E475B8" w:rsidP="00E475B8">
      <w:pPr>
        <w:pStyle w:val="NoteLevel1"/>
      </w:pPr>
      <w:r>
        <w:t>History: the struggle of social groups for the control of communication.</w:t>
      </w:r>
    </w:p>
    <w:p w:rsidR="00E475B8" w:rsidRDefault="00E475B8" w:rsidP="00E475B8">
      <w:pPr>
        <w:pStyle w:val="NoteLevel1"/>
      </w:pPr>
      <w:r>
        <w:t>Monopoly of power depends on the mastery of communication but also on the constellation of other social factors of the economy, political and religious order. They all contribute to condition means of communication, changes in society.</w:t>
      </w:r>
    </w:p>
    <w:p w:rsidR="00E475B8" w:rsidRDefault="00E475B8" w:rsidP="00E475B8">
      <w:pPr>
        <w:pStyle w:val="NoteLevel1"/>
        <w:numPr>
          <w:ilvl w:val="0"/>
          <w:numId w:val="0"/>
        </w:numPr>
      </w:pPr>
    </w:p>
    <w:p w:rsidR="00E475B8" w:rsidRPr="00E475B8" w:rsidRDefault="00E475B8" w:rsidP="00E475B8">
      <w:pPr>
        <w:pStyle w:val="NoteLevel1"/>
        <w:numPr>
          <w:ilvl w:val="0"/>
          <w:numId w:val="0"/>
        </w:numPr>
        <w:rPr>
          <w:b/>
        </w:rPr>
      </w:pPr>
      <w:r w:rsidRPr="00E475B8">
        <w:rPr>
          <w:b/>
        </w:rPr>
        <w:t>Bias of communication:</w:t>
      </w:r>
    </w:p>
    <w:p w:rsidR="00E475B8" w:rsidRDefault="00E475B8" w:rsidP="00E475B8">
      <w:pPr>
        <w:pStyle w:val="NoteLevel1"/>
        <w:numPr>
          <w:ilvl w:val="0"/>
          <w:numId w:val="0"/>
        </w:numPr>
      </w:pPr>
    </w:p>
    <w:p w:rsidR="00E475B8" w:rsidRPr="00E475B8" w:rsidRDefault="00E475B8" w:rsidP="00E475B8">
      <w:pPr>
        <w:pStyle w:val="NoteLevel1"/>
        <w:numPr>
          <w:ilvl w:val="0"/>
          <w:numId w:val="54"/>
        </w:numPr>
        <w:rPr>
          <w:b/>
        </w:rPr>
      </w:pPr>
      <w:r>
        <w:t>How do the media influence the nature of communication itself?</w:t>
      </w:r>
    </w:p>
    <w:p w:rsidR="00E475B8" w:rsidRPr="00E475B8" w:rsidRDefault="00E475B8" w:rsidP="00E475B8">
      <w:pPr>
        <w:pStyle w:val="NoteLevel2"/>
        <w:numPr>
          <w:ilvl w:val="1"/>
          <w:numId w:val="54"/>
        </w:numPr>
        <w:rPr>
          <w:b/>
        </w:rPr>
      </w:pPr>
      <w:r>
        <w:t>Answer: Bias of communication.</w:t>
      </w:r>
    </w:p>
    <w:p w:rsidR="00E475B8" w:rsidRPr="00E475B8" w:rsidRDefault="00E475B8" w:rsidP="00E475B8">
      <w:pPr>
        <w:pStyle w:val="NoteLevel2"/>
        <w:numPr>
          <w:ilvl w:val="1"/>
          <w:numId w:val="54"/>
        </w:numPr>
        <w:rPr>
          <w:b/>
        </w:rPr>
      </w:pPr>
      <w:r>
        <w:t xml:space="preserve">Media </w:t>
      </w:r>
      <w:proofErr w:type="gramStart"/>
      <w:r>
        <w:t>favor :</w:t>
      </w:r>
      <w:proofErr w:type="gramEnd"/>
      <w:r>
        <w:t xml:space="preserve"> 1) Time or 2) Space.</w:t>
      </w:r>
    </w:p>
    <w:p w:rsidR="00E475B8" w:rsidRDefault="00E475B8" w:rsidP="00E475B8">
      <w:pPr>
        <w:pStyle w:val="NoteLevel1"/>
        <w:numPr>
          <w:ilvl w:val="0"/>
          <w:numId w:val="0"/>
        </w:numPr>
        <w:ind w:left="360" w:hanging="360"/>
        <w:rPr>
          <w:b/>
        </w:rPr>
      </w:pPr>
    </w:p>
    <w:p w:rsidR="00E475B8" w:rsidRDefault="00E475B8" w:rsidP="00E475B8">
      <w:pPr>
        <w:pStyle w:val="NoteLevel1"/>
        <w:numPr>
          <w:ilvl w:val="0"/>
          <w:numId w:val="0"/>
        </w:numPr>
        <w:ind w:left="360" w:hanging="360"/>
        <w:rPr>
          <w:b/>
        </w:rPr>
      </w:pPr>
      <w:r>
        <w:rPr>
          <w:b/>
        </w:rPr>
        <w:t>Mastery of time:</w:t>
      </w:r>
    </w:p>
    <w:p w:rsidR="00E475B8" w:rsidRDefault="00E475B8" w:rsidP="00E475B8">
      <w:pPr>
        <w:pStyle w:val="NoteLevel1"/>
        <w:numPr>
          <w:ilvl w:val="0"/>
          <w:numId w:val="0"/>
        </w:numPr>
        <w:ind w:left="360" w:hanging="360"/>
        <w:rPr>
          <w:b/>
        </w:rPr>
      </w:pPr>
    </w:p>
    <w:p w:rsidR="00E475B8" w:rsidRDefault="00E475B8" w:rsidP="00E475B8">
      <w:pPr>
        <w:pStyle w:val="NoteLevel1"/>
        <w:numPr>
          <w:ilvl w:val="0"/>
          <w:numId w:val="54"/>
        </w:numPr>
      </w:pPr>
      <w:r>
        <w:t>Oral society does not have any geographic extension: restraint and local.</w:t>
      </w:r>
    </w:p>
    <w:p w:rsidR="00E475B8" w:rsidRDefault="00E475B8" w:rsidP="00E475B8">
      <w:pPr>
        <w:pStyle w:val="NoteLevel1"/>
        <w:numPr>
          <w:ilvl w:val="0"/>
          <w:numId w:val="54"/>
        </w:numPr>
      </w:pPr>
      <w:r>
        <w:t>Main preoccupation is time and the mastery of time.</w:t>
      </w:r>
    </w:p>
    <w:p w:rsidR="004C52F2" w:rsidRDefault="00E475B8" w:rsidP="00E475B8">
      <w:pPr>
        <w:pStyle w:val="NoteLevel1"/>
        <w:numPr>
          <w:ilvl w:val="0"/>
          <w:numId w:val="54"/>
        </w:numPr>
      </w:pPr>
      <w:r>
        <w:t>Introduction of writing?</w:t>
      </w:r>
    </w:p>
    <w:p w:rsidR="004C52F2" w:rsidRDefault="004C52F2" w:rsidP="004C52F2">
      <w:pPr>
        <w:pStyle w:val="NoteLevel2"/>
        <w:numPr>
          <w:ilvl w:val="1"/>
          <w:numId w:val="54"/>
        </w:numPr>
      </w:pPr>
      <w:r>
        <w:t xml:space="preserve">Society can allow </w:t>
      </w:r>
      <w:proofErr w:type="gramStart"/>
      <w:r>
        <w:t>themselves</w:t>
      </w:r>
      <w:proofErr w:type="gramEnd"/>
      <w:r>
        <w:t xml:space="preserve"> to go back and learn from social change.</w:t>
      </w:r>
    </w:p>
    <w:p w:rsidR="00E475B8" w:rsidRDefault="004C52F2" w:rsidP="004C52F2">
      <w:pPr>
        <w:pStyle w:val="NoteLevel2"/>
        <w:numPr>
          <w:ilvl w:val="1"/>
          <w:numId w:val="54"/>
        </w:numPr>
      </w:pPr>
      <w:r>
        <w:t>Cultures and societies started to separate themselves from the information.</w:t>
      </w:r>
    </w:p>
    <w:p w:rsidR="004C52F2" w:rsidRDefault="00E475B8" w:rsidP="00E475B8">
      <w:pPr>
        <w:pStyle w:val="NoteLevel1"/>
        <w:numPr>
          <w:ilvl w:val="0"/>
          <w:numId w:val="54"/>
        </w:numPr>
      </w:pPr>
      <w:r>
        <w:t xml:space="preserve">Example of Mesopotamia: the dominant social cast will master the writing to preserve the status quo of divinity. </w:t>
      </w:r>
    </w:p>
    <w:p w:rsidR="004C52F2" w:rsidRDefault="004C52F2" w:rsidP="004C52F2">
      <w:pPr>
        <w:pStyle w:val="NoteLevel1"/>
        <w:numPr>
          <w:ilvl w:val="0"/>
          <w:numId w:val="0"/>
        </w:numPr>
      </w:pPr>
    </w:p>
    <w:p w:rsidR="004C52F2" w:rsidRPr="004C52F2" w:rsidRDefault="004C52F2" w:rsidP="004C52F2">
      <w:pPr>
        <w:pStyle w:val="NoteLevel1"/>
        <w:numPr>
          <w:ilvl w:val="0"/>
          <w:numId w:val="0"/>
        </w:numPr>
        <w:rPr>
          <w:b/>
        </w:rPr>
      </w:pPr>
      <w:r w:rsidRPr="004C52F2">
        <w:rPr>
          <w:b/>
        </w:rPr>
        <w:t>Mastery of space:</w:t>
      </w:r>
    </w:p>
    <w:p w:rsidR="004C52F2" w:rsidRDefault="004C52F2" w:rsidP="004C52F2">
      <w:pPr>
        <w:pStyle w:val="NoteLevel1"/>
        <w:numPr>
          <w:ilvl w:val="0"/>
          <w:numId w:val="0"/>
        </w:numPr>
      </w:pPr>
    </w:p>
    <w:p w:rsidR="004C52F2" w:rsidRDefault="004C52F2" w:rsidP="004C52F2">
      <w:pPr>
        <w:pStyle w:val="NoteLevel1"/>
        <w:numPr>
          <w:ilvl w:val="0"/>
          <w:numId w:val="55"/>
        </w:numPr>
      </w:pPr>
      <w:r>
        <w:t>Writing transcends oral use, favors the emergence of other monopolies of knowledge.</w:t>
      </w:r>
    </w:p>
    <w:p w:rsidR="004C52F2" w:rsidRDefault="004C52F2" w:rsidP="004C52F2">
      <w:pPr>
        <w:pStyle w:val="NoteLevel1"/>
        <w:numPr>
          <w:ilvl w:val="0"/>
          <w:numId w:val="55"/>
        </w:numPr>
      </w:pPr>
      <w:r>
        <w:t>Writing becomes more functional, related to law and military objectives.</w:t>
      </w:r>
    </w:p>
    <w:p w:rsidR="004C52F2" w:rsidRDefault="004C52F2" w:rsidP="004C52F2">
      <w:pPr>
        <w:pStyle w:val="NoteLevel1"/>
        <w:numPr>
          <w:ilvl w:val="0"/>
          <w:numId w:val="55"/>
        </w:numPr>
      </w:pPr>
      <w:r>
        <w:t xml:space="preserve">Privileged knowledge is state </w:t>
      </w:r>
      <w:proofErr w:type="gramStart"/>
      <w:r>
        <w:t>administration..</w:t>
      </w:r>
      <w:proofErr w:type="gramEnd"/>
    </w:p>
    <w:p w:rsidR="004C52F2" w:rsidRDefault="004C52F2" w:rsidP="004C52F2">
      <w:pPr>
        <w:pStyle w:val="NoteLevel1"/>
        <w:numPr>
          <w:ilvl w:val="0"/>
          <w:numId w:val="55"/>
        </w:numPr>
      </w:pPr>
      <w:r>
        <w:t>This new monopoly extends to space and not only to time.</w:t>
      </w:r>
    </w:p>
    <w:p w:rsidR="004C52F2" w:rsidRDefault="004C52F2" w:rsidP="004C52F2">
      <w:pPr>
        <w:pStyle w:val="NoteLevel1"/>
        <w:numPr>
          <w:ilvl w:val="0"/>
          <w:numId w:val="55"/>
        </w:numPr>
      </w:pPr>
      <w:r>
        <w:t xml:space="preserve">Example of Roman Empire. </w:t>
      </w:r>
    </w:p>
    <w:p w:rsidR="004C52F2" w:rsidRDefault="004C52F2" w:rsidP="004C52F2">
      <w:pPr>
        <w:pStyle w:val="NoteLevel1"/>
        <w:numPr>
          <w:ilvl w:val="0"/>
          <w:numId w:val="55"/>
        </w:numPr>
      </w:pPr>
      <w:r>
        <w:t xml:space="preserve">Ideal balance where time and space comes </w:t>
      </w:r>
      <w:proofErr w:type="gramStart"/>
      <w:r>
        <w:t>together :</w:t>
      </w:r>
      <w:proofErr w:type="gramEnd"/>
      <w:r>
        <w:t xml:space="preserve"> Ancient Greece.</w:t>
      </w:r>
    </w:p>
    <w:p w:rsidR="004C52F2" w:rsidRDefault="004C52F2" w:rsidP="004C52F2">
      <w:pPr>
        <w:pStyle w:val="NoteLevel2"/>
      </w:pPr>
      <w:r>
        <w:t>Because of a codified law and tradition of a democratic debate.</w:t>
      </w:r>
    </w:p>
    <w:p w:rsidR="00205B5D" w:rsidRDefault="004C52F2" w:rsidP="004C52F2">
      <w:pPr>
        <w:pStyle w:val="NoteLevel1"/>
      </w:pPr>
      <w:r>
        <w:t xml:space="preserve">Oral debate: favors the development of democracy and individual consciousness while the scriptural favors intellectual progress, science and historical consciousness. </w:t>
      </w:r>
    </w:p>
    <w:p w:rsidR="00205B5D" w:rsidRDefault="00205B5D" w:rsidP="00205B5D">
      <w:pPr>
        <w:pStyle w:val="NoteLevel1"/>
        <w:numPr>
          <w:ilvl w:val="0"/>
          <w:numId w:val="0"/>
        </w:numPr>
      </w:pPr>
    </w:p>
    <w:p w:rsidR="00205B5D" w:rsidRPr="00205B5D" w:rsidRDefault="00205B5D" w:rsidP="00205B5D">
      <w:pPr>
        <w:pStyle w:val="NoteLevel1"/>
        <w:numPr>
          <w:ilvl w:val="0"/>
          <w:numId w:val="0"/>
        </w:numPr>
        <w:rPr>
          <w:b/>
        </w:rPr>
      </w:pPr>
      <w:r w:rsidRPr="00205B5D">
        <w:rPr>
          <w:b/>
        </w:rPr>
        <w:t xml:space="preserve">Critique of </w:t>
      </w:r>
      <w:proofErr w:type="spellStart"/>
      <w:r w:rsidRPr="00205B5D">
        <w:rPr>
          <w:b/>
        </w:rPr>
        <w:t>Innis</w:t>
      </w:r>
      <w:proofErr w:type="spellEnd"/>
      <w:r w:rsidRPr="00205B5D">
        <w:rPr>
          <w:b/>
        </w:rPr>
        <w:t>:</w:t>
      </w:r>
    </w:p>
    <w:p w:rsidR="00205B5D" w:rsidRDefault="00205B5D" w:rsidP="00205B5D">
      <w:pPr>
        <w:pStyle w:val="NoteLevel1"/>
        <w:numPr>
          <w:ilvl w:val="0"/>
          <w:numId w:val="0"/>
        </w:numPr>
      </w:pPr>
    </w:p>
    <w:p w:rsidR="00205B5D" w:rsidRDefault="00205B5D" w:rsidP="00205B5D">
      <w:pPr>
        <w:pStyle w:val="NoteLevel1"/>
        <w:numPr>
          <w:ilvl w:val="0"/>
          <w:numId w:val="56"/>
        </w:numPr>
      </w:pPr>
      <w:r>
        <w:t>Vague definition of media, mixes up radio with electricity, roads with transportation, print with diffusion and so on …</w:t>
      </w:r>
    </w:p>
    <w:p w:rsidR="00205B5D" w:rsidRDefault="00205B5D" w:rsidP="00205B5D">
      <w:pPr>
        <w:pStyle w:val="NoteLevel1"/>
        <w:numPr>
          <w:ilvl w:val="0"/>
          <w:numId w:val="56"/>
        </w:numPr>
      </w:pPr>
      <w:r>
        <w:t xml:space="preserve">He transforms social struggles to communication tensions. </w:t>
      </w:r>
    </w:p>
    <w:p w:rsidR="00205B5D" w:rsidRDefault="00205B5D" w:rsidP="00205B5D">
      <w:pPr>
        <w:pStyle w:val="NoteLevel1"/>
        <w:numPr>
          <w:ilvl w:val="0"/>
          <w:numId w:val="0"/>
        </w:numPr>
      </w:pPr>
    </w:p>
    <w:p w:rsidR="00205B5D" w:rsidRDefault="00205B5D" w:rsidP="00205B5D">
      <w:pPr>
        <w:pStyle w:val="NoteLevel1"/>
        <w:numPr>
          <w:ilvl w:val="0"/>
          <w:numId w:val="0"/>
        </w:numPr>
        <w:rPr>
          <w:b/>
        </w:rPr>
      </w:pPr>
      <w:r w:rsidRPr="00205B5D">
        <w:rPr>
          <w:b/>
        </w:rPr>
        <w:t xml:space="preserve">5 media models: </w:t>
      </w:r>
    </w:p>
    <w:p w:rsidR="00205B5D" w:rsidRDefault="00205B5D" w:rsidP="00205B5D">
      <w:pPr>
        <w:pStyle w:val="NoteLevel1"/>
        <w:numPr>
          <w:ilvl w:val="0"/>
          <w:numId w:val="0"/>
        </w:numPr>
        <w:rPr>
          <w:b/>
        </w:rPr>
      </w:pPr>
    </w:p>
    <w:p w:rsidR="00205B5D" w:rsidRPr="00205B5D" w:rsidRDefault="00205B5D" w:rsidP="00205B5D">
      <w:pPr>
        <w:pStyle w:val="NoteLevel1"/>
        <w:numPr>
          <w:ilvl w:val="0"/>
          <w:numId w:val="57"/>
        </w:numPr>
        <w:rPr>
          <w:b/>
        </w:rPr>
      </w:pPr>
      <w:r w:rsidRPr="00880B5A">
        <w:rPr>
          <w:b/>
        </w:rPr>
        <w:t>Libertarian (US)</w:t>
      </w:r>
      <w:r>
        <w:t xml:space="preserve"> </w:t>
      </w:r>
      <w:r>
        <w:sym w:font="Wingdings" w:char="F0E0"/>
      </w:r>
      <w:r>
        <w:t xml:space="preserve"> very commercial, </w:t>
      </w:r>
      <w:proofErr w:type="gramStart"/>
      <w:r>
        <w:t>prioritize</w:t>
      </w:r>
      <w:proofErr w:type="gramEnd"/>
      <w:r>
        <w:t xml:space="preserve"> benefits and capital. Free speech, separation of government from media. Mos</w:t>
      </w:r>
      <w:r w:rsidR="00BF6123">
        <w:t xml:space="preserve">tly private media </w:t>
      </w:r>
      <w:proofErr w:type="gramStart"/>
      <w:r w:rsidR="00BF6123">
        <w:t>institutions,</w:t>
      </w:r>
      <w:proofErr w:type="gramEnd"/>
      <w:r w:rsidR="00BF6123">
        <w:t xml:space="preserve"> prefer free flow of information. Center for economic gain. </w:t>
      </w:r>
    </w:p>
    <w:p w:rsidR="00205B5D" w:rsidRPr="00205B5D" w:rsidRDefault="00205B5D" w:rsidP="00205B5D">
      <w:pPr>
        <w:pStyle w:val="NoteLevel1"/>
        <w:numPr>
          <w:ilvl w:val="0"/>
          <w:numId w:val="57"/>
        </w:numPr>
        <w:rPr>
          <w:b/>
        </w:rPr>
      </w:pPr>
      <w:r w:rsidRPr="00880B5A">
        <w:rPr>
          <w:b/>
        </w:rPr>
        <w:t xml:space="preserve">Totalitarian </w:t>
      </w:r>
      <w:r w:rsidR="00BF6123" w:rsidRPr="00880B5A">
        <w:rPr>
          <w:b/>
        </w:rPr>
        <w:t>(Communist media system)</w:t>
      </w:r>
      <w:r w:rsidR="00BF6123">
        <w:t xml:space="preserve"> </w:t>
      </w:r>
      <w:r>
        <w:sym w:font="Wingdings" w:char="F0E0"/>
      </w:r>
      <w:r>
        <w:t xml:space="preserve"> </w:t>
      </w:r>
      <w:r w:rsidR="00BF6123">
        <w:t xml:space="preserve">government takes care of the population. Public media institution, to educate them. Heavy censorship of information. Content very much regulated. Public through the government (shared). </w:t>
      </w:r>
    </w:p>
    <w:p w:rsidR="00205B5D" w:rsidRPr="00205B5D" w:rsidRDefault="00205B5D" w:rsidP="00205B5D">
      <w:pPr>
        <w:pStyle w:val="NoteLevel1"/>
        <w:numPr>
          <w:ilvl w:val="0"/>
          <w:numId w:val="57"/>
        </w:numPr>
        <w:rPr>
          <w:b/>
        </w:rPr>
      </w:pPr>
      <w:r w:rsidRPr="00880B5A">
        <w:rPr>
          <w:b/>
        </w:rPr>
        <w:t xml:space="preserve">Authoritarian </w:t>
      </w:r>
      <w:r w:rsidR="00BF6123" w:rsidRPr="00880B5A">
        <w:rPr>
          <w:b/>
        </w:rPr>
        <w:t>(Iraq during Saddam Hussein)</w:t>
      </w:r>
      <w:r w:rsidR="00BF6123">
        <w:t xml:space="preserve"> </w:t>
      </w:r>
      <w:r>
        <w:sym w:font="Wingdings" w:char="F0E0"/>
      </w:r>
      <w:r w:rsidR="00BF6123">
        <w:t xml:space="preserve"> One person/government owns the media system. Heavy censorship. Both public and private media institution. </w:t>
      </w:r>
    </w:p>
    <w:p w:rsidR="00205B5D" w:rsidRPr="00205B5D" w:rsidRDefault="00205B5D" w:rsidP="00205B5D">
      <w:pPr>
        <w:pStyle w:val="NoteLevel1"/>
        <w:numPr>
          <w:ilvl w:val="0"/>
          <w:numId w:val="57"/>
        </w:numPr>
        <w:rPr>
          <w:b/>
        </w:rPr>
      </w:pPr>
      <w:r w:rsidRPr="00880B5A">
        <w:rPr>
          <w:b/>
        </w:rPr>
        <w:t xml:space="preserve">Developmental </w:t>
      </w:r>
      <w:r w:rsidRPr="00880B5A">
        <w:rPr>
          <w:b/>
        </w:rPr>
        <w:sym w:font="Wingdings" w:char="F0E0"/>
      </w:r>
      <w:r w:rsidR="00BF6123">
        <w:t xml:space="preserve"> created in 1970s, want to develop their own content, to advance the benefits of their own society and their own culture. Prioritizes education, cultural production, trying to lessen the dependency on the centers of production. Challenging.</w:t>
      </w:r>
    </w:p>
    <w:p w:rsidR="00A956F7" w:rsidRPr="00205B5D" w:rsidRDefault="00205B5D" w:rsidP="000E2B11">
      <w:pPr>
        <w:pStyle w:val="NoteLevel1"/>
        <w:numPr>
          <w:ilvl w:val="0"/>
          <w:numId w:val="57"/>
        </w:numPr>
        <w:rPr>
          <w:b/>
        </w:rPr>
      </w:pPr>
      <w:r w:rsidRPr="00880B5A">
        <w:rPr>
          <w:b/>
        </w:rPr>
        <w:t xml:space="preserve">Social responsibility </w:t>
      </w:r>
      <w:r w:rsidR="00BF6123" w:rsidRPr="00880B5A">
        <w:rPr>
          <w:b/>
        </w:rPr>
        <w:t xml:space="preserve">(Canada) </w:t>
      </w:r>
      <w:r w:rsidRPr="00880B5A">
        <w:rPr>
          <w:b/>
        </w:rPr>
        <w:sym w:font="Wingdings" w:char="F0E0"/>
      </w:r>
      <w:r>
        <w:t xml:space="preserve"> </w:t>
      </w:r>
      <w:r w:rsidR="00BF6123">
        <w:t xml:space="preserve">Combines public and private, trying to bring together freedom of speech, freedom of the media, to communication. Main distinction lies in the legal code vs. the one set up in the states. </w:t>
      </w:r>
      <w:r w:rsidR="00F95600">
        <w:t xml:space="preserve">Part of the function of the media is to education and to promote cohesion, multi culturalism etc … Media can be held accountable for whatever they say. </w:t>
      </w:r>
    </w:p>
    <w:sectPr w:rsidR="00A956F7" w:rsidRPr="00205B5D" w:rsidSect="000E2B11">
      <w:headerReference w:type="first" r:id="rId12"/>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E2B11" w:rsidRDefault="000E2B11" w:rsidP="007046D9">
    <w:pPr>
      <w:pStyle w:val="Header"/>
      <w:tabs>
        <w:tab w:val="clear" w:pos="4320"/>
        <w:tab w:val="clear" w:pos="8640"/>
        <w:tab w:val="right" w:pos="9720"/>
      </w:tabs>
      <w:ind w:left="-360"/>
      <w:rPr>
        <w:rFonts w:ascii="Verdana" w:eastAsia="ＭＳ ゴシック" w:hAnsi="Verdana"/>
        <w:sz w:val="36"/>
        <w:szCs w:val="36"/>
      </w:rPr>
    </w:pPr>
    <w:bookmarkStart w:id="0" w:name="_WNSectionTitle_1"/>
    <w:bookmarkStart w:id="1" w:name="_WNTabType_5"/>
    <w:bookmarkStart w:id="2" w:name="_WNSectionTitle"/>
    <w:bookmarkStart w:id="3" w:name="_WNTabType_0"/>
    <w:r>
      <w:rPr>
        <w:rFonts w:ascii="Verdana" w:eastAsia="ＭＳ ゴシック" w:hAnsi="Verdana"/>
        <w:sz w:val="36"/>
        <w:szCs w:val="36"/>
      </w:rPr>
      <w:t>Fetishism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12-03-06 11:35 AM</w:t>
    </w:r>
    <w:r>
      <w:rPr>
        <w:rFonts w:ascii="Verdana" w:eastAsia="ＭＳ ゴシック" w:hAnsi="Verdana"/>
        <w:sz w:val="36"/>
        <w:szCs w:val="36"/>
      </w:rPr>
      <w:fldChar w:fldCharType="end"/>
    </w:r>
  </w:p>
  <w:bookmarkEnd w:id="2"/>
  <w:bookmarkEnd w:id="3"/>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E2B11" w:rsidRDefault="000E2B11">
    <w:pPr>
      <w:pStyle w:val="Header"/>
      <w:tabs>
        <w:tab w:val="clear" w:pos="4320"/>
        <w:tab w:val="clear" w:pos="8640"/>
        <w:tab w:val="right" w:pos="9720"/>
      </w:tabs>
      <w:ind w:left="-360"/>
      <w:rPr>
        <w:rFonts w:ascii="Verdana" w:eastAsia="ＭＳ ゴシック" w:hAnsi="Verdana"/>
        <w:sz w:val="36"/>
        <w:szCs w:val="36"/>
      </w:rPr>
    </w:pPr>
    <w:bookmarkStart w:id="4" w:name="_WNSectionTitle_2"/>
    <w:bookmarkStart w:id="5" w:name="_WNTabType_1"/>
    <w:r>
      <w:rPr>
        <w:rFonts w:ascii="Verdana" w:eastAsia="ＭＳ ゴシック" w:hAnsi="Verdana"/>
        <w:sz w:val="36"/>
        <w:szCs w:val="36"/>
      </w:rPr>
      <w:t>Cybernetics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12-03-06 11:35 AM</w:t>
    </w:r>
    <w:r>
      <w:rPr>
        <w:rFonts w:ascii="Verdana" w:eastAsia="ＭＳ ゴシック" w:hAnsi="Verdana"/>
        <w:sz w:val="36"/>
        <w:szCs w:val="36"/>
      </w:rPr>
      <w:fldChar w:fldCharType="end"/>
    </w:r>
  </w:p>
  <w:bookmarkEnd w:id="4"/>
  <w:bookmarkEnd w:id="5"/>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E2B11" w:rsidRDefault="000E2B11">
    <w:pPr>
      <w:pStyle w:val="Header"/>
      <w:tabs>
        <w:tab w:val="clear" w:pos="4320"/>
        <w:tab w:val="clear" w:pos="8640"/>
        <w:tab w:val="right" w:pos="9720"/>
      </w:tabs>
      <w:ind w:left="-360"/>
      <w:rPr>
        <w:rFonts w:ascii="Verdana" w:eastAsia="ＭＳ ゴシック" w:hAnsi="Verdana"/>
        <w:sz w:val="36"/>
        <w:szCs w:val="36"/>
      </w:rPr>
    </w:pPr>
    <w:bookmarkStart w:id="6" w:name="_WNSectionTitle_3"/>
    <w:bookmarkStart w:id="7" w:name="_WNTabType_2"/>
    <w:r>
      <w:rPr>
        <w:rFonts w:ascii="Verdana" w:eastAsia="ＭＳ ゴシック" w:hAnsi="Verdana"/>
        <w:sz w:val="36"/>
        <w:szCs w:val="36"/>
      </w:rPr>
      <w:t>Moral Panic</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12-03-06 11:35 AM</w:t>
    </w:r>
    <w:r>
      <w:rPr>
        <w:rFonts w:ascii="Verdana" w:eastAsia="ＭＳ ゴシック" w:hAnsi="Verdana"/>
        <w:sz w:val="36"/>
        <w:szCs w:val="36"/>
      </w:rPr>
      <w:fldChar w:fldCharType="end"/>
    </w:r>
  </w:p>
  <w:bookmarkEnd w:id="6"/>
  <w:bookmarkEnd w:id="7"/>
</w:hdr>
</file>

<file path=word/header4.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E2B11" w:rsidRDefault="000E2B11">
    <w:pPr>
      <w:pStyle w:val="Header"/>
      <w:tabs>
        <w:tab w:val="clear" w:pos="4320"/>
        <w:tab w:val="clear" w:pos="8640"/>
        <w:tab w:val="right" w:pos="9720"/>
      </w:tabs>
      <w:ind w:left="-360"/>
      <w:rPr>
        <w:rFonts w:ascii="Verdana" w:eastAsia="ＭＳ ゴシック" w:hAnsi="Verdana"/>
        <w:sz w:val="36"/>
        <w:szCs w:val="36"/>
      </w:rPr>
    </w:pPr>
    <w:bookmarkStart w:id="8" w:name="_WNSectionTitle_4"/>
    <w:bookmarkStart w:id="9"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12-03-06 11:35 AM</w:t>
    </w:r>
    <w:r>
      <w:rPr>
        <w:rFonts w:ascii="Verdana" w:eastAsia="ＭＳ ゴシック" w:hAnsi="Verdana"/>
        <w:sz w:val="36"/>
        <w:szCs w:val="36"/>
      </w:rPr>
      <w:fldChar w:fldCharType="end"/>
    </w:r>
  </w:p>
  <w:bookmarkEnd w:id="8"/>
  <w:bookmarkEnd w:id="9"/>
</w:hdr>
</file>

<file path=word/header5.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E2B11" w:rsidRDefault="000E2B11">
    <w:pPr>
      <w:pStyle w:val="Header"/>
      <w:tabs>
        <w:tab w:val="clear" w:pos="4320"/>
        <w:tab w:val="clear" w:pos="8640"/>
        <w:tab w:val="right" w:pos="9720"/>
      </w:tabs>
      <w:ind w:left="-360"/>
      <w:rPr>
        <w:rFonts w:ascii="Verdana" w:eastAsia="ＭＳ ゴシック" w:hAnsi="Verdana"/>
        <w:sz w:val="36"/>
        <w:szCs w:val="36"/>
      </w:rPr>
    </w:pPr>
    <w:bookmarkStart w:id="10" w:name="_WNSectionTitle_5"/>
    <w:bookmarkStart w:id="11" w:name="_WNTabType_4"/>
    <w:r>
      <w:rPr>
        <w:rFonts w:ascii="Verdana" w:eastAsia="ＭＳ ゴシック" w:hAnsi="Verdana"/>
        <w:sz w:val="36"/>
        <w:szCs w:val="36"/>
      </w:rPr>
      <w:t>Diaspora</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12-03-06 11:35 AM</w:t>
    </w:r>
    <w:r>
      <w:rPr>
        <w:rFonts w:ascii="Verdana" w:eastAsia="ＭＳ ゴシック" w:hAnsi="Verdana"/>
        <w:sz w:val="36"/>
        <w:szCs w:val="36"/>
      </w:rPr>
      <w:fldChar w:fldCharType="end"/>
    </w:r>
  </w:p>
  <w:bookmarkEnd w:id="10"/>
  <w:bookmarkEnd w:id="11"/>
</w:hdr>
</file>

<file path=word/header6.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E2B11" w:rsidRDefault="000E2B11">
    <w:pPr>
      <w:pStyle w:val="Header"/>
      <w:tabs>
        <w:tab w:val="clear" w:pos="4320"/>
        <w:tab w:val="clear" w:pos="8640"/>
        <w:tab w:val="right" w:pos="9720"/>
      </w:tabs>
      <w:ind w:left="-360"/>
      <w:rPr>
        <w:rFonts w:ascii="Verdana" w:eastAsia="ＭＳ ゴシック" w:hAnsi="Verdana"/>
        <w:sz w:val="36"/>
        <w:szCs w:val="36"/>
      </w:rPr>
    </w:pPr>
    <w:bookmarkStart w:id="12" w:name="_WNSectionTitle_6"/>
    <w:bookmarkStart w:id="13" w:name="_WNTabType_6"/>
    <w:r>
      <w:rPr>
        <w:rFonts w:ascii="Verdana" w:eastAsia="ＭＳ ゴシック" w:hAnsi="Verdana"/>
        <w:sz w:val="36"/>
        <w:szCs w:val="36"/>
      </w:rPr>
      <w:t>Diaspora (cont.)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12-03-06 11:35 AM</w:t>
    </w:r>
    <w:r>
      <w:rPr>
        <w:rFonts w:ascii="Verdana" w:eastAsia="ＭＳ ゴシック" w:hAnsi="Verdana"/>
        <w:sz w:val="36"/>
        <w:szCs w:val="36"/>
      </w:rPr>
      <w:fldChar w:fldCharType="end"/>
    </w:r>
  </w:p>
  <w:bookmarkEnd w:id="12"/>
  <w:bookmarkEnd w:id="13"/>
</w:hdr>
</file>

<file path=word/header7.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E2B11" w:rsidRDefault="000E2B11">
    <w:pPr>
      <w:pStyle w:val="Header"/>
      <w:tabs>
        <w:tab w:val="clear" w:pos="4320"/>
        <w:tab w:val="clear" w:pos="8640"/>
        <w:tab w:val="right" w:pos="9720"/>
      </w:tabs>
      <w:ind w:left="-360"/>
      <w:rPr>
        <w:rFonts w:ascii="Verdana" w:eastAsia="ＭＳ ゴシック" w:hAnsi="Verdana"/>
        <w:sz w:val="36"/>
        <w:szCs w:val="36"/>
      </w:rPr>
    </w:pPr>
    <w:bookmarkStart w:id="14" w:name="_WNSectionTitle_7"/>
    <w:bookmarkStart w:id="15" w:name="_WNTabType_7"/>
    <w:r>
      <w:rPr>
        <w:rFonts w:ascii="Verdana" w:eastAsia="ＭＳ ゴシック" w:hAnsi="Verdana"/>
        <w:sz w:val="36"/>
        <w:szCs w:val="36"/>
      </w:rPr>
      <w:t>Horror Films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12-03-06 11:35 AM</w:t>
    </w:r>
    <w:r>
      <w:rPr>
        <w:rFonts w:ascii="Verdana" w:eastAsia="ＭＳ ゴシック" w:hAnsi="Verdana"/>
        <w:sz w:val="36"/>
        <w:szCs w:val="36"/>
      </w:rPr>
      <w:fldChar w:fldCharType="end"/>
    </w:r>
  </w:p>
  <w:bookmarkEnd w:id="14"/>
  <w:bookmarkEnd w:id="15"/>
</w:hdr>
</file>

<file path=word/header8.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0E2B11" w:rsidRDefault="000E2B11">
    <w:pPr>
      <w:pStyle w:val="Header"/>
      <w:tabs>
        <w:tab w:val="clear" w:pos="4320"/>
        <w:tab w:val="clear" w:pos="8640"/>
        <w:tab w:val="right" w:pos="9720"/>
      </w:tabs>
      <w:ind w:left="-360"/>
      <w:rPr>
        <w:rFonts w:ascii="Verdana" w:eastAsia="ＭＳ ゴシック" w:hAnsi="Verdana"/>
        <w:sz w:val="36"/>
        <w:szCs w:val="36"/>
      </w:rPr>
    </w:pPr>
    <w:bookmarkStart w:id="16" w:name="_WNSectionTitle_8"/>
    <w:bookmarkStart w:id="17" w:name="_WNTabType_8"/>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12-03-06 11:35 AM</w:t>
    </w:r>
    <w:r>
      <w:rPr>
        <w:rFonts w:ascii="Verdana" w:eastAsia="ＭＳ ゴシック" w:hAnsi="Verdana"/>
        <w:sz w:val="36"/>
        <w:szCs w:val="36"/>
      </w:rPr>
      <w:fldChar w:fldCharType="end"/>
    </w:r>
  </w:p>
  <w:bookmarkEnd w:id="16"/>
  <w:bookmarkEnd w:id="17"/>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1012C8B"/>
    <w:multiLevelType w:val="hybridMultilevel"/>
    <w:tmpl w:val="3CA4E4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37A05D7"/>
    <w:multiLevelType w:val="hybridMultilevel"/>
    <w:tmpl w:val="5D1A2A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8F546A5"/>
    <w:multiLevelType w:val="multilevel"/>
    <w:tmpl w:val="19E819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0C3E547A"/>
    <w:multiLevelType w:val="hybridMultilevel"/>
    <w:tmpl w:val="405699D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F4152B6"/>
    <w:multiLevelType w:val="multilevel"/>
    <w:tmpl w:val="19E819A2"/>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5">
    <w:nsid w:val="12765BFF"/>
    <w:multiLevelType w:val="hybridMultilevel"/>
    <w:tmpl w:val="43A686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4594AEA"/>
    <w:multiLevelType w:val="hybridMultilevel"/>
    <w:tmpl w:val="2C4CB90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78F0560"/>
    <w:multiLevelType w:val="hybridMultilevel"/>
    <w:tmpl w:val="D21035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A5F62D8"/>
    <w:multiLevelType w:val="hybridMultilevel"/>
    <w:tmpl w:val="9FB8E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AF968BB"/>
    <w:multiLevelType w:val="multilevel"/>
    <w:tmpl w:val="19E819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1F900411"/>
    <w:multiLevelType w:val="hybridMultilevel"/>
    <w:tmpl w:val="66D0D4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1865B9B"/>
    <w:multiLevelType w:val="hybridMultilevel"/>
    <w:tmpl w:val="22489F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2794323"/>
    <w:multiLevelType w:val="hybridMultilevel"/>
    <w:tmpl w:val="A3D482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41C101C"/>
    <w:multiLevelType w:val="hybridMultilevel"/>
    <w:tmpl w:val="8320DA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C62211"/>
    <w:multiLevelType w:val="hybridMultilevel"/>
    <w:tmpl w:val="4100FF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C0A45F0"/>
    <w:multiLevelType w:val="hybridMultilevel"/>
    <w:tmpl w:val="9FE6BC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6A216DC"/>
    <w:multiLevelType w:val="hybridMultilevel"/>
    <w:tmpl w:val="39EA11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C5709F3"/>
    <w:multiLevelType w:val="multilevel"/>
    <w:tmpl w:val="19E819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3C5C5F2A"/>
    <w:multiLevelType w:val="hybridMultilevel"/>
    <w:tmpl w:val="81B468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CE60370"/>
    <w:multiLevelType w:val="hybridMultilevel"/>
    <w:tmpl w:val="215AE6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D787485"/>
    <w:multiLevelType w:val="multilevel"/>
    <w:tmpl w:val="19E819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3E7F4781"/>
    <w:multiLevelType w:val="hybridMultilevel"/>
    <w:tmpl w:val="D83CFE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3F020103"/>
    <w:multiLevelType w:val="hybridMultilevel"/>
    <w:tmpl w:val="81B468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3F987CE8"/>
    <w:multiLevelType w:val="hybridMultilevel"/>
    <w:tmpl w:val="6D90CC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11623F2"/>
    <w:multiLevelType w:val="hybridMultilevel"/>
    <w:tmpl w:val="6636AF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1552334"/>
    <w:multiLevelType w:val="multilevel"/>
    <w:tmpl w:val="19E819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424506F6"/>
    <w:multiLevelType w:val="hybridMultilevel"/>
    <w:tmpl w:val="5BD672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327718A"/>
    <w:multiLevelType w:val="hybridMultilevel"/>
    <w:tmpl w:val="F7D079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4E641BA"/>
    <w:multiLevelType w:val="hybridMultilevel"/>
    <w:tmpl w:val="793EAA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8B13989"/>
    <w:multiLevelType w:val="hybridMultilevel"/>
    <w:tmpl w:val="FA4E45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F1A44A7"/>
    <w:multiLevelType w:val="hybridMultilevel"/>
    <w:tmpl w:val="F7CC0C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5F661C1D"/>
    <w:multiLevelType w:val="hybridMultilevel"/>
    <w:tmpl w:val="62ACB7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2441292"/>
    <w:multiLevelType w:val="hybridMultilevel"/>
    <w:tmpl w:val="625029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9D4369E"/>
    <w:multiLevelType w:val="hybridMultilevel"/>
    <w:tmpl w:val="0ED094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B586362"/>
    <w:multiLevelType w:val="hybridMultilevel"/>
    <w:tmpl w:val="04DCAD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C401F2E"/>
    <w:multiLevelType w:val="hybridMultilevel"/>
    <w:tmpl w:val="C958DA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C886257"/>
    <w:multiLevelType w:val="multilevel"/>
    <w:tmpl w:val="19E819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6F6E24EE"/>
    <w:multiLevelType w:val="hybridMultilevel"/>
    <w:tmpl w:val="0F44F4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73B36864"/>
    <w:multiLevelType w:val="hybridMultilevel"/>
    <w:tmpl w:val="03DEA5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74053179"/>
    <w:multiLevelType w:val="hybridMultilevel"/>
    <w:tmpl w:val="75F252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60A1FD4"/>
    <w:multiLevelType w:val="hybridMultilevel"/>
    <w:tmpl w:val="6D5E51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1">
    <w:nsid w:val="789948E6"/>
    <w:multiLevelType w:val="multilevel"/>
    <w:tmpl w:val="19E819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2">
    <w:nsid w:val="79894919"/>
    <w:multiLevelType w:val="multilevel"/>
    <w:tmpl w:val="19E819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3">
    <w:nsid w:val="7CAF0DD1"/>
    <w:multiLevelType w:val="hybridMultilevel"/>
    <w:tmpl w:val="935227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9"/>
  </w:num>
  <w:num w:numId="2">
    <w:abstractNumId w:val="34"/>
  </w:num>
  <w:num w:numId="3">
    <w:abstractNumId w:val="24"/>
  </w:num>
  <w:num w:numId="4">
    <w:abstractNumId w:val="19"/>
  </w:num>
  <w:num w:numId="5">
    <w:abstractNumId w:val="17"/>
  </w:num>
  <w:num w:numId="6">
    <w:abstractNumId w:val="25"/>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9"/>
  </w:num>
  <w:num w:numId="18">
    <w:abstractNumId w:val="20"/>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num>
  <w:num w:numId="21">
    <w:abstractNumId w:val="42"/>
  </w:num>
  <w:num w:numId="22">
    <w:abstractNumId w:val="40"/>
  </w:num>
  <w:num w:numId="23">
    <w:abstractNumId w:val="16"/>
  </w:num>
  <w:num w:numId="24">
    <w:abstractNumId w:val="0"/>
  </w:num>
  <w:num w:numId="25">
    <w:abstractNumId w:val="11"/>
  </w:num>
  <w:num w:numId="26">
    <w:abstractNumId w:val="30"/>
  </w:num>
  <w:num w:numId="27">
    <w:abstractNumId w:val="18"/>
  </w:num>
  <w:num w:numId="28">
    <w:abstractNumId w:val="22"/>
  </w:num>
  <w:num w:numId="29">
    <w:abstractNumId w:val="1"/>
  </w:num>
  <w:num w:numId="30">
    <w:abstractNumId w:val="32"/>
  </w:num>
  <w:num w:numId="31">
    <w:abstractNumId w:val="14"/>
  </w:num>
  <w:num w:numId="32">
    <w:abstractNumId w:val="23"/>
  </w:num>
  <w:num w:numId="33">
    <w:abstractNumId w:val="15"/>
  </w:num>
  <w:num w:numId="34">
    <w:abstractNumId w:val="13"/>
  </w:num>
  <w:num w:numId="35">
    <w:abstractNumId w:val="36"/>
  </w:num>
  <w:num w:numId="3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6"/>
  </w:num>
  <w:num w:numId="41">
    <w:abstractNumId w:val="35"/>
  </w:num>
  <w:num w:numId="42">
    <w:abstractNumId w:val="28"/>
  </w:num>
  <w:num w:numId="43">
    <w:abstractNumId w:val="37"/>
  </w:num>
  <w:num w:numId="44">
    <w:abstractNumId w:val="26"/>
  </w:num>
  <w:num w:numId="45">
    <w:abstractNumId w:val="38"/>
  </w:num>
  <w:num w:numId="46">
    <w:abstractNumId w:val="12"/>
  </w:num>
  <w:num w:numId="47">
    <w:abstractNumId w:val="5"/>
  </w:num>
  <w:num w:numId="48">
    <w:abstractNumId w:val="10"/>
  </w:num>
  <w:num w:numId="49">
    <w:abstractNumId w:val="33"/>
  </w:num>
  <w:num w:numId="50">
    <w:abstractNumId w:val="39"/>
  </w:num>
  <w:num w:numId="51">
    <w:abstractNumId w:val="43"/>
  </w:num>
  <w:num w:numId="52">
    <w:abstractNumId w:val="31"/>
  </w:num>
  <w:num w:numId="53">
    <w:abstractNumId w:val="3"/>
  </w:num>
  <w:num w:numId="54">
    <w:abstractNumId w:val="27"/>
  </w:num>
  <w:num w:numId="55">
    <w:abstractNumId w:val="8"/>
  </w:num>
  <w:num w:numId="56">
    <w:abstractNumId w:val="21"/>
  </w:num>
  <w:num w:numId="57">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compat>
    <w:adjustLineHeightInTable/>
    <w:doNotAutofitConstrainedTables/>
    <w:doNotVertAlignCellWithSp/>
    <w:doNotBreakConstrainedForcedTable/>
    <w:useAnsiKerningPairs/>
    <w:cachedColBalance/>
    <w:splitPgBreakAndParaMark/>
  </w:compat>
  <w:docVars>
    <w:docVar w:name="_WNPasteboard_" w:val="7"/>
    <w:docVar w:name="_WNSectionTitle" w:val="March 6th"/>
    <w:docVar w:name="_WNSectionTitle_1" w:val="March 6th"/>
    <w:docVar w:name="_WNSectionTitle_2" w:val="March 9th"/>
    <w:docVar w:name="_WNSectionTitle_3" w:val="March 13th"/>
    <w:docVar w:name="_WNSectionTitle_4" w:val="March 16th"/>
    <w:docVar w:name="_WNSectionTitle_5" w:val="March  23rd"/>
    <w:docVar w:name="_WNSectionTitle_6" w:val="March 27th"/>
    <w:docVar w:name="_WNSectionTitle_7" w:val="March 30th"/>
    <w:docVar w:name="_WNSectionTitle_8" w:val="April 3rd"/>
    <w:docVar w:name="_WNTabType_0" w:val="6"/>
    <w:docVar w:name="_WNTabType_1" w:val="1"/>
    <w:docVar w:name="_WNTabType_2" w:val="5"/>
    <w:docVar w:name="_WNTabType_3" w:val="0"/>
    <w:docVar w:name="_WNTabType_4" w:val="3"/>
    <w:docVar w:name="_WNTabType_5" w:val="0"/>
    <w:docVar w:name="_WNTabType_6" w:val="1"/>
    <w:docVar w:name="_WNTabType_7" w:val="6"/>
    <w:docVar w:name="_WNTabType_8" w:val="4"/>
    <w:docVar w:name="_WNTabType_9" w:val="2"/>
    <w:docVar w:name="EnableWordNotes" w:val="0"/>
    <w:docVar w:name="WNDocDisplayRings" w:val="WNDocDisplayRings"/>
    <w:docVar w:name="WNDocLookType" w:val="0"/>
  </w:docVars>
  <w:rsids>
    <w:rsidRoot w:val="007046D9"/>
    <w:rsid w:val="00067D62"/>
    <w:rsid w:val="000B2ECE"/>
    <w:rsid w:val="000E2B11"/>
    <w:rsid w:val="00172136"/>
    <w:rsid w:val="00205B5D"/>
    <w:rsid w:val="0026330F"/>
    <w:rsid w:val="002A36D9"/>
    <w:rsid w:val="002E2CE1"/>
    <w:rsid w:val="002F0DD4"/>
    <w:rsid w:val="00355BEC"/>
    <w:rsid w:val="00392869"/>
    <w:rsid w:val="00394E2F"/>
    <w:rsid w:val="003B31DE"/>
    <w:rsid w:val="003E32D3"/>
    <w:rsid w:val="003F3A32"/>
    <w:rsid w:val="00406AEE"/>
    <w:rsid w:val="00440D04"/>
    <w:rsid w:val="00472F5D"/>
    <w:rsid w:val="00481D2C"/>
    <w:rsid w:val="00493FE3"/>
    <w:rsid w:val="004B118D"/>
    <w:rsid w:val="004C52F2"/>
    <w:rsid w:val="004E5B53"/>
    <w:rsid w:val="00504E9C"/>
    <w:rsid w:val="00514617"/>
    <w:rsid w:val="00583A49"/>
    <w:rsid w:val="00594DD6"/>
    <w:rsid w:val="005C40AB"/>
    <w:rsid w:val="005E5C84"/>
    <w:rsid w:val="00615619"/>
    <w:rsid w:val="006268DD"/>
    <w:rsid w:val="006573E3"/>
    <w:rsid w:val="006743B1"/>
    <w:rsid w:val="006F6509"/>
    <w:rsid w:val="007046D9"/>
    <w:rsid w:val="00765662"/>
    <w:rsid w:val="007673E1"/>
    <w:rsid w:val="00792B63"/>
    <w:rsid w:val="007C3A3B"/>
    <w:rsid w:val="007D7C9A"/>
    <w:rsid w:val="00855456"/>
    <w:rsid w:val="00862565"/>
    <w:rsid w:val="00873614"/>
    <w:rsid w:val="00876C30"/>
    <w:rsid w:val="00880B5A"/>
    <w:rsid w:val="008842FF"/>
    <w:rsid w:val="00895A7B"/>
    <w:rsid w:val="00956E4F"/>
    <w:rsid w:val="00966703"/>
    <w:rsid w:val="009E70A0"/>
    <w:rsid w:val="00A038F4"/>
    <w:rsid w:val="00A046D4"/>
    <w:rsid w:val="00A356DB"/>
    <w:rsid w:val="00A371E0"/>
    <w:rsid w:val="00A55354"/>
    <w:rsid w:val="00A70432"/>
    <w:rsid w:val="00A935D1"/>
    <w:rsid w:val="00A956F7"/>
    <w:rsid w:val="00AA0DD3"/>
    <w:rsid w:val="00AC56BF"/>
    <w:rsid w:val="00AD2CC7"/>
    <w:rsid w:val="00AE70A0"/>
    <w:rsid w:val="00B744ED"/>
    <w:rsid w:val="00B76531"/>
    <w:rsid w:val="00B8646A"/>
    <w:rsid w:val="00BF6123"/>
    <w:rsid w:val="00C74B92"/>
    <w:rsid w:val="00CD0D26"/>
    <w:rsid w:val="00CE2A46"/>
    <w:rsid w:val="00D77348"/>
    <w:rsid w:val="00DB75E8"/>
    <w:rsid w:val="00DD0F87"/>
    <w:rsid w:val="00E0417D"/>
    <w:rsid w:val="00E2231D"/>
    <w:rsid w:val="00E475B8"/>
    <w:rsid w:val="00EC21E8"/>
    <w:rsid w:val="00F37B43"/>
    <w:rsid w:val="00F9064A"/>
    <w:rsid w:val="00F95600"/>
    <w:rsid w:val="00FC0D35"/>
    <w:rsid w:val="00FC2E9E"/>
    <w:rsid w:val="00FD2656"/>
    <w:rsid w:val="00FE5D3E"/>
  </w:rsids>
  <m:mathPr>
    <m:mathFont m:val="Impac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black"/>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2ED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7046D9"/>
    <w:pPr>
      <w:keepNext/>
      <w:numPr>
        <w:numId w:val="16"/>
      </w:numPr>
      <w:contextualSpacing/>
      <w:outlineLvl w:val="0"/>
    </w:pPr>
    <w:rPr>
      <w:rFonts w:ascii="Verdana" w:eastAsia="ＭＳ ゴシック" w:hAnsi="Verdana"/>
    </w:rPr>
  </w:style>
  <w:style w:type="paragraph" w:styleId="NoteLevel2">
    <w:name w:val="Note Level 2"/>
    <w:basedOn w:val="Normal"/>
    <w:uiPriority w:val="99"/>
    <w:unhideWhenUsed/>
    <w:rsid w:val="007046D9"/>
    <w:pPr>
      <w:keepNext/>
      <w:numPr>
        <w:ilvl w:val="1"/>
        <w:numId w:val="16"/>
      </w:numPr>
      <w:contextualSpacing/>
      <w:outlineLvl w:val="1"/>
    </w:pPr>
    <w:rPr>
      <w:rFonts w:ascii="Verdana" w:eastAsia="ＭＳ ゴシック" w:hAnsi="Verdana"/>
    </w:rPr>
  </w:style>
  <w:style w:type="paragraph" w:styleId="NoteLevel3">
    <w:name w:val="Note Level 3"/>
    <w:basedOn w:val="Normal"/>
    <w:uiPriority w:val="99"/>
    <w:semiHidden/>
    <w:unhideWhenUsed/>
    <w:rsid w:val="007046D9"/>
    <w:pPr>
      <w:keepNext/>
      <w:numPr>
        <w:ilvl w:val="2"/>
        <w:numId w:val="16"/>
      </w:numPr>
      <w:contextualSpacing/>
      <w:outlineLvl w:val="2"/>
    </w:pPr>
    <w:rPr>
      <w:rFonts w:ascii="Verdana" w:eastAsia="ＭＳ ゴシック" w:hAnsi="Verdana"/>
    </w:rPr>
  </w:style>
  <w:style w:type="paragraph" w:styleId="NoteLevel4">
    <w:name w:val="Note Level 4"/>
    <w:basedOn w:val="Normal"/>
    <w:uiPriority w:val="99"/>
    <w:semiHidden/>
    <w:unhideWhenUsed/>
    <w:rsid w:val="007046D9"/>
    <w:pPr>
      <w:keepNext/>
      <w:numPr>
        <w:ilvl w:val="3"/>
        <w:numId w:val="16"/>
      </w:numPr>
      <w:contextualSpacing/>
      <w:outlineLvl w:val="3"/>
    </w:pPr>
    <w:rPr>
      <w:rFonts w:ascii="Verdana" w:eastAsia="ＭＳ ゴシック" w:hAnsi="Verdana"/>
    </w:rPr>
  </w:style>
  <w:style w:type="paragraph" w:styleId="NoteLevel5">
    <w:name w:val="Note Level 5"/>
    <w:basedOn w:val="Normal"/>
    <w:uiPriority w:val="99"/>
    <w:semiHidden/>
    <w:unhideWhenUsed/>
    <w:rsid w:val="007046D9"/>
    <w:pPr>
      <w:keepNext/>
      <w:numPr>
        <w:ilvl w:val="4"/>
        <w:numId w:val="16"/>
      </w:numPr>
      <w:contextualSpacing/>
      <w:outlineLvl w:val="4"/>
    </w:pPr>
    <w:rPr>
      <w:rFonts w:ascii="Verdana" w:eastAsia="ＭＳ ゴシック" w:hAnsi="Verdana"/>
    </w:rPr>
  </w:style>
  <w:style w:type="paragraph" w:styleId="NoteLevel6">
    <w:name w:val="Note Level 6"/>
    <w:basedOn w:val="Normal"/>
    <w:uiPriority w:val="99"/>
    <w:semiHidden/>
    <w:unhideWhenUsed/>
    <w:rsid w:val="007046D9"/>
    <w:pPr>
      <w:keepNext/>
      <w:numPr>
        <w:ilvl w:val="5"/>
        <w:numId w:val="16"/>
      </w:numPr>
      <w:contextualSpacing/>
      <w:outlineLvl w:val="5"/>
    </w:pPr>
    <w:rPr>
      <w:rFonts w:ascii="Verdana" w:eastAsia="ＭＳ ゴシック" w:hAnsi="Verdana"/>
    </w:rPr>
  </w:style>
  <w:style w:type="paragraph" w:styleId="NoteLevel7">
    <w:name w:val="Note Level 7"/>
    <w:basedOn w:val="Normal"/>
    <w:uiPriority w:val="99"/>
    <w:semiHidden/>
    <w:unhideWhenUsed/>
    <w:rsid w:val="007046D9"/>
    <w:pPr>
      <w:keepNext/>
      <w:numPr>
        <w:ilvl w:val="6"/>
        <w:numId w:val="16"/>
      </w:numPr>
      <w:contextualSpacing/>
      <w:outlineLvl w:val="6"/>
    </w:pPr>
    <w:rPr>
      <w:rFonts w:ascii="Verdana" w:eastAsia="ＭＳ ゴシック" w:hAnsi="Verdana"/>
    </w:rPr>
  </w:style>
  <w:style w:type="paragraph" w:styleId="NoteLevel8">
    <w:name w:val="Note Level 8"/>
    <w:basedOn w:val="Normal"/>
    <w:uiPriority w:val="99"/>
    <w:semiHidden/>
    <w:unhideWhenUsed/>
    <w:rsid w:val="007046D9"/>
    <w:pPr>
      <w:keepNext/>
      <w:numPr>
        <w:ilvl w:val="7"/>
        <w:numId w:val="16"/>
      </w:numPr>
      <w:contextualSpacing/>
      <w:outlineLvl w:val="7"/>
    </w:pPr>
    <w:rPr>
      <w:rFonts w:ascii="Verdana" w:eastAsia="ＭＳ ゴシック" w:hAnsi="Verdana"/>
    </w:rPr>
  </w:style>
  <w:style w:type="paragraph" w:styleId="NoteLevel9">
    <w:name w:val="Note Level 9"/>
    <w:basedOn w:val="Normal"/>
    <w:uiPriority w:val="99"/>
    <w:semiHidden/>
    <w:unhideWhenUsed/>
    <w:rsid w:val="007046D9"/>
    <w:pPr>
      <w:keepNext/>
      <w:numPr>
        <w:ilvl w:val="8"/>
        <w:numId w:val="16"/>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7046D9"/>
    <w:pPr>
      <w:tabs>
        <w:tab w:val="center" w:pos="4320"/>
        <w:tab w:val="right" w:pos="8640"/>
      </w:tabs>
    </w:pPr>
  </w:style>
  <w:style w:type="character" w:customStyle="1" w:styleId="HeaderChar">
    <w:name w:val="Header Char"/>
    <w:basedOn w:val="DefaultParagraphFont"/>
    <w:link w:val="Header"/>
    <w:uiPriority w:val="99"/>
    <w:semiHidden/>
    <w:rsid w:val="007046D9"/>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7.xml"/><Relationship Id="rId12" Type="http://schemas.openxmlformats.org/officeDocument/2006/relationships/header" Target="header8.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526</TotalTime>
  <Pages>3</Pages>
  <Words>4103</Words>
  <Characters>23388</Characters>
  <Application>Microsoft Word 12.0.0</Application>
  <DocSecurity>0</DocSecurity>
  <Lines>194</Lines>
  <Paragraphs>46</Paragraphs>
  <ScaleCrop>false</ScaleCrop>
  <LinksUpToDate>false</LinksUpToDate>
  <CharactersWithSpaces>28722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Sajous</dc:creator>
  <cp:keywords/>
  <cp:lastModifiedBy>K. Sajous</cp:lastModifiedBy>
  <cp:revision>28</cp:revision>
  <dcterms:created xsi:type="dcterms:W3CDTF">2012-03-06T16:35:00Z</dcterms:created>
  <dcterms:modified xsi:type="dcterms:W3CDTF">2012-04-14T16:26:00Z</dcterms:modified>
</cp:coreProperties>
</file>