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74A" w:rsidRPr="00050EEF" w:rsidRDefault="009D074A" w:rsidP="009D074A">
      <w:pPr>
        <w:rPr>
          <w:rFonts w:cstheme="minorHAnsi"/>
          <w:b/>
          <w:sz w:val="28"/>
          <w:szCs w:val="28"/>
          <w:u w:val="single"/>
          <w:lang w:val="fr-CA"/>
        </w:rPr>
      </w:pPr>
      <w:r w:rsidRPr="00050EEF">
        <w:rPr>
          <w:rFonts w:cstheme="minorHAnsi"/>
          <w:b/>
          <w:sz w:val="28"/>
          <w:szCs w:val="28"/>
          <w:u w:val="single"/>
          <w:lang w:val="fr-CA"/>
        </w:rPr>
        <w:t>Anthropologie sociale et culturelle</w:t>
      </w:r>
    </w:p>
    <w:p w:rsidR="009D074A" w:rsidRPr="00050EEF" w:rsidRDefault="009D074A" w:rsidP="009D074A">
      <w:pPr>
        <w:pStyle w:val="NoSpacing"/>
        <w:rPr>
          <w:rFonts w:cstheme="minorHAnsi"/>
          <w:sz w:val="24"/>
          <w:szCs w:val="24"/>
          <w:u w:val="single"/>
          <w:lang w:val="fr-CA"/>
        </w:rPr>
      </w:pPr>
      <w:r w:rsidRPr="00050EEF">
        <w:rPr>
          <w:rFonts w:cstheme="minorHAnsi"/>
          <w:sz w:val="24"/>
          <w:szCs w:val="24"/>
          <w:u w:val="single"/>
          <w:lang w:val="fr-CA"/>
        </w:rPr>
        <w:t>Terminologie </w:t>
      </w:r>
    </w:p>
    <w:p w:rsidR="009D074A" w:rsidRPr="00050EEF" w:rsidRDefault="009D074A" w:rsidP="009D074A">
      <w:pPr>
        <w:pStyle w:val="NoSpacing"/>
        <w:rPr>
          <w:rFonts w:cstheme="minorHAnsi"/>
          <w:sz w:val="24"/>
          <w:szCs w:val="24"/>
          <w:lang w:val="fr-CA"/>
        </w:rPr>
      </w:pPr>
      <w:r w:rsidRPr="00050EEF">
        <w:rPr>
          <w:rFonts w:cstheme="minorHAnsi"/>
          <w:sz w:val="24"/>
          <w:szCs w:val="24"/>
          <w:lang w:val="fr-CA"/>
        </w:rPr>
        <w:tab/>
        <w:t>Anthropos : humain  logos : discours, langage</w:t>
      </w:r>
    </w:p>
    <w:p w:rsidR="009D074A" w:rsidRPr="00050EEF" w:rsidRDefault="009D074A" w:rsidP="009D074A">
      <w:pPr>
        <w:pStyle w:val="NoSpacing"/>
        <w:rPr>
          <w:rFonts w:cstheme="minorHAnsi"/>
          <w:sz w:val="24"/>
          <w:szCs w:val="24"/>
          <w:lang w:val="fr-CA"/>
        </w:rPr>
      </w:pPr>
      <w:r w:rsidRPr="00050EEF">
        <w:rPr>
          <w:rFonts w:cstheme="minorHAnsi"/>
          <w:sz w:val="24"/>
          <w:szCs w:val="24"/>
          <w:lang w:val="fr-CA"/>
        </w:rPr>
        <w:tab/>
        <w:t xml:space="preserve">Anthropologie : science de la diversité de l’humain </w:t>
      </w:r>
    </w:p>
    <w:p w:rsidR="009D074A" w:rsidRPr="00050EEF" w:rsidRDefault="009D074A" w:rsidP="009D074A">
      <w:pPr>
        <w:pStyle w:val="NoSpacing"/>
        <w:rPr>
          <w:rFonts w:cstheme="minorHAnsi"/>
          <w:sz w:val="24"/>
          <w:szCs w:val="24"/>
          <w:lang w:val="fr-CA"/>
        </w:rPr>
      </w:pPr>
    </w:p>
    <w:p w:rsidR="009D074A" w:rsidRPr="00050EEF" w:rsidRDefault="009D074A" w:rsidP="009D074A">
      <w:pPr>
        <w:pStyle w:val="NoSpacing"/>
        <w:rPr>
          <w:rFonts w:cstheme="minorHAnsi"/>
          <w:b/>
          <w:sz w:val="24"/>
          <w:szCs w:val="24"/>
          <w:lang w:val="fr-CA"/>
        </w:rPr>
      </w:pPr>
      <w:r w:rsidRPr="00050EEF">
        <w:rPr>
          <w:rFonts w:cstheme="minorHAnsi"/>
          <w:b/>
          <w:sz w:val="24"/>
          <w:szCs w:val="24"/>
          <w:lang w:val="fr-CA"/>
        </w:rPr>
        <w:t xml:space="preserve">En Amérique du Nord, il y a 4 branches d’anthropologie </w:t>
      </w:r>
    </w:p>
    <w:p w:rsidR="009D074A" w:rsidRPr="00050EEF" w:rsidRDefault="009D074A" w:rsidP="009D074A">
      <w:pPr>
        <w:pStyle w:val="NoSpacing"/>
        <w:numPr>
          <w:ilvl w:val="0"/>
          <w:numId w:val="1"/>
        </w:numPr>
        <w:rPr>
          <w:rFonts w:cstheme="minorHAnsi"/>
          <w:sz w:val="24"/>
          <w:szCs w:val="24"/>
          <w:u w:val="single"/>
          <w:lang w:val="fr-CA"/>
        </w:rPr>
      </w:pPr>
      <w:r w:rsidRPr="00050EEF">
        <w:rPr>
          <w:rFonts w:cstheme="minorHAnsi"/>
          <w:sz w:val="24"/>
          <w:szCs w:val="24"/>
          <w:u w:val="single"/>
          <w:lang w:val="fr-CA"/>
        </w:rPr>
        <w:t>Anthropologie physique (Bio anthropologie)</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Science qui étudie la morphologie humaine, science de l’humain</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 xml:space="preserve">Comprend la paléontologie </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Photo d’évolution de l’homme</w:t>
      </w:r>
    </w:p>
    <w:p w:rsidR="009D074A" w:rsidRPr="00050EEF" w:rsidRDefault="009D074A" w:rsidP="009D074A">
      <w:pPr>
        <w:pStyle w:val="NoSpacing"/>
        <w:numPr>
          <w:ilvl w:val="0"/>
          <w:numId w:val="1"/>
        </w:numPr>
        <w:rPr>
          <w:rFonts w:cstheme="minorHAnsi"/>
          <w:sz w:val="24"/>
          <w:szCs w:val="24"/>
          <w:u w:val="single"/>
          <w:lang w:val="fr-CA"/>
        </w:rPr>
      </w:pPr>
      <w:r w:rsidRPr="00050EEF">
        <w:rPr>
          <w:rFonts w:cstheme="minorHAnsi"/>
          <w:sz w:val="24"/>
          <w:szCs w:val="24"/>
          <w:u w:val="single"/>
          <w:lang w:val="fr-CA"/>
        </w:rPr>
        <w:t xml:space="preserve">Archéologie </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Étude des vestiges matériels afin de reconstituer les conditions de la vie humaine</w:t>
      </w:r>
    </w:p>
    <w:p w:rsidR="009D074A" w:rsidRPr="00050EEF" w:rsidRDefault="009D074A" w:rsidP="009D074A">
      <w:pPr>
        <w:pStyle w:val="NoSpacing"/>
        <w:numPr>
          <w:ilvl w:val="0"/>
          <w:numId w:val="1"/>
        </w:numPr>
        <w:rPr>
          <w:rFonts w:cstheme="minorHAnsi"/>
          <w:sz w:val="24"/>
          <w:szCs w:val="24"/>
          <w:u w:val="single"/>
          <w:lang w:val="fr-CA"/>
        </w:rPr>
      </w:pPr>
      <w:r w:rsidRPr="00050EEF">
        <w:rPr>
          <w:rFonts w:cstheme="minorHAnsi"/>
          <w:sz w:val="24"/>
          <w:szCs w:val="24"/>
          <w:u w:val="single"/>
          <w:lang w:val="fr-CA"/>
        </w:rPr>
        <w:t>Anthropologie linguistique</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 xml:space="preserve">Transmission d’une culture, science de la langue, expression culturelle </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 xml:space="preserve">Ex : en français, 1 mot pour neige. Pour les Inuits, il y a 6 mots pour neige = important </w:t>
      </w:r>
    </w:p>
    <w:p w:rsidR="009D074A" w:rsidRPr="00050EEF" w:rsidRDefault="009D074A" w:rsidP="009D074A">
      <w:pPr>
        <w:pStyle w:val="NoSpacing"/>
        <w:numPr>
          <w:ilvl w:val="0"/>
          <w:numId w:val="1"/>
        </w:numPr>
        <w:rPr>
          <w:rFonts w:cstheme="minorHAnsi"/>
          <w:sz w:val="24"/>
          <w:szCs w:val="24"/>
          <w:u w:val="single"/>
          <w:lang w:val="fr-CA"/>
        </w:rPr>
      </w:pPr>
      <w:r w:rsidRPr="00050EEF">
        <w:rPr>
          <w:rFonts w:cstheme="minorHAnsi"/>
          <w:sz w:val="24"/>
          <w:szCs w:val="24"/>
          <w:u w:val="single"/>
          <w:lang w:val="fr-CA"/>
        </w:rPr>
        <w:t>Anthropologie sociale et culturelle</w:t>
      </w:r>
    </w:p>
    <w:p w:rsidR="009D074A" w:rsidRPr="00050EEF" w:rsidRDefault="009D074A" w:rsidP="009D074A">
      <w:pPr>
        <w:pStyle w:val="NoSpacing"/>
        <w:numPr>
          <w:ilvl w:val="1"/>
          <w:numId w:val="1"/>
        </w:numPr>
        <w:rPr>
          <w:rFonts w:cstheme="minorHAnsi"/>
          <w:sz w:val="24"/>
          <w:szCs w:val="24"/>
          <w:lang w:val="fr-CA"/>
        </w:rPr>
      </w:pPr>
      <w:r w:rsidRPr="00050EEF">
        <w:rPr>
          <w:rFonts w:cstheme="minorHAnsi"/>
          <w:sz w:val="24"/>
          <w:szCs w:val="24"/>
          <w:lang w:val="fr-CA"/>
        </w:rPr>
        <w:t xml:space="preserve">Science de l’humain dans ses dimensions sociales et culturelles </w:t>
      </w:r>
    </w:p>
    <w:p w:rsidR="009D074A" w:rsidRPr="00050EEF" w:rsidRDefault="009D074A" w:rsidP="009D074A">
      <w:pPr>
        <w:pStyle w:val="NoSpacing"/>
        <w:numPr>
          <w:ilvl w:val="2"/>
          <w:numId w:val="1"/>
        </w:numPr>
        <w:rPr>
          <w:rFonts w:cstheme="minorHAnsi"/>
          <w:sz w:val="24"/>
          <w:szCs w:val="24"/>
          <w:lang w:val="fr-CA"/>
        </w:rPr>
      </w:pPr>
      <w:r w:rsidRPr="00050EEF">
        <w:rPr>
          <w:rFonts w:cstheme="minorHAnsi"/>
          <w:sz w:val="24"/>
          <w:szCs w:val="24"/>
          <w:lang w:val="fr-CA"/>
        </w:rPr>
        <w:t>Anthropologie britannique et anthropologie américaine</w:t>
      </w:r>
    </w:p>
    <w:p w:rsidR="009D074A" w:rsidRPr="00050EEF" w:rsidRDefault="009D074A" w:rsidP="009D074A">
      <w:pPr>
        <w:pStyle w:val="NoSpacing"/>
        <w:ind w:left="2160"/>
        <w:rPr>
          <w:rFonts w:cstheme="minorHAnsi"/>
          <w:sz w:val="24"/>
          <w:szCs w:val="24"/>
          <w:lang w:val="fr-CA"/>
        </w:rPr>
      </w:pPr>
    </w:p>
    <w:p w:rsidR="009D074A" w:rsidRPr="00050EEF" w:rsidRDefault="009D074A" w:rsidP="009D074A">
      <w:pPr>
        <w:pStyle w:val="NoSpacing"/>
        <w:rPr>
          <w:rFonts w:cstheme="minorHAnsi"/>
          <w:sz w:val="24"/>
          <w:szCs w:val="24"/>
          <w:lang w:val="fr-CA"/>
        </w:rPr>
      </w:pPr>
      <w:r w:rsidRPr="00050EEF">
        <w:rPr>
          <w:rFonts w:cstheme="minorHAnsi"/>
          <w:b/>
          <w:sz w:val="24"/>
          <w:szCs w:val="24"/>
          <w:lang w:val="fr-CA"/>
        </w:rPr>
        <w:t>En France</w:t>
      </w:r>
      <w:r w:rsidRPr="00050EEF">
        <w:rPr>
          <w:rFonts w:cstheme="minorHAnsi"/>
          <w:sz w:val="24"/>
          <w:szCs w:val="24"/>
          <w:lang w:val="fr-CA"/>
        </w:rPr>
        <w:t> :</w:t>
      </w:r>
    </w:p>
    <w:p w:rsidR="009D074A" w:rsidRPr="00050EEF" w:rsidRDefault="009D074A" w:rsidP="009D074A">
      <w:pPr>
        <w:pStyle w:val="NoSpacing"/>
        <w:rPr>
          <w:rFonts w:cstheme="minorHAnsi"/>
          <w:sz w:val="24"/>
          <w:szCs w:val="24"/>
          <w:lang w:val="fr-CA"/>
        </w:rPr>
      </w:pPr>
      <w:r w:rsidRPr="00050EEF">
        <w:rPr>
          <w:rFonts w:cstheme="minorHAnsi"/>
          <w:sz w:val="24"/>
          <w:szCs w:val="24"/>
          <w:lang w:val="fr-CA"/>
        </w:rPr>
        <w:tab/>
        <w:t>Ethnologie = anthropologie</w:t>
      </w:r>
    </w:p>
    <w:p w:rsidR="009D074A" w:rsidRPr="00050EEF" w:rsidRDefault="009D074A" w:rsidP="009D074A">
      <w:pPr>
        <w:pStyle w:val="NoSpacing"/>
        <w:rPr>
          <w:rFonts w:cstheme="minorHAnsi"/>
          <w:sz w:val="24"/>
          <w:szCs w:val="24"/>
          <w:lang w:val="fr-CA"/>
        </w:rPr>
      </w:pPr>
      <w:r w:rsidRPr="00050EEF">
        <w:rPr>
          <w:rFonts w:cstheme="minorHAnsi"/>
          <w:sz w:val="24"/>
          <w:szCs w:val="24"/>
          <w:lang w:val="fr-CA"/>
        </w:rPr>
        <w:tab/>
        <w:t>Archéologie et paléontologie sont distinctes</w:t>
      </w:r>
    </w:p>
    <w:p w:rsidR="009D074A" w:rsidRPr="00050EEF" w:rsidRDefault="009D074A" w:rsidP="009D074A">
      <w:pPr>
        <w:pStyle w:val="NoSpacing"/>
        <w:numPr>
          <w:ilvl w:val="0"/>
          <w:numId w:val="2"/>
        </w:numPr>
        <w:rPr>
          <w:rFonts w:cstheme="minorHAnsi"/>
          <w:sz w:val="24"/>
          <w:szCs w:val="24"/>
          <w:lang w:val="fr-CA"/>
        </w:rPr>
      </w:pPr>
      <w:r w:rsidRPr="00050EEF">
        <w:rPr>
          <w:rFonts w:cstheme="minorHAnsi"/>
          <w:sz w:val="24"/>
          <w:szCs w:val="24"/>
          <w:lang w:val="fr-CA"/>
        </w:rPr>
        <w:t>Ethnographie : collecte d’info d’un séjour prolongé dans un village pour apprendre de l’intérieur</w:t>
      </w:r>
    </w:p>
    <w:p w:rsidR="009D074A" w:rsidRPr="00050EEF" w:rsidRDefault="009D074A" w:rsidP="009D074A">
      <w:pPr>
        <w:pStyle w:val="NoSpacing"/>
        <w:numPr>
          <w:ilvl w:val="0"/>
          <w:numId w:val="2"/>
        </w:numPr>
        <w:rPr>
          <w:rFonts w:cstheme="minorHAnsi"/>
          <w:sz w:val="24"/>
          <w:szCs w:val="24"/>
          <w:lang w:val="fr-CA"/>
        </w:rPr>
      </w:pPr>
      <w:r w:rsidRPr="00050EEF">
        <w:rPr>
          <w:rFonts w:cstheme="minorHAnsi"/>
          <w:sz w:val="24"/>
          <w:szCs w:val="24"/>
          <w:lang w:val="fr-CA"/>
        </w:rPr>
        <w:t>Ethnologie : moment d’analyse des informations pris en séjours. On compare avec des populations voisines. Contextualiser</w:t>
      </w:r>
    </w:p>
    <w:p w:rsidR="009D074A" w:rsidRPr="00050EEF" w:rsidRDefault="009D074A" w:rsidP="009D074A">
      <w:pPr>
        <w:pStyle w:val="NoSpacing"/>
        <w:numPr>
          <w:ilvl w:val="0"/>
          <w:numId w:val="2"/>
        </w:numPr>
        <w:rPr>
          <w:rFonts w:cstheme="minorHAnsi"/>
          <w:sz w:val="24"/>
          <w:szCs w:val="24"/>
          <w:lang w:val="fr-CA"/>
        </w:rPr>
      </w:pPr>
      <w:r w:rsidRPr="00050EEF">
        <w:rPr>
          <w:rFonts w:cstheme="minorHAnsi"/>
          <w:sz w:val="24"/>
          <w:szCs w:val="24"/>
          <w:lang w:val="fr-CA"/>
        </w:rPr>
        <w:t xml:space="preserve">Anthropologie : la recherche des grandes théories sur l’humain. </w:t>
      </w:r>
    </w:p>
    <w:p w:rsidR="009D074A" w:rsidRPr="00050EEF" w:rsidRDefault="009D074A" w:rsidP="009D074A">
      <w:pPr>
        <w:pStyle w:val="NoSpacing"/>
        <w:numPr>
          <w:ilvl w:val="1"/>
          <w:numId w:val="2"/>
        </w:numPr>
        <w:rPr>
          <w:rFonts w:cstheme="minorHAnsi"/>
          <w:sz w:val="24"/>
          <w:szCs w:val="24"/>
          <w:lang w:val="fr-CA"/>
        </w:rPr>
      </w:pPr>
      <w:r w:rsidRPr="00050EEF">
        <w:rPr>
          <w:rFonts w:cstheme="minorHAnsi"/>
          <w:sz w:val="24"/>
          <w:szCs w:val="24"/>
          <w:lang w:val="fr-CA"/>
        </w:rPr>
        <w:t>Ex : structuralisme de Lévi-Strauss</w:t>
      </w:r>
    </w:p>
    <w:p w:rsidR="009D074A" w:rsidRPr="00050EEF" w:rsidRDefault="009D074A" w:rsidP="009D074A">
      <w:pPr>
        <w:pStyle w:val="NoSpacing"/>
        <w:rPr>
          <w:rFonts w:cstheme="minorHAnsi"/>
          <w:sz w:val="24"/>
          <w:szCs w:val="24"/>
          <w:lang w:val="fr-CA"/>
        </w:rPr>
      </w:pPr>
    </w:p>
    <w:p w:rsidR="009D074A" w:rsidRPr="00050EEF" w:rsidRDefault="009D074A" w:rsidP="009D074A">
      <w:pPr>
        <w:pStyle w:val="NoSpacing"/>
        <w:rPr>
          <w:rFonts w:cstheme="minorHAnsi"/>
          <w:sz w:val="24"/>
          <w:szCs w:val="24"/>
          <w:lang w:val="fr-CA"/>
        </w:rPr>
      </w:pPr>
      <w:r w:rsidRPr="00050EEF">
        <w:rPr>
          <w:rFonts w:cstheme="minorHAnsi"/>
          <w:sz w:val="24"/>
          <w:szCs w:val="24"/>
          <w:u w:val="single"/>
          <w:lang w:val="fr-CA"/>
        </w:rPr>
        <w:t>Aire culturelle</w:t>
      </w:r>
      <w:r w:rsidRPr="00050EEF">
        <w:rPr>
          <w:rFonts w:cstheme="minorHAnsi"/>
          <w:sz w:val="24"/>
          <w:szCs w:val="24"/>
          <w:lang w:val="fr-CA"/>
        </w:rPr>
        <w:t> : des similitudes, unité culturelle. On découpe de monde en aire culturelles. Ils entretiennent des liens et similitudes</w:t>
      </w:r>
    </w:p>
    <w:p w:rsidR="009D074A" w:rsidRPr="00050EEF" w:rsidRDefault="009D074A" w:rsidP="009D074A">
      <w:pPr>
        <w:pStyle w:val="NoSpacing"/>
        <w:rPr>
          <w:rFonts w:cstheme="minorHAnsi"/>
          <w:sz w:val="24"/>
          <w:szCs w:val="24"/>
          <w:lang w:val="fr-CA"/>
        </w:rPr>
      </w:pPr>
    </w:p>
    <w:p w:rsidR="009D074A" w:rsidRPr="00050EEF" w:rsidRDefault="009D074A" w:rsidP="009D074A">
      <w:pPr>
        <w:pStyle w:val="NoSpacing"/>
        <w:rPr>
          <w:rFonts w:cstheme="minorHAnsi"/>
          <w:sz w:val="24"/>
          <w:szCs w:val="24"/>
          <w:lang w:val="fr-CA"/>
        </w:rPr>
      </w:pPr>
      <w:r w:rsidRPr="00050EEF">
        <w:rPr>
          <w:rFonts w:cstheme="minorHAnsi"/>
          <w:b/>
          <w:sz w:val="24"/>
          <w:szCs w:val="24"/>
          <w:lang w:val="fr-CA"/>
        </w:rPr>
        <w:t>Au Québec</w:t>
      </w:r>
      <w:r w:rsidRPr="00050EEF">
        <w:rPr>
          <w:rFonts w:cstheme="minorHAnsi"/>
          <w:sz w:val="24"/>
          <w:szCs w:val="24"/>
          <w:lang w:val="fr-CA"/>
        </w:rPr>
        <w:t> :</w:t>
      </w:r>
    </w:p>
    <w:p w:rsidR="009D074A" w:rsidRPr="00050EEF" w:rsidRDefault="009D074A" w:rsidP="009D074A">
      <w:pPr>
        <w:pStyle w:val="NoSpacing"/>
        <w:numPr>
          <w:ilvl w:val="0"/>
          <w:numId w:val="3"/>
        </w:numPr>
        <w:rPr>
          <w:rFonts w:cstheme="minorHAnsi"/>
          <w:sz w:val="24"/>
          <w:szCs w:val="24"/>
          <w:lang w:val="fr-CA"/>
        </w:rPr>
      </w:pPr>
      <w:r w:rsidRPr="00050EEF">
        <w:rPr>
          <w:rFonts w:cstheme="minorHAnsi"/>
          <w:sz w:val="24"/>
          <w:szCs w:val="24"/>
          <w:lang w:val="fr-CA"/>
        </w:rPr>
        <w:t>Ethnologie  (distinct d’anthropologie) : discipline qui étudie les traditions populations et folklore.</w:t>
      </w:r>
    </w:p>
    <w:p w:rsidR="009D074A" w:rsidRPr="00050EEF" w:rsidRDefault="009D074A" w:rsidP="009D074A">
      <w:pPr>
        <w:pStyle w:val="NoSpacing"/>
        <w:ind w:left="720"/>
        <w:rPr>
          <w:rFonts w:cstheme="minorHAnsi"/>
          <w:sz w:val="24"/>
          <w:szCs w:val="24"/>
          <w:lang w:val="fr-CA"/>
        </w:rPr>
      </w:pPr>
    </w:p>
    <w:p w:rsidR="009D074A" w:rsidRPr="00050EEF" w:rsidRDefault="009D074A" w:rsidP="009D074A">
      <w:pPr>
        <w:pStyle w:val="NoSpacing"/>
        <w:rPr>
          <w:rFonts w:cstheme="minorHAnsi"/>
          <w:sz w:val="24"/>
          <w:szCs w:val="24"/>
          <w:lang w:val="fr-CA"/>
        </w:rPr>
      </w:pPr>
    </w:p>
    <w:p w:rsidR="009D074A" w:rsidRPr="00050EEF" w:rsidRDefault="009D074A" w:rsidP="009D074A">
      <w:pPr>
        <w:pStyle w:val="NoSpacing"/>
        <w:rPr>
          <w:rFonts w:cstheme="minorHAnsi"/>
          <w:b/>
          <w:sz w:val="24"/>
          <w:szCs w:val="24"/>
          <w:lang w:val="fr-CA"/>
        </w:rPr>
      </w:pPr>
      <w:r w:rsidRPr="00050EEF">
        <w:rPr>
          <w:rFonts w:cstheme="minorHAnsi"/>
          <w:b/>
          <w:sz w:val="24"/>
          <w:szCs w:val="24"/>
          <w:lang w:val="fr-CA"/>
        </w:rPr>
        <w:t xml:space="preserve">Caractéristiques </w:t>
      </w:r>
    </w:p>
    <w:p w:rsidR="009D074A" w:rsidRPr="00050EEF" w:rsidRDefault="009D074A" w:rsidP="009D074A">
      <w:pPr>
        <w:pStyle w:val="NoSpacing"/>
        <w:numPr>
          <w:ilvl w:val="0"/>
          <w:numId w:val="4"/>
        </w:numPr>
        <w:rPr>
          <w:rFonts w:cstheme="minorHAnsi"/>
          <w:sz w:val="24"/>
          <w:szCs w:val="24"/>
          <w:u w:val="single"/>
          <w:lang w:val="fr-CA"/>
        </w:rPr>
      </w:pPr>
      <w:r w:rsidRPr="00050EEF">
        <w:rPr>
          <w:rFonts w:cstheme="minorHAnsi"/>
          <w:sz w:val="24"/>
          <w:szCs w:val="24"/>
          <w:u w:val="single"/>
          <w:lang w:val="fr-CA"/>
        </w:rPr>
        <w:t>La science de l’autre :</w:t>
      </w:r>
    </w:p>
    <w:p w:rsidR="009D074A" w:rsidRPr="00050EEF" w:rsidRDefault="009D074A" w:rsidP="009D074A">
      <w:pPr>
        <w:pStyle w:val="NoSpacing"/>
        <w:numPr>
          <w:ilvl w:val="1"/>
          <w:numId w:val="4"/>
        </w:numPr>
        <w:rPr>
          <w:rFonts w:cstheme="minorHAnsi"/>
          <w:sz w:val="24"/>
          <w:szCs w:val="24"/>
          <w:lang w:val="fr-CA"/>
        </w:rPr>
      </w:pPr>
      <w:r w:rsidRPr="00050EEF">
        <w:rPr>
          <w:rFonts w:cstheme="minorHAnsi"/>
          <w:sz w:val="24"/>
          <w:szCs w:val="24"/>
          <w:lang w:val="fr-CA"/>
        </w:rPr>
        <w:t xml:space="preserve">500 av JC – Grec Hérodote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Produit un document – allé chercher l’information auprès des gens</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Grèce antique : l’autre = barbare</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lastRenderedPageBreak/>
        <w:t xml:space="preserve">Grecs se voit supérieurs vs les barbares. Ils sont exilés. Jules César </w:t>
      </w:r>
    </w:p>
    <w:p w:rsidR="009D074A" w:rsidRPr="00050EEF" w:rsidRDefault="009D074A" w:rsidP="009D074A">
      <w:pPr>
        <w:pStyle w:val="NoSpacing"/>
        <w:numPr>
          <w:ilvl w:val="1"/>
          <w:numId w:val="4"/>
        </w:numPr>
        <w:rPr>
          <w:rFonts w:cstheme="minorHAnsi"/>
          <w:sz w:val="24"/>
          <w:szCs w:val="24"/>
          <w:u w:val="single"/>
          <w:lang w:val="fr-CA"/>
        </w:rPr>
      </w:pPr>
      <w:r w:rsidRPr="00050EEF">
        <w:rPr>
          <w:rFonts w:cstheme="minorHAnsi"/>
          <w:sz w:val="24"/>
          <w:szCs w:val="24"/>
          <w:u w:val="single"/>
          <w:lang w:val="fr-CA"/>
        </w:rPr>
        <w:t>Moyen-Âge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L’autre = monstre – comparaison chrétienne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L’autre = pas chrétien – arabe, etc… </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En fonction de la religion</w:t>
      </w:r>
    </w:p>
    <w:p w:rsidR="009D074A" w:rsidRPr="00050EEF" w:rsidRDefault="009D074A" w:rsidP="009D074A">
      <w:pPr>
        <w:pStyle w:val="NoSpacing"/>
        <w:numPr>
          <w:ilvl w:val="1"/>
          <w:numId w:val="4"/>
        </w:numPr>
        <w:rPr>
          <w:rFonts w:cstheme="minorHAnsi"/>
          <w:sz w:val="24"/>
          <w:szCs w:val="24"/>
          <w:lang w:val="fr-CA"/>
        </w:rPr>
      </w:pPr>
      <w:r w:rsidRPr="00050EEF">
        <w:rPr>
          <w:rFonts w:cstheme="minorHAnsi"/>
          <w:sz w:val="24"/>
          <w:szCs w:val="24"/>
          <w:u w:val="single"/>
          <w:lang w:val="fr-CA"/>
        </w:rPr>
        <w:t>Renaissance :</w:t>
      </w:r>
      <w:r w:rsidRPr="00050EEF">
        <w:rPr>
          <w:rFonts w:cstheme="minorHAnsi"/>
          <w:sz w:val="24"/>
          <w:szCs w:val="24"/>
          <w:lang w:val="fr-CA"/>
        </w:rPr>
        <w:t xml:space="preserve"> premières traces de l’anthropologie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Grand bouleversement</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Réforme protestante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Reforme cosmo… Galileo Galilée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Découverte du nouveau monde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Missionnaires, soldats, administrateurs coloniaux sont en Contact avec l’autre = amérindien  </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Espagnols les voient en étant « sauvages »</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 xml:space="preserve">Missionnaires – sauvages ont-il une âme? Conversion. </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Sauvages sont font exterminés</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Sauvages se font convertis</w:t>
      </w:r>
    </w:p>
    <w:p w:rsidR="009D074A" w:rsidRPr="00050EEF" w:rsidRDefault="009D074A" w:rsidP="009D074A">
      <w:pPr>
        <w:pStyle w:val="NoSpacing"/>
        <w:numPr>
          <w:ilvl w:val="1"/>
          <w:numId w:val="4"/>
        </w:numPr>
        <w:rPr>
          <w:rFonts w:cstheme="minorHAnsi"/>
          <w:sz w:val="24"/>
          <w:szCs w:val="24"/>
          <w:lang w:val="fr-CA"/>
        </w:rPr>
      </w:pPr>
      <w:r w:rsidRPr="00050EEF">
        <w:rPr>
          <w:rFonts w:cstheme="minorHAnsi"/>
          <w:sz w:val="24"/>
          <w:szCs w:val="24"/>
          <w:u w:val="single"/>
          <w:lang w:val="fr-CA"/>
        </w:rPr>
        <w:t>18</w:t>
      </w:r>
      <w:r w:rsidRPr="00050EEF">
        <w:rPr>
          <w:rFonts w:cstheme="minorHAnsi"/>
          <w:sz w:val="24"/>
          <w:szCs w:val="24"/>
          <w:u w:val="single"/>
          <w:vertAlign w:val="superscript"/>
          <w:lang w:val="fr-CA"/>
        </w:rPr>
        <w:t>e</w:t>
      </w:r>
      <w:r w:rsidRPr="00050EEF">
        <w:rPr>
          <w:rFonts w:cstheme="minorHAnsi"/>
          <w:sz w:val="24"/>
          <w:szCs w:val="24"/>
          <w:u w:val="single"/>
          <w:lang w:val="fr-CA"/>
        </w:rPr>
        <w:t xml:space="preserve"> siècle :</w:t>
      </w:r>
      <w:r w:rsidRPr="00050EEF">
        <w:rPr>
          <w:rFonts w:cstheme="minorHAnsi"/>
          <w:sz w:val="24"/>
          <w:szCs w:val="24"/>
          <w:lang w:val="fr-CA"/>
        </w:rPr>
        <w:t xml:space="preserve"> esclavage – français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Apparition des sciences naturelles</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Rousseau va valoriser le sauvage : « bon sauvage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Ils vont critiquer ce que l’humanité a perdu</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Humain corrompu</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Visions des sauvages : </w:t>
      </w:r>
      <w:r w:rsidRPr="00050EEF">
        <w:rPr>
          <w:rFonts w:cstheme="minorHAnsi"/>
          <w:sz w:val="24"/>
          <w:szCs w:val="24"/>
          <w:lang w:val="fr-CA"/>
        </w:rPr>
        <w:tab/>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Guerrier : il faut battre</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Penseur : miroir de ce qu’on a perdu</w:t>
      </w:r>
    </w:p>
    <w:p w:rsidR="009D074A" w:rsidRPr="00050EEF" w:rsidRDefault="009D074A" w:rsidP="009D074A">
      <w:pPr>
        <w:pStyle w:val="NoSpacing"/>
        <w:numPr>
          <w:ilvl w:val="3"/>
          <w:numId w:val="4"/>
        </w:numPr>
        <w:rPr>
          <w:rFonts w:cstheme="minorHAnsi"/>
          <w:sz w:val="24"/>
          <w:szCs w:val="24"/>
          <w:lang w:val="fr-CA"/>
        </w:rPr>
      </w:pPr>
      <w:r w:rsidRPr="00050EEF">
        <w:rPr>
          <w:rFonts w:cstheme="minorHAnsi"/>
          <w:sz w:val="24"/>
          <w:szCs w:val="24"/>
          <w:lang w:val="fr-CA"/>
        </w:rPr>
        <w:t xml:space="preserve">Missionnaire : convertir les sauvages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Introduit une distance critique – décentrement</w:t>
      </w:r>
    </w:p>
    <w:p w:rsidR="009D074A" w:rsidRPr="00050EEF" w:rsidRDefault="009D074A" w:rsidP="009D074A">
      <w:pPr>
        <w:pStyle w:val="NoSpacing"/>
        <w:numPr>
          <w:ilvl w:val="1"/>
          <w:numId w:val="4"/>
        </w:numPr>
        <w:rPr>
          <w:rFonts w:cstheme="minorHAnsi"/>
          <w:sz w:val="24"/>
          <w:szCs w:val="24"/>
          <w:lang w:val="fr-CA"/>
        </w:rPr>
      </w:pPr>
      <w:r w:rsidRPr="00050EEF">
        <w:rPr>
          <w:rFonts w:cstheme="minorHAnsi"/>
          <w:sz w:val="24"/>
          <w:szCs w:val="24"/>
          <w:u w:val="single"/>
          <w:lang w:val="fr-CA"/>
        </w:rPr>
        <w:t>19</w:t>
      </w:r>
      <w:r w:rsidRPr="00050EEF">
        <w:rPr>
          <w:rFonts w:cstheme="minorHAnsi"/>
          <w:sz w:val="24"/>
          <w:szCs w:val="24"/>
          <w:u w:val="single"/>
          <w:vertAlign w:val="superscript"/>
          <w:lang w:val="fr-CA"/>
        </w:rPr>
        <w:t>e</w:t>
      </w:r>
      <w:r w:rsidRPr="00050EEF">
        <w:rPr>
          <w:rFonts w:cstheme="minorHAnsi"/>
          <w:sz w:val="24"/>
          <w:szCs w:val="24"/>
          <w:u w:val="single"/>
          <w:lang w:val="fr-CA"/>
        </w:rPr>
        <w:t xml:space="preserve"> siècle</w:t>
      </w:r>
      <w:r w:rsidRPr="00050EEF">
        <w:rPr>
          <w:rFonts w:cstheme="minorHAnsi"/>
          <w:sz w:val="24"/>
          <w:szCs w:val="24"/>
          <w:lang w:val="fr-CA"/>
        </w:rPr>
        <w:t xml:space="preserve"> : apparition des sciences sociales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Objet : l’humain</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Théorie de Darwin : évolution, sélection naturelle</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Terme : « primitif » - celui le plus près du degré 0 de l’évolution</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Spencer – évolutionnisme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Siècle de grand développement industriel </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Primitif vers l’homme – progrès = moteur</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Questionnement sur l’humain</w:t>
      </w:r>
    </w:p>
    <w:p w:rsidR="009D074A" w:rsidRPr="00050EEF" w:rsidRDefault="009D074A" w:rsidP="009D074A">
      <w:pPr>
        <w:pStyle w:val="NoSpacing"/>
        <w:numPr>
          <w:ilvl w:val="2"/>
          <w:numId w:val="4"/>
        </w:numPr>
        <w:rPr>
          <w:rFonts w:cstheme="minorHAnsi"/>
          <w:sz w:val="24"/>
          <w:szCs w:val="24"/>
          <w:lang w:val="fr-CA"/>
        </w:rPr>
      </w:pPr>
      <w:r w:rsidRPr="00050EEF">
        <w:rPr>
          <w:rFonts w:cstheme="minorHAnsi"/>
          <w:sz w:val="24"/>
          <w:szCs w:val="24"/>
          <w:lang w:val="fr-CA"/>
        </w:rPr>
        <w:t xml:space="preserve">Création des sociétés d’anthropologie </w:t>
      </w:r>
    </w:p>
    <w:p w:rsidR="009D074A" w:rsidRPr="00050EEF" w:rsidRDefault="009D074A" w:rsidP="009D074A">
      <w:pPr>
        <w:rPr>
          <w:rFonts w:cstheme="minorHAnsi"/>
          <w:sz w:val="24"/>
          <w:szCs w:val="24"/>
        </w:rPr>
      </w:pPr>
    </w:p>
    <w:p w:rsidR="009D074A" w:rsidRPr="005D7D88" w:rsidRDefault="009D074A" w:rsidP="009D074A">
      <w:pPr>
        <w:spacing w:after="0" w:line="240" w:lineRule="auto"/>
        <w:rPr>
          <w:rFonts w:eastAsia="Calibri" w:cstheme="minorHAnsi"/>
          <w:sz w:val="24"/>
          <w:lang w:val="fr-CA"/>
        </w:rPr>
      </w:pPr>
      <w:r w:rsidRPr="005D7D88">
        <w:rPr>
          <w:rFonts w:eastAsia="Calibri" w:cstheme="minorHAnsi"/>
          <w:b/>
          <w:sz w:val="24"/>
          <w:lang w:val="fr-CA"/>
        </w:rPr>
        <w:t>Dernier cours</w:t>
      </w:r>
      <w:r>
        <w:rPr>
          <w:rFonts w:eastAsia="Calibri" w:cstheme="minorHAnsi"/>
          <w:b/>
          <w:sz w:val="24"/>
          <w:lang w:val="fr-CA"/>
        </w:rPr>
        <w:t xml:space="preserve"> (RECAP)</w:t>
      </w:r>
    </w:p>
    <w:p w:rsidR="009D074A" w:rsidRPr="005D7D88" w:rsidRDefault="009D074A" w:rsidP="009D074A">
      <w:pPr>
        <w:numPr>
          <w:ilvl w:val="0"/>
          <w:numId w:val="6"/>
        </w:numPr>
        <w:spacing w:after="0" w:line="240" w:lineRule="auto"/>
        <w:rPr>
          <w:rFonts w:eastAsia="Calibri" w:cstheme="minorHAnsi"/>
          <w:sz w:val="24"/>
          <w:lang w:val="fr-CA"/>
        </w:rPr>
      </w:pPr>
      <w:r w:rsidRPr="005D7D88">
        <w:rPr>
          <w:rFonts w:eastAsia="Calibri" w:cstheme="minorHAnsi"/>
          <w:sz w:val="24"/>
          <w:lang w:val="fr-CA"/>
        </w:rPr>
        <w:t>Mauvais sauvage : Langage très non-avancé</w:t>
      </w:r>
    </w:p>
    <w:p w:rsidR="009D074A" w:rsidRPr="005D7D88" w:rsidRDefault="009D074A" w:rsidP="009D074A">
      <w:pPr>
        <w:numPr>
          <w:ilvl w:val="0"/>
          <w:numId w:val="6"/>
        </w:numPr>
        <w:spacing w:after="0" w:line="240" w:lineRule="auto"/>
        <w:rPr>
          <w:rFonts w:eastAsia="Calibri" w:cstheme="minorHAnsi"/>
          <w:sz w:val="24"/>
          <w:lang w:val="fr-CA"/>
        </w:rPr>
      </w:pPr>
      <w:r w:rsidRPr="005D7D88">
        <w:rPr>
          <w:rFonts w:eastAsia="Calibri" w:cstheme="minorHAnsi"/>
          <w:sz w:val="24"/>
          <w:lang w:val="fr-CA"/>
        </w:rPr>
        <w:t>Bon sauvage : miroir, nous démontre ce qu’on a perdu</w:t>
      </w:r>
    </w:p>
    <w:p w:rsidR="009D074A" w:rsidRPr="005D7D88" w:rsidRDefault="009D074A" w:rsidP="009D074A">
      <w:pPr>
        <w:numPr>
          <w:ilvl w:val="0"/>
          <w:numId w:val="6"/>
        </w:numPr>
        <w:spacing w:after="0" w:line="240" w:lineRule="auto"/>
        <w:rPr>
          <w:rFonts w:eastAsia="Calibri" w:cstheme="minorHAnsi"/>
          <w:sz w:val="24"/>
          <w:lang w:val="fr-CA"/>
        </w:rPr>
      </w:pPr>
      <w:r w:rsidRPr="005D7D88">
        <w:rPr>
          <w:rFonts w:eastAsia="Calibri" w:cstheme="minorHAnsi"/>
          <w:sz w:val="24"/>
          <w:u w:val="single"/>
          <w:lang w:val="fr-CA"/>
        </w:rPr>
        <w:t>18</w:t>
      </w:r>
      <w:r w:rsidRPr="005D7D88">
        <w:rPr>
          <w:rFonts w:eastAsia="Calibri" w:cstheme="minorHAnsi"/>
          <w:sz w:val="24"/>
          <w:u w:val="single"/>
          <w:vertAlign w:val="superscript"/>
          <w:lang w:val="fr-CA"/>
        </w:rPr>
        <w:t>e</w:t>
      </w:r>
      <w:r w:rsidRPr="005D7D88">
        <w:rPr>
          <w:rFonts w:eastAsia="Calibri" w:cstheme="minorHAnsi"/>
          <w:sz w:val="24"/>
          <w:u w:val="single"/>
          <w:lang w:val="fr-CA"/>
        </w:rPr>
        <w:t xml:space="preserve"> siècle</w:t>
      </w:r>
      <w:r w:rsidRPr="005D7D88">
        <w:rPr>
          <w:rFonts w:eastAsia="Calibri" w:cstheme="minorHAnsi"/>
          <w:sz w:val="24"/>
          <w:lang w:val="fr-CA"/>
        </w:rPr>
        <w:t>, prendre de la distance avec notre religion afin de la regarder de manière critique</w:t>
      </w:r>
    </w:p>
    <w:p w:rsidR="009D074A" w:rsidRPr="005D7D88" w:rsidRDefault="009D074A" w:rsidP="009D074A">
      <w:pPr>
        <w:numPr>
          <w:ilvl w:val="0"/>
          <w:numId w:val="6"/>
        </w:numPr>
        <w:spacing w:after="0" w:line="240" w:lineRule="auto"/>
        <w:rPr>
          <w:rFonts w:eastAsia="Calibri" w:cstheme="minorHAnsi"/>
          <w:sz w:val="24"/>
          <w:lang w:val="fr-CA"/>
        </w:rPr>
      </w:pPr>
      <w:r w:rsidRPr="005D7D88">
        <w:rPr>
          <w:rFonts w:eastAsia="Calibri" w:cstheme="minorHAnsi"/>
          <w:sz w:val="24"/>
          <w:u w:val="single"/>
          <w:lang w:val="fr-CA"/>
        </w:rPr>
        <w:t>19</w:t>
      </w:r>
      <w:r w:rsidRPr="005D7D88">
        <w:rPr>
          <w:rFonts w:eastAsia="Calibri" w:cstheme="minorHAnsi"/>
          <w:sz w:val="24"/>
          <w:u w:val="single"/>
          <w:vertAlign w:val="superscript"/>
          <w:lang w:val="fr-CA"/>
        </w:rPr>
        <w:t>e</w:t>
      </w:r>
      <w:r w:rsidRPr="005D7D88">
        <w:rPr>
          <w:rFonts w:eastAsia="Calibri" w:cstheme="minorHAnsi"/>
          <w:sz w:val="24"/>
          <w:u w:val="single"/>
          <w:lang w:val="fr-CA"/>
        </w:rPr>
        <w:t xml:space="preserve"> siècle,</w:t>
      </w:r>
      <w:r w:rsidRPr="005D7D88">
        <w:rPr>
          <w:rFonts w:eastAsia="Calibri" w:cstheme="minorHAnsi"/>
          <w:sz w:val="24"/>
          <w:lang w:val="fr-CA"/>
        </w:rPr>
        <w:t xml:space="preserve"> apparition des sciences sociales, expansion colonial, évolutionnisme (Darwin), évolution du plus primitif au plus civilisé</w:t>
      </w:r>
    </w:p>
    <w:p w:rsidR="009D074A" w:rsidRPr="005D7D88" w:rsidRDefault="009D074A" w:rsidP="009D074A">
      <w:pPr>
        <w:spacing w:after="0" w:line="240" w:lineRule="auto"/>
        <w:rPr>
          <w:rFonts w:eastAsia="Calibri" w:cstheme="minorHAnsi"/>
          <w:sz w:val="24"/>
          <w:lang w:val="fr-CA"/>
        </w:rPr>
      </w:pPr>
    </w:p>
    <w:p w:rsidR="009D074A" w:rsidRPr="005D7D88" w:rsidRDefault="009D074A" w:rsidP="009D074A">
      <w:pPr>
        <w:spacing w:after="0" w:line="240" w:lineRule="auto"/>
        <w:jc w:val="right"/>
        <w:rPr>
          <w:rFonts w:eastAsia="Calibri" w:cstheme="minorHAnsi"/>
          <w:sz w:val="24"/>
          <w:lang w:val="fr-CA"/>
        </w:rPr>
      </w:pPr>
    </w:p>
    <w:p w:rsidR="009D074A" w:rsidRPr="005D7D88" w:rsidRDefault="009D074A" w:rsidP="009D074A">
      <w:pPr>
        <w:numPr>
          <w:ilvl w:val="2"/>
          <w:numId w:val="5"/>
        </w:numPr>
        <w:spacing w:after="0" w:line="240" w:lineRule="auto"/>
        <w:rPr>
          <w:rFonts w:eastAsia="Calibri" w:cstheme="minorHAnsi"/>
          <w:sz w:val="24"/>
          <w:u w:val="single"/>
          <w:lang w:val="fr-CA"/>
        </w:rPr>
      </w:pPr>
      <w:r w:rsidRPr="005D7D88">
        <w:rPr>
          <w:rFonts w:eastAsia="Calibri" w:cstheme="minorHAnsi"/>
          <w:sz w:val="24"/>
          <w:u w:val="single"/>
          <w:lang w:val="fr-CA"/>
        </w:rPr>
        <w:t>20</w:t>
      </w:r>
      <w:r w:rsidRPr="005D7D88">
        <w:rPr>
          <w:rFonts w:eastAsia="Calibri" w:cstheme="minorHAnsi"/>
          <w:sz w:val="24"/>
          <w:u w:val="single"/>
          <w:vertAlign w:val="superscript"/>
          <w:lang w:val="fr-CA"/>
        </w:rPr>
        <w:t>e</w:t>
      </w:r>
      <w:r w:rsidRPr="005D7D88">
        <w:rPr>
          <w:rFonts w:eastAsia="Calibri" w:cstheme="minorHAnsi"/>
          <w:sz w:val="24"/>
          <w:u w:val="single"/>
          <w:lang w:val="fr-CA"/>
        </w:rPr>
        <w:t xml:space="preserve"> siècle</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 xml:space="preserve">Les autres sont devenus des sociétés traditionnelles, </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Discrimination des sociétés en voie de développement</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Introduction des sociétés exotiques (</w:t>
      </w:r>
      <w:r>
        <w:rPr>
          <w:rFonts w:eastAsia="Calibri" w:cstheme="minorHAnsi"/>
          <w:sz w:val="24"/>
          <w:lang w:val="fr-CA"/>
        </w:rPr>
        <w:t xml:space="preserve">quelque chose </w:t>
      </w:r>
      <w:r w:rsidRPr="005D7D88">
        <w:rPr>
          <w:rFonts w:eastAsia="Calibri" w:cstheme="minorHAnsi"/>
          <w:sz w:val="24"/>
          <w:lang w:val="fr-CA"/>
        </w:rPr>
        <w:t xml:space="preserve"> de différent de notre vie familiale)</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Autre = immigrants (surtout après la PGM)</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Tout ceci souligne 3 choses</w:t>
      </w:r>
    </w:p>
    <w:p w:rsidR="009D074A" w:rsidRPr="005D7D88" w:rsidRDefault="009D074A" w:rsidP="009D074A">
      <w:pPr>
        <w:numPr>
          <w:ilvl w:val="4"/>
          <w:numId w:val="5"/>
        </w:numPr>
        <w:spacing w:after="0" w:line="240" w:lineRule="auto"/>
        <w:rPr>
          <w:rFonts w:eastAsia="Calibri" w:cstheme="minorHAnsi"/>
          <w:sz w:val="24"/>
          <w:lang w:val="fr-CA"/>
        </w:rPr>
      </w:pPr>
      <w:r w:rsidRPr="005D7D88">
        <w:rPr>
          <w:rFonts w:eastAsia="Calibri" w:cstheme="minorHAnsi"/>
          <w:sz w:val="24"/>
          <w:lang w:val="fr-CA"/>
        </w:rPr>
        <w:t>Projet de l’autre, parler de l’autre. On va essayer de connaitre ceci d’une manière scientifique à partir de leur point de vue, le décentrement.</w:t>
      </w:r>
    </w:p>
    <w:p w:rsidR="009D074A" w:rsidRPr="005D7D88" w:rsidRDefault="009D074A" w:rsidP="009D074A">
      <w:pPr>
        <w:numPr>
          <w:ilvl w:val="4"/>
          <w:numId w:val="5"/>
        </w:numPr>
        <w:spacing w:after="0" w:line="240" w:lineRule="auto"/>
        <w:rPr>
          <w:rFonts w:eastAsia="Calibri" w:cstheme="minorHAnsi"/>
          <w:sz w:val="24"/>
          <w:lang w:val="fr-CA"/>
        </w:rPr>
      </w:pPr>
      <w:r w:rsidRPr="005D7D88">
        <w:rPr>
          <w:rFonts w:eastAsia="Calibri" w:cstheme="minorHAnsi"/>
          <w:sz w:val="24"/>
          <w:lang w:val="fr-CA"/>
        </w:rPr>
        <w:t>L’autre est toujours un contraste par rapport à ce que l'on pense de soi, il y a aussi un objet de critique, positive ou négative, observation du point de vue scientifique</w:t>
      </w:r>
    </w:p>
    <w:p w:rsidR="009D074A" w:rsidRPr="005D7D88" w:rsidRDefault="009D074A" w:rsidP="009D074A">
      <w:pPr>
        <w:numPr>
          <w:ilvl w:val="4"/>
          <w:numId w:val="5"/>
        </w:numPr>
        <w:spacing w:after="0" w:line="240" w:lineRule="auto"/>
        <w:rPr>
          <w:rFonts w:eastAsia="Calibri" w:cstheme="minorHAnsi"/>
          <w:sz w:val="24"/>
          <w:lang w:val="fr-CA"/>
        </w:rPr>
      </w:pPr>
      <w:r w:rsidRPr="005D7D88">
        <w:rPr>
          <w:rFonts w:eastAsia="Calibri" w:cstheme="minorHAnsi"/>
          <w:sz w:val="24"/>
          <w:lang w:val="fr-CA"/>
        </w:rPr>
        <w:t>Anthropologie sert comme traducteur de la culture, prendre une distance de sa propre culture pour aller dans celle de l’autre, apprendre et ensuite retourner dans notre propre culture afin de critiquer cette dernière</w:t>
      </w:r>
    </w:p>
    <w:p w:rsidR="009D074A" w:rsidRPr="005D7D88" w:rsidRDefault="009D074A" w:rsidP="009D074A">
      <w:pPr>
        <w:spacing w:after="0" w:line="240" w:lineRule="auto"/>
        <w:rPr>
          <w:rFonts w:eastAsia="Calibri" w:cstheme="minorHAnsi"/>
          <w:sz w:val="24"/>
          <w:lang w:val="fr-CA"/>
        </w:rPr>
      </w:pPr>
    </w:p>
    <w:p w:rsidR="009D074A" w:rsidRPr="005D7D88" w:rsidRDefault="009D074A" w:rsidP="009D074A">
      <w:pPr>
        <w:numPr>
          <w:ilvl w:val="1"/>
          <w:numId w:val="5"/>
        </w:numPr>
        <w:spacing w:after="0" w:line="240" w:lineRule="auto"/>
        <w:rPr>
          <w:rFonts w:eastAsia="Calibri" w:cstheme="minorHAnsi"/>
          <w:b/>
          <w:sz w:val="24"/>
          <w:lang w:val="fr-CA"/>
        </w:rPr>
      </w:pPr>
      <w:r w:rsidRPr="005D7D88">
        <w:rPr>
          <w:rFonts w:eastAsia="Calibri" w:cstheme="minorHAnsi"/>
          <w:b/>
          <w:sz w:val="24"/>
          <w:lang w:val="fr-CA"/>
        </w:rPr>
        <w:t>2) Méthode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Défamiliariser de sa propre culture, de façon physique (de déménager ailleurs), prendre une distance et allez vivre dans un village, ou on apprend la langue, comment se comporter</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But : allez chercher cette perspective intérieurs, apprendre à voir les choses autrement</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Participation des activités quotidiennes (rituels)</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Ramasser de l’information sur une société culturelle</w:t>
      </w:r>
    </w:p>
    <w:p w:rsidR="009D074A" w:rsidRPr="005D7D88" w:rsidRDefault="009D074A" w:rsidP="009D074A">
      <w:pPr>
        <w:spacing w:after="0" w:line="240" w:lineRule="auto"/>
        <w:rPr>
          <w:rFonts w:eastAsia="Calibri" w:cstheme="minorHAnsi"/>
          <w:sz w:val="24"/>
          <w:lang w:val="fr-CA"/>
        </w:rPr>
      </w:pPr>
    </w:p>
    <w:p w:rsidR="009D074A" w:rsidRPr="005D7D88" w:rsidRDefault="009D074A" w:rsidP="009D074A">
      <w:pPr>
        <w:numPr>
          <w:ilvl w:val="1"/>
          <w:numId w:val="5"/>
        </w:numPr>
        <w:spacing w:after="0" w:line="240" w:lineRule="auto"/>
        <w:rPr>
          <w:rFonts w:eastAsia="Calibri" w:cstheme="minorHAnsi"/>
          <w:sz w:val="24"/>
          <w:lang w:val="fr-CA"/>
        </w:rPr>
      </w:pPr>
      <w:r w:rsidRPr="005D7D88">
        <w:rPr>
          <w:rFonts w:eastAsia="Calibri" w:cstheme="minorHAnsi"/>
          <w:sz w:val="24"/>
          <w:lang w:val="fr-CA"/>
        </w:rPr>
        <w:t xml:space="preserve">3) L’angle sous lequel on regarde </w:t>
      </w:r>
      <w:r w:rsidRPr="005D7D88">
        <w:rPr>
          <w:rFonts w:eastAsia="Calibri" w:cstheme="minorHAnsi"/>
          <w:b/>
          <w:sz w:val="24"/>
          <w:lang w:val="fr-CA"/>
        </w:rPr>
        <w:t xml:space="preserve">(dimension), </w:t>
      </w:r>
      <w:r w:rsidRPr="005D7D88">
        <w:rPr>
          <w:rFonts w:eastAsia="Calibri" w:cstheme="minorHAnsi"/>
          <w:b/>
          <w:sz w:val="24"/>
          <w:u w:val="single"/>
          <w:lang w:val="fr-CA"/>
        </w:rPr>
        <w:t>observation participante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de l’organisation sociale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culture ensemble partagé de signe, valeurs, codes symboliques, d’actes, de pratique de choses qui se déploie et se transforme historiquement</w:t>
      </w:r>
    </w:p>
    <w:p w:rsidR="009D074A" w:rsidRPr="005D7D88" w:rsidRDefault="009D074A" w:rsidP="009D074A">
      <w:pPr>
        <w:numPr>
          <w:ilvl w:val="2"/>
          <w:numId w:val="5"/>
        </w:numPr>
        <w:spacing w:after="0" w:line="240" w:lineRule="auto"/>
        <w:rPr>
          <w:rFonts w:eastAsia="Calibri" w:cstheme="minorHAnsi"/>
          <w:sz w:val="24"/>
          <w:u w:val="single"/>
          <w:lang w:val="fr-CA"/>
        </w:rPr>
      </w:pPr>
      <w:r w:rsidRPr="005D7D88">
        <w:rPr>
          <w:rFonts w:eastAsia="Calibri" w:cstheme="minorHAnsi"/>
          <w:sz w:val="24"/>
          <w:u w:val="single"/>
          <w:lang w:val="fr-CA"/>
        </w:rPr>
        <w:t>2 points de vue sont en tension</w:t>
      </w:r>
    </w:p>
    <w:p w:rsidR="009D074A" w:rsidRPr="005D7D88" w:rsidRDefault="009D074A" w:rsidP="009D074A">
      <w:pPr>
        <w:numPr>
          <w:ilvl w:val="3"/>
          <w:numId w:val="5"/>
        </w:numPr>
        <w:spacing w:after="0" w:line="240" w:lineRule="auto"/>
        <w:rPr>
          <w:rFonts w:eastAsia="Calibri" w:cstheme="minorHAnsi"/>
          <w:sz w:val="24"/>
          <w:lang w:val="fr-CA"/>
        </w:rPr>
      </w:pPr>
      <w:r w:rsidRPr="005D7D88">
        <w:rPr>
          <w:rFonts w:eastAsia="Calibri" w:cstheme="minorHAnsi"/>
          <w:sz w:val="24"/>
          <w:lang w:val="fr-CA"/>
        </w:rPr>
        <w:t xml:space="preserve">Comprendre la culture (nature humaine) pour ce qu’elle est et à partir de leur point de vue, pourvoir en tirer des théories </w:t>
      </w:r>
      <w:r w:rsidRPr="005D7D88">
        <w:rPr>
          <w:rFonts w:eastAsia="Calibri" w:cstheme="minorHAnsi"/>
          <w:sz w:val="24"/>
          <w:u w:val="single"/>
          <w:lang w:val="fr-CA"/>
        </w:rPr>
        <w:t>universelles</w:t>
      </w:r>
      <w:r w:rsidRPr="005D7D88">
        <w:rPr>
          <w:rFonts w:eastAsia="Calibri" w:cstheme="minorHAnsi"/>
          <w:sz w:val="24"/>
          <w:lang w:val="fr-CA"/>
        </w:rPr>
        <w:t xml:space="preserve"> </w:t>
      </w:r>
    </w:p>
    <w:p w:rsidR="009D074A" w:rsidRPr="005D7D88" w:rsidRDefault="009D074A" w:rsidP="009D074A">
      <w:pPr>
        <w:numPr>
          <w:ilvl w:val="3"/>
          <w:numId w:val="5"/>
        </w:numPr>
        <w:spacing w:after="0" w:line="240" w:lineRule="auto"/>
        <w:rPr>
          <w:rFonts w:eastAsia="Calibri" w:cstheme="minorHAnsi"/>
          <w:sz w:val="24"/>
          <w:u w:val="single"/>
          <w:lang w:val="fr-CA"/>
        </w:rPr>
      </w:pPr>
      <w:r w:rsidRPr="005D7D88">
        <w:rPr>
          <w:rFonts w:eastAsia="Calibri" w:cstheme="minorHAnsi"/>
          <w:sz w:val="24"/>
          <w:u w:val="single"/>
          <w:lang w:val="fr-CA"/>
        </w:rPr>
        <w:t>Relativisme </w:t>
      </w:r>
    </w:p>
    <w:p w:rsidR="009D074A" w:rsidRPr="005D7D88" w:rsidRDefault="009D074A" w:rsidP="009D074A">
      <w:pPr>
        <w:numPr>
          <w:ilvl w:val="4"/>
          <w:numId w:val="5"/>
        </w:numPr>
        <w:spacing w:after="0" w:line="240" w:lineRule="auto"/>
        <w:rPr>
          <w:rFonts w:eastAsia="Calibri" w:cstheme="minorHAnsi"/>
          <w:sz w:val="24"/>
          <w:lang w:val="fr-CA"/>
        </w:rPr>
      </w:pPr>
      <w:r w:rsidRPr="005D7D88">
        <w:rPr>
          <w:rFonts w:eastAsia="Calibri" w:cstheme="minorHAnsi"/>
          <w:sz w:val="24"/>
          <w:lang w:val="fr-CA"/>
        </w:rPr>
        <w:t>mettre l’accent sur la diversité universelle</w:t>
      </w:r>
    </w:p>
    <w:p w:rsidR="009D074A" w:rsidRPr="005D7D88" w:rsidRDefault="009D074A" w:rsidP="009D074A">
      <w:pPr>
        <w:numPr>
          <w:ilvl w:val="4"/>
          <w:numId w:val="5"/>
        </w:numPr>
        <w:spacing w:after="0" w:line="240" w:lineRule="auto"/>
        <w:rPr>
          <w:rFonts w:eastAsia="Calibri" w:cstheme="minorHAnsi"/>
          <w:sz w:val="24"/>
          <w:lang w:val="fr-CA"/>
        </w:rPr>
      </w:pPr>
      <w:r w:rsidRPr="005D7D88">
        <w:rPr>
          <w:rFonts w:eastAsia="Calibri" w:cstheme="minorHAnsi"/>
          <w:sz w:val="24"/>
          <w:lang w:val="fr-CA"/>
        </w:rPr>
        <w:t xml:space="preserve">maitrise sur la diversité culturelle </w:t>
      </w:r>
    </w:p>
    <w:p w:rsidR="009D074A" w:rsidRPr="005D7D88" w:rsidRDefault="009D074A" w:rsidP="009D074A">
      <w:pPr>
        <w:spacing w:after="0" w:line="240" w:lineRule="auto"/>
        <w:rPr>
          <w:rFonts w:eastAsia="Calibri" w:cstheme="minorHAnsi"/>
          <w:sz w:val="24"/>
          <w:lang w:val="fr-CA"/>
        </w:rPr>
      </w:pPr>
    </w:p>
    <w:p w:rsidR="009D074A" w:rsidRPr="005D7D88" w:rsidRDefault="009D074A" w:rsidP="009D074A">
      <w:pPr>
        <w:numPr>
          <w:ilvl w:val="1"/>
          <w:numId w:val="5"/>
        </w:numPr>
        <w:spacing w:after="0" w:line="240" w:lineRule="auto"/>
        <w:rPr>
          <w:rFonts w:eastAsia="Calibri" w:cstheme="minorHAnsi"/>
          <w:b/>
          <w:sz w:val="24"/>
          <w:lang w:val="fr-CA"/>
        </w:rPr>
      </w:pPr>
      <w:r w:rsidRPr="005D7D88">
        <w:rPr>
          <w:rFonts w:eastAsia="Calibri" w:cstheme="minorHAnsi"/>
          <w:b/>
          <w:sz w:val="24"/>
          <w:lang w:val="fr-CA"/>
        </w:rPr>
        <w:t>4) Approche/perspective comparative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Regarder ce que l’on trouve dans une société culturelle et le comparé dans une population voisine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lastRenderedPageBreak/>
        <w:t xml:space="preserve">Permet sur une échelle globale d’avoir un ensemble d’information sur les sociétés culturelles afin de les comparer par la suite </w:t>
      </w:r>
    </w:p>
    <w:p w:rsidR="009D074A" w:rsidRPr="005D7D88" w:rsidRDefault="009D074A" w:rsidP="009D074A">
      <w:pPr>
        <w:spacing w:after="0" w:line="240" w:lineRule="auto"/>
        <w:rPr>
          <w:rFonts w:eastAsia="Calibri" w:cstheme="minorHAnsi"/>
          <w:sz w:val="24"/>
          <w:lang w:val="fr-CA"/>
        </w:rPr>
      </w:pPr>
    </w:p>
    <w:p w:rsidR="009D074A" w:rsidRPr="005D7D88" w:rsidRDefault="009D074A" w:rsidP="009D074A">
      <w:pPr>
        <w:numPr>
          <w:ilvl w:val="1"/>
          <w:numId w:val="5"/>
        </w:numPr>
        <w:spacing w:after="0" w:line="240" w:lineRule="auto"/>
        <w:rPr>
          <w:rFonts w:eastAsia="Calibri" w:cstheme="minorHAnsi"/>
          <w:b/>
          <w:sz w:val="24"/>
          <w:lang w:val="fr-CA"/>
        </w:rPr>
      </w:pPr>
      <w:r w:rsidRPr="005D7D88">
        <w:rPr>
          <w:rFonts w:eastAsia="Calibri" w:cstheme="minorHAnsi"/>
          <w:b/>
          <w:sz w:val="24"/>
          <w:lang w:val="fr-CA"/>
        </w:rPr>
        <w:t>5) Approche/perspective holistique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 xml:space="preserve">Placement entre la jonction des deux cultures </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 xml:space="preserve">L’ensemble des informations </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Globale, dans son ensemble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Avoir plusieurs éléments, (social, politique, économique) et de les étudier séparément, puis les mettre en lien</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Regarde une société de façon globale</w:t>
      </w:r>
    </w:p>
    <w:p w:rsidR="009D074A" w:rsidRPr="005D7D88" w:rsidRDefault="009D074A" w:rsidP="009D074A">
      <w:pPr>
        <w:numPr>
          <w:ilvl w:val="2"/>
          <w:numId w:val="5"/>
        </w:numPr>
        <w:spacing w:after="0" w:line="240" w:lineRule="auto"/>
        <w:rPr>
          <w:rFonts w:eastAsia="Calibri" w:cstheme="minorHAnsi"/>
          <w:sz w:val="24"/>
          <w:lang w:val="fr-CA"/>
        </w:rPr>
      </w:pPr>
      <w:r w:rsidRPr="005D7D88">
        <w:rPr>
          <w:rFonts w:eastAsia="Calibri" w:cstheme="minorHAnsi"/>
          <w:sz w:val="24"/>
          <w:lang w:val="fr-CA"/>
        </w:rPr>
        <w:t>Regarder toute les composantes afin d’avoir une perspective globale</w:t>
      </w:r>
    </w:p>
    <w:p w:rsidR="009D074A" w:rsidRPr="005D7D88" w:rsidRDefault="009D074A" w:rsidP="009D074A">
      <w:pPr>
        <w:spacing w:after="0" w:line="240" w:lineRule="auto"/>
        <w:ind w:left="780"/>
        <w:rPr>
          <w:rFonts w:eastAsia="Calibri" w:cstheme="minorHAnsi"/>
          <w:sz w:val="24"/>
          <w:lang w:val="fr-CA"/>
        </w:rPr>
      </w:pPr>
    </w:p>
    <w:p w:rsidR="009D074A" w:rsidRPr="005D7D88" w:rsidRDefault="009D074A" w:rsidP="009D074A">
      <w:pPr>
        <w:spacing w:after="0" w:line="240" w:lineRule="auto"/>
        <w:rPr>
          <w:rFonts w:eastAsia="Calibri" w:cstheme="minorHAnsi"/>
          <w:b/>
          <w:sz w:val="24"/>
          <w:lang w:val="fr-CA"/>
        </w:rPr>
      </w:pPr>
      <w:r w:rsidRPr="005D7D88">
        <w:rPr>
          <w:rFonts w:eastAsia="Calibri" w:cstheme="minorHAnsi"/>
          <w:b/>
          <w:sz w:val="24"/>
          <w:lang w:val="fr-CA"/>
        </w:rPr>
        <w:t>Émergence et développement de façon colonial</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u w:val="single"/>
          <w:lang w:val="fr-CA"/>
        </w:rPr>
        <w:t>Colonialisme</w:t>
      </w:r>
      <w:r w:rsidRPr="005D7D88">
        <w:rPr>
          <w:rFonts w:eastAsia="Calibri" w:cstheme="minorHAnsi"/>
          <w:sz w:val="24"/>
          <w:lang w:val="fr-CA"/>
        </w:rPr>
        <w:t xml:space="preserve"> : état (européen)/puissances qui revendique une société politique et économique sur un autre territoire que le sien </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 xml:space="preserve">Se produit à partir du </w:t>
      </w:r>
      <w:r w:rsidRPr="005D7D88">
        <w:rPr>
          <w:rFonts w:eastAsia="Calibri" w:cstheme="minorHAnsi"/>
          <w:sz w:val="24"/>
          <w:u w:val="single"/>
          <w:lang w:val="fr-CA"/>
        </w:rPr>
        <w:t>16</w:t>
      </w:r>
      <w:r w:rsidRPr="005D7D88">
        <w:rPr>
          <w:rFonts w:eastAsia="Calibri" w:cstheme="minorHAnsi"/>
          <w:sz w:val="24"/>
          <w:u w:val="single"/>
          <w:vertAlign w:val="superscript"/>
          <w:lang w:val="fr-CA"/>
        </w:rPr>
        <w:t>e</w:t>
      </w:r>
      <w:r w:rsidRPr="005D7D88">
        <w:rPr>
          <w:rFonts w:eastAsia="Calibri" w:cstheme="minorHAnsi"/>
          <w:sz w:val="24"/>
          <w:u w:val="single"/>
          <w:lang w:val="fr-CA"/>
        </w:rPr>
        <w:t xml:space="preserve"> siècle</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b/>
          <w:sz w:val="24"/>
          <w:lang w:val="fr-CA"/>
        </w:rPr>
        <w:t>Aller chercher des ressources naturelles</w:t>
      </w:r>
      <w:r w:rsidRPr="005D7D88">
        <w:rPr>
          <w:rFonts w:eastAsia="Calibri" w:cstheme="minorHAnsi"/>
          <w:sz w:val="24"/>
          <w:lang w:val="fr-CA"/>
        </w:rPr>
        <w:t xml:space="preserve"> (épices…)</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 xml:space="preserve">Mouvement qui naît en suite de la </w:t>
      </w:r>
      <w:r w:rsidRPr="005D7D88">
        <w:rPr>
          <w:rFonts w:eastAsia="Calibri" w:cstheme="minorHAnsi"/>
          <w:sz w:val="24"/>
          <w:u w:val="single"/>
          <w:lang w:val="fr-CA"/>
        </w:rPr>
        <w:t>découverte d’un nouveau monde</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Envoyer missionnaires et marchands</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Colonie</w:t>
      </w:r>
      <w:r w:rsidRPr="00050EEF">
        <w:rPr>
          <w:rFonts w:eastAsia="Calibri" w:cstheme="minorHAnsi"/>
          <w:sz w:val="24"/>
          <w:lang w:val="fr-CA"/>
        </w:rPr>
        <w:t xml:space="preserve">s </w:t>
      </w:r>
      <w:r w:rsidRPr="005D7D88">
        <w:rPr>
          <w:rFonts w:eastAsia="Calibri" w:cstheme="minorHAnsi"/>
          <w:sz w:val="24"/>
          <w:lang w:val="fr-CA"/>
        </w:rPr>
        <w:t>et population</w:t>
      </w:r>
      <w:r w:rsidRPr="00050EEF">
        <w:rPr>
          <w:rFonts w:eastAsia="Calibri" w:cstheme="minorHAnsi"/>
          <w:sz w:val="24"/>
          <w:lang w:val="fr-CA"/>
        </w:rPr>
        <w:t>s</w:t>
      </w:r>
      <w:r w:rsidRPr="005D7D88">
        <w:rPr>
          <w:rFonts w:eastAsia="Calibri" w:cstheme="minorHAnsi"/>
          <w:sz w:val="24"/>
          <w:lang w:val="fr-CA"/>
        </w:rPr>
        <w:t xml:space="preserve"> locales sont contrôlées par l’état européen</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Diffèrent que ce qui s’est passée avec le Canada, les E-U, l’Australie (ici, ils ont envoyé des colons qui s’installent afin de défricher les terres)</w:t>
      </w:r>
    </w:p>
    <w:p w:rsidR="009D074A" w:rsidRPr="005D7D88" w:rsidRDefault="009D074A" w:rsidP="009D074A">
      <w:pPr>
        <w:numPr>
          <w:ilvl w:val="0"/>
          <w:numId w:val="5"/>
        </w:numPr>
        <w:spacing w:after="0" w:line="240" w:lineRule="auto"/>
        <w:rPr>
          <w:rFonts w:eastAsia="Calibri" w:cstheme="minorHAnsi"/>
          <w:sz w:val="24"/>
          <w:u w:val="single"/>
          <w:lang w:val="fr-CA"/>
        </w:rPr>
      </w:pPr>
      <w:r w:rsidRPr="005D7D88">
        <w:rPr>
          <w:rFonts w:eastAsia="Calibri" w:cstheme="minorHAnsi"/>
          <w:sz w:val="24"/>
          <w:lang w:val="fr-CA"/>
        </w:rPr>
        <w:t xml:space="preserve">Prendre le </w:t>
      </w:r>
      <w:r w:rsidRPr="005D7D88">
        <w:rPr>
          <w:rFonts w:eastAsia="Calibri" w:cstheme="minorHAnsi"/>
          <w:sz w:val="24"/>
          <w:u w:val="single"/>
          <w:lang w:val="fr-CA"/>
        </w:rPr>
        <w:t>contrôle politique à des fins économiques</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 xml:space="preserve">Les européens veulent </w:t>
      </w:r>
      <w:r w:rsidRPr="00050EEF">
        <w:rPr>
          <w:rFonts w:eastAsia="Calibri" w:cstheme="minorHAnsi"/>
          <w:sz w:val="24"/>
          <w:lang w:val="fr-CA"/>
        </w:rPr>
        <w:t>exploiter</w:t>
      </w:r>
      <w:r w:rsidRPr="005D7D88">
        <w:rPr>
          <w:rFonts w:eastAsia="Calibri" w:cstheme="minorHAnsi"/>
          <w:sz w:val="24"/>
          <w:lang w:val="fr-CA"/>
        </w:rPr>
        <w:t xml:space="preserve"> les ressources de ces territoires</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Idéologie de l’époque</w:t>
      </w:r>
    </w:p>
    <w:p w:rsidR="009D074A" w:rsidRPr="005D7D88" w:rsidRDefault="009D074A" w:rsidP="009D074A">
      <w:pPr>
        <w:numPr>
          <w:ilvl w:val="1"/>
          <w:numId w:val="5"/>
        </w:numPr>
        <w:spacing w:after="0" w:line="240" w:lineRule="auto"/>
        <w:rPr>
          <w:rFonts w:eastAsia="Calibri" w:cstheme="minorHAnsi"/>
          <w:sz w:val="24"/>
          <w:lang w:val="fr-CA"/>
        </w:rPr>
      </w:pPr>
      <w:r w:rsidRPr="005D7D88">
        <w:rPr>
          <w:rFonts w:eastAsia="Calibri" w:cstheme="minorHAnsi"/>
          <w:sz w:val="24"/>
          <w:u w:val="single"/>
          <w:lang w:val="fr-CA"/>
        </w:rPr>
        <w:t>Apporter les civilisations</w:t>
      </w:r>
      <w:r w:rsidRPr="005D7D88">
        <w:rPr>
          <w:rFonts w:eastAsia="Calibri" w:cstheme="minorHAnsi"/>
          <w:sz w:val="24"/>
          <w:lang w:val="fr-CA"/>
        </w:rPr>
        <w:t xml:space="preserve"> a des populations primitives</w:t>
      </w:r>
    </w:p>
    <w:p w:rsidR="009D074A" w:rsidRPr="005D7D88" w:rsidRDefault="009D074A" w:rsidP="009D074A">
      <w:pPr>
        <w:numPr>
          <w:ilvl w:val="1"/>
          <w:numId w:val="5"/>
        </w:numPr>
        <w:spacing w:after="0" w:line="240" w:lineRule="auto"/>
        <w:rPr>
          <w:rFonts w:eastAsia="Calibri" w:cstheme="minorHAnsi"/>
          <w:sz w:val="24"/>
          <w:u w:val="single"/>
          <w:lang w:val="fr-CA"/>
        </w:rPr>
      </w:pPr>
      <w:r w:rsidRPr="005D7D88">
        <w:rPr>
          <w:rFonts w:eastAsia="Calibri" w:cstheme="minorHAnsi"/>
          <w:sz w:val="24"/>
          <w:lang w:val="fr-CA"/>
        </w:rPr>
        <w:t xml:space="preserve">Ensemble des valeurs qu’on se donne </w:t>
      </w:r>
      <w:r w:rsidRPr="005D7D88">
        <w:rPr>
          <w:rFonts w:eastAsia="Calibri" w:cstheme="minorHAnsi"/>
          <w:sz w:val="24"/>
          <w:u w:val="single"/>
          <w:lang w:val="fr-CA"/>
        </w:rPr>
        <w:t>pour justifier ce que l’on fait</w:t>
      </w:r>
    </w:p>
    <w:p w:rsidR="009D074A" w:rsidRPr="005D7D88" w:rsidRDefault="009D074A" w:rsidP="009D074A">
      <w:pPr>
        <w:numPr>
          <w:ilvl w:val="1"/>
          <w:numId w:val="5"/>
        </w:numPr>
        <w:spacing w:after="0" w:line="240" w:lineRule="auto"/>
        <w:rPr>
          <w:rFonts w:eastAsia="Calibri" w:cstheme="minorHAnsi"/>
          <w:sz w:val="24"/>
          <w:lang w:val="fr-CA"/>
        </w:rPr>
      </w:pPr>
      <w:r w:rsidRPr="005D7D88">
        <w:rPr>
          <w:rFonts w:eastAsia="Calibri" w:cstheme="minorHAnsi"/>
          <w:sz w:val="24"/>
          <w:lang w:val="fr-CA"/>
        </w:rPr>
        <w:t xml:space="preserve">Afin </w:t>
      </w:r>
      <w:r w:rsidRPr="005D7D88">
        <w:rPr>
          <w:rFonts w:eastAsia="Calibri" w:cstheme="minorHAnsi"/>
          <w:sz w:val="24"/>
          <w:u w:val="single"/>
          <w:lang w:val="fr-CA"/>
        </w:rPr>
        <w:t>d’aller rependre la civilisation</w:t>
      </w:r>
    </w:p>
    <w:p w:rsidR="009D074A" w:rsidRPr="005D7D88" w:rsidRDefault="009D074A" w:rsidP="009D074A">
      <w:pPr>
        <w:numPr>
          <w:ilvl w:val="0"/>
          <w:numId w:val="5"/>
        </w:numPr>
        <w:spacing w:after="0" w:line="240" w:lineRule="auto"/>
        <w:rPr>
          <w:rFonts w:eastAsia="Calibri" w:cstheme="minorHAnsi"/>
          <w:sz w:val="24"/>
          <w:u w:val="single"/>
          <w:lang w:val="fr-CA"/>
        </w:rPr>
      </w:pPr>
      <w:r w:rsidRPr="005D7D88">
        <w:rPr>
          <w:rFonts w:eastAsia="Calibri" w:cstheme="minorHAnsi"/>
          <w:sz w:val="24"/>
          <w:u w:val="single"/>
          <w:lang w:val="fr-CA"/>
        </w:rPr>
        <w:t>Impérialisme</w:t>
      </w:r>
    </w:p>
    <w:p w:rsidR="009D074A" w:rsidRPr="005D7D88" w:rsidRDefault="009D074A" w:rsidP="009D074A">
      <w:pPr>
        <w:numPr>
          <w:ilvl w:val="1"/>
          <w:numId w:val="5"/>
        </w:numPr>
        <w:spacing w:after="0" w:line="240" w:lineRule="auto"/>
        <w:rPr>
          <w:rFonts w:eastAsia="Calibri" w:cstheme="minorHAnsi"/>
          <w:sz w:val="24"/>
          <w:lang w:val="fr-CA"/>
        </w:rPr>
      </w:pPr>
      <w:r w:rsidRPr="005D7D88">
        <w:rPr>
          <w:rFonts w:eastAsia="Calibri" w:cstheme="minorHAnsi"/>
          <w:sz w:val="24"/>
          <w:lang w:val="fr-CA"/>
        </w:rPr>
        <w:t>Puissances européens qui dominent les autres nations</w:t>
      </w:r>
    </w:p>
    <w:p w:rsidR="009D074A" w:rsidRPr="005D7D88" w:rsidRDefault="009D074A" w:rsidP="009D074A">
      <w:pPr>
        <w:numPr>
          <w:ilvl w:val="1"/>
          <w:numId w:val="5"/>
        </w:numPr>
        <w:spacing w:after="0" w:line="240" w:lineRule="auto"/>
        <w:rPr>
          <w:rFonts w:eastAsia="Calibri" w:cstheme="minorHAnsi"/>
          <w:sz w:val="24"/>
          <w:lang w:val="fr-CA"/>
        </w:rPr>
      </w:pPr>
      <w:r w:rsidRPr="005D7D88">
        <w:rPr>
          <w:rFonts w:eastAsia="Calibri" w:cstheme="minorHAnsi"/>
          <w:sz w:val="24"/>
          <w:lang w:val="fr-CA"/>
        </w:rPr>
        <w:t>Vouloir régner sur le monde</w:t>
      </w:r>
    </w:p>
    <w:p w:rsidR="009D074A" w:rsidRPr="005D7D88" w:rsidRDefault="009D074A" w:rsidP="009D074A">
      <w:pPr>
        <w:numPr>
          <w:ilvl w:val="0"/>
          <w:numId w:val="5"/>
        </w:numPr>
        <w:spacing w:after="0" w:line="240" w:lineRule="auto"/>
        <w:rPr>
          <w:rFonts w:eastAsia="Calibri" w:cstheme="minorHAnsi"/>
          <w:sz w:val="24"/>
          <w:lang w:val="fr-CA"/>
        </w:rPr>
      </w:pPr>
      <w:r w:rsidRPr="005D7D88">
        <w:rPr>
          <w:rFonts w:eastAsia="Calibri" w:cstheme="minorHAnsi"/>
          <w:sz w:val="24"/>
          <w:lang w:val="fr-CA"/>
        </w:rPr>
        <w:t xml:space="preserve">C’est </w:t>
      </w:r>
      <w:r w:rsidRPr="005D7D88">
        <w:rPr>
          <w:rFonts w:eastAsia="Calibri" w:cstheme="minorHAnsi"/>
          <w:sz w:val="24"/>
          <w:u w:val="single"/>
          <w:lang w:val="fr-CA"/>
        </w:rPr>
        <w:t>un rapport de domination</w:t>
      </w:r>
      <w:r w:rsidRPr="005D7D88">
        <w:rPr>
          <w:rFonts w:eastAsia="Calibri" w:cstheme="minorHAnsi"/>
          <w:sz w:val="24"/>
          <w:lang w:val="fr-CA"/>
        </w:rPr>
        <w:t xml:space="preserve"> qui vient des pays européens envers les autres pays du monde</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32"/>
          <w:szCs w:val="32"/>
          <w:lang w:val="fr-CA"/>
        </w:rPr>
      </w:pPr>
      <w:r w:rsidRPr="00050EEF">
        <w:rPr>
          <w:rFonts w:cstheme="minorHAnsi"/>
          <w:sz w:val="32"/>
          <w:szCs w:val="32"/>
          <w:lang w:val="fr-CA"/>
        </w:rPr>
        <w:t>L’observation participante  - la méthode privilégiée de l’anthropologie</w:t>
      </w:r>
    </w:p>
    <w:p w:rsidR="009D074A" w:rsidRPr="00050EEF" w:rsidRDefault="009D074A" w:rsidP="009D074A">
      <w:pPr>
        <w:rPr>
          <w:rFonts w:cstheme="minorHAnsi"/>
          <w:sz w:val="28"/>
          <w:szCs w:val="28"/>
          <w:u w:val="single"/>
          <w:lang w:val="fr-CA"/>
        </w:rPr>
      </w:pPr>
      <w:r w:rsidRPr="00050EEF">
        <w:rPr>
          <w:rFonts w:cstheme="minorHAnsi"/>
          <w:sz w:val="28"/>
          <w:szCs w:val="28"/>
          <w:u w:val="single"/>
          <w:lang w:val="fr-CA"/>
        </w:rPr>
        <w:t xml:space="preserve">Définitions et caractéristiques </w:t>
      </w:r>
    </w:p>
    <w:p w:rsidR="009D074A" w:rsidRPr="00050EEF" w:rsidRDefault="009D074A" w:rsidP="009D074A">
      <w:pPr>
        <w:rPr>
          <w:rFonts w:cstheme="minorHAnsi"/>
          <w:sz w:val="24"/>
          <w:szCs w:val="24"/>
          <w:lang w:val="fr-CA"/>
        </w:rPr>
      </w:pPr>
      <w:r w:rsidRPr="00050EEF">
        <w:rPr>
          <w:rFonts w:cstheme="minorHAnsi"/>
          <w:b/>
          <w:sz w:val="24"/>
          <w:szCs w:val="24"/>
          <w:u w:val="single"/>
          <w:lang w:val="fr-CA"/>
        </w:rPr>
        <w:t>L’ethnographie</w:t>
      </w:r>
      <w:r w:rsidRPr="00050EEF">
        <w:rPr>
          <w:rFonts w:cstheme="minorHAnsi"/>
          <w:sz w:val="24"/>
          <w:szCs w:val="24"/>
          <w:lang w:val="fr-CA"/>
        </w:rPr>
        <w:t xml:space="preserve"> est l’étape de la collecte des données à partir desquelles l’anthropologue cherchera à saisir ce que les individus révèlent ainsi de leur culture</w:t>
      </w:r>
    </w:p>
    <w:p w:rsidR="009D074A" w:rsidRPr="00050EEF" w:rsidRDefault="009D074A" w:rsidP="009D074A">
      <w:pPr>
        <w:rPr>
          <w:rFonts w:cstheme="minorHAnsi"/>
          <w:sz w:val="24"/>
          <w:szCs w:val="24"/>
          <w:lang w:val="fr-CA"/>
        </w:rPr>
      </w:pPr>
      <w:r w:rsidRPr="00050EEF">
        <w:rPr>
          <w:rFonts w:cstheme="minorHAnsi"/>
          <w:b/>
          <w:sz w:val="24"/>
          <w:szCs w:val="24"/>
          <w:u w:val="single"/>
          <w:lang w:val="fr-CA"/>
        </w:rPr>
        <w:lastRenderedPageBreak/>
        <w:t>L’observation participante</w:t>
      </w:r>
      <w:r w:rsidRPr="00050EEF">
        <w:rPr>
          <w:rFonts w:cstheme="minorHAnsi"/>
          <w:sz w:val="24"/>
          <w:szCs w:val="24"/>
          <w:lang w:val="fr-CA"/>
        </w:rPr>
        <w:t xml:space="preserve"> qui en est le cœur est un procédé d’investigation qui suppose l’intégration et la participation du chercheur à un groupe culturel, une sous-culture ou une situation sociale donnée (bilodeau 1999, in les peuples du monde)</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28"/>
          <w:szCs w:val="28"/>
          <w:lang w:val="fr-CA"/>
        </w:rPr>
      </w:pPr>
      <w:r w:rsidRPr="00050EEF">
        <w:rPr>
          <w:rFonts w:cstheme="minorHAnsi"/>
          <w:sz w:val="28"/>
          <w:szCs w:val="28"/>
          <w:lang w:val="fr-CA"/>
        </w:rPr>
        <w:t xml:space="preserve">Avant l’invention de la méthode </w:t>
      </w:r>
    </w:p>
    <w:p w:rsidR="009D074A" w:rsidRPr="00050EEF" w:rsidRDefault="009D074A" w:rsidP="009D074A">
      <w:pPr>
        <w:rPr>
          <w:rFonts w:cstheme="minorHAnsi"/>
          <w:sz w:val="24"/>
          <w:szCs w:val="24"/>
          <w:lang w:val="fr-CA"/>
        </w:rPr>
      </w:pPr>
      <w:r w:rsidRPr="00050EEF">
        <w:rPr>
          <w:rFonts w:cstheme="minorHAnsi"/>
          <w:sz w:val="24"/>
          <w:szCs w:val="24"/>
          <w:lang w:val="fr-CA"/>
        </w:rPr>
        <w:t>L’utilisation d’informations de missionnaires d’administrateurs coloniaux, de voyageurs…</w:t>
      </w:r>
    </w:p>
    <w:p w:rsidR="009D074A" w:rsidRPr="00050EEF" w:rsidRDefault="009D074A" w:rsidP="009D074A">
      <w:pPr>
        <w:pStyle w:val="ListParagraph"/>
        <w:numPr>
          <w:ilvl w:val="0"/>
          <w:numId w:val="7"/>
        </w:numPr>
        <w:rPr>
          <w:rFonts w:cstheme="minorHAnsi"/>
          <w:sz w:val="24"/>
          <w:szCs w:val="24"/>
          <w:lang w:val="fr-CA"/>
        </w:rPr>
      </w:pPr>
      <w:r w:rsidRPr="00050EEF">
        <w:rPr>
          <w:rFonts w:cstheme="minorHAnsi"/>
          <w:sz w:val="24"/>
          <w:szCs w:val="24"/>
          <w:lang w:val="fr-CA"/>
        </w:rPr>
        <w:t>Nombreux inventaires d’us et coutumes, souvent en soulignant les aspects les plus spectaculaires ou étrangers pour les occidentaux</w:t>
      </w:r>
    </w:p>
    <w:p w:rsidR="009D074A" w:rsidRPr="00050EEF" w:rsidRDefault="009D074A" w:rsidP="009D074A">
      <w:pPr>
        <w:rPr>
          <w:rFonts w:cstheme="minorHAnsi"/>
          <w:sz w:val="24"/>
          <w:szCs w:val="24"/>
          <w:lang w:val="fr-CA"/>
        </w:rPr>
      </w:pPr>
      <w:r w:rsidRPr="00050EEF">
        <w:rPr>
          <w:rFonts w:cstheme="minorHAnsi"/>
          <w:sz w:val="24"/>
          <w:szCs w:val="24"/>
          <w:lang w:val="fr-CA"/>
        </w:rPr>
        <w:t>Brefs séjours de certains anthropologues pour recueillir des informations sur les populations (fin 19</w:t>
      </w:r>
      <w:r w:rsidRPr="00050EEF">
        <w:rPr>
          <w:rFonts w:cstheme="minorHAnsi"/>
          <w:sz w:val="24"/>
          <w:szCs w:val="24"/>
          <w:vertAlign w:val="superscript"/>
          <w:lang w:val="fr-CA"/>
        </w:rPr>
        <w:t>e</w:t>
      </w:r>
      <w:r w:rsidRPr="00050EEF">
        <w:rPr>
          <w:rFonts w:cstheme="minorHAnsi"/>
          <w:sz w:val="24"/>
          <w:szCs w:val="24"/>
          <w:lang w:val="fr-CA"/>
        </w:rPr>
        <w:t xml:space="preserve"> siècle- premiers anthropologues),</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24"/>
          <w:szCs w:val="24"/>
          <w:lang w:val="fr-CA"/>
        </w:rPr>
      </w:pPr>
      <w:r w:rsidRPr="00050EEF">
        <w:rPr>
          <w:rFonts w:cstheme="minorHAnsi"/>
          <w:sz w:val="28"/>
          <w:szCs w:val="28"/>
          <w:u w:val="single"/>
          <w:lang w:val="fr-CA"/>
        </w:rPr>
        <w:t>FRANZ BOAS (1858-1942</w:t>
      </w:r>
      <w:r w:rsidRPr="00050EEF">
        <w:rPr>
          <w:rFonts w:cstheme="minorHAnsi"/>
          <w:sz w:val="24"/>
          <w:szCs w:val="24"/>
          <w:lang w:val="fr-CA"/>
        </w:rPr>
        <w:t>)</w:t>
      </w:r>
    </w:p>
    <w:p w:rsidR="009D074A" w:rsidRPr="00050EEF" w:rsidRDefault="009D074A" w:rsidP="009D074A">
      <w:pPr>
        <w:pStyle w:val="ListParagraph"/>
        <w:numPr>
          <w:ilvl w:val="0"/>
          <w:numId w:val="7"/>
        </w:numPr>
        <w:rPr>
          <w:rFonts w:cstheme="minorHAnsi"/>
          <w:sz w:val="24"/>
          <w:szCs w:val="24"/>
          <w:lang w:val="fr-CA"/>
        </w:rPr>
      </w:pPr>
      <w:r w:rsidRPr="00050EEF">
        <w:rPr>
          <w:rFonts w:cstheme="minorHAnsi"/>
          <w:sz w:val="24"/>
          <w:szCs w:val="24"/>
          <w:lang w:val="fr-CA"/>
        </w:rPr>
        <w:t>Très grand anthropologue américain</w:t>
      </w:r>
    </w:p>
    <w:p w:rsidR="009D074A" w:rsidRPr="00050EEF" w:rsidRDefault="009D074A" w:rsidP="009D074A">
      <w:pPr>
        <w:pStyle w:val="ListParagraph"/>
        <w:numPr>
          <w:ilvl w:val="0"/>
          <w:numId w:val="7"/>
        </w:numPr>
        <w:rPr>
          <w:rFonts w:cstheme="minorHAnsi"/>
          <w:sz w:val="24"/>
          <w:szCs w:val="24"/>
          <w:lang w:val="fr-CA"/>
        </w:rPr>
      </w:pPr>
      <w:r w:rsidRPr="00050EEF">
        <w:rPr>
          <w:rFonts w:cstheme="minorHAnsi"/>
          <w:sz w:val="24"/>
          <w:szCs w:val="24"/>
          <w:lang w:val="fr-CA"/>
        </w:rPr>
        <w:t>Premier à réaliser de longs séjours sur la côte-ouest américaine</w:t>
      </w:r>
    </w:p>
    <w:p w:rsidR="009D074A" w:rsidRPr="00050EEF" w:rsidRDefault="009D074A" w:rsidP="009D074A">
      <w:pPr>
        <w:pStyle w:val="ListParagraph"/>
        <w:numPr>
          <w:ilvl w:val="0"/>
          <w:numId w:val="7"/>
        </w:numPr>
        <w:rPr>
          <w:rFonts w:cstheme="minorHAnsi"/>
          <w:sz w:val="24"/>
          <w:szCs w:val="24"/>
          <w:lang w:val="fr-CA"/>
        </w:rPr>
      </w:pPr>
      <w:r w:rsidRPr="00050EEF">
        <w:rPr>
          <w:rFonts w:cstheme="minorHAnsi"/>
          <w:sz w:val="24"/>
          <w:szCs w:val="24"/>
          <w:lang w:val="fr-CA"/>
        </w:rPr>
        <w:t xml:space="preserve">Recommande des études détaillées et de créer un corpus intensif de données </w:t>
      </w:r>
    </w:p>
    <w:p w:rsidR="009D074A" w:rsidRPr="00050EEF" w:rsidRDefault="009D074A" w:rsidP="009D074A">
      <w:pPr>
        <w:pStyle w:val="ListParagraph"/>
        <w:numPr>
          <w:ilvl w:val="0"/>
          <w:numId w:val="7"/>
        </w:numPr>
        <w:rPr>
          <w:rFonts w:cstheme="minorHAnsi"/>
          <w:sz w:val="24"/>
          <w:szCs w:val="24"/>
          <w:lang w:val="fr-CA"/>
        </w:rPr>
      </w:pPr>
      <w:r w:rsidRPr="00050EEF">
        <w:rPr>
          <w:rFonts w:cstheme="minorHAnsi"/>
          <w:sz w:val="24"/>
          <w:szCs w:val="24"/>
          <w:lang w:val="fr-CA"/>
        </w:rPr>
        <w:t xml:space="preserve">Apprentissage de la langue locale </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24"/>
          <w:szCs w:val="24"/>
          <w:lang w:val="fr-CA"/>
        </w:rPr>
      </w:pPr>
      <w:r w:rsidRPr="00050EEF">
        <w:rPr>
          <w:rFonts w:cstheme="minorHAnsi"/>
          <w:sz w:val="24"/>
          <w:szCs w:val="24"/>
          <w:lang w:val="fr-CA"/>
        </w:rPr>
        <w:t>BRONISLAW MALINOWSKI (1884-1942)</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Le premier à systématiser la méthode de Boas et à lui donner un nom : l’observation participante</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Pas le premier à réaliser de longs séjours, mais le plus radical</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2 ans et plus avec les Trobriandais, des îles du même nom à l’ouest de la (Papouasie) Nouvelle-Guinée et au Nord de l’Australie</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 xml:space="preserve">Polonais, Cracovie. Voulait étudier pour devenir un ingénieur </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London School of Economics</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Devient le directeur de 1926 à sa mort</w:t>
      </w:r>
    </w:p>
    <w:p w:rsidR="009D074A" w:rsidRPr="00050EEF" w:rsidRDefault="009D074A" w:rsidP="009D074A">
      <w:pPr>
        <w:pStyle w:val="ListParagraph"/>
        <w:numPr>
          <w:ilvl w:val="0"/>
          <w:numId w:val="8"/>
        </w:numPr>
        <w:rPr>
          <w:rFonts w:cstheme="minorHAnsi"/>
          <w:sz w:val="24"/>
          <w:szCs w:val="24"/>
          <w:lang w:val="fr-CA"/>
        </w:rPr>
      </w:pPr>
      <w:r w:rsidRPr="00050EEF">
        <w:rPr>
          <w:rFonts w:cstheme="minorHAnsi"/>
          <w:sz w:val="24"/>
          <w:szCs w:val="24"/>
          <w:lang w:val="fr-CA"/>
        </w:rPr>
        <w:t xml:space="preserve"> PGM va lui empêche de rentre à Londres, donc il va aux îles de Trobriand</w:t>
      </w:r>
    </w:p>
    <w:p w:rsidR="009D074A" w:rsidRPr="00050EEF" w:rsidRDefault="009D074A" w:rsidP="009D074A">
      <w:pPr>
        <w:rPr>
          <w:rFonts w:cstheme="minorHAnsi"/>
          <w:sz w:val="24"/>
          <w:szCs w:val="24"/>
          <w:lang w:val="fr-CA"/>
        </w:rPr>
      </w:pPr>
      <w:r w:rsidRPr="00050EEF">
        <w:rPr>
          <w:rFonts w:cstheme="minorHAnsi"/>
          <w:sz w:val="24"/>
          <w:szCs w:val="24"/>
          <w:lang w:val="fr-CA"/>
        </w:rPr>
        <w:t>(L’observation participante – méthode exposée dans les sections II à VII de l’introduction des Argonautes du Pacifique Occidental)</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24"/>
          <w:szCs w:val="24"/>
          <w:lang w:val="fr-CA"/>
        </w:rPr>
      </w:pPr>
    </w:p>
    <w:p w:rsidR="009D074A" w:rsidRPr="00050EEF" w:rsidRDefault="009D074A" w:rsidP="009D074A">
      <w:pPr>
        <w:rPr>
          <w:rFonts w:cstheme="minorHAnsi"/>
          <w:b/>
          <w:sz w:val="28"/>
          <w:szCs w:val="28"/>
          <w:u w:val="single"/>
          <w:lang w:val="fr-CA"/>
        </w:rPr>
      </w:pPr>
      <w:r w:rsidRPr="00050EEF">
        <w:rPr>
          <w:rFonts w:cstheme="minorHAnsi"/>
          <w:b/>
          <w:sz w:val="28"/>
          <w:szCs w:val="28"/>
          <w:u w:val="single"/>
          <w:lang w:val="fr-CA"/>
        </w:rPr>
        <w:t>La méthode :</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Se couper des Blancs</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lang w:val="fr-CA"/>
        </w:rPr>
        <w:t>Vivre dans les villages</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lang w:val="fr-CA"/>
        </w:rPr>
        <w:t xml:space="preserve">Pied-à-terre possible chez un Blanc, mais éloigné pour résister à l’envie d’y aller souvent. </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lang w:val="fr-CA"/>
        </w:rPr>
        <w:t xml:space="preserve">Et par ces relations naturelles qui se trouvent ainsi créées, </w:t>
      </w:r>
      <w:r w:rsidRPr="00050EEF">
        <w:rPr>
          <w:rFonts w:cstheme="minorHAnsi"/>
          <w:sz w:val="24"/>
          <w:szCs w:val="24"/>
          <w:u w:val="single"/>
          <w:lang w:val="fr-CA"/>
        </w:rPr>
        <w:t>vous apprenez à connaitre votre entourage</w:t>
      </w:r>
      <w:r w:rsidRPr="00050EEF">
        <w:rPr>
          <w:rFonts w:cstheme="minorHAnsi"/>
          <w:sz w:val="24"/>
          <w:szCs w:val="24"/>
          <w:lang w:val="fr-CA"/>
        </w:rPr>
        <w:t xml:space="preserve"> à vous familiariser avec ses mœurs et ses croyances</w:t>
      </w:r>
    </w:p>
    <w:p w:rsidR="009D074A" w:rsidRPr="00050EEF" w:rsidRDefault="009D074A" w:rsidP="009D074A">
      <w:pPr>
        <w:pStyle w:val="ListParagraph"/>
        <w:numPr>
          <w:ilvl w:val="0"/>
          <w:numId w:val="9"/>
        </w:numPr>
        <w:rPr>
          <w:rFonts w:cstheme="minorHAnsi"/>
          <w:sz w:val="24"/>
          <w:szCs w:val="24"/>
          <w:lang w:val="fr-CA"/>
        </w:rPr>
      </w:pPr>
      <w:r w:rsidRPr="00050EEF">
        <w:rPr>
          <w:rFonts w:cstheme="minorHAnsi"/>
          <w:b/>
          <w:sz w:val="24"/>
          <w:szCs w:val="24"/>
          <w:lang w:val="fr-CA"/>
        </w:rPr>
        <w:t>Participer à la vie villageoise et observer</w:t>
      </w:r>
      <w:r w:rsidRPr="00050EEF">
        <w:rPr>
          <w:rFonts w:cstheme="minorHAnsi"/>
          <w:sz w:val="24"/>
          <w:szCs w:val="24"/>
          <w:lang w:val="fr-CA"/>
        </w:rPr>
        <w:t> : très concret, très quotidien</w:t>
      </w:r>
    </w:p>
    <w:p w:rsidR="009D074A" w:rsidRPr="00050EEF" w:rsidRDefault="009D074A" w:rsidP="009D074A">
      <w:pPr>
        <w:pStyle w:val="ListParagraph"/>
        <w:numPr>
          <w:ilvl w:val="2"/>
          <w:numId w:val="9"/>
        </w:numPr>
        <w:rPr>
          <w:rFonts w:cstheme="minorHAnsi"/>
          <w:sz w:val="24"/>
          <w:szCs w:val="24"/>
          <w:u w:val="single"/>
          <w:lang w:val="fr-CA"/>
        </w:rPr>
      </w:pPr>
      <w:r w:rsidRPr="00050EEF">
        <w:rPr>
          <w:rFonts w:cstheme="minorHAnsi"/>
          <w:sz w:val="24"/>
          <w:szCs w:val="24"/>
          <w:u w:val="single"/>
          <w:lang w:val="fr-CA"/>
        </w:rPr>
        <w:t>Fondre dans la culture</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C’est important d’être là</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u w:val="single"/>
          <w:lang w:val="fr-CA"/>
        </w:rPr>
        <w:t>Saisir les moments importants</w:t>
      </w:r>
      <w:r w:rsidRPr="00050EEF">
        <w:rPr>
          <w:rFonts w:cstheme="minorHAnsi"/>
          <w:sz w:val="24"/>
          <w:szCs w:val="24"/>
          <w:lang w:val="fr-CA"/>
        </w:rPr>
        <w:t xml:space="preserve"> : Être </w:t>
      </w:r>
      <w:r w:rsidRPr="00050EEF">
        <w:rPr>
          <w:rFonts w:cstheme="minorHAnsi"/>
          <w:sz w:val="24"/>
          <w:szCs w:val="24"/>
          <w:u w:val="single"/>
          <w:lang w:val="fr-CA"/>
        </w:rPr>
        <w:t>flexible</w:t>
      </w:r>
      <w:r w:rsidRPr="00050EEF">
        <w:rPr>
          <w:rFonts w:cstheme="minorHAnsi"/>
          <w:sz w:val="24"/>
          <w:szCs w:val="24"/>
          <w:lang w:val="fr-CA"/>
        </w:rPr>
        <w:t xml:space="preserve"> et ouvert à ce qui se produit; peut réorienter le sujet d’étude. </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u w:val="single"/>
          <w:lang w:val="fr-CA"/>
        </w:rPr>
        <w:t>Apprentissage des codes de conduite</w:t>
      </w:r>
      <w:r w:rsidRPr="00050EEF">
        <w:rPr>
          <w:rFonts w:cstheme="minorHAnsi"/>
          <w:sz w:val="24"/>
          <w:szCs w:val="24"/>
          <w:lang w:val="fr-CA"/>
        </w:rPr>
        <w:t xml:space="preserve"> : </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Lorsqu’un comportement inadéquat, corrige par quelqu’un</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On apprend ce que l’on peut ou ne doit pas faire, dans quelles circonstances, avec qui… (comme un enfant, on doit tout réapprendre)</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Connaissance intime</w:t>
      </w:r>
    </w:p>
    <w:p w:rsidR="009D074A" w:rsidRPr="00050EEF" w:rsidRDefault="009D074A" w:rsidP="009D074A">
      <w:pPr>
        <w:pStyle w:val="ListParagraph"/>
        <w:numPr>
          <w:ilvl w:val="1"/>
          <w:numId w:val="9"/>
        </w:numPr>
        <w:rPr>
          <w:rFonts w:cstheme="minorHAnsi"/>
          <w:sz w:val="24"/>
          <w:szCs w:val="24"/>
          <w:lang w:val="fr-CA"/>
        </w:rPr>
      </w:pPr>
      <w:r w:rsidRPr="00050EEF">
        <w:rPr>
          <w:rFonts w:cstheme="minorHAnsi"/>
          <w:sz w:val="24"/>
          <w:szCs w:val="24"/>
          <w:lang w:val="fr-CA"/>
        </w:rPr>
        <w:t>Attitude (Bilodeau in Peuples du Monde)</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u w:val="single"/>
          <w:lang w:val="fr-CA"/>
        </w:rPr>
        <w:t>Ne pas se comporter en enquêteur</w:t>
      </w:r>
      <w:r w:rsidRPr="00050EEF">
        <w:rPr>
          <w:rFonts w:cstheme="minorHAnsi"/>
          <w:sz w:val="24"/>
          <w:szCs w:val="24"/>
          <w:lang w:val="fr-CA"/>
        </w:rPr>
        <w:t xml:space="preserve"> envers les villageois, mais le considérer comme </w:t>
      </w:r>
      <w:r w:rsidRPr="00050EEF">
        <w:rPr>
          <w:rFonts w:cstheme="minorHAnsi"/>
          <w:sz w:val="24"/>
          <w:szCs w:val="24"/>
          <w:u w:val="single"/>
          <w:lang w:val="fr-CA"/>
        </w:rPr>
        <w:t>des hôtes qui nous enseignent</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u w:val="single"/>
          <w:lang w:val="fr-CA"/>
        </w:rPr>
        <w:t>Établir des relations sociales et humaines</w:t>
      </w:r>
      <w:r w:rsidRPr="00050EEF">
        <w:rPr>
          <w:rFonts w:cstheme="minorHAnsi"/>
          <w:sz w:val="24"/>
          <w:szCs w:val="24"/>
          <w:lang w:val="fr-CA"/>
        </w:rPr>
        <w:t xml:space="preserve"> (pas seulement des notes, pas seulement la recherche)</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 xml:space="preserve">Accepté d’être </w:t>
      </w:r>
      <w:r w:rsidRPr="00050EEF">
        <w:rPr>
          <w:rFonts w:cstheme="minorHAnsi"/>
          <w:sz w:val="24"/>
          <w:szCs w:val="24"/>
          <w:u w:val="single"/>
          <w:lang w:val="fr-CA"/>
        </w:rPr>
        <w:t>observé par l’Autre</w:t>
      </w:r>
      <w:r w:rsidRPr="00050EEF">
        <w:rPr>
          <w:rFonts w:cstheme="minorHAnsi"/>
          <w:sz w:val="24"/>
          <w:szCs w:val="24"/>
          <w:lang w:val="fr-CA"/>
        </w:rPr>
        <w:t xml:space="preserve"> et d’être la source de commentaires et de plaisanteries des villageois</w:t>
      </w:r>
    </w:p>
    <w:p w:rsidR="009D074A" w:rsidRPr="00050EEF" w:rsidRDefault="009D074A" w:rsidP="009D074A">
      <w:pPr>
        <w:pStyle w:val="ListParagraph"/>
        <w:numPr>
          <w:ilvl w:val="0"/>
          <w:numId w:val="9"/>
        </w:numPr>
        <w:rPr>
          <w:rFonts w:cstheme="minorHAnsi"/>
          <w:sz w:val="24"/>
          <w:szCs w:val="24"/>
          <w:u w:val="single"/>
          <w:lang w:val="fr-CA"/>
        </w:rPr>
      </w:pPr>
      <w:r w:rsidRPr="00050EEF">
        <w:rPr>
          <w:rFonts w:cstheme="minorHAnsi"/>
          <w:sz w:val="24"/>
          <w:szCs w:val="24"/>
          <w:u w:val="single"/>
          <w:lang w:val="fr-CA"/>
        </w:rPr>
        <w:t>Travail et rigueur scientifiques</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 xml:space="preserve">Recueillir les </w:t>
      </w:r>
      <w:r w:rsidRPr="00050EEF">
        <w:rPr>
          <w:rFonts w:cstheme="minorHAnsi"/>
          <w:sz w:val="24"/>
          <w:szCs w:val="24"/>
          <w:u w:val="single"/>
          <w:lang w:val="fr-CA"/>
        </w:rPr>
        <w:t>informations sur la vie sociale</w:t>
      </w:r>
      <w:r w:rsidRPr="00050EEF">
        <w:rPr>
          <w:rFonts w:cstheme="minorHAnsi"/>
          <w:sz w:val="24"/>
          <w:szCs w:val="24"/>
          <w:lang w:val="fr-CA"/>
        </w:rPr>
        <w:t xml:space="preserve"> et culturelle qui ne sont pas formulées </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 xml:space="preserve">À travers des situations concrètes et à </w:t>
      </w:r>
      <w:r w:rsidRPr="00050EEF">
        <w:rPr>
          <w:rFonts w:cstheme="minorHAnsi"/>
          <w:sz w:val="24"/>
          <w:szCs w:val="24"/>
          <w:u w:val="single"/>
          <w:lang w:val="fr-CA"/>
        </w:rPr>
        <w:t>procéder à déductions et généralisations</w:t>
      </w:r>
      <w:r w:rsidRPr="00050EEF">
        <w:rPr>
          <w:rFonts w:cstheme="minorHAnsi"/>
          <w:sz w:val="24"/>
          <w:szCs w:val="24"/>
          <w:lang w:val="fr-CA"/>
        </w:rPr>
        <w:t xml:space="preserve"> – intégration dans la vie des autres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Événements imaginaires (comment punir tel délit) ou mieux une situation réelle (le délit a eu lieu) </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On pose des questions aux villageois, quoi, comment, pourquoi?</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De là, parler de faits similaires, autres événements passées remontent à la mémoire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D’où l’importance d’être là quand ces situations se produisent</w:t>
      </w:r>
    </w:p>
    <w:p w:rsidR="009D074A" w:rsidRPr="00050EEF" w:rsidRDefault="009D074A" w:rsidP="009D074A">
      <w:pPr>
        <w:pStyle w:val="ListParagraph"/>
        <w:numPr>
          <w:ilvl w:val="0"/>
          <w:numId w:val="9"/>
        </w:numPr>
        <w:rPr>
          <w:rFonts w:cstheme="minorHAnsi"/>
          <w:sz w:val="24"/>
          <w:szCs w:val="24"/>
          <w:lang w:val="fr-CA"/>
        </w:rPr>
      </w:pPr>
      <w:r w:rsidRPr="00050EEF">
        <w:rPr>
          <w:rFonts w:cstheme="minorHAnsi"/>
          <w:b/>
          <w:sz w:val="24"/>
          <w:szCs w:val="24"/>
          <w:lang w:val="fr-CA"/>
        </w:rPr>
        <w:lastRenderedPageBreak/>
        <w:t>Les outils de la connaissance</w:t>
      </w:r>
      <w:r w:rsidRPr="00050EEF">
        <w:rPr>
          <w:rFonts w:cstheme="minorHAnsi"/>
          <w:sz w:val="24"/>
          <w:szCs w:val="24"/>
          <w:lang w:val="fr-CA"/>
        </w:rPr>
        <w:t> :</w:t>
      </w:r>
    </w:p>
    <w:p w:rsidR="009D074A" w:rsidRPr="00050EEF" w:rsidRDefault="009D074A" w:rsidP="009D074A">
      <w:pPr>
        <w:pStyle w:val="ListParagraph"/>
        <w:numPr>
          <w:ilvl w:val="1"/>
          <w:numId w:val="9"/>
        </w:numPr>
        <w:rPr>
          <w:rFonts w:cstheme="minorHAnsi"/>
          <w:sz w:val="24"/>
          <w:szCs w:val="24"/>
          <w:u w:val="single"/>
          <w:lang w:val="fr-CA"/>
        </w:rPr>
      </w:pPr>
      <w:r w:rsidRPr="00050EEF">
        <w:rPr>
          <w:rFonts w:cstheme="minorHAnsi"/>
          <w:sz w:val="24"/>
          <w:szCs w:val="24"/>
          <w:lang w:val="fr-CA"/>
        </w:rPr>
        <w:t xml:space="preserve"> </w:t>
      </w:r>
      <w:r w:rsidRPr="00050EEF">
        <w:rPr>
          <w:rFonts w:cstheme="minorHAnsi"/>
          <w:sz w:val="24"/>
          <w:szCs w:val="24"/>
          <w:u w:val="single"/>
          <w:lang w:val="fr-CA"/>
        </w:rPr>
        <w:t xml:space="preserve">l’observation du quotidien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Observer tout ce qui est banal, quotidien, routinier</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Pas seulement le spectaculaire ou l’étrange pour nous</w:t>
      </w:r>
    </w:p>
    <w:p w:rsidR="009D074A" w:rsidRPr="00050EEF" w:rsidRDefault="009D074A" w:rsidP="009D074A">
      <w:pPr>
        <w:pStyle w:val="ListParagraph"/>
        <w:numPr>
          <w:ilvl w:val="1"/>
          <w:numId w:val="9"/>
        </w:numPr>
        <w:rPr>
          <w:rFonts w:cstheme="minorHAnsi"/>
          <w:sz w:val="24"/>
          <w:szCs w:val="24"/>
          <w:u w:val="single"/>
          <w:lang w:val="fr-CA"/>
        </w:rPr>
      </w:pPr>
      <w:r w:rsidRPr="00050EEF">
        <w:rPr>
          <w:rFonts w:cstheme="minorHAnsi"/>
          <w:sz w:val="24"/>
          <w:szCs w:val="24"/>
          <w:u w:val="single"/>
          <w:lang w:val="fr-CA"/>
        </w:rPr>
        <w:t>Recensement généalogique détaillé</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Qui est membre du village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Qui est marié à qui</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Qui est parent, enfant, grands-parents, frère/sœur, de qui</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Les divorces, remariages, adoptions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Où résident les jeunes mariés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Les décès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Informations colligées au début d’autant plus facilement que ne nécessite qu’une connaissance de la langue</w:t>
      </w:r>
    </w:p>
    <w:p w:rsidR="009D074A" w:rsidRPr="00050EEF" w:rsidRDefault="009D074A" w:rsidP="009D074A">
      <w:pPr>
        <w:pStyle w:val="ListParagraph"/>
        <w:numPr>
          <w:ilvl w:val="1"/>
          <w:numId w:val="9"/>
        </w:numPr>
        <w:rPr>
          <w:rFonts w:cstheme="minorHAnsi"/>
          <w:sz w:val="24"/>
          <w:szCs w:val="24"/>
          <w:u w:val="single"/>
          <w:lang w:val="fr-CA"/>
        </w:rPr>
      </w:pPr>
      <w:r w:rsidRPr="00050EEF">
        <w:rPr>
          <w:rFonts w:cstheme="minorHAnsi"/>
          <w:sz w:val="24"/>
          <w:szCs w:val="24"/>
          <w:u w:val="single"/>
          <w:lang w:val="fr-CA"/>
        </w:rPr>
        <w:t>un journal de bord</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Un outil fondamental du terrain</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Noter tout ce qui se passe au fur et à mesure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Les descriptions des lieux, des objets, des rituels. Les descriptions sont les observations elles-mêmes d’événements, de choses vues, entendues, de personnes rencontrées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Consigner ses impressions, réactions, ses états d’âme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Distinguer les faits, de ce qui en est dit par les villageois et les commentaires de l’ethnographe</w:t>
      </w:r>
    </w:p>
    <w:p w:rsidR="009D074A" w:rsidRPr="00050EEF" w:rsidRDefault="009D074A" w:rsidP="009D074A">
      <w:pPr>
        <w:pStyle w:val="ListParagraph"/>
        <w:numPr>
          <w:ilvl w:val="1"/>
          <w:numId w:val="9"/>
        </w:numPr>
        <w:rPr>
          <w:rFonts w:cstheme="minorHAnsi"/>
          <w:sz w:val="24"/>
          <w:szCs w:val="24"/>
          <w:u w:val="single"/>
          <w:lang w:val="fr-CA"/>
        </w:rPr>
      </w:pPr>
      <w:r w:rsidRPr="00050EEF">
        <w:rPr>
          <w:rFonts w:cstheme="minorHAnsi"/>
          <w:sz w:val="24"/>
          <w:szCs w:val="24"/>
          <w:u w:val="single"/>
          <w:lang w:val="fr-CA"/>
        </w:rPr>
        <w:t xml:space="preserve">l’observation participante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C’est en faisant l’expérience soi-même que l’on peut mieux comprendre </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L’autre comme formateur</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Les villageois sont des partenaires dans notre apprentissage de leur culture; ils nous enseignent et nous expliquent tout. Sans eux, pas de recherche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Toute personne qui donne des renseignements est un formateur</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Parfois, les ethnographes ont des informations privilégiés, certaines personnes spécialistes d’un domaine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Informateur privilégié</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Une approche holistique, globale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Épuiser les possibilités :</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Les étudier systématiquement, tous, dans leurs détails</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 xml:space="preserve">On veut aller chercher toutes les informations </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On cherche le maximum de faits</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lastRenderedPageBreak/>
        <w:t>Ensemble global/ vision globale de la société</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Approche holistique : étude complète des  phénomènes</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Le point de vue de l’Autre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Chaque situation, chaque événement, </w:t>
      </w:r>
      <w:proofErr w:type="gramStart"/>
      <w:r w:rsidRPr="00050EEF">
        <w:rPr>
          <w:rFonts w:cstheme="minorHAnsi"/>
          <w:sz w:val="24"/>
          <w:szCs w:val="24"/>
          <w:lang w:val="fr-CA"/>
        </w:rPr>
        <w:t>aller</w:t>
      </w:r>
      <w:proofErr w:type="gramEnd"/>
      <w:r w:rsidRPr="00050EEF">
        <w:rPr>
          <w:rFonts w:cstheme="minorHAnsi"/>
          <w:sz w:val="24"/>
          <w:szCs w:val="24"/>
          <w:lang w:val="fr-CA"/>
        </w:rPr>
        <w:t xml:space="preserve"> comprendre ce que l’autre en dit. Qu’est-ce que ça veut dire pour les villageois?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Que veut dire cette manière de faire, cette pratique, pour les villageois? Quel sens lui donnent-ils? Pourquoi est-ce important pour eux?</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Ce n’est pas ce que nous aurions compris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Pour cela, l’apprentissage de la langue est essentiel</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Citer le verbatim de ce qui est dit, conserver les concepts principaux dans la langue locale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Il ne s’agit donc pas seulement de documenter les faits sociaux et les coutumes, mais aussi de saisir les raisons profondes de leur vie, les sens que les villageois lui donnent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La langue exprime la culture</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 xml:space="preserve">Rigueur dans l’Exposition des résultats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Au retour, travail d’analyse de tout le matériel</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Classement, triage, codification de tout le matériel</w:t>
      </w:r>
    </w:p>
    <w:p w:rsidR="009D074A" w:rsidRPr="00050EEF" w:rsidRDefault="009D074A" w:rsidP="009D074A">
      <w:pPr>
        <w:pStyle w:val="ListParagraph"/>
        <w:numPr>
          <w:ilvl w:val="4"/>
          <w:numId w:val="9"/>
        </w:numPr>
        <w:rPr>
          <w:rFonts w:cstheme="minorHAnsi"/>
          <w:sz w:val="24"/>
          <w:szCs w:val="24"/>
          <w:lang w:val="fr-CA"/>
        </w:rPr>
      </w:pPr>
      <w:r w:rsidRPr="00050EEF">
        <w:rPr>
          <w:rFonts w:cstheme="minorHAnsi"/>
          <w:sz w:val="24"/>
          <w:szCs w:val="24"/>
          <w:lang w:val="fr-CA"/>
        </w:rPr>
        <w:t>Travail d’analyse : met ensemble, cherche les liens entre les éléments observés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Présentation concrète et organisée des faits</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Distinction entre les faits, ce que les villageois en disent et les conclusions de l’anthropologue </w:t>
      </w:r>
    </w:p>
    <w:p w:rsidR="009D074A" w:rsidRPr="00050EEF" w:rsidRDefault="009D074A" w:rsidP="009D074A">
      <w:pPr>
        <w:pStyle w:val="ListParagraph"/>
        <w:numPr>
          <w:ilvl w:val="2"/>
          <w:numId w:val="9"/>
        </w:numPr>
        <w:rPr>
          <w:rFonts w:cstheme="minorHAnsi"/>
          <w:sz w:val="24"/>
          <w:szCs w:val="24"/>
          <w:lang w:val="fr-CA"/>
        </w:rPr>
      </w:pPr>
      <w:r w:rsidRPr="00050EEF">
        <w:rPr>
          <w:rFonts w:cstheme="minorHAnsi"/>
          <w:sz w:val="24"/>
          <w:szCs w:val="24"/>
          <w:lang w:val="fr-CA"/>
        </w:rPr>
        <w:t>Cette connaissance contribue à la connaissance scientifique et la lutte aux préjugés et les stéréotypes sur l’autre</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Transformation de l’anthropologue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L’observation est plus qu’une technique de collecte de données de recherche, il s’agit aussi d’un processus initiatique par lequel le ou la chercheur(e) se transforme en profondeur</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Acquisition d’Autres manière de voir les choses et de vivre</w:t>
      </w:r>
    </w:p>
    <w:p w:rsidR="009D074A" w:rsidRPr="00050EEF" w:rsidRDefault="009D074A" w:rsidP="009D074A">
      <w:pPr>
        <w:pStyle w:val="ListParagraph"/>
        <w:numPr>
          <w:ilvl w:val="0"/>
          <w:numId w:val="9"/>
        </w:numPr>
        <w:rPr>
          <w:rFonts w:cstheme="minorHAnsi"/>
          <w:b/>
          <w:sz w:val="24"/>
          <w:szCs w:val="24"/>
          <w:u w:val="single"/>
          <w:lang w:val="fr-CA"/>
        </w:rPr>
      </w:pPr>
      <w:r w:rsidRPr="00050EEF">
        <w:rPr>
          <w:rFonts w:cstheme="minorHAnsi"/>
          <w:b/>
          <w:sz w:val="24"/>
          <w:szCs w:val="24"/>
          <w:u w:val="single"/>
          <w:lang w:val="fr-CA"/>
        </w:rPr>
        <w:t xml:space="preserve">Observation participante en anthropologie –RÉSUMÉ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Importance sur le </w:t>
      </w:r>
      <w:r w:rsidRPr="00050EEF">
        <w:rPr>
          <w:rFonts w:cstheme="minorHAnsi"/>
          <w:sz w:val="24"/>
          <w:szCs w:val="24"/>
          <w:u w:val="single"/>
          <w:lang w:val="fr-CA"/>
        </w:rPr>
        <w:t>séjour prolongé</w:t>
      </w:r>
    </w:p>
    <w:p w:rsidR="009D074A" w:rsidRPr="00050EEF" w:rsidRDefault="009D074A" w:rsidP="009D074A">
      <w:pPr>
        <w:pStyle w:val="ListParagraph"/>
        <w:numPr>
          <w:ilvl w:val="3"/>
          <w:numId w:val="9"/>
        </w:numPr>
        <w:rPr>
          <w:rFonts w:cstheme="minorHAnsi"/>
          <w:sz w:val="24"/>
          <w:szCs w:val="24"/>
          <w:u w:val="single"/>
          <w:lang w:val="fr-CA"/>
        </w:rPr>
      </w:pPr>
      <w:r w:rsidRPr="00050EEF">
        <w:rPr>
          <w:rFonts w:cstheme="minorHAnsi"/>
          <w:sz w:val="24"/>
          <w:szCs w:val="24"/>
          <w:lang w:val="fr-CA"/>
        </w:rPr>
        <w:t xml:space="preserve">Apprentissage de </w:t>
      </w:r>
      <w:r w:rsidRPr="00050EEF">
        <w:rPr>
          <w:rFonts w:cstheme="minorHAnsi"/>
          <w:sz w:val="24"/>
          <w:szCs w:val="24"/>
          <w:u w:val="single"/>
          <w:lang w:val="fr-CA"/>
        </w:rPr>
        <w:t>la langue</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Avec </w:t>
      </w:r>
      <w:r w:rsidRPr="00050EEF">
        <w:rPr>
          <w:rFonts w:cstheme="minorHAnsi"/>
          <w:sz w:val="24"/>
          <w:szCs w:val="24"/>
          <w:u w:val="single"/>
          <w:lang w:val="fr-CA"/>
        </w:rPr>
        <w:t>des méthodes et une rigueur scientifique</w:t>
      </w:r>
      <w:r w:rsidRPr="00050EEF">
        <w:rPr>
          <w:rFonts w:cstheme="minorHAnsi"/>
          <w:sz w:val="24"/>
          <w:szCs w:val="24"/>
          <w:lang w:val="fr-CA"/>
        </w:rPr>
        <w:t xml:space="preserve"> pour les consigner et les </w:t>
      </w:r>
      <w:r w:rsidRPr="00050EEF">
        <w:rPr>
          <w:rFonts w:cstheme="minorHAnsi"/>
          <w:sz w:val="24"/>
          <w:szCs w:val="24"/>
          <w:u w:val="single"/>
          <w:lang w:val="fr-CA"/>
        </w:rPr>
        <w:t>interpréter</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lang w:val="fr-CA"/>
        </w:rPr>
        <w:t xml:space="preserve">Importance du </w:t>
      </w:r>
      <w:r w:rsidRPr="00050EEF">
        <w:rPr>
          <w:rFonts w:cstheme="minorHAnsi"/>
          <w:sz w:val="24"/>
          <w:szCs w:val="24"/>
          <w:u w:val="single"/>
          <w:lang w:val="fr-CA"/>
        </w:rPr>
        <w:t>point de vue de l’autre</w:t>
      </w:r>
      <w:r w:rsidRPr="00050EEF">
        <w:rPr>
          <w:rFonts w:cstheme="minorHAnsi"/>
          <w:sz w:val="24"/>
          <w:szCs w:val="24"/>
          <w:lang w:val="fr-CA"/>
        </w:rPr>
        <w:t xml:space="preserve"> </w:t>
      </w:r>
    </w:p>
    <w:p w:rsidR="009D074A" w:rsidRPr="00050EEF" w:rsidRDefault="009D074A" w:rsidP="009D074A">
      <w:pPr>
        <w:pStyle w:val="ListParagraph"/>
        <w:numPr>
          <w:ilvl w:val="3"/>
          <w:numId w:val="9"/>
        </w:numPr>
        <w:rPr>
          <w:rFonts w:cstheme="minorHAnsi"/>
          <w:sz w:val="24"/>
          <w:szCs w:val="24"/>
          <w:lang w:val="fr-CA"/>
        </w:rPr>
      </w:pPr>
      <w:r w:rsidRPr="00050EEF">
        <w:rPr>
          <w:rFonts w:cstheme="minorHAnsi"/>
          <w:sz w:val="24"/>
          <w:szCs w:val="24"/>
          <w:u w:val="single"/>
          <w:lang w:val="fr-CA"/>
        </w:rPr>
        <w:t>Perspective holistique</w:t>
      </w:r>
      <w:r w:rsidRPr="00050EEF">
        <w:rPr>
          <w:rFonts w:cstheme="minorHAnsi"/>
          <w:sz w:val="24"/>
          <w:szCs w:val="24"/>
          <w:lang w:val="fr-CA"/>
        </w:rPr>
        <w:t> : vision d’ensemble, globale</w:t>
      </w:r>
    </w:p>
    <w:p w:rsidR="009D074A" w:rsidRPr="00050EEF" w:rsidRDefault="009D074A" w:rsidP="009D074A">
      <w:pPr>
        <w:pStyle w:val="ListParagraph"/>
        <w:numPr>
          <w:ilvl w:val="3"/>
          <w:numId w:val="9"/>
        </w:numPr>
        <w:rPr>
          <w:rFonts w:cstheme="minorHAnsi"/>
          <w:sz w:val="24"/>
          <w:szCs w:val="24"/>
          <w:u w:val="single"/>
          <w:lang w:val="fr-CA"/>
        </w:rPr>
      </w:pPr>
      <w:r w:rsidRPr="00050EEF">
        <w:rPr>
          <w:rFonts w:cstheme="minorHAnsi"/>
          <w:sz w:val="24"/>
          <w:szCs w:val="24"/>
          <w:lang w:val="fr-CA"/>
        </w:rPr>
        <w:lastRenderedPageBreak/>
        <w:t xml:space="preserve">Le résultat va être </w:t>
      </w:r>
      <w:r w:rsidRPr="00050EEF">
        <w:rPr>
          <w:rFonts w:cstheme="minorHAnsi"/>
          <w:sz w:val="24"/>
          <w:szCs w:val="24"/>
          <w:u w:val="single"/>
          <w:lang w:val="fr-CA"/>
        </w:rPr>
        <w:t>des monographies</w:t>
      </w:r>
      <w:r w:rsidRPr="00050EEF">
        <w:rPr>
          <w:rFonts w:cstheme="minorHAnsi"/>
          <w:sz w:val="24"/>
          <w:szCs w:val="24"/>
          <w:lang w:val="fr-CA"/>
        </w:rPr>
        <w:t xml:space="preserve"> c’est-à-dire des </w:t>
      </w:r>
      <w:r w:rsidRPr="00050EEF">
        <w:rPr>
          <w:rFonts w:cstheme="minorHAnsi"/>
          <w:sz w:val="24"/>
          <w:szCs w:val="24"/>
          <w:u w:val="single"/>
          <w:lang w:val="fr-CA"/>
        </w:rPr>
        <w:t>descriptions complètes et détaillées d’une population éloignée ou d’un groupe restreint chez nous</w:t>
      </w:r>
    </w:p>
    <w:p w:rsidR="009D074A" w:rsidRPr="00050EEF" w:rsidRDefault="009D074A" w:rsidP="009D074A">
      <w:pPr>
        <w:pStyle w:val="ListParagraph"/>
        <w:numPr>
          <w:ilvl w:val="0"/>
          <w:numId w:val="9"/>
        </w:numPr>
        <w:rPr>
          <w:rFonts w:cstheme="minorHAnsi"/>
          <w:b/>
          <w:sz w:val="24"/>
          <w:szCs w:val="24"/>
          <w:lang w:val="fr-CA"/>
        </w:rPr>
      </w:pPr>
      <w:r w:rsidRPr="00050EEF">
        <w:rPr>
          <w:rFonts w:cstheme="minorHAnsi"/>
          <w:b/>
          <w:sz w:val="24"/>
          <w:szCs w:val="24"/>
          <w:lang w:val="fr-CA"/>
        </w:rPr>
        <w:t>Les anthropologues se spécialisent</w:t>
      </w:r>
    </w:p>
    <w:p w:rsidR="009D074A" w:rsidRPr="00050EEF" w:rsidRDefault="009D074A" w:rsidP="009D074A">
      <w:pPr>
        <w:rPr>
          <w:rFonts w:cstheme="minorHAnsi"/>
          <w:b/>
          <w:sz w:val="24"/>
          <w:szCs w:val="24"/>
          <w:lang w:val="fr-CA"/>
        </w:rPr>
      </w:pPr>
    </w:p>
    <w:p w:rsidR="009D074A" w:rsidRPr="00050EEF" w:rsidRDefault="009D074A" w:rsidP="009D074A">
      <w:pPr>
        <w:pStyle w:val="NoSpacing"/>
        <w:rPr>
          <w:rFonts w:cstheme="minorHAnsi"/>
          <w:lang w:val="fr-CA"/>
        </w:rPr>
      </w:pPr>
    </w:p>
    <w:p w:rsidR="009D074A" w:rsidRPr="00050EEF" w:rsidRDefault="009D074A" w:rsidP="009D074A">
      <w:pPr>
        <w:rPr>
          <w:rFonts w:cstheme="minorHAnsi"/>
          <w:b/>
          <w:sz w:val="28"/>
          <w:szCs w:val="28"/>
          <w:lang w:val="fr-CA"/>
        </w:rPr>
      </w:pPr>
      <w:r w:rsidRPr="00050EEF">
        <w:rPr>
          <w:rFonts w:cstheme="minorHAnsi"/>
          <w:b/>
          <w:sz w:val="28"/>
          <w:szCs w:val="28"/>
          <w:lang w:val="fr-CA"/>
        </w:rPr>
        <w:t xml:space="preserve">Le terrain chez soi </w:t>
      </w:r>
    </w:p>
    <w:p w:rsidR="009D074A" w:rsidRPr="00050EEF" w:rsidRDefault="009D074A" w:rsidP="009D074A">
      <w:pPr>
        <w:rPr>
          <w:rFonts w:cstheme="minorHAnsi"/>
          <w:sz w:val="24"/>
          <w:szCs w:val="24"/>
          <w:lang w:val="fr-CA"/>
        </w:rPr>
      </w:pPr>
      <w:r w:rsidRPr="00050EEF">
        <w:rPr>
          <w:rFonts w:cstheme="minorHAnsi"/>
          <w:sz w:val="24"/>
          <w:szCs w:val="24"/>
          <w:lang w:val="fr-CA"/>
        </w:rPr>
        <w:t xml:space="preserve">L’essentiel de l’anthropologie était l’autre exotique – tout le monde sauf l’Occident. </w:t>
      </w:r>
    </w:p>
    <w:p w:rsidR="009D074A" w:rsidRPr="00050EEF" w:rsidRDefault="009D074A" w:rsidP="009D074A">
      <w:pPr>
        <w:rPr>
          <w:rFonts w:cstheme="minorHAnsi"/>
          <w:sz w:val="24"/>
          <w:szCs w:val="24"/>
          <w:lang w:val="fr-CA"/>
        </w:rPr>
      </w:pPr>
      <w:r w:rsidRPr="00050EEF">
        <w:rPr>
          <w:rFonts w:cstheme="minorHAnsi"/>
          <w:sz w:val="24"/>
          <w:szCs w:val="24"/>
          <w:lang w:val="fr-CA"/>
        </w:rPr>
        <w:t xml:space="preserve">Les minorités. Une unité sociale relativement bien délimitée, relativement homogène. </w:t>
      </w:r>
    </w:p>
    <w:p w:rsidR="009D074A" w:rsidRPr="00050EEF" w:rsidRDefault="009D074A" w:rsidP="009D074A">
      <w:pPr>
        <w:rPr>
          <w:rFonts w:cstheme="minorHAnsi"/>
          <w:sz w:val="24"/>
          <w:szCs w:val="24"/>
          <w:lang w:val="fr-CA"/>
        </w:rPr>
      </w:pPr>
      <w:r w:rsidRPr="00050EEF">
        <w:rPr>
          <w:rFonts w:cstheme="minorHAnsi"/>
          <w:sz w:val="24"/>
          <w:szCs w:val="24"/>
          <w:u w:val="single"/>
          <w:lang w:val="fr-CA"/>
        </w:rPr>
        <w:t>Anthropologie chez soi : se regarder de façon anthropologique</w:t>
      </w:r>
      <w:r w:rsidRPr="00050EEF">
        <w:rPr>
          <w:rFonts w:cstheme="minorHAnsi"/>
          <w:sz w:val="24"/>
          <w:szCs w:val="24"/>
          <w:lang w:val="fr-CA"/>
        </w:rPr>
        <w:t>.</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sz w:val="24"/>
          <w:szCs w:val="24"/>
          <w:u w:val="single"/>
          <w:lang w:val="fr-CA"/>
        </w:rPr>
      </w:pPr>
      <w:r w:rsidRPr="00050EEF">
        <w:rPr>
          <w:rFonts w:cstheme="minorHAnsi"/>
          <w:sz w:val="24"/>
          <w:szCs w:val="24"/>
          <w:u w:val="single"/>
          <w:lang w:val="fr-CA"/>
        </w:rPr>
        <w:t xml:space="preserve">Texte de Loïc Wacquant </w:t>
      </w:r>
    </w:p>
    <w:p w:rsidR="009D074A" w:rsidRPr="00050EEF" w:rsidRDefault="009D074A" w:rsidP="009D074A">
      <w:pPr>
        <w:rPr>
          <w:rFonts w:cstheme="minorHAnsi"/>
          <w:b/>
          <w:sz w:val="24"/>
          <w:szCs w:val="24"/>
          <w:lang w:val="fr-CA"/>
        </w:rPr>
      </w:pPr>
      <w:r w:rsidRPr="00050EEF">
        <w:rPr>
          <w:rFonts w:cstheme="minorHAnsi"/>
          <w:sz w:val="24"/>
          <w:szCs w:val="24"/>
          <w:lang w:val="fr-CA"/>
        </w:rPr>
        <w:tab/>
      </w:r>
      <w:r w:rsidRPr="00050EEF">
        <w:rPr>
          <w:rFonts w:cstheme="minorHAnsi"/>
          <w:b/>
          <w:sz w:val="24"/>
          <w:szCs w:val="24"/>
          <w:lang w:val="fr-CA"/>
        </w:rPr>
        <w:t>PREMIÈRE PARTIE : Méthode</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u w:val="single"/>
          <w:lang w:val="fr-CA"/>
        </w:rPr>
        <w:t>Délimité un lieu</w:t>
      </w:r>
      <w:r w:rsidRPr="00050EEF">
        <w:rPr>
          <w:rFonts w:cstheme="minorHAnsi"/>
          <w:sz w:val="24"/>
          <w:szCs w:val="24"/>
          <w:lang w:val="fr-CA"/>
        </w:rPr>
        <w:t> : Salle d’entrainement au ghetto noir de Chicago</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u w:val="single"/>
          <w:lang w:val="fr-CA"/>
        </w:rPr>
        <w:t>Autre </w:t>
      </w:r>
      <w:r w:rsidRPr="00050EEF">
        <w:rPr>
          <w:rFonts w:cstheme="minorHAnsi"/>
          <w:sz w:val="24"/>
          <w:szCs w:val="24"/>
          <w:lang w:val="fr-CA"/>
        </w:rPr>
        <w:t>: ceux qui viennent s’entrainer</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u w:val="single"/>
          <w:lang w:val="fr-CA"/>
        </w:rPr>
        <w:t>But</w:t>
      </w:r>
      <w:r w:rsidRPr="00050EEF">
        <w:rPr>
          <w:rFonts w:cstheme="minorHAnsi"/>
          <w:sz w:val="24"/>
          <w:szCs w:val="24"/>
          <w:lang w:val="fr-CA"/>
        </w:rPr>
        <w:t xml:space="preserve"> : créer </w:t>
      </w:r>
      <w:r w:rsidRPr="00050EEF">
        <w:rPr>
          <w:rFonts w:cstheme="minorHAnsi"/>
          <w:sz w:val="24"/>
          <w:szCs w:val="24"/>
          <w:u w:val="single"/>
          <w:lang w:val="fr-CA"/>
        </w:rPr>
        <w:t>ethnographie</w:t>
      </w:r>
      <w:r w:rsidRPr="00050EEF">
        <w:rPr>
          <w:rFonts w:cstheme="minorHAnsi"/>
          <w:sz w:val="24"/>
          <w:szCs w:val="24"/>
          <w:lang w:val="fr-CA"/>
        </w:rPr>
        <w:t xml:space="preserve">. Détails de ce qui se passe dans ce lieu. Contredire les stéréotypes. Il veut comprendre concepts généraux qui organisent cette activité. Il dit que le corps est le siège et l’instrument.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Il </w:t>
      </w:r>
      <w:r w:rsidRPr="00050EEF">
        <w:rPr>
          <w:rFonts w:cstheme="minorHAnsi"/>
          <w:sz w:val="24"/>
          <w:szCs w:val="24"/>
          <w:u w:val="single"/>
          <w:lang w:val="fr-CA"/>
        </w:rPr>
        <w:t>ne veut pas juger</w:t>
      </w:r>
      <w:r w:rsidRPr="00050EEF">
        <w:rPr>
          <w:rFonts w:cstheme="minorHAnsi"/>
          <w:sz w:val="24"/>
          <w:szCs w:val="24"/>
          <w:lang w:val="fr-CA"/>
        </w:rPr>
        <w:t>, il veut comprendre ce qui structure et organise cette activité, qu’est-ce qui régi cette activité. Défaire les préjugés sur la boxe</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Il s’intéresse à l’aspect moins spectaculaire de la boxe – le quotidien</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Anthropologie : Science du quotidien</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Citation page 34-35 – routine des entrainements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b/>
          <w:sz w:val="24"/>
          <w:szCs w:val="24"/>
          <w:u w:val="single"/>
          <w:lang w:val="fr-CA"/>
        </w:rPr>
        <w:t>Méthode </w:t>
      </w:r>
      <w:r w:rsidRPr="00050EEF">
        <w:rPr>
          <w:rFonts w:cstheme="minorHAnsi"/>
          <w:sz w:val="24"/>
          <w:szCs w:val="24"/>
          <w:lang w:val="fr-CA"/>
        </w:rPr>
        <w:t xml:space="preserve">: </w:t>
      </w:r>
      <w:r w:rsidRPr="00050EEF">
        <w:rPr>
          <w:rFonts w:cstheme="minorHAnsi"/>
          <w:sz w:val="24"/>
          <w:szCs w:val="24"/>
          <w:u w:val="single"/>
          <w:lang w:val="fr-CA"/>
        </w:rPr>
        <w:t>observation participante</w:t>
      </w:r>
      <w:r w:rsidRPr="00050EEF">
        <w:rPr>
          <w:rFonts w:cstheme="minorHAnsi"/>
          <w:sz w:val="24"/>
          <w:szCs w:val="24"/>
          <w:lang w:val="fr-CA"/>
        </w:rPr>
        <w:t xml:space="preserve"> – il s’est inscrit et est devenu quelqu’un qui s’entrainait, il a un journal de bord, il questionne les gens, il fait des descriptions détaillées de la salle d’entrainement, il insère des photos et enregistrements, toute situation devient un apprentissage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Il nous situe avant de livrer ses analyses : les 2 types de boxe (boxe « de la rue » et boxe médiatique – Wacquant en parle)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Il a </w:t>
      </w:r>
      <w:r w:rsidRPr="00050EEF">
        <w:rPr>
          <w:rFonts w:cstheme="minorHAnsi"/>
          <w:sz w:val="24"/>
          <w:szCs w:val="24"/>
          <w:u w:val="single"/>
          <w:lang w:val="fr-CA"/>
        </w:rPr>
        <w:t>voulu pratiquer la comparaison</w:t>
      </w:r>
      <w:r w:rsidRPr="00050EEF">
        <w:rPr>
          <w:rFonts w:cstheme="minorHAnsi"/>
          <w:sz w:val="24"/>
          <w:szCs w:val="24"/>
          <w:lang w:val="fr-CA"/>
        </w:rPr>
        <w:t xml:space="preserve">. Il n’y a pas grand-chose qui a été dit auparavant. La boxe est trop loin des intellectuels qui font des recherches. Sports vs intellectuels. Vu comme </w:t>
      </w:r>
      <w:r w:rsidRPr="00050EEF">
        <w:rPr>
          <w:rFonts w:cstheme="minorHAnsi"/>
          <w:sz w:val="24"/>
          <w:szCs w:val="24"/>
          <w:u w:val="single"/>
          <w:lang w:val="fr-CA"/>
        </w:rPr>
        <w:t>un sport brutal.</w:t>
      </w:r>
      <w:r w:rsidRPr="00050EEF">
        <w:rPr>
          <w:rFonts w:cstheme="minorHAnsi"/>
          <w:sz w:val="24"/>
          <w:szCs w:val="24"/>
          <w:lang w:val="fr-CA"/>
        </w:rPr>
        <w:t xml:space="preserve">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lastRenderedPageBreak/>
        <w:t xml:space="preserve">Il met </w:t>
      </w:r>
      <w:r w:rsidRPr="00050EEF">
        <w:rPr>
          <w:rFonts w:cstheme="minorHAnsi"/>
          <w:sz w:val="24"/>
          <w:szCs w:val="24"/>
          <w:u w:val="single"/>
          <w:lang w:val="fr-CA"/>
        </w:rPr>
        <w:t>la boxe en contexte (contextualisation</w:t>
      </w:r>
      <w:r w:rsidRPr="00050EEF">
        <w:rPr>
          <w:rFonts w:cstheme="minorHAnsi"/>
          <w:sz w:val="24"/>
          <w:szCs w:val="24"/>
          <w:lang w:val="fr-CA"/>
        </w:rPr>
        <w:t xml:space="preserve">) : </w:t>
      </w:r>
      <w:r w:rsidRPr="00050EEF">
        <w:rPr>
          <w:rFonts w:cstheme="minorHAnsi"/>
          <w:sz w:val="24"/>
          <w:szCs w:val="24"/>
          <w:u w:val="single"/>
          <w:lang w:val="fr-CA"/>
        </w:rPr>
        <w:t>réalités socio-économiques</w:t>
      </w:r>
      <w:r w:rsidRPr="00050EEF">
        <w:rPr>
          <w:rFonts w:cstheme="minorHAnsi"/>
          <w:sz w:val="24"/>
          <w:szCs w:val="24"/>
          <w:lang w:val="fr-CA"/>
        </w:rPr>
        <w:t xml:space="preserve"> – historique du cartier, grande précarité sociale et économique - indicateurs : revenu, taux de familles monoparentales, taux de chômage, aide de programmes sociaux, niveau d’éducation, mortalité infantile, institutions dominantes, employeurs. </w:t>
      </w:r>
    </w:p>
    <w:p w:rsidR="009D074A" w:rsidRPr="00050EEF" w:rsidRDefault="009D074A" w:rsidP="009D074A">
      <w:pPr>
        <w:pStyle w:val="ListParagraph"/>
        <w:numPr>
          <w:ilvl w:val="1"/>
          <w:numId w:val="10"/>
        </w:numPr>
        <w:rPr>
          <w:rFonts w:cstheme="minorHAnsi"/>
          <w:sz w:val="24"/>
          <w:szCs w:val="24"/>
          <w:lang w:val="fr-CA"/>
        </w:rPr>
      </w:pPr>
      <w:r w:rsidRPr="00050EEF">
        <w:rPr>
          <w:rFonts w:cstheme="minorHAnsi"/>
          <w:sz w:val="24"/>
          <w:szCs w:val="24"/>
          <w:lang w:val="fr-CA"/>
        </w:rPr>
        <w:t xml:space="preserve">Il décrit le quartier. État des immeubles, ce que les gens disent du quartier, violence qui y règne, contraste avec la sécurité relative. Avoir une idée de où on se trouve. Les gens sont exposés à la  violence, les drogues et la mortalité très jeunes.  </w:t>
      </w:r>
    </w:p>
    <w:p w:rsidR="009D074A" w:rsidRPr="00050EEF" w:rsidRDefault="009D074A" w:rsidP="009D074A">
      <w:pPr>
        <w:pStyle w:val="ListParagraph"/>
        <w:numPr>
          <w:ilvl w:val="2"/>
          <w:numId w:val="10"/>
        </w:numPr>
        <w:rPr>
          <w:rFonts w:cstheme="minorHAnsi"/>
          <w:sz w:val="24"/>
          <w:szCs w:val="24"/>
          <w:lang w:val="fr-CA"/>
        </w:rPr>
      </w:pPr>
      <w:proofErr w:type="gramStart"/>
      <w:r w:rsidRPr="00050EEF">
        <w:rPr>
          <w:rFonts w:cstheme="minorHAnsi"/>
          <w:sz w:val="24"/>
          <w:szCs w:val="24"/>
          <w:lang w:val="fr-CA"/>
        </w:rPr>
        <w:t>Le</w:t>
      </w:r>
      <w:proofErr w:type="gramEnd"/>
      <w:r w:rsidRPr="00050EEF">
        <w:rPr>
          <w:rFonts w:cstheme="minorHAnsi"/>
          <w:sz w:val="24"/>
          <w:szCs w:val="24"/>
          <w:lang w:val="fr-CA"/>
        </w:rPr>
        <w:t xml:space="preserve"> gym est un havre de la rue, sortir les jeunes de la rue et les mettre sur un chemin plus sur</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Photos des grands champions incarnent des valeurs de courage, force, férocité, etc. et avoir sa photo sur le mur serait une fierté. Hiérarchie : fauteuil endroit particulier du coach, il peut voir toute la salle, réservé à lui.</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La description détaillée nous parle, nous dit plusieurs choses au sujet de la place. </w:t>
      </w:r>
    </w:p>
    <w:p w:rsidR="009D074A" w:rsidRPr="00050EEF" w:rsidRDefault="009D074A" w:rsidP="009D074A">
      <w:pPr>
        <w:pStyle w:val="ListParagraph"/>
        <w:numPr>
          <w:ilvl w:val="0"/>
          <w:numId w:val="10"/>
        </w:numPr>
        <w:rPr>
          <w:rFonts w:cstheme="minorHAnsi"/>
          <w:sz w:val="24"/>
          <w:szCs w:val="24"/>
          <w:lang w:val="fr-CA"/>
        </w:rPr>
      </w:pPr>
      <w:r w:rsidRPr="00050EEF">
        <w:rPr>
          <w:rFonts w:cstheme="minorHAnsi"/>
          <w:sz w:val="24"/>
          <w:szCs w:val="24"/>
          <w:lang w:val="fr-CA"/>
        </w:rPr>
        <w:t xml:space="preserve">Qui boxe ? les classes défavorisée, à la lisière de l’intégration – pas les plus exclus de la société. L’entrainement exige une stabilité de la vie. L’entrainement coûte cher.  Personnes : emplois? Précaires? Plusieurs temps partiel pour la ville. 90-150 personnes par ans. Seulement les hommes. Valorise la masculinité. Lieu discipliné. </w:t>
      </w:r>
    </w:p>
    <w:p w:rsidR="009D074A" w:rsidRPr="00050EEF" w:rsidRDefault="009D074A" w:rsidP="009D074A">
      <w:pPr>
        <w:rPr>
          <w:rFonts w:cstheme="minorHAnsi"/>
          <w:sz w:val="24"/>
          <w:szCs w:val="24"/>
          <w:lang w:val="fr-CA"/>
        </w:rPr>
      </w:pPr>
    </w:p>
    <w:p w:rsidR="009D074A" w:rsidRPr="00050EEF" w:rsidRDefault="009D074A" w:rsidP="009D074A">
      <w:pPr>
        <w:ind w:left="360"/>
        <w:rPr>
          <w:rFonts w:cstheme="minorHAnsi"/>
          <w:b/>
          <w:sz w:val="24"/>
          <w:szCs w:val="24"/>
          <w:lang w:val="fr-CA"/>
        </w:rPr>
      </w:pPr>
      <w:r w:rsidRPr="00050EEF">
        <w:rPr>
          <w:rFonts w:cstheme="minorHAnsi"/>
          <w:b/>
          <w:sz w:val="24"/>
          <w:szCs w:val="24"/>
          <w:lang w:val="fr-CA"/>
        </w:rPr>
        <w:t>DEUXIÈME PARTIE : CORPS</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lang w:val="fr-CA"/>
        </w:rPr>
        <w:t xml:space="preserve">Routine, apprentissage du corps. </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u w:val="single"/>
          <w:lang w:val="fr-CA"/>
        </w:rPr>
        <w:t>Social</w:t>
      </w:r>
      <w:r w:rsidRPr="00050EEF">
        <w:rPr>
          <w:rFonts w:cstheme="minorHAnsi"/>
          <w:sz w:val="24"/>
          <w:szCs w:val="24"/>
          <w:lang w:val="fr-CA"/>
        </w:rPr>
        <w:t> : combat en salle. Règles implicites sociales qu’il a apprises en le faisant.</w:t>
      </w:r>
    </w:p>
    <w:p w:rsidR="009D074A" w:rsidRPr="00050EEF" w:rsidRDefault="009D074A" w:rsidP="009D074A">
      <w:pPr>
        <w:pStyle w:val="ListParagraph"/>
        <w:numPr>
          <w:ilvl w:val="1"/>
          <w:numId w:val="11"/>
        </w:numPr>
        <w:rPr>
          <w:rFonts w:cstheme="minorHAnsi"/>
          <w:sz w:val="24"/>
          <w:szCs w:val="24"/>
          <w:lang w:val="fr-CA"/>
        </w:rPr>
      </w:pPr>
      <w:r w:rsidRPr="00050EEF">
        <w:rPr>
          <w:rFonts w:cstheme="minorHAnsi"/>
          <w:sz w:val="24"/>
          <w:szCs w:val="24"/>
          <w:lang w:val="fr-CA"/>
        </w:rPr>
        <w:t xml:space="preserve">Partenaires de la même taille, si un combattant est plus fort – il est plus à la défense, il se retient. Le plus faible – se pratique davantage. </w:t>
      </w:r>
    </w:p>
    <w:p w:rsidR="009D074A" w:rsidRPr="00050EEF" w:rsidRDefault="009D074A" w:rsidP="009D074A">
      <w:pPr>
        <w:pStyle w:val="ListParagraph"/>
        <w:numPr>
          <w:ilvl w:val="1"/>
          <w:numId w:val="11"/>
        </w:numPr>
        <w:rPr>
          <w:rFonts w:cstheme="minorHAnsi"/>
          <w:sz w:val="24"/>
          <w:szCs w:val="24"/>
          <w:lang w:val="fr-CA"/>
        </w:rPr>
      </w:pPr>
      <w:r w:rsidRPr="00050EEF">
        <w:rPr>
          <w:rFonts w:cstheme="minorHAnsi"/>
          <w:sz w:val="24"/>
          <w:szCs w:val="24"/>
          <w:lang w:val="fr-CA"/>
        </w:rPr>
        <w:t xml:space="preserve">Être capable de prendre des coups et contrôler ses émotions </w:t>
      </w:r>
    </w:p>
    <w:p w:rsidR="009D074A" w:rsidRPr="00050EEF" w:rsidRDefault="009D074A" w:rsidP="009D074A">
      <w:pPr>
        <w:pStyle w:val="ListParagraph"/>
        <w:numPr>
          <w:ilvl w:val="1"/>
          <w:numId w:val="11"/>
        </w:numPr>
        <w:rPr>
          <w:rFonts w:cstheme="minorHAnsi"/>
          <w:sz w:val="24"/>
          <w:szCs w:val="24"/>
          <w:lang w:val="fr-CA"/>
        </w:rPr>
      </w:pPr>
      <w:r w:rsidRPr="00050EEF">
        <w:rPr>
          <w:rFonts w:cstheme="minorHAnsi"/>
          <w:sz w:val="24"/>
          <w:szCs w:val="24"/>
          <w:lang w:val="fr-CA"/>
        </w:rPr>
        <w:t xml:space="preserve">Boxe : combinaison très naturel et instinctif et en même temps un apprentissage qu’on maîtrise </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u w:val="single"/>
          <w:lang w:val="fr-CA"/>
        </w:rPr>
        <w:t>Pédagogie</w:t>
      </w:r>
      <w:r w:rsidRPr="00050EEF">
        <w:rPr>
          <w:rFonts w:cstheme="minorHAnsi"/>
          <w:sz w:val="24"/>
          <w:szCs w:val="24"/>
          <w:lang w:val="fr-CA"/>
        </w:rPr>
        <w:t xml:space="preserve"> -  l’enseignement se fait d’autres manières que l’école. </w:t>
      </w:r>
      <w:r w:rsidRPr="00050EEF">
        <w:rPr>
          <w:rFonts w:cstheme="minorHAnsi"/>
          <w:sz w:val="24"/>
          <w:szCs w:val="24"/>
          <w:u w:val="single"/>
          <w:lang w:val="fr-CA"/>
        </w:rPr>
        <w:t>Pédagogie implicite et collective</w:t>
      </w:r>
      <w:r w:rsidRPr="00050EEF">
        <w:rPr>
          <w:rFonts w:cstheme="minorHAnsi"/>
          <w:sz w:val="24"/>
          <w:szCs w:val="24"/>
          <w:lang w:val="fr-CA"/>
        </w:rPr>
        <w:t xml:space="preserve"> (tout le monde contribue à l’apprentissage d’un individu de façon implicite) – la socialisation (enculturation- apprentissage d’une culture pas de façon explicite) : comment quelqu’un est socialisé pour apprendre comment se comporter correctement en société (ce n’est jamais été enseigné explicitement). On apprend en vivant. On copie les plus avancés. </w:t>
      </w:r>
    </w:p>
    <w:p w:rsidR="009D074A" w:rsidRPr="00050EEF" w:rsidRDefault="009D074A" w:rsidP="009D074A">
      <w:pPr>
        <w:pStyle w:val="ListParagraph"/>
        <w:numPr>
          <w:ilvl w:val="1"/>
          <w:numId w:val="11"/>
        </w:numPr>
        <w:rPr>
          <w:rFonts w:cstheme="minorHAnsi"/>
          <w:sz w:val="24"/>
          <w:szCs w:val="24"/>
          <w:lang w:val="fr-CA"/>
        </w:rPr>
      </w:pPr>
      <w:r w:rsidRPr="00050EEF">
        <w:rPr>
          <w:rFonts w:cstheme="minorHAnsi"/>
          <w:sz w:val="24"/>
          <w:szCs w:val="24"/>
          <w:lang w:val="fr-CA"/>
        </w:rPr>
        <w:t xml:space="preserve">Contre anti-rationalisation </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lang w:val="fr-CA"/>
        </w:rPr>
        <w:t xml:space="preserve">Le corps est l’instrument pour boxer – tu veux le garder en bon état, mais tu veux t’Améliorer. Traite le comme un investissement. </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lang w:val="fr-CA"/>
        </w:rPr>
        <w:lastRenderedPageBreak/>
        <w:t xml:space="preserve">Lien avec la méthode : initiation à ce milieu-là. On veut rester le plus près de personnes de la région, il fait « parler » les gens </w:t>
      </w:r>
      <w:proofErr w:type="gramStart"/>
      <w:r w:rsidRPr="00050EEF">
        <w:rPr>
          <w:rFonts w:cstheme="minorHAnsi"/>
          <w:sz w:val="24"/>
          <w:szCs w:val="24"/>
          <w:lang w:val="fr-CA"/>
        </w:rPr>
        <w:t>du</w:t>
      </w:r>
      <w:proofErr w:type="gramEnd"/>
      <w:r w:rsidRPr="00050EEF">
        <w:rPr>
          <w:rFonts w:cstheme="minorHAnsi"/>
          <w:sz w:val="24"/>
          <w:szCs w:val="24"/>
          <w:lang w:val="fr-CA"/>
        </w:rPr>
        <w:t xml:space="preserve"> gym. Il insère des extraits de conversations. Il a passé 13 mois. </w:t>
      </w:r>
    </w:p>
    <w:p w:rsidR="009D074A" w:rsidRPr="00050EEF" w:rsidRDefault="009D074A" w:rsidP="009D074A">
      <w:pPr>
        <w:pStyle w:val="ListParagraph"/>
        <w:numPr>
          <w:ilvl w:val="0"/>
          <w:numId w:val="11"/>
        </w:numPr>
        <w:rPr>
          <w:rFonts w:cstheme="minorHAnsi"/>
          <w:sz w:val="24"/>
          <w:szCs w:val="24"/>
          <w:lang w:val="fr-CA"/>
        </w:rPr>
      </w:pPr>
      <w:r w:rsidRPr="00050EEF">
        <w:rPr>
          <w:rFonts w:cstheme="minorHAnsi"/>
          <w:sz w:val="24"/>
          <w:szCs w:val="24"/>
          <w:u w:val="single"/>
          <w:lang w:val="fr-CA"/>
        </w:rPr>
        <w:t>Ethnographie</w:t>
      </w:r>
      <w:r w:rsidRPr="00050EEF">
        <w:rPr>
          <w:rFonts w:cstheme="minorHAnsi"/>
          <w:sz w:val="24"/>
          <w:szCs w:val="24"/>
          <w:lang w:val="fr-CA"/>
        </w:rPr>
        <w:t xml:space="preserve"> : Il a exploré l’endroit en profondeur. Contact direct et personnel. </w:t>
      </w:r>
    </w:p>
    <w:p w:rsidR="009D074A" w:rsidRPr="00050EEF" w:rsidRDefault="009D074A" w:rsidP="009D074A">
      <w:pPr>
        <w:rPr>
          <w:rFonts w:cstheme="minorHAnsi"/>
          <w:sz w:val="24"/>
          <w:szCs w:val="24"/>
          <w:lang w:val="fr-CA"/>
        </w:rPr>
      </w:pPr>
    </w:p>
    <w:p w:rsidR="009D074A" w:rsidRPr="00050EEF" w:rsidRDefault="009D074A" w:rsidP="009D074A">
      <w:pPr>
        <w:rPr>
          <w:rFonts w:cstheme="minorHAnsi"/>
          <w:b/>
          <w:sz w:val="32"/>
          <w:szCs w:val="32"/>
          <w:lang w:val="fr-CA"/>
        </w:rPr>
      </w:pPr>
      <w:r w:rsidRPr="00050EEF">
        <w:rPr>
          <w:rFonts w:cstheme="minorHAnsi"/>
          <w:b/>
          <w:sz w:val="32"/>
          <w:szCs w:val="32"/>
          <w:lang w:val="fr-CA"/>
        </w:rPr>
        <w:t>Culture</w:t>
      </w:r>
    </w:p>
    <w:p w:rsidR="009D074A" w:rsidRPr="00050EEF" w:rsidRDefault="009D074A" w:rsidP="009D074A">
      <w:pPr>
        <w:rPr>
          <w:rFonts w:cstheme="minorHAnsi"/>
          <w:lang w:val="fr-CA"/>
        </w:rPr>
      </w:pPr>
      <w:r w:rsidRPr="00050EEF">
        <w:rPr>
          <w:rFonts w:cstheme="minorHAnsi"/>
          <w:lang w:val="fr-CA"/>
        </w:rPr>
        <w:t xml:space="preserve">La culture c’est le concept central de l’anthropologie. </w:t>
      </w:r>
    </w:p>
    <w:p w:rsidR="009D074A" w:rsidRPr="00050EEF" w:rsidRDefault="009D074A" w:rsidP="009D074A">
      <w:pPr>
        <w:rPr>
          <w:rFonts w:cstheme="minorHAnsi"/>
          <w:lang w:val="fr-CA"/>
        </w:rPr>
      </w:pPr>
      <w:r w:rsidRPr="00050EEF">
        <w:rPr>
          <w:rFonts w:cstheme="minorHAnsi"/>
          <w:b/>
          <w:sz w:val="26"/>
          <w:szCs w:val="26"/>
          <w:lang w:val="fr-CA"/>
        </w:rPr>
        <w:t>Culture</w:t>
      </w:r>
      <w:r w:rsidRPr="00050EEF">
        <w:rPr>
          <w:rFonts w:cstheme="minorHAnsi"/>
          <w:lang w:val="fr-CA"/>
        </w:rPr>
        <w:t xml:space="preserve"> – latin « cultura », terme qui désignait chez les Romains, les activités agricoles, en particulier le travail de la terre. Pour mettre un terrain en « culture », il faut l’arracher en quelque sorte à son état « sauvage ». Il faut le déboiser le débroussailler, l’épierrer avant de le cultiver. </w:t>
      </w:r>
    </w:p>
    <w:p w:rsidR="009D074A" w:rsidRPr="00050EEF" w:rsidRDefault="009D074A" w:rsidP="009D074A">
      <w:pPr>
        <w:rPr>
          <w:rFonts w:cstheme="minorHAnsi"/>
          <w:lang w:val="fr-CA"/>
        </w:rPr>
      </w:pPr>
      <w:r w:rsidRPr="00050EEF">
        <w:rPr>
          <w:rFonts w:cstheme="minorHAnsi"/>
          <w:b/>
          <w:lang w:val="fr-CA"/>
        </w:rPr>
        <w:t>16</w:t>
      </w:r>
      <w:r w:rsidRPr="00050EEF">
        <w:rPr>
          <w:rFonts w:cstheme="minorHAnsi"/>
          <w:b/>
          <w:vertAlign w:val="superscript"/>
          <w:lang w:val="fr-CA"/>
        </w:rPr>
        <w:t>e</w:t>
      </w:r>
      <w:r w:rsidRPr="00050EEF">
        <w:rPr>
          <w:rFonts w:cstheme="minorHAnsi"/>
          <w:b/>
          <w:lang w:val="fr-CA"/>
        </w:rPr>
        <w:t xml:space="preserve"> siècle</w:t>
      </w:r>
      <w:r w:rsidRPr="00050EEF">
        <w:rPr>
          <w:rFonts w:cstheme="minorHAnsi"/>
          <w:lang w:val="fr-CA"/>
        </w:rPr>
        <w:t xml:space="preserve">, apparait en français. Conserve le sens latin du travail de la terre. Donne le verbe « cultiver » : « arracher à l’état sauvage, maintenir en état de culture ». Par analogie : cultiver son esprit, ses facultés intellectuelles. </w:t>
      </w:r>
    </w:p>
    <w:p w:rsidR="009D074A" w:rsidRPr="00050EEF" w:rsidRDefault="009D074A" w:rsidP="009D074A">
      <w:pPr>
        <w:rPr>
          <w:rFonts w:cstheme="minorHAnsi"/>
          <w:lang w:val="fr-CA"/>
        </w:rPr>
      </w:pPr>
      <w:r w:rsidRPr="00050EEF">
        <w:rPr>
          <w:rFonts w:cstheme="minorHAnsi"/>
          <w:b/>
          <w:lang w:val="fr-CA"/>
        </w:rPr>
        <w:t>18</w:t>
      </w:r>
      <w:r w:rsidRPr="00050EEF">
        <w:rPr>
          <w:rFonts w:cstheme="minorHAnsi"/>
          <w:b/>
          <w:vertAlign w:val="superscript"/>
          <w:lang w:val="fr-CA"/>
        </w:rPr>
        <w:t>e</w:t>
      </w:r>
      <w:r w:rsidRPr="00050EEF">
        <w:rPr>
          <w:rFonts w:cstheme="minorHAnsi"/>
          <w:b/>
          <w:lang w:val="fr-CA"/>
        </w:rPr>
        <w:t xml:space="preserve"> siècle</w:t>
      </w:r>
      <w:r w:rsidRPr="00050EEF">
        <w:rPr>
          <w:rFonts w:cstheme="minorHAnsi"/>
          <w:lang w:val="fr-CA"/>
        </w:rPr>
        <w:t xml:space="preserve">, pour les penseurs rationalistes et humanistes, sens très général : la culture sert à désigner l’ensemble des traits qui placent l’homme au sommet du monde créé. Faculté universelle chez les humains d’apprendre, de se former, de s’éduquer, bref de se cultiver. Raffinement du jugement, du goût, de l’intellect. Valide également pour l’anglais. Sens conservé que l’on retrouve dans la culture au sens des arts, de la littérature, du théâtre. </w:t>
      </w:r>
    </w:p>
    <w:p w:rsidR="009D074A" w:rsidRPr="00050EEF" w:rsidRDefault="009D074A" w:rsidP="009D074A">
      <w:pPr>
        <w:rPr>
          <w:rFonts w:cstheme="minorHAnsi"/>
          <w:lang w:val="fr-CA"/>
        </w:rPr>
      </w:pPr>
    </w:p>
    <w:p w:rsidR="009D074A" w:rsidRPr="00050EEF" w:rsidRDefault="009D074A" w:rsidP="009D074A">
      <w:pPr>
        <w:rPr>
          <w:rFonts w:cstheme="minorHAnsi"/>
          <w:b/>
          <w:sz w:val="26"/>
          <w:szCs w:val="26"/>
          <w:lang w:val="fr-CA"/>
        </w:rPr>
      </w:pPr>
      <w:r w:rsidRPr="00050EEF">
        <w:rPr>
          <w:rFonts w:cstheme="minorHAnsi"/>
          <w:b/>
          <w:sz w:val="26"/>
          <w:szCs w:val="26"/>
          <w:lang w:val="fr-CA"/>
        </w:rPr>
        <w:t>Fin 18</w:t>
      </w:r>
      <w:r w:rsidRPr="00050EEF">
        <w:rPr>
          <w:rFonts w:cstheme="minorHAnsi"/>
          <w:b/>
          <w:sz w:val="26"/>
          <w:szCs w:val="26"/>
          <w:vertAlign w:val="superscript"/>
          <w:lang w:val="fr-CA"/>
        </w:rPr>
        <w:t>e</w:t>
      </w:r>
      <w:r w:rsidRPr="00050EEF">
        <w:rPr>
          <w:rFonts w:cstheme="minorHAnsi"/>
          <w:b/>
          <w:sz w:val="26"/>
          <w:szCs w:val="26"/>
          <w:lang w:val="fr-CA"/>
        </w:rPr>
        <w:t xml:space="preserve"> et 19</w:t>
      </w:r>
      <w:r w:rsidRPr="00050EEF">
        <w:rPr>
          <w:rFonts w:cstheme="minorHAnsi"/>
          <w:b/>
          <w:sz w:val="26"/>
          <w:szCs w:val="26"/>
          <w:vertAlign w:val="superscript"/>
          <w:lang w:val="fr-CA"/>
        </w:rPr>
        <w:t>e</w:t>
      </w:r>
      <w:r w:rsidRPr="00050EEF">
        <w:rPr>
          <w:rFonts w:cstheme="minorHAnsi"/>
          <w:b/>
          <w:sz w:val="26"/>
          <w:szCs w:val="26"/>
          <w:lang w:val="fr-CA"/>
        </w:rPr>
        <w:t xml:space="preserve"> </w:t>
      </w:r>
    </w:p>
    <w:p w:rsidR="009D074A" w:rsidRPr="00050EEF" w:rsidRDefault="009D074A" w:rsidP="009D074A">
      <w:pPr>
        <w:pStyle w:val="ListParagraph"/>
        <w:numPr>
          <w:ilvl w:val="0"/>
          <w:numId w:val="12"/>
        </w:numPr>
        <w:rPr>
          <w:rFonts w:cstheme="minorHAnsi"/>
          <w:lang w:val="fr-CA"/>
        </w:rPr>
      </w:pPr>
      <w:r w:rsidRPr="00050EEF">
        <w:rPr>
          <w:rFonts w:cstheme="minorHAnsi"/>
          <w:lang w:val="fr-CA"/>
        </w:rPr>
        <w:t xml:space="preserve">Deux traditions philosophiques : </w:t>
      </w:r>
    </w:p>
    <w:p w:rsidR="009D074A" w:rsidRPr="00050EEF" w:rsidRDefault="009D074A" w:rsidP="009D074A">
      <w:pPr>
        <w:pStyle w:val="ListParagraph"/>
        <w:numPr>
          <w:ilvl w:val="1"/>
          <w:numId w:val="12"/>
        </w:numPr>
        <w:rPr>
          <w:rFonts w:cstheme="minorHAnsi"/>
          <w:lang w:val="fr-CA"/>
        </w:rPr>
      </w:pPr>
      <w:r w:rsidRPr="00050EEF">
        <w:rPr>
          <w:rFonts w:cstheme="minorHAnsi"/>
          <w:lang w:val="fr-CA"/>
        </w:rPr>
        <w:t>Allemande : la « kultur », représente plutôt le « caractère national » d’un  peuple ce qui le caractérise comme ses traditions, sa religion …</w:t>
      </w:r>
    </w:p>
    <w:p w:rsidR="009D074A" w:rsidRPr="00050EEF" w:rsidRDefault="009D074A" w:rsidP="009D074A">
      <w:pPr>
        <w:pStyle w:val="ListParagraph"/>
        <w:numPr>
          <w:ilvl w:val="2"/>
          <w:numId w:val="12"/>
        </w:numPr>
        <w:rPr>
          <w:rFonts w:cstheme="minorHAnsi"/>
          <w:lang w:val="fr-CA"/>
        </w:rPr>
      </w:pPr>
      <w:r w:rsidRPr="00050EEF">
        <w:rPr>
          <w:rFonts w:cstheme="minorHAnsi"/>
          <w:lang w:val="fr-CA"/>
        </w:rPr>
        <w:t xml:space="preserve">Les anglo-saxons se sont plutôt inspirés de la définition allemande. </w:t>
      </w:r>
    </w:p>
    <w:p w:rsidR="009D074A" w:rsidRPr="00050EEF" w:rsidRDefault="009D074A" w:rsidP="009D074A">
      <w:pPr>
        <w:pStyle w:val="ListParagraph"/>
        <w:numPr>
          <w:ilvl w:val="1"/>
          <w:numId w:val="12"/>
        </w:numPr>
        <w:rPr>
          <w:rFonts w:cstheme="minorHAnsi"/>
          <w:lang w:val="fr-CA"/>
        </w:rPr>
      </w:pPr>
      <w:r w:rsidRPr="00050EEF">
        <w:rPr>
          <w:rFonts w:cstheme="minorHAnsi"/>
          <w:lang w:val="fr-CA"/>
        </w:rPr>
        <w:t xml:space="preserve">Française : préfère le terme « civilisation » qui correspond au développement des sociétés, à ce qui les caractérise, un ensemble de comportements, croyances, habitudes, partagés par les membres d’un même groupe social </w:t>
      </w:r>
    </w:p>
    <w:p w:rsidR="009D074A" w:rsidRPr="00050EEF" w:rsidRDefault="009D074A" w:rsidP="009D074A">
      <w:pPr>
        <w:pStyle w:val="ListParagraph"/>
        <w:numPr>
          <w:ilvl w:val="2"/>
          <w:numId w:val="12"/>
        </w:numPr>
        <w:rPr>
          <w:rFonts w:cstheme="minorHAnsi"/>
          <w:lang w:val="fr-CA"/>
        </w:rPr>
      </w:pPr>
      <w:r w:rsidRPr="00050EEF">
        <w:rPr>
          <w:rFonts w:cstheme="minorHAnsi"/>
          <w:lang w:val="fr-CA"/>
        </w:rPr>
        <w:t>Lien avec évolutionnisme</w:t>
      </w:r>
    </w:p>
    <w:p w:rsidR="009D074A" w:rsidRPr="00050EEF" w:rsidRDefault="009D074A" w:rsidP="009D074A">
      <w:pPr>
        <w:pStyle w:val="ListParagraph"/>
        <w:numPr>
          <w:ilvl w:val="2"/>
          <w:numId w:val="12"/>
        </w:numPr>
        <w:rPr>
          <w:rFonts w:cstheme="minorHAnsi"/>
          <w:u w:val="single"/>
          <w:lang w:val="fr-CA"/>
        </w:rPr>
      </w:pPr>
      <w:r w:rsidRPr="00050EEF">
        <w:rPr>
          <w:rFonts w:cstheme="minorHAnsi"/>
          <w:u w:val="single"/>
          <w:lang w:val="fr-CA"/>
        </w:rPr>
        <w:t>Civilisation en français est donc très proche de la « kultur » allemande et de « culture » en anglais</w:t>
      </w:r>
    </w:p>
    <w:p w:rsidR="009D074A" w:rsidRPr="00050EEF" w:rsidRDefault="009D074A" w:rsidP="009D074A">
      <w:pPr>
        <w:pStyle w:val="ListParagraph"/>
        <w:numPr>
          <w:ilvl w:val="3"/>
          <w:numId w:val="12"/>
        </w:numPr>
        <w:rPr>
          <w:rFonts w:cstheme="minorHAnsi"/>
          <w:lang w:val="fr-CA"/>
        </w:rPr>
      </w:pPr>
      <w:r w:rsidRPr="00050EEF">
        <w:rPr>
          <w:rFonts w:cstheme="minorHAnsi"/>
          <w:lang w:val="fr-CA"/>
        </w:rPr>
        <w:t xml:space="preserve">Culture voulait dire arts etc… </w:t>
      </w:r>
    </w:p>
    <w:p w:rsidR="009D074A" w:rsidRPr="00050EEF" w:rsidRDefault="009D074A" w:rsidP="009D074A">
      <w:pPr>
        <w:pStyle w:val="ListParagraph"/>
        <w:numPr>
          <w:ilvl w:val="2"/>
          <w:numId w:val="12"/>
        </w:numPr>
        <w:rPr>
          <w:rFonts w:cstheme="minorHAnsi"/>
          <w:lang w:val="fr-CA"/>
        </w:rPr>
      </w:pPr>
      <w:r w:rsidRPr="00050EEF">
        <w:rPr>
          <w:rFonts w:cstheme="minorHAnsi"/>
          <w:lang w:val="fr-CA"/>
        </w:rPr>
        <w:t xml:space="preserve">D’ailleurs traductions de « primitive culture » par exemple par la « civilisation primitive » </w:t>
      </w:r>
    </w:p>
    <w:p w:rsidR="009D074A" w:rsidRPr="00050EEF" w:rsidRDefault="009D074A" w:rsidP="009D074A">
      <w:pPr>
        <w:pStyle w:val="ListParagraph"/>
        <w:numPr>
          <w:ilvl w:val="2"/>
          <w:numId w:val="12"/>
        </w:numPr>
        <w:rPr>
          <w:rFonts w:cstheme="minorHAnsi"/>
          <w:lang w:val="fr-CA"/>
        </w:rPr>
      </w:pPr>
      <w:r w:rsidRPr="00050EEF">
        <w:rPr>
          <w:rFonts w:cstheme="minorHAnsi"/>
          <w:lang w:val="fr-CA"/>
        </w:rPr>
        <w:lastRenderedPageBreak/>
        <w:t>Le terme « culture » est réservé à l’apprentissage par l’éducation, au raffinement de la pensée, du goût</w:t>
      </w:r>
    </w:p>
    <w:p w:rsidR="009D074A" w:rsidRPr="00050EEF" w:rsidRDefault="009D074A" w:rsidP="009D074A">
      <w:pPr>
        <w:pStyle w:val="ListParagraph"/>
        <w:numPr>
          <w:ilvl w:val="2"/>
          <w:numId w:val="12"/>
        </w:numPr>
        <w:rPr>
          <w:rFonts w:cstheme="minorHAnsi"/>
          <w:lang w:val="fr-CA"/>
        </w:rPr>
      </w:pPr>
      <w:r w:rsidRPr="00050EEF">
        <w:rPr>
          <w:rFonts w:cstheme="minorHAnsi"/>
          <w:lang w:val="fr-CA"/>
        </w:rPr>
        <w:t>Utilisation du terme culture dans le même sens que les anglais vers la moitié du 20</w:t>
      </w:r>
      <w:r w:rsidRPr="00050EEF">
        <w:rPr>
          <w:rFonts w:cstheme="minorHAnsi"/>
          <w:vertAlign w:val="superscript"/>
          <w:lang w:val="fr-CA"/>
        </w:rPr>
        <w:t>e</w:t>
      </w:r>
      <w:r w:rsidRPr="00050EEF">
        <w:rPr>
          <w:rFonts w:cstheme="minorHAnsi"/>
          <w:lang w:val="fr-CA"/>
        </w:rPr>
        <w:t xml:space="preserve"> siècle. </w:t>
      </w: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ind w:left="2160"/>
        <w:rPr>
          <w:rFonts w:cstheme="minorHAnsi"/>
          <w:sz w:val="26"/>
          <w:szCs w:val="26"/>
          <w:lang w:val="fr-CA"/>
        </w:rPr>
      </w:pPr>
    </w:p>
    <w:p w:rsidR="009D074A" w:rsidRPr="00050EEF" w:rsidRDefault="009D074A" w:rsidP="009D074A">
      <w:pPr>
        <w:rPr>
          <w:rFonts w:cstheme="minorHAnsi"/>
          <w:b/>
          <w:sz w:val="26"/>
          <w:szCs w:val="26"/>
          <w:lang w:val="fr-CA"/>
        </w:rPr>
      </w:pPr>
      <w:r w:rsidRPr="00050EEF">
        <w:rPr>
          <w:rFonts w:cstheme="minorHAnsi"/>
          <w:b/>
          <w:sz w:val="26"/>
          <w:szCs w:val="26"/>
          <w:lang w:val="fr-CA"/>
        </w:rPr>
        <w:t>1</w:t>
      </w:r>
      <w:r w:rsidRPr="00050EEF">
        <w:rPr>
          <w:rFonts w:cstheme="minorHAnsi"/>
          <w:b/>
          <w:sz w:val="26"/>
          <w:szCs w:val="26"/>
          <w:vertAlign w:val="superscript"/>
          <w:lang w:val="fr-CA"/>
        </w:rPr>
        <w:t>ère</w:t>
      </w:r>
      <w:r w:rsidRPr="00050EEF">
        <w:rPr>
          <w:rFonts w:cstheme="minorHAnsi"/>
          <w:b/>
          <w:sz w:val="26"/>
          <w:szCs w:val="26"/>
          <w:lang w:val="fr-CA"/>
        </w:rPr>
        <w:t xml:space="preserve"> définition anthropologique </w:t>
      </w:r>
    </w:p>
    <w:p w:rsidR="009D074A" w:rsidRPr="00050EEF" w:rsidRDefault="009D074A" w:rsidP="009D074A">
      <w:pPr>
        <w:pStyle w:val="ListParagraph"/>
        <w:numPr>
          <w:ilvl w:val="0"/>
          <w:numId w:val="13"/>
        </w:numPr>
        <w:rPr>
          <w:rFonts w:cstheme="minorHAnsi"/>
          <w:lang w:val="fr-CA"/>
        </w:rPr>
      </w:pPr>
      <w:r w:rsidRPr="00050EEF">
        <w:rPr>
          <w:rFonts w:cstheme="minorHAnsi"/>
          <w:lang w:val="fr-CA"/>
        </w:rPr>
        <w:t xml:space="preserve">1871 : Edward Burnet Tylor : « la culture est ce tout complexe qui comprend la connaissance, les croyances, l’art, le droit, la morale, les coutumes et toutes les autres capacités ou habitudes acquises par les membres d’une même société.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Plusieurs idées centrales :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La culture est apprise et transmise; on parle d’enculturation : le processus d’Apprentissage des composantes de la culture</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La culture est partagée</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La culture est un ensemble global qui comprend pratiquement tous les aspects de la vie humaine en société</w:t>
      </w:r>
    </w:p>
    <w:p w:rsidR="009D074A" w:rsidRPr="00050EEF" w:rsidRDefault="009D074A" w:rsidP="009D074A">
      <w:pPr>
        <w:pStyle w:val="ListParagraph"/>
        <w:ind w:left="2160"/>
        <w:rPr>
          <w:rFonts w:cstheme="minorHAnsi"/>
          <w:b/>
          <w:sz w:val="24"/>
          <w:szCs w:val="24"/>
          <w:lang w:val="fr-CA"/>
        </w:rPr>
      </w:pPr>
    </w:p>
    <w:p w:rsidR="009D074A" w:rsidRPr="00050EEF" w:rsidRDefault="009D074A" w:rsidP="009D074A">
      <w:pPr>
        <w:rPr>
          <w:rFonts w:cstheme="minorHAnsi"/>
          <w:b/>
          <w:sz w:val="24"/>
          <w:szCs w:val="24"/>
          <w:lang w:val="fr-CA"/>
        </w:rPr>
      </w:pPr>
      <w:r w:rsidRPr="00050EEF">
        <w:rPr>
          <w:rFonts w:cstheme="minorHAnsi"/>
          <w:b/>
          <w:sz w:val="24"/>
          <w:szCs w:val="24"/>
          <w:lang w:val="fr-CA"/>
        </w:rPr>
        <w:t>Définitions anthropologiques :</w:t>
      </w:r>
    </w:p>
    <w:p w:rsidR="009D074A" w:rsidRPr="00050EEF" w:rsidRDefault="009D074A" w:rsidP="009D074A">
      <w:pPr>
        <w:pStyle w:val="ListParagraph"/>
        <w:numPr>
          <w:ilvl w:val="0"/>
          <w:numId w:val="13"/>
        </w:numPr>
        <w:rPr>
          <w:rFonts w:cstheme="minorHAnsi"/>
          <w:lang w:val="fr-CA"/>
        </w:rPr>
      </w:pPr>
      <w:r w:rsidRPr="00050EEF">
        <w:rPr>
          <w:rFonts w:cstheme="minorHAnsi"/>
          <w:lang w:val="fr-CA"/>
        </w:rPr>
        <w:t xml:space="preserve">À partir de Tylor, nombreuses définitions anthropologiques </w:t>
      </w:r>
      <w:proofErr w:type="gramStart"/>
      <w:r w:rsidRPr="00050EEF">
        <w:rPr>
          <w:rFonts w:cstheme="minorHAnsi"/>
          <w:lang w:val="fr-CA"/>
        </w:rPr>
        <w:t>du termes</w:t>
      </w:r>
      <w:proofErr w:type="gramEnd"/>
      <w:r w:rsidRPr="00050EEF">
        <w:rPr>
          <w:rFonts w:cstheme="minorHAnsi"/>
          <w:lang w:val="fr-CA"/>
        </w:rPr>
        <w:t xml:space="preserve"> (plus de 150 vers 1950) en fonction des orientations théoriques</w:t>
      </w:r>
    </w:p>
    <w:p w:rsidR="009D074A" w:rsidRPr="00050EEF" w:rsidRDefault="009D074A" w:rsidP="009D074A">
      <w:pPr>
        <w:rPr>
          <w:rFonts w:cstheme="minorHAnsi"/>
          <w:lang w:val="fr-CA"/>
        </w:rPr>
      </w:pPr>
    </w:p>
    <w:p w:rsidR="009D074A" w:rsidRPr="00050EEF" w:rsidRDefault="009D074A" w:rsidP="009D074A">
      <w:pPr>
        <w:rPr>
          <w:rFonts w:cstheme="minorHAnsi"/>
          <w:b/>
          <w:sz w:val="28"/>
          <w:szCs w:val="28"/>
          <w:lang w:val="fr-CA"/>
        </w:rPr>
      </w:pPr>
      <w:r w:rsidRPr="00050EEF">
        <w:rPr>
          <w:rFonts w:cstheme="minorHAnsi"/>
          <w:b/>
          <w:sz w:val="28"/>
          <w:szCs w:val="28"/>
          <w:lang w:val="fr-CA"/>
        </w:rPr>
        <w:t>CARACTÉRISTIQUES SUR LA CULTURE</w:t>
      </w:r>
    </w:p>
    <w:p w:rsidR="009D074A" w:rsidRPr="00050EEF" w:rsidRDefault="009D074A" w:rsidP="009D074A">
      <w:pPr>
        <w:pStyle w:val="ListParagraph"/>
        <w:numPr>
          <w:ilvl w:val="0"/>
          <w:numId w:val="13"/>
        </w:numPr>
        <w:rPr>
          <w:rFonts w:cstheme="minorHAnsi"/>
          <w:lang w:val="fr-CA"/>
        </w:rPr>
      </w:pPr>
      <w:r w:rsidRPr="00050EEF">
        <w:rPr>
          <w:rFonts w:cstheme="minorHAnsi"/>
          <w:b/>
          <w:sz w:val="26"/>
          <w:szCs w:val="26"/>
          <w:lang w:val="fr-CA"/>
        </w:rPr>
        <w:t>La culture est partagée</w:t>
      </w:r>
      <w:r w:rsidRPr="00050EEF">
        <w:rPr>
          <w:rFonts w:cstheme="minorHAnsi"/>
          <w:lang w:val="fr-CA"/>
        </w:rPr>
        <w:t xml:space="preserve"> d’où son intelligibilité pour les membres d’un même groupe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Possible d’anticiper les actes des autres et d’y réagir adéquatement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Choc culturel : (confusion, incompréhension, inadaptation) lorsqu’on se retrouve dans une autre culture.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Intégration dans le groupe : à travers la famille immédiate, l’école, les activités parascolaires, les réseaux d’Amitié, éventuellement les églises pour les croyants, mais aussi par exemple les scouts</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Tout cela moyen de s’intégrer dans un groupe social et des sous-groupes, mais aussi d’acquérir des cultures et sous-cultures spécifiques à ces groupes et </w:t>
      </w:r>
      <w:r w:rsidRPr="00050EEF">
        <w:rPr>
          <w:rFonts w:cstheme="minorHAnsi"/>
          <w:b/>
          <w:lang w:val="fr-CA"/>
        </w:rPr>
        <w:t>sous-groupes</w:t>
      </w:r>
      <w:r w:rsidRPr="00050EEF">
        <w:rPr>
          <w:rFonts w:cstheme="minorHAnsi"/>
          <w:lang w:val="fr-CA"/>
        </w:rPr>
        <w:t xml:space="preserve">. </w:t>
      </w:r>
    </w:p>
    <w:p w:rsidR="009D074A" w:rsidRPr="00050EEF" w:rsidRDefault="009D074A" w:rsidP="009D074A">
      <w:pPr>
        <w:pStyle w:val="ListParagraph"/>
        <w:numPr>
          <w:ilvl w:val="1"/>
          <w:numId w:val="13"/>
        </w:numPr>
        <w:rPr>
          <w:rFonts w:cstheme="minorHAnsi"/>
          <w:lang w:val="fr-CA"/>
        </w:rPr>
      </w:pPr>
      <w:r w:rsidRPr="00050EEF">
        <w:rPr>
          <w:rFonts w:cstheme="minorHAnsi"/>
          <w:b/>
          <w:u w:val="single"/>
          <w:lang w:val="fr-CA"/>
        </w:rPr>
        <w:t>SOUS-CULTURES</w:t>
      </w:r>
      <w:r w:rsidRPr="00050EEF">
        <w:rPr>
          <w:rFonts w:cstheme="minorHAnsi"/>
          <w:lang w:val="fr-CA"/>
        </w:rPr>
        <w:t xml:space="preserve"> : pas inférieur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lastRenderedPageBreak/>
        <w:t>Plusieurs cultures possibles dans la même société. Ex Canada : amérindiens, francophones, anglophones, nombreux immigrants</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Sous culture : non pas infériorité mais culture d’un groupe à l’intérieur d’une société plus large : différence, au moins partielle, avec le groupe dominant, mais aussi capacité de vivre à l’intérieur de ce groupe dominant donc similitudes sur certains points. </w:t>
      </w:r>
    </w:p>
    <w:p w:rsidR="009D074A" w:rsidRPr="00050EEF" w:rsidRDefault="009D074A" w:rsidP="009D074A">
      <w:pPr>
        <w:pStyle w:val="ListParagraph"/>
        <w:numPr>
          <w:ilvl w:val="1"/>
          <w:numId w:val="13"/>
        </w:numPr>
        <w:rPr>
          <w:rFonts w:cstheme="minorHAnsi"/>
          <w:lang w:val="fr-CA"/>
        </w:rPr>
      </w:pPr>
      <w:r w:rsidRPr="00050EEF">
        <w:rPr>
          <w:rFonts w:cstheme="minorHAnsi"/>
          <w:b/>
          <w:u w:val="single"/>
          <w:lang w:val="fr-CA"/>
        </w:rPr>
        <w:t>Société pluraliste</w:t>
      </w:r>
      <w:r w:rsidRPr="00050EEF">
        <w:rPr>
          <w:rFonts w:cstheme="minorHAnsi"/>
          <w:lang w:val="fr-CA"/>
        </w:rPr>
        <w:t xml:space="preserve"> : société qui abrite diverses cultures et sous-cultures ethniques.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À la fois éléments de la culture d’origine mais aussi intégration dans la société d’Accueil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Diversité visible dans certains quartiers, les magasins d’alimentation et les produits disponibles, tenues vestimentaires, fêtes, cafés qui réunissent certains groupes culturels lors d’événements sportifs internationaux (ex coupe du monde) </w:t>
      </w:r>
    </w:p>
    <w:p w:rsidR="009D074A" w:rsidRPr="00050EEF" w:rsidRDefault="009D074A" w:rsidP="009D074A">
      <w:pPr>
        <w:pStyle w:val="ListParagraph"/>
        <w:numPr>
          <w:ilvl w:val="1"/>
          <w:numId w:val="13"/>
        </w:numPr>
        <w:rPr>
          <w:rFonts w:cstheme="minorHAnsi"/>
          <w:b/>
          <w:sz w:val="24"/>
          <w:szCs w:val="24"/>
          <w:u w:val="single"/>
          <w:lang w:val="fr-CA"/>
        </w:rPr>
      </w:pPr>
      <w:r w:rsidRPr="00050EEF">
        <w:rPr>
          <w:rFonts w:cstheme="minorHAnsi"/>
          <w:b/>
          <w:sz w:val="24"/>
          <w:szCs w:val="24"/>
          <w:u w:val="single"/>
          <w:lang w:val="fr-CA"/>
        </w:rPr>
        <w:t>La culture est un ensemble de « manières de vivre ensemble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Comportements, règles, normes</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Tellement intégrée par les personnes que souvent implicite, ne peut pas toujours t’expliquer</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D’où l’importance d’aller l’observer dans le concret. </w:t>
      </w:r>
    </w:p>
    <w:p w:rsidR="009D074A" w:rsidRPr="00050EEF" w:rsidRDefault="009D074A" w:rsidP="009D074A">
      <w:pPr>
        <w:pStyle w:val="ListParagraph"/>
        <w:ind w:left="2160"/>
        <w:rPr>
          <w:rFonts w:cstheme="minorHAnsi"/>
          <w:lang w:val="fr-CA"/>
        </w:rPr>
      </w:pPr>
    </w:p>
    <w:p w:rsidR="009D074A" w:rsidRPr="00050EEF" w:rsidRDefault="009D074A" w:rsidP="009D074A">
      <w:pPr>
        <w:pStyle w:val="ListParagraph"/>
        <w:numPr>
          <w:ilvl w:val="0"/>
          <w:numId w:val="13"/>
        </w:numPr>
        <w:rPr>
          <w:rFonts w:cstheme="minorHAnsi"/>
          <w:lang w:val="fr-CA"/>
        </w:rPr>
      </w:pPr>
      <w:r w:rsidRPr="00050EEF">
        <w:rPr>
          <w:rFonts w:cstheme="minorHAnsi"/>
          <w:b/>
          <w:sz w:val="26"/>
          <w:szCs w:val="26"/>
          <w:lang w:val="fr-CA"/>
        </w:rPr>
        <w:t>La culture est acquise</w:t>
      </w:r>
      <w:r w:rsidRPr="00050EEF">
        <w:rPr>
          <w:rFonts w:cstheme="minorHAnsi"/>
          <w:b/>
          <w:lang w:val="fr-CA"/>
        </w:rPr>
        <w:t> :</w:t>
      </w:r>
      <w:r w:rsidRPr="00050EEF">
        <w:rPr>
          <w:rFonts w:cstheme="minorHAnsi"/>
          <w:lang w:val="fr-CA"/>
        </w:rPr>
        <w:t xml:space="preserve"> chacun acquiert la culture au sein de laquelle il ou elle grandit </w:t>
      </w:r>
    </w:p>
    <w:p w:rsidR="009D074A" w:rsidRPr="00050EEF" w:rsidRDefault="009D074A" w:rsidP="009D074A">
      <w:pPr>
        <w:pStyle w:val="ListParagraph"/>
        <w:numPr>
          <w:ilvl w:val="1"/>
          <w:numId w:val="13"/>
        </w:numPr>
        <w:rPr>
          <w:rFonts w:cstheme="minorHAnsi"/>
          <w:lang w:val="fr-CA"/>
        </w:rPr>
      </w:pPr>
      <w:r w:rsidRPr="00050EEF">
        <w:rPr>
          <w:rFonts w:cstheme="minorHAnsi"/>
          <w:u w:val="single"/>
          <w:lang w:val="fr-CA"/>
        </w:rPr>
        <w:t xml:space="preserve">L’enculturation </w:t>
      </w:r>
      <w:r w:rsidRPr="00050EEF">
        <w:rPr>
          <w:rFonts w:cstheme="minorHAnsi"/>
          <w:lang w:val="fr-CA"/>
        </w:rPr>
        <w:t xml:space="preserve">est le « processus de transmission de la culture d’une génération à l’autre » ou d’Acquisition d’une culture en grandissant en son sein.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Inné/acquis :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Besoins physiques : c’est par l’enculturation que la façon socialement appropriée de combler les besoins physiologiques est transmise (manières de manger, mais aussi conduites sexuelles)</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Autrement dit, il y a des besoins instinctuels physiologiques, innés, mais la manière d’y répondre est culturelle, acquise. </w:t>
      </w:r>
    </w:p>
    <w:p w:rsidR="009D074A" w:rsidRPr="00050EEF" w:rsidRDefault="009D074A" w:rsidP="009D074A">
      <w:pPr>
        <w:pStyle w:val="ListParagraph"/>
        <w:numPr>
          <w:ilvl w:val="2"/>
          <w:numId w:val="13"/>
        </w:numPr>
        <w:rPr>
          <w:rFonts w:cstheme="minorHAnsi"/>
          <w:u w:val="single"/>
          <w:lang w:val="fr-CA"/>
        </w:rPr>
      </w:pPr>
      <w:r w:rsidRPr="00050EEF">
        <w:rPr>
          <w:rFonts w:cstheme="minorHAnsi"/>
          <w:u w:val="single"/>
          <w:lang w:val="fr-CA"/>
        </w:rPr>
        <w:t xml:space="preserve">INNÉ/ACQUIS = NATURE/CULTURE :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Distinctions entre ce qui relève de : </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Nature, biologique : inné</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 xml:space="preserve">Culture : acquis et le transmis, ce qui est produit par l’humain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Dichotomie fondamentale de l’occident entre nature et culture :</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Fonde les différences entre les sciences naturelles et les sciences sociales/humaines</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Aujourd’hui critiquée en anthropologie (rapports à la nature dans d’autres sociétés)</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Différences culturelles à partir de facteurs biologiques :</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 xml:space="preserve">Le genre = sexe social = ce que c’est d’être homme ou femme dans chaque culture (différences de sexe mais ensuite ce qu’on </w:t>
      </w:r>
      <w:r w:rsidRPr="00050EEF">
        <w:rPr>
          <w:rFonts w:cstheme="minorHAnsi"/>
          <w:lang w:val="fr-CA"/>
        </w:rPr>
        <w:lastRenderedPageBreak/>
        <w:t>y met, les rôles, responsabilités, comportements du domaine culturel)</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 xml:space="preserve">L’Âge : on ne s’attend pas à la même chose selon l’âge; sociétés traditionnelles où les personnes âgées sont valorisées car mémoire et savoirs et nous avons tendance à considérer que notre culture est axée dur le « jeunisme » et l’inutilisation des personnes âgées.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Autrement dire : la culture c’Est-ce qui est acquis qui vient transformer la culture</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Formulation est en lien avec les connotations premières du terme avec une terre à l’état sauvage, de friche, que l’on transforme en la cultivant </w:t>
      </w:r>
    </w:p>
    <w:p w:rsidR="009D074A" w:rsidRPr="00050EEF" w:rsidRDefault="009D074A" w:rsidP="009D074A">
      <w:pPr>
        <w:pStyle w:val="ListParagraph"/>
        <w:ind w:left="2880"/>
        <w:rPr>
          <w:rFonts w:cstheme="minorHAnsi"/>
          <w:lang w:val="fr-CA"/>
        </w:rPr>
      </w:pPr>
    </w:p>
    <w:p w:rsidR="009D074A" w:rsidRPr="00050EEF" w:rsidRDefault="009D074A" w:rsidP="009D074A">
      <w:pPr>
        <w:pStyle w:val="ListParagraph"/>
        <w:numPr>
          <w:ilvl w:val="0"/>
          <w:numId w:val="13"/>
        </w:numPr>
        <w:rPr>
          <w:rFonts w:cstheme="minorHAnsi"/>
          <w:sz w:val="26"/>
          <w:szCs w:val="26"/>
          <w:lang w:val="fr-CA"/>
        </w:rPr>
      </w:pPr>
      <w:r w:rsidRPr="00050EEF">
        <w:rPr>
          <w:rFonts w:cstheme="minorHAnsi"/>
          <w:b/>
          <w:sz w:val="26"/>
          <w:szCs w:val="26"/>
          <w:lang w:val="fr-CA"/>
        </w:rPr>
        <w:t xml:space="preserve">La culture est source de sens et repose sur des symboles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La culture n’est pas seulement faite de comportements et des pratiques, mais aussi des sens donnés à ces comportements et pratiques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Ce sont nos manières de se représenter et d’expliquer ces pratiques mais aussi de les symboliser. </w:t>
      </w:r>
    </w:p>
    <w:p w:rsidR="009D074A" w:rsidRPr="00050EEF" w:rsidRDefault="009D074A" w:rsidP="009D074A">
      <w:pPr>
        <w:pStyle w:val="ListParagraph"/>
        <w:numPr>
          <w:ilvl w:val="1"/>
          <w:numId w:val="13"/>
        </w:numPr>
        <w:rPr>
          <w:rFonts w:cstheme="minorHAnsi"/>
          <w:lang w:val="fr-CA"/>
        </w:rPr>
      </w:pPr>
      <w:r w:rsidRPr="00050EEF">
        <w:rPr>
          <w:rFonts w:cstheme="minorHAnsi"/>
          <w:sz w:val="26"/>
          <w:szCs w:val="26"/>
          <w:u w:val="single"/>
          <w:lang w:val="fr-CA"/>
        </w:rPr>
        <w:t>Le sens</w:t>
      </w:r>
      <w:r>
        <w:rPr>
          <w:rFonts w:cstheme="minorHAnsi"/>
          <w:lang w:val="fr-CA"/>
        </w:rPr>
        <w:t xml:space="preserve"> </w:t>
      </w:r>
      <w:r w:rsidRPr="00050EEF">
        <w:rPr>
          <w:rFonts w:cstheme="minorHAnsi"/>
          <w:lang w:val="fr-CA"/>
        </w:rPr>
        <w:t xml:space="preserve"> </w:t>
      </w:r>
      <w:r>
        <w:rPr>
          <w:rFonts w:cstheme="minorHAnsi"/>
          <w:lang w:val="fr-CA"/>
        </w:rPr>
        <w:t>(</w:t>
      </w:r>
      <w:r w:rsidRPr="00050EEF">
        <w:rPr>
          <w:rFonts w:cstheme="minorHAnsi"/>
          <w:lang w:val="fr-CA"/>
        </w:rPr>
        <w:t>en anglais) : c’est la vision du monde, comment nous nous représentons les choses ou les situations, les interprétations que nous en donnons. Tous ces termes renvoient au « sens »</w:t>
      </w:r>
    </w:p>
    <w:p w:rsidR="009D074A" w:rsidRPr="00050EEF" w:rsidRDefault="009D074A" w:rsidP="009D074A">
      <w:pPr>
        <w:pStyle w:val="ListParagraph"/>
        <w:numPr>
          <w:ilvl w:val="1"/>
          <w:numId w:val="13"/>
        </w:numPr>
        <w:rPr>
          <w:rFonts w:cstheme="minorHAnsi"/>
          <w:lang w:val="fr-CA"/>
        </w:rPr>
      </w:pPr>
      <w:r w:rsidRPr="00050EEF">
        <w:rPr>
          <w:rFonts w:cstheme="minorHAnsi"/>
          <w:sz w:val="26"/>
          <w:szCs w:val="26"/>
          <w:u w:val="single"/>
          <w:lang w:val="fr-CA"/>
        </w:rPr>
        <w:t>Symbole</w:t>
      </w:r>
      <w:r w:rsidRPr="00050EEF">
        <w:rPr>
          <w:rFonts w:cstheme="minorHAnsi"/>
          <w:lang w:val="fr-CA"/>
        </w:rPr>
        <w:t xml:space="preserve"> : c’est quelque chose qui fait référence à quelque chose ‘autre sans qu’il y ait de lien logique ou évident, naturel, allant de soi, entre les deux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Ex : « chien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Le symbole fait l’objet d’un consensus social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Notre capacité symbolique permet de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Faire référence à quelque chose qui n’est pas présent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Abstraire, créer des idées qui peuvent être discutées, analysées</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Créer un concept : quand on dit « chien » : chien comme concept versus un chien particulier</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Imaginer ce qui pourrait être, imagination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Concrétiser, de représenter concrètement, un phénomène, un ensemble complexe d’émotions et d’attitudes que l’on ne sait pas forcément décrire autrement ou qu’il nous faudrait de longues explications pour décrire.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Le concept, le symbole est la particularité de la culture, ce que seul l’humain a construit.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Exemples de symboles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Langage est le plus général et répandu des symboles</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La manière habituelle d’exprimer les sens culturels</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t>La culture est intimement associée au langage</w:t>
      </w:r>
    </w:p>
    <w:p w:rsidR="009D074A" w:rsidRPr="00050EEF" w:rsidRDefault="009D074A" w:rsidP="009D074A">
      <w:pPr>
        <w:pStyle w:val="ListParagraph"/>
        <w:numPr>
          <w:ilvl w:val="4"/>
          <w:numId w:val="13"/>
        </w:numPr>
        <w:rPr>
          <w:rFonts w:cstheme="minorHAnsi"/>
          <w:lang w:val="fr-CA"/>
        </w:rPr>
      </w:pPr>
      <w:r w:rsidRPr="00050EEF">
        <w:rPr>
          <w:rFonts w:cstheme="minorHAnsi"/>
          <w:lang w:val="fr-CA"/>
        </w:rPr>
        <w:lastRenderedPageBreak/>
        <w:t xml:space="preserve">D’où l’importance d’apprendre la langue quand on fait un terrain, parce que les nuances culturelles s’Expriment dans les manières de dire les choses.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Religieux – croix</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Politique – drapeau, couleurs </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Couleur du deuil – variable selon les pays</w:t>
      </w:r>
    </w:p>
    <w:p w:rsidR="009D074A" w:rsidRPr="00050EEF" w:rsidRDefault="009D074A" w:rsidP="009D074A">
      <w:pPr>
        <w:pStyle w:val="ListParagraph"/>
        <w:numPr>
          <w:ilvl w:val="3"/>
          <w:numId w:val="13"/>
        </w:numPr>
        <w:rPr>
          <w:rFonts w:cstheme="minorHAnsi"/>
          <w:lang w:val="fr-CA"/>
        </w:rPr>
      </w:pPr>
      <w:r w:rsidRPr="00050EEF">
        <w:rPr>
          <w:rFonts w:cstheme="minorHAnsi"/>
          <w:lang w:val="fr-CA"/>
        </w:rPr>
        <w:t xml:space="preserve">Corporels – parures, maquillage, tatouages, etc.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Ainsi, la culture est un ensemble de représentations, d’interprétations du monde qui sont collectives, partagées.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En même temps, elles ne sont pas uniformes :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Uniformes : il peut y avoir plusieurs représentations, plusieurs facettes d’un même symbole qui ne sont pas nécessairement rigoureusement les mêmes pour tout le monde. Polysémie – le fait d’avoir plusieurs sens possibles</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 xml:space="preserve">Fixes : les représentations changement dans le temps. </w:t>
      </w:r>
    </w:p>
    <w:p w:rsidR="009D074A" w:rsidRPr="00050EEF" w:rsidRDefault="009D074A" w:rsidP="009D074A">
      <w:pPr>
        <w:ind w:left="1800"/>
        <w:rPr>
          <w:rFonts w:cstheme="minorHAnsi"/>
          <w:lang w:val="fr-CA"/>
        </w:rPr>
      </w:pPr>
    </w:p>
    <w:p w:rsidR="009D074A" w:rsidRPr="00050EEF" w:rsidRDefault="009D074A" w:rsidP="009D074A">
      <w:pPr>
        <w:pStyle w:val="ListParagraph"/>
        <w:numPr>
          <w:ilvl w:val="0"/>
          <w:numId w:val="13"/>
        </w:numPr>
        <w:rPr>
          <w:rFonts w:cstheme="minorHAnsi"/>
          <w:lang w:val="fr-CA"/>
        </w:rPr>
      </w:pPr>
      <w:r w:rsidRPr="00050EEF">
        <w:rPr>
          <w:rFonts w:cstheme="minorHAnsi"/>
          <w:lang w:val="fr-CA"/>
        </w:rPr>
        <w:t xml:space="preserve"> DEUX NIVEAUX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COMPORTEMENTS, PRATIQUES, NORMES, MANIÈRES DE FAIRE, APPRIS</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REPRÉSENTATIONS, LES SENS, SYMBOLES, VISIONS DU MONDE, IDÉOLOGIES.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Ex premier ministre </w:t>
      </w:r>
    </w:p>
    <w:p w:rsidR="009D074A" w:rsidRPr="00050EEF" w:rsidRDefault="009D074A" w:rsidP="009D074A">
      <w:pPr>
        <w:pStyle w:val="ListParagraph"/>
        <w:ind w:left="1440"/>
        <w:rPr>
          <w:rFonts w:cstheme="minorHAnsi"/>
          <w:lang w:val="fr-CA"/>
        </w:rPr>
      </w:pPr>
    </w:p>
    <w:p w:rsidR="009D074A" w:rsidRPr="00050EEF" w:rsidRDefault="009D074A" w:rsidP="009D074A">
      <w:pPr>
        <w:pStyle w:val="ListParagraph"/>
        <w:numPr>
          <w:ilvl w:val="0"/>
          <w:numId w:val="13"/>
        </w:numPr>
        <w:rPr>
          <w:rFonts w:cstheme="minorHAnsi"/>
          <w:b/>
          <w:sz w:val="26"/>
          <w:szCs w:val="26"/>
          <w:lang w:val="fr-CA"/>
        </w:rPr>
      </w:pPr>
      <w:r w:rsidRPr="00050EEF">
        <w:rPr>
          <w:rFonts w:cstheme="minorHAnsi"/>
          <w:b/>
          <w:sz w:val="26"/>
          <w:szCs w:val="26"/>
          <w:lang w:val="fr-CA"/>
        </w:rPr>
        <w:t>La culture est intégrée, globale</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Intégration des différentes composantes de la société : vie sociale, politique, économique, religieuse</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La culture est un ciment entre tous ces aspects</w:t>
      </w:r>
    </w:p>
    <w:p w:rsidR="009D074A" w:rsidRPr="00050EEF" w:rsidRDefault="009D074A" w:rsidP="009D074A">
      <w:pPr>
        <w:pStyle w:val="ListParagraph"/>
        <w:ind w:left="1440"/>
        <w:rPr>
          <w:rFonts w:cstheme="minorHAnsi"/>
          <w:lang w:val="fr-CA"/>
        </w:rPr>
      </w:pPr>
    </w:p>
    <w:p w:rsidR="009D074A" w:rsidRPr="00050EEF" w:rsidRDefault="009D074A" w:rsidP="009D074A">
      <w:pPr>
        <w:pStyle w:val="ListParagraph"/>
        <w:numPr>
          <w:ilvl w:val="0"/>
          <w:numId w:val="13"/>
        </w:numPr>
        <w:rPr>
          <w:rFonts w:cstheme="minorHAnsi"/>
          <w:b/>
          <w:sz w:val="26"/>
          <w:szCs w:val="26"/>
          <w:lang w:val="fr-CA"/>
        </w:rPr>
      </w:pPr>
      <w:r w:rsidRPr="00050EEF">
        <w:rPr>
          <w:rFonts w:cstheme="minorHAnsi"/>
          <w:b/>
          <w:sz w:val="26"/>
          <w:szCs w:val="26"/>
          <w:lang w:val="fr-CA"/>
        </w:rPr>
        <w:t>La culture est un système dynamique en perpétuel changement</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Imposé de l’extérieur</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Changements internes </w:t>
      </w:r>
    </w:p>
    <w:p w:rsidR="009D074A" w:rsidRPr="00050EEF" w:rsidRDefault="009D074A" w:rsidP="009D074A">
      <w:pPr>
        <w:ind w:left="1080"/>
        <w:rPr>
          <w:rFonts w:cstheme="minorHAnsi"/>
          <w:lang w:val="fr-CA"/>
        </w:rPr>
      </w:pPr>
    </w:p>
    <w:p w:rsidR="009D074A" w:rsidRPr="00050EEF" w:rsidRDefault="009D074A" w:rsidP="009D074A">
      <w:pPr>
        <w:rPr>
          <w:rFonts w:cstheme="minorHAnsi"/>
          <w:b/>
          <w:sz w:val="32"/>
          <w:szCs w:val="32"/>
          <w:lang w:val="fr-CA"/>
        </w:rPr>
      </w:pPr>
      <w:r w:rsidRPr="00050EEF">
        <w:rPr>
          <w:rFonts w:cstheme="minorHAnsi"/>
          <w:b/>
          <w:sz w:val="32"/>
          <w:szCs w:val="32"/>
          <w:lang w:val="fr-CA"/>
        </w:rPr>
        <w:t>Critiques de la culture</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Concept qui s’est répandu dans la société. Prise en compte de la culture dans la pratique médicale, éducative</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 xml:space="preserve">En même temps, critiques grandissantes en anthropologiques </w:t>
      </w:r>
    </w:p>
    <w:p w:rsidR="009D074A" w:rsidRPr="00050EEF" w:rsidRDefault="009D074A" w:rsidP="009D074A">
      <w:pPr>
        <w:pStyle w:val="ListParagraph"/>
        <w:numPr>
          <w:ilvl w:val="1"/>
          <w:numId w:val="13"/>
        </w:numPr>
        <w:rPr>
          <w:rFonts w:cstheme="minorHAnsi"/>
          <w:lang w:val="fr-CA"/>
        </w:rPr>
      </w:pPr>
      <w:r w:rsidRPr="00050EEF">
        <w:rPr>
          <w:rFonts w:cstheme="minorHAnsi"/>
          <w:lang w:val="fr-CA"/>
        </w:rPr>
        <w:t>Homogénéisation et uniformisation des cultures :</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Tendance à voir les cultures comme des totalités homogènes, cohérentes</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À négliger les variations internes, les points de vue dissidents, marginaux</w:t>
      </w:r>
    </w:p>
    <w:p w:rsidR="009D074A" w:rsidRPr="00050EEF" w:rsidRDefault="009D074A" w:rsidP="009D074A">
      <w:pPr>
        <w:pStyle w:val="ListParagraph"/>
        <w:numPr>
          <w:ilvl w:val="2"/>
          <w:numId w:val="13"/>
        </w:numPr>
        <w:rPr>
          <w:rFonts w:cstheme="minorHAnsi"/>
          <w:lang w:val="fr-CA"/>
        </w:rPr>
      </w:pPr>
      <w:r w:rsidRPr="00050EEF">
        <w:rPr>
          <w:rFonts w:cstheme="minorHAnsi"/>
          <w:lang w:val="fr-CA"/>
        </w:rPr>
        <w:t>À les considérer comme des entités aux contours fixes</w:t>
      </w:r>
    </w:p>
    <w:p w:rsidR="009D074A" w:rsidRDefault="009D074A" w:rsidP="009D074A">
      <w:pPr>
        <w:pStyle w:val="ListParagraph"/>
        <w:numPr>
          <w:ilvl w:val="2"/>
          <w:numId w:val="13"/>
        </w:numPr>
        <w:rPr>
          <w:rFonts w:cstheme="minorHAnsi"/>
          <w:lang w:val="fr-CA"/>
        </w:rPr>
      </w:pPr>
      <w:r w:rsidRPr="00050EEF">
        <w:rPr>
          <w:rFonts w:cstheme="minorHAnsi"/>
          <w:lang w:val="fr-CA"/>
        </w:rPr>
        <w:lastRenderedPageBreak/>
        <w:t xml:space="preserve">Grandes généralisations : LA culture slave, LA culture occidentale, LES Iban… </w:t>
      </w:r>
    </w:p>
    <w:p w:rsidR="009D074A" w:rsidRPr="001E5F1D" w:rsidRDefault="009D074A" w:rsidP="009D074A">
      <w:pPr>
        <w:rPr>
          <w:rFonts w:cstheme="minorHAnsi"/>
          <w:b/>
          <w:sz w:val="28"/>
          <w:szCs w:val="28"/>
          <w:lang w:val="fr-CA"/>
        </w:rPr>
      </w:pPr>
    </w:p>
    <w:p w:rsidR="009D074A" w:rsidRPr="001E5F1D" w:rsidRDefault="009D074A" w:rsidP="009D074A">
      <w:pPr>
        <w:rPr>
          <w:b/>
          <w:sz w:val="24"/>
          <w:szCs w:val="24"/>
          <w:lang w:val="fr-CA"/>
        </w:rPr>
      </w:pPr>
      <w:r w:rsidRPr="001E5F1D">
        <w:rPr>
          <w:b/>
          <w:sz w:val="24"/>
          <w:szCs w:val="24"/>
          <w:lang w:val="fr-CA"/>
        </w:rPr>
        <w:t>Le racisme et l’ethnocentrisme</w:t>
      </w:r>
    </w:p>
    <w:p w:rsidR="009D074A" w:rsidRDefault="009D074A" w:rsidP="009D074A">
      <w:pPr>
        <w:pStyle w:val="ListParagraph"/>
        <w:numPr>
          <w:ilvl w:val="0"/>
          <w:numId w:val="14"/>
        </w:numPr>
        <w:rPr>
          <w:lang w:val="fr-CA"/>
        </w:rPr>
      </w:pPr>
      <w:r>
        <w:rPr>
          <w:lang w:val="fr-CA"/>
        </w:rPr>
        <w:t>2 attitudes liées à diversité humaines</w:t>
      </w:r>
    </w:p>
    <w:p w:rsidR="009D074A" w:rsidRDefault="009D074A" w:rsidP="009D074A">
      <w:pPr>
        <w:pStyle w:val="ListParagraph"/>
        <w:numPr>
          <w:ilvl w:val="0"/>
          <w:numId w:val="14"/>
        </w:numPr>
        <w:rPr>
          <w:lang w:val="fr-CA"/>
        </w:rPr>
      </w:pPr>
      <w:r>
        <w:rPr>
          <w:lang w:val="fr-CA"/>
        </w:rPr>
        <w:t>Racisme </w:t>
      </w:r>
    </w:p>
    <w:p w:rsidR="009D074A" w:rsidRPr="00EF19ED" w:rsidRDefault="009D074A" w:rsidP="009D074A">
      <w:pPr>
        <w:pStyle w:val="ListParagraph"/>
        <w:numPr>
          <w:ilvl w:val="1"/>
          <w:numId w:val="14"/>
        </w:numPr>
        <w:rPr>
          <w:lang w:val="fr-CA"/>
        </w:rPr>
      </w:pPr>
      <w:r>
        <w:rPr>
          <w:lang w:val="fr-CA"/>
        </w:rPr>
        <w:t xml:space="preserve">En occident : très précis. </w:t>
      </w:r>
      <w:r w:rsidRPr="00EF19ED">
        <w:rPr>
          <w:lang w:val="fr-CA"/>
        </w:rPr>
        <w:t>3 composantes</w:t>
      </w:r>
      <w:r>
        <w:rPr>
          <w:lang w:val="fr-CA"/>
        </w:rPr>
        <w:t> :</w:t>
      </w:r>
      <w:r w:rsidRPr="00EF19ED">
        <w:rPr>
          <w:lang w:val="fr-CA"/>
        </w:rPr>
        <w:t xml:space="preserve"> </w:t>
      </w:r>
    </w:p>
    <w:p w:rsidR="009D074A" w:rsidRDefault="009D074A" w:rsidP="009D074A">
      <w:pPr>
        <w:pStyle w:val="ListParagraph"/>
        <w:numPr>
          <w:ilvl w:val="3"/>
          <w:numId w:val="14"/>
        </w:numPr>
        <w:rPr>
          <w:lang w:val="fr-CA"/>
        </w:rPr>
      </w:pPr>
      <w:r>
        <w:rPr>
          <w:lang w:val="fr-CA"/>
        </w:rPr>
        <w:t>Idée de la race fondée sur la biologie</w:t>
      </w:r>
    </w:p>
    <w:p w:rsidR="009D074A" w:rsidRDefault="009D074A" w:rsidP="009D074A">
      <w:pPr>
        <w:pStyle w:val="ListParagraph"/>
        <w:numPr>
          <w:ilvl w:val="3"/>
          <w:numId w:val="14"/>
        </w:numPr>
        <w:rPr>
          <w:lang w:val="fr-CA"/>
        </w:rPr>
      </w:pPr>
      <w:r>
        <w:rPr>
          <w:lang w:val="fr-CA"/>
        </w:rPr>
        <w:t xml:space="preserve">Idée que ces races biologiques sont associées à des caractéristiques </w:t>
      </w:r>
    </w:p>
    <w:p w:rsidR="009D074A" w:rsidRDefault="009D074A" w:rsidP="009D074A">
      <w:pPr>
        <w:pStyle w:val="ListParagraph"/>
        <w:numPr>
          <w:ilvl w:val="3"/>
          <w:numId w:val="14"/>
        </w:numPr>
        <w:rPr>
          <w:lang w:val="fr-CA"/>
        </w:rPr>
      </w:pPr>
      <w:r>
        <w:rPr>
          <w:lang w:val="fr-CA"/>
        </w:rPr>
        <w:t xml:space="preserve">Il faut éviter le métissage </w:t>
      </w:r>
    </w:p>
    <w:p w:rsidR="009D074A" w:rsidRDefault="009D074A" w:rsidP="009D074A">
      <w:pPr>
        <w:pStyle w:val="ListParagraph"/>
        <w:numPr>
          <w:ilvl w:val="1"/>
          <w:numId w:val="14"/>
        </w:numPr>
        <w:rPr>
          <w:lang w:val="fr-CA"/>
        </w:rPr>
      </w:pPr>
      <w:r>
        <w:rPr>
          <w:lang w:val="fr-CA"/>
        </w:rPr>
        <w:t>Apparait dans le 18</w:t>
      </w:r>
      <w:r w:rsidRPr="00EF19ED">
        <w:rPr>
          <w:vertAlign w:val="superscript"/>
          <w:lang w:val="fr-CA"/>
        </w:rPr>
        <w:t>e</w:t>
      </w:r>
      <w:r>
        <w:rPr>
          <w:lang w:val="fr-CA"/>
        </w:rPr>
        <w:t xml:space="preserve"> siècle : Carl Von Linné</w:t>
      </w:r>
    </w:p>
    <w:p w:rsidR="009D074A" w:rsidRDefault="009D074A" w:rsidP="009D074A">
      <w:pPr>
        <w:pStyle w:val="ListParagraph"/>
        <w:numPr>
          <w:ilvl w:val="2"/>
          <w:numId w:val="14"/>
        </w:numPr>
        <w:rPr>
          <w:lang w:val="fr-CA"/>
        </w:rPr>
      </w:pPr>
      <w:r>
        <w:rPr>
          <w:lang w:val="fr-CA"/>
        </w:rPr>
        <w:t>Distinguer l’homosapien  en 4 races sur la couleur de la peau et trait de caractère</w:t>
      </w:r>
    </w:p>
    <w:p w:rsidR="009D074A" w:rsidRDefault="009D074A" w:rsidP="009D074A">
      <w:pPr>
        <w:pStyle w:val="ListParagraph"/>
        <w:numPr>
          <w:ilvl w:val="3"/>
          <w:numId w:val="14"/>
        </w:numPr>
        <w:rPr>
          <w:lang w:val="fr-CA"/>
        </w:rPr>
      </w:pPr>
      <w:r>
        <w:rPr>
          <w:lang w:val="fr-CA"/>
        </w:rPr>
        <w:t>Blancs : ingénieux</w:t>
      </w:r>
    </w:p>
    <w:p w:rsidR="009D074A" w:rsidRDefault="009D074A" w:rsidP="009D074A">
      <w:pPr>
        <w:pStyle w:val="ListParagraph"/>
        <w:numPr>
          <w:ilvl w:val="3"/>
          <w:numId w:val="14"/>
        </w:numPr>
        <w:rPr>
          <w:lang w:val="fr-CA"/>
        </w:rPr>
      </w:pPr>
      <w:r>
        <w:rPr>
          <w:lang w:val="fr-CA"/>
        </w:rPr>
        <w:t>Asiatique : avare, orgueilleux</w:t>
      </w:r>
    </w:p>
    <w:p w:rsidR="009D074A" w:rsidRDefault="009D074A" w:rsidP="009D074A">
      <w:pPr>
        <w:pStyle w:val="ListParagraph"/>
        <w:numPr>
          <w:ilvl w:val="3"/>
          <w:numId w:val="14"/>
        </w:numPr>
        <w:rPr>
          <w:lang w:val="fr-CA"/>
        </w:rPr>
      </w:pPr>
      <w:r>
        <w:rPr>
          <w:lang w:val="fr-CA"/>
        </w:rPr>
        <w:t xml:space="preserve">Noir : rusé, paresseux et négligent </w:t>
      </w:r>
    </w:p>
    <w:p w:rsidR="009D074A" w:rsidRDefault="009D074A" w:rsidP="009D074A">
      <w:pPr>
        <w:pStyle w:val="ListParagraph"/>
        <w:numPr>
          <w:ilvl w:val="3"/>
          <w:numId w:val="14"/>
        </w:numPr>
        <w:rPr>
          <w:lang w:val="fr-CA"/>
        </w:rPr>
      </w:pPr>
      <w:r>
        <w:rPr>
          <w:lang w:val="fr-CA"/>
        </w:rPr>
        <w:t xml:space="preserve">Irascible (amérindiens- peau rouge) : se met facilement en colère </w:t>
      </w:r>
    </w:p>
    <w:p w:rsidR="009D074A" w:rsidRDefault="009D074A" w:rsidP="009D074A">
      <w:pPr>
        <w:pStyle w:val="ListParagraph"/>
        <w:numPr>
          <w:ilvl w:val="2"/>
          <w:numId w:val="14"/>
        </w:numPr>
        <w:rPr>
          <w:lang w:val="fr-CA"/>
        </w:rPr>
      </w:pPr>
      <w:r>
        <w:rPr>
          <w:lang w:val="fr-CA"/>
        </w:rPr>
        <w:t>Fondation du racisme en occident</w:t>
      </w:r>
    </w:p>
    <w:p w:rsidR="009D074A" w:rsidRDefault="009D074A" w:rsidP="009D074A">
      <w:pPr>
        <w:pStyle w:val="ListParagraph"/>
        <w:numPr>
          <w:ilvl w:val="2"/>
          <w:numId w:val="14"/>
        </w:numPr>
        <w:rPr>
          <w:lang w:val="fr-CA"/>
        </w:rPr>
      </w:pPr>
      <w:r>
        <w:rPr>
          <w:lang w:val="fr-CA"/>
        </w:rPr>
        <w:t xml:space="preserve">Ces races, elles sont hiérarchisées : blanc en haut </w:t>
      </w:r>
    </w:p>
    <w:p w:rsidR="009D074A" w:rsidRPr="002C11B6" w:rsidRDefault="009D074A" w:rsidP="009D074A">
      <w:pPr>
        <w:rPr>
          <w:lang w:val="fr-CA"/>
        </w:rPr>
      </w:pPr>
      <w:r w:rsidRPr="002C11B6">
        <w:rPr>
          <w:lang w:val="fr-CA"/>
        </w:rPr>
        <w:t>Évolutionnisme social  19</w:t>
      </w:r>
      <w:r w:rsidRPr="002C11B6">
        <w:rPr>
          <w:vertAlign w:val="superscript"/>
          <w:lang w:val="fr-CA"/>
        </w:rPr>
        <w:t>e</w:t>
      </w:r>
      <w:r w:rsidRPr="002C11B6">
        <w:rPr>
          <w:lang w:val="fr-CA"/>
        </w:rPr>
        <w:t xml:space="preserve"> siècle/début 20</w:t>
      </w:r>
      <w:r w:rsidRPr="002C11B6">
        <w:rPr>
          <w:vertAlign w:val="superscript"/>
          <w:lang w:val="fr-CA"/>
        </w:rPr>
        <w:t>e</w:t>
      </w:r>
      <w:r w:rsidRPr="002C11B6">
        <w:rPr>
          <w:lang w:val="fr-CA"/>
        </w:rPr>
        <w:t xml:space="preserve">  (1920)</w:t>
      </w:r>
    </w:p>
    <w:p w:rsidR="009D074A" w:rsidRDefault="009D074A" w:rsidP="009D074A">
      <w:pPr>
        <w:pStyle w:val="ListParagraph"/>
        <w:numPr>
          <w:ilvl w:val="3"/>
          <w:numId w:val="14"/>
        </w:numPr>
        <w:rPr>
          <w:lang w:val="fr-CA"/>
        </w:rPr>
      </w:pPr>
      <w:r>
        <w:rPr>
          <w:lang w:val="fr-CA"/>
        </w:rPr>
        <w:t>Moteur de l’évolution : le progrès – révolution industrielle</w:t>
      </w:r>
    </w:p>
    <w:p w:rsidR="009D074A" w:rsidRDefault="009D074A" w:rsidP="009D074A">
      <w:pPr>
        <w:pStyle w:val="ListParagraph"/>
        <w:numPr>
          <w:ilvl w:val="3"/>
          <w:numId w:val="14"/>
        </w:numPr>
        <w:rPr>
          <w:lang w:val="fr-CA"/>
        </w:rPr>
      </w:pPr>
      <w:r>
        <w:rPr>
          <w:lang w:val="fr-CA"/>
        </w:rPr>
        <w:t xml:space="preserve">Primitif au civilisé </w:t>
      </w:r>
    </w:p>
    <w:p w:rsidR="009D074A" w:rsidRDefault="009D074A" w:rsidP="009D074A">
      <w:pPr>
        <w:pStyle w:val="ListParagraph"/>
        <w:numPr>
          <w:ilvl w:val="2"/>
          <w:numId w:val="14"/>
        </w:numPr>
        <w:rPr>
          <w:lang w:val="fr-CA"/>
        </w:rPr>
      </w:pPr>
      <w:r>
        <w:rPr>
          <w:lang w:val="fr-CA"/>
        </w:rPr>
        <w:t xml:space="preserve">En combinant des races avec des traits de caractère, avec la hiérarchie, </w:t>
      </w:r>
    </w:p>
    <w:p w:rsidR="009D074A" w:rsidRDefault="009D074A" w:rsidP="009D074A">
      <w:pPr>
        <w:pStyle w:val="ListParagraph"/>
        <w:numPr>
          <w:ilvl w:val="3"/>
          <w:numId w:val="14"/>
        </w:numPr>
        <w:rPr>
          <w:lang w:val="fr-CA"/>
        </w:rPr>
      </w:pPr>
      <w:r>
        <w:rPr>
          <w:lang w:val="fr-CA"/>
        </w:rPr>
        <w:t>Ils prennent toujours les critères dans lesquels ils sont meilleurs</w:t>
      </w:r>
    </w:p>
    <w:p w:rsidR="009D074A" w:rsidRDefault="009D074A" w:rsidP="009D074A">
      <w:pPr>
        <w:pStyle w:val="ListParagraph"/>
        <w:numPr>
          <w:ilvl w:val="2"/>
          <w:numId w:val="14"/>
        </w:numPr>
        <w:rPr>
          <w:lang w:val="fr-CA"/>
        </w:rPr>
      </w:pPr>
      <w:r>
        <w:rPr>
          <w:lang w:val="fr-CA"/>
        </w:rPr>
        <w:t xml:space="preserve">Moteur technologique a poussé l’occident à créer son histoire </w:t>
      </w:r>
    </w:p>
    <w:p w:rsidR="009D074A" w:rsidRDefault="009D074A" w:rsidP="009D074A">
      <w:pPr>
        <w:pStyle w:val="ListParagraph"/>
        <w:numPr>
          <w:ilvl w:val="3"/>
          <w:numId w:val="14"/>
        </w:numPr>
        <w:rPr>
          <w:lang w:val="fr-CA"/>
        </w:rPr>
      </w:pPr>
      <w:r>
        <w:rPr>
          <w:lang w:val="fr-CA"/>
        </w:rPr>
        <w:t xml:space="preserve">Quand on regarde des sociétés sans écriture, sans technologie, on les voit comme sociétés dans histoire </w:t>
      </w:r>
    </w:p>
    <w:p w:rsidR="009D074A" w:rsidRDefault="009D074A" w:rsidP="009D074A">
      <w:pPr>
        <w:pStyle w:val="ListParagraph"/>
        <w:numPr>
          <w:ilvl w:val="3"/>
          <w:numId w:val="14"/>
        </w:numPr>
        <w:rPr>
          <w:lang w:val="fr-CA"/>
        </w:rPr>
      </w:pPr>
      <w:r>
        <w:rPr>
          <w:lang w:val="fr-CA"/>
        </w:rPr>
        <w:t>L’occident est passé du primitif à la civilisation par des stades</w:t>
      </w:r>
    </w:p>
    <w:p w:rsidR="009D074A" w:rsidRDefault="009D074A" w:rsidP="009D074A">
      <w:pPr>
        <w:pStyle w:val="ListParagraph"/>
        <w:numPr>
          <w:ilvl w:val="4"/>
          <w:numId w:val="14"/>
        </w:numPr>
        <w:rPr>
          <w:lang w:val="fr-CA"/>
        </w:rPr>
      </w:pPr>
      <w:r>
        <w:rPr>
          <w:lang w:val="fr-CA"/>
        </w:rPr>
        <w:t xml:space="preserve">Les autres sont restés à un stade « inférieur » que l’occident a passé, ou on resté à l’état primitif  </w:t>
      </w:r>
    </w:p>
    <w:p w:rsidR="009D074A" w:rsidRDefault="009D074A" w:rsidP="009D074A">
      <w:pPr>
        <w:pStyle w:val="ListParagraph"/>
        <w:numPr>
          <w:ilvl w:val="2"/>
          <w:numId w:val="14"/>
        </w:numPr>
        <w:rPr>
          <w:lang w:val="fr-CA"/>
        </w:rPr>
      </w:pPr>
      <w:r>
        <w:rPr>
          <w:lang w:val="fr-CA"/>
        </w:rPr>
        <w:t>Critique : rien ne soutient scientifiquement qu’il y ait des races biologiques</w:t>
      </w:r>
    </w:p>
    <w:p w:rsidR="009D074A" w:rsidRDefault="009D074A" w:rsidP="009D074A">
      <w:pPr>
        <w:pStyle w:val="ListParagraph"/>
        <w:numPr>
          <w:ilvl w:val="3"/>
          <w:numId w:val="14"/>
        </w:numPr>
        <w:rPr>
          <w:lang w:val="fr-CA"/>
        </w:rPr>
      </w:pPr>
      <w:r>
        <w:rPr>
          <w:lang w:val="fr-CA"/>
        </w:rPr>
        <w:t>Il a des groupes qui partagent la couleur de la peau, mais ne partagent d’ancêtres communs</w:t>
      </w:r>
    </w:p>
    <w:p w:rsidR="009D074A" w:rsidRDefault="009D074A" w:rsidP="009D074A">
      <w:pPr>
        <w:pStyle w:val="ListParagraph"/>
        <w:numPr>
          <w:ilvl w:val="1"/>
          <w:numId w:val="14"/>
        </w:numPr>
        <w:rPr>
          <w:lang w:val="fr-CA"/>
        </w:rPr>
      </w:pPr>
      <w:r>
        <w:rPr>
          <w:lang w:val="fr-CA"/>
        </w:rPr>
        <w:t>1920 – toutes les idées se sont faites contestées par la science</w:t>
      </w:r>
    </w:p>
    <w:p w:rsidR="009D074A" w:rsidRDefault="009D074A" w:rsidP="009D074A">
      <w:pPr>
        <w:pStyle w:val="ListParagraph"/>
        <w:numPr>
          <w:ilvl w:val="2"/>
          <w:numId w:val="14"/>
        </w:numPr>
        <w:rPr>
          <w:lang w:val="fr-CA"/>
        </w:rPr>
      </w:pPr>
      <w:r>
        <w:rPr>
          <w:lang w:val="fr-CA"/>
        </w:rPr>
        <w:t xml:space="preserve">Au niveau politique/de la société : </w:t>
      </w:r>
    </w:p>
    <w:p w:rsidR="009D074A" w:rsidRDefault="009D074A" w:rsidP="009D074A">
      <w:pPr>
        <w:pStyle w:val="ListParagraph"/>
        <w:numPr>
          <w:ilvl w:val="2"/>
          <w:numId w:val="14"/>
        </w:numPr>
        <w:rPr>
          <w:lang w:val="fr-CA"/>
        </w:rPr>
      </w:pPr>
      <w:r>
        <w:rPr>
          <w:lang w:val="fr-CA"/>
        </w:rPr>
        <w:t>Nazisme : races – juives vs aryenne (supériorité de la race pure, éviter métissage)</w:t>
      </w:r>
    </w:p>
    <w:p w:rsidR="009D074A" w:rsidRDefault="009D074A" w:rsidP="009D074A">
      <w:pPr>
        <w:pStyle w:val="ListParagraph"/>
        <w:numPr>
          <w:ilvl w:val="2"/>
          <w:numId w:val="14"/>
        </w:numPr>
        <w:rPr>
          <w:lang w:val="fr-CA"/>
        </w:rPr>
      </w:pPr>
      <w:r>
        <w:rPr>
          <w:lang w:val="fr-CA"/>
        </w:rPr>
        <w:t xml:space="preserve">Ségrégation entre blancs et noirs </w:t>
      </w:r>
    </w:p>
    <w:p w:rsidR="009D074A" w:rsidRDefault="009D074A" w:rsidP="009D074A">
      <w:pPr>
        <w:rPr>
          <w:b/>
          <w:sz w:val="32"/>
          <w:szCs w:val="32"/>
          <w:lang w:val="fr-CA"/>
        </w:rPr>
      </w:pPr>
      <w:r w:rsidRPr="001351AC">
        <w:rPr>
          <w:b/>
          <w:sz w:val="32"/>
          <w:szCs w:val="32"/>
          <w:lang w:val="fr-CA"/>
        </w:rPr>
        <w:lastRenderedPageBreak/>
        <w:t xml:space="preserve">Racisme et ethnocentrisme </w:t>
      </w:r>
    </w:p>
    <w:p w:rsidR="009D074A" w:rsidRDefault="009D074A" w:rsidP="009D074A">
      <w:pPr>
        <w:rPr>
          <w:sz w:val="24"/>
          <w:szCs w:val="24"/>
          <w:lang w:val="fr-CA"/>
        </w:rPr>
      </w:pPr>
      <w:r>
        <w:rPr>
          <w:sz w:val="24"/>
          <w:szCs w:val="24"/>
          <w:lang w:val="fr-CA"/>
        </w:rPr>
        <w:t>Claude Lévi-Strauss (1908-2002)</w:t>
      </w:r>
    </w:p>
    <w:p w:rsidR="009D074A" w:rsidRPr="001351AC" w:rsidRDefault="009D074A" w:rsidP="009D074A">
      <w:pPr>
        <w:pStyle w:val="ListParagraph"/>
        <w:numPr>
          <w:ilvl w:val="0"/>
          <w:numId w:val="15"/>
        </w:numPr>
        <w:rPr>
          <w:lang w:val="fr-CA"/>
        </w:rPr>
      </w:pPr>
      <w:r w:rsidRPr="001351AC">
        <w:rPr>
          <w:lang w:val="fr-CA"/>
        </w:rPr>
        <w:t xml:space="preserve">Né à Bruxelles </w:t>
      </w:r>
    </w:p>
    <w:p w:rsidR="009D074A" w:rsidRDefault="009D074A" w:rsidP="009D074A">
      <w:pPr>
        <w:pStyle w:val="ListParagraph"/>
        <w:numPr>
          <w:ilvl w:val="0"/>
          <w:numId w:val="15"/>
        </w:numPr>
        <w:rPr>
          <w:lang w:val="fr-CA"/>
        </w:rPr>
      </w:pPr>
      <w:r w:rsidRPr="001351AC">
        <w:rPr>
          <w:lang w:val="fr-CA"/>
        </w:rPr>
        <w:t xml:space="preserve">Ethnologue </w:t>
      </w:r>
    </w:p>
    <w:p w:rsidR="009D074A" w:rsidRPr="00C5538A" w:rsidRDefault="009D074A" w:rsidP="009D074A">
      <w:pPr>
        <w:pStyle w:val="ListParagraph"/>
        <w:numPr>
          <w:ilvl w:val="0"/>
          <w:numId w:val="15"/>
        </w:numPr>
        <w:rPr>
          <w:lang w:val="fr-CA"/>
        </w:rPr>
      </w:pPr>
      <w:r w:rsidRPr="00C5538A">
        <w:rPr>
          <w:lang w:val="fr-CA"/>
        </w:rPr>
        <w:t>« Triste Tropique » : livre</w:t>
      </w:r>
    </w:p>
    <w:p w:rsidR="009D074A" w:rsidRPr="001351AC" w:rsidRDefault="009D074A" w:rsidP="009D074A">
      <w:pPr>
        <w:pStyle w:val="ListParagraph"/>
        <w:numPr>
          <w:ilvl w:val="0"/>
          <w:numId w:val="15"/>
        </w:numPr>
        <w:rPr>
          <w:lang w:val="fr-CA"/>
        </w:rPr>
      </w:pPr>
      <w:r w:rsidRPr="001351AC">
        <w:rPr>
          <w:lang w:val="fr-CA"/>
        </w:rPr>
        <w:t>1942-1945 : New York School</w:t>
      </w:r>
    </w:p>
    <w:p w:rsidR="009D074A" w:rsidRPr="001351AC" w:rsidRDefault="009D074A" w:rsidP="009D074A">
      <w:pPr>
        <w:pStyle w:val="ListParagraph"/>
        <w:numPr>
          <w:ilvl w:val="0"/>
          <w:numId w:val="15"/>
        </w:numPr>
        <w:rPr>
          <w:lang w:val="fr-CA"/>
        </w:rPr>
      </w:pPr>
      <w:r w:rsidRPr="001351AC">
        <w:rPr>
          <w:lang w:val="fr-CA"/>
        </w:rPr>
        <w:t xml:space="preserve">Membre de l’Académie Française </w:t>
      </w:r>
    </w:p>
    <w:p w:rsidR="009D074A" w:rsidRDefault="009D074A" w:rsidP="009D074A">
      <w:pPr>
        <w:pStyle w:val="ListParagraph"/>
        <w:numPr>
          <w:ilvl w:val="0"/>
          <w:numId w:val="15"/>
        </w:numPr>
        <w:rPr>
          <w:lang w:val="fr-CA"/>
        </w:rPr>
      </w:pPr>
      <w:r>
        <w:rPr>
          <w:lang w:val="fr-CA"/>
        </w:rPr>
        <w:t>Nommé directeur de l’</w:t>
      </w:r>
      <w:r w:rsidRPr="001351AC">
        <w:rPr>
          <w:lang w:val="fr-CA"/>
        </w:rPr>
        <w:t xml:space="preserve">UNESCO </w:t>
      </w:r>
    </w:p>
    <w:p w:rsidR="009D074A" w:rsidRPr="00C5538A" w:rsidRDefault="009D074A" w:rsidP="009D074A">
      <w:pPr>
        <w:rPr>
          <w:lang w:val="fr-CA"/>
        </w:rPr>
      </w:pPr>
      <w:r w:rsidRPr="002552EC">
        <w:rPr>
          <w:u w:val="single"/>
          <w:lang w:val="fr-CA"/>
        </w:rPr>
        <w:t>Idéologie </w:t>
      </w:r>
      <w:r>
        <w:rPr>
          <w:lang w:val="fr-CA"/>
        </w:rPr>
        <w:t>: ensemble des idées, des croyances et des doctrines propres à une époque, à une société ou à une classe.</w:t>
      </w:r>
    </w:p>
    <w:p w:rsidR="009D074A" w:rsidRPr="00C5538A" w:rsidRDefault="009D074A" w:rsidP="009D074A">
      <w:pPr>
        <w:pStyle w:val="NoSpacing"/>
        <w:rPr>
          <w:b/>
          <w:sz w:val="28"/>
          <w:szCs w:val="28"/>
          <w:lang w:val="fr-CA"/>
        </w:rPr>
      </w:pPr>
      <w:r w:rsidRPr="00C5538A">
        <w:rPr>
          <w:b/>
          <w:sz w:val="28"/>
          <w:szCs w:val="28"/>
          <w:lang w:val="fr-CA"/>
        </w:rPr>
        <w:t>Race et histoire</w:t>
      </w:r>
    </w:p>
    <w:p w:rsidR="009D074A" w:rsidRPr="00B9499D" w:rsidRDefault="009D074A" w:rsidP="009D074A">
      <w:pPr>
        <w:pStyle w:val="NoSpacing"/>
        <w:rPr>
          <w:sz w:val="24"/>
          <w:szCs w:val="24"/>
          <w:u w:val="single"/>
          <w:lang w:val="fr-CA"/>
        </w:rPr>
      </w:pPr>
      <w:r w:rsidRPr="00B9499D">
        <w:rPr>
          <w:sz w:val="24"/>
          <w:szCs w:val="24"/>
          <w:u w:val="single"/>
          <w:lang w:val="fr-CA"/>
        </w:rPr>
        <w:t xml:space="preserve">Chapitre 1 : </w:t>
      </w:r>
    </w:p>
    <w:p w:rsidR="009D074A" w:rsidRDefault="009D074A" w:rsidP="009D074A">
      <w:pPr>
        <w:pStyle w:val="NoSpacing"/>
        <w:numPr>
          <w:ilvl w:val="0"/>
          <w:numId w:val="16"/>
        </w:numPr>
        <w:rPr>
          <w:sz w:val="24"/>
          <w:szCs w:val="24"/>
          <w:lang w:val="fr-CA"/>
        </w:rPr>
      </w:pPr>
      <w:r>
        <w:rPr>
          <w:sz w:val="24"/>
          <w:szCs w:val="24"/>
          <w:lang w:val="fr-CA"/>
        </w:rPr>
        <w:t>Impossibilité d’association entre des caractéristiques biologiques et caractéristiques psychologiques et sociales</w:t>
      </w:r>
    </w:p>
    <w:p w:rsidR="009D074A" w:rsidRDefault="009D074A" w:rsidP="009D074A">
      <w:pPr>
        <w:pStyle w:val="NoSpacing"/>
        <w:numPr>
          <w:ilvl w:val="1"/>
          <w:numId w:val="16"/>
        </w:numPr>
        <w:rPr>
          <w:sz w:val="24"/>
          <w:szCs w:val="24"/>
          <w:lang w:val="fr-CA"/>
        </w:rPr>
      </w:pPr>
      <w:r>
        <w:rPr>
          <w:sz w:val="24"/>
          <w:szCs w:val="24"/>
          <w:lang w:val="fr-CA"/>
        </w:rPr>
        <w:t>Fondation du racisme</w:t>
      </w:r>
    </w:p>
    <w:p w:rsidR="009D074A" w:rsidRDefault="009D074A" w:rsidP="009D074A">
      <w:pPr>
        <w:pStyle w:val="NoSpacing"/>
        <w:numPr>
          <w:ilvl w:val="0"/>
          <w:numId w:val="16"/>
        </w:numPr>
        <w:rPr>
          <w:sz w:val="24"/>
          <w:szCs w:val="24"/>
          <w:lang w:val="fr-CA"/>
        </w:rPr>
      </w:pPr>
      <w:r>
        <w:rPr>
          <w:sz w:val="24"/>
          <w:szCs w:val="24"/>
          <w:lang w:val="fr-CA"/>
        </w:rPr>
        <w:t xml:space="preserve">On ne peut pas affirmer la supériorité ou infériorité d’une race </w:t>
      </w:r>
    </w:p>
    <w:p w:rsidR="009D074A" w:rsidRDefault="009D074A" w:rsidP="009D074A">
      <w:pPr>
        <w:pStyle w:val="NoSpacing"/>
        <w:numPr>
          <w:ilvl w:val="0"/>
          <w:numId w:val="16"/>
        </w:numPr>
        <w:rPr>
          <w:sz w:val="24"/>
          <w:szCs w:val="24"/>
          <w:lang w:val="fr-CA"/>
        </w:rPr>
      </w:pPr>
      <w:r>
        <w:rPr>
          <w:sz w:val="24"/>
          <w:szCs w:val="24"/>
          <w:lang w:val="fr-CA"/>
        </w:rPr>
        <w:t xml:space="preserve">Peur du métissage et dégénération des races  (affaiblir la pureté d’une race – ex aryenne) </w:t>
      </w:r>
    </w:p>
    <w:p w:rsidR="009D074A" w:rsidRDefault="009D074A" w:rsidP="009D074A">
      <w:pPr>
        <w:pStyle w:val="NoSpacing"/>
        <w:numPr>
          <w:ilvl w:val="1"/>
          <w:numId w:val="16"/>
        </w:numPr>
        <w:rPr>
          <w:sz w:val="24"/>
          <w:szCs w:val="24"/>
          <w:lang w:val="fr-CA"/>
        </w:rPr>
      </w:pPr>
      <w:r>
        <w:rPr>
          <w:sz w:val="24"/>
          <w:szCs w:val="24"/>
          <w:lang w:val="fr-CA"/>
        </w:rPr>
        <w:t xml:space="preserve">Ségrégation, éviter intermariages </w:t>
      </w:r>
    </w:p>
    <w:p w:rsidR="009D074A" w:rsidRDefault="009D074A" w:rsidP="009D074A">
      <w:pPr>
        <w:pStyle w:val="NoSpacing"/>
        <w:rPr>
          <w:sz w:val="24"/>
          <w:szCs w:val="24"/>
          <w:lang w:val="fr-CA"/>
        </w:rPr>
      </w:pPr>
    </w:p>
    <w:p w:rsidR="009D074A" w:rsidRPr="00B9499D" w:rsidRDefault="009D074A" w:rsidP="009D074A">
      <w:pPr>
        <w:pStyle w:val="NoSpacing"/>
        <w:rPr>
          <w:sz w:val="24"/>
          <w:szCs w:val="24"/>
          <w:u w:val="single"/>
          <w:lang w:val="fr-CA"/>
        </w:rPr>
      </w:pPr>
      <w:r w:rsidRPr="00B9499D">
        <w:rPr>
          <w:sz w:val="24"/>
          <w:szCs w:val="24"/>
          <w:u w:val="single"/>
          <w:lang w:val="fr-CA"/>
        </w:rPr>
        <w:t xml:space="preserve">Chapitre 2 : </w:t>
      </w:r>
    </w:p>
    <w:p w:rsidR="009D074A" w:rsidRDefault="009D074A" w:rsidP="009D074A">
      <w:pPr>
        <w:pStyle w:val="NoSpacing"/>
        <w:numPr>
          <w:ilvl w:val="0"/>
          <w:numId w:val="17"/>
        </w:numPr>
        <w:rPr>
          <w:sz w:val="24"/>
          <w:szCs w:val="24"/>
          <w:lang w:val="fr-CA"/>
        </w:rPr>
      </w:pPr>
      <w:r>
        <w:rPr>
          <w:sz w:val="24"/>
          <w:szCs w:val="24"/>
          <w:lang w:val="fr-CA"/>
        </w:rPr>
        <w:t>Diversité culturelle</w:t>
      </w:r>
    </w:p>
    <w:p w:rsidR="009D074A" w:rsidRDefault="009D074A" w:rsidP="009D074A">
      <w:pPr>
        <w:pStyle w:val="NoSpacing"/>
        <w:numPr>
          <w:ilvl w:val="0"/>
          <w:numId w:val="17"/>
        </w:numPr>
        <w:rPr>
          <w:sz w:val="24"/>
          <w:szCs w:val="24"/>
          <w:lang w:val="fr-CA"/>
        </w:rPr>
      </w:pPr>
      <w:r>
        <w:rPr>
          <w:sz w:val="24"/>
          <w:szCs w:val="24"/>
          <w:lang w:val="fr-CA"/>
        </w:rPr>
        <w:t>On ne peut pas dresser un inventaire des cultures</w:t>
      </w:r>
    </w:p>
    <w:p w:rsidR="009D074A" w:rsidRDefault="009D074A" w:rsidP="009D074A">
      <w:pPr>
        <w:pStyle w:val="NoSpacing"/>
        <w:numPr>
          <w:ilvl w:val="1"/>
          <w:numId w:val="17"/>
        </w:numPr>
        <w:rPr>
          <w:sz w:val="24"/>
          <w:szCs w:val="24"/>
          <w:lang w:val="fr-CA"/>
        </w:rPr>
      </w:pPr>
      <w:r>
        <w:rPr>
          <w:sz w:val="24"/>
          <w:szCs w:val="24"/>
          <w:lang w:val="fr-CA"/>
        </w:rPr>
        <w:t>Il y a des variations dans l’espace/géographie. (Il y a « x » nombres de cultures)</w:t>
      </w:r>
    </w:p>
    <w:p w:rsidR="009D074A" w:rsidRDefault="009D074A" w:rsidP="009D074A">
      <w:pPr>
        <w:pStyle w:val="NoSpacing"/>
        <w:numPr>
          <w:ilvl w:val="1"/>
          <w:numId w:val="17"/>
        </w:numPr>
        <w:rPr>
          <w:sz w:val="24"/>
          <w:szCs w:val="24"/>
          <w:lang w:val="fr-CA"/>
        </w:rPr>
      </w:pPr>
      <w:r>
        <w:rPr>
          <w:sz w:val="24"/>
          <w:szCs w:val="24"/>
          <w:lang w:val="fr-CA"/>
        </w:rPr>
        <w:t xml:space="preserve">Il y a une variation dans le temps. Aujourd’hui est le résultat de ceux qui nous précèdent. On peut consulter des textes de ceux qui nous ont précédés. </w:t>
      </w:r>
    </w:p>
    <w:p w:rsidR="009D074A" w:rsidRDefault="009D074A" w:rsidP="009D074A">
      <w:pPr>
        <w:pStyle w:val="NoSpacing"/>
        <w:numPr>
          <w:ilvl w:val="1"/>
          <w:numId w:val="17"/>
        </w:numPr>
        <w:rPr>
          <w:sz w:val="24"/>
          <w:szCs w:val="24"/>
          <w:lang w:val="fr-CA"/>
        </w:rPr>
      </w:pPr>
      <w:r>
        <w:rPr>
          <w:sz w:val="24"/>
          <w:szCs w:val="24"/>
          <w:lang w:val="fr-CA"/>
        </w:rPr>
        <w:t xml:space="preserve"> Certaines, nous n’avons pas d’information </w:t>
      </w:r>
    </w:p>
    <w:p w:rsidR="009D074A" w:rsidRDefault="009D074A" w:rsidP="009D074A">
      <w:pPr>
        <w:pStyle w:val="NoSpacing"/>
        <w:numPr>
          <w:ilvl w:val="2"/>
          <w:numId w:val="17"/>
        </w:numPr>
        <w:rPr>
          <w:sz w:val="24"/>
          <w:szCs w:val="24"/>
          <w:lang w:val="fr-CA"/>
        </w:rPr>
      </w:pPr>
      <w:r>
        <w:rPr>
          <w:sz w:val="24"/>
          <w:szCs w:val="24"/>
          <w:lang w:val="fr-CA"/>
        </w:rPr>
        <w:t>Si on voulait faire une synthèse de la diversité culturelle humaine, il y a un manque d’information. On ne peut faire qu’un portrait avec ce qu’il est accessible</w:t>
      </w:r>
    </w:p>
    <w:p w:rsidR="009D074A" w:rsidRDefault="009D074A" w:rsidP="009D074A">
      <w:pPr>
        <w:pStyle w:val="NoSpacing"/>
        <w:numPr>
          <w:ilvl w:val="2"/>
          <w:numId w:val="17"/>
        </w:numPr>
        <w:rPr>
          <w:sz w:val="24"/>
          <w:szCs w:val="24"/>
          <w:lang w:val="fr-CA"/>
        </w:rPr>
      </w:pPr>
      <w:r>
        <w:rPr>
          <w:sz w:val="24"/>
          <w:szCs w:val="24"/>
          <w:lang w:val="fr-CA"/>
        </w:rPr>
        <w:t>On ne peut pas découper et distinguer chaque culture. Ils sont tous inter-reliés</w:t>
      </w:r>
      <w:r w:rsidRPr="00D72354">
        <w:rPr>
          <w:sz w:val="24"/>
          <w:szCs w:val="24"/>
          <w:u w:val="single"/>
          <w:lang w:val="fr-CA"/>
        </w:rPr>
        <w:t>. Il n’existe pas de culture isolée</w:t>
      </w:r>
      <w:r>
        <w:rPr>
          <w:sz w:val="24"/>
          <w:szCs w:val="24"/>
          <w:lang w:val="fr-CA"/>
        </w:rPr>
        <w:t xml:space="preserve">. La culture est dynamique et s’influence grâce aux contacts externes. On étudie la relation entre les cultures. </w:t>
      </w:r>
    </w:p>
    <w:p w:rsidR="009D074A" w:rsidRDefault="009D074A" w:rsidP="009D074A">
      <w:pPr>
        <w:pStyle w:val="NoSpacing"/>
        <w:rPr>
          <w:sz w:val="24"/>
          <w:szCs w:val="24"/>
          <w:lang w:val="fr-CA"/>
        </w:rPr>
      </w:pPr>
    </w:p>
    <w:p w:rsidR="009D074A" w:rsidRDefault="009D074A" w:rsidP="009D074A">
      <w:pPr>
        <w:pStyle w:val="NoSpacing"/>
        <w:rPr>
          <w:sz w:val="24"/>
          <w:szCs w:val="24"/>
          <w:lang w:val="fr-CA"/>
        </w:rPr>
      </w:pPr>
      <w:r>
        <w:rPr>
          <w:sz w:val="24"/>
          <w:szCs w:val="24"/>
          <w:lang w:val="fr-CA"/>
        </w:rPr>
        <w:t>Chapitre 3 :</w:t>
      </w:r>
    </w:p>
    <w:p w:rsidR="009D074A" w:rsidRDefault="009D074A" w:rsidP="009D074A">
      <w:pPr>
        <w:pStyle w:val="NoSpacing"/>
        <w:numPr>
          <w:ilvl w:val="0"/>
          <w:numId w:val="18"/>
        </w:numPr>
        <w:rPr>
          <w:sz w:val="24"/>
          <w:szCs w:val="24"/>
          <w:lang w:val="fr-CA"/>
        </w:rPr>
      </w:pPr>
      <w:r>
        <w:rPr>
          <w:sz w:val="24"/>
          <w:szCs w:val="24"/>
          <w:lang w:val="fr-CA"/>
        </w:rPr>
        <w:t xml:space="preserve">Nier l’humanité de l’autre </w:t>
      </w:r>
    </w:p>
    <w:p w:rsidR="009D074A" w:rsidRDefault="009D074A" w:rsidP="009D074A">
      <w:pPr>
        <w:pStyle w:val="NoSpacing"/>
        <w:numPr>
          <w:ilvl w:val="0"/>
          <w:numId w:val="18"/>
        </w:numPr>
        <w:rPr>
          <w:sz w:val="24"/>
          <w:szCs w:val="24"/>
          <w:lang w:val="fr-CA"/>
        </w:rPr>
      </w:pPr>
      <w:r>
        <w:rPr>
          <w:sz w:val="24"/>
          <w:szCs w:val="24"/>
          <w:lang w:val="fr-CA"/>
        </w:rPr>
        <w:t xml:space="preserve">Confronté à la différence : comment réagissons-nous? On les exclut. « Nous sommes humains » </w:t>
      </w:r>
    </w:p>
    <w:p w:rsidR="009D074A" w:rsidRDefault="009D074A" w:rsidP="009D074A">
      <w:pPr>
        <w:pStyle w:val="NoSpacing"/>
        <w:numPr>
          <w:ilvl w:val="0"/>
          <w:numId w:val="18"/>
        </w:numPr>
        <w:rPr>
          <w:sz w:val="24"/>
          <w:szCs w:val="24"/>
          <w:u w:val="single"/>
          <w:lang w:val="fr-CA"/>
        </w:rPr>
      </w:pPr>
      <w:r w:rsidRPr="00AF5C09">
        <w:rPr>
          <w:sz w:val="24"/>
          <w:szCs w:val="24"/>
          <w:u w:val="single"/>
          <w:lang w:val="fr-CA"/>
        </w:rPr>
        <w:lastRenderedPageBreak/>
        <w:t>L’ethnocentrisme</w:t>
      </w:r>
      <w:r>
        <w:rPr>
          <w:sz w:val="24"/>
          <w:szCs w:val="24"/>
          <w:u w:val="single"/>
          <w:lang w:val="fr-CA"/>
        </w:rPr>
        <w:t xml:space="preserve"> : </w:t>
      </w:r>
      <w:r w:rsidRPr="00AF5C09">
        <w:rPr>
          <w:sz w:val="24"/>
          <w:szCs w:val="24"/>
          <w:lang w:val="fr-CA"/>
        </w:rPr>
        <w:t>attitude qui consiste de prendre soi comme référence lorsqu’on est confronté la diversité. On exclut l’autre</w:t>
      </w:r>
      <w:r>
        <w:rPr>
          <w:sz w:val="24"/>
          <w:szCs w:val="24"/>
          <w:u w:val="single"/>
          <w:lang w:val="fr-CA"/>
        </w:rPr>
        <w:t xml:space="preserve">. </w:t>
      </w:r>
    </w:p>
    <w:p w:rsidR="009D074A" w:rsidRPr="00AF5C09" w:rsidRDefault="009D074A" w:rsidP="009D074A">
      <w:pPr>
        <w:pStyle w:val="NoSpacing"/>
        <w:numPr>
          <w:ilvl w:val="1"/>
          <w:numId w:val="18"/>
        </w:numPr>
        <w:rPr>
          <w:sz w:val="24"/>
          <w:szCs w:val="24"/>
          <w:u w:val="single"/>
          <w:lang w:val="fr-CA"/>
        </w:rPr>
      </w:pPr>
      <w:r w:rsidRPr="00AF5C09">
        <w:rPr>
          <w:sz w:val="24"/>
          <w:szCs w:val="24"/>
          <w:lang w:val="fr-CA"/>
        </w:rPr>
        <w:t>C’est un réflex humain.</w:t>
      </w:r>
      <w:r>
        <w:rPr>
          <w:sz w:val="24"/>
          <w:szCs w:val="24"/>
          <w:u w:val="single"/>
          <w:lang w:val="fr-CA"/>
        </w:rPr>
        <w:t xml:space="preserve"> </w:t>
      </w:r>
    </w:p>
    <w:p w:rsidR="009D074A" w:rsidRDefault="009D074A" w:rsidP="009D074A">
      <w:pPr>
        <w:pStyle w:val="NoSpacing"/>
        <w:numPr>
          <w:ilvl w:val="0"/>
          <w:numId w:val="18"/>
        </w:numPr>
        <w:rPr>
          <w:sz w:val="24"/>
          <w:szCs w:val="24"/>
          <w:lang w:val="fr-CA"/>
        </w:rPr>
      </w:pPr>
      <w:r>
        <w:rPr>
          <w:sz w:val="24"/>
          <w:szCs w:val="24"/>
          <w:lang w:val="fr-CA"/>
        </w:rPr>
        <w:t xml:space="preserve">On repousse l’autre. On se prend comme modèle et on rejette l’autre hors de l’humanité. </w:t>
      </w:r>
    </w:p>
    <w:p w:rsidR="009D074A" w:rsidRDefault="009D074A" w:rsidP="009D074A">
      <w:pPr>
        <w:pStyle w:val="NoSpacing"/>
        <w:numPr>
          <w:ilvl w:val="0"/>
          <w:numId w:val="18"/>
        </w:numPr>
        <w:rPr>
          <w:sz w:val="24"/>
          <w:szCs w:val="24"/>
          <w:lang w:val="fr-CA"/>
        </w:rPr>
      </w:pPr>
      <w:r>
        <w:rPr>
          <w:sz w:val="24"/>
          <w:szCs w:val="24"/>
          <w:lang w:val="fr-CA"/>
        </w:rPr>
        <w:t xml:space="preserve">Réaction : affirme l’égalité de tous les hommes sans distinction de race ou culture. </w:t>
      </w:r>
    </w:p>
    <w:p w:rsidR="009D074A" w:rsidRDefault="009D074A" w:rsidP="009D074A">
      <w:pPr>
        <w:pStyle w:val="NoSpacing"/>
        <w:numPr>
          <w:ilvl w:val="1"/>
          <w:numId w:val="18"/>
        </w:numPr>
        <w:rPr>
          <w:sz w:val="24"/>
          <w:szCs w:val="24"/>
          <w:lang w:val="fr-CA"/>
        </w:rPr>
      </w:pPr>
      <w:r>
        <w:rPr>
          <w:sz w:val="24"/>
          <w:szCs w:val="24"/>
          <w:lang w:val="fr-CA"/>
        </w:rPr>
        <w:t xml:space="preserve">Lévi-Strauss dit que l’égalité est idéale mais ne représente pas la réalité qui ne s’est jamais matérialisé </w:t>
      </w:r>
    </w:p>
    <w:p w:rsidR="009D074A" w:rsidRDefault="009D074A" w:rsidP="009D074A">
      <w:pPr>
        <w:pStyle w:val="NoSpacing"/>
        <w:rPr>
          <w:sz w:val="24"/>
          <w:szCs w:val="24"/>
          <w:lang w:val="fr-CA"/>
        </w:rPr>
      </w:pPr>
    </w:p>
    <w:p w:rsidR="009D074A" w:rsidRDefault="009D074A" w:rsidP="009D074A">
      <w:pPr>
        <w:pStyle w:val="NoSpacing"/>
        <w:rPr>
          <w:sz w:val="24"/>
          <w:szCs w:val="24"/>
          <w:lang w:val="fr-CA"/>
        </w:rPr>
      </w:pPr>
      <w:r>
        <w:rPr>
          <w:sz w:val="24"/>
          <w:szCs w:val="24"/>
          <w:lang w:val="fr-CA"/>
        </w:rPr>
        <w:t xml:space="preserve">Chapitre 4 : </w:t>
      </w:r>
    </w:p>
    <w:p w:rsidR="009D074A" w:rsidRDefault="009D074A" w:rsidP="009D074A">
      <w:pPr>
        <w:pStyle w:val="NoSpacing"/>
        <w:numPr>
          <w:ilvl w:val="0"/>
          <w:numId w:val="19"/>
        </w:numPr>
        <w:rPr>
          <w:sz w:val="24"/>
          <w:szCs w:val="24"/>
          <w:lang w:val="fr-CA"/>
        </w:rPr>
      </w:pPr>
      <w:r>
        <w:rPr>
          <w:sz w:val="24"/>
          <w:szCs w:val="24"/>
          <w:lang w:val="fr-CA"/>
        </w:rPr>
        <w:t xml:space="preserve">Critique de l’évolutionnisme social </w:t>
      </w:r>
    </w:p>
    <w:p w:rsidR="009D074A" w:rsidRDefault="009D074A" w:rsidP="009D074A">
      <w:pPr>
        <w:pStyle w:val="NoSpacing"/>
        <w:numPr>
          <w:ilvl w:val="0"/>
          <w:numId w:val="19"/>
        </w:numPr>
        <w:rPr>
          <w:sz w:val="24"/>
          <w:szCs w:val="24"/>
          <w:lang w:val="fr-CA"/>
        </w:rPr>
      </w:pPr>
      <w:r>
        <w:rPr>
          <w:sz w:val="24"/>
          <w:szCs w:val="24"/>
          <w:lang w:val="fr-CA"/>
        </w:rPr>
        <w:t>Lévi-Strauss explique que notre histoire peut être retracée, on regarde comment l’humanité a évolué (agriculture, domestication des animaux, etc.)</w:t>
      </w:r>
    </w:p>
    <w:p w:rsidR="009D074A" w:rsidRDefault="009D074A" w:rsidP="009D074A">
      <w:pPr>
        <w:pStyle w:val="NoSpacing"/>
        <w:numPr>
          <w:ilvl w:val="0"/>
          <w:numId w:val="19"/>
        </w:numPr>
        <w:rPr>
          <w:sz w:val="24"/>
          <w:szCs w:val="24"/>
          <w:lang w:val="fr-CA"/>
        </w:rPr>
      </w:pPr>
      <w:r>
        <w:rPr>
          <w:sz w:val="24"/>
          <w:szCs w:val="24"/>
          <w:lang w:val="fr-CA"/>
        </w:rPr>
        <w:t xml:space="preserve">On prend les sociétés du monde et on regarde où est ce qu’ils sont vis-à-vis notre progrès. Nous déterminons où ils sont rendus comparé à notre cheminement </w:t>
      </w:r>
    </w:p>
    <w:p w:rsidR="009D074A" w:rsidRDefault="009D074A" w:rsidP="009D074A">
      <w:pPr>
        <w:pStyle w:val="NoSpacing"/>
        <w:numPr>
          <w:ilvl w:val="1"/>
          <w:numId w:val="19"/>
        </w:numPr>
        <w:rPr>
          <w:sz w:val="24"/>
          <w:szCs w:val="24"/>
          <w:lang w:val="fr-CA"/>
        </w:rPr>
      </w:pPr>
      <w:r>
        <w:rPr>
          <w:sz w:val="24"/>
          <w:szCs w:val="24"/>
          <w:lang w:val="fr-CA"/>
        </w:rPr>
        <w:t xml:space="preserve">Sans progrès, pas d’histoire </w:t>
      </w:r>
    </w:p>
    <w:p w:rsidR="009D074A" w:rsidRDefault="009D074A" w:rsidP="009D074A">
      <w:pPr>
        <w:pStyle w:val="NoSpacing"/>
        <w:numPr>
          <w:ilvl w:val="0"/>
          <w:numId w:val="19"/>
        </w:numPr>
        <w:rPr>
          <w:sz w:val="24"/>
          <w:szCs w:val="24"/>
          <w:lang w:val="fr-CA"/>
        </w:rPr>
      </w:pPr>
      <w:r>
        <w:rPr>
          <w:sz w:val="24"/>
          <w:szCs w:val="24"/>
          <w:lang w:val="fr-CA"/>
        </w:rPr>
        <w:t>Peinture rupestre</w:t>
      </w:r>
    </w:p>
    <w:p w:rsidR="009D074A" w:rsidRDefault="009D074A" w:rsidP="009D074A">
      <w:pPr>
        <w:pStyle w:val="NoSpacing"/>
        <w:numPr>
          <w:ilvl w:val="1"/>
          <w:numId w:val="19"/>
        </w:numPr>
        <w:rPr>
          <w:sz w:val="24"/>
          <w:szCs w:val="24"/>
          <w:lang w:val="fr-CA"/>
        </w:rPr>
      </w:pPr>
      <w:r>
        <w:rPr>
          <w:sz w:val="24"/>
          <w:szCs w:val="24"/>
          <w:lang w:val="fr-CA"/>
        </w:rPr>
        <w:t>Animaux, rites de chasses</w:t>
      </w:r>
    </w:p>
    <w:p w:rsidR="009D074A" w:rsidRDefault="009D074A" w:rsidP="009D074A">
      <w:pPr>
        <w:pStyle w:val="NoSpacing"/>
        <w:numPr>
          <w:ilvl w:val="1"/>
          <w:numId w:val="19"/>
        </w:numPr>
        <w:rPr>
          <w:sz w:val="24"/>
          <w:szCs w:val="24"/>
          <w:lang w:val="fr-CA"/>
        </w:rPr>
      </w:pPr>
      <w:r>
        <w:rPr>
          <w:sz w:val="24"/>
          <w:szCs w:val="24"/>
          <w:lang w:val="fr-CA"/>
        </w:rPr>
        <w:t xml:space="preserve">Représentent une époque préhistorique </w:t>
      </w:r>
    </w:p>
    <w:p w:rsidR="009D074A" w:rsidRDefault="009D074A" w:rsidP="009D074A">
      <w:pPr>
        <w:pStyle w:val="NoSpacing"/>
        <w:numPr>
          <w:ilvl w:val="0"/>
          <w:numId w:val="19"/>
        </w:numPr>
        <w:rPr>
          <w:sz w:val="24"/>
          <w:szCs w:val="24"/>
          <w:lang w:val="fr-CA"/>
        </w:rPr>
      </w:pPr>
      <w:r>
        <w:rPr>
          <w:sz w:val="24"/>
          <w:szCs w:val="24"/>
          <w:lang w:val="fr-CA"/>
        </w:rPr>
        <w:t xml:space="preserve">Avec critères de notre histoire on évalue d’autres cultures. – ethnocentrisme </w:t>
      </w:r>
    </w:p>
    <w:p w:rsidR="009D074A" w:rsidRDefault="009D074A" w:rsidP="009D074A">
      <w:pPr>
        <w:pStyle w:val="NoSpacing"/>
        <w:numPr>
          <w:ilvl w:val="0"/>
          <w:numId w:val="19"/>
        </w:numPr>
        <w:rPr>
          <w:sz w:val="24"/>
          <w:szCs w:val="24"/>
          <w:lang w:val="fr-CA"/>
        </w:rPr>
      </w:pPr>
      <w:r>
        <w:rPr>
          <w:sz w:val="24"/>
          <w:szCs w:val="24"/>
          <w:lang w:val="fr-CA"/>
        </w:rPr>
        <w:t>Havilland : ethnocentrisme : interprétation de …</w:t>
      </w:r>
    </w:p>
    <w:p w:rsidR="009D074A" w:rsidRDefault="009D074A" w:rsidP="009D074A">
      <w:pPr>
        <w:pStyle w:val="NoSpacing"/>
        <w:numPr>
          <w:ilvl w:val="1"/>
          <w:numId w:val="19"/>
        </w:numPr>
        <w:rPr>
          <w:sz w:val="24"/>
          <w:szCs w:val="24"/>
          <w:lang w:val="fr-CA"/>
        </w:rPr>
      </w:pPr>
      <w:r>
        <w:rPr>
          <w:sz w:val="24"/>
          <w:szCs w:val="24"/>
          <w:lang w:val="fr-CA"/>
        </w:rPr>
        <w:t>Mettre en relief les différences</w:t>
      </w:r>
    </w:p>
    <w:p w:rsidR="009D074A" w:rsidRPr="00B9499D" w:rsidRDefault="009D074A" w:rsidP="009D074A">
      <w:pPr>
        <w:pStyle w:val="NoSpacing"/>
        <w:numPr>
          <w:ilvl w:val="0"/>
          <w:numId w:val="19"/>
        </w:numPr>
        <w:rPr>
          <w:sz w:val="24"/>
          <w:szCs w:val="24"/>
          <w:lang w:val="fr-CA"/>
        </w:rPr>
      </w:pPr>
      <w:r>
        <w:rPr>
          <w:sz w:val="24"/>
          <w:szCs w:val="24"/>
          <w:lang w:val="fr-CA"/>
        </w:rPr>
        <w:t xml:space="preserve">Les autres sociétés peuvent intéressés à des choses autres que nos critères. </w:t>
      </w:r>
    </w:p>
    <w:p w:rsidR="009D074A" w:rsidRDefault="009D074A" w:rsidP="009D074A">
      <w:pPr>
        <w:pStyle w:val="NoSpacing"/>
        <w:rPr>
          <w:lang w:val="fr-CA"/>
        </w:rPr>
      </w:pPr>
    </w:p>
    <w:p w:rsidR="009D074A" w:rsidRDefault="009D074A" w:rsidP="009D074A">
      <w:pPr>
        <w:pStyle w:val="NoSpacing"/>
        <w:rPr>
          <w:sz w:val="24"/>
          <w:szCs w:val="24"/>
          <w:lang w:val="fr-CA"/>
        </w:rPr>
      </w:pPr>
      <w:r w:rsidRPr="00B60A0C">
        <w:rPr>
          <w:sz w:val="24"/>
          <w:szCs w:val="24"/>
          <w:lang w:val="fr-CA"/>
        </w:rPr>
        <w:t>Chapitre 6 :</w:t>
      </w:r>
    </w:p>
    <w:p w:rsidR="009D074A" w:rsidRPr="00B60A0C" w:rsidRDefault="009D074A" w:rsidP="009D074A">
      <w:pPr>
        <w:pStyle w:val="NoSpacing"/>
        <w:numPr>
          <w:ilvl w:val="0"/>
          <w:numId w:val="20"/>
        </w:numPr>
        <w:rPr>
          <w:lang w:val="fr-CA"/>
        </w:rPr>
      </w:pPr>
      <w:r>
        <w:rPr>
          <w:sz w:val="24"/>
          <w:szCs w:val="24"/>
          <w:lang w:val="fr-CA"/>
        </w:rPr>
        <w:t xml:space="preserve">Ça dépend des critères que l’on regarde : différentes sociétés seraient en tête </w:t>
      </w:r>
    </w:p>
    <w:p w:rsidR="009D074A" w:rsidRPr="00B60A0C" w:rsidRDefault="009D074A" w:rsidP="009D074A">
      <w:pPr>
        <w:pStyle w:val="NoSpacing"/>
        <w:numPr>
          <w:ilvl w:val="0"/>
          <w:numId w:val="20"/>
        </w:numPr>
        <w:rPr>
          <w:lang w:val="fr-CA"/>
        </w:rPr>
      </w:pPr>
      <w:r>
        <w:rPr>
          <w:sz w:val="24"/>
          <w:szCs w:val="24"/>
          <w:lang w:val="fr-CA"/>
        </w:rPr>
        <w:t>Relativisme culturel : essayer de comprendre le point de vue d’une autre culture en tenant compte de leurs critères. Qu’est-ce qui est important pour eux?</w:t>
      </w:r>
    </w:p>
    <w:p w:rsidR="009D074A" w:rsidRPr="00B60A0C" w:rsidRDefault="009D074A" w:rsidP="009D074A">
      <w:pPr>
        <w:pStyle w:val="NoSpacing"/>
        <w:numPr>
          <w:ilvl w:val="1"/>
          <w:numId w:val="20"/>
        </w:numPr>
        <w:rPr>
          <w:lang w:val="fr-CA"/>
        </w:rPr>
      </w:pPr>
      <w:r>
        <w:rPr>
          <w:sz w:val="24"/>
          <w:szCs w:val="24"/>
          <w:lang w:val="fr-CA"/>
        </w:rPr>
        <w:t xml:space="preserve">Le contraire de l’ethnocentrisme </w:t>
      </w:r>
    </w:p>
    <w:p w:rsidR="009D074A" w:rsidRDefault="009D074A" w:rsidP="009D074A">
      <w:pPr>
        <w:pStyle w:val="NoSpacing"/>
        <w:numPr>
          <w:ilvl w:val="1"/>
          <w:numId w:val="20"/>
        </w:numPr>
        <w:rPr>
          <w:lang w:val="fr-CA"/>
        </w:rPr>
      </w:pPr>
      <w:r>
        <w:rPr>
          <w:sz w:val="24"/>
          <w:szCs w:val="24"/>
          <w:lang w:val="fr-CA"/>
        </w:rPr>
        <w:t xml:space="preserve">Comprendre les pratiques et comportements du point de vue de la culture qui la produit. </w:t>
      </w:r>
    </w:p>
    <w:p w:rsidR="009D074A" w:rsidRDefault="009D074A" w:rsidP="009D074A">
      <w:pPr>
        <w:pStyle w:val="NoSpacing"/>
        <w:rPr>
          <w:lang w:val="fr-CA"/>
        </w:rPr>
      </w:pPr>
    </w:p>
    <w:p w:rsidR="009D074A" w:rsidRDefault="009D074A" w:rsidP="009D074A">
      <w:pPr>
        <w:pStyle w:val="NoSpacing"/>
        <w:rPr>
          <w:lang w:val="fr-CA"/>
        </w:rPr>
      </w:pPr>
      <w:r>
        <w:rPr>
          <w:lang w:val="fr-CA"/>
        </w:rPr>
        <w:t xml:space="preserve">Lévi- Strauss défait l’ethnocentrisme occidental </w:t>
      </w:r>
    </w:p>
    <w:p w:rsidR="009D074A" w:rsidRDefault="009D074A" w:rsidP="009D074A">
      <w:pPr>
        <w:pStyle w:val="NoSpacing"/>
        <w:rPr>
          <w:lang w:val="fr-CA"/>
        </w:rPr>
      </w:pPr>
    </w:p>
    <w:p w:rsidR="009D074A" w:rsidRDefault="009D074A" w:rsidP="009D074A">
      <w:pPr>
        <w:pStyle w:val="NoSpacing"/>
        <w:rPr>
          <w:lang w:val="fr-CA"/>
        </w:rPr>
      </w:pPr>
    </w:p>
    <w:p w:rsidR="009D074A" w:rsidRDefault="009D074A" w:rsidP="009D074A">
      <w:pPr>
        <w:rPr>
          <w:rFonts w:cstheme="minorHAnsi"/>
          <w:sz w:val="28"/>
          <w:szCs w:val="28"/>
          <w:lang w:val="fr-CA"/>
        </w:rPr>
      </w:pPr>
      <w:r>
        <w:rPr>
          <w:rFonts w:cstheme="minorHAnsi"/>
          <w:sz w:val="28"/>
          <w:szCs w:val="28"/>
          <w:lang w:val="fr-CA"/>
        </w:rPr>
        <w:t xml:space="preserve">10 OCTOBRE 2012 </w:t>
      </w:r>
    </w:p>
    <w:p w:rsidR="009D074A" w:rsidRDefault="009D074A" w:rsidP="009D074A">
      <w:pPr>
        <w:rPr>
          <w:b/>
          <w:sz w:val="32"/>
          <w:szCs w:val="32"/>
          <w:lang w:val="fr-CA"/>
        </w:rPr>
      </w:pPr>
      <w:r w:rsidRPr="006B5CB7">
        <w:rPr>
          <w:b/>
          <w:sz w:val="32"/>
          <w:szCs w:val="32"/>
          <w:lang w:val="fr-CA"/>
        </w:rPr>
        <w:t xml:space="preserve">Les modes de subsistance </w:t>
      </w:r>
    </w:p>
    <w:p w:rsidR="009D074A" w:rsidRDefault="009D074A" w:rsidP="009D074A">
      <w:pPr>
        <w:rPr>
          <w:sz w:val="24"/>
          <w:szCs w:val="24"/>
          <w:lang w:val="fr-CA"/>
        </w:rPr>
      </w:pPr>
      <w:r>
        <w:rPr>
          <w:sz w:val="24"/>
          <w:szCs w:val="24"/>
          <w:lang w:val="fr-CA"/>
        </w:rPr>
        <w:t>Modes de subsistance : stratégies déployées pour satisfaire les besoins fondamentaux pour rester en vie : manger, boire, dormir (Haviland)</w:t>
      </w:r>
    </w:p>
    <w:p w:rsidR="009D074A" w:rsidRDefault="009D074A" w:rsidP="009D074A">
      <w:pPr>
        <w:rPr>
          <w:sz w:val="24"/>
          <w:szCs w:val="24"/>
          <w:lang w:val="fr-CA"/>
        </w:rPr>
      </w:pPr>
    </w:p>
    <w:p w:rsidR="009D074A" w:rsidRDefault="009D074A" w:rsidP="009D074A">
      <w:pPr>
        <w:rPr>
          <w:sz w:val="24"/>
          <w:szCs w:val="24"/>
          <w:lang w:val="fr-CA"/>
        </w:rPr>
      </w:pPr>
      <w:r>
        <w:rPr>
          <w:sz w:val="24"/>
          <w:szCs w:val="24"/>
          <w:lang w:val="fr-CA"/>
        </w:rPr>
        <w:lastRenderedPageBreak/>
        <w:t xml:space="preserve">Les modes de subsistance des sociétés non-industrialisées </w:t>
      </w:r>
    </w:p>
    <w:p w:rsidR="009D074A" w:rsidRDefault="009D074A" w:rsidP="009D074A">
      <w:pPr>
        <w:pStyle w:val="ListParagraph"/>
        <w:numPr>
          <w:ilvl w:val="0"/>
          <w:numId w:val="21"/>
        </w:numPr>
        <w:rPr>
          <w:sz w:val="24"/>
          <w:szCs w:val="24"/>
          <w:lang w:val="fr-CA"/>
        </w:rPr>
      </w:pPr>
      <w:r>
        <w:rPr>
          <w:sz w:val="24"/>
          <w:szCs w:val="24"/>
          <w:lang w:val="fr-CA"/>
        </w:rPr>
        <w:t xml:space="preserve">Intérêt pour économies traditionnelles : autosubsistance </w:t>
      </w:r>
    </w:p>
    <w:p w:rsidR="009D074A" w:rsidRDefault="009D074A" w:rsidP="009D074A">
      <w:pPr>
        <w:pStyle w:val="ListParagraph"/>
        <w:numPr>
          <w:ilvl w:val="1"/>
          <w:numId w:val="21"/>
        </w:numPr>
        <w:rPr>
          <w:sz w:val="24"/>
          <w:szCs w:val="24"/>
          <w:lang w:val="fr-CA"/>
        </w:rPr>
      </w:pPr>
      <w:r>
        <w:rPr>
          <w:sz w:val="24"/>
          <w:szCs w:val="24"/>
          <w:lang w:val="fr-CA"/>
        </w:rPr>
        <w:t>On ne produit plus ce qu’on mange. Des sociétés qui trouvent ce qu’ils mangent</w:t>
      </w:r>
    </w:p>
    <w:p w:rsidR="009D074A" w:rsidRDefault="009D074A" w:rsidP="009D074A">
      <w:pPr>
        <w:pStyle w:val="ListParagraph"/>
        <w:numPr>
          <w:ilvl w:val="0"/>
          <w:numId w:val="21"/>
        </w:numPr>
        <w:rPr>
          <w:sz w:val="24"/>
          <w:szCs w:val="24"/>
          <w:lang w:val="fr-CA"/>
        </w:rPr>
      </w:pPr>
      <w:r>
        <w:rPr>
          <w:sz w:val="24"/>
          <w:szCs w:val="24"/>
          <w:lang w:val="fr-CA"/>
        </w:rPr>
        <w:t xml:space="preserve">4 modes : </w:t>
      </w:r>
    </w:p>
    <w:p w:rsidR="009D074A" w:rsidRDefault="009D074A" w:rsidP="009D074A">
      <w:pPr>
        <w:pStyle w:val="ListParagraph"/>
        <w:numPr>
          <w:ilvl w:val="1"/>
          <w:numId w:val="21"/>
        </w:numPr>
        <w:rPr>
          <w:sz w:val="24"/>
          <w:szCs w:val="24"/>
          <w:lang w:val="fr-CA"/>
        </w:rPr>
      </w:pPr>
      <w:r>
        <w:rPr>
          <w:sz w:val="24"/>
          <w:szCs w:val="24"/>
          <w:lang w:val="fr-CA"/>
        </w:rPr>
        <w:t>La chasse et la cueillette</w:t>
      </w:r>
    </w:p>
    <w:p w:rsidR="009D074A" w:rsidRDefault="009D074A" w:rsidP="009D074A">
      <w:pPr>
        <w:pStyle w:val="ListParagraph"/>
        <w:numPr>
          <w:ilvl w:val="1"/>
          <w:numId w:val="21"/>
        </w:numPr>
        <w:rPr>
          <w:sz w:val="24"/>
          <w:szCs w:val="24"/>
          <w:lang w:val="fr-CA"/>
        </w:rPr>
      </w:pPr>
      <w:r>
        <w:rPr>
          <w:sz w:val="24"/>
          <w:szCs w:val="24"/>
          <w:lang w:val="fr-CA"/>
        </w:rPr>
        <w:t>L’élevage des animaux (pastoralisme)</w:t>
      </w:r>
    </w:p>
    <w:p w:rsidR="009D074A" w:rsidRDefault="009D074A" w:rsidP="009D074A">
      <w:pPr>
        <w:pStyle w:val="ListParagraph"/>
        <w:numPr>
          <w:ilvl w:val="1"/>
          <w:numId w:val="21"/>
        </w:numPr>
        <w:rPr>
          <w:sz w:val="24"/>
          <w:szCs w:val="24"/>
          <w:lang w:val="fr-CA"/>
        </w:rPr>
      </w:pPr>
      <w:r>
        <w:rPr>
          <w:sz w:val="24"/>
          <w:szCs w:val="24"/>
          <w:lang w:val="fr-CA"/>
        </w:rPr>
        <w:t>L’horticulture</w:t>
      </w:r>
    </w:p>
    <w:p w:rsidR="009D074A" w:rsidRDefault="009D074A" w:rsidP="009D074A">
      <w:pPr>
        <w:pStyle w:val="ListParagraph"/>
        <w:numPr>
          <w:ilvl w:val="1"/>
          <w:numId w:val="21"/>
        </w:numPr>
        <w:rPr>
          <w:sz w:val="24"/>
          <w:szCs w:val="24"/>
          <w:lang w:val="fr-CA"/>
        </w:rPr>
      </w:pPr>
      <w:r>
        <w:rPr>
          <w:sz w:val="24"/>
          <w:szCs w:val="24"/>
          <w:lang w:val="fr-CA"/>
        </w:rPr>
        <w:t>Agriculture</w:t>
      </w:r>
    </w:p>
    <w:p w:rsidR="009D074A" w:rsidRDefault="009D074A" w:rsidP="009D074A">
      <w:pPr>
        <w:pStyle w:val="ListParagraph"/>
        <w:numPr>
          <w:ilvl w:val="2"/>
          <w:numId w:val="21"/>
        </w:numPr>
        <w:rPr>
          <w:sz w:val="24"/>
          <w:szCs w:val="24"/>
          <w:lang w:val="fr-CA"/>
        </w:rPr>
      </w:pPr>
      <w:r>
        <w:rPr>
          <w:sz w:val="24"/>
          <w:szCs w:val="24"/>
          <w:lang w:val="fr-CA"/>
        </w:rPr>
        <w:t xml:space="preserve">Traditionnelle </w:t>
      </w:r>
    </w:p>
    <w:p w:rsidR="009D074A" w:rsidRDefault="009D074A" w:rsidP="009D074A">
      <w:pPr>
        <w:pStyle w:val="ListParagraph"/>
        <w:numPr>
          <w:ilvl w:val="2"/>
          <w:numId w:val="21"/>
        </w:numPr>
        <w:rPr>
          <w:sz w:val="24"/>
          <w:szCs w:val="24"/>
          <w:lang w:val="fr-CA"/>
        </w:rPr>
      </w:pPr>
      <w:r>
        <w:rPr>
          <w:sz w:val="24"/>
          <w:szCs w:val="24"/>
          <w:lang w:val="fr-CA"/>
        </w:rPr>
        <w:t xml:space="preserve">Industrialisée (mécanisée) </w:t>
      </w:r>
    </w:p>
    <w:p w:rsidR="009D074A" w:rsidRDefault="009D074A" w:rsidP="009D074A">
      <w:pPr>
        <w:pStyle w:val="ListParagraph"/>
        <w:numPr>
          <w:ilvl w:val="0"/>
          <w:numId w:val="21"/>
        </w:numPr>
        <w:rPr>
          <w:sz w:val="24"/>
          <w:szCs w:val="24"/>
          <w:lang w:val="fr-CA"/>
        </w:rPr>
      </w:pPr>
      <w:r>
        <w:rPr>
          <w:sz w:val="24"/>
          <w:szCs w:val="24"/>
          <w:lang w:val="fr-CA"/>
        </w:rPr>
        <w:t xml:space="preserve">Activités complémentaires : pêche, cueillette de tubercules, piégeage, troc, fabrication artisanale d’outils. </w:t>
      </w:r>
    </w:p>
    <w:p w:rsidR="009D074A" w:rsidRDefault="009D074A" w:rsidP="009D074A">
      <w:pPr>
        <w:rPr>
          <w:sz w:val="24"/>
          <w:szCs w:val="24"/>
          <w:lang w:val="fr-CA"/>
        </w:rPr>
      </w:pPr>
    </w:p>
    <w:p w:rsidR="009D074A" w:rsidRPr="00AF60CD" w:rsidRDefault="009D074A" w:rsidP="009D074A">
      <w:pPr>
        <w:rPr>
          <w:b/>
          <w:sz w:val="28"/>
          <w:szCs w:val="28"/>
          <w:lang w:val="fr-CA"/>
        </w:rPr>
      </w:pPr>
      <w:r w:rsidRPr="00AF60CD">
        <w:rPr>
          <w:b/>
          <w:sz w:val="28"/>
          <w:szCs w:val="28"/>
          <w:lang w:val="fr-CA"/>
        </w:rPr>
        <w:t xml:space="preserve">La chasse et la cueillette </w:t>
      </w:r>
    </w:p>
    <w:p w:rsidR="009D074A" w:rsidRDefault="009D074A" w:rsidP="009D074A">
      <w:pPr>
        <w:pStyle w:val="ListParagraph"/>
        <w:numPr>
          <w:ilvl w:val="0"/>
          <w:numId w:val="22"/>
        </w:numPr>
        <w:rPr>
          <w:sz w:val="24"/>
          <w:szCs w:val="24"/>
          <w:lang w:val="fr-CA"/>
        </w:rPr>
      </w:pPr>
      <w:r>
        <w:rPr>
          <w:sz w:val="24"/>
          <w:szCs w:val="24"/>
          <w:lang w:val="fr-CA"/>
        </w:rPr>
        <w:t>Le moyen de subsistance avant l’invention de l’agriculture (il y a 13 000 ans) et de la domestication des animaux</w:t>
      </w:r>
    </w:p>
    <w:p w:rsidR="009D074A" w:rsidRDefault="009D074A" w:rsidP="009D074A">
      <w:pPr>
        <w:pStyle w:val="ListParagraph"/>
        <w:numPr>
          <w:ilvl w:val="0"/>
          <w:numId w:val="22"/>
        </w:numPr>
        <w:rPr>
          <w:sz w:val="24"/>
          <w:szCs w:val="24"/>
          <w:lang w:val="fr-CA"/>
        </w:rPr>
      </w:pPr>
      <w:r>
        <w:rPr>
          <w:sz w:val="24"/>
          <w:szCs w:val="24"/>
          <w:lang w:val="fr-CA"/>
        </w:rPr>
        <w:t>Au nombre de 250 000 personnes aujourd’hui</w:t>
      </w:r>
    </w:p>
    <w:p w:rsidR="009D074A" w:rsidRDefault="009D074A" w:rsidP="009D074A">
      <w:pPr>
        <w:pStyle w:val="ListParagraph"/>
        <w:numPr>
          <w:ilvl w:val="0"/>
          <w:numId w:val="22"/>
        </w:numPr>
        <w:rPr>
          <w:sz w:val="24"/>
          <w:szCs w:val="24"/>
          <w:lang w:val="fr-CA"/>
        </w:rPr>
      </w:pPr>
      <w:r>
        <w:rPr>
          <w:sz w:val="24"/>
          <w:szCs w:val="24"/>
          <w:lang w:val="fr-CA"/>
        </w:rPr>
        <w:t>Liens étroits avec l’environnement et les ressources naturelles (faune et la flore)</w:t>
      </w:r>
    </w:p>
    <w:p w:rsidR="009D074A" w:rsidRDefault="009D074A" w:rsidP="009D074A">
      <w:pPr>
        <w:pStyle w:val="ListParagraph"/>
        <w:numPr>
          <w:ilvl w:val="0"/>
          <w:numId w:val="22"/>
        </w:numPr>
        <w:rPr>
          <w:sz w:val="24"/>
          <w:szCs w:val="24"/>
          <w:lang w:val="fr-CA"/>
        </w:rPr>
      </w:pPr>
      <w:r w:rsidRPr="00AF60CD">
        <w:rPr>
          <w:sz w:val="24"/>
          <w:szCs w:val="24"/>
          <w:u w:val="single"/>
          <w:lang w:val="fr-CA"/>
        </w:rPr>
        <w:t>Différentes techniques de chasse</w:t>
      </w:r>
      <w:r>
        <w:rPr>
          <w:sz w:val="24"/>
          <w:szCs w:val="24"/>
          <w:lang w:val="fr-CA"/>
        </w:rPr>
        <w:t xml:space="preserve"> : sarbacane, arcs et flèches, filets, fusils de puis les contacts avec les Européens, trappe de petits gibiers. </w:t>
      </w:r>
    </w:p>
    <w:p w:rsidR="009D074A" w:rsidRDefault="009D074A" w:rsidP="009D074A">
      <w:pPr>
        <w:pStyle w:val="ListParagraph"/>
        <w:numPr>
          <w:ilvl w:val="0"/>
          <w:numId w:val="22"/>
        </w:numPr>
        <w:rPr>
          <w:sz w:val="24"/>
          <w:szCs w:val="24"/>
          <w:lang w:val="fr-CA"/>
        </w:rPr>
      </w:pPr>
      <w:r w:rsidRPr="00AF60CD">
        <w:rPr>
          <w:sz w:val="24"/>
          <w:szCs w:val="24"/>
          <w:u w:val="single"/>
          <w:lang w:val="fr-CA"/>
        </w:rPr>
        <w:t>Animaux chassés</w:t>
      </w:r>
      <w:r>
        <w:rPr>
          <w:sz w:val="24"/>
          <w:szCs w:val="24"/>
          <w:lang w:val="fr-CA"/>
        </w:rPr>
        <w:t xml:space="preserve"> : selon l’environnement : phoques et gros animaux marins, caribous, bisons, cerfs, castors, kangourous, alligators, singes… </w:t>
      </w:r>
    </w:p>
    <w:p w:rsidR="009D074A" w:rsidRDefault="009D074A" w:rsidP="009D074A">
      <w:pPr>
        <w:pStyle w:val="ListParagraph"/>
        <w:numPr>
          <w:ilvl w:val="0"/>
          <w:numId w:val="22"/>
        </w:numPr>
        <w:rPr>
          <w:sz w:val="24"/>
          <w:szCs w:val="24"/>
          <w:lang w:val="fr-CA"/>
        </w:rPr>
      </w:pPr>
      <w:r w:rsidRPr="00AF60CD">
        <w:rPr>
          <w:sz w:val="24"/>
          <w:szCs w:val="24"/>
          <w:u w:val="single"/>
          <w:lang w:val="fr-CA"/>
        </w:rPr>
        <w:t>Différentes techniques de pêche</w:t>
      </w:r>
      <w:r>
        <w:rPr>
          <w:sz w:val="24"/>
          <w:szCs w:val="24"/>
          <w:lang w:val="fr-CA"/>
        </w:rPr>
        <w:t> : filet, curare (un anesthésiant végétal des poissons et on les attrape quand ils flottent à la surface), harpon, nasse</w:t>
      </w:r>
    </w:p>
    <w:p w:rsidR="009D074A" w:rsidRDefault="009D074A" w:rsidP="009D074A">
      <w:pPr>
        <w:pStyle w:val="ListParagraph"/>
        <w:numPr>
          <w:ilvl w:val="0"/>
          <w:numId w:val="22"/>
        </w:numPr>
        <w:rPr>
          <w:sz w:val="24"/>
          <w:szCs w:val="24"/>
          <w:lang w:val="fr-CA"/>
        </w:rPr>
      </w:pPr>
      <w:r w:rsidRPr="00AF60CD">
        <w:rPr>
          <w:sz w:val="24"/>
          <w:szCs w:val="24"/>
          <w:u w:val="single"/>
          <w:lang w:val="fr-CA"/>
        </w:rPr>
        <w:t>Différents végétaux récoltés</w:t>
      </w:r>
      <w:r>
        <w:rPr>
          <w:sz w:val="24"/>
          <w:szCs w:val="24"/>
          <w:lang w:val="fr-CA"/>
        </w:rPr>
        <w:t xml:space="preserve"> : baies, plantes sauvages comestibles, tubercules, cœurs de palmiers, baies, fruits </w:t>
      </w:r>
    </w:p>
    <w:p w:rsidR="009D074A" w:rsidRPr="00AF60CD" w:rsidRDefault="009D074A" w:rsidP="009D074A">
      <w:pPr>
        <w:pStyle w:val="ListParagraph"/>
        <w:numPr>
          <w:ilvl w:val="0"/>
          <w:numId w:val="22"/>
        </w:numPr>
        <w:rPr>
          <w:sz w:val="24"/>
          <w:szCs w:val="24"/>
          <w:u w:val="single"/>
          <w:lang w:val="fr-CA"/>
        </w:rPr>
      </w:pPr>
      <w:r w:rsidRPr="00AF60CD">
        <w:rPr>
          <w:sz w:val="24"/>
          <w:szCs w:val="24"/>
          <w:u w:val="single"/>
          <w:lang w:val="fr-CA"/>
        </w:rPr>
        <w:t xml:space="preserve">Division sexuelle du travail : </w:t>
      </w:r>
    </w:p>
    <w:p w:rsidR="009D074A" w:rsidRDefault="009D074A" w:rsidP="009D074A">
      <w:pPr>
        <w:pStyle w:val="ListParagraph"/>
        <w:numPr>
          <w:ilvl w:val="1"/>
          <w:numId w:val="22"/>
        </w:numPr>
        <w:rPr>
          <w:sz w:val="24"/>
          <w:szCs w:val="24"/>
          <w:lang w:val="fr-CA"/>
        </w:rPr>
      </w:pPr>
      <w:r>
        <w:rPr>
          <w:sz w:val="24"/>
          <w:szCs w:val="24"/>
          <w:lang w:val="fr-CA"/>
        </w:rPr>
        <w:t>Hommes pratiquent la chasse, certaines techniques de pêche</w:t>
      </w:r>
    </w:p>
    <w:p w:rsidR="009D074A" w:rsidRDefault="009D074A" w:rsidP="009D074A">
      <w:pPr>
        <w:pStyle w:val="ListParagraph"/>
        <w:numPr>
          <w:ilvl w:val="1"/>
          <w:numId w:val="22"/>
        </w:numPr>
        <w:rPr>
          <w:sz w:val="24"/>
          <w:szCs w:val="24"/>
          <w:lang w:val="fr-CA"/>
        </w:rPr>
      </w:pPr>
      <w:r>
        <w:rPr>
          <w:sz w:val="24"/>
          <w:szCs w:val="24"/>
          <w:lang w:val="fr-CA"/>
        </w:rPr>
        <w:t>Femmes réalisent la cueillette, certaines techniques de pêche, cuisine et soins aux enfants</w:t>
      </w:r>
    </w:p>
    <w:p w:rsidR="009D074A" w:rsidRDefault="009D074A" w:rsidP="009D074A">
      <w:pPr>
        <w:pStyle w:val="ListParagraph"/>
        <w:numPr>
          <w:ilvl w:val="2"/>
          <w:numId w:val="22"/>
        </w:numPr>
        <w:rPr>
          <w:sz w:val="24"/>
          <w:szCs w:val="24"/>
          <w:lang w:val="fr-CA"/>
        </w:rPr>
      </w:pPr>
      <w:r>
        <w:rPr>
          <w:sz w:val="24"/>
          <w:szCs w:val="24"/>
          <w:lang w:val="fr-CA"/>
        </w:rPr>
        <w:t xml:space="preserve">Grand collaboration pour ces activités </w:t>
      </w:r>
    </w:p>
    <w:p w:rsidR="009D074A" w:rsidRDefault="009D074A" w:rsidP="009D074A">
      <w:pPr>
        <w:pStyle w:val="ListParagraph"/>
        <w:numPr>
          <w:ilvl w:val="2"/>
          <w:numId w:val="22"/>
        </w:numPr>
        <w:rPr>
          <w:sz w:val="24"/>
          <w:szCs w:val="24"/>
          <w:lang w:val="fr-CA"/>
        </w:rPr>
      </w:pPr>
      <w:r>
        <w:rPr>
          <w:sz w:val="24"/>
          <w:szCs w:val="24"/>
          <w:lang w:val="fr-CA"/>
        </w:rPr>
        <w:t>Partage de la nourriture – sera partagé dans la communauté</w:t>
      </w:r>
    </w:p>
    <w:p w:rsidR="009D074A" w:rsidRDefault="009D074A" w:rsidP="009D074A">
      <w:pPr>
        <w:pStyle w:val="ListParagraph"/>
        <w:numPr>
          <w:ilvl w:val="1"/>
          <w:numId w:val="22"/>
        </w:numPr>
        <w:rPr>
          <w:sz w:val="24"/>
          <w:szCs w:val="24"/>
          <w:lang w:val="fr-CA"/>
        </w:rPr>
      </w:pPr>
      <w:r>
        <w:rPr>
          <w:sz w:val="24"/>
          <w:szCs w:val="24"/>
          <w:lang w:val="fr-CA"/>
        </w:rPr>
        <w:t>Biais passé :</w:t>
      </w:r>
    </w:p>
    <w:p w:rsidR="009D074A" w:rsidRDefault="009D074A" w:rsidP="009D074A">
      <w:pPr>
        <w:pStyle w:val="ListParagraph"/>
        <w:numPr>
          <w:ilvl w:val="2"/>
          <w:numId w:val="22"/>
        </w:numPr>
        <w:rPr>
          <w:sz w:val="24"/>
          <w:szCs w:val="24"/>
          <w:lang w:val="fr-CA"/>
        </w:rPr>
      </w:pPr>
      <w:r>
        <w:rPr>
          <w:sz w:val="24"/>
          <w:szCs w:val="24"/>
          <w:lang w:val="fr-CA"/>
        </w:rPr>
        <w:t xml:space="preserve">Intérêt des anthropologues masculins pour la chasse </w:t>
      </w:r>
    </w:p>
    <w:p w:rsidR="009D074A" w:rsidRDefault="009D074A" w:rsidP="009D074A">
      <w:pPr>
        <w:pStyle w:val="ListParagraph"/>
        <w:numPr>
          <w:ilvl w:val="3"/>
          <w:numId w:val="22"/>
        </w:numPr>
        <w:rPr>
          <w:sz w:val="24"/>
          <w:szCs w:val="24"/>
          <w:lang w:val="fr-CA"/>
        </w:rPr>
      </w:pPr>
      <w:r>
        <w:rPr>
          <w:sz w:val="24"/>
          <w:szCs w:val="24"/>
          <w:lang w:val="fr-CA"/>
        </w:rPr>
        <w:t>Ils valorisaient les activités masculines</w:t>
      </w:r>
    </w:p>
    <w:p w:rsidR="009D074A" w:rsidRDefault="009D074A" w:rsidP="009D074A">
      <w:pPr>
        <w:pStyle w:val="ListParagraph"/>
        <w:numPr>
          <w:ilvl w:val="2"/>
          <w:numId w:val="22"/>
        </w:numPr>
        <w:rPr>
          <w:sz w:val="24"/>
          <w:szCs w:val="24"/>
          <w:lang w:val="fr-CA"/>
        </w:rPr>
      </w:pPr>
      <w:r>
        <w:rPr>
          <w:sz w:val="24"/>
          <w:szCs w:val="24"/>
          <w:lang w:val="fr-CA"/>
        </w:rPr>
        <w:lastRenderedPageBreak/>
        <w:t>Négligent la cueillette qui constitue de 60% à 80% de la subsistance (sauf dans les environnements avec peu de végétaux)</w:t>
      </w:r>
    </w:p>
    <w:p w:rsidR="009D074A" w:rsidRDefault="009D074A" w:rsidP="009D074A">
      <w:pPr>
        <w:pStyle w:val="ListParagraph"/>
        <w:numPr>
          <w:ilvl w:val="0"/>
          <w:numId w:val="22"/>
        </w:numPr>
        <w:rPr>
          <w:sz w:val="24"/>
          <w:szCs w:val="24"/>
          <w:lang w:val="fr-CA"/>
        </w:rPr>
      </w:pPr>
      <w:r w:rsidRPr="00B5228C">
        <w:rPr>
          <w:sz w:val="24"/>
          <w:szCs w:val="24"/>
          <w:u w:val="single"/>
          <w:lang w:val="fr-CA"/>
        </w:rPr>
        <w:t>Environnements variés </w:t>
      </w:r>
      <w:r>
        <w:rPr>
          <w:sz w:val="24"/>
          <w:szCs w:val="24"/>
          <w:lang w:val="fr-CA"/>
        </w:rPr>
        <w:t>:</w:t>
      </w:r>
    </w:p>
    <w:p w:rsidR="009D074A" w:rsidRDefault="009D074A" w:rsidP="009D074A">
      <w:pPr>
        <w:pStyle w:val="ListParagraph"/>
        <w:numPr>
          <w:ilvl w:val="1"/>
          <w:numId w:val="22"/>
        </w:numPr>
        <w:rPr>
          <w:sz w:val="24"/>
          <w:szCs w:val="24"/>
          <w:lang w:val="fr-CA"/>
        </w:rPr>
      </w:pPr>
      <w:r>
        <w:rPr>
          <w:sz w:val="24"/>
          <w:szCs w:val="24"/>
          <w:lang w:val="fr-CA"/>
        </w:rPr>
        <w:t>Désert : Bochimans du Kalahari (</w:t>
      </w:r>
      <w:proofErr w:type="gramStart"/>
      <w:r>
        <w:rPr>
          <w:sz w:val="24"/>
          <w:szCs w:val="24"/>
          <w:lang w:val="fr-CA"/>
        </w:rPr>
        <w:t>!Kung</w:t>
      </w:r>
      <w:proofErr w:type="gramEnd"/>
      <w:r>
        <w:rPr>
          <w:sz w:val="24"/>
          <w:szCs w:val="24"/>
          <w:lang w:val="fr-CA"/>
        </w:rPr>
        <w:t xml:space="preserve">) en Afrique du Sud ou Aborigènes Australiens </w:t>
      </w:r>
    </w:p>
    <w:p w:rsidR="009D074A" w:rsidRDefault="009D074A" w:rsidP="009D074A">
      <w:pPr>
        <w:pStyle w:val="ListParagraph"/>
        <w:numPr>
          <w:ilvl w:val="1"/>
          <w:numId w:val="22"/>
        </w:numPr>
        <w:rPr>
          <w:sz w:val="24"/>
          <w:szCs w:val="24"/>
          <w:lang w:val="fr-CA"/>
        </w:rPr>
      </w:pPr>
      <w:r>
        <w:rPr>
          <w:sz w:val="24"/>
          <w:szCs w:val="24"/>
          <w:lang w:val="fr-CA"/>
        </w:rPr>
        <w:t>Banquise : Inuit</w:t>
      </w:r>
    </w:p>
    <w:p w:rsidR="009D074A" w:rsidRDefault="009D074A" w:rsidP="009D074A">
      <w:pPr>
        <w:pStyle w:val="ListParagraph"/>
        <w:numPr>
          <w:ilvl w:val="1"/>
          <w:numId w:val="22"/>
        </w:numPr>
        <w:rPr>
          <w:sz w:val="24"/>
          <w:szCs w:val="24"/>
          <w:lang w:val="fr-CA"/>
        </w:rPr>
      </w:pPr>
      <w:r>
        <w:rPr>
          <w:sz w:val="24"/>
          <w:szCs w:val="24"/>
          <w:lang w:val="fr-CA"/>
        </w:rPr>
        <w:t>Forêts tropicales : Penang de Bornéo, sociétés amazoniennes, Pygmées d’Afrique</w:t>
      </w:r>
    </w:p>
    <w:p w:rsidR="009D074A" w:rsidRDefault="009D074A" w:rsidP="009D074A">
      <w:pPr>
        <w:pStyle w:val="ListParagraph"/>
        <w:numPr>
          <w:ilvl w:val="1"/>
          <w:numId w:val="22"/>
        </w:numPr>
        <w:rPr>
          <w:sz w:val="24"/>
          <w:szCs w:val="24"/>
          <w:lang w:val="fr-CA"/>
        </w:rPr>
      </w:pPr>
      <w:r>
        <w:rPr>
          <w:sz w:val="24"/>
          <w:szCs w:val="24"/>
          <w:lang w:val="fr-CA"/>
        </w:rPr>
        <w:t>Toundra : Asie centrale – populations nomades</w:t>
      </w:r>
    </w:p>
    <w:p w:rsidR="009D074A" w:rsidRDefault="009D074A" w:rsidP="009D074A">
      <w:pPr>
        <w:pStyle w:val="ListParagraph"/>
        <w:numPr>
          <w:ilvl w:val="1"/>
          <w:numId w:val="22"/>
        </w:numPr>
        <w:rPr>
          <w:sz w:val="24"/>
          <w:szCs w:val="24"/>
          <w:lang w:val="fr-CA"/>
        </w:rPr>
      </w:pPr>
      <w:r>
        <w:rPr>
          <w:sz w:val="24"/>
          <w:szCs w:val="24"/>
          <w:lang w:val="fr-CA"/>
        </w:rPr>
        <w:t xml:space="preserve">Parfois repoussés par sociétés agricultrices et industrielles vers territoires moins hospitaliers </w:t>
      </w:r>
    </w:p>
    <w:p w:rsidR="009D074A" w:rsidRPr="00B5228C" w:rsidRDefault="009D074A" w:rsidP="009D074A">
      <w:pPr>
        <w:pStyle w:val="ListParagraph"/>
        <w:numPr>
          <w:ilvl w:val="0"/>
          <w:numId w:val="22"/>
        </w:numPr>
        <w:rPr>
          <w:sz w:val="24"/>
          <w:szCs w:val="24"/>
          <w:u w:val="single"/>
          <w:lang w:val="fr-CA"/>
        </w:rPr>
      </w:pPr>
      <w:r w:rsidRPr="00B5228C">
        <w:rPr>
          <w:sz w:val="24"/>
          <w:szCs w:val="24"/>
          <w:u w:val="single"/>
          <w:lang w:val="fr-CA"/>
        </w:rPr>
        <w:t>Nomadisme :</w:t>
      </w:r>
    </w:p>
    <w:p w:rsidR="009D074A" w:rsidRDefault="009D074A" w:rsidP="009D074A">
      <w:pPr>
        <w:pStyle w:val="ListParagraph"/>
        <w:numPr>
          <w:ilvl w:val="1"/>
          <w:numId w:val="22"/>
        </w:numPr>
        <w:rPr>
          <w:sz w:val="24"/>
          <w:szCs w:val="24"/>
          <w:lang w:val="fr-CA"/>
        </w:rPr>
      </w:pPr>
      <w:r>
        <w:rPr>
          <w:sz w:val="24"/>
          <w:szCs w:val="24"/>
          <w:lang w:val="fr-CA"/>
        </w:rPr>
        <w:t>Déplacements en suivant les saisons et les ressources naturelles (troupeaux sauvages, maturité des végétaux)</w:t>
      </w:r>
    </w:p>
    <w:p w:rsidR="009D074A" w:rsidRDefault="009D074A" w:rsidP="009D074A">
      <w:pPr>
        <w:pStyle w:val="ListParagraph"/>
        <w:numPr>
          <w:ilvl w:val="2"/>
          <w:numId w:val="22"/>
        </w:numPr>
        <w:rPr>
          <w:sz w:val="24"/>
          <w:szCs w:val="24"/>
          <w:lang w:val="fr-CA"/>
        </w:rPr>
      </w:pPr>
      <w:r>
        <w:rPr>
          <w:sz w:val="24"/>
          <w:szCs w:val="24"/>
          <w:lang w:val="fr-CA"/>
        </w:rPr>
        <w:t>Ex : Naskapis et caribous</w:t>
      </w:r>
    </w:p>
    <w:p w:rsidR="009D074A" w:rsidRDefault="009D074A" w:rsidP="009D074A">
      <w:pPr>
        <w:pStyle w:val="ListParagraph"/>
        <w:numPr>
          <w:ilvl w:val="1"/>
          <w:numId w:val="22"/>
        </w:numPr>
        <w:rPr>
          <w:sz w:val="24"/>
          <w:szCs w:val="24"/>
          <w:lang w:val="fr-CA"/>
        </w:rPr>
      </w:pPr>
      <w:r>
        <w:rPr>
          <w:sz w:val="24"/>
          <w:szCs w:val="24"/>
          <w:lang w:val="fr-CA"/>
        </w:rPr>
        <w:t xml:space="preserve">Itinéraires récurrents : </w:t>
      </w:r>
    </w:p>
    <w:p w:rsidR="009D074A" w:rsidRDefault="009D074A" w:rsidP="009D074A">
      <w:pPr>
        <w:pStyle w:val="ListParagraph"/>
        <w:numPr>
          <w:ilvl w:val="2"/>
          <w:numId w:val="22"/>
        </w:numPr>
        <w:rPr>
          <w:sz w:val="24"/>
          <w:szCs w:val="24"/>
          <w:lang w:val="fr-CA"/>
        </w:rPr>
      </w:pPr>
      <w:r>
        <w:rPr>
          <w:sz w:val="24"/>
          <w:szCs w:val="24"/>
          <w:lang w:val="fr-CA"/>
        </w:rPr>
        <w:t xml:space="preserve">Hivers à un endroit, été à un autre </w:t>
      </w:r>
    </w:p>
    <w:p w:rsidR="009D074A" w:rsidRDefault="009D074A" w:rsidP="009D074A">
      <w:pPr>
        <w:pStyle w:val="ListParagraph"/>
        <w:numPr>
          <w:ilvl w:val="2"/>
          <w:numId w:val="22"/>
        </w:numPr>
        <w:rPr>
          <w:sz w:val="24"/>
          <w:szCs w:val="24"/>
          <w:lang w:val="fr-CA"/>
        </w:rPr>
      </w:pPr>
      <w:r>
        <w:rPr>
          <w:sz w:val="24"/>
          <w:szCs w:val="24"/>
          <w:lang w:val="fr-CA"/>
        </w:rPr>
        <w:t xml:space="preserve">Ex : aborigènes australiens </w:t>
      </w:r>
    </w:p>
    <w:p w:rsidR="009D074A" w:rsidRDefault="009D074A" w:rsidP="009D074A">
      <w:pPr>
        <w:pStyle w:val="ListParagraph"/>
        <w:numPr>
          <w:ilvl w:val="1"/>
          <w:numId w:val="22"/>
        </w:numPr>
        <w:rPr>
          <w:sz w:val="24"/>
          <w:szCs w:val="24"/>
          <w:lang w:val="fr-CA"/>
        </w:rPr>
      </w:pPr>
      <w:r>
        <w:rPr>
          <w:sz w:val="24"/>
          <w:szCs w:val="24"/>
          <w:lang w:val="fr-CA"/>
        </w:rPr>
        <w:t xml:space="preserve">Déplacements limités : contraintes extérieures (États), activités autres sur leurs territoires </w:t>
      </w:r>
    </w:p>
    <w:p w:rsidR="009D074A" w:rsidRDefault="009D074A" w:rsidP="009D074A">
      <w:pPr>
        <w:pStyle w:val="ListParagraph"/>
        <w:numPr>
          <w:ilvl w:val="0"/>
          <w:numId w:val="22"/>
        </w:numPr>
        <w:rPr>
          <w:sz w:val="24"/>
          <w:szCs w:val="24"/>
          <w:lang w:val="fr-CA"/>
        </w:rPr>
      </w:pPr>
      <w:r>
        <w:rPr>
          <w:sz w:val="24"/>
          <w:szCs w:val="24"/>
          <w:lang w:val="fr-CA"/>
        </w:rPr>
        <w:t xml:space="preserve">Taille des sociétés </w:t>
      </w:r>
    </w:p>
    <w:p w:rsidR="009D074A" w:rsidRDefault="009D074A" w:rsidP="009D074A">
      <w:pPr>
        <w:pStyle w:val="ListParagraph"/>
        <w:numPr>
          <w:ilvl w:val="1"/>
          <w:numId w:val="22"/>
        </w:numPr>
        <w:rPr>
          <w:sz w:val="24"/>
          <w:szCs w:val="24"/>
          <w:lang w:val="fr-CA"/>
        </w:rPr>
      </w:pPr>
      <w:r>
        <w:rPr>
          <w:sz w:val="24"/>
          <w:szCs w:val="24"/>
          <w:lang w:val="fr-CA"/>
        </w:rPr>
        <w:t xml:space="preserve">Généralement petite : d’une vingtaine à une centaine de personnes </w:t>
      </w:r>
    </w:p>
    <w:p w:rsidR="009D074A" w:rsidRDefault="009D074A" w:rsidP="009D074A">
      <w:pPr>
        <w:pStyle w:val="ListParagraph"/>
        <w:numPr>
          <w:ilvl w:val="1"/>
          <w:numId w:val="22"/>
        </w:numPr>
        <w:rPr>
          <w:sz w:val="24"/>
          <w:szCs w:val="24"/>
          <w:lang w:val="fr-CA"/>
        </w:rPr>
      </w:pPr>
      <w:r>
        <w:rPr>
          <w:sz w:val="24"/>
          <w:szCs w:val="24"/>
          <w:lang w:val="fr-CA"/>
        </w:rPr>
        <w:t>Variable selon les saisons et l’abondance de la nourriture</w:t>
      </w:r>
    </w:p>
    <w:p w:rsidR="009D074A" w:rsidRDefault="009D074A" w:rsidP="009D074A">
      <w:pPr>
        <w:pStyle w:val="ListParagraph"/>
        <w:numPr>
          <w:ilvl w:val="2"/>
          <w:numId w:val="22"/>
        </w:numPr>
        <w:rPr>
          <w:sz w:val="24"/>
          <w:szCs w:val="24"/>
          <w:lang w:val="fr-CA"/>
        </w:rPr>
      </w:pPr>
      <w:r>
        <w:rPr>
          <w:sz w:val="24"/>
          <w:szCs w:val="24"/>
          <w:lang w:val="fr-CA"/>
        </w:rPr>
        <w:t xml:space="preserve">Amérindiens en petits groupes l’hiver lorsque le gibier est rare; en plus grand groupe au bord des lacs avec poisson en abondance </w:t>
      </w:r>
    </w:p>
    <w:p w:rsidR="009D074A" w:rsidRDefault="009D074A" w:rsidP="009D074A">
      <w:pPr>
        <w:pStyle w:val="ListParagraph"/>
        <w:numPr>
          <w:ilvl w:val="2"/>
          <w:numId w:val="22"/>
        </w:numPr>
        <w:rPr>
          <w:sz w:val="24"/>
          <w:szCs w:val="24"/>
          <w:lang w:val="fr-CA"/>
        </w:rPr>
      </w:pPr>
      <w:r>
        <w:rPr>
          <w:sz w:val="24"/>
          <w:szCs w:val="24"/>
          <w:lang w:val="fr-CA"/>
        </w:rPr>
        <w:t>À l’inverse : Inuits se regroupent l’hiver pour la chasse et en plus petits groupes l’été</w:t>
      </w:r>
    </w:p>
    <w:p w:rsidR="009D074A" w:rsidRDefault="009D074A" w:rsidP="009D074A">
      <w:pPr>
        <w:pStyle w:val="ListParagraph"/>
        <w:numPr>
          <w:ilvl w:val="2"/>
          <w:numId w:val="22"/>
        </w:numPr>
        <w:rPr>
          <w:sz w:val="24"/>
          <w:szCs w:val="24"/>
          <w:lang w:val="fr-CA"/>
        </w:rPr>
      </w:pPr>
      <w:r>
        <w:rPr>
          <w:sz w:val="24"/>
          <w:szCs w:val="24"/>
          <w:lang w:val="fr-CA"/>
        </w:rPr>
        <w:t xml:space="preserve">Populations extrêmement mobiles </w:t>
      </w:r>
    </w:p>
    <w:p w:rsidR="009D074A" w:rsidRDefault="009D074A" w:rsidP="009D074A">
      <w:pPr>
        <w:pStyle w:val="ListParagraph"/>
        <w:numPr>
          <w:ilvl w:val="1"/>
          <w:numId w:val="22"/>
        </w:numPr>
        <w:rPr>
          <w:sz w:val="24"/>
          <w:szCs w:val="24"/>
          <w:lang w:val="fr-CA"/>
        </w:rPr>
      </w:pPr>
      <w:r>
        <w:rPr>
          <w:sz w:val="24"/>
          <w:szCs w:val="24"/>
          <w:lang w:val="fr-CA"/>
        </w:rPr>
        <w:t xml:space="preserve">Assure la survie de tout le monde </w:t>
      </w:r>
    </w:p>
    <w:p w:rsidR="009D074A" w:rsidRDefault="009D074A" w:rsidP="009D074A">
      <w:pPr>
        <w:pStyle w:val="ListParagraph"/>
        <w:numPr>
          <w:ilvl w:val="1"/>
          <w:numId w:val="22"/>
        </w:numPr>
        <w:rPr>
          <w:sz w:val="24"/>
          <w:szCs w:val="24"/>
          <w:lang w:val="fr-CA"/>
        </w:rPr>
      </w:pPr>
      <w:r>
        <w:rPr>
          <w:sz w:val="24"/>
          <w:szCs w:val="24"/>
          <w:lang w:val="fr-CA"/>
        </w:rPr>
        <w:t xml:space="preserve">Habitat varié : tente, yourte (Asie centrale et la Mongolie), hutte dans la jungle, igloos </w:t>
      </w:r>
    </w:p>
    <w:p w:rsidR="009D074A" w:rsidRDefault="009D074A" w:rsidP="009D074A">
      <w:pPr>
        <w:pStyle w:val="ListParagraph"/>
        <w:numPr>
          <w:ilvl w:val="0"/>
          <w:numId w:val="22"/>
        </w:numPr>
        <w:rPr>
          <w:sz w:val="24"/>
          <w:szCs w:val="24"/>
          <w:lang w:val="fr-CA"/>
        </w:rPr>
      </w:pPr>
      <w:r>
        <w:rPr>
          <w:sz w:val="24"/>
          <w:szCs w:val="24"/>
          <w:lang w:val="fr-CA"/>
        </w:rPr>
        <w:t xml:space="preserve">La propriété et la technologie </w:t>
      </w:r>
    </w:p>
    <w:p w:rsidR="009D074A" w:rsidRDefault="009D074A" w:rsidP="009D074A">
      <w:pPr>
        <w:pStyle w:val="ListParagraph"/>
        <w:numPr>
          <w:ilvl w:val="1"/>
          <w:numId w:val="22"/>
        </w:numPr>
        <w:rPr>
          <w:sz w:val="24"/>
          <w:szCs w:val="24"/>
          <w:lang w:val="fr-CA"/>
        </w:rPr>
      </w:pPr>
      <w:r>
        <w:rPr>
          <w:sz w:val="24"/>
          <w:szCs w:val="24"/>
          <w:lang w:val="fr-CA"/>
        </w:rPr>
        <w:t>Technologie et biens peu nombreux, légers et portatifs (11kg en moyenne par personne)</w:t>
      </w:r>
    </w:p>
    <w:p w:rsidR="009D074A" w:rsidRDefault="009D074A" w:rsidP="009D074A">
      <w:pPr>
        <w:pStyle w:val="ListParagraph"/>
        <w:numPr>
          <w:ilvl w:val="2"/>
          <w:numId w:val="22"/>
        </w:numPr>
        <w:rPr>
          <w:sz w:val="24"/>
          <w:szCs w:val="24"/>
          <w:lang w:val="fr-CA"/>
        </w:rPr>
      </w:pPr>
      <w:r>
        <w:rPr>
          <w:sz w:val="24"/>
          <w:szCs w:val="24"/>
          <w:lang w:val="fr-CA"/>
        </w:rPr>
        <w:t>Outils pour la chasse, la cueillette et la pêche, ustensiles de cuisine, pièges et filets</w:t>
      </w:r>
    </w:p>
    <w:p w:rsidR="009D074A" w:rsidRDefault="009D074A" w:rsidP="009D074A">
      <w:pPr>
        <w:pStyle w:val="ListParagraph"/>
        <w:numPr>
          <w:ilvl w:val="2"/>
          <w:numId w:val="22"/>
        </w:numPr>
        <w:rPr>
          <w:sz w:val="24"/>
          <w:szCs w:val="24"/>
          <w:lang w:val="fr-CA"/>
        </w:rPr>
      </w:pPr>
      <w:r>
        <w:rPr>
          <w:sz w:val="24"/>
          <w:szCs w:val="24"/>
          <w:lang w:val="fr-CA"/>
        </w:rPr>
        <w:t>Pas d’objets au-delà du nécessaire</w:t>
      </w:r>
    </w:p>
    <w:p w:rsidR="009D074A" w:rsidRDefault="009D074A" w:rsidP="009D074A">
      <w:pPr>
        <w:pStyle w:val="ListParagraph"/>
        <w:numPr>
          <w:ilvl w:val="1"/>
          <w:numId w:val="22"/>
        </w:numPr>
        <w:rPr>
          <w:sz w:val="24"/>
          <w:szCs w:val="24"/>
          <w:lang w:val="fr-CA"/>
        </w:rPr>
      </w:pPr>
      <w:r>
        <w:rPr>
          <w:sz w:val="24"/>
          <w:szCs w:val="24"/>
          <w:lang w:val="fr-CA"/>
        </w:rPr>
        <w:t xml:space="preserve">Très peu de propriété privée : </w:t>
      </w:r>
    </w:p>
    <w:p w:rsidR="009D074A" w:rsidRDefault="009D074A" w:rsidP="009D074A">
      <w:pPr>
        <w:pStyle w:val="ListParagraph"/>
        <w:numPr>
          <w:ilvl w:val="2"/>
          <w:numId w:val="22"/>
        </w:numPr>
        <w:rPr>
          <w:sz w:val="24"/>
          <w:szCs w:val="24"/>
          <w:lang w:val="fr-CA"/>
        </w:rPr>
      </w:pPr>
      <w:r>
        <w:rPr>
          <w:sz w:val="24"/>
          <w:szCs w:val="24"/>
          <w:lang w:val="fr-CA"/>
        </w:rPr>
        <w:t>Territoire collectif</w:t>
      </w:r>
    </w:p>
    <w:p w:rsidR="009D074A" w:rsidRDefault="009D074A" w:rsidP="009D074A">
      <w:pPr>
        <w:pStyle w:val="ListParagraph"/>
        <w:numPr>
          <w:ilvl w:val="2"/>
          <w:numId w:val="22"/>
        </w:numPr>
        <w:rPr>
          <w:sz w:val="24"/>
          <w:szCs w:val="24"/>
          <w:lang w:val="fr-CA"/>
        </w:rPr>
      </w:pPr>
      <w:r>
        <w:rPr>
          <w:sz w:val="24"/>
          <w:szCs w:val="24"/>
          <w:lang w:val="fr-CA"/>
        </w:rPr>
        <w:lastRenderedPageBreak/>
        <w:t>Exception : Certains outils parfois</w:t>
      </w:r>
    </w:p>
    <w:p w:rsidR="009D074A" w:rsidRDefault="009D074A" w:rsidP="009D074A">
      <w:pPr>
        <w:pStyle w:val="ListParagraph"/>
        <w:numPr>
          <w:ilvl w:val="2"/>
          <w:numId w:val="22"/>
        </w:numPr>
        <w:rPr>
          <w:sz w:val="24"/>
          <w:szCs w:val="24"/>
          <w:lang w:val="fr-CA"/>
        </w:rPr>
      </w:pPr>
      <w:r>
        <w:rPr>
          <w:sz w:val="24"/>
          <w:szCs w:val="24"/>
          <w:lang w:val="fr-CA"/>
        </w:rPr>
        <w:t xml:space="preserve">Partage est essentiel, pas d’Accumulation de biens </w:t>
      </w:r>
    </w:p>
    <w:p w:rsidR="009D074A" w:rsidRDefault="009D074A" w:rsidP="009D074A">
      <w:pPr>
        <w:pStyle w:val="ListParagraph"/>
        <w:numPr>
          <w:ilvl w:val="1"/>
          <w:numId w:val="22"/>
        </w:numPr>
        <w:rPr>
          <w:sz w:val="24"/>
          <w:szCs w:val="24"/>
          <w:lang w:val="fr-CA"/>
        </w:rPr>
      </w:pPr>
      <w:r>
        <w:rPr>
          <w:sz w:val="24"/>
          <w:szCs w:val="24"/>
          <w:lang w:val="fr-CA"/>
        </w:rPr>
        <w:t xml:space="preserve">Égalitarisme </w:t>
      </w:r>
    </w:p>
    <w:p w:rsidR="009D074A" w:rsidRDefault="009D074A" w:rsidP="009D074A">
      <w:pPr>
        <w:pStyle w:val="ListParagraph"/>
        <w:numPr>
          <w:ilvl w:val="0"/>
          <w:numId w:val="22"/>
        </w:numPr>
        <w:rPr>
          <w:sz w:val="24"/>
          <w:szCs w:val="24"/>
          <w:lang w:val="fr-CA"/>
        </w:rPr>
      </w:pPr>
      <w:r>
        <w:rPr>
          <w:sz w:val="24"/>
          <w:szCs w:val="24"/>
          <w:lang w:val="fr-CA"/>
        </w:rPr>
        <w:t xml:space="preserve">Deux regards : </w:t>
      </w:r>
    </w:p>
    <w:p w:rsidR="009D074A" w:rsidRDefault="009D074A" w:rsidP="009D074A">
      <w:pPr>
        <w:pStyle w:val="ListParagraph"/>
        <w:numPr>
          <w:ilvl w:val="1"/>
          <w:numId w:val="22"/>
        </w:numPr>
        <w:rPr>
          <w:sz w:val="24"/>
          <w:szCs w:val="24"/>
          <w:lang w:val="fr-CA"/>
        </w:rPr>
      </w:pPr>
      <w:r>
        <w:rPr>
          <w:sz w:val="24"/>
          <w:szCs w:val="24"/>
          <w:lang w:val="fr-CA"/>
        </w:rPr>
        <w:t xml:space="preserve">Considérés comme des sociétés primitives : </w:t>
      </w:r>
    </w:p>
    <w:p w:rsidR="009D074A" w:rsidRDefault="009D074A" w:rsidP="009D074A">
      <w:pPr>
        <w:pStyle w:val="ListParagraph"/>
        <w:numPr>
          <w:ilvl w:val="2"/>
          <w:numId w:val="22"/>
        </w:numPr>
        <w:rPr>
          <w:sz w:val="24"/>
          <w:szCs w:val="24"/>
          <w:lang w:val="fr-CA"/>
        </w:rPr>
      </w:pPr>
      <w:r>
        <w:rPr>
          <w:sz w:val="24"/>
          <w:szCs w:val="24"/>
          <w:lang w:val="fr-CA"/>
        </w:rPr>
        <w:t>Sans technologie, pauvre, par incapacité de se développer</w:t>
      </w:r>
    </w:p>
    <w:p w:rsidR="009D074A" w:rsidRDefault="009D074A" w:rsidP="009D074A">
      <w:pPr>
        <w:pStyle w:val="ListParagraph"/>
        <w:numPr>
          <w:ilvl w:val="1"/>
          <w:numId w:val="22"/>
        </w:numPr>
        <w:rPr>
          <w:sz w:val="24"/>
          <w:szCs w:val="24"/>
          <w:lang w:val="fr-CA"/>
        </w:rPr>
      </w:pPr>
      <w:r>
        <w:rPr>
          <w:sz w:val="24"/>
          <w:szCs w:val="24"/>
          <w:lang w:val="fr-CA"/>
        </w:rPr>
        <w:t xml:space="preserve">Société d’Abondance (Sahlins) : </w:t>
      </w:r>
    </w:p>
    <w:p w:rsidR="009D074A" w:rsidRDefault="009D074A" w:rsidP="009D074A">
      <w:pPr>
        <w:pStyle w:val="ListParagraph"/>
        <w:numPr>
          <w:ilvl w:val="2"/>
          <w:numId w:val="22"/>
        </w:numPr>
        <w:rPr>
          <w:sz w:val="24"/>
          <w:szCs w:val="24"/>
          <w:lang w:val="fr-CA"/>
        </w:rPr>
      </w:pPr>
      <w:r>
        <w:rPr>
          <w:sz w:val="24"/>
          <w:szCs w:val="24"/>
          <w:lang w:val="fr-CA"/>
        </w:rPr>
        <w:t xml:space="preserve">2/3 heures par jour pour assurer leur subsistance </w:t>
      </w:r>
    </w:p>
    <w:p w:rsidR="009D074A" w:rsidRDefault="009D074A" w:rsidP="009D074A">
      <w:pPr>
        <w:pStyle w:val="ListParagraph"/>
        <w:numPr>
          <w:ilvl w:val="2"/>
          <w:numId w:val="22"/>
        </w:numPr>
        <w:rPr>
          <w:sz w:val="24"/>
          <w:szCs w:val="24"/>
          <w:lang w:val="fr-CA"/>
        </w:rPr>
      </w:pPr>
      <w:r>
        <w:rPr>
          <w:sz w:val="24"/>
          <w:szCs w:val="24"/>
          <w:lang w:val="fr-CA"/>
        </w:rPr>
        <w:t xml:space="preserve">Alimentation très riche </w:t>
      </w:r>
    </w:p>
    <w:p w:rsidR="009D074A" w:rsidRDefault="009D074A" w:rsidP="009D074A">
      <w:pPr>
        <w:pStyle w:val="ListParagraph"/>
        <w:numPr>
          <w:ilvl w:val="2"/>
          <w:numId w:val="22"/>
        </w:numPr>
        <w:rPr>
          <w:sz w:val="24"/>
          <w:szCs w:val="24"/>
          <w:lang w:val="fr-CA"/>
        </w:rPr>
      </w:pPr>
      <w:r>
        <w:rPr>
          <w:sz w:val="24"/>
          <w:szCs w:val="24"/>
          <w:lang w:val="fr-CA"/>
        </w:rPr>
        <w:t>Temps important pour les activités sociales et religieuses</w:t>
      </w:r>
    </w:p>
    <w:p w:rsidR="009D074A" w:rsidRDefault="009D074A" w:rsidP="009D074A">
      <w:pPr>
        <w:pStyle w:val="ListParagraph"/>
        <w:numPr>
          <w:ilvl w:val="1"/>
          <w:numId w:val="22"/>
        </w:numPr>
        <w:rPr>
          <w:sz w:val="24"/>
          <w:szCs w:val="24"/>
          <w:lang w:val="fr-CA"/>
        </w:rPr>
      </w:pPr>
      <w:r>
        <w:rPr>
          <w:sz w:val="24"/>
          <w:szCs w:val="24"/>
          <w:lang w:val="fr-CA"/>
        </w:rPr>
        <w:t xml:space="preserve">Choix de ce mode; pas par défaut. </w:t>
      </w:r>
    </w:p>
    <w:p w:rsidR="009D074A" w:rsidRDefault="009D074A" w:rsidP="009D074A">
      <w:pPr>
        <w:rPr>
          <w:sz w:val="24"/>
          <w:szCs w:val="24"/>
          <w:lang w:val="fr-CA"/>
        </w:rPr>
      </w:pPr>
    </w:p>
    <w:p w:rsidR="009D074A" w:rsidRPr="00FC0494" w:rsidRDefault="009D074A" w:rsidP="009D074A">
      <w:pPr>
        <w:rPr>
          <w:b/>
          <w:sz w:val="24"/>
          <w:szCs w:val="24"/>
          <w:lang w:val="fr-CA"/>
        </w:rPr>
      </w:pPr>
      <w:r w:rsidRPr="00FC0494">
        <w:rPr>
          <w:b/>
          <w:sz w:val="24"/>
          <w:szCs w:val="24"/>
          <w:lang w:val="fr-CA"/>
        </w:rPr>
        <w:t xml:space="preserve">La domestication des plantes et animaux </w:t>
      </w:r>
    </w:p>
    <w:p w:rsidR="009D074A" w:rsidRDefault="009D074A" w:rsidP="009D074A">
      <w:pPr>
        <w:pStyle w:val="ListParagraph"/>
        <w:numPr>
          <w:ilvl w:val="0"/>
          <w:numId w:val="23"/>
        </w:numPr>
        <w:rPr>
          <w:sz w:val="24"/>
          <w:szCs w:val="24"/>
          <w:lang w:val="fr-CA"/>
        </w:rPr>
      </w:pPr>
      <w:r>
        <w:rPr>
          <w:sz w:val="24"/>
          <w:szCs w:val="24"/>
          <w:lang w:val="fr-CA"/>
        </w:rPr>
        <w:t xml:space="preserve">Entre 11 000 et 9 000 ans </w:t>
      </w:r>
    </w:p>
    <w:p w:rsidR="009D074A" w:rsidRDefault="009D074A" w:rsidP="009D074A">
      <w:pPr>
        <w:pStyle w:val="ListParagraph"/>
        <w:numPr>
          <w:ilvl w:val="0"/>
          <w:numId w:val="23"/>
        </w:numPr>
        <w:rPr>
          <w:sz w:val="24"/>
          <w:szCs w:val="24"/>
          <w:lang w:val="fr-CA"/>
        </w:rPr>
      </w:pPr>
      <w:r>
        <w:rPr>
          <w:sz w:val="24"/>
          <w:szCs w:val="24"/>
          <w:lang w:val="fr-CA"/>
        </w:rPr>
        <w:t>Considéré comme révolution : néolithique (époque dans la préhistoire)</w:t>
      </w:r>
    </w:p>
    <w:p w:rsidR="009D074A" w:rsidRDefault="009D074A" w:rsidP="009D074A">
      <w:pPr>
        <w:pStyle w:val="ListParagraph"/>
        <w:numPr>
          <w:ilvl w:val="0"/>
          <w:numId w:val="23"/>
        </w:numPr>
        <w:rPr>
          <w:sz w:val="24"/>
          <w:szCs w:val="24"/>
          <w:lang w:val="fr-CA"/>
        </w:rPr>
      </w:pPr>
      <w:r>
        <w:rPr>
          <w:sz w:val="24"/>
          <w:szCs w:val="24"/>
          <w:lang w:val="fr-CA"/>
        </w:rPr>
        <w:t>Ne compte plus seulement sur nourriture existante, mais le produit soi-même</w:t>
      </w:r>
    </w:p>
    <w:p w:rsidR="009D074A" w:rsidRDefault="009D074A" w:rsidP="009D074A">
      <w:pPr>
        <w:rPr>
          <w:sz w:val="24"/>
          <w:szCs w:val="24"/>
          <w:lang w:val="fr-CA"/>
        </w:rPr>
      </w:pPr>
    </w:p>
    <w:p w:rsidR="009D074A" w:rsidRPr="00FC0494" w:rsidRDefault="009D074A" w:rsidP="009D074A">
      <w:pPr>
        <w:rPr>
          <w:b/>
          <w:sz w:val="28"/>
          <w:szCs w:val="28"/>
          <w:lang w:val="fr-CA"/>
        </w:rPr>
      </w:pPr>
      <w:r w:rsidRPr="00FC0494">
        <w:rPr>
          <w:b/>
          <w:sz w:val="28"/>
          <w:szCs w:val="28"/>
          <w:lang w:val="fr-CA"/>
        </w:rPr>
        <w:t xml:space="preserve">L’élevage </w:t>
      </w:r>
    </w:p>
    <w:p w:rsidR="009D074A" w:rsidRDefault="009D074A" w:rsidP="009D074A">
      <w:pPr>
        <w:pStyle w:val="ListParagraph"/>
        <w:numPr>
          <w:ilvl w:val="0"/>
          <w:numId w:val="24"/>
        </w:numPr>
        <w:rPr>
          <w:sz w:val="24"/>
          <w:szCs w:val="24"/>
          <w:lang w:val="fr-CA"/>
        </w:rPr>
      </w:pPr>
      <w:r>
        <w:rPr>
          <w:sz w:val="24"/>
          <w:szCs w:val="24"/>
          <w:lang w:val="fr-CA"/>
        </w:rPr>
        <w:t xml:space="preserve">Domestication des animaux : </w:t>
      </w:r>
    </w:p>
    <w:p w:rsidR="009D074A" w:rsidRDefault="009D074A" w:rsidP="009D074A">
      <w:pPr>
        <w:pStyle w:val="ListParagraph"/>
        <w:numPr>
          <w:ilvl w:val="1"/>
          <w:numId w:val="24"/>
        </w:numPr>
        <w:rPr>
          <w:sz w:val="24"/>
          <w:szCs w:val="24"/>
          <w:lang w:val="fr-CA"/>
        </w:rPr>
      </w:pPr>
      <w:r>
        <w:rPr>
          <w:sz w:val="24"/>
          <w:szCs w:val="24"/>
          <w:lang w:val="fr-CA"/>
        </w:rPr>
        <w:t xml:space="preserve">Viande </w:t>
      </w:r>
    </w:p>
    <w:p w:rsidR="009D074A" w:rsidRDefault="009D074A" w:rsidP="009D074A">
      <w:pPr>
        <w:pStyle w:val="ListParagraph"/>
        <w:numPr>
          <w:ilvl w:val="1"/>
          <w:numId w:val="24"/>
        </w:numPr>
        <w:rPr>
          <w:sz w:val="24"/>
          <w:szCs w:val="24"/>
          <w:lang w:val="fr-CA"/>
        </w:rPr>
      </w:pPr>
      <w:r>
        <w:rPr>
          <w:sz w:val="24"/>
          <w:szCs w:val="24"/>
          <w:lang w:val="fr-CA"/>
        </w:rPr>
        <w:t>Produits dérivés (beurre, cuir, laine, peaux tannées)</w:t>
      </w:r>
    </w:p>
    <w:p w:rsidR="009D074A" w:rsidRDefault="009D074A" w:rsidP="009D074A">
      <w:pPr>
        <w:pStyle w:val="ListParagraph"/>
        <w:numPr>
          <w:ilvl w:val="1"/>
          <w:numId w:val="24"/>
        </w:numPr>
        <w:rPr>
          <w:sz w:val="24"/>
          <w:szCs w:val="24"/>
          <w:lang w:val="fr-CA"/>
        </w:rPr>
      </w:pPr>
      <w:r>
        <w:rPr>
          <w:sz w:val="24"/>
          <w:szCs w:val="24"/>
          <w:lang w:val="fr-CA"/>
        </w:rPr>
        <w:t>Force de travail : chameau de transporte du matériel et humains</w:t>
      </w:r>
    </w:p>
    <w:p w:rsidR="009D074A" w:rsidRDefault="009D074A" w:rsidP="009D074A">
      <w:pPr>
        <w:pStyle w:val="ListParagraph"/>
        <w:numPr>
          <w:ilvl w:val="0"/>
          <w:numId w:val="24"/>
        </w:numPr>
        <w:rPr>
          <w:sz w:val="24"/>
          <w:szCs w:val="24"/>
          <w:lang w:val="fr-CA"/>
        </w:rPr>
      </w:pPr>
      <w:r>
        <w:rPr>
          <w:sz w:val="24"/>
          <w:szCs w:val="24"/>
          <w:lang w:val="fr-CA"/>
        </w:rPr>
        <w:t>Pasteurs : bergers, gardant troupeaux de bovins, moutons, chèvre, rennes, lamas, chameaux</w:t>
      </w:r>
    </w:p>
    <w:p w:rsidR="009D074A" w:rsidRDefault="009D074A" w:rsidP="009D074A">
      <w:pPr>
        <w:pStyle w:val="ListParagraph"/>
        <w:numPr>
          <w:ilvl w:val="0"/>
          <w:numId w:val="24"/>
        </w:numPr>
        <w:rPr>
          <w:sz w:val="24"/>
          <w:szCs w:val="24"/>
          <w:lang w:val="fr-CA"/>
        </w:rPr>
      </w:pPr>
      <w:r>
        <w:rPr>
          <w:sz w:val="24"/>
          <w:szCs w:val="24"/>
          <w:lang w:val="fr-CA"/>
        </w:rPr>
        <w:t xml:space="preserve">Déplacements avec les troupeaux sur territoires souvent hostiles à l’agriculture (Zones désertiques, péri arctiques, montagneuses) mais l’herbe pousse </w:t>
      </w:r>
    </w:p>
    <w:p w:rsidR="009D074A" w:rsidRDefault="009D074A" w:rsidP="009D074A">
      <w:pPr>
        <w:pStyle w:val="ListParagraph"/>
        <w:numPr>
          <w:ilvl w:val="0"/>
          <w:numId w:val="24"/>
        </w:numPr>
        <w:rPr>
          <w:sz w:val="24"/>
          <w:szCs w:val="24"/>
          <w:lang w:val="fr-CA"/>
        </w:rPr>
      </w:pPr>
      <w:r>
        <w:rPr>
          <w:sz w:val="24"/>
          <w:szCs w:val="24"/>
          <w:lang w:val="fr-CA"/>
        </w:rPr>
        <w:t xml:space="preserve">Exemples de sociétés pastorales : </w:t>
      </w:r>
    </w:p>
    <w:p w:rsidR="009D074A" w:rsidRDefault="009D074A" w:rsidP="009D074A">
      <w:pPr>
        <w:pStyle w:val="ListParagraph"/>
        <w:numPr>
          <w:ilvl w:val="1"/>
          <w:numId w:val="24"/>
        </w:numPr>
        <w:rPr>
          <w:sz w:val="24"/>
          <w:szCs w:val="24"/>
          <w:lang w:val="fr-CA"/>
        </w:rPr>
      </w:pPr>
      <w:r>
        <w:rPr>
          <w:sz w:val="24"/>
          <w:szCs w:val="24"/>
          <w:lang w:val="fr-CA"/>
        </w:rPr>
        <w:t>Touaregs dans le Sahara avec chèvres et chameaux</w:t>
      </w:r>
    </w:p>
    <w:p w:rsidR="009D074A" w:rsidRDefault="009D074A" w:rsidP="009D074A">
      <w:pPr>
        <w:pStyle w:val="ListParagraph"/>
        <w:numPr>
          <w:ilvl w:val="1"/>
          <w:numId w:val="24"/>
        </w:numPr>
        <w:rPr>
          <w:sz w:val="24"/>
          <w:szCs w:val="24"/>
          <w:lang w:val="fr-CA"/>
        </w:rPr>
      </w:pPr>
      <w:r>
        <w:rPr>
          <w:sz w:val="24"/>
          <w:szCs w:val="24"/>
          <w:lang w:val="fr-CA"/>
        </w:rPr>
        <w:t xml:space="preserve">Lapons en Scandinavie avec les rennes </w:t>
      </w:r>
    </w:p>
    <w:p w:rsidR="009D074A" w:rsidRDefault="009D074A" w:rsidP="009D074A">
      <w:pPr>
        <w:pStyle w:val="ListParagraph"/>
        <w:numPr>
          <w:ilvl w:val="1"/>
          <w:numId w:val="24"/>
        </w:numPr>
        <w:rPr>
          <w:sz w:val="24"/>
          <w:szCs w:val="24"/>
          <w:lang w:val="fr-CA"/>
        </w:rPr>
      </w:pPr>
      <w:r>
        <w:rPr>
          <w:sz w:val="24"/>
          <w:szCs w:val="24"/>
          <w:lang w:val="fr-CA"/>
        </w:rPr>
        <w:t>Bédouins au Moyen-Orient avec les chèvres, moutons</w:t>
      </w:r>
    </w:p>
    <w:p w:rsidR="009D074A" w:rsidRDefault="009D074A" w:rsidP="009D074A">
      <w:pPr>
        <w:pStyle w:val="ListParagraph"/>
        <w:numPr>
          <w:ilvl w:val="1"/>
          <w:numId w:val="24"/>
        </w:numPr>
        <w:rPr>
          <w:sz w:val="24"/>
          <w:szCs w:val="24"/>
          <w:lang w:val="fr-CA"/>
        </w:rPr>
      </w:pPr>
      <w:r>
        <w:rPr>
          <w:sz w:val="24"/>
          <w:szCs w:val="24"/>
          <w:lang w:val="fr-CA"/>
        </w:rPr>
        <w:t>Nenets de la toundra sibérienne : chevaux</w:t>
      </w:r>
    </w:p>
    <w:p w:rsidR="009D074A" w:rsidRDefault="009D074A" w:rsidP="009D074A">
      <w:pPr>
        <w:pStyle w:val="ListParagraph"/>
        <w:numPr>
          <w:ilvl w:val="1"/>
          <w:numId w:val="24"/>
        </w:numPr>
        <w:rPr>
          <w:sz w:val="24"/>
          <w:szCs w:val="24"/>
          <w:lang w:val="fr-CA"/>
        </w:rPr>
      </w:pPr>
      <w:r>
        <w:rPr>
          <w:sz w:val="24"/>
          <w:szCs w:val="24"/>
          <w:lang w:val="fr-CA"/>
        </w:rPr>
        <w:t xml:space="preserve">Bakhtiyaris en Iran : chèvres et moutons (Haviland p. 68) </w:t>
      </w:r>
    </w:p>
    <w:p w:rsidR="009D074A" w:rsidRDefault="009D074A" w:rsidP="009D074A">
      <w:pPr>
        <w:pStyle w:val="ListParagraph"/>
        <w:numPr>
          <w:ilvl w:val="0"/>
          <w:numId w:val="24"/>
        </w:numPr>
        <w:rPr>
          <w:sz w:val="24"/>
          <w:szCs w:val="24"/>
          <w:lang w:val="fr-CA"/>
        </w:rPr>
      </w:pPr>
      <w:r>
        <w:rPr>
          <w:sz w:val="24"/>
          <w:szCs w:val="24"/>
          <w:lang w:val="fr-CA"/>
        </w:rPr>
        <w:t xml:space="preserve">Division sexuelle du travail : </w:t>
      </w:r>
    </w:p>
    <w:p w:rsidR="009D074A" w:rsidRDefault="009D074A" w:rsidP="009D074A">
      <w:pPr>
        <w:pStyle w:val="ListParagraph"/>
        <w:numPr>
          <w:ilvl w:val="1"/>
          <w:numId w:val="24"/>
        </w:numPr>
        <w:rPr>
          <w:sz w:val="24"/>
          <w:szCs w:val="24"/>
          <w:lang w:val="fr-CA"/>
        </w:rPr>
      </w:pPr>
      <w:r>
        <w:rPr>
          <w:sz w:val="24"/>
          <w:szCs w:val="24"/>
          <w:lang w:val="fr-CA"/>
        </w:rPr>
        <w:lastRenderedPageBreak/>
        <w:t>Femmes et enfants : soins des troupeaux, transformation et commerce des produits dérivés</w:t>
      </w:r>
    </w:p>
    <w:p w:rsidR="009D074A" w:rsidRDefault="009D074A" w:rsidP="009D074A">
      <w:pPr>
        <w:pStyle w:val="ListParagraph"/>
        <w:numPr>
          <w:ilvl w:val="1"/>
          <w:numId w:val="24"/>
        </w:numPr>
        <w:rPr>
          <w:sz w:val="24"/>
          <w:szCs w:val="24"/>
          <w:lang w:val="fr-CA"/>
        </w:rPr>
      </w:pPr>
      <w:r>
        <w:rPr>
          <w:sz w:val="24"/>
          <w:szCs w:val="24"/>
          <w:lang w:val="fr-CA"/>
        </w:rPr>
        <w:t xml:space="preserve"> Hommes : font paitre les troupeaux dont ils assurent la protection</w:t>
      </w:r>
    </w:p>
    <w:p w:rsidR="009D074A" w:rsidRPr="0058153E" w:rsidRDefault="009D074A" w:rsidP="009D074A">
      <w:pPr>
        <w:pStyle w:val="ListParagraph"/>
        <w:numPr>
          <w:ilvl w:val="2"/>
          <w:numId w:val="24"/>
        </w:numPr>
        <w:rPr>
          <w:sz w:val="24"/>
          <w:szCs w:val="24"/>
          <w:lang w:val="fr-CA"/>
        </w:rPr>
      </w:pPr>
      <w:r>
        <w:rPr>
          <w:sz w:val="24"/>
          <w:szCs w:val="24"/>
          <w:lang w:val="fr-CA"/>
        </w:rPr>
        <w:t xml:space="preserve">Parfois, guerre avec des groupes voisins pour l’Accès aux pâturages </w:t>
      </w:r>
    </w:p>
    <w:p w:rsidR="009D074A" w:rsidRDefault="009D074A" w:rsidP="009D074A">
      <w:pPr>
        <w:pStyle w:val="ListParagraph"/>
        <w:numPr>
          <w:ilvl w:val="0"/>
          <w:numId w:val="24"/>
        </w:numPr>
        <w:rPr>
          <w:sz w:val="24"/>
          <w:szCs w:val="24"/>
          <w:lang w:val="fr-CA"/>
        </w:rPr>
      </w:pPr>
      <w:r>
        <w:rPr>
          <w:sz w:val="24"/>
          <w:szCs w:val="24"/>
          <w:lang w:val="fr-CA"/>
        </w:rPr>
        <w:t xml:space="preserve">Importance du bétail </w:t>
      </w:r>
    </w:p>
    <w:p w:rsidR="009D074A" w:rsidRDefault="009D074A" w:rsidP="009D074A">
      <w:pPr>
        <w:pStyle w:val="ListParagraph"/>
        <w:numPr>
          <w:ilvl w:val="1"/>
          <w:numId w:val="24"/>
        </w:numPr>
        <w:rPr>
          <w:sz w:val="24"/>
          <w:szCs w:val="24"/>
          <w:lang w:val="fr-CA"/>
        </w:rPr>
      </w:pPr>
      <w:r>
        <w:rPr>
          <w:sz w:val="24"/>
          <w:szCs w:val="24"/>
          <w:lang w:val="fr-CA"/>
        </w:rPr>
        <w:t>Bien de prestige, signe de richesse</w:t>
      </w:r>
    </w:p>
    <w:p w:rsidR="009D074A" w:rsidRDefault="009D074A" w:rsidP="009D074A">
      <w:pPr>
        <w:pStyle w:val="ListParagraph"/>
        <w:numPr>
          <w:ilvl w:val="1"/>
          <w:numId w:val="24"/>
        </w:numPr>
        <w:rPr>
          <w:sz w:val="24"/>
          <w:szCs w:val="24"/>
          <w:lang w:val="fr-CA"/>
        </w:rPr>
      </w:pPr>
      <w:r>
        <w:rPr>
          <w:sz w:val="24"/>
          <w:szCs w:val="24"/>
          <w:lang w:val="fr-CA"/>
        </w:rPr>
        <w:t>Monnaie d’échange : ex dots des femmes, aujourd’hui ventre pour payer les frais scolaires, les notes d’hôpital</w:t>
      </w:r>
    </w:p>
    <w:p w:rsidR="009D074A" w:rsidRDefault="009D074A" w:rsidP="009D074A">
      <w:pPr>
        <w:pStyle w:val="ListParagraph"/>
        <w:numPr>
          <w:ilvl w:val="1"/>
          <w:numId w:val="24"/>
        </w:numPr>
        <w:rPr>
          <w:sz w:val="24"/>
          <w:szCs w:val="24"/>
          <w:lang w:val="fr-CA"/>
        </w:rPr>
      </w:pPr>
      <w:r>
        <w:rPr>
          <w:sz w:val="24"/>
          <w:szCs w:val="24"/>
          <w:lang w:val="fr-CA"/>
        </w:rPr>
        <w:t xml:space="preserve">Appartient souvent à des groupes familiaux et les pâturages sont collectifs </w:t>
      </w:r>
    </w:p>
    <w:p w:rsidR="009D074A" w:rsidRPr="00FC0494" w:rsidRDefault="009D074A" w:rsidP="009D074A">
      <w:pPr>
        <w:pStyle w:val="ListParagraph"/>
        <w:numPr>
          <w:ilvl w:val="1"/>
          <w:numId w:val="24"/>
        </w:numPr>
        <w:rPr>
          <w:sz w:val="24"/>
          <w:szCs w:val="24"/>
          <w:lang w:val="fr-CA"/>
        </w:rPr>
      </w:pPr>
      <w:r>
        <w:rPr>
          <w:sz w:val="24"/>
          <w:szCs w:val="24"/>
          <w:lang w:val="fr-CA"/>
        </w:rPr>
        <w:t xml:space="preserve">Relation forte avec le bétail (à la différence des élevages intensifs nord-américains) </w:t>
      </w:r>
    </w:p>
    <w:p w:rsidR="009D074A" w:rsidRPr="00E909D4" w:rsidRDefault="009D074A" w:rsidP="009D074A">
      <w:pPr>
        <w:rPr>
          <w:b/>
          <w:sz w:val="28"/>
          <w:szCs w:val="28"/>
          <w:lang w:val="fr-CA"/>
        </w:rPr>
      </w:pPr>
      <w:r w:rsidRPr="00E909D4">
        <w:rPr>
          <w:b/>
          <w:sz w:val="28"/>
          <w:szCs w:val="28"/>
          <w:lang w:val="fr-CA"/>
        </w:rPr>
        <w:t xml:space="preserve"> L’horticulture </w:t>
      </w:r>
    </w:p>
    <w:p w:rsidR="009D074A" w:rsidRPr="00E909D4" w:rsidRDefault="009D074A" w:rsidP="009D074A">
      <w:pPr>
        <w:pStyle w:val="ListParagraph"/>
        <w:numPr>
          <w:ilvl w:val="0"/>
          <w:numId w:val="25"/>
        </w:numPr>
        <w:rPr>
          <w:sz w:val="24"/>
          <w:szCs w:val="24"/>
          <w:lang w:val="fr-CA"/>
        </w:rPr>
      </w:pPr>
      <w:r w:rsidRPr="00E909D4">
        <w:rPr>
          <w:sz w:val="24"/>
          <w:szCs w:val="24"/>
          <w:lang w:val="fr-CA"/>
        </w:rPr>
        <w:t>Définition : pratique agricole consistant à cultiver des plantes à l’aide d’outils manuels simples</w:t>
      </w:r>
    </w:p>
    <w:p w:rsidR="009D074A" w:rsidRPr="00E909D4" w:rsidRDefault="009D074A" w:rsidP="009D074A">
      <w:pPr>
        <w:pStyle w:val="ListParagraph"/>
        <w:numPr>
          <w:ilvl w:val="0"/>
          <w:numId w:val="25"/>
        </w:numPr>
        <w:rPr>
          <w:sz w:val="24"/>
          <w:szCs w:val="24"/>
          <w:lang w:val="fr-CA"/>
        </w:rPr>
      </w:pPr>
      <w:r w:rsidRPr="00E909D4">
        <w:rPr>
          <w:sz w:val="24"/>
          <w:szCs w:val="24"/>
          <w:lang w:val="fr-CA"/>
        </w:rPr>
        <w:t>Distincte de l’agriculture car plus ponctuel, technologie plus simple, moins de temps, d’énergie et de moyens</w:t>
      </w:r>
    </w:p>
    <w:p w:rsidR="009D074A" w:rsidRPr="00E909D4" w:rsidRDefault="009D074A" w:rsidP="009D074A">
      <w:pPr>
        <w:pStyle w:val="ListParagraph"/>
        <w:numPr>
          <w:ilvl w:val="0"/>
          <w:numId w:val="25"/>
        </w:numPr>
        <w:rPr>
          <w:sz w:val="24"/>
          <w:szCs w:val="24"/>
          <w:lang w:val="fr-CA"/>
        </w:rPr>
      </w:pPr>
      <w:r w:rsidRPr="00E909D4">
        <w:rPr>
          <w:sz w:val="24"/>
          <w:szCs w:val="24"/>
          <w:lang w:val="fr-CA"/>
        </w:rPr>
        <w:t xml:space="preserve">Petites collectivités de jardiniers munis d’outils rudimentaires, sans système d’irrigation ni charrue </w:t>
      </w:r>
    </w:p>
    <w:p w:rsidR="009D074A" w:rsidRDefault="009D074A" w:rsidP="009D074A">
      <w:pPr>
        <w:pStyle w:val="ListParagraph"/>
        <w:numPr>
          <w:ilvl w:val="0"/>
          <w:numId w:val="25"/>
        </w:numPr>
        <w:rPr>
          <w:sz w:val="24"/>
          <w:szCs w:val="24"/>
          <w:lang w:val="fr-CA"/>
        </w:rPr>
      </w:pPr>
      <w:r w:rsidRPr="00E909D4">
        <w:rPr>
          <w:sz w:val="24"/>
          <w:szCs w:val="24"/>
          <w:lang w:val="fr-CA"/>
        </w:rPr>
        <w:t xml:space="preserve">Compatible avec mobilité </w:t>
      </w:r>
    </w:p>
    <w:p w:rsidR="009D074A" w:rsidRDefault="009D074A" w:rsidP="009D074A">
      <w:pPr>
        <w:pStyle w:val="ListParagraph"/>
        <w:numPr>
          <w:ilvl w:val="0"/>
          <w:numId w:val="25"/>
        </w:numPr>
        <w:rPr>
          <w:sz w:val="24"/>
          <w:szCs w:val="24"/>
          <w:lang w:val="fr-CA"/>
        </w:rPr>
      </w:pPr>
      <w:r>
        <w:rPr>
          <w:sz w:val="24"/>
          <w:szCs w:val="24"/>
          <w:lang w:val="fr-CA"/>
        </w:rPr>
        <w:t xml:space="preserve">L’agricultre sur brûlis, l’essartage </w:t>
      </w:r>
    </w:p>
    <w:p w:rsidR="009D074A" w:rsidRDefault="009D074A" w:rsidP="009D074A">
      <w:pPr>
        <w:pStyle w:val="ListParagraph"/>
        <w:numPr>
          <w:ilvl w:val="1"/>
          <w:numId w:val="25"/>
        </w:numPr>
        <w:rPr>
          <w:sz w:val="24"/>
          <w:szCs w:val="24"/>
          <w:lang w:val="fr-CA"/>
        </w:rPr>
      </w:pPr>
      <w:r>
        <w:rPr>
          <w:sz w:val="24"/>
          <w:szCs w:val="24"/>
          <w:lang w:val="fr-CA"/>
        </w:rPr>
        <w:t xml:space="preserve">Description : </w:t>
      </w:r>
    </w:p>
    <w:p w:rsidR="009D074A" w:rsidRDefault="009D074A" w:rsidP="009D074A">
      <w:pPr>
        <w:pStyle w:val="ListParagraph"/>
        <w:numPr>
          <w:ilvl w:val="2"/>
          <w:numId w:val="25"/>
        </w:numPr>
        <w:rPr>
          <w:sz w:val="24"/>
          <w:szCs w:val="24"/>
          <w:lang w:val="fr-CA"/>
        </w:rPr>
      </w:pPr>
      <w:r>
        <w:rPr>
          <w:sz w:val="24"/>
          <w:szCs w:val="24"/>
          <w:lang w:val="fr-CA"/>
        </w:rPr>
        <w:t xml:space="preserve">Défrichage d’une portion de terre; mise à feu; semis et récolte </w:t>
      </w:r>
    </w:p>
    <w:p w:rsidR="009D074A" w:rsidRDefault="009D074A" w:rsidP="009D074A">
      <w:pPr>
        <w:pStyle w:val="ListParagraph"/>
        <w:numPr>
          <w:ilvl w:val="2"/>
          <w:numId w:val="25"/>
        </w:numPr>
        <w:rPr>
          <w:sz w:val="24"/>
          <w:szCs w:val="24"/>
          <w:lang w:val="fr-CA"/>
        </w:rPr>
      </w:pPr>
      <w:r w:rsidRPr="00FC0CB3">
        <w:rPr>
          <w:sz w:val="24"/>
          <w:szCs w:val="24"/>
          <w:lang w:val="fr-CA"/>
        </w:rPr>
        <w:t xml:space="preserve">Rotation des essarts sur plusieurs années, puis migration </w:t>
      </w:r>
    </w:p>
    <w:p w:rsidR="009D074A" w:rsidRDefault="009D074A" w:rsidP="009D074A">
      <w:pPr>
        <w:pStyle w:val="ListParagraph"/>
        <w:numPr>
          <w:ilvl w:val="3"/>
          <w:numId w:val="25"/>
        </w:numPr>
        <w:rPr>
          <w:sz w:val="24"/>
          <w:szCs w:val="24"/>
          <w:lang w:val="fr-CA"/>
        </w:rPr>
      </w:pPr>
      <w:r>
        <w:rPr>
          <w:sz w:val="24"/>
          <w:szCs w:val="24"/>
          <w:lang w:val="fr-CA"/>
        </w:rPr>
        <w:t xml:space="preserve">EX : Ibans </w:t>
      </w:r>
    </w:p>
    <w:p w:rsidR="009D074A" w:rsidRPr="00FC0CB3" w:rsidRDefault="009D074A" w:rsidP="009D074A">
      <w:pPr>
        <w:pStyle w:val="ListParagraph"/>
        <w:numPr>
          <w:ilvl w:val="2"/>
          <w:numId w:val="25"/>
        </w:numPr>
        <w:rPr>
          <w:sz w:val="24"/>
          <w:szCs w:val="24"/>
          <w:lang w:val="fr-CA"/>
        </w:rPr>
      </w:pPr>
      <w:r w:rsidRPr="00FC0CB3">
        <w:rPr>
          <w:sz w:val="24"/>
          <w:szCs w:val="24"/>
          <w:lang w:val="fr-CA"/>
        </w:rPr>
        <w:t xml:space="preserve">La végétation se reconstitue : forêts secondaires </w:t>
      </w:r>
      <w:r>
        <w:rPr>
          <w:sz w:val="24"/>
          <w:szCs w:val="24"/>
          <w:lang w:val="fr-CA"/>
        </w:rPr>
        <w:t>(déjà été cultivée puis à repousser)</w:t>
      </w:r>
    </w:p>
    <w:p w:rsidR="009D074A" w:rsidRDefault="009D074A" w:rsidP="009D074A">
      <w:pPr>
        <w:pStyle w:val="ListParagraph"/>
        <w:numPr>
          <w:ilvl w:val="1"/>
          <w:numId w:val="25"/>
        </w:numPr>
        <w:rPr>
          <w:sz w:val="24"/>
          <w:szCs w:val="24"/>
          <w:lang w:val="fr-CA"/>
        </w:rPr>
      </w:pPr>
      <w:r>
        <w:rPr>
          <w:sz w:val="24"/>
          <w:szCs w:val="24"/>
          <w:lang w:val="fr-CA"/>
        </w:rPr>
        <w:t xml:space="preserve">Mobilité des populations </w:t>
      </w:r>
    </w:p>
    <w:p w:rsidR="009D074A" w:rsidRDefault="009D074A" w:rsidP="009D074A">
      <w:pPr>
        <w:pStyle w:val="ListParagraph"/>
        <w:numPr>
          <w:ilvl w:val="1"/>
          <w:numId w:val="25"/>
        </w:numPr>
        <w:rPr>
          <w:sz w:val="24"/>
          <w:szCs w:val="24"/>
          <w:lang w:val="fr-CA"/>
        </w:rPr>
      </w:pPr>
      <w:r>
        <w:rPr>
          <w:sz w:val="24"/>
          <w:szCs w:val="24"/>
          <w:lang w:val="fr-CA"/>
        </w:rPr>
        <w:t xml:space="preserve">Plus écologique que l’agriculture </w:t>
      </w:r>
    </w:p>
    <w:p w:rsidR="009D074A" w:rsidRDefault="009D074A" w:rsidP="009D074A">
      <w:pPr>
        <w:pStyle w:val="ListParagraph"/>
        <w:numPr>
          <w:ilvl w:val="1"/>
          <w:numId w:val="25"/>
        </w:numPr>
        <w:rPr>
          <w:sz w:val="24"/>
          <w:szCs w:val="24"/>
          <w:lang w:val="fr-CA"/>
        </w:rPr>
      </w:pPr>
      <w:r>
        <w:rPr>
          <w:sz w:val="24"/>
          <w:szCs w:val="24"/>
          <w:lang w:val="fr-CA"/>
        </w:rPr>
        <w:t xml:space="preserve">Mode problématique avec sédentarisation forée des populations et surexploitation des terres </w:t>
      </w:r>
    </w:p>
    <w:p w:rsidR="009D074A" w:rsidRDefault="009D074A" w:rsidP="009D074A">
      <w:pPr>
        <w:pStyle w:val="ListParagraph"/>
        <w:numPr>
          <w:ilvl w:val="0"/>
          <w:numId w:val="25"/>
        </w:numPr>
        <w:rPr>
          <w:sz w:val="24"/>
          <w:szCs w:val="24"/>
          <w:lang w:val="fr-CA"/>
        </w:rPr>
      </w:pPr>
      <w:r>
        <w:rPr>
          <w:sz w:val="24"/>
          <w:szCs w:val="24"/>
          <w:lang w:val="fr-CA"/>
        </w:rPr>
        <w:t xml:space="preserve">Agriculture traditionnelle </w:t>
      </w:r>
    </w:p>
    <w:p w:rsidR="009D074A" w:rsidRDefault="009D074A" w:rsidP="009D074A">
      <w:pPr>
        <w:pStyle w:val="ListParagraph"/>
        <w:numPr>
          <w:ilvl w:val="1"/>
          <w:numId w:val="25"/>
        </w:numPr>
        <w:rPr>
          <w:sz w:val="24"/>
          <w:szCs w:val="24"/>
          <w:lang w:val="fr-CA"/>
        </w:rPr>
      </w:pPr>
      <w:r>
        <w:rPr>
          <w:sz w:val="24"/>
          <w:szCs w:val="24"/>
          <w:lang w:val="fr-CA"/>
        </w:rPr>
        <w:t xml:space="preserve">Les agriculteurs produisent, exploitent et transforment des ressources naturelles (végétales) pour s’alimenter, mais aussi à d’autres fins (artisanales, commerciales) </w:t>
      </w:r>
    </w:p>
    <w:p w:rsidR="009D074A" w:rsidRDefault="009D074A" w:rsidP="009D074A">
      <w:pPr>
        <w:pStyle w:val="ListParagraph"/>
        <w:numPr>
          <w:ilvl w:val="1"/>
          <w:numId w:val="25"/>
        </w:numPr>
        <w:rPr>
          <w:sz w:val="24"/>
          <w:szCs w:val="24"/>
          <w:lang w:val="fr-CA"/>
        </w:rPr>
      </w:pPr>
      <w:r>
        <w:rPr>
          <w:sz w:val="24"/>
          <w:szCs w:val="24"/>
          <w:lang w:val="fr-CA"/>
        </w:rPr>
        <w:t xml:space="preserve">Sédentarisation nécessaire des populations </w:t>
      </w:r>
    </w:p>
    <w:p w:rsidR="009D074A" w:rsidRDefault="009D074A" w:rsidP="009D074A">
      <w:pPr>
        <w:pStyle w:val="ListParagraph"/>
        <w:numPr>
          <w:ilvl w:val="1"/>
          <w:numId w:val="25"/>
        </w:numPr>
        <w:rPr>
          <w:sz w:val="24"/>
          <w:szCs w:val="24"/>
          <w:lang w:val="fr-CA"/>
        </w:rPr>
      </w:pPr>
      <w:r>
        <w:rPr>
          <w:sz w:val="24"/>
          <w:szCs w:val="24"/>
          <w:lang w:val="fr-CA"/>
        </w:rPr>
        <w:t xml:space="preserve">Domestication des végétaux : </w:t>
      </w:r>
    </w:p>
    <w:p w:rsidR="009D074A" w:rsidRDefault="009D074A" w:rsidP="009D074A">
      <w:pPr>
        <w:pStyle w:val="ListParagraph"/>
        <w:numPr>
          <w:ilvl w:val="2"/>
          <w:numId w:val="25"/>
        </w:numPr>
        <w:rPr>
          <w:sz w:val="24"/>
          <w:szCs w:val="24"/>
          <w:lang w:val="fr-CA"/>
        </w:rPr>
      </w:pPr>
      <w:r>
        <w:rPr>
          <w:sz w:val="24"/>
          <w:szCs w:val="24"/>
          <w:lang w:val="fr-CA"/>
        </w:rPr>
        <w:lastRenderedPageBreak/>
        <w:t>Proche-Orient : blé et orge</w:t>
      </w:r>
    </w:p>
    <w:p w:rsidR="009D074A" w:rsidRDefault="009D074A" w:rsidP="009D074A">
      <w:pPr>
        <w:pStyle w:val="ListParagraph"/>
        <w:numPr>
          <w:ilvl w:val="2"/>
          <w:numId w:val="25"/>
        </w:numPr>
        <w:rPr>
          <w:sz w:val="24"/>
          <w:szCs w:val="24"/>
          <w:lang w:val="fr-CA"/>
        </w:rPr>
      </w:pPr>
      <w:r>
        <w:rPr>
          <w:sz w:val="24"/>
          <w:szCs w:val="24"/>
          <w:lang w:val="fr-CA"/>
        </w:rPr>
        <w:t xml:space="preserve">Asie et Sud-Est : riz et haricots </w:t>
      </w:r>
    </w:p>
    <w:p w:rsidR="009D074A" w:rsidRDefault="009D074A" w:rsidP="009D074A">
      <w:pPr>
        <w:pStyle w:val="ListParagraph"/>
        <w:numPr>
          <w:ilvl w:val="2"/>
          <w:numId w:val="25"/>
        </w:numPr>
        <w:rPr>
          <w:sz w:val="24"/>
          <w:szCs w:val="24"/>
          <w:lang w:val="fr-CA"/>
        </w:rPr>
      </w:pPr>
      <w:r>
        <w:rPr>
          <w:sz w:val="24"/>
          <w:szCs w:val="24"/>
          <w:lang w:val="fr-CA"/>
        </w:rPr>
        <w:t xml:space="preserve">Amérique du Sud : maïs et patate douce </w:t>
      </w:r>
    </w:p>
    <w:p w:rsidR="009D074A" w:rsidRDefault="009D074A" w:rsidP="009D074A">
      <w:pPr>
        <w:pStyle w:val="ListParagraph"/>
        <w:numPr>
          <w:ilvl w:val="2"/>
          <w:numId w:val="25"/>
        </w:numPr>
        <w:rPr>
          <w:sz w:val="24"/>
          <w:szCs w:val="24"/>
          <w:lang w:val="fr-CA"/>
        </w:rPr>
      </w:pPr>
      <w:r>
        <w:rPr>
          <w:sz w:val="24"/>
          <w:szCs w:val="24"/>
          <w:lang w:val="fr-CA"/>
        </w:rPr>
        <w:t xml:space="preserve">Afrique : manioc </w:t>
      </w:r>
    </w:p>
    <w:p w:rsidR="009D074A" w:rsidRDefault="009D074A" w:rsidP="009D074A">
      <w:pPr>
        <w:pStyle w:val="ListParagraph"/>
        <w:numPr>
          <w:ilvl w:val="2"/>
          <w:numId w:val="25"/>
        </w:numPr>
        <w:rPr>
          <w:sz w:val="24"/>
          <w:szCs w:val="24"/>
          <w:lang w:val="fr-CA"/>
        </w:rPr>
      </w:pPr>
      <w:r>
        <w:rPr>
          <w:sz w:val="24"/>
          <w:szCs w:val="24"/>
          <w:lang w:val="fr-CA"/>
        </w:rPr>
        <w:t xml:space="preserve">8 000 av JC, populations maitrisant l’agriculture sur tous les continents </w:t>
      </w:r>
    </w:p>
    <w:p w:rsidR="009D074A" w:rsidRDefault="009D074A" w:rsidP="009D074A">
      <w:pPr>
        <w:pStyle w:val="ListParagraph"/>
        <w:numPr>
          <w:ilvl w:val="0"/>
          <w:numId w:val="25"/>
        </w:numPr>
        <w:rPr>
          <w:sz w:val="24"/>
          <w:szCs w:val="24"/>
          <w:lang w:val="fr-CA"/>
        </w:rPr>
      </w:pPr>
      <w:r>
        <w:rPr>
          <w:sz w:val="24"/>
          <w:szCs w:val="24"/>
          <w:lang w:val="fr-CA"/>
        </w:rPr>
        <w:t xml:space="preserve">Techniques agricoles </w:t>
      </w:r>
    </w:p>
    <w:p w:rsidR="009D074A" w:rsidRDefault="009D074A" w:rsidP="009D074A">
      <w:pPr>
        <w:pStyle w:val="ListParagraph"/>
        <w:numPr>
          <w:ilvl w:val="1"/>
          <w:numId w:val="25"/>
        </w:numPr>
        <w:rPr>
          <w:sz w:val="24"/>
          <w:szCs w:val="24"/>
          <w:lang w:val="fr-CA"/>
        </w:rPr>
      </w:pPr>
      <w:r>
        <w:rPr>
          <w:sz w:val="24"/>
          <w:szCs w:val="24"/>
          <w:lang w:val="fr-CA"/>
        </w:rPr>
        <w:t xml:space="preserve">Plus complexes que l’horticulture : utilisation de la charrue de vois ou de métal tirés par des animaux de trait </w:t>
      </w:r>
    </w:p>
    <w:p w:rsidR="009D074A" w:rsidRDefault="009D074A" w:rsidP="009D074A">
      <w:pPr>
        <w:pStyle w:val="ListParagraph"/>
        <w:numPr>
          <w:ilvl w:val="1"/>
          <w:numId w:val="25"/>
        </w:numPr>
        <w:rPr>
          <w:sz w:val="24"/>
          <w:szCs w:val="24"/>
          <w:lang w:val="fr-CA"/>
        </w:rPr>
      </w:pPr>
      <w:r>
        <w:rPr>
          <w:sz w:val="24"/>
          <w:szCs w:val="24"/>
          <w:lang w:val="fr-CA"/>
        </w:rPr>
        <w:t>Irrigation des sols (canaux et barrages)</w:t>
      </w:r>
    </w:p>
    <w:p w:rsidR="009D074A" w:rsidRDefault="009D074A" w:rsidP="009D074A">
      <w:pPr>
        <w:pStyle w:val="ListParagraph"/>
        <w:numPr>
          <w:ilvl w:val="1"/>
          <w:numId w:val="25"/>
        </w:numPr>
        <w:rPr>
          <w:sz w:val="24"/>
          <w:szCs w:val="24"/>
          <w:lang w:val="fr-CA"/>
        </w:rPr>
      </w:pPr>
      <w:r>
        <w:rPr>
          <w:sz w:val="24"/>
          <w:szCs w:val="24"/>
          <w:lang w:val="fr-CA"/>
        </w:rPr>
        <w:t xml:space="preserve">Transformation des paysages : rizières, cultures en terrasses </w:t>
      </w:r>
    </w:p>
    <w:p w:rsidR="009D074A" w:rsidRDefault="009D074A" w:rsidP="009D074A">
      <w:pPr>
        <w:pStyle w:val="ListParagraph"/>
        <w:numPr>
          <w:ilvl w:val="1"/>
          <w:numId w:val="25"/>
        </w:numPr>
        <w:rPr>
          <w:sz w:val="24"/>
          <w:szCs w:val="24"/>
          <w:lang w:val="fr-CA"/>
        </w:rPr>
      </w:pPr>
      <w:r>
        <w:rPr>
          <w:sz w:val="24"/>
          <w:szCs w:val="24"/>
          <w:lang w:val="fr-CA"/>
        </w:rPr>
        <w:t xml:space="preserve">Fertilisation naturelle : engrais des animaux </w:t>
      </w:r>
    </w:p>
    <w:p w:rsidR="009D074A" w:rsidRDefault="009D074A" w:rsidP="009D074A">
      <w:pPr>
        <w:pStyle w:val="ListParagraph"/>
        <w:numPr>
          <w:ilvl w:val="1"/>
          <w:numId w:val="25"/>
        </w:numPr>
        <w:rPr>
          <w:sz w:val="24"/>
          <w:szCs w:val="24"/>
          <w:lang w:val="fr-CA"/>
        </w:rPr>
      </w:pPr>
      <w:r>
        <w:rPr>
          <w:sz w:val="24"/>
          <w:szCs w:val="24"/>
          <w:lang w:val="fr-CA"/>
        </w:rPr>
        <w:t xml:space="preserve">Défrichage et labourage des sols : </w:t>
      </w:r>
    </w:p>
    <w:p w:rsidR="009D074A" w:rsidRDefault="009D074A" w:rsidP="009D074A">
      <w:pPr>
        <w:pStyle w:val="ListParagraph"/>
        <w:numPr>
          <w:ilvl w:val="2"/>
          <w:numId w:val="25"/>
        </w:numPr>
        <w:rPr>
          <w:sz w:val="24"/>
          <w:szCs w:val="24"/>
          <w:lang w:val="fr-CA"/>
        </w:rPr>
      </w:pPr>
      <w:r>
        <w:rPr>
          <w:sz w:val="24"/>
          <w:szCs w:val="24"/>
          <w:lang w:val="fr-CA"/>
        </w:rPr>
        <w:t>Animaux de trait (qu’il faut nourrir, abreuver, entretenir)</w:t>
      </w:r>
    </w:p>
    <w:p w:rsidR="009D074A" w:rsidRDefault="009D074A" w:rsidP="009D074A">
      <w:pPr>
        <w:pStyle w:val="ListParagraph"/>
        <w:numPr>
          <w:ilvl w:val="1"/>
          <w:numId w:val="25"/>
        </w:numPr>
        <w:rPr>
          <w:sz w:val="24"/>
          <w:szCs w:val="24"/>
          <w:lang w:val="fr-CA"/>
        </w:rPr>
      </w:pPr>
      <w:r>
        <w:rPr>
          <w:sz w:val="24"/>
          <w:szCs w:val="24"/>
          <w:lang w:val="fr-CA"/>
        </w:rPr>
        <w:t xml:space="preserve">Impact plus grand sur l’Environnement </w:t>
      </w:r>
    </w:p>
    <w:p w:rsidR="009D074A" w:rsidRDefault="009D074A" w:rsidP="009D074A">
      <w:pPr>
        <w:pStyle w:val="ListParagraph"/>
        <w:numPr>
          <w:ilvl w:val="1"/>
          <w:numId w:val="25"/>
        </w:numPr>
        <w:rPr>
          <w:sz w:val="24"/>
          <w:szCs w:val="24"/>
          <w:lang w:val="fr-CA"/>
        </w:rPr>
      </w:pPr>
      <w:r>
        <w:rPr>
          <w:sz w:val="24"/>
          <w:szCs w:val="24"/>
          <w:lang w:val="fr-CA"/>
        </w:rPr>
        <w:t xml:space="preserve">Fabrication de nombreux outils spécialisés pour entretenir le sol, transformer la nourriture et la stocker </w:t>
      </w:r>
    </w:p>
    <w:p w:rsidR="009D074A" w:rsidRDefault="009D074A" w:rsidP="009D074A">
      <w:pPr>
        <w:pStyle w:val="ListParagraph"/>
        <w:numPr>
          <w:ilvl w:val="2"/>
          <w:numId w:val="25"/>
        </w:numPr>
        <w:rPr>
          <w:sz w:val="24"/>
          <w:szCs w:val="24"/>
          <w:lang w:val="fr-CA"/>
        </w:rPr>
      </w:pPr>
      <w:r>
        <w:rPr>
          <w:sz w:val="24"/>
          <w:szCs w:val="24"/>
          <w:lang w:val="fr-CA"/>
        </w:rPr>
        <w:t xml:space="preserve">Outils pour les labours, les récoltes </w:t>
      </w:r>
    </w:p>
    <w:p w:rsidR="009D074A" w:rsidRDefault="009D074A" w:rsidP="009D074A">
      <w:pPr>
        <w:pStyle w:val="ListParagraph"/>
        <w:numPr>
          <w:ilvl w:val="2"/>
          <w:numId w:val="25"/>
        </w:numPr>
        <w:rPr>
          <w:sz w:val="24"/>
          <w:szCs w:val="24"/>
          <w:lang w:val="fr-CA"/>
        </w:rPr>
      </w:pPr>
      <w:r>
        <w:rPr>
          <w:sz w:val="24"/>
          <w:szCs w:val="24"/>
          <w:lang w:val="fr-CA"/>
        </w:rPr>
        <w:t xml:space="preserve">Poterie pour le stockage et la cuisson des aliments </w:t>
      </w:r>
    </w:p>
    <w:p w:rsidR="009D074A" w:rsidRDefault="009D074A" w:rsidP="009D074A">
      <w:pPr>
        <w:pStyle w:val="ListParagraph"/>
        <w:numPr>
          <w:ilvl w:val="2"/>
          <w:numId w:val="25"/>
        </w:numPr>
        <w:rPr>
          <w:sz w:val="24"/>
          <w:szCs w:val="24"/>
          <w:lang w:val="fr-CA"/>
        </w:rPr>
      </w:pPr>
      <w:r>
        <w:rPr>
          <w:sz w:val="24"/>
          <w:szCs w:val="24"/>
          <w:lang w:val="fr-CA"/>
        </w:rPr>
        <w:t xml:space="preserve">Vêtements faits de fibres </w:t>
      </w:r>
    </w:p>
    <w:p w:rsidR="009D074A" w:rsidRDefault="009D074A" w:rsidP="009D074A">
      <w:pPr>
        <w:pStyle w:val="ListParagraph"/>
        <w:numPr>
          <w:ilvl w:val="2"/>
          <w:numId w:val="25"/>
        </w:numPr>
        <w:rPr>
          <w:sz w:val="24"/>
          <w:szCs w:val="24"/>
          <w:lang w:val="fr-CA"/>
        </w:rPr>
      </w:pPr>
      <w:r>
        <w:rPr>
          <w:sz w:val="24"/>
          <w:szCs w:val="24"/>
          <w:lang w:val="fr-CA"/>
        </w:rPr>
        <w:t xml:space="preserve">Habitations de pierre, en bois ou en abode </w:t>
      </w:r>
    </w:p>
    <w:p w:rsidR="009D074A" w:rsidRDefault="009D074A" w:rsidP="009D074A">
      <w:pPr>
        <w:pStyle w:val="ListParagraph"/>
        <w:numPr>
          <w:ilvl w:val="1"/>
          <w:numId w:val="25"/>
        </w:numPr>
        <w:rPr>
          <w:sz w:val="24"/>
          <w:szCs w:val="24"/>
          <w:lang w:val="fr-CA"/>
        </w:rPr>
      </w:pPr>
      <w:r>
        <w:rPr>
          <w:sz w:val="24"/>
          <w:szCs w:val="24"/>
          <w:lang w:val="fr-CA"/>
        </w:rPr>
        <w:t xml:space="preserve">Plus grande division sexuelle du travail; spécialisations </w:t>
      </w:r>
    </w:p>
    <w:p w:rsidR="009D074A" w:rsidRDefault="009D074A" w:rsidP="009D074A">
      <w:pPr>
        <w:pStyle w:val="ListParagraph"/>
        <w:numPr>
          <w:ilvl w:val="0"/>
          <w:numId w:val="25"/>
        </w:numPr>
        <w:rPr>
          <w:sz w:val="24"/>
          <w:szCs w:val="24"/>
          <w:lang w:val="fr-CA"/>
        </w:rPr>
      </w:pPr>
      <w:r>
        <w:rPr>
          <w:sz w:val="24"/>
          <w:szCs w:val="24"/>
          <w:lang w:val="fr-CA"/>
        </w:rPr>
        <w:t xml:space="preserve">Transformations sociales : </w:t>
      </w:r>
    </w:p>
    <w:p w:rsidR="009D074A" w:rsidRDefault="009D074A" w:rsidP="009D074A">
      <w:pPr>
        <w:pStyle w:val="ListParagraph"/>
        <w:numPr>
          <w:ilvl w:val="1"/>
          <w:numId w:val="25"/>
        </w:numPr>
        <w:rPr>
          <w:sz w:val="24"/>
          <w:szCs w:val="24"/>
          <w:lang w:val="fr-CA"/>
        </w:rPr>
      </w:pPr>
      <w:r>
        <w:rPr>
          <w:sz w:val="24"/>
          <w:szCs w:val="24"/>
          <w:lang w:val="fr-CA"/>
        </w:rPr>
        <w:t>Spécialisation du travail avec des agriculteurs, des artisans, des commerçants</w:t>
      </w:r>
    </w:p>
    <w:p w:rsidR="009D074A" w:rsidRDefault="009D074A" w:rsidP="009D074A">
      <w:pPr>
        <w:pStyle w:val="ListParagraph"/>
        <w:numPr>
          <w:ilvl w:val="1"/>
          <w:numId w:val="25"/>
        </w:numPr>
        <w:rPr>
          <w:sz w:val="24"/>
          <w:szCs w:val="24"/>
          <w:lang w:val="fr-CA"/>
        </w:rPr>
      </w:pPr>
      <w:r>
        <w:rPr>
          <w:sz w:val="24"/>
          <w:szCs w:val="24"/>
          <w:lang w:val="fr-CA"/>
        </w:rPr>
        <w:t xml:space="preserve">Inégalités plus grandes : </w:t>
      </w:r>
    </w:p>
    <w:p w:rsidR="009D074A" w:rsidRDefault="009D074A" w:rsidP="009D074A">
      <w:pPr>
        <w:pStyle w:val="ListParagraph"/>
        <w:numPr>
          <w:ilvl w:val="2"/>
          <w:numId w:val="25"/>
        </w:numPr>
        <w:rPr>
          <w:sz w:val="24"/>
          <w:szCs w:val="24"/>
          <w:lang w:val="fr-CA"/>
        </w:rPr>
      </w:pPr>
      <w:r>
        <w:rPr>
          <w:sz w:val="24"/>
          <w:szCs w:val="24"/>
          <w:lang w:val="fr-CA"/>
        </w:rPr>
        <w:t xml:space="preserve">En fonction de la possession de, ou de l’accès à, la terre </w:t>
      </w:r>
    </w:p>
    <w:p w:rsidR="009D074A" w:rsidRDefault="009D074A" w:rsidP="009D074A">
      <w:pPr>
        <w:pStyle w:val="ListParagraph"/>
        <w:numPr>
          <w:ilvl w:val="2"/>
          <w:numId w:val="25"/>
        </w:numPr>
        <w:rPr>
          <w:sz w:val="24"/>
          <w:szCs w:val="24"/>
          <w:lang w:val="fr-CA"/>
        </w:rPr>
      </w:pPr>
      <w:r>
        <w:rPr>
          <w:sz w:val="24"/>
          <w:szCs w:val="24"/>
          <w:lang w:val="fr-CA"/>
        </w:rPr>
        <w:t xml:space="preserve">Accumulation de biens </w:t>
      </w:r>
    </w:p>
    <w:p w:rsidR="009D074A" w:rsidRDefault="009D074A" w:rsidP="009D074A">
      <w:pPr>
        <w:pStyle w:val="ListParagraph"/>
        <w:numPr>
          <w:ilvl w:val="2"/>
          <w:numId w:val="25"/>
        </w:numPr>
        <w:rPr>
          <w:sz w:val="24"/>
          <w:szCs w:val="24"/>
          <w:lang w:val="fr-CA"/>
        </w:rPr>
      </w:pPr>
      <w:r>
        <w:rPr>
          <w:sz w:val="24"/>
          <w:szCs w:val="24"/>
          <w:lang w:val="fr-CA"/>
        </w:rPr>
        <w:t xml:space="preserve">Stratification, hiérarchie, sociale </w:t>
      </w:r>
    </w:p>
    <w:p w:rsidR="009D074A" w:rsidRDefault="009D074A" w:rsidP="009D074A">
      <w:pPr>
        <w:pStyle w:val="ListParagraph"/>
        <w:numPr>
          <w:ilvl w:val="1"/>
          <w:numId w:val="25"/>
        </w:numPr>
        <w:rPr>
          <w:sz w:val="24"/>
          <w:szCs w:val="24"/>
          <w:lang w:val="fr-CA"/>
        </w:rPr>
      </w:pPr>
      <w:r>
        <w:rPr>
          <w:sz w:val="24"/>
          <w:szCs w:val="24"/>
          <w:lang w:val="fr-CA"/>
        </w:rPr>
        <w:t xml:space="preserve">Liens avec les villes </w:t>
      </w:r>
    </w:p>
    <w:p w:rsidR="009D074A" w:rsidRDefault="009D074A" w:rsidP="009D074A">
      <w:pPr>
        <w:pStyle w:val="ListParagraph"/>
        <w:numPr>
          <w:ilvl w:val="2"/>
          <w:numId w:val="25"/>
        </w:numPr>
        <w:rPr>
          <w:sz w:val="24"/>
          <w:szCs w:val="24"/>
          <w:lang w:val="fr-CA"/>
        </w:rPr>
      </w:pPr>
      <w:r>
        <w:rPr>
          <w:sz w:val="24"/>
          <w:szCs w:val="24"/>
          <w:lang w:val="fr-CA"/>
        </w:rPr>
        <w:t xml:space="preserve">Vente du surplus de la production agricole </w:t>
      </w:r>
    </w:p>
    <w:p w:rsidR="009D074A" w:rsidRDefault="009D074A" w:rsidP="009D074A">
      <w:pPr>
        <w:pStyle w:val="ListParagraph"/>
        <w:numPr>
          <w:ilvl w:val="2"/>
          <w:numId w:val="25"/>
        </w:numPr>
        <w:rPr>
          <w:sz w:val="24"/>
          <w:szCs w:val="24"/>
          <w:lang w:val="fr-CA"/>
        </w:rPr>
      </w:pPr>
      <w:r>
        <w:rPr>
          <w:sz w:val="24"/>
          <w:szCs w:val="24"/>
          <w:lang w:val="fr-CA"/>
        </w:rPr>
        <w:t xml:space="preserve">Propriétaire de la terre parfois en ville et tirent un revenu de location de la terre. </w:t>
      </w:r>
    </w:p>
    <w:p w:rsidR="009D074A" w:rsidRDefault="009D074A" w:rsidP="009D074A">
      <w:pPr>
        <w:pStyle w:val="ListParagraph"/>
        <w:numPr>
          <w:ilvl w:val="0"/>
          <w:numId w:val="25"/>
        </w:numPr>
        <w:rPr>
          <w:sz w:val="24"/>
          <w:szCs w:val="24"/>
          <w:lang w:val="fr-CA"/>
        </w:rPr>
      </w:pPr>
      <w:r>
        <w:rPr>
          <w:sz w:val="24"/>
          <w:szCs w:val="24"/>
          <w:lang w:val="fr-CA"/>
        </w:rPr>
        <w:t xml:space="preserve">Agriculture mécanisée, industrielle </w:t>
      </w:r>
    </w:p>
    <w:p w:rsidR="009D074A" w:rsidRDefault="009D074A" w:rsidP="009D074A">
      <w:pPr>
        <w:pStyle w:val="ListParagraph"/>
        <w:numPr>
          <w:ilvl w:val="1"/>
          <w:numId w:val="25"/>
        </w:numPr>
        <w:rPr>
          <w:sz w:val="24"/>
          <w:szCs w:val="24"/>
          <w:lang w:val="fr-CA"/>
        </w:rPr>
      </w:pPr>
      <w:r>
        <w:rPr>
          <w:sz w:val="24"/>
          <w:szCs w:val="24"/>
          <w:lang w:val="fr-CA"/>
        </w:rPr>
        <w:t xml:space="preserve">Mise davantage sur la technologie et des méthodes de production complexe que sur la force humaine </w:t>
      </w:r>
    </w:p>
    <w:p w:rsidR="009D074A" w:rsidRDefault="009D074A" w:rsidP="009D074A">
      <w:pPr>
        <w:pStyle w:val="ListParagraph"/>
        <w:numPr>
          <w:ilvl w:val="1"/>
          <w:numId w:val="25"/>
        </w:numPr>
        <w:rPr>
          <w:sz w:val="24"/>
          <w:szCs w:val="24"/>
          <w:lang w:val="fr-CA"/>
        </w:rPr>
      </w:pPr>
      <w:r>
        <w:rPr>
          <w:sz w:val="24"/>
          <w:szCs w:val="24"/>
          <w:lang w:val="fr-CA"/>
        </w:rPr>
        <w:t xml:space="preserve">Utilisation de machines et produits chimiques </w:t>
      </w:r>
      <w:r>
        <w:rPr>
          <w:sz w:val="24"/>
          <w:szCs w:val="24"/>
          <w:lang w:val="fr-CA"/>
        </w:rPr>
        <w:tab/>
      </w:r>
    </w:p>
    <w:p w:rsidR="009D074A" w:rsidRDefault="009D074A" w:rsidP="009D074A">
      <w:pPr>
        <w:pStyle w:val="ListParagraph"/>
        <w:numPr>
          <w:ilvl w:val="2"/>
          <w:numId w:val="25"/>
        </w:numPr>
        <w:rPr>
          <w:sz w:val="24"/>
          <w:szCs w:val="24"/>
          <w:lang w:val="fr-CA"/>
        </w:rPr>
      </w:pPr>
      <w:r>
        <w:rPr>
          <w:sz w:val="24"/>
          <w:szCs w:val="24"/>
          <w:lang w:val="fr-CA"/>
        </w:rPr>
        <w:t xml:space="preserve">Impact encore plus grand sur l’environnement, pollution des nappes phréatiques (sous-terraines`), forte consommation d’énergie, agriculture intensive avec peu de diversité et donc moins grand protection </w:t>
      </w:r>
    </w:p>
    <w:p w:rsidR="009D074A" w:rsidRDefault="009D074A" w:rsidP="009D074A">
      <w:pPr>
        <w:pStyle w:val="ListParagraph"/>
        <w:numPr>
          <w:ilvl w:val="2"/>
          <w:numId w:val="25"/>
        </w:numPr>
        <w:rPr>
          <w:sz w:val="24"/>
          <w:szCs w:val="24"/>
          <w:lang w:val="fr-CA"/>
        </w:rPr>
      </w:pPr>
      <w:r>
        <w:rPr>
          <w:sz w:val="24"/>
          <w:szCs w:val="24"/>
          <w:lang w:val="fr-CA"/>
        </w:rPr>
        <w:lastRenderedPageBreak/>
        <w:t>Débats sur l’utilisation des OGM</w:t>
      </w:r>
    </w:p>
    <w:p w:rsidR="009D074A" w:rsidRPr="008316A8" w:rsidRDefault="009D074A" w:rsidP="009D074A">
      <w:pPr>
        <w:rPr>
          <w:b/>
          <w:sz w:val="28"/>
          <w:szCs w:val="28"/>
          <w:lang w:val="fr-CA"/>
        </w:rPr>
      </w:pPr>
      <w:r w:rsidRPr="008316A8">
        <w:rPr>
          <w:b/>
          <w:sz w:val="28"/>
          <w:szCs w:val="28"/>
          <w:lang w:val="fr-CA"/>
        </w:rPr>
        <w:t xml:space="preserve">L’alliance et la parenté </w:t>
      </w:r>
    </w:p>
    <w:p w:rsidR="009D074A" w:rsidRDefault="009D074A" w:rsidP="009D074A">
      <w:pPr>
        <w:pStyle w:val="ListParagraph"/>
        <w:numPr>
          <w:ilvl w:val="0"/>
          <w:numId w:val="26"/>
        </w:numPr>
        <w:rPr>
          <w:lang w:val="fr-CA"/>
        </w:rPr>
      </w:pPr>
      <w:r>
        <w:rPr>
          <w:lang w:val="fr-CA"/>
        </w:rPr>
        <w:t>Famille</w:t>
      </w:r>
    </w:p>
    <w:p w:rsidR="009D074A" w:rsidRDefault="009D074A" w:rsidP="009D074A">
      <w:pPr>
        <w:pStyle w:val="ListParagraph"/>
        <w:numPr>
          <w:ilvl w:val="1"/>
          <w:numId w:val="26"/>
        </w:numPr>
        <w:rPr>
          <w:lang w:val="fr-CA"/>
        </w:rPr>
      </w:pPr>
      <w:r>
        <w:rPr>
          <w:lang w:val="fr-CA"/>
        </w:rPr>
        <w:t>Toutes les sociétés humaines se constituent une forme de famille</w:t>
      </w:r>
    </w:p>
    <w:p w:rsidR="009D074A" w:rsidRDefault="009D074A" w:rsidP="009D074A">
      <w:pPr>
        <w:pStyle w:val="ListParagraph"/>
        <w:numPr>
          <w:ilvl w:val="1"/>
          <w:numId w:val="26"/>
        </w:numPr>
        <w:rPr>
          <w:lang w:val="fr-CA"/>
        </w:rPr>
      </w:pPr>
      <w:r>
        <w:rPr>
          <w:lang w:val="fr-CA"/>
        </w:rPr>
        <w:t xml:space="preserve">La famille se constitue sur des relations de consanguinité (parents qui ont un ancêtre commun, liens de filiation directe) et d’affinité ou d’alliance (parenté par alliance, par le mariage) </w:t>
      </w:r>
    </w:p>
    <w:p w:rsidR="009D074A" w:rsidRDefault="009D074A" w:rsidP="009D074A">
      <w:pPr>
        <w:pStyle w:val="ListParagraph"/>
        <w:numPr>
          <w:ilvl w:val="1"/>
          <w:numId w:val="26"/>
        </w:numPr>
        <w:rPr>
          <w:lang w:val="fr-CA"/>
        </w:rPr>
      </w:pPr>
      <w:r>
        <w:rPr>
          <w:lang w:val="fr-CA"/>
        </w:rPr>
        <w:t xml:space="preserve">Symboles : triangle – homme,  cercle – femme, signe d’égalité – mariage, un trait pour enfants, germanité pour frères et sœurs, parfois on note l’ordre de naissance dans la forme, lors d’un divorce – on barre l’égalité – signe d’inégalité, décès – une barre sur 2la forme, adoption – traits pointillé. </w:t>
      </w:r>
    </w:p>
    <w:p w:rsidR="009D074A" w:rsidRDefault="009D074A" w:rsidP="009D074A">
      <w:pPr>
        <w:pStyle w:val="ListParagraph"/>
        <w:numPr>
          <w:ilvl w:val="1"/>
          <w:numId w:val="26"/>
        </w:numPr>
        <w:rPr>
          <w:lang w:val="fr-CA"/>
        </w:rPr>
      </w:pPr>
      <w:r>
        <w:rPr>
          <w:lang w:val="fr-CA"/>
        </w:rPr>
        <w:t xml:space="preserve">« ma famille » </w:t>
      </w:r>
    </w:p>
    <w:p w:rsidR="009D074A" w:rsidRDefault="009D074A" w:rsidP="009D074A">
      <w:pPr>
        <w:pStyle w:val="ListParagraph"/>
        <w:numPr>
          <w:ilvl w:val="2"/>
          <w:numId w:val="26"/>
        </w:numPr>
        <w:rPr>
          <w:lang w:val="fr-CA"/>
        </w:rPr>
      </w:pPr>
      <w:r>
        <w:rPr>
          <w:lang w:val="fr-CA"/>
        </w:rPr>
        <w:t>Distinction entre consanguins et affins</w:t>
      </w:r>
    </w:p>
    <w:p w:rsidR="009D074A" w:rsidRDefault="009D074A" w:rsidP="009D074A">
      <w:pPr>
        <w:pStyle w:val="ListParagraph"/>
        <w:numPr>
          <w:ilvl w:val="3"/>
          <w:numId w:val="26"/>
        </w:numPr>
        <w:rPr>
          <w:lang w:val="fr-CA"/>
        </w:rPr>
      </w:pPr>
      <w:r>
        <w:rPr>
          <w:lang w:val="fr-CA"/>
        </w:rPr>
        <w:t xml:space="preserve">Ancêtres directes : filiation </w:t>
      </w:r>
    </w:p>
    <w:p w:rsidR="009D074A" w:rsidRPr="008316A8" w:rsidRDefault="009D074A" w:rsidP="009D074A">
      <w:pPr>
        <w:pStyle w:val="ListParagraph"/>
        <w:numPr>
          <w:ilvl w:val="3"/>
          <w:numId w:val="26"/>
        </w:numPr>
        <w:rPr>
          <w:lang w:val="fr-CA"/>
        </w:rPr>
      </w:pPr>
      <w:r>
        <w:rPr>
          <w:lang w:val="fr-CA"/>
        </w:rPr>
        <w:t xml:space="preserve">Relations par mariage : les affins </w:t>
      </w:r>
    </w:p>
    <w:p w:rsidR="009D074A" w:rsidRDefault="009D074A" w:rsidP="009D074A">
      <w:pPr>
        <w:pStyle w:val="ListParagraph"/>
        <w:numPr>
          <w:ilvl w:val="2"/>
          <w:numId w:val="26"/>
        </w:numPr>
        <w:rPr>
          <w:lang w:val="fr-CA"/>
        </w:rPr>
      </w:pPr>
      <w:r>
        <w:rPr>
          <w:lang w:val="fr-CA"/>
        </w:rPr>
        <w:t xml:space="preserve">Celui de qui ont parlé, ou on se réfère, on l’appelle Ego (« je ») </w:t>
      </w:r>
    </w:p>
    <w:p w:rsidR="009D074A" w:rsidRDefault="009D074A" w:rsidP="009D074A">
      <w:pPr>
        <w:pStyle w:val="ListParagraph"/>
        <w:ind w:left="2160"/>
        <w:rPr>
          <w:lang w:val="fr-CA"/>
        </w:rPr>
      </w:pPr>
    </w:p>
    <w:p w:rsidR="009D074A" w:rsidRDefault="009D074A" w:rsidP="009D074A">
      <w:pPr>
        <w:pStyle w:val="ListParagraph"/>
        <w:numPr>
          <w:ilvl w:val="0"/>
          <w:numId w:val="26"/>
        </w:numPr>
        <w:rPr>
          <w:lang w:val="fr-CA"/>
        </w:rPr>
      </w:pPr>
      <w:r>
        <w:rPr>
          <w:lang w:val="fr-CA"/>
        </w:rPr>
        <w:t>Les fonctions de la famille</w:t>
      </w:r>
    </w:p>
    <w:p w:rsidR="009D074A" w:rsidRDefault="009D074A" w:rsidP="009D074A">
      <w:pPr>
        <w:pStyle w:val="ListParagraph"/>
        <w:numPr>
          <w:ilvl w:val="1"/>
          <w:numId w:val="26"/>
        </w:numPr>
        <w:rPr>
          <w:lang w:val="fr-CA"/>
        </w:rPr>
      </w:pPr>
      <w:r>
        <w:rPr>
          <w:lang w:val="fr-CA"/>
        </w:rPr>
        <w:t>Reproduction : jusqu’à récemment, à l’intérieur d’une famille que l’on met au monde et élève des enfants</w:t>
      </w:r>
    </w:p>
    <w:p w:rsidR="009D074A" w:rsidRDefault="009D074A" w:rsidP="009D074A">
      <w:pPr>
        <w:pStyle w:val="ListParagraph"/>
        <w:numPr>
          <w:ilvl w:val="1"/>
          <w:numId w:val="26"/>
        </w:numPr>
        <w:rPr>
          <w:lang w:val="fr-CA"/>
        </w:rPr>
      </w:pPr>
      <w:r>
        <w:rPr>
          <w:lang w:val="fr-CA"/>
        </w:rPr>
        <w:t>Lieu d’affection, de soutien et de réconfort (En tout cas dans notre idéal)</w:t>
      </w:r>
    </w:p>
    <w:p w:rsidR="009D074A" w:rsidRDefault="009D074A" w:rsidP="009D074A">
      <w:pPr>
        <w:pStyle w:val="ListParagraph"/>
        <w:numPr>
          <w:ilvl w:val="1"/>
          <w:numId w:val="26"/>
        </w:numPr>
        <w:rPr>
          <w:lang w:val="fr-CA"/>
        </w:rPr>
      </w:pPr>
      <w:r>
        <w:rPr>
          <w:lang w:val="fr-CA"/>
        </w:rPr>
        <w:t xml:space="preserve">Lieu de socialisation et d’éducation des enfants </w:t>
      </w:r>
    </w:p>
    <w:p w:rsidR="009D074A" w:rsidRDefault="009D074A" w:rsidP="009D074A">
      <w:pPr>
        <w:pStyle w:val="ListParagraph"/>
        <w:numPr>
          <w:ilvl w:val="1"/>
          <w:numId w:val="26"/>
        </w:numPr>
        <w:rPr>
          <w:lang w:val="fr-CA"/>
        </w:rPr>
      </w:pPr>
      <w:r>
        <w:rPr>
          <w:lang w:val="fr-CA"/>
        </w:rPr>
        <w:t xml:space="preserve">Transmission de la culture; enculturation </w:t>
      </w:r>
    </w:p>
    <w:p w:rsidR="009D074A" w:rsidRDefault="009D074A" w:rsidP="009D074A">
      <w:pPr>
        <w:pStyle w:val="ListParagraph"/>
        <w:numPr>
          <w:ilvl w:val="1"/>
          <w:numId w:val="26"/>
        </w:numPr>
        <w:rPr>
          <w:lang w:val="fr-CA"/>
        </w:rPr>
      </w:pPr>
      <w:r>
        <w:rPr>
          <w:lang w:val="fr-CA"/>
        </w:rPr>
        <w:t>La famille est un système complexe qui comporte des dimensions sociales, politiques, économiques, juridiques et religieuses</w:t>
      </w:r>
    </w:p>
    <w:p w:rsidR="009D074A" w:rsidRDefault="009D074A" w:rsidP="009D074A">
      <w:pPr>
        <w:pStyle w:val="ListParagraph"/>
        <w:numPr>
          <w:ilvl w:val="1"/>
          <w:numId w:val="26"/>
        </w:numPr>
        <w:rPr>
          <w:lang w:val="fr-CA"/>
        </w:rPr>
      </w:pPr>
      <w:r>
        <w:rPr>
          <w:lang w:val="fr-CA"/>
        </w:rPr>
        <w:t>Par ailleurs, elle constitue l’unité sociale de base de l’organisation sociale (la société est organisée notamment sur la base des familles)</w:t>
      </w:r>
    </w:p>
    <w:p w:rsidR="009D074A" w:rsidRDefault="009D074A" w:rsidP="009D074A">
      <w:pPr>
        <w:pStyle w:val="ListParagraph"/>
        <w:numPr>
          <w:ilvl w:val="1"/>
          <w:numId w:val="26"/>
        </w:numPr>
        <w:rPr>
          <w:lang w:val="fr-CA"/>
        </w:rPr>
      </w:pPr>
      <w:r>
        <w:rPr>
          <w:lang w:val="fr-CA"/>
        </w:rPr>
        <w:t>Formes culturelles très variées</w:t>
      </w:r>
    </w:p>
    <w:p w:rsidR="009D074A" w:rsidRDefault="009D074A" w:rsidP="009D074A">
      <w:pPr>
        <w:pStyle w:val="ListParagraph"/>
        <w:ind w:left="1440"/>
        <w:rPr>
          <w:lang w:val="fr-CA"/>
        </w:rPr>
      </w:pPr>
    </w:p>
    <w:p w:rsidR="009D074A" w:rsidRDefault="009D074A" w:rsidP="009D074A">
      <w:pPr>
        <w:pStyle w:val="ListParagraph"/>
        <w:numPr>
          <w:ilvl w:val="0"/>
          <w:numId w:val="26"/>
        </w:numPr>
        <w:rPr>
          <w:lang w:val="fr-CA"/>
        </w:rPr>
      </w:pPr>
      <w:r>
        <w:rPr>
          <w:lang w:val="fr-CA"/>
        </w:rPr>
        <w:t>La parenté en anthropologie</w:t>
      </w:r>
    </w:p>
    <w:p w:rsidR="009D074A" w:rsidRDefault="009D074A" w:rsidP="009D074A">
      <w:pPr>
        <w:pStyle w:val="ListParagraph"/>
        <w:numPr>
          <w:ilvl w:val="1"/>
          <w:numId w:val="26"/>
        </w:numPr>
        <w:rPr>
          <w:lang w:val="fr-CA"/>
        </w:rPr>
      </w:pPr>
      <w:r>
        <w:rPr>
          <w:lang w:val="fr-CA"/>
        </w:rPr>
        <w:t>Étude de ces formes culturelles diverses qui constituent un système complexe</w:t>
      </w:r>
    </w:p>
    <w:p w:rsidR="009D074A" w:rsidRDefault="009D074A" w:rsidP="009D074A">
      <w:pPr>
        <w:pStyle w:val="ListParagraph"/>
        <w:numPr>
          <w:ilvl w:val="1"/>
          <w:numId w:val="26"/>
        </w:numPr>
        <w:rPr>
          <w:lang w:val="fr-CA"/>
        </w:rPr>
      </w:pPr>
      <w:r>
        <w:rPr>
          <w:lang w:val="fr-CA"/>
        </w:rPr>
        <w:t>Semble naturel alors qu’en fait culturel</w:t>
      </w:r>
    </w:p>
    <w:p w:rsidR="009D074A" w:rsidRDefault="009D074A" w:rsidP="009D074A">
      <w:pPr>
        <w:pStyle w:val="ListParagraph"/>
        <w:numPr>
          <w:ilvl w:val="1"/>
          <w:numId w:val="26"/>
        </w:numPr>
        <w:rPr>
          <w:lang w:val="fr-CA"/>
        </w:rPr>
      </w:pPr>
      <w:r>
        <w:rPr>
          <w:lang w:val="fr-CA"/>
        </w:rPr>
        <w:t xml:space="preserve">3 portes d’Entrée : </w:t>
      </w:r>
    </w:p>
    <w:p w:rsidR="009D074A" w:rsidRDefault="009D074A" w:rsidP="009D074A">
      <w:pPr>
        <w:pStyle w:val="ListParagraph"/>
        <w:numPr>
          <w:ilvl w:val="2"/>
          <w:numId w:val="26"/>
        </w:numPr>
        <w:rPr>
          <w:lang w:val="fr-CA"/>
        </w:rPr>
      </w:pPr>
      <w:r>
        <w:rPr>
          <w:lang w:val="fr-CA"/>
        </w:rPr>
        <w:t xml:space="preserve">La filiation </w:t>
      </w:r>
    </w:p>
    <w:p w:rsidR="009D074A" w:rsidRDefault="009D074A" w:rsidP="009D074A">
      <w:pPr>
        <w:pStyle w:val="ListParagraph"/>
        <w:numPr>
          <w:ilvl w:val="3"/>
          <w:numId w:val="26"/>
        </w:numPr>
        <w:rPr>
          <w:lang w:val="fr-CA"/>
        </w:rPr>
      </w:pPr>
      <w:r>
        <w:rPr>
          <w:lang w:val="fr-CA"/>
        </w:rPr>
        <w:t>Ceux qui  ont un même ancêtre commun</w:t>
      </w:r>
    </w:p>
    <w:p w:rsidR="009D074A" w:rsidRDefault="009D074A" w:rsidP="009D074A">
      <w:pPr>
        <w:pStyle w:val="ListParagraph"/>
        <w:numPr>
          <w:ilvl w:val="2"/>
          <w:numId w:val="26"/>
        </w:numPr>
        <w:rPr>
          <w:lang w:val="fr-CA"/>
        </w:rPr>
      </w:pPr>
      <w:r>
        <w:rPr>
          <w:lang w:val="fr-CA"/>
        </w:rPr>
        <w:t>L’alliance</w:t>
      </w:r>
    </w:p>
    <w:p w:rsidR="009D074A" w:rsidRDefault="009D074A" w:rsidP="009D074A">
      <w:pPr>
        <w:pStyle w:val="ListParagraph"/>
        <w:numPr>
          <w:ilvl w:val="3"/>
          <w:numId w:val="26"/>
        </w:numPr>
        <w:rPr>
          <w:lang w:val="fr-CA"/>
        </w:rPr>
      </w:pPr>
      <w:r>
        <w:rPr>
          <w:lang w:val="fr-CA"/>
        </w:rPr>
        <w:t xml:space="preserve">Les mariages et relations entre des groupes consanguins différents. </w:t>
      </w:r>
    </w:p>
    <w:p w:rsidR="009D074A" w:rsidRDefault="009D074A" w:rsidP="009D074A">
      <w:pPr>
        <w:pStyle w:val="ListParagraph"/>
        <w:numPr>
          <w:ilvl w:val="2"/>
          <w:numId w:val="26"/>
        </w:numPr>
        <w:rPr>
          <w:lang w:val="fr-CA"/>
        </w:rPr>
      </w:pPr>
      <w:r>
        <w:rPr>
          <w:lang w:val="fr-CA"/>
        </w:rPr>
        <w:t xml:space="preserve">Le langage </w:t>
      </w:r>
    </w:p>
    <w:p w:rsidR="009D074A" w:rsidRDefault="009D074A" w:rsidP="009D074A">
      <w:pPr>
        <w:pStyle w:val="ListParagraph"/>
        <w:numPr>
          <w:ilvl w:val="3"/>
          <w:numId w:val="26"/>
        </w:numPr>
        <w:rPr>
          <w:lang w:val="fr-CA"/>
        </w:rPr>
      </w:pPr>
      <w:r>
        <w:rPr>
          <w:lang w:val="fr-CA"/>
        </w:rPr>
        <w:t xml:space="preserve">Dans certaines sociétés c’est important de distinguer </w:t>
      </w:r>
    </w:p>
    <w:p w:rsidR="009D074A" w:rsidRDefault="009D074A" w:rsidP="009D074A">
      <w:pPr>
        <w:pStyle w:val="ListParagraph"/>
        <w:numPr>
          <w:ilvl w:val="0"/>
          <w:numId w:val="26"/>
        </w:numPr>
        <w:rPr>
          <w:lang w:val="fr-CA"/>
        </w:rPr>
      </w:pPr>
      <w:r>
        <w:rPr>
          <w:lang w:val="fr-CA"/>
        </w:rPr>
        <w:t>La filiation :</w:t>
      </w:r>
    </w:p>
    <w:p w:rsidR="009D074A" w:rsidRDefault="009D074A" w:rsidP="009D074A">
      <w:pPr>
        <w:pStyle w:val="ListParagraph"/>
        <w:numPr>
          <w:ilvl w:val="1"/>
          <w:numId w:val="26"/>
        </w:numPr>
        <w:rPr>
          <w:lang w:val="fr-CA"/>
        </w:rPr>
      </w:pPr>
      <w:r>
        <w:rPr>
          <w:lang w:val="fr-CA"/>
        </w:rPr>
        <w:lastRenderedPageBreak/>
        <w:t>Découle d’une notion juridique</w:t>
      </w:r>
    </w:p>
    <w:p w:rsidR="009D074A" w:rsidRDefault="009D074A" w:rsidP="009D074A">
      <w:pPr>
        <w:pStyle w:val="ListParagraph"/>
        <w:numPr>
          <w:ilvl w:val="1"/>
          <w:numId w:val="26"/>
        </w:numPr>
        <w:rPr>
          <w:lang w:val="fr-CA"/>
        </w:rPr>
      </w:pPr>
      <w:r>
        <w:rPr>
          <w:lang w:val="fr-CA"/>
        </w:rPr>
        <w:t>Filiation directe : deux individus sont parents lorsque l’un descend de l’autre</w:t>
      </w:r>
    </w:p>
    <w:p w:rsidR="009D074A" w:rsidRDefault="009D074A" w:rsidP="009D074A">
      <w:pPr>
        <w:pStyle w:val="ListParagraph"/>
        <w:numPr>
          <w:ilvl w:val="1"/>
          <w:numId w:val="26"/>
        </w:numPr>
        <w:rPr>
          <w:lang w:val="fr-CA"/>
        </w:rPr>
      </w:pPr>
      <w:r>
        <w:rPr>
          <w:lang w:val="fr-CA"/>
        </w:rPr>
        <w:t>Filiation commune : lorsque l’une et l’autre descendent d’une même ascendant</w:t>
      </w:r>
    </w:p>
    <w:p w:rsidR="009D074A" w:rsidRDefault="009D074A" w:rsidP="009D074A">
      <w:pPr>
        <w:pStyle w:val="ListParagraph"/>
        <w:numPr>
          <w:ilvl w:val="1"/>
          <w:numId w:val="26"/>
        </w:numPr>
        <w:rPr>
          <w:lang w:val="fr-CA"/>
        </w:rPr>
      </w:pPr>
      <w:r>
        <w:rPr>
          <w:lang w:val="fr-CA"/>
        </w:rPr>
        <w:t xml:space="preserve">Droits et obligations : </w:t>
      </w:r>
    </w:p>
    <w:p w:rsidR="009D074A" w:rsidRDefault="009D074A" w:rsidP="009D074A">
      <w:pPr>
        <w:pStyle w:val="ListParagraph"/>
        <w:numPr>
          <w:ilvl w:val="2"/>
          <w:numId w:val="26"/>
        </w:numPr>
        <w:rPr>
          <w:lang w:val="fr-CA"/>
        </w:rPr>
      </w:pPr>
      <w:r>
        <w:rPr>
          <w:lang w:val="fr-CA"/>
        </w:rPr>
        <w:t>Règles de transmission :</w:t>
      </w:r>
    </w:p>
    <w:p w:rsidR="009D074A" w:rsidRDefault="009D074A" w:rsidP="009D074A">
      <w:pPr>
        <w:pStyle w:val="ListParagraph"/>
        <w:numPr>
          <w:ilvl w:val="3"/>
          <w:numId w:val="26"/>
        </w:numPr>
        <w:rPr>
          <w:lang w:val="fr-CA"/>
        </w:rPr>
      </w:pPr>
      <w:r>
        <w:rPr>
          <w:lang w:val="fr-CA"/>
        </w:rPr>
        <w:t xml:space="preserve">Des biens : parfois juste à l’aîné (quand on tient compte du rang de naissance – ex société agricole en Grèce), parfois à tous les enfants, parfois à celui qui prend soin des parents. Variable selon le type de parenté </w:t>
      </w:r>
    </w:p>
    <w:p w:rsidR="009D074A" w:rsidRDefault="009D074A" w:rsidP="009D074A">
      <w:pPr>
        <w:pStyle w:val="ListParagraph"/>
        <w:numPr>
          <w:ilvl w:val="3"/>
          <w:numId w:val="26"/>
        </w:numPr>
        <w:rPr>
          <w:lang w:val="fr-CA"/>
        </w:rPr>
      </w:pPr>
      <w:r>
        <w:rPr>
          <w:lang w:val="fr-CA"/>
        </w:rPr>
        <w:t>Des noms : par exemple l’aîné des garçons porte le nom du père</w:t>
      </w:r>
    </w:p>
    <w:p w:rsidR="009D074A" w:rsidRDefault="009D074A" w:rsidP="009D074A">
      <w:pPr>
        <w:pStyle w:val="ListParagraph"/>
        <w:numPr>
          <w:ilvl w:val="3"/>
          <w:numId w:val="26"/>
        </w:numPr>
        <w:rPr>
          <w:lang w:val="fr-CA"/>
        </w:rPr>
      </w:pPr>
      <w:r>
        <w:rPr>
          <w:lang w:val="fr-CA"/>
        </w:rPr>
        <w:t>Statuts : s’il y a un titre de noblesse, par exemple</w:t>
      </w:r>
    </w:p>
    <w:p w:rsidR="009D074A" w:rsidRDefault="009D074A" w:rsidP="009D074A">
      <w:pPr>
        <w:pStyle w:val="ListParagraph"/>
        <w:numPr>
          <w:ilvl w:val="3"/>
          <w:numId w:val="26"/>
        </w:numPr>
        <w:rPr>
          <w:lang w:val="fr-CA"/>
        </w:rPr>
      </w:pPr>
      <w:r>
        <w:rPr>
          <w:lang w:val="fr-CA"/>
        </w:rPr>
        <w:t xml:space="preserve">Appartenance religieuse – celle de la mère ou du père </w:t>
      </w:r>
    </w:p>
    <w:p w:rsidR="009D074A" w:rsidRDefault="009D074A" w:rsidP="009D074A">
      <w:pPr>
        <w:pStyle w:val="ListParagraph"/>
        <w:numPr>
          <w:ilvl w:val="3"/>
          <w:numId w:val="26"/>
        </w:numPr>
        <w:rPr>
          <w:lang w:val="fr-CA"/>
        </w:rPr>
      </w:pPr>
      <w:r>
        <w:rPr>
          <w:lang w:val="fr-CA"/>
        </w:rPr>
        <w:t xml:space="preserve">Des obligations des héritiers : prendre soin des parents </w:t>
      </w:r>
    </w:p>
    <w:p w:rsidR="009D074A" w:rsidRDefault="009D074A" w:rsidP="009D074A">
      <w:pPr>
        <w:pStyle w:val="ListParagraph"/>
        <w:numPr>
          <w:ilvl w:val="1"/>
          <w:numId w:val="26"/>
        </w:numPr>
        <w:rPr>
          <w:lang w:val="fr-CA"/>
        </w:rPr>
      </w:pPr>
      <w:r>
        <w:rPr>
          <w:lang w:val="fr-CA"/>
        </w:rPr>
        <w:t xml:space="preserve">La parenté unilinéaire et cognatique : </w:t>
      </w:r>
    </w:p>
    <w:p w:rsidR="009D074A" w:rsidRDefault="009D074A" w:rsidP="009D074A">
      <w:pPr>
        <w:pStyle w:val="ListParagraph"/>
        <w:numPr>
          <w:ilvl w:val="2"/>
          <w:numId w:val="26"/>
        </w:numPr>
        <w:rPr>
          <w:lang w:val="fr-CA"/>
        </w:rPr>
      </w:pPr>
      <w:r>
        <w:rPr>
          <w:lang w:val="fr-CA"/>
        </w:rPr>
        <w:t xml:space="preserve">Diagrammes et définitions </w:t>
      </w:r>
    </w:p>
    <w:p w:rsidR="009D074A" w:rsidRDefault="009D074A" w:rsidP="009D074A">
      <w:pPr>
        <w:pStyle w:val="ListParagraph"/>
        <w:numPr>
          <w:ilvl w:val="3"/>
          <w:numId w:val="26"/>
        </w:numPr>
        <w:rPr>
          <w:lang w:val="fr-CA"/>
        </w:rPr>
      </w:pPr>
      <w:r>
        <w:rPr>
          <w:lang w:val="fr-CA"/>
        </w:rPr>
        <w:t>Société patrilinéaire : la filiation patrilinéaire (ou agnatique) veut que les enfants appartiennent au groupe de leur père</w:t>
      </w:r>
    </w:p>
    <w:p w:rsidR="009D074A" w:rsidRDefault="009D074A" w:rsidP="009D074A">
      <w:pPr>
        <w:pStyle w:val="ListParagraph"/>
        <w:numPr>
          <w:ilvl w:val="3"/>
          <w:numId w:val="26"/>
        </w:numPr>
        <w:rPr>
          <w:lang w:val="fr-CA"/>
        </w:rPr>
      </w:pPr>
      <w:r>
        <w:rPr>
          <w:lang w:val="fr-CA"/>
        </w:rPr>
        <w:t xml:space="preserve">Société matrilinéaire : dans la filiation matrilinéaire (ou utérine) les enfants font partie du groupe de parenté de leur mère </w:t>
      </w:r>
    </w:p>
    <w:p w:rsidR="009D074A" w:rsidRDefault="009D074A" w:rsidP="009D074A">
      <w:pPr>
        <w:pStyle w:val="ListParagraph"/>
        <w:numPr>
          <w:ilvl w:val="3"/>
          <w:numId w:val="26"/>
        </w:numPr>
        <w:rPr>
          <w:lang w:val="fr-CA"/>
        </w:rPr>
      </w:pPr>
      <w:r>
        <w:rPr>
          <w:lang w:val="fr-CA"/>
        </w:rPr>
        <w:t>Société à filiation indifférenciée (cognatique)</w:t>
      </w:r>
    </w:p>
    <w:p w:rsidR="009D074A" w:rsidRDefault="009D074A" w:rsidP="009D074A">
      <w:pPr>
        <w:pStyle w:val="ListParagraph"/>
        <w:numPr>
          <w:ilvl w:val="2"/>
          <w:numId w:val="26"/>
        </w:numPr>
        <w:rPr>
          <w:lang w:val="fr-CA"/>
        </w:rPr>
      </w:pPr>
      <w:r>
        <w:rPr>
          <w:lang w:val="fr-CA"/>
        </w:rPr>
        <w:t xml:space="preserve">Note sur terme consanguinité : </w:t>
      </w:r>
    </w:p>
    <w:p w:rsidR="009D074A" w:rsidRDefault="009D074A" w:rsidP="009D074A">
      <w:pPr>
        <w:pStyle w:val="ListParagraph"/>
        <w:numPr>
          <w:ilvl w:val="3"/>
          <w:numId w:val="26"/>
        </w:numPr>
        <w:rPr>
          <w:lang w:val="fr-CA"/>
        </w:rPr>
      </w:pPr>
      <w:r>
        <w:rPr>
          <w:lang w:val="fr-CA"/>
        </w:rPr>
        <w:t xml:space="preserve">Pour nous, liens biologiques et pourtant pas les mêmes partout </w:t>
      </w:r>
    </w:p>
    <w:p w:rsidR="009D074A" w:rsidRDefault="009D074A" w:rsidP="009D074A">
      <w:pPr>
        <w:pStyle w:val="ListParagraph"/>
        <w:numPr>
          <w:ilvl w:val="3"/>
          <w:numId w:val="26"/>
        </w:numPr>
        <w:rPr>
          <w:lang w:val="fr-CA"/>
        </w:rPr>
      </w:pPr>
      <w:r>
        <w:rPr>
          <w:lang w:val="fr-CA"/>
        </w:rPr>
        <w:t xml:space="preserve">Lien avec le relativisme culturel </w:t>
      </w:r>
    </w:p>
    <w:p w:rsidR="009D074A" w:rsidRDefault="009D074A" w:rsidP="009D074A">
      <w:pPr>
        <w:pStyle w:val="ListParagraph"/>
        <w:numPr>
          <w:ilvl w:val="1"/>
          <w:numId w:val="26"/>
        </w:numPr>
        <w:rPr>
          <w:lang w:val="fr-CA"/>
        </w:rPr>
      </w:pPr>
      <w:r>
        <w:rPr>
          <w:lang w:val="fr-CA"/>
        </w:rPr>
        <w:t>Lignées, lignages, clans</w:t>
      </w:r>
    </w:p>
    <w:p w:rsidR="009D074A" w:rsidRDefault="009D074A" w:rsidP="009D074A">
      <w:pPr>
        <w:pStyle w:val="ListParagraph"/>
        <w:numPr>
          <w:ilvl w:val="2"/>
          <w:numId w:val="26"/>
        </w:numPr>
        <w:rPr>
          <w:lang w:val="fr-CA"/>
        </w:rPr>
      </w:pPr>
      <w:r>
        <w:rPr>
          <w:lang w:val="fr-CA"/>
        </w:rPr>
        <w:t>La filiation unilinéaire (un seul côté, soit matrilinéaire, soit patrilinéaire) fonde des lignées ou lignages ou clans, définis à partir d’un ancêtre commun, réel ou mythique</w:t>
      </w:r>
    </w:p>
    <w:p w:rsidR="009D074A" w:rsidRDefault="009D074A" w:rsidP="009D074A">
      <w:pPr>
        <w:pStyle w:val="ListParagraph"/>
        <w:numPr>
          <w:ilvl w:val="3"/>
          <w:numId w:val="26"/>
        </w:numPr>
        <w:rPr>
          <w:lang w:val="fr-CA"/>
        </w:rPr>
      </w:pPr>
      <w:r>
        <w:rPr>
          <w:lang w:val="fr-CA"/>
        </w:rPr>
        <w:t>Ex : à partir du fondateur d’un village, de personnage historiques, de liens avec une royauté</w:t>
      </w:r>
    </w:p>
    <w:p w:rsidR="009D074A" w:rsidRDefault="009D074A" w:rsidP="009D074A">
      <w:pPr>
        <w:pStyle w:val="ListParagraph"/>
        <w:numPr>
          <w:ilvl w:val="3"/>
          <w:numId w:val="26"/>
        </w:numPr>
        <w:rPr>
          <w:lang w:val="fr-CA"/>
        </w:rPr>
      </w:pPr>
      <w:r>
        <w:rPr>
          <w:lang w:val="fr-CA"/>
        </w:rPr>
        <w:t xml:space="preserve">Ancêtre mythique : héros culturels, animal </w:t>
      </w:r>
    </w:p>
    <w:p w:rsidR="009D074A" w:rsidRDefault="009D074A" w:rsidP="009D074A">
      <w:pPr>
        <w:pStyle w:val="ListParagraph"/>
        <w:numPr>
          <w:ilvl w:val="2"/>
          <w:numId w:val="26"/>
        </w:numPr>
        <w:rPr>
          <w:lang w:val="fr-CA"/>
        </w:rPr>
      </w:pPr>
      <w:r>
        <w:rPr>
          <w:lang w:val="fr-CA"/>
        </w:rPr>
        <w:t>Lignages : groupe de filiation (analogue à personne morale) dont les membres se reconnaissent un lien avec un ancêtre commun. On parle de lignées maternelle ou paternelle.</w:t>
      </w:r>
    </w:p>
    <w:p w:rsidR="009D074A" w:rsidRDefault="009D074A" w:rsidP="009D074A">
      <w:pPr>
        <w:pStyle w:val="ListParagraph"/>
        <w:numPr>
          <w:ilvl w:val="2"/>
          <w:numId w:val="26"/>
        </w:numPr>
        <w:rPr>
          <w:lang w:val="fr-CA"/>
        </w:rPr>
      </w:pPr>
      <w:r>
        <w:rPr>
          <w:lang w:val="fr-CA"/>
        </w:rPr>
        <w:t xml:space="preserve">Clan : groupe de filiation dont les membres se reconnaissent un ancêtre commun, mais sans vraiment connaitre le lien qui les unit à cet ancêtre. </w:t>
      </w:r>
    </w:p>
    <w:p w:rsidR="009D074A" w:rsidRDefault="009D074A" w:rsidP="009D074A">
      <w:pPr>
        <w:pStyle w:val="ListParagraph"/>
        <w:numPr>
          <w:ilvl w:val="3"/>
          <w:numId w:val="26"/>
        </w:numPr>
        <w:rPr>
          <w:lang w:val="fr-CA"/>
        </w:rPr>
      </w:pPr>
      <w:r>
        <w:rPr>
          <w:lang w:val="fr-CA"/>
        </w:rPr>
        <w:t>Ancêtre réel ou mythique (animal, plante)</w:t>
      </w:r>
    </w:p>
    <w:p w:rsidR="009D074A" w:rsidRDefault="009D074A" w:rsidP="009D074A">
      <w:pPr>
        <w:pStyle w:val="ListParagraph"/>
        <w:numPr>
          <w:ilvl w:val="1"/>
          <w:numId w:val="26"/>
        </w:numPr>
        <w:rPr>
          <w:lang w:val="fr-CA"/>
        </w:rPr>
      </w:pPr>
      <w:r>
        <w:rPr>
          <w:lang w:val="fr-CA"/>
        </w:rPr>
        <w:t>La prohibition de l’inceste</w:t>
      </w:r>
    </w:p>
    <w:p w:rsidR="009D074A" w:rsidRDefault="009D074A" w:rsidP="009D074A">
      <w:pPr>
        <w:pStyle w:val="ListParagraph"/>
        <w:numPr>
          <w:ilvl w:val="2"/>
          <w:numId w:val="26"/>
        </w:numPr>
        <w:rPr>
          <w:lang w:val="fr-CA"/>
        </w:rPr>
      </w:pPr>
      <w:r>
        <w:rPr>
          <w:lang w:val="fr-CA"/>
        </w:rPr>
        <w:t>Détermine avec qui la sexualité est autorisée ou interdite – tabou de l’inceste</w:t>
      </w:r>
    </w:p>
    <w:p w:rsidR="009D074A" w:rsidRDefault="009D074A" w:rsidP="009D074A">
      <w:pPr>
        <w:pStyle w:val="ListParagraph"/>
        <w:numPr>
          <w:ilvl w:val="2"/>
          <w:numId w:val="26"/>
        </w:numPr>
        <w:rPr>
          <w:lang w:val="fr-CA"/>
        </w:rPr>
      </w:pPr>
      <w:r>
        <w:rPr>
          <w:lang w:val="fr-CA"/>
        </w:rPr>
        <w:t>Interdit de relation sexuelle entre parents et enfants; grands-parents et enfants; fr</w:t>
      </w:r>
      <w:r>
        <w:rPr>
          <w:rFonts w:cstheme="minorHAnsi"/>
          <w:lang w:val="fr-CA"/>
        </w:rPr>
        <w:t>è</w:t>
      </w:r>
      <w:r>
        <w:rPr>
          <w:lang w:val="fr-CA"/>
        </w:rPr>
        <w:t>res et sœurs.</w:t>
      </w:r>
    </w:p>
    <w:p w:rsidR="009D074A" w:rsidRDefault="009D074A" w:rsidP="009D074A">
      <w:pPr>
        <w:pStyle w:val="ListParagraph"/>
        <w:numPr>
          <w:ilvl w:val="3"/>
          <w:numId w:val="26"/>
        </w:numPr>
        <w:rPr>
          <w:lang w:val="fr-CA"/>
        </w:rPr>
      </w:pPr>
      <w:r>
        <w:rPr>
          <w:lang w:val="fr-CA"/>
        </w:rPr>
        <w:t>Mais il y a contre-exemples : Pharaons égyptiens</w:t>
      </w:r>
    </w:p>
    <w:p w:rsidR="009D074A" w:rsidRDefault="009D074A" w:rsidP="009D074A">
      <w:pPr>
        <w:pStyle w:val="ListParagraph"/>
        <w:numPr>
          <w:ilvl w:val="2"/>
          <w:numId w:val="26"/>
        </w:numPr>
        <w:rPr>
          <w:lang w:val="fr-CA"/>
        </w:rPr>
      </w:pPr>
      <w:r>
        <w:rPr>
          <w:lang w:val="fr-CA"/>
        </w:rPr>
        <w:lastRenderedPageBreak/>
        <w:t>Chaque société ajoute d’autres personnes interdites :</w:t>
      </w:r>
    </w:p>
    <w:p w:rsidR="009D074A" w:rsidRDefault="009D074A" w:rsidP="009D074A">
      <w:pPr>
        <w:pStyle w:val="ListParagraph"/>
        <w:numPr>
          <w:ilvl w:val="3"/>
          <w:numId w:val="26"/>
        </w:numPr>
        <w:rPr>
          <w:lang w:val="fr-CA"/>
        </w:rPr>
      </w:pPr>
      <w:r>
        <w:rPr>
          <w:lang w:val="fr-CA"/>
        </w:rPr>
        <w:t xml:space="preserve">Europe et Amérique du Nord : cousins germains.  </w:t>
      </w:r>
    </w:p>
    <w:p w:rsidR="009D074A" w:rsidRDefault="009D074A" w:rsidP="009D074A">
      <w:pPr>
        <w:pStyle w:val="ListParagraph"/>
        <w:numPr>
          <w:ilvl w:val="1"/>
          <w:numId w:val="26"/>
        </w:numPr>
        <w:rPr>
          <w:lang w:val="fr-CA"/>
        </w:rPr>
      </w:pPr>
      <w:r>
        <w:rPr>
          <w:lang w:val="fr-CA"/>
        </w:rPr>
        <w:t xml:space="preserve">Mariage préférentiel : </w:t>
      </w:r>
    </w:p>
    <w:p w:rsidR="009D074A" w:rsidRDefault="009D074A" w:rsidP="009D074A">
      <w:pPr>
        <w:pStyle w:val="ListParagraph"/>
        <w:numPr>
          <w:ilvl w:val="2"/>
          <w:numId w:val="26"/>
        </w:numPr>
        <w:rPr>
          <w:lang w:val="fr-CA"/>
        </w:rPr>
      </w:pPr>
      <w:r>
        <w:rPr>
          <w:lang w:val="fr-CA"/>
        </w:rPr>
        <w:t>En Amérique du Nord et en Europe : de préférence quelqu’un du même niveau socio-économique, même milieu social</w:t>
      </w:r>
    </w:p>
    <w:p w:rsidR="009D074A" w:rsidRDefault="009D074A" w:rsidP="009D074A">
      <w:pPr>
        <w:pStyle w:val="ListParagraph"/>
        <w:numPr>
          <w:ilvl w:val="2"/>
          <w:numId w:val="26"/>
        </w:numPr>
        <w:rPr>
          <w:lang w:val="fr-CA"/>
        </w:rPr>
      </w:pPr>
      <w:r>
        <w:rPr>
          <w:lang w:val="fr-CA"/>
        </w:rPr>
        <w:t>Mais pas au sein de la même famille</w:t>
      </w:r>
    </w:p>
    <w:p w:rsidR="009D074A" w:rsidRPr="00BA20AA" w:rsidRDefault="009D074A" w:rsidP="009D074A">
      <w:pPr>
        <w:pStyle w:val="ListParagraph"/>
        <w:numPr>
          <w:ilvl w:val="2"/>
          <w:numId w:val="26"/>
        </w:numPr>
        <w:rPr>
          <w:lang w:val="fr-CA"/>
        </w:rPr>
      </w:pPr>
      <w:r>
        <w:rPr>
          <w:lang w:val="fr-CA"/>
        </w:rPr>
        <w:t xml:space="preserve">Chez les Kabyles (Algérie, Maroc) ou les Iban de Bornéo au contraire : idéal entre cousins germains. </w:t>
      </w:r>
    </w:p>
    <w:p w:rsidR="009D074A" w:rsidRDefault="009D074A" w:rsidP="009D074A">
      <w:pPr>
        <w:rPr>
          <w:lang w:val="fr-CA"/>
        </w:rPr>
      </w:pPr>
      <w:r w:rsidRPr="003173DE">
        <w:rPr>
          <w:lang w:val="fr-CA"/>
        </w:rPr>
        <w:t>Les b</w:t>
      </w:r>
      <w:r>
        <w:rPr>
          <w:lang w:val="fr-CA"/>
        </w:rPr>
        <w:t>étés  en Côte d’Ivoire: société patrilinéaire</w:t>
      </w:r>
    </w:p>
    <w:p w:rsidR="009D074A" w:rsidRDefault="009D074A" w:rsidP="009D074A">
      <w:pPr>
        <w:pStyle w:val="ListParagraph"/>
        <w:numPr>
          <w:ilvl w:val="0"/>
          <w:numId w:val="27"/>
        </w:numPr>
        <w:rPr>
          <w:lang w:val="fr-CA"/>
        </w:rPr>
      </w:pPr>
      <w:r w:rsidRPr="003173DE">
        <w:rPr>
          <w:lang w:val="fr-CA"/>
        </w:rPr>
        <w:t xml:space="preserve">The </w:t>
      </w:r>
      <w:r>
        <w:rPr>
          <w:lang w:val="fr-CA"/>
        </w:rPr>
        <w:t>fil aî</w:t>
      </w:r>
      <w:r w:rsidRPr="003173DE">
        <w:rPr>
          <w:lang w:val="fr-CA"/>
        </w:rPr>
        <w:t xml:space="preserve">né reçoit les biens : la terre. </w:t>
      </w:r>
    </w:p>
    <w:p w:rsidR="009D074A" w:rsidRDefault="009D074A" w:rsidP="009D074A">
      <w:pPr>
        <w:pStyle w:val="ListParagraph"/>
        <w:numPr>
          <w:ilvl w:val="0"/>
          <w:numId w:val="27"/>
        </w:numPr>
        <w:rPr>
          <w:lang w:val="fr-CA"/>
        </w:rPr>
      </w:pPr>
      <w:r>
        <w:rPr>
          <w:lang w:val="fr-CA"/>
        </w:rPr>
        <w:t>Cousins germains : interdiction de mariage et relations sexuelles</w:t>
      </w:r>
    </w:p>
    <w:p w:rsidR="009D074A" w:rsidRDefault="009D074A" w:rsidP="009D074A">
      <w:pPr>
        <w:pStyle w:val="ListParagraph"/>
        <w:numPr>
          <w:ilvl w:val="0"/>
          <w:numId w:val="27"/>
        </w:numPr>
        <w:rPr>
          <w:lang w:val="fr-CA"/>
        </w:rPr>
      </w:pPr>
      <w:r>
        <w:rPr>
          <w:lang w:val="fr-CA"/>
        </w:rPr>
        <w:t>Et doit chercher son époux/épouse à l’extérieur de la ville</w:t>
      </w:r>
    </w:p>
    <w:p w:rsidR="009D074A" w:rsidRDefault="009D074A" w:rsidP="009D074A">
      <w:pPr>
        <w:pStyle w:val="ListParagraph"/>
        <w:numPr>
          <w:ilvl w:val="1"/>
          <w:numId w:val="27"/>
        </w:numPr>
        <w:rPr>
          <w:lang w:val="fr-CA"/>
        </w:rPr>
      </w:pPr>
      <w:r>
        <w:rPr>
          <w:lang w:val="fr-CA"/>
        </w:rPr>
        <w:t xml:space="preserve">Exogamie </w:t>
      </w:r>
    </w:p>
    <w:p w:rsidR="009D074A" w:rsidRDefault="009D074A" w:rsidP="009D074A">
      <w:pPr>
        <w:pStyle w:val="ListParagraph"/>
        <w:numPr>
          <w:ilvl w:val="0"/>
          <w:numId w:val="27"/>
        </w:numPr>
        <w:rPr>
          <w:lang w:val="fr-CA"/>
        </w:rPr>
      </w:pPr>
      <w:r>
        <w:rPr>
          <w:lang w:val="fr-CA"/>
        </w:rPr>
        <w:t>Les couples vivent chez les parents de l’époux</w:t>
      </w:r>
    </w:p>
    <w:p w:rsidR="009D074A" w:rsidRDefault="009D074A" w:rsidP="009D074A">
      <w:pPr>
        <w:pStyle w:val="ListParagraph"/>
        <w:numPr>
          <w:ilvl w:val="1"/>
          <w:numId w:val="27"/>
        </w:numPr>
        <w:rPr>
          <w:lang w:val="fr-CA"/>
        </w:rPr>
      </w:pPr>
      <w:r>
        <w:rPr>
          <w:lang w:val="fr-CA"/>
        </w:rPr>
        <w:t xml:space="preserve">Virilocale </w:t>
      </w:r>
    </w:p>
    <w:p w:rsidR="009D074A" w:rsidRDefault="009D074A" w:rsidP="009D074A">
      <w:pPr>
        <w:pStyle w:val="ListParagraph"/>
        <w:numPr>
          <w:ilvl w:val="1"/>
          <w:numId w:val="27"/>
        </w:numPr>
        <w:rPr>
          <w:lang w:val="fr-CA"/>
        </w:rPr>
      </w:pPr>
      <w:r>
        <w:rPr>
          <w:lang w:val="fr-CA"/>
        </w:rPr>
        <w:t>Toutes les femmes du même époux vivent ensemble</w:t>
      </w:r>
    </w:p>
    <w:p w:rsidR="009D074A" w:rsidRDefault="009D074A" w:rsidP="009D074A">
      <w:pPr>
        <w:pStyle w:val="ListParagraph"/>
        <w:numPr>
          <w:ilvl w:val="0"/>
          <w:numId w:val="27"/>
        </w:numPr>
        <w:rPr>
          <w:lang w:val="fr-CA"/>
        </w:rPr>
      </w:pPr>
      <w:r>
        <w:rPr>
          <w:lang w:val="fr-CA"/>
        </w:rPr>
        <w:t xml:space="preserve">Polygynie – homme a plusieurs épouses. </w:t>
      </w:r>
    </w:p>
    <w:p w:rsidR="009D074A" w:rsidRDefault="009D074A" w:rsidP="009D074A">
      <w:pPr>
        <w:pStyle w:val="ListParagraph"/>
        <w:numPr>
          <w:ilvl w:val="0"/>
          <w:numId w:val="27"/>
        </w:numPr>
        <w:rPr>
          <w:lang w:val="fr-CA"/>
        </w:rPr>
      </w:pPr>
      <w:r>
        <w:rPr>
          <w:lang w:val="fr-CA"/>
        </w:rPr>
        <w:t>Une dot – une somme de 50$ CAD</w:t>
      </w:r>
    </w:p>
    <w:p w:rsidR="009D074A" w:rsidRDefault="009D074A" w:rsidP="009D074A">
      <w:pPr>
        <w:pStyle w:val="ListParagraph"/>
        <w:numPr>
          <w:ilvl w:val="0"/>
          <w:numId w:val="27"/>
        </w:numPr>
        <w:rPr>
          <w:lang w:val="fr-CA"/>
        </w:rPr>
      </w:pPr>
      <w:r>
        <w:rPr>
          <w:lang w:val="fr-CA"/>
        </w:rPr>
        <w:t>Prix de la mariée</w:t>
      </w:r>
    </w:p>
    <w:p w:rsidR="009D074A" w:rsidRDefault="009D074A" w:rsidP="009D074A">
      <w:pPr>
        <w:pStyle w:val="ListParagraph"/>
        <w:numPr>
          <w:ilvl w:val="0"/>
          <w:numId w:val="27"/>
        </w:numPr>
        <w:rPr>
          <w:lang w:val="fr-CA"/>
        </w:rPr>
      </w:pPr>
      <w:r>
        <w:rPr>
          <w:lang w:val="fr-CA"/>
        </w:rPr>
        <w:t xml:space="preserve">Femmes – tâches domestiques, hommes – agriculture </w:t>
      </w:r>
    </w:p>
    <w:p w:rsidR="009D074A" w:rsidRDefault="009D074A" w:rsidP="009D074A">
      <w:pPr>
        <w:pStyle w:val="ListParagraph"/>
        <w:numPr>
          <w:ilvl w:val="0"/>
          <w:numId w:val="27"/>
        </w:numPr>
        <w:rPr>
          <w:lang w:val="fr-CA"/>
        </w:rPr>
      </w:pPr>
      <w:r>
        <w:rPr>
          <w:lang w:val="fr-CA"/>
        </w:rPr>
        <w:t>Lévirat : quand l’homme meurt, le frère épouse la femme</w:t>
      </w:r>
    </w:p>
    <w:p w:rsidR="009D074A" w:rsidRDefault="009D074A" w:rsidP="009D074A">
      <w:pPr>
        <w:pStyle w:val="ListParagraph"/>
        <w:numPr>
          <w:ilvl w:val="0"/>
          <w:numId w:val="27"/>
        </w:numPr>
        <w:rPr>
          <w:lang w:val="fr-CA"/>
        </w:rPr>
      </w:pPr>
      <w:r>
        <w:rPr>
          <w:lang w:val="fr-CA"/>
        </w:rPr>
        <w:t xml:space="preserve">Adultère : accepté pour les hommes </w:t>
      </w:r>
    </w:p>
    <w:p w:rsidR="009D074A" w:rsidRDefault="009D074A" w:rsidP="009D074A">
      <w:pPr>
        <w:rPr>
          <w:lang w:val="fr-CA"/>
        </w:rPr>
      </w:pPr>
      <w:r>
        <w:rPr>
          <w:lang w:val="fr-CA"/>
        </w:rPr>
        <w:t xml:space="preserve">Taiwan : société patrilinéaire </w:t>
      </w:r>
    </w:p>
    <w:p w:rsidR="009D074A" w:rsidRDefault="009D074A" w:rsidP="009D074A">
      <w:pPr>
        <w:pStyle w:val="ListParagraph"/>
        <w:numPr>
          <w:ilvl w:val="0"/>
          <w:numId w:val="30"/>
        </w:numPr>
        <w:rPr>
          <w:lang w:val="fr-CA"/>
        </w:rPr>
      </w:pPr>
      <w:r>
        <w:rPr>
          <w:lang w:val="fr-CA"/>
        </w:rPr>
        <w:t>Polygamie ; polygynie : résidences différentes</w:t>
      </w:r>
    </w:p>
    <w:p w:rsidR="009D074A" w:rsidRDefault="009D074A" w:rsidP="009D074A">
      <w:pPr>
        <w:pStyle w:val="ListParagraph"/>
        <w:numPr>
          <w:ilvl w:val="0"/>
          <w:numId w:val="30"/>
        </w:numPr>
        <w:rPr>
          <w:lang w:val="fr-CA"/>
        </w:rPr>
      </w:pPr>
      <w:r>
        <w:rPr>
          <w:lang w:val="fr-CA"/>
        </w:rPr>
        <w:t xml:space="preserve">Patrilocale </w:t>
      </w:r>
    </w:p>
    <w:p w:rsidR="009D074A" w:rsidRDefault="009D074A" w:rsidP="009D074A">
      <w:pPr>
        <w:pStyle w:val="ListParagraph"/>
        <w:numPr>
          <w:ilvl w:val="0"/>
          <w:numId w:val="30"/>
        </w:numPr>
        <w:rPr>
          <w:lang w:val="fr-CA"/>
        </w:rPr>
      </w:pPr>
      <w:r>
        <w:rPr>
          <w:lang w:val="fr-CA"/>
        </w:rPr>
        <w:t>Dot</w:t>
      </w:r>
    </w:p>
    <w:p w:rsidR="009D074A" w:rsidRDefault="009D074A" w:rsidP="009D074A">
      <w:pPr>
        <w:pStyle w:val="ListParagraph"/>
        <w:numPr>
          <w:ilvl w:val="0"/>
          <w:numId w:val="30"/>
        </w:numPr>
        <w:rPr>
          <w:lang w:val="fr-CA"/>
        </w:rPr>
      </w:pPr>
      <w:r>
        <w:rPr>
          <w:lang w:val="fr-CA"/>
        </w:rPr>
        <w:t xml:space="preserve">Pas de prix de la mariée </w:t>
      </w:r>
    </w:p>
    <w:p w:rsidR="009D074A" w:rsidRDefault="009D074A" w:rsidP="009D074A">
      <w:pPr>
        <w:pStyle w:val="ListParagraph"/>
        <w:numPr>
          <w:ilvl w:val="0"/>
          <w:numId w:val="30"/>
        </w:numPr>
        <w:rPr>
          <w:lang w:val="fr-CA"/>
        </w:rPr>
      </w:pPr>
      <w:r>
        <w:rPr>
          <w:lang w:val="fr-CA"/>
        </w:rPr>
        <w:t xml:space="preserve">Plusieurs générations </w:t>
      </w:r>
    </w:p>
    <w:p w:rsidR="009D074A" w:rsidRDefault="009D074A" w:rsidP="009D074A">
      <w:pPr>
        <w:pStyle w:val="ListParagraph"/>
        <w:numPr>
          <w:ilvl w:val="0"/>
          <w:numId w:val="30"/>
        </w:numPr>
        <w:rPr>
          <w:lang w:val="fr-CA"/>
        </w:rPr>
      </w:pPr>
      <w:r>
        <w:rPr>
          <w:lang w:val="fr-CA"/>
        </w:rPr>
        <w:t>Plusieurs couples de même génération</w:t>
      </w:r>
    </w:p>
    <w:p w:rsidR="009D074A" w:rsidRDefault="009D074A" w:rsidP="009D074A">
      <w:pPr>
        <w:pStyle w:val="ListParagraph"/>
        <w:numPr>
          <w:ilvl w:val="0"/>
          <w:numId w:val="30"/>
        </w:numPr>
        <w:rPr>
          <w:lang w:val="fr-CA"/>
        </w:rPr>
      </w:pPr>
      <w:r>
        <w:rPr>
          <w:lang w:val="fr-CA"/>
        </w:rPr>
        <w:t>La femme reste veuve</w:t>
      </w:r>
    </w:p>
    <w:p w:rsidR="009D074A" w:rsidRPr="00617916" w:rsidRDefault="009D074A" w:rsidP="009D074A">
      <w:pPr>
        <w:pStyle w:val="ListParagraph"/>
        <w:numPr>
          <w:ilvl w:val="0"/>
          <w:numId w:val="30"/>
        </w:numPr>
        <w:rPr>
          <w:lang w:val="fr-CA"/>
        </w:rPr>
      </w:pPr>
    </w:p>
    <w:p w:rsidR="009D074A" w:rsidRDefault="009D074A" w:rsidP="009D074A">
      <w:pPr>
        <w:rPr>
          <w:lang w:val="fr-CA"/>
        </w:rPr>
      </w:pPr>
      <w:r>
        <w:rPr>
          <w:lang w:val="fr-CA"/>
        </w:rPr>
        <w:t xml:space="preserve">Bi linéaire </w:t>
      </w:r>
    </w:p>
    <w:p w:rsidR="009D074A" w:rsidRDefault="009D074A" w:rsidP="009D074A">
      <w:pPr>
        <w:pStyle w:val="ListParagraph"/>
        <w:numPr>
          <w:ilvl w:val="0"/>
          <w:numId w:val="31"/>
        </w:numPr>
        <w:rPr>
          <w:lang w:val="fr-CA"/>
        </w:rPr>
      </w:pPr>
      <w:r>
        <w:rPr>
          <w:lang w:val="fr-CA"/>
        </w:rPr>
        <w:t>Certains biens par l’homme – les terres, certains par les femmes – le bétail</w:t>
      </w:r>
    </w:p>
    <w:p w:rsidR="009D074A" w:rsidRDefault="009D074A" w:rsidP="009D074A">
      <w:pPr>
        <w:rPr>
          <w:lang w:val="fr-CA"/>
        </w:rPr>
      </w:pPr>
      <w:r>
        <w:rPr>
          <w:lang w:val="fr-CA"/>
        </w:rPr>
        <w:t xml:space="preserve">Matrilinéaire au Congo – Baloubas </w:t>
      </w:r>
    </w:p>
    <w:p w:rsidR="009D074A" w:rsidRDefault="009D074A" w:rsidP="009D074A">
      <w:pPr>
        <w:pStyle w:val="ListParagraph"/>
        <w:numPr>
          <w:ilvl w:val="0"/>
          <w:numId w:val="31"/>
        </w:numPr>
        <w:rPr>
          <w:lang w:val="fr-CA"/>
        </w:rPr>
      </w:pPr>
      <w:r>
        <w:rPr>
          <w:lang w:val="fr-CA"/>
        </w:rPr>
        <w:t>Les femmes et leur frère ont beaucoup de pouvoir</w:t>
      </w:r>
    </w:p>
    <w:p w:rsidR="009D074A" w:rsidRPr="00617916" w:rsidRDefault="009D074A" w:rsidP="009D074A">
      <w:pPr>
        <w:pStyle w:val="ListParagraph"/>
        <w:numPr>
          <w:ilvl w:val="0"/>
          <w:numId w:val="31"/>
        </w:numPr>
        <w:rPr>
          <w:lang w:val="fr-CA"/>
        </w:rPr>
      </w:pPr>
    </w:p>
    <w:p w:rsidR="009D074A" w:rsidRPr="00617916" w:rsidRDefault="009D074A" w:rsidP="009D074A">
      <w:pPr>
        <w:rPr>
          <w:lang w:val="fr-CA"/>
        </w:rPr>
      </w:pPr>
    </w:p>
    <w:p w:rsidR="009D074A" w:rsidRPr="00DC1EFC" w:rsidRDefault="009D074A" w:rsidP="009D074A">
      <w:pPr>
        <w:rPr>
          <w:b/>
          <w:sz w:val="24"/>
          <w:szCs w:val="24"/>
          <w:lang w:val="fr-CA"/>
        </w:rPr>
      </w:pPr>
      <w:r w:rsidRPr="00DC1EFC">
        <w:rPr>
          <w:b/>
          <w:sz w:val="24"/>
          <w:szCs w:val="24"/>
          <w:lang w:val="fr-CA"/>
        </w:rPr>
        <w:t xml:space="preserve">Résidence post-mariage </w:t>
      </w:r>
    </w:p>
    <w:p w:rsidR="009D074A" w:rsidRPr="00DC1EFC" w:rsidRDefault="009D074A" w:rsidP="009D074A">
      <w:pPr>
        <w:pStyle w:val="ListParagraph"/>
        <w:numPr>
          <w:ilvl w:val="0"/>
          <w:numId w:val="28"/>
        </w:numPr>
        <w:rPr>
          <w:lang w:val="fr-CA"/>
        </w:rPr>
      </w:pPr>
      <w:r w:rsidRPr="00DC1EFC">
        <w:rPr>
          <w:lang w:val="fr-CA"/>
        </w:rPr>
        <w:t>Patrilocalité, virilocalité : le couple demeure dans la famille de l’époux</w:t>
      </w:r>
    </w:p>
    <w:p w:rsidR="009D074A" w:rsidRPr="00DC1EFC" w:rsidRDefault="009D074A" w:rsidP="009D074A">
      <w:pPr>
        <w:pStyle w:val="ListParagraph"/>
        <w:numPr>
          <w:ilvl w:val="0"/>
          <w:numId w:val="28"/>
        </w:numPr>
        <w:rPr>
          <w:lang w:val="fr-CA"/>
        </w:rPr>
      </w:pPr>
      <w:r w:rsidRPr="00DC1EFC">
        <w:rPr>
          <w:lang w:val="fr-CA"/>
        </w:rPr>
        <w:t>Matrilocalité, uxorilocalité : le couple demeure dans la famille de l’épouse</w:t>
      </w:r>
    </w:p>
    <w:p w:rsidR="009D074A" w:rsidRPr="00DC1EFC" w:rsidRDefault="009D074A" w:rsidP="009D074A">
      <w:pPr>
        <w:pStyle w:val="ListParagraph"/>
        <w:numPr>
          <w:ilvl w:val="0"/>
          <w:numId w:val="28"/>
        </w:numPr>
        <w:rPr>
          <w:lang w:val="fr-CA"/>
        </w:rPr>
      </w:pPr>
      <w:r w:rsidRPr="00DC1EFC">
        <w:rPr>
          <w:lang w:val="fr-CA"/>
        </w:rPr>
        <w:t>Bilocalité : chez les parents de l’époux ou de l’épouse (Innus, Iban)</w:t>
      </w:r>
    </w:p>
    <w:p w:rsidR="009D074A" w:rsidRDefault="009D074A" w:rsidP="009D074A">
      <w:pPr>
        <w:pStyle w:val="ListParagraph"/>
        <w:numPr>
          <w:ilvl w:val="0"/>
          <w:numId w:val="28"/>
        </w:numPr>
        <w:rPr>
          <w:lang w:val="fr-CA"/>
        </w:rPr>
      </w:pPr>
      <w:r w:rsidRPr="00DC1EFC">
        <w:rPr>
          <w:lang w:val="fr-CA"/>
        </w:rPr>
        <w:t xml:space="preserve">Néolocalité : Le couple bâtit sa propre résidence </w:t>
      </w:r>
    </w:p>
    <w:p w:rsidR="009D074A" w:rsidRPr="00DC1EFC" w:rsidRDefault="009D074A" w:rsidP="009D074A">
      <w:pPr>
        <w:rPr>
          <w:b/>
          <w:sz w:val="24"/>
          <w:lang w:val="fr-CA"/>
        </w:rPr>
      </w:pPr>
      <w:r w:rsidRPr="00DC1EFC">
        <w:rPr>
          <w:b/>
          <w:sz w:val="24"/>
          <w:lang w:val="fr-CA"/>
        </w:rPr>
        <w:t xml:space="preserve">Le mariage </w:t>
      </w:r>
    </w:p>
    <w:p w:rsidR="009D074A" w:rsidRDefault="009D074A" w:rsidP="009D074A">
      <w:pPr>
        <w:pStyle w:val="ListParagraph"/>
        <w:numPr>
          <w:ilvl w:val="0"/>
          <w:numId w:val="29"/>
        </w:numPr>
        <w:rPr>
          <w:lang w:val="fr-CA"/>
        </w:rPr>
      </w:pPr>
      <w:r>
        <w:rPr>
          <w:lang w:val="fr-CA"/>
        </w:rPr>
        <w:t xml:space="preserve">Rituel qui scelle l’union des familles </w:t>
      </w:r>
    </w:p>
    <w:p w:rsidR="009D074A" w:rsidRDefault="009D074A" w:rsidP="009D074A">
      <w:pPr>
        <w:pStyle w:val="ListParagraph"/>
        <w:numPr>
          <w:ilvl w:val="1"/>
          <w:numId w:val="29"/>
        </w:numPr>
        <w:rPr>
          <w:lang w:val="fr-CA"/>
        </w:rPr>
      </w:pPr>
      <w:r>
        <w:rPr>
          <w:lang w:val="fr-CA"/>
        </w:rPr>
        <w:t>Prix de la mariée</w:t>
      </w:r>
    </w:p>
    <w:p w:rsidR="009D074A" w:rsidRDefault="009D074A" w:rsidP="009D074A">
      <w:pPr>
        <w:pStyle w:val="ListParagraph"/>
        <w:numPr>
          <w:ilvl w:val="1"/>
          <w:numId w:val="29"/>
        </w:numPr>
        <w:rPr>
          <w:lang w:val="fr-CA"/>
        </w:rPr>
      </w:pPr>
      <w:r>
        <w:rPr>
          <w:lang w:val="fr-CA"/>
        </w:rPr>
        <w:t>Dot de la mariée</w:t>
      </w:r>
    </w:p>
    <w:p w:rsidR="009D074A" w:rsidRDefault="009D074A" w:rsidP="009D074A">
      <w:pPr>
        <w:pStyle w:val="ListParagraph"/>
        <w:numPr>
          <w:ilvl w:val="0"/>
          <w:numId w:val="29"/>
        </w:numPr>
        <w:rPr>
          <w:lang w:val="fr-CA"/>
        </w:rPr>
      </w:pPr>
      <w:r>
        <w:rPr>
          <w:lang w:val="fr-CA"/>
        </w:rPr>
        <w:t xml:space="preserve">Endogamie : mariage au sein du même groupe (clan, lignage, voisinage, classe sociale) </w:t>
      </w:r>
    </w:p>
    <w:p w:rsidR="009D074A" w:rsidRDefault="009D074A" w:rsidP="009D074A">
      <w:pPr>
        <w:pStyle w:val="ListParagraph"/>
        <w:numPr>
          <w:ilvl w:val="0"/>
          <w:numId w:val="29"/>
        </w:numPr>
        <w:rPr>
          <w:lang w:val="fr-CA"/>
        </w:rPr>
      </w:pPr>
      <w:r>
        <w:rPr>
          <w:lang w:val="fr-CA"/>
        </w:rPr>
        <w:t>Exogamie : mariage à l’extérieur du groupe</w:t>
      </w:r>
    </w:p>
    <w:p w:rsidR="009D074A" w:rsidRDefault="009D074A" w:rsidP="009D074A">
      <w:pPr>
        <w:pStyle w:val="ListParagraph"/>
        <w:numPr>
          <w:ilvl w:val="0"/>
          <w:numId w:val="29"/>
        </w:numPr>
        <w:rPr>
          <w:lang w:val="fr-CA"/>
        </w:rPr>
      </w:pPr>
      <w:r>
        <w:rPr>
          <w:lang w:val="fr-CA"/>
        </w:rPr>
        <w:t>Monogamie : un seul conjoint</w:t>
      </w:r>
    </w:p>
    <w:p w:rsidR="009D074A" w:rsidRDefault="009D074A" w:rsidP="009D074A">
      <w:pPr>
        <w:pStyle w:val="ListParagraph"/>
        <w:numPr>
          <w:ilvl w:val="0"/>
          <w:numId w:val="29"/>
        </w:numPr>
        <w:rPr>
          <w:lang w:val="fr-CA"/>
        </w:rPr>
      </w:pPr>
      <w:r>
        <w:rPr>
          <w:lang w:val="fr-CA"/>
        </w:rPr>
        <w:t>Polygamie : plusieurs conjoints</w:t>
      </w:r>
    </w:p>
    <w:p w:rsidR="009D074A" w:rsidRDefault="009D074A" w:rsidP="009D074A">
      <w:pPr>
        <w:pStyle w:val="ListParagraph"/>
        <w:numPr>
          <w:ilvl w:val="1"/>
          <w:numId w:val="29"/>
        </w:numPr>
        <w:rPr>
          <w:lang w:val="fr-CA"/>
        </w:rPr>
      </w:pPr>
      <w:r>
        <w:rPr>
          <w:lang w:val="fr-CA"/>
        </w:rPr>
        <w:t>Polygynie : un homme a plusieurs femmes</w:t>
      </w:r>
    </w:p>
    <w:p w:rsidR="009D074A" w:rsidRPr="009D074A" w:rsidRDefault="009D074A" w:rsidP="009D074A">
      <w:pPr>
        <w:pStyle w:val="ListParagraph"/>
        <w:numPr>
          <w:ilvl w:val="1"/>
          <w:numId w:val="29"/>
        </w:numPr>
        <w:rPr>
          <w:rFonts w:cstheme="minorHAnsi"/>
          <w:b/>
          <w:sz w:val="28"/>
          <w:szCs w:val="28"/>
          <w:lang w:val="fr-CA"/>
        </w:rPr>
      </w:pPr>
      <w:r w:rsidRPr="00587480">
        <w:rPr>
          <w:lang w:val="fr-CA"/>
        </w:rPr>
        <w:t>Polyandrie : une femme a plusieurs époux (Tibet, Inde, Népal, Sri-Lanka surtout)</w:t>
      </w:r>
    </w:p>
    <w:p w:rsidR="009D074A" w:rsidRPr="00356EE1" w:rsidRDefault="009D074A" w:rsidP="009D074A">
      <w:pPr>
        <w:rPr>
          <w:b/>
          <w:sz w:val="32"/>
          <w:lang w:val="fr-CA"/>
        </w:rPr>
      </w:pPr>
      <w:r w:rsidRPr="00356EE1">
        <w:rPr>
          <w:b/>
          <w:sz w:val="32"/>
          <w:lang w:val="fr-CA"/>
        </w:rPr>
        <w:t xml:space="preserve">Organisation sociale </w:t>
      </w:r>
    </w:p>
    <w:p w:rsidR="009D074A" w:rsidRDefault="009D074A" w:rsidP="009D074A">
      <w:pPr>
        <w:pStyle w:val="ListParagraph"/>
        <w:numPr>
          <w:ilvl w:val="0"/>
          <w:numId w:val="32"/>
        </w:numPr>
        <w:rPr>
          <w:lang w:val="fr-CA"/>
        </w:rPr>
      </w:pPr>
      <w:r>
        <w:rPr>
          <w:lang w:val="fr-CA"/>
        </w:rPr>
        <w:t xml:space="preserve">Facteurs essentiels : </w:t>
      </w:r>
    </w:p>
    <w:p w:rsidR="009D074A" w:rsidRDefault="009D074A" w:rsidP="009D074A">
      <w:pPr>
        <w:pStyle w:val="ListParagraph"/>
        <w:numPr>
          <w:ilvl w:val="1"/>
          <w:numId w:val="32"/>
        </w:numPr>
        <w:rPr>
          <w:lang w:val="fr-CA"/>
        </w:rPr>
      </w:pPr>
      <w:r>
        <w:rPr>
          <w:lang w:val="fr-CA"/>
        </w:rPr>
        <w:t>La parenté </w:t>
      </w:r>
    </w:p>
    <w:p w:rsidR="009D074A" w:rsidRDefault="009D074A" w:rsidP="009D074A">
      <w:pPr>
        <w:pStyle w:val="ListParagraph"/>
        <w:numPr>
          <w:ilvl w:val="1"/>
          <w:numId w:val="32"/>
        </w:numPr>
        <w:rPr>
          <w:lang w:val="fr-CA"/>
        </w:rPr>
      </w:pPr>
      <w:r>
        <w:rPr>
          <w:lang w:val="fr-CA"/>
        </w:rPr>
        <w:t xml:space="preserve">Le genre : </w:t>
      </w:r>
    </w:p>
    <w:p w:rsidR="009D074A" w:rsidRDefault="009D074A" w:rsidP="009D074A">
      <w:pPr>
        <w:pStyle w:val="ListParagraph"/>
        <w:numPr>
          <w:ilvl w:val="2"/>
          <w:numId w:val="32"/>
        </w:numPr>
        <w:rPr>
          <w:lang w:val="fr-CA"/>
        </w:rPr>
      </w:pPr>
      <w:r>
        <w:rPr>
          <w:lang w:val="fr-CA"/>
        </w:rPr>
        <w:t xml:space="preserve">le sexe renvoie aux différences biologiques et anatomiques entre les hommes et les femmes de sorte que les êtres humains sont l’un ou l’autre des deux sexes masculins ou féminins. </w:t>
      </w:r>
    </w:p>
    <w:p w:rsidR="009D074A" w:rsidRPr="00841640" w:rsidRDefault="009D074A" w:rsidP="009D074A">
      <w:pPr>
        <w:pStyle w:val="ListParagraph"/>
        <w:numPr>
          <w:ilvl w:val="3"/>
          <w:numId w:val="32"/>
        </w:numPr>
        <w:rPr>
          <w:lang w:val="fr-CA"/>
        </w:rPr>
      </w:pPr>
      <w:r>
        <w:rPr>
          <w:lang w:val="fr-CA"/>
        </w:rPr>
        <w:t xml:space="preserve">Femmes dans l’occident : Intuitif et réceptif, instinct maternel – prendre soins de l’autre. Hommes dans l’Occident : </w:t>
      </w:r>
      <w:r w:rsidRPr="002A4E86">
        <w:rPr>
          <w:lang w:val="fr-CA"/>
        </w:rPr>
        <w:t xml:space="preserve">Intellectuel, cognitif, dans l’action. </w:t>
      </w:r>
    </w:p>
    <w:p w:rsidR="009D074A" w:rsidRDefault="009D074A" w:rsidP="009D074A">
      <w:pPr>
        <w:pStyle w:val="ListParagraph"/>
        <w:numPr>
          <w:ilvl w:val="2"/>
          <w:numId w:val="32"/>
        </w:numPr>
        <w:rPr>
          <w:lang w:val="fr-CA"/>
        </w:rPr>
      </w:pPr>
      <w:r>
        <w:rPr>
          <w:lang w:val="fr-CA"/>
        </w:rPr>
        <w:t>Le genre est un construit social ou culturel qui définit les grandes lignes de l’identité, du statut et des comportements sociaux de chacun.</w:t>
      </w:r>
    </w:p>
    <w:p w:rsidR="009D074A" w:rsidRDefault="009D074A" w:rsidP="009D074A">
      <w:pPr>
        <w:pStyle w:val="ListParagraph"/>
        <w:numPr>
          <w:ilvl w:val="3"/>
          <w:numId w:val="32"/>
        </w:numPr>
        <w:rPr>
          <w:lang w:val="fr-CA"/>
        </w:rPr>
      </w:pPr>
      <w:r>
        <w:rPr>
          <w:lang w:val="fr-CA"/>
        </w:rPr>
        <w:t xml:space="preserve">Division sexuelle du travail. Comment justifier cette division. </w:t>
      </w:r>
    </w:p>
    <w:p w:rsidR="009D074A" w:rsidRDefault="009D074A" w:rsidP="009D074A">
      <w:pPr>
        <w:pStyle w:val="ListParagraph"/>
        <w:numPr>
          <w:ilvl w:val="3"/>
          <w:numId w:val="32"/>
        </w:numPr>
        <w:rPr>
          <w:lang w:val="fr-CA"/>
        </w:rPr>
      </w:pPr>
      <w:r>
        <w:rPr>
          <w:lang w:val="fr-CA"/>
        </w:rPr>
        <w:t>Auparavant, les hommes étaient exclus de l’accouchement. Les hommes gèrent l’argent. Bénévolat : plus souvent les femmes. Politique : est-ce qu’on voit le pouvoir étant aux hommes ou femmes?</w:t>
      </w:r>
    </w:p>
    <w:p w:rsidR="009D074A" w:rsidRDefault="009D074A" w:rsidP="009D074A">
      <w:pPr>
        <w:pStyle w:val="ListParagraph"/>
        <w:numPr>
          <w:ilvl w:val="2"/>
          <w:numId w:val="32"/>
        </w:numPr>
        <w:rPr>
          <w:lang w:val="fr-CA"/>
        </w:rPr>
      </w:pPr>
      <w:r>
        <w:rPr>
          <w:lang w:val="fr-CA"/>
        </w:rPr>
        <w:t xml:space="preserve">On définit le masculin et le féminin et leurs attribues naturels </w:t>
      </w:r>
    </w:p>
    <w:p w:rsidR="009D074A" w:rsidRDefault="009D074A" w:rsidP="009D074A">
      <w:pPr>
        <w:pStyle w:val="ListParagraph"/>
        <w:numPr>
          <w:ilvl w:val="2"/>
          <w:numId w:val="32"/>
        </w:numPr>
        <w:rPr>
          <w:lang w:val="fr-CA"/>
        </w:rPr>
      </w:pPr>
      <w:r>
        <w:rPr>
          <w:lang w:val="fr-CA"/>
        </w:rPr>
        <w:t>Sexe social : ce qu’on reconnait socialement qui est un homme ou une femme.</w:t>
      </w:r>
    </w:p>
    <w:p w:rsidR="009D074A" w:rsidRDefault="009D074A" w:rsidP="009D074A">
      <w:pPr>
        <w:pStyle w:val="ListParagraph"/>
        <w:numPr>
          <w:ilvl w:val="1"/>
          <w:numId w:val="32"/>
        </w:numPr>
        <w:rPr>
          <w:lang w:val="fr-CA"/>
        </w:rPr>
      </w:pPr>
      <w:r>
        <w:rPr>
          <w:lang w:val="fr-CA"/>
        </w:rPr>
        <w:t>l’âge</w:t>
      </w:r>
    </w:p>
    <w:p w:rsidR="009D074A" w:rsidRDefault="009D074A" w:rsidP="009D074A">
      <w:pPr>
        <w:pStyle w:val="ListParagraph"/>
        <w:numPr>
          <w:ilvl w:val="2"/>
          <w:numId w:val="32"/>
        </w:numPr>
        <w:rPr>
          <w:lang w:val="fr-CA"/>
        </w:rPr>
      </w:pPr>
      <w:r>
        <w:rPr>
          <w:lang w:val="fr-CA"/>
        </w:rPr>
        <w:t xml:space="preserve">dimension biologique – il y a des cycles de vie (enfant, adulte, personne âgée) </w:t>
      </w:r>
    </w:p>
    <w:p w:rsidR="009D074A" w:rsidRDefault="009D074A" w:rsidP="009D074A">
      <w:pPr>
        <w:pStyle w:val="ListParagraph"/>
        <w:numPr>
          <w:ilvl w:val="2"/>
          <w:numId w:val="32"/>
        </w:numPr>
        <w:rPr>
          <w:lang w:val="fr-CA"/>
        </w:rPr>
      </w:pPr>
      <w:r>
        <w:rPr>
          <w:lang w:val="fr-CA"/>
        </w:rPr>
        <w:t xml:space="preserve">dans la société occidentale : il est pénible d’âgé </w:t>
      </w:r>
    </w:p>
    <w:p w:rsidR="009D074A" w:rsidRDefault="009D074A" w:rsidP="009D074A">
      <w:pPr>
        <w:pStyle w:val="ListParagraph"/>
        <w:numPr>
          <w:ilvl w:val="2"/>
          <w:numId w:val="32"/>
        </w:numPr>
        <w:rPr>
          <w:lang w:val="fr-CA"/>
        </w:rPr>
      </w:pPr>
      <w:r>
        <w:rPr>
          <w:lang w:val="fr-CA"/>
        </w:rPr>
        <w:lastRenderedPageBreak/>
        <w:t xml:space="preserve">dans des sociétés traditionnelles : la personne âgée est la plus respectée du village. </w:t>
      </w:r>
    </w:p>
    <w:p w:rsidR="009D074A" w:rsidRDefault="009D074A" w:rsidP="009D074A">
      <w:pPr>
        <w:pStyle w:val="ListParagraph"/>
        <w:numPr>
          <w:ilvl w:val="2"/>
          <w:numId w:val="32"/>
        </w:numPr>
        <w:rPr>
          <w:lang w:val="fr-CA"/>
        </w:rPr>
      </w:pPr>
    </w:p>
    <w:p w:rsidR="009D074A" w:rsidRDefault="009D074A" w:rsidP="009D074A">
      <w:pPr>
        <w:pStyle w:val="ListParagraph"/>
        <w:numPr>
          <w:ilvl w:val="1"/>
          <w:numId w:val="32"/>
        </w:numPr>
        <w:rPr>
          <w:lang w:val="fr-CA"/>
        </w:rPr>
      </w:pPr>
      <w:r>
        <w:rPr>
          <w:lang w:val="fr-CA"/>
        </w:rPr>
        <w:t>la stratification sociale</w:t>
      </w:r>
    </w:p>
    <w:p w:rsidR="009D074A" w:rsidRDefault="009D074A" w:rsidP="009D074A">
      <w:pPr>
        <w:pStyle w:val="ListParagraph"/>
        <w:numPr>
          <w:ilvl w:val="1"/>
          <w:numId w:val="32"/>
        </w:numPr>
        <w:rPr>
          <w:lang w:val="fr-CA"/>
        </w:rPr>
      </w:pPr>
      <w:r>
        <w:rPr>
          <w:lang w:val="fr-CA"/>
        </w:rPr>
        <w:t xml:space="preserve"> le statut social</w:t>
      </w:r>
    </w:p>
    <w:p w:rsidR="009D074A" w:rsidRDefault="009D074A" w:rsidP="009D074A">
      <w:pPr>
        <w:pStyle w:val="ListParagraph"/>
        <w:numPr>
          <w:ilvl w:val="1"/>
          <w:numId w:val="32"/>
        </w:numPr>
        <w:rPr>
          <w:lang w:val="fr-CA"/>
        </w:rPr>
      </w:pPr>
      <w:r>
        <w:rPr>
          <w:lang w:val="fr-CA"/>
        </w:rPr>
        <w:t xml:space="preserve">la caste </w:t>
      </w:r>
    </w:p>
    <w:p w:rsidR="009D074A" w:rsidRPr="00356EE1" w:rsidRDefault="009D074A" w:rsidP="009D074A">
      <w:pPr>
        <w:rPr>
          <w:b/>
          <w:sz w:val="32"/>
          <w:lang w:val="fr-CA"/>
        </w:rPr>
      </w:pPr>
      <w:r w:rsidRPr="00356EE1">
        <w:rPr>
          <w:b/>
          <w:sz w:val="32"/>
          <w:lang w:val="fr-CA"/>
        </w:rPr>
        <w:t xml:space="preserve">Film sur Les </w:t>
      </w:r>
      <w:proofErr w:type="spellStart"/>
      <w:r w:rsidRPr="00356EE1">
        <w:rPr>
          <w:b/>
          <w:sz w:val="32"/>
          <w:lang w:val="fr-CA"/>
        </w:rPr>
        <w:t>Baruyas</w:t>
      </w:r>
      <w:proofErr w:type="spellEnd"/>
    </w:p>
    <w:p w:rsidR="009D074A" w:rsidRDefault="009D074A" w:rsidP="009D074A">
      <w:pPr>
        <w:rPr>
          <w:lang w:val="fr-CA"/>
        </w:rPr>
      </w:pPr>
      <w:r>
        <w:rPr>
          <w:lang w:val="fr-CA"/>
        </w:rPr>
        <w:t xml:space="preserve">La stratification sociale : un système de classement hiérarchique – des groupes organisés – supérieurs et inférieurs. Cette hiérarchie est expliquée par la culture qui va justifier pourquoi il est ainsi. Des niveaux e représentation. Les couches supérieures ont est privilèges – il y a une inégalité entre ces groupes. Ces privilèges peuvent être d’ordre politique, économiques, sociales, symboliques, ex : possession des terres, etc. (Voir Haviland). La richesse peut inclure les ressources financières, biens futurs, le prestige social : estime social accordé autrui. </w:t>
      </w:r>
    </w:p>
    <w:p w:rsidR="009D074A" w:rsidRDefault="009D074A" w:rsidP="009D074A">
      <w:pPr>
        <w:rPr>
          <w:lang w:val="fr-CA"/>
        </w:rPr>
      </w:pPr>
      <w:r>
        <w:rPr>
          <w:lang w:val="fr-CA"/>
        </w:rPr>
        <w:t xml:space="preserve">Inégalité institutionnelle faisant que l’accès au prestige, pouvoir n’est pas égal pour tous ceux de la même société.  Il faut que cette inégalité se reproduise d’une génération à l’autre globalement. </w:t>
      </w:r>
    </w:p>
    <w:p w:rsidR="009D074A" w:rsidRDefault="009D074A" w:rsidP="009D074A">
      <w:pPr>
        <w:rPr>
          <w:lang w:val="fr-CA"/>
        </w:rPr>
      </w:pPr>
      <w:r>
        <w:rPr>
          <w:lang w:val="fr-CA"/>
        </w:rPr>
        <w:t xml:space="preserve">On distingue les sociétés égalitaires et stratifiées sur ces caractéristiques. </w:t>
      </w:r>
    </w:p>
    <w:p w:rsidR="009D074A" w:rsidRDefault="009D074A" w:rsidP="009D074A">
      <w:pPr>
        <w:rPr>
          <w:lang w:val="fr-CA"/>
        </w:rPr>
      </w:pPr>
      <w:r>
        <w:rPr>
          <w:lang w:val="fr-CA"/>
        </w:rPr>
        <w:t xml:space="preserve">Comment distinguer ces groupes? </w:t>
      </w:r>
    </w:p>
    <w:p w:rsidR="009D074A" w:rsidRPr="00915884" w:rsidRDefault="009D074A" w:rsidP="009D074A">
      <w:pPr>
        <w:pStyle w:val="ListParagraph"/>
        <w:numPr>
          <w:ilvl w:val="0"/>
          <w:numId w:val="33"/>
        </w:numPr>
        <w:rPr>
          <w:lang w:val="fr-CA"/>
        </w:rPr>
      </w:pPr>
      <w:r>
        <w:rPr>
          <w:lang w:val="fr-CA"/>
        </w:rPr>
        <w:t xml:space="preserve">La race. Des personnes de leurs traits physiologiques sont </w:t>
      </w:r>
      <w:r w:rsidRPr="00915884">
        <w:rPr>
          <w:lang w:val="fr-CA"/>
        </w:rPr>
        <w:t xml:space="preserve">inférieures </w:t>
      </w:r>
    </w:p>
    <w:p w:rsidR="009D074A" w:rsidRDefault="009D074A" w:rsidP="009D074A">
      <w:pPr>
        <w:pStyle w:val="ListParagraph"/>
        <w:numPr>
          <w:ilvl w:val="0"/>
          <w:numId w:val="33"/>
        </w:numPr>
        <w:rPr>
          <w:lang w:val="fr-CA"/>
        </w:rPr>
      </w:pPr>
      <w:r>
        <w:rPr>
          <w:lang w:val="fr-CA"/>
        </w:rPr>
        <w:t xml:space="preserve">Classe sociale : représente un groupe social caractérisé par une similitude de revenu, conditions de travail, style de vie, condition d’existence, accès au pouvoir. Ils sont pris dans une hiérarchie sociale déjà faite – classe moyen, faible revenu, supérieure. </w:t>
      </w:r>
    </w:p>
    <w:p w:rsidR="009D074A" w:rsidRDefault="009D074A" w:rsidP="009D074A">
      <w:pPr>
        <w:pStyle w:val="ListParagraph"/>
        <w:numPr>
          <w:ilvl w:val="1"/>
          <w:numId w:val="33"/>
        </w:numPr>
        <w:rPr>
          <w:lang w:val="fr-CA"/>
        </w:rPr>
      </w:pPr>
      <w:r>
        <w:rPr>
          <w:lang w:val="fr-CA"/>
        </w:rPr>
        <w:t xml:space="preserve">Influence majeure de Marx. La lutte des classes sociales : classe dirigeante (Bourgeois) (classe qui a les moyens pour ouvrir des usines, etc.), prolétariat – </w:t>
      </w:r>
      <w:proofErr w:type="spellStart"/>
      <w:r>
        <w:rPr>
          <w:lang w:val="fr-CA"/>
        </w:rPr>
        <w:t>working</w:t>
      </w:r>
      <w:proofErr w:type="spellEnd"/>
      <w:r>
        <w:rPr>
          <w:lang w:val="fr-CA"/>
        </w:rPr>
        <w:t xml:space="preserve"> class. Marx dit que la classe dirigeant exploite la classe moyenne, les travailleurs. Un mode économique.  Aristocratie, bourgeoisie, paysans, prolétaire. Capitaliste</w:t>
      </w:r>
    </w:p>
    <w:p w:rsidR="009D074A" w:rsidRDefault="009D074A" w:rsidP="009D074A">
      <w:pPr>
        <w:pStyle w:val="ListParagraph"/>
        <w:numPr>
          <w:ilvl w:val="1"/>
          <w:numId w:val="33"/>
        </w:numPr>
        <w:rPr>
          <w:lang w:val="fr-CA"/>
        </w:rPr>
      </w:pPr>
      <w:r>
        <w:rPr>
          <w:lang w:val="fr-CA"/>
        </w:rPr>
        <w:t xml:space="preserve">Se reproduire dans la même classe sociale, </w:t>
      </w:r>
    </w:p>
    <w:p w:rsidR="009D074A" w:rsidRDefault="009D074A" w:rsidP="009D074A">
      <w:pPr>
        <w:pStyle w:val="ListParagraph"/>
        <w:numPr>
          <w:ilvl w:val="1"/>
          <w:numId w:val="33"/>
        </w:numPr>
        <w:rPr>
          <w:lang w:val="fr-CA"/>
        </w:rPr>
      </w:pPr>
      <w:r>
        <w:rPr>
          <w:lang w:val="fr-CA"/>
        </w:rPr>
        <w:t xml:space="preserve">Mobilité sociale : né dans une classe, mais réussi à se rendre dans une autre classe, Le mouvement vers une classe supérieure. Peut aussi être l’inverse. </w:t>
      </w:r>
    </w:p>
    <w:p w:rsidR="009D074A" w:rsidRDefault="009D074A" w:rsidP="009D074A">
      <w:pPr>
        <w:pStyle w:val="ListParagraph"/>
        <w:numPr>
          <w:ilvl w:val="2"/>
          <w:numId w:val="33"/>
        </w:numPr>
        <w:rPr>
          <w:lang w:val="fr-CA"/>
        </w:rPr>
      </w:pPr>
      <w:r>
        <w:rPr>
          <w:lang w:val="fr-CA"/>
        </w:rPr>
        <w:t xml:space="preserve">Par mariage. </w:t>
      </w:r>
    </w:p>
    <w:p w:rsidR="009D074A" w:rsidRDefault="009D074A" w:rsidP="009D074A">
      <w:pPr>
        <w:pStyle w:val="ListParagraph"/>
        <w:numPr>
          <w:ilvl w:val="2"/>
          <w:numId w:val="33"/>
        </w:numPr>
        <w:rPr>
          <w:lang w:val="fr-CA"/>
        </w:rPr>
      </w:pPr>
      <w:r>
        <w:rPr>
          <w:lang w:val="fr-CA"/>
        </w:rPr>
        <w:t>L’enrichissement personnel</w:t>
      </w:r>
    </w:p>
    <w:p w:rsidR="009D074A" w:rsidRPr="00915884" w:rsidRDefault="009D074A" w:rsidP="009D074A">
      <w:pPr>
        <w:pStyle w:val="ListParagraph"/>
        <w:numPr>
          <w:ilvl w:val="2"/>
          <w:numId w:val="33"/>
        </w:numPr>
        <w:rPr>
          <w:lang w:val="fr-CA"/>
        </w:rPr>
      </w:pPr>
      <w:r>
        <w:rPr>
          <w:lang w:val="fr-CA"/>
        </w:rPr>
        <w:t>Profession</w:t>
      </w:r>
    </w:p>
    <w:p w:rsidR="009D074A" w:rsidRPr="00356EE1" w:rsidRDefault="009D074A" w:rsidP="009D074A">
      <w:pPr>
        <w:rPr>
          <w:lang w:val="fr-CA"/>
        </w:rPr>
      </w:pPr>
    </w:p>
    <w:p w:rsidR="009D074A" w:rsidRDefault="009D074A" w:rsidP="009D074A">
      <w:pPr>
        <w:rPr>
          <w:lang w:val="fr-CA"/>
        </w:rPr>
      </w:pPr>
      <w:r>
        <w:rPr>
          <w:lang w:val="fr-CA"/>
        </w:rPr>
        <w:t>Les Ibans de Bornéo</w:t>
      </w:r>
    </w:p>
    <w:p w:rsidR="009D074A" w:rsidRPr="00FE6809" w:rsidRDefault="009D074A" w:rsidP="009D074A">
      <w:pPr>
        <w:pStyle w:val="ListParagraph"/>
        <w:numPr>
          <w:ilvl w:val="0"/>
          <w:numId w:val="34"/>
        </w:numPr>
        <w:rPr>
          <w:lang w:val="fr-CA"/>
        </w:rPr>
      </w:pPr>
      <w:r w:rsidRPr="00FE6809">
        <w:rPr>
          <w:lang w:val="fr-CA"/>
        </w:rPr>
        <w:t xml:space="preserve">Parenté cognatique, </w:t>
      </w:r>
      <w:proofErr w:type="spellStart"/>
      <w:r w:rsidRPr="00FE6809">
        <w:rPr>
          <w:lang w:val="fr-CA"/>
        </w:rPr>
        <w:t>essarteurs</w:t>
      </w:r>
      <w:proofErr w:type="spellEnd"/>
      <w:r w:rsidRPr="00FE6809">
        <w:rPr>
          <w:lang w:val="fr-CA"/>
        </w:rPr>
        <w:t xml:space="preserve"> </w:t>
      </w:r>
    </w:p>
    <w:p w:rsidR="009D074A" w:rsidRDefault="009D074A" w:rsidP="009D074A">
      <w:pPr>
        <w:pStyle w:val="ListParagraph"/>
        <w:numPr>
          <w:ilvl w:val="0"/>
          <w:numId w:val="34"/>
        </w:numPr>
        <w:rPr>
          <w:lang w:val="fr-CA"/>
        </w:rPr>
      </w:pPr>
      <w:r w:rsidRPr="00FE6809">
        <w:rPr>
          <w:lang w:val="fr-CA"/>
        </w:rPr>
        <w:t>Pas stratifiée – société égalitaire</w:t>
      </w:r>
    </w:p>
    <w:p w:rsidR="009D074A" w:rsidRDefault="009D074A" w:rsidP="009D074A">
      <w:pPr>
        <w:pStyle w:val="ListParagraph"/>
        <w:numPr>
          <w:ilvl w:val="0"/>
          <w:numId w:val="34"/>
        </w:numPr>
        <w:rPr>
          <w:lang w:val="fr-CA"/>
        </w:rPr>
      </w:pPr>
      <w:r>
        <w:rPr>
          <w:lang w:val="fr-CA"/>
        </w:rPr>
        <w:lastRenderedPageBreak/>
        <w:t>Moralité égalitaire – tous les individus sont égaux et ont droit au respect.</w:t>
      </w:r>
    </w:p>
    <w:p w:rsidR="009D074A" w:rsidRDefault="009D074A" w:rsidP="009D074A">
      <w:pPr>
        <w:pStyle w:val="ListParagraph"/>
        <w:numPr>
          <w:ilvl w:val="0"/>
          <w:numId w:val="34"/>
        </w:numPr>
        <w:rPr>
          <w:lang w:val="fr-CA"/>
        </w:rPr>
      </w:pPr>
      <w:proofErr w:type="spellStart"/>
      <w:r>
        <w:rPr>
          <w:lang w:val="fr-CA"/>
        </w:rPr>
        <w:t>Bilik</w:t>
      </w:r>
      <w:proofErr w:type="spellEnd"/>
      <w:r>
        <w:rPr>
          <w:lang w:val="fr-CA"/>
        </w:rPr>
        <w:t xml:space="preserve"> (longue maison) là où ils habitent. Plein de petits appartements. Chaque appartement a son propre lot. Chaque appartement est autonome. (point de vue rituel, etc.)</w:t>
      </w:r>
    </w:p>
    <w:p w:rsidR="009D074A" w:rsidRDefault="009D074A" w:rsidP="009D074A">
      <w:pPr>
        <w:pStyle w:val="ListParagraph"/>
        <w:numPr>
          <w:ilvl w:val="0"/>
          <w:numId w:val="34"/>
        </w:numPr>
        <w:rPr>
          <w:lang w:val="fr-CA"/>
        </w:rPr>
      </w:pPr>
      <w:r>
        <w:rPr>
          <w:lang w:val="fr-CA"/>
        </w:rPr>
        <w:t xml:space="preserve">Quand il y a une corvée à faire, chaque appartement doit fournir une personne pour travailler. Ils partagent tous le travail rigoureux. </w:t>
      </w:r>
    </w:p>
    <w:p w:rsidR="009D074A" w:rsidRDefault="009D074A" w:rsidP="009D074A">
      <w:pPr>
        <w:pStyle w:val="ListParagraph"/>
        <w:numPr>
          <w:ilvl w:val="0"/>
          <w:numId w:val="34"/>
        </w:numPr>
        <w:rPr>
          <w:lang w:val="fr-CA"/>
        </w:rPr>
      </w:pPr>
      <w:r>
        <w:rPr>
          <w:lang w:val="fr-CA"/>
        </w:rPr>
        <w:t xml:space="preserve">Quand il y a une décision à prendre, une personne de chaque appartement se présente. Habituellement l’homme le plus âgé. On prend des décisions au consensus. </w:t>
      </w:r>
    </w:p>
    <w:p w:rsidR="009D074A" w:rsidRDefault="009D074A" w:rsidP="009D074A">
      <w:pPr>
        <w:pStyle w:val="ListParagraph"/>
        <w:numPr>
          <w:ilvl w:val="0"/>
          <w:numId w:val="34"/>
        </w:numPr>
        <w:rPr>
          <w:lang w:val="fr-CA"/>
        </w:rPr>
      </w:pPr>
      <w:r>
        <w:rPr>
          <w:lang w:val="fr-CA"/>
        </w:rPr>
        <w:t xml:space="preserve">Rien ne traduit en statut social. On reconnait que les personnes réussissent bien, mais ils ne peuvent pas imposer leur façon de faire, pensée, leurs faire faire travailler, etc. </w:t>
      </w:r>
    </w:p>
    <w:p w:rsidR="009D074A" w:rsidRDefault="009D074A" w:rsidP="009D074A">
      <w:pPr>
        <w:pStyle w:val="ListParagraph"/>
        <w:numPr>
          <w:ilvl w:val="0"/>
          <w:numId w:val="34"/>
        </w:numPr>
        <w:rPr>
          <w:lang w:val="fr-CA"/>
        </w:rPr>
      </w:pPr>
      <w:r>
        <w:rPr>
          <w:lang w:val="fr-CA"/>
        </w:rPr>
        <w:t>Système d’entraide et d’échange</w:t>
      </w:r>
    </w:p>
    <w:p w:rsidR="009D074A" w:rsidRDefault="009D074A" w:rsidP="009D074A">
      <w:pPr>
        <w:pStyle w:val="ListParagraph"/>
        <w:numPr>
          <w:ilvl w:val="0"/>
          <w:numId w:val="34"/>
        </w:numPr>
        <w:rPr>
          <w:lang w:val="fr-CA"/>
        </w:rPr>
      </w:pPr>
      <w:r>
        <w:rPr>
          <w:lang w:val="fr-CA"/>
        </w:rPr>
        <w:t>Personne n’a toutes les ressources pour elle-même</w:t>
      </w:r>
    </w:p>
    <w:p w:rsidR="009D074A" w:rsidRDefault="009D074A" w:rsidP="009D074A">
      <w:pPr>
        <w:pStyle w:val="ListParagraph"/>
        <w:numPr>
          <w:ilvl w:val="0"/>
          <w:numId w:val="34"/>
        </w:numPr>
        <w:rPr>
          <w:lang w:val="fr-CA"/>
        </w:rPr>
      </w:pPr>
      <w:r>
        <w:rPr>
          <w:lang w:val="fr-CA"/>
        </w:rPr>
        <w:t xml:space="preserve">Dans une </w:t>
      </w:r>
      <w:proofErr w:type="spellStart"/>
      <w:r>
        <w:rPr>
          <w:lang w:val="fr-CA"/>
        </w:rPr>
        <w:t>bilik</w:t>
      </w:r>
      <w:proofErr w:type="spellEnd"/>
      <w:r>
        <w:rPr>
          <w:lang w:val="fr-CA"/>
        </w:rPr>
        <w:t xml:space="preserve">, il y a 2-3 générations. Autorité morale – celui qui représente l’appartement, le plus âgé de chaque génération. Homme ou femme. Il n’a pas de pouvoir sur les autres. </w:t>
      </w:r>
    </w:p>
    <w:p w:rsidR="009D074A" w:rsidRDefault="009D074A" w:rsidP="009D074A">
      <w:pPr>
        <w:pStyle w:val="ListParagraph"/>
        <w:numPr>
          <w:ilvl w:val="0"/>
          <w:numId w:val="34"/>
        </w:numPr>
        <w:rPr>
          <w:lang w:val="fr-CA"/>
        </w:rPr>
      </w:pPr>
      <w:r>
        <w:rPr>
          <w:lang w:val="fr-CA"/>
        </w:rPr>
        <w:t xml:space="preserve">Esclaves vont vivre avec la personne, mais généralement il va être adopté. Il va devenir membre de la maisonnée, il va devenir membre. On va lui donner de la terre. C’est un tabou de dire qui est un descendant d’esclave. Les descendants d’esclave vont avoir la participation égale dans la société. </w:t>
      </w:r>
    </w:p>
    <w:p w:rsidR="009D074A" w:rsidRDefault="009D074A" w:rsidP="009D074A">
      <w:pPr>
        <w:rPr>
          <w:lang w:val="fr-CA"/>
        </w:rPr>
      </w:pPr>
    </w:p>
    <w:p w:rsidR="009D074A" w:rsidRDefault="009D074A" w:rsidP="009D074A">
      <w:pPr>
        <w:rPr>
          <w:b/>
          <w:sz w:val="32"/>
          <w:szCs w:val="32"/>
          <w:lang w:val="fr-CA"/>
        </w:rPr>
      </w:pPr>
      <w:r w:rsidRPr="00B93795">
        <w:rPr>
          <w:b/>
          <w:sz w:val="32"/>
          <w:szCs w:val="32"/>
          <w:lang w:val="fr-CA"/>
        </w:rPr>
        <w:t xml:space="preserve">Organisation politique </w:t>
      </w:r>
    </w:p>
    <w:p w:rsidR="009D074A" w:rsidRDefault="009D074A" w:rsidP="009D074A">
      <w:pPr>
        <w:pStyle w:val="ListParagraph"/>
        <w:numPr>
          <w:ilvl w:val="0"/>
          <w:numId w:val="35"/>
        </w:numPr>
        <w:rPr>
          <w:sz w:val="24"/>
          <w:szCs w:val="24"/>
          <w:lang w:val="fr-CA"/>
        </w:rPr>
      </w:pPr>
      <w:r>
        <w:rPr>
          <w:sz w:val="24"/>
          <w:szCs w:val="24"/>
          <w:lang w:val="fr-CA"/>
        </w:rPr>
        <w:t xml:space="preserve">Les sociétés s’organisent de plusieurs façons : </w:t>
      </w:r>
    </w:p>
    <w:p w:rsidR="009D074A" w:rsidRDefault="009D074A" w:rsidP="009D074A">
      <w:pPr>
        <w:pStyle w:val="ListParagraph"/>
        <w:numPr>
          <w:ilvl w:val="1"/>
          <w:numId w:val="35"/>
        </w:numPr>
        <w:rPr>
          <w:sz w:val="24"/>
          <w:szCs w:val="24"/>
          <w:lang w:val="fr-CA"/>
        </w:rPr>
      </w:pPr>
      <w:r>
        <w:rPr>
          <w:sz w:val="24"/>
          <w:szCs w:val="24"/>
          <w:lang w:val="fr-CA"/>
        </w:rPr>
        <w:t>Les rapports de pouvoir</w:t>
      </w:r>
    </w:p>
    <w:p w:rsidR="009D074A" w:rsidRDefault="009D074A" w:rsidP="009D074A">
      <w:pPr>
        <w:pStyle w:val="ListParagraph"/>
        <w:numPr>
          <w:ilvl w:val="1"/>
          <w:numId w:val="35"/>
        </w:numPr>
        <w:rPr>
          <w:sz w:val="24"/>
          <w:szCs w:val="24"/>
          <w:lang w:val="fr-CA"/>
        </w:rPr>
      </w:pPr>
      <w:r>
        <w:rPr>
          <w:sz w:val="24"/>
          <w:szCs w:val="24"/>
          <w:lang w:val="fr-CA"/>
        </w:rPr>
        <w:t>L’accès aux positions de leadership</w:t>
      </w:r>
    </w:p>
    <w:p w:rsidR="009D074A" w:rsidRDefault="009D074A" w:rsidP="009D074A">
      <w:pPr>
        <w:pStyle w:val="ListParagraph"/>
        <w:numPr>
          <w:ilvl w:val="1"/>
          <w:numId w:val="35"/>
        </w:numPr>
        <w:rPr>
          <w:sz w:val="24"/>
          <w:szCs w:val="24"/>
          <w:lang w:val="fr-CA"/>
        </w:rPr>
      </w:pPr>
      <w:r>
        <w:rPr>
          <w:sz w:val="24"/>
          <w:szCs w:val="24"/>
          <w:lang w:val="fr-CA"/>
        </w:rPr>
        <w:t>Les prises de décision qui concernent le groupe</w:t>
      </w:r>
    </w:p>
    <w:p w:rsidR="009D074A" w:rsidRDefault="009D074A" w:rsidP="009D074A">
      <w:pPr>
        <w:pStyle w:val="ListParagraph"/>
        <w:numPr>
          <w:ilvl w:val="1"/>
          <w:numId w:val="35"/>
        </w:numPr>
        <w:rPr>
          <w:sz w:val="24"/>
          <w:szCs w:val="24"/>
          <w:lang w:val="fr-CA"/>
        </w:rPr>
      </w:pPr>
      <w:r>
        <w:rPr>
          <w:sz w:val="24"/>
          <w:szCs w:val="24"/>
          <w:lang w:val="fr-CA"/>
        </w:rPr>
        <w:t xml:space="preserve">Le maintien de l’ordre social </w:t>
      </w:r>
    </w:p>
    <w:p w:rsidR="009D074A" w:rsidRDefault="009D074A" w:rsidP="009D074A">
      <w:pPr>
        <w:pStyle w:val="ListParagraph"/>
        <w:numPr>
          <w:ilvl w:val="0"/>
          <w:numId w:val="35"/>
        </w:numPr>
        <w:rPr>
          <w:sz w:val="24"/>
          <w:szCs w:val="24"/>
          <w:lang w:val="fr-CA"/>
        </w:rPr>
      </w:pPr>
      <w:r>
        <w:rPr>
          <w:sz w:val="24"/>
          <w:szCs w:val="24"/>
          <w:lang w:val="fr-CA"/>
        </w:rPr>
        <w:t xml:space="preserve">Typologie des organisations politiques </w:t>
      </w:r>
    </w:p>
    <w:p w:rsidR="009D074A" w:rsidRDefault="009D074A" w:rsidP="009D074A">
      <w:pPr>
        <w:pStyle w:val="ListParagraph"/>
        <w:numPr>
          <w:ilvl w:val="1"/>
          <w:numId w:val="35"/>
        </w:numPr>
        <w:rPr>
          <w:sz w:val="24"/>
          <w:szCs w:val="24"/>
          <w:lang w:val="fr-CA"/>
        </w:rPr>
      </w:pPr>
      <w:r>
        <w:rPr>
          <w:sz w:val="24"/>
          <w:szCs w:val="24"/>
          <w:lang w:val="fr-CA"/>
        </w:rPr>
        <w:t xml:space="preserve">Bandes </w:t>
      </w:r>
    </w:p>
    <w:p w:rsidR="009D074A" w:rsidRDefault="009D074A" w:rsidP="009D074A">
      <w:pPr>
        <w:pStyle w:val="ListParagraph"/>
        <w:numPr>
          <w:ilvl w:val="1"/>
          <w:numId w:val="35"/>
        </w:numPr>
        <w:rPr>
          <w:sz w:val="24"/>
          <w:szCs w:val="24"/>
          <w:lang w:val="fr-CA"/>
        </w:rPr>
      </w:pPr>
      <w:r>
        <w:rPr>
          <w:sz w:val="24"/>
          <w:szCs w:val="24"/>
          <w:lang w:val="fr-CA"/>
        </w:rPr>
        <w:t>Sociétés à pouvoirs diffus (Rivière) ou tribus</w:t>
      </w:r>
    </w:p>
    <w:p w:rsidR="009D074A" w:rsidRDefault="009D074A" w:rsidP="009D074A">
      <w:pPr>
        <w:pStyle w:val="ListParagraph"/>
        <w:numPr>
          <w:ilvl w:val="1"/>
          <w:numId w:val="35"/>
        </w:numPr>
        <w:rPr>
          <w:sz w:val="24"/>
          <w:szCs w:val="24"/>
          <w:lang w:val="fr-CA"/>
        </w:rPr>
      </w:pPr>
      <w:r>
        <w:rPr>
          <w:sz w:val="24"/>
          <w:szCs w:val="24"/>
          <w:lang w:val="fr-CA"/>
        </w:rPr>
        <w:t xml:space="preserve">Chefferies </w:t>
      </w:r>
    </w:p>
    <w:p w:rsidR="009D074A" w:rsidRDefault="009D074A" w:rsidP="009D074A">
      <w:pPr>
        <w:pStyle w:val="ListParagraph"/>
        <w:numPr>
          <w:ilvl w:val="1"/>
          <w:numId w:val="35"/>
        </w:numPr>
        <w:rPr>
          <w:sz w:val="24"/>
          <w:szCs w:val="24"/>
          <w:lang w:val="fr-CA"/>
        </w:rPr>
      </w:pPr>
      <w:r>
        <w:rPr>
          <w:sz w:val="24"/>
          <w:szCs w:val="24"/>
          <w:lang w:val="fr-CA"/>
        </w:rPr>
        <w:t xml:space="preserve">État </w:t>
      </w:r>
    </w:p>
    <w:p w:rsidR="009D074A" w:rsidRPr="001C7127" w:rsidRDefault="009D074A" w:rsidP="009D074A">
      <w:pPr>
        <w:pStyle w:val="ListParagraph"/>
        <w:numPr>
          <w:ilvl w:val="0"/>
          <w:numId w:val="35"/>
        </w:numPr>
        <w:rPr>
          <w:b/>
          <w:sz w:val="28"/>
          <w:szCs w:val="28"/>
          <w:lang w:val="fr-CA"/>
        </w:rPr>
      </w:pPr>
      <w:r w:rsidRPr="001C7127">
        <w:rPr>
          <w:b/>
          <w:sz w:val="28"/>
          <w:szCs w:val="28"/>
          <w:lang w:val="fr-CA"/>
        </w:rPr>
        <w:t xml:space="preserve">La bande </w:t>
      </w:r>
    </w:p>
    <w:p w:rsidR="009D074A" w:rsidRDefault="009D074A" w:rsidP="009D074A">
      <w:pPr>
        <w:pStyle w:val="ListParagraph"/>
        <w:numPr>
          <w:ilvl w:val="1"/>
          <w:numId w:val="35"/>
        </w:numPr>
        <w:rPr>
          <w:sz w:val="24"/>
          <w:szCs w:val="24"/>
          <w:lang w:val="fr-CA"/>
        </w:rPr>
      </w:pPr>
      <w:r>
        <w:rPr>
          <w:sz w:val="24"/>
          <w:szCs w:val="24"/>
          <w:lang w:val="fr-CA"/>
        </w:rPr>
        <w:t>Groupe de petite taille</w:t>
      </w:r>
    </w:p>
    <w:p w:rsidR="009D074A" w:rsidRDefault="009D074A" w:rsidP="009D074A">
      <w:pPr>
        <w:pStyle w:val="ListParagraph"/>
        <w:numPr>
          <w:ilvl w:val="1"/>
          <w:numId w:val="35"/>
        </w:numPr>
        <w:rPr>
          <w:sz w:val="24"/>
          <w:szCs w:val="24"/>
          <w:lang w:val="fr-CA"/>
        </w:rPr>
      </w:pPr>
      <w:r>
        <w:rPr>
          <w:sz w:val="24"/>
          <w:szCs w:val="24"/>
          <w:lang w:val="fr-CA"/>
        </w:rPr>
        <w:t xml:space="preserve">Individus sont apparentés </w:t>
      </w:r>
    </w:p>
    <w:p w:rsidR="009D074A" w:rsidRDefault="009D074A" w:rsidP="009D074A">
      <w:pPr>
        <w:pStyle w:val="ListParagraph"/>
        <w:numPr>
          <w:ilvl w:val="1"/>
          <w:numId w:val="35"/>
        </w:numPr>
        <w:rPr>
          <w:sz w:val="24"/>
          <w:szCs w:val="24"/>
          <w:lang w:val="fr-CA"/>
        </w:rPr>
      </w:pPr>
      <w:r>
        <w:rPr>
          <w:sz w:val="24"/>
          <w:szCs w:val="24"/>
          <w:lang w:val="fr-CA"/>
        </w:rPr>
        <w:t xml:space="preserve">Chasseurs-cueilleurs </w:t>
      </w:r>
    </w:p>
    <w:p w:rsidR="009D074A" w:rsidRDefault="009D074A" w:rsidP="009D074A">
      <w:pPr>
        <w:pStyle w:val="ListParagraph"/>
        <w:numPr>
          <w:ilvl w:val="1"/>
          <w:numId w:val="35"/>
        </w:numPr>
        <w:rPr>
          <w:sz w:val="24"/>
          <w:szCs w:val="24"/>
          <w:lang w:val="fr-CA"/>
        </w:rPr>
      </w:pPr>
      <w:r>
        <w:rPr>
          <w:sz w:val="24"/>
          <w:szCs w:val="24"/>
          <w:lang w:val="fr-CA"/>
        </w:rPr>
        <w:t xml:space="preserve">Sociétés peu ou pas stratifiées – relativement égalitaire </w:t>
      </w:r>
    </w:p>
    <w:p w:rsidR="009D074A" w:rsidRDefault="009D074A" w:rsidP="009D074A">
      <w:pPr>
        <w:pStyle w:val="ListParagraph"/>
        <w:numPr>
          <w:ilvl w:val="1"/>
          <w:numId w:val="35"/>
        </w:numPr>
        <w:rPr>
          <w:sz w:val="24"/>
          <w:szCs w:val="24"/>
          <w:lang w:val="fr-CA"/>
        </w:rPr>
      </w:pPr>
      <w:r>
        <w:rPr>
          <w:sz w:val="24"/>
          <w:szCs w:val="24"/>
          <w:lang w:val="fr-CA"/>
        </w:rPr>
        <w:t xml:space="preserve">Il y a généralement un chef de bande ou leader qui le devient en vertu de certaines qualités : </w:t>
      </w:r>
    </w:p>
    <w:p w:rsidR="009D074A" w:rsidRDefault="009D074A" w:rsidP="009D074A">
      <w:pPr>
        <w:pStyle w:val="ListParagraph"/>
        <w:numPr>
          <w:ilvl w:val="2"/>
          <w:numId w:val="35"/>
        </w:numPr>
        <w:rPr>
          <w:sz w:val="24"/>
          <w:szCs w:val="24"/>
          <w:lang w:val="fr-CA"/>
        </w:rPr>
      </w:pPr>
      <w:r>
        <w:rPr>
          <w:sz w:val="24"/>
          <w:szCs w:val="24"/>
          <w:lang w:val="fr-CA"/>
        </w:rPr>
        <w:t xml:space="preserve">Capacité de rassembler les personnes </w:t>
      </w:r>
    </w:p>
    <w:p w:rsidR="009D074A" w:rsidRDefault="009D074A" w:rsidP="009D074A">
      <w:pPr>
        <w:pStyle w:val="ListParagraph"/>
        <w:numPr>
          <w:ilvl w:val="2"/>
          <w:numId w:val="35"/>
        </w:numPr>
        <w:rPr>
          <w:sz w:val="24"/>
          <w:szCs w:val="24"/>
          <w:lang w:val="fr-CA"/>
        </w:rPr>
      </w:pPr>
      <w:r>
        <w:rPr>
          <w:sz w:val="24"/>
          <w:szCs w:val="24"/>
          <w:lang w:val="fr-CA"/>
        </w:rPr>
        <w:lastRenderedPageBreak/>
        <w:t xml:space="preserve">Connaissance de la loi coutumière </w:t>
      </w:r>
    </w:p>
    <w:p w:rsidR="009D074A" w:rsidRDefault="009D074A" w:rsidP="009D074A">
      <w:pPr>
        <w:pStyle w:val="ListParagraph"/>
        <w:numPr>
          <w:ilvl w:val="2"/>
          <w:numId w:val="35"/>
        </w:numPr>
        <w:rPr>
          <w:sz w:val="24"/>
          <w:szCs w:val="24"/>
          <w:lang w:val="fr-CA"/>
        </w:rPr>
      </w:pPr>
      <w:r>
        <w:rPr>
          <w:sz w:val="24"/>
          <w:szCs w:val="24"/>
          <w:lang w:val="fr-CA"/>
        </w:rPr>
        <w:t xml:space="preserve">Talents d’orateur </w:t>
      </w:r>
    </w:p>
    <w:p w:rsidR="009D074A" w:rsidRDefault="009D074A" w:rsidP="009D074A">
      <w:pPr>
        <w:pStyle w:val="ListParagraph"/>
        <w:numPr>
          <w:ilvl w:val="2"/>
          <w:numId w:val="35"/>
        </w:numPr>
        <w:rPr>
          <w:sz w:val="24"/>
          <w:szCs w:val="24"/>
          <w:lang w:val="fr-CA"/>
        </w:rPr>
      </w:pPr>
      <w:r>
        <w:rPr>
          <w:sz w:val="24"/>
          <w:szCs w:val="24"/>
          <w:lang w:val="fr-CA"/>
        </w:rPr>
        <w:t xml:space="preserve">Diplomatie </w:t>
      </w:r>
    </w:p>
    <w:p w:rsidR="009D074A" w:rsidRDefault="009D074A" w:rsidP="009D074A">
      <w:pPr>
        <w:pStyle w:val="ListParagraph"/>
        <w:numPr>
          <w:ilvl w:val="2"/>
          <w:numId w:val="35"/>
        </w:numPr>
        <w:rPr>
          <w:sz w:val="24"/>
          <w:szCs w:val="24"/>
          <w:lang w:val="fr-CA"/>
        </w:rPr>
      </w:pPr>
      <w:r>
        <w:rPr>
          <w:sz w:val="24"/>
          <w:szCs w:val="24"/>
          <w:lang w:val="fr-CA"/>
        </w:rPr>
        <w:t xml:space="preserve">Si arbitraire ou commet des erreurs, le groupe s’en écarte : pouvoir limité sur les autres et fragile. </w:t>
      </w:r>
    </w:p>
    <w:p w:rsidR="009D074A" w:rsidRDefault="009D074A" w:rsidP="009D074A">
      <w:pPr>
        <w:pStyle w:val="ListParagraph"/>
        <w:numPr>
          <w:ilvl w:val="2"/>
          <w:numId w:val="35"/>
        </w:numPr>
        <w:rPr>
          <w:sz w:val="24"/>
          <w:szCs w:val="24"/>
          <w:lang w:val="fr-CA"/>
        </w:rPr>
      </w:pPr>
      <w:r>
        <w:rPr>
          <w:sz w:val="24"/>
          <w:szCs w:val="24"/>
          <w:lang w:val="fr-CA"/>
        </w:rPr>
        <w:t xml:space="preserve">Il n’a pas d’autorité, pas de pouvoir coercitif, pour imposer sur le groupe. </w:t>
      </w:r>
    </w:p>
    <w:p w:rsidR="009D074A" w:rsidRDefault="009D074A" w:rsidP="009D074A">
      <w:pPr>
        <w:pStyle w:val="ListParagraph"/>
        <w:numPr>
          <w:ilvl w:val="1"/>
          <w:numId w:val="35"/>
        </w:numPr>
        <w:rPr>
          <w:sz w:val="24"/>
          <w:szCs w:val="24"/>
          <w:lang w:val="fr-CA"/>
        </w:rPr>
      </w:pPr>
      <w:r>
        <w:rPr>
          <w:sz w:val="24"/>
          <w:szCs w:val="24"/>
          <w:lang w:val="fr-CA"/>
        </w:rPr>
        <w:t xml:space="preserve">Les tâches  du leader de bande </w:t>
      </w:r>
    </w:p>
    <w:p w:rsidR="009D074A" w:rsidRDefault="009D074A" w:rsidP="009D074A">
      <w:pPr>
        <w:pStyle w:val="ListParagraph"/>
        <w:numPr>
          <w:ilvl w:val="2"/>
          <w:numId w:val="35"/>
        </w:numPr>
        <w:rPr>
          <w:sz w:val="24"/>
          <w:szCs w:val="24"/>
          <w:lang w:val="fr-CA"/>
        </w:rPr>
      </w:pPr>
      <w:r>
        <w:rPr>
          <w:sz w:val="24"/>
          <w:szCs w:val="24"/>
          <w:lang w:val="fr-CA"/>
        </w:rPr>
        <w:t xml:space="preserve">Selon les groupes : </w:t>
      </w:r>
    </w:p>
    <w:p w:rsidR="009D074A" w:rsidRDefault="009D074A" w:rsidP="009D074A">
      <w:pPr>
        <w:pStyle w:val="ListParagraph"/>
        <w:numPr>
          <w:ilvl w:val="3"/>
          <w:numId w:val="35"/>
        </w:numPr>
        <w:rPr>
          <w:sz w:val="24"/>
          <w:szCs w:val="24"/>
          <w:lang w:val="fr-CA"/>
        </w:rPr>
      </w:pPr>
      <w:r>
        <w:rPr>
          <w:sz w:val="24"/>
          <w:szCs w:val="24"/>
          <w:lang w:val="fr-CA"/>
        </w:rPr>
        <w:t>Définir l’itinéraire de la bande, haltes de leur durée, politique à l’égard des groupes voisins, maintenir le moral du groupe (Nambikwara de l’Amazonie brésilienne)</w:t>
      </w:r>
    </w:p>
    <w:p w:rsidR="009D074A" w:rsidRDefault="009D074A" w:rsidP="009D074A">
      <w:pPr>
        <w:pStyle w:val="ListParagraph"/>
        <w:numPr>
          <w:ilvl w:val="3"/>
          <w:numId w:val="35"/>
        </w:numPr>
        <w:rPr>
          <w:sz w:val="24"/>
          <w:szCs w:val="24"/>
          <w:lang w:val="fr-CA"/>
        </w:rPr>
      </w:pPr>
      <w:r>
        <w:rPr>
          <w:sz w:val="24"/>
          <w:szCs w:val="24"/>
          <w:lang w:val="fr-CA"/>
        </w:rPr>
        <w:t>Gérer l’extension des réseaux de voisinage et d’alliance, régler les différences à propos des territoires et plans d’eau, décide des mouvements collectifs de la bande (</w:t>
      </w:r>
      <w:proofErr w:type="gramStart"/>
      <w:r>
        <w:rPr>
          <w:sz w:val="24"/>
          <w:szCs w:val="24"/>
          <w:lang w:val="fr-CA"/>
        </w:rPr>
        <w:t>!Kung</w:t>
      </w:r>
      <w:proofErr w:type="gramEnd"/>
      <w:r>
        <w:rPr>
          <w:sz w:val="24"/>
          <w:szCs w:val="24"/>
          <w:lang w:val="fr-CA"/>
        </w:rPr>
        <w:t xml:space="preserve"> du Kalahari)</w:t>
      </w:r>
    </w:p>
    <w:p w:rsidR="009D074A" w:rsidRDefault="009D074A" w:rsidP="009D074A">
      <w:pPr>
        <w:pStyle w:val="ListParagraph"/>
        <w:numPr>
          <w:ilvl w:val="3"/>
          <w:numId w:val="35"/>
        </w:numPr>
        <w:rPr>
          <w:sz w:val="24"/>
          <w:szCs w:val="24"/>
          <w:lang w:val="fr-CA"/>
        </w:rPr>
      </w:pPr>
      <w:r>
        <w:rPr>
          <w:sz w:val="24"/>
          <w:szCs w:val="24"/>
          <w:lang w:val="fr-CA"/>
        </w:rPr>
        <w:t>Gestion des produits de subsistance (Inuit)</w:t>
      </w:r>
    </w:p>
    <w:p w:rsidR="009D074A" w:rsidRPr="001C7127" w:rsidRDefault="009D074A" w:rsidP="009D074A">
      <w:pPr>
        <w:pStyle w:val="ListParagraph"/>
        <w:numPr>
          <w:ilvl w:val="0"/>
          <w:numId w:val="35"/>
        </w:numPr>
        <w:rPr>
          <w:b/>
          <w:sz w:val="28"/>
          <w:szCs w:val="28"/>
          <w:lang w:val="fr-CA"/>
        </w:rPr>
      </w:pPr>
      <w:r w:rsidRPr="001C7127">
        <w:rPr>
          <w:b/>
          <w:sz w:val="28"/>
          <w:szCs w:val="28"/>
          <w:lang w:val="fr-CA"/>
        </w:rPr>
        <w:t>Sociétés à pouvoir diffus</w:t>
      </w:r>
    </w:p>
    <w:p w:rsidR="009D074A" w:rsidRDefault="009D074A" w:rsidP="009D074A">
      <w:pPr>
        <w:pStyle w:val="ListParagraph"/>
        <w:numPr>
          <w:ilvl w:val="1"/>
          <w:numId w:val="35"/>
        </w:numPr>
        <w:rPr>
          <w:sz w:val="24"/>
          <w:szCs w:val="24"/>
          <w:lang w:val="fr-CA"/>
        </w:rPr>
      </w:pPr>
      <w:r>
        <w:rPr>
          <w:sz w:val="24"/>
          <w:szCs w:val="24"/>
          <w:lang w:val="fr-CA"/>
        </w:rPr>
        <w:t>Dans d’autres classifications, appelées des tribus (association ponctuelle de plusieurs lignages, clans, groupes autonomes dans des situations particulières</w:t>
      </w:r>
    </w:p>
    <w:p w:rsidR="009D074A" w:rsidRDefault="009D074A" w:rsidP="009D074A">
      <w:pPr>
        <w:pStyle w:val="ListParagraph"/>
        <w:numPr>
          <w:ilvl w:val="1"/>
          <w:numId w:val="35"/>
        </w:numPr>
        <w:rPr>
          <w:sz w:val="24"/>
          <w:szCs w:val="24"/>
          <w:lang w:val="fr-CA"/>
        </w:rPr>
      </w:pPr>
      <w:r>
        <w:rPr>
          <w:sz w:val="24"/>
          <w:szCs w:val="24"/>
          <w:lang w:val="fr-CA"/>
        </w:rPr>
        <w:t>Subsistance par élevage, horticulture ou agriculture</w:t>
      </w:r>
    </w:p>
    <w:p w:rsidR="009D074A" w:rsidRDefault="009D074A" w:rsidP="009D074A">
      <w:pPr>
        <w:pStyle w:val="ListParagraph"/>
        <w:numPr>
          <w:ilvl w:val="1"/>
          <w:numId w:val="35"/>
        </w:numPr>
        <w:rPr>
          <w:sz w:val="24"/>
          <w:szCs w:val="24"/>
          <w:lang w:val="fr-CA"/>
        </w:rPr>
      </w:pPr>
      <w:r>
        <w:rPr>
          <w:sz w:val="24"/>
          <w:szCs w:val="24"/>
          <w:lang w:val="fr-CA"/>
        </w:rPr>
        <w:t>Égalitarisme social = peu ou pas de stratification</w:t>
      </w:r>
    </w:p>
    <w:p w:rsidR="009D074A" w:rsidRDefault="009D074A" w:rsidP="009D074A">
      <w:pPr>
        <w:pStyle w:val="ListParagraph"/>
        <w:numPr>
          <w:ilvl w:val="1"/>
          <w:numId w:val="35"/>
        </w:numPr>
        <w:rPr>
          <w:sz w:val="24"/>
          <w:szCs w:val="24"/>
          <w:lang w:val="fr-CA"/>
        </w:rPr>
      </w:pPr>
      <w:r>
        <w:rPr>
          <w:sz w:val="24"/>
          <w:szCs w:val="24"/>
          <w:lang w:val="fr-CA"/>
        </w:rPr>
        <w:t>Organisation politique et exercices du pouvoir temporaire (constamment rejoué, modifié)</w:t>
      </w:r>
    </w:p>
    <w:p w:rsidR="009D074A" w:rsidRDefault="009D074A" w:rsidP="009D074A">
      <w:pPr>
        <w:pStyle w:val="ListParagraph"/>
        <w:numPr>
          <w:ilvl w:val="1"/>
          <w:numId w:val="35"/>
        </w:numPr>
        <w:rPr>
          <w:sz w:val="24"/>
          <w:szCs w:val="24"/>
          <w:lang w:val="fr-CA"/>
        </w:rPr>
      </w:pPr>
      <w:r>
        <w:rPr>
          <w:sz w:val="24"/>
          <w:szCs w:val="24"/>
          <w:lang w:val="fr-CA"/>
        </w:rPr>
        <w:t>Leaders</w:t>
      </w:r>
    </w:p>
    <w:p w:rsidR="009D074A" w:rsidRDefault="009D074A" w:rsidP="009D074A">
      <w:pPr>
        <w:pStyle w:val="ListParagraph"/>
        <w:numPr>
          <w:ilvl w:val="2"/>
          <w:numId w:val="35"/>
        </w:numPr>
        <w:rPr>
          <w:sz w:val="24"/>
          <w:szCs w:val="24"/>
          <w:lang w:val="fr-CA"/>
        </w:rPr>
      </w:pPr>
      <w:r>
        <w:rPr>
          <w:sz w:val="24"/>
          <w:szCs w:val="24"/>
          <w:lang w:val="fr-CA"/>
        </w:rPr>
        <w:t>Sociétés acéphales = « sans tête » sans chef</w:t>
      </w:r>
    </w:p>
    <w:p w:rsidR="009D074A" w:rsidRDefault="009D074A" w:rsidP="009D074A">
      <w:pPr>
        <w:pStyle w:val="ListParagraph"/>
        <w:numPr>
          <w:ilvl w:val="2"/>
          <w:numId w:val="35"/>
        </w:numPr>
        <w:rPr>
          <w:sz w:val="24"/>
          <w:szCs w:val="24"/>
          <w:lang w:val="fr-CA"/>
        </w:rPr>
      </w:pPr>
      <w:r>
        <w:rPr>
          <w:sz w:val="24"/>
          <w:szCs w:val="24"/>
          <w:lang w:val="fr-CA"/>
        </w:rPr>
        <w:t xml:space="preserve">Leader décisionnel (ou autorité morale) choisi par un ensemble de familles du fait de sa sagesse ou de certaines qualités comme sa bravoure guerrière </w:t>
      </w:r>
    </w:p>
    <w:p w:rsidR="009D074A" w:rsidRDefault="009D074A" w:rsidP="009D074A">
      <w:pPr>
        <w:pStyle w:val="ListParagraph"/>
        <w:numPr>
          <w:ilvl w:val="2"/>
          <w:numId w:val="35"/>
        </w:numPr>
        <w:rPr>
          <w:sz w:val="24"/>
          <w:szCs w:val="24"/>
          <w:lang w:val="fr-CA"/>
        </w:rPr>
      </w:pPr>
      <w:r>
        <w:rPr>
          <w:sz w:val="24"/>
          <w:szCs w:val="24"/>
          <w:lang w:val="fr-CA"/>
        </w:rPr>
        <w:t xml:space="preserve">Représentant du groupe mais non leur chef : ne peut pas imposer des décisions. </w:t>
      </w:r>
    </w:p>
    <w:p w:rsidR="009D074A" w:rsidRDefault="009D074A" w:rsidP="009D074A">
      <w:pPr>
        <w:pStyle w:val="ListParagraph"/>
        <w:numPr>
          <w:ilvl w:val="1"/>
          <w:numId w:val="35"/>
        </w:numPr>
        <w:rPr>
          <w:sz w:val="24"/>
          <w:szCs w:val="24"/>
          <w:lang w:val="fr-CA"/>
        </w:rPr>
      </w:pPr>
      <w:r>
        <w:rPr>
          <w:sz w:val="24"/>
          <w:szCs w:val="24"/>
          <w:lang w:val="fr-CA"/>
        </w:rPr>
        <w:t xml:space="preserve">Prise de décision consensuelle : représentants des familles doivent s’entendre </w:t>
      </w:r>
    </w:p>
    <w:p w:rsidR="009D074A" w:rsidRDefault="009D074A" w:rsidP="009D074A">
      <w:pPr>
        <w:pStyle w:val="ListParagraph"/>
        <w:numPr>
          <w:ilvl w:val="2"/>
          <w:numId w:val="35"/>
        </w:numPr>
        <w:rPr>
          <w:sz w:val="24"/>
          <w:szCs w:val="24"/>
          <w:lang w:val="fr-CA"/>
        </w:rPr>
      </w:pPr>
      <w:r>
        <w:rPr>
          <w:sz w:val="24"/>
          <w:szCs w:val="24"/>
          <w:lang w:val="fr-CA"/>
        </w:rPr>
        <w:t xml:space="preserve">Ex : Ibans </w:t>
      </w:r>
    </w:p>
    <w:p w:rsidR="009D074A" w:rsidRDefault="009D074A" w:rsidP="009D074A">
      <w:pPr>
        <w:pStyle w:val="ListParagraph"/>
        <w:numPr>
          <w:ilvl w:val="3"/>
          <w:numId w:val="35"/>
        </w:numPr>
        <w:rPr>
          <w:sz w:val="24"/>
          <w:szCs w:val="24"/>
          <w:lang w:val="fr-CA"/>
        </w:rPr>
      </w:pPr>
      <w:r>
        <w:rPr>
          <w:sz w:val="24"/>
          <w:szCs w:val="24"/>
          <w:lang w:val="fr-CA"/>
        </w:rPr>
        <w:t xml:space="preserve">Représentant du village : autorité morale, mais pas le chef </w:t>
      </w:r>
    </w:p>
    <w:p w:rsidR="009D074A" w:rsidRDefault="009D074A" w:rsidP="009D074A">
      <w:pPr>
        <w:pStyle w:val="ListParagraph"/>
        <w:numPr>
          <w:ilvl w:val="3"/>
          <w:numId w:val="35"/>
        </w:numPr>
        <w:rPr>
          <w:sz w:val="24"/>
          <w:szCs w:val="24"/>
          <w:lang w:val="fr-CA"/>
        </w:rPr>
      </w:pPr>
      <w:r>
        <w:rPr>
          <w:sz w:val="24"/>
          <w:szCs w:val="24"/>
          <w:lang w:val="fr-CA"/>
        </w:rPr>
        <w:t xml:space="preserve">Représentant de chaque maisonnée </w:t>
      </w:r>
    </w:p>
    <w:p w:rsidR="009D074A" w:rsidRDefault="009D074A" w:rsidP="009D074A">
      <w:pPr>
        <w:pStyle w:val="ListParagraph"/>
        <w:numPr>
          <w:ilvl w:val="4"/>
          <w:numId w:val="35"/>
        </w:numPr>
        <w:rPr>
          <w:sz w:val="24"/>
          <w:szCs w:val="24"/>
          <w:lang w:val="fr-CA"/>
        </w:rPr>
      </w:pPr>
      <w:r>
        <w:rPr>
          <w:sz w:val="24"/>
          <w:szCs w:val="24"/>
          <w:lang w:val="fr-CA"/>
        </w:rPr>
        <w:t xml:space="preserve">Généralement hommes, mais peut être femme </w:t>
      </w:r>
    </w:p>
    <w:p w:rsidR="009D074A" w:rsidRDefault="009D074A" w:rsidP="009D074A">
      <w:pPr>
        <w:pStyle w:val="ListParagraph"/>
        <w:numPr>
          <w:ilvl w:val="4"/>
          <w:numId w:val="35"/>
        </w:numPr>
        <w:rPr>
          <w:sz w:val="24"/>
          <w:szCs w:val="24"/>
          <w:lang w:val="fr-CA"/>
        </w:rPr>
      </w:pPr>
      <w:r>
        <w:rPr>
          <w:sz w:val="24"/>
          <w:szCs w:val="24"/>
          <w:lang w:val="fr-CA"/>
        </w:rPr>
        <w:t xml:space="preserve">Toutes les voix sont égales </w:t>
      </w:r>
    </w:p>
    <w:p w:rsidR="009D074A" w:rsidRDefault="009D074A" w:rsidP="009D074A">
      <w:pPr>
        <w:pStyle w:val="ListParagraph"/>
        <w:numPr>
          <w:ilvl w:val="4"/>
          <w:numId w:val="35"/>
        </w:numPr>
        <w:rPr>
          <w:sz w:val="24"/>
          <w:szCs w:val="24"/>
          <w:lang w:val="fr-CA"/>
        </w:rPr>
      </w:pPr>
      <w:r>
        <w:rPr>
          <w:sz w:val="24"/>
          <w:szCs w:val="24"/>
          <w:lang w:val="fr-CA"/>
        </w:rPr>
        <w:t xml:space="preserve">Discussions jusqu’à prise de décision consensuelle, parfois sur plusieurs réunions, plusieurs semaines ou mois </w:t>
      </w:r>
    </w:p>
    <w:p w:rsidR="009D074A" w:rsidRDefault="009D074A" w:rsidP="009D074A">
      <w:pPr>
        <w:pStyle w:val="ListParagraph"/>
        <w:numPr>
          <w:ilvl w:val="4"/>
          <w:numId w:val="35"/>
        </w:numPr>
        <w:rPr>
          <w:sz w:val="24"/>
          <w:szCs w:val="24"/>
          <w:lang w:val="fr-CA"/>
        </w:rPr>
      </w:pPr>
      <w:r>
        <w:rPr>
          <w:sz w:val="24"/>
          <w:szCs w:val="24"/>
          <w:lang w:val="fr-CA"/>
        </w:rPr>
        <w:lastRenderedPageBreak/>
        <w:t xml:space="preserve">S’il y a des disputes, </w:t>
      </w:r>
      <w:proofErr w:type="spellStart"/>
      <w:r>
        <w:rPr>
          <w:sz w:val="24"/>
          <w:szCs w:val="24"/>
          <w:lang w:val="fr-CA"/>
        </w:rPr>
        <w:t>déaccords</w:t>
      </w:r>
      <w:proofErr w:type="spellEnd"/>
      <w:r>
        <w:rPr>
          <w:sz w:val="24"/>
          <w:szCs w:val="24"/>
          <w:lang w:val="fr-CA"/>
        </w:rPr>
        <w:t xml:space="preserve">, des maisonnées peuvent quitter le village et s’installer ailleurs. Impossible d’obliger les autres à rester. </w:t>
      </w:r>
    </w:p>
    <w:p w:rsidR="009D074A" w:rsidRDefault="009D074A" w:rsidP="009D074A">
      <w:pPr>
        <w:pStyle w:val="ListParagraph"/>
        <w:numPr>
          <w:ilvl w:val="3"/>
          <w:numId w:val="35"/>
        </w:numPr>
        <w:rPr>
          <w:sz w:val="24"/>
          <w:szCs w:val="24"/>
          <w:lang w:val="fr-CA"/>
        </w:rPr>
      </w:pPr>
      <w:r>
        <w:rPr>
          <w:sz w:val="24"/>
          <w:szCs w:val="24"/>
          <w:lang w:val="fr-CA"/>
        </w:rPr>
        <w:t xml:space="preserve">Sous-groupes (lignages, clans, </w:t>
      </w:r>
      <w:proofErr w:type="spellStart"/>
      <w:r>
        <w:rPr>
          <w:sz w:val="24"/>
          <w:szCs w:val="24"/>
          <w:lang w:val="fr-CA"/>
        </w:rPr>
        <w:t>sous-clans</w:t>
      </w:r>
      <w:proofErr w:type="spellEnd"/>
      <w:r>
        <w:rPr>
          <w:sz w:val="24"/>
          <w:szCs w:val="24"/>
          <w:lang w:val="fr-CA"/>
        </w:rPr>
        <w:t xml:space="preserve"> = segments de la société) qui constituent la société sont libres de bouger en cas de désaccords ; sociétés qui se font et se défont sans forme d’autorité stable </w:t>
      </w:r>
    </w:p>
    <w:p w:rsidR="009D074A" w:rsidRDefault="009D074A" w:rsidP="009D074A">
      <w:pPr>
        <w:pStyle w:val="ListParagraph"/>
        <w:numPr>
          <w:ilvl w:val="3"/>
          <w:numId w:val="35"/>
        </w:numPr>
        <w:rPr>
          <w:sz w:val="24"/>
          <w:szCs w:val="24"/>
          <w:lang w:val="fr-CA"/>
        </w:rPr>
      </w:pPr>
      <w:r>
        <w:rPr>
          <w:sz w:val="24"/>
          <w:szCs w:val="24"/>
          <w:lang w:val="fr-CA"/>
        </w:rPr>
        <w:t>Capacité de mobilisation très importante dans certaines situations</w:t>
      </w:r>
    </w:p>
    <w:p w:rsidR="009D074A" w:rsidRDefault="009D074A" w:rsidP="009D074A">
      <w:pPr>
        <w:pStyle w:val="ListParagraph"/>
        <w:numPr>
          <w:ilvl w:val="4"/>
          <w:numId w:val="35"/>
        </w:numPr>
        <w:rPr>
          <w:sz w:val="24"/>
          <w:szCs w:val="24"/>
          <w:lang w:val="fr-CA"/>
        </w:rPr>
      </w:pPr>
      <w:r>
        <w:rPr>
          <w:sz w:val="24"/>
          <w:szCs w:val="24"/>
          <w:lang w:val="fr-CA"/>
        </w:rPr>
        <w:t>Ex : raids guerriers (liens avec parentèle et leadership charismatique plutôt que chefferie chez les Iban ou mobilisation de lignages et clans en Afrique)</w:t>
      </w:r>
    </w:p>
    <w:p w:rsidR="009D074A" w:rsidRPr="001C7127" w:rsidRDefault="009D074A" w:rsidP="009D074A">
      <w:pPr>
        <w:pStyle w:val="ListParagraph"/>
        <w:numPr>
          <w:ilvl w:val="0"/>
          <w:numId w:val="35"/>
        </w:numPr>
        <w:rPr>
          <w:b/>
          <w:sz w:val="28"/>
          <w:szCs w:val="28"/>
          <w:lang w:val="fr-CA"/>
        </w:rPr>
      </w:pPr>
      <w:r w:rsidRPr="001C7127">
        <w:rPr>
          <w:b/>
          <w:sz w:val="28"/>
          <w:szCs w:val="28"/>
          <w:lang w:val="fr-CA"/>
        </w:rPr>
        <w:t xml:space="preserve">Les chefferies </w:t>
      </w:r>
    </w:p>
    <w:p w:rsidR="009D074A" w:rsidRDefault="009D074A" w:rsidP="009D074A">
      <w:pPr>
        <w:pStyle w:val="ListParagraph"/>
        <w:numPr>
          <w:ilvl w:val="1"/>
          <w:numId w:val="35"/>
        </w:numPr>
        <w:rPr>
          <w:sz w:val="24"/>
          <w:szCs w:val="24"/>
          <w:lang w:val="fr-CA"/>
        </w:rPr>
      </w:pPr>
      <w:r>
        <w:rPr>
          <w:sz w:val="24"/>
          <w:szCs w:val="24"/>
          <w:lang w:val="fr-CA"/>
        </w:rPr>
        <w:t xml:space="preserve">Pouvoir </w:t>
      </w:r>
      <w:proofErr w:type="gramStart"/>
      <w:r>
        <w:rPr>
          <w:sz w:val="24"/>
          <w:szCs w:val="24"/>
          <w:lang w:val="fr-CA"/>
        </w:rPr>
        <w:t>centralisé</w:t>
      </w:r>
      <w:proofErr w:type="gramEnd"/>
      <w:r>
        <w:rPr>
          <w:sz w:val="24"/>
          <w:szCs w:val="24"/>
          <w:lang w:val="fr-CA"/>
        </w:rPr>
        <w:t xml:space="preserve"> (contraste avec société à pouvoir diffus) dans les mains d’un chef qui règne sur une région : </w:t>
      </w:r>
    </w:p>
    <w:p w:rsidR="009D074A" w:rsidRDefault="009D074A" w:rsidP="009D074A">
      <w:pPr>
        <w:pStyle w:val="ListParagraph"/>
        <w:numPr>
          <w:ilvl w:val="2"/>
          <w:numId w:val="35"/>
        </w:numPr>
        <w:rPr>
          <w:sz w:val="24"/>
          <w:szCs w:val="24"/>
          <w:lang w:val="fr-CA"/>
        </w:rPr>
      </w:pPr>
      <w:r>
        <w:rPr>
          <w:sz w:val="24"/>
          <w:szCs w:val="24"/>
          <w:lang w:val="fr-CA"/>
        </w:rPr>
        <w:t xml:space="preserve">Le chef au sommet d’une hiérarchie </w:t>
      </w:r>
    </w:p>
    <w:p w:rsidR="009D074A" w:rsidRDefault="009D074A" w:rsidP="009D074A">
      <w:pPr>
        <w:pStyle w:val="ListParagraph"/>
        <w:numPr>
          <w:ilvl w:val="2"/>
          <w:numId w:val="35"/>
        </w:numPr>
        <w:rPr>
          <w:sz w:val="24"/>
          <w:szCs w:val="24"/>
          <w:lang w:val="fr-CA"/>
        </w:rPr>
      </w:pPr>
      <w:r>
        <w:rPr>
          <w:sz w:val="24"/>
          <w:szCs w:val="24"/>
          <w:lang w:val="fr-CA"/>
        </w:rPr>
        <w:t xml:space="preserve">Collecte et redistribution des surplus économiques (contraste avec les règles de partage égalitaire des bandes ou des sociétés à pouvoirs diffus), décisions sur le partage des terres </w:t>
      </w:r>
    </w:p>
    <w:p w:rsidR="009D074A" w:rsidRDefault="009D074A" w:rsidP="009D074A">
      <w:pPr>
        <w:pStyle w:val="ListParagraph"/>
        <w:numPr>
          <w:ilvl w:val="2"/>
          <w:numId w:val="35"/>
        </w:numPr>
        <w:rPr>
          <w:sz w:val="24"/>
          <w:szCs w:val="24"/>
          <w:lang w:val="fr-CA"/>
        </w:rPr>
      </w:pPr>
      <w:r>
        <w:rPr>
          <w:sz w:val="24"/>
          <w:szCs w:val="24"/>
          <w:lang w:val="fr-CA"/>
        </w:rPr>
        <w:t xml:space="preserve">Peut s’Accaparer des terres, des biens, du bétail </w:t>
      </w:r>
    </w:p>
    <w:p w:rsidR="009D074A" w:rsidRDefault="009D074A" w:rsidP="009D074A">
      <w:pPr>
        <w:pStyle w:val="ListParagraph"/>
        <w:numPr>
          <w:ilvl w:val="2"/>
          <w:numId w:val="35"/>
        </w:numPr>
        <w:rPr>
          <w:sz w:val="24"/>
          <w:szCs w:val="24"/>
          <w:lang w:val="fr-CA"/>
        </w:rPr>
      </w:pPr>
      <w:r>
        <w:rPr>
          <w:sz w:val="24"/>
          <w:szCs w:val="24"/>
          <w:lang w:val="fr-CA"/>
        </w:rPr>
        <w:t>Peut recruter des personnes pour la réalisation de projets collectifs (par exemple un réseau d’irrigation pour le village)</w:t>
      </w:r>
    </w:p>
    <w:p w:rsidR="009D074A" w:rsidRDefault="009D074A" w:rsidP="009D074A">
      <w:pPr>
        <w:pStyle w:val="ListParagraph"/>
        <w:numPr>
          <w:ilvl w:val="2"/>
          <w:numId w:val="35"/>
        </w:numPr>
        <w:rPr>
          <w:sz w:val="24"/>
          <w:szCs w:val="24"/>
          <w:lang w:val="fr-CA"/>
        </w:rPr>
      </w:pPr>
      <w:r>
        <w:rPr>
          <w:sz w:val="24"/>
          <w:szCs w:val="24"/>
          <w:lang w:val="fr-CA"/>
        </w:rPr>
        <w:t>Véritable figure d’autorité, pouvoir de coercition.</w:t>
      </w:r>
    </w:p>
    <w:p w:rsidR="009D074A" w:rsidRDefault="009D074A" w:rsidP="009D074A">
      <w:pPr>
        <w:pStyle w:val="ListParagraph"/>
        <w:numPr>
          <w:ilvl w:val="3"/>
          <w:numId w:val="35"/>
        </w:numPr>
        <w:rPr>
          <w:sz w:val="24"/>
          <w:szCs w:val="24"/>
          <w:lang w:val="fr-CA"/>
        </w:rPr>
      </w:pPr>
      <w:r>
        <w:rPr>
          <w:sz w:val="24"/>
          <w:szCs w:val="24"/>
          <w:lang w:val="fr-CA"/>
        </w:rPr>
        <w:t>Ex : il est impossible de quitter un village Kayan sans l’autorisation du chef (contraste avec les Ibans)</w:t>
      </w:r>
    </w:p>
    <w:p w:rsidR="009D074A" w:rsidRDefault="009D074A" w:rsidP="009D074A">
      <w:pPr>
        <w:pStyle w:val="ListParagraph"/>
        <w:numPr>
          <w:ilvl w:val="1"/>
          <w:numId w:val="35"/>
        </w:numPr>
        <w:rPr>
          <w:sz w:val="24"/>
          <w:szCs w:val="24"/>
          <w:lang w:val="fr-CA"/>
        </w:rPr>
      </w:pPr>
      <w:r>
        <w:rPr>
          <w:sz w:val="24"/>
          <w:szCs w:val="24"/>
          <w:lang w:val="fr-CA"/>
        </w:rPr>
        <w:t xml:space="preserve">Les chefs doivent leur position à : </w:t>
      </w:r>
    </w:p>
    <w:p w:rsidR="009D074A" w:rsidRDefault="009D074A" w:rsidP="009D074A">
      <w:pPr>
        <w:pStyle w:val="ListParagraph"/>
        <w:numPr>
          <w:ilvl w:val="2"/>
          <w:numId w:val="35"/>
        </w:numPr>
        <w:rPr>
          <w:sz w:val="24"/>
          <w:szCs w:val="24"/>
          <w:lang w:val="fr-CA"/>
        </w:rPr>
      </w:pPr>
      <w:r>
        <w:rPr>
          <w:sz w:val="24"/>
          <w:szCs w:val="24"/>
          <w:lang w:val="fr-CA"/>
        </w:rPr>
        <w:t>Transmission héréditaire (Généralement de père en fils ou proches – neveu)</w:t>
      </w:r>
    </w:p>
    <w:p w:rsidR="009D074A" w:rsidRDefault="009D074A" w:rsidP="009D074A">
      <w:pPr>
        <w:pStyle w:val="ListParagraph"/>
        <w:numPr>
          <w:ilvl w:val="2"/>
          <w:numId w:val="35"/>
        </w:numPr>
        <w:rPr>
          <w:sz w:val="24"/>
          <w:szCs w:val="24"/>
          <w:lang w:val="fr-CA"/>
        </w:rPr>
      </w:pPr>
      <w:r>
        <w:rPr>
          <w:sz w:val="24"/>
          <w:szCs w:val="24"/>
          <w:lang w:val="fr-CA"/>
        </w:rPr>
        <w:t xml:space="preserve">Élection </w:t>
      </w:r>
    </w:p>
    <w:p w:rsidR="009D074A" w:rsidRDefault="009D074A" w:rsidP="009D074A">
      <w:pPr>
        <w:pStyle w:val="ListParagraph"/>
        <w:numPr>
          <w:ilvl w:val="2"/>
          <w:numId w:val="35"/>
        </w:numPr>
        <w:rPr>
          <w:sz w:val="24"/>
          <w:szCs w:val="24"/>
          <w:lang w:val="fr-CA"/>
        </w:rPr>
      </w:pPr>
      <w:r>
        <w:rPr>
          <w:sz w:val="24"/>
          <w:szCs w:val="24"/>
          <w:lang w:val="fr-CA"/>
        </w:rPr>
        <w:t xml:space="preserve">Nomination </w:t>
      </w:r>
    </w:p>
    <w:p w:rsidR="009D074A" w:rsidRDefault="009D074A" w:rsidP="009D074A">
      <w:pPr>
        <w:pStyle w:val="ListParagraph"/>
        <w:numPr>
          <w:ilvl w:val="1"/>
          <w:numId w:val="35"/>
        </w:numPr>
        <w:rPr>
          <w:sz w:val="24"/>
          <w:szCs w:val="24"/>
          <w:lang w:val="fr-CA"/>
        </w:rPr>
      </w:pPr>
      <w:r>
        <w:rPr>
          <w:sz w:val="24"/>
          <w:szCs w:val="24"/>
          <w:lang w:val="fr-CA"/>
        </w:rPr>
        <w:t xml:space="preserve">Généralement issus des lignages aux statuts les plus élevés (liens avec stratification sociale) </w:t>
      </w:r>
    </w:p>
    <w:p w:rsidR="009D074A" w:rsidRDefault="009D074A" w:rsidP="009D074A">
      <w:pPr>
        <w:pStyle w:val="ListParagraph"/>
        <w:numPr>
          <w:ilvl w:val="1"/>
          <w:numId w:val="35"/>
        </w:numPr>
        <w:rPr>
          <w:sz w:val="24"/>
          <w:szCs w:val="24"/>
          <w:lang w:val="fr-CA"/>
        </w:rPr>
      </w:pPr>
      <w:r>
        <w:rPr>
          <w:sz w:val="24"/>
          <w:szCs w:val="24"/>
          <w:lang w:val="fr-CA"/>
        </w:rPr>
        <w:t xml:space="preserve">Les chefs ont un pouvoir de décision liées à un rôle d’instance modératrice des conflits et à une fonction symbolique de </w:t>
      </w:r>
      <w:proofErr w:type="spellStart"/>
      <w:r>
        <w:rPr>
          <w:sz w:val="24"/>
          <w:szCs w:val="24"/>
          <w:lang w:val="fr-CA"/>
        </w:rPr>
        <w:t>représentatn</w:t>
      </w:r>
      <w:proofErr w:type="spellEnd"/>
      <w:r>
        <w:rPr>
          <w:sz w:val="24"/>
          <w:szCs w:val="24"/>
          <w:lang w:val="fr-CA"/>
        </w:rPr>
        <w:t xml:space="preserve"> de l’unité du groupe </w:t>
      </w:r>
    </w:p>
    <w:p w:rsidR="009D074A" w:rsidRDefault="009D074A" w:rsidP="009D074A">
      <w:pPr>
        <w:pStyle w:val="ListParagraph"/>
        <w:numPr>
          <w:ilvl w:val="1"/>
          <w:numId w:val="35"/>
        </w:numPr>
        <w:rPr>
          <w:sz w:val="24"/>
          <w:szCs w:val="24"/>
          <w:lang w:val="fr-CA"/>
        </w:rPr>
      </w:pPr>
      <w:r>
        <w:rPr>
          <w:sz w:val="24"/>
          <w:szCs w:val="24"/>
          <w:lang w:val="fr-CA"/>
        </w:rPr>
        <w:t xml:space="preserve">Cette position leur donne : </w:t>
      </w:r>
    </w:p>
    <w:p w:rsidR="009D074A" w:rsidRDefault="009D074A" w:rsidP="009D074A">
      <w:pPr>
        <w:pStyle w:val="ListParagraph"/>
        <w:numPr>
          <w:ilvl w:val="2"/>
          <w:numId w:val="35"/>
        </w:numPr>
        <w:rPr>
          <w:sz w:val="24"/>
          <w:szCs w:val="24"/>
          <w:lang w:val="fr-CA"/>
        </w:rPr>
      </w:pPr>
      <w:r>
        <w:rPr>
          <w:sz w:val="24"/>
          <w:szCs w:val="24"/>
          <w:lang w:val="fr-CA"/>
        </w:rPr>
        <w:t xml:space="preserve">Une autorité sur les autres membres plus ou moins fortes (moins forte lorsque le chef est plutôt un modérateur du groupe comme chez les amérindiens </w:t>
      </w:r>
    </w:p>
    <w:p w:rsidR="009D074A" w:rsidRDefault="009D074A" w:rsidP="009D074A">
      <w:pPr>
        <w:pStyle w:val="ListParagraph"/>
        <w:numPr>
          <w:ilvl w:val="2"/>
          <w:numId w:val="35"/>
        </w:numPr>
        <w:rPr>
          <w:sz w:val="24"/>
          <w:szCs w:val="24"/>
          <w:lang w:val="fr-CA"/>
        </w:rPr>
      </w:pPr>
      <w:r>
        <w:rPr>
          <w:sz w:val="24"/>
          <w:szCs w:val="24"/>
          <w:lang w:val="fr-CA"/>
        </w:rPr>
        <w:lastRenderedPageBreak/>
        <w:t>Des avantages : économiques (ex, chef Kayan : corvées pour cultiver ses essarts mais aussi dons de nourriture lorsque invités, contribution pour le prix de la mariée, etc.), sexuels (dans certaines sociétés les chefs ont plusieurs épouses ou droit de cuissage dans l’Europe ancienne), préséance lors de fonctions rituelles</w:t>
      </w:r>
    </w:p>
    <w:p w:rsidR="009D074A" w:rsidRDefault="009D074A" w:rsidP="009D074A">
      <w:pPr>
        <w:pStyle w:val="ListParagraph"/>
        <w:numPr>
          <w:ilvl w:val="2"/>
          <w:numId w:val="35"/>
        </w:numPr>
        <w:rPr>
          <w:sz w:val="24"/>
          <w:szCs w:val="24"/>
          <w:lang w:val="fr-CA"/>
        </w:rPr>
      </w:pPr>
      <w:r>
        <w:rPr>
          <w:sz w:val="24"/>
          <w:szCs w:val="24"/>
          <w:lang w:val="fr-CA"/>
        </w:rPr>
        <w:t>Caractère sacré de leur pouvoir par leurs liens généalogiques avec chef mythique par exemple ou par leurs liens surnaturels (Ex, chef tient ses pouvoirs directement de dieu ou d’êtres surnaturels)</w:t>
      </w:r>
    </w:p>
    <w:p w:rsidR="009D074A" w:rsidRPr="00332C95" w:rsidRDefault="009D074A" w:rsidP="009D074A">
      <w:pPr>
        <w:pStyle w:val="ListParagraph"/>
        <w:numPr>
          <w:ilvl w:val="0"/>
          <w:numId w:val="35"/>
        </w:numPr>
        <w:rPr>
          <w:b/>
          <w:sz w:val="28"/>
          <w:szCs w:val="28"/>
          <w:lang w:val="fr-CA"/>
        </w:rPr>
      </w:pPr>
      <w:r w:rsidRPr="00332C95">
        <w:rPr>
          <w:b/>
          <w:sz w:val="28"/>
          <w:szCs w:val="28"/>
          <w:lang w:val="fr-CA"/>
        </w:rPr>
        <w:t>L’état</w:t>
      </w:r>
    </w:p>
    <w:p w:rsidR="009D074A" w:rsidRDefault="009D074A" w:rsidP="009D074A">
      <w:pPr>
        <w:pStyle w:val="ListParagraph"/>
        <w:numPr>
          <w:ilvl w:val="1"/>
          <w:numId w:val="35"/>
        </w:numPr>
        <w:rPr>
          <w:sz w:val="24"/>
          <w:szCs w:val="24"/>
          <w:lang w:val="fr-CA"/>
        </w:rPr>
      </w:pPr>
      <w:r>
        <w:rPr>
          <w:sz w:val="24"/>
          <w:szCs w:val="24"/>
          <w:lang w:val="fr-CA"/>
        </w:rPr>
        <w:t>Nombreuses hypothèses sur l’origine de l’État (débats peu convaincants)</w:t>
      </w:r>
    </w:p>
    <w:p w:rsidR="009D074A" w:rsidRDefault="009D074A" w:rsidP="009D074A">
      <w:pPr>
        <w:pStyle w:val="ListParagraph"/>
        <w:numPr>
          <w:ilvl w:val="1"/>
          <w:numId w:val="35"/>
        </w:numPr>
        <w:rPr>
          <w:sz w:val="24"/>
          <w:szCs w:val="24"/>
          <w:lang w:val="fr-CA"/>
        </w:rPr>
      </w:pPr>
      <w:r>
        <w:rPr>
          <w:sz w:val="24"/>
          <w:szCs w:val="24"/>
          <w:lang w:val="fr-CA"/>
        </w:rPr>
        <w:t>210 états dans le monde aujourd’hui</w:t>
      </w:r>
    </w:p>
    <w:p w:rsidR="009D074A" w:rsidRDefault="009D074A" w:rsidP="009D074A">
      <w:pPr>
        <w:pStyle w:val="ListParagraph"/>
        <w:numPr>
          <w:ilvl w:val="1"/>
          <w:numId w:val="35"/>
        </w:numPr>
        <w:rPr>
          <w:sz w:val="24"/>
          <w:szCs w:val="24"/>
          <w:lang w:val="fr-CA"/>
        </w:rPr>
      </w:pPr>
      <w:r>
        <w:rPr>
          <w:sz w:val="24"/>
          <w:szCs w:val="24"/>
          <w:lang w:val="fr-CA"/>
        </w:rPr>
        <w:t>Différent des nations (5000) caractérisée par le partage d’une langue, culture, structure politique et une histoire. Cohabitation parfois au sein d’un même état de plusieurs nations (Ex, premières nations au Canada) possible aussi qu’un état ne compte qu’une nation (ex, Islande, somalie, Swaziland)</w:t>
      </w:r>
    </w:p>
    <w:p w:rsidR="009D074A" w:rsidRDefault="009D074A" w:rsidP="009D074A">
      <w:pPr>
        <w:pStyle w:val="ListParagraph"/>
        <w:numPr>
          <w:ilvl w:val="1"/>
          <w:numId w:val="35"/>
        </w:numPr>
        <w:rPr>
          <w:sz w:val="24"/>
          <w:szCs w:val="24"/>
          <w:lang w:val="fr-CA"/>
        </w:rPr>
      </w:pPr>
      <w:r>
        <w:rPr>
          <w:sz w:val="24"/>
          <w:szCs w:val="24"/>
          <w:lang w:val="fr-CA"/>
        </w:rPr>
        <w:t>Caractéristiques de l’État</w:t>
      </w:r>
    </w:p>
    <w:p w:rsidR="009D074A" w:rsidRDefault="009D074A" w:rsidP="009D074A">
      <w:pPr>
        <w:pStyle w:val="ListParagraph"/>
        <w:numPr>
          <w:ilvl w:val="2"/>
          <w:numId w:val="35"/>
        </w:numPr>
        <w:rPr>
          <w:sz w:val="24"/>
          <w:szCs w:val="24"/>
          <w:lang w:val="fr-CA"/>
        </w:rPr>
      </w:pPr>
      <w:r>
        <w:rPr>
          <w:sz w:val="24"/>
          <w:szCs w:val="24"/>
          <w:lang w:val="fr-CA"/>
        </w:rPr>
        <w:t>Pouvoir politique institutionnel, permanent et dominant</w:t>
      </w:r>
    </w:p>
    <w:p w:rsidR="009D074A" w:rsidRDefault="009D074A" w:rsidP="009D074A">
      <w:pPr>
        <w:pStyle w:val="ListParagraph"/>
        <w:numPr>
          <w:ilvl w:val="2"/>
          <w:numId w:val="35"/>
        </w:numPr>
        <w:rPr>
          <w:sz w:val="24"/>
          <w:szCs w:val="24"/>
          <w:lang w:val="fr-CA"/>
        </w:rPr>
      </w:pPr>
      <w:r>
        <w:rPr>
          <w:sz w:val="24"/>
          <w:szCs w:val="24"/>
          <w:lang w:val="fr-CA"/>
        </w:rPr>
        <w:t xml:space="preserve">Maitrise complète d’un territoire </w:t>
      </w:r>
    </w:p>
    <w:p w:rsidR="009D074A" w:rsidRDefault="009D074A" w:rsidP="009D074A">
      <w:pPr>
        <w:pStyle w:val="ListParagraph"/>
        <w:numPr>
          <w:ilvl w:val="2"/>
          <w:numId w:val="35"/>
        </w:numPr>
        <w:rPr>
          <w:sz w:val="24"/>
          <w:szCs w:val="24"/>
          <w:lang w:val="fr-CA"/>
        </w:rPr>
      </w:pPr>
      <w:r>
        <w:rPr>
          <w:sz w:val="24"/>
          <w:szCs w:val="24"/>
          <w:lang w:val="fr-CA"/>
        </w:rPr>
        <w:t>Monopole de la contrainte physique et de la violence grâce à un corps de personnes habilitées à faire usage de la force (armée, police, justice)</w:t>
      </w:r>
    </w:p>
    <w:p w:rsidR="009D074A" w:rsidRDefault="009D074A" w:rsidP="009D074A">
      <w:pPr>
        <w:pStyle w:val="ListParagraph"/>
        <w:numPr>
          <w:ilvl w:val="2"/>
          <w:numId w:val="35"/>
        </w:numPr>
        <w:rPr>
          <w:sz w:val="24"/>
          <w:szCs w:val="24"/>
          <w:lang w:val="fr-CA"/>
        </w:rPr>
      </w:pPr>
      <w:r>
        <w:rPr>
          <w:sz w:val="24"/>
          <w:szCs w:val="24"/>
          <w:lang w:val="fr-CA"/>
        </w:rPr>
        <w:t>Pourvu d’une bureaucratie</w:t>
      </w:r>
    </w:p>
    <w:p w:rsidR="009D074A" w:rsidRDefault="009D074A" w:rsidP="009D074A">
      <w:pPr>
        <w:pStyle w:val="ListParagraph"/>
        <w:numPr>
          <w:ilvl w:val="1"/>
          <w:numId w:val="35"/>
        </w:numPr>
        <w:rPr>
          <w:sz w:val="24"/>
          <w:szCs w:val="24"/>
          <w:lang w:val="fr-CA"/>
        </w:rPr>
      </w:pPr>
      <w:r>
        <w:rPr>
          <w:sz w:val="24"/>
          <w:szCs w:val="24"/>
          <w:lang w:val="fr-CA"/>
        </w:rPr>
        <w:t xml:space="preserve">Définition de l’état : </w:t>
      </w:r>
    </w:p>
    <w:p w:rsidR="009D074A" w:rsidRDefault="009D074A" w:rsidP="009D074A">
      <w:pPr>
        <w:pStyle w:val="ListParagraph"/>
        <w:numPr>
          <w:ilvl w:val="2"/>
          <w:numId w:val="35"/>
        </w:numPr>
        <w:rPr>
          <w:sz w:val="24"/>
          <w:szCs w:val="24"/>
          <w:lang w:val="fr-CA"/>
        </w:rPr>
      </w:pPr>
      <w:r>
        <w:rPr>
          <w:sz w:val="24"/>
          <w:szCs w:val="24"/>
          <w:lang w:val="fr-CA"/>
        </w:rPr>
        <w:t xml:space="preserve">Critères spécifiques : </w:t>
      </w:r>
    </w:p>
    <w:p w:rsidR="009D074A" w:rsidRDefault="009D074A" w:rsidP="009D074A">
      <w:pPr>
        <w:pStyle w:val="ListParagraph"/>
        <w:numPr>
          <w:ilvl w:val="3"/>
          <w:numId w:val="35"/>
        </w:numPr>
        <w:rPr>
          <w:sz w:val="24"/>
          <w:szCs w:val="24"/>
          <w:lang w:val="fr-CA"/>
        </w:rPr>
      </w:pPr>
      <w:r>
        <w:rPr>
          <w:sz w:val="24"/>
          <w:szCs w:val="24"/>
          <w:lang w:val="fr-CA"/>
        </w:rPr>
        <w:t xml:space="preserve">Gouvernement centralisé avec hiérarchies et segmentations pyramidales, une souveraineté territoriale importante, un corps administratif et des institutions spécialisées (ex : éducation, système de santé), un monopole d’emploi légitime de la force détenu par l’appareil gouvernementale. </w:t>
      </w:r>
    </w:p>
    <w:p w:rsidR="009D074A" w:rsidRDefault="009D074A" w:rsidP="009D074A">
      <w:pPr>
        <w:pStyle w:val="ListParagraph"/>
        <w:numPr>
          <w:ilvl w:val="1"/>
          <w:numId w:val="35"/>
        </w:numPr>
        <w:rPr>
          <w:sz w:val="24"/>
          <w:szCs w:val="24"/>
          <w:lang w:val="fr-CA"/>
        </w:rPr>
      </w:pPr>
      <w:r>
        <w:rPr>
          <w:sz w:val="24"/>
          <w:szCs w:val="24"/>
          <w:lang w:val="fr-CA"/>
        </w:rPr>
        <w:t xml:space="preserve">Fonctions de l’état : </w:t>
      </w:r>
    </w:p>
    <w:p w:rsidR="009D074A" w:rsidRDefault="009D074A" w:rsidP="009D074A">
      <w:pPr>
        <w:pStyle w:val="ListParagraph"/>
        <w:numPr>
          <w:ilvl w:val="2"/>
          <w:numId w:val="35"/>
        </w:numPr>
        <w:rPr>
          <w:sz w:val="24"/>
          <w:szCs w:val="24"/>
          <w:lang w:val="fr-CA"/>
        </w:rPr>
      </w:pPr>
      <w:r>
        <w:rPr>
          <w:sz w:val="24"/>
          <w:szCs w:val="24"/>
          <w:lang w:val="fr-CA"/>
        </w:rPr>
        <w:t xml:space="preserve">Clé de voute de la cohésion des sociétés par : </w:t>
      </w:r>
    </w:p>
    <w:p w:rsidR="009D074A" w:rsidRDefault="009D074A" w:rsidP="009D074A">
      <w:pPr>
        <w:pStyle w:val="ListParagraph"/>
        <w:numPr>
          <w:ilvl w:val="3"/>
          <w:numId w:val="35"/>
        </w:numPr>
        <w:rPr>
          <w:sz w:val="24"/>
          <w:szCs w:val="24"/>
          <w:lang w:val="fr-CA"/>
        </w:rPr>
      </w:pPr>
      <w:r>
        <w:rPr>
          <w:sz w:val="24"/>
          <w:szCs w:val="24"/>
          <w:lang w:val="fr-CA"/>
        </w:rPr>
        <w:t xml:space="preserve">Affirmation et la défense de l’identité collective </w:t>
      </w:r>
    </w:p>
    <w:p w:rsidR="009D074A" w:rsidRDefault="009D074A" w:rsidP="009D074A">
      <w:pPr>
        <w:pStyle w:val="ListParagraph"/>
        <w:numPr>
          <w:ilvl w:val="3"/>
          <w:numId w:val="35"/>
        </w:numPr>
        <w:rPr>
          <w:sz w:val="24"/>
          <w:szCs w:val="24"/>
          <w:lang w:val="fr-CA"/>
        </w:rPr>
      </w:pPr>
      <w:r>
        <w:rPr>
          <w:sz w:val="24"/>
          <w:szCs w:val="24"/>
          <w:lang w:val="fr-CA"/>
        </w:rPr>
        <w:t>Protection et sauvegarde de l’ordre social</w:t>
      </w:r>
    </w:p>
    <w:p w:rsidR="009D074A" w:rsidRDefault="009D074A" w:rsidP="009D074A">
      <w:pPr>
        <w:pStyle w:val="ListParagraph"/>
        <w:numPr>
          <w:ilvl w:val="3"/>
          <w:numId w:val="35"/>
        </w:numPr>
        <w:rPr>
          <w:sz w:val="24"/>
          <w:szCs w:val="24"/>
          <w:lang w:val="fr-CA"/>
        </w:rPr>
      </w:pPr>
      <w:r>
        <w:rPr>
          <w:sz w:val="24"/>
          <w:szCs w:val="24"/>
          <w:lang w:val="fr-CA"/>
        </w:rPr>
        <w:t>Harmonisation des comportements et résolution des conflits sociaux</w:t>
      </w:r>
    </w:p>
    <w:p w:rsidR="009D074A" w:rsidRDefault="009D074A" w:rsidP="009D074A">
      <w:pPr>
        <w:pStyle w:val="ListParagraph"/>
        <w:numPr>
          <w:ilvl w:val="2"/>
          <w:numId w:val="35"/>
        </w:numPr>
        <w:rPr>
          <w:sz w:val="24"/>
          <w:szCs w:val="24"/>
          <w:lang w:val="fr-CA"/>
        </w:rPr>
      </w:pPr>
      <w:r>
        <w:rPr>
          <w:sz w:val="24"/>
          <w:szCs w:val="24"/>
          <w:lang w:val="fr-CA"/>
        </w:rPr>
        <w:t>Frontières fixes à l’intérieur desquelles l’état peut exerces ces fonctions.</w:t>
      </w:r>
    </w:p>
    <w:p w:rsidR="009D074A" w:rsidRDefault="009D074A" w:rsidP="009D074A">
      <w:pPr>
        <w:pStyle w:val="ListParagraph"/>
        <w:numPr>
          <w:ilvl w:val="1"/>
          <w:numId w:val="35"/>
        </w:numPr>
        <w:rPr>
          <w:sz w:val="24"/>
          <w:szCs w:val="24"/>
          <w:lang w:val="fr-CA"/>
        </w:rPr>
      </w:pPr>
      <w:r>
        <w:rPr>
          <w:sz w:val="24"/>
          <w:szCs w:val="24"/>
          <w:lang w:val="fr-CA"/>
        </w:rPr>
        <w:t xml:space="preserve">Plusieurs formes d’état : </w:t>
      </w:r>
    </w:p>
    <w:p w:rsidR="009D074A" w:rsidRDefault="009D074A" w:rsidP="009D074A">
      <w:pPr>
        <w:pStyle w:val="ListParagraph"/>
        <w:numPr>
          <w:ilvl w:val="2"/>
          <w:numId w:val="35"/>
        </w:numPr>
        <w:rPr>
          <w:sz w:val="24"/>
          <w:szCs w:val="24"/>
          <w:lang w:val="fr-CA"/>
        </w:rPr>
      </w:pPr>
      <w:r>
        <w:rPr>
          <w:sz w:val="24"/>
          <w:szCs w:val="24"/>
          <w:lang w:val="fr-CA"/>
        </w:rPr>
        <w:t xml:space="preserve">Cités-états : une ville est un état (ex, Singapour, Monaco) </w:t>
      </w:r>
    </w:p>
    <w:p w:rsidR="009D074A" w:rsidRDefault="009D074A" w:rsidP="009D074A">
      <w:pPr>
        <w:pStyle w:val="ListParagraph"/>
        <w:numPr>
          <w:ilvl w:val="2"/>
          <w:numId w:val="35"/>
        </w:numPr>
        <w:rPr>
          <w:sz w:val="24"/>
          <w:szCs w:val="24"/>
          <w:lang w:val="fr-CA"/>
        </w:rPr>
      </w:pPr>
      <w:r>
        <w:rPr>
          <w:sz w:val="24"/>
          <w:szCs w:val="24"/>
          <w:lang w:val="fr-CA"/>
        </w:rPr>
        <w:lastRenderedPageBreak/>
        <w:t xml:space="preserve">Royaumes : dirigées par un Roi ou une Reine; peuple relativement homogène d’un point de vue culturel </w:t>
      </w:r>
    </w:p>
    <w:p w:rsidR="009D074A" w:rsidRDefault="009D074A" w:rsidP="009D074A">
      <w:pPr>
        <w:pStyle w:val="ListParagraph"/>
        <w:numPr>
          <w:ilvl w:val="2"/>
          <w:numId w:val="35"/>
        </w:numPr>
        <w:rPr>
          <w:sz w:val="24"/>
          <w:szCs w:val="24"/>
          <w:lang w:val="fr-CA"/>
        </w:rPr>
      </w:pPr>
      <w:r>
        <w:rPr>
          <w:sz w:val="24"/>
          <w:szCs w:val="24"/>
          <w:lang w:val="fr-CA"/>
        </w:rPr>
        <w:t>Empires (empire Romain, Mongol, Chinois, Incas, Prusse)</w:t>
      </w:r>
    </w:p>
    <w:p w:rsidR="009D074A" w:rsidRDefault="009D074A" w:rsidP="009D074A">
      <w:pPr>
        <w:pStyle w:val="ListParagraph"/>
        <w:numPr>
          <w:ilvl w:val="3"/>
          <w:numId w:val="35"/>
        </w:numPr>
        <w:rPr>
          <w:sz w:val="24"/>
          <w:szCs w:val="24"/>
          <w:lang w:val="fr-CA"/>
        </w:rPr>
      </w:pPr>
      <w:r>
        <w:rPr>
          <w:sz w:val="24"/>
          <w:szCs w:val="24"/>
          <w:lang w:val="fr-CA"/>
        </w:rPr>
        <w:t>Un empereur est à leur tête</w:t>
      </w:r>
    </w:p>
    <w:p w:rsidR="009D074A" w:rsidRDefault="009D074A" w:rsidP="009D074A">
      <w:pPr>
        <w:pStyle w:val="ListParagraph"/>
        <w:numPr>
          <w:ilvl w:val="3"/>
          <w:numId w:val="35"/>
        </w:numPr>
        <w:rPr>
          <w:sz w:val="24"/>
          <w:szCs w:val="24"/>
          <w:lang w:val="fr-CA"/>
        </w:rPr>
      </w:pPr>
      <w:r>
        <w:rPr>
          <w:sz w:val="24"/>
          <w:szCs w:val="24"/>
          <w:lang w:val="fr-CA"/>
        </w:rPr>
        <w:t>Territoire plus grand que le royaume</w:t>
      </w:r>
    </w:p>
    <w:p w:rsidR="009D074A" w:rsidRDefault="009D074A" w:rsidP="009D074A">
      <w:pPr>
        <w:pStyle w:val="ListParagraph"/>
        <w:numPr>
          <w:ilvl w:val="3"/>
          <w:numId w:val="35"/>
        </w:numPr>
        <w:rPr>
          <w:sz w:val="24"/>
          <w:szCs w:val="24"/>
          <w:lang w:val="fr-CA"/>
        </w:rPr>
      </w:pPr>
      <w:r>
        <w:rPr>
          <w:sz w:val="24"/>
          <w:szCs w:val="24"/>
          <w:lang w:val="fr-CA"/>
        </w:rPr>
        <w:t xml:space="preserve">Généralement suite à des conquêtes et annexions territoriales </w:t>
      </w:r>
    </w:p>
    <w:p w:rsidR="009D074A" w:rsidRDefault="009D074A" w:rsidP="009D074A">
      <w:pPr>
        <w:pStyle w:val="ListParagraph"/>
        <w:numPr>
          <w:ilvl w:val="3"/>
          <w:numId w:val="35"/>
        </w:numPr>
        <w:rPr>
          <w:sz w:val="24"/>
          <w:szCs w:val="24"/>
          <w:lang w:val="fr-CA"/>
        </w:rPr>
      </w:pPr>
      <w:r>
        <w:rPr>
          <w:sz w:val="24"/>
          <w:szCs w:val="24"/>
          <w:lang w:val="fr-CA"/>
        </w:rPr>
        <w:t>Avec des peuples différents d’un point de vue culturel</w:t>
      </w:r>
    </w:p>
    <w:p w:rsidR="009D074A" w:rsidRDefault="009D074A" w:rsidP="009D074A">
      <w:pPr>
        <w:pStyle w:val="ListParagraph"/>
        <w:numPr>
          <w:ilvl w:val="3"/>
          <w:numId w:val="35"/>
        </w:numPr>
        <w:rPr>
          <w:sz w:val="24"/>
          <w:szCs w:val="24"/>
          <w:lang w:val="fr-CA"/>
        </w:rPr>
      </w:pPr>
      <w:r>
        <w:rPr>
          <w:sz w:val="24"/>
          <w:szCs w:val="24"/>
          <w:lang w:val="fr-CA"/>
        </w:rPr>
        <w:t xml:space="preserve">Unité de l’empire assurée par une vaste administration </w:t>
      </w:r>
    </w:p>
    <w:p w:rsidR="009D074A" w:rsidRDefault="009D074A" w:rsidP="009D074A">
      <w:pPr>
        <w:pStyle w:val="ListParagraph"/>
        <w:numPr>
          <w:ilvl w:val="3"/>
          <w:numId w:val="35"/>
        </w:numPr>
        <w:rPr>
          <w:sz w:val="24"/>
          <w:szCs w:val="24"/>
          <w:lang w:val="fr-CA"/>
        </w:rPr>
      </w:pPr>
      <w:r>
        <w:rPr>
          <w:sz w:val="24"/>
          <w:szCs w:val="24"/>
          <w:lang w:val="fr-CA"/>
        </w:rPr>
        <w:t>Développement d’infrastructures importantes</w:t>
      </w:r>
    </w:p>
    <w:p w:rsidR="009D074A" w:rsidRDefault="009D074A" w:rsidP="009D074A">
      <w:pPr>
        <w:pStyle w:val="ListParagraph"/>
        <w:numPr>
          <w:ilvl w:val="3"/>
          <w:numId w:val="35"/>
        </w:numPr>
        <w:rPr>
          <w:sz w:val="24"/>
          <w:szCs w:val="24"/>
          <w:lang w:val="fr-CA"/>
        </w:rPr>
      </w:pPr>
      <w:r>
        <w:rPr>
          <w:sz w:val="24"/>
          <w:szCs w:val="24"/>
          <w:lang w:val="fr-CA"/>
        </w:rPr>
        <w:t xml:space="preserve">Volonté d’expansion, frontières instables. </w:t>
      </w:r>
    </w:p>
    <w:p w:rsidR="009D074A" w:rsidRDefault="009D074A" w:rsidP="009D074A">
      <w:pPr>
        <w:pStyle w:val="ListParagraph"/>
        <w:numPr>
          <w:ilvl w:val="2"/>
          <w:numId w:val="35"/>
        </w:numPr>
        <w:rPr>
          <w:sz w:val="24"/>
          <w:szCs w:val="24"/>
          <w:lang w:val="fr-CA"/>
        </w:rPr>
      </w:pPr>
      <w:r>
        <w:rPr>
          <w:sz w:val="24"/>
          <w:szCs w:val="24"/>
          <w:lang w:val="fr-CA"/>
        </w:rPr>
        <w:t>États théocratiques (</w:t>
      </w:r>
      <w:proofErr w:type="spellStart"/>
      <w:r>
        <w:rPr>
          <w:sz w:val="24"/>
          <w:szCs w:val="24"/>
          <w:lang w:val="fr-CA"/>
        </w:rPr>
        <w:t>theos</w:t>
      </w:r>
      <w:proofErr w:type="spellEnd"/>
      <w:r>
        <w:rPr>
          <w:sz w:val="24"/>
          <w:szCs w:val="24"/>
          <w:lang w:val="fr-CA"/>
        </w:rPr>
        <w:t xml:space="preserve"> = Dieu) : autorité, censée émaner directement de la Divinité, est exercée par une classe sacerdotale (prêtres) ou par une souverain considéré comme le représentant de Dieu sur terre. </w:t>
      </w:r>
    </w:p>
    <w:p w:rsidR="009D074A" w:rsidRDefault="009D074A" w:rsidP="009D074A">
      <w:pPr>
        <w:pStyle w:val="ListParagraph"/>
        <w:numPr>
          <w:ilvl w:val="2"/>
          <w:numId w:val="35"/>
        </w:numPr>
        <w:rPr>
          <w:sz w:val="24"/>
          <w:szCs w:val="24"/>
          <w:lang w:val="fr-CA"/>
        </w:rPr>
      </w:pPr>
      <w:r>
        <w:rPr>
          <w:sz w:val="24"/>
          <w:szCs w:val="24"/>
          <w:lang w:val="fr-CA"/>
        </w:rPr>
        <w:t>États autocratiques (autorité souverain n’est limitée par aucun contrôle = despote, tyran), oligarchique (pouvoir dans les mains d’un petit groupe de personnes, ex, Lybie de Kadhafi), démocratiques (gouvernement élu)</w:t>
      </w:r>
    </w:p>
    <w:p w:rsidR="009D074A" w:rsidRDefault="009D074A" w:rsidP="009D074A">
      <w:pPr>
        <w:pStyle w:val="ListParagraph"/>
        <w:numPr>
          <w:ilvl w:val="2"/>
          <w:numId w:val="35"/>
        </w:numPr>
        <w:rPr>
          <w:sz w:val="24"/>
          <w:szCs w:val="24"/>
          <w:lang w:val="fr-CA"/>
        </w:rPr>
      </w:pPr>
      <w:r>
        <w:rPr>
          <w:sz w:val="24"/>
          <w:szCs w:val="24"/>
          <w:lang w:val="fr-CA"/>
        </w:rPr>
        <w:t>États stratifiés selon la classe, la caste ou le statut social</w:t>
      </w:r>
    </w:p>
    <w:p w:rsidR="009D074A" w:rsidRDefault="009D074A" w:rsidP="009D074A">
      <w:pPr>
        <w:rPr>
          <w:b/>
          <w:sz w:val="32"/>
          <w:szCs w:val="32"/>
          <w:lang w:val="fr-CA"/>
        </w:rPr>
      </w:pPr>
    </w:p>
    <w:p w:rsidR="009D074A" w:rsidRDefault="009D074A" w:rsidP="009D074A">
      <w:pPr>
        <w:rPr>
          <w:b/>
          <w:sz w:val="32"/>
          <w:szCs w:val="32"/>
          <w:lang w:val="fr-CA"/>
        </w:rPr>
      </w:pPr>
    </w:p>
    <w:p w:rsidR="009D074A" w:rsidRDefault="009D074A" w:rsidP="009D074A">
      <w:pPr>
        <w:rPr>
          <w:b/>
          <w:sz w:val="32"/>
          <w:szCs w:val="32"/>
          <w:lang w:val="fr-CA"/>
        </w:rPr>
      </w:pPr>
      <w:r>
        <w:rPr>
          <w:b/>
          <w:sz w:val="32"/>
          <w:szCs w:val="32"/>
          <w:lang w:val="fr-CA"/>
        </w:rPr>
        <w:t xml:space="preserve">Le religieux </w:t>
      </w:r>
    </w:p>
    <w:p w:rsidR="009D074A" w:rsidRDefault="009D074A" w:rsidP="009D074A">
      <w:pPr>
        <w:pStyle w:val="ListParagraph"/>
        <w:numPr>
          <w:ilvl w:val="0"/>
          <w:numId w:val="36"/>
        </w:numPr>
        <w:rPr>
          <w:sz w:val="24"/>
          <w:szCs w:val="24"/>
          <w:lang w:val="fr-CA"/>
        </w:rPr>
      </w:pPr>
      <w:r>
        <w:rPr>
          <w:sz w:val="24"/>
          <w:szCs w:val="24"/>
          <w:lang w:val="fr-CA"/>
        </w:rPr>
        <w:t xml:space="preserve">Définitions – il n’y a pas de consensus. </w:t>
      </w:r>
    </w:p>
    <w:p w:rsidR="009D074A" w:rsidRDefault="009D074A" w:rsidP="009D074A">
      <w:pPr>
        <w:pStyle w:val="ListParagraph"/>
        <w:numPr>
          <w:ilvl w:val="1"/>
          <w:numId w:val="36"/>
        </w:numPr>
        <w:rPr>
          <w:sz w:val="24"/>
          <w:szCs w:val="24"/>
          <w:lang w:val="fr-CA"/>
        </w:rPr>
      </w:pPr>
      <w:r>
        <w:rPr>
          <w:sz w:val="24"/>
          <w:szCs w:val="24"/>
          <w:lang w:val="fr-CA"/>
        </w:rPr>
        <w:t xml:space="preserve">Le surnaturel (au-delà de la nature, ne peut être expliqué par elle) magie aussi. </w:t>
      </w:r>
    </w:p>
    <w:p w:rsidR="009D074A" w:rsidRDefault="009D074A" w:rsidP="009D074A">
      <w:pPr>
        <w:pStyle w:val="ListParagraph"/>
        <w:numPr>
          <w:ilvl w:val="1"/>
          <w:numId w:val="36"/>
        </w:numPr>
        <w:rPr>
          <w:sz w:val="24"/>
          <w:szCs w:val="24"/>
          <w:lang w:val="fr-CA"/>
        </w:rPr>
      </w:pPr>
      <w:r>
        <w:rPr>
          <w:sz w:val="24"/>
          <w:szCs w:val="24"/>
          <w:lang w:val="fr-CA"/>
        </w:rPr>
        <w:t>Les Dieux? Le bouddhisme n’a pas de Dieu</w:t>
      </w:r>
    </w:p>
    <w:p w:rsidR="009D074A" w:rsidRDefault="009D074A" w:rsidP="009D074A">
      <w:pPr>
        <w:pStyle w:val="ListParagraph"/>
        <w:numPr>
          <w:ilvl w:val="1"/>
          <w:numId w:val="36"/>
        </w:numPr>
        <w:rPr>
          <w:sz w:val="24"/>
          <w:szCs w:val="24"/>
          <w:lang w:val="fr-CA"/>
        </w:rPr>
      </w:pPr>
      <w:r>
        <w:rPr>
          <w:sz w:val="24"/>
          <w:szCs w:val="24"/>
          <w:lang w:val="fr-CA"/>
        </w:rPr>
        <w:t>Les esprits? Foisonnent dans de nombreuses croyances populaires</w:t>
      </w:r>
    </w:p>
    <w:p w:rsidR="009D074A" w:rsidRDefault="009D074A" w:rsidP="009D074A">
      <w:pPr>
        <w:pStyle w:val="ListParagraph"/>
        <w:numPr>
          <w:ilvl w:val="1"/>
          <w:numId w:val="36"/>
        </w:numPr>
        <w:rPr>
          <w:sz w:val="24"/>
          <w:szCs w:val="24"/>
          <w:lang w:val="fr-CA"/>
        </w:rPr>
      </w:pPr>
      <w:r>
        <w:rPr>
          <w:sz w:val="24"/>
          <w:szCs w:val="24"/>
          <w:lang w:val="fr-CA"/>
        </w:rPr>
        <w:t>Les rituels? Pas forcément proprement religieux (ex. religieux curatif)</w:t>
      </w:r>
    </w:p>
    <w:p w:rsidR="009D074A" w:rsidRDefault="009D074A" w:rsidP="009D074A">
      <w:pPr>
        <w:pStyle w:val="ListParagraph"/>
        <w:numPr>
          <w:ilvl w:val="1"/>
          <w:numId w:val="36"/>
        </w:numPr>
        <w:rPr>
          <w:sz w:val="24"/>
          <w:szCs w:val="24"/>
          <w:lang w:val="fr-CA"/>
        </w:rPr>
      </w:pPr>
      <w:r w:rsidRPr="003F1982">
        <w:rPr>
          <w:sz w:val="24"/>
          <w:szCs w:val="24"/>
          <w:u w:val="single"/>
          <w:lang w:val="fr-CA"/>
        </w:rPr>
        <w:t>Définition non anthropologique</w:t>
      </w:r>
      <w:r>
        <w:rPr>
          <w:sz w:val="24"/>
          <w:szCs w:val="24"/>
          <w:lang w:val="fr-CA"/>
        </w:rPr>
        <w:t xml:space="preserve"> : la religion a été entendue comme l’Ensemble des cultes et des croyances, des attitudes mentales et gestuelles, dévotionnelles et orientées par les conceptions d’un au-delà. </w:t>
      </w:r>
    </w:p>
    <w:p w:rsidR="009D074A" w:rsidRDefault="009D074A" w:rsidP="009D074A">
      <w:pPr>
        <w:pStyle w:val="ListParagraph"/>
        <w:numPr>
          <w:ilvl w:val="2"/>
          <w:numId w:val="36"/>
        </w:numPr>
        <w:rPr>
          <w:sz w:val="24"/>
          <w:szCs w:val="24"/>
          <w:lang w:val="fr-CA"/>
        </w:rPr>
      </w:pPr>
      <w:r>
        <w:rPr>
          <w:sz w:val="24"/>
          <w:szCs w:val="24"/>
          <w:lang w:val="fr-CA"/>
        </w:rPr>
        <w:t xml:space="preserve">Caractérisée par ses expressions pratiques : cultes, rituels. </w:t>
      </w:r>
    </w:p>
    <w:p w:rsidR="009D074A" w:rsidRDefault="009D074A" w:rsidP="009D074A">
      <w:pPr>
        <w:pStyle w:val="ListParagraph"/>
        <w:numPr>
          <w:ilvl w:val="1"/>
          <w:numId w:val="36"/>
        </w:numPr>
        <w:rPr>
          <w:sz w:val="24"/>
          <w:szCs w:val="24"/>
          <w:lang w:val="fr-CA"/>
        </w:rPr>
      </w:pPr>
      <w:r>
        <w:rPr>
          <w:sz w:val="24"/>
          <w:szCs w:val="24"/>
          <w:lang w:val="fr-CA"/>
        </w:rPr>
        <w:t xml:space="preserve">Définitions anthropologiques : </w:t>
      </w:r>
    </w:p>
    <w:p w:rsidR="009D074A" w:rsidRDefault="009D074A" w:rsidP="009D074A">
      <w:pPr>
        <w:pStyle w:val="ListParagraph"/>
        <w:numPr>
          <w:ilvl w:val="2"/>
          <w:numId w:val="36"/>
        </w:numPr>
        <w:rPr>
          <w:sz w:val="24"/>
          <w:szCs w:val="24"/>
          <w:lang w:val="fr-CA"/>
        </w:rPr>
      </w:pPr>
      <w:r>
        <w:rPr>
          <w:sz w:val="24"/>
          <w:szCs w:val="24"/>
          <w:lang w:val="fr-CA"/>
        </w:rPr>
        <w:t>Croyances en des êtres spirituels et qualités humaines spirituelles (âme) (Tylor 1871)</w:t>
      </w:r>
    </w:p>
    <w:p w:rsidR="009D074A" w:rsidRDefault="009D074A" w:rsidP="009D074A">
      <w:pPr>
        <w:pStyle w:val="ListParagraph"/>
        <w:numPr>
          <w:ilvl w:val="2"/>
          <w:numId w:val="36"/>
        </w:numPr>
        <w:rPr>
          <w:sz w:val="24"/>
          <w:szCs w:val="24"/>
          <w:lang w:val="fr-CA"/>
        </w:rPr>
      </w:pPr>
      <w:r>
        <w:rPr>
          <w:sz w:val="24"/>
          <w:szCs w:val="24"/>
          <w:lang w:val="fr-CA"/>
        </w:rPr>
        <w:t>La religion est une institution qui postule culturellement l’existence d’êtres surhumains ou non-humains (</w:t>
      </w:r>
      <w:proofErr w:type="spellStart"/>
      <w:r>
        <w:rPr>
          <w:sz w:val="24"/>
          <w:szCs w:val="24"/>
          <w:lang w:val="fr-CA"/>
        </w:rPr>
        <w:t>Spiro</w:t>
      </w:r>
      <w:proofErr w:type="spellEnd"/>
      <w:r>
        <w:rPr>
          <w:sz w:val="24"/>
          <w:szCs w:val="24"/>
          <w:lang w:val="fr-CA"/>
        </w:rPr>
        <w:t xml:space="preserve"> 1987)</w:t>
      </w:r>
    </w:p>
    <w:p w:rsidR="009D074A" w:rsidRDefault="009D074A" w:rsidP="009D074A">
      <w:pPr>
        <w:pStyle w:val="ListParagraph"/>
        <w:numPr>
          <w:ilvl w:val="2"/>
          <w:numId w:val="36"/>
        </w:numPr>
        <w:rPr>
          <w:sz w:val="24"/>
          <w:szCs w:val="24"/>
          <w:lang w:val="fr-CA"/>
        </w:rPr>
      </w:pPr>
      <w:r>
        <w:rPr>
          <w:sz w:val="24"/>
          <w:szCs w:val="24"/>
          <w:lang w:val="fr-CA"/>
        </w:rPr>
        <w:lastRenderedPageBreak/>
        <w:t>D’autres insistent plutôt sur le lien avec une réalité méta-empirique – ce qui transcende (le sacré, les êtres spirituels, la divinité, le surnaturel ou les pouvoirs occultes)</w:t>
      </w:r>
    </w:p>
    <w:p w:rsidR="009D074A" w:rsidRDefault="009D074A" w:rsidP="009D074A">
      <w:pPr>
        <w:pStyle w:val="ListParagraph"/>
        <w:numPr>
          <w:ilvl w:val="2"/>
          <w:numId w:val="36"/>
        </w:numPr>
        <w:rPr>
          <w:sz w:val="24"/>
          <w:szCs w:val="24"/>
          <w:lang w:val="fr-CA"/>
        </w:rPr>
      </w:pPr>
      <w:r>
        <w:rPr>
          <w:sz w:val="24"/>
          <w:szCs w:val="24"/>
          <w:lang w:val="fr-CA"/>
        </w:rPr>
        <w:t xml:space="preserve">Le religieux est un fait social (Durkheim), culturel (Geertz) avec des portes d’accès privilégiées que sont notamment le symbolique et le mythe, le rite, </w:t>
      </w:r>
      <w:proofErr w:type="gramStart"/>
      <w:r>
        <w:rPr>
          <w:sz w:val="24"/>
          <w:szCs w:val="24"/>
          <w:lang w:val="fr-CA"/>
        </w:rPr>
        <w:t>la</w:t>
      </w:r>
      <w:proofErr w:type="gramEnd"/>
      <w:r>
        <w:rPr>
          <w:sz w:val="24"/>
          <w:szCs w:val="24"/>
          <w:lang w:val="fr-CA"/>
        </w:rPr>
        <w:t xml:space="preserve"> culte des ancêtres, la magie et la sorcellerie, le chamanisme et la possession</w:t>
      </w:r>
    </w:p>
    <w:p w:rsidR="009D074A" w:rsidRDefault="009D074A" w:rsidP="009D074A">
      <w:pPr>
        <w:pStyle w:val="ListParagraph"/>
        <w:numPr>
          <w:ilvl w:val="2"/>
          <w:numId w:val="36"/>
        </w:numPr>
        <w:rPr>
          <w:sz w:val="24"/>
          <w:szCs w:val="24"/>
          <w:lang w:val="fr-CA"/>
        </w:rPr>
      </w:pPr>
      <w:r>
        <w:rPr>
          <w:sz w:val="24"/>
          <w:szCs w:val="24"/>
          <w:lang w:val="fr-CA"/>
        </w:rPr>
        <w:t>La religion est un système de symboles qui agit de manière à susciter chez les hommes des motivations et des dispositions puissantes, profondes et durables (Clifford Geertz)</w:t>
      </w:r>
    </w:p>
    <w:p w:rsidR="009D074A" w:rsidRDefault="009D074A" w:rsidP="009D074A">
      <w:pPr>
        <w:pStyle w:val="ListParagraph"/>
        <w:numPr>
          <w:ilvl w:val="2"/>
          <w:numId w:val="36"/>
        </w:numPr>
        <w:rPr>
          <w:sz w:val="24"/>
          <w:szCs w:val="24"/>
          <w:lang w:val="fr-CA"/>
        </w:rPr>
      </w:pPr>
      <w:r>
        <w:rPr>
          <w:sz w:val="24"/>
          <w:szCs w:val="24"/>
          <w:lang w:val="fr-CA"/>
        </w:rPr>
        <w:t>Ensemble des rites, rationalisés par un mythe, qui mobilisent des pouvoirs surnaturels dans le but de transformer ou de préserver la condition humaine et la nature (Anthony Wallace)</w:t>
      </w:r>
    </w:p>
    <w:p w:rsidR="009D074A" w:rsidRDefault="009D074A" w:rsidP="009D074A">
      <w:pPr>
        <w:pStyle w:val="ListParagraph"/>
        <w:numPr>
          <w:ilvl w:val="2"/>
          <w:numId w:val="36"/>
        </w:numPr>
        <w:rPr>
          <w:sz w:val="24"/>
          <w:szCs w:val="24"/>
          <w:lang w:val="fr-CA"/>
        </w:rPr>
      </w:pPr>
      <w:r>
        <w:rPr>
          <w:sz w:val="24"/>
          <w:szCs w:val="24"/>
          <w:lang w:val="fr-CA"/>
        </w:rPr>
        <w:t xml:space="preserve">Citation du bas de la page 15 de rivière </w:t>
      </w:r>
    </w:p>
    <w:p w:rsidR="009D074A" w:rsidRDefault="009D074A" w:rsidP="009D074A">
      <w:pPr>
        <w:pStyle w:val="ListParagraph"/>
        <w:numPr>
          <w:ilvl w:val="2"/>
          <w:numId w:val="36"/>
        </w:numPr>
        <w:rPr>
          <w:sz w:val="24"/>
          <w:szCs w:val="24"/>
          <w:lang w:val="fr-CA"/>
        </w:rPr>
      </w:pPr>
      <w:r>
        <w:rPr>
          <w:sz w:val="24"/>
          <w:szCs w:val="24"/>
          <w:lang w:val="fr-CA"/>
        </w:rPr>
        <w:t>3 grandes composantes</w:t>
      </w:r>
    </w:p>
    <w:p w:rsidR="009D074A" w:rsidRDefault="009D074A" w:rsidP="009D074A">
      <w:pPr>
        <w:pStyle w:val="ListParagraph"/>
        <w:numPr>
          <w:ilvl w:val="3"/>
          <w:numId w:val="36"/>
        </w:numPr>
        <w:rPr>
          <w:sz w:val="24"/>
          <w:szCs w:val="24"/>
          <w:lang w:val="fr-CA"/>
        </w:rPr>
      </w:pPr>
      <w:r>
        <w:rPr>
          <w:sz w:val="24"/>
          <w:szCs w:val="24"/>
          <w:lang w:val="fr-CA"/>
        </w:rPr>
        <w:t>Les puissances surnaturelles et les milieux sacrés</w:t>
      </w:r>
    </w:p>
    <w:p w:rsidR="009D074A" w:rsidRDefault="009D074A" w:rsidP="009D074A">
      <w:pPr>
        <w:pStyle w:val="ListParagraph"/>
        <w:numPr>
          <w:ilvl w:val="3"/>
          <w:numId w:val="36"/>
        </w:numPr>
        <w:rPr>
          <w:sz w:val="24"/>
          <w:szCs w:val="24"/>
          <w:lang w:val="fr-CA"/>
        </w:rPr>
      </w:pPr>
      <w:r>
        <w:rPr>
          <w:sz w:val="24"/>
          <w:szCs w:val="24"/>
          <w:lang w:val="fr-CA"/>
        </w:rPr>
        <w:t>L’humain sacré – rois, prêtre, sain, magicien. Et la communauté culturelle – clan, église, secte, confrérie</w:t>
      </w:r>
    </w:p>
    <w:p w:rsidR="009D074A" w:rsidRDefault="009D074A" w:rsidP="009D074A">
      <w:pPr>
        <w:pStyle w:val="ListParagraph"/>
        <w:numPr>
          <w:ilvl w:val="3"/>
          <w:numId w:val="36"/>
        </w:numPr>
        <w:rPr>
          <w:sz w:val="24"/>
          <w:szCs w:val="24"/>
          <w:lang w:val="fr-CA"/>
        </w:rPr>
      </w:pPr>
      <w:r>
        <w:rPr>
          <w:sz w:val="24"/>
          <w:szCs w:val="24"/>
          <w:lang w:val="fr-CA"/>
        </w:rPr>
        <w:t xml:space="preserve">L’expérience religieuse est théorique, pratique, sociologique et culturelle </w:t>
      </w:r>
    </w:p>
    <w:p w:rsidR="009D074A" w:rsidRDefault="009D074A" w:rsidP="009D074A">
      <w:pPr>
        <w:pStyle w:val="ListParagraph"/>
        <w:numPr>
          <w:ilvl w:val="3"/>
          <w:numId w:val="36"/>
        </w:numPr>
        <w:rPr>
          <w:sz w:val="24"/>
          <w:szCs w:val="24"/>
          <w:lang w:val="fr-CA"/>
        </w:rPr>
      </w:pPr>
    </w:p>
    <w:p w:rsidR="009D074A" w:rsidRPr="00FD6FF1" w:rsidRDefault="009D074A" w:rsidP="009D074A">
      <w:pPr>
        <w:rPr>
          <w:sz w:val="24"/>
          <w:szCs w:val="24"/>
          <w:lang w:val="fr-CA"/>
        </w:rPr>
      </w:pPr>
      <w:r w:rsidRPr="00FD6FF1">
        <w:rPr>
          <w:sz w:val="24"/>
          <w:szCs w:val="24"/>
          <w:lang w:val="fr-CA"/>
        </w:rPr>
        <w:t>Religion et science</w:t>
      </w:r>
    </w:p>
    <w:p w:rsidR="009D074A" w:rsidRDefault="009D074A" w:rsidP="009D074A">
      <w:pPr>
        <w:pStyle w:val="ListParagraph"/>
        <w:numPr>
          <w:ilvl w:val="2"/>
          <w:numId w:val="36"/>
        </w:numPr>
        <w:rPr>
          <w:sz w:val="24"/>
          <w:szCs w:val="24"/>
          <w:lang w:val="fr-CA"/>
        </w:rPr>
      </w:pPr>
      <w:r>
        <w:rPr>
          <w:sz w:val="24"/>
          <w:szCs w:val="24"/>
          <w:lang w:val="fr-CA"/>
        </w:rPr>
        <w:t>Développement de la science contre la religion (vue comme superstitions, irrationnelle, non spécifique)</w:t>
      </w:r>
    </w:p>
    <w:p w:rsidR="009D074A" w:rsidRDefault="009D074A" w:rsidP="009D074A">
      <w:pPr>
        <w:pStyle w:val="ListParagraph"/>
        <w:numPr>
          <w:ilvl w:val="2"/>
          <w:numId w:val="36"/>
        </w:numPr>
        <w:rPr>
          <w:sz w:val="24"/>
          <w:szCs w:val="24"/>
          <w:lang w:val="fr-CA"/>
        </w:rPr>
      </w:pPr>
      <w:r>
        <w:rPr>
          <w:sz w:val="24"/>
          <w:szCs w:val="24"/>
          <w:lang w:val="fr-CA"/>
        </w:rPr>
        <w:t>Conviction que la science supplanterait la religion en remplaçant les « superstitions irrationnelles » par du « savoir scientifique »</w:t>
      </w:r>
    </w:p>
    <w:p w:rsidR="009D074A" w:rsidRDefault="009D074A" w:rsidP="009D074A">
      <w:pPr>
        <w:pStyle w:val="ListParagraph"/>
        <w:numPr>
          <w:ilvl w:val="2"/>
          <w:numId w:val="36"/>
        </w:numPr>
        <w:rPr>
          <w:sz w:val="24"/>
          <w:szCs w:val="24"/>
          <w:lang w:val="fr-CA"/>
        </w:rPr>
      </w:pPr>
      <w:r>
        <w:rPr>
          <w:sz w:val="24"/>
          <w:szCs w:val="24"/>
          <w:lang w:val="fr-CA"/>
        </w:rPr>
        <w:t xml:space="preserve">Or, il n’en est rien : le religieux prend de l’expansion partout. </w:t>
      </w:r>
    </w:p>
    <w:p w:rsidR="009D074A" w:rsidRDefault="009D074A" w:rsidP="009D074A">
      <w:pPr>
        <w:pStyle w:val="ListParagraph"/>
        <w:numPr>
          <w:ilvl w:val="3"/>
          <w:numId w:val="36"/>
        </w:numPr>
        <w:rPr>
          <w:sz w:val="24"/>
          <w:szCs w:val="24"/>
          <w:lang w:val="fr-CA"/>
        </w:rPr>
      </w:pPr>
      <w:r>
        <w:rPr>
          <w:sz w:val="24"/>
          <w:szCs w:val="24"/>
          <w:lang w:val="fr-CA"/>
        </w:rPr>
        <w:t xml:space="preserve">Ils pensaient que la religion allait disparaitre avec les progrès scientifiques </w:t>
      </w:r>
    </w:p>
    <w:p w:rsidR="009D074A" w:rsidRPr="00FD6FF1" w:rsidRDefault="009D074A" w:rsidP="009D074A">
      <w:pPr>
        <w:rPr>
          <w:sz w:val="24"/>
          <w:szCs w:val="24"/>
          <w:lang w:val="fr-CA"/>
        </w:rPr>
      </w:pPr>
      <w:r w:rsidRPr="00FD6FF1">
        <w:rPr>
          <w:sz w:val="24"/>
          <w:szCs w:val="24"/>
          <w:lang w:val="fr-CA"/>
        </w:rPr>
        <w:t xml:space="preserve">Les fonctions du religieux : </w:t>
      </w:r>
    </w:p>
    <w:p w:rsidR="009D074A" w:rsidRDefault="009D074A" w:rsidP="009D074A">
      <w:pPr>
        <w:pStyle w:val="ListParagraph"/>
        <w:numPr>
          <w:ilvl w:val="2"/>
          <w:numId w:val="36"/>
        </w:numPr>
        <w:rPr>
          <w:sz w:val="24"/>
          <w:szCs w:val="24"/>
          <w:lang w:val="fr-CA"/>
        </w:rPr>
      </w:pPr>
      <w:r>
        <w:rPr>
          <w:sz w:val="24"/>
          <w:szCs w:val="24"/>
          <w:lang w:val="fr-CA"/>
        </w:rPr>
        <w:t>Comble des angoisses existentielles (peur de la mort), offre réconfort dans des moments de grande détresse, donne l’impression de maitriser sa vie lorsque les événements nous échappent, attitude face aux phénomènes inexpliqués (approche psychologique)</w:t>
      </w:r>
    </w:p>
    <w:p w:rsidR="009D074A" w:rsidRDefault="009D074A" w:rsidP="009D074A">
      <w:pPr>
        <w:pStyle w:val="ListParagraph"/>
        <w:numPr>
          <w:ilvl w:val="2"/>
          <w:numId w:val="36"/>
        </w:numPr>
        <w:rPr>
          <w:sz w:val="24"/>
          <w:szCs w:val="24"/>
          <w:lang w:val="fr-CA"/>
        </w:rPr>
      </w:pPr>
      <w:r>
        <w:rPr>
          <w:sz w:val="24"/>
          <w:szCs w:val="24"/>
          <w:lang w:val="fr-CA"/>
        </w:rPr>
        <w:lastRenderedPageBreak/>
        <w:t>Produit social et culturel, création de l’homme pour se représenter le monde; pour maintenir l’ordre social par une morale et des sanctions de comportements inappropriées (Approche anthropologique)</w:t>
      </w:r>
    </w:p>
    <w:p w:rsidR="009D074A" w:rsidRDefault="009D074A" w:rsidP="009D074A">
      <w:pPr>
        <w:pStyle w:val="ListParagraph"/>
        <w:numPr>
          <w:ilvl w:val="2"/>
          <w:numId w:val="36"/>
        </w:numPr>
        <w:rPr>
          <w:sz w:val="24"/>
          <w:szCs w:val="24"/>
          <w:lang w:val="fr-CA"/>
        </w:rPr>
      </w:pPr>
      <w:r>
        <w:rPr>
          <w:sz w:val="24"/>
          <w:szCs w:val="24"/>
          <w:lang w:val="fr-CA"/>
        </w:rPr>
        <w:t xml:space="preserve">Lien avec </w:t>
      </w:r>
      <w:proofErr w:type="gramStart"/>
      <w:r>
        <w:rPr>
          <w:sz w:val="24"/>
          <w:szCs w:val="24"/>
          <w:lang w:val="fr-CA"/>
        </w:rPr>
        <w:t>la pensées rationaliste</w:t>
      </w:r>
      <w:proofErr w:type="gramEnd"/>
      <w:r>
        <w:rPr>
          <w:sz w:val="24"/>
          <w:szCs w:val="24"/>
          <w:lang w:val="fr-CA"/>
        </w:rPr>
        <w:t xml:space="preserve">, scientifique </w:t>
      </w:r>
    </w:p>
    <w:p w:rsidR="009D074A" w:rsidRDefault="009D074A" w:rsidP="009D074A">
      <w:pPr>
        <w:pStyle w:val="ListParagraph"/>
        <w:numPr>
          <w:ilvl w:val="2"/>
          <w:numId w:val="36"/>
        </w:numPr>
        <w:rPr>
          <w:sz w:val="24"/>
          <w:szCs w:val="24"/>
          <w:lang w:val="fr-CA"/>
        </w:rPr>
      </w:pPr>
      <w:r>
        <w:rPr>
          <w:sz w:val="24"/>
          <w:szCs w:val="24"/>
          <w:lang w:val="fr-CA"/>
        </w:rPr>
        <w:t xml:space="preserve">Difficulté à penser le sentiment religieux, la foi </w:t>
      </w:r>
    </w:p>
    <w:p w:rsidR="009D074A" w:rsidRDefault="009D074A" w:rsidP="009D074A">
      <w:pPr>
        <w:pStyle w:val="ListParagraph"/>
        <w:numPr>
          <w:ilvl w:val="2"/>
          <w:numId w:val="36"/>
        </w:numPr>
        <w:rPr>
          <w:sz w:val="24"/>
          <w:szCs w:val="24"/>
          <w:lang w:val="fr-CA"/>
        </w:rPr>
      </w:pPr>
      <w:r>
        <w:rPr>
          <w:sz w:val="24"/>
          <w:szCs w:val="24"/>
          <w:lang w:val="fr-CA"/>
        </w:rPr>
        <w:t xml:space="preserve">Difficulté à rendre compte de « métaphysiques » (au-delà de la physique, des lois naturelles) différentes. </w:t>
      </w:r>
    </w:p>
    <w:p w:rsidR="009D074A" w:rsidRDefault="009D074A" w:rsidP="009D074A">
      <w:pPr>
        <w:pStyle w:val="ListParagraph"/>
        <w:numPr>
          <w:ilvl w:val="2"/>
          <w:numId w:val="36"/>
        </w:numPr>
        <w:rPr>
          <w:sz w:val="24"/>
          <w:szCs w:val="24"/>
          <w:lang w:val="fr-CA"/>
        </w:rPr>
      </w:pPr>
      <w:r>
        <w:rPr>
          <w:sz w:val="24"/>
          <w:szCs w:val="24"/>
          <w:lang w:val="fr-CA"/>
        </w:rPr>
        <w:t>**Il y a un décalage. Les religieux parlent de leur expérience religieuse (ils reconnaissent la divinité, qui est hors de la réalité), les scientifiques pensent dans la réalité et ne considèrent pas que cette divinité existe. Ils disent que c’est une création de l’humain. Pour la personne qui vie l’expérience, ce n’est pas une création. **</w:t>
      </w:r>
    </w:p>
    <w:p w:rsidR="009D074A" w:rsidRDefault="009D074A" w:rsidP="009D074A">
      <w:pPr>
        <w:pStyle w:val="ListParagraph"/>
        <w:numPr>
          <w:ilvl w:val="2"/>
          <w:numId w:val="36"/>
        </w:numPr>
        <w:rPr>
          <w:sz w:val="24"/>
          <w:szCs w:val="24"/>
          <w:lang w:val="fr-CA"/>
        </w:rPr>
      </w:pPr>
    </w:p>
    <w:p w:rsidR="009D074A" w:rsidRPr="00445ADB" w:rsidRDefault="009D074A" w:rsidP="009D074A">
      <w:pPr>
        <w:rPr>
          <w:sz w:val="24"/>
          <w:szCs w:val="24"/>
          <w:lang w:val="fr-CA"/>
        </w:rPr>
      </w:pPr>
      <w:r w:rsidRPr="00445ADB">
        <w:rPr>
          <w:sz w:val="24"/>
          <w:szCs w:val="24"/>
          <w:lang w:val="fr-CA"/>
        </w:rPr>
        <w:t>Rationalistes et relativistes face au religieux</w:t>
      </w:r>
    </w:p>
    <w:p w:rsidR="009D074A" w:rsidRPr="00445ADB" w:rsidRDefault="009D074A" w:rsidP="009D074A">
      <w:pPr>
        <w:pStyle w:val="ListParagraph"/>
        <w:ind w:left="2160"/>
        <w:rPr>
          <w:sz w:val="24"/>
          <w:szCs w:val="24"/>
          <w:lang w:val="fr-CA"/>
        </w:rPr>
      </w:pPr>
    </w:p>
    <w:p w:rsidR="009D074A" w:rsidRDefault="009D074A" w:rsidP="009D074A">
      <w:pPr>
        <w:pStyle w:val="ListParagraph"/>
        <w:numPr>
          <w:ilvl w:val="2"/>
          <w:numId w:val="36"/>
        </w:numPr>
        <w:rPr>
          <w:sz w:val="24"/>
          <w:szCs w:val="24"/>
          <w:lang w:val="fr-CA"/>
        </w:rPr>
      </w:pPr>
      <w:r>
        <w:rPr>
          <w:sz w:val="24"/>
          <w:szCs w:val="24"/>
          <w:lang w:val="fr-CA"/>
        </w:rPr>
        <w:t>Posture rationaliste (minoritaire en anthropologie) : ils disent que les croyances irrationnelles sont fausses.</w:t>
      </w:r>
    </w:p>
    <w:p w:rsidR="009D074A" w:rsidRDefault="009D074A" w:rsidP="009D074A">
      <w:pPr>
        <w:pStyle w:val="ListParagraph"/>
        <w:numPr>
          <w:ilvl w:val="2"/>
          <w:numId w:val="36"/>
        </w:numPr>
        <w:rPr>
          <w:sz w:val="24"/>
          <w:szCs w:val="24"/>
          <w:lang w:val="fr-CA"/>
        </w:rPr>
      </w:pPr>
      <w:r>
        <w:rPr>
          <w:sz w:val="24"/>
          <w:szCs w:val="24"/>
          <w:lang w:val="fr-CA"/>
        </w:rPr>
        <w:t>Posture relativiste : ne peut statuer sur la véracité de monde métaphysique, mais s’intéresse aux différences culturelles du religieux et tente de montrer la cohérence interne des croyances et pratiques religieuses dans le monde (non-ethnocentrique – elle s’</w:t>
      </w:r>
      <w:proofErr w:type="spellStart"/>
      <w:r>
        <w:rPr>
          <w:sz w:val="24"/>
          <w:szCs w:val="24"/>
          <w:lang w:val="fr-CA"/>
        </w:rPr>
        <w:t>interesse</w:t>
      </w:r>
      <w:proofErr w:type="spellEnd"/>
      <w:r>
        <w:rPr>
          <w:sz w:val="24"/>
          <w:szCs w:val="24"/>
          <w:lang w:val="fr-CA"/>
        </w:rPr>
        <w:t xml:space="preserve"> de montrer la richesse du monde religieux. Elle ne prend jamais au sérieux les religions)</w:t>
      </w:r>
    </w:p>
    <w:p w:rsidR="009D074A" w:rsidRDefault="009D074A" w:rsidP="009D074A">
      <w:pPr>
        <w:pStyle w:val="ListParagraph"/>
        <w:numPr>
          <w:ilvl w:val="2"/>
          <w:numId w:val="36"/>
        </w:numPr>
        <w:rPr>
          <w:sz w:val="24"/>
          <w:szCs w:val="24"/>
          <w:lang w:val="fr-CA"/>
        </w:rPr>
      </w:pPr>
      <w:r>
        <w:rPr>
          <w:sz w:val="24"/>
          <w:szCs w:val="24"/>
          <w:lang w:val="fr-CA"/>
        </w:rPr>
        <w:t xml:space="preserve">Les deux sont problématiques </w:t>
      </w:r>
    </w:p>
    <w:p w:rsidR="009D074A" w:rsidRDefault="009D074A" w:rsidP="009D074A">
      <w:pPr>
        <w:pStyle w:val="ListParagraph"/>
        <w:numPr>
          <w:ilvl w:val="2"/>
          <w:numId w:val="36"/>
        </w:numPr>
        <w:rPr>
          <w:sz w:val="24"/>
          <w:szCs w:val="24"/>
          <w:lang w:val="fr-CA"/>
        </w:rPr>
      </w:pPr>
      <w:r>
        <w:rPr>
          <w:sz w:val="24"/>
          <w:szCs w:val="24"/>
          <w:lang w:val="fr-CA"/>
        </w:rPr>
        <w:t xml:space="preserve">Relativisme culturel domine et c’est la posture sous-jacente aux présentés maintenaient. </w:t>
      </w:r>
    </w:p>
    <w:p w:rsidR="009D074A" w:rsidRDefault="009D074A" w:rsidP="009D074A">
      <w:pPr>
        <w:rPr>
          <w:sz w:val="24"/>
          <w:szCs w:val="24"/>
          <w:lang w:val="fr-CA"/>
        </w:rPr>
      </w:pPr>
      <w:r>
        <w:rPr>
          <w:sz w:val="24"/>
          <w:szCs w:val="24"/>
          <w:lang w:val="fr-CA"/>
        </w:rPr>
        <w:t>Plusieurs composantes et niveaux d’études du religieux</w:t>
      </w:r>
    </w:p>
    <w:p w:rsidR="009D074A" w:rsidRDefault="009D074A" w:rsidP="009D074A">
      <w:pPr>
        <w:pStyle w:val="ListParagraph"/>
        <w:numPr>
          <w:ilvl w:val="0"/>
          <w:numId w:val="37"/>
        </w:numPr>
        <w:rPr>
          <w:sz w:val="24"/>
          <w:szCs w:val="24"/>
          <w:lang w:val="fr-CA"/>
        </w:rPr>
      </w:pPr>
      <w:r>
        <w:rPr>
          <w:sz w:val="24"/>
          <w:szCs w:val="24"/>
          <w:lang w:val="fr-CA"/>
        </w:rPr>
        <w:t xml:space="preserve">Les mythes </w:t>
      </w:r>
    </w:p>
    <w:p w:rsidR="009D074A" w:rsidRDefault="009D074A" w:rsidP="009D074A">
      <w:pPr>
        <w:pStyle w:val="ListParagraph"/>
        <w:numPr>
          <w:ilvl w:val="0"/>
          <w:numId w:val="37"/>
        </w:numPr>
        <w:rPr>
          <w:sz w:val="24"/>
          <w:szCs w:val="24"/>
          <w:lang w:val="fr-CA"/>
        </w:rPr>
      </w:pPr>
      <w:r>
        <w:rPr>
          <w:sz w:val="24"/>
          <w:szCs w:val="24"/>
          <w:lang w:val="fr-CA"/>
        </w:rPr>
        <w:t>Forces et les êtres surnaturels</w:t>
      </w:r>
    </w:p>
    <w:p w:rsidR="009D074A" w:rsidRDefault="009D074A" w:rsidP="009D074A">
      <w:pPr>
        <w:pStyle w:val="ListParagraph"/>
        <w:numPr>
          <w:ilvl w:val="0"/>
          <w:numId w:val="37"/>
        </w:numPr>
        <w:rPr>
          <w:sz w:val="24"/>
          <w:szCs w:val="24"/>
          <w:lang w:val="fr-CA"/>
        </w:rPr>
      </w:pPr>
      <w:r>
        <w:rPr>
          <w:sz w:val="24"/>
          <w:szCs w:val="24"/>
          <w:lang w:val="fr-CA"/>
        </w:rPr>
        <w:t>Spécialistes religieux</w:t>
      </w:r>
    </w:p>
    <w:p w:rsidR="009D074A" w:rsidRDefault="009D074A" w:rsidP="009D074A">
      <w:pPr>
        <w:pStyle w:val="ListParagraph"/>
        <w:numPr>
          <w:ilvl w:val="0"/>
          <w:numId w:val="37"/>
        </w:numPr>
        <w:rPr>
          <w:sz w:val="24"/>
          <w:szCs w:val="24"/>
          <w:lang w:val="fr-CA"/>
        </w:rPr>
      </w:pPr>
      <w:r>
        <w:rPr>
          <w:sz w:val="24"/>
          <w:szCs w:val="24"/>
          <w:lang w:val="fr-CA"/>
        </w:rPr>
        <w:t>Rites, rituels</w:t>
      </w:r>
    </w:p>
    <w:p w:rsidR="009D074A" w:rsidRDefault="009D074A" w:rsidP="009D074A">
      <w:pPr>
        <w:pStyle w:val="ListParagraph"/>
        <w:numPr>
          <w:ilvl w:val="0"/>
          <w:numId w:val="37"/>
        </w:numPr>
        <w:rPr>
          <w:sz w:val="24"/>
          <w:szCs w:val="24"/>
          <w:lang w:val="fr-CA"/>
        </w:rPr>
      </w:pPr>
      <w:r>
        <w:rPr>
          <w:sz w:val="24"/>
          <w:szCs w:val="24"/>
          <w:lang w:val="fr-CA"/>
        </w:rPr>
        <w:t>Magie et la sorcellerie (parfois considéré comme hors du domaine religieux)</w:t>
      </w:r>
    </w:p>
    <w:p w:rsidR="009D074A" w:rsidRDefault="009D074A" w:rsidP="009D074A">
      <w:pPr>
        <w:rPr>
          <w:sz w:val="24"/>
          <w:szCs w:val="24"/>
          <w:lang w:val="fr-CA"/>
        </w:rPr>
      </w:pPr>
      <w:r>
        <w:rPr>
          <w:sz w:val="24"/>
          <w:szCs w:val="24"/>
          <w:lang w:val="fr-CA"/>
        </w:rPr>
        <w:t xml:space="preserve">Les mythes – La mythologie </w:t>
      </w:r>
    </w:p>
    <w:p w:rsidR="009D074A" w:rsidRDefault="009D074A" w:rsidP="009D074A">
      <w:pPr>
        <w:pStyle w:val="ListParagraph"/>
        <w:numPr>
          <w:ilvl w:val="0"/>
          <w:numId w:val="38"/>
        </w:numPr>
        <w:rPr>
          <w:sz w:val="24"/>
          <w:szCs w:val="24"/>
          <w:lang w:val="fr-CA"/>
        </w:rPr>
      </w:pPr>
      <w:r>
        <w:rPr>
          <w:sz w:val="24"/>
          <w:szCs w:val="24"/>
          <w:lang w:val="fr-CA"/>
        </w:rPr>
        <w:t>Un récit ou une narration expliquant comment le monde a acquis sa forme actuelle</w:t>
      </w:r>
    </w:p>
    <w:p w:rsidR="009D074A" w:rsidRDefault="009D074A" w:rsidP="009D074A">
      <w:pPr>
        <w:pStyle w:val="ListParagraph"/>
        <w:numPr>
          <w:ilvl w:val="0"/>
          <w:numId w:val="38"/>
        </w:numPr>
        <w:rPr>
          <w:sz w:val="24"/>
          <w:szCs w:val="24"/>
          <w:lang w:val="fr-CA"/>
        </w:rPr>
      </w:pPr>
      <w:r>
        <w:rPr>
          <w:sz w:val="24"/>
          <w:szCs w:val="24"/>
          <w:lang w:val="fr-CA"/>
        </w:rPr>
        <w:lastRenderedPageBreak/>
        <w:t>Récit explicatif qui rationalise les croyances et les pratiques religieuses</w:t>
      </w:r>
    </w:p>
    <w:p w:rsidR="009D074A" w:rsidRDefault="009D074A" w:rsidP="009D074A">
      <w:pPr>
        <w:pStyle w:val="ListParagraph"/>
        <w:numPr>
          <w:ilvl w:val="1"/>
          <w:numId w:val="38"/>
        </w:numPr>
        <w:rPr>
          <w:sz w:val="24"/>
          <w:szCs w:val="24"/>
          <w:lang w:val="fr-CA"/>
        </w:rPr>
      </w:pPr>
      <w:r>
        <w:rPr>
          <w:sz w:val="24"/>
          <w:szCs w:val="24"/>
          <w:lang w:val="fr-CA"/>
        </w:rPr>
        <w:t>Origine du monde</w:t>
      </w:r>
    </w:p>
    <w:p w:rsidR="009D074A" w:rsidRDefault="009D074A" w:rsidP="009D074A">
      <w:pPr>
        <w:pStyle w:val="ListParagraph"/>
        <w:numPr>
          <w:ilvl w:val="1"/>
          <w:numId w:val="38"/>
        </w:numPr>
        <w:rPr>
          <w:sz w:val="24"/>
          <w:szCs w:val="24"/>
          <w:lang w:val="fr-CA"/>
        </w:rPr>
      </w:pPr>
      <w:r>
        <w:rPr>
          <w:sz w:val="24"/>
          <w:szCs w:val="24"/>
          <w:lang w:val="fr-CA"/>
        </w:rPr>
        <w:t>Origine des humains</w:t>
      </w:r>
    </w:p>
    <w:p w:rsidR="009D074A" w:rsidRDefault="009D074A" w:rsidP="009D074A">
      <w:pPr>
        <w:pStyle w:val="ListParagraph"/>
        <w:numPr>
          <w:ilvl w:val="1"/>
          <w:numId w:val="38"/>
        </w:numPr>
        <w:rPr>
          <w:sz w:val="24"/>
          <w:szCs w:val="24"/>
          <w:lang w:val="fr-CA"/>
        </w:rPr>
      </w:pPr>
      <w:r>
        <w:rPr>
          <w:sz w:val="24"/>
          <w:szCs w:val="24"/>
          <w:lang w:val="fr-CA"/>
        </w:rPr>
        <w:t xml:space="preserve">Origine d’un rituel </w:t>
      </w:r>
    </w:p>
    <w:p w:rsidR="009D074A" w:rsidRDefault="009D074A" w:rsidP="009D074A">
      <w:pPr>
        <w:pStyle w:val="ListParagraph"/>
        <w:numPr>
          <w:ilvl w:val="0"/>
          <w:numId w:val="38"/>
        </w:numPr>
        <w:rPr>
          <w:sz w:val="24"/>
          <w:szCs w:val="24"/>
          <w:lang w:val="fr-CA"/>
        </w:rPr>
      </w:pPr>
      <w:r>
        <w:rPr>
          <w:sz w:val="24"/>
          <w:szCs w:val="24"/>
          <w:lang w:val="fr-CA"/>
        </w:rPr>
        <w:t>Inscrits dans l’histoire orale et transmis oralement ou écrits</w:t>
      </w:r>
    </w:p>
    <w:p w:rsidR="009D074A" w:rsidRDefault="009D074A" w:rsidP="009D074A">
      <w:pPr>
        <w:pStyle w:val="ListParagraph"/>
        <w:numPr>
          <w:ilvl w:val="0"/>
          <w:numId w:val="38"/>
        </w:numPr>
        <w:rPr>
          <w:sz w:val="24"/>
          <w:szCs w:val="24"/>
          <w:lang w:val="fr-CA"/>
        </w:rPr>
      </w:pPr>
      <w:r>
        <w:rPr>
          <w:sz w:val="24"/>
          <w:szCs w:val="24"/>
          <w:lang w:val="fr-CA"/>
        </w:rPr>
        <w:t>Exemple : arbre qui réunit les différents clans (réf documentaire sur les Algonquins) et qu’il faut garder droit; Genèse des Chrétiens et des Juifs</w:t>
      </w:r>
    </w:p>
    <w:p w:rsidR="009D074A" w:rsidRDefault="009D074A" w:rsidP="009D074A">
      <w:pPr>
        <w:pStyle w:val="ListParagraph"/>
        <w:numPr>
          <w:ilvl w:val="0"/>
          <w:numId w:val="38"/>
        </w:numPr>
        <w:rPr>
          <w:sz w:val="24"/>
          <w:szCs w:val="24"/>
          <w:lang w:val="fr-CA"/>
        </w:rPr>
      </w:pPr>
      <w:r>
        <w:rPr>
          <w:sz w:val="24"/>
          <w:szCs w:val="24"/>
          <w:lang w:val="fr-CA"/>
        </w:rPr>
        <w:t>Racontent les faits et gestes des entités surnaturelles, leur mode de vie, leurs habitudes</w:t>
      </w:r>
    </w:p>
    <w:p w:rsidR="009D074A" w:rsidRDefault="009D074A" w:rsidP="009D074A">
      <w:pPr>
        <w:pStyle w:val="ListParagraph"/>
        <w:numPr>
          <w:ilvl w:val="0"/>
          <w:numId w:val="38"/>
        </w:numPr>
        <w:rPr>
          <w:sz w:val="24"/>
          <w:szCs w:val="24"/>
          <w:lang w:val="fr-CA"/>
        </w:rPr>
      </w:pPr>
      <w:r>
        <w:rPr>
          <w:sz w:val="24"/>
          <w:szCs w:val="24"/>
          <w:lang w:val="fr-CA"/>
        </w:rPr>
        <w:t xml:space="preserve">Imaginaires pour Occident; réels pour populations </w:t>
      </w:r>
    </w:p>
    <w:p w:rsidR="009D074A" w:rsidRDefault="009D074A" w:rsidP="009D074A">
      <w:pPr>
        <w:rPr>
          <w:sz w:val="24"/>
          <w:szCs w:val="24"/>
          <w:lang w:val="fr-CA"/>
        </w:rPr>
      </w:pPr>
      <w:r>
        <w:rPr>
          <w:sz w:val="24"/>
          <w:szCs w:val="24"/>
          <w:lang w:val="fr-CA"/>
        </w:rPr>
        <w:t xml:space="preserve">Les forces et êtres surnaturels </w:t>
      </w:r>
    </w:p>
    <w:p w:rsidR="009D074A" w:rsidRDefault="009D074A" w:rsidP="009D074A">
      <w:pPr>
        <w:pStyle w:val="ListParagraph"/>
        <w:numPr>
          <w:ilvl w:val="0"/>
          <w:numId w:val="39"/>
        </w:numPr>
        <w:rPr>
          <w:sz w:val="24"/>
          <w:szCs w:val="24"/>
          <w:lang w:val="fr-CA"/>
        </w:rPr>
      </w:pPr>
      <w:r>
        <w:rPr>
          <w:sz w:val="24"/>
          <w:szCs w:val="24"/>
          <w:lang w:val="fr-CA"/>
        </w:rPr>
        <w:t>Force : le mana</w:t>
      </w:r>
    </w:p>
    <w:p w:rsidR="009D074A" w:rsidRDefault="009D074A" w:rsidP="009D074A">
      <w:pPr>
        <w:pStyle w:val="ListParagraph"/>
        <w:numPr>
          <w:ilvl w:val="0"/>
          <w:numId w:val="39"/>
        </w:numPr>
        <w:rPr>
          <w:sz w:val="24"/>
          <w:szCs w:val="24"/>
          <w:lang w:val="fr-CA"/>
        </w:rPr>
      </w:pPr>
      <w:r>
        <w:rPr>
          <w:sz w:val="24"/>
          <w:szCs w:val="24"/>
          <w:lang w:val="fr-CA"/>
        </w:rPr>
        <w:t xml:space="preserve">En Mélanésie, le mana est une force impersonnelle, qui imprègne tous les êtres (humaines et non-humains; animés et inanimés) à des degrés divers </w:t>
      </w:r>
    </w:p>
    <w:p w:rsidR="009D074A" w:rsidRDefault="009D074A" w:rsidP="009D074A">
      <w:pPr>
        <w:pStyle w:val="ListParagraph"/>
        <w:numPr>
          <w:ilvl w:val="0"/>
          <w:numId w:val="39"/>
        </w:numPr>
        <w:rPr>
          <w:sz w:val="24"/>
          <w:szCs w:val="24"/>
          <w:lang w:val="fr-CA"/>
        </w:rPr>
      </w:pPr>
      <w:r>
        <w:rPr>
          <w:sz w:val="24"/>
          <w:szCs w:val="24"/>
          <w:lang w:val="fr-CA"/>
        </w:rPr>
        <w:t xml:space="preserve">Le mana est abstrait, mais se manifeste de manière </w:t>
      </w:r>
      <w:proofErr w:type="spellStart"/>
      <w:r>
        <w:rPr>
          <w:sz w:val="24"/>
          <w:szCs w:val="24"/>
          <w:lang w:val="fr-CA"/>
        </w:rPr>
        <w:t>concr`te</w:t>
      </w:r>
      <w:proofErr w:type="spellEnd"/>
      <w:r>
        <w:rPr>
          <w:sz w:val="24"/>
          <w:szCs w:val="24"/>
          <w:lang w:val="fr-CA"/>
        </w:rPr>
        <w:t xml:space="preserve">. Ex : la victoire d’un guerrier est due au mana qui imprègne l’amulette qu’il porte à son cou; l’expérience d’un agriculteur est importante mais le ana détermine ultimement si la récolte est bonne ou non (autel pour se concilier, ce mana, cette force abstraite) </w:t>
      </w:r>
    </w:p>
    <w:p w:rsidR="009D074A" w:rsidRDefault="009D074A" w:rsidP="009D074A">
      <w:pPr>
        <w:pStyle w:val="ListParagraph"/>
        <w:numPr>
          <w:ilvl w:val="0"/>
          <w:numId w:val="39"/>
        </w:numPr>
        <w:rPr>
          <w:sz w:val="24"/>
          <w:szCs w:val="24"/>
          <w:lang w:val="fr-CA"/>
        </w:rPr>
      </w:pPr>
      <w:r>
        <w:rPr>
          <w:sz w:val="24"/>
          <w:szCs w:val="24"/>
          <w:lang w:val="fr-CA"/>
        </w:rPr>
        <w:t xml:space="preserve">Équivalent du mana chez les premières nations : </w:t>
      </w:r>
    </w:p>
    <w:p w:rsidR="009D074A" w:rsidRDefault="009D074A" w:rsidP="009D074A">
      <w:pPr>
        <w:pStyle w:val="ListParagraph"/>
        <w:numPr>
          <w:ilvl w:val="1"/>
          <w:numId w:val="39"/>
        </w:numPr>
        <w:rPr>
          <w:sz w:val="24"/>
          <w:szCs w:val="24"/>
          <w:lang w:val="fr-CA"/>
        </w:rPr>
      </w:pPr>
      <w:proofErr w:type="spellStart"/>
      <w:r>
        <w:rPr>
          <w:sz w:val="24"/>
          <w:szCs w:val="24"/>
          <w:lang w:val="fr-CA"/>
        </w:rPr>
        <w:t>Orenda</w:t>
      </w:r>
      <w:proofErr w:type="spellEnd"/>
      <w:r>
        <w:rPr>
          <w:sz w:val="24"/>
          <w:szCs w:val="24"/>
          <w:lang w:val="fr-CA"/>
        </w:rPr>
        <w:t xml:space="preserve"> chez les Iroquois </w:t>
      </w:r>
    </w:p>
    <w:p w:rsidR="009D074A" w:rsidRDefault="009D074A" w:rsidP="009D074A">
      <w:pPr>
        <w:pStyle w:val="ListParagraph"/>
        <w:numPr>
          <w:ilvl w:val="1"/>
          <w:numId w:val="39"/>
        </w:numPr>
        <w:rPr>
          <w:sz w:val="24"/>
          <w:szCs w:val="24"/>
          <w:lang w:val="fr-CA"/>
        </w:rPr>
      </w:pPr>
      <w:proofErr w:type="spellStart"/>
      <w:r>
        <w:rPr>
          <w:sz w:val="24"/>
          <w:szCs w:val="24"/>
          <w:lang w:val="fr-CA"/>
        </w:rPr>
        <w:t>Wakonda</w:t>
      </w:r>
      <w:proofErr w:type="spellEnd"/>
      <w:r>
        <w:rPr>
          <w:sz w:val="24"/>
          <w:szCs w:val="24"/>
          <w:lang w:val="fr-CA"/>
        </w:rPr>
        <w:t xml:space="preserve"> – les Sioux</w:t>
      </w:r>
    </w:p>
    <w:p w:rsidR="009D074A" w:rsidRDefault="009D074A" w:rsidP="009D074A">
      <w:pPr>
        <w:pStyle w:val="ListParagraph"/>
        <w:numPr>
          <w:ilvl w:val="1"/>
          <w:numId w:val="39"/>
        </w:numPr>
        <w:rPr>
          <w:sz w:val="24"/>
          <w:szCs w:val="24"/>
          <w:lang w:val="fr-CA"/>
        </w:rPr>
      </w:pPr>
      <w:r>
        <w:rPr>
          <w:sz w:val="24"/>
          <w:szCs w:val="24"/>
          <w:lang w:val="fr-CA"/>
        </w:rPr>
        <w:t xml:space="preserve">Manitou pour les Algonquins </w:t>
      </w:r>
    </w:p>
    <w:p w:rsidR="009D074A" w:rsidRDefault="009D074A" w:rsidP="009D074A">
      <w:pPr>
        <w:pStyle w:val="ListParagraph"/>
        <w:numPr>
          <w:ilvl w:val="0"/>
          <w:numId w:val="39"/>
        </w:numPr>
        <w:rPr>
          <w:sz w:val="24"/>
          <w:szCs w:val="24"/>
          <w:lang w:val="fr-CA"/>
        </w:rPr>
      </w:pPr>
      <w:r>
        <w:rPr>
          <w:sz w:val="24"/>
          <w:szCs w:val="24"/>
          <w:lang w:val="fr-CA"/>
        </w:rPr>
        <w:t xml:space="preserve">Force impersonnelle diffère des Dieux ou des entités invisibles car pas d’intention, pas un être invisible mais un principe, une puissance </w:t>
      </w:r>
    </w:p>
    <w:p w:rsidR="009D074A" w:rsidRDefault="009D074A" w:rsidP="009D074A">
      <w:pPr>
        <w:pStyle w:val="ListParagraph"/>
        <w:numPr>
          <w:ilvl w:val="0"/>
          <w:numId w:val="39"/>
        </w:numPr>
        <w:rPr>
          <w:sz w:val="24"/>
          <w:szCs w:val="24"/>
          <w:lang w:val="fr-CA"/>
        </w:rPr>
      </w:pPr>
      <w:r>
        <w:rPr>
          <w:sz w:val="24"/>
          <w:szCs w:val="24"/>
          <w:lang w:val="fr-CA"/>
        </w:rPr>
        <w:t xml:space="preserve">Coexiste souvent avec ces derniers dans une même société </w:t>
      </w:r>
    </w:p>
    <w:p w:rsidR="009D074A" w:rsidRDefault="009D074A" w:rsidP="009D074A">
      <w:pPr>
        <w:pStyle w:val="ListParagraph"/>
        <w:numPr>
          <w:ilvl w:val="0"/>
          <w:numId w:val="39"/>
        </w:numPr>
        <w:rPr>
          <w:sz w:val="24"/>
          <w:szCs w:val="24"/>
          <w:lang w:val="fr-CA"/>
        </w:rPr>
      </w:pPr>
      <w:r>
        <w:rPr>
          <w:sz w:val="24"/>
          <w:szCs w:val="24"/>
          <w:lang w:val="fr-CA"/>
        </w:rPr>
        <w:t xml:space="preserve">Êtres surnaturels : </w:t>
      </w:r>
    </w:p>
    <w:p w:rsidR="009D074A" w:rsidRDefault="009D074A" w:rsidP="009D074A">
      <w:pPr>
        <w:pStyle w:val="ListParagraph"/>
        <w:numPr>
          <w:ilvl w:val="0"/>
          <w:numId w:val="39"/>
        </w:numPr>
        <w:rPr>
          <w:sz w:val="24"/>
          <w:szCs w:val="24"/>
          <w:lang w:val="fr-CA"/>
        </w:rPr>
      </w:pPr>
      <w:r>
        <w:rPr>
          <w:sz w:val="24"/>
          <w:szCs w:val="24"/>
          <w:lang w:val="fr-CA"/>
        </w:rPr>
        <w:t xml:space="preserve">Dieux et Déesses : caractéristiques et pouvoirs hors du </w:t>
      </w:r>
      <w:proofErr w:type="spellStart"/>
      <w:r>
        <w:rPr>
          <w:sz w:val="24"/>
          <w:szCs w:val="24"/>
          <w:lang w:val="fr-CA"/>
        </w:rPr>
        <w:t>commum</w:t>
      </w:r>
      <w:proofErr w:type="spellEnd"/>
      <w:r>
        <w:rPr>
          <w:sz w:val="24"/>
          <w:szCs w:val="24"/>
          <w:lang w:val="fr-CA"/>
        </w:rPr>
        <w:t xml:space="preserve"> (plus forte que ceux des humains) </w:t>
      </w:r>
    </w:p>
    <w:p w:rsidR="009D074A" w:rsidRDefault="009D074A" w:rsidP="009D074A">
      <w:pPr>
        <w:pStyle w:val="ListParagraph"/>
        <w:numPr>
          <w:ilvl w:val="1"/>
          <w:numId w:val="39"/>
        </w:numPr>
        <w:rPr>
          <w:sz w:val="24"/>
          <w:szCs w:val="24"/>
          <w:lang w:val="fr-CA"/>
        </w:rPr>
      </w:pPr>
      <w:r>
        <w:rPr>
          <w:sz w:val="24"/>
          <w:szCs w:val="24"/>
          <w:lang w:val="fr-CA"/>
        </w:rPr>
        <w:t>Polythéisme : plusieurs Dieux (ex. Grecs et Romains)</w:t>
      </w:r>
    </w:p>
    <w:p w:rsidR="009D074A" w:rsidRDefault="009D074A" w:rsidP="009D074A">
      <w:pPr>
        <w:pStyle w:val="ListParagraph"/>
        <w:numPr>
          <w:ilvl w:val="1"/>
          <w:numId w:val="39"/>
        </w:numPr>
        <w:rPr>
          <w:sz w:val="24"/>
          <w:szCs w:val="24"/>
          <w:lang w:val="fr-CA"/>
        </w:rPr>
      </w:pPr>
      <w:r>
        <w:rPr>
          <w:sz w:val="24"/>
          <w:szCs w:val="24"/>
          <w:lang w:val="fr-CA"/>
        </w:rPr>
        <w:t xml:space="preserve">Panthéon – ensemble des Dieux et Déesses </w:t>
      </w:r>
    </w:p>
    <w:p w:rsidR="009D074A" w:rsidRDefault="009D074A" w:rsidP="009D074A">
      <w:pPr>
        <w:pStyle w:val="ListParagraph"/>
        <w:numPr>
          <w:ilvl w:val="1"/>
          <w:numId w:val="39"/>
        </w:numPr>
        <w:rPr>
          <w:sz w:val="24"/>
          <w:szCs w:val="24"/>
          <w:lang w:val="fr-CA"/>
        </w:rPr>
      </w:pPr>
      <w:r>
        <w:rPr>
          <w:sz w:val="24"/>
          <w:szCs w:val="24"/>
          <w:lang w:val="fr-CA"/>
        </w:rPr>
        <w:t>Religions monothéiste : un seul Dieu (ex. Christianisme, Islam)</w:t>
      </w:r>
    </w:p>
    <w:p w:rsidR="009D074A" w:rsidRDefault="009D074A" w:rsidP="009D074A">
      <w:pPr>
        <w:pStyle w:val="ListParagraph"/>
        <w:numPr>
          <w:ilvl w:val="0"/>
          <w:numId w:val="39"/>
        </w:numPr>
        <w:rPr>
          <w:sz w:val="24"/>
          <w:szCs w:val="24"/>
          <w:lang w:val="fr-CA"/>
        </w:rPr>
      </w:pPr>
      <w:r>
        <w:rPr>
          <w:sz w:val="24"/>
          <w:szCs w:val="24"/>
          <w:lang w:val="fr-CA"/>
        </w:rPr>
        <w:t xml:space="preserve">Esprits ancestraux </w:t>
      </w:r>
    </w:p>
    <w:p w:rsidR="009D074A" w:rsidRDefault="009D074A" w:rsidP="009D074A">
      <w:pPr>
        <w:pStyle w:val="ListParagraph"/>
        <w:numPr>
          <w:ilvl w:val="1"/>
          <w:numId w:val="39"/>
        </w:numPr>
        <w:rPr>
          <w:sz w:val="24"/>
          <w:szCs w:val="24"/>
          <w:lang w:val="fr-CA"/>
        </w:rPr>
      </w:pPr>
      <w:r>
        <w:rPr>
          <w:sz w:val="24"/>
          <w:szCs w:val="24"/>
          <w:lang w:val="fr-CA"/>
        </w:rPr>
        <w:t>Phénomène très répandu dans le monde</w:t>
      </w:r>
    </w:p>
    <w:p w:rsidR="009D074A" w:rsidRDefault="009D074A" w:rsidP="009D074A">
      <w:pPr>
        <w:pStyle w:val="ListParagraph"/>
        <w:numPr>
          <w:ilvl w:val="1"/>
          <w:numId w:val="39"/>
        </w:numPr>
        <w:rPr>
          <w:sz w:val="24"/>
          <w:szCs w:val="24"/>
          <w:lang w:val="fr-CA"/>
        </w:rPr>
      </w:pPr>
      <w:r>
        <w:rPr>
          <w:sz w:val="24"/>
          <w:szCs w:val="24"/>
          <w:lang w:val="fr-CA"/>
        </w:rPr>
        <w:t xml:space="preserve">Survivance de l’Âme ou principe vital de la personne (le corps devient cadavre, le principe vital, l’esprit ou l’âme deviennent une entité invisible, un esprit) Perdure au-delà du corps. </w:t>
      </w:r>
    </w:p>
    <w:p w:rsidR="009D074A" w:rsidRDefault="009D074A" w:rsidP="009D074A">
      <w:pPr>
        <w:pStyle w:val="ListParagraph"/>
        <w:numPr>
          <w:ilvl w:val="1"/>
          <w:numId w:val="39"/>
        </w:numPr>
        <w:rPr>
          <w:sz w:val="24"/>
          <w:szCs w:val="24"/>
          <w:lang w:val="fr-CA"/>
        </w:rPr>
      </w:pPr>
      <w:r>
        <w:rPr>
          <w:sz w:val="24"/>
          <w:szCs w:val="24"/>
          <w:lang w:val="fr-CA"/>
        </w:rPr>
        <w:lastRenderedPageBreak/>
        <w:t>Culte des ancêtres : marque de respect, pour leur assurer une bonne vie dans le monde des morts, éventuellement leur demander de l’aide (ex. nombreuses cultures africaines, chinoises.)</w:t>
      </w:r>
    </w:p>
    <w:p w:rsidR="009D074A" w:rsidRDefault="009D074A" w:rsidP="009D074A">
      <w:pPr>
        <w:pStyle w:val="ListParagraph"/>
        <w:numPr>
          <w:ilvl w:val="1"/>
          <w:numId w:val="39"/>
        </w:numPr>
        <w:rPr>
          <w:sz w:val="24"/>
          <w:szCs w:val="24"/>
          <w:lang w:val="fr-CA"/>
        </w:rPr>
      </w:pPr>
      <w:r>
        <w:rPr>
          <w:sz w:val="24"/>
          <w:szCs w:val="24"/>
          <w:lang w:val="fr-CA"/>
        </w:rPr>
        <w:t xml:space="preserve">Ex. Vietnamien : </w:t>
      </w:r>
      <w:r w:rsidRPr="00075122">
        <w:rPr>
          <w:sz w:val="24"/>
          <w:szCs w:val="24"/>
          <w:lang w:val="fr-CA"/>
        </w:rPr>
        <w:t>culte</w:t>
      </w:r>
      <w:r>
        <w:rPr>
          <w:sz w:val="24"/>
          <w:szCs w:val="24"/>
          <w:lang w:val="fr-CA"/>
        </w:rPr>
        <w:t xml:space="preserve"> des ancêtres, on leur fait des offrandes. Si un ancêtre est négligé, il peut devenir dangereux. Pour des fêtes on installe un autel avec des photos, etc. </w:t>
      </w:r>
    </w:p>
    <w:p w:rsidR="009D074A" w:rsidRDefault="009D074A" w:rsidP="009D074A">
      <w:pPr>
        <w:pStyle w:val="ListParagraph"/>
        <w:numPr>
          <w:ilvl w:val="0"/>
          <w:numId w:val="39"/>
        </w:numPr>
        <w:rPr>
          <w:sz w:val="24"/>
          <w:szCs w:val="24"/>
          <w:lang w:val="fr-CA"/>
        </w:rPr>
      </w:pPr>
      <w:r>
        <w:rPr>
          <w:sz w:val="24"/>
          <w:szCs w:val="24"/>
          <w:lang w:val="fr-CA"/>
        </w:rPr>
        <w:t xml:space="preserve">Êtres surnaturels, spirituels, entités invisibles : </w:t>
      </w:r>
    </w:p>
    <w:p w:rsidR="009D074A" w:rsidRDefault="009D074A" w:rsidP="009D074A">
      <w:pPr>
        <w:pStyle w:val="ListParagraph"/>
        <w:numPr>
          <w:ilvl w:val="1"/>
          <w:numId w:val="39"/>
        </w:numPr>
        <w:rPr>
          <w:sz w:val="24"/>
          <w:szCs w:val="24"/>
          <w:lang w:val="fr-CA"/>
        </w:rPr>
      </w:pPr>
      <w:r>
        <w:rPr>
          <w:sz w:val="24"/>
          <w:szCs w:val="24"/>
          <w:lang w:val="fr-CA"/>
        </w:rPr>
        <w:t xml:space="preserve">Interviennent dans le monde des humains par des actions bienveillantes ou malveillantes </w:t>
      </w:r>
    </w:p>
    <w:p w:rsidR="009D074A" w:rsidRDefault="009D074A" w:rsidP="009D074A">
      <w:pPr>
        <w:pStyle w:val="ListParagraph"/>
        <w:numPr>
          <w:ilvl w:val="2"/>
          <w:numId w:val="39"/>
        </w:numPr>
        <w:rPr>
          <w:sz w:val="24"/>
          <w:szCs w:val="24"/>
          <w:lang w:val="fr-CA"/>
        </w:rPr>
      </w:pPr>
      <w:r>
        <w:rPr>
          <w:sz w:val="24"/>
          <w:szCs w:val="24"/>
          <w:lang w:val="fr-CA"/>
        </w:rPr>
        <w:t>Attaquant les humains, leurs biens ou leurs récoltes</w:t>
      </w:r>
    </w:p>
    <w:p w:rsidR="009D074A" w:rsidRDefault="009D074A" w:rsidP="009D074A">
      <w:pPr>
        <w:pStyle w:val="ListParagraph"/>
        <w:numPr>
          <w:ilvl w:val="2"/>
          <w:numId w:val="39"/>
        </w:numPr>
        <w:rPr>
          <w:sz w:val="24"/>
          <w:szCs w:val="24"/>
          <w:lang w:val="fr-CA"/>
        </w:rPr>
      </w:pPr>
      <w:r>
        <w:rPr>
          <w:sz w:val="24"/>
          <w:szCs w:val="24"/>
          <w:lang w:val="fr-CA"/>
        </w:rPr>
        <w:t xml:space="preserve">Aident à la réussite dans les domaines prestigieux </w:t>
      </w:r>
    </w:p>
    <w:p w:rsidR="009D074A" w:rsidRDefault="009D074A" w:rsidP="009D074A">
      <w:pPr>
        <w:pStyle w:val="ListParagraph"/>
        <w:numPr>
          <w:ilvl w:val="1"/>
          <w:numId w:val="39"/>
        </w:numPr>
        <w:rPr>
          <w:sz w:val="24"/>
          <w:szCs w:val="24"/>
          <w:lang w:val="fr-CA"/>
        </w:rPr>
      </w:pPr>
      <w:r>
        <w:rPr>
          <w:sz w:val="24"/>
          <w:szCs w:val="24"/>
          <w:lang w:val="fr-CA"/>
        </w:rPr>
        <w:t>Se manifestent par les augures, les rêves, des événements inhabituels. Observer les signes et y réagir adéquatement (signes pour communiquer un message)</w:t>
      </w:r>
    </w:p>
    <w:p w:rsidR="009D074A" w:rsidRDefault="009D074A" w:rsidP="009D074A">
      <w:pPr>
        <w:pStyle w:val="ListParagraph"/>
        <w:numPr>
          <w:ilvl w:val="1"/>
          <w:numId w:val="39"/>
        </w:numPr>
        <w:rPr>
          <w:sz w:val="24"/>
          <w:szCs w:val="24"/>
          <w:lang w:val="fr-CA"/>
        </w:rPr>
      </w:pPr>
      <w:r>
        <w:rPr>
          <w:sz w:val="24"/>
          <w:szCs w:val="24"/>
          <w:lang w:val="fr-CA"/>
        </w:rPr>
        <w:t>Éloignement ou propitiation par des rites et des offrandes. Si le message est positif, on veut demander l’entité pour aider, si c’est négatif, on fait des rituels pour éloigner l’entité</w:t>
      </w:r>
    </w:p>
    <w:p w:rsidR="009D074A" w:rsidRPr="00356EE1" w:rsidRDefault="009D074A" w:rsidP="009D074A">
      <w:pPr>
        <w:rPr>
          <w:sz w:val="24"/>
          <w:szCs w:val="24"/>
          <w:lang w:val="fr-CA"/>
        </w:rPr>
      </w:pPr>
    </w:p>
    <w:p w:rsidR="009D074A" w:rsidRPr="00356EE1" w:rsidRDefault="009D074A" w:rsidP="009D074A">
      <w:pPr>
        <w:rPr>
          <w:b/>
          <w:sz w:val="32"/>
          <w:szCs w:val="32"/>
          <w:lang w:val="fr-CA"/>
        </w:rPr>
      </w:pPr>
      <w:r w:rsidRPr="00356EE1">
        <w:rPr>
          <w:b/>
          <w:sz w:val="32"/>
          <w:szCs w:val="32"/>
          <w:lang w:val="fr-CA"/>
        </w:rPr>
        <w:t xml:space="preserve">Le religieux </w:t>
      </w:r>
    </w:p>
    <w:p w:rsidR="009D074A" w:rsidRPr="008D03DE" w:rsidRDefault="009D074A" w:rsidP="009D074A">
      <w:r w:rsidRPr="008D03DE">
        <w:rPr>
          <w:lang w:val="fr-CA"/>
        </w:rPr>
        <w:t>Exemple : animisme. Exemple de relation avec les entités invisibles. Issue de la nature</w:t>
      </w:r>
    </w:p>
    <w:p w:rsidR="009D074A" w:rsidRDefault="009D074A" w:rsidP="009D074A">
      <w:pPr>
        <w:pStyle w:val="ListParagraph"/>
        <w:numPr>
          <w:ilvl w:val="1"/>
          <w:numId w:val="40"/>
        </w:numPr>
        <w:rPr>
          <w:lang w:val="fr-CA"/>
        </w:rPr>
      </w:pPr>
      <w:r w:rsidRPr="008D03DE">
        <w:rPr>
          <w:lang w:val="fr-CA"/>
        </w:rPr>
        <w:t>Très répandu dans le monde : premi</w:t>
      </w:r>
      <w:r>
        <w:rPr>
          <w:lang w:val="fr-CA"/>
        </w:rPr>
        <w:t>ère nations au Canada et aux États-Unis, Aborigènes australiens, peuples de l’Amazonie, Shinto Japonais (religion très répandue et reconnue au Japon)</w:t>
      </w:r>
    </w:p>
    <w:p w:rsidR="009D074A" w:rsidRDefault="009D074A" w:rsidP="009D074A">
      <w:pPr>
        <w:pStyle w:val="ListParagraph"/>
        <w:numPr>
          <w:ilvl w:val="1"/>
          <w:numId w:val="40"/>
        </w:numPr>
        <w:rPr>
          <w:lang w:val="fr-CA"/>
        </w:rPr>
      </w:pPr>
      <w:r>
        <w:rPr>
          <w:lang w:val="fr-CA"/>
        </w:rPr>
        <w:t>Exemple Iban</w:t>
      </w:r>
    </w:p>
    <w:p w:rsidR="009D074A" w:rsidRDefault="009D074A" w:rsidP="009D074A">
      <w:pPr>
        <w:pStyle w:val="ListParagraph"/>
        <w:numPr>
          <w:ilvl w:val="2"/>
          <w:numId w:val="40"/>
        </w:numPr>
        <w:rPr>
          <w:lang w:val="fr-CA"/>
        </w:rPr>
      </w:pPr>
      <w:r>
        <w:rPr>
          <w:lang w:val="fr-CA"/>
        </w:rPr>
        <w:t xml:space="preserve">Pour entrer dans cet univers, il faut suspendre le jugement. </w:t>
      </w:r>
    </w:p>
    <w:p w:rsidR="009D074A" w:rsidRDefault="009D074A" w:rsidP="009D074A">
      <w:pPr>
        <w:pStyle w:val="ListParagraph"/>
        <w:numPr>
          <w:ilvl w:val="2"/>
          <w:numId w:val="40"/>
        </w:numPr>
        <w:rPr>
          <w:lang w:val="fr-CA"/>
        </w:rPr>
      </w:pPr>
      <w:r>
        <w:rPr>
          <w:lang w:val="fr-CA"/>
        </w:rPr>
        <w:t xml:space="preserve">Réactions : non, c’est faux. Ensuite : c’est comme… </w:t>
      </w:r>
    </w:p>
    <w:p w:rsidR="009D074A" w:rsidRPr="008D03DE" w:rsidRDefault="009D074A" w:rsidP="009D074A">
      <w:pPr>
        <w:pStyle w:val="ListParagraph"/>
        <w:numPr>
          <w:ilvl w:val="0"/>
          <w:numId w:val="41"/>
        </w:numPr>
        <w:rPr>
          <w:lang w:val="fr-CA"/>
        </w:rPr>
      </w:pPr>
      <w:r w:rsidRPr="008D03DE">
        <w:rPr>
          <w:lang w:val="fr-CA"/>
        </w:rPr>
        <w:t>Animisme Iban : capacité d’entretenir des relations avec des entités invisibles d’origine humaines et non-humaines (Animale, végétale, minérale)</w:t>
      </w:r>
    </w:p>
    <w:p w:rsidR="009D074A" w:rsidRDefault="009D074A" w:rsidP="009D074A">
      <w:pPr>
        <w:pStyle w:val="ListParagraph"/>
        <w:numPr>
          <w:ilvl w:val="2"/>
          <w:numId w:val="40"/>
        </w:numPr>
        <w:rPr>
          <w:lang w:val="fr-CA"/>
        </w:rPr>
      </w:pPr>
      <w:r>
        <w:rPr>
          <w:lang w:val="fr-CA"/>
        </w:rPr>
        <w:t>Comprendre qui sont les entités, d’où viennent-elles et comment entre-t-on en relation avec elles?</w:t>
      </w:r>
    </w:p>
    <w:p w:rsidR="009D074A" w:rsidRDefault="009D074A" w:rsidP="009D074A">
      <w:pPr>
        <w:pStyle w:val="ListParagraph"/>
        <w:numPr>
          <w:ilvl w:val="1"/>
          <w:numId w:val="40"/>
        </w:numPr>
        <w:rPr>
          <w:lang w:val="fr-CA"/>
        </w:rPr>
      </w:pPr>
      <w:r>
        <w:rPr>
          <w:lang w:val="fr-CA"/>
        </w:rPr>
        <w:t xml:space="preserve">Les entités invisibles et les vivants : </w:t>
      </w:r>
    </w:p>
    <w:p w:rsidR="009D074A" w:rsidRDefault="009D074A" w:rsidP="009D074A">
      <w:pPr>
        <w:pStyle w:val="ListParagraph"/>
        <w:numPr>
          <w:ilvl w:val="2"/>
          <w:numId w:val="40"/>
        </w:numPr>
        <w:rPr>
          <w:lang w:val="fr-CA"/>
        </w:rPr>
      </w:pPr>
      <w:r>
        <w:rPr>
          <w:lang w:val="fr-CA"/>
        </w:rPr>
        <w:t>Le monde est constitué de deux catégories d’Êtres vivants (humains, végétaux, animaux et minéraux) et les entités invisibles (les antus)</w:t>
      </w:r>
    </w:p>
    <w:p w:rsidR="009D074A" w:rsidRDefault="009D074A" w:rsidP="009D074A">
      <w:pPr>
        <w:pStyle w:val="ListParagraph"/>
        <w:numPr>
          <w:ilvl w:val="2"/>
          <w:numId w:val="40"/>
        </w:numPr>
        <w:rPr>
          <w:lang w:val="fr-CA"/>
        </w:rPr>
      </w:pPr>
      <w:r>
        <w:rPr>
          <w:lang w:val="fr-CA"/>
        </w:rPr>
        <w:t xml:space="preserve">Les uns et les autres sont liés par la métamorphose. </w:t>
      </w:r>
    </w:p>
    <w:p w:rsidR="009D074A" w:rsidRDefault="009D074A" w:rsidP="009D074A">
      <w:pPr>
        <w:pStyle w:val="ListParagraph"/>
        <w:numPr>
          <w:ilvl w:val="1"/>
          <w:numId w:val="40"/>
        </w:numPr>
        <w:rPr>
          <w:lang w:val="fr-CA"/>
        </w:rPr>
      </w:pPr>
      <w:r>
        <w:rPr>
          <w:lang w:val="fr-CA"/>
        </w:rPr>
        <w:t>Les Êtres vivants et principe vital :</w:t>
      </w:r>
    </w:p>
    <w:p w:rsidR="009D074A" w:rsidRDefault="009D074A" w:rsidP="009D074A">
      <w:pPr>
        <w:pStyle w:val="ListParagraph"/>
        <w:numPr>
          <w:ilvl w:val="2"/>
          <w:numId w:val="40"/>
        </w:numPr>
        <w:rPr>
          <w:lang w:val="fr-CA"/>
        </w:rPr>
      </w:pPr>
      <w:r>
        <w:rPr>
          <w:lang w:val="fr-CA"/>
        </w:rPr>
        <w:t>Tous les Êtres vivants sont constitués d’un corps et d’un principe vital</w:t>
      </w:r>
    </w:p>
    <w:p w:rsidR="009D074A" w:rsidRDefault="009D074A" w:rsidP="009D074A">
      <w:pPr>
        <w:pStyle w:val="ListParagraph"/>
        <w:numPr>
          <w:ilvl w:val="2"/>
          <w:numId w:val="40"/>
        </w:numPr>
        <w:rPr>
          <w:lang w:val="fr-CA"/>
        </w:rPr>
      </w:pPr>
      <w:r>
        <w:rPr>
          <w:lang w:val="fr-CA"/>
        </w:rPr>
        <w:t>Le principe vital n’a pas d’intention, d’émotion ni de conscience (différent d’une âme donc) : il s’agit d’une force vitale</w:t>
      </w:r>
    </w:p>
    <w:p w:rsidR="009D074A" w:rsidRDefault="009D074A" w:rsidP="009D074A">
      <w:pPr>
        <w:pStyle w:val="ListParagraph"/>
        <w:numPr>
          <w:ilvl w:val="2"/>
          <w:numId w:val="40"/>
        </w:numPr>
        <w:rPr>
          <w:lang w:val="fr-CA"/>
        </w:rPr>
      </w:pPr>
      <w:r>
        <w:rPr>
          <w:lang w:val="fr-CA"/>
        </w:rPr>
        <w:lastRenderedPageBreak/>
        <w:t>Le principe vital a la capacité de se détacher du corps plus ou moins temporairement</w:t>
      </w:r>
    </w:p>
    <w:p w:rsidR="009D074A" w:rsidRDefault="009D074A" w:rsidP="009D074A">
      <w:pPr>
        <w:pStyle w:val="ListParagraph"/>
        <w:numPr>
          <w:ilvl w:val="2"/>
          <w:numId w:val="40"/>
        </w:numPr>
        <w:rPr>
          <w:lang w:val="fr-CA"/>
        </w:rPr>
      </w:pPr>
      <w:r>
        <w:rPr>
          <w:lang w:val="fr-CA"/>
        </w:rPr>
        <w:t>Fonde les théories du rêve, de la maladie (le principe vital – semengat, est attaqué par d’autres entités) et de la mort (le corps et le semengat sont séparés) (transformation simultanée du corps)</w:t>
      </w:r>
    </w:p>
    <w:p w:rsidR="009D074A" w:rsidRDefault="009D074A" w:rsidP="009D074A">
      <w:pPr>
        <w:pStyle w:val="ListParagraph"/>
        <w:numPr>
          <w:ilvl w:val="2"/>
          <w:numId w:val="40"/>
        </w:numPr>
        <w:rPr>
          <w:lang w:val="fr-CA"/>
        </w:rPr>
      </w:pPr>
      <w:r>
        <w:rPr>
          <w:lang w:val="fr-CA"/>
        </w:rPr>
        <w:t>Transformation potentielle en entité invisible lorsque détaché du corps.</w:t>
      </w:r>
    </w:p>
    <w:p w:rsidR="009D074A" w:rsidRDefault="009D074A" w:rsidP="009D074A">
      <w:pPr>
        <w:pStyle w:val="ListParagraph"/>
        <w:numPr>
          <w:ilvl w:val="2"/>
          <w:numId w:val="40"/>
        </w:numPr>
        <w:rPr>
          <w:lang w:val="fr-CA"/>
        </w:rPr>
      </w:pPr>
      <w:r>
        <w:rPr>
          <w:lang w:val="fr-CA"/>
        </w:rPr>
        <w:t>Passages constants entre l’être vivant et l’entité invisible</w:t>
      </w:r>
    </w:p>
    <w:p w:rsidR="009D074A" w:rsidRDefault="009D074A" w:rsidP="009D074A">
      <w:pPr>
        <w:pStyle w:val="ListParagraph"/>
        <w:numPr>
          <w:ilvl w:val="1"/>
          <w:numId w:val="40"/>
        </w:numPr>
        <w:rPr>
          <w:lang w:val="fr-CA"/>
        </w:rPr>
      </w:pPr>
      <w:r>
        <w:rPr>
          <w:lang w:val="fr-CA"/>
        </w:rPr>
        <w:t xml:space="preserve">Traitement du semengat : </w:t>
      </w:r>
    </w:p>
    <w:p w:rsidR="009D074A" w:rsidRDefault="009D074A" w:rsidP="009D074A">
      <w:pPr>
        <w:pStyle w:val="ListParagraph"/>
        <w:numPr>
          <w:ilvl w:val="2"/>
          <w:numId w:val="40"/>
        </w:numPr>
        <w:rPr>
          <w:lang w:val="fr-CA"/>
        </w:rPr>
      </w:pPr>
      <w:r>
        <w:rPr>
          <w:lang w:val="fr-CA"/>
        </w:rPr>
        <w:t xml:space="preserve">Tous les rites pour les humains, le riz (aliment de base) ou les jarres précieuses (biens le plus précieux) consistent à : </w:t>
      </w:r>
    </w:p>
    <w:p w:rsidR="009D074A" w:rsidRDefault="009D074A" w:rsidP="009D074A">
      <w:pPr>
        <w:pStyle w:val="ListParagraph"/>
        <w:numPr>
          <w:ilvl w:val="3"/>
          <w:numId w:val="40"/>
        </w:numPr>
        <w:rPr>
          <w:lang w:val="fr-CA"/>
        </w:rPr>
      </w:pPr>
      <w:r>
        <w:rPr>
          <w:lang w:val="fr-CA"/>
        </w:rPr>
        <w:t>Arrimer le semengat pour assurer la vitalité de l’être vivant. Fait dans la dimension visible par les humains, dans la dimension invisible par un antu</w:t>
      </w:r>
    </w:p>
    <w:p w:rsidR="009D074A" w:rsidRDefault="009D074A" w:rsidP="009D074A">
      <w:pPr>
        <w:pStyle w:val="ListParagraph"/>
        <w:numPr>
          <w:ilvl w:val="3"/>
          <w:numId w:val="40"/>
        </w:numPr>
        <w:rPr>
          <w:lang w:val="fr-CA"/>
        </w:rPr>
      </w:pPr>
      <w:r>
        <w:rPr>
          <w:lang w:val="fr-CA"/>
        </w:rPr>
        <w:t>Le protéger des attaques d’antu agressifs</w:t>
      </w:r>
    </w:p>
    <w:p w:rsidR="009D074A" w:rsidRDefault="009D074A" w:rsidP="009D074A">
      <w:pPr>
        <w:pStyle w:val="ListParagraph"/>
        <w:numPr>
          <w:ilvl w:val="3"/>
          <w:numId w:val="40"/>
        </w:numPr>
        <w:rPr>
          <w:lang w:val="fr-CA"/>
        </w:rPr>
      </w:pPr>
      <w:r>
        <w:rPr>
          <w:lang w:val="fr-CA"/>
        </w:rPr>
        <w:t xml:space="preserve">Protection contre la sorcellerie humaine. </w:t>
      </w:r>
    </w:p>
    <w:p w:rsidR="009D074A" w:rsidRDefault="009D074A" w:rsidP="009D074A">
      <w:pPr>
        <w:pStyle w:val="ListParagraph"/>
        <w:numPr>
          <w:ilvl w:val="1"/>
          <w:numId w:val="40"/>
        </w:numPr>
        <w:rPr>
          <w:lang w:val="fr-CA"/>
        </w:rPr>
      </w:pPr>
      <w:r>
        <w:rPr>
          <w:lang w:val="fr-CA"/>
        </w:rPr>
        <w:t xml:space="preserve">Les antus : NON VIVANTS </w:t>
      </w:r>
    </w:p>
    <w:p w:rsidR="009D074A" w:rsidRDefault="009D074A" w:rsidP="009D074A">
      <w:pPr>
        <w:pStyle w:val="ListParagraph"/>
        <w:numPr>
          <w:ilvl w:val="2"/>
          <w:numId w:val="40"/>
        </w:numPr>
        <w:rPr>
          <w:lang w:val="fr-CA"/>
        </w:rPr>
      </w:pPr>
      <w:r>
        <w:rPr>
          <w:lang w:val="fr-CA"/>
        </w:rPr>
        <w:t xml:space="preserve">Ils n’ont pas de corps (à la différence des vivants) et ils ne sont pas vivants </w:t>
      </w:r>
    </w:p>
    <w:p w:rsidR="009D074A" w:rsidRDefault="009D074A" w:rsidP="009D074A">
      <w:pPr>
        <w:pStyle w:val="ListParagraph"/>
        <w:numPr>
          <w:ilvl w:val="2"/>
          <w:numId w:val="40"/>
        </w:numPr>
        <w:rPr>
          <w:lang w:val="fr-CA"/>
        </w:rPr>
      </w:pPr>
      <w:r>
        <w:rPr>
          <w:lang w:val="fr-CA"/>
        </w:rPr>
        <w:t>Pouvoirs plus grands que les humaines et notamment celui de la métamorphose</w:t>
      </w:r>
    </w:p>
    <w:p w:rsidR="009D074A" w:rsidRDefault="009D074A" w:rsidP="009D074A">
      <w:pPr>
        <w:pStyle w:val="ListParagraph"/>
        <w:numPr>
          <w:ilvl w:val="2"/>
          <w:numId w:val="40"/>
        </w:numPr>
        <w:rPr>
          <w:lang w:val="fr-CA"/>
        </w:rPr>
      </w:pPr>
      <w:r>
        <w:rPr>
          <w:lang w:val="fr-CA"/>
        </w:rPr>
        <w:t xml:space="preserve">Cependant, ce sont des êtres dotés de sensibilité (réagissent aux actions humaines) d’intentionnalité (ont des intentions et des demandes) qui entretiennent des relations sociales avec les humains </w:t>
      </w:r>
    </w:p>
    <w:p w:rsidR="009D074A" w:rsidRDefault="009D074A" w:rsidP="009D074A">
      <w:pPr>
        <w:pStyle w:val="ListParagraph"/>
        <w:numPr>
          <w:ilvl w:val="2"/>
          <w:numId w:val="40"/>
        </w:numPr>
        <w:rPr>
          <w:lang w:val="fr-CA"/>
        </w:rPr>
      </w:pPr>
      <w:r>
        <w:rPr>
          <w:lang w:val="fr-CA"/>
        </w:rPr>
        <w:t>Bienveillants (</w:t>
      </w:r>
      <w:proofErr w:type="spellStart"/>
      <w:r>
        <w:rPr>
          <w:lang w:val="fr-CA"/>
        </w:rPr>
        <w:t>petara</w:t>
      </w:r>
      <w:proofErr w:type="spellEnd"/>
      <w:r>
        <w:rPr>
          <w:lang w:val="fr-CA"/>
        </w:rPr>
        <w:t>) ou agressifs (antu)</w:t>
      </w:r>
    </w:p>
    <w:p w:rsidR="009D074A" w:rsidRDefault="009D074A" w:rsidP="009D074A">
      <w:pPr>
        <w:pStyle w:val="ListParagraph"/>
        <w:numPr>
          <w:ilvl w:val="1"/>
          <w:numId w:val="40"/>
        </w:numPr>
        <w:rPr>
          <w:lang w:val="fr-CA"/>
        </w:rPr>
      </w:pPr>
      <w:r>
        <w:rPr>
          <w:lang w:val="fr-CA"/>
        </w:rPr>
        <w:t xml:space="preserve">EXEMPLE </w:t>
      </w:r>
      <w:proofErr w:type="gramStart"/>
      <w:r>
        <w:rPr>
          <w:lang w:val="fr-CA"/>
        </w:rPr>
        <w:t>DE ANTUS</w:t>
      </w:r>
      <w:proofErr w:type="gramEnd"/>
      <w:r>
        <w:rPr>
          <w:lang w:val="fr-CA"/>
        </w:rPr>
        <w:t xml:space="preserve"> : </w:t>
      </w:r>
      <w:r>
        <w:rPr>
          <w:lang w:val="fr-CA"/>
        </w:rPr>
        <w:tab/>
      </w:r>
    </w:p>
    <w:p w:rsidR="009D074A" w:rsidRDefault="009D074A" w:rsidP="009D074A">
      <w:pPr>
        <w:pStyle w:val="ListParagraph"/>
        <w:numPr>
          <w:ilvl w:val="2"/>
          <w:numId w:val="40"/>
        </w:numPr>
        <w:rPr>
          <w:lang w:val="fr-CA"/>
        </w:rPr>
      </w:pPr>
      <w:r>
        <w:rPr>
          <w:lang w:val="fr-CA"/>
        </w:rPr>
        <w:t xml:space="preserve">Humains décédés : </w:t>
      </w:r>
    </w:p>
    <w:p w:rsidR="009D074A" w:rsidRDefault="009D074A" w:rsidP="009D074A">
      <w:pPr>
        <w:pStyle w:val="ListParagraph"/>
        <w:numPr>
          <w:ilvl w:val="3"/>
          <w:numId w:val="40"/>
        </w:numPr>
        <w:rPr>
          <w:lang w:val="fr-CA"/>
        </w:rPr>
      </w:pPr>
      <w:r>
        <w:rPr>
          <w:lang w:val="fr-CA"/>
        </w:rPr>
        <w:t>Métamorphose simultanée du corps en cadavre et du semengat en antu</w:t>
      </w:r>
    </w:p>
    <w:p w:rsidR="009D074A" w:rsidRDefault="009D074A" w:rsidP="009D074A">
      <w:pPr>
        <w:pStyle w:val="ListParagraph"/>
        <w:numPr>
          <w:ilvl w:val="3"/>
          <w:numId w:val="40"/>
        </w:numPr>
        <w:rPr>
          <w:lang w:val="fr-CA"/>
        </w:rPr>
      </w:pPr>
      <w:r>
        <w:rPr>
          <w:lang w:val="fr-CA"/>
        </w:rPr>
        <w:t xml:space="preserve">Vivent dans le monde des morts, mais certains restent à proximité des vivants. Les attaquent ou les aident. Ex. enfant de la 4 et </w:t>
      </w:r>
      <w:proofErr w:type="spellStart"/>
      <w:r>
        <w:rPr>
          <w:lang w:val="fr-CA"/>
        </w:rPr>
        <w:t>Ini</w:t>
      </w:r>
      <w:proofErr w:type="spellEnd"/>
      <w:r>
        <w:rPr>
          <w:lang w:val="fr-CA"/>
        </w:rPr>
        <w:t xml:space="preserve">’ 4. </w:t>
      </w:r>
    </w:p>
    <w:p w:rsidR="009D074A" w:rsidRDefault="009D074A" w:rsidP="009D074A">
      <w:pPr>
        <w:pStyle w:val="ListParagraph"/>
        <w:numPr>
          <w:ilvl w:val="2"/>
          <w:numId w:val="40"/>
        </w:numPr>
        <w:rPr>
          <w:lang w:val="fr-CA"/>
        </w:rPr>
      </w:pPr>
      <w:r>
        <w:rPr>
          <w:lang w:val="fr-CA"/>
        </w:rPr>
        <w:t xml:space="preserve">Mais aussi transformation temporaire lorsque le semengat est détaché. Ex : possibilité de rêver de quelqu’un de vivant et alors il s’agit de son antu. Ex. rêve </w:t>
      </w:r>
      <w:proofErr w:type="gramStart"/>
      <w:r>
        <w:rPr>
          <w:lang w:val="fr-CA"/>
        </w:rPr>
        <w:t xml:space="preserve">de </w:t>
      </w:r>
      <w:proofErr w:type="spellStart"/>
      <w:r>
        <w:rPr>
          <w:lang w:val="fr-CA"/>
        </w:rPr>
        <w:t>aki</w:t>
      </w:r>
      <w:proofErr w:type="spellEnd"/>
      <w:proofErr w:type="gramEnd"/>
      <w:r>
        <w:rPr>
          <w:lang w:val="fr-CA"/>
        </w:rPr>
        <w:t xml:space="preserve">’ 11. </w:t>
      </w:r>
    </w:p>
    <w:p w:rsidR="009D074A" w:rsidRDefault="009D074A" w:rsidP="009D074A">
      <w:pPr>
        <w:pStyle w:val="ListParagraph"/>
        <w:numPr>
          <w:ilvl w:val="2"/>
          <w:numId w:val="40"/>
        </w:numPr>
        <w:rPr>
          <w:lang w:val="fr-CA"/>
        </w:rPr>
      </w:pPr>
      <w:r>
        <w:rPr>
          <w:lang w:val="fr-CA"/>
        </w:rPr>
        <w:t xml:space="preserve">Antu de jarre : ex. attaques répétées sur la 3 (décès </w:t>
      </w:r>
      <w:proofErr w:type="gramStart"/>
      <w:r>
        <w:rPr>
          <w:lang w:val="fr-CA"/>
        </w:rPr>
        <w:t>;à</w:t>
      </w:r>
      <w:proofErr w:type="gramEnd"/>
      <w:r>
        <w:rPr>
          <w:lang w:val="fr-CA"/>
        </w:rPr>
        <w:t xml:space="preserve"> répétition); chamane voit une jarre. Vente de la jarre à un marchand Malais ou Chinois.</w:t>
      </w:r>
    </w:p>
    <w:p w:rsidR="009D074A" w:rsidRDefault="009D074A" w:rsidP="009D074A">
      <w:pPr>
        <w:pStyle w:val="ListParagraph"/>
        <w:numPr>
          <w:ilvl w:val="2"/>
          <w:numId w:val="40"/>
        </w:numPr>
        <w:rPr>
          <w:lang w:val="fr-CA"/>
        </w:rPr>
      </w:pPr>
      <w:r>
        <w:rPr>
          <w:lang w:val="fr-CA"/>
        </w:rPr>
        <w:t>Antu de riz :</w:t>
      </w:r>
    </w:p>
    <w:p w:rsidR="009D074A" w:rsidRDefault="009D074A" w:rsidP="009D074A">
      <w:pPr>
        <w:pStyle w:val="ListParagraph"/>
        <w:numPr>
          <w:ilvl w:val="3"/>
          <w:numId w:val="40"/>
        </w:numPr>
        <w:rPr>
          <w:lang w:val="fr-CA"/>
        </w:rPr>
      </w:pPr>
      <w:r>
        <w:rPr>
          <w:lang w:val="fr-CA"/>
        </w:rPr>
        <w:t xml:space="preserve">Si maltraité, </w:t>
      </w:r>
      <w:proofErr w:type="gramStart"/>
      <w:r>
        <w:rPr>
          <w:lang w:val="fr-CA"/>
        </w:rPr>
        <w:t>le antu</w:t>
      </w:r>
      <w:proofErr w:type="gramEnd"/>
      <w:r>
        <w:rPr>
          <w:lang w:val="fr-CA"/>
        </w:rPr>
        <w:t xml:space="preserve"> du riz peut se venger par une attaque. </w:t>
      </w:r>
    </w:p>
    <w:p w:rsidR="009D074A" w:rsidRDefault="009D074A" w:rsidP="009D074A">
      <w:pPr>
        <w:pStyle w:val="ListParagraph"/>
        <w:numPr>
          <w:ilvl w:val="3"/>
          <w:numId w:val="40"/>
        </w:numPr>
        <w:rPr>
          <w:lang w:val="fr-CA"/>
        </w:rPr>
      </w:pPr>
      <w:r>
        <w:rPr>
          <w:lang w:val="fr-CA"/>
        </w:rPr>
        <w:t xml:space="preserve">Lorsque vol de riz, risque d’attaques par le antu du riz. </w:t>
      </w:r>
    </w:p>
    <w:p w:rsidR="009D074A" w:rsidRDefault="009D074A" w:rsidP="009D074A">
      <w:pPr>
        <w:pStyle w:val="ListParagraph"/>
        <w:numPr>
          <w:ilvl w:val="2"/>
          <w:numId w:val="40"/>
        </w:numPr>
        <w:rPr>
          <w:lang w:val="fr-CA"/>
        </w:rPr>
      </w:pPr>
      <w:r>
        <w:rPr>
          <w:lang w:val="fr-CA"/>
        </w:rPr>
        <w:t xml:space="preserve">Antu de trophées (têtes prises lors des raids guerriers, accrochées en grappe devant l’appartement des </w:t>
      </w:r>
      <w:proofErr w:type="spellStart"/>
      <w:r>
        <w:rPr>
          <w:lang w:val="fr-CA"/>
        </w:rPr>
        <w:t>guerrieurs</w:t>
      </w:r>
      <w:proofErr w:type="spellEnd"/>
      <w:r>
        <w:rPr>
          <w:lang w:val="fr-CA"/>
        </w:rPr>
        <w:t xml:space="preserve"> et enfumés régulièrement. </w:t>
      </w:r>
    </w:p>
    <w:p w:rsidR="009D074A" w:rsidRDefault="009D074A" w:rsidP="009D074A">
      <w:pPr>
        <w:pStyle w:val="ListParagraph"/>
        <w:numPr>
          <w:ilvl w:val="3"/>
          <w:numId w:val="40"/>
        </w:numPr>
        <w:rPr>
          <w:lang w:val="fr-CA"/>
        </w:rPr>
      </w:pPr>
      <w:r>
        <w:rPr>
          <w:lang w:val="fr-CA"/>
        </w:rPr>
        <w:t>Normalement contribue à la prospérité du village car agit comme une charme</w:t>
      </w:r>
    </w:p>
    <w:p w:rsidR="009D074A" w:rsidRDefault="009D074A" w:rsidP="009D074A">
      <w:pPr>
        <w:pStyle w:val="ListParagraph"/>
        <w:numPr>
          <w:ilvl w:val="3"/>
          <w:numId w:val="40"/>
        </w:numPr>
        <w:rPr>
          <w:lang w:val="fr-CA"/>
        </w:rPr>
      </w:pPr>
      <w:r>
        <w:rPr>
          <w:lang w:val="fr-CA"/>
        </w:rPr>
        <w:t xml:space="preserve">Si mauvais soins, peuvent devenir agressives ou encore aller manger le riz d’un voisin (Consomme le semengat). Pièges. </w:t>
      </w:r>
    </w:p>
    <w:p w:rsidR="009D074A" w:rsidRDefault="009D074A" w:rsidP="009D074A">
      <w:pPr>
        <w:pStyle w:val="ListParagraph"/>
        <w:numPr>
          <w:ilvl w:val="2"/>
          <w:numId w:val="40"/>
        </w:numPr>
        <w:rPr>
          <w:lang w:val="fr-CA"/>
        </w:rPr>
      </w:pPr>
      <w:r>
        <w:rPr>
          <w:lang w:val="fr-CA"/>
        </w:rPr>
        <w:lastRenderedPageBreak/>
        <w:t>Le pouvoir de métamorphose des antus</w:t>
      </w:r>
    </w:p>
    <w:p w:rsidR="009D074A" w:rsidRDefault="009D074A" w:rsidP="009D074A">
      <w:pPr>
        <w:pStyle w:val="ListParagraph"/>
        <w:numPr>
          <w:ilvl w:val="3"/>
          <w:numId w:val="40"/>
        </w:numPr>
        <w:rPr>
          <w:lang w:val="fr-CA"/>
        </w:rPr>
      </w:pPr>
      <w:r>
        <w:rPr>
          <w:lang w:val="fr-CA"/>
        </w:rPr>
        <w:t>Prennent des formes humaines, se transformant en femmes ou en hommes très attirants pour avoir des relations sexuelles avec les humains durant leur sommeil (incubes et succubes).</w:t>
      </w:r>
    </w:p>
    <w:p w:rsidR="009D074A" w:rsidRDefault="009D074A" w:rsidP="009D074A">
      <w:pPr>
        <w:pStyle w:val="ListParagraph"/>
        <w:numPr>
          <w:ilvl w:val="3"/>
          <w:numId w:val="40"/>
        </w:numPr>
        <w:rPr>
          <w:lang w:val="fr-CA"/>
        </w:rPr>
      </w:pPr>
      <w:r>
        <w:rPr>
          <w:lang w:val="fr-CA"/>
        </w:rPr>
        <w:t>Se transforment en oiseaux ou en animaux (élans ou serpents le plus souvent)</w:t>
      </w:r>
    </w:p>
    <w:p w:rsidR="009D074A" w:rsidRDefault="009D074A" w:rsidP="009D074A">
      <w:pPr>
        <w:pStyle w:val="ListParagraph"/>
        <w:numPr>
          <w:ilvl w:val="4"/>
          <w:numId w:val="40"/>
        </w:numPr>
        <w:rPr>
          <w:lang w:val="fr-CA"/>
        </w:rPr>
      </w:pPr>
      <w:r>
        <w:rPr>
          <w:lang w:val="fr-CA"/>
        </w:rPr>
        <w:t>Ex. python lové dans un chaudron</w:t>
      </w:r>
    </w:p>
    <w:p w:rsidR="009D074A" w:rsidRDefault="009D074A" w:rsidP="009D074A">
      <w:pPr>
        <w:pStyle w:val="ListParagraph"/>
        <w:numPr>
          <w:ilvl w:val="4"/>
          <w:numId w:val="40"/>
        </w:numPr>
        <w:rPr>
          <w:lang w:val="fr-CA"/>
        </w:rPr>
      </w:pPr>
      <w:r>
        <w:rPr>
          <w:lang w:val="fr-CA"/>
        </w:rPr>
        <w:t xml:space="preserve">Chevreuil qui suit un enfant et revient constamment. </w:t>
      </w:r>
    </w:p>
    <w:p w:rsidR="009D074A" w:rsidRDefault="009D074A" w:rsidP="009D074A">
      <w:pPr>
        <w:pStyle w:val="ListParagraph"/>
        <w:numPr>
          <w:ilvl w:val="4"/>
          <w:numId w:val="40"/>
        </w:numPr>
        <w:rPr>
          <w:lang w:val="fr-CA"/>
        </w:rPr>
      </w:pPr>
      <w:r>
        <w:rPr>
          <w:lang w:val="fr-CA"/>
        </w:rPr>
        <w:t>Rêve confirme souvent identité de antu</w:t>
      </w:r>
    </w:p>
    <w:p w:rsidR="009D074A" w:rsidRDefault="009D074A" w:rsidP="009D074A">
      <w:pPr>
        <w:pStyle w:val="ListParagraph"/>
        <w:numPr>
          <w:ilvl w:val="4"/>
          <w:numId w:val="40"/>
        </w:numPr>
        <w:rPr>
          <w:lang w:val="fr-CA"/>
        </w:rPr>
      </w:pPr>
      <w:r>
        <w:rPr>
          <w:lang w:val="fr-CA"/>
        </w:rPr>
        <w:t>Bon ou mauvais augure et rite en conséquence</w:t>
      </w:r>
    </w:p>
    <w:p w:rsidR="009D074A" w:rsidRDefault="009D074A" w:rsidP="009D074A">
      <w:pPr>
        <w:pStyle w:val="ListParagraph"/>
        <w:numPr>
          <w:ilvl w:val="2"/>
          <w:numId w:val="40"/>
        </w:numPr>
        <w:rPr>
          <w:lang w:val="fr-CA"/>
        </w:rPr>
      </w:pPr>
      <w:r>
        <w:rPr>
          <w:lang w:val="fr-CA"/>
        </w:rPr>
        <w:t>Manifestation des antus</w:t>
      </w:r>
    </w:p>
    <w:p w:rsidR="009D074A" w:rsidRDefault="009D074A" w:rsidP="009D074A">
      <w:pPr>
        <w:pStyle w:val="ListParagraph"/>
        <w:numPr>
          <w:ilvl w:val="3"/>
          <w:numId w:val="40"/>
        </w:numPr>
        <w:rPr>
          <w:lang w:val="fr-CA"/>
        </w:rPr>
      </w:pPr>
      <w:r>
        <w:rPr>
          <w:lang w:val="fr-CA"/>
        </w:rPr>
        <w:t>Augures : prennent la forme d’oiseaux et d’animaux pour communiquer avec les humains, messages par leur chant, leur vol ou un comportement inhabituel</w:t>
      </w:r>
    </w:p>
    <w:p w:rsidR="009D074A" w:rsidRDefault="009D074A" w:rsidP="009D074A">
      <w:pPr>
        <w:pStyle w:val="ListParagraph"/>
        <w:numPr>
          <w:ilvl w:val="3"/>
          <w:numId w:val="40"/>
        </w:numPr>
        <w:rPr>
          <w:lang w:val="fr-CA"/>
        </w:rPr>
      </w:pPr>
      <w:r>
        <w:rPr>
          <w:lang w:val="fr-CA"/>
        </w:rPr>
        <w:t>Rêves : moyen de communication très important. Rêves normaux, rêves à signification symbolique (Ex. rêver de l’arbre à noix d’</w:t>
      </w:r>
      <w:proofErr w:type="spellStart"/>
      <w:r>
        <w:rPr>
          <w:lang w:val="fr-CA"/>
        </w:rPr>
        <w:t>illipe</w:t>
      </w:r>
      <w:proofErr w:type="spellEnd"/>
      <w:r>
        <w:rPr>
          <w:lang w:val="fr-CA"/>
        </w:rPr>
        <w:t xml:space="preserve"> = abondance) rêves impliquant un antu (humain, riz, jarre…); trouver la signification (bonne ou mauvaise) et rite approprié (offrandes ou éloignement des antu)</w:t>
      </w:r>
    </w:p>
    <w:p w:rsidR="009D074A" w:rsidRDefault="009D074A" w:rsidP="009D074A">
      <w:pPr>
        <w:pStyle w:val="ListParagraph"/>
        <w:numPr>
          <w:ilvl w:val="3"/>
          <w:numId w:val="40"/>
        </w:numPr>
        <w:rPr>
          <w:lang w:val="fr-CA"/>
        </w:rPr>
      </w:pPr>
      <w:r>
        <w:rPr>
          <w:lang w:val="fr-CA"/>
        </w:rPr>
        <w:t xml:space="preserve">Rêves = autre dimension de la réalité mais réels pour les Ibans. </w:t>
      </w:r>
    </w:p>
    <w:p w:rsidR="009D074A" w:rsidRDefault="009D074A" w:rsidP="009D074A">
      <w:pPr>
        <w:pStyle w:val="ListParagraph"/>
        <w:numPr>
          <w:ilvl w:val="3"/>
          <w:numId w:val="40"/>
        </w:numPr>
        <w:rPr>
          <w:lang w:val="fr-CA"/>
        </w:rPr>
      </w:pPr>
      <w:r>
        <w:rPr>
          <w:lang w:val="fr-CA"/>
        </w:rPr>
        <w:t>Vus : rare mais arrive. Ex. femme discussion avec son grand-père puis réalise qu’il est décédé; tâches lumineuses la nuit</w:t>
      </w:r>
    </w:p>
    <w:p w:rsidR="009D074A" w:rsidRDefault="009D074A" w:rsidP="009D074A">
      <w:pPr>
        <w:pStyle w:val="ListParagraph"/>
        <w:numPr>
          <w:ilvl w:val="3"/>
          <w:numId w:val="40"/>
        </w:numPr>
        <w:rPr>
          <w:lang w:val="fr-CA"/>
        </w:rPr>
      </w:pPr>
      <w:r>
        <w:rPr>
          <w:lang w:val="fr-CA"/>
        </w:rPr>
        <w:t>Entendus : par ex. trophées émettent parfois des sons</w:t>
      </w:r>
    </w:p>
    <w:p w:rsidR="009D074A" w:rsidRDefault="009D074A" w:rsidP="009D074A">
      <w:pPr>
        <w:pStyle w:val="ListParagraph"/>
        <w:numPr>
          <w:ilvl w:val="3"/>
          <w:numId w:val="40"/>
        </w:numPr>
        <w:rPr>
          <w:lang w:val="fr-CA"/>
        </w:rPr>
      </w:pPr>
      <w:r>
        <w:rPr>
          <w:lang w:val="fr-CA"/>
        </w:rPr>
        <w:t>Sentir : jeune fille sent ses chevilles agrippées</w:t>
      </w:r>
    </w:p>
    <w:p w:rsidR="009D074A" w:rsidRDefault="009D074A" w:rsidP="009D074A">
      <w:pPr>
        <w:pStyle w:val="ListParagraph"/>
        <w:numPr>
          <w:ilvl w:val="3"/>
          <w:numId w:val="40"/>
        </w:numPr>
        <w:rPr>
          <w:lang w:val="fr-CA"/>
        </w:rPr>
      </w:pPr>
      <w:r>
        <w:rPr>
          <w:lang w:val="fr-CA"/>
        </w:rPr>
        <w:t>Possible de favoriser une rencontre (pour obtenir un présage, une aide) en passant du temps seul en forêt dans un lieu réputé habité par les antus.</w:t>
      </w:r>
    </w:p>
    <w:p w:rsidR="009D074A" w:rsidRDefault="009D074A" w:rsidP="009D074A">
      <w:pPr>
        <w:pStyle w:val="ListParagraph"/>
        <w:numPr>
          <w:ilvl w:val="2"/>
          <w:numId w:val="40"/>
        </w:numPr>
        <w:rPr>
          <w:lang w:val="fr-CA"/>
        </w:rPr>
      </w:pPr>
      <w:r>
        <w:rPr>
          <w:lang w:val="fr-CA"/>
        </w:rPr>
        <w:t>Réponses aux manifestations d’un antu</w:t>
      </w:r>
    </w:p>
    <w:p w:rsidR="009D074A" w:rsidRDefault="009D074A" w:rsidP="009D074A">
      <w:pPr>
        <w:pStyle w:val="ListParagraph"/>
        <w:numPr>
          <w:ilvl w:val="3"/>
          <w:numId w:val="40"/>
        </w:numPr>
        <w:rPr>
          <w:lang w:val="fr-CA"/>
        </w:rPr>
      </w:pPr>
      <w:r>
        <w:rPr>
          <w:lang w:val="fr-CA"/>
        </w:rPr>
        <w:t>Déterminer si son intention est bienveillant ou malveillante (</w:t>
      </w:r>
      <w:proofErr w:type="spellStart"/>
      <w:r>
        <w:rPr>
          <w:lang w:val="fr-CA"/>
        </w:rPr>
        <w:t>interprte</w:t>
      </w:r>
      <w:proofErr w:type="spellEnd"/>
      <w:r>
        <w:rPr>
          <w:lang w:val="fr-CA"/>
        </w:rPr>
        <w:t xml:space="preserve"> le rêve, l’augure</w:t>
      </w:r>
    </w:p>
    <w:p w:rsidR="009D074A" w:rsidRDefault="009D074A" w:rsidP="009D074A">
      <w:pPr>
        <w:pStyle w:val="ListParagraph"/>
        <w:numPr>
          <w:ilvl w:val="3"/>
          <w:numId w:val="40"/>
        </w:numPr>
        <w:rPr>
          <w:lang w:val="fr-CA"/>
        </w:rPr>
      </w:pPr>
      <w:r>
        <w:rPr>
          <w:lang w:val="fr-CA"/>
        </w:rPr>
        <w:t>Si bienveillant, le antu veut aider dans une entreprise (ex, récolte, guerre, tissage, meilleurs orateurs, acquérir des biens), rituel propitiatoire avec offrandes (donne à manger).</w:t>
      </w:r>
    </w:p>
    <w:p w:rsidR="009D074A" w:rsidRDefault="009D074A" w:rsidP="009D074A">
      <w:pPr>
        <w:pStyle w:val="ListParagraph"/>
        <w:numPr>
          <w:ilvl w:val="3"/>
          <w:numId w:val="40"/>
        </w:numPr>
        <w:rPr>
          <w:lang w:val="fr-CA"/>
        </w:rPr>
      </w:pPr>
      <w:r>
        <w:rPr>
          <w:lang w:val="fr-CA"/>
        </w:rPr>
        <w:t>Si malveillant, l’éloigner avec un rituel ou corriger l’erreur à la source de sa manifestation (Ex, pas tenu les rites corrects d’enfumage des trophées, ou encore d’offrandes aux jarres, ou encore a ignoré une demande initiale d’un antu)</w:t>
      </w:r>
    </w:p>
    <w:p w:rsidR="009D074A" w:rsidRDefault="009D074A" w:rsidP="009D074A">
      <w:pPr>
        <w:pStyle w:val="ListParagraph"/>
        <w:numPr>
          <w:ilvl w:val="2"/>
          <w:numId w:val="40"/>
        </w:numPr>
        <w:rPr>
          <w:lang w:val="fr-CA"/>
        </w:rPr>
      </w:pPr>
      <w:r>
        <w:rPr>
          <w:lang w:val="fr-CA"/>
        </w:rPr>
        <w:t>Proximité des antus</w:t>
      </w:r>
    </w:p>
    <w:p w:rsidR="009D074A" w:rsidRDefault="009D074A" w:rsidP="009D074A">
      <w:pPr>
        <w:pStyle w:val="ListParagraph"/>
        <w:numPr>
          <w:ilvl w:val="3"/>
          <w:numId w:val="40"/>
        </w:numPr>
        <w:rPr>
          <w:lang w:val="fr-CA"/>
        </w:rPr>
      </w:pPr>
      <w:r>
        <w:rPr>
          <w:lang w:val="fr-CA"/>
        </w:rPr>
        <w:t>Les antus sont partout à proximité des humains, ils peuvent les voir, les entendre, entrer en relation avec eux</w:t>
      </w:r>
    </w:p>
    <w:p w:rsidR="009D074A" w:rsidRDefault="009D074A" w:rsidP="009D074A">
      <w:pPr>
        <w:pStyle w:val="ListParagraph"/>
        <w:numPr>
          <w:ilvl w:val="3"/>
          <w:numId w:val="40"/>
        </w:numPr>
        <w:rPr>
          <w:lang w:val="fr-CA"/>
        </w:rPr>
      </w:pPr>
      <w:r>
        <w:rPr>
          <w:lang w:val="fr-CA"/>
        </w:rPr>
        <w:lastRenderedPageBreak/>
        <w:t xml:space="preserve">Les humains traitent toujours les êtres vivants comme tels et comme antu potentiel </w:t>
      </w:r>
    </w:p>
    <w:p w:rsidR="009D074A" w:rsidRDefault="009D074A" w:rsidP="009D074A">
      <w:pPr>
        <w:pStyle w:val="ListParagraph"/>
        <w:numPr>
          <w:ilvl w:val="4"/>
          <w:numId w:val="40"/>
        </w:numPr>
        <w:rPr>
          <w:lang w:val="fr-CA"/>
        </w:rPr>
      </w:pPr>
      <w:r>
        <w:rPr>
          <w:lang w:val="fr-CA"/>
        </w:rPr>
        <w:t>À la fois rites visant le semengat</w:t>
      </w:r>
    </w:p>
    <w:p w:rsidR="009D074A" w:rsidRDefault="009D074A" w:rsidP="009D074A">
      <w:pPr>
        <w:pStyle w:val="ListParagraph"/>
        <w:numPr>
          <w:ilvl w:val="4"/>
          <w:numId w:val="40"/>
        </w:numPr>
        <w:rPr>
          <w:lang w:val="fr-CA"/>
        </w:rPr>
      </w:pPr>
      <w:r>
        <w:rPr>
          <w:lang w:val="fr-CA"/>
        </w:rPr>
        <w:t>Offrandes aux antu</w:t>
      </w:r>
    </w:p>
    <w:p w:rsidR="009D074A" w:rsidRDefault="009D074A" w:rsidP="009D074A">
      <w:pPr>
        <w:pStyle w:val="ListParagraph"/>
        <w:numPr>
          <w:ilvl w:val="2"/>
          <w:numId w:val="40"/>
        </w:numPr>
        <w:rPr>
          <w:lang w:val="fr-CA"/>
        </w:rPr>
      </w:pPr>
      <w:r>
        <w:rPr>
          <w:lang w:val="fr-CA"/>
        </w:rPr>
        <w:t>Socialité entendue aux antus</w:t>
      </w:r>
    </w:p>
    <w:p w:rsidR="009D074A" w:rsidRDefault="009D074A" w:rsidP="009D074A">
      <w:pPr>
        <w:pStyle w:val="ListParagraph"/>
        <w:numPr>
          <w:ilvl w:val="3"/>
          <w:numId w:val="40"/>
        </w:numPr>
        <w:rPr>
          <w:lang w:val="fr-CA"/>
        </w:rPr>
      </w:pPr>
      <w:r>
        <w:rPr>
          <w:lang w:val="fr-CA"/>
        </w:rPr>
        <w:t>Les humains entretiennent donc des relations sociales avec les entités invisibles à travers des rites</w:t>
      </w:r>
    </w:p>
    <w:p w:rsidR="009D074A" w:rsidRDefault="009D074A" w:rsidP="009D074A">
      <w:pPr>
        <w:pStyle w:val="ListParagraph"/>
        <w:numPr>
          <w:ilvl w:val="3"/>
          <w:numId w:val="40"/>
        </w:numPr>
        <w:rPr>
          <w:lang w:val="fr-CA"/>
        </w:rPr>
      </w:pPr>
      <w:r>
        <w:rPr>
          <w:lang w:val="fr-CA"/>
        </w:rPr>
        <w:t xml:space="preserve">Différence avec nos catégories qui limitent le social (la société) au groupe humain. </w:t>
      </w:r>
    </w:p>
    <w:p w:rsidR="009D074A" w:rsidRDefault="009D074A" w:rsidP="009D074A">
      <w:pPr>
        <w:pStyle w:val="ListParagraph"/>
        <w:numPr>
          <w:ilvl w:val="2"/>
          <w:numId w:val="40"/>
        </w:numPr>
        <w:rPr>
          <w:lang w:val="fr-CA"/>
        </w:rPr>
      </w:pPr>
      <w:r>
        <w:rPr>
          <w:lang w:val="fr-CA"/>
        </w:rPr>
        <w:t>Connaturalité des êtres vivants</w:t>
      </w:r>
    </w:p>
    <w:p w:rsidR="009D074A" w:rsidRDefault="009D074A" w:rsidP="009D074A">
      <w:pPr>
        <w:pStyle w:val="ListParagraph"/>
        <w:numPr>
          <w:ilvl w:val="3"/>
          <w:numId w:val="40"/>
        </w:numPr>
        <w:rPr>
          <w:lang w:val="fr-CA"/>
        </w:rPr>
      </w:pPr>
      <w:r>
        <w:rPr>
          <w:lang w:val="fr-CA"/>
        </w:rPr>
        <w:t>Sur certains plans, traitements identiques des humains, des végétaux et des minéraux importants : pas de frontières comme en Occident, entre humanité, animalité et monde végétal, entre animé et inanimé</w:t>
      </w:r>
    </w:p>
    <w:p w:rsidR="009D074A" w:rsidRDefault="009D074A" w:rsidP="009D074A">
      <w:pPr>
        <w:pStyle w:val="ListParagraph"/>
        <w:numPr>
          <w:ilvl w:val="3"/>
          <w:numId w:val="40"/>
        </w:numPr>
        <w:rPr>
          <w:lang w:val="fr-CA"/>
        </w:rPr>
      </w:pPr>
      <w:r>
        <w:rPr>
          <w:lang w:val="fr-CA"/>
        </w:rPr>
        <w:t>Communications et relations avec le monde humain, animal, végétal et minéral</w:t>
      </w:r>
    </w:p>
    <w:p w:rsidR="009D074A" w:rsidRDefault="009D074A" w:rsidP="009D074A">
      <w:pPr>
        <w:pStyle w:val="ListParagraph"/>
        <w:numPr>
          <w:ilvl w:val="3"/>
          <w:numId w:val="40"/>
        </w:numPr>
        <w:rPr>
          <w:lang w:val="fr-CA"/>
        </w:rPr>
      </w:pPr>
      <w:r>
        <w:rPr>
          <w:lang w:val="fr-CA"/>
        </w:rPr>
        <w:t xml:space="preserve">Animisme longtemps considéré comme religion de la nature </w:t>
      </w:r>
    </w:p>
    <w:p w:rsidR="009D074A" w:rsidRDefault="009D074A" w:rsidP="009D074A">
      <w:pPr>
        <w:rPr>
          <w:lang w:val="fr-CA"/>
        </w:rPr>
      </w:pPr>
      <w:r>
        <w:rPr>
          <w:lang w:val="fr-CA"/>
        </w:rPr>
        <w:t>Mais nature très différente de la nature neutre, objective, obéissant aux lois naturelles de l’Occident.</w:t>
      </w:r>
    </w:p>
    <w:p w:rsidR="009D074A" w:rsidRDefault="009D074A" w:rsidP="009D074A">
      <w:pPr>
        <w:rPr>
          <w:b/>
          <w:sz w:val="32"/>
          <w:szCs w:val="32"/>
        </w:rPr>
      </w:pPr>
      <w:r w:rsidRPr="00AA6D82">
        <w:rPr>
          <w:b/>
          <w:sz w:val="32"/>
          <w:szCs w:val="32"/>
        </w:rPr>
        <w:t>Le religieux</w:t>
      </w:r>
    </w:p>
    <w:p w:rsidR="009D074A" w:rsidRDefault="009D074A" w:rsidP="009D074A">
      <w:pPr>
        <w:rPr>
          <w:sz w:val="24"/>
          <w:szCs w:val="24"/>
          <w:lang w:val="fr-CA"/>
        </w:rPr>
      </w:pPr>
      <w:r>
        <w:rPr>
          <w:sz w:val="24"/>
          <w:szCs w:val="24"/>
          <w:lang w:val="fr-CA"/>
        </w:rPr>
        <w:t xml:space="preserve">Portes d’entrée… </w:t>
      </w:r>
    </w:p>
    <w:p w:rsidR="009D074A" w:rsidRPr="00D84F4F" w:rsidRDefault="009D074A" w:rsidP="009D074A">
      <w:pPr>
        <w:pStyle w:val="ListParagraph"/>
        <w:numPr>
          <w:ilvl w:val="0"/>
          <w:numId w:val="43"/>
        </w:numPr>
        <w:rPr>
          <w:sz w:val="24"/>
          <w:szCs w:val="24"/>
          <w:lang w:val="fr-CA"/>
        </w:rPr>
      </w:pPr>
      <w:r w:rsidRPr="00D84F4F">
        <w:rPr>
          <w:sz w:val="24"/>
          <w:szCs w:val="24"/>
          <w:lang w:val="fr-CA"/>
        </w:rPr>
        <w:t>Mythologie</w:t>
      </w:r>
    </w:p>
    <w:p w:rsidR="009D074A" w:rsidRPr="00D84F4F" w:rsidRDefault="009D074A" w:rsidP="009D074A">
      <w:pPr>
        <w:pStyle w:val="ListParagraph"/>
        <w:numPr>
          <w:ilvl w:val="0"/>
          <w:numId w:val="43"/>
        </w:numPr>
        <w:rPr>
          <w:sz w:val="24"/>
          <w:szCs w:val="24"/>
          <w:lang w:val="fr-CA"/>
        </w:rPr>
      </w:pPr>
      <w:r w:rsidRPr="00D84F4F">
        <w:rPr>
          <w:sz w:val="24"/>
          <w:szCs w:val="24"/>
          <w:lang w:val="fr-CA"/>
        </w:rPr>
        <w:t>Les forces et êtres surnaturels</w:t>
      </w:r>
    </w:p>
    <w:p w:rsidR="009D074A" w:rsidRDefault="009D074A" w:rsidP="009D074A">
      <w:pPr>
        <w:pStyle w:val="ListParagraph"/>
        <w:numPr>
          <w:ilvl w:val="0"/>
          <w:numId w:val="43"/>
        </w:numPr>
        <w:rPr>
          <w:sz w:val="24"/>
          <w:szCs w:val="24"/>
          <w:lang w:val="fr-CA"/>
        </w:rPr>
      </w:pPr>
      <w:r w:rsidRPr="00D84F4F">
        <w:rPr>
          <w:sz w:val="24"/>
          <w:szCs w:val="24"/>
          <w:lang w:val="fr-CA"/>
        </w:rPr>
        <w:t xml:space="preserve">Spécialistes </w:t>
      </w:r>
      <w:r>
        <w:rPr>
          <w:sz w:val="24"/>
          <w:szCs w:val="24"/>
          <w:lang w:val="fr-CA"/>
        </w:rPr>
        <w:t>religieux</w:t>
      </w:r>
    </w:p>
    <w:p w:rsidR="009D074A" w:rsidRPr="00D84F4F" w:rsidRDefault="009D074A" w:rsidP="009D074A">
      <w:pPr>
        <w:ind w:left="360"/>
        <w:rPr>
          <w:sz w:val="24"/>
          <w:szCs w:val="24"/>
          <w:lang w:val="fr-CA"/>
        </w:rPr>
      </w:pPr>
    </w:p>
    <w:p w:rsidR="009D074A" w:rsidRPr="00D84F4F" w:rsidRDefault="009D074A" w:rsidP="009D074A">
      <w:pPr>
        <w:rPr>
          <w:b/>
          <w:sz w:val="28"/>
          <w:szCs w:val="24"/>
          <w:lang w:val="fr-CA"/>
        </w:rPr>
      </w:pPr>
      <w:r w:rsidRPr="00D84F4F">
        <w:rPr>
          <w:b/>
          <w:sz w:val="28"/>
          <w:szCs w:val="24"/>
        </w:rPr>
        <w:t xml:space="preserve">Les </w:t>
      </w:r>
      <w:r w:rsidRPr="00D84F4F">
        <w:rPr>
          <w:b/>
          <w:sz w:val="28"/>
          <w:szCs w:val="24"/>
          <w:lang w:val="fr-CA"/>
        </w:rPr>
        <w:t>spécialistes religieux</w:t>
      </w:r>
    </w:p>
    <w:p w:rsidR="009D074A" w:rsidRDefault="009D074A" w:rsidP="009D074A">
      <w:pPr>
        <w:pStyle w:val="ListParagraph"/>
        <w:numPr>
          <w:ilvl w:val="0"/>
          <w:numId w:val="42"/>
        </w:numPr>
        <w:rPr>
          <w:sz w:val="24"/>
          <w:szCs w:val="24"/>
          <w:lang w:val="fr-CA"/>
        </w:rPr>
      </w:pPr>
      <w:r>
        <w:rPr>
          <w:sz w:val="24"/>
          <w:szCs w:val="24"/>
          <w:lang w:val="fr-CA"/>
        </w:rPr>
        <w:t>Nous sommes habitués à ces fonctions en lien avec les grandes religions</w:t>
      </w:r>
    </w:p>
    <w:p w:rsidR="009D074A" w:rsidRDefault="009D074A" w:rsidP="009D074A">
      <w:pPr>
        <w:pStyle w:val="ListParagraph"/>
        <w:numPr>
          <w:ilvl w:val="0"/>
          <w:numId w:val="42"/>
        </w:numPr>
        <w:rPr>
          <w:sz w:val="24"/>
          <w:szCs w:val="24"/>
          <w:lang w:val="fr-CA"/>
        </w:rPr>
      </w:pPr>
      <w:r>
        <w:rPr>
          <w:sz w:val="24"/>
          <w:szCs w:val="24"/>
          <w:lang w:val="fr-CA"/>
        </w:rPr>
        <w:t>Ministre du culte, rabbin, pasteur, prêtre, imam, brahmane</w:t>
      </w:r>
    </w:p>
    <w:p w:rsidR="009D074A" w:rsidRDefault="009D074A" w:rsidP="009D074A">
      <w:pPr>
        <w:pStyle w:val="ListParagraph"/>
        <w:numPr>
          <w:ilvl w:val="0"/>
          <w:numId w:val="42"/>
        </w:numPr>
        <w:rPr>
          <w:sz w:val="24"/>
          <w:szCs w:val="24"/>
          <w:lang w:val="fr-CA"/>
        </w:rPr>
      </w:pPr>
      <w:r>
        <w:rPr>
          <w:sz w:val="24"/>
          <w:szCs w:val="24"/>
          <w:lang w:val="fr-CA"/>
        </w:rPr>
        <w:t>Spécialistes religieux, s’adressent aux divinités</w:t>
      </w:r>
    </w:p>
    <w:p w:rsidR="009D074A" w:rsidRDefault="009D074A" w:rsidP="009D074A">
      <w:pPr>
        <w:pStyle w:val="ListParagraph"/>
        <w:numPr>
          <w:ilvl w:val="0"/>
          <w:numId w:val="42"/>
        </w:numPr>
        <w:rPr>
          <w:sz w:val="24"/>
          <w:szCs w:val="24"/>
          <w:lang w:val="fr-CA"/>
        </w:rPr>
      </w:pPr>
      <w:r>
        <w:rPr>
          <w:sz w:val="24"/>
          <w:szCs w:val="24"/>
          <w:lang w:val="fr-CA"/>
        </w:rPr>
        <w:t>Compétences du fait d’une formation dans certains cas ou par ses qualités particulières</w:t>
      </w:r>
    </w:p>
    <w:p w:rsidR="009D074A" w:rsidRDefault="009D074A" w:rsidP="009D074A">
      <w:pPr>
        <w:pStyle w:val="ListParagraph"/>
        <w:numPr>
          <w:ilvl w:val="0"/>
          <w:numId w:val="42"/>
        </w:numPr>
        <w:rPr>
          <w:sz w:val="24"/>
          <w:szCs w:val="24"/>
          <w:lang w:val="fr-CA"/>
        </w:rPr>
      </w:pPr>
      <w:r>
        <w:rPr>
          <w:sz w:val="24"/>
          <w:szCs w:val="24"/>
          <w:lang w:val="fr-CA"/>
        </w:rPr>
        <w:t>Initiation et cérémonie d’intronisation</w:t>
      </w:r>
    </w:p>
    <w:p w:rsidR="009D074A" w:rsidRDefault="009D074A" w:rsidP="009D074A">
      <w:pPr>
        <w:pStyle w:val="ListParagraph"/>
        <w:numPr>
          <w:ilvl w:val="1"/>
          <w:numId w:val="42"/>
        </w:numPr>
        <w:rPr>
          <w:sz w:val="24"/>
          <w:szCs w:val="24"/>
          <w:lang w:val="fr-CA"/>
        </w:rPr>
      </w:pPr>
      <w:r>
        <w:rPr>
          <w:sz w:val="24"/>
          <w:szCs w:val="24"/>
          <w:lang w:val="fr-CA"/>
        </w:rPr>
        <w:t>Ex. christianisme, séminaire avant ordonnance</w:t>
      </w:r>
    </w:p>
    <w:p w:rsidR="009D074A" w:rsidRDefault="009D074A" w:rsidP="009D074A">
      <w:pPr>
        <w:pStyle w:val="ListParagraph"/>
        <w:numPr>
          <w:ilvl w:val="0"/>
          <w:numId w:val="42"/>
        </w:numPr>
        <w:rPr>
          <w:sz w:val="24"/>
          <w:szCs w:val="24"/>
          <w:lang w:val="fr-CA"/>
        </w:rPr>
      </w:pPr>
      <w:r>
        <w:rPr>
          <w:sz w:val="24"/>
          <w:szCs w:val="24"/>
          <w:lang w:val="fr-CA"/>
        </w:rPr>
        <w:t xml:space="preserve">Inscrits dans une institution religieuse et plutôt offices masculines dans les grandes religions (Christianisme, Islam, </w:t>
      </w:r>
      <w:proofErr w:type="spellStart"/>
      <w:r>
        <w:rPr>
          <w:sz w:val="24"/>
          <w:szCs w:val="24"/>
          <w:lang w:val="fr-CA"/>
        </w:rPr>
        <w:t>Jusaïsme</w:t>
      </w:r>
      <w:proofErr w:type="spellEnd"/>
      <w:r>
        <w:rPr>
          <w:sz w:val="24"/>
          <w:szCs w:val="24"/>
          <w:lang w:val="fr-CA"/>
        </w:rPr>
        <w:t>)</w:t>
      </w:r>
    </w:p>
    <w:p w:rsidR="009D074A" w:rsidRDefault="009D074A" w:rsidP="009D074A">
      <w:pPr>
        <w:pStyle w:val="ListParagraph"/>
        <w:numPr>
          <w:ilvl w:val="0"/>
          <w:numId w:val="42"/>
        </w:numPr>
        <w:rPr>
          <w:sz w:val="24"/>
          <w:szCs w:val="24"/>
          <w:lang w:val="fr-CA"/>
        </w:rPr>
      </w:pPr>
      <w:r>
        <w:rPr>
          <w:sz w:val="24"/>
          <w:szCs w:val="24"/>
          <w:lang w:val="fr-CA"/>
        </w:rPr>
        <w:t>Mais les spécialistes religieux sont aussi des :</w:t>
      </w:r>
    </w:p>
    <w:p w:rsidR="009D074A" w:rsidRDefault="009D074A" w:rsidP="009D074A">
      <w:pPr>
        <w:pStyle w:val="ListParagraph"/>
        <w:numPr>
          <w:ilvl w:val="1"/>
          <w:numId w:val="42"/>
        </w:numPr>
        <w:rPr>
          <w:sz w:val="24"/>
          <w:szCs w:val="24"/>
          <w:lang w:val="fr-CA"/>
        </w:rPr>
      </w:pPr>
      <w:r>
        <w:rPr>
          <w:sz w:val="24"/>
          <w:szCs w:val="24"/>
          <w:lang w:val="fr-CA"/>
        </w:rPr>
        <w:t>Prophètes, mystiques, guérisseurs, devins…</w:t>
      </w:r>
    </w:p>
    <w:p w:rsidR="009D074A" w:rsidRDefault="009D074A" w:rsidP="009D074A">
      <w:pPr>
        <w:pStyle w:val="ListParagraph"/>
        <w:numPr>
          <w:ilvl w:val="1"/>
          <w:numId w:val="42"/>
        </w:numPr>
        <w:rPr>
          <w:sz w:val="24"/>
          <w:szCs w:val="24"/>
          <w:lang w:val="fr-CA"/>
        </w:rPr>
      </w:pPr>
      <w:r>
        <w:rPr>
          <w:sz w:val="24"/>
          <w:szCs w:val="24"/>
          <w:lang w:val="fr-CA"/>
        </w:rPr>
        <w:lastRenderedPageBreak/>
        <w:t>Doués pour établir des liens privilégiés avec le surnaturel ou mobiliser les forces ou entités invisibles</w:t>
      </w:r>
    </w:p>
    <w:p w:rsidR="009D074A" w:rsidRDefault="009D074A" w:rsidP="009D074A">
      <w:pPr>
        <w:pStyle w:val="ListParagraph"/>
        <w:numPr>
          <w:ilvl w:val="1"/>
          <w:numId w:val="42"/>
        </w:numPr>
        <w:rPr>
          <w:sz w:val="24"/>
          <w:szCs w:val="24"/>
          <w:lang w:val="fr-CA"/>
        </w:rPr>
      </w:pPr>
      <w:r>
        <w:rPr>
          <w:sz w:val="24"/>
          <w:szCs w:val="24"/>
          <w:lang w:val="fr-CA"/>
        </w:rPr>
        <w:t xml:space="preserve">Médiateurs entre les humains et le divin, l’invisible, le surnaturel : ils s’adressent aux entités invisibles, aux esprits, aux divinités… pour les invoquer. </w:t>
      </w:r>
    </w:p>
    <w:p w:rsidR="009D074A" w:rsidRDefault="009D074A" w:rsidP="009D074A">
      <w:pPr>
        <w:pStyle w:val="ListParagraph"/>
        <w:numPr>
          <w:ilvl w:val="0"/>
          <w:numId w:val="42"/>
        </w:numPr>
        <w:rPr>
          <w:sz w:val="24"/>
          <w:szCs w:val="24"/>
          <w:lang w:val="fr-CA"/>
        </w:rPr>
      </w:pPr>
      <w:r>
        <w:rPr>
          <w:sz w:val="24"/>
          <w:szCs w:val="24"/>
          <w:lang w:val="fr-CA"/>
        </w:rPr>
        <w:t xml:space="preserve">Les Chamanes </w:t>
      </w:r>
    </w:p>
    <w:p w:rsidR="009D074A" w:rsidRDefault="009D074A" w:rsidP="009D074A">
      <w:pPr>
        <w:pStyle w:val="ListParagraph"/>
        <w:numPr>
          <w:ilvl w:val="1"/>
          <w:numId w:val="42"/>
        </w:numPr>
        <w:rPr>
          <w:sz w:val="24"/>
          <w:szCs w:val="24"/>
          <w:lang w:val="fr-CA"/>
        </w:rPr>
      </w:pPr>
      <w:r>
        <w:rPr>
          <w:sz w:val="24"/>
          <w:szCs w:val="24"/>
          <w:lang w:val="fr-CA"/>
        </w:rPr>
        <w:t>Intermédiaire entre le monde des humains et celui des esprits. Important car il se distingue des autres : il communique avec l’univers surnaturel par des prières, rituels. Il peut se rendre dans le monde surnaturel, c’est sa grande particularité</w:t>
      </w:r>
    </w:p>
    <w:p w:rsidR="009D074A" w:rsidRDefault="009D074A" w:rsidP="009D074A">
      <w:pPr>
        <w:pStyle w:val="ListParagraph"/>
        <w:numPr>
          <w:ilvl w:val="1"/>
          <w:numId w:val="42"/>
        </w:numPr>
        <w:rPr>
          <w:sz w:val="24"/>
          <w:szCs w:val="24"/>
          <w:lang w:val="fr-CA"/>
        </w:rPr>
      </w:pPr>
      <w:r>
        <w:rPr>
          <w:sz w:val="24"/>
          <w:szCs w:val="24"/>
          <w:lang w:val="fr-CA"/>
        </w:rPr>
        <w:t>Il évolue dans 2 mondes, le surnaturel et le physique. Il voyage de l’un à l’autre. Naturel et surnaturel.</w:t>
      </w:r>
    </w:p>
    <w:p w:rsidR="009D074A" w:rsidRDefault="009D074A" w:rsidP="009D074A">
      <w:pPr>
        <w:pStyle w:val="ListParagraph"/>
        <w:numPr>
          <w:ilvl w:val="1"/>
          <w:numId w:val="42"/>
        </w:numPr>
        <w:rPr>
          <w:sz w:val="24"/>
          <w:szCs w:val="24"/>
          <w:lang w:val="fr-CA"/>
        </w:rPr>
      </w:pPr>
      <w:r>
        <w:rPr>
          <w:sz w:val="24"/>
          <w:szCs w:val="24"/>
          <w:lang w:val="fr-CA"/>
        </w:rPr>
        <w:t>Capable de se rendre dans le monde des esprits grâce à une transe (nombreuses cultures où la transe est induite avec des danses, de la musique, des sons de tambours, de substances mais pas partout)</w:t>
      </w:r>
    </w:p>
    <w:p w:rsidR="009D074A" w:rsidRDefault="009D074A" w:rsidP="009D074A">
      <w:pPr>
        <w:pStyle w:val="ListParagraph"/>
        <w:numPr>
          <w:ilvl w:val="1"/>
          <w:numId w:val="42"/>
        </w:numPr>
        <w:rPr>
          <w:sz w:val="24"/>
          <w:szCs w:val="24"/>
          <w:lang w:val="fr-CA"/>
        </w:rPr>
      </w:pPr>
      <w:r>
        <w:rPr>
          <w:sz w:val="24"/>
          <w:szCs w:val="24"/>
          <w:lang w:val="fr-CA"/>
        </w:rPr>
        <w:t>Utilise ses pouvoirs à des fins curatives, pour soigner les personnes de problèmes de santé liés à l’invisible (ex. attaque d’Entités invisibles prédatrices, perte du principe vital)</w:t>
      </w:r>
    </w:p>
    <w:p w:rsidR="009D074A" w:rsidRDefault="009D074A" w:rsidP="009D074A">
      <w:pPr>
        <w:pStyle w:val="ListParagraph"/>
        <w:numPr>
          <w:ilvl w:val="2"/>
          <w:numId w:val="42"/>
        </w:numPr>
        <w:rPr>
          <w:sz w:val="24"/>
          <w:szCs w:val="24"/>
          <w:lang w:val="fr-CA"/>
        </w:rPr>
      </w:pPr>
      <w:r>
        <w:rPr>
          <w:sz w:val="24"/>
          <w:szCs w:val="24"/>
          <w:lang w:val="fr-CA"/>
        </w:rPr>
        <w:t>Rétablit la situation</w:t>
      </w:r>
    </w:p>
    <w:p w:rsidR="009D074A" w:rsidRDefault="009D074A" w:rsidP="009D074A">
      <w:pPr>
        <w:pStyle w:val="ListParagraph"/>
        <w:numPr>
          <w:ilvl w:val="2"/>
          <w:numId w:val="42"/>
        </w:numPr>
        <w:rPr>
          <w:sz w:val="24"/>
          <w:szCs w:val="24"/>
          <w:lang w:val="fr-CA"/>
        </w:rPr>
      </w:pPr>
      <w:r>
        <w:rPr>
          <w:sz w:val="24"/>
          <w:szCs w:val="24"/>
          <w:lang w:val="fr-CA"/>
        </w:rPr>
        <w:t>Éventuellement combat avec esprits prédateurs</w:t>
      </w:r>
    </w:p>
    <w:p w:rsidR="009D074A" w:rsidRDefault="009D074A" w:rsidP="009D074A">
      <w:pPr>
        <w:pStyle w:val="ListParagraph"/>
        <w:numPr>
          <w:ilvl w:val="2"/>
          <w:numId w:val="42"/>
        </w:numPr>
        <w:rPr>
          <w:sz w:val="24"/>
          <w:szCs w:val="24"/>
          <w:lang w:val="fr-CA"/>
        </w:rPr>
      </w:pPr>
      <w:r>
        <w:rPr>
          <w:sz w:val="24"/>
          <w:szCs w:val="24"/>
          <w:lang w:val="fr-CA"/>
        </w:rPr>
        <w:t>Aidé de guides</w:t>
      </w:r>
    </w:p>
    <w:p w:rsidR="009D074A" w:rsidRDefault="009D074A" w:rsidP="009D074A">
      <w:pPr>
        <w:pStyle w:val="ListParagraph"/>
        <w:numPr>
          <w:ilvl w:val="2"/>
          <w:numId w:val="42"/>
        </w:numPr>
        <w:rPr>
          <w:sz w:val="24"/>
          <w:szCs w:val="24"/>
          <w:lang w:val="fr-CA"/>
        </w:rPr>
      </w:pPr>
      <w:r>
        <w:rPr>
          <w:sz w:val="24"/>
          <w:szCs w:val="24"/>
          <w:lang w:val="fr-CA"/>
        </w:rPr>
        <w:t>Attirail rituel spécial</w:t>
      </w:r>
    </w:p>
    <w:p w:rsidR="009D074A" w:rsidRDefault="009D074A" w:rsidP="009D074A">
      <w:pPr>
        <w:pStyle w:val="ListParagraph"/>
        <w:numPr>
          <w:ilvl w:val="2"/>
          <w:numId w:val="42"/>
        </w:numPr>
        <w:rPr>
          <w:sz w:val="24"/>
          <w:szCs w:val="24"/>
          <w:lang w:val="fr-CA"/>
        </w:rPr>
      </w:pPr>
      <w:r>
        <w:rPr>
          <w:sz w:val="24"/>
          <w:szCs w:val="24"/>
          <w:lang w:val="fr-CA"/>
        </w:rPr>
        <w:t>Mise en scène du rite de guérison</w:t>
      </w:r>
    </w:p>
    <w:p w:rsidR="009D074A" w:rsidRDefault="009D074A" w:rsidP="009D074A">
      <w:pPr>
        <w:pStyle w:val="ListParagraph"/>
        <w:numPr>
          <w:ilvl w:val="1"/>
          <w:numId w:val="42"/>
        </w:numPr>
        <w:rPr>
          <w:sz w:val="24"/>
          <w:szCs w:val="24"/>
          <w:lang w:val="fr-CA"/>
        </w:rPr>
      </w:pPr>
      <w:r>
        <w:rPr>
          <w:sz w:val="24"/>
          <w:szCs w:val="24"/>
          <w:lang w:val="fr-CA"/>
        </w:rPr>
        <w:t>Initiation (formation) faisant très souvent suite à une maladie</w:t>
      </w:r>
    </w:p>
    <w:p w:rsidR="009D074A" w:rsidRDefault="009D074A" w:rsidP="009D074A">
      <w:pPr>
        <w:pStyle w:val="ListParagraph"/>
        <w:numPr>
          <w:ilvl w:val="1"/>
          <w:numId w:val="42"/>
        </w:numPr>
        <w:rPr>
          <w:sz w:val="24"/>
          <w:szCs w:val="24"/>
          <w:lang w:val="fr-CA"/>
        </w:rPr>
      </w:pPr>
      <w:r>
        <w:rPr>
          <w:sz w:val="24"/>
          <w:szCs w:val="24"/>
          <w:lang w:val="fr-CA"/>
        </w:rPr>
        <w:t xml:space="preserve">Hommes et femmes selon les cultures. </w:t>
      </w:r>
    </w:p>
    <w:p w:rsidR="009D074A" w:rsidRPr="00314F4C" w:rsidRDefault="009D074A" w:rsidP="009D074A">
      <w:pPr>
        <w:rPr>
          <w:b/>
          <w:sz w:val="28"/>
          <w:szCs w:val="24"/>
          <w:lang w:val="fr-CA"/>
        </w:rPr>
      </w:pPr>
      <w:r w:rsidRPr="00314F4C">
        <w:rPr>
          <w:b/>
          <w:sz w:val="28"/>
          <w:szCs w:val="24"/>
          <w:lang w:val="fr-CA"/>
        </w:rPr>
        <w:t xml:space="preserve">Les rites, rituels et cérémonies </w:t>
      </w:r>
    </w:p>
    <w:p w:rsidR="009D074A" w:rsidRDefault="009D074A" w:rsidP="009D074A">
      <w:pPr>
        <w:pStyle w:val="ListParagraph"/>
        <w:numPr>
          <w:ilvl w:val="0"/>
          <w:numId w:val="44"/>
        </w:numPr>
        <w:rPr>
          <w:sz w:val="24"/>
          <w:szCs w:val="24"/>
          <w:lang w:val="fr-CA"/>
        </w:rPr>
      </w:pPr>
      <w:r>
        <w:rPr>
          <w:sz w:val="24"/>
          <w:szCs w:val="24"/>
          <w:lang w:val="fr-CA"/>
        </w:rPr>
        <w:t>La religion repose sur des pratiques : les rites</w:t>
      </w:r>
    </w:p>
    <w:p w:rsidR="009D074A" w:rsidRDefault="009D074A" w:rsidP="009D074A">
      <w:pPr>
        <w:pStyle w:val="ListParagraph"/>
        <w:numPr>
          <w:ilvl w:val="0"/>
          <w:numId w:val="44"/>
        </w:numPr>
        <w:rPr>
          <w:sz w:val="24"/>
          <w:szCs w:val="24"/>
          <w:lang w:val="fr-CA"/>
        </w:rPr>
      </w:pPr>
      <w:r>
        <w:rPr>
          <w:sz w:val="24"/>
          <w:szCs w:val="24"/>
          <w:lang w:val="fr-CA"/>
        </w:rPr>
        <w:t>Très variés :</w:t>
      </w:r>
    </w:p>
    <w:p w:rsidR="009D074A" w:rsidRDefault="009D074A" w:rsidP="009D074A">
      <w:pPr>
        <w:pStyle w:val="ListParagraph"/>
        <w:numPr>
          <w:ilvl w:val="1"/>
          <w:numId w:val="44"/>
        </w:numPr>
        <w:rPr>
          <w:sz w:val="24"/>
          <w:szCs w:val="24"/>
          <w:lang w:val="fr-CA"/>
        </w:rPr>
      </w:pPr>
      <w:r>
        <w:rPr>
          <w:sz w:val="24"/>
          <w:szCs w:val="24"/>
          <w:lang w:val="fr-CA"/>
        </w:rPr>
        <w:t xml:space="preserve">Agricoles </w:t>
      </w:r>
    </w:p>
    <w:p w:rsidR="009D074A" w:rsidRDefault="009D074A" w:rsidP="009D074A">
      <w:pPr>
        <w:pStyle w:val="ListParagraph"/>
        <w:numPr>
          <w:ilvl w:val="1"/>
          <w:numId w:val="44"/>
        </w:numPr>
        <w:rPr>
          <w:sz w:val="24"/>
          <w:szCs w:val="24"/>
          <w:lang w:val="fr-CA"/>
        </w:rPr>
      </w:pPr>
      <w:r>
        <w:rPr>
          <w:sz w:val="24"/>
          <w:szCs w:val="24"/>
          <w:lang w:val="fr-CA"/>
        </w:rPr>
        <w:t>Curatifs</w:t>
      </w:r>
    </w:p>
    <w:p w:rsidR="009D074A" w:rsidRDefault="009D074A" w:rsidP="009D074A">
      <w:pPr>
        <w:pStyle w:val="ListParagraph"/>
        <w:numPr>
          <w:ilvl w:val="1"/>
          <w:numId w:val="44"/>
        </w:numPr>
        <w:rPr>
          <w:sz w:val="24"/>
          <w:szCs w:val="24"/>
          <w:lang w:val="fr-CA"/>
        </w:rPr>
      </w:pPr>
      <w:r>
        <w:rPr>
          <w:sz w:val="24"/>
          <w:szCs w:val="24"/>
          <w:lang w:val="fr-CA"/>
        </w:rPr>
        <w:t xml:space="preserve">Purificateurs (ex. film quand l’anthropologue devait se faire purifié après avoir été avec les femmes qui ont leur menstruations. L’oiseau brûlé. </w:t>
      </w:r>
    </w:p>
    <w:p w:rsidR="009D074A" w:rsidRDefault="009D074A" w:rsidP="009D074A">
      <w:pPr>
        <w:pStyle w:val="ListParagraph"/>
        <w:numPr>
          <w:ilvl w:val="1"/>
          <w:numId w:val="44"/>
        </w:numPr>
        <w:rPr>
          <w:sz w:val="24"/>
          <w:szCs w:val="24"/>
          <w:lang w:val="fr-CA"/>
        </w:rPr>
      </w:pPr>
      <w:r>
        <w:rPr>
          <w:sz w:val="24"/>
          <w:szCs w:val="24"/>
          <w:lang w:val="fr-CA"/>
        </w:rPr>
        <w:t>Affliction (grande sécheresse, maladies, décès)</w:t>
      </w:r>
    </w:p>
    <w:p w:rsidR="009D074A" w:rsidRDefault="009D074A" w:rsidP="009D074A">
      <w:pPr>
        <w:pStyle w:val="ListParagraph"/>
        <w:numPr>
          <w:ilvl w:val="1"/>
          <w:numId w:val="44"/>
        </w:numPr>
        <w:rPr>
          <w:sz w:val="24"/>
          <w:szCs w:val="24"/>
          <w:lang w:val="fr-CA"/>
        </w:rPr>
      </w:pPr>
      <w:r>
        <w:rPr>
          <w:sz w:val="24"/>
          <w:szCs w:val="24"/>
          <w:lang w:val="fr-CA"/>
        </w:rPr>
        <w:t>Rites de passage</w:t>
      </w:r>
    </w:p>
    <w:p w:rsidR="009D074A" w:rsidRDefault="009D074A" w:rsidP="009D074A">
      <w:pPr>
        <w:pStyle w:val="ListParagraph"/>
        <w:numPr>
          <w:ilvl w:val="0"/>
          <w:numId w:val="44"/>
        </w:numPr>
        <w:rPr>
          <w:sz w:val="24"/>
          <w:szCs w:val="24"/>
          <w:lang w:val="fr-CA"/>
        </w:rPr>
      </w:pPr>
      <w:r>
        <w:rPr>
          <w:sz w:val="24"/>
          <w:szCs w:val="24"/>
          <w:lang w:val="fr-CA"/>
        </w:rPr>
        <w:t xml:space="preserve">Plusieurs composantes : prières, chants, offrandes, le rite proprement dit, pèlerinages </w:t>
      </w:r>
    </w:p>
    <w:p w:rsidR="009D074A" w:rsidRDefault="009D074A" w:rsidP="009D074A">
      <w:pPr>
        <w:pStyle w:val="ListParagraph"/>
        <w:numPr>
          <w:ilvl w:val="0"/>
          <w:numId w:val="44"/>
        </w:numPr>
        <w:rPr>
          <w:sz w:val="24"/>
          <w:szCs w:val="24"/>
          <w:lang w:val="fr-CA"/>
        </w:rPr>
      </w:pPr>
      <w:r>
        <w:rPr>
          <w:sz w:val="24"/>
          <w:szCs w:val="24"/>
          <w:lang w:val="fr-CA"/>
        </w:rPr>
        <w:t>Quelques fonctions des rites</w:t>
      </w:r>
    </w:p>
    <w:p w:rsidR="009D074A" w:rsidRDefault="009D074A" w:rsidP="009D074A">
      <w:pPr>
        <w:pStyle w:val="ListParagraph"/>
        <w:numPr>
          <w:ilvl w:val="1"/>
          <w:numId w:val="44"/>
        </w:numPr>
        <w:rPr>
          <w:sz w:val="24"/>
          <w:szCs w:val="24"/>
          <w:lang w:val="fr-CA"/>
        </w:rPr>
      </w:pPr>
      <w:r>
        <w:rPr>
          <w:sz w:val="24"/>
          <w:szCs w:val="24"/>
          <w:lang w:val="fr-CA"/>
        </w:rPr>
        <w:t>Médiateur : le rite vise à se concilier les forces surnaturelles</w:t>
      </w:r>
    </w:p>
    <w:p w:rsidR="009D074A" w:rsidRDefault="009D074A" w:rsidP="009D074A">
      <w:pPr>
        <w:pStyle w:val="ListParagraph"/>
        <w:numPr>
          <w:ilvl w:val="1"/>
          <w:numId w:val="44"/>
        </w:numPr>
        <w:rPr>
          <w:sz w:val="24"/>
          <w:szCs w:val="24"/>
          <w:lang w:val="fr-CA"/>
        </w:rPr>
      </w:pPr>
      <w:r>
        <w:rPr>
          <w:sz w:val="24"/>
          <w:szCs w:val="24"/>
          <w:lang w:val="fr-CA"/>
        </w:rPr>
        <w:t>Pédagogique : il rappelle et met en scène les valeurs, les croyances d’un groupe</w:t>
      </w:r>
    </w:p>
    <w:p w:rsidR="009D074A" w:rsidRDefault="009D074A" w:rsidP="009D074A">
      <w:pPr>
        <w:pStyle w:val="ListParagraph"/>
        <w:numPr>
          <w:ilvl w:val="1"/>
          <w:numId w:val="44"/>
        </w:numPr>
        <w:rPr>
          <w:sz w:val="24"/>
          <w:szCs w:val="24"/>
          <w:lang w:val="fr-CA"/>
        </w:rPr>
      </w:pPr>
      <w:r>
        <w:rPr>
          <w:sz w:val="24"/>
          <w:szCs w:val="24"/>
          <w:lang w:val="fr-CA"/>
        </w:rPr>
        <w:lastRenderedPageBreak/>
        <w:t>Intégrateur : il permet d’inscrire les individus dans le groupe social (ex. rites à la naissance, puberté, au mariage = étages importantes de la vie, mort)</w:t>
      </w:r>
    </w:p>
    <w:p w:rsidR="009D074A" w:rsidRDefault="009D074A" w:rsidP="009D074A">
      <w:pPr>
        <w:pStyle w:val="ListParagraph"/>
        <w:numPr>
          <w:ilvl w:val="1"/>
          <w:numId w:val="44"/>
        </w:numPr>
        <w:rPr>
          <w:sz w:val="24"/>
          <w:szCs w:val="24"/>
          <w:lang w:val="fr-CA"/>
        </w:rPr>
      </w:pPr>
      <w:r>
        <w:rPr>
          <w:sz w:val="24"/>
          <w:szCs w:val="24"/>
          <w:lang w:val="fr-CA"/>
        </w:rPr>
        <w:t xml:space="preserve">Ordonnateur : rappelle l’ordre cosmique et les grands mythes. </w:t>
      </w:r>
    </w:p>
    <w:p w:rsidR="009D074A" w:rsidRDefault="009D074A" w:rsidP="009D074A">
      <w:pPr>
        <w:pStyle w:val="ListParagraph"/>
        <w:numPr>
          <w:ilvl w:val="0"/>
          <w:numId w:val="44"/>
        </w:numPr>
        <w:rPr>
          <w:sz w:val="24"/>
          <w:szCs w:val="24"/>
          <w:lang w:val="fr-CA"/>
        </w:rPr>
      </w:pPr>
      <w:r>
        <w:rPr>
          <w:sz w:val="24"/>
          <w:szCs w:val="24"/>
          <w:lang w:val="fr-CA"/>
        </w:rPr>
        <w:t>Ex : rites de passage</w:t>
      </w:r>
    </w:p>
    <w:p w:rsidR="009D074A" w:rsidRDefault="009D074A" w:rsidP="009D074A">
      <w:pPr>
        <w:pStyle w:val="ListParagraph"/>
        <w:numPr>
          <w:ilvl w:val="1"/>
          <w:numId w:val="44"/>
        </w:numPr>
        <w:rPr>
          <w:sz w:val="24"/>
          <w:szCs w:val="24"/>
          <w:lang w:val="fr-CA"/>
        </w:rPr>
      </w:pPr>
      <w:r>
        <w:rPr>
          <w:sz w:val="24"/>
          <w:szCs w:val="24"/>
          <w:lang w:val="fr-CA"/>
        </w:rPr>
        <w:t>Rites qui permettent de franchir les étapes cruciales d’une vie : la naissance, puberté, mariage, la mort</w:t>
      </w:r>
    </w:p>
    <w:p w:rsidR="009D074A" w:rsidRDefault="009D074A" w:rsidP="009D074A">
      <w:pPr>
        <w:pStyle w:val="ListParagraph"/>
        <w:numPr>
          <w:ilvl w:val="1"/>
          <w:numId w:val="44"/>
        </w:numPr>
        <w:rPr>
          <w:sz w:val="24"/>
          <w:szCs w:val="24"/>
          <w:lang w:val="fr-CA"/>
        </w:rPr>
      </w:pPr>
      <w:r>
        <w:rPr>
          <w:sz w:val="24"/>
          <w:szCs w:val="24"/>
          <w:lang w:val="fr-CA"/>
        </w:rPr>
        <w:t xml:space="preserve">Trois phases : </w:t>
      </w:r>
    </w:p>
    <w:p w:rsidR="009D074A" w:rsidRDefault="009D074A" w:rsidP="009D074A">
      <w:pPr>
        <w:pStyle w:val="ListParagraph"/>
        <w:numPr>
          <w:ilvl w:val="2"/>
          <w:numId w:val="44"/>
        </w:numPr>
        <w:rPr>
          <w:sz w:val="24"/>
          <w:szCs w:val="24"/>
          <w:lang w:val="fr-CA"/>
        </w:rPr>
      </w:pPr>
      <w:r>
        <w:rPr>
          <w:sz w:val="24"/>
          <w:szCs w:val="24"/>
          <w:lang w:val="fr-CA"/>
        </w:rPr>
        <w:t>Séparation de l’individu du groupe social</w:t>
      </w:r>
    </w:p>
    <w:p w:rsidR="009D074A" w:rsidRDefault="009D074A" w:rsidP="009D074A">
      <w:pPr>
        <w:pStyle w:val="ListParagraph"/>
        <w:numPr>
          <w:ilvl w:val="2"/>
          <w:numId w:val="44"/>
        </w:numPr>
        <w:rPr>
          <w:sz w:val="24"/>
          <w:szCs w:val="24"/>
          <w:lang w:val="fr-CA"/>
        </w:rPr>
      </w:pPr>
      <w:r>
        <w:rPr>
          <w:sz w:val="24"/>
          <w:szCs w:val="24"/>
          <w:lang w:val="fr-CA"/>
        </w:rPr>
        <w:t>Isolement temporaire</w:t>
      </w:r>
    </w:p>
    <w:p w:rsidR="009D074A" w:rsidRDefault="009D074A" w:rsidP="009D074A">
      <w:pPr>
        <w:pStyle w:val="ListParagraph"/>
        <w:numPr>
          <w:ilvl w:val="2"/>
          <w:numId w:val="44"/>
        </w:numPr>
        <w:rPr>
          <w:sz w:val="24"/>
          <w:szCs w:val="24"/>
          <w:lang w:val="fr-CA"/>
        </w:rPr>
      </w:pPr>
      <w:r>
        <w:rPr>
          <w:sz w:val="24"/>
          <w:szCs w:val="24"/>
          <w:lang w:val="fr-CA"/>
        </w:rPr>
        <w:t xml:space="preserve">Réintégration dans le groupe (pour les vivants) et installation dans le monde des morts pour les défunts, mais réintégration dans le groupe des proches en deuil. </w:t>
      </w:r>
    </w:p>
    <w:p w:rsidR="009D074A" w:rsidRDefault="009D074A" w:rsidP="009D074A">
      <w:pPr>
        <w:pStyle w:val="ListParagraph"/>
        <w:numPr>
          <w:ilvl w:val="1"/>
          <w:numId w:val="44"/>
        </w:numPr>
        <w:rPr>
          <w:sz w:val="24"/>
          <w:szCs w:val="24"/>
          <w:lang w:val="fr-CA"/>
        </w:rPr>
      </w:pPr>
      <w:r>
        <w:rPr>
          <w:sz w:val="24"/>
          <w:szCs w:val="24"/>
          <w:lang w:val="fr-CA"/>
        </w:rPr>
        <w:t>Initiation masculine :</w:t>
      </w:r>
    </w:p>
    <w:p w:rsidR="009D074A" w:rsidRDefault="009D074A" w:rsidP="009D074A">
      <w:pPr>
        <w:pStyle w:val="ListParagraph"/>
        <w:numPr>
          <w:ilvl w:val="2"/>
          <w:numId w:val="44"/>
        </w:numPr>
        <w:rPr>
          <w:sz w:val="24"/>
          <w:szCs w:val="24"/>
          <w:lang w:val="fr-CA"/>
        </w:rPr>
      </w:pPr>
      <w:r>
        <w:rPr>
          <w:sz w:val="24"/>
          <w:szCs w:val="24"/>
          <w:lang w:val="fr-CA"/>
        </w:rPr>
        <w:t>Ainés décident du moment du rite</w:t>
      </w:r>
    </w:p>
    <w:p w:rsidR="009D074A" w:rsidRDefault="009D074A" w:rsidP="009D074A">
      <w:pPr>
        <w:pStyle w:val="ListParagraph"/>
        <w:numPr>
          <w:ilvl w:val="2"/>
          <w:numId w:val="44"/>
        </w:numPr>
        <w:rPr>
          <w:sz w:val="24"/>
          <w:szCs w:val="24"/>
          <w:lang w:val="fr-CA"/>
        </w:rPr>
      </w:pPr>
      <w:r>
        <w:rPr>
          <w:sz w:val="24"/>
          <w:szCs w:val="24"/>
          <w:lang w:val="fr-CA"/>
        </w:rPr>
        <w:t>Les garçons sont emmenés hors du village</w:t>
      </w:r>
    </w:p>
    <w:p w:rsidR="009D074A" w:rsidRDefault="009D074A" w:rsidP="009D074A">
      <w:pPr>
        <w:pStyle w:val="ListParagraph"/>
        <w:numPr>
          <w:ilvl w:val="2"/>
          <w:numId w:val="44"/>
        </w:numPr>
        <w:rPr>
          <w:sz w:val="24"/>
          <w:szCs w:val="24"/>
          <w:lang w:val="fr-CA"/>
        </w:rPr>
      </w:pPr>
      <w:r>
        <w:rPr>
          <w:sz w:val="24"/>
          <w:szCs w:val="24"/>
          <w:lang w:val="fr-CA"/>
        </w:rPr>
        <w:t>Les femmes pleurent</w:t>
      </w:r>
    </w:p>
    <w:p w:rsidR="009D074A" w:rsidRDefault="009D074A" w:rsidP="009D074A">
      <w:pPr>
        <w:pStyle w:val="ListParagraph"/>
        <w:numPr>
          <w:ilvl w:val="2"/>
          <w:numId w:val="44"/>
        </w:numPr>
        <w:rPr>
          <w:sz w:val="24"/>
          <w:szCs w:val="24"/>
          <w:lang w:val="fr-CA"/>
        </w:rPr>
      </w:pPr>
      <w:r>
        <w:rPr>
          <w:sz w:val="24"/>
          <w:szCs w:val="24"/>
          <w:lang w:val="fr-CA"/>
        </w:rPr>
        <w:t xml:space="preserve">Les ainés chantent et dansent </w:t>
      </w:r>
      <w:proofErr w:type="spellStart"/>
      <w:r>
        <w:rPr>
          <w:sz w:val="24"/>
          <w:szCs w:val="24"/>
          <w:lang w:val="fr-CA"/>
        </w:rPr>
        <w:t>tans</w:t>
      </w:r>
      <w:proofErr w:type="spellEnd"/>
      <w:r>
        <w:rPr>
          <w:sz w:val="24"/>
          <w:szCs w:val="24"/>
          <w:lang w:val="fr-CA"/>
        </w:rPr>
        <w:t xml:space="preserve"> que les initiés font comme s’ils étaient morts (idée de mort symbolique et de renaissance à la vie nouvelle, adulte)</w:t>
      </w:r>
    </w:p>
    <w:p w:rsidR="009D074A" w:rsidRDefault="009D074A" w:rsidP="009D074A">
      <w:pPr>
        <w:pStyle w:val="ListParagraph"/>
        <w:numPr>
          <w:ilvl w:val="2"/>
          <w:numId w:val="44"/>
        </w:numPr>
        <w:rPr>
          <w:sz w:val="24"/>
          <w:szCs w:val="24"/>
          <w:lang w:val="fr-CA"/>
        </w:rPr>
      </w:pPr>
      <w:r>
        <w:rPr>
          <w:sz w:val="24"/>
          <w:szCs w:val="24"/>
          <w:lang w:val="fr-CA"/>
        </w:rPr>
        <w:t>Opération physique : circoncision, extraction d’une dent</w:t>
      </w:r>
    </w:p>
    <w:p w:rsidR="009D074A" w:rsidRDefault="009D074A" w:rsidP="009D074A">
      <w:pPr>
        <w:pStyle w:val="ListParagraph"/>
        <w:numPr>
          <w:ilvl w:val="2"/>
          <w:numId w:val="44"/>
        </w:numPr>
        <w:rPr>
          <w:sz w:val="24"/>
          <w:szCs w:val="24"/>
          <w:lang w:val="fr-CA"/>
        </w:rPr>
      </w:pPr>
      <w:r>
        <w:rPr>
          <w:sz w:val="24"/>
          <w:szCs w:val="24"/>
          <w:lang w:val="fr-CA"/>
        </w:rPr>
        <w:t>Éventuellement savoir secret transmis à ce moment, initiation, cérémonies</w:t>
      </w:r>
    </w:p>
    <w:p w:rsidR="009D074A" w:rsidRDefault="009D074A" w:rsidP="009D074A">
      <w:pPr>
        <w:pStyle w:val="ListParagraph"/>
        <w:numPr>
          <w:ilvl w:val="2"/>
          <w:numId w:val="44"/>
        </w:numPr>
        <w:rPr>
          <w:sz w:val="24"/>
          <w:szCs w:val="24"/>
          <w:lang w:val="fr-CA"/>
        </w:rPr>
      </w:pPr>
      <w:r>
        <w:rPr>
          <w:sz w:val="24"/>
          <w:szCs w:val="24"/>
          <w:lang w:val="fr-CA"/>
        </w:rPr>
        <w:t>Retrait complet de la société</w:t>
      </w:r>
    </w:p>
    <w:p w:rsidR="009D074A" w:rsidRDefault="009D074A" w:rsidP="009D074A">
      <w:pPr>
        <w:pStyle w:val="ListParagraph"/>
        <w:numPr>
          <w:ilvl w:val="2"/>
          <w:numId w:val="44"/>
        </w:numPr>
        <w:rPr>
          <w:sz w:val="24"/>
          <w:szCs w:val="24"/>
          <w:lang w:val="fr-CA"/>
        </w:rPr>
      </w:pPr>
      <w:r>
        <w:rPr>
          <w:sz w:val="24"/>
          <w:szCs w:val="24"/>
          <w:lang w:val="fr-CA"/>
        </w:rPr>
        <w:t xml:space="preserve">Retour dans le groupe : cérémonies, comme s’il revenait d’entre les morts. Nouveaux droits et devoirs (traité comme un adulte et un homme, et plus comme un enfant) </w:t>
      </w:r>
    </w:p>
    <w:p w:rsidR="009D074A" w:rsidRDefault="009D074A" w:rsidP="009D074A">
      <w:pPr>
        <w:pStyle w:val="ListParagraph"/>
        <w:numPr>
          <w:ilvl w:val="1"/>
          <w:numId w:val="44"/>
        </w:numPr>
        <w:rPr>
          <w:sz w:val="24"/>
          <w:szCs w:val="24"/>
          <w:lang w:val="fr-CA"/>
        </w:rPr>
      </w:pPr>
      <w:r>
        <w:rPr>
          <w:sz w:val="24"/>
          <w:szCs w:val="24"/>
          <w:lang w:val="fr-CA"/>
        </w:rPr>
        <w:t xml:space="preserve">Initiation féminine : </w:t>
      </w:r>
    </w:p>
    <w:p w:rsidR="009D074A" w:rsidRDefault="009D074A" w:rsidP="009D074A">
      <w:pPr>
        <w:pStyle w:val="ListParagraph"/>
        <w:numPr>
          <w:ilvl w:val="2"/>
          <w:numId w:val="44"/>
        </w:numPr>
        <w:rPr>
          <w:sz w:val="24"/>
          <w:szCs w:val="24"/>
          <w:lang w:val="fr-CA"/>
        </w:rPr>
      </w:pPr>
      <w:r>
        <w:rPr>
          <w:sz w:val="24"/>
          <w:szCs w:val="24"/>
          <w:lang w:val="fr-CA"/>
        </w:rPr>
        <w:t>Mendès d’Afrique de l’Ouest</w:t>
      </w:r>
    </w:p>
    <w:p w:rsidR="009D074A" w:rsidRDefault="009D074A" w:rsidP="009D074A">
      <w:pPr>
        <w:pStyle w:val="ListParagraph"/>
        <w:numPr>
          <w:ilvl w:val="2"/>
          <w:numId w:val="44"/>
        </w:numPr>
        <w:rPr>
          <w:sz w:val="24"/>
          <w:szCs w:val="24"/>
          <w:lang w:val="fr-CA"/>
        </w:rPr>
      </w:pPr>
      <w:r>
        <w:rPr>
          <w:sz w:val="24"/>
          <w:szCs w:val="24"/>
          <w:lang w:val="fr-CA"/>
        </w:rPr>
        <w:t>Après leurs premières menstruations, les jeunes filles sont mises à l’écart du groupe pendant des semaines, voire même des mois</w:t>
      </w:r>
    </w:p>
    <w:p w:rsidR="009D074A" w:rsidRDefault="009D074A" w:rsidP="009D074A">
      <w:pPr>
        <w:pStyle w:val="ListParagraph"/>
        <w:numPr>
          <w:ilvl w:val="2"/>
          <w:numId w:val="44"/>
        </w:numPr>
        <w:rPr>
          <w:sz w:val="24"/>
          <w:szCs w:val="24"/>
          <w:lang w:val="fr-CA"/>
        </w:rPr>
      </w:pPr>
      <w:r>
        <w:rPr>
          <w:sz w:val="24"/>
          <w:szCs w:val="24"/>
          <w:lang w:val="fr-CA"/>
        </w:rPr>
        <w:t xml:space="preserve">Elles abandonnent leurs vêtements, s’enduisent le corps d’argile blanche et enfilent des jupes courtes et de nombreux colliers de perles </w:t>
      </w:r>
    </w:p>
    <w:p w:rsidR="009D074A" w:rsidRDefault="009D074A" w:rsidP="009D074A">
      <w:pPr>
        <w:pStyle w:val="ListParagraph"/>
        <w:numPr>
          <w:ilvl w:val="2"/>
          <w:numId w:val="44"/>
        </w:numPr>
        <w:rPr>
          <w:sz w:val="24"/>
          <w:szCs w:val="24"/>
          <w:lang w:val="fr-CA"/>
        </w:rPr>
      </w:pPr>
      <w:r>
        <w:rPr>
          <w:sz w:val="24"/>
          <w:szCs w:val="24"/>
          <w:lang w:val="fr-CA"/>
        </w:rPr>
        <w:t>Peu après : excision (suppression du clitoris)</w:t>
      </w:r>
    </w:p>
    <w:p w:rsidR="009D074A" w:rsidRDefault="009D074A" w:rsidP="009D074A">
      <w:pPr>
        <w:pStyle w:val="ListParagraph"/>
        <w:numPr>
          <w:ilvl w:val="2"/>
          <w:numId w:val="44"/>
        </w:numPr>
        <w:rPr>
          <w:sz w:val="24"/>
          <w:szCs w:val="24"/>
          <w:lang w:val="fr-CA"/>
        </w:rPr>
      </w:pPr>
      <w:r>
        <w:rPr>
          <w:sz w:val="24"/>
          <w:szCs w:val="24"/>
          <w:lang w:val="fr-CA"/>
        </w:rPr>
        <w:t>Femmes expérimentées leu</w:t>
      </w:r>
      <w:bookmarkStart w:id="0" w:name="_GoBack"/>
      <w:bookmarkEnd w:id="0"/>
      <w:r>
        <w:rPr>
          <w:sz w:val="24"/>
          <w:szCs w:val="24"/>
          <w:lang w:val="fr-CA"/>
        </w:rPr>
        <w:t>r enseignent les responsabilités morales et pratiques inhérentes à leur futur rôle de mère</w:t>
      </w:r>
    </w:p>
    <w:p w:rsidR="009D074A" w:rsidRDefault="009D074A" w:rsidP="009D074A">
      <w:pPr>
        <w:pStyle w:val="ListParagraph"/>
        <w:numPr>
          <w:ilvl w:val="2"/>
          <w:numId w:val="44"/>
        </w:numPr>
        <w:rPr>
          <w:sz w:val="24"/>
          <w:szCs w:val="24"/>
          <w:lang w:val="fr-CA"/>
        </w:rPr>
      </w:pPr>
      <w:r>
        <w:rPr>
          <w:sz w:val="24"/>
          <w:szCs w:val="24"/>
          <w:lang w:val="fr-CA"/>
        </w:rPr>
        <w:t>Contexte festif et solidarité entre les jeunes filles</w:t>
      </w:r>
    </w:p>
    <w:p w:rsidR="009D074A" w:rsidRDefault="009D074A" w:rsidP="009D074A">
      <w:pPr>
        <w:pStyle w:val="ListParagraph"/>
        <w:numPr>
          <w:ilvl w:val="2"/>
          <w:numId w:val="44"/>
        </w:numPr>
        <w:rPr>
          <w:sz w:val="24"/>
          <w:szCs w:val="24"/>
          <w:lang w:val="fr-CA"/>
        </w:rPr>
      </w:pPr>
      <w:r>
        <w:rPr>
          <w:sz w:val="24"/>
          <w:szCs w:val="24"/>
          <w:lang w:val="fr-CA"/>
        </w:rPr>
        <w:t>Puis herbes pour lavage rituel et retour dans la communauté</w:t>
      </w:r>
    </w:p>
    <w:p w:rsidR="009D074A" w:rsidRDefault="009D074A" w:rsidP="009D074A">
      <w:pPr>
        <w:pStyle w:val="ListParagraph"/>
        <w:numPr>
          <w:ilvl w:val="2"/>
          <w:numId w:val="44"/>
        </w:numPr>
        <w:rPr>
          <w:sz w:val="24"/>
          <w:szCs w:val="24"/>
          <w:lang w:val="fr-CA"/>
        </w:rPr>
      </w:pPr>
      <w:r>
        <w:rPr>
          <w:sz w:val="24"/>
          <w:szCs w:val="24"/>
          <w:lang w:val="fr-CA"/>
        </w:rPr>
        <w:t xml:space="preserve">Prêtes au mariage et à la procréation. </w:t>
      </w:r>
    </w:p>
    <w:sectPr w:rsidR="009D074A">
      <w:headerReference w:type="default" r:id="rI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4B2" w:rsidRDefault="009D074A">
    <w:pPr>
      <w:pStyle w:val="Header"/>
    </w:pPr>
    <w:r>
      <w:t>ANT 1501</w:t>
    </w:r>
  </w:p>
  <w:p w:rsidR="005004B2" w:rsidRDefault="009D07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0D65"/>
    <w:multiLevelType w:val="hybridMultilevel"/>
    <w:tmpl w:val="3A9003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664395"/>
    <w:multiLevelType w:val="hybridMultilevel"/>
    <w:tmpl w:val="D3E0BF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6E5C04"/>
    <w:multiLevelType w:val="hybridMultilevel"/>
    <w:tmpl w:val="B6D21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A546BF"/>
    <w:multiLevelType w:val="hybridMultilevel"/>
    <w:tmpl w:val="28AA4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5A873EA"/>
    <w:multiLevelType w:val="hybridMultilevel"/>
    <w:tmpl w:val="5B229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396B53"/>
    <w:multiLevelType w:val="hybridMultilevel"/>
    <w:tmpl w:val="2902BA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A444E0D"/>
    <w:multiLevelType w:val="hybridMultilevel"/>
    <w:tmpl w:val="0BF2B7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B7E5673"/>
    <w:multiLevelType w:val="hybridMultilevel"/>
    <w:tmpl w:val="802C7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DFC0F41"/>
    <w:multiLevelType w:val="hybridMultilevel"/>
    <w:tmpl w:val="D826D1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E0609D6"/>
    <w:multiLevelType w:val="hybridMultilevel"/>
    <w:tmpl w:val="2094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6E7A06"/>
    <w:multiLevelType w:val="hybridMultilevel"/>
    <w:tmpl w:val="F43C5A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047900"/>
    <w:multiLevelType w:val="hybridMultilevel"/>
    <w:tmpl w:val="837A5D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74517E"/>
    <w:multiLevelType w:val="hybridMultilevel"/>
    <w:tmpl w:val="3E9E9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7385176"/>
    <w:multiLevelType w:val="hybridMultilevel"/>
    <w:tmpl w:val="ABEE7F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BF476B9"/>
    <w:multiLevelType w:val="hybridMultilevel"/>
    <w:tmpl w:val="F5A2F5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E30223F"/>
    <w:multiLevelType w:val="hybridMultilevel"/>
    <w:tmpl w:val="2026AE4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343E5A82"/>
    <w:multiLevelType w:val="hybridMultilevel"/>
    <w:tmpl w:val="68924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7C54E9C"/>
    <w:multiLevelType w:val="hybridMultilevel"/>
    <w:tmpl w:val="00DEAE9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8">
    <w:nsid w:val="3AAA3BC0"/>
    <w:multiLevelType w:val="hybridMultilevel"/>
    <w:tmpl w:val="6BE009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B2E0477"/>
    <w:multiLevelType w:val="hybridMultilevel"/>
    <w:tmpl w:val="DE62F4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BCF3D60"/>
    <w:multiLevelType w:val="hybridMultilevel"/>
    <w:tmpl w:val="7D6C37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E0E569D"/>
    <w:multiLevelType w:val="hybridMultilevel"/>
    <w:tmpl w:val="0DE088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E225175"/>
    <w:multiLevelType w:val="hybridMultilevel"/>
    <w:tmpl w:val="8494B3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E807DA5"/>
    <w:multiLevelType w:val="hybridMultilevel"/>
    <w:tmpl w:val="F5C0537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3EA043F0"/>
    <w:multiLevelType w:val="hybridMultilevel"/>
    <w:tmpl w:val="32683E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4D85666"/>
    <w:multiLevelType w:val="hybridMultilevel"/>
    <w:tmpl w:val="A3EE62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F776FC"/>
    <w:multiLevelType w:val="hybridMultilevel"/>
    <w:tmpl w:val="FB42B44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F6A6A45"/>
    <w:multiLevelType w:val="hybridMultilevel"/>
    <w:tmpl w:val="691CE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4237F7E"/>
    <w:multiLevelType w:val="hybridMultilevel"/>
    <w:tmpl w:val="42786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4242C58"/>
    <w:multiLevelType w:val="hybridMultilevel"/>
    <w:tmpl w:val="B3AC48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5EB6227"/>
    <w:multiLevelType w:val="hybridMultilevel"/>
    <w:tmpl w:val="9566E4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A03790C"/>
    <w:multiLevelType w:val="hybridMultilevel"/>
    <w:tmpl w:val="2E04A6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B2B50C8"/>
    <w:multiLevelType w:val="hybridMultilevel"/>
    <w:tmpl w:val="9D6018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CF31669"/>
    <w:multiLevelType w:val="hybridMultilevel"/>
    <w:tmpl w:val="FAF2B9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D9272B3"/>
    <w:multiLevelType w:val="hybridMultilevel"/>
    <w:tmpl w:val="CBB2075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43F1002"/>
    <w:multiLevelType w:val="hybridMultilevel"/>
    <w:tmpl w:val="B60ED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49A4078"/>
    <w:multiLevelType w:val="hybridMultilevel"/>
    <w:tmpl w:val="6756BDEE"/>
    <w:lvl w:ilvl="0" w:tplc="1009000B">
      <w:start w:val="1"/>
      <w:numFmt w:val="bullet"/>
      <w:lvlText w:val=""/>
      <w:lvlJc w:val="left"/>
      <w:pPr>
        <w:ind w:left="780" w:hanging="360"/>
      </w:pPr>
      <w:rPr>
        <w:rFonts w:ascii="Wingdings" w:hAnsi="Wingdings" w:hint="default"/>
      </w:rPr>
    </w:lvl>
    <w:lvl w:ilvl="1" w:tplc="10090005">
      <w:start w:val="1"/>
      <w:numFmt w:val="bullet"/>
      <w:lvlText w:val=""/>
      <w:lvlJc w:val="left"/>
      <w:pPr>
        <w:ind w:left="1500" w:hanging="360"/>
      </w:pPr>
      <w:rPr>
        <w:rFonts w:ascii="Wingdings" w:hAnsi="Wingdings" w:hint="default"/>
      </w:rPr>
    </w:lvl>
    <w:lvl w:ilvl="2" w:tplc="10090009">
      <w:start w:val="1"/>
      <w:numFmt w:val="bullet"/>
      <w:lvlText w:val=""/>
      <w:lvlJc w:val="left"/>
      <w:pPr>
        <w:ind w:left="2220" w:hanging="360"/>
      </w:pPr>
      <w:rPr>
        <w:rFonts w:ascii="Wingdings" w:hAnsi="Wingdings" w:hint="default"/>
      </w:rPr>
    </w:lvl>
    <w:lvl w:ilvl="3" w:tplc="10090003">
      <w:start w:val="1"/>
      <w:numFmt w:val="bullet"/>
      <w:lvlText w:val="o"/>
      <w:lvlJc w:val="left"/>
      <w:pPr>
        <w:ind w:left="2940" w:hanging="360"/>
      </w:pPr>
      <w:rPr>
        <w:rFonts w:ascii="Courier New" w:hAnsi="Courier New" w:cs="Courier New" w:hint="default"/>
      </w:rPr>
    </w:lvl>
    <w:lvl w:ilvl="4" w:tplc="10090005">
      <w:start w:val="1"/>
      <w:numFmt w:val="bullet"/>
      <w:lvlText w:val=""/>
      <w:lvlJc w:val="left"/>
      <w:pPr>
        <w:ind w:left="3660" w:hanging="360"/>
      </w:pPr>
      <w:rPr>
        <w:rFonts w:ascii="Wingdings" w:hAnsi="Wingdings" w:hint="default"/>
      </w:rPr>
    </w:lvl>
    <w:lvl w:ilvl="5" w:tplc="10090005">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37">
    <w:nsid w:val="6ADD761D"/>
    <w:multiLevelType w:val="hybridMultilevel"/>
    <w:tmpl w:val="ED686C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nsid w:val="6B242115"/>
    <w:multiLevelType w:val="hybridMultilevel"/>
    <w:tmpl w:val="D466F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DAE07D1"/>
    <w:multiLevelType w:val="hybridMultilevel"/>
    <w:tmpl w:val="3490D66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FFC5617"/>
    <w:multiLevelType w:val="hybridMultilevel"/>
    <w:tmpl w:val="14CC3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3246C2D"/>
    <w:multiLevelType w:val="hybridMultilevel"/>
    <w:tmpl w:val="AB44C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758450D"/>
    <w:multiLevelType w:val="hybridMultilevel"/>
    <w:tmpl w:val="7E786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9E8159F"/>
    <w:multiLevelType w:val="hybridMultilevel"/>
    <w:tmpl w:val="66EE3F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9"/>
  </w:num>
  <w:num w:numId="2">
    <w:abstractNumId w:val="14"/>
  </w:num>
  <w:num w:numId="3">
    <w:abstractNumId w:val="23"/>
  </w:num>
  <w:num w:numId="4">
    <w:abstractNumId w:val="26"/>
  </w:num>
  <w:num w:numId="5">
    <w:abstractNumId w:val="36"/>
  </w:num>
  <w:num w:numId="6">
    <w:abstractNumId w:val="18"/>
  </w:num>
  <w:num w:numId="7">
    <w:abstractNumId w:val="28"/>
  </w:num>
  <w:num w:numId="8">
    <w:abstractNumId w:val="32"/>
  </w:num>
  <w:num w:numId="9">
    <w:abstractNumId w:val="17"/>
  </w:num>
  <w:num w:numId="10">
    <w:abstractNumId w:val="30"/>
  </w:num>
  <w:num w:numId="11">
    <w:abstractNumId w:val="37"/>
  </w:num>
  <w:num w:numId="12">
    <w:abstractNumId w:val="24"/>
  </w:num>
  <w:num w:numId="13">
    <w:abstractNumId w:val="25"/>
  </w:num>
  <w:num w:numId="14">
    <w:abstractNumId w:val="27"/>
  </w:num>
  <w:num w:numId="15">
    <w:abstractNumId w:val="2"/>
  </w:num>
  <w:num w:numId="16">
    <w:abstractNumId w:val="8"/>
  </w:num>
  <w:num w:numId="17">
    <w:abstractNumId w:val="10"/>
  </w:num>
  <w:num w:numId="18">
    <w:abstractNumId w:val="6"/>
  </w:num>
  <w:num w:numId="19">
    <w:abstractNumId w:val="4"/>
  </w:num>
  <w:num w:numId="20">
    <w:abstractNumId w:val="42"/>
  </w:num>
  <w:num w:numId="21">
    <w:abstractNumId w:val="41"/>
  </w:num>
  <w:num w:numId="22">
    <w:abstractNumId w:val="40"/>
  </w:num>
  <w:num w:numId="23">
    <w:abstractNumId w:val="7"/>
  </w:num>
  <w:num w:numId="24">
    <w:abstractNumId w:val="29"/>
  </w:num>
  <w:num w:numId="25">
    <w:abstractNumId w:val="19"/>
  </w:num>
  <w:num w:numId="26">
    <w:abstractNumId w:val="33"/>
  </w:num>
  <w:num w:numId="27">
    <w:abstractNumId w:val="0"/>
  </w:num>
  <w:num w:numId="28">
    <w:abstractNumId w:val="11"/>
  </w:num>
  <w:num w:numId="29">
    <w:abstractNumId w:val="21"/>
  </w:num>
  <w:num w:numId="30">
    <w:abstractNumId w:val="1"/>
  </w:num>
  <w:num w:numId="31">
    <w:abstractNumId w:val="3"/>
  </w:num>
  <w:num w:numId="32">
    <w:abstractNumId w:val="31"/>
  </w:num>
  <w:num w:numId="33">
    <w:abstractNumId w:val="34"/>
  </w:num>
  <w:num w:numId="34">
    <w:abstractNumId w:val="12"/>
  </w:num>
  <w:num w:numId="35">
    <w:abstractNumId w:val="35"/>
  </w:num>
  <w:num w:numId="36">
    <w:abstractNumId w:val="43"/>
  </w:num>
  <w:num w:numId="37">
    <w:abstractNumId w:val="15"/>
  </w:num>
  <w:num w:numId="38">
    <w:abstractNumId w:val="22"/>
  </w:num>
  <w:num w:numId="39">
    <w:abstractNumId w:val="9"/>
  </w:num>
  <w:num w:numId="40">
    <w:abstractNumId w:val="16"/>
  </w:num>
  <w:num w:numId="41">
    <w:abstractNumId w:val="20"/>
  </w:num>
  <w:num w:numId="42">
    <w:abstractNumId w:val="13"/>
  </w:num>
  <w:num w:numId="43">
    <w:abstractNumId w:val="38"/>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74A"/>
    <w:rsid w:val="002D386B"/>
    <w:rsid w:val="009D074A"/>
    <w:rsid w:val="00CD55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0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074A"/>
  </w:style>
  <w:style w:type="paragraph" w:styleId="Footer">
    <w:name w:val="footer"/>
    <w:basedOn w:val="Normal"/>
    <w:link w:val="FooterChar"/>
    <w:uiPriority w:val="99"/>
    <w:unhideWhenUsed/>
    <w:rsid w:val="009D07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74A"/>
  </w:style>
  <w:style w:type="paragraph" w:styleId="BalloonText">
    <w:name w:val="Balloon Text"/>
    <w:basedOn w:val="Normal"/>
    <w:link w:val="BalloonTextChar"/>
    <w:uiPriority w:val="99"/>
    <w:semiHidden/>
    <w:unhideWhenUsed/>
    <w:rsid w:val="009D07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74A"/>
    <w:rPr>
      <w:rFonts w:ascii="Tahoma" w:hAnsi="Tahoma" w:cs="Tahoma"/>
      <w:sz w:val="16"/>
      <w:szCs w:val="16"/>
    </w:rPr>
  </w:style>
  <w:style w:type="paragraph" w:styleId="NoSpacing">
    <w:name w:val="No Spacing"/>
    <w:uiPriority w:val="1"/>
    <w:qFormat/>
    <w:rsid w:val="009D074A"/>
    <w:pPr>
      <w:spacing w:after="0" w:line="240" w:lineRule="auto"/>
    </w:pPr>
  </w:style>
  <w:style w:type="paragraph" w:styleId="ListParagraph">
    <w:name w:val="List Paragraph"/>
    <w:basedOn w:val="Normal"/>
    <w:uiPriority w:val="34"/>
    <w:qFormat/>
    <w:rsid w:val="009D07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7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0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074A"/>
  </w:style>
  <w:style w:type="paragraph" w:styleId="Footer">
    <w:name w:val="footer"/>
    <w:basedOn w:val="Normal"/>
    <w:link w:val="FooterChar"/>
    <w:uiPriority w:val="99"/>
    <w:unhideWhenUsed/>
    <w:rsid w:val="009D07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074A"/>
  </w:style>
  <w:style w:type="paragraph" w:styleId="BalloonText">
    <w:name w:val="Balloon Text"/>
    <w:basedOn w:val="Normal"/>
    <w:link w:val="BalloonTextChar"/>
    <w:uiPriority w:val="99"/>
    <w:semiHidden/>
    <w:unhideWhenUsed/>
    <w:rsid w:val="009D07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74A"/>
    <w:rPr>
      <w:rFonts w:ascii="Tahoma" w:hAnsi="Tahoma" w:cs="Tahoma"/>
      <w:sz w:val="16"/>
      <w:szCs w:val="16"/>
    </w:rPr>
  </w:style>
  <w:style w:type="paragraph" w:styleId="NoSpacing">
    <w:name w:val="No Spacing"/>
    <w:uiPriority w:val="1"/>
    <w:qFormat/>
    <w:rsid w:val="009D074A"/>
    <w:pPr>
      <w:spacing w:after="0" w:line="240" w:lineRule="auto"/>
    </w:pPr>
  </w:style>
  <w:style w:type="paragraph" w:styleId="ListParagraph">
    <w:name w:val="List Paragraph"/>
    <w:basedOn w:val="Normal"/>
    <w:uiPriority w:val="34"/>
    <w:qFormat/>
    <w:rsid w:val="009D0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42</Pages>
  <Words>11275</Words>
  <Characters>64269</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2013-01-28T19:54:00Z</dcterms:created>
  <dcterms:modified xsi:type="dcterms:W3CDTF">2013-01-28T19:59:00Z</dcterms:modified>
</cp:coreProperties>
</file>