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1" w:type="dxa"/>
        <w:tblInd w:w="-743" w:type="dxa"/>
        <w:tblLook w:val="04A0"/>
      </w:tblPr>
      <w:tblGrid>
        <w:gridCol w:w="2127"/>
        <w:gridCol w:w="9214"/>
      </w:tblGrid>
      <w:tr w:rsidR="001D49E1" w:rsidTr="00B104FD">
        <w:tc>
          <w:tcPr>
            <w:tcW w:w="2127" w:type="dxa"/>
          </w:tcPr>
          <w:p w:rsidR="001D49E1" w:rsidRPr="004F0B23" w:rsidRDefault="001D49E1">
            <w:pPr>
              <w:rPr>
                <w:b/>
              </w:rPr>
            </w:pPr>
            <w:r w:rsidRPr="004F0B23">
              <w:rPr>
                <w:b/>
              </w:rPr>
              <w:t>Terrestrial Biomes</w:t>
            </w:r>
          </w:p>
        </w:tc>
        <w:tc>
          <w:tcPr>
            <w:tcW w:w="9214" w:type="dxa"/>
          </w:tcPr>
          <w:p w:rsidR="001D49E1" w:rsidRPr="004F0B23" w:rsidRDefault="001D49E1">
            <w:pPr>
              <w:rPr>
                <w:b/>
              </w:rPr>
            </w:pPr>
            <w:r w:rsidRPr="004F0B23">
              <w:rPr>
                <w:b/>
              </w:rPr>
              <w:t xml:space="preserve">Key Distinguishing Factors </w:t>
            </w:r>
            <w:r w:rsidRPr="004F0B23">
              <w:t>(location, temperature, ppt, vegetation, etc)</w:t>
            </w:r>
          </w:p>
        </w:tc>
      </w:tr>
      <w:tr w:rsidR="001D49E1" w:rsidTr="00B104FD">
        <w:tc>
          <w:tcPr>
            <w:tcW w:w="2127" w:type="dxa"/>
          </w:tcPr>
          <w:p w:rsidR="001D49E1" w:rsidRDefault="001D49E1" w:rsidP="001D49E1">
            <w:r>
              <w:t>Tropical rainforest</w:t>
            </w:r>
            <w:r>
              <w:br/>
            </w:r>
            <w:r>
              <w:br/>
            </w:r>
          </w:p>
        </w:tc>
        <w:tc>
          <w:tcPr>
            <w:tcW w:w="9214" w:type="dxa"/>
          </w:tcPr>
          <w:p w:rsidR="001D49E1" w:rsidRDefault="001D49E1">
            <w:r>
              <w:t>-also called tropical wet forests</w:t>
            </w:r>
            <w:r>
              <w:br/>
              <w:t>-found in equatorial regions around the world</w:t>
            </w:r>
            <w:r>
              <w:br/>
              <w:t>-plants in this biome have broad leaves (opposed to narrow, needle-like leaves), and are evergreen</w:t>
            </w:r>
            <w:r>
              <w:br/>
              <w:t>-older leaves are shed throughout year, but no complete seasonal loss of leaves</w:t>
            </w:r>
            <w:r>
              <w:br/>
            </w:r>
            <w:r>
              <w:br/>
              <w:t>-in some rainforests, monthly temperatures tend to stay within 25 and 30 C throughout the year – almost no seasonal variation in temperature</w:t>
            </w:r>
          </w:p>
          <w:p w:rsidR="001D49E1" w:rsidRDefault="001D49E1" w:rsidP="00D75D1A">
            <w:r>
              <w:t>-important because temperatures are high enough to support growth throughout the year</w:t>
            </w:r>
            <w:r>
              <w:br/>
            </w:r>
            <w:r>
              <w:br/>
              <w:t xml:space="preserve">-even in the driest month Nov, region receives over 5 cm (50 mm) – considerably more than the </w:t>
            </w:r>
            <w:r>
              <w:rPr>
                <w:i/>
              </w:rPr>
              <w:t>annual</w:t>
            </w:r>
            <w:r>
              <w:t xml:space="preserve"> rainfall of many deserts</w:t>
            </w:r>
            <w:r>
              <w:br/>
            </w:r>
            <w:r>
              <w:br/>
              <w:t>-favorable year-round growing conditions produce riotous growth – high productivity and above-ground biomass</w:t>
            </w:r>
            <w:r>
              <w:br/>
              <w:t xml:space="preserve">- species diversity(many arthropods and trees) </w:t>
            </w:r>
            <w:r>
              <w:br/>
              <w:t>-diversity of plant sizes and growth  forms creates extraordinary structural diversity</w:t>
            </w:r>
            <w:r>
              <w:br/>
              <w:t>-few extremely large trees tower over a layer of large trees that form a distinctive canopy, creating a wide array of habitat types for animals</w:t>
            </w:r>
          </w:p>
        </w:tc>
      </w:tr>
      <w:tr w:rsidR="001D49E1" w:rsidTr="00B104FD">
        <w:tc>
          <w:tcPr>
            <w:tcW w:w="2127" w:type="dxa"/>
          </w:tcPr>
          <w:p w:rsidR="001D49E1" w:rsidRDefault="00C238EC">
            <w:r>
              <w:t>(Subtropical) desert</w:t>
            </w:r>
          </w:p>
        </w:tc>
        <w:tc>
          <w:tcPr>
            <w:tcW w:w="9214" w:type="dxa"/>
          </w:tcPr>
          <w:p w:rsidR="001D49E1" w:rsidRDefault="00C238EC">
            <w:r>
              <w:t>-found in two distinctive locations: 30 degrees latitude, both N and S</w:t>
            </w:r>
            <w:r>
              <w:br/>
            </w:r>
            <w:r>
              <w:br/>
              <w:t>-mean monthly temp vary more than in tropical wet climates, and in some deserts temp is freezing at night – on average fairly warm temp.</w:t>
            </w:r>
            <w:r>
              <w:br/>
            </w:r>
            <w:r>
              <w:br/>
              <w:t>-low ppt, average annual ppt in Yuma, Arizona is 75 mm</w:t>
            </w:r>
            <w:r>
              <w:br/>
            </w:r>
            <w:r>
              <w:br/>
              <w:t>-scarcity of water means productivity of desert is little</w:t>
            </w:r>
            <w:r>
              <w:br/>
              <w:t>-individual plants are widely spaced – this may reflect intense competition for water</w:t>
            </w:r>
            <w:r>
              <w:br/>
            </w:r>
            <w:r>
              <w:br/>
              <w:t xml:space="preserve">-species adapt to extreme temp and aridity </w:t>
            </w:r>
            <w:r w:rsidR="00BF1230">
              <w:t xml:space="preserve">(dryness) </w:t>
            </w:r>
            <w:r>
              <w:t>in two ways: growing at a low rate year-round or breaking dormancy and growing rapidly in response to any rainfall</w:t>
            </w:r>
          </w:p>
        </w:tc>
      </w:tr>
      <w:tr w:rsidR="001D49E1" w:rsidTr="00B104FD">
        <w:tc>
          <w:tcPr>
            <w:tcW w:w="2127" w:type="dxa"/>
          </w:tcPr>
          <w:p w:rsidR="001D49E1" w:rsidRDefault="00D92713">
            <w:r>
              <w:t>Temperate grassland</w:t>
            </w:r>
          </w:p>
        </w:tc>
        <w:tc>
          <w:tcPr>
            <w:tcW w:w="9214" w:type="dxa"/>
          </w:tcPr>
          <w:p w:rsidR="001D49E1" w:rsidRDefault="00D92713">
            <w:r>
              <w:t>-found throughout central North America and heartland of Eurasia</w:t>
            </w:r>
            <w:r>
              <w:br/>
              <w:t>-known as prairies or steppes</w:t>
            </w:r>
            <w:r>
              <w:br/>
            </w:r>
            <w:r>
              <w:br/>
              <w:t>-a region is temperate if it has pronounced annual fluctuations in temp-typically hot summers  and cold winters-but not the temp extremes recorded in the tropics/arctic</w:t>
            </w:r>
            <w:r>
              <w:br/>
              <w:t>-temp variation dictates a well-defined growing season</w:t>
            </w:r>
            <w:r>
              <w:br/>
              <w:t>-in temperate zone, plant growth possible during spring, summer, and some fall months</w:t>
            </w:r>
            <w:r>
              <w:br/>
            </w:r>
            <w:r>
              <w:br/>
              <w:t>-ppt at Konza Prairie near Manhattan, Kansas is 4x than Yuma, Arizona</w:t>
            </w:r>
            <w:r>
              <w:br/>
              <w:t>-but still quite dry, and low ppt – in no month is there more than 50 mm ppt</w:t>
            </w:r>
          </w:p>
        </w:tc>
      </w:tr>
      <w:tr w:rsidR="001D49E1" w:rsidTr="00B104FD">
        <w:tc>
          <w:tcPr>
            <w:tcW w:w="2127" w:type="dxa"/>
          </w:tcPr>
          <w:p w:rsidR="001D49E1" w:rsidRDefault="007E668D">
            <w:r>
              <w:t>Temperate forest</w:t>
            </w:r>
          </w:p>
        </w:tc>
        <w:tc>
          <w:tcPr>
            <w:tcW w:w="9214" w:type="dxa"/>
          </w:tcPr>
          <w:p w:rsidR="001D49E1" w:rsidRDefault="007E668D">
            <w:r>
              <w:t>-in temperate areas with relatively high ppt, grasslands give way to forests – found in eastern North America, western Europe, east Asia, Chile, New Zealand</w:t>
            </w:r>
            <w:r>
              <w:br/>
            </w:r>
            <w:r>
              <w:br/>
              <w:t>-temperate forests experience period where mean monthly temp falls below freezing and plant growth stops</w:t>
            </w:r>
            <w:r>
              <w:br/>
            </w:r>
            <w:r>
              <w:br/>
              <w:t>-compared to grassland climates, ppt is moderately high, relatively constant annually</w:t>
            </w:r>
            <w:r>
              <w:br/>
              <w:t>-Chicago, Illinois has annual ppt 850 mm</w:t>
            </w:r>
            <w:r w:rsidR="007B0952">
              <w:br/>
            </w:r>
            <w:r w:rsidR="007B0952">
              <w:br/>
              <w:t>-in N.A. and Europe, temperate forests dominated by deciduous species, which drop their leaves in autumn and grow new ones in spring</w:t>
            </w:r>
            <w:r w:rsidR="007B0952">
              <w:br/>
              <w:t>-needle-leaved evergreens and in other places broad-leaved evergreens dominate</w:t>
            </w:r>
            <w:r w:rsidR="007B0952">
              <w:br/>
              <w:t>-temperate forests – productivity level b/t rainforest and grassland</w:t>
            </w:r>
            <w:r w:rsidR="007B0952">
              <w:br/>
            </w:r>
            <w:r w:rsidR="007B0952">
              <w:lastRenderedPageBreak/>
              <w:t>-diversity level is moderate</w:t>
            </w:r>
          </w:p>
        </w:tc>
      </w:tr>
      <w:tr w:rsidR="001D49E1" w:rsidTr="00B104FD">
        <w:tc>
          <w:tcPr>
            <w:tcW w:w="2127" w:type="dxa"/>
          </w:tcPr>
          <w:p w:rsidR="001D49E1" w:rsidRDefault="00CC3082">
            <w:r>
              <w:lastRenderedPageBreak/>
              <w:t>Boreal forest (taiga)</w:t>
            </w:r>
          </w:p>
        </w:tc>
        <w:tc>
          <w:tcPr>
            <w:tcW w:w="9214" w:type="dxa"/>
          </w:tcPr>
          <w:p w:rsidR="001D49E1" w:rsidRDefault="008D3AE9">
            <w:r>
              <w:t>-stretches across most of Canada, Alaska, Russia, northern Europe</w:t>
            </w:r>
            <w:r>
              <w:br/>
              <w:t>-referred to as subarctic</w:t>
            </w:r>
            <w:r>
              <w:br/>
            </w:r>
            <w:r>
              <w:br/>
              <w:t>-cold winters and cool, short summers</w:t>
            </w:r>
            <w:r>
              <w:br/>
              <w:t>-temp variation is extreme; may range of more than 70 C difference</w:t>
            </w:r>
            <w:r>
              <w:br/>
            </w:r>
            <w:r>
              <w:br/>
              <w:t>-annual ppt low, but temp are so cold that evaporation is minimal; therefore moisture supports some tree/plant growth</w:t>
            </w:r>
            <w:r>
              <w:br/>
            </w:r>
            <w:r>
              <w:br/>
              <w:t>boreal forests have highly cold-tolerant conifers (pines, spruce, fir, larch)</w:t>
            </w:r>
            <w:r>
              <w:br/>
              <w:t>-evergreen (except for larches)</w:t>
            </w:r>
            <w:r>
              <w:br/>
              <w:t>-evergreens may be able to begin P/S early in spring</w:t>
            </w:r>
            <w:r>
              <w:br/>
              <w:t xml:space="preserve">-since they do not shed their leaves, evergreens keep nitrogen that is not </w:t>
            </w:r>
            <w:r w:rsidR="00F7151E">
              <w:t xml:space="preserve">highly </w:t>
            </w:r>
            <w:r>
              <w:t>available in the soil</w:t>
            </w:r>
          </w:p>
        </w:tc>
      </w:tr>
      <w:tr w:rsidR="001D49E1" w:rsidTr="00B104FD">
        <w:tc>
          <w:tcPr>
            <w:tcW w:w="2127" w:type="dxa"/>
          </w:tcPr>
          <w:p w:rsidR="001D49E1" w:rsidRDefault="00CC3B1A">
            <w:r>
              <w:t>Arctic tundra</w:t>
            </w:r>
          </w:p>
        </w:tc>
        <w:tc>
          <w:tcPr>
            <w:tcW w:w="9214" w:type="dxa"/>
          </w:tcPr>
          <w:p w:rsidR="001D49E1" w:rsidRDefault="00BC50CE">
            <w:r>
              <w:t>-poleward from the subarctic (in Northern Hemis and in Anarctica) that are not covered in ice</w:t>
            </w:r>
            <w:r>
              <w:br/>
            </w:r>
            <w:r>
              <w:br/>
              <w:t>-growing season 6-8 weeks at most, remainder of year, temp is below freezing</w:t>
            </w:r>
            <w:r>
              <w:br/>
            </w:r>
            <w:r>
              <w:br/>
              <w:t>-ppt is extremely low, sometimes even less than desert</w:t>
            </w:r>
            <w:r>
              <w:br/>
              <w:t>-extremely low evap rate too, so arctic soils saturated year-round</w:t>
            </w:r>
            <w:r>
              <w:br/>
            </w:r>
            <w:r>
              <w:br/>
              <w:t xml:space="preserve">-treeless possibly b/c growing season too short and cool </w:t>
            </w:r>
            <w:r>
              <w:br/>
              <w:t>-woody shrubs common but usually short</w:t>
            </w:r>
            <w:r>
              <w:br/>
              <w:t>-tall plants receive damage from wind-driven snow and ice crystals</w:t>
            </w:r>
            <w:r>
              <w:br/>
            </w:r>
            <w:r>
              <w:br/>
              <w:t>-low species diversity, low productivity, low aboveground biomass</w:t>
            </w:r>
            <w:r>
              <w:br/>
              <w:t>-permafrost is common</w:t>
            </w:r>
            <w:r>
              <w:br/>
              <w:t>-low temp inhibits both release of nutrients from decaying organic matter and the uptake of nutrients into live roots</w:t>
            </w:r>
            <w:r>
              <w:br/>
              <w:t>-ground surface in tundra is completely covered w/ plants/lichens</w:t>
            </w:r>
            <w:r>
              <w:br/>
              <w:t>-animal diversity also low, but insect abundance can be high</w:t>
            </w:r>
          </w:p>
        </w:tc>
      </w:tr>
      <w:tr w:rsidR="001D49E1" w:rsidTr="00B104FD">
        <w:tc>
          <w:tcPr>
            <w:tcW w:w="2127" w:type="dxa"/>
          </w:tcPr>
          <w:p w:rsidR="001D49E1" w:rsidRPr="004F0B23" w:rsidRDefault="00D50526">
            <w:pPr>
              <w:rPr>
                <w:b/>
              </w:rPr>
            </w:pPr>
            <w:r w:rsidRPr="004F0B23">
              <w:rPr>
                <w:b/>
              </w:rPr>
              <w:t>Aquatic Biomes</w:t>
            </w:r>
          </w:p>
        </w:tc>
        <w:tc>
          <w:tcPr>
            <w:tcW w:w="9214" w:type="dxa"/>
          </w:tcPr>
          <w:p w:rsidR="001D49E1" w:rsidRDefault="00D50526">
            <w:r w:rsidRPr="004F0B23">
              <w:rPr>
                <w:b/>
              </w:rPr>
              <w:t>Key Distinguishing Factors</w:t>
            </w:r>
            <w:r>
              <w:t xml:space="preserve"> (Water depth, flow and organisms)</w:t>
            </w:r>
          </w:p>
        </w:tc>
      </w:tr>
      <w:tr w:rsidR="001D49E1" w:rsidTr="00B104FD">
        <w:tc>
          <w:tcPr>
            <w:tcW w:w="2127" w:type="dxa"/>
          </w:tcPr>
          <w:p w:rsidR="001D49E1" w:rsidRDefault="00D50526">
            <w:r>
              <w:t>Wetlands</w:t>
            </w:r>
          </w:p>
        </w:tc>
        <w:tc>
          <w:tcPr>
            <w:tcW w:w="9214" w:type="dxa"/>
          </w:tcPr>
          <w:p w:rsidR="001D49E1" w:rsidRDefault="00D50526" w:rsidP="0029347B">
            <w:r>
              <w:t>-shallow-water habitats where soil is saturated with water for at least part of the year</w:t>
            </w:r>
            <w:r>
              <w:br/>
            </w:r>
            <w:r>
              <w:br/>
              <w:t xml:space="preserve">-wetlands </w:t>
            </w:r>
            <w:r w:rsidR="00423CB4">
              <w:t xml:space="preserve">diff. from ponds for two reasons: </w:t>
            </w:r>
            <w:r>
              <w:t xml:space="preserve">only shallow </w:t>
            </w:r>
            <w:r w:rsidR="00423CB4">
              <w:t>w</w:t>
            </w:r>
            <w:r>
              <w:t>ater, and have emergent vegetation – plants that grow abo</w:t>
            </w:r>
            <w:r w:rsidR="00423CB4">
              <w:t>ve the surface of water</w:t>
            </w:r>
            <w:r w:rsidR="00423CB4">
              <w:br/>
              <w:t>-most/all</w:t>
            </w:r>
            <w:r>
              <w:t xml:space="preserve"> water in</w:t>
            </w:r>
            <w:r w:rsidR="0029347B">
              <w:t xml:space="preserve"> wetlands receives sunlight, &amp;</w:t>
            </w:r>
            <w:r>
              <w:t xml:space="preserve"> emergent plants capture it before it strikes the water</w:t>
            </w:r>
            <w:r>
              <w:br/>
            </w:r>
            <w:r>
              <w:br/>
              <w:t xml:space="preserve">-freshwater marshes and swamps are wetland types </w:t>
            </w:r>
            <w:r w:rsidR="0029347B">
              <w:t xml:space="preserve">= slow, steady water flow; </w:t>
            </w:r>
            <w:r>
              <w:t xml:space="preserve">bogs </w:t>
            </w:r>
            <w:r w:rsidR="0029347B">
              <w:t>=</w:t>
            </w:r>
            <w:r>
              <w:t xml:space="preserve"> water flow is low/nonexistent</w:t>
            </w:r>
            <w:r>
              <w:br/>
              <w:t xml:space="preserve">-if water </w:t>
            </w:r>
            <w:r w:rsidR="0029347B">
              <w:t xml:space="preserve">= </w:t>
            </w:r>
            <w:r>
              <w:t>st</w:t>
            </w:r>
            <w:r w:rsidR="0029347B">
              <w:t>agnant, oxygen is used up in</w:t>
            </w:r>
            <w:r>
              <w:t xml:space="preserve"> decomposition of dead organic matter faster than it enters via diffusion from the atmosphere</w:t>
            </w:r>
            <w:r>
              <w:br/>
              <w:t>-as a result, bog water is oxygen poor or even anoxic</w:t>
            </w:r>
            <w:r>
              <w:br/>
              <w:t>-once oxygen in water depleted, decomposition slows, and acids lower the pH, making nitrogen unavailable to plants</w:t>
            </w:r>
            <w:r>
              <w:br/>
            </w:r>
            <w:r>
              <w:br/>
              <w:t>-combination of acidity, lack of nitrogen and anoxic conditions makes bogs extremely unproductive habitats</w:t>
            </w:r>
            <w:r>
              <w:br/>
              <w:t>-marshes and swamps offer ample supplies of oxygenated water and sun and are extraordinarily productive</w:t>
            </w:r>
            <w:r>
              <w:br/>
              <w:t>-marshes lack trees and typically feature grasses</w:t>
            </w:r>
            <w:r>
              <w:br/>
              <w:t>-swamps are dominated by trees and shrubs</w:t>
            </w:r>
            <w:r>
              <w:br/>
              <w:t xml:space="preserve">-because their physical environments are so different, little overlap in types of species found in </w:t>
            </w:r>
            <w:r>
              <w:lastRenderedPageBreak/>
              <w:t>bogs, marshes, swamps</w:t>
            </w:r>
          </w:p>
        </w:tc>
      </w:tr>
      <w:tr w:rsidR="001D49E1" w:rsidTr="00B104FD">
        <w:tc>
          <w:tcPr>
            <w:tcW w:w="2127" w:type="dxa"/>
          </w:tcPr>
          <w:p w:rsidR="001D49E1" w:rsidRDefault="0029347B">
            <w:r>
              <w:lastRenderedPageBreak/>
              <w:t>Estuaries</w:t>
            </w:r>
          </w:p>
        </w:tc>
        <w:tc>
          <w:tcPr>
            <w:tcW w:w="9214" w:type="dxa"/>
          </w:tcPr>
          <w:p w:rsidR="001D49E1" w:rsidRDefault="0029347B">
            <w:r>
              <w:t>-form where rivers meet ocean – thus freshwater mixes w/ salt water</w:t>
            </w:r>
            <w:r>
              <w:br/>
              <w:t>-estuary incl slightly saline marshes as well as body of water that moves in/out of these environments</w:t>
            </w:r>
            <w:r>
              <w:br/>
              <w:t>-salinity varies with changes in river flows, and with proximity to ocean</w:t>
            </w:r>
            <w:r>
              <w:br/>
            </w:r>
            <w:r>
              <w:br/>
              <w:t>-mostly shallow enough that sunlight reaches substrate</w:t>
            </w:r>
            <w:r>
              <w:br/>
              <w:t>-water depth may fluctuate dramatically in response to tides/floods</w:t>
            </w:r>
            <w:r>
              <w:br/>
            </w:r>
            <w:r>
              <w:br/>
              <w:t>-water flow fluctuates daily and seasonally due to tides/floods</w:t>
            </w:r>
            <w:r>
              <w:br/>
              <w:t>-this is important for changing salinity, which affects presence of organisms</w:t>
            </w:r>
            <w:r>
              <w:br/>
            </w:r>
            <w:r>
              <w:br/>
              <w:t>-b/c water shallow and sunlit, and nutrients replenished by incoming river water, very productive</w:t>
            </w:r>
            <w:r>
              <w:br/>
              <w:t>-packed with young fish, feeding on abundant vegetation and plankton</w:t>
            </w:r>
          </w:p>
        </w:tc>
      </w:tr>
    </w:tbl>
    <w:p w:rsidR="004D534D" w:rsidRDefault="004D534D"/>
    <w:sectPr w:rsidR="004D534D" w:rsidSect="00B104FD">
      <w:headerReference w:type="default" r:id="rId6"/>
      <w:pgSz w:w="12240" w:h="15840"/>
      <w:pgMar w:top="567" w:right="1440" w:bottom="426" w:left="1440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A1A" w:rsidRDefault="00F17A1A" w:rsidP="00B104FD">
      <w:pPr>
        <w:spacing w:after="0" w:line="240" w:lineRule="auto"/>
      </w:pPr>
      <w:r>
        <w:separator/>
      </w:r>
    </w:p>
  </w:endnote>
  <w:endnote w:type="continuationSeparator" w:id="0">
    <w:p w:rsidR="00F17A1A" w:rsidRDefault="00F17A1A" w:rsidP="00B1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A1A" w:rsidRDefault="00F17A1A" w:rsidP="00B104FD">
      <w:pPr>
        <w:spacing w:after="0" w:line="240" w:lineRule="auto"/>
      </w:pPr>
      <w:r>
        <w:separator/>
      </w:r>
    </w:p>
  </w:footnote>
  <w:footnote w:type="continuationSeparator" w:id="0">
    <w:p w:rsidR="00F17A1A" w:rsidRDefault="00F17A1A" w:rsidP="00B1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4FD" w:rsidRPr="00B104FD" w:rsidRDefault="00B104FD" w:rsidP="00B104FD">
    <w:pPr>
      <w:pStyle w:val="Header"/>
      <w:tabs>
        <w:tab w:val="clear" w:pos="9360"/>
        <w:tab w:val="right" w:pos="10490"/>
      </w:tabs>
      <w:ind w:left="-1134" w:right="-1130"/>
      <w:rPr>
        <w:sz w:val="20"/>
        <w:szCs w:val="20"/>
      </w:rPr>
    </w:pPr>
    <w:r w:rsidRPr="00B104FD">
      <w:rPr>
        <w:sz w:val="20"/>
        <w:szCs w:val="20"/>
      </w:rPr>
      <w:t>Ecology- Biomes (Lecture 4)</w:t>
    </w:r>
    <w:r w:rsidRPr="00B104FD">
      <w:rPr>
        <w:sz w:val="20"/>
        <w:szCs w:val="20"/>
      </w:rPr>
      <w:tab/>
    </w:r>
    <w:r w:rsidRPr="00B104FD">
      <w:rPr>
        <w:sz w:val="20"/>
        <w:szCs w:val="20"/>
      </w:rPr>
      <w:tab/>
    </w:r>
    <w:r w:rsidRPr="00B104FD">
      <w:rPr>
        <w:sz w:val="20"/>
        <w:szCs w:val="20"/>
      </w:rPr>
      <w:br/>
    </w:r>
    <w:r w:rsidRPr="00B104FD">
      <w:rPr>
        <w:sz w:val="20"/>
        <w:szCs w:val="20"/>
      </w:rPr>
      <w:tab/>
    </w:r>
    <w:r w:rsidRPr="00B104FD">
      <w:rPr>
        <w:sz w:val="20"/>
        <w:szCs w:val="20"/>
      </w:rPr>
      <w:tab/>
      <w:t>Jan. 11, 10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9E1"/>
    <w:rsid w:val="001D49E1"/>
    <w:rsid w:val="0029347B"/>
    <w:rsid w:val="00423CB4"/>
    <w:rsid w:val="00430338"/>
    <w:rsid w:val="004504F7"/>
    <w:rsid w:val="004D534D"/>
    <w:rsid w:val="004F0B23"/>
    <w:rsid w:val="007832EB"/>
    <w:rsid w:val="007B0952"/>
    <w:rsid w:val="007E668D"/>
    <w:rsid w:val="008D3AE9"/>
    <w:rsid w:val="00A403F1"/>
    <w:rsid w:val="00B104FD"/>
    <w:rsid w:val="00BC50CE"/>
    <w:rsid w:val="00BF1230"/>
    <w:rsid w:val="00C238EC"/>
    <w:rsid w:val="00CC3082"/>
    <w:rsid w:val="00CC3B1A"/>
    <w:rsid w:val="00D50526"/>
    <w:rsid w:val="00D75D1A"/>
    <w:rsid w:val="00D92713"/>
    <w:rsid w:val="00E42416"/>
    <w:rsid w:val="00F17A1A"/>
    <w:rsid w:val="00F71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9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104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04FD"/>
  </w:style>
  <w:style w:type="paragraph" w:styleId="Footer">
    <w:name w:val="footer"/>
    <w:basedOn w:val="Normal"/>
    <w:link w:val="FooterChar"/>
    <w:uiPriority w:val="99"/>
    <w:semiHidden/>
    <w:unhideWhenUsed/>
    <w:rsid w:val="00B104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04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2010-01-12T06:31:00Z</dcterms:created>
  <dcterms:modified xsi:type="dcterms:W3CDTF">2010-10-05T23:41:00Z</dcterms:modified>
</cp:coreProperties>
</file>