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9D" w:rsidRDefault="00BB6D9D" w:rsidP="00BB6D9D">
      <w:pPr>
        <w:spacing w:after="0" w:line="240" w:lineRule="auto"/>
        <w:jc w:val="center"/>
        <w:rPr>
          <w:b/>
          <w:lang w:val="fr-CA"/>
        </w:rPr>
      </w:pPr>
      <w:r>
        <w:rPr>
          <w:b/>
          <w:lang w:val="fr-CA"/>
        </w:rPr>
        <w:t>Enthalpie de Diverses Réactions</w:t>
      </w: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r>
        <w:rPr>
          <w:b/>
          <w:lang w:val="fr-CA"/>
        </w:rPr>
        <w:t>Cédric Eveleigh</w:t>
      </w:r>
    </w:p>
    <w:p w:rsidR="00BB6D9D" w:rsidRDefault="00BB6D9D" w:rsidP="00BB6D9D">
      <w:pPr>
        <w:spacing w:after="0" w:line="240" w:lineRule="auto"/>
        <w:jc w:val="center"/>
        <w:rPr>
          <w:b/>
          <w:lang w:val="fr-CA"/>
        </w:rPr>
      </w:pPr>
      <w:r>
        <w:rPr>
          <w:b/>
          <w:lang w:val="fr-CA"/>
        </w:rPr>
        <w:t>6808788</w:t>
      </w: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r>
        <w:rPr>
          <w:b/>
          <w:lang w:val="fr-CA"/>
        </w:rPr>
        <w:t>CHM1711</w:t>
      </w:r>
    </w:p>
    <w:p w:rsidR="00BB6D9D" w:rsidRDefault="00BB6D9D" w:rsidP="00BB6D9D">
      <w:pPr>
        <w:spacing w:after="0" w:line="240" w:lineRule="auto"/>
        <w:jc w:val="center"/>
        <w:rPr>
          <w:b/>
          <w:lang w:val="fr-CA"/>
        </w:rPr>
      </w:pPr>
      <w:r>
        <w:rPr>
          <w:b/>
          <w:lang w:val="fr-CA"/>
        </w:rPr>
        <w:t>Laboratoire: Mercredi (1)</w:t>
      </w: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r>
        <w:rPr>
          <w:b/>
          <w:lang w:val="fr-CA"/>
        </w:rPr>
        <w:t>Démonstratrice :</w:t>
      </w:r>
    </w:p>
    <w:p w:rsidR="00BB6D9D" w:rsidRDefault="00BB6D9D" w:rsidP="00BB6D9D">
      <w:pPr>
        <w:spacing w:after="0" w:line="240" w:lineRule="auto"/>
        <w:jc w:val="center"/>
        <w:rPr>
          <w:b/>
          <w:lang w:val="fr-CA"/>
        </w:rPr>
      </w:pPr>
      <w:r>
        <w:rPr>
          <w:b/>
          <w:lang w:val="fr-CA"/>
        </w:rPr>
        <w:t>Charlotte Depatie Sicard</w:t>
      </w: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r>
        <w:rPr>
          <w:b/>
          <w:lang w:val="fr-CA"/>
        </w:rPr>
        <w:t>10 Octobre, 2012</w:t>
      </w: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p>
    <w:p w:rsidR="00BB6D9D" w:rsidRDefault="00BB6D9D" w:rsidP="00BB6D9D">
      <w:pPr>
        <w:spacing w:after="0" w:line="240" w:lineRule="auto"/>
        <w:jc w:val="center"/>
        <w:rPr>
          <w:b/>
          <w:lang w:val="fr-CA"/>
        </w:rPr>
      </w:pPr>
      <w:r>
        <w:rPr>
          <w:b/>
          <w:lang w:val="fr-CA"/>
        </w:rPr>
        <w:t>Département de Chimie</w:t>
      </w:r>
    </w:p>
    <w:p w:rsidR="00BB6D9D" w:rsidRDefault="00BB6D9D" w:rsidP="00BB6D9D">
      <w:pPr>
        <w:spacing w:after="0" w:line="240" w:lineRule="auto"/>
        <w:jc w:val="center"/>
        <w:rPr>
          <w:b/>
          <w:lang w:val="fr-CA"/>
        </w:rPr>
      </w:pPr>
      <w:r>
        <w:rPr>
          <w:b/>
          <w:lang w:val="fr-CA"/>
        </w:rPr>
        <w:t>Université d’Ottawa</w:t>
      </w:r>
    </w:p>
    <w:p w:rsidR="00BB6D9D" w:rsidRDefault="00BB6D9D">
      <w:pPr>
        <w:rPr>
          <w:b/>
          <w:sz w:val="28"/>
          <w:szCs w:val="28"/>
          <w:lang w:val="fr-CA"/>
        </w:rPr>
      </w:pPr>
      <w:r>
        <w:rPr>
          <w:b/>
          <w:sz w:val="28"/>
          <w:szCs w:val="28"/>
          <w:lang w:val="fr-CA"/>
        </w:rPr>
        <w:br w:type="page"/>
      </w:r>
    </w:p>
    <w:p w:rsidR="00DC7374" w:rsidRDefault="00DC7374" w:rsidP="00A84B16">
      <w:pPr>
        <w:rPr>
          <w:b/>
          <w:sz w:val="28"/>
          <w:szCs w:val="28"/>
          <w:lang w:val="fr-CA"/>
        </w:rPr>
      </w:pPr>
      <w:r>
        <w:rPr>
          <w:b/>
          <w:sz w:val="28"/>
          <w:szCs w:val="28"/>
          <w:lang w:val="fr-CA"/>
        </w:rPr>
        <w:lastRenderedPageBreak/>
        <w:t>INTRODUCTION</w:t>
      </w:r>
    </w:p>
    <w:p w:rsidR="00997174" w:rsidRDefault="00997174" w:rsidP="000B57DF">
      <w:pPr>
        <w:spacing w:after="240" w:line="360" w:lineRule="auto"/>
        <w:ind w:firstLine="720"/>
        <w:jc w:val="both"/>
        <w:rPr>
          <w:lang w:val="fr-CA"/>
        </w:rPr>
      </w:pPr>
      <w:r>
        <w:rPr>
          <w:lang w:val="fr-CA"/>
        </w:rPr>
        <w:t>Les savants du passé ont déterminés presque toutes les formes d’énergie dont nous en savons la présence aujourd’hui. Selon l’Encyclopédie Universalis</w:t>
      </w:r>
      <w:r w:rsidR="001335F4">
        <w:rPr>
          <w:vertAlign w:val="superscript"/>
          <w:lang w:val="fr-CA"/>
        </w:rPr>
        <w:t>2</w:t>
      </w:r>
      <w:r>
        <w:rPr>
          <w:lang w:val="fr-CA"/>
        </w:rPr>
        <w:t xml:space="preserve">, la chaleur est la forme d’énergie </w:t>
      </w:r>
      <w:r w:rsidR="00463818">
        <w:rPr>
          <w:lang w:val="fr-CA"/>
        </w:rPr>
        <w:t>dont c</w:t>
      </w:r>
      <w:r w:rsidRPr="00997174">
        <w:rPr>
          <w:lang w:val="fr-CA"/>
        </w:rPr>
        <w:t>es savants o</w:t>
      </w:r>
      <w:r w:rsidR="00463818">
        <w:rPr>
          <w:lang w:val="fr-CA"/>
        </w:rPr>
        <w:t>nt mis le plus de temps à y attribuer</w:t>
      </w:r>
      <w:r w:rsidRPr="00997174">
        <w:rPr>
          <w:lang w:val="fr-CA"/>
        </w:rPr>
        <w:t xml:space="preserve"> un statut scientifique.</w:t>
      </w:r>
      <w:r>
        <w:rPr>
          <w:lang w:val="fr-CA"/>
        </w:rPr>
        <w:t xml:space="preserve"> </w:t>
      </w:r>
      <w:r w:rsidR="00A533AF">
        <w:rPr>
          <w:lang w:val="fr-CA"/>
        </w:rPr>
        <w:t xml:space="preserve">La chaleur est directement reliée à l’enthalpie. </w:t>
      </w:r>
      <w:r w:rsidR="008B1054">
        <w:rPr>
          <w:lang w:val="fr-CA"/>
        </w:rPr>
        <w:t>L</w:t>
      </w:r>
      <w:r w:rsidR="00A533AF">
        <w:rPr>
          <w:lang w:val="fr-CA"/>
        </w:rPr>
        <w:t xml:space="preserve">’enthalpie est la variation d’énergie dans un système thermodynamique </w:t>
      </w:r>
      <w:r w:rsidR="008B1054">
        <w:rPr>
          <w:lang w:val="fr-CA"/>
        </w:rPr>
        <w:t>qui reçoit ou fournit un travail mécanique, qui réagis chimiquement ou qui a un changement d’état. La mesure directe de l’enthalpie d’un système thermodynamique est, à un certain degré,</w:t>
      </w:r>
      <w:r w:rsidR="00463818">
        <w:rPr>
          <w:lang w:val="fr-CA"/>
        </w:rPr>
        <w:t xml:space="preserve"> est</w:t>
      </w:r>
      <w:r w:rsidR="008B1054">
        <w:rPr>
          <w:lang w:val="fr-CA"/>
        </w:rPr>
        <w:t xml:space="preserve"> impossible. Par contre, il existe d’autres méthodes pour la déterminer. La loi de Hess, pour un, est utilisée pour déterminer l’enthalpie des réactions avec plusieurs produits et/ou réactifs. Un calorimètre est utilisé pour déterminer les enthalpies de formations des réactifs et produits individuels et ceux-ci sont en suite additionnés à l’aide de la loi Hess pour obtenir l’enthalpie de la réaction totale.</w:t>
      </w:r>
    </w:p>
    <w:p w:rsidR="003F0ACE" w:rsidRPr="003F0ACE" w:rsidRDefault="003F0ACE" w:rsidP="00466B64">
      <w:pPr>
        <w:spacing w:after="240" w:line="360" w:lineRule="auto"/>
        <w:ind w:firstLine="720"/>
        <w:jc w:val="both"/>
        <w:rPr>
          <w:lang w:val="fr-CA"/>
        </w:rPr>
      </w:pPr>
      <w:r>
        <w:rPr>
          <w:lang w:val="fr-CA"/>
        </w:rPr>
        <w:t xml:space="preserve">Si nous connaissons la quantité d’énergie nécessaire pour faire augmenter d’un degré de température un gramme d’une substance donnée, que nous appelons chaleur massique, nous pouvons </w:t>
      </w:r>
      <w:r w:rsidRPr="003F0ACE">
        <w:rPr>
          <w:lang w:val="fr-CA"/>
        </w:rPr>
        <w:t>calculer</w:t>
      </w:r>
      <w:r>
        <w:rPr>
          <w:lang w:val="fr-CA"/>
        </w:rPr>
        <w:t xml:space="preserve"> la mesure d’énergie thermique que cette substance absorbe ou libère.</w:t>
      </w:r>
      <w:r w:rsidRPr="003F0ACE">
        <w:rPr>
          <w:lang w:val="fr-CA"/>
        </w:rPr>
        <w:t xml:space="preserve"> Quand la variat</w:t>
      </w:r>
      <w:r w:rsidR="000B57DF">
        <w:rPr>
          <w:lang w:val="fr-CA"/>
        </w:rPr>
        <w:t>ion dans la température est relativement petite</w:t>
      </w:r>
      <w:r w:rsidRPr="003F0ACE">
        <w:rPr>
          <w:lang w:val="fr-CA"/>
        </w:rPr>
        <w:t xml:space="preserve">, </w:t>
      </w:r>
      <w:r w:rsidR="000B57DF">
        <w:rPr>
          <w:lang w:val="fr-CA"/>
        </w:rPr>
        <w:t xml:space="preserve">nous pouvons supposer </w:t>
      </w:r>
      <w:r w:rsidRPr="003F0ACE">
        <w:rPr>
          <w:lang w:val="fr-CA"/>
        </w:rPr>
        <w:t xml:space="preserve">que la chaleur massique </w:t>
      </w:r>
      <w:r w:rsidR="000B57DF">
        <w:rPr>
          <w:lang w:val="fr-CA"/>
        </w:rPr>
        <w:t xml:space="preserve">reste </w:t>
      </w:r>
      <w:r w:rsidRPr="003F0ACE">
        <w:rPr>
          <w:lang w:val="fr-CA"/>
        </w:rPr>
        <w:t xml:space="preserve">constante. </w:t>
      </w:r>
      <w:r w:rsidR="000B57DF">
        <w:rPr>
          <w:lang w:val="fr-CA"/>
        </w:rPr>
        <w:t>L</w:t>
      </w:r>
      <w:r w:rsidRPr="003F0ACE">
        <w:rPr>
          <w:lang w:val="fr-CA"/>
        </w:rPr>
        <w:t>’énergie thermique</w:t>
      </w:r>
      <w:r w:rsidR="000B57DF">
        <w:rPr>
          <w:lang w:val="fr-CA"/>
        </w:rPr>
        <w:t xml:space="preserve"> est représentée par Q</w:t>
      </w:r>
      <w:r w:rsidRPr="003F0ACE">
        <w:rPr>
          <w:lang w:val="fr-CA"/>
        </w:rPr>
        <w:t xml:space="preserve"> et peut être calculée comme suit : </w:t>
      </w:r>
    </w:p>
    <w:p w:rsidR="003F0ACE" w:rsidRDefault="003F0ACE" w:rsidP="000D65CA">
      <w:pPr>
        <w:spacing w:after="240" w:line="360" w:lineRule="auto"/>
        <w:jc w:val="center"/>
        <w:rPr>
          <w:b/>
          <w:lang w:val="fr-CA"/>
        </w:rPr>
      </w:pPr>
      <w:r w:rsidRPr="003F0ACE">
        <w:rPr>
          <w:b/>
          <w:lang w:val="fr-CA"/>
        </w:rPr>
        <w:t xml:space="preserve">Q = s </w:t>
      </w:r>
      <w:r w:rsidRPr="003F0ACE">
        <w:rPr>
          <w:rFonts w:cs="Times New Roman"/>
          <w:sz w:val="18"/>
          <w:szCs w:val="18"/>
          <w:lang w:val="fr-CA"/>
        </w:rPr>
        <w:t>•</w:t>
      </w:r>
      <w:r w:rsidRPr="003F0ACE">
        <w:rPr>
          <w:b/>
          <w:lang w:val="fr-CA"/>
        </w:rPr>
        <w:t xml:space="preserve"> m </w:t>
      </w:r>
      <w:r w:rsidRPr="003F0ACE">
        <w:rPr>
          <w:rFonts w:cs="Times New Roman"/>
          <w:sz w:val="18"/>
          <w:szCs w:val="18"/>
          <w:lang w:val="fr-CA"/>
        </w:rPr>
        <w:t>•</w:t>
      </w:r>
      <w:r w:rsidRPr="003F0ACE">
        <w:rPr>
          <w:b/>
          <w:lang w:val="fr-CA"/>
        </w:rPr>
        <w:t xml:space="preserve"> </w:t>
      </w:r>
      <w:r w:rsidRPr="003F0ACE">
        <w:rPr>
          <w:rFonts w:cs="Times New Roman"/>
          <w:b/>
          <w:lang w:val="fr-CA"/>
        </w:rPr>
        <w:t>Δ</w:t>
      </w:r>
      <w:r w:rsidRPr="003F0ACE">
        <w:rPr>
          <w:b/>
          <w:lang w:val="fr-CA"/>
        </w:rPr>
        <w:t>T</w:t>
      </w:r>
    </w:p>
    <w:p w:rsidR="00E47826" w:rsidRDefault="00CA799D" w:rsidP="00E47826">
      <w:pPr>
        <w:spacing w:after="240" w:line="360" w:lineRule="auto"/>
        <w:jc w:val="both"/>
        <w:rPr>
          <w:lang w:val="fr-CA"/>
        </w:rPr>
      </w:pPr>
      <w:r w:rsidRPr="00CA799D">
        <w:rPr>
          <w:lang w:val="fr-CA"/>
        </w:rPr>
        <w:t xml:space="preserve">où s est la </w:t>
      </w:r>
      <w:r w:rsidR="001F3F24">
        <w:rPr>
          <w:lang w:val="fr-CA"/>
        </w:rPr>
        <w:t>chaleur massique</w:t>
      </w:r>
      <w:r w:rsidRPr="00CA799D">
        <w:rPr>
          <w:lang w:val="fr-CA"/>
        </w:rPr>
        <w:t xml:space="preserve">, m est la masse et </w:t>
      </w:r>
      <w:r w:rsidRPr="00CA799D">
        <w:rPr>
          <w:rFonts w:cs="Times New Roman"/>
          <w:lang w:val="fr-CA"/>
        </w:rPr>
        <w:t>Δ</w:t>
      </w:r>
      <w:r w:rsidRPr="00CA799D">
        <w:rPr>
          <w:lang w:val="fr-CA"/>
        </w:rPr>
        <w:t>T est la variatio</w:t>
      </w:r>
      <w:r w:rsidR="001F3F24">
        <w:rPr>
          <w:lang w:val="fr-CA"/>
        </w:rPr>
        <w:t>n de température</w:t>
      </w:r>
      <w:r w:rsidRPr="00CA799D">
        <w:rPr>
          <w:lang w:val="fr-CA"/>
        </w:rPr>
        <w:t xml:space="preserve">. </w:t>
      </w:r>
      <w:r w:rsidR="00E47826">
        <w:rPr>
          <w:lang w:val="fr-CA"/>
        </w:rPr>
        <w:t xml:space="preserve">Ce principe ne s’applique pas seulement au cas avec le métal dans l’eau. On peut aussi l’appliquer dans les réactions de neutralisation des acides et bases et les processus de dissolution d’un soluté dans un solvant. L’énergie totale de neutralisation, représentée par </w:t>
      </w:r>
      <w:r w:rsidR="00E47826">
        <w:rPr>
          <w:b/>
          <w:lang w:val="fr-CA"/>
        </w:rPr>
        <w:t>Q</w:t>
      </w:r>
      <w:r w:rsidR="00E47826">
        <w:rPr>
          <w:b/>
          <w:vertAlign w:val="subscript"/>
          <w:lang w:val="fr-CA"/>
        </w:rPr>
        <w:t>N</w:t>
      </w:r>
      <w:r w:rsidR="00E47826">
        <w:rPr>
          <w:lang w:val="fr-CA"/>
        </w:rPr>
        <w:t xml:space="preserve">, est calculée avec l’équation suivante: </w:t>
      </w:r>
    </w:p>
    <w:p w:rsidR="00E47826" w:rsidRDefault="00E47826" w:rsidP="00E47826">
      <w:pPr>
        <w:spacing w:after="240" w:line="360" w:lineRule="auto"/>
        <w:jc w:val="center"/>
        <w:rPr>
          <w:b/>
          <w:lang w:val="fr-CA"/>
        </w:rPr>
      </w:pPr>
      <w:r>
        <w:rPr>
          <w:b/>
          <w:lang w:val="fr-CA"/>
        </w:rPr>
        <w:t>Q</w:t>
      </w:r>
      <w:r>
        <w:rPr>
          <w:b/>
          <w:vertAlign w:val="subscript"/>
          <w:lang w:val="fr-CA"/>
        </w:rPr>
        <w:t>N</w:t>
      </w:r>
      <w:r>
        <w:rPr>
          <w:b/>
          <w:lang w:val="fr-CA"/>
        </w:rPr>
        <w:t xml:space="preserve"> = -m</w:t>
      </w:r>
      <w:r>
        <w:rPr>
          <w:b/>
          <w:vertAlign w:val="subscript"/>
          <w:lang w:val="fr-CA"/>
        </w:rPr>
        <w:t>solution</w:t>
      </w:r>
      <w:r>
        <w:rPr>
          <w:b/>
          <w:lang w:val="fr-CA"/>
        </w:rPr>
        <w:t xml:space="preserve"> </w:t>
      </w:r>
      <w:r w:rsidRPr="003F0ACE">
        <w:rPr>
          <w:rFonts w:cs="Times New Roman"/>
          <w:sz w:val="18"/>
          <w:szCs w:val="18"/>
          <w:lang w:val="fr-CA"/>
        </w:rPr>
        <w:t>•</w:t>
      </w:r>
      <w:r>
        <w:rPr>
          <w:b/>
          <w:lang w:val="fr-CA"/>
        </w:rPr>
        <w:t xml:space="preserve"> s</w:t>
      </w:r>
      <w:r>
        <w:rPr>
          <w:b/>
          <w:vertAlign w:val="subscript"/>
          <w:lang w:val="fr-CA"/>
        </w:rPr>
        <w:t>solution</w:t>
      </w:r>
      <w:r>
        <w:rPr>
          <w:b/>
          <w:lang w:val="fr-CA"/>
        </w:rPr>
        <w:t xml:space="preserve"> </w:t>
      </w:r>
      <w:r w:rsidRPr="003F0ACE">
        <w:rPr>
          <w:rFonts w:cs="Times New Roman"/>
          <w:sz w:val="18"/>
          <w:szCs w:val="18"/>
          <w:lang w:val="fr-CA"/>
        </w:rPr>
        <w:t>•</w:t>
      </w:r>
      <w:r w:rsidRPr="00DE1BC3">
        <w:rPr>
          <w:rFonts w:cs="Times New Roman"/>
          <w:b/>
          <w:lang w:val="fr-CA"/>
        </w:rPr>
        <w:t xml:space="preserve"> </w:t>
      </w:r>
      <w:r w:rsidRPr="007B7A63">
        <w:rPr>
          <w:rFonts w:cs="Times New Roman"/>
          <w:b/>
          <w:lang w:val="fr-CA"/>
        </w:rPr>
        <w:t>Δ</w:t>
      </w:r>
      <w:r w:rsidRPr="007B7A63">
        <w:rPr>
          <w:b/>
          <w:lang w:val="fr-CA"/>
        </w:rPr>
        <w:t>T</w:t>
      </w:r>
    </w:p>
    <w:p w:rsidR="00CA799D" w:rsidRDefault="00E47826" w:rsidP="00E47826">
      <w:pPr>
        <w:spacing w:after="240" w:line="360" w:lineRule="auto"/>
        <w:rPr>
          <w:lang w:val="fr-CA"/>
        </w:rPr>
      </w:pPr>
      <w:r>
        <w:rPr>
          <w:lang w:val="fr-CA"/>
        </w:rPr>
        <w:t>Un signe négatif est présent parce qu’il montre que l’énergie est égale à la valeur contraire de la chaleur absorbée par la solution. Aussi, l</w:t>
      </w:r>
      <w:r w:rsidR="001F3F24">
        <w:rPr>
          <w:lang w:val="fr-CA"/>
        </w:rPr>
        <w:t>e transfert l’</w:t>
      </w:r>
      <w:r w:rsidR="00CA799D" w:rsidRPr="00CA799D">
        <w:rPr>
          <w:lang w:val="fr-CA"/>
        </w:rPr>
        <w:t>énergie</w:t>
      </w:r>
      <w:r w:rsidR="001F3F24">
        <w:rPr>
          <w:lang w:val="fr-CA"/>
        </w:rPr>
        <w:t xml:space="preserve"> d’une substance à une autre, </w:t>
      </w:r>
      <w:r>
        <w:rPr>
          <w:lang w:val="fr-CA"/>
        </w:rPr>
        <w:t>par exemple du</w:t>
      </w:r>
      <w:r w:rsidR="001F3F24">
        <w:rPr>
          <w:lang w:val="fr-CA"/>
        </w:rPr>
        <w:t xml:space="preserve"> métal à l’eau, est calculé avec la formule suivante</w:t>
      </w:r>
      <w:r w:rsidR="00CA799D" w:rsidRPr="00CA799D">
        <w:rPr>
          <w:lang w:val="fr-CA"/>
        </w:rPr>
        <w:t>:</w:t>
      </w:r>
    </w:p>
    <w:p w:rsidR="001F3F24" w:rsidRPr="001F3F24" w:rsidRDefault="001F3F24" w:rsidP="000D65CA">
      <w:pPr>
        <w:spacing w:after="240" w:line="360" w:lineRule="auto"/>
        <w:jc w:val="center"/>
        <w:rPr>
          <w:b/>
          <w:vertAlign w:val="subscript"/>
          <w:lang w:val="fr-CA"/>
        </w:rPr>
      </w:pPr>
      <w:r w:rsidRPr="001F3F24">
        <w:rPr>
          <w:b/>
          <w:lang w:val="fr-CA"/>
        </w:rPr>
        <w:t>-Q</w:t>
      </w:r>
      <w:r w:rsidRPr="001F3F24">
        <w:rPr>
          <w:b/>
          <w:vertAlign w:val="subscript"/>
          <w:lang w:val="fr-CA"/>
        </w:rPr>
        <w:t>métal</w:t>
      </w:r>
      <w:r w:rsidRPr="001F3F24">
        <w:rPr>
          <w:b/>
          <w:lang w:val="fr-CA"/>
        </w:rPr>
        <w:t xml:space="preserve"> = Q</w:t>
      </w:r>
      <w:r w:rsidRPr="001F3F24">
        <w:rPr>
          <w:b/>
          <w:vertAlign w:val="subscript"/>
          <w:lang w:val="fr-CA"/>
        </w:rPr>
        <w:t>eau</w:t>
      </w:r>
    </w:p>
    <w:p w:rsidR="000D65CA" w:rsidRDefault="001F3F24" w:rsidP="00E47826">
      <w:pPr>
        <w:spacing w:after="240" w:line="360" w:lineRule="auto"/>
        <w:jc w:val="both"/>
        <w:rPr>
          <w:lang w:val="fr-CA"/>
        </w:rPr>
      </w:pPr>
      <w:r w:rsidRPr="001F3F24">
        <w:rPr>
          <w:lang w:val="fr-CA"/>
        </w:rPr>
        <w:t>où Q</w:t>
      </w:r>
      <w:r w:rsidRPr="001F3F24">
        <w:rPr>
          <w:vertAlign w:val="subscript"/>
          <w:lang w:val="fr-CA"/>
        </w:rPr>
        <w:t>métal</w:t>
      </w:r>
      <w:r w:rsidRPr="001F3F24">
        <w:rPr>
          <w:lang w:val="fr-CA"/>
        </w:rPr>
        <w:t xml:space="preserve"> est l’énergie thermique dans le métal et Q</w:t>
      </w:r>
      <w:r w:rsidRPr="001F3F24">
        <w:rPr>
          <w:vertAlign w:val="subscript"/>
          <w:lang w:val="fr-CA"/>
        </w:rPr>
        <w:t>eau</w:t>
      </w:r>
      <w:r w:rsidRPr="001F3F24">
        <w:rPr>
          <w:lang w:val="fr-CA"/>
        </w:rPr>
        <w:t xml:space="preserve"> est l’énergie thermique dans l’eau. </w:t>
      </w:r>
    </w:p>
    <w:p w:rsidR="001F3F24" w:rsidRPr="00466B64" w:rsidRDefault="001F3F24" w:rsidP="000D65CA">
      <w:pPr>
        <w:spacing w:after="240" w:line="360" w:lineRule="auto"/>
        <w:ind w:firstLine="720"/>
        <w:rPr>
          <w:lang w:val="fr-CA"/>
        </w:rPr>
      </w:pPr>
      <w:r>
        <w:rPr>
          <w:lang w:val="fr-CA"/>
        </w:rPr>
        <w:lastRenderedPageBreak/>
        <w:t xml:space="preserve">Selon Dulong et Petit en 1819, une mole de n’importe quel métal partage approximativement la </w:t>
      </w:r>
      <w:r w:rsidRPr="00466B64">
        <w:rPr>
          <w:lang w:val="fr-CA"/>
        </w:rPr>
        <w:t>même capacité d’absorption de chaleur. L’équation suivante est dérivé</w:t>
      </w:r>
      <w:r w:rsidR="00466B64" w:rsidRPr="00466B64">
        <w:rPr>
          <w:lang w:val="fr-CA"/>
        </w:rPr>
        <w:t>e</w:t>
      </w:r>
      <w:r w:rsidRPr="00466B64">
        <w:rPr>
          <w:lang w:val="fr-CA"/>
        </w:rPr>
        <w:t xml:space="preserve"> de ceci:</w:t>
      </w:r>
    </w:p>
    <w:p w:rsidR="00466B64" w:rsidRPr="00466B64" w:rsidRDefault="00466B64" w:rsidP="00466B64">
      <w:pPr>
        <w:spacing w:after="240" w:line="360" w:lineRule="auto"/>
        <w:jc w:val="center"/>
        <w:rPr>
          <w:b/>
          <w:lang w:val="fr-CA"/>
        </w:rPr>
      </w:pPr>
      <w:r w:rsidRPr="00466B64">
        <w:rPr>
          <w:b/>
          <w:lang w:val="fr-CA"/>
        </w:rPr>
        <w:t>s</w:t>
      </w:r>
      <w:r w:rsidRPr="00466B64">
        <w:rPr>
          <w:b/>
          <w:vertAlign w:val="subscript"/>
          <w:lang w:val="fr-CA"/>
        </w:rPr>
        <w:t>métal</w:t>
      </w:r>
      <w:r w:rsidRPr="00466B64">
        <w:rPr>
          <w:b/>
          <w:lang w:val="fr-CA"/>
        </w:rPr>
        <w:t xml:space="preserve"> </w:t>
      </w:r>
      <w:r w:rsidRPr="00466B64">
        <w:rPr>
          <w:rFonts w:cs="Times New Roman"/>
          <w:lang w:val="fr-CA"/>
        </w:rPr>
        <w:t>•</w:t>
      </w:r>
      <w:r w:rsidRPr="00466B64">
        <w:rPr>
          <w:b/>
          <w:lang w:val="fr-CA"/>
        </w:rPr>
        <w:t xml:space="preserve"> M</w:t>
      </w:r>
      <w:r w:rsidRPr="00466B64">
        <w:rPr>
          <w:b/>
          <w:vertAlign w:val="subscript"/>
          <w:lang w:val="fr-CA"/>
        </w:rPr>
        <w:t>métal</w:t>
      </w:r>
      <w:r w:rsidRPr="00466B64">
        <w:rPr>
          <w:b/>
          <w:lang w:val="fr-CA"/>
        </w:rPr>
        <w:t xml:space="preserve"> </w:t>
      </w:r>
      <w:r w:rsidRPr="00466B64">
        <w:rPr>
          <w:rFonts w:cs="Times New Roman"/>
          <w:b/>
          <w:lang w:val="fr-CA"/>
        </w:rPr>
        <w:t>≈</w:t>
      </w:r>
      <w:r w:rsidRPr="00466B64">
        <w:rPr>
          <w:b/>
          <w:lang w:val="fr-CA"/>
        </w:rPr>
        <w:t xml:space="preserve"> 25 J/mol</w:t>
      </w:r>
      <w:r w:rsidRPr="00466B64">
        <w:rPr>
          <w:rFonts w:cs="Times New Roman"/>
          <w:b/>
          <w:vertAlign w:val="superscript"/>
          <w:lang w:val="fr-CA"/>
        </w:rPr>
        <w:t>o</w:t>
      </w:r>
      <w:r w:rsidRPr="00466B64">
        <w:rPr>
          <w:b/>
          <w:lang w:val="fr-CA"/>
        </w:rPr>
        <w:t>C</w:t>
      </w:r>
    </w:p>
    <w:p w:rsidR="002D00C8" w:rsidRDefault="00466B64" w:rsidP="00E16482">
      <w:pPr>
        <w:spacing w:after="240" w:line="360" w:lineRule="auto"/>
        <w:jc w:val="both"/>
        <w:rPr>
          <w:lang w:val="fr-CA"/>
        </w:rPr>
      </w:pPr>
      <w:r w:rsidRPr="00466B64">
        <w:rPr>
          <w:lang w:val="fr-CA"/>
        </w:rPr>
        <w:t xml:space="preserve">où </w:t>
      </w:r>
      <w:r>
        <w:rPr>
          <w:b/>
          <w:lang w:val="fr-CA"/>
        </w:rPr>
        <w:t>M</w:t>
      </w:r>
      <w:r>
        <w:rPr>
          <w:b/>
          <w:vertAlign w:val="subscript"/>
          <w:lang w:val="fr-CA"/>
        </w:rPr>
        <w:t>métal</w:t>
      </w:r>
      <w:r w:rsidRPr="00466B64">
        <w:rPr>
          <w:lang w:val="fr-CA"/>
        </w:rPr>
        <w:t xml:space="preserve"> représente la masse molaire du métal.</w:t>
      </w:r>
      <w:r w:rsidR="00E16482">
        <w:rPr>
          <w:lang w:val="fr-CA"/>
        </w:rPr>
        <w:t xml:space="preserve"> Pour calculer l’enthalpie de neutralisation par mole d’une substance, on utilise l’équation:</w:t>
      </w:r>
    </w:p>
    <w:p w:rsidR="00DC7374" w:rsidRPr="002D00C8" w:rsidRDefault="00DC7374" w:rsidP="002D00C8">
      <w:pPr>
        <w:spacing w:after="240" w:line="360" w:lineRule="auto"/>
        <w:jc w:val="center"/>
        <w:rPr>
          <w:b/>
          <w:lang w:val="fr-CA"/>
        </w:rPr>
      </w:pPr>
      <w:r w:rsidRPr="002D00C8">
        <w:rPr>
          <w:rFonts w:cs="Times New Roman"/>
          <w:b/>
          <w:lang w:val="fr-CA"/>
        </w:rPr>
        <w:t>Δ</w:t>
      </w:r>
      <w:r w:rsidRPr="002D00C8">
        <w:rPr>
          <w:b/>
          <w:lang w:val="fr-CA"/>
        </w:rPr>
        <w:t>H = Q</w:t>
      </w:r>
      <w:r w:rsidRPr="002D00C8">
        <w:rPr>
          <w:b/>
          <w:vertAlign w:val="subscript"/>
          <w:lang w:val="fr-CA"/>
        </w:rPr>
        <w:t>N</w:t>
      </w:r>
      <w:r w:rsidRPr="002D00C8">
        <w:rPr>
          <w:b/>
          <w:lang w:val="fr-CA"/>
        </w:rPr>
        <w:t xml:space="preserve"> /</w:t>
      </w:r>
      <w:r w:rsidR="00E16482" w:rsidRPr="002D00C8">
        <w:rPr>
          <w:b/>
          <w:lang w:val="fr-CA"/>
        </w:rPr>
        <w:t xml:space="preserve"> </w:t>
      </w:r>
      <w:r w:rsidRPr="002D00C8">
        <w:rPr>
          <w:b/>
          <w:lang w:val="fr-CA"/>
        </w:rPr>
        <w:t>n</w:t>
      </w:r>
    </w:p>
    <w:p w:rsidR="00E87414" w:rsidRDefault="002D00C8" w:rsidP="002D00C8">
      <w:pPr>
        <w:spacing w:after="240" w:line="360" w:lineRule="auto"/>
        <w:rPr>
          <w:lang w:val="fr-CA"/>
        </w:rPr>
      </w:pPr>
      <w:r>
        <w:rPr>
          <w:lang w:val="fr-CA"/>
        </w:rPr>
        <w:t xml:space="preserve">où </w:t>
      </w:r>
      <w:r w:rsidRPr="002D00C8">
        <w:rPr>
          <w:b/>
          <w:lang w:val="fr-CA"/>
        </w:rPr>
        <w:t>n</w:t>
      </w:r>
      <w:r>
        <w:rPr>
          <w:lang w:val="fr-CA"/>
        </w:rPr>
        <w:t xml:space="preserve"> est le nombre d</w:t>
      </w:r>
      <w:r w:rsidR="00977163">
        <w:rPr>
          <w:lang w:val="fr-CA"/>
        </w:rPr>
        <w:t xml:space="preserve">e moles de la substance donnée. </w:t>
      </w:r>
    </w:p>
    <w:p w:rsidR="00977163" w:rsidRDefault="00977163" w:rsidP="00E87414">
      <w:pPr>
        <w:spacing w:after="240" w:line="360" w:lineRule="auto"/>
        <w:ind w:firstLine="720"/>
        <w:rPr>
          <w:lang w:val="fr-CA"/>
        </w:rPr>
      </w:pPr>
      <w:r>
        <w:rPr>
          <w:lang w:val="fr-CA"/>
        </w:rPr>
        <w:t xml:space="preserve">Lors de la de la dissolution d’un sel, il y a deux événements qui créent des variations d’énergie. Le premier est lorsque le sel est vaporisé pour former des ions gazeux, aussi appelé l’énergie réticulaire. Le deuxième est lorsque les ions de ce sel sont dissouts par de l’eau pour former des ions aqueux, aussi appelé l’énergie d’hydratation. Pour la dissolution d’un sel donné, lorsque l’énergie d’hydratation est plus grande que l’énergie réticulaire, le processus est exothermique. Ainsi de suite, lorsque l’énergie d’hydratation est plus petite que l’énergie réticulaire, le processus est endothermique. </w:t>
      </w:r>
    </w:p>
    <w:p w:rsidR="00DC7374" w:rsidRDefault="00E87414" w:rsidP="00E87414">
      <w:pPr>
        <w:spacing w:after="240" w:line="360" w:lineRule="auto"/>
        <w:rPr>
          <w:lang w:val="fr-CA"/>
        </w:rPr>
      </w:pPr>
      <w:r>
        <w:rPr>
          <w:lang w:val="fr-CA"/>
        </w:rPr>
        <w:tab/>
        <w:t>Ce laboratoire comporte trois parties. La première partie consiste à déterminer la chaleur massique et la masse molaire du cuivre. La deuxième partie consiste à déterminer l’enthalpie de neutralisation par mole d’eau produite d’un acide fort (HCl et HNO</w:t>
      </w:r>
      <w:r>
        <w:rPr>
          <w:vertAlign w:val="subscript"/>
          <w:lang w:val="fr-CA"/>
        </w:rPr>
        <w:t>3</w:t>
      </w:r>
      <w:r>
        <w:rPr>
          <w:lang w:val="fr-CA"/>
        </w:rPr>
        <w:t>). La troisième partie consiste à déterminer l’enthalpie de mise en solution d’un sel inconnu par mole de ce sel.</w:t>
      </w:r>
    </w:p>
    <w:p w:rsidR="00DC7374" w:rsidRDefault="00DC7374" w:rsidP="00DC7374">
      <w:pPr>
        <w:rPr>
          <w:b/>
          <w:sz w:val="28"/>
          <w:szCs w:val="28"/>
          <w:lang w:val="fr-CA"/>
        </w:rPr>
      </w:pPr>
      <w:r w:rsidRPr="00DC7374">
        <w:rPr>
          <w:b/>
          <w:sz w:val="28"/>
          <w:szCs w:val="28"/>
          <w:lang w:val="fr-CA"/>
        </w:rPr>
        <w:t>PROCÉDURE</w:t>
      </w:r>
    </w:p>
    <w:p w:rsidR="00DC7374" w:rsidRPr="00DC7374" w:rsidRDefault="00DC7374" w:rsidP="00DC7374">
      <w:pPr>
        <w:rPr>
          <w:lang w:val="fr-CA"/>
        </w:rPr>
      </w:pPr>
      <w:r>
        <w:rPr>
          <w:lang w:val="fr-CA"/>
        </w:rPr>
        <w:t>Décrite dans le manuel de laboratoire</w:t>
      </w:r>
      <w:r w:rsidR="006F193D">
        <w:rPr>
          <w:rStyle w:val="FootnoteReference"/>
          <w:sz w:val="24"/>
          <w:szCs w:val="24"/>
          <w:lang w:val="fr-CA"/>
        </w:rPr>
        <w:footnoteReference w:id="2"/>
      </w:r>
      <w:r>
        <w:rPr>
          <w:lang w:val="fr-CA"/>
        </w:rPr>
        <w:t>.</w:t>
      </w:r>
    </w:p>
    <w:p w:rsidR="00A66B30" w:rsidRDefault="00A66B30">
      <w:pPr>
        <w:rPr>
          <w:b/>
          <w:sz w:val="28"/>
          <w:szCs w:val="28"/>
          <w:lang w:val="fr-CA"/>
        </w:rPr>
      </w:pPr>
      <w:r>
        <w:rPr>
          <w:b/>
          <w:sz w:val="28"/>
          <w:szCs w:val="28"/>
          <w:lang w:val="fr-CA"/>
        </w:rPr>
        <w:br w:type="page"/>
      </w:r>
    </w:p>
    <w:p w:rsidR="00A84B16" w:rsidRPr="005272F3" w:rsidRDefault="00A84B16" w:rsidP="00A84B16">
      <w:pPr>
        <w:rPr>
          <w:b/>
          <w:sz w:val="28"/>
          <w:szCs w:val="28"/>
          <w:lang w:val="fr-CA"/>
        </w:rPr>
      </w:pPr>
      <w:r w:rsidRPr="005272F3">
        <w:rPr>
          <w:b/>
          <w:sz w:val="28"/>
          <w:szCs w:val="28"/>
          <w:lang w:val="fr-CA"/>
        </w:rPr>
        <w:lastRenderedPageBreak/>
        <w:t>OBSERVATIONS ET RÉSULTATS</w:t>
      </w:r>
    </w:p>
    <w:p w:rsidR="00A84B16" w:rsidRPr="006620CD" w:rsidRDefault="006620CD" w:rsidP="006620CD">
      <w:pPr>
        <w:rPr>
          <w:b/>
          <w:sz w:val="24"/>
          <w:szCs w:val="24"/>
          <w:lang w:val="fr-CA"/>
        </w:rPr>
      </w:pPr>
      <w:r w:rsidRPr="006620CD">
        <w:rPr>
          <w:b/>
          <w:sz w:val="24"/>
          <w:szCs w:val="24"/>
          <w:lang w:val="fr-CA"/>
        </w:rPr>
        <w:t xml:space="preserve">Tableau 1. </w:t>
      </w:r>
      <w:r w:rsidR="00116CCB">
        <w:rPr>
          <w:b/>
          <w:sz w:val="24"/>
          <w:szCs w:val="24"/>
          <w:lang w:val="fr-CA"/>
        </w:rPr>
        <w:t>Chaleur massique d’un métal</w:t>
      </w:r>
    </w:p>
    <w:tbl>
      <w:tblPr>
        <w:tblStyle w:val="TableGrid"/>
        <w:tblW w:w="0" w:type="auto"/>
        <w:tblLook w:val="04A0"/>
      </w:tblPr>
      <w:tblGrid>
        <w:gridCol w:w="3192"/>
        <w:gridCol w:w="3192"/>
        <w:gridCol w:w="3192"/>
      </w:tblGrid>
      <w:tr w:rsidR="00D35BCD" w:rsidRPr="006620CD" w:rsidTr="00D35BCD">
        <w:tc>
          <w:tcPr>
            <w:tcW w:w="3192" w:type="dxa"/>
          </w:tcPr>
          <w:p w:rsidR="00D35BCD" w:rsidRPr="006620CD" w:rsidRDefault="00D35BCD" w:rsidP="00D35BCD">
            <w:pPr>
              <w:jc w:val="center"/>
              <w:rPr>
                <w:b/>
                <w:sz w:val="20"/>
                <w:szCs w:val="20"/>
                <w:lang w:val="fr-CA"/>
              </w:rPr>
            </w:pPr>
          </w:p>
        </w:tc>
        <w:tc>
          <w:tcPr>
            <w:tcW w:w="3192" w:type="dxa"/>
          </w:tcPr>
          <w:p w:rsidR="00D35BCD" w:rsidRPr="006620CD" w:rsidRDefault="00D35BCD" w:rsidP="00D35BCD">
            <w:pPr>
              <w:jc w:val="center"/>
              <w:rPr>
                <w:b/>
                <w:sz w:val="20"/>
                <w:szCs w:val="20"/>
                <w:lang w:val="fr-CA"/>
              </w:rPr>
            </w:pPr>
            <w:r w:rsidRPr="006620CD">
              <w:rPr>
                <w:b/>
                <w:sz w:val="20"/>
                <w:szCs w:val="20"/>
                <w:lang w:val="fr-CA"/>
              </w:rPr>
              <w:t>Essai 1</w:t>
            </w:r>
          </w:p>
        </w:tc>
        <w:tc>
          <w:tcPr>
            <w:tcW w:w="3192" w:type="dxa"/>
          </w:tcPr>
          <w:p w:rsidR="00D35BCD" w:rsidRPr="006620CD" w:rsidRDefault="00D35BCD" w:rsidP="00D35BCD">
            <w:pPr>
              <w:jc w:val="center"/>
              <w:rPr>
                <w:b/>
                <w:sz w:val="20"/>
                <w:szCs w:val="20"/>
                <w:lang w:val="fr-CA"/>
              </w:rPr>
            </w:pPr>
            <w:r w:rsidRPr="006620CD">
              <w:rPr>
                <w:b/>
                <w:sz w:val="20"/>
                <w:szCs w:val="20"/>
                <w:lang w:val="fr-CA"/>
              </w:rPr>
              <w:t>Essai 2</w:t>
            </w:r>
          </w:p>
        </w:tc>
      </w:tr>
      <w:tr w:rsidR="00D35BCD" w:rsidRPr="006620CD" w:rsidTr="00D35BCD">
        <w:tc>
          <w:tcPr>
            <w:tcW w:w="3192" w:type="dxa"/>
          </w:tcPr>
          <w:p w:rsidR="00D35BCD" w:rsidRPr="006620CD" w:rsidRDefault="00D35BCD" w:rsidP="00D35BCD">
            <w:pPr>
              <w:jc w:val="center"/>
              <w:rPr>
                <w:b/>
                <w:sz w:val="20"/>
                <w:szCs w:val="20"/>
                <w:lang w:val="fr-CA"/>
              </w:rPr>
            </w:pPr>
            <w:r w:rsidRPr="006620CD">
              <w:rPr>
                <w:b/>
                <w:sz w:val="20"/>
                <w:szCs w:val="20"/>
                <w:lang w:val="fr-CA"/>
              </w:rPr>
              <w:t>Masse du cuivre (g)</w:t>
            </w:r>
          </w:p>
        </w:tc>
        <w:tc>
          <w:tcPr>
            <w:tcW w:w="3192" w:type="dxa"/>
          </w:tcPr>
          <w:p w:rsidR="00D35BCD" w:rsidRPr="006620CD" w:rsidRDefault="00D35BCD" w:rsidP="00D35BCD">
            <w:pPr>
              <w:jc w:val="center"/>
              <w:rPr>
                <w:sz w:val="20"/>
                <w:szCs w:val="20"/>
                <w:lang w:val="fr-CA"/>
              </w:rPr>
            </w:pPr>
            <w:r w:rsidRPr="006620CD">
              <w:rPr>
                <w:sz w:val="20"/>
                <w:szCs w:val="20"/>
                <w:lang w:val="fr-CA"/>
              </w:rPr>
              <w:t>13,7021</w:t>
            </w:r>
          </w:p>
        </w:tc>
        <w:tc>
          <w:tcPr>
            <w:tcW w:w="3192" w:type="dxa"/>
          </w:tcPr>
          <w:p w:rsidR="00D35BCD" w:rsidRPr="006620CD" w:rsidRDefault="00D35BCD" w:rsidP="00D35BCD">
            <w:pPr>
              <w:jc w:val="center"/>
              <w:rPr>
                <w:sz w:val="20"/>
                <w:szCs w:val="20"/>
                <w:lang w:val="fr-CA"/>
              </w:rPr>
            </w:pPr>
            <w:r w:rsidRPr="006620CD">
              <w:rPr>
                <w:sz w:val="20"/>
                <w:szCs w:val="20"/>
                <w:lang w:val="fr-CA"/>
              </w:rPr>
              <w:t>14,0340</w:t>
            </w:r>
          </w:p>
        </w:tc>
      </w:tr>
      <w:tr w:rsidR="00D35BCD" w:rsidRPr="006620CD" w:rsidTr="00D35BCD">
        <w:tc>
          <w:tcPr>
            <w:tcW w:w="3192" w:type="dxa"/>
          </w:tcPr>
          <w:p w:rsidR="00D35BCD" w:rsidRPr="006620CD" w:rsidRDefault="00D35BCD" w:rsidP="00D35BCD">
            <w:pPr>
              <w:jc w:val="center"/>
              <w:rPr>
                <w:b/>
                <w:sz w:val="20"/>
                <w:szCs w:val="20"/>
                <w:lang w:val="fr-CA"/>
              </w:rPr>
            </w:pPr>
            <w:r w:rsidRPr="006620CD">
              <w:rPr>
                <w:b/>
                <w:sz w:val="20"/>
                <w:szCs w:val="20"/>
                <w:lang w:val="fr-CA"/>
              </w:rPr>
              <w:t>Masse du calorimètre (g)</w:t>
            </w:r>
          </w:p>
        </w:tc>
        <w:tc>
          <w:tcPr>
            <w:tcW w:w="3192" w:type="dxa"/>
          </w:tcPr>
          <w:p w:rsidR="00D35BCD" w:rsidRPr="006620CD" w:rsidRDefault="00D35BCD" w:rsidP="00D35BCD">
            <w:pPr>
              <w:jc w:val="center"/>
              <w:rPr>
                <w:sz w:val="20"/>
                <w:szCs w:val="20"/>
                <w:lang w:val="fr-CA"/>
              </w:rPr>
            </w:pPr>
            <w:r w:rsidRPr="006620CD">
              <w:rPr>
                <w:sz w:val="20"/>
                <w:szCs w:val="20"/>
                <w:lang w:val="fr-CA"/>
              </w:rPr>
              <w:t>5,3792</w:t>
            </w:r>
          </w:p>
        </w:tc>
        <w:tc>
          <w:tcPr>
            <w:tcW w:w="3192" w:type="dxa"/>
          </w:tcPr>
          <w:p w:rsidR="00D35BCD" w:rsidRPr="006620CD" w:rsidRDefault="00D35BCD" w:rsidP="00D35BCD">
            <w:pPr>
              <w:jc w:val="center"/>
              <w:rPr>
                <w:sz w:val="20"/>
                <w:szCs w:val="20"/>
                <w:lang w:val="fr-CA"/>
              </w:rPr>
            </w:pPr>
            <w:r w:rsidRPr="006620CD">
              <w:rPr>
                <w:sz w:val="20"/>
                <w:szCs w:val="20"/>
                <w:lang w:val="fr-CA"/>
              </w:rPr>
              <w:t>5,3625</w:t>
            </w:r>
          </w:p>
        </w:tc>
      </w:tr>
      <w:tr w:rsidR="00D35BCD" w:rsidRPr="006620CD" w:rsidTr="00D35BCD">
        <w:tc>
          <w:tcPr>
            <w:tcW w:w="3192" w:type="dxa"/>
          </w:tcPr>
          <w:p w:rsidR="00D35BCD" w:rsidRPr="006620CD" w:rsidRDefault="00D35BCD" w:rsidP="00D35BCD">
            <w:pPr>
              <w:jc w:val="center"/>
              <w:rPr>
                <w:b/>
                <w:sz w:val="20"/>
                <w:szCs w:val="20"/>
                <w:lang w:val="fr-CA"/>
              </w:rPr>
            </w:pPr>
            <w:r w:rsidRPr="006620CD">
              <w:rPr>
                <w:b/>
                <w:sz w:val="20"/>
                <w:szCs w:val="20"/>
                <w:lang w:val="fr-CA"/>
              </w:rPr>
              <w:t>Masse du calorimètre (avec 20 ml d’eau) (g)</w:t>
            </w:r>
          </w:p>
        </w:tc>
        <w:tc>
          <w:tcPr>
            <w:tcW w:w="3192" w:type="dxa"/>
          </w:tcPr>
          <w:p w:rsidR="00D35BCD" w:rsidRPr="006620CD" w:rsidRDefault="00D35BCD" w:rsidP="00D35BCD">
            <w:pPr>
              <w:jc w:val="center"/>
              <w:rPr>
                <w:sz w:val="20"/>
                <w:szCs w:val="20"/>
                <w:lang w:val="fr-CA"/>
              </w:rPr>
            </w:pPr>
            <w:r w:rsidRPr="006620CD">
              <w:rPr>
                <w:sz w:val="20"/>
                <w:szCs w:val="20"/>
                <w:lang w:val="fr-CA"/>
              </w:rPr>
              <w:t>24,7394</w:t>
            </w:r>
          </w:p>
        </w:tc>
        <w:tc>
          <w:tcPr>
            <w:tcW w:w="3192" w:type="dxa"/>
          </w:tcPr>
          <w:p w:rsidR="00D35BCD" w:rsidRPr="006620CD" w:rsidRDefault="00D35BCD" w:rsidP="00D35BCD">
            <w:pPr>
              <w:jc w:val="center"/>
              <w:rPr>
                <w:sz w:val="20"/>
                <w:szCs w:val="20"/>
                <w:lang w:val="fr-CA"/>
              </w:rPr>
            </w:pPr>
            <w:r w:rsidRPr="006620CD">
              <w:rPr>
                <w:sz w:val="20"/>
                <w:szCs w:val="20"/>
                <w:lang w:val="fr-CA"/>
              </w:rPr>
              <w:t>24,9795</w:t>
            </w:r>
          </w:p>
        </w:tc>
      </w:tr>
      <w:tr w:rsidR="00D35BCD" w:rsidRPr="006620CD" w:rsidTr="00D35BCD">
        <w:tc>
          <w:tcPr>
            <w:tcW w:w="3192" w:type="dxa"/>
          </w:tcPr>
          <w:p w:rsidR="00D35BCD" w:rsidRPr="006620CD" w:rsidRDefault="00D35BCD" w:rsidP="00D35BCD">
            <w:pPr>
              <w:jc w:val="center"/>
              <w:rPr>
                <w:b/>
                <w:sz w:val="20"/>
                <w:szCs w:val="20"/>
                <w:lang w:val="fr-CA"/>
              </w:rPr>
            </w:pPr>
            <w:r w:rsidRPr="006620CD">
              <w:rPr>
                <w:b/>
                <w:sz w:val="20"/>
                <w:szCs w:val="20"/>
                <w:lang w:val="fr-CA"/>
              </w:rPr>
              <w:t>Température de l’eau bouillante</w:t>
            </w:r>
            <w:r w:rsidR="00492083" w:rsidRPr="006620CD">
              <w:rPr>
                <w:b/>
                <w:sz w:val="20"/>
                <w:szCs w:val="20"/>
                <w:lang w:val="fr-CA"/>
              </w:rPr>
              <w:t xml:space="preserve"> </w:t>
            </w:r>
            <w:r w:rsidRPr="006620CD">
              <w:rPr>
                <w:b/>
                <w:sz w:val="20"/>
                <w:szCs w:val="20"/>
                <w:lang w:val="fr-CA"/>
              </w:rPr>
              <w:t>(</w:t>
            </w:r>
            <w:r w:rsidRPr="006620CD">
              <w:rPr>
                <w:b/>
                <w:sz w:val="20"/>
                <w:szCs w:val="20"/>
                <w:vertAlign w:val="superscript"/>
                <w:lang w:val="fr-CA"/>
              </w:rPr>
              <w:t>o</w:t>
            </w:r>
            <w:r w:rsidRPr="006620CD">
              <w:rPr>
                <w:b/>
                <w:sz w:val="20"/>
                <w:szCs w:val="20"/>
                <w:lang w:val="fr-CA"/>
              </w:rPr>
              <w:t>C)</w:t>
            </w:r>
          </w:p>
        </w:tc>
        <w:tc>
          <w:tcPr>
            <w:tcW w:w="3192" w:type="dxa"/>
          </w:tcPr>
          <w:p w:rsidR="00D35BCD" w:rsidRPr="006620CD" w:rsidRDefault="00D35BCD" w:rsidP="00D35BCD">
            <w:pPr>
              <w:jc w:val="center"/>
              <w:rPr>
                <w:sz w:val="20"/>
                <w:szCs w:val="20"/>
                <w:lang w:val="fr-CA"/>
              </w:rPr>
            </w:pPr>
            <w:r w:rsidRPr="006620CD">
              <w:rPr>
                <w:sz w:val="20"/>
                <w:szCs w:val="20"/>
                <w:lang w:val="fr-CA"/>
              </w:rPr>
              <w:t>99,8</w:t>
            </w:r>
          </w:p>
        </w:tc>
        <w:tc>
          <w:tcPr>
            <w:tcW w:w="3192" w:type="dxa"/>
          </w:tcPr>
          <w:p w:rsidR="00D35BCD" w:rsidRPr="006620CD" w:rsidRDefault="00D35BCD" w:rsidP="00D35BCD">
            <w:pPr>
              <w:jc w:val="center"/>
              <w:rPr>
                <w:sz w:val="20"/>
                <w:szCs w:val="20"/>
                <w:lang w:val="fr-CA"/>
              </w:rPr>
            </w:pPr>
            <w:r w:rsidRPr="006620CD">
              <w:rPr>
                <w:sz w:val="20"/>
                <w:szCs w:val="20"/>
                <w:lang w:val="fr-CA"/>
              </w:rPr>
              <w:t>99,8</w:t>
            </w:r>
          </w:p>
        </w:tc>
      </w:tr>
    </w:tbl>
    <w:p w:rsidR="00D35BCD" w:rsidRPr="006620CD" w:rsidRDefault="00D35BCD" w:rsidP="00F22EF1">
      <w:pPr>
        <w:spacing w:after="0"/>
        <w:rPr>
          <w:b/>
          <w:sz w:val="20"/>
          <w:szCs w:val="20"/>
          <w:lang w:val="fr-CA"/>
        </w:rPr>
      </w:pPr>
    </w:p>
    <w:tbl>
      <w:tblPr>
        <w:tblStyle w:val="TableGrid"/>
        <w:tblW w:w="0" w:type="auto"/>
        <w:tblLook w:val="04A0"/>
      </w:tblPr>
      <w:tblGrid>
        <w:gridCol w:w="1951"/>
        <w:gridCol w:w="3686"/>
        <w:gridCol w:w="3939"/>
      </w:tblGrid>
      <w:tr w:rsidR="00A84B16" w:rsidRPr="006620CD" w:rsidTr="002E74C9">
        <w:tc>
          <w:tcPr>
            <w:tcW w:w="1951" w:type="dxa"/>
          </w:tcPr>
          <w:p w:rsidR="00A84B16" w:rsidRPr="006620CD" w:rsidRDefault="00A84B16" w:rsidP="00F22EF1">
            <w:pPr>
              <w:jc w:val="center"/>
              <w:rPr>
                <w:b/>
                <w:sz w:val="20"/>
                <w:szCs w:val="20"/>
              </w:rPr>
            </w:pPr>
            <w:r w:rsidRPr="006620CD">
              <w:rPr>
                <w:b/>
                <w:sz w:val="20"/>
                <w:szCs w:val="20"/>
              </w:rPr>
              <w:t>Temps (secondes)</w:t>
            </w:r>
          </w:p>
        </w:tc>
        <w:tc>
          <w:tcPr>
            <w:tcW w:w="3686" w:type="dxa"/>
          </w:tcPr>
          <w:p w:rsidR="00A84B16" w:rsidRPr="006620CD" w:rsidRDefault="00A84B16" w:rsidP="00F22EF1">
            <w:pPr>
              <w:jc w:val="center"/>
              <w:rPr>
                <w:b/>
                <w:sz w:val="20"/>
                <w:szCs w:val="20"/>
              </w:rPr>
            </w:pPr>
            <w:r w:rsidRPr="006620CD">
              <w:rPr>
                <w:b/>
                <w:sz w:val="20"/>
                <w:szCs w:val="20"/>
              </w:rPr>
              <w:t>Essai 1: Température (</w:t>
            </w:r>
            <w:r w:rsidRPr="006620CD">
              <w:rPr>
                <w:b/>
                <w:sz w:val="20"/>
                <w:szCs w:val="20"/>
                <w:vertAlign w:val="superscript"/>
              </w:rPr>
              <w:t>o</w:t>
            </w:r>
            <w:r w:rsidRPr="006620CD">
              <w:rPr>
                <w:b/>
                <w:sz w:val="20"/>
                <w:szCs w:val="20"/>
              </w:rPr>
              <w:t>C)</w:t>
            </w:r>
          </w:p>
        </w:tc>
        <w:tc>
          <w:tcPr>
            <w:tcW w:w="3939" w:type="dxa"/>
          </w:tcPr>
          <w:p w:rsidR="00A84B16" w:rsidRPr="006620CD" w:rsidRDefault="00A84B16" w:rsidP="00F22EF1">
            <w:pPr>
              <w:jc w:val="center"/>
              <w:rPr>
                <w:b/>
                <w:sz w:val="20"/>
                <w:szCs w:val="20"/>
              </w:rPr>
            </w:pPr>
            <w:r w:rsidRPr="006620CD">
              <w:rPr>
                <w:b/>
                <w:sz w:val="20"/>
                <w:szCs w:val="20"/>
              </w:rPr>
              <w:t>Essai 2: Température (</w:t>
            </w:r>
            <w:r w:rsidRPr="006620CD">
              <w:rPr>
                <w:b/>
                <w:sz w:val="20"/>
                <w:szCs w:val="20"/>
                <w:vertAlign w:val="superscript"/>
              </w:rPr>
              <w:t>o</w:t>
            </w:r>
            <w:r w:rsidRPr="006620CD">
              <w:rPr>
                <w:b/>
                <w:sz w:val="20"/>
                <w:szCs w:val="20"/>
              </w:rPr>
              <w:t>C)</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0</w:t>
            </w:r>
          </w:p>
        </w:tc>
        <w:tc>
          <w:tcPr>
            <w:tcW w:w="3686" w:type="dxa"/>
          </w:tcPr>
          <w:p w:rsidR="00A84B16" w:rsidRPr="006620CD" w:rsidRDefault="00A84B16" w:rsidP="00F22EF1">
            <w:pPr>
              <w:jc w:val="center"/>
              <w:rPr>
                <w:sz w:val="20"/>
                <w:szCs w:val="20"/>
              </w:rPr>
            </w:pPr>
            <w:r w:rsidRPr="006620CD">
              <w:rPr>
                <w:sz w:val="20"/>
                <w:szCs w:val="20"/>
              </w:rPr>
              <w:t>23,3</w:t>
            </w:r>
          </w:p>
        </w:tc>
        <w:tc>
          <w:tcPr>
            <w:tcW w:w="3939" w:type="dxa"/>
          </w:tcPr>
          <w:p w:rsidR="00A84B16" w:rsidRPr="006620CD" w:rsidRDefault="00A84B16" w:rsidP="00F22EF1">
            <w:pPr>
              <w:jc w:val="center"/>
              <w:rPr>
                <w:sz w:val="20"/>
                <w:szCs w:val="20"/>
              </w:rPr>
            </w:pPr>
            <w:r w:rsidRPr="006620CD">
              <w:rPr>
                <w:sz w:val="20"/>
                <w:szCs w:val="20"/>
              </w:rPr>
              <w:t>23,7</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30</w:t>
            </w:r>
          </w:p>
        </w:tc>
        <w:tc>
          <w:tcPr>
            <w:tcW w:w="3686" w:type="dxa"/>
          </w:tcPr>
          <w:p w:rsidR="00A84B16" w:rsidRPr="006620CD" w:rsidRDefault="00A84B16" w:rsidP="00F22EF1">
            <w:pPr>
              <w:jc w:val="center"/>
              <w:rPr>
                <w:sz w:val="20"/>
                <w:szCs w:val="20"/>
              </w:rPr>
            </w:pPr>
            <w:r w:rsidRPr="006620CD">
              <w:rPr>
                <w:sz w:val="20"/>
                <w:szCs w:val="20"/>
              </w:rPr>
              <w:t>23,5</w:t>
            </w:r>
          </w:p>
        </w:tc>
        <w:tc>
          <w:tcPr>
            <w:tcW w:w="3939" w:type="dxa"/>
          </w:tcPr>
          <w:p w:rsidR="00A84B16" w:rsidRPr="006620CD" w:rsidRDefault="00A84B16" w:rsidP="00F22EF1">
            <w:pPr>
              <w:jc w:val="center"/>
              <w:rPr>
                <w:sz w:val="20"/>
                <w:szCs w:val="20"/>
              </w:rPr>
            </w:pPr>
            <w:r w:rsidRPr="006620CD">
              <w:rPr>
                <w:sz w:val="20"/>
                <w:szCs w:val="20"/>
              </w:rPr>
              <w:t>23,8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60</w:t>
            </w:r>
          </w:p>
        </w:tc>
        <w:tc>
          <w:tcPr>
            <w:tcW w:w="3686" w:type="dxa"/>
          </w:tcPr>
          <w:p w:rsidR="00A84B16" w:rsidRPr="006620CD" w:rsidRDefault="00A84B16" w:rsidP="00F22EF1">
            <w:pPr>
              <w:jc w:val="center"/>
              <w:rPr>
                <w:sz w:val="20"/>
                <w:szCs w:val="20"/>
              </w:rPr>
            </w:pPr>
            <w:r w:rsidRPr="006620CD">
              <w:rPr>
                <w:sz w:val="20"/>
                <w:szCs w:val="20"/>
              </w:rPr>
              <w:t>23,6</w:t>
            </w:r>
          </w:p>
        </w:tc>
        <w:tc>
          <w:tcPr>
            <w:tcW w:w="3939" w:type="dxa"/>
          </w:tcPr>
          <w:p w:rsidR="00A84B16" w:rsidRPr="006620CD" w:rsidRDefault="00A84B16" w:rsidP="00F22EF1">
            <w:pPr>
              <w:jc w:val="center"/>
              <w:rPr>
                <w:sz w:val="20"/>
                <w:szCs w:val="20"/>
              </w:rPr>
            </w:pPr>
            <w:r w:rsidRPr="006620CD">
              <w:rPr>
                <w:sz w:val="20"/>
                <w:szCs w:val="20"/>
              </w:rPr>
              <w:t>23,8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90</w:t>
            </w:r>
          </w:p>
        </w:tc>
        <w:tc>
          <w:tcPr>
            <w:tcW w:w="3686" w:type="dxa"/>
          </w:tcPr>
          <w:p w:rsidR="00A84B16" w:rsidRPr="006620CD" w:rsidRDefault="00A84B16" w:rsidP="00F22EF1">
            <w:pPr>
              <w:jc w:val="center"/>
              <w:rPr>
                <w:sz w:val="20"/>
                <w:szCs w:val="20"/>
              </w:rPr>
            </w:pPr>
            <w:r w:rsidRPr="006620CD">
              <w:rPr>
                <w:sz w:val="20"/>
                <w:szCs w:val="20"/>
              </w:rPr>
              <w:t>23,6</w:t>
            </w:r>
          </w:p>
        </w:tc>
        <w:tc>
          <w:tcPr>
            <w:tcW w:w="3939" w:type="dxa"/>
          </w:tcPr>
          <w:p w:rsidR="00A84B16" w:rsidRPr="006620CD" w:rsidRDefault="00A84B16" w:rsidP="00F22EF1">
            <w:pPr>
              <w:jc w:val="center"/>
              <w:rPr>
                <w:sz w:val="20"/>
                <w:szCs w:val="20"/>
              </w:rPr>
            </w:pPr>
            <w:r w:rsidRPr="006620CD">
              <w:rPr>
                <w:sz w:val="20"/>
                <w:szCs w:val="20"/>
              </w:rPr>
              <w:t>23,8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120</w:t>
            </w:r>
          </w:p>
        </w:tc>
        <w:tc>
          <w:tcPr>
            <w:tcW w:w="3686" w:type="dxa"/>
          </w:tcPr>
          <w:p w:rsidR="00A84B16" w:rsidRPr="006620CD" w:rsidRDefault="00A84B16" w:rsidP="00F22EF1">
            <w:pPr>
              <w:jc w:val="center"/>
              <w:rPr>
                <w:sz w:val="20"/>
                <w:szCs w:val="20"/>
              </w:rPr>
            </w:pPr>
            <w:r w:rsidRPr="006620CD">
              <w:rPr>
                <w:sz w:val="20"/>
                <w:szCs w:val="20"/>
              </w:rPr>
              <w:t>23,5</w:t>
            </w:r>
          </w:p>
        </w:tc>
        <w:tc>
          <w:tcPr>
            <w:tcW w:w="3939" w:type="dxa"/>
          </w:tcPr>
          <w:p w:rsidR="00A84B16" w:rsidRPr="006620CD" w:rsidRDefault="00A84B16" w:rsidP="00F22EF1">
            <w:pPr>
              <w:jc w:val="center"/>
              <w:rPr>
                <w:sz w:val="20"/>
                <w:szCs w:val="20"/>
              </w:rPr>
            </w:pPr>
            <w:r w:rsidRPr="006620CD">
              <w:rPr>
                <w:sz w:val="20"/>
                <w:szCs w:val="20"/>
              </w:rPr>
              <w:t>23,8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150</w:t>
            </w:r>
          </w:p>
        </w:tc>
        <w:tc>
          <w:tcPr>
            <w:tcW w:w="3686" w:type="dxa"/>
          </w:tcPr>
          <w:p w:rsidR="00A84B16" w:rsidRPr="006620CD" w:rsidRDefault="00A84B16" w:rsidP="00F22EF1">
            <w:pPr>
              <w:jc w:val="center"/>
              <w:rPr>
                <w:sz w:val="20"/>
                <w:szCs w:val="20"/>
              </w:rPr>
            </w:pPr>
            <w:r w:rsidRPr="006620CD">
              <w:rPr>
                <w:sz w:val="20"/>
                <w:szCs w:val="20"/>
              </w:rPr>
              <w:t>23,5</w:t>
            </w:r>
          </w:p>
        </w:tc>
        <w:tc>
          <w:tcPr>
            <w:tcW w:w="3939" w:type="dxa"/>
          </w:tcPr>
          <w:p w:rsidR="00A84B16" w:rsidRPr="006620CD" w:rsidRDefault="00A84B16" w:rsidP="00F22EF1">
            <w:pPr>
              <w:jc w:val="center"/>
              <w:rPr>
                <w:sz w:val="20"/>
                <w:szCs w:val="20"/>
              </w:rPr>
            </w:pPr>
            <w:r w:rsidRPr="006620CD">
              <w:rPr>
                <w:sz w:val="20"/>
                <w:szCs w:val="20"/>
              </w:rPr>
              <w:t>23,8</w:t>
            </w:r>
          </w:p>
        </w:tc>
      </w:tr>
      <w:tr w:rsidR="00A84B16" w:rsidRPr="006620CD" w:rsidTr="002E74C9">
        <w:tc>
          <w:tcPr>
            <w:tcW w:w="1951" w:type="dxa"/>
          </w:tcPr>
          <w:p w:rsidR="00A84B16" w:rsidRPr="006620CD" w:rsidRDefault="00A84B16" w:rsidP="00F22EF1">
            <w:pPr>
              <w:jc w:val="center"/>
              <w:rPr>
                <w:b/>
                <w:sz w:val="20"/>
                <w:szCs w:val="20"/>
              </w:rPr>
            </w:pPr>
            <w:r w:rsidRPr="006620CD">
              <w:rPr>
                <w:b/>
                <w:sz w:val="20"/>
                <w:szCs w:val="20"/>
              </w:rPr>
              <w:t>180</w:t>
            </w:r>
          </w:p>
        </w:tc>
        <w:tc>
          <w:tcPr>
            <w:tcW w:w="3686" w:type="dxa"/>
          </w:tcPr>
          <w:p w:rsidR="00A84B16" w:rsidRPr="006620CD" w:rsidRDefault="00A84B16" w:rsidP="00F22EF1">
            <w:pPr>
              <w:jc w:val="center"/>
              <w:rPr>
                <w:b/>
                <w:sz w:val="20"/>
                <w:szCs w:val="20"/>
              </w:rPr>
            </w:pPr>
            <w:r w:rsidRPr="006620CD">
              <w:rPr>
                <w:b/>
                <w:sz w:val="20"/>
                <w:szCs w:val="20"/>
              </w:rPr>
              <w:t>26,5 (187 sec)</w:t>
            </w:r>
          </w:p>
        </w:tc>
        <w:tc>
          <w:tcPr>
            <w:tcW w:w="3939" w:type="dxa"/>
          </w:tcPr>
          <w:p w:rsidR="00A84B16" w:rsidRPr="006620CD" w:rsidRDefault="00A84B16" w:rsidP="00F22EF1">
            <w:pPr>
              <w:jc w:val="center"/>
              <w:rPr>
                <w:b/>
                <w:sz w:val="20"/>
                <w:szCs w:val="20"/>
              </w:rPr>
            </w:pPr>
            <w:r w:rsidRPr="006620CD">
              <w:rPr>
                <w:b/>
                <w:sz w:val="20"/>
                <w:szCs w:val="20"/>
              </w:rPr>
              <w:t>28,4 (188 sec)</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190</w:t>
            </w:r>
          </w:p>
        </w:tc>
        <w:tc>
          <w:tcPr>
            <w:tcW w:w="3686" w:type="dxa"/>
          </w:tcPr>
          <w:p w:rsidR="00A84B16" w:rsidRPr="006620CD" w:rsidRDefault="00A84B16" w:rsidP="00F22EF1">
            <w:pPr>
              <w:jc w:val="center"/>
              <w:rPr>
                <w:sz w:val="20"/>
                <w:szCs w:val="20"/>
              </w:rPr>
            </w:pPr>
            <w:r w:rsidRPr="006620CD">
              <w:rPr>
                <w:sz w:val="20"/>
                <w:szCs w:val="20"/>
              </w:rPr>
              <w:t>27,8</w:t>
            </w:r>
          </w:p>
        </w:tc>
        <w:tc>
          <w:tcPr>
            <w:tcW w:w="3939" w:type="dxa"/>
          </w:tcPr>
          <w:p w:rsidR="00A84B16" w:rsidRPr="006620CD" w:rsidRDefault="00A84B16" w:rsidP="00F22EF1">
            <w:pPr>
              <w:jc w:val="center"/>
              <w:rPr>
                <w:sz w:val="20"/>
                <w:szCs w:val="20"/>
              </w:rPr>
            </w:pPr>
            <w:r w:rsidRPr="006620CD">
              <w:rPr>
                <w:sz w:val="20"/>
                <w:szCs w:val="20"/>
              </w:rPr>
              <w:t>27,9</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200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210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220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230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240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250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27,8</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260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270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280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290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300</w:t>
            </w:r>
          </w:p>
        </w:tc>
        <w:tc>
          <w:tcPr>
            <w:tcW w:w="3686" w:type="dxa"/>
          </w:tcPr>
          <w:p w:rsidR="00A84B16" w:rsidRPr="006620CD" w:rsidRDefault="00A84B16" w:rsidP="00F22EF1">
            <w:pPr>
              <w:jc w:val="center"/>
              <w:rPr>
                <w:sz w:val="20"/>
                <w:szCs w:val="20"/>
              </w:rPr>
            </w:pPr>
            <w:r w:rsidRPr="006620CD">
              <w:rPr>
                <w:sz w:val="20"/>
                <w:szCs w:val="20"/>
              </w:rPr>
              <w:t>27,6</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310</w:t>
            </w:r>
          </w:p>
        </w:tc>
        <w:tc>
          <w:tcPr>
            <w:tcW w:w="3686" w:type="dxa"/>
          </w:tcPr>
          <w:p w:rsidR="00A84B16" w:rsidRPr="006620CD" w:rsidRDefault="00A84B16" w:rsidP="00F22EF1">
            <w:pPr>
              <w:jc w:val="center"/>
              <w:rPr>
                <w:sz w:val="20"/>
                <w:szCs w:val="20"/>
              </w:rPr>
            </w:pPr>
            <w:r w:rsidRPr="006620CD">
              <w:rPr>
                <w:sz w:val="20"/>
                <w:szCs w:val="20"/>
              </w:rPr>
              <w:t>27,6</w:t>
            </w:r>
          </w:p>
        </w:tc>
        <w:tc>
          <w:tcPr>
            <w:tcW w:w="3939" w:type="dxa"/>
          </w:tcPr>
          <w:p w:rsidR="00A84B16" w:rsidRPr="006620CD" w:rsidRDefault="00A84B16" w:rsidP="00F22EF1">
            <w:pPr>
              <w:jc w:val="center"/>
              <w:rPr>
                <w:sz w:val="20"/>
                <w:szCs w:val="20"/>
              </w:rPr>
            </w:pPr>
            <w:r w:rsidRPr="006620CD">
              <w:rPr>
                <w:sz w:val="20"/>
                <w:szCs w:val="20"/>
              </w:rPr>
              <w:t>27,7</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320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27,6</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330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27,6</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340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27,6</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350</w:t>
            </w:r>
          </w:p>
        </w:tc>
        <w:tc>
          <w:tcPr>
            <w:tcW w:w="3686" w:type="dxa"/>
          </w:tcPr>
          <w:p w:rsidR="00A84B16" w:rsidRPr="006620CD" w:rsidRDefault="00A84B16" w:rsidP="00F22EF1">
            <w:pPr>
              <w:jc w:val="center"/>
              <w:rPr>
                <w:b/>
                <w:sz w:val="20"/>
                <w:szCs w:val="20"/>
              </w:rPr>
            </w:pPr>
            <w:r w:rsidRPr="006620CD">
              <w:rPr>
                <w:sz w:val="20"/>
                <w:szCs w:val="20"/>
              </w:rPr>
              <w:t>27,6</w:t>
            </w:r>
          </w:p>
        </w:tc>
        <w:tc>
          <w:tcPr>
            <w:tcW w:w="3939" w:type="dxa"/>
          </w:tcPr>
          <w:p w:rsidR="00A84B16" w:rsidRPr="006620CD" w:rsidRDefault="00A84B16" w:rsidP="00F22EF1">
            <w:pPr>
              <w:jc w:val="center"/>
              <w:rPr>
                <w:sz w:val="20"/>
                <w:szCs w:val="20"/>
              </w:rPr>
            </w:pPr>
            <w:r w:rsidRPr="006620CD">
              <w:rPr>
                <w:sz w:val="20"/>
                <w:szCs w:val="20"/>
              </w:rPr>
              <w:t>27,6</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360</w:t>
            </w:r>
          </w:p>
        </w:tc>
        <w:tc>
          <w:tcPr>
            <w:tcW w:w="3686" w:type="dxa"/>
          </w:tcPr>
          <w:p w:rsidR="00A84B16" w:rsidRPr="006620CD" w:rsidRDefault="00A84B16" w:rsidP="00F22EF1">
            <w:pPr>
              <w:jc w:val="center"/>
              <w:rPr>
                <w:sz w:val="20"/>
                <w:szCs w:val="20"/>
              </w:rPr>
            </w:pPr>
            <w:r w:rsidRPr="006620CD">
              <w:rPr>
                <w:sz w:val="20"/>
                <w:szCs w:val="20"/>
              </w:rPr>
              <w:t>27,7</w:t>
            </w:r>
          </w:p>
        </w:tc>
        <w:tc>
          <w:tcPr>
            <w:tcW w:w="3939" w:type="dxa"/>
          </w:tcPr>
          <w:p w:rsidR="00A84B16" w:rsidRPr="006620CD" w:rsidRDefault="00A84B16" w:rsidP="00F22EF1">
            <w:pPr>
              <w:jc w:val="center"/>
              <w:rPr>
                <w:sz w:val="20"/>
                <w:szCs w:val="20"/>
              </w:rPr>
            </w:pPr>
            <w:r w:rsidRPr="006620CD">
              <w:rPr>
                <w:sz w:val="20"/>
                <w:szCs w:val="20"/>
              </w:rPr>
              <w:t>27,6</w:t>
            </w:r>
          </w:p>
        </w:tc>
      </w:tr>
      <w:tr w:rsidR="00A84B16" w:rsidRPr="006620CD" w:rsidTr="002E74C9">
        <w:tc>
          <w:tcPr>
            <w:tcW w:w="1951" w:type="dxa"/>
          </w:tcPr>
          <w:p w:rsidR="00A84B16" w:rsidRPr="006620CD" w:rsidRDefault="00A84B16" w:rsidP="00F22EF1">
            <w:pPr>
              <w:jc w:val="center"/>
              <w:rPr>
                <w:sz w:val="20"/>
                <w:szCs w:val="20"/>
              </w:rPr>
            </w:pPr>
            <w:r w:rsidRPr="006620CD">
              <w:rPr>
                <w:sz w:val="20"/>
                <w:szCs w:val="20"/>
              </w:rPr>
              <w:t>390</w:t>
            </w:r>
          </w:p>
        </w:tc>
        <w:tc>
          <w:tcPr>
            <w:tcW w:w="3686" w:type="dxa"/>
          </w:tcPr>
          <w:p w:rsidR="00A84B16" w:rsidRPr="006620CD" w:rsidRDefault="00A84B16" w:rsidP="00F22EF1">
            <w:pPr>
              <w:jc w:val="center"/>
              <w:rPr>
                <w:sz w:val="20"/>
                <w:szCs w:val="20"/>
              </w:rPr>
            </w:pPr>
            <w:r w:rsidRPr="006620CD">
              <w:rPr>
                <w:sz w:val="20"/>
                <w:szCs w:val="20"/>
              </w:rPr>
              <w:t>27,6</w:t>
            </w:r>
          </w:p>
        </w:tc>
        <w:tc>
          <w:tcPr>
            <w:tcW w:w="3939" w:type="dxa"/>
          </w:tcPr>
          <w:p w:rsidR="00A84B16" w:rsidRPr="006620CD" w:rsidRDefault="00A84B16" w:rsidP="00F22EF1">
            <w:pPr>
              <w:jc w:val="center"/>
              <w:rPr>
                <w:sz w:val="20"/>
                <w:szCs w:val="20"/>
              </w:rPr>
            </w:pPr>
            <w:r w:rsidRPr="006620CD">
              <w:rPr>
                <w:sz w:val="20"/>
                <w:szCs w:val="20"/>
              </w:rPr>
              <w:t>27,5</w:t>
            </w:r>
          </w:p>
        </w:tc>
      </w:tr>
      <w:tr w:rsidR="00A84B16" w:rsidRPr="006620CD" w:rsidTr="00D35BCD">
        <w:tc>
          <w:tcPr>
            <w:tcW w:w="1951" w:type="dxa"/>
          </w:tcPr>
          <w:p w:rsidR="00A84B16" w:rsidRPr="006620CD" w:rsidRDefault="00A84B16" w:rsidP="00F22EF1">
            <w:pPr>
              <w:jc w:val="center"/>
              <w:rPr>
                <w:sz w:val="20"/>
                <w:szCs w:val="20"/>
              </w:rPr>
            </w:pPr>
            <w:r w:rsidRPr="006620CD">
              <w:rPr>
                <w:sz w:val="20"/>
                <w:szCs w:val="20"/>
              </w:rPr>
              <w:t>420</w:t>
            </w:r>
          </w:p>
        </w:tc>
        <w:tc>
          <w:tcPr>
            <w:tcW w:w="3686" w:type="dxa"/>
          </w:tcPr>
          <w:p w:rsidR="00A84B16" w:rsidRPr="006620CD" w:rsidRDefault="00A84B16" w:rsidP="00F22EF1">
            <w:pPr>
              <w:jc w:val="center"/>
              <w:rPr>
                <w:sz w:val="20"/>
                <w:szCs w:val="20"/>
              </w:rPr>
            </w:pPr>
            <w:r w:rsidRPr="006620CD">
              <w:rPr>
                <w:sz w:val="20"/>
                <w:szCs w:val="20"/>
              </w:rPr>
              <w:t>27,6</w:t>
            </w:r>
          </w:p>
        </w:tc>
        <w:tc>
          <w:tcPr>
            <w:tcW w:w="3939" w:type="dxa"/>
          </w:tcPr>
          <w:p w:rsidR="00A84B16" w:rsidRPr="006620CD" w:rsidRDefault="00A84B16" w:rsidP="00F22EF1">
            <w:pPr>
              <w:jc w:val="center"/>
              <w:rPr>
                <w:sz w:val="20"/>
                <w:szCs w:val="20"/>
              </w:rPr>
            </w:pPr>
            <w:r w:rsidRPr="006620CD">
              <w:rPr>
                <w:sz w:val="20"/>
                <w:szCs w:val="20"/>
              </w:rPr>
              <w:t>27,5</w:t>
            </w:r>
          </w:p>
        </w:tc>
      </w:tr>
    </w:tbl>
    <w:p w:rsidR="00D35BCD" w:rsidRDefault="00D35BCD"/>
    <w:p w:rsidR="006620CD" w:rsidRDefault="006620CD" w:rsidP="00F22EF1">
      <w:pPr>
        <w:spacing w:after="120"/>
        <w:rPr>
          <w:b/>
          <w:sz w:val="24"/>
          <w:szCs w:val="24"/>
          <w:lang w:val="fr-CA"/>
        </w:rPr>
      </w:pPr>
      <w:r>
        <w:rPr>
          <w:b/>
          <w:sz w:val="24"/>
          <w:szCs w:val="24"/>
          <w:lang w:val="fr-CA"/>
        </w:rPr>
        <w:t>Observations</w:t>
      </w:r>
    </w:p>
    <w:p w:rsidR="006620CD" w:rsidRPr="00064C00" w:rsidRDefault="006620CD" w:rsidP="003918AF">
      <w:pPr>
        <w:pStyle w:val="ListParagraph"/>
        <w:numPr>
          <w:ilvl w:val="0"/>
          <w:numId w:val="6"/>
        </w:numPr>
        <w:spacing w:after="0"/>
        <w:rPr>
          <w:b/>
          <w:lang w:val="fr-CA"/>
        </w:rPr>
      </w:pPr>
      <w:r w:rsidRPr="00064C00">
        <w:rPr>
          <w:lang w:val="fr-CA"/>
        </w:rPr>
        <w:t>Le thermomètre électronique touche le métal chaud donc la mesure n’est pas purement de la température de l’eau mais aussi de la température</w:t>
      </w:r>
      <w:r w:rsidR="0041391C">
        <w:rPr>
          <w:lang w:val="fr-CA"/>
        </w:rPr>
        <w:t xml:space="preserve"> du métal (initialement)</w:t>
      </w:r>
      <w:r w:rsidRPr="00064C00">
        <w:rPr>
          <w:lang w:val="fr-CA"/>
        </w:rPr>
        <w:t>.</w:t>
      </w:r>
    </w:p>
    <w:p w:rsidR="006620CD" w:rsidRPr="00064C00" w:rsidRDefault="0041391C" w:rsidP="003918AF">
      <w:pPr>
        <w:pStyle w:val="ListParagraph"/>
        <w:numPr>
          <w:ilvl w:val="0"/>
          <w:numId w:val="6"/>
        </w:numPr>
        <w:spacing w:after="0"/>
        <w:rPr>
          <w:b/>
          <w:lang w:val="fr-CA"/>
        </w:rPr>
      </w:pPr>
      <w:r>
        <w:rPr>
          <w:lang w:val="fr-CA"/>
        </w:rPr>
        <w:t>Très petits r</w:t>
      </w:r>
      <w:r w:rsidR="006620CD" w:rsidRPr="00064C00">
        <w:rPr>
          <w:lang w:val="fr-CA"/>
        </w:rPr>
        <w:t>ésidus de cuivre dans le calorimètre après le premier et le deuxième essai.</w:t>
      </w:r>
    </w:p>
    <w:p w:rsidR="00116CCB" w:rsidRPr="00F22EF1" w:rsidRDefault="00A66B30" w:rsidP="003918AF">
      <w:pPr>
        <w:pStyle w:val="ListParagraph"/>
        <w:numPr>
          <w:ilvl w:val="0"/>
          <w:numId w:val="6"/>
        </w:numPr>
        <w:spacing w:after="0" w:line="240" w:lineRule="auto"/>
        <w:rPr>
          <w:b/>
          <w:sz w:val="24"/>
          <w:szCs w:val="24"/>
          <w:lang w:val="fr-CA"/>
        </w:rPr>
      </w:pPr>
      <w:r>
        <w:rPr>
          <w:lang w:val="fr-CA"/>
        </w:rPr>
        <w:t>Résidus d’eau des expériences précédentes</w:t>
      </w:r>
      <w:r w:rsidR="006620CD" w:rsidRPr="00874C2A">
        <w:rPr>
          <w:lang w:val="fr-CA"/>
        </w:rPr>
        <w:t>.</w:t>
      </w:r>
    </w:p>
    <w:p w:rsidR="00F22EF1" w:rsidRPr="00F22EF1" w:rsidRDefault="00F22EF1" w:rsidP="00874C2A">
      <w:pPr>
        <w:pStyle w:val="ListParagraph"/>
        <w:numPr>
          <w:ilvl w:val="0"/>
          <w:numId w:val="6"/>
        </w:numPr>
        <w:spacing w:after="0" w:line="240" w:lineRule="auto"/>
        <w:rPr>
          <w:b/>
          <w:lang w:val="fr-CA"/>
        </w:rPr>
      </w:pPr>
      <w:r w:rsidRPr="00F22EF1">
        <w:rPr>
          <w:lang w:val="fr-CA"/>
        </w:rPr>
        <w:t>Le métal à perdue de la chaleur pendant qu’il a été transporté de l’eau bouillante au calorimètre</w:t>
      </w:r>
      <w:r w:rsidR="003918AF">
        <w:rPr>
          <w:lang w:val="fr-CA"/>
        </w:rPr>
        <w:t>.</w:t>
      </w:r>
    </w:p>
    <w:p w:rsidR="0005723E" w:rsidRDefault="006620CD" w:rsidP="00116CCB">
      <w:pPr>
        <w:spacing w:after="0" w:line="240" w:lineRule="auto"/>
        <w:rPr>
          <w:b/>
          <w:lang w:val="fr-CA"/>
        </w:rPr>
      </w:pPr>
      <w:r w:rsidRPr="006620CD">
        <w:rPr>
          <w:b/>
          <w:sz w:val="24"/>
          <w:szCs w:val="24"/>
          <w:lang w:val="fr-CA"/>
        </w:rPr>
        <w:lastRenderedPageBreak/>
        <w:t xml:space="preserve">Tableau 2 : </w:t>
      </w:r>
      <w:r w:rsidR="00116CCB">
        <w:rPr>
          <w:b/>
          <w:sz w:val="24"/>
          <w:szCs w:val="24"/>
          <w:lang w:val="fr-CA"/>
        </w:rPr>
        <w:t xml:space="preserve">Enthalpie de neutralisation </w:t>
      </w:r>
      <w:r w:rsidR="00116CCB">
        <w:rPr>
          <w:b/>
          <w:lang w:val="fr-CA"/>
        </w:rPr>
        <w:t>(Solution de HCl 1,1 M et de NaOH 1,0M)</w:t>
      </w:r>
    </w:p>
    <w:p w:rsidR="00116CCB" w:rsidRPr="00116CCB" w:rsidRDefault="00116CCB" w:rsidP="00116CCB">
      <w:pPr>
        <w:spacing w:after="0" w:line="240" w:lineRule="auto"/>
        <w:rPr>
          <w:b/>
          <w:lang w:val="fr-CA"/>
        </w:rPr>
      </w:pPr>
    </w:p>
    <w:tbl>
      <w:tblPr>
        <w:tblStyle w:val="TableGrid"/>
        <w:tblW w:w="0" w:type="auto"/>
        <w:tblLook w:val="04A0"/>
      </w:tblPr>
      <w:tblGrid>
        <w:gridCol w:w="3192"/>
        <w:gridCol w:w="3192"/>
        <w:gridCol w:w="3192"/>
      </w:tblGrid>
      <w:tr w:rsidR="00D35BCD" w:rsidRPr="006620CD" w:rsidTr="00D35BCD">
        <w:tc>
          <w:tcPr>
            <w:tcW w:w="3192" w:type="dxa"/>
          </w:tcPr>
          <w:p w:rsidR="00D35BCD" w:rsidRPr="006620CD" w:rsidRDefault="00D35BCD" w:rsidP="00D35BCD">
            <w:pPr>
              <w:jc w:val="center"/>
              <w:rPr>
                <w:b/>
                <w:sz w:val="20"/>
                <w:szCs w:val="20"/>
                <w:lang w:val="fr-CA"/>
              </w:rPr>
            </w:pPr>
          </w:p>
        </w:tc>
        <w:tc>
          <w:tcPr>
            <w:tcW w:w="3192" w:type="dxa"/>
          </w:tcPr>
          <w:p w:rsidR="00D35BCD" w:rsidRPr="006620CD" w:rsidRDefault="00D35BCD" w:rsidP="00D35BCD">
            <w:pPr>
              <w:jc w:val="center"/>
              <w:rPr>
                <w:b/>
                <w:sz w:val="20"/>
                <w:szCs w:val="20"/>
                <w:lang w:val="fr-CA"/>
              </w:rPr>
            </w:pPr>
            <w:r w:rsidRPr="006620CD">
              <w:rPr>
                <w:b/>
                <w:sz w:val="20"/>
                <w:szCs w:val="20"/>
                <w:lang w:val="fr-CA"/>
              </w:rPr>
              <w:t xml:space="preserve">Essai </w:t>
            </w:r>
            <w:r w:rsidR="00492083" w:rsidRPr="006620CD">
              <w:rPr>
                <w:b/>
                <w:sz w:val="20"/>
                <w:szCs w:val="20"/>
                <w:lang w:val="fr-CA"/>
              </w:rPr>
              <w:t>1</w:t>
            </w:r>
          </w:p>
        </w:tc>
        <w:tc>
          <w:tcPr>
            <w:tcW w:w="3192" w:type="dxa"/>
          </w:tcPr>
          <w:p w:rsidR="00D35BCD" w:rsidRPr="006620CD" w:rsidRDefault="00D35BCD" w:rsidP="00D35BCD">
            <w:pPr>
              <w:jc w:val="center"/>
              <w:rPr>
                <w:b/>
                <w:sz w:val="20"/>
                <w:szCs w:val="20"/>
                <w:lang w:val="fr-CA"/>
              </w:rPr>
            </w:pPr>
            <w:r w:rsidRPr="006620CD">
              <w:rPr>
                <w:b/>
                <w:sz w:val="20"/>
                <w:szCs w:val="20"/>
                <w:lang w:val="fr-CA"/>
              </w:rPr>
              <w:t>Essai 2</w:t>
            </w:r>
          </w:p>
        </w:tc>
      </w:tr>
      <w:tr w:rsidR="00D35BCD" w:rsidRPr="006620CD" w:rsidTr="00D35BCD">
        <w:tc>
          <w:tcPr>
            <w:tcW w:w="3192" w:type="dxa"/>
          </w:tcPr>
          <w:p w:rsidR="00D35BCD" w:rsidRPr="006620CD" w:rsidRDefault="00492083" w:rsidP="00D35BCD">
            <w:pPr>
              <w:jc w:val="center"/>
              <w:rPr>
                <w:b/>
                <w:sz w:val="20"/>
                <w:szCs w:val="20"/>
                <w:lang w:val="fr-CA"/>
              </w:rPr>
            </w:pPr>
            <w:r w:rsidRPr="006620CD">
              <w:rPr>
                <w:b/>
                <w:sz w:val="20"/>
                <w:szCs w:val="20"/>
                <w:lang w:val="fr-CA"/>
              </w:rPr>
              <w:t>Volume HCl (ml)</w:t>
            </w:r>
          </w:p>
        </w:tc>
        <w:tc>
          <w:tcPr>
            <w:tcW w:w="3192" w:type="dxa"/>
          </w:tcPr>
          <w:p w:rsidR="00D35BCD" w:rsidRPr="006620CD" w:rsidRDefault="00492083" w:rsidP="00D35BCD">
            <w:pPr>
              <w:jc w:val="center"/>
              <w:rPr>
                <w:sz w:val="20"/>
                <w:szCs w:val="20"/>
                <w:lang w:val="fr-CA"/>
              </w:rPr>
            </w:pPr>
            <w:r w:rsidRPr="006620CD">
              <w:rPr>
                <w:sz w:val="20"/>
                <w:szCs w:val="20"/>
                <w:lang w:val="fr-CA"/>
              </w:rPr>
              <w:t>50,0</w:t>
            </w:r>
          </w:p>
        </w:tc>
        <w:tc>
          <w:tcPr>
            <w:tcW w:w="3192" w:type="dxa"/>
          </w:tcPr>
          <w:p w:rsidR="00D35BCD" w:rsidRPr="006620CD" w:rsidRDefault="00492083" w:rsidP="00D35BCD">
            <w:pPr>
              <w:jc w:val="center"/>
              <w:rPr>
                <w:sz w:val="20"/>
                <w:szCs w:val="20"/>
                <w:lang w:val="fr-CA"/>
              </w:rPr>
            </w:pPr>
            <w:r w:rsidRPr="006620CD">
              <w:rPr>
                <w:sz w:val="20"/>
                <w:szCs w:val="20"/>
                <w:lang w:val="fr-CA"/>
              </w:rPr>
              <w:t>50,0</w:t>
            </w:r>
          </w:p>
        </w:tc>
      </w:tr>
      <w:tr w:rsidR="00D35BCD" w:rsidRPr="006620CD" w:rsidTr="00D35BCD">
        <w:tc>
          <w:tcPr>
            <w:tcW w:w="3192" w:type="dxa"/>
          </w:tcPr>
          <w:p w:rsidR="00D35BCD" w:rsidRPr="006620CD" w:rsidRDefault="00492083" w:rsidP="00D35BCD">
            <w:pPr>
              <w:jc w:val="center"/>
              <w:rPr>
                <w:b/>
                <w:sz w:val="20"/>
                <w:szCs w:val="20"/>
                <w:lang w:val="fr-CA"/>
              </w:rPr>
            </w:pPr>
            <w:r w:rsidRPr="006620CD">
              <w:rPr>
                <w:b/>
                <w:sz w:val="20"/>
                <w:szCs w:val="20"/>
                <w:lang w:val="fr-CA"/>
              </w:rPr>
              <w:t>Concentration HCL (mol/L)</w:t>
            </w:r>
          </w:p>
        </w:tc>
        <w:tc>
          <w:tcPr>
            <w:tcW w:w="3192" w:type="dxa"/>
          </w:tcPr>
          <w:p w:rsidR="00D35BCD" w:rsidRPr="006620CD" w:rsidRDefault="00492083" w:rsidP="00D35BCD">
            <w:pPr>
              <w:jc w:val="center"/>
              <w:rPr>
                <w:sz w:val="20"/>
                <w:szCs w:val="20"/>
                <w:lang w:val="fr-CA"/>
              </w:rPr>
            </w:pPr>
            <w:r w:rsidRPr="006620CD">
              <w:rPr>
                <w:sz w:val="20"/>
                <w:szCs w:val="20"/>
                <w:lang w:val="fr-CA"/>
              </w:rPr>
              <w:t>1,1</w:t>
            </w:r>
          </w:p>
        </w:tc>
        <w:tc>
          <w:tcPr>
            <w:tcW w:w="3192" w:type="dxa"/>
          </w:tcPr>
          <w:p w:rsidR="00D35BCD" w:rsidRPr="006620CD" w:rsidRDefault="00492083" w:rsidP="00D35BCD">
            <w:pPr>
              <w:jc w:val="center"/>
              <w:rPr>
                <w:sz w:val="20"/>
                <w:szCs w:val="20"/>
                <w:lang w:val="fr-CA"/>
              </w:rPr>
            </w:pPr>
            <w:r w:rsidRPr="006620CD">
              <w:rPr>
                <w:sz w:val="20"/>
                <w:szCs w:val="20"/>
                <w:lang w:val="fr-CA"/>
              </w:rPr>
              <w:t>1,1</w:t>
            </w:r>
          </w:p>
        </w:tc>
      </w:tr>
      <w:tr w:rsidR="00D35BCD" w:rsidRPr="006620CD" w:rsidTr="00D35BCD">
        <w:tc>
          <w:tcPr>
            <w:tcW w:w="3192" w:type="dxa"/>
          </w:tcPr>
          <w:p w:rsidR="00D35BCD" w:rsidRPr="006620CD" w:rsidRDefault="00492083" w:rsidP="00D35BCD">
            <w:pPr>
              <w:jc w:val="center"/>
              <w:rPr>
                <w:b/>
                <w:sz w:val="20"/>
                <w:szCs w:val="20"/>
                <w:lang w:val="fr-CA"/>
              </w:rPr>
            </w:pPr>
            <w:r w:rsidRPr="006620CD">
              <w:rPr>
                <w:b/>
                <w:sz w:val="20"/>
                <w:szCs w:val="20"/>
                <w:lang w:val="fr-CA"/>
              </w:rPr>
              <w:t>Volume NaOH (ml)</w:t>
            </w:r>
          </w:p>
        </w:tc>
        <w:tc>
          <w:tcPr>
            <w:tcW w:w="3192" w:type="dxa"/>
          </w:tcPr>
          <w:p w:rsidR="00D35BCD" w:rsidRPr="006620CD" w:rsidRDefault="00492083" w:rsidP="00D35BCD">
            <w:pPr>
              <w:jc w:val="center"/>
              <w:rPr>
                <w:sz w:val="20"/>
                <w:szCs w:val="20"/>
                <w:lang w:val="fr-CA"/>
              </w:rPr>
            </w:pPr>
            <w:r w:rsidRPr="006620CD">
              <w:rPr>
                <w:sz w:val="20"/>
                <w:szCs w:val="20"/>
                <w:lang w:val="fr-CA"/>
              </w:rPr>
              <w:t>50,0</w:t>
            </w:r>
          </w:p>
        </w:tc>
        <w:tc>
          <w:tcPr>
            <w:tcW w:w="3192" w:type="dxa"/>
          </w:tcPr>
          <w:p w:rsidR="00D35BCD" w:rsidRPr="006620CD" w:rsidRDefault="00492083" w:rsidP="00D35BCD">
            <w:pPr>
              <w:jc w:val="center"/>
              <w:rPr>
                <w:sz w:val="20"/>
                <w:szCs w:val="20"/>
                <w:lang w:val="fr-CA"/>
              </w:rPr>
            </w:pPr>
            <w:r w:rsidRPr="006620CD">
              <w:rPr>
                <w:sz w:val="20"/>
                <w:szCs w:val="20"/>
                <w:lang w:val="fr-CA"/>
              </w:rPr>
              <w:t>50,0</w:t>
            </w:r>
          </w:p>
        </w:tc>
      </w:tr>
      <w:tr w:rsidR="00D35BCD" w:rsidRPr="006620CD" w:rsidTr="00D35BCD">
        <w:tc>
          <w:tcPr>
            <w:tcW w:w="3192" w:type="dxa"/>
          </w:tcPr>
          <w:p w:rsidR="00D35BCD" w:rsidRPr="006620CD" w:rsidRDefault="00492083" w:rsidP="00D35BCD">
            <w:pPr>
              <w:jc w:val="center"/>
              <w:rPr>
                <w:b/>
                <w:sz w:val="20"/>
                <w:szCs w:val="20"/>
              </w:rPr>
            </w:pPr>
            <w:r w:rsidRPr="006620CD">
              <w:rPr>
                <w:b/>
                <w:sz w:val="20"/>
                <w:szCs w:val="20"/>
                <w:lang w:val="fr-CA"/>
              </w:rPr>
              <w:t>Concentration NaOH (</w:t>
            </w:r>
            <w:r w:rsidRPr="006620CD">
              <w:rPr>
                <w:b/>
                <w:sz w:val="20"/>
                <w:szCs w:val="20"/>
              </w:rPr>
              <w:t>mol/L)</w:t>
            </w:r>
          </w:p>
        </w:tc>
        <w:tc>
          <w:tcPr>
            <w:tcW w:w="3192" w:type="dxa"/>
          </w:tcPr>
          <w:p w:rsidR="00D35BCD" w:rsidRPr="006620CD" w:rsidRDefault="00492083" w:rsidP="00D35BCD">
            <w:pPr>
              <w:jc w:val="center"/>
              <w:rPr>
                <w:sz w:val="20"/>
                <w:szCs w:val="20"/>
              </w:rPr>
            </w:pPr>
            <w:r w:rsidRPr="006620CD">
              <w:rPr>
                <w:sz w:val="20"/>
                <w:szCs w:val="20"/>
              </w:rPr>
              <w:t>1,0</w:t>
            </w:r>
          </w:p>
        </w:tc>
        <w:tc>
          <w:tcPr>
            <w:tcW w:w="3192" w:type="dxa"/>
          </w:tcPr>
          <w:p w:rsidR="00D35BCD" w:rsidRPr="006620CD" w:rsidRDefault="00492083" w:rsidP="00D35BCD">
            <w:pPr>
              <w:jc w:val="center"/>
              <w:rPr>
                <w:sz w:val="20"/>
                <w:szCs w:val="20"/>
              </w:rPr>
            </w:pPr>
            <w:r w:rsidRPr="006620CD">
              <w:rPr>
                <w:sz w:val="20"/>
                <w:szCs w:val="20"/>
              </w:rPr>
              <w:t>1,0</w:t>
            </w:r>
          </w:p>
        </w:tc>
      </w:tr>
      <w:tr w:rsidR="00D35BCD" w:rsidRPr="006620CD" w:rsidTr="00D35BCD">
        <w:tc>
          <w:tcPr>
            <w:tcW w:w="3192" w:type="dxa"/>
          </w:tcPr>
          <w:p w:rsidR="00D35BCD" w:rsidRPr="006620CD" w:rsidRDefault="00492083" w:rsidP="00492083">
            <w:pPr>
              <w:jc w:val="center"/>
              <w:rPr>
                <w:b/>
                <w:sz w:val="20"/>
                <w:szCs w:val="20"/>
                <w:lang w:val="fr-CA"/>
              </w:rPr>
            </w:pPr>
            <w:r w:rsidRPr="006620CD">
              <w:rPr>
                <w:b/>
                <w:sz w:val="20"/>
                <w:szCs w:val="20"/>
                <w:lang w:val="fr-CA"/>
              </w:rPr>
              <w:t>Masse du calorimètre avec la solution et le couvercle (g)</w:t>
            </w:r>
          </w:p>
        </w:tc>
        <w:tc>
          <w:tcPr>
            <w:tcW w:w="3192" w:type="dxa"/>
          </w:tcPr>
          <w:p w:rsidR="00D35BCD" w:rsidRPr="006620CD" w:rsidRDefault="00492083" w:rsidP="00D35BCD">
            <w:pPr>
              <w:jc w:val="center"/>
              <w:rPr>
                <w:sz w:val="20"/>
                <w:szCs w:val="20"/>
                <w:lang w:val="fr-CA"/>
              </w:rPr>
            </w:pPr>
            <w:r w:rsidRPr="006620CD">
              <w:rPr>
                <w:sz w:val="20"/>
                <w:szCs w:val="20"/>
                <w:lang w:val="fr-CA"/>
              </w:rPr>
              <w:t>106,2720</w:t>
            </w:r>
          </w:p>
        </w:tc>
        <w:tc>
          <w:tcPr>
            <w:tcW w:w="3192" w:type="dxa"/>
          </w:tcPr>
          <w:p w:rsidR="00D35BCD" w:rsidRPr="006620CD" w:rsidRDefault="00492083" w:rsidP="00D35BCD">
            <w:pPr>
              <w:jc w:val="center"/>
              <w:rPr>
                <w:sz w:val="20"/>
                <w:szCs w:val="20"/>
                <w:lang w:val="fr-CA"/>
              </w:rPr>
            </w:pPr>
            <w:r w:rsidRPr="006620CD">
              <w:rPr>
                <w:sz w:val="20"/>
                <w:szCs w:val="20"/>
                <w:lang w:val="fr-CA"/>
              </w:rPr>
              <w:t>107,3590</w:t>
            </w:r>
          </w:p>
        </w:tc>
      </w:tr>
    </w:tbl>
    <w:p w:rsidR="00D35BCD" w:rsidRPr="006620CD" w:rsidRDefault="00D35BCD" w:rsidP="00D35BCD">
      <w:pPr>
        <w:rPr>
          <w:b/>
          <w:sz w:val="20"/>
          <w:szCs w:val="20"/>
          <w:lang w:val="fr-CA"/>
        </w:rPr>
      </w:pPr>
    </w:p>
    <w:tbl>
      <w:tblPr>
        <w:tblStyle w:val="TableGrid"/>
        <w:tblW w:w="0" w:type="auto"/>
        <w:tblLook w:val="04A0"/>
      </w:tblPr>
      <w:tblGrid>
        <w:gridCol w:w="1951"/>
        <w:gridCol w:w="3686"/>
        <w:gridCol w:w="3939"/>
      </w:tblGrid>
      <w:tr w:rsidR="0005723E" w:rsidRPr="006620CD" w:rsidTr="00D35BCD">
        <w:tc>
          <w:tcPr>
            <w:tcW w:w="1951" w:type="dxa"/>
          </w:tcPr>
          <w:p w:rsidR="0005723E" w:rsidRPr="006620CD" w:rsidRDefault="0005723E" w:rsidP="00D35BCD">
            <w:pPr>
              <w:jc w:val="center"/>
              <w:rPr>
                <w:b/>
                <w:sz w:val="20"/>
                <w:szCs w:val="20"/>
              </w:rPr>
            </w:pPr>
            <w:r w:rsidRPr="006620CD">
              <w:rPr>
                <w:b/>
                <w:sz w:val="20"/>
                <w:szCs w:val="20"/>
              </w:rPr>
              <w:t>Temps (secondes)</w:t>
            </w:r>
          </w:p>
        </w:tc>
        <w:tc>
          <w:tcPr>
            <w:tcW w:w="3686" w:type="dxa"/>
          </w:tcPr>
          <w:p w:rsidR="0005723E" w:rsidRPr="006620CD" w:rsidRDefault="0005723E" w:rsidP="00D35BCD">
            <w:pPr>
              <w:jc w:val="center"/>
              <w:rPr>
                <w:b/>
                <w:sz w:val="20"/>
                <w:szCs w:val="20"/>
              </w:rPr>
            </w:pPr>
            <w:r w:rsidRPr="006620CD">
              <w:rPr>
                <w:b/>
                <w:sz w:val="20"/>
                <w:szCs w:val="20"/>
              </w:rPr>
              <w:t>Essai 1: Température (</w:t>
            </w:r>
            <w:r w:rsidRPr="006620CD">
              <w:rPr>
                <w:b/>
                <w:sz w:val="20"/>
                <w:szCs w:val="20"/>
                <w:vertAlign w:val="superscript"/>
              </w:rPr>
              <w:t>o</w:t>
            </w:r>
            <w:r w:rsidRPr="006620CD">
              <w:rPr>
                <w:b/>
                <w:sz w:val="20"/>
                <w:szCs w:val="20"/>
              </w:rPr>
              <w:t>C)</w:t>
            </w:r>
          </w:p>
        </w:tc>
        <w:tc>
          <w:tcPr>
            <w:tcW w:w="3939" w:type="dxa"/>
          </w:tcPr>
          <w:p w:rsidR="0005723E" w:rsidRPr="006620CD" w:rsidRDefault="0005723E" w:rsidP="00D35BCD">
            <w:pPr>
              <w:jc w:val="center"/>
              <w:rPr>
                <w:b/>
                <w:sz w:val="20"/>
                <w:szCs w:val="20"/>
              </w:rPr>
            </w:pPr>
            <w:r w:rsidRPr="006620CD">
              <w:rPr>
                <w:b/>
                <w:sz w:val="20"/>
                <w:szCs w:val="20"/>
              </w:rPr>
              <w:t>Essai 2: Température (</w:t>
            </w:r>
            <w:r w:rsidRPr="006620CD">
              <w:rPr>
                <w:b/>
                <w:sz w:val="20"/>
                <w:szCs w:val="20"/>
                <w:vertAlign w:val="superscript"/>
              </w:rPr>
              <w:t>o</w:t>
            </w:r>
            <w:r w:rsidRPr="006620CD">
              <w:rPr>
                <w:b/>
                <w:sz w:val="20"/>
                <w:szCs w:val="20"/>
              </w:rPr>
              <w:t>C)</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0</w:t>
            </w:r>
          </w:p>
        </w:tc>
        <w:tc>
          <w:tcPr>
            <w:tcW w:w="3686" w:type="dxa"/>
          </w:tcPr>
          <w:p w:rsidR="0005723E" w:rsidRPr="006620CD" w:rsidRDefault="0005723E" w:rsidP="00D35BCD">
            <w:pPr>
              <w:jc w:val="center"/>
              <w:rPr>
                <w:sz w:val="20"/>
                <w:szCs w:val="20"/>
              </w:rPr>
            </w:pPr>
            <w:r w:rsidRPr="006620CD">
              <w:rPr>
                <w:sz w:val="20"/>
                <w:szCs w:val="20"/>
              </w:rPr>
              <w:t>23,5</w:t>
            </w:r>
          </w:p>
        </w:tc>
        <w:tc>
          <w:tcPr>
            <w:tcW w:w="3939" w:type="dxa"/>
          </w:tcPr>
          <w:p w:rsidR="0005723E" w:rsidRPr="006620CD" w:rsidRDefault="0005723E" w:rsidP="00D35BCD">
            <w:pPr>
              <w:jc w:val="center"/>
              <w:rPr>
                <w:sz w:val="20"/>
                <w:szCs w:val="20"/>
              </w:rPr>
            </w:pPr>
            <w:r w:rsidRPr="006620CD">
              <w:rPr>
                <w:sz w:val="20"/>
                <w:szCs w:val="20"/>
              </w:rPr>
              <w:t>23,8</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30</w:t>
            </w:r>
          </w:p>
        </w:tc>
        <w:tc>
          <w:tcPr>
            <w:tcW w:w="3686" w:type="dxa"/>
          </w:tcPr>
          <w:p w:rsidR="0005723E" w:rsidRPr="006620CD" w:rsidRDefault="0005723E" w:rsidP="00D35BCD">
            <w:pPr>
              <w:jc w:val="center"/>
              <w:rPr>
                <w:sz w:val="20"/>
                <w:szCs w:val="20"/>
              </w:rPr>
            </w:pPr>
            <w:r w:rsidRPr="006620CD">
              <w:rPr>
                <w:sz w:val="20"/>
                <w:szCs w:val="20"/>
              </w:rPr>
              <w:t>23,6</w:t>
            </w:r>
          </w:p>
        </w:tc>
        <w:tc>
          <w:tcPr>
            <w:tcW w:w="3939" w:type="dxa"/>
          </w:tcPr>
          <w:p w:rsidR="0005723E" w:rsidRPr="006620CD" w:rsidRDefault="0005723E" w:rsidP="00D35BCD">
            <w:pPr>
              <w:jc w:val="center"/>
              <w:rPr>
                <w:sz w:val="20"/>
                <w:szCs w:val="20"/>
              </w:rPr>
            </w:pPr>
            <w:r w:rsidRPr="006620CD">
              <w:rPr>
                <w:sz w:val="20"/>
                <w:szCs w:val="20"/>
              </w:rPr>
              <w:t>23,9</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60</w:t>
            </w:r>
          </w:p>
        </w:tc>
        <w:tc>
          <w:tcPr>
            <w:tcW w:w="3686" w:type="dxa"/>
          </w:tcPr>
          <w:p w:rsidR="0005723E" w:rsidRPr="006620CD" w:rsidRDefault="0005723E" w:rsidP="00D35BCD">
            <w:pPr>
              <w:jc w:val="center"/>
              <w:rPr>
                <w:sz w:val="20"/>
                <w:szCs w:val="20"/>
              </w:rPr>
            </w:pPr>
            <w:r w:rsidRPr="006620CD">
              <w:rPr>
                <w:sz w:val="20"/>
                <w:szCs w:val="20"/>
              </w:rPr>
              <w:t>23,6</w:t>
            </w:r>
          </w:p>
        </w:tc>
        <w:tc>
          <w:tcPr>
            <w:tcW w:w="3939" w:type="dxa"/>
          </w:tcPr>
          <w:p w:rsidR="0005723E" w:rsidRPr="006620CD" w:rsidRDefault="0005723E" w:rsidP="00D35BCD">
            <w:pPr>
              <w:jc w:val="center"/>
              <w:rPr>
                <w:sz w:val="20"/>
                <w:szCs w:val="20"/>
              </w:rPr>
            </w:pPr>
            <w:r w:rsidRPr="006620CD">
              <w:rPr>
                <w:sz w:val="20"/>
                <w:szCs w:val="20"/>
              </w:rPr>
              <w:t>23,9</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90</w:t>
            </w:r>
          </w:p>
        </w:tc>
        <w:tc>
          <w:tcPr>
            <w:tcW w:w="3686" w:type="dxa"/>
          </w:tcPr>
          <w:p w:rsidR="0005723E" w:rsidRPr="006620CD" w:rsidRDefault="0005723E" w:rsidP="00D35BCD">
            <w:pPr>
              <w:jc w:val="center"/>
              <w:rPr>
                <w:sz w:val="20"/>
                <w:szCs w:val="20"/>
              </w:rPr>
            </w:pPr>
            <w:r w:rsidRPr="006620CD">
              <w:rPr>
                <w:sz w:val="20"/>
                <w:szCs w:val="20"/>
              </w:rPr>
              <w:t>23,6</w:t>
            </w:r>
          </w:p>
        </w:tc>
        <w:tc>
          <w:tcPr>
            <w:tcW w:w="3939" w:type="dxa"/>
          </w:tcPr>
          <w:p w:rsidR="0005723E" w:rsidRPr="006620CD" w:rsidRDefault="0005723E" w:rsidP="00D35BCD">
            <w:pPr>
              <w:jc w:val="center"/>
              <w:rPr>
                <w:sz w:val="20"/>
                <w:szCs w:val="20"/>
              </w:rPr>
            </w:pPr>
            <w:r w:rsidRPr="006620CD">
              <w:rPr>
                <w:sz w:val="20"/>
                <w:szCs w:val="20"/>
              </w:rPr>
              <w:t>23,9</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120</w:t>
            </w:r>
          </w:p>
        </w:tc>
        <w:tc>
          <w:tcPr>
            <w:tcW w:w="3686" w:type="dxa"/>
          </w:tcPr>
          <w:p w:rsidR="0005723E" w:rsidRPr="006620CD" w:rsidRDefault="0005723E" w:rsidP="00D35BCD">
            <w:pPr>
              <w:jc w:val="center"/>
              <w:rPr>
                <w:sz w:val="20"/>
                <w:szCs w:val="20"/>
              </w:rPr>
            </w:pPr>
            <w:r w:rsidRPr="006620CD">
              <w:rPr>
                <w:sz w:val="20"/>
                <w:szCs w:val="20"/>
              </w:rPr>
              <w:t>23,7</w:t>
            </w:r>
          </w:p>
        </w:tc>
        <w:tc>
          <w:tcPr>
            <w:tcW w:w="3939" w:type="dxa"/>
          </w:tcPr>
          <w:p w:rsidR="0005723E" w:rsidRPr="006620CD" w:rsidRDefault="0005723E" w:rsidP="00D35BCD">
            <w:pPr>
              <w:jc w:val="center"/>
              <w:rPr>
                <w:sz w:val="20"/>
                <w:szCs w:val="20"/>
              </w:rPr>
            </w:pPr>
            <w:r w:rsidRPr="006620CD">
              <w:rPr>
                <w:sz w:val="20"/>
                <w:szCs w:val="20"/>
              </w:rPr>
              <w:t>23,9</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150</w:t>
            </w:r>
          </w:p>
        </w:tc>
        <w:tc>
          <w:tcPr>
            <w:tcW w:w="3686" w:type="dxa"/>
          </w:tcPr>
          <w:p w:rsidR="0005723E" w:rsidRPr="006620CD" w:rsidRDefault="0005723E" w:rsidP="00D35BCD">
            <w:pPr>
              <w:jc w:val="center"/>
              <w:rPr>
                <w:sz w:val="20"/>
                <w:szCs w:val="20"/>
              </w:rPr>
            </w:pPr>
            <w:r w:rsidRPr="006620CD">
              <w:rPr>
                <w:sz w:val="20"/>
                <w:szCs w:val="20"/>
              </w:rPr>
              <w:t>23,7</w:t>
            </w:r>
          </w:p>
        </w:tc>
        <w:tc>
          <w:tcPr>
            <w:tcW w:w="3939" w:type="dxa"/>
          </w:tcPr>
          <w:p w:rsidR="0005723E" w:rsidRPr="006620CD" w:rsidRDefault="0005723E" w:rsidP="00D35BCD">
            <w:pPr>
              <w:jc w:val="center"/>
              <w:rPr>
                <w:sz w:val="20"/>
                <w:szCs w:val="20"/>
              </w:rPr>
            </w:pPr>
            <w:r w:rsidRPr="006620CD">
              <w:rPr>
                <w:sz w:val="20"/>
                <w:szCs w:val="20"/>
              </w:rPr>
              <w:t>23,9</w:t>
            </w:r>
          </w:p>
        </w:tc>
      </w:tr>
      <w:tr w:rsidR="0005723E" w:rsidRPr="006620CD" w:rsidTr="00D35BCD">
        <w:tc>
          <w:tcPr>
            <w:tcW w:w="1951" w:type="dxa"/>
          </w:tcPr>
          <w:p w:rsidR="0005723E" w:rsidRPr="006620CD" w:rsidRDefault="0005723E" w:rsidP="00D35BCD">
            <w:pPr>
              <w:jc w:val="center"/>
              <w:rPr>
                <w:b/>
                <w:sz w:val="20"/>
                <w:szCs w:val="20"/>
              </w:rPr>
            </w:pPr>
            <w:r w:rsidRPr="006620CD">
              <w:rPr>
                <w:b/>
                <w:sz w:val="20"/>
                <w:szCs w:val="20"/>
              </w:rPr>
              <w:t>180</w:t>
            </w:r>
          </w:p>
        </w:tc>
        <w:tc>
          <w:tcPr>
            <w:tcW w:w="3686" w:type="dxa"/>
          </w:tcPr>
          <w:p w:rsidR="0005723E" w:rsidRPr="006620CD" w:rsidRDefault="0005723E" w:rsidP="00D35BCD">
            <w:pPr>
              <w:jc w:val="center"/>
              <w:rPr>
                <w:b/>
                <w:sz w:val="20"/>
                <w:szCs w:val="20"/>
              </w:rPr>
            </w:pPr>
            <w:r w:rsidRPr="006620CD">
              <w:rPr>
                <w:b/>
                <w:sz w:val="20"/>
                <w:szCs w:val="20"/>
              </w:rPr>
              <w:t>30,4 (188 sec)</w:t>
            </w:r>
          </w:p>
        </w:tc>
        <w:tc>
          <w:tcPr>
            <w:tcW w:w="3939" w:type="dxa"/>
          </w:tcPr>
          <w:p w:rsidR="0005723E" w:rsidRPr="006620CD" w:rsidRDefault="0005723E" w:rsidP="00D35BCD">
            <w:pPr>
              <w:jc w:val="center"/>
              <w:rPr>
                <w:b/>
                <w:sz w:val="20"/>
                <w:szCs w:val="20"/>
              </w:rPr>
            </w:pPr>
            <w:r w:rsidRPr="006620CD">
              <w:rPr>
                <w:b/>
                <w:sz w:val="20"/>
                <w:szCs w:val="20"/>
              </w:rPr>
              <w:t>29,8 (190 sec)</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190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30,9</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200</w:t>
            </w:r>
          </w:p>
        </w:tc>
        <w:tc>
          <w:tcPr>
            <w:tcW w:w="3686" w:type="dxa"/>
          </w:tcPr>
          <w:p w:rsidR="0005723E" w:rsidRPr="006620CD" w:rsidRDefault="0005723E" w:rsidP="00D35BCD">
            <w:pPr>
              <w:jc w:val="center"/>
              <w:rPr>
                <w:sz w:val="20"/>
                <w:szCs w:val="20"/>
              </w:rPr>
            </w:pPr>
            <w:r w:rsidRPr="006620CD">
              <w:rPr>
                <w:sz w:val="20"/>
                <w:szCs w:val="20"/>
              </w:rPr>
              <w:t>30,6</w:t>
            </w:r>
          </w:p>
        </w:tc>
        <w:tc>
          <w:tcPr>
            <w:tcW w:w="3939" w:type="dxa"/>
          </w:tcPr>
          <w:p w:rsidR="0005723E" w:rsidRPr="006620CD" w:rsidRDefault="004362FE" w:rsidP="00D35BCD">
            <w:pPr>
              <w:jc w:val="center"/>
              <w:rPr>
                <w:sz w:val="20"/>
                <w:szCs w:val="20"/>
              </w:rPr>
            </w:pPr>
            <w:r w:rsidRPr="006620CD">
              <w:rPr>
                <w:sz w:val="20"/>
                <w:szCs w:val="20"/>
              </w:rPr>
              <w:t>30,7</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210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30,7</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220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230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240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250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260</w:t>
            </w:r>
          </w:p>
        </w:tc>
        <w:tc>
          <w:tcPr>
            <w:tcW w:w="3686" w:type="dxa"/>
          </w:tcPr>
          <w:p w:rsidR="0005723E" w:rsidRPr="006620CD" w:rsidRDefault="0005723E" w:rsidP="00D35BCD">
            <w:pPr>
              <w:jc w:val="center"/>
              <w:rPr>
                <w:sz w:val="20"/>
                <w:szCs w:val="20"/>
              </w:rPr>
            </w:pPr>
            <w:r w:rsidRPr="006620CD">
              <w:rPr>
                <w:sz w:val="20"/>
                <w:szCs w:val="20"/>
              </w:rPr>
              <w:t>30,6</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270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30,6</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280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30,5</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290</w:t>
            </w:r>
          </w:p>
        </w:tc>
        <w:tc>
          <w:tcPr>
            <w:tcW w:w="3686" w:type="dxa"/>
          </w:tcPr>
          <w:p w:rsidR="0005723E" w:rsidRPr="006620CD" w:rsidRDefault="0005723E" w:rsidP="00D35BCD">
            <w:pPr>
              <w:jc w:val="center"/>
              <w:rPr>
                <w:sz w:val="20"/>
                <w:szCs w:val="20"/>
              </w:rPr>
            </w:pPr>
            <w:r w:rsidRPr="006620CD">
              <w:rPr>
                <w:sz w:val="20"/>
                <w:szCs w:val="20"/>
              </w:rPr>
              <w:t>30,5</w:t>
            </w:r>
          </w:p>
        </w:tc>
        <w:tc>
          <w:tcPr>
            <w:tcW w:w="3939" w:type="dxa"/>
          </w:tcPr>
          <w:p w:rsidR="0005723E" w:rsidRPr="006620CD" w:rsidRDefault="004362FE" w:rsidP="00D35BCD">
            <w:pPr>
              <w:jc w:val="center"/>
              <w:rPr>
                <w:sz w:val="20"/>
                <w:szCs w:val="20"/>
              </w:rPr>
            </w:pPr>
            <w:r w:rsidRPr="006620CD">
              <w:rPr>
                <w:sz w:val="20"/>
                <w:szCs w:val="20"/>
              </w:rPr>
              <w:t>30,5</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300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30,5</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310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30,5</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320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30,5</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330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30,4</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340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30,4</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350</w:t>
            </w:r>
          </w:p>
        </w:tc>
        <w:tc>
          <w:tcPr>
            <w:tcW w:w="3686" w:type="dxa"/>
          </w:tcPr>
          <w:p w:rsidR="0005723E" w:rsidRPr="006620CD" w:rsidRDefault="0005723E" w:rsidP="00D35BCD">
            <w:pPr>
              <w:jc w:val="center"/>
              <w:rPr>
                <w:b/>
                <w:sz w:val="20"/>
                <w:szCs w:val="20"/>
              </w:rPr>
            </w:pPr>
            <w:r w:rsidRPr="006620CD">
              <w:rPr>
                <w:sz w:val="20"/>
                <w:szCs w:val="20"/>
              </w:rPr>
              <w:t>30,3</w:t>
            </w:r>
          </w:p>
        </w:tc>
        <w:tc>
          <w:tcPr>
            <w:tcW w:w="3939" w:type="dxa"/>
          </w:tcPr>
          <w:p w:rsidR="0005723E" w:rsidRPr="006620CD" w:rsidRDefault="004362FE" w:rsidP="00D35BCD">
            <w:pPr>
              <w:jc w:val="center"/>
              <w:rPr>
                <w:sz w:val="20"/>
                <w:szCs w:val="20"/>
              </w:rPr>
            </w:pPr>
            <w:r w:rsidRPr="006620CD">
              <w:rPr>
                <w:sz w:val="20"/>
                <w:szCs w:val="20"/>
              </w:rPr>
              <w:t>30,4</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360</w:t>
            </w:r>
          </w:p>
        </w:tc>
        <w:tc>
          <w:tcPr>
            <w:tcW w:w="3686" w:type="dxa"/>
          </w:tcPr>
          <w:p w:rsidR="0005723E" w:rsidRPr="006620CD" w:rsidRDefault="0005723E" w:rsidP="00D35BCD">
            <w:pPr>
              <w:jc w:val="center"/>
              <w:rPr>
                <w:sz w:val="20"/>
                <w:szCs w:val="20"/>
              </w:rPr>
            </w:pPr>
            <w:r w:rsidRPr="006620CD">
              <w:rPr>
                <w:sz w:val="20"/>
                <w:szCs w:val="20"/>
              </w:rPr>
              <w:t>30,3</w:t>
            </w:r>
          </w:p>
        </w:tc>
        <w:tc>
          <w:tcPr>
            <w:tcW w:w="3939" w:type="dxa"/>
          </w:tcPr>
          <w:p w:rsidR="0005723E" w:rsidRPr="006620CD" w:rsidRDefault="004362FE" w:rsidP="00D35BCD">
            <w:pPr>
              <w:jc w:val="center"/>
              <w:rPr>
                <w:sz w:val="20"/>
                <w:szCs w:val="20"/>
              </w:rPr>
            </w:pPr>
            <w:r w:rsidRPr="006620CD">
              <w:rPr>
                <w:sz w:val="20"/>
                <w:szCs w:val="20"/>
              </w:rPr>
              <w:t>30,4</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390</w:t>
            </w:r>
          </w:p>
        </w:tc>
        <w:tc>
          <w:tcPr>
            <w:tcW w:w="3686" w:type="dxa"/>
          </w:tcPr>
          <w:p w:rsidR="0005723E" w:rsidRPr="006620CD" w:rsidRDefault="0005723E" w:rsidP="00D35BCD">
            <w:pPr>
              <w:jc w:val="center"/>
              <w:rPr>
                <w:sz w:val="20"/>
                <w:szCs w:val="20"/>
              </w:rPr>
            </w:pPr>
            <w:r w:rsidRPr="006620CD">
              <w:rPr>
                <w:sz w:val="20"/>
                <w:szCs w:val="20"/>
              </w:rPr>
              <w:t>30,4</w:t>
            </w:r>
          </w:p>
        </w:tc>
        <w:tc>
          <w:tcPr>
            <w:tcW w:w="3939" w:type="dxa"/>
          </w:tcPr>
          <w:p w:rsidR="0005723E" w:rsidRPr="006620CD" w:rsidRDefault="004362FE" w:rsidP="00D35BCD">
            <w:pPr>
              <w:jc w:val="center"/>
              <w:rPr>
                <w:sz w:val="20"/>
                <w:szCs w:val="20"/>
              </w:rPr>
            </w:pPr>
            <w:r w:rsidRPr="006620CD">
              <w:rPr>
                <w:sz w:val="20"/>
                <w:szCs w:val="20"/>
              </w:rPr>
              <w:t>30,3</w:t>
            </w:r>
          </w:p>
        </w:tc>
      </w:tr>
      <w:tr w:rsidR="0005723E" w:rsidRPr="006620CD" w:rsidTr="00D35BCD">
        <w:tc>
          <w:tcPr>
            <w:tcW w:w="1951" w:type="dxa"/>
          </w:tcPr>
          <w:p w:rsidR="0005723E" w:rsidRPr="006620CD" w:rsidRDefault="0005723E" w:rsidP="00D35BCD">
            <w:pPr>
              <w:jc w:val="center"/>
              <w:rPr>
                <w:sz w:val="20"/>
                <w:szCs w:val="20"/>
              </w:rPr>
            </w:pPr>
            <w:r w:rsidRPr="006620CD">
              <w:rPr>
                <w:sz w:val="20"/>
                <w:szCs w:val="20"/>
              </w:rPr>
              <w:t>420</w:t>
            </w:r>
          </w:p>
        </w:tc>
        <w:tc>
          <w:tcPr>
            <w:tcW w:w="3686" w:type="dxa"/>
          </w:tcPr>
          <w:p w:rsidR="0005723E" w:rsidRPr="006620CD" w:rsidRDefault="0005723E" w:rsidP="00D35BCD">
            <w:pPr>
              <w:jc w:val="center"/>
              <w:rPr>
                <w:sz w:val="20"/>
                <w:szCs w:val="20"/>
              </w:rPr>
            </w:pPr>
            <w:r w:rsidRPr="006620CD">
              <w:rPr>
                <w:sz w:val="20"/>
                <w:szCs w:val="20"/>
              </w:rPr>
              <w:t>30,3</w:t>
            </w:r>
          </w:p>
        </w:tc>
        <w:tc>
          <w:tcPr>
            <w:tcW w:w="3939" w:type="dxa"/>
          </w:tcPr>
          <w:p w:rsidR="0005723E" w:rsidRPr="006620CD" w:rsidRDefault="004362FE" w:rsidP="00D35BCD">
            <w:pPr>
              <w:jc w:val="center"/>
              <w:rPr>
                <w:sz w:val="20"/>
                <w:szCs w:val="20"/>
              </w:rPr>
            </w:pPr>
            <w:r w:rsidRPr="006620CD">
              <w:rPr>
                <w:sz w:val="20"/>
                <w:szCs w:val="20"/>
              </w:rPr>
              <w:t>30,3</w:t>
            </w:r>
          </w:p>
        </w:tc>
      </w:tr>
    </w:tbl>
    <w:p w:rsidR="00A84B16" w:rsidRDefault="00A84B16"/>
    <w:p w:rsidR="006620CD" w:rsidRDefault="006620CD" w:rsidP="006620CD">
      <w:pPr>
        <w:rPr>
          <w:b/>
          <w:sz w:val="24"/>
          <w:szCs w:val="24"/>
          <w:lang w:val="fr-CA"/>
        </w:rPr>
      </w:pPr>
      <w:r>
        <w:rPr>
          <w:b/>
          <w:sz w:val="24"/>
          <w:szCs w:val="24"/>
          <w:lang w:val="fr-CA"/>
        </w:rPr>
        <w:t>Observations</w:t>
      </w:r>
    </w:p>
    <w:p w:rsidR="00D01434" w:rsidRPr="00064C00" w:rsidRDefault="006620CD" w:rsidP="00D01434">
      <w:pPr>
        <w:pStyle w:val="ListParagraph"/>
        <w:numPr>
          <w:ilvl w:val="0"/>
          <w:numId w:val="6"/>
        </w:numPr>
        <w:rPr>
          <w:b/>
          <w:lang w:val="fr-CA"/>
        </w:rPr>
      </w:pPr>
      <w:r w:rsidRPr="00064C00">
        <w:rPr>
          <w:lang w:val="fr-CA"/>
        </w:rPr>
        <w:t>Résidus d’</w:t>
      </w:r>
      <w:r w:rsidR="00D01434" w:rsidRPr="00064C00">
        <w:rPr>
          <w:lang w:val="fr-CA"/>
        </w:rPr>
        <w:t xml:space="preserve">eau </w:t>
      </w:r>
      <w:r w:rsidR="00A66B30">
        <w:rPr>
          <w:lang w:val="fr-CA"/>
        </w:rPr>
        <w:t>de l’expérience précédente</w:t>
      </w:r>
      <w:r w:rsidR="00D01434" w:rsidRPr="00064C00">
        <w:rPr>
          <w:lang w:val="fr-CA"/>
        </w:rPr>
        <w:t>.</w:t>
      </w:r>
    </w:p>
    <w:p w:rsidR="00116CCB" w:rsidRPr="00116CCB" w:rsidRDefault="00492083" w:rsidP="00116CCB">
      <w:pPr>
        <w:ind w:left="360"/>
        <w:rPr>
          <w:b/>
          <w:sz w:val="24"/>
          <w:szCs w:val="24"/>
          <w:lang w:val="fr-CA"/>
        </w:rPr>
      </w:pPr>
      <w:r w:rsidRPr="00116CCB">
        <w:rPr>
          <w:b/>
          <w:sz w:val="24"/>
          <w:szCs w:val="24"/>
          <w:lang w:val="fr-CA"/>
        </w:rPr>
        <w:br w:type="page"/>
      </w:r>
      <w:r w:rsidR="006620CD" w:rsidRPr="00116CCB">
        <w:rPr>
          <w:b/>
          <w:sz w:val="24"/>
          <w:szCs w:val="24"/>
          <w:lang w:val="fr-CA"/>
        </w:rPr>
        <w:lastRenderedPageBreak/>
        <w:t xml:space="preserve">Tableau 3 : </w:t>
      </w:r>
      <w:r w:rsidR="00116CCB" w:rsidRPr="00116CCB">
        <w:rPr>
          <w:b/>
          <w:sz w:val="24"/>
          <w:szCs w:val="24"/>
          <w:lang w:val="fr-CA"/>
        </w:rPr>
        <w:t xml:space="preserve">Enthalpie de neutralisation </w:t>
      </w:r>
      <w:r w:rsidR="00116CCB" w:rsidRPr="00116CCB">
        <w:rPr>
          <w:b/>
          <w:lang w:val="fr-CA"/>
        </w:rPr>
        <w:t>(Solution de HNO</w:t>
      </w:r>
      <w:r w:rsidR="00116CCB" w:rsidRPr="00116CCB">
        <w:rPr>
          <w:b/>
          <w:vertAlign w:val="subscript"/>
          <w:lang w:val="fr-CA"/>
        </w:rPr>
        <w:t>3</w:t>
      </w:r>
      <w:r w:rsidR="00116CCB" w:rsidRPr="00116CCB">
        <w:rPr>
          <w:b/>
          <w:lang w:val="fr-CA"/>
        </w:rPr>
        <w:t xml:space="preserve"> 1,1 M et de NaOH 1,0M)</w:t>
      </w:r>
    </w:p>
    <w:tbl>
      <w:tblPr>
        <w:tblStyle w:val="TableGrid"/>
        <w:tblW w:w="0" w:type="auto"/>
        <w:tblLook w:val="04A0"/>
      </w:tblPr>
      <w:tblGrid>
        <w:gridCol w:w="3192"/>
        <w:gridCol w:w="3192"/>
        <w:gridCol w:w="3192"/>
      </w:tblGrid>
      <w:tr w:rsidR="00492083" w:rsidRPr="006620CD" w:rsidTr="00116CCB">
        <w:tc>
          <w:tcPr>
            <w:tcW w:w="3192" w:type="dxa"/>
          </w:tcPr>
          <w:p w:rsidR="00492083" w:rsidRPr="006620CD" w:rsidRDefault="00492083" w:rsidP="00116CCB">
            <w:pPr>
              <w:jc w:val="center"/>
              <w:rPr>
                <w:b/>
                <w:lang w:val="fr-CA"/>
              </w:rPr>
            </w:pPr>
          </w:p>
        </w:tc>
        <w:tc>
          <w:tcPr>
            <w:tcW w:w="3192" w:type="dxa"/>
          </w:tcPr>
          <w:p w:rsidR="00492083" w:rsidRPr="006620CD" w:rsidRDefault="00492083" w:rsidP="00116CCB">
            <w:pPr>
              <w:jc w:val="center"/>
              <w:rPr>
                <w:b/>
                <w:lang w:val="fr-CA"/>
              </w:rPr>
            </w:pPr>
            <w:r w:rsidRPr="006620CD">
              <w:rPr>
                <w:b/>
                <w:lang w:val="fr-CA"/>
              </w:rPr>
              <w:t>Essai 1</w:t>
            </w:r>
          </w:p>
        </w:tc>
        <w:tc>
          <w:tcPr>
            <w:tcW w:w="3192" w:type="dxa"/>
          </w:tcPr>
          <w:p w:rsidR="00492083" w:rsidRPr="006620CD" w:rsidRDefault="00492083" w:rsidP="00116CCB">
            <w:pPr>
              <w:jc w:val="center"/>
              <w:rPr>
                <w:b/>
                <w:lang w:val="fr-CA"/>
              </w:rPr>
            </w:pPr>
            <w:r w:rsidRPr="006620CD">
              <w:rPr>
                <w:b/>
                <w:lang w:val="fr-CA"/>
              </w:rPr>
              <w:t>Essai 2</w:t>
            </w:r>
          </w:p>
        </w:tc>
      </w:tr>
      <w:tr w:rsidR="00492083" w:rsidRPr="006620CD" w:rsidTr="00116CCB">
        <w:tc>
          <w:tcPr>
            <w:tcW w:w="3192" w:type="dxa"/>
          </w:tcPr>
          <w:p w:rsidR="00492083" w:rsidRPr="006620CD" w:rsidRDefault="00492083" w:rsidP="00116CCB">
            <w:pPr>
              <w:jc w:val="center"/>
              <w:rPr>
                <w:b/>
                <w:lang w:val="fr-CA"/>
              </w:rPr>
            </w:pPr>
            <w:r w:rsidRPr="006620CD">
              <w:rPr>
                <w:b/>
                <w:lang w:val="fr-CA"/>
              </w:rPr>
              <w:t>Volume HNO</w:t>
            </w:r>
            <w:r w:rsidRPr="006620CD">
              <w:rPr>
                <w:b/>
                <w:vertAlign w:val="subscript"/>
                <w:lang w:val="fr-CA"/>
              </w:rPr>
              <w:t>3</w:t>
            </w:r>
            <w:r w:rsidRPr="006620CD">
              <w:rPr>
                <w:b/>
                <w:lang w:val="fr-CA"/>
              </w:rPr>
              <w:t xml:space="preserve"> (ml)</w:t>
            </w:r>
          </w:p>
        </w:tc>
        <w:tc>
          <w:tcPr>
            <w:tcW w:w="3192" w:type="dxa"/>
          </w:tcPr>
          <w:p w:rsidR="00492083" w:rsidRPr="006620CD" w:rsidRDefault="00492083" w:rsidP="00116CCB">
            <w:pPr>
              <w:jc w:val="center"/>
              <w:rPr>
                <w:lang w:val="fr-CA"/>
              </w:rPr>
            </w:pPr>
            <w:r w:rsidRPr="006620CD">
              <w:rPr>
                <w:lang w:val="fr-CA"/>
              </w:rPr>
              <w:t>50,0</w:t>
            </w:r>
          </w:p>
        </w:tc>
        <w:tc>
          <w:tcPr>
            <w:tcW w:w="3192" w:type="dxa"/>
          </w:tcPr>
          <w:p w:rsidR="00492083" w:rsidRPr="006620CD" w:rsidRDefault="00492083" w:rsidP="00116CCB">
            <w:pPr>
              <w:jc w:val="center"/>
              <w:rPr>
                <w:lang w:val="fr-CA"/>
              </w:rPr>
            </w:pPr>
            <w:r w:rsidRPr="006620CD">
              <w:rPr>
                <w:lang w:val="fr-CA"/>
              </w:rPr>
              <w:t>50,0</w:t>
            </w:r>
          </w:p>
        </w:tc>
      </w:tr>
      <w:tr w:rsidR="00492083" w:rsidRPr="006620CD" w:rsidTr="00116CCB">
        <w:tc>
          <w:tcPr>
            <w:tcW w:w="3192" w:type="dxa"/>
          </w:tcPr>
          <w:p w:rsidR="00492083" w:rsidRPr="006620CD" w:rsidRDefault="00492083" w:rsidP="00116CCB">
            <w:pPr>
              <w:jc w:val="center"/>
              <w:rPr>
                <w:b/>
                <w:lang w:val="fr-CA"/>
              </w:rPr>
            </w:pPr>
            <w:r w:rsidRPr="006620CD">
              <w:rPr>
                <w:b/>
                <w:lang w:val="fr-CA"/>
              </w:rPr>
              <w:t>Concentration HNO</w:t>
            </w:r>
            <w:r w:rsidRPr="006620CD">
              <w:rPr>
                <w:b/>
                <w:vertAlign w:val="subscript"/>
                <w:lang w:val="fr-CA"/>
              </w:rPr>
              <w:t>3</w:t>
            </w:r>
            <w:r w:rsidRPr="006620CD">
              <w:rPr>
                <w:b/>
                <w:lang w:val="fr-CA"/>
              </w:rPr>
              <w:t xml:space="preserve"> (mol/L)</w:t>
            </w:r>
          </w:p>
        </w:tc>
        <w:tc>
          <w:tcPr>
            <w:tcW w:w="3192" w:type="dxa"/>
          </w:tcPr>
          <w:p w:rsidR="00492083" w:rsidRPr="006620CD" w:rsidRDefault="00492083" w:rsidP="00116CCB">
            <w:pPr>
              <w:jc w:val="center"/>
              <w:rPr>
                <w:lang w:val="fr-CA"/>
              </w:rPr>
            </w:pPr>
            <w:r w:rsidRPr="006620CD">
              <w:rPr>
                <w:lang w:val="fr-CA"/>
              </w:rPr>
              <w:t>1,1</w:t>
            </w:r>
          </w:p>
        </w:tc>
        <w:tc>
          <w:tcPr>
            <w:tcW w:w="3192" w:type="dxa"/>
          </w:tcPr>
          <w:p w:rsidR="00492083" w:rsidRPr="006620CD" w:rsidRDefault="00492083" w:rsidP="00116CCB">
            <w:pPr>
              <w:jc w:val="center"/>
              <w:rPr>
                <w:lang w:val="fr-CA"/>
              </w:rPr>
            </w:pPr>
            <w:r w:rsidRPr="006620CD">
              <w:rPr>
                <w:lang w:val="fr-CA"/>
              </w:rPr>
              <w:t>1,1</w:t>
            </w:r>
          </w:p>
        </w:tc>
      </w:tr>
      <w:tr w:rsidR="00492083" w:rsidRPr="006620CD" w:rsidTr="00116CCB">
        <w:tc>
          <w:tcPr>
            <w:tcW w:w="3192" w:type="dxa"/>
          </w:tcPr>
          <w:p w:rsidR="00492083" w:rsidRPr="006620CD" w:rsidRDefault="00492083" w:rsidP="00116CCB">
            <w:pPr>
              <w:jc w:val="center"/>
              <w:rPr>
                <w:b/>
                <w:lang w:val="fr-CA"/>
              </w:rPr>
            </w:pPr>
            <w:r w:rsidRPr="006620CD">
              <w:rPr>
                <w:b/>
                <w:lang w:val="fr-CA"/>
              </w:rPr>
              <w:t>Volume NaOH (ml)</w:t>
            </w:r>
          </w:p>
        </w:tc>
        <w:tc>
          <w:tcPr>
            <w:tcW w:w="3192" w:type="dxa"/>
          </w:tcPr>
          <w:p w:rsidR="00492083" w:rsidRPr="006620CD" w:rsidRDefault="00492083" w:rsidP="00116CCB">
            <w:pPr>
              <w:jc w:val="center"/>
              <w:rPr>
                <w:lang w:val="fr-CA"/>
              </w:rPr>
            </w:pPr>
            <w:r w:rsidRPr="006620CD">
              <w:rPr>
                <w:lang w:val="fr-CA"/>
              </w:rPr>
              <w:t>50,0</w:t>
            </w:r>
          </w:p>
        </w:tc>
        <w:tc>
          <w:tcPr>
            <w:tcW w:w="3192" w:type="dxa"/>
          </w:tcPr>
          <w:p w:rsidR="00492083" w:rsidRPr="006620CD" w:rsidRDefault="00492083" w:rsidP="00116CCB">
            <w:pPr>
              <w:jc w:val="center"/>
              <w:rPr>
                <w:lang w:val="fr-CA"/>
              </w:rPr>
            </w:pPr>
            <w:r w:rsidRPr="006620CD">
              <w:rPr>
                <w:lang w:val="fr-CA"/>
              </w:rPr>
              <w:t>50,0</w:t>
            </w:r>
          </w:p>
        </w:tc>
      </w:tr>
      <w:tr w:rsidR="00492083" w:rsidRPr="00492083" w:rsidTr="00116CCB">
        <w:tc>
          <w:tcPr>
            <w:tcW w:w="3192" w:type="dxa"/>
          </w:tcPr>
          <w:p w:rsidR="00492083" w:rsidRPr="00492083" w:rsidRDefault="00492083" w:rsidP="00116CCB">
            <w:pPr>
              <w:jc w:val="center"/>
              <w:rPr>
                <w:b/>
              </w:rPr>
            </w:pPr>
            <w:r w:rsidRPr="006620CD">
              <w:rPr>
                <w:b/>
                <w:lang w:val="fr-CA"/>
              </w:rPr>
              <w:t xml:space="preserve">Concentration NaOH </w:t>
            </w:r>
            <w:r w:rsidRPr="00492083">
              <w:rPr>
                <w:b/>
              </w:rPr>
              <w:t>(mol/L)</w:t>
            </w:r>
          </w:p>
        </w:tc>
        <w:tc>
          <w:tcPr>
            <w:tcW w:w="3192" w:type="dxa"/>
          </w:tcPr>
          <w:p w:rsidR="00492083" w:rsidRPr="00492083" w:rsidRDefault="00492083" w:rsidP="00116CCB">
            <w:pPr>
              <w:jc w:val="center"/>
            </w:pPr>
            <w:r w:rsidRPr="00492083">
              <w:t>1,</w:t>
            </w:r>
            <w:r>
              <w:t>1</w:t>
            </w:r>
          </w:p>
        </w:tc>
        <w:tc>
          <w:tcPr>
            <w:tcW w:w="3192" w:type="dxa"/>
          </w:tcPr>
          <w:p w:rsidR="00492083" w:rsidRPr="00492083" w:rsidRDefault="00492083" w:rsidP="00116CCB">
            <w:pPr>
              <w:jc w:val="center"/>
            </w:pPr>
            <w:r w:rsidRPr="00492083">
              <w:t>1,</w:t>
            </w:r>
            <w:r>
              <w:t>1</w:t>
            </w:r>
          </w:p>
        </w:tc>
      </w:tr>
      <w:tr w:rsidR="00492083" w:rsidRPr="00492083" w:rsidTr="00116CCB">
        <w:tc>
          <w:tcPr>
            <w:tcW w:w="3192" w:type="dxa"/>
          </w:tcPr>
          <w:p w:rsidR="00492083" w:rsidRPr="00492083" w:rsidRDefault="00492083" w:rsidP="00116CCB">
            <w:pPr>
              <w:jc w:val="center"/>
              <w:rPr>
                <w:b/>
                <w:lang w:val="fr-CA"/>
              </w:rPr>
            </w:pPr>
            <w:r w:rsidRPr="00492083">
              <w:rPr>
                <w:b/>
                <w:lang w:val="fr-CA"/>
              </w:rPr>
              <w:t>Masse du calorimètre (avec la solution et le couvercle) (g)</w:t>
            </w:r>
          </w:p>
        </w:tc>
        <w:tc>
          <w:tcPr>
            <w:tcW w:w="3192" w:type="dxa"/>
          </w:tcPr>
          <w:p w:rsidR="00492083" w:rsidRPr="00492083" w:rsidRDefault="00492083" w:rsidP="00116CCB">
            <w:pPr>
              <w:jc w:val="center"/>
              <w:rPr>
                <w:lang w:val="fr-CA"/>
              </w:rPr>
            </w:pPr>
            <w:r>
              <w:rPr>
                <w:lang w:val="fr-CA"/>
              </w:rPr>
              <w:t>107,5100</w:t>
            </w:r>
          </w:p>
        </w:tc>
        <w:tc>
          <w:tcPr>
            <w:tcW w:w="3192" w:type="dxa"/>
          </w:tcPr>
          <w:p w:rsidR="00492083" w:rsidRPr="00492083" w:rsidRDefault="00492083" w:rsidP="00116CCB">
            <w:pPr>
              <w:jc w:val="center"/>
              <w:rPr>
                <w:lang w:val="fr-CA"/>
              </w:rPr>
            </w:pPr>
            <w:r w:rsidRPr="00492083">
              <w:rPr>
                <w:lang w:val="fr-CA"/>
              </w:rPr>
              <w:t>10</w:t>
            </w:r>
            <w:r>
              <w:rPr>
                <w:lang w:val="fr-CA"/>
              </w:rPr>
              <w:t>8,4000</w:t>
            </w:r>
          </w:p>
        </w:tc>
      </w:tr>
    </w:tbl>
    <w:p w:rsidR="00492083" w:rsidRPr="00492083" w:rsidRDefault="00492083" w:rsidP="00492083">
      <w:pPr>
        <w:rPr>
          <w:b/>
          <w:sz w:val="24"/>
          <w:szCs w:val="24"/>
        </w:rPr>
      </w:pPr>
    </w:p>
    <w:tbl>
      <w:tblPr>
        <w:tblStyle w:val="TableGrid"/>
        <w:tblW w:w="0" w:type="auto"/>
        <w:tblLook w:val="04A0"/>
      </w:tblPr>
      <w:tblGrid>
        <w:gridCol w:w="1951"/>
        <w:gridCol w:w="3686"/>
        <w:gridCol w:w="3939"/>
      </w:tblGrid>
      <w:tr w:rsidR="004362FE" w:rsidRPr="00C677F7" w:rsidTr="00D35BCD">
        <w:tc>
          <w:tcPr>
            <w:tcW w:w="1951" w:type="dxa"/>
          </w:tcPr>
          <w:p w:rsidR="004362FE" w:rsidRPr="00C677F7" w:rsidRDefault="004362FE" w:rsidP="00D35BCD">
            <w:pPr>
              <w:jc w:val="center"/>
              <w:rPr>
                <w:b/>
              </w:rPr>
            </w:pPr>
            <w:r w:rsidRPr="00C677F7">
              <w:rPr>
                <w:b/>
              </w:rPr>
              <w:t>Temps (secondes)</w:t>
            </w:r>
          </w:p>
        </w:tc>
        <w:tc>
          <w:tcPr>
            <w:tcW w:w="3686" w:type="dxa"/>
          </w:tcPr>
          <w:p w:rsidR="004362FE" w:rsidRPr="00C677F7" w:rsidRDefault="004362FE" w:rsidP="00D35BCD">
            <w:pPr>
              <w:jc w:val="center"/>
              <w:rPr>
                <w:b/>
              </w:rPr>
            </w:pPr>
            <w:r w:rsidRPr="00C677F7">
              <w:rPr>
                <w:b/>
              </w:rPr>
              <w:t>Essai 1: Température (</w:t>
            </w:r>
            <w:r w:rsidRPr="00C677F7">
              <w:rPr>
                <w:b/>
                <w:vertAlign w:val="superscript"/>
              </w:rPr>
              <w:t>o</w:t>
            </w:r>
            <w:r w:rsidRPr="00C677F7">
              <w:rPr>
                <w:b/>
              </w:rPr>
              <w:t>C)</w:t>
            </w:r>
          </w:p>
        </w:tc>
        <w:tc>
          <w:tcPr>
            <w:tcW w:w="3939" w:type="dxa"/>
          </w:tcPr>
          <w:p w:rsidR="004362FE" w:rsidRPr="00C677F7" w:rsidRDefault="004362FE" w:rsidP="00D35BCD">
            <w:pPr>
              <w:jc w:val="center"/>
              <w:rPr>
                <w:b/>
              </w:rPr>
            </w:pPr>
            <w:r w:rsidRPr="00C677F7">
              <w:rPr>
                <w:b/>
              </w:rPr>
              <w:t>Essai 2: Température (</w:t>
            </w:r>
            <w:r w:rsidRPr="00C677F7">
              <w:rPr>
                <w:b/>
                <w:vertAlign w:val="superscript"/>
              </w:rPr>
              <w:t>o</w:t>
            </w:r>
            <w:r w:rsidRPr="00C677F7">
              <w:rPr>
                <w:b/>
              </w:rPr>
              <w:t>C)</w:t>
            </w:r>
          </w:p>
        </w:tc>
      </w:tr>
      <w:tr w:rsidR="004362FE" w:rsidTr="00D35BCD">
        <w:tc>
          <w:tcPr>
            <w:tcW w:w="1951" w:type="dxa"/>
          </w:tcPr>
          <w:p w:rsidR="004362FE" w:rsidRDefault="004362FE" w:rsidP="00D35BCD">
            <w:pPr>
              <w:jc w:val="center"/>
            </w:pPr>
            <w:r>
              <w:t>0</w:t>
            </w:r>
          </w:p>
        </w:tc>
        <w:tc>
          <w:tcPr>
            <w:tcW w:w="3686" w:type="dxa"/>
          </w:tcPr>
          <w:p w:rsidR="004362FE" w:rsidRDefault="004362FE" w:rsidP="00D35BCD">
            <w:pPr>
              <w:jc w:val="cente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Default="004362FE" w:rsidP="00D35BCD">
            <w:pPr>
              <w:jc w:val="center"/>
            </w:pPr>
            <w:r>
              <w:t>30</w:t>
            </w:r>
          </w:p>
        </w:tc>
        <w:tc>
          <w:tcPr>
            <w:tcW w:w="3686" w:type="dxa"/>
          </w:tcPr>
          <w:p w:rsidR="004362FE" w:rsidRPr="004362FE" w:rsidRDefault="00C677F7" w:rsidP="00D35BCD">
            <w:pPr>
              <w:jc w:val="center"/>
              <w:rPr>
                <w:b/>
              </w:rP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Default="004362FE" w:rsidP="00D35BCD">
            <w:pPr>
              <w:jc w:val="center"/>
            </w:pPr>
            <w:r>
              <w:t>60</w:t>
            </w:r>
          </w:p>
        </w:tc>
        <w:tc>
          <w:tcPr>
            <w:tcW w:w="3686" w:type="dxa"/>
          </w:tcPr>
          <w:p w:rsidR="004362FE" w:rsidRDefault="00C677F7" w:rsidP="00D35BCD">
            <w:pPr>
              <w:jc w:val="cente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Default="004362FE" w:rsidP="00D35BCD">
            <w:pPr>
              <w:jc w:val="center"/>
            </w:pPr>
            <w:r>
              <w:t>90</w:t>
            </w:r>
          </w:p>
        </w:tc>
        <w:tc>
          <w:tcPr>
            <w:tcW w:w="3686" w:type="dxa"/>
          </w:tcPr>
          <w:p w:rsidR="004362FE" w:rsidRDefault="00C677F7" w:rsidP="00D35BCD">
            <w:pPr>
              <w:jc w:val="cente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Default="004362FE" w:rsidP="00D35BCD">
            <w:pPr>
              <w:jc w:val="center"/>
            </w:pPr>
            <w:r>
              <w:t>120</w:t>
            </w:r>
          </w:p>
        </w:tc>
        <w:tc>
          <w:tcPr>
            <w:tcW w:w="3686" w:type="dxa"/>
          </w:tcPr>
          <w:p w:rsidR="004362FE" w:rsidRDefault="00C677F7" w:rsidP="00D35BCD">
            <w:pPr>
              <w:jc w:val="cente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Default="004362FE" w:rsidP="00D35BCD">
            <w:pPr>
              <w:jc w:val="center"/>
            </w:pPr>
            <w:r>
              <w:t>150</w:t>
            </w:r>
          </w:p>
        </w:tc>
        <w:tc>
          <w:tcPr>
            <w:tcW w:w="3686" w:type="dxa"/>
          </w:tcPr>
          <w:p w:rsidR="004362FE" w:rsidRDefault="00C677F7" w:rsidP="00D35BCD">
            <w:pPr>
              <w:jc w:val="center"/>
            </w:pPr>
            <w:r>
              <w:t>22,9</w:t>
            </w:r>
          </w:p>
        </w:tc>
        <w:tc>
          <w:tcPr>
            <w:tcW w:w="3939" w:type="dxa"/>
          </w:tcPr>
          <w:p w:rsidR="004362FE" w:rsidRPr="002E74C9" w:rsidRDefault="004362FE" w:rsidP="00D35BCD">
            <w:pPr>
              <w:jc w:val="center"/>
            </w:pPr>
            <w:r>
              <w:t>23,</w:t>
            </w:r>
            <w:r w:rsidR="00C677F7">
              <w:t>1</w:t>
            </w:r>
          </w:p>
        </w:tc>
      </w:tr>
      <w:tr w:rsidR="004362FE" w:rsidTr="00D35BCD">
        <w:tc>
          <w:tcPr>
            <w:tcW w:w="1951" w:type="dxa"/>
          </w:tcPr>
          <w:p w:rsidR="004362FE" w:rsidRPr="004A196C" w:rsidRDefault="004362FE" w:rsidP="00D35BCD">
            <w:pPr>
              <w:jc w:val="center"/>
              <w:rPr>
                <w:b/>
              </w:rPr>
            </w:pPr>
            <w:r w:rsidRPr="004A196C">
              <w:rPr>
                <w:b/>
              </w:rPr>
              <w:t>180</w:t>
            </w:r>
          </w:p>
        </w:tc>
        <w:tc>
          <w:tcPr>
            <w:tcW w:w="3686" w:type="dxa"/>
          </w:tcPr>
          <w:p w:rsidR="004362FE" w:rsidRPr="004A196C" w:rsidRDefault="00C677F7" w:rsidP="00C677F7">
            <w:pPr>
              <w:jc w:val="center"/>
              <w:rPr>
                <w:b/>
              </w:rPr>
            </w:pPr>
            <w:r>
              <w:rPr>
                <w:b/>
              </w:rPr>
              <w:t>28,9</w:t>
            </w:r>
            <w:r w:rsidR="004362FE">
              <w:rPr>
                <w:b/>
              </w:rPr>
              <w:t xml:space="preserve"> (188</w:t>
            </w:r>
            <w:r w:rsidR="004362FE" w:rsidRPr="004A196C">
              <w:rPr>
                <w:b/>
              </w:rPr>
              <w:t xml:space="preserve"> sec)</w:t>
            </w:r>
          </w:p>
        </w:tc>
        <w:tc>
          <w:tcPr>
            <w:tcW w:w="3939" w:type="dxa"/>
          </w:tcPr>
          <w:p w:rsidR="004362FE" w:rsidRPr="004A196C" w:rsidRDefault="00C677F7" w:rsidP="00D35BCD">
            <w:pPr>
              <w:jc w:val="center"/>
              <w:rPr>
                <w:b/>
              </w:rPr>
            </w:pPr>
            <w:r>
              <w:rPr>
                <w:b/>
              </w:rPr>
              <w:t>28</w:t>
            </w:r>
            <w:r w:rsidR="004362FE" w:rsidRPr="004A196C">
              <w:rPr>
                <w:b/>
              </w:rPr>
              <w:t>,</w:t>
            </w:r>
            <w:r>
              <w:rPr>
                <w:b/>
              </w:rPr>
              <w:t>4 (189</w:t>
            </w:r>
            <w:r w:rsidR="004362FE" w:rsidRPr="004A196C">
              <w:rPr>
                <w:b/>
              </w:rPr>
              <w:t xml:space="preserve"> sec)</w:t>
            </w:r>
          </w:p>
        </w:tc>
      </w:tr>
      <w:tr w:rsidR="004362FE" w:rsidTr="00D35BCD">
        <w:tc>
          <w:tcPr>
            <w:tcW w:w="1951" w:type="dxa"/>
          </w:tcPr>
          <w:p w:rsidR="004362FE" w:rsidRDefault="004362FE" w:rsidP="00D35BCD">
            <w:pPr>
              <w:jc w:val="center"/>
            </w:pPr>
            <w:r>
              <w:t>190</w:t>
            </w:r>
          </w:p>
        </w:tc>
        <w:tc>
          <w:tcPr>
            <w:tcW w:w="3686" w:type="dxa"/>
          </w:tcPr>
          <w:p w:rsidR="004362FE" w:rsidRDefault="00C677F7" w:rsidP="00D35BCD">
            <w:pPr>
              <w:jc w:val="center"/>
            </w:pPr>
            <w:r>
              <w:t>29,5</w:t>
            </w:r>
          </w:p>
        </w:tc>
        <w:tc>
          <w:tcPr>
            <w:tcW w:w="3939" w:type="dxa"/>
          </w:tcPr>
          <w:p w:rsidR="004362FE" w:rsidRPr="002E74C9" w:rsidRDefault="00C677F7" w:rsidP="00D35BCD">
            <w:pPr>
              <w:jc w:val="center"/>
            </w:pPr>
            <w:r>
              <w:t>29,6</w:t>
            </w:r>
          </w:p>
        </w:tc>
      </w:tr>
      <w:tr w:rsidR="004362FE" w:rsidTr="00D35BCD">
        <w:tc>
          <w:tcPr>
            <w:tcW w:w="1951" w:type="dxa"/>
          </w:tcPr>
          <w:p w:rsidR="004362FE" w:rsidRDefault="004362FE" w:rsidP="00D35BCD">
            <w:pPr>
              <w:jc w:val="center"/>
            </w:pPr>
            <w:r>
              <w:t>200</w:t>
            </w:r>
          </w:p>
        </w:tc>
        <w:tc>
          <w:tcPr>
            <w:tcW w:w="3686" w:type="dxa"/>
          </w:tcPr>
          <w:p w:rsidR="004362FE" w:rsidRDefault="00C677F7" w:rsidP="00D35BCD">
            <w:pPr>
              <w:jc w:val="center"/>
            </w:pPr>
            <w:r>
              <w:t>29,5</w:t>
            </w:r>
          </w:p>
        </w:tc>
        <w:tc>
          <w:tcPr>
            <w:tcW w:w="3939" w:type="dxa"/>
          </w:tcPr>
          <w:p w:rsidR="004362FE" w:rsidRPr="002E74C9" w:rsidRDefault="00C677F7" w:rsidP="00D35BCD">
            <w:pPr>
              <w:jc w:val="center"/>
            </w:pPr>
            <w:r>
              <w:t>29,7</w:t>
            </w:r>
          </w:p>
        </w:tc>
      </w:tr>
      <w:tr w:rsidR="004362FE" w:rsidTr="00D35BCD">
        <w:tc>
          <w:tcPr>
            <w:tcW w:w="1951" w:type="dxa"/>
          </w:tcPr>
          <w:p w:rsidR="004362FE" w:rsidRDefault="004362FE" w:rsidP="00D35BCD">
            <w:pPr>
              <w:jc w:val="center"/>
            </w:pPr>
            <w:r>
              <w:t>210</w:t>
            </w:r>
          </w:p>
        </w:tc>
        <w:tc>
          <w:tcPr>
            <w:tcW w:w="3686" w:type="dxa"/>
          </w:tcPr>
          <w:p w:rsidR="004362FE" w:rsidRDefault="00C677F7" w:rsidP="00D35BCD">
            <w:pPr>
              <w:jc w:val="center"/>
            </w:pPr>
            <w:r>
              <w:t>29,5</w:t>
            </w:r>
          </w:p>
        </w:tc>
        <w:tc>
          <w:tcPr>
            <w:tcW w:w="3939" w:type="dxa"/>
          </w:tcPr>
          <w:p w:rsidR="004362FE" w:rsidRPr="002E74C9" w:rsidRDefault="00C677F7" w:rsidP="00D35BCD">
            <w:pPr>
              <w:jc w:val="center"/>
            </w:pPr>
            <w:r>
              <w:t>29,6</w:t>
            </w:r>
          </w:p>
        </w:tc>
      </w:tr>
      <w:tr w:rsidR="004362FE" w:rsidTr="00D35BCD">
        <w:tc>
          <w:tcPr>
            <w:tcW w:w="1951" w:type="dxa"/>
          </w:tcPr>
          <w:p w:rsidR="004362FE" w:rsidRDefault="004362FE" w:rsidP="00D35BCD">
            <w:pPr>
              <w:jc w:val="center"/>
            </w:pPr>
            <w:r>
              <w:t>220</w:t>
            </w:r>
          </w:p>
        </w:tc>
        <w:tc>
          <w:tcPr>
            <w:tcW w:w="3686" w:type="dxa"/>
          </w:tcPr>
          <w:p w:rsidR="004362FE" w:rsidRDefault="00C677F7" w:rsidP="00D35BCD">
            <w:pPr>
              <w:jc w:val="center"/>
            </w:pPr>
            <w:r>
              <w:t>29,4</w:t>
            </w:r>
          </w:p>
        </w:tc>
        <w:tc>
          <w:tcPr>
            <w:tcW w:w="3939" w:type="dxa"/>
          </w:tcPr>
          <w:p w:rsidR="004362FE" w:rsidRPr="002E74C9" w:rsidRDefault="00C677F7" w:rsidP="00D35BCD">
            <w:pPr>
              <w:jc w:val="center"/>
            </w:pPr>
            <w:r>
              <w:t>29,5</w:t>
            </w:r>
          </w:p>
        </w:tc>
      </w:tr>
      <w:tr w:rsidR="004362FE" w:rsidTr="00D35BCD">
        <w:tc>
          <w:tcPr>
            <w:tcW w:w="1951" w:type="dxa"/>
          </w:tcPr>
          <w:p w:rsidR="004362FE" w:rsidRDefault="004362FE" w:rsidP="00D35BCD">
            <w:pPr>
              <w:jc w:val="center"/>
            </w:pPr>
            <w:r>
              <w:t>230</w:t>
            </w:r>
          </w:p>
        </w:tc>
        <w:tc>
          <w:tcPr>
            <w:tcW w:w="3686" w:type="dxa"/>
          </w:tcPr>
          <w:p w:rsidR="004362FE" w:rsidRDefault="00C677F7" w:rsidP="00D35BCD">
            <w:pPr>
              <w:jc w:val="center"/>
            </w:pPr>
            <w:r>
              <w:t>29,4</w:t>
            </w:r>
          </w:p>
        </w:tc>
        <w:tc>
          <w:tcPr>
            <w:tcW w:w="3939" w:type="dxa"/>
          </w:tcPr>
          <w:p w:rsidR="004362FE" w:rsidRPr="002E74C9" w:rsidRDefault="00C677F7" w:rsidP="00D35BCD">
            <w:pPr>
              <w:jc w:val="center"/>
            </w:pPr>
            <w:r>
              <w:t>29,5</w:t>
            </w:r>
          </w:p>
        </w:tc>
      </w:tr>
      <w:tr w:rsidR="004362FE" w:rsidTr="00D35BCD">
        <w:tc>
          <w:tcPr>
            <w:tcW w:w="1951" w:type="dxa"/>
          </w:tcPr>
          <w:p w:rsidR="004362FE" w:rsidRDefault="004362FE" w:rsidP="00D35BCD">
            <w:pPr>
              <w:jc w:val="center"/>
            </w:pPr>
            <w:r>
              <w:t>240</w:t>
            </w:r>
          </w:p>
        </w:tc>
        <w:tc>
          <w:tcPr>
            <w:tcW w:w="3686" w:type="dxa"/>
          </w:tcPr>
          <w:p w:rsidR="004362FE" w:rsidRDefault="00C677F7" w:rsidP="00D35BCD">
            <w:pPr>
              <w:jc w:val="center"/>
            </w:pPr>
            <w:r>
              <w:t>29,4</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250</w:t>
            </w:r>
          </w:p>
        </w:tc>
        <w:tc>
          <w:tcPr>
            <w:tcW w:w="3686" w:type="dxa"/>
          </w:tcPr>
          <w:p w:rsidR="004362FE" w:rsidRDefault="00C677F7" w:rsidP="00D35BCD">
            <w:pPr>
              <w:jc w:val="center"/>
            </w:pPr>
            <w:r>
              <w:t>29,4</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260</w:t>
            </w:r>
          </w:p>
        </w:tc>
        <w:tc>
          <w:tcPr>
            <w:tcW w:w="3686" w:type="dxa"/>
          </w:tcPr>
          <w:p w:rsidR="004362FE" w:rsidRDefault="00C677F7" w:rsidP="00D35BCD">
            <w:pPr>
              <w:jc w:val="center"/>
            </w:pPr>
            <w:r>
              <w:t>29,3</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270</w:t>
            </w:r>
          </w:p>
        </w:tc>
        <w:tc>
          <w:tcPr>
            <w:tcW w:w="3686" w:type="dxa"/>
          </w:tcPr>
          <w:p w:rsidR="004362FE" w:rsidRDefault="00C677F7" w:rsidP="00D35BCD">
            <w:pPr>
              <w:jc w:val="center"/>
            </w:pPr>
            <w:r>
              <w:t>29,4</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280</w:t>
            </w:r>
          </w:p>
        </w:tc>
        <w:tc>
          <w:tcPr>
            <w:tcW w:w="3686" w:type="dxa"/>
          </w:tcPr>
          <w:p w:rsidR="004362FE" w:rsidRDefault="00C677F7" w:rsidP="00D35BCD">
            <w:pPr>
              <w:jc w:val="center"/>
            </w:pPr>
            <w:r>
              <w:t>29,3</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290</w:t>
            </w:r>
          </w:p>
        </w:tc>
        <w:tc>
          <w:tcPr>
            <w:tcW w:w="3686" w:type="dxa"/>
          </w:tcPr>
          <w:p w:rsidR="004362FE" w:rsidRDefault="00C677F7" w:rsidP="00D35BCD">
            <w:pPr>
              <w:jc w:val="center"/>
            </w:pPr>
            <w:r>
              <w:t>29,3</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300</w:t>
            </w:r>
          </w:p>
        </w:tc>
        <w:tc>
          <w:tcPr>
            <w:tcW w:w="3686" w:type="dxa"/>
          </w:tcPr>
          <w:p w:rsidR="004362FE" w:rsidRDefault="00C677F7" w:rsidP="00D35BCD">
            <w:pPr>
              <w:jc w:val="center"/>
            </w:pPr>
            <w:r>
              <w:t>29,3</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310</w:t>
            </w:r>
          </w:p>
        </w:tc>
        <w:tc>
          <w:tcPr>
            <w:tcW w:w="3686" w:type="dxa"/>
          </w:tcPr>
          <w:p w:rsidR="004362FE" w:rsidRDefault="00C677F7" w:rsidP="00D35BCD">
            <w:pPr>
              <w:jc w:val="center"/>
            </w:pPr>
            <w:r>
              <w:t>29,3</w:t>
            </w:r>
          </w:p>
        </w:tc>
        <w:tc>
          <w:tcPr>
            <w:tcW w:w="3939" w:type="dxa"/>
          </w:tcPr>
          <w:p w:rsidR="004362FE" w:rsidRPr="002E74C9" w:rsidRDefault="00C677F7" w:rsidP="00D35BCD">
            <w:pPr>
              <w:jc w:val="center"/>
            </w:pPr>
            <w:r>
              <w:t>29,4</w:t>
            </w:r>
          </w:p>
        </w:tc>
      </w:tr>
      <w:tr w:rsidR="004362FE" w:rsidTr="00D35BCD">
        <w:tc>
          <w:tcPr>
            <w:tcW w:w="1951" w:type="dxa"/>
          </w:tcPr>
          <w:p w:rsidR="004362FE" w:rsidRDefault="004362FE" w:rsidP="00D35BCD">
            <w:pPr>
              <w:jc w:val="center"/>
            </w:pPr>
            <w:r>
              <w:t>320</w:t>
            </w:r>
          </w:p>
        </w:tc>
        <w:tc>
          <w:tcPr>
            <w:tcW w:w="3686" w:type="dxa"/>
          </w:tcPr>
          <w:p w:rsidR="004362FE" w:rsidRDefault="00C677F7" w:rsidP="00D35BCD">
            <w:pPr>
              <w:jc w:val="center"/>
            </w:pPr>
            <w:r>
              <w:t>29,2</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330</w:t>
            </w:r>
          </w:p>
        </w:tc>
        <w:tc>
          <w:tcPr>
            <w:tcW w:w="3686" w:type="dxa"/>
          </w:tcPr>
          <w:p w:rsidR="004362FE" w:rsidRDefault="00C677F7" w:rsidP="00D35BCD">
            <w:pPr>
              <w:jc w:val="center"/>
            </w:pPr>
            <w:r>
              <w:t>29,2</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340</w:t>
            </w:r>
          </w:p>
        </w:tc>
        <w:tc>
          <w:tcPr>
            <w:tcW w:w="3686" w:type="dxa"/>
          </w:tcPr>
          <w:p w:rsidR="004362FE" w:rsidRDefault="00C677F7" w:rsidP="00D35BCD">
            <w:pPr>
              <w:jc w:val="center"/>
            </w:pPr>
            <w:r>
              <w:t>29,2</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350</w:t>
            </w:r>
          </w:p>
        </w:tc>
        <w:tc>
          <w:tcPr>
            <w:tcW w:w="3686" w:type="dxa"/>
          </w:tcPr>
          <w:p w:rsidR="004362FE" w:rsidRPr="004A196C" w:rsidRDefault="00C677F7" w:rsidP="00D35BCD">
            <w:pPr>
              <w:jc w:val="center"/>
              <w:rPr>
                <w:b/>
              </w:rPr>
            </w:pPr>
            <w:r>
              <w:t>29,2</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360</w:t>
            </w:r>
          </w:p>
        </w:tc>
        <w:tc>
          <w:tcPr>
            <w:tcW w:w="3686" w:type="dxa"/>
          </w:tcPr>
          <w:p w:rsidR="004362FE" w:rsidRDefault="00C677F7" w:rsidP="00D35BCD">
            <w:pPr>
              <w:jc w:val="center"/>
            </w:pPr>
            <w:r>
              <w:t>29,1</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390</w:t>
            </w:r>
          </w:p>
        </w:tc>
        <w:tc>
          <w:tcPr>
            <w:tcW w:w="3686" w:type="dxa"/>
          </w:tcPr>
          <w:p w:rsidR="004362FE" w:rsidRDefault="00C677F7" w:rsidP="00D35BCD">
            <w:pPr>
              <w:jc w:val="center"/>
            </w:pPr>
            <w:r>
              <w:t>29,1</w:t>
            </w:r>
          </w:p>
        </w:tc>
        <w:tc>
          <w:tcPr>
            <w:tcW w:w="3939" w:type="dxa"/>
          </w:tcPr>
          <w:p w:rsidR="004362FE" w:rsidRPr="002E74C9" w:rsidRDefault="00C677F7" w:rsidP="00D35BCD">
            <w:pPr>
              <w:jc w:val="center"/>
            </w:pPr>
            <w:r>
              <w:t>29,3</w:t>
            </w:r>
          </w:p>
        </w:tc>
      </w:tr>
      <w:tr w:rsidR="004362FE" w:rsidTr="00D35BCD">
        <w:tc>
          <w:tcPr>
            <w:tcW w:w="1951" w:type="dxa"/>
          </w:tcPr>
          <w:p w:rsidR="004362FE" w:rsidRDefault="004362FE" w:rsidP="00D35BCD">
            <w:pPr>
              <w:jc w:val="center"/>
            </w:pPr>
            <w:r>
              <w:t>420</w:t>
            </w:r>
          </w:p>
        </w:tc>
        <w:tc>
          <w:tcPr>
            <w:tcW w:w="3686" w:type="dxa"/>
          </w:tcPr>
          <w:p w:rsidR="004362FE" w:rsidRDefault="00C677F7" w:rsidP="00D35BCD">
            <w:pPr>
              <w:jc w:val="center"/>
            </w:pPr>
            <w:r>
              <w:t>29,1</w:t>
            </w:r>
          </w:p>
        </w:tc>
        <w:tc>
          <w:tcPr>
            <w:tcW w:w="3939" w:type="dxa"/>
          </w:tcPr>
          <w:p w:rsidR="004362FE" w:rsidRPr="002E74C9" w:rsidRDefault="00C677F7" w:rsidP="00D35BCD">
            <w:pPr>
              <w:jc w:val="center"/>
            </w:pPr>
            <w:r>
              <w:t>29,3</w:t>
            </w:r>
          </w:p>
        </w:tc>
      </w:tr>
    </w:tbl>
    <w:p w:rsidR="004362FE" w:rsidRDefault="004362FE" w:rsidP="004362FE"/>
    <w:p w:rsidR="00D01434" w:rsidRDefault="00D01434" w:rsidP="004362FE">
      <w:pPr>
        <w:rPr>
          <w:b/>
          <w:sz w:val="24"/>
          <w:szCs w:val="24"/>
        </w:rPr>
      </w:pPr>
      <w:r>
        <w:rPr>
          <w:b/>
          <w:sz w:val="24"/>
          <w:szCs w:val="24"/>
        </w:rPr>
        <w:t>Observations</w:t>
      </w:r>
    </w:p>
    <w:p w:rsidR="00D01434" w:rsidRPr="00064C00" w:rsidRDefault="00D01434" w:rsidP="00D01434">
      <w:pPr>
        <w:pStyle w:val="ListParagraph"/>
        <w:numPr>
          <w:ilvl w:val="0"/>
          <w:numId w:val="6"/>
        </w:numPr>
        <w:rPr>
          <w:b/>
          <w:lang w:val="fr-CA"/>
        </w:rPr>
      </w:pPr>
      <w:r w:rsidRPr="00064C00">
        <w:rPr>
          <w:lang w:val="fr-CA"/>
        </w:rPr>
        <w:t>Résidus d’eau</w:t>
      </w:r>
      <w:r w:rsidR="00A66B30">
        <w:rPr>
          <w:lang w:val="fr-CA"/>
        </w:rPr>
        <w:t xml:space="preserve"> de l’expérience précédente</w:t>
      </w:r>
      <w:r w:rsidRPr="00064C00">
        <w:rPr>
          <w:lang w:val="fr-CA"/>
        </w:rPr>
        <w:t>.</w:t>
      </w:r>
    </w:p>
    <w:p w:rsidR="00492083" w:rsidRPr="00D01434" w:rsidRDefault="00492083">
      <w:pPr>
        <w:rPr>
          <w:b/>
          <w:sz w:val="24"/>
          <w:szCs w:val="24"/>
          <w:lang w:val="fr-CA"/>
        </w:rPr>
      </w:pPr>
      <w:r w:rsidRPr="00D01434">
        <w:rPr>
          <w:b/>
          <w:sz w:val="24"/>
          <w:szCs w:val="24"/>
          <w:lang w:val="fr-CA"/>
        </w:rPr>
        <w:br w:type="page"/>
      </w:r>
    </w:p>
    <w:p w:rsidR="008B5CBA" w:rsidRPr="00116CCB" w:rsidRDefault="006620CD" w:rsidP="006620CD">
      <w:pPr>
        <w:rPr>
          <w:b/>
          <w:sz w:val="24"/>
          <w:szCs w:val="24"/>
          <w:lang w:val="fr-CA"/>
        </w:rPr>
      </w:pPr>
      <w:r w:rsidRPr="00116CCB">
        <w:rPr>
          <w:b/>
          <w:sz w:val="24"/>
          <w:szCs w:val="24"/>
          <w:lang w:val="fr-CA"/>
        </w:rPr>
        <w:lastRenderedPageBreak/>
        <w:t xml:space="preserve">Tableau 4: </w:t>
      </w:r>
      <w:r w:rsidR="00116CCB" w:rsidRPr="00116CCB">
        <w:rPr>
          <w:b/>
          <w:sz w:val="24"/>
          <w:szCs w:val="24"/>
          <w:lang w:val="fr-CA"/>
        </w:rPr>
        <w:t>Enthalpie de mise en solution</w:t>
      </w:r>
    </w:p>
    <w:tbl>
      <w:tblPr>
        <w:tblStyle w:val="TableGrid"/>
        <w:tblW w:w="0" w:type="auto"/>
        <w:tblLook w:val="04A0"/>
      </w:tblPr>
      <w:tblGrid>
        <w:gridCol w:w="3192"/>
        <w:gridCol w:w="3192"/>
        <w:gridCol w:w="3192"/>
      </w:tblGrid>
      <w:tr w:rsidR="00492083" w:rsidTr="00116CCB">
        <w:tc>
          <w:tcPr>
            <w:tcW w:w="3192" w:type="dxa"/>
          </w:tcPr>
          <w:p w:rsidR="00492083" w:rsidRPr="00116CCB" w:rsidRDefault="00492083" w:rsidP="00116CCB">
            <w:pPr>
              <w:jc w:val="center"/>
              <w:rPr>
                <w:b/>
                <w:sz w:val="24"/>
                <w:szCs w:val="24"/>
                <w:lang w:val="fr-CA"/>
              </w:rPr>
            </w:pPr>
          </w:p>
        </w:tc>
        <w:tc>
          <w:tcPr>
            <w:tcW w:w="3192" w:type="dxa"/>
          </w:tcPr>
          <w:p w:rsidR="00492083" w:rsidRDefault="00492083" w:rsidP="00116CCB">
            <w:pPr>
              <w:jc w:val="center"/>
              <w:rPr>
                <w:b/>
                <w:sz w:val="24"/>
                <w:szCs w:val="24"/>
              </w:rPr>
            </w:pPr>
            <w:r>
              <w:rPr>
                <w:b/>
                <w:sz w:val="24"/>
                <w:szCs w:val="24"/>
              </w:rPr>
              <w:t>Essai 1</w:t>
            </w:r>
          </w:p>
        </w:tc>
        <w:tc>
          <w:tcPr>
            <w:tcW w:w="3192" w:type="dxa"/>
          </w:tcPr>
          <w:p w:rsidR="00492083" w:rsidRDefault="00492083" w:rsidP="00116CCB">
            <w:pPr>
              <w:jc w:val="center"/>
              <w:rPr>
                <w:b/>
                <w:sz w:val="24"/>
                <w:szCs w:val="24"/>
              </w:rPr>
            </w:pPr>
            <w:r>
              <w:rPr>
                <w:b/>
                <w:sz w:val="24"/>
                <w:szCs w:val="24"/>
              </w:rPr>
              <w:t>Essai 2</w:t>
            </w:r>
          </w:p>
        </w:tc>
      </w:tr>
      <w:tr w:rsidR="00492083" w:rsidTr="00116CCB">
        <w:tc>
          <w:tcPr>
            <w:tcW w:w="3192" w:type="dxa"/>
          </w:tcPr>
          <w:p w:rsidR="00492083" w:rsidRDefault="00492083" w:rsidP="00116CCB">
            <w:pPr>
              <w:jc w:val="center"/>
              <w:rPr>
                <w:b/>
                <w:sz w:val="24"/>
                <w:szCs w:val="24"/>
              </w:rPr>
            </w:pPr>
            <w:r>
              <w:rPr>
                <w:b/>
                <w:sz w:val="24"/>
                <w:szCs w:val="24"/>
              </w:rPr>
              <w:t>Lettre du sel</w:t>
            </w:r>
          </w:p>
        </w:tc>
        <w:tc>
          <w:tcPr>
            <w:tcW w:w="3192" w:type="dxa"/>
          </w:tcPr>
          <w:p w:rsidR="00492083" w:rsidRPr="00D35BCD" w:rsidRDefault="00492083" w:rsidP="00116CCB">
            <w:pPr>
              <w:jc w:val="center"/>
              <w:rPr>
                <w:sz w:val="24"/>
                <w:szCs w:val="24"/>
              </w:rPr>
            </w:pPr>
            <w:r>
              <w:rPr>
                <w:sz w:val="24"/>
                <w:szCs w:val="24"/>
              </w:rPr>
              <w:t>A</w:t>
            </w:r>
          </w:p>
        </w:tc>
        <w:tc>
          <w:tcPr>
            <w:tcW w:w="3192" w:type="dxa"/>
          </w:tcPr>
          <w:p w:rsidR="00492083" w:rsidRPr="00D35BCD" w:rsidRDefault="00492083" w:rsidP="00116CCB">
            <w:pPr>
              <w:jc w:val="center"/>
              <w:rPr>
                <w:sz w:val="24"/>
                <w:szCs w:val="24"/>
              </w:rPr>
            </w:pPr>
            <w:r>
              <w:rPr>
                <w:sz w:val="24"/>
                <w:szCs w:val="24"/>
              </w:rPr>
              <w:t>A</w:t>
            </w:r>
          </w:p>
        </w:tc>
      </w:tr>
      <w:tr w:rsidR="00492083" w:rsidTr="00116CCB">
        <w:tc>
          <w:tcPr>
            <w:tcW w:w="3192" w:type="dxa"/>
          </w:tcPr>
          <w:p w:rsidR="00492083" w:rsidRDefault="00492083" w:rsidP="00116CCB">
            <w:pPr>
              <w:jc w:val="center"/>
              <w:rPr>
                <w:b/>
                <w:sz w:val="24"/>
                <w:szCs w:val="24"/>
              </w:rPr>
            </w:pPr>
            <w:r>
              <w:rPr>
                <w:b/>
                <w:sz w:val="24"/>
                <w:szCs w:val="24"/>
              </w:rPr>
              <w:t>Masse du sel (g)</w:t>
            </w:r>
          </w:p>
        </w:tc>
        <w:tc>
          <w:tcPr>
            <w:tcW w:w="3192" w:type="dxa"/>
          </w:tcPr>
          <w:p w:rsidR="00492083" w:rsidRPr="00D35BCD" w:rsidRDefault="00492083" w:rsidP="00116CCB">
            <w:pPr>
              <w:jc w:val="center"/>
              <w:rPr>
                <w:sz w:val="24"/>
                <w:szCs w:val="24"/>
              </w:rPr>
            </w:pPr>
            <w:r>
              <w:rPr>
                <w:sz w:val="24"/>
                <w:szCs w:val="24"/>
              </w:rPr>
              <w:t>2,632</w:t>
            </w:r>
          </w:p>
        </w:tc>
        <w:tc>
          <w:tcPr>
            <w:tcW w:w="3192" w:type="dxa"/>
          </w:tcPr>
          <w:p w:rsidR="00492083" w:rsidRPr="00D35BCD" w:rsidRDefault="00492083" w:rsidP="00116CCB">
            <w:pPr>
              <w:jc w:val="center"/>
              <w:rPr>
                <w:sz w:val="24"/>
                <w:szCs w:val="24"/>
              </w:rPr>
            </w:pPr>
            <w:r>
              <w:rPr>
                <w:sz w:val="24"/>
                <w:szCs w:val="24"/>
              </w:rPr>
              <w:t>3,612</w:t>
            </w:r>
          </w:p>
        </w:tc>
      </w:tr>
      <w:tr w:rsidR="00492083" w:rsidTr="00116CCB">
        <w:tc>
          <w:tcPr>
            <w:tcW w:w="3192" w:type="dxa"/>
          </w:tcPr>
          <w:p w:rsidR="00492083" w:rsidRDefault="00492083" w:rsidP="00116CCB">
            <w:pPr>
              <w:jc w:val="center"/>
              <w:rPr>
                <w:b/>
                <w:sz w:val="24"/>
                <w:szCs w:val="24"/>
              </w:rPr>
            </w:pPr>
            <w:r>
              <w:rPr>
                <w:b/>
                <w:sz w:val="24"/>
                <w:szCs w:val="24"/>
              </w:rPr>
              <w:t>Masse du calorimètre (g)</w:t>
            </w:r>
          </w:p>
        </w:tc>
        <w:tc>
          <w:tcPr>
            <w:tcW w:w="3192" w:type="dxa"/>
          </w:tcPr>
          <w:p w:rsidR="00492083" w:rsidRPr="00D35BCD" w:rsidRDefault="00492083" w:rsidP="00116CCB">
            <w:pPr>
              <w:jc w:val="center"/>
              <w:rPr>
                <w:sz w:val="24"/>
                <w:szCs w:val="24"/>
              </w:rPr>
            </w:pPr>
            <w:r>
              <w:rPr>
                <w:sz w:val="24"/>
                <w:szCs w:val="24"/>
              </w:rPr>
              <w:t>5,6737</w:t>
            </w:r>
          </w:p>
        </w:tc>
        <w:tc>
          <w:tcPr>
            <w:tcW w:w="3192" w:type="dxa"/>
          </w:tcPr>
          <w:p w:rsidR="00492083" w:rsidRPr="00D35BCD" w:rsidRDefault="00492083" w:rsidP="00116CCB">
            <w:pPr>
              <w:jc w:val="center"/>
              <w:rPr>
                <w:sz w:val="24"/>
                <w:szCs w:val="24"/>
              </w:rPr>
            </w:pPr>
            <w:r>
              <w:rPr>
                <w:sz w:val="24"/>
                <w:szCs w:val="24"/>
              </w:rPr>
              <w:t>5,7183</w:t>
            </w:r>
          </w:p>
        </w:tc>
      </w:tr>
      <w:tr w:rsidR="00492083" w:rsidTr="00116CCB">
        <w:tc>
          <w:tcPr>
            <w:tcW w:w="3192" w:type="dxa"/>
          </w:tcPr>
          <w:p w:rsidR="00492083" w:rsidRPr="00492083" w:rsidRDefault="00492083" w:rsidP="00116CCB">
            <w:pPr>
              <w:jc w:val="center"/>
              <w:rPr>
                <w:b/>
                <w:sz w:val="24"/>
                <w:szCs w:val="24"/>
                <w:lang w:val="fr-CA"/>
              </w:rPr>
            </w:pPr>
            <w:r w:rsidRPr="00492083">
              <w:rPr>
                <w:b/>
                <w:sz w:val="24"/>
                <w:szCs w:val="24"/>
                <w:lang w:val="fr-CA"/>
              </w:rPr>
              <w:t>Masse du calorimètre avec 20 ml d’eau (g)</w:t>
            </w:r>
          </w:p>
        </w:tc>
        <w:tc>
          <w:tcPr>
            <w:tcW w:w="3192" w:type="dxa"/>
          </w:tcPr>
          <w:p w:rsidR="00492083" w:rsidRPr="00D35BCD" w:rsidRDefault="00492083" w:rsidP="00116CCB">
            <w:pPr>
              <w:jc w:val="center"/>
              <w:rPr>
                <w:sz w:val="24"/>
                <w:szCs w:val="24"/>
              </w:rPr>
            </w:pPr>
            <w:r>
              <w:rPr>
                <w:sz w:val="24"/>
                <w:szCs w:val="24"/>
              </w:rPr>
              <w:t>25,1220</w:t>
            </w:r>
          </w:p>
        </w:tc>
        <w:tc>
          <w:tcPr>
            <w:tcW w:w="3192" w:type="dxa"/>
          </w:tcPr>
          <w:p w:rsidR="00492083" w:rsidRPr="00D35BCD" w:rsidRDefault="00492083" w:rsidP="00116CCB">
            <w:pPr>
              <w:jc w:val="center"/>
              <w:rPr>
                <w:sz w:val="24"/>
                <w:szCs w:val="24"/>
              </w:rPr>
            </w:pPr>
            <w:r>
              <w:rPr>
                <w:sz w:val="24"/>
                <w:szCs w:val="24"/>
              </w:rPr>
              <w:t>25,1670</w:t>
            </w:r>
          </w:p>
        </w:tc>
      </w:tr>
    </w:tbl>
    <w:p w:rsidR="00492083" w:rsidRPr="00492083" w:rsidRDefault="00492083" w:rsidP="00492083">
      <w:pPr>
        <w:rPr>
          <w:b/>
          <w:sz w:val="24"/>
          <w:szCs w:val="24"/>
        </w:rPr>
      </w:pPr>
    </w:p>
    <w:tbl>
      <w:tblPr>
        <w:tblStyle w:val="TableGrid"/>
        <w:tblW w:w="0" w:type="auto"/>
        <w:tblLook w:val="04A0"/>
      </w:tblPr>
      <w:tblGrid>
        <w:gridCol w:w="1951"/>
        <w:gridCol w:w="3686"/>
        <w:gridCol w:w="3939"/>
      </w:tblGrid>
      <w:tr w:rsidR="008B5CBA" w:rsidRPr="00C677F7" w:rsidTr="00D35BCD">
        <w:tc>
          <w:tcPr>
            <w:tcW w:w="1951" w:type="dxa"/>
          </w:tcPr>
          <w:p w:rsidR="008B5CBA" w:rsidRPr="00C677F7" w:rsidRDefault="008B5CBA" w:rsidP="00D35BCD">
            <w:pPr>
              <w:jc w:val="center"/>
              <w:rPr>
                <w:b/>
              </w:rPr>
            </w:pPr>
            <w:r w:rsidRPr="00C677F7">
              <w:rPr>
                <w:b/>
              </w:rPr>
              <w:t>Temps (secondes)</w:t>
            </w:r>
          </w:p>
        </w:tc>
        <w:tc>
          <w:tcPr>
            <w:tcW w:w="3686" w:type="dxa"/>
          </w:tcPr>
          <w:p w:rsidR="008B5CBA" w:rsidRPr="00C677F7" w:rsidRDefault="008B5CBA" w:rsidP="00D35BCD">
            <w:pPr>
              <w:jc w:val="center"/>
              <w:rPr>
                <w:b/>
              </w:rPr>
            </w:pPr>
            <w:r w:rsidRPr="00C677F7">
              <w:rPr>
                <w:b/>
              </w:rPr>
              <w:t>Essai 1: Température (</w:t>
            </w:r>
            <w:r w:rsidRPr="00C677F7">
              <w:rPr>
                <w:b/>
                <w:vertAlign w:val="superscript"/>
              </w:rPr>
              <w:t>o</w:t>
            </w:r>
            <w:r w:rsidRPr="00C677F7">
              <w:rPr>
                <w:b/>
              </w:rPr>
              <w:t>C)</w:t>
            </w:r>
          </w:p>
        </w:tc>
        <w:tc>
          <w:tcPr>
            <w:tcW w:w="3939" w:type="dxa"/>
          </w:tcPr>
          <w:p w:rsidR="008B5CBA" w:rsidRPr="00C677F7" w:rsidRDefault="008B5CBA" w:rsidP="00D35BCD">
            <w:pPr>
              <w:jc w:val="center"/>
              <w:rPr>
                <w:b/>
              </w:rPr>
            </w:pPr>
            <w:r w:rsidRPr="00C677F7">
              <w:rPr>
                <w:b/>
              </w:rPr>
              <w:t>Essai 2: Température (</w:t>
            </w:r>
            <w:r w:rsidRPr="00C677F7">
              <w:rPr>
                <w:b/>
                <w:vertAlign w:val="superscript"/>
              </w:rPr>
              <w:t>o</w:t>
            </w:r>
            <w:r w:rsidRPr="00C677F7">
              <w:rPr>
                <w:b/>
              </w:rPr>
              <w:t>C)</w:t>
            </w:r>
          </w:p>
        </w:tc>
      </w:tr>
      <w:tr w:rsidR="008B5CBA" w:rsidTr="00D35BCD">
        <w:tc>
          <w:tcPr>
            <w:tcW w:w="1951" w:type="dxa"/>
          </w:tcPr>
          <w:p w:rsidR="008B5CBA" w:rsidRDefault="008B5CBA" w:rsidP="00D35BCD">
            <w:pPr>
              <w:jc w:val="center"/>
            </w:pPr>
            <w:r>
              <w:t>0</w:t>
            </w:r>
          </w:p>
        </w:tc>
        <w:tc>
          <w:tcPr>
            <w:tcW w:w="3686" w:type="dxa"/>
          </w:tcPr>
          <w:p w:rsidR="008B5CBA" w:rsidRDefault="008B5CBA" w:rsidP="00D35BCD">
            <w:pPr>
              <w:jc w:val="center"/>
            </w:pPr>
            <w:r>
              <w:t>24,5</w:t>
            </w:r>
          </w:p>
        </w:tc>
        <w:tc>
          <w:tcPr>
            <w:tcW w:w="3939" w:type="dxa"/>
          </w:tcPr>
          <w:p w:rsidR="008B5CBA" w:rsidRPr="002E74C9" w:rsidRDefault="008B5CBA" w:rsidP="00D35BCD">
            <w:pPr>
              <w:jc w:val="center"/>
            </w:pPr>
            <w:r>
              <w:t>24,2</w:t>
            </w:r>
          </w:p>
        </w:tc>
      </w:tr>
      <w:tr w:rsidR="008B5CBA" w:rsidTr="00D35BCD">
        <w:tc>
          <w:tcPr>
            <w:tcW w:w="1951" w:type="dxa"/>
          </w:tcPr>
          <w:p w:rsidR="008B5CBA" w:rsidRDefault="008B5CBA" w:rsidP="00D35BCD">
            <w:pPr>
              <w:jc w:val="center"/>
            </w:pPr>
            <w:r>
              <w:t>30</w:t>
            </w:r>
          </w:p>
        </w:tc>
        <w:tc>
          <w:tcPr>
            <w:tcW w:w="3686" w:type="dxa"/>
          </w:tcPr>
          <w:p w:rsidR="008B5CBA" w:rsidRPr="004362FE" w:rsidRDefault="008B5CBA" w:rsidP="00D35BCD">
            <w:pPr>
              <w:jc w:val="center"/>
              <w:rPr>
                <w:b/>
              </w:rPr>
            </w:pPr>
            <w:r>
              <w:t>24,5</w:t>
            </w:r>
          </w:p>
        </w:tc>
        <w:tc>
          <w:tcPr>
            <w:tcW w:w="3939" w:type="dxa"/>
          </w:tcPr>
          <w:p w:rsidR="008B5CBA" w:rsidRPr="002E74C9" w:rsidRDefault="008B5CBA" w:rsidP="00D35BCD">
            <w:pPr>
              <w:jc w:val="center"/>
            </w:pPr>
            <w:r>
              <w:t>24,2</w:t>
            </w:r>
          </w:p>
        </w:tc>
      </w:tr>
      <w:tr w:rsidR="008B5CBA" w:rsidTr="00D35BCD">
        <w:tc>
          <w:tcPr>
            <w:tcW w:w="1951" w:type="dxa"/>
          </w:tcPr>
          <w:p w:rsidR="008B5CBA" w:rsidRDefault="008B5CBA" w:rsidP="00D35BCD">
            <w:pPr>
              <w:jc w:val="center"/>
            </w:pPr>
            <w:r>
              <w:t>60</w:t>
            </w:r>
          </w:p>
        </w:tc>
        <w:tc>
          <w:tcPr>
            <w:tcW w:w="3686" w:type="dxa"/>
          </w:tcPr>
          <w:p w:rsidR="008B5CBA" w:rsidRDefault="008B5CBA" w:rsidP="00D35BCD">
            <w:pPr>
              <w:jc w:val="center"/>
            </w:pPr>
            <w:r>
              <w:t>24,5</w:t>
            </w:r>
          </w:p>
        </w:tc>
        <w:tc>
          <w:tcPr>
            <w:tcW w:w="3939" w:type="dxa"/>
          </w:tcPr>
          <w:p w:rsidR="008B5CBA" w:rsidRPr="002E74C9" w:rsidRDefault="008B5CBA" w:rsidP="00D35BCD">
            <w:pPr>
              <w:jc w:val="center"/>
            </w:pPr>
            <w:r>
              <w:t>24,2</w:t>
            </w:r>
          </w:p>
        </w:tc>
      </w:tr>
      <w:tr w:rsidR="008B5CBA" w:rsidTr="00D35BCD">
        <w:tc>
          <w:tcPr>
            <w:tcW w:w="1951" w:type="dxa"/>
          </w:tcPr>
          <w:p w:rsidR="008B5CBA" w:rsidRDefault="008B5CBA" w:rsidP="00D35BCD">
            <w:pPr>
              <w:jc w:val="center"/>
            </w:pPr>
            <w:r>
              <w:t>90</w:t>
            </w:r>
          </w:p>
        </w:tc>
        <w:tc>
          <w:tcPr>
            <w:tcW w:w="3686" w:type="dxa"/>
          </w:tcPr>
          <w:p w:rsidR="008B5CBA" w:rsidRDefault="008B5CBA" w:rsidP="00D35BCD">
            <w:pPr>
              <w:jc w:val="center"/>
            </w:pPr>
            <w:r>
              <w:t>24,5</w:t>
            </w:r>
          </w:p>
        </w:tc>
        <w:tc>
          <w:tcPr>
            <w:tcW w:w="3939" w:type="dxa"/>
          </w:tcPr>
          <w:p w:rsidR="008B5CBA" w:rsidRPr="002E74C9" w:rsidRDefault="008B5CBA" w:rsidP="00D35BCD">
            <w:pPr>
              <w:jc w:val="center"/>
            </w:pPr>
            <w:r>
              <w:t>24,2</w:t>
            </w:r>
          </w:p>
        </w:tc>
      </w:tr>
      <w:tr w:rsidR="008B5CBA" w:rsidTr="00D35BCD">
        <w:tc>
          <w:tcPr>
            <w:tcW w:w="1951" w:type="dxa"/>
          </w:tcPr>
          <w:p w:rsidR="008B5CBA" w:rsidRDefault="008B5CBA" w:rsidP="00D35BCD">
            <w:pPr>
              <w:jc w:val="center"/>
            </w:pPr>
            <w:r>
              <w:t>120</w:t>
            </w:r>
          </w:p>
        </w:tc>
        <w:tc>
          <w:tcPr>
            <w:tcW w:w="3686" w:type="dxa"/>
          </w:tcPr>
          <w:p w:rsidR="008B5CBA" w:rsidRDefault="008B5CBA" w:rsidP="00D35BCD">
            <w:pPr>
              <w:jc w:val="center"/>
            </w:pPr>
            <w:r>
              <w:t>24,4</w:t>
            </w:r>
          </w:p>
        </w:tc>
        <w:tc>
          <w:tcPr>
            <w:tcW w:w="3939" w:type="dxa"/>
          </w:tcPr>
          <w:p w:rsidR="008B5CBA" w:rsidRPr="002E74C9" w:rsidRDefault="008B5CBA" w:rsidP="00D35BCD">
            <w:pPr>
              <w:jc w:val="center"/>
            </w:pPr>
            <w:r>
              <w:t>24,2</w:t>
            </w:r>
          </w:p>
        </w:tc>
      </w:tr>
      <w:tr w:rsidR="008B5CBA" w:rsidTr="00D35BCD">
        <w:tc>
          <w:tcPr>
            <w:tcW w:w="1951" w:type="dxa"/>
          </w:tcPr>
          <w:p w:rsidR="008B5CBA" w:rsidRDefault="008B5CBA" w:rsidP="00D35BCD">
            <w:pPr>
              <w:jc w:val="center"/>
            </w:pPr>
            <w:r>
              <w:t>150</w:t>
            </w:r>
          </w:p>
        </w:tc>
        <w:tc>
          <w:tcPr>
            <w:tcW w:w="3686" w:type="dxa"/>
          </w:tcPr>
          <w:p w:rsidR="008B5CBA" w:rsidRDefault="008B5CBA" w:rsidP="00D35BCD">
            <w:pPr>
              <w:jc w:val="center"/>
            </w:pPr>
            <w:r>
              <w:t>24,4</w:t>
            </w:r>
          </w:p>
        </w:tc>
        <w:tc>
          <w:tcPr>
            <w:tcW w:w="3939" w:type="dxa"/>
          </w:tcPr>
          <w:p w:rsidR="008B5CBA" w:rsidRPr="002E74C9" w:rsidRDefault="008B5CBA" w:rsidP="00D35BCD">
            <w:pPr>
              <w:jc w:val="center"/>
            </w:pPr>
            <w:r>
              <w:t>24,2</w:t>
            </w:r>
          </w:p>
        </w:tc>
      </w:tr>
      <w:tr w:rsidR="008B5CBA" w:rsidTr="00D35BCD">
        <w:tc>
          <w:tcPr>
            <w:tcW w:w="1951" w:type="dxa"/>
          </w:tcPr>
          <w:p w:rsidR="008B5CBA" w:rsidRPr="004A196C" w:rsidRDefault="008B5CBA" w:rsidP="00D35BCD">
            <w:pPr>
              <w:jc w:val="center"/>
              <w:rPr>
                <w:b/>
              </w:rPr>
            </w:pPr>
            <w:r w:rsidRPr="004A196C">
              <w:rPr>
                <w:b/>
              </w:rPr>
              <w:t>180</w:t>
            </w:r>
          </w:p>
        </w:tc>
        <w:tc>
          <w:tcPr>
            <w:tcW w:w="3686" w:type="dxa"/>
          </w:tcPr>
          <w:p w:rsidR="008B5CBA" w:rsidRPr="004A196C" w:rsidRDefault="008B5CBA" w:rsidP="008B5CBA">
            <w:pPr>
              <w:jc w:val="center"/>
              <w:rPr>
                <w:b/>
              </w:rPr>
            </w:pPr>
            <w:r>
              <w:rPr>
                <w:b/>
              </w:rPr>
              <w:t>22,8 (186</w:t>
            </w:r>
            <w:r w:rsidRPr="004A196C">
              <w:rPr>
                <w:b/>
              </w:rPr>
              <w:t xml:space="preserve"> sec)</w:t>
            </w:r>
          </w:p>
        </w:tc>
        <w:tc>
          <w:tcPr>
            <w:tcW w:w="3939" w:type="dxa"/>
          </w:tcPr>
          <w:p w:rsidR="008B5CBA" w:rsidRPr="004A196C" w:rsidRDefault="008B5CBA" w:rsidP="008B5CBA">
            <w:pPr>
              <w:jc w:val="center"/>
              <w:rPr>
                <w:b/>
              </w:rPr>
            </w:pPr>
            <w:r>
              <w:rPr>
                <w:b/>
              </w:rPr>
              <w:t>22</w:t>
            </w:r>
            <w:r w:rsidRPr="004A196C">
              <w:rPr>
                <w:b/>
              </w:rPr>
              <w:t>,</w:t>
            </w:r>
            <w:r>
              <w:rPr>
                <w:b/>
              </w:rPr>
              <w:t>6 (191</w:t>
            </w:r>
            <w:r w:rsidRPr="004A196C">
              <w:rPr>
                <w:b/>
              </w:rPr>
              <w:t xml:space="preserve"> sec)</w:t>
            </w:r>
          </w:p>
        </w:tc>
      </w:tr>
      <w:tr w:rsidR="008B5CBA" w:rsidTr="00D35BCD">
        <w:tc>
          <w:tcPr>
            <w:tcW w:w="1951" w:type="dxa"/>
          </w:tcPr>
          <w:p w:rsidR="008B5CBA" w:rsidRDefault="008B5CBA" w:rsidP="00D35BCD">
            <w:pPr>
              <w:jc w:val="center"/>
            </w:pPr>
            <w:r>
              <w:t>190</w:t>
            </w:r>
          </w:p>
        </w:tc>
        <w:tc>
          <w:tcPr>
            <w:tcW w:w="3686" w:type="dxa"/>
          </w:tcPr>
          <w:p w:rsidR="008B5CBA" w:rsidRDefault="008B5CBA" w:rsidP="00D35BCD">
            <w:pPr>
              <w:jc w:val="center"/>
            </w:pPr>
            <w:r>
              <w:t>21,7</w:t>
            </w:r>
          </w:p>
        </w:tc>
        <w:tc>
          <w:tcPr>
            <w:tcW w:w="3939" w:type="dxa"/>
          </w:tcPr>
          <w:p w:rsidR="008B5CBA" w:rsidRPr="002E74C9" w:rsidRDefault="008B5CBA" w:rsidP="00D35BCD">
            <w:pPr>
              <w:jc w:val="center"/>
            </w:pPr>
            <w:r>
              <w:t>21,8</w:t>
            </w:r>
          </w:p>
        </w:tc>
      </w:tr>
      <w:tr w:rsidR="008B5CBA" w:rsidTr="00D35BCD">
        <w:tc>
          <w:tcPr>
            <w:tcW w:w="1951" w:type="dxa"/>
          </w:tcPr>
          <w:p w:rsidR="008B5CBA" w:rsidRDefault="008B5CBA" w:rsidP="00D35BCD">
            <w:pPr>
              <w:jc w:val="center"/>
            </w:pPr>
            <w:r>
              <w:t>200</w:t>
            </w:r>
          </w:p>
        </w:tc>
        <w:tc>
          <w:tcPr>
            <w:tcW w:w="3686" w:type="dxa"/>
          </w:tcPr>
          <w:p w:rsidR="008B5CBA" w:rsidRDefault="008B5CBA" w:rsidP="00D35BCD">
            <w:pPr>
              <w:jc w:val="center"/>
            </w:pPr>
            <w:r>
              <w:t>21,7</w:t>
            </w:r>
          </w:p>
        </w:tc>
        <w:tc>
          <w:tcPr>
            <w:tcW w:w="3939" w:type="dxa"/>
          </w:tcPr>
          <w:p w:rsidR="008B5CBA" w:rsidRPr="002E74C9" w:rsidRDefault="008B5CBA" w:rsidP="00D35BCD">
            <w:pPr>
              <w:jc w:val="center"/>
            </w:pPr>
            <w:r>
              <w:t>22,2</w:t>
            </w:r>
          </w:p>
        </w:tc>
      </w:tr>
      <w:tr w:rsidR="008B5CBA" w:rsidTr="00D35BCD">
        <w:tc>
          <w:tcPr>
            <w:tcW w:w="1951" w:type="dxa"/>
          </w:tcPr>
          <w:p w:rsidR="008B5CBA" w:rsidRDefault="008B5CBA" w:rsidP="00D35BCD">
            <w:pPr>
              <w:jc w:val="center"/>
            </w:pPr>
            <w:r>
              <w:t>210</w:t>
            </w:r>
          </w:p>
        </w:tc>
        <w:tc>
          <w:tcPr>
            <w:tcW w:w="3686" w:type="dxa"/>
          </w:tcPr>
          <w:p w:rsidR="008B5CBA" w:rsidRDefault="008B5CBA" w:rsidP="00D35BCD">
            <w:pPr>
              <w:jc w:val="center"/>
            </w:pPr>
            <w:r>
              <w:t>20,9</w:t>
            </w:r>
          </w:p>
        </w:tc>
        <w:tc>
          <w:tcPr>
            <w:tcW w:w="3939" w:type="dxa"/>
          </w:tcPr>
          <w:p w:rsidR="008B5CBA" w:rsidRPr="002E74C9" w:rsidRDefault="008B5CBA" w:rsidP="00D35BCD">
            <w:pPr>
              <w:jc w:val="center"/>
            </w:pPr>
            <w:r>
              <w:t>21,5</w:t>
            </w:r>
          </w:p>
        </w:tc>
      </w:tr>
      <w:tr w:rsidR="008B5CBA" w:rsidTr="00D35BCD">
        <w:tc>
          <w:tcPr>
            <w:tcW w:w="1951" w:type="dxa"/>
          </w:tcPr>
          <w:p w:rsidR="008B5CBA" w:rsidRDefault="008B5CBA" w:rsidP="00D35BCD">
            <w:pPr>
              <w:jc w:val="center"/>
            </w:pPr>
            <w:r>
              <w:t>220</w:t>
            </w:r>
          </w:p>
        </w:tc>
        <w:tc>
          <w:tcPr>
            <w:tcW w:w="3686" w:type="dxa"/>
          </w:tcPr>
          <w:p w:rsidR="008B5CBA" w:rsidRDefault="008B5CBA" w:rsidP="00D35BCD">
            <w:pPr>
              <w:jc w:val="center"/>
            </w:pPr>
            <w:r>
              <w:t>21,8</w:t>
            </w:r>
          </w:p>
        </w:tc>
        <w:tc>
          <w:tcPr>
            <w:tcW w:w="3939" w:type="dxa"/>
          </w:tcPr>
          <w:p w:rsidR="008B5CBA" w:rsidRPr="002E74C9" w:rsidRDefault="008B5CBA" w:rsidP="00D35BCD">
            <w:pPr>
              <w:jc w:val="center"/>
            </w:pPr>
            <w:r>
              <w:t>21,3</w:t>
            </w:r>
          </w:p>
        </w:tc>
      </w:tr>
      <w:tr w:rsidR="008B5CBA" w:rsidTr="00D35BCD">
        <w:tc>
          <w:tcPr>
            <w:tcW w:w="1951" w:type="dxa"/>
          </w:tcPr>
          <w:p w:rsidR="008B5CBA" w:rsidRDefault="008B5CBA" w:rsidP="00D35BCD">
            <w:pPr>
              <w:jc w:val="center"/>
            </w:pPr>
            <w:r>
              <w:t>230</w:t>
            </w:r>
          </w:p>
        </w:tc>
        <w:tc>
          <w:tcPr>
            <w:tcW w:w="3686" w:type="dxa"/>
          </w:tcPr>
          <w:p w:rsidR="008B5CBA" w:rsidRDefault="008B5CBA" w:rsidP="00D35BCD">
            <w:pPr>
              <w:jc w:val="center"/>
            </w:pPr>
            <w:r>
              <w:t>21,3</w:t>
            </w:r>
          </w:p>
        </w:tc>
        <w:tc>
          <w:tcPr>
            <w:tcW w:w="3939" w:type="dxa"/>
          </w:tcPr>
          <w:p w:rsidR="008B5CBA" w:rsidRPr="002E74C9" w:rsidRDefault="008B5CBA" w:rsidP="00D35BCD">
            <w:pPr>
              <w:jc w:val="center"/>
            </w:pPr>
            <w:r>
              <w:t>20,5</w:t>
            </w:r>
          </w:p>
        </w:tc>
      </w:tr>
      <w:tr w:rsidR="008B5CBA" w:rsidTr="00D35BCD">
        <w:tc>
          <w:tcPr>
            <w:tcW w:w="1951" w:type="dxa"/>
          </w:tcPr>
          <w:p w:rsidR="008B5CBA" w:rsidRDefault="008B5CBA" w:rsidP="00D35BCD">
            <w:pPr>
              <w:jc w:val="center"/>
            </w:pPr>
            <w:r>
              <w:t>240</w:t>
            </w:r>
          </w:p>
        </w:tc>
        <w:tc>
          <w:tcPr>
            <w:tcW w:w="3686" w:type="dxa"/>
          </w:tcPr>
          <w:p w:rsidR="008B5CBA" w:rsidRDefault="008B5CBA" w:rsidP="00D35BCD">
            <w:pPr>
              <w:jc w:val="center"/>
            </w:pPr>
            <w:r>
              <w:t>21,6</w:t>
            </w:r>
          </w:p>
        </w:tc>
        <w:tc>
          <w:tcPr>
            <w:tcW w:w="3939" w:type="dxa"/>
          </w:tcPr>
          <w:p w:rsidR="008B5CBA" w:rsidRPr="002E74C9" w:rsidRDefault="008B5CBA" w:rsidP="00D35BCD">
            <w:pPr>
              <w:jc w:val="center"/>
            </w:pPr>
            <w:r>
              <w:t>20,7</w:t>
            </w:r>
          </w:p>
        </w:tc>
      </w:tr>
      <w:tr w:rsidR="008B5CBA" w:rsidTr="00D35BCD">
        <w:tc>
          <w:tcPr>
            <w:tcW w:w="1951" w:type="dxa"/>
          </w:tcPr>
          <w:p w:rsidR="008B5CBA" w:rsidRDefault="008B5CBA" w:rsidP="00D35BCD">
            <w:pPr>
              <w:jc w:val="center"/>
            </w:pPr>
            <w:r>
              <w:t>250</w:t>
            </w:r>
          </w:p>
        </w:tc>
        <w:tc>
          <w:tcPr>
            <w:tcW w:w="3686" w:type="dxa"/>
          </w:tcPr>
          <w:p w:rsidR="008B5CBA" w:rsidRDefault="008B5CBA" w:rsidP="00D35BCD">
            <w:pPr>
              <w:jc w:val="center"/>
            </w:pPr>
            <w:r>
              <w:t>21,1</w:t>
            </w:r>
          </w:p>
        </w:tc>
        <w:tc>
          <w:tcPr>
            <w:tcW w:w="3939" w:type="dxa"/>
          </w:tcPr>
          <w:p w:rsidR="008B5CBA" w:rsidRPr="002E74C9" w:rsidRDefault="008B5CBA" w:rsidP="00D35BCD">
            <w:pPr>
              <w:jc w:val="center"/>
            </w:pPr>
            <w:r>
              <w:t>20,7</w:t>
            </w:r>
          </w:p>
        </w:tc>
      </w:tr>
      <w:tr w:rsidR="008B5CBA" w:rsidTr="00D35BCD">
        <w:tc>
          <w:tcPr>
            <w:tcW w:w="1951" w:type="dxa"/>
          </w:tcPr>
          <w:p w:rsidR="008B5CBA" w:rsidRDefault="008B5CBA" w:rsidP="00D35BCD">
            <w:pPr>
              <w:jc w:val="center"/>
            </w:pPr>
            <w:r>
              <w:t>260</w:t>
            </w:r>
          </w:p>
        </w:tc>
        <w:tc>
          <w:tcPr>
            <w:tcW w:w="3686" w:type="dxa"/>
          </w:tcPr>
          <w:p w:rsidR="008B5CBA" w:rsidRDefault="008B5CBA" w:rsidP="00D35BCD">
            <w:pPr>
              <w:jc w:val="center"/>
            </w:pPr>
            <w:r>
              <w:t>21,2</w:t>
            </w:r>
          </w:p>
        </w:tc>
        <w:tc>
          <w:tcPr>
            <w:tcW w:w="3939" w:type="dxa"/>
          </w:tcPr>
          <w:p w:rsidR="008B5CBA" w:rsidRPr="002E74C9" w:rsidRDefault="008B5CBA" w:rsidP="00D35BCD">
            <w:pPr>
              <w:jc w:val="center"/>
            </w:pPr>
            <w:r>
              <w:t>20,8</w:t>
            </w:r>
          </w:p>
        </w:tc>
      </w:tr>
      <w:tr w:rsidR="008B5CBA" w:rsidTr="00D35BCD">
        <w:tc>
          <w:tcPr>
            <w:tcW w:w="1951" w:type="dxa"/>
          </w:tcPr>
          <w:p w:rsidR="008B5CBA" w:rsidRDefault="008B5CBA" w:rsidP="00D35BCD">
            <w:pPr>
              <w:jc w:val="center"/>
            </w:pPr>
            <w:r>
              <w:t>270</w:t>
            </w:r>
          </w:p>
        </w:tc>
        <w:tc>
          <w:tcPr>
            <w:tcW w:w="3686" w:type="dxa"/>
          </w:tcPr>
          <w:p w:rsidR="008B5CBA" w:rsidRDefault="008B5CBA" w:rsidP="00D35BCD">
            <w:pPr>
              <w:jc w:val="center"/>
            </w:pPr>
            <w:r>
              <w:t>21,2</w:t>
            </w:r>
          </w:p>
        </w:tc>
        <w:tc>
          <w:tcPr>
            <w:tcW w:w="3939" w:type="dxa"/>
          </w:tcPr>
          <w:p w:rsidR="008B5CBA" w:rsidRPr="002E74C9" w:rsidRDefault="008B5CBA" w:rsidP="00D35BCD">
            <w:pPr>
              <w:jc w:val="center"/>
            </w:pPr>
            <w:r>
              <w:t>20,9</w:t>
            </w:r>
          </w:p>
        </w:tc>
      </w:tr>
      <w:tr w:rsidR="008B5CBA" w:rsidTr="00D35BCD">
        <w:tc>
          <w:tcPr>
            <w:tcW w:w="1951" w:type="dxa"/>
          </w:tcPr>
          <w:p w:rsidR="008B5CBA" w:rsidRDefault="008B5CBA" w:rsidP="00D35BCD">
            <w:pPr>
              <w:jc w:val="center"/>
            </w:pPr>
            <w:r>
              <w:t>280</w:t>
            </w:r>
          </w:p>
        </w:tc>
        <w:tc>
          <w:tcPr>
            <w:tcW w:w="3686" w:type="dxa"/>
          </w:tcPr>
          <w:p w:rsidR="008B5CBA" w:rsidRDefault="008B5CBA" w:rsidP="00D35BCD">
            <w:pPr>
              <w:jc w:val="center"/>
            </w:pPr>
            <w:r>
              <w:t>21,3</w:t>
            </w:r>
          </w:p>
        </w:tc>
        <w:tc>
          <w:tcPr>
            <w:tcW w:w="3939" w:type="dxa"/>
          </w:tcPr>
          <w:p w:rsidR="008B5CBA" w:rsidRPr="002E74C9" w:rsidRDefault="008B5CBA" w:rsidP="00D35BCD">
            <w:pPr>
              <w:jc w:val="center"/>
            </w:pPr>
            <w:r>
              <w:t>21,0</w:t>
            </w:r>
          </w:p>
        </w:tc>
      </w:tr>
      <w:tr w:rsidR="008B5CBA" w:rsidTr="00D35BCD">
        <w:tc>
          <w:tcPr>
            <w:tcW w:w="1951" w:type="dxa"/>
          </w:tcPr>
          <w:p w:rsidR="008B5CBA" w:rsidRDefault="008B5CBA" w:rsidP="00D35BCD">
            <w:pPr>
              <w:jc w:val="center"/>
            </w:pPr>
            <w:r>
              <w:t>290</w:t>
            </w:r>
          </w:p>
        </w:tc>
        <w:tc>
          <w:tcPr>
            <w:tcW w:w="3686" w:type="dxa"/>
          </w:tcPr>
          <w:p w:rsidR="008B5CBA" w:rsidRDefault="008B5CBA" w:rsidP="00D35BCD">
            <w:pPr>
              <w:jc w:val="center"/>
            </w:pPr>
            <w:r>
              <w:t>21,3</w:t>
            </w:r>
          </w:p>
        </w:tc>
        <w:tc>
          <w:tcPr>
            <w:tcW w:w="3939" w:type="dxa"/>
          </w:tcPr>
          <w:p w:rsidR="008B5CBA" w:rsidRPr="002E74C9" w:rsidRDefault="008B5CBA" w:rsidP="00D35BCD">
            <w:pPr>
              <w:jc w:val="center"/>
            </w:pPr>
            <w:r>
              <w:t>21,0</w:t>
            </w:r>
          </w:p>
        </w:tc>
      </w:tr>
      <w:tr w:rsidR="008B5CBA" w:rsidTr="00D35BCD">
        <w:tc>
          <w:tcPr>
            <w:tcW w:w="1951" w:type="dxa"/>
          </w:tcPr>
          <w:p w:rsidR="008B5CBA" w:rsidRDefault="008B5CBA" w:rsidP="00D35BCD">
            <w:pPr>
              <w:jc w:val="center"/>
            </w:pPr>
            <w:r>
              <w:t>300</w:t>
            </w:r>
          </w:p>
        </w:tc>
        <w:tc>
          <w:tcPr>
            <w:tcW w:w="3686" w:type="dxa"/>
          </w:tcPr>
          <w:p w:rsidR="008B5CBA" w:rsidRDefault="008B5CBA" w:rsidP="00D35BCD">
            <w:pPr>
              <w:jc w:val="center"/>
            </w:pPr>
            <w:r>
              <w:t>21,4</w:t>
            </w:r>
          </w:p>
        </w:tc>
        <w:tc>
          <w:tcPr>
            <w:tcW w:w="3939" w:type="dxa"/>
          </w:tcPr>
          <w:p w:rsidR="008B5CBA" w:rsidRPr="002E74C9" w:rsidRDefault="008B5CBA" w:rsidP="00D35BCD">
            <w:pPr>
              <w:jc w:val="center"/>
            </w:pPr>
            <w:r>
              <w:t>21,0</w:t>
            </w:r>
          </w:p>
        </w:tc>
      </w:tr>
      <w:tr w:rsidR="008B5CBA" w:rsidTr="00D35BCD">
        <w:tc>
          <w:tcPr>
            <w:tcW w:w="1951" w:type="dxa"/>
          </w:tcPr>
          <w:p w:rsidR="008B5CBA" w:rsidRDefault="008B5CBA" w:rsidP="00D35BCD">
            <w:pPr>
              <w:jc w:val="center"/>
            </w:pPr>
            <w:r>
              <w:t>310</w:t>
            </w:r>
          </w:p>
        </w:tc>
        <w:tc>
          <w:tcPr>
            <w:tcW w:w="3686" w:type="dxa"/>
          </w:tcPr>
          <w:p w:rsidR="008B5CBA" w:rsidRDefault="008B5CBA" w:rsidP="00D35BCD">
            <w:pPr>
              <w:jc w:val="center"/>
            </w:pPr>
            <w:r>
              <w:t>21,4</w:t>
            </w:r>
          </w:p>
        </w:tc>
        <w:tc>
          <w:tcPr>
            <w:tcW w:w="3939" w:type="dxa"/>
          </w:tcPr>
          <w:p w:rsidR="008B5CBA" w:rsidRPr="002E74C9" w:rsidRDefault="008B5CBA" w:rsidP="00D35BCD">
            <w:pPr>
              <w:jc w:val="center"/>
            </w:pPr>
            <w:r>
              <w:t>21,0</w:t>
            </w:r>
          </w:p>
        </w:tc>
      </w:tr>
      <w:tr w:rsidR="008B5CBA" w:rsidTr="00D35BCD">
        <w:tc>
          <w:tcPr>
            <w:tcW w:w="1951" w:type="dxa"/>
          </w:tcPr>
          <w:p w:rsidR="008B5CBA" w:rsidRDefault="008B5CBA" w:rsidP="00D35BCD">
            <w:pPr>
              <w:jc w:val="center"/>
            </w:pPr>
            <w:r>
              <w:t>320</w:t>
            </w:r>
          </w:p>
        </w:tc>
        <w:tc>
          <w:tcPr>
            <w:tcW w:w="3686" w:type="dxa"/>
          </w:tcPr>
          <w:p w:rsidR="008B5CBA" w:rsidRDefault="008B5CBA" w:rsidP="00D35BCD">
            <w:pPr>
              <w:jc w:val="center"/>
            </w:pPr>
            <w:r>
              <w:t>21,4</w:t>
            </w:r>
          </w:p>
        </w:tc>
        <w:tc>
          <w:tcPr>
            <w:tcW w:w="3939" w:type="dxa"/>
          </w:tcPr>
          <w:p w:rsidR="008B5CBA" w:rsidRPr="002E74C9" w:rsidRDefault="008B5CBA" w:rsidP="00D35BCD">
            <w:pPr>
              <w:jc w:val="center"/>
            </w:pPr>
            <w:r>
              <w:t>21,1</w:t>
            </w:r>
          </w:p>
        </w:tc>
      </w:tr>
      <w:tr w:rsidR="008B5CBA" w:rsidTr="00D35BCD">
        <w:tc>
          <w:tcPr>
            <w:tcW w:w="1951" w:type="dxa"/>
          </w:tcPr>
          <w:p w:rsidR="008B5CBA" w:rsidRDefault="008B5CBA" w:rsidP="00D35BCD">
            <w:pPr>
              <w:jc w:val="center"/>
            </w:pPr>
            <w:r>
              <w:t>330</w:t>
            </w:r>
          </w:p>
        </w:tc>
        <w:tc>
          <w:tcPr>
            <w:tcW w:w="3686" w:type="dxa"/>
          </w:tcPr>
          <w:p w:rsidR="008B5CBA" w:rsidRDefault="008B5CBA" w:rsidP="00D35BCD">
            <w:pPr>
              <w:jc w:val="center"/>
            </w:pPr>
            <w:r>
              <w:t>21,5</w:t>
            </w:r>
          </w:p>
        </w:tc>
        <w:tc>
          <w:tcPr>
            <w:tcW w:w="3939" w:type="dxa"/>
          </w:tcPr>
          <w:p w:rsidR="008B5CBA" w:rsidRPr="002E74C9" w:rsidRDefault="008B5CBA" w:rsidP="00D35BCD">
            <w:pPr>
              <w:jc w:val="center"/>
            </w:pPr>
            <w:r>
              <w:t>21,1</w:t>
            </w:r>
          </w:p>
        </w:tc>
      </w:tr>
      <w:tr w:rsidR="008B5CBA" w:rsidTr="00D35BCD">
        <w:tc>
          <w:tcPr>
            <w:tcW w:w="1951" w:type="dxa"/>
          </w:tcPr>
          <w:p w:rsidR="008B5CBA" w:rsidRDefault="008B5CBA" w:rsidP="00D35BCD">
            <w:pPr>
              <w:jc w:val="center"/>
            </w:pPr>
            <w:r>
              <w:t>340</w:t>
            </w:r>
          </w:p>
        </w:tc>
        <w:tc>
          <w:tcPr>
            <w:tcW w:w="3686" w:type="dxa"/>
          </w:tcPr>
          <w:p w:rsidR="008B5CBA" w:rsidRDefault="008B5CBA" w:rsidP="00D35BCD">
            <w:pPr>
              <w:jc w:val="center"/>
            </w:pPr>
            <w:r>
              <w:t>21,6</w:t>
            </w:r>
          </w:p>
        </w:tc>
        <w:tc>
          <w:tcPr>
            <w:tcW w:w="3939" w:type="dxa"/>
          </w:tcPr>
          <w:p w:rsidR="008B5CBA" w:rsidRPr="002E74C9" w:rsidRDefault="008B5CBA" w:rsidP="00D35BCD">
            <w:pPr>
              <w:jc w:val="center"/>
            </w:pPr>
            <w:r>
              <w:t>21,2</w:t>
            </w:r>
          </w:p>
        </w:tc>
      </w:tr>
      <w:tr w:rsidR="008B5CBA" w:rsidTr="00D35BCD">
        <w:tc>
          <w:tcPr>
            <w:tcW w:w="1951" w:type="dxa"/>
          </w:tcPr>
          <w:p w:rsidR="008B5CBA" w:rsidRDefault="008B5CBA" w:rsidP="00D35BCD">
            <w:pPr>
              <w:jc w:val="center"/>
            </w:pPr>
            <w:r>
              <w:t>350</w:t>
            </w:r>
          </w:p>
        </w:tc>
        <w:tc>
          <w:tcPr>
            <w:tcW w:w="3686" w:type="dxa"/>
          </w:tcPr>
          <w:p w:rsidR="008B5CBA" w:rsidRPr="00A6143C" w:rsidRDefault="008B5CBA" w:rsidP="00D35BCD">
            <w:pPr>
              <w:jc w:val="center"/>
            </w:pPr>
            <w:r w:rsidRPr="00A6143C">
              <w:t>21,6</w:t>
            </w:r>
          </w:p>
        </w:tc>
        <w:tc>
          <w:tcPr>
            <w:tcW w:w="3939" w:type="dxa"/>
          </w:tcPr>
          <w:p w:rsidR="008B5CBA" w:rsidRPr="002E74C9" w:rsidRDefault="008B5CBA" w:rsidP="00D35BCD">
            <w:pPr>
              <w:jc w:val="center"/>
            </w:pPr>
            <w:r>
              <w:t>21,2</w:t>
            </w:r>
          </w:p>
        </w:tc>
      </w:tr>
      <w:tr w:rsidR="008B5CBA" w:rsidTr="00D35BCD">
        <w:tc>
          <w:tcPr>
            <w:tcW w:w="1951" w:type="dxa"/>
          </w:tcPr>
          <w:p w:rsidR="008B5CBA" w:rsidRDefault="008B5CBA" w:rsidP="00D35BCD">
            <w:pPr>
              <w:jc w:val="center"/>
            </w:pPr>
            <w:r>
              <w:t>360</w:t>
            </w:r>
          </w:p>
        </w:tc>
        <w:tc>
          <w:tcPr>
            <w:tcW w:w="3686" w:type="dxa"/>
          </w:tcPr>
          <w:p w:rsidR="008B5CBA" w:rsidRDefault="008B5CBA" w:rsidP="00D35BCD">
            <w:pPr>
              <w:jc w:val="center"/>
            </w:pPr>
            <w:r>
              <w:t>21,6</w:t>
            </w:r>
          </w:p>
        </w:tc>
        <w:tc>
          <w:tcPr>
            <w:tcW w:w="3939" w:type="dxa"/>
          </w:tcPr>
          <w:p w:rsidR="008B5CBA" w:rsidRPr="002E74C9" w:rsidRDefault="008B5CBA" w:rsidP="00D35BCD">
            <w:pPr>
              <w:jc w:val="center"/>
            </w:pPr>
            <w:r>
              <w:t>21,3</w:t>
            </w:r>
          </w:p>
        </w:tc>
      </w:tr>
      <w:tr w:rsidR="008B5CBA" w:rsidTr="00D35BCD">
        <w:tc>
          <w:tcPr>
            <w:tcW w:w="1951" w:type="dxa"/>
          </w:tcPr>
          <w:p w:rsidR="008B5CBA" w:rsidRDefault="008B5CBA" w:rsidP="00D35BCD">
            <w:pPr>
              <w:jc w:val="center"/>
            </w:pPr>
            <w:r>
              <w:t>390</w:t>
            </w:r>
          </w:p>
        </w:tc>
        <w:tc>
          <w:tcPr>
            <w:tcW w:w="3686" w:type="dxa"/>
          </w:tcPr>
          <w:p w:rsidR="008B5CBA" w:rsidRDefault="008B5CBA" w:rsidP="00D35BCD">
            <w:pPr>
              <w:jc w:val="center"/>
            </w:pPr>
            <w:r>
              <w:t>21,7</w:t>
            </w:r>
          </w:p>
        </w:tc>
        <w:tc>
          <w:tcPr>
            <w:tcW w:w="3939" w:type="dxa"/>
          </w:tcPr>
          <w:p w:rsidR="008B5CBA" w:rsidRPr="002E74C9" w:rsidRDefault="008B5CBA" w:rsidP="00D35BCD">
            <w:pPr>
              <w:jc w:val="center"/>
            </w:pPr>
            <w:r>
              <w:t>21,3</w:t>
            </w:r>
          </w:p>
        </w:tc>
      </w:tr>
      <w:tr w:rsidR="008B5CBA" w:rsidTr="00D35BCD">
        <w:tc>
          <w:tcPr>
            <w:tcW w:w="1951" w:type="dxa"/>
          </w:tcPr>
          <w:p w:rsidR="008B5CBA" w:rsidRDefault="008B5CBA" w:rsidP="00D35BCD">
            <w:pPr>
              <w:jc w:val="center"/>
            </w:pPr>
            <w:r>
              <w:t>420</w:t>
            </w:r>
          </w:p>
        </w:tc>
        <w:tc>
          <w:tcPr>
            <w:tcW w:w="3686" w:type="dxa"/>
          </w:tcPr>
          <w:p w:rsidR="008B5CBA" w:rsidRDefault="008B5CBA" w:rsidP="00D35BCD">
            <w:pPr>
              <w:jc w:val="center"/>
            </w:pPr>
            <w:r>
              <w:t>21,7</w:t>
            </w:r>
          </w:p>
        </w:tc>
        <w:tc>
          <w:tcPr>
            <w:tcW w:w="3939" w:type="dxa"/>
          </w:tcPr>
          <w:p w:rsidR="008B5CBA" w:rsidRPr="002E74C9" w:rsidRDefault="008B5CBA" w:rsidP="00D35BCD">
            <w:pPr>
              <w:jc w:val="center"/>
            </w:pPr>
            <w:r>
              <w:t>21,3</w:t>
            </w:r>
          </w:p>
        </w:tc>
      </w:tr>
    </w:tbl>
    <w:p w:rsidR="00A84B16" w:rsidRDefault="00A84B16"/>
    <w:p w:rsidR="00064C00" w:rsidRDefault="00064C00">
      <w:pPr>
        <w:rPr>
          <w:b/>
          <w:sz w:val="24"/>
          <w:szCs w:val="24"/>
        </w:rPr>
      </w:pPr>
      <w:r w:rsidRPr="00064C00">
        <w:rPr>
          <w:b/>
          <w:sz w:val="24"/>
          <w:szCs w:val="24"/>
        </w:rPr>
        <w:t>Observations</w:t>
      </w:r>
    </w:p>
    <w:p w:rsidR="00116CCB" w:rsidRDefault="00064C00" w:rsidP="00064C00">
      <w:pPr>
        <w:pStyle w:val="ListParagraph"/>
        <w:numPr>
          <w:ilvl w:val="0"/>
          <w:numId w:val="6"/>
        </w:numPr>
        <w:rPr>
          <w:lang w:val="fr-CA"/>
        </w:rPr>
      </w:pPr>
      <w:r w:rsidRPr="00064C00">
        <w:rPr>
          <w:lang w:val="fr-CA"/>
        </w:rPr>
        <w:t xml:space="preserve">Il y a des gros cristaux de sels qui </w:t>
      </w:r>
      <w:r w:rsidR="0041391C">
        <w:rPr>
          <w:lang w:val="fr-CA"/>
        </w:rPr>
        <w:t xml:space="preserve">ont </w:t>
      </w:r>
      <w:r w:rsidRPr="00064C00">
        <w:rPr>
          <w:lang w:val="fr-CA"/>
        </w:rPr>
        <w:t>créé</w:t>
      </w:r>
      <w:r w:rsidR="0041391C">
        <w:rPr>
          <w:lang w:val="fr-CA"/>
        </w:rPr>
        <w:t>s</w:t>
      </w:r>
      <w:r w:rsidRPr="00064C00">
        <w:rPr>
          <w:lang w:val="fr-CA"/>
        </w:rPr>
        <w:t xml:space="preserve"> une plus petite surface de contact entre le sel et l’eau, donc une </w:t>
      </w:r>
      <w:r w:rsidR="00A66B30" w:rsidRPr="00064C00">
        <w:rPr>
          <w:lang w:val="fr-CA"/>
        </w:rPr>
        <w:t>réaction</w:t>
      </w:r>
      <w:r w:rsidR="00A66B30">
        <w:rPr>
          <w:lang w:val="fr-CA"/>
        </w:rPr>
        <w:t xml:space="preserve"> qui dure plus de temps</w:t>
      </w:r>
      <w:r w:rsidRPr="00064C00">
        <w:rPr>
          <w:lang w:val="fr-CA"/>
        </w:rPr>
        <w:t>.</w:t>
      </w:r>
    </w:p>
    <w:p w:rsidR="00116CCB" w:rsidRDefault="00116CCB">
      <w:pPr>
        <w:rPr>
          <w:lang w:val="fr-CA"/>
        </w:rPr>
      </w:pPr>
      <w:r>
        <w:rPr>
          <w:lang w:val="fr-CA"/>
        </w:rPr>
        <w:br w:type="page"/>
      </w:r>
    </w:p>
    <w:p w:rsidR="009D5347" w:rsidRPr="009D5347" w:rsidRDefault="009D5347" w:rsidP="009D5347">
      <w:pPr>
        <w:pStyle w:val="Subtitle"/>
        <w:spacing w:after="120"/>
        <w:jc w:val="left"/>
        <w:rPr>
          <w:rFonts w:asciiTheme="minorHAnsi" w:hAnsiTheme="minorHAnsi" w:cstheme="minorHAnsi"/>
          <w:i w:val="0"/>
          <w:sz w:val="28"/>
          <w:szCs w:val="24"/>
          <w:lang w:val="fr-CA"/>
        </w:rPr>
      </w:pPr>
      <w:r w:rsidRPr="009D5347">
        <w:rPr>
          <w:rFonts w:asciiTheme="minorHAnsi" w:hAnsiTheme="minorHAnsi" w:cstheme="minorHAnsi"/>
          <w:i w:val="0"/>
          <w:sz w:val="28"/>
          <w:szCs w:val="24"/>
          <w:lang w:val="fr-CA"/>
        </w:rPr>
        <w:lastRenderedPageBreak/>
        <w:t>TABLEAUX DE DONNÉES</w:t>
      </w:r>
    </w:p>
    <w:p w:rsidR="009D5347" w:rsidRPr="002A695E" w:rsidRDefault="002F70FE" w:rsidP="009D5347">
      <w:pPr>
        <w:pStyle w:val="Heading2"/>
        <w:spacing w:after="240"/>
        <w:rPr>
          <w:rFonts w:asciiTheme="minorHAnsi" w:hAnsiTheme="minorHAnsi" w:cstheme="minorHAnsi"/>
          <w:sz w:val="24"/>
          <w:szCs w:val="24"/>
          <w:lang w:val="fr-CA"/>
        </w:rPr>
      </w:pPr>
      <w:r w:rsidRPr="002A695E">
        <w:rPr>
          <w:rFonts w:asciiTheme="minorHAnsi" w:hAnsiTheme="minorHAnsi" w:cstheme="minorHAnsi"/>
          <w:sz w:val="24"/>
          <w:szCs w:val="24"/>
          <w:lang w:val="fr-CA"/>
        </w:rPr>
        <w:t>Tableau 1.</w:t>
      </w:r>
      <w:r w:rsidRPr="002A695E">
        <w:rPr>
          <w:rFonts w:asciiTheme="minorHAnsi" w:hAnsiTheme="minorHAnsi" w:cstheme="minorHAnsi"/>
          <w:sz w:val="24"/>
          <w:szCs w:val="24"/>
          <w:lang w:val="fr-CA"/>
        </w:rPr>
        <w:tab/>
        <w:t xml:space="preserve"> </w:t>
      </w:r>
      <w:r w:rsidR="009D5347" w:rsidRPr="002A695E">
        <w:rPr>
          <w:rFonts w:asciiTheme="minorHAnsi" w:hAnsiTheme="minorHAnsi" w:cstheme="minorHAnsi"/>
          <w:sz w:val="24"/>
          <w:szCs w:val="24"/>
          <w:lang w:val="fr-CA"/>
        </w:rPr>
        <w:t xml:space="preserve">Métal </w:t>
      </w: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115" w:type="dxa"/>
          <w:right w:w="115" w:type="dxa"/>
        </w:tblCellMar>
        <w:tblLook w:val="04A0"/>
      </w:tblPr>
      <w:tblGrid>
        <w:gridCol w:w="3168"/>
        <w:gridCol w:w="3060"/>
        <w:gridCol w:w="3060"/>
      </w:tblGrid>
      <w:tr w:rsidR="009D5347" w:rsidRPr="002F70FE" w:rsidTr="00BB508D">
        <w:tc>
          <w:tcPr>
            <w:tcW w:w="3168" w:type="dxa"/>
            <w:tcBorders>
              <w:top w:val="thinThickThinSmallGap" w:sz="24" w:space="0" w:color="auto"/>
              <w:left w:val="thinThickThinSmallGap" w:sz="24" w:space="0" w:color="auto"/>
              <w:bottom w:val="double" w:sz="4" w:space="0" w:color="auto"/>
              <w:right w:val="double" w:sz="4" w:space="0" w:color="auto"/>
            </w:tcBorders>
            <w:hideMark/>
          </w:tcPr>
          <w:p w:rsidR="009D5347" w:rsidRPr="009D5347" w:rsidRDefault="009D5347" w:rsidP="009D5347">
            <w:pPr>
              <w:jc w:val="center"/>
              <w:rPr>
                <w:rFonts w:cstheme="minorHAnsi"/>
                <w:b/>
                <w:lang w:val="fr-CA"/>
              </w:rPr>
            </w:pPr>
            <w:r w:rsidRPr="009D5347">
              <w:rPr>
                <w:rFonts w:cstheme="minorHAnsi"/>
                <w:b/>
                <w:lang w:val="fr-CA"/>
              </w:rPr>
              <w:t>Donnée</w:t>
            </w:r>
          </w:p>
        </w:tc>
        <w:tc>
          <w:tcPr>
            <w:tcW w:w="3060" w:type="dxa"/>
            <w:tcBorders>
              <w:top w:val="thinThickThinSmallGap" w:sz="24" w:space="0" w:color="auto"/>
              <w:left w:val="nil"/>
              <w:bottom w:val="double" w:sz="4" w:space="0" w:color="auto"/>
              <w:right w:val="single" w:sz="4" w:space="0" w:color="auto"/>
            </w:tcBorders>
            <w:hideMark/>
          </w:tcPr>
          <w:p w:rsidR="009D5347" w:rsidRPr="009D5347" w:rsidRDefault="009D5347" w:rsidP="009D5347">
            <w:pPr>
              <w:jc w:val="center"/>
              <w:rPr>
                <w:rFonts w:cstheme="minorHAnsi"/>
                <w:b/>
                <w:lang w:val="fr-CA"/>
              </w:rPr>
            </w:pPr>
            <w:r w:rsidRPr="009D5347">
              <w:rPr>
                <w:rFonts w:cstheme="minorHAnsi"/>
                <w:b/>
                <w:lang w:val="fr-CA"/>
              </w:rPr>
              <w:t>Essaie 1</w:t>
            </w:r>
          </w:p>
        </w:tc>
        <w:tc>
          <w:tcPr>
            <w:tcW w:w="3060" w:type="dxa"/>
            <w:tcBorders>
              <w:top w:val="thinThickThinSmallGap" w:sz="24" w:space="0" w:color="auto"/>
              <w:left w:val="single" w:sz="4" w:space="0" w:color="auto"/>
              <w:bottom w:val="double" w:sz="4" w:space="0" w:color="auto"/>
              <w:right w:val="thinThickThinSmallGap" w:sz="24" w:space="0" w:color="auto"/>
            </w:tcBorders>
            <w:hideMark/>
          </w:tcPr>
          <w:p w:rsidR="009D5347" w:rsidRPr="009D5347" w:rsidRDefault="009D5347" w:rsidP="009D5347">
            <w:pPr>
              <w:jc w:val="center"/>
              <w:rPr>
                <w:rFonts w:cstheme="minorHAnsi"/>
                <w:b/>
                <w:lang w:val="fr-CA"/>
              </w:rPr>
            </w:pPr>
            <w:r w:rsidRPr="009D5347">
              <w:rPr>
                <w:rFonts w:cstheme="minorHAnsi"/>
                <w:b/>
                <w:lang w:val="fr-CA"/>
              </w:rPr>
              <w:t>Essaie 2</w:t>
            </w:r>
          </w:p>
        </w:tc>
      </w:tr>
      <w:tr w:rsidR="009D5347" w:rsidRPr="002F70FE" w:rsidTr="00BB508D">
        <w:trPr>
          <w:trHeight w:val="658"/>
        </w:trPr>
        <w:tc>
          <w:tcPr>
            <w:tcW w:w="3168" w:type="dxa"/>
            <w:tcBorders>
              <w:top w:val="nil"/>
              <w:left w:val="thinThickThinSmallGap" w:sz="24" w:space="0" w:color="auto"/>
              <w:bottom w:val="single" w:sz="4" w:space="0" w:color="auto"/>
              <w:right w:val="double" w:sz="4" w:space="0" w:color="auto"/>
            </w:tcBorders>
          </w:tcPr>
          <w:p w:rsidR="009D5347" w:rsidRPr="009D5347" w:rsidRDefault="009D5347" w:rsidP="009D5347">
            <w:pPr>
              <w:tabs>
                <w:tab w:val="left" w:pos="703"/>
                <w:tab w:val="center" w:pos="1469"/>
              </w:tabs>
              <w:jc w:val="center"/>
              <w:rPr>
                <w:rFonts w:cstheme="minorHAnsi"/>
                <w:lang w:val="fr-CA"/>
              </w:rPr>
            </w:pPr>
            <w:r w:rsidRPr="009D5347">
              <w:rPr>
                <w:rFonts w:cstheme="minorHAnsi"/>
                <w:lang w:val="fr-CA"/>
              </w:rPr>
              <w:t>Type de métal</w:t>
            </w:r>
          </w:p>
        </w:tc>
        <w:tc>
          <w:tcPr>
            <w:tcW w:w="3060" w:type="dxa"/>
            <w:tcBorders>
              <w:top w:val="nil"/>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Cuivre</w:t>
            </w:r>
          </w:p>
        </w:tc>
        <w:tc>
          <w:tcPr>
            <w:tcW w:w="3060" w:type="dxa"/>
            <w:tcBorders>
              <w:top w:val="nil"/>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Cuivre</w:t>
            </w:r>
          </w:p>
        </w:tc>
      </w:tr>
      <w:tr w:rsidR="009D5347" w:rsidRPr="002F70FE" w:rsidTr="00BB508D">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pesé de métal (en g)</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13.7021</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14.0340</w:t>
            </w:r>
          </w:p>
        </w:tc>
      </w:tr>
      <w:tr w:rsidR="009D5347" w:rsidRPr="009D5347" w:rsidTr="00BB508D">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du calorimètre (vide)</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5.3792</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5.3625</w:t>
            </w:r>
          </w:p>
        </w:tc>
      </w:tr>
      <w:tr w:rsidR="009D5347" w:rsidRPr="009D5347" w:rsidTr="00BB508D">
        <w:trPr>
          <w:trHeight w:val="668"/>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du calorimètre (avec eau)</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24.7394</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24.9795</w:t>
            </w:r>
          </w:p>
        </w:tc>
      </w:tr>
      <w:tr w:rsidR="009D5347" w:rsidRPr="009D5347" w:rsidTr="00BB508D">
        <w:trPr>
          <w:trHeight w:val="560"/>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d’eau (en g)</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19.3602</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19.6170</w:t>
            </w:r>
          </w:p>
        </w:tc>
      </w:tr>
      <w:tr w:rsidR="009D5347" w:rsidRPr="009D5347" w:rsidTr="00BB508D">
        <w:trPr>
          <w:trHeight w:val="696"/>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Température de l’eau bouillante (en°C)</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100.0</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100.0</w:t>
            </w:r>
          </w:p>
        </w:tc>
      </w:tr>
      <w:tr w:rsidR="009D5347" w:rsidRPr="009D5347" w:rsidTr="00BB508D">
        <w:trPr>
          <w:trHeight w:val="708"/>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Variation de la température d’eau (en °C)</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4.3</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3.8</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Énergie absorbé par l’eau (en kJ)</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350</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310</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Variation de la température du métal (en °C)</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-73.3</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-72.3</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Chaleur massique du métal (en J/°C)</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0.35</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0.31</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molaire approximative du métal (en g/mol)</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71.0</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80.3</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Masse molaire du métal (en g/mol)</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63.546</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63.546</w:t>
            </w:r>
          </w:p>
        </w:tc>
      </w:tr>
      <w:tr w:rsidR="009D5347" w:rsidRPr="009D5347" w:rsidTr="00BB508D">
        <w:trPr>
          <w:trHeight w:val="899"/>
        </w:trPr>
        <w:tc>
          <w:tcPr>
            <w:tcW w:w="316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Pourcentage d’erreur de la chaleur massique du métal</w:t>
            </w:r>
          </w:p>
        </w:tc>
        <w:tc>
          <w:tcPr>
            <w:tcW w:w="306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10%</w:t>
            </w:r>
          </w:p>
        </w:tc>
        <w:tc>
          <w:tcPr>
            <w:tcW w:w="306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19%</w:t>
            </w:r>
          </w:p>
        </w:tc>
      </w:tr>
      <w:tr w:rsidR="009D5347" w:rsidRPr="009D5347" w:rsidTr="00BB508D">
        <w:trPr>
          <w:trHeight w:val="899"/>
        </w:trPr>
        <w:tc>
          <w:tcPr>
            <w:tcW w:w="3168" w:type="dxa"/>
            <w:tcBorders>
              <w:top w:val="single" w:sz="4" w:space="0" w:color="auto"/>
              <w:left w:val="thinThickThinSmallGap" w:sz="24" w:space="0" w:color="auto"/>
              <w:bottom w:val="thinThickThinSmallGap" w:sz="2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Pourcentage d’erreur de la    masse molaire du métal</w:t>
            </w:r>
          </w:p>
        </w:tc>
        <w:tc>
          <w:tcPr>
            <w:tcW w:w="3060" w:type="dxa"/>
            <w:tcBorders>
              <w:top w:val="single" w:sz="4" w:space="0" w:color="auto"/>
              <w:left w:val="nil"/>
              <w:bottom w:val="thinThickThinSmallGap" w:sz="2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12%</w:t>
            </w:r>
          </w:p>
        </w:tc>
        <w:tc>
          <w:tcPr>
            <w:tcW w:w="3060" w:type="dxa"/>
            <w:tcBorders>
              <w:top w:val="single" w:sz="4" w:space="0" w:color="auto"/>
              <w:left w:val="single" w:sz="4" w:space="0" w:color="auto"/>
              <w:bottom w:val="thinThickThinSmallGap" w:sz="2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26%</w:t>
            </w:r>
          </w:p>
        </w:tc>
      </w:tr>
    </w:tbl>
    <w:p w:rsidR="009D5347" w:rsidRPr="002A695E" w:rsidRDefault="009D5347" w:rsidP="009D5347">
      <w:pPr>
        <w:pStyle w:val="Heading2"/>
        <w:tabs>
          <w:tab w:val="left" w:pos="1701"/>
        </w:tabs>
        <w:rPr>
          <w:rFonts w:asciiTheme="minorHAnsi" w:hAnsiTheme="minorHAnsi" w:cstheme="minorHAnsi"/>
          <w:sz w:val="24"/>
          <w:szCs w:val="24"/>
          <w:lang w:val="fr-CA"/>
        </w:rPr>
      </w:pPr>
      <w:r w:rsidRPr="009D5347">
        <w:rPr>
          <w:rFonts w:asciiTheme="minorHAnsi" w:hAnsiTheme="minorHAnsi" w:cstheme="minorHAnsi"/>
          <w:lang w:val="fr-CA"/>
        </w:rPr>
        <w:br w:type="page"/>
      </w:r>
      <w:r w:rsidRPr="002A695E">
        <w:rPr>
          <w:rFonts w:asciiTheme="minorHAnsi" w:hAnsiTheme="minorHAnsi" w:cstheme="minorHAnsi"/>
          <w:sz w:val="24"/>
          <w:szCs w:val="24"/>
          <w:lang w:val="fr-CA"/>
        </w:rPr>
        <w:lastRenderedPageBreak/>
        <w:t>Tableau 2.</w:t>
      </w:r>
      <w:r w:rsidRPr="002A695E">
        <w:rPr>
          <w:rFonts w:asciiTheme="minorHAnsi" w:hAnsiTheme="minorHAnsi" w:cstheme="minorHAnsi"/>
          <w:sz w:val="24"/>
          <w:szCs w:val="24"/>
          <w:lang w:val="fr-CA"/>
        </w:rPr>
        <w:tab/>
        <w:t>Acide (HCl) et Base (NaOH)</w:t>
      </w:r>
      <w:r w:rsidRPr="002A695E">
        <w:rPr>
          <w:rFonts w:asciiTheme="minorHAnsi" w:hAnsiTheme="minorHAnsi" w:cstheme="minorHAnsi"/>
          <w:sz w:val="24"/>
          <w:szCs w:val="24"/>
          <w:lang w:val="fr-CA"/>
        </w:rPr>
        <w:tab/>
      </w:r>
      <w:r w:rsidRPr="002A695E">
        <w:rPr>
          <w:rFonts w:asciiTheme="minorHAnsi" w:hAnsiTheme="minorHAnsi" w:cstheme="minorHAnsi"/>
          <w:sz w:val="24"/>
          <w:szCs w:val="24"/>
          <w:lang w:val="fr-CA"/>
        </w:rPr>
        <w:tab/>
      </w:r>
    </w:p>
    <w:p w:rsidR="009D5347" w:rsidRPr="009D5347" w:rsidRDefault="009D5347" w:rsidP="009D5347">
      <w:pPr>
        <w:rPr>
          <w:rFonts w:cstheme="minorHAnsi"/>
          <w:lang w:val="fr-C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ook w:val="04A0"/>
      </w:tblPr>
      <w:tblGrid>
        <w:gridCol w:w="3192"/>
        <w:gridCol w:w="3192"/>
        <w:gridCol w:w="3192"/>
      </w:tblGrid>
      <w:tr w:rsidR="009D5347" w:rsidRPr="009D5347" w:rsidTr="00BB508D">
        <w:tc>
          <w:tcPr>
            <w:tcW w:w="3192" w:type="dxa"/>
            <w:tcBorders>
              <w:top w:val="thinThickThinSmallGap" w:sz="24" w:space="0" w:color="auto"/>
              <w:left w:val="thinThickThinSmallGap" w:sz="24" w:space="0" w:color="auto"/>
              <w:bottom w:val="double" w:sz="4" w:space="0" w:color="auto"/>
              <w:right w:val="single" w:sz="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Donnée</w:t>
            </w:r>
          </w:p>
        </w:tc>
        <w:tc>
          <w:tcPr>
            <w:tcW w:w="3192" w:type="dxa"/>
            <w:tcBorders>
              <w:top w:val="thinThickThinSmallGap" w:sz="24" w:space="0" w:color="auto"/>
              <w:left w:val="single" w:sz="4" w:space="0" w:color="auto"/>
              <w:bottom w:val="double" w:sz="4" w:space="0" w:color="auto"/>
              <w:right w:val="single" w:sz="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Essaie 1</w:t>
            </w:r>
          </w:p>
        </w:tc>
        <w:tc>
          <w:tcPr>
            <w:tcW w:w="3192" w:type="dxa"/>
            <w:tcBorders>
              <w:top w:val="thinThickThinSmallGap" w:sz="24" w:space="0" w:color="auto"/>
              <w:left w:val="single" w:sz="4" w:space="0" w:color="auto"/>
              <w:bottom w:val="double" w:sz="4" w:space="0" w:color="auto"/>
              <w:right w:val="thinThickThinSmallGap" w:sz="2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Essaie 2</w:t>
            </w:r>
          </w:p>
        </w:tc>
      </w:tr>
      <w:tr w:rsidR="009D5347" w:rsidRPr="009D5347" w:rsidTr="00BB508D">
        <w:tc>
          <w:tcPr>
            <w:tcW w:w="3192" w:type="dxa"/>
            <w:tcBorders>
              <w:top w:val="doub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d’acide</w:t>
            </w:r>
          </w:p>
        </w:tc>
        <w:tc>
          <w:tcPr>
            <w:tcW w:w="3192" w:type="dxa"/>
            <w:tcBorders>
              <w:top w:val="doub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c>
          <w:tcPr>
            <w:tcW w:w="3192" w:type="dxa"/>
            <w:tcBorders>
              <w:top w:val="doub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de base</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totale de la solution</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100.0</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CA"/>
              </w:rPr>
            </w:pPr>
            <w:r w:rsidRPr="009D5347">
              <w:rPr>
                <w:rFonts w:cstheme="minorHAnsi"/>
                <w:lang w:val="fr-CA"/>
              </w:rPr>
              <w:t>Masse du calorimètre vide (en g)</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5.7393</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5.6006</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CA"/>
              </w:rPr>
            </w:pPr>
            <w:r w:rsidRPr="009D5347">
              <w:rPr>
                <w:rFonts w:cstheme="minorHAnsi"/>
                <w:lang w:val="fr-CA"/>
              </w:rPr>
              <w:t>Masse du calorimètre avec la solution (en g)</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106.272</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107.359</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FR"/>
              </w:rPr>
            </w:pPr>
            <w:r w:rsidRPr="009D5347">
              <w:rPr>
                <w:rFonts w:cstheme="minorHAnsi"/>
                <w:lang w:val="fr-FR"/>
              </w:rPr>
              <w:t>Masse de la solution</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FR"/>
              </w:rPr>
            </w:pPr>
            <w:r w:rsidRPr="009D5347">
              <w:rPr>
                <w:rFonts w:asciiTheme="minorHAnsi" w:hAnsiTheme="minorHAnsi" w:cstheme="minorHAnsi"/>
                <w:b w:val="0"/>
                <w:sz w:val="20"/>
                <w:lang w:val="fr-FR"/>
              </w:rPr>
              <w:t>100.9</w:t>
            </w:r>
          </w:p>
          <w:p w:rsidR="009D5347" w:rsidRPr="009D5347" w:rsidRDefault="009D5347" w:rsidP="00BB508D">
            <w:pPr>
              <w:jc w:val="center"/>
              <w:rPr>
                <w:rFonts w:cstheme="minorHAnsi"/>
                <w:lang w:val="fr-CA"/>
              </w:rPr>
            </w:pP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101.8</w:t>
            </w:r>
          </w:p>
          <w:p w:rsidR="009D5347" w:rsidRPr="009D5347" w:rsidRDefault="009D5347" w:rsidP="00BB508D">
            <w:pPr>
              <w:jc w:val="center"/>
              <w:rPr>
                <w:rFonts w:cstheme="minorHAnsi"/>
                <w:lang w:val="fr-CA"/>
              </w:rPr>
            </w:pP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FR"/>
              </w:rPr>
            </w:pPr>
            <w:r w:rsidRPr="009D5347">
              <w:rPr>
                <w:rFonts w:cstheme="minorHAnsi"/>
                <w:lang w:val="fr-FR"/>
              </w:rPr>
              <w:t xml:space="preserve">Variation de température de la solution (en </w:t>
            </w:r>
            <w:r w:rsidRPr="009D5347">
              <w:rPr>
                <w:rFonts w:cstheme="minorHAnsi"/>
                <w:lang w:val="fr-CA"/>
              </w:rPr>
              <w:t>°C)</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6.8</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6.5</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Énergie libéré (en kJ)</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2.9</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2.8</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Nombre de moles du réactif limitant (en 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Nombre de moles d’eau formé (en 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Enthalpie de neutralisation (en kJ/mol)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-58</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-56</w:t>
            </w:r>
          </w:p>
        </w:tc>
      </w:tr>
      <w:tr w:rsidR="009D5347" w:rsidRPr="009D5347" w:rsidTr="00BB508D">
        <w:tc>
          <w:tcPr>
            <w:tcW w:w="3192" w:type="dxa"/>
            <w:tcBorders>
              <w:top w:val="single" w:sz="4" w:space="0" w:color="auto"/>
              <w:left w:val="thinThickThinSmallGap" w:sz="24" w:space="0" w:color="auto"/>
              <w:bottom w:val="thinThickThinSmallGap" w:sz="24" w:space="0" w:color="auto"/>
              <w:right w:val="single" w:sz="4" w:space="0" w:color="auto"/>
            </w:tcBorders>
          </w:tcPr>
          <w:p w:rsidR="009D5347" w:rsidRPr="009D5347" w:rsidRDefault="009D5347" w:rsidP="009D5347">
            <w:pPr>
              <w:rPr>
                <w:rFonts w:cstheme="minorHAnsi"/>
                <w:lang w:val="fr-CA"/>
              </w:rPr>
            </w:pPr>
            <w:r w:rsidRPr="009D5347">
              <w:rPr>
                <w:rFonts w:cstheme="minorHAnsi"/>
                <w:lang w:val="fr-CA"/>
              </w:rPr>
              <w:t xml:space="preserve">  Pourcentage d’erreur</w:t>
            </w:r>
          </w:p>
        </w:tc>
        <w:tc>
          <w:tcPr>
            <w:tcW w:w="3192" w:type="dxa"/>
            <w:tcBorders>
              <w:top w:val="single" w:sz="4" w:space="0" w:color="auto"/>
              <w:left w:val="single" w:sz="4" w:space="0" w:color="auto"/>
              <w:bottom w:val="thinThickThinSmallGap" w:sz="2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0.17</w:t>
            </w:r>
          </w:p>
        </w:tc>
        <w:tc>
          <w:tcPr>
            <w:tcW w:w="3192" w:type="dxa"/>
            <w:tcBorders>
              <w:top w:val="single" w:sz="4" w:space="0" w:color="auto"/>
              <w:left w:val="single" w:sz="4" w:space="0" w:color="auto"/>
              <w:bottom w:val="thinThickThinSmallGap" w:sz="2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3.6</w:t>
            </w:r>
          </w:p>
        </w:tc>
      </w:tr>
    </w:tbl>
    <w:p w:rsidR="009D5347" w:rsidRPr="009D5347" w:rsidRDefault="009D5347" w:rsidP="009D5347">
      <w:pPr>
        <w:pStyle w:val="Heading2"/>
        <w:ind w:left="1701" w:hanging="1701"/>
        <w:rPr>
          <w:rFonts w:asciiTheme="minorHAnsi" w:hAnsiTheme="minorHAnsi" w:cstheme="minorHAnsi"/>
          <w:b w:val="0"/>
          <w:lang w:val="fr-CA"/>
        </w:rPr>
      </w:pPr>
    </w:p>
    <w:p w:rsidR="009D5347" w:rsidRDefault="009D5347" w:rsidP="009D5347">
      <w:pPr>
        <w:pStyle w:val="Heading2"/>
        <w:tabs>
          <w:tab w:val="left" w:pos="1701"/>
        </w:tabs>
        <w:rPr>
          <w:rFonts w:asciiTheme="minorHAnsi" w:hAnsiTheme="minorHAnsi" w:cstheme="minorHAnsi"/>
          <w:b w:val="0"/>
          <w:lang w:val="fr-CA"/>
        </w:rPr>
      </w:pPr>
    </w:p>
    <w:p w:rsidR="009D5347" w:rsidRDefault="009D5347">
      <w:pPr>
        <w:rPr>
          <w:rFonts w:eastAsia="Times New Roman" w:cstheme="minorHAnsi"/>
          <w:sz w:val="28"/>
          <w:szCs w:val="20"/>
          <w:lang w:val="fr-CA"/>
        </w:rPr>
      </w:pPr>
      <w:r>
        <w:rPr>
          <w:rFonts w:cstheme="minorHAnsi"/>
          <w:b/>
          <w:lang w:val="fr-CA"/>
        </w:rPr>
        <w:br w:type="page"/>
      </w:r>
    </w:p>
    <w:p w:rsidR="009D5347" w:rsidRPr="002A695E" w:rsidRDefault="002A695E" w:rsidP="009D5347">
      <w:pPr>
        <w:pStyle w:val="Heading2"/>
        <w:tabs>
          <w:tab w:val="left" w:pos="1701"/>
        </w:tabs>
        <w:rPr>
          <w:rFonts w:asciiTheme="minorHAnsi" w:hAnsiTheme="minorHAnsi" w:cstheme="minorHAnsi"/>
          <w:sz w:val="24"/>
          <w:szCs w:val="24"/>
          <w:lang w:val="fr-CA"/>
        </w:rPr>
      </w:pPr>
      <w:r>
        <w:rPr>
          <w:rFonts w:asciiTheme="minorHAnsi" w:hAnsiTheme="minorHAnsi" w:cstheme="minorHAnsi"/>
          <w:sz w:val="24"/>
          <w:szCs w:val="24"/>
          <w:lang w:val="fr-CA"/>
        </w:rPr>
        <w:lastRenderedPageBreak/>
        <w:t>Tableau 3</w:t>
      </w:r>
      <w:r w:rsidR="009D5347" w:rsidRPr="002A695E">
        <w:rPr>
          <w:rFonts w:asciiTheme="minorHAnsi" w:hAnsiTheme="minorHAnsi" w:cstheme="minorHAnsi"/>
          <w:sz w:val="24"/>
          <w:szCs w:val="24"/>
          <w:lang w:val="fr-CA"/>
        </w:rPr>
        <w:t>.</w:t>
      </w:r>
      <w:r w:rsidR="009D5347" w:rsidRPr="002A695E">
        <w:rPr>
          <w:rFonts w:asciiTheme="minorHAnsi" w:hAnsiTheme="minorHAnsi" w:cstheme="minorHAnsi"/>
          <w:sz w:val="24"/>
          <w:szCs w:val="24"/>
          <w:lang w:val="fr-CA"/>
        </w:rPr>
        <w:tab/>
        <w:t>Acide (HNO</w:t>
      </w:r>
      <w:r w:rsidR="009D5347" w:rsidRPr="002A695E">
        <w:rPr>
          <w:rFonts w:asciiTheme="minorHAnsi" w:hAnsiTheme="minorHAnsi" w:cstheme="minorHAnsi"/>
          <w:sz w:val="24"/>
          <w:szCs w:val="24"/>
          <w:vertAlign w:val="subscript"/>
          <w:lang w:val="fr-CA"/>
        </w:rPr>
        <w:t>3</w:t>
      </w:r>
      <w:r w:rsidR="009D5347" w:rsidRPr="002A695E">
        <w:rPr>
          <w:rFonts w:asciiTheme="minorHAnsi" w:hAnsiTheme="minorHAnsi" w:cstheme="minorHAnsi"/>
          <w:sz w:val="24"/>
          <w:szCs w:val="24"/>
          <w:lang w:val="fr-CA"/>
        </w:rPr>
        <w:t>) et Base (NaOH)</w:t>
      </w:r>
      <w:r w:rsidR="009D5347" w:rsidRPr="002A695E">
        <w:rPr>
          <w:rFonts w:asciiTheme="minorHAnsi" w:hAnsiTheme="minorHAnsi" w:cstheme="minorHAnsi"/>
          <w:sz w:val="24"/>
          <w:szCs w:val="24"/>
          <w:lang w:val="fr-CA"/>
        </w:rPr>
        <w:tab/>
      </w:r>
      <w:r w:rsidR="009D5347" w:rsidRPr="002A695E">
        <w:rPr>
          <w:rFonts w:asciiTheme="minorHAnsi" w:hAnsiTheme="minorHAnsi" w:cstheme="minorHAnsi"/>
          <w:sz w:val="24"/>
          <w:szCs w:val="24"/>
          <w:lang w:val="fr-CA"/>
        </w:rPr>
        <w:tab/>
      </w:r>
    </w:p>
    <w:p w:rsidR="009D5347" w:rsidRPr="009D5347" w:rsidRDefault="009D5347" w:rsidP="009D5347">
      <w:pPr>
        <w:rPr>
          <w:rFonts w:cstheme="minorHAnsi"/>
          <w:lang w:val="fr-C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ook w:val="04A0"/>
      </w:tblPr>
      <w:tblGrid>
        <w:gridCol w:w="3192"/>
        <w:gridCol w:w="3192"/>
        <w:gridCol w:w="3192"/>
      </w:tblGrid>
      <w:tr w:rsidR="009D5347" w:rsidRPr="009D5347" w:rsidTr="00BB508D">
        <w:tc>
          <w:tcPr>
            <w:tcW w:w="3192" w:type="dxa"/>
            <w:tcBorders>
              <w:top w:val="thinThickThinSmallGap" w:sz="24" w:space="0" w:color="auto"/>
              <w:left w:val="thinThickThinSmallGap" w:sz="24" w:space="0" w:color="auto"/>
              <w:bottom w:val="double" w:sz="4" w:space="0" w:color="auto"/>
              <w:right w:val="single" w:sz="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Donnée</w:t>
            </w:r>
          </w:p>
        </w:tc>
        <w:tc>
          <w:tcPr>
            <w:tcW w:w="3192" w:type="dxa"/>
            <w:tcBorders>
              <w:top w:val="thinThickThinSmallGap" w:sz="24" w:space="0" w:color="auto"/>
              <w:left w:val="single" w:sz="4" w:space="0" w:color="auto"/>
              <w:bottom w:val="double" w:sz="4" w:space="0" w:color="auto"/>
              <w:right w:val="single" w:sz="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Essaie 1</w:t>
            </w:r>
          </w:p>
        </w:tc>
        <w:tc>
          <w:tcPr>
            <w:tcW w:w="3192" w:type="dxa"/>
            <w:tcBorders>
              <w:top w:val="thinThickThinSmallGap" w:sz="24" w:space="0" w:color="auto"/>
              <w:left w:val="single" w:sz="4" w:space="0" w:color="auto"/>
              <w:bottom w:val="double" w:sz="4" w:space="0" w:color="auto"/>
              <w:right w:val="thinThickThinSmallGap" w:sz="24" w:space="0" w:color="auto"/>
            </w:tcBorders>
            <w:hideMark/>
          </w:tcPr>
          <w:p w:rsidR="009D5347" w:rsidRPr="009D5347" w:rsidRDefault="009D5347" w:rsidP="00BB508D">
            <w:pPr>
              <w:pStyle w:val="Heading2"/>
              <w:jc w:val="center"/>
              <w:rPr>
                <w:rFonts w:asciiTheme="minorHAnsi" w:hAnsiTheme="minorHAnsi" w:cstheme="minorHAnsi"/>
                <w:sz w:val="20"/>
                <w:lang w:val="fr-CA"/>
              </w:rPr>
            </w:pPr>
            <w:r w:rsidRPr="009D5347">
              <w:rPr>
                <w:rFonts w:asciiTheme="minorHAnsi" w:hAnsiTheme="minorHAnsi" w:cstheme="minorHAnsi"/>
                <w:sz w:val="20"/>
                <w:lang w:val="fr-CA"/>
              </w:rPr>
              <w:t>Essaie 2</w:t>
            </w:r>
          </w:p>
        </w:tc>
      </w:tr>
      <w:tr w:rsidR="009D5347" w:rsidRPr="009D5347" w:rsidTr="00BB508D">
        <w:tc>
          <w:tcPr>
            <w:tcW w:w="3192" w:type="dxa"/>
            <w:tcBorders>
              <w:top w:val="doub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d’acide</w:t>
            </w:r>
          </w:p>
        </w:tc>
        <w:tc>
          <w:tcPr>
            <w:tcW w:w="3192" w:type="dxa"/>
            <w:tcBorders>
              <w:top w:val="doub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c>
          <w:tcPr>
            <w:tcW w:w="3192" w:type="dxa"/>
            <w:tcBorders>
              <w:top w:val="doub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de base</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Volume totale de la solution</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100.0</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100.0</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CA"/>
              </w:rPr>
            </w:pPr>
            <w:r w:rsidRPr="009D5347">
              <w:rPr>
                <w:rFonts w:cstheme="minorHAnsi"/>
                <w:lang w:val="fr-CA"/>
              </w:rPr>
              <w:t>Masse du calorimètre vide (en g)</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5.7393</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5.6287</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CA"/>
              </w:rPr>
            </w:pPr>
            <w:r w:rsidRPr="009D5347">
              <w:rPr>
                <w:rFonts w:cstheme="minorHAnsi"/>
                <w:lang w:val="fr-CA"/>
              </w:rPr>
              <w:t>Masse du calorimètre avec la solution (en g)</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107.5</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108.4</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BB508D">
            <w:pPr>
              <w:jc w:val="center"/>
              <w:rPr>
                <w:rFonts w:cstheme="minorHAnsi"/>
                <w:lang w:val="fr-FR"/>
              </w:rPr>
            </w:pPr>
            <w:r w:rsidRPr="009D5347">
              <w:rPr>
                <w:rFonts w:cstheme="minorHAnsi"/>
                <w:lang w:val="fr-FR"/>
              </w:rPr>
              <w:t>Masse de la solution</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FR"/>
              </w:rPr>
            </w:pPr>
            <w:r w:rsidRPr="009D5347">
              <w:rPr>
                <w:rFonts w:asciiTheme="minorHAnsi" w:hAnsiTheme="minorHAnsi" w:cstheme="minorHAnsi"/>
                <w:b w:val="0"/>
                <w:sz w:val="20"/>
                <w:lang w:val="fr-FR"/>
              </w:rPr>
              <w:t>102.131</w:t>
            </w:r>
          </w:p>
          <w:p w:rsidR="009D5347" w:rsidRPr="009D5347" w:rsidRDefault="009D5347" w:rsidP="00BB508D">
            <w:pPr>
              <w:jc w:val="center"/>
              <w:rPr>
                <w:rFonts w:cstheme="minorHAnsi"/>
                <w:lang w:val="fr-CA"/>
              </w:rPr>
            </w:pP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102.771</w:t>
            </w:r>
          </w:p>
          <w:p w:rsidR="009D5347" w:rsidRPr="009D5347" w:rsidRDefault="009D5347" w:rsidP="00BB508D">
            <w:pPr>
              <w:jc w:val="center"/>
              <w:rPr>
                <w:rFonts w:cstheme="minorHAnsi"/>
                <w:lang w:val="fr-CA"/>
              </w:rPr>
            </w:pP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FR"/>
              </w:rPr>
              <w:t xml:space="preserve">Variation de température de la solution (en </w:t>
            </w:r>
            <w:r w:rsidRPr="009D5347">
              <w:rPr>
                <w:rFonts w:cstheme="minorHAnsi"/>
                <w:lang w:val="fr-CA"/>
              </w:rPr>
              <w:t>°C)</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6.6</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6.2</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Énergie libéré (en kJ)</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2.8</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2.6</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Nombre de moles du réactif limitant (en 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Nombre de moles d’eau formé (en 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0.05</w:t>
            </w:r>
          </w:p>
        </w:tc>
      </w:tr>
      <w:tr w:rsidR="009D5347" w:rsidRPr="009D5347" w:rsidTr="00BB508D">
        <w:tc>
          <w:tcPr>
            <w:tcW w:w="3192" w:type="dxa"/>
            <w:tcBorders>
              <w:top w:val="single" w:sz="4" w:space="0" w:color="auto"/>
              <w:left w:val="thinThickThinSmallGap" w:sz="24" w:space="0" w:color="auto"/>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Enthalpie de neutralisation (en kJ/mol)</w:t>
            </w:r>
          </w:p>
        </w:tc>
        <w:tc>
          <w:tcPr>
            <w:tcW w:w="3192" w:type="dxa"/>
            <w:tcBorders>
              <w:top w:val="single" w:sz="4" w:space="0" w:color="auto"/>
              <w:left w:val="single" w:sz="4" w:space="0" w:color="auto"/>
              <w:bottom w:val="single" w:sz="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-56</w:t>
            </w:r>
          </w:p>
        </w:tc>
        <w:tc>
          <w:tcPr>
            <w:tcW w:w="3192"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-53</w:t>
            </w:r>
          </w:p>
        </w:tc>
      </w:tr>
      <w:tr w:rsidR="009D5347" w:rsidRPr="009D5347" w:rsidTr="00BB508D">
        <w:tc>
          <w:tcPr>
            <w:tcW w:w="3192" w:type="dxa"/>
            <w:tcBorders>
              <w:top w:val="single" w:sz="4" w:space="0" w:color="auto"/>
              <w:left w:val="thinThickThinSmallGap" w:sz="24" w:space="0" w:color="auto"/>
              <w:bottom w:val="thinThickThinSmallGap" w:sz="24" w:space="0" w:color="auto"/>
              <w:right w:val="single" w:sz="4" w:space="0" w:color="auto"/>
            </w:tcBorders>
          </w:tcPr>
          <w:p w:rsidR="009D5347" w:rsidRPr="009D5347" w:rsidRDefault="009D5347" w:rsidP="009D5347">
            <w:pPr>
              <w:rPr>
                <w:rFonts w:cstheme="minorHAnsi"/>
                <w:lang w:val="fr-CA"/>
              </w:rPr>
            </w:pPr>
            <w:r w:rsidRPr="009D5347">
              <w:rPr>
                <w:rFonts w:cstheme="minorHAnsi"/>
                <w:lang w:val="fr-CA"/>
              </w:rPr>
              <w:t>Pourcentage d’erreur</w:t>
            </w:r>
          </w:p>
        </w:tc>
        <w:tc>
          <w:tcPr>
            <w:tcW w:w="3192" w:type="dxa"/>
            <w:tcBorders>
              <w:top w:val="single" w:sz="4" w:space="0" w:color="auto"/>
              <w:left w:val="single" w:sz="4" w:space="0" w:color="auto"/>
              <w:bottom w:val="thinThickThinSmallGap" w:sz="24" w:space="0" w:color="auto"/>
              <w:right w:val="single" w:sz="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1.9</w:t>
            </w:r>
          </w:p>
        </w:tc>
        <w:tc>
          <w:tcPr>
            <w:tcW w:w="3192" w:type="dxa"/>
            <w:tcBorders>
              <w:top w:val="single" w:sz="4" w:space="0" w:color="auto"/>
              <w:left w:val="single" w:sz="4" w:space="0" w:color="auto"/>
              <w:bottom w:val="thinThickThinSmallGap" w:sz="24" w:space="0" w:color="auto"/>
              <w:right w:val="thinThickThinSmallGap" w:sz="24" w:space="0" w:color="auto"/>
            </w:tcBorders>
          </w:tcPr>
          <w:p w:rsidR="009D5347" w:rsidRPr="009D5347" w:rsidRDefault="009D5347" w:rsidP="00BB508D">
            <w:pPr>
              <w:pStyle w:val="Heading2"/>
              <w:jc w:val="center"/>
              <w:rPr>
                <w:rFonts w:asciiTheme="minorHAnsi" w:hAnsiTheme="minorHAnsi" w:cstheme="minorHAnsi"/>
                <w:b w:val="0"/>
                <w:sz w:val="20"/>
                <w:lang w:val="fr-CA"/>
              </w:rPr>
            </w:pPr>
            <w:r w:rsidRPr="009D5347">
              <w:rPr>
                <w:rFonts w:asciiTheme="minorHAnsi" w:hAnsiTheme="minorHAnsi" w:cstheme="minorHAnsi"/>
                <w:b w:val="0"/>
                <w:sz w:val="20"/>
                <w:lang w:val="fr-CA"/>
              </w:rPr>
              <w:t>3.6</w:t>
            </w:r>
          </w:p>
        </w:tc>
      </w:tr>
    </w:tbl>
    <w:p w:rsidR="009D5347" w:rsidRPr="002A695E" w:rsidRDefault="009D5347" w:rsidP="009D5347">
      <w:pPr>
        <w:pStyle w:val="Heading2"/>
        <w:ind w:left="1701" w:hanging="1701"/>
        <w:rPr>
          <w:rFonts w:asciiTheme="minorHAnsi" w:hAnsiTheme="minorHAnsi" w:cstheme="minorHAnsi"/>
          <w:sz w:val="24"/>
          <w:szCs w:val="24"/>
          <w:lang w:val="fr-FR"/>
        </w:rPr>
      </w:pPr>
      <w:r w:rsidRPr="009D5347">
        <w:rPr>
          <w:rFonts w:asciiTheme="minorHAnsi" w:hAnsiTheme="minorHAnsi" w:cstheme="minorHAnsi"/>
          <w:b w:val="0"/>
          <w:lang w:val="fr-CA"/>
        </w:rPr>
        <w:br w:type="page"/>
      </w:r>
      <w:r w:rsidRPr="002A695E">
        <w:rPr>
          <w:rFonts w:asciiTheme="minorHAnsi" w:hAnsiTheme="minorHAnsi" w:cstheme="minorHAnsi"/>
          <w:sz w:val="24"/>
          <w:szCs w:val="24"/>
          <w:lang w:val="fr-CA"/>
        </w:rPr>
        <w:lastRenderedPageBreak/>
        <w:t>T</w:t>
      </w:r>
      <w:r w:rsidR="002A695E">
        <w:rPr>
          <w:rFonts w:asciiTheme="minorHAnsi" w:hAnsiTheme="minorHAnsi" w:cstheme="minorHAnsi"/>
          <w:sz w:val="24"/>
          <w:szCs w:val="24"/>
          <w:lang w:val="fr-CA"/>
        </w:rPr>
        <w:t>ableau 4</w:t>
      </w:r>
      <w:r w:rsidRPr="002A695E">
        <w:rPr>
          <w:rFonts w:asciiTheme="minorHAnsi" w:hAnsiTheme="minorHAnsi" w:cstheme="minorHAnsi"/>
          <w:sz w:val="24"/>
          <w:szCs w:val="24"/>
          <w:lang w:val="fr-CA"/>
        </w:rPr>
        <w:t>.</w:t>
      </w:r>
      <w:r w:rsidRPr="002A695E">
        <w:rPr>
          <w:rFonts w:asciiTheme="minorHAnsi" w:hAnsiTheme="minorHAnsi" w:cstheme="minorHAnsi"/>
          <w:sz w:val="24"/>
          <w:szCs w:val="24"/>
          <w:lang w:val="fr-CA"/>
        </w:rPr>
        <w:tab/>
        <w:t>Sel</w:t>
      </w:r>
      <w:r w:rsidRPr="002A695E">
        <w:rPr>
          <w:rFonts w:asciiTheme="minorHAnsi" w:hAnsiTheme="minorHAnsi" w:cstheme="minorHAnsi"/>
          <w:sz w:val="24"/>
          <w:szCs w:val="24"/>
          <w:lang w:val="fr-FR"/>
        </w:rPr>
        <w:t xml:space="preserve"> </w:t>
      </w:r>
    </w:p>
    <w:p w:rsidR="009D5347" w:rsidRPr="009D5347" w:rsidRDefault="009D5347" w:rsidP="009D5347">
      <w:pPr>
        <w:rPr>
          <w:rFonts w:cstheme="minorHAnsi"/>
          <w:lang w:val="fr-FR"/>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4A0"/>
      </w:tblPr>
      <w:tblGrid>
        <w:gridCol w:w="3258"/>
        <w:gridCol w:w="3150"/>
        <w:gridCol w:w="3150"/>
      </w:tblGrid>
      <w:tr w:rsidR="009D5347" w:rsidRPr="009D5347" w:rsidTr="00BB508D">
        <w:tc>
          <w:tcPr>
            <w:tcW w:w="3258" w:type="dxa"/>
            <w:tcBorders>
              <w:top w:val="thinThickThinSmallGap" w:sz="24" w:space="0" w:color="auto"/>
              <w:left w:val="thinThickThinSmallGap" w:sz="24" w:space="0" w:color="auto"/>
              <w:bottom w:val="double" w:sz="4" w:space="0" w:color="auto"/>
              <w:right w:val="double" w:sz="4" w:space="0" w:color="auto"/>
            </w:tcBorders>
            <w:hideMark/>
          </w:tcPr>
          <w:p w:rsidR="009D5347" w:rsidRPr="009D5347" w:rsidRDefault="009D5347" w:rsidP="009D5347">
            <w:pPr>
              <w:jc w:val="center"/>
              <w:rPr>
                <w:rFonts w:cstheme="minorHAnsi"/>
                <w:b/>
                <w:lang w:val="fr-CA"/>
              </w:rPr>
            </w:pPr>
            <w:r w:rsidRPr="009D5347">
              <w:rPr>
                <w:rFonts w:cstheme="minorHAnsi"/>
                <w:b/>
                <w:lang w:val="fr-CA"/>
              </w:rPr>
              <w:t>Donnée</w:t>
            </w:r>
            <w:r>
              <w:rPr>
                <w:rFonts w:cstheme="minorHAnsi"/>
                <w:b/>
                <w:lang w:val="fr-CA"/>
              </w:rPr>
              <w:t>s</w:t>
            </w:r>
          </w:p>
        </w:tc>
        <w:tc>
          <w:tcPr>
            <w:tcW w:w="3150" w:type="dxa"/>
            <w:tcBorders>
              <w:top w:val="thinThickThinSmallGap" w:sz="24" w:space="0" w:color="auto"/>
              <w:left w:val="nil"/>
              <w:bottom w:val="double" w:sz="4" w:space="0" w:color="auto"/>
              <w:right w:val="single" w:sz="4" w:space="0" w:color="auto"/>
            </w:tcBorders>
            <w:hideMark/>
          </w:tcPr>
          <w:p w:rsidR="009D5347" w:rsidRPr="009D5347" w:rsidRDefault="009D5347" w:rsidP="009D5347">
            <w:pPr>
              <w:jc w:val="center"/>
              <w:rPr>
                <w:rFonts w:cstheme="minorHAnsi"/>
                <w:b/>
                <w:lang w:val="fr-CA"/>
              </w:rPr>
            </w:pPr>
            <w:r w:rsidRPr="009D5347">
              <w:rPr>
                <w:rFonts w:cstheme="minorHAnsi"/>
                <w:b/>
                <w:lang w:val="fr-CA"/>
              </w:rPr>
              <w:t>Essai 1</w:t>
            </w:r>
          </w:p>
        </w:tc>
        <w:tc>
          <w:tcPr>
            <w:tcW w:w="3150" w:type="dxa"/>
            <w:tcBorders>
              <w:top w:val="thinThickThinSmallGap" w:sz="24" w:space="0" w:color="auto"/>
              <w:left w:val="single" w:sz="4" w:space="0" w:color="auto"/>
              <w:bottom w:val="double" w:sz="4" w:space="0" w:color="auto"/>
              <w:right w:val="thinThickThinSmallGap" w:sz="24" w:space="0" w:color="auto"/>
            </w:tcBorders>
            <w:hideMark/>
          </w:tcPr>
          <w:p w:rsidR="009D5347" w:rsidRPr="009D5347" w:rsidRDefault="009D5347" w:rsidP="009D5347">
            <w:pPr>
              <w:jc w:val="center"/>
              <w:rPr>
                <w:rFonts w:cstheme="minorHAnsi"/>
                <w:b/>
                <w:lang w:val="fr-CA"/>
              </w:rPr>
            </w:pPr>
            <w:r w:rsidRPr="009D5347">
              <w:rPr>
                <w:rFonts w:cstheme="minorHAnsi"/>
                <w:b/>
                <w:lang w:val="fr-CA"/>
              </w:rPr>
              <w:t>Essai 2</w:t>
            </w:r>
          </w:p>
        </w:tc>
      </w:tr>
      <w:tr w:rsidR="009D5347" w:rsidRPr="009D5347" w:rsidTr="00BB508D">
        <w:tc>
          <w:tcPr>
            <w:tcW w:w="3258" w:type="dxa"/>
            <w:tcBorders>
              <w:top w:val="doub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Lettre/numéro du sel</w:t>
            </w:r>
          </w:p>
        </w:tc>
        <w:tc>
          <w:tcPr>
            <w:tcW w:w="3150" w:type="dxa"/>
            <w:tcBorders>
              <w:top w:val="doub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A</w:t>
            </w:r>
          </w:p>
        </w:tc>
        <w:tc>
          <w:tcPr>
            <w:tcW w:w="3150" w:type="dxa"/>
            <w:tcBorders>
              <w:top w:val="doub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A</w:t>
            </w:r>
          </w:p>
        </w:tc>
      </w:tr>
      <w:tr w:rsidR="009D5347" w:rsidRPr="009D5347" w:rsidTr="00BB508D">
        <w:tc>
          <w:tcPr>
            <w:tcW w:w="3258" w:type="dxa"/>
            <w:tcBorders>
              <w:top w:val="single" w:sz="4" w:space="0" w:color="auto"/>
              <w:left w:val="thinThickThinSmallGap" w:sz="24" w:space="0" w:color="auto"/>
              <w:bottom w:val="double" w:sz="4" w:space="0" w:color="auto"/>
              <w:right w:val="double" w:sz="4" w:space="0" w:color="auto"/>
            </w:tcBorders>
          </w:tcPr>
          <w:p w:rsidR="009D5347" w:rsidRPr="009D5347" w:rsidRDefault="00883963" w:rsidP="00883963">
            <w:pPr>
              <w:jc w:val="center"/>
              <w:rPr>
                <w:rFonts w:cstheme="minorHAnsi"/>
                <w:lang w:val="fr-CA"/>
              </w:rPr>
            </w:pPr>
            <w:r>
              <w:rPr>
                <w:rFonts w:cstheme="minorHAnsi"/>
                <w:lang w:val="fr-CA"/>
              </w:rPr>
              <w:t xml:space="preserve">Masse du </w:t>
            </w:r>
            <w:r w:rsidR="009D5347" w:rsidRPr="009D5347">
              <w:rPr>
                <w:rFonts w:cstheme="minorHAnsi"/>
                <w:lang w:val="fr-CA"/>
              </w:rPr>
              <w:t>sel (en g)</w:t>
            </w:r>
          </w:p>
        </w:tc>
        <w:tc>
          <w:tcPr>
            <w:tcW w:w="3150" w:type="dxa"/>
            <w:tcBorders>
              <w:top w:val="single" w:sz="4" w:space="0" w:color="auto"/>
              <w:left w:val="nil"/>
              <w:bottom w:val="doub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2.6320</w:t>
            </w:r>
          </w:p>
        </w:tc>
        <w:tc>
          <w:tcPr>
            <w:tcW w:w="3150" w:type="dxa"/>
            <w:tcBorders>
              <w:top w:val="single" w:sz="4" w:space="0" w:color="auto"/>
              <w:left w:val="single" w:sz="4" w:space="0" w:color="auto"/>
              <w:bottom w:val="doub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2.6120</w:t>
            </w:r>
          </w:p>
        </w:tc>
      </w:tr>
      <w:tr w:rsidR="009D5347" w:rsidRPr="009D5347" w:rsidTr="00BB508D">
        <w:tc>
          <w:tcPr>
            <w:tcW w:w="3258" w:type="dxa"/>
            <w:tcBorders>
              <w:top w:val="doub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FR"/>
              </w:rPr>
            </w:pPr>
            <w:r w:rsidRPr="009D5347">
              <w:rPr>
                <w:rFonts w:cstheme="minorHAnsi"/>
                <w:lang w:val="fr-CA"/>
              </w:rPr>
              <w:t>Masse du calorimètre vide (en g)</w:t>
            </w:r>
          </w:p>
        </w:tc>
        <w:tc>
          <w:tcPr>
            <w:tcW w:w="3150" w:type="dxa"/>
            <w:tcBorders>
              <w:top w:val="double" w:sz="4" w:space="0" w:color="auto"/>
              <w:left w:val="nil"/>
              <w:bottom w:val="single" w:sz="4" w:space="0" w:color="auto"/>
              <w:right w:val="single" w:sz="4" w:space="0" w:color="auto"/>
            </w:tcBorders>
          </w:tcPr>
          <w:p w:rsidR="009D5347" w:rsidRPr="009D5347" w:rsidRDefault="009D5347" w:rsidP="009D5347">
            <w:pPr>
              <w:jc w:val="center"/>
              <w:rPr>
                <w:rFonts w:cstheme="minorHAnsi"/>
                <w:lang w:val="fr-FR"/>
              </w:rPr>
            </w:pPr>
            <w:r w:rsidRPr="009D5347">
              <w:rPr>
                <w:rFonts w:cstheme="minorHAnsi"/>
                <w:lang w:val="fr-FR"/>
              </w:rPr>
              <w:t>5.3793</w:t>
            </w:r>
          </w:p>
        </w:tc>
        <w:tc>
          <w:tcPr>
            <w:tcW w:w="3150" w:type="dxa"/>
            <w:tcBorders>
              <w:top w:val="double" w:sz="4" w:space="0" w:color="auto"/>
              <w:left w:val="single" w:sz="4" w:space="0" w:color="auto"/>
              <w:bottom w:val="single" w:sz="4" w:space="0" w:color="auto"/>
              <w:right w:val="thinThickThinSmallGap" w:sz="24" w:space="0" w:color="auto"/>
            </w:tcBorders>
          </w:tcPr>
          <w:p w:rsidR="009D5347" w:rsidRPr="009D5347" w:rsidRDefault="009D5347" w:rsidP="00883963">
            <w:pPr>
              <w:jc w:val="center"/>
              <w:rPr>
                <w:rFonts w:cstheme="minorHAnsi"/>
                <w:lang w:val="fr-FR"/>
              </w:rPr>
            </w:pPr>
            <w:r w:rsidRPr="009D5347">
              <w:rPr>
                <w:rFonts w:cstheme="minorHAnsi"/>
                <w:lang w:val="fr-FR"/>
              </w:rPr>
              <w:t>5.</w:t>
            </w:r>
            <w:r w:rsidR="00883963">
              <w:rPr>
                <w:rFonts w:cstheme="minorHAnsi"/>
                <w:lang w:val="fr-FR"/>
              </w:rPr>
              <w:t>3793</w:t>
            </w:r>
          </w:p>
        </w:tc>
      </w:tr>
      <w:tr w:rsidR="009D5347" w:rsidRPr="009D5347" w:rsidTr="00BB508D">
        <w:tc>
          <w:tcPr>
            <w:tcW w:w="325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FR"/>
              </w:rPr>
            </w:pPr>
            <w:r w:rsidRPr="009D5347">
              <w:rPr>
                <w:rFonts w:cstheme="minorHAnsi"/>
                <w:lang w:val="fr-FR"/>
              </w:rPr>
              <w:t>Ma</w:t>
            </w:r>
            <w:r w:rsidR="00883963">
              <w:rPr>
                <w:rFonts w:cstheme="minorHAnsi"/>
                <w:lang w:val="fr-FR"/>
              </w:rPr>
              <w:t>sse du calorimètre avec 20 ml d’eau</w:t>
            </w:r>
            <w:r w:rsidRPr="009D5347">
              <w:rPr>
                <w:rFonts w:cstheme="minorHAnsi"/>
                <w:lang w:val="fr-FR"/>
              </w:rPr>
              <w:t xml:space="preserve"> (en g)</w:t>
            </w:r>
          </w:p>
        </w:tc>
        <w:tc>
          <w:tcPr>
            <w:tcW w:w="315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25.122</w:t>
            </w:r>
            <w:r w:rsidR="00883963">
              <w:rPr>
                <w:rFonts w:cstheme="minorHAnsi"/>
                <w:lang w:val="fr-CA"/>
              </w:rPr>
              <w:t>0</w:t>
            </w:r>
          </w:p>
        </w:tc>
        <w:tc>
          <w:tcPr>
            <w:tcW w:w="315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25.167</w:t>
            </w:r>
            <w:r w:rsidR="00883963">
              <w:rPr>
                <w:rFonts w:cstheme="minorHAnsi"/>
                <w:lang w:val="fr-CA"/>
              </w:rPr>
              <w:t>0</w:t>
            </w:r>
          </w:p>
        </w:tc>
      </w:tr>
      <w:tr w:rsidR="009D5347" w:rsidRPr="009D5347" w:rsidTr="00BB508D">
        <w:tc>
          <w:tcPr>
            <w:tcW w:w="325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FR"/>
              </w:rPr>
            </w:pPr>
            <w:r w:rsidRPr="009D5347">
              <w:rPr>
                <w:rFonts w:cstheme="minorHAnsi"/>
                <w:lang w:val="fr-FR"/>
              </w:rPr>
              <w:t>Masse</w:t>
            </w:r>
            <w:r w:rsidR="00883963">
              <w:rPr>
                <w:rFonts w:cstheme="minorHAnsi"/>
                <w:lang w:val="fr-FR"/>
              </w:rPr>
              <w:t xml:space="preserve"> de l’eau dans le calorimètre</w:t>
            </w:r>
            <w:r w:rsidRPr="009D5347">
              <w:rPr>
                <w:rFonts w:cstheme="minorHAnsi"/>
                <w:lang w:val="fr-FR"/>
              </w:rPr>
              <w:t xml:space="preserve"> (en g)</w:t>
            </w:r>
          </w:p>
        </w:tc>
        <w:tc>
          <w:tcPr>
            <w:tcW w:w="315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FR"/>
              </w:rPr>
            </w:pPr>
            <w:r w:rsidRPr="009D5347">
              <w:rPr>
                <w:rFonts w:cstheme="minorHAnsi"/>
                <w:lang w:val="fr-FR"/>
              </w:rPr>
              <w:t>19.7427</w:t>
            </w:r>
          </w:p>
        </w:tc>
        <w:tc>
          <w:tcPr>
            <w:tcW w:w="315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19.4487</w:t>
            </w:r>
          </w:p>
        </w:tc>
      </w:tr>
      <w:tr w:rsidR="006C65E3" w:rsidRPr="006C65E3" w:rsidTr="00BB508D">
        <w:tc>
          <w:tcPr>
            <w:tcW w:w="3258" w:type="dxa"/>
            <w:tcBorders>
              <w:top w:val="single" w:sz="4" w:space="0" w:color="auto"/>
              <w:left w:val="thinThickThinSmallGap" w:sz="24" w:space="0" w:color="auto"/>
              <w:bottom w:val="single" w:sz="4" w:space="0" w:color="auto"/>
              <w:right w:val="double" w:sz="4" w:space="0" w:color="auto"/>
            </w:tcBorders>
          </w:tcPr>
          <w:p w:rsidR="006C65E3" w:rsidRPr="009D5347" w:rsidRDefault="006C65E3" w:rsidP="009D5347">
            <w:pPr>
              <w:jc w:val="center"/>
              <w:rPr>
                <w:rFonts w:cstheme="minorHAnsi"/>
                <w:lang w:val="fr-FR"/>
              </w:rPr>
            </w:pPr>
            <w:r>
              <w:rPr>
                <w:rFonts w:cstheme="minorHAnsi"/>
                <w:lang w:val="fr-FR"/>
              </w:rPr>
              <w:t>Masse de la solution (en g)</w:t>
            </w:r>
          </w:p>
        </w:tc>
        <w:tc>
          <w:tcPr>
            <w:tcW w:w="3150" w:type="dxa"/>
            <w:tcBorders>
              <w:top w:val="single" w:sz="4" w:space="0" w:color="auto"/>
              <w:left w:val="nil"/>
              <w:bottom w:val="single" w:sz="4" w:space="0" w:color="auto"/>
              <w:right w:val="single" w:sz="4" w:space="0" w:color="auto"/>
            </w:tcBorders>
          </w:tcPr>
          <w:p w:rsidR="006C65E3" w:rsidRPr="009D5347" w:rsidRDefault="006C65E3" w:rsidP="009D5347">
            <w:pPr>
              <w:jc w:val="center"/>
              <w:rPr>
                <w:rFonts w:cstheme="minorHAnsi"/>
                <w:lang w:val="fr-FR"/>
              </w:rPr>
            </w:pPr>
            <w:r>
              <w:rPr>
                <w:rFonts w:cstheme="minorHAnsi"/>
                <w:lang w:val="fr-FR"/>
              </w:rPr>
              <w:t>22, 3747</w:t>
            </w:r>
          </w:p>
        </w:tc>
        <w:tc>
          <w:tcPr>
            <w:tcW w:w="3150" w:type="dxa"/>
            <w:tcBorders>
              <w:top w:val="single" w:sz="4" w:space="0" w:color="auto"/>
              <w:left w:val="single" w:sz="4" w:space="0" w:color="auto"/>
              <w:bottom w:val="single" w:sz="4" w:space="0" w:color="auto"/>
              <w:right w:val="thinThickThinSmallGap" w:sz="24" w:space="0" w:color="auto"/>
            </w:tcBorders>
          </w:tcPr>
          <w:p w:rsidR="006C65E3" w:rsidRPr="009D5347" w:rsidRDefault="006C65E3" w:rsidP="009D5347">
            <w:pPr>
              <w:jc w:val="center"/>
              <w:rPr>
                <w:rFonts w:cstheme="minorHAnsi"/>
                <w:lang w:val="fr-CA"/>
              </w:rPr>
            </w:pPr>
            <w:r>
              <w:rPr>
                <w:rFonts w:cstheme="minorHAnsi"/>
                <w:lang w:val="fr-CA"/>
              </w:rPr>
              <w:t>22,0607</w:t>
            </w:r>
          </w:p>
        </w:tc>
      </w:tr>
      <w:tr w:rsidR="009D5347" w:rsidRPr="009D5347" w:rsidTr="00BB508D">
        <w:tc>
          <w:tcPr>
            <w:tcW w:w="3258" w:type="dxa"/>
            <w:tcBorders>
              <w:top w:val="single" w:sz="4" w:space="0" w:color="auto"/>
              <w:left w:val="thinThickThinSmallGap" w:sz="24" w:space="0" w:color="auto"/>
              <w:bottom w:val="single" w:sz="4" w:space="0" w:color="auto"/>
              <w:right w:val="double" w:sz="4" w:space="0" w:color="auto"/>
            </w:tcBorders>
          </w:tcPr>
          <w:p w:rsidR="009D5347" w:rsidRPr="009D5347" w:rsidRDefault="00883963" w:rsidP="009D5347">
            <w:pPr>
              <w:jc w:val="center"/>
              <w:rPr>
                <w:rFonts w:cstheme="minorHAnsi"/>
                <w:lang w:val="fr-CA"/>
              </w:rPr>
            </w:pPr>
            <w:r>
              <w:rPr>
                <w:rFonts w:cstheme="minorHAnsi"/>
                <w:lang w:val="fr-CA"/>
              </w:rPr>
              <w:t>Chaleur libéré/absorbé par la solution</w:t>
            </w:r>
            <w:r w:rsidR="009D5347" w:rsidRPr="009D5347">
              <w:rPr>
                <w:rFonts w:cstheme="minorHAnsi"/>
                <w:lang w:val="fr-CA"/>
              </w:rPr>
              <w:t xml:space="preserve"> (en kJ)</w:t>
            </w:r>
          </w:p>
        </w:tc>
        <w:tc>
          <w:tcPr>
            <w:tcW w:w="315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0.22</w:t>
            </w:r>
          </w:p>
        </w:tc>
        <w:tc>
          <w:tcPr>
            <w:tcW w:w="315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0.24</w:t>
            </w:r>
          </w:p>
        </w:tc>
      </w:tr>
      <w:tr w:rsidR="009D5347" w:rsidRPr="009D5347" w:rsidTr="00BB508D">
        <w:tc>
          <w:tcPr>
            <w:tcW w:w="325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Nombre de moles de sel (en mol)</w:t>
            </w:r>
          </w:p>
        </w:tc>
        <w:tc>
          <w:tcPr>
            <w:tcW w:w="315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0.0159</w:t>
            </w:r>
          </w:p>
        </w:tc>
        <w:tc>
          <w:tcPr>
            <w:tcW w:w="315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0.0157</w:t>
            </w:r>
          </w:p>
        </w:tc>
      </w:tr>
      <w:tr w:rsidR="009D5347" w:rsidRPr="009D5347" w:rsidTr="00BB508D">
        <w:tc>
          <w:tcPr>
            <w:tcW w:w="3258" w:type="dxa"/>
            <w:tcBorders>
              <w:top w:val="single" w:sz="4" w:space="0" w:color="auto"/>
              <w:left w:val="thinThickThinSmallGap" w:sz="24" w:space="0" w:color="auto"/>
              <w:bottom w:val="single" w:sz="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Enthalpie de solution par mol de sel (en kJ/mol)</w:t>
            </w:r>
          </w:p>
        </w:tc>
        <w:tc>
          <w:tcPr>
            <w:tcW w:w="3150" w:type="dxa"/>
            <w:tcBorders>
              <w:top w:val="single" w:sz="4" w:space="0" w:color="auto"/>
              <w:left w:val="nil"/>
              <w:bottom w:val="single" w:sz="4" w:space="0" w:color="auto"/>
              <w:right w:val="single" w:sz="4" w:space="0" w:color="auto"/>
            </w:tcBorders>
          </w:tcPr>
          <w:p w:rsidR="009D5347" w:rsidRPr="009D5347" w:rsidRDefault="009D5347" w:rsidP="009D5347">
            <w:pPr>
              <w:jc w:val="center"/>
              <w:rPr>
                <w:rFonts w:cstheme="minorHAnsi"/>
                <w:lang w:val="fr-CA"/>
              </w:rPr>
            </w:pPr>
            <w:r w:rsidRPr="009D5347">
              <w:rPr>
                <w:rFonts w:cstheme="minorHAnsi"/>
                <w:lang w:val="fr-CA"/>
              </w:rPr>
              <w:t>1</w:t>
            </w:r>
            <w:r w:rsidR="00883963">
              <w:rPr>
                <w:rFonts w:cstheme="minorHAnsi"/>
                <w:lang w:val="fr-CA"/>
              </w:rPr>
              <w:t>4</w:t>
            </w:r>
          </w:p>
        </w:tc>
        <w:tc>
          <w:tcPr>
            <w:tcW w:w="3150" w:type="dxa"/>
            <w:tcBorders>
              <w:top w:val="single" w:sz="4" w:space="0" w:color="auto"/>
              <w:left w:val="single" w:sz="4" w:space="0" w:color="auto"/>
              <w:bottom w:val="single" w:sz="4" w:space="0" w:color="auto"/>
              <w:right w:val="thinThickThinSmallGap" w:sz="24" w:space="0" w:color="auto"/>
            </w:tcBorders>
          </w:tcPr>
          <w:p w:rsidR="009D5347" w:rsidRPr="009D5347" w:rsidRDefault="009D5347" w:rsidP="009D5347">
            <w:pPr>
              <w:jc w:val="center"/>
              <w:rPr>
                <w:rFonts w:cstheme="minorHAnsi"/>
                <w:lang w:val="fr-CA"/>
              </w:rPr>
            </w:pPr>
            <w:r w:rsidRPr="009D5347">
              <w:rPr>
                <w:rFonts w:cstheme="minorHAnsi"/>
                <w:lang w:val="fr-CA"/>
              </w:rPr>
              <w:t>1</w:t>
            </w:r>
            <w:r w:rsidR="00883963">
              <w:rPr>
                <w:rFonts w:cstheme="minorHAnsi"/>
                <w:lang w:val="fr-CA"/>
              </w:rPr>
              <w:t>4</w:t>
            </w:r>
          </w:p>
        </w:tc>
      </w:tr>
      <w:tr w:rsidR="009D5347" w:rsidRPr="009D5347" w:rsidTr="00BB508D">
        <w:tc>
          <w:tcPr>
            <w:tcW w:w="3258" w:type="dxa"/>
            <w:tcBorders>
              <w:top w:val="single" w:sz="4" w:space="0" w:color="auto"/>
              <w:left w:val="thinThickThinSmallGap" w:sz="24" w:space="0" w:color="auto"/>
              <w:bottom w:val="thinThickThinSmallGap" w:sz="24" w:space="0" w:color="auto"/>
              <w:right w:val="double" w:sz="4" w:space="0" w:color="auto"/>
            </w:tcBorders>
          </w:tcPr>
          <w:p w:rsidR="009D5347" w:rsidRPr="009D5347" w:rsidRDefault="009D5347" w:rsidP="009D5347">
            <w:pPr>
              <w:jc w:val="center"/>
              <w:rPr>
                <w:rFonts w:cstheme="minorHAnsi"/>
                <w:lang w:val="fr-CA"/>
              </w:rPr>
            </w:pPr>
            <w:r w:rsidRPr="009D5347">
              <w:rPr>
                <w:rFonts w:cstheme="minorHAnsi"/>
                <w:lang w:val="fr-CA"/>
              </w:rPr>
              <w:t>Pourcentage d’erreur</w:t>
            </w:r>
          </w:p>
        </w:tc>
        <w:tc>
          <w:tcPr>
            <w:tcW w:w="3150" w:type="dxa"/>
            <w:tcBorders>
              <w:top w:val="single" w:sz="4" w:space="0" w:color="auto"/>
              <w:left w:val="nil"/>
              <w:bottom w:val="thinThickThinSmallGap" w:sz="24" w:space="0" w:color="auto"/>
              <w:right w:val="single" w:sz="4" w:space="0" w:color="auto"/>
            </w:tcBorders>
          </w:tcPr>
          <w:p w:rsidR="009D5347" w:rsidRPr="009D5347" w:rsidRDefault="00883963" w:rsidP="009D5347">
            <w:pPr>
              <w:jc w:val="center"/>
              <w:rPr>
                <w:rFonts w:cstheme="minorHAnsi"/>
                <w:lang w:val="fr-CA"/>
              </w:rPr>
            </w:pPr>
            <w:r>
              <w:rPr>
                <w:rFonts w:cstheme="minorHAnsi"/>
                <w:lang w:val="fr-CA"/>
              </w:rPr>
              <w:t>31</w:t>
            </w:r>
          </w:p>
        </w:tc>
        <w:tc>
          <w:tcPr>
            <w:tcW w:w="3150" w:type="dxa"/>
            <w:tcBorders>
              <w:top w:val="single" w:sz="4" w:space="0" w:color="auto"/>
              <w:left w:val="single" w:sz="4" w:space="0" w:color="auto"/>
              <w:bottom w:val="thinThickThinSmallGap" w:sz="24" w:space="0" w:color="auto"/>
              <w:right w:val="thinThickThinSmallGap" w:sz="24" w:space="0" w:color="auto"/>
            </w:tcBorders>
          </w:tcPr>
          <w:p w:rsidR="009D5347" w:rsidRPr="009D5347" w:rsidRDefault="00883963" w:rsidP="009D5347">
            <w:pPr>
              <w:jc w:val="center"/>
              <w:rPr>
                <w:rFonts w:cstheme="minorHAnsi"/>
                <w:lang w:val="fr-CA"/>
              </w:rPr>
            </w:pPr>
            <w:r>
              <w:rPr>
                <w:rFonts w:cstheme="minorHAnsi"/>
                <w:lang w:val="fr-CA"/>
              </w:rPr>
              <w:t>31</w:t>
            </w:r>
          </w:p>
        </w:tc>
      </w:tr>
    </w:tbl>
    <w:p w:rsidR="009D5347" w:rsidRPr="005D7493" w:rsidRDefault="009D5347" w:rsidP="009D5347"/>
    <w:p w:rsidR="009D5347" w:rsidRDefault="009D5347">
      <w:pPr>
        <w:rPr>
          <w:b/>
          <w:sz w:val="28"/>
          <w:szCs w:val="28"/>
          <w:lang w:val="fr-CA"/>
        </w:rPr>
      </w:pPr>
      <w:r>
        <w:rPr>
          <w:b/>
          <w:sz w:val="28"/>
          <w:szCs w:val="28"/>
          <w:lang w:val="fr-CA"/>
        </w:rPr>
        <w:br w:type="page"/>
      </w:r>
    </w:p>
    <w:p w:rsidR="00116CCB" w:rsidRPr="005272F3" w:rsidRDefault="00116CCB" w:rsidP="00116CCB">
      <w:pPr>
        <w:spacing w:after="0" w:line="240" w:lineRule="auto"/>
        <w:rPr>
          <w:b/>
          <w:sz w:val="28"/>
          <w:szCs w:val="28"/>
          <w:lang w:val="fr-CA"/>
        </w:rPr>
      </w:pPr>
      <w:r w:rsidRPr="005272F3">
        <w:rPr>
          <w:b/>
          <w:sz w:val="28"/>
          <w:szCs w:val="28"/>
          <w:lang w:val="fr-CA"/>
        </w:rPr>
        <w:lastRenderedPageBreak/>
        <w:t>CALCULS</w:t>
      </w:r>
    </w:p>
    <w:p w:rsidR="00116CCB" w:rsidRPr="002961C1" w:rsidRDefault="00116CCB" w:rsidP="00116CCB">
      <w:pPr>
        <w:spacing w:after="0" w:line="240" w:lineRule="auto"/>
        <w:rPr>
          <w:b/>
          <w:u w:val="single"/>
          <w:lang w:val="fr-CA"/>
        </w:rPr>
      </w:pPr>
    </w:p>
    <w:p w:rsidR="00116CCB" w:rsidRPr="00297324" w:rsidRDefault="00116CCB" w:rsidP="00116CCB">
      <w:pPr>
        <w:spacing w:after="0" w:line="240" w:lineRule="auto"/>
        <w:rPr>
          <w:b/>
          <w:i/>
          <w:sz w:val="24"/>
          <w:szCs w:val="24"/>
          <w:lang w:val="fr-CA"/>
        </w:rPr>
      </w:pPr>
      <w:r w:rsidRPr="00297324">
        <w:rPr>
          <w:b/>
          <w:i/>
          <w:sz w:val="24"/>
          <w:szCs w:val="24"/>
          <w:lang w:val="fr-CA"/>
        </w:rPr>
        <w:t>Partie 1 – Chaleur massique et masse molaire d’un métal</w:t>
      </w:r>
      <w:r w:rsidR="00871401">
        <w:rPr>
          <w:b/>
          <w:i/>
          <w:sz w:val="24"/>
          <w:szCs w:val="24"/>
          <w:lang w:val="fr-CA"/>
        </w:rPr>
        <w:t xml:space="preserve"> (Essai 1)</w:t>
      </w:r>
    </w:p>
    <w:p w:rsidR="00116CCB" w:rsidRPr="0051666D" w:rsidRDefault="00116CCB" w:rsidP="00297324">
      <w:pPr>
        <w:spacing w:before="120" w:after="120" w:line="240" w:lineRule="auto"/>
        <w:rPr>
          <w:lang w:val="fr-CA"/>
        </w:rPr>
      </w:pPr>
      <w:r w:rsidRPr="0051666D">
        <w:rPr>
          <w:lang w:val="fr-CA"/>
        </w:rPr>
        <w:t>1. Cha</w:t>
      </w:r>
      <w:r w:rsidR="00297324">
        <w:rPr>
          <w:lang w:val="fr-CA"/>
        </w:rPr>
        <w:t xml:space="preserve">ngement de </w:t>
      </w:r>
      <w:r w:rsidR="009E695B">
        <w:rPr>
          <w:lang w:val="fr-CA"/>
        </w:rPr>
        <w:t>température</w:t>
      </w:r>
      <w:r w:rsidR="00297324">
        <w:rPr>
          <w:lang w:val="fr-CA"/>
        </w:rPr>
        <w:t xml:space="preserve"> de l’eau</w:t>
      </w:r>
    </w:p>
    <w:p w:rsidR="00116CCB" w:rsidRPr="0051666D" w:rsidRDefault="00116CCB" w:rsidP="00116CCB">
      <w:pPr>
        <w:spacing w:after="0" w:line="240" w:lineRule="auto"/>
        <w:rPr>
          <w:lang w:val="fr-CA"/>
        </w:rPr>
      </w:pPr>
      <w:r w:rsidRPr="0051666D">
        <w:rPr>
          <w:rFonts w:cs="Times New Roman"/>
          <w:lang w:val="fr-CA"/>
        </w:rPr>
        <w:t>Δ</w:t>
      </w:r>
      <w:r w:rsidRPr="0051666D">
        <w:rPr>
          <w:lang w:val="fr-CA"/>
        </w:rPr>
        <w:t>T</w:t>
      </w:r>
      <w:r w:rsidRPr="0051666D">
        <w:rPr>
          <w:vertAlign w:val="subscript"/>
          <w:lang w:val="fr-CA"/>
        </w:rPr>
        <w:t xml:space="preserve">eau </w:t>
      </w:r>
      <w:r w:rsidRPr="0051666D">
        <w:rPr>
          <w:lang w:val="fr-CA"/>
        </w:rPr>
        <w:t>= T</w:t>
      </w:r>
      <w:r w:rsidRPr="0051666D">
        <w:rPr>
          <w:vertAlign w:val="subscript"/>
          <w:lang w:val="fr-CA"/>
        </w:rPr>
        <w:t>f</w:t>
      </w:r>
      <w:r w:rsidRPr="0051666D">
        <w:rPr>
          <w:lang w:val="fr-CA"/>
        </w:rPr>
        <w:t xml:space="preserve"> - T</w:t>
      </w:r>
      <w:r w:rsidRPr="0051666D">
        <w:rPr>
          <w:vertAlign w:val="subscript"/>
          <w:lang w:val="fr-CA"/>
        </w:rPr>
        <w:t>i</w:t>
      </w:r>
    </w:p>
    <w:p w:rsidR="00116CCB" w:rsidRPr="0051666D" w:rsidRDefault="00116CCB" w:rsidP="00116CCB">
      <w:pPr>
        <w:spacing w:after="0" w:line="240" w:lineRule="auto"/>
        <w:rPr>
          <w:lang w:val="fr-CA"/>
        </w:rPr>
      </w:pPr>
      <w:r w:rsidRPr="0051666D">
        <w:rPr>
          <w:rFonts w:cs="Times New Roman"/>
          <w:lang w:val="fr-CA"/>
        </w:rPr>
        <w:t>Δ</w:t>
      </w:r>
      <w:r w:rsidRPr="0051666D">
        <w:rPr>
          <w:lang w:val="fr-CA"/>
        </w:rPr>
        <w:t>T</w:t>
      </w:r>
      <w:r w:rsidRPr="0051666D">
        <w:rPr>
          <w:vertAlign w:val="subscript"/>
          <w:lang w:val="fr-CA"/>
        </w:rPr>
        <w:t xml:space="preserve">eau </w:t>
      </w:r>
      <w:r w:rsidR="00647449">
        <w:rPr>
          <w:lang w:val="fr-CA"/>
        </w:rPr>
        <w:t>= 27,8</w:t>
      </w:r>
      <w:r w:rsidR="0088512F">
        <w:rPr>
          <w:lang w:val="fr-CA"/>
        </w:rPr>
        <w:t xml:space="preserve"> </w:t>
      </w:r>
      <w:r w:rsidR="009E695B">
        <w:rPr>
          <w:vertAlign w:val="superscript"/>
          <w:lang w:val="fr-CA"/>
        </w:rPr>
        <w:t>o</w:t>
      </w:r>
      <w:r w:rsidR="00297324">
        <w:rPr>
          <w:lang w:val="fr-CA"/>
        </w:rPr>
        <w:t>C – 23</w:t>
      </w:r>
      <w:r w:rsidRPr="0051666D">
        <w:rPr>
          <w:lang w:val="fr-CA"/>
        </w:rPr>
        <w:t>,5</w:t>
      </w:r>
      <w:r w:rsidR="0088512F">
        <w:rPr>
          <w:lang w:val="fr-CA"/>
        </w:rPr>
        <w:t xml:space="preserve"> </w:t>
      </w:r>
      <w:r w:rsidR="009E695B">
        <w:rPr>
          <w:vertAlign w:val="superscript"/>
          <w:lang w:val="fr-CA"/>
        </w:rPr>
        <w:t>o</w:t>
      </w:r>
      <w:r w:rsidRPr="0051666D">
        <w:rPr>
          <w:lang w:val="fr-CA"/>
        </w:rPr>
        <w:t>C</w:t>
      </w:r>
    </w:p>
    <w:p w:rsidR="00116CCB" w:rsidRPr="0051666D" w:rsidRDefault="00116CCB" w:rsidP="00116CCB">
      <w:pPr>
        <w:spacing w:after="0" w:line="240" w:lineRule="auto"/>
        <w:rPr>
          <w:lang w:val="fr-CA"/>
        </w:rPr>
      </w:pPr>
      <w:r w:rsidRPr="0051666D">
        <w:rPr>
          <w:rFonts w:cs="Times New Roman"/>
          <w:lang w:val="fr-CA"/>
        </w:rPr>
        <w:t>Δ</w:t>
      </w:r>
      <w:r w:rsidRPr="0051666D">
        <w:rPr>
          <w:lang w:val="fr-CA"/>
        </w:rPr>
        <w:t>T</w:t>
      </w:r>
      <w:r w:rsidRPr="0051666D">
        <w:rPr>
          <w:vertAlign w:val="subscript"/>
          <w:lang w:val="fr-CA"/>
        </w:rPr>
        <w:t xml:space="preserve">eau </w:t>
      </w:r>
      <w:r w:rsidR="00647449">
        <w:rPr>
          <w:lang w:val="fr-CA"/>
        </w:rPr>
        <w:t>= 4,3</w:t>
      </w:r>
      <w:r w:rsidR="0088512F">
        <w:rPr>
          <w:lang w:val="fr-CA"/>
        </w:rPr>
        <w:t xml:space="preserve"> </w:t>
      </w:r>
      <w:r w:rsidR="006E1752">
        <w:rPr>
          <w:vertAlign w:val="superscript"/>
          <w:lang w:val="fr-CA"/>
        </w:rPr>
        <w:t>o</w:t>
      </w:r>
      <w:r w:rsidRPr="0051666D">
        <w:rPr>
          <w:lang w:val="fr-CA"/>
        </w:rPr>
        <w:t>C</w:t>
      </w:r>
    </w:p>
    <w:p w:rsidR="00116CCB" w:rsidRPr="0051666D" w:rsidRDefault="00116CCB" w:rsidP="00297324">
      <w:pPr>
        <w:spacing w:before="120" w:after="120" w:line="240" w:lineRule="auto"/>
        <w:rPr>
          <w:lang w:val="fr-CA"/>
        </w:rPr>
      </w:pPr>
      <w:r w:rsidRPr="0051666D">
        <w:rPr>
          <w:lang w:val="fr-CA"/>
        </w:rPr>
        <w:t>2. Quantité d’énergie absorbée par l</w:t>
      </w:r>
      <w:r w:rsidR="00297324">
        <w:rPr>
          <w:lang w:val="fr-CA"/>
        </w:rPr>
        <w:t>’eau</w:t>
      </w:r>
    </w:p>
    <w:p w:rsidR="00116CCB" w:rsidRPr="0051666D" w:rsidRDefault="00116CCB" w:rsidP="00116CCB">
      <w:pPr>
        <w:spacing w:after="0" w:line="240" w:lineRule="auto"/>
        <w:rPr>
          <w:vertAlign w:val="subscript"/>
          <w:lang w:val="fr-CA"/>
        </w:rPr>
      </w:pPr>
      <w:r w:rsidRPr="0051666D">
        <w:rPr>
          <w:lang w:val="fr-CA"/>
        </w:rPr>
        <w:t>m</w:t>
      </w:r>
      <w:r w:rsidRPr="0051666D">
        <w:rPr>
          <w:vertAlign w:val="subscript"/>
          <w:lang w:val="fr-CA"/>
        </w:rPr>
        <w:t>eau</w:t>
      </w:r>
      <w:r w:rsidRPr="0051666D">
        <w:rPr>
          <w:lang w:val="fr-CA"/>
        </w:rPr>
        <w:t xml:space="preserve"> = m</w:t>
      </w:r>
      <w:r w:rsidRPr="0051666D">
        <w:rPr>
          <w:vertAlign w:val="subscript"/>
          <w:lang w:val="fr-CA"/>
        </w:rPr>
        <w:t xml:space="preserve">calorimètre + </w:t>
      </w:r>
      <w:r w:rsidR="00297324">
        <w:rPr>
          <w:vertAlign w:val="subscript"/>
          <w:lang w:val="fr-CA"/>
        </w:rPr>
        <w:t>20 ml d’</w:t>
      </w:r>
      <w:r w:rsidRPr="0051666D">
        <w:rPr>
          <w:vertAlign w:val="subscript"/>
          <w:lang w:val="fr-CA"/>
        </w:rPr>
        <w:t xml:space="preserve">eau </w:t>
      </w:r>
      <w:r w:rsidR="009E695B">
        <w:rPr>
          <w:vertAlign w:val="subscript"/>
          <w:lang w:val="fr-CA"/>
        </w:rPr>
        <w:t xml:space="preserve"> </w:t>
      </w:r>
      <w:r w:rsidRPr="0051666D">
        <w:rPr>
          <w:lang w:val="fr-CA"/>
        </w:rPr>
        <w:t>– m</w:t>
      </w:r>
      <w:r w:rsidRPr="0051666D">
        <w:rPr>
          <w:vertAlign w:val="subscript"/>
          <w:lang w:val="fr-CA"/>
        </w:rPr>
        <w:t>cal</w:t>
      </w:r>
      <w:r w:rsidR="00297324">
        <w:rPr>
          <w:vertAlign w:val="subscript"/>
          <w:lang w:val="fr-CA"/>
        </w:rPr>
        <w:t>orimètre</w:t>
      </w:r>
      <w:r w:rsidRPr="0051666D">
        <w:rPr>
          <w:vertAlign w:val="subscript"/>
          <w:lang w:val="fr-CA"/>
        </w:rPr>
        <w:t xml:space="preserve"> vide</w:t>
      </w:r>
    </w:p>
    <w:p w:rsidR="00116CCB" w:rsidRPr="0051666D" w:rsidRDefault="00116CCB" w:rsidP="00116CCB">
      <w:pPr>
        <w:spacing w:after="0" w:line="240" w:lineRule="auto"/>
        <w:rPr>
          <w:lang w:val="fr-CA"/>
        </w:rPr>
      </w:pPr>
      <w:r w:rsidRPr="0051666D">
        <w:rPr>
          <w:lang w:val="fr-CA"/>
        </w:rPr>
        <w:t>m</w:t>
      </w:r>
      <w:r w:rsidRPr="0051666D">
        <w:rPr>
          <w:vertAlign w:val="subscript"/>
          <w:lang w:val="fr-CA"/>
        </w:rPr>
        <w:t>eau</w:t>
      </w:r>
      <w:r w:rsidRPr="0051666D">
        <w:rPr>
          <w:lang w:val="fr-CA"/>
        </w:rPr>
        <w:t xml:space="preserve"> = </w:t>
      </w:r>
      <w:r w:rsidR="00297324" w:rsidRPr="00297324">
        <w:rPr>
          <w:lang w:val="fr-CA"/>
        </w:rPr>
        <w:t>24,7394</w:t>
      </w:r>
      <w:r w:rsidR="00297324">
        <w:rPr>
          <w:sz w:val="20"/>
          <w:szCs w:val="20"/>
          <w:lang w:val="fr-CA"/>
        </w:rPr>
        <w:t xml:space="preserve"> </w:t>
      </w:r>
      <w:r w:rsidR="00297324">
        <w:rPr>
          <w:lang w:val="fr-CA"/>
        </w:rPr>
        <w:t xml:space="preserve">g – </w:t>
      </w:r>
      <w:r w:rsidR="00297324" w:rsidRPr="00297324">
        <w:rPr>
          <w:lang w:val="fr-CA"/>
        </w:rPr>
        <w:t>5,3792</w:t>
      </w:r>
      <w:r w:rsidR="00297324">
        <w:rPr>
          <w:lang w:val="fr-CA"/>
        </w:rPr>
        <w:t xml:space="preserve"> g</w:t>
      </w:r>
    </w:p>
    <w:p w:rsidR="00116CCB" w:rsidRPr="0051666D" w:rsidRDefault="00116CCB" w:rsidP="00116CCB">
      <w:pPr>
        <w:spacing w:after="0" w:line="240" w:lineRule="auto"/>
        <w:rPr>
          <w:lang w:val="fr-CA"/>
        </w:rPr>
      </w:pPr>
      <w:r w:rsidRPr="0051666D">
        <w:rPr>
          <w:lang w:val="fr-CA"/>
        </w:rPr>
        <w:t>m</w:t>
      </w:r>
      <w:r w:rsidRPr="0051666D">
        <w:rPr>
          <w:vertAlign w:val="subscript"/>
          <w:lang w:val="fr-CA"/>
        </w:rPr>
        <w:t>eau</w:t>
      </w:r>
      <w:r w:rsidR="00297324">
        <w:rPr>
          <w:lang w:val="fr-CA"/>
        </w:rPr>
        <w:t xml:space="preserve"> = 19,3602</w:t>
      </w:r>
      <w:r w:rsidRPr="0051666D">
        <w:rPr>
          <w:lang w:val="fr-CA"/>
        </w:rPr>
        <w:t xml:space="preserve"> g</w:t>
      </w:r>
    </w:p>
    <w:p w:rsidR="00116CCB" w:rsidRPr="0051666D" w:rsidRDefault="00297324" w:rsidP="00116CCB">
      <w:pPr>
        <w:spacing w:after="0" w:line="240" w:lineRule="auto"/>
        <w:rPr>
          <w:vertAlign w:val="subscript"/>
          <w:lang w:val="fr-CA"/>
        </w:rPr>
      </w:pPr>
      <w:r>
        <w:rPr>
          <w:lang w:val="fr-CA"/>
        </w:rPr>
        <w:t>Q</w:t>
      </w:r>
      <w:r w:rsidR="00116CCB" w:rsidRPr="0051666D">
        <w:rPr>
          <w:vertAlign w:val="subscript"/>
          <w:lang w:val="fr-CA"/>
        </w:rPr>
        <w:t>eau</w:t>
      </w:r>
      <w:r w:rsidR="00116CCB" w:rsidRPr="0051666D">
        <w:rPr>
          <w:lang w:val="fr-CA"/>
        </w:rPr>
        <w:t xml:space="preserve"> = m</w:t>
      </w:r>
      <w:r w:rsidR="00116CCB" w:rsidRPr="0051666D">
        <w:rPr>
          <w:vertAlign w:val="subscript"/>
          <w:lang w:val="fr-CA"/>
        </w:rPr>
        <w:t>eau</w:t>
      </w:r>
      <w:r w:rsidR="00116CCB" w:rsidRPr="0051666D">
        <w:rPr>
          <w:lang w:val="fr-CA"/>
        </w:rPr>
        <w:t xml:space="preserve"> </w:t>
      </w:r>
      <w:r w:rsidR="00116CCB" w:rsidRPr="009E695B">
        <w:rPr>
          <w:rFonts w:cs="Times New Roman"/>
          <w:sz w:val="18"/>
          <w:szCs w:val="18"/>
          <w:lang w:val="fr-CA"/>
        </w:rPr>
        <w:t>•</w:t>
      </w:r>
      <w:r w:rsidR="00116CCB" w:rsidRPr="0051666D">
        <w:rPr>
          <w:lang w:val="fr-CA"/>
        </w:rPr>
        <w:t xml:space="preserve"> s</w:t>
      </w:r>
      <w:r w:rsidR="00116CCB" w:rsidRPr="0051666D">
        <w:rPr>
          <w:vertAlign w:val="subscript"/>
          <w:lang w:val="fr-CA"/>
        </w:rPr>
        <w:t>eau</w:t>
      </w:r>
      <w:r w:rsidR="00116CCB" w:rsidRPr="0051666D">
        <w:rPr>
          <w:lang w:val="fr-CA"/>
        </w:rPr>
        <w:t xml:space="preserve">  </w:t>
      </w:r>
      <w:r w:rsidR="009E695B" w:rsidRPr="009E695B">
        <w:rPr>
          <w:rFonts w:cs="Times New Roman"/>
          <w:sz w:val="18"/>
          <w:szCs w:val="18"/>
          <w:lang w:val="fr-CA"/>
        </w:rPr>
        <w:t>•</w:t>
      </w:r>
      <w:r w:rsidR="00116CCB" w:rsidRPr="0051666D">
        <w:rPr>
          <w:rFonts w:cs="Times New Roman"/>
          <w:lang w:val="fr-CA"/>
        </w:rPr>
        <w:t xml:space="preserve"> Δ</w:t>
      </w:r>
      <w:r w:rsidR="00116CCB" w:rsidRPr="0051666D">
        <w:rPr>
          <w:lang w:val="fr-CA"/>
        </w:rPr>
        <w:t>T</w:t>
      </w:r>
      <w:r w:rsidR="00116CCB" w:rsidRPr="0051666D">
        <w:rPr>
          <w:vertAlign w:val="subscript"/>
          <w:lang w:val="fr-CA"/>
        </w:rPr>
        <w:t>eau</w:t>
      </w:r>
    </w:p>
    <w:p w:rsidR="00116CCB" w:rsidRPr="0051666D" w:rsidRDefault="00297324" w:rsidP="00116CCB">
      <w:pPr>
        <w:spacing w:after="0" w:line="240" w:lineRule="auto"/>
        <w:rPr>
          <w:lang w:val="fr-CA"/>
        </w:rPr>
      </w:pPr>
      <w:r>
        <w:rPr>
          <w:lang w:val="fr-CA"/>
        </w:rPr>
        <w:t>Q</w:t>
      </w:r>
      <w:r w:rsidR="00116CCB" w:rsidRPr="0051666D">
        <w:rPr>
          <w:vertAlign w:val="subscript"/>
          <w:lang w:val="fr-CA"/>
        </w:rPr>
        <w:t>eau</w:t>
      </w:r>
      <w:r>
        <w:rPr>
          <w:lang w:val="fr-CA"/>
        </w:rPr>
        <w:t xml:space="preserve"> = (19,3602 g)(4,184 J</w:t>
      </w:r>
      <w:r w:rsidR="009E695B" w:rsidRPr="009E695B">
        <w:rPr>
          <w:rFonts w:cs="Times New Roman"/>
          <w:sz w:val="18"/>
          <w:szCs w:val="18"/>
          <w:lang w:val="fr-CA"/>
        </w:rPr>
        <w:t>•</w:t>
      </w:r>
      <w:r w:rsidR="00116CCB" w:rsidRPr="0051666D">
        <w:rPr>
          <w:lang w:val="fr-CA"/>
        </w:rPr>
        <w:t>g</w:t>
      </w:r>
      <w:r>
        <w:rPr>
          <w:vertAlign w:val="superscript"/>
          <w:lang w:val="fr-CA"/>
        </w:rPr>
        <w:t>-1</w:t>
      </w:r>
      <w:r w:rsidR="009E695B" w:rsidRPr="009E695B">
        <w:rPr>
          <w:rFonts w:cs="Times New Roman"/>
          <w:sz w:val="18"/>
          <w:szCs w:val="18"/>
          <w:lang w:val="fr-CA"/>
        </w:rPr>
        <w:t>•</w:t>
      </w:r>
      <w:r>
        <w:rPr>
          <w:rFonts w:cs="Times New Roman"/>
          <w:lang w:val="fr-CA"/>
        </w:rPr>
        <w:t>K</w:t>
      </w:r>
      <w:r>
        <w:rPr>
          <w:rFonts w:cs="Times New Roman"/>
          <w:vertAlign w:val="superscript"/>
          <w:lang w:val="fr-CA"/>
        </w:rPr>
        <w:t>-1</w:t>
      </w:r>
      <w:r w:rsidR="00647449">
        <w:rPr>
          <w:lang w:val="fr-CA"/>
        </w:rPr>
        <w:t>)(4,3</w:t>
      </w:r>
      <w:r>
        <w:rPr>
          <w:lang w:val="fr-CA"/>
        </w:rPr>
        <w:t xml:space="preserve"> K</w:t>
      </w:r>
      <w:r w:rsidR="00116CCB" w:rsidRPr="0051666D">
        <w:rPr>
          <w:lang w:val="fr-CA"/>
        </w:rPr>
        <w:t>)</w:t>
      </w:r>
    </w:p>
    <w:p w:rsidR="00116CCB" w:rsidRPr="0051666D" w:rsidRDefault="00297324" w:rsidP="00116CCB">
      <w:pPr>
        <w:spacing w:after="0" w:line="240" w:lineRule="auto"/>
        <w:rPr>
          <w:lang w:val="fr-CA"/>
        </w:rPr>
      </w:pPr>
      <w:r>
        <w:rPr>
          <w:lang w:val="fr-CA"/>
        </w:rPr>
        <w:t>Q</w:t>
      </w:r>
      <w:r w:rsidR="00116CCB" w:rsidRPr="0051666D">
        <w:rPr>
          <w:vertAlign w:val="subscript"/>
          <w:lang w:val="fr-CA"/>
        </w:rPr>
        <w:t>eau</w:t>
      </w:r>
      <w:r>
        <w:rPr>
          <w:lang w:val="fr-CA"/>
        </w:rPr>
        <w:t xml:space="preserve"> = 3</w:t>
      </w:r>
      <w:r w:rsidR="00647449">
        <w:rPr>
          <w:lang w:val="fr-CA"/>
        </w:rPr>
        <w:t>5</w:t>
      </w:r>
      <w:r>
        <w:rPr>
          <w:lang w:val="fr-CA"/>
        </w:rPr>
        <w:t>0</w:t>
      </w:r>
      <w:r w:rsidR="00116CCB" w:rsidRPr="0051666D">
        <w:rPr>
          <w:lang w:val="fr-CA"/>
        </w:rPr>
        <w:t xml:space="preserve"> J</w:t>
      </w:r>
    </w:p>
    <w:p w:rsidR="00116CCB" w:rsidRDefault="009E695B" w:rsidP="00297324">
      <w:pPr>
        <w:spacing w:before="120" w:after="120" w:line="240" w:lineRule="auto"/>
        <w:rPr>
          <w:lang w:val="fr-CA"/>
        </w:rPr>
      </w:pPr>
      <w:r>
        <w:rPr>
          <w:lang w:val="fr-CA"/>
        </w:rPr>
        <w:t>3. Changement de tempé</w:t>
      </w:r>
      <w:r w:rsidR="00116CCB" w:rsidRPr="0051666D">
        <w:rPr>
          <w:lang w:val="fr-CA"/>
        </w:rPr>
        <w:t>rature du métal</w:t>
      </w:r>
    </w:p>
    <w:p w:rsidR="00116CCB" w:rsidRDefault="00116CCB" w:rsidP="00116CCB">
      <w:pPr>
        <w:spacing w:after="0" w:line="240" w:lineRule="auto"/>
        <w:rPr>
          <w:lang w:val="fr-CA"/>
        </w:rPr>
      </w:pPr>
      <w:r>
        <w:rPr>
          <w:rFonts w:cs="Times New Roman"/>
          <w:lang w:val="fr-CA"/>
        </w:rPr>
        <w:t>Δ</w:t>
      </w:r>
      <w:r>
        <w:rPr>
          <w:lang w:val="fr-CA"/>
        </w:rPr>
        <w:t>T</w:t>
      </w:r>
      <w:r w:rsidR="009E695B">
        <w:rPr>
          <w:vertAlign w:val="subscript"/>
          <w:lang w:val="fr-CA"/>
        </w:rPr>
        <w:t>cuivre</w:t>
      </w:r>
      <w:r>
        <w:rPr>
          <w:lang w:val="fr-CA"/>
        </w:rPr>
        <w:t xml:space="preserve"> = T</w:t>
      </w:r>
      <w:r>
        <w:rPr>
          <w:vertAlign w:val="subscript"/>
          <w:lang w:val="fr-CA"/>
        </w:rPr>
        <w:t>f</w:t>
      </w:r>
      <w:r>
        <w:rPr>
          <w:lang w:val="fr-CA"/>
        </w:rPr>
        <w:t xml:space="preserve"> - T</w:t>
      </w:r>
      <w:r>
        <w:rPr>
          <w:vertAlign w:val="subscript"/>
          <w:lang w:val="fr-CA"/>
        </w:rPr>
        <w:t>i</w:t>
      </w:r>
    </w:p>
    <w:p w:rsidR="00116CCB" w:rsidRPr="0051666D" w:rsidRDefault="00116CCB" w:rsidP="00116CCB">
      <w:pPr>
        <w:spacing w:after="0" w:line="240" w:lineRule="auto"/>
        <w:rPr>
          <w:lang w:val="fr-CA"/>
        </w:rPr>
      </w:pPr>
      <w:r>
        <w:rPr>
          <w:rFonts w:cs="Times New Roman"/>
          <w:lang w:val="fr-CA"/>
        </w:rPr>
        <w:t>Δ</w:t>
      </w:r>
      <w:r>
        <w:rPr>
          <w:lang w:val="fr-CA"/>
        </w:rPr>
        <w:t>T</w:t>
      </w:r>
      <w:r w:rsidR="009E695B">
        <w:rPr>
          <w:vertAlign w:val="subscript"/>
          <w:lang w:val="fr-CA"/>
        </w:rPr>
        <w:t>cuivre</w:t>
      </w:r>
      <w:r w:rsidR="009E695B">
        <w:rPr>
          <w:lang w:val="fr-CA"/>
        </w:rPr>
        <w:t xml:space="preserve"> = 27,7</w:t>
      </w:r>
      <w:r w:rsidR="009E695B">
        <w:rPr>
          <w:vertAlign w:val="superscript"/>
          <w:lang w:val="fr-CA"/>
        </w:rPr>
        <w:t>o</w:t>
      </w:r>
      <w:r w:rsidRPr="0051666D">
        <w:rPr>
          <w:lang w:val="fr-CA"/>
        </w:rPr>
        <w:t>C</w:t>
      </w:r>
      <w:r w:rsidR="008242BE">
        <w:rPr>
          <w:lang w:val="fr-CA"/>
        </w:rPr>
        <w:t xml:space="preserve"> – 100,0</w:t>
      </w:r>
      <w:r w:rsidR="009E695B">
        <w:rPr>
          <w:vertAlign w:val="superscript"/>
          <w:lang w:val="fr-CA"/>
        </w:rPr>
        <w:t>o</w:t>
      </w:r>
      <w:r w:rsidRPr="0051666D">
        <w:rPr>
          <w:lang w:val="fr-CA"/>
        </w:rPr>
        <w:t>C</w:t>
      </w:r>
    </w:p>
    <w:p w:rsidR="00116CCB" w:rsidRDefault="00116CCB" w:rsidP="00116CCB">
      <w:pPr>
        <w:spacing w:after="0" w:line="240" w:lineRule="auto"/>
        <w:rPr>
          <w:lang w:val="fr-CA"/>
        </w:rPr>
      </w:pPr>
      <w:r>
        <w:rPr>
          <w:rFonts w:cs="Times New Roman"/>
          <w:lang w:val="fr-CA"/>
        </w:rPr>
        <w:t>Δ</w:t>
      </w:r>
      <w:r>
        <w:rPr>
          <w:lang w:val="fr-CA"/>
        </w:rPr>
        <w:t>T</w:t>
      </w:r>
      <w:r w:rsidR="009E695B">
        <w:rPr>
          <w:vertAlign w:val="subscript"/>
          <w:lang w:val="fr-CA"/>
        </w:rPr>
        <w:t>cuivre</w:t>
      </w:r>
      <w:r>
        <w:rPr>
          <w:vertAlign w:val="subscript"/>
          <w:lang w:val="fr-CA"/>
        </w:rPr>
        <w:t xml:space="preserve"> </w:t>
      </w:r>
      <w:r w:rsidR="008242BE">
        <w:rPr>
          <w:lang w:val="fr-CA"/>
        </w:rPr>
        <w:t>= -73,3</w:t>
      </w:r>
      <w:r w:rsidR="009E695B">
        <w:rPr>
          <w:vertAlign w:val="superscript"/>
          <w:lang w:val="fr-CA"/>
        </w:rPr>
        <w:t>o</w:t>
      </w:r>
      <w:r w:rsidRPr="0051666D">
        <w:rPr>
          <w:lang w:val="fr-CA"/>
        </w:rPr>
        <w:t>C</w:t>
      </w:r>
    </w:p>
    <w:p w:rsidR="00116CCB" w:rsidRDefault="00297324" w:rsidP="00297324">
      <w:pPr>
        <w:spacing w:before="120" w:after="120" w:line="240" w:lineRule="auto"/>
        <w:rPr>
          <w:lang w:val="fr-CA"/>
        </w:rPr>
      </w:pPr>
      <w:r>
        <w:rPr>
          <w:lang w:val="fr-CA"/>
        </w:rPr>
        <w:t>4. Chaleur massique du métal</w:t>
      </w:r>
    </w:p>
    <w:p w:rsidR="00116CCB" w:rsidRDefault="00116CCB" w:rsidP="00116CCB">
      <w:pPr>
        <w:spacing w:after="0" w:line="240" w:lineRule="auto"/>
        <w:rPr>
          <w:lang w:val="fr-CA"/>
        </w:rPr>
      </w:pPr>
      <w:r>
        <w:rPr>
          <w:lang w:val="fr-CA"/>
        </w:rPr>
        <w:t>-</w:t>
      </w:r>
      <w:r w:rsidR="009E695B">
        <w:rPr>
          <w:lang w:val="fr-CA"/>
        </w:rPr>
        <w:t>Q</w:t>
      </w:r>
      <w:r w:rsidR="009E695B">
        <w:rPr>
          <w:vertAlign w:val="subscript"/>
          <w:lang w:val="fr-CA"/>
        </w:rPr>
        <w:t>cuivre</w:t>
      </w:r>
      <w:r w:rsidR="009E695B">
        <w:rPr>
          <w:lang w:val="fr-CA"/>
        </w:rPr>
        <w:t xml:space="preserve"> = Q</w:t>
      </w:r>
      <w:r>
        <w:rPr>
          <w:vertAlign w:val="subscript"/>
          <w:lang w:val="fr-CA"/>
        </w:rPr>
        <w:t>eau</w:t>
      </w:r>
    </w:p>
    <w:p w:rsidR="00116CCB" w:rsidRDefault="00116CCB" w:rsidP="00116CCB">
      <w:pPr>
        <w:spacing w:after="0" w:line="240" w:lineRule="auto"/>
        <w:rPr>
          <w:lang w:val="fr-CA"/>
        </w:rPr>
      </w:pPr>
      <w:r>
        <w:rPr>
          <w:lang w:val="fr-CA"/>
        </w:rPr>
        <w:t>-(</w:t>
      </w:r>
      <w:r w:rsidRPr="0051666D">
        <w:rPr>
          <w:lang w:val="fr-CA"/>
        </w:rPr>
        <w:t>m</w:t>
      </w:r>
      <w:r w:rsidR="009E695B">
        <w:rPr>
          <w:vertAlign w:val="subscript"/>
          <w:lang w:val="fr-CA"/>
        </w:rPr>
        <w:t xml:space="preserve">cuivre </w:t>
      </w:r>
      <w:r w:rsidR="009E695B" w:rsidRPr="009E695B">
        <w:rPr>
          <w:rFonts w:cs="Times New Roman"/>
          <w:sz w:val="18"/>
          <w:szCs w:val="18"/>
          <w:lang w:val="fr-CA"/>
        </w:rPr>
        <w:t>•</w:t>
      </w:r>
      <w:r w:rsidR="009E695B">
        <w:rPr>
          <w:rFonts w:cs="Times New Roman"/>
          <w:lang w:val="fr-CA"/>
        </w:rPr>
        <w:t xml:space="preserve"> </w:t>
      </w:r>
      <w:r w:rsidRPr="0051666D">
        <w:rPr>
          <w:lang w:val="fr-CA"/>
        </w:rPr>
        <w:t>s</w:t>
      </w:r>
      <w:r w:rsidR="009E695B">
        <w:rPr>
          <w:vertAlign w:val="subscript"/>
          <w:lang w:val="fr-CA"/>
        </w:rPr>
        <w:t xml:space="preserve">cuivre </w:t>
      </w:r>
      <w:r w:rsidR="009E695B" w:rsidRPr="009E695B">
        <w:rPr>
          <w:rFonts w:cs="Times New Roman"/>
          <w:sz w:val="18"/>
          <w:szCs w:val="18"/>
          <w:lang w:val="fr-CA"/>
        </w:rPr>
        <w:t>•</w:t>
      </w:r>
      <w:r w:rsidR="009E695B">
        <w:rPr>
          <w:rFonts w:cs="Times New Roman"/>
          <w:lang w:val="fr-CA"/>
        </w:rPr>
        <w:t xml:space="preserve"> </w:t>
      </w:r>
      <w:r w:rsidRPr="0051666D">
        <w:rPr>
          <w:rFonts w:cs="Times New Roman"/>
          <w:lang w:val="fr-CA"/>
        </w:rPr>
        <w:t>Δ</w:t>
      </w:r>
      <w:r w:rsidRPr="0051666D">
        <w:rPr>
          <w:lang w:val="fr-CA"/>
        </w:rPr>
        <w:t>T</w:t>
      </w:r>
      <w:r w:rsidR="004775EA">
        <w:rPr>
          <w:vertAlign w:val="subscript"/>
          <w:lang w:val="fr-CA"/>
        </w:rPr>
        <w:t>cuivre</w:t>
      </w:r>
      <w:r w:rsidR="005272F3">
        <w:rPr>
          <w:lang w:val="fr-CA"/>
        </w:rPr>
        <w:t>) = Q</w:t>
      </w:r>
      <w:r>
        <w:rPr>
          <w:vertAlign w:val="subscript"/>
          <w:lang w:val="fr-CA"/>
        </w:rPr>
        <w:t>eau</w:t>
      </w:r>
    </w:p>
    <w:p w:rsidR="00116CCB" w:rsidRDefault="00116CCB" w:rsidP="00116CCB">
      <w:pPr>
        <w:spacing w:after="0" w:line="240" w:lineRule="auto"/>
        <w:rPr>
          <w:lang w:val="fr-CA"/>
        </w:rPr>
      </w:pPr>
      <w:r w:rsidRPr="0051666D">
        <w:rPr>
          <w:lang w:val="fr-CA"/>
        </w:rPr>
        <w:t>s</w:t>
      </w:r>
      <w:r w:rsidR="004775EA">
        <w:rPr>
          <w:vertAlign w:val="subscript"/>
          <w:lang w:val="fr-CA"/>
        </w:rPr>
        <w:t>cuivre</w:t>
      </w:r>
      <w:r>
        <w:rPr>
          <w:lang w:val="fr-CA"/>
        </w:rPr>
        <w:t xml:space="preserve"> = -E</w:t>
      </w:r>
      <w:r>
        <w:rPr>
          <w:vertAlign w:val="subscript"/>
          <w:lang w:val="fr-CA"/>
        </w:rPr>
        <w:t>eau</w:t>
      </w:r>
      <w:r w:rsidR="009475B8">
        <w:rPr>
          <w:vertAlign w:val="subscript"/>
          <w:lang w:val="fr-CA"/>
        </w:rPr>
        <w:t xml:space="preserve"> </w:t>
      </w:r>
      <w:r>
        <w:rPr>
          <w:lang w:val="fr-CA"/>
        </w:rPr>
        <w:t>/</w:t>
      </w:r>
      <w:r w:rsidR="009475B8">
        <w:rPr>
          <w:lang w:val="fr-CA"/>
        </w:rPr>
        <w:t xml:space="preserve"> </w:t>
      </w:r>
      <w:r>
        <w:rPr>
          <w:lang w:val="fr-CA"/>
        </w:rPr>
        <w:t>(</w:t>
      </w:r>
      <w:r w:rsidRPr="0051666D">
        <w:rPr>
          <w:lang w:val="fr-CA"/>
        </w:rPr>
        <w:t>m</w:t>
      </w:r>
      <w:r w:rsidR="004775EA">
        <w:rPr>
          <w:vertAlign w:val="subscript"/>
          <w:lang w:val="fr-CA"/>
        </w:rPr>
        <w:t>cuivre</w:t>
      </w:r>
      <w:r>
        <w:rPr>
          <w:vertAlign w:val="subscript"/>
          <w:lang w:val="fr-CA"/>
        </w:rPr>
        <w:t xml:space="preserve"> </w:t>
      </w:r>
      <w:r w:rsidR="009E695B" w:rsidRPr="009E695B">
        <w:rPr>
          <w:rFonts w:cs="Times New Roman"/>
          <w:sz w:val="18"/>
          <w:szCs w:val="18"/>
          <w:lang w:val="fr-CA"/>
        </w:rPr>
        <w:t>•</w:t>
      </w:r>
      <w:r w:rsidRPr="0051666D">
        <w:rPr>
          <w:rFonts w:cs="Times New Roman"/>
          <w:lang w:val="fr-CA"/>
        </w:rPr>
        <w:t xml:space="preserve"> Δ</w:t>
      </w:r>
      <w:r w:rsidRPr="0051666D">
        <w:rPr>
          <w:lang w:val="fr-CA"/>
        </w:rPr>
        <w:t>T</w:t>
      </w:r>
      <w:r w:rsidR="004775EA">
        <w:rPr>
          <w:vertAlign w:val="subscript"/>
          <w:lang w:val="fr-CA"/>
        </w:rPr>
        <w:t>cuivre</w:t>
      </w:r>
      <w:r>
        <w:rPr>
          <w:lang w:val="fr-CA"/>
        </w:rPr>
        <w:t>)</w:t>
      </w:r>
    </w:p>
    <w:p w:rsidR="00116CCB" w:rsidRDefault="00116CCB" w:rsidP="00116CCB">
      <w:pPr>
        <w:spacing w:after="0" w:line="240" w:lineRule="auto"/>
        <w:rPr>
          <w:lang w:val="fr-CA"/>
        </w:rPr>
      </w:pPr>
      <w:r w:rsidRPr="0051666D">
        <w:rPr>
          <w:lang w:val="fr-CA"/>
        </w:rPr>
        <w:t>s</w:t>
      </w:r>
      <w:r w:rsidR="004775EA">
        <w:rPr>
          <w:vertAlign w:val="subscript"/>
          <w:lang w:val="fr-CA"/>
        </w:rPr>
        <w:t>cuivre</w:t>
      </w:r>
      <w:r w:rsidR="009E695B">
        <w:rPr>
          <w:lang w:val="fr-CA"/>
        </w:rPr>
        <w:t xml:space="preserve"> = -</w:t>
      </w:r>
      <w:r w:rsidR="00647449">
        <w:rPr>
          <w:lang w:val="fr-CA"/>
        </w:rPr>
        <w:t>35</w:t>
      </w:r>
      <w:r w:rsidR="005272F3">
        <w:rPr>
          <w:lang w:val="fr-CA"/>
        </w:rPr>
        <w:t>0</w:t>
      </w:r>
      <w:r w:rsidR="009E695B">
        <w:rPr>
          <w:lang w:val="fr-CA"/>
        </w:rPr>
        <w:t xml:space="preserve"> J</w:t>
      </w:r>
      <w:r w:rsidR="009475B8">
        <w:rPr>
          <w:lang w:val="fr-CA"/>
        </w:rPr>
        <w:t xml:space="preserve"> </w:t>
      </w:r>
      <w:r w:rsidR="009E695B">
        <w:rPr>
          <w:lang w:val="fr-CA"/>
        </w:rPr>
        <w:t>/</w:t>
      </w:r>
      <w:r w:rsidR="009475B8">
        <w:rPr>
          <w:lang w:val="fr-CA"/>
        </w:rPr>
        <w:t xml:space="preserve"> </w:t>
      </w:r>
      <w:r w:rsidR="009E695B">
        <w:rPr>
          <w:lang w:val="fr-CA"/>
        </w:rPr>
        <w:t>(</w:t>
      </w:r>
      <w:r w:rsidR="005272F3">
        <w:rPr>
          <w:lang w:val="fr-CA"/>
        </w:rPr>
        <w:t>13,7021</w:t>
      </w:r>
      <w:r w:rsidR="009E695B">
        <w:rPr>
          <w:lang w:val="fr-CA"/>
        </w:rPr>
        <w:t xml:space="preserve"> g </w:t>
      </w:r>
      <w:r w:rsidR="009E695B" w:rsidRPr="009E695B">
        <w:rPr>
          <w:rFonts w:cs="Times New Roman"/>
          <w:sz w:val="18"/>
          <w:szCs w:val="18"/>
          <w:lang w:val="fr-CA"/>
        </w:rPr>
        <w:t>•</w:t>
      </w:r>
      <w:r w:rsidR="009E695B">
        <w:rPr>
          <w:rFonts w:cs="Times New Roman"/>
          <w:lang w:val="fr-CA"/>
        </w:rPr>
        <w:t xml:space="preserve"> </w:t>
      </w:r>
      <w:r w:rsidR="005272F3">
        <w:rPr>
          <w:lang w:val="fr-CA"/>
        </w:rPr>
        <w:t>-7</w:t>
      </w:r>
      <w:r w:rsidR="008242BE">
        <w:rPr>
          <w:lang w:val="fr-CA"/>
        </w:rPr>
        <w:t>3,3</w:t>
      </w:r>
      <w:r w:rsidR="009475B8">
        <w:rPr>
          <w:lang w:val="fr-CA"/>
        </w:rPr>
        <w:t xml:space="preserve"> </w:t>
      </w:r>
      <w:r w:rsidR="00E12918">
        <w:rPr>
          <w:lang w:val="fr-CA"/>
        </w:rPr>
        <w:t>K</w:t>
      </w:r>
      <w:r>
        <w:rPr>
          <w:lang w:val="fr-CA"/>
        </w:rPr>
        <w:t>)</w:t>
      </w:r>
    </w:p>
    <w:p w:rsidR="00116CCB" w:rsidRDefault="00116CCB" w:rsidP="00116CCB">
      <w:pPr>
        <w:spacing w:after="0" w:line="240" w:lineRule="auto"/>
        <w:rPr>
          <w:lang w:val="fr-CA"/>
        </w:rPr>
      </w:pPr>
      <w:r w:rsidRPr="0051666D">
        <w:rPr>
          <w:lang w:val="fr-CA"/>
        </w:rPr>
        <w:t>s</w:t>
      </w:r>
      <w:r w:rsidR="004775EA">
        <w:rPr>
          <w:vertAlign w:val="subscript"/>
          <w:lang w:val="fr-CA"/>
        </w:rPr>
        <w:t>cuivre</w:t>
      </w:r>
      <w:r w:rsidR="00647449">
        <w:rPr>
          <w:lang w:val="fr-CA"/>
        </w:rPr>
        <w:t xml:space="preserve"> = 0,35</w:t>
      </w:r>
      <w:r>
        <w:rPr>
          <w:lang w:val="fr-CA"/>
        </w:rPr>
        <w:t xml:space="preserve"> </w:t>
      </w:r>
      <w:r w:rsidR="009475B8">
        <w:rPr>
          <w:lang w:val="fr-CA"/>
        </w:rPr>
        <w:t>J</w:t>
      </w:r>
      <w:r w:rsidR="009475B8" w:rsidRPr="009E695B">
        <w:rPr>
          <w:rFonts w:cs="Times New Roman"/>
          <w:sz w:val="18"/>
          <w:szCs w:val="18"/>
          <w:lang w:val="fr-CA"/>
        </w:rPr>
        <w:t>•</w:t>
      </w:r>
      <w:r w:rsidR="009475B8" w:rsidRPr="0051666D">
        <w:rPr>
          <w:lang w:val="fr-CA"/>
        </w:rPr>
        <w:t>g</w:t>
      </w:r>
      <w:r w:rsidR="009475B8">
        <w:rPr>
          <w:vertAlign w:val="superscript"/>
          <w:lang w:val="fr-CA"/>
        </w:rPr>
        <w:t>-1</w:t>
      </w:r>
      <w:r w:rsidR="009475B8" w:rsidRPr="009E695B">
        <w:rPr>
          <w:rFonts w:cs="Times New Roman"/>
          <w:sz w:val="18"/>
          <w:szCs w:val="18"/>
          <w:lang w:val="fr-CA"/>
        </w:rPr>
        <w:t>•</w:t>
      </w:r>
      <w:r w:rsidR="009475B8">
        <w:rPr>
          <w:rFonts w:cs="Times New Roman"/>
          <w:lang w:val="fr-CA"/>
        </w:rPr>
        <w:t>K</w:t>
      </w:r>
      <w:r w:rsidR="009475B8">
        <w:rPr>
          <w:rFonts w:cs="Times New Roman"/>
          <w:vertAlign w:val="superscript"/>
          <w:lang w:val="fr-CA"/>
        </w:rPr>
        <w:t>-1</w:t>
      </w:r>
    </w:p>
    <w:p w:rsidR="00116CCB" w:rsidRDefault="00116CCB" w:rsidP="00297324">
      <w:pPr>
        <w:spacing w:before="120" w:after="120" w:line="240" w:lineRule="auto"/>
        <w:rPr>
          <w:lang w:val="fr-CA"/>
        </w:rPr>
      </w:pPr>
      <w:r>
        <w:rPr>
          <w:lang w:val="fr-CA"/>
        </w:rPr>
        <w:t xml:space="preserve">5. Masse </w:t>
      </w:r>
      <w:r w:rsidR="00297324">
        <w:rPr>
          <w:lang w:val="fr-CA"/>
        </w:rPr>
        <w:t>molaire approximative du métal</w:t>
      </w:r>
    </w:p>
    <w:p w:rsidR="00116CCB" w:rsidRPr="000C4786" w:rsidRDefault="00116CCB" w:rsidP="00116CCB">
      <w:pPr>
        <w:spacing w:after="0" w:line="240" w:lineRule="auto"/>
        <w:rPr>
          <w:lang w:val="fr-CA"/>
        </w:rPr>
      </w:pPr>
      <w:r w:rsidRPr="008E6A9D">
        <w:rPr>
          <w:lang w:val="fr-CA"/>
        </w:rPr>
        <w:t>s</w:t>
      </w:r>
      <w:r w:rsidR="004775EA" w:rsidRPr="008E6A9D">
        <w:rPr>
          <w:vertAlign w:val="subscript"/>
          <w:lang w:val="fr-CA"/>
        </w:rPr>
        <w:t>cuivre</w:t>
      </w:r>
      <w:r w:rsidRPr="008E6A9D">
        <w:rPr>
          <w:lang w:val="fr-CA"/>
        </w:rPr>
        <w:t xml:space="preserve"> x M</w:t>
      </w:r>
      <w:r w:rsidR="004775EA" w:rsidRPr="008E6A9D">
        <w:rPr>
          <w:vertAlign w:val="subscript"/>
          <w:lang w:val="fr-CA"/>
        </w:rPr>
        <w:t>c</w:t>
      </w:r>
      <w:r w:rsidRPr="008E6A9D">
        <w:rPr>
          <w:vertAlign w:val="subscript"/>
          <w:lang w:val="fr-CA"/>
        </w:rPr>
        <w:t>u</w:t>
      </w:r>
      <w:r w:rsidR="004775EA" w:rsidRPr="008E6A9D">
        <w:rPr>
          <w:vertAlign w:val="subscript"/>
          <w:lang w:val="fr-CA"/>
        </w:rPr>
        <w:t>ivre</w:t>
      </w:r>
      <w:r w:rsidRPr="008E6A9D">
        <w:rPr>
          <w:lang w:val="fr-CA"/>
        </w:rPr>
        <w:t xml:space="preserve"> </w:t>
      </w:r>
      <w:r w:rsidRPr="008E6A9D">
        <w:rPr>
          <w:rFonts w:cs="Times New Roman"/>
          <w:lang w:val="fr-CA"/>
        </w:rPr>
        <w:t>≈</w:t>
      </w:r>
      <w:r w:rsidRPr="008E6A9D">
        <w:rPr>
          <w:lang w:val="fr-CA"/>
        </w:rPr>
        <w:t xml:space="preserve"> 25 J</w:t>
      </w:r>
      <w:r w:rsidR="004775EA" w:rsidRPr="008E6A9D">
        <w:rPr>
          <w:rFonts w:cs="Times New Roman"/>
          <w:sz w:val="18"/>
          <w:szCs w:val="18"/>
          <w:lang w:val="fr-CA"/>
        </w:rPr>
        <w:t>•</w:t>
      </w:r>
      <w:r w:rsidRPr="008E6A9D">
        <w:rPr>
          <w:lang w:val="fr-CA"/>
        </w:rPr>
        <w:t>mol</w:t>
      </w:r>
      <w:r w:rsidR="004775EA" w:rsidRPr="008E6A9D">
        <w:rPr>
          <w:rFonts w:cs="Times New Roman"/>
          <w:vertAlign w:val="superscript"/>
          <w:lang w:val="fr-CA"/>
        </w:rPr>
        <w:t>-1</w:t>
      </w:r>
      <w:r w:rsidR="000C4786" w:rsidRPr="008E6A9D">
        <w:rPr>
          <w:rFonts w:cs="Times New Roman"/>
          <w:sz w:val="18"/>
          <w:szCs w:val="18"/>
          <w:lang w:val="fr-CA"/>
        </w:rPr>
        <w:t>•</w:t>
      </w:r>
      <w:r w:rsidR="000C4786" w:rsidRPr="008E6A9D">
        <w:rPr>
          <w:lang w:val="fr-CA"/>
        </w:rPr>
        <w:t>K</w:t>
      </w:r>
      <w:r w:rsidR="004775EA" w:rsidRPr="008E6A9D">
        <w:rPr>
          <w:rFonts w:cs="Times New Roman"/>
          <w:vertAlign w:val="superscript"/>
          <w:lang w:val="fr-CA"/>
        </w:rPr>
        <w:t>-1</w:t>
      </w:r>
    </w:p>
    <w:p w:rsidR="00116CCB" w:rsidRDefault="00116CCB" w:rsidP="00116CCB">
      <w:pPr>
        <w:spacing w:after="0" w:line="240" w:lineRule="auto"/>
        <w:rPr>
          <w:vertAlign w:val="subscript"/>
          <w:lang w:val="fr-CA"/>
        </w:rPr>
      </w:pPr>
      <w:r>
        <w:rPr>
          <w:lang w:val="fr-CA"/>
        </w:rPr>
        <w:t>M</w:t>
      </w:r>
      <w:r w:rsidR="004775EA">
        <w:rPr>
          <w:vertAlign w:val="subscript"/>
          <w:lang w:val="fr-CA"/>
        </w:rPr>
        <w:t>c</w:t>
      </w:r>
      <w:r>
        <w:rPr>
          <w:vertAlign w:val="subscript"/>
          <w:lang w:val="fr-CA"/>
        </w:rPr>
        <w:t>u</w:t>
      </w:r>
      <w:r w:rsidR="004775EA">
        <w:rPr>
          <w:vertAlign w:val="subscript"/>
          <w:lang w:val="fr-CA"/>
        </w:rPr>
        <w:t>ivre</w:t>
      </w:r>
      <w:r>
        <w:rPr>
          <w:lang w:val="fr-CA"/>
        </w:rPr>
        <w:t xml:space="preserve"> </w:t>
      </w:r>
      <w:r>
        <w:rPr>
          <w:rFonts w:cs="Times New Roman"/>
          <w:lang w:val="fr-CA"/>
        </w:rPr>
        <w:t xml:space="preserve">≈ </w:t>
      </w:r>
      <w:r w:rsidR="00222B27">
        <w:rPr>
          <w:rFonts w:cs="Times New Roman"/>
          <w:lang w:val="fr-CA"/>
        </w:rPr>
        <w:t>(</w:t>
      </w:r>
      <w:r>
        <w:rPr>
          <w:lang w:val="fr-CA"/>
        </w:rPr>
        <w:t>25 J/mol</w:t>
      </w:r>
      <w:r w:rsidR="000C4786" w:rsidRPr="009E695B">
        <w:rPr>
          <w:rFonts w:cs="Times New Roman"/>
          <w:sz w:val="18"/>
          <w:szCs w:val="18"/>
          <w:lang w:val="fr-CA"/>
        </w:rPr>
        <w:t>•</w:t>
      </w:r>
      <w:r w:rsidR="000C4786">
        <w:rPr>
          <w:lang w:val="fr-CA"/>
        </w:rPr>
        <w:t>K</w:t>
      </w:r>
      <w:r w:rsidR="00222B27">
        <w:rPr>
          <w:lang w:val="fr-CA"/>
        </w:rPr>
        <w:t>)</w:t>
      </w:r>
      <w:r>
        <w:rPr>
          <w:lang w:val="fr-CA"/>
        </w:rPr>
        <w:t>/</w:t>
      </w:r>
      <w:r w:rsidRPr="0051666D">
        <w:rPr>
          <w:lang w:val="fr-CA"/>
        </w:rPr>
        <w:t>s</w:t>
      </w:r>
      <w:r w:rsidRPr="006F5A0C">
        <w:rPr>
          <w:vertAlign w:val="subscript"/>
          <w:lang w:val="fr-CA"/>
        </w:rPr>
        <w:t>méta</w:t>
      </w:r>
    </w:p>
    <w:p w:rsidR="00116CCB" w:rsidRPr="009E695B" w:rsidRDefault="00116CCB" w:rsidP="00116CCB">
      <w:pPr>
        <w:spacing w:after="0" w:line="240" w:lineRule="auto"/>
        <w:rPr>
          <w:lang w:val="fr-CA"/>
        </w:rPr>
      </w:pPr>
      <w:r>
        <w:rPr>
          <w:lang w:val="fr-CA"/>
        </w:rPr>
        <w:t>M</w:t>
      </w:r>
      <w:r w:rsidR="004775EA">
        <w:rPr>
          <w:vertAlign w:val="subscript"/>
          <w:lang w:val="fr-CA"/>
        </w:rPr>
        <w:t>c</w:t>
      </w:r>
      <w:r>
        <w:rPr>
          <w:vertAlign w:val="subscript"/>
          <w:lang w:val="fr-CA"/>
        </w:rPr>
        <w:t>u</w:t>
      </w:r>
      <w:r w:rsidR="004775EA">
        <w:rPr>
          <w:vertAlign w:val="subscript"/>
          <w:lang w:val="fr-CA"/>
        </w:rPr>
        <w:t>ivre</w:t>
      </w:r>
      <w:r>
        <w:rPr>
          <w:lang w:val="fr-CA"/>
        </w:rPr>
        <w:t xml:space="preserve"> </w:t>
      </w:r>
      <w:r>
        <w:rPr>
          <w:rFonts w:cs="Times New Roman"/>
          <w:lang w:val="fr-CA"/>
        </w:rPr>
        <w:t xml:space="preserve">≈ </w:t>
      </w:r>
      <w:r w:rsidR="00222B27">
        <w:rPr>
          <w:rFonts w:cs="Times New Roman"/>
          <w:lang w:val="fr-CA"/>
        </w:rPr>
        <w:t>(</w:t>
      </w:r>
      <w:r>
        <w:rPr>
          <w:lang w:val="fr-CA"/>
        </w:rPr>
        <w:t>25 J</w:t>
      </w:r>
      <w:r w:rsidR="00E12918" w:rsidRPr="009E695B">
        <w:rPr>
          <w:rFonts w:cs="Times New Roman"/>
          <w:sz w:val="18"/>
          <w:szCs w:val="18"/>
          <w:lang w:val="fr-CA"/>
        </w:rPr>
        <w:t>•</w:t>
      </w:r>
      <w:r>
        <w:rPr>
          <w:lang w:val="fr-CA"/>
        </w:rPr>
        <w:t>mol</w:t>
      </w:r>
      <w:r w:rsidR="00E12918">
        <w:rPr>
          <w:vertAlign w:val="superscript"/>
          <w:lang w:val="fr-CA"/>
        </w:rPr>
        <w:t>-1</w:t>
      </w:r>
      <w:r w:rsidR="000C4786" w:rsidRPr="009E695B">
        <w:rPr>
          <w:rFonts w:cs="Times New Roman"/>
          <w:sz w:val="18"/>
          <w:szCs w:val="18"/>
          <w:lang w:val="fr-CA"/>
        </w:rPr>
        <w:t>•</w:t>
      </w:r>
      <w:r w:rsidR="000C4786">
        <w:rPr>
          <w:rFonts w:cs="Times New Roman"/>
          <w:sz w:val="24"/>
          <w:szCs w:val="24"/>
          <w:lang w:val="fr-CA"/>
        </w:rPr>
        <w:t>K</w:t>
      </w:r>
      <w:r w:rsidR="00E12918">
        <w:rPr>
          <w:vertAlign w:val="superscript"/>
          <w:lang w:val="fr-CA"/>
        </w:rPr>
        <w:t>-1</w:t>
      </w:r>
      <w:r w:rsidR="00222B27">
        <w:rPr>
          <w:rFonts w:cs="Times New Roman"/>
          <w:sz w:val="24"/>
          <w:szCs w:val="24"/>
          <w:lang w:val="fr-CA"/>
        </w:rPr>
        <w:t>)</w:t>
      </w:r>
      <w:r>
        <w:rPr>
          <w:lang w:val="fr-CA"/>
        </w:rPr>
        <w:t>/</w:t>
      </w:r>
      <w:r w:rsidR="00222B27">
        <w:rPr>
          <w:lang w:val="fr-CA"/>
        </w:rPr>
        <w:t>(</w:t>
      </w:r>
      <w:r w:rsidR="00647449">
        <w:rPr>
          <w:lang w:val="fr-CA"/>
        </w:rPr>
        <w:t>0,35</w:t>
      </w:r>
      <w:r>
        <w:rPr>
          <w:lang w:val="fr-CA"/>
        </w:rPr>
        <w:t xml:space="preserve"> </w:t>
      </w:r>
      <w:r w:rsidR="00271149">
        <w:rPr>
          <w:lang w:val="fr-CA"/>
        </w:rPr>
        <w:t>J</w:t>
      </w:r>
      <w:r w:rsidR="00271149" w:rsidRPr="009E695B">
        <w:rPr>
          <w:rFonts w:cs="Times New Roman"/>
          <w:sz w:val="18"/>
          <w:szCs w:val="18"/>
          <w:lang w:val="fr-CA"/>
        </w:rPr>
        <w:t>•</w:t>
      </w:r>
      <w:r w:rsidR="00271149" w:rsidRPr="0051666D">
        <w:rPr>
          <w:lang w:val="fr-CA"/>
        </w:rPr>
        <w:t>g</w:t>
      </w:r>
      <w:r w:rsidR="00271149">
        <w:rPr>
          <w:vertAlign w:val="superscript"/>
          <w:lang w:val="fr-CA"/>
        </w:rPr>
        <w:t>-1</w:t>
      </w:r>
      <w:r w:rsidR="00271149" w:rsidRPr="009E695B">
        <w:rPr>
          <w:rFonts w:cs="Times New Roman"/>
          <w:sz w:val="18"/>
          <w:szCs w:val="18"/>
          <w:lang w:val="fr-CA"/>
        </w:rPr>
        <w:t>•</w:t>
      </w:r>
      <w:r w:rsidR="00271149">
        <w:rPr>
          <w:rFonts w:cs="Times New Roman"/>
          <w:lang w:val="fr-CA"/>
        </w:rPr>
        <w:t>K</w:t>
      </w:r>
      <w:r w:rsidR="00271149">
        <w:rPr>
          <w:rFonts w:cs="Times New Roman"/>
          <w:vertAlign w:val="superscript"/>
          <w:lang w:val="fr-CA"/>
        </w:rPr>
        <w:t>-1</w:t>
      </w:r>
      <w:r w:rsidR="00222B27">
        <w:rPr>
          <w:rFonts w:cs="Times New Roman"/>
          <w:lang w:val="fr-CA"/>
        </w:rPr>
        <w:t>)</w:t>
      </w:r>
    </w:p>
    <w:p w:rsidR="00116CCB" w:rsidRDefault="00116CCB" w:rsidP="00116CCB">
      <w:pPr>
        <w:spacing w:after="0" w:line="240" w:lineRule="auto"/>
        <w:rPr>
          <w:rFonts w:cs="Times New Roman"/>
          <w:lang w:val="fr-CA"/>
        </w:rPr>
      </w:pPr>
      <w:r>
        <w:rPr>
          <w:lang w:val="fr-CA"/>
        </w:rPr>
        <w:t>M</w:t>
      </w:r>
      <w:r w:rsidR="004775EA">
        <w:rPr>
          <w:vertAlign w:val="subscript"/>
          <w:lang w:val="fr-CA"/>
        </w:rPr>
        <w:t>c</w:t>
      </w:r>
      <w:r>
        <w:rPr>
          <w:vertAlign w:val="subscript"/>
          <w:lang w:val="fr-CA"/>
        </w:rPr>
        <w:t>u</w:t>
      </w:r>
      <w:r w:rsidR="004775EA">
        <w:rPr>
          <w:vertAlign w:val="subscript"/>
          <w:lang w:val="fr-CA"/>
        </w:rPr>
        <w:t>ivre</w:t>
      </w:r>
      <w:r>
        <w:rPr>
          <w:lang w:val="fr-CA"/>
        </w:rPr>
        <w:t xml:space="preserve"> </w:t>
      </w:r>
      <w:r w:rsidR="00647449">
        <w:rPr>
          <w:rFonts w:cs="Times New Roman"/>
          <w:lang w:val="fr-CA"/>
        </w:rPr>
        <w:t>≈ 71</w:t>
      </w:r>
      <w:r>
        <w:rPr>
          <w:rFonts w:cs="Times New Roman"/>
          <w:lang w:val="fr-CA"/>
        </w:rPr>
        <w:t xml:space="preserve"> g/mol</w:t>
      </w:r>
    </w:p>
    <w:p w:rsidR="00116CCB" w:rsidRDefault="00116CCB" w:rsidP="00116CCB">
      <w:pPr>
        <w:spacing w:after="0" w:line="240" w:lineRule="auto"/>
        <w:rPr>
          <w:rFonts w:cs="Times New Roman"/>
          <w:lang w:val="fr-CA"/>
        </w:rPr>
      </w:pPr>
    </w:p>
    <w:p w:rsidR="00116CCB" w:rsidRDefault="00222B27" w:rsidP="00116CCB">
      <w:pPr>
        <w:spacing w:after="0" w:line="240" w:lineRule="auto"/>
        <w:rPr>
          <w:rFonts w:cs="Times New Roman"/>
          <w:lang w:val="fr-CA"/>
        </w:rPr>
      </w:pPr>
      <w:r>
        <w:rPr>
          <w:rFonts w:cs="Times New Roman"/>
          <w:lang w:val="fr-CA"/>
        </w:rPr>
        <w:t>6. Pourcentage d’erreur de</w:t>
      </w:r>
      <w:r w:rsidR="00116CCB">
        <w:rPr>
          <w:rFonts w:cs="Times New Roman"/>
          <w:lang w:val="fr-CA"/>
        </w:rPr>
        <w:t xml:space="preserve"> la masse molaire </w:t>
      </w:r>
      <w:r>
        <w:rPr>
          <w:rFonts w:cs="Times New Roman"/>
          <w:lang w:val="fr-CA"/>
        </w:rPr>
        <w:t>et de la chaleur massique</w:t>
      </w:r>
      <w:r w:rsidR="00116CCB">
        <w:rPr>
          <w:rFonts w:cs="Times New Roman"/>
          <w:lang w:val="fr-CA"/>
        </w:rPr>
        <w:t>par rappor</w:t>
      </w:r>
      <w:r w:rsidR="00297324">
        <w:rPr>
          <w:rFonts w:cs="Times New Roman"/>
          <w:lang w:val="fr-CA"/>
        </w:rPr>
        <w:t>t à la masse actuelle du métal</w:t>
      </w:r>
    </w:p>
    <w:p w:rsidR="00222B27" w:rsidRDefault="00222B27" w:rsidP="00222B27">
      <w:pPr>
        <w:spacing w:after="0" w:line="240" w:lineRule="auto"/>
        <w:rPr>
          <w:rFonts w:cs="Times New Roman"/>
          <w:lang w:val="fr-CA"/>
        </w:rPr>
      </w:pPr>
      <w:r>
        <w:rPr>
          <w:rFonts w:cs="Times New Roman"/>
          <w:lang w:val="fr-CA"/>
        </w:rPr>
        <w:t xml:space="preserve">% d’erreur (s) = </w:t>
      </w:r>
      <w:r w:rsidR="00B92666">
        <w:rPr>
          <w:rFonts w:cs="Times New Roman"/>
          <w:lang w:val="fr-CA"/>
        </w:rPr>
        <w:t>|</w:t>
      </w:r>
      <w:r>
        <w:rPr>
          <w:rFonts w:cs="Times New Roman"/>
          <w:lang w:val="fr-CA"/>
        </w:rPr>
        <w:t>[(s</w:t>
      </w:r>
      <w:r>
        <w:rPr>
          <w:rFonts w:cs="Times New Roman"/>
          <w:vertAlign w:val="subscript"/>
          <w:lang w:val="fr-CA"/>
        </w:rPr>
        <w:t>Cuivre(expérimentale)</w:t>
      </w:r>
      <w:r>
        <w:rPr>
          <w:rFonts w:cs="Times New Roman"/>
          <w:lang w:val="fr-CA"/>
        </w:rPr>
        <w:t xml:space="preserve"> – </w:t>
      </w:r>
      <w:r w:rsidRPr="008E6A9D">
        <w:rPr>
          <w:rFonts w:cs="Times New Roman"/>
          <w:lang w:val="fr-CA"/>
        </w:rPr>
        <w:t>s</w:t>
      </w:r>
      <w:r w:rsidRPr="008E6A9D">
        <w:rPr>
          <w:rFonts w:cs="Times New Roman"/>
          <w:vertAlign w:val="subscript"/>
          <w:lang w:val="fr-CA"/>
        </w:rPr>
        <w:t>Cuivre(réelle)</w:t>
      </w:r>
      <w:r>
        <w:rPr>
          <w:rFonts w:cs="Times New Roman"/>
          <w:lang w:val="fr-CA"/>
        </w:rPr>
        <w:t>)/</w:t>
      </w:r>
      <w:r w:rsidRPr="00BF3C18">
        <w:rPr>
          <w:rFonts w:cs="Times New Roman"/>
          <w:lang w:val="fr-CA"/>
        </w:rPr>
        <w:t xml:space="preserve"> </w:t>
      </w:r>
      <w:r>
        <w:rPr>
          <w:rFonts w:cs="Times New Roman"/>
          <w:lang w:val="fr-CA"/>
        </w:rPr>
        <w:t>s</w:t>
      </w:r>
      <w:r>
        <w:rPr>
          <w:rFonts w:cs="Times New Roman"/>
          <w:vertAlign w:val="subscript"/>
          <w:lang w:val="fr-CA"/>
        </w:rPr>
        <w:t>Cuivre(réelle)</w:t>
      </w:r>
      <w:r>
        <w:rPr>
          <w:rFonts w:cs="Times New Roman"/>
          <w:lang w:val="fr-CA"/>
        </w:rPr>
        <w:t>] x 100</w:t>
      </w:r>
      <w:r w:rsidR="00037757">
        <w:rPr>
          <w:rFonts w:cs="Times New Roman"/>
          <w:lang w:val="fr-CA"/>
        </w:rPr>
        <w:t xml:space="preserve"> </w:t>
      </w:r>
      <w:r>
        <w:rPr>
          <w:rFonts w:cs="Times New Roman"/>
          <w:lang w:val="fr-CA"/>
        </w:rPr>
        <w:t>%</w:t>
      </w:r>
      <w:r w:rsidR="00B92666">
        <w:rPr>
          <w:rFonts w:cs="Times New Roman"/>
          <w:lang w:val="fr-CA"/>
        </w:rPr>
        <w:t>|</w:t>
      </w:r>
    </w:p>
    <w:p w:rsidR="00222B27" w:rsidRPr="00B92666" w:rsidRDefault="00222B27" w:rsidP="00222B27">
      <w:pPr>
        <w:spacing w:after="0" w:line="240" w:lineRule="auto"/>
        <w:rPr>
          <w:rFonts w:cs="Times New Roman"/>
        </w:rPr>
      </w:pPr>
      <w:r w:rsidRPr="00F4258F">
        <w:rPr>
          <w:rFonts w:cs="Times New Roman"/>
        </w:rPr>
        <w:t>% d’erreur</w:t>
      </w:r>
      <w:r>
        <w:rPr>
          <w:rFonts w:cs="Times New Roman"/>
        </w:rPr>
        <w:t xml:space="preserve"> (s) = </w:t>
      </w:r>
      <w:r w:rsidR="00B92666" w:rsidRPr="00B92666">
        <w:rPr>
          <w:rFonts w:cs="Times New Roman"/>
        </w:rPr>
        <w:t>|</w:t>
      </w:r>
      <w:r w:rsidR="00647449">
        <w:rPr>
          <w:rFonts w:cs="Times New Roman"/>
        </w:rPr>
        <w:t>[(0,35</w:t>
      </w:r>
      <w:r>
        <w:rPr>
          <w:rFonts w:cs="Times New Roman"/>
        </w:rPr>
        <w:t xml:space="preserve"> </w:t>
      </w:r>
      <w:r w:rsidR="00271149" w:rsidRPr="00271149">
        <w:t>g</w:t>
      </w:r>
      <w:r w:rsidR="00271149" w:rsidRPr="00271149">
        <w:rPr>
          <w:rFonts w:cs="Times New Roman"/>
          <w:sz w:val="18"/>
          <w:szCs w:val="18"/>
        </w:rPr>
        <w:t>•</w:t>
      </w:r>
      <w:r w:rsidR="00271149" w:rsidRPr="00271149">
        <w:t>mol</w:t>
      </w:r>
      <w:r w:rsidR="00271149" w:rsidRPr="00271149">
        <w:rPr>
          <w:vertAlign w:val="superscript"/>
        </w:rPr>
        <w:t>-1</w:t>
      </w:r>
      <w:r>
        <w:rPr>
          <w:rFonts w:cs="Times New Roman"/>
        </w:rPr>
        <w:t xml:space="preserve"> –  0,385 </w:t>
      </w:r>
      <w:r w:rsidR="00271149" w:rsidRPr="00271149">
        <w:t>g</w:t>
      </w:r>
      <w:r w:rsidR="00271149" w:rsidRPr="00271149">
        <w:rPr>
          <w:rFonts w:cs="Times New Roman"/>
          <w:sz w:val="18"/>
          <w:szCs w:val="18"/>
        </w:rPr>
        <w:t>•</w:t>
      </w:r>
      <w:r w:rsidR="00271149" w:rsidRPr="00271149">
        <w:t>mol</w:t>
      </w:r>
      <w:r w:rsidR="00271149" w:rsidRPr="00271149">
        <w:rPr>
          <w:vertAlign w:val="superscript"/>
        </w:rPr>
        <w:t>-1</w:t>
      </w:r>
      <w:r>
        <w:rPr>
          <w:rFonts w:cs="Times New Roman"/>
        </w:rPr>
        <w:t>)/0,385</w:t>
      </w:r>
      <w:r w:rsidRPr="00F4258F">
        <w:rPr>
          <w:rFonts w:cs="Times New Roman"/>
        </w:rPr>
        <w:t xml:space="preserve"> </w:t>
      </w:r>
      <w:r w:rsidR="00271149" w:rsidRPr="00271149">
        <w:t>g</w:t>
      </w:r>
      <w:r w:rsidR="00271149" w:rsidRPr="00271149">
        <w:rPr>
          <w:rFonts w:cs="Times New Roman"/>
          <w:sz w:val="18"/>
          <w:szCs w:val="18"/>
        </w:rPr>
        <w:t>•</w:t>
      </w:r>
      <w:r w:rsidR="00271149" w:rsidRPr="00271149">
        <w:t>mol</w:t>
      </w:r>
      <w:r w:rsidR="00271149" w:rsidRPr="00271149">
        <w:rPr>
          <w:vertAlign w:val="superscript"/>
        </w:rPr>
        <w:t>-1</w:t>
      </w:r>
      <w:r w:rsidRPr="00F4258F">
        <w:rPr>
          <w:rFonts w:cs="Times New Roman"/>
        </w:rPr>
        <w:t>)] x 100</w:t>
      </w:r>
      <w:r w:rsidR="00037757">
        <w:rPr>
          <w:rFonts w:cs="Times New Roman"/>
        </w:rPr>
        <w:t xml:space="preserve"> </w:t>
      </w:r>
      <w:r w:rsidRPr="00F4258F">
        <w:rPr>
          <w:rFonts w:cs="Times New Roman"/>
        </w:rPr>
        <w:t>%</w:t>
      </w:r>
      <w:r w:rsidR="00B92666" w:rsidRPr="00B92666">
        <w:rPr>
          <w:rFonts w:cs="Times New Roman"/>
        </w:rPr>
        <w:t>|</w:t>
      </w:r>
    </w:p>
    <w:p w:rsidR="00222B27" w:rsidRDefault="00222B27" w:rsidP="00222B27">
      <w:pPr>
        <w:spacing w:after="0" w:line="240" w:lineRule="auto"/>
        <w:rPr>
          <w:rFonts w:cs="Times New Roman"/>
          <w:lang w:val="fr-CA"/>
        </w:rPr>
      </w:pPr>
      <w:r>
        <w:rPr>
          <w:rFonts w:cs="Times New Roman"/>
          <w:lang w:val="fr-CA"/>
        </w:rPr>
        <w:t xml:space="preserve">% d’erreur (s) </w:t>
      </w:r>
      <w:r w:rsidR="00647449">
        <w:rPr>
          <w:rFonts w:cs="Times New Roman"/>
          <w:lang w:val="fr-CA"/>
        </w:rPr>
        <w:t>= 10</w:t>
      </w:r>
      <w:r w:rsidR="00037757">
        <w:rPr>
          <w:rFonts w:cs="Times New Roman"/>
          <w:lang w:val="fr-CA"/>
        </w:rPr>
        <w:t xml:space="preserve"> </w:t>
      </w:r>
      <w:r>
        <w:rPr>
          <w:rFonts w:cs="Times New Roman"/>
          <w:lang w:val="fr-CA"/>
        </w:rPr>
        <w:t>%</w:t>
      </w:r>
    </w:p>
    <w:p w:rsidR="00222B27" w:rsidRDefault="00222B27" w:rsidP="00116CCB">
      <w:pPr>
        <w:spacing w:after="0" w:line="240" w:lineRule="auto"/>
        <w:rPr>
          <w:rFonts w:cs="Times New Roman"/>
          <w:lang w:val="fr-CA"/>
        </w:rPr>
      </w:pPr>
    </w:p>
    <w:p w:rsidR="00116CCB" w:rsidRDefault="00116CCB" w:rsidP="00116CCB">
      <w:pPr>
        <w:spacing w:after="0" w:line="240" w:lineRule="auto"/>
        <w:rPr>
          <w:rFonts w:cs="Times New Roman"/>
          <w:lang w:val="fr-CA"/>
        </w:rPr>
      </w:pPr>
      <w:r>
        <w:rPr>
          <w:rFonts w:cs="Times New Roman"/>
          <w:lang w:val="fr-CA"/>
        </w:rPr>
        <w:t>% d’erreur</w:t>
      </w:r>
      <w:r w:rsidR="00222B27">
        <w:rPr>
          <w:rFonts w:cs="Times New Roman"/>
          <w:lang w:val="fr-CA"/>
        </w:rPr>
        <w:t xml:space="preserve"> (M)</w:t>
      </w:r>
      <w:r>
        <w:rPr>
          <w:rFonts w:cs="Times New Roman"/>
          <w:lang w:val="fr-CA"/>
        </w:rPr>
        <w:t xml:space="preserve"> = </w:t>
      </w:r>
      <w:r w:rsidR="00B92666">
        <w:rPr>
          <w:rFonts w:cs="Times New Roman"/>
          <w:lang w:val="fr-CA"/>
        </w:rPr>
        <w:t>|</w:t>
      </w:r>
      <w:r>
        <w:rPr>
          <w:rFonts w:cs="Times New Roman"/>
          <w:lang w:val="fr-CA"/>
        </w:rPr>
        <w:t>[(M</w:t>
      </w:r>
      <w:r>
        <w:rPr>
          <w:rFonts w:cs="Times New Roman"/>
          <w:vertAlign w:val="subscript"/>
          <w:lang w:val="fr-CA"/>
        </w:rPr>
        <w:t>Cu</w:t>
      </w:r>
      <w:r w:rsidR="00222B27">
        <w:rPr>
          <w:rFonts w:cs="Times New Roman"/>
          <w:vertAlign w:val="subscript"/>
          <w:lang w:val="fr-CA"/>
        </w:rPr>
        <w:t>ivre</w:t>
      </w:r>
      <w:r>
        <w:rPr>
          <w:rFonts w:cs="Times New Roman"/>
          <w:vertAlign w:val="subscript"/>
          <w:lang w:val="fr-CA"/>
        </w:rPr>
        <w:t>(expérimentale)</w:t>
      </w:r>
      <w:r>
        <w:rPr>
          <w:rFonts w:cs="Times New Roman"/>
          <w:lang w:val="fr-CA"/>
        </w:rPr>
        <w:t xml:space="preserve"> – </w:t>
      </w:r>
      <w:r w:rsidRPr="008E6A9D">
        <w:rPr>
          <w:rFonts w:cs="Times New Roman"/>
          <w:lang w:val="fr-CA"/>
        </w:rPr>
        <w:t>M</w:t>
      </w:r>
      <w:r w:rsidRPr="008E6A9D">
        <w:rPr>
          <w:rFonts w:cs="Times New Roman"/>
          <w:vertAlign w:val="subscript"/>
          <w:lang w:val="fr-CA"/>
        </w:rPr>
        <w:t>Cu</w:t>
      </w:r>
      <w:r w:rsidR="00222B27" w:rsidRPr="008E6A9D">
        <w:rPr>
          <w:rFonts w:cs="Times New Roman"/>
          <w:vertAlign w:val="subscript"/>
          <w:lang w:val="fr-CA"/>
        </w:rPr>
        <w:t>ivre</w:t>
      </w:r>
      <w:r w:rsidRPr="008E6A9D">
        <w:rPr>
          <w:rFonts w:cs="Times New Roman"/>
          <w:vertAlign w:val="subscript"/>
          <w:lang w:val="fr-CA"/>
        </w:rPr>
        <w:t>(réelle)</w:t>
      </w:r>
      <w:r>
        <w:rPr>
          <w:rFonts w:cs="Times New Roman"/>
          <w:lang w:val="fr-CA"/>
        </w:rPr>
        <w:t>)/</w:t>
      </w:r>
      <w:r w:rsidRPr="00BF3C18">
        <w:rPr>
          <w:rFonts w:cs="Times New Roman"/>
          <w:lang w:val="fr-CA"/>
        </w:rPr>
        <w:t xml:space="preserve"> </w:t>
      </w:r>
      <w:r>
        <w:rPr>
          <w:rFonts w:cs="Times New Roman"/>
          <w:lang w:val="fr-CA"/>
        </w:rPr>
        <w:t>M</w:t>
      </w:r>
      <w:r>
        <w:rPr>
          <w:rFonts w:cs="Times New Roman"/>
          <w:vertAlign w:val="subscript"/>
          <w:lang w:val="fr-CA"/>
        </w:rPr>
        <w:t>Cu</w:t>
      </w:r>
      <w:r w:rsidR="00222B27">
        <w:rPr>
          <w:rFonts w:cs="Times New Roman"/>
          <w:vertAlign w:val="subscript"/>
          <w:lang w:val="fr-CA"/>
        </w:rPr>
        <w:t>ivre</w:t>
      </w:r>
      <w:r>
        <w:rPr>
          <w:rFonts w:cs="Times New Roman"/>
          <w:vertAlign w:val="subscript"/>
          <w:lang w:val="fr-CA"/>
        </w:rPr>
        <w:t>(réelle)</w:t>
      </w:r>
      <w:r>
        <w:rPr>
          <w:rFonts w:cs="Times New Roman"/>
          <w:lang w:val="fr-CA"/>
        </w:rPr>
        <w:t>] x 100</w:t>
      </w:r>
      <w:r w:rsidR="00037757">
        <w:rPr>
          <w:rFonts w:cs="Times New Roman"/>
          <w:lang w:val="fr-CA"/>
        </w:rPr>
        <w:t xml:space="preserve"> </w:t>
      </w:r>
      <w:r>
        <w:rPr>
          <w:rFonts w:cs="Times New Roman"/>
          <w:lang w:val="fr-CA"/>
        </w:rPr>
        <w:t>%</w:t>
      </w:r>
      <w:r w:rsidR="00B92666">
        <w:rPr>
          <w:rFonts w:cs="Times New Roman"/>
          <w:lang w:val="fr-CA"/>
        </w:rPr>
        <w:t>|</w:t>
      </w:r>
    </w:p>
    <w:p w:rsidR="00116CCB" w:rsidRPr="00B92666" w:rsidRDefault="00116CCB" w:rsidP="00116CCB">
      <w:pPr>
        <w:spacing w:after="0" w:line="240" w:lineRule="auto"/>
        <w:rPr>
          <w:rFonts w:cs="Times New Roman"/>
          <w:lang w:val="fr-CA"/>
        </w:rPr>
      </w:pPr>
      <w:r w:rsidRPr="00B92666">
        <w:rPr>
          <w:rFonts w:cs="Times New Roman"/>
          <w:lang w:val="fr-CA"/>
        </w:rPr>
        <w:t>% d’erreur</w:t>
      </w:r>
      <w:r w:rsidR="00222B27" w:rsidRPr="00B92666">
        <w:rPr>
          <w:rFonts w:cs="Times New Roman"/>
          <w:lang w:val="fr-CA"/>
        </w:rPr>
        <w:t xml:space="preserve"> (M) = </w:t>
      </w:r>
      <w:r w:rsidR="00B92666">
        <w:rPr>
          <w:rFonts w:cs="Times New Roman"/>
          <w:lang w:val="fr-CA"/>
        </w:rPr>
        <w:t>|</w:t>
      </w:r>
      <w:r w:rsidR="00222B27" w:rsidRPr="00B92666">
        <w:rPr>
          <w:rFonts w:cs="Times New Roman"/>
          <w:lang w:val="fr-CA"/>
        </w:rPr>
        <w:t>[(7</w:t>
      </w:r>
      <w:r w:rsidR="00647449">
        <w:rPr>
          <w:rFonts w:cs="Times New Roman"/>
          <w:lang w:val="fr-CA"/>
        </w:rPr>
        <w:t>1</w:t>
      </w:r>
      <w:r w:rsidRPr="00B92666">
        <w:rPr>
          <w:rFonts w:cs="Times New Roman"/>
          <w:lang w:val="fr-CA"/>
        </w:rPr>
        <w:t xml:space="preserve"> </w:t>
      </w:r>
      <w:r w:rsidR="00271149">
        <w:rPr>
          <w:lang w:val="fr-CA"/>
        </w:rPr>
        <w:t>g</w:t>
      </w:r>
      <w:r w:rsidR="00271149" w:rsidRPr="00271149">
        <w:rPr>
          <w:rFonts w:cs="Times New Roman"/>
          <w:sz w:val="18"/>
          <w:szCs w:val="18"/>
          <w:lang w:val="fr-CA"/>
        </w:rPr>
        <w:t>•</w:t>
      </w:r>
      <w:r w:rsidR="00271149">
        <w:rPr>
          <w:lang w:val="fr-CA"/>
        </w:rPr>
        <w:t>mol</w:t>
      </w:r>
      <w:r w:rsidR="00271149">
        <w:rPr>
          <w:vertAlign w:val="superscript"/>
          <w:lang w:val="fr-CA"/>
        </w:rPr>
        <w:t>-</w:t>
      </w:r>
      <w:r w:rsidR="00271149" w:rsidRPr="00271149">
        <w:rPr>
          <w:vertAlign w:val="superscript"/>
          <w:lang w:val="fr-CA"/>
        </w:rPr>
        <w:t>1</w:t>
      </w:r>
      <w:r w:rsidRPr="00B92666">
        <w:rPr>
          <w:rFonts w:cs="Times New Roman"/>
          <w:lang w:val="fr-CA"/>
        </w:rPr>
        <w:t xml:space="preserve"> – 63,546 </w:t>
      </w:r>
      <w:r w:rsidR="00271149">
        <w:rPr>
          <w:lang w:val="fr-CA"/>
        </w:rPr>
        <w:t>g</w:t>
      </w:r>
      <w:r w:rsidR="00271149" w:rsidRPr="00271149">
        <w:rPr>
          <w:rFonts w:cs="Times New Roman"/>
          <w:sz w:val="18"/>
          <w:szCs w:val="18"/>
          <w:lang w:val="fr-CA"/>
        </w:rPr>
        <w:t>•</w:t>
      </w:r>
      <w:r w:rsidR="00271149">
        <w:rPr>
          <w:lang w:val="fr-CA"/>
        </w:rPr>
        <w:t>mol</w:t>
      </w:r>
      <w:r w:rsidR="00271149">
        <w:rPr>
          <w:vertAlign w:val="superscript"/>
          <w:lang w:val="fr-CA"/>
        </w:rPr>
        <w:t>-</w:t>
      </w:r>
      <w:r w:rsidR="00271149" w:rsidRPr="00271149">
        <w:rPr>
          <w:vertAlign w:val="superscript"/>
          <w:lang w:val="fr-CA"/>
        </w:rPr>
        <w:t>1</w:t>
      </w:r>
      <w:r w:rsidRPr="00B92666">
        <w:rPr>
          <w:rFonts w:cs="Times New Roman"/>
          <w:lang w:val="fr-CA"/>
        </w:rPr>
        <w:t xml:space="preserve">)/63,546 </w:t>
      </w:r>
      <w:r w:rsidR="00271149">
        <w:rPr>
          <w:lang w:val="fr-CA"/>
        </w:rPr>
        <w:t>g</w:t>
      </w:r>
      <w:r w:rsidR="00271149" w:rsidRPr="00271149">
        <w:rPr>
          <w:rFonts w:cs="Times New Roman"/>
          <w:sz w:val="18"/>
          <w:szCs w:val="18"/>
          <w:lang w:val="fr-CA"/>
        </w:rPr>
        <w:t>•</w:t>
      </w:r>
      <w:r w:rsidR="00271149">
        <w:rPr>
          <w:lang w:val="fr-CA"/>
        </w:rPr>
        <w:t>mol</w:t>
      </w:r>
      <w:r w:rsidR="00271149">
        <w:rPr>
          <w:vertAlign w:val="superscript"/>
          <w:lang w:val="fr-CA"/>
        </w:rPr>
        <w:t>-</w:t>
      </w:r>
      <w:r w:rsidR="00271149" w:rsidRPr="00271149">
        <w:rPr>
          <w:vertAlign w:val="superscript"/>
          <w:lang w:val="fr-CA"/>
        </w:rPr>
        <w:t>1</w:t>
      </w:r>
      <w:r w:rsidRPr="00B92666">
        <w:rPr>
          <w:rFonts w:cs="Times New Roman"/>
          <w:lang w:val="fr-CA"/>
        </w:rPr>
        <w:t>)] x 100</w:t>
      </w:r>
      <w:r w:rsidR="00037757" w:rsidRPr="00B92666">
        <w:rPr>
          <w:rFonts w:cs="Times New Roman"/>
          <w:lang w:val="fr-CA"/>
        </w:rPr>
        <w:t xml:space="preserve"> </w:t>
      </w:r>
      <w:r w:rsidRPr="00B92666">
        <w:rPr>
          <w:rFonts w:cs="Times New Roman"/>
          <w:lang w:val="fr-CA"/>
        </w:rPr>
        <w:t>%</w:t>
      </w:r>
      <w:r w:rsidR="00B92666">
        <w:rPr>
          <w:rFonts w:cs="Times New Roman"/>
          <w:lang w:val="fr-CA"/>
        </w:rPr>
        <w:t>|</w:t>
      </w:r>
    </w:p>
    <w:p w:rsidR="00116CCB" w:rsidRDefault="00116CCB" w:rsidP="00116CCB">
      <w:pPr>
        <w:spacing w:after="0" w:line="240" w:lineRule="auto"/>
        <w:rPr>
          <w:rFonts w:cs="Times New Roman"/>
          <w:lang w:val="fr-CA"/>
        </w:rPr>
      </w:pPr>
      <w:r>
        <w:rPr>
          <w:rFonts w:cs="Times New Roman"/>
          <w:lang w:val="fr-CA"/>
        </w:rPr>
        <w:t xml:space="preserve">% d’erreur </w:t>
      </w:r>
      <w:r w:rsidR="00647449">
        <w:rPr>
          <w:rFonts w:cs="Times New Roman"/>
          <w:lang w:val="fr-CA"/>
        </w:rPr>
        <w:t>(M) = 12</w:t>
      </w:r>
      <w:r w:rsidR="00037757">
        <w:rPr>
          <w:rFonts w:cs="Times New Roman"/>
          <w:lang w:val="fr-CA"/>
        </w:rPr>
        <w:t xml:space="preserve"> </w:t>
      </w:r>
      <w:r>
        <w:rPr>
          <w:rFonts w:cs="Times New Roman"/>
          <w:lang w:val="fr-CA"/>
        </w:rPr>
        <w:t>%</w:t>
      </w:r>
    </w:p>
    <w:p w:rsidR="00116CCB" w:rsidRDefault="00116CCB" w:rsidP="00116CCB">
      <w:pPr>
        <w:spacing w:after="0" w:line="240" w:lineRule="auto"/>
        <w:rPr>
          <w:rFonts w:cs="Times New Roman"/>
          <w:lang w:val="fr-CA"/>
        </w:rPr>
      </w:pPr>
    </w:p>
    <w:p w:rsidR="00826A16" w:rsidRDefault="00826A16">
      <w:pPr>
        <w:rPr>
          <w:rFonts w:cs="Times New Roman"/>
          <w:b/>
          <w:i/>
          <w:sz w:val="24"/>
          <w:szCs w:val="24"/>
          <w:lang w:val="fr-CA"/>
        </w:rPr>
      </w:pPr>
      <w:r>
        <w:rPr>
          <w:rFonts w:cs="Times New Roman"/>
          <w:b/>
          <w:i/>
          <w:sz w:val="24"/>
          <w:szCs w:val="24"/>
          <w:lang w:val="fr-CA"/>
        </w:rPr>
        <w:br w:type="page"/>
      </w:r>
    </w:p>
    <w:p w:rsidR="00116CCB" w:rsidRPr="00C1078D" w:rsidRDefault="00116CCB" w:rsidP="00116CCB">
      <w:pPr>
        <w:spacing w:after="0" w:line="240" w:lineRule="auto"/>
        <w:rPr>
          <w:rFonts w:cs="Times New Roman"/>
          <w:b/>
          <w:i/>
          <w:sz w:val="24"/>
          <w:szCs w:val="24"/>
          <w:lang w:val="fr-CA"/>
        </w:rPr>
      </w:pPr>
      <w:r w:rsidRPr="00297324">
        <w:rPr>
          <w:rFonts w:cs="Times New Roman"/>
          <w:b/>
          <w:i/>
          <w:sz w:val="24"/>
          <w:szCs w:val="24"/>
          <w:lang w:val="fr-CA"/>
        </w:rPr>
        <w:lastRenderedPageBreak/>
        <w:t xml:space="preserve">Partie 2 – Enthalpie de </w:t>
      </w:r>
      <w:r w:rsidRPr="00871401">
        <w:rPr>
          <w:rFonts w:cs="Times New Roman"/>
          <w:b/>
          <w:i/>
          <w:sz w:val="24"/>
          <w:szCs w:val="24"/>
          <w:lang w:val="fr-CA"/>
        </w:rPr>
        <w:t>neutralisation</w:t>
      </w:r>
      <w:r w:rsidR="00871401" w:rsidRPr="00871401">
        <w:rPr>
          <w:rFonts w:cs="Times New Roman"/>
          <w:b/>
          <w:i/>
          <w:sz w:val="24"/>
          <w:szCs w:val="24"/>
          <w:lang w:val="fr-CA"/>
        </w:rPr>
        <w:t xml:space="preserve"> (Essai 1)</w:t>
      </w:r>
    </w:p>
    <w:p w:rsidR="00116CCB" w:rsidRPr="00DD4965" w:rsidRDefault="00116CCB" w:rsidP="00C1078D">
      <w:pPr>
        <w:spacing w:before="120" w:after="120" w:line="240" w:lineRule="auto"/>
        <w:rPr>
          <w:rFonts w:cs="Times New Roman"/>
          <w:b/>
          <w:i/>
          <w:sz w:val="24"/>
          <w:szCs w:val="24"/>
          <w:lang w:val="fr-CA"/>
        </w:rPr>
      </w:pPr>
      <w:r w:rsidRPr="00DD4965">
        <w:rPr>
          <w:rFonts w:cs="Times New Roman"/>
          <w:b/>
          <w:i/>
          <w:sz w:val="24"/>
          <w:szCs w:val="24"/>
          <w:lang w:val="fr-CA"/>
        </w:rPr>
        <w:t>Solution de HCl 1,1 M et NaOH 1,0 M</w:t>
      </w:r>
    </w:p>
    <w:p w:rsidR="00116CCB" w:rsidRDefault="00116CCB" w:rsidP="00C1078D">
      <w:pPr>
        <w:spacing w:before="120" w:after="120" w:line="240" w:lineRule="auto"/>
        <w:rPr>
          <w:rFonts w:cs="Times New Roman"/>
          <w:lang w:val="fr-CA"/>
        </w:rPr>
      </w:pPr>
      <w:r>
        <w:rPr>
          <w:rFonts w:cs="Times New Roman"/>
          <w:lang w:val="fr-CA"/>
        </w:rPr>
        <w:t xml:space="preserve">1. Changement </w:t>
      </w:r>
      <w:r w:rsidR="00C1078D">
        <w:rPr>
          <w:rFonts w:cs="Times New Roman"/>
          <w:lang w:val="fr-CA"/>
        </w:rPr>
        <w:t>de température de la solution</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Pr>
          <w:lang w:val="fr-CA"/>
        </w:rPr>
        <w:t xml:space="preserve"> = T</w:t>
      </w:r>
      <w:r>
        <w:rPr>
          <w:vertAlign w:val="subscript"/>
          <w:lang w:val="fr-CA"/>
        </w:rPr>
        <w:t>f</w:t>
      </w:r>
      <w:r>
        <w:rPr>
          <w:lang w:val="fr-CA"/>
        </w:rPr>
        <w:t xml:space="preserve"> - T</w:t>
      </w:r>
      <w:r>
        <w:rPr>
          <w:vertAlign w:val="subscript"/>
          <w:lang w:val="fr-CA"/>
        </w:rPr>
        <w:t>i</w:t>
      </w:r>
    </w:p>
    <w:p w:rsidR="00116CCB" w:rsidRPr="0051666D"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sidR="00871401">
        <w:rPr>
          <w:lang w:val="fr-CA"/>
        </w:rPr>
        <w:t xml:space="preserve"> = 30,5</w:t>
      </w:r>
      <w:r w:rsidR="00871401">
        <w:rPr>
          <w:vertAlign w:val="superscript"/>
          <w:lang w:val="fr-CA"/>
        </w:rPr>
        <w:t>o</w:t>
      </w:r>
      <w:r w:rsidRPr="0051666D">
        <w:rPr>
          <w:lang w:val="fr-CA"/>
        </w:rPr>
        <w:t>C</w:t>
      </w:r>
      <w:r w:rsidR="00871401">
        <w:rPr>
          <w:lang w:val="fr-CA"/>
        </w:rPr>
        <w:t xml:space="preserve"> – 23,7</w:t>
      </w:r>
      <w:r w:rsidR="00871401">
        <w:rPr>
          <w:vertAlign w:val="superscript"/>
          <w:lang w:val="fr-CA"/>
        </w:rPr>
        <w:t>o</w:t>
      </w:r>
      <w:r w:rsidRPr="0051666D">
        <w:rPr>
          <w:lang w:val="fr-CA"/>
        </w:rPr>
        <w:t>C</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 xml:space="preserve">solution </w:t>
      </w:r>
      <w:r w:rsidR="00C1078D">
        <w:rPr>
          <w:lang w:val="fr-CA"/>
        </w:rPr>
        <w:t>= 6,8</w:t>
      </w:r>
      <w:r w:rsidR="00C1078D">
        <w:rPr>
          <w:vertAlign w:val="superscript"/>
          <w:lang w:val="fr-CA"/>
        </w:rPr>
        <w:t>o</w:t>
      </w:r>
      <w:r w:rsidRPr="0051666D">
        <w:rPr>
          <w:lang w:val="fr-CA"/>
        </w:rPr>
        <w:t>C</w:t>
      </w:r>
    </w:p>
    <w:p w:rsidR="00116CCB" w:rsidRDefault="00116CCB" w:rsidP="00C1078D">
      <w:pPr>
        <w:spacing w:before="120" w:after="120" w:line="240" w:lineRule="auto"/>
        <w:rPr>
          <w:lang w:val="fr-CA"/>
        </w:rPr>
      </w:pPr>
      <w:r>
        <w:rPr>
          <w:lang w:val="fr-CA"/>
        </w:rPr>
        <w:t>2</w:t>
      </w:r>
      <w:r w:rsidR="00C1078D">
        <w:rPr>
          <w:lang w:val="fr-CA"/>
        </w:rPr>
        <w:t>. Volume de la solution finale</w:t>
      </w:r>
    </w:p>
    <w:p w:rsidR="00116CCB" w:rsidRDefault="00116CCB" w:rsidP="00116CCB">
      <w:pPr>
        <w:spacing w:after="0" w:line="240" w:lineRule="auto"/>
        <w:rPr>
          <w:lang w:val="fr-CA"/>
        </w:rPr>
      </w:pPr>
      <w:r>
        <w:rPr>
          <w:lang w:val="fr-CA"/>
        </w:rPr>
        <w:t>V</w:t>
      </w:r>
      <w:r>
        <w:rPr>
          <w:vertAlign w:val="subscript"/>
          <w:lang w:val="fr-CA"/>
        </w:rPr>
        <w:t>solution finale</w:t>
      </w:r>
      <w:r>
        <w:rPr>
          <w:lang w:val="fr-CA"/>
        </w:rPr>
        <w:t xml:space="preserve"> = V</w:t>
      </w:r>
      <w:r>
        <w:rPr>
          <w:vertAlign w:val="subscript"/>
          <w:lang w:val="fr-CA"/>
        </w:rPr>
        <w:t>HCl</w:t>
      </w:r>
      <w:r>
        <w:rPr>
          <w:lang w:val="fr-CA"/>
        </w:rPr>
        <w:t xml:space="preserve"> + V</w:t>
      </w:r>
      <w:r>
        <w:rPr>
          <w:vertAlign w:val="subscript"/>
          <w:lang w:val="fr-CA"/>
        </w:rPr>
        <w:t>NaOH</w:t>
      </w:r>
    </w:p>
    <w:p w:rsidR="00116CCB" w:rsidRDefault="00116CCB" w:rsidP="00116CCB">
      <w:pPr>
        <w:spacing w:after="0" w:line="240" w:lineRule="auto"/>
        <w:rPr>
          <w:lang w:val="fr-CA"/>
        </w:rPr>
      </w:pPr>
      <w:r>
        <w:rPr>
          <w:lang w:val="fr-CA"/>
        </w:rPr>
        <w:t>V</w:t>
      </w:r>
      <w:r>
        <w:rPr>
          <w:vertAlign w:val="subscript"/>
          <w:lang w:val="fr-CA"/>
        </w:rPr>
        <w:t>solution finale</w:t>
      </w:r>
      <w:r>
        <w:rPr>
          <w:lang w:val="fr-CA"/>
        </w:rPr>
        <w:t xml:space="preserve"> = 50,0 m</w:t>
      </w:r>
      <w:r w:rsidR="00CE459C">
        <w:rPr>
          <w:lang w:val="fr-CA"/>
        </w:rPr>
        <w:t>l</w:t>
      </w:r>
      <w:r>
        <w:rPr>
          <w:lang w:val="fr-CA"/>
        </w:rPr>
        <w:t xml:space="preserve"> + 50,0 m</w:t>
      </w:r>
      <w:r w:rsidR="00CE459C">
        <w:rPr>
          <w:lang w:val="fr-CA"/>
        </w:rPr>
        <w:t>l</w:t>
      </w:r>
    </w:p>
    <w:p w:rsidR="00116CCB" w:rsidRDefault="00116CCB" w:rsidP="00116CCB">
      <w:pPr>
        <w:spacing w:after="0" w:line="240" w:lineRule="auto"/>
        <w:rPr>
          <w:lang w:val="fr-CA"/>
        </w:rPr>
      </w:pPr>
      <w:r>
        <w:rPr>
          <w:lang w:val="fr-CA"/>
        </w:rPr>
        <w:t>V</w:t>
      </w:r>
      <w:r>
        <w:rPr>
          <w:vertAlign w:val="subscript"/>
          <w:lang w:val="fr-CA"/>
        </w:rPr>
        <w:t>solution finale</w:t>
      </w:r>
      <w:r w:rsidR="00CE459C">
        <w:rPr>
          <w:lang w:val="fr-CA"/>
        </w:rPr>
        <w:t xml:space="preserve"> =100,0 ml</w:t>
      </w:r>
    </w:p>
    <w:p w:rsidR="00116CCB" w:rsidRDefault="00116CCB" w:rsidP="00C1078D">
      <w:pPr>
        <w:spacing w:before="120" w:after="120" w:line="240" w:lineRule="auto"/>
        <w:rPr>
          <w:lang w:val="fr-CA"/>
        </w:rPr>
      </w:pPr>
      <w:r>
        <w:rPr>
          <w:lang w:val="fr-CA"/>
        </w:rPr>
        <w:t>3</w:t>
      </w:r>
      <w:r w:rsidR="00C1078D">
        <w:rPr>
          <w:lang w:val="fr-CA"/>
        </w:rPr>
        <w:t>. Masse de la solution finale</w:t>
      </w:r>
    </w:p>
    <w:p w:rsidR="00116CCB" w:rsidRPr="00FC6D2B" w:rsidRDefault="00116CCB" w:rsidP="00116CCB">
      <w:pPr>
        <w:spacing w:after="0" w:line="240" w:lineRule="auto"/>
        <w:rPr>
          <w:lang w:val="fr-CA"/>
        </w:rPr>
      </w:pPr>
      <w:r>
        <w:rPr>
          <w:lang w:val="fr-CA"/>
        </w:rPr>
        <w:t>a)m</w:t>
      </w:r>
      <w:r>
        <w:rPr>
          <w:vertAlign w:val="subscript"/>
          <w:lang w:val="fr-CA"/>
        </w:rPr>
        <w:t>solution finale</w:t>
      </w:r>
      <w:r>
        <w:rPr>
          <w:lang w:val="fr-CA"/>
        </w:rPr>
        <w:t xml:space="preserve"> = </w:t>
      </w:r>
      <w:r>
        <w:rPr>
          <w:rFonts w:cs="Times New Roman"/>
          <w:lang w:val="fr-CA"/>
        </w:rPr>
        <w:t>ρ</w:t>
      </w:r>
      <w:r>
        <w:rPr>
          <w:lang w:val="fr-CA"/>
        </w:rPr>
        <w:t xml:space="preserve"> </w:t>
      </w:r>
      <w:r w:rsidR="00C1078D" w:rsidRPr="009E695B">
        <w:rPr>
          <w:rFonts w:cs="Times New Roman"/>
          <w:sz w:val="18"/>
          <w:szCs w:val="18"/>
          <w:lang w:val="fr-CA"/>
        </w:rPr>
        <w:t>•</w:t>
      </w:r>
      <w:r>
        <w:rPr>
          <w:rFonts w:cs="Times New Roman"/>
          <w:lang w:val="fr-CA"/>
        </w:rPr>
        <w:t xml:space="preserve"> V</w:t>
      </w:r>
      <w:r>
        <w:rPr>
          <w:rFonts w:cs="Times New Roman"/>
          <w:vertAlign w:val="subscript"/>
          <w:lang w:val="fr-CA"/>
        </w:rPr>
        <w:t>solution finale</w:t>
      </w:r>
    </w:p>
    <w:p w:rsidR="00116CCB" w:rsidRDefault="00116CCB" w:rsidP="00116CCB">
      <w:pPr>
        <w:spacing w:after="0" w:line="240" w:lineRule="auto"/>
        <w:rPr>
          <w:lang w:val="fr-CA"/>
        </w:rPr>
      </w:pPr>
      <w:r>
        <w:rPr>
          <w:lang w:val="fr-CA"/>
        </w:rPr>
        <w:t>m</w:t>
      </w:r>
      <w:r>
        <w:rPr>
          <w:vertAlign w:val="subscript"/>
          <w:lang w:val="fr-CA"/>
        </w:rPr>
        <w:t>solution finale</w:t>
      </w:r>
      <w:r w:rsidR="00CE459C">
        <w:rPr>
          <w:lang w:val="fr-CA"/>
        </w:rPr>
        <w:t xml:space="preserve"> = </w:t>
      </w:r>
      <w:r w:rsidR="00CE459C" w:rsidRPr="008E6A9D">
        <w:rPr>
          <w:lang w:val="fr-CA"/>
        </w:rPr>
        <w:t>1,0 g/ml</w:t>
      </w:r>
      <w:r>
        <w:rPr>
          <w:lang w:val="fr-CA"/>
        </w:rPr>
        <w:t xml:space="preserve"> </w:t>
      </w:r>
      <w:r w:rsidR="00C1078D" w:rsidRPr="009E695B">
        <w:rPr>
          <w:rFonts w:cs="Times New Roman"/>
          <w:sz w:val="18"/>
          <w:szCs w:val="18"/>
          <w:lang w:val="fr-CA"/>
        </w:rPr>
        <w:t>•</w:t>
      </w:r>
      <w:r w:rsidR="00CE459C">
        <w:rPr>
          <w:rFonts w:cs="Times New Roman"/>
          <w:lang w:val="fr-CA"/>
        </w:rPr>
        <w:t xml:space="preserve"> (100,0 ml</w:t>
      </w:r>
      <w:r>
        <w:rPr>
          <w:rFonts w:cs="Times New Roman"/>
          <w:lang w:val="fr-CA"/>
        </w:rPr>
        <w:t>)</w:t>
      </w:r>
    </w:p>
    <w:p w:rsidR="00116CCB" w:rsidRDefault="00116CCB" w:rsidP="00116CCB">
      <w:pPr>
        <w:spacing w:after="0" w:line="240" w:lineRule="auto"/>
        <w:rPr>
          <w:lang w:val="fr-CA"/>
        </w:rPr>
      </w:pPr>
      <w:r>
        <w:rPr>
          <w:lang w:val="fr-CA"/>
        </w:rPr>
        <w:t>m</w:t>
      </w:r>
      <w:r>
        <w:rPr>
          <w:vertAlign w:val="subscript"/>
          <w:lang w:val="fr-CA"/>
        </w:rPr>
        <w:t>solution finale</w:t>
      </w:r>
      <w:r>
        <w:rPr>
          <w:lang w:val="fr-CA"/>
        </w:rPr>
        <w:t xml:space="preserve"> = 100,0 g</w:t>
      </w:r>
    </w:p>
    <w:p w:rsidR="00116CCB" w:rsidRPr="0046647A" w:rsidRDefault="00116CCB" w:rsidP="00C1078D">
      <w:pPr>
        <w:spacing w:before="120" w:after="0" w:line="240" w:lineRule="auto"/>
        <w:rPr>
          <w:lang w:val="fr-CA"/>
        </w:rPr>
      </w:pPr>
      <w:r>
        <w:rPr>
          <w:lang w:val="fr-CA"/>
        </w:rPr>
        <w:t>b)m</w:t>
      </w:r>
      <w:r>
        <w:rPr>
          <w:vertAlign w:val="subscript"/>
          <w:lang w:val="fr-CA"/>
        </w:rPr>
        <w:t xml:space="preserve">solution finale </w:t>
      </w:r>
      <w:r>
        <w:rPr>
          <w:lang w:val="fr-CA"/>
        </w:rPr>
        <w:t>= m</w:t>
      </w:r>
      <w:r>
        <w:rPr>
          <w:vertAlign w:val="subscript"/>
          <w:lang w:val="fr-CA"/>
        </w:rPr>
        <w:t xml:space="preserve">calorimètre rempli </w:t>
      </w:r>
      <w:r>
        <w:rPr>
          <w:lang w:val="fr-CA"/>
        </w:rPr>
        <w:t>– m</w:t>
      </w:r>
      <w:r>
        <w:rPr>
          <w:vertAlign w:val="subscript"/>
          <w:lang w:val="fr-CA"/>
        </w:rPr>
        <w:t>calorimètre vide</w:t>
      </w:r>
    </w:p>
    <w:p w:rsidR="00116CCB" w:rsidRDefault="00116CCB" w:rsidP="00116CCB">
      <w:pPr>
        <w:spacing w:after="0" w:line="240" w:lineRule="auto"/>
        <w:rPr>
          <w:lang w:val="fr-CA"/>
        </w:rPr>
      </w:pPr>
      <w:r>
        <w:rPr>
          <w:lang w:val="fr-CA"/>
        </w:rPr>
        <w:t>m</w:t>
      </w:r>
      <w:r>
        <w:rPr>
          <w:vertAlign w:val="subscript"/>
          <w:lang w:val="fr-CA"/>
        </w:rPr>
        <w:t xml:space="preserve">solution finale </w:t>
      </w:r>
      <w:r w:rsidR="00DD4965">
        <w:rPr>
          <w:lang w:val="fr-CA"/>
        </w:rPr>
        <w:t>= 106,272</w:t>
      </w:r>
      <w:r w:rsidR="00CE459C">
        <w:rPr>
          <w:lang w:val="fr-CA"/>
        </w:rPr>
        <w:t xml:space="preserve">0 </w:t>
      </w:r>
      <w:r w:rsidR="002F263E">
        <w:rPr>
          <w:lang w:val="fr-CA"/>
        </w:rPr>
        <w:t xml:space="preserve">g – </w:t>
      </w:r>
      <w:r w:rsidR="00013920" w:rsidRPr="00013920">
        <w:rPr>
          <w:lang w:val="fr-CA"/>
        </w:rPr>
        <w:t>5,3793</w:t>
      </w:r>
      <w:r>
        <w:rPr>
          <w:lang w:val="fr-CA"/>
        </w:rPr>
        <w:t xml:space="preserve"> g</w:t>
      </w:r>
    </w:p>
    <w:p w:rsidR="00116CCB" w:rsidRDefault="00116CCB" w:rsidP="00116CCB">
      <w:pPr>
        <w:spacing w:after="0" w:line="240" w:lineRule="auto"/>
        <w:rPr>
          <w:lang w:val="fr-CA"/>
        </w:rPr>
      </w:pPr>
      <w:r>
        <w:rPr>
          <w:lang w:val="fr-CA"/>
        </w:rPr>
        <w:t>m</w:t>
      </w:r>
      <w:r>
        <w:rPr>
          <w:vertAlign w:val="subscript"/>
          <w:lang w:val="fr-CA"/>
        </w:rPr>
        <w:t xml:space="preserve">solution finale </w:t>
      </w:r>
      <w:r w:rsidR="00013920">
        <w:rPr>
          <w:lang w:val="fr-CA"/>
        </w:rPr>
        <w:t>= 100,8928</w:t>
      </w:r>
      <w:r>
        <w:rPr>
          <w:lang w:val="fr-CA"/>
        </w:rPr>
        <w:t xml:space="preserve"> g</w:t>
      </w:r>
    </w:p>
    <w:p w:rsidR="00116CCB" w:rsidRDefault="00116CCB" w:rsidP="00013920">
      <w:pPr>
        <w:spacing w:before="120" w:after="0" w:line="240" w:lineRule="auto"/>
        <w:rPr>
          <w:lang w:val="fr-CA"/>
        </w:rPr>
      </w:pPr>
      <w:r>
        <w:rPr>
          <w:lang w:val="fr-CA"/>
        </w:rPr>
        <w:t>Pour les deux essais, la masse (b) est plus exacte</w:t>
      </w:r>
      <w:r w:rsidR="002F263E">
        <w:rPr>
          <w:lang w:val="fr-CA"/>
        </w:rPr>
        <w:t xml:space="preserve"> que la masse (a) car on n’a</w:t>
      </w:r>
      <w:r>
        <w:rPr>
          <w:lang w:val="fr-CA"/>
        </w:rPr>
        <w:t xml:space="preserve"> pas </w:t>
      </w:r>
      <w:r w:rsidR="002F263E">
        <w:rPr>
          <w:lang w:val="fr-CA"/>
        </w:rPr>
        <w:t xml:space="preserve">à </w:t>
      </w:r>
      <w:r>
        <w:rPr>
          <w:lang w:val="fr-CA"/>
        </w:rPr>
        <w:t>supposer une densité</w:t>
      </w:r>
      <w:r w:rsidR="002F263E">
        <w:rPr>
          <w:lang w:val="fr-CA"/>
        </w:rPr>
        <w:t xml:space="preserve"> pour la masse (b)</w:t>
      </w:r>
      <w:r w:rsidR="005B1C51">
        <w:rPr>
          <w:lang w:val="fr-CA"/>
        </w:rPr>
        <w:t xml:space="preserve"> et la masse (b) considère le résidu d’eau de l’expérience précédente</w:t>
      </w:r>
      <w:r>
        <w:rPr>
          <w:lang w:val="fr-CA"/>
        </w:rPr>
        <w:t>.</w:t>
      </w:r>
    </w:p>
    <w:p w:rsidR="00116CCB" w:rsidRDefault="00C1078D" w:rsidP="00C1078D">
      <w:pPr>
        <w:spacing w:before="120" w:after="120" w:line="240" w:lineRule="auto"/>
        <w:rPr>
          <w:lang w:val="fr-CA"/>
        </w:rPr>
      </w:pPr>
      <w:r>
        <w:rPr>
          <w:lang w:val="fr-CA"/>
        </w:rPr>
        <w:t>4.  Énergie libérée</w:t>
      </w:r>
    </w:p>
    <w:p w:rsidR="00116CCB" w:rsidRDefault="00116CCB" w:rsidP="00116CCB">
      <w:pPr>
        <w:spacing w:after="0" w:line="240" w:lineRule="auto"/>
        <w:rPr>
          <w:lang w:val="fr-CA"/>
        </w:rPr>
      </w:pPr>
      <w:r>
        <w:rPr>
          <w:lang w:val="fr-CA"/>
        </w:rPr>
        <w:t>Q</w:t>
      </w:r>
      <w:r w:rsidR="00736110">
        <w:rPr>
          <w:vertAlign w:val="subscript"/>
          <w:lang w:val="fr-CA"/>
        </w:rPr>
        <w:t>N</w:t>
      </w:r>
      <w:r>
        <w:rPr>
          <w:lang w:val="fr-CA"/>
        </w:rPr>
        <w:t xml:space="preserve"> = -m</w:t>
      </w:r>
      <w:r>
        <w:rPr>
          <w:vertAlign w:val="subscript"/>
          <w:lang w:val="fr-CA"/>
        </w:rPr>
        <w:t>solution finale</w:t>
      </w:r>
      <w:r>
        <w:rPr>
          <w:lang w:val="fr-CA"/>
        </w:rPr>
        <w:t xml:space="preserve"> </w:t>
      </w:r>
      <w:r w:rsidR="00C1078D" w:rsidRPr="009E695B">
        <w:rPr>
          <w:rFonts w:cs="Times New Roman"/>
          <w:sz w:val="18"/>
          <w:szCs w:val="18"/>
          <w:lang w:val="fr-CA"/>
        </w:rPr>
        <w:t>•</w:t>
      </w:r>
      <w:r>
        <w:rPr>
          <w:lang w:val="fr-CA"/>
        </w:rPr>
        <w:t xml:space="preserve"> s</w:t>
      </w:r>
      <w:r>
        <w:rPr>
          <w:vertAlign w:val="subscript"/>
          <w:lang w:val="fr-CA"/>
        </w:rPr>
        <w:t>solution</w:t>
      </w:r>
      <w:r>
        <w:rPr>
          <w:lang w:val="fr-CA"/>
        </w:rPr>
        <w:t xml:space="preserve"> </w:t>
      </w:r>
      <w:r w:rsidR="00C1078D" w:rsidRPr="009E695B">
        <w:rPr>
          <w:rFonts w:cs="Times New Roman"/>
          <w:sz w:val="18"/>
          <w:szCs w:val="18"/>
          <w:lang w:val="fr-CA"/>
        </w:rPr>
        <w:t>•</w:t>
      </w:r>
      <w:r>
        <w:rPr>
          <w:rFonts w:cs="Times New Roman"/>
          <w:lang w:val="fr-CA"/>
        </w:rPr>
        <w:t xml:space="preserve"> </w:t>
      </w:r>
      <w:r w:rsidRPr="0051666D">
        <w:rPr>
          <w:rFonts w:cs="Times New Roman"/>
          <w:lang w:val="fr-CA"/>
        </w:rPr>
        <w:t>Δ</w:t>
      </w:r>
      <w:r w:rsidRPr="0051666D">
        <w:rPr>
          <w:lang w:val="fr-CA"/>
        </w:rPr>
        <w:t>T</w:t>
      </w:r>
      <w:r>
        <w:rPr>
          <w:vertAlign w:val="subscript"/>
          <w:lang w:val="fr-CA"/>
        </w:rPr>
        <w:t>solution</w:t>
      </w:r>
    </w:p>
    <w:p w:rsidR="00116CCB" w:rsidRPr="00583A31" w:rsidRDefault="00116CCB" w:rsidP="00116CCB">
      <w:pPr>
        <w:spacing w:after="0" w:line="240" w:lineRule="auto"/>
        <w:rPr>
          <w:lang w:val="fr-CA"/>
        </w:rPr>
      </w:pPr>
      <w:r w:rsidRPr="00583A31">
        <w:rPr>
          <w:lang w:val="fr-CA"/>
        </w:rPr>
        <w:t>Q</w:t>
      </w:r>
      <w:r w:rsidR="00736110">
        <w:rPr>
          <w:vertAlign w:val="subscript"/>
          <w:lang w:val="fr-CA"/>
        </w:rPr>
        <w:t>N</w:t>
      </w:r>
      <w:r w:rsidRPr="00583A31">
        <w:rPr>
          <w:lang w:val="fr-CA"/>
        </w:rPr>
        <w:t xml:space="preserve"> = -(10</w:t>
      </w:r>
      <w:r w:rsidR="00DD4965">
        <w:rPr>
          <w:lang w:val="fr-CA"/>
        </w:rPr>
        <w:t>0,8</w:t>
      </w:r>
      <w:r w:rsidR="00013920">
        <w:rPr>
          <w:lang w:val="fr-CA"/>
        </w:rPr>
        <w:t>928</w:t>
      </w:r>
      <w:r w:rsidR="002F263E">
        <w:rPr>
          <w:lang w:val="fr-CA"/>
        </w:rPr>
        <w:t xml:space="preserve"> </w:t>
      </w:r>
      <w:r w:rsidRPr="00583A31">
        <w:rPr>
          <w:lang w:val="fr-CA"/>
        </w:rPr>
        <w:t xml:space="preserve">g)(4,184 </w:t>
      </w:r>
      <w:r w:rsidR="00271149">
        <w:rPr>
          <w:lang w:val="fr-CA"/>
        </w:rPr>
        <w:t>J</w:t>
      </w:r>
      <w:r w:rsidR="00271149" w:rsidRPr="009E695B">
        <w:rPr>
          <w:rFonts w:cs="Times New Roman"/>
          <w:sz w:val="18"/>
          <w:szCs w:val="18"/>
          <w:lang w:val="fr-CA"/>
        </w:rPr>
        <w:t>•</w:t>
      </w:r>
      <w:r w:rsidR="00271149" w:rsidRPr="0051666D">
        <w:rPr>
          <w:lang w:val="fr-CA"/>
        </w:rPr>
        <w:t>g</w:t>
      </w:r>
      <w:r w:rsidR="00271149">
        <w:rPr>
          <w:vertAlign w:val="superscript"/>
          <w:lang w:val="fr-CA"/>
        </w:rPr>
        <w:t>-1</w:t>
      </w:r>
      <w:r w:rsidR="00271149" w:rsidRPr="009E695B">
        <w:rPr>
          <w:rFonts w:cs="Times New Roman"/>
          <w:sz w:val="18"/>
          <w:szCs w:val="18"/>
          <w:lang w:val="fr-CA"/>
        </w:rPr>
        <w:t>•</w:t>
      </w:r>
      <w:r w:rsidR="00271149">
        <w:rPr>
          <w:rFonts w:cs="Times New Roman"/>
          <w:lang w:val="fr-CA"/>
        </w:rPr>
        <w:t>K</w:t>
      </w:r>
      <w:r w:rsidR="00271149">
        <w:rPr>
          <w:rFonts w:cs="Times New Roman"/>
          <w:vertAlign w:val="superscript"/>
          <w:lang w:val="fr-CA"/>
        </w:rPr>
        <w:t>-1</w:t>
      </w:r>
      <w:r w:rsidR="002F263E">
        <w:rPr>
          <w:lang w:val="fr-CA"/>
        </w:rPr>
        <w:t xml:space="preserve">)(6,8 </w:t>
      </w:r>
      <w:r w:rsidR="00E12918">
        <w:rPr>
          <w:lang w:val="fr-CA"/>
        </w:rPr>
        <w:t>K</w:t>
      </w:r>
      <w:r w:rsidRPr="00583A31">
        <w:rPr>
          <w:lang w:val="fr-CA"/>
        </w:rPr>
        <w:t>)</w:t>
      </w:r>
    </w:p>
    <w:p w:rsidR="00116CCB" w:rsidRDefault="00116CCB" w:rsidP="00116CCB">
      <w:pPr>
        <w:spacing w:after="0" w:line="240" w:lineRule="auto"/>
        <w:rPr>
          <w:lang w:val="fr-CA"/>
        </w:rPr>
      </w:pPr>
      <w:r w:rsidRPr="00583A31">
        <w:rPr>
          <w:lang w:val="fr-CA"/>
        </w:rPr>
        <w:t>Q</w:t>
      </w:r>
      <w:r w:rsidR="00736110">
        <w:rPr>
          <w:vertAlign w:val="subscript"/>
          <w:lang w:val="fr-CA"/>
        </w:rPr>
        <w:t>N</w:t>
      </w:r>
      <w:r w:rsidR="002F263E">
        <w:rPr>
          <w:lang w:val="fr-CA"/>
        </w:rPr>
        <w:t xml:space="preserve"> = -2900</w:t>
      </w:r>
      <w:r w:rsidRPr="00583A31">
        <w:rPr>
          <w:lang w:val="fr-CA"/>
        </w:rPr>
        <w:t xml:space="preserve"> J</w:t>
      </w:r>
    </w:p>
    <w:p w:rsidR="007B4AC1" w:rsidRDefault="007B4AC1" w:rsidP="00116CCB">
      <w:pPr>
        <w:spacing w:after="0" w:line="240" w:lineRule="auto"/>
        <w:rPr>
          <w:lang w:val="fr-CA"/>
        </w:rPr>
      </w:pPr>
      <w:r w:rsidRPr="00583A31">
        <w:rPr>
          <w:lang w:val="fr-CA"/>
        </w:rPr>
        <w:t>Q</w:t>
      </w:r>
      <w:r w:rsidR="00736110">
        <w:rPr>
          <w:vertAlign w:val="subscript"/>
          <w:lang w:val="fr-CA"/>
        </w:rPr>
        <w:t>N</w:t>
      </w:r>
      <w:r>
        <w:rPr>
          <w:lang w:val="fr-CA"/>
        </w:rPr>
        <w:t xml:space="preserve"> = -2,9</w:t>
      </w:r>
      <w:r w:rsidRPr="00583A31">
        <w:rPr>
          <w:lang w:val="fr-CA"/>
        </w:rPr>
        <w:t xml:space="preserve"> </w:t>
      </w:r>
      <w:r>
        <w:rPr>
          <w:lang w:val="fr-CA"/>
        </w:rPr>
        <w:t>k</w:t>
      </w:r>
      <w:r w:rsidRPr="00583A31">
        <w:rPr>
          <w:lang w:val="fr-CA"/>
        </w:rPr>
        <w:t>J</w:t>
      </w:r>
    </w:p>
    <w:p w:rsidR="00116CCB" w:rsidRDefault="00116CCB" w:rsidP="00C1078D">
      <w:pPr>
        <w:spacing w:before="120" w:after="120" w:line="240" w:lineRule="auto"/>
        <w:rPr>
          <w:lang w:val="fr-CA"/>
        </w:rPr>
      </w:pPr>
      <w:r>
        <w:rPr>
          <w:lang w:val="fr-CA"/>
        </w:rPr>
        <w:t>5. Nombre de moles du réactif limitant (OH</w:t>
      </w:r>
      <w:r>
        <w:rPr>
          <w:vertAlign w:val="superscript"/>
          <w:lang w:val="fr-CA"/>
        </w:rPr>
        <w:t>-</w:t>
      </w:r>
      <w:r>
        <w:rPr>
          <w:vertAlign w:val="subscript"/>
          <w:lang w:val="fr-CA"/>
        </w:rPr>
        <w:t>(aq)</w:t>
      </w:r>
      <w:r w:rsidR="00C1078D">
        <w:rPr>
          <w:lang w:val="fr-CA"/>
        </w:rPr>
        <w:t>)</w:t>
      </w:r>
    </w:p>
    <w:p w:rsidR="00116CCB" w:rsidRDefault="00116CCB" w:rsidP="00116CCB">
      <w:pPr>
        <w:spacing w:after="0" w:line="240" w:lineRule="auto"/>
        <w:rPr>
          <w:lang w:val="fr-CA"/>
        </w:rPr>
      </w:pPr>
      <w:r>
        <w:rPr>
          <w:lang w:val="fr-CA"/>
        </w:rPr>
        <w:t>V</w:t>
      </w:r>
      <w:r>
        <w:rPr>
          <w:vertAlign w:val="subscript"/>
          <w:lang w:val="fr-CA"/>
        </w:rPr>
        <w:t>NaOH</w:t>
      </w:r>
      <w:r w:rsidR="00132B93">
        <w:rPr>
          <w:lang w:val="fr-CA"/>
        </w:rPr>
        <w:t xml:space="preserve"> = 50,0 ml</w:t>
      </w:r>
      <w:r w:rsidR="00271149">
        <w:rPr>
          <w:lang w:val="fr-CA"/>
        </w:rPr>
        <w:t xml:space="preserve"> </w:t>
      </w:r>
      <w:r>
        <w:rPr>
          <w:lang w:val="fr-CA"/>
        </w:rPr>
        <w:t>/</w:t>
      </w:r>
      <w:r w:rsidR="00271149">
        <w:rPr>
          <w:lang w:val="fr-CA"/>
        </w:rPr>
        <w:t xml:space="preserve"> </w:t>
      </w:r>
      <w:r>
        <w:rPr>
          <w:lang w:val="fr-CA"/>
        </w:rPr>
        <w:t>1000</w:t>
      </w:r>
    </w:p>
    <w:p w:rsidR="00116CCB" w:rsidRDefault="00116CCB" w:rsidP="00116CCB">
      <w:pPr>
        <w:spacing w:after="0" w:line="240" w:lineRule="auto"/>
        <w:rPr>
          <w:lang w:val="fr-CA"/>
        </w:rPr>
      </w:pPr>
      <w:r>
        <w:rPr>
          <w:lang w:val="fr-CA"/>
        </w:rPr>
        <w:t>V</w:t>
      </w:r>
      <w:r>
        <w:rPr>
          <w:vertAlign w:val="subscript"/>
          <w:lang w:val="fr-CA"/>
        </w:rPr>
        <w:t>NaOH</w:t>
      </w:r>
      <w:r>
        <w:rPr>
          <w:lang w:val="fr-CA"/>
        </w:rPr>
        <w:t xml:space="preserve"> = 0,0500 L</w:t>
      </w:r>
    </w:p>
    <w:p w:rsidR="00116CCB" w:rsidRDefault="00132B93" w:rsidP="00C1078D">
      <w:pPr>
        <w:spacing w:before="120" w:after="0" w:line="240" w:lineRule="auto"/>
        <w:rPr>
          <w:rFonts w:cs="Times New Roman"/>
          <w:lang w:val="fr-CA"/>
        </w:rPr>
      </w:pPr>
      <w:r>
        <w:rPr>
          <w:lang w:val="fr-CA"/>
        </w:rPr>
        <w:t>n</w:t>
      </w:r>
      <w:r w:rsidRPr="00132B93">
        <w:rPr>
          <w:vertAlign w:val="subscript"/>
          <w:lang w:val="fr-CA"/>
        </w:rPr>
        <w:t>NaOH</w:t>
      </w:r>
      <w:r>
        <w:rPr>
          <w:lang w:val="fr-CA"/>
        </w:rPr>
        <w:t xml:space="preserve"> </w:t>
      </w:r>
      <w:r w:rsidR="00116CCB">
        <w:rPr>
          <w:lang w:val="fr-CA"/>
        </w:rPr>
        <w:t>= C</w:t>
      </w:r>
      <w:r w:rsidR="00116CCB">
        <w:rPr>
          <w:vertAlign w:val="subscript"/>
          <w:lang w:val="fr-CA"/>
        </w:rPr>
        <w:t xml:space="preserve">NaOH </w:t>
      </w:r>
      <w:r w:rsidR="009E695B" w:rsidRPr="009E695B">
        <w:rPr>
          <w:rFonts w:cs="Times New Roman"/>
          <w:sz w:val="18"/>
          <w:szCs w:val="18"/>
          <w:lang w:val="fr-CA"/>
        </w:rPr>
        <w:t>•</w:t>
      </w:r>
      <w:r w:rsidR="00116CCB">
        <w:rPr>
          <w:rFonts w:cs="Times New Roman"/>
          <w:lang w:val="fr-CA"/>
        </w:rPr>
        <w:t xml:space="preserve"> V</w:t>
      </w:r>
      <w:r w:rsidR="00116CCB">
        <w:rPr>
          <w:rFonts w:cs="Times New Roman"/>
          <w:vertAlign w:val="subscript"/>
          <w:lang w:val="fr-CA"/>
        </w:rPr>
        <w:t>NaOH</w:t>
      </w:r>
    </w:p>
    <w:p w:rsidR="00116CCB" w:rsidRPr="00DC4653" w:rsidRDefault="00132B93" w:rsidP="00116CCB">
      <w:pPr>
        <w:spacing w:after="0" w:line="240" w:lineRule="auto"/>
        <w:rPr>
          <w:rFonts w:cs="Times New Roman"/>
          <w:lang w:val="fr-CA"/>
        </w:rPr>
      </w:pPr>
      <w:r>
        <w:rPr>
          <w:lang w:val="fr-CA"/>
        </w:rPr>
        <w:t>n</w:t>
      </w:r>
      <w:r w:rsidRPr="00132B93">
        <w:rPr>
          <w:vertAlign w:val="subscript"/>
          <w:lang w:val="fr-CA"/>
        </w:rPr>
        <w:t>NaOH</w:t>
      </w:r>
      <w:r>
        <w:rPr>
          <w:lang w:val="fr-CA"/>
        </w:rPr>
        <w:t xml:space="preserve"> </w:t>
      </w:r>
      <w:r w:rsidR="00116CCB">
        <w:rPr>
          <w:lang w:val="fr-CA"/>
        </w:rPr>
        <w:t xml:space="preserve">= </w:t>
      </w:r>
      <w:r>
        <w:rPr>
          <w:lang w:val="fr-CA"/>
        </w:rPr>
        <w:t>(</w:t>
      </w:r>
      <w:r w:rsidR="00116CCB">
        <w:rPr>
          <w:lang w:val="fr-CA"/>
        </w:rPr>
        <w:t>1,0 mol</w:t>
      </w:r>
      <w:r w:rsidRPr="00271149">
        <w:rPr>
          <w:rFonts w:cs="Times New Roman"/>
          <w:sz w:val="18"/>
          <w:szCs w:val="18"/>
          <w:lang w:val="fr-CA"/>
        </w:rPr>
        <w:t>•</w:t>
      </w:r>
      <w:r w:rsidR="00116CCB">
        <w:rPr>
          <w:lang w:val="fr-CA"/>
        </w:rPr>
        <w:t>L</w:t>
      </w:r>
      <w:r>
        <w:rPr>
          <w:vertAlign w:val="superscript"/>
          <w:lang w:val="fr-CA"/>
        </w:rPr>
        <w:t>-</w:t>
      </w:r>
      <w:r w:rsidRPr="00271149">
        <w:rPr>
          <w:vertAlign w:val="superscript"/>
          <w:lang w:val="fr-CA"/>
        </w:rPr>
        <w:t>1</w:t>
      </w:r>
      <w:r>
        <w:rPr>
          <w:lang w:val="fr-CA"/>
        </w:rPr>
        <w:t xml:space="preserve">) </w:t>
      </w:r>
      <w:r w:rsidR="00C1078D" w:rsidRPr="009E695B">
        <w:rPr>
          <w:rFonts w:cs="Times New Roman"/>
          <w:sz w:val="18"/>
          <w:szCs w:val="18"/>
          <w:lang w:val="fr-CA"/>
        </w:rPr>
        <w:t>•</w:t>
      </w:r>
      <w:r w:rsidR="00116CCB">
        <w:rPr>
          <w:rFonts w:cs="Times New Roman"/>
          <w:lang w:val="fr-CA"/>
        </w:rPr>
        <w:t xml:space="preserve"> 0,0500 L</w:t>
      </w:r>
    </w:p>
    <w:p w:rsidR="00116CCB" w:rsidRDefault="00132B93" w:rsidP="00116CCB">
      <w:pPr>
        <w:spacing w:after="0" w:line="240" w:lineRule="auto"/>
        <w:rPr>
          <w:lang w:val="fr-CA"/>
        </w:rPr>
      </w:pPr>
      <w:r>
        <w:rPr>
          <w:lang w:val="fr-CA"/>
        </w:rPr>
        <w:t>n</w:t>
      </w:r>
      <w:r w:rsidR="00116CCB" w:rsidRPr="00132B93">
        <w:rPr>
          <w:vertAlign w:val="subscript"/>
          <w:lang w:val="fr-CA"/>
        </w:rPr>
        <w:t>NaOH</w:t>
      </w:r>
      <w:r w:rsidR="00116CCB">
        <w:rPr>
          <w:lang w:val="fr-CA"/>
        </w:rPr>
        <w:t xml:space="preserve"> = 0,050 mol</w:t>
      </w:r>
    </w:p>
    <w:p w:rsidR="00116CCB" w:rsidRDefault="00116CCB" w:rsidP="00C1078D">
      <w:pPr>
        <w:spacing w:before="120" w:after="120" w:line="240" w:lineRule="auto"/>
        <w:rPr>
          <w:lang w:val="fr-CA"/>
        </w:rPr>
      </w:pPr>
      <w:r>
        <w:rPr>
          <w:lang w:val="fr-CA"/>
        </w:rPr>
        <w:t>6. Nombre de moles d’eau formées au cours de la réaction de neutralisation</w:t>
      </w:r>
    </w:p>
    <w:p w:rsidR="00116CCB" w:rsidRDefault="00116CCB" w:rsidP="00116CCB">
      <w:pPr>
        <w:spacing w:after="0" w:line="240" w:lineRule="auto"/>
        <w:rPr>
          <w:lang w:val="fr-CA"/>
        </w:rPr>
      </w:pPr>
      <w:r>
        <w:rPr>
          <w:lang w:val="fr-CA"/>
        </w:rPr>
        <w:t>NaOH + HNO</w:t>
      </w:r>
      <w:r>
        <w:rPr>
          <w:vertAlign w:val="subscript"/>
          <w:lang w:val="fr-CA"/>
        </w:rPr>
        <w:t>3</w:t>
      </w:r>
      <w:r>
        <w:rPr>
          <w:lang w:val="fr-CA"/>
        </w:rPr>
        <w:t xml:space="preserve"> </w:t>
      </w:r>
      <w:r w:rsidRPr="00DF21E3">
        <w:rPr>
          <w:lang w:val="fr-CA"/>
        </w:rPr>
        <w:sym w:font="Wingdings" w:char="F0E0"/>
      </w:r>
      <w:r>
        <w:rPr>
          <w:lang w:val="fr-CA"/>
        </w:rPr>
        <w:t xml:space="preserve"> NaCl + H</w:t>
      </w:r>
      <w:r>
        <w:rPr>
          <w:vertAlign w:val="subscript"/>
          <w:lang w:val="fr-CA"/>
        </w:rPr>
        <w:t>2</w:t>
      </w:r>
      <w:r>
        <w:rPr>
          <w:lang w:val="fr-CA"/>
        </w:rPr>
        <w:t>O</w:t>
      </w:r>
    </w:p>
    <w:p w:rsidR="00116CCB" w:rsidRPr="008336CC" w:rsidRDefault="00132B93" w:rsidP="00116CCB">
      <w:pPr>
        <w:spacing w:after="0" w:line="240" w:lineRule="auto"/>
      </w:pPr>
      <w:r w:rsidRPr="008336CC">
        <w:t>n</w:t>
      </w:r>
      <w:r w:rsidRPr="008336CC">
        <w:rPr>
          <w:vertAlign w:val="subscript"/>
        </w:rPr>
        <w:t>H2O</w:t>
      </w:r>
      <w:r w:rsidRPr="008336CC">
        <w:t xml:space="preserve"> </w:t>
      </w:r>
      <w:r w:rsidR="008336CC" w:rsidRPr="008336CC">
        <w:t>= n</w:t>
      </w:r>
      <w:r w:rsidR="00BB6D9D" w:rsidRPr="008336CC">
        <w:rPr>
          <w:vertAlign w:val="subscript"/>
        </w:rPr>
        <w:t>NaOH</w:t>
      </w:r>
    </w:p>
    <w:p w:rsidR="00116CCB" w:rsidRPr="008336CC" w:rsidRDefault="00132B93" w:rsidP="00116CCB">
      <w:pPr>
        <w:spacing w:after="0" w:line="240" w:lineRule="auto"/>
      </w:pPr>
      <w:r w:rsidRPr="008336CC">
        <w:t>n</w:t>
      </w:r>
      <w:r w:rsidRPr="008336CC">
        <w:rPr>
          <w:vertAlign w:val="subscript"/>
        </w:rPr>
        <w:t>H2O</w:t>
      </w:r>
      <w:r w:rsidRPr="008336CC">
        <w:t xml:space="preserve"> </w:t>
      </w:r>
      <w:r w:rsidR="00116CCB" w:rsidRPr="008336CC">
        <w:t>= 0,050 mol</w:t>
      </w:r>
    </w:p>
    <w:p w:rsidR="00116CCB" w:rsidRDefault="00116CCB" w:rsidP="00C1078D">
      <w:pPr>
        <w:spacing w:before="120" w:after="120" w:line="240" w:lineRule="auto"/>
        <w:rPr>
          <w:lang w:val="fr-CA"/>
        </w:rPr>
      </w:pPr>
      <w:r>
        <w:rPr>
          <w:lang w:val="fr-CA"/>
        </w:rPr>
        <w:t>7. Enthalpie de</w:t>
      </w:r>
      <w:r w:rsidR="00C1078D">
        <w:rPr>
          <w:lang w:val="fr-CA"/>
        </w:rPr>
        <w:t xml:space="preserve"> neutralisation par mole d’eau</w:t>
      </w:r>
    </w:p>
    <w:p w:rsidR="00116CCB" w:rsidRDefault="00116CCB" w:rsidP="00116CCB">
      <w:pPr>
        <w:spacing w:after="0" w:line="240" w:lineRule="auto"/>
        <w:rPr>
          <w:lang w:val="fr-CA"/>
        </w:rPr>
      </w:pPr>
      <w:r>
        <w:rPr>
          <w:rFonts w:cs="Times New Roman"/>
          <w:lang w:val="fr-CA"/>
        </w:rPr>
        <w:t>Δ</w:t>
      </w:r>
      <w:r>
        <w:rPr>
          <w:lang w:val="fr-CA"/>
        </w:rPr>
        <w:t>H = Q</w:t>
      </w:r>
      <w:r>
        <w:rPr>
          <w:vertAlign w:val="subscript"/>
          <w:lang w:val="fr-CA"/>
        </w:rPr>
        <w:t>N</w:t>
      </w:r>
      <w:r w:rsidR="00132B93">
        <w:rPr>
          <w:vertAlign w:val="subscript"/>
          <w:lang w:val="fr-CA"/>
        </w:rPr>
        <w:t xml:space="preserve"> </w:t>
      </w:r>
      <w:r>
        <w:rPr>
          <w:lang w:val="fr-CA"/>
        </w:rPr>
        <w:t>/</w:t>
      </w:r>
      <w:r w:rsidR="00132B93">
        <w:rPr>
          <w:lang w:val="fr-CA"/>
        </w:rPr>
        <w:t xml:space="preserve"> n</w:t>
      </w:r>
      <w:r w:rsidRPr="00132B93">
        <w:rPr>
          <w:vertAlign w:val="subscript"/>
          <w:lang w:val="fr-CA"/>
        </w:rPr>
        <w:t>H2O</w:t>
      </w:r>
    </w:p>
    <w:p w:rsidR="00116CCB" w:rsidRDefault="00116CCB" w:rsidP="00116CCB">
      <w:pPr>
        <w:spacing w:after="0" w:line="240" w:lineRule="auto"/>
        <w:rPr>
          <w:lang w:val="fr-CA"/>
        </w:rPr>
      </w:pPr>
      <w:r>
        <w:rPr>
          <w:rFonts w:cs="Times New Roman"/>
          <w:lang w:val="fr-CA"/>
        </w:rPr>
        <w:t>Δ</w:t>
      </w:r>
      <w:r>
        <w:rPr>
          <w:lang w:val="fr-CA"/>
        </w:rPr>
        <w:t xml:space="preserve">H = </w:t>
      </w:r>
      <w:r w:rsidR="002525E2">
        <w:rPr>
          <w:lang w:val="fr-CA"/>
        </w:rPr>
        <w:t>-2</w:t>
      </w:r>
      <w:r w:rsidR="007B4AC1">
        <w:rPr>
          <w:lang w:val="fr-CA"/>
        </w:rPr>
        <w:t>,</w:t>
      </w:r>
      <w:r w:rsidR="002525E2">
        <w:rPr>
          <w:lang w:val="fr-CA"/>
        </w:rPr>
        <w:t>9</w:t>
      </w:r>
      <w:r w:rsidRPr="00583A31">
        <w:rPr>
          <w:lang w:val="fr-CA"/>
        </w:rPr>
        <w:t xml:space="preserve"> </w:t>
      </w:r>
      <w:r w:rsidR="007B4AC1">
        <w:rPr>
          <w:lang w:val="fr-CA"/>
        </w:rPr>
        <w:t>k</w:t>
      </w:r>
      <w:r w:rsidRPr="00583A31">
        <w:rPr>
          <w:lang w:val="fr-CA"/>
        </w:rPr>
        <w:t>J</w:t>
      </w:r>
      <w:r w:rsidR="00132B93">
        <w:rPr>
          <w:lang w:val="fr-CA"/>
        </w:rPr>
        <w:t xml:space="preserve"> </w:t>
      </w:r>
      <w:r>
        <w:rPr>
          <w:lang w:val="fr-CA"/>
        </w:rPr>
        <w:t>/</w:t>
      </w:r>
      <w:r w:rsidR="00132B93">
        <w:rPr>
          <w:lang w:val="fr-CA"/>
        </w:rPr>
        <w:t xml:space="preserve"> </w:t>
      </w:r>
      <w:r>
        <w:rPr>
          <w:lang w:val="fr-CA"/>
        </w:rPr>
        <w:t>0,050 mol</w:t>
      </w:r>
    </w:p>
    <w:p w:rsidR="00116CCB" w:rsidRDefault="00116CCB" w:rsidP="00116CCB">
      <w:pPr>
        <w:spacing w:after="0" w:line="240" w:lineRule="auto"/>
        <w:rPr>
          <w:lang w:val="fr-CA"/>
        </w:rPr>
      </w:pPr>
      <w:r>
        <w:rPr>
          <w:rFonts w:cs="Times New Roman"/>
          <w:lang w:val="fr-CA"/>
        </w:rPr>
        <w:t>Δ</w:t>
      </w:r>
      <w:r w:rsidR="002525E2">
        <w:rPr>
          <w:lang w:val="fr-CA"/>
        </w:rPr>
        <w:t>H = -58</w:t>
      </w:r>
      <w:r w:rsidR="007B4AC1">
        <w:rPr>
          <w:lang w:val="fr-CA"/>
        </w:rPr>
        <w:t xml:space="preserve"> </w:t>
      </w:r>
      <w:r w:rsidR="00132B93">
        <w:rPr>
          <w:lang w:val="fr-CA"/>
        </w:rPr>
        <w:t>kJ</w:t>
      </w:r>
      <w:r w:rsidR="00132B93" w:rsidRPr="00271149">
        <w:rPr>
          <w:rFonts w:cs="Times New Roman"/>
          <w:sz w:val="18"/>
          <w:szCs w:val="18"/>
          <w:lang w:val="fr-CA"/>
        </w:rPr>
        <w:t>•</w:t>
      </w:r>
      <w:r w:rsidR="00132B93">
        <w:rPr>
          <w:lang w:val="fr-CA"/>
        </w:rPr>
        <w:t>mol</w:t>
      </w:r>
      <w:r w:rsidR="00132B93">
        <w:rPr>
          <w:vertAlign w:val="superscript"/>
          <w:lang w:val="fr-CA"/>
        </w:rPr>
        <w:t>-</w:t>
      </w:r>
      <w:r w:rsidR="00132B93" w:rsidRPr="00271149">
        <w:rPr>
          <w:vertAlign w:val="superscript"/>
          <w:lang w:val="fr-CA"/>
        </w:rPr>
        <w:t>1</w:t>
      </w:r>
    </w:p>
    <w:p w:rsidR="00116CCB" w:rsidRDefault="00116CCB" w:rsidP="00D8415A">
      <w:pPr>
        <w:spacing w:before="120" w:after="120" w:line="240" w:lineRule="auto"/>
        <w:rPr>
          <w:lang w:val="fr-CA"/>
        </w:rPr>
      </w:pPr>
      <w:r w:rsidRPr="009B6613">
        <w:rPr>
          <w:lang w:val="fr-CA"/>
        </w:rPr>
        <w:t>8. Comparaison des enthalpies de neutralisation par mo</w:t>
      </w:r>
      <w:r w:rsidR="00C1078D" w:rsidRPr="009B6613">
        <w:rPr>
          <w:lang w:val="fr-CA"/>
        </w:rPr>
        <w:t>le d’eau des deux acides forts</w:t>
      </w:r>
    </w:p>
    <w:p w:rsidR="00116CCB" w:rsidRDefault="00116CCB" w:rsidP="00116CCB">
      <w:pPr>
        <w:spacing w:after="0" w:line="240" w:lineRule="auto"/>
        <w:rPr>
          <w:lang w:val="fr-CA"/>
        </w:rPr>
      </w:pPr>
      <w:r>
        <w:rPr>
          <w:lang w:val="fr-CA"/>
        </w:rPr>
        <w:lastRenderedPageBreak/>
        <w:t>Les deux acides forts ont comme enthalpies de neutralisation </w:t>
      </w:r>
      <w:r w:rsidR="00EC0404" w:rsidRPr="008E6A9D">
        <w:rPr>
          <w:lang w:val="fr-CA"/>
        </w:rPr>
        <w:t>-57,1</w:t>
      </w:r>
      <w:r w:rsidRPr="008E6A9D">
        <w:rPr>
          <w:lang w:val="fr-CA"/>
        </w:rPr>
        <w:t xml:space="preserve"> </w:t>
      </w:r>
      <w:r w:rsidR="00132B93" w:rsidRPr="008E6A9D">
        <w:rPr>
          <w:lang w:val="fr-CA"/>
        </w:rPr>
        <w:t>kJ</w:t>
      </w:r>
      <w:r w:rsidR="00132B93" w:rsidRPr="008E6A9D">
        <w:rPr>
          <w:rFonts w:cs="Times New Roman"/>
          <w:sz w:val="18"/>
          <w:szCs w:val="18"/>
          <w:lang w:val="fr-CA"/>
        </w:rPr>
        <w:t>•</w:t>
      </w:r>
      <w:r w:rsidR="00132B93" w:rsidRPr="008E6A9D">
        <w:rPr>
          <w:lang w:val="fr-CA"/>
        </w:rPr>
        <w:t>mol</w:t>
      </w:r>
      <w:r w:rsidR="00132B93" w:rsidRPr="008E6A9D">
        <w:rPr>
          <w:vertAlign w:val="superscript"/>
          <w:lang w:val="fr-CA"/>
        </w:rPr>
        <w:t>-1</w:t>
      </w:r>
      <w:r w:rsidRPr="008E6A9D">
        <w:rPr>
          <w:lang w:val="fr-CA"/>
        </w:rPr>
        <w:t>.</w:t>
      </w:r>
    </w:p>
    <w:p w:rsidR="00116CCB" w:rsidRDefault="00116CCB" w:rsidP="00D8415A">
      <w:pPr>
        <w:spacing w:before="120" w:after="120" w:line="240" w:lineRule="auto"/>
        <w:rPr>
          <w:lang w:val="fr-CA"/>
        </w:rPr>
      </w:pPr>
      <w:r>
        <w:rPr>
          <w:lang w:val="fr-CA"/>
        </w:rPr>
        <w:t>9. Pourcentage d’erreurs par rapport aux valeur</w:t>
      </w:r>
      <w:r w:rsidR="00C1078D">
        <w:rPr>
          <w:lang w:val="fr-CA"/>
        </w:rPr>
        <w:t>s trouvées dans la littérature</w:t>
      </w:r>
    </w:p>
    <w:p w:rsidR="00116CCB" w:rsidRDefault="00116CCB" w:rsidP="00116CCB">
      <w:pPr>
        <w:spacing w:after="0" w:line="240" w:lineRule="auto"/>
        <w:rPr>
          <w:rFonts w:cs="Times New Roman"/>
          <w:lang w:val="fr-CA"/>
        </w:rPr>
      </w:pPr>
      <w:r>
        <w:rPr>
          <w:lang w:val="fr-CA"/>
        </w:rPr>
        <w:t>% d’erreur = [(</w:t>
      </w:r>
      <w:r>
        <w:rPr>
          <w:rFonts w:cs="Times New Roman"/>
          <w:lang w:val="fr-CA"/>
        </w:rPr>
        <w:t>Δ</w:t>
      </w:r>
      <w:r>
        <w:rPr>
          <w:lang w:val="fr-CA"/>
        </w:rPr>
        <w:t>H</w:t>
      </w:r>
      <w:r>
        <w:rPr>
          <w:vertAlign w:val="subscript"/>
          <w:lang w:val="fr-CA"/>
        </w:rPr>
        <w:t>(expérimentale)</w:t>
      </w:r>
      <w:r>
        <w:rPr>
          <w:lang w:val="fr-CA"/>
        </w:rPr>
        <w:t xml:space="preserve"> – </w:t>
      </w:r>
      <w:r>
        <w:rPr>
          <w:rFonts w:cs="Times New Roman"/>
          <w:lang w:val="fr-CA"/>
        </w:rPr>
        <w:t>Δ</w:t>
      </w:r>
      <w:r>
        <w:rPr>
          <w:lang w:val="fr-CA"/>
        </w:rPr>
        <w:t>H</w:t>
      </w:r>
      <w:r>
        <w:rPr>
          <w:vertAlign w:val="subscript"/>
          <w:lang w:val="fr-CA"/>
        </w:rPr>
        <w:t>(réelle)</w:t>
      </w:r>
      <w:r>
        <w:rPr>
          <w:lang w:val="fr-CA"/>
        </w:rPr>
        <w:t>)/</w:t>
      </w:r>
      <w:r>
        <w:rPr>
          <w:rFonts w:cs="Times New Roman"/>
          <w:lang w:val="fr-CA"/>
        </w:rPr>
        <w:t>Δ</w:t>
      </w:r>
      <w:r>
        <w:rPr>
          <w:lang w:val="fr-CA"/>
        </w:rPr>
        <w:t>H</w:t>
      </w:r>
      <w:r>
        <w:rPr>
          <w:vertAlign w:val="subscript"/>
          <w:lang w:val="fr-CA"/>
        </w:rPr>
        <w:t>(réelle)</w:t>
      </w:r>
      <w:r>
        <w:rPr>
          <w:lang w:val="fr-CA"/>
        </w:rPr>
        <w:t>]</w:t>
      </w:r>
      <w:r w:rsidRPr="00F5433F">
        <w:rPr>
          <w:rFonts w:cs="Times New Roman"/>
          <w:lang w:val="fr-CA"/>
        </w:rPr>
        <w:t xml:space="preserve"> </w:t>
      </w:r>
      <w:r w:rsidR="009E695B" w:rsidRPr="009E695B">
        <w:rPr>
          <w:rFonts w:cs="Times New Roman"/>
          <w:sz w:val="18"/>
          <w:szCs w:val="18"/>
          <w:lang w:val="fr-CA"/>
        </w:rPr>
        <w:t>•</w:t>
      </w:r>
      <w:r>
        <w:rPr>
          <w:rFonts w:cs="Times New Roman"/>
          <w:lang w:val="fr-CA"/>
        </w:rPr>
        <w:t xml:space="preserve"> 100%</w:t>
      </w:r>
    </w:p>
    <w:p w:rsidR="00116CCB" w:rsidRDefault="006100DB" w:rsidP="00116CCB">
      <w:pPr>
        <w:spacing w:after="0" w:line="240" w:lineRule="auto"/>
        <w:rPr>
          <w:rFonts w:cs="Times New Roman"/>
          <w:lang w:val="fr-CA"/>
        </w:rPr>
      </w:pPr>
      <w:r>
        <w:rPr>
          <w:lang w:val="fr-CA"/>
        </w:rPr>
        <w:t>% d’erreur = [(-58</w:t>
      </w:r>
      <w:r w:rsidR="00116CCB">
        <w:rPr>
          <w:lang w:val="fr-CA"/>
        </w:rPr>
        <w:t xml:space="preserve"> </w:t>
      </w:r>
      <w:r w:rsidR="00132B93">
        <w:rPr>
          <w:lang w:val="fr-CA"/>
        </w:rPr>
        <w:t>kJ</w:t>
      </w:r>
      <w:r w:rsidR="00132B93" w:rsidRPr="00271149">
        <w:rPr>
          <w:rFonts w:cs="Times New Roman"/>
          <w:sz w:val="18"/>
          <w:szCs w:val="18"/>
          <w:lang w:val="fr-CA"/>
        </w:rPr>
        <w:t>•</w:t>
      </w:r>
      <w:r w:rsidR="00132B93">
        <w:rPr>
          <w:lang w:val="fr-CA"/>
        </w:rPr>
        <w:t>mol</w:t>
      </w:r>
      <w:r w:rsidR="00132B93">
        <w:rPr>
          <w:vertAlign w:val="superscript"/>
          <w:lang w:val="fr-CA"/>
        </w:rPr>
        <w:t>-</w:t>
      </w:r>
      <w:r w:rsidR="00132B93" w:rsidRPr="00271149">
        <w:rPr>
          <w:vertAlign w:val="superscript"/>
          <w:lang w:val="fr-CA"/>
        </w:rPr>
        <w:t>1</w:t>
      </w:r>
      <w:r w:rsidR="00116CCB">
        <w:rPr>
          <w:lang w:val="fr-CA"/>
        </w:rPr>
        <w:t xml:space="preserve"> – </w:t>
      </w:r>
      <w:r w:rsidR="00EC0404">
        <w:rPr>
          <w:lang w:val="fr-CA"/>
        </w:rPr>
        <w:t>(-57,1</w:t>
      </w:r>
      <w:r w:rsidR="00116CCB" w:rsidRPr="009B6613">
        <w:rPr>
          <w:lang w:val="fr-CA"/>
        </w:rPr>
        <w:t xml:space="preserve"> </w:t>
      </w:r>
      <w:r w:rsidR="00132B93">
        <w:rPr>
          <w:lang w:val="fr-CA"/>
        </w:rPr>
        <w:t>kJ</w:t>
      </w:r>
      <w:r w:rsidR="00132B93" w:rsidRPr="00271149">
        <w:rPr>
          <w:rFonts w:cs="Times New Roman"/>
          <w:sz w:val="18"/>
          <w:szCs w:val="18"/>
          <w:lang w:val="fr-CA"/>
        </w:rPr>
        <w:t>•</w:t>
      </w:r>
      <w:r w:rsidR="00132B93">
        <w:rPr>
          <w:lang w:val="fr-CA"/>
        </w:rPr>
        <w:t>mol</w:t>
      </w:r>
      <w:r w:rsidR="00132B93">
        <w:rPr>
          <w:vertAlign w:val="superscript"/>
          <w:lang w:val="fr-CA"/>
        </w:rPr>
        <w:t>-</w:t>
      </w:r>
      <w:r w:rsidR="00132B93" w:rsidRPr="00271149">
        <w:rPr>
          <w:vertAlign w:val="superscript"/>
          <w:lang w:val="fr-CA"/>
        </w:rPr>
        <w:t>1</w:t>
      </w:r>
      <w:r w:rsidR="00EC0404">
        <w:rPr>
          <w:lang w:val="fr-CA"/>
        </w:rPr>
        <w:t>))/-57,1</w:t>
      </w:r>
      <w:r w:rsidR="00116CCB">
        <w:rPr>
          <w:lang w:val="fr-CA"/>
        </w:rPr>
        <w:t xml:space="preserve"> </w:t>
      </w:r>
      <w:r w:rsidR="00132B93">
        <w:rPr>
          <w:lang w:val="fr-CA"/>
        </w:rPr>
        <w:t>kJ</w:t>
      </w:r>
      <w:r w:rsidR="00132B93" w:rsidRPr="00271149">
        <w:rPr>
          <w:rFonts w:cs="Times New Roman"/>
          <w:sz w:val="18"/>
          <w:szCs w:val="18"/>
          <w:lang w:val="fr-CA"/>
        </w:rPr>
        <w:t>•</w:t>
      </w:r>
      <w:r w:rsidR="00132B93">
        <w:rPr>
          <w:lang w:val="fr-CA"/>
        </w:rPr>
        <w:t>mol</w:t>
      </w:r>
      <w:r w:rsidR="00132B93">
        <w:rPr>
          <w:vertAlign w:val="superscript"/>
          <w:lang w:val="fr-CA"/>
        </w:rPr>
        <w:t>-</w:t>
      </w:r>
      <w:r w:rsidR="00132B93" w:rsidRPr="00271149">
        <w:rPr>
          <w:vertAlign w:val="superscript"/>
          <w:lang w:val="fr-CA"/>
        </w:rPr>
        <w:t>1</w:t>
      </w:r>
      <w:r w:rsidR="00116CCB">
        <w:rPr>
          <w:lang w:val="fr-CA"/>
        </w:rPr>
        <w:t>]</w:t>
      </w:r>
      <w:r w:rsidR="00116CCB">
        <w:rPr>
          <w:rFonts w:cs="Times New Roman"/>
          <w:lang w:val="fr-CA"/>
        </w:rPr>
        <w:t xml:space="preserve"> </w:t>
      </w:r>
      <w:r w:rsidR="009E695B" w:rsidRPr="009E695B">
        <w:rPr>
          <w:rFonts w:cs="Times New Roman"/>
          <w:sz w:val="18"/>
          <w:szCs w:val="18"/>
          <w:lang w:val="fr-CA"/>
        </w:rPr>
        <w:t>•</w:t>
      </w:r>
      <w:r w:rsidR="00116CCB">
        <w:rPr>
          <w:rFonts w:cs="Times New Roman"/>
          <w:lang w:val="fr-CA"/>
        </w:rPr>
        <w:t xml:space="preserve"> 100%</w:t>
      </w:r>
    </w:p>
    <w:p w:rsidR="00116CCB" w:rsidRDefault="00EC0404" w:rsidP="009B6613">
      <w:pPr>
        <w:tabs>
          <w:tab w:val="left" w:pos="2890"/>
        </w:tabs>
        <w:spacing w:after="0" w:line="240" w:lineRule="auto"/>
        <w:rPr>
          <w:lang w:val="fr-CA"/>
        </w:rPr>
      </w:pPr>
      <w:r>
        <w:rPr>
          <w:lang w:val="fr-CA"/>
        </w:rPr>
        <w:t>% d’erreur = 1,6</w:t>
      </w:r>
      <w:r w:rsidR="006100DB">
        <w:rPr>
          <w:lang w:val="fr-CA"/>
        </w:rPr>
        <w:t xml:space="preserve"> </w:t>
      </w:r>
      <w:r w:rsidR="00116CCB">
        <w:rPr>
          <w:lang w:val="fr-CA"/>
        </w:rPr>
        <w:t>%</w:t>
      </w:r>
      <w:r w:rsidR="009B6613">
        <w:rPr>
          <w:lang w:val="fr-CA"/>
        </w:rPr>
        <w:tab/>
      </w:r>
    </w:p>
    <w:p w:rsidR="00116CCB" w:rsidRPr="00D8415A" w:rsidRDefault="00116CCB" w:rsidP="00D8415A">
      <w:pPr>
        <w:spacing w:before="120" w:after="120" w:line="240" w:lineRule="auto"/>
        <w:rPr>
          <w:rFonts w:cs="Times New Roman"/>
          <w:b/>
          <w:i/>
          <w:sz w:val="24"/>
          <w:szCs w:val="24"/>
          <w:lang w:val="fr-CA"/>
        </w:rPr>
      </w:pPr>
      <w:r w:rsidRPr="00DD4965">
        <w:rPr>
          <w:rFonts w:cs="Times New Roman"/>
          <w:b/>
          <w:i/>
          <w:sz w:val="24"/>
          <w:szCs w:val="24"/>
          <w:lang w:val="fr-CA"/>
        </w:rPr>
        <w:t>Solution de HNO</w:t>
      </w:r>
      <w:r w:rsidRPr="00DD4965">
        <w:rPr>
          <w:rFonts w:cs="Times New Roman"/>
          <w:b/>
          <w:i/>
          <w:sz w:val="24"/>
          <w:szCs w:val="24"/>
          <w:vertAlign w:val="subscript"/>
          <w:lang w:val="fr-CA"/>
        </w:rPr>
        <w:t>3</w:t>
      </w:r>
      <w:r w:rsidRPr="00DD4965">
        <w:rPr>
          <w:rFonts w:cs="Times New Roman"/>
          <w:b/>
          <w:i/>
          <w:sz w:val="24"/>
          <w:szCs w:val="24"/>
          <w:lang w:val="fr-CA"/>
        </w:rPr>
        <w:t xml:space="preserve"> 1,1 M et NaOH 1,0 M</w:t>
      </w:r>
    </w:p>
    <w:p w:rsidR="00116CCB" w:rsidRDefault="00116CCB" w:rsidP="00D8415A">
      <w:pPr>
        <w:spacing w:before="120" w:after="120" w:line="240" w:lineRule="auto"/>
        <w:rPr>
          <w:rFonts w:cs="Times New Roman"/>
          <w:lang w:val="fr-CA"/>
        </w:rPr>
      </w:pPr>
      <w:r>
        <w:rPr>
          <w:rFonts w:cs="Times New Roman"/>
          <w:lang w:val="fr-CA"/>
        </w:rPr>
        <w:t xml:space="preserve">1. Changement </w:t>
      </w:r>
      <w:r w:rsidR="00C1078D">
        <w:rPr>
          <w:rFonts w:cs="Times New Roman"/>
          <w:lang w:val="fr-CA"/>
        </w:rPr>
        <w:t>de température de la solution</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Pr>
          <w:lang w:val="fr-CA"/>
        </w:rPr>
        <w:t xml:space="preserve"> = T</w:t>
      </w:r>
      <w:r>
        <w:rPr>
          <w:vertAlign w:val="subscript"/>
          <w:lang w:val="fr-CA"/>
        </w:rPr>
        <w:t>f</w:t>
      </w:r>
      <w:r>
        <w:rPr>
          <w:lang w:val="fr-CA"/>
        </w:rPr>
        <w:t xml:space="preserve"> - T</w:t>
      </w:r>
      <w:r>
        <w:rPr>
          <w:vertAlign w:val="subscript"/>
          <w:lang w:val="fr-CA"/>
        </w:rPr>
        <w:t>i</w:t>
      </w:r>
    </w:p>
    <w:p w:rsidR="00116CCB" w:rsidRPr="0051666D"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sidR="001C7B63">
        <w:rPr>
          <w:lang w:val="fr-CA"/>
        </w:rPr>
        <w:t xml:space="preserve"> = 29,5</w:t>
      </w:r>
      <w:r w:rsidR="007467C6">
        <w:rPr>
          <w:vertAlign w:val="superscript"/>
          <w:lang w:val="fr-CA"/>
        </w:rPr>
        <w:t>o</w:t>
      </w:r>
      <w:r w:rsidRPr="0051666D">
        <w:rPr>
          <w:lang w:val="fr-CA"/>
        </w:rPr>
        <w:t>C</w:t>
      </w:r>
      <w:r w:rsidR="001C7B63">
        <w:rPr>
          <w:lang w:val="fr-CA"/>
        </w:rPr>
        <w:t xml:space="preserve"> – 22,9</w:t>
      </w:r>
      <w:r w:rsidR="007467C6">
        <w:rPr>
          <w:vertAlign w:val="superscript"/>
          <w:lang w:val="fr-CA"/>
        </w:rPr>
        <w:t>o</w:t>
      </w:r>
      <w:r w:rsidRPr="0051666D">
        <w:rPr>
          <w:lang w:val="fr-CA"/>
        </w:rPr>
        <w:t>C</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 xml:space="preserve">solution </w:t>
      </w:r>
      <w:r w:rsidR="001C7B63">
        <w:rPr>
          <w:lang w:val="fr-CA"/>
        </w:rPr>
        <w:t>= 6,6</w:t>
      </w:r>
      <w:r w:rsidR="001C7B63">
        <w:rPr>
          <w:vertAlign w:val="superscript"/>
          <w:lang w:val="fr-CA"/>
        </w:rPr>
        <w:t>o</w:t>
      </w:r>
      <w:r w:rsidRPr="0051666D">
        <w:rPr>
          <w:lang w:val="fr-CA"/>
        </w:rPr>
        <w:t>C</w:t>
      </w:r>
    </w:p>
    <w:p w:rsidR="00116CCB" w:rsidRDefault="00116CCB" w:rsidP="00D8415A">
      <w:pPr>
        <w:spacing w:before="120" w:after="120" w:line="240" w:lineRule="auto"/>
        <w:rPr>
          <w:lang w:val="fr-CA"/>
        </w:rPr>
      </w:pPr>
      <w:r>
        <w:rPr>
          <w:lang w:val="fr-CA"/>
        </w:rPr>
        <w:t>2</w:t>
      </w:r>
      <w:r w:rsidR="00C1078D">
        <w:rPr>
          <w:lang w:val="fr-CA"/>
        </w:rPr>
        <w:t>. Volume de la solution finale</w:t>
      </w:r>
    </w:p>
    <w:p w:rsidR="00116CCB" w:rsidRDefault="00116CCB" w:rsidP="00116CCB">
      <w:pPr>
        <w:spacing w:after="0" w:line="240" w:lineRule="auto"/>
        <w:rPr>
          <w:lang w:val="fr-CA"/>
        </w:rPr>
      </w:pPr>
      <w:r>
        <w:rPr>
          <w:lang w:val="fr-CA"/>
        </w:rPr>
        <w:t>V</w:t>
      </w:r>
      <w:r>
        <w:rPr>
          <w:vertAlign w:val="subscript"/>
          <w:lang w:val="fr-CA"/>
        </w:rPr>
        <w:t>solution finale</w:t>
      </w:r>
      <w:r>
        <w:rPr>
          <w:lang w:val="fr-CA"/>
        </w:rPr>
        <w:t xml:space="preserve"> = V</w:t>
      </w:r>
      <w:r>
        <w:rPr>
          <w:vertAlign w:val="subscript"/>
          <w:lang w:val="fr-CA"/>
        </w:rPr>
        <w:t>HNO3</w:t>
      </w:r>
      <w:r>
        <w:rPr>
          <w:lang w:val="fr-CA"/>
        </w:rPr>
        <w:t xml:space="preserve"> + V</w:t>
      </w:r>
      <w:r>
        <w:rPr>
          <w:vertAlign w:val="subscript"/>
          <w:lang w:val="fr-CA"/>
        </w:rPr>
        <w:t>NaOH</w:t>
      </w:r>
    </w:p>
    <w:p w:rsidR="00116CCB" w:rsidRDefault="00116CCB" w:rsidP="00116CCB">
      <w:pPr>
        <w:spacing w:after="0" w:line="240" w:lineRule="auto"/>
        <w:rPr>
          <w:lang w:val="fr-CA"/>
        </w:rPr>
      </w:pPr>
      <w:r>
        <w:rPr>
          <w:lang w:val="fr-CA"/>
        </w:rPr>
        <w:t>V</w:t>
      </w:r>
      <w:r>
        <w:rPr>
          <w:vertAlign w:val="subscript"/>
          <w:lang w:val="fr-CA"/>
        </w:rPr>
        <w:t>solution finale</w:t>
      </w:r>
      <w:r w:rsidR="001C7B63">
        <w:rPr>
          <w:lang w:val="fr-CA"/>
        </w:rPr>
        <w:t xml:space="preserve"> = 50,0</w:t>
      </w:r>
      <w:r w:rsidR="007467C6">
        <w:rPr>
          <w:lang w:val="fr-CA"/>
        </w:rPr>
        <w:t xml:space="preserve"> ml</w:t>
      </w:r>
      <w:r w:rsidR="001C7B63">
        <w:rPr>
          <w:lang w:val="fr-CA"/>
        </w:rPr>
        <w:t xml:space="preserve"> + 50,0</w:t>
      </w:r>
      <w:r w:rsidR="007467C6">
        <w:rPr>
          <w:lang w:val="fr-CA"/>
        </w:rPr>
        <w:t xml:space="preserve"> ml</w:t>
      </w:r>
    </w:p>
    <w:p w:rsidR="00116CCB" w:rsidRDefault="00116CCB" w:rsidP="00116CCB">
      <w:pPr>
        <w:spacing w:after="0" w:line="240" w:lineRule="auto"/>
        <w:rPr>
          <w:lang w:val="fr-CA"/>
        </w:rPr>
      </w:pPr>
      <w:r>
        <w:rPr>
          <w:lang w:val="fr-CA"/>
        </w:rPr>
        <w:t>V</w:t>
      </w:r>
      <w:r>
        <w:rPr>
          <w:vertAlign w:val="subscript"/>
          <w:lang w:val="fr-CA"/>
        </w:rPr>
        <w:t>solution finale</w:t>
      </w:r>
      <w:r w:rsidR="001C7B63">
        <w:rPr>
          <w:lang w:val="fr-CA"/>
        </w:rPr>
        <w:t xml:space="preserve"> =100,0</w:t>
      </w:r>
      <w:r>
        <w:rPr>
          <w:lang w:val="fr-CA"/>
        </w:rPr>
        <w:t xml:space="preserve"> </w:t>
      </w:r>
      <w:r w:rsidR="007467C6">
        <w:rPr>
          <w:lang w:val="fr-CA"/>
        </w:rPr>
        <w:t>ml</w:t>
      </w:r>
    </w:p>
    <w:p w:rsidR="00116CCB" w:rsidRDefault="00116CCB" w:rsidP="00D8415A">
      <w:pPr>
        <w:spacing w:before="120" w:after="120" w:line="240" w:lineRule="auto"/>
        <w:rPr>
          <w:lang w:val="fr-CA"/>
        </w:rPr>
      </w:pPr>
      <w:r>
        <w:rPr>
          <w:lang w:val="fr-CA"/>
        </w:rPr>
        <w:t>3</w:t>
      </w:r>
      <w:r w:rsidR="00C1078D">
        <w:rPr>
          <w:lang w:val="fr-CA"/>
        </w:rPr>
        <w:t>. Masse de la solution finale</w:t>
      </w:r>
    </w:p>
    <w:p w:rsidR="00116CCB" w:rsidRPr="00FC6D2B" w:rsidRDefault="00116CCB" w:rsidP="00116CCB">
      <w:pPr>
        <w:spacing w:after="0" w:line="240" w:lineRule="auto"/>
        <w:rPr>
          <w:lang w:val="fr-CA"/>
        </w:rPr>
      </w:pPr>
      <w:r>
        <w:rPr>
          <w:lang w:val="fr-CA"/>
        </w:rPr>
        <w:t>a)</w:t>
      </w:r>
      <w:r w:rsidR="00DD4965">
        <w:rPr>
          <w:lang w:val="fr-CA"/>
        </w:rPr>
        <w:t xml:space="preserve"> </w:t>
      </w:r>
      <w:r>
        <w:rPr>
          <w:lang w:val="fr-CA"/>
        </w:rPr>
        <w:t>m</w:t>
      </w:r>
      <w:r>
        <w:rPr>
          <w:vertAlign w:val="subscript"/>
          <w:lang w:val="fr-CA"/>
        </w:rPr>
        <w:t>solution finale</w:t>
      </w:r>
      <w:r>
        <w:rPr>
          <w:lang w:val="fr-CA"/>
        </w:rPr>
        <w:t xml:space="preserve"> = </w:t>
      </w:r>
      <w:r>
        <w:rPr>
          <w:rFonts w:cs="Times New Roman"/>
          <w:lang w:val="fr-CA"/>
        </w:rPr>
        <w:t>ρ</w:t>
      </w:r>
      <w:r>
        <w:rPr>
          <w:lang w:val="fr-CA"/>
        </w:rPr>
        <w:t xml:space="preserve"> </w:t>
      </w:r>
      <w:r w:rsidR="009E695B" w:rsidRPr="009E695B">
        <w:rPr>
          <w:rFonts w:cs="Times New Roman"/>
          <w:sz w:val="18"/>
          <w:szCs w:val="18"/>
          <w:lang w:val="fr-CA"/>
        </w:rPr>
        <w:t>•</w:t>
      </w:r>
      <w:r>
        <w:rPr>
          <w:rFonts w:cs="Times New Roman"/>
          <w:lang w:val="fr-CA"/>
        </w:rPr>
        <w:t xml:space="preserve"> V</w:t>
      </w:r>
      <w:r>
        <w:rPr>
          <w:rFonts w:cs="Times New Roman"/>
          <w:vertAlign w:val="subscript"/>
          <w:lang w:val="fr-CA"/>
        </w:rPr>
        <w:t>solution finale</w:t>
      </w:r>
    </w:p>
    <w:p w:rsidR="00116CCB" w:rsidRDefault="00116CCB" w:rsidP="00116CCB">
      <w:pPr>
        <w:spacing w:after="0" w:line="240" w:lineRule="auto"/>
        <w:rPr>
          <w:lang w:val="fr-CA"/>
        </w:rPr>
      </w:pPr>
      <w:r>
        <w:rPr>
          <w:lang w:val="fr-CA"/>
        </w:rPr>
        <w:t>m</w:t>
      </w:r>
      <w:r>
        <w:rPr>
          <w:vertAlign w:val="subscript"/>
          <w:lang w:val="fr-CA"/>
        </w:rPr>
        <w:t>solution finale</w:t>
      </w:r>
      <w:r w:rsidR="007467C6">
        <w:rPr>
          <w:lang w:val="fr-CA"/>
        </w:rPr>
        <w:t xml:space="preserve"> = </w:t>
      </w:r>
      <w:r w:rsidR="00271149">
        <w:rPr>
          <w:lang w:val="fr-CA"/>
        </w:rPr>
        <w:t>(</w:t>
      </w:r>
      <w:r w:rsidR="007467C6">
        <w:rPr>
          <w:lang w:val="fr-CA"/>
        </w:rPr>
        <w:t xml:space="preserve">1,0 </w:t>
      </w:r>
      <w:r w:rsidR="00271149">
        <w:rPr>
          <w:lang w:val="fr-CA"/>
        </w:rPr>
        <w:t>g</w:t>
      </w:r>
      <w:r w:rsidR="00271149" w:rsidRPr="00271149">
        <w:rPr>
          <w:rFonts w:cs="Times New Roman"/>
          <w:sz w:val="18"/>
          <w:szCs w:val="18"/>
          <w:lang w:val="fr-CA"/>
        </w:rPr>
        <w:t>•</w:t>
      </w:r>
      <w:r w:rsidR="00271149">
        <w:rPr>
          <w:lang w:val="fr-CA"/>
        </w:rPr>
        <w:t>mol</w:t>
      </w:r>
      <w:r w:rsidR="00271149">
        <w:rPr>
          <w:vertAlign w:val="superscript"/>
          <w:lang w:val="fr-CA"/>
        </w:rPr>
        <w:t>-</w:t>
      </w:r>
      <w:r w:rsidR="00271149" w:rsidRPr="00271149">
        <w:rPr>
          <w:vertAlign w:val="superscript"/>
          <w:lang w:val="fr-CA"/>
        </w:rPr>
        <w:t>1</w:t>
      </w:r>
      <w:r w:rsidR="00271149">
        <w:rPr>
          <w:lang w:val="fr-CA"/>
        </w:rPr>
        <w:t xml:space="preserve">) </w:t>
      </w:r>
      <w:r w:rsidR="009E695B" w:rsidRPr="009E695B">
        <w:rPr>
          <w:rFonts w:cs="Times New Roman"/>
          <w:sz w:val="18"/>
          <w:szCs w:val="18"/>
          <w:lang w:val="fr-CA"/>
        </w:rPr>
        <w:t>•</w:t>
      </w:r>
      <w:r w:rsidR="007467C6">
        <w:rPr>
          <w:rFonts w:cs="Times New Roman"/>
          <w:lang w:val="fr-CA"/>
        </w:rPr>
        <w:t xml:space="preserve"> (100,</w:t>
      </w:r>
      <w:r w:rsidR="001C7B63">
        <w:rPr>
          <w:rFonts w:cs="Times New Roman"/>
          <w:lang w:val="fr-CA"/>
        </w:rPr>
        <w:t>0</w:t>
      </w:r>
      <w:r w:rsidR="007467C6">
        <w:rPr>
          <w:rFonts w:cs="Times New Roman"/>
          <w:lang w:val="fr-CA"/>
        </w:rPr>
        <w:t xml:space="preserve"> ml</w:t>
      </w:r>
      <w:r>
        <w:rPr>
          <w:rFonts w:cs="Times New Roman"/>
          <w:lang w:val="fr-CA"/>
        </w:rPr>
        <w:t>)</w:t>
      </w:r>
    </w:p>
    <w:p w:rsidR="00116CCB" w:rsidRDefault="00116CCB" w:rsidP="00116CCB">
      <w:pPr>
        <w:spacing w:after="0" w:line="240" w:lineRule="auto"/>
        <w:rPr>
          <w:lang w:val="fr-CA"/>
        </w:rPr>
      </w:pPr>
      <w:r>
        <w:rPr>
          <w:lang w:val="fr-CA"/>
        </w:rPr>
        <w:t>m</w:t>
      </w:r>
      <w:r>
        <w:rPr>
          <w:vertAlign w:val="subscript"/>
          <w:lang w:val="fr-CA"/>
        </w:rPr>
        <w:t>solution finale</w:t>
      </w:r>
      <w:r>
        <w:rPr>
          <w:lang w:val="fr-CA"/>
        </w:rPr>
        <w:t xml:space="preserve"> = 100,</w:t>
      </w:r>
      <w:r w:rsidR="001C7B63">
        <w:rPr>
          <w:lang w:val="fr-CA"/>
        </w:rPr>
        <w:t>0</w:t>
      </w:r>
      <w:r>
        <w:rPr>
          <w:lang w:val="fr-CA"/>
        </w:rPr>
        <w:t xml:space="preserve"> g</w:t>
      </w:r>
    </w:p>
    <w:p w:rsidR="00116CCB" w:rsidRPr="0046647A" w:rsidRDefault="00116CCB" w:rsidP="00D8415A">
      <w:pPr>
        <w:spacing w:before="120" w:after="0" w:line="240" w:lineRule="auto"/>
        <w:rPr>
          <w:lang w:val="fr-CA"/>
        </w:rPr>
      </w:pPr>
      <w:r>
        <w:rPr>
          <w:lang w:val="fr-CA"/>
        </w:rPr>
        <w:t>b)m</w:t>
      </w:r>
      <w:r>
        <w:rPr>
          <w:vertAlign w:val="subscript"/>
          <w:lang w:val="fr-CA"/>
        </w:rPr>
        <w:t xml:space="preserve">solution finale </w:t>
      </w:r>
      <w:r>
        <w:rPr>
          <w:lang w:val="fr-CA"/>
        </w:rPr>
        <w:t>= m</w:t>
      </w:r>
      <w:r>
        <w:rPr>
          <w:vertAlign w:val="subscript"/>
          <w:lang w:val="fr-CA"/>
        </w:rPr>
        <w:t xml:space="preserve">calorimètre rempli </w:t>
      </w:r>
      <w:r>
        <w:rPr>
          <w:lang w:val="fr-CA"/>
        </w:rPr>
        <w:t>– m</w:t>
      </w:r>
      <w:r>
        <w:rPr>
          <w:vertAlign w:val="subscript"/>
          <w:lang w:val="fr-CA"/>
        </w:rPr>
        <w:t>calorimètre vide</w:t>
      </w:r>
    </w:p>
    <w:p w:rsidR="00116CCB" w:rsidRDefault="00116CCB" w:rsidP="00116CCB">
      <w:pPr>
        <w:spacing w:after="0" w:line="240" w:lineRule="auto"/>
        <w:rPr>
          <w:lang w:val="fr-CA"/>
        </w:rPr>
      </w:pPr>
      <w:r>
        <w:rPr>
          <w:lang w:val="fr-CA"/>
        </w:rPr>
        <w:t>m</w:t>
      </w:r>
      <w:r>
        <w:rPr>
          <w:vertAlign w:val="subscript"/>
          <w:lang w:val="fr-CA"/>
        </w:rPr>
        <w:t xml:space="preserve">solution finale </w:t>
      </w:r>
      <w:r w:rsidR="00DD4965">
        <w:rPr>
          <w:lang w:val="fr-CA"/>
        </w:rPr>
        <w:t>= 107,5100 g – 5</w:t>
      </w:r>
      <w:r w:rsidR="00013920">
        <w:rPr>
          <w:lang w:val="fr-CA"/>
        </w:rPr>
        <w:t>,3793</w:t>
      </w:r>
      <w:r>
        <w:rPr>
          <w:lang w:val="fr-CA"/>
        </w:rPr>
        <w:t xml:space="preserve"> g</w:t>
      </w:r>
    </w:p>
    <w:p w:rsidR="00116CCB" w:rsidRDefault="00116CCB" w:rsidP="00116CCB">
      <w:pPr>
        <w:spacing w:after="0" w:line="240" w:lineRule="auto"/>
        <w:rPr>
          <w:lang w:val="fr-CA"/>
        </w:rPr>
      </w:pPr>
      <w:r>
        <w:rPr>
          <w:lang w:val="fr-CA"/>
        </w:rPr>
        <w:t>m</w:t>
      </w:r>
      <w:r>
        <w:rPr>
          <w:vertAlign w:val="subscript"/>
          <w:lang w:val="fr-CA"/>
        </w:rPr>
        <w:t xml:space="preserve">solution finale </w:t>
      </w:r>
      <w:r w:rsidR="00013920">
        <w:rPr>
          <w:lang w:val="fr-CA"/>
        </w:rPr>
        <w:t>= 102</w:t>
      </w:r>
      <w:r>
        <w:rPr>
          <w:lang w:val="fr-CA"/>
        </w:rPr>
        <w:t>,</w:t>
      </w:r>
      <w:r w:rsidR="00013920">
        <w:rPr>
          <w:lang w:val="fr-CA"/>
        </w:rPr>
        <w:t>1307</w:t>
      </w:r>
      <w:r>
        <w:rPr>
          <w:lang w:val="fr-CA"/>
        </w:rPr>
        <w:t xml:space="preserve"> g</w:t>
      </w:r>
    </w:p>
    <w:p w:rsidR="00116CCB" w:rsidRDefault="00116CCB" w:rsidP="00D8415A">
      <w:pPr>
        <w:spacing w:before="120" w:after="0" w:line="240" w:lineRule="auto"/>
        <w:rPr>
          <w:lang w:val="fr-CA"/>
        </w:rPr>
      </w:pPr>
      <w:r>
        <w:rPr>
          <w:lang w:val="fr-CA"/>
        </w:rPr>
        <w:t xml:space="preserve">Pour les deux essais, la masse (b) est plus exacte que la masse (a) car </w:t>
      </w:r>
      <w:r w:rsidR="00D8415A">
        <w:rPr>
          <w:lang w:val="fr-CA"/>
        </w:rPr>
        <w:t>on n’a pas à supposer une densité pour la masse (b)</w:t>
      </w:r>
      <w:r w:rsidR="005B1C51" w:rsidRPr="005B1C51">
        <w:rPr>
          <w:lang w:val="fr-CA"/>
        </w:rPr>
        <w:t xml:space="preserve"> </w:t>
      </w:r>
      <w:r w:rsidR="005B1C51">
        <w:rPr>
          <w:lang w:val="fr-CA"/>
        </w:rPr>
        <w:t>et la masse (b) considère le résidu d’eau de l’expérience précédente</w:t>
      </w:r>
      <w:r w:rsidR="00D8415A">
        <w:rPr>
          <w:lang w:val="fr-CA"/>
        </w:rPr>
        <w:t>.</w:t>
      </w:r>
    </w:p>
    <w:p w:rsidR="00116CCB" w:rsidRDefault="00CE459C" w:rsidP="00D8415A">
      <w:pPr>
        <w:spacing w:before="120" w:after="120" w:line="240" w:lineRule="auto"/>
        <w:rPr>
          <w:lang w:val="fr-CA"/>
        </w:rPr>
      </w:pPr>
      <w:r>
        <w:rPr>
          <w:lang w:val="fr-CA"/>
        </w:rPr>
        <w:t>4.  Énergie libérée</w:t>
      </w:r>
    </w:p>
    <w:p w:rsidR="00116CCB" w:rsidRDefault="00116CCB" w:rsidP="00116CCB">
      <w:pPr>
        <w:spacing w:after="0" w:line="240" w:lineRule="auto"/>
        <w:rPr>
          <w:lang w:val="fr-CA"/>
        </w:rPr>
      </w:pPr>
      <w:r>
        <w:rPr>
          <w:lang w:val="fr-CA"/>
        </w:rPr>
        <w:t>Q</w:t>
      </w:r>
      <w:r>
        <w:rPr>
          <w:vertAlign w:val="subscript"/>
          <w:lang w:val="fr-CA"/>
        </w:rPr>
        <w:t>N</w:t>
      </w:r>
      <w:r>
        <w:rPr>
          <w:lang w:val="fr-CA"/>
        </w:rPr>
        <w:t xml:space="preserve"> = -m</w:t>
      </w:r>
      <w:r>
        <w:rPr>
          <w:vertAlign w:val="subscript"/>
          <w:lang w:val="fr-CA"/>
        </w:rPr>
        <w:t>solution finale</w:t>
      </w:r>
      <w:r>
        <w:rPr>
          <w:lang w:val="fr-CA"/>
        </w:rPr>
        <w:t xml:space="preserve"> </w:t>
      </w:r>
      <w:r w:rsidR="009E695B" w:rsidRPr="009E695B">
        <w:rPr>
          <w:rFonts w:cs="Times New Roman"/>
          <w:sz w:val="18"/>
          <w:szCs w:val="18"/>
          <w:lang w:val="fr-CA"/>
        </w:rPr>
        <w:t>•</w:t>
      </w:r>
      <w:r>
        <w:rPr>
          <w:lang w:val="fr-CA"/>
        </w:rPr>
        <w:t xml:space="preserve"> s</w:t>
      </w:r>
      <w:r>
        <w:rPr>
          <w:vertAlign w:val="subscript"/>
          <w:lang w:val="fr-CA"/>
        </w:rPr>
        <w:t>solution</w:t>
      </w:r>
      <w:r>
        <w:rPr>
          <w:lang w:val="fr-CA"/>
        </w:rPr>
        <w:t xml:space="preserve"> </w:t>
      </w:r>
      <w:r w:rsidR="009E695B" w:rsidRPr="009E695B">
        <w:rPr>
          <w:rFonts w:cs="Times New Roman"/>
          <w:sz w:val="18"/>
          <w:szCs w:val="18"/>
          <w:lang w:val="fr-CA"/>
        </w:rPr>
        <w:t>•</w:t>
      </w:r>
      <w:r>
        <w:rPr>
          <w:rFonts w:cs="Times New Roman"/>
          <w:lang w:val="fr-CA"/>
        </w:rPr>
        <w:t xml:space="preserve"> </w:t>
      </w:r>
      <w:r w:rsidRPr="0051666D">
        <w:rPr>
          <w:rFonts w:cs="Times New Roman"/>
          <w:lang w:val="fr-CA"/>
        </w:rPr>
        <w:t>Δ</w:t>
      </w:r>
      <w:r w:rsidRPr="0051666D">
        <w:rPr>
          <w:lang w:val="fr-CA"/>
        </w:rPr>
        <w:t>T</w:t>
      </w:r>
      <w:r>
        <w:rPr>
          <w:vertAlign w:val="subscript"/>
          <w:lang w:val="fr-CA"/>
        </w:rPr>
        <w:t>solution</w:t>
      </w:r>
    </w:p>
    <w:p w:rsidR="00116CCB" w:rsidRPr="00583A31" w:rsidRDefault="00116CCB" w:rsidP="00116CCB">
      <w:pPr>
        <w:spacing w:after="0" w:line="240" w:lineRule="auto"/>
        <w:rPr>
          <w:lang w:val="fr-CA"/>
        </w:rPr>
      </w:pPr>
      <w:r w:rsidRPr="00583A31">
        <w:rPr>
          <w:lang w:val="fr-CA"/>
        </w:rPr>
        <w:t>Q</w:t>
      </w:r>
      <w:r w:rsidRPr="00583A31">
        <w:rPr>
          <w:vertAlign w:val="subscript"/>
          <w:lang w:val="fr-CA"/>
        </w:rPr>
        <w:t>N</w:t>
      </w:r>
      <w:r w:rsidRPr="00583A31">
        <w:rPr>
          <w:lang w:val="fr-CA"/>
        </w:rPr>
        <w:t xml:space="preserve"> = -(</w:t>
      </w:r>
      <w:r>
        <w:rPr>
          <w:lang w:val="fr-CA"/>
        </w:rPr>
        <w:t>10</w:t>
      </w:r>
      <w:r w:rsidR="00013920">
        <w:rPr>
          <w:lang w:val="fr-CA"/>
        </w:rPr>
        <w:t>2</w:t>
      </w:r>
      <w:r>
        <w:rPr>
          <w:lang w:val="fr-CA"/>
        </w:rPr>
        <w:t>,</w:t>
      </w:r>
      <w:r w:rsidR="00013920">
        <w:rPr>
          <w:lang w:val="fr-CA"/>
        </w:rPr>
        <w:t>1307</w:t>
      </w:r>
      <w:r>
        <w:rPr>
          <w:lang w:val="fr-CA"/>
        </w:rPr>
        <w:t xml:space="preserve"> g</w:t>
      </w:r>
      <w:r w:rsidRPr="00583A31">
        <w:rPr>
          <w:lang w:val="fr-CA"/>
        </w:rPr>
        <w:t xml:space="preserve">)(4,184 </w:t>
      </w:r>
      <w:r w:rsidR="00271149">
        <w:rPr>
          <w:lang w:val="fr-CA"/>
        </w:rPr>
        <w:t>J</w:t>
      </w:r>
      <w:r w:rsidR="00271149" w:rsidRPr="009E695B">
        <w:rPr>
          <w:rFonts w:cs="Times New Roman"/>
          <w:sz w:val="18"/>
          <w:szCs w:val="18"/>
          <w:lang w:val="fr-CA"/>
        </w:rPr>
        <w:t>•</w:t>
      </w:r>
      <w:r w:rsidR="00271149" w:rsidRPr="0051666D">
        <w:rPr>
          <w:lang w:val="fr-CA"/>
        </w:rPr>
        <w:t>g</w:t>
      </w:r>
      <w:r w:rsidR="00271149">
        <w:rPr>
          <w:vertAlign w:val="superscript"/>
          <w:lang w:val="fr-CA"/>
        </w:rPr>
        <w:t>-1</w:t>
      </w:r>
      <w:r w:rsidR="00271149" w:rsidRPr="009E695B">
        <w:rPr>
          <w:rFonts w:cs="Times New Roman"/>
          <w:sz w:val="18"/>
          <w:szCs w:val="18"/>
          <w:lang w:val="fr-CA"/>
        </w:rPr>
        <w:t>•</w:t>
      </w:r>
      <w:r w:rsidR="00271149">
        <w:rPr>
          <w:rFonts w:cs="Times New Roman"/>
          <w:lang w:val="fr-CA"/>
        </w:rPr>
        <w:t>K</w:t>
      </w:r>
      <w:r w:rsidR="00271149">
        <w:rPr>
          <w:rFonts w:cs="Times New Roman"/>
          <w:vertAlign w:val="superscript"/>
          <w:lang w:val="fr-CA"/>
        </w:rPr>
        <w:t>-1</w:t>
      </w:r>
      <w:r w:rsidRPr="00583A31">
        <w:rPr>
          <w:lang w:val="fr-CA"/>
        </w:rPr>
        <w:t>)(</w:t>
      </w:r>
      <w:r w:rsidR="00D8415A">
        <w:rPr>
          <w:lang w:val="fr-CA"/>
        </w:rPr>
        <w:t>6,6</w:t>
      </w:r>
      <w:r w:rsidR="00E12918">
        <w:rPr>
          <w:lang w:val="fr-CA"/>
        </w:rPr>
        <w:t xml:space="preserve"> K</w:t>
      </w:r>
      <w:r w:rsidRPr="00583A31">
        <w:rPr>
          <w:lang w:val="fr-CA"/>
        </w:rPr>
        <w:t>)</w:t>
      </w:r>
    </w:p>
    <w:p w:rsidR="00116CCB" w:rsidRDefault="00116CCB" w:rsidP="00116CCB">
      <w:pPr>
        <w:spacing w:after="0" w:line="240" w:lineRule="auto"/>
        <w:rPr>
          <w:lang w:val="fr-CA"/>
        </w:rPr>
      </w:pPr>
      <w:r w:rsidRPr="00583A31">
        <w:rPr>
          <w:lang w:val="fr-CA"/>
        </w:rPr>
        <w:t>Q</w:t>
      </w:r>
      <w:r w:rsidRPr="00583A31">
        <w:rPr>
          <w:vertAlign w:val="subscript"/>
          <w:lang w:val="fr-CA"/>
        </w:rPr>
        <w:t>N</w:t>
      </w:r>
      <w:r w:rsidRPr="00583A31">
        <w:rPr>
          <w:lang w:val="fr-CA"/>
        </w:rPr>
        <w:t xml:space="preserve"> =</w:t>
      </w:r>
      <w:r w:rsidR="00BD1AE3">
        <w:rPr>
          <w:lang w:val="fr-CA"/>
        </w:rPr>
        <w:t xml:space="preserve"> -2800</w:t>
      </w:r>
      <w:r w:rsidRPr="00583A31">
        <w:rPr>
          <w:lang w:val="fr-CA"/>
        </w:rPr>
        <w:t xml:space="preserve"> J</w:t>
      </w:r>
    </w:p>
    <w:p w:rsidR="00BD1AE3" w:rsidRDefault="00BD1AE3" w:rsidP="00116CCB">
      <w:pPr>
        <w:spacing w:after="0" w:line="240" w:lineRule="auto"/>
        <w:rPr>
          <w:lang w:val="fr-CA"/>
        </w:rPr>
      </w:pPr>
      <w:r w:rsidRPr="00583A31">
        <w:rPr>
          <w:lang w:val="fr-CA"/>
        </w:rPr>
        <w:t>Q</w:t>
      </w:r>
      <w:r w:rsidRPr="00583A31">
        <w:rPr>
          <w:vertAlign w:val="subscript"/>
          <w:lang w:val="fr-CA"/>
        </w:rPr>
        <w:t>N</w:t>
      </w:r>
      <w:r w:rsidRPr="00583A31">
        <w:rPr>
          <w:lang w:val="fr-CA"/>
        </w:rPr>
        <w:t xml:space="preserve"> =</w:t>
      </w:r>
      <w:r>
        <w:rPr>
          <w:lang w:val="fr-CA"/>
        </w:rPr>
        <w:t xml:space="preserve"> -2</w:t>
      </w:r>
      <w:r w:rsidR="007B4AC1">
        <w:rPr>
          <w:lang w:val="fr-CA"/>
        </w:rPr>
        <w:t>,</w:t>
      </w:r>
      <w:r>
        <w:rPr>
          <w:lang w:val="fr-CA"/>
        </w:rPr>
        <w:t>8 kJ</w:t>
      </w:r>
    </w:p>
    <w:p w:rsidR="00116CCB" w:rsidRDefault="00116CCB" w:rsidP="00D8415A">
      <w:pPr>
        <w:spacing w:before="120" w:after="120" w:line="240" w:lineRule="auto"/>
        <w:rPr>
          <w:lang w:val="fr-CA"/>
        </w:rPr>
      </w:pPr>
      <w:r>
        <w:rPr>
          <w:lang w:val="fr-CA"/>
        </w:rPr>
        <w:t>5. Nombre de moles du réactif limitant (OH</w:t>
      </w:r>
      <w:r>
        <w:rPr>
          <w:vertAlign w:val="superscript"/>
          <w:lang w:val="fr-CA"/>
        </w:rPr>
        <w:t>-</w:t>
      </w:r>
      <w:r>
        <w:rPr>
          <w:vertAlign w:val="subscript"/>
          <w:lang w:val="fr-CA"/>
        </w:rPr>
        <w:t>(aq)</w:t>
      </w:r>
      <w:r w:rsidR="00C1078D">
        <w:rPr>
          <w:lang w:val="fr-CA"/>
        </w:rPr>
        <w:t>)</w:t>
      </w:r>
    </w:p>
    <w:p w:rsidR="00116CCB" w:rsidRDefault="00116CCB" w:rsidP="00116CCB">
      <w:pPr>
        <w:spacing w:after="0" w:line="240" w:lineRule="auto"/>
        <w:rPr>
          <w:lang w:val="fr-CA"/>
        </w:rPr>
      </w:pPr>
      <w:r>
        <w:rPr>
          <w:lang w:val="fr-CA"/>
        </w:rPr>
        <w:t>V</w:t>
      </w:r>
      <w:r>
        <w:rPr>
          <w:vertAlign w:val="subscript"/>
          <w:lang w:val="fr-CA"/>
        </w:rPr>
        <w:t>NaOH</w:t>
      </w:r>
      <w:r w:rsidR="007B4AC1">
        <w:rPr>
          <w:lang w:val="fr-CA"/>
        </w:rPr>
        <w:t xml:space="preserve"> = 50,0</w:t>
      </w:r>
      <w:r w:rsidR="00271149">
        <w:rPr>
          <w:lang w:val="fr-CA"/>
        </w:rPr>
        <w:t xml:space="preserve"> ml </w:t>
      </w:r>
      <w:r>
        <w:rPr>
          <w:lang w:val="fr-CA"/>
        </w:rPr>
        <w:t>/1000</w:t>
      </w:r>
    </w:p>
    <w:p w:rsidR="00116CCB" w:rsidRDefault="00116CCB" w:rsidP="00116CCB">
      <w:pPr>
        <w:spacing w:after="0" w:line="240" w:lineRule="auto"/>
        <w:rPr>
          <w:lang w:val="fr-CA"/>
        </w:rPr>
      </w:pPr>
      <w:r>
        <w:rPr>
          <w:lang w:val="fr-CA"/>
        </w:rPr>
        <w:t>V</w:t>
      </w:r>
      <w:r>
        <w:rPr>
          <w:vertAlign w:val="subscript"/>
          <w:lang w:val="fr-CA"/>
        </w:rPr>
        <w:t>NaOH</w:t>
      </w:r>
      <w:r w:rsidR="007B4AC1">
        <w:rPr>
          <w:lang w:val="fr-CA"/>
        </w:rPr>
        <w:t xml:space="preserve"> = 0,0500</w:t>
      </w:r>
      <w:r w:rsidR="00271149">
        <w:rPr>
          <w:lang w:val="fr-CA"/>
        </w:rPr>
        <w:t xml:space="preserve"> L</w:t>
      </w:r>
    </w:p>
    <w:p w:rsidR="00116CCB" w:rsidRDefault="00132B93" w:rsidP="007B4AC1">
      <w:pPr>
        <w:spacing w:before="120" w:after="0" w:line="240" w:lineRule="auto"/>
        <w:rPr>
          <w:rFonts w:cs="Times New Roman"/>
          <w:lang w:val="fr-CA"/>
        </w:rPr>
      </w:pPr>
      <w:r>
        <w:rPr>
          <w:lang w:val="fr-CA"/>
        </w:rPr>
        <w:t>n</w:t>
      </w:r>
      <w:r w:rsidRPr="00132B93">
        <w:rPr>
          <w:vertAlign w:val="subscript"/>
          <w:lang w:val="fr-CA"/>
        </w:rPr>
        <w:t>NaOH</w:t>
      </w:r>
      <w:r>
        <w:rPr>
          <w:lang w:val="fr-CA"/>
        </w:rPr>
        <w:t xml:space="preserve"> </w:t>
      </w:r>
      <w:r w:rsidR="00116CCB">
        <w:rPr>
          <w:lang w:val="fr-CA"/>
        </w:rPr>
        <w:t>= C</w:t>
      </w:r>
      <w:r w:rsidR="00116CCB">
        <w:rPr>
          <w:vertAlign w:val="subscript"/>
          <w:lang w:val="fr-CA"/>
        </w:rPr>
        <w:t xml:space="preserve">NaOH </w:t>
      </w:r>
      <w:r w:rsidR="00C1078D" w:rsidRPr="009E695B">
        <w:rPr>
          <w:rFonts w:cs="Times New Roman"/>
          <w:sz w:val="18"/>
          <w:szCs w:val="18"/>
          <w:lang w:val="fr-CA"/>
        </w:rPr>
        <w:t>•</w:t>
      </w:r>
      <w:r w:rsidR="00116CCB">
        <w:rPr>
          <w:rFonts w:cs="Times New Roman"/>
          <w:lang w:val="fr-CA"/>
        </w:rPr>
        <w:t xml:space="preserve"> V</w:t>
      </w:r>
      <w:r w:rsidR="00116CCB">
        <w:rPr>
          <w:rFonts w:cs="Times New Roman"/>
          <w:vertAlign w:val="subscript"/>
          <w:lang w:val="fr-CA"/>
        </w:rPr>
        <w:t>NaOH</w:t>
      </w:r>
    </w:p>
    <w:p w:rsidR="00116CCB" w:rsidRPr="00132B93" w:rsidRDefault="00132B93" w:rsidP="00116CCB">
      <w:pPr>
        <w:spacing w:after="0" w:line="240" w:lineRule="auto"/>
        <w:rPr>
          <w:rFonts w:cs="Times New Roman"/>
        </w:rPr>
      </w:pPr>
      <w:r w:rsidRPr="00132B93">
        <w:t>n</w:t>
      </w:r>
      <w:r w:rsidRPr="00132B93">
        <w:rPr>
          <w:vertAlign w:val="subscript"/>
        </w:rPr>
        <w:t>NaOH</w:t>
      </w:r>
      <w:r w:rsidRPr="00132B93">
        <w:t xml:space="preserve"> = (1,0 mol</w:t>
      </w:r>
      <w:r w:rsidRPr="00132B93">
        <w:rPr>
          <w:rFonts w:cs="Times New Roman"/>
          <w:sz w:val="18"/>
          <w:szCs w:val="18"/>
        </w:rPr>
        <w:t>•</w:t>
      </w:r>
      <w:r w:rsidR="00116CCB" w:rsidRPr="00132B93">
        <w:t>L</w:t>
      </w:r>
      <w:r w:rsidRPr="00132B93">
        <w:rPr>
          <w:vertAlign w:val="superscript"/>
        </w:rPr>
        <w:t>-1</w:t>
      </w:r>
      <w:r w:rsidRPr="00132B93">
        <w:t xml:space="preserve">) </w:t>
      </w:r>
      <w:r w:rsidR="00C1078D" w:rsidRPr="00132B93">
        <w:rPr>
          <w:rFonts w:cs="Times New Roman"/>
          <w:sz w:val="18"/>
          <w:szCs w:val="18"/>
        </w:rPr>
        <w:t>•</w:t>
      </w:r>
      <w:r w:rsidR="007B4AC1" w:rsidRPr="00132B93">
        <w:rPr>
          <w:rFonts w:cs="Times New Roman"/>
        </w:rPr>
        <w:t xml:space="preserve"> 0,0500</w:t>
      </w:r>
      <w:r w:rsidR="00116CCB" w:rsidRPr="00132B93">
        <w:rPr>
          <w:rFonts w:cs="Times New Roman"/>
        </w:rPr>
        <w:t xml:space="preserve"> L</w:t>
      </w:r>
    </w:p>
    <w:p w:rsidR="00116CCB" w:rsidRPr="00132B93" w:rsidRDefault="00132B93" w:rsidP="00116CCB">
      <w:pPr>
        <w:spacing w:after="0" w:line="240" w:lineRule="auto"/>
      </w:pPr>
      <w:r w:rsidRPr="00132B93">
        <w:t>n</w:t>
      </w:r>
      <w:r w:rsidRPr="00132B93">
        <w:rPr>
          <w:vertAlign w:val="subscript"/>
        </w:rPr>
        <w:t>NaOH</w:t>
      </w:r>
      <w:r w:rsidRPr="00132B93">
        <w:t xml:space="preserve"> </w:t>
      </w:r>
      <w:r w:rsidR="007B4AC1" w:rsidRPr="00132B93">
        <w:t>= 0,050</w:t>
      </w:r>
      <w:r w:rsidR="00116CCB" w:rsidRPr="00132B93">
        <w:t xml:space="preserve"> mol</w:t>
      </w:r>
    </w:p>
    <w:p w:rsidR="00116CCB" w:rsidRDefault="00116CCB" w:rsidP="00D8415A">
      <w:pPr>
        <w:spacing w:before="120" w:after="120" w:line="240" w:lineRule="auto"/>
        <w:rPr>
          <w:lang w:val="fr-CA"/>
        </w:rPr>
      </w:pPr>
      <w:r>
        <w:rPr>
          <w:lang w:val="fr-CA"/>
        </w:rPr>
        <w:t>6. Nombre de moles d’eau formées au cours de la réaction de neutralisation</w:t>
      </w:r>
    </w:p>
    <w:p w:rsidR="00116CCB" w:rsidRDefault="00116CCB" w:rsidP="00116CCB">
      <w:pPr>
        <w:spacing w:after="0" w:line="240" w:lineRule="auto"/>
        <w:rPr>
          <w:lang w:val="fr-CA"/>
        </w:rPr>
      </w:pPr>
      <w:r>
        <w:rPr>
          <w:lang w:val="fr-CA"/>
        </w:rPr>
        <w:t xml:space="preserve">NaOH + HCl </w:t>
      </w:r>
      <w:r w:rsidRPr="00DF21E3">
        <w:rPr>
          <w:lang w:val="fr-CA"/>
        </w:rPr>
        <w:sym w:font="Wingdings" w:char="F0E0"/>
      </w:r>
      <w:r>
        <w:rPr>
          <w:lang w:val="fr-CA"/>
        </w:rPr>
        <w:t xml:space="preserve"> NaCl + H</w:t>
      </w:r>
      <w:r>
        <w:rPr>
          <w:vertAlign w:val="subscript"/>
          <w:lang w:val="fr-CA"/>
        </w:rPr>
        <w:t>2</w:t>
      </w:r>
      <w:r>
        <w:rPr>
          <w:lang w:val="fr-CA"/>
        </w:rPr>
        <w:t>O</w:t>
      </w:r>
    </w:p>
    <w:p w:rsidR="00116CCB" w:rsidRDefault="00132B93" w:rsidP="00116CCB">
      <w:pPr>
        <w:spacing w:after="0" w:line="240" w:lineRule="auto"/>
        <w:rPr>
          <w:lang w:val="fr-CA"/>
        </w:rPr>
      </w:pPr>
      <w:r>
        <w:rPr>
          <w:lang w:val="fr-CA"/>
        </w:rPr>
        <w:t>n</w:t>
      </w:r>
      <w:r w:rsidRPr="00132B93">
        <w:rPr>
          <w:vertAlign w:val="subscript"/>
          <w:lang w:val="fr-CA"/>
        </w:rPr>
        <w:t>H2O</w:t>
      </w:r>
      <w:r>
        <w:rPr>
          <w:lang w:val="fr-CA"/>
        </w:rPr>
        <w:t xml:space="preserve"> </w:t>
      </w:r>
      <w:r w:rsidR="00116CCB">
        <w:rPr>
          <w:lang w:val="fr-CA"/>
        </w:rPr>
        <w:t xml:space="preserve">= </w:t>
      </w:r>
      <w:r>
        <w:rPr>
          <w:lang w:val="fr-CA"/>
        </w:rPr>
        <w:t>n</w:t>
      </w:r>
      <w:r w:rsidRPr="00132B93">
        <w:rPr>
          <w:vertAlign w:val="subscript"/>
          <w:lang w:val="fr-CA"/>
        </w:rPr>
        <w:t>NaOH</w:t>
      </w:r>
    </w:p>
    <w:p w:rsidR="00116CCB" w:rsidRDefault="00132B93" w:rsidP="00116CCB">
      <w:pPr>
        <w:spacing w:after="0" w:line="240" w:lineRule="auto"/>
        <w:rPr>
          <w:lang w:val="fr-CA"/>
        </w:rPr>
      </w:pPr>
      <w:r>
        <w:rPr>
          <w:lang w:val="fr-CA"/>
        </w:rPr>
        <w:t>n</w:t>
      </w:r>
      <w:r w:rsidRPr="00132B93">
        <w:rPr>
          <w:vertAlign w:val="subscript"/>
          <w:lang w:val="fr-CA"/>
        </w:rPr>
        <w:t>H2O</w:t>
      </w:r>
      <w:r>
        <w:rPr>
          <w:lang w:val="fr-CA"/>
        </w:rPr>
        <w:t xml:space="preserve"> </w:t>
      </w:r>
      <w:r w:rsidR="007B4AC1">
        <w:rPr>
          <w:lang w:val="fr-CA"/>
        </w:rPr>
        <w:t>= 0,050</w:t>
      </w:r>
      <w:r w:rsidR="00116CCB">
        <w:rPr>
          <w:lang w:val="fr-CA"/>
        </w:rPr>
        <w:t xml:space="preserve"> mol</w:t>
      </w:r>
    </w:p>
    <w:p w:rsidR="00116CCB" w:rsidRDefault="00116CCB" w:rsidP="00D8415A">
      <w:pPr>
        <w:spacing w:before="120" w:after="120" w:line="240" w:lineRule="auto"/>
        <w:rPr>
          <w:lang w:val="fr-CA"/>
        </w:rPr>
      </w:pPr>
      <w:r>
        <w:rPr>
          <w:lang w:val="fr-CA"/>
        </w:rPr>
        <w:t>7. Enthalpie de</w:t>
      </w:r>
      <w:r w:rsidR="00C1078D">
        <w:rPr>
          <w:lang w:val="fr-CA"/>
        </w:rPr>
        <w:t xml:space="preserve"> neutralisation par mole d’eau</w:t>
      </w:r>
    </w:p>
    <w:p w:rsidR="00116CCB" w:rsidRDefault="00116CCB" w:rsidP="00116CCB">
      <w:pPr>
        <w:spacing w:after="0" w:line="240" w:lineRule="auto"/>
        <w:rPr>
          <w:lang w:val="fr-CA"/>
        </w:rPr>
      </w:pPr>
      <w:r>
        <w:rPr>
          <w:rFonts w:cs="Times New Roman"/>
          <w:lang w:val="fr-CA"/>
        </w:rPr>
        <w:lastRenderedPageBreak/>
        <w:t>Δ</w:t>
      </w:r>
      <w:r>
        <w:rPr>
          <w:lang w:val="fr-CA"/>
        </w:rPr>
        <w:t>H = Q</w:t>
      </w:r>
      <w:r>
        <w:rPr>
          <w:vertAlign w:val="subscript"/>
          <w:lang w:val="fr-CA"/>
        </w:rPr>
        <w:t>N</w:t>
      </w:r>
      <w:r w:rsidR="00132B93">
        <w:rPr>
          <w:vertAlign w:val="subscript"/>
          <w:lang w:val="fr-CA"/>
        </w:rPr>
        <w:t xml:space="preserve"> </w:t>
      </w:r>
      <w:r>
        <w:rPr>
          <w:lang w:val="fr-CA"/>
        </w:rPr>
        <w:t>/</w:t>
      </w:r>
      <w:r w:rsidR="00132B93">
        <w:rPr>
          <w:lang w:val="fr-CA"/>
        </w:rPr>
        <w:t xml:space="preserve"> n</w:t>
      </w:r>
      <w:r w:rsidRPr="00132B93">
        <w:rPr>
          <w:vertAlign w:val="subscript"/>
          <w:lang w:val="fr-CA"/>
        </w:rPr>
        <w:t>H2O</w:t>
      </w:r>
    </w:p>
    <w:p w:rsidR="00116CCB" w:rsidRDefault="00116CCB" w:rsidP="00116CCB">
      <w:pPr>
        <w:spacing w:after="0" w:line="240" w:lineRule="auto"/>
        <w:rPr>
          <w:lang w:val="fr-CA"/>
        </w:rPr>
      </w:pPr>
      <w:r>
        <w:rPr>
          <w:rFonts w:cs="Times New Roman"/>
          <w:lang w:val="fr-CA"/>
        </w:rPr>
        <w:t>Δ</w:t>
      </w:r>
      <w:r w:rsidR="007B4AC1">
        <w:rPr>
          <w:lang w:val="fr-CA"/>
        </w:rPr>
        <w:t>H = -2,8 k</w:t>
      </w:r>
      <w:r w:rsidRPr="00583A31">
        <w:rPr>
          <w:lang w:val="fr-CA"/>
        </w:rPr>
        <w:t>J</w:t>
      </w:r>
      <w:r w:rsidR="00132B93">
        <w:rPr>
          <w:lang w:val="fr-CA"/>
        </w:rPr>
        <w:t xml:space="preserve"> </w:t>
      </w:r>
      <w:r w:rsidR="007B4AC1">
        <w:rPr>
          <w:lang w:val="fr-CA"/>
        </w:rPr>
        <w:t>/0,050</w:t>
      </w:r>
      <w:r>
        <w:rPr>
          <w:lang w:val="fr-CA"/>
        </w:rPr>
        <w:t xml:space="preserve"> mol</w:t>
      </w:r>
    </w:p>
    <w:p w:rsidR="00116CCB" w:rsidRDefault="00116CCB" w:rsidP="00116CCB">
      <w:pPr>
        <w:spacing w:after="0" w:line="240" w:lineRule="auto"/>
        <w:rPr>
          <w:lang w:val="fr-CA"/>
        </w:rPr>
      </w:pPr>
      <w:r>
        <w:rPr>
          <w:rFonts w:cs="Times New Roman"/>
          <w:lang w:val="fr-CA"/>
        </w:rPr>
        <w:t>Δ</w:t>
      </w:r>
      <w:r w:rsidR="007B4AC1">
        <w:rPr>
          <w:lang w:val="fr-CA"/>
        </w:rPr>
        <w:t>H = -56</w:t>
      </w:r>
      <w:r>
        <w:rPr>
          <w:lang w:val="fr-CA"/>
        </w:rPr>
        <w:t xml:space="preserve"> </w:t>
      </w:r>
      <w:r w:rsidR="005C3ADD">
        <w:rPr>
          <w:lang w:val="fr-CA"/>
        </w:rPr>
        <w:t>kJ</w:t>
      </w:r>
      <w:r w:rsidR="005C3ADD" w:rsidRPr="00271149">
        <w:rPr>
          <w:rFonts w:cs="Times New Roman"/>
          <w:sz w:val="18"/>
          <w:szCs w:val="18"/>
          <w:lang w:val="fr-CA"/>
        </w:rPr>
        <w:t>•</w:t>
      </w:r>
      <w:r w:rsidR="005C3ADD">
        <w:rPr>
          <w:lang w:val="fr-CA"/>
        </w:rPr>
        <w:t>mol</w:t>
      </w:r>
      <w:r w:rsidR="005C3ADD">
        <w:rPr>
          <w:vertAlign w:val="superscript"/>
          <w:lang w:val="fr-CA"/>
        </w:rPr>
        <w:t>-</w:t>
      </w:r>
      <w:r w:rsidR="005C3ADD" w:rsidRPr="00271149">
        <w:rPr>
          <w:vertAlign w:val="superscript"/>
          <w:lang w:val="fr-CA"/>
        </w:rPr>
        <w:t>1</w:t>
      </w:r>
    </w:p>
    <w:p w:rsidR="00116CCB" w:rsidRDefault="00116CCB" w:rsidP="00D8415A">
      <w:pPr>
        <w:spacing w:before="120" w:after="120" w:line="240" w:lineRule="auto"/>
        <w:rPr>
          <w:lang w:val="fr-CA"/>
        </w:rPr>
      </w:pPr>
      <w:r w:rsidRPr="009B6613">
        <w:rPr>
          <w:lang w:val="fr-CA"/>
        </w:rPr>
        <w:t>8. Comparaison des enthalpies de neutralisation par mo</w:t>
      </w:r>
      <w:r w:rsidR="00C1078D" w:rsidRPr="009B6613">
        <w:rPr>
          <w:lang w:val="fr-CA"/>
        </w:rPr>
        <w:t>le d’eau des deux acides forts</w:t>
      </w:r>
    </w:p>
    <w:p w:rsidR="00116CCB" w:rsidRDefault="00116CCB" w:rsidP="00D8415A">
      <w:pPr>
        <w:spacing w:before="120" w:after="120" w:line="240" w:lineRule="auto"/>
        <w:rPr>
          <w:lang w:val="fr-CA"/>
        </w:rPr>
      </w:pPr>
      <w:r>
        <w:rPr>
          <w:lang w:val="fr-CA"/>
        </w:rPr>
        <w:t>Les deux enthalpies de neutralisation des acides forts sont de </w:t>
      </w:r>
      <w:r w:rsidR="006712B3">
        <w:rPr>
          <w:lang w:val="fr-CA"/>
        </w:rPr>
        <w:t>-57,1</w:t>
      </w:r>
      <w:r>
        <w:rPr>
          <w:lang w:val="fr-CA"/>
        </w:rPr>
        <w:t xml:space="preserve"> </w:t>
      </w:r>
      <w:r w:rsidR="005C3ADD">
        <w:rPr>
          <w:lang w:val="fr-CA"/>
        </w:rPr>
        <w:t>kJ</w:t>
      </w:r>
      <w:r w:rsidR="005C3ADD" w:rsidRPr="00271149">
        <w:rPr>
          <w:rFonts w:cs="Times New Roman"/>
          <w:sz w:val="18"/>
          <w:szCs w:val="18"/>
          <w:lang w:val="fr-CA"/>
        </w:rPr>
        <w:t>•</w:t>
      </w:r>
      <w:r w:rsidR="005C3ADD">
        <w:rPr>
          <w:lang w:val="fr-CA"/>
        </w:rPr>
        <w:t>mol</w:t>
      </w:r>
      <w:r w:rsidR="005C3ADD">
        <w:rPr>
          <w:vertAlign w:val="superscript"/>
          <w:lang w:val="fr-CA"/>
        </w:rPr>
        <w:t>-</w:t>
      </w:r>
      <w:r w:rsidR="005C3ADD" w:rsidRPr="00271149">
        <w:rPr>
          <w:vertAlign w:val="superscript"/>
          <w:lang w:val="fr-CA"/>
        </w:rPr>
        <w:t>1</w:t>
      </w:r>
      <w:r>
        <w:rPr>
          <w:lang w:val="fr-CA"/>
        </w:rPr>
        <w:t>.</w:t>
      </w:r>
    </w:p>
    <w:p w:rsidR="00116CCB" w:rsidRDefault="00116CCB" w:rsidP="00D8415A">
      <w:pPr>
        <w:spacing w:before="120" w:after="120" w:line="240" w:lineRule="auto"/>
        <w:rPr>
          <w:lang w:val="fr-CA"/>
        </w:rPr>
      </w:pPr>
      <w:r>
        <w:rPr>
          <w:lang w:val="fr-CA"/>
        </w:rPr>
        <w:t>9. Pourcentage d’erreurs par rapport aux valeur</w:t>
      </w:r>
      <w:r w:rsidR="00C1078D">
        <w:rPr>
          <w:lang w:val="fr-CA"/>
        </w:rPr>
        <w:t>s trouvées dans la littérature</w:t>
      </w:r>
    </w:p>
    <w:p w:rsidR="00116CCB" w:rsidRDefault="00116CCB" w:rsidP="00116CCB">
      <w:pPr>
        <w:spacing w:after="0" w:line="240" w:lineRule="auto"/>
        <w:rPr>
          <w:rFonts w:cs="Times New Roman"/>
          <w:lang w:val="fr-CA"/>
        </w:rPr>
      </w:pPr>
      <w:r>
        <w:rPr>
          <w:lang w:val="fr-CA"/>
        </w:rPr>
        <w:t>% d’erreur = |[(</w:t>
      </w:r>
      <w:r>
        <w:rPr>
          <w:rFonts w:cs="Times New Roman"/>
          <w:lang w:val="fr-CA"/>
        </w:rPr>
        <w:t>Δ</w:t>
      </w:r>
      <w:r>
        <w:rPr>
          <w:lang w:val="fr-CA"/>
        </w:rPr>
        <w:t>H</w:t>
      </w:r>
      <w:r>
        <w:rPr>
          <w:vertAlign w:val="subscript"/>
          <w:lang w:val="fr-CA"/>
        </w:rPr>
        <w:t>(expérimentale)</w:t>
      </w:r>
      <w:r>
        <w:rPr>
          <w:lang w:val="fr-CA"/>
        </w:rPr>
        <w:t xml:space="preserve"> – </w:t>
      </w:r>
      <w:r>
        <w:rPr>
          <w:rFonts w:cs="Times New Roman"/>
          <w:lang w:val="fr-CA"/>
        </w:rPr>
        <w:t>Δ</w:t>
      </w:r>
      <w:r>
        <w:rPr>
          <w:lang w:val="fr-CA"/>
        </w:rPr>
        <w:t>H</w:t>
      </w:r>
      <w:r>
        <w:rPr>
          <w:vertAlign w:val="subscript"/>
          <w:lang w:val="fr-CA"/>
        </w:rPr>
        <w:t>(réelle)</w:t>
      </w:r>
      <w:r>
        <w:rPr>
          <w:lang w:val="fr-CA"/>
        </w:rPr>
        <w:t>)/</w:t>
      </w:r>
      <w:r>
        <w:rPr>
          <w:rFonts w:cs="Times New Roman"/>
          <w:lang w:val="fr-CA"/>
        </w:rPr>
        <w:t>Δ</w:t>
      </w:r>
      <w:r>
        <w:rPr>
          <w:lang w:val="fr-CA"/>
        </w:rPr>
        <w:t>H</w:t>
      </w:r>
      <w:r>
        <w:rPr>
          <w:vertAlign w:val="subscript"/>
          <w:lang w:val="fr-CA"/>
        </w:rPr>
        <w:t>(réelle)</w:t>
      </w:r>
      <w:r>
        <w:rPr>
          <w:lang w:val="fr-CA"/>
        </w:rPr>
        <w:t>]</w:t>
      </w:r>
      <w:r w:rsidRPr="00F5433F">
        <w:rPr>
          <w:rFonts w:cs="Times New Roman"/>
          <w:lang w:val="fr-CA"/>
        </w:rPr>
        <w:t xml:space="preserve"> </w:t>
      </w:r>
      <w:r w:rsidR="00C1078D" w:rsidRPr="009E695B">
        <w:rPr>
          <w:rFonts w:cs="Times New Roman"/>
          <w:sz w:val="18"/>
          <w:szCs w:val="18"/>
          <w:lang w:val="fr-CA"/>
        </w:rPr>
        <w:t>•</w:t>
      </w:r>
      <w:r>
        <w:rPr>
          <w:rFonts w:cs="Times New Roman"/>
          <w:lang w:val="fr-CA"/>
        </w:rPr>
        <w:t xml:space="preserve"> 100</w:t>
      </w:r>
      <w:r w:rsidR="00C27D05">
        <w:rPr>
          <w:rFonts w:cs="Times New Roman"/>
          <w:lang w:val="fr-CA"/>
        </w:rPr>
        <w:t xml:space="preserve"> </w:t>
      </w:r>
      <w:r>
        <w:rPr>
          <w:rFonts w:cs="Times New Roman"/>
          <w:lang w:val="fr-CA"/>
        </w:rPr>
        <w:t>%|</w:t>
      </w:r>
    </w:p>
    <w:p w:rsidR="00116CCB" w:rsidRDefault="00C27D05" w:rsidP="00116CCB">
      <w:pPr>
        <w:spacing w:after="0" w:line="240" w:lineRule="auto"/>
        <w:rPr>
          <w:rFonts w:cs="Times New Roman"/>
          <w:lang w:val="fr-CA"/>
        </w:rPr>
      </w:pPr>
      <w:r>
        <w:rPr>
          <w:lang w:val="fr-CA"/>
        </w:rPr>
        <w:t>% d’erreur = |[(-56</w:t>
      </w:r>
      <w:r w:rsidR="00116CCB">
        <w:rPr>
          <w:lang w:val="fr-CA"/>
        </w:rPr>
        <w:t xml:space="preserve"> </w:t>
      </w:r>
      <w:r w:rsidR="005C3ADD">
        <w:rPr>
          <w:lang w:val="fr-CA"/>
        </w:rPr>
        <w:t>kJ</w:t>
      </w:r>
      <w:r w:rsidR="005C3ADD" w:rsidRPr="00271149">
        <w:rPr>
          <w:rFonts w:cs="Times New Roman"/>
          <w:sz w:val="18"/>
          <w:szCs w:val="18"/>
          <w:lang w:val="fr-CA"/>
        </w:rPr>
        <w:t>•</w:t>
      </w:r>
      <w:r w:rsidR="005C3ADD">
        <w:rPr>
          <w:lang w:val="fr-CA"/>
        </w:rPr>
        <w:t>mol</w:t>
      </w:r>
      <w:r w:rsidR="005C3ADD">
        <w:rPr>
          <w:vertAlign w:val="superscript"/>
          <w:lang w:val="fr-CA"/>
        </w:rPr>
        <w:t>-</w:t>
      </w:r>
      <w:r w:rsidR="005C3ADD" w:rsidRPr="00271149">
        <w:rPr>
          <w:vertAlign w:val="superscript"/>
          <w:lang w:val="fr-CA"/>
        </w:rPr>
        <w:t>1</w:t>
      </w:r>
      <w:r w:rsidR="005C3ADD">
        <w:rPr>
          <w:vertAlign w:val="superscript"/>
          <w:lang w:val="fr-CA"/>
        </w:rPr>
        <w:t xml:space="preserve"> </w:t>
      </w:r>
      <w:r w:rsidR="008E6A9D">
        <w:rPr>
          <w:lang w:val="fr-CA"/>
        </w:rPr>
        <w:t xml:space="preserve"> – (-57,1</w:t>
      </w:r>
      <w:r w:rsidR="00116CCB">
        <w:rPr>
          <w:lang w:val="fr-CA"/>
        </w:rPr>
        <w:t xml:space="preserve"> </w:t>
      </w:r>
      <w:r w:rsidR="005C3ADD">
        <w:rPr>
          <w:lang w:val="fr-CA"/>
        </w:rPr>
        <w:t>kJ</w:t>
      </w:r>
      <w:r w:rsidR="005C3ADD" w:rsidRPr="00271149">
        <w:rPr>
          <w:rFonts w:cs="Times New Roman"/>
          <w:sz w:val="18"/>
          <w:szCs w:val="18"/>
          <w:lang w:val="fr-CA"/>
        </w:rPr>
        <w:t>•</w:t>
      </w:r>
      <w:r w:rsidR="005C3ADD">
        <w:rPr>
          <w:lang w:val="fr-CA"/>
        </w:rPr>
        <w:t>mol</w:t>
      </w:r>
      <w:r w:rsidR="005C3ADD">
        <w:rPr>
          <w:vertAlign w:val="superscript"/>
          <w:lang w:val="fr-CA"/>
        </w:rPr>
        <w:t>-</w:t>
      </w:r>
      <w:r w:rsidR="005C3ADD" w:rsidRPr="00271149">
        <w:rPr>
          <w:vertAlign w:val="superscript"/>
          <w:lang w:val="fr-CA"/>
        </w:rPr>
        <w:t>1</w:t>
      </w:r>
      <w:r w:rsidR="00116CCB">
        <w:rPr>
          <w:lang w:val="fr-CA"/>
        </w:rPr>
        <w:t>))/-</w:t>
      </w:r>
      <w:r w:rsidR="008E6A9D">
        <w:rPr>
          <w:lang w:val="fr-CA"/>
        </w:rPr>
        <w:t>57,1</w:t>
      </w:r>
      <w:r w:rsidR="00116CCB" w:rsidRPr="009B6613">
        <w:rPr>
          <w:lang w:val="fr-CA"/>
        </w:rPr>
        <w:t xml:space="preserve"> </w:t>
      </w:r>
      <w:r w:rsidR="005C3ADD" w:rsidRPr="009B6613">
        <w:rPr>
          <w:lang w:val="fr-CA"/>
        </w:rPr>
        <w:t>kJ</w:t>
      </w:r>
      <w:r w:rsidR="005C3ADD" w:rsidRPr="00271149">
        <w:rPr>
          <w:rFonts w:cs="Times New Roman"/>
          <w:sz w:val="18"/>
          <w:szCs w:val="18"/>
          <w:lang w:val="fr-CA"/>
        </w:rPr>
        <w:t>•</w:t>
      </w:r>
      <w:r w:rsidR="005C3ADD">
        <w:rPr>
          <w:lang w:val="fr-CA"/>
        </w:rPr>
        <w:t>mol</w:t>
      </w:r>
      <w:r w:rsidR="005C3ADD">
        <w:rPr>
          <w:vertAlign w:val="superscript"/>
          <w:lang w:val="fr-CA"/>
        </w:rPr>
        <w:t>-</w:t>
      </w:r>
      <w:r w:rsidR="005C3ADD" w:rsidRPr="00271149">
        <w:rPr>
          <w:vertAlign w:val="superscript"/>
          <w:lang w:val="fr-CA"/>
        </w:rPr>
        <w:t>1</w:t>
      </w:r>
      <w:r w:rsidR="00116CCB">
        <w:rPr>
          <w:lang w:val="fr-CA"/>
        </w:rPr>
        <w:t>]</w:t>
      </w:r>
      <w:r w:rsidR="00116CCB">
        <w:rPr>
          <w:rFonts w:cs="Times New Roman"/>
          <w:lang w:val="fr-CA"/>
        </w:rPr>
        <w:t xml:space="preserve"> </w:t>
      </w:r>
      <w:r w:rsidR="00C1078D" w:rsidRPr="009E695B">
        <w:rPr>
          <w:rFonts w:cs="Times New Roman"/>
          <w:sz w:val="18"/>
          <w:szCs w:val="18"/>
          <w:lang w:val="fr-CA"/>
        </w:rPr>
        <w:t>•</w:t>
      </w:r>
      <w:r w:rsidR="00116CCB">
        <w:rPr>
          <w:rFonts w:cs="Times New Roman"/>
          <w:lang w:val="fr-CA"/>
        </w:rPr>
        <w:t xml:space="preserve"> 100</w:t>
      </w:r>
      <w:r>
        <w:rPr>
          <w:rFonts w:cs="Times New Roman"/>
          <w:lang w:val="fr-CA"/>
        </w:rPr>
        <w:t xml:space="preserve"> </w:t>
      </w:r>
      <w:r w:rsidR="00116CCB">
        <w:rPr>
          <w:rFonts w:cs="Times New Roman"/>
          <w:lang w:val="fr-CA"/>
        </w:rPr>
        <w:t>%|</w:t>
      </w:r>
    </w:p>
    <w:p w:rsidR="00116CCB" w:rsidRPr="00D8415A" w:rsidRDefault="008E6A9D" w:rsidP="00116CCB">
      <w:pPr>
        <w:spacing w:after="0" w:line="240" w:lineRule="auto"/>
        <w:rPr>
          <w:lang w:val="fr-CA"/>
        </w:rPr>
      </w:pPr>
      <w:r>
        <w:rPr>
          <w:lang w:val="fr-CA"/>
        </w:rPr>
        <w:t>% d’erreur = 1,9</w:t>
      </w:r>
      <w:r w:rsidR="00C27D05">
        <w:rPr>
          <w:lang w:val="fr-CA"/>
        </w:rPr>
        <w:t xml:space="preserve"> </w:t>
      </w:r>
      <w:r w:rsidR="00116CCB">
        <w:rPr>
          <w:lang w:val="fr-CA"/>
        </w:rPr>
        <w:t>%</w:t>
      </w:r>
    </w:p>
    <w:p w:rsidR="00116CCB" w:rsidRPr="00C27D05" w:rsidRDefault="00116CCB" w:rsidP="00C27D05">
      <w:pPr>
        <w:spacing w:before="240"/>
        <w:rPr>
          <w:b/>
          <w:u w:val="single"/>
          <w:lang w:val="fr-CA"/>
        </w:rPr>
      </w:pPr>
      <w:r w:rsidRPr="002525E2">
        <w:rPr>
          <w:b/>
          <w:i/>
          <w:sz w:val="24"/>
          <w:szCs w:val="24"/>
          <w:lang w:val="fr-CA"/>
        </w:rPr>
        <w:t>Partie 3 – Enthalpie de mise en solution d’un sel</w:t>
      </w:r>
      <w:r w:rsidR="00440FB8">
        <w:rPr>
          <w:b/>
          <w:i/>
          <w:sz w:val="24"/>
          <w:szCs w:val="24"/>
          <w:lang w:val="fr-CA"/>
        </w:rPr>
        <w:t xml:space="preserve"> (Essai 1)</w:t>
      </w:r>
    </w:p>
    <w:p w:rsidR="00116CCB" w:rsidRDefault="00116CCB" w:rsidP="00341872">
      <w:pPr>
        <w:spacing w:before="120" w:after="120" w:line="240" w:lineRule="auto"/>
        <w:rPr>
          <w:lang w:val="fr-CA"/>
        </w:rPr>
      </w:pPr>
      <w:r>
        <w:rPr>
          <w:lang w:val="fr-CA"/>
        </w:rPr>
        <w:t>1. Changement</w:t>
      </w:r>
      <w:r w:rsidR="00C1078D">
        <w:rPr>
          <w:lang w:val="fr-CA"/>
        </w:rPr>
        <w:t xml:space="preserve"> de température de la solution</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Pr>
          <w:lang w:val="fr-CA"/>
        </w:rPr>
        <w:t xml:space="preserve"> = T</w:t>
      </w:r>
      <w:r>
        <w:rPr>
          <w:vertAlign w:val="subscript"/>
          <w:lang w:val="fr-CA"/>
        </w:rPr>
        <w:t>f</w:t>
      </w:r>
      <w:r>
        <w:rPr>
          <w:lang w:val="fr-CA"/>
        </w:rPr>
        <w:t xml:space="preserve"> - T</w:t>
      </w:r>
      <w:r>
        <w:rPr>
          <w:vertAlign w:val="subscript"/>
          <w:lang w:val="fr-CA"/>
        </w:rPr>
        <w:t>i</w:t>
      </w:r>
    </w:p>
    <w:p w:rsidR="00116CCB" w:rsidRPr="0051666D" w:rsidRDefault="00116CCB" w:rsidP="00116CCB">
      <w:pPr>
        <w:spacing w:after="0" w:line="240" w:lineRule="auto"/>
        <w:rPr>
          <w:lang w:val="fr-CA"/>
        </w:rPr>
      </w:pPr>
      <w:r>
        <w:rPr>
          <w:rFonts w:cs="Times New Roman"/>
          <w:lang w:val="fr-CA"/>
        </w:rPr>
        <w:t>Δ</w:t>
      </w:r>
      <w:r>
        <w:rPr>
          <w:lang w:val="fr-CA"/>
        </w:rPr>
        <w:t>T</w:t>
      </w:r>
      <w:r>
        <w:rPr>
          <w:vertAlign w:val="subscript"/>
          <w:lang w:val="fr-CA"/>
        </w:rPr>
        <w:t>solution</w:t>
      </w:r>
      <w:r w:rsidR="00A541D9">
        <w:rPr>
          <w:lang w:val="fr-CA"/>
        </w:rPr>
        <w:t xml:space="preserve"> = 21,7</w:t>
      </w:r>
      <w:r w:rsidR="00B92666">
        <w:rPr>
          <w:lang w:val="fr-CA"/>
        </w:rPr>
        <w:t xml:space="preserve"> </w:t>
      </w:r>
      <w:r w:rsidR="005413CA">
        <w:rPr>
          <w:vertAlign w:val="superscript"/>
          <w:lang w:val="fr-CA"/>
        </w:rPr>
        <w:t>o</w:t>
      </w:r>
      <w:r w:rsidRPr="0051666D">
        <w:rPr>
          <w:lang w:val="fr-CA"/>
        </w:rPr>
        <w:t>C</w:t>
      </w:r>
      <w:r w:rsidR="00A541D9">
        <w:rPr>
          <w:lang w:val="fr-CA"/>
        </w:rPr>
        <w:t xml:space="preserve"> – 24,4</w:t>
      </w:r>
      <w:r w:rsidR="00B92666">
        <w:rPr>
          <w:lang w:val="fr-CA"/>
        </w:rPr>
        <w:t xml:space="preserve"> </w:t>
      </w:r>
      <w:r w:rsidR="005413CA">
        <w:rPr>
          <w:vertAlign w:val="superscript"/>
          <w:lang w:val="fr-CA"/>
        </w:rPr>
        <w:t>o</w:t>
      </w:r>
      <w:r w:rsidRPr="0051666D">
        <w:rPr>
          <w:lang w:val="fr-CA"/>
        </w:rPr>
        <w:t>C</w:t>
      </w:r>
    </w:p>
    <w:p w:rsidR="00116CCB" w:rsidRDefault="00116CCB" w:rsidP="00116CCB">
      <w:pPr>
        <w:spacing w:after="0" w:line="240" w:lineRule="auto"/>
        <w:rPr>
          <w:lang w:val="fr-CA"/>
        </w:rPr>
      </w:pPr>
      <w:r>
        <w:rPr>
          <w:rFonts w:cs="Times New Roman"/>
          <w:lang w:val="fr-CA"/>
        </w:rPr>
        <w:t>Δ</w:t>
      </w:r>
      <w:r>
        <w:rPr>
          <w:lang w:val="fr-CA"/>
        </w:rPr>
        <w:t>T</w:t>
      </w:r>
      <w:r>
        <w:rPr>
          <w:vertAlign w:val="subscript"/>
          <w:lang w:val="fr-CA"/>
        </w:rPr>
        <w:t xml:space="preserve">solution </w:t>
      </w:r>
      <w:r w:rsidR="00A541D9">
        <w:rPr>
          <w:lang w:val="fr-CA"/>
        </w:rPr>
        <w:t>= -2,7</w:t>
      </w:r>
      <w:r w:rsidR="00B92666">
        <w:rPr>
          <w:lang w:val="fr-CA"/>
        </w:rPr>
        <w:t xml:space="preserve"> </w:t>
      </w:r>
      <w:r w:rsidR="005413CA">
        <w:rPr>
          <w:vertAlign w:val="superscript"/>
          <w:lang w:val="fr-CA"/>
        </w:rPr>
        <w:t>o</w:t>
      </w:r>
      <w:r w:rsidRPr="0051666D">
        <w:rPr>
          <w:lang w:val="fr-CA"/>
        </w:rPr>
        <w:t>C</w:t>
      </w:r>
    </w:p>
    <w:p w:rsidR="00116CCB" w:rsidRDefault="00883963" w:rsidP="00341872">
      <w:pPr>
        <w:spacing w:before="120" w:after="120" w:line="240" w:lineRule="auto"/>
        <w:rPr>
          <w:lang w:val="fr-CA"/>
        </w:rPr>
      </w:pPr>
      <w:r>
        <w:rPr>
          <w:lang w:val="fr-CA"/>
        </w:rPr>
        <w:t>2</w:t>
      </w:r>
      <w:r w:rsidR="00116CCB" w:rsidRPr="0064712B">
        <w:rPr>
          <w:lang w:val="fr-CA"/>
        </w:rPr>
        <w:t xml:space="preserve">. Énergie </w:t>
      </w:r>
      <w:r>
        <w:rPr>
          <w:lang w:val="fr-CA"/>
        </w:rPr>
        <w:t>libérée ou absorbée par la solution</w:t>
      </w:r>
    </w:p>
    <w:p w:rsidR="000A28B9" w:rsidRPr="0051666D" w:rsidRDefault="000A28B9" w:rsidP="000A28B9">
      <w:pPr>
        <w:spacing w:after="0" w:line="240" w:lineRule="auto"/>
        <w:rPr>
          <w:vertAlign w:val="subscript"/>
          <w:lang w:val="fr-CA"/>
        </w:rPr>
      </w:pPr>
      <w:r w:rsidRPr="0051666D">
        <w:rPr>
          <w:lang w:val="fr-CA"/>
        </w:rPr>
        <w:t>m</w:t>
      </w:r>
      <w:r w:rsidRPr="0051666D">
        <w:rPr>
          <w:vertAlign w:val="subscript"/>
          <w:lang w:val="fr-CA"/>
        </w:rPr>
        <w:t>eau</w:t>
      </w:r>
      <w:r w:rsidRPr="0051666D">
        <w:rPr>
          <w:lang w:val="fr-CA"/>
        </w:rPr>
        <w:t xml:space="preserve"> = m</w:t>
      </w:r>
      <w:r w:rsidRPr="0051666D">
        <w:rPr>
          <w:vertAlign w:val="subscript"/>
          <w:lang w:val="fr-CA"/>
        </w:rPr>
        <w:t xml:space="preserve">calorimètre + eau </w:t>
      </w:r>
      <w:r w:rsidRPr="0051666D">
        <w:rPr>
          <w:lang w:val="fr-CA"/>
        </w:rPr>
        <w:t>– m</w:t>
      </w:r>
      <w:r w:rsidRPr="0051666D">
        <w:rPr>
          <w:vertAlign w:val="subscript"/>
          <w:lang w:val="fr-CA"/>
        </w:rPr>
        <w:t>cal</w:t>
      </w:r>
      <w:r>
        <w:rPr>
          <w:vertAlign w:val="subscript"/>
          <w:lang w:val="fr-CA"/>
        </w:rPr>
        <w:t>orim</w:t>
      </w:r>
      <w:r w:rsidRPr="00A541D9">
        <w:rPr>
          <w:vertAlign w:val="subscript"/>
          <w:lang w:val="fr-CA"/>
        </w:rPr>
        <w:t>è</w:t>
      </w:r>
      <w:r>
        <w:rPr>
          <w:vertAlign w:val="subscript"/>
          <w:lang w:val="fr-CA"/>
        </w:rPr>
        <w:t>tre</w:t>
      </w:r>
      <w:r w:rsidRPr="0051666D">
        <w:rPr>
          <w:vertAlign w:val="subscript"/>
          <w:lang w:val="fr-CA"/>
        </w:rPr>
        <w:t xml:space="preserve"> vide</w:t>
      </w:r>
    </w:p>
    <w:p w:rsidR="000A28B9" w:rsidRPr="0051666D" w:rsidRDefault="000A28B9" w:rsidP="000A28B9">
      <w:pPr>
        <w:spacing w:after="0" w:line="240" w:lineRule="auto"/>
        <w:rPr>
          <w:lang w:val="fr-CA"/>
        </w:rPr>
      </w:pPr>
      <w:r w:rsidRPr="0051666D">
        <w:rPr>
          <w:lang w:val="fr-CA"/>
        </w:rPr>
        <w:t>m</w:t>
      </w:r>
      <w:r w:rsidRPr="0051666D">
        <w:rPr>
          <w:vertAlign w:val="subscript"/>
          <w:lang w:val="fr-CA"/>
        </w:rPr>
        <w:t>eau</w:t>
      </w:r>
      <w:r>
        <w:rPr>
          <w:lang w:val="fr-CA"/>
        </w:rPr>
        <w:t xml:space="preserve"> = 25,1220</w:t>
      </w:r>
      <w:r w:rsidRPr="0051666D">
        <w:rPr>
          <w:lang w:val="fr-CA"/>
        </w:rPr>
        <w:t xml:space="preserve"> g – (</w:t>
      </w:r>
      <w:r>
        <w:rPr>
          <w:lang w:val="fr-CA"/>
        </w:rPr>
        <w:t>5,</w:t>
      </w:r>
      <w:r w:rsidRPr="0088512F">
        <w:rPr>
          <w:lang w:val="fr-CA"/>
        </w:rPr>
        <w:t xml:space="preserve"> </w:t>
      </w:r>
      <w:r w:rsidRPr="00013920">
        <w:rPr>
          <w:lang w:val="fr-CA"/>
        </w:rPr>
        <w:t>3793</w:t>
      </w:r>
      <w:r w:rsidRPr="0051666D">
        <w:rPr>
          <w:lang w:val="fr-CA"/>
        </w:rPr>
        <w:t xml:space="preserve"> g)</w:t>
      </w:r>
    </w:p>
    <w:p w:rsidR="000A28B9" w:rsidRDefault="000A28B9" w:rsidP="000A28B9">
      <w:pPr>
        <w:spacing w:after="120" w:line="240" w:lineRule="auto"/>
        <w:rPr>
          <w:lang w:val="fr-CA"/>
        </w:rPr>
      </w:pPr>
      <w:r w:rsidRPr="0051666D">
        <w:rPr>
          <w:lang w:val="fr-CA"/>
        </w:rPr>
        <w:t>m</w:t>
      </w:r>
      <w:r w:rsidRPr="0051666D">
        <w:rPr>
          <w:vertAlign w:val="subscript"/>
          <w:lang w:val="fr-CA"/>
        </w:rPr>
        <w:t>eau</w:t>
      </w:r>
      <w:r>
        <w:rPr>
          <w:lang w:val="fr-CA"/>
        </w:rPr>
        <w:t xml:space="preserve"> = 19,7427</w:t>
      </w:r>
      <w:r w:rsidRPr="0051666D">
        <w:rPr>
          <w:lang w:val="fr-CA"/>
        </w:rPr>
        <w:t xml:space="preserve"> g</w:t>
      </w:r>
    </w:p>
    <w:p w:rsidR="000A28B9" w:rsidRDefault="000A28B9" w:rsidP="000A28B9">
      <w:pPr>
        <w:spacing w:after="0" w:line="240" w:lineRule="auto"/>
        <w:rPr>
          <w:lang w:val="fr-CA"/>
        </w:rPr>
      </w:pPr>
      <w:r>
        <w:rPr>
          <w:lang w:val="fr-CA"/>
        </w:rPr>
        <w:t>m</w:t>
      </w:r>
      <w:r>
        <w:rPr>
          <w:vertAlign w:val="subscript"/>
          <w:lang w:val="fr-CA"/>
        </w:rPr>
        <w:t>solution</w:t>
      </w:r>
      <w:r>
        <w:rPr>
          <w:lang w:val="fr-CA"/>
        </w:rPr>
        <w:t xml:space="preserve"> = m</w:t>
      </w:r>
      <w:r>
        <w:rPr>
          <w:vertAlign w:val="subscript"/>
          <w:lang w:val="fr-CA"/>
        </w:rPr>
        <w:t>sel</w:t>
      </w:r>
      <w:r>
        <w:rPr>
          <w:lang w:val="fr-CA"/>
        </w:rPr>
        <w:t xml:space="preserve"> + m</w:t>
      </w:r>
      <w:r>
        <w:rPr>
          <w:vertAlign w:val="subscript"/>
          <w:lang w:val="fr-CA"/>
        </w:rPr>
        <w:t>eau</w:t>
      </w:r>
    </w:p>
    <w:p w:rsidR="000A28B9" w:rsidRDefault="000A28B9" w:rsidP="000A28B9">
      <w:pPr>
        <w:spacing w:after="0" w:line="240" w:lineRule="auto"/>
        <w:rPr>
          <w:lang w:val="fr-CA"/>
        </w:rPr>
      </w:pPr>
      <w:r>
        <w:rPr>
          <w:lang w:val="fr-CA"/>
        </w:rPr>
        <w:t>m</w:t>
      </w:r>
      <w:r>
        <w:rPr>
          <w:vertAlign w:val="subscript"/>
          <w:lang w:val="fr-CA"/>
        </w:rPr>
        <w:t>solution</w:t>
      </w:r>
      <w:r>
        <w:rPr>
          <w:lang w:val="fr-CA"/>
        </w:rPr>
        <w:t xml:space="preserve"> = 2,6320 g + 19,7427 g</w:t>
      </w:r>
    </w:p>
    <w:p w:rsidR="000A28B9" w:rsidRPr="000A28B9" w:rsidRDefault="000A28B9" w:rsidP="000A28B9">
      <w:pPr>
        <w:spacing w:after="120" w:line="240" w:lineRule="auto"/>
        <w:rPr>
          <w:lang w:val="fr-CA"/>
        </w:rPr>
      </w:pPr>
      <w:r>
        <w:rPr>
          <w:lang w:val="fr-CA"/>
        </w:rPr>
        <w:t>m</w:t>
      </w:r>
      <w:r>
        <w:rPr>
          <w:vertAlign w:val="subscript"/>
          <w:lang w:val="fr-CA"/>
        </w:rPr>
        <w:t>solution</w:t>
      </w:r>
      <w:r>
        <w:rPr>
          <w:lang w:val="fr-CA"/>
        </w:rPr>
        <w:t xml:space="preserve"> = 22,3747 g</w:t>
      </w:r>
    </w:p>
    <w:p w:rsidR="00116CCB" w:rsidRPr="0064712B" w:rsidRDefault="005413CA" w:rsidP="00116CCB">
      <w:pPr>
        <w:spacing w:after="0" w:line="240" w:lineRule="auto"/>
        <w:rPr>
          <w:vertAlign w:val="subscript"/>
          <w:lang w:val="fr-CA"/>
        </w:rPr>
      </w:pPr>
      <w:r w:rsidRPr="0064712B">
        <w:rPr>
          <w:lang w:val="fr-CA"/>
        </w:rPr>
        <w:t>Q</w:t>
      </w:r>
      <w:r w:rsidR="00116CCB" w:rsidRPr="0064712B">
        <w:rPr>
          <w:vertAlign w:val="subscript"/>
          <w:lang w:val="fr-CA"/>
        </w:rPr>
        <w:t>s</w:t>
      </w:r>
      <w:r w:rsidR="000F75D6">
        <w:rPr>
          <w:vertAlign w:val="subscript"/>
          <w:lang w:val="fr-CA"/>
        </w:rPr>
        <w:t>olution</w:t>
      </w:r>
      <w:r w:rsidR="00116CCB" w:rsidRPr="0064712B">
        <w:rPr>
          <w:lang w:val="fr-CA"/>
        </w:rPr>
        <w:t xml:space="preserve"> = </w:t>
      </w:r>
      <w:r w:rsidR="00A61E77">
        <w:rPr>
          <w:lang w:val="fr-CA"/>
        </w:rPr>
        <w:t>-</w:t>
      </w:r>
      <w:r w:rsidR="00116CCB" w:rsidRPr="0064712B">
        <w:rPr>
          <w:lang w:val="fr-CA"/>
        </w:rPr>
        <w:t>m</w:t>
      </w:r>
      <w:r w:rsidR="00116CCB" w:rsidRPr="0064712B">
        <w:rPr>
          <w:vertAlign w:val="subscript"/>
          <w:lang w:val="fr-CA"/>
        </w:rPr>
        <w:t>s</w:t>
      </w:r>
      <w:r w:rsidR="000A28B9">
        <w:rPr>
          <w:vertAlign w:val="subscript"/>
          <w:lang w:val="fr-CA"/>
        </w:rPr>
        <w:t>olution</w:t>
      </w:r>
      <w:r w:rsidR="00116CCB" w:rsidRPr="0064712B">
        <w:rPr>
          <w:lang w:val="fr-CA"/>
        </w:rPr>
        <w:t xml:space="preserve"> </w:t>
      </w:r>
      <w:r w:rsidR="00B92666" w:rsidRPr="0064712B">
        <w:rPr>
          <w:rFonts w:cs="Times New Roman"/>
          <w:sz w:val="18"/>
          <w:szCs w:val="18"/>
          <w:lang w:val="fr-CA"/>
        </w:rPr>
        <w:t>•</w:t>
      </w:r>
      <w:r w:rsidR="00116CCB" w:rsidRPr="0064712B">
        <w:rPr>
          <w:lang w:val="fr-CA"/>
        </w:rPr>
        <w:t xml:space="preserve"> s</w:t>
      </w:r>
      <w:r w:rsidR="00116CCB" w:rsidRPr="0064712B">
        <w:rPr>
          <w:vertAlign w:val="subscript"/>
          <w:lang w:val="fr-CA"/>
        </w:rPr>
        <w:t>s</w:t>
      </w:r>
      <w:r w:rsidR="000F75D6">
        <w:rPr>
          <w:vertAlign w:val="subscript"/>
          <w:lang w:val="fr-CA"/>
        </w:rPr>
        <w:t>olution</w:t>
      </w:r>
      <w:r w:rsidR="00116CCB" w:rsidRPr="0064712B">
        <w:rPr>
          <w:lang w:val="fr-CA"/>
        </w:rPr>
        <w:t xml:space="preserve"> </w:t>
      </w:r>
      <w:r w:rsidR="00B92666" w:rsidRPr="0064712B">
        <w:rPr>
          <w:rFonts w:cs="Times New Roman"/>
          <w:sz w:val="18"/>
          <w:szCs w:val="18"/>
          <w:lang w:val="fr-CA"/>
        </w:rPr>
        <w:t>•</w:t>
      </w:r>
      <w:r w:rsidR="00116CCB" w:rsidRPr="0064712B">
        <w:rPr>
          <w:rFonts w:cs="Times New Roman"/>
          <w:lang w:val="fr-CA"/>
        </w:rPr>
        <w:t xml:space="preserve"> Δ</w:t>
      </w:r>
      <w:r w:rsidR="00116CCB" w:rsidRPr="0064712B">
        <w:rPr>
          <w:lang w:val="fr-CA"/>
        </w:rPr>
        <w:t>T</w:t>
      </w:r>
      <w:r w:rsidR="000F75D6">
        <w:rPr>
          <w:vertAlign w:val="subscript"/>
          <w:lang w:val="fr-CA"/>
        </w:rPr>
        <w:t>solution</w:t>
      </w:r>
    </w:p>
    <w:p w:rsidR="00116CCB" w:rsidRPr="003B1080" w:rsidRDefault="005413CA" w:rsidP="00116CCB">
      <w:pPr>
        <w:spacing w:after="0" w:line="240" w:lineRule="auto"/>
        <w:rPr>
          <w:lang w:val="fr-CA"/>
        </w:rPr>
      </w:pPr>
      <w:r w:rsidRPr="003B1080">
        <w:rPr>
          <w:lang w:val="fr-CA"/>
        </w:rPr>
        <w:t>Q</w:t>
      </w:r>
      <w:r w:rsidR="00116CCB" w:rsidRPr="003B1080">
        <w:rPr>
          <w:vertAlign w:val="subscript"/>
          <w:lang w:val="fr-CA"/>
        </w:rPr>
        <w:t>s</w:t>
      </w:r>
      <w:r w:rsidR="000F75D6">
        <w:rPr>
          <w:vertAlign w:val="subscript"/>
          <w:lang w:val="fr-CA"/>
        </w:rPr>
        <w:t>olution</w:t>
      </w:r>
      <w:r w:rsidR="0064712B" w:rsidRPr="003B1080">
        <w:rPr>
          <w:lang w:val="fr-CA"/>
        </w:rPr>
        <w:t xml:space="preserve"> = </w:t>
      </w:r>
      <w:r w:rsidR="00A61E77">
        <w:rPr>
          <w:lang w:val="fr-CA"/>
        </w:rPr>
        <w:t>-(</w:t>
      </w:r>
      <w:r w:rsidR="000A28B9">
        <w:rPr>
          <w:lang w:val="fr-CA"/>
        </w:rPr>
        <w:t>22,3747 g</w:t>
      </w:r>
      <w:r w:rsidR="0064712B" w:rsidRPr="003B1080">
        <w:rPr>
          <w:lang w:val="fr-CA"/>
        </w:rPr>
        <w:t>)(3,662</w:t>
      </w:r>
      <w:r w:rsidR="00116CCB" w:rsidRPr="003B1080">
        <w:rPr>
          <w:lang w:val="fr-CA"/>
        </w:rPr>
        <w:t xml:space="preserve"> </w:t>
      </w:r>
      <w:r w:rsidR="00271149" w:rsidRPr="003B1080">
        <w:rPr>
          <w:lang w:val="fr-CA"/>
        </w:rPr>
        <w:t>J</w:t>
      </w:r>
      <w:r w:rsidR="00271149" w:rsidRPr="003B1080">
        <w:rPr>
          <w:rFonts w:cs="Times New Roman"/>
          <w:sz w:val="18"/>
          <w:szCs w:val="18"/>
          <w:lang w:val="fr-CA"/>
        </w:rPr>
        <w:t>•</w:t>
      </w:r>
      <w:r w:rsidR="00271149" w:rsidRPr="003B1080">
        <w:rPr>
          <w:lang w:val="fr-CA"/>
        </w:rPr>
        <w:t>g</w:t>
      </w:r>
      <w:r w:rsidR="00271149" w:rsidRPr="003B1080">
        <w:rPr>
          <w:vertAlign w:val="superscript"/>
          <w:lang w:val="fr-CA"/>
        </w:rPr>
        <w:t>-1</w:t>
      </w:r>
      <w:r w:rsidR="00271149" w:rsidRPr="003B1080">
        <w:rPr>
          <w:rFonts w:cs="Times New Roman"/>
          <w:sz w:val="18"/>
          <w:szCs w:val="18"/>
          <w:lang w:val="fr-CA"/>
        </w:rPr>
        <w:t>•</w:t>
      </w:r>
      <w:r w:rsidR="00271149" w:rsidRPr="003B1080">
        <w:rPr>
          <w:rFonts w:cs="Times New Roman"/>
          <w:lang w:val="fr-CA"/>
        </w:rPr>
        <w:t>K</w:t>
      </w:r>
      <w:r w:rsidR="00271149" w:rsidRPr="003B1080">
        <w:rPr>
          <w:rFonts w:cs="Times New Roman"/>
          <w:vertAlign w:val="superscript"/>
          <w:lang w:val="fr-CA"/>
        </w:rPr>
        <w:t>-1</w:t>
      </w:r>
      <w:r w:rsidR="00B019DF" w:rsidRPr="008242BE">
        <w:rPr>
          <w:lang w:val="fr-CA"/>
        </w:rPr>
        <w:t>)(</w:t>
      </w:r>
      <w:r w:rsidR="00450370">
        <w:rPr>
          <w:lang w:val="fr-CA"/>
        </w:rPr>
        <w:t>-</w:t>
      </w:r>
      <w:r w:rsidR="008242BE" w:rsidRPr="008242BE">
        <w:rPr>
          <w:lang w:val="fr-CA"/>
        </w:rPr>
        <w:t>2,7</w:t>
      </w:r>
      <w:r w:rsidR="0064712B" w:rsidRPr="008242BE">
        <w:rPr>
          <w:lang w:val="fr-CA"/>
        </w:rPr>
        <w:t xml:space="preserve"> K</w:t>
      </w:r>
      <w:r w:rsidR="00116CCB" w:rsidRPr="008242BE">
        <w:rPr>
          <w:lang w:val="fr-CA"/>
        </w:rPr>
        <w:t>)</w:t>
      </w:r>
    </w:p>
    <w:p w:rsidR="00116CCB" w:rsidRDefault="005413CA" w:rsidP="00116CCB">
      <w:pPr>
        <w:spacing w:after="0" w:line="240" w:lineRule="auto"/>
        <w:rPr>
          <w:lang w:val="fr-CA"/>
        </w:rPr>
      </w:pPr>
      <w:r w:rsidRPr="0064712B">
        <w:rPr>
          <w:lang w:val="fr-CA"/>
        </w:rPr>
        <w:t>Q</w:t>
      </w:r>
      <w:r w:rsidR="00116CCB" w:rsidRPr="0064712B">
        <w:rPr>
          <w:vertAlign w:val="subscript"/>
          <w:lang w:val="fr-CA"/>
        </w:rPr>
        <w:t>s</w:t>
      </w:r>
      <w:r w:rsidR="000F75D6">
        <w:rPr>
          <w:vertAlign w:val="subscript"/>
          <w:lang w:val="fr-CA"/>
        </w:rPr>
        <w:t>olution</w:t>
      </w:r>
      <w:r w:rsidR="003B1080">
        <w:rPr>
          <w:lang w:val="fr-CA"/>
        </w:rPr>
        <w:t xml:space="preserve"> = </w:t>
      </w:r>
      <w:r w:rsidR="000A28B9">
        <w:rPr>
          <w:lang w:val="fr-CA"/>
        </w:rPr>
        <w:t>220</w:t>
      </w:r>
      <w:r w:rsidR="008242BE">
        <w:rPr>
          <w:lang w:val="fr-CA"/>
        </w:rPr>
        <w:t xml:space="preserve"> </w:t>
      </w:r>
      <w:r w:rsidR="00116CCB" w:rsidRPr="0064712B">
        <w:rPr>
          <w:lang w:val="fr-CA"/>
        </w:rPr>
        <w:t>J</w:t>
      </w:r>
    </w:p>
    <w:p w:rsidR="003B1080" w:rsidRPr="0064712B" w:rsidRDefault="003B1080" w:rsidP="00116CCB">
      <w:pPr>
        <w:spacing w:after="0" w:line="240" w:lineRule="auto"/>
        <w:rPr>
          <w:lang w:val="fr-CA"/>
        </w:rPr>
      </w:pPr>
      <w:r w:rsidRPr="0064712B">
        <w:rPr>
          <w:lang w:val="fr-CA"/>
        </w:rPr>
        <w:t>Q</w:t>
      </w:r>
      <w:r w:rsidRPr="0064712B">
        <w:rPr>
          <w:vertAlign w:val="subscript"/>
          <w:lang w:val="fr-CA"/>
        </w:rPr>
        <w:t>s</w:t>
      </w:r>
      <w:r w:rsidR="000F75D6">
        <w:rPr>
          <w:vertAlign w:val="subscript"/>
          <w:lang w:val="fr-CA"/>
        </w:rPr>
        <w:t>olution</w:t>
      </w:r>
      <w:r>
        <w:rPr>
          <w:lang w:val="fr-CA"/>
        </w:rPr>
        <w:t xml:space="preserve"> = </w:t>
      </w:r>
      <w:r w:rsidR="000A28B9">
        <w:rPr>
          <w:lang w:val="fr-CA"/>
        </w:rPr>
        <w:t>0,22</w:t>
      </w:r>
      <w:r w:rsidR="008242BE">
        <w:rPr>
          <w:lang w:val="fr-CA"/>
        </w:rPr>
        <w:t xml:space="preserve"> </w:t>
      </w:r>
      <w:r>
        <w:rPr>
          <w:lang w:val="fr-CA"/>
        </w:rPr>
        <w:t>kJ</w:t>
      </w:r>
    </w:p>
    <w:p w:rsidR="00116CCB" w:rsidRPr="0064712B" w:rsidRDefault="00883963" w:rsidP="00341872">
      <w:pPr>
        <w:spacing w:before="120" w:after="120" w:line="240" w:lineRule="auto"/>
        <w:rPr>
          <w:lang w:val="fr-CA"/>
        </w:rPr>
      </w:pPr>
      <w:r>
        <w:rPr>
          <w:lang w:val="fr-CA"/>
        </w:rPr>
        <w:t>3</w:t>
      </w:r>
      <w:r w:rsidR="00116CCB" w:rsidRPr="0064712B">
        <w:rPr>
          <w:lang w:val="fr-CA"/>
        </w:rPr>
        <w:t>. Enthalpie de mi</w:t>
      </w:r>
      <w:r w:rsidR="00C1078D" w:rsidRPr="0064712B">
        <w:rPr>
          <w:lang w:val="fr-CA"/>
        </w:rPr>
        <w:t>se en solution par mole de sel</w:t>
      </w:r>
    </w:p>
    <w:p w:rsidR="00116CCB" w:rsidRPr="0064712B" w:rsidRDefault="00271149" w:rsidP="00116CCB">
      <w:pPr>
        <w:spacing w:after="0" w:line="240" w:lineRule="auto"/>
      </w:pPr>
      <w:r w:rsidRPr="0064712B">
        <w:t>n</w:t>
      </w:r>
      <w:r w:rsidR="00116CCB" w:rsidRPr="0064712B">
        <w:rPr>
          <w:vertAlign w:val="subscript"/>
        </w:rPr>
        <w:t>sel(A)</w:t>
      </w:r>
      <w:r w:rsidRPr="0064712B">
        <w:t xml:space="preserve"> = m</w:t>
      </w:r>
      <w:r w:rsidR="00116CCB" w:rsidRPr="0064712B">
        <w:rPr>
          <w:vertAlign w:val="subscript"/>
        </w:rPr>
        <w:t>sel</w:t>
      </w:r>
      <w:r w:rsidRPr="0064712B">
        <w:t xml:space="preserve"> </w:t>
      </w:r>
      <w:r w:rsidR="00116CCB" w:rsidRPr="0064712B">
        <w:t>/</w:t>
      </w:r>
      <w:r w:rsidRPr="0064712B">
        <w:t xml:space="preserve"> M</w:t>
      </w:r>
      <w:r w:rsidRPr="0064712B">
        <w:rPr>
          <w:vertAlign w:val="subscript"/>
        </w:rPr>
        <w:t>sel</w:t>
      </w:r>
    </w:p>
    <w:p w:rsidR="00116CCB" w:rsidRPr="0064712B" w:rsidRDefault="006F7CC4" w:rsidP="00116CCB">
      <w:pPr>
        <w:spacing w:after="0" w:line="240" w:lineRule="auto"/>
      </w:pPr>
      <w:r w:rsidRPr="0064712B">
        <w:t>n</w:t>
      </w:r>
      <w:r w:rsidRPr="0064712B">
        <w:rPr>
          <w:vertAlign w:val="subscript"/>
        </w:rPr>
        <w:t>sel(A)</w:t>
      </w:r>
      <w:r w:rsidR="003B1080">
        <w:t xml:space="preserve"> = 2,6320</w:t>
      </w:r>
      <w:r w:rsidR="00116CCB" w:rsidRPr="0064712B">
        <w:t xml:space="preserve"> g</w:t>
      </w:r>
      <w:r w:rsidR="00B92666" w:rsidRPr="0064712B">
        <w:t xml:space="preserve"> </w:t>
      </w:r>
      <w:r w:rsidR="003B1080">
        <w:t>/ 166,0</w:t>
      </w:r>
      <w:r w:rsidR="00116CCB" w:rsidRPr="0064712B">
        <w:t xml:space="preserve"> g</w:t>
      </w:r>
      <w:r w:rsidR="00271149" w:rsidRPr="0064712B">
        <w:rPr>
          <w:rFonts w:cs="Times New Roman"/>
          <w:sz w:val="18"/>
          <w:szCs w:val="18"/>
        </w:rPr>
        <w:t>•</w:t>
      </w:r>
      <w:r w:rsidR="00116CCB" w:rsidRPr="0064712B">
        <w:t>mol</w:t>
      </w:r>
      <w:r w:rsidR="00271149" w:rsidRPr="0064712B">
        <w:rPr>
          <w:vertAlign w:val="superscript"/>
        </w:rPr>
        <w:t>-1</w:t>
      </w:r>
    </w:p>
    <w:p w:rsidR="00116CCB" w:rsidRPr="0064712B" w:rsidRDefault="006F7CC4" w:rsidP="000F75D6">
      <w:pPr>
        <w:spacing w:after="120" w:line="240" w:lineRule="auto"/>
        <w:rPr>
          <w:lang w:val="fr-CA"/>
        </w:rPr>
      </w:pPr>
      <w:r w:rsidRPr="0064712B">
        <w:rPr>
          <w:lang w:val="fr-CA"/>
        </w:rPr>
        <w:t>n</w:t>
      </w:r>
      <w:r w:rsidRPr="0064712B">
        <w:rPr>
          <w:vertAlign w:val="subscript"/>
          <w:lang w:val="fr-CA"/>
        </w:rPr>
        <w:t>sel(A)</w:t>
      </w:r>
      <w:r w:rsidR="003B1080">
        <w:rPr>
          <w:lang w:val="fr-CA"/>
        </w:rPr>
        <w:t xml:space="preserve"> = 0,01586</w:t>
      </w:r>
      <w:r w:rsidR="00116CCB" w:rsidRPr="0064712B">
        <w:rPr>
          <w:lang w:val="fr-CA"/>
        </w:rPr>
        <w:t xml:space="preserve"> mol</w:t>
      </w:r>
    </w:p>
    <w:p w:rsidR="00116CCB" w:rsidRPr="0064712B" w:rsidRDefault="00116CCB" w:rsidP="00116CCB">
      <w:pPr>
        <w:spacing w:after="0" w:line="240" w:lineRule="auto"/>
        <w:rPr>
          <w:lang w:val="fr-CA"/>
        </w:rPr>
      </w:pPr>
      <w:r w:rsidRPr="0064712B">
        <w:rPr>
          <w:rFonts w:cs="Times New Roman"/>
          <w:lang w:val="fr-CA"/>
        </w:rPr>
        <w:t>Δ</w:t>
      </w:r>
      <w:r w:rsidRPr="0064712B">
        <w:rPr>
          <w:lang w:val="fr-CA"/>
        </w:rPr>
        <w:t>H</w:t>
      </w:r>
      <w:r w:rsidRPr="0064712B">
        <w:rPr>
          <w:vertAlign w:val="subscript"/>
          <w:lang w:val="fr-CA"/>
        </w:rPr>
        <w:t>s</w:t>
      </w:r>
      <w:r w:rsidR="000F75D6">
        <w:rPr>
          <w:lang w:val="fr-CA"/>
        </w:rPr>
        <w:t xml:space="preserve"> = </w:t>
      </w:r>
      <w:r w:rsidR="003B1080">
        <w:rPr>
          <w:lang w:val="fr-CA"/>
        </w:rPr>
        <w:t>Q</w:t>
      </w:r>
      <w:r w:rsidR="000F75D6">
        <w:rPr>
          <w:vertAlign w:val="subscript"/>
          <w:lang w:val="fr-CA"/>
        </w:rPr>
        <w:t>solution</w:t>
      </w:r>
      <w:r w:rsidR="003B1080">
        <w:rPr>
          <w:lang w:val="fr-CA"/>
        </w:rPr>
        <w:t xml:space="preserve"> </w:t>
      </w:r>
      <w:r w:rsidRPr="0064712B">
        <w:rPr>
          <w:lang w:val="fr-CA"/>
        </w:rPr>
        <w:t>/n</w:t>
      </w:r>
      <w:r w:rsidRPr="0064712B">
        <w:rPr>
          <w:vertAlign w:val="subscript"/>
          <w:lang w:val="fr-CA"/>
        </w:rPr>
        <w:t>sel</w:t>
      </w:r>
    </w:p>
    <w:p w:rsidR="00116CCB" w:rsidRPr="00BC1DBA" w:rsidRDefault="00116CCB" w:rsidP="00116CCB">
      <w:pPr>
        <w:spacing w:after="0" w:line="240" w:lineRule="auto"/>
        <w:rPr>
          <w:lang w:val="fr-CA"/>
        </w:rPr>
      </w:pPr>
      <w:r w:rsidRPr="0064712B">
        <w:rPr>
          <w:rFonts w:cs="Times New Roman"/>
          <w:lang w:val="fr-CA"/>
        </w:rPr>
        <w:t>Δ</w:t>
      </w:r>
      <w:r w:rsidRPr="00BC1DBA">
        <w:rPr>
          <w:lang w:val="fr-CA"/>
        </w:rPr>
        <w:t>H</w:t>
      </w:r>
      <w:r w:rsidRPr="00BC1DBA">
        <w:rPr>
          <w:vertAlign w:val="subscript"/>
          <w:lang w:val="fr-CA"/>
        </w:rPr>
        <w:t>s</w:t>
      </w:r>
      <w:r w:rsidR="00BC1DBA" w:rsidRPr="00BC1DBA">
        <w:rPr>
          <w:lang w:val="fr-CA"/>
        </w:rPr>
        <w:t xml:space="preserve"> </w:t>
      </w:r>
      <w:r w:rsidR="000F75D6">
        <w:rPr>
          <w:lang w:val="fr-CA"/>
        </w:rPr>
        <w:t xml:space="preserve">= </w:t>
      </w:r>
      <w:r w:rsidR="00BC1DBA" w:rsidRPr="00BC1DBA">
        <w:rPr>
          <w:lang w:val="fr-CA"/>
        </w:rPr>
        <w:t>0,22 kJ/0,01586 mol</w:t>
      </w:r>
    </w:p>
    <w:p w:rsidR="00116CCB" w:rsidRPr="0064712B" w:rsidRDefault="00116CCB" w:rsidP="00116CCB">
      <w:pPr>
        <w:spacing w:after="0" w:line="240" w:lineRule="auto"/>
        <w:rPr>
          <w:lang w:val="fr-CA"/>
        </w:rPr>
      </w:pPr>
      <w:r w:rsidRPr="0064712B">
        <w:rPr>
          <w:rFonts w:cs="Times New Roman"/>
          <w:lang w:val="fr-CA"/>
        </w:rPr>
        <w:t>Δ</w:t>
      </w:r>
      <w:r w:rsidRPr="0064712B">
        <w:rPr>
          <w:lang w:val="fr-CA"/>
        </w:rPr>
        <w:t>H</w:t>
      </w:r>
      <w:r w:rsidRPr="0064712B">
        <w:rPr>
          <w:vertAlign w:val="subscript"/>
          <w:lang w:val="fr-CA"/>
        </w:rPr>
        <w:t>s</w:t>
      </w:r>
      <w:r w:rsidR="00A61E77">
        <w:rPr>
          <w:lang w:val="fr-CA"/>
        </w:rPr>
        <w:t xml:space="preserve"> = </w:t>
      </w:r>
      <w:r w:rsidR="000F75D6">
        <w:rPr>
          <w:lang w:val="fr-CA"/>
        </w:rPr>
        <w:t>14</w:t>
      </w:r>
      <w:r w:rsidRPr="0064712B">
        <w:rPr>
          <w:lang w:val="fr-CA"/>
        </w:rPr>
        <w:t xml:space="preserve"> kJ/mol</w:t>
      </w:r>
    </w:p>
    <w:p w:rsidR="00116CCB" w:rsidRPr="0064712B" w:rsidRDefault="00883963" w:rsidP="00341872">
      <w:pPr>
        <w:spacing w:before="120" w:after="120" w:line="240" w:lineRule="auto"/>
        <w:rPr>
          <w:lang w:val="fr-CA"/>
        </w:rPr>
      </w:pPr>
      <w:r>
        <w:rPr>
          <w:lang w:val="fr-CA"/>
        </w:rPr>
        <w:t>4</w:t>
      </w:r>
      <w:r w:rsidR="00116CCB" w:rsidRPr="0064712B">
        <w:rPr>
          <w:lang w:val="fr-CA"/>
        </w:rPr>
        <w:t>. Pourcentage d’erreurs par rapport aux valeur</w:t>
      </w:r>
      <w:r w:rsidR="00C1078D" w:rsidRPr="0064712B">
        <w:rPr>
          <w:lang w:val="fr-CA"/>
        </w:rPr>
        <w:t>s trouvées dans la littérature</w:t>
      </w:r>
    </w:p>
    <w:p w:rsidR="00116CCB" w:rsidRPr="0064712B" w:rsidRDefault="00116CCB" w:rsidP="00116CCB">
      <w:pPr>
        <w:spacing w:after="0" w:line="240" w:lineRule="auto"/>
        <w:rPr>
          <w:rFonts w:cs="Times New Roman"/>
          <w:lang w:val="fr-CA"/>
        </w:rPr>
      </w:pPr>
      <w:r w:rsidRPr="0064712B">
        <w:rPr>
          <w:lang w:val="fr-CA"/>
        </w:rPr>
        <w:t>% d’erreur = |[(</w:t>
      </w:r>
      <w:r w:rsidRPr="0064712B">
        <w:rPr>
          <w:rFonts w:cs="Times New Roman"/>
          <w:lang w:val="fr-CA"/>
        </w:rPr>
        <w:t>Δ</w:t>
      </w:r>
      <w:r w:rsidRPr="0064712B">
        <w:rPr>
          <w:lang w:val="fr-CA"/>
        </w:rPr>
        <w:t>H</w:t>
      </w:r>
      <w:r w:rsidRPr="0064712B">
        <w:rPr>
          <w:vertAlign w:val="subscript"/>
          <w:lang w:val="fr-CA"/>
        </w:rPr>
        <w:t>(expérimentale)</w:t>
      </w:r>
      <w:r w:rsidRPr="0064712B">
        <w:rPr>
          <w:lang w:val="fr-CA"/>
        </w:rPr>
        <w:t xml:space="preserve"> – </w:t>
      </w:r>
      <w:r w:rsidRPr="0064712B">
        <w:rPr>
          <w:rFonts w:cs="Times New Roman"/>
          <w:lang w:val="fr-CA"/>
        </w:rPr>
        <w:t>Δ</w:t>
      </w:r>
      <w:r w:rsidRPr="0064712B">
        <w:rPr>
          <w:lang w:val="fr-CA"/>
        </w:rPr>
        <w:t>H</w:t>
      </w:r>
      <w:r w:rsidRPr="0064712B">
        <w:rPr>
          <w:vertAlign w:val="subscript"/>
          <w:lang w:val="fr-CA"/>
        </w:rPr>
        <w:t>(réelle)</w:t>
      </w:r>
      <w:r w:rsidRPr="0064712B">
        <w:rPr>
          <w:lang w:val="fr-CA"/>
        </w:rPr>
        <w:t>)/</w:t>
      </w:r>
      <w:r w:rsidRPr="0064712B">
        <w:rPr>
          <w:rFonts w:cs="Times New Roman"/>
          <w:lang w:val="fr-CA"/>
        </w:rPr>
        <w:t>Δ</w:t>
      </w:r>
      <w:r w:rsidRPr="0064712B">
        <w:rPr>
          <w:lang w:val="fr-CA"/>
        </w:rPr>
        <w:t>H</w:t>
      </w:r>
      <w:r w:rsidRPr="0064712B">
        <w:rPr>
          <w:vertAlign w:val="subscript"/>
          <w:lang w:val="fr-CA"/>
        </w:rPr>
        <w:t>(réelle)</w:t>
      </w:r>
      <w:r w:rsidRPr="0064712B">
        <w:rPr>
          <w:lang w:val="fr-CA"/>
        </w:rPr>
        <w:t>]</w:t>
      </w:r>
      <w:r w:rsidRPr="0064712B">
        <w:rPr>
          <w:rFonts w:cs="Times New Roman"/>
          <w:lang w:val="fr-CA"/>
        </w:rPr>
        <w:t xml:space="preserve"> </w:t>
      </w:r>
      <w:r w:rsidR="00B92666" w:rsidRPr="0064712B">
        <w:rPr>
          <w:rFonts w:cs="Times New Roman"/>
          <w:sz w:val="18"/>
          <w:szCs w:val="18"/>
          <w:lang w:val="fr-CA"/>
        </w:rPr>
        <w:t>•</w:t>
      </w:r>
      <w:r w:rsidRPr="0064712B">
        <w:rPr>
          <w:rFonts w:cs="Times New Roman"/>
          <w:lang w:val="fr-CA"/>
        </w:rPr>
        <w:t xml:space="preserve"> 100</w:t>
      </w:r>
      <w:r w:rsidR="005413CA" w:rsidRPr="0064712B">
        <w:rPr>
          <w:rFonts w:cs="Times New Roman"/>
          <w:lang w:val="fr-CA"/>
        </w:rPr>
        <w:t xml:space="preserve"> </w:t>
      </w:r>
      <w:r w:rsidRPr="0064712B">
        <w:rPr>
          <w:rFonts w:cs="Times New Roman"/>
          <w:lang w:val="fr-CA"/>
        </w:rPr>
        <w:t>%|</w:t>
      </w:r>
    </w:p>
    <w:p w:rsidR="00116CCB" w:rsidRPr="0064712B" w:rsidRDefault="00450370" w:rsidP="00116CCB">
      <w:pPr>
        <w:spacing w:after="0" w:line="240" w:lineRule="auto"/>
        <w:rPr>
          <w:rFonts w:cs="Times New Roman"/>
          <w:lang w:val="fr-CA"/>
        </w:rPr>
      </w:pPr>
      <w:r>
        <w:rPr>
          <w:lang w:val="fr-CA"/>
        </w:rPr>
        <w:t>% d’err</w:t>
      </w:r>
      <w:r w:rsidR="00A61E77">
        <w:rPr>
          <w:lang w:val="fr-CA"/>
        </w:rPr>
        <w:t>eur = |[(</w:t>
      </w:r>
      <w:r w:rsidR="000F75D6">
        <w:rPr>
          <w:lang w:val="fr-CA"/>
        </w:rPr>
        <w:t>14</w:t>
      </w:r>
      <w:r w:rsidR="00116CCB" w:rsidRPr="0064712B">
        <w:rPr>
          <w:lang w:val="fr-CA"/>
        </w:rPr>
        <w:t xml:space="preserve"> kJ</w:t>
      </w:r>
      <w:r w:rsidR="005C3ADD" w:rsidRPr="0064712B">
        <w:rPr>
          <w:rFonts w:cs="Times New Roman"/>
          <w:sz w:val="18"/>
          <w:szCs w:val="18"/>
          <w:lang w:val="fr-CA"/>
        </w:rPr>
        <w:t>•</w:t>
      </w:r>
      <w:r w:rsidR="00116CCB" w:rsidRPr="0064712B">
        <w:rPr>
          <w:lang w:val="fr-CA"/>
        </w:rPr>
        <w:t>mol</w:t>
      </w:r>
      <w:r w:rsidR="005C3ADD" w:rsidRPr="0064712B">
        <w:rPr>
          <w:vertAlign w:val="superscript"/>
          <w:lang w:val="fr-CA"/>
        </w:rPr>
        <w:t>-1</w:t>
      </w:r>
      <w:r w:rsidR="00116CCB" w:rsidRPr="0064712B">
        <w:rPr>
          <w:lang w:val="fr-CA"/>
        </w:rPr>
        <w:t xml:space="preserve"> – </w:t>
      </w:r>
      <w:r w:rsidR="00A61E77">
        <w:rPr>
          <w:lang w:val="fr-CA"/>
        </w:rPr>
        <w:t>(</w:t>
      </w:r>
      <w:r w:rsidR="004A696C" w:rsidRPr="004A696C">
        <w:rPr>
          <w:lang w:val="fr-CA"/>
        </w:rPr>
        <w:t>20</w:t>
      </w:r>
      <w:r w:rsidR="00116CCB" w:rsidRPr="004A696C">
        <w:rPr>
          <w:lang w:val="fr-CA"/>
        </w:rPr>
        <w:t>,3</w:t>
      </w:r>
      <w:r w:rsidR="00116CCB" w:rsidRPr="0064712B">
        <w:rPr>
          <w:lang w:val="fr-CA"/>
        </w:rPr>
        <w:t xml:space="preserve"> </w:t>
      </w:r>
      <w:r w:rsidR="005C3ADD" w:rsidRPr="0064712B">
        <w:rPr>
          <w:lang w:val="fr-CA"/>
        </w:rPr>
        <w:t>kJ</w:t>
      </w:r>
      <w:r w:rsidR="005C3ADD" w:rsidRPr="0064712B">
        <w:rPr>
          <w:rFonts w:cs="Times New Roman"/>
          <w:sz w:val="18"/>
          <w:szCs w:val="18"/>
          <w:lang w:val="fr-CA"/>
        </w:rPr>
        <w:t>•</w:t>
      </w:r>
      <w:r w:rsidR="005C3ADD" w:rsidRPr="0064712B">
        <w:rPr>
          <w:lang w:val="fr-CA"/>
        </w:rPr>
        <w:t>mol</w:t>
      </w:r>
      <w:r w:rsidR="005C3ADD" w:rsidRPr="0064712B">
        <w:rPr>
          <w:vertAlign w:val="superscript"/>
          <w:lang w:val="fr-CA"/>
        </w:rPr>
        <w:t>-1</w:t>
      </w:r>
      <w:r w:rsidR="00A61E77">
        <w:rPr>
          <w:lang w:val="fr-CA"/>
        </w:rPr>
        <w:t>))/</w:t>
      </w:r>
      <w:r w:rsidR="004A696C">
        <w:rPr>
          <w:lang w:val="fr-CA"/>
        </w:rPr>
        <w:t>20</w:t>
      </w:r>
      <w:r w:rsidR="00116CCB" w:rsidRPr="0064712B">
        <w:rPr>
          <w:lang w:val="fr-CA"/>
        </w:rPr>
        <w:t xml:space="preserve">,3 </w:t>
      </w:r>
      <w:r w:rsidR="005C3ADD" w:rsidRPr="0064712B">
        <w:rPr>
          <w:lang w:val="fr-CA"/>
        </w:rPr>
        <w:t>kJ</w:t>
      </w:r>
      <w:r w:rsidR="005C3ADD" w:rsidRPr="0064712B">
        <w:rPr>
          <w:rFonts w:cs="Times New Roman"/>
          <w:sz w:val="18"/>
          <w:szCs w:val="18"/>
          <w:lang w:val="fr-CA"/>
        </w:rPr>
        <w:t>•</w:t>
      </w:r>
      <w:r w:rsidR="005C3ADD" w:rsidRPr="0064712B">
        <w:rPr>
          <w:lang w:val="fr-CA"/>
        </w:rPr>
        <w:t>mol</w:t>
      </w:r>
      <w:r w:rsidR="005C3ADD" w:rsidRPr="0064712B">
        <w:rPr>
          <w:vertAlign w:val="superscript"/>
          <w:lang w:val="fr-CA"/>
        </w:rPr>
        <w:t>-1</w:t>
      </w:r>
      <w:r w:rsidR="00116CCB" w:rsidRPr="0064712B">
        <w:rPr>
          <w:lang w:val="fr-CA"/>
        </w:rPr>
        <w:t>]</w:t>
      </w:r>
      <w:r w:rsidR="00116CCB" w:rsidRPr="0064712B">
        <w:rPr>
          <w:rFonts w:cs="Times New Roman"/>
          <w:lang w:val="fr-CA"/>
        </w:rPr>
        <w:t xml:space="preserve"> </w:t>
      </w:r>
      <w:r w:rsidR="00B92666" w:rsidRPr="0064712B">
        <w:rPr>
          <w:rFonts w:cs="Times New Roman"/>
          <w:sz w:val="18"/>
          <w:szCs w:val="18"/>
          <w:lang w:val="fr-CA"/>
        </w:rPr>
        <w:t>•</w:t>
      </w:r>
      <w:r w:rsidR="00116CCB" w:rsidRPr="0064712B">
        <w:rPr>
          <w:rFonts w:cs="Times New Roman"/>
          <w:lang w:val="fr-CA"/>
        </w:rPr>
        <w:t xml:space="preserve"> 100</w:t>
      </w:r>
      <w:r w:rsidR="005413CA" w:rsidRPr="0064712B">
        <w:rPr>
          <w:rFonts w:cs="Times New Roman"/>
          <w:lang w:val="fr-CA"/>
        </w:rPr>
        <w:t xml:space="preserve"> </w:t>
      </w:r>
      <w:r w:rsidR="00116CCB" w:rsidRPr="0064712B">
        <w:rPr>
          <w:rFonts w:cs="Times New Roman"/>
          <w:lang w:val="fr-CA"/>
        </w:rPr>
        <w:t>%|</w:t>
      </w:r>
    </w:p>
    <w:p w:rsidR="0052782D" w:rsidRPr="0064712B" w:rsidRDefault="000F75D6" w:rsidP="0052782D">
      <w:pPr>
        <w:spacing w:after="0" w:line="240" w:lineRule="auto"/>
        <w:rPr>
          <w:lang w:val="fr-CA"/>
        </w:rPr>
      </w:pPr>
      <w:r>
        <w:rPr>
          <w:lang w:val="fr-CA"/>
        </w:rPr>
        <w:t>% d’erreur = 3</w:t>
      </w:r>
      <w:r w:rsidR="00450370">
        <w:rPr>
          <w:lang w:val="fr-CA"/>
        </w:rPr>
        <w:t>1</w:t>
      </w:r>
      <w:r w:rsidR="005413CA" w:rsidRPr="0064712B">
        <w:rPr>
          <w:lang w:val="fr-CA"/>
        </w:rPr>
        <w:t xml:space="preserve"> </w:t>
      </w:r>
      <w:r w:rsidR="00116CCB" w:rsidRPr="0064712B">
        <w:rPr>
          <w:lang w:val="fr-CA"/>
        </w:rPr>
        <w:t>%</w:t>
      </w:r>
    </w:p>
    <w:p w:rsidR="0052782D" w:rsidRDefault="0052782D" w:rsidP="0052782D">
      <w:pPr>
        <w:rPr>
          <w:b/>
          <w:sz w:val="28"/>
          <w:szCs w:val="28"/>
          <w:lang w:val="fr-CA"/>
        </w:rPr>
      </w:pPr>
      <w:r>
        <w:rPr>
          <w:highlight w:val="yellow"/>
          <w:lang w:val="fr-CA"/>
        </w:rPr>
        <w:br w:type="page"/>
      </w:r>
      <w:r w:rsidRPr="0052782D">
        <w:rPr>
          <w:b/>
          <w:sz w:val="28"/>
          <w:szCs w:val="28"/>
          <w:lang w:val="fr-CA"/>
        </w:rPr>
        <w:lastRenderedPageBreak/>
        <w:t>DISCUSSION</w:t>
      </w:r>
    </w:p>
    <w:p w:rsidR="00F67623" w:rsidRDefault="008C203E" w:rsidP="000B57DF">
      <w:pPr>
        <w:spacing w:after="0" w:line="360" w:lineRule="auto"/>
        <w:ind w:firstLine="720"/>
        <w:rPr>
          <w:lang w:val="fr-CA"/>
        </w:rPr>
      </w:pPr>
      <w:r>
        <w:rPr>
          <w:lang w:val="fr-CA"/>
        </w:rPr>
        <w:t>L</w:t>
      </w:r>
      <w:r w:rsidR="007A67A8">
        <w:rPr>
          <w:lang w:val="fr-CA"/>
        </w:rPr>
        <w:t>es pourcentages d’erreur que nous avons obtenus</w:t>
      </w:r>
      <w:r w:rsidRPr="008C203E">
        <w:rPr>
          <w:lang w:val="fr-CA"/>
        </w:rPr>
        <w:t xml:space="preserve"> </w:t>
      </w:r>
      <w:r>
        <w:rPr>
          <w:lang w:val="fr-CA"/>
        </w:rPr>
        <w:t>pour la chaleur massique et la masse molaire du cuivre</w:t>
      </w:r>
      <w:r w:rsidR="009D04DD">
        <w:rPr>
          <w:lang w:val="fr-CA"/>
        </w:rPr>
        <w:t xml:space="preserve"> </w:t>
      </w:r>
      <w:r w:rsidR="007A67A8">
        <w:rPr>
          <w:rFonts w:cs="Times New Roman"/>
          <w:lang w:val="fr-CA"/>
        </w:rPr>
        <w:t>sont assez élevées mais plus ou moins acceptable et donc ils permettent de justifier les résultats obtenus. Pour l’enthalpie de neutralisation, les pourcentages d’erreurs</w:t>
      </w:r>
      <w:r w:rsidR="009D04DD">
        <w:rPr>
          <w:rFonts w:cs="Times New Roman"/>
          <w:lang w:val="fr-CA"/>
        </w:rPr>
        <w:t xml:space="preserve"> </w:t>
      </w:r>
      <w:r w:rsidR="007A67A8">
        <w:rPr>
          <w:lang w:val="fr-CA"/>
        </w:rPr>
        <w:t>ne sont pas élevés et elles sont très acceptables</w:t>
      </w:r>
      <w:r w:rsidR="00022CA4">
        <w:rPr>
          <w:lang w:val="fr-CA"/>
        </w:rPr>
        <w:t xml:space="preserve"> tout en étant cohérents</w:t>
      </w:r>
      <w:r w:rsidR="007A67A8">
        <w:rPr>
          <w:lang w:val="fr-CA"/>
        </w:rPr>
        <w:t>.</w:t>
      </w:r>
      <w:r w:rsidR="00022CA4">
        <w:rPr>
          <w:lang w:val="fr-CA"/>
        </w:rPr>
        <w:t xml:space="preserve"> Pour la mise en solution de l’iodure de potassium (KI), le</w:t>
      </w:r>
      <w:r>
        <w:rPr>
          <w:lang w:val="fr-CA"/>
        </w:rPr>
        <w:t>s</w:t>
      </w:r>
      <w:r w:rsidR="00022CA4">
        <w:rPr>
          <w:lang w:val="fr-CA"/>
        </w:rPr>
        <w:t xml:space="preserve"> pourcentage</w:t>
      </w:r>
      <w:r>
        <w:rPr>
          <w:lang w:val="fr-CA"/>
        </w:rPr>
        <w:t>s</w:t>
      </w:r>
      <w:r w:rsidR="00022CA4">
        <w:rPr>
          <w:lang w:val="fr-CA"/>
        </w:rPr>
        <w:t xml:space="preserve"> d’erreur</w:t>
      </w:r>
      <w:r w:rsidR="009D04DD">
        <w:rPr>
          <w:lang w:val="fr-CA"/>
        </w:rPr>
        <w:t xml:space="preserve">s </w:t>
      </w:r>
      <w:r>
        <w:rPr>
          <w:lang w:val="fr-CA"/>
        </w:rPr>
        <w:t>sont</w:t>
      </w:r>
      <w:r w:rsidR="00022CA4">
        <w:rPr>
          <w:lang w:val="fr-CA"/>
        </w:rPr>
        <w:t xml:space="preserve"> relativement </w:t>
      </w:r>
      <w:r>
        <w:rPr>
          <w:lang w:val="fr-CA"/>
        </w:rPr>
        <w:t xml:space="preserve">grands </w:t>
      </w:r>
      <w:r w:rsidR="00022CA4">
        <w:rPr>
          <w:lang w:val="fr-CA"/>
        </w:rPr>
        <w:t>et</w:t>
      </w:r>
      <w:r>
        <w:rPr>
          <w:lang w:val="fr-CA"/>
        </w:rPr>
        <w:t xml:space="preserve"> les valeurs obtenues pour les enthalpies de mise en solution par mole de sel sont</w:t>
      </w:r>
      <w:r w:rsidR="00022CA4">
        <w:rPr>
          <w:lang w:val="fr-CA"/>
        </w:rPr>
        <w:t xml:space="preserve"> moins fiable. Les pourcentages d’erreurs obtenus sont </w:t>
      </w:r>
      <w:r w:rsidR="00022CA4" w:rsidRPr="00AB03D6">
        <w:rPr>
          <w:rFonts w:ascii="Calibri" w:eastAsia="Calibri" w:hAnsi="Calibri" w:cs="Times New Roman"/>
          <w:lang w:val="fr-CA"/>
        </w:rPr>
        <w:t>expliqué</w:t>
      </w:r>
      <w:r w:rsidR="00022CA4">
        <w:rPr>
          <w:lang w:val="fr-CA"/>
        </w:rPr>
        <w:t>s</w:t>
      </w:r>
      <w:r w:rsidR="00022CA4" w:rsidRPr="00AB03D6">
        <w:rPr>
          <w:rFonts w:ascii="Calibri" w:eastAsia="Calibri" w:hAnsi="Calibri" w:cs="Times New Roman"/>
          <w:lang w:val="fr-CA"/>
        </w:rPr>
        <w:t xml:space="preserve"> plus en profondeur lorsque nous abordons les sources d’erreurs</w:t>
      </w:r>
      <w:r w:rsidR="00A23DE5">
        <w:rPr>
          <w:rFonts w:ascii="Calibri" w:eastAsia="Calibri" w:hAnsi="Calibri" w:cs="Times New Roman"/>
          <w:lang w:val="fr-CA"/>
        </w:rPr>
        <w:t>.</w:t>
      </w:r>
    </w:p>
    <w:p w:rsidR="007502FD" w:rsidRDefault="007502FD" w:rsidP="000B57DF">
      <w:pPr>
        <w:spacing w:after="0" w:line="360" w:lineRule="auto"/>
        <w:ind w:firstLine="720"/>
        <w:rPr>
          <w:lang w:val="fr-CA"/>
        </w:rPr>
      </w:pPr>
      <w:r>
        <w:rPr>
          <w:lang w:val="fr-CA"/>
        </w:rPr>
        <w:t>Pendant l’expérience, nous avons observés qu’il y avait des résidus d’eau dans le calorimètre après chaque expérience puisque nous n’avons pas pu prendre le temps de le sécher. Par contre, ceci n’affecte aucunement les résultats puisque nous avons considérés cette masse d’eau dans les calculs pour trouver la masse totale d’eau (m</w:t>
      </w:r>
      <w:r>
        <w:rPr>
          <w:vertAlign w:val="subscript"/>
          <w:lang w:val="fr-CA"/>
        </w:rPr>
        <w:t xml:space="preserve">calorimètre rempli </w:t>
      </w:r>
      <w:r>
        <w:rPr>
          <w:lang w:val="fr-CA"/>
        </w:rPr>
        <w:t>– m</w:t>
      </w:r>
      <w:r>
        <w:rPr>
          <w:vertAlign w:val="subscript"/>
          <w:lang w:val="fr-CA"/>
        </w:rPr>
        <w:t>calorimètre vide</w:t>
      </w:r>
      <w:r>
        <w:rPr>
          <w:lang w:val="fr-CA"/>
        </w:rPr>
        <w:t xml:space="preserve">). Aussi, les quatre différentes expériences avaient tous de l’eau dans les réactifs, donc les résidus d’eau n’ont pas pu réagir avec les solutions présentes. Ceci confirme que la méthode (b) pour calculer la masse de la solution dans les expériences de neutralisation est plus précise que la méthode (a). </w:t>
      </w:r>
    </w:p>
    <w:p w:rsidR="007502FD" w:rsidRDefault="000B57DF" w:rsidP="000B57DF">
      <w:pPr>
        <w:spacing w:after="0" w:line="360" w:lineRule="auto"/>
        <w:ind w:firstLine="720"/>
        <w:jc w:val="both"/>
        <w:rPr>
          <w:lang w:val="fr-CA"/>
        </w:rPr>
      </w:pPr>
      <w:r>
        <w:rPr>
          <w:lang w:val="fr-CA"/>
        </w:rPr>
        <w:t>Les sources d’erreurs ont des effets moins graves sur les résultats que ceux dans les laboratoires</w:t>
      </w:r>
      <w:r w:rsidR="007502FD">
        <w:rPr>
          <w:lang w:val="fr-CA"/>
        </w:rPr>
        <w:t xml:space="preserve"> précédents.</w:t>
      </w:r>
      <w:r w:rsidR="007826E9">
        <w:rPr>
          <w:lang w:val="fr-CA"/>
        </w:rPr>
        <w:t xml:space="preserve"> </w:t>
      </w:r>
      <w:r>
        <w:rPr>
          <w:lang w:val="fr-CA"/>
        </w:rPr>
        <w:t>En comparaison, l</w:t>
      </w:r>
      <w:r w:rsidR="007826E9">
        <w:rPr>
          <w:lang w:val="fr-CA"/>
        </w:rPr>
        <w:t>es pourcentages d’erreurs minimes obtenues le confirment.</w:t>
      </w:r>
    </w:p>
    <w:p w:rsidR="00C92900" w:rsidRDefault="007502FD" w:rsidP="000B57DF">
      <w:pPr>
        <w:spacing w:after="0" w:line="360" w:lineRule="auto"/>
        <w:ind w:firstLine="720"/>
        <w:jc w:val="both"/>
        <w:rPr>
          <w:lang w:val="fr-CA"/>
        </w:rPr>
      </w:pPr>
      <w:r>
        <w:rPr>
          <w:lang w:val="fr-CA"/>
        </w:rPr>
        <w:t>En premier lieu, l</w:t>
      </w:r>
      <w:r w:rsidR="00C92900">
        <w:rPr>
          <w:lang w:val="fr-CA"/>
        </w:rPr>
        <w:t xml:space="preserve">a mesure des masses par la balance analytique est </w:t>
      </w:r>
      <w:r w:rsidR="00AE7E2B">
        <w:rPr>
          <w:lang w:val="fr-CA"/>
        </w:rPr>
        <w:t>précise à 4 chiffres après la virgule.</w:t>
      </w:r>
      <w:r w:rsidR="00C92900">
        <w:rPr>
          <w:lang w:val="fr-CA"/>
        </w:rPr>
        <w:t xml:space="preserve"> Par contre, le thermomètre </w:t>
      </w:r>
      <w:r w:rsidR="00AE7E2B">
        <w:rPr>
          <w:lang w:val="fr-CA"/>
        </w:rPr>
        <w:t xml:space="preserve">est précis à seulement un chiffre après la virgule et de plus ou moins 0,1 </w:t>
      </w:r>
      <w:r w:rsidR="00AE7E2B">
        <w:rPr>
          <w:rFonts w:cs="Times New Roman"/>
          <w:vertAlign w:val="superscript"/>
          <w:lang w:val="fr-CA"/>
        </w:rPr>
        <w:t>o</w:t>
      </w:r>
      <w:r w:rsidR="00AE7E2B">
        <w:rPr>
          <w:lang w:val="fr-CA"/>
        </w:rPr>
        <w:t>C</w:t>
      </w:r>
      <w:r w:rsidR="00C92900">
        <w:rPr>
          <w:lang w:val="fr-CA"/>
        </w:rPr>
        <w:t xml:space="preserve">. </w:t>
      </w:r>
      <w:r w:rsidR="00AE7E2B">
        <w:rPr>
          <w:lang w:val="fr-CA"/>
        </w:rPr>
        <w:t>Puisque la quantité d’énergie obtenue dans les calculs est directement reliée à la température obtenue du thermomètre, l</w:t>
      </w:r>
      <w:r w:rsidR="00C92900">
        <w:rPr>
          <w:lang w:val="fr-CA"/>
        </w:rPr>
        <w:t>e</w:t>
      </w:r>
      <w:r w:rsidR="00460BED">
        <w:rPr>
          <w:lang w:val="fr-CA"/>
        </w:rPr>
        <w:t xml:space="preserve"> thermomètre est donc une</w:t>
      </w:r>
      <w:r w:rsidR="00C92900">
        <w:rPr>
          <w:lang w:val="fr-CA"/>
        </w:rPr>
        <w:t xml:space="preserve"> source d’erreur</w:t>
      </w:r>
      <w:r w:rsidR="00460BED">
        <w:rPr>
          <w:lang w:val="fr-CA"/>
        </w:rPr>
        <w:t xml:space="preserve"> considérable</w:t>
      </w:r>
      <w:r w:rsidR="00AE7E2B">
        <w:rPr>
          <w:lang w:val="fr-CA"/>
        </w:rPr>
        <w:t>.</w:t>
      </w:r>
      <w:r w:rsidR="00C92900">
        <w:rPr>
          <w:lang w:val="fr-CA"/>
        </w:rPr>
        <w:t xml:space="preserve"> </w:t>
      </w:r>
      <w:r w:rsidR="00AE7E2B">
        <w:rPr>
          <w:lang w:val="fr-CA"/>
        </w:rPr>
        <w:t>En conséquence, l</w:t>
      </w:r>
      <w:r w:rsidR="00C92900">
        <w:rPr>
          <w:lang w:val="fr-CA"/>
        </w:rPr>
        <w:t>es pourcentages d’erreurs minimes auraient pu être causés</w:t>
      </w:r>
      <w:r w:rsidR="00460BED">
        <w:rPr>
          <w:lang w:val="fr-CA"/>
        </w:rPr>
        <w:t xml:space="preserve"> en partie</w:t>
      </w:r>
      <w:r w:rsidR="00C92900">
        <w:rPr>
          <w:lang w:val="fr-CA"/>
        </w:rPr>
        <w:t xml:space="preserve"> par le degré de précision</w:t>
      </w:r>
      <w:r w:rsidR="00460BED">
        <w:rPr>
          <w:lang w:val="fr-CA"/>
        </w:rPr>
        <w:t xml:space="preserve"> relativement faible </w:t>
      </w:r>
      <w:r w:rsidR="00C92900">
        <w:rPr>
          <w:lang w:val="fr-CA"/>
        </w:rPr>
        <w:t xml:space="preserve">du thermomètre. </w:t>
      </w:r>
      <w:r w:rsidR="00AE2021">
        <w:rPr>
          <w:lang w:val="fr-CA"/>
        </w:rPr>
        <w:t>Cette source d’erreur pourrait être évitée en ayant des thermomètres électroniques plus précis.</w:t>
      </w:r>
    </w:p>
    <w:p w:rsidR="003918AF" w:rsidRDefault="007826E9" w:rsidP="000B57DF">
      <w:pPr>
        <w:spacing w:after="0" w:line="360" w:lineRule="auto"/>
        <w:ind w:firstLine="720"/>
        <w:rPr>
          <w:lang w:val="fr-CA"/>
        </w:rPr>
      </w:pPr>
      <w:r>
        <w:rPr>
          <w:lang w:val="fr-CA"/>
        </w:rPr>
        <w:t>En deuxième lieu, l</w:t>
      </w:r>
      <w:r w:rsidR="003918AF">
        <w:rPr>
          <w:lang w:val="fr-CA"/>
        </w:rPr>
        <w:t>orsque nous avons transporté le métal entre le bain d’</w:t>
      </w:r>
      <w:r w:rsidR="008242BE">
        <w:rPr>
          <w:lang w:val="fr-CA"/>
        </w:rPr>
        <w:t>eau à 100,0</w:t>
      </w:r>
      <w:r w:rsidR="003918AF">
        <w:rPr>
          <w:lang w:val="fr-CA"/>
        </w:rPr>
        <w:t xml:space="preserve"> </w:t>
      </w:r>
      <w:r w:rsidR="003918AF">
        <w:rPr>
          <w:rFonts w:cs="Times New Roman"/>
          <w:vertAlign w:val="superscript"/>
          <w:lang w:val="fr-CA"/>
        </w:rPr>
        <w:t>o</w:t>
      </w:r>
      <w:r w:rsidR="003918AF">
        <w:rPr>
          <w:lang w:val="fr-CA"/>
        </w:rPr>
        <w:t>C au calorimètre, le métal a perdue une petite quantité de chaleur. La supposition que la températu</w:t>
      </w:r>
      <w:r w:rsidR="008242BE">
        <w:rPr>
          <w:lang w:val="fr-CA"/>
        </w:rPr>
        <w:t>re initiale du métal est de 100,0</w:t>
      </w:r>
      <w:r w:rsidR="003918AF">
        <w:rPr>
          <w:lang w:val="fr-CA"/>
        </w:rPr>
        <w:t xml:space="preserve"> </w:t>
      </w:r>
      <w:r w:rsidR="003918AF">
        <w:rPr>
          <w:rFonts w:cs="Times New Roman"/>
          <w:vertAlign w:val="superscript"/>
          <w:lang w:val="fr-CA"/>
        </w:rPr>
        <w:t>o</w:t>
      </w:r>
      <w:r w:rsidR="003918AF">
        <w:rPr>
          <w:lang w:val="fr-CA"/>
        </w:rPr>
        <w:t xml:space="preserve">C est donc incorrecte. Ceci nous aurait donné une variation de température trop petite (plus grande négativement), </w:t>
      </w:r>
      <w:r w:rsidR="007502FD">
        <w:rPr>
          <w:lang w:val="fr-CA"/>
        </w:rPr>
        <w:t>une chaleur spécifique trop grande, et donc un pourcentage d’erreur  plus grand que le pourcentage d’erreur réel (ce qui s’est produit effectivement).</w:t>
      </w:r>
      <w:r w:rsidR="00AE2021">
        <w:rPr>
          <w:lang w:val="fr-CA"/>
        </w:rPr>
        <w:t xml:space="preserve"> Ceci est une erreur de méthode, donc la seule façon réaliste d’empêcher cette source d’erreur serait de transférer le métal du bain d’eau bouillante au calorimètre plus rapidement.</w:t>
      </w:r>
    </w:p>
    <w:p w:rsidR="007826E9" w:rsidRDefault="001E3D04" w:rsidP="000B57DF">
      <w:pPr>
        <w:spacing w:after="0" w:line="360" w:lineRule="auto"/>
        <w:ind w:firstLine="720"/>
        <w:rPr>
          <w:lang w:val="fr-CA"/>
        </w:rPr>
      </w:pPr>
      <w:r>
        <w:rPr>
          <w:lang w:val="fr-CA"/>
        </w:rPr>
        <w:lastRenderedPageBreak/>
        <w:t>En troisième</w:t>
      </w:r>
      <w:r w:rsidR="007826E9">
        <w:rPr>
          <w:lang w:val="fr-CA"/>
        </w:rPr>
        <w:t xml:space="preserve"> lieu, </w:t>
      </w:r>
      <w:r w:rsidR="006140ED">
        <w:rPr>
          <w:lang w:val="fr-CA"/>
        </w:rPr>
        <w:t>le calorimètre est une source d’erreur puisqu’il n’</w:t>
      </w:r>
      <w:r w:rsidR="000061C5">
        <w:rPr>
          <w:lang w:val="fr-CA"/>
        </w:rPr>
        <w:t>isolait pas bien son contenu</w:t>
      </w:r>
      <w:r w:rsidR="006140ED">
        <w:rPr>
          <w:lang w:val="fr-CA"/>
        </w:rPr>
        <w:t xml:space="preserve"> de l’environnement extérieur. </w:t>
      </w:r>
      <w:r w:rsidR="000061C5">
        <w:rPr>
          <w:lang w:val="fr-CA"/>
        </w:rPr>
        <w:t>Lors des réactions exothermiques (neutralisation/métal), la chaleur était perceptible en touchant le couvercle du calorimètre de l’extérieur. Il y a divers conséquences de cette source d’erreur. Pour le métal, la chaleur finale</w:t>
      </w:r>
      <w:r w:rsidR="009273C8">
        <w:rPr>
          <w:lang w:val="fr-CA"/>
        </w:rPr>
        <w:t xml:space="preserve"> dans nos calculs</w:t>
      </w:r>
      <w:r w:rsidR="000061C5">
        <w:rPr>
          <w:lang w:val="fr-CA"/>
        </w:rPr>
        <w:t xml:space="preserve"> serait trop petite, </w:t>
      </w:r>
      <w:r w:rsidR="00AE2021">
        <w:rPr>
          <w:lang w:val="fr-CA"/>
        </w:rPr>
        <w:t xml:space="preserve">l’énergie libérée </w:t>
      </w:r>
      <w:r w:rsidR="0091430B">
        <w:rPr>
          <w:lang w:val="fr-CA"/>
        </w:rPr>
        <w:t>par le cuivre serait trop petit et</w:t>
      </w:r>
      <w:r w:rsidR="00AE2021">
        <w:rPr>
          <w:lang w:val="fr-CA"/>
        </w:rPr>
        <w:t xml:space="preserve"> la chaleur</w:t>
      </w:r>
      <w:r w:rsidR="009273C8">
        <w:rPr>
          <w:lang w:val="fr-CA"/>
        </w:rPr>
        <w:t xml:space="preserve"> massique du cuivre serait plus </w:t>
      </w:r>
      <w:r w:rsidR="0091430B">
        <w:rPr>
          <w:lang w:val="fr-CA"/>
        </w:rPr>
        <w:t>petite</w:t>
      </w:r>
      <w:r w:rsidR="009273C8">
        <w:rPr>
          <w:lang w:val="fr-CA"/>
        </w:rPr>
        <w:t xml:space="preserve"> que la chaleur massique </w:t>
      </w:r>
      <w:r w:rsidR="00AE2021">
        <w:rPr>
          <w:lang w:val="fr-CA"/>
        </w:rPr>
        <w:t>réel</w:t>
      </w:r>
      <w:r w:rsidR="009273C8">
        <w:rPr>
          <w:lang w:val="fr-CA"/>
        </w:rPr>
        <w:t>le</w:t>
      </w:r>
      <w:r w:rsidR="00AE2021">
        <w:rPr>
          <w:lang w:val="fr-CA"/>
        </w:rPr>
        <w:t xml:space="preserve"> (ce qui s’est produit effectivement). Pour les deux expériences de neutralisation, </w:t>
      </w:r>
      <w:r w:rsidR="00F02BF2">
        <w:rPr>
          <w:lang w:val="fr-CA"/>
        </w:rPr>
        <w:t xml:space="preserve">la température finale dans nos calculs serait trop petite, </w:t>
      </w:r>
      <w:r w:rsidR="008242BE">
        <w:rPr>
          <w:lang w:val="fr-CA"/>
        </w:rPr>
        <w:t xml:space="preserve">donc </w:t>
      </w:r>
      <w:r w:rsidR="005B1C51">
        <w:rPr>
          <w:lang w:val="fr-CA"/>
        </w:rPr>
        <w:t>l’enthalpie de neutrali</w:t>
      </w:r>
      <w:r w:rsidR="00F210C3">
        <w:rPr>
          <w:lang w:val="fr-CA"/>
        </w:rPr>
        <w:t xml:space="preserve">sation serait </w:t>
      </w:r>
      <w:r w:rsidR="0091430B">
        <w:rPr>
          <w:lang w:val="fr-CA"/>
        </w:rPr>
        <w:t>plus petite que l’enthalpie de neutralisation réelle.</w:t>
      </w:r>
      <w:r w:rsidR="006B0807">
        <w:rPr>
          <w:lang w:val="fr-CA"/>
        </w:rPr>
        <w:t xml:space="preserve"> Ceci ne confirme pas notre pourcentage d’erreur puisque l’enthalpie de neutralisation que nous avons obtenue est légèrement plus grande que la valeur réelle.</w:t>
      </w:r>
      <w:r w:rsidR="0091430B">
        <w:rPr>
          <w:lang w:val="fr-CA"/>
        </w:rPr>
        <w:t xml:space="preserve"> </w:t>
      </w:r>
      <w:r w:rsidR="006B0807">
        <w:rPr>
          <w:lang w:val="fr-CA"/>
        </w:rPr>
        <w:t>Puisque nous avons obtenus</w:t>
      </w:r>
      <w:r w:rsidR="0091430B">
        <w:rPr>
          <w:lang w:val="fr-CA"/>
        </w:rPr>
        <w:t xml:space="preserve"> un pourcentage d’erreur très petit pour cette expérience, une autre source d’erreur avec de plus grandes conséquences (possiblement</w:t>
      </w:r>
      <w:r w:rsidR="006B0807">
        <w:rPr>
          <w:lang w:val="fr-CA"/>
        </w:rPr>
        <w:t xml:space="preserve"> le thermomètre) aurait pu causer une variation dans le résultat final plus grande que celle causée par le mauvais isolement du calorimètre.</w:t>
      </w:r>
      <w:r w:rsidR="0091430B">
        <w:rPr>
          <w:lang w:val="fr-CA"/>
        </w:rPr>
        <w:t xml:space="preserve"> Pour le sel, le mauvais isolement du calorimètre nous aurait causés à obtenir une variat</w:t>
      </w:r>
      <w:r w:rsidR="006B0807">
        <w:rPr>
          <w:lang w:val="fr-CA"/>
        </w:rPr>
        <w:t>ion de température trop petite, l’énergie absorbée par la solution serait trop petite,</w:t>
      </w:r>
      <w:r w:rsidR="0091430B">
        <w:rPr>
          <w:lang w:val="fr-CA"/>
        </w:rPr>
        <w:t xml:space="preserve"> et</w:t>
      </w:r>
      <w:r w:rsidR="006B0807">
        <w:rPr>
          <w:lang w:val="fr-CA"/>
        </w:rPr>
        <w:t xml:space="preserve"> donc</w:t>
      </w:r>
      <w:r w:rsidR="0091430B">
        <w:rPr>
          <w:lang w:val="fr-CA"/>
        </w:rPr>
        <w:t xml:space="preserve"> l’enthalpie de mise en solution p</w:t>
      </w:r>
      <w:r w:rsidR="006B0807">
        <w:rPr>
          <w:lang w:val="fr-CA"/>
        </w:rPr>
        <w:t>ar mole de sel serait plus petite</w:t>
      </w:r>
      <w:r w:rsidR="0091430B">
        <w:rPr>
          <w:lang w:val="fr-CA"/>
        </w:rPr>
        <w:t xml:space="preserve"> que la valeur réelle</w:t>
      </w:r>
      <w:r w:rsidR="006B0807">
        <w:rPr>
          <w:lang w:val="fr-CA"/>
        </w:rPr>
        <w:t xml:space="preserve"> (ce qui s’est produit effectivement).</w:t>
      </w:r>
      <w:r w:rsidR="00F67623">
        <w:rPr>
          <w:lang w:val="fr-CA"/>
        </w:rPr>
        <w:t xml:space="preserve"> Cette source d’erreur aurait pu être évitée en ayant un calorimètre qui isole mieux son énergie interne de son énergie externe.</w:t>
      </w:r>
    </w:p>
    <w:p w:rsidR="004A696C" w:rsidRDefault="001E3D04" w:rsidP="000B57DF">
      <w:pPr>
        <w:spacing w:after="0" w:line="360" w:lineRule="auto"/>
        <w:ind w:firstLine="720"/>
        <w:rPr>
          <w:lang w:val="fr-CA"/>
        </w:rPr>
      </w:pPr>
      <w:r>
        <w:rPr>
          <w:lang w:val="fr-CA"/>
        </w:rPr>
        <w:t>De plus,</w:t>
      </w:r>
      <w:r w:rsidR="0076073C">
        <w:rPr>
          <w:lang w:val="fr-CA"/>
        </w:rPr>
        <w:t xml:space="preserve"> lors de l’expérience </w:t>
      </w:r>
      <w:r w:rsidR="00F67623">
        <w:rPr>
          <w:lang w:val="fr-CA"/>
        </w:rPr>
        <w:t xml:space="preserve">de </w:t>
      </w:r>
      <w:r w:rsidR="0076073C">
        <w:rPr>
          <w:lang w:val="fr-CA"/>
        </w:rPr>
        <w:t>la mise en solution du sel, de gros cristaux de sel ont ralentis le processus</w:t>
      </w:r>
      <w:r w:rsidR="0041391C">
        <w:rPr>
          <w:lang w:val="fr-CA"/>
        </w:rPr>
        <w:t xml:space="preserve"> de dissolution</w:t>
      </w:r>
      <w:r w:rsidR="0076073C">
        <w:rPr>
          <w:lang w:val="fr-CA"/>
        </w:rPr>
        <w:t xml:space="preserve"> du à une plus petite surface de contact. </w:t>
      </w:r>
      <w:r w:rsidR="00F67623">
        <w:rPr>
          <w:lang w:val="fr-CA"/>
        </w:rPr>
        <w:t>Cette source d’erreur a amplifiée la source d’erreur précédente (mauvais isolement du calorimètre) puisqu’elle a donné plus de temps à l’énergie d’être transférée de l’extérieur à l’intérieur</w:t>
      </w:r>
      <w:r w:rsidR="00F67623" w:rsidRPr="00F67623">
        <w:rPr>
          <w:lang w:val="fr-CA"/>
        </w:rPr>
        <w:t xml:space="preserve"> </w:t>
      </w:r>
      <w:r w:rsidR="00F67623">
        <w:rPr>
          <w:lang w:val="fr-CA"/>
        </w:rPr>
        <w:t>du calorimètre. En conséquence, l’enthalpie de mise en solution que nous avons obtenue était plus petite que la valeur réelle (ce qui s’est produit effectivement) de la même façon que la source d’erreur précédente. Ceci aurait pu être la cause en grande partie du pourcentage d’erreur de 21</w:t>
      </w:r>
      <w:r w:rsidR="004A696C">
        <w:rPr>
          <w:lang w:val="fr-CA"/>
        </w:rPr>
        <w:t xml:space="preserve"> </w:t>
      </w:r>
      <w:r w:rsidR="00F67623">
        <w:rPr>
          <w:lang w:val="fr-CA"/>
        </w:rPr>
        <w:t>% que nous avons obtenus lors des calculs. Cette source d’erreur aurait pu être évitée en ayant un échantillon de sel avec des cristaux plus fins.</w:t>
      </w:r>
    </w:p>
    <w:p w:rsidR="001707A8" w:rsidRPr="00460BED" w:rsidRDefault="001E3D04" w:rsidP="001707A8">
      <w:pPr>
        <w:spacing w:after="0" w:line="360" w:lineRule="auto"/>
        <w:ind w:firstLine="720"/>
        <w:rPr>
          <w:lang w:val="fr-CA"/>
        </w:rPr>
      </w:pPr>
      <w:r>
        <w:rPr>
          <w:lang w:val="fr-CA"/>
        </w:rPr>
        <w:t>En dernier lieu, dans les calculs pour trouver l’enthalpie de mise en solution</w:t>
      </w:r>
      <w:r w:rsidR="001707A8">
        <w:rPr>
          <w:lang w:val="fr-CA"/>
        </w:rPr>
        <w:t xml:space="preserve"> du sel, nous supposons que la chaleur massique de la solution est égale à la chaleur massique du sel. Cette approximation n’est pas précise. Une méthode plus précise est de calculer les enthalpies de l’eau et du sel séparément avec leurs chaleurs massiques respectives. Ensuite nous pouvons additionner les enthalpies par mol de sel</w:t>
      </w:r>
      <w:r w:rsidR="00A61E77">
        <w:rPr>
          <w:lang w:val="fr-CA"/>
        </w:rPr>
        <w:t xml:space="preserve"> (négatif du à une perte de </w:t>
      </w:r>
      <w:r w:rsidR="00D67737">
        <w:rPr>
          <w:lang w:val="fr-CA"/>
        </w:rPr>
        <w:t>chaleur</w:t>
      </w:r>
      <w:r w:rsidR="001707A8">
        <w:rPr>
          <w:lang w:val="fr-CA"/>
        </w:rPr>
        <w:t xml:space="preserve"> de chacun et l’enthalpie par mol de sel de la solution est le résultat de ce calcul. Cette méthode nous a donnés un pourcentage d’erreur de 21 % comparé au 31 % pour la méthode qui suppose la chaleur massique. On a décidé de suivre les instructions </w:t>
      </w:r>
      <w:r w:rsidR="001707A8">
        <w:rPr>
          <w:lang w:val="fr-CA"/>
        </w:rPr>
        <w:lastRenderedPageBreak/>
        <w:t>pour les calculs du laboratoire au lieu de la méthode précédente. Cette source d’erreur</w:t>
      </w:r>
      <w:r w:rsidR="00A23DE5">
        <w:rPr>
          <w:lang w:val="fr-CA"/>
        </w:rPr>
        <w:t xml:space="preserve"> peut-être évitée en modifiant c</w:t>
      </w:r>
      <w:r w:rsidR="001707A8">
        <w:rPr>
          <w:lang w:val="fr-CA"/>
        </w:rPr>
        <w:t>es instructions.</w:t>
      </w:r>
    </w:p>
    <w:p w:rsidR="00B71799" w:rsidRDefault="00B71799" w:rsidP="00DF7C18">
      <w:pPr>
        <w:spacing w:before="240"/>
        <w:rPr>
          <w:b/>
          <w:sz w:val="28"/>
          <w:szCs w:val="28"/>
          <w:lang w:val="fr-CA"/>
        </w:rPr>
      </w:pPr>
      <w:r w:rsidRPr="00B71799">
        <w:rPr>
          <w:b/>
          <w:sz w:val="28"/>
          <w:szCs w:val="28"/>
          <w:lang w:val="fr-CA"/>
        </w:rPr>
        <w:t>CONCLUSION</w:t>
      </w:r>
    </w:p>
    <w:p w:rsidR="003256D2" w:rsidRPr="003E65E4" w:rsidRDefault="00DC09A2" w:rsidP="003E65E4">
      <w:pPr>
        <w:rPr>
          <w:sz w:val="24"/>
          <w:szCs w:val="24"/>
          <w:lang w:val="fr-CA"/>
        </w:rPr>
      </w:pPr>
      <w:r w:rsidRPr="00DC09A2">
        <w:rPr>
          <w:sz w:val="24"/>
          <w:szCs w:val="24"/>
          <w:lang w:val="fr-CA"/>
        </w:rPr>
        <w:t>Dans ce laboratoire, la masse molaire du</w:t>
      </w:r>
      <w:r w:rsidR="003E65E4" w:rsidRPr="00DC09A2">
        <w:rPr>
          <w:sz w:val="24"/>
          <w:szCs w:val="24"/>
          <w:lang w:val="fr-CA"/>
        </w:rPr>
        <w:t xml:space="preserve"> cuivre obtenu est de 71</w:t>
      </w:r>
      <w:r w:rsidRPr="00DC09A2">
        <w:rPr>
          <w:sz w:val="24"/>
          <w:szCs w:val="24"/>
          <w:lang w:val="fr-CA"/>
        </w:rPr>
        <w:t xml:space="preserve"> </w:t>
      </w:r>
      <w:r w:rsidR="003E65E4" w:rsidRPr="00DC09A2">
        <w:rPr>
          <w:sz w:val="24"/>
          <w:szCs w:val="24"/>
          <w:lang w:val="fr-CA"/>
        </w:rPr>
        <w:t xml:space="preserve">g/mol, qui donne un pourcentage </w:t>
      </w:r>
      <w:r w:rsidRPr="00DC09A2">
        <w:rPr>
          <w:sz w:val="24"/>
          <w:szCs w:val="24"/>
          <w:lang w:val="fr-CA"/>
        </w:rPr>
        <w:t>d’erreur de 12%. L</w:t>
      </w:r>
      <w:r w:rsidR="003E65E4" w:rsidRPr="00DC09A2">
        <w:rPr>
          <w:sz w:val="24"/>
          <w:szCs w:val="24"/>
          <w:lang w:val="fr-CA"/>
        </w:rPr>
        <w:t>a chaleur massique obtenu</w:t>
      </w:r>
      <w:r w:rsidRPr="00DC09A2">
        <w:rPr>
          <w:sz w:val="24"/>
          <w:szCs w:val="24"/>
          <w:lang w:val="fr-CA"/>
        </w:rPr>
        <w:t>e</w:t>
      </w:r>
      <w:r w:rsidR="003E65E4" w:rsidRPr="00DC09A2">
        <w:rPr>
          <w:sz w:val="24"/>
          <w:szCs w:val="24"/>
          <w:lang w:val="fr-CA"/>
        </w:rPr>
        <w:t xml:space="preserve"> est de 0.35</w:t>
      </w:r>
      <w:r w:rsidRPr="00DC09A2">
        <w:rPr>
          <w:sz w:val="24"/>
          <w:szCs w:val="24"/>
          <w:lang w:val="fr-CA"/>
        </w:rPr>
        <w:t xml:space="preserve"> </w:t>
      </w:r>
      <w:r w:rsidR="003E65E4" w:rsidRPr="00DC09A2">
        <w:rPr>
          <w:sz w:val="24"/>
          <w:szCs w:val="24"/>
          <w:lang w:val="fr-CA"/>
        </w:rPr>
        <w:t>J/g°C, avec un pourcentage d’erreur de 10%. L’enthalpie de neutralisation pour le HCl et le NaOH</w:t>
      </w:r>
      <w:r w:rsidRPr="00DC09A2">
        <w:rPr>
          <w:sz w:val="24"/>
          <w:szCs w:val="24"/>
          <w:lang w:val="fr-CA"/>
        </w:rPr>
        <w:t xml:space="preserve"> était de -58 </w:t>
      </w:r>
      <w:r w:rsidR="003E65E4" w:rsidRPr="00DC09A2">
        <w:rPr>
          <w:sz w:val="24"/>
          <w:szCs w:val="24"/>
          <w:lang w:val="fr-CA"/>
        </w:rPr>
        <w:t>kJ/mol, avec</w:t>
      </w:r>
      <w:r w:rsidRPr="00DC09A2">
        <w:rPr>
          <w:sz w:val="24"/>
          <w:szCs w:val="24"/>
          <w:lang w:val="fr-CA"/>
        </w:rPr>
        <w:t xml:space="preserve"> un pourcentage d’erreur de 1,6</w:t>
      </w:r>
      <w:r w:rsidR="003E65E4" w:rsidRPr="00DC09A2">
        <w:rPr>
          <w:sz w:val="24"/>
          <w:szCs w:val="24"/>
          <w:lang w:val="fr-CA"/>
        </w:rPr>
        <w:t>%. L’enthalpie de neutralisation pour le HNO</w:t>
      </w:r>
      <w:r w:rsidR="003E65E4" w:rsidRPr="00DC09A2">
        <w:rPr>
          <w:sz w:val="24"/>
          <w:szCs w:val="24"/>
          <w:vertAlign w:val="subscript"/>
          <w:lang w:val="fr-CA"/>
        </w:rPr>
        <w:t>3</w:t>
      </w:r>
      <w:r w:rsidR="003E65E4" w:rsidRPr="00DC09A2">
        <w:rPr>
          <w:sz w:val="24"/>
          <w:szCs w:val="24"/>
          <w:lang w:val="fr-CA"/>
        </w:rPr>
        <w:t xml:space="preserve"> et le NaOH était de -56</w:t>
      </w:r>
      <w:r>
        <w:rPr>
          <w:sz w:val="24"/>
          <w:szCs w:val="24"/>
          <w:lang w:val="fr-CA"/>
        </w:rPr>
        <w:t xml:space="preserve"> </w:t>
      </w:r>
      <w:r w:rsidR="003E65E4" w:rsidRPr="00DC09A2">
        <w:rPr>
          <w:sz w:val="24"/>
          <w:szCs w:val="24"/>
          <w:lang w:val="fr-CA"/>
        </w:rPr>
        <w:t xml:space="preserve">kJ/mol, avec un pourcentage d’erreur de 1.9%. L’enthalpie de mise en solution du sel était de </w:t>
      </w:r>
      <w:r w:rsidRPr="00DC09A2">
        <w:rPr>
          <w:sz w:val="24"/>
          <w:szCs w:val="24"/>
          <w:lang w:val="fr-CA"/>
        </w:rPr>
        <w:t xml:space="preserve">14 </w:t>
      </w:r>
      <w:r w:rsidR="003E65E4" w:rsidRPr="00DC09A2">
        <w:rPr>
          <w:sz w:val="24"/>
          <w:szCs w:val="24"/>
          <w:lang w:val="fr-CA"/>
        </w:rPr>
        <w:t xml:space="preserve">kJ/mol, avec </w:t>
      </w:r>
      <w:r w:rsidRPr="00DC09A2">
        <w:rPr>
          <w:sz w:val="24"/>
          <w:szCs w:val="24"/>
          <w:lang w:val="fr-CA"/>
        </w:rPr>
        <w:t>un pourcentage d’erreur de 3</w:t>
      </w:r>
      <w:r w:rsidR="003E65E4" w:rsidRPr="00DC09A2">
        <w:rPr>
          <w:sz w:val="24"/>
          <w:szCs w:val="24"/>
          <w:lang w:val="fr-CA"/>
        </w:rPr>
        <w:t>1%.</w:t>
      </w:r>
    </w:p>
    <w:p w:rsidR="00B71799" w:rsidRPr="00B71799" w:rsidRDefault="00B71799" w:rsidP="00DF7C18">
      <w:pPr>
        <w:spacing w:before="240"/>
        <w:rPr>
          <w:b/>
          <w:sz w:val="28"/>
          <w:szCs w:val="28"/>
          <w:lang w:val="fr-CA"/>
        </w:rPr>
      </w:pPr>
      <w:r w:rsidRPr="00B71799">
        <w:rPr>
          <w:b/>
          <w:sz w:val="28"/>
          <w:szCs w:val="28"/>
          <w:lang w:val="fr-CA"/>
        </w:rPr>
        <w:t>RÉFÉRENCES</w:t>
      </w:r>
    </w:p>
    <w:p w:rsidR="00997174" w:rsidRPr="0089207A" w:rsidRDefault="00B71799" w:rsidP="0089207A">
      <w:pPr>
        <w:pStyle w:val="ListParagraph"/>
        <w:numPr>
          <w:ilvl w:val="0"/>
          <w:numId w:val="7"/>
        </w:numPr>
        <w:spacing w:after="0" w:line="360" w:lineRule="auto"/>
        <w:jc w:val="both"/>
        <w:rPr>
          <w:i/>
          <w:lang w:val="fr-CA"/>
        </w:rPr>
      </w:pPr>
      <w:r w:rsidRPr="00997174">
        <w:rPr>
          <w:lang w:val="fr-CA"/>
        </w:rPr>
        <w:t xml:space="preserve">Venkateswaran, Rashmi, </w:t>
      </w:r>
      <w:r w:rsidRPr="00997174">
        <w:rPr>
          <w:i/>
          <w:lang w:val="fr-CA"/>
        </w:rPr>
        <w:t>Tout autour la chimie nous entoure</w:t>
      </w:r>
      <w:r w:rsidRPr="00997174">
        <w:rPr>
          <w:lang w:val="fr-CA"/>
        </w:rPr>
        <w:t>, Université d’Ottawa, 2010, pages 27-42.</w:t>
      </w:r>
      <w:r w:rsidRPr="00997174">
        <w:rPr>
          <w:i/>
          <w:lang w:val="fr-CA"/>
        </w:rPr>
        <w:t xml:space="preserve"> </w:t>
      </w:r>
    </w:p>
    <w:p w:rsidR="00997174" w:rsidRPr="00997174" w:rsidRDefault="00997174" w:rsidP="0089207A">
      <w:pPr>
        <w:pStyle w:val="ListParagraph"/>
        <w:numPr>
          <w:ilvl w:val="0"/>
          <w:numId w:val="7"/>
        </w:numPr>
        <w:spacing w:line="360" w:lineRule="auto"/>
        <w:rPr>
          <w:lang w:val="fr-CA"/>
        </w:rPr>
      </w:pPr>
      <w:r w:rsidRPr="00997174">
        <w:rPr>
          <w:lang w:val="fr-CA"/>
        </w:rPr>
        <w:t xml:space="preserve">Encyclopaedia Universalis, </w:t>
      </w:r>
      <w:r w:rsidRPr="00997174">
        <w:rPr>
          <w:i/>
          <w:lang w:val="fr-CA"/>
        </w:rPr>
        <w:t xml:space="preserve">Thermodynamique - Histoire </w:t>
      </w:r>
      <w:r w:rsidRPr="00997174">
        <w:rPr>
          <w:lang w:val="fr-CA"/>
        </w:rPr>
        <w:t xml:space="preserve">[En ligne]. Adresse URL : </w:t>
      </w:r>
      <w:hyperlink r:id="rId8" w:history="1">
        <w:r w:rsidRPr="00997174">
          <w:rPr>
            <w:rStyle w:val="Hyperlink"/>
            <w:lang w:val="fr-CA"/>
          </w:rPr>
          <w:t>http://www.universalis.fr/encyclopedie/R173041/THE</w:t>
        </w:r>
        <w:r w:rsidRPr="00997174">
          <w:rPr>
            <w:rStyle w:val="Hyperlink"/>
            <w:lang w:val="fr-CA"/>
          </w:rPr>
          <w:t>R</w:t>
        </w:r>
        <w:r w:rsidRPr="00997174">
          <w:rPr>
            <w:rStyle w:val="Hyperlink"/>
            <w:lang w:val="fr-CA"/>
          </w:rPr>
          <w:t>MODYNAMIQUE_Histoire.htm</w:t>
        </w:r>
      </w:hyperlink>
      <w:r w:rsidRPr="00997174">
        <w:rPr>
          <w:lang w:val="fr-CA"/>
        </w:rPr>
        <w:t>, (Consulté en octobre 2012).</w:t>
      </w:r>
    </w:p>
    <w:p w:rsidR="0089207A" w:rsidRPr="001335F4" w:rsidRDefault="001335F4" w:rsidP="0089207A">
      <w:pPr>
        <w:pStyle w:val="ListParagraph"/>
        <w:numPr>
          <w:ilvl w:val="0"/>
          <w:numId w:val="7"/>
        </w:numPr>
        <w:spacing w:line="360" w:lineRule="auto"/>
        <w:rPr>
          <w:lang w:val="fr-CA"/>
        </w:rPr>
      </w:pPr>
      <w:r w:rsidRPr="001335F4">
        <w:t>Tandy.</w:t>
      </w:r>
      <w:r>
        <w:t xml:space="preserve"> Stetson University, Specific </w:t>
      </w:r>
      <w:r w:rsidRPr="001335F4">
        <w:rPr>
          <w:i/>
        </w:rPr>
        <w:t>Heat Capacities and the Dulong-Petit</w:t>
      </w:r>
      <w:r>
        <w:rPr>
          <w:i/>
        </w:rPr>
        <w:t xml:space="preserve"> Law</w:t>
      </w:r>
      <w:r w:rsidRPr="001335F4">
        <w:rPr>
          <w:i/>
        </w:rPr>
        <w:t xml:space="preserve"> </w:t>
      </w:r>
      <w:r w:rsidRPr="001335F4">
        <w:t xml:space="preserve">[En ligne]. </w:t>
      </w:r>
      <w:r w:rsidRPr="001335F4">
        <w:rPr>
          <w:lang w:val="fr-CA"/>
        </w:rPr>
        <w:t xml:space="preserve">Adresse URL : </w:t>
      </w:r>
      <w:hyperlink r:id="rId9" w:history="1">
        <w:r w:rsidR="0089207A" w:rsidRPr="001335F4">
          <w:rPr>
            <w:rStyle w:val="Hyperlink"/>
            <w:lang w:val="fr-CA"/>
          </w:rPr>
          <w:t>http://www2.stetson.edu/~wgrubbs/datadriven/dulongpetit/dulongpetitpdf.pdf</w:t>
        </w:r>
      </w:hyperlink>
      <w:r w:rsidR="0089207A" w:rsidRPr="001335F4">
        <w:rPr>
          <w:lang w:val="fr-CA"/>
        </w:rPr>
        <w:t xml:space="preserve">, </w:t>
      </w:r>
      <w:r w:rsidRPr="001335F4">
        <w:rPr>
          <w:lang w:val="fr-CA"/>
        </w:rPr>
        <w:t>GRUBBS, (Consulté en octobre 2012)</w:t>
      </w:r>
    </w:p>
    <w:p w:rsidR="0089207A" w:rsidRPr="00805EA4" w:rsidRDefault="0089207A" w:rsidP="0089207A">
      <w:pPr>
        <w:pStyle w:val="ListParagraph"/>
        <w:numPr>
          <w:ilvl w:val="0"/>
          <w:numId w:val="7"/>
        </w:numPr>
        <w:spacing w:line="360" w:lineRule="auto"/>
      </w:pPr>
      <w:r w:rsidRPr="00D32C91">
        <w:t xml:space="preserve">HILL, John W. </w:t>
      </w:r>
      <w:r w:rsidRPr="0089207A">
        <w:rPr>
          <w:u w:val="single"/>
        </w:rPr>
        <w:t>ChimieGénérale</w:t>
      </w:r>
      <w:r w:rsidRPr="00D32C91">
        <w:t xml:space="preserve">. </w:t>
      </w:r>
      <w:r>
        <w:t xml:space="preserve">2eÉdition, </w:t>
      </w:r>
      <w:r w:rsidRPr="00805EA4">
        <w:t>Pear</w:t>
      </w:r>
      <w:r>
        <w:t>son Education, 2005, p.</w:t>
      </w:r>
      <w:r w:rsidR="00AF2B66">
        <w:t xml:space="preserve"> </w:t>
      </w:r>
      <w:r>
        <w:t>1</w:t>
      </w:r>
      <w:r w:rsidR="00AF2B66">
        <w:t>.</w:t>
      </w:r>
    </w:p>
    <w:p w:rsidR="0089207A" w:rsidRDefault="0089207A" w:rsidP="0089207A">
      <w:pPr>
        <w:pStyle w:val="ListParagraph"/>
        <w:numPr>
          <w:ilvl w:val="0"/>
          <w:numId w:val="7"/>
        </w:numPr>
        <w:spacing w:line="360" w:lineRule="auto"/>
      </w:pPr>
      <w:r>
        <w:t>KOTZ, John C. TREICHEL, Paul, TOWNSHEND, John Raymond.</w:t>
      </w:r>
      <w:r w:rsidRPr="0089207A">
        <w:rPr>
          <w:u w:val="single"/>
        </w:rPr>
        <w:t>Chemistry and Chemical Reactivity.</w:t>
      </w:r>
      <w:r>
        <w:t xml:space="preserve"> 7</w:t>
      </w:r>
      <w:r w:rsidRPr="0089207A">
        <w:rPr>
          <w:vertAlign w:val="superscript"/>
        </w:rPr>
        <w:t>th</w:t>
      </w:r>
      <w:r>
        <w:t xml:space="preserve"> Edition, Cengage Learning, 2009,  p.</w:t>
      </w:r>
      <w:r w:rsidR="00AF2B66">
        <w:t xml:space="preserve"> </w:t>
      </w:r>
      <w:r>
        <w:t>216</w:t>
      </w:r>
      <w:r w:rsidR="00AF2B66">
        <w:t>.</w:t>
      </w:r>
    </w:p>
    <w:p w:rsidR="0089207A" w:rsidRDefault="0089207A" w:rsidP="0089207A">
      <w:pPr>
        <w:pStyle w:val="ListParagraph"/>
        <w:numPr>
          <w:ilvl w:val="0"/>
          <w:numId w:val="7"/>
        </w:numPr>
        <w:spacing w:line="360" w:lineRule="auto"/>
      </w:pPr>
      <w:r>
        <w:t>SARAN, Das Shiva, N.B, Singh, A.K. Singh.</w:t>
      </w:r>
      <w:r w:rsidRPr="0089207A">
        <w:rPr>
          <w:u w:val="single"/>
        </w:rPr>
        <w:t>Physical Chemistry, Volume 2.</w:t>
      </w:r>
      <w:r>
        <w:t xml:space="preserve"> New Age International, 2009,  p.</w:t>
      </w:r>
      <w:r w:rsidR="00AF2B66">
        <w:t xml:space="preserve"> </w:t>
      </w:r>
      <w:r>
        <w:t>37</w:t>
      </w:r>
      <w:r w:rsidR="00AF2B66">
        <w:t>.</w:t>
      </w:r>
    </w:p>
    <w:p w:rsidR="0089207A" w:rsidRDefault="0089207A" w:rsidP="0089207A">
      <w:pPr>
        <w:pStyle w:val="ListParagraph"/>
        <w:numPr>
          <w:ilvl w:val="0"/>
          <w:numId w:val="7"/>
        </w:numPr>
        <w:spacing w:line="360" w:lineRule="auto"/>
      </w:pPr>
      <w:r>
        <w:t xml:space="preserve">BRADY, James E. </w:t>
      </w:r>
      <w:r w:rsidRPr="0089207A">
        <w:rPr>
          <w:u w:val="single"/>
        </w:rPr>
        <w:t>General Chemistry : Principles and Structure</w:t>
      </w:r>
      <w:r>
        <w:t>. 5</w:t>
      </w:r>
      <w:r w:rsidRPr="0089207A">
        <w:rPr>
          <w:vertAlign w:val="superscript"/>
        </w:rPr>
        <w:t>th</w:t>
      </w:r>
      <w:r>
        <w:t xml:space="preserve"> Edition, Wiley, 1990, p. 425</w:t>
      </w:r>
      <w:r w:rsidR="00AF2B66">
        <w:t>.</w:t>
      </w:r>
    </w:p>
    <w:p w:rsidR="00997174" w:rsidRPr="0089207A" w:rsidRDefault="00997174" w:rsidP="0052782D"/>
    <w:sectPr w:rsidR="00997174" w:rsidRPr="0089207A" w:rsidSect="003918AF">
      <w:pgSz w:w="12240" w:h="15840"/>
      <w:pgMar w:top="1440" w:right="1325"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456D" w:rsidRDefault="00CE456D" w:rsidP="006F193D">
      <w:pPr>
        <w:spacing w:after="0" w:line="240" w:lineRule="auto"/>
      </w:pPr>
      <w:r>
        <w:separator/>
      </w:r>
    </w:p>
  </w:endnote>
  <w:endnote w:type="continuationSeparator" w:id="1">
    <w:p w:rsidR="00CE456D" w:rsidRDefault="00CE456D" w:rsidP="006F19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456D" w:rsidRDefault="00CE456D" w:rsidP="006F193D">
      <w:pPr>
        <w:spacing w:after="0" w:line="240" w:lineRule="auto"/>
      </w:pPr>
      <w:r>
        <w:separator/>
      </w:r>
    </w:p>
  </w:footnote>
  <w:footnote w:type="continuationSeparator" w:id="1">
    <w:p w:rsidR="00CE456D" w:rsidRDefault="00CE456D" w:rsidP="006F193D">
      <w:pPr>
        <w:spacing w:after="0" w:line="240" w:lineRule="auto"/>
      </w:pPr>
      <w:r>
        <w:continuationSeparator/>
      </w:r>
    </w:p>
  </w:footnote>
  <w:footnote w:id="2">
    <w:p w:rsidR="006F193D" w:rsidRPr="00AE5F12" w:rsidRDefault="006F193D" w:rsidP="006F193D">
      <w:pPr>
        <w:pStyle w:val="FootnoteText"/>
        <w:rPr>
          <w:lang w:val="fr-CA"/>
        </w:rPr>
      </w:pPr>
      <w:r>
        <w:rPr>
          <w:rStyle w:val="FootnoteReference"/>
        </w:rPr>
        <w:footnoteRef/>
      </w:r>
      <w:r>
        <w:rPr>
          <w:lang w:val="fr-CA"/>
        </w:rPr>
        <w:t>VENKATESWARAN, R</w:t>
      </w:r>
      <w:r w:rsidRPr="00017190">
        <w:rPr>
          <w:lang w:val="fr-CA"/>
        </w:rPr>
        <w:t xml:space="preserve">ashmi, </w:t>
      </w:r>
      <w:r w:rsidRPr="00D32C91">
        <w:rPr>
          <w:u w:val="single"/>
          <w:lang w:val="fr-CA"/>
        </w:rPr>
        <w:t>Tout autour la chimie nous entoure,</w:t>
      </w:r>
      <w:r w:rsidRPr="00017190">
        <w:rPr>
          <w:lang w:val="fr-CA"/>
        </w:rPr>
        <w:t>Unive</w:t>
      </w:r>
      <w:r>
        <w:rPr>
          <w:lang w:val="fr-CA"/>
        </w:rPr>
        <w:t>rsité d’Ottawa, 2010, p. 27-42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37F6A"/>
    <w:multiLevelType w:val="hybridMultilevel"/>
    <w:tmpl w:val="39CA6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EE49DB"/>
    <w:multiLevelType w:val="hybridMultilevel"/>
    <w:tmpl w:val="39CA6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2101812"/>
    <w:multiLevelType w:val="hybridMultilevel"/>
    <w:tmpl w:val="D9FAEB16"/>
    <w:lvl w:ilvl="0" w:tplc="D38A0040">
      <w:start w:val="4"/>
      <w:numFmt w:val="bullet"/>
      <w:lvlText w:val="-"/>
      <w:lvlJc w:val="left"/>
      <w:pPr>
        <w:ind w:left="720" w:hanging="360"/>
      </w:pPr>
      <w:rPr>
        <w:rFonts w:ascii="Calibri" w:eastAsiaTheme="minorHAnsi" w:hAnsi="Calibri" w:cs="Calibri"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CA7445"/>
    <w:multiLevelType w:val="hybridMultilevel"/>
    <w:tmpl w:val="39CA6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44B1120"/>
    <w:multiLevelType w:val="hybridMultilevel"/>
    <w:tmpl w:val="CA0CC9B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6111FA2"/>
    <w:multiLevelType w:val="hybridMultilevel"/>
    <w:tmpl w:val="5D70F7F4"/>
    <w:lvl w:ilvl="0" w:tplc="740ED768">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493029B"/>
    <w:multiLevelType w:val="hybridMultilevel"/>
    <w:tmpl w:val="39CA6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1"/>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2E74C9"/>
    <w:rsid w:val="000061C5"/>
    <w:rsid w:val="00013920"/>
    <w:rsid w:val="00022CA4"/>
    <w:rsid w:val="00037757"/>
    <w:rsid w:val="000551C9"/>
    <w:rsid w:val="0005723E"/>
    <w:rsid w:val="00064C00"/>
    <w:rsid w:val="000A28B9"/>
    <w:rsid w:val="000B57DF"/>
    <w:rsid w:val="000C4786"/>
    <w:rsid w:val="000D65CA"/>
    <w:rsid w:val="000F75D6"/>
    <w:rsid w:val="00116CCB"/>
    <w:rsid w:val="00132B93"/>
    <w:rsid w:val="001335F4"/>
    <w:rsid w:val="001707A8"/>
    <w:rsid w:val="00185DC7"/>
    <w:rsid w:val="001C7B63"/>
    <w:rsid w:val="001E3D04"/>
    <w:rsid w:val="001F3F24"/>
    <w:rsid w:val="002065F3"/>
    <w:rsid w:val="00222B27"/>
    <w:rsid w:val="002449C7"/>
    <w:rsid w:val="002525E2"/>
    <w:rsid w:val="00271149"/>
    <w:rsid w:val="00297324"/>
    <w:rsid w:val="002A695E"/>
    <w:rsid w:val="002D00C8"/>
    <w:rsid w:val="002E74C9"/>
    <w:rsid w:val="002F263E"/>
    <w:rsid w:val="002F70FE"/>
    <w:rsid w:val="003201C0"/>
    <w:rsid w:val="003256D2"/>
    <w:rsid w:val="00341872"/>
    <w:rsid w:val="003918AF"/>
    <w:rsid w:val="003B1080"/>
    <w:rsid w:val="003E0C35"/>
    <w:rsid w:val="003E65E4"/>
    <w:rsid w:val="003F0ACE"/>
    <w:rsid w:val="003F16E2"/>
    <w:rsid w:val="00404298"/>
    <w:rsid w:val="00405418"/>
    <w:rsid w:val="0041391C"/>
    <w:rsid w:val="004362FE"/>
    <w:rsid w:val="00440FB8"/>
    <w:rsid w:val="00450370"/>
    <w:rsid w:val="00455EC2"/>
    <w:rsid w:val="00460BED"/>
    <w:rsid w:val="00463818"/>
    <w:rsid w:val="00466B64"/>
    <w:rsid w:val="004705E4"/>
    <w:rsid w:val="004775EA"/>
    <w:rsid w:val="00492083"/>
    <w:rsid w:val="004A196C"/>
    <w:rsid w:val="004A696C"/>
    <w:rsid w:val="004F27C7"/>
    <w:rsid w:val="005272F3"/>
    <w:rsid w:val="0052782D"/>
    <w:rsid w:val="005413CA"/>
    <w:rsid w:val="005833A6"/>
    <w:rsid w:val="005B1C51"/>
    <w:rsid w:val="005C3ADD"/>
    <w:rsid w:val="005F2267"/>
    <w:rsid w:val="006100DB"/>
    <w:rsid w:val="006140ED"/>
    <w:rsid w:val="0064712B"/>
    <w:rsid w:val="00647449"/>
    <w:rsid w:val="006620CD"/>
    <w:rsid w:val="006712B3"/>
    <w:rsid w:val="006B0807"/>
    <w:rsid w:val="006C65E3"/>
    <w:rsid w:val="006E1752"/>
    <w:rsid w:val="006F193D"/>
    <w:rsid w:val="006F7CC4"/>
    <w:rsid w:val="00736110"/>
    <w:rsid w:val="007467C6"/>
    <w:rsid w:val="007502FD"/>
    <w:rsid w:val="0076073C"/>
    <w:rsid w:val="007826E9"/>
    <w:rsid w:val="007A67A8"/>
    <w:rsid w:val="007B4AC1"/>
    <w:rsid w:val="008242BE"/>
    <w:rsid w:val="00826A16"/>
    <w:rsid w:val="008336CC"/>
    <w:rsid w:val="0084263D"/>
    <w:rsid w:val="00850549"/>
    <w:rsid w:val="00871401"/>
    <w:rsid w:val="00874C2A"/>
    <w:rsid w:val="00883963"/>
    <w:rsid w:val="0088512F"/>
    <w:rsid w:val="0089207A"/>
    <w:rsid w:val="008B1054"/>
    <w:rsid w:val="008B5CBA"/>
    <w:rsid w:val="008C203E"/>
    <w:rsid w:val="008E6A9D"/>
    <w:rsid w:val="0091430B"/>
    <w:rsid w:val="009273C8"/>
    <w:rsid w:val="00946CE3"/>
    <w:rsid w:val="009475B8"/>
    <w:rsid w:val="00965EFD"/>
    <w:rsid w:val="00977163"/>
    <w:rsid w:val="00997174"/>
    <w:rsid w:val="009A0EC6"/>
    <w:rsid w:val="009B6613"/>
    <w:rsid w:val="009D04DD"/>
    <w:rsid w:val="009D5347"/>
    <w:rsid w:val="009E695B"/>
    <w:rsid w:val="00A219CC"/>
    <w:rsid w:val="00A23DE5"/>
    <w:rsid w:val="00A533AF"/>
    <w:rsid w:val="00A541D9"/>
    <w:rsid w:val="00A6143C"/>
    <w:rsid w:val="00A61E77"/>
    <w:rsid w:val="00A66B30"/>
    <w:rsid w:val="00A84B16"/>
    <w:rsid w:val="00AB6CAD"/>
    <w:rsid w:val="00AD382E"/>
    <w:rsid w:val="00AE100D"/>
    <w:rsid w:val="00AE2021"/>
    <w:rsid w:val="00AE7E2B"/>
    <w:rsid w:val="00AF2B66"/>
    <w:rsid w:val="00B019DF"/>
    <w:rsid w:val="00B270ED"/>
    <w:rsid w:val="00B71799"/>
    <w:rsid w:val="00B92666"/>
    <w:rsid w:val="00BB6D9D"/>
    <w:rsid w:val="00BC1DBA"/>
    <w:rsid w:val="00BD1AE3"/>
    <w:rsid w:val="00C1078D"/>
    <w:rsid w:val="00C27D05"/>
    <w:rsid w:val="00C677F7"/>
    <w:rsid w:val="00C92900"/>
    <w:rsid w:val="00CA799D"/>
    <w:rsid w:val="00CC5170"/>
    <w:rsid w:val="00CE456D"/>
    <w:rsid w:val="00CE459C"/>
    <w:rsid w:val="00D01434"/>
    <w:rsid w:val="00D13E3B"/>
    <w:rsid w:val="00D35BCD"/>
    <w:rsid w:val="00D67737"/>
    <w:rsid w:val="00D8415A"/>
    <w:rsid w:val="00DC09A2"/>
    <w:rsid w:val="00DC7374"/>
    <w:rsid w:val="00DD4965"/>
    <w:rsid w:val="00DF7C18"/>
    <w:rsid w:val="00E12918"/>
    <w:rsid w:val="00E16482"/>
    <w:rsid w:val="00E26A52"/>
    <w:rsid w:val="00E47826"/>
    <w:rsid w:val="00E6301A"/>
    <w:rsid w:val="00E87414"/>
    <w:rsid w:val="00EC0404"/>
    <w:rsid w:val="00F02BF2"/>
    <w:rsid w:val="00F06073"/>
    <w:rsid w:val="00F210C3"/>
    <w:rsid w:val="00F22EF1"/>
    <w:rsid w:val="00F32AE5"/>
    <w:rsid w:val="00F67623"/>
    <w:rsid w:val="00FA089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9C7"/>
  </w:style>
  <w:style w:type="paragraph" w:styleId="Heading2">
    <w:name w:val="heading 2"/>
    <w:basedOn w:val="Normal"/>
    <w:next w:val="Normal"/>
    <w:link w:val="Heading2Char"/>
    <w:unhideWhenUsed/>
    <w:qFormat/>
    <w:rsid w:val="009D5347"/>
    <w:pPr>
      <w:keepNext/>
      <w:spacing w:after="0" w:line="240" w:lineRule="auto"/>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74C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84B16"/>
    <w:pPr>
      <w:ind w:left="720"/>
      <w:contextualSpacing/>
    </w:pPr>
  </w:style>
  <w:style w:type="character" w:styleId="Hyperlink">
    <w:name w:val="Hyperlink"/>
    <w:basedOn w:val="DefaultParagraphFont"/>
    <w:uiPriority w:val="99"/>
    <w:unhideWhenUsed/>
    <w:rsid w:val="00997174"/>
    <w:rPr>
      <w:color w:val="0000FF" w:themeColor="hyperlink"/>
      <w:u w:val="single"/>
    </w:rPr>
  </w:style>
  <w:style w:type="paragraph" w:styleId="FootnoteText">
    <w:name w:val="footnote text"/>
    <w:basedOn w:val="Normal"/>
    <w:link w:val="FootnoteTextChar"/>
    <w:uiPriority w:val="99"/>
    <w:semiHidden/>
    <w:unhideWhenUsed/>
    <w:rsid w:val="006F193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6F193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6F193D"/>
    <w:rPr>
      <w:vertAlign w:val="superscript"/>
    </w:rPr>
  </w:style>
  <w:style w:type="character" w:customStyle="1" w:styleId="Heading2Char">
    <w:name w:val="Heading 2 Char"/>
    <w:basedOn w:val="DefaultParagraphFont"/>
    <w:link w:val="Heading2"/>
    <w:rsid w:val="009D5347"/>
    <w:rPr>
      <w:rFonts w:ascii="Times New Roman" w:eastAsia="Times New Roman" w:hAnsi="Times New Roman" w:cs="Times New Roman"/>
      <w:b/>
      <w:sz w:val="28"/>
      <w:szCs w:val="20"/>
    </w:rPr>
  </w:style>
  <w:style w:type="paragraph" w:styleId="Subtitle">
    <w:name w:val="Subtitle"/>
    <w:basedOn w:val="Normal"/>
    <w:link w:val="SubtitleChar"/>
    <w:qFormat/>
    <w:rsid w:val="009D5347"/>
    <w:pPr>
      <w:spacing w:after="0" w:line="240" w:lineRule="auto"/>
      <w:jc w:val="center"/>
    </w:pPr>
    <w:rPr>
      <w:rFonts w:ascii="Times New Roman" w:eastAsia="Times New Roman" w:hAnsi="Times New Roman" w:cs="Times New Roman"/>
      <w:b/>
      <w:i/>
      <w:sz w:val="32"/>
      <w:szCs w:val="20"/>
      <w:lang w:val="en-US"/>
    </w:rPr>
  </w:style>
  <w:style w:type="character" w:customStyle="1" w:styleId="SubtitleChar">
    <w:name w:val="Subtitle Char"/>
    <w:basedOn w:val="DefaultParagraphFont"/>
    <w:link w:val="Subtitle"/>
    <w:rsid w:val="009D5347"/>
    <w:rPr>
      <w:rFonts w:ascii="Times New Roman" w:eastAsia="Times New Roman" w:hAnsi="Times New Roman" w:cs="Times New Roman"/>
      <w:b/>
      <w:i/>
      <w:sz w:val="32"/>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iversalis.fr/encyclopedie/R173041/THERMODYNAMIQUE_Histoire.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2.stetson.edu/~wgrubbs/datadriven/dulongpetit/dulongpetit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879AA-3AB2-4EDD-892D-437ECBC63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3512</TotalTime>
  <Pages>18</Pages>
  <Words>3520</Words>
  <Characters>20066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Eveleigh</dc:creator>
  <cp:lastModifiedBy>Eveleigh</cp:lastModifiedBy>
  <cp:revision>74</cp:revision>
  <dcterms:created xsi:type="dcterms:W3CDTF">2012-10-07T13:18:00Z</dcterms:created>
  <dcterms:modified xsi:type="dcterms:W3CDTF">2012-10-10T20:21:00Z</dcterms:modified>
</cp:coreProperties>
</file>