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B1B" w:rsidRDefault="00360D0F">
      <w:pPr>
        <w:rPr>
          <w:b/>
          <w:u w:val="single"/>
        </w:rPr>
      </w:pPr>
      <w:r>
        <w:rPr>
          <w:b/>
          <w:u w:val="single"/>
        </w:rPr>
        <w:t>i</w:t>
      </w:r>
      <w:r w:rsidR="00521B1B">
        <w:rPr>
          <w:b/>
          <w:u w:val="single"/>
        </w:rPr>
        <w:t>Two Main Tools: Confidence Intervals &amp; Hypothesis Tests</w:t>
      </w:r>
    </w:p>
    <w:p w:rsidR="00521B1B" w:rsidRDefault="00521B1B" w:rsidP="00521B1B">
      <w:pPr>
        <w:pStyle w:val="ListParagraph"/>
        <w:numPr>
          <w:ilvl w:val="0"/>
          <w:numId w:val="1"/>
        </w:numPr>
      </w:pPr>
      <w:r w:rsidRPr="00521B1B">
        <w:rPr>
          <w:b/>
        </w:rPr>
        <w:t xml:space="preserve">Confidence Intervals – </w:t>
      </w:r>
      <w:r>
        <w:t>give you an interval around your estimate within which you are confident (to some level of probability) that the true population parameter lies</w:t>
      </w:r>
    </w:p>
    <w:p w:rsidR="00521B1B" w:rsidRDefault="00521B1B" w:rsidP="00521B1B">
      <w:pPr>
        <w:pStyle w:val="ListParagraph"/>
        <w:numPr>
          <w:ilvl w:val="0"/>
          <w:numId w:val="1"/>
        </w:numPr>
      </w:pPr>
      <w:r>
        <w:rPr>
          <w:b/>
        </w:rPr>
        <w:t xml:space="preserve">Hypothesis Tests – </w:t>
      </w:r>
      <w:r>
        <w:t>allow you to determine whether your sample estimate give you reason to believe that the population parameter is different from some assume value</w:t>
      </w:r>
    </w:p>
    <w:p w:rsidR="00521B1B" w:rsidRDefault="00521B1B" w:rsidP="00521B1B">
      <w:r>
        <w:t xml:space="preserve">A </w:t>
      </w:r>
      <w:r>
        <w:rPr>
          <w:i/>
        </w:rPr>
        <w:t>confidence interval</w:t>
      </w:r>
      <w:r>
        <w:t xml:space="preserve"> is an interval around a statistic or estimate in which we have a certain confidence that the population parameter value we are estimating is likely to lie</w:t>
      </w:r>
    </w:p>
    <w:p w:rsidR="00521B1B" w:rsidRDefault="00521B1B" w:rsidP="00521B1B"/>
    <w:p w:rsidR="00521B1B" w:rsidRDefault="00521B1B" w:rsidP="00521B1B">
      <w:pPr>
        <w:ind w:left="2160" w:firstLine="720"/>
      </w:pPr>
      <w:r>
        <w:rPr>
          <w:noProof/>
        </w:rPr>
        <w:drawing>
          <wp:inline distT="0" distB="0" distL="0" distR="0">
            <wp:extent cx="2727279" cy="3517900"/>
            <wp:effectExtent l="25400" t="0" r="0" b="0"/>
            <wp:docPr id="1" name="Picture 0" descr="Picture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0947" cy="352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B1B" w:rsidRDefault="00521B1B" w:rsidP="00521B1B"/>
    <w:p w:rsidR="00521B1B" w:rsidRDefault="00521B1B" w:rsidP="00521B1B">
      <w:pPr>
        <w:rPr>
          <w:b/>
          <w:u w:val="single"/>
        </w:rPr>
      </w:pPr>
      <w:r>
        <w:rPr>
          <w:b/>
          <w:u w:val="single"/>
        </w:rPr>
        <w:t xml:space="preserve">What happens to the C.I as </w:t>
      </w:r>
      <w:r>
        <w:rPr>
          <w:b/>
          <w:i/>
          <w:u w:val="single"/>
        </w:rPr>
        <w:t>n</w:t>
      </w:r>
      <w:r>
        <w:rPr>
          <w:b/>
          <w:u w:val="single"/>
        </w:rPr>
        <w:t xml:space="preserve"> increases?</w:t>
      </w:r>
    </w:p>
    <w:p w:rsidR="00521B1B" w:rsidRDefault="00521B1B" w:rsidP="00521B1B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486400" cy="1581150"/>
            <wp:effectExtent l="25400" t="0" r="0" b="0"/>
            <wp:docPr id="2" name="Picture 1" descr="Picture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B1B" w:rsidRDefault="00521B1B" w:rsidP="00521B1B">
      <w:pPr>
        <w:rPr>
          <w:b/>
          <w:u w:val="single"/>
        </w:rPr>
      </w:pPr>
    </w:p>
    <w:p w:rsidR="00521B1B" w:rsidRDefault="00521B1B" w:rsidP="00521B1B">
      <w:r>
        <w:t xml:space="preserve">clearly, as </w:t>
      </w:r>
      <w:r>
        <w:rPr>
          <w:i/>
        </w:rPr>
        <w:t>n</w:t>
      </w:r>
      <w:r>
        <w:t xml:space="preserve"> increases, the size of C.I needed to </w:t>
      </w:r>
      <w:r>
        <w:rPr>
          <w:i/>
        </w:rPr>
        <w:t>obtain</w:t>
      </w:r>
      <w:r>
        <w:t xml:space="preserve"> </w:t>
      </w:r>
      <w:r>
        <w:rPr>
          <w:i/>
        </w:rPr>
        <w:t>the same level of confidence</w:t>
      </w:r>
      <w:r>
        <w:t xml:space="preserve"> decreases</w:t>
      </w:r>
    </w:p>
    <w:p w:rsidR="00521B1B" w:rsidRDefault="00521B1B" w:rsidP="00521B1B"/>
    <w:p w:rsidR="00521B1B" w:rsidRDefault="00521B1B" w:rsidP="00521B1B">
      <w:pPr>
        <w:rPr>
          <w:b/>
          <w:u w:val="single"/>
        </w:rPr>
      </w:pPr>
      <w:r>
        <w:rPr>
          <w:b/>
          <w:u w:val="single"/>
        </w:rPr>
        <w:t>What happens as you increase the level of confidence?</w:t>
      </w:r>
    </w:p>
    <w:p w:rsidR="00521B1B" w:rsidRDefault="00521B1B" w:rsidP="00521B1B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486400" cy="1416050"/>
            <wp:effectExtent l="25400" t="0" r="0" b="0"/>
            <wp:docPr id="3" name="Picture 2" descr="Picture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1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B1B" w:rsidRDefault="00521B1B" w:rsidP="00521B1B">
      <w:pPr>
        <w:rPr>
          <w:b/>
          <w:u w:val="single"/>
        </w:rPr>
      </w:pPr>
    </w:p>
    <w:p w:rsidR="00521B1B" w:rsidRDefault="00521B1B" w:rsidP="00521B1B">
      <w:r>
        <w:t>clearly, as you increase the level of confidence, you must expand the size of your interval</w:t>
      </w:r>
    </w:p>
    <w:p w:rsidR="00521B1B" w:rsidRDefault="00521B1B" w:rsidP="00521B1B"/>
    <w:p w:rsidR="00521B1B" w:rsidRDefault="00521B1B" w:rsidP="00521B1B">
      <w:r>
        <w:t xml:space="preserve">A 100(1 - </w:t>
      </w:r>
      <w:r>
        <w:sym w:font="Symbol" w:char="F061"/>
      </w:r>
      <w:r>
        <w:t xml:space="preserve">)% </w:t>
      </w:r>
      <w:r w:rsidR="00CC0100">
        <w:t>confidence</w:t>
      </w:r>
      <w:r>
        <w:t xml:space="preserve"> interval always has the same form:</w:t>
      </w:r>
    </w:p>
    <w:p w:rsidR="00521B1B" w:rsidRDefault="00521B1B" w:rsidP="00521B1B">
      <w:r>
        <w:tab/>
      </w:r>
      <w:r>
        <w:sym w:font="Wingdings" w:char="F0E0"/>
      </w:r>
      <w:r>
        <w:t xml:space="preserve"> </w:t>
      </w:r>
      <w:r>
        <w:tab/>
        <w:t>(estimate +/- z*(SD of estimate))</w:t>
      </w:r>
    </w:p>
    <w:p w:rsidR="00521B1B" w:rsidRDefault="00521B1B" w:rsidP="00521B1B"/>
    <w:p w:rsidR="00521B1B" w:rsidRDefault="00521B1B" w:rsidP="00521B1B">
      <w:r>
        <w:t>If you don’t know the SD then you replace it with the SE and get:</w:t>
      </w:r>
    </w:p>
    <w:p w:rsidR="00521B1B" w:rsidRDefault="00521B1B" w:rsidP="00521B1B">
      <w:r>
        <w:tab/>
      </w:r>
      <w:r>
        <w:sym w:font="Wingdings" w:char="F0E0"/>
      </w:r>
      <w:r>
        <w:tab/>
        <w:t>(estimate +/- t*(SE of estimate))</w:t>
      </w:r>
    </w:p>
    <w:p w:rsidR="00521B1B" w:rsidRDefault="00521B1B" w:rsidP="00521B1B"/>
    <w:p w:rsidR="00521B1B" w:rsidRDefault="00521B1B" w:rsidP="00521B1B">
      <w:pPr>
        <w:ind w:left="1440" w:firstLine="720"/>
      </w:pPr>
      <w:r>
        <w:rPr>
          <w:noProof/>
        </w:rPr>
        <w:drawing>
          <wp:inline distT="0" distB="0" distL="0" distR="0">
            <wp:extent cx="4089400" cy="2586640"/>
            <wp:effectExtent l="25400" t="0" r="0" b="0"/>
            <wp:docPr id="4" name="Picture 3" descr="Picture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93145" cy="2589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B1B" w:rsidRDefault="00521B1B" w:rsidP="00521B1B"/>
    <w:p w:rsidR="00521B1B" w:rsidRDefault="00521B1B" w:rsidP="00521B1B">
      <w:pPr>
        <w:rPr>
          <w:b/>
          <w:u w:val="single"/>
        </w:rPr>
      </w:pPr>
      <w:r>
        <w:rPr>
          <w:b/>
          <w:u w:val="single"/>
        </w:rPr>
        <w:t>Process for Hypothesis Testing</w:t>
      </w:r>
    </w:p>
    <w:p w:rsidR="00521B1B" w:rsidRDefault="00521B1B" w:rsidP="00521B1B">
      <w:pPr>
        <w:pStyle w:val="ListParagraph"/>
        <w:numPr>
          <w:ilvl w:val="0"/>
          <w:numId w:val="2"/>
        </w:numPr>
      </w:pPr>
      <w:r>
        <w:t xml:space="preserve">there is some existing theory, called the </w:t>
      </w:r>
      <w:r w:rsidRPr="00521B1B">
        <w:rPr>
          <w:b/>
        </w:rPr>
        <w:t>null hypothesis</w:t>
      </w:r>
      <w:r>
        <w:t xml:space="preserve"> H</w:t>
      </w:r>
      <w:r w:rsidRPr="00521B1B">
        <w:rPr>
          <w:vertAlign w:val="subscript"/>
        </w:rPr>
        <w:t>0</w:t>
      </w:r>
      <w:r>
        <w:t xml:space="preserve">, as to the value of some parameter that you wish to test against an </w:t>
      </w:r>
      <w:r w:rsidRPr="00521B1B">
        <w:rPr>
          <w:b/>
        </w:rPr>
        <w:t xml:space="preserve">alternative hypothesis, </w:t>
      </w:r>
      <w:r>
        <w:t>H</w:t>
      </w:r>
      <w:r w:rsidRPr="00521B1B">
        <w:rPr>
          <w:vertAlign w:val="subscript"/>
        </w:rPr>
        <w:t>A</w:t>
      </w:r>
    </w:p>
    <w:p w:rsidR="00521B1B" w:rsidRPr="00521B1B" w:rsidRDefault="00521B1B" w:rsidP="00521B1B">
      <w:pPr>
        <w:pStyle w:val="ListParagraph"/>
        <w:numPr>
          <w:ilvl w:val="0"/>
          <w:numId w:val="2"/>
        </w:numPr>
      </w:pPr>
      <w:r>
        <w:t xml:space="preserve">formulate a </w:t>
      </w:r>
      <w:r>
        <w:rPr>
          <w:b/>
        </w:rPr>
        <w:t>test statistic</w:t>
      </w:r>
      <w:r>
        <w:t xml:space="preserve"> that has a specific distribution </w:t>
      </w:r>
      <w:r>
        <w:rPr>
          <w:u w:val="single"/>
        </w:rPr>
        <w:t>if H</w:t>
      </w:r>
      <w:r>
        <w:rPr>
          <w:u w:val="single"/>
          <w:vertAlign w:val="subscript"/>
        </w:rPr>
        <w:t>0</w:t>
      </w:r>
      <w:r>
        <w:rPr>
          <w:u w:val="single"/>
        </w:rPr>
        <w:t xml:space="preserve"> is true</w:t>
      </w:r>
    </w:p>
    <w:p w:rsidR="00521B1B" w:rsidRDefault="00521B1B" w:rsidP="00521B1B">
      <w:pPr>
        <w:pStyle w:val="ListParagraph"/>
        <w:numPr>
          <w:ilvl w:val="0"/>
          <w:numId w:val="2"/>
        </w:numPr>
      </w:pPr>
      <w:r>
        <w:t>collect a random sample from your population</w:t>
      </w:r>
    </w:p>
    <w:p w:rsidR="00521B1B" w:rsidRDefault="00521B1B" w:rsidP="00521B1B">
      <w:pPr>
        <w:pStyle w:val="ListParagraph"/>
        <w:numPr>
          <w:ilvl w:val="0"/>
          <w:numId w:val="2"/>
        </w:numPr>
      </w:pPr>
      <w:r>
        <w:t>compute a test statistic based on your sample</w:t>
      </w:r>
    </w:p>
    <w:p w:rsidR="006130E2" w:rsidRDefault="00521B1B" w:rsidP="00521B1B">
      <w:pPr>
        <w:pStyle w:val="ListParagraph"/>
        <w:numPr>
          <w:ilvl w:val="0"/>
          <w:numId w:val="2"/>
        </w:numPr>
      </w:pPr>
      <w:r>
        <w:t xml:space="preserve">if the value of your test statistic is sufficiently improbably, </w:t>
      </w:r>
      <w:r>
        <w:rPr>
          <w:u w:val="single"/>
        </w:rPr>
        <w:t xml:space="preserve">assuming </w:t>
      </w:r>
      <w:r w:rsidR="006130E2">
        <w:rPr>
          <w:u w:val="single"/>
        </w:rPr>
        <w:t>H</w:t>
      </w:r>
      <w:r w:rsidR="006130E2">
        <w:rPr>
          <w:u w:val="single"/>
          <w:vertAlign w:val="subscript"/>
        </w:rPr>
        <w:t>0</w:t>
      </w:r>
      <w:r w:rsidR="006130E2">
        <w:rPr>
          <w:u w:val="single"/>
        </w:rPr>
        <w:t xml:space="preserve"> is true,</w:t>
      </w:r>
      <w:r w:rsidR="006130E2">
        <w:t xml:space="preserve"> then we reject the H</w:t>
      </w:r>
      <w:r w:rsidR="006130E2">
        <w:rPr>
          <w:vertAlign w:val="subscript"/>
        </w:rPr>
        <w:t>0</w:t>
      </w:r>
      <w:r w:rsidR="006130E2">
        <w:t xml:space="preserve"> in favor of H</w:t>
      </w:r>
      <w:r w:rsidR="006130E2">
        <w:rPr>
          <w:vertAlign w:val="subscript"/>
        </w:rPr>
        <w:t>A</w:t>
      </w:r>
    </w:p>
    <w:p w:rsidR="006130E2" w:rsidRDefault="006130E2" w:rsidP="006130E2">
      <w:pPr>
        <w:rPr>
          <w:b/>
          <w:u w:val="single"/>
        </w:rPr>
      </w:pPr>
      <w:r>
        <w:rPr>
          <w:b/>
          <w:u w:val="single"/>
        </w:rPr>
        <w:t>What does “sufficiently improbably” mean?</w:t>
      </w:r>
    </w:p>
    <w:p w:rsidR="006130E2" w:rsidRDefault="006130E2" w:rsidP="006130E2">
      <w:pPr>
        <w:pStyle w:val="ListParagraph"/>
        <w:numPr>
          <w:ilvl w:val="0"/>
          <w:numId w:val="2"/>
        </w:numPr>
      </w:pPr>
      <w:r>
        <w:t>whatever value we get for our test statistic from our sample, it is always possible that H</w:t>
      </w:r>
      <w:r w:rsidRPr="006130E2">
        <w:rPr>
          <w:vertAlign w:val="subscript"/>
        </w:rPr>
        <w:t>0</w:t>
      </w:r>
      <w:r>
        <w:t xml:space="preserve"> is true – it just may be highly unlikely</w:t>
      </w:r>
    </w:p>
    <w:p w:rsidR="006130E2" w:rsidRDefault="006130E2" w:rsidP="006130E2">
      <w:pPr>
        <w:pStyle w:val="ListParagraph"/>
        <w:numPr>
          <w:ilvl w:val="0"/>
          <w:numId w:val="2"/>
        </w:numPr>
      </w:pPr>
      <w:r>
        <w:t>we need to decide ahead of time how unlikely our test statistic value needs to be before we are willing to reject H</w:t>
      </w:r>
      <w:r>
        <w:rPr>
          <w:vertAlign w:val="subscript"/>
        </w:rPr>
        <w:t>0</w:t>
      </w:r>
    </w:p>
    <w:p w:rsidR="006130E2" w:rsidRDefault="006130E2" w:rsidP="006130E2">
      <w:pPr>
        <w:pStyle w:val="ListParagraph"/>
        <w:numPr>
          <w:ilvl w:val="0"/>
          <w:numId w:val="2"/>
        </w:numPr>
      </w:pPr>
      <w:r>
        <w:t xml:space="preserve">this value is called our </w:t>
      </w:r>
      <w:r>
        <w:rPr>
          <w:b/>
          <w:i/>
        </w:rPr>
        <w:t>significance level</w:t>
      </w:r>
      <w:r>
        <w:t xml:space="preserve">, </w:t>
      </w:r>
      <w:r>
        <w:sym w:font="Symbol" w:char="F061"/>
      </w:r>
    </w:p>
    <w:p w:rsidR="006130E2" w:rsidRDefault="006130E2" w:rsidP="006130E2"/>
    <w:p w:rsidR="006130E2" w:rsidRDefault="006130E2" w:rsidP="006130E2">
      <w:pPr>
        <w:rPr>
          <w:b/>
          <w:u w:val="single"/>
        </w:rPr>
      </w:pPr>
      <w:r>
        <w:rPr>
          <w:b/>
          <w:u w:val="single"/>
        </w:rPr>
        <w:t>Two Methods:</w:t>
      </w:r>
    </w:p>
    <w:p w:rsidR="006130E2" w:rsidRDefault="006130E2" w:rsidP="006130E2">
      <w:pPr>
        <w:pStyle w:val="ListParagraph"/>
        <w:numPr>
          <w:ilvl w:val="0"/>
          <w:numId w:val="2"/>
        </w:numPr>
      </w:pPr>
      <w:r w:rsidRPr="006130E2">
        <w:rPr>
          <w:b/>
        </w:rPr>
        <w:t xml:space="preserve">Critical Region Approach: </w:t>
      </w:r>
      <w:r>
        <w:t>find a range of values such that if the test statistic falls into that range, reject H</w:t>
      </w:r>
      <w:r w:rsidRPr="006130E2">
        <w:rPr>
          <w:vertAlign w:val="subscript"/>
        </w:rPr>
        <w:t xml:space="preserve">0 </w:t>
      </w:r>
      <w:r>
        <w:t>in favor of H</w:t>
      </w:r>
      <w:r w:rsidRPr="006130E2">
        <w:rPr>
          <w:vertAlign w:val="subscript"/>
        </w:rPr>
        <w:t>A</w:t>
      </w:r>
    </w:p>
    <w:p w:rsidR="006130E2" w:rsidRDefault="006130E2" w:rsidP="006130E2">
      <w:pPr>
        <w:pStyle w:val="ListParagraph"/>
        <w:numPr>
          <w:ilvl w:val="0"/>
          <w:numId w:val="2"/>
        </w:numPr>
      </w:pPr>
      <w:r>
        <w:rPr>
          <w:b/>
        </w:rPr>
        <w:t xml:space="preserve">P-Value Approach: </w:t>
      </w:r>
      <w:r>
        <w:t>calculate probability of a test statistic as far from the population parameter specified in H</w:t>
      </w:r>
      <w:r>
        <w:rPr>
          <w:vertAlign w:val="subscript"/>
        </w:rPr>
        <w:t xml:space="preserve">0 </w:t>
      </w:r>
      <w:r>
        <w:t>as the one we got: if low enough, reject H</w:t>
      </w:r>
      <w:r>
        <w:rPr>
          <w:vertAlign w:val="subscript"/>
        </w:rPr>
        <w:t>0</w:t>
      </w:r>
      <w:r>
        <w:t xml:space="preserve"> in favor of H</w:t>
      </w:r>
      <w:r>
        <w:rPr>
          <w:vertAlign w:val="subscript"/>
        </w:rPr>
        <w:t>A</w:t>
      </w:r>
    </w:p>
    <w:p w:rsidR="006130E2" w:rsidRDefault="006130E2" w:rsidP="006130E2"/>
    <w:p w:rsidR="006130E2" w:rsidRDefault="006130E2" w:rsidP="006130E2">
      <w:pPr>
        <w:rPr>
          <w:b/>
          <w:u w:val="single"/>
        </w:rPr>
      </w:pPr>
      <w:r>
        <w:rPr>
          <w:b/>
          <w:u w:val="single"/>
        </w:rPr>
        <w:t>Calculating the P-Value</w:t>
      </w:r>
    </w:p>
    <w:p w:rsidR="00CE49DC" w:rsidRDefault="00CE49DC" w:rsidP="00CE49DC">
      <w:pPr>
        <w:pStyle w:val="ListParagraph"/>
        <w:numPr>
          <w:ilvl w:val="0"/>
          <w:numId w:val="2"/>
        </w:numPr>
      </w:pPr>
      <w:r>
        <w:t>for H</w:t>
      </w:r>
      <w:r w:rsidRPr="00CE49DC">
        <w:rPr>
          <w:vertAlign w:val="subscript"/>
        </w:rPr>
        <w:t>A</w:t>
      </w:r>
      <w:r>
        <w:t xml:space="preserve"> of the form ‘greater than’ (one sided), reject …</w:t>
      </w:r>
    </w:p>
    <w:p w:rsidR="00CE49DC" w:rsidRDefault="00CE49DC" w:rsidP="00CE49DC">
      <w:pPr>
        <w:pStyle w:val="ListParagraph"/>
        <w:numPr>
          <w:ilvl w:val="2"/>
          <w:numId w:val="2"/>
        </w:numPr>
      </w:pPr>
      <w:r>
        <w:t>if Z</w:t>
      </w:r>
      <w:r>
        <w:rPr>
          <w:vertAlign w:val="subscript"/>
        </w:rPr>
        <w:t>stat</w:t>
      </w:r>
      <w:r>
        <w:t xml:space="preserve"> &gt; Z</w:t>
      </w:r>
      <w:r>
        <w:rPr>
          <w:vertAlign w:val="subscript"/>
        </w:rPr>
        <w:sym w:font="Symbol" w:char="F061"/>
      </w:r>
    </w:p>
    <w:p w:rsidR="00CE49DC" w:rsidRDefault="00CE49DC" w:rsidP="00CE49DC">
      <w:pPr>
        <w:pStyle w:val="ListParagraph"/>
        <w:numPr>
          <w:ilvl w:val="2"/>
          <w:numId w:val="2"/>
        </w:numPr>
      </w:pPr>
      <w:r>
        <w:t>P-Value = Pr(Z&gt;Z</w:t>
      </w:r>
      <w:r>
        <w:rPr>
          <w:vertAlign w:val="subscript"/>
        </w:rPr>
        <w:t>stat</w:t>
      </w:r>
      <w:r>
        <w:t xml:space="preserve">) &lt;= </w:t>
      </w:r>
      <w:r>
        <w:sym w:font="Symbol" w:char="F061"/>
      </w:r>
    </w:p>
    <w:p w:rsidR="00CE49DC" w:rsidRDefault="00CE49DC" w:rsidP="00CE49DC">
      <w:pPr>
        <w:ind w:left="720" w:firstLine="720"/>
      </w:pPr>
      <w:r>
        <w:rPr>
          <w:noProof/>
        </w:rPr>
        <w:drawing>
          <wp:inline distT="0" distB="0" distL="0" distR="0">
            <wp:extent cx="3860800" cy="1976426"/>
            <wp:effectExtent l="25400" t="0" r="0" b="0"/>
            <wp:docPr id="5" name="Picture 4" descr="Picture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74257" cy="198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9DC" w:rsidRDefault="00CE49DC" w:rsidP="00CE49DC"/>
    <w:p w:rsidR="00CE49DC" w:rsidRDefault="00CE49DC" w:rsidP="00CE49DC">
      <w:pPr>
        <w:pStyle w:val="ListParagraph"/>
        <w:numPr>
          <w:ilvl w:val="0"/>
          <w:numId w:val="2"/>
        </w:numPr>
      </w:pPr>
      <w:r>
        <w:t>for H</w:t>
      </w:r>
      <w:r w:rsidRPr="00CE49DC">
        <w:rPr>
          <w:vertAlign w:val="subscript"/>
        </w:rPr>
        <w:t>A</w:t>
      </w:r>
      <w:r>
        <w:t xml:space="preserve"> of the form “less than” (one sided), reject …</w:t>
      </w:r>
    </w:p>
    <w:p w:rsidR="00CE49DC" w:rsidRDefault="00CE49DC" w:rsidP="00CE49DC">
      <w:pPr>
        <w:pStyle w:val="ListParagraph"/>
        <w:numPr>
          <w:ilvl w:val="2"/>
          <w:numId w:val="2"/>
        </w:numPr>
      </w:pPr>
      <w:r>
        <w:t>if Z</w:t>
      </w:r>
      <w:r>
        <w:rPr>
          <w:vertAlign w:val="subscript"/>
        </w:rPr>
        <w:t>stat</w:t>
      </w:r>
      <w:r>
        <w:t xml:space="preserve"> &lt; -Z</w:t>
      </w:r>
      <w:r>
        <w:rPr>
          <w:vertAlign w:val="subscript"/>
        </w:rPr>
        <w:sym w:font="Symbol" w:char="F061"/>
      </w:r>
      <w:r>
        <w:t xml:space="preserve"> or </w:t>
      </w:r>
      <w:r>
        <w:sym w:font="Symbol" w:char="F07C"/>
      </w:r>
      <w:r>
        <w:t>Z</w:t>
      </w:r>
      <w:r>
        <w:rPr>
          <w:vertAlign w:val="subscript"/>
        </w:rPr>
        <w:t>stat</w:t>
      </w:r>
      <w:r>
        <w:sym w:font="Symbol" w:char="F07C"/>
      </w:r>
      <w:r>
        <w:t xml:space="preserve"> &gt; Z</w:t>
      </w:r>
      <w:r>
        <w:rPr>
          <w:vertAlign w:val="subscript"/>
        </w:rPr>
        <w:sym w:font="Symbol" w:char="F061"/>
      </w:r>
    </w:p>
    <w:p w:rsidR="00CE49DC" w:rsidRDefault="00CE49DC" w:rsidP="00CE49DC">
      <w:pPr>
        <w:pStyle w:val="ListParagraph"/>
        <w:numPr>
          <w:ilvl w:val="2"/>
          <w:numId w:val="2"/>
        </w:numPr>
      </w:pPr>
      <w:r>
        <w:t>P-Value = Pr(Z&gt;=</w:t>
      </w:r>
      <w:r w:rsidRPr="00CE49DC">
        <w:t xml:space="preserve"> </w:t>
      </w:r>
      <w:r>
        <w:t xml:space="preserve"> </w:t>
      </w:r>
      <w:r>
        <w:sym w:font="Symbol" w:char="F07C"/>
      </w:r>
      <w:r>
        <w:t>Z</w:t>
      </w:r>
      <w:r>
        <w:rPr>
          <w:vertAlign w:val="subscript"/>
        </w:rPr>
        <w:t>stat</w:t>
      </w:r>
      <w:r>
        <w:sym w:font="Symbol" w:char="F07C"/>
      </w:r>
      <w:r>
        <w:t xml:space="preserve">) &lt;= </w:t>
      </w:r>
      <w:r>
        <w:sym w:font="Symbol" w:char="F061"/>
      </w:r>
    </w:p>
    <w:p w:rsidR="00670111" w:rsidRDefault="00670111" w:rsidP="00CE49DC">
      <w:pPr>
        <w:ind w:left="720" w:firstLine="720"/>
      </w:pPr>
    </w:p>
    <w:p w:rsidR="00CE49DC" w:rsidRDefault="00CE49DC" w:rsidP="00CE49DC">
      <w:pPr>
        <w:ind w:left="720" w:firstLine="720"/>
      </w:pPr>
      <w:r>
        <w:rPr>
          <w:noProof/>
        </w:rPr>
        <w:drawing>
          <wp:inline distT="0" distB="0" distL="0" distR="0">
            <wp:extent cx="4089400" cy="2072625"/>
            <wp:effectExtent l="25400" t="0" r="0" b="0"/>
            <wp:docPr id="6" name="Picture 5" descr="Picture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207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9DC" w:rsidRDefault="00CE49DC" w:rsidP="00CE49DC"/>
    <w:p w:rsidR="00670111" w:rsidRDefault="00CE49DC" w:rsidP="00670111">
      <w:pPr>
        <w:pStyle w:val="ListParagraph"/>
        <w:numPr>
          <w:ilvl w:val="0"/>
          <w:numId w:val="2"/>
        </w:numPr>
      </w:pPr>
      <w:r>
        <w:t>for H</w:t>
      </w:r>
      <w:r w:rsidRPr="00670111">
        <w:rPr>
          <w:vertAlign w:val="subscript"/>
        </w:rPr>
        <w:t>A</w:t>
      </w:r>
      <w:r>
        <w:t xml:space="preserve"> of t</w:t>
      </w:r>
      <w:r w:rsidR="00670111">
        <w:t>he form “not equal to” (two sided), reject …</w:t>
      </w:r>
    </w:p>
    <w:p w:rsidR="00670111" w:rsidRDefault="00670111" w:rsidP="00670111">
      <w:pPr>
        <w:pStyle w:val="ListParagraph"/>
        <w:numPr>
          <w:ilvl w:val="2"/>
          <w:numId w:val="2"/>
        </w:numPr>
      </w:pPr>
      <w:r>
        <w:t xml:space="preserve">if </w:t>
      </w:r>
      <w:r>
        <w:sym w:font="Symbol" w:char="F07C"/>
      </w:r>
      <w:r>
        <w:t>Z</w:t>
      </w:r>
      <w:r>
        <w:rPr>
          <w:vertAlign w:val="subscript"/>
        </w:rPr>
        <w:t>stat</w:t>
      </w:r>
      <w:r>
        <w:sym w:font="Symbol" w:char="F07C"/>
      </w:r>
      <w:r>
        <w:t xml:space="preserve"> &gt; Z</w:t>
      </w:r>
      <w:r>
        <w:rPr>
          <w:vertAlign w:val="subscript"/>
        </w:rPr>
        <w:sym w:font="Symbol" w:char="F061"/>
      </w:r>
      <w:r>
        <w:rPr>
          <w:vertAlign w:val="subscript"/>
        </w:rPr>
        <w:t>/2</w:t>
      </w:r>
    </w:p>
    <w:p w:rsidR="00975CF7" w:rsidRDefault="00670111" w:rsidP="00670111">
      <w:pPr>
        <w:pStyle w:val="ListParagraph"/>
        <w:numPr>
          <w:ilvl w:val="2"/>
          <w:numId w:val="2"/>
        </w:numPr>
      </w:pPr>
      <w:r>
        <w:t>P-Value = 2*Pr(Z&gt;=</w:t>
      </w:r>
      <w:r w:rsidRPr="00670111">
        <w:t xml:space="preserve"> </w:t>
      </w:r>
      <w:r>
        <w:sym w:font="Symbol" w:char="F07C"/>
      </w:r>
      <w:r>
        <w:t>Z</w:t>
      </w:r>
      <w:r>
        <w:rPr>
          <w:vertAlign w:val="subscript"/>
        </w:rPr>
        <w:t>stat</w:t>
      </w:r>
      <w:r>
        <w:sym w:font="Symbol" w:char="F07C"/>
      </w:r>
      <w:r>
        <w:t xml:space="preserve"> &lt;= </w:t>
      </w:r>
      <w:r>
        <w:sym w:font="Symbol" w:char="F061"/>
      </w:r>
    </w:p>
    <w:p w:rsidR="00975CF7" w:rsidRDefault="00975CF7" w:rsidP="00975CF7">
      <w:pPr>
        <w:ind w:left="2160"/>
      </w:pPr>
      <w:r>
        <w:rPr>
          <w:noProof/>
        </w:rPr>
        <w:drawing>
          <wp:inline distT="0" distB="0" distL="0" distR="0">
            <wp:extent cx="2686801" cy="2870200"/>
            <wp:effectExtent l="25400" t="0" r="5599" b="0"/>
            <wp:docPr id="7" name="Picture 6" descr="Picture 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1285" cy="28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CF7" w:rsidRDefault="00975CF7" w:rsidP="00975CF7"/>
    <w:p w:rsidR="00975CF7" w:rsidRDefault="00975CF7" w:rsidP="00975CF7">
      <w:pPr>
        <w:pStyle w:val="ListParagraph"/>
        <w:numPr>
          <w:ilvl w:val="0"/>
          <w:numId w:val="2"/>
        </w:numPr>
      </w:pPr>
      <w:r>
        <w:t>for test statistics that have normal or t-distributions, all three forms of H</w:t>
      </w:r>
      <w:r w:rsidRPr="00975CF7">
        <w:rPr>
          <w:vertAlign w:val="subscript"/>
        </w:rPr>
        <w:t>A</w:t>
      </w:r>
      <w:r>
        <w:t xml:space="preserve"> are possible</w:t>
      </w:r>
    </w:p>
    <w:p w:rsidR="00975CF7" w:rsidRDefault="00975CF7" w:rsidP="00975CF7">
      <w:pPr>
        <w:pStyle w:val="ListParagraph"/>
        <w:numPr>
          <w:ilvl w:val="0"/>
          <w:numId w:val="2"/>
        </w:numPr>
      </w:pPr>
      <w:r>
        <w:t xml:space="preserve">for test statistics that have a Chi-square or F-distribution it is </w:t>
      </w:r>
      <w:r>
        <w:rPr>
          <w:b/>
        </w:rPr>
        <w:t>only</w:t>
      </w:r>
      <w:r>
        <w:t xml:space="preserve"> possible to have a two-sided test but you do not need to multiply by two to get the P-Value )they have done that for you already in the tables</w:t>
      </w:r>
    </w:p>
    <w:p w:rsidR="00975CF7" w:rsidRDefault="00975CF7" w:rsidP="00975CF7"/>
    <w:p w:rsidR="00975CF7" w:rsidRDefault="00975CF7" w:rsidP="00975CF7">
      <w:pPr>
        <w:rPr>
          <w:b/>
          <w:u w:val="single"/>
        </w:rPr>
      </w:pPr>
      <w:r>
        <w:rPr>
          <w:b/>
          <w:u w:val="single"/>
        </w:rPr>
        <w:t>Possible Errors</w:t>
      </w:r>
    </w:p>
    <w:p w:rsidR="00975CF7" w:rsidRDefault="00975CF7" w:rsidP="00975CF7">
      <w:pPr>
        <w:pStyle w:val="ListParagraph"/>
        <w:numPr>
          <w:ilvl w:val="0"/>
          <w:numId w:val="2"/>
        </w:numPr>
      </w:pPr>
      <w:r>
        <w:t>there are two possible errors – falsely rejecting H</w:t>
      </w:r>
      <w:r w:rsidRPr="00975CF7">
        <w:rPr>
          <w:vertAlign w:val="subscript"/>
        </w:rPr>
        <w:t>0</w:t>
      </w:r>
      <w:r>
        <w:t xml:space="preserve"> (type 1 error) or falsely accepting H</w:t>
      </w:r>
      <w:r w:rsidRPr="00975CF7">
        <w:rPr>
          <w:vertAlign w:val="subscript"/>
        </w:rPr>
        <w:t xml:space="preserve">0 </w:t>
      </w:r>
      <w:r>
        <w:t>(type 2 error)</w:t>
      </w:r>
    </w:p>
    <w:p w:rsidR="00975CF7" w:rsidRDefault="00975CF7" w:rsidP="00975CF7">
      <w:pPr>
        <w:pStyle w:val="ListParagraph"/>
        <w:numPr>
          <w:ilvl w:val="0"/>
          <w:numId w:val="2"/>
        </w:numPr>
      </w:pPr>
      <w:r>
        <w:t xml:space="preserve">by choosing </w:t>
      </w:r>
      <w:r>
        <w:sym w:font="Symbol" w:char="F061"/>
      </w:r>
      <w:r>
        <w:t xml:space="preserve"> to be small we effectively keep the probability of falsely rejecting H</w:t>
      </w:r>
      <w:r>
        <w:rPr>
          <w:vertAlign w:val="subscript"/>
        </w:rPr>
        <w:t>0</w:t>
      </w:r>
      <w:r>
        <w:t xml:space="preserve"> small</w:t>
      </w:r>
    </w:p>
    <w:p w:rsidR="00975CF7" w:rsidRDefault="00975CF7" w:rsidP="00975CF7">
      <w:pPr>
        <w:pStyle w:val="ListParagraph"/>
        <w:numPr>
          <w:ilvl w:val="0"/>
          <w:numId w:val="2"/>
        </w:numPr>
      </w:pPr>
      <w:r>
        <w:t>however, that necessarily means that the probability of falsely accepting H</w:t>
      </w:r>
      <w:r>
        <w:rPr>
          <w:vertAlign w:val="subscript"/>
        </w:rPr>
        <w:t>0</w:t>
      </w:r>
      <w:r>
        <w:t xml:space="preserve"> may be large</w:t>
      </w:r>
    </w:p>
    <w:p w:rsidR="00975CF7" w:rsidRDefault="00975CF7" w:rsidP="00975CF7">
      <w:pPr>
        <w:pStyle w:val="ListParagraph"/>
        <w:numPr>
          <w:ilvl w:val="0"/>
          <w:numId w:val="2"/>
        </w:numPr>
      </w:pPr>
      <w:r>
        <w:t xml:space="preserve">thus what value of </w:t>
      </w:r>
      <w:r>
        <w:sym w:font="Symbol" w:char="F061"/>
      </w:r>
      <w:r>
        <w:t xml:space="preserve"> you </w:t>
      </w:r>
      <w:r w:rsidR="00CC0100">
        <w:t>choose</w:t>
      </w:r>
      <w:r>
        <w:t xml:space="preserve"> </w:t>
      </w:r>
      <w:r w:rsidR="00CC0100">
        <w:t>depends</w:t>
      </w:r>
      <w:r>
        <w:t xml:space="preserve"> n which type of error you are more interested in keeping small – small </w:t>
      </w:r>
      <w:r>
        <w:sym w:font="Symbol" w:char="F061"/>
      </w:r>
      <w:r>
        <w:t xml:space="preserve"> keeps Type 1 error down, larger </w:t>
      </w:r>
      <w:r>
        <w:sym w:font="Symbol" w:char="F061"/>
      </w:r>
      <w:r>
        <w:t xml:space="preserve"> reduces Type 2 error</w:t>
      </w:r>
    </w:p>
    <w:p w:rsidR="003C5B59" w:rsidRDefault="00975CF7" w:rsidP="00975CF7">
      <w:pPr>
        <w:pStyle w:val="ListParagraph"/>
        <w:numPr>
          <w:ilvl w:val="0"/>
          <w:numId w:val="2"/>
        </w:numPr>
      </w:pPr>
      <w:r>
        <w:t>generally speaking we set up the hypothesis test so that H</w:t>
      </w:r>
      <w:r>
        <w:rPr>
          <w:vertAlign w:val="subscript"/>
        </w:rPr>
        <w:t>A</w:t>
      </w:r>
      <w:r>
        <w:t xml:space="preserve"> is </w:t>
      </w:r>
      <w:r>
        <w:rPr>
          <w:i/>
        </w:rPr>
        <w:t>what we what to prove</w:t>
      </w:r>
      <w:r>
        <w:t xml:space="preserve"> so the worse error is a type 1 error (i.e by keeping type 1 error small it means that is we do get a significant result we are really confident in having proved what we set out to prove)</w:t>
      </w:r>
    </w:p>
    <w:p w:rsidR="003C5B59" w:rsidRDefault="003C5B59" w:rsidP="003C5B59"/>
    <w:p w:rsidR="003C5B59" w:rsidRDefault="003C5B59" w:rsidP="003C5B59">
      <w:pPr>
        <w:rPr>
          <w:b/>
          <w:u w:val="single"/>
        </w:rPr>
      </w:pPr>
      <w:r>
        <w:rPr>
          <w:b/>
          <w:u w:val="single"/>
        </w:rPr>
        <w:t>What Differs Between Tests?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>type of data – measurement or categoric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>whether normality assumption holds – parametric vs. non-parametric tests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>number of samples (or populations) – one ,two, three, or more</w:t>
      </w:r>
    </w:p>
    <w:p w:rsidR="003C5B59" w:rsidRDefault="00CC0100" w:rsidP="003C5B59">
      <w:pPr>
        <w:pStyle w:val="ListParagraph"/>
        <w:numPr>
          <w:ilvl w:val="0"/>
          <w:numId w:val="2"/>
        </w:numPr>
      </w:pPr>
      <w:r>
        <w:t>dependence</w:t>
      </w:r>
      <w:r w:rsidR="003C5B59">
        <w:t xml:space="preserve"> or independence of samples – samples can be linked by some characteristics; samples can be linked by having two measurement on same individual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 xml:space="preserve">known parameters values (specifically – is </w:t>
      </w:r>
      <w:r>
        <w:sym w:font="Symbol" w:char="F073"/>
      </w:r>
      <w:r>
        <w:t xml:space="preserve"> known?)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>what scenario you are dealing with affects what test statistic you will use, but not the analysis</w:t>
      </w:r>
    </w:p>
    <w:p w:rsidR="003C5B59" w:rsidRDefault="003C5B59" w:rsidP="003C5B59"/>
    <w:p w:rsidR="003C5B59" w:rsidRDefault="003C5B59" w:rsidP="003C5B59">
      <w:pPr>
        <w:rPr>
          <w:b/>
          <w:u w:val="single"/>
        </w:rPr>
      </w:pPr>
      <w:r>
        <w:rPr>
          <w:b/>
          <w:u w:val="single"/>
        </w:rPr>
        <w:t>Possible Scenarios …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>interested in the mean of a variable for a single population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sym w:font="Symbol" w:char="F073"/>
      </w:r>
      <w:r>
        <w:t xml:space="preserve"> known: one sample z-test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sym w:font="Symbol" w:char="F073"/>
      </w:r>
      <w:r>
        <w:t xml:space="preserve"> unknown: one sample t-test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>interested in the difference between the means of two independent populations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t>assuming equal variance: pooled two sample t-test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t>not assuming equal variance: un</w:t>
      </w:r>
      <w:r w:rsidR="00CC0100">
        <w:t>-</w:t>
      </w:r>
      <w:r>
        <w:t>pooled two sample t-test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>interested in the mean difference between matched data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t>matched pairs t-test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 xml:space="preserve">interested in the proportion of </w:t>
      </w:r>
      <w:r w:rsidR="00CC0100">
        <w:t>individuals</w:t>
      </w:r>
      <w:r>
        <w:t xml:space="preserve"> with a certain characteristic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t>one sample proportion test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>interested in comparing the proportion of individuals with a certain characteristic between two populations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t>two sample proportion test (or Chi-Square)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 xml:space="preserve">interested in comparing the proportions from </w:t>
      </w:r>
      <w:r w:rsidR="00CC0100">
        <w:t>multiple</w:t>
      </w:r>
      <w:r>
        <w:t xml:space="preserve"> populations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t>Chi-square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 xml:space="preserve">Interested in comparing the </w:t>
      </w:r>
      <w:r w:rsidR="00CC0100">
        <w:t>means</w:t>
      </w:r>
      <w:r>
        <w:t xml:space="preserve"> from multiple populations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t>Analysis of variance</w:t>
      </w:r>
    </w:p>
    <w:p w:rsidR="003C5B59" w:rsidRDefault="003C5B59" w:rsidP="003C5B59">
      <w:pPr>
        <w:pStyle w:val="ListParagraph"/>
        <w:numPr>
          <w:ilvl w:val="0"/>
          <w:numId w:val="2"/>
        </w:numPr>
      </w:pPr>
      <w:r>
        <w:t>Interested in predicting a response variable based on one or multiple predictors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t>One predictor: simple regression</w:t>
      </w:r>
    </w:p>
    <w:p w:rsidR="003C5B59" w:rsidRDefault="003C5B59" w:rsidP="003C5B59">
      <w:pPr>
        <w:pStyle w:val="ListParagraph"/>
        <w:numPr>
          <w:ilvl w:val="2"/>
          <w:numId w:val="2"/>
        </w:numPr>
      </w:pPr>
      <w:r>
        <w:t>Two or more predictors: multiple regression</w:t>
      </w:r>
    </w:p>
    <w:p w:rsidR="00052064" w:rsidRDefault="00052064" w:rsidP="00052064"/>
    <w:p w:rsidR="00052064" w:rsidRDefault="00052064" w:rsidP="00052064">
      <w:pPr>
        <w:rPr>
          <w:b/>
          <w:u w:val="single"/>
        </w:rPr>
      </w:pPr>
      <w:r>
        <w:rPr>
          <w:b/>
          <w:u w:val="single"/>
        </w:rPr>
        <w:t>Tips for Choosing Between Tests</w:t>
      </w:r>
    </w:p>
    <w:p w:rsidR="00052064" w:rsidRDefault="00052064" w:rsidP="00052064">
      <w:pPr>
        <w:pStyle w:val="ListParagraph"/>
        <w:numPr>
          <w:ilvl w:val="0"/>
          <w:numId w:val="2"/>
        </w:numPr>
      </w:pPr>
      <w:r>
        <w:t>Measurement or Categoric? – does is make sense to talk about means or proportions/percentages?</w:t>
      </w:r>
    </w:p>
    <w:p w:rsidR="00052064" w:rsidRDefault="00052064" w:rsidP="00052064">
      <w:pPr>
        <w:pStyle w:val="ListParagraph"/>
        <w:numPr>
          <w:ilvl w:val="0"/>
          <w:numId w:val="2"/>
        </w:numPr>
      </w:pPr>
      <w:r>
        <w:t>How many populations? – do you have more than one set of individuals being sampled?</w:t>
      </w:r>
    </w:p>
    <w:p w:rsidR="00052064" w:rsidRDefault="00052064" w:rsidP="00052064">
      <w:pPr>
        <w:pStyle w:val="ListParagraph"/>
        <w:numPr>
          <w:ilvl w:val="0"/>
          <w:numId w:val="2"/>
        </w:numPr>
      </w:pPr>
      <w:r>
        <w:t xml:space="preserve">What question are you being asked to answer? – should give you some idea as to the test </w:t>
      </w:r>
    </w:p>
    <w:p w:rsidR="00D92F5A" w:rsidRDefault="00D92F5A" w:rsidP="003C5B59">
      <w:r>
        <w:rPr>
          <w:noProof/>
        </w:rPr>
        <w:drawing>
          <wp:inline distT="0" distB="0" distL="0" distR="0">
            <wp:extent cx="5486400" cy="3983990"/>
            <wp:effectExtent l="25400" t="0" r="0" b="0"/>
            <wp:docPr id="11" name="Picture 10" descr="Picture 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F5A" w:rsidRDefault="00D92F5A" w:rsidP="003C5B59">
      <w:r>
        <w:rPr>
          <w:noProof/>
        </w:rPr>
        <w:drawing>
          <wp:inline distT="0" distB="0" distL="0" distR="0">
            <wp:extent cx="5486400" cy="4144645"/>
            <wp:effectExtent l="25400" t="0" r="0" b="0"/>
            <wp:docPr id="12" name="Picture 11" descr="Picture 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F5A" w:rsidRDefault="00D92F5A" w:rsidP="00D92F5A">
      <w:pPr>
        <w:ind w:left="720"/>
      </w:pPr>
      <w:r>
        <w:rPr>
          <w:noProof/>
        </w:rPr>
        <w:drawing>
          <wp:inline distT="0" distB="0" distL="0" distR="0">
            <wp:extent cx="5232400" cy="3930356"/>
            <wp:effectExtent l="25400" t="0" r="0" b="0"/>
            <wp:docPr id="13" name="Picture 12" descr="Picture 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3930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>
            <wp:extent cx="4089400" cy="3818193"/>
            <wp:effectExtent l="25400" t="0" r="0" b="0"/>
            <wp:docPr id="14" name="Picture 13" descr="Picture 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92952" cy="3821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F5A" w:rsidRDefault="00D92F5A" w:rsidP="00D92F5A">
      <w:pPr>
        <w:ind w:left="720"/>
      </w:pPr>
    </w:p>
    <w:p w:rsidR="00D92F5A" w:rsidRDefault="00D92F5A" w:rsidP="00D92F5A">
      <w:r>
        <w:rPr>
          <w:noProof/>
        </w:rPr>
        <w:drawing>
          <wp:inline distT="0" distB="0" distL="0" distR="0">
            <wp:extent cx="5486400" cy="4230370"/>
            <wp:effectExtent l="25400" t="0" r="0" b="0"/>
            <wp:docPr id="15" name="Picture 14" descr="Picture 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F5A" w:rsidRDefault="00D92F5A" w:rsidP="00D92F5A">
      <w:r>
        <w:rPr>
          <w:noProof/>
        </w:rPr>
        <w:drawing>
          <wp:inline distT="0" distB="0" distL="0" distR="0">
            <wp:extent cx="2946400" cy="3934311"/>
            <wp:effectExtent l="25400" t="0" r="0" b="0"/>
            <wp:docPr id="16" name="Picture 15" descr="Picture 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46032" cy="393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F5A" w:rsidRDefault="00D92F5A" w:rsidP="00D92F5A">
      <w:r>
        <w:rPr>
          <w:noProof/>
        </w:rPr>
        <w:drawing>
          <wp:inline distT="0" distB="0" distL="0" distR="0">
            <wp:extent cx="5486400" cy="3986530"/>
            <wp:effectExtent l="25400" t="0" r="0" b="0"/>
            <wp:docPr id="17" name="Picture 16" descr="Picture 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F5A" w:rsidRDefault="00D92F5A" w:rsidP="00D92F5A">
      <w:pPr>
        <w:ind w:left="720" w:firstLine="720"/>
      </w:pPr>
      <w:r>
        <w:rPr>
          <w:noProof/>
        </w:rPr>
        <w:drawing>
          <wp:inline distT="0" distB="0" distL="0" distR="0">
            <wp:extent cx="4089400" cy="3901969"/>
            <wp:effectExtent l="25400" t="0" r="0" b="0"/>
            <wp:docPr id="18" name="Picture 17" descr="Picture 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91385" cy="3903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F5A" w:rsidRDefault="00D92F5A" w:rsidP="00D92F5A">
      <w:r>
        <w:rPr>
          <w:noProof/>
        </w:rPr>
        <w:drawing>
          <wp:inline distT="0" distB="0" distL="0" distR="0">
            <wp:extent cx="5003800" cy="3751113"/>
            <wp:effectExtent l="25400" t="0" r="0" b="0"/>
            <wp:docPr id="19" name="Picture 18" descr="Picture 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03800" cy="3751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F5A" w:rsidRDefault="00D92F5A" w:rsidP="00D92F5A"/>
    <w:p w:rsidR="00D92F5A" w:rsidRDefault="00D92F5A" w:rsidP="00D92F5A">
      <w:r>
        <w:rPr>
          <w:noProof/>
        </w:rPr>
        <w:drawing>
          <wp:inline distT="0" distB="0" distL="0" distR="0">
            <wp:extent cx="5486400" cy="4150360"/>
            <wp:effectExtent l="25400" t="0" r="0" b="0"/>
            <wp:docPr id="20" name="Picture 19" descr="Picture 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F5A" w:rsidRDefault="00D92F5A" w:rsidP="00D92F5A"/>
    <w:p w:rsidR="00192EDD" w:rsidRDefault="00192EDD" w:rsidP="00D92F5A">
      <w:pPr>
        <w:rPr>
          <w:b/>
          <w:u w:val="single"/>
        </w:rPr>
      </w:pPr>
      <w:r>
        <w:rPr>
          <w:b/>
          <w:u w:val="single"/>
        </w:rPr>
        <w:t>What Makes it Work</w:t>
      </w:r>
    </w:p>
    <w:p w:rsidR="00192EDD" w:rsidRDefault="00192EDD" w:rsidP="00192EDD">
      <w:pPr>
        <w:pStyle w:val="ListParagraph"/>
        <w:numPr>
          <w:ilvl w:val="0"/>
          <w:numId w:val="2"/>
        </w:numPr>
      </w:pPr>
      <w:r>
        <w:t>what makes all the hypothesis testing and the confidence intervals work is that we know the distribution of the statistic</w:t>
      </w:r>
    </w:p>
    <w:p w:rsidR="00192EDD" w:rsidRDefault="00192EDD" w:rsidP="00192EDD">
      <w:pPr>
        <w:pStyle w:val="ListParagraph"/>
        <w:numPr>
          <w:ilvl w:val="0"/>
          <w:numId w:val="2"/>
        </w:numPr>
      </w:pPr>
      <w:r>
        <w:t>from that, we derive the distribution of the test statistic</w:t>
      </w:r>
    </w:p>
    <w:p w:rsidR="00192EDD" w:rsidRDefault="00192EDD" w:rsidP="00192EDD"/>
    <w:p w:rsidR="00192EDD" w:rsidRPr="00192EDD" w:rsidRDefault="00192EDD" w:rsidP="00192EDD">
      <w:pPr>
        <w:rPr>
          <w:b/>
          <w:u w:val="single"/>
        </w:rPr>
      </w:pPr>
      <w:r w:rsidRPr="00192EDD">
        <w:rPr>
          <w:b/>
          <w:u w:val="single"/>
        </w:rPr>
        <w:t>Distribution of Test Statistics</w:t>
      </w:r>
    </w:p>
    <w:p w:rsidR="00192EDD" w:rsidRDefault="00192EDD" w:rsidP="00192EDD">
      <w:pPr>
        <w:pStyle w:val="ListParagraph"/>
        <w:numPr>
          <w:ilvl w:val="0"/>
          <w:numId w:val="2"/>
        </w:numPr>
      </w:pPr>
      <w:r>
        <w:t>all the test statistics for measurement data that have normal or t-distributions depends on the fact that …</w:t>
      </w:r>
    </w:p>
    <w:p w:rsidR="00192EDD" w:rsidRDefault="00192EDD" w:rsidP="00192EDD">
      <w:pPr>
        <w:ind w:left="2160"/>
      </w:pPr>
      <w:r>
        <w:rPr>
          <w:noProof/>
        </w:rPr>
        <w:drawing>
          <wp:inline distT="0" distB="0" distL="0" distR="0">
            <wp:extent cx="1574800" cy="718931"/>
            <wp:effectExtent l="25400" t="0" r="0" b="0"/>
            <wp:docPr id="21" name="Picture 20" descr="Picture 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74604" cy="718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EDD" w:rsidRDefault="00192EDD" w:rsidP="00192EDD">
      <w:pPr>
        <w:pStyle w:val="ListParagraph"/>
        <w:numPr>
          <w:ilvl w:val="0"/>
          <w:numId w:val="2"/>
        </w:numPr>
      </w:pPr>
      <w:r>
        <w:t xml:space="preserve">all the test statistics for categoric data that have normal distributions depend on the fact that </w:t>
      </w:r>
    </w:p>
    <w:p w:rsidR="0093381D" w:rsidRDefault="0093381D" w:rsidP="0093381D">
      <w:pPr>
        <w:ind w:left="1800" w:firstLine="360"/>
      </w:pPr>
      <w:r>
        <w:rPr>
          <w:noProof/>
        </w:rPr>
        <w:drawing>
          <wp:inline distT="0" distB="0" distL="0" distR="0">
            <wp:extent cx="2116773" cy="749300"/>
            <wp:effectExtent l="25400" t="0" r="0" b="0"/>
            <wp:docPr id="22" name="Picture 21" descr="Picture 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27747" cy="75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81D" w:rsidRDefault="0093381D" w:rsidP="0093381D">
      <w:pPr>
        <w:rPr>
          <w:b/>
          <w:u w:val="single"/>
        </w:rPr>
      </w:pPr>
      <w:r>
        <w:rPr>
          <w:b/>
          <w:u w:val="single"/>
        </w:rPr>
        <w:t>Distribution of Test Statistic for the One Sample Z and t-test</w:t>
      </w:r>
    </w:p>
    <w:p w:rsidR="0093381D" w:rsidRDefault="0093381D" w:rsidP="0093381D">
      <w:pPr>
        <w:ind w:left="720" w:firstLine="720"/>
      </w:pPr>
      <w:r>
        <w:rPr>
          <w:noProof/>
        </w:rPr>
        <w:drawing>
          <wp:inline distT="0" distB="0" distL="0" distR="0">
            <wp:extent cx="3599426" cy="2336800"/>
            <wp:effectExtent l="25400" t="0" r="7374" b="0"/>
            <wp:docPr id="23" name="Picture 22" descr="Picture 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98976" cy="233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614" w:rsidRDefault="0093381D" w:rsidP="00782614">
      <w:pPr>
        <w:pStyle w:val="ListParagraph"/>
        <w:numPr>
          <w:ilvl w:val="0"/>
          <w:numId w:val="2"/>
        </w:numPr>
      </w:pPr>
      <w:r>
        <w:t xml:space="preserve">using </w:t>
      </w:r>
      <w:r w:rsidR="00782614">
        <w:t>H</w:t>
      </w:r>
      <w:r w:rsidR="00782614" w:rsidRPr="00782614">
        <w:rPr>
          <w:vertAlign w:val="subscript"/>
        </w:rPr>
        <w:t>0</w:t>
      </w:r>
      <w:r w:rsidR="00782614">
        <w:t xml:space="preserve"> to give the assumed value of </w:t>
      </w:r>
      <w:r w:rsidR="00782614">
        <w:sym w:font="Symbol" w:char="F06D"/>
      </w:r>
      <w:r w:rsidR="00782614">
        <w:t>, you get the test statistics</w:t>
      </w:r>
    </w:p>
    <w:p w:rsidR="00782614" w:rsidRDefault="00782614" w:rsidP="00782614"/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  <w:r>
        <w:rPr>
          <w:b/>
          <w:u w:val="single"/>
        </w:rPr>
        <w:t>Distribution of Test Statistic for Two Sample t-test</w:t>
      </w:r>
    </w:p>
    <w:p w:rsidR="00782614" w:rsidRDefault="00782614" w:rsidP="00782614">
      <w:pPr>
        <w:ind w:left="720" w:firstLine="720"/>
      </w:pPr>
      <w:r>
        <w:rPr>
          <w:noProof/>
        </w:rPr>
        <w:drawing>
          <wp:inline distT="0" distB="0" distL="0" distR="0">
            <wp:extent cx="4089400" cy="2435181"/>
            <wp:effectExtent l="25400" t="0" r="0" b="0"/>
            <wp:docPr id="24" name="Picture 23" descr="Picture 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03436" cy="244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614" w:rsidRDefault="00782614" w:rsidP="00782614">
      <w:pPr>
        <w:pStyle w:val="ListParagraph"/>
        <w:numPr>
          <w:ilvl w:val="0"/>
          <w:numId w:val="2"/>
        </w:numPr>
      </w:pPr>
      <w:r>
        <w:t>using H</w:t>
      </w:r>
      <w:r w:rsidRPr="00782614">
        <w:rPr>
          <w:vertAlign w:val="subscript"/>
        </w:rPr>
        <w:t>0</w:t>
      </w:r>
      <w:r>
        <w:t xml:space="preserve"> to give the assumed value of </w:t>
      </w:r>
      <w:r>
        <w:sym w:font="Symbol" w:char="F06D"/>
      </w:r>
      <w:r w:rsidRPr="00782614">
        <w:rPr>
          <w:vertAlign w:val="subscript"/>
        </w:rPr>
        <w:t>1</w:t>
      </w:r>
      <w:r>
        <w:t xml:space="preserve"> - </w:t>
      </w:r>
      <w:r>
        <w:sym w:font="Symbol" w:char="F06D"/>
      </w:r>
      <w:r w:rsidRPr="00782614">
        <w:rPr>
          <w:vertAlign w:val="subscript"/>
        </w:rPr>
        <w:t>2</w:t>
      </w:r>
      <w:r>
        <w:t>, you get the test statistic</w:t>
      </w:r>
    </w:p>
    <w:p w:rsidR="00782614" w:rsidRDefault="00782614" w:rsidP="00782614"/>
    <w:p w:rsidR="00782614" w:rsidRDefault="00782614" w:rsidP="00782614">
      <w:pPr>
        <w:rPr>
          <w:b/>
          <w:u w:val="single"/>
        </w:rPr>
      </w:pPr>
      <w:r>
        <w:rPr>
          <w:b/>
          <w:u w:val="single"/>
        </w:rPr>
        <w:t>Distribution of Test Statistic for Two Sample Proportion Test</w:t>
      </w:r>
    </w:p>
    <w:p w:rsidR="00782614" w:rsidRDefault="00782614" w:rsidP="00782614">
      <w:pPr>
        <w:ind w:left="1440" w:firstLine="720"/>
        <w:rPr>
          <w:b/>
          <w:u w:val="single"/>
        </w:rPr>
      </w:pPr>
      <w:r w:rsidRPr="00782614">
        <w:rPr>
          <w:b/>
          <w:noProof/>
        </w:rPr>
        <w:drawing>
          <wp:inline distT="0" distB="0" distL="0" distR="0">
            <wp:extent cx="3052383" cy="1866900"/>
            <wp:effectExtent l="25400" t="0" r="0" b="0"/>
            <wp:docPr id="25" name="Picture 24" descr="Picture 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52002" cy="18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614" w:rsidRDefault="00782614" w:rsidP="00782614">
      <w:pPr>
        <w:pStyle w:val="ListParagraph"/>
        <w:numPr>
          <w:ilvl w:val="0"/>
          <w:numId w:val="2"/>
        </w:numPr>
      </w:pPr>
      <w:r>
        <w:t>using H</w:t>
      </w:r>
      <w:r w:rsidRPr="00782614">
        <w:rPr>
          <w:vertAlign w:val="subscript"/>
        </w:rPr>
        <w:t xml:space="preserve">0 </w:t>
      </w:r>
      <w:r>
        <w:t>to give the assumed value of p, you get the test statistic</w:t>
      </w:r>
    </w:p>
    <w:p w:rsidR="00782614" w:rsidRDefault="00782614" w:rsidP="00782614">
      <w:pPr>
        <w:rPr>
          <w:b/>
          <w:u w:val="single"/>
        </w:rPr>
      </w:pPr>
    </w:p>
    <w:p w:rsidR="00782614" w:rsidRDefault="00782614" w:rsidP="00782614">
      <w:pPr>
        <w:rPr>
          <w:b/>
          <w:u w:val="single"/>
        </w:rPr>
      </w:pPr>
      <w:r>
        <w:rPr>
          <w:b/>
          <w:u w:val="single"/>
        </w:rPr>
        <w:t>Distribution of Test Statistic for Two Sample Proportion Test</w:t>
      </w:r>
    </w:p>
    <w:p w:rsidR="00782614" w:rsidRDefault="00782614" w:rsidP="00782614">
      <w:pPr>
        <w:rPr>
          <w:b/>
          <w:u w:val="single"/>
        </w:rPr>
      </w:pPr>
      <w:r w:rsidRPr="00782614">
        <w:rPr>
          <w:b/>
          <w:noProof/>
        </w:rPr>
        <w:drawing>
          <wp:inline distT="0" distB="0" distL="0" distR="0">
            <wp:extent cx="4318000" cy="2176992"/>
            <wp:effectExtent l="25400" t="0" r="0" b="0"/>
            <wp:docPr id="26" name="Picture 25" descr="Picture 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2176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614" w:rsidRPr="00782614" w:rsidRDefault="00782614" w:rsidP="00782614">
      <w:pPr>
        <w:pStyle w:val="ListParagraph"/>
        <w:numPr>
          <w:ilvl w:val="0"/>
          <w:numId w:val="2"/>
        </w:numPr>
      </w:pPr>
      <w:r>
        <w:t>using H</w:t>
      </w:r>
      <w:r w:rsidRPr="00782614">
        <w:rPr>
          <w:vertAlign w:val="subscript"/>
        </w:rPr>
        <w:t xml:space="preserve">0 </w:t>
      </w:r>
      <w:r>
        <w:t>to give the assumed value of p</w:t>
      </w:r>
      <w:r w:rsidRPr="00782614">
        <w:rPr>
          <w:vertAlign w:val="subscript"/>
        </w:rPr>
        <w:t>1</w:t>
      </w:r>
      <w:r>
        <w:t xml:space="preserve"> – p</w:t>
      </w:r>
      <w:r w:rsidRPr="00782614">
        <w:rPr>
          <w:vertAlign w:val="subscript"/>
        </w:rPr>
        <w:t>2</w:t>
      </w:r>
      <w:r>
        <w:t>, you get the test statistic</w:t>
      </w:r>
    </w:p>
    <w:p w:rsidR="006130E2" w:rsidRPr="00782614" w:rsidRDefault="006130E2" w:rsidP="00782614"/>
    <w:sectPr w:rsidR="006130E2" w:rsidRPr="00782614" w:rsidSect="006130E2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73E90"/>
    <w:multiLevelType w:val="hybridMultilevel"/>
    <w:tmpl w:val="D3DEA092"/>
    <w:lvl w:ilvl="0" w:tplc="C2467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F660E7"/>
    <w:multiLevelType w:val="hybridMultilevel"/>
    <w:tmpl w:val="4122315E"/>
    <w:lvl w:ilvl="0" w:tplc="9B98B17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21B1B"/>
    <w:rsid w:val="00052064"/>
    <w:rsid w:val="00192EDD"/>
    <w:rsid w:val="00360D0F"/>
    <w:rsid w:val="003C5B59"/>
    <w:rsid w:val="003C6893"/>
    <w:rsid w:val="00521B1B"/>
    <w:rsid w:val="006130E2"/>
    <w:rsid w:val="00670111"/>
    <w:rsid w:val="00745B7F"/>
    <w:rsid w:val="00782614"/>
    <w:rsid w:val="0093381D"/>
    <w:rsid w:val="00975CF7"/>
    <w:rsid w:val="00CC0100"/>
    <w:rsid w:val="00CE49DC"/>
    <w:rsid w:val="00D92F5A"/>
    <w:rsid w:val="00F443BD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D30AB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21B1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E49D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49D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49D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49D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49D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9D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9DC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924</Words>
  <Characters>5272</Characters>
  <Application>Microsoft Macintosh Word</Application>
  <DocSecurity>0</DocSecurity>
  <Lines>43</Lines>
  <Paragraphs>10</Paragraphs>
  <ScaleCrop>false</ScaleCrop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Alaine Johnston</dc:creator>
  <cp:keywords/>
  <cp:lastModifiedBy>Lindsay Alaine Johnston</cp:lastModifiedBy>
  <cp:revision>13</cp:revision>
  <cp:lastPrinted>2012-10-08T04:41:00Z</cp:lastPrinted>
  <dcterms:created xsi:type="dcterms:W3CDTF">2012-10-08T03:33:00Z</dcterms:created>
  <dcterms:modified xsi:type="dcterms:W3CDTF">2013-01-23T23:30:00Z</dcterms:modified>
</cp:coreProperties>
</file>