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480CE4" w14:textId="77777777" w:rsidR="00DC00E5" w:rsidRPr="003C2DFE" w:rsidRDefault="008017C6" w:rsidP="008017C6">
      <w:pPr>
        <w:jc w:val="center"/>
      </w:pPr>
      <w:r w:rsidRPr="003C2DFE">
        <w:rPr>
          <w:b/>
          <w:u w:val="single"/>
        </w:rPr>
        <w:t>Préparation à l’exam final : ADM2736 Comportement Organisationnel</w:t>
      </w:r>
    </w:p>
    <w:p w14:paraId="50237054" w14:textId="77777777" w:rsidR="008017C6" w:rsidRPr="003C2DFE" w:rsidRDefault="008017C6"/>
    <w:p w14:paraId="7A9916C3" w14:textId="4C8B34CB" w:rsidR="008017C6" w:rsidRPr="003C2DFE" w:rsidRDefault="009B66F0">
      <w:r w:rsidRPr="003C2DFE">
        <w:rPr>
          <w:b/>
        </w:rPr>
        <w:t xml:space="preserve">1.2 </w:t>
      </w:r>
      <w:r w:rsidR="008017C6" w:rsidRPr="003C2DFE">
        <w:rPr>
          <w:b/>
        </w:rPr>
        <w:t>Les modèles en comportement organisationnel :</w:t>
      </w:r>
    </w:p>
    <w:p w14:paraId="5E0B2548" w14:textId="77777777" w:rsidR="008017C6" w:rsidRPr="003C2DFE" w:rsidRDefault="008017C6">
      <w:r w:rsidRPr="003C2DFE">
        <w:drawing>
          <wp:inline distT="0" distB="0" distL="0" distR="0" wp14:anchorId="5BF99A30" wp14:editId="119D011A">
            <wp:extent cx="4909584" cy="2617877"/>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6"/>
                    <a:srcRect/>
                    <a:stretch>
                      <a:fillRect/>
                    </a:stretch>
                  </pic:blipFill>
                  <pic:spPr bwMode="auto">
                    <a:xfrm>
                      <a:off x="0" y="0"/>
                      <a:ext cx="4909584" cy="2617877"/>
                    </a:xfrm>
                    <a:prstGeom prst="rect">
                      <a:avLst/>
                    </a:prstGeom>
                    <a:noFill/>
                    <a:ln w="12700">
                      <a:noFill/>
                      <a:miter lim="800000"/>
                      <a:headEnd type="none" w="sm" len="sm"/>
                      <a:tailEnd type="none" w="sm" len="sm"/>
                    </a:ln>
                  </pic:spPr>
                </pic:pic>
              </a:graphicData>
            </a:graphic>
          </wp:inline>
        </w:drawing>
      </w:r>
    </w:p>
    <w:p w14:paraId="6CA23177" w14:textId="77777777" w:rsidR="008017C6" w:rsidRPr="003C2DFE" w:rsidRDefault="008017C6" w:rsidP="008017C6">
      <w:r w:rsidRPr="003C2DFE">
        <w:rPr>
          <w:b/>
          <w:bCs/>
        </w:rPr>
        <w:t>Les modèles mécanistes</w:t>
      </w:r>
    </w:p>
    <w:p w14:paraId="25509B2B" w14:textId="77777777" w:rsidR="004834E9" w:rsidRPr="003C2DFE" w:rsidRDefault="004834E9" w:rsidP="008017C6">
      <w:pPr>
        <w:numPr>
          <w:ilvl w:val="0"/>
          <w:numId w:val="1"/>
        </w:numPr>
      </w:pPr>
      <w:r w:rsidRPr="003C2DFE">
        <w:rPr>
          <w:u w:val="single"/>
        </w:rPr>
        <w:t>La pensée scientifique (Taylor):</w:t>
      </w:r>
      <w:r w:rsidRPr="003C2DFE">
        <w:t xml:space="preserve"> Le principal objectif de la gestion est l’enrichissement des patrons et des travailleurs qui est difficile à atteindre. Il prône une direction administrative et une division des tâches plus rationnelles. (Spécialisation et rétrécissement des tâches;  planification, standardisation et la sélection des employés; établir des standards de production afin d’être rentable.)</w:t>
      </w:r>
    </w:p>
    <w:p w14:paraId="205D7AB1" w14:textId="77777777" w:rsidR="004834E9" w:rsidRPr="003C2DFE" w:rsidRDefault="004834E9" w:rsidP="008017C6">
      <w:pPr>
        <w:numPr>
          <w:ilvl w:val="0"/>
          <w:numId w:val="1"/>
        </w:numPr>
      </w:pPr>
      <w:r w:rsidRPr="003C2DFE">
        <w:rPr>
          <w:u w:val="single"/>
        </w:rPr>
        <w:t>Le modèle administratif (Fayol):</w:t>
      </w:r>
      <w:r w:rsidRPr="003C2DFE">
        <w:t xml:space="preserve"> Toutes les activités d’une entreprise pouvaient se répartir en 6 groupes: les activités techniques, commerciales, financières, de sécurité, comptables et les activités administratives (Pour celles-ci, un effort de conceptualisation et de clarification est nécessaire afin d’optimiser l’application). </w:t>
      </w:r>
    </w:p>
    <w:p w14:paraId="3D38A960" w14:textId="77777777" w:rsidR="004834E9" w:rsidRPr="003C2DFE" w:rsidRDefault="004834E9" w:rsidP="008017C6">
      <w:pPr>
        <w:numPr>
          <w:ilvl w:val="0"/>
          <w:numId w:val="1"/>
        </w:numPr>
      </w:pPr>
      <w:r w:rsidRPr="003C2DFE">
        <w:rPr>
          <w:u w:val="single"/>
        </w:rPr>
        <w:t xml:space="preserve">Les principes bureaucratiques (Weber): </w:t>
      </w:r>
      <w:r w:rsidRPr="003C2DFE">
        <w:t>Associer à la  </w:t>
      </w:r>
      <w:r w:rsidRPr="003C2DFE">
        <w:rPr>
          <w:b/>
          <w:bCs/>
          <w:i/>
          <w:iCs/>
        </w:rPr>
        <w:t xml:space="preserve">lourdeur </w:t>
      </w:r>
      <w:proofErr w:type="gramStart"/>
      <w:r w:rsidRPr="003C2DFE">
        <w:rPr>
          <w:b/>
          <w:bCs/>
          <w:i/>
          <w:iCs/>
        </w:rPr>
        <w:t>administrative .</w:t>
      </w:r>
      <w:proofErr w:type="gramEnd"/>
      <w:r w:rsidRPr="003C2DFE">
        <w:rPr>
          <w:b/>
          <w:bCs/>
          <w:i/>
          <w:iCs/>
        </w:rPr>
        <w:t xml:space="preserve"> </w:t>
      </w:r>
      <w:r w:rsidRPr="003C2DFE">
        <w:t>Selon Weber, une organisation rationnelle du travail est caractérisée par l’objectivité du processus décisionnel.</w:t>
      </w:r>
    </w:p>
    <w:p w14:paraId="41C68FE2" w14:textId="77777777" w:rsidR="008017C6" w:rsidRPr="003C2DFE" w:rsidRDefault="008017C6" w:rsidP="008017C6">
      <w:r w:rsidRPr="003C2DFE">
        <w:rPr>
          <w:b/>
          <w:bCs/>
        </w:rPr>
        <w:t>Les modèles organiques</w:t>
      </w:r>
    </w:p>
    <w:p w14:paraId="798A99EE" w14:textId="77777777" w:rsidR="004834E9" w:rsidRPr="003C2DFE" w:rsidRDefault="004834E9" w:rsidP="008017C6">
      <w:pPr>
        <w:numPr>
          <w:ilvl w:val="0"/>
          <w:numId w:val="2"/>
        </w:numPr>
      </w:pPr>
      <w:r w:rsidRPr="003C2DFE">
        <w:rPr>
          <w:u w:val="single"/>
        </w:rPr>
        <w:t>L’École des relations humaines (Mayo et col.):</w:t>
      </w:r>
      <w:r w:rsidRPr="003C2DFE">
        <w:t xml:space="preserve"> L’approche met l’accent en évidence l’existence de réseaux informels et leur influence sur le processus de communication, les groupes et la structure hiérarchique en place. Il cherche les facteurs (sentiment d’appartenance, caractère informel de la structure organisationnelle) qui influent sur la productivité. On ne peut négliger  le caractère humaniste. </w:t>
      </w:r>
    </w:p>
    <w:p w14:paraId="55402E94" w14:textId="77777777" w:rsidR="004834E9" w:rsidRPr="003C2DFE" w:rsidRDefault="004834E9" w:rsidP="008017C6">
      <w:pPr>
        <w:numPr>
          <w:ilvl w:val="0"/>
          <w:numId w:val="2"/>
        </w:numPr>
      </w:pPr>
      <w:r w:rsidRPr="003C2DFE">
        <w:rPr>
          <w:u w:val="single"/>
        </w:rPr>
        <w:t>Le modèle de Merton, Selznick et Gouldner</w:t>
      </w:r>
      <w:r w:rsidRPr="003C2DFE">
        <w:t>: La bureaucratie mène à l’affaissement du but de l’organisation puisque l’organisation des règles devient une fin en soi. L’empowerment est important.</w:t>
      </w:r>
    </w:p>
    <w:p w14:paraId="1A47CBFE" w14:textId="77777777" w:rsidR="004834E9" w:rsidRPr="003C2DFE" w:rsidRDefault="004834E9" w:rsidP="008017C6">
      <w:pPr>
        <w:numPr>
          <w:ilvl w:val="0"/>
          <w:numId w:val="2"/>
        </w:numPr>
      </w:pPr>
      <w:r w:rsidRPr="003C2DFE">
        <w:rPr>
          <w:u w:val="single"/>
        </w:rPr>
        <w:t>Le modèle de Likert:</w:t>
      </w:r>
      <w:r w:rsidRPr="003C2DFE">
        <w:t xml:space="preserve"> Ce modèle favorise l’émergence de la dimension sociale  comme facteur de motivation. Ce modèle est axé sur la participation. </w:t>
      </w:r>
    </w:p>
    <w:p w14:paraId="4F699C26" w14:textId="77777777" w:rsidR="008F613F" w:rsidRPr="003C2DFE" w:rsidRDefault="008F613F" w:rsidP="008017C6">
      <w:pPr>
        <w:rPr>
          <w:b/>
          <w:bCs/>
        </w:rPr>
      </w:pPr>
    </w:p>
    <w:p w14:paraId="21984595" w14:textId="77777777" w:rsidR="008017C6" w:rsidRPr="003C2DFE" w:rsidRDefault="008017C6" w:rsidP="008017C6">
      <w:r w:rsidRPr="003C2DFE">
        <w:rPr>
          <w:b/>
          <w:bCs/>
        </w:rPr>
        <w:lastRenderedPageBreak/>
        <w:t>Le modèle contingent</w:t>
      </w:r>
    </w:p>
    <w:p w14:paraId="69B22E8E" w14:textId="77777777" w:rsidR="004834E9" w:rsidRPr="003C2DFE" w:rsidRDefault="004834E9" w:rsidP="008017C6">
      <w:pPr>
        <w:numPr>
          <w:ilvl w:val="0"/>
          <w:numId w:val="3"/>
        </w:numPr>
      </w:pPr>
      <w:r w:rsidRPr="003C2DFE">
        <w:rPr>
          <w:bCs/>
          <w:u w:val="single"/>
        </w:rPr>
        <w:t>La technologie (Woodward ; Perrow)</w:t>
      </w:r>
      <w:r w:rsidRPr="003C2DFE">
        <w:rPr>
          <w:b/>
          <w:bCs/>
        </w:rPr>
        <w:t xml:space="preserve"> </w:t>
      </w:r>
      <w:r w:rsidRPr="003C2DFE">
        <w:t>Dans quelle mesure la structure organisationnelle contribue-t-elle à l’efficacité de l’entreprise?  Woodward rejette les facteurs tels la taille de l’organisation, l’attitude des dirigeants et le secteur industriel comme éléments déterminants du succès d’une entreprise. Pour ce chercheur, c’est la cohérence entre les technologies de production et les formes d’organisation qui explique réellement le succès.  On y retrouve trois types de technologie: la production d’unités en petites quantités, la production de masse en grandes quantités et la production en procédé continu. Charles Perrow s’intéresse davantage à l’aspect routinier de la technologie.</w:t>
      </w:r>
    </w:p>
    <w:p w14:paraId="73B0FE16" w14:textId="77777777" w:rsidR="004834E9" w:rsidRPr="003C2DFE" w:rsidRDefault="004834E9" w:rsidP="008017C6">
      <w:pPr>
        <w:numPr>
          <w:ilvl w:val="0"/>
          <w:numId w:val="3"/>
        </w:numPr>
      </w:pPr>
      <w:r w:rsidRPr="003C2DFE">
        <w:rPr>
          <w:bCs/>
          <w:u w:val="single"/>
        </w:rPr>
        <w:t>L’environnement (Emery et Trist ; Lawrence et Lorsch)</w:t>
      </w:r>
      <w:r w:rsidRPr="003C2DFE">
        <w:rPr>
          <w:b/>
          <w:bCs/>
        </w:rPr>
        <w:t xml:space="preserve"> </w:t>
      </w:r>
      <w:r w:rsidRPr="003C2DFE">
        <w:t xml:space="preserve">L’environnement dans lequel l’organisation évolue influe sur leur structure, ce qui peut varier d’une organisation à l’autre. Pour faire face aux changements, il faut tenir compte de quatre types de relations: internes (compétences), effet sur l’environnement, effets de l’environnement  (disponibilité du personnel), variables internes et externes (contexte économique), </w:t>
      </w:r>
    </w:p>
    <w:p w14:paraId="68107F89" w14:textId="77777777" w:rsidR="008017C6" w:rsidRPr="003C2DFE" w:rsidRDefault="008017C6"/>
    <w:p w14:paraId="7EFF15CD" w14:textId="2BA26DB4" w:rsidR="004834E9" w:rsidRPr="003C2DFE" w:rsidRDefault="004834E9">
      <w:r w:rsidRPr="003C2DFE">
        <w:rPr>
          <w:b/>
        </w:rPr>
        <w:t>3.1 Le phénomène de motivation</w:t>
      </w:r>
    </w:p>
    <w:p w14:paraId="797EED91" w14:textId="77777777" w:rsidR="004834E9" w:rsidRPr="003C2DFE" w:rsidRDefault="004834E9" w:rsidP="004834E9">
      <w:pPr>
        <w:numPr>
          <w:ilvl w:val="0"/>
          <w:numId w:val="4"/>
        </w:numPr>
      </w:pPr>
      <w:r w:rsidRPr="003C2DFE">
        <w:rPr>
          <w:b/>
          <w:bCs/>
        </w:rPr>
        <w:t>Théorie X</w:t>
      </w:r>
      <w:r w:rsidRPr="003C2DFE">
        <w:t xml:space="preserve"> : Selon cette théorie, les gens n’aiment pas le travail, ont peu d’ambition et fuient toute forme de responsabilité. McGregor soutient que les gestionnaires qui adhèrent à cette perspective considèrent qu’il faut continuellement modifier, contrôler et diriger le comportement de leurs subordonnés afin de satisfaire les besoins de l’organisation.</w:t>
      </w:r>
    </w:p>
    <w:p w14:paraId="156CC678" w14:textId="77777777" w:rsidR="004834E9" w:rsidRPr="003C2DFE" w:rsidRDefault="004834E9" w:rsidP="004834E9">
      <w:pPr>
        <w:numPr>
          <w:ilvl w:val="0"/>
          <w:numId w:val="4"/>
        </w:numPr>
      </w:pPr>
      <w:r w:rsidRPr="003C2DFE">
        <w:rPr>
          <w:b/>
          <w:bCs/>
        </w:rPr>
        <w:t xml:space="preserve">Théorie Y : </w:t>
      </w:r>
      <w:r w:rsidRPr="003C2DFE">
        <w:t>La théorie Y de McGregor vient combler les lacunes de la théorie X en cherchant à expliquer la motivation par des facteurs intrinsèques. Selon ce postulat, les gens aiment travailler en ce sens qu’ils éprouvent du plaisir à effectuer leur travail. Le travail au même titre que les loisirs, représente une source potentielle de valorisation et d’émancipation. Les gestionnaires qui adoptent ce point de vue, considèrent que les travailleurs recherchent leurs responsabilités et l’autonomie et qu’ils font preuve d’initiative et de créativité dans l’accomplissement de leurs tâches.</w:t>
      </w:r>
    </w:p>
    <w:p w14:paraId="2322900E" w14:textId="77777777" w:rsidR="004834E9" w:rsidRPr="003C2DFE" w:rsidRDefault="004834E9" w:rsidP="004834E9">
      <w:pPr>
        <w:ind w:left="720"/>
      </w:pPr>
    </w:p>
    <w:p w14:paraId="11574BCA" w14:textId="26EC12B4" w:rsidR="004834E9" w:rsidRPr="003C2DFE" w:rsidRDefault="004834E9">
      <w:r w:rsidRPr="003C2DFE">
        <w:rPr>
          <w:b/>
        </w:rPr>
        <w:t>Caractéristiques de la Motivation</w:t>
      </w:r>
    </w:p>
    <w:p w14:paraId="0D7AE9E8" w14:textId="77777777" w:rsidR="004834E9" w:rsidRPr="003C2DFE" w:rsidRDefault="004834E9" w:rsidP="004834E9">
      <w:pPr>
        <w:numPr>
          <w:ilvl w:val="0"/>
          <w:numId w:val="5"/>
        </w:numPr>
      </w:pPr>
      <w:r w:rsidRPr="003C2DFE">
        <w:rPr>
          <w:b/>
          <w:bCs/>
        </w:rPr>
        <w:t xml:space="preserve">Le déclenchement </w:t>
      </w:r>
      <w:r w:rsidRPr="003C2DFE">
        <w:t>(effort) : Le passage d’un état d’inactivité à un état d’activité. Il est inhérent à l’effort physique ou psychologique fourni par un individu dans la poursuite de ses objectifs.</w:t>
      </w:r>
    </w:p>
    <w:p w14:paraId="3F6C2A8B" w14:textId="77777777" w:rsidR="004834E9" w:rsidRPr="003C2DFE" w:rsidRDefault="004834E9" w:rsidP="004834E9">
      <w:pPr>
        <w:numPr>
          <w:ilvl w:val="0"/>
          <w:numId w:val="5"/>
        </w:numPr>
      </w:pPr>
      <w:r w:rsidRPr="003C2DFE">
        <w:rPr>
          <w:b/>
          <w:bCs/>
        </w:rPr>
        <w:t xml:space="preserve">La direction </w:t>
      </w:r>
      <w:r w:rsidRPr="003C2DFE">
        <w:t xml:space="preserve">(orientation) : La direction renvoie à la nature, à la qualité et à la pertinence des comportements adoptés dans les buts de satisfaire un besoin. </w:t>
      </w:r>
    </w:p>
    <w:p w14:paraId="33A8F85B" w14:textId="77777777" w:rsidR="004834E9" w:rsidRPr="003C2DFE" w:rsidRDefault="004834E9" w:rsidP="004834E9">
      <w:pPr>
        <w:numPr>
          <w:ilvl w:val="0"/>
          <w:numId w:val="5"/>
        </w:numPr>
      </w:pPr>
      <w:r w:rsidRPr="003C2DFE">
        <w:rPr>
          <w:b/>
          <w:bCs/>
        </w:rPr>
        <w:t>L’intensité</w:t>
      </w:r>
      <w:r w:rsidRPr="003C2DFE">
        <w:t xml:space="preserve"> (force) : L’importance de l’énergie consacrée à l’adoption du comportement. </w:t>
      </w:r>
    </w:p>
    <w:p w14:paraId="744C7713" w14:textId="77777777" w:rsidR="004834E9" w:rsidRPr="003C2DFE" w:rsidRDefault="004834E9" w:rsidP="004834E9">
      <w:pPr>
        <w:numPr>
          <w:ilvl w:val="0"/>
          <w:numId w:val="5"/>
        </w:numPr>
      </w:pPr>
      <w:r w:rsidRPr="003C2DFE">
        <w:rPr>
          <w:b/>
          <w:bCs/>
        </w:rPr>
        <w:t>La persistance</w:t>
      </w:r>
      <w:r w:rsidRPr="003C2DFE">
        <w:t xml:space="preserve">: Se rapporte à la persévérance et à la constance dont fait un individu lorsqu’il adopte un comportement ou accomplit une tâche. </w:t>
      </w:r>
    </w:p>
    <w:p w14:paraId="49963957" w14:textId="77777777" w:rsidR="004834E9" w:rsidRPr="003C2DFE" w:rsidRDefault="004834E9"/>
    <w:p w14:paraId="6491E599" w14:textId="77777777" w:rsidR="004834E9" w:rsidRPr="003C2DFE" w:rsidRDefault="004834E9"/>
    <w:p w14:paraId="221E4EBB" w14:textId="61FDE6F3" w:rsidR="004834E9" w:rsidRPr="003C2DFE" w:rsidRDefault="004834E9" w:rsidP="004834E9">
      <w:pPr>
        <w:widowControl w:val="0"/>
        <w:autoSpaceDE w:val="0"/>
        <w:autoSpaceDN w:val="0"/>
        <w:adjustRightInd w:val="0"/>
        <w:spacing w:after="240"/>
        <w:rPr>
          <w:rFonts w:cs="Times New Roman"/>
          <w:b/>
        </w:rPr>
      </w:pPr>
      <w:r w:rsidRPr="003C2DFE">
        <w:rPr>
          <w:b/>
        </w:rPr>
        <w:t xml:space="preserve">3.2.3 </w:t>
      </w:r>
      <w:r w:rsidRPr="003C2DFE">
        <w:rPr>
          <w:rFonts w:cs="Times New Roman"/>
          <w:b/>
        </w:rPr>
        <w:t xml:space="preserve">Un effort de synthèse : </w:t>
      </w:r>
      <w:r w:rsidRPr="003C2DFE">
        <w:rPr>
          <w:rFonts w:cs="Times New Roman"/>
          <w:b/>
          <w:u w:val="single"/>
        </w:rPr>
        <w:t>la théorie de l’autodétermination</w:t>
      </w:r>
      <w:r w:rsidRPr="003C2DFE">
        <w:rPr>
          <w:rFonts w:cs="Times New Roman"/>
          <w:b/>
        </w:rPr>
        <w:t xml:space="preserve"> de</w:t>
      </w:r>
      <w:r w:rsidRPr="003C2DFE">
        <w:rPr>
          <w:rFonts w:cs="Times"/>
          <w:b/>
        </w:rPr>
        <w:t xml:space="preserve"> </w:t>
      </w:r>
      <w:r w:rsidRPr="003C2DFE">
        <w:rPr>
          <w:rFonts w:cs="Times New Roman"/>
          <w:b/>
        </w:rPr>
        <w:t>Deci et Ryan</w:t>
      </w:r>
    </w:p>
    <w:p w14:paraId="6D7C3BD0" w14:textId="3595E640" w:rsidR="004834E9" w:rsidRPr="003C2DFE" w:rsidRDefault="004834E9" w:rsidP="004834E9">
      <w:pPr>
        <w:widowControl w:val="0"/>
        <w:numPr>
          <w:ilvl w:val="0"/>
          <w:numId w:val="6"/>
        </w:numPr>
        <w:autoSpaceDE w:val="0"/>
        <w:autoSpaceDN w:val="0"/>
        <w:adjustRightInd w:val="0"/>
        <w:spacing w:after="240"/>
        <w:rPr>
          <w:rFonts w:cs="Times New Roman"/>
        </w:rPr>
      </w:pPr>
      <w:r w:rsidRPr="003C2DFE">
        <w:rPr>
          <w:rFonts w:cs="Times New Roman"/>
        </w:rPr>
        <w:t xml:space="preserve">Le fondement de la théorie de l’autodétermination est que chaque individu cherche prioritairement à s’autodéterminer dans l’adoption de ses comportements, c’est-à-dire à choisir librement ses actions en fonction de l’efficience potentielle de ces dernières vers la satisfaction de ses besoins. Cette quête d’autodétermination est principalement orientée vers la satisfaction de trois besoins, à l’origine de tout comportement motivé : le besoin de compétence, le besoin d’autonomie et le besoin relationnel. </w:t>
      </w:r>
    </w:p>
    <w:p w14:paraId="4C21F8F2" w14:textId="32A94BE0" w:rsidR="004834E9" w:rsidRPr="003C2DFE" w:rsidRDefault="004834E9" w:rsidP="004834E9">
      <w:pPr>
        <w:widowControl w:val="0"/>
        <w:autoSpaceDE w:val="0"/>
        <w:autoSpaceDN w:val="0"/>
        <w:adjustRightInd w:val="0"/>
        <w:spacing w:after="240"/>
        <w:jc w:val="center"/>
        <w:rPr>
          <w:rFonts w:cs="Times"/>
        </w:rPr>
      </w:pPr>
      <w:r w:rsidRPr="003C2DFE">
        <w:rPr>
          <w:rFonts w:cs="Times New Roman"/>
          <w:b/>
        </w:rPr>
        <w:drawing>
          <wp:inline distT="0" distB="0" distL="0" distR="0" wp14:anchorId="23D09CBB" wp14:editId="151968EF">
            <wp:extent cx="4504270" cy="2380355"/>
            <wp:effectExtent l="0" t="0" r="0" b="762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7"/>
                    <a:srcRect/>
                    <a:stretch>
                      <a:fillRect/>
                    </a:stretch>
                  </pic:blipFill>
                  <pic:spPr bwMode="auto">
                    <a:xfrm>
                      <a:off x="0" y="0"/>
                      <a:ext cx="4504270" cy="2380355"/>
                    </a:xfrm>
                    <a:prstGeom prst="rect">
                      <a:avLst/>
                    </a:prstGeom>
                    <a:noFill/>
                    <a:ln w="9525">
                      <a:noFill/>
                      <a:miter lim="800000"/>
                      <a:headEnd/>
                      <a:tailEnd/>
                    </a:ln>
                    <a:effectLst/>
                  </pic:spPr>
                </pic:pic>
              </a:graphicData>
            </a:graphic>
          </wp:inline>
        </w:drawing>
      </w:r>
    </w:p>
    <w:p w14:paraId="52AF0036" w14:textId="7C0E8A73" w:rsidR="004834E9" w:rsidRPr="003C2DFE" w:rsidRDefault="004F03A1" w:rsidP="00F30906">
      <w:pPr>
        <w:widowControl w:val="0"/>
        <w:autoSpaceDE w:val="0"/>
        <w:autoSpaceDN w:val="0"/>
        <w:adjustRightInd w:val="0"/>
        <w:rPr>
          <w:rFonts w:cs="Times"/>
        </w:rPr>
      </w:pPr>
      <w:r w:rsidRPr="003C2DFE">
        <w:rPr>
          <w:rFonts w:cs="Times"/>
          <w:b/>
        </w:rPr>
        <w:t>4.1 Qu’est-ce qu’une attitude?</w:t>
      </w:r>
    </w:p>
    <w:p w14:paraId="7777275E" w14:textId="77777777" w:rsidR="004F03A1" w:rsidRPr="003C2DFE" w:rsidRDefault="004F03A1" w:rsidP="00F30906">
      <w:pPr>
        <w:widowControl w:val="0"/>
        <w:autoSpaceDE w:val="0"/>
        <w:autoSpaceDN w:val="0"/>
        <w:adjustRightInd w:val="0"/>
        <w:rPr>
          <w:rFonts w:cs="Times"/>
        </w:rPr>
      </w:pPr>
      <w:r w:rsidRPr="003C2DFE">
        <w:rPr>
          <w:rFonts w:cs="Times"/>
          <w:b/>
          <w:bCs/>
        </w:rPr>
        <w:t xml:space="preserve">Composante cognitive </w:t>
      </w:r>
      <w:r w:rsidRPr="003C2DFE">
        <w:rPr>
          <w:rFonts w:cs="Times"/>
        </w:rPr>
        <w:t xml:space="preserve">- Englobe les croyances, les connaissances et les opinions d’une personne à propos d’un objet ou d’une classe d’objets. </w:t>
      </w:r>
    </w:p>
    <w:p w14:paraId="312E45D9" w14:textId="77777777" w:rsidR="004F03A1" w:rsidRPr="003C2DFE" w:rsidRDefault="004F03A1" w:rsidP="00F30906">
      <w:pPr>
        <w:widowControl w:val="0"/>
        <w:autoSpaceDE w:val="0"/>
        <w:autoSpaceDN w:val="0"/>
        <w:adjustRightInd w:val="0"/>
        <w:rPr>
          <w:rFonts w:cs="Times"/>
        </w:rPr>
      </w:pPr>
      <w:r w:rsidRPr="003C2DFE">
        <w:rPr>
          <w:rFonts w:cs="Times"/>
          <w:b/>
          <w:bCs/>
        </w:rPr>
        <w:t xml:space="preserve">Composante affective </w:t>
      </w:r>
      <w:r w:rsidRPr="003C2DFE">
        <w:rPr>
          <w:rFonts w:cs="Times"/>
        </w:rPr>
        <w:t xml:space="preserve">- Fait référence aux émotions, aux sentiments et aux états d’âme face à une personne, une idée, un événement ou un objet. </w:t>
      </w:r>
    </w:p>
    <w:p w14:paraId="573A63AE" w14:textId="77777777" w:rsidR="004F03A1" w:rsidRPr="003C2DFE" w:rsidRDefault="004F03A1" w:rsidP="00F30906">
      <w:pPr>
        <w:widowControl w:val="0"/>
        <w:autoSpaceDE w:val="0"/>
        <w:autoSpaceDN w:val="0"/>
        <w:adjustRightInd w:val="0"/>
        <w:rPr>
          <w:rFonts w:cs="Times"/>
        </w:rPr>
      </w:pPr>
      <w:r w:rsidRPr="003C2DFE">
        <w:rPr>
          <w:rFonts w:cs="Times"/>
          <w:b/>
          <w:bCs/>
        </w:rPr>
        <w:t xml:space="preserve">Composante conative </w:t>
      </w:r>
      <w:r w:rsidRPr="003C2DFE">
        <w:rPr>
          <w:rFonts w:cs="Times"/>
        </w:rPr>
        <w:t xml:space="preserve">- Est associée aux expériences passées et actuelles relatives à l’objet attitudinal. </w:t>
      </w:r>
    </w:p>
    <w:p w14:paraId="54E25C68" w14:textId="77777777" w:rsidR="004F03A1" w:rsidRPr="003C2DFE" w:rsidRDefault="004F03A1" w:rsidP="00F30906">
      <w:pPr>
        <w:widowControl w:val="0"/>
        <w:autoSpaceDE w:val="0"/>
        <w:autoSpaceDN w:val="0"/>
        <w:adjustRightInd w:val="0"/>
        <w:rPr>
          <w:rFonts w:cs="Times"/>
        </w:rPr>
      </w:pPr>
    </w:p>
    <w:p w14:paraId="61C4424E" w14:textId="77777777" w:rsidR="00DA7685" w:rsidRPr="003C2DFE" w:rsidRDefault="00DA7685" w:rsidP="006826A7">
      <w:pPr>
        <w:widowControl w:val="0"/>
        <w:autoSpaceDE w:val="0"/>
        <w:autoSpaceDN w:val="0"/>
        <w:adjustRightInd w:val="0"/>
        <w:rPr>
          <w:rFonts w:cs="Times"/>
        </w:rPr>
      </w:pPr>
      <w:r w:rsidRPr="003C2DFE">
        <w:rPr>
          <w:rFonts w:cs="Times"/>
          <w:b/>
        </w:rPr>
        <w:t>Quatre caractéristiques permettent de mieux saisir la nature d’une attitude</w:t>
      </w:r>
      <w:r w:rsidRPr="003C2DFE">
        <w:rPr>
          <w:rFonts w:cs="Times"/>
          <w:b/>
          <w:u w:val="single"/>
        </w:rPr>
        <w:t>:</w:t>
      </w:r>
      <w:r w:rsidRPr="003C2DFE">
        <w:rPr>
          <w:rFonts w:cs="Times"/>
          <w:u w:val="single"/>
        </w:rPr>
        <w:t xml:space="preserve"> </w:t>
      </w:r>
      <w:r w:rsidRPr="003C2DFE">
        <w:rPr>
          <w:rFonts w:cs="Times"/>
          <w:b/>
          <w:bCs/>
          <w:u w:val="single"/>
        </w:rPr>
        <w:t>l’intensité</w:t>
      </w:r>
      <w:r w:rsidRPr="003C2DFE">
        <w:rPr>
          <w:rFonts w:cs="Times"/>
          <w:u w:val="single"/>
        </w:rPr>
        <w:t xml:space="preserve"> </w:t>
      </w:r>
      <w:r w:rsidRPr="003C2DFE">
        <w:rPr>
          <w:rFonts w:cs="Times"/>
        </w:rPr>
        <w:t xml:space="preserve">(faiblement, moyennement ou très positive), </w:t>
      </w:r>
      <w:r w:rsidRPr="003C2DFE">
        <w:rPr>
          <w:rFonts w:cs="Times"/>
          <w:b/>
          <w:bCs/>
        </w:rPr>
        <w:t xml:space="preserve">la </w:t>
      </w:r>
      <w:r w:rsidRPr="003C2DFE">
        <w:rPr>
          <w:rFonts w:cs="Times"/>
          <w:b/>
          <w:bCs/>
          <w:u w:val="single"/>
        </w:rPr>
        <w:t>spécificité</w:t>
      </w:r>
      <w:r w:rsidRPr="003C2DFE">
        <w:rPr>
          <w:rFonts w:cs="Times"/>
        </w:rPr>
        <w:t xml:space="preserve"> (plus elle est spécifique, plus les probabilités de s’y conformer sont élevées), </w:t>
      </w:r>
      <w:r w:rsidRPr="003C2DFE">
        <w:rPr>
          <w:rFonts w:cs="Times"/>
          <w:b/>
          <w:bCs/>
          <w:u w:val="single"/>
        </w:rPr>
        <w:t xml:space="preserve">la centralité </w:t>
      </w:r>
      <w:r w:rsidRPr="003C2DFE">
        <w:rPr>
          <w:rFonts w:cs="Times"/>
        </w:rPr>
        <w:t xml:space="preserve">(Plus l’attitude est centrale, importante, plus les comportement auront tendance à être cohérent avec son attitude.) et </w:t>
      </w:r>
      <w:r w:rsidRPr="003C2DFE">
        <w:rPr>
          <w:rFonts w:cs="Times"/>
          <w:b/>
          <w:bCs/>
          <w:u w:val="single"/>
        </w:rPr>
        <w:t>l’accessibilité</w:t>
      </w:r>
      <w:r w:rsidRPr="003C2DFE">
        <w:rPr>
          <w:rFonts w:cs="Times"/>
        </w:rPr>
        <w:t xml:space="preserve"> (Plus le temps est court pour l’émergence d’un comportement, plus l’attitude sera accessible et indicative du comportement futur.).</w:t>
      </w:r>
    </w:p>
    <w:p w14:paraId="69B5BF65" w14:textId="77777777" w:rsidR="00F30906" w:rsidRPr="003C2DFE" w:rsidRDefault="00F30906" w:rsidP="006826A7">
      <w:pPr>
        <w:widowControl w:val="0"/>
        <w:autoSpaceDE w:val="0"/>
        <w:autoSpaceDN w:val="0"/>
        <w:adjustRightInd w:val="0"/>
        <w:rPr>
          <w:rFonts w:cs="Times"/>
        </w:rPr>
      </w:pPr>
    </w:p>
    <w:p w14:paraId="7C7C636C" w14:textId="24767D74" w:rsidR="00F30906" w:rsidRPr="003C2DFE" w:rsidRDefault="00DA7685" w:rsidP="006826A7">
      <w:pPr>
        <w:widowControl w:val="0"/>
        <w:autoSpaceDE w:val="0"/>
        <w:autoSpaceDN w:val="0"/>
        <w:adjustRightInd w:val="0"/>
        <w:rPr>
          <w:rFonts w:cs="Times"/>
        </w:rPr>
      </w:pPr>
      <w:r w:rsidRPr="003C2DFE">
        <w:rPr>
          <w:rFonts w:cs="Times"/>
          <w:b/>
        </w:rPr>
        <w:t>4.2 Le phénomène de la satisfaction au travail</w:t>
      </w:r>
    </w:p>
    <w:p w14:paraId="0585F64E" w14:textId="77777777" w:rsidR="009A402D" w:rsidRPr="003C2DFE" w:rsidRDefault="009A402D" w:rsidP="006826A7">
      <w:pPr>
        <w:widowControl w:val="0"/>
        <w:autoSpaceDE w:val="0"/>
        <w:autoSpaceDN w:val="0"/>
        <w:adjustRightInd w:val="0"/>
        <w:rPr>
          <w:rFonts w:cs="Times"/>
        </w:rPr>
      </w:pPr>
      <w:r w:rsidRPr="003C2DFE">
        <w:rPr>
          <w:rFonts w:cs="Times"/>
          <w:b/>
          <w:bCs/>
        </w:rPr>
        <w:t>Les modèles explicatifs de la satisfaction au travail</w:t>
      </w:r>
    </w:p>
    <w:p w14:paraId="26763839" w14:textId="1DD9D8AA" w:rsidR="009A402D" w:rsidRPr="003C2DFE" w:rsidRDefault="009A402D" w:rsidP="006826A7">
      <w:pPr>
        <w:widowControl w:val="0"/>
        <w:autoSpaceDE w:val="0"/>
        <w:autoSpaceDN w:val="0"/>
        <w:adjustRightInd w:val="0"/>
        <w:rPr>
          <w:rFonts w:cs="Times"/>
        </w:rPr>
      </w:pPr>
      <w:r w:rsidRPr="003C2DFE">
        <w:rPr>
          <w:rFonts w:cs="Times"/>
          <w:u w:val="single"/>
        </w:rPr>
        <w:t>Le modèle du processus de comparaison Intra personnel :</w:t>
      </w:r>
      <w:r w:rsidRPr="003C2DFE">
        <w:rPr>
          <w:rFonts w:cs="Times"/>
        </w:rPr>
        <w:t xml:space="preserve"> les standards que tu te mets pour être heureux au travail (salaire, flexibilité, </w:t>
      </w:r>
      <w:proofErr w:type="gramStart"/>
      <w:r w:rsidRPr="003C2DFE">
        <w:rPr>
          <w:rFonts w:cs="Times"/>
        </w:rPr>
        <w:t>autorité…)</w:t>
      </w:r>
      <w:proofErr w:type="gramEnd"/>
    </w:p>
    <w:p w14:paraId="2057B61B" w14:textId="0F0DC182" w:rsidR="009A402D" w:rsidRPr="003C2DFE" w:rsidRDefault="009A402D" w:rsidP="006826A7">
      <w:pPr>
        <w:widowControl w:val="0"/>
        <w:autoSpaceDE w:val="0"/>
        <w:autoSpaceDN w:val="0"/>
        <w:adjustRightInd w:val="0"/>
        <w:rPr>
          <w:rFonts w:cs="Times"/>
        </w:rPr>
      </w:pPr>
      <w:r w:rsidRPr="003C2DFE">
        <w:rPr>
          <w:rFonts w:cs="Times"/>
          <w:u w:val="single"/>
        </w:rPr>
        <w:t>Le modèle du processus de comparaison Inter personnel :</w:t>
      </w:r>
      <w:r w:rsidRPr="003C2DFE">
        <w:rPr>
          <w:rFonts w:cs="Times"/>
        </w:rPr>
        <w:t xml:space="preserve"> l’aspect social au travail (tous les gens dans un groupe de travail est heureux donc tu cours plus de chance a être heureux)</w:t>
      </w:r>
    </w:p>
    <w:p w14:paraId="70B7934B" w14:textId="77777777" w:rsidR="00DA7685" w:rsidRPr="003C2DFE" w:rsidRDefault="00DA7685" w:rsidP="006826A7">
      <w:pPr>
        <w:widowControl w:val="0"/>
        <w:autoSpaceDE w:val="0"/>
        <w:autoSpaceDN w:val="0"/>
        <w:adjustRightInd w:val="0"/>
        <w:rPr>
          <w:rFonts w:cs="Times"/>
        </w:rPr>
      </w:pPr>
    </w:p>
    <w:p w14:paraId="4D26C2D9" w14:textId="7CB53F2B" w:rsidR="00F30906" w:rsidRPr="003C2DFE" w:rsidRDefault="00786247" w:rsidP="006826A7">
      <w:pPr>
        <w:widowControl w:val="0"/>
        <w:autoSpaceDE w:val="0"/>
        <w:autoSpaceDN w:val="0"/>
        <w:adjustRightInd w:val="0"/>
        <w:rPr>
          <w:rFonts w:cs="Times"/>
        </w:rPr>
      </w:pPr>
      <w:r w:rsidRPr="003C2DFE">
        <w:rPr>
          <w:rFonts w:cs="Times"/>
          <w:b/>
        </w:rPr>
        <w:t>4.3 L’engagement Organisationnelle</w:t>
      </w:r>
    </w:p>
    <w:p w14:paraId="26AE164D" w14:textId="77777777" w:rsidR="006826A7" w:rsidRPr="003C2DFE" w:rsidRDefault="006826A7" w:rsidP="006826A7">
      <w:pPr>
        <w:widowControl w:val="0"/>
        <w:autoSpaceDE w:val="0"/>
        <w:autoSpaceDN w:val="0"/>
        <w:adjustRightInd w:val="0"/>
        <w:rPr>
          <w:rFonts w:cs="Times"/>
        </w:rPr>
      </w:pPr>
      <w:r w:rsidRPr="003C2DFE">
        <w:rPr>
          <w:rFonts w:cs="Times"/>
          <w:b/>
          <w:bCs/>
        </w:rPr>
        <w:t xml:space="preserve">Engagement affectif </w:t>
      </w:r>
      <w:r w:rsidRPr="003C2DFE">
        <w:rPr>
          <w:rFonts w:cs="Times"/>
        </w:rPr>
        <w:t>- Cette forme d’engagement est présente lorsque l’employé accepte les objectifs de l’organisation, qu’il veut contribuer à l’atteinte de ces objectifs et qu’il désire fortement demeurer un membre de l’entreprise.</w:t>
      </w:r>
    </w:p>
    <w:p w14:paraId="7F9A60C2" w14:textId="77777777" w:rsidR="006826A7" w:rsidRPr="003C2DFE" w:rsidRDefault="006826A7" w:rsidP="006826A7">
      <w:pPr>
        <w:widowControl w:val="0"/>
        <w:autoSpaceDE w:val="0"/>
        <w:autoSpaceDN w:val="0"/>
        <w:adjustRightInd w:val="0"/>
        <w:rPr>
          <w:rFonts w:cs="Times"/>
        </w:rPr>
      </w:pPr>
      <w:r w:rsidRPr="003C2DFE">
        <w:rPr>
          <w:rFonts w:cs="Times"/>
          <w:b/>
          <w:bCs/>
        </w:rPr>
        <w:t xml:space="preserve">Engagement normatif </w:t>
      </w:r>
      <w:r w:rsidRPr="003C2DFE">
        <w:rPr>
          <w:rFonts w:cs="Times"/>
        </w:rPr>
        <w:t xml:space="preserve">- L’engagement normatif est associé à la loyauté de l’employé qui éprouve de la reconnaissance envers l’organisation. Cet engagement est fondé sur le sentiment d’obligation morale que ressent le travailleur à l’égard de l’entreprise. </w:t>
      </w:r>
    </w:p>
    <w:p w14:paraId="607EFC0B" w14:textId="77777777" w:rsidR="006826A7" w:rsidRPr="003C2DFE" w:rsidRDefault="006826A7" w:rsidP="006826A7">
      <w:pPr>
        <w:widowControl w:val="0"/>
        <w:autoSpaceDE w:val="0"/>
        <w:autoSpaceDN w:val="0"/>
        <w:adjustRightInd w:val="0"/>
        <w:rPr>
          <w:rFonts w:cs="Times"/>
        </w:rPr>
      </w:pPr>
      <w:r w:rsidRPr="003C2DFE">
        <w:rPr>
          <w:rFonts w:cs="Times"/>
          <w:b/>
          <w:bCs/>
        </w:rPr>
        <w:t xml:space="preserve">Engagement de continuité </w:t>
      </w:r>
      <w:r w:rsidRPr="003C2DFE">
        <w:rPr>
          <w:rFonts w:cs="Times"/>
        </w:rPr>
        <w:t xml:space="preserve">- En ce qui concerne l’engagement de continuité, l’employé qui l’affiche demeure au service de l’organisation tout simplement parce qu’il ne peut se permettre de faire autrement. Il craint de perdre les avantages ou les privilèges acquis avec le temps, ou il a simplement peu de solutions de rechange professionnelles. </w:t>
      </w:r>
    </w:p>
    <w:p w14:paraId="191C517B" w14:textId="77777777" w:rsidR="006826A7" w:rsidRPr="003C2DFE" w:rsidRDefault="006826A7" w:rsidP="004834E9">
      <w:pPr>
        <w:widowControl w:val="0"/>
        <w:autoSpaceDE w:val="0"/>
        <w:autoSpaceDN w:val="0"/>
        <w:adjustRightInd w:val="0"/>
        <w:spacing w:after="240"/>
        <w:rPr>
          <w:rFonts w:cs="Times"/>
        </w:rPr>
      </w:pPr>
    </w:p>
    <w:p w14:paraId="47E6AB2A" w14:textId="6BEBF2E7" w:rsidR="00545BA3" w:rsidRPr="003C2DFE" w:rsidRDefault="00DC55FB" w:rsidP="00632129">
      <w:pPr>
        <w:widowControl w:val="0"/>
        <w:autoSpaceDE w:val="0"/>
        <w:autoSpaceDN w:val="0"/>
        <w:adjustRightInd w:val="0"/>
        <w:rPr>
          <w:rFonts w:cs="Times"/>
        </w:rPr>
      </w:pPr>
      <w:r w:rsidRPr="003C2DFE">
        <w:rPr>
          <w:rFonts w:cs="Times"/>
          <w:b/>
        </w:rPr>
        <w:t>6.1 Les éléments de base</w:t>
      </w:r>
      <w:r w:rsidR="00545BA3" w:rsidRPr="003C2DFE">
        <w:rPr>
          <w:rFonts w:cs="Times"/>
          <w:b/>
        </w:rPr>
        <w:t xml:space="preserve"> de la communication</w:t>
      </w:r>
    </w:p>
    <w:p w14:paraId="121475A7" w14:textId="77777777" w:rsidR="0007610F" w:rsidRPr="003C2DFE" w:rsidRDefault="0007610F" w:rsidP="00632129">
      <w:pPr>
        <w:widowControl w:val="0"/>
        <w:autoSpaceDE w:val="0"/>
        <w:autoSpaceDN w:val="0"/>
        <w:adjustRightInd w:val="0"/>
        <w:rPr>
          <w:rFonts w:cs="Times"/>
        </w:rPr>
      </w:pPr>
      <w:r w:rsidRPr="003C2DFE">
        <w:rPr>
          <w:rFonts w:cs="Times"/>
        </w:rPr>
        <w:t>La communication se définit comme un processus bilatéral d’échange et de compréhension de l’information entre au moins deux personnes ou deux groupes.</w:t>
      </w:r>
    </w:p>
    <w:p w14:paraId="033B9434" w14:textId="77777777" w:rsidR="00DC55FB" w:rsidRPr="003C2DFE" w:rsidRDefault="00DC55FB" w:rsidP="00632129">
      <w:pPr>
        <w:widowControl w:val="0"/>
        <w:autoSpaceDE w:val="0"/>
        <w:autoSpaceDN w:val="0"/>
        <w:adjustRightInd w:val="0"/>
        <w:rPr>
          <w:rFonts w:cs="Times"/>
        </w:rPr>
      </w:pPr>
      <w:r w:rsidRPr="003C2DFE">
        <w:rPr>
          <w:rFonts w:cs="Times"/>
          <w:b/>
          <w:bCs/>
        </w:rPr>
        <w:t>Émetteur</w:t>
      </w:r>
    </w:p>
    <w:p w14:paraId="1FB13B8D" w14:textId="77777777" w:rsidR="0007610F" w:rsidRPr="003C2DFE" w:rsidRDefault="0007610F" w:rsidP="00BF71E4">
      <w:pPr>
        <w:widowControl w:val="0"/>
        <w:numPr>
          <w:ilvl w:val="0"/>
          <w:numId w:val="7"/>
        </w:numPr>
        <w:autoSpaceDE w:val="0"/>
        <w:autoSpaceDN w:val="0"/>
        <w:adjustRightInd w:val="0"/>
        <w:rPr>
          <w:rFonts w:cs="Times"/>
        </w:rPr>
      </w:pPr>
      <w:r w:rsidRPr="003C2DFE">
        <w:rPr>
          <w:rFonts w:cs="Times"/>
          <w:b/>
          <w:bCs/>
        </w:rPr>
        <w:t xml:space="preserve">Conception de l’idée </w:t>
      </w:r>
      <w:r w:rsidRPr="003C2DFE">
        <w:rPr>
          <w:rFonts w:cs="Times"/>
        </w:rPr>
        <w:br/>
        <w:t>de transmettre un message à quelqu’un</w:t>
      </w:r>
    </w:p>
    <w:p w14:paraId="6D464D97" w14:textId="77777777" w:rsidR="0007610F" w:rsidRPr="003C2DFE" w:rsidRDefault="0007610F" w:rsidP="00BF71E4">
      <w:pPr>
        <w:widowControl w:val="0"/>
        <w:numPr>
          <w:ilvl w:val="0"/>
          <w:numId w:val="7"/>
        </w:numPr>
        <w:autoSpaceDE w:val="0"/>
        <w:autoSpaceDN w:val="0"/>
        <w:adjustRightInd w:val="0"/>
        <w:rPr>
          <w:rFonts w:cs="Times"/>
        </w:rPr>
      </w:pPr>
      <w:r w:rsidRPr="003C2DFE">
        <w:rPr>
          <w:rFonts w:cs="Times"/>
          <w:b/>
          <w:bCs/>
        </w:rPr>
        <w:t>Encodage</w:t>
      </w:r>
      <w:r w:rsidRPr="003C2DFE">
        <w:rPr>
          <w:rFonts w:cs="Times"/>
        </w:rPr>
        <w:t xml:space="preserve"> (Transformer en langage pertinent et efficace) Verbal ou non verbal</w:t>
      </w:r>
    </w:p>
    <w:p w14:paraId="3D1B81A2" w14:textId="77777777" w:rsidR="0007610F" w:rsidRPr="003C2DFE" w:rsidRDefault="0007610F" w:rsidP="00BF71E4">
      <w:pPr>
        <w:widowControl w:val="0"/>
        <w:numPr>
          <w:ilvl w:val="0"/>
          <w:numId w:val="7"/>
        </w:numPr>
        <w:autoSpaceDE w:val="0"/>
        <w:autoSpaceDN w:val="0"/>
        <w:adjustRightInd w:val="0"/>
        <w:rPr>
          <w:rFonts w:cs="Times"/>
        </w:rPr>
      </w:pPr>
      <w:r w:rsidRPr="003C2DFE">
        <w:rPr>
          <w:rFonts w:cs="Times"/>
          <w:b/>
          <w:bCs/>
        </w:rPr>
        <w:t xml:space="preserve">Transmission du message </w:t>
      </w:r>
      <w:r w:rsidRPr="003C2DFE">
        <w:rPr>
          <w:rFonts w:cs="Times"/>
        </w:rPr>
        <w:t>(moyen de transmission: réunions, appels téléphoniques, notes de service) Le bruit peut déranger le processus de création.</w:t>
      </w:r>
    </w:p>
    <w:p w14:paraId="2957CF20" w14:textId="77777777" w:rsidR="00DC55FB" w:rsidRPr="003C2DFE" w:rsidRDefault="00DC55FB" w:rsidP="00632129">
      <w:pPr>
        <w:widowControl w:val="0"/>
        <w:autoSpaceDE w:val="0"/>
        <w:autoSpaceDN w:val="0"/>
        <w:adjustRightInd w:val="0"/>
        <w:rPr>
          <w:rFonts w:cs="Times"/>
        </w:rPr>
      </w:pPr>
      <w:r w:rsidRPr="003C2DFE">
        <w:rPr>
          <w:rFonts w:cs="Times"/>
          <w:b/>
          <w:bCs/>
        </w:rPr>
        <w:t>Récepteur</w:t>
      </w:r>
    </w:p>
    <w:p w14:paraId="28B1C390" w14:textId="77777777" w:rsidR="0007610F" w:rsidRPr="003C2DFE" w:rsidRDefault="0007610F" w:rsidP="00BF71E4">
      <w:pPr>
        <w:widowControl w:val="0"/>
        <w:numPr>
          <w:ilvl w:val="0"/>
          <w:numId w:val="8"/>
        </w:numPr>
        <w:autoSpaceDE w:val="0"/>
        <w:autoSpaceDN w:val="0"/>
        <w:adjustRightInd w:val="0"/>
        <w:rPr>
          <w:rFonts w:cs="Times"/>
        </w:rPr>
      </w:pPr>
      <w:r w:rsidRPr="003C2DFE">
        <w:rPr>
          <w:rFonts w:cs="Times"/>
          <w:b/>
          <w:bCs/>
        </w:rPr>
        <w:t>Réception du message</w:t>
      </w:r>
      <w:r w:rsidRPr="003C2DFE">
        <w:rPr>
          <w:rFonts w:cs="Times"/>
          <w:bCs/>
        </w:rPr>
        <w:t xml:space="preserve"> par le récepteur, personne ou groupe</w:t>
      </w:r>
    </w:p>
    <w:p w14:paraId="46A822FC" w14:textId="77777777" w:rsidR="0007610F" w:rsidRPr="003C2DFE" w:rsidRDefault="0007610F" w:rsidP="00BF71E4">
      <w:pPr>
        <w:widowControl w:val="0"/>
        <w:numPr>
          <w:ilvl w:val="0"/>
          <w:numId w:val="8"/>
        </w:numPr>
        <w:autoSpaceDE w:val="0"/>
        <w:autoSpaceDN w:val="0"/>
        <w:adjustRightInd w:val="0"/>
        <w:rPr>
          <w:rFonts w:cs="Times"/>
        </w:rPr>
      </w:pPr>
      <w:r w:rsidRPr="003C2DFE">
        <w:rPr>
          <w:rFonts w:cs="Times"/>
          <w:b/>
          <w:bCs/>
        </w:rPr>
        <w:t xml:space="preserve">Décodage </w:t>
      </w:r>
      <w:r w:rsidRPr="003C2DFE">
        <w:rPr>
          <w:rFonts w:cs="Times"/>
          <w:bCs/>
        </w:rPr>
        <w:t>- Interprétation par le récepteur. C’est ici que la communication prend son sens. Si le récepteur ne comprend pas, le processus de communication est inutile.</w:t>
      </w:r>
    </w:p>
    <w:p w14:paraId="3B52F5D0" w14:textId="77777777" w:rsidR="0007610F" w:rsidRPr="003C2DFE" w:rsidRDefault="0007610F" w:rsidP="00BF71E4">
      <w:pPr>
        <w:widowControl w:val="0"/>
        <w:numPr>
          <w:ilvl w:val="0"/>
          <w:numId w:val="8"/>
        </w:numPr>
        <w:autoSpaceDE w:val="0"/>
        <w:autoSpaceDN w:val="0"/>
        <w:adjustRightInd w:val="0"/>
        <w:rPr>
          <w:rFonts w:cs="Times"/>
        </w:rPr>
      </w:pPr>
      <w:r w:rsidRPr="003C2DFE">
        <w:rPr>
          <w:rFonts w:cs="Times"/>
          <w:b/>
          <w:bCs/>
        </w:rPr>
        <w:t>Interprétation du message</w:t>
      </w:r>
      <w:r w:rsidRPr="003C2DFE">
        <w:rPr>
          <w:rFonts w:cs="Times"/>
          <w:bCs/>
        </w:rPr>
        <w:t xml:space="preserve"> - Le destinataire a reçu le message et lui a attribué une signification.</w:t>
      </w:r>
    </w:p>
    <w:p w14:paraId="1FD54E20" w14:textId="77777777" w:rsidR="00545BA3" w:rsidRPr="003C2DFE" w:rsidRDefault="00545BA3" w:rsidP="00632129">
      <w:pPr>
        <w:widowControl w:val="0"/>
        <w:autoSpaceDE w:val="0"/>
        <w:autoSpaceDN w:val="0"/>
        <w:adjustRightInd w:val="0"/>
        <w:rPr>
          <w:rFonts w:cs="Times"/>
        </w:rPr>
      </w:pPr>
    </w:p>
    <w:p w14:paraId="3E4819CF" w14:textId="6F1301E6" w:rsidR="0007610F" w:rsidRPr="003C2DFE" w:rsidRDefault="0007610F" w:rsidP="00632129">
      <w:pPr>
        <w:widowControl w:val="0"/>
        <w:autoSpaceDE w:val="0"/>
        <w:autoSpaceDN w:val="0"/>
        <w:adjustRightInd w:val="0"/>
        <w:rPr>
          <w:rFonts w:cs="Times"/>
        </w:rPr>
      </w:pPr>
      <w:r w:rsidRPr="003C2DFE">
        <w:rPr>
          <w:rFonts w:cs="Times"/>
          <w:b/>
        </w:rPr>
        <w:t>6.2 Les réseaux de communication</w:t>
      </w:r>
    </w:p>
    <w:p w14:paraId="7B7E6EA0" w14:textId="77777777" w:rsidR="0007610F" w:rsidRPr="003C2DFE" w:rsidRDefault="0007610F" w:rsidP="00BF71E4">
      <w:pPr>
        <w:widowControl w:val="0"/>
        <w:numPr>
          <w:ilvl w:val="0"/>
          <w:numId w:val="9"/>
        </w:numPr>
        <w:autoSpaceDE w:val="0"/>
        <w:autoSpaceDN w:val="0"/>
        <w:adjustRightInd w:val="0"/>
        <w:rPr>
          <w:rFonts w:cs="Times"/>
        </w:rPr>
      </w:pPr>
      <w:r w:rsidRPr="003C2DFE">
        <w:rPr>
          <w:rFonts w:cs="Times"/>
        </w:rPr>
        <w:t xml:space="preserve">Le </w:t>
      </w:r>
      <w:r w:rsidRPr="003C2DFE">
        <w:rPr>
          <w:rFonts w:cs="Times"/>
          <w:b/>
          <w:bCs/>
        </w:rPr>
        <w:t>réseau formel</w:t>
      </w:r>
    </w:p>
    <w:p w14:paraId="3C66D80D" w14:textId="77777777" w:rsidR="0007610F" w:rsidRPr="003C2DFE" w:rsidRDefault="0007610F" w:rsidP="00BF71E4">
      <w:pPr>
        <w:widowControl w:val="0"/>
        <w:numPr>
          <w:ilvl w:val="1"/>
          <w:numId w:val="9"/>
        </w:numPr>
        <w:autoSpaceDE w:val="0"/>
        <w:autoSpaceDN w:val="0"/>
        <w:adjustRightInd w:val="0"/>
        <w:rPr>
          <w:rFonts w:cs="Times"/>
        </w:rPr>
      </w:pPr>
      <w:r w:rsidRPr="003C2DFE">
        <w:rPr>
          <w:rFonts w:cs="Times"/>
        </w:rPr>
        <w:t>Correspond à tous les réseaux établis officiellement lors de la structuration de l’organisation.</w:t>
      </w:r>
    </w:p>
    <w:p w14:paraId="507B422A" w14:textId="77777777" w:rsidR="0007610F" w:rsidRPr="003C2DFE" w:rsidRDefault="0007610F" w:rsidP="00BF71E4">
      <w:pPr>
        <w:widowControl w:val="0"/>
        <w:numPr>
          <w:ilvl w:val="1"/>
          <w:numId w:val="9"/>
        </w:numPr>
        <w:autoSpaceDE w:val="0"/>
        <w:autoSpaceDN w:val="0"/>
        <w:adjustRightInd w:val="0"/>
        <w:rPr>
          <w:rFonts w:cs="Times"/>
        </w:rPr>
      </w:pPr>
      <w:r w:rsidRPr="003C2DFE">
        <w:rPr>
          <w:rFonts w:cs="Times"/>
        </w:rPr>
        <w:t>Son objectif est de canaliser les mouvements d’information à l’intérieur et à l’extérieur de l’entreprise.</w:t>
      </w:r>
    </w:p>
    <w:p w14:paraId="23A61E20" w14:textId="48483FA2" w:rsidR="0007610F" w:rsidRPr="003C2DFE" w:rsidRDefault="0007610F" w:rsidP="00BF71E4">
      <w:pPr>
        <w:widowControl w:val="0"/>
        <w:numPr>
          <w:ilvl w:val="1"/>
          <w:numId w:val="9"/>
        </w:numPr>
        <w:autoSpaceDE w:val="0"/>
        <w:autoSpaceDN w:val="0"/>
        <w:adjustRightInd w:val="0"/>
        <w:rPr>
          <w:rFonts w:cs="Times"/>
        </w:rPr>
      </w:pPr>
      <w:r w:rsidRPr="003C2DFE">
        <w:rPr>
          <w:rFonts w:cs="Times"/>
        </w:rPr>
        <w:t>Les différents types de réseaux forme</w:t>
      </w:r>
      <w:r w:rsidR="00437B75" w:rsidRPr="003C2DFE">
        <w:rPr>
          <w:rFonts w:cs="Times"/>
        </w:rPr>
        <w:t>ls: la roue, la chaîne, le Y, le</w:t>
      </w:r>
      <w:r w:rsidRPr="003C2DFE">
        <w:rPr>
          <w:rFonts w:cs="Times"/>
        </w:rPr>
        <w:t xml:space="preserve"> cercle, l’étoile</w:t>
      </w:r>
    </w:p>
    <w:p w14:paraId="549DB4C7" w14:textId="77777777" w:rsidR="00CC2040" w:rsidRPr="003C2DFE" w:rsidRDefault="00CC2040" w:rsidP="00BF71E4">
      <w:pPr>
        <w:widowControl w:val="0"/>
        <w:numPr>
          <w:ilvl w:val="0"/>
          <w:numId w:val="9"/>
        </w:numPr>
        <w:autoSpaceDE w:val="0"/>
        <w:autoSpaceDN w:val="0"/>
        <w:adjustRightInd w:val="0"/>
        <w:rPr>
          <w:rFonts w:cs="Times"/>
        </w:rPr>
      </w:pPr>
      <w:r w:rsidRPr="003C2DFE">
        <w:rPr>
          <w:rFonts w:cs="Times"/>
        </w:rPr>
        <w:t xml:space="preserve">Le </w:t>
      </w:r>
      <w:r w:rsidRPr="003C2DFE">
        <w:rPr>
          <w:rFonts w:cs="Times"/>
          <w:b/>
          <w:bCs/>
        </w:rPr>
        <w:t>réseau informel</w:t>
      </w:r>
    </w:p>
    <w:p w14:paraId="412D1C45" w14:textId="77777777" w:rsidR="00CC2040" w:rsidRPr="003C2DFE" w:rsidRDefault="00CC2040" w:rsidP="00BF71E4">
      <w:pPr>
        <w:widowControl w:val="0"/>
        <w:numPr>
          <w:ilvl w:val="1"/>
          <w:numId w:val="9"/>
        </w:numPr>
        <w:autoSpaceDE w:val="0"/>
        <w:autoSpaceDN w:val="0"/>
        <w:adjustRightInd w:val="0"/>
        <w:rPr>
          <w:rFonts w:cs="Times"/>
        </w:rPr>
      </w:pPr>
      <w:r w:rsidRPr="003C2DFE">
        <w:rPr>
          <w:rFonts w:cs="Times"/>
        </w:rPr>
        <w:t xml:space="preserve">Permet d’assurer une plus grande coordination entre les diverses unités de l’entreprise situées à un même niveau hiérarchique ou entre des personnes situées à des niveaux différents, mais n’ayant aucun lien d’autorité entre elles. </w:t>
      </w:r>
    </w:p>
    <w:p w14:paraId="7AA26512" w14:textId="77777777" w:rsidR="00CC2040" w:rsidRPr="003C2DFE" w:rsidRDefault="00CC2040" w:rsidP="00BF71E4">
      <w:pPr>
        <w:widowControl w:val="0"/>
        <w:numPr>
          <w:ilvl w:val="1"/>
          <w:numId w:val="9"/>
        </w:numPr>
        <w:autoSpaceDE w:val="0"/>
        <w:autoSpaceDN w:val="0"/>
        <w:adjustRightInd w:val="0"/>
        <w:rPr>
          <w:rFonts w:cs="Times"/>
        </w:rPr>
      </w:pPr>
      <w:r w:rsidRPr="003C2DFE">
        <w:rPr>
          <w:rFonts w:cs="Times"/>
        </w:rPr>
        <w:t>La communication informelle émerge naturellement des interactions sociales entre les membres d’une organisation. Ce réseau permet d’assurer une plus grande coordination entre les diverses unités de l’entreprise à un même niveau ou à des niveaux hiérarchiques différents. L’intégration des deux réseaux est préférable et plus efficace lorsqu’utiliser pour renforcer le réseau formel de communication.</w:t>
      </w:r>
    </w:p>
    <w:p w14:paraId="60CE0611" w14:textId="77777777" w:rsidR="00981AF8" w:rsidRPr="003C2DFE" w:rsidRDefault="00981AF8" w:rsidP="00632129">
      <w:pPr>
        <w:widowControl w:val="0"/>
        <w:autoSpaceDE w:val="0"/>
        <w:autoSpaceDN w:val="0"/>
        <w:adjustRightInd w:val="0"/>
        <w:ind w:left="1080"/>
        <w:rPr>
          <w:rFonts w:cs="Times"/>
        </w:rPr>
      </w:pPr>
    </w:p>
    <w:p w14:paraId="473CBD61" w14:textId="4C46B1DA" w:rsidR="0007610F" w:rsidRPr="003C2DFE" w:rsidRDefault="00981AF8" w:rsidP="00632129">
      <w:pPr>
        <w:widowControl w:val="0"/>
        <w:autoSpaceDE w:val="0"/>
        <w:autoSpaceDN w:val="0"/>
        <w:adjustRightInd w:val="0"/>
        <w:rPr>
          <w:rFonts w:cs="Times"/>
        </w:rPr>
      </w:pPr>
      <w:r w:rsidRPr="003C2DFE">
        <w:rPr>
          <w:rFonts w:cs="Times"/>
          <w:b/>
        </w:rPr>
        <w:t>6.3 Les modèles de communication dans l’organisation</w:t>
      </w:r>
    </w:p>
    <w:p w14:paraId="0FA39FFC" w14:textId="77777777" w:rsidR="00CC2040" w:rsidRPr="003C2DFE" w:rsidRDefault="00CC2040" w:rsidP="00BF71E4">
      <w:pPr>
        <w:widowControl w:val="0"/>
        <w:numPr>
          <w:ilvl w:val="0"/>
          <w:numId w:val="10"/>
        </w:numPr>
        <w:autoSpaceDE w:val="0"/>
        <w:autoSpaceDN w:val="0"/>
        <w:adjustRightInd w:val="0"/>
        <w:rPr>
          <w:rFonts w:cs="Times"/>
        </w:rPr>
      </w:pPr>
      <w:r w:rsidRPr="003C2DFE">
        <w:rPr>
          <w:rFonts w:cs="Times"/>
        </w:rPr>
        <w:t>La communication vers le bas</w:t>
      </w:r>
    </w:p>
    <w:p w14:paraId="133D37A1" w14:textId="77777777" w:rsidR="00CC2040" w:rsidRPr="003C2DFE" w:rsidRDefault="00CC2040" w:rsidP="00BF71E4">
      <w:pPr>
        <w:widowControl w:val="0"/>
        <w:numPr>
          <w:ilvl w:val="1"/>
          <w:numId w:val="10"/>
        </w:numPr>
        <w:autoSpaceDE w:val="0"/>
        <w:autoSpaceDN w:val="0"/>
        <w:adjustRightInd w:val="0"/>
        <w:rPr>
          <w:rFonts w:cs="Times"/>
        </w:rPr>
      </w:pPr>
      <w:r w:rsidRPr="003C2DFE">
        <w:rPr>
          <w:rFonts w:cs="Times"/>
        </w:rPr>
        <w:t>Transmission de l’information axée sur la tâche.</w:t>
      </w:r>
    </w:p>
    <w:p w14:paraId="2E8BCDFE" w14:textId="77777777" w:rsidR="00CC2040" w:rsidRPr="003C2DFE" w:rsidRDefault="00CC2040" w:rsidP="00BF71E4">
      <w:pPr>
        <w:widowControl w:val="0"/>
        <w:numPr>
          <w:ilvl w:val="0"/>
          <w:numId w:val="10"/>
        </w:numPr>
        <w:autoSpaceDE w:val="0"/>
        <w:autoSpaceDN w:val="0"/>
        <w:adjustRightInd w:val="0"/>
        <w:rPr>
          <w:rFonts w:cs="Times"/>
        </w:rPr>
      </w:pPr>
      <w:r w:rsidRPr="003C2DFE">
        <w:rPr>
          <w:rFonts w:cs="Times"/>
        </w:rPr>
        <w:t>La communication vers le haut</w:t>
      </w:r>
    </w:p>
    <w:p w14:paraId="446A4D15" w14:textId="77777777" w:rsidR="00CC2040" w:rsidRPr="003C2DFE" w:rsidRDefault="00CC2040" w:rsidP="00BF71E4">
      <w:pPr>
        <w:widowControl w:val="0"/>
        <w:numPr>
          <w:ilvl w:val="1"/>
          <w:numId w:val="10"/>
        </w:numPr>
        <w:autoSpaceDE w:val="0"/>
        <w:autoSpaceDN w:val="0"/>
        <w:adjustRightInd w:val="0"/>
        <w:rPr>
          <w:rFonts w:cs="Times"/>
        </w:rPr>
      </w:pPr>
      <w:r w:rsidRPr="003C2DFE">
        <w:rPr>
          <w:rFonts w:cs="Times"/>
        </w:rPr>
        <w:t>Transmission de l’information relative à l’exécution des tâches.</w:t>
      </w:r>
    </w:p>
    <w:p w14:paraId="3D1C073B" w14:textId="77777777" w:rsidR="00CC2040" w:rsidRPr="003C2DFE" w:rsidRDefault="00CC2040" w:rsidP="00BF71E4">
      <w:pPr>
        <w:widowControl w:val="0"/>
        <w:numPr>
          <w:ilvl w:val="0"/>
          <w:numId w:val="10"/>
        </w:numPr>
        <w:autoSpaceDE w:val="0"/>
        <w:autoSpaceDN w:val="0"/>
        <w:adjustRightInd w:val="0"/>
        <w:rPr>
          <w:rFonts w:cs="Times"/>
        </w:rPr>
      </w:pPr>
      <w:r w:rsidRPr="003C2DFE">
        <w:rPr>
          <w:rFonts w:cs="Times"/>
        </w:rPr>
        <w:t>La communication horizontale</w:t>
      </w:r>
    </w:p>
    <w:p w14:paraId="774E2BC9" w14:textId="77777777" w:rsidR="00CC2040" w:rsidRPr="003C2DFE" w:rsidRDefault="00CC2040" w:rsidP="00BF71E4">
      <w:pPr>
        <w:widowControl w:val="0"/>
        <w:numPr>
          <w:ilvl w:val="1"/>
          <w:numId w:val="10"/>
        </w:numPr>
        <w:autoSpaceDE w:val="0"/>
        <w:autoSpaceDN w:val="0"/>
        <w:adjustRightInd w:val="0"/>
        <w:rPr>
          <w:rFonts w:cs="Times"/>
        </w:rPr>
      </w:pPr>
      <w:r w:rsidRPr="003C2DFE">
        <w:rPr>
          <w:rFonts w:cs="Times"/>
        </w:rPr>
        <w:t>Transmission d’informations servant à résoudre des problèmes conjoints.</w:t>
      </w:r>
    </w:p>
    <w:p w14:paraId="4F21DAA7" w14:textId="35CC295E" w:rsidR="00981AF8" w:rsidRPr="003C2DFE" w:rsidRDefault="00981AF8" w:rsidP="00632129">
      <w:pPr>
        <w:widowControl w:val="0"/>
        <w:autoSpaceDE w:val="0"/>
        <w:autoSpaceDN w:val="0"/>
        <w:adjustRightInd w:val="0"/>
        <w:rPr>
          <w:rFonts w:cs="Times"/>
        </w:rPr>
      </w:pPr>
      <w:r w:rsidRPr="003C2DFE">
        <w:rPr>
          <w:rFonts w:cs="Times"/>
          <w:b/>
          <w:bCs/>
        </w:rPr>
        <w:t>6.4 La communication bidirectionnelle et la communication unidirectionnelle</w:t>
      </w:r>
    </w:p>
    <w:p w14:paraId="5FAC8783" w14:textId="77777777" w:rsidR="00CC2040" w:rsidRPr="003C2DFE" w:rsidRDefault="00CC2040" w:rsidP="00BF71E4">
      <w:pPr>
        <w:widowControl w:val="0"/>
        <w:numPr>
          <w:ilvl w:val="0"/>
          <w:numId w:val="11"/>
        </w:numPr>
        <w:autoSpaceDE w:val="0"/>
        <w:autoSpaceDN w:val="0"/>
        <w:adjustRightInd w:val="0"/>
        <w:rPr>
          <w:rFonts w:cs="Times"/>
        </w:rPr>
      </w:pPr>
      <w:r w:rsidRPr="003C2DFE">
        <w:rPr>
          <w:rFonts w:cs="Times"/>
        </w:rPr>
        <w:t>La communication bidirectionnelle</w:t>
      </w:r>
    </w:p>
    <w:p w14:paraId="78D7A4FF" w14:textId="77777777" w:rsidR="00CC2040" w:rsidRPr="003C2DFE" w:rsidRDefault="00CC2040" w:rsidP="00BF71E4">
      <w:pPr>
        <w:widowControl w:val="0"/>
        <w:numPr>
          <w:ilvl w:val="1"/>
          <w:numId w:val="11"/>
        </w:numPr>
        <w:autoSpaceDE w:val="0"/>
        <w:autoSpaceDN w:val="0"/>
        <w:adjustRightInd w:val="0"/>
        <w:rPr>
          <w:rFonts w:cs="Times"/>
        </w:rPr>
      </w:pPr>
      <w:r w:rsidRPr="003C2DFE">
        <w:rPr>
          <w:rFonts w:cs="Times"/>
        </w:rPr>
        <w:t>Circuit complet de communication (rétroaction).</w:t>
      </w:r>
    </w:p>
    <w:p w14:paraId="03E1C6DF" w14:textId="77777777" w:rsidR="00CC2040" w:rsidRPr="003C2DFE" w:rsidRDefault="00CC2040" w:rsidP="00BF71E4">
      <w:pPr>
        <w:widowControl w:val="0"/>
        <w:numPr>
          <w:ilvl w:val="1"/>
          <w:numId w:val="11"/>
        </w:numPr>
        <w:autoSpaceDE w:val="0"/>
        <w:autoSpaceDN w:val="0"/>
        <w:adjustRightInd w:val="0"/>
        <w:rPr>
          <w:rFonts w:cs="Times"/>
        </w:rPr>
      </w:pPr>
      <w:r w:rsidRPr="003C2DFE">
        <w:rPr>
          <w:rFonts w:cs="Times"/>
        </w:rPr>
        <w:t>Favorise la satisfaction des récepteurs et la compréhension de l’information.</w:t>
      </w:r>
    </w:p>
    <w:p w14:paraId="079712C9" w14:textId="77777777" w:rsidR="00CC2040" w:rsidRPr="003C2DFE" w:rsidRDefault="00CC2040" w:rsidP="00BF71E4">
      <w:pPr>
        <w:widowControl w:val="0"/>
        <w:numPr>
          <w:ilvl w:val="0"/>
          <w:numId w:val="11"/>
        </w:numPr>
        <w:autoSpaceDE w:val="0"/>
        <w:autoSpaceDN w:val="0"/>
        <w:adjustRightInd w:val="0"/>
        <w:rPr>
          <w:rFonts w:cs="Times"/>
        </w:rPr>
      </w:pPr>
      <w:r w:rsidRPr="003C2DFE">
        <w:rPr>
          <w:rFonts w:cs="Times"/>
        </w:rPr>
        <w:t>La communication unidirectionnelle</w:t>
      </w:r>
    </w:p>
    <w:p w14:paraId="49B85E38" w14:textId="77777777" w:rsidR="00CC2040" w:rsidRPr="003C2DFE" w:rsidRDefault="00CC2040" w:rsidP="00BF71E4">
      <w:pPr>
        <w:widowControl w:val="0"/>
        <w:numPr>
          <w:ilvl w:val="1"/>
          <w:numId w:val="11"/>
        </w:numPr>
        <w:autoSpaceDE w:val="0"/>
        <w:autoSpaceDN w:val="0"/>
        <w:adjustRightInd w:val="0"/>
        <w:rPr>
          <w:rFonts w:cs="Times"/>
        </w:rPr>
      </w:pPr>
      <w:r w:rsidRPr="003C2DFE">
        <w:rPr>
          <w:rFonts w:cs="Times"/>
        </w:rPr>
        <w:t>Rapide et facile à utiliser.</w:t>
      </w:r>
    </w:p>
    <w:p w14:paraId="410362D6" w14:textId="77777777" w:rsidR="00CC2040" w:rsidRPr="003C2DFE" w:rsidRDefault="00CC2040" w:rsidP="00BF71E4">
      <w:pPr>
        <w:widowControl w:val="0"/>
        <w:numPr>
          <w:ilvl w:val="1"/>
          <w:numId w:val="11"/>
        </w:numPr>
        <w:autoSpaceDE w:val="0"/>
        <w:autoSpaceDN w:val="0"/>
        <w:adjustRightInd w:val="0"/>
        <w:rPr>
          <w:rFonts w:cs="Times"/>
        </w:rPr>
      </w:pPr>
      <w:r w:rsidRPr="003C2DFE">
        <w:rPr>
          <w:rFonts w:cs="Times"/>
        </w:rPr>
        <w:t>Exige un message simple et bien structuré.</w:t>
      </w:r>
    </w:p>
    <w:p w14:paraId="772F8E4B" w14:textId="77777777" w:rsidR="00981AF8" w:rsidRPr="003C2DFE" w:rsidRDefault="00981AF8" w:rsidP="00632129">
      <w:pPr>
        <w:widowControl w:val="0"/>
        <w:autoSpaceDE w:val="0"/>
        <w:autoSpaceDN w:val="0"/>
        <w:adjustRightInd w:val="0"/>
        <w:ind w:left="1080"/>
        <w:rPr>
          <w:rFonts w:cs="Times"/>
        </w:rPr>
      </w:pPr>
    </w:p>
    <w:p w14:paraId="50453C65" w14:textId="7672BF84" w:rsidR="00786247" w:rsidRPr="003C2DFE" w:rsidRDefault="00981AF8" w:rsidP="00632129">
      <w:pPr>
        <w:widowControl w:val="0"/>
        <w:autoSpaceDE w:val="0"/>
        <w:autoSpaceDN w:val="0"/>
        <w:adjustRightInd w:val="0"/>
        <w:rPr>
          <w:rFonts w:cs="Times"/>
          <w:b/>
          <w:bCs/>
        </w:rPr>
      </w:pPr>
      <w:r w:rsidRPr="003C2DFE">
        <w:rPr>
          <w:rFonts w:cs="Times"/>
          <w:b/>
          <w:bCs/>
        </w:rPr>
        <w:t>6.5 Les obstacles à la communication ****</w:t>
      </w:r>
    </w:p>
    <w:p w14:paraId="33E37DC4" w14:textId="77777777" w:rsidR="00CC2040" w:rsidRPr="003C2DFE" w:rsidRDefault="00CC2040" w:rsidP="00BF71E4">
      <w:pPr>
        <w:widowControl w:val="0"/>
        <w:numPr>
          <w:ilvl w:val="0"/>
          <w:numId w:val="12"/>
        </w:numPr>
        <w:autoSpaceDE w:val="0"/>
        <w:autoSpaceDN w:val="0"/>
        <w:adjustRightInd w:val="0"/>
        <w:rPr>
          <w:rFonts w:cs="Times"/>
        </w:rPr>
      </w:pPr>
      <w:r w:rsidRPr="003C2DFE">
        <w:rPr>
          <w:rFonts w:cs="Times"/>
        </w:rPr>
        <w:t>Le cadre de référence (Nos expériences antérieures contribuent à façonner notre manière d’appréhender la réalité et de réagir aux événements.)</w:t>
      </w:r>
    </w:p>
    <w:p w14:paraId="395C8A37" w14:textId="6AE0CF49" w:rsidR="00CC2040" w:rsidRPr="003C2DFE" w:rsidRDefault="00CC2040" w:rsidP="00BF71E4">
      <w:pPr>
        <w:widowControl w:val="0"/>
        <w:numPr>
          <w:ilvl w:val="0"/>
          <w:numId w:val="12"/>
        </w:numPr>
        <w:autoSpaceDE w:val="0"/>
        <w:autoSpaceDN w:val="0"/>
        <w:adjustRightInd w:val="0"/>
        <w:rPr>
          <w:rFonts w:cs="Times"/>
        </w:rPr>
      </w:pPr>
      <w:r w:rsidRPr="003C2DFE">
        <w:rPr>
          <w:rFonts w:cs="Times"/>
        </w:rPr>
        <w:t>L’écoute sélective (On a tendance à percevoir et à entendre ce que no</w:t>
      </w:r>
      <w:r w:rsidR="00900856" w:rsidRPr="003C2DFE">
        <w:rPr>
          <w:rFonts w:cs="Times"/>
        </w:rPr>
        <w:t>u</w:t>
      </w:r>
      <w:r w:rsidRPr="003C2DFE">
        <w:rPr>
          <w:rFonts w:cs="Times"/>
        </w:rPr>
        <w:t xml:space="preserve">s souhaitons percevoir et entendre.)  </w:t>
      </w:r>
    </w:p>
    <w:p w14:paraId="2E2F3ACC" w14:textId="77777777" w:rsidR="00CC2040" w:rsidRPr="003C2DFE" w:rsidRDefault="00CC2040" w:rsidP="00BF71E4">
      <w:pPr>
        <w:widowControl w:val="0"/>
        <w:numPr>
          <w:ilvl w:val="0"/>
          <w:numId w:val="12"/>
        </w:numPr>
        <w:autoSpaceDE w:val="0"/>
        <w:autoSpaceDN w:val="0"/>
        <w:adjustRightInd w:val="0"/>
        <w:rPr>
          <w:rFonts w:cs="Times"/>
        </w:rPr>
      </w:pPr>
      <w:r w:rsidRPr="003C2DFE">
        <w:rPr>
          <w:rFonts w:cs="Times"/>
        </w:rPr>
        <w:t>Le filtrage de l’information (manipuler pour qu’elle soit perçue de façon positive)</w:t>
      </w:r>
    </w:p>
    <w:p w14:paraId="64EF5D47" w14:textId="77777777" w:rsidR="00CC2040" w:rsidRPr="003C2DFE" w:rsidRDefault="00CC2040" w:rsidP="00BF71E4">
      <w:pPr>
        <w:widowControl w:val="0"/>
        <w:numPr>
          <w:ilvl w:val="0"/>
          <w:numId w:val="12"/>
        </w:numPr>
        <w:autoSpaceDE w:val="0"/>
        <w:autoSpaceDN w:val="0"/>
        <w:adjustRightInd w:val="0"/>
        <w:rPr>
          <w:rFonts w:cs="Times"/>
        </w:rPr>
      </w:pPr>
      <w:r w:rsidRPr="003C2DFE">
        <w:rPr>
          <w:rFonts w:cs="Times"/>
        </w:rPr>
        <w:t>Les problèmes sémantiques (différents sens donnés aux mêmes mots)</w:t>
      </w:r>
    </w:p>
    <w:p w14:paraId="4DDA5D56" w14:textId="77777777" w:rsidR="00CC2040" w:rsidRPr="003C2DFE" w:rsidRDefault="00CC2040" w:rsidP="00BF71E4">
      <w:pPr>
        <w:widowControl w:val="0"/>
        <w:numPr>
          <w:ilvl w:val="0"/>
          <w:numId w:val="12"/>
        </w:numPr>
        <w:autoSpaceDE w:val="0"/>
        <w:autoSpaceDN w:val="0"/>
        <w:adjustRightInd w:val="0"/>
        <w:rPr>
          <w:rFonts w:cs="Times"/>
        </w:rPr>
      </w:pPr>
      <w:r w:rsidRPr="003C2DFE">
        <w:rPr>
          <w:rFonts w:cs="Times"/>
        </w:rPr>
        <w:t>La position hiérarchique de l’émetteur (Plus c’est élevé, on donne de crédibilité)</w:t>
      </w:r>
    </w:p>
    <w:p w14:paraId="4D3B7F56" w14:textId="77777777" w:rsidR="00CC2040" w:rsidRPr="003C2DFE" w:rsidRDefault="00CC2040" w:rsidP="00BF71E4">
      <w:pPr>
        <w:widowControl w:val="0"/>
        <w:numPr>
          <w:ilvl w:val="0"/>
          <w:numId w:val="12"/>
        </w:numPr>
        <w:autoSpaceDE w:val="0"/>
        <w:autoSpaceDN w:val="0"/>
        <w:adjustRightInd w:val="0"/>
        <w:rPr>
          <w:rFonts w:cs="Times"/>
        </w:rPr>
      </w:pPr>
      <w:r w:rsidRPr="003C2DFE">
        <w:rPr>
          <w:rFonts w:cs="Times"/>
        </w:rPr>
        <w:t>La quantité d’information (Peu de temps pour tout voir et de tout répondre)</w:t>
      </w:r>
    </w:p>
    <w:p w14:paraId="7E90F0F0" w14:textId="77777777" w:rsidR="00CC2040" w:rsidRPr="003C2DFE" w:rsidRDefault="00CC2040" w:rsidP="00BF71E4">
      <w:pPr>
        <w:widowControl w:val="0"/>
        <w:numPr>
          <w:ilvl w:val="0"/>
          <w:numId w:val="12"/>
        </w:numPr>
        <w:autoSpaceDE w:val="0"/>
        <w:autoSpaceDN w:val="0"/>
        <w:adjustRightInd w:val="0"/>
        <w:rPr>
          <w:rFonts w:cs="Times"/>
        </w:rPr>
      </w:pPr>
      <w:r w:rsidRPr="003C2DFE">
        <w:rPr>
          <w:rFonts w:cs="Times"/>
        </w:rPr>
        <w:t>La rétroaction (essentielle mais parfois éliminée. Il faut donner le temps au récepteur de réagir)</w:t>
      </w:r>
    </w:p>
    <w:p w14:paraId="2B2A16ED" w14:textId="7610482B" w:rsidR="00981AF8" w:rsidRPr="003C2DFE" w:rsidRDefault="00B86C3D" w:rsidP="00632129">
      <w:pPr>
        <w:widowControl w:val="0"/>
        <w:autoSpaceDE w:val="0"/>
        <w:autoSpaceDN w:val="0"/>
        <w:adjustRightInd w:val="0"/>
        <w:rPr>
          <w:rFonts w:cs="Times"/>
        </w:rPr>
      </w:pPr>
      <w:r w:rsidRPr="003C2DFE">
        <w:rPr>
          <w:rFonts w:cs="Times"/>
          <w:b/>
          <w:bCs/>
        </w:rPr>
        <w:t>6.6 Les rouages de la communication efficace</w:t>
      </w:r>
    </w:p>
    <w:p w14:paraId="26432F6A" w14:textId="77777777" w:rsidR="00CC2040" w:rsidRPr="003C2DFE" w:rsidRDefault="00CC2040" w:rsidP="00BF71E4">
      <w:pPr>
        <w:numPr>
          <w:ilvl w:val="0"/>
          <w:numId w:val="13"/>
        </w:numPr>
        <w:rPr>
          <w:u w:val="single"/>
        </w:rPr>
      </w:pPr>
      <w:r w:rsidRPr="003C2DFE">
        <w:rPr>
          <w:u w:val="single"/>
        </w:rPr>
        <w:t>Les qualités de communicateur</w:t>
      </w:r>
    </w:p>
    <w:p w14:paraId="7A7EB365" w14:textId="77777777" w:rsidR="00CC2040" w:rsidRPr="003C2DFE" w:rsidRDefault="00CC2040" w:rsidP="00BF71E4">
      <w:pPr>
        <w:numPr>
          <w:ilvl w:val="1"/>
          <w:numId w:val="13"/>
        </w:numPr>
      </w:pPr>
      <w:r w:rsidRPr="003C2DFE">
        <w:t>transmet des messages clairs et uniques ; dirige efficacement les réunions ; habiletés d’écoute ; facilitation de la rétroaction</w:t>
      </w:r>
    </w:p>
    <w:p w14:paraId="69B52B3D" w14:textId="77777777" w:rsidR="00CC2040" w:rsidRPr="003C2DFE" w:rsidRDefault="00CC2040" w:rsidP="00BF71E4">
      <w:pPr>
        <w:numPr>
          <w:ilvl w:val="0"/>
          <w:numId w:val="13"/>
        </w:numPr>
      </w:pPr>
      <w:r w:rsidRPr="003C2DFE">
        <w:rPr>
          <w:u w:val="single"/>
        </w:rPr>
        <w:t>Le contenu de la communication</w:t>
      </w:r>
      <w:r w:rsidRPr="003C2DFE">
        <w:t xml:space="preserve"> (Il faut s’assurer que la bonne information parvienne aux employés.)</w:t>
      </w:r>
    </w:p>
    <w:p w14:paraId="6648C59C" w14:textId="77777777" w:rsidR="00CC2040" w:rsidRPr="003C2DFE" w:rsidRDefault="00CC2040" w:rsidP="00BF71E4">
      <w:pPr>
        <w:numPr>
          <w:ilvl w:val="1"/>
          <w:numId w:val="13"/>
        </w:numPr>
      </w:pPr>
      <w:r w:rsidRPr="003C2DFE">
        <w:t>messages positifs, informatifs (de façon neutre) ou négatifs</w:t>
      </w:r>
    </w:p>
    <w:p w14:paraId="10D1D495" w14:textId="77777777" w:rsidR="00CC2040" w:rsidRPr="003C2DFE" w:rsidRDefault="00CC2040" w:rsidP="00BF71E4">
      <w:pPr>
        <w:numPr>
          <w:ilvl w:val="0"/>
          <w:numId w:val="13"/>
        </w:numPr>
        <w:rPr>
          <w:u w:val="single"/>
        </w:rPr>
      </w:pPr>
      <w:r w:rsidRPr="003C2DFE">
        <w:rPr>
          <w:u w:val="single"/>
        </w:rPr>
        <w:t>Les préalables</w:t>
      </w:r>
    </w:p>
    <w:p w14:paraId="5CD5029D" w14:textId="77777777" w:rsidR="00CC2040" w:rsidRPr="003C2DFE" w:rsidRDefault="00CC2040" w:rsidP="00BF71E4">
      <w:pPr>
        <w:numPr>
          <w:ilvl w:val="1"/>
          <w:numId w:val="13"/>
        </w:numPr>
      </w:pPr>
      <w:r w:rsidRPr="003C2DFE">
        <w:t>engagement officiel de la part de la haute direction</w:t>
      </w:r>
    </w:p>
    <w:p w14:paraId="72D21A7F" w14:textId="77777777" w:rsidR="00CC2040" w:rsidRPr="003C2DFE" w:rsidRDefault="00CC2040" w:rsidP="00BF71E4">
      <w:pPr>
        <w:numPr>
          <w:ilvl w:val="1"/>
          <w:numId w:val="13"/>
        </w:numPr>
      </w:pPr>
      <w:r w:rsidRPr="003C2DFE">
        <w:t>accès à des renseignements sur les réseaux informels</w:t>
      </w:r>
    </w:p>
    <w:p w14:paraId="014F75B3" w14:textId="77777777" w:rsidR="00CC2040" w:rsidRPr="003C2DFE" w:rsidRDefault="00CC2040" w:rsidP="00BF71E4">
      <w:pPr>
        <w:numPr>
          <w:ilvl w:val="0"/>
          <w:numId w:val="13"/>
        </w:numPr>
      </w:pPr>
      <w:r w:rsidRPr="003C2DFE">
        <w:rPr>
          <w:u w:val="single"/>
        </w:rPr>
        <w:t>Les programmes de communication</w:t>
      </w:r>
      <w:r w:rsidRPr="003C2DFE">
        <w:t xml:space="preserve"> pour transmettre l’information, assurer le contrôle et permettre aux membres de s’exprimer</w:t>
      </w:r>
    </w:p>
    <w:p w14:paraId="6062F55E" w14:textId="77777777" w:rsidR="00CC2040" w:rsidRPr="003C2DFE" w:rsidRDefault="00CC2040" w:rsidP="00BF71E4">
      <w:pPr>
        <w:numPr>
          <w:ilvl w:val="0"/>
          <w:numId w:val="13"/>
        </w:numPr>
        <w:rPr>
          <w:u w:val="single"/>
        </w:rPr>
      </w:pPr>
      <w:r w:rsidRPr="003C2DFE">
        <w:rPr>
          <w:u w:val="single"/>
        </w:rPr>
        <w:t>L’écoute active</w:t>
      </w:r>
    </w:p>
    <w:p w14:paraId="4F6C10D5" w14:textId="77777777" w:rsidR="00CC2040" w:rsidRPr="003C2DFE" w:rsidRDefault="00CC2040" w:rsidP="00BF71E4">
      <w:pPr>
        <w:numPr>
          <w:ilvl w:val="1"/>
          <w:numId w:val="13"/>
        </w:numPr>
      </w:pPr>
      <w:r w:rsidRPr="003C2DFE">
        <w:t xml:space="preserve">stratégie conçue pour montrer à un interlocuteur que son message a bien été entendu et compris </w:t>
      </w:r>
    </w:p>
    <w:p w14:paraId="0E9FC30A" w14:textId="77777777" w:rsidR="00910E47" w:rsidRPr="003C2DFE" w:rsidRDefault="00910E47" w:rsidP="00632129">
      <w:pPr>
        <w:ind w:left="1440"/>
      </w:pPr>
    </w:p>
    <w:p w14:paraId="50F2B12C" w14:textId="265CF856" w:rsidR="004834E9" w:rsidRPr="003C2DFE" w:rsidRDefault="00910E47" w:rsidP="00632129">
      <w:pPr>
        <w:rPr>
          <w:bCs/>
        </w:rPr>
      </w:pPr>
      <w:r w:rsidRPr="003C2DFE">
        <w:rPr>
          <w:b/>
          <w:bCs/>
        </w:rPr>
        <w:t>6.7 La communication persuasive</w:t>
      </w:r>
    </w:p>
    <w:p w14:paraId="48D680CA" w14:textId="77777777" w:rsidR="00CC2040" w:rsidRPr="003C2DFE" w:rsidRDefault="00CC2040" w:rsidP="00BF71E4">
      <w:pPr>
        <w:numPr>
          <w:ilvl w:val="0"/>
          <w:numId w:val="14"/>
        </w:numPr>
      </w:pPr>
      <w:r w:rsidRPr="003C2DFE">
        <w:t>Les facteurs de réussite :</w:t>
      </w:r>
    </w:p>
    <w:p w14:paraId="681795C7" w14:textId="77777777" w:rsidR="00CC2040" w:rsidRPr="003C2DFE" w:rsidRDefault="00CC2040" w:rsidP="00BF71E4">
      <w:pPr>
        <w:numPr>
          <w:ilvl w:val="1"/>
          <w:numId w:val="14"/>
        </w:numPr>
      </w:pPr>
      <w:r w:rsidRPr="003C2DFE">
        <w:t>Les caractéristiques de l’émetteur (fait preuve de confiance en soi, évite les pauses, est respecté par ses pairs et possède une expertise dans le domaine)</w:t>
      </w:r>
    </w:p>
    <w:p w14:paraId="6BD9EFAC" w14:textId="77777777" w:rsidR="00CC2040" w:rsidRPr="003C2DFE" w:rsidRDefault="00CC2040" w:rsidP="00BF71E4">
      <w:pPr>
        <w:numPr>
          <w:ilvl w:val="1"/>
          <w:numId w:val="14"/>
        </w:numPr>
      </w:pPr>
      <w:r w:rsidRPr="003C2DFE">
        <w:t xml:space="preserve">Le contenu du message (sujet important aux yeux du récepteur, l’émetteur présente tous les aspects de la question) </w:t>
      </w:r>
    </w:p>
    <w:p w14:paraId="22CC8768" w14:textId="77777777" w:rsidR="00CC2040" w:rsidRPr="003C2DFE" w:rsidRDefault="00CC2040" w:rsidP="00BF71E4">
      <w:pPr>
        <w:numPr>
          <w:ilvl w:val="1"/>
          <w:numId w:val="14"/>
        </w:numPr>
      </w:pPr>
      <w:r w:rsidRPr="003C2DFE">
        <w:t>Le canal de communication utilisé (Tête à tête: permet à l’émetteur de s’assurer que le récepteur comprend et accepte le message; Document écrit : permet de soutenir le point de vue.)</w:t>
      </w:r>
    </w:p>
    <w:p w14:paraId="75A5CC2D" w14:textId="17F0A446" w:rsidR="00910E47" w:rsidRPr="003C2DFE" w:rsidRDefault="00910E47" w:rsidP="00632129">
      <w:pPr>
        <w:rPr>
          <w:bCs/>
        </w:rPr>
      </w:pPr>
      <w:r w:rsidRPr="003C2DFE">
        <w:rPr>
          <w:b/>
          <w:bCs/>
        </w:rPr>
        <w:t>6.8 Les effets de la technologie et le processus de communication en milieu organisationnel</w:t>
      </w:r>
    </w:p>
    <w:p w14:paraId="4B1A0DCD" w14:textId="77777777" w:rsidR="00CC2040" w:rsidRPr="003C2DFE" w:rsidRDefault="00CC2040" w:rsidP="00BF71E4">
      <w:pPr>
        <w:numPr>
          <w:ilvl w:val="0"/>
          <w:numId w:val="15"/>
        </w:numPr>
      </w:pPr>
      <w:r w:rsidRPr="003C2DFE">
        <w:t>La télécommunication</w:t>
      </w:r>
    </w:p>
    <w:p w14:paraId="41905281" w14:textId="77777777" w:rsidR="00CC2040" w:rsidRPr="003C2DFE" w:rsidRDefault="00CC2040" w:rsidP="00BF71E4">
      <w:pPr>
        <w:numPr>
          <w:ilvl w:val="1"/>
          <w:numId w:val="15"/>
        </w:numPr>
      </w:pPr>
      <w:r w:rsidRPr="003C2DFE">
        <w:t>Les obstacles de temps et d’espace sont éliminés par les « téléphones intelligents ».</w:t>
      </w:r>
    </w:p>
    <w:p w14:paraId="58BA0151" w14:textId="77777777" w:rsidR="00CC2040" w:rsidRPr="003C2DFE" w:rsidRDefault="00CC2040" w:rsidP="00BF71E4">
      <w:pPr>
        <w:numPr>
          <w:ilvl w:val="0"/>
          <w:numId w:val="15"/>
        </w:numPr>
      </w:pPr>
      <w:r w:rsidRPr="003C2DFE">
        <w:t>La communication assistée par ordinateur</w:t>
      </w:r>
    </w:p>
    <w:p w14:paraId="72D17430" w14:textId="77777777" w:rsidR="00CC2040" w:rsidRPr="003C2DFE" w:rsidRDefault="00CC2040" w:rsidP="00BF71E4">
      <w:pPr>
        <w:numPr>
          <w:ilvl w:val="1"/>
          <w:numId w:val="15"/>
        </w:numPr>
      </w:pPr>
      <w:r w:rsidRPr="003C2DFE">
        <w:t xml:space="preserve">Le courriel, la messagerie instantanée, les textos, les plateformes de réseautage, les blogues et les sites Web de transfert de fichiers et vidéoconférence. </w:t>
      </w:r>
    </w:p>
    <w:p w14:paraId="686347A0" w14:textId="77777777" w:rsidR="00CC2040" w:rsidRPr="003C2DFE" w:rsidRDefault="00CC2040" w:rsidP="00BF71E4">
      <w:pPr>
        <w:numPr>
          <w:ilvl w:val="1"/>
          <w:numId w:val="15"/>
        </w:numPr>
      </w:pPr>
      <w:r w:rsidRPr="003C2DFE">
        <w:t xml:space="preserve">La frontière entre le bureau et la vie personnelle s’est estompée et tout employé peut désormais être « sur appel » 24 heures sur 24. </w:t>
      </w:r>
    </w:p>
    <w:p w14:paraId="38DFBA7E" w14:textId="5B47A876" w:rsidR="00910E47" w:rsidRPr="003C2DFE" w:rsidRDefault="00910E47" w:rsidP="00632129">
      <w:pPr>
        <w:rPr>
          <w:bCs/>
        </w:rPr>
      </w:pPr>
      <w:r w:rsidRPr="003C2DFE">
        <w:rPr>
          <w:b/>
          <w:bCs/>
        </w:rPr>
        <w:t>6.9 La richesse des moyens de communication</w:t>
      </w:r>
    </w:p>
    <w:p w14:paraId="3FD62A4E" w14:textId="77777777" w:rsidR="00CC2040" w:rsidRPr="003C2DFE" w:rsidRDefault="00CC2040" w:rsidP="00BF71E4">
      <w:pPr>
        <w:numPr>
          <w:ilvl w:val="0"/>
          <w:numId w:val="16"/>
        </w:numPr>
      </w:pPr>
      <w:r w:rsidRPr="003C2DFE">
        <w:t>Correspond à la capacité du canal de transmettre le véritable contenu du message au récepteur.</w:t>
      </w:r>
    </w:p>
    <w:p w14:paraId="1621CC2E" w14:textId="77777777" w:rsidR="00CC2040" w:rsidRPr="003C2DFE" w:rsidRDefault="00CC2040" w:rsidP="00BF71E4">
      <w:pPr>
        <w:numPr>
          <w:ilvl w:val="0"/>
          <w:numId w:val="16"/>
        </w:numPr>
      </w:pPr>
      <w:r w:rsidRPr="003C2DFE">
        <w:t xml:space="preserve">Comporte deux dimensions : </w:t>
      </w:r>
    </w:p>
    <w:p w14:paraId="29A2AC05" w14:textId="77777777" w:rsidR="00CC2040" w:rsidRPr="003C2DFE" w:rsidRDefault="00CC2040" w:rsidP="00BF71E4">
      <w:pPr>
        <w:numPr>
          <w:ilvl w:val="1"/>
          <w:numId w:val="16"/>
        </w:numPr>
      </w:pPr>
      <w:r w:rsidRPr="003C2DFE">
        <w:t>le synchronisme de l’échange d’information entre l’expéditeur et le destinataire (Un mode de communication très synchrone est le discours direct et réciproque, qui se déroule en temps réel.)</w:t>
      </w:r>
    </w:p>
    <w:p w14:paraId="60AE1534" w14:textId="77777777" w:rsidR="00CC2040" w:rsidRPr="003C2DFE" w:rsidRDefault="00CC2040" w:rsidP="00BF71E4">
      <w:pPr>
        <w:numPr>
          <w:ilvl w:val="1"/>
          <w:numId w:val="16"/>
        </w:numPr>
      </w:pPr>
      <w:r w:rsidRPr="003C2DFE">
        <w:t xml:space="preserve">l’étendue des signaux paraverbaux (ton de voix) et non verbaux (langage corporel) que les deux parties peuvent recevoir. </w:t>
      </w:r>
    </w:p>
    <w:p w14:paraId="6A32A4F9" w14:textId="4B276EA7" w:rsidR="00910E47" w:rsidRPr="003C2DFE" w:rsidRDefault="00910E47" w:rsidP="00632129">
      <w:pPr>
        <w:rPr>
          <w:b/>
          <w:bCs/>
        </w:rPr>
      </w:pPr>
      <w:r w:rsidRPr="003C2DFE">
        <w:rPr>
          <w:b/>
          <w:bCs/>
        </w:rPr>
        <w:t>6.10 La communication non verbale</w:t>
      </w:r>
    </w:p>
    <w:p w14:paraId="5BE1C77A" w14:textId="77777777" w:rsidR="00CC2040" w:rsidRPr="003C2DFE" w:rsidRDefault="00CC2040" w:rsidP="00632129">
      <w:r w:rsidRPr="003C2DFE">
        <w:t>Communication souvent inconsciente et involontaire qui circule entre deux personnes qui sont en présence l’une de l’autre.</w:t>
      </w:r>
    </w:p>
    <w:p w14:paraId="7FAE6AD5" w14:textId="77777777" w:rsidR="00CC2040" w:rsidRPr="003C2DFE" w:rsidRDefault="00CC2040" w:rsidP="00632129">
      <w:r w:rsidRPr="003C2DFE">
        <w:t>Fournit des renseignements sur le sens du message transmis.</w:t>
      </w:r>
    </w:p>
    <w:p w14:paraId="61457393" w14:textId="77777777" w:rsidR="00CC2040" w:rsidRPr="003C2DFE" w:rsidRDefault="00CC2040" w:rsidP="00632129">
      <w:r w:rsidRPr="003C2DFE">
        <w:t>Si le récepteur perçoit une incohérence entre le verbal et le non verbal, c’est généralement sur ce dernier qu’il s’attardera.</w:t>
      </w:r>
    </w:p>
    <w:p w14:paraId="406FB488" w14:textId="77777777" w:rsidR="00CC2040" w:rsidRPr="003C2DFE" w:rsidRDefault="00CC2040" w:rsidP="00BF71E4">
      <w:pPr>
        <w:numPr>
          <w:ilvl w:val="0"/>
          <w:numId w:val="17"/>
        </w:numPr>
      </w:pPr>
      <w:r w:rsidRPr="003C2DFE">
        <w:t>Les modes de communication non verbale :</w:t>
      </w:r>
    </w:p>
    <w:p w14:paraId="186D8EFD" w14:textId="77777777" w:rsidR="00CC2040" w:rsidRPr="003C2DFE" w:rsidRDefault="00CC2040" w:rsidP="00BF71E4">
      <w:pPr>
        <w:numPr>
          <w:ilvl w:val="1"/>
          <w:numId w:val="17"/>
        </w:numPr>
      </w:pPr>
      <w:r w:rsidRPr="003C2DFE">
        <w:t>l’utilisation de l’espace ;</w:t>
      </w:r>
    </w:p>
    <w:p w14:paraId="3E13419F" w14:textId="77777777" w:rsidR="00CC2040" w:rsidRPr="003C2DFE" w:rsidRDefault="00CC2040" w:rsidP="00BF71E4">
      <w:pPr>
        <w:numPr>
          <w:ilvl w:val="1"/>
          <w:numId w:val="17"/>
        </w:numPr>
      </w:pPr>
      <w:r w:rsidRPr="003C2DFE">
        <w:t>les mouvements du corps ;</w:t>
      </w:r>
    </w:p>
    <w:p w14:paraId="03C95612" w14:textId="77777777" w:rsidR="00CC2040" w:rsidRPr="003C2DFE" w:rsidRDefault="00CC2040" w:rsidP="00BF71E4">
      <w:pPr>
        <w:numPr>
          <w:ilvl w:val="1"/>
          <w:numId w:val="17"/>
        </w:numPr>
      </w:pPr>
      <w:r w:rsidRPr="003C2DFE">
        <w:t>les variations de la voix ;</w:t>
      </w:r>
    </w:p>
    <w:p w14:paraId="5DF793D4" w14:textId="77777777" w:rsidR="00CC2040" w:rsidRPr="003C2DFE" w:rsidRDefault="00CC2040" w:rsidP="00BF71E4">
      <w:pPr>
        <w:numPr>
          <w:ilvl w:val="1"/>
          <w:numId w:val="17"/>
        </w:numPr>
      </w:pPr>
      <w:r w:rsidRPr="003C2DFE">
        <w:t>les expressions du visage.</w:t>
      </w:r>
    </w:p>
    <w:p w14:paraId="461D589B" w14:textId="77777777" w:rsidR="00910E47" w:rsidRPr="003C2DFE" w:rsidRDefault="00910E47"/>
    <w:p w14:paraId="29F10405" w14:textId="10691226" w:rsidR="00632129" w:rsidRPr="003C2DFE" w:rsidRDefault="00D35B90">
      <w:r w:rsidRPr="003C2DFE">
        <w:rPr>
          <w:b/>
        </w:rPr>
        <w:t>7.2 L’origine et la nature des conflits</w:t>
      </w:r>
    </w:p>
    <w:p w14:paraId="27B5B94E" w14:textId="2B1EFA08" w:rsidR="002B6E6A" w:rsidRPr="003C2DFE" w:rsidRDefault="002B6E6A" w:rsidP="002B6E6A">
      <w:r w:rsidRPr="003C2DFE">
        <w:rPr>
          <w:u w:val="single"/>
        </w:rPr>
        <w:t>Facteurs Sociologiques et structurels au conflit</w:t>
      </w:r>
      <w:r w:rsidR="004A2FD2" w:rsidRPr="003C2DFE">
        <w:t xml:space="preserve"> : Rôles</w:t>
      </w:r>
      <w:r w:rsidRPr="003C2DFE">
        <w:t>, Objectifs, Ressources, Pouvoirs.</w:t>
      </w:r>
    </w:p>
    <w:p w14:paraId="0192B37E" w14:textId="76A8B606" w:rsidR="002B6E6A" w:rsidRPr="003C2DFE" w:rsidRDefault="002B6E6A" w:rsidP="002B6E6A">
      <w:r w:rsidRPr="003C2DFE">
        <w:rPr>
          <w:u w:val="single"/>
        </w:rPr>
        <w:t>Stratégies de résolutions</w:t>
      </w:r>
      <w:r w:rsidRPr="003C2DFE">
        <w:t xml:space="preserve"> : </w:t>
      </w:r>
      <w:r w:rsidR="00F15D89" w:rsidRPr="003C2DFE">
        <w:t>Évitement,</w:t>
      </w:r>
      <w:r w:rsidR="007C0C49" w:rsidRPr="003C2DFE">
        <w:t xml:space="preserve"> Compétition, Compromis, Accommodement</w:t>
      </w:r>
      <w:r w:rsidRPr="003C2DFE">
        <w:t>, Collaboration</w:t>
      </w:r>
    </w:p>
    <w:p w14:paraId="29E9ED09" w14:textId="77777777" w:rsidR="00D35B90" w:rsidRPr="003C2DFE" w:rsidRDefault="00D35B90"/>
    <w:p w14:paraId="76729105" w14:textId="77777777" w:rsidR="002B6E6A" w:rsidRPr="003C2DFE" w:rsidRDefault="002B6E6A" w:rsidP="002B6E6A">
      <w:pPr>
        <w:rPr>
          <w:b/>
        </w:rPr>
      </w:pPr>
      <w:r w:rsidRPr="003C2DFE">
        <w:rPr>
          <w:b/>
        </w:rPr>
        <w:t>Éléments qui contribuent à l’émergence des conflits:</w:t>
      </w:r>
    </w:p>
    <w:p w14:paraId="24327424" w14:textId="77777777" w:rsidR="002B6E6A" w:rsidRPr="003C2DFE" w:rsidRDefault="002B6E6A" w:rsidP="002B6E6A">
      <w:r w:rsidRPr="003C2DFE">
        <w:t>-Objectifs incompatibles</w:t>
      </w:r>
      <w:r w:rsidRPr="003C2DFE">
        <w:tab/>
      </w:r>
      <w:r w:rsidRPr="003C2DFE">
        <w:tab/>
        <w:t>-Allocation des ressources</w:t>
      </w:r>
    </w:p>
    <w:p w14:paraId="3E9E3E5A" w14:textId="77777777" w:rsidR="002B6E6A" w:rsidRPr="003C2DFE" w:rsidRDefault="002B6E6A" w:rsidP="002B6E6A">
      <w:r w:rsidRPr="003C2DFE">
        <w:t>-Distribution des pouvoirs</w:t>
      </w:r>
      <w:r w:rsidRPr="003C2DFE">
        <w:tab/>
      </w:r>
      <w:r w:rsidRPr="003C2DFE">
        <w:tab/>
        <w:t>-Attribution des rôles</w:t>
      </w:r>
    </w:p>
    <w:p w14:paraId="2EFC4B76" w14:textId="77777777" w:rsidR="002B6E6A" w:rsidRPr="003C2DFE" w:rsidRDefault="002B6E6A"/>
    <w:p w14:paraId="1D0752D3" w14:textId="77777777" w:rsidR="00D466D4" w:rsidRPr="003C2DFE" w:rsidRDefault="00D466D4" w:rsidP="00D466D4">
      <w:r w:rsidRPr="003C2DFE">
        <w:t>. Voici deux sources de conflits importantes :</w:t>
      </w:r>
    </w:p>
    <w:p w14:paraId="3D01238C" w14:textId="77777777" w:rsidR="00CC2040" w:rsidRPr="003C2DFE" w:rsidRDefault="00CC2040" w:rsidP="00BF71E4">
      <w:pPr>
        <w:numPr>
          <w:ilvl w:val="0"/>
          <w:numId w:val="18"/>
        </w:numPr>
      </w:pPr>
      <w:r w:rsidRPr="003C2DFE">
        <w:rPr>
          <w:u w:val="single"/>
        </w:rPr>
        <w:t>L’incompatibilité des objectifs</w:t>
      </w:r>
      <w:r w:rsidRPr="003C2DFE">
        <w:t xml:space="preserve"> – Lorsqu’il n’existe pas d’entente sur les priorités, les échéances à respecter ainsi que sur l’orientation générale des activités des individus ou des groupes.</w:t>
      </w:r>
    </w:p>
    <w:p w14:paraId="6FBD82DB" w14:textId="266AAD82" w:rsidR="00CC2040" w:rsidRPr="003C2DFE" w:rsidRDefault="00CC2040" w:rsidP="00BF71E4">
      <w:pPr>
        <w:numPr>
          <w:ilvl w:val="0"/>
          <w:numId w:val="18"/>
        </w:numPr>
      </w:pPr>
      <w:r w:rsidRPr="003C2DFE">
        <w:rPr>
          <w:u w:val="single"/>
        </w:rPr>
        <w:t>L’incompatibilité des rôles et des attentes</w:t>
      </w:r>
      <w:r w:rsidRPr="003C2DFE">
        <w:t xml:space="preserve"> - Un individu peut jouer différents rôles au sein d’une entreprise. Un rôle est un comportement attendu ; il est défini, entre autres, par la description des tâches, le titre du poste occupé et les accords informels. Le rôle détermine les activités dont l’individu est responsable ainsi que la manière dont ces activités doivent être menées. Il est certain que si le rôle attendu n’est pas clairement précisé à l’employé, celui-ci aura tendance à définir lui-même son propre rôle afin de réduire l’</w:t>
      </w:r>
      <w:r w:rsidR="00E75ED3" w:rsidRPr="003C2DFE">
        <w:t>ambigüité</w:t>
      </w:r>
      <w:r w:rsidRPr="003C2DFE">
        <w:t xml:space="preserve"> de sa situation et ne pas avoir l’impression de travailler sans direction.</w:t>
      </w:r>
    </w:p>
    <w:p w14:paraId="0D863761" w14:textId="19CCEC39" w:rsidR="00456DDE" w:rsidRPr="003C2DFE" w:rsidRDefault="00456DDE" w:rsidP="00456DDE">
      <w:r w:rsidRPr="003C2DFE">
        <w:rPr>
          <w:b/>
          <w:bCs/>
        </w:rPr>
        <w:t>Les sources organisationnelles du pouvoir selon French et Raven (</w:t>
      </w:r>
      <w:r w:rsidRPr="003C2DFE">
        <w:rPr>
          <w:b/>
          <w:bCs/>
          <w:u w:val="single"/>
        </w:rPr>
        <w:t>pouvoirs formels)</w:t>
      </w:r>
    </w:p>
    <w:p w14:paraId="71073371" w14:textId="77777777" w:rsidR="00CC2040" w:rsidRPr="003C2DFE" w:rsidRDefault="00CC2040" w:rsidP="00BF71E4">
      <w:pPr>
        <w:numPr>
          <w:ilvl w:val="0"/>
          <w:numId w:val="19"/>
        </w:numPr>
      </w:pPr>
      <w:r w:rsidRPr="003C2DFE">
        <w:rPr>
          <w:b/>
          <w:bCs/>
        </w:rPr>
        <w:t xml:space="preserve"> Le pouvoir légitime</w:t>
      </w:r>
    </w:p>
    <w:p w14:paraId="3C4D6086" w14:textId="77777777" w:rsidR="00CC2040" w:rsidRPr="003C2DFE" w:rsidRDefault="00CC2040" w:rsidP="00BF71E4">
      <w:pPr>
        <w:numPr>
          <w:ilvl w:val="1"/>
          <w:numId w:val="19"/>
        </w:numPr>
      </w:pPr>
      <w:r w:rsidRPr="003C2DFE">
        <w:t>Repose sur la capacité d’une personne d’en influencer une autre en raison de la position qu’elle occupe au sein de l’entreprise (autorité, position hiérarchique).</w:t>
      </w:r>
    </w:p>
    <w:p w14:paraId="7F7CD2DC" w14:textId="77777777" w:rsidR="00CC2040" w:rsidRPr="003C2DFE" w:rsidRDefault="00CC2040" w:rsidP="00BF71E4">
      <w:pPr>
        <w:numPr>
          <w:ilvl w:val="0"/>
          <w:numId w:val="19"/>
        </w:numPr>
      </w:pPr>
      <w:r w:rsidRPr="003C2DFE">
        <w:rPr>
          <w:b/>
          <w:bCs/>
        </w:rPr>
        <w:t xml:space="preserve"> Le pouvoir de récompense</w:t>
      </w:r>
    </w:p>
    <w:p w14:paraId="07DE5809" w14:textId="6086E134" w:rsidR="00456DDE" w:rsidRPr="003C2DFE" w:rsidRDefault="00CC2040" w:rsidP="00BF71E4">
      <w:pPr>
        <w:numPr>
          <w:ilvl w:val="1"/>
          <w:numId w:val="19"/>
        </w:numPr>
      </w:pPr>
      <w:r w:rsidRPr="003C2DFE">
        <w:t xml:space="preserve">Repose sur la capacité d’accorder des </w:t>
      </w:r>
      <w:r w:rsidR="00456DDE" w:rsidRPr="003C2DFE">
        <w:t>augmentat</w:t>
      </w:r>
      <w:r w:rsidR="00B07FE6" w:rsidRPr="003C2DFE">
        <w:t>ions de salaire, des promotions</w:t>
      </w:r>
      <w:r w:rsidR="00456DDE" w:rsidRPr="003C2DFE">
        <w:t xml:space="preserve"> ou des ressources supplémentaires.</w:t>
      </w:r>
    </w:p>
    <w:p w14:paraId="77E4178D" w14:textId="77777777" w:rsidR="00CC2040" w:rsidRPr="003C2DFE" w:rsidRDefault="00CC2040" w:rsidP="00BF71E4">
      <w:pPr>
        <w:numPr>
          <w:ilvl w:val="0"/>
          <w:numId w:val="20"/>
        </w:numPr>
      </w:pPr>
      <w:r w:rsidRPr="003C2DFE">
        <w:rPr>
          <w:b/>
          <w:bCs/>
        </w:rPr>
        <w:t xml:space="preserve"> Le pouvoir de coercition</w:t>
      </w:r>
    </w:p>
    <w:p w14:paraId="0468649A" w14:textId="77777777" w:rsidR="00CC2040" w:rsidRPr="003C2DFE" w:rsidRDefault="00CC2040" w:rsidP="00BF71E4">
      <w:pPr>
        <w:numPr>
          <w:ilvl w:val="1"/>
          <w:numId w:val="20"/>
        </w:numPr>
      </w:pPr>
      <w:r w:rsidRPr="003C2DFE">
        <w:t>Repose sur la capacité de pénaliser les employés qui ne respectent pas les directives.</w:t>
      </w:r>
    </w:p>
    <w:p w14:paraId="31B5117C" w14:textId="77777777" w:rsidR="002B6E6A" w:rsidRPr="003C2DFE" w:rsidRDefault="002B6E6A"/>
    <w:p w14:paraId="76EAB894" w14:textId="77777777" w:rsidR="00464FB1" w:rsidRPr="003C2DFE" w:rsidRDefault="00464FB1"/>
    <w:p w14:paraId="25B80419" w14:textId="77777777" w:rsidR="00464FB1" w:rsidRPr="003C2DFE" w:rsidRDefault="00464FB1"/>
    <w:p w14:paraId="362D86AF" w14:textId="77777777" w:rsidR="00464FB1" w:rsidRPr="003C2DFE" w:rsidRDefault="00464FB1" w:rsidP="00464FB1">
      <w:r w:rsidRPr="003C2DFE">
        <w:rPr>
          <w:b/>
          <w:bCs/>
        </w:rPr>
        <w:t>Les sources individuelles du pouvoir (</w:t>
      </w:r>
      <w:r w:rsidRPr="003C2DFE">
        <w:rPr>
          <w:b/>
          <w:bCs/>
          <w:u w:val="single"/>
        </w:rPr>
        <w:t>pouvoirs informels</w:t>
      </w:r>
      <w:r w:rsidRPr="003C2DFE">
        <w:rPr>
          <w:b/>
          <w:bCs/>
        </w:rPr>
        <w:t>)</w:t>
      </w:r>
    </w:p>
    <w:p w14:paraId="0B94BF9E" w14:textId="77777777" w:rsidR="00CC2040" w:rsidRPr="003C2DFE" w:rsidRDefault="00CC2040" w:rsidP="00BF71E4">
      <w:pPr>
        <w:numPr>
          <w:ilvl w:val="0"/>
          <w:numId w:val="21"/>
        </w:numPr>
      </w:pPr>
      <w:r w:rsidRPr="003C2DFE">
        <w:rPr>
          <w:b/>
          <w:bCs/>
        </w:rPr>
        <w:t>Le pouvoir d’expert</w:t>
      </w:r>
    </w:p>
    <w:p w14:paraId="6487D448" w14:textId="77777777" w:rsidR="00CC2040" w:rsidRPr="003C2DFE" w:rsidRDefault="00CC2040" w:rsidP="00BF71E4">
      <w:pPr>
        <w:numPr>
          <w:ilvl w:val="1"/>
          <w:numId w:val="21"/>
        </w:numPr>
      </w:pPr>
      <w:r w:rsidRPr="003C2DFE">
        <w:t>Repose sur l’acquisition de compétences techniques ou scientifiques peu communes ou sur la connaissance des processus administratifs.</w:t>
      </w:r>
    </w:p>
    <w:p w14:paraId="49E7BDB9" w14:textId="77777777" w:rsidR="00CC2040" w:rsidRPr="003C2DFE" w:rsidRDefault="00CC2040" w:rsidP="00BF71E4">
      <w:pPr>
        <w:numPr>
          <w:ilvl w:val="0"/>
          <w:numId w:val="21"/>
        </w:numPr>
      </w:pPr>
      <w:r w:rsidRPr="003C2DFE">
        <w:rPr>
          <w:b/>
          <w:bCs/>
        </w:rPr>
        <w:t>Le pouvoir de référence</w:t>
      </w:r>
    </w:p>
    <w:p w14:paraId="5A664DCE" w14:textId="77777777" w:rsidR="00CC2040" w:rsidRPr="003C2DFE" w:rsidRDefault="00CC2040" w:rsidP="00BF71E4">
      <w:pPr>
        <w:numPr>
          <w:ilvl w:val="1"/>
          <w:numId w:val="21"/>
        </w:numPr>
      </w:pPr>
      <w:r w:rsidRPr="003C2DFE">
        <w:t>Repose sur les caractéristiques d’une personne qui incite les autres à vouloir imiter ses comportements. En d’autres termes, les personnes acceptent de subir son influence, car elles l’idéalisent et l’estiment.</w:t>
      </w:r>
    </w:p>
    <w:p w14:paraId="21C3AB62" w14:textId="77777777" w:rsidR="00CC2040" w:rsidRPr="003C2DFE" w:rsidRDefault="00CC2040" w:rsidP="00BF71E4">
      <w:pPr>
        <w:numPr>
          <w:ilvl w:val="0"/>
          <w:numId w:val="21"/>
        </w:numPr>
      </w:pPr>
      <w:r w:rsidRPr="003C2DFE">
        <w:rPr>
          <w:b/>
          <w:bCs/>
        </w:rPr>
        <w:t>Le pouvoir d’information</w:t>
      </w:r>
    </w:p>
    <w:p w14:paraId="3320E343" w14:textId="77777777" w:rsidR="00EF51DA" w:rsidRPr="003C2DFE" w:rsidRDefault="00CC2040" w:rsidP="00BF71E4">
      <w:pPr>
        <w:numPr>
          <w:ilvl w:val="1"/>
          <w:numId w:val="21"/>
        </w:numPr>
      </w:pPr>
      <w:r w:rsidRPr="003C2DFE">
        <w:t>Repose sur la c</w:t>
      </w:r>
      <w:r w:rsidR="00EF51DA" w:rsidRPr="003C2DFE">
        <w:t>apacité d’un individu d’accédez</w:t>
      </w:r>
      <w:r w:rsidR="00464FB1" w:rsidRPr="003C2DFE">
        <w:t xml:space="preserve"> à de l’information particulière et privilégiée. </w:t>
      </w:r>
    </w:p>
    <w:p w14:paraId="5A5B8AF2" w14:textId="0FBB5A82" w:rsidR="00464FB1" w:rsidRPr="003C2DFE" w:rsidRDefault="00464FB1" w:rsidP="00BF71E4">
      <w:pPr>
        <w:numPr>
          <w:ilvl w:val="1"/>
          <w:numId w:val="21"/>
        </w:numPr>
      </w:pPr>
      <w:r w:rsidRPr="003C2DFE">
        <w:t>Stratégies d’acquisition de pouvoir: le contrat, l’absorption, la coalition</w:t>
      </w:r>
    </w:p>
    <w:p w14:paraId="08AE6830" w14:textId="77777777" w:rsidR="00464FB1" w:rsidRPr="003C2DFE" w:rsidRDefault="00464FB1"/>
    <w:p w14:paraId="46E7A5BE" w14:textId="77777777" w:rsidR="00EF51DA" w:rsidRPr="003C2DFE" w:rsidRDefault="00EF51DA" w:rsidP="00EF51DA">
      <w:r w:rsidRPr="003C2DFE">
        <w:t xml:space="preserve">Les conflits, dont les causes sont multiples, prennent plusieurs formes selon les protagonistes qui y sont associés. Les principaux sont les conflits </w:t>
      </w:r>
      <w:r w:rsidRPr="003C2DFE">
        <w:rPr>
          <w:b/>
          <w:bCs/>
        </w:rPr>
        <w:t>intrapersonnels</w:t>
      </w:r>
      <w:r w:rsidRPr="003C2DFE">
        <w:t xml:space="preserve">, </w:t>
      </w:r>
      <w:r w:rsidRPr="003C2DFE">
        <w:rPr>
          <w:b/>
          <w:bCs/>
        </w:rPr>
        <w:t>interpersonnels</w:t>
      </w:r>
      <w:r w:rsidRPr="003C2DFE">
        <w:t xml:space="preserve">, </w:t>
      </w:r>
      <w:r w:rsidRPr="003C2DFE">
        <w:rPr>
          <w:b/>
          <w:bCs/>
        </w:rPr>
        <w:t>intragroupes</w:t>
      </w:r>
      <w:r w:rsidRPr="003C2DFE">
        <w:t xml:space="preserve"> et </w:t>
      </w:r>
      <w:r w:rsidRPr="003C2DFE">
        <w:rPr>
          <w:b/>
          <w:bCs/>
        </w:rPr>
        <w:t>intergroupes</w:t>
      </w:r>
      <w:r w:rsidRPr="003C2DFE">
        <w:t>.</w:t>
      </w:r>
    </w:p>
    <w:p w14:paraId="66C94A0F" w14:textId="06D4BB62" w:rsidR="00EF51DA" w:rsidRPr="003C2DFE" w:rsidRDefault="00EF51DA" w:rsidP="00EF51DA">
      <w:pPr>
        <w:jc w:val="center"/>
      </w:pPr>
      <w:r w:rsidRPr="003C2DFE">
        <w:drawing>
          <wp:inline distT="0" distB="0" distL="0" distR="0" wp14:anchorId="2A255F44" wp14:editId="36081F16">
            <wp:extent cx="3080784" cy="2520191"/>
            <wp:effectExtent l="0" t="0" r="0" b="0"/>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8"/>
                    <a:stretch>
                      <a:fillRect/>
                    </a:stretch>
                  </pic:blipFill>
                  <pic:spPr>
                    <a:xfrm>
                      <a:off x="0" y="0"/>
                      <a:ext cx="3080825" cy="2520225"/>
                    </a:xfrm>
                    <a:prstGeom prst="rect">
                      <a:avLst/>
                    </a:prstGeom>
                  </pic:spPr>
                </pic:pic>
              </a:graphicData>
            </a:graphic>
          </wp:inline>
        </w:drawing>
      </w:r>
    </w:p>
    <w:p w14:paraId="7B233C90" w14:textId="77777777" w:rsidR="00CC2040" w:rsidRPr="003C2DFE" w:rsidRDefault="00CC2040" w:rsidP="00BF71E4">
      <w:pPr>
        <w:numPr>
          <w:ilvl w:val="0"/>
          <w:numId w:val="22"/>
        </w:numPr>
      </w:pPr>
      <w:r w:rsidRPr="003C2DFE">
        <w:rPr>
          <w:b/>
          <w:bCs/>
        </w:rPr>
        <w:t>Le conflit intrapersonnel</w:t>
      </w:r>
    </w:p>
    <w:p w14:paraId="11D74F06" w14:textId="77777777" w:rsidR="00EA2C95" w:rsidRPr="003C2DFE" w:rsidRDefault="00EA2C95" w:rsidP="00EA2C95">
      <w:r w:rsidRPr="003C2DFE">
        <w:t>Résulte de la présence, chez un individu, de motivations, désirs, sentiments ou exigences contradictoires. Suppose généralement que l’individu fait face à une certaine ambivalence ou à une certaine dissonance cognitive.</w:t>
      </w:r>
    </w:p>
    <w:p w14:paraId="0BFF47DD" w14:textId="77777777" w:rsidR="00CC2040" w:rsidRPr="003C2DFE" w:rsidRDefault="00CC2040" w:rsidP="00BF71E4">
      <w:pPr>
        <w:numPr>
          <w:ilvl w:val="0"/>
          <w:numId w:val="23"/>
        </w:numPr>
      </w:pPr>
      <w:r w:rsidRPr="003C2DFE">
        <w:rPr>
          <w:b/>
          <w:bCs/>
        </w:rPr>
        <w:t xml:space="preserve"> Le conflit interpersonnel (ou intersubjectif)</w:t>
      </w:r>
    </w:p>
    <w:p w14:paraId="5B74A2FB" w14:textId="77777777" w:rsidR="00EA2C95" w:rsidRPr="003C2DFE" w:rsidRDefault="00EA2C95" w:rsidP="00EA2C95">
      <w:r w:rsidRPr="003C2DFE">
        <w:t>Survient lorsque deux individus vivent une mésentente au sujet des buts à poursuivre, des moyens à prendre, des valeurs, des attitudes ou des comportements à adopter.</w:t>
      </w:r>
    </w:p>
    <w:p w14:paraId="249D4BC8" w14:textId="77777777" w:rsidR="00CC2040" w:rsidRPr="003C2DFE" w:rsidRDefault="00CC2040" w:rsidP="00BF71E4">
      <w:pPr>
        <w:numPr>
          <w:ilvl w:val="0"/>
          <w:numId w:val="24"/>
        </w:numPr>
      </w:pPr>
      <w:r w:rsidRPr="003C2DFE">
        <w:rPr>
          <w:b/>
          <w:bCs/>
        </w:rPr>
        <w:t xml:space="preserve"> Le conflit intragroupe</w:t>
      </w:r>
    </w:p>
    <w:p w14:paraId="4170EDE8" w14:textId="77777777" w:rsidR="00EA2C95" w:rsidRPr="003C2DFE" w:rsidRDefault="00EA2C95" w:rsidP="00EA2C95">
      <w:r w:rsidRPr="003C2DFE">
        <w:t xml:space="preserve">Ressemble, à bien des égards, au conflit interpersonnel. La principale différence est que la mésentente touche plusieurs personnes d’un même groupe plutôt que deux individus isolés. </w:t>
      </w:r>
    </w:p>
    <w:p w14:paraId="2463A43E" w14:textId="77777777" w:rsidR="00CC2040" w:rsidRPr="003C2DFE" w:rsidRDefault="00CC2040" w:rsidP="00BF71E4">
      <w:pPr>
        <w:numPr>
          <w:ilvl w:val="0"/>
          <w:numId w:val="25"/>
        </w:numPr>
      </w:pPr>
      <w:r w:rsidRPr="003C2DFE">
        <w:rPr>
          <w:b/>
          <w:bCs/>
        </w:rPr>
        <w:t xml:space="preserve"> Le conflit intergroupe</w:t>
      </w:r>
    </w:p>
    <w:p w14:paraId="1DA09287" w14:textId="77777777" w:rsidR="00EA2C95" w:rsidRPr="003C2DFE" w:rsidRDefault="00EA2C95" w:rsidP="00EA2C95">
      <w:r w:rsidRPr="003C2DFE">
        <w:t>Survient lorsqu’un groupe entre en conflit avec un autre groupe. Bien qu’il puisse être simplement de nature fonctionnelle, il peut parfois s’organiser de façon plus structurelle et opposer des institutions sociales reconnues.</w:t>
      </w:r>
    </w:p>
    <w:p w14:paraId="709D59B1" w14:textId="77777777" w:rsidR="00EF51DA" w:rsidRPr="003C2DFE" w:rsidRDefault="00EF51DA" w:rsidP="00EF51DA"/>
    <w:p w14:paraId="3D383601" w14:textId="1E27A360" w:rsidR="00EA2C95" w:rsidRPr="003C2DFE" w:rsidRDefault="0004161F" w:rsidP="00EF51DA">
      <w:r w:rsidRPr="003C2DFE">
        <w:rPr>
          <w:b/>
        </w:rPr>
        <w:t>Les phases d’un conflit</w:t>
      </w:r>
    </w:p>
    <w:p w14:paraId="494822EE" w14:textId="77777777" w:rsidR="00CC2040" w:rsidRPr="003C2DFE" w:rsidRDefault="00CC2040" w:rsidP="00BF71E4">
      <w:pPr>
        <w:numPr>
          <w:ilvl w:val="0"/>
          <w:numId w:val="26"/>
        </w:numPr>
      </w:pPr>
      <w:r w:rsidRPr="003C2DFE">
        <w:rPr>
          <w:b/>
          <w:bCs/>
        </w:rPr>
        <w:t xml:space="preserve">Le déclenchement: </w:t>
      </w:r>
      <w:r w:rsidRPr="003C2DFE">
        <w:t xml:space="preserve">Ce </w:t>
      </w:r>
      <w:proofErr w:type="gramStart"/>
      <w:r w:rsidRPr="003C2DFE">
        <w:t>sont</w:t>
      </w:r>
      <w:proofErr w:type="gramEnd"/>
      <w:r w:rsidRPr="003C2DFE">
        <w:t xml:space="preserve"> souvent un événement, un comportement, ou des gestes. Il serait possible pour une tierce personne d’observer une première scène conflictuelle.</w:t>
      </w:r>
    </w:p>
    <w:p w14:paraId="6F70DEE6" w14:textId="77777777" w:rsidR="00CC2040" w:rsidRPr="003C2DFE" w:rsidRDefault="00CC2040" w:rsidP="00BF71E4">
      <w:pPr>
        <w:numPr>
          <w:ilvl w:val="0"/>
          <w:numId w:val="26"/>
        </w:numPr>
      </w:pPr>
      <w:r w:rsidRPr="003C2DFE">
        <w:rPr>
          <w:b/>
          <w:bCs/>
        </w:rPr>
        <w:t>L’expression</w:t>
      </w:r>
      <w:r w:rsidRPr="003C2DFE">
        <w:t>: Il est expressif du moment qu’il devient public. (verbalisation du mécontentement. C’est le meilleur moment pour intervenir pour désamorcer  le conflit.</w:t>
      </w:r>
    </w:p>
    <w:p w14:paraId="3E48E7EF" w14:textId="77777777" w:rsidR="0004161F" w:rsidRPr="003C2DFE" w:rsidRDefault="00CC2040" w:rsidP="00BF71E4">
      <w:pPr>
        <w:numPr>
          <w:ilvl w:val="0"/>
          <w:numId w:val="26"/>
        </w:numPr>
      </w:pPr>
      <w:r w:rsidRPr="003C2DFE">
        <w:rPr>
          <w:b/>
          <w:bCs/>
        </w:rPr>
        <w:t>La consolidation</w:t>
      </w:r>
      <w:r w:rsidRPr="003C2DFE">
        <w:t>: (Étape facultative) Sans solution, on aura une cristallisation des positions initiales, une escalade, une détérioration importante du climat de travail. Intervention d’un tiers peut être une solution.</w:t>
      </w:r>
    </w:p>
    <w:p w14:paraId="0444C3F5" w14:textId="0DF68854" w:rsidR="0004161F" w:rsidRPr="003C2DFE" w:rsidRDefault="0004161F" w:rsidP="00BF71E4">
      <w:pPr>
        <w:numPr>
          <w:ilvl w:val="0"/>
          <w:numId w:val="26"/>
        </w:numPr>
      </w:pPr>
      <w:r w:rsidRPr="003C2DFE">
        <w:rPr>
          <w:b/>
          <w:bCs/>
        </w:rPr>
        <w:t xml:space="preserve">Le dénouement: </w:t>
      </w:r>
      <w:r w:rsidRPr="003C2DFE">
        <w:t>Deux possibilités d’aboutissement: le conflit est résolu (Nouvel équilibre qui permet à la relation d’évoluer) ou la relation est détruite (mettre fin à la relation, quitter l’organisation, changer de service ou simplement de ne pas collaborer avec la personne). Les choix auront des effets sur l’efficacité et la productivité</w:t>
      </w:r>
    </w:p>
    <w:p w14:paraId="27CEF0D0" w14:textId="77777777" w:rsidR="0004161F" w:rsidRPr="003C2DFE" w:rsidRDefault="0004161F" w:rsidP="0004161F">
      <w:pPr>
        <w:rPr>
          <w:b/>
          <w:bCs/>
        </w:rPr>
      </w:pPr>
    </w:p>
    <w:p w14:paraId="48F933D4" w14:textId="71EB6C31" w:rsidR="0004161F" w:rsidRPr="003C2DFE" w:rsidRDefault="00667572" w:rsidP="0004161F">
      <w:pPr>
        <w:rPr>
          <w:bCs/>
        </w:rPr>
      </w:pPr>
      <w:r w:rsidRPr="003C2DFE">
        <w:rPr>
          <w:b/>
          <w:bCs/>
        </w:rPr>
        <w:t>7.3 La gestion des conflits</w:t>
      </w:r>
    </w:p>
    <w:p w14:paraId="284DC01A" w14:textId="77777777" w:rsidR="00910294" w:rsidRPr="003C2DFE" w:rsidRDefault="00910294" w:rsidP="00910294">
      <w:r w:rsidRPr="003C2DFE">
        <w:rPr>
          <w:b/>
          <w:bCs/>
        </w:rPr>
        <w:t>Les stratégies génériques</w:t>
      </w:r>
    </w:p>
    <w:p w14:paraId="49CF6AAE" w14:textId="77777777" w:rsidR="00CC2040" w:rsidRPr="003C2DFE" w:rsidRDefault="00CC2040" w:rsidP="00BF71E4">
      <w:pPr>
        <w:numPr>
          <w:ilvl w:val="0"/>
          <w:numId w:val="27"/>
        </w:numPr>
      </w:pPr>
      <w:r w:rsidRPr="003C2DFE">
        <w:rPr>
          <w:b/>
          <w:bCs/>
        </w:rPr>
        <w:t xml:space="preserve"> L’évitement</w:t>
      </w:r>
    </w:p>
    <w:p w14:paraId="353C7FC3" w14:textId="77777777" w:rsidR="00910294" w:rsidRPr="003C2DFE" w:rsidRDefault="00910294" w:rsidP="00910294">
      <w:r w:rsidRPr="003C2DFE">
        <w:t xml:space="preserve">Caractérisée par le refus catégorique de discuter de la situation problématique ou encore par un certain attentisme. Les personnes qui adoptent cette stratégie préfèrent </w:t>
      </w:r>
      <w:r w:rsidRPr="003C2DFE">
        <w:rPr>
          <w:b/>
          <w:bCs/>
        </w:rPr>
        <w:t xml:space="preserve">ne pas s’engager </w:t>
      </w:r>
      <w:r w:rsidRPr="003C2DFE">
        <w:t xml:space="preserve">dans la résolution du problème. Cette attitude ne résout pas le conflit. </w:t>
      </w:r>
    </w:p>
    <w:p w14:paraId="6CFE1A8D" w14:textId="77777777" w:rsidR="00CC2040" w:rsidRPr="003C2DFE" w:rsidRDefault="00CC2040" w:rsidP="00BF71E4">
      <w:pPr>
        <w:numPr>
          <w:ilvl w:val="0"/>
          <w:numId w:val="28"/>
        </w:numPr>
      </w:pPr>
      <w:r w:rsidRPr="003C2DFE">
        <w:rPr>
          <w:b/>
          <w:bCs/>
        </w:rPr>
        <w:t xml:space="preserve"> L’accommodation</w:t>
      </w:r>
    </w:p>
    <w:p w14:paraId="6B4D94B2" w14:textId="77777777" w:rsidR="00910294" w:rsidRPr="003C2DFE" w:rsidRDefault="00910294" w:rsidP="00910294">
      <w:r w:rsidRPr="003C2DFE">
        <w:t xml:space="preserve">Lorsqu’une des parties engagées dans un conflit est persuadée de ne pouvoir obtenir satisfaction, elle a tendance à adopter une attitude conciliante. Autrement dit, en situation de conflit, ces personnes </w:t>
      </w:r>
      <w:r w:rsidRPr="003C2DFE">
        <w:rPr>
          <w:b/>
          <w:bCs/>
        </w:rPr>
        <w:t>permettent aux autres de satisfaire leurs intérêts au détriment des leurs.</w:t>
      </w:r>
    </w:p>
    <w:p w14:paraId="1A4E6C13" w14:textId="77777777" w:rsidR="00CC2040" w:rsidRPr="003C2DFE" w:rsidRDefault="00CC2040" w:rsidP="00BF71E4">
      <w:pPr>
        <w:numPr>
          <w:ilvl w:val="0"/>
          <w:numId w:val="29"/>
        </w:numPr>
      </w:pPr>
      <w:r w:rsidRPr="003C2DFE">
        <w:rPr>
          <w:b/>
          <w:bCs/>
        </w:rPr>
        <w:t xml:space="preserve"> Le compromis</w:t>
      </w:r>
    </w:p>
    <w:p w14:paraId="4D94CEAC" w14:textId="77777777" w:rsidR="00910294" w:rsidRPr="003C2DFE" w:rsidRDefault="00910294" w:rsidP="00910294">
      <w:r w:rsidRPr="003C2DFE">
        <w:t xml:space="preserve">Lorsque les individus en conflit adoptent une attitude de compromis, ils consentent généralement à </w:t>
      </w:r>
      <w:r w:rsidRPr="003C2DFE">
        <w:rPr>
          <w:b/>
          <w:bCs/>
        </w:rPr>
        <w:t>faire des sacrifices partagés</w:t>
      </w:r>
      <w:r w:rsidRPr="003C2DFE">
        <w:t xml:space="preserve">. En effet, cette attitude ne permet de satisfaire entièrement ni les intérêts des uns ni ceux des autres. </w:t>
      </w:r>
    </w:p>
    <w:p w14:paraId="0D4BD294" w14:textId="77777777" w:rsidR="00CC2040" w:rsidRPr="003C2DFE" w:rsidRDefault="00CC2040" w:rsidP="00BF71E4">
      <w:pPr>
        <w:numPr>
          <w:ilvl w:val="0"/>
          <w:numId w:val="30"/>
        </w:numPr>
      </w:pPr>
      <w:r w:rsidRPr="003C2DFE">
        <w:rPr>
          <w:b/>
          <w:bCs/>
        </w:rPr>
        <w:t>La compétition</w:t>
      </w:r>
    </w:p>
    <w:p w14:paraId="30DA3788" w14:textId="77777777" w:rsidR="00910294" w:rsidRPr="003C2DFE" w:rsidRDefault="00910294" w:rsidP="00910294">
      <w:r w:rsidRPr="003C2DFE">
        <w:t xml:space="preserve">Les individus qui privilégient la stratégie compétitive ont la ferme intention de satisfaire leurs propres intérêts au détriment de ceux des autres. Il n’y a pas l’ombre d’un doute dans leur esprit : la </w:t>
      </w:r>
      <w:r w:rsidRPr="003C2DFE">
        <w:rPr>
          <w:b/>
          <w:bCs/>
        </w:rPr>
        <w:t>situation exige qu’une des parties soit gagnante</w:t>
      </w:r>
      <w:r w:rsidRPr="003C2DFE">
        <w:t xml:space="preserve"> et ce sera la leur. </w:t>
      </w:r>
    </w:p>
    <w:p w14:paraId="3E9125FC" w14:textId="77777777" w:rsidR="00CC2040" w:rsidRPr="003C2DFE" w:rsidRDefault="00CC2040" w:rsidP="00BF71E4">
      <w:pPr>
        <w:numPr>
          <w:ilvl w:val="0"/>
          <w:numId w:val="31"/>
        </w:numPr>
      </w:pPr>
      <w:r w:rsidRPr="003C2DFE">
        <w:rPr>
          <w:b/>
          <w:bCs/>
        </w:rPr>
        <w:t xml:space="preserve"> La collaboration</w:t>
      </w:r>
    </w:p>
    <w:p w14:paraId="616B1C9F" w14:textId="77777777" w:rsidR="00910294" w:rsidRPr="003C2DFE" w:rsidRDefault="00910294" w:rsidP="00910294">
      <w:r w:rsidRPr="003C2DFE">
        <w:t xml:space="preserve">Les personnes qui adoptent une stratégie de collaboration cherchent une solution qui permettra de </w:t>
      </w:r>
      <w:r w:rsidRPr="003C2DFE">
        <w:rPr>
          <w:b/>
          <w:bCs/>
        </w:rPr>
        <w:t>satisfaire pleinement les besoins des deux parties</w:t>
      </w:r>
      <w:r w:rsidRPr="003C2DFE">
        <w:t xml:space="preserve"> engagées dans le conflit. </w:t>
      </w:r>
    </w:p>
    <w:p w14:paraId="587BBF7C" w14:textId="77777777" w:rsidR="00910294" w:rsidRPr="003C2DFE" w:rsidRDefault="00910294" w:rsidP="00910294">
      <w:r w:rsidRPr="003C2DFE">
        <w:rPr>
          <w:b/>
          <w:bCs/>
        </w:rPr>
        <w:t>Les stratégies spécifiques</w:t>
      </w:r>
    </w:p>
    <w:p w14:paraId="1E6DE392" w14:textId="553105FE" w:rsidR="00910294" w:rsidRPr="003C2DFE" w:rsidRDefault="00910294" w:rsidP="00910294">
      <w:r w:rsidRPr="003C2DFE">
        <w:t>Plutôt que d’interve</w:t>
      </w:r>
      <w:r w:rsidR="00C76A2D" w:rsidRPr="003C2DFE">
        <w:t>nir directement dans un conflit</w:t>
      </w:r>
      <w:r w:rsidRPr="003C2DFE">
        <w:t>, un gestionnaire peut parfois recourir au service d’une tierce personne. Divers intervenants peuvent agir lorsqu’une situation conflictuelle se présente et chacun aura son rôle et un mandat bien circonscrit.</w:t>
      </w:r>
    </w:p>
    <w:p w14:paraId="78C0249D" w14:textId="77777777" w:rsidR="00CC2040" w:rsidRPr="003C2DFE" w:rsidRDefault="00CC2040" w:rsidP="00BF71E4">
      <w:pPr>
        <w:numPr>
          <w:ilvl w:val="1"/>
          <w:numId w:val="32"/>
        </w:numPr>
      </w:pPr>
      <w:r w:rsidRPr="003C2DFE">
        <w:rPr>
          <w:b/>
          <w:bCs/>
        </w:rPr>
        <w:t>L’arbitrage pour trouver une solution</w:t>
      </w:r>
    </w:p>
    <w:p w14:paraId="7E498D4C" w14:textId="77777777" w:rsidR="00CC2040" w:rsidRPr="003C2DFE" w:rsidRDefault="00CC2040" w:rsidP="00BF71E4">
      <w:pPr>
        <w:numPr>
          <w:ilvl w:val="1"/>
          <w:numId w:val="32"/>
        </w:numPr>
      </w:pPr>
      <w:r w:rsidRPr="003C2DFE">
        <w:rPr>
          <w:b/>
          <w:bCs/>
        </w:rPr>
        <w:t>La médiation dans l’intérêt de tous</w:t>
      </w:r>
    </w:p>
    <w:p w14:paraId="3998690D" w14:textId="2A812276" w:rsidR="00910294" w:rsidRPr="003C2DFE" w:rsidRDefault="00CC2040" w:rsidP="00BF71E4">
      <w:pPr>
        <w:numPr>
          <w:ilvl w:val="1"/>
          <w:numId w:val="32"/>
        </w:numPr>
      </w:pPr>
      <w:r w:rsidRPr="003C2DFE">
        <w:rPr>
          <w:b/>
          <w:bCs/>
        </w:rPr>
        <w:t>La négociation Essayer de trouver</w:t>
      </w:r>
      <w:r w:rsidR="006D1C19" w:rsidRPr="003C2DFE">
        <w:rPr>
          <w:b/>
          <w:bCs/>
        </w:rPr>
        <w:t xml:space="preserve"> </w:t>
      </w:r>
      <w:r w:rsidR="00910294" w:rsidRPr="003C2DFE">
        <w:rPr>
          <w:b/>
          <w:bCs/>
        </w:rPr>
        <w:t>une entente mutuelle</w:t>
      </w:r>
    </w:p>
    <w:p w14:paraId="6FA29619" w14:textId="77777777" w:rsidR="00667572" w:rsidRPr="003C2DFE" w:rsidRDefault="00667572" w:rsidP="0004161F"/>
    <w:p w14:paraId="3713C363" w14:textId="6E478F3A" w:rsidR="006D1C19" w:rsidRPr="003C2DFE" w:rsidRDefault="006D1C19" w:rsidP="0004161F">
      <w:r w:rsidRPr="003C2DFE">
        <w:rPr>
          <w:b/>
        </w:rPr>
        <w:t>7.4 Les consequences du conflit</w:t>
      </w:r>
    </w:p>
    <w:p w14:paraId="630EE6D6" w14:textId="77777777" w:rsidR="00CC2040" w:rsidRPr="003C2DFE" w:rsidRDefault="00CC2040" w:rsidP="00BF71E4">
      <w:pPr>
        <w:numPr>
          <w:ilvl w:val="0"/>
          <w:numId w:val="33"/>
        </w:numPr>
      </w:pPr>
      <w:r w:rsidRPr="003C2DFE">
        <w:rPr>
          <w:b/>
          <w:bCs/>
        </w:rPr>
        <w:t>Les conséquences constructives</w:t>
      </w:r>
    </w:p>
    <w:p w14:paraId="4DBA7CE1" w14:textId="77777777" w:rsidR="006D1C19" w:rsidRPr="003C2DFE" w:rsidRDefault="006D1C19" w:rsidP="006D1C19">
      <w:r w:rsidRPr="003C2DFE">
        <w:t xml:space="preserve">   Pour que les conflits puissent engendrer des conséquences positives, </w:t>
      </w:r>
      <w:r w:rsidRPr="003C2DFE">
        <w:rPr>
          <w:b/>
          <w:bCs/>
        </w:rPr>
        <w:t>il est nécessaire que deux conditions soient remplies</w:t>
      </w:r>
      <w:r w:rsidRPr="003C2DFE">
        <w:t xml:space="preserve"> : premièrement, le conflit ne doit pas mettre en péril la survie de l’organisation et, deuxièmement, il doit exister à l’intérieur de l’entreprise un encadrement favorisant la gestion des conflits. </w:t>
      </w:r>
    </w:p>
    <w:p w14:paraId="0655951D" w14:textId="77777777" w:rsidR="00CC2040" w:rsidRPr="003C2DFE" w:rsidRDefault="00CC2040" w:rsidP="00BF71E4">
      <w:pPr>
        <w:numPr>
          <w:ilvl w:val="0"/>
          <w:numId w:val="34"/>
        </w:numPr>
      </w:pPr>
      <w:r w:rsidRPr="003C2DFE">
        <w:rPr>
          <w:b/>
          <w:bCs/>
        </w:rPr>
        <w:t>Les conséquences destructives</w:t>
      </w:r>
    </w:p>
    <w:p w14:paraId="1C46370E" w14:textId="77777777" w:rsidR="006D1C19" w:rsidRPr="003C2DFE" w:rsidRDefault="006D1C19" w:rsidP="006D1C19">
      <w:r w:rsidRPr="003C2DFE">
        <w:t xml:space="preserve">   Certains conflits donnent lieu à des réactions extrêmes et ont évidemment des répercussions négatives sur le climat organisationnel. S’ils perdurent, de l’hostilité, de la violence et un durcissement des positions, entre autres, peuvent suivre un processus d’escalade. </w:t>
      </w:r>
      <w:r w:rsidRPr="003C2DFE">
        <w:br/>
        <w:t>Toute forme de collaboration devient alors impossible et c’est l’ensemble de l’organisation qui en souffre.</w:t>
      </w:r>
    </w:p>
    <w:p w14:paraId="4A4E83AE" w14:textId="77777777" w:rsidR="006D1C19" w:rsidRPr="003C2DFE" w:rsidRDefault="006D1C19" w:rsidP="0004161F"/>
    <w:p w14:paraId="218BE68D" w14:textId="304808EA" w:rsidR="00EF51DA" w:rsidRPr="003C2DFE" w:rsidRDefault="00E2752C">
      <w:r w:rsidRPr="003C2DFE">
        <w:rPr>
          <w:b/>
        </w:rPr>
        <w:t>8.1 Le leadership : concepts et définitions</w:t>
      </w:r>
    </w:p>
    <w:p w14:paraId="019B4C5B" w14:textId="2600CB9D" w:rsidR="00CC2040" w:rsidRPr="003C2DFE" w:rsidRDefault="00CC2040" w:rsidP="00E2752C">
      <w:r w:rsidRPr="003C2DFE">
        <w:t xml:space="preserve">Le </w:t>
      </w:r>
      <w:r w:rsidRPr="003C2DFE">
        <w:rPr>
          <w:b/>
          <w:bCs/>
        </w:rPr>
        <w:t>leadership</w:t>
      </w:r>
      <w:r w:rsidR="00AB59A0" w:rsidRPr="003C2DFE">
        <w:rPr>
          <w:b/>
          <w:bCs/>
        </w:rPr>
        <w:t xml:space="preserve"> </w:t>
      </w:r>
      <w:r w:rsidRPr="003C2DFE">
        <w:rPr>
          <w:b/>
          <w:bCs/>
        </w:rPr>
        <w:t>organisationnel</w:t>
      </w:r>
      <w:r w:rsidRPr="003C2DFE">
        <w:t xml:space="preserve"> est la capacité d’une personne à influencer d’autres personnes en vue d’atteindre les objectifs organisationnels.</w:t>
      </w:r>
    </w:p>
    <w:p w14:paraId="3DCCF1EF" w14:textId="77777777" w:rsidR="00CC2040" w:rsidRPr="003C2DFE" w:rsidRDefault="00CC2040" w:rsidP="00E2752C">
      <w:r w:rsidRPr="003C2DFE">
        <w:t xml:space="preserve">Un </w:t>
      </w:r>
      <w:r w:rsidRPr="003C2DFE">
        <w:rPr>
          <w:b/>
          <w:bCs/>
        </w:rPr>
        <w:t>leader organisationnel</w:t>
      </w:r>
      <w:r w:rsidRPr="003C2DFE">
        <w:t xml:space="preserve"> est un individu qui influence le comportement, les attitudes et le rendement des employés. </w:t>
      </w:r>
    </w:p>
    <w:p w14:paraId="7A6A4479" w14:textId="7148042B" w:rsidR="00CC2040" w:rsidRPr="003C2DFE" w:rsidRDefault="00CC2040" w:rsidP="00BF71E4">
      <w:pPr>
        <w:numPr>
          <w:ilvl w:val="1"/>
          <w:numId w:val="35"/>
        </w:numPr>
      </w:pPr>
      <w:r w:rsidRPr="003C2DFE">
        <w:t>Deux types de leaders exercent une tell</w:t>
      </w:r>
      <w:r w:rsidR="00B93C8B" w:rsidRPr="003C2DFE">
        <w:t>e influence dans l’organisation</w:t>
      </w:r>
      <w:r w:rsidRPr="003C2DFE">
        <w:t>:</w:t>
      </w:r>
    </w:p>
    <w:p w14:paraId="59D1DBC7" w14:textId="77777777" w:rsidR="00CC2040" w:rsidRPr="003C2DFE" w:rsidRDefault="00CC2040" w:rsidP="00BF71E4">
      <w:pPr>
        <w:numPr>
          <w:ilvl w:val="2"/>
          <w:numId w:val="35"/>
        </w:numPr>
      </w:pPr>
      <w:r w:rsidRPr="003C2DFE">
        <w:t xml:space="preserve">le </w:t>
      </w:r>
      <w:r w:rsidRPr="003C2DFE">
        <w:rPr>
          <w:b/>
          <w:bCs/>
        </w:rPr>
        <w:t>leader formel</w:t>
      </w:r>
      <w:r w:rsidRPr="003C2DFE">
        <w:t>, qui exerce une influence en raison de l’autorité que lui procure sa position hiérarchique ;</w:t>
      </w:r>
    </w:p>
    <w:p w14:paraId="62E94B04" w14:textId="77777777" w:rsidR="00CC2040" w:rsidRPr="003C2DFE" w:rsidRDefault="00CC2040" w:rsidP="00BF71E4">
      <w:pPr>
        <w:numPr>
          <w:ilvl w:val="2"/>
          <w:numId w:val="35"/>
        </w:numPr>
      </w:pPr>
      <w:r w:rsidRPr="003C2DFE">
        <w:t xml:space="preserve">le </w:t>
      </w:r>
      <w:r w:rsidRPr="003C2DFE">
        <w:rPr>
          <w:b/>
          <w:bCs/>
        </w:rPr>
        <w:t>leader informel</w:t>
      </w:r>
      <w:r w:rsidRPr="003C2DFE">
        <w:t>, dont l’influence découle d’un statut qui tient à une compétence particulière indépendante de la position hiérarchique ou de la reconnaissance des autres membres de l’organisation.</w:t>
      </w:r>
    </w:p>
    <w:p w14:paraId="1EA2F3E6" w14:textId="77777777" w:rsidR="00600B5E" w:rsidRPr="003C2DFE" w:rsidRDefault="00600B5E" w:rsidP="00600B5E">
      <w:pPr>
        <w:ind w:left="1800"/>
      </w:pPr>
    </w:p>
    <w:p w14:paraId="568AC31C" w14:textId="356FD74A" w:rsidR="00E2752C" w:rsidRPr="003C2DFE" w:rsidRDefault="00600B5E">
      <w:r w:rsidRPr="003C2DFE">
        <w:rPr>
          <w:b/>
        </w:rPr>
        <w:t>8.2 Les théories du leadership</w:t>
      </w:r>
    </w:p>
    <w:p w14:paraId="2B65AEE3" w14:textId="77777777" w:rsidR="00CC2040" w:rsidRPr="003C2DFE" w:rsidRDefault="00CC2040" w:rsidP="00BF71E4">
      <w:pPr>
        <w:numPr>
          <w:ilvl w:val="0"/>
          <w:numId w:val="36"/>
        </w:numPr>
      </w:pPr>
      <w:r w:rsidRPr="003C2DFE">
        <w:rPr>
          <w:b/>
          <w:bCs/>
        </w:rPr>
        <w:t>L’approche axée sur les traits</w:t>
      </w:r>
    </w:p>
    <w:p w14:paraId="3950DF13" w14:textId="435EE5D6" w:rsidR="00CC2040" w:rsidRPr="003C2DFE" w:rsidRDefault="00600B5E" w:rsidP="00BF71E4">
      <w:pPr>
        <w:numPr>
          <w:ilvl w:val="0"/>
          <w:numId w:val="39"/>
        </w:numPr>
      </w:pPr>
      <w:r w:rsidRPr="003C2DFE">
        <w:t xml:space="preserve">L’efficacité d’un leader tient à ses caractéristiques personnelles qui </w:t>
      </w:r>
      <w:proofErr w:type="gramStart"/>
      <w:r w:rsidRPr="003C2DFE">
        <w:t>permet</w:t>
      </w:r>
      <w:proofErr w:type="gramEnd"/>
      <w:r w:rsidRPr="003C2DFE">
        <w:t xml:space="preserve"> de distinguer un leader efficace d’un leader inefficace. </w:t>
      </w:r>
      <w:r w:rsidR="00CC2040" w:rsidRPr="003C2DFE">
        <w:rPr>
          <w:b/>
          <w:bCs/>
        </w:rPr>
        <w:t>Les caractéristiques physiques</w:t>
      </w:r>
      <w:r w:rsidR="00CC2040" w:rsidRPr="003C2DFE">
        <w:t>: âge, apparence, taille, poids</w:t>
      </w:r>
      <w:r w:rsidRPr="003C2DFE">
        <w:t xml:space="preserve">. </w:t>
      </w:r>
      <w:r w:rsidR="00CC2040" w:rsidRPr="003C2DFE">
        <w:rPr>
          <w:b/>
          <w:bCs/>
        </w:rPr>
        <w:t>L’environnement social</w:t>
      </w:r>
      <w:r w:rsidR="00CC2040" w:rsidRPr="003C2DFE">
        <w:t>: éducation, position sociale, mobilité des leaders</w:t>
      </w:r>
      <w:r w:rsidRPr="003C2DFE">
        <w:t xml:space="preserve">. </w:t>
      </w:r>
      <w:r w:rsidR="00CC2040" w:rsidRPr="003C2DFE">
        <w:rPr>
          <w:b/>
          <w:bCs/>
        </w:rPr>
        <w:t>L’intelligence</w:t>
      </w:r>
      <w:r w:rsidR="00CC2040" w:rsidRPr="003C2DFE">
        <w:t>: Lien entre le rôle d’un leader et ses capacités intellectuelles (meilleure capacité de jugement, capacité décisionnelle, grand savoir et facilité d’expression)</w:t>
      </w:r>
      <w:r w:rsidRPr="003C2DFE">
        <w:t xml:space="preserve">. </w:t>
      </w:r>
      <w:r w:rsidR="00CC2040" w:rsidRPr="003C2DFE">
        <w:rPr>
          <w:b/>
          <w:bCs/>
        </w:rPr>
        <w:t>La personnalité</w:t>
      </w:r>
      <w:r w:rsidR="00CC2040" w:rsidRPr="003C2DFE">
        <w:t xml:space="preserve">: Plus grande corrélation entre confiance en soi, vivacité d’esprit, intégrité et besoin de dominer et un leader que les autres personnes.  </w:t>
      </w:r>
      <w:r w:rsidR="00CC2040" w:rsidRPr="003C2DFE">
        <w:rPr>
          <w:b/>
          <w:bCs/>
        </w:rPr>
        <w:t>Les caractéristiques liées à la tâche</w:t>
      </w:r>
      <w:r w:rsidR="00CC2040" w:rsidRPr="003C2DFE">
        <w:t>: De façon générale, un leader fait preuve d’une forte motivation</w:t>
      </w:r>
      <w:r w:rsidRPr="003C2DFE">
        <w:t xml:space="preserve">. </w:t>
      </w:r>
      <w:r w:rsidR="00CC2040" w:rsidRPr="003C2DFE">
        <w:rPr>
          <w:b/>
          <w:bCs/>
        </w:rPr>
        <w:t>Les habiletés sociales et interpersonnelles</w:t>
      </w:r>
      <w:r w:rsidR="00CC2040" w:rsidRPr="003C2DFE">
        <w:t>: Grande participation, relation avec un large éventail d’individus et vise la création d’harmonie.</w:t>
      </w:r>
    </w:p>
    <w:p w14:paraId="76F2FAD3" w14:textId="3CF9BE9A" w:rsidR="00600B5E" w:rsidRPr="003C2DFE" w:rsidRDefault="00600B5E" w:rsidP="00600B5E"/>
    <w:p w14:paraId="628D71FA" w14:textId="77777777" w:rsidR="00CC2040" w:rsidRPr="003C2DFE" w:rsidRDefault="00CC2040" w:rsidP="00BF71E4">
      <w:pPr>
        <w:numPr>
          <w:ilvl w:val="0"/>
          <w:numId w:val="37"/>
        </w:numPr>
      </w:pPr>
      <w:r w:rsidRPr="003C2DFE">
        <w:rPr>
          <w:b/>
          <w:bCs/>
        </w:rPr>
        <w:t xml:space="preserve"> L’approche axée sur les comportements</w:t>
      </w:r>
    </w:p>
    <w:p w14:paraId="675A7170" w14:textId="77777777" w:rsidR="00600B5E" w:rsidRPr="003C2DFE" w:rsidRDefault="00600B5E" w:rsidP="00600B5E">
      <w:r w:rsidRPr="003C2DFE">
        <w:t xml:space="preserve">Le leader efficace a un style et une façon d’agir (comportement) qui incite les individus ou les groupes à prendre les moyens nécessaires pour atteindre les objectifs organisationnels et qui favorise une meilleure productivité et la satisfaction des employés.  </w:t>
      </w:r>
    </w:p>
    <w:p w14:paraId="13BECBED" w14:textId="77777777" w:rsidR="00CC2040" w:rsidRPr="003C2DFE" w:rsidRDefault="00CC2040" w:rsidP="00BF71E4">
      <w:pPr>
        <w:numPr>
          <w:ilvl w:val="0"/>
          <w:numId w:val="38"/>
        </w:numPr>
      </w:pPr>
      <w:r w:rsidRPr="003C2DFE">
        <w:rPr>
          <w:b/>
          <w:bCs/>
        </w:rPr>
        <w:t xml:space="preserve"> L’approche axée sur la situation</w:t>
      </w:r>
    </w:p>
    <w:p w14:paraId="19A20EB4" w14:textId="77777777" w:rsidR="00600B5E" w:rsidRPr="003C2DFE" w:rsidRDefault="00600B5E" w:rsidP="00600B5E">
      <w:r w:rsidRPr="003C2DFE">
        <w:t>Se préoccupe des variables situationnelles (contexte environnemental) susceptibles d’influer sur l’efficacité d’un leader.</w:t>
      </w:r>
    </w:p>
    <w:p w14:paraId="791ACD6E" w14:textId="77777777" w:rsidR="00600B5E" w:rsidRPr="003C2DFE" w:rsidRDefault="00600B5E" w:rsidP="00600B5E">
      <w:r w:rsidRPr="003C2DFE">
        <w:t>Le style de leadership varie selon les situations.</w:t>
      </w:r>
    </w:p>
    <w:p w14:paraId="6C737301" w14:textId="77777777" w:rsidR="00600B5E" w:rsidRPr="003C2DFE" w:rsidRDefault="00600B5E"/>
    <w:p w14:paraId="214045B5" w14:textId="77777777" w:rsidR="00CC2040" w:rsidRPr="003C2DFE" w:rsidRDefault="00CC2040" w:rsidP="00E51830">
      <w:pPr>
        <w:rPr>
          <w:bCs/>
        </w:rPr>
      </w:pPr>
      <w:r w:rsidRPr="003C2DFE">
        <w:t xml:space="preserve">Intelligence émotionnelle selon Salovey et Mayer, est </w:t>
      </w:r>
      <w:r w:rsidRPr="003C2DFE">
        <w:rPr>
          <w:bCs/>
        </w:rPr>
        <w:t xml:space="preserve">‘le sous-ensemble d’intelligences sociales qui comprennent </w:t>
      </w:r>
      <w:r w:rsidRPr="003C2DFE">
        <w:rPr>
          <w:bCs/>
          <w:u w:val="single"/>
        </w:rPr>
        <w:t>la capacité de suivre ses propres émotions et celles des autres</w:t>
      </w:r>
      <w:r w:rsidRPr="003C2DFE">
        <w:rPr>
          <w:bCs/>
        </w:rPr>
        <w:t xml:space="preserve">, de </w:t>
      </w:r>
      <w:r w:rsidRPr="003C2DFE">
        <w:rPr>
          <w:bCs/>
          <w:u w:val="single"/>
        </w:rPr>
        <w:t xml:space="preserve">les différencier </w:t>
      </w:r>
      <w:r w:rsidRPr="003C2DFE">
        <w:rPr>
          <w:bCs/>
        </w:rPr>
        <w:t xml:space="preserve">et d’utiliser cette information </w:t>
      </w:r>
      <w:r w:rsidRPr="003C2DFE">
        <w:rPr>
          <w:bCs/>
          <w:u w:val="single"/>
        </w:rPr>
        <w:t>pour orienter sa réflexion et ses actions</w:t>
      </w:r>
      <w:r w:rsidRPr="003C2DFE">
        <w:rPr>
          <w:bCs/>
        </w:rPr>
        <w:t>.’</w:t>
      </w:r>
    </w:p>
    <w:p w14:paraId="6F0691E8" w14:textId="77777777" w:rsidR="00E51830" w:rsidRPr="003C2DFE" w:rsidRDefault="00E51830" w:rsidP="00E51830">
      <w:pPr>
        <w:rPr>
          <w:bCs/>
        </w:rPr>
      </w:pPr>
    </w:p>
    <w:p w14:paraId="6BF09873" w14:textId="77777777" w:rsidR="00BC29D4" w:rsidRPr="003C2DFE" w:rsidRDefault="00BC29D4" w:rsidP="00BC29D4">
      <w:pPr>
        <w:rPr>
          <w:bCs/>
        </w:rPr>
      </w:pPr>
      <w:r w:rsidRPr="003C2DFE">
        <w:rPr>
          <w:b/>
          <w:bCs/>
        </w:rPr>
        <w:t>L’approche axée sur les comportements</w:t>
      </w:r>
    </w:p>
    <w:p w14:paraId="081574A8" w14:textId="77777777" w:rsidR="00CC2040" w:rsidRPr="003C2DFE" w:rsidRDefault="00CC2040" w:rsidP="00BF71E4">
      <w:pPr>
        <w:numPr>
          <w:ilvl w:val="0"/>
          <w:numId w:val="40"/>
        </w:numPr>
        <w:rPr>
          <w:bCs/>
        </w:rPr>
      </w:pPr>
      <w:r w:rsidRPr="003C2DFE">
        <w:rPr>
          <w:bCs/>
        </w:rPr>
        <w:t>Cherche à déterminer les effets du style de leadership sur le rendement et la satisfaction au travail.</w:t>
      </w:r>
    </w:p>
    <w:p w14:paraId="3A2914B1" w14:textId="77777777" w:rsidR="00CC2040" w:rsidRPr="003C2DFE" w:rsidRDefault="00CC2040" w:rsidP="00BF71E4">
      <w:pPr>
        <w:numPr>
          <w:ilvl w:val="0"/>
          <w:numId w:val="40"/>
        </w:numPr>
        <w:rPr>
          <w:bCs/>
        </w:rPr>
      </w:pPr>
      <w:r w:rsidRPr="003C2DFE">
        <w:rPr>
          <w:bCs/>
        </w:rPr>
        <w:t>Le comportement d’un leader est orienté soit :</w:t>
      </w:r>
    </w:p>
    <w:p w14:paraId="550BA4F7" w14:textId="77777777" w:rsidR="00CC2040" w:rsidRPr="003C2DFE" w:rsidRDefault="00CC2040" w:rsidP="00BF71E4">
      <w:pPr>
        <w:numPr>
          <w:ilvl w:val="1"/>
          <w:numId w:val="40"/>
        </w:numPr>
        <w:rPr>
          <w:bCs/>
        </w:rPr>
      </w:pPr>
      <w:r w:rsidRPr="003C2DFE">
        <w:rPr>
          <w:bCs/>
        </w:rPr>
        <w:t xml:space="preserve">vers la </w:t>
      </w:r>
      <w:r w:rsidRPr="003C2DFE">
        <w:rPr>
          <w:b/>
          <w:bCs/>
        </w:rPr>
        <w:t>tâche</w:t>
      </w:r>
      <w:r w:rsidRPr="003C2DFE">
        <w:rPr>
          <w:bCs/>
        </w:rPr>
        <w:t xml:space="preserve"> (la dimension structurelle qui vise en priorité l’accomplissement de la tâche: définition et répartition des tâches, réseau de communication formelle) ;</w:t>
      </w:r>
    </w:p>
    <w:p w14:paraId="3AC46954" w14:textId="77777777" w:rsidR="00CC2040" w:rsidRPr="003C2DFE" w:rsidRDefault="00CC2040" w:rsidP="00BF71E4">
      <w:pPr>
        <w:numPr>
          <w:ilvl w:val="1"/>
          <w:numId w:val="40"/>
        </w:numPr>
        <w:rPr>
          <w:bCs/>
        </w:rPr>
      </w:pPr>
      <w:r w:rsidRPr="003C2DFE">
        <w:rPr>
          <w:bCs/>
        </w:rPr>
        <w:t xml:space="preserve">vers les </w:t>
      </w:r>
      <w:r w:rsidRPr="003C2DFE">
        <w:rPr>
          <w:b/>
          <w:bCs/>
        </w:rPr>
        <w:t>personnes</w:t>
      </w:r>
      <w:r w:rsidRPr="003C2DFE">
        <w:rPr>
          <w:bCs/>
        </w:rPr>
        <w:t xml:space="preserve"> (la dimension de la considération, climat de travail où prime la confiance, le respect mutuel, l’amitié et le soutien).</w:t>
      </w:r>
    </w:p>
    <w:p w14:paraId="4E3178BC" w14:textId="77777777" w:rsidR="00CC2040" w:rsidRPr="003C2DFE" w:rsidRDefault="00CC2040" w:rsidP="00BF71E4">
      <w:pPr>
        <w:numPr>
          <w:ilvl w:val="0"/>
          <w:numId w:val="40"/>
        </w:numPr>
        <w:rPr>
          <w:bCs/>
        </w:rPr>
      </w:pPr>
      <w:r w:rsidRPr="003C2DFE">
        <w:rPr>
          <w:bCs/>
        </w:rPr>
        <w:t xml:space="preserve">Blake et Mouton ont enrichi cette approche en s’appuyant sur une logique bidimensionnelle. Ils ont élaboré une grille comprenant cinq repères types de leadership: </w:t>
      </w:r>
    </w:p>
    <w:p w14:paraId="5AF19239" w14:textId="77777777" w:rsidR="00CC2040" w:rsidRPr="003C2DFE" w:rsidRDefault="00CC2040" w:rsidP="00BF71E4">
      <w:pPr>
        <w:numPr>
          <w:ilvl w:val="1"/>
          <w:numId w:val="40"/>
        </w:numPr>
        <w:rPr>
          <w:bCs/>
        </w:rPr>
      </w:pPr>
      <w:r w:rsidRPr="003C2DFE">
        <w:rPr>
          <w:bCs/>
        </w:rPr>
        <w:t xml:space="preserve">la </w:t>
      </w:r>
      <w:r w:rsidRPr="003C2DFE">
        <w:rPr>
          <w:b/>
          <w:bCs/>
        </w:rPr>
        <w:t xml:space="preserve">gestion autocratique </w:t>
      </w:r>
      <w:r w:rsidRPr="003C2DFE">
        <w:rPr>
          <w:bCs/>
        </w:rPr>
        <w:t>(une gestion axée sur la tâche qui découle d’un intérêt maximal pour la production et d’un intérêt minimal pour la production.</w:t>
      </w:r>
    </w:p>
    <w:p w14:paraId="00836AF4" w14:textId="77777777" w:rsidR="00CC2040" w:rsidRPr="003C2DFE" w:rsidRDefault="00CC2040" w:rsidP="00BF71E4">
      <w:pPr>
        <w:numPr>
          <w:ilvl w:val="1"/>
          <w:numId w:val="40"/>
        </w:numPr>
        <w:rPr>
          <w:bCs/>
        </w:rPr>
      </w:pPr>
      <w:r w:rsidRPr="003C2DFE">
        <w:rPr>
          <w:bCs/>
        </w:rPr>
        <w:t xml:space="preserve">la </w:t>
      </w:r>
      <w:r w:rsidRPr="003C2DFE">
        <w:rPr>
          <w:b/>
          <w:bCs/>
        </w:rPr>
        <w:t xml:space="preserve">gestion paternaliste </w:t>
      </w:r>
      <w:r w:rsidRPr="003C2DFE">
        <w:rPr>
          <w:bCs/>
        </w:rPr>
        <w:t>(Intérêt maximal pour l’individu et minimal pour la production)</w:t>
      </w:r>
    </w:p>
    <w:p w14:paraId="4CAAC8BD" w14:textId="77777777" w:rsidR="00CC2040" w:rsidRPr="003C2DFE" w:rsidRDefault="00CC2040" w:rsidP="00BF71E4">
      <w:pPr>
        <w:numPr>
          <w:ilvl w:val="1"/>
          <w:numId w:val="40"/>
        </w:numPr>
        <w:rPr>
          <w:bCs/>
        </w:rPr>
      </w:pPr>
      <w:r w:rsidRPr="003C2DFE">
        <w:rPr>
          <w:bCs/>
        </w:rPr>
        <w:t xml:space="preserve">la </w:t>
      </w:r>
      <w:r w:rsidRPr="003C2DFE">
        <w:rPr>
          <w:b/>
          <w:bCs/>
        </w:rPr>
        <w:t xml:space="preserve">gestion anémique </w:t>
      </w:r>
      <w:r w:rsidRPr="003C2DFE">
        <w:rPr>
          <w:bCs/>
        </w:rPr>
        <w:t>(peu d’intérêts pour la production et les personnes)</w:t>
      </w:r>
    </w:p>
    <w:p w14:paraId="4EE3DA0B" w14:textId="77777777" w:rsidR="00CC2040" w:rsidRPr="003C2DFE" w:rsidRDefault="00CC2040" w:rsidP="00BF71E4">
      <w:pPr>
        <w:numPr>
          <w:ilvl w:val="1"/>
          <w:numId w:val="40"/>
        </w:numPr>
        <w:rPr>
          <w:bCs/>
        </w:rPr>
      </w:pPr>
      <w:r w:rsidRPr="003C2DFE">
        <w:rPr>
          <w:bCs/>
        </w:rPr>
        <w:t xml:space="preserve">la </w:t>
      </w:r>
      <w:r w:rsidRPr="003C2DFE">
        <w:rPr>
          <w:b/>
          <w:bCs/>
        </w:rPr>
        <w:t xml:space="preserve">gestion démocratique </w:t>
      </w:r>
      <w:r w:rsidRPr="003C2DFE">
        <w:rPr>
          <w:bCs/>
        </w:rPr>
        <w:t>(Intérêt maximal pour la production et les personnes: il cherche à maximiser la créativité, la satisfaction, la productivité et l’efficacité.)</w:t>
      </w:r>
    </w:p>
    <w:p w14:paraId="049B8EF0" w14:textId="77777777" w:rsidR="007C17ED" w:rsidRPr="003C2DFE" w:rsidRDefault="007C17ED" w:rsidP="00E51830">
      <w:pPr>
        <w:rPr>
          <w:bCs/>
        </w:rPr>
      </w:pPr>
    </w:p>
    <w:p w14:paraId="0D65AFBD" w14:textId="77777777" w:rsidR="00CB7B93" w:rsidRPr="003C2DFE" w:rsidRDefault="00CB7B93" w:rsidP="00E51830">
      <w:pPr>
        <w:rPr>
          <w:bCs/>
        </w:rPr>
      </w:pPr>
    </w:p>
    <w:p w14:paraId="1113A7D3" w14:textId="77777777" w:rsidR="00CB7B93" w:rsidRPr="003C2DFE" w:rsidRDefault="00CB7B93" w:rsidP="00E51830">
      <w:pPr>
        <w:rPr>
          <w:bCs/>
        </w:rPr>
      </w:pPr>
    </w:p>
    <w:p w14:paraId="3A1A0C0A" w14:textId="77777777" w:rsidR="00CB7B93" w:rsidRPr="003C2DFE" w:rsidRDefault="00CB7B93" w:rsidP="00E51830">
      <w:pPr>
        <w:rPr>
          <w:bCs/>
        </w:rPr>
      </w:pPr>
    </w:p>
    <w:p w14:paraId="4BD1C647" w14:textId="77777777" w:rsidR="00BC29D4" w:rsidRPr="003C2DFE" w:rsidRDefault="00BC29D4" w:rsidP="00BC29D4">
      <w:pPr>
        <w:rPr>
          <w:bCs/>
        </w:rPr>
      </w:pPr>
      <w:r w:rsidRPr="003C2DFE">
        <w:rPr>
          <w:b/>
          <w:bCs/>
        </w:rPr>
        <w:t>L’approche axée sur la situation</w:t>
      </w:r>
    </w:p>
    <w:p w14:paraId="49B06E8E" w14:textId="77777777" w:rsidR="00CC2040" w:rsidRPr="003C2DFE" w:rsidRDefault="00CC2040" w:rsidP="00BF71E4">
      <w:pPr>
        <w:numPr>
          <w:ilvl w:val="0"/>
          <w:numId w:val="41"/>
        </w:numPr>
        <w:rPr>
          <w:bCs/>
        </w:rPr>
      </w:pPr>
      <w:r w:rsidRPr="003C2DFE">
        <w:rPr>
          <w:b/>
          <w:bCs/>
        </w:rPr>
        <w:t>Le modèle du cheminement critique de House</w:t>
      </w:r>
    </w:p>
    <w:p w14:paraId="108E127C" w14:textId="77777777" w:rsidR="00CC2040" w:rsidRPr="003C2DFE" w:rsidRDefault="00CC2040" w:rsidP="00BF71E4">
      <w:pPr>
        <w:numPr>
          <w:ilvl w:val="1"/>
          <w:numId w:val="41"/>
        </w:numPr>
        <w:rPr>
          <w:bCs/>
        </w:rPr>
      </w:pPr>
      <w:r w:rsidRPr="003C2DFE">
        <w:rPr>
          <w:bCs/>
        </w:rPr>
        <w:t xml:space="preserve">Le style de leadership dépend des caractéristiques propres aux subordonnés </w:t>
      </w:r>
      <w:r w:rsidRPr="003C2DFE">
        <w:rPr>
          <w:bCs/>
        </w:rPr>
        <w:br/>
        <w:t>et des caractéristiques propres au milieu de travail :</w:t>
      </w:r>
    </w:p>
    <w:p w14:paraId="3567CACE" w14:textId="77777777" w:rsidR="00CC2040" w:rsidRPr="003C2DFE" w:rsidRDefault="00CC2040" w:rsidP="00BF71E4">
      <w:pPr>
        <w:numPr>
          <w:ilvl w:val="2"/>
          <w:numId w:val="41"/>
        </w:numPr>
        <w:rPr>
          <w:bCs/>
        </w:rPr>
      </w:pPr>
      <w:r w:rsidRPr="003C2DFE">
        <w:rPr>
          <w:bCs/>
        </w:rPr>
        <w:t>le leadership directif (dimension structurelle: orienté vers la tâche – planifier, organiser, coordonner et évaluer le travail) ;</w:t>
      </w:r>
    </w:p>
    <w:p w14:paraId="69DC1DAB" w14:textId="77777777" w:rsidR="00CC2040" w:rsidRPr="003C2DFE" w:rsidRDefault="00CC2040" w:rsidP="00BF71E4">
      <w:pPr>
        <w:numPr>
          <w:ilvl w:val="2"/>
          <w:numId w:val="41"/>
        </w:numPr>
        <w:rPr>
          <w:bCs/>
        </w:rPr>
      </w:pPr>
      <w:r w:rsidRPr="003C2DFE">
        <w:rPr>
          <w:bCs/>
        </w:rPr>
        <w:t>le leadership de soutien (orienté vers l’employé – relations interpersonnelles harmonieuses) ;</w:t>
      </w:r>
    </w:p>
    <w:p w14:paraId="3C6B2B59" w14:textId="77777777" w:rsidR="00CC2040" w:rsidRPr="003C2DFE" w:rsidRDefault="00CC2040" w:rsidP="00BF71E4">
      <w:pPr>
        <w:numPr>
          <w:ilvl w:val="2"/>
          <w:numId w:val="41"/>
        </w:numPr>
        <w:rPr>
          <w:bCs/>
        </w:rPr>
      </w:pPr>
      <w:r w:rsidRPr="003C2DFE">
        <w:rPr>
          <w:bCs/>
        </w:rPr>
        <w:t>le leadership participatif (favorise la consultation et la participation des employés dans le but de faciliter l’atteinte des objectifs) ;</w:t>
      </w:r>
    </w:p>
    <w:p w14:paraId="766AC354" w14:textId="77777777" w:rsidR="00CC2040" w:rsidRPr="003C2DFE" w:rsidRDefault="00CC2040" w:rsidP="00BF71E4">
      <w:pPr>
        <w:numPr>
          <w:ilvl w:val="2"/>
          <w:numId w:val="41"/>
        </w:numPr>
        <w:rPr>
          <w:bCs/>
        </w:rPr>
      </w:pPr>
      <w:r w:rsidRPr="003C2DFE">
        <w:rPr>
          <w:bCs/>
        </w:rPr>
        <w:t>le leadership orienté vers les objectifs (favorise la motivation par objectifs – objectifs ambitieux mais vraisemblables).</w:t>
      </w:r>
    </w:p>
    <w:p w14:paraId="41260088" w14:textId="77777777" w:rsidR="00CC2040" w:rsidRPr="003C2DFE" w:rsidRDefault="00CC2040" w:rsidP="00BF71E4">
      <w:pPr>
        <w:numPr>
          <w:ilvl w:val="0"/>
          <w:numId w:val="41"/>
        </w:numPr>
        <w:rPr>
          <w:bCs/>
        </w:rPr>
      </w:pPr>
      <w:r w:rsidRPr="003C2DFE">
        <w:rPr>
          <w:b/>
          <w:bCs/>
        </w:rPr>
        <w:t>Le modèle de Hersey et Blanchard :</w:t>
      </w:r>
    </w:p>
    <w:p w14:paraId="69EF407D" w14:textId="77777777" w:rsidR="00CC2040" w:rsidRPr="003C2DFE" w:rsidRDefault="00CC2040" w:rsidP="00BF71E4">
      <w:pPr>
        <w:numPr>
          <w:ilvl w:val="1"/>
          <w:numId w:val="41"/>
        </w:numPr>
        <w:rPr>
          <w:bCs/>
        </w:rPr>
      </w:pPr>
      <w:r w:rsidRPr="003C2DFE">
        <w:rPr>
          <w:bCs/>
        </w:rPr>
        <w:t xml:space="preserve">La maturité comprend deux dimensions : la </w:t>
      </w:r>
      <w:r w:rsidRPr="003C2DFE">
        <w:rPr>
          <w:b/>
          <w:bCs/>
        </w:rPr>
        <w:t>connaissance</w:t>
      </w:r>
      <w:r w:rsidRPr="003C2DFE">
        <w:rPr>
          <w:bCs/>
        </w:rPr>
        <w:t xml:space="preserve"> (la capacité d’accomplir une tâche) et la </w:t>
      </w:r>
      <w:r w:rsidRPr="003C2DFE">
        <w:rPr>
          <w:b/>
          <w:bCs/>
        </w:rPr>
        <w:t>motivation</w:t>
      </w:r>
      <w:r w:rsidRPr="003C2DFE">
        <w:rPr>
          <w:bCs/>
        </w:rPr>
        <w:t xml:space="preserve"> (la volonté d’accomplir  une tâche). Il existe quatre styles de leadership selon le degré de </w:t>
      </w:r>
      <w:r w:rsidRPr="003C2DFE">
        <w:rPr>
          <w:b/>
          <w:bCs/>
        </w:rPr>
        <w:t>maturité</w:t>
      </w:r>
      <w:r w:rsidRPr="003C2DFE">
        <w:rPr>
          <w:bCs/>
        </w:rPr>
        <w:t xml:space="preserve"> (faible, faible à moyenne, moyenne, élevée</w:t>
      </w:r>
      <w:proofErr w:type="gramStart"/>
      <w:r w:rsidRPr="003C2DFE">
        <w:rPr>
          <w:bCs/>
        </w:rPr>
        <w:t>)des</w:t>
      </w:r>
      <w:proofErr w:type="gramEnd"/>
      <w:r w:rsidRPr="003C2DFE">
        <w:rPr>
          <w:bCs/>
        </w:rPr>
        <w:t xml:space="preserve"> subordonnés.</w:t>
      </w:r>
    </w:p>
    <w:p w14:paraId="72BB8450" w14:textId="77777777" w:rsidR="00CC2040" w:rsidRPr="003C2DFE" w:rsidRDefault="00CC2040" w:rsidP="00BF71E4">
      <w:pPr>
        <w:numPr>
          <w:ilvl w:val="0"/>
          <w:numId w:val="41"/>
        </w:numPr>
        <w:rPr>
          <w:bCs/>
        </w:rPr>
      </w:pPr>
      <w:r w:rsidRPr="003C2DFE">
        <w:rPr>
          <w:b/>
          <w:bCs/>
        </w:rPr>
        <w:t>Le modèle de contingence de Fiedler</w:t>
      </w:r>
      <w:r w:rsidRPr="003C2DFE">
        <w:rPr>
          <w:bCs/>
        </w:rPr>
        <w:t>:</w:t>
      </w:r>
    </w:p>
    <w:p w14:paraId="1ECFE5A7" w14:textId="77777777" w:rsidR="00CC2040" w:rsidRPr="003C2DFE" w:rsidRDefault="00CC2040" w:rsidP="00BF71E4">
      <w:pPr>
        <w:numPr>
          <w:ilvl w:val="1"/>
          <w:numId w:val="41"/>
        </w:numPr>
        <w:rPr>
          <w:bCs/>
        </w:rPr>
      </w:pPr>
      <w:r w:rsidRPr="003C2DFE">
        <w:rPr>
          <w:b/>
          <w:bCs/>
        </w:rPr>
        <w:t xml:space="preserve">Les trois principales variables situationnelles du modèle sont : </w:t>
      </w:r>
    </w:p>
    <w:p w14:paraId="28AA036C" w14:textId="77777777" w:rsidR="00CC2040" w:rsidRPr="003C2DFE" w:rsidRDefault="00CC2040" w:rsidP="00BF71E4">
      <w:pPr>
        <w:numPr>
          <w:ilvl w:val="2"/>
          <w:numId w:val="41"/>
        </w:numPr>
        <w:rPr>
          <w:bCs/>
        </w:rPr>
      </w:pPr>
      <w:r w:rsidRPr="003C2DFE">
        <w:rPr>
          <w:b/>
          <w:bCs/>
        </w:rPr>
        <w:t xml:space="preserve">Les relations entre le leader et les membres </w:t>
      </w:r>
      <w:r w:rsidRPr="003C2DFE">
        <w:rPr>
          <w:bCs/>
        </w:rPr>
        <w:t>(Acceptation du leader par le groupe - atmosphère bonne ou mauvaise, ou degré de confiance et de respect)</w:t>
      </w:r>
    </w:p>
    <w:p w14:paraId="1D521237" w14:textId="77777777" w:rsidR="00CC2040" w:rsidRPr="003C2DFE" w:rsidRDefault="00CC2040" w:rsidP="00BF71E4">
      <w:pPr>
        <w:numPr>
          <w:ilvl w:val="2"/>
          <w:numId w:val="41"/>
        </w:numPr>
        <w:rPr>
          <w:bCs/>
        </w:rPr>
      </w:pPr>
      <w:r w:rsidRPr="003C2DFE">
        <w:rPr>
          <w:b/>
          <w:bCs/>
        </w:rPr>
        <w:t xml:space="preserve">La structure de la tâche </w:t>
      </w:r>
      <w:r w:rsidRPr="003C2DFE">
        <w:rPr>
          <w:bCs/>
        </w:rPr>
        <w:t>(clarté et précision de la tâche et moyens de l’accomplir : structurée ou non structurée, avec rigidité ou souplesse)</w:t>
      </w:r>
    </w:p>
    <w:p w14:paraId="7091827F" w14:textId="77777777" w:rsidR="00CC2040" w:rsidRPr="003C2DFE" w:rsidRDefault="00CC2040" w:rsidP="00BF71E4">
      <w:pPr>
        <w:numPr>
          <w:ilvl w:val="2"/>
          <w:numId w:val="41"/>
        </w:numPr>
        <w:rPr>
          <w:bCs/>
        </w:rPr>
      </w:pPr>
      <w:r w:rsidRPr="003C2DFE">
        <w:rPr>
          <w:b/>
          <w:bCs/>
        </w:rPr>
        <w:t xml:space="preserve">Le pouvoir du leader </w:t>
      </w:r>
      <w:r w:rsidRPr="003C2DFE">
        <w:rPr>
          <w:bCs/>
        </w:rPr>
        <w:t xml:space="preserve">– élévé ou faible selon son influence </w:t>
      </w:r>
    </w:p>
    <w:p w14:paraId="3C5850DD" w14:textId="77777777" w:rsidR="00BC29D4" w:rsidRPr="003C2DFE" w:rsidRDefault="00BC29D4" w:rsidP="00E51830">
      <w:pPr>
        <w:rPr>
          <w:bCs/>
        </w:rPr>
      </w:pPr>
    </w:p>
    <w:p w14:paraId="6FBEB530" w14:textId="0239E7C8" w:rsidR="00BC29D4" w:rsidRPr="003C2DFE" w:rsidRDefault="00BC29D4" w:rsidP="00E51830">
      <w:pPr>
        <w:rPr>
          <w:bCs/>
        </w:rPr>
      </w:pPr>
      <w:r w:rsidRPr="003C2DFE">
        <w:rPr>
          <w:b/>
          <w:bCs/>
        </w:rPr>
        <w:t>8.3 Une vision contemporaine du leadership</w:t>
      </w:r>
    </w:p>
    <w:p w14:paraId="79AB5A01" w14:textId="77777777" w:rsidR="00BF71E4" w:rsidRPr="003C2DFE" w:rsidRDefault="00BF71E4" w:rsidP="00BF71E4">
      <w:pPr>
        <w:rPr>
          <w:bCs/>
        </w:rPr>
      </w:pPr>
      <w:r w:rsidRPr="003C2DFE">
        <w:rPr>
          <w:b/>
          <w:bCs/>
        </w:rPr>
        <w:t>Les substituts du leadership</w:t>
      </w:r>
    </w:p>
    <w:p w14:paraId="3DA8DF76" w14:textId="77777777" w:rsidR="00CC2040" w:rsidRPr="003C2DFE" w:rsidRDefault="00CC2040" w:rsidP="00BF71E4">
      <w:pPr>
        <w:numPr>
          <w:ilvl w:val="0"/>
          <w:numId w:val="42"/>
        </w:numPr>
        <w:rPr>
          <w:bCs/>
        </w:rPr>
      </w:pPr>
      <w:r w:rsidRPr="003C2DFE">
        <w:rPr>
          <w:bCs/>
        </w:rPr>
        <w:t>Les caractéristiques des subalternes (ex. besoin d’indépendance), de la tâche (routinières) ou de l’entreprise (récompenses hors du contrôle du leader) peuvent agir comme substituts du leadership.</w:t>
      </w:r>
    </w:p>
    <w:p w14:paraId="12917887" w14:textId="77777777" w:rsidR="00CC2040" w:rsidRPr="003C2DFE" w:rsidRDefault="00CC2040" w:rsidP="00BF71E4">
      <w:pPr>
        <w:numPr>
          <w:ilvl w:val="0"/>
          <w:numId w:val="42"/>
        </w:numPr>
        <w:rPr>
          <w:bCs/>
        </w:rPr>
      </w:pPr>
      <w:r w:rsidRPr="003C2DFE">
        <w:rPr>
          <w:bCs/>
        </w:rPr>
        <w:t>Les substituts peuvent intervenir et modifier l’influence du leader.</w:t>
      </w:r>
    </w:p>
    <w:p w14:paraId="71C99188" w14:textId="77777777" w:rsidR="00CC2040" w:rsidRPr="003C2DFE" w:rsidRDefault="00CC2040" w:rsidP="00BF71E4">
      <w:pPr>
        <w:numPr>
          <w:ilvl w:val="0"/>
          <w:numId w:val="42"/>
        </w:numPr>
        <w:rPr>
          <w:bCs/>
        </w:rPr>
      </w:pPr>
      <w:r w:rsidRPr="003C2DFE">
        <w:rPr>
          <w:bCs/>
        </w:rPr>
        <w:t>Ils peuvent neutraliser, amplifier ou remplacer la capacité du leader à influencer ses subordonnés.</w:t>
      </w:r>
    </w:p>
    <w:p w14:paraId="5CE0FAFA" w14:textId="77777777" w:rsidR="00CC2040" w:rsidRPr="003C2DFE" w:rsidRDefault="00CC2040" w:rsidP="00BF71E4">
      <w:pPr>
        <w:numPr>
          <w:ilvl w:val="0"/>
          <w:numId w:val="42"/>
        </w:numPr>
        <w:rPr>
          <w:bCs/>
        </w:rPr>
      </w:pPr>
      <w:r w:rsidRPr="003C2DFE">
        <w:rPr>
          <w:bCs/>
        </w:rPr>
        <w:t>Il est donc possible que les caractéristiques des subordonnées, de la tâche ou de l’entreprise agissent comme substituts du leadership et modifient l’influence du leader. Ex. Un travail structuré peut rendre inutile l’exercice de leadership centré sur la tâche. Alors un leader qui désire conserver son influence doit tenir compte de ces substituts et s’assurer de soutenir là où aucun substitut ne peut le faire.</w:t>
      </w:r>
    </w:p>
    <w:p w14:paraId="514B25F8" w14:textId="77777777" w:rsidR="00BF71E4" w:rsidRPr="003C2DFE" w:rsidRDefault="00BF71E4" w:rsidP="00BF71E4">
      <w:pPr>
        <w:rPr>
          <w:bCs/>
        </w:rPr>
      </w:pPr>
      <w:r w:rsidRPr="003C2DFE">
        <w:rPr>
          <w:b/>
          <w:bCs/>
        </w:rPr>
        <w:t>Le leadership transformationnel (largement associé à la motivation et à la satisfaction du suiveur)</w:t>
      </w:r>
    </w:p>
    <w:p w14:paraId="4AFC7FDF" w14:textId="77777777" w:rsidR="00CC2040" w:rsidRPr="003C2DFE" w:rsidRDefault="00CC2040" w:rsidP="00BF71E4">
      <w:pPr>
        <w:numPr>
          <w:ilvl w:val="1"/>
          <w:numId w:val="43"/>
        </w:numPr>
        <w:rPr>
          <w:bCs/>
        </w:rPr>
      </w:pPr>
      <w:r w:rsidRPr="003C2DFE">
        <w:rPr>
          <w:bCs/>
        </w:rPr>
        <w:t>Cherche à améliorer l’efficacité des travailleurs en les amenant :</w:t>
      </w:r>
    </w:p>
    <w:p w14:paraId="53C2739D" w14:textId="77777777" w:rsidR="00CC2040" w:rsidRPr="003C2DFE" w:rsidRDefault="00CC2040" w:rsidP="00BF71E4">
      <w:pPr>
        <w:numPr>
          <w:ilvl w:val="2"/>
          <w:numId w:val="43"/>
        </w:numPr>
        <w:rPr>
          <w:bCs/>
        </w:rPr>
      </w:pPr>
      <w:r w:rsidRPr="003C2DFE">
        <w:rPr>
          <w:bCs/>
        </w:rPr>
        <w:t>à prendre conscience des objectifs et de la mission de l’organisation ;</w:t>
      </w:r>
    </w:p>
    <w:p w14:paraId="65DA3390" w14:textId="77777777" w:rsidR="00CC2040" w:rsidRPr="003C2DFE" w:rsidRDefault="00CC2040" w:rsidP="00BF71E4">
      <w:pPr>
        <w:numPr>
          <w:ilvl w:val="2"/>
          <w:numId w:val="43"/>
        </w:numPr>
        <w:rPr>
          <w:bCs/>
        </w:rPr>
      </w:pPr>
      <w:r w:rsidRPr="003C2DFE">
        <w:rPr>
          <w:bCs/>
        </w:rPr>
        <w:t>à regarder au-delà de leurs propres intérêts pour le bien-être du groupe.</w:t>
      </w:r>
    </w:p>
    <w:p w14:paraId="7EF8F9DE" w14:textId="77777777" w:rsidR="00CC2040" w:rsidRPr="003C2DFE" w:rsidRDefault="00CC2040" w:rsidP="00BF71E4">
      <w:pPr>
        <w:numPr>
          <w:ilvl w:val="1"/>
          <w:numId w:val="43"/>
        </w:numPr>
        <w:rPr>
          <w:bCs/>
        </w:rPr>
      </w:pPr>
      <w:r w:rsidRPr="003C2DFE">
        <w:rPr>
          <w:bCs/>
        </w:rPr>
        <w:t xml:space="preserve">Comprend essentiellement quatre dimensions : </w:t>
      </w:r>
      <w:r w:rsidRPr="003C2DFE">
        <w:rPr>
          <w:b/>
          <w:bCs/>
        </w:rPr>
        <w:t xml:space="preserve">le charisme </w:t>
      </w:r>
      <w:r w:rsidRPr="003C2DFE">
        <w:rPr>
          <w:bCs/>
        </w:rPr>
        <w:t>(le leader définit la vision de l’organisation et les employés s’identifie à lui</w:t>
      </w:r>
      <w:proofErr w:type="gramStart"/>
      <w:r w:rsidRPr="003C2DFE">
        <w:rPr>
          <w:bCs/>
        </w:rPr>
        <w:t>) ,</w:t>
      </w:r>
      <w:proofErr w:type="gramEnd"/>
      <w:r w:rsidRPr="003C2DFE">
        <w:rPr>
          <w:bCs/>
        </w:rPr>
        <w:t xml:space="preserve"> </w:t>
      </w:r>
      <w:r w:rsidRPr="003C2DFE">
        <w:rPr>
          <w:b/>
          <w:bCs/>
        </w:rPr>
        <w:t>l’inspiration</w:t>
      </w:r>
      <w:r w:rsidRPr="003C2DFE">
        <w:rPr>
          <w:bCs/>
        </w:rPr>
        <w:t xml:space="preserve"> (le leader est une source d’inspiration), </w:t>
      </w:r>
      <w:r w:rsidRPr="003C2DFE">
        <w:rPr>
          <w:b/>
          <w:bCs/>
        </w:rPr>
        <w:t xml:space="preserve">la considération </w:t>
      </w:r>
      <w:r w:rsidRPr="003C2DFE">
        <w:rPr>
          <w:bCs/>
        </w:rPr>
        <w:t xml:space="preserve">(consultation du groupe lors de décision et le leader agit comme mentor auprès de ceux qui ont besoin d’aide) et </w:t>
      </w:r>
      <w:r w:rsidRPr="003C2DFE">
        <w:rPr>
          <w:b/>
          <w:bCs/>
        </w:rPr>
        <w:t xml:space="preserve">la stimulation </w:t>
      </w:r>
      <w:r w:rsidRPr="003C2DFE">
        <w:rPr>
          <w:bCs/>
        </w:rPr>
        <w:t>(walk your talk).</w:t>
      </w:r>
    </w:p>
    <w:p w14:paraId="4DC554E5" w14:textId="77777777" w:rsidR="00BF71E4" w:rsidRPr="003C2DFE" w:rsidRDefault="00BF71E4" w:rsidP="00BF71E4">
      <w:pPr>
        <w:rPr>
          <w:bCs/>
        </w:rPr>
      </w:pPr>
      <w:r w:rsidRPr="003C2DFE">
        <w:rPr>
          <w:b/>
          <w:bCs/>
        </w:rPr>
        <w:t>Le leadership authentique – être fidèle à soi-même</w:t>
      </w:r>
    </w:p>
    <w:p w14:paraId="2656A54B" w14:textId="77777777" w:rsidR="00CC2040" w:rsidRPr="003C2DFE" w:rsidRDefault="00CC2040" w:rsidP="00BF71E4">
      <w:pPr>
        <w:numPr>
          <w:ilvl w:val="1"/>
          <w:numId w:val="44"/>
        </w:numPr>
        <w:rPr>
          <w:bCs/>
        </w:rPr>
      </w:pPr>
      <w:r w:rsidRPr="003C2DFE">
        <w:rPr>
          <w:bCs/>
        </w:rPr>
        <w:t>Les leaders authentiques connaissent leurs véritables valeurs, convictions et forces, ils les font ressortir dans leurs actions et encouragent les gens à les imiter. Leur conduite et leur comportement sont guidés par leurs valeurs personnelles.</w:t>
      </w:r>
    </w:p>
    <w:p w14:paraId="650FE863" w14:textId="77777777" w:rsidR="00CC2040" w:rsidRPr="003C2DFE" w:rsidRDefault="00CC2040" w:rsidP="00BF71E4">
      <w:pPr>
        <w:numPr>
          <w:ilvl w:val="1"/>
          <w:numId w:val="44"/>
        </w:numPr>
        <w:rPr>
          <w:bCs/>
        </w:rPr>
      </w:pPr>
      <w:r w:rsidRPr="003C2DFE">
        <w:rPr>
          <w:bCs/>
        </w:rPr>
        <w:t>Ce leadership est composé de quatre dimensions reliées mais distinctes :</w:t>
      </w:r>
    </w:p>
    <w:p w14:paraId="2E531C5F" w14:textId="77777777" w:rsidR="00CC2040" w:rsidRPr="003C2DFE" w:rsidRDefault="00CC2040" w:rsidP="00BF71E4">
      <w:pPr>
        <w:numPr>
          <w:ilvl w:val="2"/>
          <w:numId w:val="44"/>
        </w:numPr>
        <w:rPr>
          <w:bCs/>
        </w:rPr>
      </w:pPr>
      <w:r w:rsidRPr="003C2DFE">
        <w:rPr>
          <w:bCs/>
        </w:rPr>
        <w:t>La connaissance de soi</w:t>
      </w:r>
      <w:r w:rsidRPr="003C2DFE">
        <w:rPr>
          <w:b/>
          <w:bCs/>
        </w:rPr>
        <w:t xml:space="preserve"> </w:t>
      </w:r>
      <w:r w:rsidRPr="003C2DFE">
        <w:rPr>
          <w:bCs/>
        </w:rPr>
        <w:t>– Connaître et comprendre ses points forts et faibles</w:t>
      </w:r>
    </w:p>
    <w:p w14:paraId="45742C66" w14:textId="77777777" w:rsidR="00CC2040" w:rsidRPr="003C2DFE" w:rsidRDefault="00CC2040" w:rsidP="00BF71E4">
      <w:pPr>
        <w:numPr>
          <w:ilvl w:val="2"/>
          <w:numId w:val="44"/>
        </w:numPr>
        <w:rPr>
          <w:bCs/>
        </w:rPr>
      </w:pPr>
      <w:r w:rsidRPr="003C2DFE">
        <w:rPr>
          <w:bCs/>
        </w:rPr>
        <w:t>La transparence relationnelle – Présenter  son moi véritable et exprimer ses véritables pensée et sentiments</w:t>
      </w:r>
    </w:p>
    <w:p w14:paraId="14D80E43" w14:textId="77777777" w:rsidR="00CC2040" w:rsidRPr="003C2DFE" w:rsidRDefault="00CC2040" w:rsidP="00BF71E4">
      <w:pPr>
        <w:numPr>
          <w:ilvl w:val="2"/>
          <w:numId w:val="44"/>
        </w:numPr>
        <w:rPr>
          <w:bCs/>
        </w:rPr>
      </w:pPr>
      <w:r w:rsidRPr="003C2DFE">
        <w:rPr>
          <w:bCs/>
        </w:rPr>
        <w:t>La procédure réfléchie – Analyser objectivement avant de prendre une décision et examiner les points de vue qui divergent</w:t>
      </w:r>
    </w:p>
    <w:p w14:paraId="3FA7E593" w14:textId="77777777" w:rsidR="00CC2040" w:rsidRPr="003C2DFE" w:rsidRDefault="00CC2040" w:rsidP="00BF71E4">
      <w:pPr>
        <w:numPr>
          <w:ilvl w:val="2"/>
          <w:numId w:val="44"/>
        </w:numPr>
        <w:rPr>
          <w:bCs/>
        </w:rPr>
      </w:pPr>
      <w:r w:rsidRPr="003C2DFE">
        <w:rPr>
          <w:bCs/>
        </w:rPr>
        <w:t>La conscience morale – Se conduire conformément à ses propres normes et valeurs</w:t>
      </w:r>
    </w:p>
    <w:p w14:paraId="406BCDA8" w14:textId="77777777" w:rsidR="00BF71E4" w:rsidRPr="003C2DFE" w:rsidRDefault="00BF71E4" w:rsidP="00BF71E4">
      <w:pPr>
        <w:rPr>
          <w:bCs/>
        </w:rPr>
      </w:pPr>
      <w:r w:rsidRPr="003C2DFE">
        <w:rPr>
          <w:b/>
          <w:bCs/>
        </w:rPr>
        <w:t>Le leadership charismatique</w:t>
      </w:r>
    </w:p>
    <w:p w14:paraId="02BD8173" w14:textId="77777777" w:rsidR="00CC2040" w:rsidRPr="003C2DFE" w:rsidRDefault="00CC2040" w:rsidP="00BF71E4">
      <w:pPr>
        <w:numPr>
          <w:ilvl w:val="1"/>
          <w:numId w:val="45"/>
        </w:numPr>
        <w:rPr>
          <w:bCs/>
        </w:rPr>
      </w:pPr>
      <w:r w:rsidRPr="003C2DFE">
        <w:rPr>
          <w:bCs/>
        </w:rPr>
        <w:t xml:space="preserve">Les suiveurs seront portés à attribuer des qualités extraordinaires à leurs leaders lorsqu’ils observent certains de leurs comportements. </w:t>
      </w:r>
    </w:p>
    <w:p w14:paraId="3B1BBCF8" w14:textId="77777777" w:rsidR="00CC2040" w:rsidRPr="003C2DFE" w:rsidRDefault="00CC2040" w:rsidP="00BF71E4">
      <w:pPr>
        <w:numPr>
          <w:ilvl w:val="1"/>
          <w:numId w:val="45"/>
        </w:numPr>
        <w:rPr>
          <w:bCs/>
        </w:rPr>
      </w:pPr>
      <w:r w:rsidRPr="003C2DFE">
        <w:rPr>
          <w:bCs/>
        </w:rPr>
        <w:t xml:space="preserve">Ce leader </w:t>
      </w:r>
    </w:p>
    <w:p w14:paraId="322D45AC" w14:textId="77777777" w:rsidR="00CC2040" w:rsidRPr="003C2DFE" w:rsidRDefault="00CC2040" w:rsidP="00BF71E4">
      <w:pPr>
        <w:numPr>
          <w:ilvl w:val="2"/>
          <w:numId w:val="45"/>
        </w:numPr>
        <w:rPr>
          <w:bCs/>
        </w:rPr>
      </w:pPr>
      <w:r w:rsidRPr="003C2DFE">
        <w:rPr>
          <w:bCs/>
        </w:rPr>
        <w:t>A une vision</w:t>
      </w:r>
    </w:p>
    <w:p w14:paraId="0DD69E38" w14:textId="77777777" w:rsidR="00CC2040" w:rsidRPr="003C2DFE" w:rsidRDefault="00CC2040" w:rsidP="00BF71E4">
      <w:pPr>
        <w:numPr>
          <w:ilvl w:val="2"/>
          <w:numId w:val="45"/>
        </w:numPr>
        <w:rPr>
          <w:bCs/>
        </w:rPr>
      </w:pPr>
      <w:r w:rsidRPr="003C2DFE">
        <w:rPr>
          <w:bCs/>
        </w:rPr>
        <w:t>Est prêt à courir lui-même des risques pour réaliser cette vision</w:t>
      </w:r>
    </w:p>
    <w:p w14:paraId="7D808FCD" w14:textId="77777777" w:rsidR="00CC2040" w:rsidRPr="003C2DFE" w:rsidRDefault="00CC2040" w:rsidP="00BF71E4">
      <w:pPr>
        <w:numPr>
          <w:ilvl w:val="2"/>
          <w:numId w:val="45"/>
        </w:numPr>
        <w:rPr>
          <w:bCs/>
        </w:rPr>
      </w:pPr>
      <w:r w:rsidRPr="003C2DFE">
        <w:rPr>
          <w:bCs/>
        </w:rPr>
        <w:t>Est sensible aux besoins des suiveurs</w:t>
      </w:r>
    </w:p>
    <w:p w14:paraId="481993EC" w14:textId="77777777" w:rsidR="00CC2040" w:rsidRPr="003C2DFE" w:rsidRDefault="00CC2040" w:rsidP="00BF71E4">
      <w:pPr>
        <w:numPr>
          <w:ilvl w:val="2"/>
          <w:numId w:val="45"/>
        </w:numPr>
        <w:rPr>
          <w:bCs/>
        </w:rPr>
      </w:pPr>
      <w:r w:rsidRPr="003C2DFE">
        <w:rPr>
          <w:bCs/>
        </w:rPr>
        <w:t>Adopte des comportements qui sortent de l’ordinaire.</w:t>
      </w:r>
    </w:p>
    <w:p w14:paraId="451090C4" w14:textId="77777777" w:rsidR="00BF71E4" w:rsidRPr="003C2DFE" w:rsidRDefault="00BF71E4" w:rsidP="00BF71E4">
      <w:pPr>
        <w:rPr>
          <w:bCs/>
        </w:rPr>
      </w:pPr>
      <w:r w:rsidRPr="003C2DFE">
        <w:rPr>
          <w:b/>
          <w:bCs/>
        </w:rPr>
        <w:t xml:space="preserve">La théorie des échanges dirigeants-dirigés (théorie LMX) </w:t>
      </w:r>
    </w:p>
    <w:p w14:paraId="278E775C" w14:textId="77777777" w:rsidR="00CC2040" w:rsidRPr="003C2DFE" w:rsidRDefault="00CC2040" w:rsidP="00BF71E4">
      <w:pPr>
        <w:numPr>
          <w:ilvl w:val="0"/>
          <w:numId w:val="46"/>
        </w:numPr>
        <w:rPr>
          <w:bCs/>
        </w:rPr>
      </w:pPr>
      <w:r w:rsidRPr="003C2DFE">
        <w:rPr>
          <w:bCs/>
        </w:rPr>
        <w:t xml:space="preserve">Traite de </w:t>
      </w:r>
      <w:r w:rsidRPr="003C2DFE">
        <w:rPr>
          <w:b/>
          <w:bCs/>
        </w:rPr>
        <w:t>la qualité des relations</w:t>
      </w:r>
      <w:r w:rsidRPr="003C2DFE">
        <w:rPr>
          <w:bCs/>
        </w:rPr>
        <w:t xml:space="preserve"> qui se développent entre un chef et un employé.</w:t>
      </w:r>
    </w:p>
    <w:p w14:paraId="1F85DB31" w14:textId="77777777" w:rsidR="00CC2040" w:rsidRPr="003C2DFE" w:rsidRDefault="00CC2040" w:rsidP="00BF71E4">
      <w:pPr>
        <w:numPr>
          <w:ilvl w:val="0"/>
          <w:numId w:val="46"/>
        </w:numPr>
        <w:rPr>
          <w:bCs/>
        </w:rPr>
      </w:pPr>
      <w:r w:rsidRPr="003C2DFE">
        <w:rPr>
          <w:bCs/>
        </w:rPr>
        <w:t>Des relations de grande qualité entre le chef et l’employé supposent un niveau élevé d’influence, d’obligation, de confiance, de loyauté et de respect.</w:t>
      </w:r>
    </w:p>
    <w:p w14:paraId="7C9505BC" w14:textId="77777777" w:rsidR="00BF71E4" w:rsidRPr="003C2DFE" w:rsidRDefault="00CC2040" w:rsidP="00BF71E4">
      <w:pPr>
        <w:numPr>
          <w:ilvl w:val="0"/>
          <w:numId w:val="46"/>
        </w:numPr>
        <w:rPr>
          <w:bCs/>
        </w:rPr>
      </w:pPr>
      <w:r w:rsidRPr="003C2DFE">
        <w:rPr>
          <w:bCs/>
        </w:rPr>
        <w:t>Des relations de faible qualité se caractérisent par un manque de confiance, de respect, d’obligation et de soutien mutuel.</w:t>
      </w:r>
    </w:p>
    <w:p w14:paraId="44844A9D" w14:textId="7C0A0AAF" w:rsidR="00CC2040" w:rsidRPr="003C2DFE" w:rsidRDefault="00CC2040" w:rsidP="00BF71E4">
      <w:pPr>
        <w:ind w:left="720"/>
        <w:rPr>
          <w:bCs/>
        </w:rPr>
      </w:pPr>
      <w:r w:rsidRPr="003C2DFE">
        <w:rPr>
          <w:bCs/>
        </w:rPr>
        <w:t>L’autodétermination (ou autogestion)</w:t>
      </w:r>
    </w:p>
    <w:p w14:paraId="222F39A9" w14:textId="77777777" w:rsidR="00CC2040" w:rsidRPr="003C2DFE" w:rsidRDefault="00CC2040" w:rsidP="00BF71E4">
      <w:pPr>
        <w:numPr>
          <w:ilvl w:val="1"/>
          <w:numId w:val="46"/>
        </w:numPr>
        <w:rPr>
          <w:bCs/>
        </w:rPr>
      </w:pPr>
      <w:r w:rsidRPr="003C2DFE">
        <w:rPr>
          <w:bCs/>
        </w:rPr>
        <w:t xml:space="preserve">Dans le cas de l’autodétermination, les intéressés et les équipes définissent des objectifs, établissent des plans et exécutent les tâches, évaluent le rendement, règlent leurs propres problèmes et se motivent entre eux. </w:t>
      </w:r>
    </w:p>
    <w:p w14:paraId="08C3CCF5" w14:textId="77777777" w:rsidR="00CC2040" w:rsidRPr="003C2DFE" w:rsidRDefault="00CC2040" w:rsidP="00BF71E4">
      <w:pPr>
        <w:numPr>
          <w:ilvl w:val="1"/>
          <w:numId w:val="46"/>
        </w:numPr>
        <w:rPr>
          <w:bCs/>
        </w:rPr>
      </w:pPr>
      <w:r w:rsidRPr="003C2DFE">
        <w:rPr>
          <w:bCs/>
        </w:rPr>
        <w:t>Plusieurs facteurs invitent à l’autodétermination:</w:t>
      </w:r>
    </w:p>
    <w:p w14:paraId="5A9A8E32" w14:textId="77777777" w:rsidR="00CC2040" w:rsidRPr="003C2DFE" w:rsidRDefault="00CC2040" w:rsidP="00BF71E4">
      <w:pPr>
        <w:numPr>
          <w:ilvl w:val="2"/>
          <w:numId w:val="46"/>
        </w:numPr>
        <w:rPr>
          <w:bCs/>
        </w:rPr>
      </w:pPr>
      <w:r w:rsidRPr="003C2DFE">
        <w:rPr>
          <w:b/>
          <w:bCs/>
        </w:rPr>
        <w:t>Moins de supervision,</w:t>
      </w:r>
    </w:p>
    <w:p w14:paraId="764E0108" w14:textId="77777777" w:rsidR="00CC2040" w:rsidRPr="003C2DFE" w:rsidRDefault="00CC2040" w:rsidP="00BF71E4">
      <w:pPr>
        <w:numPr>
          <w:ilvl w:val="2"/>
          <w:numId w:val="46"/>
        </w:numPr>
        <w:rPr>
          <w:bCs/>
        </w:rPr>
      </w:pPr>
      <w:r w:rsidRPr="003C2DFE">
        <w:rPr>
          <w:b/>
          <w:bCs/>
        </w:rPr>
        <w:t>Travail à domicile,</w:t>
      </w:r>
    </w:p>
    <w:p w14:paraId="298A8D30" w14:textId="77777777" w:rsidR="00CC2040" w:rsidRPr="003C2DFE" w:rsidRDefault="00CC2040" w:rsidP="00BF71E4">
      <w:pPr>
        <w:numPr>
          <w:ilvl w:val="2"/>
          <w:numId w:val="46"/>
        </w:numPr>
        <w:rPr>
          <w:bCs/>
        </w:rPr>
      </w:pPr>
      <w:r w:rsidRPr="003C2DFE">
        <w:rPr>
          <w:b/>
          <w:bCs/>
        </w:rPr>
        <w:t xml:space="preserve">Travail d’équipe et </w:t>
      </w:r>
    </w:p>
    <w:p w14:paraId="435738E3" w14:textId="77777777" w:rsidR="00CC2040" w:rsidRPr="003C2DFE" w:rsidRDefault="00CC2040" w:rsidP="00BF71E4">
      <w:pPr>
        <w:numPr>
          <w:ilvl w:val="2"/>
          <w:numId w:val="46"/>
        </w:numPr>
        <w:rPr>
          <w:bCs/>
        </w:rPr>
      </w:pPr>
      <w:r w:rsidRPr="003C2DFE">
        <w:rPr>
          <w:b/>
          <w:bCs/>
        </w:rPr>
        <w:t>Le développement des services et du perfectionnement professionnel où l’individu est souvent tenu à prendre des décisions sur le champ.</w:t>
      </w:r>
    </w:p>
    <w:p w14:paraId="042E3D20" w14:textId="55E16BC1" w:rsidR="00CC2040" w:rsidRPr="003C2DFE" w:rsidRDefault="00CC2040" w:rsidP="00BF71E4">
      <w:pPr>
        <w:numPr>
          <w:ilvl w:val="2"/>
          <w:numId w:val="46"/>
        </w:numPr>
        <w:rPr>
          <w:bCs/>
        </w:rPr>
      </w:pPr>
      <w:r w:rsidRPr="003C2DFE">
        <w:rPr>
          <w:bCs/>
        </w:rPr>
        <w:t xml:space="preserve">Les personnes qui </w:t>
      </w:r>
      <w:proofErr w:type="gramStart"/>
      <w:r w:rsidRPr="003C2DFE">
        <w:rPr>
          <w:bCs/>
        </w:rPr>
        <w:t>pratiques</w:t>
      </w:r>
      <w:proofErr w:type="gramEnd"/>
      <w:r w:rsidRPr="003C2DFE">
        <w:rPr>
          <w:bCs/>
        </w:rPr>
        <w:t xml:space="preserve"> l’autogestion recherchent des occasions d’être plus efficace en milieu </w:t>
      </w:r>
      <w:r w:rsidR="00F6780A" w:rsidRPr="003C2DFE">
        <w:rPr>
          <w:bCs/>
        </w:rPr>
        <w:t>de travail et d’améliorer leur</w:t>
      </w:r>
      <w:r w:rsidRPr="003C2DFE">
        <w:rPr>
          <w:bCs/>
        </w:rPr>
        <w:t xml:space="preserve"> réussite professionnelle.</w:t>
      </w:r>
    </w:p>
    <w:p w14:paraId="2D82067C" w14:textId="77777777" w:rsidR="00475CB4" w:rsidRPr="003C2DFE" w:rsidRDefault="00475CB4" w:rsidP="00475CB4">
      <w:pPr>
        <w:rPr>
          <w:bCs/>
        </w:rPr>
      </w:pPr>
    </w:p>
    <w:p w14:paraId="703F82E2" w14:textId="4F8D0F03" w:rsidR="00475CB4" w:rsidRPr="003C2DFE" w:rsidRDefault="00475CB4" w:rsidP="00475CB4">
      <w:pPr>
        <w:rPr>
          <w:bCs/>
        </w:rPr>
      </w:pPr>
      <w:r w:rsidRPr="003C2DFE">
        <w:rPr>
          <w:b/>
          <w:bCs/>
        </w:rPr>
        <w:t>9.1 Les types de décisions</w:t>
      </w:r>
    </w:p>
    <w:p w14:paraId="17438498" w14:textId="77777777" w:rsidR="00004C3D" w:rsidRPr="003C2DFE" w:rsidRDefault="00004C3D" w:rsidP="00004C3D">
      <w:pPr>
        <w:rPr>
          <w:bCs/>
        </w:rPr>
      </w:pPr>
      <w:r w:rsidRPr="003C2DFE">
        <w:rPr>
          <w:b/>
          <w:bCs/>
        </w:rPr>
        <w:t>Programmées</w:t>
      </w:r>
    </w:p>
    <w:p w14:paraId="55F07990" w14:textId="0081D79B" w:rsidR="00004C3D" w:rsidRPr="003C2DFE" w:rsidRDefault="00004C3D" w:rsidP="00004C3D">
      <w:pPr>
        <w:rPr>
          <w:bCs/>
        </w:rPr>
      </w:pPr>
      <w:r w:rsidRPr="003C2DFE">
        <w:rPr>
          <w:bCs/>
        </w:rPr>
        <w:t xml:space="preserve">     Sont associées aux méthodes particulières </w:t>
      </w:r>
      <w:r w:rsidRPr="003C2DFE">
        <w:rPr>
          <w:b/>
          <w:bCs/>
        </w:rPr>
        <w:t xml:space="preserve">(règlements, procédés, politiques) </w:t>
      </w:r>
      <w:r w:rsidRPr="003C2DFE">
        <w:rPr>
          <w:bCs/>
        </w:rPr>
        <w:t>adoptées par l’organisation dans le but de faciliter et d’accélérer la décision concernant des problèmes répétitifs et routiniers. Avantages: économie de temps et d’énergie</w:t>
      </w:r>
    </w:p>
    <w:p w14:paraId="77762D78" w14:textId="77777777" w:rsidR="00004C3D" w:rsidRPr="003C2DFE" w:rsidRDefault="00004C3D" w:rsidP="00004C3D">
      <w:pPr>
        <w:rPr>
          <w:bCs/>
        </w:rPr>
      </w:pPr>
      <w:r w:rsidRPr="003C2DFE">
        <w:rPr>
          <w:b/>
          <w:bCs/>
        </w:rPr>
        <w:t>Non programmées</w:t>
      </w:r>
    </w:p>
    <w:p w14:paraId="0BBB4823" w14:textId="77777777" w:rsidR="00004C3D" w:rsidRPr="003C2DFE" w:rsidRDefault="00004C3D" w:rsidP="00004C3D">
      <w:pPr>
        <w:rPr>
          <w:bCs/>
        </w:rPr>
      </w:pPr>
      <w:r w:rsidRPr="003C2DFE">
        <w:rPr>
          <w:bCs/>
        </w:rPr>
        <w:t xml:space="preserve">     Se présentent d’une façon irrégulière et souvent inattendue ; sont associées à des problèmes nouveaux pour lesquels aucune méthode préétablie n’existe. Il s’agit de cas spéciaux ou complexes présentant un grand niveau de risque.</w:t>
      </w:r>
    </w:p>
    <w:p w14:paraId="0E65251A" w14:textId="77777777" w:rsidR="00004C3D" w:rsidRPr="003C2DFE" w:rsidRDefault="00004C3D" w:rsidP="00004C3D">
      <w:pPr>
        <w:rPr>
          <w:bCs/>
        </w:rPr>
      </w:pPr>
    </w:p>
    <w:p w14:paraId="7185CA1E" w14:textId="37F2DD75" w:rsidR="00475CB4" w:rsidRPr="003C2DFE" w:rsidRDefault="00181A49" w:rsidP="00475CB4">
      <w:pPr>
        <w:rPr>
          <w:b/>
          <w:bCs/>
        </w:rPr>
      </w:pPr>
      <w:r w:rsidRPr="003C2DFE">
        <w:rPr>
          <w:b/>
          <w:bCs/>
        </w:rPr>
        <w:t>9.2 Les éléments influençant la prise de décision****</w:t>
      </w:r>
    </w:p>
    <w:p w14:paraId="2D2D0201" w14:textId="77777777" w:rsidR="00CC2040" w:rsidRPr="003C2DFE" w:rsidRDefault="00CC2040" w:rsidP="00181A49">
      <w:pPr>
        <w:numPr>
          <w:ilvl w:val="0"/>
          <w:numId w:val="47"/>
        </w:numPr>
        <w:rPr>
          <w:bCs/>
        </w:rPr>
      </w:pPr>
      <w:r w:rsidRPr="003C2DFE">
        <w:rPr>
          <w:b/>
          <w:bCs/>
        </w:rPr>
        <w:t xml:space="preserve">L’intuition </w:t>
      </w:r>
      <w:r w:rsidRPr="003C2DFE">
        <w:rPr>
          <w:bCs/>
        </w:rPr>
        <w:t xml:space="preserve">: Agir d’une telle façon sans trop savoir pourquoi. Le niveau de risque est considérable. </w:t>
      </w:r>
    </w:p>
    <w:p w14:paraId="32B29FC2" w14:textId="77777777" w:rsidR="00CC2040" w:rsidRPr="003C2DFE" w:rsidRDefault="00CC2040" w:rsidP="00181A49">
      <w:pPr>
        <w:numPr>
          <w:ilvl w:val="0"/>
          <w:numId w:val="47"/>
        </w:numPr>
        <w:rPr>
          <w:bCs/>
        </w:rPr>
      </w:pPr>
      <w:r w:rsidRPr="003C2DFE">
        <w:rPr>
          <w:b/>
          <w:bCs/>
        </w:rPr>
        <w:t xml:space="preserve">Les valeurs personnelles </w:t>
      </w:r>
      <w:r w:rsidRPr="003C2DFE">
        <w:rPr>
          <w:bCs/>
        </w:rPr>
        <w:t xml:space="preserve">: Les valeurs guident les décisions. </w:t>
      </w:r>
    </w:p>
    <w:p w14:paraId="09A79339" w14:textId="77777777" w:rsidR="00CC2040" w:rsidRPr="003C2DFE" w:rsidRDefault="00CC2040" w:rsidP="00181A49">
      <w:pPr>
        <w:numPr>
          <w:ilvl w:val="0"/>
          <w:numId w:val="47"/>
        </w:numPr>
        <w:rPr>
          <w:bCs/>
        </w:rPr>
      </w:pPr>
      <w:r w:rsidRPr="003C2DFE">
        <w:rPr>
          <w:b/>
          <w:bCs/>
        </w:rPr>
        <w:t xml:space="preserve">Le jugement </w:t>
      </w:r>
      <w:r w:rsidRPr="003C2DFE">
        <w:rPr>
          <w:bCs/>
        </w:rPr>
        <w:t>: Se référer à des situations comparables et difficile à justifier.</w:t>
      </w:r>
    </w:p>
    <w:p w14:paraId="7CC79897" w14:textId="6075E8DE" w:rsidR="00CC2040" w:rsidRPr="003C2DFE" w:rsidRDefault="00CC2040" w:rsidP="00181A49">
      <w:pPr>
        <w:numPr>
          <w:ilvl w:val="0"/>
          <w:numId w:val="47"/>
        </w:numPr>
        <w:rPr>
          <w:bCs/>
        </w:rPr>
      </w:pPr>
      <w:r w:rsidRPr="003C2DFE">
        <w:rPr>
          <w:b/>
          <w:bCs/>
        </w:rPr>
        <w:t>La rationalité</w:t>
      </w:r>
      <w:r w:rsidR="00D14520" w:rsidRPr="003C2DFE">
        <w:rPr>
          <w:bCs/>
        </w:rPr>
        <w:t xml:space="preserve">: Analyser toutes les </w:t>
      </w:r>
      <w:r w:rsidRPr="003C2DFE">
        <w:rPr>
          <w:bCs/>
        </w:rPr>
        <w:t>composantes d’un problème et adopter la meilleure solution possible.</w:t>
      </w:r>
    </w:p>
    <w:p w14:paraId="0E2DBEF3" w14:textId="77777777" w:rsidR="00181A49" w:rsidRPr="003C2DFE" w:rsidRDefault="00181A49" w:rsidP="00475CB4">
      <w:pPr>
        <w:rPr>
          <w:bCs/>
        </w:rPr>
      </w:pPr>
    </w:p>
    <w:p w14:paraId="51FE7931" w14:textId="7F35AD18" w:rsidR="00564192" w:rsidRPr="003C2DFE" w:rsidRDefault="00564192" w:rsidP="00475CB4">
      <w:pPr>
        <w:rPr>
          <w:bCs/>
        </w:rPr>
      </w:pPr>
      <w:r w:rsidRPr="003C2DFE">
        <w:rPr>
          <w:b/>
          <w:bCs/>
        </w:rPr>
        <w:t>9.3 Le processus décisionnel</w:t>
      </w:r>
    </w:p>
    <w:p w14:paraId="3E2738A9" w14:textId="77777777" w:rsidR="00CC2040" w:rsidRPr="003C2DFE" w:rsidRDefault="00CC2040" w:rsidP="00564192">
      <w:pPr>
        <w:numPr>
          <w:ilvl w:val="0"/>
          <w:numId w:val="48"/>
        </w:numPr>
        <w:rPr>
          <w:bCs/>
        </w:rPr>
      </w:pPr>
      <w:r w:rsidRPr="003C2DFE">
        <w:rPr>
          <w:b/>
          <w:bCs/>
        </w:rPr>
        <w:t xml:space="preserve">La définition du problème </w:t>
      </w:r>
      <w:r w:rsidRPr="003C2DFE">
        <w:rPr>
          <w:bCs/>
        </w:rPr>
        <w:t>: Il s’agit de cerner et définir le problème lorsqu’on sent le besoin d’améliorer une situation ou qu’on rencontre des obstacles. Il est essentiel de faire la distinction entre les symptômes et les causes. Il s’agit aussi de déterminer les objectifs et les limites de l’éventuelle décision.</w:t>
      </w:r>
    </w:p>
    <w:p w14:paraId="01B5877C" w14:textId="77777777" w:rsidR="00CC2040" w:rsidRPr="003C2DFE" w:rsidRDefault="00CC2040" w:rsidP="00564192">
      <w:pPr>
        <w:numPr>
          <w:ilvl w:val="0"/>
          <w:numId w:val="48"/>
        </w:numPr>
        <w:rPr>
          <w:bCs/>
        </w:rPr>
      </w:pPr>
      <w:r w:rsidRPr="003C2DFE">
        <w:rPr>
          <w:b/>
          <w:bCs/>
        </w:rPr>
        <w:t>La réunion et l’analyse des faits pertinents</w:t>
      </w:r>
      <w:r w:rsidRPr="003C2DFE">
        <w:rPr>
          <w:bCs/>
        </w:rPr>
        <w:t>: Il s’agit de rassembler tous les faits s’y rapportant et distinguer les faits des opinions.</w:t>
      </w:r>
    </w:p>
    <w:p w14:paraId="2C1B5C97" w14:textId="77777777" w:rsidR="00CC2040" w:rsidRPr="003C2DFE" w:rsidRDefault="00CC2040" w:rsidP="00564192">
      <w:pPr>
        <w:numPr>
          <w:ilvl w:val="0"/>
          <w:numId w:val="48"/>
        </w:numPr>
        <w:rPr>
          <w:bCs/>
        </w:rPr>
      </w:pPr>
      <w:r w:rsidRPr="003C2DFE">
        <w:rPr>
          <w:b/>
          <w:bCs/>
        </w:rPr>
        <w:t xml:space="preserve">La recherche de solutions </w:t>
      </w:r>
      <w:r w:rsidRPr="003C2DFE">
        <w:rPr>
          <w:bCs/>
        </w:rPr>
        <w:t>: Faire ressortir toutes les solutions possibles (remue-méninges) et viser une grande quantité d’idées sans évaluer les idées à ce stade.</w:t>
      </w:r>
    </w:p>
    <w:p w14:paraId="30BBDDB5" w14:textId="77777777" w:rsidR="00CC2040" w:rsidRPr="003C2DFE" w:rsidRDefault="00CC2040" w:rsidP="00564192">
      <w:pPr>
        <w:numPr>
          <w:ilvl w:val="0"/>
          <w:numId w:val="48"/>
        </w:numPr>
        <w:rPr>
          <w:bCs/>
        </w:rPr>
      </w:pPr>
      <w:r w:rsidRPr="003C2DFE">
        <w:rPr>
          <w:b/>
          <w:bCs/>
        </w:rPr>
        <w:t>L’évaluation des solutions soumises</w:t>
      </w:r>
      <w:r w:rsidRPr="003C2DFE">
        <w:rPr>
          <w:bCs/>
        </w:rPr>
        <w:t>: Choisir toutes les solutions prometteuses et les définir de façon concise tout en imaginant les conséquences. Classer les conséquences probables (avantages, inconvénients)</w:t>
      </w:r>
    </w:p>
    <w:p w14:paraId="323532DC" w14:textId="29ABC4E8" w:rsidR="00CC2040" w:rsidRPr="003C2DFE" w:rsidRDefault="00CC2040" w:rsidP="00564192">
      <w:pPr>
        <w:numPr>
          <w:ilvl w:val="0"/>
          <w:numId w:val="48"/>
        </w:numPr>
        <w:rPr>
          <w:bCs/>
        </w:rPr>
      </w:pPr>
      <w:r w:rsidRPr="003C2DFE">
        <w:rPr>
          <w:b/>
          <w:bCs/>
        </w:rPr>
        <w:t>Le choix d’une solution</w:t>
      </w:r>
      <w:r w:rsidR="004721CD" w:rsidRPr="003C2DFE">
        <w:rPr>
          <w:bCs/>
        </w:rPr>
        <w:t xml:space="preserve">: </w:t>
      </w:r>
      <w:r w:rsidRPr="003C2DFE">
        <w:rPr>
          <w:bCs/>
        </w:rPr>
        <w:t>Choisir selon les faits pertinents</w:t>
      </w:r>
    </w:p>
    <w:p w14:paraId="3DECEE0D" w14:textId="77777777" w:rsidR="00CC2040" w:rsidRPr="003C2DFE" w:rsidRDefault="00CC2040" w:rsidP="00564192">
      <w:pPr>
        <w:numPr>
          <w:ilvl w:val="0"/>
          <w:numId w:val="48"/>
        </w:numPr>
        <w:rPr>
          <w:bCs/>
        </w:rPr>
      </w:pPr>
      <w:r w:rsidRPr="003C2DFE">
        <w:rPr>
          <w:b/>
          <w:bCs/>
        </w:rPr>
        <w:t xml:space="preserve">La mise en œuvre de la solution retenue : </w:t>
      </w:r>
      <w:r w:rsidRPr="003C2DFE">
        <w:rPr>
          <w:bCs/>
        </w:rPr>
        <w:t>Déterminer la façon de faire.</w:t>
      </w:r>
    </w:p>
    <w:p w14:paraId="4575312E" w14:textId="77777777" w:rsidR="00CC2040" w:rsidRPr="003C2DFE" w:rsidRDefault="00CC2040" w:rsidP="00564192">
      <w:pPr>
        <w:numPr>
          <w:ilvl w:val="0"/>
          <w:numId w:val="48"/>
        </w:numPr>
        <w:rPr>
          <w:bCs/>
        </w:rPr>
      </w:pPr>
      <w:r w:rsidRPr="003C2DFE">
        <w:rPr>
          <w:b/>
          <w:bCs/>
        </w:rPr>
        <w:t xml:space="preserve">L’évaluation de la décision: </w:t>
      </w:r>
      <w:r w:rsidRPr="003C2DFE">
        <w:rPr>
          <w:bCs/>
        </w:rPr>
        <w:t>Évaluer en comparant les résultats prévus et obtenus.</w:t>
      </w:r>
    </w:p>
    <w:p w14:paraId="7BED192B" w14:textId="77777777" w:rsidR="00564192" w:rsidRPr="003C2DFE" w:rsidRDefault="00564192" w:rsidP="00475CB4">
      <w:pPr>
        <w:rPr>
          <w:bCs/>
        </w:rPr>
      </w:pPr>
    </w:p>
    <w:p w14:paraId="2E907223" w14:textId="77777777" w:rsidR="00564192" w:rsidRPr="003C2DFE" w:rsidRDefault="00564192" w:rsidP="00564192">
      <w:pPr>
        <w:rPr>
          <w:bCs/>
        </w:rPr>
      </w:pPr>
      <w:r w:rsidRPr="003C2DFE">
        <w:rPr>
          <w:b/>
          <w:bCs/>
        </w:rPr>
        <w:t>Le modèle de la rationalité limitée de Simon</w:t>
      </w:r>
    </w:p>
    <w:p w14:paraId="76777B5C" w14:textId="77777777" w:rsidR="00CC2040" w:rsidRPr="003C2DFE" w:rsidRDefault="00CC2040" w:rsidP="00564192">
      <w:pPr>
        <w:numPr>
          <w:ilvl w:val="0"/>
          <w:numId w:val="49"/>
        </w:numPr>
        <w:rPr>
          <w:bCs/>
        </w:rPr>
      </w:pPr>
      <w:r w:rsidRPr="003C2DFE">
        <w:rPr>
          <w:bCs/>
        </w:rPr>
        <w:t>La rationalité est limitée par l’incapacité de l’esprit humain d’intégrer dans une seule décision l’ensemble des valeurs, des connaissances et des comportements relatifs à la décision.</w:t>
      </w:r>
    </w:p>
    <w:p w14:paraId="60C45FAC" w14:textId="77777777" w:rsidR="00CC2040" w:rsidRPr="003C2DFE" w:rsidRDefault="00CC2040" w:rsidP="00564192">
      <w:pPr>
        <w:numPr>
          <w:ilvl w:val="0"/>
          <w:numId w:val="49"/>
        </w:numPr>
        <w:rPr>
          <w:bCs/>
        </w:rPr>
      </w:pPr>
      <w:r w:rsidRPr="003C2DFE">
        <w:rPr>
          <w:bCs/>
        </w:rPr>
        <w:t>La rationalité humaine se situe dans un environnement psychologique et social, et par conséquent est limitée par des facteurs et des contraintes sur lesquels se base la décision.</w:t>
      </w:r>
    </w:p>
    <w:p w14:paraId="68972F03" w14:textId="77777777" w:rsidR="00CC2040" w:rsidRPr="003C2DFE" w:rsidRDefault="00CC2040" w:rsidP="00564192">
      <w:pPr>
        <w:numPr>
          <w:ilvl w:val="0"/>
          <w:numId w:val="49"/>
        </w:numPr>
        <w:rPr>
          <w:bCs/>
        </w:rPr>
      </w:pPr>
      <w:r w:rsidRPr="003C2DFE">
        <w:rPr>
          <w:bCs/>
        </w:rPr>
        <w:t>Sa théorie est fondée sur les comportements possibles et leurs conséquences et évaluer les conséquences de façon comparative.</w:t>
      </w:r>
    </w:p>
    <w:p w14:paraId="1024EFD7" w14:textId="77777777" w:rsidR="00564192" w:rsidRPr="003C2DFE" w:rsidRDefault="00564192" w:rsidP="00475CB4">
      <w:pPr>
        <w:rPr>
          <w:bCs/>
        </w:rPr>
      </w:pPr>
    </w:p>
    <w:p w14:paraId="168F14DE" w14:textId="77777777" w:rsidR="00564192" w:rsidRPr="003C2DFE" w:rsidRDefault="00564192" w:rsidP="00564192">
      <w:pPr>
        <w:rPr>
          <w:bCs/>
        </w:rPr>
      </w:pPr>
      <w:r w:rsidRPr="003C2DFE">
        <w:rPr>
          <w:b/>
          <w:bCs/>
        </w:rPr>
        <w:t>La poubelle organisationnelle</w:t>
      </w:r>
      <w:r w:rsidRPr="003C2DFE">
        <w:rPr>
          <w:bCs/>
        </w:rPr>
        <w:t xml:space="preserve">: Les décisions sont habituellement </w:t>
      </w:r>
      <w:proofErr w:type="gramStart"/>
      <w:r w:rsidRPr="003C2DFE">
        <w:rPr>
          <w:bCs/>
        </w:rPr>
        <w:t>prise</w:t>
      </w:r>
      <w:proofErr w:type="gramEnd"/>
      <w:r w:rsidRPr="003C2DFE">
        <w:rPr>
          <w:bCs/>
        </w:rPr>
        <w:t xml:space="preserve"> de façon hasardeuse. Elles peuvent fonctionner et démontre que les méthodes de prise de décision étape par étape ne sont pas les seuls à avoir cours dans les organisations. </w:t>
      </w:r>
    </w:p>
    <w:p w14:paraId="62F36253" w14:textId="77777777" w:rsidR="00564192" w:rsidRPr="003C2DFE" w:rsidRDefault="00564192" w:rsidP="00475CB4">
      <w:pPr>
        <w:rPr>
          <w:bCs/>
        </w:rPr>
      </w:pPr>
    </w:p>
    <w:p w14:paraId="15587F24" w14:textId="195A11F3" w:rsidR="00564192" w:rsidRPr="003C2DFE" w:rsidRDefault="00564192" w:rsidP="00475CB4">
      <w:pPr>
        <w:rPr>
          <w:bCs/>
        </w:rPr>
      </w:pPr>
      <w:r w:rsidRPr="003C2DFE">
        <w:rPr>
          <w:b/>
          <w:bCs/>
        </w:rPr>
        <w:t>9.4 La prise de decision en groupe</w:t>
      </w:r>
    </w:p>
    <w:p w14:paraId="5D419DD3" w14:textId="77777777" w:rsidR="00CC2040" w:rsidRPr="003C2DFE" w:rsidRDefault="00CC2040" w:rsidP="00CC2040">
      <w:pPr>
        <w:rPr>
          <w:bCs/>
        </w:rPr>
      </w:pPr>
      <w:r w:rsidRPr="003C2DFE">
        <w:rPr>
          <w:b/>
          <w:bCs/>
        </w:rPr>
        <w:t>Les trois principaux avantages de la prise de décision en groupe</w:t>
      </w:r>
    </w:p>
    <w:p w14:paraId="395092A7" w14:textId="77777777" w:rsidR="00CC2040" w:rsidRPr="003C2DFE" w:rsidRDefault="00CC2040" w:rsidP="00CC2040">
      <w:pPr>
        <w:numPr>
          <w:ilvl w:val="1"/>
          <w:numId w:val="50"/>
        </w:numPr>
        <w:rPr>
          <w:bCs/>
        </w:rPr>
      </w:pPr>
      <w:r w:rsidRPr="003C2DFE">
        <w:rPr>
          <w:bCs/>
        </w:rPr>
        <w:t>Le partage d’une plus grande quantité d’information et d’idées favorise des solutions originales et créatives.</w:t>
      </w:r>
    </w:p>
    <w:p w14:paraId="6316D2D4" w14:textId="77777777" w:rsidR="00CC2040" w:rsidRPr="003C2DFE" w:rsidRDefault="00CC2040" w:rsidP="00CC2040">
      <w:pPr>
        <w:numPr>
          <w:ilvl w:val="1"/>
          <w:numId w:val="50"/>
        </w:numPr>
        <w:rPr>
          <w:bCs/>
        </w:rPr>
      </w:pPr>
      <w:r w:rsidRPr="003C2DFE">
        <w:rPr>
          <w:bCs/>
        </w:rPr>
        <w:t>Le sentiment d’être utile stimule l’intérêt des participants.</w:t>
      </w:r>
    </w:p>
    <w:p w14:paraId="7DA2F7C3" w14:textId="77777777" w:rsidR="00CC2040" w:rsidRPr="003C2DFE" w:rsidRDefault="00CC2040" w:rsidP="00CC2040">
      <w:pPr>
        <w:numPr>
          <w:ilvl w:val="1"/>
          <w:numId w:val="50"/>
        </w:numPr>
        <w:rPr>
          <w:bCs/>
        </w:rPr>
      </w:pPr>
      <w:r w:rsidRPr="003C2DFE">
        <w:rPr>
          <w:bCs/>
        </w:rPr>
        <w:t>Les personnes comprennent et acceptent beaucoup plus facilement une décision à laquelle ils ont participé.</w:t>
      </w:r>
    </w:p>
    <w:p w14:paraId="6C6E4846" w14:textId="77777777" w:rsidR="00CC2040" w:rsidRPr="003C2DFE" w:rsidRDefault="00CC2040" w:rsidP="00CC2040">
      <w:pPr>
        <w:rPr>
          <w:bCs/>
        </w:rPr>
      </w:pPr>
      <w:r w:rsidRPr="003C2DFE">
        <w:rPr>
          <w:b/>
          <w:bCs/>
        </w:rPr>
        <w:t>Les quatre désavantages de la prise de décision en groupe</w:t>
      </w:r>
    </w:p>
    <w:p w14:paraId="5DD795BF" w14:textId="65411AB2" w:rsidR="00CC2040" w:rsidRPr="003C2DFE" w:rsidRDefault="00674931" w:rsidP="00CC2040">
      <w:pPr>
        <w:numPr>
          <w:ilvl w:val="0"/>
          <w:numId w:val="51"/>
        </w:numPr>
        <w:rPr>
          <w:bCs/>
        </w:rPr>
      </w:pPr>
      <w:r w:rsidRPr="003C2DFE">
        <w:rPr>
          <w:bCs/>
        </w:rPr>
        <w:t xml:space="preserve">Temps </w:t>
      </w:r>
      <w:r w:rsidR="00CC2040" w:rsidRPr="003C2DFE">
        <w:rPr>
          <w:bCs/>
        </w:rPr>
        <w:t>: Le temps requis et les coûts, domination par certaines personnes qui orientent la décision, conformité qui peut limiter les apports critiques.</w:t>
      </w:r>
    </w:p>
    <w:p w14:paraId="3298A504" w14:textId="77777777" w:rsidR="00CC2040" w:rsidRPr="003C2DFE" w:rsidRDefault="00CC2040" w:rsidP="00CC2040">
      <w:pPr>
        <w:numPr>
          <w:ilvl w:val="0"/>
          <w:numId w:val="51"/>
        </w:numPr>
        <w:rPr>
          <w:bCs/>
        </w:rPr>
      </w:pPr>
      <w:r w:rsidRPr="003C2DFE">
        <w:rPr>
          <w:bCs/>
        </w:rPr>
        <w:t>« Groupthink » : cohésion élevée qui peut entrainer un conformisme excessif</w:t>
      </w:r>
    </w:p>
    <w:p w14:paraId="24FF621F" w14:textId="0CF1AB83" w:rsidR="00CC2040" w:rsidRPr="003C2DFE" w:rsidRDefault="00CC2040" w:rsidP="00CC2040">
      <w:pPr>
        <w:numPr>
          <w:ilvl w:val="0"/>
          <w:numId w:val="51"/>
        </w:numPr>
        <w:rPr>
          <w:bCs/>
        </w:rPr>
      </w:pPr>
      <w:r w:rsidRPr="003C2DFE">
        <w:rPr>
          <w:bCs/>
        </w:rPr>
        <w:t>Polarisation : Certaines personnes dominent et orientent la décison.</w:t>
      </w:r>
    </w:p>
    <w:p w14:paraId="746406AA" w14:textId="11681E10" w:rsidR="00CC2040" w:rsidRPr="003C2DFE" w:rsidRDefault="00CC2040" w:rsidP="00CC2040">
      <w:pPr>
        <w:numPr>
          <w:ilvl w:val="0"/>
          <w:numId w:val="51"/>
        </w:numPr>
        <w:rPr>
          <w:bCs/>
        </w:rPr>
      </w:pPr>
      <w:r w:rsidRPr="003C2DFE">
        <w:rPr>
          <w:bCs/>
        </w:rPr>
        <w:t>Conflit : Si non-conformité, des conflits peuvent émerger.</w:t>
      </w:r>
    </w:p>
    <w:p w14:paraId="2F6F4D60" w14:textId="7FD0754E" w:rsidR="00564192" w:rsidRPr="003C2DFE" w:rsidRDefault="00CC2040" w:rsidP="00CC2040">
      <w:pPr>
        <w:jc w:val="center"/>
        <w:rPr>
          <w:bCs/>
        </w:rPr>
      </w:pPr>
      <w:r w:rsidRPr="003C2DFE">
        <w:rPr>
          <w:bCs/>
        </w:rPr>
        <w:drawing>
          <wp:inline distT="0" distB="0" distL="0" distR="0" wp14:anchorId="7B313CED" wp14:editId="4D86B747">
            <wp:extent cx="4876800" cy="2043166"/>
            <wp:effectExtent l="0" t="0" r="0" b="0"/>
            <wp:docPr id="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9"/>
                    <a:stretch>
                      <a:fillRect/>
                    </a:stretch>
                  </pic:blipFill>
                  <pic:spPr>
                    <a:xfrm>
                      <a:off x="0" y="0"/>
                      <a:ext cx="4882260" cy="2045454"/>
                    </a:xfrm>
                    <a:prstGeom prst="rect">
                      <a:avLst/>
                    </a:prstGeom>
                  </pic:spPr>
                </pic:pic>
              </a:graphicData>
            </a:graphic>
          </wp:inline>
        </w:drawing>
      </w:r>
    </w:p>
    <w:p w14:paraId="7B1E61EB" w14:textId="77777777" w:rsidR="00CC2040" w:rsidRPr="003C2DFE" w:rsidRDefault="00CC2040" w:rsidP="00CC2040">
      <w:pPr>
        <w:rPr>
          <w:bCs/>
        </w:rPr>
      </w:pPr>
    </w:p>
    <w:p w14:paraId="579F776B" w14:textId="71157E34" w:rsidR="00CC2040" w:rsidRPr="003C2DFE" w:rsidRDefault="00207474" w:rsidP="00CC2040">
      <w:pPr>
        <w:rPr>
          <w:bCs/>
        </w:rPr>
      </w:pPr>
      <w:r w:rsidRPr="003C2DFE">
        <w:rPr>
          <w:b/>
          <w:bCs/>
        </w:rPr>
        <w:t>9.5 La prise de décision et le leadership – le modèle de Vroom et Yetton</w:t>
      </w:r>
    </w:p>
    <w:p w14:paraId="027D8228" w14:textId="019F121A" w:rsidR="00BC29D4" w:rsidRPr="003C2DFE" w:rsidRDefault="00207474" w:rsidP="00207474">
      <w:pPr>
        <w:jc w:val="center"/>
        <w:rPr>
          <w:bCs/>
        </w:rPr>
      </w:pPr>
      <w:r w:rsidRPr="003C2DFE">
        <w:rPr>
          <w:bCs/>
        </w:rPr>
        <w:drawing>
          <wp:inline distT="0" distB="0" distL="0" distR="0" wp14:anchorId="4E860F5D" wp14:editId="3A4A8CB2">
            <wp:extent cx="4566684" cy="1266938"/>
            <wp:effectExtent l="0" t="0" r="5715" b="3175"/>
            <wp:docPr id="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0"/>
                    <a:stretch>
                      <a:fillRect/>
                    </a:stretch>
                  </pic:blipFill>
                  <pic:spPr>
                    <a:xfrm>
                      <a:off x="0" y="0"/>
                      <a:ext cx="4566684" cy="1266938"/>
                    </a:xfrm>
                    <a:prstGeom prst="rect">
                      <a:avLst/>
                    </a:prstGeom>
                  </pic:spPr>
                </pic:pic>
              </a:graphicData>
            </a:graphic>
          </wp:inline>
        </w:drawing>
      </w:r>
    </w:p>
    <w:p w14:paraId="1ADD200A" w14:textId="77777777" w:rsidR="00207474" w:rsidRPr="003C2DFE" w:rsidRDefault="00207474" w:rsidP="00207474">
      <w:pPr>
        <w:rPr>
          <w:bCs/>
        </w:rPr>
      </w:pPr>
      <w:r w:rsidRPr="003C2DFE">
        <w:rPr>
          <w:bCs/>
        </w:rPr>
        <w:t>Le leader doit alors décider selon les deux composantes suivantes :</w:t>
      </w:r>
    </w:p>
    <w:p w14:paraId="3022E9F7" w14:textId="77777777" w:rsidR="00B43C68" w:rsidRPr="003C2DFE" w:rsidRDefault="00B43C68" w:rsidP="00207474">
      <w:pPr>
        <w:numPr>
          <w:ilvl w:val="0"/>
          <w:numId w:val="52"/>
        </w:numPr>
        <w:rPr>
          <w:bCs/>
        </w:rPr>
      </w:pPr>
      <w:r w:rsidRPr="003C2DFE">
        <w:rPr>
          <w:bCs/>
        </w:rPr>
        <w:t>Est-ce qu’on à la participation des employés</w:t>
      </w:r>
    </w:p>
    <w:p w14:paraId="46766366" w14:textId="77777777" w:rsidR="00B43C68" w:rsidRPr="003C2DFE" w:rsidRDefault="00B43C68" w:rsidP="00207474">
      <w:pPr>
        <w:numPr>
          <w:ilvl w:val="0"/>
          <w:numId w:val="52"/>
        </w:numPr>
        <w:rPr>
          <w:bCs/>
        </w:rPr>
      </w:pPr>
      <w:r w:rsidRPr="003C2DFE">
        <w:rPr>
          <w:bCs/>
        </w:rPr>
        <w:t>Est-ce que la participation des employés dans cette prise de décision est importante?</w:t>
      </w:r>
    </w:p>
    <w:p w14:paraId="35D2E4B7" w14:textId="77777777" w:rsidR="00207474" w:rsidRPr="003C2DFE" w:rsidRDefault="00207474" w:rsidP="00207474">
      <w:pPr>
        <w:rPr>
          <w:bCs/>
        </w:rPr>
      </w:pPr>
      <w:r w:rsidRPr="003C2DFE">
        <w:rPr>
          <w:bCs/>
        </w:rPr>
        <w:t>Deux variables situationnelles sont alors importantes</w:t>
      </w:r>
    </w:p>
    <w:p w14:paraId="769D02CA" w14:textId="77777777" w:rsidR="00B43C68" w:rsidRPr="003C2DFE" w:rsidRDefault="00B43C68" w:rsidP="00207474">
      <w:pPr>
        <w:numPr>
          <w:ilvl w:val="0"/>
          <w:numId w:val="53"/>
        </w:numPr>
        <w:rPr>
          <w:bCs/>
        </w:rPr>
      </w:pPr>
      <w:r w:rsidRPr="003C2DFE">
        <w:rPr>
          <w:bCs/>
        </w:rPr>
        <w:t>L’acceptation de la décision par les employés</w:t>
      </w:r>
    </w:p>
    <w:p w14:paraId="0080F613" w14:textId="77777777" w:rsidR="00B43C68" w:rsidRPr="003C2DFE" w:rsidRDefault="00B43C68" w:rsidP="00207474">
      <w:pPr>
        <w:numPr>
          <w:ilvl w:val="0"/>
          <w:numId w:val="53"/>
        </w:numPr>
        <w:rPr>
          <w:bCs/>
        </w:rPr>
      </w:pPr>
      <w:r w:rsidRPr="003C2DFE">
        <w:rPr>
          <w:bCs/>
        </w:rPr>
        <w:t>La qualité de la décision</w:t>
      </w:r>
    </w:p>
    <w:p w14:paraId="5904601B" w14:textId="77777777" w:rsidR="00207474" w:rsidRPr="003C2DFE" w:rsidRDefault="00207474" w:rsidP="00207474">
      <w:pPr>
        <w:rPr>
          <w:bCs/>
        </w:rPr>
      </w:pPr>
    </w:p>
    <w:p w14:paraId="762A2661" w14:textId="3ACD371C" w:rsidR="00207474" w:rsidRPr="003C2DFE" w:rsidRDefault="00207474" w:rsidP="00207474">
      <w:pPr>
        <w:rPr>
          <w:b/>
          <w:bCs/>
        </w:rPr>
      </w:pPr>
      <w:r w:rsidRPr="003C2DFE">
        <w:rPr>
          <w:b/>
          <w:bCs/>
        </w:rPr>
        <w:t>9.7 Le management de la créativité</w:t>
      </w:r>
    </w:p>
    <w:p w14:paraId="2D53E013" w14:textId="77777777" w:rsidR="00207474" w:rsidRPr="003C2DFE" w:rsidRDefault="00207474" w:rsidP="00207474">
      <w:pPr>
        <w:rPr>
          <w:bCs/>
        </w:rPr>
      </w:pPr>
      <w:r w:rsidRPr="003C2DFE">
        <w:rPr>
          <w:b/>
          <w:bCs/>
        </w:rPr>
        <w:t>La méthode des six chapeaux</w:t>
      </w:r>
    </w:p>
    <w:p w14:paraId="05C7FBE4" w14:textId="77777777" w:rsidR="00B43C68" w:rsidRPr="003C2DFE" w:rsidRDefault="00B43C68" w:rsidP="00207474">
      <w:pPr>
        <w:numPr>
          <w:ilvl w:val="0"/>
          <w:numId w:val="54"/>
        </w:numPr>
        <w:rPr>
          <w:bCs/>
        </w:rPr>
      </w:pPr>
      <w:r w:rsidRPr="003C2DFE">
        <w:rPr>
          <w:b/>
          <w:bCs/>
        </w:rPr>
        <w:t>Le chapeau BLANC</w:t>
      </w:r>
      <w:r w:rsidRPr="003C2DFE">
        <w:rPr>
          <w:bCs/>
        </w:rPr>
        <w:t xml:space="preserve"> énonce des faits, purement et simplement. La personne alimente le groupe en chiffres et en informations factuelles. C’est la froideur de l’ordinateur et celle du papier. C’est la simplicité, le minimalisme.</w:t>
      </w:r>
    </w:p>
    <w:p w14:paraId="64171C23" w14:textId="77777777" w:rsidR="00B43C68" w:rsidRPr="003C2DFE" w:rsidRDefault="00B43C68" w:rsidP="00207474">
      <w:pPr>
        <w:numPr>
          <w:ilvl w:val="0"/>
          <w:numId w:val="54"/>
        </w:numPr>
        <w:rPr>
          <w:bCs/>
        </w:rPr>
      </w:pPr>
      <w:r w:rsidRPr="003C2DFE">
        <w:rPr>
          <w:b/>
          <w:bCs/>
        </w:rPr>
        <w:t>Le chapeau ROUGE</w:t>
      </w:r>
      <w:r w:rsidRPr="003C2DFE">
        <w:rPr>
          <w:bCs/>
        </w:rPr>
        <w:t xml:space="preserve"> rapporte des informations porteuses d’émotions, de sentiments, d’intuitions et de pressentiments. Il n’a pas à se justifier auprès des autres chapeaux. C’est le </w:t>
      </w:r>
      <w:r w:rsidRPr="003C2DFE">
        <w:rPr>
          <w:b/>
          <w:bCs/>
        </w:rPr>
        <w:t>feu</w:t>
      </w:r>
      <w:r w:rsidRPr="003C2DFE">
        <w:rPr>
          <w:bCs/>
        </w:rPr>
        <w:t xml:space="preserve">, la </w:t>
      </w:r>
      <w:r w:rsidRPr="003C2DFE">
        <w:rPr>
          <w:b/>
          <w:bCs/>
        </w:rPr>
        <w:t>passion.</w:t>
      </w:r>
    </w:p>
    <w:p w14:paraId="659F6166" w14:textId="77777777" w:rsidR="00B43C68" w:rsidRPr="003C2DFE" w:rsidRDefault="00B43C68" w:rsidP="00207474">
      <w:pPr>
        <w:numPr>
          <w:ilvl w:val="0"/>
          <w:numId w:val="54"/>
        </w:numPr>
        <w:rPr>
          <w:bCs/>
        </w:rPr>
      </w:pPr>
      <w:r w:rsidRPr="003C2DFE">
        <w:rPr>
          <w:b/>
          <w:bCs/>
        </w:rPr>
        <w:t>Le chapeau NOIR</w:t>
      </w:r>
      <w:r w:rsidRPr="003C2DFE">
        <w:rPr>
          <w:bCs/>
        </w:rPr>
        <w:t xml:space="preserve"> s’objecte constamment en soulignant les dangers de la concrétisation d’une idée. C’est l’avocat du diable ! C’est la </w:t>
      </w:r>
      <w:r w:rsidRPr="003C2DFE">
        <w:rPr>
          <w:b/>
          <w:bCs/>
        </w:rPr>
        <w:t>prudence</w:t>
      </w:r>
      <w:r w:rsidRPr="003C2DFE">
        <w:rPr>
          <w:bCs/>
        </w:rPr>
        <w:t xml:space="preserve">, le </w:t>
      </w:r>
      <w:r w:rsidRPr="003C2DFE">
        <w:rPr>
          <w:b/>
          <w:bCs/>
        </w:rPr>
        <w:t>jugement négatif</w:t>
      </w:r>
      <w:r w:rsidRPr="003C2DFE">
        <w:rPr>
          <w:bCs/>
        </w:rPr>
        <w:t>.</w:t>
      </w:r>
    </w:p>
    <w:p w14:paraId="2E687B78" w14:textId="77777777" w:rsidR="00B43C68" w:rsidRPr="003C2DFE" w:rsidRDefault="00B43C68" w:rsidP="00207474">
      <w:pPr>
        <w:numPr>
          <w:ilvl w:val="0"/>
          <w:numId w:val="54"/>
        </w:numPr>
        <w:rPr>
          <w:bCs/>
        </w:rPr>
      </w:pPr>
      <w:r w:rsidRPr="003C2DFE">
        <w:rPr>
          <w:b/>
          <w:bCs/>
        </w:rPr>
        <w:t>Le chapeau JAUNE</w:t>
      </w:r>
      <w:r w:rsidRPr="003C2DFE">
        <w:rPr>
          <w:bCs/>
        </w:rPr>
        <w:t xml:space="preserve"> confie ses rêves et ses idées les plus folles. Ses commentaires sont constructifs et tentent d’activer la réalisation des idées suggérées par les autres membres du groupe. C’est le soleil et l’</w:t>
      </w:r>
      <w:r w:rsidRPr="003C2DFE">
        <w:rPr>
          <w:b/>
          <w:bCs/>
        </w:rPr>
        <w:t>optimisme</w:t>
      </w:r>
      <w:r w:rsidRPr="003C2DFE">
        <w:rPr>
          <w:bCs/>
        </w:rPr>
        <w:t>.</w:t>
      </w:r>
    </w:p>
    <w:p w14:paraId="79557645" w14:textId="77777777" w:rsidR="00B43C68" w:rsidRPr="003C2DFE" w:rsidRDefault="00B43C68" w:rsidP="00207474">
      <w:pPr>
        <w:numPr>
          <w:ilvl w:val="0"/>
          <w:numId w:val="54"/>
        </w:numPr>
        <w:rPr>
          <w:bCs/>
        </w:rPr>
      </w:pPr>
      <w:r w:rsidRPr="003C2DFE">
        <w:rPr>
          <w:b/>
          <w:bCs/>
        </w:rPr>
        <w:t>Le chapeau VERT</w:t>
      </w:r>
      <w:r w:rsidRPr="003C2DFE">
        <w:rPr>
          <w:bCs/>
        </w:rPr>
        <w:t xml:space="preserve"> provoque, cherche des solutions de rechange. Il s’inspire de la pensée latérale, tente de considérer le problème d’une façon différente. Il sort des sentiers battus et propose des idées neuves. C’est la fertilité des plantes, la </w:t>
      </w:r>
      <w:r w:rsidRPr="003C2DFE">
        <w:rPr>
          <w:b/>
          <w:bCs/>
        </w:rPr>
        <w:t>semence des idées</w:t>
      </w:r>
      <w:r w:rsidRPr="003C2DFE">
        <w:rPr>
          <w:bCs/>
        </w:rPr>
        <w:t>.</w:t>
      </w:r>
    </w:p>
    <w:p w14:paraId="5EA72070" w14:textId="7C225454" w:rsidR="00B43C68" w:rsidRPr="003C2DFE" w:rsidRDefault="00B43C68" w:rsidP="00207474">
      <w:pPr>
        <w:numPr>
          <w:ilvl w:val="0"/>
          <w:numId w:val="54"/>
        </w:numPr>
        <w:rPr>
          <w:bCs/>
        </w:rPr>
      </w:pPr>
      <w:r w:rsidRPr="003C2DFE">
        <w:rPr>
          <w:b/>
          <w:bCs/>
        </w:rPr>
        <w:t>Le chapeau BLEU</w:t>
      </w:r>
      <w:r w:rsidR="009375AF" w:rsidRPr="003C2DFE">
        <w:rPr>
          <w:b/>
          <w:bCs/>
        </w:rPr>
        <w:t xml:space="preserve"> </w:t>
      </w:r>
      <w:r w:rsidRPr="003C2DFE">
        <w:rPr>
          <w:bCs/>
        </w:rPr>
        <w:t xml:space="preserve">est le meneur de jeu, l’animateur de la réunion ; il canalise les idées et les échanges entre les autres chapeaux. C’est le bleu du </w:t>
      </w:r>
      <w:r w:rsidRPr="003C2DFE">
        <w:rPr>
          <w:b/>
          <w:bCs/>
        </w:rPr>
        <w:t>ciel qui englobe tout</w:t>
      </w:r>
      <w:r w:rsidRPr="003C2DFE">
        <w:rPr>
          <w:bCs/>
        </w:rPr>
        <w:t>.</w:t>
      </w:r>
    </w:p>
    <w:p w14:paraId="2D88525A" w14:textId="25A8A2D0" w:rsidR="00207474" w:rsidRPr="003C2DFE" w:rsidRDefault="00207474" w:rsidP="00207474">
      <w:pPr>
        <w:jc w:val="center"/>
        <w:rPr>
          <w:bCs/>
        </w:rPr>
      </w:pPr>
      <w:r w:rsidRPr="003C2DFE">
        <w:rPr>
          <w:bCs/>
        </w:rPr>
        <w:drawing>
          <wp:inline distT="0" distB="0" distL="0" distR="0" wp14:anchorId="517AC1E1" wp14:editId="14A1E1B9">
            <wp:extent cx="4597538" cy="3431658"/>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1"/>
                    <a:stretch>
                      <a:fillRect/>
                    </a:stretch>
                  </pic:blipFill>
                  <pic:spPr>
                    <a:xfrm>
                      <a:off x="0" y="0"/>
                      <a:ext cx="4597538" cy="3431658"/>
                    </a:xfrm>
                    <a:prstGeom prst="rect">
                      <a:avLst/>
                    </a:prstGeom>
                  </pic:spPr>
                </pic:pic>
              </a:graphicData>
            </a:graphic>
          </wp:inline>
        </w:drawing>
      </w:r>
    </w:p>
    <w:p w14:paraId="215D21BE" w14:textId="77777777" w:rsidR="00207474" w:rsidRPr="003C2DFE" w:rsidRDefault="00207474" w:rsidP="00207474">
      <w:pPr>
        <w:rPr>
          <w:bCs/>
        </w:rPr>
      </w:pPr>
    </w:p>
    <w:p w14:paraId="0EF64DCA" w14:textId="26F05B18" w:rsidR="00BC29D4" w:rsidRPr="003C2DFE" w:rsidRDefault="00B43C68" w:rsidP="00E51830">
      <w:pPr>
        <w:rPr>
          <w:bCs/>
        </w:rPr>
      </w:pPr>
      <w:r w:rsidRPr="003C2DFE">
        <w:rPr>
          <w:b/>
          <w:bCs/>
        </w:rPr>
        <w:t>10.1 Le stress au travail : perspectives</w:t>
      </w:r>
    </w:p>
    <w:p w14:paraId="5CD0A1FF" w14:textId="77777777" w:rsidR="00B43C68" w:rsidRPr="003C2DFE" w:rsidRDefault="00B43C68" w:rsidP="00B43C68">
      <w:pPr>
        <w:rPr>
          <w:bCs/>
        </w:rPr>
      </w:pPr>
      <w:r w:rsidRPr="003C2DFE">
        <w:rPr>
          <w:bCs/>
        </w:rPr>
        <w:t xml:space="preserve">Le </w:t>
      </w:r>
      <w:r w:rsidRPr="003C2DFE">
        <w:rPr>
          <w:b/>
          <w:bCs/>
        </w:rPr>
        <w:t xml:space="preserve">succès au travail </w:t>
      </w:r>
      <w:r w:rsidRPr="003C2DFE">
        <w:rPr>
          <w:bCs/>
        </w:rPr>
        <w:t xml:space="preserve">est maintenant analysé de façon plus systémique, car il </w:t>
      </w:r>
      <w:r w:rsidRPr="003C2DFE">
        <w:rPr>
          <w:b/>
          <w:bCs/>
        </w:rPr>
        <w:t>met en relation le bien-être de l’individu et celui de l’organisation</w:t>
      </w:r>
      <w:r w:rsidRPr="003C2DFE">
        <w:rPr>
          <w:bCs/>
        </w:rPr>
        <w:t xml:space="preserve">. Le stress est le résultat de la discordance entre les aspirations d’un individu et la réalité de ses conditions de travail. </w:t>
      </w:r>
    </w:p>
    <w:p w14:paraId="4AE39771" w14:textId="77777777" w:rsidR="00B43C68" w:rsidRPr="003C2DFE" w:rsidRDefault="00B43C68" w:rsidP="00B43C68">
      <w:pPr>
        <w:rPr>
          <w:bCs/>
        </w:rPr>
      </w:pPr>
      <w:r w:rsidRPr="003C2DFE">
        <w:rPr>
          <w:bCs/>
        </w:rPr>
        <w:t>Le stress se manifeste par des symptômes somatiques (ex. troubles digestifs), psychologiques (ex. dépression), comportementaux (ex. abus) et physiologiques (ex. haute pression).</w:t>
      </w:r>
    </w:p>
    <w:p w14:paraId="1FBB00D1" w14:textId="77777777" w:rsidR="00E51830" w:rsidRPr="003C2DFE" w:rsidRDefault="00E51830"/>
    <w:p w14:paraId="3BBA3783" w14:textId="6404E8F7" w:rsidR="00A948BE" w:rsidRPr="003C2DFE" w:rsidRDefault="00A948BE">
      <w:pPr>
        <w:rPr>
          <w:b/>
          <w:bCs/>
        </w:rPr>
      </w:pPr>
      <w:r w:rsidRPr="003C2DFE">
        <w:rPr>
          <w:b/>
          <w:bCs/>
        </w:rPr>
        <w:t>10.2 : Qu’est-ce que le stress?</w:t>
      </w:r>
    </w:p>
    <w:p w14:paraId="72479286" w14:textId="77777777" w:rsidR="00640E7A" w:rsidRPr="003C2DFE" w:rsidRDefault="00640E7A" w:rsidP="00A948BE">
      <w:pPr>
        <w:numPr>
          <w:ilvl w:val="0"/>
          <w:numId w:val="55"/>
        </w:numPr>
      </w:pPr>
      <w:r w:rsidRPr="003C2DFE">
        <w:t xml:space="preserve">Un individu vit le stress lorsqu’il est incapable de répondre de façon adéquate aux stimuli en provenance de son environnement.  Le stress professionnel, c’est aussi la réaction d’un individu à une situation menaçante dans son milieu de travail. </w:t>
      </w:r>
    </w:p>
    <w:p w14:paraId="3ECD0ED9" w14:textId="77777777" w:rsidR="00640E7A" w:rsidRPr="003C2DFE" w:rsidRDefault="00640E7A" w:rsidP="00A948BE">
      <w:pPr>
        <w:numPr>
          <w:ilvl w:val="0"/>
          <w:numId w:val="55"/>
        </w:numPr>
      </w:pPr>
      <w:r w:rsidRPr="003C2DFE">
        <w:t>Le stress est présent lorsque l’environnement est une menace pour le travailleur, en raison de ses exigences excessives ou de son incapacité à fournir au travailleur les moyens de combler ses besoins.</w:t>
      </w:r>
    </w:p>
    <w:p w14:paraId="5BBF7186" w14:textId="77777777" w:rsidR="00640E7A" w:rsidRPr="003C2DFE" w:rsidRDefault="00640E7A" w:rsidP="00A948BE">
      <w:pPr>
        <w:numPr>
          <w:ilvl w:val="0"/>
          <w:numId w:val="55"/>
        </w:numPr>
      </w:pPr>
      <w:r w:rsidRPr="003C2DFE">
        <w:t>Le stress professionnel est donc le résultat d’une inéquation entre l’individu et son milieu de travail.</w:t>
      </w:r>
    </w:p>
    <w:p w14:paraId="5A730196" w14:textId="77777777" w:rsidR="00640E7A" w:rsidRPr="003C2DFE" w:rsidRDefault="00640E7A" w:rsidP="00A948BE">
      <w:pPr>
        <w:numPr>
          <w:ilvl w:val="0"/>
          <w:numId w:val="55"/>
        </w:numPr>
      </w:pPr>
      <w:r w:rsidRPr="003C2DFE">
        <w:t xml:space="preserve">Intervenir: </w:t>
      </w:r>
    </w:p>
    <w:p w14:paraId="0910C484" w14:textId="77777777" w:rsidR="00640E7A" w:rsidRPr="003C2DFE" w:rsidRDefault="00640E7A" w:rsidP="00A948BE">
      <w:pPr>
        <w:numPr>
          <w:ilvl w:val="1"/>
          <w:numId w:val="55"/>
        </w:numPr>
      </w:pPr>
      <w:r w:rsidRPr="003C2DFE">
        <w:t>Agir sur l’individu et sur sa perception de la situation</w:t>
      </w:r>
    </w:p>
    <w:p w14:paraId="634FBA71" w14:textId="77777777" w:rsidR="00640E7A" w:rsidRPr="003C2DFE" w:rsidRDefault="00640E7A" w:rsidP="00A948BE">
      <w:pPr>
        <w:numPr>
          <w:ilvl w:val="1"/>
          <w:numId w:val="55"/>
        </w:numPr>
      </w:pPr>
      <w:r w:rsidRPr="003C2DFE">
        <w:t>Modifier le milieu de travail</w:t>
      </w:r>
    </w:p>
    <w:p w14:paraId="22108523" w14:textId="77777777" w:rsidR="00A948BE" w:rsidRPr="003C2DFE" w:rsidRDefault="00A948BE"/>
    <w:p w14:paraId="1719DC15" w14:textId="77777777" w:rsidR="00C53B7B" w:rsidRPr="003C2DFE" w:rsidRDefault="00C53B7B"/>
    <w:p w14:paraId="561CD7B0" w14:textId="77777777" w:rsidR="00C53B7B" w:rsidRPr="003C2DFE" w:rsidRDefault="00C53B7B"/>
    <w:p w14:paraId="08E91F55" w14:textId="57E4016C" w:rsidR="00A948BE" w:rsidRPr="003C2DFE" w:rsidRDefault="00A948BE">
      <w:pPr>
        <w:rPr>
          <w:b/>
          <w:bCs/>
        </w:rPr>
      </w:pPr>
      <w:r w:rsidRPr="003C2DFE">
        <w:rPr>
          <w:b/>
          <w:bCs/>
        </w:rPr>
        <w:t>10.3 Le stress : concepts et modèles</w:t>
      </w:r>
    </w:p>
    <w:p w14:paraId="0A9594AC" w14:textId="77777777" w:rsidR="00A948BE" w:rsidRPr="003C2DFE" w:rsidRDefault="00A948BE" w:rsidP="00A948BE">
      <w:r w:rsidRPr="003C2DFE">
        <w:t>Le stress occupationnel peut se modéliser à l’aide de trois grands axes: les facteurs occupationnels de stress, les facteurs individuels (peuvent  atténuer et accroître) et situationnels et les résultantes (risque de blessures et de maladies.)</w:t>
      </w:r>
    </w:p>
    <w:p w14:paraId="2EE74B56" w14:textId="641F7E3A" w:rsidR="00A948BE" w:rsidRPr="003C2DFE" w:rsidRDefault="00A948BE" w:rsidP="00A948BE">
      <w:pPr>
        <w:jc w:val="center"/>
      </w:pPr>
      <w:r w:rsidRPr="003C2DFE">
        <w:drawing>
          <wp:inline distT="0" distB="0" distL="0" distR="0" wp14:anchorId="273A5A34" wp14:editId="6492C250">
            <wp:extent cx="3195084" cy="2233600"/>
            <wp:effectExtent l="0" t="0" r="5715" b="1905"/>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2"/>
                    <a:stretch>
                      <a:fillRect/>
                    </a:stretch>
                  </pic:blipFill>
                  <pic:spPr>
                    <a:xfrm>
                      <a:off x="0" y="0"/>
                      <a:ext cx="3195084" cy="2233600"/>
                    </a:xfrm>
                    <a:prstGeom prst="rect">
                      <a:avLst/>
                    </a:prstGeom>
                  </pic:spPr>
                </pic:pic>
              </a:graphicData>
            </a:graphic>
          </wp:inline>
        </w:drawing>
      </w:r>
    </w:p>
    <w:p w14:paraId="6D35631B" w14:textId="77777777" w:rsidR="00A948BE" w:rsidRPr="003C2DFE" w:rsidRDefault="00A948BE" w:rsidP="00A948BE"/>
    <w:p w14:paraId="02562BD0" w14:textId="77777777" w:rsidR="00A948BE" w:rsidRPr="003C2DFE" w:rsidRDefault="00A948BE" w:rsidP="00A948BE">
      <w:r w:rsidRPr="003C2DFE">
        <w:t xml:space="preserve">Ce modèle explique le stress à l’aide de deux principaux facteurs: la latitude décisionnelle (le degré de contrôle et l’autonomie décisionnelle) ainsi que les demandes faites à l’individu dans le cadre de son travail (quantité de travail et les exigences intellectuelles). </w:t>
      </w:r>
    </w:p>
    <w:p w14:paraId="7D9B20BF" w14:textId="3B45B691" w:rsidR="00A948BE" w:rsidRPr="003C2DFE" w:rsidRDefault="00A948BE" w:rsidP="00A948BE">
      <w:pPr>
        <w:jc w:val="center"/>
      </w:pPr>
      <w:r w:rsidRPr="003C2DFE">
        <w:drawing>
          <wp:inline distT="0" distB="0" distL="0" distR="0" wp14:anchorId="7C799B49" wp14:editId="64DBF128">
            <wp:extent cx="3515377" cy="3200400"/>
            <wp:effectExtent l="0" t="0" r="0"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3"/>
                    <a:stretch>
                      <a:fillRect/>
                    </a:stretch>
                  </pic:blipFill>
                  <pic:spPr>
                    <a:xfrm>
                      <a:off x="0" y="0"/>
                      <a:ext cx="3516538" cy="3201457"/>
                    </a:xfrm>
                    <a:prstGeom prst="rect">
                      <a:avLst/>
                    </a:prstGeom>
                  </pic:spPr>
                </pic:pic>
              </a:graphicData>
            </a:graphic>
          </wp:inline>
        </w:drawing>
      </w:r>
    </w:p>
    <w:p w14:paraId="7099241C" w14:textId="100B1D00" w:rsidR="00A948BE" w:rsidRPr="003C2DFE" w:rsidRDefault="00A948BE" w:rsidP="00A948BE">
      <w:pPr>
        <w:jc w:val="center"/>
      </w:pPr>
      <w:r w:rsidRPr="003C2DFE">
        <w:drawing>
          <wp:inline distT="0" distB="0" distL="0" distR="0" wp14:anchorId="15644146" wp14:editId="4228DDB7">
            <wp:extent cx="5029200" cy="5340349"/>
            <wp:effectExtent l="0" t="0" r="0" b="0"/>
            <wp:docPr id="1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14"/>
                    <a:stretch>
                      <a:fillRect/>
                    </a:stretch>
                  </pic:blipFill>
                  <pic:spPr>
                    <a:xfrm>
                      <a:off x="0" y="0"/>
                      <a:ext cx="5029200" cy="5340349"/>
                    </a:xfrm>
                    <a:prstGeom prst="rect">
                      <a:avLst/>
                    </a:prstGeom>
                  </pic:spPr>
                </pic:pic>
              </a:graphicData>
            </a:graphic>
          </wp:inline>
        </w:drawing>
      </w:r>
    </w:p>
    <w:p w14:paraId="2E04A288" w14:textId="495E0F7F" w:rsidR="00A948BE" w:rsidRPr="003C2DFE" w:rsidRDefault="00A948BE" w:rsidP="00A948BE">
      <w:r w:rsidRPr="003C2DFE">
        <w:rPr>
          <w:b/>
          <w:bCs/>
        </w:rPr>
        <w:t>Le modèle cognitif et conditionnel de Dolan et Arsenault</w:t>
      </w:r>
    </w:p>
    <w:p w14:paraId="06CBD0CC" w14:textId="77777777" w:rsidR="00640E7A" w:rsidRPr="003C2DFE" w:rsidRDefault="00640E7A" w:rsidP="00A948BE">
      <w:pPr>
        <w:numPr>
          <w:ilvl w:val="0"/>
          <w:numId w:val="56"/>
        </w:numPr>
      </w:pPr>
      <w:r w:rsidRPr="003C2DFE">
        <w:t>Personnalité de type A (hot)</w:t>
      </w:r>
    </w:p>
    <w:p w14:paraId="5415DF2D" w14:textId="77777777" w:rsidR="00640E7A" w:rsidRPr="003C2DFE" w:rsidRDefault="00640E7A" w:rsidP="00A948BE">
      <w:pPr>
        <w:numPr>
          <w:ilvl w:val="1"/>
          <w:numId w:val="56"/>
        </w:numPr>
      </w:pPr>
      <w:r w:rsidRPr="003C2DFE">
        <w:t xml:space="preserve">Cette personne </w:t>
      </w:r>
      <w:proofErr w:type="gramStart"/>
      <w:r w:rsidRPr="003C2DFE">
        <w:t>caractérisé</w:t>
      </w:r>
      <w:proofErr w:type="gramEnd"/>
      <w:r w:rsidRPr="003C2DFE">
        <w:t xml:space="preserve"> par une ambition considérable et l’esprit de compétition, l’inadaptation due au stress sera imputable au manque de défis, de responsabilité et d’autonomie. L’emploi idéal sera assorti de responsabilités élevées et d’une grande autonomie, à condition qu’elle ait les compétences nécessaires pour les assumer.</w:t>
      </w:r>
    </w:p>
    <w:p w14:paraId="661F9C9C" w14:textId="77777777" w:rsidR="00640E7A" w:rsidRPr="003C2DFE" w:rsidRDefault="00640E7A" w:rsidP="00A948BE">
      <w:pPr>
        <w:numPr>
          <w:ilvl w:val="0"/>
          <w:numId w:val="56"/>
        </w:numPr>
      </w:pPr>
      <w:r w:rsidRPr="003C2DFE">
        <w:t>Personnalité de type B (cool)</w:t>
      </w:r>
    </w:p>
    <w:p w14:paraId="65C7EFA6" w14:textId="77777777" w:rsidR="00640E7A" w:rsidRPr="003C2DFE" w:rsidRDefault="00640E7A" w:rsidP="00A948BE">
      <w:pPr>
        <w:numPr>
          <w:ilvl w:val="1"/>
          <w:numId w:val="56"/>
        </w:numPr>
      </w:pPr>
      <w:r w:rsidRPr="003C2DFE">
        <w:t xml:space="preserve">Cette personne est plus calme et plus réfléchi et préfère laisser aux autres le soin de définir les exigences au travail et se contente de s’y adapter. </w:t>
      </w:r>
    </w:p>
    <w:p w14:paraId="4241B17C" w14:textId="77777777" w:rsidR="00640E7A" w:rsidRPr="003C2DFE" w:rsidRDefault="00640E7A" w:rsidP="00A948BE">
      <w:pPr>
        <w:numPr>
          <w:ilvl w:val="0"/>
          <w:numId w:val="56"/>
        </w:numPr>
      </w:pPr>
      <w:r w:rsidRPr="003C2DFE">
        <w:t>Personnalité de type C</w:t>
      </w:r>
    </w:p>
    <w:p w14:paraId="2D2913CD" w14:textId="0D5D67F0" w:rsidR="00E825CF" w:rsidRPr="003C2DFE" w:rsidRDefault="00640E7A" w:rsidP="00E825CF">
      <w:pPr>
        <w:numPr>
          <w:ilvl w:val="1"/>
          <w:numId w:val="56"/>
        </w:numPr>
      </w:pPr>
      <w:r w:rsidRPr="003C2DFE">
        <w:t>Cette personne est introvertie, obsessive, passive, résignée et placide, extrêmement coopérative, soumise et conformiste, qui intériorise sa réponse au stress et maîtrise toujours sans hostilité, soucieuse de l’approbation sociale.</w:t>
      </w:r>
    </w:p>
    <w:p w14:paraId="2361BE45" w14:textId="53692925" w:rsidR="00A948BE" w:rsidRPr="003C2DFE" w:rsidRDefault="00A948BE" w:rsidP="00A948BE">
      <w:r w:rsidRPr="003C2DFE">
        <w:drawing>
          <wp:inline distT="0" distB="0" distL="0" distR="0" wp14:anchorId="0A44B3A2" wp14:editId="0FB68C62">
            <wp:extent cx="5486400" cy="2498090"/>
            <wp:effectExtent l="0" t="0" r="0" b="0"/>
            <wp:docPr id="1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pic:cNvPicPr>
                      <a:picLocks noChangeAspect="1"/>
                    </pic:cNvPicPr>
                  </pic:nvPicPr>
                  <pic:blipFill>
                    <a:blip r:embed="rId15"/>
                    <a:stretch>
                      <a:fillRect/>
                    </a:stretch>
                  </pic:blipFill>
                  <pic:spPr>
                    <a:xfrm>
                      <a:off x="0" y="0"/>
                      <a:ext cx="5486400" cy="2498090"/>
                    </a:xfrm>
                    <a:prstGeom prst="rect">
                      <a:avLst/>
                    </a:prstGeom>
                  </pic:spPr>
                </pic:pic>
              </a:graphicData>
            </a:graphic>
          </wp:inline>
        </w:drawing>
      </w:r>
      <w:r w:rsidRPr="003C2DFE">
        <w:t>****</w:t>
      </w:r>
      <w:r w:rsidR="00E825CF" w:rsidRPr="003C2DFE">
        <w:t>*</w:t>
      </w:r>
      <w:r w:rsidR="00E825CF" w:rsidRPr="003C2DFE">
        <w:tab/>
      </w:r>
      <w:r w:rsidR="00E825CF" w:rsidRPr="003C2DFE">
        <w:tab/>
      </w:r>
      <w:r w:rsidR="00E825CF" w:rsidRPr="003C2DFE">
        <w:tab/>
      </w:r>
      <w:r w:rsidR="00E825CF" w:rsidRPr="003C2DFE">
        <w:tab/>
      </w:r>
      <w:r w:rsidR="00E825CF" w:rsidRPr="003C2DFE">
        <w:tab/>
      </w:r>
      <w:r w:rsidR="00E825CF" w:rsidRPr="003C2DFE">
        <w:tab/>
      </w:r>
      <w:r w:rsidR="00E825CF" w:rsidRPr="003C2DFE">
        <w:tab/>
      </w:r>
      <w:r w:rsidR="00E825CF" w:rsidRPr="003C2DFE">
        <w:tab/>
      </w:r>
      <w:r w:rsidR="00E825CF" w:rsidRPr="003C2DFE">
        <w:tab/>
      </w:r>
      <w:r w:rsidR="00E825CF" w:rsidRPr="003C2DFE">
        <w:tab/>
      </w:r>
      <w:r w:rsidR="00E825CF" w:rsidRPr="003C2DFE">
        <w:tab/>
        <w:t>*****</w:t>
      </w:r>
    </w:p>
    <w:p w14:paraId="6B84FB73" w14:textId="77777777" w:rsidR="00A948BE" w:rsidRPr="003C2DFE" w:rsidRDefault="00A948BE" w:rsidP="00A948BE"/>
    <w:p w14:paraId="0AE9A841" w14:textId="526AD1B9" w:rsidR="00A948BE" w:rsidRPr="003C2DFE" w:rsidRDefault="00A948BE" w:rsidP="00A948BE">
      <w:pPr>
        <w:rPr>
          <w:bCs/>
        </w:rPr>
      </w:pPr>
      <w:r w:rsidRPr="003C2DFE">
        <w:rPr>
          <w:b/>
          <w:bCs/>
        </w:rPr>
        <w:t>10.6 Les programmes d’intervention</w:t>
      </w:r>
    </w:p>
    <w:p w14:paraId="4C3F259F" w14:textId="77777777" w:rsidR="00A948BE" w:rsidRPr="003C2DFE" w:rsidRDefault="00A948BE" w:rsidP="00A948BE">
      <w:r w:rsidRPr="003C2DFE">
        <w:rPr>
          <w:u w:val="single"/>
        </w:rPr>
        <w:t>Hot cats :</w:t>
      </w:r>
      <w:r w:rsidRPr="003C2DFE">
        <w:t xml:space="preserve"> Cette personne arrive toujours à dominer la situation, perçoivent très bien les deux sources de stress, mais comme ils perçoivent relever tous les défis et rien ne peut leur faire perdre contrôle.</w:t>
      </w:r>
    </w:p>
    <w:p w14:paraId="2D931383" w14:textId="77777777" w:rsidR="00A948BE" w:rsidRPr="003C2DFE" w:rsidRDefault="00A948BE" w:rsidP="00A948BE">
      <w:r w:rsidRPr="003C2DFE">
        <w:rPr>
          <w:u w:val="single"/>
        </w:rPr>
        <w:t xml:space="preserve">Hot dogs </w:t>
      </w:r>
      <w:r w:rsidRPr="003C2DFE">
        <w:t>: Cette personne leur est beaucoup plus difficile à s’adapter aux conséquences  de stress ce qui amène des troubles physiques et non psychologiques.</w:t>
      </w:r>
    </w:p>
    <w:p w14:paraId="7E605EC1" w14:textId="77777777" w:rsidR="00A948BE" w:rsidRPr="003C2DFE" w:rsidRDefault="00A948BE" w:rsidP="00A948BE">
      <w:r w:rsidRPr="003C2DFE">
        <w:rPr>
          <w:u w:val="single"/>
        </w:rPr>
        <w:t>Cool dogs</w:t>
      </w:r>
      <w:r w:rsidRPr="003C2DFE">
        <w:t>: Cette personne est plus sensible au contexte (extrinsèque)  et entraîne tous les problèmes psychiques et somatique possibles  tel le gain de poids. Tout conflit se transforme en cause de maladie.</w:t>
      </w:r>
    </w:p>
    <w:p w14:paraId="52200DF8" w14:textId="77777777" w:rsidR="00A948BE" w:rsidRPr="003C2DFE" w:rsidRDefault="00A948BE" w:rsidP="00A948BE">
      <w:r w:rsidRPr="003C2DFE">
        <w:rPr>
          <w:u w:val="single"/>
        </w:rPr>
        <w:t>Cool cats</w:t>
      </w:r>
      <w:r w:rsidRPr="003C2DFE">
        <w:t xml:space="preserve">: Cette personne perçoit le moins les deux sources de stress, ce qui l’empêche de réagir. Les sources intrinsèques les  rendent agressives et les sources extrinsèques les rendent anxieux </w:t>
      </w:r>
    </w:p>
    <w:p w14:paraId="7F78A1A6" w14:textId="5DA6D8A9" w:rsidR="00A948BE" w:rsidRPr="003C2DFE" w:rsidRDefault="00A948BE" w:rsidP="00A948BE">
      <w:pPr>
        <w:jc w:val="center"/>
      </w:pPr>
      <w:r w:rsidRPr="003C2DFE">
        <w:drawing>
          <wp:inline distT="0" distB="0" distL="0" distR="0" wp14:anchorId="64D2BA23" wp14:editId="44BFB77C">
            <wp:extent cx="4286861" cy="2432198"/>
            <wp:effectExtent l="0" t="0" r="6350" b="6350"/>
            <wp:docPr id="1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6"/>
                    <a:stretch>
                      <a:fillRect/>
                    </a:stretch>
                  </pic:blipFill>
                  <pic:spPr>
                    <a:xfrm>
                      <a:off x="0" y="0"/>
                      <a:ext cx="4286861" cy="2432198"/>
                    </a:xfrm>
                    <a:prstGeom prst="rect">
                      <a:avLst/>
                    </a:prstGeom>
                  </pic:spPr>
                </pic:pic>
              </a:graphicData>
            </a:graphic>
          </wp:inline>
        </w:drawing>
      </w:r>
    </w:p>
    <w:p w14:paraId="6D0AE4F1" w14:textId="77777777" w:rsidR="002B583E" w:rsidRPr="003C2DFE" w:rsidRDefault="002B583E" w:rsidP="00A948BE">
      <w:pPr>
        <w:jc w:val="center"/>
      </w:pPr>
    </w:p>
    <w:p w14:paraId="55FDE1CB" w14:textId="77777777" w:rsidR="002B583E" w:rsidRPr="003C2DFE" w:rsidRDefault="002B583E" w:rsidP="00A948BE">
      <w:pPr>
        <w:jc w:val="center"/>
      </w:pPr>
    </w:p>
    <w:p w14:paraId="07CC1D6A" w14:textId="77777777" w:rsidR="002B583E" w:rsidRPr="003C2DFE" w:rsidRDefault="002B583E" w:rsidP="00A948BE">
      <w:pPr>
        <w:jc w:val="center"/>
      </w:pPr>
    </w:p>
    <w:p w14:paraId="3C9117DE" w14:textId="77777777" w:rsidR="002B583E" w:rsidRPr="003C2DFE" w:rsidRDefault="002B583E" w:rsidP="00A948BE">
      <w:pPr>
        <w:jc w:val="center"/>
      </w:pPr>
    </w:p>
    <w:p w14:paraId="1E1CAFF1" w14:textId="6DF38450" w:rsidR="00FC4E6B" w:rsidRPr="003C2DFE" w:rsidRDefault="00FC4E6B" w:rsidP="00A948BE">
      <w:pPr>
        <w:rPr>
          <w:b/>
          <w:bCs/>
        </w:rPr>
      </w:pPr>
      <w:r w:rsidRPr="003C2DFE">
        <w:rPr>
          <w:b/>
          <w:bCs/>
        </w:rPr>
        <w:t>Pour le chapitre 11 : Voir les slides !!</w:t>
      </w:r>
    </w:p>
    <w:p w14:paraId="4982A02B" w14:textId="7B262BB7" w:rsidR="00A948BE" w:rsidRPr="003C2DFE" w:rsidRDefault="002B583E" w:rsidP="00A948BE">
      <w:r w:rsidRPr="003C2DFE">
        <w:rPr>
          <w:b/>
          <w:bCs/>
        </w:rPr>
        <w:t>11.5 La réingénierie de la culture organisationnelle selon la GPV</w:t>
      </w:r>
    </w:p>
    <w:p w14:paraId="1C54F9EB" w14:textId="24DD0402" w:rsidR="00A948BE" w:rsidRPr="003C2DFE" w:rsidRDefault="002B583E" w:rsidP="002B583E">
      <w:pPr>
        <w:jc w:val="center"/>
      </w:pPr>
      <w:r w:rsidRPr="003C2DFE">
        <w:drawing>
          <wp:inline distT="0" distB="0" distL="0" distR="0" wp14:anchorId="4DEF84C3" wp14:editId="6B114A16">
            <wp:extent cx="4566684" cy="3994263"/>
            <wp:effectExtent l="0" t="0" r="5715" b="0"/>
            <wp:docPr id="1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pic:cNvPicPr>
                      <a:picLocks noChangeAspect="1"/>
                    </pic:cNvPicPr>
                  </pic:nvPicPr>
                  <pic:blipFill>
                    <a:blip r:embed="rId17"/>
                    <a:stretch>
                      <a:fillRect/>
                    </a:stretch>
                  </pic:blipFill>
                  <pic:spPr>
                    <a:xfrm>
                      <a:off x="0" y="0"/>
                      <a:ext cx="4566684" cy="3994263"/>
                    </a:xfrm>
                    <a:prstGeom prst="rect">
                      <a:avLst/>
                    </a:prstGeom>
                  </pic:spPr>
                </pic:pic>
              </a:graphicData>
            </a:graphic>
          </wp:inline>
        </w:drawing>
      </w:r>
    </w:p>
    <w:p w14:paraId="11542F3F" w14:textId="77777777" w:rsidR="002B583E" w:rsidRPr="003C2DFE" w:rsidRDefault="002B583E" w:rsidP="002B583E"/>
    <w:p w14:paraId="7090C224" w14:textId="7F3C8319" w:rsidR="00CC100D" w:rsidRPr="003C2DFE" w:rsidRDefault="002E46F6" w:rsidP="002B583E">
      <w:pPr>
        <w:rPr>
          <w:bCs/>
        </w:rPr>
      </w:pPr>
      <w:r w:rsidRPr="003C2DFE">
        <w:rPr>
          <w:b/>
          <w:bCs/>
        </w:rPr>
        <w:t>12.1 Le changement</w:t>
      </w:r>
    </w:p>
    <w:p w14:paraId="50736B21" w14:textId="77777777" w:rsidR="00640E7A" w:rsidRPr="003C2DFE" w:rsidRDefault="00640E7A" w:rsidP="002E46F6">
      <w:r w:rsidRPr="003C2DFE">
        <w:t xml:space="preserve">Le changement organisationnel peut se jouer sur plusieurs plans et il se peut qu’une entreprise change tous les aspects de ses opérations. </w:t>
      </w:r>
    </w:p>
    <w:p w14:paraId="76E1A787" w14:textId="77777777" w:rsidR="00640E7A" w:rsidRPr="003C2DFE" w:rsidRDefault="00640E7A" w:rsidP="002E46F6">
      <w:r w:rsidRPr="003C2DFE">
        <w:t>Divers domaines dans lesquels des modifications peuvent être apportées:</w:t>
      </w:r>
    </w:p>
    <w:p w14:paraId="49E4DE61" w14:textId="77777777" w:rsidR="00640E7A" w:rsidRPr="003C2DFE" w:rsidRDefault="00640E7A" w:rsidP="002E46F6">
      <w:pPr>
        <w:numPr>
          <w:ilvl w:val="1"/>
          <w:numId w:val="57"/>
        </w:numPr>
      </w:pPr>
      <w:r w:rsidRPr="003C2DFE">
        <w:t>Objectifs (ex. hausse de satisfaction au travail, hausse des ventes) et stratégies (ce qui est fait pour les atteindre)</w:t>
      </w:r>
    </w:p>
    <w:p w14:paraId="6C33FE49" w14:textId="77777777" w:rsidR="00640E7A" w:rsidRPr="003C2DFE" w:rsidRDefault="00640E7A" w:rsidP="002E46F6">
      <w:pPr>
        <w:numPr>
          <w:ilvl w:val="1"/>
          <w:numId w:val="57"/>
        </w:numPr>
      </w:pPr>
      <w:r w:rsidRPr="003C2DFE">
        <w:t>Technologie: ex. système de fabrication informatisé</w:t>
      </w:r>
    </w:p>
    <w:p w14:paraId="21AF2890" w14:textId="77777777" w:rsidR="00640E7A" w:rsidRPr="003C2DFE" w:rsidRDefault="00640E7A" w:rsidP="002E46F6">
      <w:pPr>
        <w:numPr>
          <w:ilvl w:val="1"/>
          <w:numId w:val="57"/>
        </w:numPr>
      </w:pPr>
      <w:r w:rsidRPr="003C2DFE">
        <w:t>Conception des tâches: ex. restructuration des catégories de postes</w:t>
      </w:r>
    </w:p>
    <w:p w14:paraId="57B3E178" w14:textId="77777777" w:rsidR="00640E7A" w:rsidRPr="003C2DFE" w:rsidRDefault="00640E7A" w:rsidP="002E46F6">
      <w:pPr>
        <w:numPr>
          <w:ilvl w:val="1"/>
          <w:numId w:val="57"/>
        </w:numPr>
      </w:pPr>
      <w:r w:rsidRPr="003C2DFE">
        <w:t>Structure: ex. centralisation  et réseautage avec d’autres entreprises</w:t>
      </w:r>
    </w:p>
    <w:p w14:paraId="2ADDAB89" w14:textId="77777777" w:rsidR="00640E7A" w:rsidRPr="003C2DFE" w:rsidRDefault="00640E7A" w:rsidP="002E46F6">
      <w:pPr>
        <w:numPr>
          <w:ilvl w:val="1"/>
          <w:numId w:val="57"/>
        </w:numPr>
      </w:pPr>
      <w:r w:rsidRPr="003C2DFE">
        <w:t>Processus: ex. les étapes d’un projet simultanément plutôt que séquentiellement</w:t>
      </w:r>
    </w:p>
    <w:p w14:paraId="150A72AD" w14:textId="77777777" w:rsidR="00640E7A" w:rsidRPr="003C2DFE" w:rsidRDefault="00640E7A" w:rsidP="002E46F6">
      <w:pPr>
        <w:numPr>
          <w:ilvl w:val="1"/>
          <w:numId w:val="57"/>
        </w:numPr>
      </w:pPr>
      <w:r w:rsidRPr="003C2DFE">
        <w:t>Culture: un changement de grande importance</w:t>
      </w:r>
    </w:p>
    <w:p w14:paraId="4CDE0A66" w14:textId="77777777" w:rsidR="00640E7A" w:rsidRPr="003C2DFE" w:rsidRDefault="00640E7A" w:rsidP="002E46F6">
      <w:pPr>
        <w:numPr>
          <w:ilvl w:val="1"/>
          <w:numId w:val="57"/>
        </w:numPr>
      </w:pPr>
      <w:r w:rsidRPr="003C2DFE">
        <w:t>Gens: modifié l’aspect humain en permettant aux employés actuels d’acquérir de nouvelles aptitudes ou d’adopter de nouvelles attitudes.</w:t>
      </w:r>
    </w:p>
    <w:p w14:paraId="3D78F7FD" w14:textId="77777777" w:rsidR="002E46F6" w:rsidRPr="003C2DFE" w:rsidRDefault="002E46F6" w:rsidP="002B583E"/>
    <w:p w14:paraId="337EF0FC" w14:textId="77777777" w:rsidR="00640E7A" w:rsidRPr="003C2DFE" w:rsidRDefault="00640E7A" w:rsidP="002E46F6">
      <w:r w:rsidRPr="003C2DFE">
        <w:t xml:space="preserve">Field propose deux façons importantes de catégoriser le changement: </w:t>
      </w:r>
    </w:p>
    <w:p w14:paraId="27EFBF3A" w14:textId="77777777" w:rsidR="00640E7A" w:rsidRPr="003C2DFE" w:rsidRDefault="00640E7A" w:rsidP="002E46F6">
      <w:pPr>
        <w:numPr>
          <w:ilvl w:val="2"/>
          <w:numId w:val="58"/>
        </w:numPr>
      </w:pPr>
      <w:r w:rsidRPr="003C2DFE">
        <w:t xml:space="preserve">le changement proactif </w:t>
      </w:r>
      <w:proofErr w:type="gramStart"/>
      <w:r w:rsidRPr="003C2DFE">
        <w:t>( permet</w:t>
      </w:r>
      <w:proofErr w:type="gramEnd"/>
      <w:r w:rsidRPr="003C2DFE">
        <w:t xml:space="preserve"> à ses systèmes ou à ses employés de traiter plus efficacement les demandes de leur environnement) et le changement réactif (changements qui réagit à des demandes environnementales)</w:t>
      </w:r>
    </w:p>
    <w:p w14:paraId="3387D915" w14:textId="77777777" w:rsidR="00640E7A" w:rsidRPr="003C2DFE" w:rsidRDefault="00640E7A" w:rsidP="002E46F6">
      <w:pPr>
        <w:numPr>
          <w:ilvl w:val="2"/>
          <w:numId w:val="58"/>
        </w:numPr>
      </w:pPr>
      <w:r w:rsidRPr="003C2DFE">
        <w:t>le changement graduel (ordonné, lent et continu) ou quantitatif (rapide et temporaire)</w:t>
      </w:r>
    </w:p>
    <w:p w14:paraId="61C0B9F8" w14:textId="77777777" w:rsidR="002E46F6" w:rsidRPr="003C2DFE" w:rsidRDefault="002E46F6" w:rsidP="002B583E"/>
    <w:p w14:paraId="2F746600" w14:textId="77777777" w:rsidR="00640E7A" w:rsidRPr="003C2DFE" w:rsidRDefault="00640E7A" w:rsidP="002E46F6">
      <w:r w:rsidRPr="003C2DFE">
        <w:t xml:space="preserve">Combiner les deux façons de catégoriser le changement donne lieu à quatre catégories de changements : </w:t>
      </w:r>
    </w:p>
    <w:p w14:paraId="1F79E85E" w14:textId="77777777" w:rsidR="00640E7A" w:rsidRPr="003C2DFE" w:rsidRDefault="00640E7A" w:rsidP="002E46F6">
      <w:pPr>
        <w:numPr>
          <w:ilvl w:val="2"/>
          <w:numId w:val="59"/>
        </w:numPr>
      </w:pPr>
      <w:r w:rsidRPr="003C2DFE">
        <w:t xml:space="preserve">Transformationnel (proactif et quantitatif): Il peut avoir lieu lorsque l’entreprise traverses une période de renaissance. </w:t>
      </w:r>
    </w:p>
    <w:p w14:paraId="22D413E0" w14:textId="77777777" w:rsidR="00640E7A" w:rsidRPr="003C2DFE" w:rsidRDefault="00640E7A" w:rsidP="002E46F6">
      <w:pPr>
        <w:numPr>
          <w:ilvl w:val="2"/>
          <w:numId w:val="59"/>
        </w:numPr>
      </w:pPr>
      <w:r w:rsidRPr="003C2DFE">
        <w:t xml:space="preserve">Révolutionnaire (quantitatif et réactif): Il arrive lorsque qu’une entreprise doit s’adapter aux événements fortuits ou inattendus qui ont de grandes répercussions sur l’environnement.  </w:t>
      </w:r>
    </w:p>
    <w:p w14:paraId="3D0B34EB" w14:textId="77777777" w:rsidR="00640E7A" w:rsidRPr="003C2DFE" w:rsidRDefault="00640E7A" w:rsidP="002E46F6">
      <w:pPr>
        <w:numPr>
          <w:ilvl w:val="2"/>
          <w:numId w:val="59"/>
        </w:numPr>
      </w:pPr>
      <w:r w:rsidRPr="003C2DFE">
        <w:t xml:space="preserve">Évolutif (réactif et graduel): Il arrive lorsque l’entreprise adopte une méthode adaptive, graduelle tel que dans la nature. </w:t>
      </w:r>
    </w:p>
    <w:p w14:paraId="71F9EC37" w14:textId="77777777" w:rsidR="00640E7A" w:rsidRPr="003C2DFE" w:rsidRDefault="00640E7A" w:rsidP="002E46F6">
      <w:pPr>
        <w:numPr>
          <w:ilvl w:val="2"/>
          <w:numId w:val="59"/>
        </w:numPr>
      </w:pPr>
      <w:r w:rsidRPr="003C2DFE">
        <w:t>Développemental (proactif et graduel): Il arrive lorsque l’entreprise veut prendre de l’expansion tranquillement, étape par étape.</w:t>
      </w:r>
    </w:p>
    <w:p w14:paraId="6EEEA5B5" w14:textId="77777777" w:rsidR="002E46F6" w:rsidRPr="003C2DFE" w:rsidRDefault="002E46F6" w:rsidP="002B583E"/>
    <w:p w14:paraId="0DF908AE" w14:textId="77777777" w:rsidR="002E46F6" w:rsidRPr="003C2DFE" w:rsidRDefault="002E46F6" w:rsidP="002E46F6">
      <w:r w:rsidRPr="003C2DFE">
        <w:rPr>
          <w:b/>
          <w:bCs/>
        </w:rPr>
        <w:t>Les facteurs de changement</w:t>
      </w:r>
    </w:p>
    <w:p w14:paraId="25CEACF7" w14:textId="77777777" w:rsidR="00640E7A" w:rsidRPr="003C2DFE" w:rsidRDefault="00640E7A" w:rsidP="002E46F6">
      <w:pPr>
        <w:numPr>
          <w:ilvl w:val="0"/>
          <w:numId w:val="60"/>
        </w:numPr>
      </w:pPr>
      <w:r w:rsidRPr="003C2DFE">
        <w:t xml:space="preserve"> Forces pour le changement :</w:t>
      </w:r>
    </w:p>
    <w:p w14:paraId="04CE4A96" w14:textId="77777777" w:rsidR="00640E7A" w:rsidRPr="003C2DFE" w:rsidRDefault="00640E7A" w:rsidP="002E46F6">
      <w:pPr>
        <w:numPr>
          <w:ilvl w:val="1"/>
          <w:numId w:val="60"/>
        </w:numPr>
      </w:pPr>
      <w:r w:rsidRPr="003C2DFE">
        <w:t>Les forces externes regroupent les facteurs sociologiques (niveau d’éducation croissant, actions collectives dont l’écologisme), économiques (concurrence, fluctuation monétaires imprévisibles), juridiques (nouvelles lois) et technologiques (ordinateurs).</w:t>
      </w:r>
    </w:p>
    <w:p w14:paraId="79102193" w14:textId="77777777" w:rsidR="00640E7A" w:rsidRPr="003C2DFE" w:rsidRDefault="00640E7A" w:rsidP="002E46F6">
      <w:pPr>
        <w:numPr>
          <w:ilvl w:val="1"/>
          <w:numId w:val="60"/>
        </w:numPr>
      </w:pPr>
      <w:r w:rsidRPr="003C2DFE">
        <w:t>Les forces internes sont liées aux individus (vieillissement des ressources humaines, grèves) aux structures (suppressions ou ajouts de tâches), à la gestion de l’entreprise (profits, recherches de capitaux, fusions) et aux techniques (développement technologiques et aux modes de production (de produits ou services à cause de la concurrence).</w:t>
      </w:r>
    </w:p>
    <w:p w14:paraId="7AE4F05F" w14:textId="77777777" w:rsidR="00640E7A" w:rsidRPr="003C2DFE" w:rsidRDefault="00640E7A" w:rsidP="002E46F6">
      <w:pPr>
        <w:numPr>
          <w:ilvl w:val="0"/>
          <w:numId w:val="60"/>
        </w:numPr>
      </w:pPr>
      <w:r w:rsidRPr="003C2DFE">
        <w:t xml:space="preserve"> Forces contre le changement : Menace d’une perte de pouvoir, crainte face à une nouvelle structure organisationnelle et  satisfaction face au </w:t>
      </w:r>
      <w:r w:rsidRPr="003C2DFE">
        <w:rPr>
          <w:i/>
          <w:iCs/>
        </w:rPr>
        <w:t xml:space="preserve">statu </w:t>
      </w:r>
      <w:proofErr w:type="gramStart"/>
      <w:r w:rsidRPr="003C2DFE">
        <w:rPr>
          <w:i/>
          <w:iCs/>
        </w:rPr>
        <w:t>quo .</w:t>
      </w:r>
      <w:proofErr w:type="gramEnd"/>
    </w:p>
    <w:p w14:paraId="2D105698" w14:textId="77777777" w:rsidR="002E46F6" w:rsidRPr="003C2DFE" w:rsidRDefault="002E46F6" w:rsidP="002B583E"/>
    <w:p w14:paraId="2799DC1B" w14:textId="198BFFC7" w:rsidR="002E46F6" w:rsidRPr="003C2DFE" w:rsidRDefault="002E46F6" w:rsidP="002B583E">
      <w:pPr>
        <w:rPr>
          <w:b/>
          <w:bCs/>
        </w:rPr>
      </w:pPr>
      <w:r w:rsidRPr="003C2DFE">
        <w:rPr>
          <w:b/>
          <w:bCs/>
        </w:rPr>
        <w:t>Comment bien gérer le changement</w:t>
      </w:r>
    </w:p>
    <w:p w14:paraId="0961FCB1" w14:textId="66278969" w:rsidR="00640E7A" w:rsidRPr="003C2DFE" w:rsidRDefault="00640E7A" w:rsidP="002E46F6">
      <w:pPr>
        <w:numPr>
          <w:ilvl w:val="0"/>
          <w:numId w:val="61"/>
        </w:numPr>
      </w:pPr>
      <w:r w:rsidRPr="003C2DFE">
        <w:t>Effectuer une évaluation environnementale  (Recueillir et utiliser des renseignements sur leurs environnement</w:t>
      </w:r>
      <w:r w:rsidR="00540563" w:rsidRPr="003C2DFE">
        <w:t>s</w:t>
      </w:r>
      <w:r w:rsidRPr="003C2DFE">
        <w:t xml:space="preserve"> externes et internes.)</w:t>
      </w:r>
    </w:p>
    <w:p w14:paraId="0F27C21C" w14:textId="77777777" w:rsidR="00640E7A" w:rsidRPr="003C2DFE" w:rsidRDefault="00640E7A" w:rsidP="002E46F6">
      <w:pPr>
        <w:numPr>
          <w:ilvl w:val="0"/>
          <w:numId w:val="61"/>
        </w:numPr>
      </w:pPr>
      <w:r w:rsidRPr="003C2DFE">
        <w:t>Diriger le changement (Créer un climat de changement positif et s’assurer que tous les employés de l’entreprise y adhèrent.)</w:t>
      </w:r>
    </w:p>
    <w:p w14:paraId="034E5B4E" w14:textId="77777777" w:rsidR="00640E7A" w:rsidRPr="003C2DFE" w:rsidRDefault="00640E7A" w:rsidP="002E46F6">
      <w:pPr>
        <w:numPr>
          <w:ilvl w:val="0"/>
          <w:numId w:val="61"/>
        </w:numPr>
      </w:pPr>
      <w:r w:rsidRPr="003C2DFE">
        <w:t>Établir des liens entre les changements stratégiques et les changements opérationnels (S’assurer que les décisions stratégiques entraîneront des changements opérationnels qui à leur tour, auront une influence sur les décisions stratégiques.)</w:t>
      </w:r>
    </w:p>
    <w:p w14:paraId="70117C7A" w14:textId="77777777" w:rsidR="00640E7A" w:rsidRPr="003C2DFE" w:rsidRDefault="00640E7A" w:rsidP="002E46F6">
      <w:pPr>
        <w:numPr>
          <w:ilvl w:val="0"/>
          <w:numId w:val="61"/>
        </w:numPr>
      </w:pPr>
      <w:r w:rsidRPr="003C2DFE">
        <w:t xml:space="preserve">Considérer les ressources humaines comme des actifs et des valeurs (Il faut bien gérer les connaissances, les aptitudes et les attitudes des ressources humaines.) </w:t>
      </w:r>
    </w:p>
    <w:p w14:paraId="69E1368D" w14:textId="77777777" w:rsidR="00640E7A" w:rsidRPr="003C2DFE" w:rsidRDefault="00640E7A" w:rsidP="002E46F6">
      <w:pPr>
        <w:numPr>
          <w:ilvl w:val="0"/>
          <w:numId w:val="61"/>
        </w:numPr>
      </w:pPr>
      <w:r w:rsidRPr="003C2DFE">
        <w:t>Avoir les mêmes buts (S’assurer que les décisions et les actions propres aux quatre facteurs se complètent et se renforcent les uns les autres.)</w:t>
      </w:r>
    </w:p>
    <w:p w14:paraId="6C7B4898" w14:textId="7D5FE2F3" w:rsidR="002E46F6" w:rsidRPr="003C2DFE" w:rsidRDefault="002E46F6" w:rsidP="002B583E">
      <w:pPr>
        <w:rPr>
          <w:bCs/>
        </w:rPr>
      </w:pPr>
      <w:r w:rsidRPr="003C2DFE">
        <w:rPr>
          <w:b/>
          <w:bCs/>
        </w:rPr>
        <w:t>12.2 Le processus de changement</w:t>
      </w:r>
    </w:p>
    <w:p w14:paraId="31165409" w14:textId="28B502A8" w:rsidR="00640E7A" w:rsidRPr="003C2DFE" w:rsidRDefault="00B417BC" w:rsidP="002E46F6">
      <w:pPr>
        <w:numPr>
          <w:ilvl w:val="0"/>
          <w:numId w:val="62"/>
        </w:numPr>
      </w:pPr>
      <w:r w:rsidRPr="003C2DFE">
        <w:t>****</w:t>
      </w:r>
      <w:r w:rsidR="00640E7A" w:rsidRPr="003C2DFE">
        <w:t>Le modèle de Lewin:Trois étapes pour dimin</w:t>
      </w:r>
      <w:r w:rsidRPr="003C2DFE">
        <w:t>uer la résistance au changement****</w:t>
      </w:r>
      <w:r w:rsidR="00640E7A" w:rsidRPr="003C2DFE">
        <w:t>:</w:t>
      </w:r>
    </w:p>
    <w:p w14:paraId="40A2ABDF" w14:textId="77777777" w:rsidR="00640E7A" w:rsidRPr="003C2DFE" w:rsidRDefault="00640E7A" w:rsidP="002E46F6">
      <w:pPr>
        <w:numPr>
          <w:ilvl w:val="2"/>
          <w:numId w:val="62"/>
        </w:numPr>
      </w:pPr>
      <w:r w:rsidRPr="003C2DFE">
        <w:rPr>
          <w:b/>
          <w:bCs/>
          <w:u w:val="single"/>
        </w:rPr>
        <w:t xml:space="preserve">le dégel </w:t>
      </w:r>
      <w:r w:rsidRPr="003C2DFE">
        <w:t xml:space="preserve">(période pendant laquelle s’acquièrent de nouvelles habitudes et compétences) : Il s’agit de stimuler la motivation et le désir de changement. L’agent de changement doit bien accomplir les 4 tâches suivantes: établir des contacts, entretenir de bonnes relations, acquérir une certaine crédibilité et créer un esprit d’ouverture chez les employés. </w:t>
      </w:r>
    </w:p>
    <w:p w14:paraId="3BA8523E" w14:textId="6FF231AA" w:rsidR="00640E7A" w:rsidRPr="003C2DFE" w:rsidRDefault="00640E7A" w:rsidP="002E46F6">
      <w:pPr>
        <w:numPr>
          <w:ilvl w:val="2"/>
          <w:numId w:val="62"/>
        </w:numPr>
      </w:pPr>
      <w:r w:rsidRPr="003C2DFE">
        <w:rPr>
          <w:b/>
          <w:bCs/>
          <w:u w:val="single"/>
        </w:rPr>
        <w:t xml:space="preserve">la transformation </w:t>
      </w:r>
      <w:r w:rsidRPr="003C2DFE">
        <w:t>: acquisition de nouvelles habitudes et compétences ; On conçoit et on implante le changement e</w:t>
      </w:r>
      <w:r w:rsidR="00540563" w:rsidRPr="003C2DFE">
        <w:t>n</w:t>
      </w:r>
      <w:r w:rsidRPr="003C2DFE">
        <w:t xml:space="preserve"> stimulant la motivation et le désir de changement chez les employés et en les incitant à s’identifier à de nouveaux modèles. Cette étape se poursuit jusqu'à ce que les membres se sentent à l’aise avec le changement. </w:t>
      </w:r>
    </w:p>
    <w:p w14:paraId="4367F242" w14:textId="77777777" w:rsidR="00640E7A" w:rsidRPr="003C2DFE" w:rsidRDefault="00640E7A" w:rsidP="002E46F6">
      <w:pPr>
        <w:numPr>
          <w:ilvl w:val="2"/>
          <w:numId w:val="62"/>
        </w:numPr>
      </w:pPr>
      <w:r w:rsidRPr="003C2DFE">
        <w:rPr>
          <w:b/>
          <w:bCs/>
          <w:u w:val="single"/>
        </w:rPr>
        <w:t xml:space="preserve">le gel </w:t>
      </w:r>
      <w:r w:rsidRPr="003C2DFE">
        <w:t xml:space="preserve">: stabilisation des nouveaux comportements, des nouvelles attitudes </w:t>
      </w:r>
      <w:r w:rsidRPr="003C2DFE">
        <w:br/>
        <w:t xml:space="preserve">et des méthodes apprises; les nouvelles habitudes ne doivent pas changer au fil du temps afin que les changements soient réussis.  Il ne faut pas retourner  en arrière.   </w:t>
      </w:r>
    </w:p>
    <w:p w14:paraId="13315E00" w14:textId="77777777" w:rsidR="002E46F6" w:rsidRPr="003C2DFE" w:rsidRDefault="002E46F6" w:rsidP="002B583E"/>
    <w:p w14:paraId="3FBD7CD6" w14:textId="06F67063" w:rsidR="00640E7A" w:rsidRPr="003C2DFE" w:rsidRDefault="00640E7A" w:rsidP="00B417BC">
      <w:pPr>
        <w:numPr>
          <w:ilvl w:val="0"/>
          <w:numId w:val="63"/>
        </w:numPr>
      </w:pPr>
      <w:r w:rsidRPr="003C2DFE">
        <w:t>Le modèle en huit étapes de Kotter</w:t>
      </w:r>
      <w:r w:rsidR="004F6994" w:rsidRPr="003C2DFE">
        <w:t>**</w:t>
      </w:r>
    </w:p>
    <w:p w14:paraId="636AE526" w14:textId="77777777" w:rsidR="00640E7A" w:rsidRPr="003C2DFE" w:rsidRDefault="00640E7A" w:rsidP="00B417BC">
      <w:pPr>
        <w:numPr>
          <w:ilvl w:val="1"/>
          <w:numId w:val="63"/>
        </w:numPr>
      </w:pPr>
      <w:r w:rsidRPr="003C2DFE">
        <w:t xml:space="preserve">Créer un sentiment d’urgence. </w:t>
      </w:r>
    </w:p>
    <w:p w14:paraId="16E5C09E" w14:textId="77777777" w:rsidR="00640E7A" w:rsidRPr="003C2DFE" w:rsidRDefault="00640E7A" w:rsidP="00B417BC">
      <w:pPr>
        <w:numPr>
          <w:ilvl w:val="1"/>
          <w:numId w:val="63"/>
        </w:numPr>
      </w:pPr>
      <w:r w:rsidRPr="003C2DFE">
        <w:t xml:space="preserve">Former une coalition pour diriger le changement. </w:t>
      </w:r>
    </w:p>
    <w:p w14:paraId="071B30C3" w14:textId="77777777" w:rsidR="00640E7A" w:rsidRPr="003C2DFE" w:rsidRDefault="00640E7A" w:rsidP="00B417BC">
      <w:pPr>
        <w:numPr>
          <w:ilvl w:val="1"/>
          <w:numId w:val="63"/>
        </w:numPr>
      </w:pPr>
      <w:r w:rsidRPr="003C2DFE">
        <w:t xml:space="preserve">Développer une nouvelle vision pour diriger le changement et les stratégies visant à adopter la vision. </w:t>
      </w:r>
    </w:p>
    <w:p w14:paraId="392A67A1" w14:textId="77777777" w:rsidR="00640E7A" w:rsidRPr="003C2DFE" w:rsidRDefault="00640E7A" w:rsidP="00B417BC">
      <w:pPr>
        <w:numPr>
          <w:ilvl w:val="1"/>
          <w:numId w:val="63"/>
        </w:numPr>
      </w:pPr>
      <w:r w:rsidRPr="003C2DFE">
        <w:t xml:space="preserve">Faire connaître la vision à tous les membres de l’entreprise. </w:t>
      </w:r>
    </w:p>
    <w:p w14:paraId="2AD66D92" w14:textId="77777777" w:rsidR="00640E7A" w:rsidRPr="003C2DFE" w:rsidRDefault="00640E7A" w:rsidP="00B417BC">
      <w:pPr>
        <w:numPr>
          <w:ilvl w:val="1"/>
          <w:numId w:val="63"/>
        </w:numPr>
      </w:pPr>
      <w:r w:rsidRPr="003C2DFE">
        <w:t xml:space="preserve">Responsabiliser les membres de l’entreprise pour qu’ils adoptent la vision en éliminant les obstacles du changement et en encourageant la prise de risques et la résolution de problèmes de manière créative. </w:t>
      </w:r>
    </w:p>
    <w:p w14:paraId="7F364AF5" w14:textId="77777777" w:rsidR="00640E7A" w:rsidRPr="003C2DFE" w:rsidRDefault="00640E7A" w:rsidP="00B417BC">
      <w:pPr>
        <w:numPr>
          <w:ilvl w:val="1"/>
          <w:numId w:val="63"/>
        </w:numPr>
      </w:pPr>
      <w:r w:rsidRPr="003C2DFE">
        <w:t xml:space="preserve">Planifier, créer et récompenser les « réussites » à court terme qui permettent à l’entreprise d’adopter la nouvelle vision. </w:t>
      </w:r>
    </w:p>
    <w:p w14:paraId="60E69FCC" w14:textId="77777777" w:rsidR="00640E7A" w:rsidRPr="003C2DFE" w:rsidRDefault="00640E7A" w:rsidP="00B417BC">
      <w:pPr>
        <w:numPr>
          <w:ilvl w:val="1"/>
          <w:numId w:val="63"/>
        </w:numPr>
      </w:pPr>
      <w:r w:rsidRPr="003C2DFE">
        <w:t xml:space="preserve">Consolider les améliorations, réévaluer les changements et apporter les modifications nécessaires aux nouveaux programmes. </w:t>
      </w:r>
    </w:p>
    <w:p w14:paraId="0A8D4CA0" w14:textId="77777777" w:rsidR="00640E7A" w:rsidRPr="003C2DFE" w:rsidRDefault="00640E7A" w:rsidP="00B417BC">
      <w:pPr>
        <w:numPr>
          <w:ilvl w:val="1"/>
          <w:numId w:val="63"/>
        </w:numPr>
      </w:pPr>
      <w:r w:rsidRPr="003C2DFE">
        <w:t xml:space="preserve">Renforcer les changements en démontrant la relation qui existe entre les nouveaux comportements et le succès organisationnel. </w:t>
      </w:r>
    </w:p>
    <w:p w14:paraId="2397B9A9" w14:textId="77777777" w:rsidR="00B417BC" w:rsidRPr="003C2DFE" w:rsidRDefault="00B417BC" w:rsidP="002B583E"/>
    <w:p w14:paraId="383233D9" w14:textId="1BE04CFE" w:rsidR="004F6994" w:rsidRPr="003C2DFE" w:rsidRDefault="004F6994" w:rsidP="004F6994">
      <w:r w:rsidRPr="003C2DFE">
        <w:rPr>
          <w:b/>
          <w:bCs/>
        </w:rPr>
        <w:t>Les méthodes d’introduction du changement**</w:t>
      </w:r>
    </w:p>
    <w:p w14:paraId="78FBD0EA" w14:textId="77777777" w:rsidR="00640E7A" w:rsidRPr="003C2DFE" w:rsidRDefault="00640E7A" w:rsidP="004F6994">
      <w:pPr>
        <w:numPr>
          <w:ilvl w:val="0"/>
          <w:numId w:val="64"/>
        </w:numPr>
      </w:pPr>
      <w:r w:rsidRPr="003C2DFE">
        <w:t>La rééducation</w:t>
      </w:r>
    </w:p>
    <w:p w14:paraId="6F8A8CFA" w14:textId="77777777" w:rsidR="00640E7A" w:rsidRPr="003C2DFE" w:rsidRDefault="00640E7A" w:rsidP="004F6994">
      <w:pPr>
        <w:numPr>
          <w:ilvl w:val="1"/>
          <w:numId w:val="64"/>
        </w:numPr>
      </w:pPr>
      <w:r w:rsidRPr="003C2DFE">
        <w:t>La participation et l’engagement</w:t>
      </w:r>
    </w:p>
    <w:p w14:paraId="314F4948" w14:textId="77777777" w:rsidR="00640E7A" w:rsidRPr="003C2DFE" w:rsidRDefault="00640E7A" w:rsidP="004F6994">
      <w:pPr>
        <w:numPr>
          <w:ilvl w:val="1"/>
          <w:numId w:val="64"/>
        </w:numPr>
      </w:pPr>
      <w:r w:rsidRPr="003C2DFE">
        <w:t xml:space="preserve">La facilitation et le soutien </w:t>
      </w:r>
    </w:p>
    <w:p w14:paraId="49BB2FBD" w14:textId="77777777" w:rsidR="00640E7A" w:rsidRPr="003C2DFE" w:rsidRDefault="00640E7A" w:rsidP="004F6994">
      <w:pPr>
        <w:numPr>
          <w:ilvl w:val="0"/>
          <w:numId w:val="64"/>
        </w:numPr>
      </w:pPr>
      <w:r w:rsidRPr="003C2DFE">
        <w:t>La raison</w:t>
      </w:r>
    </w:p>
    <w:p w14:paraId="2D2344AC" w14:textId="77777777" w:rsidR="00640E7A" w:rsidRPr="003C2DFE" w:rsidRDefault="00640E7A" w:rsidP="004F6994">
      <w:pPr>
        <w:numPr>
          <w:ilvl w:val="1"/>
          <w:numId w:val="64"/>
        </w:numPr>
      </w:pPr>
      <w:r w:rsidRPr="003C2DFE">
        <w:t>La négociation et l’entente</w:t>
      </w:r>
    </w:p>
    <w:p w14:paraId="3D0E3A40" w14:textId="77777777" w:rsidR="00640E7A" w:rsidRPr="003C2DFE" w:rsidRDefault="00640E7A" w:rsidP="004F6994">
      <w:pPr>
        <w:numPr>
          <w:ilvl w:val="1"/>
          <w:numId w:val="64"/>
        </w:numPr>
      </w:pPr>
      <w:r w:rsidRPr="003C2DFE">
        <w:t>L’éducation et la communication</w:t>
      </w:r>
    </w:p>
    <w:p w14:paraId="65DD72D4" w14:textId="77777777" w:rsidR="00640E7A" w:rsidRPr="003C2DFE" w:rsidRDefault="00640E7A" w:rsidP="004F6994">
      <w:pPr>
        <w:numPr>
          <w:ilvl w:val="0"/>
          <w:numId w:val="64"/>
        </w:numPr>
      </w:pPr>
      <w:r w:rsidRPr="003C2DFE">
        <w:t>Le pouvoir</w:t>
      </w:r>
    </w:p>
    <w:p w14:paraId="7B8B1716" w14:textId="77777777" w:rsidR="00640E7A" w:rsidRPr="003C2DFE" w:rsidRDefault="00640E7A" w:rsidP="004F6994">
      <w:pPr>
        <w:numPr>
          <w:ilvl w:val="1"/>
          <w:numId w:val="64"/>
        </w:numPr>
      </w:pPr>
      <w:r w:rsidRPr="003C2DFE">
        <w:t>La manipulation</w:t>
      </w:r>
    </w:p>
    <w:p w14:paraId="2201B2A9" w14:textId="77777777" w:rsidR="00640E7A" w:rsidRPr="003C2DFE" w:rsidRDefault="00640E7A" w:rsidP="004F6994">
      <w:pPr>
        <w:numPr>
          <w:ilvl w:val="1"/>
          <w:numId w:val="64"/>
        </w:numPr>
      </w:pPr>
      <w:r w:rsidRPr="003C2DFE">
        <w:t>La coercition, implicite ou explicite</w:t>
      </w:r>
    </w:p>
    <w:p w14:paraId="15289A2D" w14:textId="77777777" w:rsidR="004F6994" w:rsidRPr="003C2DFE" w:rsidRDefault="004F6994" w:rsidP="002B583E"/>
    <w:p w14:paraId="37423DB6" w14:textId="69BB3984" w:rsidR="004F6994" w:rsidRPr="003C2DFE" w:rsidRDefault="004F6994" w:rsidP="002B583E">
      <w:pPr>
        <w:rPr>
          <w:bCs/>
        </w:rPr>
      </w:pPr>
      <w:r w:rsidRPr="003C2DFE">
        <w:rPr>
          <w:b/>
          <w:bCs/>
        </w:rPr>
        <w:t>12.3 La résistance au changement</w:t>
      </w:r>
    </w:p>
    <w:p w14:paraId="038D8773" w14:textId="77777777" w:rsidR="00640E7A" w:rsidRPr="003C2DFE" w:rsidRDefault="00640E7A" w:rsidP="004F6994">
      <w:pPr>
        <w:numPr>
          <w:ilvl w:val="0"/>
          <w:numId w:val="65"/>
        </w:numPr>
      </w:pPr>
      <w:r w:rsidRPr="003C2DFE">
        <w:t>Une attitude, individuelle ou collective, qui peut se manifester dès que l’idée d’une transformation est évoquée.</w:t>
      </w:r>
    </w:p>
    <w:p w14:paraId="6791F621" w14:textId="77777777" w:rsidR="00640E7A" w:rsidRPr="003C2DFE" w:rsidRDefault="00640E7A" w:rsidP="004F6994">
      <w:pPr>
        <w:numPr>
          <w:ilvl w:val="0"/>
          <w:numId w:val="65"/>
        </w:numPr>
      </w:pPr>
      <w:r w:rsidRPr="003C2DFE">
        <w:t>Les causes de la résistance :</w:t>
      </w:r>
    </w:p>
    <w:p w14:paraId="659C4865" w14:textId="77777777" w:rsidR="00640E7A" w:rsidRPr="003C2DFE" w:rsidRDefault="00640E7A" w:rsidP="004F6994">
      <w:pPr>
        <w:numPr>
          <w:ilvl w:val="1"/>
          <w:numId w:val="65"/>
        </w:numPr>
      </w:pPr>
      <w:r w:rsidRPr="003C2DFE">
        <w:t>Le passage de la certitude à l’incertitude</w:t>
      </w:r>
    </w:p>
    <w:p w14:paraId="379246EC" w14:textId="77777777" w:rsidR="00640E7A" w:rsidRPr="003C2DFE" w:rsidRDefault="00640E7A" w:rsidP="004F6994">
      <w:pPr>
        <w:numPr>
          <w:ilvl w:val="1"/>
          <w:numId w:val="65"/>
        </w:numPr>
      </w:pPr>
      <w:r w:rsidRPr="003C2DFE">
        <w:t>L’apprentissage de nouveaux comportements</w:t>
      </w:r>
    </w:p>
    <w:p w14:paraId="01B7ABB9" w14:textId="77777777" w:rsidR="00640E7A" w:rsidRPr="003C2DFE" w:rsidRDefault="00640E7A" w:rsidP="004F6994">
      <w:pPr>
        <w:numPr>
          <w:ilvl w:val="1"/>
          <w:numId w:val="65"/>
        </w:numPr>
      </w:pPr>
      <w:r w:rsidRPr="003C2DFE">
        <w:t>L’adoption de nouvelles attitudes</w:t>
      </w:r>
    </w:p>
    <w:p w14:paraId="7E437F77" w14:textId="77777777" w:rsidR="00640E7A" w:rsidRPr="003C2DFE" w:rsidRDefault="00640E7A" w:rsidP="004F6994">
      <w:pPr>
        <w:numPr>
          <w:ilvl w:val="1"/>
          <w:numId w:val="65"/>
        </w:numPr>
      </w:pPr>
      <w:r w:rsidRPr="003C2DFE">
        <w:t>Le risque de modifier la configuration formelle et informelle du pouvoir, des rôles et des statuts</w:t>
      </w:r>
    </w:p>
    <w:p w14:paraId="7E7DFF53" w14:textId="77777777" w:rsidR="00640E7A" w:rsidRPr="003C2DFE" w:rsidRDefault="00640E7A" w:rsidP="004F6994">
      <w:pPr>
        <w:numPr>
          <w:ilvl w:val="1"/>
          <w:numId w:val="65"/>
        </w:numPr>
      </w:pPr>
      <w:r w:rsidRPr="003C2DFE">
        <w:t>L’acquisition de nouvelles méthodes de travail</w:t>
      </w:r>
    </w:p>
    <w:p w14:paraId="42B9171A" w14:textId="77777777" w:rsidR="00640E7A" w:rsidRPr="003C2DFE" w:rsidRDefault="00640E7A" w:rsidP="004F6994">
      <w:pPr>
        <w:numPr>
          <w:ilvl w:val="0"/>
          <w:numId w:val="65"/>
        </w:numPr>
      </w:pPr>
      <w:r w:rsidRPr="003C2DFE">
        <w:t>Les manifestations de la résistance :</w:t>
      </w:r>
    </w:p>
    <w:p w14:paraId="51B81557" w14:textId="77777777" w:rsidR="00640E7A" w:rsidRPr="003C2DFE" w:rsidRDefault="00640E7A" w:rsidP="004F6994">
      <w:pPr>
        <w:numPr>
          <w:ilvl w:val="1"/>
          <w:numId w:val="65"/>
        </w:numPr>
      </w:pPr>
      <w:r w:rsidRPr="003C2DFE">
        <w:t>Conflits, récriminations, blocage d’information, absentéisme, roulement, accidents de travail, procrastination</w:t>
      </w:r>
    </w:p>
    <w:p w14:paraId="1602AD40" w14:textId="77777777" w:rsidR="004F6994" w:rsidRPr="003C2DFE" w:rsidRDefault="004F6994" w:rsidP="002B583E"/>
    <w:p w14:paraId="4D34ACFE" w14:textId="77777777" w:rsidR="004F6994" w:rsidRPr="003C2DFE" w:rsidRDefault="004F6994" w:rsidP="004F6994">
      <w:r w:rsidRPr="003C2DFE">
        <w:rPr>
          <w:b/>
          <w:bCs/>
        </w:rPr>
        <w:t>La diminution de la résistance au changement</w:t>
      </w:r>
    </w:p>
    <w:p w14:paraId="78DD7339" w14:textId="77777777" w:rsidR="00640E7A" w:rsidRPr="003C2DFE" w:rsidRDefault="00640E7A" w:rsidP="004F6994">
      <w:pPr>
        <w:numPr>
          <w:ilvl w:val="0"/>
          <w:numId w:val="66"/>
        </w:numPr>
      </w:pPr>
      <w:r w:rsidRPr="003C2DFE">
        <w:t>L’agent de changement utilise plusieurs tactiques pour vaincre la résistance au changement :</w:t>
      </w:r>
    </w:p>
    <w:p w14:paraId="629A4193" w14:textId="77777777" w:rsidR="00640E7A" w:rsidRPr="003C2DFE" w:rsidRDefault="00640E7A" w:rsidP="004F6994">
      <w:pPr>
        <w:numPr>
          <w:ilvl w:val="1"/>
          <w:numId w:val="66"/>
        </w:numPr>
      </w:pPr>
      <w:r w:rsidRPr="003C2DFE">
        <w:t>La participation et l’implication</w:t>
      </w:r>
    </w:p>
    <w:p w14:paraId="52D28595" w14:textId="77777777" w:rsidR="00640E7A" w:rsidRPr="003C2DFE" w:rsidRDefault="00640E7A" w:rsidP="004F6994">
      <w:pPr>
        <w:numPr>
          <w:ilvl w:val="1"/>
          <w:numId w:val="66"/>
        </w:numPr>
      </w:pPr>
      <w:r w:rsidRPr="003C2DFE">
        <w:t>Un soutien et un engagement accrus</w:t>
      </w:r>
    </w:p>
    <w:p w14:paraId="715B9585" w14:textId="77777777" w:rsidR="00640E7A" w:rsidRPr="003C2DFE" w:rsidRDefault="00640E7A" w:rsidP="004F6994">
      <w:pPr>
        <w:numPr>
          <w:ilvl w:val="1"/>
          <w:numId w:val="66"/>
        </w:numPr>
      </w:pPr>
      <w:r w:rsidRPr="003C2DFE">
        <w:t>La formation</w:t>
      </w:r>
    </w:p>
    <w:p w14:paraId="6183FAD6" w14:textId="77777777" w:rsidR="00640E7A" w:rsidRPr="003C2DFE" w:rsidRDefault="00640E7A" w:rsidP="004F6994">
      <w:pPr>
        <w:numPr>
          <w:ilvl w:val="1"/>
          <w:numId w:val="66"/>
        </w:numPr>
      </w:pPr>
      <w:r w:rsidRPr="003C2DFE">
        <w:t>La promotion de l’accomplissement personnel, salariale et cheminement de carrière</w:t>
      </w:r>
    </w:p>
    <w:p w14:paraId="1F3AD6C2" w14:textId="77777777" w:rsidR="00640E7A" w:rsidRPr="003C2DFE" w:rsidRDefault="00640E7A" w:rsidP="004F6994">
      <w:pPr>
        <w:numPr>
          <w:ilvl w:val="1"/>
          <w:numId w:val="66"/>
        </w:numPr>
      </w:pPr>
      <w:r w:rsidRPr="003C2DFE">
        <w:t>L’information: régulière et complète</w:t>
      </w:r>
    </w:p>
    <w:p w14:paraId="2F4DA359" w14:textId="77777777" w:rsidR="00640E7A" w:rsidRPr="003C2DFE" w:rsidRDefault="00640E7A" w:rsidP="004F6994">
      <w:pPr>
        <w:numPr>
          <w:ilvl w:val="1"/>
          <w:numId w:val="66"/>
        </w:numPr>
      </w:pPr>
      <w:r w:rsidRPr="003C2DFE">
        <w:t>L’institutionnalisation : structure organisationnelle qui permettra l’évolution vers le changement</w:t>
      </w:r>
    </w:p>
    <w:p w14:paraId="2387D5DA" w14:textId="77777777" w:rsidR="004F6994" w:rsidRPr="003C2DFE" w:rsidRDefault="004F6994" w:rsidP="002B583E"/>
    <w:p w14:paraId="4340B941" w14:textId="77777777" w:rsidR="004F6994" w:rsidRPr="003C2DFE" w:rsidRDefault="004F6994" w:rsidP="004F6994">
      <w:r w:rsidRPr="003C2DFE">
        <w:rPr>
          <w:b/>
          <w:bCs/>
        </w:rPr>
        <w:t>Le modèle des sept phases de préoccupation lors d’un changement en milieu organisationnel</w:t>
      </w:r>
    </w:p>
    <w:p w14:paraId="250FCCD4" w14:textId="77777777" w:rsidR="004F6994" w:rsidRPr="003C2DFE" w:rsidRDefault="004F6994" w:rsidP="004F6994">
      <w:r w:rsidRPr="003C2DFE">
        <w:t xml:space="preserve">1. Aucune préoccupation à l’égard du changement </w:t>
      </w:r>
    </w:p>
    <w:p w14:paraId="6A31AF2A" w14:textId="77777777" w:rsidR="004F6994" w:rsidRPr="003C2DFE" w:rsidRDefault="004F6994" w:rsidP="004F6994">
      <w:r w:rsidRPr="003C2DFE">
        <w:t xml:space="preserve">2. Préoccupations centrées sur le destinataire </w:t>
      </w:r>
    </w:p>
    <w:p w14:paraId="0F19C969" w14:textId="77777777" w:rsidR="004F6994" w:rsidRPr="003C2DFE" w:rsidRDefault="004F6994" w:rsidP="004F6994">
      <w:r w:rsidRPr="003C2DFE">
        <w:t xml:space="preserve">3. Préoccupations centrées sur l’organisation </w:t>
      </w:r>
    </w:p>
    <w:p w14:paraId="6B506AE1" w14:textId="77777777" w:rsidR="004F6994" w:rsidRPr="003C2DFE" w:rsidRDefault="004F6994" w:rsidP="004F6994">
      <w:r w:rsidRPr="003C2DFE">
        <w:t>4. Préoccupations centrées sur le changement</w:t>
      </w:r>
    </w:p>
    <w:p w14:paraId="07211A40" w14:textId="77777777" w:rsidR="004F6994" w:rsidRPr="003C2DFE" w:rsidRDefault="004F6994" w:rsidP="004F6994">
      <w:r w:rsidRPr="003C2DFE">
        <w:t xml:space="preserve">5. Préoccupations centrées sur l’expérimentation </w:t>
      </w:r>
    </w:p>
    <w:p w14:paraId="1BF8BAEE" w14:textId="77777777" w:rsidR="004F6994" w:rsidRPr="003C2DFE" w:rsidRDefault="004F6994" w:rsidP="004F6994">
      <w:r w:rsidRPr="003C2DFE">
        <w:t xml:space="preserve">6. Préoccupations centrées sur la collaboration </w:t>
      </w:r>
    </w:p>
    <w:p w14:paraId="30280059" w14:textId="77777777" w:rsidR="004F6994" w:rsidRPr="003C2DFE" w:rsidRDefault="004F6994" w:rsidP="004F6994">
      <w:r w:rsidRPr="003C2DFE">
        <w:t>7. Préoccupations centrées sur l’amélioration du changement</w:t>
      </w:r>
    </w:p>
    <w:p w14:paraId="748C4E03" w14:textId="77777777" w:rsidR="004F6994" w:rsidRPr="003C2DFE" w:rsidRDefault="004F6994" w:rsidP="002B583E"/>
    <w:p w14:paraId="486CE8FA" w14:textId="0E431089" w:rsidR="004F6994" w:rsidRPr="003C2DFE" w:rsidRDefault="004F6994" w:rsidP="002B583E">
      <w:pPr>
        <w:rPr>
          <w:bCs/>
        </w:rPr>
      </w:pPr>
      <w:r w:rsidRPr="003C2DFE">
        <w:rPr>
          <w:b/>
          <w:bCs/>
        </w:rPr>
        <w:t>12.4 Le développement organisationnel</w:t>
      </w:r>
    </w:p>
    <w:p w14:paraId="7937F161" w14:textId="77777777" w:rsidR="004F6994" w:rsidRPr="003C2DFE" w:rsidRDefault="004F6994" w:rsidP="004F6994">
      <w:r w:rsidRPr="003C2DFE">
        <w:rPr>
          <w:b/>
          <w:bCs/>
        </w:rPr>
        <w:t>Les interventions en développement organisationnel</w:t>
      </w:r>
    </w:p>
    <w:p w14:paraId="72340D4C" w14:textId="77777777" w:rsidR="00640E7A" w:rsidRPr="003C2DFE" w:rsidRDefault="00640E7A" w:rsidP="004F6994">
      <w:pPr>
        <w:numPr>
          <w:ilvl w:val="0"/>
          <w:numId w:val="67"/>
        </w:numPr>
      </w:pPr>
      <w:r w:rsidRPr="003C2DFE">
        <w:t>Recherche active</w:t>
      </w:r>
    </w:p>
    <w:p w14:paraId="51EF0E93" w14:textId="77777777" w:rsidR="00640E7A" w:rsidRPr="003C2DFE" w:rsidRDefault="00640E7A" w:rsidP="004F6994">
      <w:pPr>
        <w:numPr>
          <w:ilvl w:val="1"/>
          <w:numId w:val="67"/>
        </w:numPr>
      </w:pPr>
      <w:r w:rsidRPr="003C2DFE">
        <w:t xml:space="preserve">Méthode par laquelle la recherche initiale sur une entreprise génère des renseignements pour guider les actions subséquentes. </w:t>
      </w:r>
    </w:p>
    <w:p w14:paraId="5B0F01E1" w14:textId="77777777" w:rsidR="00640E7A" w:rsidRPr="003C2DFE" w:rsidRDefault="00640E7A" w:rsidP="004F6994">
      <w:pPr>
        <w:numPr>
          <w:ilvl w:val="0"/>
          <w:numId w:val="67"/>
        </w:numPr>
      </w:pPr>
      <w:r w:rsidRPr="003C2DFE">
        <w:t>Interrogation appréciative</w:t>
      </w:r>
    </w:p>
    <w:p w14:paraId="69C804D4" w14:textId="77777777" w:rsidR="00640E7A" w:rsidRPr="003C2DFE" w:rsidRDefault="00640E7A" w:rsidP="004F6994">
      <w:pPr>
        <w:numPr>
          <w:ilvl w:val="1"/>
          <w:numId w:val="67"/>
        </w:numPr>
      </w:pPr>
      <w:r w:rsidRPr="003C2DFE">
        <w:t xml:space="preserve">Méthode de changement qui cherche à déterminer les qualités et les forces spécifiques à une entreprise et sur lesquelles on peut miser pour améliorer le rendement. </w:t>
      </w:r>
    </w:p>
    <w:p w14:paraId="396E2F07" w14:textId="77777777" w:rsidR="00640E7A" w:rsidRPr="003C2DFE" w:rsidRDefault="00640E7A" w:rsidP="004F6994">
      <w:pPr>
        <w:numPr>
          <w:ilvl w:val="0"/>
          <w:numId w:val="67"/>
        </w:numPr>
      </w:pPr>
      <w:r w:rsidRPr="003C2DFE">
        <w:t>Sondage de rétroaction</w:t>
      </w:r>
    </w:p>
    <w:p w14:paraId="530EFC9A" w14:textId="77777777" w:rsidR="00640E7A" w:rsidRPr="003C2DFE" w:rsidRDefault="00640E7A" w:rsidP="004F6994">
      <w:pPr>
        <w:numPr>
          <w:ilvl w:val="1"/>
          <w:numId w:val="67"/>
        </w:numPr>
      </w:pPr>
      <w:r w:rsidRPr="003C2DFE">
        <w:t xml:space="preserve">Collecte de données auprès des employés et partage des résultats. </w:t>
      </w:r>
    </w:p>
    <w:p w14:paraId="5A0524DB" w14:textId="77777777" w:rsidR="00640E7A" w:rsidRPr="003C2DFE" w:rsidRDefault="00640E7A" w:rsidP="004F6994">
      <w:pPr>
        <w:numPr>
          <w:ilvl w:val="0"/>
          <w:numId w:val="68"/>
        </w:numPr>
      </w:pPr>
      <w:r w:rsidRPr="003C2DFE">
        <w:t>Réorganisation</w:t>
      </w:r>
    </w:p>
    <w:p w14:paraId="1263B9B5" w14:textId="77777777" w:rsidR="00640E7A" w:rsidRPr="003C2DFE" w:rsidRDefault="00640E7A" w:rsidP="004F6994">
      <w:pPr>
        <w:numPr>
          <w:ilvl w:val="1"/>
          <w:numId w:val="68"/>
        </w:numPr>
      </w:pPr>
      <w:r w:rsidRPr="003C2DFE">
        <w:t xml:space="preserve">Restructuration radicale des processus organisationnels dans le but d’améliorer considérablement certains facteurs comme le temps, le coût, la qualité ou le service. </w:t>
      </w:r>
    </w:p>
    <w:p w14:paraId="16D8078F" w14:textId="77777777" w:rsidR="00640E7A" w:rsidRPr="003C2DFE" w:rsidRDefault="00640E7A" w:rsidP="004F6994">
      <w:pPr>
        <w:numPr>
          <w:ilvl w:val="0"/>
          <w:numId w:val="68"/>
        </w:numPr>
      </w:pPr>
      <w:r w:rsidRPr="003C2DFE">
        <w:t xml:space="preserve">Renforcement d’équipe </w:t>
      </w:r>
    </w:p>
    <w:p w14:paraId="78A6B244" w14:textId="77777777" w:rsidR="00640E7A" w:rsidRPr="003C2DFE" w:rsidRDefault="00640E7A" w:rsidP="004F6994">
      <w:pPr>
        <w:numPr>
          <w:ilvl w:val="1"/>
          <w:numId w:val="68"/>
        </w:numPr>
      </w:pPr>
      <w:r w:rsidRPr="003C2DFE">
        <w:t xml:space="preserve">Effort pour accroître l’efficacité du travail d’équipe en améliorant les processus interpersonnels et pour clarifier les objectifs et les rôles. </w:t>
      </w:r>
    </w:p>
    <w:p w14:paraId="2E11D92F" w14:textId="77777777" w:rsidR="00640E7A" w:rsidRPr="003C2DFE" w:rsidRDefault="00640E7A" w:rsidP="004F6994">
      <w:pPr>
        <w:numPr>
          <w:ilvl w:val="0"/>
          <w:numId w:val="68"/>
        </w:numPr>
      </w:pPr>
      <w:r w:rsidRPr="003C2DFE">
        <w:t xml:space="preserve">Gestion par objectifs </w:t>
      </w:r>
    </w:p>
    <w:p w14:paraId="7DC5AAED" w14:textId="77777777" w:rsidR="00640E7A" w:rsidRPr="003C2DFE" w:rsidRDefault="00640E7A" w:rsidP="004F6994">
      <w:pPr>
        <w:numPr>
          <w:ilvl w:val="1"/>
          <w:numId w:val="68"/>
        </w:numPr>
      </w:pPr>
      <w:r w:rsidRPr="003C2DFE">
        <w:t>Établir les buts de l’entreprise de concert avec les employés.</w:t>
      </w:r>
    </w:p>
    <w:p w14:paraId="42B791A6" w14:textId="77777777" w:rsidR="004F6994" w:rsidRPr="003C2DFE" w:rsidRDefault="004F6994" w:rsidP="002B583E"/>
    <w:p w14:paraId="42321955" w14:textId="1D3C8B9F" w:rsidR="004F6994" w:rsidRPr="003C2DFE" w:rsidRDefault="004F6994" w:rsidP="002B583E">
      <w:pPr>
        <w:rPr>
          <w:bCs/>
        </w:rPr>
      </w:pPr>
      <w:r w:rsidRPr="003C2DFE">
        <w:rPr>
          <w:b/>
          <w:bCs/>
        </w:rPr>
        <w:t>12.5 L’évaluation et l’officialisation du changement</w:t>
      </w:r>
    </w:p>
    <w:p w14:paraId="132145FC" w14:textId="77777777" w:rsidR="00640E7A" w:rsidRPr="003C2DFE" w:rsidRDefault="00640E7A" w:rsidP="004F6994">
      <w:pPr>
        <w:numPr>
          <w:ilvl w:val="0"/>
          <w:numId w:val="69"/>
        </w:numPr>
      </w:pPr>
      <w:r w:rsidRPr="003C2DFE">
        <w:t xml:space="preserve">On peut effectuer une évaluation approfondie en tenant compte de diverses variables : </w:t>
      </w:r>
    </w:p>
    <w:p w14:paraId="7E868612" w14:textId="77777777" w:rsidR="00640E7A" w:rsidRPr="003C2DFE" w:rsidRDefault="00640E7A" w:rsidP="004F6994">
      <w:pPr>
        <w:numPr>
          <w:ilvl w:val="1"/>
          <w:numId w:val="69"/>
        </w:numPr>
      </w:pPr>
      <w:r w:rsidRPr="003C2DFE">
        <w:t xml:space="preserve">Les réactions : Les participants ont-ils aimé le programme de changement ? </w:t>
      </w:r>
    </w:p>
    <w:p w14:paraId="09D26338" w14:textId="77777777" w:rsidR="00640E7A" w:rsidRPr="003C2DFE" w:rsidRDefault="00640E7A" w:rsidP="004F6994">
      <w:pPr>
        <w:numPr>
          <w:ilvl w:val="1"/>
          <w:numId w:val="69"/>
        </w:numPr>
      </w:pPr>
      <w:r w:rsidRPr="003C2DFE">
        <w:t xml:space="preserve">L’apprentissage : Quelles connaissances le programme a-t-il permis d’acquérir ? </w:t>
      </w:r>
    </w:p>
    <w:p w14:paraId="6735066D" w14:textId="77777777" w:rsidR="00640E7A" w:rsidRPr="003C2DFE" w:rsidRDefault="00640E7A" w:rsidP="004F6994">
      <w:pPr>
        <w:numPr>
          <w:ilvl w:val="1"/>
          <w:numId w:val="69"/>
        </w:numPr>
      </w:pPr>
      <w:r w:rsidRPr="003C2DFE">
        <w:t xml:space="preserve">Le comportement : Quelles connaissances sur la conduite au travail ont été acquises ? </w:t>
      </w:r>
    </w:p>
    <w:p w14:paraId="78446E71" w14:textId="77777777" w:rsidR="00640E7A" w:rsidRPr="003C2DFE" w:rsidRDefault="00640E7A" w:rsidP="004F6994">
      <w:pPr>
        <w:numPr>
          <w:ilvl w:val="1"/>
          <w:numId w:val="69"/>
        </w:numPr>
      </w:pPr>
      <w:r w:rsidRPr="003C2DFE">
        <w:t xml:space="preserve">Les résultats : Quels changements en matière de productivité, d’absence, etc., ont été apportés ? </w:t>
      </w:r>
    </w:p>
    <w:p w14:paraId="3F0BC9A7" w14:textId="77777777" w:rsidR="004F6994" w:rsidRPr="003C2DFE" w:rsidRDefault="004F6994" w:rsidP="002B583E"/>
    <w:p w14:paraId="7AD97CD0" w14:textId="77777777" w:rsidR="000E4D4B" w:rsidRPr="003C2DFE" w:rsidRDefault="000E4D4B" w:rsidP="002B583E"/>
    <w:p w14:paraId="04963BF7" w14:textId="77777777" w:rsidR="000E4D4B" w:rsidRPr="003C2DFE" w:rsidRDefault="000E4D4B" w:rsidP="002B583E"/>
    <w:p w14:paraId="128724B6" w14:textId="77777777" w:rsidR="000E4D4B" w:rsidRPr="003C2DFE" w:rsidRDefault="000E4D4B" w:rsidP="002B583E"/>
    <w:p w14:paraId="65981383" w14:textId="77777777" w:rsidR="000E4D4B" w:rsidRPr="003C2DFE" w:rsidRDefault="000E4D4B" w:rsidP="002B583E"/>
    <w:p w14:paraId="163167AD" w14:textId="77777777" w:rsidR="000E4D4B" w:rsidRPr="003C2DFE" w:rsidRDefault="000E4D4B" w:rsidP="002B583E"/>
    <w:p w14:paraId="00631E96" w14:textId="77777777" w:rsidR="000E4D4B" w:rsidRPr="003C2DFE" w:rsidRDefault="000E4D4B" w:rsidP="002B583E"/>
    <w:p w14:paraId="7598FF96" w14:textId="77777777" w:rsidR="000E4D4B" w:rsidRPr="003C2DFE" w:rsidRDefault="000E4D4B" w:rsidP="002B583E"/>
    <w:p w14:paraId="099205F3" w14:textId="77777777" w:rsidR="000E4D4B" w:rsidRPr="003C2DFE" w:rsidRDefault="000E4D4B" w:rsidP="002B583E"/>
    <w:p w14:paraId="41FADEB8" w14:textId="77777777" w:rsidR="000E4D4B" w:rsidRPr="003C2DFE" w:rsidRDefault="000E4D4B" w:rsidP="002B583E"/>
    <w:p w14:paraId="503F0F76" w14:textId="77777777" w:rsidR="000E4D4B" w:rsidRPr="003C2DFE" w:rsidRDefault="000E4D4B" w:rsidP="002B583E"/>
    <w:p w14:paraId="1E40FACF" w14:textId="77777777" w:rsidR="000E4D4B" w:rsidRPr="003C2DFE" w:rsidRDefault="000E4D4B" w:rsidP="002B583E"/>
    <w:p w14:paraId="3DE2A1FA" w14:textId="77777777" w:rsidR="000E4D4B" w:rsidRPr="003C2DFE" w:rsidRDefault="000E4D4B" w:rsidP="002B583E"/>
    <w:p w14:paraId="3A6CD84D" w14:textId="77777777" w:rsidR="000E4D4B" w:rsidRPr="003C2DFE" w:rsidRDefault="000E4D4B" w:rsidP="002B583E"/>
    <w:p w14:paraId="7CB2CBB3" w14:textId="77777777" w:rsidR="000E4D4B" w:rsidRPr="003C2DFE" w:rsidRDefault="000E4D4B" w:rsidP="002B583E"/>
    <w:p w14:paraId="723D8809" w14:textId="77777777" w:rsidR="000E4D4B" w:rsidRPr="003C2DFE" w:rsidRDefault="000E4D4B" w:rsidP="002B583E"/>
    <w:p w14:paraId="3D98C4C5" w14:textId="77777777" w:rsidR="000E4D4B" w:rsidRPr="003C2DFE" w:rsidRDefault="000E4D4B" w:rsidP="002B583E"/>
    <w:p w14:paraId="28C18B04" w14:textId="77777777" w:rsidR="000E4D4B" w:rsidRPr="003C2DFE" w:rsidRDefault="000E4D4B" w:rsidP="002B583E"/>
    <w:p w14:paraId="23FEDCF1" w14:textId="77777777" w:rsidR="000E4D4B" w:rsidRPr="003C2DFE" w:rsidRDefault="000E4D4B" w:rsidP="002B583E"/>
    <w:p w14:paraId="036EBDC8" w14:textId="77777777" w:rsidR="000E4D4B" w:rsidRPr="003C2DFE" w:rsidRDefault="000E4D4B" w:rsidP="002B583E"/>
    <w:p w14:paraId="782F1F3C" w14:textId="42CE34C9" w:rsidR="000E4D4B" w:rsidRPr="003C2DFE" w:rsidRDefault="000E4D4B" w:rsidP="000E4D4B">
      <w:pPr>
        <w:rPr>
          <w:b/>
          <w:sz w:val="28"/>
          <w:u w:val="single"/>
        </w:rPr>
      </w:pPr>
      <w:r w:rsidRPr="003C2DFE">
        <w:rPr>
          <w:b/>
          <w:sz w:val="28"/>
          <w:u w:val="single"/>
        </w:rPr>
        <w:t>Révision en salle de classe!</w:t>
      </w:r>
    </w:p>
    <w:p w14:paraId="0A72DC1B" w14:textId="1F7A5C0A" w:rsidR="000E4D4B" w:rsidRPr="003C2DFE" w:rsidRDefault="000E4D4B" w:rsidP="000E4D4B">
      <w:pPr>
        <w:rPr>
          <w:b/>
          <w:u w:val="single"/>
        </w:rPr>
      </w:pPr>
      <w:r w:rsidRPr="003C2DFE">
        <w:rPr>
          <w:b/>
          <w:u w:val="single"/>
        </w:rPr>
        <w:t xml:space="preserve">Le modèle de Vroom et Yetton </w:t>
      </w:r>
    </w:p>
    <w:p w14:paraId="7372B58C" w14:textId="77777777" w:rsidR="000E4D4B" w:rsidRPr="003C2DFE" w:rsidRDefault="000E4D4B" w:rsidP="000E4D4B">
      <w:r w:rsidRPr="003C2DFE">
        <w:t>Le leader doit alors décider selon les deux composantes suivantes :</w:t>
      </w:r>
    </w:p>
    <w:p w14:paraId="12ABAF7A" w14:textId="77777777" w:rsidR="000E4D4B" w:rsidRPr="003C2DFE" w:rsidRDefault="000E4D4B" w:rsidP="000E4D4B">
      <w:pPr>
        <w:numPr>
          <w:ilvl w:val="0"/>
          <w:numId w:val="71"/>
        </w:numPr>
      </w:pPr>
      <w:r w:rsidRPr="003C2DFE">
        <w:t>Est-ce qu’on à la participation des employés</w:t>
      </w:r>
    </w:p>
    <w:p w14:paraId="5F779949" w14:textId="77777777" w:rsidR="000E4D4B" w:rsidRPr="003C2DFE" w:rsidRDefault="000E4D4B" w:rsidP="000E4D4B">
      <w:pPr>
        <w:numPr>
          <w:ilvl w:val="0"/>
          <w:numId w:val="71"/>
        </w:numPr>
      </w:pPr>
      <w:r w:rsidRPr="003C2DFE">
        <w:t>Est-ce que la participation des employés dans cette prise de décision est importante?</w:t>
      </w:r>
    </w:p>
    <w:p w14:paraId="0A4067AE" w14:textId="77777777" w:rsidR="000E4D4B" w:rsidRPr="003C2DFE" w:rsidRDefault="000E4D4B" w:rsidP="000E4D4B"/>
    <w:p w14:paraId="63D62FBD" w14:textId="77777777" w:rsidR="000E4D4B" w:rsidRPr="003C2DFE" w:rsidRDefault="000E4D4B" w:rsidP="000E4D4B">
      <w:r w:rsidRPr="003C2DFE">
        <w:t>Deux variables situationnelles sont alors importantes</w:t>
      </w:r>
    </w:p>
    <w:p w14:paraId="2AF241F9" w14:textId="77777777" w:rsidR="000E4D4B" w:rsidRPr="003C2DFE" w:rsidRDefault="000E4D4B" w:rsidP="000E4D4B">
      <w:pPr>
        <w:numPr>
          <w:ilvl w:val="0"/>
          <w:numId w:val="70"/>
        </w:numPr>
      </w:pPr>
      <w:r w:rsidRPr="003C2DFE">
        <w:t>L’acceptation de la décision par les employés</w:t>
      </w:r>
    </w:p>
    <w:p w14:paraId="2AD9BEE8" w14:textId="77777777" w:rsidR="000E4D4B" w:rsidRPr="003C2DFE" w:rsidRDefault="000E4D4B" w:rsidP="000E4D4B">
      <w:pPr>
        <w:numPr>
          <w:ilvl w:val="0"/>
          <w:numId w:val="70"/>
        </w:numPr>
      </w:pPr>
      <w:r w:rsidRPr="003C2DFE">
        <w:t>La qualité de la décision</w:t>
      </w:r>
    </w:p>
    <w:p w14:paraId="7E7D8EC3" w14:textId="77777777" w:rsidR="000E4D4B" w:rsidRPr="003C2DFE" w:rsidRDefault="000E4D4B" w:rsidP="000E4D4B"/>
    <w:p w14:paraId="31DACFCB" w14:textId="55E58BE4" w:rsidR="000E4D4B" w:rsidRPr="003C2DFE" w:rsidRDefault="00FC440B" w:rsidP="000E4D4B">
      <w:r w:rsidRPr="003C2DFE">
        <w:t>-</w:t>
      </w:r>
      <w:r w:rsidR="000E4D4B" w:rsidRPr="003C2DFE">
        <w:t>L’acceptation de la décision</w:t>
      </w:r>
    </w:p>
    <w:p w14:paraId="04743E4B" w14:textId="7C7CAC29" w:rsidR="000E4D4B" w:rsidRPr="003C2DFE" w:rsidRDefault="000E4D4B" w:rsidP="000E4D4B">
      <w:r w:rsidRPr="003C2DFE">
        <w:tab/>
        <w:t>-L’acceptation dépend étroitement de la participation des employés à la prise de décision. Plus le degré de la participation des subordonnés est élevé, plus ils sont susceptibles d’accepter la décision et plus son app</w:t>
      </w:r>
      <w:r w:rsidR="00FC440B" w:rsidRPr="003C2DFE">
        <w:t>lication risque d’être réussie.</w:t>
      </w:r>
    </w:p>
    <w:p w14:paraId="7A866ABB" w14:textId="6234925A" w:rsidR="000E4D4B" w:rsidRPr="003C2DFE" w:rsidRDefault="00FC440B" w:rsidP="000E4D4B">
      <w:r w:rsidRPr="003C2DFE">
        <w:t>-</w:t>
      </w:r>
      <w:r w:rsidR="000E4D4B" w:rsidRPr="003C2DFE">
        <w:t>La qualité de la décision</w:t>
      </w:r>
    </w:p>
    <w:p w14:paraId="11B97D93" w14:textId="77777777" w:rsidR="000E4D4B" w:rsidRPr="003C2DFE" w:rsidRDefault="000E4D4B" w:rsidP="000E4D4B">
      <w:r w:rsidRPr="003C2DFE">
        <w:tab/>
        <w:t>-La qualité de la décision est fonction de l’effet que la décision aura sur le fonctionnement du groupe</w:t>
      </w:r>
    </w:p>
    <w:p w14:paraId="14132AC6" w14:textId="77777777" w:rsidR="000E4D4B" w:rsidRPr="003C2DFE" w:rsidRDefault="000E4D4B" w:rsidP="000E4D4B"/>
    <w:p w14:paraId="3E5CB483" w14:textId="77777777" w:rsidR="000E4D4B" w:rsidRPr="003C2DFE" w:rsidRDefault="000E4D4B" w:rsidP="000E4D4B">
      <w:r w:rsidRPr="003C2DFE">
        <w:t>Le leader doit alors analyser la situation pour ensuite choisir le style de leadership approprié</w:t>
      </w:r>
    </w:p>
    <w:p w14:paraId="0585E37B" w14:textId="77777777" w:rsidR="000E4D4B" w:rsidRPr="003C2DFE" w:rsidRDefault="000E4D4B" w:rsidP="000E4D4B"/>
    <w:p w14:paraId="7C7489A5" w14:textId="77777777" w:rsidR="000E4D4B" w:rsidRPr="003C2DFE" w:rsidRDefault="000E4D4B" w:rsidP="000E4D4B">
      <w:r w:rsidRPr="003C2DFE">
        <w:t>Selon Vroom et Yetton, Ont alors situé 5 styles de leadership qui varient selon le niveau de participation des subordonnés à la prise de décision.</w:t>
      </w:r>
    </w:p>
    <w:p w14:paraId="1DD18657" w14:textId="77777777" w:rsidR="000E4D4B" w:rsidRPr="003C2DFE" w:rsidRDefault="000E4D4B" w:rsidP="000E4D4B">
      <w:pPr>
        <w:pStyle w:val="ListParagraph"/>
        <w:numPr>
          <w:ilvl w:val="0"/>
          <w:numId w:val="72"/>
        </w:numPr>
        <w:rPr>
          <w:rFonts w:asciiTheme="minorHAnsi" w:hAnsiTheme="minorHAnsi"/>
          <w:sz w:val="24"/>
          <w:lang w:val="fr-CA"/>
        </w:rPr>
      </w:pPr>
      <w:r w:rsidRPr="003C2DFE">
        <w:rPr>
          <w:rFonts w:asciiTheme="minorHAnsi" w:hAnsiTheme="minorHAnsi"/>
          <w:sz w:val="24"/>
          <w:lang w:val="fr-CA"/>
        </w:rPr>
        <w:t>Style A1 : Ce leader exerce une gestion très autocratique et il prend seul toutes les décisions.</w:t>
      </w:r>
    </w:p>
    <w:p w14:paraId="0A1B73C7" w14:textId="77777777" w:rsidR="000E4D4B" w:rsidRPr="003C2DFE" w:rsidRDefault="000E4D4B" w:rsidP="000E4D4B">
      <w:pPr>
        <w:pStyle w:val="ListParagraph"/>
        <w:numPr>
          <w:ilvl w:val="0"/>
          <w:numId w:val="72"/>
        </w:numPr>
        <w:rPr>
          <w:rFonts w:asciiTheme="minorHAnsi" w:hAnsiTheme="minorHAnsi"/>
          <w:sz w:val="24"/>
          <w:lang w:val="fr-CA"/>
        </w:rPr>
      </w:pPr>
      <w:r w:rsidRPr="003C2DFE">
        <w:rPr>
          <w:rFonts w:asciiTheme="minorHAnsi" w:hAnsiTheme="minorHAnsi"/>
          <w:sz w:val="24"/>
          <w:lang w:val="fr-CA"/>
        </w:rPr>
        <w:t>Style A2 : Ce leader adopte lui aussi un comportement autocratique, mais il recueille les renseignements dont il a besoin auprès de ses subordonnés avant de décider seul.</w:t>
      </w:r>
    </w:p>
    <w:p w14:paraId="5A35474C" w14:textId="77777777" w:rsidR="000E4D4B" w:rsidRPr="003C2DFE" w:rsidRDefault="000E4D4B" w:rsidP="000E4D4B">
      <w:pPr>
        <w:pStyle w:val="ListParagraph"/>
        <w:numPr>
          <w:ilvl w:val="0"/>
          <w:numId w:val="72"/>
        </w:numPr>
        <w:rPr>
          <w:rFonts w:asciiTheme="minorHAnsi" w:hAnsiTheme="minorHAnsi"/>
          <w:sz w:val="24"/>
          <w:lang w:val="fr-CA"/>
        </w:rPr>
      </w:pPr>
      <w:r w:rsidRPr="003C2DFE">
        <w:rPr>
          <w:rFonts w:asciiTheme="minorHAnsi" w:hAnsiTheme="minorHAnsi"/>
          <w:sz w:val="24"/>
          <w:lang w:val="fr-CA"/>
        </w:rPr>
        <w:t>Style C1 : Ce leader consultatif encourage la discussion pour évaluer le problème. Toutefois, il se peut que sa décision ne reflète pas l’option des individus consultés.</w:t>
      </w:r>
    </w:p>
    <w:p w14:paraId="48FD1CAE" w14:textId="77777777" w:rsidR="000E4D4B" w:rsidRPr="003C2DFE" w:rsidRDefault="000E4D4B" w:rsidP="000E4D4B">
      <w:pPr>
        <w:pStyle w:val="ListParagraph"/>
        <w:numPr>
          <w:ilvl w:val="0"/>
          <w:numId w:val="72"/>
        </w:numPr>
        <w:rPr>
          <w:rFonts w:asciiTheme="minorHAnsi" w:hAnsiTheme="minorHAnsi"/>
          <w:sz w:val="24"/>
          <w:lang w:val="fr-CA"/>
        </w:rPr>
      </w:pPr>
      <w:r w:rsidRPr="003C2DFE">
        <w:rPr>
          <w:rFonts w:asciiTheme="minorHAnsi" w:hAnsiTheme="minorHAnsi"/>
          <w:sz w:val="24"/>
          <w:lang w:val="fr-CA"/>
        </w:rPr>
        <w:t>Style C2 : Ce leader consultatif favorise la consultation en groupe lorsqu’un problème se pose, mais il est toujours possible que la décision finale ne reflète pas l’opinion du groupe.</w:t>
      </w:r>
    </w:p>
    <w:p w14:paraId="31421288" w14:textId="77777777" w:rsidR="000E4D4B" w:rsidRPr="003C2DFE" w:rsidRDefault="000E4D4B" w:rsidP="000E4D4B">
      <w:pPr>
        <w:pStyle w:val="ListParagraph"/>
        <w:numPr>
          <w:ilvl w:val="0"/>
          <w:numId w:val="72"/>
        </w:numPr>
        <w:rPr>
          <w:rFonts w:asciiTheme="minorHAnsi" w:hAnsiTheme="minorHAnsi"/>
          <w:sz w:val="24"/>
          <w:lang w:val="fr-CA"/>
        </w:rPr>
      </w:pPr>
      <w:r w:rsidRPr="003C2DFE">
        <w:rPr>
          <w:rFonts w:asciiTheme="minorHAnsi" w:hAnsiTheme="minorHAnsi"/>
          <w:sz w:val="24"/>
          <w:lang w:val="fr-CA"/>
        </w:rPr>
        <w:t>Style G2 : Ce leader opte pour la prise de décision en groupe.</w:t>
      </w:r>
    </w:p>
    <w:p w14:paraId="4ECDC4A5" w14:textId="77777777" w:rsidR="000E4D4B" w:rsidRPr="003C2DFE" w:rsidRDefault="000E4D4B" w:rsidP="000E4D4B"/>
    <w:p w14:paraId="46FDD498" w14:textId="77777777" w:rsidR="000E4D4B" w:rsidRPr="003C2DFE" w:rsidRDefault="000E4D4B" w:rsidP="000E4D4B">
      <w:r w:rsidRPr="003C2DFE">
        <w:t xml:space="preserve">Questions qui touchent la </w:t>
      </w:r>
      <w:r w:rsidRPr="003C2DFE">
        <w:rPr>
          <w:u w:val="single"/>
        </w:rPr>
        <w:t>qualité de la décision</w:t>
      </w:r>
    </w:p>
    <w:p w14:paraId="12D19F37" w14:textId="77777777" w:rsidR="000E4D4B" w:rsidRPr="003C2DFE" w:rsidRDefault="000E4D4B" w:rsidP="000E4D4B">
      <w:pPr>
        <w:pStyle w:val="ListParagraph"/>
        <w:numPr>
          <w:ilvl w:val="0"/>
          <w:numId w:val="73"/>
        </w:numPr>
        <w:rPr>
          <w:rFonts w:asciiTheme="minorHAnsi" w:hAnsiTheme="minorHAnsi"/>
          <w:sz w:val="24"/>
          <w:lang w:val="fr-CA"/>
        </w:rPr>
      </w:pPr>
      <w:r w:rsidRPr="003C2DFE">
        <w:rPr>
          <w:rFonts w:asciiTheme="minorHAnsi" w:hAnsiTheme="minorHAnsi"/>
          <w:sz w:val="24"/>
          <w:lang w:val="fr-CA"/>
        </w:rPr>
        <w:t>Est-ce que le critère de la qualité est important dans le choix de la solution?</w:t>
      </w:r>
    </w:p>
    <w:p w14:paraId="0ED5CC36" w14:textId="77777777" w:rsidR="000E4D4B" w:rsidRPr="003C2DFE" w:rsidRDefault="000E4D4B" w:rsidP="000E4D4B">
      <w:pPr>
        <w:pStyle w:val="ListParagraph"/>
        <w:numPr>
          <w:ilvl w:val="0"/>
          <w:numId w:val="73"/>
        </w:numPr>
        <w:rPr>
          <w:rFonts w:asciiTheme="minorHAnsi" w:hAnsiTheme="minorHAnsi"/>
          <w:sz w:val="24"/>
          <w:lang w:val="fr-CA"/>
        </w:rPr>
      </w:pPr>
      <w:r w:rsidRPr="003C2DFE">
        <w:rPr>
          <w:rFonts w:asciiTheme="minorHAnsi" w:hAnsiTheme="minorHAnsi"/>
          <w:sz w:val="24"/>
          <w:lang w:val="fr-CA"/>
        </w:rPr>
        <w:t>Est-ce que j’ai assez d’information pour prendre une décision éclairée?</w:t>
      </w:r>
    </w:p>
    <w:p w14:paraId="2EB26531" w14:textId="6B00C22D" w:rsidR="000E4D4B" w:rsidRPr="003C2DFE" w:rsidRDefault="000E4D4B" w:rsidP="000E4D4B">
      <w:pPr>
        <w:pStyle w:val="ListParagraph"/>
        <w:numPr>
          <w:ilvl w:val="0"/>
          <w:numId w:val="73"/>
        </w:numPr>
        <w:rPr>
          <w:rFonts w:asciiTheme="minorHAnsi" w:hAnsiTheme="minorHAnsi"/>
          <w:sz w:val="24"/>
          <w:lang w:val="fr-CA"/>
        </w:rPr>
      </w:pPr>
      <w:r w:rsidRPr="003C2DFE">
        <w:rPr>
          <w:rFonts w:asciiTheme="minorHAnsi" w:hAnsiTheme="minorHAnsi"/>
          <w:sz w:val="24"/>
          <w:lang w:val="fr-CA"/>
        </w:rPr>
        <w:t>Est-ce que le problème est structuré?</w:t>
      </w:r>
    </w:p>
    <w:p w14:paraId="17261E41" w14:textId="77777777" w:rsidR="006F5431" w:rsidRPr="003C2DFE" w:rsidRDefault="006F5431" w:rsidP="006F5431">
      <w:pPr>
        <w:pStyle w:val="ListParagraph"/>
        <w:ind w:left="1080"/>
        <w:rPr>
          <w:rFonts w:asciiTheme="minorHAnsi" w:hAnsiTheme="minorHAnsi"/>
          <w:sz w:val="24"/>
          <w:lang w:val="fr-CA"/>
        </w:rPr>
      </w:pPr>
    </w:p>
    <w:p w14:paraId="0CE0CAAB" w14:textId="77777777" w:rsidR="000E4D4B" w:rsidRPr="003C2DFE" w:rsidRDefault="000E4D4B" w:rsidP="000E4D4B">
      <w:pPr>
        <w:rPr>
          <w:u w:val="single"/>
        </w:rPr>
      </w:pPr>
      <w:r w:rsidRPr="003C2DFE">
        <w:t xml:space="preserve">Questions qui touchent </w:t>
      </w:r>
      <w:r w:rsidRPr="003C2DFE">
        <w:rPr>
          <w:u w:val="single"/>
        </w:rPr>
        <w:t>l’acceptation de la décision</w:t>
      </w:r>
    </w:p>
    <w:p w14:paraId="26CBA8A3" w14:textId="77777777" w:rsidR="000E4D4B" w:rsidRPr="003C2DFE" w:rsidRDefault="000E4D4B" w:rsidP="000E4D4B">
      <w:pPr>
        <w:pStyle w:val="ListParagraph"/>
        <w:numPr>
          <w:ilvl w:val="0"/>
          <w:numId w:val="74"/>
        </w:numPr>
        <w:rPr>
          <w:rFonts w:asciiTheme="minorHAnsi" w:hAnsiTheme="minorHAnsi"/>
          <w:sz w:val="24"/>
          <w:lang w:val="fr-CA"/>
        </w:rPr>
      </w:pPr>
      <w:r w:rsidRPr="003C2DFE">
        <w:rPr>
          <w:rFonts w:asciiTheme="minorHAnsi" w:hAnsiTheme="minorHAnsi"/>
          <w:sz w:val="24"/>
          <w:lang w:val="fr-CA"/>
        </w:rPr>
        <w:t>Est-il important pour son implantation que la décision soit acceptée par les subordonnées?</w:t>
      </w:r>
    </w:p>
    <w:p w14:paraId="6E1136A0" w14:textId="77777777" w:rsidR="000E4D4B" w:rsidRPr="003C2DFE" w:rsidRDefault="000E4D4B" w:rsidP="000E4D4B">
      <w:pPr>
        <w:pStyle w:val="ListParagraph"/>
        <w:numPr>
          <w:ilvl w:val="0"/>
          <w:numId w:val="74"/>
        </w:numPr>
        <w:rPr>
          <w:rFonts w:asciiTheme="minorHAnsi" w:hAnsiTheme="minorHAnsi"/>
          <w:sz w:val="24"/>
          <w:lang w:val="fr-CA"/>
        </w:rPr>
      </w:pPr>
      <w:r w:rsidRPr="003C2DFE">
        <w:rPr>
          <w:rFonts w:asciiTheme="minorHAnsi" w:hAnsiTheme="minorHAnsi"/>
          <w:sz w:val="24"/>
          <w:lang w:val="fr-CA"/>
        </w:rPr>
        <w:t>Si je prends la décision seule, est-ce raisonnable de croire que mes subordonnés l’accepteront?</w:t>
      </w:r>
    </w:p>
    <w:p w14:paraId="256987EC" w14:textId="77777777" w:rsidR="000E4D4B" w:rsidRPr="003C2DFE" w:rsidRDefault="000E4D4B" w:rsidP="000E4D4B">
      <w:pPr>
        <w:pStyle w:val="ListParagraph"/>
        <w:numPr>
          <w:ilvl w:val="0"/>
          <w:numId w:val="74"/>
        </w:numPr>
        <w:rPr>
          <w:rFonts w:asciiTheme="minorHAnsi" w:hAnsiTheme="minorHAnsi"/>
          <w:sz w:val="24"/>
          <w:lang w:val="fr-CA"/>
        </w:rPr>
      </w:pPr>
      <w:r w:rsidRPr="003C2DFE">
        <w:rPr>
          <w:rFonts w:asciiTheme="minorHAnsi" w:hAnsiTheme="minorHAnsi"/>
          <w:sz w:val="24"/>
          <w:lang w:val="fr-CA"/>
        </w:rPr>
        <w:t>Est-ce que les subordonnés approuvent les objectifs organisationnels visés par la résolution de problème?</w:t>
      </w:r>
    </w:p>
    <w:p w14:paraId="5C901C82" w14:textId="77777777" w:rsidR="000E4D4B" w:rsidRPr="003C2DFE" w:rsidRDefault="000E4D4B" w:rsidP="000E4D4B">
      <w:pPr>
        <w:pStyle w:val="ListParagraph"/>
        <w:numPr>
          <w:ilvl w:val="0"/>
          <w:numId w:val="74"/>
        </w:numPr>
        <w:rPr>
          <w:rFonts w:asciiTheme="minorHAnsi" w:hAnsiTheme="minorHAnsi"/>
          <w:sz w:val="24"/>
          <w:lang w:val="fr-CA"/>
        </w:rPr>
      </w:pPr>
      <w:r w:rsidRPr="003C2DFE">
        <w:rPr>
          <w:rFonts w:asciiTheme="minorHAnsi" w:hAnsiTheme="minorHAnsi"/>
          <w:sz w:val="24"/>
          <w:lang w:val="fr-CA"/>
        </w:rPr>
        <w:t>Est-ce que les solutions préférées sont susceptibles de créer des conflits parmi les subordonnées?</w:t>
      </w:r>
    </w:p>
    <w:p w14:paraId="1FA294C6" w14:textId="77777777" w:rsidR="000E4D4B" w:rsidRPr="003C2DFE" w:rsidRDefault="000E4D4B" w:rsidP="000E4D4B"/>
    <w:p w14:paraId="3B3238D6" w14:textId="77777777" w:rsidR="000E4D4B" w:rsidRPr="003C2DFE" w:rsidRDefault="000E4D4B" w:rsidP="000E4D4B">
      <w:r w:rsidRPr="003C2DFE">
        <w:t xml:space="preserve">Autocratique  </w:t>
      </w:r>
      <w:r w:rsidRPr="003C2DFE">
        <w:sym w:font="Wingdings" w:char="F0DF"/>
      </w:r>
      <w:r w:rsidRPr="003C2DFE">
        <w:t xml:space="preserve">  A1  ----   A2  ----  C1  ----  C2  ----  G2  </w:t>
      </w:r>
      <w:r w:rsidRPr="003C2DFE">
        <w:sym w:font="Wingdings" w:char="F0E0"/>
      </w:r>
      <w:r w:rsidRPr="003C2DFE">
        <w:t xml:space="preserve">  Participatif</w:t>
      </w:r>
    </w:p>
    <w:p w14:paraId="10BB3978" w14:textId="77777777" w:rsidR="000E4D4B" w:rsidRPr="003C2DFE" w:rsidRDefault="000E4D4B" w:rsidP="000E4D4B">
      <w:r w:rsidRPr="003C2DFE">
        <w:tab/>
      </w:r>
    </w:p>
    <w:p w14:paraId="79986E42" w14:textId="77777777" w:rsidR="000E4D4B" w:rsidRPr="003C2DFE" w:rsidRDefault="000E4D4B" w:rsidP="000E4D4B"/>
    <w:p w14:paraId="67CAC69F" w14:textId="77777777" w:rsidR="000E4D4B" w:rsidRPr="003C2DFE" w:rsidRDefault="000E4D4B" w:rsidP="000E4D4B">
      <w:r w:rsidRPr="003C2DFE">
        <w:rPr>
          <w:b/>
          <w:u w:val="single"/>
        </w:rPr>
        <w:t>Le management de la créativité</w:t>
      </w:r>
    </w:p>
    <w:p w14:paraId="6932AA49" w14:textId="77777777" w:rsidR="000E4D4B" w:rsidRPr="003C2DFE" w:rsidRDefault="000E4D4B" w:rsidP="000E4D4B">
      <w:r w:rsidRPr="003C2DFE">
        <w:t>-Le management de la créativité vise à améliorer l’inventivité des employés d’une organisation.</w:t>
      </w:r>
    </w:p>
    <w:p w14:paraId="57BB9B45" w14:textId="77777777" w:rsidR="000E4D4B" w:rsidRPr="003C2DFE" w:rsidRDefault="000E4D4B" w:rsidP="000E4D4B">
      <w:r w:rsidRPr="003C2DFE">
        <w:t>-La créativité consiste à trouver des idées originales, qui peuvent prendre la forme de solutions à des problèmes organisationnels, de nouveaux produits ou de nouveaux services.</w:t>
      </w:r>
    </w:p>
    <w:p w14:paraId="53407D5B" w14:textId="77777777" w:rsidR="000E4D4B" w:rsidRPr="003C2DFE" w:rsidRDefault="000E4D4B" w:rsidP="000E4D4B">
      <w:r w:rsidRPr="003C2DFE">
        <w:t>-Le cadre d’une organisation est souvent peu propice à la créativité.</w:t>
      </w:r>
    </w:p>
    <w:p w14:paraId="6C15FD59" w14:textId="77777777" w:rsidR="000E4D4B" w:rsidRPr="003C2DFE" w:rsidRDefault="000E4D4B" w:rsidP="000E4D4B">
      <w:r w:rsidRPr="003C2DFE">
        <w:t>-Stabilité versus créativité</w:t>
      </w:r>
    </w:p>
    <w:p w14:paraId="22A531C0" w14:textId="77777777" w:rsidR="000E4D4B" w:rsidRPr="003C2DFE" w:rsidRDefault="000E4D4B" w:rsidP="000E4D4B">
      <w:r w:rsidRPr="003C2DFE">
        <w:t>-Besoin de stabilité pour exercer ses activités… Ceci s’accommode mal à une activité créatrice!</w:t>
      </w:r>
    </w:p>
    <w:p w14:paraId="36725450" w14:textId="77777777" w:rsidR="000E4D4B" w:rsidRPr="003C2DFE" w:rsidRDefault="000E4D4B" w:rsidP="000E4D4B">
      <w:r w:rsidRPr="003C2DFE">
        <w:t>-Étant donné le contexte socioéconomique des dernières années. L’innovation est désormais indispensable à toute organisation, qui veut se distinguer de ses concurrents.</w:t>
      </w:r>
    </w:p>
    <w:p w14:paraId="5B19586D" w14:textId="669511B0" w:rsidR="000E4D4B" w:rsidRPr="003C2DFE" w:rsidRDefault="000E4D4B" w:rsidP="000E4D4B">
      <w:r w:rsidRPr="003C2DFE">
        <w:t>-L’innovation</w:t>
      </w:r>
      <w:r w:rsidR="00AE60E1" w:rsidRPr="003C2DFE">
        <w:t xml:space="preserve"> touche tous les stades de vie d</w:t>
      </w:r>
      <w:r w:rsidRPr="003C2DFE">
        <w:t>’un produit : sa conception, le choix de ses composantes, sa fabrication la rencontre avec les clients, etc.</w:t>
      </w:r>
    </w:p>
    <w:p w14:paraId="766245DB" w14:textId="77777777" w:rsidR="000E4D4B" w:rsidRPr="003C2DFE" w:rsidRDefault="000E4D4B" w:rsidP="000E4D4B"/>
    <w:p w14:paraId="331ED0DB" w14:textId="77777777" w:rsidR="000E4D4B" w:rsidRPr="003C2DFE" w:rsidRDefault="000E4D4B" w:rsidP="000E4D4B">
      <w:r w:rsidRPr="003C2DFE">
        <w:rPr>
          <w:b/>
          <w:u w:val="single"/>
        </w:rPr>
        <w:t>Les outils et les méthodologies d’aide à la créativité</w:t>
      </w:r>
    </w:p>
    <w:p w14:paraId="403F236C" w14:textId="77777777" w:rsidR="000E4D4B" w:rsidRPr="003C2DFE" w:rsidRDefault="000E4D4B" w:rsidP="000E4D4B">
      <w:r w:rsidRPr="003C2DFE">
        <w:t>Plusieurs méthodes permettent de générer de la créativité ou d’en améliorer la qualité.</w:t>
      </w:r>
    </w:p>
    <w:p w14:paraId="513EB31C"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u w:val="single"/>
          <w:lang w:val="fr-CA"/>
        </w:rPr>
        <w:t>La méthode des six chapeaux </w:t>
      </w:r>
      <w:r w:rsidRPr="003C2DFE">
        <w:rPr>
          <w:rFonts w:asciiTheme="minorHAnsi" w:hAnsiTheme="minorHAnsi"/>
          <w:sz w:val="24"/>
          <w:lang w:val="fr-CA"/>
        </w:rPr>
        <w:t>: À chaque couleur est associé un rôle et à tour de rôle assume son rôle et adopte un mode de pensée.</w:t>
      </w:r>
    </w:p>
    <w:p w14:paraId="6D6A20F2"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u w:val="single"/>
          <w:lang w:val="fr-CA"/>
        </w:rPr>
        <w:t>La méthode Triz </w:t>
      </w:r>
      <w:r w:rsidRPr="003C2DFE">
        <w:rPr>
          <w:rFonts w:asciiTheme="minorHAnsi" w:hAnsiTheme="minorHAnsi"/>
          <w:sz w:val="24"/>
          <w:lang w:val="fr-CA"/>
        </w:rPr>
        <w:t>: Elle est utilisée pour résoudre les problèmes techniques. Elle est rigoureuse pour développer un système tout au long de son évolution technique et y implanter des innovations.</w:t>
      </w:r>
    </w:p>
    <w:p w14:paraId="1B7ED3B6" w14:textId="77777777" w:rsidR="000E4D4B" w:rsidRPr="003C2DFE" w:rsidRDefault="000E4D4B" w:rsidP="000E4D4B">
      <w:pPr>
        <w:pStyle w:val="ListParagraph"/>
        <w:numPr>
          <w:ilvl w:val="1"/>
          <w:numId w:val="75"/>
        </w:numPr>
        <w:rPr>
          <w:rFonts w:asciiTheme="minorHAnsi" w:hAnsiTheme="minorHAnsi"/>
          <w:sz w:val="24"/>
          <w:lang w:val="fr-CA"/>
        </w:rPr>
      </w:pPr>
      <w:r w:rsidRPr="003C2DFE">
        <w:rPr>
          <w:rFonts w:asciiTheme="minorHAnsi" w:hAnsiTheme="minorHAnsi"/>
          <w:sz w:val="24"/>
          <w:lang w:val="fr-CA"/>
        </w:rPr>
        <w:t xml:space="preserve">C’est une innovation sans tout réinventer. Elle permet la création rapide et efficace de nouveaux concepts techniques et assiste les ingénieurs dans la mise en place de technologies et de solutions de qualité. </w:t>
      </w:r>
    </w:p>
    <w:p w14:paraId="6B8CA0E4"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u w:val="single"/>
          <w:lang w:val="fr-CA"/>
        </w:rPr>
        <w:t>La méthode ASIT :</w:t>
      </w:r>
      <w:r w:rsidRPr="003C2DFE">
        <w:rPr>
          <w:rFonts w:asciiTheme="minorHAnsi" w:hAnsiTheme="minorHAnsi"/>
          <w:sz w:val="24"/>
          <w:lang w:val="fr-CA"/>
        </w:rPr>
        <w:t xml:space="preserve"> C’est une méthode de résolution de problème créative basée sur deux conditions :</w:t>
      </w:r>
    </w:p>
    <w:p w14:paraId="0D053860" w14:textId="77777777" w:rsidR="000E4D4B" w:rsidRPr="003C2DFE" w:rsidRDefault="000E4D4B" w:rsidP="000E4D4B">
      <w:pPr>
        <w:pStyle w:val="ListParagraph"/>
        <w:numPr>
          <w:ilvl w:val="1"/>
          <w:numId w:val="75"/>
        </w:numPr>
        <w:rPr>
          <w:rFonts w:asciiTheme="minorHAnsi" w:hAnsiTheme="minorHAnsi"/>
          <w:sz w:val="24"/>
          <w:lang w:val="fr-CA"/>
        </w:rPr>
      </w:pPr>
      <w:r w:rsidRPr="003C2DFE">
        <w:rPr>
          <w:rFonts w:asciiTheme="minorHAnsi" w:hAnsiTheme="minorHAnsi"/>
          <w:sz w:val="24"/>
          <w:lang w:val="fr-CA"/>
        </w:rPr>
        <w:t>La solution inventive ne comporte pas de type d’objet absent dans le monde du problème. Ex : la solution peut être puisée dans le problème lui-même.</w:t>
      </w:r>
    </w:p>
    <w:p w14:paraId="1C5083EF" w14:textId="77777777" w:rsidR="000E4D4B" w:rsidRPr="003C2DFE" w:rsidRDefault="000E4D4B" w:rsidP="000E4D4B">
      <w:pPr>
        <w:pStyle w:val="ListParagraph"/>
        <w:numPr>
          <w:ilvl w:val="1"/>
          <w:numId w:val="75"/>
        </w:numPr>
        <w:rPr>
          <w:rFonts w:asciiTheme="minorHAnsi" w:hAnsiTheme="minorHAnsi"/>
          <w:sz w:val="24"/>
          <w:lang w:val="fr-CA"/>
        </w:rPr>
      </w:pPr>
      <w:r w:rsidRPr="003C2DFE">
        <w:rPr>
          <w:rFonts w:asciiTheme="minorHAnsi" w:hAnsiTheme="minorHAnsi"/>
          <w:sz w:val="24"/>
          <w:lang w:val="fr-CA"/>
        </w:rPr>
        <w:t>La condition du changement qualitatif : au moins un des facteurs aggravants du monde du problème peut être puisé dans le problème lui-même.</w:t>
      </w:r>
    </w:p>
    <w:p w14:paraId="57E21F1F" w14:textId="77777777" w:rsidR="000E4D4B" w:rsidRPr="003C2DFE" w:rsidRDefault="000E4D4B" w:rsidP="000E4D4B"/>
    <w:p w14:paraId="18D0C40D" w14:textId="77777777" w:rsidR="000E4D4B" w:rsidRPr="003C2DFE" w:rsidRDefault="000E4D4B" w:rsidP="000E4D4B">
      <w:r w:rsidRPr="003C2DFE">
        <w:rPr>
          <w:b/>
          <w:u w:val="single"/>
        </w:rPr>
        <w:t>Le changement organisationnel</w:t>
      </w:r>
    </w:p>
    <w:p w14:paraId="73137B61" w14:textId="77777777" w:rsidR="000E4D4B" w:rsidRPr="003C2DFE" w:rsidRDefault="000E4D4B" w:rsidP="000E4D4B">
      <w:pPr>
        <w:rPr>
          <w:u w:val="single"/>
        </w:rPr>
      </w:pPr>
      <w:bookmarkStart w:id="0" w:name="_GoBack"/>
      <w:bookmarkEnd w:id="0"/>
      <w:r w:rsidRPr="003C2DFE">
        <w:rPr>
          <w:u w:val="single"/>
        </w:rPr>
        <w:t>Les catégories de changement : Modèle de Field</w:t>
      </w:r>
    </w:p>
    <w:p w14:paraId="4D711BAB"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lang w:val="fr-CA"/>
        </w:rPr>
        <w:t>Le changement transformationnel </w:t>
      </w:r>
    </w:p>
    <w:p w14:paraId="073F4A76"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lang w:val="fr-CA"/>
        </w:rPr>
        <w:t>Le changement révolutionnaire</w:t>
      </w:r>
    </w:p>
    <w:p w14:paraId="22185474"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lang w:val="fr-CA"/>
        </w:rPr>
        <w:t>Le changement développemental</w:t>
      </w:r>
    </w:p>
    <w:p w14:paraId="1A6CB9D7" w14:textId="77777777" w:rsidR="000E4D4B" w:rsidRPr="003C2DFE" w:rsidRDefault="000E4D4B" w:rsidP="000E4D4B">
      <w:pPr>
        <w:pStyle w:val="ListParagraph"/>
        <w:numPr>
          <w:ilvl w:val="0"/>
          <w:numId w:val="75"/>
        </w:numPr>
        <w:rPr>
          <w:rFonts w:asciiTheme="minorHAnsi" w:hAnsiTheme="minorHAnsi"/>
          <w:sz w:val="24"/>
          <w:lang w:val="fr-CA"/>
        </w:rPr>
      </w:pPr>
      <w:r w:rsidRPr="003C2DFE">
        <w:rPr>
          <w:rFonts w:asciiTheme="minorHAnsi" w:hAnsiTheme="minorHAnsi"/>
          <w:sz w:val="24"/>
          <w:lang w:val="fr-CA"/>
        </w:rPr>
        <w:t>Le changement évolutif</w:t>
      </w:r>
    </w:p>
    <w:p w14:paraId="58221C76" w14:textId="77777777" w:rsidR="000E4D4B" w:rsidRPr="003C2DFE" w:rsidRDefault="000E4D4B" w:rsidP="000E4D4B"/>
    <w:p w14:paraId="2FAAACEA" w14:textId="77777777" w:rsidR="000E4D4B" w:rsidRPr="003C2DFE" w:rsidRDefault="000E4D4B" w:rsidP="000E4D4B">
      <w:r w:rsidRPr="003C2DFE">
        <w:rPr>
          <w:u w:val="single"/>
        </w:rPr>
        <w:t>Le processus de changement : Modèle de Lewin*** IMPORTANT</w:t>
      </w:r>
    </w:p>
    <w:p w14:paraId="41B862E0" w14:textId="77777777" w:rsidR="000E4D4B" w:rsidRPr="003C2DFE" w:rsidRDefault="000E4D4B" w:rsidP="000E4D4B">
      <w:pPr>
        <w:ind w:left="720"/>
      </w:pPr>
      <w:r w:rsidRPr="003C2DFE">
        <w:t>-Étape 1 : Dégel</w:t>
      </w:r>
    </w:p>
    <w:p w14:paraId="59B60B5B" w14:textId="77777777" w:rsidR="000E4D4B" w:rsidRPr="003C2DFE" w:rsidRDefault="000E4D4B" w:rsidP="000E4D4B">
      <w:pPr>
        <w:ind w:firstLine="720"/>
      </w:pPr>
      <w:r w:rsidRPr="003C2DFE">
        <w:t>-Étape 2 : Transformation</w:t>
      </w:r>
    </w:p>
    <w:p w14:paraId="37DE960C" w14:textId="77777777" w:rsidR="000E4D4B" w:rsidRPr="003C2DFE" w:rsidRDefault="000E4D4B" w:rsidP="000E4D4B">
      <w:pPr>
        <w:ind w:firstLine="720"/>
      </w:pPr>
      <w:r w:rsidRPr="003C2DFE">
        <w:t>-Étape 3 : Gel</w:t>
      </w:r>
    </w:p>
    <w:p w14:paraId="712F2B17" w14:textId="77777777" w:rsidR="000E4D4B" w:rsidRPr="003C2DFE" w:rsidRDefault="000E4D4B" w:rsidP="000E4D4B"/>
    <w:p w14:paraId="3994FE4D" w14:textId="77777777" w:rsidR="000E4D4B" w:rsidRPr="003C2DFE" w:rsidRDefault="000E4D4B" w:rsidP="000E4D4B">
      <w:r w:rsidRPr="003C2DFE">
        <w:rPr>
          <w:u w:val="single"/>
        </w:rPr>
        <w:t>Comment bien gérer le changement (p.474)</w:t>
      </w:r>
    </w:p>
    <w:p w14:paraId="6C133FF7" w14:textId="30EBBB52" w:rsidR="00293D30" w:rsidRPr="003C2DFE" w:rsidRDefault="00293D30" w:rsidP="00293D30">
      <w:pPr>
        <w:numPr>
          <w:ilvl w:val="0"/>
          <w:numId w:val="61"/>
        </w:numPr>
      </w:pPr>
      <w:r w:rsidRPr="003C2DFE">
        <w:t>Effectuer une évaluation environnementale  (Recueillir et utiliser des renseignements sur leurs environnement</w:t>
      </w:r>
      <w:r w:rsidR="00AE3526" w:rsidRPr="003C2DFE">
        <w:t>s</w:t>
      </w:r>
      <w:r w:rsidRPr="003C2DFE">
        <w:t xml:space="preserve"> externes et internes.)</w:t>
      </w:r>
    </w:p>
    <w:p w14:paraId="3989CF42" w14:textId="77777777" w:rsidR="00293D30" w:rsidRPr="003C2DFE" w:rsidRDefault="00293D30" w:rsidP="00293D30">
      <w:pPr>
        <w:numPr>
          <w:ilvl w:val="0"/>
          <w:numId w:val="61"/>
        </w:numPr>
      </w:pPr>
      <w:r w:rsidRPr="003C2DFE">
        <w:t>Diriger le changement (Créer un climat de changement positif et s’assurer que tous les employés de l’entreprise y adhèrent.)</w:t>
      </w:r>
    </w:p>
    <w:p w14:paraId="76E0D96F" w14:textId="77777777" w:rsidR="00293D30" w:rsidRPr="003C2DFE" w:rsidRDefault="00293D30" w:rsidP="00293D30">
      <w:pPr>
        <w:numPr>
          <w:ilvl w:val="0"/>
          <w:numId w:val="61"/>
        </w:numPr>
      </w:pPr>
      <w:r w:rsidRPr="003C2DFE">
        <w:t>Établir des liens entre les changements stratégiques et les changements opérationnels (S’assurer que les décisions stratégiques entraîneront des changements opérationnels qui à leur tour, auront une influence sur les décisions stratégiques.)</w:t>
      </w:r>
    </w:p>
    <w:p w14:paraId="2B027BF3" w14:textId="77777777" w:rsidR="00293D30" w:rsidRPr="003C2DFE" w:rsidRDefault="00293D30" w:rsidP="00293D30">
      <w:pPr>
        <w:numPr>
          <w:ilvl w:val="0"/>
          <w:numId w:val="61"/>
        </w:numPr>
      </w:pPr>
      <w:r w:rsidRPr="003C2DFE">
        <w:t xml:space="preserve">Considérer les ressources humaines comme des actifs et des valeurs (Il faut bien gérer les connaissances, les aptitudes et les attitudes des ressources humaines.) </w:t>
      </w:r>
    </w:p>
    <w:p w14:paraId="1959E03D" w14:textId="77777777" w:rsidR="00293D30" w:rsidRPr="003C2DFE" w:rsidRDefault="00293D30" w:rsidP="00293D30">
      <w:pPr>
        <w:numPr>
          <w:ilvl w:val="0"/>
          <w:numId w:val="61"/>
        </w:numPr>
      </w:pPr>
      <w:r w:rsidRPr="003C2DFE">
        <w:t>Avoir les mêmes buts (S’assurer que les décisions et les actions propres aux quatre facteurs se complètent et se renforcent les uns les autres.)</w:t>
      </w:r>
    </w:p>
    <w:p w14:paraId="18616959" w14:textId="77777777" w:rsidR="00293D30" w:rsidRPr="003C2DFE" w:rsidRDefault="00293D30" w:rsidP="000E4D4B"/>
    <w:p w14:paraId="259B9B11" w14:textId="77777777" w:rsidR="000E4D4B" w:rsidRPr="003C2DFE" w:rsidRDefault="000E4D4B" w:rsidP="000E4D4B">
      <w:r w:rsidRPr="003C2DFE">
        <w:rPr>
          <w:u w:val="single"/>
        </w:rPr>
        <w:t>Le modèle des huit étapes de Kotter (p.477)</w:t>
      </w:r>
    </w:p>
    <w:p w14:paraId="646F9729" w14:textId="77777777" w:rsidR="00293D30" w:rsidRPr="003C2DFE" w:rsidRDefault="00293D30" w:rsidP="00293D30">
      <w:pPr>
        <w:numPr>
          <w:ilvl w:val="0"/>
          <w:numId w:val="76"/>
        </w:numPr>
      </w:pPr>
      <w:r w:rsidRPr="003C2DFE">
        <w:t xml:space="preserve">Créer un sentiment d’urgence. </w:t>
      </w:r>
    </w:p>
    <w:p w14:paraId="2806FAEE" w14:textId="77777777" w:rsidR="00293D30" w:rsidRPr="003C2DFE" w:rsidRDefault="00293D30" w:rsidP="00293D30">
      <w:pPr>
        <w:numPr>
          <w:ilvl w:val="0"/>
          <w:numId w:val="76"/>
        </w:numPr>
      </w:pPr>
      <w:r w:rsidRPr="003C2DFE">
        <w:t xml:space="preserve">Former une coalition pour diriger le changement. </w:t>
      </w:r>
    </w:p>
    <w:p w14:paraId="2ED539AE" w14:textId="77777777" w:rsidR="00293D30" w:rsidRPr="003C2DFE" w:rsidRDefault="00293D30" w:rsidP="00293D30">
      <w:pPr>
        <w:numPr>
          <w:ilvl w:val="0"/>
          <w:numId w:val="76"/>
        </w:numPr>
      </w:pPr>
      <w:r w:rsidRPr="003C2DFE">
        <w:t xml:space="preserve">Développer une nouvelle vision pour diriger le changement et les stratégies visant à adopter la vision. </w:t>
      </w:r>
    </w:p>
    <w:p w14:paraId="45128B0C" w14:textId="77777777" w:rsidR="00293D30" w:rsidRPr="003C2DFE" w:rsidRDefault="00293D30" w:rsidP="00293D30">
      <w:pPr>
        <w:numPr>
          <w:ilvl w:val="0"/>
          <w:numId w:val="76"/>
        </w:numPr>
      </w:pPr>
      <w:r w:rsidRPr="003C2DFE">
        <w:t xml:space="preserve">Faire connaître la vision à tous les membres de l’entreprise. </w:t>
      </w:r>
    </w:p>
    <w:p w14:paraId="736D2618" w14:textId="77777777" w:rsidR="00293D30" w:rsidRPr="003C2DFE" w:rsidRDefault="00293D30" w:rsidP="00293D30">
      <w:pPr>
        <w:numPr>
          <w:ilvl w:val="0"/>
          <w:numId w:val="76"/>
        </w:numPr>
      </w:pPr>
      <w:r w:rsidRPr="003C2DFE">
        <w:t xml:space="preserve">Responsabiliser les membres de l’entreprise pour qu’ils adoptent la vision en éliminant les obstacles du changement et en encourageant la prise de risques et la résolution de problèmes de manière créative. </w:t>
      </w:r>
    </w:p>
    <w:p w14:paraId="3D5B65A6" w14:textId="77777777" w:rsidR="00293D30" w:rsidRPr="003C2DFE" w:rsidRDefault="00293D30" w:rsidP="00293D30">
      <w:pPr>
        <w:numPr>
          <w:ilvl w:val="0"/>
          <w:numId w:val="76"/>
        </w:numPr>
      </w:pPr>
      <w:r w:rsidRPr="003C2DFE">
        <w:t xml:space="preserve">Planifier, créer et récompenser les « réussites » à court terme qui permettent à l’entreprise d’adopter la nouvelle vision. </w:t>
      </w:r>
    </w:p>
    <w:p w14:paraId="76575FC0" w14:textId="77777777" w:rsidR="00293D30" w:rsidRPr="003C2DFE" w:rsidRDefault="00293D30" w:rsidP="00293D30">
      <w:pPr>
        <w:numPr>
          <w:ilvl w:val="0"/>
          <w:numId w:val="76"/>
        </w:numPr>
      </w:pPr>
      <w:r w:rsidRPr="003C2DFE">
        <w:t xml:space="preserve">Consolider les améliorations, réévaluer les changements et apporter les modifications nécessaires aux nouveaux programmes. </w:t>
      </w:r>
    </w:p>
    <w:p w14:paraId="4A7345EC" w14:textId="6F357A22" w:rsidR="000E4D4B" w:rsidRPr="003C2DFE" w:rsidRDefault="00293D30" w:rsidP="002B583E">
      <w:pPr>
        <w:numPr>
          <w:ilvl w:val="0"/>
          <w:numId w:val="76"/>
        </w:numPr>
      </w:pPr>
      <w:r w:rsidRPr="003C2DFE">
        <w:t xml:space="preserve">Renforcer les changements en démontrant la relation qui existe entre les nouveaux comportements et le succès organisationnel. </w:t>
      </w:r>
    </w:p>
    <w:sectPr w:rsidR="000E4D4B" w:rsidRPr="003C2DFE" w:rsidSect="00F878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8F3"/>
    <w:multiLevelType w:val="hybridMultilevel"/>
    <w:tmpl w:val="3FB807C8"/>
    <w:lvl w:ilvl="0" w:tplc="E768093C">
      <w:start w:val="1"/>
      <w:numFmt w:val="bullet"/>
      <w:lvlText w:val="•"/>
      <w:lvlJc w:val="left"/>
      <w:pPr>
        <w:tabs>
          <w:tab w:val="num" w:pos="720"/>
        </w:tabs>
        <w:ind w:left="720" w:hanging="360"/>
      </w:pPr>
      <w:rPr>
        <w:rFonts w:ascii="Arial" w:hAnsi="Arial" w:hint="default"/>
      </w:rPr>
    </w:lvl>
    <w:lvl w:ilvl="1" w:tplc="AF24A066">
      <w:start w:val="-16393"/>
      <w:numFmt w:val="bullet"/>
      <w:lvlText w:val="•"/>
      <w:lvlJc w:val="left"/>
      <w:pPr>
        <w:tabs>
          <w:tab w:val="num" w:pos="1440"/>
        </w:tabs>
        <w:ind w:left="1440" w:hanging="360"/>
      </w:pPr>
      <w:rPr>
        <w:rFonts w:ascii="Arial" w:hAnsi="Arial" w:hint="default"/>
      </w:rPr>
    </w:lvl>
    <w:lvl w:ilvl="2" w:tplc="E8A460F0" w:tentative="1">
      <w:start w:val="1"/>
      <w:numFmt w:val="bullet"/>
      <w:lvlText w:val="•"/>
      <w:lvlJc w:val="left"/>
      <w:pPr>
        <w:tabs>
          <w:tab w:val="num" w:pos="2160"/>
        </w:tabs>
        <w:ind w:left="2160" w:hanging="360"/>
      </w:pPr>
      <w:rPr>
        <w:rFonts w:ascii="Arial" w:hAnsi="Arial" w:hint="default"/>
      </w:rPr>
    </w:lvl>
    <w:lvl w:ilvl="3" w:tplc="763A0A94" w:tentative="1">
      <w:start w:val="1"/>
      <w:numFmt w:val="bullet"/>
      <w:lvlText w:val="•"/>
      <w:lvlJc w:val="left"/>
      <w:pPr>
        <w:tabs>
          <w:tab w:val="num" w:pos="2880"/>
        </w:tabs>
        <w:ind w:left="2880" w:hanging="360"/>
      </w:pPr>
      <w:rPr>
        <w:rFonts w:ascii="Arial" w:hAnsi="Arial" w:hint="default"/>
      </w:rPr>
    </w:lvl>
    <w:lvl w:ilvl="4" w:tplc="2AE03C54" w:tentative="1">
      <w:start w:val="1"/>
      <w:numFmt w:val="bullet"/>
      <w:lvlText w:val="•"/>
      <w:lvlJc w:val="left"/>
      <w:pPr>
        <w:tabs>
          <w:tab w:val="num" w:pos="3600"/>
        </w:tabs>
        <w:ind w:left="3600" w:hanging="360"/>
      </w:pPr>
      <w:rPr>
        <w:rFonts w:ascii="Arial" w:hAnsi="Arial" w:hint="default"/>
      </w:rPr>
    </w:lvl>
    <w:lvl w:ilvl="5" w:tplc="F3105220" w:tentative="1">
      <w:start w:val="1"/>
      <w:numFmt w:val="bullet"/>
      <w:lvlText w:val="•"/>
      <w:lvlJc w:val="left"/>
      <w:pPr>
        <w:tabs>
          <w:tab w:val="num" w:pos="4320"/>
        </w:tabs>
        <w:ind w:left="4320" w:hanging="360"/>
      </w:pPr>
      <w:rPr>
        <w:rFonts w:ascii="Arial" w:hAnsi="Arial" w:hint="default"/>
      </w:rPr>
    </w:lvl>
    <w:lvl w:ilvl="6" w:tplc="0648719A" w:tentative="1">
      <w:start w:val="1"/>
      <w:numFmt w:val="bullet"/>
      <w:lvlText w:val="•"/>
      <w:lvlJc w:val="left"/>
      <w:pPr>
        <w:tabs>
          <w:tab w:val="num" w:pos="5040"/>
        </w:tabs>
        <w:ind w:left="5040" w:hanging="360"/>
      </w:pPr>
      <w:rPr>
        <w:rFonts w:ascii="Arial" w:hAnsi="Arial" w:hint="default"/>
      </w:rPr>
    </w:lvl>
    <w:lvl w:ilvl="7" w:tplc="9194516C" w:tentative="1">
      <w:start w:val="1"/>
      <w:numFmt w:val="bullet"/>
      <w:lvlText w:val="•"/>
      <w:lvlJc w:val="left"/>
      <w:pPr>
        <w:tabs>
          <w:tab w:val="num" w:pos="5760"/>
        </w:tabs>
        <w:ind w:left="5760" w:hanging="360"/>
      </w:pPr>
      <w:rPr>
        <w:rFonts w:ascii="Arial" w:hAnsi="Arial" w:hint="default"/>
      </w:rPr>
    </w:lvl>
    <w:lvl w:ilvl="8" w:tplc="130E49F4" w:tentative="1">
      <w:start w:val="1"/>
      <w:numFmt w:val="bullet"/>
      <w:lvlText w:val="•"/>
      <w:lvlJc w:val="left"/>
      <w:pPr>
        <w:tabs>
          <w:tab w:val="num" w:pos="6480"/>
        </w:tabs>
        <w:ind w:left="6480" w:hanging="360"/>
      </w:pPr>
      <w:rPr>
        <w:rFonts w:ascii="Arial" w:hAnsi="Arial" w:hint="default"/>
      </w:rPr>
    </w:lvl>
  </w:abstractNum>
  <w:abstractNum w:abstractNumId="1">
    <w:nsid w:val="01AE1134"/>
    <w:multiLevelType w:val="hybridMultilevel"/>
    <w:tmpl w:val="6FF44672"/>
    <w:lvl w:ilvl="0" w:tplc="E2965432">
      <w:start w:val="1"/>
      <w:numFmt w:val="bullet"/>
      <w:lvlText w:val="•"/>
      <w:lvlJc w:val="left"/>
      <w:pPr>
        <w:tabs>
          <w:tab w:val="num" w:pos="720"/>
        </w:tabs>
        <w:ind w:left="720" w:hanging="360"/>
      </w:pPr>
      <w:rPr>
        <w:rFonts w:ascii="Arial" w:hAnsi="Arial" w:hint="default"/>
      </w:rPr>
    </w:lvl>
    <w:lvl w:ilvl="1" w:tplc="7852753A">
      <w:start w:val="-16393"/>
      <w:numFmt w:val="bullet"/>
      <w:lvlText w:val="•"/>
      <w:lvlJc w:val="left"/>
      <w:pPr>
        <w:tabs>
          <w:tab w:val="num" w:pos="1440"/>
        </w:tabs>
        <w:ind w:left="1440" w:hanging="360"/>
      </w:pPr>
      <w:rPr>
        <w:rFonts w:ascii="Arial" w:hAnsi="Arial" w:hint="default"/>
      </w:rPr>
    </w:lvl>
    <w:lvl w:ilvl="2" w:tplc="947AA43C" w:tentative="1">
      <w:start w:val="1"/>
      <w:numFmt w:val="bullet"/>
      <w:lvlText w:val="•"/>
      <w:lvlJc w:val="left"/>
      <w:pPr>
        <w:tabs>
          <w:tab w:val="num" w:pos="2160"/>
        </w:tabs>
        <w:ind w:left="2160" w:hanging="360"/>
      </w:pPr>
      <w:rPr>
        <w:rFonts w:ascii="Arial" w:hAnsi="Arial" w:hint="default"/>
      </w:rPr>
    </w:lvl>
    <w:lvl w:ilvl="3" w:tplc="3E46556C" w:tentative="1">
      <w:start w:val="1"/>
      <w:numFmt w:val="bullet"/>
      <w:lvlText w:val="•"/>
      <w:lvlJc w:val="left"/>
      <w:pPr>
        <w:tabs>
          <w:tab w:val="num" w:pos="2880"/>
        </w:tabs>
        <w:ind w:left="2880" w:hanging="360"/>
      </w:pPr>
      <w:rPr>
        <w:rFonts w:ascii="Arial" w:hAnsi="Arial" w:hint="default"/>
      </w:rPr>
    </w:lvl>
    <w:lvl w:ilvl="4" w:tplc="7C5EB5C4" w:tentative="1">
      <w:start w:val="1"/>
      <w:numFmt w:val="bullet"/>
      <w:lvlText w:val="•"/>
      <w:lvlJc w:val="left"/>
      <w:pPr>
        <w:tabs>
          <w:tab w:val="num" w:pos="3600"/>
        </w:tabs>
        <w:ind w:left="3600" w:hanging="360"/>
      </w:pPr>
      <w:rPr>
        <w:rFonts w:ascii="Arial" w:hAnsi="Arial" w:hint="default"/>
      </w:rPr>
    </w:lvl>
    <w:lvl w:ilvl="5" w:tplc="B8263C66" w:tentative="1">
      <w:start w:val="1"/>
      <w:numFmt w:val="bullet"/>
      <w:lvlText w:val="•"/>
      <w:lvlJc w:val="left"/>
      <w:pPr>
        <w:tabs>
          <w:tab w:val="num" w:pos="4320"/>
        </w:tabs>
        <w:ind w:left="4320" w:hanging="360"/>
      </w:pPr>
      <w:rPr>
        <w:rFonts w:ascii="Arial" w:hAnsi="Arial" w:hint="default"/>
      </w:rPr>
    </w:lvl>
    <w:lvl w:ilvl="6" w:tplc="93CC982E" w:tentative="1">
      <w:start w:val="1"/>
      <w:numFmt w:val="bullet"/>
      <w:lvlText w:val="•"/>
      <w:lvlJc w:val="left"/>
      <w:pPr>
        <w:tabs>
          <w:tab w:val="num" w:pos="5040"/>
        </w:tabs>
        <w:ind w:left="5040" w:hanging="360"/>
      </w:pPr>
      <w:rPr>
        <w:rFonts w:ascii="Arial" w:hAnsi="Arial" w:hint="default"/>
      </w:rPr>
    </w:lvl>
    <w:lvl w:ilvl="7" w:tplc="AEA4487C" w:tentative="1">
      <w:start w:val="1"/>
      <w:numFmt w:val="bullet"/>
      <w:lvlText w:val="•"/>
      <w:lvlJc w:val="left"/>
      <w:pPr>
        <w:tabs>
          <w:tab w:val="num" w:pos="5760"/>
        </w:tabs>
        <w:ind w:left="5760" w:hanging="360"/>
      </w:pPr>
      <w:rPr>
        <w:rFonts w:ascii="Arial" w:hAnsi="Arial" w:hint="default"/>
      </w:rPr>
    </w:lvl>
    <w:lvl w:ilvl="8" w:tplc="232E0060" w:tentative="1">
      <w:start w:val="1"/>
      <w:numFmt w:val="bullet"/>
      <w:lvlText w:val="•"/>
      <w:lvlJc w:val="left"/>
      <w:pPr>
        <w:tabs>
          <w:tab w:val="num" w:pos="6480"/>
        </w:tabs>
        <w:ind w:left="6480" w:hanging="360"/>
      </w:pPr>
      <w:rPr>
        <w:rFonts w:ascii="Arial" w:hAnsi="Arial" w:hint="default"/>
      </w:rPr>
    </w:lvl>
  </w:abstractNum>
  <w:abstractNum w:abstractNumId="2">
    <w:nsid w:val="026D2FAD"/>
    <w:multiLevelType w:val="hybridMultilevel"/>
    <w:tmpl w:val="940ADA88"/>
    <w:lvl w:ilvl="0" w:tplc="1D6AAC9A">
      <w:start w:val="1"/>
      <w:numFmt w:val="bullet"/>
      <w:lvlText w:val="•"/>
      <w:lvlJc w:val="left"/>
      <w:pPr>
        <w:tabs>
          <w:tab w:val="num" w:pos="720"/>
        </w:tabs>
        <w:ind w:left="720" w:hanging="360"/>
      </w:pPr>
      <w:rPr>
        <w:rFonts w:ascii="Arial" w:hAnsi="Arial" w:hint="default"/>
      </w:rPr>
    </w:lvl>
    <w:lvl w:ilvl="1" w:tplc="29E23D98">
      <w:start w:val="-16393"/>
      <w:numFmt w:val="bullet"/>
      <w:lvlText w:val="•"/>
      <w:lvlJc w:val="left"/>
      <w:pPr>
        <w:tabs>
          <w:tab w:val="num" w:pos="1440"/>
        </w:tabs>
        <w:ind w:left="1440" w:hanging="360"/>
      </w:pPr>
      <w:rPr>
        <w:rFonts w:ascii="Arial" w:hAnsi="Arial" w:hint="default"/>
      </w:rPr>
    </w:lvl>
    <w:lvl w:ilvl="2" w:tplc="82C6629C" w:tentative="1">
      <w:start w:val="1"/>
      <w:numFmt w:val="bullet"/>
      <w:lvlText w:val="•"/>
      <w:lvlJc w:val="left"/>
      <w:pPr>
        <w:tabs>
          <w:tab w:val="num" w:pos="2160"/>
        </w:tabs>
        <w:ind w:left="2160" w:hanging="360"/>
      </w:pPr>
      <w:rPr>
        <w:rFonts w:ascii="Arial" w:hAnsi="Arial" w:hint="default"/>
      </w:rPr>
    </w:lvl>
    <w:lvl w:ilvl="3" w:tplc="7B4ED262" w:tentative="1">
      <w:start w:val="1"/>
      <w:numFmt w:val="bullet"/>
      <w:lvlText w:val="•"/>
      <w:lvlJc w:val="left"/>
      <w:pPr>
        <w:tabs>
          <w:tab w:val="num" w:pos="2880"/>
        </w:tabs>
        <w:ind w:left="2880" w:hanging="360"/>
      </w:pPr>
      <w:rPr>
        <w:rFonts w:ascii="Arial" w:hAnsi="Arial" w:hint="default"/>
      </w:rPr>
    </w:lvl>
    <w:lvl w:ilvl="4" w:tplc="98EACC52" w:tentative="1">
      <w:start w:val="1"/>
      <w:numFmt w:val="bullet"/>
      <w:lvlText w:val="•"/>
      <w:lvlJc w:val="left"/>
      <w:pPr>
        <w:tabs>
          <w:tab w:val="num" w:pos="3600"/>
        </w:tabs>
        <w:ind w:left="3600" w:hanging="360"/>
      </w:pPr>
      <w:rPr>
        <w:rFonts w:ascii="Arial" w:hAnsi="Arial" w:hint="default"/>
      </w:rPr>
    </w:lvl>
    <w:lvl w:ilvl="5" w:tplc="23D4DBC8" w:tentative="1">
      <w:start w:val="1"/>
      <w:numFmt w:val="bullet"/>
      <w:lvlText w:val="•"/>
      <w:lvlJc w:val="left"/>
      <w:pPr>
        <w:tabs>
          <w:tab w:val="num" w:pos="4320"/>
        </w:tabs>
        <w:ind w:left="4320" w:hanging="360"/>
      </w:pPr>
      <w:rPr>
        <w:rFonts w:ascii="Arial" w:hAnsi="Arial" w:hint="default"/>
      </w:rPr>
    </w:lvl>
    <w:lvl w:ilvl="6" w:tplc="09185B8E" w:tentative="1">
      <w:start w:val="1"/>
      <w:numFmt w:val="bullet"/>
      <w:lvlText w:val="•"/>
      <w:lvlJc w:val="left"/>
      <w:pPr>
        <w:tabs>
          <w:tab w:val="num" w:pos="5040"/>
        </w:tabs>
        <w:ind w:left="5040" w:hanging="360"/>
      </w:pPr>
      <w:rPr>
        <w:rFonts w:ascii="Arial" w:hAnsi="Arial" w:hint="default"/>
      </w:rPr>
    </w:lvl>
    <w:lvl w:ilvl="7" w:tplc="BAD03F52" w:tentative="1">
      <w:start w:val="1"/>
      <w:numFmt w:val="bullet"/>
      <w:lvlText w:val="•"/>
      <w:lvlJc w:val="left"/>
      <w:pPr>
        <w:tabs>
          <w:tab w:val="num" w:pos="5760"/>
        </w:tabs>
        <w:ind w:left="5760" w:hanging="360"/>
      </w:pPr>
      <w:rPr>
        <w:rFonts w:ascii="Arial" w:hAnsi="Arial" w:hint="default"/>
      </w:rPr>
    </w:lvl>
    <w:lvl w:ilvl="8" w:tplc="9D288B60" w:tentative="1">
      <w:start w:val="1"/>
      <w:numFmt w:val="bullet"/>
      <w:lvlText w:val="•"/>
      <w:lvlJc w:val="left"/>
      <w:pPr>
        <w:tabs>
          <w:tab w:val="num" w:pos="6480"/>
        </w:tabs>
        <w:ind w:left="6480" w:hanging="360"/>
      </w:pPr>
      <w:rPr>
        <w:rFonts w:ascii="Arial" w:hAnsi="Arial" w:hint="default"/>
      </w:rPr>
    </w:lvl>
  </w:abstractNum>
  <w:abstractNum w:abstractNumId="3">
    <w:nsid w:val="030D3D47"/>
    <w:multiLevelType w:val="hybridMultilevel"/>
    <w:tmpl w:val="2EA0077C"/>
    <w:lvl w:ilvl="0" w:tplc="9BEAE164">
      <w:start w:val="1"/>
      <w:numFmt w:val="bullet"/>
      <w:lvlText w:val="•"/>
      <w:lvlJc w:val="left"/>
      <w:pPr>
        <w:tabs>
          <w:tab w:val="num" w:pos="720"/>
        </w:tabs>
        <w:ind w:left="720" w:hanging="360"/>
      </w:pPr>
      <w:rPr>
        <w:rFonts w:ascii="Arial" w:hAnsi="Arial" w:hint="default"/>
      </w:rPr>
    </w:lvl>
    <w:lvl w:ilvl="1" w:tplc="34F28CAA">
      <w:start w:val="-16393"/>
      <w:numFmt w:val="bullet"/>
      <w:lvlText w:val="•"/>
      <w:lvlJc w:val="left"/>
      <w:pPr>
        <w:tabs>
          <w:tab w:val="num" w:pos="1440"/>
        </w:tabs>
        <w:ind w:left="1440" w:hanging="360"/>
      </w:pPr>
      <w:rPr>
        <w:rFonts w:ascii="Arial" w:hAnsi="Arial" w:hint="default"/>
      </w:rPr>
    </w:lvl>
    <w:lvl w:ilvl="2" w:tplc="0166E00A" w:tentative="1">
      <w:start w:val="1"/>
      <w:numFmt w:val="bullet"/>
      <w:lvlText w:val="•"/>
      <w:lvlJc w:val="left"/>
      <w:pPr>
        <w:tabs>
          <w:tab w:val="num" w:pos="2160"/>
        </w:tabs>
        <w:ind w:left="2160" w:hanging="360"/>
      </w:pPr>
      <w:rPr>
        <w:rFonts w:ascii="Arial" w:hAnsi="Arial" w:hint="default"/>
      </w:rPr>
    </w:lvl>
    <w:lvl w:ilvl="3" w:tplc="8CB69AB4" w:tentative="1">
      <w:start w:val="1"/>
      <w:numFmt w:val="bullet"/>
      <w:lvlText w:val="•"/>
      <w:lvlJc w:val="left"/>
      <w:pPr>
        <w:tabs>
          <w:tab w:val="num" w:pos="2880"/>
        </w:tabs>
        <w:ind w:left="2880" w:hanging="360"/>
      </w:pPr>
      <w:rPr>
        <w:rFonts w:ascii="Arial" w:hAnsi="Arial" w:hint="default"/>
      </w:rPr>
    </w:lvl>
    <w:lvl w:ilvl="4" w:tplc="8968F4FE" w:tentative="1">
      <w:start w:val="1"/>
      <w:numFmt w:val="bullet"/>
      <w:lvlText w:val="•"/>
      <w:lvlJc w:val="left"/>
      <w:pPr>
        <w:tabs>
          <w:tab w:val="num" w:pos="3600"/>
        </w:tabs>
        <w:ind w:left="3600" w:hanging="360"/>
      </w:pPr>
      <w:rPr>
        <w:rFonts w:ascii="Arial" w:hAnsi="Arial" w:hint="default"/>
      </w:rPr>
    </w:lvl>
    <w:lvl w:ilvl="5" w:tplc="72521BCE" w:tentative="1">
      <w:start w:val="1"/>
      <w:numFmt w:val="bullet"/>
      <w:lvlText w:val="•"/>
      <w:lvlJc w:val="left"/>
      <w:pPr>
        <w:tabs>
          <w:tab w:val="num" w:pos="4320"/>
        </w:tabs>
        <w:ind w:left="4320" w:hanging="360"/>
      </w:pPr>
      <w:rPr>
        <w:rFonts w:ascii="Arial" w:hAnsi="Arial" w:hint="default"/>
      </w:rPr>
    </w:lvl>
    <w:lvl w:ilvl="6" w:tplc="361AFD14" w:tentative="1">
      <w:start w:val="1"/>
      <w:numFmt w:val="bullet"/>
      <w:lvlText w:val="•"/>
      <w:lvlJc w:val="left"/>
      <w:pPr>
        <w:tabs>
          <w:tab w:val="num" w:pos="5040"/>
        </w:tabs>
        <w:ind w:left="5040" w:hanging="360"/>
      </w:pPr>
      <w:rPr>
        <w:rFonts w:ascii="Arial" w:hAnsi="Arial" w:hint="default"/>
      </w:rPr>
    </w:lvl>
    <w:lvl w:ilvl="7" w:tplc="B21C61BC" w:tentative="1">
      <w:start w:val="1"/>
      <w:numFmt w:val="bullet"/>
      <w:lvlText w:val="•"/>
      <w:lvlJc w:val="left"/>
      <w:pPr>
        <w:tabs>
          <w:tab w:val="num" w:pos="5760"/>
        </w:tabs>
        <w:ind w:left="5760" w:hanging="360"/>
      </w:pPr>
      <w:rPr>
        <w:rFonts w:ascii="Arial" w:hAnsi="Arial" w:hint="default"/>
      </w:rPr>
    </w:lvl>
    <w:lvl w:ilvl="8" w:tplc="BE4E2B48" w:tentative="1">
      <w:start w:val="1"/>
      <w:numFmt w:val="bullet"/>
      <w:lvlText w:val="•"/>
      <w:lvlJc w:val="left"/>
      <w:pPr>
        <w:tabs>
          <w:tab w:val="num" w:pos="6480"/>
        </w:tabs>
        <w:ind w:left="6480" w:hanging="360"/>
      </w:pPr>
      <w:rPr>
        <w:rFonts w:ascii="Arial" w:hAnsi="Arial" w:hint="default"/>
      </w:rPr>
    </w:lvl>
  </w:abstractNum>
  <w:abstractNum w:abstractNumId="4">
    <w:nsid w:val="03172C60"/>
    <w:multiLevelType w:val="hybridMultilevel"/>
    <w:tmpl w:val="1992779E"/>
    <w:lvl w:ilvl="0" w:tplc="59E8A0C0">
      <w:start w:val="1"/>
      <w:numFmt w:val="bullet"/>
      <w:lvlText w:val="•"/>
      <w:lvlJc w:val="left"/>
      <w:pPr>
        <w:tabs>
          <w:tab w:val="num" w:pos="720"/>
        </w:tabs>
        <w:ind w:left="720" w:hanging="360"/>
      </w:pPr>
      <w:rPr>
        <w:rFonts w:ascii="Arial" w:hAnsi="Arial" w:hint="default"/>
      </w:rPr>
    </w:lvl>
    <w:lvl w:ilvl="1" w:tplc="6D7A5D42" w:tentative="1">
      <w:start w:val="1"/>
      <w:numFmt w:val="bullet"/>
      <w:lvlText w:val="•"/>
      <w:lvlJc w:val="left"/>
      <w:pPr>
        <w:tabs>
          <w:tab w:val="num" w:pos="1440"/>
        </w:tabs>
        <w:ind w:left="1440" w:hanging="360"/>
      </w:pPr>
      <w:rPr>
        <w:rFonts w:ascii="Arial" w:hAnsi="Arial" w:hint="default"/>
      </w:rPr>
    </w:lvl>
    <w:lvl w:ilvl="2" w:tplc="4A169D82" w:tentative="1">
      <w:start w:val="1"/>
      <w:numFmt w:val="bullet"/>
      <w:lvlText w:val="•"/>
      <w:lvlJc w:val="left"/>
      <w:pPr>
        <w:tabs>
          <w:tab w:val="num" w:pos="2160"/>
        </w:tabs>
        <w:ind w:left="2160" w:hanging="360"/>
      </w:pPr>
      <w:rPr>
        <w:rFonts w:ascii="Arial" w:hAnsi="Arial" w:hint="default"/>
      </w:rPr>
    </w:lvl>
    <w:lvl w:ilvl="3" w:tplc="1FD233C2" w:tentative="1">
      <w:start w:val="1"/>
      <w:numFmt w:val="bullet"/>
      <w:lvlText w:val="•"/>
      <w:lvlJc w:val="left"/>
      <w:pPr>
        <w:tabs>
          <w:tab w:val="num" w:pos="2880"/>
        </w:tabs>
        <w:ind w:left="2880" w:hanging="360"/>
      </w:pPr>
      <w:rPr>
        <w:rFonts w:ascii="Arial" w:hAnsi="Arial" w:hint="default"/>
      </w:rPr>
    </w:lvl>
    <w:lvl w:ilvl="4" w:tplc="06682D9A" w:tentative="1">
      <w:start w:val="1"/>
      <w:numFmt w:val="bullet"/>
      <w:lvlText w:val="•"/>
      <w:lvlJc w:val="left"/>
      <w:pPr>
        <w:tabs>
          <w:tab w:val="num" w:pos="3600"/>
        </w:tabs>
        <w:ind w:left="3600" w:hanging="360"/>
      </w:pPr>
      <w:rPr>
        <w:rFonts w:ascii="Arial" w:hAnsi="Arial" w:hint="default"/>
      </w:rPr>
    </w:lvl>
    <w:lvl w:ilvl="5" w:tplc="FC5ACFC6" w:tentative="1">
      <w:start w:val="1"/>
      <w:numFmt w:val="bullet"/>
      <w:lvlText w:val="•"/>
      <w:lvlJc w:val="left"/>
      <w:pPr>
        <w:tabs>
          <w:tab w:val="num" w:pos="4320"/>
        </w:tabs>
        <w:ind w:left="4320" w:hanging="360"/>
      </w:pPr>
      <w:rPr>
        <w:rFonts w:ascii="Arial" w:hAnsi="Arial" w:hint="default"/>
      </w:rPr>
    </w:lvl>
    <w:lvl w:ilvl="6" w:tplc="6890ED9E" w:tentative="1">
      <w:start w:val="1"/>
      <w:numFmt w:val="bullet"/>
      <w:lvlText w:val="•"/>
      <w:lvlJc w:val="left"/>
      <w:pPr>
        <w:tabs>
          <w:tab w:val="num" w:pos="5040"/>
        </w:tabs>
        <w:ind w:left="5040" w:hanging="360"/>
      </w:pPr>
      <w:rPr>
        <w:rFonts w:ascii="Arial" w:hAnsi="Arial" w:hint="default"/>
      </w:rPr>
    </w:lvl>
    <w:lvl w:ilvl="7" w:tplc="6D361B1E" w:tentative="1">
      <w:start w:val="1"/>
      <w:numFmt w:val="bullet"/>
      <w:lvlText w:val="•"/>
      <w:lvlJc w:val="left"/>
      <w:pPr>
        <w:tabs>
          <w:tab w:val="num" w:pos="5760"/>
        </w:tabs>
        <w:ind w:left="5760" w:hanging="360"/>
      </w:pPr>
      <w:rPr>
        <w:rFonts w:ascii="Arial" w:hAnsi="Arial" w:hint="default"/>
      </w:rPr>
    </w:lvl>
    <w:lvl w:ilvl="8" w:tplc="AA5AC178" w:tentative="1">
      <w:start w:val="1"/>
      <w:numFmt w:val="bullet"/>
      <w:lvlText w:val="•"/>
      <w:lvlJc w:val="left"/>
      <w:pPr>
        <w:tabs>
          <w:tab w:val="num" w:pos="6480"/>
        </w:tabs>
        <w:ind w:left="6480" w:hanging="360"/>
      </w:pPr>
      <w:rPr>
        <w:rFonts w:ascii="Arial" w:hAnsi="Arial" w:hint="default"/>
      </w:rPr>
    </w:lvl>
  </w:abstractNum>
  <w:abstractNum w:abstractNumId="5">
    <w:nsid w:val="039E657A"/>
    <w:multiLevelType w:val="hybridMultilevel"/>
    <w:tmpl w:val="71147438"/>
    <w:lvl w:ilvl="0" w:tplc="E4DA3F36">
      <w:start w:val="1"/>
      <w:numFmt w:val="decimal"/>
      <w:lvlText w:val="%1."/>
      <w:lvlJc w:val="left"/>
      <w:pPr>
        <w:tabs>
          <w:tab w:val="num" w:pos="720"/>
        </w:tabs>
        <w:ind w:left="720" w:hanging="360"/>
      </w:pPr>
    </w:lvl>
    <w:lvl w:ilvl="1" w:tplc="453C6DA2" w:tentative="1">
      <w:start w:val="1"/>
      <w:numFmt w:val="decimal"/>
      <w:lvlText w:val="%2."/>
      <w:lvlJc w:val="left"/>
      <w:pPr>
        <w:tabs>
          <w:tab w:val="num" w:pos="1440"/>
        </w:tabs>
        <w:ind w:left="1440" w:hanging="360"/>
      </w:pPr>
    </w:lvl>
    <w:lvl w:ilvl="2" w:tplc="4E2A2E56" w:tentative="1">
      <w:start w:val="1"/>
      <w:numFmt w:val="decimal"/>
      <w:lvlText w:val="%3."/>
      <w:lvlJc w:val="left"/>
      <w:pPr>
        <w:tabs>
          <w:tab w:val="num" w:pos="2160"/>
        </w:tabs>
        <w:ind w:left="2160" w:hanging="360"/>
      </w:pPr>
    </w:lvl>
    <w:lvl w:ilvl="3" w:tplc="EBB88F04" w:tentative="1">
      <w:start w:val="1"/>
      <w:numFmt w:val="decimal"/>
      <w:lvlText w:val="%4."/>
      <w:lvlJc w:val="left"/>
      <w:pPr>
        <w:tabs>
          <w:tab w:val="num" w:pos="2880"/>
        </w:tabs>
        <w:ind w:left="2880" w:hanging="360"/>
      </w:pPr>
    </w:lvl>
    <w:lvl w:ilvl="4" w:tplc="34087D4C" w:tentative="1">
      <w:start w:val="1"/>
      <w:numFmt w:val="decimal"/>
      <w:lvlText w:val="%5."/>
      <w:lvlJc w:val="left"/>
      <w:pPr>
        <w:tabs>
          <w:tab w:val="num" w:pos="3600"/>
        </w:tabs>
        <w:ind w:left="3600" w:hanging="360"/>
      </w:pPr>
    </w:lvl>
    <w:lvl w:ilvl="5" w:tplc="4B2C4524" w:tentative="1">
      <w:start w:val="1"/>
      <w:numFmt w:val="decimal"/>
      <w:lvlText w:val="%6."/>
      <w:lvlJc w:val="left"/>
      <w:pPr>
        <w:tabs>
          <w:tab w:val="num" w:pos="4320"/>
        </w:tabs>
        <w:ind w:left="4320" w:hanging="360"/>
      </w:pPr>
    </w:lvl>
    <w:lvl w:ilvl="6" w:tplc="F886E956" w:tentative="1">
      <w:start w:val="1"/>
      <w:numFmt w:val="decimal"/>
      <w:lvlText w:val="%7."/>
      <w:lvlJc w:val="left"/>
      <w:pPr>
        <w:tabs>
          <w:tab w:val="num" w:pos="5040"/>
        </w:tabs>
        <w:ind w:left="5040" w:hanging="360"/>
      </w:pPr>
    </w:lvl>
    <w:lvl w:ilvl="7" w:tplc="1750AE5C" w:tentative="1">
      <w:start w:val="1"/>
      <w:numFmt w:val="decimal"/>
      <w:lvlText w:val="%8."/>
      <w:lvlJc w:val="left"/>
      <w:pPr>
        <w:tabs>
          <w:tab w:val="num" w:pos="5760"/>
        </w:tabs>
        <w:ind w:left="5760" w:hanging="360"/>
      </w:pPr>
    </w:lvl>
    <w:lvl w:ilvl="8" w:tplc="6F625DE0" w:tentative="1">
      <w:start w:val="1"/>
      <w:numFmt w:val="decimal"/>
      <w:lvlText w:val="%9."/>
      <w:lvlJc w:val="left"/>
      <w:pPr>
        <w:tabs>
          <w:tab w:val="num" w:pos="6480"/>
        </w:tabs>
        <w:ind w:left="6480" w:hanging="360"/>
      </w:pPr>
    </w:lvl>
  </w:abstractNum>
  <w:abstractNum w:abstractNumId="6">
    <w:nsid w:val="044D2B09"/>
    <w:multiLevelType w:val="hybridMultilevel"/>
    <w:tmpl w:val="49EC6F80"/>
    <w:lvl w:ilvl="0" w:tplc="0990569C">
      <w:start w:val="1"/>
      <w:numFmt w:val="bullet"/>
      <w:lvlText w:val="•"/>
      <w:lvlJc w:val="left"/>
      <w:pPr>
        <w:tabs>
          <w:tab w:val="num" w:pos="720"/>
        </w:tabs>
        <w:ind w:left="720" w:hanging="360"/>
      </w:pPr>
      <w:rPr>
        <w:rFonts w:ascii="Arial" w:hAnsi="Arial" w:hint="default"/>
      </w:rPr>
    </w:lvl>
    <w:lvl w:ilvl="1" w:tplc="EF30A5CE">
      <w:start w:val="-16393"/>
      <w:numFmt w:val="bullet"/>
      <w:lvlText w:val="•"/>
      <w:lvlJc w:val="left"/>
      <w:pPr>
        <w:tabs>
          <w:tab w:val="num" w:pos="1440"/>
        </w:tabs>
        <w:ind w:left="1440" w:hanging="360"/>
      </w:pPr>
      <w:rPr>
        <w:rFonts w:ascii="Arial" w:hAnsi="Arial" w:hint="default"/>
      </w:rPr>
    </w:lvl>
    <w:lvl w:ilvl="2" w:tplc="5B10F08C" w:tentative="1">
      <w:start w:val="1"/>
      <w:numFmt w:val="bullet"/>
      <w:lvlText w:val="•"/>
      <w:lvlJc w:val="left"/>
      <w:pPr>
        <w:tabs>
          <w:tab w:val="num" w:pos="2160"/>
        </w:tabs>
        <w:ind w:left="2160" w:hanging="360"/>
      </w:pPr>
      <w:rPr>
        <w:rFonts w:ascii="Arial" w:hAnsi="Arial" w:hint="default"/>
      </w:rPr>
    </w:lvl>
    <w:lvl w:ilvl="3" w:tplc="DBCE24AC" w:tentative="1">
      <w:start w:val="1"/>
      <w:numFmt w:val="bullet"/>
      <w:lvlText w:val="•"/>
      <w:lvlJc w:val="left"/>
      <w:pPr>
        <w:tabs>
          <w:tab w:val="num" w:pos="2880"/>
        </w:tabs>
        <w:ind w:left="2880" w:hanging="360"/>
      </w:pPr>
      <w:rPr>
        <w:rFonts w:ascii="Arial" w:hAnsi="Arial" w:hint="default"/>
      </w:rPr>
    </w:lvl>
    <w:lvl w:ilvl="4" w:tplc="56EAEB26" w:tentative="1">
      <w:start w:val="1"/>
      <w:numFmt w:val="bullet"/>
      <w:lvlText w:val="•"/>
      <w:lvlJc w:val="left"/>
      <w:pPr>
        <w:tabs>
          <w:tab w:val="num" w:pos="3600"/>
        </w:tabs>
        <w:ind w:left="3600" w:hanging="360"/>
      </w:pPr>
      <w:rPr>
        <w:rFonts w:ascii="Arial" w:hAnsi="Arial" w:hint="default"/>
      </w:rPr>
    </w:lvl>
    <w:lvl w:ilvl="5" w:tplc="C610CF26" w:tentative="1">
      <w:start w:val="1"/>
      <w:numFmt w:val="bullet"/>
      <w:lvlText w:val="•"/>
      <w:lvlJc w:val="left"/>
      <w:pPr>
        <w:tabs>
          <w:tab w:val="num" w:pos="4320"/>
        </w:tabs>
        <w:ind w:left="4320" w:hanging="360"/>
      </w:pPr>
      <w:rPr>
        <w:rFonts w:ascii="Arial" w:hAnsi="Arial" w:hint="default"/>
      </w:rPr>
    </w:lvl>
    <w:lvl w:ilvl="6" w:tplc="7B40B022" w:tentative="1">
      <w:start w:val="1"/>
      <w:numFmt w:val="bullet"/>
      <w:lvlText w:val="•"/>
      <w:lvlJc w:val="left"/>
      <w:pPr>
        <w:tabs>
          <w:tab w:val="num" w:pos="5040"/>
        </w:tabs>
        <w:ind w:left="5040" w:hanging="360"/>
      </w:pPr>
      <w:rPr>
        <w:rFonts w:ascii="Arial" w:hAnsi="Arial" w:hint="default"/>
      </w:rPr>
    </w:lvl>
    <w:lvl w:ilvl="7" w:tplc="92BCE4D4" w:tentative="1">
      <w:start w:val="1"/>
      <w:numFmt w:val="bullet"/>
      <w:lvlText w:val="•"/>
      <w:lvlJc w:val="left"/>
      <w:pPr>
        <w:tabs>
          <w:tab w:val="num" w:pos="5760"/>
        </w:tabs>
        <w:ind w:left="5760" w:hanging="360"/>
      </w:pPr>
      <w:rPr>
        <w:rFonts w:ascii="Arial" w:hAnsi="Arial" w:hint="default"/>
      </w:rPr>
    </w:lvl>
    <w:lvl w:ilvl="8" w:tplc="2E56091C" w:tentative="1">
      <w:start w:val="1"/>
      <w:numFmt w:val="bullet"/>
      <w:lvlText w:val="•"/>
      <w:lvlJc w:val="left"/>
      <w:pPr>
        <w:tabs>
          <w:tab w:val="num" w:pos="6480"/>
        </w:tabs>
        <w:ind w:left="6480" w:hanging="360"/>
      </w:pPr>
      <w:rPr>
        <w:rFonts w:ascii="Arial" w:hAnsi="Arial" w:hint="default"/>
      </w:rPr>
    </w:lvl>
  </w:abstractNum>
  <w:abstractNum w:abstractNumId="7">
    <w:nsid w:val="06965F57"/>
    <w:multiLevelType w:val="hybridMultilevel"/>
    <w:tmpl w:val="C5E43F9E"/>
    <w:lvl w:ilvl="0" w:tplc="F33E2C0A">
      <w:start w:val="1"/>
      <w:numFmt w:val="bullet"/>
      <w:lvlText w:val="•"/>
      <w:lvlJc w:val="left"/>
      <w:pPr>
        <w:tabs>
          <w:tab w:val="num" w:pos="720"/>
        </w:tabs>
        <w:ind w:left="720" w:hanging="360"/>
      </w:pPr>
      <w:rPr>
        <w:rFonts w:ascii="Arial" w:hAnsi="Arial" w:hint="default"/>
      </w:rPr>
    </w:lvl>
    <w:lvl w:ilvl="1" w:tplc="C15EA622" w:tentative="1">
      <w:start w:val="1"/>
      <w:numFmt w:val="bullet"/>
      <w:lvlText w:val="•"/>
      <w:lvlJc w:val="left"/>
      <w:pPr>
        <w:tabs>
          <w:tab w:val="num" w:pos="1440"/>
        </w:tabs>
        <w:ind w:left="1440" w:hanging="360"/>
      </w:pPr>
      <w:rPr>
        <w:rFonts w:ascii="Arial" w:hAnsi="Arial" w:hint="default"/>
      </w:rPr>
    </w:lvl>
    <w:lvl w:ilvl="2" w:tplc="D80604C4" w:tentative="1">
      <w:start w:val="1"/>
      <w:numFmt w:val="bullet"/>
      <w:lvlText w:val="•"/>
      <w:lvlJc w:val="left"/>
      <w:pPr>
        <w:tabs>
          <w:tab w:val="num" w:pos="2160"/>
        </w:tabs>
        <w:ind w:left="2160" w:hanging="360"/>
      </w:pPr>
      <w:rPr>
        <w:rFonts w:ascii="Arial" w:hAnsi="Arial" w:hint="default"/>
      </w:rPr>
    </w:lvl>
    <w:lvl w:ilvl="3" w:tplc="258CD962" w:tentative="1">
      <w:start w:val="1"/>
      <w:numFmt w:val="bullet"/>
      <w:lvlText w:val="•"/>
      <w:lvlJc w:val="left"/>
      <w:pPr>
        <w:tabs>
          <w:tab w:val="num" w:pos="2880"/>
        </w:tabs>
        <w:ind w:left="2880" w:hanging="360"/>
      </w:pPr>
      <w:rPr>
        <w:rFonts w:ascii="Arial" w:hAnsi="Arial" w:hint="default"/>
      </w:rPr>
    </w:lvl>
    <w:lvl w:ilvl="4" w:tplc="25929878" w:tentative="1">
      <w:start w:val="1"/>
      <w:numFmt w:val="bullet"/>
      <w:lvlText w:val="•"/>
      <w:lvlJc w:val="left"/>
      <w:pPr>
        <w:tabs>
          <w:tab w:val="num" w:pos="3600"/>
        </w:tabs>
        <w:ind w:left="3600" w:hanging="360"/>
      </w:pPr>
      <w:rPr>
        <w:rFonts w:ascii="Arial" w:hAnsi="Arial" w:hint="default"/>
      </w:rPr>
    </w:lvl>
    <w:lvl w:ilvl="5" w:tplc="C818CFBC" w:tentative="1">
      <w:start w:val="1"/>
      <w:numFmt w:val="bullet"/>
      <w:lvlText w:val="•"/>
      <w:lvlJc w:val="left"/>
      <w:pPr>
        <w:tabs>
          <w:tab w:val="num" w:pos="4320"/>
        </w:tabs>
        <w:ind w:left="4320" w:hanging="360"/>
      </w:pPr>
      <w:rPr>
        <w:rFonts w:ascii="Arial" w:hAnsi="Arial" w:hint="default"/>
      </w:rPr>
    </w:lvl>
    <w:lvl w:ilvl="6" w:tplc="E4E48352" w:tentative="1">
      <w:start w:val="1"/>
      <w:numFmt w:val="bullet"/>
      <w:lvlText w:val="•"/>
      <w:lvlJc w:val="left"/>
      <w:pPr>
        <w:tabs>
          <w:tab w:val="num" w:pos="5040"/>
        </w:tabs>
        <w:ind w:left="5040" w:hanging="360"/>
      </w:pPr>
      <w:rPr>
        <w:rFonts w:ascii="Arial" w:hAnsi="Arial" w:hint="default"/>
      </w:rPr>
    </w:lvl>
    <w:lvl w:ilvl="7" w:tplc="74A209D8" w:tentative="1">
      <w:start w:val="1"/>
      <w:numFmt w:val="bullet"/>
      <w:lvlText w:val="•"/>
      <w:lvlJc w:val="left"/>
      <w:pPr>
        <w:tabs>
          <w:tab w:val="num" w:pos="5760"/>
        </w:tabs>
        <w:ind w:left="5760" w:hanging="360"/>
      </w:pPr>
      <w:rPr>
        <w:rFonts w:ascii="Arial" w:hAnsi="Arial" w:hint="default"/>
      </w:rPr>
    </w:lvl>
    <w:lvl w:ilvl="8" w:tplc="29027A10" w:tentative="1">
      <w:start w:val="1"/>
      <w:numFmt w:val="bullet"/>
      <w:lvlText w:val="•"/>
      <w:lvlJc w:val="left"/>
      <w:pPr>
        <w:tabs>
          <w:tab w:val="num" w:pos="6480"/>
        </w:tabs>
        <w:ind w:left="6480" w:hanging="360"/>
      </w:pPr>
      <w:rPr>
        <w:rFonts w:ascii="Arial" w:hAnsi="Arial" w:hint="default"/>
      </w:rPr>
    </w:lvl>
  </w:abstractNum>
  <w:abstractNum w:abstractNumId="8">
    <w:nsid w:val="082D4E20"/>
    <w:multiLevelType w:val="hybridMultilevel"/>
    <w:tmpl w:val="BD2E13EC"/>
    <w:lvl w:ilvl="0" w:tplc="A86E1884">
      <w:start w:val="1"/>
      <w:numFmt w:val="bullet"/>
      <w:lvlText w:val="•"/>
      <w:lvlJc w:val="left"/>
      <w:pPr>
        <w:tabs>
          <w:tab w:val="num" w:pos="720"/>
        </w:tabs>
        <w:ind w:left="720" w:hanging="360"/>
      </w:pPr>
      <w:rPr>
        <w:rFonts w:ascii="Arial" w:hAnsi="Arial" w:hint="default"/>
      </w:rPr>
    </w:lvl>
    <w:lvl w:ilvl="1" w:tplc="C5BA2B26" w:tentative="1">
      <w:start w:val="1"/>
      <w:numFmt w:val="bullet"/>
      <w:lvlText w:val="•"/>
      <w:lvlJc w:val="left"/>
      <w:pPr>
        <w:tabs>
          <w:tab w:val="num" w:pos="1440"/>
        </w:tabs>
        <w:ind w:left="1440" w:hanging="360"/>
      </w:pPr>
      <w:rPr>
        <w:rFonts w:ascii="Arial" w:hAnsi="Arial" w:hint="default"/>
      </w:rPr>
    </w:lvl>
    <w:lvl w:ilvl="2" w:tplc="B99E79E2" w:tentative="1">
      <w:start w:val="1"/>
      <w:numFmt w:val="bullet"/>
      <w:lvlText w:val="•"/>
      <w:lvlJc w:val="left"/>
      <w:pPr>
        <w:tabs>
          <w:tab w:val="num" w:pos="2160"/>
        </w:tabs>
        <w:ind w:left="2160" w:hanging="360"/>
      </w:pPr>
      <w:rPr>
        <w:rFonts w:ascii="Arial" w:hAnsi="Arial" w:hint="default"/>
      </w:rPr>
    </w:lvl>
    <w:lvl w:ilvl="3" w:tplc="5E7AC418" w:tentative="1">
      <w:start w:val="1"/>
      <w:numFmt w:val="bullet"/>
      <w:lvlText w:val="•"/>
      <w:lvlJc w:val="left"/>
      <w:pPr>
        <w:tabs>
          <w:tab w:val="num" w:pos="2880"/>
        </w:tabs>
        <w:ind w:left="2880" w:hanging="360"/>
      </w:pPr>
      <w:rPr>
        <w:rFonts w:ascii="Arial" w:hAnsi="Arial" w:hint="default"/>
      </w:rPr>
    </w:lvl>
    <w:lvl w:ilvl="4" w:tplc="78B06998" w:tentative="1">
      <w:start w:val="1"/>
      <w:numFmt w:val="bullet"/>
      <w:lvlText w:val="•"/>
      <w:lvlJc w:val="left"/>
      <w:pPr>
        <w:tabs>
          <w:tab w:val="num" w:pos="3600"/>
        </w:tabs>
        <w:ind w:left="3600" w:hanging="360"/>
      </w:pPr>
      <w:rPr>
        <w:rFonts w:ascii="Arial" w:hAnsi="Arial" w:hint="default"/>
      </w:rPr>
    </w:lvl>
    <w:lvl w:ilvl="5" w:tplc="6036640E" w:tentative="1">
      <w:start w:val="1"/>
      <w:numFmt w:val="bullet"/>
      <w:lvlText w:val="•"/>
      <w:lvlJc w:val="left"/>
      <w:pPr>
        <w:tabs>
          <w:tab w:val="num" w:pos="4320"/>
        </w:tabs>
        <w:ind w:left="4320" w:hanging="360"/>
      </w:pPr>
      <w:rPr>
        <w:rFonts w:ascii="Arial" w:hAnsi="Arial" w:hint="default"/>
      </w:rPr>
    </w:lvl>
    <w:lvl w:ilvl="6" w:tplc="C43820B6" w:tentative="1">
      <w:start w:val="1"/>
      <w:numFmt w:val="bullet"/>
      <w:lvlText w:val="•"/>
      <w:lvlJc w:val="left"/>
      <w:pPr>
        <w:tabs>
          <w:tab w:val="num" w:pos="5040"/>
        </w:tabs>
        <w:ind w:left="5040" w:hanging="360"/>
      </w:pPr>
      <w:rPr>
        <w:rFonts w:ascii="Arial" w:hAnsi="Arial" w:hint="default"/>
      </w:rPr>
    </w:lvl>
    <w:lvl w:ilvl="7" w:tplc="394C7362" w:tentative="1">
      <w:start w:val="1"/>
      <w:numFmt w:val="bullet"/>
      <w:lvlText w:val="•"/>
      <w:lvlJc w:val="left"/>
      <w:pPr>
        <w:tabs>
          <w:tab w:val="num" w:pos="5760"/>
        </w:tabs>
        <w:ind w:left="5760" w:hanging="360"/>
      </w:pPr>
      <w:rPr>
        <w:rFonts w:ascii="Arial" w:hAnsi="Arial" w:hint="default"/>
      </w:rPr>
    </w:lvl>
    <w:lvl w:ilvl="8" w:tplc="D3B2CFDA" w:tentative="1">
      <w:start w:val="1"/>
      <w:numFmt w:val="bullet"/>
      <w:lvlText w:val="•"/>
      <w:lvlJc w:val="left"/>
      <w:pPr>
        <w:tabs>
          <w:tab w:val="num" w:pos="6480"/>
        </w:tabs>
        <w:ind w:left="6480" w:hanging="360"/>
      </w:pPr>
      <w:rPr>
        <w:rFonts w:ascii="Arial" w:hAnsi="Arial" w:hint="default"/>
      </w:rPr>
    </w:lvl>
  </w:abstractNum>
  <w:abstractNum w:abstractNumId="9">
    <w:nsid w:val="08611743"/>
    <w:multiLevelType w:val="hybridMultilevel"/>
    <w:tmpl w:val="43EE6054"/>
    <w:lvl w:ilvl="0" w:tplc="0426A0F6">
      <w:start w:val="1"/>
      <w:numFmt w:val="bullet"/>
      <w:lvlText w:val="•"/>
      <w:lvlJc w:val="left"/>
      <w:pPr>
        <w:tabs>
          <w:tab w:val="num" w:pos="720"/>
        </w:tabs>
        <w:ind w:left="720" w:hanging="360"/>
      </w:pPr>
      <w:rPr>
        <w:rFonts w:ascii="Arial" w:hAnsi="Arial" w:hint="default"/>
      </w:rPr>
    </w:lvl>
    <w:lvl w:ilvl="1" w:tplc="8A60FB0C">
      <w:start w:val="-16393"/>
      <w:numFmt w:val="bullet"/>
      <w:lvlText w:val="•"/>
      <w:lvlJc w:val="left"/>
      <w:pPr>
        <w:tabs>
          <w:tab w:val="num" w:pos="1440"/>
        </w:tabs>
        <w:ind w:left="1440" w:hanging="360"/>
      </w:pPr>
      <w:rPr>
        <w:rFonts w:ascii="Arial" w:hAnsi="Arial" w:hint="default"/>
      </w:rPr>
    </w:lvl>
    <w:lvl w:ilvl="2" w:tplc="8ACA0458" w:tentative="1">
      <w:start w:val="1"/>
      <w:numFmt w:val="bullet"/>
      <w:lvlText w:val="•"/>
      <w:lvlJc w:val="left"/>
      <w:pPr>
        <w:tabs>
          <w:tab w:val="num" w:pos="2160"/>
        </w:tabs>
        <w:ind w:left="2160" w:hanging="360"/>
      </w:pPr>
      <w:rPr>
        <w:rFonts w:ascii="Arial" w:hAnsi="Arial" w:hint="default"/>
      </w:rPr>
    </w:lvl>
    <w:lvl w:ilvl="3" w:tplc="DB82A9E4" w:tentative="1">
      <w:start w:val="1"/>
      <w:numFmt w:val="bullet"/>
      <w:lvlText w:val="•"/>
      <w:lvlJc w:val="left"/>
      <w:pPr>
        <w:tabs>
          <w:tab w:val="num" w:pos="2880"/>
        </w:tabs>
        <w:ind w:left="2880" w:hanging="360"/>
      </w:pPr>
      <w:rPr>
        <w:rFonts w:ascii="Arial" w:hAnsi="Arial" w:hint="default"/>
      </w:rPr>
    </w:lvl>
    <w:lvl w:ilvl="4" w:tplc="3B4E752A" w:tentative="1">
      <w:start w:val="1"/>
      <w:numFmt w:val="bullet"/>
      <w:lvlText w:val="•"/>
      <w:lvlJc w:val="left"/>
      <w:pPr>
        <w:tabs>
          <w:tab w:val="num" w:pos="3600"/>
        </w:tabs>
        <w:ind w:left="3600" w:hanging="360"/>
      </w:pPr>
      <w:rPr>
        <w:rFonts w:ascii="Arial" w:hAnsi="Arial" w:hint="default"/>
      </w:rPr>
    </w:lvl>
    <w:lvl w:ilvl="5" w:tplc="3F6209C4" w:tentative="1">
      <w:start w:val="1"/>
      <w:numFmt w:val="bullet"/>
      <w:lvlText w:val="•"/>
      <w:lvlJc w:val="left"/>
      <w:pPr>
        <w:tabs>
          <w:tab w:val="num" w:pos="4320"/>
        </w:tabs>
        <w:ind w:left="4320" w:hanging="360"/>
      </w:pPr>
      <w:rPr>
        <w:rFonts w:ascii="Arial" w:hAnsi="Arial" w:hint="default"/>
      </w:rPr>
    </w:lvl>
    <w:lvl w:ilvl="6" w:tplc="F8F8E81E" w:tentative="1">
      <w:start w:val="1"/>
      <w:numFmt w:val="bullet"/>
      <w:lvlText w:val="•"/>
      <w:lvlJc w:val="left"/>
      <w:pPr>
        <w:tabs>
          <w:tab w:val="num" w:pos="5040"/>
        </w:tabs>
        <w:ind w:left="5040" w:hanging="360"/>
      </w:pPr>
      <w:rPr>
        <w:rFonts w:ascii="Arial" w:hAnsi="Arial" w:hint="default"/>
      </w:rPr>
    </w:lvl>
    <w:lvl w:ilvl="7" w:tplc="61C2DAE8" w:tentative="1">
      <w:start w:val="1"/>
      <w:numFmt w:val="bullet"/>
      <w:lvlText w:val="•"/>
      <w:lvlJc w:val="left"/>
      <w:pPr>
        <w:tabs>
          <w:tab w:val="num" w:pos="5760"/>
        </w:tabs>
        <w:ind w:left="5760" w:hanging="360"/>
      </w:pPr>
      <w:rPr>
        <w:rFonts w:ascii="Arial" w:hAnsi="Arial" w:hint="default"/>
      </w:rPr>
    </w:lvl>
    <w:lvl w:ilvl="8" w:tplc="7B8E53E2" w:tentative="1">
      <w:start w:val="1"/>
      <w:numFmt w:val="bullet"/>
      <w:lvlText w:val="•"/>
      <w:lvlJc w:val="left"/>
      <w:pPr>
        <w:tabs>
          <w:tab w:val="num" w:pos="6480"/>
        </w:tabs>
        <w:ind w:left="6480" w:hanging="360"/>
      </w:pPr>
      <w:rPr>
        <w:rFonts w:ascii="Arial" w:hAnsi="Arial" w:hint="default"/>
      </w:rPr>
    </w:lvl>
  </w:abstractNum>
  <w:abstractNum w:abstractNumId="10">
    <w:nsid w:val="09827CB3"/>
    <w:multiLevelType w:val="hybridMultilevel"/>
    <w:tmpl w:val="4D32DCBE"/>
    <w:lvl w:ilvl="0" w:tplc="F18AC16C">
      <w:start w:val="1"/>
      <w:numFmt w:val="bullet"/>
      <w:lvlText w:val="•"/>
      <w:lvlJc w:val="left"/>
      <w:pPr>
        <w:tabs>
          <w:tab w:val="num" w:pos="720"/>
        </w:tabs>
        <w:ind w:left="720" w:hanging="360"/>
      </w:pPr>
      <w:rPr>
        <w:rFonts w:ascii="Arial" w:hAnsi="Arial" w:hint="default"/>
      </w:rPr>
    </w:lvl>
    <w:lvl w:ilvl="1" w:tplc="F18C30AE" w:tentative="1">
      <w:start w:val="1"/>
      <w:numFmt w:val="bullet"/>
      <w:lvlText w:val="•"/>
      <w:lvlJc w:val="left"/>
      <w:pPr>
        <w:tabs>
          <w:tab w:val="num" w:pos="1440"/>
        </w:tabs>
        <w:ind w:left="1440" w:hanging="360"/>
      </w:pPr>
      <w:rPr>
        <w:rFonts w:ascii="Arial" w:hAnsi="Arial" w:hint="default"/>
      </w:rPr>
    </w:lvl>
    <w:lvl w:ilvl="2" w:tplc="052CC6B8" w:tentative="1">
      <w:start w:val="1"/>
      <w:numFmt w:val="bullet"/>
      <w:lvlText w:val="•"/>
      <w:lvlJc w:val="left"/>
      <w:pPr>
        <w:tabs>
          <w:tab w:val="num" w:pos="2160"/>
        </w:tabs>
        <w:ind w:left="2160" w:hanging="360"/>
      </w:pPr>
      <w:rPr>
        <w:rFonts w:ascii="Arial" w:hAnsi="Arial" w:hint="default"/>
      </w:rPr>
    </w:lvl>
    <w:lvl w:ilvl="3" w:tplc="1B3083E8" w:tentative="1">
      <w:start w:val="1"/>
      <w:numFmt w:val="bullet"/>
      <w:lvlText w:val="•"/>
      <w:lvlJc w:val="left"/>
      <w:pPr>
        <w:tabs>
          <w:tab w:val="num" w:pos="2880"/>
        </w:tabs>
        <w:ind w:left="2880" w:hanging="360"/>
      </w:pPr>
      <w:rPr>
        <w:rFonts w:ascii="Arial" w:hAnsi="Arial" w:hint="default"/>
      </w:rPr>
    </w:lvl>
    <w:lvl w:ilvl="4" w:tplc="01E04EB8" w:tentative="1">
      <w:start w:val="1"/>
      <w:numFmt w:val="bullet"/>
      <w:lvlText w:val="•"/>
      <w:lvlJc w:val="left"/>
      <w:pPr>
        <w:tabs>
          <w:tab w:val="num" w:pos="3600"/>
        </w:tabs>
        <w:ind w:left="3600" w:hanging="360"/>
      </w:pPr>
      <w:rPr>
        <w:rFonts w:ascii="Arial" w:hAnsi="Arial" w:hint="default"/>
      </w:rPr>
    </w:lvl>
    <w:lvl w:ilvl="5" w:tplc="5330C69C" w:tentative="1">
      <w:start w:val="1"/>
      <w:numFmt w:val="bullet"/>
      <w:lvlText w:val="•"/>
      <w:lvlJc w:val="left"/>
      <w:pPr>
        <w:tabs>
          <w:tab w:val="num" w:pos="4320"/>
        </w:tabs>
        <w:ind w:left="4320" w:hanging="360"/>
      </w:pPr>
      <w:rPr>
        <w:rFonts w:ascii="Arial" w:hAnsi="Arial" w:hint="default"/>
      </w:rPr>
    </w:lvl>
    <w:lvl w:ilvl="6" w:tplc="D49CF3D4" w:tentative="1">
      <w:start w:val="1"/>
      <w:numFmt w:val="bullet"/>
      <w:lvlText w:val="•"/>
      <w:lvlJc w:val="left"/>
      <w:pPr>
        <w:tabs>
          <w:tab w:val="num" w:pos="5040"/>
        </w:tabs>
        <w:ind w:left="5040" w:hanging="360"/>
      </w:pPr>
      <w:rPr>
        <w:rFonts w:ascii="Arial" w:hAnsi="Arial" w:hint="default"/>
      </w:rPr>
    </w:lvl>
    <w:lvl w:ilvl="7" w:tplc="D0167F4C" w:tentative="1">
      <w:start w:val="1"/>
      <w:numFmt w:val="bullet"/>
      <w:lvlText w:val="•"/>
      <w:lvlJc w:val="left"/>
      <w:pPr>
        <w:tabs>
          <w:tab w:val="num" w:pos="5760"/>
        </w:tabs>
        <w:ind w:left="5760" w:hanging="360"/>
      </w:pPr>
      <w:rPr>
        <w:rFonts w:ascii="Arial" w:hAnsi="Arial" w:hint="default"/>
      </w:rPr>
    </w:lvl>
    <w:lvl w:ilvl="8" w:tplc="129A1E52" w:tentative="1">
      <w:start w:val="1"/>
      <w:numFmt w:val="bullet"/>
      <w:lvlText w:val="•"/>
      <w:lvlJc w:val="left"/>
      <w:pPr>
        <w:tabs>
          <w:tab w:val="num" w:pos="6480"/>
        </w:tabs>
        <w:ind w:left="6480" w:hanging="360"/>
      </w:pPr>
      <w:rPr>
        <w:rFonts w:ascii="Arial" w:hAnsi="Arial" w:hint="default"/>
      </w:rPr>
    </w:lvl>
  </w:abstractNum>
  <w:abstractNum w:abstractNumId="11">
    <w:nsid w:val="0A0B720A"/>
    <w:multiLevelType w:val="hybridMultilevel"/>
    <w:tmpl w:val="776A7B4A"/>
    <w:lvl w:ilvl="0" w:tplc="339E933E">
      <w:start w:val="1"/>
      <w:numFmt w:val="bullet"/>
      <w:lvlText w:val="•"/>
      <w:lvlJc w:val="left"/>
      <w:pPr>
        <w:tabs>
          <w:tab w:val="num" w:pos="720"/>
        </w:tabs>
        <w:ind w:left="720" w:hanging="360"/>
      </w:pPr>
      <w:rPr>
        <w:rFonts w:ascii="Arial" w:hAnsi="Arial" w:hint="default"/>
      </w:rPr>
    </w:lvl>
    <w:lvl w:ilvl="1" w:tplc="3500C828" w:tentative="1">
      <w:start w:val="1"/>
      <w:numFmt w:val="bullet"/>
      <w:lvlText w:val="•"/>
      <w:lvlJc w:val="left"/>
      <w:pPr>
        <w:tabs>
          <w:tab w:val="num" w:pos="1440"/>
        </w:tabs>
        <w:ind w:left="1440" w:hanging="360"/>
      </w:pPr>
      <w:rPr>
        <w:rFonts w:ascii="Arial" w:hAnsi="Arial" w:hint="default"/>
      </w:rPr>
    </w:lvl>
    <w:lvl w:ilvl="2" w:tplc="488EF124" w:tentative="1">
      <w:start w:val="1"/>
      <w:numFmt w:val="bullet"/>
      <w:lvlText w:val="•"/>
      <w:lvlJc w:val="left"/>
      <w:pPr>
        <w:tabs>
          <w:tab w:val="num" w:pos="2160"/>
        </w:tabs>
        <w:ind w:left="2160" w:hanging="360"/>
      </w:pPr>
      <w:rPr>
        <w:rFonts w:ascii="Arial" w:hAnsi="Arial" w:hint="default"/>
      </w:rPr>
    </w:lvl>
    <w:lvl w:ilvl="3" w:tplc="A614C5F2" w:tentative="1">
      <w:start w:val="1"/>
      <w:numFmt w:val="bullet"/>
      <w:lvlText w:val="•"/>
      <w:lvlJc w:val="left"/>
      <w:pPr>
        <w:tabs>
          <w:tab w:val="num" w:pos="2880"/>
        </w:tabs>
        <w:ind w:left="2880" w:hanging="360"/>
      </w:pPr>
      <w:rPr>
        <w:rFonts w:ascii="Arial" w:hAnsi="Arial" w:hint="default"/>
      </w:rPr>
    </w:lvl>
    <w:lvl w:ilvl="4" w:tplc="5D867966" w:tentative="1">
      <w:start w:val="1"/>
      <w:numFmt w:val="bullet"/>
      <w:lvlText w:val="•"/>
      <w:lvlJc w:val="left"/>
      <w:pPr>
        <w:tabs>
          <w:tab w:val="num" w:pos="3600"/>
        </w:tabs>
        <w:ind w:left="3600" w:hanging="360"/>
      </w:pPr>
      <w:rPr>
        <w:rFonts w:ascii="Arial" w:hAnsi="Arial" w:hint="default"/>
      </w:rPr>
    </w:lvl>
    <w:lvl w:ilvl="5" w:tplc="D1625888" w:tentative="1">
      <w:start w:val="1"/>
      <w:numFmt w:val="bullet"/>
      <w:lvlText w:val="•"/>
      <w:lvlJc w:val="left"/>
      <w:pPr>
        <w:tabs>
          <w:tab w:val="num" w:pos="4320"/>
        </w:tabs>
        <w:ind w:left="4320" w:hanging="360"/>
      </w:pPr>
      <w:rPr>
        <w:rFonts w:ascii="Arial" w:hAnsi="Arial" w:hint="default"/>
      </w:rPr>
    </w:lvl>
    <w:lvl w:ilvl="6" w:tplc="E9A86AB8" w:tentative="1">
      <w:start w:val="1"/>
      <w:numFmt w:val="bullet"/>
      <w:lvlText w:val="•"/>
      <w:lvlJc w:val="left"/>
      <w:pPr>
        <w:tabs>
          <w:tab w:val="num" w:pos="5040"/>
        </w:tabs>
        <w:ind w:left="5040" w:hanging="360"/>
      </w:pPr>
      <w:rPr>
        <w:rFonts w:ascii="Arial" w:hAnsi="Arial" w:hint="default"/>
      </w:rPr>
    </w:lvl>
    <w:lvl w:ilvl="7" w:tplc="8542A20A" w:tentative="1">
      <w:start w:val="1"/>
      <w:numFmt w:val="bullet"/>
      <w:lvlText w:val="•"/>
      <w:lvlJc w:val="left"/>
      <w:pPr>
        <w:tabs>
          <w:tab w:val="num" w:pos="5760"/>
        </w:tabs>
        <w:ind w:left="5760" w:hanging="360"/>
      </w:pPr>
      <w:rPr>
        <w:rFonts w:ascii="Arial" w:hAnsi="Arial" w:hint="default"/>
      </w:rPr>
    </w:lvl>
    <w:lvl w:ilvl="8" w:tplc="CCE64EBE" w:tentative="1">
      <w:start w:val="1"/>
      <w:numFmt w:val="bullet"/>
      <w:lvlText w:val="•"/>
      <w:lvlJc w:val="left"/>
      <w:pPr>
        <w:tabs>
          <w:tab w:val="num" w:pos="6480"/>
        </w:tabs>
        <w:ind w:left="6480" w:hanging="360"/>
      </w:pPr>
      <w:rPr>
        <w:rFonts w:ascii="Arial" w:hAnsi="Arial" w:hint="default"/>
      </w:rPr>
    </w:lvl>
  </w:abstractNum>
  <w:abstractNum w:abstractNumId="12">
    <w:nsid w:val="0B7E22C7"/>
    <w:multiLevelType w:val="hybridMultilevel"/>
    <w:tmpl w:val="E0D87BEC"/>
    <w:lvl w:ilvl="0" w:tplc="7C787CCA">
      <w:start w:val="1"/>
      <w:numFmt w:val="bullet"/>
      <w:lvlText w:val="•"/>
      <w:lvlJc w:val="left"/>
      <w:pPr>
        <w:tabs>
          <w:tab w:val="num" w:pos="720"/>
        </w:tabs>
        <w:ind w:left="720" w:hanging="360"/>
      </w:pPr>
      <w:rPr>
        <w:rFonts w:ascii="Arial" w:hAnsi="Arial" w:hint="default"/>
      </w:rPr>
    </w:lvl>
    <w:lvl w:ilvl="1" w:tplc="D630B1DC">
      <w:start w:val="-16393"/>
      <w:numFmt w:val="bullet"/>
      <w:lvlText w:val="•"/>
      <w:lvlJc w:val="left"/>
      <w:pPr>
        <w:tabs>
          <w:tab w:val="num" w:pos="1440"/>
        </w:tabs>
        <w:ind w:left="1440" w:hanging="360"/>
      </w:pPr>
      <w:rPr>
        <w:rFonts w:ascii="Arial" w:hAnsi="Arial" w:hint="default"/>
      </w:rPr>
    </w:lvl>
    <w:lvl w:ilvl="2" w:tplc="C9FEA07C" w:tentative="1">
      <w:start w:val="1"/>
      <w:numFmt w:val="bullet"/>
      <w:lvlText w:val="•"/>
      <w:lvlJc w:val="left"/>
      <w:pPr>
        <w:tabs>
          <w:tab w:val="num" w:pos="2160"/>
        </w:tabs>
        <w:ind w:left="2160" w:hanging="360"/>
      </w:pPr>
      <w:rPr>
        <w:rFonts w:ascii="Arial" w:hAnsi="Arial" w:hint="default"/>
      </w:rPr>
    </w:lvl>
    <w:lvl w:ilvl="3" w:tplc="51C2FD6C" w:tentative="1">
      <w:start w:val="1"/>
      <w:numFmt w:val="bullet"/>
      <w:lvlText w:val="•"/>
      <w:lvlJc w:val="left"/>
      <w:pPr>
        <w:tabs>
          <w:tab w:val="num" w:pos="2880"/>
        </w:tabs>
        <w:ind w:left="2880" w:hanging="360"/>
      </w:pPr>
      <w:rPr>
        <w:rFonts w:ascii="Arial" w:hAnsi="Arial" w:hint="default"/>
      </w:rPr>
    </w:lvl>
    <w:lvl w:ilvl="4" w:tplc="C34245D2" w:tentative="1">
      <w:start w:val="1"/>
      <w:numFmt w:val="bullet"/>
      <w:lvlText w:val="•"/>
      <w:lvlJc w:val="left"/>
      <w:pPr>
        <w:tabs>
          <w:tab w:val="num" w:pos="3600"/>
        </w:tabs>
        <w:ind w:left="3600" w:hanging="360"/>
      </w:pPr>
      <w:rPr>
        <w:rFonts w:ascii="Arial" w:hAnsi="Arial" w:hint="default"/>
      </w:rPr>
    </w:lvl>
    <w:lvl w:ilvl="5" w:tplc="091CB3A8" w:tentative="1">
      <w:start w:val="1"/>
      <w:numFmt w:val="bullet"/>
      <w:lvlText w:val="•"/>
      <w:lvlJc w:val="left"/>
      <w:pPr>
        <w:tabs>
          <w:tab w:val="num" w:pos="4320"/>
        </w:tabs>
        <w:ind w:left="4320" w:hanging="360"/>
      </w:pPr>
      <w:rPr>
        <w:rFonts w:ascii="Arial" w:hAnsi="Arial" w:hint="default"/>
      </w:rPr>
    </w:lvl>
    <w:lvl w:ilvl="6" w:tplc="E50EF024" w:tentative="1">
      <w:start w:val="1"/>
      <w:numFmt w:val="bullet"/>
      <w:lvlText w:val="•"/>
      <w:lvlJc w:val="left"/>
      <w:pPr>
        <w:tabs>
          <w:tab w:val="num" w:pos="5040"/>
        </w:tabs>
        <w:ind w:left="5040" w:hanging="360"/>
      </w:pPr>
      <w:rPr>
        <w:rFonts w:ascii="Arial" w:hAnsi="Arial" w:hint="default"/>
      </w:rPr>
    </w:lvl>
    <w:lvl w:ilvl="7" w:tplc="4A74B2CA" w:tentative="1">
      <w:start w:val="1"/>
      <w:numFmt w:val="bullet"/>
      <w:lvlText w:val="•"/>
      <w:lvlJc w:val="left"/>
      <w:pPr>
        <w:tabs>
          <w:tab w:val="num" w:pos="5760"/>
        </w:tabs>
        <w:ind w:left="5760" w:hanging="360"/>
      </w:pPr>
      <w:rPr>
        <w:rFonts w:ascii="Arial" w:hAnsi="Arial" w:hint="default"/>
      </w:rPr>
    </w:lvl>
    <w:lvl w:ilvl="8" w:tplc="7DCEE72E" w:tentative="1">
      <w:start w:val="1"/>
      <w:numFmt w:val="bullet"/>
      <w:lvlText w:val="•"/>
      <w:lvlJc w:val="left"/>
      <w:pPr>
        <w:tabs>
          <w:tab w:val="num" w:pos="6480"/>
        </w:tabs>
        <w:ind w:left="6480" w:hanging="360"/>
      </w:pPr>
      <w:rPr>
        <w:rFonts w:ascii="Arial" w:hAnsi="Arial" w:hint="default"/>
      </w:rPr>
    </w:lvl>
  </w:abstractNum>
  <w:abstractNum w:abstractNumId="13">
    <w:nsid w:val="0C0C572F"/>
    <w:multiLevelType w:val="hybridMultilevel"/>
    <w:tmpl w:val="B91E54A6"/>
    <w:lvl w:ilvl="0" w:tplc="F46EDE46">
      <w:start w:val="1"/>
      <w:numFmt w:val="bullet"/>
      <w:lvlText w:val="•"/>
      <w:lvlJc w:val="left"/>
      <w:pPr>
        <w:tabs>
          <w:tab w:val="num" w:pos="720"/>
        </w:tabs>
        <w:ind w:left="720" w:hanging="360"/>
      </w:pPr>
      <w:rPr>
        <w:rFonts w:ascii="Arial" w:hAnsi="Arial" w:hint="default"/>
      </w:rPr>
    </w:lvl>
    <w:lvl w:ilvl="1" w:tplc="BBB22C06" w:tentative="1">
      <w:start w:val="1"/>
      <w:numFmt w:val="bullet"/>
      <w:lvlText w:val="•"/>
      <w:lvlJc w:val="left"/>
      <w:pPr>
        <w:tabs>
          <w:tab w:val="num" w:pos="1440"/>
        </w:tabs>
        <w:ind w:left="1440" w:hanging="360"/>
      </w:pPr>
      <w:rPr>
        <w:rFonts w:ascii="Arial" w:hAnsi="Arial" w:hint="default"/>
      </w:rPr>
    </w:lvl>
    <w:lvl w:ilvl="2" w:tplc="3AECEB9E" w:tentative="1">
      <w:start w:val="1"/>
      <w:numFmt w:val="bullet"/>
      <w:lvlText w:val="•"/>
      <w:lvlJc w:val="left"/>
      <w:pPr>
        <w:tabs>
          <w:tab w:val="num" w:pos="2160"/>
        </w:tabs>
        <w:ind w:left="2160" w:hanging="360"/>
      </w:pPr>
      <w:rPr>
        <w:rFonts w:ascii="Arial" w:hAnsi="Arial" w:hint="default"/>
      </w:rPr>
    </w:lvl>
    <w:lvl w:ilvl="3" w:tplc="97401128" w:tentative="1">
      <w:start w:val="1"/>
      <w:numFmt w:val="bullet"/>
      <w:lvlText w:val="•"/>
      <w:lvlJc w:val="left"/>
      <w:pPr>
        <w:tabs>
          <w:tab w:val="num" w:pos="2880"/>
        </w:tabs>
        <w:ind w:left="2880" w:hanging="360"/>
      </w:pPr>
      <w:rPr>
        <w:rFonts w:ascii="Arial" w:hAnsi="Arial" w:hint="default"/>
      </w:rPr>
    </w:lvl>
    <w:lvl w:ilvl="4" w:tplc="8A849084" w:tentative="1">
      <w:start w:val="1"/>
      <w:numFmt w:val="bullet"/>
      <w:lvlText w:val="•"/>
      <w:lvlJc w:val="left"/>
      <w:pPr>
        <w:tabs>
          <w:tab w:val="num" w:pos="3600"/>
        </w:tabs>
        <w:ind w:left="3600" w:hanging="360"/>
      </w:pPr>
      <w:rPr>
        <w:rFonts w:ascii="Arial" w:hAnsi="Arial" w:hint="default"/>
      </w:rPr>
    </w:lvl>
    <w:lvl w:ilvl="5" w:tplc="7A208708" w:tentative="1">
      <w:start w:val="1"/>
      <w:numFmt w:val="bullet"/>
      <w:lvlText w:val="•"/>
      <w:lvlJc w:val="left"/>
      <w:pPr>
        <w:tabs>
          <w:tab w:val="num" w:pos="4320"/>
        </w:tabs>
        <w:ind w:left="4320" w:hanging="360"/>
      </w:pPr>
      <w:rPr>
        <w:rFonts w:ascii="Arial" w:hAnsi="Arial" w:hint="default"/>
      </w:rPr>
    </w:lvl>
    <w:lvl w:ilvl="6" w:tplc="E6A0050E" w:tentative="1">
      <w:start w:val="1"/>
      <w:numFmt w:val="bullet"/>
      <w:lvlText w:val="•"/>
      <w:lvlJc w:val="left"/>
      <w:pPr>
        <w:tabs>
          <w:tab w:val="num" w:pos="5040"/>
        </w:tabs>
        <w:ind w:left="5040" w:hanging="360"/>
      </w:pPr>
      <w:rPr>
        <w:rFonts w:ascii="Arial" w:hAnsi="Arial" w:hint="default"/>
      </w:rPr>
    </w:lvl>
    <w:lvl w:ilvl="7" w:tplc="25581A16" w:tentative="1">
      <w:start w:val="1"/>
      <w:numFmt w:val="bullet"/>
      <w:lvlText w:val="•"/>
      <w:lvlJc w:val="left"/>
      <w:pPr>
        <w:tabs>
          <w:tab w:val="num" w:pos="5760"/>
        </w:tabs>
        <w:ind w:left="5760" w:hanging="360"/>
      </w:pPr>
      <w:rPr>
        <w:rFonts w:ascii="Arial" w:hAnsi="Arial" w:hint="default"/>
      </w:rPr>
    </w:lvl>
    <w:lvl w:ilvl="8" w:tplc="29ACF76A" w:tentative="1">
      <w:start w:val="1"/>
      <w:numFmt w:val="bullet"/>
      <w:lvlText w:val="•"/>
      <w:lvlJc w:val="left"/>
      <w:pPr>
        <w:tabs>
          <w:tab w:val="num" w:pos="6480"/>
        </w:tabs>
        <w:ind w:left="6480" w:hanging="360"/>
      </w:pPr>
      <w:rPr>
        <w:rFonts w:ascii="Arial" w:hAnsi="Arial" w:hint="default"/>
      </w:rPr>
    </w:lvl>
  </w:abstractNum>
  <w:abstractNum w:abstractNumId="14">
    <w:nsid w:val="0E1B59D2"/>
    <w:multiLevelType w:val="hybridMultilevel"/>
    <w:tmpl w:val="37A885CC"/>
    <w:lvl w:ilvl="0" w:tplc="52D8A688">
      <w:start w:val="1"/>
      <w:numFmt w:val="bullet"/>
      <w:lvlText w:val="•"/>
      <w:lvlJc w:val="left"/>
      <w:pPr>
        <w:tabs>
          <w:tab w:val="num" w:pos="720"/>
        </w:tabs>
        <w:ind w:left="720" w:hanging="360"/>
      </w:pPr>
      <w:rPr>
        <w:rFonts w:ascii="Arial" w:hAnsi="Arial" w:hint="default"/>
      </w:rPr>
    </w:lvl>
    <w:lvl w:ilvl="1" w:tplc="54DC0F3C" w:tentative="1">
      <w:start w:val="1"/>
      <w:numFmt w:val="bullet"/>
      <w:lvlText w:val="•"/>
      <w:lvlJc w:val="left"/>
      <w:pPr>
        <w:tabs>
          <w:tab w:val="num" w:pos="1440"/>
        </w:tabs>
        <w:ind w:left="1440" w:hanging="360"/>
      </w:pPr>
      <w:rPr>
        <w:rFonts w:ascii="Arial" w:hAnsi="Arial" w:hint="default"/>
      </w:rPr>
    </w:lvl>
    <w:lvl w:ilvl="2" w:tplc="E2B602F0" w:tentative="1">
      <w:start w:val="1"/>
      <w:numFmt w:val="bullet"/>
      <w:lvlText w:val="•"/>
      <w:lvlJc w:val="left"/>
      <w:pPr>
        <w:tabs>
          <w:tab w:val="num" w:pos="2160"/>
        </w:tabs>
        <w:ind w:left="2160" w:hanging="360"/>
      </w:pPr>
      <w:rPr>
        <w:rFonts w:ascii="Arial" w:hAnsi="Arial" w:hint="default"/>
      </w:rPr>
    </w:lvl>
    <w:lvl w:ilvl="3" w:tplc="132CD5B2" w:tentative="1">
      <w:start w:val="1"/>
      <w:numFmt w:val="bullet"/>
      <w:lvlText w:val="•"/>
      <w:lvlJc w:val="left"/>
      <w:pPr>
        <w:tabs>
          <w:tab w:val="num" w:pos="2880"/>
        </w:tabs>
        <w:ind w:left="2880" w:hanging="360"/>
      </w:pPr>
      <w:rPr>
        <w:rFonts w:ascii="Arial" w:hAnsi="Arial" w:hint="default"/>
      </w:rPr>
    </w:lvl>
    <w:lvl w:ilvl="4" w:tplc="A0DCA506" w:tentative="1">
      <w:start w:val="1"/>
      <w:numFmt w:val="bullet"/>
      <w:lvlText w:val="•"/>
      <w:lvlJc w:val="left"/>
      <w:pPr>
        <w:tabs>
          <w:tab w:val="num" w:pos="3600"/>
        </w:tabs>
        <w:ind w:left="3600" w:hanging="360"/>
      </w:pPr>
      <w:rPr>
        <w:rFonts w:ascii="Arial" w:hAnsi="Arial" w:hint="default"/>
      </w:rPr>
    </w:lvl>
    <w:lvl w:ilvl="5" w:tplc="5AA4D6DE" w:tentative="1">
      <w:start w:val="1"/>
      <w:numFmt w:val="bullet"/>
      <w:lvlText w:val="•"/>
      <w:lvlJc w:val="left"/>
      <w:pPr>
        <w:tabs>
          <w:tab w:val="num" w:pos="4320"/>
        </w:tabs>
        <w:ind w:left="4320" w:hanging="360"/>
      </w:pPr>
      <w:rPr>
        <w:rFonts w:ascii="Arial" w:hAnsi="Arial" w:hint="default"/>
      </w:rPr>
    </w:lvl>
    <w:lvl w:ilvl="6" w:tplc="A2AE7C7E" w:tentative="1">
      <w:start w:val="1"/>
      <w:numFmt w:val="bullet"/>
      <w:lvlText w:val="•"/>
      <w:lvlJc w:val="left"/>
      <w:pPr>
        <w:tabs>
          <w:tab w:val="num" w:pos="5040"/>
        </w:tabs>
        <w:ind w:left="5040" w:hanging="360"/>
      </w:pPr>
      <w:rPr>
        <w:rFonts w:ascii="Arial" w:hAnsi="Arial" w:hint="default"/>
      </w:rPr>
    </w:lvl>
    <w:lvl w:ilvl="7" w:tplc="80CA37CA" w:tentative="1">
      <w:start w:val="1"/>
      <w:numFmt w:val="bullet"/>
      <w:lvlText w:val="•"/>
      <w:lvlJc w:val="left"/>
      <w:pPr>
        <w:tabs>
          <w:tab w:val="num" w:pos="5760"/>
        </w:tabs>
        <w:ind w:left="5760" w:hanging="360"/>
      </w:pPr>
      <w:rPr>
        <w:rFonts w:ascii="Arial" w:hAnsi="Arial" w:hint="default"/>
      </w:rPr>
    </w:lvl>
    <w:lvl w:ilvl="8" w:tplc="CC52E69C" w:tentative="1">
      <w:start w:val="1"/>
      <w:numFmt w:val="bullet"/>
      <w:lvlText w:val="•"/>
      <w:lvlJc w:val="left"/>
      <w:pPr>
        <w:tabs>
          <w:tab w:val="num" w:pos="6480"/>
        </w:tabs>
        <w:ind w:left="6480" w:hanging="360"/>
      </w:pPr>
      <w:rPr>
        <w:rFonts w:ascii="Arial" w:hAnsi="Arial" w:hint="default"/>
      </w:rPr>
    </w:lvl>
  </w:abstractNum>
  <w:abstractNum w:abstractNumId="15">
    <w:nsid w:val="106073C4"/>
    <w:multiLevelType w:val="hybridMultilevel"/>
    <w:tmpl w:val="11AC3710"/>
    <w:lvl w:ilvl="0" w:tplc="C2B8A58E">
      <w:start w:val="1"/>
      <w:numFmt w:val="bullet"/>
      <w:lvlText w:val="•"/>
      <w:lvlJc w:val="left"/>
      <w:pPr>
        <w:tabs>
          <w:tab w:val="num" w:pos="720"/>
        </w:tabs>
        <w:ind w:left="720" w:hanging="360"/>
      </w:pPr>
      <w:rPr>
        <w:rFonts w:ascii="Arial" w:hAnsi="Arial" w:hint="default"/>
      </w:rPr>
    </w:lvl>
    <w:lvl w:ilvl="1" w:tplc="D74E743E">
      <w:start w:val="-16393"/>
      <w:numFmt w:val="bullet"/>
      <w:lvlText w:val="•"/>
      <w:lvlJc w:val="left"/>
      <w:pPr>
        <w:tabs>
          <w:tab w:val="num" w:pos="1440"/>
        </w:tabs>
        <w:ind w:left="1440" w:hanging="360"/>
      </w:pPr>
      <w:rPr>
        <w:rFonts w:ascii="Arial" w:hAnsi="Arial" w:hint="default"/>
      </w:rPr>
    </w:lvl>
    <w:lvl w:ilvl="2" w:tplc="D2CC8AE6" w:tentative="1">
      <w:start w:val="1"/>
      <w:numFmt w:val="bullet"/>
      <w:lvlText w:val="•"/>
      <w:lvlJc w:val="left"/>
      <w:pPr>
        <w:tabs>
          <w:tab w:val="num" w:pos="2160"/>
        </w:tabs>
        <w:ind w:left="2160" w:hanging="360"/>
      </w:pPr>
      <w:rPr>
        <w:rFonts w:ascii="Arial" w:hAnsi="Arial" w:hint="default"/>
      </w:rPr>
    </w:lvl>
    <w:lvl w:ilvl="3" w:tplc="30BE627E" w:tentative="1">
      <w:start w:val="1"/>
      <w:numFmt w:val="bullet"/>
      <w:lvlText w:val="•"/>
      <w:lvlJc w:val="left"/>
      <w:pPr>
        <w:tabs>
          <w:tab w:val="num" w:pos="2880"/>
        </w:tabs>
        <w:ind w:left="2880" w:hanging="360"/>
      </w:pPr>
      <w:rPr>
        <w:rFonts w:ascii="Arial" w:hAnsi="Arial" w:hint="default"/>
      </w:rPr>
    </w:lvl>
    <w:lvl w:ilvl="4" w:tplc="F7307C5E" w:tentative="1">
      <w:start w:val="1"/>
      <w:numFmt w:val="bullet"/>
      <w:lvlText w:val="•"/>
      <w:lvlJc w:val="left"/>
      <w:pPr>
        <w:tabs>
          <w:tab w:val="num" w:pos="3600"/>
        </w:tabs>
        <w:ind w:left="3600" w:hanging="360"/>
      </w:pPr>
      <w:rPr>
        <w:rFonts w:ascii="Arial" w:hAnsi="Arial" w:hint="default"/>
      </w:rPr>
    </w:lvl>
    <w:lvl w:ilvl="5" w:tplc="A9B06760" w:tentative="1">
      <w:start w:val="1"/>
      <w:numFmt w:val="bullet"/>
      <w:lvlText w:val="•"/>
      <w:lvlJc w:val="left"/>
      <w:pPr>
        <w:tabs>
          <w:tab w:val="num" w:pos="4320"/>
        </w:tabs>
        <w:ind w:left="4320" w:hanging="360"/>
      </w:pPr>
      <w:rPr>
        <w:rFonts w:ascii="Arial" w:hAnsi="Arial" w:hint="default"/>
      </w:rPr>
    </w:lvl>
    <w:lvl w:ilvl="6" w:tplc="6F6CDA60" w:tentative="1">
      <w:start w:val="1"/>
      <w:numFmt w:val="bullet"/>
      <w:lvlText w:val="•"/>
      <w:lvlJc w:val="left"/>
      <w:pPr>
        <w:tabs>
          <w:tab w:val="num" w:pos="5040"/>
        </w:tabs>
        <w:ind w:left="5040" w:hanging="360"/>
      </w:pPr>
      <w:rPr>
        <w:rFonts w:ascii="Arial" w:hAnsi="Arial" w:hint="default"/>
      </w:rPr>
    </w:lvl>
    <w:lvl w:ilvl="7" w:tplc="166EB9F2" w:tentative="1">
      <w:start w:val="1"/>
      <w:numFmt w:val="bullet"/>
      <w:lvlText w:val="•"/>
      <w:lvlJc w:val="left"/>
      <w:pPr>
        <w:tabs>
          <w:tab w:val="num" w:pos="5760"/>
        </w:tabs>
        <w:ind w:left="5760" w:hanging="360"/>
      </w:pPr>
      <w:rPr>
        <w:rFonts w:ascii="Arial" w:hAnsi="Arial" w:hint="default"/>
      </w:rPr>
    </w:lvl>
    <w:lvl w:ilvl="8" w:tplc="0D3AA890" w:tentative="1">
      <w:start w:val="1"/>
      <w:numFmt w:val="bullet"/>
      <w:lvlText w:val="•"/>
      <w:lvlJc w:val="left"/>
      <w:pPr>
        <w:tabs>
          <w:tab w:val="num" w:pos="6480"/>
        </w:tabs>
        <w:ind w:left="6480" w:hanging="360"/>
      </w:pPr>
      <w:rPr>
        <w:rFonts w:ascii="Arial" w:hAnsi="Arial" w:hint="default"/>
      </w:rPr>
    </w:lvl>
  </w:abstractNum>
  <w:abstractNum w:abstractNumId="16">
    <w:nsid w:val="13C7730C"/>
    <w:multiLevelType w:val="hybridMultilevel"/>
    <w:tmpl w:val="D4986886"/>
    <w:lvl w:ilvl="0" w:tplc="33EC652E">
      <w:start w:val="1"/>
      <w:numFmt w:val="bullet"/>
      <w:lvlText w:val="•"/>
      <w:lvlJc w:val="left"/>
      <w:pPr>
        <w:tabs>
          <w:tab w:val="num" w:pos="720"/>
        </w:tabs>
        <w:ind w:left="720" w:hanging="360"/>
      </w:pPr>
      <w:rPr>
        <w:rFonts w:ascii="Arial" w:hAnsi="Arial" w:hint="default"/>
      </w:rPr>
    </w:lvl>
    <w:lvl w:ilvl="1" w:tplc="36B2C4CE" w:tentative="1">
      <w:start w:val="1"/>
      <w:numFmt w:val="bullet"/>
      <w:lvlText w:val="•"/>
      <w:lvlJc w:val="left"/>
      <w:pPr>
        <w:tabs>
          <w:tab w:val="num" w:pos="1440"/>
        </w:tabs>
        <w:ind w:left="1440" w:hanging="360"/>
      </w:pPr>
      <w:rPr>
        <w:rFonts w:ascii="Arial" w:hAnsi="Arial" w:hint="default"/>
      </w:rPr>
    </w:lvl>
    <w:lvl w:ilvl="2" w:tplc="C4DA6C24" w:tentative="1">
      <w:start w:val="1"/>
      <w:numFmt w:val="bullet"/>
      <w:lvlText w:val="•"/>
      <w:lvlJc w:val="left"/>
      <w:pPr>
        <w:tabs>
          <w:tab w:val="num" w:pos="2160"/>
        </w:tabs>
        <w:ind w:left="2160" w:hanging="360"/>
      </w:pPr>
      <w:rPr>
        <w:rFonts w:ascii="Arial" w:hAnsi="Arial" w:hint="default"/>
      </w:rPr>
    </w:lvl>
    <w:lvl w:ilvl="3" w:tplc="38CC6D26" w:tentative="1">
      <w:start w:val="1"/>
      <w:numFmt w:val="bullet"/>
      <w:lvlText w:val="•"/>
      <w:lvlJc w:val="left"/>
      <w:pPr>
        <w:tabs>
          <w:tab w:val="num" w:pos="2880"/>
        </w:tabs>
        <w:ind w:left="2880" w:hanging="360"/>
      </w:pPr>
      <w:rPr>
        <w:rFonts w:ascii="Arial" w:hAnsi="Arial" w:hint="default"/>
      </w:rPr>
    </w:lvl>
    <w:lvl w:ilvl="4" w:tplc="C97293F4" w:tentative="1">
      <w:start w:val="1"/>
      <w:numFmt w:val="bullet"/>
      <w:lvlText w:val="•"/>
      <w:lvlJc w:val="left"/>
      <w:pPr>
        <w:tabs>
          <w:tab w:val="num" w:pos="3600"/>
        </w:tabs>
        <w:ind w:left="3600" w:hanging="360"/>
      </w:pPr>
      <w:rPr>
        <w:rFonts w:ascii="Arial" w:hAnsi="Arial" w:hint="default"/>
      </w:rPr>
    </w:lvl>
    <w:lvl w:ilvl="5" w:tplc="95A2D646" w:tentative="1">
      <w:start w:val="1"/>
      <w:numFmt w:val="bullet"/>
      <w:lvlText w:val="•"/>
      <w:lvlJc w:val="left"/>
      <w:pPr>
        <w:tabs>
          <w:tab w:val="num" w:pos="4320"/>
        </w:tabs>
        <w:ind w:left="4320" w:hanging="360"/>
      </w:pPr>
      <w:rPr>
        <w:rFonts w:ascii="Arial" w:hAnsi="Arial" w:hint="default"/>
      </w:rPr>
    </w:lvl>
    <w:lvl w:ilvl="6" w:tplc="B944FF70" w:tentative="1">
      <w:start w:val="1"/>
      <w:numFmt w:val="bullet"/>
      <w:lvlText w:val="•"/>
      <w:lvlJc w:val="left"/>
      <w:pPr>
        <w:tabs>
          <w:tab w:val="num" w:pos="5040"/>
        </w:tabs>
        <w:ind w:left="5040" w:hanging="360"/>
      </w:pPr>
      <w:rPr>
        <w:rFonts w:ascii="Arial" w:hAnsi="Arial" w:hint="default"/>
      </w:rPr>
    </w:lvl>
    <w:lvl w:ilvl="7" w:tplc="342AC18C" w:tentative="1">
      <w:start w:val="1"/>
      <w:numFmt w:val="bullet"/>
      <w:lvlText w:val="•"/>
      <w:lvlJc w:val="left"/>
      <w:pPr>
        <w:tabs>
          <w:tab w:val="num" w:pos="5760"/>
        </w:tabs>
        <w:ind w:left="5760" w:hanging="360"/>
      </w:pPr>
      <w:rPr>
        <w:rFonts w:ascii="Arial" w:hAnsi="Arial" w:hint="default"/>
      </w:rPr>
    </w:lvl>
    <w:lvl w:ilvl="8" w:tplc="BA9C9602" w:tentative="1">
      <w:start w:val="1"/>
      <w:numFmt w:val="bullet"/>
      <w:lvlText w:val="•"/>
      <w:lvlJc w:val="left"/>
      <w:pPr>
        <w:tabs>
          <w:tab w:val="num" w:pos="6480"/>
        </w:tabs>
        <w:ind w:left="6480" w:hanging="360"/>
      </w:pPr>
      <w:rPr>
        <w:rFonts w:ascii="Arial" w:hAnsi="Arial" w:hint="default"/>
      </w:rPr>
    </w:lvl>
  </w:abstractNum>
  <w:abstractNum w:abstractNumId="17">
    <w:nsid w:val="14EC4360"/>
    <w:multiLevelType w:val="hybridMultilevel"/>
    <w:tmpl w:val="1EAE797C"/>
    <w:lvl w:ilvl="0" w:tplc="F9B4FD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5981D0F"/>
    <w:multiLevelType w:val="hybridMultilevel"/>
    <w:tmpl w:val="1DCC6F12"/>
    <w:lvl w:ilvl="0" w:tplc="62A0EF2E">
      <w:start w:val="1"/>
      <w:numFmt w:val="bullet"/>
      <w:lvlText w:val="•"/>
      <w:lvlJc w:val="left"/>
      <w:pPr>
        <w:tabs>
          <w:tab w:val="num" w:pos="720"/>
        </w:tabs>
        <w:ind w:left="720" w:hanging="360"/>
      </w:pPr>
      <w:rPr>
        <w:rFonts w:ascii="Arial" w:hAnsi="Arial" w:hint="default"/>
      </w:rPr>
    </w:lvl>
    <w:lvl w:ilvl="1" w:tplc="49189524" w:tentative="1">
      <w:start w:val="1"/>
      <w:numFmt w:val="bullet"/>
      <w:lvlText w:val="•"/>
      <w:lvlJc w:val="left"/>
      <w:pPr>
        <w:tabs>
          <w:tab w:val="num" w:pos="1440"/>
        </w:tabs>
        <w:ind w:left="1440" w:hanging="360"/>
      </w:pPr>
      <w:rPr>
        <w:rFonts w:ascii="Arial" w:hAnsi="Arial" w:hint="default"/>
      </w:rPr>
    </w:lvl>
    <w:lvl w:ilvl="2" w:tplc="2E6A1B08" w:tentative="1">
      <w:start w:val="1"/>
      <w:numFmt w:val="bullet"/>
      <w:lvlText w:val="•"/>
      <w:lvlJc w:val="left"/>
      <w:pPr>
        <w:tabs>
          <w:tab w:val="num" w:pos="2160"/>
        </w:tabs>
        <w:ind w:left="2160" w:hanging="360"/>
      </w:pPr>
      <w:rPr>
        <w:rFonts w:ascii="Arial" w:hAnsi="Arial" w:hint="default"/>
      </w:rPr>
    </w:lvl>
    <w:lvl w:ilvl="3" w:tplc="85E2AC24" w:tentative="1">
      <w:start w:val="1"/>
      <w:numFmt w:val="bullet"/>
      <w:lvlText w:val="•"/>
      <w:lvlJc w:val="left"/>
      <w:pPr>
        <w:tabs>
          <w:tab w:val="num" w:pos="2880"/>
        </w:tabs>
        <w:ind w:left="2880" w:hanging="360"/>
      </w:pPr>
      <w:rPr>
        <w:rFonts w:ascii="Arial" w:hAnsi="Arial" w:hint="default"/>
      </w:rPr>
    </w:lvl>
    <w:lvl w:ilvl="4" w:tplc="97589C88" w:tentative="1">
      <w:start w:val="1"/>
      <w:numFmt w:val="bullet"/>
      <w:lvlText w:val="•"/>
      <w:lvlJc w:val="left"/>
      <w:pPr>
        <w:tabs>
          <w:tab w:val="num" w:pos="3600"/>
        </w:tabs>
        <w:ind w:left="3600" w:hanging="360"/>
      </w:pPr>
      <w:rPr>
        <w:rFonts w:ascii="Arial" w:hAnsi="Arial" w:hint="default"/>
      </w:rPr>
    </w:lvl>
    <w:lvl w:ilvl="5" w:tplc="7B4A65EA" w:tentative="1">
      <w:start w:val="1"/>
      <w:numFmt w:val="bullet"/>
      <w:lvlText w:val="•"/>
      <w:lvlJc w:val="left"/>
      <w:pPr>
        <w:tabs>
          <w:tab w:val="num" w:pos="4320"/>
        </w:tabs>
        <w:ind w:left="4320" w:hanging="360"/>
      </w:pPr>
      <w:rPr>
        <w:rFonts w:ascii="Arial" w:hAnsi="Arial" w:hint="default"/>
      </w:rPr>
    </w:lvl>
    <w:lvl w:ilvl="6" w:tplc="1E564AB4" w:tentative="1">
      <w:start w:val="1"/>
      <w:numFmt w:val="bullet"/>
      <w:lvlText w:val="•"/>
      <w:lvlJc w:val="left"/>
      <w:pPr>
        <w:tabs>
          <w:tab w:val="num" w:pos="5040"/>
        </w:tabs>
        <w:ind w:left="5040" w:hanging="360"/>
      </w:pPr>
      <w:rPr>
        <w:rFonts w:ascii="Arial" w:hAnsi="Arial" w:hint="default"/>
      </w:rPr>
    </w:lvl>
    <w:lvl w:ilvl="7" w:tplc="7130D524" w:tentative="1">
      <w:start w:val="1"/>
      <w:numFmt w:val="bullet"/>
      <w:lvlText w:val="•"/>
      <w:lvlJc w:val="left"/>
      <w:pPr>
        <w:tabs>
          <w:tab w:val="num" w:pos="5760"/>
        </w:tabs>
        <w:ind w:left="5760" w:hanging="360"/>
      </w:pPr>
      <w:rPr>
        <w:rFonts w:ascii="Arial" w:hAnsi="Arial" w:hint="default"/>
      </w:rPr>
    </w:lvl>
    <w:lvl w:ilvl="8" w:tplc="506A8B40" w:tentative="1">
      <w:start w:val="1"/>
      <w:numFmt w:val="bullet"/>
      <w:lvlText w:val="•"/>
      <w:lvlJc w:val="left"/>
      <w:pPr>
        <w:tabs>
          <w:tab w:val="num" w:pos="6480"/>
        </w:tabs>
        <w:ind w:left="6480" w:hanging="360"/>
      </w:pPr>
      <w:rPr>
        <w:rFonts w:ascii="Arial" w:hAnsi="Arial" w:hint="default"/>
      </w:rPr>
    </w:lvl>
  </w:abstractNum>
  <w:abstractNum w:abstractNumId="19">
    <w:nsid w:val="15A22F6D"/>
    <w:multiLevelType w:val="hybridMultilevel"/>
    <w:tmpl w:val="3034C162"/>
    <w:lvl w:ilvl="0" w:tplc="6BA4E302">
      <w:start w:val="1"/>
      <w:numFmt w:val="bullet"/>
      <w:lvlText w:val="•"/>
      <w:lvlJc w:val="left"/>
      <w:pPr>
        <w:tabs>
          <w:tab w:val="num" w:pos="720"/>
        </w:tabs>
        <w:ind w:left="720" w:hanging="360"/>
      </w:pPr>
      <w:rPr>
        <w:rFonts w:ascii="Arial" w:hAnsi="Arial" w:hint="default"/>
      </w:rPr>
    </w:lvl>
    <w:lvl w:ilvl="1" w:tplc="61E6237A" w:tentative="1">
      <w:start w:val="1"/>
      <w:numFmt w:val="bullet"/>
      <w:lvlText w:val="•"/>
      <w:lvlJc w:val="left"/>
      <w:pPr>
        <w:tabs>
          <w:tab w:val="num" w:pos="1440"/>
        </w:tabs>
        <w:ind w:left="1440" w:hanging="360"/>
      </w:pPr>
      <w:rPr>
        <w:rFonts w:ascii="Arial" w:hAnsi="Arial" w:hint="default"/>
      </w:rPr>
    </w:lvl>
    <w:lvl w:ilvl="2" w:tplc="6D1E8364" w:tentative="1">
      <w:start w:val="1"/>
      <w:numFmt w:val="bullet"/>
      <w:lvlText w:val="•"/>
      <w:lvlJc w:val="left"/>
      <w:pPr>
        <w:tabs>
          <w:tab w:val="num" w:pos="2160"/>
        </w:tabs>
        <w:ind w:left="2160" w:hanging="360"/>
      </w:pPr>
      <w:rPr>
        <w:rFonts w:ascii="Arial" w:hAnsi="Arial" w:hint="default"/>
      </w:rPr>
    </w:lvl>
    <w:lvl w:ilvl="3" w:tplc="0FB62EE0" w:tentative="1">
      <w:start w:val="1"/>
      <w:numFmt w:val="bullet"/>
      <w:lvlText w:val="•"/>
      <w:lvlJc w:val="left"/>
      <w:pPr>
        <w:tabs>
          <w:tab w:val="num" w:pos="2880"/>
        </w:tabs>
        <w:ind w:left="2880" w:hanging="360"/>
      </w:pPr>
      <w:rPr>
        <w:rFonts w:ascii="Arial" w:hAnsi="Arial" w:hint="default"/>
      </w:rPr>
    </w:lvl>
    <w:lvl w:ilvl="4" w:tplc="CA56EC6A" w:tentative="1">
      <w:start w:val="1"/>
      <w:numFmt w:val="bullet"/>
      <w:lvlText w:val="•"/>
      <w:lvlJc w:val="left"/>
      <w:pPr>
        <w:tabs>
          <w:tab w:val="num" w:pos="3600"/>
        </w:tabs>
        <w:ind w:left="3600" w:hanging="360"/>
      </w:pPr>
      <w:rPr>
        <w:rFonts w:ascii="Arial" w:hAnsi="Arial" w:hint="default"/>
      </w:rPr>
    </w:lvl>
    <w:lvl w:ilvl="5" w:tplc="3C5AB468" w:tentative="1">
      <w:start w:val="1"/>
      <w:numFmt w:val="bullet"/>
      <w:lvlText w:val="•"/>
      <w:lvlJc w:val="left"/>
      <w:pPr>
        <w:tabs>
          <w:tab w:val="num" w:pos="4320"/>
        </w:tabs>
        <w:ind w:left="4320" w:hanging="360"/>
      </w:pPr>
      <w:rPr>
        <w:rFonts w:ascii="Arial" w:hAnsi="Arial" w:hint="default"/>
      </w:rPr>
    </w:lvl>
    <w:lvl w:ilvl="6" w:tplc="92D8F378" w:tentative="1">
      <w:start w:val="1"/>
      <w:numFmt w:val="bullet"/>
      <w:lvlText w:val="•"/>
      <w:lvlJc w:val="left"/>
      <w:pPr>
        <w:tabs>
          <w:tab w:val="num" w:pos="5040"/>
        </w:tabs>
        <w:ind w:left="5040" w:hanging="360"/>
      </w:pPr>
      <w:rPr>
        <w:rFonts w:ascii="Arial" w:hAnsi="Arial" w:hint="default"/>
      </w:rPr>
    </w:lvl>
    <w:lvl w:ilvl="7" w:tplc="F6E8D59E" w:tentative="1">
      <w:start w:val="1"/>
      <w:numFmt w:val="bullet"/>
      <w:lvlText w:val="•"/>
      <w:lvlJc w:val="left"/>
      <w:pPr>
        <w:tabs>
          <w:tab w:val="num" w:pos="5760"/>
        </w:tabs>
        <w:ind w:left="5760" w:hanging="360"/>
      </w:pPr>
      <w:rPr>
        <w:rFonts w:ascii="Arial" w:hAnsi="Arial" w:hint="default"/>
      </w:rPr>
    </w:lvl>
    <w:lvl w:ilvl="8" w:tplc="A1CED004" w:tentative="1">
      <w:start w:val="1"/>
      <w:numFmt w:val="bullet"/>
      <w:lvlText w:val="•"/>
      <w:lvlJc w:val="left"/>
      <w:pPr>
        <w:tabs>
          <w:tab w:val="num" w:pos="6480"/>
        </w:tabs>
        <w:ind w:left="6480" w:hanging="360"/>
      </w:pPr>
      <w:rPr>
        <w:rFonts w:ascii="Arial" w:hAnsi="Arial" w:hint="default"/>
      </w:rPr>
    </w:lvl>
  </w:abstractNum>
  <w:abstractNum w:abstractNumId="20">
    <w:nsid w:val="165154C0"/>
    <w:multiLevelType w:val="hybridMultilevel"/>
    <w:tmpl w:val="17CC37D6"/>
    <w:lvl w:ilvl="0" w:tplc="9260D860">
      <w:start w:val="1"/>
      <w:numFmt w:val="bullet"/>
      <w:lvlText w:val="•"/>
      <w:lvlJc w:val="left"/>
      <w:pPr>
        <w:tabs>
          <w:tab w:val="num" w:pos="720"/>
        </w:tabs>
        <w:ind w:left="720" w:hanging="360"/>
      </w:pPr>
      <w:rPr>
        <w:rFonts w:ascii="Arial" w:hAnsi="Arial" w:hint="default"/>
      </w:rPr>
    </w:lvl>
    <w:lvl w:ilvl="1" w:tplc="5658FA52" w:tentative="1">
      <w:start w:val="1"/>
      <w:numFmt w:val="bullet"/>
      <w:lvlText w:val="•"/>
      <w:lvlJc w:val="left"/>
      <w:pPr>
        <w:tabs>
          <w:tab w:val="num" w:pos="1440"/>
        </w:tabs>
        <w:ind w:left="1440" w:hanging="360"/>
      </w:pPr>
      <w:rPr>
        <w:rFonts w:ascii="Arial" w:hAnsi="Arial" w:hint="default"/>
      </w:rPr>
    </w:lvl>
    <w:lvl w:ilvl="2" w:tplc="BFFCB4B4" w:tentative="1">
      <w:start w:val="1"/>
      <w:numFmt w:val="bullet"/>
      <w:lvlText w:val="•"/>
      <w:lvlJc w:val="left"/>
      <w:pPr>
        <w:tabs>
          <w:tab w:val="num" w:pos="2160"/>
        </w:tabs>
        <w:ind w:left="2160" w:hanging="360"/>
      </w:pPr>
      <w:rPr>
        <w:rFonts w:ascii="Arial" w:hAnsi="Arial" w:hint="default"/>
      </w:rPr>
    </w:lvl>
    <w:lvl w:ilvl="3" w:tplc="08FC1D3A" w:tentative="1">
      <w:start w:val="1"/>
      <w:numFmt w:val="bullet"/>
      <w:lvlText w:val="•"/>
      <w:lvlJc w:val="left"/>
      <w:pPr>
        <w:tabs>
          <w:tab w:val="num" w:pos="2880"/>
        </w:tabs>
        <w:ind w:left="2880" w:hanging="360"/>
      </w:pPr>
      <w:rPr>
        <w:rFonts w:ascii="Arial" w:hAnsi="Arial" w:hint="default"/>
      </w:rPr>
    </w:lvl>
    <w:lvl w:ilvl="4" w:tplc="7BFC0164" w:tentative="1">
      <w:start w:val="1"/>
      <w:numFmt w:val="bullet"/>
      <w:lvlText w:val="•"/>
      <w:lvlJc w:val="left"/>
      <w:pPr>
        <w:tabs>
          <w:tab w:val="num" w:pos="3600"/>
        </w:tabs>
        <w:ind w:left="3600" w:hanging="360"/>
      </w:pPr>
      <w:rPr>
        <w:rFonts w:ascii="Arial" w:hAnsi="Arial" w:hint="default"/>
      </w:rPr>
    </w:lvl>
    <w:lvl w:ilvl="5" w:tplc="CBC4D4C6" w:tentative="1">
      <w:start w:val="1"/>
      <w:numFmt w:val="bullet"/>
      <w:lvlText w:val="•"/>
      <w:lvlJc w:val="left"/>
      <w:pPr>
        <w:tabs>
          <w:tab w:val="num" w:pos="4320"/>
        </w:tabs>
        <w:ind w:left="4320" w:hanging="360"/>
      </w:pPr>
      <w:rPr>
        <w:rFonts w:ascii="Arial" w:hAnsi="Arial" w:hint="default"/>
      </w:rPr>
    </w:lvl>
    <w:lvl w:ilvl="6" w:tplc="58088D34" w:tentative="1">
      <w:start w:val="1"/>
      <w:numFmt w:val="bullet"/>
      <w:lvlText w:val="•"/>
      <w:lvlJc w:val="left"/>
      <w:pPr>
        <w:tabs>
          <w:tab w:val="num" w:pos="5040"/>
        </w:tabs>
        <w:ind w:left="5040" w:hanging="360"/>
      </w:pPr>
      <w:rPr>
        <w:rFonts w:ascii="Arial" w:hAnsi="Arial" w:hint="default"/>
      </w:rPr>
    </w:lvl>
    <w:lvl w:ilvl="7" w:tplc="91D2D2CC" w:tentative="1">
      <w:start w:val="1"/>
      <w:numFmt w:val="bullet"/>
      <w:lvlText w:val="•"/>
      <w:lvlJc w:val="left"/>
      <w:pPr>
        <w:tabs>
          <w:tab w:val="num" w:pos="5760"/>
        </w:tabs>
        <w:ind w:left="5760" w:hanging="360"/>
      </w:pPr>
      <w:rPr>
        <w:rFonts w:ascii="Arial" w:hAnsi="Arial" w:hint="default"/>
      </w:rPr>
    </w:lvl>
    <w:lvl w:ilvl="8" w:tplc="74F8C986" w:tentative="1">
      <w:start w:val="1"/>
      <w:numFmt w:val="bullet"/>
      <w:lvlText w:val="•"/>
      <w:lvlJc w:val="left"/>
      <w:pPr>
        <w:tabs>
          <w:tab w:val="num" w:pos="6480"/>
        </w:tabs>
        <w:ind w:left="6480" w:hanging="360"/>
      </w:pPr>
      <w:rPr>
        <w:rFonts w:ascii="Arial" w:hAnsi="Arial" w:hint="default"/>
      </w:rPr>
    </w:lvl>
  </w:abstractNum>
  <w:abstractNum w:abstractNumId="21">
    <w:nsid w:val="19854BCC"/>
    <w:multiLevelType w:val="hybridMultilevel"/>
    <w:tmpl w:val="3AB6D702"/>
    <w:lvl w:ilvl="0" w:tplc="272C49A0">
      <w:start w:val="1"/>
      <w:numFmt w:val="bullet"/>
      <w:lvlText w:val="•"/>
      <w:lvlJc w:val="left"/>
      <w:pPr>
        <w:tabs>
          <w:tab w:val="num" w:pos="720"/>
        </w:tabs>
        <w:ind w:left="720" w:hanging="360"/>
      </w:pPr>
      <w:rPr>
        <w:rFonts w:ascii="Arial" w:hAnsi="Arial" w:hint="default"/>
      </w:rPr>
    </w:lvl>
    <w:lvl w:ilvl="1" w:tplc="DFB2622C" w:tentative="1">
      <w:start w:val="1"/>
      <w:numFmt w:val="bullet"/>
      <w:lvlText w:val="•"/>
      <w:lvlJc w:val="left"/>
      <w:pPr>
        <w:tabs>
          <w:tab w:val="num" w:pos="1440"/>
        </w:tabs>
        <w:ind w:left="1440" w:hanging="360"/>
      </w:pPr>
      <w:rPr>
        <w:rFonts w:ascii="Arial" w:hAnsi="Arial" w:hint="default"/>
      </w:rPr>
    </w:lvl>
    <w:lvl w:ilvl="2" w:tplc="C2826AF8" w:tentative="1">
      <w:start w:val="1"/>
      <w:numFmt w:val="bullet"/>
      <w:lvlText w:val="•"/>
      <w:lvlJc w:val="left"/>
      <w:pPr>
        <w:tabs>
          <w:tab w:val="num" w:pos="2160"/>
        </w:tabs>
        <w:ind w:left="2160" w:hanging="360"/>
      </w:pPr>
      <w:rPr>
        <w:rFonts w:ascii="Arial" w:hAnsi="Arial" w:hint="default"/>
      </w:rPr>
    </w:lvl>
    <w:lvl w:ilvl="3" w:tplc="2FC89120" w:tentative="1">
      <w:start w:val="1"/>
      <w:numFmt w:val="bullet"/>
      <w:lvlText w:val="•"/>
      <w:lvlJc w:val="left"/>
      <w:pPr>
        <w:tabs>
          <w:tab w:val="num" w:pos="2880"/>
        </w:tabs>
        <w:ind w:left="2880" w:hanging="360"/>
      </w:pPr>
      <w:rPr>
        <w:rFonts w:ascii="Arial" w:hAnsi="Arial" w:hint="default"/>
      </w:rPr>
    </w:lvl>
    <w:lvl w:ilvl="4" w:tplc="0C28DD50" w:tentative="1">
      <w:start w:val="1"/>
      <w:numFmt w:val="bullet"/>
      <w:lvlText w:val="•"/>
      <w:lvlJc w:val="left"/>
      <w:pPr>
        <w:tabs>
          <w:tab w:val="num" w:pos="3600"/>
        </w:tabs>
        <w:ind w:left="3600" w:hanging="360"/>
      </w:pPr>
      <w:rPr>
        <w:rFonts w:ascii="Arial" w:hAnsi="Arial" w:hint="default"/>
      </w:rPr>
    </w:lvl>
    <w:lvl w:ilvl="5" w:tplc="FF54EDAA" w:tentative="1">
      <w:start w:val="1"/>
      <w:numFmt w:val="bullet"/>
      <w:lvlText w:val="•"/>
      <w:lvlJc w:val="left"/>
      <w:pPr>
        <w:tabs>
          <w:tab w:val="num" w:pos="4320"/>
        </w:tabs>
        <w:ind w:left="4320" w:hanging="360"/>
      </w:pPr>
      <w:rPr>
        <w:rFonts w:ascii="Arial" w:hAnsi="Arial" w:hint="default"/>
      </w:rPr>
    </w:lvl>
    <w:lvl w:ilvl="6" w:tplc="525AA7E2" w:tentative="1">
      <w:start w:val="1"/>
      <w:numFmt w:val="bullet"/>
      <w:lvlText w:val="•"/>
      <w:lvlJc w:val="left"/>
      <w:pPr>
        <w:tabs>
          <w:tab w:val="num" w:pos="5040"/>
        </w:tabs>
        <w:ind w:left="5040" w:hanging="360"/>
      </w:pPr>
      <w:rPr>
        <w:rFonts w:ascii="Arial" w:hAnsi="Arial" w:hint="default"/>
      </w:rPr>
    </w:lvl>
    <w:lvl w:ilvl="7" w:tplc="3A2025A4" w:tentative="1">
      <w:start w:val="1"/>
      <w:numFmt w:val="bullet"/>
      <w:lvlText w:val="•"/>
      <w:lvlJc w:val="left"/>
      <w:pPr>
        <w:tabs>
          <w:tab w:val="num" w:pos="5760"/>
        </w:tabs>
        <w:ind w:left="5760" w:hanging="360"/>
      </w:pPr>
      <w:rPr>
        <w:rFonts w:ascii="Arial" w:hAnsi="Arial" w:hint="default"/>
      </w:rPr>
    </w:lvl>
    <w:lvl w:ilvl="8" w:tplc="4FBE833E" w:tentative="1">
      <w:start w:val="1"/>
      <w:numFmt w:val="bullet"/>
      <w:lvlText w:val="•"/>
      <w:lvlJc w:val="left"/>
      <w:pPr>
        <w:tabs>
          <w:tab w:val="num" w:pos="6480"/>
        </w:tabs>
        <w:ind w:left="6480" w:hanging="360"/>
      </w:pPr>
      <w:rPr>
        <w:rFonts w:ascii="Arial" w:hAnsi="Arial" w:hint="default"/>
      </w:rPr>
    </w:lvl>
  </w:abstractNum>
  <w:abstractNum w:abstractNumId="22">
    <w:nsid w:val="1B2F05E6"/>
    <w:multiLevelType w:val="hybridMultilevel"/>
    <w:tmpl w:val="EBB05E02"/>
    <w:lvl w:ilvl="0" w:tplc="0538A9B6">
      <w:start w:val="1"/>
      <w:numFmt w:val="bullet"/>
      <w:lvlText w:val="•"/>
      <w:lvlJc w:val="left"/>
      <w:pPr>
        <w:tabs>
          <w:tab w:val="num" w:pos="720"/>
        </w:tabs>
        <w:ind w:left="720" w:hanging="360"/>
      </w:pPr>
      <w:rPr>
        <w:rFonts w:ascii="Arial" w:hAnsi="Arial" w:hint="default"/>
      </w:rPr>
    </w:lvl>
    <w:lvl w:ilvl="1" w:tplc="21C62078">
      <w:start w:val="1"/>
      <w:numFmt w:val="bullet"/>
      <w:lvlText w:val="•"/>
      <w:lvlJc w:val="left"/>
      <w:pPr>
        <w:tabs>
          <w:tab w:val="num" w:pos="1440"/>
        </w:tabs>
        <w:ind w:left="1440" w:hanging="360"/>
      </w:pPr>
      <w:rPr>
        <w:rFonts w:ascii="Arial" w:hAnsi="Arial" w:hint="default"/>
      </w:rPr>
    </w:lvl>
    <w:lvl w:ilvl="2" w:tplc="EB1C2F2C">
      <w:start w:val="1"/>
      <w:numFmt w:val="decimal"/>
      <w:lvlText w:val="%3."/>
      <w:lvlJc w:val="left"/>
      <w:pPr>
        <w:tabs>
          <w:tab w:val="num" w:pos="2160"/>
        </w:tabs>
        <w:ind w:left="2160" w:hanging="360"/>
      </w:pPr>
    </w:lvl>
    <w:lvl w:ilvl="3" w:tplc="0682199A" w:tentative="1">
      <w:start w:val="1"/>
      <w:numFmt w:val="bullet"/>
      <w:lvlText w:val="•"/>
      <w:lvlJc w:val="left"/>
      <w:pPr>
        <w:tabs>
          <w:tab w:val="num" w:pos="2880"/>
        </w:tabs>
        <w:ind w:left="2880" w:hanging="360"/>
      </w:pPr>
      <w:rPr>
        <w:rFonts w:ascii="Arial" w:hAnsi="Arial" w:hint="default"/>
      </w:rPr>
    </w:lvl>
    <w:lvl w:ilvl="4" w:tplc="74DCA26C" w:tentative="1">
      <w:start w:val="1"/>
      <w:numFmt w:val="bullet"/>
      <w:lvlText w:val="•"/>
      <w:lvlJc w:val="left"/>
      <w:pPr>
        <w:tabs>
          <w:tab w:val="num" w:pos="3600"/>
        </w:tabs>
        <w:ind w:left="3600" w:hanging="360"/>
      </w:pPr>
      <w:rPr>
        <w:rFonts w:ascii="Arial" w:hAnsi="Arial" w:hint="default"/>
      </w:rPr>
    </w:lvl>
    <w:lvl w:ilvl="5" w:tplc="98B62936" w:tentative="1">
      <w:start w:val="1"/>
      <w:numFmt w:val="bullet"/>
      <w:lvlText w:val="•"/>
      <w:lvlJc w:val="left"/>
      <w:pPr>
        <w:tabs>
          <w:tab w:val="num" w:pos="4320"/>
        </w:tabs>
        <w:ind w:left="4320" w:hanging="360"/>
      </w:pPr>
      <w:rPr>
        <w:rFonts w:ascii="Arial" w:hAnsi="Arial" w:hint="default"/>
      </w:rPr>
    </w:lvl>
    <w:lvl w:ilvl="6" w:tplc="43907DC8" w:tentative="1">
      <w:start w:val="1"/>
      <w:numFmt w:val="bullet"/>
      <w:lvlText w:val="•"/>
      <w:lvlJc w:val="left"/>
      <w:pPr>
        <w:tabs>
          <w:tab w:val="num" w:pos="5040"/>
        </w:tabs>
        <w:ind w:left="5040" w:hanging="360"/>
      </w:pPr>
      <w:rPr>
        <w:rFonts w:ascii="Arial" w:hAnsi="Arial" w:hint="default"/>
      </w:rPr>
    </w:lvl>
    <w:lvl w:ilvl="7" w:tplc="CAB2B9B2" w:tentative="1">
      <w:start w:val="1"/>
      <w:numFmt w:val="bullet"/>
      <w:lvlText w:val="•"/>
      <w:lvlJc w:val="left"/>
      <w:pPr>
        <w:tabs>
          <w:tab w:val="num" w:pos="5760"/>
        </w:tabs>
        <w:ind w:left="5760" w:hanging="360"/>
      </w:pPr>
      <w:rPr>
        <w:rFonts w:ascii="Arial" w:hAnsi="Arial" w:hint="default"/>
      </w:rPr>
    </w:lvl>
    <w:lvl w:ilvl="8" w:tplc="93E2CF7E" w:tentative="1">
      <w:start w:val="1"/>
      <w:numFmt w:val="bullet"/>
      <w:lvlText w:val="•"/>
      <w:lvlJc w:val="left"/>
      <w:pPr>
        <w:tabs>
          <w:tab w:val="num" w:pos="6480"/>
        </w:tabs>
        <w:ind w:left="6480" w:hanging="360"/>
      </w:pPr>
      <w:rPr>
        <w:rFonts w:ascii="Arial" w:hAnsi="Arial" w:hint="default"/>
      </w:rPr>
    </w:lvl>
  </w:abstractNum>
  <w:abstractNum w:abstractNumId="23">
    <w:nsid w:val="1C5400AB"/>
    <w:multiLevelType w:val="hybridMultilevel"/>
    <w:tmpl w:val="96DAB2BA"/>
    <w:lvl w:ilvl="0" w:tplc="3252F0D0">
      <w:start w:val="1"/>
      <w:numFmt w:val="bullet"/>
      <w:lvlText w:val="•"/>
      <w:lvlJc w:val="left"/>
      <w:pPr>
        <w:tabs>
          <w:tab w:val="num" w:pos="720"/>
        </w:tabs>
        <w:ind w:left="720" w:hanging="360"/>
      </w:pPr>
      <w:rPr>
        <w:rFonts w:ascii="Arial" w:hAnsi="Arial" w:hint="default"/>
      </w:rPr>
    </w:lvl>
    <w:lvl w:ilvl="1" w:tplc="F452A500">
      <w:start w:val="-16393"/>
      <w:numFmt w:val="bullet"/>
      <w:lvlText w:val="•"/>
      <w:lvlJc w:val="left"/>
      <w:pPr>
        <w:tabs>
          <w:tab w:val="num" w:pos="1440"/>
        </w:tabs>
        <w:ind w:left="1440" w:hanging="360"/>
      </w:pPr>
      <w:rPr>
        <w:rFonts w:ascii="Arial" w:hAnsi="Arial" w:hint="default"/>
      </w:rPr>
    </w:lvl>
    <w:lvl w:ilvl="2" w:tplc="678844E0" w:tentative="1">
      <w:start w:val="1"/>
      <w:numFmt w:val="bullet"/>
      <w:lvlText w:val="•"/>
      <w:lvlJc w:val="left"/>
      <w:pPr>
        <w:tabs>
          <w:tab w:val="num" w:pos="2160"/>
        </w:tabs>
        <w:ind w:left="2160" w:hanging="360"/>
      </w:pPr>
      <w:rPr>
        <w:rFonts w:ascii="Arial" w:hAnsi="Arial" w:hint="default"/>
      </w:rPr>
    </w:lvl>
    <w:lvl w:ilvl="3" w:tplc="BBA42902" w:tentative="1">
      <w:start w:val="1"/>
      <w:numFmt w:val="bullet"/>
      <w:lvlText w:val="•"/>
      <w:lvlJc w:val="left"/>
      <w:pPr>
        <w:tabs>
          <w:tab w:val="num" w:pos="2880"/>
        </w:tabs>
        <w:ind w:left="2880" w:hanging="360"/>
      </w:pPr>
      <w:rPr>
        <w:rFonts w:ascii="Arial" w:hAnsi="Arial" w:hint="default"/>
      </w:rPr>
    </w:lvl>
    <w:lvl w:ilvl="4" w:tplc="79F66600" w:tentative="1">
      <w:start w:val="1"/>
      <w:numFmt w:val="bullet"/>
      <w:lvlText w:val="•"/>
      <w:lvlJc w:val="left"/>
      <w:pPr>
        <w:tabs>
          <w:tab w:val="num" w:pos="3600"/>
        </w:tabs>
        <w:ind w:left="3600" w:hanging="360"/>
      </w:pPr>
      <w:rPr>
        <w:rFonts w:ascii="Arial" w:hAnsi="Arial" w:hint="default"/>
      </w:rPr>
    </w:lvl>
    <w:lvl w:ilvl="5" w:tplc="8ECA8016" w:tentative="1">
      <w:start w:val="1"/>
      <w:numFmt w:val="bullet"/>
      <w:lvlText w:val="•"/>
      <w:lvlJc w:val="left"/>
      <w:pPr>
        <w:tabs>
          <w:tab w:val="num" w:pos="4320"/>
        </w:tabs>
        <w:ind w:left="4320" w:hanging="360"/>
      </w:pPr>
      <w:rPr>
        <w:rFonts w:ascii="Arial" w:hAnsi="Arial" w:hint="default"/>
      </w:rPr>
    </w:lvl>
    <w:lvl w:ilvl="6" w:tplc="44087088" w:tentative="1">
      <w:start w:val="1"/>
      <w:numFmt w:val="bullet"/>
      <w:lvlText w:val="•"/>
      <w:lvlJc w:val="left"/>
      <w:pPr>
        <w:tabs>
          <w:tab w:val="num" w:pos="5040"/>
        </w:tabs>
        <w:ind w:left="5040" w:hanging="360"/>
      </w:pPr>
      <w:rPr>
        <w:rFonts w:ascii="Arial" w:hAnsi="Arial" w:hint="default"/>
      </w:rPr>
    </w:lvl>
    <w:lvl w:ilvl="7" w:tplc="ADCC068A" w:tentative="1">
      <w:start w:val="1"/>
      <w:numFmt w:val="bullet"/>
      <w:lvlText w:val="•"/>
      <w:lvlJc w:val="left"/>
      <w:pPr>
        <w:tabs>
          <w:tab w:val="num" w:pos="5760"/>
        </w:tabs>
        <w:ind w:left="5760" w:hanging="360"/>
      </w:pPr>
      <w:rPr>
        <w:rFonts w:ascii="Arial" w:hAnsi="Arial" w:hint="default"/>
      </w:rPr>
    </w:lvl>
    <w:lvl w:ilvl="8" w:tplc="42506678" w:tentative="1">
      <w:start w:val="1"/>
      <w:numFmt w:val="bullet"/>
      <w:lvlText w:val="•"/>
      <w:lvlJc w:val="left"/>
      <w:pPr>
        <w:tabs>
          <w:tab w:val="num" w:pos="6480"/>
        </w:tabs>
        <w:ind w:left="6480" w:hanging="360"/>
      </w:pPr>
      <w:rPr>
        <w:rFonts w:ascii="Arial" w:hAnsi="Arial" w:hint="default"/>
      </w:rPr>
    </w:lvl>
  </w:abstractNum>
  <w:abstractNum w:abstractNumId="24">
    <w:nsid w:val="1DBF5B1D"/>
    <w:multiLevelType w:val="hybridMultilevel"/>
    <w:tmpl w:val="4DDC54AC"/>
    <w:lvl w:ilvl="0" w:tplc="C7942D76">
      <w:start w:val="1"/>
      <w:numFmt w:val="bullet"/>
      <w:lvlText w:val="•"/>
      <w:lvlJc w:val="left"/>
      <w:pPr>
        <w:tabs>
          <w:tab w:val="num" w:pos="720"/>
        </w:tabs>
        <w:ind w:left="720" w:hanging="360"/>
      </w:pPr>
      <w:rPr>
        <w:rFonts w:ascii="Arial" w:hAnsi="Arial" w:hint="default"/>
      </w:rPr>
    </w:lvl>
    <w:lvl w:ilvl="1" w:tplc="5C500124">
      <w:start w:val="-16393"/>
      <w:numFmt w:val="bullet"/>
      <w:lvlText w:val="•"/>
      <w:lvlJc w:val="left"/>
      <w:pPr>
        <w:tabs>
          <w:tab w:val="num" w:pos="1440"/>
        </w:tabs>
        <w:ind w:left="1440" w:hanging="360"/>
      </w:pPr>
      <w:rPr>
        <w:rFonts w:ascii="Arial" w:hAnsi="Arial" w:hint="default"/>
      </w:rPr>
    </w:lvl>
    <w:lvl w:ilvl="2" w:tplc="03263B08" w:tentative="1">
      <w:start w:val="1"/>
      <w:numFmt w:val="bullet"/>
      <w:lvlText w:val="•"/>
      <w:lvlJc w:val="left"/>
      <w:pPr>
        <w:tabs>
          <w:tab w:val="num" w:pos="2160"/>
        </w:tabs>
        <w:ind w:left="2160" w:hanging="360"/>
      </w:pPr>
      <w:rPr>
        <w:rFonts w:ascii="Arial" w:hAnsi="Arial" w:hint="default"/>
      </w:rPr>
    </w:lvl>
    <w:lvl w:ilvl="3" w:tplc="350C9DF8" w:tentative="1">
      <w:start w:val="1"/>
      <w:numFmt w:val="bullet"/>
      <w:lvlText w:val="•"/>
      <w:lvlJc w:val="left"/>
      <w:pPr>
        <w:tabs>
          <w:tab w:val="num" w:pos="2880"/>
        </w:tabs>
        <w:ind w:left="2880" w:hanging="360"/>
      </w:pPr>
      <w:rPr>
        <w:rFonts w:ascii="Arial" w:hAnsi="Arial" w:hint="default"/>
      </w:rPr>
    </w:lvl>
    <w:lvl w:ilvl="4" w:tplc="AFDC2EB8" w:tentative="1">
      <w:start w:val="1"/>
      <w:numFmt w:val="bullet"/>
      <w:lvlText w:val="•"/>
      <w:lvlJc w:val="left"/>
      <w:pPr>
        <w:tabs>
          <w:tab w:val="num" w:pos="3600"/>
        </w:tabs>
        <w:ind w:left="3600" w:hanging="360"/>
      </w:pPr>
      <w:rPr>
        <w:rFonts w:ascii="Arial" w:hAnsi="Arial" w:hint="default"/>
      </w:rPr>
    </w:lvl>
    <w:lvl w:ilvl="5" w:tplc="C832B3B4" w:tentative="1">
      <w:start w:val="1"/>
      <w:numFmt w:val="bullet"/>
      <w:lvlText w:val="•"/>
      <w:lvlJc w:val="left"/>
      <w:pPr>
        <w:tabs>
          <w:tab w:val="num" w:pos="4320"/>
        </w:tabs>
        <w:ind w:left="4320" w:hanging="360"/>
      </w:pPr>
      <w:rPr>
        <w:rFonts w:ascii="Arial" w:hAnsi="Arial" w:hint="default"/>
      </w:rPr>
    </w:lvl>
    <w:lvl w:ilvl="6" w:tplc="6D40997A" w:tentative="1">
      <w:start w:val="1"/>
      <w:numFmt w:val="bullet"/>
      <w:lvlText w:val="•"/>
      <w:lvlJc w:val="left"/>
      <w:pPr>
        <w:tabs>
          <w:tab w:val="num" w:pos="5040"/>
        </w:tabs>
        <w:ind w:left="5040" w:hanging="360"/>
      </w:pPr>
      <w:rPr>
        <w:rFonts w:ascii="Arial" w:hAnsi="Arial" w:hint="default"/>
      </w:rPr>
    </w:lvl>
    <w:lvl w:ilvl="7" w:tplc="4A02A5C4" w:tentative="1">
      <w:start w:val="1"/>
      <w:numFmt w:val="bullet"/>
      <w:lvlText w:val="•"/>
      <w:lvlJc w:val="left"/>
      <w:pPr>
        <w:tabs>
          <w:tab w:val="num" w:pos="5760"/>
        </w:tabs>
        <w:ind w:left="5760" w:hanging="360"/>
      </w:pPr>
      <w:rPr>
        <w:rFonts w:ascii="Arial" w:hAnsi="Arial" w:hint="default"/>
      </w:rPr>
    </w:lvl>
    <w:lvl w:ilvl="8" w:tplc="DC6E03E4" w:tentative="1">
      <w:start w:val="1"/>
      <w:numFmt w:val="bullet"/>
      <w:lvlText w:val="•"/>
      <w:lvlJc w:val="left"/>
      <w:pPr>
        <w:tabs>
          <w:tab w:val="num" w:pos="6480"/>
        </w:tabs>
        <w:ind w:left="6480" w:hanging="360"/>
      </w:pPr>
      <w:rPr>
        <w:rFonts w:ascii="Arial" w:hAnsi="Arial" w:hint="default"/>
      </w:rPr>
    </w:lvl>
  </w:abstractNum>
  <w:abstractNum w:abstractNumId="25">
    <w:nsid w:val="20C550A3"/>
    <w:multiLevelType w:val="hybridMultilevel"/>
    <w:tmpl w:val="A7A03B44"/>
    <w:lvl w:ilvl="0" w:tplc="2C7A9764">
      <w:start w:val="1"/>
      <w:numFmt w:val="bullet"/>
      <w:lvlText w:val="•"/>
      <w:lvlJc w:val="left"/>
      <w:pPr>
        <w:tabs>
          <w:tab w:val="num" w:pos="720"/>
        </w:tabs>
        <w:ind w:left="720" w:hanging="360"/>
      </w:pPr>
      <w:rPr>
        <w:rFonts w:ascii="Arial" w:hAnsi="Arial" w:hint="default"/>
      </w:rPr>
    </w:lvl>
    <w:lvl w:ilvl="1" w:tplc="6ECA9C36" w:tentative="1">
      <w:start w:val="1"/>
      <w:numFmt w:val="bullet"/>
      <w:lvlText w:val="•"/>
      <w:lvlJc w:val="left"/>
      <w:pPr>
        <w:tabs>
          <w:tab w:val="num" w:pos="1440"/>
        </w:tabs>
        <w:ind w:left="1440" w:hanging="360"/>
      </w:pPr>
      <w:rPr>
        <w:rFonts w:ascii="Arial" w:hAnsi="Arial" w:hint="default"/>
      </w:rPr>
    </w:lvl>
    <w:lvl w:ilvl="2" w:tplc="7078491C" w:tentative="1">
      <w:start w:val="1"/>
      <w:numFmt w:val="bullet"/>
      <w:lvlText w:val="•"/>
      <w:lvlJc w:val="left"/>
      <w:pPr>
        <w:tabs>
          <w:tab w:val="num" w:pos="2160"/>
        </w:tabs>
        <w:ind w:left="2160" w:hanging="360"/>
      </w:pPr>
      <w:rPr>
        <w:rFonts w:ascii="Arial" w:hAnsi="Arial" w:hint="default"/>
      </w:rPr>
    </w:lvl>
    <w:lvl w:ilvl="3" w:tplc="46140280" w:tentative="1">
      <w:start w:val="1"/>
      <w:numFmt w:val="bullet"/>
      <w:lvlText w:val="•"/>
      <w:lvlJc w:val="left"/>
      <w:pPr>
        <w:tabs>
          <w:tab w:val="num" w:pos="2880"/>
        </w:tabs>
        <w:ind w:left="2880" w:hanging="360"/>
      </w:pPr>
      <w:rPr>
        <w:rFonts w:ascii="Arial" w:hAnsi="Arial" w:hint="default"/>
      </w:rPr>
    </w:lvl>
    <w:lvl w:ilvl="4" w:tplc="5E94DE88" w:tentative="1">
      <w:start w:val="1"/>
      <w:numFmt w:val="bullet"/>
      <w:lvlText w:val="•"/>
      <w:lvlJc w:val="left"/>
      <w:pPr>
        <w:tabs>
          <w:tab w:val="num" w:pos="3600"/>
        </w:tabs>
        <w:ind w:left="3600" w:hanging="360"/>
      </w:pPr>
      <w:rPr>
        <w:rFonts w:ascii="Arial" w:hAnsi="Arial" w:hint="default"/>
      </w:rPr>
    </w:lvl>
    <w:lvl w:ilvl="5" w:tplc="8CB80F8C" w:tentative="1">
      <w:start w:val="1"/>
      <w:numFmt w:val="bullet"/>
      <w:lvlText w:val="•"/>
      <w:lvlJc w:val="left"/>
      <w:pPr>
        <w:tabs>
          <w:tab w:val="num" w:pos="4320"/>
        </w:tabs>
        <w:ind w:left="4320" w:hanging="360"/>
      </w:pPr>
      <w:rPr>
        <w:rFonts w:ascii="Arial" w:hAnsi="Arial" w:hint="default"/>
      </w:rPr>
    </w:lvl>
    <w:lvl w:ilvl="6" w:tplc="E9DC2634" w:tentative="1">
      <w:start w:val="1"/>
      <w:numFmt w:val="bullet"/>
      <w:lvlText w:val="•"/>
      <w:lvlJc w:val="left"/>
      <w:pPr>
        <w:tabs>
          <w:tab w:val="num" w:pos="5040"/>
        </w:tabs>
        <w:ind w:left="5040" w:hanging="360"/>
      </w:pPr>
      <w:rPr>
        <w:rFonts w:ascii="Arial" w:hAnsi="Arial" w:hint="default"/>
      </w:rPr>
    </w:lvl>
    <w:lvl w:ilvl="7" w:tplc="262E33F8" w:tentative="1">
      <w:start w:val="1"/>
      <w:numFmt w:val="bullet"/>
      <w:lvlText w:val="•"/>
      <w:lvlJc w:val="left"/>
      <w:pPr>
        <w:tabs>
          <w:tab w:val="num" w:pos="5760"/>
        </w:tabs>
        <w:ind w:left="5760" w:hanging="360"/>
      </w:pPr>
      <w:rPr>
        <w:rFonts w:ascii="Arial" w:hAnsi="Arial" w:hint="default"/>
      </w:rPr>
    </w:lvl>
    <w:lvl w:ilvl="8" w:tplc="FF502C1C" w:tentative="1">
      <w:start w:val="1"/>
      <w:numFmt w:val="bullet"/>
      <w:lvlText w:val="•"/>
      <w:lvlJc w:val="left"/>
      <w:pPr>
        <w:tabs>
          <w:tab w:val="num" w:pos="6480"/>
        </w:tabs>
        <w:ind w:left="6480" w:hanging="360"/>
      </w:pPr>
      <w:rPr>
        <w:rFonts w:ascii="Arial" w:hAnsi="Arial" w:hint="default"/>
      </w:rPr>
    </w:lvl>
  </w:abstractNum>
  <w:abstractNum w:abstractNumId="26">
    <w:nsid w:val="214E5F8B"/>
    <w:multiLevelType w:val="hybridMultilevel"/>
    <w:tmpl w:val="2DBCDA5A"/>
    <w:lvl w:ilvl="0" w:tplc="26EEDD1A">
      <w:start w:val="1"/>
      <w:numFmt w:val="bullet"/>
      <w:lvlText w:val="•"/>
      <w:lvlJc w:val="left"/>
      <w:pPr>
        <w:tabs>
          <w:tab w:val="num" w:pos="720"/>
        </w:tabs>
        <w:ind w:left="720" w:hanging="360"/>
      </w:pPr>
      <w:rPr>
        <w:rFonts w:ascii="Arial" w:hAnsi="Arial" w:hint="default"/>
      </w:rPr>
    </w:lvl>
    <w:lvl w:ilvl="1" w:tplc="B27856E2">
      <w:start w:val="-16393"/>
      <w:numFmt w:val="bullet"/>
      <w:lvlText w:val="•"/>
      <w:lvlJc w:val="left"/>
      <w:pPr>
        <w:tabs>
          <w:tab w:val="num" w:pos="1440"/>
        </w:tabs>
        <w:ind w:left="1440" w:hanging="360"/>
      </w:pPr>
      <w:rPr>
        <w:rFonts w:ascii="Arial" w:hAnsi="Arial" w:hint="default"/>
      </w:rPr>
    </w:lvl>
    <w:lvl w:ilvl="2" w:tplc="96782922" w:tentative="1">
      <w:start w:val="1"/>
      <w:numFmt w:val="bullet"/>
      <w:lvlText w:val="•"/>
      <w:lvlJc w:val="left"/>
      <w:pPr>
        <w:tabs>
          <w:tab w:val="num" w:pos="2160"/>
        </w:tabs>
        <w:ind w:left="2160" w:hanging="360"/>
      </w:pPr>
      <w:rPr>
        <w:rFonts w:ascii="Arial" w:hAnsi="Arial" w:hint="default"/>
      </w:rPr>
    </w:lvl>
    <w:lvl w:ilvl="3" w:tplc="6DACF040" w:tentative="1">
      <w:start w:val="1"/>
      <w:numFmt w:val="bullet"/>
      <w:lvlText w:val="•"/>
      <w:lvlJc w:val="left"/>
      <w:pPr>
        <w:tabs>
          <w:tab w:val="num" w:pos="2880"/>
        </w:tabs>
        <w:ind w:left="2880" w:hanging="360"/>
      </w:pPr>
      <w:rPr>
        <w:rFonts w:ascii="Arial" w:hAnsi="Arial" w:hint="default"/>
      </w:rPr>
    </w:lvl>
    <w:lvl w:ilvl="4" w:tplc="89D4FBBA" w:tentative="1">
      <w:start w:val="1"/>
      <w:numFmt w:val="bullet"/>
      <w:lvlText w:val="•"/>
      <w:lvlJc w:val="left"/>
      <w:pPr>
        <w:tabs>
          <w:tab w:val="num" w:pos="3600"/>
        </w:tabs>
        <w:ind w:left="3600" w:hanging="360"/>
      </w:pPr>
      <w:rPr>
        <w:rFonts w:ascii="Arial" w:hAnsi="Arial" w:hint="default"/>
      </w:rPr>
    </w:lvl>
    <w:lvl w:ilvl="5" w:tplc="A6883760" w:tentative="1">
      <w:start w:val="1"/>
      <w:numFmt w:val="bullet"/>
      <w:lvlText w:val="•"/>
      <w:lvlJc w:val="left"/>
      <w:pPr>
        <w:tabs>
          <w:tab w:val="num" w:pos="4320"/>
        </w:tabs>
        <w:ind w:left="4320" w:hanging="360"/>
      </w:pPr>
      <w:rPr>
        <w:rFonts w:ascii="Arial" w:hAnsi="Arial" w:hint="default"/>
      </w:rPr>
    </w:lvl>
    <w:lvl w:ilvl="6" w:tplc="C06C915A" w:tentative="1">
      <w:start w:val="1"/>
      <w:numFmt w:val="bullet"/>
      <w:lvlText w:val="•"/>
      <w:lvlJc w:val="left"/>
      <w:pPr>
        <w:tabs>
          <w:tab w:val="num" w:pos="5040"/>
        </w:tabs>
        <w:ind w:left="5040" w:hanging="360"/>
      </w:pPr>
      <w:rPr>
        <w:rFonts w:ascii="Arial" w:hAnsi="Arial" w:hint="default"/>
      </w:rPr>
    </w:lvl>
    <w:lvl w:ilvl="7" w:tplc="B5C26EAC" w:tentative="1">
      <w:start w:val="1"/>
      <w:numFmt w:val="bullet"/>
      <w:lvlText w:val="•"/>
      <w:lvlJc w:val="left"/>
      <w:pPr>
        <w:tabs>
          <w:tab w:val="num" w:pos="5760"/>
        </w:tabs>
        <w:ind w:left="5760" w:hanging="360"/>
      </w:pPr>
      <w:rPr>
        <w:rFonts w:ascii="Arial" w:hAnsi="Arial" w:hint="default"/>
      </w:rPr>
    </w:lvl>
    <w:lvl w:ilvl="8" w:tplc="45FE72C6" w:tentative="1">
      <w:start w:val="1"/>
      <w:numFmt w:val="bullet"/>
      <w:lvlText w:val="•"/>
      <w:lvlJc w:val="left"/>
      <w:pPr>
        <w:tabs>
          <w:tab w:val="num" w:pos="6480"/>
        </w:tabs>
        <w:ind w:left="6480" w:hanging="360"/>
      </w:pPr>
      <w:rPr>
        <w:rFonts w:ascii="Arial" w:hAnsi="Arial" w:hint="default"/>
      </w:rPr>
    </w:lvl>
  </w:abstractNum>
  <w:abstractNum w:abstractNumId="27">
    <w:nsid w:val="234A18DF"/>
    <w:multiLevelType w:val="hybridMultilevel"/>
    <w:tmpl w:val="C122B02E"/>
    <w:lvl w:ilvl="0" w:tplc="68CCD69E">
      <w:start w:val="1"/>
      <w:numFmt w:val="bullet"/>
      <w:lvlText w:val="•"/>
      <w:lvlJc w:val="left"/>
      <w:pPr>
        <w:tabs>
          <w:tab w:val="num" w:pos="720"/>
        </w:tabs>
        <w:ind w:left="720" w:hanging="360"/>
      </w:pPr>
      <w:rPr>
        <w:rFonts w:ascii="Arial" w:hAnsi="Arial" w:hint="default"/>
      </w:rPr>
    </w:lvl>
    <w:lvl w:ilvl="1" w:tplc="E8DE1630">
      <w:start w:val="1"/>
      <w:numFmt w:val="bullet"/>
      <w:lvlText w:val="•"/>
      <w:lvlJc w:val="left"/>
      <w:pPr>
        <w:tabs>
          <w:tab w:val="num" w:pos="1440"/>
        </w:tabs>
        <w:ind w:left="1440" w:hanging="360"/>
      </w:pPr>
      <w:rPr>
        <w:rFonts w:ascii="Arial" w:hAnsi="Arial" w:hint="default"/>
      </w:rPr>
    </w:lvl>
    <w:lvl w:ilvl="2" w:tplc="708E8C74" w:tentative="1">
      <w:start w:val="1"/>
      <w:numFmt w:val="bullet"/>
      <w:lvlText w:val="•"/>
      <w:lvlJc w:val="left"/>
      <w:pPr>
        <w:tabs>
          <w:tab w:val="num" w:pos="2160"/>
        </w:tabs>
        <w:ind w:left="2160" w:hanging="360"/>
      </w:pPr>
      <w:rPr>
        <w:rFonts w:ascii="Arial" w:hAnsi="Arial" w:hint="default"/>
      </w:rPr>
    </w:lvl>
    <w:lvl w:ilvl="3" w:tplc="B3BA8EB4" w:tentative="1">
      <w:start w:val="1"/>
      <w:numFmt w:val="bullet"/>
      <w:lvlText w:val="•"/>
      <w:lvlJc w:val="left"/>
      <w:pPr>
        <w:tabs>
          <w:tab w:val="num" w:pos="2880"/>
        </w:tabs>
        <w:ind w:left="2880" w:hanging="360"/>
      </w:pPr>
      <w:rPr>
        <w:rFonts w:ascii="Arial" w:hAnsi="Arial" w:hint="default"/>
      </w:rPr>
    </w:lvl>
    <w:lvl w:ilvl="4" w:tplc="2DCC6EFC" w:tentative="1">
      <w:start w:val="1"/>
      <w:numFmt w:val="bullet"/>
      <w:lvlText w:val="•"/>
      <w:lvlJc w:val="left"/>
      <w:pPr>
        <w:tabs>
          <w:tab w:val="num" w:pos="3600"/>
        </w:tabs>
        <w:ind w:left="3600" w:hanging="360"/>
      </w:pPr>
      <w:rPr>
        <w:rFonts w:ascii="Arial" w:hAnsi="Arial" w:hint="default"/>
      </w:rPr>
    </w:lvl>
    <w:lvl w:ilvl="5" w:tplc="1DAA5906" w:tentative="1">
      <w:start w:val="1"/>
      <w:numFmt w:val="bullet"/>
      <w:lvlText w:val="•"/>
      <w:lvlJc w:val="left"/>
      <w:pPr>
        <w:tabs>
          <w:tab w:val="num" w:pos="4320"/>
        </w:tabs>
        <w:ind w:left="4320" w:hanging="360"/>
      </w:pPr>
      <w:rPr>
        <w:rFonts w:ascii="Arial" w:hAnsi="Arial" w:hint="default"/>
      </w:rPr>
    </w:lvl>
    <w:lvl w:ilvl="6" w:tplc="C00E4C06" w:tentative="1">
      <w:start w:val="1"/>
      <w:numFmt w:val="bullet"/>
      <w:lvlText w:val="•"/>
      <w:lvlJc w:val="left"/>
      <w:pPr>
        <w:tabs>
          <w:tab w:val="num" w:pos="5040"/>
        </w:tabs>
        <w:ind w:left="5040" w:hanging="360"/>
      </w:pPr>
      <w:rPr>
        <w:rFonts w:ascii="Arial" w:hAnsi="Arial" w:hint="default"/>
      </w:rPr>
    </w:lvl>
    <w:lvl w:ilvl="7" w:tplc="0792AC02" w:tentative="1">
      <w:start w:val="1"/>
      <w:numFmt w:val="bullet"/>
      <w:lvlText w:val="•"/>
      <w:lvlJc w:val="left"/>
      <w:pPr>
        <w:tabs>
          <w:tab w:val="num" w:pos="5760"/>
        </w:tabs>
        <w:ind w:left="5760" w:hanging="360"/>
      </w:pPr>
      <w:rPr>
        <w:rFonts w:ascii="Arial" w:hAnsi="Arial" w:hint="default"/>
      </w:rPr>
    </w:lvl>
    <w:lvl w:ilvl="8" w:tplc="4CA6C9D0" w:tentative="1">
      <w:start w:val="1"/>
      <w:numFmt w:val="bullet"/>
      <w:lvlText w:val="•"/>
      <w:lvlJc w:val="left"/>
      <w:pPr>
        <w:tabs>
          <w:tab w:val="num" w:pos="6480"/>
        </w:tabs>
        <w:ind w:left="6480" w:hanging="360"/>
      </w:pPr>
      <w:rPr>
        <w:rFonts w:ascii="Arial" w:hAnsi="Arial" w:hint="default"/>
      </w:rPr>
    </w:lvl>
  </w:abstractNum>
  <w:abstractNum w:abstractNumId="28">
    <w:nsid w:val="25061F31"/>
    <w:multiLevelType w:val="hybridMultilevel"/>
    <w:tmpl w:val="B6509C36"/>
    <w:lvl w:ilvl="0" w:tplc="70306714">
      <w:start w:val="1"/>
      <w:numFmt w:val="bullet"/>
      <w:lvlText w:val="•"/>
      <w:lvlJc w:val="left"/>
      <w:pPr>
        <w:tabs>
          <w:tab w:val="num" w:pos="720"/>
        </w:tabs>
        <w:ind w:left="720" w:hanging="360"/>
      </w:pPr>
      <w:rPr>
        <w:rFonts w:ascii="Arial" w:hAnsi="Arial" w:hint="default"/>
      </w:rPr>
    </w:lvl>
    <w:lvl w:ilvl="1" w:tplc="C35067A2">
      <w:start w:val="1"/>
      <w:numFmt w:val="decimal"/>
      <w:lvlText w:val="%2."/>
      <w:lvlJc w:val="left"/>
      <w:pPr>
        <w:tabs>
          <w:tab w:val="num" w:pos="1440"/>
        </w:tabs>
        <w:ind w:left="1440" w:hanging="360"/>
      </w:pPr>
    </w:lvl>
    <w:lvl w:ilvl="2" w:tplc="0EF0641C" w:tentative="1">
      <w:start w:val="1"/>
      <w:numFmt w:val="bullet"/>
      <w:lvlText w:val="•"/>
      <w:lvlJc w:val="left"/>
      <w:pPr>
        <w:tabs>
          <w:tab w:val="num" w:pos="2160"/>
        </w:tabs>
        <w:ind w:left="2160" w:hanging="360"/>
      </w:pPr>
      <w:rPr>
        <w:rFonts w:ascii="Arial" w:hAnsi="Arial" w:hint="default"/>
      </w:rPr>
    </w:lvl>
    <w:lvl w:ilvl="3" w:tplc="1EB0B502" w:tentative="1">
      <w:start w:val="1"/>
      <w:numFmt w:val="bullet"/>
      <w:lvlText w:val="•"/>
      <w:lvlJc w:val="left"/>
      <w:pPr>
        <w:tabs>
          <w:tab w:val="num" w:pos="2880"/>
        </w:tabs>
        <w:ind w:left="2880" w:hanging="360"/>
      </w:pPr>
      <w:rPr>
        <w:rFonts w:ascii="Arial" w:hAnsi="Arial" w:hint="default"/>
      </w:rPr>
    </w:lvl>
    <w:lvl w:ilvl="4" w:tplc="84844E18" w:tentative="1">
      <w:start w:val="1"/>
      <w:numFmt w:val="bullet"/>
      <w:lvlText w:val="•"/>
      <w:lvlJc w:val="left"/>
      <w:pPr>
        <w:tabs>
          <w:tab w:val="num" w:pos="3600"/>
        </w:tabs>
        <w:ind w:left="3600" w:hanging="360"/>
      </w:pPr>
      <w:rPr>
        <w:rFonts w:ascii="Arial" w:hAnsi="Arial" w:hint="default"/>
      </w:rPr>
    </w:lvl>
    <w:lvl w:ilvl="5" w:tplc="6BDE982C" w:tentative="1">
      <w:start w:val="1"/>
      <w:numFmt w:val="bullet"/>
      <w:lvlText w:val="•"/>
      <w:lvlJc w:val="left"/>
      <w:pPr>
        <w:tabs>
          <w:tab w:val="num" w:pos="4320"/>
        </w:tabs>
        <w:ind w:left="4320" w:hanging="360"/>
      </w:pPr>
      <w:rPr>
        <w:rFonts w:ascii="Arial" w:hAnsi="Arial" w:hint="default"/>
      </w:rPr>
    </w:lvl>
    <w:lvl w:ilvl="6" w:tplc="701EB3A2" w:tentative="1">
      <w:start w:val="1"/>
      <w:numFmt w:val="bullet"/>
      <w:lvlText w:val="•"/>
      <w:lvlJc w:val="left"/>
      <w:pPr>
        <w:tabs>
          <w:tab w:val="num" w:pos="5040"/>
        </w:tabs>
        <w:ind w:left="5040" w:hanging="360"/>
      </w:pPr>
      <w:rPr>
        <w:rFonts w:ascii="Arial" w:hAnsi="Arial" w:hint="default"/>
      </w:rPr>
    </w:lvl>
    <w:lvl w:ilvl="7" w:tplc="BE4ABEF8" w:tentative="1">
      <w:start w:val="1"/>
      <w:numFmt w:val="bullet"/>
      <w:lvlText w:val="•"/>
      <w:lvlJc w:val="left"/>
      <w:pPr>
        <w:tabs>
          <w:tab w:val="num" w:pos="5760"/>
        </w:tabs>
        <w:ind w:left="5760" w:hanging="360"/>
      </w:pPr>
      <w:rPr>
        <w:rFonts w:ascii="Arial" w:hAnsi="Arial" w:hint="default"/>
      </w:rPr>
    </w:lvl>
    <w:lvl w:ilvl="8" w:tplc="B6DEEC6C" w:tentative="1">
      <w:start w:val="1"/>
      <w:numFmt w:val="bullet"/>
      <w:lvlText w:val="•"/>
      <w:lvlJc w:val="left"/>
      <w:pPr>
        <w:tabs>
          <w:tab w:val="num" w:pos="6480"/>
        </w:tabs>
        <w:ind w:left="6480" w:hanging="360"/>
      </w:pPr>
      <w:rPr>
        <w:rFonts w:ascii="Arial" w:hAnsi="Arial" w:hint="default"/>
      </w:rPr>
    </w:lvl>
  </w:abstractNum>
  <w:abstractNum w:abstractNumId="29">
    <w:nsid w:val="25817899"/>
    <w:multiLevelType w:val="hybridMultilevel"/>
    <w:tmpl w:val="CB749DCA"/>
    <w:lvl w:ilvl="0" w:tplc="C74C3ACC">
      <w:start w:val="1"/>
      <w:numFmt w:val="bullet"/>
      <w:lvlText w:val="•"/>
      <w:lvlJc w:val="left"/>
      <w:pPr>
        <w:tabs>
          <w:tab w:val="num" w:pos="720"/>
        </w:tabs>
        <w:ind w:left="720" w:hanging="360"/>
      </w:pPr>
      <w:rPr>
        <w:rFonts w:ascii="Arial" w:hAnsi="Arial" w:hint="default"/>
      </w:rPr>
    </w:lvl>
    <w:lvl w:ilvl="1" w:tplc="F43C60D4">
      <w:start w:val="-16393"/>
      <w:numFmt w:val="bullet"/>
      <w:lvlText w:val="•"/>
      <w:lvlJc w:val="left"/>
      <w:pPr>
        <w:tabs>
          <w:tab w:val="num" w:pos="1440"/>
        </w:tabs>
        <w:ind w:left="1440" w:hanging="360"/>
      </w:pPr>
      <w:rPr>
        <w:rFonts w:ascii="Arial" w:hAnsi="Arial" w:hint="default"/>
      </w:rPr>
    </w:lvl>
    <w:lvl w:ilvl="2" w:tplc="43FEE8DA" w:tentative="1">
      <w:start w:val="1"/>
      <w:numFmt w:val="bullet"/>
      <w:lvlText w:val="•"/>
      <w:lvlJc w:val="left"/>
      <w:pPr>
        <w:tabs>
          <w:tab w:val="num" w:pos="2160"/>
        </w:tabs>
        <w:ind w:left="2160" w:hanging="360"/>
      </w:pPr>
      <w:rPr>
        <w:rFonts w:ascii="Arial" w:hAnsi="Arial" w:hint="default"/>
      </w:rPr>
    </w:lvl>
    <w:lvl w:ilvl="3" w:tplc="BB58972C" w:tentative="1">
      <w:start w:val="1"/>
      <w:numFmt w:val="bullet"/>
      <w:lvlText w:val="•"/>
      <w:lvlJc w:val="left"/>
      <w:pPr>
        <w:tabs>
          <w:tab w:val="num" w:pos="2880"/>
        </w:tabs>
        <w:ind w:left="2880" w:hanging="360"/>
      </w:pPr>
      <w:rPr>
        <w:rFonts w:ascii="Arial" w:hAnsi="Arial" w:hint="default"/>
      </w:rPr>
    </w:lvl>
    <w:lvl w:ilvl="4" w:tplc="EBCC97A6" w:tentative="1">
      <w:start w:val="1"/>
      <w:numFmt w:val="bullet"/>
      <w:lvlText w:val="•"/>
      <w:lvlJc w:val="left"/>
      <w:pPr>
        <w:tabs>
          <w:tab w:val="num" w:pos="3600"/>
        </w:tabs>
        <w:ind w:left="3600" w:hanging="360"/>
      </w:pPr>
      <w:rPr>
        <w:rFonts w:ascii="Arial" w:hAnsi="Arial" w:hint="default"/>
      </w:rPr>
    </w:lvl>
    <w:lvl w:ilvl="5" w:tplc="5F723716" w:tentative="1">
      <w:start w:val="1"/>
      <w:numFmt w:val="bullet"/>
      <w:lvlText w:val="•"/>
      <w:lvlJc w:val="left"/>
      <w:pPr>
        <w:tabs>
          <w:tab w:val="num" w:pos="4320"/>
        </w:tabs>
        <w:ind w:left="4320" w:hanging="360"/>
      </w:pPr>
      <w:rPr>
        <w:rFonts w:ascii="Arial" w:hAnsi="Arial" w:hint="default"/>
      </w:rPr>
    </w:lvl>
    <w:lvl w:ilvl="6" w:tplc="BF8E573E" w:tentative="1">
      <w:start w:val="1"/>
      <w:numFmt w:val="bullet"/>
      <w:lvlText w:val="•"/>
      <w:lvlJc w:val="left"/>
      <w:pPr>
        <w:tabs>
          <w:tab w:val="num" w:pos="5040"/>
        </w:tabs>
        <w:ind w:left="5040" w:hanging="360"/>
      </w:pPr>
      <w:rPr>
        <w:rFonts w:ascii="Arial" w:hAnsi="Arial" w:hint="default"/>
      </w:rPr>
    </w:lvl>
    <w:lvl w:ilvl="7" w:tplc="60F4DC62" w:tentative="1">
      <w:start w:val="1"/>
      <w:numFmt w:val="bullet"/>
      <w:lvlText w:val="•"/>
      <w:lvlJc w:val="left"/>
      <w:pPr>
        <w:tabs>
          <w:tab w:val="num" w:pos="5760"/>
        </w:tabs>
        <w:ind w:left="5760" w:hanging="360"/>
      </w:pPr>
      <w:rPr>
        <w:rFonts w:ascii="Arial" w:hAnsi="Arial" w:hint="default"/>
      </w:rPr>
    </w:lvl>
    <w:lvl w:ilvl="8" w:tplc="521A056E" w:tentative="1">
      <w:start w:val="1"/>
      <w:numFmt w:val="bullet"/>
      <w:lvlText w:val="•"/>
      <w:lvlJc w:val="left"/>
      <w:pPr>
        <w:tabs>
          <w:tab w:val="num" w:pos="6480"/>
        </w:tabs>
        <w:ind w:left="6480" w:hanging="360"/>
      </w:pPr>
      <w:rPr>
        <w:rFonts w:ascii="Arial" w:hAnsi="Arial" w:hint="default"/>
      </w:rPr>
    </w:lvl>
  </w:abstractNum>
  <w:abstractNum w:abstractNumId="30">
    <w:nsid w:val="29CC3FBC"/>
    <w:multiLevelType w:val="hybridMultilevel"/>
    <w:tmpl w:val="80AA9E0C"/>
    <w:lvl w:ilvl="0" w:tplc="AA3C64C4">
      <w:start w:val="1"/>
      <w:numFmt w:val="decimal"/>
      <w:lvlText w:val="%1."/>
      <w:lvlJc w:val="left"/>
      <w:pPr>
        <w:tabs>
          <w:tab w:val="num" w:pos="720"/>
        </w:tabs>
        <w:ind w:left="720" w:hanging="360"/>
      </w:pPr>
    </w:lvl>
    <w:lvl w:ilvl="1" w:tplc="500A21F6" w:tentative="1">
      <w:start w:val="1"/>
      <w:numFmt w:val="decimal"/>
      <w:lvlText w:val="%2."/>
      <w:lvlJc w:val="left"/>
      <w:pPr>
        <w:tabs>
          <w:tab w:val="num" w:pos="1440"/>
        </w:tabs>
        <w:ind w:left="1440" w:hanging="360"/>
      </w:pPr>
    </w:lvl>
    <w:lvl w:ilvl="2" w:tplc="4FBC6718" w:tentative="1">
      <w:start w:val="1"/>
      <w:numFmt w:val="decimal"/>
      <w:lvlText w:val="%3."/>
      <w:lvlJc w:val="left"/>
      <w:pPr>
        <w:tabs>
          <w:tab w:val="num" w:pos="2160"/>
        </w:tabs>
        <w:ind w:left="2160" w:hanging="360"/>
      </w:pPr>
    </w:lvl>
    <w:lvl w:ilvl="3" w:tplc="633EC058" w:tentative="1">
      <w:start w:val="1"/>
      <w:numFmt w:val="decimal"/>
      <w:lvlText w:val="%4."/>
      <w:lvlJc w:val="left"/>
      <w:pPr>
        <w:tabs>
          <w:tab w:val="num" w:pos="2880"/>
        </w:tabs>
        <w:ind w:left="2880" w:hanging="360"/>
      </w:pPr>
    </w:lvl>
    <w:lvl w:ilvl="4" w:tplc="8F88F7E6" w:tentative="1">
      <w:start w:val="1"/>
      <w:numFmt w:val="decimal"/>
      <w:lvlText w:val="%5."/>
      <w:lvlJc w:val="left"/>
      <w:pPr>
        <w:tabs>
          <w:tab w:val="num" w:pos="3600"/>
        </w:tabs>
        <w:ind w:left="3600" w:hanging="360"/>
      </w:pPr>
    </w:lvl>
    <w:lvl w:ilvl="5" w:tplc="CDA018DA" w:tentative="1">
      <w:start w:val="1"/>
      <w:numFmt w:val="decimal"/>
      <w:lvlText w:val="%6."/>
      <w:lvlJc w:val="left"/>
      <w:pPr>
        <w:tabs>
          <w:tab w:val="num" w:pos="4320"/>
        </w:tabs>
        <w:ind w:left="4320" w:hanging="360"/>
      </w:pPr>
    </w:lvl>
    <w:lvl w:ilvl="6" w:tplc="BCE29CE6" w:tentative="1">
      <w:start w:val="1"/>
      <w:numFmt w:val="decimal"/>
      <w:lvlText w:val="%7."/>
      <w:lvlJc w:val="left"/>
      <w:pPr>
        <w:tabs>
          <w:tab w:val="num" w:pos="5040"/>
        </w:tabs>
        <w:ind w:left="5040" w:hanging="360"/>
      </w:pPr>
    </w:lvl>
    <w:lvl w:ilvl="7" w:tplc="A396563A" w:tentative="1">
      <w:start w:val="1"/>
      <w:numFmt w:val="decimal"/>
      <w:lvlText w:val="%8."/>
      <w:lvlJc w:val="left"/>
      <w:pPr>
        <w:tabs>
          <w:tab w:val="num" w:pos="5760"/>
        </w:tabs>
        <w:ind w:left="5760" w:hanging="360"/>
      </w:pPr>
    </w:lvl>
    <w:lvl w:ilvl="8" w:tplc="4446950E" w:tentative="1">
      <w:start w:val="1"/>
      <w:numFmt w:val="decimal"/>
      <w:lvlText w:val="%9."/>
      <w:lvlJc w:val="left"/>
      <w:pPr>
        <w:tabs>
          <w:tab w:val="num" w:pos="6480"/>
        </w:tabs>
        <w:ind w:left="6480" w:hanging="360"/>
      </w:pPr>
    </w:lvl>
  </w:abstractNum>
  <w:abstractNum w:abstractNumId="31">
    <w:nsid w:val="2A9261CB"/>
    <w:multiLevelType w:val="hybridMultilevel"/>
    <w:tmpl w:val="D25A764E"/>
    <w:lvl w:ilvl="0" w:tplc="FA8A023C">
      <w:start w:val="1"/>
      <w:numFmt w:val="bullet"/>
      <w:lvlText w:val="•"/>
      <w:lvlJc w:val="left"/>
      <w:pPr>
        <w:tabs>
          <w:tab w:val="num" w:pos="720"/>
        </w:tabs>
        <w:ind w:left="720" w:hanging="360"/>
      </w:pPr>
      <w:rPr>
        <w:rFonts w:ascii="Arial" w:hAnsi="Arial" w:hint="default"/>
      </w:rPr>
    </w:lvl>
    <w:lvl w:ilvl="1" w:tplc="EEB43460">
      <w:start w:val="1"/>
      <w:numFmt w:val="bullet"/>
      <w:lvlText w:val="•"/>
      <w:lvlJc w:val="left"/>
      <w:pPr>
        <w:tabs>
          <w:tab w:val="num" w:pos="1440"/>
        </w:tabs>
        <w:ind w:left="1440" w:hanging="360"/>
      </w:pPr>
      <w:rPr>
        <w:rFonts w:ascii="Arial" w:hAnsi="Arial" w:hint="default"/>
      </w:rPr>
    </w:lvl>
    <w:lvl w:ilvl="2" w:tplc="BFCC8F0C">
      <w:start w:val="1"/>
      <w:numFmt w:val="bullet"/>
      <w:lvlText w:val="•"/>
      <w:lvlJc w:val="left"/>
      <w:pPr>
        <w:tabs>
          <w:tab w:val="num" w:pos="2160"/>
        </w:tabs>
        <w:ind w:left="2160" w:hanging="360"/>
      </w:pPr>
      <w:rPr>
        <w:rFonts w:ascii="Arial" w:hAnsi="Arial" w:hint="default"/>
      </w:rPr>
    </w:lvl>
    <w:lvl w:ilvl="3" w:tplc="298E7B60" w:tentative="1">
      <w:start w:val="1"/>
      <w:numFmt w:val="bullet"/>
      <w:lvlText w:val="•"/>
      <w:lvlJc w:val="left"/>
      <w:pPr>
        <w:tabs>
          <w:tab w:val="num" w:pos="2880"/>
        </w:tabs>
        <w:ind w:left="2880" w:hanging="360"/>
      </w:pPr>
      <w:rPr>
        <w:rFonts w:ascii="Arial" w:hAnsi="Arial" w:hint="default"/>
      </w:rPr>
    </w:lvl>
    <w:lvl w:ilvl="4" w:tplc="77986052" w:tentative="1">
      <w:start w:val="1"/>
      <w:numFmt w:val="bullet"/>
      <w:lvlText w:val="•"/>
      <w:lvlJc w:val="left"/>
      <w:pPr>
        <w:tabs>
          <w:tab w:val="num" w:pos="3600"/>
        </w:tabs>
        <w:ind w:left="3600" w:hanging="360"/>
      </w:pPr>
      <w:rPr>
        <w:rFonts w:ascii="Arial" w:hAnsi="Arial" w:hint="default"/>
      </w:rPr>
    </w:lvl>
    <w:lvl w:ilvl="5" w:tplc="AE408052" w:tentative="1">
      <w:start w:val="1"/>
      <w:numFmt w:val="bullet"/>
      <w:lvlText w:val="•"/>
      <w:lvlJc w:val="left"/>
      <w:pPr>
        <w:tabs>
          <w:tab w:val="num" w:pos="4320"/>
        </w:tabs>
        <w:ind w:left="4320" w:hanging="360"/>
      </w:pPr>
      <w:rPr>
        <w:rFonts w:ascii="Arial" w:hAnsi="Arial" w:hint="default"/>
      </w:rPr>
    </w:lvl>
    <w:lvl w:ilvl="6" w:tplc="51DE0456" w:tentative="1">
      <w:start w:val="1"/>
      <w:numFmt w:val="bullet"/>
      <w:lvlText w:val="•"/>
      <w:lvlJc w:val="left"/>
      <w:pPr>
        <w:tabs>
          <w:tab w:val="num" w:pos="5040"/>
        </w:tabs>
        <w:ind w:left="5040" w:hanging="360"/>
      </w:pPr>
      <w:rPr>
        <w:rFonts w:ascii="Arial" w:hAnsi="Arial" w:hint="default"/>
      </w:rPr>
    </w:lvl>
    <w:lvl w:ilvl="7" w:tplc="CE9E0E16" w:tentative="1">
      <w:start w:val="1"/>
      <w:numFmt w:val="bullet"/>
      <w:lvlText w:val="•"/>
      <w:lvlJc w:val="left"/>
      <w:pPr>
        <w:tabs>
          <w:tab w:val="num" w:pos="5760"/>
        </w:tabs>
        <w:ind w:left="5760" w:hanging="360"/>
      </w:pPr>
      <w:rPr>
        <w:rFonts w:ascii="Arial" w:hAnsi="Arial" w:hint="default"/>
      </w:rPr>
    </w:lvl>
    <w:lvl w:ilvl="8" w:tplc="BFEA235E" w:tentative="1">
      <w:start w:val="1"/>
      <w:numFmt w:val="bullet"/>
      <w:lvlText w:val="•"/>
      <w:lvlJc w:val="left"/>
      <w:pPr>
        <w:tabs>
          <w:tab w:val="num" w:pos="6480"/>
        </w:tabs>
        <w:ind w:left="6480" w:hanging="360"/>
      </w:pPr>
      <w:rPr>
        <w:rFonts w:ascii="Arial" w:hAnsi="Arial" w:hint="default"/>
      </w:rPr>
    </w:lvl>
  </w:abstractNum>
  <w:abstractNum w:abstractNumId="32">
    <w:nsid w:val="2BB90DBF"/>
    <w:multiLevelType w:val="hybridMultilevel"/>
    <w:tmpl w:val="2F3EC462"/>
    <w:lvl w:ilvl="0" w:tplc="82E868E4">
      <w:start w:val="1"/>
      <w:numFmt w:val="bullet"/>
      <w:lvlText w:val="•"/>
      <w:lvlJc w:val="left"/>
      <w:pPr>
        <w:tabs>
          <w:tab w:val="num" w:pos="720"/>
        </w:tabs>
        <w:ind w:left="720" w:hanging="360"/>
      </w:pPr>
      <w:rPr>
        <w:rFonts w:ascii="Arial" w:hAnsi="Arial" w:hint="default"/>
      </w:rPr>
    </w:lvl>
    <w:lvl w:ilvl="1" w:tplc="5CFE0AC2" w:tentative="1">
      <w:start w:val="1"/>
      <w:numFmt w:val="bullet"/>
      <w:lvlText w:val="•"/>
      <w:lvlJc w:val="left"/>
      <w:pPr>
        <w:tabs>
          <w:tab w:val="num" w:pos="1440"/>
        </w:tabs>
        <w:ind w:left="1440" w:hanging="360"/>
      </w:pPr>
      <w:rPr>
        <w:rFonts w:ascii="Arial" w:hAnsi="Arial" w:hint="default"/>
      </w:rPr>
    </w:lvl>
    <w:lvl w:ilvl="2" w:tplc="2B2814D8" w:tentative="1">
      <w:start w:val="1"/>
      <w:numFmt w:val="bullet"/>
      <w:lvlText w:val="•"/>
      <w:lvlJc w:val="left"/>
      <w:pPr>
        <w:tabs>
          <w:tab w:val="num" w:pos="2160"/>
        </w:tabs>
        <w:ind w:left="2160" w:hanging="360"/>
      </w:pPr>
      <w:rPr>
        <w:rFonts w:ascii="Arial" w:hAnsi="Arial" w:hint="default"/>
      </w:rPr>
    </w:lvl>
    <w:lvl w:ilvl="3" w:tplc="2A8C9A26" w:tentative="1">
      <w:start w:val="1"/>
      <w:numFmt w:val="bullet"/>
      <w:lvlText w:val="•"/>
      <w:lvlJc w:val="left"/>
      <w:pPr>
        <w:tabs>
          <w:tab w:val="num" w:pos="2880"/>
        </w:tabs>
        <w:ind w:left="2880" w:hanging="360"/>
      </w:pPr>
      <w:rPr>
        <w:rFonts w:ascii="Arial" w:hAnsi="Arial" w:hint="default"/>
      </w:rPr>
    </w:lvl>
    <w:lvl w:ilvl="4" w:tplc="08E462E4" w:tentative="1">
      <w:start w:val="1"/>
      <w:numFmt w:val="bullet"/>
      <w:lvlText w:val="•"/>
      <w:lvlJc w:val="left"/>
      <w:pPr>
        <w:tabs>
          <w:tab w:val="num" w:pos="3600"/>
        </w:tabs>
        <w:ind w:left="3600" w:hanging="360"/>
      </w:pPr>
      <w:rPr>
        <w:rFonts w:ascii="Arial" w:hAnsi="Arial" w:hint="default"/>
      </w:rPr>
    </w:lvl>
    <w:lvl w:ilvl="5" w:tplc="191476A4" w:tentative="1">
      <w:start w:val="1"/>
      <w:numFmt w:val="bullet"/>
      <w:lvlText w:val="•"/>
      <w:lvlJc w:val="left"/>
      <w:pPr>
        <w:tabs>
          <w:tab w:val="num" w:pos="4320"/>
        </w:tabs>
        <w:ind w:left="4320" w:hanging="360"/>
      </w:pPr>
      <w:rPr>
        <w:rFonts w:ascii="Arial" w:hAnsi="Arial" w:hint="default"/>
      </w:rPr>
    </w:lvl>
    <w:lvl w:ilvl="6" w:tplc="07A6AA1C" w:tentative="1">
      <w:start w:val="1"/>
      <w:numFmt w:val="bullet"/>
      <w:lvlText w:val="•"/>
      <w:lvlJc w:val="left"/>
      <w:pPr>
        <w:tabs>
          <w:tab w:val="num" w:pos="5040"/>
        </w:tabs>
        <w:ind w:left="5040" w:hanging="360"/>
      </w:pPr>
      <w:rPr>
        <w:rFonts w:ascii="Arial" w:hAnsi="Arial" w:hint="default"/>
      </w:rPr>
    </w:lvl>
    <w:lvl w:ilvl="7" w:tplc="8D464C94" w:tentative="1">
      <w:start w:val="1"/>
      <w:numFmt w:val="bullet"/>
      <w:lvlText w:val="•"/>
      <w:lvlJc w:val="left"/>
      <w:pPr>
        <w:tabs>
          <w:tab w:val="num" w:pos="5760"/>
        </w:tabs>
        <w:ind w:left="5760" w:hanging="360"/>
      </w:pPr>
      <w:rPr>
        <w:rFonts w:ascii="Arial" w:hAnsi="Arial" w:hint="default"/>
      </w:rPr>
    </w:lvl>
    <w:lvl w:ilvl="8" w:tplc="1DC0CC20" w:tentative="1">
      <w:start w:val="1"/>
      <w:numFmt w:val="bullet"/>
      <w:lvlText w:val="•"/>
      <w:lvlJc w:val="left"/>
      <w:pPr>
        <w:tabs>
          <w:tab w:val="num" w:pos="6480"/>
        </w:tabs>
        <w:ind w:left="6480" w:hanging="360"/>
      </w:pPr>
      <w:rPr>
        <w:rFonts w:ascii="Arial" w:hAnsi="Arial" w:hint="default"/>
      </w:rPr>
    </w:lvl>
  </w:abstractNum>
  <w:abstractNum w:abstractNumId="33">
    <w:nsid w:val="2CFF66E6"/>
    <w:multiLevelType w:val="hybridMultilevel"/>
    <w:tmpl w:val="8BCEE92A"/>
    <w:lvl w:ilvl="0" w:tplc="8794BEDE">
      <w:start w:val="1"/>
      <w:numFmt w:val="bullet"/>
      <w:lvlText w:val="•"/>
      <w:lvlJc w:val="left"/>
      <w:pPr>
        <w:tabs>
          <w:tab w:val="num" w:pos="720"/>
        </w:tabs>
        <w:ind w:left="720" w:hanging="360"/>
      </w:pPr>
      <w:rPr>
        <w:rFonts w:ascii="Arial" w:hAnsi="Arial" w:hint="default"/>
      </w:rPr>
    </w:lvl>
    <w:lvl w:ilvl="1" w:tplc="FF8E98FE" w:tentative="1">
      <w:start w:val="1"/>
      <w:numFmt w:val="bullet"/>
      <w:lvlText w:val="•"/>
      <w:lvlJc w:val="left"/>
      <w:pPr>
        <w:tabs>
          <w:tab w:val="num" w:pos="1440"/>
        </w:tabs>
        <w:ind w:left="1440" w:hanging="360"/>
      </w:pPr>
      <w:rPr>
        <w:rFonts w:ascii="Arial" w:hAnsi="Arial" w:hint="default"/>
      </w:rPr>
    </w:lvl>
    <w:lvl w:ilvl="2" w:tplc="C388CAFC" w:tentative="1">
      <w:start w:val="1"/>
      <w:numFmt w:val="bullet"/>
      <w:lvlText w:val="•"/>
      <w:lvlJc w:val="left"/>
      <w:pPr>
        <w:tabs>
          <w:tab w:val="num" w:pos="2160"/>
        </w:tabs>
        <w:ind w:left="2160" w:hanging="360"/>
      </w:pPr>
      <w:rPr>
        <w:rFonts w:ascii="Arial" w:hAnsi="Arial" w:hint="default"/>
      </w:rPr>
    </w:lvl>
    <w:lvl w:ilvl="3" w:tplc="BD38C4CE" w:tentative="1">
      <w:start w:val="1"/>
      <w:numFmt w:val="bullet"/>
      <w:lvlText w:val="•"/>
      <w:lvlJc w:val="left"/>
      <w:pPr>
        <w:tabs>
          <w:tab w:val="num" w:pos="2880"/>
        </w:tabs>
        <w:ind w:left="2880" w:hanging="360"/>
      </w:pPr>
      <w:rPr>
        <w:rFonts w:ascii="Arial" w:hAnsi="Arial" w:hint="default"/>
      </w:rPr>
    </w:lvl>
    <w:lvl w:ilvl="4" w:tplc="CEFADE5E" w:tentative="1">
      <w:start w:val="1"/>
      <w:numFmt w:val="bullet"/>
      <w:lvlText w:val="•"/>
      <w:lvlJc w:val="left"/>
      <w:pPr>
        <w:tabs>
          <w:tab w:val="num" w:pos="3600"/>
        </w:tabs>
        <w:ind w:left="3600" w:hanging="360"/>
      </w:pPr>
      <w:rPr>
        <w:rFonts w:ascii="Arial" w:hAnsi="Arial" w:hint="default"/>
      </w:rPr>
    </w:lvl>
    <w:lvl w:ilvl="5" w:tplc="5DF6190C" w:tentative="1">
      <w:start w:val="1"/>
      <w:numFmt w:val="bullet"/>
      <w:lvlText w:val="•"/>
      <w:lvlJc w:val="left"/>
      <w:pPr>
        <w:tabs>
          <w:tab w:val="num" w:pos="4320"/>
        </w:tabs>
        <w:ind w:left="4320" w:hanging="360"/>
      </w:pPr>
      <w:rPr>
        <w:rFonts w:ascii="Arial" w:hAnsi="Arial" w:hint="default"/>
      </w:rPr>
    </w:lvl>
    <w:lvl w:ilvl="6" w:tplc="3A368344" w:tentative="1">
      <w:start w:val="1"/>
      <w:numFmt w:val="bullet"/>
      <w:lvlText w:val="•"/>
      <w:lvlJc w:val="left"/>
      <w:pPr>
        <w:tabs>
          <w:tab w:val="num" w:pos="5040"/>
        </w:tabs>
        <w:ind w:left="5040" w:hanging="360"/>
      </w:pPr>
      <w:rPr>
        <w:rFonts w:ascii="Arial" w:hAnsi="Arial" w:hint="default"/>
      </w:rPr>
    </w:lvl>
    <w:lvl w:ilvl="7" w:tplc="5AB42DC6" w:tentative="1">
      <w:start w:val="1"/>
      <w:numFmt w:val="bullet"/>
      <w:lvlText w:val="•"/>
      <w:lvlJc w:val="left"/>
      <w:pPr>
        <w:tabs>
          <w:tab w:val="num" w:pos="5760"/>
        </w:tabs>
        <w:ind w:left="5760" w:hanging="360"/>
      </w:pPr>
      <w:rPr>
        <w:rFonts w:ascii="Arial" w:hAnsi="Arial" w:hint="default"/>
      </w:rPr>
    </w:lvl>
    <w:lvl w:ilvl="8" w:tplc="5E705A56" w:tentative="1">
      <w:start w:val="1"/>
      <w:numFmt w:val="bullet"/>
      <w:lvlText w:val="•"/>
      <w:lvlJc w:val="left"/>
      <w:pPr>
        <w:tabs>
          <w:tab w:val="num" w:pos="6480"/>
        </w:tabs>
        <w:ind w:left="6480" w:hanging="360"/>
      </w:pPr>
      <w:rPr>
        <w:rFonts w:ascii="Arial" w:hAnsi="Arial" w:hint="default"/>
      </w:rPr>
    </w:lvl>
  </w:abstractNum>
  <w:abstractNum w:abstractNumId="34">
    <w:nsid w:val="2F593627"/>
    <w:multiLevelType w:val="hybridMultilevel"/>
    <w:tmpl w:val="86B2BCF6"/>
    <w:lvl w:ilvl="0" w:tplc="B9465C88">
      <w:start w:val="1"/>
      <w:numFmt w:val="bullet"/>
      <w:lvlText w:val="–"/>
      <w:lvlJc w:val="left"/>
      <w:pPr>
        <w:tabs>
          <w:tab w:val="num" w:pos="720"/>
        </w:tabs>
        <w:ind w:left="720" w:hanging="360"/>
      </w:pPr>
      <w:rPr>
        <w:rFonts w:ascii="Times" w:hAnsi="Times" w:hint="default"/>
      </w:rPr>
    </w:lvl>
    <w:lvl w:ilvl="1" w:tplc="383A637E" w:tentative="1">
      <w:start w:val="1"/>
      <w:numFmt w:val="bullet"/>
      <w:lvlText w:val="–"/>
      <w:lvlJc w:val="left"/>
      <w:pPr>
        <w:tabs>
          <w:tab w:val="num" w:pos="1440"/>
        </w:tabs>
        <w:ind w:left="1440" w:hanging="360"/>
      </w:pPr>
      <w:rPr>
        <w:rFonts w:ascii="Times" w:hAnsi="Times" w:hint="default"/>
      </w:rPr>
    </w:lvl>
    <w:lvl w:ilvl="2" w:tplc="377C0CE2" w:tentative="1">
      <w:start w:val="1"/>
      <w:numFmt w:val="bullet"/>
      <w:lvlText w:val="–"/>
      <w:lvlJc w:val="left"/>
      <w:pPr>
        <w:tabs>
          <w:tab w:val="num" w:pos="2160"/>
        </w:tabs>
        <w:ind w:left="2160" w:hanging="360"/>
      </w:pPr>
      <w:rPr>
        <w:rFonts w:ascii="Times" w:hAnsi="Times" w:hint="default"/>
      </w:rPr>
    </w:lvl>
    <w:lvl w:ilvl="3" w:tplc="AD6A4D9C" w:tentative="1">
      <w:start w:val="1"/>
      <w:numFmt w:val="bullet"/>
      <w:lvlText w:val="–"/>
      <w:lvlJc w:val="left"/>
      <w:pPr>
        <w:tabs>
          <w:tab w:val="num" w:pos="2880"/>
        </w:tabs>
        <w:ind w:left="2880" w:hanging="360"/>
      </w:pPr>
      <w:rPr>
        <w:rFonts w:ascii="Times" w:hAnsi="Times" w:hint="default"/>
      </w:rPr>
    </w:lvl>
    <w:lvl w:ilvl="4" w:tplc="BF5483CA" w:tentative="1">
      <w:start w:val="1"/>
      <w:numFmt w:val="bullet"/>
      <w:lvlText w:val="–"/>
      <w:lvlJc w:val="left"/>
      <w:pPr>
        <w:tabs>
          <w:tab w:val="num" w:pos="3600"/>
        </w:tabs>
        <w:ind w:left="3600" w:hanging="360"/>
      </w:pPr>
      <w:rPr>
        <w:rFonts w:ascii="Times" w:hAnsi="Times" w:hint="default"/>
      </w:rPr>
    </w:lvl>
    <w:lvl w:ilvl="5" w:tplc="3F6EB028" w:tentative="1">
      <w:start w:val="1"/>
      <w:numFmt w:val="bullet"/>
      <w:lvlText w:val="–"/>
      <w:lvlJc w:val="left"/>
      <w:pPr>
        <w:tabs>
          <w:tab w:val="num" w:pos="4320"/>
        </w:tabs>
        <w:ind w:left="4320" w:hanging="360"/>
      </w:pPr>
      <w:rPr>
        <w:rFonts w:ascii="Times" w:hAnsi="Times" w:hint="default"/>
      </w:rPr>
    </w:lvl>
    <w:lvl w:ilvl="6" w:tplc="7930C2DE" w:tentative="1">
      <w:start w:val="1"/>
      <w:numFmt w:val="bullet"/>
      <w:lvlText w:val="–"/>
      <w:lvlJc w:val="left"/>
      <w:pPr>
        <w:tabs>
          <w:tab w:val="num" w:pos="5040"/>
        </w:tabs>
        <w:ind w:left="5040" w:hanging="360"/>
      </w:pPr>
      <w:rPr>
        <w:rFonts w:ascii="Times" w:hAnsi="Times" w:hint="default"/>
      </w:rPr>
    </w:lvl>
    <w:lvl w:ilvl="7" w:tplc="5D5ADF60" w:tentative="1">
      <w:start w:val="1"/>
      <w:numFmt w:val="bullet"/>
      <w:lvlText w:val="–"/>
      <w:lvlJc w:val="left"/>
      <w:pPr>
        <w:tabs>
          <w:tab w:val="num" w:pos="5760"/>
        </w:tabs>
        <w:ind w:left="5760" w:hanging="360"/>
      </w:pPr>
      <w:rPr>
        <w:rFonts w:ascii="Times" w:hAnsi="Times" w:hint="default"/>
      </w:rPr>
    </w:lvl>
    <w:lvl w:ilvl="8" w:tplc="FD822128" w:tentative="1">
      <w:start w:val="1"/>
      <w:numFmt w:val="bullet"/>
      <w:lvlText w:val="–"/>
      <w:lvlJc w:val="left"/>
      <w:pPr>
        <w:tabs>
          <w:tab w:val="num" w:pos="6480"/>
        </w:tabs>
        <w:ind w:left="6480" w:hanging="360"/>
      </w:pPr>
      <w:rPr>
        <w:rFonts w:ascii="Times" w:hAnsi="Times" w:hint="default"/>
      </w:rPr>
    </w:lvl>
  </w:abstractNum>
  <w:abstractNum w:abstractNumId="35">
    <w:nsid w:val="348B6596"/>
    <w:multiLevelType w:val="hybridMultilevel"/>
    <w:tmpl w:val="12024E22"/>
    <w:lvl w:ilvl="0" w:tplc="F5B8552C">
      <w:start w:val="1"/>
      <w:numFmt w:val="decimal"/>
      <w:lvlText w:val="%1."/>
      <w:lvlJc w:val="left"/>
      <w:pPr>
        <w:tabs>
          <w:tab w:val="num" w:pos="720"/>
        </w:tabs>
        <w:ind w:left="720" w:hanging="360"/>
      </w:pPr>
    </w:lvl>
    <w:lvl w:ilvl="1" w:tplc="CFE2A9F8" w:tentative="1">
      <w:start w:val="1"/>
      <w:numFmt w:val="decimal"/>
      <w:lvlText w:val="%2."/>
      <w:lvlJc w:val="left"/>
      <w:pPr>
        <w:tabs>
          <w:tab w:val="num" w:pos="1440"/>
        </w:tabs>
        <w:ind w:left="1440" w:hanging="360"/>
      </w:pPr>
    </w:lvl>
    <w:lvl w:ilvl="2" w:tplc="1E644E04" w:tentative="1">
      <w:start w:val="1"/>
      <w:numFmt w:val="decimal"/>
      <w:lvlText w:val="%3."/>
      <w:lvlJc w:val="left"/>
      <w:pPr>
        <w:tabs>
          <w:tab w:val="num" w:pos="2160"/>
        </w:tabs>
        <w:ind w:left="2160" w:hanging="360"/>
      </w:pPr>
    </w:lvl>
    <w:lvl w:ilvl="3" w:tplc="6FE0779C" w:tentative="1">
      <w:start w:val="1"/>
      <w:numFmt w:val="decimal"/>
      <w:lvlText w:val="%4."/>
      <w:lvlJc w:val="left"/>
      <w:pPr>
        <w:tabs>
          <w:tab w:val="num" w:pos="2880"/>
        </w:tabs>
        <w:ind w:left="2880" w:hanging="360"/>
      </w:pPr>
    </w:lvl>
    <w:lvl w:ilvl="4" w:tplc="2806DA8C" w:tentative="1">
      <w:start w:val="1"/>
      <w:numFmt w:val="decimal"/>
      <w:lvlText w:val="%5."/>
      <w:lvlJc w:val="left"/>
      <w:pPr>
        <w:tabs>
          <w:tab w:val="num" w:pos="3600"/>
        </w:tabs>
        <w:ind w:left="3600" w:hanging="360"/>
      </w:pPr>
    </w:lvl>
    <w:lvl w:ilvl="5" w:tplc="BB787F4E" w:tentative="1">
      <w:start w:val="1"/>
      <w:numFmt w:val="decimal"/>
      <w:lvlText w:val="%6."/>
      <w:lvlJc w:val="left"/>
      <w:pPr>
        <w:tabs>
          <w:tab w:val="num" w:pos="4320"/>
        </w:tabs>
        <w:ind w:left="4320" w:hanging="360"/>
      </w:pPr>
    </w:lvl>
    <w:lvl w:ilvl="6" w:tplc="6442A8E0" w:tentative="1">
      <w:start w:val="1"/>
      <w:numFmt w:val="decimal"/>
      <w:lvlText w:val="%7."/>
      <w:lvlJc w:val="left"/>
      <w:pPr>
        <w:tabs>
          <w:tab w:val="num" w:pos="5040"/>
        </w:tabs>
        <w:ind w:left="5040" w:hanging="360"/>
      </w:pPr>
    </w:lvl>
    <w:lvl w:ilvl="7" w:tplc="2D0A2EC0" w:tentative="1">
      <w:start w:val="1"/>
      <w:numFmt w:val="decimal"/>
      <w:lvlText w:val="%8."/>
      <w:lvlJc w:val="left"/>
      <w:pPr>
        <w:tabs>
          <w:tab w:val="num" w:pos="5760"/>
        </w:tabs>
        <w:ind w:left="5760" w:hanging="360"/>
      </w:pPr>
    </w:lvl>
    <w:lvl w:ilvl="8" w:tplc="EB34E1EE" w:tentative="1">
      <w:start w:val="1"/>
      <w:numFmt w:val="decimal"/>
      <w:lvlText w:val="%9."/>
      <w:lvlJc w:val="left"/>
      <w:pPr>
        <w:tabs>
          <w:tab w:val="num" w:pos="6480"/>
        </w:tabs>
        <w:ind w:left="6480" w:hanging="360"/>
      </w:pPr>
    </w:lvl>
  </w:abstractNum>
  <w:abstractNum w:abstractNumId="36">
    <w:nsid w:val="373E7BB8"/>
    <w:multiLevelType w:val="hybridMultilevel"/>
    <w:tmpl w:val="0DE8D262"/>
    <w:lvl w:ilvl="0" w:tplc="72C42DB4">
      <w:start w:val="1"/>
      <w:numFmt w:val="bullet"/>
      <w:lvlText w:val="•"/>
      <w:lvlJc w:val="left"/>
      <w:pPr>
        <w:tabs>
          <w:tab w:val="num" w:pos="720"/>
        </w:tabs>
        <w:ind w:left="720" w:hanging="360"/>
      </w:pPr>
      <w:rPr>
        <w:rFonts w:ascii="Arial" w:hAnsi="Arial" w:hint="default"/>
      </w:rPr>
    </w:lvl>
    <w:lvl w:ilvl="1" w:tplc="AEDE0254">
      <w:start w:val="1"/>
      <w:numFmt w:val="bullet"/>
      <w:lvlText w:val="•"/>
      <w:lvlJc w:val="left"/>
      <w:pPr>
        <w:tabs>
          <w:tab w:val="num" w:pos="1440"/>
        </w:tabs>
        <w:ind w:left="1440" w:hanging="360"/>
      </w:pPr>
      <w:rPr>
        <w:rFonts w:ascii="Arial" w:hAnsi="Arial" w:hint="default"/>
      </w:rPr>
    </w:lvl>
    <w:lvl w:ilvl="2" w:tplc="9EAEFA5E">
      <w:start w:val="-16393"/>
      <w:numFmt w:val="bullet"/>
      <w:lvlText w:val="•"/>
      <w:lvlJc w:val="left"/>
      <w:pPr>
        <w:tabs>
          <w:tab w:val="num" w:pos="2160"/>
        </w:tabs>
        <w:ind w:left="2160" w:hanging="360"/>
      </w:pPr>
      <w:rPr>
        <w:rFonts w:ascii="Arial" w:hAnsi="Arial" w:hint="default"/>
      </w:rPr>
    </w:lvl>
    <w:lvl w:ilvl="3" w:tplc="7CE62466" w:tentative="1">
      <w:start w:val="1"/>
      <w:numFmt w:val="bullet"/>
      <w:lvlText w:val="•"/>
      <w:lvlJc w:val="left"/>
      <w:pPr>
        <w:tabs>
          <w:tab w:val="num" w:pos="2880"/>
        </w:tabs>
        <w:ind w:left="2880" w:hanging="360"/>
      </w:pPr>
      <w:rPr>
        <w:rFonts w:ascii="Arial" w:hAnsi="Arial" w:hint="default"/>
      </w:rPr>
    </w:lvl>
    <w:lvl w:ilvl="4" w:tplc="CEE25CE8" w:tentative="1">
      <w:start w:val="1"/>
      <w:numFmt w:val="bullet"/>
      <w:lvlText w:val="•"/>
      <w:lvlJc w:val="left"/>
      <w:pPr>
        <w:tabs>
          <w:tab w:val="num" w:pos="3600"/>
        </w:tabs>
        <w:ind w:left="3600" w:hanging="360"/>
      </w:pPr>
      <w:rPr>
        <w:rFonts w:ascii="Arial" w:hAnsi="Arial" w:hint="default"/>
      </w:rPr>
    </w:lvl>
    <w:lvl w:ilvl="5" w:tplc="AD368342" w:tentative="1">
      <w:start w:val="1"/>
      <w:numFmt w:val="bullet"/>
      <w:lvlText w:val="•"/>
      <w:lvlJc w:val="left"/>
      <w:pPr>
        <w:tabs>
          <w:tab w:val="num" w:pos="4320"/>
        </w:tabs>
        <w:ind w:left="4320" w:hanging="360"/>
      </w:pPr>
      <w:rPr>
        <w:rFonts w:ascii="Arial" w:hAnsi="Arial" w:hint="default"/>
      </w:rPr>
    </w:lvl>
    <w:lvl w:ilvl="6" w:tplc="D9EE17B4" w:tentative="1">
      <w:start w:val="1"/>
      <w:numFmt w:val="bullet"/>
      <w:lvlText w:val="•"/>
      <w:lvlJc w:val="left"/>
      <w:pPr>
        <w:tabs>
          <w:tab w:val="num" w:pos="5040"/>
        </w:tabs>
        <w:ind w:left="5040" w:hanging="360"/>
      </w:pPr>
      <w:rPr>
        <w:rFonts w:ascii="Arial" w:hAnsi="Arial" w:hint="default"/>
      </w:rPr>
    </w:lvl>
    <w:lvl w:ilvl="7" w:tplc="C7E89446" w:tentative="1">
      <w:start w:val="1"/>
      <w:numFmt w:val="bullet"/>
      <w:lvlText w:val="•"/>
      <w:lvlJc w:val="left"/>
      <w:pPr>
        <w:tabs>
          <w:tab w:val="num" w:pos="5760"/>
        </w:tabs>
        <w:ind w:left="5760" w:hanging="360"/>
      </w:pPr>
      <w:rPr>
        <w:rFonts w:ascii="Arial" w:hAnsi="Arial" w:hint="default"/>
      </w:rPr>
    </w:lvl>
    <w:lvl w:ilvl="8" w:tplc="C73AAC7A" w:tentative="1">
      <w:start w:val="1"/>
      <w:numFmt w:val="bullet"/>
      <w:lvlText w:val="•"/>
      <w:lvlJc w:val="left"/>
      <w:pPr>
        <w:tabs>
          <w:tab w:val="num" w:pos="6480"/>
        </w:tabs>
        <w:ind w:left="6480" w:hanging="360"/>
      </w:pPr>
      <w:rPr>
        <w:rFonts w:ascii="Arial" w:hAnsi="Arial" w:hint="default"/>
      </w:rPr>
    </w:lvl>
  </w:abstractNum>
  <w:abstractNum w:abstractNumId="37">
    <w:nsid w:val="38723089"/>
    <w:multiLevelType w:val="hybridMultilevel"/>
    <w:tmpl w:val="458EB5CE"/>
    <w:lvl w:ilvl="0" w:tplc="25E055B4">
      <w:start w:val="1"/>
      <w:numFmt w:val="bullet"/>
      <w:lvlText w:val="•"/>
      <w:lvlJc w:val="left"/>
      <w:pPr>
        <w:tabs>
          <w:tab w:val="num" w:pos="720"/>
        </w:tabs>
        <w:ind w:left="720" w:hanging="360"/>
      </w:pPr>
      <w:rPr>
        <w:rFonts w:ascii="Arial" w:hAnsi="Arial" w:hint="default"/>
      </w:rPr>
    </w:lvl>
    <w:lvl w:ilvl="1" w:tplc="75DA9C8A">
      <w:start w:val="1"/>
      <w:numFmt w:val="bullet"/>
      <w:lvlText w:val="•"/>
      <w:lvlJc w:val="left"/>
      <w:pPr>
        <w:tabs>
          <w:tab w:val="num" w:pos="1440"/>
        </w:tabs>
        <w:ind w:left="1440" w:hanging="360"/>
      </w:pPr>
      <w:rPr>
        <w:rFonts w:ascii="Arial" w:hAnsi="Arial" w:hint="default"/>
      </w:rPr>
    </w:lvl>
    <w:lvl w:ilvl="2" w:tplc="C8F4C840" w:tentative="1">
      <w:start w:val="1"/>
      <w:numFmt w:val="bullet"/>
      <w:lvlText w:val="•"/>
      <w:lvlJc w:val="left"/>
      <w:pPr>
        <w:tabs>
          <w:tab w:val="num" w:pos="2160"/>
        </w:tabs>
        <w:ind w:left="2160" w:hanging="360"/>
      </w:pPr>
      <w:rPr>
        <w:rFonts w:ascii="Arial" w:hAnsi="Arial" w:hint="default"/>
      </w:rPr>
    </w:lvl>
    <w:lvl w:ilvl="3" w:tplc="CB8648C4" w:tentative="1">
      <w:start w:val="1"/>
      <w:numFmt w:val="bullet"/>
      <w:lvlText w:val="•"/>
      <w:lvlJc w:val="left"/>
      <w:pPr>
        <w:tabs>
          <w:tab w:val="num" w:pos="2880"/>
        </w:tabs>
        <w:ind w:left="2880" w:hanging="360"/>
      </w:pPr>
      <w:rPr>
        <w:rFonts w:ascii="Arial" w:hAnsi="Arial" w:hint="default"/>
      </w:rPr>
    </w:lvl>
    <w:lvl w:ilvl="4" w:tplc="E12CFAD4" w:tentative="1">
      <w:start w:val="1"/>
      <w:numFmt w:val="bullet"/>
      <w:lvlText w:val="•"/>
      <w:lvlJc w:val="left"/>
      <w:pPr>
        <w:tabs>
          <w:tab w:val="num" w:pos="3600"/>
        </w:tabs>
        <w:ind w:left="3600" w:hanging="360"/>
      </w:pPr>
      <w:rPr>
        <w:rFonts w:ascii="Arial" w:hAnsi="Arial" w:hint="default"/>
      </w:rPr>
    </w:lvl>
    <w:lvl w:ilvl="5" w:tplc="578E6288" w:tentative="1">
      <w:start w:val="1"/>
      <w:numFmt w:val="bullet"/>
      <w:lvlText w:val="•"/>
      <w:lvlJc w:val="left"/>
      <w:pPr>
        <w:tabs>
          <w:tab w:val="num" w:pos="4320"/>
        </w:tabs>
        <w:ind w:left="4320" w:hanging="360"/>
      </w:pPr>
      <w:rPr>
        <w:rFonts w:ascii="Arial" w:hAnsi="Arial" w:hint="default"/>
      </w:rPr>
    </w:lvl>
    <w:lvl w:ilvl="6" w:tplc="70062092" w:tentative="1">
      <w:start w:val="1"/>
      <w:numFmt w:val="bullet"/>
      <w:lvlText w:val="•"/>
      <w:lvlJc w:val="left"/>
      <w:pPr>
        <w:tabs>
          <w:tab w:val="num" w:pos="5040"/>
        </w:tabs>
        <w:ind w:left="5040" w:hanging="360"/>
      </w:pPr>
      <w:rPr>
        <w:rFonts w:ascii="Arial" w:hAnsi="Arial" w:hint="default"/>
      </w:rPr>
    </w:lvl>
    <w:lvl w:ilvl="7" w:tplc="FE44F976" w:tentative="1">
      <w:start w:val="1"/>
      <w:numFmt w:val="bullet"/>
      <w:lvlText w:val="•"/>
      <w:lvlJc w:val="left"/>
      <w:pPr>
        <w:tabs>
          <w:tab w:val="num" w:pos="5760"/>
        </w:tabs>
        <w:ind w:left="5760" w:hanging="360"/>
      </w:pPr>
      <w:rPr>
        <w:rFonts w:ascii="Arial" w:hAnsi="Arial" w:hint="default"/>
      </w:rPr>
    </w:lvl>
    <w:lvl w:ilvl="8" w:tplc="E4344AEE" w:tentative="1">
      <w:start w:val="1"/>
      <w:numFmt w:val="bullet"/>
      <w:lvlText w:val="•"/>
      <w:lvlJc w:val="left"/>
      <w:pPr>
        <w:tabs>
          <w:tab w:val="num" w:pos="6480"/>
        </w:tabs>
        <w:ind w:left="6480" w:hanging="360"/>
      </w:pPr>
      <w:rPr>
        <w:rFonts w:ascii="Arial" w:hAnsi="Arial" w:hint="default"/>
      </w:rPr>
    </w:lvl>
  </w:abstractNum>
  <w:abstractNum w:abstractNumId="38">
    <w:nsid w:val="3A603A13"/>
    <w:multiLevelType w:val="hybridMultilevel"/>
    <w:tmpl w:val="30DCF78C"/>
    <w:lvl w:ilvl="0" w:tplc="69DA6450">
      <w:start w:val="1"/>
      <w:numFmt w:val="bullet"/>
      <w:lvlText w:val="–"/>
      <w:lvlJc w:val="left"/>
      <w:pPr>
        <w:tabs>
          <w:tab w:val="num" w:pos="720"/>
        </w:tabs>
        <w:ind w:left="720" w:hanging="360"/>
      </w:pPr>
      <w:rPr>
        <w:rFonts w:ascii="Times" w:hAnsi="Times" w:hint="default"/>
      </w:rPr>
    </w:lvl>
    <w:lvl w:ilvl="1" w:tplc="B218DA34" w:tentative="1">
      <w:start w:val="1"/>
      <w:numFmt w:val="bullet"/>
      <w:lvlText w:val="–"/>
      <w:lvlJc w:val="left"/>
      <w:pPr>
        <w:tabs>
          <w:tab w:val="num" w:pos="1440"/>
        </w:tabs>
        <w:ind w:left="1440" w:hanging="360"/>
      </w:pPr>
      <w:rPr>
        <w:rFonts w:ascii="Times" w:hAnsi="Times" w:hint="default"/>
      </w:rPr>
    </w:lvl>
    <w:lvl w:ilvl="2" w:tplc="7C16FC52" w:tentative="1">
      <w:start w:val="1"/>
      <w:numFmt w:val="bullet"/>
      <w:lvlText w:val="–"/>
      <w:lvlJc w:val="left"/>
      <w:pPr>
        <w:tabs>
          <w:tab w:val="num" w:pos="2160"/>
        </w:tabs>
        <w:ind w:left="2160" w:hanging="360"/>
      </w:pPr>
      <w:rPr>
        <w:rFonts w:ascii="Times" w:hAnsi="Times" w:hint="default"/>
      </w:rPr>
    </w:lvl>
    <w:lvl w:ilvl="3" w:tplc="7332B292" w:tentative="1">
      <w:start w:val="1"/>
      <w:numFmt w:val="bullet"/>
      <w:lvlText w:val="–"/>
      <w:lvlJc w:val="left"/>
      <w:pPr>
        <w:tabs>
          <w:tab w:val="num" w:pos="2880"/>
        </w:tabs>
        <w:ind w:left="2880" w:hanging="360"/>
      </w:pPr>
      <w:rPr>
        <w:rFonts w:ascii="Times" w:hAnsi="Times" w:hint="default"/>
      </w:rPr>
    </w:lvl>
    <w:lvl w:ilvl="4" w:tplc="405A13D0" w:tentative="1">
      <w:start w:val="1"/>
      <w:numFmt w:val="bullet"/>
      <w:lvlText w:val="–"/>
      <w:lvlJc w:val="left"/>
      <w:pPr>
        <w:tabs>
          <w:tab w:val="num" w:pos="3600"/>
        </w:tabs>
        <w:ind w:left="3600" w:hanging="360"/>
      </w:pPr>
      <w:rPr>
        <w:rFonts w:ascii="Times" w:hAnsi="Times" w:hint="default"/>
      </w:rPr>
    </w:lvl>
    <w:lvl w:ilvl="5" w:tplc="515CC1C0" w:tentative="1">
      <w:start w:val="1"/>
      <w:numFmt w:val="bullet"/>
      <w:lvlText w:val="–"/>
      <w:lvlJc w:val="left"/>
      <w:pPr>
        <w:tabs>
          <w:tab w:val="num" w:pos="4320"/>
        </w:tabs>
        <w:ind w:left="4320" w:hanging="360"/>
      </w:pPr>
      <w:rPr>
        <w:rFonts w:ascii="Times" w:hAnsi="Times" w:hint="default"/>
      </w:rPr>
    </w:lvl>
    <w:lvl w:ilvl="6" w:tplc="68781B5E" w:tentative="1">
      <w:start w:val="1"/>
      <w:numFmt w:val="bullet"/>
      <w:lvlText w:val="–"/>
      <w:lvlJc w:val="left"/>
      <w:pPr>
        <w:tabs>
          <w:tab w:val="num" w:pos="5040"/>
        </w:tabs>
        <w:ind w:left="5040" w:hanging="360"/>
      </w:pPr>
      <w:rPr>
        <w:rFonts w:ascii="Times" w:hAnsi="Times" w:hint="default"/>
      </w:rPr>
    </w:lvl>
    <w:lvl w:ilvl="7" w:tplc="37067334" w:tentative="1">
      <w:start w:val="1"/>
      <w:numFmt w:val="bullet"/>
      <w:lvlText w:val="–"/>
      <w:lvlJc w:val="left"/>
      <w:pPr>
        <w:tabs>
          <w:tab w:val="num" w:pos="5760"/>
        </w:tabs>
        <w:ind w:left="5760" w:hanging="360"/>
      </w:pPr>
      <w:rPr>
        <w:rFonts w:ascii="Times" w:hAnsi="Times" w:hint="default"/>
      </w:rPr>
    </w:lvl>
    <w:lvl w:ilvl="8" w:tplc="EEDAD800" w:tentative="1">
      <w:start w:val="1"/>
      <w:numFmt w:val="bullet"/>
      <w:lvlText w:val="–"/>
      <w:lvlJc w:val="left"/>
      <w:pPr>
        <w:tabs>
          <w:tab w:val="num" w:pos="6480"/>
        </w:tabs>
        <w:ind w:left="6480" w:hanging="360"/>
      </w:pPr>
      <w:rPr>
        <w:rFonts w:ascii="Times" w:hAnsi="Times" w:hint="default"/>
      </w:rPr>
    </w:lvl>
  </w:abstractNum>
  <w:abstractNum w:abstractNumId="39">
    <w:nsid w:val="3BDD522E"/>
    <w:multiLevelType w:val="hybridMultilevel"/>
    <w:tmpl w:val="E6A4D4D0"/>
    <w:lvl w:ilvl="0" w:tplc="CA0E2AFE">
      <w:start w:val="1"/>
      <w:numFmt w:val="bullet"/>
      <w:lvlText w:val="•"/>
      <w:lvlJc w:val="left"/>
      <w:pPr>
        <w:tabs>
          <w:tab w:val="num" w:pos="720"/>
        </w:tabs>
        <w:ind w:left="720" w:hanging="360"/>
      </w:pPr>
      <w:rPr>
        <w:rFonts w:ascii="Arial" w:hAnsi="Arial" w:hint="default"/>
      </w:rPr>
    </w:lvl>
    <w:lvl w:ilvl="1" w:tplc="C8469978">
      <w:start w:val="-16393"/>
      <w:numFmt w:val="bullet"/>
      <w:lvlText w:val="•"/>
      <w:lvlJc w:val="left"/>
      <w:pPr>
        <w:tabs>
          <w:tab w:val="num" w:pos="1440"/>
        </w:tabs>
        <w:ind w:left="1440" w:hanging="360"/>
      </w:pPr>
      <w:rPr>
        <w:rFonts w:ascii="Arial" w:hAnsi="Arial" w:hint="default"/>
      </w:rPr>
    </w:lvl>
    <w:lvl w:ilvl="2" w:tplc="178A63EE">
      <w:start w:val="-16393"/>
      <w:numFmt w:val="bullet"/>
      <w:lvlText w:val="•"/>
      <w:lvlJc w:val="left"/>
      <w:pPr>
        <w:tabs>
          <w:tab w:val="num" w:pos="2160"/>
        </w:tabs>
        <w:ind w:left="2160" w:hanging="360"/>
      </w:pPr>
      <w:rPr>
        <w:rFonts w:ascii="Arial" w:hAnsi="Arial" w:hint="default"/>
      </w:rPr>
    </w:lvl>
    <w:lvl w:ilvl="3" w:tplc="0C5452E0" w:tentative="1">
      <w:start w:val="1"/>
      <w:numFmt w:val="bullet"/>
      <w:lvlText w:val="•"/>
      <w:lvlJc w:val="left"/>
      <w:pPr>
        <w:tabs>
          <w:tab w:val="num" w:pos="2880"/>
        </w:tabs>
        <w:ind w:left="2880" w:hanging="360"/>
      </w:pPr>
      <w:rPr>
        <w:rFonts w:ascii="Arial" w:hAnsi="Arial" w:hint="default"/>
      </w:rPr>
    </w:lvl>
    <w:lvl w:ilvl="4" w:tplc="BAE2249A" w:tentative="1">
      <w:start w:val="1"/>
      <w:numFmt w:val="bullet"/>
      <w:lvlText w:val="•"/>
      <w:lvlJc w:val="left"/>
      <w:pPr>
        <w:tabs>
          <w:tab w:val="num" w:pos="3600"/>
        </w:tabs>
        <w:ind w:left="3600" w:hanging="360"/>
      </w:pPr>
      <w:rPr>
        <w:rFonts w:ascii="Arial" w:hAnsi="Arial" w:hint="default"/>
      </w:rPr>
    </w:lvl>
    <w:lvl w:ilvl="5" w:tplc="AA507346" w:tentative="1">
      <w:start w:val="1"/>
      <w:numFmt w:val="bullet"/>
      <w:lvlText w:val="•"/>
      <w:lvlJc w:val="left"/>
      <w:pPr>
        <w:tabs>
          <w:tab w:val="num" w:pos="4320"/>
        </w:tabs>
        <w:ind w:left="4320" w:hanging="360"/>
      </w:pPr>
      <w:rPr>
        <w:rFonts w:ascii="Arial" w:hAnsi="Arial" w:hint="default"/>
      </w:rPr>
    </w:lvl>
    <w:lvl w:ilvl="6" w:tplc="E2D491CA" w:tentative="1">
      <w:start w:val="1"/>
      <w:numFmt w:val="bullet"/>
      <w:lvlText w:val="•"/>
      <w:lvlJc w:val="left"/>
      <w:pPr>
        <w:tabs>
          <w:tab w:val="num" w:pos="5040"/>
        </w:tabs>
        <w:ind w:left="5040" w:hanging="360"/>
      </w:pPr>
      <w:rPr>
        <w:rFonts w:ascii="Arial" w:hAnsi="Arial" w:hint="default"/>
      </w:rPr>
    </w:lvl>
    <w:lvl w:ilvl="7" w:tplc="89F87A84" w:tentative="1">
      <w:start w:val="1"/>
      <w:numFmt w:val="bullet"/>
      <w:lvlText w:val="•"/>
      <w:lvlJc w:val="left"/>
      <w:pPr>
        <w:tabs>
          <w:tab w:val="num" w:pos="5760"/>
        </w:tabs>
        <w:ind w:left="5760" w:hanging="360"/>
      </w:pPr>
      <w:rPr>
        <w:rFonts w:ascii="Arial" w:hAnsi="Arial" w:hint="default"/>
      </w:rPr>
    </w:lvl>
    <w:lvl w:ilvl="8" w:tplc="87962684" w:tentative="1">
      <w:start w:val="1"/>
      <w:numFmt w:val="bullet"/>
      <w:lvlText w:val="•"/>
      <w:lvlJc w:val="left"/>
      <w:pPr>
        <w:tabs>
          <w:tab w:val="num" w:pos="6480"/>
        </w:tabs>
        <w:ind w:left="6480" w:hanging="360"/>
      </w:pPr>
      <w:rPr>
        <w:rFonts w:ascii="Arial" w:hAnsi="Arial" w:hint="default"/>
      </w:rPr>
    </w:lvl>
  </w:abstractNum>
  <w:abstractNum w:abstractNumId="40">
    <w:nsid w:val="3E8A67AC"/>
    <w:multiLevelType w:val="hybridMultilevel"/>
    <w:tmpl w:val="F3EC487E"/>
    <w:lvl w:ilvl="0" w:tplc="7CFA08F0">
      <w:start w:val="1"/>
      <w:numFmt w:val="bullet"/>
      <w:lvlText w:val="•"/>
      <w:lvlJc w:val="left"/>
      <w:pPr>
        <w:tabs>
          <w:tab w:val="num" w:pos="720"/>
        </w:tabs>
        <w:ind w:left="720" w:hanging="360"/>
      </w:pPr>
      <w:rPr>
        <w:rFonts w:ascii="Arial" w:hAnsi="Arial" w:hint="default"/>
      </w:rPr>
    </w:lvl>
    <w:lvl w:ilvl="1" w:tplc="52ECBA74" w:tentative="1">
      <w:start w:val="1"/>
      <w:numFmt w:val="bullet"/>
      <w:lvlText w:val="•"/>
      <w:lvlJc w:val="left"/>
      <w:pPr>
        <w:tabs>
          <w:tab w:val="num" w:pos="1440"/>
        </w:tabs>
        <w:ind w:left="1440" w:hanging="360"/>
      </w:pPr>
      <w:rPr>
        <w:rFonts w:ascii="Arial" w:hAnsi="Arial" w:hint="default"/>
      </w:rPr>
    </w:lvl>
    <w:lvl w:ilvl="2" w:tplc="6F7671FC">
      <w:start w:val="-16393"/>
      <w:numFmt w:val="bullet"/>
      <w:lvlText w:val="•"/>
      <w:lvlJc w:val="left"/>
      <w:pPr>
        <w:tabs>
          <w:tab w:val="num" w:pos="2160"/>
        </w:tabs>
        <w:ind w:left="2160" w:hanging="360"/>
      </w:pPr>
      <w:rPr>
        <w:rFonts w:ascii="Arial" w:hAnsi="Arial" w:hint="default"/>
      </w:rPr>
    </w:lvl>
    <w:lvl w:ilvl="3" w:tplc="2C2E48DA" w:tentative="1">
      <w:start w:val="1"/>
      <w:numFmt w:val="bullet"/>
      <w:lvlText w:val="•"/>
      <w:lvlJc w:val="left"/>
      <w:pPr>
        <w:tabs>
          <w:tab w:val="num" w:pos="2880"/>
        </w:tabs>
        <w:ind w:left="2880" w:hanging="360"/>
      </w:pPr>
      <w:rPr>
        <w:rFonts w:ascii="Arial" w:hAnsi="Arial" w:hint="default"/>
      </w:rPr>
    </w:lvl>
    <w:lvl w:ilvl="4" w:tplc="5A48E558" w:tentative="1">
      <w:start w:val="1"/>
      <w:numFmt w:val="bullet"/>
      <w:lvlText w:val="•"/>
      <w:lvlJc w:val="left"/>
      <w:pPr>
        <w:tabs>
          <w:tab w:val="num" w:pos="3600"/>
        </w:tabs>
        <w:ind w:left="3600" w:hanging="360"/>
      </w:pPr>
      <w:rPr>
        <w:rFonts w:ascii="Arial" w:hAnsi="Arial" w:hint="default"/>
      </w:rPr>
    </w:lvl>
    <w:lvl w:ilvl="5" w:tplc="20DC0F9A" w:tentative="1">
      <w:start w:val="1"/>
      <w:numFmt w:val="bullet"/>
      <w:lvlText w:val="•"/>
      <w:lvlJc w:val="left"/>
      <w:pPr>
        <w:tabs>
          <w:tab w:val="num" w:pos="4320"/>
        </w:tabs>
        <w:ind w:left="4320" w:hanging="360"/>
      </w:pPr>
      <w:rPr>
        <w:rFonts w:ascii="Arial" w:hAnsi="Arial" w:hint="default"/>
      </w:rPr>
    </w:lvl>
    <w:lvl w:ilvl="6" w:tplc="E40E6E6A" w:tentative="1">
      <w:start w:val="1"/>
      <w:numFmt w:val="bullet"/>
      <w:lvlText w:val="•"/>
      <w:lvlJc w:val="left"/>
      <w:pPr>
        <w:tabs>
          <w:tab w:val="num" w:pos="5040"/>
        </w:tabs>
        <w:ind w:left="5040" w:hanging="360"/>
      </w:pPr>
      <w:rPr>
        <w:rFonts w:ascii="Arial" w:hAnsi="Arial" w:hint="default"/>
      </w:rPr>
    </w:lvl>
    <w:lvl w:ilvl="7" w:tplc="53BA5F26" w:tentative="1">
      <w:start w:val="1"/>
      <w:numFmt w:val="bullet"/>
      <w:lvlText w:val="•"/>
      <w:lvlJc w:val="left"/>
      <w:pPr>
        <w:tabs>
          <w:tab w:val="num" w:pos="5760"/>
        </w:tabs>
        <w:ind w:left="5760" w:hanging="360"/>
      </w:pPr>
      <w:rPr>
        <w:rFonts w:ascii="Arial" w:hAnsi="Arial" w:hint="default"/>
      </w:rPr>
    </w:lvl>
    <w:lvl w:ilvl="8" w:tplc="8DF0BD28" w:tentative="1">
      <w:start w:val="1"/>
      <w:numFmt w:val="bullet"/>
      <w:lvlText w:val="•"/>
      <w:lvlJc w:val="left"/>
      <w:pPr>
        <w:tabs>
          <w:tab w:val="num" w:pos="6480"/>
        </w:tabs>
        <w:ind w:left="6480" w:hanging="360"/>
      </w:pPr>
      <w:rPr>
        <w:rFonts w:ascii="Arial" w:hAnsi="Arial" w:hint="default"/>
      </w:rPr>
    </w:lvl>
  </w:abstractNum>
  <w:abstractNum w:abstractNumId="41">
    <w:nsid w:val="3E9C1B93"/>
    <w:multiLevelType w:val="hybridMultilevel"/>
    <w:tmpl w:val="D9287BC0"/>
    <w:lvl w:ilvl="0" w:tplc="2F763126">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18416FA"/>
    <w:multiLevelType w:val="hybridMultilevel"/>
    <w:tmpl w:val="575CF35E"/>
    <w:lvl w:ilvl="0" w:tplc="19C62C30">
      <w:start w:val="1"/>
      <w:numFmt w:val="bullet"/>
      <w:lvlText w:val="•"/>
      <w:lvlJc w:val="left"/>
      <w:pPr>
        <w:tabs>
          <w:tab w:val="num" w:pos="720"/>
        </w:tabs>
        <w:ind w:left="720" w:hanging="360"/>
      </w:pPr>
      <w:rPr>
        <w:rFonts w:ascii="Arial" w:hAnsi="Arial" w:hint="default"/>
      </w:rPr>
    </w:lvl>
    <w:lvl w:ilvl="1" w:tplc="9D600C94" w:tentative="1">
      <w:start w:val="1"/>
      <w:numFmt w:val="bullet"/>
      <w:lvlText w:val="•"/>
      <w:lvlJc w:val="left"/>
      <w:pPr>
        <w:tabs>
          <w:tab w:val="num" w:pos="1440"/>
        </w:tabs>
        <w:ind w:left="1440" w:hanging="360"/>
      </w:pPr>
      <w:rPr>
        <w:rFonts w:ascii="Arial" w:hAnsi="Arial" w:hint="default"/>
      </w:rPr>
    </w:lvl>
    <w:lvl w:ilvl="2" w:tplc="1026BFA2" w:tentative="1">
      <w:start w:val="1"/>
      <w:numFmt w:val="bullet"/>
      <w:lvlText w:val="•"/>
      <w:lvlJc w:val="left"/>
      <w:pPr>
        <w:tabs>
          <w:tab w:val="num" w:pos="2160"/>
        </w:tabs>
        <w:ind w:left="2160" w:hanging="360"/>
      </w:pPr>
      <w:rPr>
        <w:rFonts w:ascii="Arial" w:hAnsi="Arial" w:hint="default"/>
      </w:rPr>
    </w:lvl>
    <w:lvl w:ilvl="3" w:tplc="3EC8EC02" w:tentative="1">
      <w:start w:val="1"/>
      <w:numFmt w:val="bullet"/>
      <w:lvlText w:val="•"/>
      <w:lvlJc w:val="left"/>
      <w:pPr>
        <w:tabs>
          <w:tab w:val="num" w:pos="2880"/>
        </w:tabs>
        <w:ind w:left="2880" w:hanging="360"/>
      </w:pPr>
      <w:rPr>
        <w:rFonts w:ascii="Arial" w:hAnsi="Arial" w:hint="default"/>
      </w:rPr>
    </w:lvl>
    <w:lvl w:ilvl="4" w:tplc="94449A30" w:tentative="1">
      <w:start w:val="1"/>
      <w:numFmt w:val="bullet"/>
      <w:lvlText w:val="•"/>
      <w:lvlJc w:val="left"/>
      <w:pPr>
        <w:tabs>
          <w:tab w:val="num" w:pos="3600"/>
        </w:tabs>
        <w:ind w:left="3600" w:hanging="360"/>
      </w:pPr>
      <w:rPr>
        <w:rFonts w:ascii="Arial" w:hAnsi="Arial" w:hint="default"/>
      </w:rPr>
    </w:lvl>
    <w:lvl w:ilvl="5" w:tplc="B946574E" w:tentative="1">
      <w:start w:val="1"/>
      <w:numFmt w:val="bullet"/>
      <w:lvlText w:val="•"/>
      <w:lvlJc w:val="left"/>
      <w:pPr>
        <w:tabs>
          <w:tab w:val="num" w:pos="4320"/>
        </w:tabs>
        <w:ind w:left="4320" w:hanging="360"/>
      </w:pPr>
      <w:rPr>
        <w:rFonts w:ascii="Arial" w:hAnsi="Arial" w:hint="default"/>
      </w:rPr>
    </w:lvl>
    <w:lvl w:ilvl="6" w:tplc="C66CC086" w:tentative="1">
      <w:start w:val="1"/>
      <w:numFmt w:val="bullet"/>
      <w:lvlText w:val="•"/>
      <w:lvlJc w:val="left"/>
      <w:pPr>
        <w:tabs>
          <w:tab w:val="num" w:pos="5040"/>
        </w:tabs>
        <w:ind w:left="5040" w:hanging="360"/>
      </w:pPr>
      <w:rPr>
        <w:rFonts w:ascii="Arial" w:hAnsi="Arial" w:hint="default"/>
      </w:rPr>
    </w:lvl>
    <w:lvl w:ilvl="7" w:tplc="7D50C480" w:tentative="1">
      <w:start w:val="1"/>
      <w:numFmt w:val="bullet"/>
      <w:lvlText w:val="•"/>
      <w:lvlJc w:val="left"/>
      <w:pPr>
        <w:tabs>
          <w:tab w:val="num" w:pos="5760"/>
        </w:tabs>
        <w:ind w:left="5760" w:hanging="360"/>
      </w:pPr>
      <w:rPr>
        <w:rFonts w:ascii="Arial" w:hAnsi="Arial" w:hint="default"/>
      </w:rPr>
    </w:lvl>
    <w:lvl w:ilvl="8" w:tplc="F7A663FE" w:tentative="1">
      <w:start w:val="1"/>
      <w:numFmt w:val="bullet"/>
      <w:lvlText w:val="•"/>
      <w:lvlJc w:val="left"/>
      <w:pPr>
        <w:tabs>
          <w:tab w:val="num" w:pos="6480"/>
        </w:tabs>
        <w:ind w:left="6480" w:hanging="360"/>
      </w:pPr>
      <w:rPr>
        <w:rFonts w:ascii="Arial" w:hAnsi="Arial" w:hint="default"/>
      </w:rPr>
    </w:lvl>
  </w:abstractNum>
  <w:abstractNum w:abstractNumId="43">
    <w:nsid w:val="425D38D4"/>
    <w:multiLevelType w:val="hybridMultilevel"/>
    <w:tmpl w:val="A0B4812A"/>
    <w:lvl w:ilvl="0" w:tplc="BCE8B820">
      <w:start w:val="1"/>
      <w:numFmt w:val="bullet"/>
      <w:lvlText w:val="•"/>
      <w:lvlJc w:val="left"/>
      <w:pPr>
        <w:tabs>
          <w:tab w:val="num" w:pos="720"/>
        </w:tabs>
        <w:ind w:left="720" w:hanging="360"/>
      </w:pPr>
      <w:rPr>
        <w:rFonts w:ascii="Arial" w:hAnsi="Arial" w:hint="default"/>
      </w:rPr>
    </w:lvl>
    <w:lvl w:ilvl="1" w:tplc="2AF43A34" w:tentative="1">
      <w:start w:val="1"/>
      <w:numFmt w:val="bullet"/>
      <w:lvlText w:val="•"/>
      <w:lvlJc w:val="left"/>
      <w:pPr>
        <w:tabs>
          <w:tab w:val="num" w:pos="1440"/>
        </w:tabs>
        <w:ind w:left="1440" w:hanging="360"/>
      </w:pPr>
      <w:rPr>
        <w:rFonts w:ascii="Arial" w:hAnsi="Arial" w:hint="default"/>
      </w:rPr>
    </w:lvl>
    <w:lvl w:ilvl="2" w:tplc="659A3C7E" w:tentative="1">
      <w:start w:val="1"/>
      <w:numFmt w:val="bullet"/>
      <w:lvlText w:val="•"/>
      <w:lvlJc w:val="left"/>
      <w:pPr>
        <w:tabs>
          <w:tab w:val="num" w:pos="2160"/>
        </w:tabs>
        <w:ind w:left="2160" w:hanging="360"/>
      </w:pPr>
      <w:rPr>
        <w:rFonts w:ascii="Arial" w:hAnsi="Arial" w:hint="default"/>
      </w:rPr>
    </w:lvl>
    <w:lvl w:ilvl="3" w:tplc="2DFEBEA6" w:tentative="1">
      <w:start w:val="1"/>
      <w:numFmt w:val="bullet"/>
      <w:lvlText w:val="•"/>
      <w:lvlJc w:val="left"/>
      <w:pPr>
        <w:tabs>
          <w:tab w:val="num" w:pos="2880"/>
        </w:tabs>
        <w:ind w:left="2880" w:hanging="360"/>
      </w:pPr>
      <w:rPr>
        <w:rFonts w:ascii="Arial" w:hAnsi="Arial" w:hint="default"/>
      </w:rPr>
    </w:lvl>
    <w:lvl w:ilvl="4" w:tplc="9A58CACC" w:tentative="1">
      <w:start w:val="1"/>
      <w:numFmt w:val="bullet"/>
      <w:lvlText w:val="•"/>
      <w:lvlJc w:val="left"/>
      <w:pPr>
        <w:tabs>
          <w:tab w:val="num" w:pos="3600"/>
        </w:tabs>
        <w:ind w:left="3600" w:hanging="360"/>
      </w:pPr>
      <w:rPr>
        <w:rFonts w:ascii="Arial" w:hAnsi="Arial" w:hint="default"/>
      </w:rPr>
    </w:lvl>
    <w:lvl w:ilvl="5" w:tplc="75F6F79E" w:tentative="1">
      <w:start w:val="1"/>
      <w:numFmt w:val="bullet"/>
      <w:lvlText w:val="•"/>
      <w:lvlJc w:val="left"/>
      <w:pPr>
        <w:tabs>
          <w:tab w:val="num" w:pos="4320"/>
        </w:tabs>
        <w:ind w:left="4320" w:hanging="360"/>
      </w:pPr>
      <w:rPr>
        <w:rFonts w:ascii="Arial" w:hAnsi="Arial" w:hint="default"/>
      </w:rPr>
    </w:lvl>
    <w:lvl w:ilvl="6" w:tplc="2EDC3B00" w:tentative="1">
      <w:start w:val="1"/>
      <w:numFmt w:val="bullet"/>
      <w:lvlText w:val="•"/>
      <w:lvlJc w:val="left"/>
      <w:pPr>
        <w:tabs>
          <w:tab w:val="num" w:pos="5040"/>
        </w:tabs>
        <w:ind w:left="5040" w:hanging="360"/>
      </w:pPr>
      <w:rPr>
        <w:rFonts w:ascii="Arial" w:hAnsi="Arial" w:hint="default"/>
      </w:rPr>
    </w:lvl>
    <w:lvl w:ilvl="7" w:tplc="02523AA8" w:tentative="1">
      <w:start w:val="1"/>
      <w:numFmt w:val="bullet"/>
      <w:lvlText w:val="•"/>
      <w:lvlJc w:val="left"/>
      <w:pPr>
        <w:tabs>
          <w:tab w:val="num" w:pos="5760"/>
        </w:tabs>
        <w:ind w:left="5760" w:hanging="360"/>
      </w:pPr>
      <w:rPr>
        <w:rFonts w:ascii="Arial" w:hAnsi="Arial" w:hint="default"/>
      </w:rPr>
    </w:lvl>
    <w:lvl w:ilvl="8" w:tplc="A692B9C4" w:tentative="1">
      <w:start w:val="1"/>
      <w:numFmt w:val="bullet"/>
      <w:lvlText w:val="•"/>
      <w:lvlJc w:val="left"/>
      <w:pPr>
        <w:tabs>
          <w:tab w:val="num" w:pos="6480"/>
        </w:tabs>
        <w:ind w:left="6480" w:hanging="360"/>
      </w:pPr>
      <w:rPr>
        <w:rFonts w:ascii="Arial" w:hAnsi="Arial" w:hint="default"/>
      </w:rPr>
    </w:lvl>
  </w:abstractNum>
  <w:abstractNum w:abstractNumId="44">
    <w:nsid w:val="42D3512C"/>
    <w:multiLevelType w:val="hybridMultilevel"/>
    <w:tmpl w:val="AD88C62C"/>
    <w:lvl w:ilvl="0" w:tplc="4384871E">
      <w:start w:val="1"/>
      <w:numFmt w:val="bullet"/>
      <w:lvlText w:val="•"/>
      <w:lvlJc w:val="left"/>
      <w:pPr>
        <w:tabs>
          <w:tab w:val="num" w:pos="720"/>
        </w:tabs>
        <w:ind w:left="720" w:hanging="360"/>
      </w:pPr>
      <w:rPr>
        <w:rFonts w:ascii="Arial" w:hAnsi="Arial" w:hint="default"/>
      </w:rPr>
    </w:lvl>
    <w:lvl w:ilvl="1" w:tplc="14FC828A">
      <w:start w:val="-16393"/>
      <w:numFmt w:val="bullet"/>
      <w:lvlText w:val="•"/>
      <w:lvlJc w:val="left"/>
      <w:pPr>
        <w:tabs>
          <w:tab w:val="num" w:pos="1440"/>
        </w:tabs>
        <w:ind w:left="1440" w:hanging="360"/>
      </w:pPr>
      <w:rPr>
        <w:rFonts w:ascii="Arial" w:hAnsi="Arial" w:hint="default"/>
      </w:rPr>
    </w:lvl>
    <w:lvl w:ilvl="2" w:tplc="7938D1C0" w:tentative="1">
      <w:start w:val="1"/>
      <w:numFmt w:val="bullet"/>
      <w:lvlText w:val="•"/>
      <w:lvlJc w:val="left"/>
      <w:pPr>
        <w:tabs>
          <w:tab w:val="num" w:pos="2160"/>
        </w:tabs>
        <w:ind w:left="2160" w:hanging="360"/>
      </w:pPr>
      <w:rPr>
        <w:rFonts w:ascii="Arial" w:hAnsi="Arial" w:hint="default"/>
      </w:rPr>
    </w:lvl>
    <w:lvl w:ilvl="3" w:tplc="568A4872" w:tentative="1">
      <w:start w:val="1"/>
      <w:numFmt w:val="bullet"/>
      <w:lvlText w:val="•"/>
      <w:lvlJc w:val="left"/>
      <w:pPr>
        <w:tabs>
          <w:tab w:val="num" w:pos="2880"/>
        </w:tabs>
        <w:ind w:left="2880" w:hanging="360"/>
      </w:pPr>
      <w:rPr>
        <w:rFonts w:ascii="Arial" w:hAnsi="Arial" w:hint="default"/>
      </w:rPr>
    </w:lvl>
    <w:lvl w:ilvl="4" w:tplc="AF46971C" w:tentative="1">
      <w:start w:val="1"/>
      <w:numFmt w:val="bullet"/>
      <w:lvlText w:val="•"/>
      <w:lvlJc w:val="left"/>
      <w:pPr>
        <w:tabs>
          <w:tab w:val="num" w:pos="3600"/>
        </w:tabs>
        <w:ind w:left="3600" w:hanging="360"/>
      </w:pPr>
      <w:rPr>
        <w:rFonts w:ascii="Arial" w:hAnsi="Arial" w:hint="default"/>
      </w:rPr>
    </w:lvl>
    <w:lvl w:ilvl="5" w:tplc="AF96C110" w:tentative="1">
      <w:start w:val="1"/>
      <w:numFmt w:val="bullet"/>
      <w:lvlText w:val="•"/>
      <w:lvlJc w:val="left"/>
      <w:pPr>
        <w:tabs>
          <w:tab w:val="num" w:pos="4320"/>
        </w:tabs>
        <w:ind w:left="4320" w:hanging="360"/>
      </w:pPr>
      <w:rPr>
        <w:rFonts w:ascii="Arial" w:hAnsi="Arial" w:hint="default"/>
      </w:rPr>
    </w:lvl>
    <w:lvl w:ilvl="6" w:tplc="0CA2F550" w:tentative="1">
      <w:start w:val="1"/>
      <w:numFmt w:val="bullet"/>
      <w:lvlText w:val="•"/>
      <w:lvlJc w:val="left"/>
      <w:pPr>
        <w:tabs>
          <w:tab w:val="num" w:pos="5040"/>
        </w:tabs>
        <w:ind w:left="5040" w:hanging="360"/>
      </w:pPr>
      <w:rPr>
        <w:rFonts w:ascii="Arial" w:hAnsi="Arial" w:hint="default"/>
      </w:rPr>
    </w:lvl>
    <w:lvl w:ilvl="7" w:tplc="A4169160" w:tentative="1">
      <w:start w:val="1"/>
      <w:numFmt w:val="bullet"/>
      <w:lvlText w:val="•"/>
      <w:lvlJc w:val="left"/>
      <w:pPr>
        <w:tabs>
          <w:tab w:val="num" w:pos="5760"/>
        </w:tabs>
        <w:ind w:left="5760" w:hanging="360"/>
      </w:pPr>
      <w:rPr>
        <w:rFonts w:ascii="Arial" w:hAnsi="Arial" w:hint="default"/>
      </w:rPr>
    </w:lvl>
    <w:lvl w:ilvl="8" w:tplc="A4689BE8" w:tentative="1">
      <w:start w:val="1"/>
      <w:numFmt w:val="bullet"/>
      <w:lvlText w:val="•"/>
      <w:lvlJc w:val="left"/>
      <w:pPr>
        <w:tabs>
          <w:tab w:val="num" w:pos="6480"/>
        </w:tabs>
        <w:ind w:left="6480" w:hanging="360"/>
      </w:pPr>
      <w:rPr>
        <w:rFonts w:ascii="Arial" w:hAnsi="Arial" w:hint="default"/>
      </w:rPr>
    </w:lvl>
  </w:abstractNum>
  <w:abstractNum w:abstractNumId="45">
    <w:nsid w:val="4456632C"/>
    <w:multiLevelType w:val="hybridMultilevel"/>
    <w:tmpl w:val="9732F6B4"/>
    <w:lvl w:ilvl="0" w:tplc="F000E05E">
      <w:start w:val="1"/>
      <w:numFmt w:val="bullet"/>
      <w:lvlText w:val="•"/>
      <w:lvlJc w:val="left"/>
      <w:pPr>
        <w:tabs>
          <w:tab w:val="num" w:pos="720"/>
        </w:tabs>
        <w:ind w:left="720" w:hanging="360"/>
      </w:pPr>
      <w:rPr>
        <w:rFonts w:ascii="Arial" w:hAnsi="Arial" w:hint="default"/>
      </w:rPr>
    </w:lvl>
    <w:lvl w:ilvl="1" w:tplc="0F0A5402" w:tentative="1">
      <w:start w:val="1"/>
      <w:numFmt w:val="bullet"/>
      <w:lvlText w:val="•"/>
      <w:lvlJc w:val="left"/>
      <w:pPr>
        <w:tabs>
          <w:tab w:val="num" w:pos="1440"/>
        </w:tabs>
        <w:ind w:left="1440" w:hanging="360"/>
      </w:pPr>
      <w:rPr>
        <w:rFonts w:ascii="Arial" w:hAnsi="Arial" w:hint="default"/>
      </w:rPr>
    </w:lvl>
    <w:lvl w:ilvl="2" w:tplc="4E160F78" w:tentative="1">
      <w:start w:val="1"/>
      <w:numFmt w:val="bullet"/>
      <w:lvlText w:val="•"/>
      <w:lvlJc w:val="left"/>
      <w:pPr>
        <w:tabs>
          <w:tab w:val="num" w:pos="2160"/>
        </w:tabs>
        <w:ind w:left="2160" w:hanging="360"/>
      </w:pPr>
      <w:rPr>
        <w:rFonts w:ascii="Arial" w:hAnsi="Arial" w:hint="default"/>
      </w:rPr>
    </w:lvl>
    <w:lvl w:ilvl="3" w:tplc="B32E7C80" w:tentative="1">
      <w:start w:val="1"/>
      <w:numFmt w:val="bullet"/>
      <w:lvlText w:val="•"/>
      <w:lvlJc w:val="left"/>
      <w:pPr>
        <w:tabs>
          <w:tab w:val="num" w:pos="2880"/>
        </w:tabs>
        <w:ind w:left="2880" w:hanging="360"/>
      </w:pPr>
      <w:rPr>
        <w:rFonts w:ascii="Arial" w:hAnsi="Arial" w:hint="default"/>
      </w:rPr>
    </w:lvl>
    <w:lvl w:ilvl="4" w:tplc="B9AA3A72" w:tentative="1">
      <w:start w:val="1"/>
      <w:numFmt w:val="bullet"/>
      <w:lvlText w:val="•"/>
      <w:lvlJc w:val="left"/>
      <w:pPr>
        <w:tabs>
          <w:tab w:val="num" w:pos="3600"/>
        </w:tabs>
        <w:ind w:left="3600" w:hanging="360"/>
      </w:pPr>
      <w:rPr>
        <w:rFonts w:ascii="Arial" w:hAnsi="Arial" w:hint="default"/>
      </w:rPr>
    </w:lvl>
    <w:lvl w:ilvl="5" w:tplc="74DCA342" w:tentative="1">
      <w:start w:val="1"/>
      <w:numFmt w:val="bullet"/>
      <w:lvlText w:val="•"/>
      <w:lvlJc w:val="left"/>
      <w:pPr>
        <w:tabs>
          <w:tab w:val="num" w:pos="4320"/>
        </w:tabs>
        <w:ind w:left="4320" w:hanging="360"/>
      </w:pPr>
      <w:rPr>
        <w:rFonts w:ascii="Arial" w:hAnsi="Arial" w:hint="default"/>
      </w:rPr>
    </w:lvl>
    <w:lvl w:ilvl="6" w:tplc="BB6E0668" w:tentative="1">
      <w:start w:val="1"/>
      <w:numFmt w:val="bullet"/>
      <w:lvlText w:val="•"/>
      <w:lvlJc w:val="left"/>
      <w:pPr>
        <w:tabs>
          <w:tab w:val="num" w:pos="5040"/>
        </w:tabs>
        <w:ind w:left="5040" w:hanging="360"/>
      </w:pPr>
      <w:rPr>
        <w:rFonts w:ascii="Arial" w:hAnsi="Arial" w:hint="default"/>
      </w:rPr>
    </w:lvl>
    <w:lvl w:ilvl="7" w:tplc="455A14A4" w:tentative="1">
      <w:start w:val="1"/>
      <w:numFmt w:val="bullet"/>
      <w:lvlText w:val="•"/>
      <w:lvlJc w:val="left"/>
      <w:pPr>
        <w:tabs>
          <w:tab w:val="num" w:pos="5760"/>
        </w:tabs>
        <w:ind w:left="5760" w:hanging="360"/>
      </w:pPr>
      <w:rPr>
        <w:rFonts w:ascii="Arial" w:hAnsi="Arial" w:hint="default"/>
      </w:rPr>
    </w:lvl>
    <w:lvl w:ilvl="8" w:tplc="5E92793E" w:tentative="1">
      <w:start w:val="1"/>
      <w:numFmt w:val="bullet"/>
      <w:lvlText w:val="•"/>
      <w:lvlJc w:val="left"/>
      <w:pPr>
        <w:tabs>
          <w:tab w:val="num" w:pos="6480"/>
        </w:tabs>
        <w:ind w:left="6480" w:hanging="360"/>
      </w:pPr>
      <w:rPr>
        <w:rFonts w:ascii="Arial" w:hAnsi="Arial" w:hint="default"/>
      </w:rPr>
    </w:lvl>
  </w:abstractNum>
  <w:abstractNum w:abstractNumId="46">
    <w:nsid w:val="44DF5F9F"/>
    <w:multiLevelType w:val="hybridMultilevel"/>
    <w:tmpl w:val="4A866E3A"/>
    <w:lvl w:ilvl="0" w:tplc="11705402">
      <w:start w:val="1"/>
      <w:numFmt w:val="decimal"/>
      <w:lvlText w:val="%1."/>
      <w:lvlJc w:val="left"/>
      <w:pPr>
        <w:tabs>
          <w:tab w:val="num" w:pos="720"/>
        </w:tabs>
        <w:ind w:left="720" w:hanging="360"/>
      </w:pPr>
    </w:lvl>
    <w:lvl w:ilvl="1" w:tplc="60ECA6A2" w:tentative="1">
      <w:start w:val="1"/>
      <w:numFmt w:val="decimal"/>
      <w:lvlText w:val="%2."/>
      <w:lvlJc w:val="left"/>
      <w:pPr>
        <w:tabs>
          <w:tab w:val="num" w:pos="1440"/>
        </w:tabs>
        <w:ind w:left="1440" w:hanging="360"/>
      </w:pPr>
    </w:lvl>
    <w:lvl w:ilvl="2" w:tplc="37AAF73E" w:tentative="1">
      <w:start w:val="1"/>
      <w:numFmt w:val="decimal"/>
      <w:lvlText w:val="%3."/>
      <w:lvlJc w:val="left"/>
      <w:pPr>
        <w:tabs>
          <w:tab w:val="num" w:pos="2160"/>
        </w:tabs>
        <w:ind w:left="2160" w:hanging="360"/>
      </w:pPr>
    </w:lvl>
    <w:lvl w:ilvl="3" w:tplc="B220F010" w:tentative="1">
      <w:start w:val="1"/>
      <w:numFmt w:val="decimal"/>
      <w:lvlText w:val="%4."/>
      <w:lvlJc w:val="left"/>
      <w:pPr>
        <w:tabs>
          <w:tab w:val="num" w:pos="2880"/>
        </w:tabs>
        <w:ind w:left="2880" w:hanging="360"/>
      </w:pPr>
    </w:lvl>
    <w:lvl w:ilvl="4" w:tplc="5652F4FC" w:tentative="1">
      <w:start w:val="1"/>
      <w:numFmt w:val="decimal"/>
      <w:lvlText w:val="%5."/>
      <w:lvlJc w:val="left"/>
      <w:pPr>
        <w:tabs>
          <w:tab w:val="num" w:pos="3600"/>
        </w:tabs>
        <w:ind w:left="3600" w:hanging="360"/>
      </w:pPr>
    </w:lvl>
    <w:lvl w:ilvl="5" w:tplc="2520B3A4" w:tentative="1">
      <w:start w:val="1"/>
      <w:numFmt w:val="decimal"/>
      <w:lvlText w:val="%6."/>
      <w:lvlJc w:val="left"/>
      <w:pPr>
        <w:tabs>
          <w:tab w:val="num" w:pos="4320"/>
        </w:tabs>
        <w:ind w:left="4320" w:hanging="360"/>
      </w:pPr>
    </w:lvl>
    <w:lvl w:ilvl="6" w:tplc="33E66198" w:tentative="1">
      <w:start w:val="1"/>
      <w:numFmt w:val="decimal"/>
      <w:lvlText w:val="%7."/>
      <w:lvlJc w:val="left"/>
      <w:pPr>
        <w:tabs>
          <w:tab w:val="num" w:pos="5040"/>
        </w:tabs>
        <w:ind w:left="5040" w:hanging="360"/>
      </w:pPr>
    </w:lvl>
    <w:lvl w:ilvl="7" w:tplc="674E9876" w:tentative="1">
      <w:start w:val="1"/>
      <w:numFmt w:val="decimal"/>
      <w:lvlText w:val="%8."/>
      <w:lvlJc w:val="left"/>
      <w:pPr>
        <w:tabs>
          <w:tab w:val="num" w:pos="5760"/>
        </w:tabs>
        <w:ind w:left="5760" w:hanging="360"/>
      </w:pPr>
    </w:lvl>
    <w:lvl w:ilvl="8" w:tplc="4BB24B0E" w:tentative="1">
      <w:start w:val="1"/>
      <w:numFmt w:val="decimal"/>
      <w:lvlText w:val="%9."/>
      <w:lvlJc w:val="left"/>
      <w:pPr>
        <w:tabs>
          <w:tab w:val="num" w:pos="6480"/>
        </w:tabs>
        <w:ind w:left="6480" w:hanging="360"/>
      </w:pPr>
    </w:lvl>
  </w:abstractNum>
  <w:abstractNum w:abstractNumId="47">
    <w:nsid w:val="44F53250"/>
    <w:multiLevelType w:val="hybridMultilevel"/>
    <w:tmpl w:val="DF3483AA"/>
    <w:lvl w:ilvl="0" w:tplc="A8B0169C">
      <w:start w:val="1"/>
      <w:numFmt w:val="bullet"/>
      <w:lvlText w:val="•"/>
      <w:lvlJc w:val="left"/>
      <w:pPr>
        <w:tabs>
          <w:tab w:val="num" w:pos="720"/>
        </w:tabs>
        <w:ind w:left="720" w:hanging="360"/>
      </w:pPr>
      <w:rPr>
        <w:rFonts w:ascii="Arial" w:hAnsi="Arial" w:hint="default"/>
      </w:rPr>
    </w:lvl>
    <w:lvl w:ilvl="1" w:tplc="BA24A8CC">
      <w:start w:val="1"/>
      <w:numFmt w:val="bullet"/>
      <w:lvlText w:val="•"/>
      <w:lvlJc w:val="left"/>
      <w:pPr>
        <w:tabs>
          <w:tab w:val="num" w:pos="1440"/>
        </w:tabs>
        <w:ind w:left="1440" w:hanging="360"/>
      </w:pPr>
      <w:rPr>
        <w:rFonts w:ascii="Arial" w:hAnsi="Arial" w:hint="default"/>
      </w:rPr>
    </w:lvl>
    <w:lvl w:ilvl="2" w:tplc="4E826522">
      <w:start w:val="-16393"/>
      <w:numFmt w:val="bullet"/>
      <w:lvlText w:val="•"/>
      <w:lvlJc w:val="left"/>
      <w:pPr>
        <w:tabs>
          <w:tab w:val="num" w:pos="2160"/>
        </w:tabs>
        <w:ind w:left="2160" w:hanging="360"/>
      </w:pPr>
      <w:rPr>
        <w:rFonts w:ascii="Arial" w:hAnsi="Arial" w:hint="default"/>
      </w:rPr>
    </w:lvl>
    <w:lvl w:ilvl="3" w:tplc="50F4F3CA" w:tentative="1">
      <w:start w:val="1"/>
      <w:numFmt w:val="bullet"/>
      <w:lvlText w:val="•"/>
      <w:lvlJc w:val="left"/>
      <w:pPr>
        <w:tabs>
          <w:tab w:val="num" w:pos="2880"/>
        </w:tabs>
        <w:ind w:left="2880" w:hanging="360"/>
      </w:pPr>
      <w:rPr>
        <w:rFonts w:ascii="Arial" w:hAnsi="Arial" w:hint="default"/>
      </w:rPr>
    </w:lvl>
    <w:lvl w:ilvl="4" w:tplc="18E20916" w:tentative="1">
      <w:start w:val="1"/>
      <w:numFmt w:val="bullet"/>
      <w:lvlText w:val="•"/>
      <w:lvlJc w:val="left"/>
      <w:pPr>
        <w:tabs>
          <w:tab w:val="num" w:pos="3600"/>
        </w:tabs>
        <w:ind w:left="3600" w:hanging="360"/>
      </w:pPr>
      <w:rPr>
        <w:rFonts w:ascii="Arial" w:hAnsi="Arial" w:hint="default"/>
      </w:rPr>
    </w:lvl>
    <w:lvl w:ilvl="5" w:tplc="10D87974" w:tentative="1">
      <w:start w:val="1"/>
      <w:numFmt w:val="bullet"/>
      <w:lvlText w:val="•"/>
      <w:lvlJc w:val="left"/>
      <w:pPr>
        <w:tabs>
          <w:tab w:val="num" w:pos="4320"/>
        </w:tabs>
        <w:ind w:left="4320" w:hanging="360"/>
      </w:pPr>
      <w:rPr>
        <w:rFonts w:ascii="Arial" w:hAnsi="Arial" w:hint="default"/>
      </w:rPr>
    </w:lvl>
    <w:lvl w:ilvl="6" w:tplc="F6827B72" w:tentative="1">
      <w:start w:val="1"/>
      <w:numFmt w:val="bullet"/>
      <w:lvlText w:val="•"/>
      <w:lvlJc w:val="left"/>
      <w:pPr>
        <w:tabs>
          <w:tab w:val="num" w:pos="5040"/>
        </w:tabs>
        <w:ind w:left="5040" w:hanging="360"/>
      </w:pPr>
      <w:rPr>
        <w:rFonts w:ascii="Arial" w:hAnsi="Arial" w:hint="default"/>
      </w:rPr>
    </w:lvl>
    <w:lvl w:ilvl="7" w:tplc="207A2E88" w:tentative="1">
      <w:start w:val="1"/>
      <w:numFmt w:val="bullet"/>
      <w:lvlText w:val="•"/>
      <w:lvlJc w:val="left"/>
      <w:pPr>
        <w:tabs>
          <w:tab w:val="num" w:pos="5760"/>
        </w:tabs>
        <w:ind w:left="5760" w:hanging="360"/>
      </w:pPr>
      <w:rPr>
        <w:rFonts w:ascii="Arial" w:hAnsi="Arial" w:hint="default"/>
      </w:rPr>
    </w:lvl>
    <w:lvl w:ilvl="8" w:tplc="7E8A011E" w:tentative="1">
      <w:start w:val="1"/>
      <w:numFmt w:val="bullet"/>
      <w:lvlText w:val="•"/>
      <w:lvlJc w:val="left"/>
      <w:pPr>
        <w:tabs>
          <w:tab w:val="num" w:pos="6480"/>
        </w:tabs>
        <w:ind w:left="6480" w:hanging="360"/>
      </w:pPr>
      <w:rPr>
        <w:rFonts w:ascii="Arial" w:hAnsi="Arial" w:hint="default"/>
      </w:rPr>
    </w:lvl>
  </w:abstractNum>
  <w:abstractNum w:abstractNumId="48">
    <w:nsid w:val="4A55623F"/>
    <w:multiLevelType w:val="hybridMultilevel"/>
    <w:tmpl w:val="8B2A3568"/>
    <w:lvl w:ilvl="0" w:tplc="208E63A8">
      <w:start w:val="1"/>
      <w:numFmt w:val="bullet"/>
      <w:lvlText w:val="•"/>
      <w:lvlJc w:val="left"/>
      <w:pPr>
        <w:tabs>
          <w:tab w:val="num" w:pos="720"/>
        </w:tabs>
        <w:ind w:left="720" w:hanging="360"/>
      </w:pPr>
      <w:rPr>
        <w:rFonts w:ascii="Arial" w:hAnsi="Arial" w:hint="default"/>
      </w:rPr>
    </w:lvl>
    <w:lvl w:ilvl="1" w:tplc="9BEC38AA" w:tentative="1">
      <w:start w:val="1"/>
      <w:numFmt w:val="bullet"/>
      <w:lvlText w:val="•"/>
      <w:lvlJc w:val="left"/>
      <w:pPr>
        <w:tabs>
          <w:tab w:val="num" w:pos="1440"/>
        </w:tabs>
        <w:ind w:left="1440" w:hanging="360"/>
      </w:pPr>
      <w:rPr>
        <w:rFonts w:ascii="Arial" w:hAnsi="Arial" w:hint="default"/>
      </w:rPr>
    </w:lvl>
    <w:lvl w:ilvl="2" w:tplc="3D9A8F60" w:tentative="1">
      <w:start w:val="1"/>
      <w:numFmt w:val="bullet"/>
      <w:lvlText w:val="•"/>
      <w:lvlJc w:val="left"/>
      <w:pPr>
        <w:tabs>
          <w:tab w:val="num" w:pos="2160"/>
        </w:tabs>
        <w:ind w:left="2160" w:hanging="360"/>
      </w:pPr>
      <w:rPr>
        <w:rFonts w:ascii="Arial" w:hAnsi="Arial" w:hint="default"/>
      </w:rPr>
    </w:lvl>
    <w:lvl w:ilvl="3" w:tplc="EA3CAB88" w:tentative="1">
      <w:start w:val="1"/>
      <w:numFmt w:val="bullet"/>
      <w:lvlText w:val="•"/>
      <w:lvlJc w:val="left"/>
      <w:pPr>
        <w:tabs>
          <w:tab w:val="num" w:pos="2880"/>
        </w:tabs>
        <w:ind w:left="2880" w:hanging="360"/>
      </w:pPr>
      <w:rPr>
        <w:rFonts w:ascii="Arial" w:hAnsi="Arial" w:hint="default"/>
      </w:rPr>
    </w:lvl>
    <w:lvl w:ilvl="4" w:tplc="0002C7BA" w:tentative="1">
      <w:start w:val="1"/>
      <w:numFmt w:val="bullet"/>
      <w:lvlText w:val="•"/>
      <w:lvlJc w:val="left"/>
      <w:pPr>
        <w:tabs>
          <w:tab w:val="num" w:pos="3600"/>
        </w:tabs>
        <w:ind w:left="3600" w:hanging="360"/>
      </w:pPr>
      <w:rPr>
        <w:rFonts w:ascii="Arial" w:hAnsi="Arial" w:hint="default"/>
      </w:rPr>
    </w:lvl>
    <w:lvl w:ilvl="5" w:tplc="DF2AFE4C" w:tentative="1">
      <w:start w:val="1"/>
      <w:numFmt w:val="bullet"/>
      <w:lvlText w:val="•"/>
      <w:lvlJc w:val="left"/>
      <w:pPr>
        <w:tabs>
          <w:tab w:val="num" w:pos="4320"/>
        </w:tabs>
        <w:ind w:left="4320" w:hanging="360"/>
      </w:pPr>
      <w:rPr>
        <w:rFonts w:ascii="Arial" w:hAnsi="Arial" w:hint="default"/>
      </w:rPr>
    </w:lvl>
    <w:lvl w:ilvl="6" w:tplc="6C627724" w:tentative="1">
      <w:start w:val="1"/>
      <w:numFmt w:val="bullet"/>
      <w:lvlText w:val="•"/>
      <w:lvlJc w:val="left"/>
      <w:pPr>
        <w:tabs>
          <w:tab w:val="num" w:pos="5040"/>
        </w:tabs>
        <w:ind w:left="5040" w:hanging="360"/>
      </w:pPr>
      <w:rPr>
        <w:rFonts w:ascii="Arial" w:hAnsi="Arial" w:hint="default"/>
      </w:rPr>
    </w:lvl>
    <w:lvl w:ilvl="7" w:tplc="1CB81E78" w:tentative="1">
      <w:start w:val="1"/>
      <w:numFmt w:val="bullet"/>
      <w:lvlText w:val="•"/>
      <w:lvlJc w:val="left"/>
      <w:pPr>
        <w:tabs>
          <w:tab w:val="num" w:pos="5760"/>
        </w:tabs>
        <w:ind w:left="5760" w:hanging="360"/>
      </w:pPr>
      <w:rPr>
        <w:rFonts w:ascii="Arial" w:hAnsi="Arial" w:hint="default"/>
      </w:rPr>
    </w:lvl>
    <w:lvl w:ilvl="8" w:tplc="2E1AE066" w:tentative="1">
      <w:start w:val="1"/>
      <w:numFmt w:val="bullet"/>
      <w:lvlText w:val="•"/>
      <w:lvlJc w:val="left"/>
      <w:pPr>
        <w:tabs>
          <w:tab w:val="num" w:pos="6480"/>
        </w:tabs>
        <w:ind w:left="6480" w:hanging="360"/>
      </w:pPr>
      <w:rPr>
        <w:rFonts w:ascii="Arial" w:hAnsi="Arial" w:hint="default"/>
      </w:rPr>
    </w:lvl>
  </w:abstractNum>
  <w:abstractNum w:abstractNumId="49">
    <w:nsid w:val="4D126711"/>
    <w:multiLevelType w:val="hybridMultilevel"/>
    <w:tmpl w:val="A13A9E28"/>
    <w:lvl w:ilvl="0" w:tplc="08E4692C">
      <w:start w:val="1"/>
      <w:numFmt w:val="bullet"/>
      <w:lvlText w:val="•"/>
      <w:lvlJc w:val="left"/>
      <w:pPr>
        <w:tabs>
          <w:tab w:val="num" w:pos="720"/>
        </w:tabs>
        <w:ind w:left="720" w:hanging="360"/>
      </w:pPr>
      <w:rPr>
        <w:rFonts w:ascii="Arial" w:hAnsi="Arial" w:hint="default"/>
      </w:rPr>
    </w:lvl>
    <w:lvl w:ilvl="1" w:tplc="2626E842" w:tentative="1">
      <w:start w:val="1"/>
      <w:numFmt w:val="bullet"/>
      <w:lvlText w:val="•"/>
      <w:lvlJc w:val="left"/>
      <w:pPr>
        <w:tabs>
          <w:tab w:val="num" w:pos="1440"/>
        </w:tabs>
        <w:ind w:left="1440" w:hanging="360"/>
      </w:pPr>
      <w:rPr>
        <w:rFonts w:ascii="Arial" w:hAnsi="Arial" w:hint="default"/>
      </w:rPr>
    </w:lvl>
    <w:lvl w:ilvl="2" w:tplc="F1E45E26" w:tentative="1">
      <w:start w:val="1"/>
      <w:numFmt w:val="bullet"/>
      <w:lvlText w:val="•"/>
      <w:lvlJc w:val="left"/>
      <w:pPr>
        <w:tabs>
          <w:tab w:val="num" w:pos="2160"/>
        </w:tabs>
        <w:ind w:left="2160" w:hanging="360"/>
      </w:pPr>
      <w:rPr>
        <w:rFonts w:ascii="Arial" w:hAnsi="Arial" w:hint="default"/>
      </w:rPr>
    </w:lvl>
    <w:lvl w:ilvl="3" w:tplc="6B424AE2" w:tentative="1">
      <w:start w:val="1"/>
      <w:numFmt w:val="bullet"/>
      <w:lvlText w:val="•"/>
      <w:lvlJc w:val="left"/>
      <w:pPr>
        <w:tabs>
          <w:tab w:val="num" w:pos="2880"/>
        </w:tabs>
        <w:ind w:left="2880" w:hanging="360"/>
      </w:pPr>
      <w:rPr>
        <w:rFonts w:ascii="Arial" w:hAnsi="Arial" w:hint="default"/>
      </w:rPr>
    </w:lvl>
    <w:lvl w:ilvl="4" w:tplc="4AF043D2" w:tentative="1">
      <w:start w:val="1"/>
      <w:numFmt w:val="bullet"/>
      <w:lvlText w:val="•"/>
      <w:lvlJc w:val="left"/>
      <w:pPr>
        <w:tabs>
          <w:tab w:val="num" w:pos="3600"/>
        </w:tabs>
        <w:ind w:left="3600" w:hanging="360"/>
      </w:pPr>
      <w:rPr>
        <w:rFonts w:ascii="Arial" w:hAnsi="Arial" w:hint="default"/>
      </w:rPr>
    </w:lvl>
    <w:lvl w:ilvl="5" w:tplc="1B54A742" w:tentative="1">
      <w:start w:val="1"/>
      <w:numFmt w:val="bullet"/>
      <w:lvlText w:val="•"/>
      <w:lvlJc w:val="left"/>
      <w:pPr>
        <w:tabs>
          <w:tab w:val="num" w:pos="4320"/>
        </w:tabs>
        <w:ind w:left="4320" w:hanging="360"/>
      </w:pPr>
      <w:rPr>
        <w:rFonts w:ascii="Arial" w:hAnsi="Arial" w:hint="default"/>
      </w:rPr>
    </w:lvl>
    <w:lvl w:ilvl="6" w:tplc="389E6DCC" w:tentative="1">
      <w:start w:val="1"/>
      <w:numFmt w:val="bullet"/>
      <w:lvlText w:val="•"/>
      <w:lvlJc w:val="left"/>
      <w:pPr>
        <w:tabs>
          <w:tab w:val="num" w:pos="5040"/>
        </w:tabs>
        <w:ind w:left="5040" w:hanging="360"/>
      </w:pPr>
      <w:rPr>
        <w:rFonts w:ascii="Arial" w:hAnsi="Arial" w:hint="default"/>
      </w:rPr>
    </w:lvl>
    <w:lvl w:ilvl="7" w:tplc="C01226EA" w:tentative="1">
      <w:start w:val="1"/>
      <w:numFmt w:val="bullet"/>
      <w:lvlText w:val="•"/>
      <w:lvlJc w:val="left"/>
      <w:pPr>
        <w:tabs>
          <w:tab w:val="num" w:pos="5760"/>
        </w:tabs>
        <w:ind w:left="5760" w:hanging="360"/>
      </w:pPr>
      <w:rPr>
        <w:rFonts w:ascii="Arial" w:hAnsi="Arial" w:hint="default"/>
      </w:rPr>
    </w:lvl>
    <w:lvl w:ilvl="8" w:tplc="60D64FE4" w:tentative="1">
      <w:start w:val="1"/>
      <w:numFmt w:val="bullet"/>
      <w:lvlText w:val="•"/>
      <w:lvlJc w:val="left"/>
      <w:pPr>
        <w:tabs>
          <w:tab w:val="num" w:pos="6480"/>
        </w:tabs>
        <w:ind w:left="6480" w:hanging="360"/>
      </w:pPr>
      <w:rPr>
        <w:rFonts w:ascii="Arial" w:hAnsi="Arial" w:hint="default"/>
      </w:rPr>
    </w:lvl>
  </w:abstractNum>
  <w:abstractNum w:abstractNumId="50">
    <w:nsid w:val="4D6C5E29"/>
    <w:multiLevelType w:val="hybridMultilevel"/>
    <w:tmpl w:val="3D3C7702"/>
    <w:lvl w:ilvl="0" w:tplc="E6E69E6E">
      <w:start w:val="1"/>
      <w:numFmt w:val="bullet"/>
      <w:lvlText w:val="•"/>
      <w:lvlJc w:val="left"/>
      <w:pPr>
        <w:tabs>
          <w:tab w:val="num" w:pos="720"/>
        </w:tabs>
        <w:ind w:left="720" w:hanging="360"/>
      </w:pPr>
      <w:rPr>
        <w:rFonts w:ascii="Arial" w:hAnsi="Arial" w:hint="default"/>
      </w:rPr>
    </w:lvl>
    <w:lvl w:ilvl="1" w:tplc="58007DFC" w:tentative="1">
      <w:start w:val="1"/>
      <w:numFmt w:val="bullet"/>
      <w:lvlText w:val="•"/>
      <w:lvlJc w:val="left"/>
      <w:pPr>
        <w:tabs>
          <w:tab w:val="num" w:pos="1440"/>
        </w:tabs>
        <w:ind w:left="1440" w:hanging="360"/>
      </w:pPr>
      <w:rPr>
        <w:rFonts w:ascii="Arial" w:hAnsi="Arial" w:hint="default"/>
      </w:rPr>
    </w:lvl>
    <w:lvl w:ilvl="2" w:tplc="9DBA7392" w:tentative="1">
      <w:start w:val="1"/>
      <w:numFmt w:val="bullet"/>
      <w:lvlText w:val="•"/>
      <w:lvlJc w:val="left"/>
      <w:pPr>
        <w:tabs>
          <w:tab w:val="num" w:pos="2160"/>
        </w:tabs>
        <w:ind w:left="2160" w:hanging="360"/>
      </w:pPr>
      <w:rPr>
        <w:rFonts w:ascii="Arial" w:hAnsi="Arial" w:hint="default"/>
      </w:rPr>
    </w:lvl>
    <w:lvl w:ilvl="3" w:tplc="290C070C" w:tentative="1">
      <w:start w:val="1"/>
      <w:numFmt w:val="bullet"/>
      <w:lvlText w:val="•"/>
      <w:lvlJc w:val="left"/>
      <w:pPr>
        <w:tabs>
          <w:tab w:val="num" w:pos="2880"/>
        </w:tabs>
        <w:ind w:left="2880" w:hanging="360"/>
      </w:pPr>
      <w:rPr>
        <w:rFonts w:ascii="Arial" w:hAnsi="Arial" w:hint="default"/>
      </w:rPr>
    </w:lvl>
    <w:lvl w:ilvl="4" w:tplc="920087F4" w:tentative="1">
      <w:start w:val="1"/>
      <w:numFmt w:val="bullet"/>
      <w:lvlText w:val="•"/>
      <w:lvlJc w:val="left"/>
      <w:pPr>
        <w:tabs>
          <w:tab w:val="num" w:pos="3600"/>
        </w:tabs>
        <w:ind w:left="3600" w:hanging="360"/>
      </w:pPr>
      <w:rPr>
        <w:rFonts w:ascii="Arial" w:hAnsi="Arial" w:hint="default"/>
      </w:rPr>
    </w:lvl>
    <w:lvl w:ilvl="5" w:tplc="1A1AAAC8" w:tentative="1">
      <w:start w:val="1"/>
      <w:numFmt w:val="bullet"/>
      <w:lvlText w:val="•"/>
      <w:lvlJc w:val="left"/>
      <w:pPr>
        <w:tabs>
          <w:tab w:val="num" w:pos="4320"/>
        </w:tabs>
        <w:ind w:left="4320" w:hanging="360"/>
      </w:pPr>
      <w:rPr>
        <w:rFonts w:ascii="Arial" w:hAnsi="Arial" w:hint="default"/>
      </w:rPr>
    </w:lvl>
    <w:lvl w:ilvl="6" w:tplc="5374FFEA" w:tentative="1">
      <w:start w:val="1"/>
      <w:numFmt w:val="bullet"/>
      <w:lvlText w:val="•"/>
      <w:lvlJc w:val="left"/>
      <w:pPr>
        <w:tabs>
          <w:tab w:val="num" w:pos="5040"/>
        </w:tabs>
        <w:ind w:left="5040" w:hanging="360"/>
      </w:pPr>
      <w:rPr>
        <w:rFonts w:ascii="Arial" w:hAnsi="Arial" w:hint="default"/>
      </w:rPr>
    </w:lvl>
    <w:lvl w:ilvl="7" w:tplc="7C904220" w:tentative="1">
      <w:start w:val="1"/>
      <w:numFmt w:val="bullet"/>
      <w:lvlText w:val="•"/>
      <w:lvlJc w:val="left"/>
      <w:pPr>
        <w:tabs>
          <w:tab w:val="num" w:pos="5760"/>
        </w:tabs>
        <w:ind w:left="5760" w:hanging="360"/>
      </w:pPr>
      <w:rPr>
        <w:rFonts w:ascii="Arial" w:hAnsi="Arial" w:hint="default"/>
      </w:rPr>
    </w:lvl>
    <w:lvl w:ilvl="8" w:tplc="300A56BA" w:tentative="1">
      <w:start w:val="1"/>
      <w:numFmt w:val="bullet"/>
      <w:lvlText w:val="•"/>
      <w:lvlJc w:val="left"/>
      <w:pPr>
        <w:tabs>
          <w:tab w:val="num" w:pos="6480"/>
        </w:tabs>
        <w:ind w:left="6480" w:hanging="360"/>
      </w:pPr>
      <w:rPr>
        <w:rFonts w:ascii="Arial" w:hAnsi="Arial" w:hint="default"/>
      </w:rPr>
    </w:lvl>
  </w:abstractNum>
  <w:abstractNum w:abstractNumId="51">
    <w:nsid w:val="50C55AB6"/>
    <w:multiLevelType w:val="hybridMultilevel"/>
    <w:tmpl w:val="8A009EB2"/>
    <w:lvl w:ilvl="0" w:tplc="BC06DF4A">
      <w:start w:val="1"/>
      <w:numFmt w:val="bullet"/>
      <w:lvlText w:val="•"/>
      <w:lvlJc w:val="left"/>
      <w:pPr>
        <w:tabs>
          <w:tab w:val="num" w:pos="720"/>
        </w:tabs>
        <w:ind w:left="720" w:hanging="360"/>
      </w:pPr>
      <w:rPr>
        <w:rFonts w:ascii="Arial" w:hAnsi="Arial" w:hint="default"/>
      </w:rPr>
    </w:lvl>
    <w:lvl w:ilvl="1" w:tplc="A296DA9A" w:tentative="1">
      <w:start w:val="1"/>
      <w:numFmt w:val="bullet"/>
      <w:lvlText w:val="•"/>
      <w:lvlJc w:val="left"/>
      <w:pPr>
        <w:tabs>
          <w:tab w:val="num" w:pos="1440"/>
        </w:tabs>
        <w:ind w:left="1440" w:hanging="360"/>
      </w:pPr>
      <w:rPr>
        <w:rFonts w:ascii="Arial" w:hAnsi="Arial" w:hint="default"/>
      </w:rPr>
    </w:lvl>
    <w:lvl w:ilvl="2" w:tplc="E4BEE9E2" w:tentative="1">
      <w:start w:val="1"/>
      <w:numFmt w:val="bullet"/>
      <w:lvlText w:val="•"/>
      <w:lvlJc w:val="left"/>
      <w:pPr>
        <w:tabs>
          <w:tab w:val="num" w:pos="2160"/>
        </w:tabs>
        <w:ind w:left="2160" w:hanging="360"/>
      </w:pPr>
      <w:rPr>
        <w:rFonts w:ascii="Arial" w:hAnsi="Arial" w:hint="default"/>
      </w:rPr>
    </w:lvl>
    <w:lvl w:ilvl="3" w:tplc="482AECEC" w:tentative="1">
      <w:start w:val="1"/>
      <w:numFmt w:val="bullet"/>
      <w:lvlText w:val="•"/>
      <w:lvlJc w:val="left"/>
      <w:pPr>
        <w:tabs>
          <w:tab w:val="num" w:pos="2880"/>
        </w:tabs>
        <w:ind w:left="2880" w:hanging="360"/>
      </w:pPr>
      <w:rPr>
        <w:rFonts w:ascii="Arial" w:hAnsi="Arial" w:hint="default"/>
      </w:rPr>
    </w:lvl>
    <w:lvl w:ilvl="4" w:tplc="A49A1B4E" w:tentative="1">
      <w:start w:val="1"/>
      <w:numFmt w:val="bullet"/>
      <w:lvlText w:val="•"/>
      <w:lvlJc w:val="left"/>
      <w:pPr>
        <w:tabs>
          <w:tab w:val="num" w:pos="3600"/>
        </w:tabs>
        <w:ind w:left="3600" w:hanging="360"/>
      </w:pPr>
      <w:rPr>
        <w:rFonts w:ascii="Arial" w:hAnsi="Arial" w:hint="default"/>
      </w:rPr>
    </w:lvl>
    <w:lvl w:ilvl="5" w:tplc="CD4ED614" w:tentative="1">
      <w:start w:val="1"/>
      <w:numFmt w:val="bullet"/>
      <w:lvlText w:val="•"/>
      <w:lvlJc w:val="left"/>
      <w:pPr>
        <w:tabs>
          <w:tab w:val="num" w:pos="4320"/>
        </w:tabs>
        <w:ind w:left="4320" w:hanging="360"/>
      </w:pPr>
      <w:rPr>
        <w:rFonts w:ascii="Arial" w:hAnsi="Arial" w:hint="default"/>
      </w:rPr>
    </w:lvl>
    <w:lvl w:ilvl="6" w:tplc="72324810" w:tentative="1">
      <w:start w:val="1"/>
      <w:numFmt w:val="bullet"/>
      <w:lvlText w:val="•"/>
      <w:lvlJc w:val="left"/>
      <w:pPr>
        <w:tabs>
          <w:tab w:val="num" w:pos="5040"/>
        </w:tabs>
        <w:ind w:left="5040" w:hanging="360"/>
      </w:pPr>
      <w:rPr>
        <w:rFonts w:ascii="Arial" w:hAnsi="Arial" w:hint="default"/>
      </w:rPr>
    </w:lvl>
    <w:lvl w:ilvl="7" w:tplc="23027EC4" w:tentative="1">
      <w:start w:val="1"/>
      <w:numFmt w:val="bullet"/>
      <w:lvlText w:val="•"/>
      <w:lvlJc w:val="left"/>
      <w:pPr>
        <w:tabs>
          <w:tab w:val="num" w:pos="5760"/>
        </w:tabs>
        <w:ind w:left="5760" w:hanging="360"/>
      </w:pPr>
      <w:rPr>
        <w:rFonts w:ascii="Arial" w:hAnsi="Arial" w:hint="default"/>
      </w:rPr>
    </w:lvl>
    <w:lvl w:ilvl="8" w:tplc="C48E1660" w:tentative="1">
      <w:start w:val="1"/>
      <w:numFmt w:val="bullet"/>
      <w:lvlText w:val="•"/>
      <w:lvlJc w:val="left"/>
      <w:pPr>
        <w:tabs>
          <w:tab w:val="num" w:pos="6480"/>
        </w:tabs>
        <w:ind w:left="6480" w:hanging="360"/>
      </w:pPr>
      <w:rPr>
        <w:rFonts w:ascii="Arial" w:hAnsi="Arial" w:hint="default"/>
      </w:rPr>
    </w:lvl>
  </w:abstractNum>
  <w:abstractNum w:abstractNumId="52">
    <w:nsid w:val="50C7286C"/>
    <w:multiLevelType w:val="hybridMultilevel"/>
    <w:tmpl w:val="C9C63D4C"/>
    <w:lvl w:ilvl="0" w:tplc="21448410">
      <w:start w:val="1"/>
      <w:numFmt w:val="bullet"/>
      <w:lvlText w:val="•"/>
      <w:lvlJc w:val="left"/>
      <w:pPr>
        <w:tabs>
          <w:tab w:val="num" w:pos="720"/>
        </w:tabs>
        <w:ind w:left="720" w:hanging="360"/>
      </w:pPr>
      <w:rPr>
        <w:rFonts w:ascii="Arial" w:hAnsi="Arial" w:hint="default"/>
      </w:rPr>
    </w:lvl>
    <w:lvl w:ilvl="1" w:tplc="C2FE0992" w:tentative="1">
      <w:start w:val="1"/>
      <w:numFmt w:val="bullet"/>
      <w:lvlText w:val="•"/>
      <w:lvlJc w:val="left"/>
      <w:pPr>
        <w:tabs>
          <w:tab w:val="num" w:pos="1440"/>
        </w:tabs>
        <w:ind w:left="1440" w:hanging="360"/>
      </w:pPr>
      <w:rPr>
        <w:rFonts w:ascii="Arial" w:hAnsi="Arial" w:hint="default"/>
      </w:rPr>
    </w:lvl>
    <w:lvl w:ilvl="2" w:tplc="8EAE5272" w:tentative="1">
      <w:start w:val="1"/>
      <w:numFmt w:val="bullet"/>
      <w:lvlText w:val="•"/>
      <w:lvlJc w:val="left"/>
      <w:pPr>
        <w:tabs>
          <w:tab w:val="num" w:pos="2160"/>
        </w:tabs>
        <w:ind w:left="2160" w:hanging="360"/>
      </w:pPr>
      <w:rPr>
        <w:rFonts w:ascii="Arial" w:hAnsi="Arial" w:hint="default"/>
      </w:rPr>
    </w:lvl>
    <w:lvl w:ilvl="3" w:tplc="406A6E14" w:tentative="1">
      <w:start w:val="1"/>
      <w:numFmt w:val="bullet"/>
      <w:lvlText w:val="•"/>
      <w:lvlJc w:val="left"/>
      <w:pPr>
        <w:tabs>
          <w:tab w:val="num" w:pos="2880"/>
        </w:tabs>
        <w:ind w:left="2880" w:hanging="360"/>
      </w:pPr>
      <w:rPr>
        <w:rFonts w:ascii="Arial" w:hAnsi="Arial" w:hint="default"/>
      </w:rPr>
    </w:lvl>
    <w:lvl w:ilvl="4" w:tplc="4D16D6B2" w:tentative="1">
      <w:start w:val="1"/>
      <w:numFmt w:val="bullet"/>
      <w:lvlText w:val="•"/>
      <w:lvlJc w:val="left"/>
      <w:pPr>
        <w:tabs>
          <w:tab w:val="num" w:pos="3600"/>
        </w:tabs>
        <w:ind w:left="3600" w:hanging="360"/>
      </w:pPr>
      <w:rPr>
        <w:rFonts w:ascii="Arial" w:hAnsi="Arial" w:hint="default"/>
      </w:rPr>
    </w:lvl>
    <w:lvl w:ilvl="5" w:tplc="1FD6B7A8" w:tentative="1">
      <w:start w:val="1"/>
      <w:numFmt w:val="bullet"/>
      <w:lvlText w:val="•"/>
      <w:lvlJc w:val="left"/>
      <w:pPr>
        <w:tabs>
          <w:tab w:val="num" w:pos="4320"/>
        </w:tabs>
        <w:ind w:left="4320" w:hanging="360"/>
      </w:pPr>
      <w:rPr>
        <w:rFonts w:ascii="Arial" w:hAnsi="Arial" w:hint="default"/>
      </w:rPr>
    </w:lvl>
    <w:lvl w:ilvl="6" w:tplc="545EEE78" w:tentative="1">
      <w:start w:val="1"/>
      <w:numFmt w:val="bullet"/>
      <w:lvlText w:val="•"/>
      <w:lvlJc w:val="left"/>
      <w:pPr>
        <w:tabs>
          <w:tab w:val="num" w:pos="5040"/>
        </w:tabs>
        <w:ind w:left="5040" w:hanging="360"/>
      </w:pPr>
      <w:rPr>
        <w:rFonts w:ascii="Arial" w:hAnsi="Arial" w:hint="default"/>
      </w:rPr>
    </w:lvl>
    <w:lvl w:ilvl="7" w:tplc="FBB01764" w:tentative="1">
      <w:start w:val="1"/>
      <w:numFmt w:val="bullet"/>
      <w:lvlText w:val="•"/>
      <w:lvlJc w:val="left"/>
      <w:pPr>
        <w:tabs>
          <w:tab w:val="num" w:pos="5760"/>
        </w:tabs>
        <w:ind w:left="5760" w:hanging="360"/>
      </w:pPr>
      <w:rPr>
        <w:rFonts w:ascii="Arial" w:hAnsi="Arial" w:hint="default"/>
      </w:rPr>
    </w:lvl>
    <w:lvl w:ilvl="8" w:tplc="C3E85192" w:tentative="1">
      <w:start w:val="1"/>
      <w:numFmt w:val="bullet"/>
      <w:lvlText w:val="•"/>
      <w:lvlJc w:val="left"/>
      <w:pPr>
        <w:tabs>
          <w:tab w:val="num" w:pos="6480"/>
        </w:tabs>
        <w:ind w:left="6480" w:hanging="360"/>
      </w:pPr>
      <w:rPr>
        <w:rFonts w:ascii="Arial" w:hAnsi="Arial" w:hint="default"/>
      </w:rPr>
    </w:lvl>
  </w:abstractNum>
  <w:abstractNum w:abstractNumId="53">
    <w:nsid w:val="53151260"/>
    <w:multiLevelType w:val="hybridMultilevel"/>
    <w:tmpl w:val="43EC1600"/>
    <w:lvl w:ilvl="0" w:tplc="6E401DEC">
      <w:start w:val="1"/>
      <w:numFmt w:val="bullet"/>
      <w:lvlText w:val="•"/>
      <w:lvlJc w:val="left"/>
      <w:pPr>
        <w:tabs>
          <w:tab w:val="num" w:pos="720"/>
        </w:tabs>
        <w:ind w:left="720" w:hanging="360"/>
      </w:pPr>
      <w:rPr>
        <w:rFonts w:ascii="Arial" w:hAnsi="Arial" w:hint="default"/>
      </w:rPr>
    </w:lvl>
    <w:lvl w:ilvl="1" w:tplc="4C304384" w:tentative="1">
      <w:start w:val="1"/>
      <w:numFmt w:val="bullet"/>
      <w:lvlText w:val="•"/>
      <w:lvlJc w:val="left"/>
      <w:pPr>
        <w:tabs>
          <w:tab w:val="num" w:pos="1440"/>
        </w:tabs>
        <w:ind w:left="1440" w:hanging="360"/>
      </w:pPr>
      <w:rPr>
        <w:rFonts w:ascii="Arial" w:hAnsi="Arial" w:hint="default"/>
      </w:rPr>
    </w:lvl>
    <w:lvl w:ilvl="2" w:tplc="6B62E610" w:tentative="1">
      <w:start w:val="1"/>
      <w:numFmt w:val="bullet"/>
      <w:lvlText w:val="•"/>
      <w:lvlJc w:val="left"/>
      <w:pPr>
        <w:tabs>
          <w:tab w:val="num" w:pos="2160"/>
        </w:tabs>
        <w:ind w:left="2160" w:hanging="360"/>
      </w:pPr>
      <w:rPr>
        <w:rFonts w:ascii="Arial" w:hAnsi="Arial" w:hint="default"/>
      </w:rPr>
    </w:lvl>
    <w:lvl w:ilvl="3" w:tplc="7DBE6314" w:tentative="1">
      <w:start w:val="1"/>
      <w:numFmt w:val="bullet"/>
      <w:lvlText w:val="•"/>
      <w:lvlJc w:val="left"/>
      <w:pPr>
        <w:tabs>
          <w:tab w:val="num" w:pos="2880"/>
        </w:tabs>
        <w:ind w:left="2880" w:hanging="360"/>
      </w:pPr>
      <w:rPr>
        <w:rFonts w:ascii="Arial" w:hAnsi="Arial" w:hint="default"/>
      </w:rPr>
    </w:lvl>
    <w:lvl w:ilvl="4" w:tplc="6F42B2CE" w:tentative="1">
      <w:start w:val="1"/>
      <w:numFmt w:val="bullet"/>
      <w:lvlText w:val="•"/>
      <w:lvlJc w:val="left"/>
      <w:pPr>
        <w:tabs>
          <w:tab w:val="num" w:pos="3600"/>
        </w:tabs>
        <w:ind w:left="3600" w:hanging="360"/>
      </w:pPr>
      <w:rPr>
        <w:rFonts w:ascii="Arial" w:hAnsi="Arial" w:hint="default"/>
      </w:rPr>
    </w:lvl>
    <w:lvl w:ilvl="5" w:tplc="4126CBE6" w:tentative="1">
      <w:start w:val="1"/>
      <w:numFmt w:val="bullet"/>
      <w:lvlText w:val="•"/>
      <w:lvlJc w:val="left"/>
      <w:pPr>
        <w:tabs>
          <w:tab w:val="num" w:pos="4320"/>
        </w:tabs>
        <w:ind w:left="4320" w:hanging="360"/>
      </w:pPr>
      <w:rPr>
        <w:rFonts w:ascii="Arial" w:hAnsi="Arial" w:hint="default"/>
      </w:rPr>
    </w:lvl>
    <w:lvl w:ilvl="6" w:tplc="CAC6873E" w:tentative="1">
      <w:start w:val="1"/>
      <w:numFmt w:val="bullet"/>
      <w:lvlText w:val="•"/>
      <w:lvlJc w:val="left"/>
      <w:pPr>
        <w:tabs>
          <w:tab w:val="num" w:pos="5040"/>
        </w:tabs>
        <w:ind w:left="5040" w:hanging="360"/>
      </w:pPr>
      <w:rPr>
        <w:rFonts w:ascii="Arial" w:hAnsi="Arial" w:hint="default"/>
      </w:rPr>
    </w:lvl>
    <w:lvl w:ilvl="7" w:tplc="E4A2A716" w:tentative="1">
      <w:start w:val="1"/>
      <w:numFmt w:val="bullet"/>
      <w:lvlText w:val="•"/>
      <w:lvlJc w:val="left"/>
      <w:pPr>
        <w:tabs>
          <w:tab w:val="num" w:pos="5760"/>
        </w:tabs>
        <w:ind w:left="5760" w:hanging="360"/>
      </w:pPr>
      <w:rPr>
        <w:rFonts w:ascii="Arial" w:hAnsi="Arial" w:hint="default"/>
      </w:rPr>
    </w:lvl>
    <w:lvl w:ilvl="8" w:tplc="8FB6D2A8" w:tentative="1">
      <w:start w:val="1"/>
      <w:numFmt w:val="bullet"/>
      <w:lvlText w:val="•"/>
      <w:lvlJc w:val="left"/>
      <w:pPr>
        <w:tabs>
          <w:tab w:val="num" w:pos="6480"/>
        </w:tabs>
        <w:ind w:left="6480" w:hanging="360"/>
      </w:pPr>
      <w:rPr>
        <w:rFonts w:ascii="Arial" w:hAnsi="Arial" w:hint="default"/>
      </w:rPr>
    </w:lvl>
  </w:abstractNum>
  <w:abstractNum w:abstractNumId="54">
    <w:nsid w:val="53A9523B"/>
    <w:multiLevelType w:val="hybridMultilevel"/>
    <w:tmpl w:val="EDC0767A"/>
    <w:lvl w:ilvl="0" w:tplc="C5086AF6">
      <w:start w:val="1"/>
      <w:numFmt w:val="bullet"/>
      <w:lvlText w:val="•"/>
      <w:lvlJc w:val="left"/>
      <w:pPr>
        <w:tabs>
          <w:tab w:val="num" w:pos="720"/>
        </w:tabs>
        <w:ind w:left="720" w:hanging="360"/>
      </w:pPr>
      <w:rPr>
        <w:rFonts w:ascii="Arial" w:hAnsi="Arial" w:hint="default"/>
      </w:rPr>
    </w:lvl>
    <w:lvl w:ilvl="1" w:tplc="CE96E774">
      <w:start w:val="-16393"/>
      <w:numFmt w:val="bullet"/>
      <w:lvlText w:val="•"/>
      <w:lvlJc w:val="left"/>
      <w:pPr>
        <w:tabs>
          <w:tab w:val="num" w:pos="1440"/>
        </w:tabs>
        <w:ind w:left="1440" w:hanging="360"/>
      </w:pPr>
      <w:rPr>
        <w:rFonts w:ascii="Arial" w:hAnsi="Arial" w:hint="default"/>
      </w:rPr>
    </w:lvl>
    <w:lvl w:ilvl="2" w:tplc="DDEC6788" w:tentative="1">
      <w:start w:val="1"/>
      <w:numFmt w:val="bullet"/>
      <w:lvlText w:val="•"/>
      <w:lvlJc w:val="left"/>
      <w:pPr>
        <w:tabs>
          <w:tab w:val="num" w:pos="2160"/>
        </w:tabs>
        <w:ind w:left="2160" w:hanging="360"/>
      </w:pPr>
      <w:rPr>
        <w:rFonts w:ascii="Arial" w:hAnsi="Arial" w:hint="default"/>
      </w:rPr>
    </w:lvl>
    <w:lvl w:ilvl="3" w:tplc="58146E10" w:tentative="1">
      <w:start w:val="1"/>
      <w:numFmt w:val="bullet"/>
      <w:lvlText w:val="•"/>
      <w:lvlJc w:val="left"/>
      <w:pPr>
        <w:tabs>
          <w:tab w:val="num" w:pos="2880"/>
        </w:tabs>
        <w:ind w:left="2880" w:hanging="360"/>
      </w:pPr>
      <w:rPr>
        <w:rFonts w:ascii="Arial" w:hAnsi="Arial" w:hint="default"/>
      </w:rPr>
    </w:lvl>
    <w:lvl w:ilvl="4" w:tplc="BE765F74" w:tentative="1">
      <w:start w:val="1"/>
      <w:numFmt w:val="bullet"/>
      <w:lvlText w:val="•"/>
      <w:lvlJc w:val="left"/>
      <w:pPr>
        <w:tabs>
          <w:tab w:val="num" w:pos="3600"/>
        </w:tabs>
        <w:ind w:left="3600" w:hanging="360"/>
      </w:pPr>
      <w:rPr>
        <w:rFonts w:ascii="Arial" w:hAnsi="Arial" w:hint="default"/>
      </w:rPr>
    </w:lvl>
    <w:lvl w:ilvl="5" w:tplc="841E0BD8" w:tentative="1">
      <w:start w:val="1"/>
      <w:numFmt w:val="bullet"/>
      <w:lvlText w:val="•"/>
      <w:lvlJc w:val="left"/>
      <w:pPr>
        <w:tabs>
          <w:tab w:val="num" w:pos="4320"/>
        </w:tabs>
        <w:ind w:left="4320" w:hanging="360"/>
      </w:pPr>
      <w:rPr>
        <w:rFonts w:ascii="Arial" w:hAnsi="Arial" w:hint="default"/>
      </w:rPr>
    </w:lvl>
    <w:lvl w:ilvl="6" w:tplc="B094A3D8" w:tentative="1">
      <w:start w:val="1"/>
      <w:numFmt w:val="bullet"/>
      <w:lvlText w:val="•"/>
      <w:lvlJc w:val="left"/>
      <w:pPr>
        <w:tabs>
          <w:tab w:val="num" w:pos="5040"/>
        </w:tabs>
        <w:ind w:left="5040" w:hanging="360"/>
      </w:pPr>
      <w:rPr>
        <w:rFonts w:ascii="Arial" w:hAnsi="Arial" w:hint="default"/>
      </w:rPr>
    </w:lvl>
    <w:lvl w:ilvl="7" w:tplc="00BED798" w:tentative="1">
      <w:start w:val="1"/>
      <w:numFmt w:val="bullet"/>
      <w:lvlText w:val="•"/>
      <w:lvlJc w:val="left"/>
      <w:pPr>
        <w:tabs>
          <w:tab w:val="num" w:pos="5760"/>
        </w:tabs>
        <w:ind w:left="5760" w:hanging="360"/>
      </w:pPr>
      <w:rPr>
        <w:rFonts w:ascii="Arial" w:hAnsi="Arial" w:hint="default"/>
      </w:rPr>
    </w:lvl>
    <w:lvl w:ilvl="8" w:tplc="A4942BCC" w:tentative="1">
      <w:start w:val="1"/>
      <w:numFmt w:val="bullet"/>
      <w:lvlText w:val="•"/>
      <w:lvlJc w:val="left"/>
      <w:pPr>
        <w:tabs>
          <w:tab w:val="num" w:pos="6480"/>
        </w:tabs>
        <w:ind w:left="6480" w:hanging="360"/>
      </w:pPr>
      <w:rPr>
        <w:rFonts w:ascii="Arial" w:hAnsi="Arial" w:hint="default"/>
      </w:rPr>
    </w:lvl>
  </w:abstractNum>
  <w:abstractNum w:abstractNumId="55">
    <w:nsid w:val="59416A04"/>
    <w:multiLevelType w:val="hybridMultilevel"/>
    <w:tmpl w:val="97D8C770"/>
    <w:lvl w:ilvl="0" w:tplc="06649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5AE43540"/>
    <w:multiLevelType w:val="hybridMultilevel"/>
    <w:tmpl w:val="1A0A4212"/>
    <w:lvl w:ilvl="0" w:tplc="17BE4A6A">
      <w:start w:val="1"/>
      <w:numFmt w:val="bullet"/>
      <w:lvlText w:val="•"/>
      <w:lvlJc w:val="left"/>
      <w:pPr>
        <w:tabs>
          <w:tab w:val="num" w:pos="720"/>
        </w:tabs>
        <w:ind w:left="720" w:hanging="360"/>
      </w:pPr>
      <w:rPr>
        <w:rFonts w:ascii="Arial" w:hAnsi="Arial" w:hint="default"/>
      </w:rPr>
    </w:lvl>
    <w:lvl w:ilvl="1" w:tplc="4398B4A2" w:tentative="1">
      <w:start w:val="1"/>
      <w:numFmt w:val="bullet"/>
      <w:lvlText w:val="•"/>
      <w:lvlJc w:val="left"/>
      <w:pPr>
        <w:tabs>
          <w:tab w:val="num" w:pos="1440"/>
        </w:tabs>
        <w:ind w:left="1440" w:hanging="360"/>
      </w:pPr>
      <w:rPr>
        <w:rFonts w:ascii="Arial" w:hAnsi="Arial" w:hint="default"/>
      </w:rPr>
    </w:lvl>
    <w:lvl w:ilvl="2" w:tplc="4672E098" w:tentative="1">
      <w:start w:val="1"/>
      <w:numFmt w:val="bullet"/>
      <w:lvlText w:val="•"/>
      <w:lvlJc w:val="left"/>
      <w:pPr>
        <w:tabs>
          <w:tab w:val="num" w:pos="2160"/>
        </w:tabs>
        <w:ind w:left="2160" w:hanging="360"/>
      </w:pPr>
      <w:rPr>
        <w:rFonts w:ascii="Arial" w:hAnsi="Arial" w:hint="default"/>
      </w:rPr>
    </w:lvl>
    <w:lvl w:ilvl="3" w:tplc="B9A6A058" w:tentative="1">
      <w:start w:val="1"/>
      <w:numFmt w:val="bullet"/>
      <w:lvlText w:val="•"/>
      <w:lvlJc w:val="left"/>
      <w:pPr>
        <w:tabs>
          <w:tab w:val="num" w:pos="2880"/>
        </w:tabs>
        <w:ind w:left="2880" w:hanging="360"/>
      </w:pPr>
      <w:rPr>
        <w:rFonts w:ascii="Arial" w:hAnsi="Arial" w:hint="default"/>
      </w:rPr>
    </w:lvl>
    <w:lvl w:ilvl="4" w:tplc="FA4A9050" w:tentative="1">
      <w:start w:val="1"/>
      <w:numFmt w:val="bullet"/>
      <w:lvlText w:val="•"/>
      <w:lvlJc w:val="left"/>
      <w:pPr>
        <w:tabs>
          <w:tab w:val="num" w:pos="3600"/>
        </w:tabs>
        <w:ind w:left="3600" w:hanging="360"/>
      </w:pPr>
      <w:rPr>
        <w:rFonts w:ascii="Arial" w:hAnsi="Arial" w:hint="default"/>
      </w:rPr>
    </w:lvl>
    <w:lvl w:ilvl="5" w:tplc="E5849794" w:tentative="1">
      <w:start w:val="1"/>
      <w:numFmt w:val="bullet"/>
      <w:lvlText w:val="•"/>
      <w:lvlJc w:val="left"/>
      <w:pPr>
        <w:tabs>
          <w:tab w:val="num" w:pos="4320"/>
        </w:tabs>
        <w:ind w:left="4320" w:hanging="360"/>
      </w:pPr>
      <w:rPr>
        <w:rFonts w:ascii="Arial" w:hAnsi="Arial" w:hint="default"/>
      </w:rPr>
    </w:lvl>
    <w:lvl w:ilvl="6" w:tplc="AE989D6C" w:tentative="1">
      <w:start w:val="1"/>
      <w:numFmt w:val="bullet"/>
      <w:lvlText w:val="•"/>
      <w:lvlJc w:val="left"/>
      <w:pPr>
        <w:tabs>
          <w:tab w:val="num" w:pos="5040"/>
        </w:tabs>
        <w:ind w:left="5040" w:hanging="360"/>
      </w:pPr>
      <w:rPr>
        <w:rFonts w:ascii="Arial" w:hAnsi="Arial" w:hint="default"/>
      </w:rPr>
    </w:lvl>
    <w:lvl w:ilvl="7" w:tplc="CF860892" w:tentative="1">
      <w:start w:val="1"/>
      <w:numFmt w:val="bullet"/>
      <w:lvlText w:val="•"/>
      <w:lvlJc w:val="left"/>
      <w:pPr>
        <w:tabs>
          <w:tab w:val="num" w:pos="5760"/>
        </w:tabs>
        <w:ind w:left="5760" w:hanging="360"/>
      </w:pPr>
      <w:rPr>
        <w:rFonts w:ascii="Arial" w:hAnsi="Arial" w:hint="default"/>
      </w:rPr>
    </w:lvl>
    <w:lvl w:ilvl="8" w:tplc="1AAEE662" w:tentative="1">
      <w:start w:val="1"/>
      <w:numFmt w:val="bullet"/>
      <w:lvlText w:val="•"/>
      <w:lvlJc w:val="left"/>
      <w:pPr>
        <w:tabs>
          <w:tab w:val="num" w:pos="6480"/>
        </w:tabs>
        <w:ind w:left="6480" w:hanging="360"/>
      </w:pPr>
      <w:rPr>
        <w:rFonts w:ascii="Arial" w:hAnsi="Arial" w:hint="default"/>
      </w:rPr>
    </w:lvl>
  </w:abstractNum>
  <w:abstractNum w:abstractNumId="57">
    <w:nsid w:val="5DFD6C12"/>
    <w:multiLevelType w:val="hybridMultilevel"/>
    <w:tmpl w:val="69D0EBB2"/>
    <w:lvl w:ilvl="0" w:tplc="B7003000">
      <w:start w:val="1"/>
      <w:numFmt w:val="bullet"/>
      <w:lvlText w:val="•"/>
      <w:lvlJc w:val="left"/>
      <w:pPr>
        <w:tabs>
          <w:tab w:val="num" w:pos="720"/>
        </w:tabs>
        <w:ind w:left="720" w:hanging="360"/>
      </w:pPr>
      <w:rPr>
        <w:rFonts w:ascii="Arial" w:hAnsi="Arial" w:hint="default"/>
      </w:rPr>
    </w:lvl>
    <w:lvl w:ilvl="1" w:tplc="C0C03C12" w:tentative="1">
      <w:start w:val="1"/>
      <w:numFmt w:val="bullet"/>
      <w:lvlText w:val="•"/>
      <w:lvlJc w:val="left"/>
      <w:pPr>
        <w:tabs>
          <w:tab w:val="num" w:pos="1440"/>
        </w:tabs>
        <w:ind w:left="1440" w:hanging="360"/>
      </w:pPr>
      <w:rPr>
        <w:rFonts w:ascii="Arial" w:hAnsi="Arial" w:hint="default"/>
      </w:rPr>
    </w:lvl>
    <w:lvl w:ilvl="2" w:tplc="0016B276" w:tentative="1">
      <w:start w:val="1"/>
      <w:numFmt w:val="bullet"/>
      <w:lvlText w:val="•"/>
      <w:lvlJc w:val="left"/>
      <w:pPr>
        <w:tabs>
          <w:tab w:val="num" w:pos="2160"/>
        </w:tabs>
        <w:ind w:left="2160" w:hanging="360"/>
      </w:pPr>
      <w:rPr>
        <w:rFonts w:ascii="Arial" w:hAnsi="Arial" w:hint="default"/>
      </w:rPr>
    </w:lvl>
    <w:lvl w:ilvl="3" w:tplc="D8D64B04" w:tentative="1">
      <w:start w:val="1"/>
      <w:numFmt w:val="bullet"/>
      <w:lvlText w:val="•"/>
      <w:lvlJc w:val="left"/>
      <w:pPr>
        <w:tabs>
          <w:tab w:val="num" w:pos="2880"/>
        </w:tabs>
        <w:ind w:left="2880" w:hanging="360"/>
      </w:pPr>
      <w:rPr>
        <w:rFonts w:ascii="Arial" w:hAnsi="Arial" w:hint="default"/>
      </w:rPr>
    </w:lvl>
    <w:lvl w:ilvl="4" w:tplc="2B4C65AA" w:tentative="1">
      <w:start w:val="1"/>
      <w:numFmt w:val="bullet"/>
      <w:lvlText w:val="•"/>
      <w:lvlJc w:val="left"/>
      <w:pPr>
        <w:tabs>
          <w:tab w:val="num" w:pos="3600"/>
        </w:tabs>
        <w:ind w:left="3600" w:hanging="360"/>
      </w:pPr>
      <w:rPr>
        <w:rFonts w:ascii="Arial" w:hAnsi="Arial" w:hint="default"/>
      </w:rPr>
    </w:lvl>
    <w:lvl w:ilvl="5" w:tplc="93DCCBC2" w:tentative="1">
      <w:start w:val="1"/>
      <w:numFmt w:val="bullet"/>
      <w:lvlText w:val="•"/>
      <w:lvlJc w:val="left"/>
      <w:pPr>
        <w:tabs>
          <w:tab w:val="num" w:pos="4320"/>
        </w:tabs>
        <w:ind w:left="4320" w:hanging="360"/>
      </w:pPr>
      <w:rPr>
        <w:rFonts w:ascii="Arial" w:hAnsi="Arial" w:hint="default"/>
      </w:rPr>
    </w:lvl>
    <w:lvl w:ilvl="6" w:tplc="4790F368" w:tentative="1">
      <w:start w:val="1"/>
      <w:numFmt w:val="bullet"/>
      <w:lvlText w:val="•"/>
      <w:lvlJc w:val="left"/>
      <w:pPr>
        <w:tabs>
          <w:tab w:val="num" w:pos="5040"/>
        </w:tabs>
        <w:ind w:left="5040" w:hanging="360"/>
      </w:pPr>
      <w:rPr>
        <w:rFonts w:ascii="Arial" w:hAnsi="Arial" w:hint="default"/>
      </w:rPr>
    </w:lvl>
    <w:lvl w:ilvl="7" w:tplc="6704A59C" w:tentative="1">
      <w:start w:val="1"/>
      <w:numFmt w:val="bullet"/>
      <w:lvlText w:val="•"/>
      <w:lvlJc w:val="left"/>
      <w:pPr>
        <w:tabs>
          <w:tab w:val="num" w:pos="5760"/>
        </w:tabs>
        <w:ind w:left="5760" w:hanging="360"/>
      </w:pPr>
      <w:rPr>
        <w:rFonts w:ascii="Arial" w:hAnsi="Arial" w:hint="default"/>
      </w:rPr>
    </w:lvl>
    <w:lvl w:ilvl="8" w:tplc="E4B20050" w:tentative="1">
      <w:start w:val="1"/>
      <w:numFmt w:val="bullet"/>
      <w:lvlText w:val="•"/>
      <w:lvlJc w:val="left"/>
      <w:pPr>
        <w:tabs>
          <w:tab w:val="num" w:pos="6480"/>
        </w:tabs>
        <w:ind w:left="6480" w:hanging="360"/>
      </w:pPr>
      <w:rPr>
        <w:rFonts w:ascii="Arial" w:hAnsi="Arial" w:hint="default"/>
      </w:rPr>
    </w:lvl>
  </w:abstractNum>
  <w:abstractNum w:abstractNumId="58">
    <w:nsid w:val="609E4D8A"/>
    <w:multiLevelType w:val="hybridMultilevel"/>
    <w:tmpl w:val="1F7C24F0"/>
    <w:lvl w:ilvl="0" w:tplc="EBEECC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650E26A7"/>
    <w:multiLevelType w:val="hybridMultilevel"/>
    <w:tmpl w:val="076C1278"/>
    <w:lvl w:ilvl="0" w:tplc="DE483320">
      <w:start w:val="1"/>
      <w:numFmt w:val="decimal"/>
      <w:lvlText w:val="%1."/>
      <w:lvlJc w:val="left"/>
      <w:pPr>
        <w:tabs>
          <w:tab w:val="num" w:pos="720"/>
        </w:tabs>
        <w:ind w:left="720" w:hanging="360"/>
      </w:pPr>
    </w:lvl>
    <w:lvl w:ilvl="1" w:tplc="AC386492" w:tentative="1">
      <w:start w:val="1"/>
      <w:numFmt w:val="decimal"/>
      <w:lvlText w:val="%2."/>
      <w:lvlJc w:val="left"/>
      <w:pPr>
        <w:tabs>
          <w:tab w:val="num" w:pos="1440"/>
        </w:tabs>
        <w:ind w:left="1440" w:hanging="360"/>
      </w:pPr>
    </w:lvl>
    <w:lvl w:ilvl="2" w:tplc="C4068C84" w:tentative="1">
      <w:start w:val="1"/>
      <w:numFmt w:val="decimal"/>
      <w:lvlText w:val="%3."/>
      <w:lvlJc w:val="left"/>
      <w:pPr>
        <w:tabs>
          <w:tab w:val="num" w:pos="2160"/>
        </w:tabs>
        <w:ind w:left="2160" w:hanging="360"/>
      </w:pPr>
    </w:lvl>
    <w:lvl w:ilvl="3" w:tplc="1BF60F12" w:tentative="1">
      <w:start w:val="1"/>
      <w:numFmt w:val="decimal"/>
      <w:lvlText w:val="%4."/>
      <w:lvlJc w:val="left"/>
      <w:pPr>
        <w:tabs>
          <w:tab w:val="num" w:pos="2880"/>
        </w:tabs>
        <w:ind w:left="2880" w:hanging="360"/>
      </w:pPr>
    </w:lvl>
    <w:lvl w:ilvl="4" w:tplc="644EA0E6" w:tentative="1">
      <w:start w:val="1"/>
      <w:numFmt w:val="decimal"/>
      <w:lvlText w:val="%5."/>
      <w:lvlJc w:val="left"/>
      <w:pPr>
        <w:tabs>
          <w:tab w:val="num" w:pos="3600"/>
        </w:tabs>
        <w:ind w:left="3600" w:hanging="360"/>
      </w:pPr>
    </w:lvl>
    <w:lvl w:ilvl="5" w:tplc="14EE6DE4" w:tentative="1">
      <w:start w:val="1"/>
      <w:numFmt w:val="decimal"/>
      <w:lvlText w:val="%6."/>
      <w:lvlJc w:val="left"/>
      <w:pPr>
        <w:tabs>
          <w:tab w:val="num" w:pos="4320"/>
        </w:tabs>
        <w:ind w:left="4320" w:hanging="360"/>
      </w:pPr>
    </w:lvl>
    <w:lvl w:ilvl="6" w:tplc="569AAB6A" w:tentative="1">
      <w:start w:val="1"/>
      <w:numFmt w:val="decimal"/>
      <w:lvlText w:val="%7."/>
      <w:lvlJc w:val="left"/>
      <w:pPr>
        <w:tabs>
          <w:tab w:val="num" w:pos="5040"/>
        </w:tabs>
        <w:ind w:left="5040" w:hanging="360"/>
      </w:pPr>
    </w:lvl>
    <w:lvl w:ilvl="7" w:tplc="9C2A5ED6" w:tentative="1">
      <w:start w:val="1"/>
      <w:numFmt w:val="decimal"/>
      <w:lvlText w:val="%8."/>
      <w:lvlJc w:val="left"/>
      <w:pPr>
        <w:tabs>
          <w:tab w:val="num" w:pos="5760"/>
        </w:tabs>
        <w:ind w:left="5760" w:hanging="360"/>
      </w:pPr>
    </w:lvl>
    <w:lvl w:ilvl="8" w:tplc="CAFA7B6C" w:tentative="1">
      <w:start w:val="1"/>
      <w:numFmt w:val="decimal"/>
      <w:lvlText w:val="%9."/>
      <w:lvlJc w:val="left"/>
      <w:pPr>
        <w:tabs>
          <w:tab w:val="num" w:pos="6480"/>
        </w:tabs>
        <w:ind w:left="6480" w:hanging="360"/>
      </w:pPr>
    </w:lvl>
  </w:abstractNum>
  <w:abstractNum w:abstractNumId="60">
    <w:nsid w:val="65495C85"/>
    <w:multiLevelType w:val="hybridMultilevel"/>
    <w:tmpl w:val="3C3C3892"/>
    <w:lvl w:ilvl="0" w:tplc="A90A92D0">
      <w:start w:val="1"/>
      <w:numFmt w:val="bullet"/>
      <w:lvlText w:val="•"/>
      <w:lvlJc w:val="left"/>
      <w:pPr>
        <w:tabs>
          <w:tab w:val="num" w:pos="720"/>
        </w:tabs>
        <w:ind w:left="720" w:hanging="360"/>
      </w:pPr>
      <w:rPr>
        <w:rFonts w:ascii="Arial" w:hAnsi="Arial" w:hint="default"/>
      </w:rPr>
    </w:lvl>
    <w:lvl w:ilvl="1" w:tplc="D02E053C">
      <w:start w:val="1"/>
      <w:numFmt w:val="bullet"/>
      <w:lvlText w:val="•"/>
      <w:lvlJc w:val="left"/>
      <w:pPr>
        <w:tabs>
          <w:tab w:val="num" w:pos="1440"/>
        </w:tabs>
        <w:ind w:left="1440" w:hanging="360"/>
      </w:pPr>
      <w:rPr>
        <w:rFonts w:ascii="Arial" w:hAnsi="Arial" w:hint="default"/>
      </w:rPr>
    </w:lvl>
    <w:lvl w:ilvl="2" w:tplc="255A3DBA">
      <w:start w:val="-16393"/>
      <w:numFmt w:val="bullet"/>
      <w:lvlText w:val="•"/>
      <w:lvlJc w:val="left"/>
      <w:pPr>
        <w:tabs>
          <w:tab w:val="num" w:pos="2160"/>
        </w:tabs>
        <w:ind w:left="2160" w:hanging="360"/>
      </w:pPr>
      <w:rPr>
        <w:rFonts w:ascii="Arial" w:hAnsi="Arial" w:hint="default"/>
      </w:rPr>
    </w:lvl>
    <w:lvl w:ilvl="3" w:tplc="64A47586" w:tentative="1">
      <w:start w:val="1"/>
      <w:numFmt w:val="bullet"/>
      <w:lvlText w:val="•"/>
      <w:lvlJc w:val="left"/>
      <w:pPr>
        <w:tabs>
          <w:tab w:val="num" w:pos="2880"/>
        </w:tabs>
        <w:ind w:left="2880" w:hanging="360"/>
      </w:pPr>
      <w:rPr>
        <w:rFonts w:ascii="Arial" w:hAnsi="Arial" w:hint="default"/>
      </w:rPr>
    </w:lvl>
    <w:lvl w:ilvl="4" w:tplc="12B4ED5A" w:tentative="1">
      <w:start w:val="1"/>
      <w:numFmt w:val="bullet"/>
      <w:lvlText w:val="•"/>
      <w:lvlJc w:val="left"/>
      <w:pPr>
        <w:tabs>
          <w:tab w:val="num" w:pos="3600"/>
        </w:tabs>
        <w:ind w:left="3600" w:hanging="360"/>
      </w:pPr>
      <w:rPr>
        <w:rFonts w:ascii="Arial" w:hAnsi="Arial" w:hint="default"/>
      </w:rPr>
    </w:lvl>
    <w:lvl w:ilvl="5" w:tplc="2A987E7C" w:tentative="1">
      <w:start w:val="1"/>
      <w:numFmt w:val="bullet"/>
      <w:lvlText w:val="•"/>
      <w:lvlJc w:val="left"/>
      <w:pPr>
        <w:tabs>
          <w:tab w:val="num" w:pos="4320"/>
        </w:tabs>
        <w:ind w:left="4320" w:hanging="360"/>
      </w:pPr>
      <w:rPr>
        <w:rFonts w:ascii="Arial" w:hAnsi="Arial" w:hint="default"/>
      </w:rPr>
    </w:lvl>
    <w:lvl w:ilvl="6" w:tplc="E4CAA0BC" w:tentative="1">
      <w:start w:val="1"/>
      <w:numFmt w:val="bullet"/>
      <w:lvlText w:val="•"/>
      <w:lvlJc w:val="left"/>
      <w:pPr>
        <w:tabs>
          <w:tab w:val="num" w:pos="5040"/>
        </w:tabs>
        <w:ind w:left="5040" w:hanging="360"/>
      </w:pPr>
      <w:rPr>
        <w:rFonts w:ascii="Arial" w:hAnsi="Arial" w:hint="default"/>
      </w:rPr>
    </w:lvl>
    <w:lvl w:ilvl="7" w:tplc="C7C202EE" w:tentative="1">
      <w:start w:val="1"/>
      <w:numFmt w:val="bullet"/>
      <w:lvlText w:val="•"/>
      <w:lvlJc w:val="left"/>
      <w:pPr>
        <w:tabs>
          <w:tab w:val="num" w:pos="5760"/>
        </w:tabs>
        <w:ind w:left="5760" w:hanging="360"/>
      </w:pPr>
      <w:rPr>
        <w:rFonts w:ascii="Arial" w:hAnsi="Arial" w:hint="default"/>
      </w:rPr>
    </w:lvl>
    <w:lvl w:ilvl="8" w:tplc="E5160F2A" w:tentative="1">
      <w:start w:val="1"/>
      <w:numFmt w:val="bullet"/>
      <w:lvlText w:val="•"/>
      <w:lvlJc w:val="left"/>
      <w:pPr>
        <w:tabs>
          <w:tab w:val="num" w:pos="6480"/>
        </w:tabs>
        <w:ind w:left="6480" w:hanging="360"/>
      </w:pPr>
      <w:rPr>
        <w:rFonts w:ascii="Arial" w:hAnsi="Arial" w:hint="default"/>
      </w:rPr>
    </w:lvl>
  </w:abstractNum>
  <w:abstractNum w:abstractNumId="61">
    <w:nsid w:val="676B4277"/>
    <w:multiLevelType w:val="hybridMultilevel"/>
    <w:tmpl w:val="3CE0A746"/>
    <w:lvl w:ilvl="0" w:tplc="9C223834">
      <w:start w:val="1"/>
      <w:numFmt w:val="bullet"/>
      <w:lvlText w:val="•"/>
      <w:lvlJc w:val="left"/>
      <w:pPr>
        <w:tabs>
          <w:tab w:val="num" w:pos="720"/>
        </w:tabs>
        <w:ind w:left="720" w:hanging="360"/>
      </w:pPr>
      <w:rPr>
        <w:rFonts w:ascii="Arial" w:hAnsi="Arial" w:hint="default"/>
      </w:rPr>
    </w:lvl>
    <w:lvl w:ilvl="1" w:tplc="88FCC2C8">
      <w:start w:val="-16393"/>
      <w:numFmt w:val="bullet"/>
      <w:lvlText w:val="•"/>
      <w:lvlJc w:val="left"/>
      <w:pPr>
        <w:tabs>
          <w:tab w:val="num" w:pos="1440"/>
        </w:tabs>
        <w:ind w:left="1440" w:hanging="360"/>
      </w:pPr>
      <w:rPr>
        <w:rFonts w:ascii="Arial" w:hAnsi="Arial" w:hint="default"/>
      </w:rPr>
    </w:lvl>
    <w:lvl w:ilvl="2" w:tplc="09B01EBE" w:tentative="1">
      <w:start w:val="1"/>
      <w:numFmt w:val="bullet"/>
      <w:lvlText w:val="•"/>
      <w:lvlJc w:val="left"/>
      <w:pPr>
        <w:tabs>
          <w:tab w:val="num" w:pos="2160"/>
        </w:tabs>
        <w:ind w:left="2160" w:hanging="360"/>
      </w:pPr>
      <w:rPr>
        <w:rFonts w:ascii="Arial" w:hAnsi="Arial" w:hint="default"/>
      </w:rPr>
    </w:lvl>
    <w:lvl w:ilvl="3" w:tplc="E4F8C172" w:tentative="1">
      <w:start w:val="1"/>
      <w:numFmt w:val="bullet"/>
      <w:lvlText w:val="•"/>
      <w:lvlJc w:val="left"/>
      <w:pPr>
        <w:tabs>
          <w:tab w:val="num" w:pos="2880"/>
        </w:tabs>
        <w:ind w:left="2880" w:hanging="360"/>
      </w:pPr>
      <w:rPr>
        <w:rFonts w:ascii="Arial" w:hAnsi="Arial" w:hint="default"/>
      </w:rPr>
    </w:lvl>
    <w:lvl w:ilvl="4" w:tplc="ACA6F8D2" w:tentative="1">
      <w:start w:val="1"/>
      <w:numFmt w:val="bullet"/>
      <w:lvlText w:val="•"/>
      <w:lvlJc w:val="left"/>
      <w:pPr>
        <w:tabs>
          <w:tab w:val="num" w:pos="3600"/>
        </w:tabs>
        <w:ind w:left="3600" w:hanging="360"/>
      </w:pPr>
      <w:rPr>
        <w:rFonts w:ascii="Arial" w:hAnsi="Arial" w:hint="default"/>
      </w:rPr>
    </w:lvl>
    <w:lvl w:ilvl="5" w:tplc="45427C7E" w:tentative="1">
      <w:start w:val="1"/>
      <w:numFmt w:val="bullet"/>
      <w:lvlText w:val="•"/>
      <w:lvlJc w:val="left"/>
      <w:pPr>
        <w:tabs>
          <w:tab w:val="num" w:pos="4320"/>
        </w:tabs>
        <w:ind w:left="4320" w:hanging="360"/>
      </w:pPr>
      <w:rPr>
        <w:rFonts w:ascii="Arial" w:hAnsi="Arial" w:hint="default"/>
      </w:rPr>
    </w:lvl>
    <w:lvl w:ilvl="6" w:tplc="649AC8F8" w:tentative="1">
      <w:start w:val="1"/>
      <w:numFmt w:val="bullet"/>
      <w:lvlText w:val="•"/>
      <w:lvlJc w:val="left"/>
      <w:pPr>
        <w:tabs>
          <w:tab w:val="num" w:pos="5040"/>
        </w:tabs>
        <w:ind w:left="5040" w:hanging="360"/>
      </w:pPr>
      <w:rPr>
        <w:rFonts w:ascii="Arial" w:hAnsi="Arial" w:hint="default"/>
      </w:rPr>
    </w:lvl>
    <w:lvl w:ilvl="7" w:tplc="73AC2960" w:tentative="1">
      <w:start w:val="1"/>
      <w:numFmt w:val="bullet"/>
      <w:lvlText w:val="•"/>
      <w:lvlJc w:val="left"/>
      <w:pPr>
        <w:tabs>
          <w:tab w:val="num" w:pos="5760"/>
        </w:tabs>
        <w:ind w:left="5760" w:hanging="360"/>
      </w:pPr>
      <w:rPr>
        <w:rFonts w:ascii="Arial" w:hAnsi="Arial" w:hint="default"/>
      </w:rPr>
    </w:lvl>
    <w:lvl w:ilvl="8" w:tplc="8BD26B68" w:tentative="1">
      <w:start w:val="1"/>
      <w:numFmt w:val="bullet"/>
      <w:lvlText w:val="•"/>
      <w:lvlJc w:val="left"/>
      <w:pPr>
        <w:tabs>
          <w:tab w:val="num" w:pos="6480"/>
        </w:tabs>
        <w:ind w:left="6480" w:hanging="360"/>
      </w:pPr>
      <w:rPr>
        <w:rFonts w:ascii="Arial" w:hAnsi="Arial" w:hint="default"/>
      </w:rPr>
    </w:lvl>
  </w:abstractNum>
  <w:abstractNum w:abstractNumId="62">
    <w:nsid w:val="676F6C9B"/>
    <w:multiLevelType w:val="hybridMultilevel"/>
    <w:tmpl w:val="A8DA5D28"/>
    <w:lvl w:ilvl="0" w:tplc="1BCCDE12">
      <w:start w:val="1"/>
      <w:numFmt w:val="bullet"/>
      <w:lvlText w:val="•"/>
      <w:lvlJc w:val="left"/>
      <w:pPr>
        <w:tabs>
          <w:tab w:val="num" w:pos="720"/>
        </w:tabs>
        <w:ind w:left="720" w:hanging="360"/>
      </w:pPr>
      <w:rPr>
        <w:rFonts w:ascii="Arial" w:hAnsi="Arial" w:hint="default"/>
      </w:rPr>
    </w:lvl>
    <w:lvl w:ilvl="1" w:tplc="E12CE958">
      <w:start w:val="-16393"/>
      <w:numFmt w:val="bullet"/>
      <w:lvlText w:val="•"/>
      <w:lvlJc w:val="left"/>
      <w:pPr>
        <w:tabs>
          <w:tab w:val="num" w:pos="1440"/>
        </w:tabs>
        <w:ind w:left="1440" w:hanging="360"/>
      </w:pPr>
      <w:rPr>
        <w:rFonts w:ascii="Arial" w:hAnsi="Arial" w:hint="default"/>
      </w:rPr>
    </w:lvl>
    <w:lvl w:ilvl="2" w:tplc="542C9226" w:tentative="1">
      <w:start w:val="1"/>
      <w:numFmt w:val="bullet"/>
      <w:lvlText w:val="•"/>
      <w:lvlJc w:val="left"/>
      <w:pPr>
        <w:tabs>
          <w:tab w:val="num" w:pos="2160"/>
        </w:tabs>
        <w:ind w:left="2160" w:hanging="360"/>
      </w:pPr>
      <w:rPr>
        <w:rFonts w:ascii="Arial" w:hAnsi="Arial" w:hint="default"/>
      </w:rPr>
    </w:lvl>
    <w:lvl w:ilvl="3" w:tplc="6792BFD6" w:tentative="1">
      <w:start w:val="1"/>
      <w:numFmt w:val="bullet"/>
      <w:lvlText w:val="•"/>
      <w:lvlJc w:val="left"/>
      <w:pPr>
        <w:tabs>
          <w:tab w:val="num" w:pos="2880"/>
        </w:tabs>
        <w:ind w:left="2880" w:hanging="360"/>
      </w:pPr>
      <w:rPr>
        <w:rFonts w:ascii="Arial" w:hAnsi="Arial" w:hint="default"/>
      </w:rPr>
    </w:lvl>
    <w:lvl w:ilvl="4" w:tplc="283CD74A" w:tentative="1">
      <w:start w:val="1"/>
      <w:numFmt w:val="bullet"/>
      <w:lvlText w:val="•"/>
      <w:lvlJc w:val="left"/>
      <w:pPr>
        <w:tabs>
          <w:tab w:val="num" w:pos="3600"/>
        </w:tabs>
        <w:ind w:left="3600" w:hanging="360"/>
      </w:pPr>
      <w:rPr>
        <w:rFonts w:ascii="Arial" w:hAnsi="Arial" w:hint="default"/>
      </w:rPr>
    </w:lvl>
    <w:lvl w:ilvl="5" w:tplc="BFF6B364" w:tentative="1">
      <w:start w:val="1"/>
      <w:numFmt w:val="bullet"/>
      <w:lvlText w:val="•"/>
      <w:lvlJc w:val="left"/>
      <w:pPr>
        <w:tabs>
          <w:tab w:val="num" w:pos="4320"/>
        </w:tabs>
        <w:ind w:left="4320" w:hanging="360"/>
      </w:pPr>
      <w:rPr>
        <w:rFonts w:ascii="Arial" w:hAnsi="Arial" w:hint="default"/>
      </w:rPr>
    </w:lvl>
    <w:lvl w:ilvl="6" w:tplc="81226042" w:tentative="1">
      <w:start w:val="1"/>
      <w:numFmt w:val="bullet"/>
      <w:lvlText w:val="•"/>
      <w:lvlJc w:val="left"/>
      <w:pPr>
        <w:tabs>
          <w:tab w:val="num" w:pos="5040"/>
        </w:tabs>
        <w:ind w:left="5040" w:hanging="360"/>
      </w:pPr>
      <w:rPr>
        <w:rFonts w:ascii="Arial" w:hAnsi="Arial" w:hint="default"/>
      </w:rPr>
    </w:lvl>
    <w:lvl w:ilvl="7" w:tplc="3C6EC0A2" w:tentative="1">
      <w:start w:val="1"/>
      <w:numFmt w:val="bullet"/>
      <w:lvlText w:val="•"/>
      <w:lvlJc w:val="left"/>
      <w:pPr>
        <w:tabs>
          <w:tab w:val="num" w:pos="5760"/>
        </w:tabs>
        <w:ind w:left="5760" w:hanging="360"/>
      </w:pPr>
      <w:rPr>
        <w:rFonts w:ascii="Arial" w:hAnsi="Arial" w:hint="default"/>
      </w:rPr>
    </w:lvl>
    <w:lvl w:ilvl="8" w:tplc="B89E11CA" w:tentative="1">
      <w:start w:val="1"/>
      <w:numFmt w:val="bullet"/>
      <w:lvlText w:val="•"/>
      <w:lvlJc w:val="left"/>
      <w:pPr>
        <w:tabs>
          <w:tab w:val="num" w:pos="6480"/>
        </w:tabs>
        <w:ind w:left="6480" w:hanging="360"/>
      </w:pPr>
      <w:rPr>
        <w:rFonts w:ascii="Arial" w:hAnsi="Arial" w:hint="default"/>
      </w:rPr>
    </w:lvl>
  </w:abstractNum>
  <w:abstractNum w:abstractNumId="63">
    <w:nsid w:val="681669FF"/>
    <w:multiLevelType w:val="hybridMultilevel"/>
    <w:tmpl w:val="3144462A"/>
    <w:lvl w:ilvl="0" w:tplc="066A76F4">
      <w:start w:val="1"/>
      <w:numFmt w:val="bullet"/>
      <w:lvlText w:val="•"/>
      <w:lvlJc w:val="left"/>
      <w:pPr>
        <w:tabs>
          <w:tab w:val="num" w:pos="720"/>
        </w:tabs>
        <w:ind w:left="720" w:hanging="360"/>
      </w:pPr>
      <w:rPr>
        <w:rFonts w:ascii="Arial" w:hAnsi="Arial" w:hint="default"/>
      </w:rPr>
    </w:lvl>
    <w:lvl w:ilvl="1" w:tplc="E6F4A478">
      <w:start w:val="-16393"/>
      <w:numFmt w:val="bullet"/>
      <w:lvlText w:val="•"/>
      <w:lvlJc w:val="left"/>
      <w:pPr>
        <w:tabs>
          <w:tab w:val="num" w:pos="1440"/>
        </w:tabs>
        <w:ind w:left="1440" w:hanging="360"/>
      </w:pPr>
      <w:rPr>
        <w:rFonts w:ascii="Arial" w:hAnsi="Arial" w:hint="default"/>
      </w:rPr>
    </w:lvl>
    <w:lvl w:ilvl="2" w:tplc="405A31D6">
      <w:start w:val="-16393"/>
      <w:numFmt w:val="bullet"/>
      <w:lvlText w:val="•"/>
      <w:lvlJc w:val="left"/>
      <w:pPr>
        <w:tabs>
          <w:tab w:val="num" w:pos="2160"/>
        </w:tabs>
        <w:ind w:left="2160" w:hanging="360"/>
      </w:pPr>
      <w:rPr>
        <w:rFonts w:ascii="Arial" w:hAnsi="Arial" w:hint="default"/>
      </w:rPr>
    </w:lvl>
    <w:lvl w:ilvl="3" w:tplc="2D42B6C4" w:tentative="1">
      <w:start w:val="1"/>
      <w:numFmt w:val="bullet"/>
      <w:lvlText w:val="•"/>
      <w:lvlJc w:val="left"/>
      <w:pPr>
        <w:tabs>
          <w:tab w:val="num" w:pos="2880"/>
        </w:tabs>
        <w:ind w:left="2880" w:hanging="360"/>
      </w:pPr>
      <w:rPr>
        <w:rFonts w:ascii="Arial" w:hAnsi="Arial" w:hint="default"/>
      </w:rPr>
    </w:lvl>
    <w:lvl w:ilvl="4" w:tplc="1B3C4622" w:tentative="1">
      <w:start w:val="1"/>
      <w:numFmt w:val="bullet"/>
      <w:lvlText w:val="•"/>
      <w:lvlJc w:val="left"/>
      <w:pPr>
        <w:tabs>
          <w:tab w:val="num" w:pos="3600"/>
        </w:tabs>
        <w:ind w:left="3600" w:hanging="360"/>
      </w:pPr>
      <w:rPr>
        <w:rFonts w:ascii="Arial" w:hAnsi="Arial" w:hint="default"/>
      </w:rPr>
    </w:lvl>
    <w:lvl w:ilvl="5" w:tplc="0428CBDA" w:tentative="1">
      <w:start w:val="1"/>
      <w:numFmt w:val="bullet"/>
      <w:lvlText w:val="•"/>
      <w:lvlJc w:val="left"/>
      <w:pPr>
        <w:tabs>
          <w:tab w:val="num" w:pos="4320"/>
        </w:tabs>
        <w:ind w:left="4320" w:hanging="360"/>
      </w:pPr>
      <w:rPr>
        <w:rFonts w:ascii="Arial" w:hAnsi="Arial" w:hint="default"/>
      </w:rPr>
    </w:lvl>
    <w:lvl w:ilvl="6" w:tplc="F768D2EE" w:tentative="1">
      <w:start w:val="1"/>
      <w:numFmt w:val="bullet"/>
      <w:lvlText w:val="•"/>
      <w:lvlJc w:val="left"/>
      <w:pPr>
        <w:tabs>
          <w:tab w:val="num" w:pos="5040"/>
        </w:tabs>
        <w:ind w:left="5040" w:hanging="360"/>
      </w:pPr>
      <w:rPr>
        <w:rFonts w:ascii="Arial" w:hAnsi="Arial" w:hint="default"/>
      </w:rPr>
    </w:lvl>
    <w:lvl w:ilvl="7" w:tplc="958461B2" w:tentative="1">
      <w:start w:val="1"/>
      <w:numFmt w:val="bullet"/>
      <w:lvlText w:val="•"/>
      <w:lvlJc w:val="left"/>
      <w:pPr>
        <w:tabs>
          <w:tab w:val="num" w:pos="5760"/>
        </w:tabs>
        <w:ind w:left="5760" w:hanging="360"/>
      </w:pPr>
      <w:rPr>
        <w:rFonts w:ascii="Arial" w:hAnsi="Arial" w:hint="default"/>
      </w:rPr>
    </w:lvl>
    <w:lvl w:ilvl="8" w:tplc="7EB8F768" w:tentative="1">
      <w:start w:val="1"/>
      <w:numFmt w:val="bullet"/>
      <w:lvlText w:val="•"/>
      <w:lvlJc w:val="left"/>
      <w:pPr>
        <w:tabs>
          <w:tab w:val="num" w:pos="6480"/>
        </w:tabs>
        <w:ind w:left="6480" w:hanging="360"/>
      </w:pPr>
      <w:rPr>
        <w:rFonts w:ascii="Arial" w:hAnsi="Arial" w:hint="default"/>
      </w:rPr>
    </w:lvl>
  </w:abstractNum>
  <w:abstractNum w:abstractNumId="64">
    <w:nsid w:val="69F51D08"/>
    <w:multiLevelType w:val="hybridMultilevel"/>
    <w:tmpl w:val="CCA0C2C8"/>
    <w:lvl w:ilvl="0" w:tplc="16B6ACE2">
      <w:start w:val="1"/>
      <w:numFmt w:val="bullet"/>
      <w:lvlText w:val="•"/>
      <w:lvlJc w:val="left"/>
      <w:pPr>
        <w:tabs>
          <w:tab w:val="num" w:pos="720"/>
        </w:tabs>
        <w:ind w:left="720" w:hanging="360"/>
      </w:pPr>
      <w:rPr>
        <w:rFonts w:ascii="Arial" w:hAnsi="Arial" w:hint="default"/>
      </w:rPr>
    </w:lvl>
    <w:lvl w:ilvl="1" w:tplc="D850043C" w:tentative="1">
      <w:start w:val="1"/>
      <w:numFmt w:val="bullet"/>
      <w:lvlText w:val="•"/>
      <w:lvlJc w:val="left"/>
      <w:pPr>
        <w:tabs>
          <w:tab w:val="num" w:pos="1440"/>
        </w:tabs>
        <w:ind w:left="1440" w:hanging="360"/>
      </w:pPr>
      <w:rPr>
        <w:rFonts w:ascii="Arial" w:hAnsi="Arial" w:hint="default"/>
      </w:rPr>
    </w:lvl>
    <w:lvl w:ilvl="2" w:tplc="D1E27BA4" w:tentative="1">
      <w:start w:val="1"/>
      <w:numFmt w:val="bullet"/>
      <w:lvlText w:val="•"/>
      <w:lvlJc w:val="left"/>
      <w:pPr>
        <w:tabs>
          <w:tab w:val="num" w:pos="2160"/>
        </w:tabs>
        <w:ind w:left="2160" w:hanging="360"/>
      </w:pPr>
      <w:rPr>
        <w:rFonts w:ascii="Arial" w:hAnsi="Arial" w:hint="default"/>
      </w:rPr>
    </w:lvl>
    <w:lvl w:ilvl="3" w:tplc="BAA038CC" w:tentative="1">
      <w:start w:val="1"/>
      <w:numFmt w:val="bullet"/>
      <w:lvlText w:val="•"/>
      <w:lvlJc w:val="left"/>
      <w:pPr>
        <w:tabs>
          <w:tab w:val="num" w:pos="2880"/>
        </w:tabs>
        <w:ind w:left="2880" w:hanging="360"/>
      </w:pPr>
      <w:rPr>
        <w:rFonts w:ascii="Arial" w:hAnsi="Arial" w:hint="default"/>
      </w:rPr>
    </w:lvl>
    <w:lvl w:ilvl="4" w:tplc="5574C4BE" w:tentative="1">
      <w:start w:val="1"/>
      <w:numFmt w:val="bullet"/>
      <w:lvlText w:val="•"/>
      <w:lvlJc w:val="left"/>
      <w:pPr>
        <w:tabs>
          <w:tab w:val="num" w:pos="3600"/>
        </w:tabs>
        <w:ind w:left="3600" w:hanging="360"/>
      </w:pPr>
      <w:rPr>
        <w:rFonts w:ascii="Arial" w:hAnsi="Arial" w:hint="default"/>
      </w:rPr>
    </w:lvl>
    <w:lvl w:ilvl="5" w:tplc="26BC6F8C" w:tentative="1">
      <w:start w:val="1"/>
      <w:numFmt w:val="bullet"/>
      <w:lvlText w:val="•"/>
      <w:lvlJc w:val="left"/>
      <w:pPr>
        <w:tabs>
          <w:tab w:val="num" w:pos="4320"/>
        </w:tabs>
        <w:ind w:left="4320" w:hanging="360"/>
      </w:pPr>
      <w:rPr>
        <w:rFonts w:ascii="Arial" w:hAnsi="Arial" w:hint="default"/>
      </w:rPr>
    </w:lvl>
    <w:lvl w:ilvl="6" w:tplc="C19E7402" w:tentative="1">
      <w:start w:val="1"/>
      <w:numFmt w:val="bullet"/>
      <w:lvlText w:val="•"/>
      <w:lvlJc w:val="left"/>
      <w:pPr>
        <w:tabs>
          <w:tab w:val="num" w:pos="5040"/>
        </w:tabs>
        <w:ind w:left="5040" w:hanging="360"/>
      </w:pPr>
      <w:rPr>
        <w:rFonts w:ascii="Arial" w:hAnsi="Arial" w:hint="default"/>
      </w:rPr>
    </w:lvl>
    <w:lvl w:ilvl="7" w:tplc="D3A857E4" w:tentative="1">
      <w:start w:val="1"/>
      <w:numFmt w:val="bullet"/>
      <w:lvlText w:val="•"/>
      <w:lvlJc w:val="left"/>
      <w:pPr>
        <w:tabs>
          <w:tab w:val="num" w:pos="5760"/>
        </w:tabs>
        <w:ind w:left="5760" w:hanging="360"/>
      </w:pPr>
      <w:rPr>
        <w:rFonts w:ascii="Arial" w:hAnsi="Arial" w:hint="default"/>
      </w:rPr>
    </w:lvl>
    <w:lvl w:ilvl="8" w:tplc="46EA0916" w:tentative="1">
      <w:start w:val="1"/>
      <w:numFmt w:val="bullet"/>
      <w:lvlText w:val="•"/>
      <w:lvlJc w:val="left"/>
      <w:pPr>
        <w:tabs>
          <w:tab w:val="num" w:pos="6480"/>
        </w:tabs>
        <w:ind w:left="6480" w:hanging="360"/>
      </w:pPr>
      <w:rPr>
        <w:rFonts w:ascii="Arial" w:hAnsi="Arial" w:hint="default"/>
      </w:rPr>
    </w:lvl>
  </w:abstractNum>
  <w:abstractNum w:abstractNumId="65">
    <w:nsid w:val="6BA2677B"/>
    <w:multiLevelType w:val="hybridMultilevel"/>
    <w:tmpl w:val="3670D2A2"/>
    <w:lvl w:ilvl="0" w:tplc="1ED8C384">
      <w:start w:val="1"/>
      <w:numFmt w:val="bullet"/>
      <w:lvlText w:val="•"/>
      <w:lvlJc w:val="left"/>
      <w:pPr>
        <w:tabs>
          <w:tab w:val="num" w:pos="720"/>
        </w:tabs>
        <w:ind w:left="720" w:hanging="360"/>
      </w:pPr>
      <w:rPr>
        <w:rFonts w:ascii="Arial" w:hAnsi="Arial" w:hint="default"/>
      </w:rPr>
    </w:lvl>
    <w:lvl w:ilvl="1" w:tplc="4A02B0AA">
      <w:start w:val="1"/>
      <w:numFmt w:val="bullet"/>
      <w:lvlText w:val="•"/>
      <w:lvlJc w:val="left"/>
      <w:pPr>
        <w:tabs>
          <w:tab w:val="num" w:pos="1440"/>
        </w:tabs>
        <w:ind w:left="1440" w:hanging="360"/>
      </w:pPr>
      <w:rPr>
        <w:rFonts w:ascii="Arial" w:hAnsi="Arial" w:hint="default"/>
      </w:rPr>
    </w:lvl>
    <w:lvl w:ilvl="2" w:tplc="13782440">
      <w:start w:val="-16393"/>
      <w:numFmt w:val="bullet"/>
      <w:lvlText w:val="•"/>
      <w:lvlJc w:val="left"/>
      <w:pPr>
        <w:tabs>
          <w:tab w:val="num" w:pos="2160"/>
        </w:tabs>
        <w:ind w:left="2160" w:hanging="360"/>
      </w:pPr>
      <w:rPr>
        <w:rFonts w:ascii="Arial" w:hAnsi="Arial" w:hint="default"/>
      </w:rPr>
    </w:lvl>
    <w:lvl w:ilvl="3" w:tplc="0D6684DC" w:tentative="1">
      <w:start w:val="1"/>
      <w:numFmt w:val="bullet"/>
      <w:lvlText w:val="•"/>
      <w:lvlJc w:val="left"/>
      <w:pPr>
        <w:tabs>
          <w:tab w:val="num" w:pos="2880"/>
        </w:tabs>
        <w:ind w:left="2880" w:hanging="360"/>
      </w:pPr>
      <w:rPr>
        <w:rFonts w:ascii="Arial" w:hAnsi="Arial" w:hint="default"/>
      </w:rPr>
    </w:lvl>
    <w:lvl w:ilvl="4" w:tplc="6CE04ECE" w:tentative="1">
      <w:start w:val="1"/>
      <w:numFmt w:val="bullet"/>
      <w:lvlText w:val="•"/>
      <w:lvlJc w:val="left"/>
      <w:pPr>
        <w:tabs>
          <w:tab w:val="num" w:pos="3600"/>
        </w:tabs>
        <w:ind w:left="3600" w:hanging="360"/>
      </w:pPr>
      <w:rPr>
        <w:rFonts w:ascii="Arial" w:hAnsi="Arial" w:hint="default"/>
      </w:rPr>
    </w:lvl>
    <w:lvl w:ilvl="5" w:tplc="C3B4621A" w:tentative="1">
      <w:start w:val="1"/>
      <w:numFmt w:val="bullet"/>
      <w:lvlText w:val="•"/>
      <w:lvlJc w:val="left"/>
      <w:pPr>
        <w:tabs>
          <w:tab w:val="num" w:pos="4320"/>
        </w:tabs>
        <w:ind w:left="4320" w:hanging="360"/>
      </w:pPr>
      <w:rPr>
        <w:rFonts w:ascii="Arial" w:hAnsi="Arial" w:hint="default"/>
      </w:rPr>
    </w:lvl>
    <w:lvl w:ilvl="6" w:tplc="DF38EC66" w:tentative="1">
      <w:start w:val="1"/>
      <w:numFmt w:val="bullet"/>
      <w:lvlText w:val="•"/>
      <w:lvlJc w:val="left"/>
      <w:pPr>
        <w:tabs>
          <w:tab w:val="num" w:pos="5040"/>
        </w:tabs>
        <w:ind w:left="5040" w:hanging="360"/>
      </w:pPr>
      <w:rPr>
        <w:rFonts w:ascii="Arial" w:hAnsi="Arial" w:hint="default"/>
      </w:rPr>
    </w:lvl>
    <w:lvl w:ilvl="7" w:tplc="CB32ED32" w:tentative="1">
      <w:start w:val="1"/>
      <w:numFmt w:val="bullet"/>
      <w:lvlText w:val="•"/>
      <w:lvlJc w:val="left"/>
      <w:pPr>
        <w:tabs>
          <w:tab w:val="num" w:pos="5760"/>
        </w:tabs>
        <w:ind w:left="5760" w:hanging="360"/>
      </w:pPr>
      <w:rPr>
        <w:rFonts w:ascii="Arial" w:hAnsi="Arial" w:hint="default"/>
      </w:rPr>
    </w:lvl>
    <w:lvl w:ilvl="8" w:tplc="4F444642" w:tentative="1">
      <w:start w:val="1"/>
      <w:numFmt w:val="bullet"/>
      <w:lvlText w:val="•"/>
      <w:lvlJc w:val="left"/>
      <w:pPr>
        <w:tabs>
          <w:tab w:val="num" w:pos="6480"/>
        </w:tabs>
        <w:ind w:left="6480" w:hanging="360"/>
      </w:pPr>
      <w:rPr>
        <w:rFonts w:ascii="Arial" w:hAnsi="Arial" w:hint="default"/>
      </w:rPr>
    </w:lvl>
  </w:abstractNum>
  <w:abstractNum w:abstractNumId="66">
    <w:nsid w:val="6E5206F8"/>
    <w:multiLevelType w:val="hybridMultilevel"/>
    <w:tmpl w:val="EB8CEA26"/>
    <w:lvl w:ilvl="0" w:tplc="6F522706">
      <w:start w:val="1"/>
      <w:numFmt w:val="bullet"/>
      <w:lvlText w:val="•"/>
      <w:lvlJc w:val="left"/>
      <w:pPr>
        <w:tabs>
          <w:tab w:val="num" w:pos="720"/>
        </w:tabs>
        <w:ind w:left="720" w:hanging="360"/>
      </w:pPr>
      <w:rPr>
        <w:rFonts w:ascii="Arial" w:hAnsi="Arial" w:hint="default"/>
      </w:rPr>
    </w:lvl>
    <w:lvl w:ilvl="1" w:tplc="65DAC694">
      <w:start w:val="-16393"/>
      <w:numFmt w:val="bullet"/>
      <w:lvlText w:val="•"/>
      <w:lvlJc w:val="left"/>
      <w:pPr>
        <w:tabs>
          <w:tab w:val="num" w:pos="1440"/>
        </w:tabs>
        <w:ind w:left="1440" w:hanging="360"/>
      </w:pPr>
      <w:rPr>
        <w:rFonts w:ascii="Arial" w:hAnsi="Arial" w:hint="default"/>
      </w:rPr>
    </w:lvl>
    <w:lvl w:ilvl="2" w:tplc="B12676C8" w:tentative="1">
      <w:start w:val="1"/>
      <w:numFmt w:val="bullet"/>
      <w:lvlText w:val="•"/>
      <w:lvlJc w:val="left"/>
      <w:pPr>
        <w:tabs>
          <w:tab w:val="num" w:pos="2160"/>
        </w:tabs>
        <w:ind w:left="2160" w:hanging="360"/>
      </w:pPr>
      <w:rPr>
        <w:rFonts w:ascii="Arial" w:hAnsi="Arial" w:hint="default"/>
      </w:rPr>
    </w:lvl>
    <w:lvl w:ilvl="3" w:tplc="6DF4C610" w:tentative="1">
      <w:start w:val="1"/>
      <w:numFmt w:val="bullet"/>
      <w:lvlText w:val="•"/>
      <w:lvlJc w:val="left"/>
      <w:pPr>
        <w:tabs>
          <w:tab w:val="num" w:pos="2880"/>
        </w:tabs>
        <w:ind w:left="2880" w:hanging="360"/>
      </w:pPr>
      <w:rPr>
        <w:rFonts w:ascii="Arial" w:hAnsi="Arial" w:hint="default"/>
      </w:rPr>
    </w:lvl>
    <w:lvl w:ilvl="4" w:tplc="EFD0917A" w:tentative="1">
      <w:start w:val="1"/>
      <w:numFmt w:val="bullet"/>
      <w:lvlText w:val="•"/>
      <w:lvlJc w:val="left"/>
      <w:pPr>
        <w:tabs>
          <w:tab w:val="num" w:pos="3600"/>
        </w:tabs>
        <w:ind w:left="3600" w:hanging="360"/>
      </w:pPr>
      <w:rPr>
        <w:rFonts w:ascii="Arial" w:hAnsi="Arial" w:hint="default"/>
      </w:rPr>
    </w:lvl>
    <w:lvl w:ilvl="5" w:tplc="8AC88220" w:tentative="1">
      <w:start w:val="1"/>
      <w:numFmt w:val="bullet"/>
      <w:lvlText w:val="•"/>
      <w:lvlJc w:val="left"/>
      <w:pPr>
        <w:tabs>
          <w:tab w:val="num" w:pos="4320"/>
        </w:tabs>
        <w:ind w:left="4320" w:hanging="360"/>
      </w:pPr>
      <w:rPr>
        <w:rFonts w:ascii="Arial" w:hAnsi="Arial" w:hint="default"/>
      </w:rPr>
    </w:lvl>
    <w:lvl w:ilvl="6" w:tplc="AF0E5B52" w:tentative="1">
      <w:start w:val="1"/>
      <w:numFmt w:val="bullet"/>
      <w:lvlText w:val="•"/>
      <w:lvlJc w:val="left"/>
      <w:pPr>
        <w:tabs>
          <w:tab w:val="num" w:pos="5040"/>
        </w:tabs>
        <w:ind w:left="5040" w:hanging="360"/>
      </w:pPr>
      <w:rPr>
        <w:rFonts w:ascii="Arial" w:hAnsi="Arial" w:hint="default"/>
      </w:rPr>
    </w:lvl>
    <w:lvl w:ilvl="7" w:tplc="DB388688" w:tentative="1">
      <w:start w:val="1"/>
      <w:numFmt w:val="bullet"/>
      <w:lvlText w:val="•"/>
      <w:lvlJc w:val="left"/>
      <w:pPr>
        <w:tabs>
          <w:tab w:val="num" w:pos="5760"/>
        </w:tabs>
        <w:ind w:left="5760" w:hanging="360"/>
      </w:pPr>
      <w:rPr>
        <w:rFonts w:ascii="Arial" w:hAnsi="Arial" w:hint="default"/>
      </w:rPr>
    </w:lvl>
    <w:lvl w:ilvl="8" w:tplc="6F48A4EA" w:tentative="1">
      <w:start w:val="1"/>
      <w:numFmt w:val="bullet"/>
      <w:lvlText w:val="•"/>
      <w:lvlJc w:val="left"/>
      <w:pPr>
        <w:tabs>
          <w:tab w:val="num" w:pos="6480"/>
        </w:tabs>
        <w:ind w:left="6480" w:hanging="360"/>
      </w:pPr>
      <w:rPr>
        <w:rFonts w:ascii="Arial" w:hAnsi="Arial" w:hint="default"/>
      </w:rPr>
    </w:lvl>
  </w:abstractNum>
  <w:abstractNum w:abstractNumId="67">
    <w:nsid w:val="6EC5404F"/>
    <w:multiLevelType w:val="hybridMultilevel"/>
    <w:tmpl w:val="AB72CFE0"/>
    <w:lvl w:ilvl="0" w:tplc="786C643C">
      <w:start w:val="1"/>
      <w:numFmt w:val="bullet"/>
      <w:lvlText w:val="•"/>
      <w:lvlJc w:val="left"/>
      <w:pPr>
        <w:tabs>
          <w:tab w:val="num" w:pos="720"/>
        </w:tabs>
        <w:ind w:left="720" w:hanging="360"/>
      </w:pPr>
      <w:rPr>
        <w:rFonts w:ascii="Arial" w:hAnsi="Arial" w:hint="default"/>
      </w:rPr>
    </w:lvl>
    <w:lvl w:ilvl="1" w:tplc="E9E6D4FC">
      <w:start w:val="-16393"/>
      <w:numFmt w:val="bullet"/>
      <w:lvlText w:val="•"/>
      <w:lvlJc w:val="left"/>
      <w:pPr>
        <w:tabs>
          <w:tab w:val="num" w:pos="1440"/>
        </w:tabs>
        <w:ind w:left="1440" w:hanging="360"/>
      </w:pPr>
      <w:rPr>
        <w:rFonts w:ascii="Arial" w:hAnsi="Arial" w:hint="default"/>
      </w:rPr>
    </w:lvl>
    <w:lvl w:ilvl="2" w:tplc="610EAE94" w:tentative="1">
      <w:start w:val="1"/>
      <w:numFmt w:val="bullet"/>
      <w:lvlText w:val="•"/>
      <w:lvlJc w:val="left"/>
      <w:pPr>
        <w:tabs>
          <w:tab w:val="num" w:pos="2160"/>
        </w:tabs>
        <w:ind w:left="2160" w:hanging="360"/>
      </w:pPr>
      <w:rPr>
        <w:rFonts w:ascii="Arial" w:hAnsi="Arial" w:hint="default"/>
      </w:rPr>
    </w:lvl>
    <w:lvl w:ilvl="3" w:tplc="FBA8EEB2" w:tentative="1">
      <w:start w:val="1"/>
      <w:numFmt w:val="bullet"/>
      <w:lvlText w:val="•"/>
      <w:lvlJc w:val="left"/>
      <w:pPr>
        <w:tabs>
          <w:tab w:val="num" w:pos="2880"/>
        </w:tabs>
        <w:ind w:left="2880" w:hanging="360"/>
      </w:pPr>
      <w:rPr>
        <w:rFonts w:ascii="Arial" w:hAnsi="Arial" w:hint="default"/>
      </w:rPr>
    </w:lvl>
    <w:lvl w:ilvl="4" w:tplc="A5448B8A" w:tentative="1">
      <w:start w:val="1"/>
      <w:numFmt w:val="bullet"/>
      <w:lvlText w:val="•"/>
      <w:lvlJc w:val="left"/>
      <w:pPr>
        <w:tabs>
          <w:tab w:val="num" w:pos="3600"/>
        </w:tabs>
        <w:ind w:left="3600" w:hanging="360"/>
      </w:pPr>
      <w:rPr>
        <w:rFonts w:ascii="Arial" w:hAnsi="Arial" w:hint="default"/>
      </w:rPr>
    </w:lvl>
    <w:lvl w:ilvl="5" w:tplc="B030BE64" w:tentative="1">
      <w:start w:val="1"/>
      <w:numFmt w:val="bullet"/>
      <w:lvlText w:val="•"/>
      <w:lvlJc w:val="left"/>
      <w:pPr>
        <w:tabs>
          <w:tab w:val="num" w:pos="4320"/>
        </w:tabs>
        <w:ind w:left="4320" w:hanging="360"/>
      </w:pPr>
      <w:rPr>
        <w:rFonts w:ascii="Arial" w:hAnsi="Arial" w:hint="default"/>
      </w:rPr>
    </w:lvl>
    <w:lvl w:ilvl="6" w:tplc="7B306D6E" w:tentative="1">
      <w:start w:val="1"/>
      <w:numFmt w:val="bullet"/>
      <w:lvlText w:val="•"/>
      <w:lvlJc w:val="left"/>
      <w:pPr>
        <w:tabs>
          <w:tab w:val="num" w:pos="5040"/>
        </w:tabs>
        <w:ind w:left="5040" w:hanging="360"/>
      </w:pPr>
      <w:rPr>
        <w:rFonts w:ascii="Arial" w:hAnsi="Arial" w:hint="default"/>
      </w:rPr>
    </w:lvl>
    <w:lvl w:ilvl="7" w:tplc="B6B4A75C" w:tentative="1">
      <w:start w:val="1"/>
      <w:numFmt w:val="bullet"/>
      <w:lvlText w:val="•"/>
      <w:lvlJc w:val="left"/>
      <w:pPr>
        <w:tabs>
          <w:tab w:val="num" w:pos="5760"/>
        </w:tabs>
        <w:ind w:left="5760" w:hanging="360"/>
      </w:pPr>
      <w:rPr>
        <w:rFonts w:ascii="Arial" w:hAnsi="Arial" w:hint="default"/>
      </w:rPr>
    </w:lvl>
    <w:lvl w:ilvl="8" w:tplc="F39C31BE" w:tentative="1">
      <w:start w:val="1"/>
      <w:numFmt w:val="bullet"/>
      <w:lvlText w:val="•"/>
      <w:lvlJc w:val="left"/>
      <w:pPr>
        <w:tabs>
          <w:tab w:val="num" w:pos="6480"/>
        </w:tabs>
        <w:ind w:left="6480" w:hanging="360"/>
      </w:pPr>
      <w:rPr>
        <w:rFonts w:ascii="Arial" w:hAnsi="Arial" w:hint="default"/>
      </w:rPr>
    </w:lvl>
  </w:abstractNum>
  <w:abstractNum w:abstractNumId="68">
    <w:nsid w:val="729B731D"/>
    <w:multiLevelType w:val="hybridMultilevel"/>
    <w:tmpl w:val="EBC0B97E"/>
    <w:lvl w:ilvl="0" w:tplc="8C541A08">
      <w:start w:val="1"/>
      <w:numFmt w:val="bullet"/>
      <w:lvlText w:val="•"/>
      <w:lvlJc w:val="left"/>
      <w:pPr>
        <w:tabs>
          <w:tab w:val="num" w:pos="720"/>
        </w:tabs>
        <w:ind w:left="720" w:hanging="360"/>
      </w:pPr>
      <w:rPr>
        <w:rFonts w:ascii="Arial" w:hAnsi="Arial" w:hint="default"/>
      </w:rPr>
    </w:lvl>
    <w:lvl w:ilvl="1" w:tplc="29D661D0">
      <w:start w:val="-16393"/>
      <w:numFmt w:val="bullet"/>
      <w:lvlText w:val="•"/>
      <w:lvlJc w:val="left"/>
      <w:pPr>
        <w:tabs>
          <w:tab w:val="num" w:pos="1440"/>
        </w:tabs>
        <w:ind w:left="1440" w:hanging="360"/>
      </w:pPr>
      <w:rPr>
        <w:rFonts w:ascii="Arial" w:hAnsi="Arial" w:hint="default"/>
      </w:rPr>
    </w:lvl>
    <w:lvl w:ilvl="2" w:tplc="086A42A2" w:tentative="1">
      <w:start w:val="1"/>
      <w:numFmt w:val="bullet"/>
      <w:lvlText w:val="•"/>
      <w:lvlJc w:val="left"/>
      <w:pPr>
        <w:tabs>
          <w:tab w:val="num" w:pos="2160"/>
        </w:tabs>
        <w:ind w:left="2160" w:hanging="360"/>
      </w:pPr>
      <w:rPr>
        <w:rFonts w:ascii="Arial" w:hAnsi="Arial" w:hint="default"/>
      </w:rPr>
    </w:lvl>
    <w:lvl w:ilvl="3" w:tplc="C7E2AE48" w:tentative="1">
      <w:start w:val="1"/>
      <w:numFmt w:val="bullet"/>
      <w:lvlText w:val="•"/>
      <w:lvlJc w:val="left"/>
      <w:pPr>
        <w:tabs>
          <w:tab w:val="num" w:pos="2880"/>
        </w:tabs>
        <w:ind w:left="2880" w:hanging="360"/>
      </w:pPr>
      <w:rPr>
        <w:rFonts w:ascii="Arial" w:hAnsi="Arial" w:hint="default"/>
      </w:rPr>
    </w:lvl>
    <w:lvl w:ilvl="4" w:tplc="82DA5414" w:tentative="1">
      <w:start w:val="1"/>
      <w:numFmt w:val="bullet"/>
      <w:lvlText w:val="•"/>
      <w:lvlJc w:val="left"/>
      <w:pPr>
        <w:tabs>
          <w:tab w:val="num" w:pos="3600"/>
        </w:tabs>
        <w:ind w:left="3600" w:hanging="360"/>
      </w:pPr>
      <w:rPr>
        <w:rFonts w:ascii="Arial" w:hAnsi="Arial" w:hint="default"/>
      </w:rPr>
    </w:lvl>
    <w:lvl w:ilvl="5" w:tplc="13B2D6F2" w:tentative="1">
      <w:start w:val="1"/>
      <w:numFmt w:val="bullet"/>
      <w:lvlText w:val="•"/>
      <w:lvlJc w:val="left"/>
      <w:pPr>
        <w:tabs>
          <w:tab w:val="num" w:pos="4320"/>
        </w:tabs>
        <w:ind w:left="4320" w:hanging="360"/>
      </w:pPr>
      <w:rPr>
        <w:rFonts w:ascii="Arial" w:hAnsi="Arial" w:hint="default"/>
      </w:rPr>
    </w:lvl>
    <w:lvl w:ilvl="6" w:tplc="B3681C60" w:tentative="1">
      <w:start w:val="1"/>
      <w:numFmt w:val="bullet"/>
      <w:lvlText w:val="•"/>
      <w:lvlJc w:val="left"/>
      <w:pPr>
        <w:tabs>
          <w:tab w:val="num" w:pos="5040"/>
        </w:tabs>
        <w:ind w:left="5040" w:hanging="360"/>
      </w:pPr>
      <w:rPr>
        <w:rFonts w:ascii="Arial" w:hAnsi="Arial" w:hint="default"/>
      </w:rPr>
    </w:lvl>
    <w:lvl w:ilvl="7" w:tplc="F2380392" w:tentative="1">
      <w:start w:val="1"/>
      <w:numFmt w:val="bullet"/>
      <w:lvlText w:val="•"/>
      <w:lvlJc w:val="left"/>
      <w:pPr>
        <w:tabs>
          <w:tab w:val="num" w:pos="5760"/>
        </w:tabs>
        <w:ind w:left="5760" w:hanging="360"/>
      </w:pPr>
      <w:rPr>
        <w:rFonts w:ascii="Arial" w:hAnsi="Arial" w:hint="default"/>
      </w:rPr>
    </w:lvl>
    <w:lvl w:ilvl="8" w:tplc="5F2CB9BE" w:tentative="1">
      <w:start w:val="1"/>
      <w:numFmt w:val="bullet"/>
      <w:lvlText w:val="•"/>
      <w:lvlJc w:val="left"/>
      <w:pPr>
        <w:tabs>
          <w:tab w:val="num" w:pos="6480"/>
        </w:tabs>
        <w:ind w:left="6480" w:hanging="360"/>
      </w:pPr>
      <w:rPr>
        <w:rFonts w:ascii="Arial" w:hAnsi="Arial" w:hint="default"/>
      </w:rPr>
    </w:lvl>
  </w:abstractNum>
  <w:abstractNum w:abstractNumId="69">
    <w:nsid w:val="768F0F9C"/>
    <w:multiLevelType w:val="hybridMultilevel"/>
    <w:tmpl w:val="20141BB4"/>
    <w:lvl w:ilvl="0" w:tplc="394C774E">
      <w:start w:val="1"/>
      <w:numFmt w:val="bullet"/>
      <w:lvlText w:val="•"/>
      <w:lvlJc w:val="left"/>
      <w:pPr>
        <w:tabs>
          <w:tab w:val="num" w:pos="720"/>
        </w:tabs>
        <w:ind w:left="720" w:hanging="360"/>
      </w:pPr>
      <w:rPr>
        <w:rFonts w:ascii="Arial" w:hAnsi="Arial" w:hint="default"/>
      </w:rPr>
    </w:lvl>
    <w:lvl w:ilvl="1" w:tplc="51FED00E">
      <w:start w:val="-16393"/>
      <w:numFmt w:val="bullet"/>
      <w:lvlText w:val="•"/>
      <w:lvlJc w:val="left"/>
      <w:pPr>
        <w:tabs>
          <w:tab w:val="num" w:pos="1440"/>
        </w:tabs>
        <w:ind w:left="1440" w:hanging="360"/>
      </w:pPr>
      <w:rPr>
        <w:rFonts w:ascii="Arial" w:hAnsi="Arial" w:hint="default"/>
      </w:rPr>
    </w:lvl>
    <w:lvl w:ilvl="2" w:tplc="37EEF762" w:tentative="1">
      <w:start w:val="1"/>
      <w:numFmt w:val="bullet"/>
      <w:lvlText w:val="•"/>
      <w:lvlJc w:val="left"/>
      <w:pPr>
        <w:tabs>
          <w:tab w:val="num" w:pos="2160"/>
        </w:tabs>
        <w:ind w:left="2160" w:hanging="360"/>
      </w:pPr>
      <w:rPr>
        <w:rFonts w:ascii="Arial" w:hAnsi="Arial" w:hint="default"/>
      </w:rPr>
    </w:lvl>
    <w:lvl w:ilvl="3" w:tplc="0C94E96C" w:tentative="1">
      <w:start w:val="1"/>
      <w:numFmt w:val="bullet"/>
      <w:lvlText w:val="•"/>
      <w:lvlJc w:val="left"/>
      <w:pPr>
        <w:tabs>
          <w:tab w:val="num" w:pos="2880"/>
        </w:tabs>
        <w:ind w:left="2880" w:hanging="360"/>
      </w:pPr>
      <w:rPr>
        <w:rFonts w:ascii="Arial" w:hAnsi="Arial" w:hint="default"/>
      </w:rPr>
    </w:lvl>
    <w:lvl w:ilvl="4" w:tplc="9AF06F22" w:tentative="1">
      <w:start w:val="1"/>
      <w:numFmt w:val="bullet"/>
      <w:lvlText w:val="•"/>
      <w:lvlJc w:val="left"/>
      <w:pPr>
        <w:tabs>
          <w:tab w:val="num" w:pos="3600"/>
        </w:tabs>
        <w:ind w:left="3600" w:hanging="360"/>
      </w:pPr>
      <w:rPr>
        <w:rFonts w:ascii="Arial" w:hAnsi="Arial" w:hint="default"/>
      </w:rPr>
    </w:lvl>
    <w:lvl w:ilvl="5" w:tplc="00EA83F6" w:tentative="1">
      <w:start w:val="1"/>
      <w:numFmt w:val="bullet"/>
      <w:lvlText w:val="•"/>
      <w:lvlJc w:val="left"/>
      <w:pPr>
        <w:tabs>
          <w:tab w:val="num" w:pos="4320"/>
        </w:tabs>
        <w:ind w:left="4320" w:hanging="360"/>
      </w:pPr>
      <w:rPr>
        <w:rFonts w:ascii="Arial" w:hAnsi="Arial" w:hint="default"/>
      </w:rPr>
    </w:lvl>
    <w:lvl w:ilvl="6" w:tplc="F1FA84D8" w:tentative="1">
      <w:start w:val="1"/>
      <w:numFmt w:val="bullet"/>
      <w:lvlText w:val="•"/>
      <w:lvlJc w:val="left"/>
      <w:pPr>
        <w:tabs>
          <w:tab w:val="num" w:pos="5040"/>
        </w:tabs>
        <w:ind w:left="5040" w:hanging="360"/>
      </w:pPr>
      <w:rPr>
        <w:rFonts w:ascii="Arial" w:hAnsi="Arial" w:hint="default"/>
      </w:rPr>
    </w:lvl>
    <w:lvl w:ilvl="7" w:tplc="ED38210A" w:tentative="1">
      <w:start w:val="1"/>
      <w:numFmt w:val="bullet"/>
      <w:lvlText w:val="•"/>
      <w:lvlJc w:val="left"/>
      <w:pPr>
        <w:tabs>
          <w:tab w:val="num" w:pos="5760"/>
        </w:tabs>
        <w:ind w:left="5760" w:hanging="360"/>
      </w:pPr>
      <w:rPr>
        <w:rFonts w:ascii="Arial" w:hAnsi="Arial" w:hint="default"/>
      </w:rPr>
    </w:lvl>
    <w:lvl w:ilvl="8" w:tplc="E4949FCC" w:tentative="1">
      <w:start w:val="1"/>
      <w:numFmt w:val="bullet"/>
      <w:lvlText w:val="•"/>
      <w:lvlJc w:val="left"/>
      <w:pPr>
        <w:tabs>
          <w:tab w:val="num" w:pos="6480"/>
        </w:tabs>
        <w:ind w:left="6480" w:hanging="360"/>
      </w:pPr>
      <w:rPr>
        <w:rFonts w:ascii="Arial" w:hAnsi="Arial" w:hint="default"/>
      </w:rPr>
    </w:lvl>
  </w:abstractNum>
  <w:abstractNum w:abstractNumId="70">
    <w:nsid w:val="7754153F"/>
    <w:multiLevelType w:val="hybridMultilevel"/>
    <w:tmpl w:val="A3EC1BF6"/>
    <w:lvl w:ilvl="0" w:tplc="F9CEFB46">
      <w:start w:val="1"/>
      <w:numFmt w:val="bullet"/>
      <w:lvlText w:val="•"/>
      <w:lvlJc w:val="left"/>
      <w:pPr>
        <w:tabs>
          <w:tab w:val="num" w:pos="720"/>
        </w:tabs>
        <w:ind w:left="720" w:hanging="360"/>
      </w:pPr>
      <w:rPr>
        <w:rFonts w:ascii="Arial" w:hAnsi="Arial" w:hint="default"/>
      </w:rPr>
    </w:lvl>
    <w:lvl w:ilvl="1" w:tplc="69F40C88" w:tentative="1">
      <w:start w:val="1"/>
      <w:numFmt w:val="bullet"/>
      <w:lvlText w:val="•"/>
      <w:lvlJc w:val="left"/>
      <w:pPr>
        <w:tabs>
          <w:tab w:val="num" w:pos="1440"/>
        </w:tabs>
        <w:ind w:left="1440" w:hanging="360"/>
      </w:pPr>
      <w:rPr>
        <w:rFonts w:ascii="Arial" w:hAnsi="Arial" w:hint="default"/>
      </w:rPr>
    </w:lvl>
    <w:lvl w:ilvl="2" w:tplc="17C653A2" w:tentative="1">
      <w:start w:val="1"/>
      <w:numFmt w:val="bullet"/>
      <w:lvlText w:val="•"/>
      <w:lvlJc w:val="left"/>
      <w:pPr>
        <w:tabs>
          <w:tab w:val="num" w:pos="2160"/>
        </w:tabs>
        <w:ind w:left="2160" w:hanging="360"/>
      </w:pPr>
      <w:rPr>
        <w:rFonts w:ascii="Arial" w:hAnsi="Arial" w:hint="default"/>
      </w:rPr>
    </w:lvl>
    <w:lvl w:ilvl="3" w:tplc="FCDE7E48" w:tentative="1">
      <w:start w:val="1"/>
      <w:numFmt w:val="bullet"/>
      <w:lvlText w:val="•"/>
      <w:lvlJc w:val="left"/>
      <w:pPr>
        <w:tabs>
          <w:tab w:val="num" w:pos="2880"/>
        </w:tabs>
        <w:ind w:left="2880" w:hanging="360"/>
      </w:pPr>
      <w:rPr>
        <w:rFonts w:ascii="Arial" w:hAnsi="Arial" w:hint="default"/>
      </w:rPr>
    </w:lvl>
    <w:lvl w:ilvl="4" w:tplc="25DCD756" w:tentative="1">
      <w:start w:val="1"/>
      <w:numFmt w:val="bullet"/>
      <w:lvlText w:val="•"/>
      <w:lvlJc w:val="left"/>
      <w:pPr>
        <w:tabs>
          <w:tab w:val="num" w:pos="3600"/>
        </w:tabs>
        <w:ind w:left="3600" w:hanging="360"/>
      </w:pPr>
      <w:rPr>
        <w:rFonts w:ascii="Arial" w:hAnsi="Arial" w:hint="default"/>
      </w:rPr>
    </w:lvl>
    <w:lvl w:ilvl="5" w:tplc="C19893FE" w:tentative="1">
      <w:start w:val="1"/>
      <w:numFmt w:val="bullet"/>
      <w:lvlText w:val="•"/>
      <w:lvlJc w:val="left"/>
      <w:pPr>
        <w:tabs>
          <w:tab w:val="num" w:pos="4320"/>
        </w:tabs>
        <w:ind w:left="4320" w:hanging="360"/>
      </w:pPr>
      <w:rPr>
        <w:rFonts w:ascii="Arial" w:hAnsi="Arial" w:hint="default"/>
      </w:rPr>
    </w:lvl>
    <w:lvl w:ilvl="6" w:tplc="041E6356" w:tentative="1">
      <w:start w:val="1"/>
      <w:numFmt w:val="bullet"/>
      <w:lvlText w:val="•"/>
      <w:lvlJc w:val="left"/>
      <w:pPr>
        <w:tabs>
          <w:tab w:val="num" w:pos="5040"/>
        </w:tabs>
        <w:ind w:left="5040" w:hanging="360"/>
      </w:pPr>
      <w:rPr>
        <w:rFonts w:ascii="Arial" w:hAnsi="Arial" w:hint="default"/>
      </w:rPr>
    </w:lvl>
    <w:lvl w:ilvl="7" w:tplc="5930E05E" w:tentative="1">
      <w:start w:val="1"/>
      <w:numFmt w:val="bullet"/>
      <w:lvlText w:val="•"/>
      <w:lvlJc w:val="left"/>
      <w:pPr>
        <w:tabs>
          <w:tab w:val="num" w:pos="5760"/>
        </w:tabs>
        <w:ind w:left="5760" w:hanging="360"/>
      </w:pPr>
      <w:rPr>
        <w:rFonts w:ascii="Arial" w:hAnsi="Arial" w:hint="default"/>
      </w:rPr>
    </w:lvl>
    <w:lvl w:ilvl="8" w:tplc="3982AB08" w:tentative="1">
      <w:start w:val="1"/>
      <w:numFmt w:val="bullet"/>
      <w:lvlText w:val="•"/>
      <w:lvlJc w:val="left"/>
      <w:pPr>
        <w:tabs>
          <w:tab w:val="num" w:pos="6480"/>
        </w:tabs>
        <w:ind w:left="6480" w:hanging="360"/>
      </w:pPr>
      <w:rPr>
        <w:rFonts w:ascii="Arial" w:hAnsi="Arial" w:hint="default"/>
      </w:rPr>
    </w:lvl>
  </w:abstractNum>
  <w:abstractNum w:abstractNumId="71">
    <w:nsid w:val="79237562"/>
    <w:multiLevelType w:val="hybridMultilevel"/>
    <w:tmpl w:val="162051DA"/>
    <w:lvl w:ilvl="0" w:tplc="82BE4A92">
      <w:start w:val="1"/>
      <w:numFmt w:val="bullet"/>
      <w:lvlText w:val="•"/>
      <w:lvlJc w:val="left"/>
      <w:pPr>
        <w:tabs>
          <w:tab w:val="num" w:pos="720"/>
        </w:tabs>
        <w:ind w:left="720" w:hanging="360"/>
      </w:pPr>
      <w:rPr>
        <w:rFonts w:ascii="Arial" w:hAnsi="Arial" w:hint="default"/>
      </w:rPr>
    </w:lvl>
    <w:lvl w:ilvl="1" w:tplc="413049C6" w:tentative="1">
      <w:start w:val="1"/>
      <w:numFmt w:val="bullet"/>
      <w:lvlText w:val="•"/>
      <w:lvlJc w:val="left"/>
      <w:pPr>
        <w:tabs>
          <w:tab w:val="num" w:pos="1440"/>
        </w:tabs>
        <w:ind w:left="1440" w:hanging="360"/>
      </w:pPr>
      <w:rPr>
        <w:rFonts w:ascii="Arial" w:hAnsi="Arial" w:hint="default"/>
      </w:rPr>
    </w:lvl>
    <w:lvl w:ilvl="2" w:tplc="A4840200" w:tentative="1">
      <w:start w:val="1"/>
      <w:numFmt w:val="bullet"/>
      <w:lvlText w:val="•"/>
      <w:lvlJc w:val="left"/>
      <w:pPr>
        <w:tabs>
          <w:tab w:val="num" w:pos="2160"/>
        </w:tabs>
        <w:ind w:left="2160" w:hanging="360"/>
      </w:pPr>
      <w:rPr>
        <w:rFonts w:ascii="Arial" w:hAnsi="Arial" w:hint="default"/>
      </w:rPr>
    </w:lvl>
    <w:lvl w:ilvl="3" w:tplc="FA900342" w:tentative="1">
      <w:start w:val="1"/>
      <w:numFmt w:val="bullet"/>
      <w:lvlText w:val="•"/>
      <w:lvlJc w:val="left"/>
      <w:pPr>
        <w:tabs>
          <w:tab w:val="num" w:pos="2880"/>
        </w:tabs>
        <w:ind w:left="2880" w:hanging="360"/>
      </w:pPr>
      <w:rPr>
        <w:rFonts w:ascii="Arial" w:hAnsi="Arial" w:hint="default"/>
      </w:rPr>
    </w:lvl>
    <w:lvl w:ilvl="4" w:tplc="5C8AAA9C" w:tentative="1">
      <w:start w:val="1"/>
      <w:numFmt w:val="bullet"/>
      <w:lvlText w:val="•"/>
      <w:lvlJc w:val="left"/>
      <w:pPr>
        <w:tabs>
          <w:tab w:val="num" w:pos="3600"/>
        </w:tabs>
        <w:ind w:left="3600" w:hanging="360"/>
      </w:pPr>
      <w:rPr>
        <w:rFonts w:ascii="Arial" w:hAnsi="Arial" w:hint="default"/>
      </w:rPr>
    </w:lvl>
    <w:lvl w:ilvl="5" w:tplc="D4E25F52" w:tentative="1">
      <w:start w:val="1"/>
      <w:numFmt w:val="bullet"/>
      <w:lvlText w:val="•"/>
      <w:lvlJc w:val="left"/>
      <w:pPr>
        <w:tabs>
          <w:tab w:val="num" w:pos="4320"/>
        </w:tabs>
        <w:ind w:left="4320" w:hanging="360"/>
      </w:pPr>
      <w:rPr>
        <w:rFonts w:ascii="Arial" w:hAnsi="Arial" w:hint="default"/>
      </w:rPr>
    </w:lvl>
    <w:lvl w:ilvl="6" w:tplc="35D6A42E" w:tentative="1">
      <w:start w:val="1"/>
      <w:numFmt w:val="bullet"/>
      <w:lvlText w:val="•"/>
      <w:lvlJc w:val="left"/>
      <w:pPr>
        <w:tabs>
          <w:tab w:val="num" w:pos="5040"/>
        </w:tabs>
        <w:ind w:left="5040" w:hanging="360"/>
      </w:pPr>
      <w:rPr>
        <w:rFonts w:ascii="Arial" w:hAnsi="Arial" w:hint="default"/>
      </w:rPr>
    </w:lvl>
    <w:lvl w:ilvl="7" w:tplc="245EB38A" w:tentative="1">
      <w:start w:val="1"/>
      <w:numFmt w:val="bullet"/>
      <w:lvlText w:val="•"/>
      <w:lvlJc w:val="left"/>
      <w:pPr>
        <w:tabs>
          <w:tab w:val="num" w:pos="5760"/>
        </w:tabs>
        <w:ind w:left="5760" w:hanging="360"/>
      </w:pPr>
      <w:rPr>
        <w:rFonts w:ascii="Arial" w:hAnsi="Arial" w:hint="default"/>
      </w:rPr>
    </w:lvl>
    <w:lvl w:ilvl="8" w:tplc="46581572" w:tentative="1">
      <w:start w:val="1"/>
      <w:numFmt w:val="bullet"/>
      <w:lvlText w:val="•"/>
      <w:lvlJc w:val="left"/>
      <w:pPr>
        <w:tabs>
          <w:tab w:val="num" w:pos="6480"/>
        </w:tabs>
        <w:ind w:left="6480" w:hanging="360"/>
      </w:pPr>
      <w:rPr>
        <w:rFonts w:ascii="Arial" w:hAnsi="Arial" w:hint="default"/>
      </w:rPr>
    </w:lvl>
  </w:abstractNum>
  <w:abstractNum w:abstractNumId="72">
    <w:nsid w:val="79922D17"/>
    <w:multiLevelType w:val="hybridMultilevel"/>
    <w:tmpl w:val="0C14B032"/>
    <w:lvl w:ilvl="0" w:tplc="E258D1AC">
      <w:start w:val="1"/>
      <w:numFmt w:val="bullet"/>
      <w:lvlText w:val="•"/>
      <w:lvlJc w:val="left"/>
      <w:pPr>
        <w:tabs>
          <w:tab w:val="num" w:pos="720"/>
        </w:tabs>
        <w:ind w:left="720" w:hanging="360"/>
      </w:pPr>
      <w:rPr>
        <w:rFonts w:ascii="Arial" w:hAnsi="Arial" w:hint="default"/>
      </w:rPr>
    </w:lvl>
    <w:lvl w:ilvl="1" w:tplc="713ED3D2">
      <w:start w:val="-16393"/>
      <w:numFmt w:val="bullet"/>
      <w:lvlText w:val="•"/>
      <w:lvlJc w:val="left"/>
      <w:pPr>
        <w:tabs>
          <w:tab w:val="num" w:pos="1440"/>
        </w:tabs>
        <w:ind w:left="1440" w:hanging="360"/>
      </w:pPr>
      <w:rPr>
        <w:rFonts w:ascii="Arial" w:hAnsi="Arial" w:hint="default"/>
      </w:rPr>
    </w:lvl>
    <w:lvl w:ilvl="2" w:tplc="BD0878B0" w:tentative="1">
      <w:start w:val="1"/>
      <w:numFmt w:val="bullet"/>
      <w:lvlText w:val="•"/>
      <w:lvlJc w:val="left"/>
      <w:pPr>
        <w:tabs>
          <w:tab w:val="num" w:pos="2160"/>
        </w:tabs>
        <w:ind w:left="2160" w:hanging="360"/>
      </w:pPr>
      <w:rPr>
        <w:rFonts w:ascii="Arial" w:hAnsi="Arial" w:hint="default"/>
      </w:rPr>
    </w:lvl>
    <w:lvl w:ilvl="3" w:tplc="5454935C" w:tentative="1">
      <w:start w:val="1"/>
      <w:numFmt w:val="bullet"/>
      <w:lvlText w:val="•"/>
      <w:lvlJc w:val="left"/>
      <w:pPr>
        <w:tabs>
          <w:tab w:val="num" w:pos="2880"/>
        </w:tabs>
        <w:ind w:left="2880" w:hanging="360"/>
      </w:pPr>
      <w:rPr>
        <w:rFonts w:ascii="Arial" w:hAnsi="Arial" w:hint="default"/>
      </w:rPr>
    </w:lvl>
    <w:lvl w:ilvl="4" w:tplc="B3E033B8" w:tentative="1">
      <w:start w:val="1"/>
      <w:numFmt w:val="bullet"/>
      <w:lvlText w:val="•"/>
      <w:lvlJc w:val="left"/>
      <w:pPr>
        <w:tabs>
          <w:tab w:val="num" w:pos="3600"/>
        </w:tabs>
        <w:ind w:left="3600" w:hanging="360"/>
      </w:pPr>
      <w:rPr>
        <w:rFonts w:ascii="Arial" w:hAnsi="Arial" w:hint="default"/>
      </w:rPr>
    </w:lvl>
    <w:lvl w:ilvl="5" w:tplc="9D182A98" w:tentative="1">
      <w:start w:val="1"/>
      <w:numFmt w:val="bullet"/>
      <w:lvlText w:val="•"/>
      <w:lvlJc w:val="left"/>
      <w:pPr>
        <w:tabs>
          <w:tab w:val="num" w:pos="4320"/>
        </w:tabs>
        <w:ind w:left="4320" w:hanging="360"/>
      </w:pPr>
      <w:rPr>
        <w:rFonts w:ascii="Arial" w:hAnsi="Arial" w:hint="default"/>
      </w:rPr>
    </w:lvl>
    <w:lvl w:ilvl="6" w:tplc="8FA40A36" w:tentative="1">
      <w:start w:val="1"/>
      <w:numFmt w:val="bullet"/>
      <w:lvlText w:val="•"/>
      <w:lvlJc w:val="left"/>
      <w:pPr>
        <w:tabs>
          <w:tab w:val="num" w:pos="5040"/>
        </w:tabs>
        <w:ind w:left="5040" w:hanging="360"/>
      </w:pPr>
      <w:rPr>
        <w:rFonts w:ascii="Arial" w:hAnsi="Arial" w:hint="default"/>
      </w:rPr>
    </w:lvl>
    <w:lvl w:ilvl="7" w:tplc="FC0E491A" w:tentative="1">
      <w:start w:val="1"/>
      <w:numFmt w:val="bullet"/>
      <w:lvlText w:val="•"/>
      <w:lvlJc w:val="left"/>
      <w:pPr>
        <w:tabs>
          <w:tab w:val="num" w:pos="5760"/>
        </w:tabs>
        <w:ind w:left="5760" w:hanging="360"/>
      </w:pPr>
      <w:rPr>
        <w:rFonts w:ascii="Arial" w:hAnsi="Arial" w:hint="default"/>
      </w:rPr>
    </w:lvl>
    <w:lvl w:ilvl="8" w:tplc="DD6C3B8E" w:tentative="1">
      <w:start w:val="1"/>
      <w:numFmt w:val="bullet"/>
      <w:lvlText w:val="•"/>
      <w:lvlJc w:val="left"/>
      <w:pPr>
        <w:tabs>
          <w:tab w:val="num" w:pos="6480"/>
        </w:tabs>
        <w:ind w:left="6480" w:hanging="360"/>
      </w:pPr>
      <w:rPr>
        <w:rFonts w:ascii="Arial" w:hAnsi="Arial" w:hint="default"/>
      </w:rPr>
    </w:lvl>
  </w:abstractNum>
  <w:abstractNum w:abstractNumId="73">
    <w:nsid w:val="79CA0BBA"/>
    <w:multiLevelType w:val="hybridMultilevel"/>
    <w:tmpl w:val="24D4667A"/>
    <w:lvl w:ilvl="0" w:tplc="B330BE06">
      <w:start w:val="1"/>
      <w:numFmt w:val="bullet"/>
      <w:lvlText w:val="•"/>
      <w:lvlJc w:val="left"/>
      <w:pPr>
        <w:tabs>
          <w:tab w:val="num" w:pos="720"/>
        </w:tabs>
        <w:ind w:left="720" w:hanging="360"/>
      </w:pPr>
      <w:rPr>
        <w:rFonts w:ascii="Arial" w:hAnsi="Arial" w:hint="default"/>
      </w:rPr>
    </w:lvl>
    <w:lvl w:ilvl="1" w:tplc="6A164502">
      <w:start w:val="-16393"/>
      <w:numFmt w:val="bullet"/>
      <w:lvlText w:val="•"/>
      <w:lvlJc w:val="left"/>
      <w:pPr>
        <w:tabs>
          <w:tab w:val="num" w:pos="1440"/>
        </w:tabs>
        <w:ind w:left="1440" w:hanging="360"/>
      </w:pPr>
      <w:rPr>
        <w:rFonts w:ascii="Arial" w:hAnsi="Arial" w:hint="default"/>
      </w:rPr>
    </w:lvl>
    <w:lvl w:ilvl="2" w:tplc="CFA2F0F4" w:tentative="1">
      <w:start w:val="1"/>
      <w:numFmt w:val="bullet"/>
      <w:lvlText w:val="•"/>
      <w:lvlJc w:val="left"/>
      <w:pPr>
        <w:tabs>
          <w:tab w:val="num" w:pos="2160"/>
        </w:tabs>
        <w:ind w:left="2160" w:hanging="360"/>
      </w:pPr>
      <w:rPr>
        <w:rFonts w:ascii="Arial" w:hAnsi="Arial" w:hint="default"/>
      </w:rPr>
    </w:lvl>
    <w:lvl w:ilvl="3" w:tplc="75D036EA" w:tentative="1">
      <w:start w:val="1"/>
      <w:numFmt w:val="bullet"/>
      <w:lvlText w:val="•"/>
      <w:lvlJc w:val="left"/>
      <w:pPr>
        <w:tabs>
          <w:tab w:val="num" w:pos="2880"/>
        </w:tabs>
        <w:ind w:left="2880" w:hanging="360"/>
      </w:pPr>
      <w:rPr>
        <w:rFonts w:ascii="Arial" w:hAnsi="Arial" w:hint="default"/>
      </w:rPr>
    </w:lvl>
    <w:lvl w:ilvl="4" w:tplc="3DA42B48" w:tentative="1">
      <w:start w:val="1"/>
      <w:numFmt w:val="bullet"/>
      <w:lvlText w:val="•"/>
      <w:lvlJc w:val="left"/>
      <w:pPr>
        <w:tabs>
          <w:tab w:val="num" w:pos="3600"/>
        </w:tabs>
        <w:ind w:left="3600" w:hanging="360"/>
      </w:pPr>
      <w:rPr>
        <w:rFonts w:ascii="Arial" w:hAnsi="Arial" w:hint="default"/>
      </w:rPr>
    </w:lvl>
    <w:lvl w:ilvl="5" w:tplc="B15482BC" w:tentative="1">
      <w:start w:val="1"/>
      <w:numFmt w:val="bullet"/>
      <w:lvlText w:val="•"/>
      <w:lvlJc w:val="left"/>
      <w:pPr>
        <w:tabs>
          <w:tab w:val="num" w:pos="4320"/>
        </w:tabs>
        <w:ind w:left="4320" w:hanging="360"/>
      </w:pPr>
      <w:rPr>
        <w:rFonts w:ascii="Arial" w:hAnsi="Arial" w:hint="default"/>
      </w:rPr>
    </w:lvl>
    <w:lvl w:ilvl="6" w:tplc="CDF48B00" w:tentative="1">
      <w:start w:val="1"/>
      <w:numFmt w:val="bullet"/>
      <w:lvlText w:val="•"/>
      <w:lvlJc w:val="left"/>
      <w:pPr>
        <w:tabs>
          <w:tab w:val="num" w:pos="5040"/>
        </w:tabs>
        <w:ind w:left="5040" w:hanging="360"/>
      </w:pPr>
      <w:rPr>
        <w:rFonts w:ascii="Arial" w:hAnsi="Arial" w:hint="default"/>
      </w:rPr>
    </w:lvl>
    <w:lvl w:ilvl="7" w:tplc="195648D2" w:tentative="1">
      <w:start w:val="1"/>
      <w:numFmt w:val="bullet"/>
      <w:lvlText w:val="•"/>
      <w:lvlJc w:val="left"/>
      <w:pPr>
        <w:tabs>
          <w:tab w:val="num" w:pos="5760"/>
        </w:tabs>
        <w:ind w:left="5760" w:hanging="360"/>
      </w:pPr>
      <w:rPr>
        <w:rFonts w:ascii="Arial" w:hAnsi="Arial" w:hint="default"/>
      </w:rPr>
    </w:lvl>
    <w:lvl w:ilvl="8" w:tplc="06229A6C" w:tentative="1">
      <w:start w:val="1"/>
      <w:numFmt w:val="bullet"/>
      <w:lvlText w:val="•"/>
      <w:lvlJc w:val="left"/>
      <w:pPr>
        <w:tabs>
          <w:tab w:val="num" w:pos="6480"/>
        </w:tabs>
        <w:ind w:left="6480" w:hanging="360"/>
      </w:pPr>
      <w:rPr>
        <w:rFonts w:ascii="Arial" w:hAnsi="Arial" w:hint="default"/>
      </w:rPr>
    </w:lvl>
  </w:abstractNum>
  <w:abstractNum w:abstractNumId="74">
    <w:nsid w:val="7A5D07CC"/>
    <w:multiLevelType w:val="hybridMultilevel"/>
    <w:tmpl w:val="8BF6C20A"/>
    <w:lvl w:ilvl="0" w:tplc="C35067A2">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F0121AB"/>
    <w:multiLevelType w:val="hybridMultilevel"/>
    <w:tmpl w:val="8D4C1FBA"/>
    <w:lvl w:ilvl="0" w:tplc="993C361C">
      <w:start w:val="1"/>
      <w:numFmt w:val="bullet"/>
      <w:lvlText w:val="•"/>
      <w:lvlJc w:val="left"/>
      <w:pPr>
        <w:tabs>
          <w:tab w:val="num" w:pos="720"/>
        </w:tabs>
        <w:ind w:left="720" w:hanging="360"/>
      </w:pPr>
      <w:rPr>
        <w:rFonts w:ascii="Arial" w:hAnsi="Arial" w:hint="default"/>
      </w:rPr>
    </w:lvl>
    <w:lvl w:ilvl="1" w:tplc="422CEABE" w:tentative="1">
      <w:start w:val="1"/>
      <w:numFmt w:val="bullet"/>
      <w:lvlText w:val="•"/>
      <w:lvlJc w:val="left"/>
      <w:pPr>
        <w:tabs>
          <w:tab w:val="num" w:pos="1440"/>
        </w:tabs>
        <w:ind w:left="1440" w:hanging="360"/>
      </w:pPr>
      <w:rPr>
        <w:rFonts w:ascii="Arial" w:hAnsi="Arial" w:hint="default"/>
      </w:rPr>
    </w:lvl>
    <w:lvl w:ilvl="2" w:tplc="2DF21930" w:tentative="1">
      <w:start w:val="1"/>
      <w:numFmt w:val="bullet"/>
      <w:lvlText w:val="•"/>
      <w:lvlJc w:val="left"/>
      <w:pPr>
        <w:tabs>
          <w:tab w:val="num" w:pos="2160"/>
        </w:tabs>
        <w:ind w:left="2160" w:hanging="360"/>
      </w:pPr>
      <w:rPr>
        <w:rFonts w:ascii="Arial" w:hAnsi="Arial" w:hint="default"/>
      </w:rPr>
    </w:lvl>
    <w:lvl w:ilvl="3" w:tplc="A74C9244" w:tentative="1">
      <w:start w:val="1"/>
      <w:numFmt w:val="bullet"/>
      <w:lvlText w:val="•"/>
      <w:lvlJc w:val="left"/>
      <w:pPr>
        <w:tabs>
          <w:tab w:val="num" w:pos="2880"/>
        </w:tabs>
        <w:ind w:left="2880" w:hanging="360"/>
      </w:pPr>
      <w:rPr>
        <w:rFonts w:ascii="Arial" w:hAnsi="Arial" w:hint="default"/>
      </w:rPr>
    </w:lvl>
    <w:lvl w:ilvl="4" w:tplc="D9F64B90" w:tentative="1">
      <w:start w:val="1"/>
      <w:numFmt w:val="bullet"/>
      <w:lvlText w:val="•"/>
      <w:lvlJc w:val="left"/>
      <w:pPr>
        <w:tabs>
          <w:tab w:val="num" w:pos="3600"/>
        </w:tabs>
        <w:ind w:left="3600" w:hanging="360"/>
      </w:pPr>
      <w:rPr>
        <w:rFonts w:ascii="Arial" w:hAnsi="Arial" w:hint="default"/>
      </w:rPr>
    </w:lvl>
    <w:lvl w:ilvl="5" w:tplc="5EB24F5A" w:tentative="1">
      <w:start w:val="1"/>
      <w:numFmt w:val="bullet"/>
      <w:lvlText w:val="•"/>
      <w:lvlJc w:val="left"/>
      <w:pPr>
        <w:tabs>
          <w:tab w:val="num" w:pos="4320"/>
        </w:tabs>
        <w:ind w:left="4320" w:hanging="360"/>
      </w:pPr>
      <w:rPr>
        <w:rFonts w:ascii="Arial" w:hAnsi="Arial" w:hint="default"/>
      </w:rPr>
    </w:lvl>
    <w:lvl w:ilvl="6" w:tplc="7D964678" w:tentative="1">
      <w:start w:val="1"/>
      <w:numFmt w:val="bullet"/>
      <w:lvlText w:val="•"/>
      <w:lvlJc w:val="left"/>
      <w:pPr>
        <w:tabs>
          <w:tab w:val="num" w:pos="5040"/>
        </w:tabs>
        <w:ind w:left="5040" w:hanging="360"/>
      </w:pPr>
      <w:rPr>
        <w:rFonts w:ascii="Arial" w:hAnsi="Arial" w:hint="default"/>
      </w:rPr>
    </w:lvl>
    <w:lvl w:ilvl="7" w:tplc="E8629FAA" w:tentative="1">
      <w:start w:val="1"/>
      <w:numFmt w:val="bullet"/>
      <w:lvlText w:val="•"/>
      <w:lvlJc w:val="left"/>
      <w:pPr>
        <w:tabs>
          <w:tab w:val="num" w:pos="5760"/>
        </w:tabs>
        <w:ind w:left="5760" w:hanging="360"/>
      </w:pPr>
      <w:rPr>
        <w:rFonts w:ascii="Arial" w:hAnsi="Arial" w:hint="default"/>
      </w:rPr>
    </w:lvl>
    <w:lvl w:ilvl="8" w:tplc="CA3843B6"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75"/>
  </w:num>
  <w:num w:numId="3">
    <w:abstractNumId w:val="45"/>
  </w:num>
  <w:num w:numId="4">
    <w:abstractNumId w:val="57"/>
  </w:num>
  <w:num w:numId="5">
    <w:abstractNumId w:val="21"/>
  </w:num>
  <w:num w:numId="6">
    <w:abstractNumId w:val="18"/>
  </w:num>
  <w:num w:numId="7">
    <w:abstractNumId w:val="34"/>
  </w:num>
  <w:num w:numId="8">
    <w:abstractNumId w:val="38"/>
  </w:num>
  <w:num w:numId="9">
    <w:abstractNumId w:val="24"/>
  </w:num>
  <w:num w:numId="10">
    <w:abstractNumId w:val="66"/>
  </w:num>
  <w:num w:numId="11">
    <w:abstractNumId w:val="54"/>
  </w:num>
  <w:num w:numId="12">
    <w:abstractNumId w:val="16"/>
  </w:num>
  <w:num w:numId="13">
    <w:abstractNumId w:val="23"/>
  </w:num>
  <w:num w:numId="14">
    <w:abstractNumId w:val="26"/>
  </w:num>
  <w:num w:numId="15">
    <w:abstractNumId w:val="73"/>
  </w:num>
  <w:num w:numId="16">
    <w:abstractNumId w:val="61"/>
  </w:num>
  <w:num w:numId="17">
    <w:abstractNumId w:val="69"/>
  </w:num>
  <w:num w:numId="18">
    <w:abstractNumId w:val="35"/>
  </w:num>
  <w:num w:numId="19">
    <w:abstractNumId w:val="68"/>
  </w:num>
  <w:num w:numId="20">
    <w:abstractNumId w:val="15"/>
  </w:num>
  <w:num w:numId="21">
    <w:abstractNumId w:val="9"/>
  </w:num>
  <w:num w:numId="22">
    <w:abstractNumId w:val="70"/>
  </w:num>
  <w:num w:numId="23">
    <w:abstractNumId w:val="8"/>
  </w:num>
  <w:num w:numId="24">
    <w:abstractNumId w:val="52"/>
  </w:num>
  <w:num w:numId="25">
    <w:abstractNumId w:val="13"/>
  </w:num>
  <w:num w:numId="26">
    <w:abstractNumId w:val="4"/>
  </w:num>
  <w:num w:numId="27">
    <w:abstractNumId w:val="25"/>
  </w:num>
  <w:num w:numId="28">
    <w:abstractNumId w:val="53"/>
  </w:num>
  <w:num w:numId="29">
    <w:abstractNumId w:val="19"/>
  </w:num>
  <w:num w:numId="30">
    <w:abstractNumId w:val="20"/>
  </w:num>
  <w:num w:numId="31">
    <w:abstractNumId w:val="64"/>
  </w:num>
  <w:num w:numId="32">
    <w:abstractNumId w:val="27"/>
  </w:num>
  <w:num w:numId="33">
    <w:abstractNumId w:val="49"/>
  </w:num>
  <w:num w:numId="34">
    <w:abstractNumId w:val="56"/>
  </w:num>
  <w:num w:numId="35">
    <w:abstractNumId w:val="39"/>
  </w:num>
  <w:num w:numId="36">
    <w:abstractNumId w:val="33"/>
  </w:num>
  <w:num w:numId="37">
    <w:abstractNumId w:val="43"/>
  </w:num>
  <w:num w:numId="38">
    <w:abstractNumId w:val="14"/>
  </w:num>
  <w:num w:numId="39">
    <w:abstractNumId w:val="32"/>
  </w:num>
  <w:num w:numId="40">
    <w:abstractNumId w:val="1"/>
  </w:num>
  <w:num w:numId="41">
    <w:abstractNumId w:val="63"/>
  </w:num>
  <w:num w:numId="42">
    <w:abstractNumId w:val="10"/>
  </w:num>
  <w:num w:numId="43">
    <w:abstractNumId w:val="60"/>
  </w:num>
  <w:num w:numId="44">
    <w:abstractNumId w:val="47"/>
  </w:num>
  <w:num w:numId="45">
    <w:abstractNumId w:val="36"/>
  </w:num>
  <w:num w:numId="46">
    <w:abstractNumId w:val="31"/>
  </w:num>
  <w:num w:numId="47">
    <w:abstractNumId w:val="42"/>
  </w:num>
  <w:num w:numId="48">
    <w:abstractNumId w:val="51"/>
  </w:num>
  <w:num w:numId="49">
    <w:abstractNumId w:val="50"/>
  </w:num>
  <w:num w:numId="50">
    <w:abstractNumId w:val="37"/>
  </w:num>
  <w:num w:numId="51">
    <w:abstractNumId w:val="71"/>
  </w:num>
  <w:num w:numId="52">
    <w:abstractNumId w:val="59"/>
  </w:num>
  <w:num w:numId="53">
    <w:abstractNumId w:val="5"/>
  </w:num>
  <w:num w:numId="54">
    <w:abstractNumId w:val="48"/>
  </w:num>
  <w:num w:numId="55">
    <w:abstractNumId w:val="0"/>
  </w:num>
  <w:num w:numId="56">
    <w:abstractNumId w:val="2"/>
  </w:num>
  <w:num w:numId="57">
    <w:abstractNumId w:val="12"/>
  </w:num>
  <w:num w:numId="58">
    <w:abstractNumId w:val="22"/>
  </w:num>
  <w:num w:numId="59">
    <w:abstractNumId w:val="65"/>
  </w:num>
  <w:num w:numId="60">
    <w:abstractNumId w:val="6"/>
  </w:num>
  <w:num w:numId="61">
    <w:abstractNumId w:val="7"/>
  </w:num>
  <w:num w:numId="62">
    <w:abstractNumId w:val="40"/>
  </w:num>
  <w:num w:numId="63">
    <w:abstractNumId w:val="28"/>
  </w:num>
  <w:num w:numId="64">
    <w:abstractNumId w:val="67"/>
  </w:num>
  <w:num w:numId="65">
    <w:abstractNumId w:val="72"/>
  </w:num>
  <w:num w:numId="66">
    <w:abstractNumId w:val="29"/>
  </w:num>
  <w:num w:numId="67">
    <w:abstractNumId w:val="62"/>
  </w:num>
  <w:num w:numId="68">
    <w:abstractNumId w:val="3"/>
  </w:num>
  <w:num w:numId="69">
    <w:abstractNumId w:val="44"/>
  </w:num>
  <w:num w:numId="70">
    <w:abstractNumId w:val="46"/>
  </w:num>
  <w:num w:numId="71">
    <w:abstractNumId w:val="30"/>
  </w:num>
  <w:num w:numId="72">
    <w:abstractNumId w:val="17"/>
  </w:num>
  <w:num w:numId="73">
    <w:abstractNumId w:val="58"/>
  </w:num>
  <w:num w:numId="74">
    <w:abstractNumId w:val="55"/>
  </w:num>
  <w:num w:numId="75">
    <w:abstractNumId w:val="41"/>
  </w:num>
  <w:num w:numId="76">
    <w:abstractNumId w:val="7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7C6"/>
    <w:rsid w:val="00004C3D"/>
    <w:rsid w:val="0004161F"/>
    <w:rsid w:val="0007610F"/>
    <w:rsid w:val="000E4D4B"/>
    <w:rsid w:val="00181A49"/>
    <w:rsid w:val="00207474"/>
    <w:rsid w:val="00293D30"/>
    <w:rsid w:val="002969DB"/>
    <w:rsid w:val="002B583E"/>
    <w:rsid w:val="002B6E6A"/>
    <w:rsid w:val="002E46F6"/>
    <w:rsid w:val="00333D66"/>
    <w:rsid w:val="003C2DFE"/>
    <w:rsid w:val="003F6E88"/>
    <w:rsid w:val="00437B75"/>
    <w:rsid w:val="00456DDE"/>
    <w:rsid w:val="00464FB1"/>
    <w:rsid w:val="004721CD"/>
    <w:rsid w:val="00475CB4"/>
    <w:rsid w:val="004834E9"/>
    <w:rsid w:val="004A2FD2"/>
    <w:rsid w:val="004F03A1"/>
    <w:rsid w:val="004F6994"/>
    <w:rsid w:val="00540563"/>
    <w:rsid w:val="00545BA3"/>
    <w:rsid w:val="00564192"/>
    <w:rsid w:val="005D4808"/>
    <w:rsid w:val="00600B5E"/>
    <w:rsid w:val="00632129"/>
    <w:rsid w:val="00640E7A"/>
    <w:rsid w:val="00667043"/>
    <w:rsid w:val="00667572"/>
    <w:rsid w:val="00674931"/>
    <w:rsid w:val="006826A7"/>
    <w:rsid w:val="006D1C19"/>
    <w:rsid w:val="006F5431"/>
    <w:rsid w:val="00710E09"/>
    <w:rsid w:val="00786247"/>
    <w:rsid w:val="00794000"/>
    <w:rsid w:val="007C0C49"/>
    <w:rsid w:val="007C17ED"/>
    <w:rsid w:val="008017C6"/>
    <w:rsid w:val="00883C87"/>
    <w:rsid w:val="008F613F"/>
    <w:rsid w:val="00900856"/>
    <w:rsid w:val="00910294"/>
    <w:rsid w:val="00910E47"/>
    <w:rsid w:val="009375AF"/>
    <w:rsid w:val="00981AF8"/>
    <w:rsid w:val="009A402D"/>
    <w:rsid w:val="009B66F0"/>
    <w:rsid w:val="00A948BE"/>
    <w:rsid w:val="00AB59A0"/>
    <w:rsid w:val="00AE3526"/>
    <w:rsid w:val="00AE60E1"/>
    <w:rsid w:val="00B07FE6"/>
    <w:rsid w:val="00B417BC"/>
    <w:rsid w:val="00B43C68"/>
    <w:rsid w:val="00B86C3D"/>
    <w:rsid w:val="00B93C8B"/>
    <w:rsid w:val="00BC29D4"/>
    <w:rsid w:val="00BF71E4"/>
    <w:rsid w:val="00C53B7B"/>
    <w:rsid w:val="00C63670"/>
    <w:rsid w:val="00C76A2D"/>
    <w:rsid w:val="00CB7B93"/>
    <w:rsid w:val="00CC100D"/>
    <w:rsid w:val="00CC2040"/>
    <w:rsid w:val="00D14520"/>
    <w:rsid w:val="00D35B90"/>
    <w:rsid w:val="00D466D4"/>
    <w:rsid w:val="00DA7685"/>
    <w:rsid w:val="00DB6F5D"/>
    <w:rsid w:val="00DC00E5"/>
    <w:rsid w:val="00DC55FB"/>
    <w:rsid w:val="00E2752C"/>
    <w:rsid w:val="00E51830"/>
    <w:rsid w:val="00E752DA"/>
    <w:rsid w:val="00E75ED3"/>
    <w:rsid w:val="00E825CF"/>
    <w:rsid w:val="00E870BB"/>
    <w:rsid w:val="00EA2C95"/>
    <w:rsid w:val="00EF51DA"/>
    <w:rsid w:val="00F15D89"/>
    <w:rsid w:val="00F30906"/>
    <w:rsid w:val="00F6780A"/>
    <w:rsid w:val="00F878E6"/>
    <w:rsid w:val="00FC440B"/>
    <w:rsid w:val="00FC4E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D18E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17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17C6"/>
    <w:rPr>
      <w:rFonts w:ascii="Lucida Grande" w:hAnsi="Lucida Grande" w:cs="Lucida Grande"/>
      <w:sz w:val="18"/>
      <w:szCs w:val="18"/>
      <w:lang w:val="fr-CA"/>
    </w:rPr>
  </w:style>
  <w:style w:type="paragraph" w:styleId="ListParagraph">
    <w:name w:val="List Paragraph"/>
    <w:basedOn w:val="Normal"/>
    <w:uiPriority w:val="34"/>
    <w:qFormat/>
    <w:rsid w:val="00600B5E"/>
    <w:pPr>
      <w:ind w:left="720"/>
      <w:contextualSpacing/>
    </w:pPr>
    <w:rPr>
      <w:rFonts w:ascii="Times" w:hAnsi="Times"/>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17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17C6"/>
    <w:rPr>
      <w:rFonts w:ascii="Lucida Grande" w:hAnsi="Lucida Grande" w:cs="Lucida Grande"/>
      <w:sz w:val="18"/>
      <w:szCs w:val="18"/>
      <w:lang w:val="fr-CA"/>
    </w:rPr>
  </w:style>
  <w:style w:type="paragraph" w:styleId="ListParagraph">
    <w:name w:val="List Paragraph"/>
    <w:basedOn w:val="Normal"/>
    <w:uiPriority w:val="34"/>
    <w:qFormat/>
    <w:rsid w:val="00600B5E"/>
    <w:pPr>
      <w:ind w:left="720"/>
      <w:contextualSpacing/>
    </w:pPr>
    <w:rPr>
      <w:rFonts w:ascii="Times" w:hAnsi="Time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79395">
      <w:bodyDiv w:val="1"/>
      <w:marLeft w:val="0"/>
      <w:marRight w:val="0"/>
      <w:marTop w:val="0"/>
      <w:marBottom w:val="0"/>
      <w:divBdr>
        <w:top w:val="none" w:sz="0" w:space="0" w:color="auto"/>
        <w:left w:val="none" w:sz="0" w:space="0" w:color="auto"/>
        <w:bottom w:val="none" w:sz="0" w:space="0" w:color="auto"/>
        <w:right w:val="none" w:sz="0" w:space="0" w:color="auto"/>
      </w:divBdr>
      <w:divsChild>
        <w:div w:id="1142774421">
          <w:marLeft w:val="274"/>
          <w:marRight w:val="0"/>
          <w:marTop w:val="96"/>
          <w:marBottom w:val="360"/>
          <w:divBdr>
            <w:top w:val="none" w:sz="0" w:space="0" w:color="auto"/>
            <w:left w:val="none" w:sz="0" w:space="0" w:color="auto"/>
            <w:bottom w:val="none" w:sz="0" w:space="0" w:color="auto"/>
            <w:right w:val="none" w:sz="0" w:space="0" w:color="auto"/>
          </w:divBdr>
        </w:div>
        <w:div w:id="1603607840">
          <w:marLeft w:val="274"/>
          <w:marRight w:val="0"/>
          <w:marTop w:val="96"/>
          <w:marBottom w:val="360"/>
          <w:divBdr>
            <w:top w:val="none" w:sz="0" w:space="0" w:color="auto"/>
            <w:left w:val="none" w:sz="0" w:space="0" w:color="auto"/>
            <w:bottom w:val="none" w:sz="0" w:space="0" w:color="auto"/>
            <w:right w:val="none" w:sz="0" w:space="0" w:color="auto"/>
          </w:divBdr>
        </w:div>
        <w:div w:id="1297031728">
          <w:marLeft w:val="274"/>
          <w:marRight w:val="0"/>
          <w:marTop w:val="96"/>
          <w:marBottom w:val="360"/>
          <w:divBdr>
            <w:top w:val="none" w:sz="0" w:space="0" w:color="auto"/>
            <w:left w:val="none" w:sz="0" w:space="0" w:color="auto"/>
            <w:bottom w:val="none" w:sz="0" w:space="0" w:color="auto"/>
            <w:right w:val="none" w:sz="0" w:space="0" w:color="auto"/>
          </w:divBdr>
        </w:div>
        <w:div w:id="343092233">
          <w:marLeft w:val="274"/>
          <w:marRight w:val="0"/>
          <w:marTop w:val="96"/>
          <w:marBottom w:val="360"/>
          <w:divBdr>
            <w:top w:val="none" w:sz="0" w:space="0" w:color="auto"/>
            <w:left w:val="none" w:sz="0" w:space="0" w:color="auto"/>
            <w:bottom w:val="none" w:sz="0" w:space="0" w:color="auto"/>
            <w:right w:val="none" w:sz="0" w:space="0" w:color="auto"/>
          </w:divBdr>
        </w:div>
        <w:div w:id="2033609201">
          <w:marLeft w:val="850"/>
          <w:marRight w:val="0"/>
          <w:marTop w:val="86"/>
          <w:marBottom w:val="120"/>
          <w:divBdr>
            <w:top w:val="none" w:sz="0" w:space="0" w:color="auto"/>
            <w:left w:val="none" w:sz="0" w:space="0" w:color="auto"/>
            <w:bottom w:val="none" w:sz="0" w:space="0" w:color="auto"/>
            <w:right w:val="none" w:sz="0" w:space="0" w:color="auto"/>
          </w:divBdr>
        </w:div>
        <w:div w:id="1503659363">
          <w:marLeft w:val="850"/>
          <w:marRight w:val="0"/>
          <w:marTop w:val="86"/>
          <w:marBottom w:val="120"/>
          <w:divBdr>
            <w:top w:val="none" w:sz="0" w:space="0" w:color="auto"/>
            <w:left w:val="none" w:sz="0" w:space="0" w:color="auto"/>
            <w:bottom w:val="none" w:sz="0" w:space="0" w:color="auto"/>
            <w:right w:val="none" w:sz="0" w:space="0" w:color="auto"/>
          </w:divBdr>
        </w:div>
        <w:div w:id="1773209085">
          <w:marLeft w:val="850"/>
          <w:marRight w:val="0"/>
          <w:marTop w:val="86"/>
          <w:marBottom w:val="120"/>
          <w:divBdr>
            <w:top w:val="none" w:sz="0" w:space="0" w:color="auto"/>
            <w:left w:val="none" w:sz="0" w:space="0" w:color="auto"/>
            <w:bottom w:val="none" w:sz="0" w:space="0" w:color="auto"/>
            <w:right w:val="none" w:sz="0" w:space="0" w:color="auto"/>
          </w:divBdr>
        </w:div>
        <w:div w:id="2091540336">
          <w:marLeft w:val="850"/>
          <w:marRight w:val="0"/>
          <w:marTop w:val="86"/>
          <w:marBottom w:val="120"/>
          <w:divBdr>
            <w:top w:val="none" w:sz="0" w:space="0" w:color="auto"/>
            <w:left w:val="none" w:sz="0" w:space="0" w:color="auto"/>
            <w:bottom w:val="none" w:sz="0" w:space="0" w:color="auto"/>
            <w:right w:val="none" w:sz="0" w:space="0" w:color="auto"/>
          </w:divBdr>
        </w:div>
      </w:divsChild>
    </w:div>
    <w:div w:id="81950761">
      <w:bodyDiv w:val="1"/>
      <w:marLeft w:val="0"/>
      <w:marRight w:val="0"/>
      <w:marTop w:val="0"/>
      <w:marBottom w:val="0"/>
      <w:divBdr>
        <w:top w:val="none" w:sz="0" w:space="0" w:color="auto"/>
        <w:left w:val="none" w:sz="0" w:space="0" w:color="auto"/>
        <w:bottom w:val="none" w:sz="0" w:space="0" w:color="auto"/>
        <w:right w:val="none" w:sz="0" w:space="0" w:color="auto"/>
      </w:divBdr>
      <w:divsChild>
        <w:div w:id="289945997">
          <w:marLeft w:val="274"/>
          <w:marRight w:val="0"/>
          <w:marTop w:val="96"/>
          <w:marBottom w:val="400"/>
          <w:divBdr>
            <w:top w:val="none" w:sz="0" w:space="0" w:color="auto"/>
            <w:left w:val="none" w:sz="0" w:space="0" w:color="auto"/>
            <w:bottom w:val="none" w:sz="0" w:space="0" w:color="auto"/>
            <w:right w:val="none" w:sz="0" w:space="0" w:color="auto"/>
          </w:divBdr>
        </w:div>
        <w:div w:id="1544556539">
          <w:marLeft w:val="274"/>
          <w:marRight w:val="0"/>
          <w:marTop w:val="96"/>
          <w:marBottom w:val="400"/>
          <w:divBdr>
            <w:top w:val="none" w:sz="0" w:space="0" w:color="auto"/>
            <w:left w:val="none" w:sz="0" w:space="0" w:color="auto"/>
            <w:bottom w:val="none" w:sz="0" w:space="0" w:color="auto"/>
            <w:right w:val="none" w:sz="0" w:space="0" w:color="auto"/>
          </w:divBdr>
        </w:div>
        <w:div w:id="1480222687">
          <w:marLeft w:val="274"/>
          <w:marRight w:val="0"/>
          <w:marTop w:val="96"/>
          <w:marBottom w:val="400"/>
          <w:divBdr>
            <w:top w:val="none" w:sz="0" w:space="0" w:color="auto"/>
            <w:left w:val="none" w:sz="0" w:space="0" w:color="auto"/>
            <w:bottom w:val="none" w:sz="0" w:space="0" w:color="auto"/>
            <w:right w:val="none" w:sz="0" w:space="0" w:color="auto"/>
          </w:divBdr>
        </w:div>
      </w:divsChild>
    </w:div>
    <w:div w:id="104883177">
      <w:bodyDiv w:val="1"/>
      <w:marLeft w:val="0"/>
      <w:marRight w:val="0"/>
      <w:marTop w:val="0"/>
      <w:marBottom w:val="0"/>
      <w:divBdr>
        <w:top w:val="none" w:sz="0" w:space="0" w:color="auto"/>
        <w:left w:val="none" w:sz="0" w:space="0" w:color="auto"/>
        <w:bottom w:val="none" w:sz="0" w:space="0" w:color="auto"/>
        <w:right w:val="none" w:sz="0" w:space="0" w:color="auto"/>
      </w:divBdr>
      <w:divsChild>
        <w:div w:id="898520921">
          <w:marLeft w:val="274"/>
          <w:marRight w:val="0"/>
          <w:marTop w:val="101"/>
          <w:marBottom w:val="160"/>
          <w:divBdr>
            <w:top w:val="none" w:sz="0" w:space="0" w:color="auto"/>
            <w:left w:val="none" w:sz="0" w:space="0" w:color="auto"/>
            <w:bottom w:val="none" w:sz="0" w:space="0" w:color="auto"/>
            <w:right w:val="none" w:sz="0" w:space="0" w:color="auto"/>
          </w:divBdr>
        </w:div>
        <w:div w:id="160048821">
          <w:marLeft w:val="850"/>
          <w:marRight w:val="0"/>
          <w:marTop w:val="86"/>
          <w:marBottom w:val="0"/>
          <w:divBdr>
            <w:top w:val="none" w:sz="0" w:space="0" w:color="auto"/>
            <w:left w:val="none" w:sz="0" w:space="0" w:color="auto"/>
            <w:bottom w:val="none" w:sz="0" w:space="0" w:color="auto"/>
            <w:right w:val="none" w:sz="0" w:space="0" w:color="auto"/>
          </w:divBdr>
        </w:div>
        <w:div w:id="1895308639">
          <w:marLeft w:val="850"/>
          <w:marRight w:val="0"/>
          <w:marTop w:val="86"/>
          <w:marBottom w:val="0"/>
          <w:divBdr>
            <w:top w:val="none" w:sz="0" w:space="0" w:color="auto"/>
            <w:left w:val="none" w:sz="0" w:space="0" w:color="auto"/>
            <w:bottom w:val="none" w:sz="0" w:space="0" w:color="auto"/>
            <w:right w:val="none" w:sz="0" w:space="0" w:color="auto"/>
          </w:divBdr>
        </w:div>
        <w:div w:id="2137604838">
          <w:marLeft w:val="850"/>
          <w:marRight w:val="0"/>
          <w:marTop w:val="86"/>
          <w:marBottom w:val="0"/>
          <w:divBdr>
            <w:top w:val="none" w:sz="0" w:space="0" w:color="auto"/>
            <w:left w:val="none" w:sz="0" w:space="0" w:color="auto"/>
            <w:bottom w:val="none" w:sz="0" w:space="0" w:color="auto"/>
            <w:right w:val="none" w:sz="0" w:space="0" w:color="auto"/>
          </w:divBdr>
        </w:div>
      </w:divsChild>
    </w:div>
    <w:div w:id="231816386">
      <w:bodyDiv w:val="1"/>
      <w:marLeft w:val="0"/>
      <w:marRight w:val="0"/>
      <w:marTop w:val="0"/>
      <w:marBottom w:val="0"/>
      <w:divBdr>
        <w:top w:val="none" w:sz="0" w:space="0" w:color="auto"/>
        <w:left w:val="none" w:sz="0" w:space="0" w:color="auto"/>
        <w:bottom w:val="none" w:sz="0" w:space="0" w:color="auto"/>
        <w:right w:val="none" w:sz="0" w:space="0" w:color="auto"/>
      </w:divBdr>
    </w:div>
    <w:div w:id="234169513">
      <w:bodyDiv w:val="1"/>
      <w:marLeft w:val="0"/>
      <w:marRight w:val="0"/>
      <w:marTop w:val="0"/>
      <w:marBottom w:val="0"/>
      <w:divBdr>
        <w:top w:val="none" w:sz="0" w:space="0" w:color="auto"/>
        <w:left w:val="none" w:sz="0" w:space="0" w:color="auto"/>
        <w:bottom w:val="none" w:sz="0" w:space="0" w:color="auto"/>
        <w:right w:val="none" w:sz="0" w:space="0" w:color="auto"/>
      </w:divBdr>
      <w:divsChild>
        <w:div w:id="1295015272">
          <w:marLeft w:val="403"/>
          <w:marRight w:val="0"/>
          <w:marTop w:val="0"/>
          <w:marBottom w:val="480"/>
          <w:divBdr>
            <w:top w:val="none" w:sz="0" w:space="0" w:color="auto"/>
            <w:left w:val="none" w:sz="0" w:space="0" w:color="auto"/>
            <w:bottom w:val="none" w:sz="0" w:space="0" w:color="auto"/>
            <w:right w:val="none" w:sz="0" w:space="0" w:color="auto"/>
          </w:divBdr>
        </w:div>
        <w:div w:id="1048456690">
          <w:marLeft w:val="403"/>
          <w:marRight w:val="0"/>
          <w:marTop w:val="0"/>
          <w:marBottom w:val="480"/>
          <w:divBdr>
            <w:top w:val="none" w:sz="0" w:space="0" w:color="auto"/>
            <w:left w:val="none" w:sz="0" w:space="0" w:color="auto"/>
            <w:bottom w:val="none" w:sz="0" w:space="0" w:color="auto"/>
            <w:right w:val="none" w:sz="0" w:space="0" w:color="auto"/>
          </w:divBdr>
        </w:div>
        <w:div w:id="1951811082">
          <w:marLeft w:val="403"/>
          <w:marRight w:val="0"/>
          <w:marTop w:val="0"/>
          <w:marBottom w:val="480"/>
          <w:divBdr>
            <w:top w:val="none" w:sz="0" w:space="0" w:color="auto"/>
            <w:left w:val="none" w:sz="0" w:space="0" w:color="auto"/>
            <w:bottom w:val="none" w:sz="0" w:space="0" w:color="auto"/>
            <w:right w:val="none" w:sz="0" w:space="0" w:color="auto"/>
          </w:divBdr>
        </w:div>
      </w:divsChild>
    </w:div>
    <w:div w:id="246235812">
      <w:bodyDiv w:val="1"/>
      <w:marLeft w:val="0"/>
      <w:marRight w:val="0"/>
      <w:marTop w:val="0"/>
      <w:marBottom w:val="0"/>
      <w:divBdr>
        <w:top w:val="none" w:sz="0" w:space="0" w:color="auto"/>
        <w:left w:val="none" w:sz="0" w:space="0" w:color="auto"/>
        <w:bottom w:val="none" w:sz="0" w:space="0" w:color="auto"/>
        <w:right w:val="none" w:sz="0" w:space="0" w:color="auto"/>
      </w:divBdr>
      <w:divsChild>
        <w:div w:id="761880110">
          <w:marLeft w:val="274"/>
          <w:marRight w:val="0"/>
          <w:marTop w:val="96"/>
          <w:marBottom w:val="240"/>
          <w:divBdr>
            <w:top w:val="none" w:sz="0" w:space="0" w:color="auto"/>
            <w:left w:val="none" w:sz="0" w:space="0" w:color="auto"/>
            <w:bottom w:val="none" w:sz="0" w:space="0" w:color="auto"/>
            <w:right w:val="none" w:sz="0" w:space="0" w:color="auto"/>
          </w:divBdr>
        </w:div>
        <w:div w:id="435565986">
          <w:marLeft w:val="274"/>
          <w:marRight w:val="0"/>
          <w:marTop w:val="96"/>
          <w:marBottom w:val="120"/>
          <w:divBdr>
            <w:top w:val="none" w:sz="0" w:space="0" w:color="auto"/>
            <w:left w:val="none" w:sz="0" w:space="0" w:color="auto"/>
            <w:bottom w:val="none" w:sz="0" w:space="0" w:color="auto"/>
            <w:right w:val="none" w:sz="0" w:space="0" w:color="auto"/>
          </w:divBdr>
        </w:div>
        <w:div w:id="1666128532">
          <w:marLeft w:val="850"/>
          <w:marRight w:val="0"/>
          <w:marTop w:val="86"/>
          <w:marBottom w:val="120"/>
          <w:divBdr>
            <w:top w:val="none" w:sz="0" w:space="0" w:color="auto"/>
            <w:left w:val="none" w:sz="0" w:space="0" w:color="auto"/>
            <w:bottom w:val="none" w:sz="0" w:space="0" w:color="auto"/>
            <w:right w:val="none" w:sz="0" w:space="0" w:color="auto"/>
          </w:divBdr>
        </w:div>
        <w:div w:id="1142767270">
          <w:marLeft w:val="850"/>
          <w:marRight w:val="0"/>
          <w:marTop w:val="86"/>
          <w:marBottom w:val="120"/>
          <w:divBdr>
            <w:top w:val="none" w:sz="0" w:space="0" w:color="auto"/>
            <w:left w:val="none" w:sz="0" w:space="0" w:color="auto"/>
            <w:bottom w:val="none" w:sz="0" w:space="0" w:color="auto"/>
            <w:right w:val="none" w:sz="0" w:space="0" w:color="auto"/>
          </w:divBdr>
        </w:div>
        <w:div w:id="1040278457">
          <w:marLeft w:val="850"/>
          <w:marRight w:val="0"/>
          <w:marTop w:val="86"/>
          <w:marBottom w:val="120"/>
          <w:divBdr>
            <w:top w:val="none" w:sz="0" w:space="0" w:color="auto"/>
            <w:left w:val="none" w:sz="0" w:space="0" w:color="auto"/>
            <w:bottom w:val="none" w:sz="0" w:space="0" w:color="auto"/>
            <w:right w:val="none" w:sz="0" w:space="0" w:color="auto"/>
          </w:divBdr>
        </w:div>
        <w:div w:id="609626098">
          <w:marLeft w:val="850"/>
          <w:marRight w:val="0"/>
          <w:marTop w:val="86"/>
          <w:marBottom w:val="120"/>
          <w:divBdr>
            <w:top w:val="none" w:sz="0" w:space="0" w:color="auto"/>
            <w:left w:val="none" w:sz="0" w:space="0" w:color="auto"/>
            <w:bottom w:val="none" w:sz="0" w:space="0" w:color="auto"/>
            <w:right w:val="none" w:sz="0" w:space="0" w:color="auto"/>
          </w:divBdr>
        </w:div>
        <w:div w:id="229121012">
          <w:marLeft w:val="850"/>
          <w:marRight w:val="0"/>
          <w:marTop w:val="86"/>
          <w:marBottom w:val="240"/>
          <w:divBdr>
            <w:top w:val="none" w:sz="0" w:space="0" w:color="auto"/>
            <w:left w:val="none" w:sz="0" w:space="0" w:color="auto"/>
            <w:bottom w:val="none" w:sz="0" w:space="0" w:color="auto"/>
            <w:right w:val="none" w:sz="0" w:space="0" w:color="auto"/>
          </w:divBdr>
        </w:div>
        <w:div w:id="1611737376">
          <w:marLeft w:val="274"/>
          <w:marRight w:val="0"/>
          <w:marTop w:val="96"/>
          <w:marBottom w:val="120"/>
          <w:divBdr>
            <w:top w:val="none" w:sz="0" w:space="0" w:color="auto"/>
            <w:left w:val="none" w:sz="0" w:space="0" w:color="auto"/>
            <w:bottom w:val="none" w:sz="0" w:space="0" w:color="auto"/>
            <w:right w:val="none" w:sz="0" w:space="0" w:color="auto"/>
          </w:divBdr>
        </w:div>
        <w:div w:id="1054084504">
          <w:marLeft w:val="850"/>
          <w:marRight w:val="0"/>
          <w:marTop w:val="86"/>
          <w:marBottom w:val="120"/>
          <w:divBdr>
            <w:top w:val="none" w:sz="0" w:space="0" w:color="auto"/>
            <w:left w:val="none" w:sz="0" w:space="0" w:color="auto"/>
            <w:bottom w:val="none" w:sz="0" w:space="0" w:color="auto"/>
            <w:right w:val="none" w:sz="0" w:space="0" w:color="auto"/>
          </w:divBdr>
        </w:div>
      </w:divsChild>
    </w:div>
    <w:div w:id="248925255">
      <w:bodyDiv w:val="1"/>
      <w:marLeft w:val="0"/>
      <w:marRight w:val="0"/>
      <w:marTop w:val="0"/>
      <w:marBottom w:val="0"/>
      <w:divBdr>
        <w:top w:val="none" w:sz="0" w:space="0" w:color="auto"/>
        <w:left w:val="none" w:sz="0" w:space="0" w:color="auto"/>
        <w:bottom w:val="none" w:sz="0" w:space="0" w:color="auto"/>
        <w:right w:val="none" w:sz="0" w:space="0" w:color="auto"/>
      </w:divBdr>
      <w:divsChild>
        <w:div w:id="1877888084">
          <w:marLeft w:val="274"/>
          <w:marRight w:val="0"/>
          <w:marTop w:val="96"/>
          <w:marBottom w:val="240"/>
          <w:divBdr>
            <w:top w:val="none" w:sz="0" w:space="0" w:color="auto"/>
            <w:left w:val="none" w:sz="0" w:space="0" w:color="auto"/>
            <w:bottom w:val="none" w:sz="0" w:space="0" w:color="auto"/>
            <w:right w:val="none" w:sz="0" w:space="0" w:color="auto"/>
          </w:divBdr>
        </w:div>
        <w:div w:id="719403805">
          <w:marLeft w:val="850"/>
          <w:marRight w:val="0"/>
          <w:marTop w:val="86"/>
          <w:marBottom w:val="240"/>
          <w:divBdr>
            <w:top w:val="none" w:sz="0" w:space="0" w:color="auto"/>
            <w:left w:val="none" w:sz="0" w:space="0" w:color="auto"/>
            <w:bottom w:val="none" w:sz="0" w:space="0" w:color="auto"/>
            <w:right w:val="none" w:sz="0" w:space="0" w:color="auto"/>
          </w:divBdr>
        </w:div>
        <w:div w:id="1129711808">
          <w:marLeft w:val="850"/>
          <w:marRight w:val="0"/>
          <w:marTop w:val="86"/>
          <w:marBottom w:val="240"/>
          <w:divBdr>
            <w:top w:val="none" w:sz="0" w:space="0" w:color="auto"/>
            <w:left w:val="none" w:sz="0" w:space="0" w:color="auto"/>
            <w:bottom w:val="none" w:sz="0" w:space="0" w:color="auto"/>
            <w:right w:val="none" w:sz="0" w:space="0" w:color="auto"/>
          </w:divBdr>
        </w:div>
        <w:div w:id="236130762">
          <w:marLeft w:val="274"/>
          <w:marRight w:val="0"/>
          <w:marTop w:val="96"/>
          <w:marBottom w:val="240"/>
          <w:divBdr>
            <w:top w:val="none" w:sz="0" w:space="0" w:color="auto"/>
            <w:left w:val="none" w:sz="0" w:space="0" w:color="auto"/>
            <w:bottom w:val="none" w:sz="0" w:space="0" w:color="auto"/>
            <w:right w:val="none" w:sz="0" w:space="0" w:color="auto"/>
          </w:divBdr>
        </w:div>
        <w:div w:id="70392275">
          <w:marLeft w:val="850"/>
          <w:marRight w:val="0"/>
          <w:marTop w:val="86"/>
          <w:marBottom w:val="240"/>
          <w:divBdr>
            <w:top w:val="none" w:sz="0" w:space="0" w:color="auto"/>
            <w:left w:val="none" w:sz="0" w:space="0" w:color="auto"/>
            <w:bottom w:val="none" w:sz="0" w:space="0" w:color="auto"/>
            <w:right w:val="none" w:sz="0" w:space="0" w:color="auto"/>
          </w:divBdr>
        </w:div>
        <w:div w:id="361133761">
          <w:marLeft w:val="850"/>
          <w:marRight w:val="0"/>
          <w:marTop w:val="86"/>
          <w:marBottom w:val="240"/>
          <w:divBdr>
            <w:top w:val="none" w:sz="0" w:space="0" w:color="auto"/>
            <w:left w:val="none" w:sz="0" w:space="0" w:color="auto"/>
            <w:bottom w:val="none" w:sz="0" w:space="0" w:color="auto"/>
            <w:right w:val="none" w:sz="0" w:space="0" w:color="auto"/>
          </w:divBdr>
        </w:div>
        <w:div w:id="1832789904">
          <w:marLeft w:val="274"/>
          <w:marRight w:val="0"/>
          <w:marTop w:val="96"/>
          <w:marBottom w:val="240"/>
          <w:divBdr>
            <w:top w:val="none" w:sz="0" w:space="0" w:color="auto"/>
            <w:left w:val="none" w:sz="0" w:space="0" w:color="auto"/>
            <w:bottom w:val="none" w:sz="0" w:space="0" w:color="auto"/>
            <w:right w:val="none" w:sz="0" w:space="0" w:color="auto"/>
          </w:divBdr>
        </w:div>
        <w:div w:id="1558929552">
          <w:marLeft w:val="850"/>
          <w:marRight w:val="0"/>
          <w:marTop w:val="86"/>
          <w:marBottom w:val="240"/>
          <w:divBdr>
            <w:top w:val="none" w:sz="0" w:space="0" w:color="auto"/>
            <w:left w:val="none" w:sz="0" w:space="0" w:color="auto"/>
            <w:bottom w:val="none" w:sz="0" w:space="0" w:color="auto"/>
            <w:right w:val="none" w:sz="0" w:space="0" w:color="auto"/>
          </w:divBdr>
        </w:div>
        <w:div w:id="962658938">
          <w:marLeft w:val="850"/>
          <w:marRight w:val="0"/>
          <w:marTop w:val="86"/>
          <w:marBottom w:val="240"/>
          <w:divBdr>
            <w:top w:val="none" w:sz="0" w:space="0" w:color="auto"/>
            <w:left w:val="none" w:sz="0" w:space="0" w:color="auto"/>
            <w:bottom w:val="none" w:sz="0" w:space="0" w:color="auto"/>
            <w:right w:val="none" w:sz="0" w:space="0" w:color="auto"/>
          </w:divBdr>
        </w:div>
      </w:divsChild>
    </w:div>
    <w:div w:id="254560943">
      <w:bodyDiv w:val="1"/>
      <w:marLeft w:val="0"/>
      <w:marRight w:val="0"/>
      <w:marTop w:val="0"/>
      <w:marBottom w:val="0"/>
      <w:divBdr>
        <w:top w:val="none" w:sz="0" w:space="0" w:color="auto"/>
        <w:left w:val="none" w:sz="0" w:space="0" w:color="auto"/>
        <w:bottom w:val="none" w:sz="0" w:space="0" w:color="auto"/>
        <w:right w:val="none" w:sz="0" w:space="0" w:color="auto"/>
      </w:divBdr>
      <w:divsChild>
        <w:div w:id="779371322">
          <w:marLeft w:val="634"/>
          <w:marRight w:val="0"/>
          <w:marTop w:val="144"/>
          <w:marBottom w:val="0"/>
          <w:divBdr>
            <w:top w:val="none" w:sz="0" w:space="0" w:color="auto"/>
            <w:left w:val="none" w:sz="0" w:space="0" w:color="auto"/>
            <w:bottom w:val="none" w:sz="0" w:space="0" w:color="auto"/>
            <w:right w:val="none" w:sz="0" w:space="0" w:color="auto"/>
          </w:divBdr>
        </w:div>
        <w:div w:id="143544889">
          <w:marLeft w:val="634"/>
          <w:marRight w:val="0"/>
          <w:marTop w:val="144"/>
          <w:marBottom w:val="0"/>
          <w:divBdr>
            <w:top w:val="none" w:sz="0" w:space="0" w:color="auto"/>
            <w:left w:val="none" w:sz="0" w:space="0" w:color="auto"/>
            <w:bottom w:val="none" w:sz="0" w:space="0" w:color="auto"/>
            <w:right w:val="none" w:sz="0" w:space="0" w:color="auto"/>
          </w:divBdr>
        </w:div>
        <w:div w:id="1690063781">
          <w:marLeft w:val="634"/>
          <w:marRight w:val="0"/>
          <w:marTop w:val="144"/>
          <w:marBottom w:val="0"/>
          <w:divBdr>
            <w:top w:val="none" w:sz="0" w:space="0" w:color="auto"/>
            <w:left w:val="none" w:sz="0" w:space="0" w:color="auto"/>
            <w:bottom w:val="none" w:sz="0" w:space="0" w:color="auto"/>
            <w:right w:val="none" w:sz="0" w:space="0" w:color="auto"/>
          </w:divBdr>
        </w:div>
      </w:divsChild>
    </w:div>
    <w:div w:id="397634851">
      <w:bodyDiv w:val="1"/>
      <w:marLeft w:val="0"/>
      <w:marRight w:val="0"/>
      <w:marTop w:val="0"/>
      <w:marBottom w:val="0"/>
      <w:divBdr>
        <w:top w:val="none" w:sz="0" w:space="0" w:color="auto"/>
        <w:left w:val="none" w:sz="0" w:space="0" w:color="auto"/>
        <w:bottom w:val="none" w:sz="0" w:space="0" w:color="auto"/>
        <w:right w:val="none" w:sz="0" w:space="0" w:color="auto"/>
      </w:divBdr>
      <w:divsChild>
        <w:div w:id="566913568">
          <w:marLeft w:val="274"/>
          <w:marRight w:val="0"/>
          <w:marTop w:val="96"/>
          <w:marBottom w:val="240"/>
          <w:divBdr>
            <w:top w:val="none" w:sz="0" w:space="0" w:color="auto"/>
            <w:left w:val="none" w:sz="0" w:space="0" w:color="auto"/>
            <w:bottom w:val="none" w:sz="0" w:space="0" w:color="auto"/>
            <w:right w:val="none" w:sz="0" w:space="0" w:color="auto"/>
          </w:divBdr>
        </w:div>
        <w:div w:id="1731808361">
          <w:marLeft w:val="274"/>
          <w:marRight w:val="0"/>
          <w:marTop w:val="96"/>
          <w:marBottom w:val="240"/>
          <w:divBdr>
            <w:top w:val="none" w:sz="0" w:space="0" w:color="auto"/>
            <w:left w:val="none" w:sz="0" w:space="0" w:color="auto"/>
            <w:bottom w:val="none" w:sz="0" w:space="0" w:color="auto"/>
            <w:right w:val="none" w:sz="0" w:space="0" w:color="auto"/>
          </w:divBdr>
        </w:div>
        <w:div w:id="15008266">
          <w:marLeft w:val="850"/>
          <w:marRight w:val="0"/>
          <w:marTop w:val="86"/>
          <w:marBottom w:val="240"/>
          <w:divBdr>
            <w:top w:val="none" w:sz="0" w:space="0" w:color="auto"/>
            <w:left w:val="none" w:sz="0" w:space="0" w:color="auto"/>
            <w:bottom w:val="none" w:sz="0" w:space="0" w:color="auto"/>
            <w:right w:val="none" w:sz="0" w:space="0" w:color="auto"/>
          </w:divBdr>
        </w:div>
        <w:div w:id="825441235">
          <w:marLeft w:val="1411"/>
          <w:marRight w:val="0"/>
          <w:marTop w:val="72"/>
          <w:marBottom w:val="240"/>
          <w:divBdr>
            <w:top w:val="none" w:sz="0" w:space="0" w:color="auto"/>
            <w:left w:val="none" w:sz="0" w:space="0" w:color="auto"/>
            <w:bottom w:val="none" w:sz="0" w:space="0" w:color="auto"/>
            <w:right w:val="none" w:sz="0" w:space="0" w:color="auto"/>
          </w:divBdr>
        </w:div>
        <w:div w:id="374355502">
          <w:marLeft w:val="1411"/>
          <w:marRight w:val="0"/>
          <w:marTop w:val="72"/>
          <w:marBottom w:val="240"/>
          <w:divBdr>
            <w:top w:val="none" w:sz="0" w:space="0" w:color="auto"/>
            <w:left w:val="none" w:sz="0" w:space="0" w:color="auto"/>
            <w:bottom w:val="none" w:sz="0" w:space="0" w:color="auto"/>
            <w:right w:val="none" w:sz="0" w:space="0" w:color="auto"/>
          </w:divBdr>
        </w:div>
      </w:divsChild>
    </w:div>
    <w:div w:id="442386470">
      <w:bodyDiv w:val="1"/>
      <w:marLeft w:val="0"/>
      <w:marRight w:val="0"/>
      <w:marTop w:val="0"/>
      <w:marBottom w:val="0"/>
      <w:divBdr>
        <w:top w:val="none" w:sz="0" w:space="0" w:color="auto"/>
        <w:left w:val="none" w:sz="0" w:space="0" w:color="auto"/>
        <w:bottom w:val="none" w:sz="0" w:space="0" w:color="auto"/>
        <w:right w:val="none" w:sz="0" w:space="0" w:color="auto"/>
      </w:divBdr>
      <w:divsChild>
        <w:div w:id="1117797042">
          <w:marLeft w:val="274"/>
          <w:marRight w:val="0"/>
          <w:marTop w:val="101"/>
          <w:marBottom w:val="160"/>
          <w:divBdr>
            <w:top w:val="none" w:sz="0" w:space="0" w:color="auto"/>
            <w:left w:val="none" w:sz="0" w:space="0" w:color="auto"/>
            <w:bottom w:val="none" w:sz="0" w:space="0" w:color="auto"/>
            <w:right w:val="none" w:sz="0" w:space="0" w:color="auto"/>
          </w:divBdr>
        </w:div>
        <w:div w:id="1823428674">
          <w:marLeft w:val="274"/>
          <w:marRight w:val="0"/>
          <w:marTop w:val="101"/>
          <w:marBottom w:val="160"/>
          <w:divBdr>
            <w:top w:val="none" w:sz="0" w:space="0" w:color="auto"/>
            <w:left w:val="none" w:sz="0" w:space="0" w:color="auto"/>
            <w:bottom w:val="none" w:sz="0" w:space="0" w:color="auto"/>
            <w:right w:val="none" w:sz="0" w:space="0" w:color="auto"/>
          </w:divBdr>
        </w:div>
        <w:div w:id="913467707">
          <w:marLeft w:val="274"/>
          <w:marRight w:val="0"/>
          <w:marTop w:val="101"/>
          <w:marBottom w:val="160"/>
          <w:divBdr>
            <w:top w:val="none" w:sz="0" w:space="0" w:color="auto"/>
            <w:left w:val="none" w:sz="0" w:space="0" w:color="auto"/>
            <w:bottom w:val="none" w:sz="0" w:space="0" w:color="auto"/>
            <w:right w:val="none" w:sz="0" w:space="0" w:color="auto"/>
          </w:divBdr>
        </w:div>
      </w:divsChild>
    </w:div>
    <w:div w:id="442845165">
      <w:bodyDiv w:val="1"/>
      <w:marLeft w:val="0"/>
      <w:marRight w:val="0"/>
      <w:marTop w:val="0"/>
      <w:marBottom w:val="0"/>
      <w:divBdr>
        <w:top w:val="none" w:sz="0" w:space="0" w:color="auto"/>
        <w:left w:val="none" w:sz="0" w:space="0" w:color="auto"/>
        <w:bottom w:val="none" w:sz="0" w:space="0" w:color="auto"/>
        <w:right w:val="none" w:sz="0" w:space="0" w:color="auto"/>
      </w:divBdr>
      <w:divsChild>
        <w:div w:id="426586325">
          <w:marLeft w:val="274"/>
          <w:marRight w:val="0"/>
          <w:marTop w:val="96"/>
          <w:marBottom w:val="160"/>
          <w:divBdr>
            <w:top w:val="none" w:sz="0" w:space="0" w:color="auto"/>
            <w:left w:val="none" w:sz="0" w:space="0" w:color="auto"/>
            <w:bottom w:val="none" w:sz="0" w:space="0" w:color="auto"/>
            <w:right w:val="none" w:sz="0" w:space="0" w:color="auto"/>
          </w:divBdr>
        </w:div>
        <w:div w:id="1124153336">
          <w:marLeft w:val="1109"/>
          <w:marRight w:val="0"/>
          <w:marTop w:val="67"/>
          <w:marBottom w:val="40"/>
          <w:divBdr>
            <w:top w:val="none" w:sz="0" w:space="0" w:color="auto"/>
            <w:left w:val="none" w:sz="0" w:space="0" w:color="auto"/>
            <w:bottom w:val="none" w:sz="0" w:space="0" w:color="auto"/>
            <w:right w:val="none" w:sz="0" w:space="0" w:color="auto"/>
          </w:divBdr>
        </w:div>
        <w:div w:id="1750030672">
          <w:marLeft w:val="1109"/>
          <w:marRight w:val="0"/>
          <w:marTop w:val="67"/>
          <w:marBottom w:val="40"/>
          <w:divBdr>
            <w:top w:val="none" w:sz="0" w:space="0" w:color="auto"/>
            <w:left w:val="none" w:sz="0" w:space="0" w:color="auto"/>
            <w:bottom w:val="none" w:sz="0" w:space="0" w:color="auto"/>
            <w:right w:val="none" w:sz="0" w:space="0" w:color="auto"/>
          </w:divBdr>
        </w:div>
        <w:div w:id="1543513356">
          <w:marLeft w:val="1109"/>
          <w:marRight w:val="0"/>
          <w:marTop w:val="67"/>
          <w:marBottom w:val="40"/>
          <w:divBdr>
            <w:top w:val="none" w:sz="0" w:space="0" w:color="auto"/>
            <w:left w:val="none" w:sz="0" w:space="0" w:color="auto"/>
            <w:bottom w:val="none" w:sz="0" w:space="0" w:color="auto"/>
            <w:right w:val="none" w:sz="0" w:space="0" w:color="auto"/>
          </w:divBdr>
        </w:div>
        <w:div w:id="416875289">
          <w:marLeft w:val="1109"/>
          <w:marRight w:val="0"/>
          <w:marTop w:val="67"/>
          <w:marBottom w:val="40"/>
          <w:divBdr>
            <w:top w:val="none" w:sz="0" w:space="0" w:color="auto"/>
            <w:left w:val="none" w:sz="0" w:space="0" w:color="auto"/>
            <w:bottom w:val="none" w:sz="0" w:space="0" w:color="auto"/>
            <w:right w:val="none" w:sz="0" w:space="0" w:color="auto"/>
          </w:divBdr>
        </w:div>
        <w:div w:id="1020665973">
          <w:marLeft w:val="1109"/>
          <w:marRight w:val="0"/>
          <w:marTop w:val="67"/>
          <w:marBottom w:val="40"/>
          <w:divBdr>
            <w:top w:val="none" w:sz="0" w:space="0" w:color="auto"/>
            <w:left w:val="none" w:sz="0" w:space="0" w:color="auto"/>
            <w:bottom w:val="none" w:sz="0" w:space="0" w:color="auto"/>
            <w:right w:val="none" w:sz="0" w:space="0" w:color="auto"/>
          </w:divBdr>
        </w:div>
        <w:div w:id="1874875881">
          <w:marLeft w:val="1109"/>
          <w:marRight w:val="0"/>
          <w:marTop w:val="67"/>
          <w:marBottom w:val="40"/>
          <w:divBdr>
            <w:top w:val="none" w:sz="0" w:space="0" w:color="auto"/>
            <w:left w:val="none" w:sz="0" w:space="0" w:color="auto"/>
            <w:bottom w:val="none" w:sz="0" w:space="0" w:color="auto"/>
            <w:right w:val="none" w:sz="0" w:space="0" w:color="auto"/>
          </w:divBdr>
        </w:div>
        <w:div w:id="1078671335">
          <w:marLeft w:val="1109"/>
          <w:marRight w:val="0"/>
          <w:marTop w:val="67"/>
          <w:marBottom w:val="40"/>
          <w:divBdr>
            <w:top w:val="none" w:sz="0" w:space="0" w:color="auto"/>
            <w:left w:val="none" w:sz="0" w:space="0" w:color="auto"/>
            <w:bottom w:val="none" w:sz="0" w:space="0" w:color="auto"/>
            <w:right w:val="none" w:sz="0" w:space="0" w:color="auto"/>
          </w:divBdr>
        </w:div>
        <w:div w:id="207649267">
          <w:marLeft w:val="1109"/>
          <w:marRight w:val="0"/>
          <w:marTop w:val="67"/>
          <w:marBottom w:val="40"/>
          <w:divBdr>
            <w:top w:val="none" w:sz="0" w:space="0" w:color="auto"/>
            <w:left w:val="none" w:sz="0" w:space="0" w:color="auto"/>
            <w:bottom w:val="none" w:sz="0" w:space="0" w:color="auto"/>
            <w:right w:val="none" w:sz="0" w:space="0" w:color="auto"/>
          </w:divBdr>
        </w:div>
      </w:divsChild>
    </w:div>
    <w:div w:id="449324479">
      <w:bodyDiv w:val="1"/>
      <w:marLeft w:val="0"/>
      <w:marRight w:val="0"/>
      <w:marTop w:val="0"/>
      <w:marBottom w:val="0"/>
      <w:divBdr>
        <w:top w:val="none" w:sz="0" w:space="0" w:color="auto"/>
        <w:left w:val="none" w:sz="0" w:space="0" w:color="auto"/>
        <w:bottom w:val="none" w:sz="0" w:space="0" w:color="auto"/>
        <w:right w:val="none" w:sz="0" w:space="0" w:color="auto"/>
      </w:divBdr>
      <w:divsChild>
        <w:div w:id="1679426179">
          <w:marLeft w:val="850"/>
          <w:marRight w:val="0"/>
          <w:marTop w:val="86"/>
          <w:marBottom w:val="240"/>
          <w:divBdr>
            <w:top w:val="none" w:sz="0" w:space="0" w:color="auto"/>
            <w:left w:val="none" w:sz="0" w:space="0" w:color="auto"/>
            <w:bottom w:val="none" w:sz="0" w:space="0" w:color="auto"/>
            <w:right w:val="none" w:sz="0" w:space="0" w:color="auto"/>
          </w:divBdr>
        </w:div>
        <w:div w:id="1098016819">
          <w:marLeft w:val="850"/>
          <w:marRight w:val="0"/>
          <w:marTop w:val="86"/>
          <w:marBottom w:val="240"/>
          <w:divBdr>
            <w:top w:val="none" w:sz="0" w:space="0" w:color="auto"/>
            <w:left w:val="none" w:sz="0" w:space="0" w:color="auto"/>
            <w:bottom w:val="none" w:sz="0" w:space="0" w:color="auto"/>
            <w:right w:val="none" w:sz="0" w:space="0" w:color="auto"/>
          </w:divBdr>
        </w:div>
        <w:div w:id="943265966">
          <w:marLeft w:val="1411"/>
          <w:marRight w:val="0"/>
          <w:marTop w:val="77"/>
          <w:marBottom w:val="240"/>
          <w:divBdr>
            <w:top w:val="none" w:sz="0" w:space="0" w:color="auto"/>
            <w:left w:val="none" w:sz="0" w:space="0" w:color="auto"/>
            <w:bottom w:val="none" w:sz="0" w:space="0" w:color="auto"/>
            <w:right w:val="none" w:sz="0" w:space="0" w:color="auto"/>
          </w:divBdr>
        </w:div>
        <w:div w:id="1726104113">
          <w:marLeft w:val="1411"/>
          <w:marRight w:val="0"/>
          <w:marTop w:val="77"/>
          <w:marBottom w:val="240"/>
          <w:divBdr>
            <w:top w:val="none" w:sz="0" w:space="0" w:color="auto"/>
            <w:left w:val="none" w:sz="0" w:space="0" w:color="auto"/>
            <w:bottom w:val="none" w:sz="0" w:space="0" w:color="auto"/>
            <w:right w:val="none" w:sz="0" w:space="0" w:color="auto"/>
          </w:divBdr>
        </w:div>
        <w:div w:id="297418008">
          <w:marLeft w:val="1411"/>
          <w:marRight w:val="0"/>
          <w:marTop w:val="77"/>
          <w:marBottom w:val="240"/>
          <w:divBdr>
            <w:top w:val="none" w:sz="0" w:space="0" w:color="auto"/>
            <w:left w:val="none" w:sz="0" w:space="0" w:color="auto"/>
            <w:bottom w:val="none" w:sz="0" w:space="0" w:color="auto"/>
            <w:right w:val="none" w:sz="0" w:space="0" w:color="auto"/>
          </w:divBdr>
        </w:div>
        <w:div w:id="771819808">
          <w:marLeft w:val="1411"/>
          <w:marRight w:val="0"/>
          <w:marTop w:val="77"/>
          <w:marBottom w:val="240"/>
          <w:divBdr>
            <w:top w:val="none" w:sz="0" w:space="0" w:color="auto"/>
            <w:left w:val="none" w:sz="0" w:space="0" w:color="auto"/>
            <w:bottom w:val="none" w:sz="0" w:space="0" w:color="auto"/>
            <w:right w:val="none" w:sz="0" w:space="0" w:color="auto"/>
          </w:divBdr>
        </w:div>
      </w:divsChild>
    </w:div>
    <w:div w:id="475925153">
      <w:bodyDiv w:val="1"/>
      <w:marLeft w:val="0"/>
      <w:marRight w:val="0"/>
      <w:marTop w:val="0"/>
      <w:marBottom w:val="0"/>
      <w:divBdr>
        <w:top w:val="none" w:sz="0" w:space="0" w:color="auto"/>
        <w:left w:val="none" w:sz="0" w:space="0" w:color="auto"/>
        <w:bottom w:val="none" w:sz="0" w:space="0" w:color="auto"/>
        <w:right w:val="none" w:sz="0" w:space="0" w:color="auto"/>
      </w:divBdr>
      <w:divsChild>
        <w:div w:id="550002830">
          <w:marLeft w:val="274"/>
          <w:marRight w:val="0"/>
          <w:marTop w:val="72"/>
          <w:marBottom w:val="160"/>
          <w:divBdr>
            <w:top w:val="none" w:sz="0" w:space="0" w:color="auto"/>
            <w:left w:val="none" w:sz="0" w:space="0" w:color="auto"/>
            <w:bottom w:val="none" w:sz="0" w:space="0" w:color="auto"/>
            <w:right w:val="none" w:sz="0" w:space="0" w:color="auto"/>
          </w:divBdr>
        </w:div>
        <w:div w:id="1536851003">
          <w:marLeft w:val="274"/>
          <w:marRight w:val="0"/>
          <w:marTop w:val="72"/>
          <w:marBottom w:val="160"/>
          <w:divBdr>
            <w:top w:val="none" w:sz="0" w:space="0" w:color="auto"/>
            <w:left w:val="none" w:sz="0" w:space="0" w:color="auto"/>
            <w:bottom w:val="none" w:sz="0" w:space="0" w:color="auto"/>
            <w:right w:val="none" w:sz="0" w:space="0" w:color="auto"/>
          </w:divBdr>
        </w:div>
        <w:div w:id="1155027017">
          <w:marLeft w:val="274"/>
          <w:marRight w:val="0"/>
          <w:marTop w:val="72"/>
          <w:marBottom w:val="160"/>
          <w:divBdr>
            <w:top w:val="none" w:sz="0" w:space="0" w:color="auto"/>
            <w:left w:val="none" w:sz="0" w:space="0" w:color="auto"/>
            <w:bottom w:val="none" w:sz="0" w:space="0" w:color="auto"/>
            <w:right w:val="none" w:sz="0" w:space="0" w:color="auto"/>
          </w:divBdr>
        </w:div>
        <w:div w:id="2086874126">
          <w:marLeft w:val="274"/>
          <w:marRight w:val="0"/>
          <w:marTop w:val="72"/>
          <w:marBottom w:val="160"/>
          <w:divBdr>
            <w:top w:val="none" w:sz="0" w:space="0" w:color="auto"/>
            <w:left w:val="none" w:sz="0" w:space="0" w:color="auto"/>
            <w:bottom w:val="none" w:sz="0" w:space="0" w:color="auto"/>
            <w:right w:val="none" w:sz="0" w:space="0" w:color="auto"/>
          </w:divBdr>
        </w:div>
        <w:div w:id="1608343352">
          <w:marLeft w:val="274"/>
          <w:marRight w:val="0"/>
          <w:marTop w:val="72"/>
          <w:marBottom w:val="160"/>
          <w:divBdr>
            <w:top w:val="none" w:sz="0" w:space="0" w:color="auto"/>
            <w:left w:val="none" w:sz="0" w:space="0" w:color="auto"/>
            <w:bottom w:val="none" w:sz="0" w:space="0" w:color="auto"/>
            <w:right w:val="none" w:sz="0" w:space="0" w:color="auto"/>
          </w:divBdr>
        </w:div>
        <w:div w:id="1657102253">
          <w:marLeft w:val="274"/>
          <w:marRight w:val="0"/>
          <w:marTop w:val="72"/>
          <w:marBottom w:val="160"/>
          <w:divBdr>
            <w:top w:val="none" w:sz="0" w:space="0" w:color="auto"/>
            <w:left w:val="none" w:sz="0" w:space="0" w:color="auto"/>
            <w:bottom w:val="none" w:sz="0" w:space="0" w:color="auto"/>
            <w:right w:val="none" w:sz="0" w:space="0" w:color="auto"/>
          </w:divBdr>
        </w:div>
      </w:divsChild>
    </w:div>
    <w:div w:id="507452604">
      <w:bodyDiv w:val="1"/>
      <w:marLeft w:val="0"/>
      <w:marRight w:val="0"/>
      <w:marTop w:val="0"/>
      <w:marBottom w:val="0"/>
      <w:divBdr>
        <w:top w:val="none" w:sz="0" w:space="0" w:color="auto"/>
        <w:left w:val="none" w:sz="0" w:space="0" w:color="auto"/>
        <w:bottom w:val="none" w:sz="0" w:space="0" w:color="auto"/>
        <w:right w:val="none" w:sz="0" w:space="0" w:color="auto"/>
      </w:divBdr>
      <w:divsChild>
        <w:div w:id="1985237328">
          <w:marLeft w:val="274"/>
          <w:marRight w:val="0"/>
          <w:marTop w:val="86"/>
          <w:marBottom w:val="120"/>
          <w:divBdr>
            <w:top w:val="none" w:sz="0" w:space="0" w:color="auto"/>
            <w:left w:val="none" w:sz="0" w:space="0" w:color="auto"/>
            <w:bottom w:val="none" w:sz="0" w:space="0" w:color="auto"/>
            <w:right w:val="none" w:sz="0" w:space="0" w:color="auto"/>
          </w:divBdr>
        </w:div>
        <w:div w:id="360518881">
          <w:marLeft w:val="850"/>
          <w:marRight w:val="0"/>
          <w:marTop w:val="72"/>
          <w:marBottom w:val="120"/>
          <w:divBdr>
            <w:top w:val="none" w:sz="0" w:space="0" w:color="auto"/>
            <w:left w:val="none" w:sz="0" w:space="0" w:color="auto"/>
            <w:bottom w:val="none" w:sz="0" w:space="0" w:color="auto"/>
            <w:right w:val="none" w:sz="0" w:space="0" w:color="auto"/>
          </w:divBdr>
        </w:div>
        <w:div w:id="1028071128">
          <w:marLeft w:val="274"/>
          <w:marRight w:val="0"/>
          <w:marTop w:val="86"/>
          <w:marBottom w:val="120"/>
          <w:divBdr>
            <w:top w:val="none" w:sz="0" w:space="0" w:color="auto"/>
            <w:left w:val="none" w:sz="0" w:space="0" w:color="auto"/>
            <w:bottom w:val="none" w:sz="0" w:space="0" w:color="auto"/>
            <w:right w:val="none" w:sz="0" w:space="0" w:color="auto"/>
          </w:divBdr>
        </w:div>
        <w:div w:id="986666512">
          <w:marLeft w:val="850"/>
          <w:marRight w:val="0"/>
          <w:marTop w:val="72"/>
          <w:marBottom w:val="120"/>
          <w:divBdr>
            <w:top w:val="none" w:sz="0" w:space="0" w:color="auto"/>
            <w:left w:val="none" w:sz="0" w:space="0" w:color="auto"/>
            <w:bottom w:val="none" w:sz="0" w:space="0" w:color="auto"/>
            <w:right w:val="none" w:sz="0" w:space="0" w:color="auto"/>
          </w:divBdr>
        </w:div>
        <w:div w:id="1910534617">
          <w:marLeft w:val="274"/>
          <w:marRight w:val="0"/>
          <w:marTop w:val="86"/>
          <w:marBottom w:val="120"/>
          <w:divBdr>
            <w:top w:val="none" w:sz="0" w:space="0" w:color="auto"/>
            <w:left w:val="none" w:sz="0" w:space="0" w:color="auto"/>
            <w:bottom w:val="none" w:sz="0" w:space="0" w:color="auto"/>
            <w:right w:val="none" w:sz="0" w:space="0" w:color="auto"/>
          </w:divBdr>
        </w:div>
        <w:div w:id="2110345560">
          <w:marLeft w:val="850"/>
          <w:marRight w:val="0"/>
          <w:marTop w:val="72"/>
          <w:marBottom w:val="120"/>
          <w:divBdr>
            <w:top w:val="none" w:sz="0" w:space="0" w:color="auto"/>
            <w:left w:val="none" w:sz="0" w:space="0" w:color="auto"/>
            <w:bottom w:val="none" w:sz="0" w:space="0" w:color="auto"/>
            <w:right w:val="none" w:sz="0" w:space="0" w:color="auto"/>
          </w:divBdr>
        </w:div>
        <w:div w:id="476648107">
          <w:marLeft w:val="850"/>
          <w:marRight w:val="0"/>
          <w:marTop w:val="72"/>
          <w:marBottom w:val="120"/>
          <w:divBdr>
            <w:top w:val="none" w:sz="0" w:space="0" w:color="auto"/>
            <w:left w:val="none" w:sz="0" w:space="0" w:color="auto"/>
            <w:bottom w:val="none" w:sz="0" w:space="0" w:color="auto"/>
            <w:right w:val="none" w:sz="0" w:space="0" w:color="auto"/>
          </w:divBdr>
        </w:div>
        <w:div w:id="325936498">
          <w:marLeft w:val="274"/>
          <w:marRight w:val="0"/>
          <w:marTop w:val="86"/>
          <w:marBottom w:val="120"/>
          <w:divBdr>
            <w:top w:val="none" w:sz="0" w:space="0" w:color="auto"/>
            <w:left w:val="none" w:sz="0" w:space="0" w:color="auto"/>
            <w:bottom w:val="none" w:sz="0" w:space="0" w:color="auto"/>
            <w:right w:val="none" w:sz="0" w:space="0" w:color="auto"/>
          </w:divBdr>
        </w:div>
        <w:div w:id="1792477593">
          <w:marLeft w:val="274"/>
          <w:marRight w:val="0"/>
          <w:marTop w:val="86"/>
          <w:marBottom w:val="120"/>
          <w:divBdr>
            <w:top w:val="none" w:sz="0" w:space="0" w:color="auto"/>
            <w:left w:val="none" w:sz="0" w:space="0" w:color="auto"/>
            <w:bottom w:val="none" w:sz="0" w:space="0" w:color="auto"/>
            <w:right w:val="none" w:sz="0" w:space="0" w:color="auto"/>
          </w:divBdr>
        </w:div>
        <w:div w:id="2112236948">
          <w:marLeft w:val="850"/>
          <w:marRight w:val="0"/>
          <w:marTop w:val="72"/>
          <w:marBottom w:val="120"/>
          <w:divBdr>
            <w:top w:val="none" w:sz="0" w:space="0" w:color="auto"/>
            <w:left w:val="none" w:sz="0" w:space="0" w:color="auto"/>
            <w:bottom w:val="none" w:sz="0" w:space="0" w:color="auto"/>
            <w:right w:val="none" w:sz="0" w:space="0" w:color="auto"/>
          </w:divBdr>
        </w:div>
      </w:divsChild>
    </w:div>
    <w:div w:id="529996307">
      <w:bodyDiv w:val="1"/>
      <w:marLeft w:val="0"/>
      <w:marRight w:val="0"/>
      <w:marTop w:val="0"/>
      <w:marBottom w:val="0"/>
      <w:divBdr>
        <w:top w:val="none" w:sz="0" w:space="0" w:color="auto"/>
        <w:left w:val="none" w:sz="0" w:space="0" w:color="auto"/>
        <w:bottom w:val="none" w:sz="0" w:space="0" w:color="auto"/>
        <w:right w:val="none" w:sz="0" w:space="0" w:color="auto"/>
      </w:divBdr>
      <w:divsChild>
        <w:div w:id="1635332319">
          <w:marLeft w:val="274"/>
          <w:marRight w:val="0"/>
          <w:marTop w:val="96"/>
          <w:marBottom w:val="600"/>
          <w:divBdr>
            <w:top w:val="none" w:sz="0" w:space="0" w:color="auto"/>
            <w:left w:val="none" w:sz="0" w:space="0" w:color="auto"/>
            <w:bottom w:val="none" w:sz="0" w:space="0" w:color="auto"/>
            <w:right w:val="none" w:sz="0" w:space="0" w:color="auto"/>
          </w:divBdr>
        </w:div>
        <w:div w:id="1820926422">
          <w:marLeft w:val="274"/>
          <w:marRight w:val="0"/>
          <w:marTop w:val="96"/>
          <w:marBottom w:val="240"/>
          <w:divBdr>
            <w:top w:val="none" w:sz="0" w:space="0" w:color="auto"/>
            <w:left w:val="none" w:sz="0" w:space="0" w:color="auto"/>
            <w:bottom w:val="none" w:sz="0" w:space="0" w:color="auto"/>
            <w:right w:val="none" w:sz="0" w:space="0" w:color="auto"/>
          </w:divBdr>
        </w:div>
        <w:div w:id="1301306708">
          <w:marLeft w:val="850"/>
          <w:marRight w:val="0"/>
          <w:marTop w:val="86"/>
          <w:marBottom w:val="240"/>
          <w:divBdr>
            <w:top w:val="none" w:sz="0" w:space="0" w:color="auto"/>
            <w:left w:val="none" w:sz="0" w:space="0" w:color="auto"/>
            <w:bottom w:val="none" w:sz="0" w:space="0" w:color="auto"/>
            <w:right w:val="none" w:sz="0" w:space="0" w:color="auto"/>
          </w:divBdr>
        </w:div>
        <w:div w:id="1237472379">
          <w:marLeft w:val="850"/>
          <w:marRight w:val="0"/>
          <w:marTop w:val="86"/>
          <w:marBottom w:val="240"/>
          <w:divBdr>
            <w:top w:val="none" w:sz="0" w:space="0" w:color="auto"/>
            <w:left w:val="none" w:sz="0" w:space="0" w:color="auto"/>
            <w:bottom w:val="none" w:sz="0" w:space="0" w:color="auto"/>
            <w:right w:val="none" w:sz="0" w:space="0" w:color="auto"/>
          </w:divBdr>
        </w:div>
      </w:divsChild>
    </w:div>
    <w:div w:id="530850076">
      <w:bodyDiv w:val="1"/>
      <w:marLeft w:val="0"/>
      <w:marRight w:val="0"/>
      <w:marTop w:val="0"/>
      <w:marBottom w:val="0"/>
      <w:divBdr>
        <w:top w:val="none" w:sz="0" w:space="0" w:color="auto"/>
        <w:left w:val="none" w:sz="0" w:space="0" w:color="auto"/>
        <w:bottom w:val="none" w:sz="0" w:space="0" w:color="auto"/>
        <w:right w:val="none" w:sz="0" w:space="0" w:color="auto"/>
      </w:divBdr>
    </w:div>
    <w:div w:id="535237223">
      <w:bodyDiv w:val="1"/>
      <w:marLeft w:val="0"/>
      <w:marRight w:val="0"/>
      <w:marTop w:val="0"/>
      <w:marBottom w:val="0"/>
      <w:divBdr>
        <w:top w:val="none" w:sz="0" w:space="0" w:color="auto"/>
        <w:left w:val="none" w:sz="0" w:space="0" w:color="auto"/>
        <w:bottom w:val="none" w:sz="0" w:space="0" w:color="auto"/>
        <w:right w:val="none" w:sz="0" w:space="0" w:color="auto"/>
      </w:divBdr>
      <w:divsChild>
        <w:div w:id="181820361">
          <w:marLeft w:val="274"/>
          <w:marRight w:val="0"/>
          <w:marTop w:val="86"/>
          <w:marBottom w:val="120"/>
          <w:divBdr>
            <w:top w:val="none" w:sz="0" w:space="0" w:color="auto"/>
            <w:left w:val="none" w:sz="0" w:space="0" w:color="auto"/>
            <w:bottom w:val="none" w:sz="0" w:space="0" w:color="auto"/>
            <w:right w:val="none" w:sz="0" w:space="0" w:color="auto"/>
          </w:divBdr>
        </w:div>
        <w:div w:id="1050302107">
          <w:marLeft w:val="850"/>
          <w:marRight w:val="0"/>
          <w:marTop w:val="58"/>
          <w:marBottom w:val="120"/>
          <w:divBdr>
            <w:top w:val="none" w:sz="0" w:space="0" w:color="auto"/>
            <w:left w:val="none" w:sz="0" w:space="0" w:color="auto"/>
            <w:bottom w:val="none" w:sz="0" w:space="0" w:color="auto"/>
            <w:right w:val="none" w:sz="0" w:space="0" w:color="auto"/>
          </w:divBdr>
        </w:div>
      </w:divsChild>
    </w:div>
    <w:div w:id="542596703">
      <w:bodyDiv w:val="1"/>
      <w:marLeft w:val="0"/>
      <w:marRight w:val="0"/>
      <w:marTop w:val="0"/>
      <w:marBottom w:val="0"/>
      <w:divBdr>
        <w:top w:val="none" w:sz="0" w:space="0" w:color="auto"/>
        <w:left w:val="none" w:sz="0" w:space="0" w:color="auto"/>
        <w:bottom w:val="none" w:sz="0" w:space="0" w:color="auto"/>
        <w:right w:val="none" w:sz="0" w:space="0" w:color="auto"/>
      </w:divBdr>
      <w:divsChild>
        <w:div w:id="1452823685">
          <w:marLeft w:val="274"/>
          <w:marRight w:val="0"/>
          <w:marTop w:val="77"/>
          <w:marBottom w:val="520"/>
          <w:divBdr>
            <w:top w:val="none" w:sz="0" w:space="0" w:color="auto"/>
            <w:left w:val="none" w:sz="0" w:space="0" w:color="auto"/>
            <w:bottom w:val="none" w:sz="0" w:space="0" w:color="auto"/>
            <w:right w:val="none" w:sz="0" w:space="0" w:color="auto"/>
          </w:divBdr>
        </w:div>
        <w:div w:id="340279735">
          <w:marLeft w:val="274"/>
          <w:marRight w:val="0"/>
          <w:marTop w:val="77"/>
          <w:marBottom w:val="520"/>
          <w:divBdr>
            <w:top w:val="none" w:sz="0" w:space="0" w:color="auto"/>
            <w:left w:val="none" w:sz="0" w:space="0" w:color="auto"/>
            <w:bottom w:val="none" w:sz="0" w:space="0" w:color="auto"/>
            <w:right w:val="none" w:sz="0" w:space="0" w:color="auto"/>
          </w:divBdr>
        </w:div>
        <w:div w:id="72943380">
          <w:marLeft w:val="274"/>
          <w:marRight w:val="0"/>
          <w:marTop w:val="77"/>
          <w:marBottom w:val="520"/>
          <w:divBdr>
            <w:top w:val="none" w:sz="0" w:space="0" w:color="auto"/>
            <w:left w:val="none" w:sz="0" w:space="0" w:color="auto"/>
            <w:bottom w:val="none" w:sz="0" w:space="0" w:color="auto"/>
            <w:right w:val="none" w:sz="0" w:space="0" w:color="auto"/>
          </w:divBdr>
        </w:div>
        <w:div w:id="358774810">
          <w:marLeft w:val="274"/>
          <w:marRight w:val="0"/>
          <w:marTop w:val="77"/>
          <w:marBottom w:val="520"/>
          <w:divBdr>
            <w:top w:val="none" w:sz="0" w:space="0" w:color="auto"/>
            <w:left w:val="none" w:sz="0" w:space="0" w:color="auto"/>
            <w:bottom w:val="none" w:sz="0" w:space="0" w:color="auto"/>
            <w:right w:val="none" w:sz="0" w:space="0" w:color="auto"/>
          </w:divBdr>
        </w:div>
        <w:div w:id="864631566">
          <w:marLeft w:val="274"/>
          <w:marRight w:val="0"/>
          <w:marTop w:val="77"/>
          <w:marBottom w:val="520"/>
          <w:divBdr>
            <w:top w:val="none" w:sz="0" w:space="0" w:color="auto"/>
            <w:left w:val="none" w:sz="0" w:space="0" w:color="auto"/>
            <w:bottom w:val="none" w:sz="0" w:space="0" w:color="auto"/>
            <w:right w:val="none" w:sz="0" w:space="0" w:color="auto"/>
          </w:divBdr>
        </w:div>
        <w:div w:id="14120950">
          <w:marLeft w:val="274"/>
          <w:marRight w:val="0"/>
          <w:marTop w:val="77"/>
          <w:marBottom w:val="520"/>
          <w:divBdr>
            <w:top w:val="none" w:sz="0" w:space="0" w:color="auto"/>
            <w:left w:val="none" w:sz="0" w:space="0" w:color="auto"/>
            <w:bottom w:val="none" w:sz="0" w:space="0" w:color="auto"/>
            <w:right w:val="none" w:sz="0" w:space="0" w:color="auto"/>
          </w:divBdr>
        </w:div>
        <w:div w:id="849101342">
          <w:marLeft w:val="274"/>
          <w:marRight w:val="0"/>
          <w:marTop w:val="77"/>
          <w:marBottom w:val="520"/>
          <w:divBdr>
            <w:top w:val="none" w:sz="0" w:space="0" w:color="auto"/>
            <w:left w:val="none" w:sz="0" w:space="0" w:color="auto"/>
            <w:bottom w:val="none" w:sz="0" w:space="0" w:color="auto"/>
            <w:right w:val="none" w:sz="0" w:space="0" w:color="auto"/>
          </w:divBdr>
        </w:div>
      </w:divsChild>
    </w:div>
    <w:div w:id="553270735">
      <w:bodyDiv w:val="1"/>
      <w:marLeft w:val="0"/>
      <w:marRight w:val="0"/>
      <w:marTop w:val="0"/>
      <w:marBottom w:val="0"/>
      <w:divBdr>
        <w:top w:val="none" w:sz="0" w:space="0" w:color="auto"/>
        <w:left w:val="none" w:sz="0" w:space="0" w:color="auto"/>
        <w:bottom w:val="none" w:sz="0" w:space="0" w:color="auto"/>
        <w:right w:val="none" w:sz="0" w:space="0" w:color="auto"/>
      </w:divBdr>
      <w:divsChild>
        <w:div w:id="884096524">
          <w:marLeft w:val="274"/>
          <w:marRight w:val="0"/>
          <w:marTop w:val="130"/>
          <w:marBottom w:val="160"/>
          <w:divBdr>
            <w:top w:val="none" w:sz="0" w:space="0" w:color="auto"/>
            <w:left w:val="none" w:sz="0" w:space="0" w:color="auto"/>
            <w:bottom w:val="none" w:sz="0" w:space="0" w:color="auto"/>
            <w:right w:val="none" w:sz="0" w:space="0" w:color="auto"/>
          </w:divBdr>
        </w:div>
        <w:div w:id="913200371">
          <w:marLeft w:val="274"/>
          <w:marRight w:val="0"/>
          <w:marTop w:val="130"/>
          <w:marBottom w:val="160"/>
          <w:divBdr>
            <w:top w:val="none" w:sz="0" w:space="0" w:color="auto"/>
            <w:left w:val="none" w:sz="0" w:space="0" w:color="auto"/>
            <w:bottom w:val="none" w:sz="0" w:space="0" w:color="auto"/>
            <w:right w:val="none" w:sz="0" w:space="0" w:color="auto"/>
          </w:divBdr>
        </w:div>
      </w:divsChild>
    </w:div>
    <w:div w:id="672413287">
      <w:bodyDiv w:val="1"/>
      <w:marLeft w:val="0"/>
      <w:marRight w:val="0"/>
      <w:marTop w:val="0"/>
      <w:marBottom w:val="0"/>
      <w:divBdr>
        <w:top w:val="none" w:sz="0" w:space="0" w:color="auto"/>
        <w:left w:val="none" w:sz="0" w:space="0" w:color="auto"/>
        <w:bottom w:val="none" w:sz="0" w:space="0" w:color="auto"/>
        <w:right w:val="none" w:sz="0" w:space="0" w:color="auto"/>
      </w:divBdr>
      <w:divsChild>
        <w:div w:id="496308547">
          <w:marLeft w:val="360"/>
          <w:marRight w:val="0"/>
          <w:marTop w:val="86"/>
          <w:marBottom w:val="0"/>
          <w:divBdr>
            <w:top w:val="none" w:sz="0" w:space="0" w:color="auto"/>
            <w:left w:val="none" w:sz="0" w:space="0" w:color="auto"/>
            <w:bottom w:val="none" w:sz="0" w:space="0" w:color="auto"/>
            <w:right w:val="none" w:sz="0" w:space="0" w:color="auto"/>
          </w:divBdr>
        </w:div>
        <w:div w:id="1173448342">
          <w:marLeft w:val="360"/>
          <w:marRight w:val="0"/>
          <w:marTop w:val="86"/>
          <w:marBottom w:val="0"/>
          <w:divBdr>
            <w:top w:val="none" w:sz="0" w:space="0" w:color="auto"/>
            <w:left w:val="none" w:sz="0" w:space="0" w:color="auto"/>
            <w:bottom w:val="none" w:sz="0" w:space="0" w:color="auto"/>
            <w:right w:val="none" w:sz="0" w:space="0" w:color="auto"/>
          </w:divBdr>
        </w:div>
      </w:divsChild>
    </w:div>
    <w:div w:id="691028282">
      <w:bodyDiv w:val="1"/>
      <w:marLeft w:val="0"/>
      <w:marRight w:val="0"/>
      <w:marTop w:val="0"/>
      <w:marBottom w:val="0"/>
      <w:divBdr>
        <w:top w:val="none" w:sz="0" w:space="0" w:color="auto"/>
        <w:left w:val="none" w:sz="0" w:space="0" w:color="auto"/>
        <w:bottom w:val="none" w:sz="0" w:space="0" w:color="auto"/>
        <w:right w:val="none" w:sz="0" w:space="0" w:color="auto"/>
      </w:divBdr>
    </w:div>
    <w:div w:id="754321705">
      <w:bodyDiv w:val="1"/>
      <w:marLeft w:val="0"/>
      <w:marRight w:val="0"/>
      <w:marTop w:val="0"/>
      <w:marBottom w:val="0"/>
      <w:divBdr>
        <w:top w:val="none" w:sz="0" w:space="0" w:color="auto"/>
        <w:left w:val="none" w:sz="0" w:space="0" w:color="auto"/>
        <w:bottom w:val="none" w:sz="0" w:space="0" w:color="auto"/>
        <w:right w:val="none" w:sz="0" w:space="0" w:color="auto"/>
      </w:divBdr>
      <w:divsChild>
        <w:div w:id="755638856">
          <w:marLeft w:val="274"/>
          <w:marRight w:val="0"/>
          <w:marTop w:val="96"/>
          <w:marBottom w:val="280"/>
          <w:divBdr>
            <w:top w:val="none" w:sz="0" w:space="0" w:color="auto"/>
            <w:left w:val="none" w:sz="0" w:space="0" w:color="auto"/>
            <w:bottom w:val="none" w:sz="0" w:space="0" w:color="auto"/>
            <w:right w:val="none" w:sz="0" w:space="0" w:color="auto"/>
          </w:divBdr>
        </w:div>
        <w:div w:id="152990348">
          <w:marLeft w:val="274"/>
          <w:marRight w:val="0"/>
          <w:marTop w:val="96"/>
          <w:marBottom w:val="280"/>
          <w:divBdr>
            <w:top w:val="none" w:sz="0" w:space="0" w:color="auto"/>
            <w:left w:val="none" w:sz="0" w:space="0" w:color="auto"/>
            <w:bottom w:val="none" w:sz="0" w:space="0" w:color="auto"/>
            <w:right w:val="none" w:sz="0" w:space="0" w:color="auto"/>
          </w:divBdr>
        </w:div>
        <w:div w:id="1341204447">
          <w:marLeft w:val="274"/>
          <w:marRight w:val="0"/>
          <w:marTop w:val="96"/>
          <w:marBottom w:val="280"/>
          <w:divBdr>
            <w:top w:val="none" w:sz="0" w:space="0" w:color="auto"/>
            <w:left w:val="none" w:sz="0" w:space="0" w:color="auto"/>
            <w:bottom w:val="none" w:sz="0" w:space="0" w:color="auto"/>
            <w:right w:val="none" w:sz="0" w:space="0" w:color="auto"/>
          </w:divBdr>
        </w:div>
      </w:divsChild>
    </w:div>
    <w:div w:id="757094971">
      <w:bodyDiv w:val="1"/>
      <w:marLeft w:val="0"/>
      <w:marRight w:val="0"/>
      <w:marTop w:val="0"/>
      <w:marBottom w:val="0"/>
      <w:divBdr>
        <w:top w:val="none" w:sz="0" w:space="0" w:color="auto"/>
        <w:left w:val="none" w:sz="0" w:space="0" w:color="auto"/>
        <w:bottom w:val="none" w:sz="0" w:space="0" w:color="auto"/>
        <w:right w:val="none" w:sz="0" w:space="0" w:color="auto"/>
      </w:divBdr>
      <w:divsChild>
        <w:div w:id="696779597">
          <w:marLeft w:val="0"/>
          <w:marRight w:val="0"/>
          <w:marTop w:val="0"/>
          <w:marBottom w:val="120"/>
          <w:divBdr>
            <w:top w:val="none" w:sz="0" w:space="0" w:color="auto"/>
            <w:left w:val="none" w:sz="0" w:space="0" w:color="auto"/>
            <w:bottom w:val="none" w:sz="0" w:space="0" w:color="auto"/>
            <w:right w:val="none" w:sz="0" w:space="0" w:color="auto"/>
          </w:divBdr>
        </w:div>
        <w:div w:id="135534280">
          <w:marLeft w:val="864"/>
          <w:marRight w:val="0"/>
          <w:marTop w:val="0"/>
          <w:marBottom w:val="120"/>
          <w:divBdr>
            <w:top w:val="none" w:sz="0" w:space="0" w:color="auto"/>
            <w:left w:val="none" w:sz="0" w:space="0" w:color="auto"/>
            <w:bottom w:val="none" w:sz="0" w:space="0" w:color="auto"/>
            <w:right w:val="none" w:sz="0" w:space="0" w:color="auto"/>
          </w:divBdr>
        </w:div>
        <w:div w:id="1859541830">
          <w:marLeft w:val="864"/>
          <w:marRight w:val="0"/>
          <w:marTop w:val="0"/>
          <w:marBottom w:val="120"/>
          <w:divBdr>
            <w:top w:val="none" w:sz="0" w:space="0" w:color="auto"/>
            <w:left w:val="none" w:sz="0" w:space="0" w:color="auto"/>
            <w:bottom w:val="none" w:sz="0" w:space="0" w:color="auto"/>
            <w:right w:val="none" w:sz="0" w:space="0" w:color="auto"/>
          </w:divBdr>
        </w:div>
        <w:div w:id="805858303">
          <w:marLeft w:val="0"/>
          <w:marRight w:val="0"/>
          <w:marTop w:val="0"/>
          <w:marBottom w:val="120"/>
          <w:divBdr>
            <w:top w:val="none" w:sz="0" w:space="0" w:color="auto"/>
            <w:left w:val="none" w:sz="0" w:space="0" w:color="auto"/>
            <w:bottom w:val="none" w:sz="0" w:space="0" w:color="auto"/>
            <w:right w:val="none" w:sz="0" w:space="0" w:color="auto"/>
          </w:divBdr>
        </w:div>
      </w:divsChild>
    </w:div>
    <w:div w:id="757167291">
      <w:bodyDiv w:val="1"/>
      <w:marLeft w:val="0"/>
      <w:marRight w:val="0"/>
      <w:marTop w:val="0"/>
      <w:marBottom w:val="0"/>
      <w:divBdr>
        <w:top w:val="none" w:sz="0" w:space="0" w:color="auto"/>
        <w:left w:val="none" w:sz="0" w:space="0" w:color="auto"/>
        <w:bottom w:val="none" w:sz="0" w:space="0" w:color="auto"/>
        <w:right w:val="none" w:sz="0" w:space="0" w:color="auto"/>
      </w:divBdr>
    </w:div>
    <w:div w:id="757673903">
      <w:bodyDiv w:val="1"/>
      <w:marLeft w:val="0"/>
      <w:marRight w:val="0"/>
      <w:marTop w:val="0"/>
      <w:marBottom w:val="0"/>
      <w:divBdr>
        <w:top w:val="none" w:sz="0" w:space="0" w:color="auto"/>
        <w:left w:val="none" w:sz="0" w:space="0" w:color="auto"/>
        <w:bottom w:val="none" w:sz="0" w:space="0" w:color="auto"/>
        <w:right w:val="none" w:sz="0" w:space="0" w:color="auto"/>
      </w:divBdr>
      <w:divsChild>
        <w:div w:id="931863882">
          <w:marLeft w:val="274"/>
          <w:marRight w:val="0"/>
          <w:marTop w:val="96"/>
          <w:marBottom w:val="240"/>
          <w:divBdr>
            <w:top w:val="none" w:sz="0" w:space="0" w:color="auto"/>
            <w:left w:val="none" w:sz="0" w:space="0" w:color="auto"/>
            <w:bottom w:val="none" w:sz="0" w:space="0" w:color="auto"/>
            <w:right w:val="none" w:sz="0" w:space="0" w:color="auto"/>
          </w:divBdr>
        </w:div>
        <w:div w:id="1668902773">
          <w:marLeft w:val="1411"/>
          <w:marRight w:val="0"/>
          <w:marTop w:val="72"/>
          <w:marBottom w:val="240"/>
          <w:divBdr>
            <w:top w:val="none" w:sz="0" w:space="0" w:color="auto"/>
            <w:left w:val="none" w:sz="0" w:space="0" w:color="auto"/>
            <w:bottom w:val="none" w:sz="0" w:space="0" w:color="auto"/>
            <w:right w:val="none" w:sz="0" w:space="0" w:color="auto"/>
          </w:divBdr>
        </w:div>
        <w:div w:id="1358118287">
          <w:marLeft w:val="1411"/>
          <w:marRight w:val="0"/>
          <w:marTop w:val="72"/>
          <w:marBottom w:val="240"/>
          <w:divBdr>
            <w:top w:val="none" w:sz="0" w:space="0" w:color="auto"/>
            <w:left w:val="none" w:sz="0" w:space="0" w:color="auto"/>
            <w:bottom w:val="none" w:sz="0" w:space="0" w:color="auto"/>
            <w:right w:val="none" w:sz="0" w:space="0" w:color="auto"/>
          </w:divBdr>
        </w:div>
        <w:div w:id="92433473">
          <w:marLeft w:val="1411"/>
          <w:marRight w:val="0"/>
          <w:marTop w:val="72"/>
          <w:marBottom w:val="240"/>
          <w:divBdr>
            <w:top w:val="none" w:sz="0" w:space="0" w:color="auto"/>
            <w:left w:val="none" w:sz="0" w:space="0" w:color="auto"/>
            <w:bottom w:val="none" w:sz="0" w:space="0" w:color="auto"/>
            <w:right w:val="none" w:sz="0" w:space="0" w:color="auto"/>
          </w:divBdr>
        </w:div>
      </w:divsChild>
    </w:div>
    <w:div w:id="768548788">
      <w:bodyDiv w:val="1"/>
      <w:marLeft w:val="0"/>
      <w:marRight w:val="0"/>
      <w:marTop w:val="0"/>
      <w:marBottom w:val="0"/>
      <w:divBdr>
        <w:top w:val="none" w:sz="0" w:space="0" w:color="auto"/>
        <w:left w:val="none" w:sz="0" w:space="0" w:color="auto"/>
        <w:bottom w:val="none" w:sz="0" w:space="0" w:color="auto"/>
        <w:right w:val="none" w:sz="0" w:space="0" w:color="auto"/>
      </w:divBdr>
      <w:divsChild>
        <w:div w:id="1471630892">
          <w:marLeft w:val="0"/>
          <w:marRight w:val="0"/>
          <w:marTop w:val="0"/>
          <w:marBottom w:val="120"/>
          <w:divBdr>
            <w:top w:val="none" w:sz="0" w:space="0" w:color="auto"/>
            <w:left w:val="none" w:sz="0" w:space="0" w:color="auto"/>
            <w:bottom w:val="none" w:sz="0" w:space="0" w:color="auto"/>
            <w:right w:val="none" w:sz="0" w:space="0" w:color="auto"/>
          </w:divBdr>
        </w:div>
        <w:div w:id="1167280322">
          <w:marLeft w:val="0"/>
          <w:marRight w:val="0"/>
          <w:marTop w:val="0"/>
          <w:marBottom w:val="120"/>
          <w:divBdr>
            <w:top w:val="none" w:sz="0" w:space="0" w:color="auto"/>
            <w:left w:val="none" w:sz="0" w:space="0" w:color="auto"/>
            <w:bottom w:val="none" w:sz="0" w:space="0" w:color="auto"/>
            <w:right w:val="none" w:sz="0" w:space="0" w:color="auto"/>
          </w:divBdr>
        </w:div>
        <w:div w:id="1583639727">
          <w:marLeft w:val="0"/>
          <w:marRight w:val="0"/>
          <w:marTop w:val="0"/>
          <w:marBottom w:val="120"/>
          <w:divBdr>
            <w:top w:val="none" w:sz="0" w:space="0" w:color="auto"/>
            <w:left w:val="none" w:sz="0" w:space="0" w:color="auto"/>
            <w:bottom w:val="none" w:sz="0" w:space="0" w:color="auto"/>
            <w:right w:val="none" w:sz="0" w:space="0" w:color="auto"/>
          </w:divBdr>
        </w:div>
        <w:div w:id="762452244">
          <w:marLeft w:val="0"/>
          <w:marRight w:val="0"/>
          <w:marTop w:val="0"/>
          <w:marBottom w:val="120"/>
          <w:divBdr>
            <w:top w:val="none" w:sz="0" w:space="0" w:color="auto"/>
            <w:left w:val="none" w:sz="0" w:space="0" w:color="auto"/>
            <w:bottom w:val="none" w:sz="0" w:space="0" w:color="auto"/>
            <w:right w:val="none" w:sz="0" w:space="0" w:color="auto"/>
          </w:divBdr>
        </w:div>
      </w:divsChild>
    </w:div>
    <w:div w:id="779953759">
      <w:bodyDiv w:val="1"/>
      <w:marLeft w:val="0"/>
      <w:marRight w:val="0"/>
      <w:marTop w:val="0"/>
      <w:marBottom w:val="0"/>
      <w:divBdr>
        <w:top w:val="none" w:sz="0" w:space="0" w:color="auto"/>
        <w:left w:val="none" w:sz="0" w:space="0" w:color="auto"/>
        <w:bottom w:val="none" w:sz="0" w:space="0" w:color="auto"/>
        <w:right w:val="none" w:sz="0" w:space="0" w:color="auto"/>
      </w:divBdr>
      <w:divsChild>
        <w:div w:id="1254316352">
          <w:marLeft w:val="274"/>
          <w:marRight w:val="0"/>
          <w:marTop w:val="86"/>
          <w:marBottom w:val="0"/>
          <w:divBdr>
            <w:top w:val="none" w:sz="0" w:space="0" w:color="auto"/>
            <w:left w:val="none" w:sz="0" w:space="0" w:color="auto"/>
            <w:bottom w:val="none" w:sz="0" w:space="0" w:color="auto"/>
            <w:right w:val="none" w:sz="0" w:space="0" w:color="auto"/>
          </w:divBdr>
        </w:div>
        <w:div w:id="472867244">
          <w:marLeft w:val="274"/>
          <w:marRight w:val="0"/>
          <w:marTop w:val="86"/>
          <w:marBottom w:val="0"/>
          <w:divBdr>
            <w:top w:val="none" w:sz="0" w:space="0" w:color="auto"/>
            <w:left w:val="none" w:sz="0" w:space="0" w:color="auto"/>
            <w:bottom w:val="none" w:sz="0" w:space="0" w:color="auto"/>
            <w:right w:val="none" w:sz="0" w:space="0" w:color="auto"/>
          </w:divBdr>
        </w:div>
        <w:div w:id="1088232142">
          <w:marLeft w:val="850"/>
          <w:marRight w:val="0"/>
          <w:marTop w:val="72"/>
          <w:marBottom w:val="0"/>
          <w:divBdr>
            <w:top w:val="none" w:sz="0" w:space="0" w:color="auto"/>
            <w:left w:val="none" w:sz="0" w:space="0" w:color="auto"/>
            <w:bottom w:val="none" w:sz="0" w:space="0" w:color="auto"/>
            <w:right w:val="none" w:sz="0" w:space="0" w:color="auto"/>
          </w:divBdr>
        </w:div>
        <w:div w:id="736974125">
          <w:marLeft w:val="850"/>
          <w:marRight w:val="0"/>
          <w:marTop w:val="72"/>
          <w:marBottom w:val="0"/>
          <w:divBdr>
            <w:top w:val="none" w:sz="0" w:space="0" w:color="auto"/>
            <w:left w:val="none" w:sz="0" w:space="0" w:color="auto"/>
            <w:bottom w:val="none" w:sz="0" w:space="0" w:color="auto"/>
            <w:right w:val="none" w:sz="0" w:space="0" w:color="auto"/>
          </w:divBdr>
        </w:div>
        <w:div w:id="1117332765">
          <w:marLeft w:val="274"/>
          <w:marRight w:val="0"/>
          <w:marTop w:val="86"/>
          <w:marBottom w:val="0"/>
          <w:divBdr>
            <w:top w:val="none" w:sz="0" w:space="0" w:color="auto"/>
            <w:left w:val="none" w:sz="0" w:space="0" w:color="auto"/>
            <w:bottom w:val="none" w:sz="0" w:space="0" w:color="auto"/>
            <w:right w:val="none" w:sz="0" w:space="0" w:color="auto"/>
          </w:divBdr>
        </w:div>
        <w:div w:id="534734645">
          <w:marLeft w:val="850"/>
          <w:marRight w:val="0"/>
          <w:marTop w:val="72"/>
          <w:marBottom w:val="0"/>
          <w:divBdr>
            <w:top w:val="none" w:sz="0" w:space="0" w:color="auto"/>
            <w:left w:val="none" w:sz="0" w:space="0" w:color="auto"/>
            <w:bottom w:val="none" w:sz="0" w:space="0" w:color="auto"/>
            <w:right w:val="none" w:sz="0" w:space="0" w:color="auto"/>
          </w:divBdr>
        </w:div>
        <w:div w:id="1645088488">
          <w:marLeft w:val="850"/>
          <w:marRight w:val="0"/>
          <w:marTop w:val="72"/>
          <w:marBottom w:val="0"/>
          <w:divBdr>
            <w:top w:val="none" w:sz="0" w:space="0" w:color="auto"/>
            <w:left w:val="none" w:sz="0" w:space="0" w:color="auto"/>
            <w:bottom w:val="none" w:sz="0" w:space="0" w:color="auto"/>
            <w:right w:val="none" w:sz="0" w:space="0" w:color="auto"/>
          </w:divBdr>
        </w:div>
        <w:div w:id="699819513">
          <w:marLeft w:val="850"/>
          <w:marRight w:val="0"/>
          <w:marTop w:val="72"/>
          <w:marBottom w:val="0"/>
          <w:divBdr>
            <w:top w:val="none" w:sz="0" w:space="0" w:color="auto"/>
            <w:left w:val="none" w:sz="0" w:space="0" w:color="auto"/>
            <w:bottom w:val="none" w:sz="0" w:space="0" w:color="auto"/>
            <w:right w:val="none" w:sz="0" w:space="0" w:color="auto"/>
          </w:divBdr>
        </w:div>
        <w:div w:id="1321078401">
          <w:marLeft w:val="850"/>
          <w:marRight w:val="0"/>
          <w:marTop w:val="72"/>
          <w:marBottom w:val="0"/>
          <w:divBdr>
            <w:top w:val="none" w:sz="0" w:space="0" w:color="auto"/>
            <w:left w:val="none" w:sz="0" w:space="0" w:color="auto"/>
            <w:bottom w:val="none" w:sz="0" w:space="0" w:color="auto"/>
            <w:right w:val="none" w:sz="0" w:space="0" w:color="auto"/>
          </w:divBdr>
        </w:div>
        <w:div w:id="1549220612">
          <w:marLeft w:val="850"/>
          <w:marRight w:val="0"/>
          <w:marTop w:val="72"/>
          <w:marBottom w:val="0"/>
          <w:divBdr>
            <w:top w:val="none" w:sz="0" w:space="0" w:color="auto"/>
            <w:left w:val="none" w:sz="0" w:space="0" w:color="auto"/>
            <w:bottom w:val="none" w:sz="0" w:space="0" w:color="auto"/>
            <w:right w:val="none" w:sz="0" w:space="0" w:color="auto"/>
          </w:divBdr>
        </w:div>
      </w:divsChild>
    </w:div>
    <w:div w:id="784009505">
      <w:bodyDiv w:val="1"/>
      <w:marLeft w:val="0"/>
      <w:marRight w:val="0"/>
      <w:marTop w:val="0"/>
      <w:marBottom w:val="0"/>
      <w:divBdr>
        <w:top w:val="none" w:sz="0" w:space="0" w:color="auto"/>
        <w:left w:val="none" w:sz="0" w:space="0" w:color="auto"/>
        <w:bottom w:val="none" w:sz="0" w:space="0" w:color="auto"/>
        <w:right w:val="none" w:sz="0" w:space="0" w:color="auto"/>
      </w:divBdr>
      <w:divsChild>
        <w:div w:id="648436228">
          <w:marLeft w:val="274"/>
          <w:marRight w:val="0"/>
          <w:marTop w:val="96"/>
          <w:marBottom w:val="240"/>
          <w:divBdr>
            <w:top w:val="none" w:sz="0" w:space="0" w:color="auto"/>
            <w:left w:val="none" w:sz="0" w:space="0" w:color="auto"/>
            <w:bottom w:val="none" w:sz="0" w:space="0" w:color="auto"/>
            <w:right w:val="none" w:sz="0" w:space="0" w:color="auto"/>
          </w:divBdr>
        </w:div>
        <w:div w:id="1940402953">
          <w:marLeft w:val="850"/>
          <w:marRight w:val="0"/>
          <w:marTop w:val="86"/>
          <w:marBottom w:val="240"/>
          <w:divBdr>
            <w:top w:val="none" w:sz="0" w:space="0" w:color="auto"/>
            <w:left w:val="none" w:sz="0" w:space="0" w:color="auto"/>
            <w:bottom w:val="none" w:sz="0" w:space="0" w:color="auto"/>
            <w:right w:val="none" w:sz="0" w:space="0" w:color="auto"/>
          </w:divBdr>
        </w:div>
        <w:div w:id="29453130">
          <w:marLeft w:val="850"/>
          <w:marRight w:val="0"/>
          <w:marTop w:val="86"/>
          <w:marBottom w:val="720"/>
          <w:divBdr>
            <w:top w:val="none" w:sz="0" w:space="0" w:color="auto"/>
            <w:left w:val="none" w:sz="0" w:space="0" w:color="auto"/>
            <w:bottom w:val="none" w:sz="0" w:space="0" w:color="auto"/>
            <w:right w:val="none" w:sz="0" w:space="0" w:color="auto"/>
          </w:divBdr>
        </w:div>
        <w:div w:id="258176386">
          <w:marLeft w:val="274"/>
          <w:marRight w:val="0"/>
          <w:marTop w:val="96"/>
          <w:marBottom w:val="240"/>
          <w:divBdr>
            <w:top w:val="none" w:sz="0" w:space="0" w:color="auto"/>
            <w:left w:val="none" w:sz="0" w:space="0" w:color="auto"/>
            <w:bottom w:val="none" w:sz="0" w:space="0" w:color="auto"/>
            <w:right w:val="none" w:sz="0" w:space="0" w:color="auto"/>
          </w:divBdr>
        </w:div>
        <w:div w:id="256790304">
          <w:marLeft w:val="850"/>
          <w:marRight w:val="0"/>
          <w:marTop w:val="86"/>
          <w:marBottom w:val="240"/>
          <w:divBdr>
            <w:top w:val="none" w:sz="0" w:space="0" w:color="auto"/>
            <w:left w:val="none" w:sz="0" w:space="0" w:color="auto"/>
            <w:bottom w:val="none" w:sz="0" w:space="0" w:color="auto"/>
            <w:right w:val="none" w:sz="0" w:space="0" w:color="auto"/>
          </w:divBdr>
        </w:div>
        <w:div w:id="2048721091">
          <w:marLeft w:val="850"/>
          <w:marRight w:val="0"/>
          <w:marTop w:val="86"/>
          <w:marBottom w:val="240"/>
          <w:divBdr>
            <w:top w:val="none" w:sz="0" w:space="0" w:color="auto"/>
            <w:left w:val="none" w:sz="0" w:space="0" w:color="auto"/>
            <w:bottom w:val="none" w:sz="0" w:space="0" w:color="auto"/>
            <w:right w:val="none" w:sz="0" w:space="0" w:color="auto"/>
          </w:divBdr>
        </w:div>
      </w:divsChild>
    </w:div>
    <w:div w:id="808548408">
      <w:bodyDiv w:val="1"/>
      <w:marLeft w:val="0"/>
      <w:marRight w:val="0"/>
      <w:marTop w:val="0"/>
      <w:marBottom w:val="0"/>
      <w:divBdr>
        <w:top w:val="none" w:sz="0" w:space="0" w:color="auto"/>
        <w:left w:val="none" w:sz="0" w:space="0" w:color="auto"/>
        <w:bottom w:val="none" w:sz="0" w:space="0" w:color="auto"/>
        <w:right w:val="none" w:sz="0" w:space="0" w:color="auto"/>
      </w:divBdr>
      <w:divsChild>
        <w:div w:id="792942920">
          <w:marLeft w:val="0"/>
          <w:marRight w:val="0"/>
          <w:marTop w:val="0"/>
          <w:marBottom w:val="120"/>
          <w:divBdr>
            <w:top w:val="none" w:sz="0" w:space="0" w:color="auto"/>
            <w:left w:val="none" w:sz="0" w:space="0" w:color="auto"/>
            <w:bottom w:val="none" w:sz="0" w:space="0" w:color="auto"/>
            <w:right w:val="none" w:sz="0" w:space="0" w:color="auto"/>
          </w:divBdr>
        </w:div>
        <w:div w:id="157111566">
          <w:marLeft w:val="0"/>
          <w:marRight w:val="0"/>
          <w:marTop w:val="0"/>
          <w:marBottom w:val="120"/>
          <w:divBdr>
            <w:top w:val="none" w:sz="0" w:space="0" w:color="auto"/>
            <w:left w:val="none" w:sz="0" w:space="0" w:color="auto"/>
            <w:bottom w:val="none" w:sz="0" w:space="0" w:color="auto"/>
            <w:right w:val="none" w:sz="0" w:space="0" w:color="auto"/>
          </w:divBdr>
        </w:div>
        <w:div w:id="67114060">
          <w:marLeft w:val="0"/>
          <w:marRight w:val="0"/>
          <w:marTop w:val="0"/>
          <w:marBottom w:val="120"/>
          <w:divBdr>
            <w:top w:val="none" w:sz="0" w:space="0" w:color="auto"/>
            <w:left w:val="none" w:sz="0" w:space="0" w:color="auto"/>
            <w:bottom w:val="none" w:sz="0" w:space="0" w:color="auto"/>
            <w:right w:val="none" w:sz="0" w:space="0" w:color="auto"/>
          </w:divBdr>
        </w:div>
      </w:divsChild>
    </w:div>
    <w:div w:id="825391136">
      <w:bodyDiv w:val="1"/>
      <w:marLeft w:val="0"/>
      <w:marRight w:val="0"/>
      <w:marTop w:val="0"/>
      <w:marBottom w:val="0"/>
      <w:divBdr>
        <w:top w:val="none" w:sz="0" w:space="0" w:color="auto"/>
        <w:left w:val="none" w:sz="0" w:space="0" w:color="auto"/>
        <w:bottom w:val="none" w:sz="0" w:space="0" w:color="auto"/>
        <w:right w:val="none" w:sz="0" w:space="0" w:color="auto"/>
      </w:divBdr>
      <w:divsChild>
        <w:div w:id="1731030914">
          <w:marLeft w:val="274"/>
          <w:marRight w:val="0"/>
          <w:marTop w:val="86"/>
          <w:marBottom w:val="120"/>
          <w:divBdr>
            <w:top w:val="none" w:sz="0" w:space="0" w:color="auto"/>
            <w:left w:val="none" w:sz="0" w:space="0" w:color="auto"/>
            <w:bottom w:val="none" w:sz="0" w:space="0" w:color="auto"/>
            <w:right w:val="none" w:sz="0" w:space="0" w:color="auto"/>
          </w:divBdr>
        </w:div>
        <w:div w:id="1429691689">
          <w:marLeft w:val="850"/>
          <w:marRight w:val="0"/>
          <w:marTop w:val="72"/>
          <w:marBottom w:val="120"/>
          <w:divBdr>
            <w:top w:val="none" w:sz="0" w:space="0" w:color="auto"/>
            <w:left w:val="none" w:sz="0" w:space="0" w:color="auto"/>
            <w:bottom w:val="none" w:sz="0" w:space="0" w:color="auto"/>
            <w:right w:val="none" w:sz="0" w:space="0" w:color="auto"/>
          </w:divBdr>
        </w:div>
        <w:div w:id="1123422213">
          <w:marLeft w:val="1411"/>
          <w:marRight w:val="0"/>
          <w:marTop w:val="72"/>
          <w:marBottom w:val="120"/>
          <w:divBdr>
            <w:top w:val="none" w:sz="0" w:space="0" w:color="auto"/>
            <w:left w:val="none" w:sz="0" w:space="0" w:color="auto"/>
            <w:bottom w:val="none" w:sz="0" w:space="0" w:color="auto"/>
            <w:right w:val="none" w:sz="0" w:space="0" w:color="auto"/>
          </w:divBdr>
        </w:div>
        <w:div w:id="440341411">
          <w:marLeft w:val="1411"/>
          <w:marRight w:val="0"/>
          <w:marTop w:val="72"/>
          <w:marBottom w:val="120"/>
          <w:divBdr>
            <w:top w:val="none" w:sz="0" w:space="0" w:color="auto"/>
            <w:left w:val="none" w:sz="0" w:space="0" w:color="auto"/>
            <w:bottom w:val="none" w:sz="0" w:space="0" w:color="auto"/>
            <w:right w:val="none" w:sz="0" w:space="0" w:color="auto"/>
          </w:divBdr>
        </w:div>
        <w:div w:id="611088189">
          <w:marLeft w:val="1411"/>
          <w:marRight w:val="0"/>
          <w:marTop w:val="72"/>
          <w:marBottom w:val="120"/>
          <w:divBdr>
            <w:top w:val="none" w:sz="0" w:space="0" w:color="auto"/>
            <w:left w:val="none" w:sz="0" w:space="0" w:color="auto"/>
            <w:bottom w:val="none" w:sz="0" w:space="0" w:color="auto"/>
            <w:right w:val="none" w:sz="0" w:space="0" w:color="auto"/>
          </w:divBdr>
        </w:div>
        <w:div w:id="1445230255">
          <w:marLeft w:val="1411"/>
          <w:marRight w:val="0"/>
          <w:marTop w:val="72"/>
          <w:marBottom w:val="120"/>
          <w:divBdr>
            <w:top w:val="none" w:sz="0" w:space="0" w:color="auto"/>
            <w:left w:val="none" w:sz="0" w:space="0" w:color="auto"/>
            <w:bottom w:val="none" w:sz="0" w:space="0" w:color="auto"/>
            <w:right w:val="none" w:sz="0" w:space="0" w:color="auto"/>
          </w:divBdr>
        </w:div>
      </w:divsChild>
    </w:div>
    <w:div w:id="846332471">
      <w:bodyDiv w:val="1"/>
      <w:marLeft w:val="0"/>
      <w:marRight w:val="0"/>
      <w:marTop w:val="0"/>
      <w:marBottom w:val="0"/>
      <w:divBdr>
        <w:top w:val="none" w:sz="0" w:space="0" w:color="auto"/>
        <w:left w:val="none" w:sz="0" w:space="0" w:color="auto"/>
        <w:bottom w:val="none" w:sz="0" w:space="0" w:color="auto"/>
        <w:right w:val="none" w:sz="0" w:space="0" w:color="auto"/>
      </w:divBdr>
      <w:divsChild>
        <w:div w:id="1813136886">
          <w:marLeft w:val="274"/>
          <w:marRight w:val="0"/>
          <w:marTop w:val="96"/>
          <w:marBottom w:val="400"/>
          <w:divBdr>
            <w:top w:val="none" w:sz="0" w:space="0" w:color="auto"/>
            <w:left w:val="none" w:sz="0" w:space="0" w:color="auto"/>
            <w:bottom w:val="none" w:sz="0" w:space="0" w:color="auto"/>
            <w:right w:val="none" w:sz="0" w:space="0" w:color="auto"/>
          </w:divBdr>
        </w:div>
        <w:div w:id="1278028129">
          <w:marLeft w:val="274"/>
          <w:marRight w:val="0"/>
          <w:marTop w:val="96"/>
          <w:marBottom w:val="400"/>
          <w:divBdr>
            <w:top w:val="none" w:sz="0" w:space="0" w:color="auto"/>
            <w:left w:val="none" w:sz="0" w:space="0" w:color="auto"/>
            <w:bottom w:val="none" w:sz="0" w:space="0" w:color="auto"/>
            <w:right w:val="none" w:sz="0" w:space="0" w:color="auto"/>
          </w:divBdr>
        </w:div>
        <w:div w:id="664435148">
          <w:marLeft w:val="274"/>
          <w:marRight w:val="0"/>
          <w:marTop w:val="96"/>
          <w:marBottom w:val="400"/>
          <w:divBdr>
            <w:top w:val="none" w:sz="0" w:space="0" w:color="auto"/>
            <w:left w:val="none" w:sz="0" w:space="0" w:color="auto"/>
            <w:bottom w:val="none" w:sz="0" w:space="0" w:color="auto"/>
            <w:right w:val="none" w:sz="0" w:space="0" w:color="auto"/>
          </w:divBdr>
        </w:div>
        <w:div w:id="53166830">
          <w:marLeft w:val="274"/>
          <w:marRight w:val="0"/>
          <w:marTop w:val="96"/>
          <w:marBottom w:val="400"/>
          <w:divBdr>
            <w:top w:val="none" w:sz="0" w:space="0" w:color="auto"/>
            <w:left w:val="none" w:sz="0" w:space="0" w:color="auto"/>
            <w:bottom w:val="none" w:sz="0" w:space="0" w:color="auto"/>
            <w:right w:val="none" w:sz="0" w:space="0" w:color="auto"/>
          </w:divBdr>
        </w:div>
      </w:divsChild>
    </w:div>
    <w:div w:id="853878363">
      <w:bodyDiv w:val="1"/>
      <w:marLeft w:val="0"/>
      <w:marRight w:val="0"/>
      <w:marTop w:val="0"/>
      <w:marBottom w:val="0"/>
      <w:divBdr>
        <w:top w:val="none" w:sz="0" w:space="0" w:color="auto"/>
        <w:left w:val="none" w:sz="0" w:space="0" w:color="auto"/>
        <w:bottom w:val="none" w:sz="0" w:space="0" w:color="auto"/>
        <w:right w:val="none" w:sz="0" w:space="0" w:color="auto"/>
      </w:divBdr>
      <w:divsChild>
        <w:div w:id="1044600164">
          <w:marLeft w:val="850"/>
          <w:marRight w:val="0"/>
          <w:marTop w:val="91"/>
          <w:marBottom w:val="120"/>
          <w:divBdr>
            <w:top w:val="none" w:sz="0" w:space="0" w:color="auto"/>
            <w:left w:val="none" w:sz="0" w:space="0" w:color="auto"/>
            <w:bottom w:val="none" w:sz="0" w:space="0" w:color="auto"/>
            <w:right w:val="none" w:sz="0" w:space="0" w:color="auto"/>
          </w:divBdr>
        </w:div>
        <w:div w:id="1196502491">
          <w:marLeft w:val="1570"/>
          <w:marRight w:val="0"/>
          <w:marTop w:val="77"/>
          <w:marBottom w:val="120"/>
          <w:divBdr>
            <w:top w:val="none" w:sz="0" w:space="0" w:color="auto"/>
            <w:left w:val="none" w:sz="0" w:space="0" w:color="auto"/>
            <w:bottom w:val="none" w:sz="0" w:space="0" w:color="auto"/>
            <w:right w:val="none" w:sz="0" w:space="0" w:color="auto"/>
          </w:divBdr>
        </w:div>
        <w:div w:id="1301349928">
          <w:marLeft w:val="1570"/>
          <w:marRight w:val="0"/>
          <w:marTop w:val="77"/>
          <w:marBottom w:val="120"/>
          <w:divBdr>
            <w:top w:val="none" w:sz="0" w:space="0" w:color="auto"/>
            <w:left w:val="none" w:sz="0" w:space="0" w:color="auto"/>
            <w:bottom w:val="none" w:sz="0" w:space="0" w:color="auto"/>
            <w:right w:val="none" w:sz="0" w:space="0" w:color="auto"/>
          </w:divBdr>
        </w:div>
      </w:divsChild>
    </w:div>
    <w:div w:id="855072702">
      <w:bodyDiv w:val="1"/>
      <w:marLeft w:val="0"/>
      <w:marRight w:val="0"/>
      <w:marTop w:val="0"/>
      <w:marBottom w:val="0"/>
      <w:divBdr>
        <w:top w:val="none" w:sz="0" w:space="0" w:color="auto"/>
        <w:left w:val="none" w:sz="0" w:space="0" w:color="auto"/>
        <w:bottom w:val="none" w:sz="0" w:space="0" w:color="auto"/>
        <w:right w:val="none" w:sz="0" w:space="0" w:color="auto"/>
      </w:divBdr>
      <w:divsChild>
        <w:div w:id="1784499008">
          <w:marLeft w:val="0"/>
          <w:marRight w:val="0"/>
          <w:marTop w:val="0"/>
          <w:marBottom w:val="120"/>
          <w:divBdr>
            <w:top w:val="none" w:sz="0" w:space="0" w:color="auto"/>
            <w:left w:val="none" w:sz="0" w:space="0" w:color="auto"/>
            <w:bottom w:val="none" w:sz="0" w:space="0" w:color="auto"/>
            <w:right w:val="none" w:sz="0" w:space="0" w:color="auto"/>
          </w:divBdr>
        </w:div>
        <w:div w:id="389958622">
          <w:marLeft w:val="0"/>
          <w:marRight w:val="0"/>
          <w:marTop w:val="0"/>
          <w:marBottom w:val="120"/>
          <w:divBdr>
            <w:top w:val="none" w:sz="0" w:space="0" w:color="auto"/>
            <w:left w:val="none" w:sz="0" w:space="0" w:color="auto"/>
            <w:bottom w:val="none" w:sz="0" w:space="0" w:color="auto"/>
            <w:right w:val="none" w:sz="0" w:space="0" w:color="auto"/>
          </w:divBdr>
        </w:div>
      </w:divsChild>
    </w:div>
    <w:div w:id="935091648">
      <w:bodyDiv w:val="1"/>
      <w:marLeft w:val="0"/>
      <w:marRight w:val="0"/>
      <w:marTop w:val="0"/>
      <w:marBottom w:val="0"/>
      <w:divBdr>
        <w:top w:val="none" w:sz="0" w:space="0" w:color="auto"/>
        <w:left w:val="none" w:sz="0" w:space="0" w:color="auto"/>
        <w:bottom w:val="none" w:sz="0" w:space="0" w:color="auto"/>
        <w:right w:val="none" w:sz="0" w:space="0" w:color="auto"/>
      </w:divBdr>
      <w:divsChild>
        <w:div w:id="123011596">
          <w:marLeft w:val="274"/>
          <w:marRight w:val="0"/>
          <w:marTop w:val="101"/>
          <w:marBottom w:val="520"/>
          <w:divBdr>
            <w:top w:val="none" w:sz="0" w:space="0" w:color="auto"/>
            <w:left w:val="none" w:sz="0" w:space="0" w:color="auto"/>
            <w:bottom w:val="none" w:sz="0" w:space="0" w:color="auto"/>
            <w:right w:val="none" w:sz="0" w:space="0" w:color="auto"/>
          </w:divBdr>
        </w:div>
        <w:div w:id="1578897493">
          <w:marLeft w:val="274"/>
          <w:marRight w:val="0"/>
          <w:marTop w:val="101"/>
          <w:marBottom w:val="520"/>
          <w:divBdr>
            <w:top w:val="none" w:sz="0" w:space="0" w:color="auto"/>
            <w:left w:val="none" w:sz="0" w:space="0" w:color="auto"/>
            <w:bottom w:val="none" w:sz="0" w:space="0" w:color="auto"/>
            <w:right w:val="none" w:sz="0" w:space="0" w:color="auto"/>
          </w:divBdr>
        </w:div>
        <w:div w:id="1875801858">
          <w:marLeft w:val="274"/>
          <w:marRight w:val="0"/>
          <w:marTop w:val="101"/>
          <w:marBottom w:val="520"/>
          <w:divBdr>
            <w:top w:val="none" w:sz="0" w:space="0" w:color="auto"/>
            <w:left w:val="none" w:sz="0" w:space="0" w:color="auto"/>
            <w:bottom w:val="none" w:sz="0" w:space="0" w:color="auto"/>
            <w:right w:val="none" w:sz="0" w:space="0" w:color="auto"/>
          </w:divBdr>
        </w:div>
        <w:div w:id="1816725302">
          <w:marLeft w:val="274"/>
          <w:marRight w:val="0"/>
          <w:marTop w:val="101"/>
          <w:marBottom w:val="520"/>
          <w:divBdr>
            <w:top w:val="none" w:sz="0" w:space="0" w:color="auto"/>
            <w:left w:val="none" w:sz="0" w:space="0" w:color="auto"/>
            <w:bottom w:val="none" w:sz="0" w:space="0" w:color="auto"/>
            <w:right w:val="none" w:sz="0" w:space="0" w:color="auto"/>
          </w:divBdr>
        </w:div>
      </w:divsChild>
    </w:div>
    <w:div w:id="979699145">
      <w:bodyDiv w:val="1"/>
      <w:marLeft w:val="0"/>
      <w:marRight w:val="0"/>
      <w:marTop w:val="0"/>
      <w:marBottom w:val="0"/>
      <w:divBdr>
        <w:top w:val="none" w:sz="0" w:space="0" w:color="auto"/>
        <w:left w:val="none" w:sz="0" w:space="0" w:color="auto"/>
        <w:bottom w:val="none" w:sz="0" w:space="0" w:color="auto"/>
        <w:right w:val="none" w:sz="0" w:space="0" w:color="auto"/>
      </w:divBdr>
    </w:div>
    <w:div w:id="979962364">
      <w:bodyDiv w:val="1"/>
      <w:marLeft w:val="0"/>
      <w:marRight w:val="0"/>
      <w:marTop w:val="0"/>
      <w:marBottom w:val="0"/>
      <w:divBdr>
        <w:top w:val="none" w:sz="0" w:space="0" w:color="auto"/>
        <w:left w:val="none" w:sz="0" w:space="0" w:color="auto"/>
        <w:bottom w:val="none" w:sz="0" w:space="0" w:color="auto"/>
        <w:right w:val="none" w:sz="0" w:space="0" w:color="auto"/>
      </w:divBdr>
    </w:div>
    <w:div w:id="980694102">
      <w:bodyDiv w:val="1"/>
      <w:marLeft w:val="0"/>
      <w:marRight w:val="0"/>
      <w:marTop w:val="0"/>
      <w:marBottom w:val="0"/>
      <w:divBdr>
        <w:top w:val="none" w:sz="0" w:space="0" w:color="auto"/>
        <w:left w:val="none" w:sz="0" w:space="0" w:color="auto"/>
        <w:bottom w:val="none" w:sz="0" w:space="0" w:color="auto"/>
        <w:right w:val="none" w:sz="0" w:space="0" w:color="auto"/>
      </w:divBdr>
    </w:div>
    <w:div w:id="996955470">
      <w:bodyDiv w:val="1"/>
      <w:marLeft w:val="0"/>
      <w:marRight w:val="0"/>
      <w:marTop w:val="0"/>
      <w:marBottom w:val="0"/>
      <w:divBdr>
        <w:top w:val="none" w:sz="0" w:space="0" w:color="auto"/>
        <w:left w:val="none" w:sz="0" w:space="0" w:color="auto"/>
        <w:bottom w:val="none" w:sz="0" w:space="0" w:color="auto"/>
        <w:right w:val="none" w:sz="0" w:space="0" w:color="auto"/>
      </w:divBdr>
    </w:div>
    <w:div w:id="1002390813">
      <w:bodyDiv w:val="1"/>
      <w:marLeft w:val="0"/>
      <w:marRight w:val="0"/>
      <w:marTop w:val="0"/>
      <w:marBottom w:val="0"/>
      <w:divBdr>
        <w:top w:val="none" w:sz="0" w:space="0" w:color="auto"/>
        <w:left w:val="none" w:sz="0" w:space="0" w:color="auto"/>
        <w:bottom w:val="none" w:sz="0" w:space="0" w:color="auto"/>
        <w:right w:val="none" w:sz="0" w:space="0" w:color="auto"/>
      </w:divBdr>
      <w:divsChild>
        <w:div w:id="1676155406">
          <w:marLeft w:val="274"/>
          <w:marRight w:val="0"/>
          <w:marTop w:val="96"/>
          <w:marBottom w:val="360"/>
          <w:divBdr>
            <w:top w:val="none" w:sz="0" w:space="0" w:color="auto"/>
            <w:left w:val="none" w:sz="0" w:space="0" w:color="auto"/>
            <w:bottom w:val="none" w:sz="0" w:space="0" w:color="auto"/>
            <w:right w:val="none" w:sz="0" w:space="0" w:color="auto"/>
          </w:divBdr>
        </w:div>
        <w:div w:id="1272591584">
          <w:marLeft w:val="850"/>
          <w:marRight w:val="0"/>
          <w:marTop w:val="86"/>
          <w:marBottom w:val="600"/>
          <w:divBdr>
            <w:top w:val="none" w:sz="0" w:space="0" w:color="auto"/>
            <w:left w:val="none" w:sz="0" w:space="0" w:color="auto"/>
            <w:bottom w:val="none" w:sz="0" w:space="0" w:color="auto"/>
            <w:right w:val="none" w:sz="0" w:space="0" w:color="auto"/>
          </w:divBdr>
        </w:div>
        <w:div w:id="1335835444">
          <w:marLeft w:val="274"/>
          <w:marRight w:val="0"/>
          <w:marTop w:val="96"/>
          <w:marBottom w:val="360"/>
          <w:divBdr>
            <w:top w:val="none" w:sz="0" w:space="0" w:color="auto"/>
            <w:left w:val="none" w:sz="0" w:space="0" w:color="auto"/>
            <w:bottom w:val="none" w:sz="0" w:space="0" w:color="auto"/>
            <w:right w:val="none" w:sz="0" w:space="0" w:color="auto"/>
          </w:divBdr>
        </w:div>
        <w:div w:id="1294213659">
          <w:marLeft w:val="850"/>
          <w:marRight w:val="0"/>
          <w:marTop w:val="86"/>
          <w:marBottom w:val="600"/>
          <w:divBdr>
            <w:top w:val="none" w:sz="0" w:space="0" w:color="auto"/>
            <w:left w:val="none" w:sz="0" w:space="0" w:color="auto"/>
            <w:bottom w:val="none" w:sz="0" w:space="0" w:color="auto"/>
            <w:right w:val="none" w:sz="0" w:space="0" w:color="auto"/>
          </w:divBdr>
        </w:div>
        <w:div w:id="1895658286">
          <w:marLeft w:val="274"/>
          <w:marRight w:val="0"/>
          <w:marTop w:val="96"/>
          <w:marBottom w:val="360"/>
          <w:divBdr>
            <w:top w:val="none" w:sz="0" w:space="0" w:color="auto"/>
            <w:left w:val="none" w:sz="0" w:space="0" w:color="auto"/>
            <w:bottom w:val="none" w:sz="0" w:space="0" w:color="auto"/>
            <w:right w:val="none" w:sz="0" w:space="0" w:color="auto"/>
          </w:divBdr>
        </w:div>
        <w:div w:id="1909996066">
          <w:marLeft w:val="850"/>
          <w:marRight w:val="0"/>
          <w:marTop w:val="86"/>
          <w:marBottom w:val="360"/>
          <w:divBdr>
            <w:top w:val="none" w:sz="0" w:space="0" w:color="auto"/>
            <w:left w:val="none" w:sz="0" w:space="0" w:color="auto"/>
            <w:bottom w:val="none" w:sz="0" w:space="0" w:color="auto"/>
            <w:right w:val="none" w:sz="0" w:space="0" w:color="auto"/>
          </w:divBdr>
        </w:div>
      </w:divsChild>
    </w:div>
    <w:div w:id="1024743292">
      <w:bodyDiv w:val="1"/>
      <w:marLeft w:val="0"/>
      <w:marRight w:val="0"/>
      <w:marTop w:val="0"/>
      <w:marBottom w:val="0"/>
      <w:divBdr>
        <w:top w:val="none" w:sz="0" w:space="0" w:color="auto"/>
        <w:left w:val="none" w:sz="0" w:space="0" w:color="auto"/>
        <w:bottom w:val="none" w:sz="0" w:space="0" w:color="auto"/>
        <w:right w:val="none" w:sz="0" w:space="0" w:color="auto"/>
      </w:divBdr>
      <w:divsChild>
        <w:div w:id="209346854">
          <w:marLeft w:val="360"/>
          <w:marRight w:val="0"/>
          <w:marTop w:val="86"/>
          <w:marBottom w:val="0"/>
          <w:divBdr>
            <w:top w:val="none" w:sz="0" w:space="0" w:color="auto"/>
            <w:left w:val="none" w:sz="0" w:space="0" w:color="auto"/>
            <w:bottom w:val="none" w:sz="0" w:space="0" w:color="auto"/>
            <w:right w:val="none" w:sz="0" w:space="0" w:color="auto"/>
          </w:divBdr>
        </w:div>
        <w:div w:id="478614774">
          <w:marLeft w:val="360"/>
          <w:marRight w:val="0"/>
          <w:marTop w:val="86"/>
          <w:marBottom w:val="0"/>
          <w:divBdr>
            <w:top w:val="none" w:sz="0" w:space="0" w:color="auto"/>
            <w:left w:val="none" w:sz="0" w:space="0" w:color="auto"/>
            <w:bottom w:val="none" w:sz="0" w:space="0" w:color="auto"/>
            <w:right w:val="none" w:sz="0" w:space="0" w:color="auto"/>
          </w:divBdr>
        </w:div>
      </w:divsChild>
    </w:div>
    <w:div w:id="1053238081">
      <w:bodyDiv w:val="1"/>
      <w:marLeft w:val="0"/>
      <w:marRight w:val="0"/>
      <w:marTop w:val="0"/>
      <w:marBottom w:val="0"/>
      <w:divBdr>
        <w:top w:val="none" w:sz="0" w:space="0" w:color="auto"/>
        <w:left w:val="none" w:sz="0" w:space="0" w:color="auto"/>
        <w:bottom w:val="none" w:sz="0" w:space="0" w:color="auto"/>
        <w:right w:val="none" w:sz="0" w:space="0" w:color="auto"/>
      </w:divBdr>
      <w:divsChild>
        <w:div w:id="1003778687">
          <w:marLeft w:val="274"/>
          <w:marRight w:val="0"/>
          <w:marTop w:val="77"/>
          <w:marBottom w:val="160"/>
          <w:divBdr>
            <w:top w:val="none" w:sz="0" w:space="0" w:color="auto"/>
            <w:left w:val="none" w:sz="0" w:space="0" w:color="auto"/>
            <w:bottom w:val="none" w:sz="0" w:space="0" w:color="auto"/>
            <w:right w:val="none" w:sz="0" w:space="0" w:color="auto"/>
          </w:divBdr>
        </w:div>
        <w:div w:id="2066371101">
          <w:marLeft w:val="274"/>
          <w:marRight w:val="0"/>
          <w:marTop w:val="77"/>
          <w:marBottom w:val="160"/>
          <w:divBdr>
            <w:top w:val="none" w:sz="0" w:space="0" w:color="auto"/>
            <w:left w:val="none" w:sz="0" w:space="0" w:color="auto"/>
            <w:bottom w:val="none" w:sz="0" w:space="0" w:color="auto"/>
            <w:right w:val="none" w:sz="0" w:space="0" w:color="auto"/>
          </w:divBdr>
        </w:div>
        <w:div w:id="491217040">
          <w:marLeft w:val="274"/>
          <w:marRight w:val="0"/>
          <w:marTop w:val="77"/>
          <w:marBottom w:val="160"/>
          <w:divBdr>
            <w:top w:val="none" w:sz="0" w:space="0" w:color="auto"/>
            <w:left w:val="none" w:sz="0" w:space="0" w:color="auto"/>
            <w:bottom w:val="none" w:sz="0" w:space="0" w:color="auto"/>
            <w:right w:val="none" w:sz="0" w:space="0" w:color="auto"/>
          </w:divBdr>
        </w:div>
        <w:div w:id="237793480">
          <w:marLeft w:val="274"/>
          <w:marRight w:val="0"/>
          <w:marTop w:val="77"/>
          <w:marBottom w:val="160"/>
          <w:divBdr>
            <w:top w:val="none" w:sz="0" w:space="0" w:color="auto"/>
            <w:left w:val="none" w:sz="0" w:space="0" w:color="auto"/>
            <w:bottom w:val="none" w:sz="0" w:space="0" w:color="auto"/>
            <w:right w:val="none" w:sz="0" w:space="0" w:color="auto"/>
          </w:divBdr>
        </w:div>
        <w:div w:id="607548970">
          <w:marLeft w:val="274"/>
          <w:marRight w:val="0"/>
          <w:marTop w:val="77"/>
          <w:marBottom w:val="160"/>
          <w:divBdr>
            <w:top w:val="none" w:sz="0" w:space="0" w:color="auto"/>
            <w:left w:val="none" w:sz="0" w:space="0" w:color="auto"/>
            <w:bottom w:val="none" w:sz="0" w:space="0" w:color="auto"/>
            <w:right w:val="none" w:sz="0" w:space="0" w:color="auto"/>
          </w:divBdr>
        </w:div>
        <w:div w:id="289095667">
          <w:marLeft w:val="274"/>
          <w:marRight w:val="0"/>
          <w:marTop w:val="77"/>
          <w:marBottom w:val="160"/>
          <w:divBdr>
            <w:top w:val="none" w:sz="0" w:space="0" w:color="auto"/>
            <w:left w:val="none" w:sz="0" w:space="0" w:color="auto"/>
            <w:bottom w:val="none" w:sz="0" w:space="0" w:color="auto"/>
            <w:right w:val="none" w:sz="0" w:space="0" w:color="auto"/>
          </w:divBdr>
        </w:div>
        <w:div w:id="785390812">
          <w:marLeft w:val="274"/>
          <w:marRight w:val="0"/>
          <w:marTop w:val="77"/>
          <w:marBottom w:val="160"/>
          <w:divBdr>
            <w:top w:val="none" w:sz="0" w:space="0" w:color="auto"/>
            <w:left w:val="none" w:sz="0" w:space="0" w:color="auto"/>
            <w:bottom w:val="none" w:sz="0" w:space="0" w:color="auto"/>
            <w:right w:val="none" w:sz="0" w:space="0" w:color="auto"/>
          </w:divBdr>
        </w:div>
      </w:divsChild>
    </w:div>
    <w:div w:id="1117526015">
      <w:bodyDiv w:val="1"/>
      <w:marLeft w:val="0"/>
      <w:marRight w:val="0"/>
      <w:marTop w:val="0"/>
      <w:marBottom w:val="0"/>
      <w:divBdr>
        <w:top w:val="none" w:sz="0" w:space="0" w:color="auto"/>
        <w:left w:val="none" w:sz="0" w:space="0" w:color="auto"/>
        <w:bottom w:val="none" w:sz="0" w:space="0" w:color="auto"/>
        <w:right w:val="none" w:sz="0" w:space="0" w:color="auto"/>
      </w:divBdr>
      <w:divsChild>
        <w:div w:id="1632326368">
          <w:marLeft w:val="850"/>
          <w:marRight w:val="0"/>
          <w:marTop w:val="91"/>
          <w:marBottom w:val="120"/>
          <w:divBdr>
            <w:top w:val="none" w:sz="0" w:space="0" w:color="auto"/>
            <w:left w:val="none" w:sz="0" w:space="0" w:color="auto"/>
            <w:bottom w:val="none" w:sz="0" w:space="0" w:color="auto"/>
            <w:right w:val="none" w:sz="0" w:space="0" w:color="auto"/>
          </w:divBdr>
        </w:div>
        <w:div w:id="1495996918">
          <w:marLeft w:val="1411"/>
          <w:marRight w:val="0"/>
          <w:marTop w:val="77"/>
          <w:marBottom w:val="120"/>
          <w:divBdr>
            <w:top w:val="none" w:sz="0" w:space="0" w:color="auto"/>
            <w:left w:val="none" w:sz="0" w:space="0" w:color="auto"/>
            <w:bottom w:val="none" w:sz="0" w:space="0" w:color="auto"/>
            <w:right w:val="none" w:sz="0" w:space="0" w:color="auto"/>
          </w:divBdr>
        </w:div>
        <w:div w:id="927616797">
          <w:marLeft w:val="1411"/>
          <w:marRight w:val="0"/>
          <w:marTop w:val="77"/>
          <w:marBottom w:val="120"/>
          <w:divBdr>
            <w:top w:val="none" w:sz="0" w:space="0" w:color="auto"/>
            <w:left w:val="none" w:sz="0" w:space="0" w:color="auto"/>
            <w:bottom w:val="none" w:sz="0" w:space="0" w:color="auto"/>
            <w:right w:val="none" w:sz="0" w:space="0" w:color="auto"/>
          </w:divBdr>
        </w:div>
        <w:div w:id="1939365927">
          <w:marLeft w:val="1411"/>
          <w:marRight w:val="0"/>
          <w:marTop w:val="77"/>
          <w:marBottom w:val="120"/>
          <w:divBdr>
            <w:top w:val="none" w:sz="0" w:space="0" w:color="auto"/>
            <w:left w:val="none" w:sz="0" w:space="0" w:color="auto"/>
            <w:bottom w:val="none" w:sz="0" w:space="0" w:color="auto"/>
            <w:right w:val="none" w:sz="0" w:space="0" w:color="auto"/>
          </w:divBdr>
        </w:div>
        <w:div w:id="2075084296">
          <w:marLeft w:val="1411"/>
          <w:marRight w:val="0"/>
          <w:marTop w:val="77"/>
          <w:marBottom w:val="120"/>
          <w:divBdr>
            <w:top w:val="none" w:sz="0" w:space="0" w:color="auto"/>
            <w:left w:val="none" w:sz="0" w:space="0" w:color="auto"/>
            <w:bottom w:val="none" w:sz="0" w:space="0" w:color="auto"/>
            <w:right w:val="none" w:sz="0" w:space="0" w:color="auto"/>
          </w:divBdr>
        </w:div>
      </w:divsChild>
    </w:div>
    <w:div w:id="1119765452">
      <w:bodyDiv w:val="1"/>
      <w:marLeft w:val="0"/>
      <w:marRight w:val="0"/>
      <w:marTop w:val="0"/>
      <w:marBottom w:val="0"/>
      <w:divBdr>
        <w:top w:val="none" w:sz="0" w:space="0" w:color="auto"/>
        <w:left w:val="none" w:sz="0" w:space="0" w:color="auto"/>
        <w:bottom w:val="none" w:sz="0" w:space="0" w:color="auto"/>
        <w:right w:val="none" w:sz="0" w:space="0" w:color="auto"/>
      </w:divBdr>
      <w:divsChild>
        <w:div w:id="1319453544">
          <w:marLeft w:val="274"/>
          <w:marRight w:val="0"/>
          <w:marTop w:val="96"/>
          <w:marBottom w:val="280"/>
          <w:divBdr>
            <w:top w:val="none" w:sz="0" w:space="0" w:color="auto"/>
            <w:left w:val="none" w:sz="0" w:space="0" w:color="auto"/>
            <w:bottom w:val="none" w:sz="0" w:space="0" w:color="auto"/>
            <w:right w:val="none" w:sz="0" w:space="0" w:color="auto"/>
          </w:divBdr>
        </w:div>
        <w:div w:id="749042719">
          <w:marLeft w:val="274"/>
          <w:marRight w:val="0"/>
          <w:marTop w:val="96"/>
          <w:marBottom w:val="280"/>
          <w:divBdr>
            <w:top w:val="none" w:sz="0" w:space="0" w:color="auto"/>
            <w:left w:val="none" w:sz="0" w:space="0" w:color="auto"/>
            <w:bottom w:val="none" w:sz="0" w:space="0" w:color="auto"/>
            <w:right w:val="none" w:sz="0" w:space="0" w:color="auto"/>
          </w:divBdr>
        </w:div>
        <w:div w:id="898052905">
          <w:marLeft w:val="274"/>
          <w:marRight w:val="0"/>
          <w:marTop w:val="96"/>
          <w:marBottom w:val="280"/>
          <w:divBdr>
            <w:top w:val="none" w:sz="0" w:space="0" w:color="auto"/>
            <w:left w:val="none" w:sz="0" w:space="0" w:color="auto"/>
            <w:bottom w:val="none" w:sz="0" w:space="0" w:color="auto"/>
            <w:right w:val="none" w:sz="0" w:space="0" w:color="auto"/>
          </w:divBdr>
        </w:div>
      </w:divsChild>
    </w:div>
    <w:div w:id="1130511944">
      <w:bodyDiv w:val="1"/>
      <w:marLeft w:val="0"/>
      <w:marRight w:val="0"/>
      <w:marTop w:val="0"/>
      <w:marBottom w:val="0"/>
      <w:divBdr>
        <w:top w:val="none" w:sz="0" w:space="0" w:color="auto"/>
        <w:left w:val="none" w:sz="0" w:space="0" w:color="auto"/>
        <w:bottom w:val="none" w:sz="0" w:space="0" w:color="auto"/>
        <w:right w:val="none" w:sz="0" w:space="0" w:color="auto"/>
      </w:divBdr>
      <w:divsChild>
        <w:div w:id="1125466265">
          <w:marLeft w:val="274"/>
          <w:marRight w:val="0"/>
          <w:marTop w:val="86"/>
          <w:marBottom w:val="280"/>
          <w:divBdr>
            <w:top w:val="none" w:sz="0" w:space="0" w:color="auto"/>
            <w:left w:val="none" w:sz="0" w:space="0" w:color="auto"/>
            <w:bottom w:val="none" w:sz="0" w:space="0" w:color="auto"/>
            <w:right w:val="none" w:sz="0" w:space="0" w:color="auto"/>
          </w:divBdr>
        </w:div>
        <w:div w:id="410932485">
          <w:marLeft w:val="274"/>
          <w:marRight w:val="0"/>
          <w:marTop w:val="86"/>
          <w:marBottom w:val="280"/>
          <w:divBdr>
            <w:top w:val="none" w:sz="0" w:space="0" w:color="auto"/>
            <w:left w:val="none" w:sz="0" w:space="0" w:color="auto"/>
            <w:bottom w:val="none" w:sz="0" w:space="0" w:color="auto"/>
            <w:right w:val="none" w:sz="0" w:space="0" w:color="auto"/>
          </w:divBdr>
        </w:div>
      </w:divsChild>
    </w:div>
    <w:div w:id="1135216938">
      <w:bodyDiv w:val="1"/>
      <w:marLeft w:val="0"/>
      <w:marRight w:val="0"/>
      <w:marTop w:val="0"/>
      <w:marBottom w:val="0"/>
      <w:divBdr>
        <w:top w:val="none" w:sz="0" w:space="0" w:color="auto"/>
        <w:left w:val="none" w:sz="0" w:space="0" w:color="auto"/>
        <w:bottom w:val="none" w:sz="0" w:space="0" w:color="auto"/>
        <w:right w:val="none" w:sz="0" w:space="0" w:color="auto"/>
      </w:divBdr>
      <w:divsChild>
        <w:div w:id="2118019761">
          <w:marLeft w:val="0"/>
          <w:marRight w:val="0"/>
          <w:marTop w:val="86"/>
          <w:marBottom w:val="240"/>
          <w:divBdr>
            <w:top w:val="none" w:sz="0" w:space="0" w:color="auto"/>
            <w:left w:val="none" w:sz="0" w:space="0" w:color="auto"/>
            <w:bottom w:val="none" w:sz="0" w:space="0" w:color="auto"/>
            <w:right w:val="none" w:sz="0" w:space="0" w:color="auto"/>
          </w:divBdr>
        </w:div>
        <w:div w:id="943148317">
          <w:marLeft w:val="850"/>
          <w:marRight w:val="0"/>
          <w:marTop w:val="72"/>
          <w:marBottom w:val="240"/>
          <w:divBdr>
            <w:top w:val="none" w:sz="0" w:space="0" w:color="auto"/>
            <w:left w:val="none" w:sz="0" w:space="0" w:color="auto"/>
            <w:bottom w:val="none" w:sz="0" w:space="0" w:color="auto"/>
            <w:right w:val="none" w:sz="0" w:space="0" w:color="auto"/>
          </w:divBdr>
        </w:div>
        <w:div w:id="1256593354">
          <w:marLeft w:val="0"/>
          <w:marRight w:val="0"/>
          <w:marTop w:val="86"/>
          <w:marBottom w:val="240"/>
          <w:divBdr>
            <w:top w:val="none" w:sz="0" w:space="0" w:color="auto"/>
            <w:left w:val="none" w:sz="0" w:space="0" w:color="auto"/>
            <w:bottom w:val="none" w:sz="0" w:space="0" w:color="auto"/>
            <w:right w:val="none" w:sz="0" w:space="0" w:color="auto"/>
          </w:divBdr>
        </w:div>
        <w:div w:id="720399198">
          <w:marLeft w:val="850"/>
          <w:marRight w:val="0"/>
          <w:marTop w:val="72"/>
          <w:marBottom w:val="0"/>
          <w:divBdr>
            <w:top w:val="none" w:sz="0" w:space="0" w:color="auto"/>
            <w:left w:val="none" w:sz="0" w:space="0" w:color="auto"/>
            <w:bottom w:val="none" w:sz="0" w:space="0" w:color="auto"/>
            <w:right w:val="none" w:sz="0" w:space="0" w:color="auto"/>
          </w:divBdr>
        </w:div>
        <w:div w:id="740249484">
          <w:marLeft w:val="0"/>
          <w:marRight w:val="0"/>
          <w:marTop w:val="86"/>
          <w:marBottom w:val="240"/>
          <w:divBdr>
            <w:top w:val="none" w:sz="0" w:space="0" w:color="auto"/>
            <w:left w:val="none" w:sz="0" w:space="0" w:color="auto"/>
            <w:bottom w:val="none" w:sz="0" w:space="0" w:color="auto"/>
            <w:right w:val="none" w:sz="0" w:space="0" w:color="auto"/>
          </w:divBdr>
        </w:div>
        <w:div w:id="637153802">
          <w:marLeft w:val="850"/>
          <w:marRight w:val="0"/>
          <w:marTop w:val="72"/>
          <w:marBottom w:val="240"/>
          <w:divBdr>
            <w:top w:val="none" w:sz="0" w:space="0" w:color="auto"/>
            <w:left w:val="none" w:sz="0" w:space="0" w:color="auto"/>
            <w:bottom w:val="none" w:sz="0" w:space="0" w:color="auto"/>
            <w:right w:val="none" w:sz="0" w:space="0" w:color="auto"/>
          </w:divBdr>
        </w:div>
      </w:divsChild>
    </w:div>
    <w:div w:id="1159812039">
      <w:bodyDiv w:val="1"/>
      <w:marLeft w:val="0"/>
      <w:marRight w:val="0"/>
      <w:marTop w:val="0"/>
      <w:marBottom w:val="0"/>
      <w:divBdr>
        <w:top w:val="none" w:sz="0" w:space="0" w:color="auto"/>
        <w:left w:val="none" w:sz="0" w:space="0" w:color="auto"/>
        <w:bottom w:val="none" w:sz="0" w:space="0" w:color="auto"/>
        <w:right w:val="none" w:sz="0" w:space="0" w:color="auto"/>
      </w:divBdr>
      <w:divsChild>
        <w:div w:id="2134246011">
          <w:marLeft w:val="274"/>
          <w:marRight w:val="0"/>
          <w:marTop w:val="96"/>
          <w:marBottom w:val="360"/>
          <w:divBdr>
            <w:top w:val="none" w:sz="0" w:space="0" w:color="auto"/>
            <w:left w:val="none" w:sz="0" w:space="0" w:color="auto"/>
            <w:bottom w:val="none" w:sz="0" w:space="0" w:color="auto"/>
            <w:right w:val="none" w:sz="0" w:space="0" w:color="auto"/>
          </w:divBdr>
        </w:div>
        <w:div w:id="1938709218">
          <w:marLeft w:val="850"/>
          <w:marRight w:val="0"/>
          <w:marTop w:val="86"/>
          <w:marBottom w:val="360"/>
          <w:divBdr>
            <w:top w:val="none" w:sz="0" w:space="0" w:color="auto"/>
            <w:left w:val="none" w:sz="0" w:space="0" w:color="auto"/>
            <w:bottom w:val="none" w:sz="0" w:space="0" w:color="auto"/>
            <w:right w:val="none" w:sz="0" w:space="0" w:color="auto"/>
          </w:divBdr>
        </w:div>
        <w:div w:id="1260214487">
          <w:marLeft w:val="274"/>
          <w:marRight w:val="0"/>
          <w:marTop w:val="96"/>
          <w:marBottom w:val="360"/>
          <w:divBdr>
            <w:top w:val="none" w:sz="0" w:space="0" w:color="auto"/>
            <w:left w:val="none" w:sz="0" w:space="0" w:color="auto"/>
            <w:bottom w:val="none" w:sz="0" w:space="0" w:color="auto"/>
            <w:right w:val="none" w:sz="0" w:space="0" w:color="auto"/>
          </w:divBdr>
        </w:div>
        <w:div w:id="1834754286">
          <w:marLeft w:val="850"/>
          <w:marRight w:val="0"/>
          <w:marTop w:val="86"/>
          <w:marBottom w:val="360"/>
          <w:divBdr>
            <w:top w:val="none" w:sz="0" w:space="0" w:color="auto"/>
            <w:left w:val="none" w:sz="0" w:space="0" w:color="auto"/>
            <w:bottom w:val="none" w:sz="0" w:space="0" w:color="auto"/>
            <w:right w:val="none" w:sz="0" w:space="0" w:color="auto"/>
          </w:divBdr>
        </w:div>
        <w:div w:id="858733807">
          <w:marLeft w:val="274"/>
          <w:marRight w:val="0"/>
          <w:marTop w:val="96"/>
          <w:marBottom w:val="360"/>
          <w:divBdr>
            <w:top w:val="none" w:sz="0" w:space="0" w:color="auto"/>
            <w:left w:val="none" w:sz="0" w:space="0" w:color="auto"/>
            <w:bottom w:val="none" w:sz="0" w:space="0" w:color="auto"/>
            <w:right w:val="none" w:sz="0" w:space="0" w:color="auto"/>
          </w:divBdr>
        </w:div>
        <w:div w:id="1539665683">
          <w:marLeft w:val="850"/>
          <w:marRight w:val="0"/>
          <w:marTop w:val="86"/>
          <w:marBottom w:val="360"/>
          <w:divBdr>
            <w:top w:val="none" w:sz="0" w:space="0" w:color="auto"/>
            <w:left w:val="none" w:sz="0" w:space="0" w:color="auto"/>
            <w:bottom w:val="none" w:sz="0" w:space="0" w:color="auto"/>
            <w:right w:val="none" w:sz="0" w:space="0" w:color="auto"/>
          </w:divBdr>
        </w:div>
      </w:divsChild>
    </w:div>
    <w:div w:id="1246374558">
      <w:bodyDiv w:val="1"/>
      <w:marLeft w:val="0"/>
      <w:marRight w:val="0"/>
      <w:marTop w:val="0"/>
      <w:marBottom w:val="0"/>
      <w:divBdr>
        <w:top w:val="none" w:sz="0" w:space="0" w:color="auto"/>
        <w:left w:val="none" w:sz="0" w:space="0" w:color="auto"/>
        <w:bottom w:val="none" w:sz="0" w:space="0" w:color="auto"/>
        <w:right w:val="none" w:sz="0" w:space="0" w:color="auto"/>
      </w:divBdr>
      <w:divsChild>
        <w:div w:id="361977451">
          <w:marLeft w:val="274"/>
          <w:marRight w:val="0"/>
          <w:marTop w:val="101"/>
          <w:marBottom w:val="160"/>
          <w:divBdr>
            <w:top w:val="none" w:sz="0" w:space="0" w:color="auto"/>
            <w:left w:val="none" w:sz="0" w:space="0" w:color="auto"/>
            <w:bottom w:val="none" w:sz="0" w:space="0" w:color="auto"/>
            <w:right w:val="none" w:sz="0" w:space="0" w:color="auto"/>
          </w:divBdr>
        </w:div>
        <w:div w:id="15236627">
          <w:marLeft w:val="274"/>
          <w:marRight w:val="0"/>
          <w:marTop w:val="101"/>
          <w:marBottom w:val="160"/>
          <w:divBdr>
            <w:top w:val="none" w:sz="0" w:space="0" w:color="auto"/>
            <w:left w:val="none" w:sz="0" w:space="0" w:color="auto"/>
            <w:bottom w:val="none" w:sz="0" w:space="0" w:color="auto"/>
            <w:right w:val="none" w:sz="0" w:space="0" w:color="auto"/>
          </w:divBdr>
        </w:div>
        <w:div w:id="2121757077">
          <w:marLeft w:val="850"/>
          <w:marRight w:val="0"/>
          <w:marTop w:val="77"/>
          <w:marBottom w:val="0"/>
          <w:divBdr>
            <w:top w:val="none" w:sz="0" w:space="0" w:color="auto"/>
            <w:left w:val="none" w:sz="0" w:space="0" w:color="auto"/>
            <w:bottom w:val="none" w:sz="0" w:space="0" w:color="auto"/>
            <w:right w:val="none" w:sz="0" w:space="0" w:color="auto"/>
          </w:divBdr>
        </w:div>
        <w:div w:id="1571386910">
          <w:marLeft w:val="850"/>
          <w:marRight w:val="0"/>
          <w:marTop w:val="77"/>
          <w:marBottom w:val="0"/>
          <w:divBdr>
            <w:top w:val="none" w:sz="0" w:space="0" w:color="auto"/>
            <w:left w:val="none" w:sz="0" w:space="0" w:color="auto"/>
            <w:bottom w:val="none" w:sz="0" w:space="0" w:color="auto"/>
            <w:right w:val="none" w:sz="0" w:space="0" w:color="auto"/>
          </w:divBdr>
        </w:div>
        <w:div w:id="992830321">
          <w:marLeft w:val="850"/>
          <w:marRight w:val="0"/>
          <w:marTop w:val="77"/>
          <w:marBottom w:val="0"/>
          <w:divBdr>
            <w:top w:val="none" w:sz="0" w:space="0" w:color="auto"/>
            <w:left w:val="none" w:sz="0" w:space="0" w:color="auto"/>
            <w:bottom w:val="none" w:sz="0" w:space="0" w:color="auto"/>
            <w:right w:val="none" w:sz="0" w:space="0" w:color="auto"/>
          </w:divBdr>
        </w:div>
        <w:div w:id="127212892">
          <w:marLeft w:val="850"/>
          <w:marRight w:val="0"/>
          <w:marTop w:val="77"/>
          <w:marBottom w:val="0"/>
          <w:divBdr>
            <w:top w:val="none" w:sz="0" w:space="0" w:color="auto"/>
            <w:left w:val="none" w:sz="0" w:space="0" w:color="auto"/>
            <w:bottom w:val="none" w:sz="0" w:space="0" w:color="auto"/>
            <w:right w:val="none" w:sz="0" w:space="0" w:color="auto"/>
          </w:divBdr>
        </w:div>
        <w:div w:id="1205561082">
          <w:marLeft w:val="850"/>
          <w:marRight w:val="0"/>
          <w:marTop w:val="77"/>
          <w:marBottom w:val="0"/>
          <w:divBdr>
            <w:top w:val="none" w:sz="0" w:space="0" w:color="auto"/>
            <w:left w:val="none" w:sz="0" w:space="0" w:color="auto"/>
            <w:bottom w:val="none" w:sz="0" w:space="0" w:color="auto"/>
            <w:right w:val="none" w:sz="0" w:space="0" w:color="auto"/>
          </w:divBdr>
        </w:div>
        <w:div w:id="393896532">
          <w:marLeft w:val="850"/>
          <w:marRight w:val="0"/>
          <w:marTop w:val="77"/>
          <w:marBottom w:val="0"/>
          <w:divBdr>
            <w:top w:val="none" w:sz="0" w:space="0" w:color="auto"/>
            <w:left w:val="none" w:sz="0" w:space="0" w:color="auto"/>
            <w:bottom w:val="none" w:sz="0" w:space="0" w:color="auto"/>
            <w:right w:val="none" w:sz="0" w:space="0" w:color="auto"/>
          </w:divBdr>
        </w:div>
        <w:div w:id="1624385911">
          <w:marLeft w:val="850"/>
          <w:marRight w:val="0"/>
          <w:marTop w:val="77"/>
          <w:marBottom w:val="0"/>
          <w:divBdr>
            <w:top w:val="none" w:sz="0" w:space="0" w:color="auto"/>
            <w:left w:val="none" w:sz="0" w:space="0" w:color="auto"/>
            <w:bottom w:val="none" w:sz="0" w:space="0" w:color="auto"/>
            <w:right w:val="none" w:sz="0" w:space="0" w:color="auto"/>
          </w:divBdr>
        </w:div>
      </w:divsChild>
    </w:div>
    <w:div w:id="1357998655">
      <w:bodyDiv w:val="1"/>
      <w:marLeft w:val="0"/>
      <w:marRight w:val="0"/>
      <w:marTop w:val="0"/>
      <w:marBottom w:val="0"/>
      <w:divBdr>
        <w:top w:val="none" w:sz="0" w:space="0" w:color="auto"/>
        <w:left w:val="none" w:sz="0" w:space="0" w:color="auto"/>
        <w:bottom w:val="none" w:sz="0" w:space="0" w:color="auto"/>
        <w:right w:val="none" w:sz="0" w:space="0" w:color="auto"/>
      </w:divBdr>
      <w:divsChild>
        <w:div w:id="332799298">
          <w:marLeft w:val="274"/>
          <w:marRight w:val="0"/>
          <w:marTop w:val="96"/>
          <w:marBottom w:val="120"/>
          <w:divBdr>
            <w:top w:val="none" w:sz="0" w:space="0" w:color="auto"/>
            <w:left w:val="none" w:sz="0" w:space="0" w:color="auto"/>
            <w:bottom w:val="none" w:sz="0" w:space="0" w:color="auto"/>
            <w:right w:val="none" w:sz="0" w:space="0" w:color="auto"/>
          </w:divBdr>
        </w:div>
        <w:div w:id="677002272">
          <w:marLeft w:val="850"/>
          <w:marRight w:val="0"/>
          <w:marTop w:val="86"/>
          <w:marBottom w:val="480"/>
          <w:divBdr>
            <w:top w:val="none" w:sz="0" w:space="0" w:color="auto"/>
            <w:left w:val="none" w:sz="0" w:space="0" w:color="auto"/>
            <w:bottom w:val="none" w:sz="0" w:space="0" w:color="auto"/>
            <w:right w:val="none" w:sz="0" w:space="0" w:color="auto"/>
          </w:divBdr>
        </w:div>
        <w:div w:id="315113443">
          <w:marLeft w:val="274"/>
          <w:marRight w:val="0"/>
          <w:marTop w:val="96"/>
          <w:marBottom w:val="120"/>
          <w:divBdr>
            <w:top w:val="none" w:sz="0" w:space="0" w:color="auto"/>
            <w:left w:val="none" w:sz="0" w:space="0" w:color="auto"/>
            <w:bottom w:val="none" w:sz="0" w:space="0" w:color="auto"/>
            <w:right w:val="none" w:sz="0" w:space="0" w:color="auto"/>
          </w:divBdr>
        </w:div>
        <w:div w:id="1075857824">
          <w:marLeft w:val="850"/>
          <w:marRight w:val="0"/>
          <w:marTop w:val="86"/>
          <w:marBottom w:val="120"/>
          <w:divBdr>
            <w:top w:val="none" w:sz="0" w:space="0" w:color="auto"/>
            <w:left w:val="none" w:sz="0" w:space="0" w:color="auto"/>
            <w:bottom w:val="none" w:sz="0" w:space="0" w:color="auto"/>
            <w:right w:val="none" w:sz="0" w:space="0" w:color="auto"/>
          </w:divBdr>
        </w:div>
        <w:div w:id="623779147">
          <w:marLeft w:val="850"/>
          <w:marRight w:val="0"/>
          <w:marTop w:val="86"/>
          <w:marBottom w:val="120"/>
          <w:divBdr>
            <w:top w:val="none" w:sz="0" w:space="0" w:color="auto"/>
            <w:left w:val="none" w:sz="0" w:space="0" w:color="auto"/>
            <w:bottom w:val="none" w:sz="0" w:space="0" w:color="auto"/>
            <w:right w:val="none" w:sz="0" w:space="0" w:color="auto"/>
          </w:divBdr>
        </w:div>
      </w:divsChild>
    </w:div>
    <w:div w:id="1360594051">
      <w:bodyDiv w:val="1"/>
      <w:marLeft w:val="0"/>
      <w:marRight w:val="0"/>
      <w:marTop w:val="0"/>
      <w:marBottom w:val="0"/>
      <w:divBdr>
        <w:top w:val="none" w:sz="0" w:space="0" w:color="auto"/>
        <w:left w:val="none" w:sz="0" w:space="0" w:color="auto"/>
        <w:bottom w:val="none" w:sz="0" w:space="0" w:color="auto"/>
        <w:right w:val="none" w:sz="0" w:space="0" w:color="auto"/>
      </w:divBdr>
    </w:div>
    <w:div w:id="1395199814">
      <w:bodyDiv w:val="1"/>
      <w:marLeft w:val="0"/>
      <w:marRight w:val="0"/>
      <w:marTop w:val="0"/>
      <w:marBottom w:val="0"/>
      <w:divBdr>
        <w:top w:val="none" w:sz="0" w:space="0" w:color="auto"/>
        <w:left w:val="none" w:sz="0" w:space="0" w:color="auto"/>
        <w:bottom w:val="none" w:sz="0" w:space="0" w:color="auto"/>
        <w:right w:val="none" w:sz="0" w:space="0" w:color="auto"/>
      </w:divBdr>
      <w:divsChild>
        <w:div w:id="1982076775">
          <w:marLeft w:val="634"/>
          <w:marRight w:val="0"/>
          <w:marTop w:val="144"/>
          <w:marBottom w:val="0"/>
          <w:divBdr>
            <w:top w:val="none" w:sz="0" w:space="0" w:color="auto"/>
            <w:left w:val="none" w:sz="0" w:space="0" w:color="auto"/>
            <w:bottom w:val="none" w:sz="0" w:space="0" w:color="auto"/>
            <w:right w:val="none" w:sz="0" w:space="0" w:color="auto"/>
          </w:divBdr>
        </w:div>
        <w:div w:id="2045867781">
          <w:marLeft w:val="634"/>
          <w:marRight w:val="0"/>
          <w:marTop w:val="144"/>
          <w:marBottom w:val="0"/>
          <w:divBdr>
            <w:top w:val="none" w:sz="0" w:space="0" w:color="auto"/>
            <w:left w:val="none" w:sz="0" w:space="0" w:color="auto"/>
            <w:bottom w:val="none" w:sz="0" w:space="0" w:color="auto"/>
            <w:right w:val="none" w:sz="0" w:space="0" w:color="auto"/>
          </w:divBdr>
        </w:div>
        <w:div w:id="1134638376">
          <w:marLeft w:val="634"/>
          <w:marRight w:val="0"/>
          <w:marTop w:val="144"/>
          <w:marBottom w:val="0"/>
          <w:divBdr>
            <w:top w:val="none" w:sz="0" w:space="0" w:color="auto"/>
            <w:left w:val="none" w:sz="0" w:space="0" w:color="auto"/>
            <w:bottom w:val="none" w:sz="0" w:space="0" w:color="auto"/>
            <w:right w:val="none" w:sz="0" w:space="0" w:color="auto"/>
          </w:divBdr>
        </w:div>
      </w:divsChild>
    </w:div>
    <w:div w:id="1410077189">
      <w:bodyDiv w:val="1"/>
      <w:marLeft w:val="0"/>
      <w:marRight w:val="0"/>
      <w:marTop w:val="0"/>
      <w:marBottom w:val="0"/>
      <w:divBdr>
        <w:top w:val="none" w:sz="0" w:space="0" w:color="auto"/>
        <w:left w:val="none" w:sz="0" w:space="0" w:color="auto"/>
        <w:bottom w:val="none" w:sz="0" w:space="0" w:color="auto"/>
        <w:right w:val="none" w:sz="0" w:space="0" w:color="auto"/>
      </w:divBdr>
      <w:divsChild>
        <w:div w:id="1944730263">
          <w:marLeft w:val="274"/>
          <w:marRight w:val="0"/>
          <w:marTop w:val="101"/>
          <w:marBottom w:val="160"/>
          <w:divBdr>
            <w:top w:val="none" w:sz="0" w:space="0" w:color="auto"/>
            <w:left w:val="none" w:sz="0" w:space="0" w:color="auto"/>
            <w:bottom w:val="none" w:sz="0" w:space="0" w:color="auto"/>
            <w:right w:val="none" w:sz="0" w:space="0" w:color="auto"/>
          </w:divBdr>
        </w:div>
        <w:div w:id="47919306">
          <w:marLeft w:val="274"/>
          <w:marRight w:val="0"/>
          <w:marTop w:val="101"/>
          <w:marBottom w:val="160"/>
          <w:divBdr>
            <w:top w:val="none" w:sz="0" w:space="0" w:color="auto"/>
            <w:left w:val="none" w:sz="0" w:space="0" w:color="auto"/>
            <w:bottom w:val="none" w:sz="0" w:space="0" w:color="auto"/>
            <w:right w:val="none" w:sz="0" w:space="0" w:color="auto"/>
          </w:divBdr>
        </w:div>
      </w:divsChild>
    </w:div>
    <w:div w:id="1462530846">
      <w:bodyDiv w:val="1"/>
      <w:marLeft w:val="0"/>
      <w:marRight w:val="0"/>
      <w:marTop w:val="0"/>
      <w:marBottom w:val="0"/>
      <w:divBdr>
        <w:top w:val="none" w:sz="0" w:space="0" w:color="auto"/>
        <w:left w:val="none" w:sz="0" w:space="0" w:color="auto"/>
        <w:bottom w:val="none" w:sz="0" w:space="0" w:color="auto"/>
        <w:right w:val="none" w:sz="0" w:space="0" w:color="auto"/>
      </w:divBdr>
      <w:divsChild>
        <w:div w:id="1426917897">
          <w:marLeft w:val="274"/>
          <w:marRight w:val="0"/>
          <w:marTop w:val="130"/>
          <w:marBottom w:val="240"/>
          <w:divBdr>
            <w:top w:val="none" w:sz="0" w:space="0" w:color="auto"/>
            <w:left w:val="none" w:sz="0" w:space="0" w:color="auto"/>
            <w:bottom w:val="none" w:sz="0" w:space="0" w:color="auto"/>
            <w:right w:val="none" w:sz="0" w:space="0" w:color="auto"/>
          </w:divBdr>
        </w:div>
        <w:div w:id="576718307">
          <w:marLeft w:val="850"/>
          <w:marRight w:val="0"/>
          <w:marTop w:val="108"/>
          <w:marBottom w:val="240"/>
          <w:divBdr>
            <w:top w:val="none" w:sz="0" w:space="0" w:color="auto"/>
            <w:left w:val="none" w:sz="0" w:space="0" w:color="auto"/>
            <w:bottom w:val="none" w:sz="0" w:space="0" w:color="auto"/>
            <w:right w:val="none" w:sz="0" w:space="0" w:color="auto"/>
          </w:divBdr>
        </w:div>
        <w:div w:id="1516917277">
          <w:marLeft w:val="274"/>
          <w:marRight w:val="0"/>
          <w:marTop w:val="130"/>
          <w:marBottom w:val="240"/>
          <w:divBdr>
            <w:top w:val="none" w:sz="0" w:space="0" w:color="auto"/>
            <w:left w:val="none" w:sz="0" w:space="0" w:color="auto"/>
            <w:bottom w:val="none" w:sz="0" w:space="0" w:color="auto"/>
            <w:right w:val="none" w:sz="0" w:space="0" w:color="auto"/>
          </w:divBdr>
        </w:div>
        <w:div w:id="872376559">
          <w:marLeft w:val="850"/>
          <w:marRight w:val="0"/>
          <w:marTop w:val="108"/>
          <w:marBottom w:val="240"/>
          <w:divBdr>
            <w:top w:val="none" w:sz="0" w:space="0" w:color="auto"/>
            <w:left w:val="none" w:sz="0" w:space="0" w:color="auto"/>
            <w:bottom w:val="none" w:sz="0" w:space="0" w:color="auto"/>
            <w:right w:val="none" w:sz="0" w:space="0" w:color="auto"/>
          </w:divBdr>
        </w:div>
        <w:div w:id="819613152">
          <w:marLeft w:val="274"/>
          <w:marRight w:val="0"/>
          <w:marTop w:val="130"/>
          <w:marBottom w:val="240"/>
          <w:divBdr>
            <w:top w:val="none" w:sz="0" w:space="0" w:color="auto"/>
            <w:left w:val="none" w:sz="0" w:space="0" w:color="auto"/>
            <w:bottom w:val="none" w:sz="0" w:space="0" w:color="auto"/>
            <w:right w:val="none" w:sz="0" w:space="0" w:color="auto"/>
          </w:divBdr>
        </w:div>
        <w:div w:id="615990686">
          <w:marLeft w:val="850"/>
          <w:marRight w:val="0"/>
          <w:marTop w:val="108"/>
          <w:marBottom w:val="120"/>
          <w:divBdr>
            <w:top w:val="none" w:sz="0" w:space="0" w:color="auto"/>
            <w:left w:val="none" w:sz="0" w:space="0" w:color="auto"/>
            <w:bottom w:val="none" w:sz="0" w:space="0" w:color="auto"/>
            <w:right w:val="none" w:sz="0" w:space="0" w:color="auto"/>
          </w:divBdr>
        </w:div>
      </w:divsChild>
    </w:div>
    <w:div w:id="1479882496">
      <w:bodyDiv w:val="1"/>
      <w:marLeft w:val="0"/>
      <w:marRight w:val="0"/>
      <w:marTop w:val="0"/>
      <w:marBottom w:val="0"/>
      <w:divBdr>
        <w:top w:val="none" w:sz="0" w:space="0" w:color="auto"/>
        <w:left w:val="none" w:sz="0" w:space="0" w:color="auto"/>
        <w:bottom w:val="none" w:sz="0" w:space="0" w:color="auto"/>
        <w:right w:val="none" w:sz="0" w:space="0" w:color="auto"/>
      </w:divBdr>
      <w:divsChild>
        <w:div w:id="1880050500">
          <w:marLeft w:val="850"/>
          <w:marRight w:val="0"/>
          <w:marTop w:val="86"/>
          <w:marBottom w:val="240"/>
          <w:divBdr>
            <w:top w:val="none" w:sz="0" w:space="0" w:color="auto"/>
            <w:left w:val="none" w:sz="0" w:space="0" w:color="auto"/>
            <w:bottom w:val="none" w:sz="0" w:space="0" w:color="auto"/>
            <w:right w:val="none" w:sz="0" w:space="0" w:color="auto"/>
          </w:divBdr>
        </w:div>
        <w:div w:id="1072973288">
          <w:marLeft w:val="850"/>
          <w:marRight w:val="0"/>
          <w:marTop w:val="86"/>
          <w:marBottom w:val="240"/>
          <w:divBdr>
            <w:top w:val="none" w:sz="0" w:space="0" w:color="auto"/>
            <w:left w:val="none" w:sz="0" w:space="0" w:color="auto"/>
            <w:bottom w:val="none" w:sz="0" w:space="0" w:color="auto"/>
            <w:right w:val="none" w:sz="0" w:space="0" w:color="auto"/>
          </w:divBdr>
        </w:div>
        <w:div w:id="896551680">
          <w:marLeft w:val="850"/>
          <w:marRight w:val="0"/>
          <w:marTop w:val="86"/>
          <w:marBottom w:val="240"/>
          <w:divBdr>
            <w:top w:val="none" w:sz="0" w:space="0" w:color="auto"/>
            <w:left w:val="none" w:sz="0" w:space="0" w:color="auto"/>
            <w:bottom w:val="none" w:sz="0" w:space="0" w:color="auto"/>
            <w:right w:val="none" w:sz="0" w:space="0" w:color="auto"/>
          </w:divBdr>
        </w:div>
      </w:divsChild>
    </w:div>
    <w:div w:id="1493908447">
      <w:bodyDiv w:val="1"/>
      <w:marLeft w:val="0"/>
      <w:marRight w:val="0"/>
      <w:marTop w:val="0"/>
      <w:marBottom w:val="0"/>
      <w:divBdr>
        <w:top w:val="none" w:sz="0" w:space="0" w:color="auto"/>
        <w:left w:val="none" w:sz="0" w:space="0" w:color="auto"/>
        <w:bottom w:val="none" w:sz="0" w:space="0" w:color="auto"/>
        <w:right w:val="none" w:sz="0" w:space="0" w:color="auto"/>
      </w:divBdr>
      <w:divsChild>
        <w:div w:id="1435203829">
          <w:marLeft w:val="274"/>
          <w:marRight w:val="0"/>
          <w:marTop w:val="101"/>
          <w:marBottom w:val="160"/>
          <w:divBdr>
            <w:top w:val="none" w:sz="0" w:space="0" w:color="auto"/>
            <w:left w:val="none" w:sz="0" w:space="0" w:color="auto"/>
            <w:bottom w:val="none" w:sz="0" w:space="0" w:color="auto"/>
            <w:right w:val="none" w:sz="0" w:space="0" w:color="auto"/>
          </w:divBdr>
        </w:div>
        <w:div w:id="877208603">
          <w:marLeft w:val="850"/>
          <w:marRight w:val="0"/>
          <w:marTop w:val="77"/>
          <w:marBottom w:val="0"/>
          <w:divBdr>
            <w:top w:val="none" w:sz="0" w:space="0" w:color="auto"/>
            <w:left w:val="none" w:sz="0" w:space="0" w:color="auto"/>
            <w:bottom w:val="none" w:sz="0" w:space="0" w:color="auto"/>
            <w:right w:val="none" w:sz="0" w:space="0" w:color="auto"/>
          </w:divBdr>
        </w:div>
        <w:div w:id="1821843766">
          <w:marLeft w:val="274"/>
          <w:marRight w:val="0"/>
          <w:marTop w:val="101"/>
          <w:marBottom w:val="160"/>
          <w:divBdr>
            <w:top w:val="none" w:sz="0" w:space="0" w:color="auto"/>
            <w:left w:val="none" w:sz="0" w:space="0" w:color="auto"/>
            <w:bottom w:val="none" w:sz="0" w:space="0" w:color="auto"/>
            <w:right w:val="none" w:sz="0" w:space="0" w:color="auto"/>
          </w:divBdr>
        </w:div>
        <w:div w:id="40446489">
          <w:marLeft w:val="850"/>
          <w:marRight w:val="0"/>
          <w:marTop w:val="77"/>
          <w:marBottom w:val="0"/>
          <w:divBdr>
            <w:top w:val="none" w:sz="0" w:space="0" w:color="auto"/>
            <w:left w:val="none" w:sz="0" w:space="0" w:color="auto"/>
            <w:bottom w:val="none" w:sz="0" w:space="0" w:color="auto"/>
            <w:right w:val="none" w:sz="0" w:space="0" w:color="auto"/>
          </w:divBdr>
        </w:div>
        <w:div w:id="902567331">
          <w:marLeft w:val="274"/>
          <w:marRight w:val="0"/>
          <w:marTop w:val="101"/>
          <w:marBottom w:val="160"/>
          <w:divBdr>
            <w:top w:val="none" w:sz="0" w:space="0" w:color="auto"/>
            <w:left w:val="none" w:sz="0" w:space="0" w:color="auto"/>
            <w:bottom w:val="none" w:sz="0" w:space="0" w:color="auto"/>
            <w:right w:val="none" w:sz="0" w:space="0" w:color="auto"/>
          </w:divBdr>
        </w:div>
        <w:div w:id="1264604422">
          <w:marLeft w:val="850"/>
          <w:marRight w:val="0"/>
          <w:marTop w:val="77"/>
          <w:marBottom w:val="0"/>
          <w:divBdr>
            <w:top w:val="none" w:sz="0" w:space="0" w:color="auto"/>
            <w:left w:val="none" w:sz="0" w:space="0" w:color="auto"/>
            <w:bottom w:val="none" w:sz="0" w:space="0" w:color="auto"/>
            <w:right w:val="none" w:sz="0" w:space="0" w:color="auto"/>
          </w:divBdr>
        </w:div>
      </w:divsChild>
    </w:div>
    <w:div w:id="1510875490">
      <w:bodyDiv w:val="1"/>
      <w:marLeft w:val="0"/>
      <w:marRight w:val="0"/>
      <w:marTop w:val="0"/>
      <w:marBottom w:val="0"/>
      <w:divBdr>
        <w:top w:val="none" w:sz="0" w:space="0" w:color="auto"/>
        <w:left w:val="none" w:sz="0" w:space="0" w:color="auto"/>
        <w:bottom w:val="none" w:sz="0" w:space="0" w:color="auto"/>
        <w:right w:val="none" w:sz="0" w:space="0" w:color="auto"/>
      </w:divBdr>
      <w:divsChild>
        <w:div w:id="1331375703">
          <w:marLeft w:val="274"/>
          <w:marRight w:val="0"/>
          <w:marTop w:val="86"/>
          <w:marBottom w:val="160"/>
          <w:divBdr>
            <w:top w:val="none" w:sz="0" w:space="0" w:color="auto"/>
            <w:left w:val="none" w:sz="0" w:space="0" w:color="auto"/>
            <w:bottom w:val="none" w:sz="0" w:space="0" w:color="auto"/>
            <w:right w:val="none" w:sz="0" w:space="0" w:color="auto"/>
          </w:divBdr>
        </w:div>
        <w:div w:id="1001933064">
          <w:marLeft w:val="274"/>
          <w:marRight w:val="0"/>
          <w:marTop w:val="86"/>
          <w:marBottom w:val="160"/>
          <w:divBdr>
            <w:top w:val="none" w:sz="0" w:space="0" w:color="auto"/>
            <w:left w:val="none" w:sz="0" w:space="0" w:color="auto"/>
            <w:bottom w:val="none" w:sz="0" w:space="0" w:color="auto"/>
            <w:right w:val="none" w:sz="0" w:space="0" w:color="auto"/>
          </w:divBdr>
        </w:div>
        <w:div w:id="1901675388">
          <w:marLeft w:val="274"/>
          <w:marRight w:val="0"/>
          <w:marTop w:val="86"/>
          <w:marBottom w:val="160"/>
          <w:divBdr>
            <w:top w:val="none" w:sz="0" w:space="0" w:color="auto"/>
            <w:left w:val="none" w:sz="0" w:space="0" w:color="auto"/>
            <w:bottom w:val="none" w:sz="0" w:space="0" w:color="auto"/>
            <w:right w:val="none" w:sz="0" w:space="0" w:color="auto"/>
          </w:divBdr>
        </w:div>
        <w:div w:id="2125540778">
          <w:marLeft w:val="274"/>
          <w:marRight w:val="0"/>
          <w:marTop w:val="86"/>
          <w:marBottom w:val="160"/>
          <w:divBdr>
            <w:top w:val="none" w:sz="0" w:space="0" w:color="auto"/>
            <w:left w:val="none" w:sz="0" w:space="0" w:color="auto"/>
            <w:bottom w:val="none" w:sz="0" w:space="0" w:color="auto"/>
            <w:right w:val="none" w:sz="0" w:space="0" w:color="auto"/>
          </w:divBdr>
        </w:div>
        <w:div w:id="543754166">
          <w:marLeft w:val="274"/>
          <w:marRight w:val="0"/>
          <w:marTop w:val="86"/>
          <w:marBottom w:val="160"/>
          <w:divBdr>
            <w:top w:val="none" w:sz="0" w:space="0" w:color="auto"/>
            <w:left w:val="none" w:sz="0" w:space="0" w:color="auto"/>
            <w:bottom w:val="none" w:sz="0" w:space="0" w:color="auto"/>
            <w:right w:val="none" w:sz="0" w:space="0" w:color="auto"/>
          </w:divBdr>
        </w:div>
      </w:divsChild>
    </w:div>
    <w:div w:id="1527016114">
      <w:bodyDiv w:val="1"/>
      <w:marLeft w:val="0"/>
      <w:marRight w:val="0"/>
      <w:marTop w:val="0"/>
      <w:marBottom w:val="0"/>
      <w:divBdr>
        <w:top w:val="none" w:sz="0" w:space="0" w:color="auto"/>
        <w:left w:val="none" w:sz="0" w:space="0" w:color="auto"/>
        <w:bottom w:val="none" w:sz="0" w:space="0" w:color="auto"/>
        <w:right w:val="none" w:sz="0" w:space="0" w:color="auto"/>
      </w:divBdr>
      <w:divsChild>
        <w:div w:id="1242908492">
          <w:marLeft w:val="274"/>
          <w:marRight w:val="0"/>
          <w:marTop w:val="72"/>
          <w:marBottom w:val="160"/>
          <w:divBdr>
            <w:top w:val="none" w:sz="0" w:space="0" w:color="auto"/>
            <w:left w:val="none" w:sz="0" w:space="0" w:color="auto"/>
            <w:bottom w:val="none" w:sz="0" w:space="0" w:color="auto"/>
            <w:right w:val="none" w:sz="0" w:space="0" w:color="auto"/>
          </w:divBdr>
        </w:div>
      </w:divsChild>
    </w:div>
    <w:div w:id="1533305797">
      <w:bodyDiv w:val="1"/>
      <w:marLeft w:val="0"/>
      <w:marRight w:val="0"/>
      <w:marTop w:val="0"/>
      <w:marBottom w:val="0"/>
      <w:divBdr>
        <w:top w:val="none" w:sz="0" w:space="0" w:color="auto"/>
        <w:left w:val="none" w:sz="0" w:space="0" w:color="auto"/>
        <w:bottom w:val="none" w:sz="0" w:space="0" w:color="auto"/>
        <w:right w:val="none" w:sz="0" w:space="0" w:color="auto"/>
      </w:divBdr>
      <w:divsChild>
        <w:div w:id="632440298">
          <w:marLeft w:val="274"/>
          <w:marRight w:val="0"/>
          <w:marTop w:val="86"/>
          <w:marBottom w:val="280"/>
          <w:divBdr>
            <w:top w:val="none" w:sz="0" w:space="0" w:color="auto"/>
            <w:left w:val="none" w:sz="0" w:space="0" w:color="auto"/>
            <w:bottom w:val="none" w:sz="0" w:space="0" w:color="auto"/>
            <w:right w:val="none" w:sz="0" w:space="0" w:color="auto"/>
          </w:divBdr>
        </w:div>
        <w:div w:id="594023750">
          <w:marLeft w:val="274"/>
          <w:marRight w:val="0"/>
          <w:marTop w:val="86"/>
          <w:marBottom w:val="280"/>
          <w:divBdr>
            <w:top w:val="none" w:sz="0" w:space="0" w:color="auto"/>
            <w:left w:val="none" w:sz="0" w:space="0" w:color="auto"/>
            <w:bottom w:val="none" w:sz="0" w:space="0" w:color="auto"/>
            <w:right w:val="none" w:sz="0" w:space="0" w:color="auto"/>
          </w:divBdr>
        </w:div>
        <w:div w:id="892228910">
          <w:marLeft w:val="274"/>
          <w:marRight w:val="0"/>
          <w:marTop w:val="86"/>
          <w:marBottom w:val="280"/>
          <w:divBdr>
            <w:top w:val="none" w:sz="0" w:space="0" w:color="auto"/>
            <w:left w:val="none" w:sz="0" w:space="0" w:color="auto"/>
            <w:bottom w:val="none" w:sz="0" w:space="0" w:color="auto"/>
            <w:right w:val="none" w:sz="0" w:space="0" w:color="auto"/>
          </w:divBdr>
        </w:div>
        <w:div w:id="1731808420">
          <w:marLeft w:val="274"/>
          <w:marRight w:val="0"/>
          <w:marTop w:val="86"/>
          <w:marBottom w:val="280"/>
          <w:divBdr>
            <w:top w:val="none" w:sz="0" w:space="0" w:color="auto"/>
            <w:left w:val="none" w:sz="0" w:space="0" w:color="auto"/>
            <w:bottom w:val="none" w:sz="0" w:space="0" w:color="auto"/>
            <w:right w:val="none" w:sz="0" w:space="0" w:color="auto"/>
          </w:divBdr>
        </w:div>
      </w:divsChild>
    </w:div>
    <w:div w:id="1543784249">
      <w:bodyDiv w:val="1"/>
      <w:marLeft w:val="0"/>
      <w:marRight w:val="0"/>
      <w:marTop w:val="0"/>
      <w:marBottom w:val="0"/>
      <w:divBdr>
        <w:top w:val="none" w:sz="0" w:space="0" w:color="auto"/>
        <w:left w:val="none" w:sz="0" w:space="0" w:color="auto"/>
        <w:bottom w:val="none" w:sz="0" w:space="0" w:color="auto"/>
        <w:right w:val="none" w:sz="0" w:space="0" w:color="auto"/>
      </w:divBdr>
      <w:divsChild>
        <w:div w:id="1980259146">
          <w:marLeft w:val="274"/>
          <w:marRight w:val="0"/>
          <w:marTop w:val="101"/>
          <w:marBottom w:val="160"/>
          <w:divBdr>
            <w:top w:val="none" w:sz="0" w:space="0" w:color="auto"/>
            <w:left w:val="none" w:sz="0" w:space="0" w:color="auto"/>
            <w:bottom w:val="none" w:sz="0" w:space="0" w:color="auto"/>
            <w:right w:val="none" w:sz="0" w:space="0" w:color="auto"/>
          </w:divBdr>
        </w:div>
      </w:divsChild>
    </w:div>
    <w:div w:id="1548102560">
      <w:bodyDiv w:val="1"/>
      <w:marLeft w:val="0"/>
      <w:marRight w:val="0"/>
      <w:marTop w:val="0"/>
      <w:marBottom w:val="0"/>
      <w:divBdr>
        <w:top w:val="none" w:sz="0" w:space="0" w:color="auto"/>
        <w:left w:val="none" w:sz="0" w:space="0" w:color="auto"/>
        <w:bottom w:val="none" w:sz="0" w:space="0" w:color="auto"/>
        <w:right w:val="none" w:sz="0" w:space="0" w:color="auto"/>
      </w:divBdr>
      <w:divsChild>
        <w:div w:id="1231573982">
          <w:marLeft w:val="274"/>
          <w:marRight w:val="0"/>
          <w:marTop w:val="96"/>
          <w:marBottom w:val="360"/>
          <w:divBdr>
            <w:top w:val="none" w:sz="0" w:space="0" w:color="auto"/>
            <w:left w:val="none" w:sz="0" w:space="0" w:color="auto"/>
            <w:bottom w:val="none" w:sz="0" w:space="0" w:color="auto"/>
            <w:right w:val="none" w:sz="0" w:space="0" w:color="auto"/>
          </w:divBdr>
        </w:div>
        <w:div w:id="429358343">
          <w:marLeft w:val="850"/>
          <w:marRight w:val="0"/>
          <w:marTop w:val="86"/>
          <w:marBottom w:val="360"/>
          <w:divBdr>
            <w:top w:val="none" w:sz="0" w:space="0" w:color="auto"/>
            <w:left w:val="none" w:sz="0" w:space="0" w:color="auto"/>
            <w:bottom w:val="none" w:sz="0" w:space="0" w:color="auto"/>
            <w:right w:val="none" w:sz="0" w:space="0" w:color="auto"/>
          </w:divBdr>
        </w:div>
        <w:div w:id="1310092744">
          <w:marLeft w:val="850"/>
          <w:marRight w:val="0"/>
          <w:marTop w:val="86"/>
          <w:marBottom w:val="360"/>
          <w:divBdr>
            <w:top w:val="none" w:sz="0" w:space="0" w:color="auto"/>
            <w:left w:val="none" w:sz="0" w:space="0" w:color="auto"/>
            <w:bottom w:val="none" w:sz="0" w:space="0" w:color="auto"/>
            <w:right w:val="none" w:sz="0" w:space="0" w:color="auto"/>
          </w:divBdr>
        </w:div>
        <w:div w:id="135220432">
          <w:marLeft w:val="850"/>
          <w:marRight w:val="0"/>
          <w:marTop w:val="86"/>
          <w:marBottom w:val="360"/>
          <w:divBdr>
            <w:top w:val="none" w:sz="0" w:space="0" w:color="auto"/>
            <w:left w:val="none" w:sz="0" w:space="0" w:color="auto"/>
            <w:bottom w:val="none" w:sz="0" w:space="0" w:color="auto"/>
            <w:right w:val="none" w:sz="0" w:space="0" w:color="auto"/>
          </w:divBdr>
        </w:div>
      </w:divsChild>
    </w:div>
    <w:div w:id="1555701621">
      <w:bodyDiv w:val="1"/>
      <w:marLeft w:val="0"/>
      <w:marRight w:val="0"/>
      <w:marTop w:val="0"/>
      <w:marBottom w:val="0"/>
      <w:divBdr>
        <w:top w:val="none" w:sz="0" w:space="0" w:color="auto"/>
        <w:left w:val="none" w:sz="0" w:space="0" w:color="auto"/>
        <w:bottom w:val="none" w:sz="0" w:space="0" w:color="auto"/>
        <w:right w:val="none" w:sz="0" w:space="0" w:color="auto"/>
      </w:divBdr>
      <w:divsChild>
        <w:div w:id="2052418897">
          <w:marLeft w:val="274"/>
          <w:marRight w:val="0"/>
          <w:marTop w:val="96"/>
          <w:marBottom w:val="160"/>
          <w:divBdr>
            <w:top w:val="none" w:sz="0" w:space="0" w:color="auto"/>
            <w:left w:val="none" w:sz="0" w:space="0" w:color="auto"/>
            <w:bottom w:val="none" w:sz="0" w:space="0" w:color="auto"/>
            <w:right w:val="none" w:sz="0" w:space="0" w:color="auto"/>
          </w:divBdr>
        </w:div>
      </w:divsChild>
    </w:div>
    <w:div w:id="1561088449">
      <w:bodyDiv w:val="1"/>
      <w:marLeft w:val="0"/>
      <w:marRight w:val="0"/>
      <w:marTop w:val="0"/>
      <w:marBottom w:val="0"/>
      <w:divBdr>
        <w:top w:val="none" w:sz="0" w:space="0" w:color="auto"/>
        <w:left w:val="none" w:sz="0" w:space="0" w:color="auto"/>
        <w:bottom w:val="none" w:sz="0" w:space="0" w:color="auto"/>
        <w:right w:val="none" w:sz="0" w:space="0" w:color="auto"/>
      </w:divBdr>
      <w:divsChild>
        <w:div w:id="1841654022">
          <w:marLeft w:val="806"/>
          <w:marRight w:val="0"/>
          <w:marTop w:val="72"/>
          <w:marBottom w:val="160"/>
          <w:divBdr>
            <w:top w:val="none" w:sz="0" w:space="0" w:color="auto"/>
            <w:left w:val="none" w:sz="0" w:space="0" w:color="auto"/>
            <w:bottom w:val="none" w:sz="0" w:space="0" w:color="auto"/>
            <w:right w:val="none" w:sz="0" w:space="0" w:color="auto"/>
          </w:divBdr>
        </w:div>
        <w:div w:id="636642747">
          <w:marLeft w:val="806"/>
          <w:marRight w:val="0"/>
          <w:marTop w:val="72"/>
          <w:marBottom w:val="160"/>
          <w:divBdr>
            <w:top w:val="none" w:sz="0" w:space="0" w:color="auto"/>
            <w:left w:val="none" w:sz="0" w:space="0" w:color="auto"/>
            <w:bottom w:val="none" w:sz="0" w:space="0" w:color="auto"/>
            <w:right w:val="none" w:sz="0" w:space="0" w:color="auto"/>
          </w:divBdr>
        </w:div>
      </w:divsChild>
    </w:div>
    <w:div w:id="1574588435">
      <w:bodyDiv w:val="1"/>
      <w:marLeft w:val="0"/>
      <w:marRight w:val="0"/>
      <w:marTop w:val="0"/>
      <w:marBottom w:val="0"/>
      <w:divBdr>
        <w:top w:val="none" w:sz="0" w:space="0" w:color="auto"/>
        <w:left w:val="none" w:sz="0" w:space="0" w:color="auto"/>
        <w:bottom w:val="none" w:sz="0" w:space="0" w:color="auto"/>
        <w:right w:val="none" w:sz="0" w:space="0" w:color="auto"/>
      </w:divBdr>
      <w:divsChild>
        <w:div w:id="1551073266">
          <w:marLeft w:val="274"/>
          <w:marRight w:val="0"/>
          <w:marTop w:val="86"/>
          <w:marBottom w:val="0"/>
          <w:divBdr>
            <w:top w:val="none" w:sz="0" w:space="0" w:color="auto"/>
            <w:left w:val="none" w:sz="0" w:space="0" w:color="auto"/>
            <w:bottom w:val="none" w:sz="0" w:space="0" w:color="auto"/>
            <w:right w:val="none" w:sz="0" w:space="0" w:color="auto"/>
          </w:divBdr>
        </w:div>
        <w:div w:id="573783143">
          <w:marLeft w:val="850"/>
          <w:marRight w:val="0"/>
          <w:marTop w:val="72"/>
          <w:marBottom w:val="0"/>
          <w:divBdr>
            <w:top w:val="none" w:sz="0" w:space="0" w:color="auto"/>
            <w:left w:val="none" w:sz="0" w:space="0" w:color="auto"/>
            <w:bottom w:val="none" w:sz="0" w:space="0" w:color="auto"/>
            <w:right w:val="none" w:sz="0" w:space="0" w:color="auto"/>
          </w:divBdr>
        </w:div>
        <w:div w:id="1827672297">
          <w:marLeft w:val="850"/>
          <w:marRight w:val="0"/>
          <w:marTop w:val="72"/>
          <w:marBottom w:val="0"/>
          <w:divBdr>
            <w:top w:val="none" w:sz="0" w:space="0" w:color="auto"/>
            <w:left w:val="none" w:sz="0" w:space="0" w:color="auto"/>
            <w:bottom w:val="none" w:sz="0" w:space="0" w:color="auto"/>
            <w:right w:val="none" w:sz="0" w:space="0" w:color="auto"/>
          </w:divBdr>
        </w:div>
        <w:div w:id="1014379407">
          <w:marLeft w:val="850"/>
          <w:marRight w:val="0"/>
          <w:marTop w:val="72"/>
          <w:marBottom w:val="0"/>
          <w:divBdr>
            <w:top w:val="none" w:sz="0" w:space="0" w:color="auto"/>
            <w:left w:val="none" w:sz="0" w:space="0" w:color="auto"/>
            <w:bottom w:val="none" w:sz="0" w:space="0" w:color="auto"/>
            <w:right w:val="none" w:sz="0" w:space="0" w:color="auto"/>
          </w:divBdr>
        </w:div>
        <w:div w:id="1228802491">
          <w:marLeft w:val="850"/>
          <w:marRight w:val="0"/>
          <w:marTop w:val="72"/>
          <w:marBottom w:val="0"/>
          <w:divBdr>
            <w:top w:val="none" w:sz="0" w:space="0" w:color="auto"/>
            <w:left w:val="none" w:sz="0" w:space="0" w:color="auto"/>
            <w:bottom w:val="none" w:sz="0" w:space="0" w:color="auto"/>
            <w:right w:val="none" w:sz="0" w:space="0" w:color="auto"/>
          </w:divBdr>
        </w:div>
      </w:divsChild>
    </w:div>
    <w:div w:id="1584873847">
      <w:bodyDiv w:val="1"/>
      <w:marLeft w:val="0"/>
      <w:marRight w:val="0"/>
      <w:marTop w:val="0"/>
      <w:marBottom w:val="0"/>
      <w:divBdr>
        <w:top w:val="none" w:sz="0" w:space="0" w:color="auto"/>
        <w:left w:val="none" w:sz="0" w:space="0" w:color="auto"/>
        <w:bottom w:val="none" w:sz="0" w:space="0" w:color="auto"/>
        <w:right w:val="none" w:sz="0" w:space="0" w:color="auto"/>
      </w:divBdr>
      <w:divsChild>
        <w:div w:id="1287392788">
          <w:marLeft w:val="274"/>
          <w:marRight w:val="0"/>
          <w:marTop w:val="86"/>
          <w:marBottom w:val="240"/>
          <w:divBdr>
            <w:top w:val="none" w:sz="0" w:space="0" w:color="auto"/>
            <w:left w:val="none" w:sz="0" w:space="0" w:color="auto"/>
            <w:bottom w:val="none" w:sz="0" w:space="0" w:color="auto"/>
            <w:right w:val="none" w:sz="0" w:space="0" w:color="auto"/>
          </w:divBdr>
        </w:div>
        <w:div w:id="159082066">
          <w:marLeft w:val="850"/>
          <w:marRight w:val="0"/>
          <w:marTop w:val="77"/>
          <w:marBottom w:val="240"/>
          <w:divBdr>
            <w:top w:val="none" w:sz="0" w:space="0" w:color="auto"/>
            <w:left w:val="none" w:sz="0" w:space="0" w:color="auto"/>
            <w:bottom w:val="none" w:sz="0" w:space="0" w:color="auto"/>
            <w:right w:val="none" w:sz="0" w:space="0" w:color="auto"/>
          </w:divBdr>
        </w:div>
        <w:div w:id="1650329097">
          <w:marLeft w:val="1411"/>
          <w:marRight w:val="0"/>
          <w:marTop w:val="67"/>
          <w:marBottom w:val="240"/>
          <w:divBdr>
            <w:top w:val="none" w:sz="0" w:space="0" w:color="auto"/>
            <w:left w:val="none" w:sz="0" w:space="0" w:color="auto"/>
            <w:bottom w:val="none" w:sz="0" w:space="0" w:color="auto"/>
            <w:right w:val="none" w:sz="0" w:space="0" w:color="auto"/>
          </w:divBdr>
        </w:div>
        <w:div w:id="1653211864">
          <w:marLeft w:val="1411"/>
          <w:marRight w:val="0"/>
          <w:marTop w:val="72"/>
          <w:marBottom w:val="240"/>
          <w:divBdr>
            <w:top w:val="none" w:sz="0" w:space="0" w:color="auto"/>
            <w:left w:val="none" w:sz="0" w:space="0" w:color="auto"/>
            <w:bottom w:val="none" w:sz="0" w:space="0" w:color="auto"/>
            <w:right w:val="none" w:sz="0" w:space="0" w:color="auto"/>
          </w:divBdr>
        </w:div>
        <w:div w:id="346374444">
          <w:marLeft w:val="1411"/>
          <w:marRight w:val="0"/>
          <w:marTop w:val="72"/>
          <w:marBottom w:val="240"/>
          <w:divBdr>
            <w:top w:val="none" w:sz="0" w:space="0" w:color="auto"/>
            <w:left w:val="none" w:sz="0" w:space="0" w:color="auto"/>
            <w:bottom w:val="none" w:sz="0" w:space="0" w:color="auto"/>
            <w:right w:val="none" w:sz="0" w:space="0" w:color="auto"/>
          </w:divBdr>
        </w:div>
      </w:divsChild>
    </w:div>
    <w:div w:id="1646468095">
      <w:bodyDiv w:val="1"/>
      <w:marLeft w:val="0"/>
      <w:marRight w:val="0"/>
      <w:marTop w:val="0"/>
      <w:marBottom w:val="0"/>
      <w:divBdr>
        <w:top w:val="none" w:sz="0" w:space="0" w:color="auto"/>
        <w:left w:val="none" w:sz="0" w:space="0" w:color="auto"/>
        <w:bottom w:val="none" w:sz="0" w:space="0" w:color="auto"/>
        <w:right w:val="none" w:sz="0" w:space="0" w:color="auto"/>
      </w:divBdr>
      <w:divsChild>
        <w:div w:id="70464732">
          <w:marLeft w:val="274"/>
          <w:marRight w:val="0"/>
          <w:marTop w:val="101"/>
          <w:marBottom w:val="160"/>
          <w:divBdr>
            <w:top w:val="none" w:sz="0" w:space="0" w:color="auto"/>
            <w:left w:val="none" w:sz="0" w:space="0" w:color="auto"/>
            <w:bottom w:val="none" w:sz="0" w:space="0" w:color="auto"/>
            <w:right w:val="none" w:sz="0" w:space="0" w:color="auto"/>
          </w:divBdr>
        </w:div>
      </w:divsChild>
    </w:div>
    <w:div w:id="1664817388">
      <w:bodyDiv w:val="1"/>
      <w:marLeft w:val="0"/>
      <w:marRight w:val="0"/>
      <w:marTop w:val="0"/>
      <w:marBottom w:val="0"/>
      <w:divBdr>
        <w:top w:val="none" w:sz="0" w:space="0" w:color="auto"/>
        <w:left w:val="none" w:sz="0" w:space="0" w:color="auto"/>
        <w:bottom w:val="none" w:sz="0" w:space="0" w:color="auto"/>
        <w:right w:val="none" w:sz="0" w:space="0" w:color="auto"/>
      </w:divBdr>
      <w:divsChild>
        <w:div w:id="404227822">
          <w:marLeft w:val="850"/>
          <w:marRight w:val="0"/>
          <w:marTop w:val="86"/>
          <w:marBottom w:val="240"/>
          <w:divBdr>
            <w:top w:val="none" w:sz="0" w:space="0" w:color="auto"/>
            <w:left w:val="none" w:sz="0" w:space="0" w:color="auto"/>
            <w:bottom w:val="none" w:sz="0" w:space="0" w:color="auto"/>
            <w:right w:val="none" w:sz="0" w:space="0" w:color="auto"/>
          </w:divBdr>
        </w:div>
        <w:div w:id="754057410">
          <w:marLeft w:val="850"/>
          <w:marRight w:val="0"/>
          <w:marTop w:val="86"/>
          <w:marBottom w:val="240"/>
          <w:divBdr>
            <w:top w:val="none" w:sz="0" w:space="0" w:color="auto"/>
            <w:left w:val="none" w:sz="0" w:space="0" w:color="auto"/>
            <w:bottom w:val="none" w:sz="0" w:space="0" w:color="auto"/>
            <w:right w:val="none" w:sz="0" w:space="0" w:color="auto"/>
          </w:divBdr>
        </w:div>
        <w:div w:id="619653688">
          <w:marLeft w:val="1411"/>
          <w:marRight w:val="0"/>
          <w:marTop w:val="72"/>
          <w:marBottom w:val="240"/>
          <w:divBdr>
            <w:top w:val="none" w:sz="0" w:space="0" w:color="auto"/>
            <w:left w:val="none" w:sz="0" w:space="0" w:color="auto"/>
            <w:bottom w:val="none" w:sz="0" w:space="0" w:color="auto"/>
            <w:right w:val="none" w:sz="0" w:space="0" w:color="auto"/>
          </w:divBdr>
        </w:div>
        <w:div w:id="148400939">
          <w:marLeft w:val="1411"/>
          <w:marRight w:val="0"/>
          <w:marTop w:val="72"/>
          <w:marBottom w:val="240"/>
          <w:divBdr>
            <w:top w:val="none" w:sz="0" w:space="0" w:color="auto"/>
            <w:left w:val="none" w:sz="0" w:space="0" w:color="auto"/>
            <w:bottom w:val="none" w:sz="0" w:space="0" w:color="auto"/>
            <w:right w:val="none" w:sz="0" w:space="0" w:color="auto"/>
          </w:divBdr>
        </w:div>
        <w:div w:id="1539975662">
          <w:marLeft w:val="1411"/>
          <w:marRight w:val="0"/>
          <w:marTop w:val="72"/>
          <w:marBottom w:val="240"/>
          <w:divBdr>
            <w:top w:val="none" w:sz="0" w:space="0" w:color="auto"/>
            <w:left w:val="none" w:sz="0" w:space="0" w:color="auto"/>
            <w:bottom w:val="none" w:sz="0" w:space="0" w:color="auto"/>
            <w:right w:val="none" w:sz="0" w:space="0" w:color="auto"/>
          </w:divBdr>
        </w:div>
        <w:div w:id="277496155">
          <w:marLeft w:val="1411"/>
          <w:marRight w:val="0"/>
          <w:marTop w:val="72"/>
          <w:marBottom w:val="480"/>
          <w:divBdr>
            <w:top w:val="none" w:sz="0" w:space="0" w:color="auto"/>
            <w:left w:val="none" w:sz="0" w:space="0" w:color="auto"/>
            <w:bottom w:val="none" w:sz="0" w:space="0" w:color="auto"/>
            <w:right w:val="none" w:sz="0" w:space="0" w:color="auto"/>
          </w:divBdr>
        </w:div>
      </w:divsChild>
    </w:div>
    <w:div w:id="1680933891">
      <w:bodyDiv w:val="1"/>
      <w:marLeft w:val="0"/>
      <w:marRight w:val="0"/>
      <w:marTop w:val="0"/>
      <w:marBottom w:val="0"/>
      <w:divBdr>
        <w:top w:val="none" w:sz="0" w:space="0" w:color="auto"/>
        <w:left w:val="none" w:sz="0" w:space="0" w:color="auto"/>
        <w:bottom w:val="none" w:sz="0" w:space="0" w:color="auto"/>
        <w:right w:val="none" w:sz="0" w:space="0" w:color="auto"/>
      </w:divBdr>
      <w:divsChild>
        <w:div w:id="1790277161">
          <w:marLeft w:val="274"/>
          <w:marRight w:val="0"/>
          <w:marTop w:val="96"/>
          <w:marBottom w:val="360"/>
          <w:divBdr>
            <w:top w:val="none" w:sz="0" w:space="0" w:color="auto"/>
            <w:left w:val="none" w:sz="0" w:space="0" w:color="auto"/>
            <w:bottom w:val="none" w:sz="0" w:space="0" w:color="auto"/>
            <w:right w:val="none" w:sz="0" w:space="0" w:color="auto"/>
          </w:divBdr>
        </w:div>
        <w:div w:id="894462270">
          <w:marLeft w:val="850"/>
          <w:marRight w:val="0"/>
          <w:marTop w:val="86"/>
          <w:marBottom w:val="360"/>
          <w:divBdr>
            <w:top w:val="none" w:sz="0" w:space="0" w:color="auto"/>
            <w:left w:val="none" w:sz="0" w:space="0" w:color="auto"/>
            <w:bottom w:val="none" w:sz="0" w:space="0" w:color="auto"/>
            <w:right w:val="none" w:sz="0" w:space="0" w:color="auto"/>
          </w:divBdr>
        </w:div>
        <w:div w:id="676618041">
          <w:marLeft w:val="274"/>
          <w:marRight w:val="0"/>
          <w:marTop w:val="96"/>
          <w:marBottom w:val="360"/>
          <w:divBdr>
            <w:top w:val="none" w:sz="0" w:space="0" w:color="auto"/>
            <w:left w:val="none" w:sz="0" w:space="0" w:color="auto"/>
            <w:bottom w:val="none" w:sz="0" w:space="0" w:color="auto"/>
            <w:right w:val="none" w:sz="0" w:space="0" w:color="auto"/>
          </w:divBdr>
        </w:div>
        <w:div w:id="1928494567">
          <w:marLeft w:val="850"/>
          <w:marRight w:val="0"/>
          <w:marTop w:val="86"/>
          <w:marBottom w:val="360"/>
          <w:divBdr>
            <w:top w:val="none" w:sz="0" w:space="0" w:color="auto"/>
            <w:left w:val="none" w:sz="0" w:space="0" w:color="auto"/>
            <w:bottom w:val="none" w:sz="0" w:space="0" w:color="auto"/>
            <w:right w:val="none" w:sz="0" w:space="0" w:color="auto"/>
          </w:divBdr>
        </w:div>
        <w:div w:id="819082147">
          <w:marLeft w:val="274"/>
          <w:marRight w:val="0"/>
          <w:marTop w:val="96"/>
          <w:marBottom w:val="360"/>
          <w:divBdr>
            <w:top w:val="none" w:sz="0" w:space="0" w:color="auto"/>
            <w:left w:val="none" w:sz="0" w:space="0" w:color="auto"/>
            <w:bottom w:val="none" w:sz="0" w:space="0" w:color="auto"/>
            <w:right w:val="none" w:sz="0" w:space="0" w:color="auto"/>
          </w:divBdr>
        </w:div>
        <w:div w:id="1507090481">
          <w:marLeft w:val="850"/>
          <w:marRight w:val="0"/>
          <w:marTop w:val="86"/>
          <w:marBottom w:val="360"/>
          <w:divBdr>
            <w:top w:val="none" w:sz="0" w:space="0" w:color="auto"/>
            <w:left w:val="none" w:sz="0" w:space="0" w:color="auto"/>
            <w:bottom w:val="none" w:sz="0" w:space="0" w:color="auto"/>
            <w:right w:val="none" w:sz="0" w:space="0" w:color="auto"/>
          </w:divBdr>
        </w:div>
      </w:divsChild>
    </w:div>
    <w:div w:id="1705014940">
      <w:bodyDiv w:val="1"/>
      <w:marLeft w:val="0"/>
      <w:marRight w:val="0"/>
      <w:marTop w:val="0"/>
      <w:marBottom w:val="0"/>
      <w:divBdr>
        <w:top w:val="none" w:sz="0" w:space="0" w:color="auto"/>
        <w:left w:val="none" w:sz="0" w:space="0" w:color="auto"/>
        <w:bottom w:val="none" w:sz="0" w:space="0" w:color="auto"/>
        <w:right w:val="none" w:sz="0" w:space="0" w:color="auto"/>
      </w:divBdr>
    </w:div>
    <w:div w:id="1796218993">
      <w:bodyDiv w:val="1"/>
      <w:marLeft w:val="0"/>
      <w:marRight w:val="0"/>
      <w:marTop w:val="0"/>
      <w:marBottom w:val="0"/>
      <w:divBdr>
        <w:top w:val="none" w:sz="0" w:space="0" w:color="auto"/>
        <w:left w:val="none" w:sz="0" w:space="0" w:color="auto"/>
        <w:bottom w:val="none" w:sz="0" w:space="0" w:color="auto"/>
        <w:right w:val="none" w:sz="0" w:space="0" w:color="auto"/>
      </w:divBdr>
    </w:div>
    <w:div w:id="1806195526">
      <w:bodyDiv w:val="1"/>
      <w:marLeft w:val="0"/>
      <w:marRight w:val="0"/>
      <w:marTop w:val="0"/>
      <w:marBottom w:val="0"/>
      <w:divBdr>
        <w:top w:val="none" w:sz="0" w:space="0" w:color="auto"/>
        <w:left w:val="none" w:sz="0" w:space="0" w:color="auto"/>
        <w:bottom w:val="none" w:sz="0" w:space="0" w:color="auto"/>
        <w:right w:val="none" w:sz="0" w:space="0" w:color="auto"/>
      </w:divBdr>
    </w:div>
    <w:div w:id="1814521572">
      <w:bodyDiv w:val="1"/>
      <w:marLeft w:val="0"/>
      <w:marRight w:val="0"/>
      <w:marTop w:val="0"/>
      <w:marBottom w:val="0"/>
      <w:divBdr>
        <w:top w:val="none" w:sz="0" w:space="0" w:color="auto"/>
        <w:left w:val="none" w:sz="0" w:space="0" w:color="auto"/>
        <w:bottom w:val="none" w:sz="0" w:space="0" w:color="auto"/>
        <w:right w:val="none" w:sz="0" w:space="0" w:color="auto"/>
      </w:divBdr>
    </w:div>
    <w:div w:id="1836872405">
      <w:bodyDiv w:val="1"/>
      <w:marLeft w:val="0"/>
      <w:marRight w:val="0"/>
      <w:marTop w:val="0"/>
      <w:marBottom w:val="0"/>
      <w:divBdr>
        <w:top w:val="none" w:sz="0" w:space="0" w:color="auto"/>
        <w:left w:val="none" w:sz="0" w:space="0" w:color="auto"/>
        <w:bottom w:val="none" w:sz="0" w:space="0" w:color="auto"/>
        <w:right w:val="none" w:sz="0" w:space="0" w:color="auto"/>
      </w:divBdr>
      <w:divsChild>
        <w:div w:id="483934238">
          <w:marLeft w:val="274"/>
          <w:marRight w:val="0"/>
          <w:marTop w:val="86"/>
          <w:marBottom w:val="360"/>
          <w:divBdr>
            <w:top w:val="none" w:sz="0" w:space="0" w:color="auto"/>
            <w:left w:val="none" w:sz="0" w:space="0" w:color="auto"/>
            <w:bottom w:val="none" w:sz="0" w:space="0" w:color="auto"/>
            <w:right w:val="none" w:sz="0" w:space="0" w:color="auto"/>
          </w:divBdr>
        </w:div>
        <w:div w:id="523203722">
          <w:marLeft w:val="274"/>
          <w:marRight w:val="0"/>
          <w:marTop w:val="86"/>
          <w:marBottom w:val="360"/>
          <w:divBdr>
            <w:top w:val="none" w:sz="0" w:space="0" w:color="auto"/>
            <w:left w:val="none" w:sz="0" w:space="0" w:color="auto"/>
            <w:bottom w:val="none" w:sz="0" w:space="0" w:color="auto"/>
            <w:right w:val="none" w:sz="0" w:space="0" w:color="auto"/>
          </w:divBdr>
        </w:div>
        <w:div w:id="1977019">
          <w:marLeft w:val="274"/>
          <w:marRight w:val="0"/>
          <w:marTop w:val="86"/>
          <w:marBottom w:val="360"/>
          <w:divBdr>
            <w:top w:val="none" w:sz="0" w:space="0" w:color="auto"/>
            <w:left w:val="none" w:sz="0" w:space="0" w:color="auto"/>
            <w:bottom w:val="none" w:sz="0" w:space="0" w:color="auto"/>
            <w:right w:val="none" w:sz="0" w:space="0" w:color="auto"/>
          </w:divBdr>
        </w:div>
        <w:div w:id="479153676">
          <w:marLeft w:val="274"/>
          <w:marRight w:val="0"/>
          <w:marTop w:val="86"/>
          <w:marBottom w:val="360"/>
          <w:divBdr>
            <w:top w:val="none" w:sz="0" w:space="0" w:color="auto"/>
            <w:left w:val="none" w:sz="0" w:space="0" w:color="auto"/>
            <w:bottom w:val="none" w:sz="0" w:space="0" w:color="auto"/>
            <w:right w:val="none" w:sz="0" w:space="0" w:color="auto"/>
          </w:divBdr>
        </w:div>
        <w:div w:id="1985308616">
          <w:marLeft w:val="274"/>
          <w:marRight w:val="0"/>
          <w:marTop w:val="86"/>
          <w:marBottom w:val="360"/>
          <w:divBdr>
            <w:top w:val="none" w:sz="0" w:space="0" w:color="auto"/>
            <w:left w:val="none" w:sz="0" w:space="0" w:color="auto"/>
            <w:bottom w:val="none" w:sz="0" w:space="0" w:color="auto"/>
            <w:right w:val="none" w:sz="0" w:space="0" w:color="auto"/>
          </w:divBdr>
        </w:div>
        <w:div w:id="1732734069">
          <w:marLeft w:val="274"/>
          <w:marRight w:val="0"/>
          <w:marTop w:val="86"/>
          <w:marBottom w:val="360"/>
          <w:divBdr>
            <w:top w:val="none" w:sz="0" w:space="0" w:color="auto"/>
            <w:left w:val="none" w:sz="0" w:space="0" w:color="auto"/>
            <w:bottom w:val="none" w:sz="0" w:space="0" w:color="auto"/>
            <w:right w:val="none" w:sz="0" w:space="0" w:color="auto"/>
          </w:divBdr>
        </w:div>
      </w:divsChild>
    </w:div>
    <w:div w:id="1839029725">
      <w:bodyDiv w:val="1"/>
      <w:marLeft w:val="0"/>
      <w:marRight w:val="0"/>
      <w:marTop w:val="0"/>
      <w:marBottom w:val="0"/>
      <w:divBdr>
        <w:top w:val="none" w:sz="0" w:space="0" w:color="auto"/>
        <w:left w:val="none" w:sz="0" w:space="0" w:color="auto"/>
        <w:bottom w:val="none" w:sz="0" w:space="0" w:color="auto"/>
        <w:right w:val="none" w:sz="0" w:space="0" w:color="auto"/>
      </w:divBdr>
      <w:divsChild>
        <w:div w:id="1195002047">
          <w:marLeft w:val="274"/>
          <w:marRight w:val="0"/>
          <w:marTop w:val="96"/>
          <w:marBottom w:val="360"/>
          <w:divBdr>
            <w:top w:val="none" w:sz="0" w:space="0" w:color="auto"/>
            <w:left w:val="none" w:sz="0" w:space="0" w:color="auto"/>
            <w:bottom w:val="none" w:sz="0" w:space="0" w:color="auto"/>
            <w:right w:val="none" w:sz="0" w:space="0" w:color="auto"/>
          </w:divBdr>
        </w:div>
        <w:div w:id="260381505">
          <w:marLeft w:val="850"/>
          <w:marRight w:val="0"/>
          <w:marTop w:val="86"/>
          <w:marBottom w:val="360"/>
          <w:divBdr>
            <w:top w:val="none" w:sz="0" w:space="0" w:color="auto"/>
            <w:left w:val="none" w:sz="0" w:space="0" w:color="auto"/>
            <w:bottom w:val="none" w:sz="0" w:space="0" w:color="auto"/>
            <w:right w:val="none" w:sz="0" w:space="0" w:color="auto"/>
          </w:divBdr>
        </w:div>
        <w:div w:id="26878711">
          <w:marLeft w:val="850"/>
          <w:marRight w:val="0"/>
          <w:marTop w:val="86"/>
          <w:marBottom w:val="360"/>
          <w:divBdr>
            <w:top w:val="none" w:sz="0" w:space="0" w:color="auto"/>
            <w:left w:val="none" w:sz="0" w:space="0" w:color="auto"/>
            <w:bottom w:val="none" w:sz="0" w:space="0" w:color="auto"/>
            <w:right w:val="none" w:sz="0" w:space="0" w:color="auto"/>
          </w:divBdr>
        </w:div>
        <w:div w:id="1310406878">
          <w:marLeft w:val="850"/>
          <w:marRight w:val="0"/>
          <w:marTop w:val="86"/>
          <w:marBottom w:val="360"/>
          <w:divBdr>
            <w:top w:val="none" w:sz="0" w:space="0" w:color="auto"/>
            <w:left w:val="none" w:sz="0" w:space="0" w:color="auto"/>
            <w:bottom w:val="none" w:sz="0" w:space="0" w:color="auto"/>
            <w:right w:val="none" w:sz="0" w:space="0" w:color="auto"/>
          </w:divBdr>
        </w:div>
        <w:div w:id="2069722790">
          <w:marLeft w:val="850"/>
          <w:marRight w:val="0"/>
          <w:marTop w:val="86"/>
          <w:marBottom w:val="360"/>
          <w:divBdr>
            <w:top w:val="none" w:sz="0" w:space="0" w:color="auto"/>
            <w:left w:val="none" w:sz="0" w:space="0" w:color="auto"/>
            <w:bottom w:val="none" w:sz="0" w:space="0" w:color="auto"/>
            <w:right w:val="none" w:sz="0" w:space="0" w:color="auto"/>
          </w:divBdr>
        </w:div>
      </w:divsChild>
    </w:div>
    <w:div w:id="1845512047">
      <w:bodyDiv w:val="1"/>
      <w:marLeft w:val="0"/>
      <w:marRight w:val="0"/>
      <w:marTop w:val="0"/>
      <w:marBottom w:val="0"/>
      <w:divBdr>
        <w:top w:val="none" w:sz="0" w:space="0" w:color="auto"/>
        <w:left w:val="none" w:sz="0" w:space="0" w:color="auto"/>
        <w:bottom w:val="none" w:sz="0" w:space="0" w:color="auto"/>
        <w:right w:val="none" w:sz="0" w:space="0" w:color="auto"/>
      </w:divBdr>
      <w:divsChild>
        <w:div w:id="1272124140">
          <w:marLeft w:val="274"/>
          <w:marRight w:val="0"/>
          <w:marTop w:val="96"/>
          <w:marBottom w:val="240"/>
          <w:divBdr>
            <w:top w:val="none" w:sz="0" w:space="0" w:color="auto"/>
            <w:left w:val="none" w:sz="0" w:space="0" w:color="auto"/>
            <w:bottom w:val="none" w:sz="0" w:space="0" w:color="auto"/>
            <w:right w:val="none" w:sz="0" w:space="0" w:color="auto"/>
          </w:divBdr>
        </w:div>
        <w:div w:id="1489856614">
          <w:marLeft w:val="850"/>
          <w:marRight w:val="0"/>
          <w:marTop w:val="86"/>
          <w:marBottom w:val="240"/>
          <w:divBdr>
            <w:top w:val="none" w:sz="0" w:space="0" w:color="auto"/>
            <w:left w:val="none" w:sz="0" w:space="0" w:color="auto"/>
            <w:bottom w:val="none" w:sz="0" w:space="0" w:color="auto"/>
            <w:right w:val="none" w:sz="0" w:space="0" w:color="auto"/>
          </w:divBdr>
        </w:div>
        <w:div w:id="1738943019">
          <w:marLeft w:val="850"/>
          <w:marRight w:val="0"/>
          <w:marTop w:val="86"/>
          <w:marBottom w:val="480"/>
          <w:divBdr>
            <w:top w:val="none" w:sz="0" w:space="0" w:color="auto"/>
            <w:left w:val="none" w:sz="0" w:space="0" w:color="auto"/>
            <w:bottom w:val="none" w:sz="0" w:space="0" w:color="auto"/>
            <w:right w:val="none" w:sz="0" w:space="0" w:color="auto"/>
          </w:divBdr>
        </w:div>
        <w:div w:id="1560677336">
          <w:marLeft w:val="850"/>
          <w:marRight w:val="0"/>
          <w:marTop w:val="86"/>
          <w:marBottom w:val="480"/>
          <w:divBdr>
            <w:top w:val="none" w:sz="0" w:space="0" w:color="auto"/>
            <w:left w:val="none" w:sz="0" w:space="0" w:color="auto"/>
            <w:bottom w:val="none" w:sz="0" w:space="0" w:color="auto"/>
            <w:right w:val="none" w:sz="0" w:space="0" w:color="auto"/>
          </w:divBdr>
        </w:div>
      </w:divsChild>
    </w:div>
    <w:div w:id="1861972512">
      <w:bodyDiv w:val="1"/>
      <w:marLeft w:val="0"/>
      <w:marRight w:val="0"/>
      <w:marTop w:val="0"/>
      <w:marBottom w:val="0"/>
      <w:divBdr>
        <w:top w:val="none" w:sz="0" w:space="0" w:color="auto"/>
        <w:left w:val="none" w:sz="0" w:space="0" w:color="auto"/>
        <w:bottom w:val="none" w:sz="0" w:space="0" w:color="auto"/>
        <w:right w:val="none" w:sz="0" w:space="0" w:color="auto"/>
      </w:divBdr>
      <w:divsChild>
        <w:div w:id="315231265">
          <w:marLeft w:val="850"/>
          <w:marRight w:val="0"/>
          <w:marTop w:val="86"/>
          <w:marBottom w:val="280"/>
          <w:divBdr>
            <w:top w:val="none" w:sz="0" w:space="0" w:color="auto"/>
            <w:left w:val="none" w:sz="0" w:space="0" w:color="auto"/>
            <w:bottom w:val="none" w:sz="0" w:space="0" w:color="auto"/>
            <w:right w:val="none" w:sz="0" w:space="0" w:color="auto"/>
          </w:divBdr>
        </w:div>
        <w:div w:id="66810886">
          <w:marLeft w:val="850"/>
          <w:marRight w:val="0"/>
          <w:marTop w:val="86"/>
          <w:marBottom w:val="280"/>
          <w:divBdr>
            <w:top w:val="none" w:sz="0" w:space="0" w:color="auto"/>
            <w:left w:val="none" w:sz="0" w:space="0" w:color="auto"/>
            <w:bottom w:val="none" w:sz="0" w:space="0" w:color="auto"/>
            <w:right w:val="none" w:sz="0" w:space="0" w:color="auto"/>
          </w:divBdr>
        </w:div>
        <w:div w:id="2075884740">
          <w:marLeft w:val="850"/>
          <w:marRight w:val="0"/>
          <w:marTop w:val="86"/>
          <w:marBottom w:val="280"/>
          <w:divBdr>
            <w:top w:val="none" w:sz="0" w:space="0" w:color="auto"/>
            <w:left w:val="none" w:sz="0" w:space="0" w:color="auto"/>
            <w:bottom w:val="none" w:sz="0" w:space="0" w:color="auto"/>
            <w:right w:val="none" w:sz="0" w:space="0" w:color="auto"/>
          </w:divBdr>
        </w:div>
        <w:div w:id="1091706096">
          <w:marLeft w:val="274"/>
          <w:marRight w:val="0"/>
          <w:marTop w:val="101"/>
          <w:marBottom w:val="160"/>
          <w:divBdr>
            <w:top w:val="none" w:sz="0" w:space="0" w:color="auto"/>
            <w:left w:val="none" w:sz="0" w:space="0" w:color="auto"/>
            <w:bottom w:val="none" w:sz="0" w:space="0" w:color="auto"/>
            <w:right w:val="none" w:sz="0" w:space="0" w:color="auto"/>
          </w:divBdr>
        </w:div>
        <w:div w:id="1013796849">
          <w:marLeft w:val="274"/>
          <w:marRight w:val="0"/>
          <w:marTop w:val="77"/>
          <w:marBottom w:val="160"/>
          <w:divBdr>
            <w:top w:val="none" w:sz="0" w:space="0" w:color="auto"/>
            <w:left w:val="none" w:sz="0" w:space="0" w:color="auto"/>
            <w:bottom w:val="none" w:sz="0" w:space="0" w:color="auto"/>
            <w:right w:val="none" w:sz="0" w:space="0" w:color="auto"/>
          </w:divBdr>
        </w:div>
      </w:divsChild>
    </w:div>
    <w:div w:id="1893150086">
      <w:bodyDiv w:val="1"/>
      <w:marLeft w:val="0"/>
      <w:marRight w:val="0"/>
      <w:marTop w:val="0"/>
      <w:marBottom w:val="0"/>
      <w:divBdr>
        <w:top w:val="none" w:sz="0" w:space="0" w:color="auto"/>
        <w:left w:val="none" w:sz="0" w:space="0" w:color="auto"/>
        <w:bottom w:val="none" w:sz="0" w:space="0" w:color="auto"/>
        <w:right w:val="none" w:sz="0" w:space="0" w:color="auto"/>
      </w:divBdr>
      <w:divsChild>
        <w:div w:id="1328167174">
          <w:marLeft w:val="274"/>
          <w:marRight w:val="0"/>
          <w:marTop w:val="101"/>
          <w:marBottom w:val="160"/>
          <w:divBdr>
            <w:top w:val="none" w:sz="0" w:space="0" w:color="auto"/>
            <w:left w:val="none" w:sz="0" w:space="0" w:color="auto"/>
            <w:bottom w:val="none" w:sz="0" w:space="0" w:color="auto"/>
            <w:right w:val="none" w:sz="0" w:space="0" w:color="auto"/>
          </w:divBdr>
        </w:div>
        <w:div w:id="1436290631">
          <w:marLeft w:val="850"/>
          <w:marRight w:val="0"/>
          <w:marTop w:val="96"/>
          <w:marBottom w:val="0"/>
          <w:divBdr>
            <w:top w:val="none" w:sz="0" w:space="0" w:color="auto"/>
            <w:left w:val="none" w:sz="0" w:space="0" w:color="auto"/>
            <w:bottom w:val="none" w:sz="0" w:space="0" w:color="auto"/>
            <w:right w:val="none" w:sz="0" w:space="0" w:color="auto"/>
          </w:divBdr>
        </w:div>
        <w:div w:id="970867623">
          <w:marLeft w:val="850"/>
          <w:marRight w:val="0"/>
          <w:marTop w:val="96"/>
          <w:marBottom w:val="0"/>
          <w:divBdr>
            <w:top w:val="none" w:sz="0" w:space="0" w:color="auto"/>
            <w:left w:val="none" w:sz="0" w:space="0" w:color="auto"/>
            <w:bottom w:val="none" w:sz="0" w:space="0" w:color="auto"/>
            <w:right w:val="none" w:sz="0" w:space="0" w:color="auto"/>
          </w:divBdr>
        </w:div>
        <w:div w:id="1741293311">
          <w:marLeft w:val="1411"/>
          <w:marRight w:val="0"/>
          <w:marTop w:val="86"/>
          <w:marBottom w:val="80"/>
          <w:divBdr>
            <w:top w:val="none" w:sz="0" w:space="0" w:color="auto"/>
            <w:left w:val="none" w:sz="0" w:space="0" w:color="auto"/>
            <w:bottom w:val="none" w:sz="0" w:space="0" w:color="auto"/>
            <w:right w:val="none" w:sz="0" w:space="0" w:color="auto"/>
          </w:divBdr>
        </w:div>
        <w:div w:id="1346058099">
          <w:marLeft w:val="1411"/>
          <w:marRight w:val="0"/>
          <w:marTop w:val="86"/>
          <w:marBottom w:val="80"/>
          <w:divBdr>
            <w:top w:val="none" w:sz="0" w:space="0" w:color="auto"/>
            <w:left w:val="none" w:sz="0" w:space="0" w:color="auto"/>
            <w:bottom w:val="none" w:sz="0" w:space="0" w:color="auto"/>
            <w:right w:val="none" w:sz="0" w:space="0" w:color="auto"/>
          </w:divBdr>
        </w:div>
        <w:div w:id="22676647">
          <w:marLeft w:val="1411"/>
          <w:marRight w:val="0"/>
          <w:marTop w:val="86"/>
          <w:marBottom w:val="80"/>
          <w:divBdr>
            <w:top w:val="none" w:sz="0" w:space="0" w:color="auto"/>
            <w:left w:val="none" w:sz="0" w:space="0" w:color="auto"/>
            <w:bottom w:val="none" w:sz="0" w:space="0" w:color="auto"/>
            <w:right w:val="none" w:sz="0" w:space="0" w:color="auto"/>
          </w:divBdr>
        </w:div>
        <w:div w:id="430707824">
          <w:marLeft w:val="1411"/>
          <w:marRight w:val="0"/>
          <w:marTop w:val="86"/>
          <w:marBottom w:val="80"/>
          <w:divBdr>
            <w:top w:val="none" w:sz="0" w:space="0" w:color="auto"/>
            <w:left w:val="none" w:sz="0" w:space="0" w:color="auto"/>
            <w:bottom w:val="none" w:sz="0" w:space="0" w:color="auto"/>
            <w:right w:val="none" w:sz="0" w:space="0" w:color="auto"/>
          </w:divBdr>
        </w:div>
        <w:div w:id="226887013">
          <w:marLeft w:val="1411"/>
          <w:marRight w:val="0"/>
          <w:marTop w:val="77"/>
          <w:marBottom w:val="80"/>
          <w:divBdr>
            <w:top w:val="none" w:sz="0" w:space="0" w:color="auto"/>
            <w:left w:val="none" w:sz="0" w:space="0" w:color="auto"/>
            <w:bottom w:val="none" w:sz="0" w:space="0" w:color="auto"/>
            <w:right w:val="none" w:sz="0" w:space="0" w:color="auto"/>
          </w:divBdr>
        </w:div>
      </w:divsChild>
    </w:div>
    <w:div w:id="1986616344">
      <w:bodyDiv w:val="1"/>
      <w:marLeft w:val="0"/>
      <w:marRight w:val="0"/>
      <w:marTop w:val="0"/>
      <w:marBottom w:val="0"/>
      <w:divBdr>
        <w:top w:val="none" w:sz="0" w:space="0" w:color="auto"/>
        <w:left w:val="none" w:sz="0" w:space="0" w:color="auto"/>
        <w:bottom w:val="none" w:sz="0" w:space="0" w:color="auto"/>
        <w:right w:val="none" w:sz="0" w:space="0" w:color="auto"/>
      </w:divBdr>
      <w:divsChild>
        <w:div w:id="1471947217">
          <w:marLeft w:val="274"/>
          <w:marRight w:val="0"/>
          <w:marTop w:val="101"/>
          <w:marBottom w:val="160"/>
          <w:divBdr>
            <w:top w:val="none" w:sz="0" w:space="0" w:color="auto"/>
            <w:left w:val="none" w:sz="0" w:space="0" w:color="auto"/>
            <w:bottom w:val="none" w:sz="0" w:space="0" w:color="auto"/>
            <w:right w:val="none" w:sz="0" w:space="0" w:color="auto"/>
          </w:divBdr>
        </w:div>
        <w:div w:id="173375008">
          <w:marLeft w:val="274"/>
          <w:marRight w:val="0"/>
          <w:marTop w:val="101"/>
          <w:marBottom w:val="160"/>
          <w:divBdr>
            <w:top w:val="none" w:sz="0" w:space="0" w:color="auto"/>
            <w:left w:val="none" w:sz="0" w:space="0" w:color="auto"/>
            <w:bottom w:val="none" w:sz="0" w:space="0" w:color="auto"/>
            <w:right w:val="none" w:sz="0" w:space="0" w:color="auto"/>
          </w:divBdr>
        </w:div>
        <w:div w:id="304049105">
          <w:marLeft w:val="274"/>
          <w:marRight w:val="0"/>
          <w:marTop w:val="101"/>
          <w:marBottom w:val="160"/>
          <w:divBdr>
            <w:top w:val="none" w:sz="0" w:space="0" w:color="auto"/>
            <w:left w:val="none" w:sz="0" w:space="0" w:color="auto"/>
            <w:bottom w:val="none" w:sz="0" w:space="0" w:color="auto"/>
            <w:right w:val="none" w:sz="0" w:space="0" w:color="auto"/>
          </w:divBdr>
        </w:div>
        <w:div w:id="708843431">
          <w:marLeft w:val="274"/>
          <w:marRight w:val="0"/>
          <w:marTop w:val="101"/>
          <w:marBottom w:val="160"/>
          <w:divBdr>
            <w:top w:val="none" w:sz="0" w:space="0" w:color="auto"/>
            <w:left w:val="none" w:sz="0" w:space="0" w:color="auto"/>
            <w:bottom w:val="none" w:sz="0" w:space="0" w:color="auto"/>
            <w:right w:val="none" w:sz="0" w:space="0" w:color="auto"/>
          </w:divBdr>
        </w:div>
      </w:divsChild>
    </w:div>
    <w:div w:id="2007703163">
      <w:bodyDiv w:val="1"/>
      <w:marLeft w:val="0"/>
      <w:marRight w:val="0"/>
      <w:marTop w:val="0"/>
      <w:marBottom w:val="0"/>
      <w:divBdr>
        <w:top w:val="none" w:sz="0" w:space="0" w:color="auto"/>
        <w:left w:val="none" w:sz="0" w:space="0" w:color="auto"/>
        <w:bottom w:val="none" w:sz="0" w:space="0" w:color="auto"/>
        <w:right w:val="none" w:sz="0" w:space="0" w:color="auto"/>
      </w:divBdr>
      <w:divsChild>
        <w:div w:id="43524779">
          <w:marLeft w:val="288"/>
          <w:marRight w:val="0"/>
          <w:marTop w:val="77"/>
          <w:marBottom w:val="280"/>
          <w:divBdr>
            <w:top w:val="none" w:sz="0" w:space="0" w:color="auto"/>
            <w:left w:val="none" w:sz="0" w:space="0" w:color="auto"/>
            <w:bottom w:val="none" w:sz="0" w:space="0" w:color="auto"/>
            <w:right w:val="none" w:sz="0" w:space="0" w:color="auto"/>
          </w:divBdr>
        </w:div>
        <w:div w:id="2139687106">
          <w:marLeft w:val="288"/>
          <w:marRight w:val="0"/>
          <w:marTop w:val="77"/>
          <w:marBottom w:val="280"/>
          <w:divBdr>
            <w:top w:val="none" w:sz="0" w:space="0" w:color="auto"/>
            <w:left w:val="none" w:sz="0" w:space="0" w:color="auto"/>
            <w:bottom w:val="none" w:sz="0" w:space="0" w:color="auto"/>
            <w:right w:val="none" w:sz="0" w:space="0" w:color="auto"/>
          </w:divBdr>
        </w:div>
      </w:divsChild>
    </w:div>
    <w:div w:id="2012483354">
      <w:bodyDiv w:val="1"/>
      <w:marLeft w:val="0"/>
      <w:marRight w:val="0"/>
      <w:marTop w:val="0"/>
      <w:marBottom w:val="0"/>
      <w:divBdr>
        <w:top w:val="none" w:sz="0" w:space="0" w:color="auto"/>
        <w:left w:val="none" w:sz="0" w:space="0" w:color="auto"/>
        <w:bottom w:val="none" w:sz="0" w:space="0" w:color="auto"/>
        <w:right w:val="none" w:sz="0" w:space="0" w:color="auto"/>
      </w:divBdr>
      <w:divsChild>
        <w:div w:id="884607727">
          <w:marLeft w:val="274"/>
          <w:marRight w:val="0"/>
          <w:marTop w:val="96"/>
          <w:marBottom w:val="240"/>
          <w:divBdr>
            <w:top w:val="none" w:sz="0" w:space="0" w:color="auto"/>
            <w:left w:val="none" w:sz="0" w:space="0" w:color="auto"/>
            <w:bottom w:val="none" w:sz="0" w:space="0" w:color="auto"/>
            <w:right w:val="none" w:sz="0" w:space="0" w:color="auto"/>
          </w:divBdr>
        </w:div>
        <w:div w:id="914169761">
          <w:marLeft w:val="850"/>
          <w:marRight w:val="0"/>
          <w:marTop w:val="86"/>
          <w:marBottom w:val="240"/>
          <w:divBdr>
            <w:top w:val="none" w:sz="0" w:space="0" w:color="auto"/>
            <w:left w:val="none" w:sz="0" w:space="0" w:color="auto"/>
            <w:bottom w:val="none" w:sz="0" w:space="0" w:color="auto"/>
            <w:right w:val="none" w:sz="0" w:space="0" w:color="auto"/>
          </w:divBdr>
        </w:div>
        <w:div w:id="1535460533">
          <w:marLeft w:val="850"/>
          <w:marRight w:val="0"/>
          <w:marTop w:val="86"/>
          <w:marBottom w:val="240"/>
          <w:divBdr>
            <w:top w:val="none" w:sz="0" w:space="0" w:color="auto"/>
            <w:left w:val="none" w:sz="0" w:space="0" w:color="auto"/>
            <w:bottom w:val="none" w:sz="0" w:space="0" w:color="auto"/>
            <w:right w:val="none" w:sz="0" w:space="0" w:color="auto"/>
          </w:divBdr>
        </w:div>
      </w:divsChild>
    </w:div>
    <w:div w:id="2034963777">
      <w:bodyDiv w:val="1"/>
      <w:marLeft w:val="0"/>
      <w:marRight w:val="0"/>
      <w:marTop w:val="0"/>
      <w:marBottom w:val="0"/>
      <w:divBdr>
        <w:top w:val="none" w:sz="0" w:space="0" w:color="auto"/>
        <w:left w:val="none" w:sz="0" w:space="0" w:color="auto"/>
        <w:bottom w:val="none" w:sz="0" w:space="0" w:color="auto"/>
        <w:right w:val="none" w:sz="0" w:space="0" w:color="auto"/>
      </w:divBdr>
      <w:divsChild>
        <w:div w:id="1925726444">
          <w:marLeft w:val="0"/>
          <w:marRight w:val="0"/>
          <w:marTop w:val="0"/>
          <w:marBottom w:val="240"/>
          <w:divBdr>
            <w:top w:val="none" w:sz="0" w:space="0" w:color="auto"/>
            <w:left w:val="none" w:sz="0" w:space="0" w:color="auto"/>
            <w:bottom w:val="none" w:sz="0" w:space="0" w:color="auto"/>
            <w:right w:val="none" w:sz="0" w:space="0" w:color="auto"/>
          </w:divBdr>
        </w:div>
        <w:div w:id="303002976">
          <w:marLeft w:val="0"/>
          <w:marRight w:val="0"/>
          <w:marTop w:val="0"/>
          <w:marBottom w:val="240"/>
          <w:divBdr>
            <w:top w:val="none" w:sz="0" w:space="0" w:color="auto"/>
            <w:left w:val="none" w:sz="0" w:space="0" w:color="auto"/>
            <w:bottom w:val="none" w:sz="0" w:space="0" w:color="auto"/>
            <w:right w:val="none" w:sz="0" w:space="0" w:color="auto"/>
          </w:divBdr>
        </w:div>
        <w:div w:id="720401853">
          <w:marLeft w:val="0"/>
          <w:marRight w:val="0"/>
          <w:marTop w:val="0"/>
          <w:marBottom w:val="240"/>
          <w:divBdr>
            <w:top w:val="none" w:sz="0" w:space="0" w:color="auto"/>
            <w:left w:val="none" w:sz="0" w:space="0" w:color="auto"/>
            <w:bottom w:val="none" w:sz="0" w:space="0" w:color="auto"/>
            <w:right w:val="none" w:sz="0" w:space="0" w:color="auto"/>
          </w:divBdr>
        </w:div>
      </w:divsChild>
    </w:div>
    <w:div w:id="2040274447">
      <w:bodyDiv w:val="1"/>
      <w:marLeft w:val="0"/>
      <w:marRight w:val="0"/>
      <w:marTop w:val="0"/>
      <w:marBottom w:val="0"/>
      <w:divBdr>
        <w:top w:val="none" w:sz="0" w:space="0" w:color="auto"/>
        <w:left w:val="none" w:sz="0" w:space="0" w:color="auto"/>
        <w:bottom w:val="none" w:sz="0" w:space="0" w:color="auto"/>
        <w:right w:val="none" w:sz="0" w:space="0" w:color="auto"/>
      </w:divBdr>
      <w:divsChild>
        <w:div w:id="1667249812">
          <w:marLeft w:val="274"/>
          <w:marRight w:val="0"/>
          <w:marTop w:val="101"/>
          <w:marBottom w:val="160"/>
          <w:divBdr>
            <w:top w:val="none" w:sz="0" w:space="0" w:color="auto"/>
            <w:left w:val="none" w:sz="0" w:space="0" w:color="auto"/>
            <w:bottom w:val="none" w:sz="0" w:space="0" w:color="auto"/>
            <w:right w:val="none" w:sz="0" w:space="0" w:color="auto"/>
          </w:divBdr>
        </w:div>
        <w:div w:id="1884707044">
          <w:marLeft w:val="274"/>
          <w:marRight w:val="0"/>
          <w:marTop w:val="101"/>
          <w:marBottom w:val="160"/>
          <w:divBdr>
            <w:top w:val="none" w:sz="0" w:space="0" w:color="auto"/>
            <w:left w:val="none" w:sz="0" w:space="0" w:color="auto"/>
            <w:bottom w:val="none" w:sz="0" w:space="0" w:color="auto"/>
            <w:right w:val="none" w:sz="0" w:space="0" w:color="auto"/>
          </w:divBdr>
        </w:div>
        <w:div w:id="1543135121">
          <w:marLeft w:val="274"/>
          <w:marRight w:val="0"/>
          <w:marTop w:val="101"/>
          <w:marBottom w:val="160"/>
          <w:divBdr>
            <w:top w:val="none" w:sz="0" w:space="0" w:color="auto"/>
            <w:left w:val="none" w:sz="0" w:space="0" w:color="auto"/>
            <w:bottom w:val="none" w:sz="0" w:space="0" w:color="auto"/>
            <w:right w:val="none" w:sz="0" w:space="0" w:color="auto"/>
          </w:divBdr>
        </w:div>
        <w:div w:id="1933973692">
          <w:marLeft w:val="274"/>
          <w:marRight w:val="0"/>
          <w:marTop w:val="101"/>
          <w:marBottom w:val="160"/>
          <w:divBdr>
            <w:top w:val="none" w:sz="0" w:space="0" w:color="auto"/>
            <w:left w:val="none" w:sz="0" w:space="0" w:color="auto"/>
            <w:bottom w:val="none" w:sz="0" w:space="0" w:color="auto"/>
            <w:right w:val="none" w:sz="0" w:space="0" w:color="auto"/>
          </w:divBdr>
        </w:div>
        <w:div w:id="725959375">
          <w:marLeft w:val="850"/>
          <w:marRight w:val="0"/>
          <w:marTop w:val="96"/>
          <w:marBottom w:val="0"/>
          <w:divBdr>
            <w:top w:val="none" w:sz="0" w:space="0" w:color="auto"/>
            <w:left w:val="none" w:sz="0" w:space="0" w:color="auto"/>
            <w:bottom w:val="none" w:sz="0" w:space="0" w:color="auto"/>
            <w:right w:val="none" w:sz="0" w:space="0" w:color="auto"/>
          </w:divBdr>
        </w:div>
        <w:div w:id="1622570853">
          <w:marLeft w:val="850"/>
          <w:marRight w:val="0"/>
          <w:marTop w:val="96"/>
          <w:marBottom w:val="0"/>
          <w:divBdr>
            <w:top w:val="none" w:sz="0" w:space="0" w:color="auto"/>
            <w:left w:val="none" w:sz="0" w:space="0" w:color="auto"/>
            <w:bottom w:val="none" w:sz="0" w:space="0" w:color="auto"/>
            <w:right w:val="none" w:sz="0" w:space="0" w:color="auto"/>
          </w:divBdr>
        </w:div>
      </w:divsChild>
    </w:div>
    <w:div w:id="2105030366">
      <w:bodyDiv w:val="1"/>
      <w:marLeft w:val="0"/>
      <w:marRight w:val="0"/>
      <w:marTop w:val="0"/>
      <w:marBottom w:val="0"/>
      <w:divBdr>
        <w:top w:val="none" w:sz="0" w:space="0" w:color="auto"/>
        <w:left w:val="none" w:sz="0" w:space="0" w:color="auto"/>
        <w:bottom w:val="none" w:sz="0" w:space="0" w:color="auto"/>
        <w:right w:val="none" w:sz="0" w:space="0" w:color="auto"/>
      </w:divBdr>
      <w:divsChild>
        <w:div w:id="713114123">
          <w:marLeft w:val="850"/>
          <w:marRight w:val="0"/>
          <w:marTop w:val="86"/>
          <w:marBottom w:val="360"/>
          <w:divBdr>
            <w:top w:val="none" w:sz="0" w:space="0" w:color="auto"/>
            <w:left w:val="none" w:sz="0" w:space="0" w:color="auto"/>
            <w:bottom w:val="none" w:sz="0" w:space="0" w:color="auto"/>
            <w:right w:val="none" w:sz="0" w:space="0" w:color="auto"/>
          </w:divBdr>
        </w:div>
        <w:div w:id="117795375">
          <w:marLeft w:val="1411"/>
          <w:marRight w:val="0"/>
          <w:marTop w:val="72"/>
          <w:marBottom w:val="360"/>
          <w:divBdr>
            <w:top w:val="none" w:sz="0" w:space="0" w:color="auto"/>
            <w:left w:val="none" w:sz="0" w:space="0" w:color="auto"/>
            <w:bottom w:val="none" w:sz="0" w:space="0" w:color="auto"/>
            <w:right w:val="none" w:sz="0" w:space="0" w:color="auto"/>
          </w:divBdr>
        </w:div>
        <w:div w:id="379324618">
          <w:marLeft w:val="1411"/>
          <w:marRight w:val="0"/>
          <w:marTop w:val="72"/>
          <w:marBottom w:val="360"/>
          <w:divBdr>
            <w:top w:val="none" w:sz="0" w:space="0" w:color="auto"/>
            <w:left w:val="none" w:sz="0" w:space="0" w:color="auto"/>
            <w:bottom w:val="none" w:sz="0" w:space="0" w:color="auto"/>
            <w:right w:val="none" w:sz="0" w:space="0" w:color="auto"/>
          </w:divBdr>
        </w:div>
        <w:div w:id="1219247825">
          <w:marLeft w:val="850"/>
          <w:marRight w:val="0"/>
          <w:marTop w:val="86"/>
          <w:marBottom w:val="360"/>
          <w:divBdr>
            <w:top w:val="none" w:sz="0" w:space="0" w:color="auto"/>
            <w:left w:val="none" w:sz="0" w:space="0" w:color="auto"/>
            <w:bottom w:val="none" w:sz="0" w:space="0" w:color="auto"/>
            <w:right w:val="none" w:sz="0" w:space="0" w:color="auto"/>
          </w:divBdr>
        </w:div>
      </w:divsChild>
    </w:div>
    <w:div w:id="2122216358">
      <w:bodyDiv w:val="1"/>
      <w:marLeft w:val="0"/>
      <w:marRight w:val="0"/>
      <w:marTop w:val="0"/>
      <w:marBottom w:val="0"/>
      <w:divBdr>
        <w:top w:val="none" w:sz="0" w:space="0" w:color="auto"/>
        <w:left w:val="none" w:sz="0" w:space="0" w:color="auto"/>
        <w:bottom w:val="none" w:sz="0" w:space="0" w:color="auto"/>
        <w:right w:val="none" w:sz="0" w:space="0" w:color="auto"/>
      </w:divBdr>
      <w:divsChild>
        <w:div w:id="1851871007">
          <w:marLeft w:val="274"/>
          <w:marRight w:val="0"/>
          <w:marTop w:val="96"/>
          <w:marBottom w:val="360"/>
          <w:divBdr>
            <w:top w:val="none" w:sz="0" w:space="0" w:color="auto"/>
            <w:left w:val="none" w:sz="0" w:space="0" w:color="auto"/>
            <w:bottom w:val="none" w:sz="0" w:space="0" w:color="auto"/>
            <w:right w:val="none" w:sz="0" w:space="0" w:color="auto"/>
          </w:divBdr>
        </w:div>
        <w:div w:id="1583955383">
          <w:marLeft w:val="850"/>
          <w:marRight w:val="0"/>
          <w:marTop w:val="67"/>
          <w:marBottom w:val="360"/>
          <w:divBdr>
            <w:top w:val="none" w:sz="0" w:space="0" w:color="auto"/>
            <w:left w:val="none" w:sz="0" w:space="0" w:color="auto"/>
            <w:bottom w:val="none" w:sz="0" w:space="0" w:color="auto"/>
            <w:right w:val="none" w:sz="0" w:space="0" w:color="auto"/>
          </w:divBdr>
        </w:div>
        <w:div w:id="1598899828">
          <w:marLeft w:val="850"/>
          <w:marRight w:val="0"/>
          <w:marTop w:val="67"/>
          <w:marBottom w:val="360"/>
          <w:divBdr>
            <w:top w:val="none" w:sz="0" w:space="0" w:color="auto"/>
            <w:left w:val="none" w:sz="0" w:space="0" w:color="auto"/>
            <w:bottom w:val="none" w:sz="0" w:space="0" w:color="auto"/>
            <w:right w:val="none" w:sz="0" w:space="0" w:color="auto"/>
          </w:divBdr>
        </w:div>
        <w:div w:id="1939672595">
          <w:marLeft w:val="850"/>
          <w:marRight w:val="0"/>
          <w:marTop w:val="67"/>
          <w:marBottom w:val="360"/>
          <w:divBdr>
            <w:top w:val="none" w:sz="0" w:space="0" w:color="auto"/>
            <w:left w:val="none" w:sz="0" w:space="0" w:color="auto"/>
            <w:bottom w:val="none" w:sz="0" w:space="0" w:color="auto"/>
            <w:right w:val="none" w:sz="0" w:space="0" w:color="auto"/>
          </w:divBdr>
        </w:div>
        <w:div w:id="504440554">
          <w:marLeft w:val="850"/>
          <w:marRight w:val="0"/>
          <w:marTop w:val="67"/>
          <w:marBottom w:val="360"/>
          <w:divBdr>
            <w:top w:val="none" w:sz="0" w:space="0" w:color="auto"/>
            <w:left w:val="none" w:sz="0" w:space="0" w:color="auto"/>
            <w:bottom w:val="none" w:sz="0" w:space="0" w:color="auto"/>
            <w:right w:val="none" w:sz="0" w:space="0" w:color="auto"/>
          </w:divBdr>
        </w:div>
        <w:div w:id="568998760">
          <w:marLeft w:val="850"/>
          <w:marRight w:val="0"/>
          <w:marTop w:val="67"/>
          <w:marBottom w:val="360"/>
          <w:divBdr>
            <w:top w:val="none" w:sz="0" w:space="0" w:color="auto"/>
            <w:left w:val="none" w:sz="0" w:space="0" w:color="auto"/>
            <w:bottom w:val="none" w:sz="0" w:space="0" w:color="auto"/>
            <w:right w:val="none" w:sz="0" w:space="0" w:color="auto"/>
          </w:divBdr>
        </w:div>
        <w:div w:id="640304179">
          <w:marLeft w:val="850"/>
          <w:marRight w:val="0"/>
          <w:marTop w:val="67"/>
          <w:marBottom w:val="360"/>
          <w:divBdr>
            <w:top w:val="none" w:sz="0" w:space="0" w:color="auto"/>
            <w:left w:val="none" w:sz="0" w:space="0" w:color="auto"/>
            <w:bottom w:val="none" w:sz="0" w:space="0" w:color="auto"/>
            <w:right w:val="none" w:sz="0" w:space="0" w:color="auto"/>
          </w:divBdr>
        </w:div>
      </w:divsChild>
    </w:div>
    <w:div w:id="21391030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28</Pages>
  <Words>7909</Words>
  <Characters>45082</Characters>
  <Application>Microsoft Macintosh Word</Application>
  <DocSecurity>0</DocSecurity>
  <Lines>375</Lines>
  <Paragraphs>105</Paragraphs>
  <ScaleCrop>false</ScaleCrop>
  <Company/>
  <LinksUpToDate>false</LinksUpToDate>
  <CharactersWithSpaces>52886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86</cp:revision>
  <dcterms:created xsi:type="dcterms:W3CDTF">2012-12-15T14:42:00Z</dcterms:created>
  <dcterms:modified xsi:type="dcterms:W3CDTF">2012-12-15T20:48:00Z</dcterms:modified>
</cp:coreProperties>
</file>