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C9" w:rsidRPr="00C90742" w:rsidRDefault="00F728C9" w:rsidP="00F728C9">
      <w:pPr>
        <w:pStyle w:val="Title"/>
        <w:rPr>
          <w:rFonts w:ascii="Times New Roman" w:hAnsi="Times New Roman"/>
        </w:rPr>
      </w:pPr>
      <w:r w:rsidRPr="00C90742">
        <w:rPr>
          <w:rFonts w:ascii="Times New Roman" w:hAnsi="Times New Roman"/>
        </w:rPr>
        <w:t>Great Depression: 1929-39</w:t>
      </w:r>
    </w:p>
    <w:p w:rsidR="00F728C9" w:rsidRDefault="00F728C9" w:rsidP="00F728C9">
      <w:pPr>
        <w:rPr>
          <w:rFonts w:ascii="Times New Roman" w:hAnsi="Times New Roman" w:cs="Times New Roman"/>
        </w:rPr>
      </w:pPr>
    </w:p>
    <w:p w:rsidR="00F728C9" w:rsidRDefault="00F728C9" w:rsidP="00F728C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A/ </w:t>
      </w:r>
      <w:r>
        <w:rPr>
          <w:rFonts w:ascii="Times New Roman" w:hAnsi="Times New Roman" w:cs="Times New Roman"/>
          <w:u w:val="single"/>
        </w:rPr>
        <w:t>Economic and Social Suffering</w:t>
      </w:r>
    </w:p>
    <w:p w:rsidR="00F728C9" w:rsidRDefault="00F728C9" w:rsidP="00F728C9">
      <w:pPr>
        <w:rPr>
          <w:rFonts w:ascii="Times New Roman" w:hAnsi="Times New Roman" w:cs="Times New Roman"/>
          <w:u w:val="single"/>
        </w:rPr>
      </w:pP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New York stock market crash on October 29, 1929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Ontario Securities Commission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U.S. Federal Reserve Board does not </w:t>
      </w:r>
      <w:proofErr w:type="spellStart"/>
      <w:r>
        <w:rPr>
          <w:rFonts w:ascii="Times New Roman" w:hAnsi="Times New Roman" w:cs="Times New Roman"/>
        </w:rPr>
        <w:t>reinflate</w:t>
      </w:r>
      <w:proofErr w:type="spellEnd"/>
      <w:r>
        <w:rPr>
          <w:rFonts w:ascii="Times New Roman" w:hAnsi="Times New Roman" w:cs="Times New Roman"/>
        </w:rPr>
        <w:t xml:space="preserve"> the economy</w:t>
      </w:r>
    </w:p>
    <w:p w:rsidR="00F728C9" w:rsidRPr="001D1D5A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- 1930 </w:t>
      </w:r>
      <w:r w:rsidRPr="00EE5299">
        <w:rPr>
          <w:rFonts w:ascii="Times New Roman" w:hAnsi="Times New Roman" w:cs="Times New Roman"/>
          <w:i/>
        </w:rPr>
        <w:t>Smoot-Hawley Act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Statistical indicators and lack of social welfare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Prime Minister William Lyon Mackenzie King casts the Great Depression as a temporary downturn in the economy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Labour M.P.s J.S. </w:t>
      </w:r>
      <w:proofErr w:type="spellStart"/>
      <w:r>
        <w:rPr>
          <w:rFonts w:ascii="Times New Roman" w:hAnsi="Times New Roman" w:cs="Times New Roman"/>
        </w:rPr>
        <w:t>Woodsworth</w:t>
      </w:r>
      <w:proofErr w:type="spellEnd"/>
      <w:r>
        <w:rPr>
          <w:rFonts w:ascii="Times New Roman" w:hAnsi="Times New Roman" w:cs="Times New Roman"/>
        </w:rPr>
        <w:t xml:space="preserve"> and A.A. Heaps propose a national unemployment insurance scheme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King’s “5 cent” remark</w:t>
      </w:r>
    </w:p>
    <w:p w:rsidR="00F728C9" w:rsidRDefault="00F728C9" w:rsidP="00F728C9">
      <w:pPr>
        <w:rPr>
          <w:rFonts w:ascii="Times New Roman" w:hAnsi="Times New Roman" w:cs="Times New Roman"/>
        </w:rPr>
      </w:pP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B/ </w:t>
      </w:r>
      <w:r>
        <w:rPr>
          <w:rFonts w:ascii="Times New Roman" w:hAnsi="Times New Roman" w:cs="Times New Roman"/>
          <w:u w:val="single"/>
        </w:rPr>
        <w:t>Richard Bedford Bennett, 1930-1935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"Blasting" Canada out of the Depression by raising tariffs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Bennett blankets (newspapers) and Bennett buggies (cars pulled by horses)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Prairie hardships: falling wheat prices; dust bowl; grasshoppers</w:t>
      </w:r>
    </w:p>
    <w:p w:rsidR="00F728C9" w:rsidRPr="007015FA" w:rsidRDefault="00F728C9" w:rsidP="00F728C9">
      <w:pPr>
        <w:rPr>
          <w:rFonts w:ascii="Times New Roman" w:hAnsi="Times New Roman" w:cs="Times New Roman"/>
        </w:rPr>
      </w:pPr>
      <w:r w:rsidRPr="007015FA">
        <w:rPr>
          <w:rFonts w:ascii="Times New Roman" w:hAnsi="Times New Roman" w:cs="Times New Roman"/>
        </w:rPr>
        <w:t xml:space="preserve">- 1934: Dionne Quintuplets; Dr. Allan Roy Dafoe; </w:t>
      </w:r>
      <w:proofErr w:type="spellStart"/>
      <w:r w:rsidRPr="007015FA">
        <w:rPr>
          <w:rFonts w:ascii="Times New Roman" w:hAnsi="Times New Roman" w:cs="Times New Roman"/>
        </w:rPr>
        <w:t>Quintland</w:t>
      </w:r>
      <w:proofErr w:type="spellEnd"/>
      <w:r w:rsidRPr="007015FA">
        <w:rPr>
          <w:rFonts w:ascii="Times New Roman" w:hAnsi="Times New Roman" w:cs="Times New Roman"/>
        </w:rPr>
        <w:t xml:space="preserve"> in </w:t>
      </w:r>
      <w:proofErr w:type="spellStart"/>
      <w:r w:rsidRPr="007015FA">
        <w:rPr>
          <w:rFonts w:ascii="Times New Roman" w:hAnsi="Times New Roman" w:cs="Times New Roman"/>
        </w:rPr>
        <w:t>Callendar</w:t>
      </w:r>
      <w:proofErr w:type="spellEnd"/>
      <w:r w:rsidRPr="007015FA">
        <w:rPr>
          <w:rFonts w:ascii="Times New Roman" w:hAnsi="Times New Roman" w:cs="Times New Roman"/>
        </w:rPr>
        <w:t xml:space="preserve"> 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- 1932 and 1934: Failure of free trade within the Commonwealth 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E17A30">
        <w:rPr>
          <w:rFonts w:ascii="Times New Roman" w:hAnsi="Times New Roman" w:cs="Times New Roman"/>
          <w:highlight w:val="yellow"/>
        </w:rPr>
        <w:t xml:space="preserve">Assigned article by Laurel </w:t>
      </w:r>
      <w:proofErr w:type="spellStart"/>
      <w:r w:rsidRPr="00E17A30">
        <w:rPr>
          <w:rFonts w:ascii="Times New Roman" w:hAnsi="Times New Roman" w:cs="Times New Roman"/>
          <w:highlight w:val="yellow"/>
        </w:rPr>
        <w:t>Sefton</w:t>
      </w:r>
      <w:proofErr w:type="spellEnd"/>
      <w:r w:rsidRPr="00E17A30">
        <w:rPr>
          <w:rFonts w:ascii="Times New Roman" w:hAnsi="Times New Roman" w:cs="Times New Roman"/>
          <w:highlight w:val="yellow"/>
        </w:rPr>
        <w:t xml:space="preserve"> MacDowell on work camps (in Ontario) developed by General A.G.L. McNaughton</w:t>
      </w:r>
      <w:r>
        <w:rPr>
          <w:rFonts w:ascii="Times New Roman" w:hAnsi="Times New Roman" w:cs="Times New Roman"/>
        </w:rPr>
        <w:t>.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Relief Camp Workers’ Union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Arthur “Slim” Evans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- 1935 </w:t>
      </w:r>
      <w:proofErr w:type="gramStart"/>
      <w:r>
        <w:rPr>
          <w:rFonts w:ascii="Times New Roman" w:hAnsi="Times New Roman" w:cs="Times New Roman"/>
        </w:rPr>
        <w:t>On-</w:t>
      </w:r>
      <w:proofErr w:type="gramEnd"/>
      <w:r>
        <w:rPr>
          <w:rFonts w:ascii="Times New Roman" w:hAnsi="Times New Roman" w:cs="Times New Roman"/>
        </w:rPr>
        <w:t>to-Ottawa Trek; July 1</w:t>
      </w:r>
      <w:r w:rsidRPr="00C02052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Regina Riot</w:t>
      </w:r>
    </w:p>
    <w:p w:rsidR="00F728C9" w:rsidRDefault="00F728C9" w:rsidP="00F728C9">
      <w:pPr>
        <w:rPr>
          <w:rFonts w:ascii="Times New Roman" w:hAnsi="Times New Roman" w:cs="Times New Roman"/>
        </w:rPr>
      </w:pP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C/ </w:t>
      </w:r>
      <w:r>
        <w:rPr>
          <w:rFonts w:ascii="Times New Roman" w:hAnsi="Times New Roman" w:cs="Times New Roman"/>
          <w:u w:val="single"/>
        </w:rPr>
        <w:t>New Parties/Reformers</w:t>
      </w:r>
      <w:r>
        <w:rPr>
          <w:rFonts w:ascii="Times New Roman" w:hAnsi="Times New Roman" w:cs="Times New Roman"/>
        </w:rPr>
        <w:t xml:space="preserve">   </w:t>
      </w:r>
    </w:p>
    <w:p w:rsidR="00F728C9" w:rsidRDefault="00F728C9" w:rsidP="00F728C9">
      <w:pPr>
        <w:rPr>
          <w:rFonts w:ascii="Times New Roman" w:hAnsi="Times New Roman" w:cs="Times New Roman"/>
        </w:rPr>
      </w:pP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Cooperative Commonwealth Federation; 1933 </w:t>
      </w:r>
      <w:r w:rsidRPr="007015FA">
        <w:rPr>
          <w:rFonts w:ascii="Times New Roman" w:hAnsi="Times New Roman" w:cs="Times New Roman"/>
          <w:i/>
        </w:rPr>
        <w:t>Regina Manifesto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- 1935 - William "Bible Bill" </w:t>
      </w:r>
      <w:proofErr w:type="spellStart"/>
      <w:r>
        <w:rPr>
          <w:rFonts w:ascii="Times New Roman" w:hAnsi="Times New Roman" w:cs="Times New Roman"/>
        </w:rPr>
        <w:t>Aberhart</w:t>
      </w:r>
      <w:proofErr w:type="spellEnd"/>
      <w:r>
        <w:rPr>
          <w:rFonts w:ascii="Times New Roman" w:hAnsi="Times New Roman" w:cs="Times New Roman"/>
        </w:rPr>
        <w:t xml:space="preserve"> and Social Credit in Alberta:  C.H. Douglas; A+B Theorem 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- 1934 - Liberal Mitchell Hepburn in Ontario; Congress of Industrial Organizations; 1937 strike at the General Motors plant in Oshawa; “Sons of </w:t>
      </w:r>
      <w:proofErr w:type="spellStart"/>
      <w:r>
        <w:rPr>
          <w:rFonts w:ascii="Times New Roman" w:hAnsi="Times New Roman" w:cs="Times New Roman"/>
        </w:rPr>
        <w:t>Mitches</w:t>
      </w:r>
      <w:proofErr w:type="spellEnd"/>
      <w:r>
        <w:rPr>
          <w:rFonts w:ascii="Times New Roman" w:hAnsi="Times New Roman" w:cs="Times New Roman"/>
        </w:rPr>
        <w:t>”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D/ </w:t>
      </w:r>
      <w:proofErr w:type="gramStart"/>
      <w:r>
        <w:rPr>
          <w:rFonts w:ascii="Times New Roman" w:hAnsi="Times New Roman" w:cs="Times New Roman"/>
          <w:u w:val="single"/>
        </w:rPr>
        <w:t>The</w:t>
      </w:r>
      <w:proofErr w:type="gramEnd"/>
      <w:r>
        <w:rPr>
          <w:rFonts w:ascii="Times New Roman" w:hAnsi="Times New Roman" w:cs="Times New Roman"/>
          <w:u w:val="single"/>
        </w:rPr>
        <w:t xml:space="preserve"> 1935 Election and the Return of Mackenzie King</w:t>
      </w:r>
    </w:p>
    <w:p w:rsidR="00F728C9" w:rsidRDefault="00F728C9" w:rsidP="00F728C9">
      <w:pPr>
        <w:rPr>
          <w:rFonts w:ascii="Times New Roman" w:hAnsi="Times New Roman" w:cs="Times New Roman"/>
        </w:rPr>
      </w:pP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Bennett's ‘New Deal’ -- inspired by Franklin Roosevelt’s New Deal program</w:t>
      </w:r>
    </w:p>
    <w:p w:rsidR="00500743" w:rsidRDefault="00500743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</w:rPr>
        <w:t>a+</w:t>
      </w:r>
      <w:proofErr w:type="gramEnd"/>
      <w:r>
        <w:rPr>
          <w:rFonts w:ascii="Times New Roman" w:hAnsi="Times New Roman" w:cs="Times New Roman"/>
        </w:rPr>
        <w:t>b</w:t>
      </w:r>
      <w:proofErr w:type="spellEnd"/>
      <w:r>
        <w:rPr>
          <w:rFonts w:ascii="Times New Roman" w:hAnsi="Times New Roman" w:cs="Times New Roman"/>
        </w:rPr>
        <w:t xml:space="preserve">? – </w:t>
      </w:r>
      <w:proofErr w:type="spellStart"/>
      <w:proofErr w:type="gramStart"/>
      <w:r>
        <w:rPr>
          <w:rFonts w:ascii="Times New Roman" w:hAnsi="Times New Roman" w:cs="Times New Roman"/>
        </w:rPr>
        <w:t>bennetts</w:t>
      </w:r>
      <w:proofErr w:type="spellEnd"/>
      <w:proofErr w:type="gramEnd"/>
      <w:r>
        <w:rPr>
          <w:rFonts w:ascii="Times New Roman" w:hAnsi="Times New Roman" w:cs="Times New Roman"/>
        </w:rPr>
        <w:t xml:space="preserve"> offer to the people a solution to the depression</w:t>
      </w:r>
    </w:p>
    <w:p w:rsidR="00500743" w:rsidRDefault="00500743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-offers to give 25$ to everyone, every month.</w:t>
      </w:r>
      <w:proofErr w:type="gramEnd"/>
      <w:r>
        <w:rPr>
          <w:rFonts w:ascii="Times New Roman" w:hAnsi="Times New Roman" w:cs="Times New Roman"/>
        </w:rPr>
        <w:t xml:space="preserve"> Even though doesn’t have the federal power to do so</w:t>
      </w:r>
    </w:p>
    <w:p w:rsidR="00500743" w:rsidRDefault="00500743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proofErr w:type="gramStart"/>
      <w:r>
        <w:rPr>
          <w:rFonts w:ascii="Times New Roman" w:hAnsi="Times New Roman" w:cs="Times New Roman"/>
        </w:rPr>
        <w:t>people</w:t>
      </w:r>
      <w:proofErr w:type="gramEnd"/>
      <w:r>
        <w:rPr>
          <w:rFonts w:ascii="Times New Roman" w:hAnsi="Times New Roman" w:cs="Times New Roman"/>
        </w:rPr>
        <w:t xml:space="preserve"> believe in him as he is providing a solution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“King or Chaos”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-King is asking </w:t>
      </w:r>
      <w:proofErr w:type="spellStart"/>
      <w:r>
        <w:rPr>
          <w:rFonts w:ascii="Times New Roman" w:hAnsi="Times New Roman" w:cs="Times New Roman"/>
        </w:rPr>
        <w:t>bennette</w:t>
      </w:r>
      <w:proofErr w:type="spellEnd"/>
      <w:r>
        <w:rPr>
          <w:rFonts w:ascii="Times New Roman" w:hAnsi="Times New Roman" w:cs="Times New Roman"/>
        </w:rPr>
        <w:t xml:space="preserve"> for details on how he will make all that happen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-new campaign king or chaos and the result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over whelming defeat for Bennett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proofErr w:type="spellStart"/>
      <w:proofErr w:type="gramStart"/>
      <w:r>
        <w:rPr>
          <w:rFonts w:ascii="Times New Roman" w:hAnsi="Times New Roman" w:cs="Times New Roman"/>
        </w:rPr>
        <w:t>bennett</w:t>
      </w:r>
      <w:proofErr w:type="spellEnd"/>
      <w:proofErr w:type="gramEnd"/>
      <w:r>
        <w:rPr>
          <w:rFonts w:ascii="Times New Roman" w:hAnsi="Times New Roman" w:cs="Times New Roman"/>
        </w:rPr>
        <w:t xml:space="preserve"> left with 30 seats previously had 130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-king now has 170 seats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-king now develops better relations with </w:t>
      </w:r>
      <w:proofErr w:type="gramStart"/>
      <w:r>
        <w:rPr>
          <w:rFonts w:ascii="Times New Roman" w:hAnsi="Times New Roman" w:cs="Times New Roman"/>
        </w:rPr>
        <w:t>the us</w:t>
      </w:r>
      <w:proofErr w:type="gramEnd"/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-slightly better economy between 1935 to 1937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Charles dunning supports the idea of a balanced budget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- 1937 - Judicial Committee of the Privy Council declares federal unemployment insurance unconstitutional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-after 2 years of slightly better economy, it nose dives again and things get worst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- 1937-40 - Rowell-</w:t>
      </w:r>
      <w:proofErr w:type="spellStart"/>
      <w:r>
        <w:rPr>
          <w:rFonts w:ascii="Times New Roman" w:hAnsi="Times New Roman" w:cs="Times New Roman"/>
        </w:rPr>
        <w:t>Sirois</w:t>
      </w:r>
      <w:proofErr w:type="spellEnd"/>
      <w:r>
        <w:rPr>
          <w:rFonts w:ascii="Times New Roman" w:hAnsi="Times New Roman" w:cs="Times New Roman"/>
        </w:rPr>
        <w:t xml:space="preserve"> Commission recommends Ottawa obtain control over income, corporate and inheritance taxes in exchange for establishing a national unemployment insurance program and a National Adjustment Grant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-Questions over whether Ottawa should be given extra power</w:t>
      </w:r>
    </w:p>
    <w:p w:rsidR="007461C1" w:rsidRDefault="007461C1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John Maynard Keynes</w:t>
      </w:r>
    </w:p>
    <w:p w:rsidR="00F728C9" w:rsidRDefault="00F728C9" w:rsidP="00F728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Minister of Labour Norman Rogers; Minister of Finance C.A. Dunning; adoption of Keynesian style deficit </w:t>
      </w:r>
      <w:r>
        <w:rPr>
          <w:rFonts w:ascii="Times New Roman" w:hAnsi="Times New Roman" w:cs="Times New Roman"/>
        </w:rPr>
        <w:lastRenderedPageBreak/>
        <w:t>financing</w:t>
      </w:r>
    </w:p>
    <w:p w:rsidR="00F728C9" w:rsidRDefault="00F728C9" w:rsidP="00F728C9">
      <w:pPr>
        <w:rPr>
          <w:rFonts w:ascii="Times New Roman" w:hAnsi="Times New Roman" w:cs="Times New Roman"/>
        </w:rPr>
      </w:pPr>
    </w:p>
    <w:p w:rsidR="00CE27F7" w:rsidRPr="007461C1" w:rsidRDefault="00F728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u w:val="single"/>
        </w:rPr>
        <w:t>Theme Question</w:t>
      </w:r>
      <w:r>
        <w:rPr>
          <w:rFonts w:ascii="Times New Roman" w:hAnsi="Times New Roman" w:cs="Times New Roman"/>
        </w:rPr>
        <w:t xml:space="preserve">:  What economic, social, and political effects did the Great Depression have upon Canada? </w:t>
      </w:r>
    </w:p>
    <w:sectPr w:rsidR="00CE27F7" w:rsidRPr="007461C1" w:rsidSect="00CE27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proofState w:spelling="clean" w:grammar="clean"/>
  <w:defaultTabStop w:val="720"/>
  <w:characterSpacingControl w:val="doNotCompress"/>
  <w:compat/>
  <w:rsids>
    <w:rsidRoot w:val="00F728C9"/>
    <w:rsid w:val="004A7BA8"/>
    <w:rsid w:val="00500743"/>
    <w:rsid w:val="005E5BB3"/>
    <w:rsid w:val="007245C0"/>
    <w:rsid w:val="007461C1"/>
    <w:rsid w:val="00755E2B"/>
    <w:rsid w:val="00BE4A6A"/>
    <w:rsid w:val="00CB1A3E"/>
    <w:rsid w:val="00CD776D"/>
    <w:rsid w:val="00CE27F7"/>
    <w:rsid w:val="00D76FE2"/>
    <w:rsid w:val="00F05BF5"/>
    <w:rsid w:val="00F72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8C9"/>
    <w:pPr>
      <w:widowControl w:val="0"/>
      <w:autoSpaceDE w:val="0"/>
      <w:autoSpaceDN w:val="0"/>
      <w:adjustRightInd w:val="0"/>
      <w:spacing w:line="240" w:lineRule="auto"/>
    </w:pPr>
    <w:rPr>
      <w:rFonts w:ascii="Courier" w:eastAsia="Times New Roman" w:hAnsi="Courier" w:cs="Courier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F728C9"/>
    <w:pPr>
      <w:jc w:val="center"/>
    </w:pPr>
    <w:rPr>
      <w:rFonts w:cs="Times New Roman"/>
      <w:u w:val="single"/>
    </w:rPr>
  </w:style>
  <w:style w:type="character" w:customStyle="1" w:styleId="TitleChar">
    <w:name w:val="Title Char"/>
    <w:basedOn w:val="DefaultParagraphFont"/>
    <w:link w:val="Title"/>
    <w:uiPriority w:val="99"/>
    <w:rsid w:val="00F728C9"/>
    <w:rPr>
      <w:rFonts w:ascii="Courier" w:eastAsia="Times New Roman" w:hAnsi="Courier" w:cs="Times New Roman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Haris</cp:lastModifiedBy>
  <cp:revision>5</cp:revision>
  <dcterms:created xsi:type="dcterms:W3CDTF">2010-11-25T02:39:00Z</dcterms:created>
  <dcterms:modified xsi:type="dcterms:W3CDTF">2011-06-07T19:03:00Z</dcterms:modified>
</cp:coreProperties>
</file>