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73C" w:rsidRPr="0041520D" w:rsidRDefault="00151738">
      <w:pPr>
        <w:rPr>
          <w:b/>
        </w:rPr>
      </w:pPr>
      <w:r w:rsidRPr="0041520D">
        <w:rPr>
          <w:b/>
        </w:rPr>
        <w:t>CRM3315</w:t>
      </w:r>
    </w:p>
    <w:p w:rsidR="00151738" w:rsidRPr="0041520D" w:rsidRDefault="00151738">
      <w:pPr>
        <w:rPr>
          <w:b/>
        </w:rPr>
      </w:pPr>
      <w:r w:rsidRPr="0041520D">
        <w:rPr>
          <w:b/>
        </w:rPr>
        <w:t>January 7</w:t>
      </w:r>
      <w:r w:rsidR="0041520D">
        <w:rPr>
          <w:b/>
        </w:rPr>
        <w:t xml:space="preserve"> </w:t>
      </w:r>
      <w:r w:rsidR="0041520D" w:rsidRPr="0041520D">
        <w:rPr>
          <w:b/>
        </w:rPr>
        <w:t>and 10</w:t>
      </w:r>
      <w:r w:rsidR="0041520D">
        <w:rPr>
          <w:b/>
        </w:rPr>
        <w:t xml:space="preserve">, </w:t>
      </w:r>
      <w:r w:rsidRPr="0041520D">
        <w:rPr>
          <w:b/>
        </w:rPr>
        <w:t>2010</w:t>
      </w:r>
    </w:p>
    <w:p w:rsidR="00151738" w:rsidRDefault="00151738"/>
    <w:p w:rsidR="00151738" w:rsidRDefault="00151738">
      <w:r>
        <w:t>-create a profile for next class</w:t>
      </w:r>
    </w:p>
    <w:p w:rsidR="00151738" w:rsidRDefault="00151738">
      <w:r>
        <w:tab/>
        <w:t>-intro and what you hope to learn</w:t>
      </w:r>
    </w:p>
    <w:p w:rsidR="00151738" w:rsidRPr="00481547" w:rsidRDefault="00151738">
      <w:pPr>
        <w:rPr>
          <w:lang w:val="fr-FR"/>
        </w:rPr>
      </w:pPr>
      <w:r>
        <w:tab/>
      </w:r>
      <w:r w:rsidRPr="00481547">
        <w:rPr>
          <w:lang w:val="fr-FR"/>
        </w:rPr>
        <w:t>-photo</w:t>
      </w:r>
    </w:p>
    <w:p w:rsidR="000238A1" w:rsidRPr="00481547" w:rsidRDefault="000238A1">
      <w:pPr>
        <w:rPr>
          <w:lang w:val="fr-FR"/>
        </w:rPr>
      </w:pPr>
    </w:p>
    <w:p w:rsidR="000238A1" w:rsidRPr="00481547" w:rsidRDefault="000238A1" w:rsidP="00481547">
      <w:pPr>
        <w:tabs>
          <w:tab w:val="left" w:pos="2717"/>
        </w:tabs>
        <w:rPr>
          <w:lang w:val="fr-FR"/>
        </w:rPr>
      </w:pPr>
      <w:r w:rsidRPr="00481547">
        <w:rPr>
          <w:lang w:val="fr-FR"/>
        </w:rPr>
        <w:t>-</w:t>
      </w:r>
      <w:proofErr w:type="spellStart"/>
      <w:r w:rsidRPr="00481547">
        <w:rPr>
          <w:lang w:val="fr-FR"/>
        </w:rPr>
        <w:t>reflection</w:t>
      </w:r>
      <w:proofErr w:type="spellEnd"/>
      <w:r w:rsidRPr="00481547">
        <w:rPr>
          <w:lang w:val="fr-FR"/>
        </w:rPr>
        <w:t xml:space="preserve"> journal</w:t>
      </w:r>
      <w:r w:rsidR="00481547" w:rsidRPr="00481547">
        <w:rPr>
          <w:lang w:val="fr-FR"/>
        </w:rPr>
        <w:t xml:space="preserve"> – due </w:t>
      </w:r>
      <w:proofErr w:type="spellStart"/>
      <w:r w:rsidR="00481547" w:rsidRPr="00481547">
        <w:rPr>
          <w:lang w:val="fr-FR"/>
        </w:rPr>
        <w:t>June</w:t>
      </w:r>
      <w:proofErr w:type="spellEnd"/>
      <w:r w:rsidR="00481547" w:rsidRPr="00481547">
        <w:rPr>
          <w:lang w:val="fr-FR"/>
        </w:rPr>
        <w:t xml:space="preserve"> 21</w:t>
      </w:r>
    </w:p>
    <w:p w:rsidR="00151738" w:rsidRPr="00481547" w:rsidRDefault="00151738">
      <w:pPr>
        <w:pBdr>
          <w:bottom w:val="single" w:sz="12" w:space="1" w:color="auto"/>
        </w:pBdr>
        <w:rPr>
          <w:lang w:val="fr-FR"/>
        </w:rPr>
      </w:pPr>
    </w:p>
    <w:p w:rsidR="0041520D" w:rsidRPr="00481547" w:rsidRDefault="0041520D">
      <w:pPr>
        <w:rPr>
          <w:lang w:val="fr-FR"/>
        </w:rPr>
      </w:pPr>
    </w:p>
    <w:p w:rsidR="0041520D" w:rsidRPr="00481547" w:rsidRDefault="0041520D">
      <w:pPr>
        <w:rPr>
          <w:lang w:val="fr-FR"/>
        </w:rPr>
      </w:pP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41520D" w:rsidTr="0041520D">
        <w:tc>
          <w:tcPr>
            <w:tcW w:w="4788" w:type="dxa"/>
          </w:tcPr>
          <w:p w:rsidR="0041520D" w:rsidRDefault="0041520D">
            <w:pPr>
              <w:rPr>
                <w:b/>
              </w:rPr>
            </w:pPr>
            <w:r w:rsidRPr="0041520D">
              <w:rPr>
                <w:b/>
              </w:rPr>
              <w:t>Structure</w:t>
            </w:r>
          </w:p>
          <w:p w:rsidR="0041520D" w:rsidRDefault="0041520D">
            <w:r>
              <w:t>-external</w:t>
            </w:r>
            <w:r>
              <w:tab/>
            </w:r>
          </w:p>
          <w:p w:rsidR="0041520D" w:rsidRDefault="0041520D">
            <w:r>
              <w:t>-nurture</w:t>
            </w:r>
          </w:p>
        </w:tc>
        <w:tc>
          <w:tcPr>
            <w:tcW w:w="4788" w:type="dxa"/>
          </w:tcPr>
          <w:p w:rsidR="0041520D" w:rsidRPr="0041520D" w:rsidRDefault="0041520D" w:rsidP="0041520D">
            <w:pPr>
              <w:rPr>
                <w:b/>
              </w:rPr>
            </w:pPr>
            <w:r w:rsidRPr="0041520D">
              <w:rPr>
                <w:b/>
              </w:rPr>
              <w:t>Human Agency</w:t>
            </w:r>
          </w:p>
          <w:p w:rsidR="0041520D" w:rsidRDefault="0041520D">
            <w:r>
              <w:t>-internal</w:t>
            </w:r>
          </w:p>
          <w:p w:rsidR="0041520D" w:rsidRDefault="0041520D">
            <w:r>
              <w:t>-nature</w:t>
            </w:r>
          </w:p>
        </w:tc>
      </w:tr>
    </w:tbl>
    <w:p w:rsidR="0041520D" w:rsidRDefault="0041520D"/>
    <w:p w:rsidR="0041520D" w:rsidRDefault="0041520D">
      <w:r>
        <w:t>-Anthony Gibbons says we have to look at both</w:t>
      </w:r>
    </w:p>
    <w:p w:rsidR="00E15832" w:rsidRDefault="00E15832">
      <w:r>
        <w:tab/>
        <w:t>-talks about it like language</w:t>
      </w:r>
    </w:p>
    <w:p w:rsidR="00E15832" w:rsidRDefault="00E15832" w:rsidP="00E15832">
      <w:pPr>
        <w:ind w:left="1440"/>
      </w:pPr>
      <w:r>
        <w:t>-different words and vocabulary -&gt; you choose how we put words together or make words up</w:t>
      </w:r>
    </w:p>
    <w:p w:rsidR="00E15832" w:rsidRDefault="00E15832" w:rsidP="00E15832">
      <w:r>
        <w:tab/>
        <w:t>-pre-existing structures shape our individual choices</w:t>
      </w:r>
    </w:p>
    <w:p w:rsidR="00E15832" w:rsidRDefault="00E15832"/>
    <w:p w:rsidR="0041520D" w:rsidRDefault="0041520D">
      <w:r>
        <w:t>-can find new ways of engaging in behaviour</w:t>
      </w:r>
    </w:p>
    <w:p w:rsidR="0041520D" w:rsidRDefault="0041520D">
      <w:r>
        <w:tab/>
        <w:t>-not determined by my social structure</w:t>
      </w:r>
    </w:p>
    <w:p w:rsidR="0041520D" w:rsidRDefault="0041520D">
      <w:r>
        <w:t>-when someone is talking about crime, are they emphasizing more the responsibility?</w:t>
      </w:r>
    </w:p>
    <w:p w:rsidR="0041520D" w:rsidRDefault="0041520D" w:rsidP="0041520D">
      <w:pPr>
        <w:ind w:left="720"/>
      </w:pPr>
      <w:r>
        <w:t>-people who influence human agency over structure say that not all people who are disadvantage choose to commit crime -&gt; you can choose so we put more blame on people for the choice they made</w:t>
      </w:r>
    </w:p>
    <w:p w:rsidR="0041520D" w:rsidRDefault="0041520D"/>
    <w:p w:rsidR="0041520D" w:rsidRDefault="0041520D">
      <w:r>
        <w:t xml:space="preserve">(side note -&gt; Jeffrey </w:t>
      </w:r>
      <w:proofErr w:type="spellStart"/>
      <w:r>
        <w:t>Reiman</w:t>
      </w:r>
      <w:proofErr w:type="spellEnd"/>
      <w:r>
        <w:t xml:space="preserve"> -&gt; </w:t>
      </w:r>
      <w:proofErr w:type="spellStart"/>
      <w:r>
        <w:t>Abolishion</w:t>
      </w:r>
      <w:proofErr w:type="spellEnd"/>
      <w:r>
        <w:t xml:space="preserve"> course)</w:t>
      </w:r>
    </w:p>
    <w:p w:rsidR="0041520D" w:rsidRDefault="0041520D"/>
    <w:p w:rsidR="0041520D" w:rsidRDefault="0041520D">
      <w:r>
        <w:t>-</w:t>
      </w:r>
      <w:proofErr w:type="spellStart"/>
      <w:r>
        <w:t>ie</w:t>
      </w:r>
      <w:proofErr w:type="spellEnd"/>
      <w:r>
        <w:t>. a child on a porn website -&gt; a child probably won’t talk to their parents about it so their parents can’t protect them</w:t>
      </w:r>
    </w:p>
    <w:p w:rsidR="0041520D" w:rsidRDefault="0041520D"/>
    <w:p w:rsidR="0041520D" w:rsidRDefault="0041520D">
      <w:r>
        <w:t xml:space="preserve">-if you focus on </w:t>
      </w:r>
      <w:r w:rsidRPr="00366FD4">
        <w:rPr>
          <w:u w:val="single"/>
        </w:rPr>
        <w:t>structure influences</w:t>
      </w:r>
      <w:r>
        <w:t xml:space="preserve"> on offending, what types of solutions are you going to look at?</w:t>
      </w:r>
    </w:p>
    <w:p w:rsidR="0041520D" w:rsidRDefault="0041520D">
      <w:r>
        <w:tab/>
        <w:t>-social services, access to jobs</w:t>
      </w:r>
    </w:p>
    <w:p w:rsidR="0041520D" w:rsidRDefault="0041520D">
      <w:r>
        <w:tab/>
        <w:t>-</w:t>
      </w:r>
      <w:r w:rsidR="00B42581">
        <w:t>parent training</w:t>
      </w:r>
    </w:p>
    <w:p w:rsidR="00B42581" w:rsidRDefault="00B42581">
      <w:r>
        <w:tab/>
        <w:t>-after-school programs</w:t>
      </w:r>
    </w:p>
    <w:p w:rsidR="00B42581" w:rsidRDefault="00B42581">
      <w:r>
        <w:tab/>
        <w:t>-different approaches and interventions come out of that</w:t>
      </w:r>
    </w:p>
    <w:p w:rsidR="00B42581" w:rsidRDefault="00B42581"/>
    <w:p w:rsidR="00B42581" w:rsidRDefault="00B42581" w:rsidP="00B42581">
      <w:r>
        <w:t xml:space="preserve">-if you focus on </w:t>
      </w:r>
      <w:r w:rsidRPr="00366FD4">
        <w:rPr>
          <w:u w:val="single"/>
        </w:rPr>
        <w:t>human agency</w:t>
      </w:r>
      <w:r>
        <w:t xml:space="preserve"> influences on offending, what types of solutions are you going to look at?</w:t>
      </w:r>
    </w:p>
    <w:p w:rsidR="00B42581" w:rsidRDefault="00B42581" w:rsidP="00B42581">
      <w:r>
        <w:tab/>
        <w:t>-counselling</w:t>
      </w:r>
    </w:p>
    <w:p w:rsidR="00B42581" w:rsidRDefault="00B42581" w:rsidP="00B42581">
      <w:r>
        <w:tab/>
        <w:t>-parenting skills -&gt; how that influences that person</w:t>
      </w:r>
    </w:p>
    <w:p w:rsidR="00B42581" w:rsidRDefault="00B42581" w:rsidP="00B42581">
      <w:r>
        <w:lastRenderedPageBreak/>
        <w:tab/>
        <w:t>-harsher sentencing -&gt; suffer the consequences</w:t>
      </w:r>
    </w:p>
    <w:p w:rsidR="000238A1" w:rsidRDefault="000238A1" w:rsidP="00B42581"/>
    <w:p w:rsidR="00B42581" w:rsidRDefault="000238A1">
      <w:r>
        <w:t>-if you take a young offender, there are labels that can be attached -&gt; think holistically</w:t>
      </w:r>
    </w:p>
    <w:p w:rsidR="000238A1" w:rsidRDefault="000238A1">
      <w:r>
        <w:tab/>
        <w:t>-what are some impacts on the YO when looking at the youth justice act?</w:t>
      </w:r>
    </w:p>
    <w:p w:rsidR="000238A1" w:rsidRDefault="000238A1"/>
    <w:p w:rsidR="000238A1" w:rsidRPr="000238A1" w:rsidRDefault="000238A1">
      <w:pPr>
        <w:rPr>
          <w:b/>
          <w:u w:val="single"/>
        </w:rPr>
      </w:pPr>
      <w:r>
        <w:rPr>
          <w:b/>
          <w:u w:val="single"/>
        </w:rPr>
        <w:t>Social Justice Praxis</w:t>
      </w:r>
    </w:p>
    <w:p w:rsidR="000238A1" w:rsidRDefault="000238A1"/>
    <w:p w:rsidR="000238A1" w:rsidRDefault="000238A1">
      <w:r>
        <w:t xml:space="preserve">-praxis -&gt; translating theory into </w:t>
      </w:r>
    </w:p>
    <w:p w:rsidR="000238A1" w:rsidRDefault="000238A1"/>
    <w:p w:rsidR="000238A1" w:rsidRDefault="000238A1"/>
    <w:p w:rsidR="000238A1" w:rsidRPr="000238A1" w:rsidRDefault="000238A1">
      <w:pPr>
        <w:rPr>
          <w:u w:val="single"/>
        </w:rPr>
      </w:pPr>
      <w:r w:rsidRPr="000238A1">
        <w:rPr>
          <w:u w:val="single"/>
        </w:rPr>
        <w:t>-critical reflection</w:t>
      </w:r>
    </w:p>
    <w:p w:rsidR="000238A1" w:rsidRDefault="000238A1">
      <w:r>
        <w:tab/>
        <w:t>-injustice and inequality exist in this world</w:t>
      </w:r>
    </w:p>
    <w:p w:rsidR="000238A1" w:rsidRDefault="000238A1" w:rsidP="000238A1">
      <w:pPr>
        <w:ind w:left="1440"/>
      </w:pPr>
      <w:r>
        <w:t>-contributes to people being marginalized and excluded -&gt; contributes to criminal offending</w:t>
      </w:r>
    </w:p>
    <w:p w:rsidR="000238A1" w:rsidRDefault="000238A1">
      <w:r>
        <w:tab/>
        <w:t xml:space="preserve">-class, gender, age, sexuality </w:t>
      </w:r>
    </w:p>
    <w:p w:rsidR="000238A1" w:rsidRDefault="000238A1" w:rsidP="000238A1">
      <w:pPr>
        <w:ind w:left="720"/>
      </w:pPr>
      <w:r>
        <w:t>-many kids end up homeless because of family conflict surrounding their sexuality (</w:t>
      </w:r>
      <w:proofErr w:type="spellStart"/>
      <w:r>
        <w:t>ie</w:t>
      </w:r>
      <w:proofErr w:type="spellEnd"/>
      <w:r>
        <w:t>. pregnancy, sexual orientation, etc – may not be accepted at home or might be afraid to come to parents)</w:t>
      </w:r>
    </w:p>
    <w:p w:rsidR="000238A1" w:rsidRDefault="000238A1" w:rsidP="000238A1"/>
    <w:p w:rsidR="000238A1" w:rsidRPr="000238A1" w:rsidRDefault="000238A1" w:rsidP="000238A1">
      <w:pPr>
        <w:rPr>
          <w:u w:val="single"/>
        </w:rPr>
      </w:pPr>
      <w:r w:rsidRPr="000238A1">
        <w:rPr>
          <w:u w:val="single"/>
        </w:rPr>
        <w:t>-social engagement</w:t>
      </w:r>
    </w:p>
    <w:p w:rsidR="000238A1" w:rsidRDefault="000238A1" w:rsidP="000238A1">
      <w:r>
        <w:tab/>
        <w:t>-this is where is gets personal</w:t>
      </w:r>
    </w:p>
    <w:p w:rsidR="000238A1" w:rsidRDefault="000238A1" w:rsidP="00ED7065">
      <w:pPr>
        <w:ind w:left="720"/>
      </w:pPr>
      <w:r>
        <w:t>-</w:t>
      </w:r>
      <w:r w:rsidR="00ED7065">
        <w:t>learn how people are marginalized and repressed, and then you get to ask yourself what we do with this</w:t>
      </w:r>
    </w:p>
    <w:p w:rsidR="00ED7065" w:rsidRDefault="00ED7065" w:rsidP="00ED7065">
      <w:pPr>
        <w:ind w:left="720"/>
      </w:pPr>
      <w:r>
        <w:t>-human agency can also create resistance towards structure</w:t>
      </w:r>
    </w:p>
    <w:p w:rsidR="00ED7065" w:rsidRDefault="00ED7065" w:rsidP="00ED7065">
      <w:pPr>
        <w:ind w:left="720"/>
      </w:pPr>
      <w:r>
        <w:t>-you can address inequalities, etc and free people from that oppression</w:t>
      </w:r>
    </w:p>
    <w:p w:rsidR="00ED7065" w:rsidRDefault="00ED7065" w:rsidP="00ED7065">
      <w:pPr>
        <w:ind w:left="720"/>
      </w:pPr>
      <w:r>
        <w:t>-reflect on different ways you can engage and reflect on social justice -&gt; boys and girls clubs, etc</w:t>
      </w:r>
    </w:p>
    <w:p w:rsidR="00ED7065" w:rsidRDefault="00ED7065" w:rsidP="00ED7065">
      <w:pPr>
        <w:ind w:left="1440"/>
      </w:pPr>
      <w:r>
        <w:t>-explore on what we can do (mandatory volunteering – college and university - placements?)</w:t>
      </w:r>
    </w:p>
    <w:p w:rsidR="00ED7065" w:rsidRDefault="00ED7065" w:rsidP="00ED7065">
      <w:pPr>
        <w:ind w:left="720"/>
      </w:pPr>
    </w:p>
    <w:sectPr w:rsidR="00ED7065" w:rsidSect="00B127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151738"/>
    <w:rsid w:val="000238A1"/>
    <w:rsid w:val="000246B3"/>
    <w:rsid w:val="00151738"/>
    <w:rsid w:val="00366FD4"/>
    <w:rsid w:val="0041520D"/>
    <w:rsid w:val="00481547"/>
    <w:rsid w:val="009130B8"/>
    <w:rsid w:val="00B1273C"/>
    <w:rsid w:val="00B42581"/>
    <w:rsid w:val="00DF7D41"/>
    <w:rsid w:val="00E1155F"/>
    <w:rsid w:val="00E15832"/>
    <w:rsid w:val="00ED70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7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20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2011-01-07T21:20:00Z</dcterms:created>
  <dcterms:modified xsi:type="dcterms:W3CDTF">2011-02-17T04:29:00Z</dcterms:modified>
</cp:coreProperties>
</file>