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word/diagrams/quickStyle2.xml" ContentType="application/vnd.openxmlformats-officedocument.drawingml.diagramStyle+xml"/>
  <Override PartName="/word/diagrams/data3.xml" ContentType="application/vnd.openxmlformats-officedocument.drawingml.diagramData+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diagrams/drawing3.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theme/theme1.xml" ContentType="application/vnd.openxmlformats-officedocument.theme+xml"/>
  <Default Extension="xlsx" ContentType="application/vnd.openxmlformats-officedocument.spreadsheetml.sheet"/>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charts/chart1.xml" ContentType="application/vnd.openxmlformats-officedocument.drawingml.char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A9C" w:rsidRPr="000A54F3" w:rsidRDefault="00BC6A9C" w:rsidP="00BC6A9C">
      <w:pPr>
        <w:jc w:val="right"/>
      </w:pPr>
      <w:r>
        <w:tab/>
      </w:r>
      <w:r w:rsidRPr="000A54F3">
        <w:t>January 13, 2011</w:t>
      </w:r>
    </w:p>
    <w:p w:rsidR="00BC6A9C" w:rsidRPr="006307A8" w:rsidRDefault="00BC6A9C" w:rsidP="00BC6A9C">
      <w:pPr>
        <w:rPr>
          <w:b/>
          <w:color w:val="FF0000"/>
          <w:sz w:val="28"/>
          <w:u w:val="single"/>
        </w:rPr>
      </w:pPr>
      <w:r w:rsidRPr="006307A8">
        <w:rPr>
          <w:b/>
          <w:color w:val="FF0000"/>
          <w:sz w:val="28"/>
          <w:u w:val="single"/>
        </w:rPr>
        <w:t>Managers and Managing</w:t>
      </w:r>
    </w:p>
    <w:p w:rsidR="00BC6A9C" w:rsidRDefault="00BC6A9C" w:rsidP="00BC6A9C"/>
    <w:p w:rsidR="00BC6A9C" w:rsidRDefault="00BC6A9C" w:rsidP="00BC6A9C">
      <w:pPr>
        <w:rPr>
          <w:u w:val="single"/>
        </w:rPr>
      </w:pPr>
      <w:r>
        <w:t xml:space="preserve">Definition of Management: working </w:t>
      </w:r>
      <w:r w:rsidRPr="00A72664">
        <w:rPr>
          <w:u w:val="single"/>
        </w:rPr>
        <w:t>with</w:t>
      </w:r>
      <w:r>
        <w:t xml:space="preserve"> and </w:t>
      </w:r>
      <w:r w:rsidRPr="00A72664">
        <w:rPr>
          <w:u w:val="single"/>
        </w:rPr>
        <w:t>through</w:t>
      </w:r>
      <w:r>
        <w:t xml:space="preserve"> </w:t>
      </w:r>
      <w:r w:rsidRPr="00A72664">
        <w:rPr>
          <w:u w:val="single"/>
        </w:rPr>
        <w:t>individuals</w:t>
      </w:r>
      <w:r>
        <w:t xml:space="preserve"> and </w:t>
      </w:r>
      <w:r w:rsidRPr="00A72664">
        <w:rPr>
          <w:u w:val="single"/>
        </w:rPr>
        <w:t>groups</w:t>
      </w:r>
      <w:r>
        <w:t xml:space="preserve"> in order to achieve desired </w:t>
      </w:r>
      <w:r w:rsidRPr="00A72664">
        <w:rPr>
          <w:u w:val="single"/>
        </w:rPr>
        <w:t>goals</w:t>
      </w:r>
    </w:p>
    <w:p w:rsidR="00BC6A9C" w:rsidRDefault="00BC6A9C" w:rsidP="00BC6A9C">
      <w:pPr>
        <w:rPr>
          <w:i/>
        </w:rPr>
      </w:pPr>
      <w:r w:rsidRPr="005A1BC3">
        <w:rPr>
          <w:b/>
          <w:i/>
        </w:rPr>
        <w:t>With</w:t>
      </w:r>
      <w:r>
        <w:rPr>
          <w:i/>
        </w:rPr>
        <w:t>- u spend 85-90 % of time working with others so need to communicate well and get a message across. Internally and externally in the business</w:t>
      </w:r>
    </w:p>
    <w:p w:rsidR="00BC6A9C" w:rsidRDefault="00BC6A9C" w:rsidP="00BC6A9C"/>
    <w:p w:rsidR="00BC6A9C" w:rsidRDefault="00BC6A9C" w:rsidP="00BC6A9C">
      <w:r>
        <w:rPr>
          <w:noProof/>
        </w:rPr>
        <w:drawing>
          <wp:inline distT="0" distB="0" distL="0" distR="0">
            <wp:extent cx="5486400" cy="3200400"/>
            <wp:effectExtent l="0" t="38100" r="0" b="0"/>
            <wp:docPr id="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BC6A9C" w:rsidRPr="00536771" w:rsidRDefault="00BC6A9C" w:rsidP="00BC6A9C"/>
    <w:p w:rsidR="00BC6A9C" w:rsidRDefault="00BC6A9C" w:rsidP="00BC6A9C">
      <w:pPr>
        <w:rPr>
          <w:i/>
        </w:rPr>
      </w:pPr>
      <w:r w:rsidRPr="005A1BC3">
        <w:rPr>
          <w:b/>
          <w:i/>
        </w:rPr>
        <w:t>Through</w:t>
      </w:r>
      <w:r>
        <w:rPr>
          <w:i/>
        </w:rPr>
        <w:t xml:space="preserve">- </w:t>
      </w:r>
    </w:p>
    <w:p w:rsidR="00BC6A9C" w:rsidRDefault="00BC6A9C" w:rsidP="00BC6A9C">
      <w:pPr>
        <w:pStyle w:val="ListParagraph"/>
        <w:numPr>
          <w:ilvl w:val="0"/>
          <w:numId w:val="3"/>
        </w:numPr>
      </w:pPr>
      <w:r w:rsidRPr="00A72664">
        <w:t>Lines represent chain of command and lines of communication</w:t>
      </w:r>
    </w:p>
    <w:p w:rsidR="00BC6A9C" w:rsidRPr="00A72664" w:rsidRDefault="00BC6A9C" w:rsidP="00BC6A9C">
      <w:pPr>
        <w:pStyle w:val="ListParagraph"/>
        <w:numPr>
          <w:ilvl w:val="0"/>
          <w:numId w:val="3"/>
        </w:numPr>
      </w:pPr>
      <w:r>
        <w:t>Chains of command are based on the military chains of command</w:t>
      </w:r>
    </w:p>
    <w:p w:rsidR="00BC6A9C" w:rsidRPr="00A72664" w:rsidRDefault="00BC6A9C" w:rsidP="00BC6A9C">
      <w:pPr>
        <w:pStyle w:val="ListParagraph"/>
        <w:numPr>
          <w:ilvl w:val="0"/>
          <w:numId w:val="3"/>
        </w:numPr>
      </w:pPr>
      <w:r w:rsidRPr="00A72664">
        <w:t>Not one person can do everything</w:t>
      </w:r>
    </w:p>
    <w:p w:rsidR="00BC6A9C" w:rsidRPr="00A72664" w:rsidRDefault="00BC6A9C" w:rsidP="00BC6A9C">
      <w:pPr>
        <w:pStyle w:val="ListParagraph"/>
        <w:numPr>
          <w:ilvl w:val="0"/>
          <w:numId w:val="3"/>
        </w:numPr>
      </w:pPr>
      <w:r w:rsidRPr="00A72664">
        <w:t>We have to delegate to subordinates</w:t>
      </w:r>
    </w:p>
    <w:p w:rsidR="00BC6A9C" w:rsidRPr="00A72664" w:rsidRDefault="00BC6A9C" w:rsidP="00BC6A9C">
      <w:pPr>
        <w:pStyle w:val="ListParagraph"/>
        <w:numPr>
          <w:ilvl w:val="0"/>
          <w:numId w:val="3"/>
        </w:numPr>
      </w:pPr>
      <w:r w:rsidRPr="00A72664">
        <w:t>Only a certain number of people (span of executive control) that one can control</w:t>
      </w:r>
    </w:p>
    <w:p w:rsidR="00BC6A9C" w:rsidRDefault="00BC6A9C" w:rsidP="00BC6A9C">
      <w:pPr>
        <w:pStyle w:val="ListParagraph"/>
        <w:numPr>
          <w:ilvl w:val="0"/>
          <w:numId w:val="3"/>
        </w:numPr>
      </w:pPr>
      <w:r>
        <w:t>Authority + responsibility = power</w:t>
      </w:r>
    </w:p>
    <w:p w:rsidR="00BC6A9C" w:rsidRDefault="00BC6A9C" w:rsidP="00BC6A9C"/>
    <w:p w:rsidR="00BC6A9C" w:rsidRDefault="00BC6A9C" w:rsidP="00BC6A9C">
      <w:pPr>
        <w:rPr>
          <w:i/>
        </w:rPr>
      </w:pPr>
      <w:proofErr w:type="gramStart"/>
      <w:r w:rsidRPr="005A1BC3">
        <w:rPr>
          <w:b/>
          <w:i/>
        </w:rPr>
        <w:t>Individuals</w:t>
      </w:r>
      <w:r>
        <w:rPr>
          <w:i/>
        </w:rPr>
        <w:t>- different cultures, religions, etc.</w:t>
      </w:r>
      <w:proofErr w:type="gramEnd"/>
    </w:p>
    <w:p w:rsidR="00BC6A9C" w:rsidRPr="002D3134" w:rsidRDefault="00BC6A9C" w:rsidP="00BC6A9C">
      <w:r w:rsidRPr="002D3134">
        <w:t>Managers need to treat people as individuals and learn what motivates them</w:t>
      </w:r>
    </w:p>
    <w:p w:rsidR="00BC6A9C" w:rsidRDefault="00BC6A9C" w:rsidP="00BC6A9C">
      <w:pPr>
        <w:rPr>
          <w:i/>
        </w:rPr>
      </w:pPr>
    </w:p>
    <w:p w:rsidR="00BC6A9C" w:rsidRDefault="00BC6A9C" w:rsidP="00BC6A9C">
      <w:pPr>
        <w:rPr>
          <w:i/>
        </w:rPr>
      </w:pPr>
      <w:r w:rsidRPr="005A1BC3">
        <w:rPr>
          <w:b/>
          <w:i/>
        </w:rPr>
        <w:t>Groups</w:t>
      </w:r>
      <w:r>
        <w:rPr>
          <w:i/>
        </w:rPr>
        <w:t>- have to manage groups differently than individuals</w:t>
      </w:r>
    </w:p>
    <w:p w:rsidR="00BC6A9C" w:rsidRDefault="00BC6A9C" w:rsidP="00BC6A9C">
      <w:r w:rsidRPr="002D3134">
        <w:t>Groups go through stages of development</w:t>
      </w:r>
    </w:p>
    <w:p w:rsidR="00BC6A9C" w:rsidRPr="002D3134" w:rsidRDefault="00BC6A9C" w:rsidP="00BC6A9C"/>
    <w:p w:rsidR="00BC6A9C" w:rsidRDefault="00BC6A9C" w:rsidP="00BC6A9C">
      <w:pPr>
        <w:rPr>
          <w:i/>
        </w:rPr>
      </w:pPr>
      <w:r w:rsidRPr="005A1BC3">
        <w:rPr>
          <w:b/>
          <w:i/>
        </w:rPr>
        <w:t>Goal</w:t>
      </w:r>
      <w:r>
        <w:rPr>
          <w:i/>
        </w:rPr>
        <w:t>- is a long term desired result (not the same as objective)</w:t>
      </w:r>
    </w:p>
    <w:p w:rsidR="00BC6A9C" w:rsidRPr="002D3134" w:rsidRDefault="00BC6A9C" w:rsidP="00BC6A9C">
      <w:r w:rsidRPr="002D3134">
        <w:t>As a team u need to achieve goals together</w:t>
      </w:r>
    </w:p>
    <w:p w:rsidR="00BC6A9C" w:rsidRPr="002D3134" w:rsidRDefault="00BC6A9C" w:rsidP="00BC6A9C">
      <w:r w:rsidRPr="002D3134">
        <w:t>Manager needs to make sure all this is happening</w:t>
      </w:r>
      <w:r>
        <w:t>:</w:t>
      </w:r>
    </w:p>
    <w:p w:rsidR="00BC6A9C" w:rsidRPr="00124724" w:rsidRDefault="00BC6A9C" w:rsidP="00BC6A9C">
      <w:pPr>
        <w:pStyle w:val="ListParagraph"/>
        <w:numPr>
          <w:ilvl w:val="0"/>
          <w:numId w:val="1"/>
        </w:numPr>
      </w:pPr>
      <w:r w:rsidRPr="00124724">
        <w:t xml:space="preserve">Planning </w:t>
      </w:r>
    </w:p>
    <w:p w:rsidR="00BC6A9C" w:rsidRPr="00124724" w:rsidRDefault="00BC6A9C" w:rsidP="00BC6A9C">
      <w:pPr>
        <w:pStyle w:val="ListParagraph"/>
        <w:numPr>
          <w:ilvl w:val="0"/>
          <w:numId w:val="1"/>
        </w:numPr>
      </w:pPr>
      <w:r w:rsidRPr="00124724">
        <w:t>Organizing</w:t>
      </w:r>
    </w:p>
    <w:p w:rsidR="00BC6A9C" w:rsidRPr="00124724" w:rsidRDefault="00BC6A9C" w:rsidP="00BC6A9C">
      <w:pPr>
        <w:pStyle w:val="ListParagraph"/>
        <w:numPr>
          <w:ilvl w:val="0"/>
          <w:numId w:val="1"/>
        </w:numPr>
      </w:pPr>
      <w:r>
        <w:t>M</w:t>
      </w:r>
      <w:r w:rsidRPr="00124724">
        <w:t xml:space="preserve">otivating (leading) </w:t>
      </w:r>
    </w:p>
    <w:p w:rsidR="00BC6A9C" w:rsidRPr="00124724" w:rsidRDefault="00BC6A9C" w:rsidP="00BC6A9C">
      <w:pPr>
        <w:pStyle w:val="ListParagraph"/>
        <w:numPr>
          <w:ilvl w:val="0"/>
          <w:numId w:val="1"/>
        </w:numPr>
      </w:pPr>
      <w:r>
        <w:t>C</w:t>
      </w:r>
      <w:r w:rsidRPr="00124724">
        <w:t>ontrolling</w:t>
      </w:r>
    </w:p>
    <w:p w:rsidR="00BC6A9C" w:rsidRDefault="00BC6A9C" w:rsidP="00BC6A9C">
      <w:pPr>
        <w:rPr>
          <w:i/>
        </w:rPr>
      </w:pPr>
    </w:p>
    <w:p w:rsidR="00BC6A9C" w:rsidRPr="00C948A0" w:rsidRDefault="00BC6A9C" w:rsidP="00BC6A9C">
      <w:pPr>
        <w:rPr>
          <w:sz w:val="24"/>
        </w:rPr>
      </w:pPr>
      <w:r w:rsidRPr="00C948A0">
        <w:rPr>
          <w:sz w:val="24"/>
        </w:rPr>
        <w:t>Organization Functions:</w:t>
      </w:r>
    </w:p>
    <w:p w:rsidR="00BC6A9C" w:rsidRDefault="00BC6A9C" w:rsidP="00BC6A9C">
      <w:r>
        <w:t xml:space="preserve">Accounting, financing, operations management, </w:t>
      </w:r>
    </w:p>
    <w:p w:rsidR="00BC6A9C" w:rsidRDefault="00BC6A9C" w:rsidP="00BC6A9C">
      <w:r>
        <w:t>Human resource management marketing</w:t>
      </w:r>
    </w:p>
    <w:p w:rsidR="00BC6A9C" w:rsidRDefault="00BC6A9C" w:rsidP="00BC6A9C"/>
    <w:p w:rsidR="00BC6A9C" w:rsidRPr="00C948A0" w:rsidRDefault="00BC6A9C" w:rsidP="00BC6A9C">
      <w:pPr>
        <w:rPr>
          <w:b/>
          <w:sz w:val="28"/>
          <w:u w:val="single"/>
        </w:rPr>
      </w:pPr>
      <w:r w:rsidRPr="00C948A0">
        <w:rPr>
          <w:b/>
          <w:sz w:val="28"/>
          <w:u w:val="single"/>
        </w:rPr>
        <w:t>Process of Management</w:t>
      </w:r>
    </w:p>
    <w:p w:rsidR="00BC6A9C" w:rsidRDefault="00BC6A9C" w:rsidP="00BC6A9C">
      <w:pPr>
        <w:rPr>
          <w:b/>
          <w:u w:val="single"/>
        </w:rPr>
      </w:pPr>
      <w:r>
        <w:rPr>
          <w:b/>
          <w:u w:val="single"/>
        </w:rPr>
        <w:t>Vision</w:t>
      </w:r>
    </w:p>
    <w:p w:rsidR="00BC6A9C" w:rsidRPr="003A1F98" w:rsidRDefault="00576AAE" w:rsidP="00BC6A9C">
      <w:pPr>
        <w:jc w:val="center"/>
        <w:rPr>
          <w:b/>
        </w:rPr>
      </w:pPr>
      <w:r>
        <w:rPr>
          <w:b/>
        </w:rPr>
      </w:r>
      <w:r>
        <w:rPr>
          <w:b/>
        </w:rPr>
        <w:pict>
          <v:shapetype id="_x0000_t32" coordsize="21600,21600" o:spt="32" o:oned="t" path="m,l21600,21600e" filled="f">
            <v:path arrowok="t" fillok="f" o:connecttype="none"/>
            <o:lock v:ext="edit" shapetype="t"/>
          </v:shapetype>
          <v:shape id="_x0000_s1047" type="#_x0000_t32" style="width:0;height:25.5pt;mso-position-horizontal-relative:char;mso-position-vertical-relative:line" o:connectortype="straight" strokeweight="1.5pt">
            <v:stroke startarrow="open" startarrowwidth="wide" endarrow="open" endarrowwidth="wide"/>
            <w10:wrap type="none"/>
            <w10:anchorlock/>
          </v:shape>
        </w:pict>
      </w:r>
    </w:p>
    <w:p w:rsidR="00BC6A9C" w:rsidRDefault="00BC6A9C" w:rsidP="00BC6A9C">
      <w:pPr>
        <w:rPr>
          <w:b/>
          <w:u w:val="single"/>
        </w:rPr>
      </w:pPr>
    </w:p>
    <w:p w:rsidR="00BC6A9C" w:rsidRDefault="00BC6A9C" w:rsidP="00BC6A9C">
      <w:r w:rsidRPr="001471B7">
        <w:rPr>
          <w:b/>
          <w:u w:val="single"/>
        </w:rPr>
        <w:t>Mission statement:</w:t>
      </w:r>
      <w:r>
        <w:t xml:space="preserve"> the purpose or philosophy; mandate</w:t>
      </w:r>
    </w:p>
    <w:p w:rsidR="00BC6A9C" w:rsidRDefault="00BC6A9C" w:rsidP="00BC6A9C">
      <w:pPr>
        <w:ind w:left="720"/>
      </w:pPr>
      <w:r>
        <w:t>Ex. “serve and protect” is the mission statement of the police but is different depending on the country, etc.</w:t>
      </w:r>
    </w:p>
    <w:p w:rsidR="00BC6A9C" w:rsidRDefault="00BC6A9C" w:rsidP="00BC6A9C">
      <w:r>
        <w:t xml:space="preserve">The mission is a reflection of </w:t>
      </w:r>
    </w:p>
    <w:p w:rsidR="00BC6A9C" w:rsidRDefault="00BC6A9C" w:rsidP="00BC6A9C">
      <w:pPr>
        <w:pStyle w:val="ListParagraph"/>
        <w:numPr>
          <w:ilvl w:val="0"/>
          <w:numId w:val="2"/>
        </w:numPr>
      </w:pPr>
      <w:r>
        <w:t>VALUES (ethical)</w:t>
      </w:r>
    </w:p>
    <w:p w:rsidR="00BC6A9C" w:rsidRDefault="00BC6A9C" w:rsidP="00BC6A9C">
      <w:pPr>
        <w:pStyle w:val="ListParagraph"/>
        <w:numPr>
          <w:ilvl w:val="0"/>
          <w:numId w:val="2"/>
        </w:numPr>
      </w:pPr>
      <w:r>
        <w:t>SOCIAL NEEDS (culture)</w:t>
      </w:r>
    </w:p>
    <w:p w:rsidR="00BC6A9C" w:rsidRDefault="00BC6A9C" w:rsidP="00BC6A9C">
      <w:pPr>
        <w:pStyle w:val="ListParagraph"/>
        <w:numPr>
          <w:ilvl w:val="0"/>
          <w:numId w:val="2"/>
        </w:numPr>
      </w:pPr>
      <w:r>
        <w:t>RESOURCES (money, people, etc.)</w:t>
      </w:r>
    </w:p>
    <w:p w:rsidR="00BC6A9C" w:rsidRDefault="00BC6A9C" w:rsidP="00BC6A9C">
      <w:pPr>
        <w:pStyle w:val="ListParagraph"/>
        <w:numPr>
          <w:ilvl w:val="0"/>
          <w:numId w:val="2"/>
        </w:numPr>
      </w:pPr>
      <w:r>
        <w:t>ENVIRONMENT</w:t>
      </w:r>
    </w:p>
    <w:p w:rsidR="00BC6A9C" w:rsidRDefault="00BC6A9C" w:rsidP="00BC6A9C">
      <w:pPr>
        <w:pStyle w:val="ListParagraph"/>
        <w:numPr>
          <w:ilvl w:val="0"/>
          <w:numId w:val="2"/>
        </w:numPr>
      </w:pPr>
      <w:r>
        <w:t>POLITICAL</w:t>
      </w:r>
    </w:p>
    <w:p w:rsidR="00BC6A9C" w:rsidRDefault="00BC6A9C" w:rsidP="00BC6A9C">
      <w:pPr>
        <w:pStyle w:val="ListParagraph"/>
        <w:numPr>
          <w:ilvl w:val="0"/>
          <w:numId w:val="2"/>
        </w:numPr>
      </w:pPr>
      <w:r>
        <w:t>ECONOMICS</w:t>
      </w:r>
    </w:p>
    <w:p w:rsidR="00BC6A9C" w:rsidRDefault="00BC6A9C" w:rsidP="00BC6A9C">
      <w:pPr>
        <w:pStyle w:val="ListParagraph"/>
        <w:numPr>
          <w:ilvl w:val="0"/>
          <w:numId w:val="2"/>
        </w:numPr>
      </w:pPr>
      <w:r>
        <w:t>TECHNOLOGY</w:t>
      </w:r>
    </w:p>
    <w:p w:rsidR="00BC6A9C" w:rsidRDefault="00BC6A9C" w:rsidP="00BC6A9C">
      <w:pPr>
        <w:pStyle w:val="ListParagraph"/>
        <w:numPr>
          <w:ilvl w:val="0"/>
          <w:numId w:val="2"/>
        </w:numPr>
      </w:pPr>
      <w:r>
        <w:t>LEGAL</w:t>
      </w:r>
    </w:p>
    <w:p w:rsidR="00BC6A9C" w:rsidRDefault="00BC6A9C" w:rsidP="00BC6A9C">
      <w:pPr>
        <w:pStyle w:val="ListParagraph"/>
        <w:numPr>
          <w:ilvl w:val="0"/>
          <w:numId w:val="2"/>
        </w:numPr>
      </w:pPr>
      <w:r>
        <w:t>INTERNATIONAL AFFAIRS</w:t>
      </w:r>
    </w:p>
    <w:p w:rsidR="00BC6A9C" w:rsidRDefault="00BC6A9C" w:rsidP="00BC6A9C">
      <w:pPr>
        <w:pStyle w:val="ListParagraph"/>
        <w:numPr>
          <w:ilvl w:val="0"/>
          <w:numId w:val="2"/>
        </w:numPr>
      </w:pPr>
      <w:r>
        <w:t>COMPETITION</w:t>
      </w:r>
    </w:p>
    <w:p w:rsidR="00BC6A9C" w:rsidRDefault="00BC6A9C" w:rsidP="00BC6A9C">
      <w:pPr>
        <w:pStyle w:val="ListParagraph"/>
        <w:numPr>
          <w:ilvl w:val="0"/>
          <w:numId w:val="2"/>
        </w:numPr>
      </w:pPr>
      <w:r>
        <w:t>MARKET DEMAND</w:t>
      </w:r>
    </w:p>
    <w:p w:rsidR="00BC6A9C" w:rsidRDefault="00BC6A9C" w:rsidP="00BC6A9C">
      <w:r>
        <w:t>Most of these are largely out of our control. So we have to have an awareness of what’s happening around us.</w:t>
      </w:r>
    </w:p>
    <w:p w:rsidR="00BC6A9C" w:rsidRDefault="00576AAE" w:rsidP="00BC6A9C">
      <w:pPr>
        <w:jc w:val="center"/>
      </w:pPr>
      <w:r w:rsidRPr="00576AAE">
        <w:rPr>
          <w:b/>
        </w:rPr>
      </w:r>
      <w:r w:rsidRPr="00576AAE">
        <w:rPr>
          <w:b/>
        </w:rPr>
        <w:pict>
          <v:shape id="_x0000_s1046" type="#_x0000_t32" style="width:0;height:25.5pt;mso-position-horizontal-relative:char;mso-position-vertical-relative:line" o:connectortype="straight" strokeweight="1.5pt">
            <v:stroke startarrow="open" startarrowwidth="wide" endarrow="open" endarrowwidth="wide"/>
            <w10:wrap type="none"/>
            <w10:anchorlock/>
          </v:shape>
        </w:pict>
      </w:r>
    </w:p>
    <w:p w:rsidR="00BC6A9C" w:rsidRDefault="00BC6A9C" w:rsidP="00BC6A9C">
      <w:r>
        <w:rPr>
          <w:b/>
          <w:u w:val="single"/>
        </w:rPr>
        <w:t>Goals</w:t>
      </w:r>
      <w:r>
        <w:t>: long term desired results</w:t>
      </w:r>
    </w:p>
    <w:p w:rsidR="00BC6A9C" w:rsidRDefault="00BC6A9C" w:rsidP="00BC6A9C">
      <w:r>
        <w:t>To achieve a goal you set objectives which are short term (steps to reach the goal at the top)</w:t>
      </w:r>
    </w:p>
    <w:p w:rsidR="00BC6A9C" w:rsidRDefault="00BC6A9C" w:rsidP="00BC6A9C">
      <w:r>
        <w:t>Must be:</w:t>
      </w:r>
    </w:p>
    <w:p w:rsidR="00BC6A9C" w:rsidRDefault="00BC6A9C" w:rsidP="00BC6A9C">
      <w:pPr>
        <w:pStyle w:val="ListParagraph"/>
        <w:numPr>
          <w:ilvl w:val="0"/>
          <w:numId w:val="4"/>
        </w:numPr>
      </w:pPr>
      <w:r>
        <w:t>reasonably attainable</w:t>
      </w:r>
    </w:p>
    <w:p w:rsidR="00BC6A9C" w:rsidRDefault="00BC6A9C" w:rsidP="00BC6A9C">
      <w:pPr>
        <w:pStyle w:val="ListParagraph"/>
        <w:numPr>
          <w:ilvl w:val="0"/>
          <w:numId w:val="4"/>
        </w:numPr>
      </w:pPr>
      <w:r>
        <w:t>challenging</w:t>
      </w:r>
    </w:p>
    <w:p w:rsidR="00BC6A9C" w:rsidRDefault="00BC6A9C" w:rsidP="00BC6A9C">
      <w:pPr>
        <w:pStyle w:val="ListParagraph"/>
        <w:numPr>
          <w:ilvl w:val="0"/>
          <w:numId w:val="4"/>
        </w:numPr>
      </w:pPr>
      <w:r>
        <w:t>realistic</w:t>
      </w:r>
    </w:p>
    <w:p w:rsidR="00BC6A9C" w:rsidRDefault="00BC6A9C" w:rsidP="00BC6A9C">
      <w:r>
        <w:t>The goal is set by the person responsible for achieving it. He/ she have ownership to it and are motivated to achieve the goal.</w:t>
      </w:r>
    </w:p>
    <w:p w:rsidR="00BC6A9C" w:rsidRDefault="00BC6A9C" w:rsidP="00BC6A9C">
      <w:r>
        <w:t>Have to be set within a specific time</w:t>
      </w:r>
    </w:p>
    <w:p w:rsidR="00BC6A9C" w:rsidRDefault="00BC6A9C" w:rsidP="00BC6A9C">
      <w:r>
        <w:t>Tied into performance appraisal systems</w:t>
      </w:r>
    </w:p>
    <w:p w:rsidR="00BC6A9C" w:rsidRDefault="00BC6A9C" w:rsidP="00BC6A9C">
      <w:r>
        <w:t>Must be personal in order to be measurable</w:t>
      </w:r>
    </w:p>
    <w:p w:rsidR="00BC6A9C" w:rsidRDefault="00576AAE" w:rsidP="00BC6A9C">
      <w:pPr>
        <w:jc w:val="center"/>
      </w:pPr>
      <w:r w:rsidRPr="00576AAE">
        <w:rPr>
          <w:b/>
        </w:rPr>
      </w:r>
      <w:r w:rsidRPr="00576AAE">
        <w:rPr>
          <w:b/>
        </w:rPr>
        <w:pict>
          <v:shape id="_x0000_s1045" type="#_x0000_t32" style="width:0;height:25.5pt;mso-position-horizontal-relative:char;mso-position-vertical-relative:line" o:connectortype="straight" strokeweight="1.5pt">
            <v:stroke startarrow="open" startarrowwidth="wide" endarrow="open" endarrowwidth="wide"/>
            <w10:wrap type="none"/>
            <w10:anchorlock/>
          </v:shape>
        </w:pict>
      </w:r>
    </w:p>
    <w:p w:rsidR="00BC6A9C" w:rsidRDefault="00BC6A9C" w:rsidP="00BC6A9C">
      <w:pPr>
        <w:rPr>
          <w:b/>
          <w:u w:val="single"/>
        </w:rPr>
      </w:pPr>
    </w:p>
    <w:p w:rsidR="00BC6A9C" w:rsidRDefault="00BC6A9C" w:rsidP="00BC6A9C">
      <w:pPr>
        <w:rPr>
          <w:b/>
          <w:u w:val="single"/>
        </w:rPr>
      </w:pPr>
    </w:p>
    <w:p w:rsidR="00BC6A9C" w:rsidRDefault="00BC6A9C" w:rsidP="00BC6A9C">
      <w:pPr>
        <w:rPr>
          <w:b/>
          <w:u w:val="single"/>
        </w:rPr>
      </w:pPr>
    </w:p>
    <w:p w:rsidR="00BC6A9C" w:rsidRDefault="00BC6A9C" w:rsidP="00BC6A9C">
      <w:pPr>
        <w:rPr>
          <w:b/>
          <w:u w:val="single"/>
        </w:rPr>
      </w:pPr>
    </w:p>
    <w:p w:rsidR="00BC6A9C" w:rsidRDefault="00BC6A9C" w:rsidP="00BC6A9C">
      <w:pPr>
        <w:rPr>
          <w:b/>
          <w:u w:val="single"/>
        </w:rPr>
      </w:pPr>
    </w:p>
    <w:p w:rsidR="00BC6A9C" w:rsidRDefault="00BC6A9C" w:rsidP="00BC6A9C">
      <w:pPr>
        <w:rPr>
          <w:b/>
          <w:u w:val="single"/>
        </w:rPr>
      </w:pPr>
    </w:p>
    <w:p w:rsidR="00BC6A9C" w:rsidRDefault="00BC6A9C" w:rsidP="00BC6A9C">
      <w:pPr>
        <w:rPr>
          <w:b/>
          <w:u w:val="single"/>
        </w:rPr>
      </w:pPr>
    </w:p>
    <w:p w:rsidR="00BC6A9C" w:rsidRPr="00AB4DA3" w:rsidRDefault="00BC6A9C" w:rsidP="00BC6A9C">
      <w:r>
        <w:rPr>
          <w:b/>
          <w:u w:val="single"/>
        </w:rPr>
        <w:lastRenderedPageBreak/>
        <w:t>Plan:</w:t>
      </w:r>
      <w:r>
        <w:t xml:space="preserve"> course of </w:t>
      </w:r>
      <w:r w:rsidRPr="00AB4DA3">
        <w:rPr>
          <w:u w:val="double"/>
        </w:rPr>
        <w:t>action</w:t>
      </w:r>
    </w:p>
    <w:p w:rsidR="00BC6A9C" w:rsidRDefault="00576AAE" w:rsidP="00BC6A9C">
      <w:pPr>
        <w:pStyle w:val="ListParagraph"/>
        <w:numPr>
          <w:ilvl w:val="0"/>
          <w:numId w:val="5"/>
        </w:numPr>
      </w:pPr>
      <w:r>
        <w:rPr>
          <w:noProof/>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31" type="#_x0000_t19" style="position:absolute;left:0;text-align:left;margin-left:-47.05pt;margin-top:.8pt;width:84.1pt;height:74.5pt;rotation:2288904fd;flip:x y;z-index:251660288" coordsize="21600,32831" adj="-5132959,2144878,,21153" path="wr-21600,-447,21600,42753,4372,,18171,32831nfewr-21600,-447,21600,42753,4372,,18171,32831l,21153nsxe" strokeweight="1.5pt">
            <v:stroke startarrow="open" startarrowwidth="wide"/>
            <v:path o:connectlocs="4372,0;18171,32831;0,21153"/>
          </v:shape>
        </w:pict>
      </w:r>
      <w:r>
        <w:rPr>
          <w:noProof/>
        </w:rPr>
        <w:pict>
          <v:shape id="_x0000_s1032" type="#_x0000_t19" style="position:absolute;left:0;text-align:left;margin-left:-56.05pt;margin-top:.85pt;width:102.75pt;height:99.85pt;rotation:2288904fd;flip:x y;z-index:251661312" coordsize="21600,32831" adj="-5132959,2144878,,21153" path="wr-21600,-447,21600,42753,4372,,18171,32831nfewr-21600,-447,21600,42753,4372,,18171,32831l,21153nsxe" strokeweight="1.5pt">
            <v:stroke startarrow="open" startarrowwidth="wide"/>
            <v:path o:connectlocs="4372,0;18171,32831;0,21153"/>
          </v:shape>
        </w:pict>
      </w:r>
      <w:r w:rsidR="00BC6A9C">
        <w:t>policy- guideline to action</w:t>
      </w:r>
    </w:p>
    <w:p w:rsidR="00BC6A9C" w:rsidRDefault="00BC6A9C" w:rsidP="00BC6A9C">
      <w:pPr>
        <w:pStyle w:val="ListParagraph"/>
        <w:numPr>
          <w:ilvl w:val="0"/>
          <w:numId w:val="5"/>
        </w:numPr>
      </w:pPr>
      <w:r>
        <w:t>procedure- sequence of steps that you go through to carry out the policy</w:t>
      </w:r>
    </w:p>
    <w:p w:rsidR="00BC6A9C" w:rsidRDefault="00BC6A9C" w:rsidP="00BC6A9C">
      <w:pPr>
        <w:pStyle w:val="ListParagraph"/>
        <w:numPr>
          <w:ilvl w:val="0"/>
          <w:numId w:val="5"/>
        </w:numPr>
      </w:pPr>
      <w:r>
        <w:t>rule- something u must do or must not do</w:t>
      </w:r>
    </w:p>
    <w:p w:rsidR="00BC6A9C" w:rsidRDefault="00BC6A9C" w:rsidP="00BC6A9C">
      <w:pPr>
        <w:pStyle w:val="ListParagraph"/>
        <w:numPr>
          <w:ilvl w:val="0"/>
          <w:numId w:val="5"/>
        </w:numPr>
      </w:pPr>
      <w:r>
        <w:t>budgets</w:t>
      </w:r>
    </w:p>
    <w:p w:rsidR="00BC6A9C" w:rsidRDefault="00BC6A9C" w:rsidP="00BC6A9C">
      <w:proofErr w:type="gramStart"/>
      <w:r>
        <w:t>tedious</w:t>
      </w:r>
      <w:proofErr w:type="gramEnd"/>
      <w:r>
        <w:t xml:space="preserve"> function of management</w:t>
      </w:r>
    </w:p>
    <w:p w:rsidR="00BC6A9C" w:rsidRDefault="00576AAE" w:rsidP="00BC6A9C">
      <w:r>
        <w:rPr>
          <w:noProof/>
        </w:rPr>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33" type="#_x0000_t85" style="position:absolute;margin-left:-4.5pt;margin-top:10.85pt;width:10.5pt;height:45.7pt;z-index:251662336" adj="0" strokecolor="black [3213]"/>
        </w:pict>
      </w:r>
    </w:p>
    <w:p w:rsidR="00BC6A9C" w:rsidRDefault="00BC6A9C" w:rsidP="00BC6A9C">
      <w:r w:rsidRPr="00AB4DA3">
        <w:rPr>
          <w:b/>
          <w:u w:val="single"/>
        </w:rPr>
        <w:t>Organizing</w:t>
      </w:r>
      <w:r>
        <w:t>: arranging your resources in a way to carry out the plan</w:t>
      </w:r>
    </w:p>
    <w:p w:rsidR="00BC6A9C" w:rsidRDefault="00576AAE" w:rsidP="00BC6A9C">
      <w:pPr>
        <w:rPr>
          <w:b/>
          <w:u w:val="single"/>
        </w:rPr>
      </w:pPr>
      <w:r w:rsidRPr="00576AAE">
        <w:rPr>
          <w:noProof/>
        </w:rPr>
        <w:pict>
          <v:shape id="_x0000_s1034" type="#_x0000_t19" style="position:absolute;margin-left:-28.1pt;margin-top:7.8pt;width:43.15pt;height:36.35pt;rotation:2288904fd;flip:x y;z-index:251663360" coordsize="21600,35100" adj="-5132959,2635630,,21153" path="wr-21600,-447,21600,42753,4372,,16494,35100nfewr-21600,-447,21600,42753,4372,,16494,35100l,21153nsxe" strokeweight="1.5pt">
            <v:stroke startarrow="open" startarrowwidth="wide"/>
            <v:path o:connectlocs="4372,0;16494,35100;0,21153"/>
          </v:shape>
        </w:pict>
      </w:r>
      <w:r w:rsidR="00BC6A9C" w:rsidRPr="00374CAE">
        <w:rPr>
          <w:b/>
          <w:u w:val="single"/>
        </w:rPr>
        <w:t xml:space="preserve"> </w:t>
      </w:r>
    </w:p>
    <w:p w:rsidR="00BC6A9C" w:rsidRDefault="00BC6A9C" w:rsidP="00BC6A9C">
      <w:r w:rsidRPr="00374CAE">
        <w:rPr>
          <w:b/>
          <w:u w:val="single"/>
        </w:rPr>
        <w:t>Leading</w:t>
      </w:r>
      <w:r>
        <w:rPr>
          <w:b/>
          <w:u w:val="single"/>
        </w:rPr>
        <w:t xml:space="preserve"> (directing):</w:t>
      </w:r>
      <w:r>
        <w:t xml:space="preserve"> motivating</w:t>
      </w:r>
    </w:p>
    <w:p w:rsidR="00BC6A9C" w:rsidRDefault="00BC6A9C" w:rsidP="00BC6A9C">
      <w:pPr>
        <w:jc w:val="center"/>
      </w:pPr>
    </w:p>
    <w:p w:rsidR="00BC6A9C" w:rsidRDefault="00BC6A9C" w:rsidP="00BC6A9C">
      <w:r w:rsidRPr="00374CAE">
        <w:rPr>
          <w:b/>
          <w:u w:val="single"/>
        </w:rPr>
        <w:t>Controlling</w:t>
      </w:r>
      <w:r>
        <w:rPr>
          <w:b/>
          <w:u w:val="single"/>
        </w:rPr>
        <w:t xml:space="preserve">: </w:t>
      </w:r>
    </w:p>
    <w:p w:rsidR="00BC6A9C" w:rsidRDefault="00BC6A9C" w:rsidP="00BC6A9C">
      <w:pPr>
        <w:pStyle w:val="ListParagraph"/>
        <w:numPr>
          <w:ilvl w:val="0"/>
          <w:numId w:val="6"/>
        </w:numPr>
      </w:pPr>
      <w:r>
        <w:t>establish standards</w:t>
      </w:r>
    </w:p>
    <w:p w:rsidR="00BC6A9C" w:rsidRDefault="00BC6A9C" w:rsidP="00BC6A9C">
      <w:pPr>
        <w:pStyle w:val="ListParagraph"/>
        <w:numPr>
          <w:ilvl w:val="0"/>
          <w:numId w:val="6"/>
        </w:numPr>
      </w:pPr>
      <w:r>
        <w:t>measure performance</w:t>
      </w:r>
    </w:p>
    <w:p w:rsidR="00BC6A9C" w:rsidRDefault="00BC6A9C" w:rsidP="00BC6A9C">
      <w:pPr>
        <w:pStyle w:val="ListParagraph"/>
        <w:numPr>
          <w:ilvl w:val="0"/>
          <w:numId w:val="6"/>
        </w:numPr>
      </w:pPr>
      <w:r>
        <w:t>compare the actual vs. the expected/ desired</w:t>
      </w:r>
    </w:p>
    <w:p w:rsidR="00BC6A9C" w:rsidRDefault="00BC6A9C" w:rsidP="00BC6A9C">
      <w:pPr>
        <w:pStyle w:val="ListParagraph"/>
        <w:numPr>
          <w:ilvl w:val="0"/>
          <w:numId w:val="6"/>
        </w:numPr>
      </w:pPr>
      <w:r>
        <w:t>take corrective action IF there is a SIGNIFICANT deviation</w:t>
      </w:r>
    </w:p>
    <w:p w:rsidR="00BC6A9C" w:rsidRDefault="00BC6A9C" w:rsidP="00BC6A9C"/>
    <w:p w:rsidR="00BC6A9C" w:rsidRDefault="00BC6A9C" w:rsidP="00BC6A9C">
      <w:r>
        <w:t>The art of communication surrounds organization, leading, and controlling</w:t>
      </w:r>
    </w:p>
    <w:p w:rsidR="00BC6A9C" w:rsidRDefault="00BC6A9C" w:rsidP="00BC6A9C"/>
    <w:p w:rsidR="00BC6A9C" w:rsidRDefault="00BC6A9C" w:rsidP="00BC6A9C">
      <w:r>
        <w:t xml:space="preserve">MOST IMPORTANT/ </w:t>
      </w:r>
      <w:proofErr w:type="gramStart"/>
      <w:r>
        <w:t>MAJOR  JOB</w:t>
      </w:r>
      <w:proofErr w:type="gramEnd"/>
      <w:r>
        <w:t xml:space="preserve"> OF A MANAGER</w:t>
      </w:r>
      <w:r>
        <w:sym w:font="Wingdings" w:char="F0E0"/>
      </w:r>
      <w:r>
        <w:t>coordinates all of the above.</w:t>
      </w:r>
    </w:p>
    <w:p w:rsidR="00BC6A9C" w:rsidRDefault="00BC6A9C" w:rsidP="00BC6A9C">
      <w:proofErr w:type="gramStart"/>
      <w:r>
        <w:t>Must have an idea of Synergy: the whole is greater than the sum of its parts.</w:t>
      </w:r>
      <w:proofErr w:type="gramEnd"/>
      <w:r>
        <w:t xml:space="preserve"> Everything is interrelated.</w:t>
      </w:r>
    </w:p>
    <w:p w:rsidR="00BC6A9C" w:rsidRDefault="00BC6A9C" w:rsidP="00BC6A9C"/>
    <w:p w:rsidR="00BC6A9C" w:rsidRPr="00771367" w:rsidRDefault="00BC6A9C" w:rsidP="00BC6A9C">
      <w:pPr>
        <w:rPr>
          <w:b/>
          <w:sz w:val="28"/>
          <w:u w:val="single"/>
        </w:rPr>
      </w:pPr>
      <w:r w:rsidRPr="00771367">
        <w:rPr>
          <w:b/>
          <w:sz w:val="28"/>
          <w:u w:val="single"/>
        </w:rPr>
        <w:t>Managerial Functions</w:t>
      </w:r>
    </w:p>
    <w:p w:rsidR="00BC6A9C" w:rsidRDefault="00BC6A9C" w:rsidP="00BC6A9C">
      <w:r>
        <w:t xml:space="preserve">Henri </w:t>
      </w:r>
      <w:proofErr w:type="spellStart"/>
      <w:r>
        <w:t>Fayol</w:t>
      </w:r>
      <w:proofErr w:type="spellEnd"/>
      <w:r>
        <w:t>- first to describe the 4 managerial functions:</w:t>
      </w:r>
    </w:p>
    <w:p w:rsidR="00BC6A9C" w:rsidRDefault="00BC6A9C" w:rsidP="00BC6A9C">
      <w:pPr>
        <w:pStyle w:val="ListParagraph"/>
        <w:numPr>
          <w:ilvl w:val="0"/>
          <w:numId w:val="8"/>
        </w:numPr>
      </w:pPr>
      <w:r>
        <w:t>planning</w:t>
      </w:r>
    </w:p>
    <w:p w:rsidR="00BC6A9C" w:rsidRDefault="00BC6A9C" w:rsidP="00BC6A9C">
      <w:pPr>
        <w:pStyle w:val="ListParagraph"/>
        <w:numPr>
          <w:ilvl w:val="0"/>
          <w:numId w:val="8"/>
        </w:numPr>
      </w:pPr>
      <w:r>
        <w:t>organizing</w:t>
      </w:r>
    </w:p>
    <w:p w:rsidR="00BC6A9C" w:rsidRDefault="00BC6A9C" w:rsidP="00BC6A9C">
      <w:pPr>
        <w:pStyle w:val="ListParagraph"/>
        <w:numPr>
          <w:ilvl w:val="0"/>
          <w:numId w:val="8"/>
        </w:numPr>
      </w:pPr>
      <w:r>
        <w:t>leading/ directing/ motivating</w:t>
      </w:r>
    </w:p>
    <w:p w:rsidR="00BC6A9C" w:rsidRDefault="00BC6A9C" w:rsidP="00BC6A9C">
      <w:pPr>
        <w:pStyle w:val="ListParagraph"/>
        <w:numPr>
          <w:ilvl w:val="0"/>
          <w:numId w:val="8"/>
        </w:numPr>
      </w:pPr>
      <w:r>
        <w:t>controlling</w:t>
      </w:r>
    </w:p>
    <w:p w:rsidR="00BC6A9C" w:rsidRDefault="00BC6A9C" w:rsidP="00BC6A9C">
      <w:r>
        <w:t xml:space="preserve">Described by </w:t>
      </w:r>
      <w:proofErr w:type="spellStart"/>
      <w:r>
        <w:t>Mintzberg</w:t>
      </w:r>
      <w:proofErr w:type="spellEnd"/>
    </w:p>
    <w:p w:rsidR="00BC6A9C" w:rsidRDefault="00BC6A9C" w:rsidP="00BC6A9C">
      <w:pPr>
        <w:pStyle w:val="ListParagraph"/>
        <w:numPr>
          <w:ilvl w:val="0"/>
          <w:numId w:val="7"/>
        </w:numPr>
      </w:pPr>
      <w:r>
        <w:t xml:space="preserve">A </w:t>
      </w:r>
      <w:r w:rsidRPr="00EA5746">
        <w:rPr>
          <w:b/>
          <w:u w:val="single"/>
        </w:rPr>
        <w:t>role</w:t>
      </w:r>
      <w:r>
        <w:t xml:space="preserve"> is a set of specific tasks a person performs because of the position they hold</w:t>
      </w:r>
    </w:p>
    <w:p w:rsidR="00BC6A9C" w:rsidRDefault="00BC6A9C" w:rsidP="00BC6A9C">
      <w:pPr>
        <w:pStyle w:val="ListParagraph"/>
        <w:numPr>
          <w:ilvl w:val="0"/>
          <w:numId w:val="7"/>
        </w:numPr>
      </w:pPr>
      <w:r>
        <w:t>Roles are directed inside and outside the organization</w:t>
      </w:r>
    </w:p>
    <w:p w:rsidR="00BC6A9C" w:rsidRDefault="00BC6A9C" w:rsidP="00BC6A9C">
      <w:pPr>
        <w:pStyle w:val="ListParagraph"/>
        <w:numPr>
          <w:ilvl w:val="1"/>
          <w:numId w:val="7"/>
        </w:numPr>
      </w:pPr>
      <w:r>
        <w:t>Interpersonal</w:t>
      </w:r>
    </w:p>
    <w:p w:rsidR="00BC6A9C" w:rsidRDefault="00BC6A9C" w:rsidP="00BC6A9C">
      <w:pPr>
        <w:pStyle w:val="ListParagraph"/>
        <w:numPr>
          <w:ilvl w:val="2"/>
          <w:numId w:val="7"/>
        </w:numPr>
      </w:pPr>
      <w:r>
        <w:t>Dealing with people all the time</w:t>
      </w:r>
    </w:p>
    <w:p w:rsidR="00BC6A9C" w:rsidRDefault="00BC6A9C" w:rsidP="00BC6A9C">
      <w:pPr>
        <w:pStyle w:val="ListParagraph"/>
        <w:numPr>
          <w:ilvl w:val="1"/>
          <w:numId w:val="7"/>
        </w:numPr>
      </w:pPr>
      <w:r>
        <w:t>Informational</w:t>
      </w:r>
    </w:p>
    <w:p w:rsidR="00BC6A9C" w:rsidRDefault="00BC6A9C" w:rsidP="00BC6A9C">
      <w:pPr>
        <w:pStyle w:val="ListParagraph"/>
        <w:numPr>
          <w:ilvl w:val="1"/>
          <w:numId w:val="7"/>
        </w:numPr>
      </w:pPr>
      <w:r>
        <w:t>Decisional</w:t>
      </w:r>
    </w:p>
    <w:p w:rsidR="00BC6A9C" w:rsidRDefault="00BC6A9C" w:rsidP="00BC6A9C">
      <w:pPr>
        <w:pStyle w:val="ListParagraph"/>
        <w:numPr>
          <w:ilvl w:val="2"/>
          <w:numId w:val="7"/>
        </w:numPr>
      </w:pPr>
      <w:r>
        <w:t>Effective decision making</w:t>
      </w:r>
    </w:p>
    <w:p w:rsidR="00BC6A9C" w:rsidRDefault="00BC6A9C" w:rsidP="00BC6A9C">
      <w:pPr>
        <w:pStyle w:val="ListParagraph"/>
        <w:numPr>
          <w:ilvl w:val="2"/>
          <w:numId w:val="7"/>
        </w:numPr>
      </w:pPr>
      <w:r>
        <w:t>Decision making process</w:t>
      </w:r>
    </w:p>
    <w:p w:rsidR="00BC6A9C" w:rsidRDefault="00BC6A9C" w:rsidP="00BC6A9C">
      <w:pPr>
        <w:rPr>
          <w:b/>
          <w:u w:val="single"/>
        </w:rPr>
      </w:pPr>
    </w:p>
    <w:p w:rsidR="00BC6A9C" w:rsidRDefault="00BC6A9C" w:rsidP="00BC6A9C">
      <w:pPr>
        <w:rPr>
          <w:b/>
          <w:sz w:val="28"/>
          <w:u w:val="single"/>
        </w:rPr>
      </w:pPr>
      <w:r w:rsidRPr="00771367">
        <w:rPr>
          <w:b/>
          <w:sz w:val="28"/>
          <w:u w:val="single"/>
        </w:rPr>
        <w:t>Managerial Skills</w:t>
      </w:r>
    </w:p>
    <w:p w:rsidR="00BC6A9C" w:rsidRDefault="00BC6A9C" w:rsidP="00BC6A9C">
      <w:pPr>
        <w:pStyle w:val="ListParagraph"/>
        <w:numPr>
          <w:ilvl w:val="0"/>
          <w:numId w:val="9"/>
        </w:numPr>
      </w:pPr>
      <w:r w:rsidRPr="00B959CA">
        <w:rPr>
          <w:i/>
          <w:u w:val="single"/>
        </w:rPr>
        <w:t>Conceptual skills</w:t>
      </w:r>
      <w:r>
        <w:t>: the ability to analyze and diagnose a situation and find the cause and ability to dream</w:t>
      </w:r>
    </w:p>
    <w:p w:rsidR="00BC6A9C" w:rsidRDefault="00BC6A9C" w:rsidP="00BC6A9C">
      <w:pPr>
        <w:pStyle w:val="ListParagraph"/>
        <w:numPr>
          <w:ilvl w:val="0"/>
          <w:numId w:val="9"/>
        </w:numPr>
      </w:pPr>
      <w:r w:rsidRPr="00B959CA">
        <w:rPr>
          <w:i/>
          <w:u w:val="single"/>
        </w:rPr>
        <w:t>Human skills</w:t>
      </w:r>
      <w:r>
        <w:t>: the ability to understand, alter, lead, and control people’s behavior; the ability to inter-relate</w:t>
      </w:r>
    </w:p>
    <w:p w:rsidR="00BC6A9C" w:rsidRDefault="00BC6A9C" w:rsidP="00BC6A9C">
      <w:pPr>
        <w:pStyle w:val="ListParagraph"/>
        <w:numPr>
          <w:ilvl w:val="0"/>
          <w:numId w:val="9"/>
        </w:numPr>
      </w:pPr>
      <w:r>
        <w:rPr>
          <w:i/>
          <w:u w:val="single"/>
        </w:rPr>
        <w:t>Technical skills:</w:t>
      </w:r>
      <w:r>
        <w:t xml:space="preserve"> the job-specific knowledge required to perform a task; the day to day</w:t>
      </w:r>
    </w:p>
    <w:p w:rsidR="00BC6A9C" w:rsidRDefault="00BC6A9C" w:rsidP="00BC6A9C"/>
    <w:p w:rsidR="00BC6A9C" w:rsidRDefault="00BC6A9C" w:rsidP="00BC6A9C">
      <w:pPr>
        <w:rPr>
          <w:b/>
          <w:sz w:val="28"/>
          <w:u w:val="single"/>
        </w:rPr>
      </w:pPr>
      <w:r w:rsidRPr="00796177">
        <w:rPr>
          <w:b/>
          <w:sz w:val="28"/>
          <w:u w:val="single"/>
        </w:rPr>
        <w:t>Measure Managerial Performance</w:t>
      </w:r>
    </w:p>
    <w:p w:rsidR="00BC6A9C" w:rsidRDefault="00BC6A9C" w:rsidP="00BC6A9C">
      <w:r>
        <w:t>3 E’s of productivity:</w:t>
      </w:r>
    </w:p>
    <w:p w:rsidR="00BC6A9C" w:rsidRDefault="00BC6A9C" w:rsidP="00BC6A9C">
      <w:pPr>
        <w:pStyle w:val="ListParagraph"/>
        <w:numPr>
          <w:ilvl w:val="0"/>
          <w:numId w:val="10"/>
        </w:numPr>
      </w:pPr>
      <w:r>
        <w:t>Economy- the term and conditions under which human and material resources are acquired</w:t>
      </w:r>
    </w:p>
    <w:p w:rsidR="00BC6A9C" w:rsidRDefault="00BC6A9C" w:rsidP="00BC6A9C">
      <w:pPr>
        <w:pStyle w:val="ListParagraph"/>
        <w:numPr>
          <w:ilvl w:val="0"/>
          <w:numId w:val="10"/>
        </w:numPr>
      </w:pPr>
      <w:r>
        <w:lastRenderedPageBreak/>
        <w:t>Efficiency- the amount of resources incurred to produce goods and services</w:t>
      </w:r>
    </w:p>
    <w:p w:rsidR="00BC6A9C" w:rsidRDefault="00BC6A9C" w:rsidP="00BC6A9C">
      <w:pPr>
        <w:pStyle w:val="ListParagraph"/>
        <w:numPr>
          <w:ilvl w:val="0"/>
          <w:numId w:val="10"/>
        </w:numPr>
      </w:pPr>
      <w:r>
        <w:t>Effectiveness- how well is the organization doing in meeting its goals</w:t>
      </w:r>
    </w:p>
    <w:p w:rsidR="00BC6A9C" w:rsidRDefault="00BC6A9C" w:rsidP="00BC6A9C">
      <w:pPr>
        <w:pStyle w:val="ListParagraph"/>
        <w:numPr>
          <w:ilvl w:val="1"/>
          <w:numId w:val="10"/>
        </w:numPr>
      </w:pPr>
      <w:r>
        <w:t>Are we getting what we should be</w:t>
      </w:r>
    </w:p>
    <w:p w:rsidR="00BC6A9C" w:rsidRDefault="00BC6A9C" w:rsidP="00BC6A9C"/>
    <w:p w:rsidR="00BC6A9C" w:rsidRPr="00784A17" w:rsidRDefault="00BC6A9C" w:rsidP="00BC6A9C">
      <w:pPr>
        <w:rPr>
          <w:b/>
          <w:color w:val="FF0000"/>
          <w:sz w:val="28"/>
          <w:u w:val="single"/>
        </w:rPr>
      </w:pPr>
      <w:r w:rsidRPr="00784A17">
        <w:rPr>
          <w:b/>
          <w:color w:val="FF0000"/>
          <w:sz w:val="28"/>
          <w:u w:val="single"/>
        </w:rPr>
        <w:t>Forms of Ownership</w:t>
      </w:r>
    </w:p>
    <w:p w:rsidR="00BC6A9C" w:rsidRDefault="00BC6A9C" w:rsidP="00BC6A9C">
      <w:r>
        <w:t>Sole Proprietorships, Partnerships, and Corporations</w:t>
      </w:r>
    </w:p>
    <w:p w:rsidR="00BC6A9C" w:rsidRDefault="00BC6A9C" w:rsidP="00BC6A9C"/>
    <w:p w:rsidR="00BC6A9C" w:rsidRPr="008E6E79" w:rsidRDefault="00576AAE" w:rsidP="00BC6A9C">
      <w:pPr>
        <w:rPr>
          <w:b/>
          <w:sz w:val="28"/>
          <w:u w:val="single"/>
        </w:rPr>
      </w:pPr>
      <w:r w:rsidRPr="00576AAE">
        <w:rPr>
          <w:b/>
          <w:color w:val="FF0000"/>
          <w:sz w:val="28"/>
        </w:rPr>
      </w:r>
      <w:r w:rsidRPr="00576AAE">
        <w:rPr>
          <w:b/>
          <w:color w:val="FF0000"/>
          <w:sz w:val="28"/>
        </w:rP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44" type="#_x0000_t12" style="width:14pt;height:12.8pt;mso-position-horizontal-relative:char;mso-position-vertical-relative:line" fillcolor="red" strokecolor="red">
            <o:lock v:ext="edit" aspectratio="t"/>
            <w10:wrap type="none"/>
            <w10:anchorlock/>
          </v:shape>
        </w:pict>
      </w:r>
      <w:r w:rsidR="00BC6A9C" w:rsidRPr="008E6E79">
        <w:rPr>
          <w:b/>
          <w:sz w:val="28"/>
          <w:u w:val="single"/>
        </w:rPr>
        <w:t xml:space="preserve">Sole Proprietorship: </w:t>
      </w:r>
    </w:p>
    <w:p w:rsidR="00BC6A9C" w:rsidRDefault="00BC6A9C" w:rsidP="00BC6A9C">
      <w:pPr>
        <w:pStyle w:val="ListParagraph"/>
        <w:numPr>
          <w:ilvl w:val="0"/>
          <w:numId w:val="11"/>
        </w:numPr>
      </w:pPr>
      <w:r>
        <w:t>when management and ownership of a business are one and the same</w:t>
      </w:r>
    </w:p>
    <w:p w:rsidR="00BC6A9C" w:rsidRDefault="00BC6A9C" w:rsidP="00BC6A9C">
      <w:pPr>
        <w:pStyle w:val="ListParagraph"/>
        <w:numPr>
          <w:ilvl w:val="0"/>
          <w:numId w:val="11"/>
        </w:numPr>
      </w:pPr>
      <w:r>
        <w:t>you are the business, one income tax return which is yours and the business’ in one</w:t>
      </w:r>
    </w:p>
    <w:p w:rsidR="00BC6A9C" w:rsidRDefault="00BC6A9C" w:rsidP="00BC6A9C">
      <w:pPr>
        <w:pStyle w:val="ListParagraph"/>
        <w:numPr>
          <w:ilvl w:val="0"/>
          <w:numId w:val="11"/>
        </w:numPr>
      </w:pPr>
      <w:r>
        <w:t>The oldest and most common form of legal ownership in Canada (60-70%)</w:t>
      </w:r>
    </w:p>
    <w:p w:rsidR="00BC6A9C" w:rsidRDefault="00BC6A9C" w:rsidP="00BC6A9C">
      <w:pPr>
        <w:pStyle w:val="ListParagraph"/>
        <w:numPr>
          <w:ilvl w:val="0"/>
          <w:numId w:val="11"/>
        </w:numPr>
      </w:pPr>
      <w:r>
        <w:t>bankruptcy is pretty high in this form of ownership</w:t>
      </w:r>
    </w:p>
    <w:p w:rsidR="00BC6A9C" w:rsidRDefault="00BC6A9C" w:rsidP="00BC6A9C">
      <w:pPr>
        <w:pStyle w:val="ListParagraph"/>
        <w:numPr>
          <w:ilvl w:val="0"/>
          <w:numId w:val="11"/>
        </w:numPr>
      </w:pPr>
      <w:r>
        <w:t>government gives preferential treatment to sole proprietorship</w:t>
      </w:r>
    </w:p>
    <w:p w:rsidR="00BC6A9C" w:rsidRDefault="00BC6A9C" w:rsidP="00BC6A9C">
      <w:pPr>
        <w:pStyle w:val="ListParagraph"/>
      </w:pPr>
    </w:p>
    <w:tbl>
      <w:tblPr>
        <w:tblStyle w:val="TableGrid"/>
        <w:tblW w:w="11160" w:type="dxa"/>
        <w:tblInd w:w="-702" w:type="dxa"/>
        <w:tblLook w:val="04A0"/>
      </w:tblPr>
      <w:tblGrid>
        <w:gridCol w:w="5863"/>
        <w:gridCol w:w="5297"/>
      </w:tblGrid>
      <w:tr w:rsidR="00BC6A9C" w:rsidTr="00BC6A9C">
        <w:tc>
          <w:tcPr>
            <w:tcW w:w="5863" w:type="dxa"/>
          </w:tcPr>
          <w:p w:rsidR="00BC6A9C" w:rsidRPr="00136D7C" w:rsidRDefault="00BC6A9C" w:rsidP="00BC6A9C">
            <w:pPr>
              <w:pStyle w:val="ListParagraph"/>
              <w:ind w:left="0"/>
              <w:jc w:val="center"/>
              <w:rPr>
                <w:b/>
              </w:rPr>
            </w:pPr>
            <w:r w:rsidRPr="00136D7C">
              <w:rPr>
                <w:b/>
              </w:rPr>
              <w:t>Advantages</w:t>
            </w:r>
          </w:p>
        </w:tc>
        <w:tc>
          <w:tcPr>
            <w:tcW w:w="5297" w:type="dxa"/>
          </w:tcPr>
          <w:p w:rsidR="00BC6A9C" w:rsidRPr="00136D7C" w:rsidRDefault="00BC6A9C" w:rsidP="00BC6A9C">
            <w:pPr>
              <w:pStyle w:val="ListParagraph"/>
              <w:ind w:left="0"/>
              <w:jc w:val="center"/>
              <w:rPr>
                <w:b/>
              </w:rPr>
            </w:pPr>
            <w:r w:rsidRPr="00136D7C">
              <w:rPr>
                <w:b/>
              </w:rPr>
              <w:t>Disadvantages</w:t>
            </w:r>
          </w:p>
        </w:tc>
      </w:tr>
      <w:tr w:rsidR="00BC6A9C" w:rsidTr="00BC6A9C">
        <w:tc>
          <w:tcPr>
            <w:tcW w:w="5863" w:type="dxa"/>
          </w:tcPr>
          <w:p w:rsidR="00BC6A9C" w:rsidRDefault="00BC6A9C" w:rsidP="00BC6A9C">
            <w:pPr>
              <w:pStyle w:val="ListParagraph"/>
              <w:numPr>
                <w:ilvl w:val="0"/>
                <w:numId w:val="11"/>
              </w:numPr>
            </w:pPr>
            <w:r>
              <w:t>easy to form/ dissolve; must be legal</w:t>
            </w:r>
          </w:p>
          <w:p w:rsidR="00BC6A9C" w:rsidRDefault="00BC6A9C" w:rsidP="00BC6A9C">
            <w:pPr>
              <w:pStyle w:val="ListParagraph"/>
              <w:numPr>
                <w:ilvl w:val="0"/>
                <w:numId w:val="11"/>
              </w:numPr>
            </w:pPr>
            <w:r>
              <w:t>license may be required; simplicity of operation</w:t>
            </w:r>
          </w:p>
          <w:p w:rsidR="00BC6A9C" w:rsidRDefault="00BC6A9C" w:rsidP="00BC6A9C">
            <w:pPr>
              <w:pStyle w:val="ListParagraph"/>
              <w:numPr>
                <w:ilvl w:val="0"/>
                <w:numId w:val="11"/>
              </w:numPr>
            </w:pPr>
            <w:r>
              <w:t>government preferential treatment</w:t>
            </w:r>
          </w:p>
          <w:p w:rsidR="00BC6A9C" w:rsidRDefault="00BC6A9C" w:rsidP="00BC6A9C">
            <w:pPr>
              <w:pStyle w:val="ListParagraph"/>
              <w:numPr>
                <w:ilvl w:val="1"/>
                <w:numId w:val="11"/>
              </w:numPr>
            </w:pPr>
            <w:r>
              <w:t>why: the backbone of the economy because the more businesses you have the more competition, the more employment, the more services and products that are better quality and cheaper</w:t>
            </w:r>
          </w:p>
          <w:p w:rsidR="00BC6A9C" w:rsidRDefault="00BC6A9C" w:rsidP="00BC6A9C">
            <w:pPr>
              <w:pStyle w:val="ListParagraph"/>
              <w:numPr>
                <w:ilvl w:val="1"/>
                <w:numId w:val="11"/>
              </w:numPr>
            </w:pPr>
            <w:r>
              <w:t>types: grants, free money, loans (low interest), wave taxes, land taxes</w:t>
            </w:r>
          </w:p>
          <w:p w:rsidR="00BC6A9C" w:rsidRDefault="00BC6A9C" w:rsidP="00BC6A9C">
            <w:pPr>
              <w:pStyle w:val="ListParagraph"/>
              <w:numPr>
                <w:ilvl w:val="0"/>
                <w:numId w:val="11"/>
              </w:numPr>
            </w:pPr>
            <w:r>
              <w:t>sole claim on all profits (losses)</w:t>
            </w:r>
          </w:p>
          <w:p w:rsidR="00BC6A9C" w:rsidRDefault="00BC6A9C" w:rsidP="00BC6A9C">
            <w:pPr>
              <w:pStyle w:val="ListParagraph"/>
              <w:numPr>
                <w:ilvl w:val="0"/>
                <w:numId w:val="11"/>
              </w:numPr>
            </w:pPr>
            <w:r>
              <w:t>personal incentive/ satisfaction</w:t>
            </w:r>
          </w:p>
          <w:p w:rsidR="00BC6A9C" w:rsidRDefault="00BC6A9C" w:rsidP="00BC6A9C">
            <w:pPr>
              <w:pStyle w:val="ListParagraph"/>
              <w:numPr>
                <w:ilvl w:val="0"/>
                <w:numId w:val="11"/>
              </w:numPr>
            </w:pPr>
            <w:r>
              <w:t xml:space="preserve">pays only personal income tax </w:t>
            </w:r>
          </w:p>
          <w:p w:rsidR="00BC6A9C" w:rsidRDefault="00BC6A9C" w:rsidP="00BC6A9C">
            <w:pPr>
              <w:pStyle w:val="ListParagraph"/>
              <w:numPr>
                <w:ilvl w:val="1"/>
                <w:numId w:val="11"/>
              </w:numPr>
            </w:pPr>
            <w:r>
              <w:t>Progressive taxes (graduated tax system): the more taxable income you have the greater your tax bracket.</w:t>
            </w:r>
          </w:p>
          <w:p w:rsidR="00BC6A9C" w:rsidRDefault="00BC6A9C" w:rsidP="00BC6A9C">
            <w:pPr>
              <w:pStyle w:val="ListParagraph"/>
              <w:numPr>
                <w:ilvl w:val="1"/>
                <w:numId w:val="11"/>
              </w:numPr>
            </w:pPr>
            <w:r>
              <w:t>The highest tax bracket right now in Ontario: 50.4%. This means that if you have a taxable income of $60000, for every dollar I own, I would pay 50.4 cents to the government.</w:t>
            </w:r>
          </w:p>
          <w:p w:rsidR="00BC6A9C" w:rsidRDefault="00BC6A9C" w:rsidP="00BC6A9C">
            <w:pPr>
              <w:pStyle w:val="ListParagraph"/>
              <w:numPr>
                <w:ilvl w:val="2"/>
                <w:numId w:val="11"/>
              </w:numPr>
            </w:pPr>
            <w:r>
              <w:t>Usually when you reach $50000, the sole proprietorship would become a corporation in order to protect the assets and separate business and individual life</w:t>
            </w:r>
          </w:p>
          <w:p w:rsidR="00BC6A9C" w:rsidRDefault="00BC6A9C" w:rsidP="00BC6A9C">
            <w:pPr>
              <w:pStyle w:val="ListParagraph"/>
              <w:numPr>
                <w:ilvl w:val="1"/>
                <w:numId w:val="11"/>
              </w:numPr>
            </w:pPr>
            <w:r>
              <w:t>We pay for a mixed economy.</w:t>
            </w:r>
          </w:p>
          <w:p w:rsidR="00BC6A9C" w:rsidRDefault="00BC6A9C" w:rsidP="00BC6A9C">
            <w:pPr>
              <w:pStyle w:val="ListParagraph"/>
              <w:numPr>
                <w:ilvl w:val="0"/>
                <w:numId w:val="11"/>
              </w:numPr>
            </w:pPr>
            <w:r>
              <w:t>Secrecy</w:t>
            </w:r>
          </w:p>
        </w:tc>
        <w:tc>
          <w:tcPr>
            <w:tcW w:w="5297" w:type="dxa"/>
          </w:tcPr>
          <w:p w:rsidR="00BC6A9C" w:rsidRDefault="00BC6A9C" w:rsidP="00BC6A9C">
            <w:pPr>
              <w:pStyle w:val="ListParagraph"/>
              <w:numPr>
                <w:ilvl w:val="0"/>
                <w:numId w:val="12"/>
              </w:numPr>
            </w:pPr>
            <w:r>
              <w:t>Unlimited liability ****</w:t>
            </w:r>
          </w:p>
          <w:p w:rsidR="00BC6A9C" w:rsidRDefault="00BC6A9C" w:rsidP="00BC6A9C">
            <w:pPr>
              <w:pStyle w:val="ListParagraph"/>
              <w:numPr>
                <w:ilvl w:val="1"/>
                <w:numId w:val="12"/>
              </w:numPr>
            </w:pPr>
            <w:r>
              <w:t>You can lose everything</w:t>
            </w:r>
          </w:p>
          <w:p w:rsidR="00BC6A9C" w:rsidRDefault="00BC6A9C" w:rsidP="00BC6A9C">
            <w:pPr>
              <w:pStyle w:val="ListParagraph"/>
              <w:numPr>
                <w:ilvl w:val="0"/>
                <w:numId w:val="12"/>
              </w:numPr>
            </w:pPr>
            <w:r>
              <w:t>Lack of continuity (uncertainty of duration)</w:t>
            </w:r>
          </w:p>
          <w:p w:rsidR="00BC6A9C" w:rsidRDefault="00BC6A9C" w:rsidP="00BC6A9C">
            <w:pPr>
              <w:pStyle w:val="ListParagraph"/>
              <w:numPr>
                <w:ilvl w:val="0"/>
                <w:numId w:val="12"/>
              </w:numPr>
            </w:pPr>
            <w:r>
              <w:t>Difficulty in raising monies</w:t>
            </w:r>
          </w:p>
          <w:p w:rsidR="00BC6A9C" w:rsidRDefault="00BC6A9C" w:rsidP="00BC6A9C">
            <w:pPr>
              <w:pStyle w:val="ListParagraph"/>
              <w:numPr>
                <w:ilvl w:val="1"/>
                <w:numId w:val="12"/>
              </w:numPr>
            </w:pPr>
            <w:r>
              <w:t>Protect oneself through insurance</w:t>
            </w:r>
          </w:p>
          <w:p w:rsidR="00BC6A9C" w:rsidRDefault="00BC6A9C" w:rsidP="00BC6A9C">
            <w:pPr>
              <w:pStyle w:val="ListParagraph"/>
              <w:numPr>
                <w:ilvl w:val="0"/>
                <w:numId w:val="12"/>
              </w:numPr>
            </w:pPr>
            <w:r>
              <w:t>Management limitations</w:t>
            </w:r>
          </w:p>
          <w:p w:rsidR="00BC6A9C" w:rsidRDefault="00BC6A9C" w:rsidP="00BC6A9C">
            <w:pPr>
              <w:pStyle w:val="ListParagraph"/>
              <w:numPr>
                <w:ilvl w:val="1"/>
                <w:numId w:val="12"/>
              </w:numPr>
            </w:pPr>
            <w:r>
              <w:t>As business grows, you need to hire people. Due to human nature, the other people will learn that you can’t function without them and will ask for more money or to become partners</w:t>
            </w:r>
          </w:p>
          <w:p w:rsidR="00BC6A9C" w:rsidRDefault="00BC6A9C" w:rsidP="00BC6A9C">
            <w:pPr>
              <w:pStyle w:val="ListParagraph"/>
              <w:ind w:left="0"/>
            </w:pPr>
          </w:p>
        </w:tc>
      </w:tr>
    </w:tbl>
    <w:p w:rsidR="00BC6A9C" w:rsidRDefault="00BC6A9C" w:rsidP="00BC6A9C"/>
    <w:p w:rsidR="00BC6A9C" w:rsidRDefault="00576AAE" w:rsidP="00BC6A9C">
      <w:r w:rsidRPr="00576AAE">
        <w:rPr>
          <w:b/>
          <w:color w:val="FF0000"/>
          <w:sz w:val="28"/>
        </w:rPr>
      </w:r>
      <w:r w:rsidRPr="00576AAE">
        <w:rPr>
          <w:b/>
          <w:color w:val="FF0000"/>
          <w:sz w:val="28"/>
        </w:rPr>
        <w:pict>
          <v:shape id="_x0000_s1043" type="#_x0000_t12" style="width:14pt;height:12.8pt;mso-position-horizontal-relative:char;mso-position-vertical-relative:line" fillcolor="red" strokecolor="red">
            <o:lock v:ext="edit" aspectratio="t"/>
            <w10:wrap type="none"/>
            <w10:anchorlock/>
          </v:shape>
        </w:pict>
      </w:r>
      <w:r w:rsidR="00BC6A9C" w:rsidRPr="00EC3B19">
        <w:rPr>
          <w:b/>
          <w:sz w:val="28"/>
          <w:u w:val="single"/>
        </w:rPr>
        <w:t>Partnerships:</w:t>
      </w:r>
      <w:r w:rsidR="00BC6A9C">
        <w:rPr>
          <w:b/>
        </w:rPr>
        <w:t xml:space="preserve"> </w:t>
      </w:r>
      <w:r w:rsidR="00BC6A9C">
        <w:t xml:space="preserve"> </w:t>
      </w:r>
    </w:p>
    <w:p w:rsidR="00BC6A9C" w:rsidRDefault="00BC6A9C" w:rsidP="00BC6A9C">
      <w:pPr>
        <w:pStyle w:val="ListParagraph"/>
        <w:numPr>
          <w:ilvl w:val="0"/>
          <w:numId w:val="15"/>
        </w:numPr>
      </w:pPr>
      <w:r>
        <w:t>when 2 or more people combine their financial, managerial, and technical abilities to operate a business for profit</w:t>
      </w:r>
    </w:p>
    <w:p w:rsidR="00BC6A9C" w:rsidRDefault="00BC6A9C" w:rsidP="00BC6A9C">
      <w:pPr>
        <w:pStyle w:val="ListParagraph"/>
        <w:numPr>
          <w:ilvl w:val="1"/>
          <w:numId w:val="16"/>
        </w:numPr>
      </w:pPr>
      <w:r>
        <w:t>10% of businesses are partnerships</w:t>
      </w:r>
    </w:p>
    <w:p w:rsidR="00BC6A9C" w:rsidRDefault="00BC6A9C" w:rsidP="00BC6A9C">
      <w:pPr>
        <w:pStyle w:val="ListParagraph"/>
        <w:numPr>
          <w:ilvl w:val="1"/>
          <w:numId w:val="16"/>
        </w:numPr>
      </w:pPr>
      <w:r>
        <w:lastRenderedPageBreak/>
        <w:t>Control: 50.01 % ownership</w:t>
      </w:r>
    </w:p>
    <w:p w:rsidR="00BC6A9C" w:rsidRDefault="00BC6A9C" w:rsidP="00BC6A9C"/>
    <w:p w:rsidR="00BC6A9C" w:rsidRPr="00FC0F1E" w:rsidRDefault="00BC6A9C" w:rsidP="00BC6A9C">
      <w:pPr>
        <w:rPr>
          <w:b/>
        </w:rPr>
      </w:pPr>
      <w:r w:rsidRPr="00FC0F1E">
        <w:rPr>
          <w:b/>
        </w:rPr>
        <w:t>Types of Partnerships:</w:t>
      </w:r>
    </w:p>
    <w:p w:rsidR="00BC6A9C" w:rsidRDefault="00BC6A9C" w:rsidP="00BC6A9C">
      <w:pPr>
        <w:pStyle w:val="ListParagraph"/>
        <w:numPr>
          <w:ilvl w:val="0"/>
          <w:numId w:val="13"/>
        </w:numPr>
      </w:pPr>
      <w:r w:rsidRPr="00FC396E">
        <w:rPr>
          <w:u w:val="single"/>
        </w:rPr>
        <w:t>General Partnerships</w:t>
      </w:r>
      <w:r>
        <w:t>: all partners have unlimited, or general liability</w:t>
      </w:r>
    </w:p>
    <w:p w:rsidR="00BC6A9C" w:rsidRDefault="00BC6A9C" w:rsidP="00BC6A9C">
      <w:pPr>
        <w:pStyle w:val="ListParagraph"/>
        <w:numPr>
          <w:ilvl w:val="1"/>
          <w:numId w:val="13"/>
        </w:numPr>
      </w:pPr>
      <w:r>
        <w:t>Most partnerships in Canada are this type of partnership because they would be more cautious in day to day decisions. If everyone stands to lose everything, decision making will be made with more caution.</w:t>
      </w:r>
    </w:p>
    <w:p w:rsidR="00BC6A9C" w:rsidRDefault="00BC6A9C" w:rsidP="00BC6A9C">
      <w:pPr>
        <w:pStyle w:val="ListParagraph"/>
        <w:numPr>
          <w:ilvl w:val="1"/>
          <w:numId w:val="13"/>
        </w:numPr>
      </w:pPr>
      <w:r>
        <w:t xml:space="preserve"> Every partnership in Canada has to have at least one general partner</w:t>
      </w:r>
    </w:p>
    <w:p w:rsidR="00BC6A9C" w:rsidRDefault="00BC6A9C" w:rsidP="00BC6A9C">
      <w:pPr>
        <w:pStyle w:val="ListParagraph"/>
        <w:numPr>
          <w:ilvl w:val="0"/>
          <w:numId w:val="13"/>
        </w:numPr>
      </w:pPr>
      <w:r w:rsidRPr="00FC396E">
        <w:rPr>
          <w:u w:val="single"/>
        </w:rPr>
        <w:t>Limited Partnerships</w:t>
      </w:r>
      <w:r>
        <w:t>: one general partner (by law) with one or more limited partner</w:t>
      </w:r>
    </w:p>
    <w:p w:rsidR="00BC6A9C" w:rsidRDefault="00BC6A9C" w:rsidP="00BC6A9C"/>
    <w:p w:rsidR="00BC6A9C" w:rsidRPr="00FC0F1E" w:rsidRDefault="00BC6A9C" w:rsidP="00BC6A9C">
      <w:pPr>
        <w:rPr>
          <w:b/>
        </w:rPr>
      </w:pPr>
      <w:r w:rsidRPr="00FC0F1E">
        <w:rPr>
          <w:b/>
        </w:rPr>
        <w:t>Articles of Partnership</w:t>
      </w:r>
    </w:p>
    <w:p w:rsidR="00BC6A9C" w:rsidRDefault="00BC6A9C" w:rsidP="00BC6A9C">
      <w:pPr>
        <w:pStyle w:val="ListParagraph"/>
        <w:numPr>
          <w:ilvl w:val="0"/>
          <w:numId w:val="14"/>
        </w:numPr>
      </w:pPr>
      <w:r>
        <w:t>Prevents misunderstanding and ill-will at some future date</w:t>
      </w:r>
    </w:p>
    <w:p w:rsidR="00BC6A9C" w:rsidRDefault="00BC6A9C" w:rsidP="00BC6A9C">
      <w:pPr>
        <w:pStyle w:val="ListParagraph"/>
        <w:numPr>
          <w:ilvl w:val="0"/>
          <w:numId w:val="14"/>
        </w:numPr>
      </w:pPr>
      <w:r>
        <w:t>Not legally required in Canada</w:t>
      </w:r>
    </w:p>
    <w:p w:rsidR="00BC6A9C" w:rsidRDefault="00BC6A9C" w:rsidP="00BC6A9C">
      <w:pPr>
        <w:pStyle w:val="ListParagraph"/>
        <w:numPr>
          <w:ilvl w:val="1"/>
          <w:numId w:val="14"/>
        </w:numPr>
      </w:pPr>
      <w:r>
        <w:t>Not so good because people get in trouble since things don’t get written down</w:t>
      </w:r>
    </w:p>
    <w:p w:rsidR="00BC6A9C" w:rsidRDefault="00BC6A9C" w:rsidP="00BC6A9C">
      <w:pPr>
        <w:pStyle w:val="ListParagraph"/>
        <w:numPr>
          <w:ilvl w:val="1"/>
          <w:numId w:val="14"/>
        </w:numPr>
      </w:pPr>
      <w:r>
        <w:t>You can always amend an agreement as long as both parties agree</w:t>
      </w:r>
    </w:p>
    <w:p w:rsidR="00BC6A9C" w:rsidRPr="00796177" w:rsidRDefault="00BC6A9C" w:rsidP="00BC6A9C"/>
    <w:p w:rsidR="00BC6A9C" w:rsidRPr="00D97AB5" w:rsidRDefault="00BC6A9C" w:rsidP="00BC6A9C">
      <w:pPr>
        <w:rPr>
          <w:b/>
          <w:lang w:val="en-CA"/>
        </w:rPr>
      </w:pPr>
      <w:r w:rsidRPr="00D97AB5">
        <w:rPr>
          <w:b/>
          <w:lang w:val="en-CA"/>
        </w:rPr>
        <w:t>Problems with Partnerships:</w:t>
      </w:r>
    </w:p>
    <w:p w:rsidR="00BC6A9C" w:rsidRPr="00193B20" w:rsidRDefault="00BC6A9C" w:rsidP="00BC6A9C">
      <w:pPr>
        <w:rPr>
          <w:lang w:val="en-CA"/>
        </w:rPr>
      </w:pPr>
      <w:r w:rsidRPr="00193B20">
        <w:rPr>
          <w:lang w:val="en-CA"/>
        </w:rPr>
        <w:t>When 2 people get together things start off on a positive note but when things are positive, write out articles of partnership and write out who’s going to do what.</w:t>
      </w:r>
    </w:p>
    <w:p w:rsidR="00BC6A9C" w:rsidRPr="00193B20" w:rsidRDefault="00BC6A9C" w:rsidP="00BC6A9C">
      <w:pPr>
        <w:pStyle w:val="ListParagraph"/>
        <w:numPr>
          <w:ilvl w:val="0"/>
          <w:numId w:val="17"/>
        </w:numPr>
        <w:rPr>
          <w:lang w:val="en-CA"/>
        </w:rPr>
      </w:pPr>
      <w:r w:rsidRPr="00193B20">
        <w:rPr>
          <w:lang w:val="en-CA"/>
        </w:rPr>
        <w:t>You can make changes to these</w:t>
      </w:r>
    </w:p>
    <w:p w:rsidR="00BC6A9C" w:rsidRPr="00193B20" w:rsidRDefault="00BC6A9C" w:rsidP="00BC6A9C">
      <w:pPr>
        <w:rPr>
          <w:lang w:val="en-CA"/>
        </w:rPr>
      </w:pPr>
    </w:p>
    <w:tbl>
      <w:tblPr>
        <w:tblStyle w:val="TableGrid"/>
        <w:tblW w:w="0" w:type="auto"/>
        <w:tblLook w:val="04A0"/>
      </w:tblPr>
      <w:tblGrid>
        <w:gridCol w:w="4788"/>
        <w:gridCol w:w="4788"/>
      </w:tblGrid>
      <w:tr w:rsidR="00BC6A9C" w:rsidTr="00BC6A9C">
        <w:tc>
          <w:tcPr>
            <w:tcW w:w="4788" w:type="dxa"/>
          </w:tcPr>
          <w:p w:rsidR="00BC6A9C" w:rsidRPr="002A5303" w:rsidRDefault="00BC6A9C" w:rsidP="00BC6A9C">
            <w:pPr>
              <w:jc w:val="center"/>
              <w:rPr>
                <w:b/>
                <w:lang w:val="en-CA"/>
              </w:rPr>
            </w:pPr>
            <w:r w:rsidRPr="002A5303">
              <w:rPr>
                <w:b/>
                <w:lang w:val="en-CA"/>
              </w:rPr>
              <w:t>Advantages</w:t>
            </w:r>
          </w:p>
        </w:tc>
        <w:tc>
          <w:tcPr>
            <w:tcW w:w="4788" w:type="dxa"/>
          </w:tcPr>
          <w:p w:rsidR="00BC6A9C" w:rsidRPr="002A5303" w:rsidRDefault="00BC6A9C" w:rsidP="00BC6A9C">
            <w:pPr>
              <w:jc w:val="center"/>
              <w:rPr>
                <w:b/>
                <w:lang w:val="en-CA"/>
              </w:rPr>
            </w:pPr>
            <w:r w:rsidRPr="002A5303">
              <w:rPr>
                <w:b/>
                <w:lang w:val="en-CA"/>
              </w:rPr>
              <w:t>Disadvantages</w:t>
            </w:r>
          </w:p>
        </w:tc>
      </w:tr>
      <w:tr w:rsidR="00BC6A9C" w:rsidTr="00BC6A9C">
        <w:tc>
          <w:tcPr>
            <w:tcW w:w="4788" w:type="dxa"/>
          </w:tcPr>
          <w:p w:rsidR="00BC6A9C" w:rsidRPr="00193B20" w:rsidRDefault="00BC6A9C" w:rsidP="00BC6A9C">
            <w:pPr>
              <w:pStyle w:val="ListParagraph"/>
              <w:numPr>
                <w:ilvl w:val="0"/>
                <w:numId w:val="18"/>
              </w:numPr>
              <w:rPr>
                <w:lang w:val="en-CA"/>
              </w:rPr>
            </w:pPr>
            <w:r w:rsidRPr="00193B20">
              <w:rPr>
                <w:lang w:val="en-CA"/>
              </w:rPr>
              <w:t>An extension of a sole proprietorship</w:t>
            </w:r>
          </w:p>
          <w:p w:rsidR="00BC6A9C" w:rsidRPr="00193B20" w:rsidRDefault="00BC6A9C" w:rsidP="00BC6A9C">
            <w:pPr>
              <w:pStyle w:val="ListParagraph"/>
              <w:numPr>
                <w:ilvl w:val="0"/>
                <w:numId w:val="18"/>
              </w:numPr>
              <w:rPr>
                <w:lang w:val="en-CA"/>
              </w:rPr>
            </w:pPr>
            <w:r w:rsidRPr="00193B20">
              <w:rPr>
                <w:lang w:val="en-CA"/>
              </w:rPr>
              <w:t>Owners are taxed at personal rate</w:t>
            </w:r>
          </w:p>
          <w:p w:rsidR="00BC6A9C" w:rsidRPr="00193B20" w:rsidRDefault="00BC6A9C" w:rsidP="00BC6A9C">
            <w:pPr>
              <w:pStyle w:val="ListParagraph"/>
              <w:numPr>
                <w:ilvl w:val="0"/>
                <w:numId w:val="18"/>
              </w:numPr>
              <w:rPr>
                <w:lang w:val="en-CA"/>
              </w:rPr>
            </w:pPr>
            <w:r w:rsidRPr="00193B20">
              <w:rPr>
                <w:lang w:val="en-CA"/>
              </w:rPr>
              <w:t>Easy to form</w:t>
            </w:r>
          </w:p>
          <w:p w:rsidR="00BC6A9C" w:rsidRPr="00193B20" w:rsidRDefault="00BC6A9C" w:rsidP="00BC6A9C">
            <w:pPr>
              <w:pStyle w:val="ListParagraph"/>
              <w:numPr>
                <w:ilvl w:val="0"/>
                <w:numId w:val="18"/>
              </w:numPr>
              <w:rPr>
                <w:lang w:val="en-CA"/>
              </w:rPr>
            </w:pPr>
            <w:r w:rsidRPr="00193B20">
              <w:rPr>
                <w:lang w:val="en-CA"/>
              </w:rPr>
              <w:t>Larger availability of money</w:t>
            </w:r>
          </w:p>
          <w:p w:rsidR="00BC6A9C" w:rsidRPr="00193B20" w:rsidRDefault="00BC6A9C" w:rsidP="00BC6A9C">
            <w:pPr>
              <w:pStyle w:val="ListParagraph"/>
              <w:numPr>
                <w:ilvl w:val="0"/>
                <w:numId w:val="18"/>
              </w:numPr>
              <w:rPr>
                <w:lang w:val="en-CA"/>
              </w:rPr>
            </w:pPr>
            <w:r w:rsidRPr="00193B20">
              <w:rPr>
                <w:lang w:val="en-CA"/>
              </w:rPr>
              <w:t>Diversification of management skills</w:t>
            </w:r>
          </w:p>
          <w:p w:rsidR="00BC6A9C" w:rsidRPr="00193B20" w:rsidRDefault="00BC6A9C" w:rsidP="00BC6A9C">
            <w:pPr>
              <w:pStyle w:val="ListParagraph"/>
              <w:numPr>
                <w:ilvl w:val="1"/>
                <w:numId w:val="18"/>
              </w:numPr>
              <w:rPr>
                <w:lang w:val="en-CA"/>
              </w:rPr>
            </w:pPr>
            <w:r w:rsidRPr="00193B20">
              <w:rPr>
                <w:lang w:val="en-CA"/>
              </w:rPr>
              <w:t>We can’t be good at everything so hire other people</w:t>
            </w:r>
          </w:p>
          <w:p w:rsidR="00BC6A9C" w:rsidRPr="00193B20" w:rsidRDefault="00BC6A9C" w:rsidP="00BC6A9C">
            <w:pPr>
              <w:pStyle w:val="ListParagraph"/>
              <w:numPr>
                <w:ilvl w:val="0"/>
                <w:numId w:val="18"/>
              </w:numPr>
              <w:rPr>
                <w:lang w:val="en-CA"/>
              </w:rPr>
            </w:pPr>
            <w:r w:rsidRPr="00193B20">
              <w:rPr>
                <w:lang w:val="en-CA"/>
              </w:rPr>
              <w:t>Retention of valuable employees</w:t>
            </w:r>
          </w:p>
          <w:p w:rsidR="00BC6A9C" w:rsidRPr="002A5303" w:rsidRDefault="00BC6A9C" w:rsidP="00BC6A9C">
            <w:pPr>
              <w:pStyle w:val="ListParagraph"/>
              <w:numPr>
                <w:ilvl w:val="0"/>
                <w:numId w:val="18"/>
              </w:numPr>
              <w:rPr>
                <w:lang w:val="en-CA"/>
              </w:rPr>
            </w:pPr>
            <w:r w:rsidRPr="00193B20">
              <w:rPr>
                <w:lang w:val="en-CA"/>
              </w:rPr>
              <w:t>Personal interest/ satisfaction</w:t>
            </w:r>
          </w:p>
        </w:tc>
        <w:tc>
          <w:tcPr>
            <w:tcW w:w="4788" w:type="dxa"/>
          </w:tcPr>
          <w:p w:rsidR="00BC6A9C" w:rsidRPr="00193B20" w:rsidRDefault="00BC6A9C" w:rsidP="00BC6A9C">
            <w:pPr>
              <w:pStyle w:val="ListParagraph"/>
              <w:numPr>
                <w:ilvl w:val="0"/>
                <w:numId w:val="19"/>
              </w:numPr>
              <w:rPr>
                <w:lang w:val="en-CA"/>
              </w:rPr>
            </w:pPr>
            <w:r w:rsidRPr="00193B20">
              <w:rPr>
                <w:lang w:val="en-CA"/>
              </w:rPr>
              <w:t>Usually, unlimited liability (joint and several liability)</w:t>
            </w:r>
          </w:p>
          <w:p w:rsidR="00BC6A9C" w:rsidRPr="00193B20" w:rsidRDefault="00BC6A9C" w:rsidP="00BC6A9C">
            <w:pPr>
              <w:pStyle w:val="ListParagraph"/>
              <w:numPr>
                <w:ilvl w:val="1"/>
                <w:numId w:val="19"/>
              </w:numPr>
              <w:rPr>
                <w:lang w:val="en-CA"/>
              </w:rPr>
            </w:pPr>
            <w:r w:rsidRPr="00193B20">
              <w:rPr>
                <w:lang w:val="en-CA"/>
              </w:rPr>
              <w:t>Are jointly liable for our actions. If one person is liable, then everyone is liable.</w:t>
            </w:r>
          </w:p>
          <w:p w:rsidR="00BC6A9C" w:rsidRPr="00193B20" w:rsidRDefault="00BC6A9C" w:rsidP="00BC6A9C">
            <w:pPr>
              <w:pStyle w:val="ListParagraph"/>
              <w:numPr>
                <w:ilvl w:val="1"/>
                <w:numId w:val="19"/>
              </w:numPr>
              <w:rPr>
                <w:lang w:val="en-CA"/>
              </w:rPr>
            </w:pPr>
            <w:r w:rsidRPr="00193B20">
              <w:rPr>
                <w:lang w:val="en-CA"/>
              </w:rPr>
              <w:t>Separately/ individually liable</w:t>
            </w:r>
          </w:p>
          <w:p w:rsidR="00BC6A9C" w:rsidRPr="00193B20" w:rsidRDefault="00BC6A9C" w:rsidP="00BC6A9C">
            <w:pPr>
              <w:pStyle w:val="ListParagraph"/>
              <w:numPr>
                <w:ilvl w:val="0"/>
                <w:numId w:val="19"/>
              </w:numPr>
              <w:rPr>
                <w:lang w:val="en-CA"/>
              </w:rPr>
            </w:pPr>
            <w:r w:rsidRPr="00193B20">
              <w:rPr>
                <w:lang w:val="en-CA"/>
              </w:rPr>
              <w:t>Management difficulties</w:t>
            </w:r>
          </w:p>
          <w:p w:rsidR="00BC6A9C" w:rsidRPr="00193B20" w:rsidRDefault="00BC6A9C" w:rsidP="00BC6A9C">
            <w:pPr>
              <w:pStyle w:val="ListParagraph"/>
              <w:numPr>
                <w:ilvl w:val="1"/>
                <w:numId w:val="19"/>
              </w:numPr>
              <w:rPr>
                <w:lang w:val="en-CA"/>
              </w:rPr>
            </w:pPr>
            <w:r w:rsidRPr="00193B20">
              <w:rPr>
                <w:lang w:val="en-CA"/>
              </w:rPr>
              <w:t>Many partnerships are family business so there are problems because of family</w:t>
            </w:r>
          </w:p>
          <w:p w:rsidR="00BC6A9C" w:rsidRPr="00193B20" w:rsidRDefault="00BC6A9C" w:rsidP="00BC6A9C">
            <w:pPr>
              <w:pStyle w:val="ListParagraph"/>
              <w:numPr>
                <w:ilvl w:val="0"/>
                <w:numId w:val="19"/>
              </w:numPr>
              <w:rPr>
                <w:lang w:val="en-CA"/>
              </w:rPr>
            </w:pPr>
            <w:r w:rsidRPr="00193B20">
              <w:rPr>
                <w:lang w:val="en-CA"/>
              </w:rPr>
              <w:t>Difficult to withdraw investment</w:t>
            </w:r>
          </w:p>
          <w:p w:rsidR="00BC6A9C" w:rsidRPr="00193B20" w:rsidRDefault="00BC6A9C" w:rsidP="00BC6A9C">
            <w:pPr>
              <w:pStyle w:val="ListParagraph"/>
              <w:numPr>
                <w:ilvl w:val="1"/>
                <w:numId w:val="19"/>
              </w:numPr>
              <w:rPr>
                <w:lang w:val="en-CA"/>
              </w:rPr>
            </w:pPr>
            <w:r w:rsidRPr="00193B20">
              <w:rPr>
                <w:lang w:val="en-CA"/>
              </w:rPr>
              <w:t>Death</w:t>
            </w:r>
          </w:p>
          <w:p w:rsidR="00BC6A9C" w:rsidRPr="00193B20" w:rsidRDefault="00BC6A9C" w:rsidP="00BC6A9C">
            <w:pPr>
              <w:pStyle w:val="ListParagraph"/>
              <w:numPr>
                <w:ilvl w:val="1"/>
                <w:numId w:val="19"/>
              </w:numPr>
              <w:rPr>
                <w:lang w:val="en-CA"/>
              </w:rPr>
            </w:pPr>
            <w:r w:rsidRPr="00193B20">
              <w:rPr>
                <w:lang w:val="en-CA"/>
              </w:rPr>
              <w:t>Insanity</w:t>
            </w:r>
          </w:p>
          <w:p w:rsidR="00BC6A9C" w:rsidRPr="00193B20" w:rsidRDefault="00BC6A9C" w:rsidP="00BC6A9C">
            <w:pPr>
              <w:pStyle w:val="ListParagraph"/>
              <w:numPr>
                <w:ilvl w:val="1"/>
                <w:numId w:val="19"/>
              </w:numPr>
              <w:rPr>
                <w:lang w:val="en-CA"/>
              </w:rPr>
            </w:pPr>
            <w:r w:rsidRPr="00193B20">
              <w:rPr>
                <w:lang w:val="en-CA"/>
              </w:rPr>
              <w:t>Incarceration (putting someone in jail)</w:t>
            </w:r>
          </w:p>
          <w:p w:rsidR="00BC6A9C" w:rsidRDefault="00BC6A9C" w:rsidP="00BC6A9C">
            <w:pPr>
              <w:pStyle w:val="ListParagraph"/>
              <w:numPr>
                <w:ilvl w:val="1"/>
                <w:numId w:val="19"/>
              </w:numPr>
              <w:rPr>
                <w:lang w:val="en-CA"/>
              </w:rPr>
            </w:pPr>
            <w:r w:rsidRPr="00193B20">
              <w:rPr>
                <w:lang w:val="en-CA"/>
              </w:rPr>
              <w:t>Simple withdraw</w:t>
            </w:r>
          </w:p>
          <w:p w:rsidR="00BC6A9C" w:rsidRPr="002A5303" w:rsidRDefault="00BC6A9C" w:rsidP="00BC6A9C">
            <w:pPr>
              <w:ind w:left="1080"/>
              <w:rPr>
                <w:lang w:val="en-CA"/>
              </w:rPr>
            </w:pPr>
            <w:r w:rsidRPr="002A5303">
              <w:rPr>
                <w:lang w:val="en-CA"/>
              </w:rPr>
              <w:t>If any of these occur, the business ceases its operations</w:t>
            </w:r>
          </w:p>
        </w:tc>
      </w:tr>
    </w:tbl>
    <w:p w:rsidR="00BC6A9C" w:rsidRPr="00193B20" w:rsidRDefault="00BC6A9C" w:rsidP="00BC6A9C">
      <w:pPr>
        <w:tabs>
          <w:tab w:val="left" w:pos="930"/>
        </w:tabs>
        <w:rPr>
          <w:lang w:val="en-CA"/>
        </w:rPr>
      </w:pPr>
    </w:p>
    <w:p w:rsidR="00BC6A9C" w:rsidRPr="00317709" w:rsidRDefault="00BC6A9C" w:rsidP="00BC6A9C">
      <w:pPr>
        <w:tabs>
          <w:tab w:val="left" w:pos="930"/>
        </w:tabs>
        <w:rPr>
          <w:b/>
          <w:lang w:val="en-CA"/>
        </w:rPr>
      </w:pPr>
      <w:r w:rsidRPr="00317709">
        <w:rPr>
          <w:b/>
          <w:lang w:val="en-CA"/>
        </w:rPr>
        <w:t>Liquidating assets:</w:t>
      </w:r>
    </w:p>
    <w:p w:rsidR="00BC6A9C" w:rsidRPr="00193B20" w:rsidRDefault="00BC6A9C" w:rsidP="00BC6A9C">
      <w:pPr>
        <w:pStyle w:val="ListParagraph"/>
        <w:numPr>
          <w:ilvl w:val="0"/>
          <w:numId w:val="20"/>
        </w:numPr>
        <w:rPr>
          <w:lang w:val="en-CA"/>
        </w:rPr>
      </w:pPr>
      <w:r w:rsidRPr="00193B20">
        <w:rPr>
          <w:lang w:val="en-CA"/>
        </w:rPr>
        <w:t>1</w:t>
      </w:r>
      <w:r w:rsidRPr="00193B20">
        <w:rPr>
          <w:vertAlign w:val="superscript"/>
          <w:lang w:val="en-CA"/>
        </w:rPr>
        <w:t>st</w:t>
      </w:r>
      <w:r w:rsidRPr="00193B20">
        <w:rPr>
          <w:lang w:val="en-CA"/>
        </w:rPr>
        <w:t xml:space="preserve"> person that gets paid is Canadian government (taxes)</w:t>
      </w:r>
    </w:p>
    <w:p w:rsidR="00BC6A9C" w:rsidRPr="00193B20" w:rsidRDefault="00BC6A9C" w:rsidP="00BC6A9C">
      <w:pPr>
        <w:pStyle w:val="ListParagraph"/>
        <w:numPr>
          <w:ilvl w:val="0"/>
          <w:numId w:val="20"/>
        </w:numPr>
        <w:rPr>
          <w:lang w:val="en-CA"/>
        </w:rPr>
      </w:pPr>
      <w:r w:rsidRPr="00193B20">
        <w:rPr>
          <w:lang w:val="en-CA"/>
        </w:rPr>
        <w:t>If there’s money left, then pay creditors. There are secured and not secured creditors</w:t>
      </w:r>
    </w:p>
    <w:p w:rsidR="00BC6A9C" w:rsidRDefault="00BC6A9C" w:rsidP="00BC6A9C">
      <w:pPr>
        <w:pStyle w:val="ListParagraph"/>
        <w:numPr>
          <w:ilvl w:val="0"/>
          <w:numId w:val="20"/>
        </w:numPr>
        <w:rPr>
          <w:lang w:val="en-CA"/>
        </w:rPr>
      </w:pPr>
      <w:r w:rsidRPr="00193B20">
        <w:rPr>
          <w:lang w:val="en-CA"/>
        </w:rPr>
        <w:t>The money that’s left, you give to the partners.</w:t>
      </w:r>
    </w:p>
    <w:p w:rsidR="00BC6A9C" w:rsidRDefault="00BC6A9C" w:rsidP="00BC6A9C">
      <w:pPr>
        <w:rPr>
          <w:lang w:val="en-CA"/>
        </w:rPr>
      </w:pPr>
      <w:r>
        <w:rPr>
          <w:noProof/>
        </w:rPr>
        <w:drawing>
          <wp:anchor distT="0" distB="0" distL="114300" distR="114300" simplePos="0" relativeHeight="251665408" behindDoc="0" locked="0" layoutInCell="1" allowOverlap="1">
            <wp:simplePos x="0" y="0"/>
            <wp:positionH relativeFrom="column">
              <wp:posOffset>-523875</wp:posOffset>
            </wp:positionH>
            <wp:positionV relativeFrom="paragraph">
              <wp:posOffset>85724</wp:posOffset>
            </wp:positionV>
            <wp:extent cx="7013310" cy="619125"/>
            <wp:effectExtent l="19050" t="0" r="0" b="0"/>
            <wp:wrapNone/>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a:stretch>
                      <a:fillRect/>
                    </a:stretch>
                  </pic:blipFill>
                  <pic:spPr bwMode="auto">
                    <a:xfrm>
                      <a:off x="0" y="0"/>
                      <a:ext cx="7013310" cy="619125"/>
                    </a:xfrm>
                    <a:prstGeom prst="rect">
                      <a:avLst/>
                    </a:prstGeom>
                    <a:noFill/>
                    <a:ln w="9525">
                      <a:noFill/>
                      <a:miter lim="800000"/>
                      <a:headEnd/>
                      <a:tailEnd/>
                    </a:ln>
                  </pic:spPr>
                </pic:pic>
              </a:graphicData>
            </a:graphic>
          </wp:anchor>
        </w:drawing>
      </w:r>
    </w:p>
    <w:p w:rsidR="00BC6A9C" w:rsidRPr="00131D5E" w:rsidRDefault="00BC6A9C" w:rsidP="00BC6A9C">
      <w:pPr>
        <w:rPr>
          <w:lang w:val="en-CA"/>
        </w:rPr>
      </w:pPr>
    </w:p>
    <w:p w:rsidR="00BC6A9C" w:rsidRDefault="00BC6A9C" w:rsidP="00BC6A9C">
      <w:pPr>
        <w:rPr>
          <w:lang w:val="en-CA"/>
        </w:rPr>
      </w:pPr>
    </w:p>
    <w:p w:rsidR="00BC6A9C" w:rsidRDefault="00BC6A9C" w:rsidP="00BC6A9C">
      <w:pPr>
        <w:rPr>
          <w:lang w:val="en-CA"/>
        </w:rPr>
      </w:pPr>
    </w:p>
    <w:p w:rsidR="00BC6A9C" w:rsidRPr="00193B20" w:rsidRDefault="00BC6A9C" w:rsidP="00BC6A9C">
      <w:pPr>
        <w:rPr>
          <w:lang w:val="en-CA"/>
        </w:rPr>
      </w:pPr>
    </w:p>
    <w:p w:rsidR="00BC6A9C" w:rsidRPr="00BF011A" w:rsidRDefault="00576AAE" w:rsidP="00BC6A9C">
      <w:pPr>
        <w:rPr>
          <w:b/>
          <w:sz w:val="28"/>
          <w:u w:val="single"/>
          <w:lang w:val="en-CA"/>
        </w:rPr>
      </w:pPr>
      <w:r w:rsidRPr="00576AAE">
        <w:rPr>
          <w:b/>
          <w:color w:val="FF0000"/>
          <w:sz w:val="28"/>
        </w:rPr>
      </w:r>
      <w:r w:rsidRPr="00576AAE">
        <w:rPr>
          <w:b/>
          <w:color w:val="FF0000"/>
          <w:sz w:val="28"/>
        </w:rPr>
        <w:pict>
          <v:shape id="_x0000_s1042" type="#_x0000_t12" style="width:14pt;height:12.8pt;mso-position-horizontal-relative:char;mso-position-vertical-relative:line" fillcolor="red" strokecolor="red">
            <o:lock v:ext="edit" aspectratio="t"/>
            <w10:wrap type="none"/>
            <w10:anchorlock/>
          </v:shape>
        </w:pict>
      </w:r>
      <w:r w:rsidR="00BC6A9C" w:rsidRPr="00BF011A">
        <w:rPr>
          <w:b/>
          <w:sz w:val="28"/>
          <w:u w:val="single"/>
          <w:lang w:val="en-CA"/>
        </w:rPr>
        <w:t>Corporations:</w:t>
      </w:r>
    </w:p>
    <w:p w:rsidR="00BC6A9C" w:rsidRDefault="00BC6A9C" w:rsidP="00BC6A9C">
      <w:pPr>
        <w:rPr>
          <w:b/>
          <w:lang w:val="en-CA"/>
        </w:rPr>
      </w:pPr>
    </w:p>
    <w:p w:rsidR="00BC6A9C" w:rsidRPr="00213356" w:rsidRDefault="00BC6A9C" w:rsidP="00BC6A9C">
      <w:pPr>
        <w:rPr>
          <w:b/>
          <w:lang w:val="en-CA"/>
        </w:rPr>
      </w:pPr>
      <w:r w:rsidRPr="00213356">
        <w:rPr>
          <w:b/>
          <w:lang w:val="en-CA"/>
        </w:rPr>
        <w:t>Economic/ Social Benefits:</w:t>
      </w:r>
    </w:p>
    <w:p w:rsidR="00BC6A9C" w:rsidRPr="00193B20" w:rsidRDefault="00BC6A9C" w:rsidP="00BC6A9C">
      <w:pPr>
        <w:pStyle w:val="ListParagraph"/>
        <w:numPr>
          <w:ilvl w:val="0"/>
          <w:numId w:val="22"/>
        </w:numPr>
        <w:rPr>
          <w:lang w:val="en-CA"/>
        </w:rPr>
      </w:pPr>
      <w:r w:rsidRPr="00193B20">
        <w:rPr>
          <w:lang w:val="en-CA"/>
        </w:rPr>
        <w:t>Most effective means of managing productive resources: land labour capital</w:t>
      </w:r>
    </w:p>
    <w:p w:rsidR="00BC6A9C" w:rsidRPr="00193B20" w:rsidRDefault="00BC6A9C" w:rsidP="00BC6A9C">
      <w:pPr>
        <w:pStyle w:val="ListParagraph"/>
        <w:numPr>
          <w:ilvl w:val="0"/>
          <w:numId w:val="21"/>
        </w:numPr>
        <w:rPr>
          <w:lang w:val="en-CA"/>
        </w:rPr>
      </w:pPr>
      <w:r w:rsidRPr="00193B20">
        <w:rPr>
          <w:lang w:val="en-CA"/>
        </w:rPr>
        <w:t>Professional management and research</w:t>
      </w:r>
    </w:p>
    <w:p w:rsidR="00BC6A9C" w:rsidRDefault="00BC6A9C" w:rsidP="00BC6A9C">
      <w:pPr>
        <w:pStyle w:val="ListParagraph"/>
        <w:numPr>
          <w:ilvl w:val="1"/>
          <w:numId w:val="21"/>
        </w:numPr>
        <w:rPr>
          <w:lang w:val="en-CA"/>
        </w:rPr>
      </w:pPr>
      <w:r w:rsidRPr="00193B20">
        <w:rPr>
          <w:lang w:val="en-CA"/>
        </w:rPr>
        <w:t>Corporations are managed by profession</w:t>
      </w:r>
      <w:r>
        <w:rPr>
          <w:lang w:val="en-CA"/>
        </w:rPr>
        <w:t>al</w:t>
      </w:r>
      <w:r w:rsidRPr="00193B20">
        <w:rPr>
          <w:lang w:val="en-CA"/>
        </w:rPr>
        <w:t>s.</w:t>
      </w:r>
    </w:p>
    <w:p w:rsidR="00BC6A9C" w:rsidRDefault="00BC6A9C" w:rsidP="00BC6A9C">
      <w:pPr>
        <w:pStyle w:val="ListParagraph"/>
        <w:numPr>
          <w:ilvl w:val="0"/>
          <w:numId w:val="21"/>
        </w:numPr>
        <w:rPr>
          <w:lang w:val="en-CA"/>
        </w:rPr>
      </w:pPr>
      <w:r>
        <w:rPr>
          <w:lang w:val="en-CA"/>
        </w:rPr>
        <w:t>Higher standard of living because of the corporate form of ownership</w:t>
      </w:r>
    </w:p>
    <w:p w:rsidR="00BC6A9C" w:rsidRDefault="00BC6A9C" w:rsidP="00BC6A9C">
      <w:pPr>
        <w:pStyle w:val="ListParagraph"/>
        <w:numPr>
          <w:ilvl w:val="1"/>
          <w:numId w:val="21"/>
        </w:numPr>
        <w:rPr>
          <w:lang w:val="en-CA"/>
        </w:rPr>
      </w:pPr>
      <w:r>
        <w:rPr>
          <w:lang w:val="en-CA"/>
        </w:rPr>
        <w:t>So many forms of technology in our homes.</w:t>
      </w:r>
    </w:p>
    <w:p w:rsidR="00BC6A9C" w:rsidRDefault="00BC6A9C" w:rsidP="00BC6A9C">
      <w:pPr>
        <w:pStyle w:val="ListParagraph"/>
        <w:numPr>
          <w:ilvl w:val="1"/>
          <w:numId w:val="21"/>
        </w:numPr>
        <w:rPr>
          <w:lang w:val="en-CA"/>
        </w:rPr>
      </w:pPr>
      <w:r>
        <w:rPr>
          <w:lang w:val="en-CA"/>
        </w:rPr>
        <w:t xml:space="preserve">We have a lot of nice things because of the </w:t>
      </w:r>
      <w:r w:rsidRPr="00193B20">
        <w:rPr>
          <w:b/>
          <w:lang w:val="en-CA"/>
        </w:rPr>
        <w:t>circulation of assets process.</w:t>
      </w:r>
      <w:r>
        <w:rPr>
          <w:lang w:val="en-CA"/>
        </w:rPr>
        <w:t xml:space="preserve"> Most of us will end up working for corporations which will pay us a salary. With the income, we use it to buy goods and services which are from other corporations because of the mass production. The more we produce the cheaper it costs to produce it. We can pass these savings to consumers. The other corporations pay their employees.</w:t>
      </w:r>
    </w:p>
    <w:p w:rsidR="00C66C06" w:rsidRDefault="00C66C06" w:rsidP="00C66C06">
      <w:pPr>
        <w:pStyle w:val="ListParagraph"/>
        <w:rPr>
          <w:lang w:val="en-CA"/>
        </w:rPr>
      </w:pPr>
    </w:p>
    <w:p w:rsidR="00C66C06" w:rsidRPr="00C66C06" w:rsidRDefault="00C66C06" w:rsidP="00C66C06">
      <w:pPr>
        <w:jc w:val="center"/>
        <w:rPr>
          <w:lang w:val="en-CA"/>
        </w:rPr>
      </w:pPr>
      <w:r>
        <w:rPr>
          <w:noProof/>
        </w:rPr>
        <w:drawing>
          <wp:inline distT="0" distB="0" distL="0" distR="0">
            <wp:extent cx="3286125" cy="3200400"/>
            <wp:effectExtent l="1905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BC6A9C" w:rsidRDefault="00BC6A9C" w:rsidP="00BC6A9C">
      <w:pPr>
        <w:pStyle w:val="ListParagraph"/>
        <w:numPr>
          <w:ilvl w:val="1"/>
          <w:numId w:val="21"/>
        </w:numPr>
        <w:rPr>
          <w:lang w:val="en-CA"/>
        </w:rPr>
      </w:pPr>
      <w:r>
        <w:rPr>
          <w:lang w:val="en-CA"/>
        </w:rPr>
        <w:t xml:space="preserve">Our generation is generally smaller than the one before us. Our children will have a lower standard of living. With the evolution that’s occurring in society, there are lots of possessions, that once you buy a product, it has already been outdated. </w:t>
      </w:r>
    </w:p>
    <w:p w:rsidR="00BC6A9C" w:rsidRDefault="00BC6A9C" w:rsidP="00BC6A9C">
      <w:pPr>
        <w:rPr>
          <w:lang w:val="en-CA"/>
        </w:rPr>
      </w:pPr>
    </w:p>
    <w:p w:rsidR="00BC6A9C" w:rsidRPr="00213356" w:rsidRDefault="00BC6A9C" w:rsidP="00BC6A9C">
      <w:pPr>
        <w:rPr>
          <w:b/>
          <w:lang w:val="en-CA"/>
        </w:rPr>
      </w:pPr>
      <w:r w:rsidRPr="00213356">
        <w:rPr>
          <w:b/>
          <w:lang w:val="en-CA"/>
        </w:rPr>
        <w:t>Problems:</w:t>
      </w:r>
    </w:p>
    <w:p w:rsidR="00BC6A9C" w:rsidRDefault="00BC6A9C" w:rsidP="00BC6A9C">
      <w:pPr>
        <w:pStyle w:val="ListParagraph"/>
        <w:numPr>
          <w:ilvl w:val="0"/>
          <w:numId w:val="23"/>
        </w:numPr>
        <w:rPr>
          <w:lang w:val="en-CA"/>
        </w:rPr>
      </w:pPr>
      <w:r>
        <w:rPr>
          <w:lang w:val="en-CA"/>
        </w:rPr>
        <w:t>Bigness: generally they are big enterprises</w:t>
      </w:r>
    </w:p>
    <w:p w:rsidR="00BC6A9C" w:rsidRDefault="00BC6A9C" w:rsidP="00BC6A9C">
      <w:pPr>
        <w:pStyle w:val="ListParagraph"/>
        <w:numPr>
          <w:ilvl w:val="1"/>
          <w:numId w:val="23"/>
        </w:numPr>
        <w:rPr>
          <w:lang w:val="en-CA"/>
        </w:rPr>
      </w:pPr>
      <w:r>
        <w:rPr>
          <w:lang w:val="en-CA"/>
        </w:rPr>
        <w:t>Monopolies</w:t>
      </w:r>
    </w:p>
    <w:p w:rsidR="00BC6A9C" w:rsidRDefault="00BC6A9C" w:rsidP="00BC6A9C">
      <w:pPr>
        <w:pStyle w:val="ListParagraph"/>
        <w:numPr>
          <w:ilvl w:val="1"/>
          <w:numId w:val="23"/>
        </w:numPr>
        <w:rPr>
          <w:lang w:val="en-CA"/>
        </w:rPr>
      </w:pPr>
      <w:r>
        <w:rPr>
          <w:lang w:val="en-CA"/>
        </w:rPr>
        <w:t>Morale: ex university- there are 37000 people. So you are just a number.</w:t>
      </w:r>
    </w:p>
    <w:p w:rsidR="00BC6A9C" w:rsidRDefault="00BC6A9C" w:rsidP="00BC6A9C">
      <w:pPr>
        <w:pStyle w:val="ListParagraph"/>
        <w:numPr>
          <w:ilvl w:val="1"/>
          <w:numId w:val="23"/>
        </w:numPr>
        <w:rPr>
          <w:lang w:val="en-CA"/>
        </w:rPr>
      </w:pPr>
      <w:r>
        <w:rPr>
          <w:lang w:val="en-CA"/>
        </w:rPr>
        <w:t>Price fixing: this is illegal but still takes place</w:t>
      </w:r>
    </w:p>
    <w:p w:rsidR="00BC6A9C" w:rsidRDefault="00BC6A9C" w:rsidP="00BC6A9C">
      <w:pPr>
        <w:pStyle w:val="ListParagraph"/>
        <w:numPr>
          <w:ilvl w:val="0"/>
          <w:numId w:val="23"/>
        </w:numPr>
        <w:rPr>
          <w:lang w:val="en-CA"/>
        </w:rPr>
      </w:pPr>
      <w:r>
        <w:rPr>
          <w:lang w:val="en-CA"/>
        </w:rPr>
        <w:t>Environmental concerns</w:t>
      </w:r>
    </w:p>
    <w:p w:rsidR="00BC6A9C" w:rsidRDefault="00BC6A9C" w:rsidP="00BC6A9C">
      <w:pPr>
        <w:pStyle w:val="ListParagraph"/>
        <w:numPr>
          <w:ilvl w:val="1"/>
          <w:numId w:val="23"/>
        </w:numPr>
        <w:rPr>
          <w:lang w:val="en-CA"/>
        </w:rPr>
      </w:pPr>
      <w:r>
        <w:rPr>
          <w:lang w:val="en-CA"/>
        </w:rPr>
        <w:t>No rules or regulations so you would take advantage of certain things until someone tells you to stop</w:t>
      </w:r>
    </w:p>
    <w:p w:rsidR="00BC6A9C" w:rsidRDefault="00BC6A9C" w:rsidP="00BC6A9C">
      <w:pPr>
        <w:pStyle w:val="ListParagraph"/>
        <w:numPr>
          <w:ilvl w:val="0"/>
          <w:numId w:val="23"/>
        </w:numPr>
        <w:rPr>
          <w:lang w:val="en-CA"/>
        </w:rPr>
      </w:pPr>
      <w:r>
        <w:rPr>
          <w:lang w:val="en-CA"/>
        </w:rPr>
        <w:t>Political</w:t>
      </w:r>
    </w:p>
    <w:p w:rsidR="00BC6A9C" w:rsidRDefault="00BC6A9C" w:rsidP="00BC6A9C">
      <w:pPr>
        <w:pStyle w:val="ListParagraph"/>
        <w:numPr>
          <w:ilvl w:val="1"/>
          <w:numId w:val="23"/>
        </w:numPr>
        <w:rPr>
          <w:lang w:val="en-CA"/>
        </w:rPr>
      </w:pPr>
      <w:r>
        <w:rPr>
          <w:lang w:val="en-CA"/>
        </w:rPr>
        <w:t>When they get big, they can take part in political issues</w:t>
      </w:r>
    </w:p>
    <w:p w:rsidR="00BC6A9C" w:rsidRDefault="00BC6A9C" w:rsidP="00BC6A9C">
      <w:pPr>
        <w:rPr>
          <w:lang w:val="en-CA"/>
        </w:rPr>
      </w:pPr>
    </w:p>
    <w:p w:rsidR="00922039" w:rsidRDefault="00922039" w:rsidP="00BC6A9C">
      <w:pPr>
        <w:rPr>
          <w:lang w:val="en-CA"/>
        </w:rPr>
      </w:pPr>
    </w:p>
    <w:p w:rsidR="00BC6A9C" w:rsidRPr="00213356" w:rsidRDefault="00BC6A9C" w:rsidP="00BC6A9C">
      <w:pPr>
        <w:rPr>
          <w:b/>
          <w:lang w:val="en-CA"/>
        </w:rPr>
      </w:pPr>
      <w:r w:rsidRPr="00213356">
        <w:rPr>
          <w:b/>
          <w:lang w:val="en-CA"/>
        </w:rPr>
        <w:lastRenderedPageBreak/>
        <w:t>Forming the Corporations:</w:t>
      </w:r>
    </w:p>
    <w:p w:rsidR="00BC6A9C" w:rsidRDefault="00BC6A9C" w:rsidP="00BC6A9C">
      <w:pPr>
        <w:pStyle w:val="ListParagraph"/>
        <w:numPr>
          <w:ilvl w:val="0"/>
          <w:numId w:val="24"/>
        </w:numPr>
        <w:rPr>
          <w:lang w:val="en-CA"/>
        </w:rPr>
      </w:pPr>
      <w:r>
        <w:rPr>
          <w:lang w:val="en-CA"/>
        </w:rPr>
        <w:t xml:space="preserve">Done either </w:t>
      </w:r>
      <w:r w:rsidRPr="00CC3ECC">
        <w:rPr>
          <w:u w:val="single"/>
          <w:lang w:val="en-CA"/>
        </w:rPr>
        <w:t>Federally</w:t>
      </w:r>
      <w:r>
        <w:rPr>
          <w:lang w:val="en-CA"/>
        </w:rPr>
        <w:t xml:space="preserve"> (allows you to sell products internationally; would apply to the Federal government and creating a “person” and the only body that can create the person by law is the Federal government) or </w:t>
      </w:r>
      <w:r w:rsidRPr="00CC3ECC">
        <w:rPr>
          <w:u w:val="single"/>
          <w:lang w:val="en-CA"/>
        </w:rPr>
        <w:t>Provincially</w:t>
      </w:r>
      <w:r>
        <w:rPr>
          <w:lang w:val="en-CA"/>
        </w:rPr>
        <w:t xml:space="preserve"> (nationally allowed to sell product or provide service)</w:t>
      </w:r>
    </w:p>
    <w:p w:rsidR="00BC6A9C" w:rsidRPr="00CC3ECC" w:rsidRDefault="00BC6A9C" w:rsidP="00BC6A9C">
      <w:pPr>
        <w:pStyle w:val="ListParagraph"/>
        <w:numPr>
          <w:ilvl w:val="0"/>
          <w:numId w:val="24"/>
        </w:numPr>
        <w:rPr>
          <w:b/>
          <w:lang w:val="en-CA"/>
        </w:rPr>
      </w:pPr>
      <w:r w:rsidRPr="00CC3ECC">
        <w:rPr>
          <w:b/>
          <w:lang w:val="en-CA"/>
        </w:rPr>
        <w:t>Articles of Incorporation must be drawn</w:t>
      </w:r>
    </w:p>
    <w:p w:rsidR="00922039" w:rsidRPr="00922039" w:rsidRDefault="00BC6A9C" w:rsidP="00BC6A9C">
      <w:pPr>
        <w:pStyle w:val="ListParagraph"/>
        <w:numPr>
          <w:ilvl w:val="1"/>
          <w:numId w:val="24"/>
        </w:numPr>
        <w:rPr>
          <w:rFonts w:asciiTheme="majorHAnsi" w:hAnsiTheme="majorHAnsi"/>
          <w:lang w:val="en-CA"/>
        </w:rPr>
      </w:pPr>
      <w:r w:rsidRPr="00CC3ECC">
        <w:rPr>
          <w:rFonts w:asciiTheme="majorHAnsi" w:hAnsiTheme="majorHAnsi"/>
          <w:u w:val="single"/>
          <w:lang w:val="en-CA"/>
        </w:rPr>
        <w:t>Name of corporation</w:t>
      </w:r>
      <w:r w:rsidRPr="00922039">
        <w:rPr>
          <w:rFonts w:asciiTheme="majorHAnsi" w:hAnsiTheme="majorHAnsi"/>
          <w:lang w:val="en-CA"/>
        </w:rPr>
        <w:t xml:space="preserve"> (not now in use): government assumes we are all stupid people. We need to be protected through rules and regulations. The name cannot now be in use. </w:t>
      </w:r>
    </w:p>
    <w:p w:rsidR="00922039" w:rsidRPr="00922039" w:rsidRDefault="00922039" w:rsidP="00922039">
      <w:pPr>
        <w:pStyle w:val="ListParagraph"/>
        <w:numPr>
          <w:ilvl w:val="2"/>
          <w:numId w:val="24"/>
        </w:numPr>
        <w:rPr>
          <w:rFonts w:asciiTheme="majorHAnsi" w:hAnsiTheme="majorHAnsi"/>
          <w:lang w:val="en-CA"/>
        </w:rPr>
      </w:pPr>
      <w:r w:rsidRPr="00922039">
        <w:rPr>
          <w:rFonts w:eastAsia="Calibri" w:cs="Times New Roman"/>
          <w:kern w:val="28"/>
        </w:rPr>
        <w:t>It has a name that should not be in use/ not misleading to the general public</w:t>
      </w:r>
    </w:p>
    <w:p w:rsidR="00BC6A9C" w:rsidRPr="00922039" w:rsidRDefault="00BC6A9C" w:rsidP="00BC6A9C">
      <w:pPr>
        <w:pStyle w:val="ListParagraph"/>
        <w:numPr>
          <w:ilvl w:val="1"/>
          <w:numId w:val="24"/>
        </w:numPr>
        <w:rPr>
          <w:lang w:val="en-CA"/>
        </w:rPr>
      </w:pPr>
      <w:r w:rsidRPr="00CC3ECC">
        <w:rPr>
          <w:u w:val="single"/>
          <w:lang w:val="en-CA"/>
        </w:rPr>
        <w:t>Type/ number of shares to be issued</w:t>
      </w:r>
      <w:r w:rsidRPr="00922039">
        <w:rPr>
          <w:lang w:val="en-CA"/>
        </w:rPr>
        <w:t>: equity financing (preferred shares and common shares). You buy blocks of shares from the government and are authorized to issue them. These shares are stipulated.</w:t>
      </w:r>
    </w:p>
    <w:p w:rsidR="00BC6A9C" w:rsidRDefault="00BC6A9C" w:rsidP="00BC6A9C">
      <w:pPr>
        <w:pStyle w:val="ListParagraph"/>
        <w:numPr>
          <w:ilvl w:val="1"/>
          <w:numId w:val="24"/>
        </w:numPr>
        <w:rPr>
          <w:lang w:val="en-CA"/>
        </w:rPr>
      </w:pPr>
      <w:r w:rsidRPr="00CC3ECC">
        <w:rPr>
          <w:u w:val="single"/>
          <w:lang w:val="en-CA"/>
        </w:rPr>
        <w:t>Number of directors</w:t>
      </w:r>
      <w:r>
        <w:rPr>
          <w:lang w:val="en-CA"/>
        </w:rPr>
        <w:t xml:space="preserve">: Today you only need 1 director. Most corporations in the world have several (20 </w:t>
      </w:r>
      <w:proofErr w:type="spellStart"/>
      <w:r>
        <w:rPr>
          <w:lang w:val="en-CA"/>
        </w:rPr>
        <w:t>ish</w:t>
      </w:r>
      <w:proofErr w:type="spellEnd"/>
      <w:r>
        <w:rPr>
          <w:lang w:val="en-CA"/>
        </w:rPr>
        <w:t>). Takes place in groups because you have a cross fertilization of ideas because different backgrounds and ideas; would come to a consensus of decisions.</w:t>
      </w:r>
    </w:p>
    <w:p w:rsidR="00BC6A9C" w:rsidRPr="00CC3ECC" w:rsidRDefault="00BC6A9C" w:rsidP="00BC6A9C">
      <w:pPr>
        <w:pStyle w:val="ListParagraph"/>
        <w:numPr>
          <w:ilvl w:val="1"/>
          <w:numId w:val="24"/>
        </w:numPr>
        <w:rPr>
          <w:rFonts w:asciiTheme="majorHAnsi" w:hAnsiTheme="majorHAnsi"/>
          <w:u w:val="single"/>
          <w:lang w:val="en-CA"/>
        </w:rPr>
      </w:pPr>
      <w:r w:rsidRPr="00CC3ECC">
        <w:rPr>
          <w:rFonts w:asciiTheme="majorHAnsi" w:hAnsiTheme="majorHAnsi"/>
          <w:u w:val="single"/>
          <w:lang w:val="en-CA"/>
        </w:rPr>
        <w:t>Location of operations</w:t>
      </w:r>
      <w:r w:rsidR="00CC3ECC" w:rsidRPr="00CC3ECC">
        <w:rPr>
          <w:rFonts w:asciiTheme="majorHAnsi" w:hAnsiTheme="majorHAnsi"/>
          <w:lang w:val="en-CA"/>
        </w:rPr>
        <w:t xml:space="preserve">: </w:t>
      </w:r>
      <w:r w:rsidR="00CC3ECC" w:rsidRPr="00CC3ECC">
        <w:rPr>
          <w:rFonts w:eastAsia="Calibri" w:cs="Times New Roman"/>
          <w:kern w:val="28"/>
        </w:rPr>
        <w:t>you have to tell the government where you have your head office, because the laws of the provinces vary.</w:t>
      </w:r>
    </w:p>
    <w:p w:rsidR="00BC6A9C" w:rsidRPr="002500DA" w:rsidRDefault="00BC6A9C" w:rsidP="00BC6A9C">
      <w:pPr>
        <w:pStyle w:val="ListParagraph"/>
        <w:numPr>
          <w:ilvl w:val="1"/>
          <w:numId w:val="24"/>
        </w:numPr>
        <w:rPr>
          <w:rFonts w:asciiTheme="majorHAnsi" w:hAnsiTheme="majorHAnsi"/>
          <w:lang w:val="en-CA"/>
        </w:rPr>
      </w:pPr>
      <w:r w:rsidRPr="002500DA">
        <w:rPr>
          <w:rFonts w:asciiTheme="majorHAnsi" w:hAnsiTheme="majorHAnsi"/>
          <w:u w:val="single"/>
          <w:lang w:val="en-CA"/>
        </w:rPr>
        <w:t>Purpose of business</w:t>
      </w:r>
      <w:r w:rsidRPr="002500DA">
        <w:rPr>
          <w:rFonts w:asciiTheme="majorHAnsi" w:hAnsiTheme="majorHAnsi"/>
          <w:lang w:val="en-CA"/>
        </w:rPr>
        <w:t xml:space="preserve">: </w:t>
      </w:r>
      <w:r w:rsidR="002500DA" w:rsidRPr="002500DA">
        <w:rPr>
          <w:rFonts w:eastAsia="Calibri" w:cs="Times New Roman"/>
          <w:kern w:val="28"/>
        </w:rPr>
        <w:t>set it up for a reason</w:t>
      </w:r>
      <w:r w:rsidR="002500DA">
        <w:rPr>
          <w:rFonts w:asciiTheme="majorHAnsi" w:hAnsiTheme="majorHAnsi"/>
          <w:kern w:val="28"/>
        </w:rPr>
        <w:t>;</w:t>
      </w:r>
      <w:r w:rsidR="002500DA" w:rsidRPr="002500DA">
        <w:rPr>
          <w:rFonts w:eastAsia="Calibri" w:cs="Times New Roman"/>
          <w:kern w:val="28"/>
        </w:rPr>
        <w:t xml:space="preserve"> you can change it in the future if you apply to the government to allow you to do tha</w:t>
      </w:r>
      <w:r w:rsidR="002500DA" w:rsidRPr="002500DA">
        <w:rPr>
          <w:rFonts w:asciiTheme="majorHAnsi" w:hAnsiTheme="majorHAnsi"/>
          <w:kern w:val="28"/>
        </w:rPr>
        <w:t>t</w:t>
      </w:r>
    </w:p>
    <w:p w:rsidR="00BC6A9C" w:rsidRDefault="00BC6A9C" w:rsidP="00BC6A9C">
      <w:pPr>
        <w:rPr>
          <w:lang w:val="en-CA"/>
        </w:rPr>
      </w:pPr>
    </w:p>
    <w:p w:rsidR="00BC6A9C" w:rsidRPr="00213356" w:rsidRDefault="00BC6A9C" w:rsidP="00BC6A9C">
      <w:pPr>
        <w:rPr>
          <w:b/>
          <w:lang w:val="en-CA"/>
        </w:rPr>
      </w:pPr>
      <w:r w:rsidRPr="00213356">
        <w:rPr>
          <w:b/>
          <w:lang w:val="en-CA"/>
        </w:rPr>
        <w:t>Control of the Corporations</w:t>
      </w:r>
    </w:p>
    <w:p w:rsidR="00FE5072" w:rsidRPr="00FE5072" w:rsidRDefault="00BC6A9C" w:rsidP="00BC6A9C">
      <w:pPr>
        <w:pStyle w:val="ListParagraph"/>
        <w:numPr>
          <w:ilvl w:val="0"/>
          <w:numId w:val="39"/>
        </w:numPr>
        <w:rPr>
          <w:lang w:val="en-CA"/>
        </w:rPr>
      </w:pPr>
      <w:r w:rsidRPr="00CB1C6A">
        <w:rPr>
          <w:u w:val="single"/>
          <w:lang w:val="en-CA"/>
        </w:rPr>
        <w:t>Shareholders</w:t>
      </w:r>
      <w:r w:rsidRPr="00CB1C6A">
        <w:rPr>
          <w:lang w:val="en-CA"/>
        </w:rPr>
        <w:t xml:space="preserve">: </w:t>
      </w:r>
      <w:r w:rsidR="00FE5072" w:rsidRPr="00FE5072">
        <w:rPr>
          <w:rFonts w:eastAsia="Calibri" w:cs="Times New Roman"/>
          <w:kern w:val="28"/>
        </w:rPr>
        <w:t>the owners of the corporation, anyone can buy share of stocks. They have rights as owners of the corporation. They elect people to establish the laws of the company these people are called board of direction</w:t>
      </w:r>
      <w:r w:rsidR="00FE5072" w:rsidRPr="00820E2E">
        <w:rPr>
          <w:rFonts w:ascii="Times New Roman" w:eastAsia="Calibri" w:hAnsi="Times New Roman" w:cs="Times New Roman"/>
          <w:kern w:val="28"/>
          <w:sz w:val="24"/>
          <w:szCs w:val="24"/>
        </w:rPr>
        <w:t>.</w:t>
      </w:r>
    </w:p>
    <w:p w:rsidR="00BC6A9C" w:rsidRPr="00CB1C6A" w:rsidRDefault="00FE5072" w:rsidP="00FE5072">
      <w:pPr>
        <w:pStyle w:val="ListParagraph"/>
        <w:numPr>
          <w:ilvl w:val="1"/>
          <w:numId w:val="39"/>
        </w:numPr>
        <w:rPr>
          <w:lang w:val="en-CA"/>
        </w:rPr>
      </w:pPr>
      <w:r w:rsidRPr="00CB1C6A">
        <w:rPr>
          <w:lang w:val="en-CA"/>
        </w:rPr>
        <w:t>Can</w:t>
      </w:r>
      <w:r w:rsidR="00BC6A9C" w:rsidRPr="00CB1C6A">
        <w:rPr>
          <w:lang w:val="en-CA"/>
        </w:rPr>
        <w:t xml:space="preserve"> be literally thousands of shareholders. </w:t>
      </w:r>
    </w:p>
    <w:p w:rsidR="00BC6A9C" w:rsidRPr="00CE67F2" w:rsidRDefault="00BC6A9C" w:rsidP="00BC6A9C">
      <w:pPr>
        <w:pStyle w:val="ListParagraph"/>
        <w:numPr>
          <w:ilvl w:val="0"/>
          <w:numId w:val="39"/>
        </w:numPr>
        <w:rPr>
          <w:rFonts w:asciiTheme="majorHAnsi" w:hAnsiTheme="majorHAnsi"/>
          <w:u w:val="single"/>
          <w:lang w:val="en-CA"/>
        </w:rPr>
      </w:pPr>
      <w:r w:rsidRPr="00CB1C6A">
        <w:rPr>
          <w:u w:val="single"/>
          <w:lang w:val="en-CA"/>
        </w:rPr>
        <w:t>Board of Directors</w:t>
      </w:r>
      <w:r w:rsidR="00CE67F2" w:rsidRPr="00CE67F2">
        <w:rPr>
          <w:lang w:val="en-CA"/>
        </w:rPr>
        <w:t xml:space="preserve">: </w:t>
      </w:r>
      <w:r w:rsidR="00CE67F2" w:rsidRPr="00CE67F2">
        <w:rPr>
          <w:rFonts w:eastAsia="Calibri" w:cs="Times New Roman"/>
          <w:kern w:val="28"/>
        </w:rPr>
        <w:t>most corporations have a board around 15-20 people; they may or may not be shareholders</w:t>
      </w:r>
    </w:p>
    <w:p w:rsidR="00BC6A9C" w:rsidRPr="00CB1C6A" w:rsidRDefault="00BC6A9C" w:rsidP="00BC6A9C">
      <w:pPr>
        <w:pStyle w:val="ListParagraph"/>
        <w:numPr>
          <w:ilvl w:val="0"/>
          <w:numId w:val="39"/>
        </w:numPr>
        <w:rPr>
          <w:lang w:val="en-CA"/>
        </w:rPr>
      </w:pPr>
      <w:r w:rsidRPr="00CB1C6A">
        <w:rPr>
          <w:u w:val="single"/>
          <w:lang w:val="en-CA"/>
        </w:rPr>
        <w:t>Senior Management</w:t>
      </w:r>
      <w:r w:rsidRPr="00CB1C6A">
        <w:rPr>
          <w:lang w:val="en-CA"/>
        </w:rPr>
        <w:t>: runs the organization on a day to day basis. (President is usually the vice chairperson of the board). Connection from the communications point of view.</w:t>
      </w:r>
    </w:p>
    <w:p w:rsidR="00BC6A9C" w:rsidRDefault="00BC6A9C" w:rsidP="00BC6A9C">
      <w:pPr>
        <w:rPr>
          <w:lang w:val="en-CA"/>
        </w:rPr>
      </w:pPr>
    </w:p>
    <w:p w:rsidR="00BC6A9C" w:rsidRPr="002D4A54" w:rsidRDefault="00BC6A9C" w:rsidP="00BC6A9C">
      <w:pPr>
        <w:pStyle w:val="ListParagraph"/>
        <w:numPr>
          <w:ilvl w:val="0"/>
          <w:numId w:val="36"/>
        </w:numPr>
        <w:ind w:left="360"/>
        <w:rPr>
          <w:b/>
          <w:lang w:val="en-CA"/>
        </w:rPr>
      </w:pPr>
      <w:r w:rsidRPr="002D4A54">
        <w:rPr>
          <w:b/>
          <w:lang w:val="en-CA"/>
        </w:rPr>
        <w:t>Shareholders</w:t>
      </w:r>
    </w:p>
    <w:p w:rsidR="00BC6A9C" w:rsidRDefault="00BC6A9C" w:rsidP="00BC6A9C">
      <w:pPr>
        <w:pStyle w:val="ListParagraph"/>
        <w:numPr>
          <w:ilvl w:val="0"/>
          <w:numId w:val="25"/>
        </w:numPr>
        <w:rPr>
          <w:lang w:val="en-CA"/>
        </w:rPr>
      </w:pPr>
      <w:r>
        <w:rPr>
          <w:lang w:val="en-CA"/>
        </w:rPr>
        <w:t>The owners of the corporation</w:t>
      </w:r>
    </w:p>
    <w:p w:rsidR="00BC6A9C" w:rsidRDefault="00BC6A9C" w:rsidP="00BC6A9C">
      <w:pPr>
        <w:pStyle w:val="ListParagraph"/>
        <w:numPr>
          <w:ilvl w:val="0"/>
          <w:numId w:val="25"/>
        </w:numPr>
        <w:rPr>
          <w:lang w:val="en-CA"/>
        </w:rPr>
      </w:pPr>
      <w:r>
        <w:rPr>
          <w:lang w:val="en-CA"/>
        </w:rPr>
        <w:t>2 classifications of shareholders</w:t>
      </w:r>
    </w:p>
    <w:p w:rsidR="00BC6A9C" w:rsidRDefault="00BC6A9C" w:rsidP="00BC6A9C">
      <w:pPr>
        <w:pStyle w:val="ListParagraph"/>
        <w:numPr>
          <w:ilvl w:val="1"/>
          <w:numId w:val="25"/>
        </w:numPr>
        <w:rPr>
          <w:lang w:val="en-CA"/>
        </w:rPr>
      </w:pPr>
      <w:r w:rsidRPr="008B3928">
        <w:rPr>
          <w:u w:val="single"/>
          <w:lang w:val="en-CA"/>
        </w:rPr>
        <w:t>Common</w:t>
      </w:r>
      <w:r w:rsidR="008B3928">
        <w:rPr>
          <w:lang w:val="en-CA"/>
        </w:rPr>
        <w:t xml:space="preserve"> (residual): </w:t>
      </w:r>
      <w:r>
        <w:rPr>
          <w:lang w:val="en-CA"/>
        </w:rPr>
        <w:t>Common share is very volatile. In the long run would give you market appreciation</w:t>
      </w:r>
    </w:p>
    <w:p w:rsidR="00BC6A9C" w:rsidRDefault="00BC6A9C" w:rsidP="00BC6A9C">
      <w:pPr>
        <w:pStyle w:val="ListParagraph"/>
        <w:numPr>
          <w:ilvl w:val="1"/>
          <w:numId w:val="25"/>
        </w:numPr>
        <w:rPr>
          <w:lang w:val="en-CA"/>
        </w:rPr>
      </w:pPr>
      <w:r w:rsidRPr="008B3928">
        <w:rPr>
          <w:u w:val="single"/>
          <w:lang w:val="en-CA"/>
        </w:rPr>
        <w:t>Preferred</w:t>
      </w:r>
      <w:r>
        <w:rPr>
          <w:lang w:val="en-CA"/>
        </w:rPr>
        <w:t>: Preferred share is more stable but in the long run will give you dividends.</w:t>
      </w:r>
    </w:p>
    <w:p w:rsidR="00BC6A9C" w:rsidRDefault="00BC6A9C" w:rsidP="00BC6A9C">
      <w:pPr>
        <w:rPr>
          <w:lang w:val="en-CA"/>
        </w:rPr>
      </w:pPr>
    </w:p>
    <w:p w:rsidR="00BC6A9C" w:rsidRPr="00BA6A3A" w:rsidRDefault="00BC6A9C" w:rsidP="00BC6A9C">
      <w:pPr>
        <w:rPr>
          <w:b/>
          <w:lang w:val="en-CA"/>
        </w:rPr>
      </w:pPr>
      <w:r w:rsidRPr="00BA6A3A">
        <w:rPr>
          <w:b/>
          <w:lang w:val="en-CA"/>
        </w:rPr>
        <w:t>Rights of the Shareholder</w:t>
      </w:r>
    </w:p>
    <w:p w:rsidR="00BC6A9C" w:rsidRDefault="00BC6A9C" w:rsidP="00BC6A9C">
      <w:pPr>
        <w:rPr>
          <w:lang w:val="en-CA"/>
        </w:rPr>
      </w:pPr>
      <w:r>
        <w:rPr>
          <w:lang w:val="en-CA"/>
        </w:rPr>
        <w:t xml:space="preserve">If you go buy a share of ford, you are now an owner of ford. </w:t>
      </w:r>
    </w:p>
    <w:p w:rsidR="00BC6A9C" w:rsidRDefault="00BC6A9C" w:rsidP="00BC6A9C">
      <w:pPr>
        <w:pStyle w:val="ListParagraph"/>
        <w:numPr>
          <w:ilvl w:val="0"/>
          <w:numId w:val="26"/>
        </w:numPr>
        <w:rPr>
          <w:lang w:val="en-CA"/>
        </w:rPr>
      </w:pPr>
      <w:r>
        <w:rPr>
          <w:lang w:val="en-CA"/>
        </w:rPr>
        <w:t>Have the right to vote for the Board (one vote per share)</w:t>
      </w:r>
    </w:p>
    <w:p w:rsidR="00BC6A9C" w:rsidRDefault="00BC6A9C" w:rsidP="00BC6A9C">
      <w:pPr>
        <w:pStyle w:val="ListParagraph"/>
        <w:numPr>
          <w:ilvl w:val="1"/>
          <w:numId w:val="26"/>
        </w:numPr>
        <w:rPr>
          <w:lang w:val="en-CA"/>
        </w:rPr>
      </w:pPr>
      <w:r>
        <w:rPr>
          <w:lang w:val="en-CA"/>
        </w:rPr>
        <w:t>Most shareholders don’t go to annual meetings but rather sign a proxy which gives vote to another member of the board which gives them the right to vote for whoever</w:t>
      </w:r>
    </w:p>
    <w:p w:rsidR="00BC6A9C" w:rsidRDefault="00BC6A9C" w:rsidP="00BC6A9C">
      <w:pPr>
        <w:pStyle w:val="ListParagraph"/>
        <w:numPr>
          <w:ilvl w:val="0"/>
          <w:numId w:val="26"/>
        </w:numPr>
        <w:rPr>
          <w:lang w:val="en-CA"/>
        </w:rPr>
      </w:pPr>
      <w:r>
        <w:rPr>
          <w:lang w:val="en-CA"/>
        </w:rPr>
        <w:t xml:space="preserve">To receive </w:t>
      </w:r>
      <w:r w:rsidRPr="00586316">
        <w:rPr>
          <w:u w:val="single"/>
          <w:lang w:val="en-CA"/>
        </w:rPr>
        <w:t>dividends if</w:t>
      </w:r>
      <w:r>
        <w:rPr>
          <w:lang w:val="en-CA"/>
        </w:rPr>
        <w:t xml:space="preserve"> declared:</w:t>
      </w:r>
    </w:p>
    <w:p w:rsidR="00BC6A9C" w:rsidRDefault="00BC6A9C" w:rsidP="00BC6A9C">
      <w:pPr>
        <w:pStyle w:val="ListParagraph"/>
        <w:numPr>
          <w:ilvl w:val="1"/>
          <w:numId w:val="26"/>
        </w:numPr>
        <w:rPr>
          <w:lang w:val="en-CA"/>
        </w:rPr>
      </w:pPr>
      <w:r>
        <w:rPr>
          <w:lang w:val="en-CA"/>
        </w:rPr>
        <w:t>Profits belong to shareholders. Is on the balance sheet side.</w:t>
      </w:r>
    </w:p>
    <w:p w:rsidR="00BC6A9C" w:rsidRDefault="00BC6A9C" w:rsidP="00BC6A9C">
      <w:pPr>
        <w:pStyle w:val="ListParagraph"/>
        <w:numPr>
          <w:ilvl w:val="1"/>
          <w:numId w:val="26"/>
        </w:numPr>
        <w:rPr>
          <w:lang w:val="en-CA"/>
        </w:rPr>
      </w:pPr>
      <w:r>
        <w:rPr>
          <w:lang w:val="en-CA"/>
        </w:rPr>
        <w:t>If profits are distributed to shareholders (must be reported on income tax), the profits are called dividends. Board of directors can choose not to distribute but rather to reinvest in the business, which results in market appreciation in their shares. Shareholders don’t want dividends.</w:t>
      </w:r>
    </w:p>
    <w:p w:rsidR="00BC6A9C" w:rsidRDefault="00BC6A9C" w:rsidP="00BC6A9C">
      <w:pPr>
        <w:pStyle w:val="ListParagraph"/>
        <w:numPr>
          <w:ilvl w:val="0"/>
          <w:numId w:val="26"/>
        </w:numPr>
        <w:rPr>
          <w:lang w:val="en-CA"/>
        </w:rPr>
      </w:pPr>
      <w:r>
        <w:rPr>
          <w:lang w:val="en-CA"/>
        </w:rPr>
        <w:lastRenderedPageBreak/>
        <w:t>To hold/ sell any share registered in name</w:t>
      </w:r>
    </w:p>
    <w:p w:rsidR="00BC6A9C" w:rsidRDefault="00BC6A9C" w:rsidP="00BC6A9C">
      <w:pPr>
        <w:pStyle w:val="ListParagraph"/>
        <w:numPr>
          <w:ilvl w:val="1"/>
          <w:numId w:val="26"/>
        </w:numPr>
        <w:rPr>
          <w:lang w:val="en-CA"/>
        </w:rPr>
      </w:pPr>
      <w:r>
        <w:rPr>
          <w:lang w:val="en-CA"/>
        </w:rPr>
        <w:t>Basically like signing the back of a check.</w:t>
      </w:r>
    </w:p>
    <w:p w:rsidR="00BC6A9C" w:rsidRDefault="00BC6A9C" w:rsidP="00BC6A9C">
      <w:pPr>
        <w:pStyle w:val="ListParagraph"/>
        <w:numPr>
          <w:ilvl w:val="1"/>
          <w:numId w:val="26"/>
        </w:numPr>
        <w:rPr>
          <w:lang w:val="en-CA"/>
        </w:rPr>
      </w:pPr>
      <w:r>
        <w:rPr>
          <w:lang w:val="en-CA"/>
        </w:rPr>
        <w:t>Can change the registered owner. Can transfer ownership (cannot do this in sole proprietorship or partnership)</w:t>
      </w:r>
    </w:p>
    <w:p w:rsidR="00BC6A9C" w:rsidRDefault="00BC6A9C" w:rsidP="00BC6A9C">
      <w:pPr>
        <w:pStyle w:val="ListParagraph"/>
        <w:numPr>
          <w:ilvl w:val="0"/>
          <w:numId w:val="26"/>
        </w:numPr>
        <w:rPr>
          <w:lang w:val="en-CA"/>
        </w:rPr>
      </w:pPr>
      <w:r>
        <w:rPr>
          <w:lang w:val="en-CA"/>
        </w:rPr>
        <w:t>To share in assets on a pro rata basis</w:t>
      </w:r>
    </w:p>
    <w:p w:rsidR="00BC6A9C" w:rsidRDefault="00BC6A9C" w:rsidP="00BC6A9C">
      <w:pPr>
        <w:pStyle w:val="ListParagraph"/>
        <w:numPr>
          <w:ilvl w:val="1"/>
          <w:numId w:val="26"/>
        </w:numPr>
        <w:rPr>
          <w:lang w:val="en-CA"/>
        </w:rPr>
      </w:pPr>
      <w:r>
        <w:rPr>
          <w:lang w:val="en-CA"/>
        </w:rPr>
        <w:t>Would have to apply to the federal government for the dissolution of the business. Government then sells off all its assets and pay the taxes, then creditors, then partners, then preferred shareholders then common shareholders.</w:t>
      </w:r>
    </w:p>
    <w:p w:rsidR="00BC6A9C" w:rsidRDefault="00BC6A9C" w:rsidP="00BC6A9C">
      <w:pPr>
        <w:pStyle w:val="ListParagraph"/>
        <w:numPr>
          <w:ilvl w:val="0"/>
          <w:numId w:val="26"/>
        </w:numPr>
        <w:rPr>
          <w:lang w:val="en-CA"/>
        </w:rPr>
      </w:pPr>
      <w:r>
        <w:rPr>
          <w:lang w:val="en-CA"/>
        </w:rPr>
        <w:t>Pre-emptive right (the right to maintain percentage ownership if the business)</w:t>
      </w:r>
    </w:p>
    <w:p w:rsidR="00BC6A9C" w:rsidRDefault="00BC6A9C" w:rsidP="00BC6A9C">
      <w:pPr>
        <w:pStyle w:val="ListParagraph"/>
        <w:numPr>
          <w:ilvl w:val="1"/>
          <w:numId w:val="26"/>
        </w:numPr>
        <w:rPr>
          <w:lang w:val="en-CA"/>
        </w:rPr>
      </w:pPr>
      <w:r>
        <w:rPr>
          <w:lang w:val="en-CA"/>
        </w:rPr>
        <w:t>Need to inform other shareholders that this is happening</w:t>
      </w:r>
    </w:p>
    <w:p w:rsidR="00BC6A9C" w:rsidRDefault="00BC6A9C" w:rsidP="00BC6A9C">
      <w:pPr>
        <w:pStyle w:val="ListParagraph"/>
        <w:numPr>
          <w:ilvl w:val="1"/>
          <w:numId w:val="26"/>
        </w:numPr>
        <w:rPr>
          <w:lang w:val="en-CA"/>
        </w:rPr>
      </w:pPr>
      <w:r>
        <w:rPr>
          <w:lang w:val="en-CA"/>
        </w:rPr>
        <w:t>Would need to buy another share to maintain percentage.</w:t>
      </w:r>
    </w:p>
    <w:p w:rsidR="00BC6A9C" w:rsidRDefault="00BC6A9C" w:rsidP="00BC6A9C">
      <w:pPr>
        <w:pStyle w:val="ListParagraph"/>
        <w:numPr>
          <w:ilvl w:val="2"/>
          <w:numId w:val="26"/>
        </w:numPr>
        <w:rPr>
          <w:lang w:val="en-CA"/>
        </w:rPr>
      </w:pPr>
      <w:r>
        <w:rPr>
          <w:lang w:val="en-CA"/>
        </w:rPr>
        <w:t>Ex) you own 1/100 shares. Then the corporation expands to 200 shares. They would give you the right to be able to keep your 1% ownership by buying another share and have 2/200 shares.</w:t>
      </w:r>
    </w:p>
    <w:p w:rsidR="00BC6A9C" w:rsidRDefault="00BC6A9C" w:rsidP="00BC6A9C">
      <w:pPr>
        <w:pStyle w:val="ListParagraph"/>
        <w:numPr>
          <w:ilvl w:val="0"/>
          <w:numId w:val="26"/>
        </w:numPr>
        <w:rPr>
          <w:lang w:val="en-CA"/>
        </w:rPr>
      </w:pPr>
      <w:r>
        <w:rPr>
          <w:lang w:val="en-CA"/>
        </w:rPr>
        <w:t>To inspect the books</w:t>
      </w:r>
    </w:p>
    <w:p w:rsidR="00BC6A9C" w:rsidRDefault="00BC6A9C" w:rsidP="00BC6A9C">
      <w:pPr>
        <w:pStyle w:val="ListParagraph"/>
        <w:numPr>
          <w:ilvl w:val="1"/>
          <w:numId w:val="26"/>
        </w:numPr>
        <w:rPr>
          <w:lang w:val="en-CA"/>
        </w:rPr>
      </w:pPr>
      <w:r>
        <w:rPr>
          <w:lang w:val="en-CA"/>
        </w:rPr>
        <w:t>Be able to see the income statement, balance sheet, etc.</w:t>
      </w:r>
    </w:p>
    <w:p w:rsidR="00BC6A9C" w:rsidRDefault="00BC6A9C" w:rsidP="00BC6A9C">
      <w:pPr>
        <w:rPr>
          <w:lang w:val="en-CA"/>
        </w:rPr>
      </w:pPr>
    </w:p>
    <w:p w:rsidR="00BC6A9C" w:rsidRDefault="00BC6A9C" w:rsidP="00BC6A9C">
      <w:pPr>
        <w:rPr>
          <w:lang w:val="en-CA"/>
        </w:rPr>
      </w:pPr>
      <w:r>
        <w:rPr>
          <w:lang w:val="en-CA"/>
        </w:rPr>
        <w:t>Public shares are bought in the public market at the TSX, etc.</w:t>
      </w:r>
    </w:p>
    <w:p w:rsidR="00BC6A9C" w:rsidRDefault="00BC6A9C" w:rsidP="00BC6A9C">
      <w:pPr>
        <w:rPr>
          <w:lang w:val="en-CA"/>
        </w:rPr>
      </w:pPr>
      <w:r>
        <w:rPr>
          <w:lang w:val="en-CA"/>
        </w:rPr>
        <w:t>Private shares are only bought through word of mouth.</w:t>
      </w:r>
    </w:p>
    <w:p w:rsidR="00BC6A9C" w:rsidRDefault="00BC6A9C" w:rsidP="00BC6A9C">
      <w:pPr>
        <w:rPr>
          <w:lang w:val="en-CA"/>
        </w:rPr>
      </w:pPr>
    </w:p>
    <w:p w:rsidR="00BC6A9C" w:rsidRPr="00BA6A3A" w:rsidRDefault="00BC6A9C" w:rsidP="00BC6A9C">
      <w:pPr>
        <w:rPr>
          <w:b/>
          <w:lang w:val="en-CA"/>
        </w:rPr>
      </w:pPr>
      <w:r w:rsidRPr="00BA6A3A">
        <w:rPr>
          <w:b/>
          <w:lang w:val="en-CA"/>
        </w:rPr>
        <w:t>How does a corporation Obtain Funds?</w:t>
      </w:r>
    </w:p>
    <w:p w:rsidR="00BC6A9C" w:rsidRPr="00BA6A3A" w:rsidRDefault="00BC6A9C" w:rsidP="00BC6A9C">
      <w:pPr>
        <w:pStyle w:val="ListParagraph"/>
        <w:numPr>
          <w:ilvl w:val="0"/>
          <w:numId w:val="27"/>
        </w:numPr>
        <w:rPr>
          <w:u w:val="single"/>
          <w:lang w:val="en-CA"/>
        </w:rPr>
      </w:pPr>
      <w:r w:rsidRPr="00BA6A3A">
        <w:rPr>
          <w:u w:val="single"/>
          <w:lang w:val="en-CA"/>
        </w:rPr>
        <w:t>Equity Financing</w:t>
      </w:r>
    </w:p>
    <w:p w:rsidR="00BC6A9C" w:rsidRDefault="00BC6A9C" w:rsidP="00BC6A9C">
      <w:pPr>
        <w:pStyle w:val="ListParagraph"/>
        <w:numPr>
          <w:ilvl w:val="1"/>
          <w:numId w:val="27"/>
        </w:numPr>
        <w:rPr>
          <w:lang w:val="en-CA"/>
        </w:rPr>
      </w:pPr>
      <w:r>
        <w:rPr>
          <w:lang w:val="en-CA"/>
        </w:rPr>
        <w:t>The selling of shares in the business</w:t>
      </w:r>
    </w:p>
    <w:p w:rsidR="00BC6A9C" w:rsidRDefault="00BC6A9C" w:rsidP="00BC6A9C">
      <w:pPr>
        <w:pStyle w:val="ListParagraph"/>
        <w:numPr>
          <w:ilvl w:val="1"/>
          <w:numId w:val="27"/>
        </w:numPr>
        <w:rPr>
          <w:lang w:val="en-CA"/>
        </w:rPr>
      </w:pPr>
      <w:r>
        <w:rPr>
          <w:lang w:val="en-CA"/>
        </w:rPr>
        <w:t>Diluting ownership: when ownership dilutes, you have less power and control</w:t>
      </w:r>
    </w:p>
    <w:p w:rsidR="00BC6A9C" w:rsidRDefault="00BC6A9C" w:rsidP="00BC6A9C">
      <w:pPr>
        <w:pStyle w:val="ListParagraph"/>
        <w:numPr>
          <w:ilvl w:val="1"/>
          <w:numId w:val="27"/>
        </w:numPr>
        <w:rPr>
          <w:lang w:val="en-CA"/>
        </w:rPr>
      </w:pPr>
      <w:r>
        <w:rPr>
          <w:lang w:val="en-CA"/>
        </w:rPr>
        <w:t>As long as you’re running the business in a “reasonable fashion” the corporation owes you nothing</w:t>
      </w:r>
    </w:p>
    <w:p w:rsidR="00BC6A9C" w:rsidRPr="00BA6A3A" w:rsidRDefault="00BC6A9C" w:rsidP="00BC6A9C">
      <w:pPr>
        <w:pStyle w:val="ListParagraph"/>
        <w:numPr>
          <w:ilvl w:val="0"/>
          <w:numId w:val="27"/>
        </w:numPr>
        <w:rPr>
          <w:u w:val="single"/>
          <w:lang w:val="en-CA"/>
        </w:rPr>
      </w:pPr>
      <w:r w:rsidRPr="00BA6A3A">
        <w:rPr>
          <w:u w:val="single"/>
          <w:lang w:val="en-CA"/>
        </w:rPr>
        <w:t>Debt Financing</w:t>
      </w:r>
    </w:p>
    <w:p w:rsidR="00BC6A9C" w:rsidRDefault="00BC6A9C" w:rsidP="00BC6A9C">
      <w:pPr>
        <w:pStyle w:val="ListParagraph"/>
        <w:numPr>
          <w:ilvl w:val="1"/>
          <w:numId w:val="27"/>
        </w:numPr>
        <w:rPr>
          <w:lang w:val="en-CA"/>
        </w:rPr>
      </w:pPr>
      <w:r>
        <w:rPr>
          <w:lang w:val="en-CA"/>
        </w:rPr>
        <w:t>The borrowing of money</w:t>
      </w:r>
    </w:p>
    <w:p w:rsidR="00BC6A9C" w:rsidRPr="00B3655B" w:rsidRDefault="00BC6A9C" w:rsidP="00BC6A9C">
      <w:pPr>
        <w:pStyle w:val="ListParagraph"/>
        <w:numPr>
          <w:ilvl w:val="2"/>
          <w:numId w:val="27"/>
        </w:numPr>
        <w:rPr>
          <w:lang w:val="en-CA"/>
        </w:rPr>
      </w:pPr>
      <w:r>
        <w:rPr>
          <w:lang w:val="en-CA"/>
        </w:rPr>
        <w:t>Have an obligation when you borrow money</w:t>
      </w:r>
    </w:p>
    <w:p w:rsidR="00BC6A9C" w:rsidRPr="00D220E0" w:rsidRDefault="00BC6A9C" w:rsidP="00BC6A9C">
      <w:pPr>
        <w:pStyle w:val="ListParagraph"/>
        <w:numPr>
          <w:ilvl w:val="1"/>
          <w:numId w:val="27"/>
        </w:numPr>
        <w:rPr>
          <w:lang w:val="en-CA"/>
        </w:rPr>
      </w:pPr>
      <w:r>
        <w:rPr>
          <w:lang w:val="en-CA"/>
        </w:rPr>
        <w:t>Interest payment</w:t>
      </w:r>
    </w:p>
    <w:p w:rsidR="00BC6A9C" w:rsidRDefault="00BC6A9C" w:rsidP="00BC6A9C">
      <w:pPr>
        <w:pStyle w:val="ListParagraph"/>
        <w:numPr>
          <w:ilvl w:val="1"/>
          <w:numId w:val="27"/>
        </w:numPr>
        <w:rPr>
          <w:lang w:val="en-CA"/>
        </w:rPr>
      </w:pPr>
      <w:r>
        <w:rPr>
          <w:lang w:val="en-CA"/>
        </w:rPr>
        <w:t>Date of maturity</w:t>
      </w:r>
    </w:p>
    <w:p w:rsidR="00BC6A9C" w:rsidRDefault="00BC6A9C" w:rsidP="00BC6A9C">
      <w:pPr>
        <w:rPr>
          <w:lang w:val="en-CA"/>
        </w:rPr>
      </w:pPr>
    </w:p>
    <w:p w:rsidR="00BC6A9C" w:rsidRPr="00BA6A3A" w:rsidRDefault="00BC6A9C" w:rsidP="00BC6A9C">
      <w:pPr>
        <w:rPr>
          <w:b/>
          <w:lang w:val="en-CA"/>
        </w:rPr>
      </w:pPr>
      <w:r w:rsidRPr="00BA6A3A">
        <w:rPr>
          <w:b/>
          <w:lang w:val="en-CA"/>
        </w:rPr>
        <w:t>Equity financing (selling shares)</w:t>
      </w:r>
    </w:p>
    <w:p w:rsidR="00BC6A9C" w:rsidRDefault="00BC6A9C" w:rsidP="00BC6A9C">
      <w:pPr>
        <w:pStyle w:val="ListParagraph"/>
        <w:numPr>
          <w:ilvl w:val="0"/>
          <w:numId w:val="28"/>
        </w:numPr>
        <w:rPr>
          <w:lang w:val="en-CA"/>
        </w:rPr>
      </w:pPr>
      <w:r w:rsidRPr="00BA6A3A">
        <w:rPr>
          <w:u w:val="single"/>
          <w:lang w:val="en-CA"/>
        </w:rPr>
        <w:t>Common</w:t>
      </w:r>
      <w:r>
        <w:rPr>
          <w:lang w:val="en-CA"/>
        </w:rPr>
        <w:t xml:space="preserve"> (Residual)</w:t>
      </w:r>
    </w:p>
    <w:p w:rsidR="00BC6A9C" w:rsidRDefault="00BC6A9C" w:rsidP="00BC6A9C">
      <w:pPr>
        <w:pStyle w:val="ListParagraph"/>
        <w:numPr>
          <w:ilvl w:val="1"/>
          <w:numId w:val="28"/>
        </w:numPr>
        <w:rPr>
          <w:lang w:val="en-CA"/>
        </w:rPr>
      </w:pPr>
      <w:r>
        <w:rPr>
          <w:lang w:val="en-CA"/>
        </w:rPr>
        <w:t>Vote</w:t>
      </w:r>
    </w:p>
    <w:p w:rsidR="00BC6A9C" w:rsidRDefault="00BC6A9C" w:rsidP="00BC6A9C">
      <w:pPr>
        <w:pStyle w:val="ListParagraph"/>
        <w:numPr>
          <w:ilvl w:val="1"/>
          <w:numId w:val="28"/>
        </w:numPr>
        <w:rPr>
          <w:lang w:val="en-CA"/>
        </w:rPr>
      </w:pPr>
      <w:r>
        <w:rPr>
          <w:lang w:val="en-CA"/>
        </w:rPr>
        <w:t>Dividends (if declared) (after preferred shareholders)</w:t>
      </w:r>
    </w:p>
    <w:p w:rsidR="00BC6A9C" w:rsidRDefault="00BC6A9C" w:rsidP="00BC6A9C">
      <w:pPr>
        <w:pStyle w:val="ListParagraph"/>
        <w:numPr>
          <w:ilvl w:val="2"/>
          <w:numId w:val="28"/>
        </w:numPr>
        <w:rPr>
          <w:lang w:val="en-CA"/>
        </w:rPr>
      </w:pPr>
      <w:r>
        <w:rPr>
          <w:lang w:val="en-CA"/>
        </w:rPr>
        <w:t>No interest rate</w:t>
      </w:r>
    </w:p>
    <w:p w:rsidR="00BC6A9C" w:rsidRDefault="00BC6A9C" w:rsidP="00BC6A9C">
      <w:pPr>
        <w:pStyle w:val="ListParagraph"/>
        <w:numPr>
          <w:ilvl w:val="1"/>
          <w:numId w:val="28"/>
        </w:numPr>
        <w:rPr>
          <w:lang w:val="en-CA"/>
        </w:rPr>
      </w:pPr>
      <w:r>
        <w:rPr>
          <w:lang w:val="en-CA"/>
        </w:rPr>
        <w:t>Share in assets (after preferred shareholders)</w:t>
      </w:r>
    </w:p>
    <w:p w:rsidR="00BC6A9C" w:rsidRPr="00E4145D" w:rsidRDefault="00BC6A9C" w:rsidP="00BC6A9C">
      <w:pPr>
        <w:pStyle w:val="ListParagraph"/>
        <w:numPr>
          <w:ilvl w:val="1"/>
          <w:numId w:val="28"/>
        </w:numPr>
        <w:rPr>
          <w:lang w:val="en-CA"/>
        </w:rPr>
      </w:pPr>
      <w:r>
        <w:rPr>
          <w:lang w:val="en-CA"/>
        </w:rPr>
        <w:t>More volatile (go up and down all the time)</w:t>
      </w:r>
    </w:p>
    <w:p w:rsidR="00BC6A9C" w:rsidRDefault="00BC6A9C" w:rsidP="00BC6A9C">
      <w:pPr>
        <w:pStyle w:val="ListParagraph"/>
        <w:numPr>
          <w:ilvl w:val="1"/>
          <w:numId w:val="28"/>
        </w:numPr>
        <w:rPr>
          <w:lang w:val="en-CA"/>
        </w:rPr>
      </w:pPr>
      <w:r>
        <w:rPr>
          <w:lang w:val="en-CA"/>
        </w:rPr>
        <w:t>MORE RISK in these stocks; the more risk, the greater potential return</w:t>
      </w:r>
    </w:p>
    <w:p w:rsidR="00BC6A9C" w:rsidRDefault="00BC6A9C" w:rsidP="00BC6A9C">
      <w:pPr>
        <w:pStyle w:val="ListParagraph"/>
        <w:numPr>
          <w:ilvl w:val="1"/>
          <w:numId w:val="28"/>
        </w:numPr>
        <w:rPr>
          <w:lang w:val="en-CA"/>
        </w:rPr>
      </w:pPr>
      <w:r>
        <w:rPr>
          <w:lang w:val="en-CA"/>
        </w:rPr>
        <w:t>Common shareholders aren’t looking to get a dividend</w:t>
      </w:r>
    </w:p>
    <w:p w:rsidR="00BC6A9C" w:rsidRPr="00BA6A3A" w:rsidRDefault="00BC6A9C" w:rsidP="00BC6A9C">
      <w:pPr>
        <w:pStyle w:val="ListParagraph"/>
        <w:numPr>
          <w:ilvl w:val="0"/>
          <w:numId w:val="28"/>
        </w:numPr>
        <w:rPr>
          <w:u w:val="single"/>
          <w:lang w:val="en-CA"/>
        </w:rPr>
      </w:pPr>
      <w:r w:rsidRPr="00BA6A3A">
        <w:rPr>
          <w:u w:val="single"/>
          <w:lang w:val="en-CA"/>
        </w:rPr>
        <w:t>Preferred</w:t>
      </w:r>
    </w:p>
    <w:p w:rsidR="00BC6A9C" w:rsidRDefault="00BC6A9C" w:rsidP="00BC6A9C">
      <w:pPr>
        <w:pStyle w:val="ListParagraph"/>
        <w:numPr>
          <w:ilvl w:val="1"/>
          <w:numId w:val="28"/>
        </w:numPr>
        <w:rPr>
          <w:lang w:val="en-CA"/>
        </w:rPr>
      </w:pPr>
      <w:r>
        <w:rPr>
          <w:lang w:val="en-CA"/>
        </w:rPr>
        <w:t>Usually, no vote. This is because they have a lot more benefits</w:t>
      </w:r>
    </w:p>
    <w:p w:rsidR="00BC6A9C" w:rsidRDefault="00BC6A9C" w:rsidP="00BC6A9C">
      <w:pPr>
        <w:pStyle w:val="ListParagraph"/>
        <w:numPr>
          <w:ilvl w:val="1"/>
          <w:numId w:val="28"/>
        </w:numPr>
        <w:rPr>
          <w:lang w:val="en-CA"/>
        </w:rPr>
      </w:pPr>
      <w:r>
        <w:rPr>
          <w:lang w:val="en-CA"/>
        </w:rPr>
        <w:t>Dividends (if declared); (at certain rate)</w:t>
      </w:r>
    </w:p>
    <w:p w:rsidR="00BC6A9C" w:rsidRDefault="00BC6A9C" w:rsidP="00BC6A9C">
      <w:pPr>
        <w:pStyle w:val="ListParagraph"/>
        <w:numPr>
          <w:ilvl w:val="2"/>
          <w:numId w:val="28"/>
        </w:numPr>
        <w:rPr>
          <w:lang w:val="en-CA"/>
        </w:rPr>
      </w:pPr>
      <w:r>
        <w:rPr>
          <w:lang w:val="en-CA"/>
        </w:rPr>
        <w:t>5% dividend of the share</w:t>
      </w:r>
    </w:p>
    <w:p w:rsidR="00BC6A9C" w:rsidRDefault="00BC6A9C" w:rsidP="00BC6A9C">
      <w:pPr>
        <w:pStyle w:val="ListParagraph"/>
        <w:numPr>
          <w:ilvl w:val="2"/>
          <w:numId w:val="28"/>
        </w:numPr>
        <w:rPr>
          <w:lang w:val="en-CA"/>
        </w:rPr>
      </w:pPr>
      <w:r>
        <w:rPr>
          <w:lang w:val="en-CA"/>
        </w:rPr>
        <w:t>Different rate of return on the share</w:t>
      </w:r>
    </w:p>
    <w:p w:rsidR="00BC6A9C" w:rsidRDefault="00BC6A9C" w:rsidP="00BC6A9C">
      <w:pPr>
        <w:pStyle w:val="ListParagraph"/>
        <w:numPr>
          <w:ilvl w:val="2"/>
          <w:numId w:val="28"/>
        </w:numPr>
        <w:rPr>
          <w:lang w:val="en-CA"/>
        </w:rPr>
      </w:pPr>
      <w:r>
        <w:rPr>
          <w:lang w:val="en-CA"/>
        </w:rPr>
        <w:t>All the preferred shareholders get the rate of return that is owed to them</w:t>
      </w:r>
    </w:p>
    <w:p w:rsidR="00BC6A9C" w:rsidRDefault="00BC6A9C" w:rsidP="00BC6A9C">
      <w:pPr>
        <w:pStyle w:val="ListParagraph"/>
        <w:numPr>
          <w:ilvl w:val="1"/>
          <w:numId w:val="28"/>
        </w:numPr>
        <w:rPr>
          <w:lang w:val="en-CA"/>
        </w:rPr>
      </w:pPr>
      <w:r>
        <w:rPr>
          <w:lang w:val="en-CA"/>
        </w:rPr>
        <w:t>Share in assets (before common shareholders)</w:t>
      </w:r>
    </w:p>
    <w:p w:rsidR="00BC6A9C" w:rsidRDefault="00BC6A9C" w:rsidP="00BC6A9C">
      <w:pPr>
        <w:pStyle w:val="ListParagraph"/>
        <w:numPr>
          <w:ilvl w:val="1"/>
          <w:numId w:val="28"/>
        </w:numPr>
        <w:rPr>
          <w:lang w:val="en-CA"/>
        </w:rPr>
      </w:pPr>
      <w:r>
        <w:rPr>
          <w:lang w:val="en-CA"/>
        </w:rPr>
        <w:t>Preferred shareholders are looking to get a dividend</w:t>
      </w:r>
    </w:p>
    <w:p w:rsidR="00BC6A9C" w:rsidRDefault="00BC6A9C" w:rsidP="00BC6A9C">
      <w:pPr>
        <w:pStyle w:val="ListParagraph"/>
        <w:numPr>
          <w:ilvl w:val="1"/>
          <w:numId w:val="28"/>
        </w:numPr>
        <w:rPr>
          <w:lang w:val="en-CA"/>
        </w:rPr>
      </w:pPr>
      <w:r>
        <w:rPr>
          <w:lang w:val="en-CA"/>
        </w:rPr>
        <w:t>LESS RISK (hoping for dividends)</w:t>
      </w:r>
    </w:p>
    <w:p w:rsidR="00BC6A9C" w:rsidRPr="002D4A54" w:rsidRDefault="00BC6A9C" w:rsidP="00BC6A9C">
      <w:pPr>
        <w:pStyle w:val="ListParagraph"/>
        <w:numPr>
          <w:ilvl w:val="0"/>
          <w:numId w:val="36"/>
        </w:numPr>
        <w:ind w:left="360"/>
        <w:rPr>
          <w:b/>
          <w:lang w:val="en-CA"/>
        </w:rPr>
      </w:pPr>
      <w:r w:rsidRPr="002D4A54">
        <w:rPr>
          <w:b/>
          <w:lang w:val="en-CA"/>
        </w:rPr>
        <w:lastRenderedPageBreak/>
        <w:t>The Board of Directors</w:t>
      </w:r>
    </w:p>
    <w:p w:rsidR="00BC6A9C" w:rsidRDefault="00BC6A9C" w:rsidP="00BC6A9C">
      <w:pPr>
        <w:pStyle w:val="ListParagraph"/>
        <w:numPr>
          <w:ilvl w:val="0"/>
          <w:numId w:val="29"/>
        </w:numPr>
        <w:rPr>
          <w:lang w:val="en-CA"/>
        </w:rPr>
      </w:pPr>
      <w:r>
        <w:rPr>
          <w:lang w:val="en-CA"/>
        </w:rPr>
        <w:t xml:space="preserve">Represents </w:t>
      </w:r>
      <w:r w:rsidR="00C6433A">
        <w:rPr>
          <w:lang w:val="en-CA"/>
        </w:rPr>
        <w:t xml:space="preserve">the </w:t>
      </w:r>
      <w:r>
        <w:rPr>
          <w:lang w:val="en-CA"/>
        </w:rPr>
        <w:t>rights of the shareholders</w:t>
      </w:r>
    </w:p>
    <w:p w:rsidR="00BC6A9C" w:rsidRDefault="00BC6A9C" w:rsidP="00BC6A9C">
      <w:pPr>
        <w:pStyle w:val="ListParagraph"/>
        <w:numPr>
          <w:ilvl w:val="0"/>
          <w:numId w:val="29"/>
        </w:numPr>
        <w:rPr>
          <w:lang w:val="en-CA"/>
        </w:rPr>
      </w:pPr>
      <w:r>
        <w:rPr>
          <w:lang w:val="en-CA"/>
        </w:rPr>
        <w:t>Formulates/ adopts a set of corporate bylaws</w:t>
      </w:r>
    </w:p>
    <w:p w:rsidR="00BC6A9C" w:rsidRDefault="00BC6A9C" w:rsidP="00BC6A9C">
      <w:pPr>
        <w:pStyle w:val="ListParagraph"/>
        <w:numPr>
          <w:ilvl w:val="0"/>
          <w:numId w:val="29"/>
        </w:numPr>
        <w:rPr>
          <w:lang w:val="en-CA"/>
        </w:rPr>
      </w:pPr>
      <w:r>
        <w:rPr>
          <w:lang w:val="en-CA"/>
        </w:rPr>
        <w:t>Oversees/ evaluates job of senior management</w:t>
      </w:r>
    </w:p>
    <w:p w:rsidR="00C9651A" w:rsidRDefault="00C9651A" w:rsidP="00C9651A">
      <w:pPr>
        <w:pStyle w:val="ListParagraph"/>
        <w:rPr>
          <w:lang w:val="en-CA"/>
        </w:rPr>
      </w:pPr>
    </w:p>
    <w:p w:rsidR="00C9651A" w:rsidRPr="000B0939" w:rsidRDefault="00C9651A" w:rsidP="00C9651A">
      <w:pPr>
        <w:pStyle w:val="ListParagraph"/>
        <w:rPr>
          <w:rFonts w:asciiTheme="majorHAnsi" w:hAnsiTheme="majorHAnsi"/>
          <w:u w:val="single"/>
          <w:lang w:val="en-CA"/>
        </w:rPr>
      </w:pPr>
      <w:r w:rsidRPr="00C9651A">
        <w:rPr>
          <w:u w:val="single"/>
          <w:lang w:val="en-CA"/>
        </w:rPr>
        <w:t>Negative:</w:t>
      </w:r>
    </w:p>
    <w:p w:rsidR="00BC6A9C" w:rsidRPr="000B0939" w:rsidRDefault="00BC6A9C" w:rsidP="00BC6A9C">
      <w:pPr>
        <w:pStyle w:val="ListParagraph"/>
        <w:numPr>
          <w:ilvl w:val="0"/>
          <w:numId w:val="29"/>
        </w:numPr>
        <w:rPr>
          <w:rFonts w:asciiTheme="majorHAnsi" w:hAnsiTheme="majorHAnsi"/>
          <w:lang w:val="en-CA"/>
        </w:rPr>
      </w:pPr>
      <w:r w:rsidRPr="000B0939">
        <w:rPr>
          <w:rFonts w:asciiTheme="majorHAnsi" w:hAnsiTheme="majorHAnsi"/>
          <w:lang w:val="en-CA"/>
        </w:rPr>
        <w:t>Absolutely liable for GST and Income Tax. Have to pay taxes to the government</w:t>
      </w:r>
    </w:p>
    <w:p w:rsidR="00BC6A9C" w:rsidRPr="000B0939" w:rsidRDefault="00BC6A9C" w:rsidP="00BC6A9C">
      <w:pPr>
        <w:pStyle w:val="ListParagraph"/>
        <w:numPr>
          <w:ilvl w:val="0"/>
          <w:numId w:val="29"/>
        </w:numPr>
        <w:rPr>
          <w:rFonts w:asciiTheme="majorHAnsi" w:hAnsiTheme="majorHAnsi"/>
          <w:lang w:val="en-CA"/>
        </w:rPr>
      </w:pPr>
      <w:r w:rsidRPr="000B0939">
        <w:rPr>
          <w:rFonts w:asciiTheme="majorHAnsi" w:hAnsiTheme="majorHAnsi"/>
          <w:lang w:val="en-CA"/>
        </w:rPr>
        <w:t>Liable for 6 months of employee wages</w:t>
      </w:r>
    </w:p>
    <w:p w:rsidR="00C9651A" w:rsidRPr="000B0939" w:rsidRDefault="00C9651A" w:rsidP="00C9651A">
      <w:pPr>
        <w:pStyle w:val="ListParagraph"/>
        <w:widowControl w:val="0"/>
        <w:numPr>
          <w:ilvl w:val="1"/>
          <w:numId w:val="29"/>
        </w:numPr>
        <w:overflowPunct w:val="0"/>
        <w:autoSpaceDE w:val="0"/>
        <w:autoSpaceDN w:val="0"/>
        <w:adjustRightInd w:val="0"/>
        <w:rPr>
          <w:rFonts w:asciiTheme="majorHAnsi" w:hAnsiTheme="majorHAnsi"/>
          <w:kern w:val="28"/>
        </w:rPr>
      </w:pPr>
      <w:r w:rsidRPr="000B0939">
        <w:rPr>
          <w:rFonts w:eastAsia="Calibri" w:cs="Times New Roman"/>
          <w:kern w:val="28"/>
        </w:rPr>
        <w:t>You can get liability insurance, but you will not be able to get that much to protect yourself.</w:t>
      </w:r>
    </w:p>
    <w:p w:rsidR="00BC6A9C" w:rsidRDefault="00BC6A9C" w:rsidP="00BC6A9C">
      <w:pPr>
        <w:rPr>
          <w:lang w:val="en-CA"/>
        </w:rPr>
      </w:pPr>
    </w:p>
    <w:p w:rsidR="00BC6A9C" w:rsidRPr="00C41AA3" w:rsidRDefault="00BC6A9C" w:rsidP="00BC6A9C">
      <w:pPr>
        <w:rPr>
          <w:b/>
          <w:lang w:val="en-CA"/>
        </w:rPr>
      </w:pPr>
      <w:r w:rsidRPr="00C41AA3">
        <w:rPr>
          <w:b/>
          <w:lang w:val="en-CA"/>
        </w:rPr>
        <w:t>What is a Corporation?</w:t>
      </w:r>
    </w:p>
    <w:p w:rsidR="00BC6A9C" w:rsidRDefault="00BC6A9C" w:rsidP="00BC6A9C">
      <w:pPr>
        <w:pStyle w:val="ListParagraph"/>
        <w:numPr>
          <w:ilvl w:val="0"/>
          <w:numId w:val="30"/>
        </w:numPr>
        <w:rPr>
          <w:lang w:val="en-CA"/>
        </w:rPr>
      </w:pPr>
      <w:r>
        <w:rPr>
          <w:lang w:val="en-CA"/>
        </w:rPr>
        <w:t>“An artificial being, invisible, intangible, and existing only in the eyes of the law…”</w:t>
      </w:r>
    </w:p>
    <w:p w:rsidR="00BC6A9C" w:rsidRDefault="00BC6A9C" w:rsidP="00BC6A9C">
      <w:pPr>
        <w:pStyle w:val="ListParagraph"/>
        <w:numPr>
          <w:ilvl w:val="0"/>
          <w:numId w:val="30"/>
        </w:numPr>
        <w:rPr>
          <w:lang w:val="en-CA"/>
        </w:rPr>
      </w:pPr>
      <w:r>
        <w:rPr>
          <w:lang w:val="en-CA"/>
        </w:rPr>
        <w:t>It is a legal entity; it exists on paper only; it has all of the rights of an individual,</w:t>
      </w:r>
    </w:p>
    <w:p w:rsidR="00BC6A9C" w:rsidRDefault="00BC6A9C" w:rsidP="00BC6A9C">
      <w:pPr>
        <w:pStyle w:val="ListParagraph"/>
        <w:numPr>
          <w:ilvl w:val="0"/>
          <w:numId w:val="30"/>
        </w:numPr>
        <w:rPr>
          <w:lang w:val="en-CA"/>
        </w:rPr>
      </w:pPr>
      <w:r>
        <w:rPr>
          <w:lang w:val="en-CA"/>
        </w:rPr>
        <w:t>Rights</w:t>
      </w:r>
    </w:p>
    <w:p w:rsidR="00BC6A9C" w:rsidRDefault="00BC6A9C" w:rsidP="00BC6A9C">
      <w:pPr>
        <w:pStyle w:val="ListParagraph"/>
        <w:numPr>
          <w:ilvl w:val="1"/>
          <w:numId w:val="30"/>
        </w:numPr>
        <w:rPr>
          <w:lang w:val="en-CA"/>
        </w:rPr>
      </w:pPr>
      <w:r>
        <w:rPr>
          <w:lang w:val="en-CA"/>
        </w:rPr>
        <w:t>Buy, own, sell, manage property</w:t>
      </w:r>
    </w:p>
    <w:p w:rsidR="00BC6A9C" w:rsidRDefault="00BC6A9C" w:rsidP="00BC6A9C">
      <w:pPr>
        <w:pStyle w:val="ListParagraph"/>
        <w:numPr>
          <w:ilvl w:val="1"/>
          <w:numId w:val="30"/>
        </w:numPr>
        <w:rPr>
          <w:lang w:val="en-CA"/>
        </w:rPr>
      </w:pPr>
      <w:r>
        <w:rPr>
          <w:lang w:val="en-CA"/>
        </w:rPr>
        <w:t>To sue and be sued. ½ people in the class will either sue or be sued at least once in their life.</w:t>
      </w:r>
    </w:p>
    <w:p w:rsidR="00BC6A9C" w:rsidRDefault="00BC6A9C" w:rsidP="00BC6A9C">
      <w:pPr>
        <w:pStyle w:val="ListParagraph"/>
        <w:numPr>
          <w:ilvl w:val="1"/>
          <w:numId w:val="30"/>
        </w:numPr>
        <w:rPr>
          <w:lang w:val="en-CA"/>
        </w:rPr>
      </w:pPr>
      <w:r>
        <w:rPr>
          <w:lang w:val="en-CA"/>
        </w:rPr>
        <w:t>Recognized as the legal owner of the business. Ford owns the plants that it has, machinery, land that the parking is on. I own Ford. If Ford goes under, then I lose ownership.</w:t>
      </w:r>
    </w:p>
    <w:p w:rsidR="00BC6A9C" w:rsidRDefault="00BC6A9C" w:rsidP="00BC6A9C">
      <w:pPr>
        <w:pStyle w:val="ListParagraph"/>
        <w:numPr>
          <w:ilvl w:val="1"/>
          <w:numId w:val="30"/>
        </w:numPr>
        <w:rPr>
          <w:lang w:val="en-CA"/>
        </w:rPr>
      </w:pPr>
      <w:r>
        <w:rPr>
          <w:lang w:val="en-CA"/>
        </w:rPr>
        <w:t>To continue forever. Can only kill it by applying for dissolution</w:t>
      </w:r>
    </w:p>
    <w:p w:rsidR="00BC6A9C" w:rsidRDefault="00BC6A9C" w:rsidP="00BC6A9C">
      <w:pPr>
        <w:rPr>
          <w:lang w:val="en-CA"/>
        </w:rPr>
      </w:pPr>
    </w:p>
    <w:tbl>
      <w:tblPr>
        <w:tblStyle w:val="TableGrid"/>
        <w:tblW w:w="0" w:type="auto"/>
        <w:tblLook w:val="04A0"/>
      </w:tblPr>
      <w:tblGrid>
        <w:gridCol w:w="4788"/>
        <w:gridCol w:w="4788"/>
      </w:tblGrid>
      <w:tr w:rsidR="00BC6A9C" w:rsidTr="00BC6A9C">
        <w:tc>
          <w:tcPr>
            <w:tcW w:w="4788" w:type="dxa"/>
          </w:tcPr>
          <w:p w:rsidR="00BC6A9C" w:rsidRPr="006F37CE" w:rsidRDefault="00BC6A9C" w:rsidP="00BC6A9C">
            <w:pPr>
              <w:jc w:val="center"/>
              <w:rPr>
                <w:b/>
                <w:lang w:val="en-CA"/>
              </w:rPr>
            </w:pPr>
            <w:r w:rsidRPr="006F37CE">
              <w:rPr>
                <w:b/>
                <w:lang w:val="en-CA"/>
              </w:rPr>
              <w:t>Advantages</w:t>
            </w:r>
          </w:p>
        </w:tc>
        <w:tc>
          <w:tcPr>
            <w:tcW w:w="4788" w:type="dxa"/>
          </w:tcPr>
          <w:p w:rsidR="00BC6A9C" w:rsidRPr="006F37CE" w:rsidRDefault="00BC6A9C" w:rsidP="00BC6A9C">
            <w:pPr>
              <w:jc w:val="center"/>
              <w:rPr>
                <w:b/>
                <w:lang w:val="en-CA"/>
              </w:rPr>
            </w:pPr>
            <w:r w:rsidRPr="006F37CE">
              <w:rPr>
                <w:b/>
                <w:lang w:val="en-CA"/>
              </w:rPr>
              <w:t>Disadvantages</w:t>
            </w:r>
          </w:p>
        </w:tc>
      </w:tr>
      <w:tr w:rsidR="00BC6A9C" w:rsidTr="00BC6A9C">
        <w:tc>
          <w:tcPr>
            <w:tcW w:w="4788" w:type="dxa"/>
          </w:tcPr>
          <w:p w:rsidR="00BC6A9C" w:rsidRDefault="00BC6A9C" w:rsidP="00BC6A9C">
            <w:pPr>
              <w:pStyle w:val="ListParagraph"/>
              <w:numPr>
                <w:ilvl w:val="0"/>
                <w:numId w:val="37"/>
              </w:numPr>
              <w:rPr>
                <w:lang w:val="en-CA"/>
              </w:rPr>
            </w:pPr>
            <w:r>
              <w:rPr>
                <w:lang w:val="en-CA"/>
              </w:rPr>
              <w:t>Limited liability</w:t>
            </w:r>
          </w:p>
          <w:p w:rsidR="00BC6A9C" w:rsidRDefault="00BC6A9C" w:rsidP="00BC6A9C">
            <w:pPr>
              <w:pStyle w:val="ListParagraph"/>
              <w:numPr>
                <w:ilvl w:val="0"/>
                <w:numId w:val="37"/>
              </w:numPr>
              <w:rPr>
                <w:lang w:val="en-CA"/>
              </w:rPr>
            </w:pPr>
            <w:r>
              <w:rPr>
                <w:lang w:val="en-CA"/>
              </w:rPr>
              <w:t>Easier to obtain capital</w:t>
            </w:r>
          </w:p>
          <w:p w:rsidR="00BC6A9C" w:rsidRDefault="00BC6A9C" w:rsidP="00BC6A9C">
            <w:pPr>
              <w:pStyle w:val="ListParagraph"/>
              <w:numPr>
                <w:ilvl w:val="0"/>
                <w:numId w:val="37"/>
              </w:numPr>
              <w:rPr>
                <w:lang w:val="en-CA"/>
              </w:rPr>
            </w:pPr>
            <w:r>
              <w:rPr>
                <w:lang w:val="en-CA"/>
              </w:rPr>
              <w:t>Easier to transfer ownership (can give stock to someone else)</w:t>
            </w:r>
          </w:p>
          <w:p w:rsidR="00BC6A9C" w:rsidRDefault="00BC6A9C" w:rsidP="00BC6A9C">
            <w:pPr>
              <w:pStyle w:val="ListParagraph"/>
              <w:numPr>
                <w:ilvl w:val="0"/>
                <w:numId w:val="37"/>
              </w:numPr>
              <w:rPr>
                <w:lang w:val="en-CA"/>
              </w:rPr>
            </w:pPr>
            <w:r>
              <w:rPr>
                <w:lang w:val="en-CA"/>
              </w:rPr>
              <w:t>Length of life; continued existence</w:t>
            </w:r>
          </w:p>
          <w:p w:rsidR="00BC6A9C" w:rsidRPr="006F37CE" w:rsidRDefault="00BC6A9C" w:rsidP="00BC6A9C">
            <w:pPr>
              <w:pStyle w:val="ListParagraph"/>
              <w:numPr>
                <w:ilvl w:val="0"/>
                <w:numId w:val="37"/>
              </w:numPr>
              <w:rPr>
                <w:lang w:val="en-CA"/>
              </w:rPr>
            </w:pPr>
            <w:r>
              <w:rPr>
                <w:lang w:val="en-CA"/>
              </w:rPr>
              <w:t>Greater efficiency of management</w:t>
            </w:r>
          </w:p>
        </w:tc>
        <w:tc>
          <w:tcPr>
            <w:tcW w:w="4788" w:type="dxa"/>
          </w:tcPr>
          <w:p w:rsidR="00BC6A9C" w:rsidRDefault="00BC6A9C" w:rsidP="00BC6A9C">
            <w:pPr>
              <w:pStyle w:val="ListParagraph"/>
              <w:numPr>
                <w:ilvl w:val="0"/>
                <w:numId w:val="38"/>
              </w:numPr>
              <w:rPr>
                <w:lang w:val="en-CA"/>
              </w:rPr>
            </w:pPr>
            <w:r>
              <w:rPr>
                <w:lang w:val="en-CA"/>
              </w:rPr>
              <w:t>Double taxation</w:t>
            </w:r>
          </w:p>
          <w:p w:rsidR="00BC6A9C" w:rsidRDefault="00BC6A9C" w:rsidP="00BC6A9C">
            <w:pPr>
              <w:pStyle w:val="ListParagraph"/>
              <w:numPr>
                <w:ilvl w:val="0"/>
                <w:numId w:val="38"/>
              </w:numPr>
              <w:rPr>
                <w:lang w:val="en-CA"/>
              </w:rPr>
            </w:pPr>
            <w:r>
              <w:rPr>
                <w:lang w:val="en-CA"/>
              </w:rPr>
              <w:t>More expensive ($300-500)</w:t>
            </w:r>
          </w:p>
          <w:p w:rsidR="00BC6A9C" w:rsidRDefault="00BC6A9C" w:rsidP="00BC6A9C">
            <w:pPr>
              <w:pStyle w:val="ListParagraph"/>
              <w:numPr>
                <w:ilvl w:val="0"/>
                <w:numId w:val="38"/>
              </w:numPr>
              <w:rPr>
                <w:lang w:val="en-CA"/>
              </w:rPr>
            </w:pPr>
            <w:r>
              <w:rPr>
                <w:lang w:val="en-CA"/>
              </w:rPr>
              <w:t>Large number of government restrictions; protects corporation</w:t>
            </w:r>
          </w:p>
          <w:p w:rsidR="00BC6A9C" w:rsidRPr="006F37CE" w:rsidRDefault="00BC6A9C" w:rsidP="00BC6A9C">
            <w:pPr>
              <w:pStyle w:val="ListParagraph"/>
              <w:numPr>
                <w:ilvl w:val="0"/>
                <w:numId w:val="38"/>
              </w:numPr>
              <w:rPr>
                <w:lang w:val="en-CA"/>
              </w:rPr>
            </w:pPr>
            <w:r>
              <w:rPr>
                <w:lang w:val="en-CA"/>
              </w:rPr>
              <w:t>Must publish annual reports (somewhat expensive, secrecy is limited)</w:t>
            </w:r>
          </w:p>
        </w:tc>
      </w:tr>
    </w:tbl>
    <w:p w:rsidR="00BC6A9C" w:rsidRDefault="00BC6A9C" w:rsidP="00BC6A9C">
      <w:pPr>
        <w:rPr>
          <w:lang w:val="en-CA"/>
        </w:rPr>
      </w:pPr>
    </w:p>
    <w:p w:rsidR="00BC6A9C" w:rsidRPr="000C3065" w:rsidRDefault="00BC6A9C" w:rsidP="00BC6A9C">
      <w:pPr>
        <w:rPr>
          <w:b/>
          <w:sz w:val="28"/>
          <w:lang w:val="en-CA"/>
        </w:rPr>
      </w:pPr>
      <w:r w:rsidRPr="000C3065">
        <w:rPr>
          <w:b/>
          <w:sz w:val="28"/>
          <w:lang w:val="en-CA"/>
        </w:rPr>
        <w:t>Types of Corporations</w:t>
      </w:r>
    </w:p>
    <w:p w:rsidR="00BC6A9C" w:rsidRDefault="00BC6A9C" w:rsidP="00BC6A9C">
      <w:pPr>
        <w:pStyle w:val="ListParagraph"/>
        <w:numPr>
          <w:ilvl w:val="0"/>
          <w:numId w:val="31"/>
        </w:numPr>
        <w:rPr>
          <w:lang w:val="en-CA"/>
        </w:rPr>
      </w:pPr>
      <w:r>
        <w:rPr>
          <w:lang w:val="en-CA"/>
        </w:rPr>
        <w:t xml:space="preserve">The Federal and Provincial Charters allow for 4 types of commercial corporations </w:t>
      </w:r>
    </w:p>
    <w:p w:rsidR="00BC6A9C" w:rsidRDefault="00BC6A9C" w:rsidP="00BC6A9C">
      <w:pPr>
        <w:pStyle w:val="ListParagraph"/>
        <w:numPr>
          <w:ilvl w:val="1"/>
          <w:numId w:val="32"/>
        </w:numPr>
        <w:rPr>
          <w:lang w:val="en-CA"/>
        </w:rPr>
      </w:pPr>
      <w:r>
        <w:rPr>
          <w:lang w:val="en-CA"/>
        </w:rPr>
        <w:t>Private</w:t>
      </w:r>
    </w:p>
    <w:p w:rsidR="00BC6A9C" w:rsidRDefault="00BC6A9C" w:rsidP="00BC6A9C">
      <w:pPr>
        <w:pStyle w:val="ListParagraph"/>
        <w:numPr>
          <w:ilvl w:val="1"/>
          <w:numId w:val="32"/>
        </w:numPr>
        <w:rPr>
          <w:lang w:val="en-CA"/>
        </w:rPr>
      </w:pPr>
      <w:r>
        <w:rPr>
          <w:lang w:val="en-CA"/>
        </w:rPr>
        <w:t>Public</w:t>
      </w:r>
    </w:p>
    <w:p w:rsidR="00BC6A9C" w:rsidRDefault="00BC6A9C" w:rsidP="00BC6A9C">
      <w:pPr>
        <w:pStyle w:val="ListParagraph"/>
        <w:numPr>
          <w:ilvl w:val="1"/>
          <w:numId w:val="32"/>
        </w:numPr>
        <w:rPr>
          <w:lang w:val="en-CA"/>
        </w:rPr>
      </w:pPr>
      <w:r>
        <w:rPr>
          <w:lang w:val="en-CA"/>
        </w:rPr>
        <w:t>Mixed</w:t>
      </w:r>
    </w:p>
    <w:p w:rsidR="00BC6A9C" w:rsidRDefault="00BC6A9C" w:rsidP="00BC6A9C">
      <w:pPr>
        <w:pStyle w:val="ListParagraph"/>
        <w:numPr>
          <w:ilvl w:val="1"/>
          <w:numId w:val="32"/>
        </w:numPr>
        <w:rPr>
          <w:lang w:val="en-CA"/>
        </w:rPr>
      </w:pPr>
      <w:r>
        <w:rPr>
          <w:lang w:val="en-CA"/>
        </w:rPr>
        <w:t>Crown</w:t>
      </w:r>
    </w:p>
    <w:p w:rsidR="00BC6A9C" w:rsidRDefault="00BC6A9C" w:rsidP="00BC6A9C">
      <w:pPr>
        <w:rPr>
          <w:lang w:val="en-CA"/>
        </w:rPr>
      </w:pPr>
    </w:p>
    <w:p w:rsidR="00BC6A9C" w:rsidRPr="005869A8" w:rsidRDefault="00BC6A9C" w:rsidP="00BC6A9C">
      <w:pPr>
        <w:pStyle w:val="ListParagraph"/>
        <w:numPr>
          <w:ilvl w:val="0"/>
          <w:numId w:val="33"/>
        </w:numPr>
        <w:ind w:left="540"/>
        <w:rPr>
          <w:b/>
          <w:u w:val="single"/>
          <w:lang w:val="en-CA"/>
        </w:rPr>
      </w:pPr>
      <w:r w:rsidRPr="005869A8">
        <w:rPr>
          <w:b/>
          <w:u w:val="single"/>
          <w:lang w:val="en-CA"/>
        </w:rPr>
        <w:t>Private Corporation</w:t>
      </w:r>
    </w:p>
    <w:p w:rsidR="00BC6A9C" w:rsidRDefault="00BC6A9C" w:rsidP="00BC6A9C">
      <w:pPr>
        <w:pStyle w:val="ListParagraph"/>
        <w:numPr>
          <w:ilvl w:val="0"/>
          <w:numId w:val="31"/>
        </w:numPr>
        <w:ind w:left="900"/>
        <w:rPr>
          <w:lang w:val="en-CA"/>
        </w:rPr>
      </w:pPr>
      <w:r>
        <w:rPr>
          <w:lang w:val="en-CA"/>
        </w:rPr>
        <w:t>Shareholders are limited to 50 people (small group of people; basically a family business)</w:t>
      </w:r>
    </w:p>
    <w:p w:rsidR="00BC6A9C" w:rsidRDefault="00BC6A9C" w:rsidP="00BC6A9C">
      <w:pPr>
        <w:pStyle w:val="ListParagraph"/>
        <w:numPr>
          <w:ilvl w:val="0"/>
          <w:numId w:val="31"/>
        </w:numPr>
        <w:ind w:left="900"/>
        <w:rPr>
          <w:lang w:val="en-CA"/>
        </w:rPr>
      </w:pPr>
      <w:r>
        <w:rPr>
          <w:lang w:val="en-CA"/>
        </w:rPr>
        <w:t>Shareholders cannot sell shares without the approval of the Board of Directors</w:t>
      </w:r>
    </w:p>
    <w:p w:rsidR="00BC6A9C" w:rsidRDefault="00BC6A9C" w:rsidP="00BC6A9C">
      <w:pPr>
        <w:pStyle w:val="ListParagraph"/>
        <w:numPr>
          <w:ilvl w:val="0"/>
          <w:numId w:val="31"/>
        </w:numPr>
        <w:ind w:left="900"/>
        <w:rPr>
          <w:lang w:val="en-CA"/>
        </w:rPr>
      </w:pPr>
      <w:r>
        <w:rPr>
          <w:lang w:val="en-CA"/>
        </w:rPr>
        <w:t>Closely held</w:t>
      </w:r>
    </w:p>
    <w:p w:rsidR="00BC6A9C" w:rsidRDefault="00BC6A9C" w:rsidP="00BC6A9C">
      <w:pPr>
        <w:pStyle w:val="ListParagraph"/>
        <w:numPr>
          <w:ilvl w:val="0"/>
          <w:numId w:val="31"/>
        </w:numPr>
        <w:ind w:left="900"/>
        <w:rPr>
          <w:lang w:val="en-CA"/>
        </w:rPr>
      </w:pPr>
      <w:r>
        <w:rPr>
          <w:lang w:val="en-CA"/>
        </w:rPr>
        <w:t>The general public is not permitted to buy shares and bonds from a Private Corporation</w:t>
      </w:r>
    </w:p>
    <w:p w:rsidR="00BC6A9C" w:rsidRDefault="00BC6A9C" w:rsidP="00BC6A9C">
      <w:pPr>
        <w:pStyle w:val="ListParagraph"/>
        <w:numPr>
          <w:ilvl w:val="1"/>
          <w:numId w:val="31"/>
        </w:numPr>
        <w:rPr>
          <w:lang w:val="en-CA"/>
        </w:rPr>
      </w:pPr>
      <w:r>
        <w:rPr>
          <w:lang w:val="en-CA"/>
        </w:rPr>
        <w:t>Need to be approached by a member of the private corporation in order to buy shares</w:t>
      </w:r>
    </w:p>
    <w:p w:rsidR="00BC6A9C" w:rsidRDefault="00BC6A9C" w:rsidP="00BC6A9C">
      <w:pPr>
        <w:rPr>
          <w:lang w:val="en-CA"/>
        </w:rPr>
      </w:pPr>
    </w:p>
    <w:p w:rsidR="00BC6A9C" w:rsidRPr="005869A8" w:rsidRDefault="00BC6A9C" w:rsidP="00BC6A9C">
      <w:pPr>
        <w:pStyle w:val="ListParagraph"/>
        <w:numPr>
          <w:ilvl w:val="0"/>
          <w:numId w:val="33"/>
        </w:numPr>
        <w:ind w:left="540"/>
        <w:rPr>
          <w:b/>
          <w:u w:val="single"/>
          <w:lang w:val="en-CA"/>
        </w:rPr>
      </w:pPr>
      <w:r w:rsidRPr="005869A8">
        <w:rPr>
          <w:b/>
          <w:u w:val="single"/>
          <w:lang w:val="en-CA"/>
        </w:rPr>
        <w:t>The Public Corporation</w:t>
      </w:r>
    </w:p>
    <w:p w:rsidR="00BC6A9C" w:rsidRDefault="00BC6A9C" w:rsidP="00BC6A9C">
      <w:pPr>
        <w:pStyle w:val="ListParagraph"/>
        <w:numPr>
          <w:ilvl w:val="0"/>
          <w:numId w:val="34"/>
        </w:numPr>
        <w:rPr>
          <w:lang w:val="en-CA"/>
        </w:rPr>
      </w:pPr>
      <w:r>
        <w:rPr>
          <w:lang w:val="en-CA"/>
        </w:rPr>
        <w:t>This form of corporation CAN BE owned by more than 50 shareholders</w:t>
      </w:r>
    </w:p>
    <w:p w:rsidR="00BC6A9C" w:rsidRDefault="00BC6A9C" w:rsidP="00BC6A9C">
      <w:pPr>
        <w:pStyle w:val="ListParagraph"/>
        <w:numPr>
          <w:ilvl w:val="0"/>
          <w:numId w:val="34"/>
        </w:numPr>
        <w:rPr>
          <w:lang w:val="en-CA"/>
        </w:rPr>
      </w:pPr>
      <w:r>
        <w:rPr>
          <w:lang w:val="en-CA"/>
        </w:rPr>
        <w:t>Can issue shares and bonds on the financial markets</w:t>
      </w:r>
    </w:p>
    <w:p w:rsidR="00BC6A9C" w:rsidRDefault="00BC6A9C" w:rsidP="00BC6A9C">
      <w:pPr>
        <w:pStyle w:val="ListParagraph"/>
        <w:numPr>
          <w:ilvl w:val="0"/>
          <w:numId w:val="34"/>
        </w:numPr>
        <w:rPr>
          <w:lang w:val="en-CA"/>
        </w:rPr>
      </w:pPr>
      <w:r>
        <w:rPr>
          <w:lang w:val="en-CA"/>
        </w:rPr>
        <w:lastRenderedPageBreak/>
        <w:t>Usually owned by hundreds or thousands of shareholders</w:t>
      </w:r>
    </w:p>
    <w:p w:rsidR="00BC6A9C" w:rsidRPr="005D3050" w:rsidRDefault="00BC6A9C" w:rsidP="00BC6A9C">
      <w:pPr>
        <w:rPr>
          <w:rFonts w:asciiTheme="majorHAnsi" w:hAnsiTheme="majorHAnsi"/>
          <w:lang w:val="en-CA"/>
        </w:rPr>
      </w:pPr>
    </w:p>
    <w:p w:rsidR="00BC6A9C" w:rsidRPr="005D3050" w:rsidRDefault="00BC6A9C" w:rsidP="00BC6A9C">
      <w:pPr>
        <w:pStyle w:val="ListParagraph"/>
        <w:numPr>
          <w:ilvl w:val="0"/>
          <w:numId w:val="33"/>
        </w:numPr>
        <w:ind w:left="540"/>
        <w:rPr>
          <w:rFonts w:asciiTheme="majorHAnsi" w:hAnsiTheme="majorHAnsi"/>
          <w:b/>
          <w:u w:val="single"/>
          <w:lang w:val="en-CA"/>
        </w:rPr>
      </w:pPr>
      <w:r w:rsidRPr="005D3050">
        <w:rPr>
          <w:rFonts w:asciiTheme="majorHAnsi" w:hAnsiTheme="majorHAnsi"/>
          <w:b/>
          <w:u w:val="single"/>
          <w:lang w:val="en-CA"/>
        </w:rPr>
        <w:t>The Crown Corporation</w:t>
      </w:r>
    </w:p>
    <w:p w:rsidR="005D3050" w:rsidRPr="005D3050" w:rsidRDefault="00F85B93" w:rsidP="005D3050">
      <w:pPr>
        <w:widowControl w:val="0"/>
        <w:overflowPunct w:val="0"/>
        <w:autoSpaceDE w:val="0"/>
        <w:autoSpaceDN w:val="0"/>
        <w:adjustRightInd w:val="0"/>
        <w:ind w:firstLine="540"/>
        <w:rPr>
          <w:rFonts w:eastAsia="Calibri" w:cs="Times New Roman"/>
          <w:kern w:val="28"/>
        </w:rPr>
      </w:pPr>
      <w:r>
        <w:rPr>
          <w:rFonts w:asciiTheme="majorHAnsi" w:hAnsiTheme="majorHAnsi"/>
          <w:b/>
          <w:bCs/>
          <w:kern w:val="28"/>
        </w:rPr>
        <w:t>BTW</w:t>
      </w:r>
      <w:r w:rsidR="005D3050" w:rsidRPr="005D3050">
        <w:rPr>
          <w:rFonts w:eastAsia="Calibri" w:cs="Times New Roman"/>
          <w:b/>
          <w:bCs/>
          <w:kern w:val="28"/>
        </w:rPr>
        <w:t xml:space="preserve">: </w:t>
      </w:r>
      <w:r w:rsidR="005D3050" w:rsidRPr="005D3050">
        <w:rPr>
          <w:rFonts w:eastAsia="Calibri" w:cs="Times New Roman"/>
          <w:kern w:val="28"/>
        </w:rPr>
        <w:t>Canada from east to the west is 7000km</w:t>
      </w:r>
    </w:p>
    <w:p w:rsidR="005D3050" w:rsidRPr="005D3050" w:rsidRDefault="005D3050" w:rsidP="005D3050">
      <w:pPr>
        <w:widowControl w:val="0"/>
        <w:overflowPunct w:val="0"/>
        <w:autoSpaceDE w:val="0"/>
        <w:autoSpaceDN w:val="0"/>
        <w:adjustRightInd w:val="0"/>
        <w:ind w:left="540"/>
        <w:rPr>
          <w:rFonts w:eastAsia="Calibri" w:cs="Times New Roman"/>
          <w:kern w:val="28"/>
        </w:rPr>
      </w:pPr>
      <w:r w:rsidRPr="005D3050">
        <w:rPr>
          <w:rFonts w:eastAsia="Calibri" w:cs="Times New Roman"/>
          <w:kern w:val="28"/>
        </w:rPr>
        <w:t xml:space="preserve">The majority of the Canadian population (85%) lives within a 250 km </w:t>
      </w:r>
      <w:r w:rsidR="00F85B93">
        <w:rPr>
          <w:rFonts w:asciiTheme="majorHAnsi" w:hAnsiTheme="majorHAnsi"/>
          <w:kern w:val="28"/>
        </w:rPr>
        <w:t xml:space="preserve">distance </w:t>
      </w:r>
      <w:r w:rsidRPr="005D3050">
        <w:rPr>
          <w:rFonts w:eastAsia="Calibri" w:cs="Times New Roman"/>
          <w:kern w:val="28"/>
        </w:rPr>
        <w:t>from the U.S boarder. 85% of the 85% lives in the Quebec Windsor corridor.</w:t>
      </w:r>
    </w:p>
    <w:p w:rsidR="005D3050" w:rsidRPr="005D3050" w:rsidRDefault="005D3050" w:rsidP="005D3050">
      <w:pPr>
        <w:widowControl w:val="0"/>
        <w:overflowPunct w:val="0"/>
        <w:autoSpaceDE w:val="0"/>
        <w:autoSpaceDN w:val="0"/>
        <w:adjustRightInd w:val="0"/>
        <w:ind w:firstLine="540"/>
        <w:rPr>
          <w:rFonts w:eastAsia="Calibri" w:cs="Times New Roman"/>
          <w:kern w:val="28"/>
        </w:rPr>
      </w:pPr>
      <w:r w:rsidRPr="005D3050">
        <w:rPr>
          <w:rFonts w:eastAsia="Calibri" w:cs="Times New Roman"/>
          <w:kern w:val="28"/>
        </w:rPr>
        <w:t>Canada is the second biggest country in the world.</w:t>
      </w:r>
    </w:p>
    <w:p w:rsidR="005D3050" w:rsidRPr="005D3050" w:rsidRDefault="005D3050" w:rsidP="005D3050">
      <w:pPr>
        <w:ind w:left="540"/>
        <w:rPr>
          <w:lang w:val="en-CA"/>
        </w:rPr>
      </w:pPr>
    </w:p>
    <w:p w:rsidR="00BC6A9C" w:rsidRDefault="00BC6A9C" w:rsidP="00BC6A9C">
      <w:pPr>
        <w:pStyle w:val="ListParagraph"/>
        <w:numPr>
          <w:ilvl w:val="0"/>
          <w:numId w:val="35"/>
        </w:numPr>
        <w:rPr>
          <w:lang w:val="en-CA"/>
        </w:rPr>
      </w:pPr>
      <w:r>
        <w:rPr>
          <w:lang w:val="en-CA"/>
        </w:rPr>
        <w:t xml:space="preserve">A business that is owned and operated by the </w:t>
      </w:r>
      <w:r w:rsidR="000C3065">
        <w:rPr>
          <w:lang w:val="en-CA"/>
        </w:rPr>
        <w:t xml:space="preserve">GOVERNMENT </w:t>
      </w:r>
      <w:r>
        <w:rPr>
          <w:lang w:val="en-CA"/>
        </w:rPr>
        <w:t>(either Federal or Provincial)</w:t>
      </w:r>
    </w:p>
    <w:p w:rsidR="00BC6A9C" w:rsidRDefault="00BC6A9C" w:rsidP="00BC6A9C">
      <w:pPr>
        <w:pStyle w:val="ListParagraph"/>
        <w:numPr>
          <w:ilvl w:val="0"/>
          <w:numId w:val="35"/>
        </w:numPr>
        <w:rPr>
          <w:lang w:val="en-CA"/>
        </w:rPr>
      </w:pPr>
      <w:r>
        <w:rPr>
          <w:lang w:val="en-CA"/>
        </w:rPr>
        <w:t>Is considered to be a form of public ownership in which the government owns and operates a business on behalf of the general public</w:t>
      </w:r>
    </w:p>
    <w:p w:rsidR="00832F1E" w:rsidRDefault="00BC6A9C" w:rsidP="00832F1E">
      <w:pPr>
        <w:pStyle w:val="ListParagraph"/>
        <w:numPr>
          <w:ilvl w:val="0"/>
          <w:numId w:val="35"/>
        </w:numPr>
        <w:rPr>
          <w:lang w:val="en-CA"/>
        </w:rPr>
      </w:pPr>
      <w:r>
        <w:rPr>
          <w:lang w:val="en-CA"/>
        </w:rPr>
        <w:t>Offers services that other businesses and corporations would not normally provide</w:t>
      </w:r>
    </w:p>
    <w:p w:rsidR="00A46B5C" w:rsidRDefault="00832F1E" w:rsidP="00BC6A9C">
      <w:pPr>
        <w:pStyle w:val="ListParagraph"/>
        <w:numPr>
          <w:ilvl w:val="1"/>
          <w:numId w:val="35"/>
        </w:numPr>
        <w:rPr>
          <w:lang w:val="en-CA"/>
        </w:rPr>
      </w:pPr>
      <w:r>
        <w:rPr>
          <w:lang w:val="en-CA"/>
        </w:rPr>
        <w:t>It’s</w:t>
      </w:r>
      <w:r w:rsidR="00BC6A9C" w:rsidRPr="00832F1E">
        <w:rPr>
          <w:lang w:val="en-CA"/>
        </w:rPr>
        <w:t xml:space="preserve"> not profitable in business situations to serve people in distant places.</w:t>
      </w:r>
    </w:p>
    <w:p w:rsidR="00BC6A9C" w:rsidRPr="00A46B5C" w:rsidRDefault="00BC6A9C" w:rsidP="00A46B5C">
      <w:pPr>
        <w:pStyle w:val="ListParagraph"/>
        <w:numPr>
          <w:ilvl w:val="0"/>
          <w:numId w:val="59"/>
        </w:numPr>
        <w:ind w:left="900"/>
        <w:rPr>
          <w:lang w:val="en-CA"/>
        </w:rPr>
      </w:pPr>
      <w:r w:rsidRPr="00A46B5C">
        <w:rPr>
          <w:lang w:val="en-CA"/>
        </w:rPr>
        <w:t>Why Crown Corporations?</w:t>
      </w:r>
    </w:p>
    <w:p w:rsidR="000F6EBB" w:rsidRDefault="00BC6A9C" w:rsidP="000F6EBB">
      <w:pPr>
        <w:pStyle w:val="ListParagraph"/>
        <w:numPr>
          <w:ilvl w:val="0"/>
          <w:numId w:val="40"/>
        </w:numPr>
        <w:ind w:left="1620"/>
        <w:rPr>
          <w:lang w:val="en-CA"/>
        </w:rPr>
      </w:pPr>
      <w:r w:rsidRPr="00607135">
        <w:rPr>
          <w:lang w:val="en-CA"/>
        </w:rPr>
        <w:t>Fosters  competition</w:t>
      </w:r>
    </w:p>
    <w:p w:rsidR="000F6EBB" w:rsidRDefault="00BC6A9C" w:rsidP="000F6EBB">
      <w:pPr>
        <w:pStyle w:val="ListParagraph"/>
        <w:numPr>
          <w:ilvl w:val="2"/>
          <w:numId w:val="40"/>
        </w:numPr>
        <w:rPr>
          <w:lang w:val="en-CA"/>
        </w:rPr>
      </w:pPr>
      <w:r w:rsidRPr="000F6EBB">
        <w:rPr>
          <w:lang w:val="en-CA"/>
        </w:rPr>
        <w:t>Ex</w:t>
      </w:r>
      <w:proofErr w:type="gramStart"/>
      <w:r w:rsidRPr="000F6EBB">
        <w:rPr>
          <w:lang w:val="en-CA"/>
        </w:rPr>
        <w:t>)Start</w:t>
      </w:r>
      <w:proofErr w:type="gramEnd"/>
      <w:r w:rsidRPr="000F6EBB">
        <w:rPr>
          <w:lang w:val="en-CA"/>
        </w:rPr>
        <w:t xml:space="preserve"> offering Petro Canada lower prices so that it brings down the price for gas lower than Shell, etc.</w:t>
      </w:r>
    </w:p>
    <w:p w:rsidR="00BC6A9C" w:rsidRPr="000F6EBB" w:rsidRDefault="00BC6A9C" w:rsidP="000F6EBB">
      <w:pPr>
        <w:pStyle w:val="ListParagraph"/>
        <w:numPr>
          <w:ilvl w:val="2"/>
          <w:numId w:val="40"/>
        </w:numPr>
        <w:rPr>
          <w:lang w:val="en-CA"/>
        </w:rPr>
      </w:pPr>
      <w:r w:rsidRPr="000F6EBB">
        <w:rPr>
          <w:lang w:val="en-CA"/>
        </w:rPr>
        <w:t>Government goes into these types of businesses to provide services that they know won’t be provided otherwise even though they know that they will lose money</w:t>
      </w:r>
    </w:p>
    <w:p w:rsidR="000F6EBB" w:rsidRDefault="00BC6A9C" w:rsidP="000F6EBB">
      <w:pPr>
        <w:pStyle w:val="ListParagraph"/>
        <w:numPr>
          <w:ilvl w:val="0"/>
          <w:numId w:val="40"/>
        </w:numPr>
        <w:ind w:left="1620"/>
        <w:rPr>
          <w:lang w:val="en-CA"/>
        </w:rPr>
      </w:pPr>
      <w:r w:rsidRPr="00607135">
        <w:rPr>
          <w:lang w:val="en-CA"/>
        </w:rPr>
        <w:t>Some economists believe that certain sectors of the economy (natural resources; transportation) are too important to be left in the hands of private firms</w:t>
      </w:r>
    </w:p>
    <w:p w:rsidR="00BC6A9C" w:rsidRPr="000F6EBB" w:rsidRDefault="00BC6A9C" w:rsidP="000F6EBB">
      <w:pPr>
        <w:pStyle w:val="ListParagraph"/>
        <w:numPr>
          <w:ilvl w:val="2"/>
          <w:numId w:val="40"/>
        </w:numPr>
        <w:rPr>
          <w:lang w:val="en-CA"/>
        </w:rPr>
      </w:pPr>
      <w:r w:rsidRPr="000F6EBB">
        <w:rPr>
          <w:lang w:val="en-CA"/>
        </w:rPr>
        <w:t>By the government getting involved, they would be better protected for all of us</w:t>
      </w:r>
    </w:p>
    <w:p w:rsidR="000F6EBB" w:rsidRDefault="00BC6A9C" w:rsidP="000F6EBB">
      <w:pPr>
        <w:pStyle w:val="ListParagraph"/>
        <w:numPr>
          <w:ilvl w:val="0"/>
          <w:numId w:val="40"/>
        </w:numPr>
        <w:ind w:left="1620"/>
        <w:rPr>
          <w:lang w:val="en-CA"/>
        </w:rPr>
      </w:pPr>
      <w:r w:rsidRPr="00607135">
        <w:rPr>
          <w:lang w:val="en-CA"/>
        </w:rPr>
        <w:t>Provide serviced which would not likely be offered by others</w:t>
      </w:r>
    </w:p>
    <w:p w:rsidR="00BC6A9C" w:rsidRPr="000F6EBB" w:rsidRDefault="00BC6A9C" w:rsidP="000F6EBB">
      <w:pPr>
        <w:pStyle w:val="ListParagraph"/>
        <w:numPr>
          <w:ilvl w:val="2"/>
          <w:numId w:val="40"/>
        </w:numPr>
        <w:rPr>
          <w:lang w:val="en-CA"/>
        </w:rPr>
      </w:pPr>
      <w:r w:rsidRPr="000F6EBB">
        <w:rPr>
          <w:lang w:val="en-CA"/>
        </w:rPr>
        <w:t>Return is low but government is willing to provide services</w:t>
      </w:r>
    </w:p>
    <w:p w:rsidR="00BC6A9C" w:rsidRPr="00607135" w:rsidRDefault="00BC6A9C" w:rsidP="00BC6A9C">
      <w:pPr>
        <w:rPr>
          <w:lang w:val="en-CA"/>
        </w:rPr>
      </w:pPr>
    </w:p>
    <w:p w:rsidR="00BC6A9C" w:rsidRPr="00832F1E" w:rsidRDefault="00BC6A9C" w:rsidP="00832F1E">
      <w:pPr>
        <w:pStyle w:val="ListParagraph"/>
        <w:numPr>
          <w:ilvl w:val="0"/>
          <w:numId w:val="33"/>
        </w:numPr>
        <w:ind w:left="540"/>
        <w:rPr>
          <w:b/>
          <w:u w:val="single"/>
          <w:lang w:val="en-CA"/>
        </w:rPr>
      </w:pPr>
      <w:r w:rsidRPr="00832F1E">
        <w:rPr>
          <w:b/>
          <w:u w:val="single"/>
          <w:lang w:val="en-CA"/>
        </w:rPr>
        <w:t>The Mixed Corporation</w:t>
      </w:r>
    </w:p>
    <w:p w:rsidR="00BC6A9C" w:rsidRPr="00607135" w:rsidRDefault="00BC6A9C" w:rsidP="00832F1E">
      <w:pPr>
        <w:pStyle w:val="ListParagraph"/>
        <w:numPr>
          <w:ilvl w:val="0"/>
          <w:numId w:val="57"/>
        </w:numPr>
        <w:ind w:left="900"/>
        <w:rPr>
          <w:lang w:val="en-CA"/>
        </w:rPr>
      </w:pPr>
      <w:r w:rsidRPr="00607135">
        <w:rPr>
          <w:u w:val="single"/>
          <w:lang w:val="en-CA"/>
        </w:rPr>
        <w:t>Jointly owned</w:t>
      </w:r>
      <w:r w:rsidRPr="00607135">
        <w:rPr>
          <w:lang w:val="en-CA"/>
        </w:rPr>
        <w:t xml:space="preserve"> by the Government and the general public</w:t>
      </w:r>
    </w:p>
    <w:p w:rsidR="00BC6A9C" w:rsidRPr="00607135" w:rsidRDefault="00BC6A9C" w:rsidP="00832F1E">
      <w:pPr>
        <w:pStyle w:val="ListParagraph"/>
        <w:numPr>
          <w:ilvl w:val="2"/>
          <w:numId w:val="40"/>
        </w:numPr>
        <w:ind w:left="1440"/>
        <w:rPr>
          <w:lang w:val="en-CA"/>
        </w:rPr>
      </w:pPr>
      <w:r w:rsidRPr="00607135">
        <w:rPr>
          <w:lang w:val="en-CA"/>
        </w:rPr>
        <w:t>Ex) has a big oil company and find out you have a lot of oil, but to develop the oil field costs a lot. But you can go into business with the government to form an association where each body brings in something of benefit</w:t>
      </w:r>
    </w:p>
    <w:p w:rsidR="00BC6A9C" w:rsidRPr="00607135" w:rsidRDefault="00BC6A9C" w:rsidP="00832F1E">
      <w:pPr>
        <w:pStyle w:val="ListParagraph"/>
        <w:numPr>
          <w:ilvl w:val="3"/>
          <w:numId w:val="40"/>
        </w:numPr>
        <w:ind w:left="2160"/>
        <w:rPr>
          <w:lang w:val="en-CA"/>
        </w:rPr>
      </w:pPr>
      <w:r w:rsidRPr="00607135">
        <w:rPr>
          <w:lang w:val="en-CA"/>
        </w:rPr>
        <w:t>Eventually the association parts</w:t>
      </w:r>
    </w:p>
    <w:p w:rsidR="00BC6A9C" w:rsidRPr="00607135" w:rsidRDefault="00BC6A9C" w:rsidP="00832F1E">
      <w:pPr>
        <w:pStyle w:val="ListParagraph"/>
        <w:numPr>
          <w:ilvl w:val="3"/>
          <w:numId w:val="40"/>
        </w:numPr>
        <w:ind w:left="2160"/>
        <w:rPr>
          <w:lang w:val="en-CA"/>
        </w:rPr>
      </w:pPr>
      <w:r w:rsidRPr="00607135">
        <w:rPr>
          <w:lang w:val="en-CA"/>
        </w:rPr>
        <w:t>Each body that comes into play benefits; make an agreement and become incorporated and each body owns a share of the corporation.</w:t>
      </w:r>
    </w:p>
    <w:p w:rsidR="00BC6A9C" w:rsidRPr="00832F1E" w:rsidRDefault="00BC6A9C" w:rsidP="00832F1E">
      <w:pPr>
        <w:pStyle w:val="ListParagraph"/>
        <w:numPr>
          <w:ilvl w:val="0"/>
          <w:numId w:val="58"/>
        </w:numPr>
        <w:ind w:left="900"/>
        <w:rPr>
          <w:lang w:val="en-CA"/>
        </w:rPr>
      </w:pPr>
      <w:r w:rsidRPr="00832F1E">
        <w:rPr>
          <w:lang w:val="en-CA"/>
        </w:rPr>
        <w:t>Politicians do not participate in day-to-day decisions</w:t>
      </w:r>
    </w:p>
    <w:p w:rsidR="00832F1E" w:rsidRPr="00832F1E" w:rsidRDefault="00BC6A9C" w:rsidP="00832F1E">
      <w:pPr>
        <w:pStyle w:val="ListParagraph"/>
        <w:numPr>
          <w:ilvl w:val="0"/>
          <w:numId w:val="58"/>
        </w:numPr>
        <w:ind w:left="900"/>
        <w:rPr>
          <w:lang w:val="en-CA"/>
        </w:rPr>
      </w:pPr>
      <w:r w:rsidRPr="00832F1E">
        <w:rPr>
          <w:lang w:val="en-CA"/>
        </w:rPr>
        <w:t xml:space="preserve">Most operate in the </w:t>
      </w:r>
      <w:r w:rsidRPr="00832F1E">
        <w:rPr>
          <w:u w:val="single"/>
          <w:lang w:val="en-CA"/>
        </w:rPr>
        <w:t>exploration and natural resource sector</w:t>
      </w:r>
    </w:p>
    <w:p w:rsidR="00832F1E" w:rsidRDefault="00BC6A9C" w:rsidP="00832F1E">
      <w:pPr>
        <w:pStyle w:val="ListParagraph"/>
        <w:numPr>
          <w:ilvl w:val="1"/>
          <w:numId w:val="58"/>
        </w:numPr>
        <w:rPr>
          <w:lang w:val="en-CA"/>
        </w:rPr>
      </w:pPr>
      <w:r w:rsidRPr="00832F1E">
        <w:rPr>
          <w:lang w:val="en-CA"/>
        </w:rPr>
        <w:t>Must protect them</w:t>
      </w:r>
    </w:p>
    <w:p w:rsidR="00BC6A9C" w:rsidRPr="00832F1E" w:rsidRDefault="00BC6A9C" w:rsidP="00832F1E">
      <w:pPr>
        <w:pStyle w:val="ListParagraph"/>
        <w:numPr>
          <w:ilvl w:val="1"/>
          <w:numId w:val="58"/>
        </w:numPr>
        <w:rPr>
          <w:lang w:val="en-CA"/>
        </w:rPr>
      </w:pPr>
      <w:r w:rsidRPr="00832F1E">
        <w:rPr>
          <w:lang w:val="en-CA"/>
        </w:rPr>
        <w:t>Must develop them but need help in developing them</w:t>
      </w:r>
    </w:p>
    <w:p w:rsidR="00BC6A9C" w:rsidRDefault="00BC6A9C" w:rsidP="00BC6A9C">
      <w:pPr>
        <w:rPr>
          <w:lang w:val="en-CA"/>
        </w:rPr>
      </w:pPr>
    </w:p>
    <w:p w:rsidR="004C31B4" w:rsidRDefault="004C31B4" w:rsidP="00BC6A9C">
      <w:pPr>
        <w:rPr>
          <w:lang w:val="en-CA"/>
        </w:rPr>
      </w:pPr>
    </w:p>
    <w:p w:rsidR="004C31B4" w:rsidRDefault="004C31B4" w:rsidP="00BC6A9C">
      <w:pPr>
        <w:rPr>
          <w:lang w:val="en-CA"/>
        </w:rPr>
      </w:pPr>
      <w:r>
        <w:rPr>
          <w:noProof/>
        </w:rPr>
        <w:lastRenderedPageBreak/>
        <w:drawing>
          <wp:inline distT="0" distB="0" distL="0" distR="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C31B4" w:rsidRDefault="004C31B4" w:rsidP="00BC6A9C">
      <w:pPr>
        <w:rPr>
          <w:lang w:val="en-CA"/>
        </w:rPr>
      </w:pPr>
    </w:p>
    <w:p w:rsidR="00C25F22" w:rsidRDefault="00C25F22" w:rsidP="00BC6A9C">
      <w:pPr>
        <w:rPr>
          <w:lang w:val="en-CA"/>
        </w:rPr>
      </w:pPr>
    </w:p>
    <w:p w:rsidR="00C25F22" w:rsidRDefault="00C25F22"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9F6E69" w:rsidRDefault="009F6E69" w:rsidP="00BC6A9C">
      <w:pPr>
        <w:rPr>
          <w:lang w:val="en-CA"/>
        </w:rPr>
      </w:pPr>
    </w:p>
    <w:p w:rsidR="00C25F22" w:rsidRDefault="00C25F22" w:rsidP="00BC6A9C">
      <w:pPr>
        <w:rPr>
          <w:lang w:val="en-CA"/>
        </w:rPr>
      </w:pPr>
    </w:p>
    <w:p w:rsidR="00C25F22" w:rsidRDefault="00C25F22" w:rsidP="00BC6A9C">
      <w:pPr>
        <w:rPr>
          <w:lang w:val="en-CA"/>
        </w:rPr>
      </w:pPr>
    </w:p>
    <w:p w:rsidR="00C25F22" w:rsidRPr="00607135" w:rsidRDefault="00C25F22" w:rsidP="00BC6A9C">
      <w:pPr>
        <w:rPr>
          <w:lang w:val="en-CA"/>
        </w:rPr>
      </w:pPr>
    </w:p>
    <w:p w:rsidR="00BC6A9C" w:rsidRPr="00607135" w:rsidRDefault="00BC6A9C" w:rsidP="00BC6A9C">
      <w:pPr>
        <w:rPr>
          <w:b/>
          <w:sz w:val="28"/>
          <w:u w:val="single"/>
          <w:lang w:val="en-CA"/>
        </w:rPr>
      </w:pPr>
      <w:r w:rsidRPr="00607135">
        <w:rPr>
          <w:b/>
          <w:sz w:val="28"/>
          <w:u w:val="single"/>
          <w:lang w:val="en-CA"/>
        </w:rPr>
        <w:lastRenderedPageBreak/>
        <w:t xml:space="preserve">The Evolution of Management Theory </w:t>
      </w:r>
    </w:p>
    <w:p w:rsidR="00BC6A9C" w:rsidRPr="00607135" w:rsidRDefault="00BC6A9C" w:rsidP="00BC6A9C">
      <w:pPr>
        <w:rPr>
          <w:b/>
          <w:sz w:val="28"/>
          <w:u w:val="single"/>
          <w:lang w:val="en-CA"/>
        </w:rPr>
      </w:pPr>
      <w:r w:rsidRPr="00607135">
        <w:rPr>
          <w:b/>
          <w:sz w:val="28"/>
          <w:u w:val="single"/>
          <w:lang w:val="en-CA"/>
        </w:rPr>
        <w:t>(Schools of Management Thought)</w:t>
      </w:r>
    </w:p>
    <w:p w:rsidR="00BC6A9C" w:rsidRPr="00607135" w:rsidRDefault="00BC6A9C" w:rsidP="00BC6A9C">
      <w:pPr>
        <w:rPr>
          <w:lang w:val="en-CA"/>
        </w:rPr>
      </w:pPr>
    </w:p>
    <w:p w:rsidR="00BC6A9C" w:rsidRPr="00607135" w:rsidRDefault="00BC6A9C" w:rsidP="00BC6A9C">
      <w:pPr>
        <w:pStyle w:val="ListParagraph"/>
        <w:numPr>
          <w:ilvl w:val="0"/>
          <w:numId w:val="40"/>
        </w:numPr>
        <w:rPr>
          <w:lang w:val="en-CA"/>
        </w:rPr>
      </w:pPr>
      <w:r w:rsidRPr="00607135">
        <w:rPr>
          <w:lang w:val="en-CA"/>
        </w:rPr>
        <w:t>How management thinking has evolved</w:t>
      </w:r>
    </w:p>
    <w:p w:rsidR="00BC6A9C" w:rsidRPr="00607135" w:rsidRDefault="00BC6A9C" w:rsidP="00BC6A9C">
      <w:pPr>
        <w:rPr>
          <w:lang w:val="en-CA"/>
        </w:rPr>
      </w:pPr>
    </w:p>
    <w:p w:rsidR="00BC6A9C" w:rsidRPr="00607135" w:rsidRDefault="00BC6A9C" w:rsidP="00BC6A9C">
      <w:pPr>
        <w:rPr>
          <w:b/>
          <w:lang w:val="en-CA"/>
        </w:rPr>
      </w:pPr>
      <w:r w:rsidRPr="00607135">
        <w:rPr>
          <w:b/>
          <w:lang w:val="en-CA"/>
        </w:rPr>
        <w:t>The Evolution of Management Thought- A Summary</w:t>
      </w:r>
    </w:p>
    <w:p w:rsidR="00BC6A9C" w:rsidRPr="00607135" w:rsidRDefault="00BC6A9C" w:rsidP="00BC6A9C">
      <w:pPr>
        <w:pStyle w:val="ListParagraph"/>
        <w:numPr>
          <w:ilvl w:val="0"/>
          <w:numId w:val="40"/>
        </w:numPr>
        <w:rPr>
          <w:lang w:val="en-CA"/>
        </w:rPr>
      </w:pPr>
      <w:r w:rsidRPr="00607135">
        <w:rPr>
          <w:lang w:val="en-CA"/>
        </w:rPr>
        <w:t>Classical Approach (1880-1920)</w:t>
      </w:r>
    </w:p>
    <w:p w:rsidR="00BC6A9C" w:rsidRPr="00607135" w:rsidRDefault="00BC6A9C" w:rsidP="00BC6A9C">
      <w:pPr>
        <w:pStyle w:val="ListParagraph"/>
        <w:numPr>
          <w:ilvl w:val="1"/>
          <w:numId w:val="40"/>
        </w:numPr>
        <w:rPr>
          <w:lang w:val="en-CA"/>
        </w:rPr>
      </w:pPr>
      <w:r w:rsidRPr="00607135">
        <w:rPr>
          <w:lang w:val="en-CA"/>
        </w:rPr>
        <w:t>There are groups within this school that believe different things</w:t>
      </w:r>
    </w:p>
    <w:p w:rsidR="00BC6A9C" w:rsidRPr="00607135" w:rsidRDefault="00BC6A9C" w:rsidP="00BC6A9C">
      <w:pPr>
        <w:pStyle w:val="ListParagraph"/>
        <w:numPr>
          <w:ilvl w:val="1"/>
          <w:numId w:val="40"/>
        </w:numPr>
        <w:rPr>
          <w:lang w:val="en-CA"/>
        </w:rPr>
      </w:pPr>
      <w:r w:rsidRPr="00607135">
        <w:rPr>
          <w:lang w:val="en-CA"/>
        </w:rPr>
        <w:t>Took good things from some and left bad ideas</w:t>
      </w:r>
    </w:p>
    <w:p w:rsidR="00BC6A9C" w:rsidRPr="00607135" w:rsidRDefault="00BC6A9C" w:rsidP="00BC6A9C">
      <w:pPr>
        <w:pStyle w:val="ListParagraph"/>
        <w:numPr>
          <w:ilvl w:val="1"/>
          <w:numId w:val="40"/>
        </w:numPr>
        <w:rPr>
          <w:lang w:val="en-CA"/>
        </w:rPr>
      </w:pPr>
      <w:r w:rsidRPr="00607135">
        <w:rPr>
          <w:lang w:val="en-CA"/>
        </w:rPr>
        <w:t>Key emphasis on productivity; on the job</w:t>
      </w:r>
    </w:p>
    <w:p w:rsidR="00BC6A9C" w:rsidRPr="00607135" w:rsidRDefault="00BC6A9C" w:rsidP="00BC6A9C">
      <w:pPr>
        <w:pStyle w:val="ListParagraph"/>
        <w:numPr>
          <w:ilvl w:val="0"/>
          <w:numId w:val="40"/>
        </w:numPr>
        <w:rPr>
          <w:lang w:val="en-CA"/>
        </w:rPr>
      </w:pPr>
      <w:r w:rsidRPr="00607135">
        <w:rPr>
          <w:lang w:val="en-CA"/>
        </w:rPr>
        <w:t>Human Relations Approach (1930’s)</w:t>
      </w:r>
    </w:p>
    <w:p w:rsidR="00BC6A9C" w:rsidRPr="00607135" w:rsidRDefault="00BC6A9C" w:rsidP="00BC6A9C">
      <w:pPr>
        <w:pStyle w:val="ListParagraph"/>
        <w:numPr>
          <w:ilvl w:val="1"/>
          <w:numId w:val="40"/>
        </w:numPr>
        <w:rPr>
          <w:lang w:val="en-CA"/>
        </w:rPr>
      </w:pPr>
      <w:r w:rsidRPr="00607135">
        <w:rPr>
          <w:lang w:val="en-CA"/>
        </w:rPr>
        <w:t>Key emphasis on people</w:t>
      </w:r>
    </w:p>
    <w:p w:rsidR="00BC6A9C" w:rsidRPr="00607135" w:rsidRDefault="00BC6A9C" w:rsidP="00BC6A9C">
      <w:pPr>
        <w:pStyle w:val="ListParagraph"/>
        <w:numPr>
          <w:ilvl w:val="0"/>
          <w:numId w:val="40"/>
        </w:numPr>
        <w:rPr>
          <w:lang w:val="en-CA"/>
        </w:rPr>
      </w:pPr>
      <w:r w:rsidRPr="00607135">
        <w:rPr>
          <w:lang w:val="en-CA"/>
        </w:rPr>
        <w:t>Contemporary Approaches (1950-1980’s)</w:t>
      </w:r>
    </w:p>
    <w:p w:rsidR="00BC6A9C" w:rsidRDefault="00BC6A9C" w:rsidP="00BC6A9C">
      <w:pPr>
        <w:pStyle w:val="ListParagraph"/>
        <w:numPr>
          <w:ilvl w:val="0"/>
          <w:numId w:val="40"/>
        </w:numPr>
        <w:rPr>
          <w:lang w:val="en-CA"/>
        </w:rPr>
      </w:pPr>
      <w:r w:rsidRPr="00607135">
        <w:rPr>
          <w:lang w:val="en-CA"/>
        </w:rPr>
        <w:t>Emerging Practices (1990’s-2000’s)</w:t>
      </w:r>
    </w:p>
    <w:p w:rsidR="00BC6A9C" w:rsidRPr="00607135" w:rsidRDefault="00BC6A9C" w:rsidP="00BC6A9C">
      <w:pPr>
        <w:pStyle w:val="ListParagraph"/>
        <w:rPr>
          <w:lang w:val="en-CA"/>
        </w:rPr>
      </w:pPr>
    </w:p>
    <w:p w:rsidR="00BC6A9C" w:rsidRPr="00526797" w:rsidRDefault="00BC6A9C" w:rsidP="00BC6A9C">
      <w:pPr>
        <w:rPr>
          <w:b/>
          <w:sz w:val="32"/>
          <w:lang w:val="en-CA"/>
        </w:rPr>
      </w:pPr>
      <w:r w:rsidRPr="00526797">
        <w:rPr>
          <w:b/>
          <w:sz w:val="32"/>
          <w:lang w:val="en-CA"/>
        </w:rPr>
        <w:t>The Classical Approach</w:t>
      </w:r>
    </w:p>
    <w:p w:rsidR="00BC6A9C" w:rsidRDefault="00BC6A9C" w:rsidP="00BC6A9C">
      <w:pPr>
        <w:rPr>
          <w:lang w:val="en-CA"/>
        </w:rPr>
      </w:pPr>
      <w:r>
        <w:rPr>
          <w:lang w:val="en-CA"/>
        </w:rPr>
        <w:t>Groups:</w:t>
      </w:r>
    </w:p>
    <w:p w:rsidR="00BC6A9C" w:rsidRPr="007660CB" w:rsidRDefault="00BC6A9C" w:rsidP="00BC6A9C">
      <w:pPr>
        <w:pStyle w:val="ListParagraph"/>
        <w:numPr>
          <w:ilvl w:val="0"/>
          <w:numId w:val="43"/>
        </w:numPr>
        <w:rPr>
          <w:color w:val="FF0000"/>
          <w:sz w:val="28"/>
          <w:lang w:val="en-CA"/>
        </w:rPr>
      </w:pPr>
      <w:r w:rsidRPr="007660CB">
        <w:rPr>
          <w:color w:val="FF0000"/>
          <w:sz w:val="28"/>
          <w:lang w:val="en-CA"/>
        </w:rPr>
        <w:t>Systematic Management</w:t>
      </w:r>
    </w:p>
    <w:p w:rsidR="00BC6A9C" w:rsidRPr="00607135" w:rsidRDefault="00BC6A9C" w:rsidP="00BC6A9C">
      <w:pPr>
        <w:pStyle w:val="ListParagraph"/>
        <w:numPr>
          <w:ilvl w:val="0"/>
          <w:numId w:val="42"/>
        </w:numPr>
        <w:rPr>
          <w:lang w:val="en-CA"/>
        </w:rPr>
      </w:pPr>
      <w:r w:rsidRPr="00607135">
        <w:rPr>
          <w:lang w:val="en-CA"/>
        </w:rPr>
        <w:t xml:space="preserve">Adam Smith-1776- </w:t>
      </w:r>
      <w:r w:rsidRPr="00317354">
        <w:rPr>
          <w:u w:val="single"/>
          <w:lang w:val="en-CA"/>
        </w:rPr>
        <w:t>The Wealth of Nations</w:t>
      </w:r>
      <w:r w:rsidRPr="00607135">
        <w:rPr>
          <w:lang w:val="en-CA"/>
        </w:rPr>
        <w:t>- advocate of systemization</w:t>
      </w:r>
    </w:p>
    <w:p w:rsidR="00BC6A9C" w:rsidRPr="00607135" w:rsidRDefault="00BC6A9C" w:rsidP="00BC6A9C">
      <w:pPr>
        <w:pStyle w:val="ListParagraph"/>
        <w:numPr>
          <w:ilvl w:val="1"/>
          <w:numId w:val="42"/>
        </w:numPr>
        <w:rPr>
          <w:lang w:val="en-CA"/>
        </w:rPr>
      </w:pPr>
      <w:r w:rsidRPr="00607135">
        <w:rPr>
          <w:lang w:val="en-CA"/>
        </w:rPr>
        <w:t>Effectiveness</w:t>
      </w:r>
    </w:p>
    <w:p w:rsidR="00BC6A9C" w:rsidRPr="00607135" w:rsidRDefault="00BC6A9C" w:rsidP="00BC6A9C">
      <w:pPr>
        <w:pStyle w:val="ListParagraph"/>
        <w:numPr>
          <w:ilvl w:val="1"/>
          <w:numId w:val="42"/>
        </w:numPr>
        <w:rPr>
          <w:lang w:val="en-CA"/>
        </w:rPr>
      </w:pPr>
      <w:r w:rsidRPr="00607135">
        <w:rPr>
          <w:lang w:val="en-CA"/>
        </w:rPr>
        <w:t>Division of labour</w:t>
      </w:r>
      <w:r>
        <w:rPr>
          <w:lang w:val="en-CA"/>
        </w:rPr>
        <w:t xml:space="preserve"> (same thing as specialization)</w:t>
      </w:r>
    </w:p>
    <w:p w:rsidR="00BC6A9C" w:rsidRPr="00607135" w:rsidRDefault="00BC6A9C" w:rsidP="00BC6A9C">
      <w:pPr>
        <w:pStyle w:val="ListParagraph"/>
        <w:numPr>
          <w:ilvl w:val="1"/>
          <w:numId w:val="42"/>
        </w:numPr>
        <w:rPr>
          <w:lang w:val="en-CA"/>
        </w:rPr>
      </w:pPr>
      <w:r w:rsidRPr="00607135">
        <w:rPr>
          <w:lang w:val="en-CA"/>
        </w:rPr>
        <w:t>Productivity</w:t>
      </w:r>
    </w:p>
    <w:p w:rsidR="00BC6A9C" w:rsidRPr="00607135" w:rsidRDefault="00BC6A9C" w:rsidP="00BC6A9C">
      <w:pPr>
        <w:pStyle w:val="ListParagraph"/>
        <w:numPr>
          <w:ilvl w:val="1"/>
          <w:numId w:val="42"/>
        </w:numPr>
        <w:rPr>
          <w:lang w:val="en-CA"/>
        </w:rPr>
      </w:pPr>
      <w:r w:rsidRPr="00607135">
        <w:rPr>
          <w:lang w:val="en-CA"/>
        </w:rPr>
        <w:t>Efficiency</w:t>
      </w:r>
    </w:p>
    <w:p w:rsidR="00BC6A9C" w:rsidRDefault="00BC6A9C" w:rsidP="00BC6A9C">
      <w:pPr>
        <w:pStyle w:val="ListParagraph"/>
        <w:numPr>
          <w:ilvl w:val="0"/>
          <w:numId w:val="42"/>
        </w:numPr>
        <w:rPr>
          <w:lang w:val="en-CA"/>
        </w:rPr>
      </w:pPr>
      <w:r>
        <w:rPr>
          <w:lang w:val="en-CA"/>
        </w:rPr>
        <w:t xml:space="preserve">Focused on the </w:t>
      </w:r>
      <w:r w:rsidRPr="00D13AFF">
        <w:rPr>
          <w:b/>
          <w:lang w:val="en-CA"/>
        </w:rPr>
        <w:t>definition of duties and responsibilities</w:t>
      </w:r>
    </w:p>
    <w:p w:rsidR="00BC6A9C" w:rsidRDefault="00BC6A9C" w:rsidP="00BC6A9C">
      <w:pPr>
        <w:pStyle w:val="ListParagraph"/>
        <w:numPr>
          <w:ilvl w:val="1"/>
          <w:numId w:val="42"/>
        </w:numPr>
        <w:rPr>
          <w:lang w:val="en-CA"/>
        </w:rPr>
      </w:pPr>
      <w:r>
        <w:rPr>
          <w:lang w:val="en-CA"/>
        </w:rPr>
        <w:t>It was dormant and led to the first group</w:t>
      </w:r>
    </w:p>
    <w:p w:rsidR="00BC6A9C" w:rsidRPr="00F173C7" w:rsidRDefault="00BC6A9C" w:rsidP="00BC6A9C">
      <w:pPr>
        <w:pStyle w:val="ListParagraph"/>
        <w:numPr>
          <w:ilvl w:val="0"/>
          <w:numId w:val="42"/>
        </w:numPr>
        <w:rPr>
          <w:lang w:val="en-CA"/>
        </w:rPr>
      </w:pPr>
      <w:r>
        <w:rPr>
          <w:lang w:val="en-CA"/>
        </w:rPr>
        <w:t xml:space="preserve">Led to </w:t>
      </w:r>
      <w:r w:rsidRPr="00D13AFF">
        <w:rPr>
          <w:b/>
          <w:lang w:val="en-CA"/>
        </w:rPr>
        <w:t>Scientific Management</w:t>
      </w:r>
    </w:p>
    <w:p w:rsidR="00BC6A9C" w:rsidRDefault="00BC6A9C" w:rsidP="00BC6A9C">
      <w:pPr>
        <w:pStyle w:val="ListParagraph"/>
        <w:numPr>
          <w:ilvl w:val="0"/>
          <w:numId w:val="42"/>
        </w:numPr>
        <w:rPr>
          <w:lang w:val="en-CA"/>
        </w:rPr>
      </w:pPr>
      <w:r w:rsidRPr="00176F47">
        <w:rPr>
          <w:b/>
          <w:u w:val="single"/>
          <w:lang w:val="en-CA"/>
        </w:rPr>
        <w:t>Basic Question</w:t>
      </w:r>
      <w:r>
        <w:rPr>
          <w:lang w:val="en-CA"/>
        </w:rPr>
        <w:t>: How can management increase the level of worker productivity and motivation?</w:t>
      </w:r>
    </w:p>
    <w:p w:rsidR="00BC6A9C" w:rsidRDefault="00BC6A9C" w:rsidP="00BC6A9C">
      <w:pPr>
        <w:pStyle w:val="ListParagraph"/>
        <w:numPr>
          <w:ilvl w:val="0"/>
          <w:numId w:val="42"/>
        </w:numPr>
        <w:rPr>
          <w:b/>
          <w:lang w:val="en-CA"/>
        </w:rPr>
      </w:pPr>
      <w:r w:rsidRPr="00DB1A5A">
        <w:rPr>
          <w:b/>
          <w:lang w:val="en-CA"/>
        </w:rPr>
        <w:t>Scientific Management</w:t>
      </w:r>
    </w:p>
    <w:p w:rsidR="00BC6A9C" w:rsidRPr="007C4496" w:rsidRDefault="00BC6A9C" w:rsidP="00B8757F">
      <w:pPr>
        <w:ind w:left="360" w:firstLine="720"/>
        <w:rPr>
          <w:b/>
          <w:lang w:val="en-CA"/>
        </w:rPr>
      </w:pPr>
      <w:r w:rsidRPr="007C4496">
        <w:rPr>
          <w:b/>
          <w:lang w:val="en-CA"/>
        </w:rPr>
        <w:t>F.W. Taylor</w:t>
      </w:r>
    </w:p>
    <w:p w:rsidR="00BC6A9C" w:rsidRDefault="00BC6A9C" w:rsidP="00BC6A9C">
      <w:pPr>
        <w:pStyle w:val="ListParagraph"/>
        <w:numPr>
          <w:ilvl w:val="0"/>
          <w:numId w:val="44"/>
        </w:numPr>
        <w:rPr>
          <w:lang w:val="en-CA"/>
        </w:rPr>
      </w:pPr>
      <w:r w:rsidRPr="007660CB">
        <w:rPr>
          <w:lang w:val="en-CA"/>
        </w:rPr>
        <w:t>Philosophy</w:t>
      </w:r>
    </w:p>
    <w:p w:rsidR="00BC6A9C" w:rsidRDefault="00BC6A9C" w:rsidP="00BC6A9C">
      <w:pPr>
        <w:pStyle w:val="ListParagraph"/>
        <w:numPr>
          <w:ilvl w:val="1"/>
          <w:numId w:val="44"/>
        </w:numPr>
        <w:rPr>
          <w:lang w:val="en-CA"/>
        </w:rPr>
      </w:pPr>
      <w:r w:rsidRPr="007660CB">
        <w:rPr>
          <w:lang w:val="en-CA"/>
        </w:rPr>
        <w:t>Look at a job in a scientific way; look at a job in its entirety and break it down into its element</w:t>
      </w:r>
    </w:p>
    <w:p w:rsidR="00BC6A9C" w:rsidRDefault="00BC6A9C" w:rsidP="00BC6A9C">
      <w:pPr>
        <w:pStyle w:val="ListParagraph"/>
        <w:numPr>
          <w:ilvl w:val="1"/>
          <w:numId w:val="44"/>
        </w:numPr>
        <w:rPr>
          <w:lang w:val="en-CA"/>
        </w:rPr>
      </w:pPr>
      <w:r w:rsidRPr="007660CB">
        <w:rPr>
          <w:lang w:val="en-CA"/>
        </w:rPr>
        <w:t xml:space="preserve">The 3 S’s: </w:t>
      </w:r>
    </w:p>
    <w:p w:rsidR="00BC6A9C" w:rsidRPr="00693B44" w:rsidRDefault="00693B44" w:rsidP="00BC6A9C">
      <w:pPr>
        <w:pStyle w:val="ListParagraph"/>
        <w:numPr>
          <w:ilvl w:val="2"/>
          <w:numId w:val="44"/>
        </w:numPr>
        <w:rPr>
          <w:rFonts w:asciiTheme="majorHAnsi" w:hAnsiTheme="majorHAnsi"/>
          <w:lang w:val="en-CA"/>
        </w:rPr>
      </w:pPr>
      <w:r w:rsidRPr="00693B44">
        <w:rPr>
          <w:rFonts w:asciiTheme="majorHAnsi" w:hAnsiTheme="majorHAnsi"/>
          <w:lang w:val="en-CA"/>
        </w:rPr>
        <w:t>Standardize (</w:t>
      </w:r>
      <w:r w:rsidRPr="00693B44">
        <w:rPr>
          <w:rFonts w:asciiTheme="majorHAnsi" w:hAnsiTheme="majorHAnsi"/>
          <w:kern w:val="28"/>
        </w:rPr>
        <w:t>select employees to match the task)</w:t>
      </w:r>
    </w:p>
    <w:p w:rsidR="00BC6A9C" w:rsidRDefault="00BC6A9C" w:rsidP="00BC6A9C">
      <w:pPr>
        <w:pStyle w:val="ListParagraph"/>
        <w:numPr>
          <w:ilvl w:val="2"/>
          <w:numId w:val="44"/>
        </w:numPr>
        <w:rPr>
          <w:lang w:val="en-CA"/>
        </w:rPr>
      </w:pPr>
      <w:r>
        <w:rPr>
          <w:lang w:val="en-CA"/>
        </w:rPr>
        <w:t>S</w:t>
      </w:r>
      <w:r w:rsidRPr="007660CB">
        <w:rPr>
          <w:lang w:val="en-CA"/>
        </w:rPr>
        <w:t xml:space="preserve">implify (do it in the simplest way possible), </w:t>
      </w:r>
    </w:p>
    <w:p w:rsidR="00BC6A9C" w:rsidRDefault="00BC6A9C" w:rsidP="00BC6A9C">
      <w:pPr>
        <w:pStyle w:val="ListParagraph"/>
        <w:numPr>
          <w:ilvl w:val="2"/>
          <w:numId w:val="44"/>
        </w:numPr>
        <w:rPr>
          <w:lang w:val="en-CA"/>
        </w:rPr>
      </w:pPr>
      <w:r>
        <w:rPr>
          <w:lang w:val="en-CA"/>
        </w:rPr>
        <w:t>S</w:t>
      </w:r>
      <w:r w:rsidRPr="007660CB">
        <w:rPr>
          <w:lang w:val="en-CA"/>
        </w:rPr>
        <w:t>pecialize (do nothing but one task- machinery that only does one thing)</w:t>
      </w:r>
    </w:p>
    <w:p w:rsidR="00BC6A9C" w:rsidRDefault="00BC6A9C" w:rsidP="00BC6A9C">
      <w:pPr>
        <w:pStyle w:val="ListParagraph"/>
        <w:numPr>
          <w:ilvl w:val="1"/>
          <w:numId w:val="44"/>
        </w:numPr>
        <w:rPr>
          <w:lang w:val="en-CA"/>
        </w:rPr>
      </w:pPr>
      <w:r w:rsidRPr="007660CB">
        <w:rPr>
          <w:lang w:val="en-CA"/>
        </w:rPr>
        <w:t>To improve productivity: Use money as an incentive</w:t>
      </w:r>
    </w:p>
    <w:p w:rsidR="00BC6A9C" w:rsidRPr="007C4496" w:rsidRDefault="00BC6A9C" w:rsidP="00BC6A9C">
      <w:pPr>
        <w:pStyle w:val="ListParagraph"/>
        <w:numPr>
          <w:ilvl w:val="0"/>
          <w:numId w:val="46"/>
        </w:numPr>
        <w:rPr>
          <w:lang w:val="en-CA"/>
        </w:rPr>
      </w:pPr>
      <w:r w:rsidRPr="007C4496">
        <w:rPr>
          <w:lang w:val="en-CA"/>
        </w:rPr>
        <w:t>Forerunner to mass production!</w:t>
      </w:r>
    </w:p>
    <w:p w:rsidR="00BC6A9C" w:rsidRPr="007660CB" w:rsidRDefault="00BC6A9C" w:rsidP="00BC6A9C">
      <w:pPr>
        <w:pStyle w:val="ListParagraph"/>
        <w:numPr>
          <w:ilvl w:val="0"/>
          <w:numId w:val="45"/>
        </w:numPr>
        <w:rPr>
          <w:lang w:val="en-CA"/>
        </w:rPr>
      </w:pPr>
      <w:r w:rsidRPr="007660CB">
        <w:rPr>
          <w:lang w:val="en-CA"/>
        </w:rPr>
        <w:t xml:space="preserve">Developed </w:t>
      </w:r>
      <w:r w:rsidRPr="007660CB">
        <w:rPr>
          <w:b/>
          <w:lang w:val="en-CA"/>
        </w:rPr>
        <w:t>piece rate system</w:t>
      </w:r>
    </w:p>
    <w:p w:rsidR="00BC6A9C" w:rsidRPr="004869BD" w:rsidRDefault="00BC6A9C" w:rsidP="00BC6A9C">
      <w:pPr>
        <w:pStyle w:val="ListParagraph"/>
        <w:numPr>
          <w:ilvl w:val="2"/>
          <w:numId w:val="42"/>
        </w:numPr>
        <w:rPr>
          <w:b/>
          <w:lang w:val="en-CA"/>
        </w:rPr>
      </w:pPr>
      <w:r w:rsidRPr="00EE4BEC">
        <w:rPr>
          <w:b/>
          <w:lang w:val="en-CA"/>
        </w:rPr>
        <w:t>Benefits</w:t>
      </w:r>
      <w:r>
        <w:rPr>
          <w:lang w:val="en-CA"/>
        </w:rPr>
        <w:t xml:space="preserve"> of Taylor’s work</w:t>
      </w:r>
    </w:p>
    <w:p w:rsidR="00BC6A9C" w:rsidRPr="004869BD" w:rsidRDefault="00BC6A9C" w:rsidP="00BC6A9C">
      <w:pPr>
        <w:pStyle w:val="ListParagraph"/>
        <w:numPr>
          <w:ilvl w:val="3"/>
          <w:numId w:val="42"/>
        </w:numPr>
        <w:rPr>
          <w:lang w:val="en-CA"/>
        </w:rPr>
      </w:pPr>
      <w:r w:rsidRPr="004869BD">
        <w:rPr>
          <w:lang w:val="en-CA"/>
        </w:rPr>
        <w:t>Traditional thinking to scientific analysis</w:t>
      </w:r>
    </w:p>
    <w:p w:rsidR="00BC6A9C" w:rsidRDefault="00BC6A9C" w:rsidP="00BC6A9C">
      <w:pPr>
        <w:pStyle w:val="ListParagraph"/>
        <w:numPr>
          <w:ilvl w:val="3"/>
          <w:numId w:val="42"/>
        </w:numPr>
        <w:rPr>
          <w:lang w:val="en-CA"/>
        </w:rPr>
      </w:pPr>
      <w:r w:rsidRPr="004869BD">
        <w:rPr>
          <w:lang w:val="en-CA"/>
        </w:rPr>
        <w:t>Productivity did improve!</w:t>
      </w:r>
    </w:p>
    <w:p w:rsidR="00BC6A9C" w:rsidRPr="00D77610" w:rsidRDefault="00BC6A9C" w:rsidP="00BC6A9C">
      <w:pPr>
        <w:pStyle w:val="ListParagraph"/>
        <w:numPr>
          <w:ilvl w:val="2"/>
          <w:numId w:val="42"/>
        </w:numPr>
        <w:rPr>
          <w:b/>
          <w:lang w:val="en-CA"/>
        </w:rPr>
      </w:pPr>
      <w:r w:rsidRPr="00D77610">
        <w:rPr>
          <w:b/>
          <w:lang w:val="en-CA"/>
        </w:rPr>
        <w:t>Problems</w:t>
      </w:r>
    </w:p>
    <w:p w:rsidR="00BC6A9C" w:rsidRDefault="00BC6A9C" w:rsidP="00BC6A9C">
      <w:pPr>
        <w:pStyle w:val="ListParagraph"/>
        <w:numPr>
          <w:ilvl w:val="3"/>
          <w:numId w:val="42"/>
        </w:numPr>
        <w:rPr>
          <w:lang w:val="en-CA"/>
        </w:rPr>
      </w:pPr>
      <w:r>
        <w:rPr>
          <w:lang w:val="en-CA"/>
        </w:rPr>
        <w:t>Oversimplification</w:t>
      </w:r>
    </w:p>
    <w:p w:rsidR="00BC6A9C" w:rsidRDefault="00BC6A9C" w:rsidP="00BC6A9C">
      <w:pPr>
        <w:pStyle w:val="ListParagraph"/>
        <w:numPr>
          <w:ilvl w:val="4"/>
          <w:numId w:val="42"/>
        </w:numPr>
        <w:rPr>
          <w:lang w:val="en-CA"/>
        </w:rPr>
      </w:pPr>
      <w:r>
        <w:rPr>
          <w:lang w:val="en-CA"/>
        </w:rPr>
        <w:t xml:space="preserve">Especially the money- </w:t>
      </w:r>
      <w:r w:rsidRPr="005D61BD">
        <w:rPr>
          <w:lang w:val="en-CA"/>
        </w:rPr>
        <w:t>Money motivates</w:t>
      </w:r>
      <w:r>
        <w:rPr>
          <w:lang w:val="en-CA"/>
        </w:rPr>
        <w:t xml:space="preserve"> except only up to a certain point</w:t>
      </w:r>
    </w:p>
    <w:p w:rsidR="00BC6A9C" w:rsidRDefault="00BC6A9C" w:rsidP="00BC6A9C">
      <w:pPr>
        <w:pStyle w:val="ListParagraph"/>
        <w:numPr>
          <w:ilvl w:val="3"/>
          <w:numId w:val="42"/>
        </w:numPr>
        <w:rPr>
          <w:lang w:val="en-CA"/>
        </w:rPr>
      </w:pPr>
      <w:r>
        <w:rPr>
          <w:lang w:val="en-CA"/>
        </w:rPr>
        <w:lastRenderedPageBreak/>
        <w:t>Failed to realize: influence of group norms (standards of behaviour), social needs, and pressures, etc.</w:t>
      </w:r>
    </w:p>
    <w:p w:rsidR="00BC6A9C" w:rsidRDefault="00BC6A9C" w:rsidP="00BC6A9C">
      <w:pPr>
        <w:rPr>
          <w:lang w:val="en-CA"/>
        </w:rPr>
      </w:pPr>
    </w:p>
    <w:p w:rsidR="00BC6A9C" w:rsidRPr="00594D49" w:rsidRDefault="00BC6A9C" w:rsidP="00BC6A9C">
      <w:pPr>
        <w:pStyle w:val="ListParagraph"/>
        <w:numPr>
          <w:ilvl w:val="0"/>
          <w:numId w:val="43"/>
        </w:numPr>
        <w:rPr>
          <w:color w:val="FF0000"/>
          <w:sz w:val="28"/>
          <w:lang w:val="en-CA"/>
        </w:rPr>
      </w:pPr>
      <w:r w:rsidRPr="00594D49">
        <w:rPr>
          <w:color w:val="FF0000"/>
          <w:sz w:val="28"/>
          <w:lang w:val="en-CA"/>
        </w:rPr>
        <w:t>Measurement Time Motion</w:t>
      </w:r>
    </w:p>
    <w:p w:rsidR="00BC6A9C" w:rsidRDefault="00BC6A9C" w:rsidP="00BC6A9C">
      <w:pPr>
        <w:ind w:left="720"/>
        <w:rPr>
          <w:lang w:val="en-CA"/>
        </w:rPr>
      </w:pPr>
      <w:r>
        <w:rPr>
          <w:lang w:val="en-CA"/>
        </w:rPr>
        <w:t xml:space="preserve">Frank and Lillian </w:t>
      </w:r>
      <w:proofErr w:type="spellStart"/>
      <w:r>
        <w:rPr>
          <w:lang w:val="en-CA"/>
        </w:rPr>
        <w:t>Gilbreth</w:t>
      </w:r>
      <w:proofErr w:type="spellEnd"/>
      <w:r>
        <w:rPr>
          <w:lang w:val="en-CA"/>
        </w:rPr>
        <w:t xml:space="preserve"> (based on the Cheaper by the </w:t>
      </w:r>
      <w:proofErr w:type="gramStart"/>
      <w:r>
        <w:rPr>
          <w:lang w:val="en-CA"/>
        </w:rPr>
        <w:t>Dozen</w:t>
      </w:r>
      <w:proofErr w:type="gramEnd"/>
      <w:r>
        <w:rPr>
          <w:lang w:val="en-CA"/>
        </w:rPr>
        <w:t xml:space="preserve"> movie)</w:t>
      </w:r>
    </w:p>
    <w:p w:rsidR="00BC6A9C" w:rsidRPr="00A76B06" w:rsidRDefault="00BC6A9C" w:rsidP="00BC6A9C">
      <w:pPr>
        <w:pStyle w:val="ListParagraph"/>
        <w:numPr>
          <w:ilvl w:val="0"/>
          <w:numId w:val="44"/>
        </w:numPr>
        <w:rPr>
          <w:rFonts w:asciiTheme="majorHAnsi" w:hAnsiTheme="majorHAnsi"/>
          <w:lang w:val="en-CA"/>
        </w:rPr>
      </w:pPr>
      <w:r w:rsidRPr="00A76B06">
        <w:rPr>
          <w:rFonts w:asciiTheme="majorHAnsi" w:hAnsiTheme="majorHAnsi"/>
          <w:lang w:val="en-CA"/>
        </w:rPr>
        <w:t xml:space="preserve">The </w:t>
      </w:r>
      <w:r w:rsidRPr="00A76B06">
        <w:rPr>
          <w:rFonts w:asciiTheme="majorHAnsi" w:hAnsiTheme="majorHAnsi"/>
          <w:b/>
          <w:lang w:val="en-CA"/>
        </w:rPr>
        <w:t>one best way to perform a job</w:t>
      </w:r>
      <w:r w:rsidR="00A76B06" w:rsidRPr="00A76B06">
        <w:rPr>
          <w:rFonts w:asciiTheme="majorHAnsi" w:hAnsiTheme="majorHAnsi"/>
          <w:b/>
          <w:lang w:val="en-CA"/>
        </w:rPr>
        <w:t xml:space="preserve">: </w:t>
      </w:r>
      <w:r w:rsidR="00A76B06" w:rsidRPr="00A76B06">
        <w:rPr>
          <w:rFonts w:asciiTheme="majorHAnsi" w:hAnsiTheme="majorHAnsi"/>
          <w:kern w:val="28"/>
        </w:rPr>
        <w:t>make a movie of the individual performing the job, and let them observe their weaknesses and improve on them.</w:t>
      </w:r>
    </w:p>
    <w:p w:rsidR="00BC6A9C" w:rsidRDefault="00BC6A9C" w:rsidP="00BC6A9C">
      <w:pPr>
        <w:pStyle w:val="ListParagraph"/>
        <w:numPr>
          <w:ilvl w:val="0"/>
          <w:numId w:val="44"/>
        </w:numPr>
        <w:rPr>
          <w:lang w:val="en-CA"/>
        </w:rPr>
      </w:pPr>
      <w:r w:rsidRPr="00D77610">
        <w:rPr>
          <w:lang w:val="en-CA"/>
        </w:rPr>
        <w:t>Therblig</w:t>
      </w:r>
      <w:r>
        <w:rPr>
          <w:lang w:val="en-CA"/>
        </w:rPr>
        <w:t xml:space="preserve">- each operation is broken down into a </w:t>
      </w:r>
      <w:r>
        <w:rPr>
          <w:b/>
          <w:lang w:val="en-CA"/>
        </w:rPr>
        <w:t>Therblig</w:t>
      </w:r>
      <w:r>
        <w:rPr>
          <w:lang w:val="en-CA"/>
        </w:rPr>
        <w:t>- unit of motion</w:t>
      </w:r>
    </w:p>
    <w:p w:rsidR="00BC6A9C" w:rsidRDefault="00BC6A9C" w:rsidP="00BC6A9C">
      <w:pPr>
        <w:pStyle w:val="ListParagraph"/>
        <w:numPr>
          <w:ilvl w:val="0"/>
          <w:numId w:val="44"/>
        </w:numPr>
        <w:rPr>
          <w:lang w:val="en-CA"/>
        </w:rPr>
      </w:pPr>
      <w:proofErr w:type="spellStart"/>
      <w:r>
        <w:rPr>
          <w:lang w:val="en-CA"/>
        </w:rPr>
        <w:t>Gilbreth</w:t>
      </w:r>
      <w:proofErr w:type="spellEnd"/>
      <w:r>
        <w:rPr>
          <w:lang w:val="en-CA"/>
        </w:rPr>
        <w:t xml:space="preserve"> said everyone has </w:t>
      </w:r>
      <w:r>
        <w:rPr>
          <w:b/>
          <w:lang w:val="en-CA"/>
        </w:rPr>
        <w:t xml:space="preserve">17 </w:t>
      </w:r>
      <w:proofErr w:type="spellStart"/>
      <w:r>
        <w:rPr>
          <w:b/>
          <w:lang w:val="en-CA"/>
        </w:rPr>
        <w:t>Therbligs</w:t>
      </w:r>
      <w:proofErr w:type="spellEnd"/>
    </w:p>
    <w:p w:rsidR="00BC6A9C" w:rsidRDefault="00BC6A9C" w:rsidP="00BC6A9C">
      <w:pPr>
        <w:pStyle w:val="ListParagraph"/>
        <w:numPr>
          <w:ilvl w:val="1"/>
          <w:numId w:val="44"/>
        </w:numPr>
        <w:rPr>
          <w:lang w:val="en-CA"/>
        </w:rPr>
      </w:pPr>
      <w:r>
        <w:rPr>
          <w:lang w:val="en-CA"/>
        </w:rPr>
        <w:t>Therblig #1</w:t>
      </w:r>
      <w:r>
        <w:rPr>
          <w:lang w:val="en-CA"/>
        </w:rPr>
        <w:tab/>
      </w:r>
      <w:r>
        <w:rPr>
          <w:lang w:val="en-CA"/>
        </w:rPr>
        <w:tab/>
        <w:t>Search</w:t>
      </w:r>
    </w:p>
    <w:p w:rsidR="00BC6A9C" w:rsidRDefault="00BC6A9C" w:rsidP="00BC6A9C">
      <w:pPr>
        <w:pStyle w:val="ListParagraph"/>
        <w:numPr>
          <w:ilvl w:val="1"/>
          <w:numId w:val="44"/>
        </w:numPr>
        <w:rPr>
          <w:lang w:val="en-CA"/>
        </w:rPr>
      </w:pPr>
      <w:r>
        <w:rPr>
          <w:lang w:val="en-CA"/>
        </w:rPr>
        <w:t>Therblig #2</w:t>
      </w:r>
      <w:r>
        <w:rPr>
          <w:lang w:val="en-CA"/>
        </w:rPr>
        <w:tab/>
      </w:r>
      <w:r>
        <w:rPr>
          <w:lang w:val="en-CA"/>
        </w:rPr>
        <w:tab/>
        <w:t>Find</w:t>
      </w:r>
    </w:p>
    <w:p w:rsidR="00BC6A9C" w:rsidRDefault="00BC6A9C" w:rsidP="00BC6A9C">
      <w:pPr>
        <w:pStyle w:val="ListParagraph"/>
        <w:numPr>
          <w:ilvl w:val="1"/>
          <w:numId w:val="44"/>
        </w:numPr>
        <w:rPr>
          <w:lang w:val="en-CA"/>
        </w:rPr>
      </w:pPr>
      <w:r>
        <w:rPr>
          <w:lang w:val="en-CA"/>
        </w:rPr>
        <w:t>Therblig #17</w:t>
      </w:r>
      <w:r>
        <w:rPr>
          <w:lang w:val="en-CA"/>
        </w:rPr>
        <w:tab/>
      </w:r>
      <w:r>
        <w:rPr>
          <w:lang w:val="en-CA"/>
        </w:rPr>
        <w:tab/>
        <w:t>Think!!!</w:t>
      </w:r>
    </w:p>
    <w:p w:rsidR="00BC6A9C" w:rsidRDefault="00BC6A9C" w:rsidP="00BC6A9C">
      <w:pPr>
        <w:pStyle w:val="ListParagraph"/>
        <w:numPr>
          <w:ilvl w:val="0"/>
          <w:numId w:val="44"/>
        </w:numPr>
        <w:rPr>
          <w:lang w:val="en-CA"/>
        </w:rPr>
      </w:pPr>
      <w:r>
        <w:rPr>
          <w:lang w:val="en-CA"/>
        </w:rPr>
        <w:t>Each Therblig is timed</w:t>
      </w:r>
    </w:p>
    <w:p w:rsidR="00BC6A9C" w:rsidRDefault="00BC6A9C" w:rsidP="00BC6A9C">
      <w:pPr>
        <w:pStyle w:val="ListParagraph"/>
        <w:numPr>
          <w:ilvl w:val="0"/>
          <w:numId w:val="44"/>
        </w:numPr>
        <w:rPr>
          <w:lang w:val="en-CA"/>
        </w:rPr>
      </w:pPr>
      <w:r>
        <w:rPr>
          <w:lang w:val="en-CA"/>
        </w:rPr>
        <w:t xml:space="preserve">Results of </w:t>
      </w:r>
      <w:proofErr w:type="spellStart"/>
      <w:r>
        <w:rPr>
          <w:lang w:val="en-CA"/>
        </w:rPr>
        <w:t>Gilbreth’s</w:t>
      </w:r>
      <w:proofErr w:type="spellEnd"/>
      <w:r>
        <w:rPr>
          <w:lang w:val="en-CA"/>
        </w:rPr>
        <w:t xml:space="preserve"> Work:</w:t>
      </w:r>
    </w:p>
    <w:p w:rsidR="00BC6A9C" w:rsidRDefault="00BC6A9C" w:rsidP="00BC6A9C">
      <w:pPr>
        <w:pStyle w:val="ListParagraph"/>
        <w:numPr>
          <w:ilvl w:val="1"/>
          <w:numId w:val="44"/>
        </w:numPr>
        <w:rPr>
          <w:lang w:val="en-CA"/>
        </w:rPr>
      </w:pPr>
      <w:r w:rsidRPr="009D239D">
        <w:rPr>
          <w:b/>
          <w:lang w:val="en-CA"/>
        </w:rPr>
        <w:t>Foot-levers</w:t>
      </w:r>
      <w:r>
        <w:rPr>
          <w:lang w:val="en-CA"/>
        </w:rPr>
        <w:t xml:space="preserve"> to open garbage cans</w:t>
      </w:r>
    </w:p>
    <w:p w:rsidR="00BC6A9C" w:rsidRDefault="00BC6A9C" w:rsidP="00BC6A9C">
      <w:pPr>
        <w:pStyle w:val="ListParagraph"/>
        <w:numPr>
          <w:ilvl w:val="1"/>
          <w:numId w:val="44"/>
        </w:numPr>
        <w:rPr>
          <w:lang w:val="en-CA"/>
        </w:rPr>
      </w:pPr>
      <w:r>
        <w:rPr>
          <w:b/>
          <w:lang w:val="en-CA"/>
        </w:rPr>
        <w:t>Special chairs</w:t>
      </w:r>
      <w:r>
        <w:rPr>
          <w:lang w:val="en-CA"/>
        </w:rPr>
        <w:t xml:space="preserve"> for factory workers</w:t>
      </w:r>
    </w:p>
    <w:p w:rsidR="00BC6A9C" w:rsidRDefault="00BC6A9C" w:rsidP="00BC6A9C">
      <w:pPr>
        <w:pStyle w:val="ListParagraph"/>
        <w:numPr>
          <w:ilvl w:val="1"/>
          <w:numId w:val="44"/>
        </w:numPr>
        <w:rPr>
          <w:lang w:val="en-CA"/>
        </w:rPr>
      </w:pPr>
      <w:r>
        <w:rPr>
          <w:lang w:val="en-CA"/>
        </w:rPr>
        <w:t xml:space="preserve">Redesigning of </w:t>
      </w:r>
      <w:r>
        <w:rPr>
          <w:b/>
          <w:lang w:val="en-CA"/>
        </w:rPr>
        <w:t>typewriters</w:t>
      </w:r>
    </w:p>
    <w:p w:rsidR="00BC6A9C" w:rsidRDefault="00BC6A9C" w:rsidP="00BC6A9C">
      <w:pPr>
        <w:pStyle w:val="ListParagraph"/>
        <w:numPr>
          <w:ilvl w:val="1"/>
          <w:numId w:val="44"/>
        </w:numPr>
        <w:rPr>
          <w:lang w:val="en-CA"/>
        </w:rPr>
      </w:pPr>
      <w:r>
        <w:rPr>
          <w:lang w:val="en-CA"/>
        </w:rPr>
        <w:t xml:space="preserve">New </w:t>
      </w:r>
      <w:r>
        <w:rPr>
          <w:b/>
          <w:lang w:val="en-CA"/>
        </w:rPr>
        <w:t xml:space="preserve">assembly line </w:t>
      </w:r>
      <w:r>
        <w:rPr>
          <w:lang w:val="en-CA"/>
        </w:rPr>
        <w:t xml:space="preserve"> techniques</w:t>
      </w:r>
    </w:p>
    <w:p w:rsidR="00BC6A9C" w:rsidRDefault="00BC6A9C" w:rsidP="00BC6A9C">
      <w:pPr>
        <w:pStyle w:val="ListParagraph"/>
        <w:numPr>
          <w:ilvl w:val="1"/>
          <w:numId w:val="44"/>
        </w:numPr>
        <w:rPr>
          <w:lang w:val="en-CA"/>
        </w:rPr>
      </w:pPr>
      <w:r>
        <w:rPr>
          <w:lang w:val="en-CA"/>
        </w:rPr>
        <w:t>Simple but effective!!!</w:t>
      </w:r>
    </w:p>
    <w:p w:rsidR="00BC6A9C" w:rsidRDefault="00BC6A9C" w:rsidP="00BC6A9C">
      <w:pPr>
        <w:rPr>
          <w:lang w:val="en-CA"/>
        </w:rPr>
      </w:pPr>
    </w:p>
    <w:p w:rsidR="00BC6A9C" w:rsidRDefault="00BC6A9C" w:rsidP="00BC6A9C">
      <w:pPr>
        <w:pStyle w:val="ListParagraph"/>
        <w:numPr>
          <w:ilvl w:val="0"/>
          <w:numId w:val="43"/>
        </w:numPr>
        <w:rPr>
          <w:color w:val="FF0000"/>
          <w:sz w:val="28"/>
          <w:lang w:val="en-CA"/>
        </w:rPr>
      </w:pPr>
      <w:r w:rsidRPr="00597EA6">
        <w:rPr>
          <w:color w:val="FF0000"/>
          <w:sz w:val="28"/>
          <w:lang w:val="en-CA"/>
        </w:rPr>
        <w:t>The Administrative Approach</w:t>
      </w:r>
    </w:p>
    <w:p w:rsidR="00BC6A9C" w:rsidRDefault="00BC6A9C" w:rsidP="00BC6A9C">
      <w:pPr>
        <w:pStyle w:val="ListParagraph"/>
        <w:rPr>
          <w:lang w:val="en-CA"/>
        </w:rPr>
      </w:pPr>
      <w:r w:rsidRPr="00DA34AD">
        <w:rPr>
          <w:lang w:val="en-CA"/>
        </w:rPr>
        <w:t xml:space="preserve">Henri </w:t>
      </w:r>
      <w:proofErr w:type="spellStart"/>
      <w:r>
        <w:rPr>
          <w:lang w:val="en-CA"/>
        </w:rPr>
        <w:t>Fayol</w:t>
      </w:r>
      <w:proofErr w:type="spellEnd"/>
    </w:p>
    <w:p w:rsidR="00BC6A9C" w:rsidRDefault="00BC6A9C" w:rsidP="00BC6A9C">
      <w:pPr>
        <w:pStyle w:val="ListParagraph"/>
        <w:numPr>
          <w:ilvl w:val="0"/>
          <w:numId w:val="47"/>
        </w:numPr>
        <w:rPr>
          <w:lang w:val="en-CA"/>
        </w:rPr>
      </w:pPr>
      <w:r>
        <w:rPr>
          <w:lang w:val="en-CA"/>
        </w:rPr>
        <w:t xml:space="preserve">Was the first one to talk about managing: controlling, organizing, motivating, and </w:t>
      </w:r>
      <w:proofErr w:type="gramStart"/>
      <w:r>
        <w:rPr>
          <w:lang w:val="en-CA"/>
        </w:rPr>
        <w:t>planning.</w:t>
      </w:r>
      <w:proofErr w:type="gramEnd"/>
    </w:p>
    <w:p w:rsidR="00BC6A9C" w:rsidRDefault="00BC6A9C" w:rsidP="00BC6A9C">
      <w:pPr>
        <w:pStyle w:val="ListParagraph"/>
        <w:numPr>
          <w:ilvl w:val="0"/>
          <w:numId w:val="47"/>
        </w:numPr>
        <w:rPr>
          <w:lang w:val="en-CA"/>
        </w:rPr>
      </w:pPr>
      <w:r>
        <w:rPr>
          <w:lang w:val="en-CA"/>
        </w:rPr>
        <w:t>Philosophy:</w:t>
      </w:r>
    </w:p>
    <w:p w:rsidR="00BC6A9C" w:rsidRDefault="00BC6A9C" w:rsidP="00BC6A9C">
      <w:pPr>
        <w:pStyle w:val="ListParagraph"/>
        <w:numPr>
          <w:ilvl w:val="1"/>
          <w:numId w:val="47"/>
        </w:numPr>
        <w:rPr>
          <w:lang w:val="en-CA"/>
        </w:rPr>
      </w:pPr>
      <w:r>
        <w:rPr>
          <w:lang w:val="en-CA"/>
        </w:rPr>
        <w:t>Management is a universal process;</w:t>
      </w:r>
    </w:p>
    <w:p w:rsidR="00BC6A9C" w:rsidRPr="00A76B06" w:rsidRDefault="00BC6A9C" w:rsidP="00BC6A9C">
      <w:pPr>
        <w:pStyle w:val="ListParagraph"/>
        <w:numPr>
          <w:ilvl w:val="1"/>
          <w:numId w:val="47"/>
        </w:numPr>
        <w:rPr>
          <w:b/>
          <w:lang w:val="en-CA"/>
        </w:rPr>
      </w:pPr>
      <w:r w:rsidRPr="00A76B06">
        <w:rPr>
          <w:b/>
          <w:lang w:val="en-CA"/>
        </w:rPr>
        <w:t>Fit the person to the job</w:t>
      </w:r>
    </w:p>
    <w:p w:rsidR="00BC6A9C" w:rsidRPr="00A76B06" w:rsidRDefault="00BC6A9C" w:rsidP="00BC6A9C">
      <w:pPr>
        <w:pStyle w:val="ListParagraph"/>
        <w:numPr>
          <w:ilvl w:val="1"/>
          <w:numId w:val="47"/>
        </w:numPr>
        <w:rPr>
          <w:b/>
          <w:lang w:val="en-CA"/>
        </w:rPr>
      </w:pPr>
      <w:r w:rsidRPr="00DA34AD">
        <w:rPr>
          <w:lang w:val="en-CA"/>
        </w:rPr>
        <w:t>Observed different types of organizations and looked at everything from the church to the army and de</w:t>
      </w:r>
      <w:r>
        <w:rPr>
          <w:lang w:val="en-CA"/>
        </w:rPr>
        <w:t xml:space="preserve">veloped </w:t>
      </w:r>
      <w:r w:rsidRPr="00A76B06">
        <w:rPr>
          <w:b/>
          <w:lang w:val="en-CA"/>
        </w:rPr>
        <w:t>general principles of management</w:t>
      </w:r>
    </w:p>
    <w:p w:rsidR="00BC6A9C" w:rsidRDefault="00BC6A9C" w:rsidP="00BC6A9C">
      <w:pPr>
        <w:rPr>
          <w:b/>
          <w:lang w:val="en-CA"/>
        </w:rPr>
      </w:pPr>
    </w:p>
    <w:p w:rsidR="00BC6A9C" w:rsidRPr="00412398" w:rsidRDefault="00BC6A9C" w:rsidP="00BC6A9C">
      <w:pPr>
        <w:rPr>
          <w:b/>
          <w:sz w:val="26"/>
          <w:szCs w:val="26"/>
          <w:lang w:val="en-CA"/>
        </w:rPr>
      </w:pPr>
      <w:proofErr w:type="spellStart"/>
      <w:r w:rsidRPr="00412398">
        <w:rPr>
          <w:b/>
          <w:sz w:val="26"/>
          <w:szCs w:val="26"/>
          <w:lang w:val="en-CA"/>
        </w:rPr>
        <w:t>Fayol’s</w:t>
      </w:r>
      <w:proofErr w:type="spellEnd"/>
      <w:r w:rsidRPr="00412398">
        <w:rPr>
          <w:b/>
          <w:sz w:val="26"/>
          <w:szCs w:val="26"/>
          <w:lang w:val="en-CA"/>
        </w:rPr>
        <w:t xml:space="preserve"> Principles:</w:t>
      </w:r>
    </w:p>
    <w:p w:rsidR="00BC6A9C" w:rsidRDefault="00BC6A9C" w:rsidP="00BC6A9C">
      <w:pPr>
        <w:pStyle w:val="ListParagraph"/>
        <w:numPr>
          <w:ilvl w:val="0"/>
          <w:numId w:val="48"/>
        </w:numPr>
        <w:rPr>
          <w:lang w:val="en-CA"/>
        </w:rPr>
      </w:pPr>
      <w:r w:rsidRPr="00BC6A9C">
        <w:rPr>
          <w:b/>
          <w:u w:val="single"/>
          <w:lang w:val="en-CA"/>
        </w:rPr>
        <w:t>Division of Labour</w:t>
      </w:r>
      <w:r>
        <w:rPr>
          <w:lang w:val="en-CA"/>
        </w:rPr>
        <w:t>: allows for job  specialization</w:t>
      </w:r>
    </w:p>
    <w:p w:rsidR="00BC6A9C" w:rsidRPr="00412398" w:rsidRDefault="00BC6A9C" w:rsidP="00BC6A9C">
      <w:pPr>
        <w:pStyle w:val="ListParagraph"/>
        <w:numPr>
          <w:ilvl w:val="0"/>
          <w:numId w:val="48"/>
        </w:numPr>
        <w:rPr>
          <w:b/>
          <w:u w:val="single"/>
          <w:lang w:val="en-CA"/>
        </w:rPr>
      </w:pPr>
      <w:r w:rsidRPr="00412398">
        <w:rPr>
          <w:b/>
          <w:u w:val="single"/>
          <w:lang w:val="en-CA"/>
        </w:rPr>
        <w:t>Authority and Responsibility</w:t>
      </w:r>
    </w:p>
    <w:p w:rsidR="00BC6A9C" w:rsidRDefault="00BC6A9C" w:rsidP="00BC6A9C">
      <w:pPr>
        <w:pStyle w:val="ListParagraph"/>
        <w:numPr>
          <w:ilvl w:val="1"/>
          <w:numId w:val="48"/>
        </w:numPr>
        <w:rPr>
          <w:lang w:val="en-CA"/>
        </w:rPr>
      </w:pPr>
      <w:r>
        <w:rPr>
          <w:lang w:val="en-CA"/>
        </w:rPr>
        <w:t>How can you hold someone responsible for something over which he/ she have no authority?</w:t>
      </w:r>
    </w:p>
    <w:p w:rsidR="00BC6A9C" w:rsidRDefault="00BC6A9C" w:rsidP="00BC6A9C">
      <w:pPr>
        <w:pStyle w:val="ListParagraph"/>
        <w:numPr>
          <w:ilvl w:val="1"/>
          <w:numId w:val="48"/>
        </w:numPr>
        <w:rPr>
          <w:lang w:val="en-CA"/>
        </w:rPr>
      </w:pPr>
      <w:r>
        <w:rPr>
          <w:lang w:val="en-CA"/>
        </w:rPr>
        <w:t>Ex) boss gives you responsibility to do something but not the authority to do it</w:t>
      </w:r>
    </w:p>
    <w:p w:rsidR="00BC6A9C" w:rsidRDefault="00BC6A9C" w:rsidP="00BC6A9C">
      <w:pPr>
        <w:pStyle w:val="ListParagraph"/>
        <w:numPr>
          <w:ilvl w:val="1"/>
          <w:numId w:val="48"/>
        </w:numPr>
        <w:rPr>
          <w:lang w:val="en-CA"/>
        </w:rPr>
      </w:pPr>
      <w:r>
        <w:rPr>
          <w:lang w:val="en-CA"/>
        </w:rPr>
        <w:t>Still believe in this today</w:t>
      </w:r>
    </w:p>
    <w:p w:rsidR="00BC6A9C" w:rsidRDefault="00BC6A9C" w:rsidP="00BC6A9C">
      <w:pPr>
        <w:pStyle w:val="ListParagraph"/>
        <w:numPr>
          <w:ilvl w:val="0"/>
          <w:numId w:val="48"/>
        </w:numPr>
        <w:rPr>
          <w:lang w:val="en-CA"/>
        </w:rPr>
      </w:pPr>
      <w:r w:rsidRPr="00BC6A9C">
        <w:rPr>
          <w:b/>
          <w:u w:val="single"/>
          <w:lang w:val="en-CA"/>
        </w:rPr>
        <w:t>Unity of Command</w:t>
      </w:r>
      <w:r>
        <w:rPr>
          <w:lang w:val="en-CA"/>
        </w:rPr>
        <w:t>: employees should have only one boss</w:t>
      </w:r>
    </w:p>
    <w:p w:rsidR="00BC6A9C" w:rsidRDefault="00BC6A9C" w:rsidP="00BC6A9C">
      <w:pPr>
        <w:pStyle w:val="ListParagraph"/>
        <w:numPr>
          <w:ilvl w:val="1"/>
          <w:numId w:val="48"/>
        </w:numPr>
        <w:rPr>
          <w:lang w:val="en-CA"/>
        </w:rPr>
      </w:pPr>
      <w:r>
        <w:rPr>
          <w:lang w:val="en-CA"/>
        </w:rPr>
        <w:t>This has changed</w:t>
      </w:r>
    </w:p>
    <w:p w:rsidR="00BC6A9C" w:rsidRDefault="00BC6A9C" w:rsidP="00BC6A9C">
      <w:pPr>
        <w:pStyle w:val="ListParagraph"/>
        <w:numPr>
          <w:ilvl w:val="0"/>
          <w:numId w:val="48"/>
        </w:numPr>
        <w:rPr>
          <w:lang w:val="en-CA"/>
        </w:rPr>
      </w:pPr>
      <w:r w:rsidRPr="00BC6A9C">
        <w:rPr>
          <w:b/>
          <w:u w:val="single"/>
          <w:lang w:val="en-CA"/>
        </w:rPr>
        <w:t>Line of Authority</w:t>
      </w:r>
      <w:r>
        <w:rPr>
          <w:lang w:val="en-CA"/>
        </w:rPr>
        <w:t>: a clear chain from top to bottom of the firm</w:t>
      </w:r>
    </w:p>
    <w:p w:rsidR="00BC6A9C" w:rsidRDefault="00BC6A9C" w:rsidP="00BC6A9C">
      <w:pPr>
        <w:pStyle w:val="ListParagraph"/>
        <w:numPr>
          <w:ilvl w:val="1"/>
          <w:numId w:val="48"/>
        </w:numPr>
        <w:rPr>
          <w:lang w:val="en-CA"/>
        </w:rPr>
      </w:pPr>
      <w:r>
        <w:rPr>
          <w:lang w:val="en-CA"/>
        </w:rPr>
        <w:t>Chain of command based on military approach</w:t>
      </w:r>
    </w:p>
    <w:p w:rsidR="00BC6A9C" w:rsidRDefault="00BC6A9C" w:rsidP="00BC6A9C">
      <w:pPr>
        <w:pStyle w:val="ListParagraph"/>
        <w:numPr>
          <w:ilvl w:val="0"/>
          <w:numId w:val="48"/>
        </w:numPr>
        <w:rPr>
          <w:lang w:val="en-CA"/>
        </w:rPr>
      </w:pPr>
      <w:r w:rsidRPr="00BC6A9C">
        <w:rPr>
          <w:b/>
          <w:u w:val="single"/>
          <w:lang w:val="en-CA"/>
        </w:rPr>
        <w:t>Centralization</w:t>
      </w:r>
      <w:r>
        <w:rPr>
          <w:lang w:val="en-CA"/>
        </w:rPr>
        <w:t>: the degree to which authority rests at the very top</w:t>
      </w:r>
    </w:p>
    <w:p w:rsidR="00BC6A9C" w:rsidRDefault="00BC6A9C" w:rsidP="00BC6A9C">
      <w:pPr>
        <w:pStyle w:val="ListParagraph"/>
        <w:numPr>
          <w:ilvl w:val="1"/>
          <w:numId w:val="48"/>
        </w:numPr>
        <w:rPr>
          <w:lang w:val="en-CA"/>
        </w:rPr>
      </w:pPr>
      <w:r>
        <w:rPr>
          <w:lang w:val="en-CA"/>
        </w:rPr>
        <w:t>Changed to speed up the decision making and make more relevant</w:t>
      </w:r>
    </w:p>
    <w:p w:rsidR="00BC6A9C" w:rsidRDefault="00BC6A9C" w:rsidP="00BC6A9C">
      <w:pPr>
        <w:pStyle w:val="ListParagraph"/>
        <w:numPr>
          <w:ilvl w:val="1"/>
          <w:numId w:val="48"/>
        </w:numPr>
        <w:rPr>
          <w:lang w:val="en-CA"/>
        </w:rPr>
      </w:pPr>
      <w:r>
        <w:rPr>
          <w:lang w:val="en-CA"/>
        </w:rPr>
        <w:t>Are more effective and efficient</w:t>
      </w:r>
    </w:p>
    <w:p w:rsidR="00BC6A9C" w:rsidRDefault="00BC6A9C" w:rsidP="00BC6A9C">
      <w:pPr>
        <w:pStyle w:val="ListParagraph"/>
        <w:numPr>
          <w:ilvl w:val="0"/>
          <w:numId w:val="48"/>
        </w:numPr>
        <w:rPr>
          <w:lang w:val="en-CA"/>
        </w:rPr>
      </w:pPr>
      <w:r w:rsidRPr="00BC6A9C">
        <w:rPr>
          <w:b/>
          <w:u w:val="single"/>
          <w:lang w:val="en-CA"/>
        </w:rPr>
        <w:t>Unity of Direction</w:t>
      </w:r>
      <w:r>
        <w:rPr>
          <w:lang w:val="en-CA"/>
        </w:rPr>
        <w:t>: one plan of action to guide the organization</w:t>
      </w:r>
    </w:p>
    <w:p w:rsidR="00BC6A9C" w:rsidRDefault="00BC6A9C" w:rsidP="00BC6A9C">
      <w:pPr>
        <w:pStyle w:val="ListParagraph"/>
        <w:numPr>
          <w:ilvl w:val="0"/>
          <w:numId w:val="48"/>
        </w:numPr>
        <w:rPr>
          <w:lang w:val="en-CA"/>
        </w:rPr>
      </w:pPr>
      <w:r w:rsidRPr="00BC6A9C">
        <w:rPr>
          <w:b/>
          <w:u w:val="single"/>
          <w:lang w:val="en-CA"/>
        </w:rPr>
        <w:t>Equity</w:t>
      </w:r>
      <w:r>
        <w:rPr>
          <w:lang w:val="en-CA"/>
        </w:rPr>
        <w:t>: Treat all employees fairly in justice and respect</w:t>
      </w:r>
    </w:p>
    <w:p w:rsidR="00BC6A9C" w:rsidRDefault="00BC6A9C" w:rsidP="00BC6A9C">
      <w:pPr>
        <w:pStyle w:val="ListParagraph"/>
        <w:numPr>
          <w:ilvl w:val="0"/>
          <w:numId w:val="48"/>
        </w:numPr>
        <w:rPr>
          <w:lang w:val="en-CA"/>
        </w:rPr>
      </w:pPr>
      <w:r w:rsidRPr="00BC6A9C">
        <w:rPr>
          <w:b/>
          <w:u w:val="single"/>
          <w:lang w:val="en-CA"/>
        </w:rPr>
        <w:t>Order</w:t>
      </w:r>
      <w:r>
        <w:rPr>
          <w:lang w:val="en-CA"/>
        </w:rPr>
        <w:t xml:space="preserve">: Each employee is put where they have the most value </w:t>
      </w:r>
    </w:p>
    <w:p w:rsidR="00BC6A9C" w:rsidRDefault="00BC6A9C" w:rsidP="00BC6A9C">
      <w:pPr>
        <w:pStyle w:val="ListParagraph"/>
        <w:numPr>
          <w:ilvl w:val="1"/>
          <w:numId w:val="48"/>
        </w:numPr>
        <w:rPr>
          <w:lang w:val="en-CA"/>
        </w:rPr>
      </w:pPr>
      <w:r>
        <w:rPr>
          <w:lang w:val="en-CA"/>
        </w:rPr>
        <w:t>according to the manager</w:t>
      </w:r>
    </w:p>
    <w:p w:rsidR="00BC6A9C" w:rsidRDefault="00BC6A9C" w:rsidP="00BC6A9C">
      <w:pPr>
        <w:pStyle w:val="ListParagraph"/>
        <w:numPr>
          <w:ilvl w:val="0"/>
          <w:numId w:val="48"/>
        </w:numPr>
        <w:rPr>
          <w:lang w:val="en-CA"/>
        </w:rPr>
      </w:pPr>
      <w:r w:rsidRPr="00BC6A9C">
        <w:rPr>
          <w:b/>
          <w:u w:val="single"/>
          <w:lang w:val="en-CA"/>
        </w:rPr>
        <w:t>Initiative</w:t>
      </w:r>
      <w:r>
        <w:rPr>
          <w:lang w:val="en-CA"/>
        </w:rPr>
        <w:t>: encourage innovation</w:t>
      </w:r>
    </w:p>
    <w:p w:rsidR="00BC6A9C" w:rsidRDefault="00BC6A9C" w:rsidP="00BC6A9C">
      <w:pPr>
        <w:pStyle w:val="ListParagraph"/>
        <w:numPr>
          <w:ilvl w:val="0"/>
          <w:numId w:val="48"/>
        </w:numPr>
        <w:rPr>
          <w:lang w:val="en-CA"/>
        </w:rPr>
      </w:pPr>
      <w:r w:rsidRPr="00BC6A9C">
        <w:rPr>
          <w:b/>
          <w:u w:val="single"/>
          <w:lang w:val="en-CA"/>
        </w:rPr>
        <w:lastRenderedPageBreak/>
        <w:t>Discipline</w:t>
      </w:r>
      <w:r>
        <w:rPr>
          <w:lang w:val="en-CA"/>
        </w:rPr>
        <w:t>: obedient, applied, respectful, employees needed</w:t>
      </w:r>
    </w:p>
    <w:p w:rsidR="00BC6A9C" w:rsidRDefault="00BC6A9C" w:rsidP="00BC6A9C">
      <w:pPr>
        <w:pStyle w:val="ListParagraph"/>
        <w:numPr>
          <w:ilvl w:val="1"/>
          <w:numId w:val="48"/>
        </w:numPr>
        <w:rPr>
          <w:lang w:val="en-CA"/>
        </w:rPr>
      </w:pPr>
      <w:r>
        <w:rPr>
          <w:lang w:val="en-CA"/>
        </w:rPr>
        <w:t>Before if manager said “jump” employee would say “how high”</w:t>
      </w:r>
    </w:p>
    <w:p w:rsidR="00BC6A9C" w:rsidRDefault="00BC6A9C" w:rsidP="00BC6A9C">
      <w:pPr>
        <w:pStyle w:val="ListParagraph"/>
        <w:numPr>
          <w:ilvl w:val="1"/>
          <w:numId w:val="48"/>
        </w:numPr>
        <w:rPr>
          <w:lang w:val="en-CA"/>
        </w:rPr>
      </w:pPr>
      <w:r>
        <w:rPr>
          <w:lang w:val="en-CA"/>
        </w:rPr>
        <w:t>Now if manager says “jump” employee would usually say “why”</w:t>
      </w:r>
    </w:p>
    <w:p w:rsidR="00BC6A9C" w:rsidRDefault="00BC6A9C" w:rsidP="00BC6A9C">
      <w:pPr>
        <w:pStyle w:val="ListParagraph"/>
        <w:numPr>
          <w:ilvl w:val="0"/>
          <w:numId w:val="48"/>
        </w:numPr>
        <w:rPr>
          <w:lang w:val="en-CA"/>
        </w:rPr>
      </w:pPr>
      <w:r w:rsidRPr="00BC6A9C">
        <w:rPr>
          <w:b/>
          <w:u w:val="single"/>
          <w:lang w:val="en-CA"/>
        </w:rPr>
        <w:t>Remuneration of Personnel</w:t>
      </w:r>
      <w:r>
        <w:rPr>
          <w:lang w:val="en-CA"/>
        </w:rPr>
        <w:t>: The payment system contributes to success</w:t>
      </w:r>
    </w:p>
    <w:p w:rsidR="00BC6A9C" w:rsidRDefault="00BC6A9C" w:rsidP="00BC6A9C">
      <w:pPr>
        <w:pStyle w:val="ListParagraph"/>
        <w:numPr>
          <w:ilvl w:val="0"/>
          <w:numId w:val="48"/>
        </w:numPr>
        <w:rPr>
          <w:lang w:val="en-CA"/>
        </w:rPr>
      </w:pPr>
      <w:r w:rsidRPr="00BC6A9C">
        <w:rPr>
          <w:b/>
          <w:u w:val="single"/>
          <w:lang w:val="en-CA"/>
        </w:rPr>
        <w:t>Stability of Tenure</w:t>
      </w:r>
      <w:r>
        <w:rPr>
          <w:lang w:val="en-CA"/>
        </w:rPr>
        <w:t>: Long-term employment is important</w:t>
      </w:r>
    </w:p>
    <w:p w:rsidR="00BC6A9C" w:rsidRDefault="00BC6A9C" w:rsidP="00BC6A9C">
      <w:pPr>
        <w:pStyle w:val="ListParagraph"/>
        <w:numPr>
          <w:ilvl w:val="0"/>
          <w:numId w:val="48"/>
        </w:numPr>
        <w:rPr>
          <w:lang w:val="en-CA"/>
        </w:rPr>
      </w:pPr>
      <w:r w:rsidRPr="00BC6A9C">
        <w:rPr>
          <w:b/>
          <w:u w:val="single"/>
          <w:lang w:val="en-CA"/>
        </w:rPr>
        <w:t>General interest over individual interest</w:t>
      </w:r>
      <w:r>
        <w:rPr>
          <w:lang w:val="en-CA"/>
        </w:rPr>
        <w:t>: The organization takes precedence over the individual</w:t>
      </w:r>
    </w:p>
    <w:p w:rsidR="00BC6A9C" w:rsidRDefault="00BC6A9C" w:rsidP="00BC6A9C">
      <w:pPr>
        <w:pStyle w:val="ListParagraph"/>
        <w:numPr>
          <w:ilvl w:val="1"/>
          <w:numId w:val="48"/>
        </w:numPr>
        <w:rPr>
          <w:lang w:val="en-CA"/>
        </w:rPr>
      </w:pPr>
      <w:r>
        <w:rPr>
          <w:lang w:val="en-CA"/>
        </w:rPr>
        <w:t>What’s best for the company is what’s best</w:t>
      </w:r>
    </w:p>
    <w:p w:rsidR="00BC6A9C" w:rsidRDefault="00BC6A9C" w:rsidP="00BC6A9C">
      <w:pPr>
        <w:pStyle w:val="ListParagraph"/>
        <w:numPr>
          <w:ilvl w:val="0"/>
          <w:numId w:val="48"/>
        </w:numPr>
        <w:rPr>
          <w:lang w:val="en-CA"/>
        </w:rPr>
      </w:pPr>
      <w:r w:rsidRPr="00BC6A9C">
        <w:rPr>
          <w:b/>
          <w:u w:val="single"/>
          <w:lang w:val="en-CA"/>
        </w:rPr>
        <w:t>Esprit de corps</w:t>
      </w:r>
      <w:r>
        <w:rPr>
          <w:lang w:val="en-CA"/>
        </w:rPr>
        <w:t>: Share enthusiasm or devotion to the organization</w:t>
      </w:r>
    </w:p>
    <w:p w:rsidR="00BC6A9C" w:rsidRDefault="00BC6A9C" w:rsidP="00BC6A9C">
      <w:pPr>
        <w:rPr>
          <w:lang w:val="en-CA"/>
        </w:rPr>
      </w:pPr>
    </w:p>
    <w:p w:rsidR="00BC6A9C" w:rsidRPr="002F6368" w:rsidRDefault="00BC6A9C" w:rsidP="00BC6A9C">
      <w:pPr>
        <w:rPr>
          <w:b/>
          <w:u w:val="single"/>
          <w:lang w:val="en-CA"/>
        </w:rPr>
      </w:pPr>
      <w:r w:rsidRPr="002F6368">
        <w:rPr>
          <w:b/>
          <w:u w:val="single"/>
          <w:lang w:val="en-CA"/>
        </w:rPr>
        <w:t>Admin</w:t>
      </w:r>
      <w:r>
        <w:rPr>
          <w:b/>
          <w:u w:val="single"/>
          <w:lang w:val="en-CA"/>
        </w:rPr>
        <w:t>istrative</w:t>
      </w:r>
      <w:r w:rsidRPr="002F6368">
        <w:rPr>
          <w:b/>
          <w:u w:val="single"/>
          <w:lang w:val="en-CA"/>
        </w:rPr>
        <w:t xml:space="preserve"> Approach- Problems</w:t>
      </w:r>
    </w:p>
    <w:p w:rsidR="00BC6A9C" w:rsidRDefault="00BC6A9C" w:rsidP="00BC6A9C">
      <w:pPr>
        <w:pStyle w:val="ListParagraph"/>
        <w:numPr>
          <w:ilvl w:val="0"/>
          <w:numId w:val="49"/>
        </w:numPr>
        <w:rPr>
          <w:lang w:val="en-CA"/>
        </w:rPr>
      </w:pPr>
      <w:r>
        <w:rPr>
          <w:lang w:val="en-CA"/>
        </w:rPr>
        <w:t xml:space="preserve">Based on </w:t>
      </w:r>
      <w:r>
        <w:rPr>
          <w:b/>
          <w:lang w:val="en-CA"/>
        </w:rPr>
        <w:t>observation</w:t>
      </w:r>
    </w:p>
    <w:p w:rsidR="00BC6A9C" w:rsidRDefault="00BC6A9C" w:rsidP="00BC6A9C">
      <w:pPr>
        <w:pStyle w:val="ListParagraph"/>
        <w:numPr>
          <w:ilvl w:val="1"/>
          <w:numId w:val="49"/>
        </w:numPr>
        <w:rPr>
          <w:lang w:val="en-CA"/>
        </w:rPr>
      </w:pPr>
      <w:r>
        <w:rPr>
          <w:lang w:val="en-CA"/>
        </w:rPr>
        <w:t>If we see something, we all see something different</w:t>
      </w:r>
    </w:p>
    <w:p w:rsidR="00BC6A9C" w:rsidRDefault="00BC6A9C" w:rsidP="00BC6A9C">
      <w:pPr>
        <w:pStyle w:val="ListParagraph"/>
        <w:numPr>
          <w:ilvl w:val="1"/>
          <w:numId w:val="49"/>
        </w:numPr>
        <w:rPr>
          <w:lang w:val="en-CA"/>
        </w:rPr>
      </w:pPr>
      <w:r>
        <w:rPr>
          <w:lang w:val="en-CA"/>
        </w:rPr>
        <w:t>Different perceptions</w:t>
      </w:r>
    </w:p>
    <w:p w:rsidR="00BC6A9C" w:rsidRDefault="00BC6A9C" w:rsidP="00BC6A9C">
      <w:pPr>
        <w:pStyle w:val="ListParagraph"/>
        <w:numPr>
          <w:ilvl w:val="0"/>
          <w:numId w:val="49"/>
        </w:numPr>
        <w:rPr>
          <w:lang w:val="en-CA"/>
        </w:rPr>
      </w:pPr>
      <w:r>
        <w:rPr>
          <w:lang w:val="en-CA"/>
        </w:rPr>
        <w:t xml:space="preserve">Concerned primarily with the </w:t>
      </w:r>
      <w:r>
        <w:rPr>
          <w:b/>
          <w:lang w:val="en-CA"/>
        </w:rPr>
        <w:t>structure of the organization</w:t>
      </w:r>
    </w:p>
    <w:p w:rsidR="00BC6A9C" w:rsidRDefault="00BC6A9C" w:rsidP="00BC6A9C">
      <w:pPr>
        <w:pStyle w:val="ListParagraph"/>
        <w:numPr>
          <w:ilvl w:val="1"/>
          <w:numId w:val="49"/>
        </w:numPr>
        <w:rPr>
          <w:lang w:val="en-CA"/>
        </w:rPr>
      </w:pPr>
      <w:r>
        <w:rPr>
          <w:lang w:val="en-CA"/>
        </w:rPr>
        <w:t>How do we improve productivity and motivation?</w:t>
      </w:r>
    </w:p>
    <w:p w:rsidR="00BC6A9C" w:rsidRDefault="00BC6A9C" w:rsidP="00BC6A9C">
      <w:pPr>
        <w:pStyle w:val="ListParagraph"/>
        <w:numPr>
          <w:ilvl w:val="0"/>
          <w:numId w:val="49"/>
        </w:numPr>
        <w:rPr>
          <w:lang w:val="en-CA"/>
        </w:rPr>
      </w:pPr>
      <w:r>
        <w:rPr>
          <w:b/>
          <w:lang w:val="en-CA"/>
        </w:rPr>
        <w:t>Human element</w:t>
      </w:r>
      <w:r>
        <w:rPr>
          <w:lang w:val="en-CA"/>
        </w:rPr>
        <w:t xml:space="preserve"> nothing more than a </w:t>
      </w:r>
      <w:r>
        <w:rPr>
          <w:b/>
          <w:lang w:val="en-CA"/>
        </w:rPr>
        <w:t>raw material</w:t>
      </w:r>
    </w:p>
    <w:p w:rsidR="00BC6A9C" w:rsidRDefault="00BC6A9C" w:rsidP="00BC6A9C">
      <w:pPr>
        <w:pStyle w:val="ListParagraph"/>
        <w:numPr>
          <w:ilvl w:val="1"/>
          <w:numId w:val="49"/>
        </w:numPr>
        <w:rPr>
          <w:lang w:val="en-CA"/>
        </w:rPr>
      </w:pPr>
      <w:r>
        <w:rPr>
          <w:lang w:val="en-CA"/>
        </w:rPr>
        <w:t>Should be concerned with individuals and behaviour</w:t>
      </w:r>
    </w:p>
    <w:p w:rsidR="00BC6A9C" w:rsidRDefault="00BC6A9C" w:rsidP="00BC6A9C">
      <w:pPr>
        <w:rPr>
          <w:lang w:val="en-CA"/>
        </w:rPr>
      </w:pPr>
    </w:p>
    <w:p w:rsidR="00BC6A9C" w:rsidRPr="00AC1139" w:rsidRDefault="00BC6A9C" w:rsidP="00BC6A9C">
      <w:pPr>
        <w:pStyle w:val="ListParagraph"/>
        <w:numPr>
          <w:ilvl w:val="0"/>
          <w:numId w:val="49"/>
        </w:numPr>
        <w:rPr>
          <w:color w:val="FF0000"/>
          <w:sz w:val="28"/>
          <w:lang w:val="en-CA"/>
        </w:rPr>
      </w:pPr>
      <w:r w:rsidRPr="00AC1139">
        <w:rPr>
          <w:color w:val="FF0000"/>
          <w:sz w:val="28"/>
          <w:lang w:val="en-CA"/>
        </w:rPr>
        <w:t>Bureaucratic Management</w:t>
      </w:r>
    </w:p>
    <w:p w:rsidR="00BC6A9C" w:rsidRDefault="00BC6A9C" w:rsidP="00BC6A9C">
      <w:pPr>
        <w:rPr>
          <w:lang w:val="en-CA"/>
        </w:rPr>
      </w:pPr>
      <w:r>
        <w:rPr>
          <w:lang w:val="en-CA"/>
        </w:rPr>
        <w:t>-talks about rules and regulations</w:t>
      </w:r>
    </w:p>
    <w:p w:rsidR="00BC6A9C" w:rsidRDefault="00BC6A9C" w:rsidP="00BC6A9C">
      <w:pPr>
        <w:rPr>
          <w:lang w:val="en-CA"/>
        </w:rPr>
      </w:pPr>
      <w:r>
        <w:rPr>
          <w:lang w:val="en-CA"/>
        </w:rPr>
        <w:t>Max Weber</w:t>
      </w:r>
    </w:p>
    <w:p w:rsidR="00BC6A9C" w:rsidRPr="001F6DB5" w:rsidRDefault="00BC6A9C" w:rsidP="00BC6A9C">
      <w:pPr>
        <w:pStyle w:val="ListParagraph"/>
        <w:numPr>
          <w:ilvl w:val="0"/>
          <w:numId w:val="50"/>
        </w:numPr>
        <w:rPr>
          <w:lang w:val="en-CA"/>
        </w:rPr>
      </w:pPr>
      <w:r>
        <w:rPr>
          <w:lang w:val="en-CA"/>
        </w:rPr>
        <w:t xml:space="preserve">Managers should </w:t>
      </w:r>
      <w:r>
        <w:rPr>
          <w:b/>
          <w:lang w:val="en-CA"/>
        </w:rPr>
        <w:t>manage in a systematic way</w:t>
      </w:r>
    </w:p>
    <w:p w:rsidR="00BC6A9C" w:rsidRDefault="00BC6A9C" w:rsidP="00BC6A9C">
      <w:pPr>
        <w:pStyle w:val="ListParagraph"/>
        <w:numPr>
          <w:ilvl w:val="0"/>
          <w:numId w:val="50"/>
        </w:numPr>
        <w:rPr>
          <w:lang w:val="en-CA"/>
        </w:rPr>
      </w:pPr>
      <w:r>
        <w:rPr>
          <w:lang w:val="en-CA"/>
        </w:rPr>
        <w:t xml:space="preserve">Make </w:t>
      </w:r>
      <w:r>
        <w:rPr>
          <w:b/>
          <w:lang w:val="en-CA"/>
        </w:rPr>
        <w:t>decisions based on rules, regulations, and impersonality</w:t>
      </w:r>
    </w:p>
    <w:p w:rsidR="00BC6A9C" w:rsidRDefault="00BC6A9C" w:rsidP="00BC6A9C">
      <w:pPr>
        <w:pStyle w:val="ListParagraph"/>
        <w:numPr>
          <w:ilvl w:val="1"/>
          <w:numId w:val="50"/>
        </w:numPr>
        <w:rPr>
          <w:lang w:val="en-CA"/>
        </w:rPr>
      </w:pPr>
      <w:r>
        <w:rPr>
          <w:lang w:val="en-CA"/>
        </w:rPr>
        <w:t>Think of university, etc.</w:t>
      </w:r>
    </w:p>
    <w:p w:rsidR="00BC6A9C" w:rsidRPr="00C57807" w:rsidRDefault="00BC6A9C" w:rsidP="00BC6A9C">
      <w:pPr>
        <w:pStyle w:val="ListParagraph"/>
        <w:numPr>
          <w:ilvl w:val="0"/>
          <w:numId w:val="50"/>
        </w:numPr>
        <w:rPr>
          <w:lang w:val="en-CA"/>
        </w:rPr>
      </w:pPr>
      <w:r>
        <w:rPr>
          <w:lang w:val="en-CA"/>
        </w:rPr>
        <w:t xml:space="preserve">Clear </w:t>
      </w:r>
      <w:r>
        <w:rPr>
          <w:b/>
          <w:lang w:val="en-CA"/>
        </w:rPr>
        <w:t xml:space="preserve"> division of responsibilities and authority</w:t>
      </w:r>
    </w:p>
    <w:p w:rsidR="00BC6A9C" w:rsidRDefault="00BC6A9C" w:rsidP="00BC6A9C">
      <w:pPr>
        <w:rPr>
          <w:lang w:val="en-CA"/>
        </w:rPr>
      </w:pPr>
    </w:p>
    <w:p w:rsidR="00BC6A9C" w:rsidRPr="00526797" w:rsidRDefault="00BC6A9C" w:rsidP="00BC6A9C">
      <w:pPr>
        <w:rPr>
          <w:b/>
          <w:sz w:val="32"/>
          <w:lang w:val="en-CA"/>
        </w:rPr>
      </w:pPr>
      <w:r w:rsidRPr="00526797">
        <w:rPr>
          <w:b/>
          <w:sz w:val="32"/>
          <w:lang w:val="en-CA"/>
        </w:rPr>
        <w:t>Human Relations Approach</w:t>
      </w:r>
    </w:p>
    <w:p w:rsidR="00BC6A9C" w:rsidRDefault="00BC6A9C" w:rsidP="00BC6A9C">
      <w:pPr>
        <w:pStyle w:val="ListParagraph"/>
        <w:numPr>
          <w:ilvl w:val="0"/>
          <w:numId w:val="51"/>
        </w:numPr>
        <w:rPr>
          <w:lang w:val="en-CA"/>
        </w:rPr>
      </w:pPr>
      <w:r>
        <w:rPr>
          <w:lang w:val="en-CA"/>
        </w:rPr>
        <w:t>1930’s</w:t>
      </w:r>
    </w:p>
    <w:p w:rsidR="00BC6A9C" w:rsidRPr="0060536D" w:rsidRDefault="00BC6A9C" w:rsidP="00BC6A9C">
      <w:pPr>
        <w:pStyle w:val="ListParagraph"/>
        <w:numPr>
          <w:ilvl w:val="0"/>
          <w:numId w:val="51"/>
        </w:numPr>
        <w:rPr>
          <w:lang w:val="en-CA"/>
        </w:rPr>
      </w:pPr>
      <w:r>
        <w:rPr>
          <w:lang w:val="en-CA"/>
        </w:rPr>
        <w:t xml:space="preserve">***Primarily, a result of the </w:t>
      </w:r>
      <w:r>
        <w:rPr>
          <w:b/>
          <w:lang w:val="en-CA"/>
        </w:rPr>
        <w:t>Hawthorne Plant Studies- Elton Mayo</w:t>
      </w:r>
    </w:p>
    <w:p w:rsidR="00BC6A9C" w:rsidRPr="0060536D" w:rsidRDefault="00BC6A9C" w:rsidP="00BC6A9C">
      <w:pPr>
        <w:pStyle w:val="ListParagraph"/>
        <w:numPr>
          <w:ilvl w:val="0"/>
          <w:numId w:val="51"/>
        </w:numPr>
        <w:rPr>
          <w:lang w:val="en-CA"/>
        </w:rPr>
      </w:pPr>
      <w:r w:rsidRPr="0060536D">
        <w:rPr>
          <w:lang w:val="en-CA"/>
        </w:rPr>
        <w:t>Philosophy:</w:t>
      </w:r>
      <w:r>
        <w:rPr>
          <w:b/>
          <w:lang w:val="en-CA"/>
        </w:rPr>
        <w:t xml:space="preserve"> Change management emphasis from productivity to human element</w:t>
      </w:r>
    </w:p>
    <w:p w:rsidR="00BC6A9C" w:rsidRDefault="00BC6A9C" w:rsidP="00BC6A9C">
      <w:pPr>
        <w:pStyle w:val="ListParagraph"/>
        <w:numPr>
          <w:ilvl w:val="1"/>
          <w:numId w:val="51"/>
        </w:numPr>
        <w:rPr>
          <w:lang w:val="en-CA"/>
        </w:rPr>
      </w:pPr>
      <w:r w:rsidRPr="0060536D">
        <w:rPr>
          <w:lang w:val="en-CA"/>
        </w:rPr>
        <w:t>Try t</w:t>
      </w:r>
      <w:r>
        <w:rPr>
          <w:lang w:val="en-CA"/>
        </w:rPr>
        <w:t>o improve working conditions in order to improve productivity</w:t>
      </w:r>
    </w:p>
    <w:p w:rsidR="00BC6A9C" w:rsidRDefault="00BC6A9C" w:rsidP="00BC6A9C">
      <w:pPr>
        <w:pStyle w:val="ListParagraph"/>
        <w:numPr>
          <w:ilvl w:val="0"/>
          <w:numId w:val="51"/>
        </w:numPr>
        <w:rPr>
          <w:lang w:val="en-CA"/>
        </w:rPr>
      </w:pPr>
      <w:r>
        <w:rPr>
          <w:lang w:val="en-CA"/>
        </w:rPr>
        <w:t>The Study</w:t>
      </w:r>
    </w:p>
    <w:p w:rsidR="00BC6A9C" w:rsidRDefault="00BC6A9C" w:rsidP="00BC6A9C">
      <w:pPr>
        <w:pStyle w:val="ListParagraph"/>
        <w:numPr>
          <w:ilvl w:val="1"/>
          <w:numId w:val="51"/>
        </w:numPr>
        <w:rPr>
          <w:lang w:val="en-CA"/>
        </w:rPr>
      </w:pPr>
      <w:r w:rsidRPr="00BE2EBB">
        <w:rPr>
          <w:b/>
          <w:lang w:val="en-CA"/>
        </w:rPr>
        <w:t>Illumination</w:t>
      </w:r>
      <w:r>
        <w:rPr>
          <w:lang w:val="en-CA"/>
        </w:rPr>
        <w:t xml:space="preserve"> will affect productivity level</w:t>
      </w:r>
    </w:p>
    <w:p w:rsidR="00BC6A9C" w:rsidRDefault="00BC6A9C" w:rsidP="00BC6A9C">
      <w:pPr>
        <w:rPr>
          <w:lang w:val="en-CA"/>
        </w:rPr>
      </w:pPr>
    </w:p>
    <w:p w:rsidR="00BC6A9C" w:rsidRPr="002B27C9" w:rsidRDefault="00BC6A9C" w:rsidP="00BC6A9C">
      <w:pPr>
        <w:rPr>
          <w:u w:val="single"/>
          <w:lang w:val="en-CA"/>
        </w:rPr>
      </w:pPr>
      <w:r w:rsidRPr="002B27C9">
        <w:rPr>
          <w:u w:val="single"/>
          <w:lang w:val="en-CA"/>
        </w:rPr>
        <w:t>Hawthorn Plant Studies</w:t>
      </w:r>
    </w:p>
    <w:p w:rsidR="00BC6A9C" w:rsidRDefault="00BC6A9C" w:rsidP="00BC6A9C">
      <w:pPr>
        <w:pStyle w:val="ListParagraph"/>
        <w:numPr>
          <w:ilvl w:val="0"/>
          <w:numId w:val="52"/>
        </w:numPr>
        <w:rPr>
          <w:lang w:val="en-CA"/>
        </w:rPr>
      </w:pPr>
      <w:r>
        <w:rPr>
          <w:lang w:val="en-CA"/>
        </w:rPr>
        <w:t>No matter what was done, productivity increased…why?</w:t>
      </w:r>
    </w:p>
    <w:p w:rsidR="00BC6A9C" w:rsidRDefault="00BC6A9C" w:rsidP="00BC6A9C">
      <w:pPr>
        <w:pStyle w:val="ListParagraph"/>
        <w:numPr>
          <w:ilvl w:val="1"/>
          <w:numId w:val="52"/>
        </w:numPr>
        <w:rPr>
          <w:lang w:val="en-CA"/>
        </w:rPr>
      </w:pPr>
      <w:r>
        <w:rPr>
          <w:lang w:val="en-CA"/>
        </w:rPr>
        <w:t>The answer is that a COHESIVE WORK GROUP DEVOLOPED!</w:t>
      </w:r>
    </w:p>
    <w:p w:rsidR="00BC6A9C" w:rsidRDefault="00BC6A9C" w:rsidP="00BC6A9C">
      <w:pPr>
        <w:pStyle w:val="ListParagraph"/>
        <w:numPr>
          <w:ilvl w:val="2"/>
          <w:numId w:val="52"/>
        </w:numPr>
        <w:rPr>
          <w:lang w:val="en-CA"/>
        </w:rPr>
      </w:pPr>
      <w:r>
        <w:rPr>
          <w:lang w:val="en-CA"/>
        </w:rPr>
        <w:t>He made the people that he took out of the line feel important</w:t>
      </w:r>
    </w:p>
    <w:p w:rsidR="00BC6A9C" w:rsidRDefault="00BC6A9C" w:rsidP="00BC6A9C">
      <w:pPr>
        <w:pStyle w:val="ListParagraph"/>
        <w:numPr>
          <w:ilvl w:val="2"/>
          <w:numId w:val="52"/>
        </w:numPr>
        <w:rPr>
          <w:lang w:val="en-CA"/>
        </w:rPr>
      </w:pPr>
      <w:r>
        <w:rPr>
          <w:lang w:val="en-CA"/>
        </w:rPr>
        <w:t>They were in a smaller environment</w:t>
      </w:r>
    </w:p>
    <w:p w:rsidR="00BC6A9C" w:rsidRDefault="00BC6A9C" w:rsidP="00BC6A9C">
      <w:pPr>
        <w:pStyle w:val="ListParagraph"/>
        <w:numPr>
          <w:ilvl w:val="0"/>
          <w:numId w:val="52"/>
        </w:numPr>
        <w:rPr>
          <w:lang w:val="en-CA"/>
        </w:rPr>
      </w:pPr>
      <w:r w:rsidRPr="00A1563B">
        <w:rPr>
          <w:b/>
          <w:lang w:val="en-CA"/>
        </w:rPr>
        <w:t>Team spirit</w:t>
      </w:r>
      <w:r>
        <w:rPr>
          <w:lang w:val="en-CA"/>
        </w:rPr>
        <w:t>: the environment is important</w:t>
      </w:r>
    </w:p>
    <w:p w:rsidR="00BC6A9C" w:rsidRDefault="00BC6A9C" w:rsidP="00BC6A9C">
      <w:pPr>
        <w:pStyle w:val="ListParagraph"/>
        <w:numPr>
          <w:ilvl w:val="1"/>
          <w:numId w:val="52"/>
        </w:numPr>
        <w:rPr>
          <w:lang w:val="en-CA"/>
        </w:rPr>
      </w:pPr>
      <w:r>
        <w:rPr>
          <w:lang w:val="en-CA"/>
        </w:rPr>
        <w:t>more than the working conditions, it was the environment in which you worked</w:t>
      </w:r>
    </w:p>
    <w:p w:rsidR="00BC6A9C" w:rsidRDefault="00BC6A9C" w:rsidP="00BC6A9C">
      <w:pPr>
        <w:pStyle w:val="ListParagraph"/>
        <w:numPr>
          <w:ilvl w:val="0"/>
          <w:numId w:val="52"/>
        </w:numPr>
        <w:rPr>
          <w:b/>
          <w:lang w:val="en-CA"/>
        </w:rPr>
      </w:pPr>
      <w:r w:rsidRPr="00A1563B">
        <w:rPr>
          <w:b/>
          <w:lang w:val="en-CA"/>
        </w:rPr>
        <w:t>Management must create a stimulating work environment</w:t>
      </w:r>
    </w:p>
    <w:p w:rsidR="00BC6A9C" w:rsidRDefault="00BC6A9C" w:rsidP="00BC6A9C">
      <w:pPr>
        <w:rPr>
          <w:b/>
          <w:lang w:val="en-CA"/>
        </w:rPr>
      </w:pPr>
    </w:p>
    <w:p w:rsidR="00BC6A9C" w:rsidRDefault="00BC6A9C" w:rsidP="00BC6A9C">
      <w:pPr>
        <w:rPr>
          <w:u w:val="single"/>
          <w:lang w:val="en-CA"/>
        </w:rPr>
      </w:pPr>
      <w:r w:rsidRPr="00AC293A">
        <w:rPr>
          <w:u w:val="single"/>
          <w:lang w:val="en-CA"/>
        </w:rPr>
        <w:t>What is a Stimulating Work Environment?</w:t>
      </w:r>
    </w:p>
    <w:p w:rsidR="00BC6A9C" w:rsidRDefault="00BC6A9C" w:rsidP="00BC6A9C">
      <w:pPr>
        <w:pStyle w:val="ListParagraph"/>
        <w:numPr>
          <w:ilvl w:val="0"/>
          <w:numId w:val="53"/>
        </w:numPr>
        <w:rPr>
          <w:lang w:val="en-CA"/>
        </w:rPr>
      </w:pPr>
      <w:r w:rsidRPr="00AC293A">
        <w:rPr>
          <w:lang w:val="en-CA"/>
        </w:rPr>
        <w:t>What’s st</w:t>
      </w:r>
      <w:r>
        <w:rPr>
          <w:lang w:val="en-CA"/>
        </w:rPr>
        <w:t>imulating to me is not necessarily stimulating to you!</w:t>
      </w:r>
    </w:p>
    <w:p w:rsidR="00BC6A9C" w:rsidRDefault="00BC6A9C" w:rsidP="00BC6A9C">
      <w:pPr>
        <w:rPr>
          <w:lang w:val="en-CA"/>
        </w:rPr>
      </w:pPr>
    </w:p>
    <w:p w:rsidR="00BC6A9C" w:rsidRDefault="00BC6A9C" w:rsidP="00BC6A9C">
      <w:pPr>
        <w:rPr>
          <w:lang w:val="en-CA"/>
        </w:rPr>
      </w:pPr>
      <w:r w:rsidRPr="00AF2F47">
        <w:rPr>
          <w:b/>
          <w:lang w:val="en-CA"/>
        </w:rPr>
        <w:t>Motivation</w:t>
      </w:r>
      <w:r>
        <w:rPr>
          <w:lang w:val="en-CA"/>
        </w:rPr>
        <w:t>: a need that leads to some sort of action to satisfy a goal</w:t>
      </w:r>
    </w:p>
    <w:p w:rsidR="00BC6A9C" w:rsidRDefault="00BC6A9C" w:rsidP="00BC6A9C">
      <w:pPr>
        <w:rPr>
          <w:lang w:val="en-CA"/>
        </w:rPr>
      </w:pPr>
      <w:r>
        <w:rPr>
          <w:lang w:val="en-CA"/>
        </w:rPr>
        <w:t xml:space="preserve">NEED </w:t>
      </w:r>
      <w:r w:rsidRPr="00DA270F">
        <w:rPr>
          <w:lang w:val="en-CA"/>
        </w:rPr>
        <w:sym w:font="Wingdings" w:char="F0E0"/>
      </w:r>
      <w:r>
        <w:rPr>
          <w:lang w:val="en-CA"/>
        </w:rPr>
        <w:t xml:space="preserve"> ACTION </w:t>
      </w:r>
      <w:r w:rsidRPr="00DA270F">
        <w:rPr>
          <w:lang w:val="en-CA"/>
        </w:rPr>
        <w:sym w:font="Wingdings" w:char="F0E0"/>
      </w:r>
      <w:r>
        <w:rPr>
          <w:lang w:val="en-CA"/>
        </w:rPr>
        <w:t xml:space="preserve"> GOAL</w:t>
      </w:r>
    </w:p>
    <w:p w:rsidR="00BC6A9C" w:rsidRDefault="00BC6A9C" w:rsidP="00BC6A9C">
      <w:pPr>
        <w:rPr>
          <w:lang w:val="en-CA"/>
        </w:rPr>
      </w:pPr>
      <w:r>
        <w:rPr>
          <w:lang w:val="en-CA"/>
        </w:rPr>
        <w:lastRenderedPageBreak/>
        <w:t xml:space="preserve">One you satisfy a goal, it no longer motivates; this doesn’t mean it never motivates. </w:t>
      </w:r>
    </w:p>
    <w:p w:rsidR="005E2673" w:rsidRDefault="005E2673" w:rsidP="00BC6A9C">
      <w:pPr>
        <w:rPr>
          <w:u w:val="single"/>
          <w:lang w:val="en-CA"/>
        </w:rPr>
      </w:pPr>
    </w:p>
    <w:p w:rsidR="00BC6A9C" w:rsidRDefault="00BC6A9C" w:rsidP="00BC6A9C">
      <w:pPr>
        <w:rPr>
          <w:u w:val="single"/>
          <w:lang w:val="en-CA"/>
        </w:rPr>
      </w:pPr>
      <w:r w:rsidRPr="00483886">
        <w:rPr>
          <w:u w:val="single"/>
          <w:lang w:val="en-CA"/>
        </w:rPr>
        <w:t>Maslow’s Hierarchy of Needs</w:t>
      </w:r>
    </w:p>
    <w:p w:rsidR="00BC6A9C" w:rsidRPr="00EA02AF" w:rsidRDefault="00576AAE" w:rsidP="00BC6A9C">
      <w:pPr>
        <w:rPr>
          <w:lang w:val="en-CA"/>
        </w:rPr>
      </w:pPr>
      <w:r w:rsidRPr="00576AAE">
        <w:rPr>
          <w:noProof/>
          <w:u w:val="single"/>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41" type="#_x0000_t88" style="position:absolute;margin-left:255.75pt;margin-top:7.6pt;width:39.75pt;height:163.5pt;z-index:251672576" adj="1647,10494"/>
        </w:pict>
      </w:r>
    </w:p>
    <w:p w:rsidR="00BC6A9C" w:rsidRPr="00BC7A2A" w:rsidRDefault="00576AAE" w:rsidP="00BC6A9C">
      <w:pPr>
        <w:rPr>
          <w:lang w:val="en-CA"/>
        </w:rPr>
      </w:pPr>
      <w:r w:rsidRPr="00576AAE">
        <w:rPr>
          <w:noProof/>
          <w:lang w:val="en-CA" w:eastAsia="zh-TW"/>
        </w:rPr>
        <w:pict>
          <v:shapetype id="_x0000_t202" coordsize="21600,21600" o:spt="202" path="m,l,21600r21600,l21600,xe">
            <v:stroke joinstyle="miter"/>
            <v:path gradientshapeok="t" o:connecttype="rect"/>
          </v:shapetype>
          <v:shape id="_x0000_s1038" type="#_x0000_t202" style="position:absolute;margin-left:309.55pt;margin-top:167.85pt;width:187.15pt;height:45.9pt;z-index:251669504;mso-width-percent:400;mso-height-percent:200;mso-width-percent:400;mso-height-percent:200;mso-width-relative:margin;mso-height-relative:margin" filled="f" stroked="f">
            <v:textbox style="mso-fit-shape-to-text:t">
              <w:txbxContent>
                <w:p w:rsidR="008F4205" w:rsidRPr="008412CE" w:rsidRDefault="008F4205" w:rsidP="00BC6A9C">
                  <w:pPr>
                    <w:rPr>
                      <w:b/>
                    </w:rPr>
                  </w:pPr>
                  <w:r w:rsidRPr="008412CE">
                    <w:rPr>
                      <w:b/>
                    </w:rPr>
                    <w:t>Maintenance needs:</w:t>
                  </w:r>
                </w:p>
                <w:p w:rsidR="008F4205" w:rsidRDefault="008F4205" w:rsidP="00BC6A9C">
                  <w:r>
                    <w:t>Most people in North American culture have met these needs</w:t>
                  </w:r>
                </w:p>
              </w:txbxContent>
            </v:textbox>
          </v:shape>
        </w:pict>
      </w:r>
      <w:r>
        <w:rPr>
          <w:noProof/>
        </w:rPr>
        <w:pict>
          <v:shape id="_x0000_s1040" type="#_x0000_t202" style="position:absolute;margin-left:309.55pt;margin-top:51.75pt;width:187.15pt;height:45.9pt;z-index:251671552;mso-width-percent:400;mso-height-percent:200;mso-width-percent:400;mso-height-percent:200;mso-width-relative:margin;mso-height-relative:margin" filled="f" stroked="f">
            <v:textbox style="mso-next-textbox:#_x0000_s1040;mso-fit-shape-to-text:t">
              <w:txbxContent>
                <w:p w:rsidR="008F4205" w:rsidRPr="008412CE" w:rsidRDefault="008F4205" w:rsidP="00BC6A9C">
                  <w:pPr>
                    <w:rPr>
                      <w:b/>
                    </w:rPr>
                  </w:pPr>
                  <w:r w:rsidRPr="008412CE">
                    <w:rPr>
                      <w:b/>
                    </w:rPr>
                    <w:t>Motivational needs:</w:t>
                  </w:r>
                </w:p>
                <w:p w:rsidR="008F4205" w:rsidRDefault="008F4205" w:rsidP="00BC6A9C">
                  <w:r>
                    <w:t>5% of population has self-actualized and are motivatable</w:t>
                  </w:r>
                </w:p>
              </w:txbxContent>
            </v:textbox>
          </v:shape>
        </w:pict>
      </w:r>
      <w:r>
        <w:rPr>
          <w:noProof/>
        </w:rPr>
        <w:pict>
          <v:shape id="_x0000_s1037" type="#_x0000_t88" style="position:absolute;margin-left:255.75pt;margin-top:163.4pt;width:39.75pt;height:57.1pt;z-index:251668480" adj="3064,10494"/>
        </w:pict>
      </w:r>
      <w:r>
        <w:rPr>
          <w:noProof/>
        </w:rPr>
        <w:pict>
          <v:shape id="_x0000_s1036" type="#_x0000_t32" style="position:absolute;margin-left:141pt;margin-top:0;width:124.5pt;height:215.2pt;flip:x y;z-index:251667456" o:connectortype="straight" strokeweight="1.5pt">
            <v:stroke endarrow="open" endarrowwidth="wide"/>
          </v:shape>
        </w:pict>
      </w:r>
      <w:r w:rsidR="00BC6A9C" w:rsidRPr="00BC7A2A">
        <w:rPr>
          <w:noProof/>
        </w:rPr>
        <w:drawing>
          <wp:inline distT="0" distB="0" distL="0" distR="0">
            <wp:extent cx="3143250" cy="2781300"/>
            <wp:effectExtent l="19050" t="323850" r="19050" b="323850"/>
            <wp:docPr id="1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BC6A9C" w:rsidRDefault="00BC6A9C" w:rsidP="00BC6A9C">
      <w:pPr>
        <w:rPr>
          <w:u w:val="single"/>
          <w:lang w:val="en-CA"/>
        </w:rPr>
      </w:pPr>
    </w:p>
    <w:p w:rsidR="00C66C06" w:rsidRDefault="00C66C06" w:rsidP="00BC6A9C">
      <w:pPr>
        <w:rPr>
          <w:u w:val="single"/>
          <w:lang w:val="en-CA"/>
        </w:rPr>
      </w:pPr>
    </w:p>
    <w:p w:rsidR="00BC6A9C" w:rsidRPr="007A502B" w:rsidRDefault="00BC6A9C" w:rsidP="00BC6A9C">
      <w:pPr>
        <w:pStyle w:val="ListParagraph"/>
        <w:numPr>
          <w:ilvl w:val="0"/>
          <w:numId w:val="54"/>
        </w:numPr>
        <w:rPr>
          <w:lang w:val="en-CA"/>
        </w:rPr>
      </w:pPr>
      <w:r w:rsidRPr="007A502B">
        <w:rPr>
          <w:lang w:val="en-CA"/>
        </w:rPr>
        <w:t>If you satisfy the physiological level, you move up to safety needs.</w:t>
      </w:r>
    </w:p>
    <w:p w:rsidR="00BC6A9C" w:rsidRDefault="00BC6A9C" w:rsidP="00BC6A9C">
      <w:pPr>
        <w:pStyle w:val="ListParagraph"/>
        <w:numPr>
          <w:ilvl w:val="0"/>
          <w:numId w:val="54"/>
        </w:numPr>
        <w:rPr>
          <w:lang w:val="en-CA"/>
        </w:rPr>
      </w:pPr>
      <w:r w:rsidRPr="007A502B">
        <w:rPr>
          <w:lang w:val="en-CA"/>
        </w:rPr>
        <w:t>The need that is the least satisfied is the one that motivates us the most.</w:t>
      </w:r>
    </w:p>
    <w:p w:rsidR="00BC6A9C" w:rsidRDefault="00BC6A9C" w:rsidP="00BC6A9C">
      <w:pPr>
        <w:pStyle w:val="ListParagraph"/>
        <w:numPr>
          <w:ilvl w:val="1"/>
          <w:numId w:val="54"/>
        </w:numPr>
        <w:rPr>
          <w:lang w:val="en-CA"/>
        </w:rPr>
      </w:pPr>
      <w:r>
        <w:rPr>
          <w:lang w:val="en-CA"/>
        </w:rPr>
        <w:t>When you figure out the needs that are least satisfied, they could possibly motivate them</w:t>
      </w:r>
    </w:p>
    <w:p w:rsidR="00BC6A9C" w:rsidRDefault="00BC6A9C" w:rsidP="00BC6A9C">
      <w:pPr>
        <w:pStyle w:val="ListParagraph"/>
        <w:numPr>
          <w:ilvl w:val="0"/>
          <w:numId w:val="54"/>
        </w:numPr>
        <w:rPr>
          <w:lang w:val="en-CA"/>
        </w:rPr>
      </w:pPr>
      <w:r>
        <w:rPr>
          <w:lang w:val="en-CA"/>
        </w:rPr>
        <w:t>Everyone has the same needs</w:t>
      </w:r>
    </w:p>
    <w:p w:rsidR="00BC6A9C" w:rsidRDefault="00BC6A9C" w:rsidP="00BC6A9C">
      <w:pPr>
        <w:pStyle w:val="ListParagraph"/>
        <w:numPr>
          <w:ilvl w:val="0"/>
          <w:numId w:val="54"/>
        </w:numPr>
        <w:rPr>
          <w:lang w:val="en-CA"/>
        </w:rPr>
      </w:pPr>
      <w:r>
        <w:rPr>
          <w:lang w:val="en-CA"/>
        </w:rPr>
        <w:t>Where we place our emphasis varies</w:t>
      </w:r>
    </w:p>
    <w:p w:rsidR="00BC6A9C" w:rsidRDefault="00BC6A9C" w:rsidP="00BC6A9C">
      <w:pPr>
        <w:pStyle w:val="ListParagraph"/>
        <w:numPr>
          <w:ilvl w:val="0"/>
          <w:numId w:val="54"/>
        </w:numPr>
        <w:rPr>
          <w:lang w:val="en-CA"/>
        </w:rPr>
      </w:pPr>
      <w:r>
        <w:rPr>
          <w:lang w:val="en-CA"/>
        </w:rPr>
        <w:t>If managers know their employees, they can more effectively motivate them</w:t>
      </w:r>
    </w:p>
    <w:p w:rsidR="00BC6A9C" w:rsidRDefault="00BC6A9C" w:rsidP="00BC6A9C">
      <w:pPr>
        <w:pStyle w:val="ListParagraph"/>
        <w:numPr>
          <w:ilvl w:val="1"/>
          <w:numId w:val="54"/>
        </w:numPr>
        <w:rPr>
          <w:lang w:val="en-CA"/>
        </w:rPr>
      </w:pPr>
      <w:r>
        <w:rPr>
          <w:lang w:val="en-CA"/>
        </w:rPr>
        <w:t>Can have a better stimulating environment</w:t>
      </w:r>
    </w:p>
    <w:p w:rsidR="00BC6A9C" w:rsidRDefault="00BC6A9C" w:rsidP="00BC6A9C">
      <w:pPr>
        <w:rPr>
          <w:lang w:val="en-CA"/>
        </w:rPr>
      </w:pPr>
    </w:p>
    <w:p w:rsidR="00BC6A9C" w:rsidRPr="00BC6A9C" w:rsidRDefault="00BC6A9C" w:rsidP="00BC6A9C">
      <w:pPr>
        <w:rPr>
          <w:b/>
          <w:sz w:val="24"/>
          <w:lang w:val="en-CA"/>
        </w:rPr>
      </w:pPr>
      <w:r w:rsidRPr="00BC6A9C">
        <w:rPr>
          <w:b/>
          <w:sz w:val="24"/>
          <w:lang w:val="en-CA"/>
        </w:rPr>
        <w:t>Theory X and Y</w:t>
      </w:r>
    </w:p>
    <w:p w:rsidR="00BC6A9C" w:rsidRDefault="00BC6A9C" w:rsidP="00BC6A9C">
      <w:pPr>
        <w:rPr>
          <w:lang w:val="en-CA"/>
        </w:rPr>
      </w:pPr>
      <w:r>
        <w:rPr>
          <w:lang w:val="en-CA"/>
        </w:rPr>
        <w:t>By Douglas McGregor</w:t>
      </w:r>
    </w:p>
    <w:p w:rsidR="00BC6A9C" w:rsidRDefault="00BC6A9C" w:rsidP="00BC6A9C">
      <w:pPr>
        <w:pStyle w:val="ListParagraph"/>
        <w:numPr>
          <w:ilvl w:val="0"/>
          <w:numId w:val="55"/>
        </w:numPr>
        <w:rPr>
          <w:lang w:val="en-CA"/>
        </w:rPr>
      </w:pPr>
      <w:r>
        <w:rPr>
          <w:lang w:val="en-CA"/>
        </w:rPr>
        <w:t>Should look at managers, not employees.</w:t>
      </w:r>
    </w:p>
    <w:p w:rsidR="00BC6A9C" w:rsidRDefault="00BC6A9C" w:rsidP="00BC6A9C">
      <w:pPr>
        <w:pStyle w:val="ListParagraph"/>
        <w:numPr>
          <w:ilvl w:val="0"/>
          <w:numId w:val="55"/>
        </w:numPr>
        <w:rPr>
          <w:lang w:val="en-CA"/>
        </w:rPr>
      </w:pPr>
      <w:r>
        <w:rPr>
          <w:lang w:val="en-CA"/>
        </w:rPr>
        <w:t>There are two types of managers:</w:t>
      </w:r>
    </w:p>
    <w:p w:rsidR="00BC6A9C" w:rsidRDefault="00BC6A9C" w:rsidP="00BC6A9C">
      <w:pPr>
        <w:pStyle w:val="ListParagraph"/>
        <w:numPr>
          <w:ilvl w:val="1"/>
          <w:numId w:val="55"/>
        </w:numPr>
        <w:rPr>
          <w:lang w:val="en-CA"/>
        </w:rPr>
      </w:pPr>
      <w:r>
        <w:rPr>
          <w:lang w:val="en-CA"/>
        </w:rPr>
        <w:t>Theory X: assumes the average worker is lazy, dislikes work, and will do as little as possible</w:t>
      </w:r>
    </w:p>
    <w:p w:rsidR="00BC6A9C" w:rsidRDefault="00BC6A9C" w:rsidP="00BC6A9C">
      <w:pPr>
        <w:pStyle w:val="ListParagraph"/>
        <w:numPr>
          <w:ilvl w:val="1"/>
          <w:numId w:val="55"/>
        </w:numPr>
        <w:rPr>
          <w:lang w:val="en-CA"/>
        </w:rPr>
      </w:pPr>
      <w:r>
        <w:rPr>
          <w:lang w:val="en-CA"/>
        </w:rPr>
        <w:t>Theory Y: Assumes workers are not lazy, want to do a good job and the job itself will determine if the worker likes the work</w:t>
      </w:r>
    </w:p>
    <w:p w:rsidR="00BC6A9C" w:rsidRDefault="00BC6A9C" w:rsidP="00BC6A9C">
      <w:pPr>
        <w:pStyle w:val="ListParagraph"/>
        <w:numPr>
          <w:ilvl w:val="0"/>
          <w:numId w:val="55"/>
        </w:numPr>
        <w:rPr>
          <w:lang w:val="en-CA"/>
        </w:rPr>
      </w:pPr>
      <w:r>
        <w:rPr>
          <w:lang w:val="en-CA"/>
        </w:rPr>
        <w:t>Self-fulfilling Prop</w:t>
      </w:r>
      <w:r w:rsidRPr="00E05FB2">
        <w:rPr>
          <w:rFonts w:asciiTheme="majorHAnsi" w:hAnsiTheme="majorHAnsi"/>
          <w:lang w:val="en-CA"/>
        </w:rPr>
        <w:t xml:space="preserve">hecy: </w:t>
      </w:r>
      <w:r w:rsidR="00E05FB2" w:rsidRPr="00E05FB2">
        <w:rPr>
          <w:rFonts w:asciiTheme="majorHAnsi" w:hAnsiTheme="majorHAnsi"/>
          <w:kern w:val="28"/>
        </w:rPr>
        <w:t>if you believe something is going to happen it will. Do not put limits on yourself.</w:t>
      </w:r>
    </w:p>
    <w:p w:rsidR="00BC6A9C" w:rsidRDefault="00BC6A9C" w:rsidP="00BC6A9C">
      <w:pPr>
        <w:pStyle w:val="ListParagraph"/>
        <w:numPr>
          <w:ilvl w:val="0"/>
          <w:numId w:val="55"/>
        </w:numPr>
        <w:rPr>
          <w:lang w:val="en-CA"/>
        </w:rPr>
      </w:pPr>
      <w:r>
        <w:rPr>
          <w:lang w:val="en-CA"/>
        </w:rPr>
        <w:t xml:space="preserve">Belief that most people are </w:t>
      </w:r>
      <w:proofErr w:type="spellStart"/>
      <w:r>
        <w:rPr>
          <w:lang w:val="en-CA"/>
        </w:rPr>
        <w:t>motivatable</w:t>
      </w:r>
      <w:proofErr w:type="spellEnd"/>
    </w:p>
    <w:p w:rsidR="00BC6A9C" w:rsidRDefault="00BC6A9C" w:rsidP="00BC6A9C">
      <w:pPr>
        <w:pStyle w:val="ListParagraph"/>
        <w:numPr>
          <w:ilvl w:val="0"/>
          <w:numId w:val="55"/>
        </w:numPr>
        <w:rPr>
          <w:lang w:val="en-CA"/>
        </w:rPr>
      </w:pPr>
      <w:r>
        <w:rPr>
          <w:lang w:val="en-CA"/>
        </w:rPr>
        <w:t>Problem when you’re a manager:</w:t>
      </w:r>
    </w:p>
    <w:p w:rsidR="00BC6A9C" w:rsidRDefault="00BC6A9C" w:rsidP="00BC6A9C">
      <w:pPr>
        <w:pStyle w:val="ListParagraph"/>
        <w:numPr>
          <w:ilvl w:val="1"/>
          <w:numId w:val="55"/>
        </w:numPr>
        <w:rPr>
          <w:lang w:val="en-CA"/>
        </w:rPr>
      </w:pPr>
      <w:r>
        <w:rPr>
          <w:lang w:val="en-CA"/>
        </w:rPr>
        <w:t>Time and money</w:t>
      </w:r>
    </w:p>
    <w:p w:rsidR="00BC6A9C" w:rsidRDefault="00BC6A9C" w:rsidP="00BC6A9C">
      <w:pPr>
        <w:pStyle w:val="ListParagraph"/>
        <w:numPr>
          <w:ilvl w:val="1"/>
          <w:numId w:val="55"/>
        </w:numPr>
        <w:rPr>
          <w:lang w:val="en-CA"/>
        </w:rPr>
      </w:pPr>
      <w:r>
        <w:rPr>
          <w:lang w:val="en-CA"/>
        </w:rPr>
        <w:t>How long should you wait to see what motivates this guy?</w:t>
      </w:r>
    </w:p>
    <w:p w:rsidR="00BC6A9C" w:rsidRDefault="00BC6A9C" w:rsidP="00BC6A9C">
      <w:pPr>
        <w:rPr>
          <w:lang w:val="en-CA"/>
        </w:rPr>
      </w:pPr>
    </w:p>
    <w:p w:rsidR="00BC6A9C" w:rsidRDefault="00BC6A9C" w:rsidP="00BC6A9C">
      <w:pPr>
        <w:rPr>
          <w:lang w:val="en-CA"/>
        </w:rPr>
      </w:pPr>
    </w:p>
    <w:p w:rsidR="00E05FB2" w:rsidRDefault="00E05FB2" w:rsidP="00BC6A9C">
      <w:pPr>
        <w:rPr>
          <w:lang w:val="en-CA"/>
        </w:rPr>
      </w:pPr>
    </w:p>
    <w:p w:rsidR="00BC6A9C" w:rsidRDefault="00BC6A9C" w:rsidP="00BC6A9C">
      <w:pPr>
        <w:rPr>
          <w:b/>
          <w:sz w:val="32"/>
          <w:lang w:val="en-CA"/>
        </w:rPr>
      </w:pPr>
      <w:r w:rsidRPr="00323770">
        <w:rPr>
          <w:b/>
          <w:sz w:val="32"/>
          <w:lang w:val="en-CA"/>
        </w:rPr>
        <w:t>Contemporary Approaches</w:t>
      </w:r>
    </w:p>
    <w:p w:rsidR="00BC6A9C" w:rsidRDefault="00BC6A9C" w:rsidP="00BC6A9C">
      <w:pPr>
        <w:pStyle w:val="ListParagraph"/>
        <w:numPr>
          <w:ilvl w:val="0"/>
          <w:numId w:val="55"/>
        </w:numPr>
        <w:rPr>
          <w:lang w:val="en-CA"/>
        </w:rPr>
      </w:pPr>
      <w:r>
        <w:rPr>
          <w:lang w:val="en-CA"/>
        </w:rPr>
        <w:t>1950’s-1980’s</w:t>
      </w:r>
    </w:p>
    <w:p w:rsidR="00BC6A9C" w:rsidRDefault="00BC6A9C" w:rsidP="00BC6A9C">
      <w:pPr>
        <w:pStyle w:val="ListParagraph"/>
        <w:numPr>
          <w:ilvl w:val="0"/>
          <w:numId w:val="55"/>
        </w:numPr>
        <w:rPr>
          <w:lang w:val="en-CA"/>
        </w:rPr>
      </w:pPr>
      <w:r>
        <w:rPr>
          <w:lang w:val="en-CA"/>
        </w:rPr>
        <w:t>We continue to question- should management be considered an art or a science?</w:t>
      </w:r>
    </w:p>
    <w:p w:rsidR="00BC6A9C" w:rsidRDefault="00BC6A9C" w:rsidP="00BC6A9C">
      <w:pPr>
        <w:pStyle w:val="ListParagraph"/>
        <w:numPr>
          <w:ilvl w:val="1"/>
          <w:numId w:val="55"/>
        </w:numPr>
        <w:rPr>
          <w:lang w:val="en-CA"/>
        </w:rPr>
      </w:pPr>
      <w:r>
        <w:rPr>
          <w:lang w:val="en-CA"/>
        </w:rPr>
        <w:t>Art- draw from experience, observations</w:t>
      </w:r>
    </w:p>
    <w:p w:rsidR="00BC6A9C" w:rsidRDefault="00BC6A9C" w:rsidP="00BC6A9C">
      <w:pPr>
        <w:pStyle w:val="ListParagraph"/>
        <w:numPr>
          <w:ilvl w:val="1"/>
          <w:numId w:val="55"/>
        </w:numPr>
        <w:rPr>
          <w:lang w:val="en-CA"/>
        </w:rPr>
      </w:pPr>
      <w:r>
        <w:rPr>
          <w:lang w:val="en-CA"/>
        </w:rPr>
        <w:t>Science- use problem solving approach</w:t>
      </w:r>
    </w:p>
    <w:p w:rsidR="00BC6A9C" w:rsidRDefault="00BC6A9C" w:rsidP="00BC6A9C">
      <w:pPr>
        <w:pStyle w:val="ListParagraph"/>
        <w:numPr>
          <w:ilvl w:val="0"/>
          <w:numId w:val="56"/>
        </w:numPr>
        <w:rPr>
          <w:lang w:val="en-CA"/>
        </w:rPr>
      </w:pPr>
      <w:r w:rsidRPr="00063D57">
        <w:rPr>
          <w:lang w:val="en-CA"/>
        </w:rPr>
        <w:t>Quantitative Approach</w:t>
      </w:r>
    </w:p>
    <w:p w:rsidR="00BC6A9C" w:rsidRDefault="00BC6A9C" w:rsidP="00BC6A9C">
      <w:pPr>
        <w:pStyle w:val="ListParagraph"/>
        <w:numPr>
          <w:ilvl w:val="0"/>
          <w:numId w:val="56"/>
        </w:numPr>
        <w:rPr>
          <w:lang w:val="en-CA"/>
        </w:rPr>
      </w:pPr>
      <w:r>
        <w:rPr>
          <w:lang w:val="en-CA"/>
        </w:rPr>
        <w:t>Organizational Behaviour (X and Y, etc.)</w:t>
      </w:r>
    </w:p>
    <w:p w:rsidR="00BC6A9C" w:rsidRDefault="00BC6A9C" w:rsidP="00BC6A9C">
      <w:pPr>
        <w:pStyle w:val="ListParagraph"/>
        <w:numPr>
          <w:ilvl w:val="0"/>
          <w:numId w:val="56"/>
        </w:numPr>
        <w:rPr>
          <w:lang w:val="en-CA"/>
        </w:rPr>
      </w:pPr>
      <w:r>
        <w:rPr>
          <w:lang w:val="en-CA"/>
        </w:rPr>
        <w:t>The Process Approach</w:t>
      </w:r>
    </w:p>
    <w:p w:rsidR="00BC6A9C" w:rsidRDefault="00BC6A9C" w:rsidP="00BC6A9C">
      <w:pPr>
        <w:pStyle w:val="ListParagraph"/>
        <w:numPr>
          <w:ilvl w:val="1"/>
          <w:numId w:val="56"/>
        </w:numPr>
        <w:rPr>
          <w:lang w:val="en-CA"/>
        </w:rPr>
      </w:pPr>
      <w:r>
        <w:rPr>
          <w:lang w:val="en-CA"/>
        </w:rPr>
        <w:t>Objective/goals, planning, organizing, leading, controlling, communicating</w:t>
      </w:r>
    </w:p>
    <w:p w:rsidR="00BC6A9C" w:rsidRDefault="00BC6A9C" w:rsidP="00BC6A9C">
      <w:pPr>
        <w:pStyle w:val="ListParagraph"/>
        <w:numPr>
          <w:ilvl w:val="0"/>
          <w:numId w:val="56"/>
        </w:numPr>
        <w:rPr>
          <w:lang w:val="en-CA"/>
        </w:rPr>
      </w:pPr>
      <w:r>
        <w:rPr>
          <w:lang w:val="en-CA"/>
        </w:rPr>
        <w:t>The Systems Approach</w:t>
      </w:r>
    </w:p>
    <w:p w:rsidR="00BC6A9C" w:rsidRDefault="00BC6A9C" w:rsidP="00BC6A9C">
      <w:pPr>
        <w:pStyle w:val="ListParagraph"/>
        <w:numPr>
          <w:ilvl w:val="1"/>
          <w:numId w:val="56"/>
        </w:numPr>
        <w:rPr>
          <w:lang w:val="en-CA"/>
        </w:rPr>
      </w:pPr>
      <w:r>
        <w:rPr>
          <w:lang w:val="en-CA"/>
        </w:rPr>
        <w:t>Synergy; open vs. closed system</w:t>
      </w:r>
    </w:p>
    <w:p w:rsidR="00BC6A9C" w:rsidRDefault="00BC6A9C" w:rsidP="00BC6A9C">
      <w:pPr>
        <w:pStyle w:val="ListParagraph"/>
        <w:numPr>
          <w:ilvl w:val="1"/>
          <w:numId w:val="56"/>
        </w:numPr>
        <w:rPr>
          <w:lang w:val="en-CA"/>
        </w:rPr>
      </w:pPr>
      <w:r>
        <w:rPr>
          <w:lang w:val="en-CA"/>
        </w:rPr>
        <w:t xml:space="preserve">Parts: individual; formal organization (structure that shows positions and interrelation between the structure); informal organization; role and status </w:t>
      </w:r>
      <w:proofErr w:type="spellStart"/>
      <w:r>
        <w:rPr>
          <w:lang w:val="en-CA"/>
        </w:rPr>
        <w:t>arrgmts</w:t>
      </w:r>
      <w:proofErr w:type="spellEnd"/>
      <w:r>
        <w:rPr>
          <w:lang w:val="en-CA"/>
        </w:rPr>
        <w:t>; physical setting</w:t>
      </w:r>
    </w:p>
    <w:p w:rsidR="00BC6A9C" w:rsidRDefault="00BC6A9C" w:rsidP="00BC6A9C">
      <w:pPr>
        <w:pStyle w:val="ListParagraph"/>
        <w:numPr>
          <w:ilvl w:val="0"/>
          <w:numId w:val="56"/>
        </w:numPr>
        <w:rPr>
          <w:lang w:val="en-CA"/>
        </w:rPr>
      </w:pPr>
      <w:r>
        <w:rPr>
          <w:lang w:val="en-CA"/>
        </w:rPr>
        <w:t>Contingency Approach (Situational Management)</w:t>
      </w:r>
    </w:p>
    <w:p w:rsidR="00BC6A9C" w:rsidRDefault="00BC6A9C" w:rsidP="00BC6A9C">
      <w:pPr>
        <w:pStyle w:val="ListParagraph"/>
        <w:numPr>
          <w:ilvl w:val="1"/>
          <w:numId w:val="56"/>
        </w:numPr>
        <w:rPr>
          <w:lang w:val="en-CA"/>
        </w:rPr>
      </w:pPr>
      <w:r>
        <w:rPr>
          <w:lang w:val="en-CA"/>
        </w:rPr>
        <w:t>Management is not a universal process</w:t>
      </w:r>
    </w:p>
    <w:p w:rsidR="000D32DE" w:rsidRDefault="000D32DE" w:rsidP="000D32DE">
      <w:pPr>
        <w:rPr>
          <w:lang w:val="en-CA"/>
        </w:rPr>
      </w:pPr>
    </w:p>
    <w:p w:rsidR="000D32DE" w:rsidRPr="000D32DE" w:rsidRDefault="000D32DE" w:rsidP="000D32DE">
      <w:pPr>
        <w:rPr>
          <w:b/>
          <w:sz w:val="32"/>
          <w:szCs w:val="32"/>
          <w:lang w:val="en-CA"/>
        </w:rPr>
      </w:pPr>
      <w:r w:rsidRPr="000D32DE">
        <w:rPr>
          <w:b/>
          <w:sz w:val="32"/>
          <w:szCs w:val="32"/>
          <w:lang w:val="en-CA"/>
        </w:rPr>
        <w:t>Emerging Practices</w:t>
      </w:r>
    </w:p>
    <w:p w:rsidR="00BC6A9C" w:rsidRPr="000D32DE" w:rsidRDefault="00BC6A9C" w:rsidP="000D32DE">
      <w:pPr>
        <w:pStyle w:val="ListParagraph"/>
        <w:numPr>
          <w:ilvl w:val="0"/>
          <w:numId w:val="56"/>
        </w:numPr>
        <w:rPr>
          <w:lang w:val="en-CA"/>
        </w:rPr>
      </w:pPr>
      <w:r w:rsidRPr="000D32DE">
        <w:rPr>
          <w:lang w:val="en-CA"/>
        </w:rPr>
        <w:t>Comparative Management</w:t>
      </w:r>
    </w:p>
    <w:p w:rsidR="00BC6A9C" w:rsidRDefault="00BC6A9C" w:rsidP="00BC6A9C">
      <w:pPr>
        <w:pStyle w:val="ListParagraph"/>
        <w:numPr>
          <w:ilvl w:val="1"/>
          <w:numId w:val="56"/>
        </w:numPr>
        <w:rPr>
          <w:lang w:val="en-CA"/>
        </w:rPr>
      </w:pPr>
      <w:r>
        <w:rPr>
          <w:lang w:val="en-CA"/>
        </w:rPr>
        <w:t>Constantly comparing our style with other styles of management</w:t>
      </w:r>
    </w:p>
    <w:p w:rsidR="00BC6A9C" w:rsidRDefault="00BC6A9C" w:rsidP="00BC6A9C">
      <w:pPr>
        <w:pStyle w:val="ListParagraph"/>
        <w:numPr>
          <w:ilvl w:val="0"/>
          <w:numId w:val="56"/>
        </w:numPr>
        <w:rPr>
          <w:lang w:val="en-CA"/>
        </w:rPr>
      </w:pPr>
      <w:r>
        <w:rPr>
          <w:lang w:val="en-CA"/>
        </w:rPr>
        <w:t>Organizational Culture</w:t>
      </w:r>
    </w:p>
    <w:p w:rsidR="00BC6A9C" w:rsidRDefault="00BC6A9C" w:rsidP="00BC6A9C">
      <w:pPr>
        <w:pStyle w:val="ListParagraph"/>
        <w:numPr>
          <w:ilvl w:val="1"/>
          <w:numId w:val="56"/>
        </w:numPr>
        <w:rPr>
          <w:lang w:val="en-CA"/>
        </w:rPr>
      </w:pPr>
      <w:r>
        <w:rPr>
          <w:lang w:val="en-CA"/>
        </w:rPr>
        <w:t>Culture dictates decision making</w:t>
      </w:r>
    </w:p>
    <w:p w:rsidR="00BC6A9C" w:rsidRDefault="00BC6A9C" w:rsidP="00BC6A9C">
      <w:pPr>
        <w:pStyle w:val="ListParagraph"/>
        <w:numPr>
          <w:ilvl w:val="0"/>
          <w:numId w:val="56"/>
        </w:numPr>
        <w:rPr>
          <w:lang w:val="en-CA"/>
        </w:rPr>
      </w:pPr>
      <w:r>
        <w:rPr>
          <w:lang w:val="en-CA"/>
        </w:rPr>
        <w:t>Team Building</w:t>
      </w:r>
    </w:p>
    <w:p w:rsidR="00BC6A9C" w:rsidRDefault="00BC6A9C" w:rsidP="00BC6A9C">
      <w:pPr>
        <w:pStyle w:val="ListParagraph"/>
        <w:numPr>
          <w:ilvl w:val="1"/>
          <w:numId w:val="56"/>
        </w:numPr>
        <w:rPr>
          <w:lang w:val="en-CA"/>
        </w:rPr>
      </w:pPr>
      <w:r>
        <w:rPr>
          <w:lang w:val="en-CA"/>
        </w:rPr>
        <w:t>There is more effective decision making done in teams</w:t>
      </w:r>
    </w:p>
    <w:p w:rsidR="00BC6A9C" w:rsidRDefault="00BC6A9C" w:rsidP="00BC6A9C">
      <w:pPr>
        <w:pStyle w:val="ListParagraph"/>
        <w:numPr>
          <w:ilvl w:val="0"/>
          <w:numId w:val="56"/>
        </w:numPr>
        <w:rPr>
          <w:lang w:val="en-CA"/>
        </w:rPr>
      </w:pPr>
      <w:r>
        <w:rPr>
          <w:lang w:val="en-CA"/>
        </w:rPr>
        <w:t>Empowerment</w:t>
      </w:r>
    </w:p>
    <w:p w:rsidR="00BC6A9C" w:rsidRDefault="00BC6A9C" w:rsidP="00BC6A9C">
      <w:pPr>
        <w:pStyle w:val="ListParagraph"/>
        <w:numPr>
          <w:ilvl w:val="1"/>
          <w:numId w:val="56"/>
        </w:numPr>
        <w:rPr>
          <w:lang w:val="en-CA"/>
        </w:rPr>
      </w:pPr>
      <w:r>
        <w:rPr>
          <w:lang w:val="en-CA"/>
        </w:rPr>
        <w:t>Delegating down to the lowest possible level</w:t>
      </w:r>
    </w:p>
    <w:p w:rsidR="00BC6A9C" w:rsidRDefault="00BC6A9C" w:rsidP="00BC6A9C">
      <w:pPr>
        <w:pStyle w:val="ListParagraph"/>
        <w:numPr>
          <w:ilvl w:val="0"/>
          <w:numId w:val="56"/>
        </w:numPr>
        <w:rPr>
          <w:lang w:val="en-CA"/>
        </w:rPr>
      </w:pPr>
      <w:r>
        <w:rPr>
          <w:lang w:val="en-CA"/>
        </w:rPr>
        <w:t>Total Quality Management (TQM)</w:t>
      </w:r>
    </w:p>
    <w:p w:rsidR="00BC6A9C" w:rsidRDefault="00BC6A9C" w:rsidP="00BC6A9C">
      <w:pPr>
        <w:pStyle w:val="ListParagraph"/>
        <w:numPr>
          <w:ilvl w:val="1"/>
          <w:numId w:val="56"/>
        </w:numPr>
        <w:rPr>
          <w:lang w:val="en-CA"/>
        </w:rPr>
      </w:pPr>
      <w:r>
        <w:rPr>
          <w:lang w:val="en-CA"/>
        </w:rPr>
        <w:t>Meeting customer satisfaction/ requirements 100%</w:t>
      </w:r>
    </w:p>
    <w:p w:rsidR="00BC6A9C" w:rsidRDefault="00BC6A9C" w:rsidP="00BC6A9C">
      <w:pPr>
        <w:pStyle w:val="ListParagraph"/>
        <w:numPr>
          <w:ilvl w:val="1"/>
          <w:numId w:val="56"/>
        </w:numPr>
        <w:rPr>
          <w:lang w:val="en-CA"/>
        </w:rPr>
      </w:pPr>
      <w:r>
        <w:rPr>
          <w:lang w:val="en-CA"/>
        </w:rPr>
        <w:t>Customer satisfaction: It’s what the customer perceives it to me</w:t>
      </w:r>
    </w:p>
    <w:p w:rsidR="00BC6A9C" w:rsidRDefault="00BC6A9C" w:rsidP="00BC6A9C">
      <w:pPr>
        <w:rPr>
          <w:lang w:val="en-CA"/>
        </w:rPr>
      </w:pPr>
    </w:p>
    <w:p w:rsidR="00BC6A9C" w:rsidRDefault="00BC6A9C" w:rsidP="00BC6A9C">
      <w:pPr>
        <w:rPr>
          <w:lang w:val="en-CA"/>
        </w:rPr>
      </w:pPr>
      <w:r>
        <w:rPr>
          <w:lang w:val="en-CA"/>
        </w:rPr>
        <w:t>Teamwork- Stimulating Work Environment</w:t>
      </w:r>
    </w:p>
    <w:p w:rsidR="00BC6A9C" w:rsidRDefault="00BC6A9C" w:rsidP="00BC6A9C">
      <w:pPr>
        <w:pStyle w:val="ListParagraph"/>
        <w:numPr>
          <w:ilvl w:val="0"/>
          <w:numId w:val="56"/>
        </w:numPr>
        <w:rPr>
          <w:lang w:val="en-CA"/>
        </w:rPr>
      </w:pPr>
      <w:r>
        <w:rPr>
          <w:lang w:val="en-CA"/>
        </w:rPr>
        <w:t>Coming together is a beginning; keeping together in progress; working together in success!</w:t>
      </w:r>
    </w:p>
    <w:p w:rsidR="00BC6A9C" w:rsidRDefault="00BC6A9C" w:rsidP="00BC6A9C">
      <w:pPr>
        <w:rPr>
          <w:lang w:val="en-CA"/>
        </w:rPr>
      </w:pPr>
    </w:p>
    <w:p w:rsidR="00BC6A9C" w:rsidRPr="00C80F9D" w:rsidRDefault="00BC6A9C" w:rsidP="00BC6A9C">
      <w:pPr>
        <w:rPr>
          <w:b/>
          <w:lang w:val="en-CA"/>
        </w:rPr>
      </w:pPr>
      <w:r w:rsidRPr="00C80F9D">
        <w:rPr>
          <w:b/>
          <w:lang w:val="en-CA"/>
        </w:rPr>
        <w:t>The Evolution of Management Thought- A Summary</w:t>
      </w:r>
    </w:p>
    <w:p w:rsidR="00BC6A9C" w:rsidRDefault="00BC6A9C" w:rsidP="00BC6A9C">
      <w:pPr>
        <w:pStyle w:val="ListParagraph"/>
        <w:numPr>
          <w:ilvl w:val="0"/>
          <w:numId w:val="56"/>
        </w:numPr>
        <w:rPr>
          <w:lang w:val="en-CA"/>
        </w:rPr>
      </w:pPr>
      <w:r>
        <w:rPr>
          <w:lang w:val="en-CA"/>
        </w:rPr>
        <w:t>Classical Approach</w:t>
      </w:r>
    </w:p>
    <w:p w:rsidR="00BC6A9C" w:rsidRDefault="00BC6A9C" w:rsidP="00BC6A9C">
      <w:pPr>
        <w:pStyle w:val="ListParagraph"/>
        <w:numPr>
          <w:ilvl w:val="1"/>
          <w:numId w:val="56"/>
        </w:numPr>
        <w:rPr>
          <w:lang w:val="en-CA"/>
        </w:rPr>
      </w:pPr>
      <w:r>
        <w:rPr>
          <w:lang w:val="en-CA"/>
        </w:rPr>
        <w:t>Scientific Management</w:t>
      </w:r>
    </w:p>
    <w:p w:rsidR="00BC6A9C" w:rsidRDefault="00BC6A9C" w:rsidP="00BC6A9C">
      <w:pPr>
        <w:pStyle w:val="ListParagraph"/>
        <w:numPr>
          <w:ilvl w:val="1"/>
          <w:numId w:val="56"/>
        </w:numPr>
        <w:rPr>
          <w:lang w:val="en-CA"/>
        </w:rPr>
      </w:pPr>
      <w:r>
        <w:rPr>
          <w:lang w:val="en-CA"/>
        </w:rPr>
        <w:t>Administrative Management</w:t>
      </w:r>
    </w:p>
    <w:p w:rsidR="00BC6A9C" w:rsidRDefault="00BC6A9C" w:rsidP="00BC6A9C">
      <w:pPr>
        <w:pStyle w:val="ListParagraph"/>
        <w:numPr>
          <w:ilvl w:val="1"/>
          <w:numId w:val="56"/>
        </w:numPr>
        <w:rPr>
          <w:lang w:val="en-CA"/>
        </w:rPr>
      </w:pPr>
      <w:r>
        <w:rPr>
          <w:lang w:val="en-CA"/>
        </w:rPr>
        <w:t>Measurement Time Motion</w:t>
      </w:r>
    </w:p>
    <w:p w:rsidR="00BC6A9C" w:rsidRDefault="00BC6A9C" w:rsidP="00BC6A9C">
      <w:pPr>
        <w:pStyle w:val="ListParagraph"/>
        <w:numPr>
          <w:ilvl w:val="1"/>
          <w:numId w:val="56"/>
        </w:numPr>
        <w:rPr>
          <w:lang w:val="en-CA"/>
        </w:rPr>
      </w:pPr>
      <w:r>
        <w:rPr>
          <w:lang w:val="en-CA"/>
        </w:rPr>
        <w:t>Bureaucratic Management</w:t>
      </w:r>
    </w:p>
    <w:p w:rsidR="00BC6A9C" w:rsidRDefault="00BC6A9C" w:rsidP="00BC6A9C">
      <w:pPr>
        <w:pStyle w:val="ListParagraph"/>
        <w:numPr>
          <w:ilvl w:val="1"/>
          <w:numId w:val="56"/>
        </w:numPr>
        <w:rPr>
          <w:lang w:val="en-CA"/>
        </w:rPr>
      </w:pPr>
      <w:r>
        <w:rPr>
          <w:lang w:val="en-CA"/>
        </w:rPr>
        <w:t>Systematic Management</w:t>
      </w:r>
    </w:p>
    <w:p w:rsidR="00BC6A9C" w:rsidRDefault="00BC6A9C" w:rsidP="00BC6A9C">
      <w:pPr>
        <w:pStyle w:val="ListParagraph"/>
        <w:numPr>
          <w:ilvl w:val="1"/>
          <w:numId w:val="56"/>
        </w:numPr>
        <w:rPr>
          <w:lang w:val="en-CA"/>
        </w:rPr>
      </w:pPr>
      <w:r>
        <w:rPr>
          <w:lang w:val="en-CA"/>
        </w:rPr>
        <w:t>1880-1920</w:t>
      </w:r>
    </w:p>
    <w:p w:rsidR="00BC6A9C" w:rsidRDefault="00BC6A9C" w:rsidP="00BC6A9C">
      <w:pPr>
        <w:pStyle w:val="ListParagraph"/>
        <w:numPr>
          <w:ilvl w:val="0"/>
          <w:numId w:val="56"/>
        </w:numPr>
        <w:rPr>
          <w:lang w:val="en-CA"/>
        </w:rPr>
      </w:pPr>
      <w:r>
        <w:rPr>
          <w:lang w:val="en-CA"/>
        </w:rPr>
        <w:t>Human Relations Approach</w:t>
      </w:r>
    </w:p>
    <w:p w:rsidR="00BC6A9C" w:rsidRDefault="00BC6A9C" w:rsidP="00BC6A9C">
      <w:pPr>
        <w:pStyle w:val="ListParagraph"/>
        <w:numPr>
          <w:ilvl w:val="1"/>
          <w:numId w:val="56"/>
        </w:numPr>
        <w:rPr>
          <w:lang w:val="en-CA"/>
        </w:rPr>
      </w:pPr>
      <w:r>
        <w:rPr>
          <w:lang w:val="en-CA"/>
        </w:rPr>
        <w:t>1930’s</w:t>
      </w:r>
    </w:p>
    <w:p w:rsidR="00BC6A9C" w:rsidRDefault="00BC6A9C" w:rsidP="00BC6A9C">
      <w:pPr>
        <w:pStyle w:val="ListParagraph"/>
        <w:numPr>
          <w:ilvl w:val="0"/>
          <w:numId w:val="56"/>
        </w:numPr>
        <w:rPr>
          <w:lang w:val="en-CA"/>
        </w:rPr>
      </w:pPr>
      <w:r>
        <w:rPr>
          <w:lang w:val="en-CA"/>
        </w:rPr>
        <w:t>Contemporary Approaches</w:t>
      </w:r>
    </w:p>
    <w:p w:rsidR="00BC6A9C" w:rsidRDefault="00BC6A9C" w:rsidP="00BC6A9C">
      <w:pPr>
        <w:pStyle w:val="ListParagraph"/>
        <w:numPr>
          <w:ilvl w:val="1"/>
          <w:numId w:val="56"/>
        </w:numPr>
        <w:rPr>
          <w:lang w:val="en-CA"/>
        </w:rPr>
      </w:pPr>
      <w:r>
        <w:rPr>
          <w:lang w:val="en-CA"/>
        </w:rPr>
        <w:t>1950’s-1980’s</w:t>
      </w:r>
    </w:p>
    <w:p w:rsidR="00BC6A9C" w:rsidRDefault="00BC6A9C" w:rsidP="00BC6A9C">
      <w:pPr>
        <w:pStyle w:val="ListParagraph"/>
        <w:numPr>
          <w:ilvl w:val="1"/>
          <w:numId w:val="56"/>
        </w:numPr>
        <w:rPr>
          <w:lang w:val="en-CA"/>
        </w:rPr>
      </w:pPr>
      <w:r>
        <w:rPr>
          <w:lang w:val="en-CA"/>
        </w:rPr>
        <w:t>Quant. Techniques</w:t>
      </w:r>
    </w:p>
    <w:p w:rsidR="00BC6A9C" w:rsidRDefault="00BC6A9C" w:rsidP="00BC6A9C">
      <w:pPr>
        <w:pStyle w:val="ListParagraph"/>
        <w:numPr>
          <w:ilvl w:val="1"/>
          <w:numId w:val="56"/>
        </w:numPr>
        <w:rPr>
          <w:lang w:val="en-CA"/>
        </w:rPr>
      </w:pPr>
      <w:r>
        <w:rPr>
          <w:lang w:val="en-CA"/>
        </w:rPr>
        <w:lastRenderedPageBreak/>
        <w:t>Organizational Behaviour</w:t>
      </w:r>
    </w:p>
    <w:p w:rsidR="00BC6A9C" w:rsidRDefault="00BC6A9C" w:rsidP="00BC6A9C">
      <w:pPr>
        <w:pStyle w:val="ListParagraph"/>
        <w:numPr>
          <w:ilvl w:val="1"/>
          <w:numId w:val="56"/>
        </w:numPr>
        <w:rPr>
          <w:lang w:val="en-CA"/>
        </w:rPr>
      </w:pPr>
      <w:r>
        <w:rPr>
          <w:lang w:val="en-CA"/>
        </w:rPr>
        <w:t>Process Approach</w:t>
      </w:r>
    </w:p>
    <w:p w:rsidR="00BC6A9C" w:rsidRDefault="00BC6A9C" w:rsidP="00BC6A9C">
      <w:pPr>
        <w:pStyle w:val="ListParagraph"/>
        <w:numPr>
          <w:ilvl w:val="1"/>
          <w:numId w:val="56"/>
        </w:numPr>
        <w:rPr>
          <w:lang w:val="en-CA"/>
        </w:rPr>
      </w:pPr>
      <w:r>
        <w:rPr>
          <w:lang w:val="en-CA"/>
        </w:rPr>
        <w:t>Systems Approach</w:t>
      </w:r>
    </w:p>
    <w:p w:rsidR="00BC6A9C" w:rsidRDefault="00BC6A9C" w:rsidP="00BC6A9C">
      <w:pPr>
        <w:pStyle w:val="ListParagraph"/>
        <w:numPr>
          <w:ilvl w:val="1"/>
          <w:numId w:val="56"/>
        </w:numPr>
        <w:rPr>
          <w:lang w:val="en-CA"/>
        </w:rPr>
      </w:pPr>
      <w:r>
        <w:rPr>
          <w:lang w:val="en-CA"/>
        </w:rPr>
        <w:t>Contingency Approach</w:t>
      </w:r>
    </w:p>
    <w:p w:rsidR="00BC6A9C" w:rsidRDefault="00BC6A9C" w:rsidP="00BC6A9C">
      <w:pPr>
        <w:pStyle w:val="ListParagraph"/>
        <w:numPr>
          <w:ilvl w:val="0"/>
          <w:numId w:val="56"/>
        </w:numPr>
        <w:rPr>
          <w:lang w:val="en-CA"/>
        </w:rPr>
      </w:pPr>
      <w:r>
        <w:rPr>
          <w:lang w:val="en-CA"/>
        </w:rPr>
        <w:t>Emerging Management Practices</w:t>
      </w:r>
    </w:p>
    <w:p w:rsidR="00BC6A9C" w:rsidRDefault="00BC6A9C" w:rsidP="00BC6A9C">
      <w:pPr>
        <w:pStyle w:val="ListParagraph"/>
        <w:numPr>
          <w:ilvl w:val="1"/>
          <w:numId w:val="56"/>
        </w:numPr>
        <w:rPr>
          <w:lang w:val="en-CA"/>
        </w:rPr>
      </w:pPr>
      <w:r>
        <w:rPr>
          <w:lang w:val="en-CA"/>
        </w:rPr>
        <w:t>2000’s</w:t>
      </w:r>
    </w:p>
    <w:p w:rsidR="00BC6A9C" w:rsidRDefault="00BC6A9C" w:rsidP="00BC6A9C">
      <w:pPr>
        <w:pStyle w:val="ListParagraph"/>
        <w:numPr>
          <w:ilvl w:val="1"/>
          <w:numId w:val="56"/>
        </w:numPr>
        <w:rPr>
          <w:lang w:val="en-CA"/>
        </w:rPr>
      </w:pPr>
      <w:r>
        <w:rPr>
          <w:lang w:val="en-CA"/>
        </w:rPr>
        <w:t>Comparative management</w:t>
      </w:r>
    </w:p>
    <w:p w:rsidR="00BC6A9C" w:rsidRDefault="00BC6A9C" w:rsidP="00BC6A9C">
      <w:pPr>
        <w:pStyle w:val="ListParagraph"/>
        <w:numPr>
          <w:ilvl w:val="1"/>
          <w:numId w:val="56"/>
        </w:numPr>
        <w:rPr>
          <w:lang w:val="en-CA"/>
        </w:rPr>
      </w:pPr>
      <w:r>
        <w:rPr>
          <w:lang w:val="en-CA"/>
        </w:rPr>
        <w:t>Organizational culture</w:t>
      </w:r>
    </w:p>
    <w:p w:rsidR="00BC6A9C" w:rsidRDefault="00BC6A9C" w:rsidP="00BC6A9C">
      <w:pPr>
        <w:pStyle w:val="ListParagraph"/>
        <w:numPr>
          <w:ilvl w:val="1"/>
          <w:numId w:val="56"/>
        </w:numPr>
        <w:rPr>
          <w:lang w:val="en-CA"/>
        </w:rPr>
      </w:pPr>
      <w:r>
        <w:rPr>
          <w:lang w:val="en-CA"/>
        </w:rPr>
        <w:t>Team building</w:t>
      </w:r>
    </w:p>
    <w:p w:rsidR="00BC6A9C" w:rsidRDefault="00BC6A9C" w:rsidP="00BC6A9C">
      <w:pPr>
        <w:pStyle w:val="ListParagraph"/>
        <w:numPr>
          <w:ilvl w:val="1"/>
          <w:numId w:val="56"/>
        </w:numPr>
        <w:rPr>
          <w:lang w:val="en-CA"/>
        </w:rPr>
      </w:pPr>
      <w:r>
        <w:rPr>
          <w:lang w:val="en-CA"/>
        </w:rPr>
        <w:t>Empowerment</w:t>
      </w:r>
    </w:p>
    <w:p w:rsidR="00BC6A9C" w:rsidRDefault="00BC6A9C" w:rsidP="00BC6A9C">
      <w:pPr>
        <w:pStyle w:val="ListParagraph"/>
        <w:numPr>
          <w:ilvl w:val="1"/>
          <w:numId w:val="56"/>
        </w:numPr>
        <w:rPr>
          <w:lang w:val="en-CA"/>
        </w:rPr>
      </w:pPr>
      <w:r>
        <w:rPr>
          <w:lang w:val="en-CA"/>
        </w:rPr>
        <w:t>Quality revolution</w:t>
      </w:r>
    </w:p>
    <w:p w:rsidR="00BC6A9C" w:rsidRDefault="00BC6A9C" w:rsidP="00BC6A9C">
      <w:pPr>
        <w:rPr>
          <w:lang w:val="en-CA"/>
        </w:rPr>
      </w:pPr>
    </w:p>
    <w:p w:rsidR="00BC6A9C" w:rsidRPr="00C2342E" w:rsidRDefault="00BC6A9C" w:rsidP="00BC6A9C">
      <w:pPr>
        <w:rPr>
          <w:lang w:val="en-CA"/>
        </w:rPr>
      </w:pPr>
      <w:r>
        <w:rPr>
          <w:lang w:val="en-CA"/>
        </w:rPr>
        <w:t>Circulation of Assets Process</w:t>
      </w:r>
    </w:p>
    <w:p w:rsidR="00BC6A9C" w:rsidRDefault="00BC6A9C"/>
    <w:sectPr w:rsidR="00BC6A9C" w:rsidSect="00FE3BF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905B0"/>
    <w:multiLevelType w:val="hybridMultilevel"/>
    <w:tmpl w:val="787A7768"/>
    <w:lvl w:ilvl="0" w:tplc="04090005">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F5218"/>
    <w:multiLevelType w:val="hybridMultilevel"/>
    <w:tmpl w:val="5C56C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1347DB"/>
    <w:multiLevelType w:val="hybridMultilevel"/>
    <w:tmpl w:val="B3F68004"/>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A16C32"/>
    <w:multiLevelType w:val="hybridMultilevel"/>
    <w:tmpl w:val="22DE294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FD46DC"/>
    <w:multiLevelType w:val="hybridMultilevel"/>
    <w:tmpl w:val="3154D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BB2943"/>
    <w:multiLevelType w:val="hybridMultilevel"/>
    <w:tmpl w:val="1FB0F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94413F"/>
    <w:multiLevelType w:val="hybridMultilevel"/>
    <w:tmpl w:val="45CAE8FC"/>
    <w:lvl w:ilvl="0" w:tplc="D438E5A4">
      <w:start w:val="1"/>
      <w:numFmt w:val="bullet"/>
      <w:lvlText w:val="-"/>
      <w:lvlJc w:val="left"/>
      <w:pPr>
        <w:ind w:left="720" w:hanging="360"/>
      </w:pPr>
      <w:rPr>
        <w:rFonts w:ascii="Courier New" w:hAnsi="Courier New" w:hint="default"/>
      </w:rPr>
    </w:lvl>
    <w:lvl w:ilvl="1" w:tplc="04090005">
      <w:start w:val="1"/>
      <w:numFmt w:val="bullet"/>
      <w:lvlText w:val=""/>
      <w:lvlJc w:val="left"/>
      <w:pPr>
        <w:ind w:left="1440" w:hanging="360"/>
      </w:pPr>
      <w:rPr>
        <w:rFonts w:ascii="Wingdings" w:hAnsi="Wingdings"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D66D0D"/>
    <w:multiLevelType w:val="hybridMultilevel"/>
    <w:tmpl w:val="C21EB1E2"/>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2B21C7"/>
    <w:multiLevelType w:val="hybridMultilevel"/>
    <w:tmpl w:val="182A80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4D3DC9"/>
    <w:multiLevelType w:val="hybridMultilevel"/>
    <w:tmpl w:val="36244C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5B6BB2"/>
    <w:multiLevelType w:val="hybridMultilevel"/>
    <w:tmpl w:val="E26008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9F27E8"/>
    <w:multiLevelType w:val="hybridMultilevel"/>
    <w:tmpl w:val="235E3A52"/>
    <w:lvl w:ilvl="0" w:tplc="D438E5A4">
      <w:start w:val="1"/>
      <w:numFmt w:val="bullet"/>
      <w:lvlText w:val="-"/>
      <w:lvlJc w:val="left"/>
      <w:pPr>
        <w:ind w:left="720" w:hanging="360"/>
      </w:pPr>
      <w:rPr>
        <w:rFonts w:ascii="Courier New" w:hAnsi="Courier New"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E04BEC"/>
    <w:multiLevelType w:val="hybridMultilevel"/>
    <w:tmpl w:val="B2865370"/>
    <w:lvl w:ilvl="0" w:tplc="66D6A1D0">
      <w:start w:val="1"/>
      <w:numFmt w:val="decimal"/>
      <w:lvlText w:val="%1."/>
      <w:lvlJc w:val="left"/>
      <w:pPr>
        <w:ind w:left="720" w:hanging="360"/>
      </w:pPr>
      <w:rPr>
        <w:b w:val="0"/>
        <w:color w:val="auto"/>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802450"/>
    <w:multiLevelType w:val="hybridMultilevel"/>
    <w:tmpl w:val="946C88C0"/>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8820EF"/>
    <w:multiLevelType w:val="hybridMultilevel"/>
    <w:tmpl w:val="507E5832"/>
    <w:lvl w:ilvl="0" w:tplc="D438E5A4">
      <w:start w:val="1"/>
      <w:numFmt w:val="bullet"/>
      <w:lvlText w:val="-"/>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D0E6ACFC">
      <w:start w:val="1"/>
      <w:numFmt w:val="decimal"/>
      <w:lvlText w:val="%3."/>
      <w:lvlJc w:val="left"/>
      <w:pPr>
        <w:ind w:left="2520" w:hanging="360"/>
      </w:pPr>
      <w:rPr>
        <w:rFonts w:hint="default"/>
        <w:color w:val="auto"/>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0355164"/>
    <w:multiLevelType w:val="hybridMultilevel"/>
    <w:tmpl w:val="0204A26A"/>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695F70"/>
    <w:multiLevelType w:val="hybridMultilevel"/>
    <w:tmpl w:val="189A3392"/>
    <w:lvl w:ilvl="0" w:tplc="0409000F">
      <w:start w:val="1"/>
      <w:numFmt w:val="decimal"/>
      <w:lvlText w:val="%1."/>
      <w:lvlJc w:val="left"/>
      <w:pPr>
        <w:ind w:left="720" w:hanging="360"/>
      </w:p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E37AA5"/>
    <w:multiLevelType w:val="hybridMultilevel"/>
    <w:tmpl w:val="75E8C2AC"/>
    <w:lvl w:ilvl="0" w:tplc="D438E5A4">
      <w:start w:val="1"/>
      <w:numFmt w:val="bullet"/>
      <w:lvlText w:val="-"/>
      <w:lvlJc w:val="left"/>
      <w:pPr>
        <w:ind w:left="720" w:hanging="360"/>
      </w:pPr>
      <w:rPr>
        <w:rFonts w:ascii="Courier New" w:hAnsi="Courier New" w:hint="default"/>
      </w:rPr>
    </w:lvl>
    <w:lvl w:ilvl="1" w:tplc="04090005">
      <w:start w:val="1"/>
      <w:numFmt w:val="bullet"/>
      <w:lvlText w:val=""/>
      <w:lvlJc w:val="left"/>
      <w:pPr>
        <w:ind w:left="1440" w:hanging="360"/>
      </w:pPr>
      <w:rPr>
        <w:rFonts w:ascii="Wingdings" w:hAnsi="Wingdings"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872A67"/>
    <w:multiLevelType w:val="hybridMultilevel"/>
    <w:tmpl w:val="3F52C0FC"/>
    <w:lvl w:ilvl="0" w:tplc="D438E5A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4629A0"/>
    <w:multiLevelType w:val="hybridMultilevel"/>
    <w:tmpl w:val="234EE7C2"/>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95672A5"/>
    <w:multiLevelType w:val="hybridMultilevel"/>
    <w:tmpl w:val="D6DE8B5A"/>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ECD1D70"/>
    <w:multiLevelType w:val="hybridMultilevel"/>
    <w:tmpl w:val="88B8795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4B5E89"/>
    <w:multiLevelType w:val="hybridMultilevel"/>
    <w:tmpl w:val="EC540D7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0BA01B3"/>
    <w:multiLevelType w:val="hybridMultilevel"/>
    <w:tmpl w:val="995E2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CF7E4F"/>
    <w:multiLevelType w:val="hybridMultilevel"/>
    <w:tmpl w:val="BE38F0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520F36"/>
    <w:multiLevelType w:val="hybridMultilevel"/>
    <w:tmpl w:val="575A79B4"/>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4F3B47"/>
    <w:multiLevelType w:val="hybridMultilevel"/>
    <w:tmpl w:val="84EE1DC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nsid w:val="3E627D17"/>
    <w:multiLevelType w:val="hybridMultilevel"/>
    <w:tmpl w:val="70FE23C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B55DD6"/>
    <w:multiLevelType w:val="hybridMultilevel"/>
    <w:tmpl w:val="4FE4615A"/>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F561105"/>
    <w:multiLevelType w:val="hybridMultilevel"/>
    <w:tmpl w:val="5D32C308"/>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13E1DC4"/>
    <w:multiLevelType w:val="hybridMultilevel"/>
    <w:tmpl w:val="5540ECB8"/>
    <w:lvl w:ilvl="0" w:tplc="D438E5A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F63366"/>
    <w:multiLevelType w:val="hybridMultilevel"/>
    <w:tmpl w:val="F878B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2F14DAE"/>
    <w:multiLevelType w:val="hybridMultilevel"/>
    <w:tmpl w:val="9E4EA9EA"/>
    <w:lvl w:ilvl="0" w:tplc="D438E5A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39604E0"/>
    <w:multiLevelType w:val="hybridMultilevel"/>
    <w:tmpl w:val="ECE25DCE"/>
    <w:lvl w:ilvl="0" w:tplc="04090015">
      <w:start w:val="1"/>
      <w:numFmt w:val="upperLetter"/>
      <w:lvlText w:val="%1."/>
      <w:lvlJc w:val="left"/>
      <w:pPr>
        <w:ind w:left="720" w:hanging="360"/>
      </w:p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64D2E82"/>
    <w:multiLevelType w:val="hybridMultilevel"/>
    <w:tmpl w:val="B5983448"/>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B8D1B1E"/>
    <w:multiLevelType w:val="hybridMultilevel"/>
    <w:tmpl w:val="15F49660"/>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B9F5120"/>
    <w:multiLevelType w:val="hybridMultilevel"/>
    <w:tmpl w:val="F52AFE3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4DF61FC4"/>
    <w:multiLevelType w:val="hybridMultilevel"/>
    <w:tmpl w:val="6F2C8138"/>
    <w:lvl w:ilvl="0" w:tplc="D438E5A4">
      <w:start w:val="1"/>
      <w:numFmt w:val="bullet"/>
      <w:lvlText w:val="-"/>
      <w:lvlJc w:val="left"/>
      <w:pPr>
        <w:ind w:left="1260" w:hanging="360"/>
      </w:pPr>
      <w:rPr>
        <w:rFonts w:ascii="Courier New" w:hAnsi="Courier New" w:hint="default"/>
      </w:rPr>
    </w:lvl>
    <w:lvl w:ilvl="1" w:tplc="04090005">
      <w:start w:val="1"/>
      <w:numFmt w:val="bullet"/>
      <w:lvlText w:val=""/>
      <w:lvlJc w:val="left"/>
      <w:pPr>
        <w:ind w:left="1980" w:hanging="360"/>
      </w:pPr>
      <w:rPr>
        <w:rFonts w:ascii="Wingdings" w:hAnsi="Wingdings" w:hint="default"/>
      </w:rPr>
    </w:lvl>
    <w:lvl w:ilvl="2" w:tplc="04090003">
      <w:start w:val="1"/>
      <w:numFmt w:val="bullet"/>
      <w:lvlText w:val="o"/>
      <w:lvlJc w:val="left"/>
      <w:pPr>
        <w:ind w:left="2700" w:hanging="360"/>
      </w:pPr>
      <w:rPr>
        <w:rFonts w:ascii="Courier New" w:hAnsi="Courier New" w:cs="Courier New" w:hint="default"/>
      </w:rPr>
    </w:lvl>
    <w:lvl w:ilvl="3" w:tplc="0409000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8">
    <w:nsid w:val="51556AC5"/>
    <w:multiLevelType w:val="hybridMultilevel"/>
    <w:tmpl w:val="C4326800"/>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9">
    <w:nsid w:val="54940854"/>
    <w:multiLevelType w:val="hybridMultilevel"/>
    <w:tmpl w:val="B378AE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634454D"/>
    <w:multiLevelType w:val="hybridMultilevel"/>
    <w:tmpl w:val="D0E8F17A"/>
    <w:lvl w:ilvl="0" w:tplc="D438E5A4">
      <w:start w:val="1"/>
      <w:numFmt w:val="bullet"/>
      <w:lvlText w:val="-"/>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7FF245D"/>
    <w:multiLevelType w:val="hybridMultilevel"/>
    <w:tmpl w:val="B8BEF7B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8422195"/>
    <w:multiLevelType w:val="hybridMultilevel"/>
    <w:tmpl w:val="2D927FB6"/>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A2F08E9"/>
    <w:multiLevelType w:val="hybridMultilevel"/>
    <w:tmpl w:val="5AB2E22E"/>
    <w:lvl w:ilvl="0" w:tplc="6D049832">
      <w:start w:val="1"/>
      <w:numFmt w:val="decimal"/>
      <w:lvlText w:val="%1."/>
      <w:lvlJc w:val="left"/>
      <w:pPr>
        <w:ind w:left="720" w:hanging="360"/>
      </w:pPr>
      <w:rPr>
        <w:color w:val="auto"/>
      </w:rPr>
    </w:lvl>
    <w:lvl w:ilvl="1" w:tplc="D438E5A4">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C0578FF"/>
    <w:multiLevelType w:val="hybridMultilevel"/>
    <w:tmpl w:val="6ECCF61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63551083"/>
    <w:multiLevelType w:val="hybridMultilevel"/>
    <w:tmpl w:val="5CB89D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8320CF4"/>
    <w:multiLevelType w:val="hybridMultilevel"/>
    <w:tmpl w:val="764A536C"/>
    <w:lvl w:ilvl="0" w:tplc="D438E5A4">
      <w:start w:val="1"/>
      <w:numFmt w:val="bullet"/>
      <w:lvlText w:val="-"/>
      <w:lvlJc w:val="left"/>
      <w:pPr>
        <w:ind w:left="720" w:hanging="360"/>
      </w:pPr>
      <w:rPr>
        <w:rFonts w:ascii="Courier New" w:hAnsi="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A1A27D8"/>
    <w:multiLevelType w:val="hybridMultilevel"/>
    <w:tmpl w:val="7B107A9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8">
    <w:nsid w:val="6D8B445F"/>
    <w:multiLevelType w:val="hybridMultilevel"/>
    <w:tmpl w:val="6524981C"/>
    <w:lvl w:ilvl="0" w:tplc="D438E5A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04D0B82"/>
    <w:multiLevelType w:val="hybridMultilevel"/>
    <w:tmpl w:val="47C49B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2847100"/>
    <w:multiLevelType w:val="hybridMultilevel"/>
    <w:tmpl w:val="ADB4655E"/>
    <w:lvl w:ilvl="0" w:tplc="D438E5A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38C1F89"/>
    <w:multiLevelType w:val="hybridMultilevel"/>
    <w:tmpl w:val="0588AA7A"/>
    <w:lvl w:ilvl="0" w:tplc="04090005">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2">
    <w:nsid w:val="74665082"/>
    <w:multiLevelType w:val="hybridMultilevel"/>
    <w:tmpl w:val="A4C83A10"/>
    <w:lvl w:ilvl="0" w:tplc="04090005">
      <w:start w:val="1"/>
      <w:numFmt w:val="bullet"/>
      <w:lvlText w:val=""/>
      <w:lvlJc w:val="left"/>
      <w:pPr>
        <w:ind w:left="720" w:hanging="360"/>
      </w:pPr>
      <w:rPr>
        <w:rFonts w:ascii="Wingdings" w:hAnsi="Wingdings" w:hint="default"/>
      </w:rPr>
    </w:lvl>
    <w:lvl w:ilvl="1" w:tplc="D438E5A4">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4B93C69"/>
    <w:multiLevelType w:val="hybridMultilevel"/>
    <w:tmpl w:val="87CABC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5EA746F"/>
    <w:multiLevelType w:val="hybridMultilevel"/>
    <w:tmpl w:val="273EE28E"/>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67D66B4"/>
    <w:multiLevelType w:val="hybridMultilevel"/>
    <w:tmpl w:val="6B8A14FA"/>
    <w:lvl w:ilvl="0" w:tplc="D438E5A4">
      <w:start w:val="1"/>
      <w:numFmt w:val="bullet"/>
      <w:lvlText w:val="-"/>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B45562B"/>
    <w:multiLevelType w:val="hybridMultilevel"/>
    <w:tmpl w:val="C66E0394"/>
    <w:lvl w:ilvl="0" w:tplc="D0E6ACFC">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BC87D77"/>
    <w:multiLevelType w:val="hybridMultilevel"/>
    <w:tmpl w:val="15D842A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FE96F1C"/>
    <w:multiLevelType w:val="hybridMultilevel"/>
    <w:tmpl w:val="C1B82C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58"/>
  </w:num>
  <w:num w:numId="3">
    <w:abstractNumId w:val="30"/>
  </w:num>
  <w:num w:numId="4">
    <w:abstractNumId w:val="1"/>
  </w:num>
  <w:num w:numId="5">
    <w:abstractNumId w:val="23"/>
  </w:num>
  <w:num w:numId="6">
    <w:abstractNumId w:val="53"/>
  </w:num>
  <w:num w:numId="7">
    <w:abstractNumId w:val="11"/>
  </w:num>
  <w:num w:numId="8">
    <w:abstractNumId w:val="8"/>
  </w:num>
  <w:num w:numId="9">
    <w:abstractNumId w:val="31"/>
  </w:num>
  <w:num w:numId="10">
    <w:abstractNumId w:val="21"/>
  </w:num>
  <w:num w:numId="11">
    <w:abstractNumId w:val="19"/>
  </w:num>
  <w:num w:numId="12">
    <w:abstractNumId w:val="25"/>
  </w:num>
  <w:num w:numId="13">
    <w:abstractNumId w:val="16"/>
  </w:num>
  <w:num w:numId="14">
    <w:abstractNumId w:val="29"/>
  </w:num>
  <w:num w:numId="15">
    <w:abstractNumId w:val="57"/>
  </w:num>
  <w:num w:numId="16">
    <w:abstractNumId w:val="52"/>
  </w:num>
  <w:num w:numId="17">
    <w:abstractNumId w:val="39"/>
  </w:num>
  <w:num w:numId="18">
    <w:abstractNumId w:val="7"/>
  </w:num>
  <w:num w:numId="19">
    <w:abstractNumId w:val="15"/>
  </w:num>
  <w:num w:numId="20">
    <w:abstractNumId w:val="4"/>
  </w:num>
  <w:num w:numId="21">
    <w:abstractNumId w:val="3"/>
  </w:num>
  <w:num w:numId="22">
    <w:abstractNumId w:val="45"/>
  </w:num>
  <w:num w:numId="23">
    <w:abstractNumId w:val="27"/>
  </w:num>
  <w:num w:numId="24">
    <w:abstractNumId w:val="17"/>
  </w:num>
  <w:num w:numId="25">
    <w:abstractNumId w:val="42"/>
  </w:num>
  <w:num w:numId="26">
    <w:abstractNumId w:val="2"/>
  </w:num>
  <w:num w:numId="27">
    <w:abstractNumId w:val="35"/>
  </w:num>
  <w:num w:numId="28">
    <w:abstractNumId w:val="6"/>
  </w:num>
  <w:num w:numId="29">
    <w:abstractNumId w:val="46"/>
  </w:num>
  <w:num w:numId="30">
    <w:abstractNumId w:val="41"/>
  </w:num>
  <w:num w:numId="31">
    <w:abstractNumId w:val="9"/>
  </w:num>
  <w:num w:numId="32">
    <w:abstractNumId w:val="0"/>
  </w:num>
  <w:num w:numId="33">
    <w:abstractNumId w:val="44"/>
  </w:num>
  <w:num w:numId="34">
    <w:abstractNumId w:val="38"/>
  </w:num>
  <w:num w:numId="35">
    <w:abstractNumId w:val="51"/>
  </w:num>
  <w:num w:numId="36">
    <w:abstractNumId w:val="10"/>
  </w:num>
  <w:num w:numId="37">
    <w:abstractNumId w:val="32"/>
  </w:num>
  <w:num w:numId="38">
    <w:abstractNumId w:val="48"/>
  </w:num>
  <w:num w:numId="39">
    <w:abstractNumId w:val="33"/>
  </w:num>
  <w:num w:numId="40">
    <w:abstractNumId w:val="37"/>
  </w:num>
  <w:num w:numId="41">
    <w:abstractNumId w:val="18"/>
  </w:num>
  <w:num w:numId="42">
    <w:abstractNumId w:val="22"/>
  </w:num>
  <w:num w:numId="43">
    <w:abstractNumId w:val="56"/>
  </w:num>
  <w:num w:numId="44">
    <w:abstractNumId w:val="14"/>
  </w:num>
  <w:num w:numId="45">
    <w:abstractNumId w:val="47"/>
  </w:num>
  <w:num w:numId="46">
    <w:abstractNumId w:val="26"/>
  </w:num>
  <w:num w:numId="47">
    <w:abstractNumId w:val="40"/>
  </w:num>
  <w:num w:numId="48">
    <w:abstractNumId w:val="12"/>
  </w:num>
  <w:num w:numId="49">
    <w:abstractNumId w:val="43"/>
  </w:num>
  <w:num w:numId="50">
    <w:abstractNumId w:val="20"/>
  </w:num>
  <w:num w:numId="51">
    <w:abstractNumId w:val="34"/>
  </w:num>
  <w:num w:numId="52">
    <w:abstractNumId w:val="54"/>
  </w:num>
  <w:num w:numId="53">
    <w:abstractNumId w:val="50"/>
  </w:num>
  <w:num w:numId="54">
    <w:abstractNumId w:val="28"/>
  </w:num>
  <w:num w:numId="55">
    <w:abstractNumId w:val="13"/>
  </w:num>
  <w:num w:numId="56">
    <w:abstractNumId w:val="55"/>
  </w:num>
  <w:num w:numId="57">
    <w:abstractNumId w:val="36"/>
  </w:num>
  <w:num w:numId="58">
    <w:abstractNumId w:val="24"/>
  </w:num>
  <w:num w:numId="59">
    <w:abstractNumId w:val="49"/>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C6A9C"/>
    <w:rsid w:val="000323CA"/>
    <w:rsid w:val="000961FC"/>
    <w:rsid w:val="000B0939"/>
    <w:rsid w:val="000C3065"/>
    <w:rsid w:val="000D32DE"/>
    <w:rsid w:val="000D4EB4"/>
    <w:rsid w:val="000F6EBB"/>
    <w:rsid w:val="002500DA"/>
    <w:rsid w:val="00412398"/>
    <w:rsid w:val="004C31B4"/>
    <w:rsid w:val="00513BDD"/>
    <w:rsid w:val="00576AAE"/>
    <w:rsid w:val="005B3F3D"/>
    <w:rsid w:val="005D3050"/>
    <w:rsid w:val="005E2673"/>
    <w:rsid w:val="00693B44"/>
    <w:rsid w:val="00743B54"/>
    <w:rsid w:val="007916D7"/>
    <w:rsid w:val="00832F1E"/>
    <w:rsid w:val="008412CE"/>
    <w:rsid w:val="008B25F4"/>
    <w:rsid w:val="008B3928"/>
    <w:rsid w:val="008F4205"/>
    <w:rsid w:val="00922039"/>
    <w:rsid w:val="009F6E69"/>
    <w:rsid w:val="00A46B5C"/>
    <w:rsid w:val="00A76B06"/>
    <w:rsid w:val="00A916A6"/>
    <w:rsid w:val="00AC0030"/>
    <w:rsid w:val="00B8757F"/>
    <w:rsid w:val="00BC6A9C"/>
    <w:rsid w:val="00C25F22"/>
    <w:rsid w:val="00C6433A"/>
    <w:rsid w:val="00C66C06"/>
    <w:rsid w:val="00C9651A"/>
    <w:rsid w:val="00CC3ECC"/>
    <w:rsid w:val="00CE67F2"/>
    <w:rsid w:val="00E05FB2"/>
    <w:rsid w:val="00E60A0C"/>
    <w:rsid w:val="00F32194"/>
    <w:rsid w:val="00F85B93"/>
    <w:rsid w:val="00FA18C8"/>
    <w:rsid w:val="00FE3BF2"/>
    <w:rsid w:val="00FE50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strokecolor="none [3213]"/>
    </o:shapedefaults>
    <o:shapelayout v:ext="edit">
      <o:idmap v:ext="edit" data="1"/>
      <o:rules v:ext="edit">
        <o:r id="V:Rule4" type="arc" idref="#_x0000_s1031"/>
        <o:r id="V:Rule5" type="arc" idref="#_x0000_s1032"/>
        <o:r id="V:Rule6" type="arc" idref="#_x0000_s1034"/>
        <o:r id="V:Rule8" type="connector" idref="#_x0000_s1036"/>
        <o:r id="V:Rule9" type="connector" idref="#_x0000_s1047"/>
        <o:r id="V:Rule10" type="connector" idref="#_x0000_s1046"/>
        <o:r id="V:Rule11"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heme="minorHAnsi" w:hAnsi="Cambria"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A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A9C"/>
    <w:pPr>
      <w:ind w:left="720"/>
      <w:contextualSpacing/>
    </w:pPr>
  </w:style>
  <w:style w:type="table" w:styleId="TableGrid">
    <w:name w:val="Table Grid"/>
    <w:basedOn w:val="TableNormal"/>
    <w:uiPriority w:val="59"/>
    <w:rsid w:val="00BC6A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C6A9C"/>
    <w:rPr>
      <w:rFonts w:ascii="Tahoma" w:hAnsi="Tahoma" w:cs="Tahoma"/>
      <w:sz w:val="16"/>
      <w:szCs w:val="16"/>
    </w:rPr>
  </w:style>
  <w:style w:type="character" w:customStyle="1" w:styleId="BalloonTextChar">
    <w:name w:val="Balloon Text Char"/>
    <w:basedOn w:val="DefaultParagraphFont"/>
    <w:link w:val="BalloonText"/>
    <w:uiPriority w:val="99"/>
    <w:semiHidden/>
    <w:rsid w:val="00BC6A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QuickStyle" Target="diagrams/quickStyle2.xml"/><Relationship Id="rId18" Type="http://schemas.openxmlformats.org/officeDocument/2006/relationships/diagramLayout" Target="diagrams/layout3.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QuickStyle" Target="diagrams/quickStyle1.xml"/><Relationship Id="rId12" Type="http://schemas.openxmlformats.org/officeDocument/2006/relationships/diagramLayout" Target="diagrams/layout2.xml"/><Relationship Id="rId17" Type="http://schemas.openxmlformats.org/officeDocument/2006/relationships/diagramData" Target="diagrams/data3.xm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diagramColors" Target="diagrams/colors3.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Data" Target="diagrams/data2.xml"/><Relationship Id="rId5" Type="http://schemas.openxmlformats.org/officeDocument/2006/relationships/diagramData" Target="diagrams/data1.xml"/><Relationship Id="rId15" Type="http://schemas.microsoft.com/office/2007/relationships/diagramDrawing" Target="diagrams/drawing2.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diagramQuickStyle" Target="diagrams/quickStyle3.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diagramColors" Target="diagrams/colors2.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26"/>
  <c:chart>
    <c:title/>
    <c:plotArea>
      <c:layout>
        <c:manualLayout>
          <c:layoutTarget val="inner"/>
          <c:xMode val="edge"/>
          <c:yMode val="edge"/>
          <c:x val="0.25554297900262507"/>
          <c:y val="0.14202005999250092"/>
          <c:w val="0.50974755759696699"/>
          <c:h val="0.85797994000749978"/>
        </c:manualLayout>
      </c:layout>
      <c:pieChart>
        <c:varyColors val="1"/>
        <c:ser>
          <c:idx val="0"/>
          <c:order val="0"/>
          <c:tx>
            <c:strRef>
              <c:f>Sheet1!$B$1</c:f>
              <c:strCache>
                <c:ptCount val="1"/>
                <c:pt idx="0">
                  <c:v>Forms of Business Ownership</c:v>
                </c:pt>
              </c:strCache>
            </c:strRef>
          </c:tx>
          <c:dLbls>
            <c:dLbl>
              <c:idx val="0"/>
              <c:layout>
                <c:manualLayout>
                  <c:x val="-0.21449402158063599"/>
                  <c:y val="-0.19231627296587936"/>
                </c:manualLayout>
              </c:layout>
              <c:showCatName val="1"/>
              <c:showPercent val="1"/>
            </c:dLbl>
            <c:dLbl>
              <c:idx val="1"/>
              <c:layout>
                <c:manualLayout>
                  <c:x val="0.1681615449110527"/>
                  <c:y val="-7.2100362454693173E-2"/>
                </c:manualLayout>
              </c:layout>
              <c:showCatName val="1"/>
              <c:showPercent val="1"/>
            </c:dLbl>
            <c:dLbl>
              <c:idx val="2"/>
              <c:layout>
                <c:manualLayout>
                  <c:x val="0.15329706182560537"/>
                  <c:y val="0.2188307711536058"/>
                </c:manualLayout>
              </c:layout>
              <c:showCatName val="1"/>
              <c:showPercent val="1"/>
            </c:dLbl>
            <c:txPr>
              <a:bodyPr/>
              <a:lstStyle/>
              <a:p>
                <a:pPr>
                  <a:defRPr sz="1100">
                    <a:latin typeface="+mj-lt"/>
                  </a:defRPr>
                </a:pPr>
                <a:endParaRPr lang="en-US"/>
              </a:p>
            </c:txPr>
            <c:showCatName val="1"/>
            <c:showPercent val="1"/>
            <c:showLeaderLines val="1"/>
          </c:dLbls>
          <c:cat>
            <c:strRef>
              <c:f>Sheet1!$A$2:$A$4</c:f>
              <c:strCache>
                <c:ptCount val="3"/>
                <c:pt idx="0">
                  <c:v>Sole Proprietorships</c:v>
                </c:pt>
                <c:pt idx="1">
                  <c:v>Partnerships</c:v>
                </c:pt>
                <c:pt idx="2">
                  <c:v>Corporations</c:v>
                </c:pt>
              </c:strCache>
            </c:strRef>
          </c:cat>
          <c:val>
            <c:numRef>
              <c:f>Sheet1!$B$2:$B$4</c:f>
              <c:numCache>
                <c:formatCode>General</c:formatCode>
                <c:ptCount val="3"/>
                <c:pt idx="0">
                  <c:v>65</c:v>
                </c:pt>
                <c:pt idx="1">
                  <c:v>10</c:v>
                </c:pt>
                <c:pt idx="2">
                  <c:v>25</c:v>
                </c:pt>
              </c:numCache>
            </c:numRef>
          </c:val>
        </c:ser>
        <c:dLbls>
          <c:showCatName val="1"/>
          <c:showPercent val="1"/>
        </c:dLbls>
        <c:firstSliceAng val="0"/>
      </c:pieChart>
    </c:plotArea>
    <c:plotVisOnly val="1"/>
  </c:chart>
  <c:spPr>
    <a:noFill/>
    <a:ln>
      <a:noFill/>
    </a:ln>
  </c:spPr>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064C77-54E4-4924-A521-8965085A11E5}" type="doc">
      <dgm:prSet loTypeId="urn:microsoft.com/office/officeart/2005/8/layout/hierarchy6" loCatId="hierarchy" qsTypeId="urn:microsoft.com/office/officeart/2005/8/quickstyle/simple1" qsCatId="simple" csTypeId="urn:microsoft.com/office/officeart/2005/8/colors/accent1_2" csCatId="accent1" phldr="1"/>
      <dgm:spPr>
        <a:scene3d>
          <a:camera prst="orthographicFront">
            <a:rot lat="0" lon="0" rev="0"/>
          </a:camera>
          <a:lightRig rig="threePt" dir="t"/>
        </a:scene3d>
      </dgm:spPr>
      <dgm:t>
        <a:bodyPr/>
        <a:lstStyle/>
        <a:p>
          <a:endParaRPr lang="en-US"/>
        </a:p>
      </dgm:t>
    </dgm:pt>
    <dgm:pt modelId="{A791F837-7E0C-4299-878B-17B514AC299C}">
      <dgm:prSet phldrT="[Text]"/>
      <dgm:spPr>
        <a:sp3d/>
      </dgm:spPr>
      <dgm:t>
        <a:bodyPr>
          <a:flatTx/>
        </a:bodyPr>
        <a:lstStyle/>
        <a:p>
          <a:r>
            <a:rPr lang="en-US"/>
            <a:t>President</a:t>
          </a:r>
        </a:p>
      </dgm:t>
    </dgm:pt>
    <dgm:pt modelId="{C351C250-0EDC-4F2F-B153-5D0FD22ED3B7}" type="parTrans" cxnId="{B2981295-3506-4576-8FB3-BF1C1465C645}">
      <dgm:prSet/>
      <dgm:spPr/>
      <dgm:t>
        <a:bodyPr/>
        <a:lstStyle/>
        <a:p>
          <a:endParaRPr lang="en-US"/>
        </a:p>
      </dgm:t>
    </dgm:pt>
    <dgm:pt modelId="{5894A5BF-6211-413E-B82E-20DD691736A7}" type="sibTrans" cxnId="{B2981295-3506-4576-8FB3-BF1C1465C645}">
      <dgm:prSet/>
      <dgm:spPr/>
      <dgm:t>
        <a:bodyPr/>
        <a:lstStyle/>
        <a:p>
          <a:endParaRPr lang="en-US"/>
        </a:p>
      </dgm:t>
    </dgm:pt>
    <dgm:pt modelId="{B4D2E659-DF2B-4AAD-B644-0F1BD3E63CD8}">
      <dgm:prSet phldrT="[Text]"/>
      <dgm:spPr>
        <a:sp3d/>
      </dgm:spPr>
      <dgm:t>
        <a:bodyPr>
          <a:flatTx/>
        </a:bodyPr>
        <a:lstStyle/>
        <a:p>
          <a:r>
            <a:rPr lang="en-US"/>
            <a:t>VP</a:t>
          </a:r>
        </a:p>
      </dgm:t>
    </dgm:pt>
    <dgm:pt modelId="{144FDBC5-D456-4714-BE70-02C0C7D9481E}" type="parTrans" cxnId="{1746D903-1BDA-411D-AF51-84EA03168E8A}">
      <dgm:prSet/>
      <dgm:spPr>
        <a:sp3d/>
      </dgm:spPr>
      <dgm:t>
        <a:bodyPr>
          <a:flatTx/>
        </a:bodyPr>
        <a:lstStyle/>
        <a:p>
          <a:endParaRPr lang="en-US"/>
        </a:p>
      </dgm:t>
    </dgm:pt>
    <dgm:pt modelId="{F3D40397-F036-4DA1-8C9B-3AAC5C16C149}" type="sibTrans" cxnId="{1746D903-1BDA-411D-AF51-84EA03168E8A}">
      <dgm:prSet/>
      <dgm:spPr/>
      <dgm:t>
        <a:bodyPr/>
        <a:lstStyle/>
        <a:p>
          <a:endParaRPr lang="en-US"/>
        </a:p>
      </dgm:t>
    </dgm:pt>
    <dgm:pt modelId="{5FC31BB5-23A9-48D1-A0DF-88AEA84E9131}">
      <dgm:prSet phldrT="[Text]"/>
      <dgm:spPr>
        <a:sp3d/>
      </dgm:spPr>
      <dgm:t>
        <a:bodyPr>
          <a:flatTx/>
        </a:bodyPr>
        <a:lstStyle/>
        <a:p>
          <a:r>
            <a:rPr lang="en-US"/>
            <a:t>Managing Director</a:t>
          </a:r>
        </a:p>
      </dgm:t>
    </dgm:pt>
    <dgm:pt modelId="{6FA73E7C-EFC1-4940-994E-34828D56E9B8}" type="parTrans" cxnId="{11200331-7197-4B0D-98AA-E2F7CDB5BF81}">
      <dgm:prSet/>
      <dgm:spPr>
        <a:sp3d/>
      </dgm:spPr>
      <dgm:t>
        <a:bodyPr>
          <a:flatTx/>
        </a:bodyPr>
        <a:lstStyle/>
        <a:p>
          <a:endParaRPr lang="en-US"/>
        </a:p>
      </dgm:t>
    </dgm:pt>
    <dgm:pt modelId="{046812F2-6630-4589-A22D-6180CC8AB8BE}" type="sibTrans" cxnId="{11200331-7197-4B0D-98AA-E2F7CDB5BF81}">
      <dgm:prSet/>
      <dgm:spPr/>
      <dgm:t>
        <a:bodyPr/>
        <a:lstStyle/>
        <a:p>
          <a:endParaRPr lang="en-US"/>
        </a:p>
      </dgm:t>
    </dgm:pt>
    <dgm:pt modelId="{088711AD-9201-431C-A2CF-A4A46B0DB1BF}">
      <dgm:prSet phldrT="[Text]"/>
      <dgm:spPr>
        <a:sp3d/>
      </dgm:spPr>
      <dgm:t>
        <a:bodyPr>
          <a:flatTx/>
        </a:bodyPr>
        <a:lstStyle/>
        <a:p>
          <a:r>
            <a:rPr lang="en-US"/>
            <a:t>CEO</a:t>
          </a:r>
        </a:p>
      </dgm:t>
    </dgm:pt>
    <dgm:pt modelId="{66D46F1F-284E-48B1-B189-C7CA7CB4CFB3}" type="parTrans" cxnId="{A7D427AD-70CF-4B99-BC85-EDDD1FDE75CE}">
      <dgm:prSet/>
      <dgm:spPr>
        <a:sp3d/>
      </dgm:spPr>
      <dgm:t>
        <a:bodyPr>
          <a:flatTx/>
        </a:bodyPr>
        <a:lstStyle/>
        <a:p>
          <a:endParaRPr lang="en-US"/>
        </a:p>
      </dgm:t>
    </dgm:pt>
    <dgm:pt modelId="{6C335802-84B8-437A-BFD1-09C7EADF559B}" type="sibTrans" cxnId="{A7D427AD-70CF-4B99-BC85-EDDD1FDE75CE}">
      <dgm:prSet/>
      <dgm:spPr/>
      <dgm:t>
        <a:bodyPr/>
        <a:lstStyle/>
        <a:p>
          <a:endParaRPr lang="en-US"/>
        </a:p>
      </dgm:t>
    </dgm:pt>
    <dgm:pt modelId="{B6721039-3F85-4C6F-BC9F-A558D96359B1}">
      <dgm:prSet phldrT="[Text]"/>
      <dgm:spPr>
        <a:sp3d/>
      </dgm:spPr>
      <dgm:t>
        <a:bodyPr>
          <a:flatTx/>
        </a:bodyPr>
        <a:lstStyle/>
        <a:p>
          <a:r>
            <a:rPr lang="en-US"/>
            <a:t>VP</a:t>
          </a:r>
        </a:p>
      </dgm:t>
    </dgm:pt>
    <dgm:pt modelId="{B6D6088F-02F3-4498-A813-C975694137B2}" type="parTrans" cxnId="{CF49D4D5-2F6C-42A5-86E8-583047BB814B}">
      <dgm:prSet/>
      <dgm:spPr>
        <a:sp3d/>
      </dgm:spPr>
      <dgm:t>
        <a:bodyPr>
          <a:flatTx/>
        </a:bodyPr>
        <a:lstStyle/>
        <a:p>
          <a:endParaRPr lang="en-US"/>
        </a:p>
      </dgm:t>
    </dgm:pt>
    <dgm:pt modelId="{056008CC-AF90-41A2-8D97-59FF2447CC87}" type="sibTrans" cxnId="{CF49D4D5-2F6C-42A5-86E8-583047BB814B}">
      <dgm:prSet/>
      <dgm:spPr/>
      <dgm:t>
        <a:bodyPr/>
        <a:lstStyle/>
        <a:p>
          <a:endParaRPr lang="en-US"/>
        </a:p>
      </dgm:t>
    </dgm:pt>
    <dgm:pt modelId="{1FE51993-DDCD-4127-8B6C-CD97D912E612}">
      <dgm:prSet/>
      <dgm:spPr/>
      <dgm:t>
        <a:bodyPr/>
        <a:lstStyle/>
        <a:p>
          <a:r>
            <a:rPr lang="en-US"/>
            <a:t>Marketing Director</a:t>
          </a:r>
        </a:p>
      </dgm:t>
    </dgm:pt>
    <dgm:pt modelId="{BB9BC062-6752-4366-97EC-523AEB8612BC}" type="parTrans" cxnId="{BD5C903C-7E6B-4AE3-B1F5-6B88FB753141}">
      <dgm:prSet/>
      <dgm:spPr/>
      <dgm:t>
        <a:bodyPr/>
        <a:lstStyle/>
        <a:p>
          <a:endParaRPr lang="en-US"/>
        </a:p>
      </dgm:t>
    </dgm:pt>
    <dgm:pt modelId="{5E08A53B-1735-4E45-BA3E-6A4C8E089CC0}" type="sibTrans" cxnId="{BD5C903C-7E6B-4AE3-B1F5-6B88FB753141}">
      <dgm:prSet/>
      <dgm:spPr/>
      <dgm:t>
        <a:bodyPr/>
        <a:lstStyle/>
        <a:p>
          <a:endParaRPr lang="en-US"/>
        </a:p>
      </dgm:t>
    </dgm:pt>
    <dgm:pt modelId="{80A02875-BD39-498A-9071-D970BAC4ED62}">
      <dgm:prSet/>
      <dgm:spPr/>
      <dgm:t>
        <a:bodyPr/>
        <a:lstStyle/>
        <a:p>
          <a:r>
            <a:rPr lang="en-US"/>
            <a:t>Finance Director</a:t>
          </a:r>
        </a:p>
      </dgm:t>
    </dgm:pt>
    <dgm:pt modelId="{080C8FDE-477C-4B3E-8D24-E15EC4A41BCE}" type="parTrans" cxnId="{49343ACF-C9C5-4EB3-A322-863F2EA3D908}">
      <dgm:prSet/>
      <dgm:spPr/>
      <dgm:t>
        <a:bodyPr/>
        <a:lstStyle/>
        <a:p>
          <a:endParaRPr lang="en-US"/>
        </a:p>
      </dgm:t>
    </dgm:pt>
    <dgm:pt modelId="{DD73275A-B5DE-4586-A256-A97E7B13AF34}" type="sibTrans" cxnId="{49343ACF-C9C5-4EB3-A322-863F2EA3D908}">
      <dgm:prSet/>
      <dgm:spPr/>
      <dgm:t>
        <a:bodyPr/>
        <a:lstStyle/>
        <a:p>
          <a:endParaRPr lang="en-US"/>
        </a:p>
      </dgm:t>
    </dgm:pt>
    <dgm:pt modelId="{667A183D-178B-42C7-828A-8F95CF2EAC1A}">
      <dgm:prSet/>
      <dgm:spPr/>
      <dgm:t>
        <a:bodyPr/>
        <a:lstStyle/>
        <a:p>
          <a:r>
            <a:rPr lang="en-US"/>
            <a:t>Operations Director</a:t>
          </a:r>
        </a:p>
      </dgm:t>
    </dgm:pt>
    <dgm:pt modelId="{F114E692-9113-49AD-BD98-7D619712EE92}" type="parTrans" cxnId="{A2EE5E4B-B7EE-46C4-9A38-C25AF148FA82}">
      <dgm:prSet/>
      <dgm:spPr/>
      <dgm:t>
        <a:bodyPr/>
        <a:lstStyle/>
        <a:p>
          <a:endParaRPr lang="en-US"/>
        </a:p>
      </dgm:t>
    </dgm:pt>
    <dgm:pt modelId="{BD70E1A9-5FFC-4868-BCA5-14DB8DCEA860}" type="sibTrans" cxnId="{A2EE5E4B-B7EE-46C4-9A38-C25AF148FA82}">
      <dgm:prSet/>
      <dgm:spPr/>
      <dgm:t>
        <a:bodyPr/>
        <a:lstStyle/>
        <a:p>
          <a:endParaRPr lang="en-US"/>
        </a:p>
      </dgm:t>
    </dgm:pt>
    <dgm:pt modelId="{26FCFABA-8EE7-4E05-AC89-F4FD15D1D0D7}">
      <dgm:prSet/>
      <dgm:spPr/>
      <dgm:t>
        <a:bodyPr/>
        <a:lstStyle/>
        <a:p>
          <a:r>
            <a:rPr lang="en-US"/>
            <a:t>HRM Director</a:t>
          </a:r>
        </a:p>
      </dgm:t>
    </dgm:pt>
    <dgm:pt modelId="{E257747C-5909-406C-88F9-FC8527DD8CAA}" type="parTrans" cxnId="{F56D3CC0-84E2-4102-9A12-A2C92908FBA1}">
      <dgm:prSet/>
      <dgm:spPr/>
      <dgm:t>
        <a:bodyPr/>
        <a:lstStyle/>
        <a:p>
          <a:endParaRPr lang="en-US"/>
        </a:p>
      </dgm:t>
    </dgm:pt>
    <dgm:pt modelId="{D28F7EE9-F989-4C4E-B32D-E02680553EB9}" type="sibTrans" cxnId="{F56D3CC0-84E2-4102-9A12-A2C92908FBA1}">
      <dgm:prSet/>
      <dgm:spPr/>
      <dgm:t>
        <a:bodyPr/>
        <a:lstStyle/>
        <a:p>
          <a:endParaRPr lang="en-US"/>
        </a:p>
      </dgm:t>
    </dgm:pt>
    <dgm:pt modelId="{3711E7B2-1511-44B6-8FB6-08E7F6D5819C}">
      <dgm:prSet/>
      <dgm:spPr/>
      <dgm:t>
        <a:bodyPr/>
        <a:lstStyle/>
        <a:p>
          <a:r>
            <a:rPr lang="en-US"/>
            <a:t>Marketing Managers</a:t>
          </a:r>
        </a:p>
      </dgm:t>
    </dgm:pt>
    <dgm:pt modelId="{DEDB62BA-BE2F-4534-B579-ED8888468C02}" type="parTrans" cxnId="{1C1A840A-0B8E-4FCE-B0C2-ED9012A185BC}">
      <dgm:prSet/>
      <dgm:spPr/>
      <dgm:t>
        <a:bodyPr/>
        <a:lstStyle/>
        <a:p>
          <a:endParaRPr lang="en-US"/>
        </a:p>
      </dgm:t>
    </dgm:pt>
    <dgm:pt modelId="{25511074-D2FC-4D02-A206-847FFA4F7B57}" type="sibTrans" cxnId="{1C1A840A-0B8E-4FCE-B0C2-ED9012A185BC}">
      <dgm:prSet/>
      <dgm:spPr/>
      <dgm:t>
        <a:bodyPr/>
        <a:lstStyle/>
        <a:p>
          <a:endParaRPr lang="en-US"/>
        </a:p>
      </dgm:t>
    </dgm:pt>
    <dgm:pt modelId="{26DDC80F-B228-4265-9FC6-A165BD854C55}" type="pres">
      <dgm:prSet presAssocID="{86064C77-54E4-4924-A521-8965085A11E5}" presName="mainComposite" presStyleCnt="0">
        <dgm:presLayoutVars>
          <dgm:chPref val="1"/>
          <dgm:dir/>
          <dgm:animOne val="branch"/>
          <dgm:animLvl val="lvl"/>
          <dgm:resizeHandles val="exact"/>
        </dgm:presLayoutVars>
      </dgm:prSet>
      <dgm:spPr/>
      <dgm:t>
        <a:bodyPr/>
        <a:lstStyle/>
        <a:p>
          <a:endParaRPr lang="en-US"/>
        </a:p>
      </dgm:t>
    </dgm:pt>
    <dgm:pt modelId="{20620E15-EC91-4F82-8DB1-D70303027076}" type="pres">
      <dgm:prSet presAssocID="{86064C77-54E4-4924-A521-8965085A11E5}" presName="hierFlow" presStyleCnt="0"/>
      <dgm:spPr/>
    </dgm:pt>
    <dgm:pt modelId="{1AFA5B07-1DA9-4F1F-ABAB-783B785966C5}" type="pres">
      <dgm:prSet presAssocID="{86064C77-54E4-4924-A521-8965085A11E5}" presName="hierChild1" presStyleCnt="0">
        <dgm:presLayoutVars>
          <dgm:chPref val="1"/>
          <dgm:animOne val="branch"/>
          <dgm:animLvl val="lvl"/>
        </dgm:presLayoutVars>
      </dgm:prSet>
      <dgm:spPr/>
    </dgm:pt>
    <dgm:pt modelId="{EB57C39B-34B0-484E-B9EA-075018298409}" type="pres">
      <dgm:prSet presAssocID="{A791F837-7E0C-4299-878B-17B514AC299C}" presName="Name14" presStyleCnt="0"/>
      <dgm:spPr/>
    </dgm:pt>
    <dgm:pt modelId="{4BB02AB7-D180-4B79-B4EB-BCF00E2221B1}" type="pres">
      <dgm:prSet presAssocID="{A791F837-7E0C-4299-878B-17B514AC299C}" presName="level1Shape" presStyleLbl="node0" presStyleIdx="0" presStyleCnt="1">
        <dgm:presLayoutVars>
          <dgm:chPref val="3"/>
        </dgm:presLayoutVars>
      </dgm:prSet>
      <dgm:spPr/>
      <dgm:t>
        <a:bodyPr/>
        <a:lstStyle/>
        <a:p>
          <a:endParaRPr lang="en-US"/>
        </a:p>
      </dgm:t>
    </dgm:pt>
    <dgm:pt modelId="{F80550CC-E7A3-4DEE-8209-14C1858337FA}" type="pres">
      <dgm:prSet presAssocID="{A791F837-7E0C-4299-878B-17B514AC299C}" presName="hierChild2" presStyleCnt="0"/>
      <dgm:spPr/>
    </dgm:pt>
    <dgm:pt modelId="{265D0347-2322-4C63-8791-5DCA89575B5D}" type="pres">
      <dgm:prSet presAssocID="{144FDBC5-D456-4714-BE70-02C0C7D9481E}" presName="Name19" presStyleLbl="parChTrans1D2" presStyleIdx="0" presStyleCnt="2"/>
      <dgm:spPr/>
      <dgm:t>
        <a:bodyPr/>
        <a:lstStyle/>
        <a:p>
          <a:endParaRPr lang="en-US"/>
        </a:p>
      </dgm:t>
    </dgm:pt>
    <dgm:pt modelId="{CF7CAF5E-C2E1-4676-8A1A-82CFBA5B4D51}" type="pres">
      <dgm:prSet presAssocID="{B4D2E659-DF2B-4AAD-B644-0F1BD3E63CD8}" presName="Name21" presStyleCnt="0"/>
      <dgm:spPr/>
    </dgm:pt>
    <dgm:pt modelId="{574C61B1-BE46-4A81-9D99-0DAD9AFBCD22}" type="pres">
      <dgm:prSet presAssocID="{B4D2E659-DF2B-4AAD-B644-0F1BD3E63CD8}" presName="level2Shape" presStyleLbl="node2" presStyleIdx="0" presStyleCnt="2"/>
      <dgm:spPr/>
      <dgm:t>
        <a:bodyPr/>
        <a:lstStyle/>
        <a:p>
          <a:endParaRPr lang="en-US"/>
        </a:p>
      </dgm:t>
    </dgm:pt>
    <dgm:pt modelId="{248D7767-9FEE-4169-8C12-B85DDEDF02DC}" type="pres">
      <dgm:prSet presAssocID="{B4D2E659-DF2B-4AAD-B644-0F1BD3E63CD8}" presName="hierChild3" presStyleCnt="0"/>
      <dgm:spPr/>
    </dgm:pt>
    <dgm:pt modelId="{CEC181FC-224B-43A1-AF36-2913F60138C0}" type="pres">
      <dgm:prSet presAssocID="{6FA73E7C-EFC1-4940-994E-34828D56E9B8}" presName="Name19" presStyleLbl="parChTrans1D3" presStyleIdx="0" presStyleCnt="2"/>
      <dgm:spPr/>
      <dgm:t>
        <a:bodyPr/>
        <a:lstStyle/>
        <a:p>
          <a:endParaRPr lang="en-US"/>
        </a:p>
      </dgm:t>
    </dgm:pt>
    <dgm:pt modelId="{F156AB34-ED91-4902-A2CB-261719F8A471}" type="pres">
      <dgm:prSet presAssocID="{5FC31BB5-23A9-48D1-A0DF-88AEA84E9131}" presName="Name21" presStyleCnt="0"/>
      <dgm:spPr/>
    </dgm:pt>
    <dgm:pt modelId="{25388731-600B-4104-B8C2-805C3F16B173}" type="pres">
      <dgm:prSet presAssocID="{5FC31BB5-23A9-48D1-A0DF-88AEA84E9131}" presName="level2Shape" presStyleLbl="node3" presStyleIdx="0" presStyleCnt="2"/>
      <dgm:spPr/>
      <dgm:t>
        <a:bodyPr/>
        <a:lstStyle/>
        <a:p>
          <a:endParaRPr lang="en-US"/>
        </a:p>
      </dgm:t>
    </dgm:pt>
    <dgm:pt modelId="{FE997284-232E-4C0C-A920-F6DFF3BD5EFE}" type="pres">
      <dgm:prSet presAssocID="{5FC31BB5-23A9-48D1-A0DF-88AEA84E9131}" presName="hierChild3" presStyleCnt="0"/>
      <dgm:spPr/>
    </dgm:pt>
    <dgm:pt modelId="{D31241DE-8845-4780-A4A7-9B1558A8C97B}" type="pres">
      <dgm:prSet presAssocID="{BB9BC062-6752-4366-97EC-523AEB8612BC}" presName="Name19" presStyleLbl="parChTrans1D4" presStyleIdx="0" presStyleCnt="5"/>
      <dgm:spPr/>
      <dgm:t>
        <a:bodyPr/>
        <a:lstStyle/>
        <a:p>
          <a:endParaRPr lang="en-US"/>
        </a:p>
      </dgm:t>
    </dgm:pt>
    <dgm:pt modelId="{C571CF16-89A1-492A-AD21-4D9F11B98098}" type="pres">
      <dgm:prSet presAssocID="{1FE51993-DDCD-4127-8B6C-CD97D912E612}" presName="Name21" presStyleCnt="0"/>
      <dgm:spPr/>
    </dgm:pt>
    <dgm:pt modelId="{42A48506-EB3F-4F9A-996A-CB18BB843FDE}" type="pres">
      <dgm:prSet presAssocID="{1FE51993-DDCD-4127-8B6C-CD97D912E612}" presName="level2Shape" presStyleLbl="node4" presStyleIdx="0" presStyleCnt="5"/>
      <dgm:spPr/>
      <dgm:t>
        <a:bodyPr/>
        <a:lstStyle/>
        <a:p>
          <a:endParaRPr lang="en-US"/>
        </a:p>
      </dgm:t>
    </dgm:pt>
    <dgm:pt modelId="{A68B51AC-4005-407C-8109-B05D18F209C9}" type="pres">
      <dgm:prSet presAssocID="{1FE51993-DDCD-4127-8B6C-CD97D912E612}" presName="hierChild3" presStyleCnt="0"/>
      <dgm:spPr/>
    </dgm:pt>
    <dgm:pt modelId="{D6D6784F-4C5E-4795-A10E-002DE635B7C1}" type="pres">
      <dgm:prSet presAssocID="{DEDB62BA-BE2F-4534-B579-ED8888468C02}" presName="Name19" presStyleLbl="parChTrans1D4" presStyleIdx="1" presStyleCnt="5"/>
      <dgm:spPr/>
      <dgm:t>
        <a:bodyPr/>
        <a:lstStyle/>
        <a:p>
          <a:endParaRPr lang="en-US"/>
        </a:p>
      </dgm:t>
    </dgm:pt>
    <dgm:pt modelId="{C9CE2469-9304-491C-9CEB-D4B07AB560F1}" type="pres">
      <dgm:prSet presAssocID="{3711E7B2-1511-44B6-8FB6-08E7F6D5819C}" presName="Name21" presStyleCnt="0"/>
      <dgm:spPr/>
    </dgm:pt>
    <dgm:pt modelId="{F38C61E8-ECD9-4A86-BA73-22527304F174}" type="pres">
      <dgm:prSet presAssocID="{3711E7B2-1511-44B6-8FB6-08E7F6D5819C}" presName="level2Shape" presStyleLbl="node4" presStyleIdx="1" presStyleCnt="5"/>
      <dgm:spPr/>
      <dgm:t>
        <a:bodyPr/>
        <a:lstStyle/>
        <a:p>
          <a:endParaRPr lang="en-US"/>
        </a:p>
      </dgm:t>
    </dgm:pt>
    <dgm:pt modelId="{767E2B41-24A4-4DA4-BB09-63735CCEF3FE}" type="pres">
      <dgm:prSet presAssocID="{3711E7B2-1511-44B6-8FB6-08E7F6D5819C}" presName="hierChild3" presStyleCnt="0"/>
      <dgm:spPr/>
    </dgm:pt>
    <dgm:pt modelId="{ADD5B281-9CC4-49F3-8745-4838D6E975C7}" type="pres">
      <dgm:prSet presAssocID="{080C8FDE-477C-4B3E-8D24-E15EC4A41BCE}" presName="Name19" presStyleLbl="parChTrans1D4" presStyleIdx="2" presStyleCnt="5"/>
      <dgm:spPr/>
      <dgm:t>
        <a:bodyPr/>
        <a:lstStyle/>
        <a:p>
          <a:endParaRPr lang="en-US"/>
        </a:p>
      </dgm:t>
    </dgm:pt>
    <dgm:pt modelId="{06492C69-B176-4551-91FD-E6EC2706EEAB}" type="pres">
      <dgm:prSet presAssocID="{80A02875-BD39-498A-9071-D970BAC4ED62}" presName="Name21" presStyleCnt="0"/>
      <dgm:spPr/>
    </dgm:pt>
    <dgm:pt modelId="{C3E0E63A-BE87-4125-9105-F0BB9456ABE3}" type="pres">
      <dgm:prSet presAssocID="{80A02875-BD39-498A-9071-D970BAC4ED62}" presName="level2Shape" presStyleLbl="node4" presStyleIdx="2" presStyleCnt="5"/>
      <dgm:spPr/>
      <dgm:t>
        <a:bodyPr/>
        <a:lstStyle/>
        <a:p>
          <a:endParaRPr lang="en-US"/>
        </a:p>
      </dgm:t>
    </dgm:pt>
    <dgm:pt modelId="{4F10F4B2-441E-4DFE-BD51-A0811ECEC062}" type="pres">
      <dgm:prSet presAssocID="{80A02875-BD39-498A-9071-D970BAC4ED62}" presName="hierChild3" presStyleCnt="0"/>
      <dgm:spPr/>
    </dgm:pt>
    <dgm:pt modelId="{B3DE6624-0A40-4773-9A75-A10485B6A6D3}" type="pres">
      <dgm:prSet presAssocID="{F114E692-9113-49AD-BD98-7D619712EE92}" presName="Name19" presStyleLbl="parChTrans1D4" presStyleIdx="3" presStyleCnt="5"/>
      <dgm:spPr/>
      <dgm:t>
        <a:bodyPr/>
        <a:lstStyle/>
        <a:p>
          <a:endParaRPr lang="en-US"/>
        </a:p>
      </dgm:t>
    </dgm:pt>
    <dgm:pt modelId="{514A8E68-B745-4168-830E-7BDDC4823832}" type="pres">
      <dgm:prSet presAssocID="{667A183D-178B-42C7-828A-8F95CF2EAC1A}" presName="Name21" presStyleCnt="0"/>
      <dgm:spPr/>
    </dgm:pt>
    <dgm:pt modelId="{EA6D4152-C3D0-42D4-BAEF-FB36FCC49283}" type="pres">
      <dgm:prSet presAssocID="{667A183D-178B-42C7-828A-8F95CF2EAC1A}" presName="level2Shape" presStyleLbl="node4" presStyleIdx="3" presStyleCnt="5"/>
      <dgm:spPr/>
      <dgm:t>
        <a:bodyPr/>
        <a:lstStyle/>
        <a:p>
          <a:endParaRPr lang="en-US"/>
        </a:p>
      </dgm:t>
    </dgm:pt>
    <dgm:pt modelId="{147B9E4F-FC38-41AF-B28F-2AF162AC16F1}" type="pres">
      <dgm:prSet presAssocID="{667A183D-178B-42C7-828A-8F95CF2EAC1A}" presName="hierChild3" presStyleCnt="0"/>
      <dgm:spPr/>
    </dgm:pt>
    <dgm:pt modelId="{A47593A2-A0F1-4107-AC2F-0A8071FE785A}" type="pres">
      <dgm:prSet presAssocID="{E257747C-5909-406C-88F9-FC8527DD8CAA}" presName="Name19" presStyleLbl="parChTrans1D4" presStyleIdx="4" presStyleCnt="5"/>
      <dgm:spPr/>
      <dgm:t>
        <a:bodyPr/>
        <a:lstStyle/>
        <a:p>
          <a:endParaRPr lang="en-US"/>
        </a:p>
      </dgm:t>
    </dgm:pt>
    <dgm:pt modelId="{9E07A5A9-2F67-4721-8CBA-0387406EE984}" type="pres">
      <dgm:prSet presAssocID="{26FCFABA-8EE7-4E05-AC89-F4FD15D1D0D7}" presName="Name21" presStyleCnt="0"/>
      <dgm:spPr/>
    </dgm:pt>
    <dgm:pt modelId="{DF83B990-6380-48B6-A45B-2644A8F744A3}" type="pres">
      <dgm:prSet presAssocID="{26FCFABA-8EE7-4E05-AC89-F4FD15D1D0D7}" presName="level2Shape" presStyleLbl="node4" presStyleIdx="4" presStyleCnt="5"/>
      <dgm:spPr/>
      <dgm:t>
        <a:bodyPr/>
        <a:lstStyle/>
        <a:p>
          <a:endParaRPr lang="en-US"/>
        </a:p>
      </dgm:t>
    </dgm:pt>
    <dgm:pt modelId="{830568E5-C8A6-4F80-AE99-4E7537567758}" type="pres">
      <dgm:prSet presAssocID="{26FCFABA-8EE7-4E05-AC89-F4FD15D1D0D7}" presName="hierChild3" presStyleCnt="0"/>
      <dgm:spPr/>
    </dgm:pt>
    <dgm:pt modelId="{7A0EBA44-DF6C-408C-B791-CCCC30F7C0FF}" type="pres">
      <dgm:prSet presAssocID="{66D46F1F-284E-48B1-B189-C7CA7CB4CFB3}" presName="Name19" presStyleLbl="parChTrans1D3" presStyleIdx="1" presStyleCnt="2"/>
      <dgm:spPr/>
      <dgm:t>
        <a:bodyPr/>
        <a:lstStyle/>
        <a:p>
          <a:endParaRPr lang="en-US"/>
        </a:p>
      </dgm:t>
    </dgm:pt>
    <dgm:pt modelId="{2095FB7B-6B95-4C69-9BD6-3DD00191DEAA}" type="pres">
      <dgm:prSet presAssocID="{088711AD-9201-431C-A2CF-A4A46B0DB1BF}" presName="Name21" presStyleCnt="0"/>
      <dgm:spPr/>
    </dgm:pt>
    <dgm:pt modelId="{BEC3B521-3CB0-4C8D-AD19-A2DF721FDF1C}" type="pres">
      <dgm:prSet presAssocID="{088711AD-9201-431C-A2CF-A4A46B0DB1BF}" presName="level2Shape" presStyleLbl="node3" presStyleIdx="1" presStyleCnt="2"/>
      <dgm:spPr/>
      <dgm:t>
        <a:bodyPr/>
        <a:lstStyle/>
        <a:p>
          <a:endParaRPr lang="en-US"/>
        </a:p>
      </dgm:t>
    </dgm:pt>
    <dgm:pt modelId="{DB576702-06D6-41A3-B1F0-C455F458DFA9}" type="pres">
      <dgm:prSet presAssocID="{088711AD-9201-431C-A2CF-A4A46B0DB1BF}" presName="hierChild3" presStyleCnt="0"/>
      <dgm:spPr/>
    </dgm:pt>
    <dgm:pt modelId="{67E2E129-3210-41A5-A0E2-1F72C35DE791}" type="pres">
      <dgm:prSet presAssocID="{B6D6088F-02F3-4498-A813-C975694137B2}" presName="Name19" presStyleLbl="parChTrans1D2" presStyleIdx="1" presStyleCnt="2"/>
      <dgm:spPr/>
      <dgm:t>
        <a:bodyPr/>
        <a:lstStyle/>
        <a:p>
          <a:endParaRPr lang="en-US"/>
        </a:p>
      </dgm:t>
    </dgm:pt>
    <dgm:pt modelId="{8B2A61B8-3964-46C9-8E80-CE9518E986EF}" type="pres">
      <dgm:prSet presAssocID="{B6721039-3F85-4C6F-BC9F-A558D96359B1}" presName="Name21" presStyleCnt="0"/>
      <dgm:spPr/>
    </dgm:pt>
    <dgm:pt modelId="{0FCC6C16-B759-4EC9-B580-5954BB12A4BE}" type="pres">
      <dgm:prSet presAssocID="{B6721039-3F85-4C6F-BC9F-A558D96359B1}" presName="level2Shape" presStyleLbl="node2" presStyleIdx="1" presStyleCnt="2"/>
      <dgm:spPr/>
      <dgm:t>
        <a:bodyPr/>
        <a:lstStyle/>
        <a:p>
          <a:endParaRPr lang="en-US"/>
        </a:p>
      </dgm:t>
    </dgm:pt>
    <dgm:pt modelId="{2D1847B0-3CF4-4833-A694-D5FF8F70AC08}" type="pres">
      <dgm:prSet presAssocID="{B6721039-3F85-4C6F-BC9F-A558D96359B1}" presName="hierChild3" presStyleCnt="0"/>
      <dgm:spPr/>
    </dgm:pt>
    <dgm:pt modelId="{DAB2FB54-3FEC-471B-BA9E-96939DDEDD13}" type="pres">
      <dgm:prSet presAssocID="{86064C77-54E4-4924-A521-8965085A11E5}" presName="bgShapesFlow" presStyleCnt="0"/>
      <dgm:spPr/>
    </dgm:pt>
  </dgm:ptLst>
  <dgm:cxnLst>
    <dgm:cxn modelId="{58B0CB29-AC5C-41AC-8EE3-49C5DDEEBEFA}" type="presOf" srcId="{80A02875-BD39-498A-9071-D970BAC4ED62}" destId="{C3E0E63A-BE87-4125-9105-F0BB9456ABE3}" srcOrd="0" destOrd="0" presId="urn:microsoft.com/office/officeart/2005/8/layout/hierarchy6"/>
    <dgm:cxn modelId="{1746D903-1BDA-411D-AF51-84EA03168E8A}" srcId="{A791F837-7E0C-4299-878B-17B514AC299C}" destId="{B4D2E659-DF2B-4AAD-B644-0F1BD3E63CD8}" srcOrd="0" destOrd="0" parTransId="{144FDBC5-D456-4714-BE70-02C0C7D9481E}" sibTransId="{F3D40397-F036-4DA1-8C9B-3AAC5C16C149}"/>
    <dgm:cxn modelId="{63A2E968-11B8-41EB-A67A-F430D619F8A5}" type="presOf" srcId="{F114E692-9113-49AD-BD98-7D619712EE92}" destId="{B3DE6624-0A40-4773-9A75-A10485B6A6D3}" srcOrd="0" destOrd="0" presId="urn:microsoft.com/office/officeart/2005/8/layout/hierarchy6"/>
    <dgm:cxn modelId="{9025CE00-20EC-4173-B8CD-CB6E849CECFC}" type="presOf" srcId="{E257747C-5909-406C-88F9-FC8527DD8CAA}" destId="{A47593A2-A0F1-4107-AC2F-0A8071FE785A}" srcOrd="0" destOrd="0" presId="urn:microsoft.com/office/officeart/2005/8/layout/hierarchy6"/>
    <dgm:cxn modelId="{D675860D-34C7-4A41-8683-7A1FE5A50B96}" type="presOf" srcId="{A791F837-7E0C-4299-878B-17B514AC299C}" destId="{4BB02AB7-D180-4B79-B4EB-BCF00E2221B1}" srcOrd="0" destOrd="0" presId="urn:microsoft.com/office/officeart/2005/8/layout/hierarchy6"/>
    <dgm:cxn modelId="{E58641D9-FFAE-4628-B27E-4F20F31B48E5}" type="presOf" srcId="{B4D2E659-DF2B-4AAD-B644-0F1BD3E63CD8}" destId="{574C61B1-BE46-4A81-9D99-0DAD9AFBCD22}" srcOrd="0" destOrd="0" presId="urn:microsoft.com/office/officeart/2005/8/layout/hierarchy6"/>
    <dgm:cxn modelId="{49343ACF-C9C5-4EB3-A322-863F2EA3D908}" srcId="{5FC31BB5-23A9-48D1-A0DF-88AEA84E9131}" destId="{80A02875-BD39-498A-9071-D970BAC4ED62}" srcOrd="1" destOrd="0" parTransId="{080C8FDE-477C-4B3E-8D24-E15EC4A41BCE}" sibTransId="{DD73275A-B5DE-4586-A256-A97E7B13AF34}"/>
    <dgm:cxn modelId="{B2981295-3506-4576-8FB3-BF1C1465C645}" srcId="{86064C77-54E4-4924-A521-8965085A11E5}" destId="{A791F837-7E0C-4299-878B-17B514AC299C}" srcOrd="0" destOrd="0" parTransId="{C351C250-0EDC-4F2F-B153-5D0FD22ED3B7}" sibTransId="{5894A5BF-6211-413E-B82E-20DD691736A7}"/>
    <dgm:cxn modelId="{B498F17F-B08E-4EE9-B4F9-A5EA5CCA12DA}" type="presOf" srcId="{5FC31BB5-23A9-48D1-A0DF-88AEA84E9131}" destId="{25388731-600B-4104-B8C2-805C3F16B173}" srcOrd="0" destOrd="0" presId="urn:microsoft.com/office/officeart/2005/8/layout/hierarchy6"/>
    <dgm:cxn modelId="{BD5C903C-7E6B-4AE3-B1F5-6B88FB753141}" srcId="{5FC31BB5-23A9-48D1-A0DF-88AEA84E9131}" destId="{1FE51993-DDCD-4127-8B6C-CD97D912E612}" srcOrd="0" destOrd="0" parTransId="{BB9BC062-6752-4366-97EC-523AEB8612BC}" sibTransId="{5E08A53B-1735-4E45-BA3E-6A4C8E089CC0}"/>
    <dgm:cxn modelId="{4E5178AC-14E6-4520-9006-E68806EC822F}" type="presOf" srcId="{66D46F1F-284E-48B1-B189-C7CA7CB4CFB3}" destId="{7A0EBA44-DF6C-408C-B791-CCCC30F7C0FF}" srcOrd="0" destOrd="0" presId="urn:microsoft.com/office/officeart/2005/8/layout/hierarchy6"/>
    <dgm:cxn modelId="{953AE670-E6CD-4A43-93FE-F36E7465A411}" type="presOf" srcId="{B6721039-3F85-4C6F-BC9F-A558D96359B1}" destId="{0FCC6C16-B759-4EC9-B580-5954BB12A4BE}" srcOrd="0" destOrd="0" presId="urn:microsoft.com/office/officeart/2005/8/layout/hierarchy6"/>
    <dgm:cxn modelId="{3519C0BD-4156-4873-A465-BDAB09F09AA2}" type="presOf" srcId="{080C8FDE-477C-4B3E-8D24-E15EC4A41BCE}" destId="{ADD5B281-9CC4-49F3-8745-4838D6E975C7}" srcOrd="0" destOrd="0" presId="urn:microsoft.com/office/officeart/2005/8/layout/hierarchy6"/>
    <dgm:cxn modelId="{A2EE5E4B-B7EE-46C4-9A38-C25AF148FA82}" srcId="{5FC31BB5-23A9-48D1-A0DF-88AEA84E9131}" destId="{667A183D-178B-42C7-828A-8F95CF2EAC1A}" srcOrd="2" destOrd="0" parTransId="{F114E692-9113-49AD-BD98-7D619712EE92}" sibTransId="{BD70E1A9-5FFC-4868-BCA5-14DB8DCEA860}"/>
    <dgm:cxn modelId="{1E8B9AC9-767B-4126-A823-59B4E6A835B3}" type="presOf" srcId="{6FA73E7C-EFC1-4940-994E-34828D56E9B8}" destId="{CEC181FC-224B-43A1-AF36-2913F60138C0}" srcOrd="0" destOrd="0" presId="urn:microsoft.com/office/officeart/2005/8/layout/hierarchy6"/>
    <dgm:cxn modelId="{23B29973-1F54-4FBE-935A-E2581909FD4F}" type="presOf" srcId="{DEDB62BA-BE2F-4534-B579-ED8888468C02}" destId="{D6D6784F-4C5E-4795-A10E-002DE635B7C1}" srcOrd="0" destOrd="0" presId="urn:microsoft.com/office/officeart/2005/8/layout/hierarchy6"/>
    <dgm:cxn modelId="{ABC202DC-E82A-4E73-9D3E-67404B370AC5}" type="presOf" srcId="{26FCFABA-8EE7-4E05-AC89-F4FD15D1D0D7}" destId="{DF83B990-6380-48B6-A45B-2644A8F744A3}" srcOrd="0" destOrd="0" presId="urn:microsoft.com/office/officeart/2005/8/layout/hierarchy6"/>
    <dgm:cxn modelId="{C8FCB595-70AB-47B0-A1B9-3440296FE3E9}" type="presOf" srcId="{088711AD-9201-431C-A2CF-A4A46B0DB1BF}" destId="{BEC3B521-3CB0-4C8D-AD19-A2DF721FDF1C}" srcOrd="0" destOrd="0" presId="urn:microsoft.com/office/officeart/2005/8/layout/hierarchy6"/>
    <dgm:cxn modelId="{F56D3CC0-84E2-4102-9A12-A2C92908FBA1}" srcId="{5FC31BB5-23A9-48D1-A0DF-88AEA84E9131}" destId="{26FCFABA-8EE7-4E05-AC89-F4FD15D1D0D7}" srcOrd="3" destOrd="0" parTransId="{E257747C-5909-406C-88F9-FC8527DD8CAA}" sibTransId="{D28F7EE9-F989-4C4E-B32D-E02680553EB9}"/>
    <dgm:cxn modelId="{11200331-7197-4B0D-98AA-E2F7CDB5BF81}" srcId="{B4D2E659-DF2B-4AAD-B644-0F1BD3E63CD8}" destId="{5FC31BB5-23A9-48D1-A0DF-88AEA84E9131}" srcOrd="0" destOrd="0" parTransId="{6FA73E7C-EFC1-4940-994E-34828D56E9B8}" sibTransId="{046812F2-6630-4589-A22D-6180CC8AB8BE}"/>
    <dgm:cxn modelId="{1FBEA9FC-9F42-4F10-9F4F-CB36AE66D6AA}" type="presOf" srcId="{667A183D-178B-42C7-828A-8F95CF2EAC1A}" destId="{EA6D4152-C3D0-42D4-BAEF-FB36FCC49283}" srcOrd="0" destOrd="0" presId="urn:microsoft.com/office/officeart/2005/8/layout/hierarchy6"/>
    <dgm:cxn modelId="{6EBA837F-D8FD-4B9C-BF89-C623B7DBDFE0}" type="presOf" srcId="{1FE51993-DDCD-4127-8B6C-CD97D912E612}" destId="{42A48506-EB3F-4F9A-996A-CB18BB843FDE}" srcOrd="0" destOrd="0" presId="urn:microsoft.com/office/officeart/2005/8/layout/hierarchy6"/>
    <dgm:cxn modelId="{CF49D4D5-2F6C-42A5-86E8-583047BB814B}" srcId="{A791F837-7E0C-4299-878B-17B514AC299C}" destId="{B6721039-3F85-4C6F-BC9F-A558D96359B1}" srcOrd="1" destOrd="0" parTransId="{B6D6088F-02F3-4498-A813-C975694137B2}" sibTransId="{056008CC-AF90-41A2-8D97-59FF2447CC87}"/>
    <dgm:cxn modelId="{1C1A840A-0B8E-4FCE-B0C2-ED9012A185BC}" srcId="{1FE51993-DDCD-4127-8B6C-CD97D912E612}" destId="{3711E7B2-1511-44B6-8FB6-08E7F6D5819C}" srcOrd="0" destOrd="0" parTransId="{DEDB62BA-BE2F-4534-B579-ED8888468C02}" sibTransId="{25511074-D2FC-4D02-A206-847FFA4F7B57}"/>
    <dgm:cxn modelId="{A7D427AD-70CF-4B99-BC85-EDDD1FDE75CE}" srcId="{B4D2E659-DF2B-4AAD-B644-0F1BD3E63CD8}" destId="{088711AD-9201-431C-A2CF-A4A46B0DB1BF}" srcOrd="1" destOrd="0" parTransId="{66D46F1F-284E-48B1-B189-C7CA7CB4CFB3}" sibTransId="{6C335802-84B8-437A-BFD1-09C7EADF559B}"/>
    <dgm:cxn modelId="{00C995C0-5089-4F8D-8E6D-B888DEFFE857}" type="presOf" srcId="{B6D6088F-02F3-4498-A813-C975694137B2}" destId="{67E2E129-3210-41A5-A0E2-1F72C35DE791}" srcOrd="0" destOrd="0" presId="urn:microsoft.com/office/officeart/2005/8/layout/hierarchy6"/>
    <dgm:cxn modelId="{0F883C33-79E7-48E7-B25E-4C97BAC765D9}" type="presOf" srcId="{BB9BC062-6752-4366-97EC-523AEB8612BC}" destId="{D31241DE-8845-4780-A4A7-9B1558A8C97B}" srcOrd="0" destOrd="0" presId="urn:microsoft.com/office/officeart/2005/8/layout/hierarchy6"/>
    <dgm:cxn modelId="{BF46C97D-D608-4D2C-9466-B991B5A280E6}" type="presOf" srcId="{144FDBC5-D456-4714-BE70-02C0C7D9481E}" destId="{265D0347-2322-4C63-8791-5DCA89575B5D}" srcOrd="0" destOrd="0" presId="urn:microsoft.com/office/officeart/2005/8/layout/hierarchy6"/>
    <dgm:cxn modelId="{8BDAC012-CAAF-48E3-8C1C-2E944D6CADDD}" type="presOf" srcId="{3711E7B2-1511-44B6-8FB6-08E7F6D5819C}" destId="{F38C61E8-ECD9-4A86-BA73-22527304F174}" srcOrd="0" destOrd="0" presId="urn:microsoft.com/office/officeart/2005/8/layout/hierarchy6"/>
    <dgm:cxn modelId="{66CCF1E4-DD58-4D4F-A966-1F1703D3234C}" type="presOf" srcId="{86064C77-54E4-4924-A521-8965085A11E5}" destId="{26DDC80F-B228-4265-9FC6-A165BD854C55}" srcOrd="0" destOrd="0" presId="urn:microsoft.com/office/officeart/2005/8/layout/hierarchy6"/>
    <dgm:cxn modelId="{EE02CD35-2843-4DFA-A52A-EF985ADBE3FE}" type="presParOf" srcId="{26DDC80F-B228-4265-9FC6-A165BD854C55}" destId="{20620E15-EC91-4F82-8DB1-D70303027076}" srcOrd="0" destOrd="0" presId="urn:microsoft.com/office/officeart/2005/8/layout/hierarchy6"/>
    <dgm:cxn modelId="{2B91FA29-3753-4334-8BE3-AE70DB9F680B}" type="presParOf" srcId="{20620E15-EC91-4F82-8DB1-D70303027076}" destId="{1AFA5B07-1DA9-4F1F-ABAB-783B785966C5}" srcOrd="0" destOrd="0" presId="urn:microsoft.com/office/officeart/2005/8/layout/hierarchy6"/>
    <dgm:cxn modelId="{80707FC3-F822-44DE-AB2D-B77914D3075C}" type="presParOf" srcId="{1AFA5B07-1DA9-4F1F-ABAB-783B785966C5}" destId="{EB57C39B-34B0-484E-B9EA-075018298409}" srcOrd="0" destOrd="0" presId="urn:microsoft.com/office/officeart/2005/8/layout/hierarchy6"/>
    <dgm:cxn modelId="{DF58D5E1-F3A7-41F5-85D3-B67BF2796464}" type="presParOf" srcId="{EB57C39B-34B0-484E-B9EA-075018298409}" destId="{4BB02AB7-D180-4B79-B4EB-BCF00E2221B1}" srcOrd="0" destOrd="0" presId="urn:microsoft.com/office/officeart/2005/8/layout/hierarchy6"/>
    <dgm:cxn modelId="{BEEBFE78-A2F8-4704-939D-B7F54D1F3761}" type="presParOf" srcId="{EB57C39B-34B0-484E-B9EA-075018298409}" destId="{F80550CC-E7A3-4DEE-8209-14C1858337FA}" srcOrd="1" destOrd="0" presId="urn:microsoft.com/office/officeart/2005/8/layout/hierarchy6"/>
    <dgm:cxn modelId="{E9E64330-9475-4241-A9E6-7A18F65307D5}" type="presParOf" srcId="{F80550CC-E7A3-4DEE-8209-14C1858337FA}" destId="{265D0347-2322-4C63-8791-5DCA89575B5D}" srcOrd="0" destOrd="0" presId="urn:microsoft.com/office/officeart/2005/8/layout/hierarchy6"/>
    <dgm:cxn modelId="{381295EE-A0F2-48BE-8E36-6A7F39AB921D}" type="presParOf" srcId="{F80550CC-E7A3-4DEE-8209-14C1858337FA}" destId="{CF7CAF5E-C2E1-4676-8A1A-82CFBA5B4D51}" srcOrd="1" destOrd="0" presId="urn:microsoft.com/office/officeart/2005/8/layout/hierarchy6"/>
    <dgm:cxn modelId="{91EDDC47-D670-4292-AC9A-8B51E70D9476}" type="presParOf" srcId="{CF7CAF5E-C2E1-4676-8A1A-82CFBA5B4D51}" destId="{574C61B1-BE46-4A81-9D99-0DAD9AFBCD22}" srcOrd="0" destOrd="0" presId="urn:microsoft.com/office/officeart/2005/8/layout/hierarchy6"/>
    <dgm:cxn modelId="{0255148E-3F5D-42DD-A003-D33B30244643}" type="presParOf" srcId="{CF7CAF5E-C2E1-4676-8A1A-82CFBA5B4D51}" destId="{248D7767-9FEE-4169-8C12-B85DDEDF02DC}" srcOrd="1" destOrd="0" presId="urn:microsoft.com/office/officeart/2005/8/layout/hierarchy6"/>
    <dgm:cxn modelId="{D312D8AA-57C2-4002-ACD6-611797AE2982}" type="presParOf" srcId="{248D7767-9FEE-4169-8C12-B85DDEDF02DC}" destId="{CEC181FC-224B-43A1-AF36-2913F60138C0}" srcOrd="0" destOrd="0" presId="urn:microsoft.com/office/officeart/2005/8/layout/hierarchy6"/>
    <dgm:cxn modelId="{4173D5B0-5120-454C-B557-3522867D909D}" type="presParOf" srcId="{248D7767-9FEE-4169-8C12-B85DDEDF02DC}" destId="{F156AB34-ED91-4902-A2CB-261719F8A471}" srcOrd="1" destOrd="0" presId="urn:microsoft.com/office/officeart/2005/8/layout/hierarchy6"/>
    <dgm:cxn modelId="{A32D08B7-EC23-42FE-82B8-3D57CC3C041C}" type="presParOf" srcId="{F156AB34-ED91-4902-A2CB-261719F8A471}" destId="{25388731-600B-4104-B8C2-805C3F16B173}" srcOrd="0" destOrd="0" presId="urn:microsoft.com/office/officeart/2005/8/layout/hierarchy6"/>
    <dgm:cxn modelId="{2B2B648C-7A17-4916-B361-F094F7DD6FBB}" type="presParOf" srcId="{F156AB34-ED91-4902-A2CB-261719F8A471}" destId="{FE997284-232E-4C0C-A920-F6DFF3BD5EFE}" srcOrd="1" destOrd="0" presId="urn:microsoft.com/office/officeart/2005/8/layout/hierarchy6"/>
    <dgm:cxn modelId="{06B5BDD8-F5A9-4367-86EE-F9BFEF1C9155}" type="presParOf" srcId="{FE997284-232E-4C0C-A920-F6DFF3BD5EFE}" destId="{D31241DE-8845-4780-A4A7-9B1558A8C97B}" srcOrd="0" destOrd="0" presId="urn:microsoft.com/office/officeart/2005/8/layout/hierarchy6"/>
    <dgm:cxn modelId="{0B9BC0F6-879F-472B-8220-BACBA04AD70D}" type="presParOf" srcId="{FE997284-232E-4C0C-A920-F6DFF3BD5EFE}" destId="{C571CF16-89A1-492A-AD21-4D9F11B98098}" srcOrd="1" destOrd="0" presId="urn:microsoft.com/office/officeart/2005/8/layout/hierarchy6"/>
    <dgm:cxn modelId="{D316F804-13A4-49C8-94E9-F73209B6DCCF}" type="presParOf" srcId="{C571CF16-89A1-492A-AD21-4D9F11B98098}" destId="{42A48506-EB3F-4F9A-996A-CB18BB843FDE}" srcOrd="0" destOrd="0" presId="urn:microsoft.com/office/officeart/2005/8/layout/hierarchy6"/>
    <dgm:cxn modelId="{B10B670A-22F5-4626-9B1A-61EBD1316DB4}" type="presParOf" srcId="{C571CF16-89A1-492A-AD21-4D9F11B98098}" destId="{A68B51AC-4005-407C-8109-B05D18F209C9}" srcOrd="1" destOrd="0" presId="urn:microsoft.com/office/officeart/2005/8/layout/hierarchy6"/>
    <dgm:cxn modelId="{0FAD127F-9ED5-4366-BA19-ECF6E3EEB5C9}" type="presParOf" srcId="{A68B51AC-4005-407C-8109-B05D18F209C9}" destId="{D6D6784F-4C5E-4795-A10E-002DE635B7C1}" srcOrd="0" destOrd="0" presId="urn:microsoft.com/office/officeart/2005/8/layout/hierarchy6"/>
    <dgm:cxn modelId="{D398756A-6FD8-4FEA-BCE9-773770A609BD}" type="presParOf" srcId="{A68B51AC-4005-407C-8109-B05D18F209C9}" destId="{C9CE2469-9304-491C-9CEB-D4B07AB560F1}" srcOrd="1" destOrd="0" presId="urn:microsoft.com/office/officeart/2005/8/layout/hierarchy6"/>
    <dgm:cxn modelId="{9BE9C9D7-AB5C-4467-B5A3-4488BD587500}" type="presParOf" srcId="{C9CE2469-9304-491C-9CEB-D4B07AB560F1}" destId="{F38C61E8-ECD9-4A86-BA73-22527304F174}" srcOrd="0" destOrd="0" presId="urn:microsoft.com/office/officeart/2005/8/layout/hierarchy6"/>
    <dgm:cxn modelId="{573A0BF1-D79D-42B8-B13B-8BCAE908608E}" type="presParOf" srcId="{C9CE2469-9304-491C-9CEB-D4B07AB560F1}" destId="{767E2B41-24A4-4DA4-BB09-63735CCEF3FE}" srcOrd="1" destOrd="0" presId="urn:microsoft.com/office/officeart/2005/8/layout/hierarchy6"/>
    <dgm:cxn modelId="{AD9862B1-A494-43EC-BAFC-414E9DB7C07C}" type="presParOf" srcId="{FE997284-232E-4C0C-A920-F6DFF3BD5EFE}" destId="{ADD5B281-9CC4-49F3-8745-4838D6E975C7}" srcOrd="2" destOrd="0" presId="urn:microsoft.com/office/officeart/2005/8/layout/hierarchy6"/>
    <dgm:cxn modelId="{6EAF5B5F-6283-46AF-81F5-B051DF619C44}" type="presParOf" srcId="{FE997284-232E-4C0C-A920-F6DFF3BD5EFE}" destId="{06492C69-B176-4551-91FD-E6EC2706EEAB}" srcOrd="3" destOrd="0" presId="urn:microsoft.com/office/officeart/2005/8/layout/hierarchy6"/>
    <dgm:cxn modelId="{D8CE1082-3988-4C97-88C8-90F6049B9860}" type="presParOf" srcId="{06492C69-B176-4551-91FD-E6EC2706EEAB}" destId="{C3E0E63A-BE87-4125-9105-F0BB9456ABE3}" srcOrd="0" destOrd="0" presId="urn:microsoft.com/office/officeart/2005/8/layout/hierarchy6"/>
    <dgm:cxn modelId="{C0E627BD-F73E-4B21-BF29-1C5976A62DFA}" type="presParOf" srcId="{06492C69-B176-4551-91FD-E6EC2706EEAB}" destId="{4F10F4B2-441E-4DFE-BD51-A0811ECEC062}" srcOrd="1" destOrd="0" presId="urn:microsoft.com/office/officeart/2005/8/layout/hierarchy6"/>
    <dgm:cxn modelId="{09108F4E-D69E-4EC4-9CD0-1B820AEF2F3A}" type="presParOf" srcId="{FE997284-232E-4C0C-A920-F6DFF3BD5EFE}" destId="{B3DE6624-0A40-4773-9A75-A10485B6A6D3}" srcOrd="4" destOrd="0" presId="urn:microsoft.com/office/officeart/2005/8/layout/hierarchy6"/>
    <dgm:cxn modelId="{7A532B90-3C77-476F-8F3B-F38AE3D501C7}" type="presParOf" srcId="{FE997284-232E-4C0C-A920-F6DFF3BD5EFE}" destId="{514A8E68-B745-4168-830E-7BDDC4823832}" srcOrd="5" destOrd="0" presId="urn:microsoft.com/office/officeart/2005/8/layout/hierarchy6"/>
    <dgm:cxn modelId="{22A87581-E1DB-4C55-B91E-63C60640B716}" type="presParOf" srcId="{514A8E68-B745-4168-830E-7BDDC4823832}" destId="{EA6D4152-C3D0-42D4-BAEF-FB36FCC49283}" srcOrd="0" destOrd="0" presId="urn:microsoft.com/office/officeart/2005/8/layout/hierarchy6"/>
    <dgm:cxn modelId="{6AE561BF-9A45-4996-AFD8-9787A7D9F7E3}" type="presParOf" srcId="{514A8E68-B745-4168-830E-7BDDC4823832}" destId="{147B9E4F-FC38-41AF-B28F-2AF162AC16F1}" srcOrd="1" destOrd="0" presId="urn:microsoft.com/office/officeart/2005/8/layout/hierarchy6"/>
    <dgm:cxn modelId="{057AA36A-B4C3-47ED-9955-63492D987923}" type="presParOf" srcId="{FE997284-232E-4C0C-A920-F6DFF3BD5EFE}" destId="{A47593A2-A0F1-4107-AC2F-0A8071FE785A}" srcOrd="6" destOrd="0" presId="urn:microsoft.com/office/officeart/2005/8/layout/hierarchy6"/>
    <dgm:cxn modelId="{F345C920-5913-4167-8DB5-C4F9B04BE37E}" type="presParOf" srcId="{FE997284-232E-4C0C-A920-F6DFF3BD5EFE}" destId="{9E07A5A9-2F67-4721-8CBA-0387406EE984}" srcOrd="7" destOrd="0" presId="urn:microsoft.com/office/officeart/2005/8/layout/hierarchy6"/>
    <dgm:cxn modelId="{2DDAE33B-6925-4D32-BCA5-45D68D64D03A}" type="presParOf" srcId="{9E07A5A9-2F67-4721-8CBA-0387406EE984}" destId="{DF83B990-6380-48B6-A45B-2644A8F744A3}" srcOrd="0" destOrd="0" presId="urn:microsoft.com/office/officeart/2005/8/layout/hierarchy6"/>
    <dgm:cxn modelId="{A001EF93-9F5B-442F-BDD8-A20EC485079C}" type="presParOf" srcId="{9E07A5A9-2F67-4721-8CBA-0387406EE984}" destId="{830568E5-C8A6-4F80-AE99-4E7537567758}" srcOrd="1" destOrd="0" presId="urn:microsoft.com/office/officeart/2005/8/layout/hierarchy6"/>
    <dgm:cxn modelId="{03070B5B-B4EE-40C7-BA5C-3D6F970964E1}" type="presParOf" srcId="{248D7767-9FEE-4169-8C12-B85DDEDF02DC}" destId="{7A0EBA44-DF6C-408C-B791-CCCC30F7C0FF}" srcOrd="2" destOrd="0" presId="urn:microsoft.com/office/officeart/2005/8/layout/hierarchy6"/>
    <dgm:cxn modelId="{9864EA06-069F-4E65-9CF4-6DF49968538E}" type="presParOf" srcId="{248D7767-9FEE-4169-8C12-B85DDEDF02DC}" destId="{2095FB7B-6B95-4C69-9BD6-3DD00191DEAA}" srcOrd="3" destOrd="0" presId="urn:microsoft.com/office/officeart/2005/8/layout/hierarchy6"/>
    <dgm:cxn modelId="{1A230976-D343-456C-A3DD-5C232378DC65}" type="presParOf" srcId="{2095FB7B-6B95-4C69-9BD6-3DD00191DEAA}" destId="{BEC3B521-3CB0-4C8D-AD19-A2DF721FDF1C}" srcOrd="0" destOrd="0" presId="urn:microsoft.com/office/officeart/2005/8/layout/hierarchy6"/>
    <dgm:cxn modelId="{C8618A7D-5B4C-440F-9999-9F300D38E3FA}" type="presParOf" srcId="{2095FB7B-6B95-4C69-9BD6-3DD00191DEAA}" destId="{DB576702-06D6-41A3-B1F0-C455F458DFA9}" srcOrd="1" destOrd="0" presId="urn:microsoft.com/office/officeart/2005/8/layout/hierarchy6"/>
    <dgm:cxn modelId="{B4C23CED-3027-494D-9F3F-4AD2E1D483E3}" type="presParOf" srcId="{F80550CC-E7A3-4DEE-8209-14C1858337FA}" destId="{67E2E129-3210-41A5-A0E2-1F72C35DE791}" srcOrd="2" destOrd="0" presId="urn:microsoft.com/office/officeart/2005/8/layout/hierarchy6"/>
    <dgm:cxn modelId="{EC499EFA-A273-45AB-8002-2F4DC81594E6}" type="presParOf" srcId="{F80550CC-E7A3-4DEE-8209-14C1858337FA}" destId="{8B2A61B8-3964-46C9-8E80-CE9518E986EF}" srcOrd="3" destOrd="0" presId="urn:microsoft.com/office/officeart/2005/8/layout/hierarchy6"/>
    <dgm:cxn modelId="{1B2F644C-26B6-4D2A-83B0-A0B2466AC1A7}" type="presParOf" srcId="{8B2A61B8-3964-46C9-8E80-CE9518E986EF}" destId="{0FCC6C16-B759-4EC9-B580-5954BB12A4BE}" srcOrd="0" destOrd="0" presId="urn:microsoft.com/office/officeart/2005/8/layout/hierarchy6"/>
    <dgm:cxn modelId="{C3170153-EC58-47ED-8E9F-7B36AC0D3FCD}" type="presParOf" srcId="{8B2A61B8-3964-46C9-8E80-CE9518E986EF}" destId="{2D1847B0-3CF4-4833-A694-D5FF8F70AC08}" srcOrd="1" destOrd="0" presId="urn:microsoft.com/office/officeart/2005/8/layout/hierarchy6"/>
    <dgm:cxn modelId="{40C32D8D-2C86-41EC-9650-43A95EC1BAFE}" type="presParOf" srcId="{26DDC80F-B228-4265-9FC6-A165BD854C55}" destId="{DAB2FB54-3FEC-471B-BA9E-96939DDEDD13}" srcOrd="1" destOrd="0" presId="urn:microsoft.com/office/officeart/2005/8/layout/hierarchy6"/>
  </dgm:cxnLst>
  <dgm:bg/>
  <dgm:whole/>
  <dgm:extLst>
    <a:ext uri="http://schemas.microsoft.com/office/drawing/2008/diagram">
      <dsp:dataModelExt xmlns:dsp="http://schemas.microsoft.com/office/drawing/2008/diagram" xmlns=""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3FEE677-CBBB-4289-8F70-DEFF254403A5}" type="doc">
      <dgm:prSet loTypeId="urn:microsoft.com/office/officeart/2005/8/layout/cycle1" loCatId="cycle" qsTypeId="urn:microsoft.com/office/officeart/2005/8/quickstyle/simple5" qsCatId="simple" csTypeId="urn:microsoft.com/office/officeart/2005/8/colors/colorful1" csCatId="colorful" phldr="1"/>
      <dgm:spPr/>
      <dgm:t>
        <a:bodyPr/>
        <a:lstStyle/>
        <a:p>
          <a:endParaRPr lang="en-US"/>
        </a:p>
      </dgm:t>
    </dgm:pt>
    <dgm:pt modelId="{5FDD68AC-89E5-4B34-AB48-7E11DA52239C}">
      <dgm:prSet phldrT="[Text]" custT="1"/>
      <dgm:spPr/>
      <dgm:t>
        <a:bodyPr/>
        <a:lstStyle/>
        <a:p>
          <a:pPr algn="ctr"/>
          <a:r>
            <a:rPr lang="en-US" sz="1050">
              <a:latin typeface="+mj-lt"/>
            </a:rPr>
            <a:t>Corporations pay us a salary for working</a:t>
          </a:r>
        </a:p>
      </dgm:t>
    </dgm:pt>
    <dgm:pt modelId="{2175FB93-65D4-484B-9F7F-A09B0D2FA82D}" type="parTrans" cxnId="{6B1E8E1E-09F0-470B-B377-EE188EBB3BAD}">
      <dgm:prSet/>
      <dgm:spPr/>
      <dgm:t>
        <a:bodyPr/>
        <a:lstStyle/>
        <a:p>
          <a:pPr algn="ctr"/>
          <a:endParaRPr lang="en-US" sz="2400">
            <a:latin typeface="+mj-lt"/>
          </a:endParaRPr>
        </a:p>
      </dgm:t>
    </dgm:pt>
    <dgm:pt modelId="{AA072013-C605-4666-86AB-6F18973B20A0}" type="sibTrans" cxnId="{6B1E8E1E-09F0-470B-B377-EE188EBB3BAD}">
      <dgm:prSet/>
      <dgm:spPr/>
      <dgm:t>
        <a:bodyPr/>
        <a:lstStyle/>
        <a:p>
          <a:pPr algn="ctr"/>
          <a:endParaRPr lang="en-US" sz="2400">
            <a:latin typeface="+mj-lt"/>
          </a:endParaRPr>
        </a:p>
      </dgm:t>
    </dgm:pt>
    <dgm:pt modelId="{605EB582-BA62-4D32-B46D-C578F5690A63}">
      <dgm:prSet phldrT="[Text]" custT="1"/>
      <dgm:spPr/>
      <dgm:t>
        <a:bodyPr/>
        <a:lstStyle/>
        <a:p>
          <a:pPr algn="ctr"/>
          <a:r>
            <a:rPr lang="en-US" sz="1050">
              <a:latin typeface="+mj-lt"/>
            </a:rPr>
            <a:t>Use the money to buy goods and services from other firms</a:t>
          </a:r>
        </a:p>
      </dgm:t>
    </dgm:pt>
    <dgm:pt modelId="{941FCA94-0EB0-4C21-BF92-7B6A86519802}" type="parTrans" cxnId="{CD17925F-4D71-410C-92E2-DA4C9C8E0038}">
      <dgm:prSet/>
      <dgm:spPr/>
      <dgm:t>
        <a:bodyPr/>
        <a:lstStyle/>
        <a:p>
          <a:pPr algn="ctr"/>
          <a:endParaRPr lang="en-US" sz="2400">
            <a:latin typeface="+mj-lt"/>
          </a:endParaRPr>
        </a:p>
      </dgm:t>
    </dgm:pt>
    <dgm:pt modelId="{FCC22860-6F48-413E-ADCC-0CF58762E55A}" type="sibTrans" cxnId="{CD17925F-4D71-410C-92E2-DA4C9C8E0038}">
      <dgm:prSet/>
      <dgm:spPr/>
      <dgm:t>
        <a:bodyPr/>
        <a:lstStyle/>
        <a:p>
          <a:pPr algn="ctr"/>
          <a:endParaRPr lang="en-US" sz="2400">
            <a:latin typeface="+mj-lt"/>
          </a:endParaRPr>
        </a:p>
      </dgm:t>
    </dgm:pt>
    <dgm:pt modelId="{F379F8DA-ABC8-4CF5-AFE7-50810BDD0EA1}">
      <dgm:prSet phldrT="[Text]" custT="1"/>
      <dgm:spPr/>
      <dgm:t>
        <a:bodyPr/>
        <a:lstStyle/>
        <a:p>
          <a:pPr algn="ctr"/>
          <a:r>
            <a:rPr lang="en-US" sz="1050">
              <a:latin typeface="+mj-lt"/>
            </a:rPr>
            <a:t>The more people buy, the cheaper it will cost</a:t>
          </a:r>
        </a:p>
      </dgm:t>
    </dgm:pt>
    <dgm:pt modelId="{9481F1E2-E518-4135-88A9-5F6AA14A5989}" type="parTrans" cxnId="{6D5B827C-7D8A-499D-B393-8452B6406960}">
      <dgm:prSet/>
      <dgm:spPr/>
      <dgm:t>
        <a:bodyPr/>
        <a:lstStyle/>
        <a:p>
          <a:pPr algn="ctr"/>
          <a:endParaRPr lang="en-US" sz="2400">
            <a:latin typeface="+mj-lt"/>
          </a:endParaRPr>
        </a:p>
      </dgm:t>
    </dgm:pt>
    <dgm:pt modelId="{FEDA958A-E060-40DC-A691-5687C82CB413}" type="sibTrans" cxnId="{6D5B827C-7D8A-499D-B393-8452B6406960}">
      <dgm:prSet/>
      <dgm:spPr/>
      <dgm:t>
        <a:bodyPr/>
        <a:lstStyle/>
        <a:p>
          <a:pPr algn="ctr"/>
          <a:endParaRPr lang="en-US" sz="2400">
            <a:latin typeface="+mj-lt"/>
          </a:endParaRPr>
        </a:p>
      </dgm:t>
    </dgm:pt>
    <dgm:pt modelId="{6A193F75-78D1-40C6-8E75-C6DBC82BA90C}">
      <dgm:prSet phldrT="[Text]" custT="1"/>
      <dgm:spPr/>
      <dgm:t>
        <a:bodyPr/>
        <a:lstStyle/>
        <a:p>
          <a:pPr algn="ctr"/>
          <a:r>
            <a:rPr lang="en-US" sz="1050">
              <a:latin typeface="+mj-lt"/>
            </a:rPr>
            <a:t>Consumers save and are payed by the other corporations</a:t>
          </a:r>
        </a:p>
      </dgm:t>
    </dgm:pt>
    <dgm:pt modelId="{9F6C38A3-D5DF-4999-9A55-2CF88A139A39}" type="parTrans" cxnId="{1EF2868A-998C-4C42-A4DD-0EE9790487C5}">
      <dgm:prSet/>
      <dgm:spPr/>
      <dgm:t>
        <a:bodyPr/>
        <a:lstStyle/>
        <a:p>
          <a:pPr algn="ctr"/>
          <a:endParaRPr lang="en-US" sz="2400">
            <a:latin typeface="+mj-lt"/>
          </a:endParaRPr>
        </a:p>
      </dgm:t>
    </dgm:pt>
    <dgm:pt modelId="{29188ABE-9BF9-486A-8550-07FF12D867EF}" type="sibTrans" cxnId="{1EF2868A-998C-4C42-A4DD-0EE9790487C5}">
      <dgm:prSet/>
      <dgm:spPr/>
      <dgm:t>
        <a:bodyPr/>
        <a:lstStyle/>
        <a:p>
          <a:pPr algn="ctr"/>
          <a:endParaRPr lang="en-US" sz="2400">
            <a:latin typeface="+mj-lt"/>
          </a:endParaRPr>
        </a:p>
      </dgm:t>
    </dgm:pt>
    <dgm:pt modelId="{660CAC49-1028-4EF6-879C-6D9AAC0CDCE0}">
      <dgm:prSet phldrT="[Text]" custT="1"/>
      <dgm:spPr/>
      <dgm:t>
        <a:bodyPr/>
        <a:lstStyle/>
        <a:p>
          <a:pPr algn="ctr"/>
          <a:r>
            <a:rPr lang="en-US" sz="1050">
              <a:latin typeface="+mj-lt"/>
            </a:rPr>
            <a:t>They can go out and buy goods and services from other corporations</a:t>
          </a:r>
        </a:p>
      </dgm:t>
    </dgm:pt>
    <dgm:pt modelId="{2E5A3032-A219-46AF-ABBD-AEE96901CECB}" type="parTrans" cxnId="{56A1C4DA-AFA7-4593-840F-67E560348B4A}">
      <dgm:prSet/>
      <dgm:spPr/>
      <dgm:t>
        <a:bodyPr/>
        <a:lstStyle/>
        <a:p>
          <a:pPr algn="ctr"/>
          <a:endParaRPr lang="en-US" sz="2400">
            <a:latin typeface="+mj-lt"/>
          </a:endParaRPr>
        </a:p>
      </dgm:t>
    </dgm:pt>
    <dgm:pt modelId="{EFBD3E67-040E-4A45-B5D1-1DC905ECBC40}" type="sibTrans" cxnId="{56A1C4DA-AFA7-4593-840F-67E560348B4A}">
      <dgm:prSet/>
      <dgm:spPr/>
      <dgm:t>
        <a:bodyPr/>
        <a:lstStyle/>
        <a:p>
          <a:pPr algn="ctr"/>
          <a:endParaRPr lang="en-US" sz="2400">
            <a:latin typeface="+mj-lt"/>
          </a:endParaRPr>
        </a:p>
      </dgm:t>
    </dgm:pt>
    <dgm:pt modelId="{ECA5753D-20D6-4776-AEBB-60E46DA41B77}" type="pres">
      <dgm:prSet presAssocID="{23FEE677-CBBB-4289-8F70-DEFF254403A5}" presName="cycle" presStyleCnt="0">
        <dgm:presLayoutVars>
          <dgm:dir/>
          <dgm:resizeHandles val="exact"/>
        </dgm:presLayoutVars>
      </dgm:prSet>
      <dgm:spPr/>
      <dgm:t>
        <a:bodyPr/>
        <a:lstStyle/>
        <a:p>
          <a:endParaRPr lang="en-US"/>
        </a:p>
      </dgm:t>
    </dgm:pt>
    <dgm:pt modelId="{5256E925-505E-444D-9282-63D2C3A05BD0}" type="pres">
      <dgm:prSet presAssocID="{5FDD68AC-89E5-4B34-AB48-7E11DA52239C}" presName="dummy" presStyleCnt="0"/>
      <dgm:spPr/>
    </dgm:pt>
    <dgm:pt modelId="{2E301D88-85F0-43BC-A44A-FBD6C59083DD}" type="pres">
      <dgm:prSet presAssocID="{5FDD68AC-89E5-4B34-AB48-7E11DA52239C}" presName="node" presStyleLbl="revTx" presStyleIdx="0" presStyleCnt="5">
        <dgm:presLayoutVars>
          <dgm:bulletEnabled val="1"/>
        </dgm:presLayoutVars>
      </dgm:prSet>
      <dgm:spPr/>
      <dgm:t>
        <a:bodyPr/>
        <a:lstStyle/>
        <a:p>
          <a:endParaRPr lang="en-US"/>
        </a:p>
      </dgm:t>
    </dgm:pt>
    <dgm:pt modelId="{DD482815-10E3-4253-8AE4-B44B4B61C0E2}" type="pres">
      <dgm:prSet presAssocID="{AA072013-C605-4666-86AB-6F18973B20A0}" presName="sibTrans" presStyleLbl="node1" presStyleIdx="0" presStyleCnt="5"/>
      <dgm:spPr/>
      <dgm:t>
        <a:bodyPr/>
        <a:lstStyle/>
        <a:p>
          <a:endParaRPr lang="en-US"/>
        </a:p>
      </dgm:t>
    </dgm:pt>
    <dgm:pt modelId="{EF2FB515-504B-4BC5-B221-6244D1597CF9}" type="pres">
      <dgm:prSet presAssocID="{605EB582-BA62-4D32-B46D-C578F5690A63}" presName="dummy" presStyleCnt="0"/>
      <dgm:spPr/>
    </dgm:pt>
    <dgm:pt modelId="{7237F2B7-49DB-4C32-8725-18B7BE6B4B03}" type="pres">
      <dgm:prSet presAssocID="{605EB582-BA62-4D32-B46D-C578F5690A63}" presName="node" presStyleLbl="revTx" presStyleIdx="1" presStyleCnt="5">
        <dgm:presLayoutVars>
          <dgm:bulletEnabled val="1"/>
        </dgm:presLayoutVars>
      </dgm:prSet>
      <dgm:spPr/>
      <dgm:t>
        <a:bodyPr/>
        <a:lstStyle/>
        <a:p>
          <a:endParaRPr lang="en-US"/>
        </a:p>
      </dgm:t>
    </dgm:pt>
    <dgm:pt modelId="{7937F654-CD20-419F-9198-C5EED64FF8BD}" type="pres">
      <dgm:prSet presAssocID="{FCC22860-6F48-413E-ADCC-0CF58762E55A}" presName="sibTrans" presStyleLbl="node1" presStyleIdx="1" presStyleCnt="5"/>
      <dgm:spPr/>
      <dgm:t>
        <a:bodyPr/>
        <a:lstStyle/>
        <a:p>
          <a:endParaRPr lang="en-US"/>
        </a:p>
      </dgm:t>
    </dgm:pt>
    <dgm:pt modelId="{EC16E0A2-6E20-49C8-B155-95039BDEE1F7}" type="pres">
      <dgm:prSet presAssocID="{F379F8DA-ABC8-4CF5-AFE7-50810BDD0EA1}" presName="dummy" presStyleCnt="0"/>
      <dgm:spPr/>
    </dgm:pt>
    <dgm:pt modelId="{B11BEF2F-9BCD-4725-BFAB-3DB525760A42}" type="pres">
      <dgm:prSet presAssocID="{F379F8DA-ABC8-4CF5-AFE7-50810BDD0EA1}" presName="node" presStyleLbl="revTx" presStyleIdx="2" presStyleCnt="5">
        <dgm:presLayoutVars>
          <dgm:bulletEnabled val="1"/>
        </dgm:presLayoutVars>
      </dgm:prSet>
      <dgm:spPr/>
      <dgm:t>
        <a:bodyPr/>
        <a:lstStyle/>
        <a:p>
          <a:endParaRPr lang="en-US"/>
        </a:p>
      </dgm:t>
    </dgm:pt>
    <dgm:pt modelId="{B02DEBB1-9176-4EE3-88FE-C1F2A78626DC}" type="pres">
      <dgm:prSet presAssocID="{FEDA958A-E060-40DC-A691-5687C82CB413}" presName="sibTrans" presStyleLbl="node1" presStyleIdx="2" presStyleCnt="5"/>
      <dgm:spPr/>
      <dgm:t>
        <a:bodyPr/>
        <a:lstStyle/>
        <a:p>
          <a:endParaRPr lang="en-US"/>
        </a:p>
      </dgm:t>
    </dgm:pt>
    <dgm:pt modelId="{0B555420-15B7-49A0-8FBC-B4ABF52948B2}" type="pres">
      <dgm:prSet presAssocID="{6A193F75-78D1-40C6-8E75-C6DBC82BA90C}" presName="dummy" presStyleCnt="0"/>
      <dgm:spPr/>
    </dgm:pt>
    <dgm:pt modelId="{CFCEC2C8-AA7D-403F-86B9-D895AC37FDCC}" type="pres">
      <dgm:prSet presAssocID="{6A193F75-78D1-40C6-8E75-C6DBC82BA90C}" presName="node" presStyleLbl="revTx" presStyleIdx="3" presStyleCnt="5">
        <dgm:presLayoutVars>
          <dgm:bulletEnabled val="1"/>
        </dgm:presLayoutVars>
      </dgm:prSet>
      <dgm:spPr/>
      <dgm:t>
        <a:bodyPr/>
        <a:lstStyle/>
        <a:p>
          <a:endParaRPr lang="en-US"/>
        </a:p>
      </dgm:t>
    </dgm:pt>
    <dgm:pt modelId="{F85CE0EC-512E-43A6-B056-D44E1A0484BE}" type="pres">
      <dgm:prSet presAssocID="{29188ABE-9BF9-486A-8550-07FF12D867EF}" presName="sibTrans" presStyleLbl="node1" presStyleIdx="3" presStyleCnt="5"/>
      <dgm:spPr/>
      <dgm:t>
        <a:bodyPr/>
        <a:lstStyle/>
        <a:p>
          <a:endParaRPr lang="en-US"/>
        </a:p>
      </dgm:t>
    </dgm:pt>
    <dgm:pt modelId="{9F5F6062-B407-4656-A67A-7F9CAD95B9A1}" type="pres">
      <dgm:prSet presAssocID="{660CAC49-1028-4EF6-879C-6D9AAC0CDCE0}" presName="dummy" presStyleCnt="0"/>
      <dgm:spPr/>
    </dgm:pt>
    <dgm:pt modelId="{AFB9E1EA-8FEF-4046-A77D-0E069C5CF934}" type="pres">
      <dgm:prSet presAssocID="{660CAC49-1028-4EF6-879C-6D9AAC0CDCE0}" presName="node" presStyleLbl="revTx" presStyleIdx="4" presStyleCnt="5">
        <dgm:presLayoutVars>
          <dgm:bulletEnabled val="1"/>
        </dgm:presLayoutVars>
      </dgm:prSet>
      <dgm:spPr/>
      <dgm:t>
        <a:bodyPr/>
        <a:lstStyle/>
        <a:p>
          <a:endParaRPr lang="en-US"/>
        </a:p>
      </dgm:t>
    </dgm:pt>
    <dgm:pt modelId="{3BF861C3-D673-4959-BB62-C8A861D6B693}" type="pres">
      <dgm:prSet presAssocID="{EFBD3E67-040E-4A45-B5D1-1DC905ECBC40}" presName="sibTrans" presStyleLbl="node1" presStyleIdx="4" presStyleCnt="5"/>
      <dgm:spPr/>
      <dgm:t>
        <a:bodyPr/>
        <a:lstStyle/>
        <a:p>
          <a:endParaRPr lang="en-US"/>
        </a:p>
      </dgm:t>
    </dgm:pt>
  </dgm:ptLst>
  <dgm:cxnLst>
    <dgm:cxn modelId="{1EF2868A-998C-4C42-A4DD-0EE9790487C5}" srcId="{23FEE677-CBBB-4289-8F70-DEFF254403A5}" destId="{6A193F75-78D1-40C6-8E75-C6DBC82BA90C}" srcOrd="3" destOrd="0" parTransId="{9F6C38A3-D5DF-4999-9A55-2CF88A139A39}" sibTransId="{29188ABE-9BF9-486A-8550-07FF12D867EF}"/>
    <dgm:cxn modelId="{CD17925F-4D71-410C-92E2-DA4C9C8E0038}" srcId="{23FEE677-CBBB-4289-8F70-DEFF254403A5}" destId="{605EB582-BA62-4D32-B46D-C578F5690A63}" srcOrd="1" destOrd="0" parTransId="{941FCA94-0EB0-4C21-BF92-7B6A86519802}" sibTransId="{FCC22860-6F48-413E-ADCC-0CF58762E55A}"/>
    <dgm:cxn modelId="{C113344C-D812-4BA8-9C75-7BDAC4A8D840}" type="presOf" srcId="{AA072013-C605-4666-86AB-6F18973B20A0}" destId="{DD482815-10E3-4253-8AE4-B44B4B61C0E2}" srcOrd="0" destOrd="0" presId="urn:microsoft.com/office/officeart/2005/8/layout/cycle1"/>
    <dgm:cxn modelId="{6D5B827C-7D8A-499D-B393-8452B6406960}" srcId="{23FEE677-CBBB-4289-8F70-DEFF254403A5}" destId="{F379F8DA-ABC8-4CF5-AFE7-50810BDD0EA1}" srcOrd="2" destOrd="0" parTransId="{9481F1E2-E518-4135-88A9-5F6AA14A5989}" sibTransId="{FEDA958A-E060-40DC-A691-5687C82CB413}"/>
    <dgm:cxn modelId="{6B1E8E1E-09F0-470B-B377-EE188EBB3BAD}" srcId="{23FEE677-CBBB-4289-8F70-DEFF254403A5}" destId="{5FDD68AC-89E5-4B34-AB48-7E11DA52239C}" srcOrd="0" destOrd="0" parTransId="{2175FB93-65D4-484B-9F7F-A09B0D2FA82D}" sibTransId="{AA072013-C605-4666-86AB-6F18973B20A0}"/>
    <dgm:cxn modelId="{56A1C4DA-AFA7-4593-840F-67E560348B4A}" srcId="{23FEE677-CBBB-4289-8F70-DEFF254403A5}" destId="{660CAC49-1028-4EF6-879C-6D9AAC0CDCE0}" srcOrd="4" destOrd="0" parTransId="{2E5A3032-A219-46AF-ABBD-AEE96901CECB}" sibTransId="{EFBD3E67-040E-4A45-B5D1-1DC905ECBC40}"/>
    <dgm:cxn modelId="{7C984D8F-4852-489C-A5F4-0B8F7B47F2ED}" type="presOf" srcId="{23FEE677-CBBB-4289-8F70-DEFF254403A5}" destId="{ECA5753D-20D6-4776-AEBB-60E46DA41B77}" srcOrd="0" destOrd="0" presId="urn:microsoft.com/office/officeart/2005/8/layout/cycle1"/>
    <dgm:cxn modelId="{71912BD6-FE4D-4C61-B361-D91F08AD5D5A}" type="presOf" srcId="{FCC22860-6F48-413E-ADCC-0CF58762E55A}" destId="{7937F654-CD20-419F-9198-C5EED64FF8BD}" srcOrd="0" destOrd="0" presId="urn:microsoft.com/office/officeart/2005/8/layout/cycle1"/>
    <dgm:cxn modelId="{DBB6B1A4-3FCC-4E0E-8B84-EB5D156D699B}" type="presOf" srcId="{F379F8DA-ABC8-4CF5-AFE7-50810BDD0EA1}" destId="{B11BEF2F-9BCD-4725-BFAB-3DB525760A42}" srcOrd="0" destOrd="0" presId="urn:microsoft.com/office/officeart/2005/8/layout/cycle1"/>
    <dgm:cxn modelId="{11235FB5-C24A-49C5-AA73-BCA64B2001FD}" type="presOf" srcId="{FEDA958A-E060-40DC-A691-5687C82CB413}" destId="{B02DEBB1-9176-4EE3-88FE-C1F2A78626DC}" srcOrd="0" destOrd="0" presId="urn:microsoft.com/office/officeart/2005/8/layout/cycle1"/>
    <dgm:cxn modelId="{CEEA3821-57FF-47F8-8CEA-2BF6161F5F9A}" type="presOf" srcId="{EFBD3E67-040E-4A45-B5D1-1DC905ECBC40}" destId="{3BF861C3-D673-4959-BB62-C8A861D6B693}" srcOrd="0" destOrd="0" presId="urn:microsoft.com/office/officeart/2005/8/layout/cycle1"/>
    <dgm:cxn modelId="{32C7247A-5A07-475E-B9B3-38BA38503FCD}" type="presOf" srcId="{605EB582-BA62-4D32-B46D-C578F5690A63}" destId="{7237F2B7-49DB-4C32-8725-18B7BE6B4B03}" srcOrd="0" destOrd="0" presId="urn:microsoft.com/office/officeart/2005/8/layout/cycle1"/>
    <dgm:cxn modelId="{F076EB76-D257-45CC-B107-1088FF8A50C1}" type="presOf" srcId="{29188ABE-9BF9-486A-8550-07FF12D867EF}" destId="{F85CE0EC-512E-43A6-B056-D44E1A0484BE}" srcOrd="0" destOrd="0" presId="urn:microsoft.com/office/officeart/2005/8/layout/cycle1"/>
    <dgm:cxn modelId="{2B6BEEF3-3F51-44A9-A864-C4945FFA9C0E}" type="presOf" srcId="{6A193F75-78D1-40C6-8E75-C6DBC82BA90C}" destId="{CFCEC2C8-AA7D-403F-86B9-D895AC37FDCC}" srcOrd="0" destOrd="0" presId="urn:microsoft.com/office/officeart/2005/8/layout/cycle1"/>
    <dgm:cxn modelId="{7D06E477-DFC3-4D2E-B378-5AA005812369}" type="presOf" srcId="{5FDD68AC-89E5-4B34-AB48-7E11DA52239C}" destId="{2E301D88-85F0-43BC-A44A-FBD6C59083DD}" srcOrd="0" destOrd="0" presId="urn:microsoft.com/office/officeart/2005/8/layout/cycle1"/>
    <dgm:cxn modelId="{E76C472B-FAA3-4204-B528-C4D3792FA69B}" type="presOf" srcId="{660CAC49-1028-4EF6-879C-6D9AAC0CDCE0}" destId="{AFB9E1EA-8FEF-4046-A77D-0E069C5CF934}" srcOrd="0" destOrd="0" presId="urn:microsoft.com/office/officeart/2005/8/layout/cycle1"/>
    <dgm:cxn modelId="{81B0116F-DE60-4B16-9692-D51106F0534D}" type="presParOf" srcId="{ECA5753D-20D6-4776-AEBB-60E46DA41B77}" destId="{5256E925-505E-444D-9282-63D2C3A05BD0}" srcOrd="0" destOrd="0" presId="urn:microsoft.com/office/officeart/2005/8/layout/cycle1"/>
    <dgm:cxn modelId="{7BDC77C3-20F0-485D-B8E7-7599B2190EF6}" type="presParOf" srcId="{ECA5753D-20D6-4776-AEBB-60E46DA41B77}" destId="{2E301D88-85F0-43BC-A44A-FBD6C59083DD}" srcOrd="1" destOrd="0" presId="urn:microsoft.com/office/officeart/2005/8/layout/cycle1"/>
    <dgm:cxn modelId="{874A6B58-AABB-4DE9-90B9-4FFC4153D070}" type="presParOf" srcId="{ECA5753D-20D6-4776-AEBB-60E46DA41B77}" destId="{DD482815-10E3-4253-8AE4-B44B4B61C0E2}" srcOrd="2" destOrd="0" presId="urn:microsoft.com/office/officeart/2005/8/layout/cycle1"/>
    <dgm:cxn modelId="{A2B3EB4F-F7C6-4B88-BC73-A3D51843BB8C}" type="presParOf" srcId="{ECA5753D-20D6-4776-AEBB-60E46DA41B77}" destId="{EF2FB515-504B-4BC5-B221-6244D1597CF9}" srcOrd="3" destOrd="0" presId="urn:microsoft.com/office/officeart/2005/8/layout/cycle1"/>
    <dgm:cxn modelId="{A4A38D71-A23A-4A15-B982-6AC038973F81}" type="presParOf" srcId="{ECA5753D-20D6-4776-AEBB-60E46DA41B77}" destId="{7237F2B7-49DB-4C32-8725-18B7BE6B4B03}" srcOrd="4" destOrd="0" presId="urn:microsoft.com/office/officeart/2005/8/layout/cycle1"/>
    <dgm:cxn modelId="{4463A89C-129D-4F4B-8AE8-CC13607B0C10}" type="presParOf" srcId="{ECA5753D-20D6-4776-AEBB-60E46DA41B77}" destId="{7937F654-CD20-419F-9198-C5EED64FF8BD}" srcOrd="5" destOrd="0" presId="urn:microsoft.com/office/officeart/2005/8/layout/cycle1"/>
    <dgm:cxn modelId="{B96B010D-ED20-483A-BD76-0DCBF87BC100}" type="presParOf" srcId="{ECA5753D-20D6-4776-AEBB-60E46DA41B77}" destId="{EC16E0A2-6E20-49C8-B155-95039BDEE1F7}" srcOrd="6" destOrd="0" presId="urn:microsoft.com/office/officeart/2005/8/layout/cycle1"/>
    <dgm:cxn modelId="{8A1F80CD-988D-4872-A732-D3DDD6D16589}" type="presParOf" srcId="{ECA5753D-20D6-4776-AEBB-60E46DA41B77}" destId="{B11BEF2F-9BCD-4725-BFAB-3DB525760A42}" srcOrd="7" destOrd="0" presId="urn:microsoft.com/office/officeart/2005/8/layout/cycle1"/>
    <dgm:cxn modelId="{2E5D17C3-B4C6-492D-AB78-B91C447DE165}" type="presParOf" srcId="{ECA5753D-20D6-4776-AEBB-60E46DA41B77}" destId="{B02DEBB1-9176-4EE3-88FE-C1F2A78626DC}" srcOrd="8" destOrd="0" presId="urn:microsoft.com/office/officeart/2005/8/layout/cycle1"/>
    <dgm:cxn modelId="{B89B354D-C067-4FB5-9662-2F79E4B49BBE}" type="presParOf" srcId="{ECA5753D-20D6-4776-AEBB-60E46DA41B77}" destId="{0B555420-15B7-49A0-8FBC-B4ABF52948B2}" srcOrd="9" destOrd="0" presId="urn:microsoft.com/office/officeart/2005/8/layout/cycle1"/>
    <dgm:cxn modelId="{8DA86074-476C-4AD5-8975-709B1C961F6B}" type="presParOf" srcId="{ECA5753D-20D6-4776-AEBB-60E46DA41B77}" destId="{CFCEC2C8-AA7D-403F-86B9-D895AC37FDCC}" srcOrd="10" destOrd="0" presId="urn:microsoft.com/office/officeart/2005/8/layout/cycle1"/>
    <dgm:cxn modelId="{CE3CF26D-B5E3-4249-BB95-F1727D9DD008}" type="presParOf" srcId="{ECA5753D-20D6-4776-AEBB-60E46DA41B77}" destId="{F85CE0EC-512E-43A6-B056-D44E1A0484BE}" srcOrd="11" destOrd="0" presId="urn:microsoft.com/office/officeart/2005/8/layout/cycle1"/>
    <dgm:cxn modelId="{9B008938-25C4-4F64-AA0E-D02D83F4CA1E}" type="presParOf" srcId="{ECA5753D-20D6-4776-AEBB-60E46DA41B77}" destId="{9F5F6062-B407-4656-A67A-7F9CAD95B9A1}" srcOrd="12" destOrd="0" presId="urn:microsoft.com/office/officeart/2005/8/layout/cycle1"/>
    <dgm:cxn modelId="{13E4EDD5-32D8-4467-8AA1-5E97D44C30FC}" type="presParOf" srcId="{ECA5753D-20D6-4776-AEBB-60E46DA41B77}" destId="{AFB9E1EA-8FEF-4046-A77D-0E069C5CF934}" srcOrd="13" destOrd="0" presId="urn:microsoft.com/office/officeart/2005/8/layout/cycle1"/>
    <dgm:cxn modelId="{1BF1AACB-39EA-46B9-97A1-463A09F09AAA}" type="presParOf" srcId="{ECA5753D-20D6-4776-AEBB-60E46DA41B77}" destId="{3BF861C3-D673-4959-BB62-C8A861D6B693}" srcOrd="14" destOrd="0" presId="urn:microsoft.com/office/officeart/2005/8/layout/cycle1"/>
  </dgm:cxnLst>
  <dgm:bg/>
  <dgm:whole/>
  <dgm:extLst>
    <a:ext uri="http://schemas.microsoft.com/office/drawing/2008/diagram">
      <dsp:dataModelExt xmlns:dsp="http://schemas.microsoft.com/office/drawing/2008/diagram" xmlns=""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13C756-774F-4CFD-97B3-C839592B1FCF}" type="doc">
      <dgm:prSet loTypeId="urn:microsoft.com/office/officeart/2005/8/layout/pyramid1" loCatId="pyramid" qsTypeId="urn:microsoft.com/office/officeart/2005/8/quickstyle/simple1" qsCatId="simple" csTypeId="urn:microsoft.com/office/officeart/2005/8/colors/colorful1" csCatId="colorful" phldr="1"/>
      <dgm:spPr/>
    </dgm:pt>
    <dgm:pt modelId="{B31B4274-B0F2-4561-ABE4-B5CB7434F160}">
      <dgm:prSet phldrT="[Text]" custT="1"/>
      <dgm:spPr/>
      <dgm:t>
        <a:bodyPr/>
        <a:lstStyle/>
        <a:p>
          <a:endParaRPr lang="en-US" sz="1000">
            <a:solidFill>
              <a:schemeClr val="bg1"/>
            </a:solidFill>
            <a:latin typeface="+mj-lt"/>
          </a:endParaRPr>
        </a:p>
        <a:p>
          <a:endParaRPr lang="en-US" sz="1000">
            <a:solidFill>
              <a:schemeClr val="bg1"/>
            </a:solidFill>
            <a:latin typeface="+mj-lt"/>
          </a:endParaRPr>
        </a:p>
        <a:p>
          <a:r>
            <a:rPr lang="en-US" sz="1000" b="1">
              <a:solidFill>
                <a:schemeClr val="bg1"/>
              </a:solidFill>
              <a:latin typeface="+mj-lt"/>
            </a:rPr>
            <a:t>Self </a:t>
          </a:r>
        </a:p>
        <a:p>
          <a:r>
            <a:rPr lang="en-US" sz="1000" b="1">
              <a:solidFill>
                <a:schemeClr val="bg1"/>
              </a:solidFill>
              <a:latin typeface="+mj-lt"/>
            </a:rPr>
            <a:t>Actualization</a:t>
          </a:r>
          <a:r>
            <a:rPr lang="en-US" sz="1000">
              <a:solidFill>
                <a:schemeClr val="bg1"/>
              </a:solidFill>
              <a:latin typeface="+mj-lt"/>
            </a:rPr>
            <a:t>: </a:t>
          </a:r>
        </a:p>
        <a:p>
          <a:r>
            <a:rPr lang="en-US" sz="1000">
              <a:solidFill>
                <a:schemeClr val="bg1"/>
              </a:solidFill>
              <a:latin typeface="+mj-lt"/>
            </a:rPr>
            <a:t>realizing your </a:t>
          </a:r>
        </a:p>
        <a:p>
          <a:r>
            <a:rPr lang="en-US" sz="1000">
              <a:solidFill>
                <a:schemeClr val="bg1"/>
              </a:solidFill>
              <a:latin typeface="+mj-lt"/>
            </a:rPr>
            <a:t>potential</a:t>
          </a:r>
        </a:p>
      </dgm:t>
    </dgm:pt>
    <dgm:pt modelId="{A4065DB8-EA59-47C1-920D-FEC34261F1DB}" type="parTrans" cxnId="{0A206906-EE58-4EEF-B2E9-5123D8D31A3E}">
      <dgm:prSet/>
      <dgm:spPr/>
      <dgm:t>
        <a:bodyPr/>
        <a:lstStyle/>
        <a:p>
          <a:endParaRPr lang="en-US" sz="1000">
            <a:solidFill>
              <a:schemeClr val="bg1"/>
            </a:solidFill>
            <a:latin typeface="+mj-lt"/>
          </a:endParaRPr>
        </a:p>
      </dgm:t>
    </dgm:pt>
    <dgm:pt modelId="{4B9FB9E1-0110-4332-9236-961584AD02FE}" type="sibTrans" cxnId="{0A206906-EE58-4EEF-B2E9-5123D8D31A3E}">
      <dgm:prSet/>
      <dgm:spPr/>
      <dgm:t>
        <a:bodyPr/>
        <a:lstStyle/>
        <a:p>
          <a:endParaRPr lang="en-US" sz="1000">
            <a:solidFill>
              <a:schemeClr val="bg1"/>
            </a:solidFill>
            <a:latin typeface="+mj-lt"/>
          </a:endParaRPr>
        </a:p>
      </dgm:t>
    </dgm:pt>
    <dgm:pt modelId="{351B8275-ADB0-4915-8498-385D1B611EE7}">
      <dgm:prSet phldrT="[Text]" custT="1"/>
      <dgm:spPr/>
      <dgm:t>
        <a:bodyPr/>
        <a:lstStyle/>
        <a:p>
          <a:r>
            <a:rPr lang="en-US" sz="1000" b="1">
              <a:solidFill>
                <a:schemeClr val="bg1"/>
              </a:solidFill>
              <a:latin typeface="+mj-lt"/>
            </a:rPr>
            <a:t>Ego</a:t>
          </a:r>
          <a:r>
            <a:rPr lang="en-US" sz="1000">
              <a:solidFill>
                <a:schemeClr val="bg1"/>
              </a:solidFill>
              <a:latin typeface="+mj-lt"/>
            </a:rPr>
            <a:t>: need for status/ recognition</a:t>
          </a:r>
        </a:p>
      </dgm:t>
    </dgm:pt>
    <dgm:pt modelId="{03BF6E36-25E5-405B-B63D-A0FC6FF523B5}" type="parTrans" cxnId="{29DC72B0-9385-4CAD-A8EB-260D6FCE12CE}">
      <dgm:prSet/>
      <dgm:spPr/>
      <dgm:t>
        <a:bodyPr/>
        <a:lstStyle/>
        <a:p>
          <a:endParaRPr lang="en-US" sz="1000">
            <a:solidFill>
              <a:schemeClr val="bg1"/>
            </a:solidFill>
            <a:latin typeface="+mj-lt"/>
          </a:endParaRPr>
        </a:p>
      </dgm:t>
    </dgm:pt>
    <dgm:pt modelId="{52EDFEF6-7E5A-4C8D-82B2-78CC0D45307E}" type="sibTrans" cxnId="{29DC72B0-9385-4CAD-A8EB-260D6FCE12CE}">
      <dgm:prSet/>
      <dgm:spPr/>
      <dgm:t>
        <a:bodyPr/>
        <a:lstStyle/>
        <a:p>
          <a:endParaRPr lang="en-US" sz="1000">
            <a:solidFill>
              <a:schemeClr val="bg1"/>
            </a:solidFill>
            <a:latin typeface="+mj-lt"/>
          </a:endParaRPr>
        </a:p>
      </dgm:t>
    </dgm:pt>
    <dgm:pt modelId="{83C21161-3E82-4482-A05A-30A07FD44919}">
      <dgm:prSet phldrT="[Text]" custT="1"/>
      <dgm:spPr/>
      <dgm:t>
        <a:bodyPr/>
        <a:lstStyle/>
        <a:p>
          <a:r>
            <a:rPr lang="en-US" sz="1000" b="1">
              <a:solidFill>
                <a:schemeClr val="bg1"/>
              </a:solidFill>
              <a:latin typeface="+mj-lt"/>
            </a:rPr>
            <a:t>Physiological</a:t>
          </a:r>
          <a:r>
            <a:rPr lang="en-US" sz="1000">
              <a:solidFill>
                <a:schemeClr val="bg1"/>
              </a:solidFill>
              <a:latin typeface="+mj-lt"/>
            </a:rPr>
            <a:t>: food, water, sex</a:t>
          </a:r>
        </a:p>
      </dgm:t>
    </dgm:pt>
    <dgm:pt modelId="{E9EAA05C-2AB5-4484-8637-78C8BC06297E}" type="parTrans" cxnId="{72CF1C5B-E2D2-41E2-9737-129F419D75AA}">
      <dgm:prSet/>
      <dgm:spPr/>
      <dgm:t>
        <a:bodyPr/>
        <a:lstStyle/>
        <a:p>
          <a:endParaRPr lang="en-US" sz="1000">
            <a:solidFill>
              <a:schemeClr val="bg1"/>
            </a:solidFill>
            <a:latin typeface="+mj-lt"/>
          </a:endParaRPr>
        </a:p>
      </dgm:t>
    </dgm:pt>
    <dgm:pt modelId="{22C4FE51-BDB6-4D9D-9ADC-8AB7841FBDD1}" type="sibTrans" cxnId="{72CF1C5B-E2D2-41E2-9737-129F419D75AA}">
      <dgm:prSet/>
      <dgm:spPr/>
      <dgm:t>
        <a:bodyPr/>
        <a:lstStyle/>
        <a:p>
          <a:endParaRPr lang="en-US" sz="1000">
            <a:solidFill>
              <a:schemeClr val="bg1"/>
            </a:solidFill>
            <a:latin typeface="+mj-lt"/>
          </a:endParaRPr>
        </a:p>
      </dgm:t>
    </dgm:pt>
    <dgm:pt modelId="{BE7951DD-9442-4A78-99A4-3216E390CFF3}">
      <dgm:prSet custT="1"/>
      <dgm:spPr/>
      <dgm:t>
        <a:bodyPr/>
        <a:lstStyle/>
        <a:p>
          <a:r>
            <a:rPr lang="en-US" sz="1000" b="1">
              <a:solidFill>
                <a:schemeClr val="bg1"/>
              </a:solidFill>
              <a:latin typeface="+mj-lt"/>
            </a:rPr>
            <a:t>Social</a:t>
          </a:r>
          <a:r>
            <a:rPr lang="en-US" sz="1000">
              <a:solidFill>
                <a:schemeClr val="bg1"/>
              </a:solidFill>
              <a:latin typeface="+mj-lt"/>
            </a:rPr>
            <a:t>: need to belong</a:t>
          </a:r>
        </a:p>
      </dgm:t>
    </dgm:pt>
    <dgm:pt modelId="{5D19D31A-C1B4-4D6C-97A5-3D0168DAD0F1}" type="parTrans" cxnId="{6DC430F2-BC35-43A4-AC89-B832BD9865B2}">
      <dgm:prSet/>
      <dgm:spPr/>
      <dgm:t>
        <a:bodyPr/>
        <a:lstStyle/>
        <a:p>
          <a:endParaRPr lang="en-US" sz="1000">
            <a:solidFill>
              <a:schemeClr val="bg1"/>
            </a:solidFill>
            <a:latin typeface="+mj-lt"/>
          </a:endParaRPr>
        </a:p>
      </dgm:t>
    </dgm:pt>
    <dgm:pt modelId="{CAFD0593-E097-4F4E-9210-A8C00A6A1F69}" type="sibTrans" cxnId="{6DC430F2-BC35-43A4-AC89-B832BD9865B2}">
      <dgm:prSet/>
      <dgm:spPr/>
      <dgm:t>
        <a:bodyPr/>
        <a:lstStyle/>
        <a:p>
          <a:endParaRPr lang="en-US" sz="1000">
            <a:solidFill>
              <a:schemeClr val="bg1"/>
            </a:solidFill>
            <a:latin typeface="+mj-lt"/>
          </a:endParaRPr>
        </a:p>
      </dgm:t>
    </dgm:pt>
    <dgm:pt modelId="{06E461C1-8D72-4B39-A6F9-FAD8E39E6B22}">
      <dgm:prSet custT="1"/>
      <dgm:spPr/>
      <dgm:t>
        <a:bodyPr/>
        <a:lstStyle/>
        <a:p>
          <a:r>
            <a:rPr lang="en-US" sz="1000" b="1">
              <a:solidFill>
                <a:schemeClr val="bg1"/>
              </a:solidFill>
              <a:latin typeface="+mj-lt"/>
            </a:rPr>
            <a:t>Safety</a:t>
          </a:r>
          <a:r>
            <a:rPr lang="en-US" sz="1000">
              <a:solidFill>
                <a:schemeClr val="bg1"/>
              </a:solidFill>
              <a:latin typeface="+mj-lt"/>
            </a:rPr>
            <a:t>: need for protection and shelter</a:t>
          </a:r>
        </a:p>
      </dgm:t>
    </dgm:pt>
    <dgm:pt modelId="{FF1D8FD6-63ED-450E-875D-58F0C4B0D505}" type="parTrans" cxnId="{8640A6CF-B3E8-4B41-A060-3BD9D8CB52F9}">
      <dgm:prSet/>
      <dgm:spPr/>
      <dgm:t>
        <a:bodyPr/>
        <a:lstStyle/>
        <a:p>
          <a:endParaRPr lang="en-US" sz="1000">
            <a:solidFill>
              <a:schemeClr val="bg1"/>
            </a:solidFill>
            <a:latin typeface="+mj-lt"/>
          </a:endParaRPr>
        </a:p>
      </dgm:t>
    </dgm:pt>
    <dgm:pt modelId="{9B67FD92-F619-454B-A17C-63C380BEB30C}" type="sibTrans" cxnId="{8640A6CF-B3E8-4B41-A060-3BD9D8CB52F9}">
      <dgm:prSet/>
      <dgm:spPr/>
      <dgm:t>
        <a:bodyPr/>
        <a:lstStyle/>
        <a:p>
          <a:endParaRPr lang="en-US" sz="1000">
            <a:solidFill>
              <a:schemeClr val="bg1"/>
            </a:solidFill>
            <a:latin typeface="+mj-lt"/>
          </a:endParaRPr>
        </a:p>
      </dgm:t>
    </dgm:pt>
    <dgm:pt modelId="{91159EAA-AD0B-40C4-BBC1-260852A1EC95}" type="pres">
      <dgm:prSet presAssocID="{F213C756-774F-4CFD-97B3-C839592B1FCF}" presName="Name0" presStyleCnt="0">
        <dgm:presLayoutVars>
          <dgm:dir/>
          <dgm:animLvl val="lvl"/>
          <dgm:resizeHandles val="exact"/>
        </dgm:presLayoutVars>
      </dgm:prSet>
      <dgm:spPr/>
    </dgm:pt>
    <dgm:pt modelId="{5E812B8F-B3FF-4190-B11D-5815807EBD48}" type="pres">
      <dgm:prSet presAssocID="{B31B4274-B0F2-4561-ABE4-B5CB7434F160}" presName="Name8" presStyleCnt="0"/>
      <dgm:spPr/>
    </dgm:pt>
    <dgm:pt modelId="{12861F33-AEAE-4F69-8CA0-65B046ABC4A3}" type="pres">
      <dgm:prSet presAssocID="{B31B4274-B0F2-4561-ABE4-B5CB7434F160}" presName="level" presStyleLbl="node1" presStyleIdx="0" presStyleCnt="5" custScaleY="364775">
        <dgm:presLayoutVars>
          <dgm:chMax val="1"/>
          <dgm:bulletEnabled val="1"/>
        </dgm:presLayoutVars>
      </dgm:prSet>
      <dgm:spPr/>
      <dgm:t>
        <a:bodyPr/>
        <a:lstStyle/>
        <a:p>
          <a:endParaRPr lang="en-US"/>
        </a:p>
      </dgm:t>
    </dgm:pt>
    <dgm:pt modelId="{450DB68F-0740-421C-BF3B-B2A2C19AAC0B}" type="pres">
      <dgm:prSet presAssocID="{B31B4274-B0F2-4561-ABE4-B5CB7434F160}" presName="levelTx" presStyleLbl="revTx" presStyleIdx="0" presStyleCnt="0">
        <dgm:presLayoutVars>
          <dgm:chMax val="1"/>
          <dgm:bulletEnabled val="1"/>
        </dgm:presLayoutVars>
      </dgm:prSet>
      <dgm:spPr/>
      <dgm:t>
        <a:bodyPr/>
        <a:lstStyle/>
        <a:p>
          <a:endParaRPr lang="en-US"/>
        </a:p>
      </dgm:t>
    </dgm:pt>
    <dgm:pt modelId="{78130CAD-A427-4CA0-8143-088EEC9DC647}" type="pres">
      <dgm:prSet presAssocID="{351B8275-ADB0-4915-8498-385D1B611EE7}" presName="Name8" presStyleCnt="0"/>
      <dgm:spPr/>
    </dgm:pt>
    <dgm:pt modelId="{7010A553-768D-492F-8A1A-0AA64E33241F}" type="pres">
      <dgm:prSet presAssocID="{351B8275-ADB0-4915-8498-385D1B611EE7}" presName="level" presStyleLbl="node1" presStyleIdx="1" presStyleCnt="5">
        <dgm:presLayoutVars>
          <dgm:chMax val="1"/>
          <dgm:bulletEnabled val="1"/>
        </dgm:presLayoutVars>
      </dgm:prSet>
      <dgm:spPr/>
      <dgm:t>
        <a:bodyPr/>
        <a:lstStyle/>
        <a:p>
          <a:endParaRPr lang="en-US"/>
        </a:p>
      </dgm:t>
    </dgm:pt>
    <dgm:pt modelId="{47B93CE5-1504-4B4C-9855-F3E62BD8A6A3}" type="pres">
      <dgm:prSet presAssocID="{351B8275-ADB0-4915-8498-385D1B611EE7}" presName="levelTx" presStyleLbl="revTx" presStyleIdx="0" presStyleCnt="0">
        <dgm:presLayoutVars>
          <dgm:chMax val="1"/>
          <dgm:bulletEnabled val="1"/>
        </dgm:presLayoutVars>
      </dgm:prSet>
      <dgm:spPr/>
      <dgm:t>
        <a:bodyPr/>
        <a:lstStyle/>
        <a:p>
          <a:endParaRPr lang="en-US"/>
        </a:p>
      </dgm:t>
    </dgm:pt>
    <dgm:pt modelId="{3B78D3C6-E915-4D89-91C1-F97AC0CA9CB2}" type="pres">
      <dgm:prSet presAssocID="{BE7951DD-9442-4A78-99A4-3216E390CFF3}" presName="Name8" presStyleCnt="0"/>
      <dgm:spPr/>
    </dgm:pt>
    <dgm:pt modelId="{141C2B30-0C0B-4ADF-9076-82F57DDFE0B4}" type="pres">
      <dgm:prSet presAssocID="{BE7951DD-9442-4A78-99A4-3216E390CFF3}" presName="level" presStyleLbl="node1" presStyleIdx="2" presStyleCnt="5">
        <dgm:presLayoutVars>
          <dgm:chMax val="1"/>
          <dgm:bulletEnabled val="1"/>
        </dgm:presLayoutVars>
      </dgm:prSet>
      <dgm:spPr/>
      <dgm:t>
        <a:bodyPr/>
        <a:lstStyle/>
        <a:p>
          <a:endParaRPr lang="en-US"/>
        </a:p>
      </dgm:t>
    </dgm:pt>
    <dgm:pt modelId="{71474447-81A6-4040-8240-9ED0BF06C1B4}" type="pres">
      <dgm:prSet presAssocID="{BE7951DD-9442-4A78-99A4-3216E390CFF3}" presName="levelTx" presStyleLbl="revTx" presStyleIdx="0" presStyleCnt="0">
        <dgm:presLayoutVars>
          <dgm:chMax val="1"/>
          <dgm:bulletEnabled val="1"/>
        </dgm:presLayoutVars>
      </dgm:prSet>
      <dgm:spPr/>
      <dgm:t>
        <a:bodyPr/>
        <a:lstStyle/>
        <a:p>
          <a:endParaRPr lang="en-US"/>
        </a:p>
      </dgm:t>
    </dgm:pt>
    <dgm:pt modelId="{AF727937-6A07-496A-87C2-FAA09374A054}" type="pres">
      <dgm:prSet presAssocID="{06E461C1-8D72-4B39-A6F9-FAD8E39E6B22}" presName="Name8" presStyleCnt="0"/>
      <dgm:spPr/>
    </dgm:pt>
    <dgm:pt modelId="{A0F124A9-0DBB-4C1E-A70C-EA550EF12305}" type="pres">
      <dgm:prSet presAssocID="{06E461C1-8D72-4B39-A6F9-FAD8E39E6B22}" presName="level" presStyleLbl="node1" presStyleIdx="3" presStyleCnt="5" custLinFactNeighborX="379">
        <dgm:presLayoutVars>
          <dgm:chMax val="1"/>
          <dgm:bulletEnabled val="1"/>
        </dgm:presLayoutVars>
      </dgm:prSet>
      <dgm:spPr/>
      <dgm:t>
        <a:bodyPr/>
        <a:lstStyle/>
        <a:p>
          <a:endParaRPr lang="en-US"/>
        </a:p>
      </dgm:t>
    </dgm:pt>
    <dgm:pt modelId="{42B30614-090B-4832-85D5-0985806E922D}" type="pres">
      <dgm:prSet presAssocID="{06E461C1-8D72-4B39-A6F9-FAD8E39E6B22}" presName="levelTx" presStyleLbl="revTx" presStyleIdx="0" presStyleCnt="0">
        <dgm:presLayoutVars>
          <dgm:chMax val="1"/>
          <dgm:bulletEnabled val="1"/>
        </dgm:presLayoutVars>
      </dgm:prSet>
      <dgm:spPr/>
      <dgm:t>
        <a:bodyPr/>
        <a:lstStyle/>
        <a:p>
          <a:endParaRPr lang="en-US"/>
        </a:p>
      </dgm:t>
    </dgm:pt>
    <dgm:pt modelId="{310DCBB2-201E-4B83-9FC6-8FEC8E334509}" type="pres">
      <dgm:prSet presAssocID="{83C21161-3E82-4482-A05A-30A07FD44919}" presName="Name8" presStyleCnt="0"/>
      <dgm:spPr/>
    </dgm:pt>
    <dgm:pt modelId="{4C3F2A9A-B557-4C0D-9AA1-43B0AA691317}" type="pres">
      <dgm:prSet presAssocID="{83C21161-3E82-4482-A05A-30A07FD44919}" presName="level" presStyleLbl="node1" presStyleIdx="4" presStyleCnt="5" custScaleY="84156">
        <dgm:presLayoutVars>
          <dgm:chMax val="1"/>
          <dgm:bulletEnabled val="1"/>
        </dgm:presLayoutVars>
      </dgm:prSet>
      <dgm:spPr/>
      <dgm:t>
        <a:bodyPr/>
        <a:lstStyle/>
        <a:p>
          <a:endParaRPr lang="en-US"/>
        </a:p>
      </dgm:t>
    </dgm:pt>
    <dgm:pt modelId="{BFB692CE-6A8C-4EB9-85A1-AA8263A6B2B8}" type="pres">
      <dgm:prSet presAssocID="{83C21161-3E82-4482-A05A-30A07FD44919}" presName="levelTx" presStyleLbl="revTx" presStyleIdx="0" presStyleCnt="0">
        <dgm:presLayoutVars>
          <dgm:chMax val="1"/>
          <dgm:bulletEnabled val="1"/>
        </dgm:presLayoutVars>
      </dgm:prSet>
      <dgm:spPr/>
      <dgm:t>
        <a:bodyPr/>
        <a:lstStyle/>
        <a:p>
          <a:endParaRPr lang="en-US"/>
        </a:p>
      </dgm:t>
    </dgm:pt>
  </dgm:ptLst>
  <dgm:cxnLst>
    <dgm:cxn modelId="{09EC0A1A-0518-4978-A0F2-883791D19AE2}" type="presOf" srcId="{BE7951DD-9442-4A78-99A4-3216E390CFF3}" destId="{71474447-81A6-4040-8240-9ED0BF06C1B4}" srcOrd="1" destOrd="0" presId="urn:microsoft.com/office/officeart/2005/8/layout/pyramid1"/>
    <dgm:cxn modelId="{6DC430F2-BC35-43A4-AC89-B832BD9865B2}" srcId="{F213C756-774F-4CFD-97B3-C839592B1FCF}" destId="{BE7951DD-9442-4A78-99A4-3216E390CFF3}" srcOrd="2" destOrd="0" parTransId="{5D19D31A-C1B4-4D6C-97A5-3D0168DAD0F1}" sibTransId="{CAFD0593-E097-4F4E-9210-A8C00A6A1F69}"/>
    <dgm:cxn modelId="{3A5CF4C0-5C36-40D3-ADC1-8BF4CF3591B5}" type="presOf" srcId="{351B8275-ADB0-4915-8498-385D1B611EE7}" destId="{47B93CE5-1504-4B4C-9855-F3E62BD8A6A3}" srcOrd="1" destOrd="0" presId="urn:microsoft.com/office/officeart/2005/8/layout/pyramid1"/>
    <dgm:cxn modelId="{08516CFF-923D-49EC-90BB-F167F02D5869}" type="presOf" srcId="{B31B4274-B0F2-4561-ABE4-B5CB7434F160}" destId="{450DB68F-0740-421C-BF3B-B2A2C19AAC0B}" srcOrd="1" destOrd="0" presId="urn:microsoft.com/office/officeart/2005/8/layout/pyramid1"/>
    <dgm:cxn modelId="{6F4CA774-9A09-4892-BA05-63FACB054DB6}" type="presOf" srcId="{06E461C1-8D72-4B39-A6F9-FAD8E39E6B22}" destId="{42B30614-090B-4832-85D5-0985806E922D}" srcOrd="1" destOrd="0" presId="urn:microsoft.com/office/officeart/2005/8/layout/pyramid1"/>
    <dgm:cxn modelId="{A92E140D-3B03-4794-A2AC-4597EFA66931}" type="presOf" srcId="{351B8275-ADB0-4915-8498-385D1B611EE7}" destId="{7010A553-768D-492F-8A1A-0AA64E33241F}" srcOrd="0" destOrd="0" presId="urn:microsoft.com/office/officeart/2005/8/layout/pyramid1"/>
    <dgm:cxn modelId="{72CF1C5B-E2D2-41E2-9737-129F419D75AA}" srcId="{F213C756-774F-4CFD-97B3-C839592B1FCF}" destId="{83C21161-3E82-4482-A05A-30A07FD44919}" srcOrd="4" destOrd="0" parTransId="{E9EAA05C-2AB5-4484-8637-78C8BC06297E}" sibTransId="{22C4FE51-BDB6-4D9D-9ADC-8AB7841FBDD1}"/>
    <dgm:cxn modelId="{3DCA722F-CAF3-4A66-A92F-99BE5F30B832}" type="presOf" srcId="{BE7951DD-9442-4A78-99A4-3216E390CFF3}" destId="{141C2B30-0C0B-4ADF-9076-82F57DDFE0B4}" srcOrd="0" destOrd="0" presId="urn:microsoft.com/office/officeart/2005/8/layout/pyramid1"/>
    <dgm:cxn modelId="{3F5A4FFF-D49B-4602-A464-FBF8DCF4A910}" type="presOf" srcId="{B31B4274-B0F2-4561-ABE4-B5CB7434F160}" destId="{12861F33-AEAE-4F69-8CA0-65B046ABC4A3}" srcOrd="0" destOrd="0" presId="urn:microsoft.com/office/officeart/2005/8/layout/pyramid1"/>
    <dgm:cxn modelId="{BACC7409-70CD-4F57-A335-ADBE428414C0}" type="presOf" srcId="{06E461C1-8D72-4B39-A6F9-FAD8E39E6B22}" destId="{A0F124A9-0DBB-4C1E-A70C-EA550EF12305}" srcOrd="0" destOrd="0" presId="urn:microsoft.com/office/officeart/2005/8/layout/pyramid1"/>
    <dgm:cxn modelId="{29DC72B0-9385-4CAD-A8EB-260D6FCE12CE}" srcId="{F213C756-774F-4CFD-97B3-C839592B1FCF}" destId="{351B8275-ADB0-4915-8498-385D1B611EE7}" srcOrd="1" destOrd="0" parTransId="{03BF6E36-25E5-405B-B63D-A0FC6FF523B5}" sibTransId="{52EDFEF6-7E5A-4C8D-82B2-78CC0D45307E}"/>
    <dgm:cxn modelId="{0A206906-EE58-4EEF-B2E9-5123D8D31A3E}" srcId="{F213C756-774F-4CFD-97B3-C839592B1FCF}" destId="{B31B4274-B0F2-4561-ABE4-B5CB7434F160}" srcOrd="0" destOrd="0" parTransId="{A4065DB8-EA59-47C1-920D-FEC34261F1DB}" sibTransId="{4B9FB9E1-0110-4332-9236-961584AD02FE}"/>
    <dgm:cxn modelId="{B7052C8A-4933-4C43-899C-2A053006A049}" type="presOf" srcId="{F213C756-774F-4CFD-97B3-C839592B1FCF}" destId="{91159EAA-AD0B-40C4-BBC1-260852A1EC95}" srcOrd="0" destOrd="0" presId="urn:microsoft.com/office/officeart/2005/8/layout/pyramid1"/>
    <dgm:cxn modelId="{C17874E1-9FFA-49E4-8473-EAE6454FB848}" type="presOf" srcId="{83C21161-3E82-4482-A05A-30A07FD44919}" destId="{BFB692CE-6A8C-4EB9-85A1-AA8263A6B2B8}" srcOrd="1" destOrd="0" presId="urn:microsoft.com/office/officeart/2005/8/layout/pyramid1"/>
    <dgm:cxn modelId="{6737FDC3-34D6-4B5A-AAD6-2CFADB8FC5C1}" type="presOf" srcId="{83C21161-3E82-4482-A05A-30A07FD44919}" destId="{4C3F2A9A-B557-4C0D-9AA1-43B0AA691317}" srcOrd="0" destOrd="0" presId="urn:microsoft.com/office/officeart/2005/8/layout/pyramid1"/>
    <dgm:cxn modelId="{8640A6CF-B3E8-4B41-A060-3BD9D8CB52F9}" srcId="{F213C756-774F-4CFD-97B3-C839592B1FCF}" destId="{06E461C1-8D72-4B39-A6F9-FAD8E39E6B22}" srcOrd="3" destOrd="0" parTransId="{FF1D8FD6-63ED-450E-875D-58F0C4B0D505}" sibTransId="{9B67FD92-F619-454B-A17C-63C380BEB30C}"/>
    <dgm:cxn modelId="{560854B0-D172-4025-B84E-FD587B2A4CFB}" type="presParOf" srcId="{91159EAA-AD0B-40C4-BBC1-260852A1EC95}" destId="{5E812B8F-B3FF-4190-B11D-5815807EBD48}" srcOrd="0" destOrd="0" presId="urn:microsoft.com/office/officeart/2005/8/layout/pyramid1"/>
    <dgm:cxn modelId="{C2C86A5F-F5D5-4B34-9590-34A2A333CF74}" type="presParOf" srcId="{5E812B8F-B3FF-4190-B11D-5815807EBD48}" destId="{12861F33-AEAE-4F69-8CA0-65B046ABC4A3}" srcOrd="0" destOrd="0" presId="urn:microsoft.com/office/officeart/2005/8/layout/pyramid1"/>
    <dgm:cxn modelId="{1ECA3FD5-E330-452A-805B-333847B79B5A}" type="presParOf" srcId="{5E812B8F-B3FF-4190-B11D-5815807EBD48}" destId="{450DB68F-0740-421C-BF3B-B2A2C19AAC0B}" srcOrd="1" destOrd="0" presId="urn:microsoft.com/office/officeart/2005/8/layout/pyramid1"/>
    <dgm:cxn modelId="{D41AD303-2BDD-47C1-95FA-D6E4E7A50673}" type="presParOf" srcId="{91159EAA-AD0B-40C4-BBC1-260852A1EC95}" destId="{78130CAD-A427-4CA0-8143-088EEC9DC647}" srcOrd="1" destOrd="0" presId="urn:microsoft.com/office/officeart/2005/8/layout/pyramid1"/>
    <dgm:cxn modelId="{6C5E7C6C-D841-44C7-94A4-497927F7E4AC}" type="presParOf" srcId="{78130CAD-A427-4CA0-8143-088EEC9DC647}" destId="{7010A553-768D-492F-8A1A-0AA64E33241F}" srcOrd="0" destOrd="0" presId="urn:microsoft.com/office/officeart/2005/8/layout/pyramid1"/>
    <dgm:cxn modelId="{7889B992-1B2D-4344-8133-5AE5F5839BBE}" type="presParOf" srcId="{78130CAD-A427-4CA0-8143-088EEC9DC647}" destId="{47B93CE5-1504-4B4C-9855-F3E62BD8A6A3}" srcOrd="1" destOrd="0" presId="urn:microsoft.com/office/officeart/2005/8/layout/pyramid1"/>
    <dgm:cxn modelId="{53E695AB-9916-4553-8870-B7DEA6D00757}" type="presParOf" srcId="{91159EAA-AD0B-40C4-BBC1-260852A1EC95}" destId="{3B78D3C6-E915-4D89-91C1-F97AC0CA9CB2}" srcOrd="2" destOrd="0" presId="urn:microsoft.com/office/officeart/2005/8/layout/pyramid1"/>
    <dgm:cxn modelId="{C5212C9B-78E5-4C8A-8D0B-F6A1391DD481}" type="presParOf" srcId="{3B78D3C6-E915-4D89-91C1-F97AC0CA9CB2}" destId="{141C2B30-0C0B-4ADF-9076-82F57DDFE0B4}" srcOrd="0" destOrd="0" presId="urn:microsoft.com/office/officeart/2005/8/layout/pyramid1"/>
    <dgm:cxn modelId="{E516890A-2EFB-4F37-9BF2-9E769224B695}" type="presParOf" srcId="{3B78D3C6-E915-4D89-91C1-F97AC0CA9CB2}" destId="{71474447-81A6-4040-8240-9ED0BF06C1B4}" srcOrd="1" destOrd="0" presId="urn:microsoft.com/office/officeart/2005/8/layout/pyramid1"/>
    <dgm:cxn modelId="{1CC71BA5-6FB6-4D2A-9760-D2CED3F4EAA3}" type="presParOf" srcId="{91159EAA-AD0B-40C4-BBC1-260852A1EC95}" destId="{AF727937-6A07-496A-87C2-FAA09374A054}" srcOrd="3" destOrd="0" presId="urn:microsoft.com/office/officeart/2005/8/layout/pyramid1"/>
    <dgm:cxn modelId="{27D41C9B-6CAF-4AE0-9871-84FB0679F185}" type="presParOf" srcId="{AF727937-6A07-496A-87C2-FAA09374A054}" destId="{A0F124A9-0DBB-4C1E-A70C-EA550EF12305}" srcOrd="0" destOrd="0" presId="urn:microsoft.com/office/officeart/2005/8/layout/pyramid1"/>
    <dgm:cxn modelId="{1BEBDEDA-9253-40AA-BE76-C3FDBD4A9025}" type="presParOf" srcId="{AF727937-6A07-496A-87C2-FAA09374A054}" destId="{42B30614-090B-4832-85D5-0985806E922D}" srcOrd="1" destOrd="0" presId="urn:microsoft.com/office/officeart/2005/8/layout/pyramid1"/>
    <dgm:cxn modelId="{DB00DE4D-EDA8-42AC-8FD8-8F3C5B6DF03E}" type="presParOf" srcId="{91159EAA-AD0B-40C4-BBC1-260852A1EC95}" destId="{310DCBB2-201E-4B83-9FC6-8FEC8E334509}" srcOrd="4" destOrd="0" presId="urn:microsoft.com/office/officeart/2005/8/layout/pyramid1"/>
    <dgm:cxn modelId="{D8AEEF97-5A21-4BEB-9263-D7B1B197C3DB}" type="presParOf" srcId="{310DCBB2-201E-4B83-9FC6-8FEC8E334509}" destId="{4C3F2A9A-B557-4C0D-9AA1-43B0AA691317}" srcOrd="0" destOrd="0" presId="urn:microsoft.com/office/officeart/2005/8/layout/pyramid1"/>
    <dgm:cxn modelId="{98D71C8D-7C24-4656-9F45-26E18E6AE641}" type="presParOf" srcId="{310DCBB2-201E-4B83-9FC6-8FEC8E334509}" destId="{BFB692CE-6A8C-4EB9-85A1-AA8263A6B2B8}" srcOrd="1" destOrd="0" presId="urn:microsoft.com/office/officeart/2005/8/layout/pyramid1"/>
  </dgm:cxnLst>
  <dgm:bg/>
  <dgm:whole/>
  <dgm:extLst>
    <a:ext uri="http://schemas.microsoft.com/office/drawing/2008/diagram">
      <dsp:dataModelExt xmlns:dsp="http://schemas.microsoft.com/office/drawing/2008/diagram" xmlns="" relId="rId2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BB02AB7-D180-4B79-B4EB-BCF00E2221B1}">
      <dsp:nvSpPr>
        <dsp:cNvPr id="0" name=""/>
        <dsp:cNvSpPr/>
      </dsp:nvSpPr>
      <dsp:spPr>
        <a:xfrm>
          <a:off x="3325058" y="89"/>
          <a:ext cx="727323" cy="48488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a:sp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flatTx/>
        </a:bodyPr>
        <a:lstStyle/>
        <a:p>
          <a:pPr lvl="0" algn="ctr" defTabSz="444500">
            <a:lnSpc>
              <a:spcPct val="90000"/>
            </a:lnSpc>
            <a:spcBef>
              <a:spcPct val="0"/>
            </a:spcBef>
            <a:spcAft>
              <a:spcPct val="35000"/>
            </a:spcAft>
          </a:pPr>
          <a:r>
            <a:rPr lang="en-US" sz="1000" kern="1200"/>
            <a:t>President</a:t>
          </a:r>
        </a:p>
      </dsp:txBody>
      <dsp:txXfrm>
        <a:off x="3325058" y="89"/>
        <a:ext cx="727323" cy="484882"/>
      </dsp:txXfrm>
    </dsp:sp>
    <dsp:sp modelId="{265D0347-2322-4C63-8791-5DCA89575B5D}">
      <dsp:nvSpPr>
        <dsp:cNvPr id="0" name=""/>
        <dsp:cNvSpPr/>
      </dsp:nvSpPr>
      <dsp:spPr>
        <a:xfrm>
          <a:off x="3215959" y="484971"/>
          <a:ext cx="472759" cy="193952"/>
        </a:xfrm>
        <a:custGeom>
          <a:avLst/>
          <a:gdLst/>
          <a:ahLst/>
          <a:cxnLst/>
          <a:rect l="0" t="0" r="0" b="0"/>
          <a:pathLst>
            <a:path>
              <a:moveTo>
                <a:pt x="472759" y="0"/>
              </a:moveTo>
              <a:lnTo>
                <a:pt x="472759" y="96976"/>
              </a:lnTo>
              <a:lnTo>
                <a:pt x="0" y="96976"/>
              </a:lnTo>
              <a:lnTo>
                <a:pt x="0" y="193952"/>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a:sp3d/>
      </dsp:spPr>
      <dsp:style>
        <a:lnRef idx="2">
          <a:scrgbClr r="0" g="0" b="0"/>
        </a:lnRef>
        <a:fillRef idx="0">
          <a:scrgbClr r="0" g="0" b="0"/>
        </a:fillRef>
        <a:effectRef idx="0">
          <a:scrgbClr r="0" g="0" b="0"/>
        </a:effectRef>
        <a:fontRef idx="minor"/>
      </dsp:style>
    </dsp:sp>
    <dsp:sp modelId="{574C61B1-BE46-4A81-9D99-0DAD9AFBCD22}">
      <dsp:nvSpPr>
        <dsp:cNvPr id="0" name=""/>
        <dsp:cNvSpPr/>
      </dsp:nvSpPr>
      <dsp:spPr>
        <a:xfrm>
          <a:off x="2852298" y="678924"/>
          <a:ext cx="727323" cy="48488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a:sp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flatTx/>
        </a:bodyPr>
        <a:lstStyle/>
        <a:p>
          <a:pPr lvl="0" algn="ctr" defTabSz="444500">
            <a:lnSpc>
              <a:spcPct val="90000"/>
            </a:lnSpc>
            <a:spcBef>
              <a:spcPct val="0"/>
            </a:spcBef>
            <a:spcAft>
              <a:spcPct val="35000"/>
            </a:spcAft>
          </a:pPr>
          <a:r>
            <a:rPr lang="en-US" sz="1000" kern="1200"/>
            <a:t>VP</a:t>
          </a:r>
        </a:p>
      </dsp:txBody>
      <dsp:txXfrm>
        <a:off x="2852298" y="678924"/>
        <a:ext cx="727323" cy="484882"/>
      </dsp:txXfrm>
    </dsp:sp>
    <dsp:sp modelId="{CEC181FC-224B-43A1-AF36-2913F60138C0}">
      <dsp:nvSpPr>
        <dsp:cNvPr id="0" name=""/>
        <dsp:cNvSpPr/>
      </dsp:nvSpPr>
      <dsp:spPr>
        <a:xfrm>
          <a:off x="2743199" y="1163806"/>
          <a:ext cx="472759" cy="193952"/>
        </a:xfrm>
        <a:custGeom>
          <a:avLst/>
          <a:gdLst/>
          <a:ahLst/>
          <a:cxnLst/>
          <a:rect l="0" t="0" r="0" b="0"/>
          <a:pathLst>
            <a:path>
              <a:moveTo>
                <a:pt x="472759" y="0"/>
              </a:moveTo>
              <a:lnTo>
                <a:pt x="472759" y="96976"/>
              </a:lnTo>
              <a:lnTo>
                <a:pt x="0" y="96976"/>
              </a:lnTo>
              <a:lnTo>
                <a:pt x="0" y="193952"/>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threePt" dir="t"/>
        </a:scene3d>
        <a:sp3d/>
      </dsp:spPr>
      <dsp:style>
        <a:lnRef idx="2">
          <a:scrgbClr r="0" g="0" b="0"/>
        </a:lnRef>
        <a:fillRef idx="0">
          <a:scrgbClr r="0" g="0" b="0"/>
        </a:fillRef>
        <a:effectRef idx="0">
          <a:scrgbClr r="0" g="0" b="0"/>
        </a:effectRef>
        <a:fontRef idx="minor"/>
      </dsp:style>
    </dsp:sp>
    <dsp:sp modelId="{25388731-600B-4104-B8C2-805C3F16B173}">
      <dsp:nvSpPr>
        <dsp:cNvPr id="0" name=""/>
        <dsp:cNvSpPr/>
      </dsp:nvSpPr>
      <dsp:spPr>
        <a:xfrm>
          <a:off x="2379538" y="1357758"/>
          <a:ext cx="727323" cy="48488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a:sp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flatTx/>
        </a:bodyPr>
        <a:lstStyle/>
        <a:p>
          <a:pPr lvl="0" algn="ctr" defTabSz="444500">
            <a:lnSpc>
              <a:spcPct val="90000"/>
            </a:lnSpc>
            <a:spcBef>
              <a:spcPct val="0"/>
            </a:spcBef>
            <a:spcAft>
              <a:spcPct val="35000"/>
            </a:spcAft>
          </a:pPr>
          <a:r>
            <a:rPr lang="en-US" sz="1000" kern="1200"/>
            <a:t>Managing Director</a:t>
          </a:r>
        </a:p>
      </dsp:txBody>
      <dsp:txXfrm>
        <a:off x="2379538" y="1357758"/>
        <a:ext cx="727323" cy="484882"/>
      </dsp:txXfrm>
    </dsp:sp>
    <dsp:sp modelId="{D31241DE-8845-4780-A4A7-9B1558A8C97B}">
      <dsp:nvSpPr>
        <dsp:cNvPr id="0" name=""/>
        <dsp:cNvSpPr/>
      </dsp:nvSpPr>
      <dsp:spPr>
        <a:xfrm>
          <a:off x="1324920" y="1842641"/>
          <a:ext cx="1418279" cy="193952"/>
        </a:xfrm>
        <a:custGeom>
          <a:avLst/>
          <a:gdLst/>
          <a:ahLst/>
          <a:cxnLst/>
          <a:rect l="0" t="0" r="0" b="0"/>
          <a:pathLst>
            <a:path>
              <a:moveTo>
                <a:pt x="1418279" y="0"/>
              </a:moveTo>
              <a:lnTo>
                <a:pt x="1418279" y="96976"/>
              </a:lnTo>
              <a:lnTo>
                <a:pt x="0" y="96976"/>
              </a:lnTo>
              <a:lnTo>
                <a:pt x="0" y="193952"/>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42A48506-EB3F-4F9A-996A-CB18BB843FDE}">
      <dsp:nvSpPr>
        <dsp:cNvPr id="0" name=""/>
        <dsp:cNvSpPr/>
      </dsp:nvSpPr>
      <dsp:spPr>
        <a:xfrm>
          <a:off x="961258" y="2036593"/>
          <a:ext cx="727323" cy="48488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Marketing Director</a:t>
          </a:r>
        </a:p>
      </dsp:txBody>
      <dsp:txXfrm>
        <a:off x="961258" y="2036593"/>
        <a:ext cx="727323" cy="484882"/>
      </dsp:txXfrm>
    </dsp:sp>
    <dsp:sp modelId="{D6D6784F-4C5E-4795-A10E-002DE635B7C1}">
      <dsp:nvSpPr>
        <dsp:cNvPr id="0" name=""/>
        <dsp:cNvSpPr/>
      </dsp:nvSpPr>
      <dsp:spPr>
        <a:xfrm>
          <a:off x="1279200" y="2521475"/>
          <a:ext cx="91440" cy="193952"/>
        </a:xfrm>
        <a:custGeom>
          <a:avLst/>
          <a:gdLst/>
          <a:ahLst/>
          <a:cxnLst/>
          <a:rect l="0" t="0" r="0" b="0"/>
          <a:pathLst>
            <a:path>
              <a:moveTo>
                <a:pt x="45720" y="0"/>
              </a:moveTo>
              <a:lnTo>
                <a:pt x="45720" y="193952"/>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F38C61E8-ECD9-4A86-BA73-22527304F174}">
      <dsp:nvSpPr>
        <dsp:cNvPr id="0" name=""/>
        <dsp:cNvSpPr/>
      </dsp:nvSpPr>
      <dsp:spPr>
        <a:xfrm>
          <a:off x="961258" y="2715428"/>
          <a:ext cx="727323" cy="48488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Marketing Managers</a:t>
          </a:r>
        </a:p>
      </dsp:txBody>
      <dsp:txXfrm>
        <a:off x="961258" y="2715428"/>
        <a:ext cx="727323" cy="484882"/>
      </dsp:txXfrm>
    </dsp:sp>
    <dsp:sp modelId="{ADD5B281-9CC4-49F3-8745-4838D6E975C7}">
      <dsp:nvSpPr>
        <dsp:cNvPr id="0" name=""/>
        <dsp:cNvSpPr/>
      </dsp:nvSpPr>
      <dsp:spPr>
        <a:xfrm>
          <a:off x="2270440" y="1842641"/>
          <a:ext cx="472759" cy="193952"/>
        </a:xfrm>
        <a:custGeom>
          <a:avLst/>
          <a:gdLst/>
          <a:ahLst/>
          <a:cxnLst/>
          <a:rect l="0" t="0" r="0" b="0"/>
          <a:pathLst>
            <a:path>
              <a:moveTo>
                <a:pt x="472759" y="0"/>
              </a:moveTo>
              <a:lnTo>
                <a:pt x="472759" y="96976"/>
              </a:lnTo>
              <a:lnTo>
                <a:pt x="0" y="96976"/>
              </a:lnTo>
              <a:lnTo>
                <a:pt x="0" y="193952"/>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C3E0E63A-BE87-4125-9105-F0BB9456ABE3}">
      <dsp:nvSpPr>
        <dsp:cNvPr id="0" name=""/>
        <dsp:cNvSpPr/>
      </dsp:nvSpPr>
      <dsp:spPr>
        <a:xfrm>
          <a:off x="1906778" y="2036593"/>
          <a:ext cx="727323" cy="48488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Finance Director</a:t>
          </a:r>
        </a:p>
      </dsp:txBody>
      <dsp:txXfrm>
        <a:off x="1906778" y="2036593"/>
        <a:ext cx="727323" cy="484882"/>
      </dsp:txXfrm>
    </dsp:sp>
    <dsp:sp modelId="{B3DE6624-0A40-4773-9A75-A10485B6A6D3}">
      <dsp:nvSpPr>
        <dsp:cNvPr id="0" name=""/>
        <dsp:cNvSpPr/>
      </dsp:nvSpPr>
      <dsp:spPr>
        <a:xfrm>
          <a:off x="2743199" y="1842641"/>
          <a:ext cx="472759" cy="193952"/>
        </a:xfrm>
        <a:custGeom>
          <a:avLst/>
          <a:gdLst/>
          <a:ahLst/>
          <a:cxnLst/>
          <a:rect l="0" t="0" r="0" b="0"/>
          <a:pathLst>
            <a:path>
              <a:moveTo>
                <a:pt x="0" y="0"/>
              </a:moveTo>
              <a:lnTo>
                <a:pt x="0" y="96976"/>
              </a:lnTo>
              <a:lnTo>
                <a:pt x="472759" y="96976"/>
              </a:lnTo>
              <a:lnTo>
                <a:pt x="472759" y="193952"/>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EA6D4152-C3D0-42D4-BAEF-FB36FCC49283}">
      <dsp:nvSpPr>
        <dsp:cNvPr id="0" name=""/>
        <dsp:cNvSpPr/>
      </dsp:nvSpPr>
      <dsp:spPr>
        <a:xfrm>
          <a:off x="2852298" y="2036593"/>
          <a:ext cx="727323" cy="48488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Operations Director</a:t>
          </a:r>
        </a:p>
      </dsp:txBody>
      <dsp:txXfrm>
        <a:off x="2852298" y="2036593"/>
        <a:ext cx="727323" cy="484882"/>
      </dsp:txXfrm>
    </dsp:sp>
    <dsp:sp modelId="{A47593A2-A0F1-4107-AC2F-0A8071FE785A}">
      <dsp:nvSpPr>
        <dsp:cNvPr id="0" name=""/>
        <dsp:cNvSpPr/>
      </dsp:nvSpPr>
      <dsp:spPr>
        <a:xfrm>
          <a:off x="2743199" y="1842641"/>
          <a:ext cx="1418279" cy="193952"/>
        </a:xfrm>
        <a:custGeom>
          <a:avLst/>
          <a:gdLst/>
          <a:ahLst/>
          <a:cxnLst/>
          <a:rect l="0" t="0" r="0" b="0"/>
          <a:pathLst>
            <a:path>
              <a:moveTo>
                <a:pt x="0" y="0"/>
              </a:moveTo>
              <a:lnTo>
                <a:pt x="0" y="96976"/>
              </a:lnTo>
              <a:lnTo>
                <a:pt x="1418279" y="96976"/>
              </a:lnTo>
              <a:lnTo>
                <a:pt x="1418279" y="193952"/>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0">
          <a:scrgbClr r="0" g="0" b="0"/>
        </a:fillRef>
        <a:effectRef idx="0">
          <a:scrgbClr r="0" g="0" b="0"/>
        </a:effectRef>
        <a:fontRef idx="minor"/>
      </dsp:style>
    </dsp:sp>
    <dsp:sp modelId="{DF83B990-6380-48B6-A45B-2644A8F744A3}">
      <dsp:nvSpPr>
        <dsp:cNvPr id="0" name=""/>
        <dsp:cNvSpPr/>
      </dsp:nvSpPr>
      <dsp:spPr>
        <a:xfrm>
          <a:off x="3797818" y="2036593"/>
          <a:ext cx="727323" cy="48488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HRM Director</a:t>
          </a:r>
        </a:p>
      </dsp:txBody>
      <dsp:txXfrm>
        <a:off x="3797818" y="2036593"/>
        <a:ext cx="727323" cy="484882"/>
      </dsp:txXfrm>
    </dsp:sp>
    <dsp:sp modelId="{7A0EBA44-DF6C-408C-B791-CCCC30F7C0FF}">
      <dsp:nvSpPr>
        <dsp:cNvPr id="0" name=""/>
        <dsp:cNvSpPr/>
      </dsp:nvSpPr>
      <dsp:spPr>
        <a:xfrm>
          <a:off x="3215959" y="1163806"/>
          <a:ext cx="472759" cy="193952"/>
        </a:xfrm>
        <a:custGeom>
          <a:avLst/>
          <a:gdLst/>
          <a:ahLst/>
          <a:cxnLst/>
          <a:rect l="0" t="0" r="0" b="0"/>
          <a:pathLst>
            <a:path>
              <a:moveTo>
                <a:pt x="0" y="0"/>
              </a:moveTo>
              <a:lnTo>
                <a:pt x="0" y="96976"/>
              </a:lnTo>
              <a:lnTo>
                <a:pt x="472759" y="96976"/>
              </a:lnTo>
              <a:lnTo>
                <a:pt x="472759" y="193952"/>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threePt" dir="t"/>
        </a:scene3d>
        <a:sp3d/>
      </dsp:spPr>
      <dsp:style>
        <a:lnRef idx="2">
          <a:scrgbClr r="0" g="0" b="0"/>
        </a:lnRef>
        <a:fillRef idx="0">
          <a:scrgbClr r="0" g="0" b="0"/>
        </a:fillRef>
        <a:effectRef idx="0">
          <a:scrgbClr r="0" g="0" b="0"/>
        </a:effectRef>
        <a:fontRef idx="minor"/>
      </dsp:style>
    </dsp:sp>
    <dsp:sp modelId="{BEC3B521-3CB0-4C8D-AD19-A2DF721FDF1C}">
      <dsp:nvSpPr>
        <dsp:cNvPr id="0" name=""/>
        <dsp:cNvSpPr/>
      </dsp:nvSpPr>
      <dsp:spPr>
        <a:xfrm>
          <a:off x="3325058" y="1357758"/>
          <a:ext cx="727323" cy="48488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a:sp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flatTx/>
        </a:bodyPr>
        <a:lstStyle/>
        <a:p>
          <a:pPr lvl="0" algn="ctr" defTabSz="444500">
            <a:lnSpc>
              <a:spcPct val="90000"/>
            </a:lnSpc>
            <a:spcBef>
              <a:spcPct val="0"/>
            </a:spcBef>
            <a:spcAft>
              <a:spcPct val="35000"/>
            </a:spcAft>
          </a:pPr>
          <a:r>
            <a:rPr lang="en-US" sz="1000" kern="1200"/>
            <a:t>CEO</a:t>
          </a:r>
        </a:p>
      </dsp:txBody>
      <dsp:txXfrm>
        <a:off x="3325058" y="1357758"/>
        <a:ext cx="727323" cy="484882"/>
      </dsp:txXfrm>
    </dsp:sp>
    <dsp:sp modelId="{67E2E129-3210-41A5-A0E2-1F72C35DE791}">
      <dsp:nvSpPr>
        <dsp:cNvPr id="0" name=""/>
        <dsp:cNvSpPr/>
      </dsp:nvSpPr>
      <dsp:spPr>
        <a:xfrm>
          <a:off x="3688719" y="484971"/>
          <a:ext cx="472759" cy="193952"/>
        </a:xfrm>
        <a:custGeom>
          <a:avLst/>
          <a:gdLst/>
          <a:ahLst/>
          <a:cxnLst/>
          <a:rect l="0" t="0" r="0" b="0"/>
          <a:pathLst>
            <a:path>
              <a:moveTo>
                <a:pt x="0" y="0"/>
              </a:moveTo>
              <a:lnTo>
                <a:pt x="0" y="96976"/>
              </a:lnTo>
              <a:lnTo>
                <a:pt x="472759" y="96976"/>
              </a:lnTo>
              <a:lnTo>
                <a:pt x="472759" y="193952"/>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threePt" dir="t"/>
        </a:scene3d>
        <a:sp3d/>
      </dsp:spPr>
      <dsp:style>
        <a:lnRef idx="2">
          <a:scrgbClr r="0" g="0" b="0"/>
        </a:lnRef>
        <a:fillRef idx="0">
          <a:scrgbClr r="0" g="0" b="0"/>
        </a:fillRef>
        <a:effectRef idx="0">
          <a:scrgbClr r="0" g="0" b="0"/>
        </a:effectRef>
        <a:fontRef idx="minor"/>
      </dsp:style>
    </dsp:sp>
    <dsp:sp modelId="{0FCC6C16-B759-4EC9-B580-5954BB12A4BE}">
      <dsp:nvSpPr>
        <dsp:cNvPr id="0" name=""/>
        <dsp:cNvSpPr/>
      </dsp:nvSpPr>
      <dsp:spPr>
        <a:xfrm>
          <a:off x="3797818" y="678924"/>
          <a:ext cx="727323" cy="48488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rot lat="0" lon="0" rev="0"/>
          </a:camera>
          <a:lightRig rig="threePt" dir="t"/>
        </a:scene3d>
        <a:sp3d/>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flatTx/>
        </a:bodyPr>
        <a:lstStyle/>
        <a:p>
          <a:pPr lvl="0" algn="ctr" defTabSz="444500">
            <a:lnSpc>
              <a:spcPct val="90000"/>
            </a:lnSpc>
            <a:spcBef>
              <a:spcPct val="0"/>
            </a:spcBef>
            <a:spcAft>
              <a:spcPct val="35000"/>
            </a:spcAft>
          </a:pPr>
          <a:r>
            <a:rPr lang="en-US" sz="1000" kern="1200"/>
            <a:t>VP</a:t>
          </a:r>
        </a:p>
      </dsp:txBody>
      <dsp:txXfrm>
        <a:off x="3797818" y="678924"/>
        <a:ext cx="727323" cy="484882"/>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E301D88-85F0-43BC-A44A-FBD6C59083DD}">
      <dsp:nvSpPr>
        <dsp:cNvPr id="0" name=""/>
        <dsp:cNvSpPr/>
      </dsp:nvSpPr>
      <dsp:spPr>
        <a:xfrm>
          <a:off x="2020251" y="30708"/>
          <a:ext cx="787835" cy="7878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kern="1200">
              <a:latin typeface="+mj-lt"/>
            </a:rPr>
            <a:t>Corporations pay us a salary for working</a:t>
          </a:r>
        </a:p>
      </dsp:txBody>
      <dsp:txXfrm>
        <a:off x="2020251" y="30708"/>
        <a:ext cx="787835" cy="787835"/>
      </dsp:txXfrm>
    </dsp:sp>
    <dsp:sp modelId="{DD482815-10E3-4253-8AE4-B44B4B61C0E2}">
      <dsp:nvSpPr>
        <dsp:cNvPr id="0" name=""/>
        <dsp:cNvSpPr/>
      </dsp:nvSpPr>
      <dsp:spPr>
        <a:xfrm>
          <a:off x="164747" y="7648"/>
          <a:ext cx="2956630" cy="2956630"/>
        </a:xfrm>
        <a:prstGeom prst="circularArrow">
          <a:avLst>
            <a:gd name="adj1" fmla="val 5196"/>
            <a:gd name="adj2" fmla="val 335614"/>
            <a:gd name="adj3" fmla="val 21294461"/>
            <a:gd name="adj4" fmla="val 19765170"/>
            <a:gd name="adj5" fmla="val 6062"/>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7237F2B7-49DB-4C32-8725-18B7BE6B4B03}">
      <dsp:nvSpPr>
        <dsp:cNvPr id="0" name=""/>
        <dsp:cNvSpPr/>
      </dsp:nvSpPr>
      <dsp:spPr>
        <a:xfrm>
          <a:off x="2496821" y="1497440"/>
          <a:ext cx="787835" cy="7878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kern="1200">
              <a:latin typeface="+mj-lt"/>
            </a:rPr>
            <a:t>Use the money to buy goods and services from other firms</a:t>
          </a:r>
        </a:p>
      </dsp:txBody>
      <dsp:txXfrm>
        <a:off x="2496821" y="1497440"/>
        <a:ext cx="787835" cy="787835"/>
      </dsp:txXfrm>
    </dsp:sp>
    <dsp:sp modelId="{7937F654-CD20-419F-9198-C5EED64FF8BD}">
      <dsp:nvSpPr>
        <dsp:cNvPr id="0" name=""/>
        <dsp:cNvSpPr/>
      </dsp:nvSpPr>
      <dsp:spPr>
        <a:xfrm>
          <a:off x="164747" y="7648"/>
          <a:ext cx="2956630" cy="2956630"/>
        </a:xfrm>
        <a:prstGeom prst="circularArrow">
          <a:avLst>
            <a:gd name="adj1" fmla="val 5196"/>
            <a:gd name="adj2" fmla="val 335614"/>
            <a:gd name="adj3" fmla="val 4015962"/>
            <a:gd name="adj4" fmla="val 2252272"/>
            <a:gd name="adj5" fmla="val 6062"/>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B11BEF2F-9BCD-4725-BFAB-3DB525760A42}">
      <dsp:nvSpPr>
        <dsp:cNvPr id="0" name=""/>
        <dsp:cNvSpPr/>
      </dsp:nvSpPr>
      <dsp:spPr>
        <a:xfrm>
          <a:off x="1249144" y="2403930"/>
          <a:ext cx="787835" cy="7878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kern="1200">
              <a:latin typeface="+mj-lt"/>
            </a:rPr>
            <a:t>The more people buy, the cheaper it will cost</a:t>
          </a:r>
        </a:p>
      </dsp:txBody>
      <dsp:txXfrm>
        <a:off x="1249144" y="2403930"/>
        <a:ext cx="787835" cy="787835"/>
      </dsp:txXfrm>
    </dsp:sp>
    <dsp:sp modelId="{B02DEBB1-9176-4EE3-88FE-C1F2A78626DC}">
      <dsp:nvSpPr>
        <dsp:cNvPr id="0" name=""/>
        <dsp:cNvSpPr/>
      </dsp:nvSpPr>
      <dsp:spPr>
        <a:xfrm>
          <a:off x="164747" y="7648"/>
          <a:ext cx="2956630" cy="2956630"/>
        </a:xfrm>
        <a:prstGeom prst="circularArrow">
          <a:avLst>
            <a:gd name="adj1" fmla="val 5196"/>
            <a:gd name="adj2" fmla="val 335614"/>
            <a:gd name="adj3" fmla="val 8212114"/>
            <a:gd name="adj4" fmla="val 6448424"/>
            <a:gd name="adj5" fmla="val 6062"/>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CFCEC2C8-AA7D-403F-86B9-D895AC37FDCC}">
      <dsp:nvSpPr>
        <dsp:cNvPr id="0" name=""/>
        <dsp:cNvSpPr/>
      </dsp:nvSpPr>
      <dsp:spPr>
        <a:xfrm>
          <a:off x="1468" y="1497440"/>
          <a:ext cx="787835" cy="7878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kern="1200">
              <a:latin typeface="+mj-lt"/>
            </a:rPr>
            <a:t>Consumers save and are payed by the other corporations</a:t>
          </a:r>
        </a:p>
      </dsp:txBody>
      <dsp:txXfrm>
        <a:off x="1468" y="1497440"/>
        <a:ext cx="787835" cy="787835"/>
      </dsp:txXfrm>
    </dsp:sp>
    <dsp:sp modelId="{F85CE0EC-512E-43A6-B056-D44E1A0484BE}">
      <dsp:nvSpPr>
        <dsp:cNvPr id="0" name=""/>
        <dsp:cNvSpPr/>
      </dsp:nvSpPr>
      <dsp:spPr>
        <a:xfrm>
          <a:off x="164747" y="7648"/>
          <a:ext cx="2956630" cy="2956630"/>
        </a:xfrm>
        <a:prstGeom prst="circularArrow">
          <a:avLst>
            <a:gd name="adj1" fmla="val 5196"/>
            <a:gd name="adj2" fmla="val 335614"/>
            <a:gd name="adj3" fmla="val 12299216"/>
            <a:gd name="adj4" fmla="val 10769925"/>
            <a:gd name="adj5" fmla="val 6062"/>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AFB9E1EA-8FEF-4046-A77D-0E069C5CF934}">
      <dsp:nvSpPr>
        <dsp:cNvPr id="0" name=""/>
        <dsp:cNvSpPr/>
      </dsp:nvSpPr>
      <dsp:spPr>
        <a:xfrm>
          <a:off x="478038" y="30708"/>
          <a:ext cx="787835" cy="78783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kern="1200">
              <a:latin typeface="+mj-lt"/>
            </a:rPr>
            <a:t>They can go out and buy goods and services from other corporations</a:t>
          </a:r>
        </a:p>
      </dsp:txBody>
      <dsp:txXfrm>
        <a:off x="478038" y="30708"/>
        <a:ext cx="787835" cy="787835"/>
      </dsp:txXfrm>
    </dsp:sp>
    <dsp:sp modelId="{3BF861C3-D673-4959-BB62-C8A861D6B693}">
      <dsp:nvSpPr>
        <dsp:cNvPr id="0" name=""/>
        <dsp:cNvSpPr/>
      </dsp:nvSpPr>
      <dsp:spPr>
        <a:xfrm>
          <a:off x="164747" y="7648"/>
          <a:ext cx="2956630" cy="2956630"/>
        </a:xfrm>
        <a:prstGeom prst="circularArrow">
          <a:avLst>
            <a:gd name="adj1" fmla="val 5196"/>
            <a:gd name="adj2" fmla="val 335614"/>
            <a:gd name="adj3" fmla="val 16866947"/>
            <a:gd name="adj4" fmla="val 15197440"/>
            <a:gd name="adj5" fmla="val 6062"/>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2861F33-AEAE-4F69-8CA0-65B046ABC4A3}">
      <dsp:nvSpPr>
        <dsp:cNvPr id="0" name=""/>
        <dsp:cNvSpPr/>
      </dsp:nvSpPr>
      <dsp:spPr>
        <a:xfrm>
          <a:off x="1257299" y="-324142"/>
          <a:ext cx="628649" cy="2029097"/>
        </a:xfrm>
        <a:prstGeom prst="trapezoid">
          <a:avLst>
            <a:gd name="adj" fmla="val 56507"/>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endParaRPr lang="en-US" sz="1000" kern="1200">
            <a:solidFill>
              <a:schemeClr val="bg1"/>
            </a:solidFill>
            <a:latin typeface="+mj-lt"/>
          </a:endParaRPr>
        </a:p>
        <a:p>
          <a:pPr lvl="0" algn="ctr" defTabSz="444500">
            <a:lnSpc>
              <a:spcPct val="90000"/>
            </a:lnSpc>
            <a:spcBef>
              <a:spcPct val="0"/>
            </a:spcBef>
            <a:spcAft>
              <a:spcPct val="35000"/>
            </a:spcAft>
          </a:pPr>
          <a:endParaRPr lang="en-US" sz="1000" kern="1200">
            <a:solidFill>
              <a:schemeClr val="bg1"/>
            </a:solidFill>
            <a:latin typeface="+mj-lt"/>
          </a:endParaRPr>
        </a:p>
        <a:p>
          <a:pPr lvl="0" algn="ctr" defTabSz="444500">
            <a:lnSpc>
              <a:spcPct val="90000"/>
            </a:lnSpc>
            <a:spcBef>
              <a:spcPct val="0"/>
            </a:spcBef>
            <a:spcAft>
              <a:spcPct val="35000"/>
            </a:spcAft>
          </a:pPr>
          <a:r>
            <a:rPr lang="en-US" sz="1000" b="1" kern="1200">
              <a:solidFill>
                <a:schemeClr val="bg1"/>
              </a:solidFill>
              <a:latin typeface="+mj-lt"/>
            </a:rPr>
            <a:t>Self </a:t>
          </a:r>
        </a:p>
        <a:p>
          <a:pPr lvl="0" algn="ctr" defTabSz="444500">
            <a:lnSpc>
              <a:spcPct val="90000"/>
            </a:lnSpc>
            <a:spcBef>
              <a:spcPct val="0"/>
            </a:spcBef>
            <a:spcAft>
              <a:spcPct val="35000"/>
            </a:spcAft>
          </a:pPr>
          <a:r>
            <a:rPr lang="en-US" sz="1000" b="1" kern="1200">
              <a:solidFill>
                <a:schemeClr val="bg1"/>
              </a:solidFill>
              <a:latin typeface="+mj-lt"/>
            </a:rPr>
            <a:t>Actualization</a:t>
          </a:r>
          <a:r>
            <a:rPr lang="en-US" sz="1000" kern="1200">
              <a:solidFill>
                <a:schemeClr val="bg1"/>
              </a:solidFill>
              <a:latin typeface="+mj-lt"/>
            </a:rPr>
            <a:t>: </a:t>
          </a:r>
        </a:p>
        <a:p>
          <a:pPr lvl="0" algn="ctr" defTabSz="444500">
            <a:lnSpc>
              <a:spcPct val="90000"/>
            </a:lnSpc>
            <a:spcBef>
              <a:spcPct val="0"/>
            </a:spcBef>
            <a:spcAft>
              <a:spcPct val="35000"/>
            </a:spcAft>
          </a:pPr>
          <a:r>
            <a:rPr lang="en-US" sz="1000" kern="1200">
              <a:solidFill>
                <a:schemeClr val="bg1"/>
              </a:solidFill>
              <a:latin typeface="+mj-lt"/>
            </a:rPr>
            <a:t>realizing your </a:t>
          </a:r>
        </a:p>
        <a:p>
          <a:pPr lvl="0" algn="ctr" defTabSz="444500">
            <a:lnSpc>
              <a:spcPct val="90000"/>
            </a:lnSpc>
            <a:spcBef>
              <a:spcPct val="0"/>
            </a:spcBef>
            <a:spcAft>
              <a:spcPct val="35000"/>
            </a:spcAft>
          </a:pPr>
          <a:r>
            <a:rPr lang="en-US" sz="1000" kern="1200">
              <a:solidFill>
                <a:schemeClr val="bg1"/>
              </a:solidFill>
              <a:latin typeface="+mj-lt"/>
            </a:rPr>
            <a:t>potential</a:t>
          </a:r>
        </a:p>
      </dsp:txBody>
      <dsp:txXfrm>
        <a:off x="1257299" y="-324142"/>
        <a:ext cx="628649" cy="2029097"/>
      </dsp:txXfrm>
    </dsp:sp>
    <dsp:sp modelId="{7010A553-768D-492F-8A1A-0AA64E33241F}">
      <dsp:nvSpPr>
        <dsp:cNvPr id="0" name=""/>
        <dsp:cNvSpPr/>
      </dsp:nvSpPr>
      <dsp:spPr>
        <a:xfrm>
          <a:off x="942975" y="968536"/>
          <a:ext cx="1257299" cy="556260"/>
        </a:xfrm>
        <a:prstGeom prst="trapezoid">
          <a:avLst>
            <a:gd name="adj" fmla="val 56507"/>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chemeClr val="bg1"/>
              </a:solidFill>
              <a:latin typeface="+mj-lt"/>
            </a:rPr>
            <a:t>Ego</a:t>
          </a:r>
          <a:r>
            <a:rPr lang="en-US" sz="1000" kern="1200">
              <a:solidFill>
                <a:schemeClr val="bg1"/>
              </a:solidFill>
              <a:latin typeface="+mj-lt"/>
            </a:rPr>
            <a:t>: need for status/ recognition</a:t>
          </a:r>
        </a:p>
      </dsp:txBody>
      <dsp:txXfrm>
        <a:off x="1163002" y="968536"/>
        <a:ext cx="817245" cy="556260"/>
      </dsp:txXfrm>
    </dsp:sp>
    <dsp:sp modelId="{141C2B30-0C0B-4ADF-9076-82F57DDFE0B4}">
      <dsp:nvSpPr>
        <dsp:cNvPr id="0" name=""/>
        <dsp:cNvSpPr/>
      </dsp:nvSpPr>
      <dsp:spPr>
        <a:xfrm>
          <a:off x="628650" y="1524796"/>
          <a:ext cx="1885950" cy="556260"/>
        </a:xfrm>
        <a:prstGeom prst="trapezoid">
          <a:avLst>
            <a:gd name="adj" fmla="val 56507"/>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chemeClr val="bg1"/>
              </a:solidFill>
              <a:latin typeface="+mj-lt"/>
            </a:rPr>
            <a:t>Social</a:t>
          </a:r>
          <a:r>
            <a:rPr lang="en-US" sz="1000" kern="1200">
              <a:solidFill>
                <a:schemeClr val="bg1"/>
              </a:solidFill>
              <a:latin typeface="+mj-lt"/>
            </a:rPr>
            <a:t>: need to belong</a:t>
          </a:r>
        </a:p>
      </dsp:txBody>
      <dsp:txXfrm>
        <a:off x="958691" y="1524796"/>
        <a:ext cx="1225867" cy="556260"/>
      </dsp:txXfrm>
    </dsp:sp>
    <dsp:sp modelId="{A0F124A9-0DBB-4C1E-A70C-EA550EF12305}">
      <dsp:nvSpPr>
        <dsp:cNvPr id="0" name=""/>
        <dsp:cNvSpPr/>
      </dsp:nvSpPr>
      <dsp:spPr>
        <a:xfrm>
          <a:off x="323855" y="2081056"/>
          <a:ext cx="2514599" cy="556260"/>
        </a:xfrm>
        <a:prstGeom prst="trapezoid">
          <a:avLst>
            <a:gd name="adj" fmla="val 56507"/>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chemeClr val="bg1"/>
              </a:solidFill>
              <a:latin typeface="+mj-lt"/>
            </a:rPr>
            <a:t>Safety</a:t>
          </a:r>
          <a:r>
            <a:rPr lang="en-US" sz="1000" kern="1200">
              <a:solidFill>
                <a:schemeClr val="bg1"/>
              </a:solidFill>
              <a:latin typeface="+mj-lt"/>
            </a:rPr>
            <a:t>: need for protection and shelter</a:t>
          </a:r>
        </a:p>
      </dsp:txBody>
      <dsp:txXfrm>
        <a:off x="763910" y="2081056"/>
        <a:ext cx="1634490" cy="556260"/>
      </dsp:txXfrm>
    </dsp:sp>
    <dsp:sp modelId="{4C3F2A9A-B557-4C0D-9AA1-43B0AA691317}">
      <dsp:nvSpPr>
        <dsp:cNvPr id="0" name=""/>
        <dsp:cNvSpPr/>
      </dsp:nvSpPr>
      <dsp:spPr>
        <a:xfrm>
          <a:off x="0" y="2637316"/>
          <a:ext cx="3143250" cy="468126"/>
        </a:xfrm>
        <a:prstGeom prst="trapezoid">
          <a:avLst>
            <a:gd name="adj" fmla="val 56507"/>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solidFill>
                <a:schemeClr val="bg1"/>
              </a:solidFill>
              <a:latin typeface="+mj-lt"/>
            </a:rPr>
            <a:t>Physiological</a:t>
          </a:r>
          <a:r>
            <a:rPr lang="en-US" sz="1000" kern="1200">
              <a:solidFill>
                <a:schemeClr val="bg1"/>
              </a:solidFill>
              <a:latin typeface="+mj-lt"/>
            </a:rPr>
            <a:t>: food, water, sex</a:t>
          </a:r>
        </a:p>
      </dsp:txBody>
      <dsp:txXfrm>
        <a:off x="550068" y="2637316"/>
        <a:ext cx="2043112" cy="46812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17</Pages>
  <Words>3979</Words>
  <Characters>22686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Jessica</cp:lastModifiedBy>
  <cp:revision>26</cp:revision>
  <dcterms:created xsi:type="dcterms:W3CDTF">2011-02-03T03:26:00Z</dcterms:created>
  <dcterms:modified xsi:type="dcterms:W3CDTF">2011-02-04T03:26:00Z</dcterms:modified>
</cp:coreProperties>
</file>