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72D" w:rsidRDefault="00844A34" w:rsidP="00FC6F7E">
      <w:pPr>
        <w:jc w:val="center"/>
        <w:outlineLvl w:val="0"/>
        <w:rPr>
          <w:rFonts w:ascii="Arial" w:hAnsi="Arial" w:cs="Arial"/>
          <w:b/>
          <w:sz w:val="24"/>
          <w:szCs w:val="24"/>
        </w:rPr>
      </w:pPr>
      <w:r w:rsidRPr="00C94B53">
        <w:rPr>
          <w:rFonts w:ascii="Arial" w:hAnsi="Arial" w:cs="Arial"/>
          <w:b/>
          <w:sz w:val="24"/>
          <w:szCs w:val="24"/>
        </w:rPr>
        <w:t>Biology 111 Practice Final Exam</w:t>
      </w:r>
      <w:r w:rsidR="00061568">
        <w:rPr>
          <w:rFonts w:ascii="Arial" w:hAnsi="Arial" w:cs="Arial"/>
          <w:b/>
          <w:sz w:val="24"/>
          <w:szCs w:val="24"/>
        </w:rPr>
        <w:t xml:space="preserve"> Questions </w:t>
      </w:r>
      <w:r w:rsidRPr="00C94B53">
        <w:rPr>
          <w:rFonts w:ascii="Arial" w:hAnsi="Arial" w:cs="Arial"/>
          <w:b/>
          <w:sz w:val="24"/>
          <w:szCs w:val="24"/>
        </w:rPr>
        <w:t xml:space="preserve">– </w:t>
      </w:r>
      <w:r>
        <w:rPr>
          <w:rFonts w:ascii="Arial" w:hAnsi="Arial" w:cs="Arial"/>
          <w:b/>
          <w:sz w:val="24"/>
          <w:szCs w:val="24"/>
        </w:rPr>
        <w:t>Dece</w:t>
      </w:r>
      <w:r w:rsidRPr="00C94B53">
        <w:rPr>
          <w:rFonts w:ascii="Arial" w:hAnsi="Arial" w:cs="Arial"/>
          <w:b/>
          <w:sz w:val="24"/>
          <w:szCs w:val="24"/>
        </w:rPr>
        <w:t>mber 20</w:t>
      </w:r>
      <w:r w:rsidR="00061568">
        <w:rPr>
          <w:rFonts w:ascii="Arial" w:hAnsi="Arial" w:cs="Arial"/>
          <w:b/>
          <w:sz w:val="24"/>
          <w:szCs w:val="24"/>
        </w:rPr>
        <w:t>11</w:t>
      </w:r>
    </w:p>
    <w:p w:rsidR="00FC6F7E" w:rsidRDefault="00FC6F7E" w:rsidP="00FC6F7E">
      <w:pPr>
        <w:rPr>
          <w:rFonts w:ascii="Arial" w:hAnsi="Arial" w:cs="Arial"/>
          <w:sz w:val="24"/>
          <w:szCs w:val="24"/>
        </w:rPr>
      </w:pPr>
    </w:p>
    <w:p w:rsidR="00FC6F7E" w:rsidRDefault="00FC6F7E" w:rsidP="00FC6F7E">
      <w:pPr>
        <w:rPr>
          <w:rFonts w:ascii="Arial" w:hAnsi="Arial" w:cs="Arial"/>
          <w:i/>
        </w:rPr>
      </w:pPr>
      <w:r w:rsidRPr="00CD134F">
        <w:rPr>
          <w:rFonts w:ascii="Arial" w:hAnsi="Arial" w:cs="Arial"/>
          <w:i/>
        </w:rPr>
        <w:t xml:space="preserve">These questions are designed to illustrate the format of exam questions.  </w:t>
      </w:r>
      <w:r w:rsidR="008C306D">
        <w:rPr>
          <w:rFonts w:ascii="Arial" w:hAnsi="Arial" w:cs="Arial"/>
          <w:i/>
        </w:rPr>
        <w:t xml:space="preserve">We do not repeat in this final exam practice questions some of the chapter specific practice questions that are already posted in the course vista.  </w:t>
      </w:r>
      <w:r w:rsidR="00096D78">
        <w:rPr>
          <w:rFonts w:ascii="Arial" w:hAnsi="Arial" w:cs="Arial"/>
          <w:i/>
        </w:rPr>
        <w:t xml:space="preserve">Be sure to review them.  </w:t>
      </w:r>
      <w:r w:rsidR="008C306D">
        <w:rPr>
          <w:rFonts w:ascii="Arial" w:hAnsi="Arial" w:cs="Arial"/>
          <w:i/>
        </w:rPr>
        <w:t>You should also review the questions in the two mid-term exams, carefully reviewing the answer guides.</w:t>
      </w:r>
    </w:p>
    <w:p w:rsidR="00096D78" w:rsidRDefault="00096D78" w:rsidP="00FC6F7E">
      <w:pPr>
        <w:rPr>
          <w:rFonts w:ascii="Arial" w:hAnsi="Arial" w:cs="Arial"/>
        </w:rPr>
      </w:pPr>
    </w:p>
    <w:p w:rsidR="00FC6F7E" w:rsidRDefault="00FC6F7E" w:rsidP="00FC6F7E">
      <w:pPr>
        <w:rPr>
          <w:rFonts w:ascii="Arial" w:hAnsi="Arial" w:cs="Arial"/>
          <w:i/>
        </w:rPr>
      </w:pPr>
      <w:r w:rsidRPr="00CD134F">
        <w:rPr>
          <w:rFonts w:ascii="Arial" w:hAnsi="Arial" w:cs="Arial"/>
          <w:i/>
        </w:rPr>
        <w:t>Spaces have been d</w:t>
      </w:r>
      <w:r w:rsidR="008C306D">
        <w:rPr>
          <w:rFonts w:ascii="Arial" w:hAnsi="Arial" w:cs="Arial"/>
          <w:i/>
        </w:rPr>
        <w:t>ecreased for the purposes of this</w:t>
      </w:r>
      <w:r w:rsidRPr="00CD134F">
        <w:rPr>
          <w:rFonts w:ascii="Arial" w:hAnsi="Arial" w:cs="Arial"/>
          <w:i/>
        </w:rPr>
        <w:t xml:space="preserve"> practice exam.  During the exam you will be expected to provide answers that range from a few words to </w:t>
      </w:r>
      <w:r>
        <w:rPr>
          <w:rFonts w:ascii="Arial" w:hAnsi="Arial" w:cs="Arial"/>
          <w:i/>
        </w:rPr>
        <w:t xml:space="preserve">a </w:t>
      </w:r>
      <w:r w:rsidR="009A3F50">
        <w:rPr>
          <w:rFonts w:ascii="Arial" w:hAnsi="Arial" w:cs="Arial"/>
          <w:i/>
        </w:rPr>
        <w:t>few sentences</w:t>
      </w:r>
      <w:r w:rsidRPr="00CD134F">
        <w:rPr>
          <w:rFonts w:ascii="Arial" w:hAnsi="Arial" w:cs="Arial"/>
          <w:i/>
        </w:rPr>
        <w:t>.</w:t>
      </w:r>
    </w:p>
    <w:p w:rsidR="00FC6F7E" w:rsidRPr="00CD134F" w:rsidRDefault="00FC6F7E" w:rsidP="00FC6F7E">
      <w:pPr>
        <w:rPr>
          <w:rFonts w:ascii="Arial" w:hAnsi="Arial" w:cs="Arial"/>
          <w:i/>
        </w:rPr>
      </w:pPr>
    </w:p>
    <w:p w:rsidR="00FC6F7E" w:rsidRDefault="00324D6A" w:rsidP="00FC6F7E">
      <w:pPr>
        <w:rPr>
          <w:rFonts w:ascii="Arial" w:hAnsi="Arial" w:cs="Arial"/>
        </w:rPr>
      </w:pPr>
      <w:r w:rsidRPr="00324D6A">
        <w:rPr>
          <w:noProof/>
        </w:rPr>
        <w:pict>
          <v:shapetype id="_x0000_t202" coordsize="21600,21600" o:spt="202" path="m,l,21600r21600,l21600,xe">
            <v:stroke joinstyle="miter"/>
            <v:path gradientshapeok="t" o:connecttype="rect"/>
          </v:shapetype>
          <v:shape id="_x0000_s1097" type="#_x0000_t202" style="position:absolute;margin-left:162pt;margin-top:6.25pt;width:378pt;height:135pt;z-index:251653120" filled="f" stroked="f">
            <v:fill o:detectmouseclick="t"/>
            <v:textbox inset=",7.2pt,,7.2pt">
              <w:txbxContent>
                <w:p w:rsidR="00FC6F7E" w:rsidRDefault="00FC6F7E" w:rsidP="00FC6F7E">
                  <w:pPr>
                    <w:rPr>
                      <w:rFonts w:ascii="Arial" w:hAnsi="Arial" w:cs="Arial"/>
                    </w:rPr>
                  </w:pPr>
                  <w:r w:rsidRPr="0097642D">
                    <w:rPr>
                      <w:rFonts w:ascii="Arial" w:hAnsi="Arial" w:cs="Arial"/>
                      <w:b/>
                    </w:rPr>
                    <w:t>1.</w:t>
                  </w:r>
                  <w:r>
                    <w:rPr>
                      <w:rFonts w:ascii="Arial" w:hAnsi="Arial" w:cs="Arial"/>
                    </w:rPr>
                    <w:t xml:space="preserve">  One task that many boat owners hate is the chore of scraping the encrusting algae and animals that inevitably attach onto the hull of the boat.  These organisms create drag that slows the movement of the boat through the water.  Special paints that contain biocide compounds have been developed to prevent ‘fouling’ of the hulls.  Compounds such as tributyltin (TBT) have been banned in many countries, because it is a non-specific toxin.  These compounds </w:t>
                  </w:r>
                  <w:r w:rsidR="009A3F50">
                    <w:rPr>
                      <w:rFonts w:ascii="Arial" w:hAnsi="Arial" w:cs="Arial"/>
                    </w:rPr>
                    <w:t>dissolve very slowly in sea water and are eventually absorbed by marine producers through diffusion</w:t>
                  </w:r>
                  <w:r>
                    <w:rPr>
                      <w:rFonts w:ascii="Arial" w:hAnsi="Arial" w:cs="Arial"/>
                    </w:rPr>
                    <w:t xml:space="preserve">. </w:t>
                  </w:r>
                  <w:r w:rsidR="008C306D">
                    <w:rPr>
                      <w:rFonts w:ascii="Arial" w:hAnsi="Arial" w:cs="Arial"/>
                      <w:b/>
                    </w:rPr>
                    <w:t>(Total 3</w:t>
                  </w:r>
                  <w:r w:rsidRPr="00F034C5">
                    <w:rPr>
                      <w:rFonts w:ascii="Arial" w:hAnsi="Arial" w:cs="Arial"/>
                      <w:b/>
                    </w:rPr>
                    <w:t xml:space="preserve"> marks)</w:t>
                  </w:r>
                  <w:r>
                    <w:rPr>
                      <w:rFonts w:ascii="Arial" w:hAnsi="Arial" w:cs="Arial"/>
                    </w:rPr>
                    <w:t xml:space="preserve"> </w:t>
                  </w:r>
                </w:p>
                <w:p w:rsidR="00FC6F7E" w:rsidRDefault="00FC6F7E" w:rsidP="00FC6F7E"/>
              </w:txbxContent>
            </v:textbox>
          </v:shape>
        </w:pict>
      </w:r>
      <w:r w:rsidR="00844A34">
        <w:rPr>
          <w:rFonts w:ascii="Arial" w:hAnsi="Arial" w:cs="Arial"/>
          <w:noProof/>
          <w:lang w:eastAsia="en-CA"/>
        </w:rPr>
        <w:drawing>
          <wp:inline distT="0" distB="0" distL="0" distR="0">
            <wp:extent cx="1962150" cy="17240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962150" cy="1724025"/>
                    </a:xfrm>
                    <a:prstGeom prst="rect">
                      <a:avLst/>
                    </a:prstGeom>
                    <a:noFill/>
                    <a:ln w="9525">
                      <a:noFill/>
                      <a:miter lim="800000"/>
                      <a:headEnd/>
                      <a:tailEnd/>
                    </a:ln>
                  </pic:spPr>
                </pic:pic>
              </a:graphicData>
            </a:graphic>
          </wp:inline>
        </w:drawing>
      </w:r>
    </w:p>
    <w:p w:rsidR="00FC6F7E" w:rsidRDefault="00FC6F7E" w:rsidP="00FC6F7E">
      <w:pPr>
        <w:rPr>
          <w:rFonts w:ascii="Arial" w:hAnsi="Arial" w:cs="Arial"/>
        </w:rPr>
      </w:pPr>
    </w:p>
    <w:p w:rsidR="00FC6F7E" w:rsidRPr="0097642D" w:rsidRDefault="00FC6F7E" w:rsidP="00FC6F7E">
      <w:pPr>
        <w:rPr>
          <w:rFonts w:ascii="Arial" w:hAnsi="Arial" w:cs="Arial"/>
          <w:sz w:val="16"/>
          <w:szCs w:val="16"/>
        </w:rPr>
      </w:pPr>
    </w:p>
    <w:p w:rsidR="00FC6F7E" w:rsidRDefault="00FC6F7E" w:rsidP="00FC6F7E">
      <w:pPr>
        <w:rPr>
          <w:rFonts w:ascii="Arial" w:hAnsi="Arial" w:cs="Arial"/>
        </w:rPr>
      </w:pPr>
      <w:r>
        <w:rPr>
          <w:rFonts w:ascii="Arial" w:hAnsi="Arial" w:cs="Arial"/>
        </w:rPr>
        <w:t xml:space="preserve">a) As early as the 1970’s TBT was linked to a dramatic decline in the population of oysters in France.  How would these filter feeding animals acquire TBT?  </w:t>
      </w:r>
      <w:r w:rsidR="00D322D3">
        <w:rPr>
          <w:rFonts w:ascii="Arial" w:hAnsi="Arial" w:cs="Arial"/>
          <w:b/>
        </w:rPr>
        <w:t>(1 mark</w:t>
      </w:r>
      <w:r w:rsidRPr="00F034C5">
        <w:rPr>
          <w:rFonts w:ascii="Arial" w:hAnsi="Arial" w:cs="Arial"/>
          <w:b/>
        </w:rPr>
        <w:t>)</w:t>
      </w:r>
    </w:p>
    <w:p w:rsidR="00FC6F7E" w:rsidRDefault="00FC6F7E" w:rsidP="00FC6F7E">
      <w:pPr>
        <w:rPr>
          <w:rFonts w:ascii="Arial" w:hAnsi="Arial" w:cs="Arial"/>
          <w:i/>
          <w:highlight w:val="yellow"/>
        </w:rPr>
      </w:pPr>
    </w:p>
    <w:p w:rsidR="00061568" w:rsidRDefault="00061568" w:rsidP="00FC6F7E">
      <w:pPr>
        <w:rPr>
          <w:rFonts w:ascii="Arial" w:hAnsi="Arial" w:cs="Arial"/>
          <w:i/>
          <w:highlight w:val="yellow"/>
        </w:rPr>
      </w:pPr>
    </w:p>
    <w:p w:rsidR="00FC6F7E" w:rsidRPr="00F3100B" w:rsidRDefault="00FC6F7E" w:rsidP="00FC6F7E">
      <w:pPr>
        <w:rPr>
          <w:rFonts w:ascii="Arial" w:hAnsi="Arial" w:cs="Arial"/>
        </w:rPr>
      </w:pPr>
      <w:r>
        <w:rPr>
          <w:rFonts w:ascii="Arial" w:hAnsi="Arial" w:cs="Arial"/>
        </w:rPr>
        <w:t>b) There has been further concern about the effect of this toxin on fish and marine mamma</w:t>
      </w:r>
      <w:r w:rsidR="008C306D">
        <w:rPr>
          <w:rFonts w:ascii="Arial" w:hAnsi="Arial" w:cs="Arial"/>
        </w:rPr>
        <w:t xml:space="preserve">ls.  Explain </w:t>
      </w:r>
      <w:r>
        <w:rPr>
          <w:rFonts w:ascii="Arial" w:hAnsi="Arial" w:cs="Arial"/>
        </w:rPr>
        <w:t xml:space="preserve">why.  </w:t>
      </w:r>
      <w:r w:rsidR="00D322D3">
        <w:rPr>
          <w:rFonts w:ascii="Arial" w:hAnsi="Arial" w:cs="Arial"/>
          <w:b/>
        </w:rPr>
        <w:t>(1 mark</w:t>
      </w:r>
      <w:r w:rsidRPr="00F034C5">
        <w:rPr>
          <w:rFonts w:ascii="Arial" w:hAnsi="Arial" w:cs="Arial"/>
          <w:b/>
        </w:rPr>
        <w:t>)</w:t>
      </w:r>
      <w:r>
        <w:rPr>
          <w:rFonts w:ascii="Arial" w:hAnsi="Arial" w:cs="Arial"/>
        </w:rPr>
        <w:t xml:space="preserve">  </w:t>
      </w:r>
    </w:p>
    <w:p w:rsidR="00FC6F7E" w:rsidRDefault="00FC6F7E" w:rsidP="00FC6F7E">
      <w:pPr>
        <w:rPr>
          <w:rFonts w:ascii="Arial" w:hAnsi="Arial" w:cs="Arial"/>
        </w:rPr>
      </w:pPr>
    </w:p>
    <w:p w:rsidR="00061568" w:rsidRDefault="00061568" w:rsidP="00FC6F7E">
      <w:pPr>
        <w:rPr>
          <w:rFonts w:ascii="Arial" w:hAnsi="Arial" w:cs="Arial"/>
        </w:rPr>
      </w:pPr>
    </w:p>
    <w:p w:rsidR="00FC6F7E" w:rsidRPr="0097642D" w:rsidRDefault="00FC6F7E" w:rsidP="00FC6F7E">
      <w:pPr>
        <w:rPr>
          <w:rFonts w:ascii="Arial" w:hAnsi="Arial" w:cs="Arial"/>
          <w:sz w:val="16"/>
          <w:szCs w:val="16"/>
        </w:rPr>
      </w:pPr>
    </w:p>
    <w:p w:rsidR="00FC6F7E" w:rsidRDefault="008C306D" w:rsidP="00FC6F7E">
      <w:pPr>
        <w:rPr>
          <w:rFonts w:ascii="Arial" w:hAnsi="Arial" w:cs="Arial"/>
        </w:rPr>
      </w:pPr>
      <w:r>
        <w:rPr>
          <w:rFonts w:ascii="Arial" w:hAnsi="Arial" w:cs="Arial"/>
        </w:rPr>
        <w:t>c</w:t>
      </w:r>
      <w:r w:rsidR="00FC6F7E">
        <w:rPr>
          <w:rFonts w:ascii="Arial" w:hAnsi="Arial" w:cs="Arial"/>
        </w:rPr>
        <w:t xml:space="preserve">) What recommendations would you make to the Government of France regarding antifouling marine paints?  </w:t>
      </w:r>
      <w:r w:rsidR="00D322D3" w:rsidRPr="00D322D3">
        <w:rPr>
          <w:rFonts w:ascii="Arial" w:hAnsi="Arial" w:cs="Arial"/>
          <w:b/>
        </w:rPr>
        <w:t>(1 mark</w:t>
      </w:r>
      <w:r w:rsidR="00FC6F7E" w:rsidRPr="00D322D3">
        <w:rPr>
          <w:rFonts w:ascii="Arial" w:hAnsi="Arial" w:cs="Arial"/>
          <w:b/>
        </w:rPr>
        <w:t>)</w:t>
      </w:r>
      <w:r w:rsidR="00FC6F7E">
        <w:rPr>
          <w:rFonts w:ascii="Arial" w:hAnsi="Arial" w:cs="Arial"/>
        </w:rPr>
        <w:t xml:space="preserve"> </w:t>
      </w:r>
    </w:p>
    <w:p w:rsidR="00FC6F7E" w:rsidRDefault="00FC6F7E" w:rsidP="00FC6F7E">
      <w:pPr>
        <w:rPr>
          <w:rFonts w:ascii="Arial" w:hAnsi="Arial" w:cs="Arial"/>
        </w:rPr>
      </w:pPr>
    </w:p>
    <w:p w:rsidR="00061568" w:rsidRPr="00CD134F" w:rsidRDefault="00061568" w:rsidP="00FC6F7E">
      <w:pPr>
        <w:rPr>
          <w:rFonts w:ascii="Arial" w:hAnsi="Arial" w:cs="Arial"/>
        </w:rPr>
      </w:pPr>
    </w:p>
    <w:p w:rsidR="00FC6F7E" w:rsidRPr="0097642D" w:rsidRDefault="00FC6F7E" w:rsidP="00FC6F7E">
      <w:pPr>
        <w:rPr>
          <w:rFonts w:ascii="Arial" w:hAnsi="Arial" w:cs="Arial"/>
          <w:sz w:val="16"/>
          <w:szCs w:val="16"/>
        </w:rPr>
      </w:pPr>
    </w:p>
    <w:tbl>
      <w:tblPr>
        <w:tblW w:w="0" w:type="auto"/>
        <w:tblLook w:val="01E0"/>
      </w:tblPr>
      <w:tblGrid>
        <w:gridCol w:w="6768"/>
        <w:gridCol w:w="3696"/>
      </w:tblGrid>
      <w:tr w:rsidR="00FC6F7E" w:rsidRPr="0009072D">
        <w:tc>
          <w:tcPr>
            <w:tcW w:w="6768" w:type="dxa"/>
          </w:tcPr>
          <w:p w:rsidR="00FC6F7E" w:rsidRPr="0009072D" w:rsidRDefault="00FC6F7E" w:rsidP="00FC6F7E">
            <w:pPr>
              <w:rPr>
                <w:rFonts w:ascii="Arial" w:hAnsi="Arial" w:cs="Arial"/>
              </w:rPr>
            </w:pPr>
            <w:r w:rsidRPr="0009072D">
              <w:rPr>
                <w:rFonts w:ascii="Arial" w:hAnsi="Arial" w:cs="Arial"/>
              </w:rPr>
              <w:br w:type="column"/>
            </w:r>
            <w:r w:rsidRPr="0009072D">
              <w:rPr>
                <w:rFonts w:ascii="Arial" w:hAnsi="Arial" w:cs="Arial"/>
              </w:rPr>
              <w:br w:type="column"/>
            </w:r>
            <w:r w:rsidRPr="0009072D">
              <w:rPr>
                <w:rFonts w:ascii="Arial" w:hAnsi="Arial" w:cs="Arial"/>
                <w:b/>
              </w:rPr>
              <w:t>2.</w:t>
            </w:r>
            <w:r w:rsidRPr="0009072D">
              <w:rPr>
                <w:rFonts w:ascii="Arial" w:hAnsi="Arial" w:cs="Arial"/>
              </w:rPr>
              <w:t xml:space="preserve"> Rock pocket mice (</w:t>
            </w:r>
            <w:r w:rsidR="00AC0812">
              <w:rPr>
                <w:rFonts w:ascii="Arial" w:hAnsi="Arial" w:cs="Arial"/>
                <w:i/>
              </w:rPr>
              <w:t>Chaetodipus pernix</w:t>
            </w:r>
            <w:r w:rsidRPr="0009072D">
              <w:rPr>
                <w:rFonts w:ascii="Arial" w:hAnsi="Arial" w:cs="Arial"/>
              </w:rPr>
              <w:t xml:space="preserve">) live in the deserts of the American southwest where the majority of the habitat is a light sand colour. The mice have sand-coloured fur allowing them some camouflage from predators like owls.  One million years ago there were lava flows across parts of the desert creating regions of black-coloured rock. A black form of the mouse also exists, with the majority of the black mice living in the regions with black-coloured rock. The difference between the two types of mice is due to mutations in one gene. Scientists have been able to calculate that although mutations are rare, there has been enough time for the mutations causing black fur to arise </w:t>
            </w:r>
            <w:r w:rsidR="00D322D3">
              <w:rPr>
                <w:rFonts w:ascii="Arial" w:hAnsi="Arial" w:cs="Arial"/>
              </w:rPr>
              <w:t xml:space="preserve">independently </w:t>
            </w:r>
            <w:r w:rsidRPr="0009072D">
              <w:rPr>
                <w:rFonts w:ascii="Arial" w:hAnsi="Arial" w:cs="Arial"/>
              </w:rPr>
              <w:t xml:space="preserve">many times.                                                        </w:t>
            </w:r>
            <w:r w:rsidRPr="0009072D">
              <w:rPr>
                <w:rFonts w:ascii="Arial" w:hAnsi="Arial" w:cs="Arial"/>
                <w:b/>
              </w:rPr>
              <w:t xml:space="preserve">(Total </w:t>
            </w:r>
            <w:r w:rsidR="00657561">
              <w:rPr>
                <w:rFonts w:ascii="Arial" w:hAnsi="Arial" w:cs="Arial"/>
                <w:b/>
              </w:rPr>
              <w:t>12</w:t>
            </w:r>
            <w:r w:rsidRPr="0009072D">
              <w:rPr>
                <w:rFonts w:ascii="Arial" w:hAnsi="Arial" w:cs="Arial"/>
                <w:b/>
              </w:rPr>
              <w:t xml:space="preserve"> marks)</w:t>
            </w:r>
          </w:p>
          <w:p w:rsidR="00FC6F7E" w:rsidRPr="0009072D" w:rsidRDefault="00FC6F7E" w:rsidP="00FC6F7E">
            <w:pPr>
              <w:rPr>
                <w:rFonts w:ascii="Arial" w:hAnsi="Arial" w:cs="Arial"/>
              </w:rPr>
            </w:pPr>
          </w:p>
        </w:tc>
        <w:tc>
          <w:tcPr>
            <w:tcW w:w="3647" w:type="dxa"/>
          </w:tcPr>
          <w:p w:rsidR="00FC6F7E" w:rsidRPr="0009072D" w:rsidRDefault="00844A34" w:rsidP="00FC6F7E">
            <w:pPr>
              <w:jc w:val="right"/>
              <w:rPr>
                <w:rFonts w:ascii="Arial" w:hAnsi="Arial" w:cs="Arial"/>
              </w:rPr>
            </w:pPr>
            <w:r>
              <w:rPr>
                <w:rFonts w:ascii="Arial" w:hAnsi="Arial" w:cs="Arial"/>
                <w:noProof/>
                <w:lang w:eastAsia="en-CA"/>
              </w:rPr>
              <w:drawing>
                <wp:inline distT="0" distB="0" distL="0" distR="0">
                  <wp:extent cx="2181225" cy="2076450"/>
                  <wp:effectExtent l="19050" t="0" r="9525" b="0"/>
                  <wp:docPr id="3" name="Picture 3" descr="rock pocket mice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ck pocket mice bw"/>
                          <pic:cNvPicPr>
                            <a:picLocks noChangeAspect="1" noChangeArrowheads="1"/>
                          </pic:cNvPicPr>
                        </pic:nvPicPr>
                        <pic:blipFill>
                          <a:blip r:embed="rId7"/>
                          <a:srcRect/>
                          <a:stretch>
                            <a:fillRect/>
                          </a:stretch>
                        </pic:blipFill>
                        <pic:spPr bwMode="auto">
                          <a:xfrm>
                            <a:off x="0" y="0"/>
                            <a:ext cx="2181225" cy="2076450"/>
                          </a:xfrm>
                          <a:prstGeom prst="rect">
                            <a:avLst/>
                          </a:prstGeom>
                          <a:noFill/>
                          <a:ln w="9525">
                            <a:noFill/>
                            <a:miter lim="800000"/>
                            <a:headEnd/>
                            <a:tailEnd/>
                          </a:ln>
                        </pic:spPr>
                      </pic:pic>
                    </a:graphicData>
                  </a:graphic>
                </wp:inline>
              </w:drawing>
            </w:r>
          </w:p>
        </w:tc>
      </w:tr>
    </w:tbl>
    <w:p w:rsidR="00FC6F7E" w:rsidRPr="0097642D" w:rsidRDefault="00FC6F7E" w:rsidP="00FC6F7E">
      <w:pPr>
        <w:rPr>
          <w:rFonts w:ascii="Arial" w:hAnsi="Arial" w:cs="Arial"/>
          <w:color w:val="C0C0C0"/>
          <w:sz w:val="16"/>
          <w:szCs w:val="16"/>
        </w:rPr>
      </w:pPr>
    </w:p>
    <w:p w:rsidR="00FC6F7E" w:rsidRPr="00CD134F" w:rsidRDefault="00FC6F7E" w:rsidP="00FC6F7E">
      <w:pPr>
        <w:rPr>
          <w:rFonts w:ascii="Arial" w:hAnsi="Arial" w:cs="Arial"/>
          <w:color w:val="000000"/>
        </w:rPr>
      </w:pPr>
      <w:r w:rsidRPr="00CD134F">
        <w:rPr>
          <w:rFonts w:ascii="Arial" w:hAnsi="Arial" w:cs="Arial"/>
          <w:color w:val="000000"/>
        </w:rPr>
        <w:t>a) Did the lava flows cause the black mutation to oc</w:t>
      </w:r>
      <w:r w:rsidR="009A3F50">
        <w:rPr>
          <w:rFonts w:ascii="Arial" w:hAnsi="Arial" w:cs="Arial"/>
          <w:color w:val="000000"/>
        </w:rPr>
        <w:t xml:space="preserve">cur in the population of mice? </w:t>
      </w:r>
      <w:r w:rsidR="00657561">
        <w:rPr>
          <w:rFonts w:ascii="Arial" w:hAnsi="Arial" w:cs="Arial"/>
          <w:color w:val="000000"/>
        </w:rPr>
        <w:t xml:space="preserve">  Explain your answer </w:t>
      </w:r>
      <w:r w:rsidR="00657561">
        <w:rPr>
          <w:rFonts w:ascii="Arial" w:hAnsi="Arial" w:cs="Arial"/>
          <w:b/>
          <w:color w:val="000000"/>
        </w:rPr>
        <w:t>(2</w:t>
      </w:r>
      <w:r w:rsidRPr="00CD134F">
        <w:rPr>
          <w:rFonts w:ascii="Arial" w:hAnsi="Arial" w:cs="Arial"/>
          <w:b/>
          <w:color w:val="000000"/>
        </w:rPr>
        <w:t xml:space="preserve"> mark</w:t>
      </w:r>
      <w:r w:rsidR="00657561">
        <w:rPr>
          <w:rFonts w:ascii="Arial" w:hAnsi="Arial" w:cs="Arial"/>
          <w:b/>
          <w:color w:val="000000"/>
        </w:rPr>
        <w:t>s</w:t>
      </w:r>
      <w:r w:rsidRPr="00CD134F">
        <w:rPr>
          <w:rFonts w:ascii="Arial" w:hAnsi="Arial" w:cs="Arial"/>
          <w:b/>
          <w:color w:val="000000"/>
        </w:rPr>
        <w:t>)</w:t>
      </w:r>
      <w:r w:rsidRPr="00CD134F">
        <w:rPr>
          <w:rFonts w:ascii="Arial" w:hAnsi="Arial" w:cs="Arial"/>
          <w:color w:val="000000"/>
        </w:rPr>
        <w:t xml:space="preserve"> </w:t>
      </w:r>
    </w:p>
    <w:p w:rsidR="00FC6F7E" w:rsidRPr="00657561" w:rsidRDefault="00FC6F7E" w:rsidP="00FC6F7E">
      <w:pPr>
        <w:rPr>
          <w:rFonts w:ascii="Arial" w:hAnsi="Arial" w:cs="Arial"/>
          <w:color w:val="000000"/>
        </w:rPr>
      </w:pPr>
    </w:p>
    <w:p w:rsidR="009A3F50" w:rsidRDefault="009A3F50" w:rsidP="00FC6F7E">
      <w:pPr>
        <w:rPr>
          <w:rFonts w:ascii="Arial" w:hAnsi="Arial" w:cs="Arial"/>
          <w:color w:val="000000"/>
        </w:rPr>
      </w:pPr>
    </w:p>
    <w:p w:rsidR="00061568" w:rsidRDefault="00061568" w:rsidP="00FC6F7E">
      <w:pPr>
        <w:rPr>
          <w:rFonts w:ascii="Arial" w:hAnsi="Arial" w:cs="Arial"/>
          <w:color w:val="000000"/>
        </w:rPr>
      </w:pPr>
    </w:p>
    <w:p w:rsidR="00061568" w:rsidRPr="00657561" w:rsidRDefault="00061568" w:rsidP="00FC6F7E">
      <w:pPr>
        <w:rPr>
          <w:rFonts w:ascii="Arial" w:hAnsi="Arial" w:cs="Arial"/>
          <w:color w:val="000000"/>
        </w:rPr>
      </w:pPr>
    </w:p>
    <w:p w:rsidR="00FC6F7E" w:rsidRPr="00CD134F" w:rsidRDefault="00FC6F7E" w:rsidP="00FC6F7E">
      <w:pPr>
        <w:rPr>
          <w:rFonts w:ascii="Arial" w:hAnsi="Arial" w:cs="Arial"/>
        </w:rPr>
      </w:pPr>
      <w:r w:rsidRPr="00CD134F">
        <w:rPr>
          <w:rFonts w:ascii="Arial" w:hAnsi="Arial" w:cs="Arial"/>
        </w:rPr>
        <w:lastRenderedPageBreak/>
        <w:t xml:space="preserve">b) To determine which allele is dominant you mate the two types of mice.  You use a </w:t>
      </w:r>
      <w:r w:rsidR="009A3F50">
        <w:rPr>
          <w:rFonts w:ascii="Arial" w:hAnsi="Arial" w:cs="Arial"/>
        </w:rPr>
        <w:t xml:space="preserve">homozygous </w:t>
      </w:r>
      <w:r w:rsidRPr="00CD134F">
        <w:rPr>
          <w:rFonts w:ascii="Arial" w:hAnsi="Arial" w:cs="Arial"/>
        </w:rPr>
        <w:t>female wit</w:t>
      </w:r>
      <w:r w:rsidR="009A3F50">
        <w:rPr>
          <w:rFonts w:ascii="Arial" w:hAnsi="Arial" w:cs="Arial"/>
        </w:rPr>
        <w:t>h sandy coloured fur and a homozygous</w:t>
      </w:r>
      <w:r w:rsidRPr="00CD134F">
        <w:rPr>
          <w:rFonts w:ascii="Arial" w:hAnsi="Arial" w:cs="Arial"/>
        </w:rPr>
        <w:t xml:space="preserve"> male with black coloured fur.</w:t>
      </w:r>
    </w:p>
    <w:p w:rsidR="00FC6F7E" w:rsidRPr="00CD134F" w:rsidRDefault="00FC6F7E" w:rsidP="00FC6F7E">
      <w:pPr>
        <w:rPr>
          <w:rFonts w:ascii="Arial" w:hAnsi="Arial" w:cs="Arial"/>
        </w:rPr>
      </w:pPr>
      <w:r w:rsidRPr="00CD134F">
        <w:rPr>
          <w:rFonts w:ascii="Arial" w:hAnsi="Arial" w:cs="Arial"/>
        </w:rPr>
        <w:t xml:space="preserve">     i) Write the genotypes of the two parent mice</w:t>
      </w:r>
      <w:r>
        <w:rPr>
          <w:rFonts w:ascii="Arial" w:hAnsi="Arial" w:cs="Arial"/>
        </w:rPr>
        <w:t>.</w:t>
      </w:r>
      <w:r w:rsidRPr="00CD134F">
        <w:rPr>
          <w:rFonts w:ascii="Arial" w:hAnsi="Arial" w:cs="Arial"/>
        </w:rPr>
        <w:t xml:space="preserve"> </w:t>
      </w:r>
    </w:p>
    <w:p w:rsidR="008C306D" w:rsidRDefault="008C306D" w:rsidP="00FC6F7E">
      <w:pPr>
        <w:rPr>
          <w:rFonts w:ascii="Arial" w:hAnsi="Arial" w:cs="Arial"/>
        </w:rPr>
      </w:pPr>
    </w:p>
    <w:p w:rsidR="00FC6F7E" w:rsidRPr="00CD134F" w:rsidRDefault="00FC6F7E" w:rsidP="00FC6F7E">
      <w:pPr>
        <w:rPr>
          <w:rFonts w:ascii="Arial" w:hAnsi="Arial" w:cs="Arial"/>
        </w:rPr>
      </w:pPr>
      <w:r w:rsidRPr="00CD134F">
        <w:rPr>
          <w:rFonts w:ascii="Arial" w:hAnsi="Arial" w:cs="Arial"/>
        </w:rPr>
        <w:t>Use the symbols F</w:t>
      </w:r>
      <w:r w:rsidRPr="00CD134F">
        <w:rPr>
          <w:rFonts w:ascii="Arial" w:hAnsi="Arial" w:cs="Arial"/>
          <w:vertAlign w:val="superscript"/>
        </w:rPr>
        <w:t>s</w:t>
      </w:r>
      <w:r w:rsidRPr="00CD134F">
        <w:rPr>
          <w:rFonts w:ascii="Arial" w:hAnsi="Arial" w:cs="Arial"/>
        </w:rPr>
        <w:t xml:space="preserve"> =sandy fur, F</w:t>
      </w:r>
      <w:r w:rsidRPr="00CD134F">
        <w:rPr>
          <w:rFonts w:ascii="Arial" w:hAnsi="Arial" w:cs="Arial"/>
          <w:vertAlign w:val="superscript"/>
        </w:rPr>
        <w:t>b</w:t>
      </w:r>
      <w:r w:rsidRPr="00CD134F">
        <w:rPr>
          <w:rFonts w:ascii="Arial" w:hAnsi="Arial" w:cs="Arial"/>
        </w:rPr>
        <w:t xml:space="preserve"> = black fur. (We do not know which one is dominant and which one is recessive so we are not using the usual capital and lower case letters.) </w:t>
      </w:r>
      <w:r w:rsidRPr="00CD134F">
        <w:rPr>
          <w:rFonts w:ascii="Arial" w:hAnsi="Arial" w:cs="Arial"/>
          <w:b/>
        </w:rPr>
        <w:t>(1 mark)</w:t>
      </w:r>
    </w:p>
    <w:p w:rsidR="00FC6F7E" w:rsidRPr="0097642D" w:rsidRDefault="00FC6F7E" w:rsidP="00FC6F7E">
      <w:pPr>
        <w:rPr>
          <w:rFonts w:ascii="Arial" w:hAnsi="Arial" w:cs="Arial"/>
          <w:sz w:val="16"/>
          <w:szCs w:val="16"/>
        </w:rPr>
      </w:pPr>
    </w:p>
    <w:p w:rsidR="00FC6F7E" w:rsidRPr="00CD134F" w:rsidRDefault="00FC6F7E" w:rsidP="00FC6F7E">
      <w:pPr>
        <w:rPr>
          <w:rFonts w:ascii="Arial" w:hAnsi="Arial" w:cs="Arial"/>
        </w:rPr>
      </w:pPr>
      <w:r w:rsidRPr="00CD134F">
        <w:rPr>
          <w:rFonts w:ascii="Arial" w:hAnsi="Arial" w:cs="Arial"/>
        </w:rPr>
        <w:t>Genotype of female mouse:</w:t>
      </w:r>
      <w:r>
        <w:rPr>
          <w:rFonts w:ascii="Arial" w:hAnsi="Arial" w:cs="Arial"/>
        </w:rPr>
        <w:t xml:space="preserve">________  </w:t>
      </w:r>
      <w:r w:rsidRPr="00CD134F">
        <w:rPr>
          <w:rFonts w:ascii="Arial" w:hAnsi="Arial" w:cs="Arial"/>
        </w:rPr>
        <w:t>Genotype of male mouse:</w:t>
      </w:r>
      <w:r w:rsidRPr="00AE04AC">
        <w:rPr>
          <w:rFonts w:ascii="Arial" w:hAnsi="Arial" w:cs="Arial"/>
        </w:rPr>
        <w:t xml:space="preserve"> </w:t>
      </w:r>
      <w:r>
        <w:rPr>
          <w:rFonts w:ascii="Arial" w:hAnsi="Arial" w:cs="Arial"/>
        </w:rPr>
        <w:t xml:space="preserve">__________      </w:t>
      </w:r>
      <w:r w:rsidRPr="00AE04AC">
        <w:rPr>
          <w:rFonts w:ascii="Arial" w:hAnsi="Arial" w:cs="Arial"/>
          <w:color w:val="FFFFFF"/>
        </w:rPr>
        <w:t>.</w:t>
      </w:r>
    </w:p>
    <w:p w:rsidR="00FC6F7E" w:rsidRPr="00CD134F" w:rsidRDefault="00FC6F7E" w:rsidP="00FC6F7E">
      <w:pPr>
        <w:rPr>
          <w:rFonts w:ascii="Arial" w:hAnsi="Arial" w:cs="Arial"/>
          <w:color w:val="808080"/>
        </w:rPr>
      </w:pPr>
    </w:p>
    <w:p w:rsidR="00FC6F7E" w:rsidRPr="00CD134F" w:rsidRDefault="00FC6F7E" w:rsidP="00FC6F7E">
      <w:pPr>
        <w:rPr>
          <w:rFonts w:ascii="Arial" w:hAnsi="Arial" w:cs="Arial"/>
        </w:rPr>
      </w:pPr>
      <w:r w:rsidRPr="00CD134F">
        <w:rPr>
          <w:rFonts w:ascii="Arial" w:hAnsi="Arial" w:cs="Arial"/>
        </w:rPr>
        <w:t xml:space="preserve">     ii) In the circle </w:t>
      </w:r>
      <w:r w:rsidR="008C306D">
        <w:rPr>
          <w:rFonts w:ascii="Arial" w:hAnsi="Arial" w:cs="Arial"/>
        </w:rPr>
        <w:t xml:space="preserve">below </w:t>
      </w:r>
      <w:r w:rsidRPr="00CD134F">
        <w:rPr>
          <w:rFonts w:ascii="Arial" w:hAnsi="Arial" w:cs="Arial"/>
        </w:rPr>
        <w:t xml:space="preserve">that represents the </w:t>
      </w:r>
      <w:r w:rsidRPr="00CD134F">
        <w:rPr>
          <w:rFonts w:ascii="Arial" w:hAnsi="Arial" w:cs="Arial"/>
          <w:b/>
        </w:rPr>
        <w:t>gamete</w:t>
      </w:r>
      <w:r w:rsidRPr="00CD134F">
        <w:rPr>
          <w:rFonts w:ascii="Arial" w:hAnsi="Arial" w:cs="Arial"/>
        </w:rPr>
        <w:t xml:space="preserve"> of the female parent</w:t>
      </w:r>
      <w:r w:rsidR="008C306D">
        <w:rPr>
          <w:rFonts w:ascii="Arial" w:hAnsi="Arial" w:cs="Arial"/>
        </w:rPr>
        <w:t>,</w:t>
      </w:r>
      <w:r w:rsidRPr="00CD134F">
        <w:rPr>
          <w:rFonts w:ascii="Arial" w:hAnsi="Arial" w:cs="Arial"/>
        </w:rPr>
        <w:t xml:space="preserve"> draw one condensed chromosome and label it for the fur colour allele.  (</w:t>
      </w:r>
      <w:r w:rsidR="00AC0812">
        <w:rPr>
          <w:rFonts w:ascii="Arial" w:hAnsi="Arial" w:cs="Arial"/>
        </w:rPr>
        <w:t>Although these mice have 2n = 38</w:t>
      </w:r>
      <w:r w:rsidRPr="00CD134F">
        <w:rPr>
          <w:rFonts w:ascii="Arial" w:hAnsi="Arial" w:cs="Arial"/>
        </w:rPr>
        <w:t xml:space="preserve"> chromosomes</w:t>
      </w:r>
      <w:r w:rsidR="00AC0812">
        <w:rPr>
          <w:rFonts w:ascii="Arial" w:hAnsi="Arial" w:cs="Arial"/>
        </w:rPr>
        <w:t>,</w:t>
      </w:r>
      <w:r w:rsidRPr="00CD134F">
        <w:rPr>
          <w:rFonts w:ascii="Arial" w:hAnsi="Arial" w:cs="Arial"/>
        </w:rPr>
        <w:t xml:space="preserve"> just draw one chromosome.)  Draw the corresponding chromosome from the gamete of the male mouse.  </w:t>
      </w:r>
      <w:r w:rsidRPr="00CD134F">
        <w:rPr>
          <w:rFonts w:ascii="Arial" w:hAnsi="Arial" w:cs="Arial"/>
          <w:b/>
        </w:rPr>
        <w:t>(1 mark)</w:t>
      </w:r>
    </w:p>
    <w:p w:rsidR="00FC6F7E" w:rsidRPr="009C31D1" w:rsidRDefault="00FC6F7E" w:rsidP="00FC6F7E">
      <w:pPr>
        <w:rPr>
          <w:rFonts w:ascii="Arial" w:hAnsi="Arial" w:cs="Arial"/>
          <w:color w:val="C0C0C0"/>
          <w:sz w:val="16"/>
          <w:szCs w:val="16"/>
        </w:rPr>
      </w:pPr>
    </w:p>
    <w:p w:rsidR="00FC6F7E" w:rsidRPr="00CD134F" w:rsidRDefault="00FC6F7E" w:rsidP="00FC6F7E">
      <w:pPr>
        <w:rPr>
          <w:rFonts w:ascii="Arial" w:hAnsi="Arial" w:cs="Arial"/>
          <w:b/>
        </w:rPr>
      </w:pPr>
      <w:r w:rsidRPr="00CD134F">
        <w:rPr>
          <w:rFonts w:ascii="Arial" w:hAnsi="Arial" w:cs="Arial"/>
        </w:rPr>
        <w:t xml:space="preserve">     iii) Next draw a cell from the resulting offspring that is </w:t>
      </w:r>
      <w:r w:rsidRPr="00F92475">
        <w:rPr>
          <w:rFonts w:ascii="Arial" w:hAnsi="Arial" w:cs="Arial"/>
          <w:u w:val="single"/>
        </w:rPr>
        <w:t>beginning</w:t>
      </w:r>
      <w:r w:rsidRPr="00CD134F">
        <w:rPr>
          <w:rFonts w:ascii="Arial" w:hAnsi="Arial" w:cs="Arial"/>
        </w:rPr>
        <w:t xml:space="preserve"> to go through </w:t>
      </w:r>
      <w:r w:rsidRPr="00CD134F">
        <w:rPr>
          <w:rFonts w:ascii="Arial" w:hAnsi="Arial" w:cs="Arial"/>
          <w:u w:val="single"/>
        </w:rPr>
        <w:t>mitosis</w:t>
      </w:r>
      <w:r w:rsidRPr="00CD134F">
        <w:rPr>
          <w:rFonts w:ascii="Arial" w:hAnsi="Arial" w:cs="Arial"/>
        </w:rPr>
        <w:t xml:space="preserve"> [show only the condensed chromosome(s) containing the fur colour gene </w:t>
      </w:r>
      <w:r w:rsidR="00061568" w:rsidRPr="00CD134F">
        <w:rPr>
          <w:rFonts w:ascii="Arial" w:hAnsi="Arial" w:cs="Arial"/>
        </w:rPr>
        <w:t>labelled</w:t>
      </w:r>
      <w:r w:rsidRPr="00CD134F">
        <w:rPr>
          <w:rFonts w:ascii="Arial" w:hAnsi="Arial" w:cs="Arial"/>
        </w:rPr>
        <w:t xml:space="preserve"> with the appropriate allele(s)].</w:t>
      </w:r>
      <w:r w:rsidRPr="00CD134F">
        <w:rPr>
          <w:rFonts w:ascii="Arial" w:hAnsi="Arial" w:cs="Arial"/>
          <w:b/>
        </w:rPr>
        <w:t xml:space="preserve"> </w:t>
      </w:r>
    </w:p>
    <w:p w:rsidR="00FC6F7E" w:rsidRPr="00CD134F" w:rsidRDefault="00FC6F7E" w:rsidP="00FC6F7E">
      <w:pPr>
        <w:rPr>
          <w:rFonts w:ascii="Arial" w:hAnsi="Arial" w:cs="Arial"/>
          <w:b/>
        </w:rPr>
      </w:pPr>
      <w:r w:rsidRPr="00CD134F">
        <w:rPr>
          <w:rFonts w:ascii="Arial" w:hAnsi="Arial" w:cs="Arial"/>
          <w:b/>
        </w:rPr>
        <w:t>(1 mark)</w:t>
      </w:r>
    </w:p>
    <w:p w:rsidR="00FC6F7E" w:rsidRPr="009C31D1" w:rsidRDefault="00FC6F7E" w:rsidP="00FC6F7E">
      <w:pPr>
        <w:rPr>
          <w:rFonts w:ascii="Arial" w:hAnsi="Arial" w:cs="Arial"/>
          <w:sz w:val="16"/>
          <w:szCs w:val="16"/>
        </w:rPr>
      </w:pPr>
    </w:p>
    <w:p w:rsidR="00FC6F7E" w:rsidRPr="00CD134F" w:rsidRDefault="00FC6F7E" w:rsidP="00FC6F7E">
      <w:pPr>
        <w:rPr>
          <w:rFonts w:ascii="Arial" w:hAnsi="Arial" w:cs="Arial"/>
        </w:rPr>
      </w:pPr>
      <w:r w:rsidRPr="00CD134F">
        <w:rPr>
          <w:rFonts w:ascii="Arial" w:hAnsi="Arial" w:cs="Arial"/>
        </w:rPr>
        <w:t>Female mou</w:t>
      </w:r>
      <w:r w:rsidR="00DE167A">
        <w:rPr>
          <w:rFonts w:ascii="Arial" w:hAnsi="Arial" w:cs="Arial"/>
        </w:rPr>
        <w:t xml:space="preserve">se’s gamete                    </w:t>
      </w:r>
      <w:r w:rsidRPr="00CD134F">
        <w:rPr>
          <w:rFonts w:ascii="Arial" w:hAnsi="Arial" w:cs="Arial"/>
        </w:rPr>
        <w:t xml:space="preserve"> +                  Male mouse’s gamete</w:t>
      </w:r>
    </w:p>
    <w:p w:rsidR="00FC6F7E" w:rsidRPr="00CD134F" w:rsidRDefault="00324D6A" w:rsidP="00FC6F7E">
      <w:pPr>
        <w:rPr>
          <w:rFonts w:ascii="Arial" w:hAnsi="Arial" w:cs="Arial"/>
        </w:rPr>
      </w:pPr>
      <w:r>
        <w:rPr>
          <w:rFonts w:ascii="Arial" w:hAnsi="Arial" w:cs="Arial"/>
          <w:noProof/>
        </w:rPr>
        <w:pict>
          <v:oval id="_x0000_s1092" style="position:absolute;margin-left:6pt;margin-top:2.65pt;width:96pt;height:81pt;z-index:251648000"/>
        </w:pict>
      </w:r>
      <w:r>
        <w:rPr>
          <w:rFonts w:ascii="Arial" w:hAnsi="Arial" w:cs="Arial"/>
          <w:noProof/>
        </w:rPr>
        <w:pict>
          <v:line id="_x0000_s1096" style="position:absolute;z-index:251652096" from="186pt,8.6pt" to="186pt,26.6pt">
            <v:stroke endarrow="block"/>
          </v:line>
        </w:pict>
      </w:r>
      <w:r>
        <w:rPr>
          <w:rFonts w:ascii="Arial" w:hAnsi="Arial" w:cs="Arial"/>
          <w:noProof/>
        </w:rPr>
        <w:pict>
          <v:oval id="_x0000_s1093" style="position:absolute;margin-left:258pt;margin-top:4.3pt;width:96pt;height:79.35pt;z-index:251649024"/>
        </w:pict>
      </w:r>
    </w:p>
    <w:p w:rsidR="00FC6F7E" w:rsidRPr="00CD134F" w:rsidRDefault="00FC6F7E" w:rsidP="00FC6F7E">
      <w:pPr>
        <w:rPr>
          <w:rFonts w:ascii="Arial" w:hAnsi="Arial" w:cs="Arial"/>
        </w:rPr>
      </w:pPr>
    </w:p>
    <w:p w:rsidR="00FC6F7E" w:rsidRPr="00CD134F" w:rsidRDefault="00324D6A" w:rsidP="00FC6F7E">
      <w:pPr>
        <w:rPr>
          <w:rFonts w:ascii="Arial" w:hAnsi="Arial" w:cs="Arial"/>
        </w:rPr>
      </w:pPr>
      <w:r>
        <w:rPr>
          <w:rFonts w:ascii="Arial" w:hAnsi="Arial" w:cs="Arial"/>
          <w:noProof/>
        </w:rPr>
        <w:pict>
          <v:shape id="_x0000_s1095" type="#_x0000_t202" style="position:absolute;margin-left:155.85pt;margin-top:1.3pt;width:89.55pt;height:22pt;z-index:251651072" filled="f" stroked="f">
            <v:textbox style="mso-next-textbox:#_x0000_s1095">
              <w:txbxContent>
                <w:p w:rsidR="00FC6F7E" w:rsidRDefault="00FC6F7E" w:rsidP="00FC6F7E">
                  <w:pPr>
                    <w:rPr>
                      <w:rFonts w:ascii="Tahoma" w:hAnsi="Tahoma" w:cs="Tahoma"/>
                    </w:rPr>
                  </w:pPr>
                  <w:r>
                    <w:rPr>
                      <w:rFonts w:ascii="Tahoma" w:hAnsi="Tahoma" w:cs="Tahoma"/>
                    </w:rPr>
                    <w:t>offspring</w:t>
                  </w:r>
                </w:p>
                <w:p w:rsidR="00FC6F7E" w:rsidRDefault="00FC6F7E" w:rsidP="00FC6F7E"/>
              </w:txbxContent>
            </v:textbox>
          </v:shape>
        </w:pict>
      </w:r>
    </w:p>
    <w:p w:rsidR="00FC6F7E" w:rsidRPr="00CD134F" w:rsidRDefault="00FC6F7E" w:rsidP="00FC6F7E">
      <w:pPr>
        <w:rPr>
          <w:rFonts w:ascii="Arial" w:hAnsi="Arial" w:cs="Arial"/>
        </w:rPr>
      </w:pPr>
    </w:p>
    <w:p w:rsidR="00FC6F7E" w:rsidRPr="00CD134F" w:rsidRDefault="00324D6A" w:rsidP="00FC6F7E">
      <w:pPr>
        <w:rPr>
          <w:rFonts w:ascii="Arial" w:hAnsi="Arial" w:cs="Arial"/>
        </w:rPr>
      </w:pPr>
      <w:r>
        <w:rPr>
          <w:rFonts w:ascii="Arial" w:hAnsi="Arial" w:cs="Arial"/>
          <w:noProof/>
        </w:rPr>
        <w:pict>
          <v:oval id="_x0000_s1094" style="position:absolute;margin-left:107.25pt;margin-top:2.6pt;width:168pt;height:99pt;z-index:251650048"/>
        </w:pict>
      </w:r>
    </w:p>
    <w:p w:rsidR="00FC6F7E" w:rsidRPr="00CD134F" w:rsidRDefault="00FC6F7E" w:rsidP="00FC6F7E">
      <w:pPr>
        <w:rPr>
          <w:rFonts w:ascii="Arial" w:hAnsi="Arial" w:cs="Arial"/>
        </w:rPr>
      </w:pPr>
    </w:p>
    <w:p w:rsidR="00FC6F7E" w:rsidRPr="00CD134F" w:rsidRDefault="00FC6F7E" w:rsidP="00FC6F7E">
      <w:pPr>
        <w:rPr>
          <w:rFonts w:ascii="Arial" w:hAnsi="Arial" w:cs="Arial"/>
        </w:rPr>
      </w:pPr>
    </w:p>
    <w:p w:rsidR="00FC6F7E" w:rsidRPr="00CD134F" w:rsidRDefault="00FC6F7E" w:rsidP="00FC6F7E">
      <w:pPr>
        <w:rPr>
          <w:rFonts w:ascii="Arial" w:hAnsi="Arial" w:cs="Arial"/>
        </w:rPr>
      </w:pPr>
    </w:p>
    <w:p w:rsidR="00FC6F7E" w:rsidRDefault="00FC6F7E" w:rsidP="00FC6F7E">
      <w:pPr>
        <w:rPr>
          <w:rFonts w:ascii="Arial" w:hAnsi="Arial" w:cs="Arial"/>
          <w:color w:val="000000"/>
        </w:rPr>
      </w:pPr>
    </w:p>
    <w:p w:rsidR="00FC6F7E" w:rsidRDefault="00FC6F7E" w:rsidP="00FC6F7E">
      <w:pPr>
        <w:rPr>
          <w:rFonts w:ascii="Arial" w:hAnsi="Arial" w:cs="Arial"/>
          <w:color w:val="000000"/>
        </w:rPr>
      </w:pPr>
    </w:p>
    <w:p w:rsidR="00FC6F7E" w:rsidRDefault="00FC6F7E" w:rsidP="00FC6F7E">
      <w:pPr>
        <w:rPr>
          <w:rFonts w:ascii="Arial" w:hAnsi="Arial" w:cs="Arial"/>
        </w:rPr>
      </w:pPr>
      <w:r>
        <w:rPr>
          <w:rFonts w:ascii="Arial" w:hAnsi="Arial" w:cs="Arial"/>
        </w:rPr>
        <w:t xml:space="preserve">     </w:t>
      </w:r>
    </w:p>
    <w:p w:rsidR="00FC6F7E" w:rsidRDefault="00FC6F7E" w:rsidP="00FC6F7E">
      <w:pPr>
        <w:rPr>
          <w:rFonts w:ascii="Arial" w:hAnsi="Arial" w:cs="Arial"/>
        </w:rPr>
      </w:pPr>
    </w:p>
    <w:p w:rsidR="00AC0812" w:rsidRDefault="00AC0812" w:rsidP="00FC6F7E">
      <w:pPr>
        <w:rPr>
          <w:rFonts w:ascii="Arial" w:hAnsi="Arial" w:cs="Arial"/>
        </w:rPr>
      </w:pPr>
    </w:p>
    <w:p w:rsidR="00FC6F7E" w:rsidRPr="00CD134F" w:rsidRDefault="00ED168A" w:rsidP="00FC6F7E">
      <w:pPr>
        <w:rPr>
          <w:rFonts w:ascii="Arial" w:hAnsi="Arial" w:cs="Arial"/>
          <w:color w:val="000000"/>
        </w:rPr>
      </w:pPr>
      <w:r>
        <w:rPr>
          <w:rFonts w:ascii="Arial" w:hAnsi="Arial" w:cs="Arial"/>
        </w:rPr>
        <w:t xml:space="preserve">     </w:t>
      </w:r>
      <w:r w:rsidR="00FC6F7E">
        <w:rPr>
          <w:rFonts w:ascii="Arial" w:hAnsi="Arial" w:cs="Arial"/>
        </w:rPr>
        <w:t>iv)</w:t>
      </w:r>
      <w:r w:rsidR="00061568">
        <w:rPr>
          <w:rFonts w:ascii="Arial" w:hAnsi="Arial" w:cs="Arial"/>
        </w:rPr>
        <w:t>what</w:t>
      </w:r>
      <w:r w:rsidR="00FC6F7E">
        <w:rPr>
          <w:rFonts w:ascii="Arial" w:hAnsi="Arial" w:cs="Arial"/>
        </w:rPr>
        <w:t xml:space="preserve"> is the genotype of the </w:t>
      </w:r>
      <w:r w:rsidR="00AC0812">
        <w:rPr>
          <w:rFonts w:ascii="Arial" w:hAnsi="Arial" w:cs="Arial"/>
        </w:rPr>
        <w:t>offspring</w:t>
      </w:r>
      <w:r w:rsidR="00FC6F7E">
        <w:rPr>
          <w:rFonts w:ascii="Arial" w:hAnsi="Arial" w:cs="Arial"/>
        </w:rPr>
        <w:t xml:space="preserve"> mouse</w:t>
      </w:r>
      <w:r w:rsidR="00FC6F7E" w:rsidRPr="00CD134F">
        <w:rPr>
          <w:rFonts w:ascii="Arial" w:hAnsi="Arial" w:cs="Arial"/>
        </w:rPr>
        <w:t>:</w:t>
      </w:r>
      <w:r w:rsidR="00FC6F7E">
        <w:rPr>
          <w:rFonts w:ascii="Arial" w:hAnsi="Arial" w:cs="Arial"/>
        </w:rPr>
        <w:t>________</w:t>
      </w:r>
      <w:r w:rsidR="00FC6F7E" w:rsidRPr="00CD134F">
        <w:rPr>
          <w:rFonts w:ascii="Arial" w:hAnsi="Arial" w:cs="Arial"/>
        </w:rPr>
        <w:t xml:space="preserve">    </w:t>
      </w:r>
      <w:r w:rsidR="00FC6F7E" w:rsidRPr="009C31D1">
        <w:rPr>
          <w:rFonts w:ascii="Arial" w:hAnsi="Arial" w:cs="Arial"/>
          <w:b/>
        </w:rPr>
        <w:t>(0.5 marks)</w:t>
      </w:r>
    </w:p>
    <w:p w:rsidR="00FC6F7E" w:rsidRDefault="00FC6F7E" w:rsidP="00FC6F7E">
      <w:pPr>
        <w:rPr>
          <w:rFonts w:ascii="Arial" w:hAnsi="Arial" w:cs="Arial"/>
        </w:rPr>
      </w:pPr>
    </w:p>
    <w:p w:rsidR="00FC6F7E" w:rsidRDefault="00ED168A" w:rsidP="00FC6F7E">
      <w:pPr>
        <w:rPr>
          <w:rFonts w:ascii="Arial" w:hAnsi="Arial" w:cs="Arial"/>
          <w:b/>
        </w:rPr>
      </w:pPr>
      <w:r>
        <w:rPr>
          <w:rFonts w:ascii="Arial" w:hAnsi="Arial" w:cs="Arial"/>
        </w:rPr>
        <w:t xml:space="preserve">     </w:t>
      </w:r>
      <w:r w:rsidR="00FC6F7E" w:rsidRPr="00CD134F">
        <w:rPr>
          <w:rFonts w:ascii="Arial" w:hAnsi="Arial" w:cs="Arial"/>
        </w:rPr>
        <w:t xml:space="preserve">v) Why does the phenotype of the </w:t>
      </w:r>
      <w:r w:rsidR="00AC0812">
        <w:rPr>
          <w:rFonts w:ascii="Arial" w:hAnsi="Arial" w:cs="Arial"/>
        </w:rPr>
        <w:t xml:space="preserve">offspring </w:t>
      </w:r>
      <w:r w:rsidR="00FC6F7E" w:rsidRPr="00CD134F">
        <w:rPr>
          <w:rFonts w:ascii="Arial" w:hAnsi="Arial" w:cs="Arial"/>
        </w:rPr>
        <w:t xml:space="preserve">mouse allow you to tell which allele is dominant and which allele is recessive? </w:t>
      </w:r>
      <w:r w:rsidR="00FC6F7E" w:rsidRPr="00CD134F">
        <w:rPr>
          <w:rFonts w:ascii="Arial" w:hAnsi="Arial" w:cs="Arial"/>
          <w:b/>
        </w:rPr>
        <w:t xml:space="preserve">(1.5 marks) </w:t>
      </w:r>
    </w:p>
    <w:p w:rsidR="00FC6F7E" w:rsidRDefault="00FC6F7E" w:rsidP="00FC6F7E">
      <w:pPr>
        <w:rPr>
          <w:rFonts w:ascii="Arial" w:hAnsi="Arial" w:cs="Arial"/>
          <w:b/>
        </w:rPr>
      </w:pPr>
    </w:p>
    <w:p w:rsidR="00FC6F7E" w:rsidRDefault="00FC6F7E" w:rsidP="00FC6F7E">
      <w:pPr>
        <w:rPr>
          <w:rFonts w:ascii="Arial" w:hAnsi="Arial" w:cs="Arial"/>
          <w:color w:val="C0C0C0"/>
        </w:rPr>
      </w:pPr>
    </w:p>
    <w:p w:rsidR="00061568" w:rsidRPr="00CD134F" w:rsidRDefault="00061568" w:rsidP="00FC6F7E">
      <w:pPr>
        <w:rPr>
          <w:rFonts w:ascii="Arial" w:hAnsi="Arial" w:cs="Arial"/>
          <w:color w:val="C0C0C0"/>
        </w:rPr>
      </w:pPr>
    </w:p>
    <w:p w:rsidR="00FC6F7E" w:rsidRDefault="00FC6F7E" w:rsidP="00FC6F7E">
      <w:pPr>
        <w:rPr>
          <w:rFonts w:ascii="Arial" w:hAnsi="Arial" w:cs="Arial"/>
          <w:b/>
        </w:rPr>
      </w:pPr>
    </w:p>
    <w:p w:rsidR="00E36E32" w:rsidRDefault="00E36E32" w:rsidP="00E36E32">
      <w:pPr>
        <w:rPr>
          <w:rFonts w:ascii="Arial" w:hAnsi="Arial" w:cs="Arial"/>
        </w:rPr>
      </w:pPr>
      <w:r>
        <w:rPr>
          <w:rFonts w:ascii="Arial" w:hAnsi="Arial" w:cs="Arial"/>
        </w:rPr>
        <w:t xml:space="preserve">Below is a short sequence of DNA from the beginning of the fur colour gene. First transcribe this sequence into mRNA and then translate it using the codon table provided (next page). </w:t>
      </w:r>
      <w:r w:rsidRPr="00A2533D">
        <w:rPr>
          <w:rFonts w:ascii="Arial" w:hAnsi="Arial" w:cs="Arial"/>
          <w:b/>
        </w:rPr>
        <w:t>(</w:t>
      </w:r>
      <w:r>
        <w:rPr>
          <w:rFonts w:ascii="Arial" w:hAnsi="Arial" w:cs="Arial"/>
          <w:b/>
        </w:rPr>
        <w:t>2</w:t>
      </w:r>
      <w:r w:rsidRPr="00A2533D">
        <w:rPr>
          <w:rFonts w:ascii="Arial" w:hAnsi="Arial" w:cs="Arial"/>
          <w:b/>
        </w:rPr>
        <w:t xml:space="preserve"> mark</w:t>
      </w:r>
      <w:r>
        <w:rPr>
          <w:rFonts w:ascii="Arial" w:hAnsi="Arial" w:cs="Arial"/>
          <w:b/>
        </w:rPr>
        <w:t>s</w:t>
      </w:r>
      <w:r w:rsidRPr="00A2533D">
        <w:rPr>
          <w:rFonts w:ascii="Arial" w:hAnsi="Arial" w:cs="Arial"/>
          <w:b/>
        </w:rPr>
        <w:t xml:space="preserve">)  </w:t>
      </w:r>
    </w:p>
    <w:p w:rsidR="00E36E32" w:rsidRDefault="00E36E32" w:rsidP="00E36E32">
      <w:pPr>
        <w:rPr>
          <w:rFonts w:ascii="Arial" w:hAnsi="Arial" w:cs="Arial"/>
        </w:rPr>
      </w:pPr>
    </w:p>
    <w:p w:rsidR="00E36E32" w:rsidRPr="00A2533D" w:rsidRDefault="00E36E32" w:rsidP="00E36E32">
      <w:pPr>
        <w:rPr>
          <w:rFonts w:ascii="Courier" w:hAnsi="Courier" w:cs="Arial"/>
          <w:sz w:val="28"/>
        </w:rPr>
      </w:pPr>
      <w:r w:rsidRPr="00A2533D">
        <w:rPr>
          <w:rFonts w:ascii="Courier" w:hAnsi="Courier" w:cs="Arial"/>
          <w:sz w:val="28"/>
        </w:rPr>
        <w:t>CAAAGATGAGTAAAGGAGAAGAACTTTTC</w:t>
      </w:r>
      <w:r>
        <w:rPr>
          <w:rFonts w:ascii="Courier" w:hAnsi="Courier" w:cs="Arial"/>
          <w:sz w:val="28"/>
        </w:rPr>
        <w:t xml:space="preserve"> </w:t>
      </w:r>
    </w:p>
    <w:p w:rsidR="00E36E32" w:rsidRDefault="00E36E32" w:rsidP="00E36E32">
      <w:pPr>
        <w:rPr>
          <w:rFonts w:ascii="Courier" w:hAnsi="Courier" w:cs="Arial"/>
          <w:sz w:val="28"/>
        </w:rPr>
      </w:pPr>
      <w:r w:rsidRPr="00A2533D">
        <w:rPr>
          <w:rFonts w:ascii="Courier" w:hAnsi="Courier" w:cs="Arial"/>
          <w:sz w:val="28"/>
        </w:rPr>
        <w:t>GTTTCTACTCA</w:t>
      </w:r>
      <w:r w:rsidRPr="007F3BA3">
        <w:rPr>
          <w:rFonts w:ascii="Courier" w:hAnsi="Courier" w:cs="Arial"/>
          <w:b/>
          <w:sz w:val="28"/>
          <w:u w:val="single"/>
        </w:rPr>
        <w:t>T</w:t>
      </w:r>
      <w:r w:rsidRPr="00A2533D">
        <w:rPr>
          <w:rFonts w:ascii="Courier" w:hAnsi="Courier" w:cs="Arial"/>
          <w:sz w:val="28"/>
        </w:rPr>
        <w:t>TTCCTCTTCTTGA</w:t>
      </w:r>
      <w:r w:rsidRPr="007F3BA3">
        <w:rPr>
          <w:rFonts w:ascii="Courier" w:hAnsi="Courier" w:cs="Arial"/>
          <w:b/>
          <w:sz w:val="28"/>
          <w:u w:val="single"/>
        </w:rPr>
        <w:t>A</w:t>
      </w:r>
      <w:r w:rsidRPr="00A2533D">
        <w:rPr>
          <w:rFonts w:ascii="Courier" w:hAnsi="Courier" w:cs="Arial"/>
          <w:sz w:val="28"/>
        </w:rPr>
        <w:t>AAG</w:t>
      </w:r>
      <w:r>
        <w:rPr>
          <w:rFonts w:ascii="Courier" w:hAnsi="Courier" w:cs="Arial"/>
          <w:sz w:val="28"/>
        </w:rPr>
        <w:t>’ template strand</w:t>
      </w:r>
    </w:p>
    <w:p w:rsidR="00E36E32" w:rsidRPr="0078532F" w:rsidRDefault="00E36E32" w:rsidP="00E36E32">
      <w:pPr>
        <w:rPr>
          <w:rFonts w:ascii="Arial" w:hAnsi="Arial" w:cs="Arial"/>
          <w:color w:val="0000FF"/>
        </w:rPr>
      </w:pPr>
    </w:p>
    <w:p w:rsidR="00E36E32" w:rsidRDefault="00E36E32" w:rsidP="00E36E32">
      <w:pPr>
        <w:rPr>
          <w:rFonts w:ascii="Arial" w:hAnsi="Arial" w:cs="Arial"/>
        </w:rPr>
      </w:pPr>
    </w:p>
    <w:p w:rsidR="00E36E32" w:rsidRDefault="00E36E32" w:rsidP="00E36E32">
      <w:pPr>
        <w:rPr>
          <w:rFonts w:ascii="Arial" w:hAnsi="Arial" w:cs="Arial"/>
        </w:rPr>
      </w:pPr>
      <w:r>
        <w:rPr>
          <w:rFonts w:ascii="Arial" w:hAnsi="Arial" w:cs="Arial"/>
        </w:rPr>
        <w:t>f) When the first underlined</w:t>
      </w:r>
      <w:r w:rsidR="00F92475">
        <w:rPr>
          <w:rFonts w:ascii="Arial" w:hAnsi="Arial" w:cs="Arial"/>
        </w:rPr>
        <w:t xml:space="preserve"> nucleotide is mutated from a</w:t>
      </w:r>
      <w:r>
        <w:rPr>
          <w:rFonts w:ascii="Arial" w:hAnsi="Arial" w:cs="Arial"/>
        </w:rPr>
        <w:t xml:space="preserve"> T to a C</w:t>
      </w:r>
      <w:r w:rsidR="00F92475">
        <w:rPr>
          <w:rFonts w:ascii="Arial" w:hAnsi="Arial" w:cs="Arial"/>
        </w:rPr>
        <w:t>,</w:t>
      </w:r>
      <w:r>
        <w:rPr>
          <w:rFonts w:ascii="Arial" w:hAnsi="Arial" w:cs="Arial"/>
        </w:rPr>
        <w:t xml:space="preserve"> the colour of the pigment protein changes from </w:t>
      </w:r>
      <w:r w:rsidR="00657561">
        <w:rPr>
          <w:rFonts w:ascii="Arial" w:hAnsi="Arial" w:cs="Arial"/>
        </w:rPr>
        <w:t>sandy</w:t>
      </w:r>
      <w:r>
        <w:rPr>
          <w:rFonts w:ascii="Arial" w:hAnsi="Arial" w:cs="Arial"/>
        </w:rPr>
        <w:t xml:space="preserve"> to black. Using the codon table provided explain why this may be the case.  On the other hand, if the second underlined nucleotide is mutated from </w:t>
      </w:r>
      <w:r w:rsidR="00061568">
        <w:rPr>
          <w:rFonts w:ascii="Arial" w:hAnsi="Arial" w:cs="Arial"/>
        </w:rPr>
        <w:t>an</w:t>
      </w:r>
      <w:r>
        <w:rPr>
          <w:rFonts w:ascii="Arial" w:hAnsi="Arial" w:cs="Arial"/>
        </w:rPr>
        <w:t xml:space="preserve"> A to a G instead (the first underlined nucleotide did not change), a normal</w:t>
      </w:r>
      <w:r w:rsidR="00657561">
        <w:rPr>
          <w:rFonts w:ascii="Arial" w:hAnsi="Arial" w:cs="Arial"/>
        </w:rPr>
        <w:t xml:space="preserve"> (sandy)</w:t>
      </w:r>
      <w:r>
        <w:rPr>
          <w:rFonts w:ascii="Arial" w:hAnsi="Arial" w:cs="Arial"/>
        </w:rPr>
        <w:t xml:space="preserve"> pigment</w:t>
      </w:r>
      <w:r w:rsidR="00657561">
        <w:rPr>
          <w:rFonts w:ascii="Arial" w:hAnsi="Arial" w:cs="Arial"/>
        </w:rPr>
        <w:t xml:space="preserve"> protein is still made; </w:t>
      </w:r>
      <w:r>
        <w:rPr>
          <w:rFonts w:ascii="Arial" w:hAnsi="Arial" w:cs="Arial"/>
        </w:rPr>
        <w:t xml:space="preserve">explain why that occurs.  </w:t>
      </w:r>
      <w:r w:rsidRPr="00A875C3">
        <w:rPr>
          <w:rFonts w:ascii="Arial" w:hAnsi="Arial" w:cs="Arial"/>
          <w:b/>
        </w:rPr>
        <w:t>(2 marks)</w:t>
      </w:r>
      <w:r w:rsidRPr="00A12669">
        <w:rPr>
          <w:rFonts w:ascii="Arial" w:hAnsi="Arial" w:cs="Arial"/>
        </w:rPr>
        <w:t xml:space="preserve"> </w:t>
      </w:r>
    </w:p>
    <w:p w:rsidR="00E36E32" w:rsidRDefault="00E36E32" w:rsidP="00E36E32">
      <w:pPr>
        <w:rPr>
          <w:rFonts w:ascii="Arial" w:hAnsi="Arial" w:cs="Arial"/>
          <w:color w:val="0000FF"/>
        </w:rPr>
      </w:pPr>
    </w:p>
    <w:p w:rsidR="00F92475" w:rsidRDefault="00F92475" w:rsidP="00E36E32">
      <w:pPr>
        <w:rPr>
          <w:rFonts w:ascii="Arial" w:hAnsi="Arial" w:cs="Arial"/>
          <w:color w:val="0000FF"/>
        </w:rPr>
      </w:pPr>
    </w:p>
    <w:p w:rsidR="00F92475" w:rsidRDefault="00F92475" w:rsidP="00E36E32">
      <w:pPr>
        <w:rPr>
          <w:rFonts w:ascii="Arial" w:hAnsi="Arial" w:cs="Arial"/>
          <w:color w:val="0000FF"/>
        </w:rPr>
      </w:pPr>
    </w:p>
    <w:p w:rsidR="00F92475" w:rsidRDefault="00F92475" w:rsidP="00E36E32">
      <w:pPr>
        <w:rPr>
          <w:rFonts w:ascii="Arial" w:hAnsi="Arial" w:cs="Arial"/>
          <w:color w:val="0000FF"/>
        </w:rPr>
      </w:pPr>
    </w:p>
    <w:p w:rsidR="00657561" w:rsidRDefault="00657561" w:rsidP="00657561">
      <w:pPr>
        <w:rPr>
          <w:rFonts w:ascii="Arial" w:hAnsi="Arial" w:cs="Arial"/>
          <w:b/>
        </w:rPr>
      </w:pPr>
      <w:r>
        <w:rPr>
          <w:rFonts w:ascii="Arial" w:hAnsi="Arial" w:cs="Arial"/>
        </w:rPr>
        <w:lastRenderedPageBreak/>
        <w:t>c) Explain h</w:t>
      </w:r>
      <w:r w:rsidRPr="00CD134F">
        <w:rPr>
          <w:rFonts w:ascii="Arial" w:hAnsi="Arial" w:cs="Arial"/>
        </w:rPr>
        <w:t>ow the presence of owls</w:t>
      </w:r>
      <w:r>
        <w:rPr>
          <w:rFonts w:ascii="Arial" w:hAnsi="Arial" w:cs="Arial"/>
        </w:rPr>
        <w:t xml:space="preserve"> has</w:t>
      </w:r>
      <w:r w:rsidRPr="00CD134F">
        <w:rPr>
          <w:rFonts w:ascii="Arial" w:hAnsi="Arial" w:cs="Arial"/>
        </w:rPr>
        <w:t xml:space="preserve"> acted to favour the black fur col</w:t>
      </w:r>
      <w:r>
        <w:rPr>
          <w:rFonts w:ascii="Arial" w:hAnsi="Arial" w:cs="Arial"/>
        </w:rPr>
        <w:t>our phenotype on the lava flows</w:t>
      </w:r>
      <w:r w:rsidRPr="00CD134F">
        <w:rPr>
          <w:rFonts w:ascii="Arial" w:hAnsi="Arial" w:cs="Arial"/>
        </w:rPr>
        <w:t xml:space="preserve"> </w:t>
      </w:r>
      <w:r>
        <w:rPr>
          <w:rFonts w:ascii="Arial" w:hAnsi="Arial" w:cs="Arial"/>
          <w:b/>
        </w:rPr>
        <w:t>(1 mark</w:t>
      </w:r>
      <w:r w:rsidRPr="00CD134F">
        <w:rPr>
          <w:rFonts w:ascii="Arial" w:hAnsi="Arial" w:cs="Arial"/>
          <w:b/>
        </w:rPr>
        <w:t>)</w:t>
      </w:r>
    </w:p>
    <w:p w:rsidR="00E36E32" w:rsidRDefault="00E36E32" w:rsidP="00FC6F7E">
      <w:pPr>
        <w:rPr>
          <w:rFonts w:ascii="Arial" w:hAnsi="Arial" w:cs="Arial"/>
          <w:b/>
        </w:rPr>
      </w:pPr>
    </w:p>
    <w:p w:rsidR="00061568" w:rsidRDefault="00061568" w:rsidP="00FC6F7E">
      <w:pPr>
        <w:rPr>
          <w:rFonts w:ascii="Arial" w:hAnsi="Arial" w:cs="Arial"/>
          <w:b/>
        </w:rPr>
      </w:pPr>
    </w:p>
    <w:p w:rsidR="00061568" w:rsidRDefault="00061568" w:rsidP="00FC6F7E">
      <w:pPr>
        <w:rPr>
          <w:rFonts w:ascii="Arial" w:hAnsi="Arial" w:cs="Arial"/>
          <w:b/>
        </w:rPr>
      </w:pPr>
    </w:p>
    <w:p w:rsidR="00FC6F7E" w:rsidRPr="00F3100B" w:rsidRDefault="00844A34" w:rsidP="00FC6F7E">
      <w:r>
        <w:rPr>
          <w:rFonts w:ascii="Tahoma" w:hAnsi="Tahoma" w:cs="Tahoma"/>
          <w:noProof/>
          <w:sz w:val="32"/>
          <w:lang w:eastAsia="en-CA"/>
        </w:rPr>
        <w:drawing>
          <wp:inline distT="0" distB="0" distL="0" distR="0">
            <wp:extent cx="6677025" cy="3362325"/>
            <wp:effectExtent l="19050" t="0" r="9525" b="0"/>
            <wp:docPr id="4" name="Picture 9" descr="08_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8_T01"/>
                    <pic:cNvPicPr>
                      <a:picLocks noChangeAspect="1" noChangeArrowheads="1"/>
                    </pic:cNvPicPr>
                  </pic:nvPicPr>
                  <pic:blipFill>
                    <a:blip r:embed="rId8"/>
                    <a:srcRect/>
                    <a:stretch>
                      <a:fillRect/>
                    </a:stretch>
                  </pic:blipFill>
                  <pic:spPr bwMode="auto">
                    <a:xfrm>
                      <a:off x="0" y="0"/>
                      <a:ext cx="6677025" cy="3362325"/>
                    </a:xfrm>
                    <a:prstGeom prst="rect">
                      <a:avLst/>
                    </a:prstGeom>
                    <a:noFill/>
                    <a:ln w="9525">
                      <a:noFill/>
                      <a:miter lim="800000"/>
                      <a:headEnd/>
                      <a:tailEnd/>
                    </a:ln>
                  </pic:spPr>
                </pic:pic>
              </a:graphicData>
            </a:graphic>
          </wp:inline>
        </w:drawing>
      </w:r>
    </w:p>
    <w:p w:rsidR="00FC6F7E" w:rsidRDefault="00FC6F7E" w:rsidP="00FC6F7E">
      <w:pPr>
        <w:rPr>
          <w:rFonts w:ascii="Arial" w:hAnsi="Arial"/>
          <w:b/>
          <w:szCs w:val="24"/>
        </w:rPr>
      </w:pPr>
    </w:p>
    <w:p w:rsidR="00FC6F7E" w:rsidRPr="00700552" w:rsidRDefault="00657561" w:rsidP="00FC6F7E">
      <w:pPr>
        <w:rPr>
          <w:rFonts w:ascii="Arial" w:hAnsi="Arial"/>
          <w:szCs w:val="24"/>
        </w:rPr>
      </w:pPr>
      <w:r>
        <w:rPr>
          <w:rFonts w:ascii="Arial" w:hAnsi="Arial"/>
          <w:b/>
          <w:szCs w:val="24"/>
        </w:rPr>
        <w:t>3</w:t>
      </w:r>
      <w:r w:rsidR="00FC6F7E" w:rsidRPr="00700552">
        <w:rPr>
          <w:rFonts w:ascii="Arial" w:hAnsi="Arial"/>
          <w:b/>
          <w:szCs w:val="24"/>
        </w:rPr>
        <w:t>.</w:t>
      </w:r>
      <w:r w:rsidR="00FC6F7E">
        <w:rPr>
          <w:rFonts w:ascii="Arial" w:hAnsi="Arial"/>
          <w:szCs w:val="24"/>
        </w:rPr>
        <w:t xml:space="preserve"> </w:t>
      </w:r>
      <w:r w:rsidR="00FC6F7E" w:rsidRPr="00700552">
        <w:rPr>
          <w:rFonts w:ascii="Arial" w:hAnsi="Arial"/>
          <w:szCs w:val="24"/>
        </w:rPr>
        <w:t xml:space="preserve">A tribe of indigenous Indians in a remote region of Papua New Guinea was isolated from the outside world.  An exotic bacterial pathogen was accidently introduced to the tribe by a visitor.  All individuals in the tribe were exposed to the bacteria; all were infected and fell ill (100% infection rate).  Nobody died from the illness and everybody began to get better after 10 days and eventually recovered fully.  Lacking susceptible hosts, the bacterial pathogen disappeared from the population. </w:t>
      </w:r>
      <w:r w:rsidR="00FC6F7E">
        <w:rPr>
          <w:rFonts w:ascii="Arial" w:hAnsi="Arial"/>
          <w:szCs w:val="24"/>
        </w:rPr>
        <w:t xml:space="preserve"> </w:t>
      </w:r>
      <w:r>
        <w:rPr>
          <w:rFonts w:ascii="Arial" w:hAnsi="Arial"/>
          <w:b/>
          <w:szCs w:val="24"/>
        </w:rPr>
        <w:t>(Total 13</w:t>
      </w:r>
      <w:r w:rsidR="00FC6F7E" w:rsidRPr="00700552">
        <w:rPr>
          <w:rFonts w:ascii="Arial" w:hAnsi="Arial"/>
          <w:b/>
          <w:szCs w:val="24"/>
        </w:rPr>
        <w:t xml:space="preserve"> marks)</w:t>
      </w:r>
    </w:p>
    <w:p w:rsidR="00FC6F7E" w:rsidRPr="00700552" w:rsidRDefault="00FC6F7E" w:rsidP="00FC6F7E">
      <w:pPr>
        <w:rPr>
          <w:rFonts w:ascii="Arial" w:hAnsi="Arial"/>
          <w:szCs w:val="24"/>
        </w:rPr>
      </w:pPr>
    </w:p>
    <w:p w:rsidR="00FC6F7E" w:rsidRPr="00F3100B" w:rsidRDefault="00FC6F7E" w:rsidP="00FC6F7E">
      <w:pPr>
        <w:numPr>
          <w:ilvl w:val="0"/>
          <w:numId w:val="4"/>
        </w:numPr>
        <w:rPr>
          <w:rFonts w:ascii="Arial" w:hAnsi="Arial"/>
          <w:b/>
          <w:szCs w:val="24"/>
        </w:rPr>
      </w:pPr>
      <w:r w:rsidRPr="00700552">
        <w:rPr>
          <w:rFonts w:ascii="Arial" w:hAnsi="Arial"/>
          <w:b/>
          <w:szCs w:val="24"/>
        </w:rPr>
        <w:t>Identify</w:t>
      </w:r>
      <w:r w:rsidRPr="00700552">
        <w:rPr>
          <w:rFonts w:ascii="Arial" w:hAnsi="Arial"/>
          <w:szCs w:val="24"/>
        </w:rPr>
        <w:t xml:space="preserve"> two types of immune </w:t>
      </w:r>
      <w:r w:rsidR="009A1106">
        <w:rPr>
          <w:rFonts w:ascii="Arial" w:hAnsi="Arial"/>
          <w:szCs w:val="24"/>
        </w:rPr>
        <w:t xml:space="preserve">components (e.g., </w:t>
      </w:r>
      <w:r w:rsidRPr="00700552">
        <w:rPr>
          <w:rFonts w:ascii="Arial" w:hAnsi="Arial"/>
          <w:szCs w:val="24"/>
        </w:rPr>
        <w:t>cells or proteins</w:t>
      </w:r>
      <w:r w:rsidR="009A1106">
        <w:rPr>
          <w:rFonts w:ascii="Arial" w:hAnsi="Arial"/>
          <w:szCs w:val="24"/>
        </w:rPr>
        <w:t>)</w:t>
      </w:r>
      <w:r w:rsidRPr="00700552">
        <w:rPr>
          <w:rFonts w:ascii="Arial" w:hAnsi="Arial"/>
          <w:szCs w:val="24"/>
        </w:rPr>
        <w:t xml:space="preserve"> involved in fighting the pathogen during the infection and </w:t>
      </w:r>
      <w:r w:rsidRPr="00700552">
        <w:rPr>
          <w:rFonts w:ascii="Arial" w:hAnsi="Arial"/>
          <w:b/>
          <w:szCs w:val="24"/>
        </w:rPr>
        <w:t>describe</w:t>
      </w:r>
      <w:r w:rsidRPr="00700552">
        <w:rPr>
          <w:rFonts w:ascii="Arial" w:hAnsi="Arial"/>
          <w:szCs w:val="24"/>
        </w:rPr>
        <w:t xml:space="preserve"> how each component fought the pathogen </w:t>
      </w:r>
      <w:r w:rsidRPr="00700552">
        <w:rPr>
          <w:rFonts w:ascii="Arial" w:hAnsi="Arial"/>
          <w:b/>
          <w:szCs w:val="24"/>
        </w:rPr>
        <w:t>(4 marks)</w:t>
      </w:r>
    </w:p>
    <w:p w:rsidR="009A1106" w:rsidRDefault="009A1106" w:rsidP="00FC6F7E">
      <w:pPr>
        <w:pStyle w:val="NoSpacing1"/>
        <w:rPr>
          <w:color w:val="4F81BD"/>
          <w:sz w:val="22"/>
        </w:rPr>
      </w:pPr>
    </w:p>
    <w:p w:rsidR="00657561" w:rsidRDefault="00657561" w:rsidP="00FC6F7E">
      <w:pPr>
        <w:pStyle w:val="NoSpacing1"/>
        <w:rPr>
          <w:color w:val="4F81BD"/>
          <w:sz w:val="22"/>
        </w:rPr>
      </w:pPr>
    </w:p>
    <w:p w:rsidR="00657561" w:rsidRDefault="00657561" w:rsidP="00FC6F7E">
      <w:pPr>
        <w:pStyle w:val="NoSpacing1"/>
        <w:rPr>
          <w:color w:val="4F81BD"/>
          <w:sz w:val="22"/>
        </w:rPr>
      </w:pPr>
    </w:p>
    <w:p w:rsidR="00657561" w:rsidRDefault="00657561" w:rsidP="00FC6F7E">
      <w:pPr>
        <w:pStyle w:val="NoSpacing1"/>
        <w:rPr>
          <w:color w:val="4F81BD"/>
          <w:sz w:val="22"/>
        </w:rPr>
      </w:pPr>
    </w:p>
    <w:p w:rsidR="00657561" w:rsidRPr="00700552" w:rsidRDefault="00657561" w:rsidP="00FC6F7E">
      <w:pPr>
        <w:pStyle w:val="NoSpacing1"/>
        <w:rPr>
          <w:sz w:val="22"/>
        </w:rPr>
      </w:pPr>
    </w:p>
    <w:p w:rsidR="00FC6F7E" w:rsidRPr="00700552" w:rsidRDefault="00FC6F7E" w:rsidP="00FC6F7E">
      <w:pPr>
        <w:rPr>
          <w:rFonts w:ascii="Arial" w:hAnsi="Arial"/>
          <w:szCs w:val="24"/>
        </w:rPr>
      </w:pPr>
      <w:r w:rsidRPr="00700552">
        <w:rPr>
          <w:rFonts w:ascii="Arial" w:hAnsi="Arial"/>
          <w:szCs w:val="24"/>
        </w:rPr>
        <w:t xml:space="preserve">(b) Ten years later the same pathogen was introduced to the same tribe of people.  Only children under 10 got sick this time and the rest of the tribe was not affected.  The infection rate in the entire Indian population was 20% this time.  </w:t>
      </w:r>
      <w:r w:rsidR="009A1106">
        <w:rPr>
          <w:rFonts w:ascii="Arial" w:hAnsi="Arial"/>
          <w:szCs w:val="24"/>
        </w:rPr>
        <w:t>Has</w:t>
      </w:r>
      <w:r w:rsidRPr="00700552">
        <w:rPr>
          <w:rFonts w:ascii="Arial" w:hAnsi="Arial"/>
          <w:szCs w:val="24"/>
        </w:rPr>
        <w:t xml:space="preserve"> evolutio</w:t>
      </w:r>
      <w:r w:rsidR="009A1106">
        <w:rPr>
          <w:rFonts w:ascii="Arial" w:hAnsi="Arial"/>
          <w:szCs w:val="24"/>
        </w:rPr>
        <w:t xml:space="preserve">n through natural selection </w:t>
      </w:r>
      <w:r w:rsidRPr="00700552">
        <w:rPr>
          <w:rFonts w:ascii="Arial" w:hAnsi="Arial"/>
          <w:szCs w:val="24"/>
        </w:rPr>
        <w:t>taken place in the population during the 10 year period betw</w:t>
      </w:r>
      <w:r w:rsidR="009A1106">
        <w:rPr>
          <w:rFonts w:ascii="Arial" w:hAnsi="Arial"/>
          <w:szCs w:val="24"/>
        </w:rPr>
        <w:t xml:space="preserve">een the two bacterial outbreaks?  Explain your answer.   Explain </w:t>
      </w:r>
      <w:r w:rsidR="00657561">
        <w:rPr>
          <w:rFonts w:ascii="Arial" w:hAnsi="Arial"/>
          <w:szCs w:val="24"/>
        </w:rPr>
        <w:t>why</w:t>
      </w:r>
      <w:r w:rsidRPr="00700552">
        <w:rPr>
          <w:rFonts w:ascii="Arial" w:hAnsi="Arial"/>
          <w:szCs w:val="24"/>
        </w:rPr>
        <w:t xml:space="preserve"> the infection rate changed between the two invasions by the same bacterial pathogen. </w:t>
      </w:r>
      <w:r w:rsidR="009A1106">
        <w:rPr>
          <w:rFonts w:ascii="Arial" w:hAnsi="Arial"/>
          <w:b/>
          <w:szCs w:val="24"/>
        </w:rPr>
        <w:t>(3</w:t>
      </w:r>
      <w:r w:rsidRPr="00700552">
        <w:rPr>
          <w:rFonts w:ascii="Arial" w:hAnsi="Arial"/>
          <w:b/>
          <w:szCs w:val="24"/>
        </w:rPr>
        <w:t xml:space="preserve"> marks)</w:t>
      </w:r>
    </w:p>
    <w:p w:rsidR="00FC6F7E" w:rsidRDefault="00FC6F7E" w:rsidP="00FC6F7E">
      <w:pPr>
        <w:rPr>
          <w:rFonts w:ascii="Arial" w:hAnsi="Arial"/>
          <w:color w:val="4F81BD"/>
          <w:szCs w:val="24"/>
        </w:rPr>
      </w:pPr>
    </w:p>
    <w:p w:rsidR="00FC6F7E" w:rsidRDefault="00FC6F7E" w:rsidP="00FC6F7E">
      <w:pPr>
        <w:rPr>
          <w:rFonts w:ascii="Arial" w:hAnsi="Arial"/>
          <w:szCs w:val="24"/>
        </w:rPr>
      </w:pPr>
    </w:p>
    <w:p w:rsidR="00061568" w:rsidRDefault="00061568" w:rsidP="00FC6F7E">
      <w:pPr>
        <w:rPr>
          <w:rFonts w:ascii="Arial" w:hAnsi="Arial"/>
          <w:szCs w:val="24"/>
        </w:rPr>
      </w:pPr>
    </w:p>
    <w:p w:rsidR="00061568" w:rsidRDefault="00061568" w:rsidP="00FC6F7E">
      <w:pPr>
        <w:rPr>
          <w:rFonts w:ascii="Arial" w:hAnsi="Arial"/>
          <w:szCs w:val="24"/>
        </w:rPr>
      </w:pPr>
    </w:p>
    <w:p w:rsidR="00061568" w:rsidRDefault="00061568" w:rsidP="00FC6F7E">
      <w:pPr>
        <w:rPr>
          <w:rFonts w:ascii="Arial" w:hAnsi="Arial"/>
          <w:szCs w:val="24"/>
        </w:rPr>
      </w:pPr>
    </w:p>
    <w:p w:rsidR="00061568" w:rsidRDefault="00061568" w:rsidP="00FC6F7E">
      <w:pPr>
        <w:rPr>
          <w:rFonts w:ascii="Arial" w:hAnsi="Arial"/>
          <w:szCs w:val="24"/>
        </w:rPr>
      </w:pPr>
    </w:p>
    <w:p w:rsidR="00FC6F7E" w:rsidRPr="00700552" w:rsidRDefault="00FC6F7E" w:rsidP="00FC6F7E">
      <w:pPr>
        <w:rPr>
          <w:rFonts w:ascii="Arial" w:hAnsi="Arial"/>
          <w:szCs w:val="24"/>
        </w:rPr>
      </w:pPr>
      <w:r w:rsidRPr="00700552">
        <w:rPr>
          <w:rFonts w:ascii="Arial" w:hAnsi="Arial"/>
          <w:szCs w:val="24"/>
        </w:rPr>
        <w:t>c)</w:t>
      </w:r>
      <w:r>
        <w:rPr>
          <w:rFonts w:ascii="Arial" w:hAnsi="Arial"/>
          <w:color w:val="4F81BD"/>
          <w:szCs w:val="24"/>
        </w:rPr>
        <w:t xml:space="preserve"> </w:t>
      </w:r>
      <w:r w:rsidRPr="00700552">
        <w:rPr>
          <w:rFonts w:ascii="Arial" w:hAnsi="Arial"/>
          <w:szCs w:val="24"/>
        </w:rPr>
        <w:t>Another viral pathogen was introduced shortly after the above episodes; many people became seriously ill and died of</w:t>
      </w:r>
      <w:r>
        <w:rPr>
          <w:rFonts w:ascii="Arial" w:hAnsi="Arial"/>
          <w:szCs w:val="24"/>
        </w:rPr>
        <w:t xml:space="preserve"> the viral infection.  Some </w:t>
      </w:r>
      <w:r w:rsidR="009A1106">
        <w:rPr>
          <w:rFonts w:ascii="Arial" w:hAnsi="Arial"/>
          <w:szCs w:val="24"/>
        </w:rPr>
        <w:t>sick</w:t>
      </w:r>
      <w:r w:rsidRPr="00700552">
        <w:rPr>
          <w:rFonts w:ascii="Arial" w:hAnsi="Arial"/>
          <w:szCs w:val="24"/>
        </w:rPr>
        <w:t xml:space="preserve"> people </w:t>
      </w:r>
      <w:r w:rsidR="009A1106">
        <w:rPr>
          <w:rFonts w:ascii="Arial" w:hAnsi="Arial"/>
          <w:szCs w:val="24"/>
        </w:rPr>
        <w:t xml:space="preserve">eventually </w:t>
      </w:r>
      <w:r w:rsidRPr="00700552">
        <w:rPr>
          <w:rFonts w:ascii="Arial" w:hAnsi="Arial"/>
          <w:szCs w:val="24"/>
        </w:rPr>
        <w:t>recovered fully.  In the end, 80% of the population died of the virus.  The same virus returned 50 years later.  Although most people fell ill again, only 15% of the population died of the same viral disease.</w:t>
      </w:r>
    </w:p>
    <w:p w:rsidR="00FC6F7E" w:rsidRPr="00700552" w:rsidRDefault="009A1106" w:rsidP="00FC6F7E">
      <w:pPr>
        <w:rPr>
          <w:rFonts w:ascii="Arial" w:hAnsi="Arial"/>
          <w:szCs w:val="24"/>
        </w:rPr>
      </w:pPr>
      <w:r>
        <w:rPr>
          <w:rFonts w:ascii="Arial" w:hAnsi="Arial"/>
          <w:szCs w:val="24"/>
        </w:rPr>
        <w:lastRenderedPageBreak/>
        <w:t xml:space="preserve">    i) Has</w:t>
      </w:r>
      <w:r w:rsidR="00FC6F7E" w:rsidRPr="00700552">
        <w:rPr>
          <w:rFonts w:ascii="Arial" w:hAnsi="Arial"/>
          <w:szCs w:val="24"/>
        </w:rPr>
        <w:t xml:space="preserve"> evol</w:t>
      </w:r>
      <w:r>
        <w:rPr>
          <w:rFonts w:ascii="Arial" w:hAnsi="Arial"/>
          <w:szCs w:val="24"/>
        </w:rPr>
        <w:t>ution through natural selection</w:t>
      </w:r>
      <w:r w:rsidR="00FC6F7E">
        <w:rPr>
          <w:rFonts w:ascii="Arial" w:hAnsi="Arial"/>
          <w:szCs w:val="24"/>
        </w:rPr>
        <w:t xml:space="preserve"> </w:t>
      </w:r>
      <w:r w:rsidR="00FC6F7E" w:rsidRPr="00700552">
        <w:rPr>
          <w:rFonts w:ascii="Arial" w:hAnsi="Arial"/>
          <w:szCs w:val="24"/>
        </w:rPr>
        <w:t>taken place during the 50 years between the two vir</w:t>
      </w:r>
      <w:r w:rsidR="00FC6F7E">
        <w:rPr>
          <w:rFonts w:ascii="Arial" w:hAnsi="Arial"/>
          <w:szCs w:val="24"/>
        </w:rPr>
        <w:t>al</w:t>
      </w:r>
      <w:r w:rsidR="00FC6F7E" w:rsidRPr="00700552">
        <w:rPr>
          <w:rFonts w:ascii="Arial" w:hAnsi="Arial"/>
          <w:szCs w:val="24"/>
        </w:rPr>
        <w:t xml:space="preserve"> invasion episodes</w:t>
      </w:r>
      <w:r>
        <w:rPr>
          <w:rFonts w:ascii="Arial" w:hAnsi="Arial"/>
          <w:szCs w:val="24"/>
        </w:rPr>
        <w:t>?  Explain your answer.  E</w:t>
      </w:r>
      <w:r w:rsidR="00FC6F7E" w:rsidRPr="00700552">
        <w:rPr>
          <w:rFonts w:ascii="Arial" w:hAnsi="Arial"/>
          <w:szCs w:val="24"/>
        </w:rPr>
        <w:t xml:space="preserve">xplain why the infection rate changed between the two invasions caused </w:t>
      </w:r>
      <w:r w:rsidR="00FC6F7E">
        <w:rPr>
          <w:rFonts w:ascii="Arial" w:hAnsi="Arial"/>
          <w:szCs w:val="24"/>
        </w:rPr>
        <w:t xml:space="preserve">by the same viral </w:t>
      </w:r>
      <w:r w:rsidR="00FC6F7E" w:rsidRPr="00700552">
        <w:rPr>
          <w:rFonts w:ascii="Arial" w:hAnsi="Arial"/>
          <w:szCs w:val="24"/>
        </w:rPr>
        <w:t xml:space="preserve">pathogen. </w:t>
      </w:r>
      <w:r w:rsidR="00FC6F7E">
        <w:rPr>
          <w:rFonts w:ascii="Arial" w:hAnsi="Arial"/>
          <w:szCs w:val="24"/>
        </w:rPr>
        <w:t xml:space="preserve">  </w:t>
      </w:r>
      <w:r>
        <w:rPr>
          <w:rFonts w:ascii="Arial" w:hAnsi="Arial"/>
          <w:b/>
          <w:szCs w:val="24"/>
        </w:rPr>
        <w:t>(3</w:t>
      </w:r>
      <w:r w:rsidR="00FC6F7E" w:rsidRPr="00700552">
        <w:rPr>
          <w:rFonts w:ascii="Arial" w:hAnsi="Arial"/>
          <w:b/>
          <w:szCs w:val="24"/>
        </w:rPr>
        <w:t xml:space="preserve"> marks)</w:t>
      </w:r>
    </w:p>
    <w:p w:rsidR="00FC6F7E" w:rsidRDefault="00FC6F7E" w:rsidP="00FC6F7E">
      <w:pPr>
        <w:widowControl w:val="0"/>
        <w:autoSpaceDE w:val="0"/>
        <w:autoSpaceDN w:val="0"/>
        <w:adjustRightInd w:val="0"/>
        <w:rPr>
          <w:rFonts w:ascii="Arial" w:hAnsi="Arial" w:cs="Helvetica"/>
          <w:szCs w:val="48"/>
        </w:rPr>
      </w:pPr>
    </w:p>
    <w:p w:rsidR="00FC6F7E" w:rsidRDefault="00FC6F7E" w:rsidP="00FC6F7E">
      <w:pPr>
        <w:widowControl w:val="0"/>
        <w:autoSpaceDE w:val="0"/>
        <w:autoSpaceDN w:val="0"/>
        <w:adjustRightInd w:val="0"/>
        <w:rPr>
          <w:rFonts w:ascii="Arial" w:hAnsi="Arial" w:cs="Helvetica"/>
          <w:szCs w:val="48"/>
        </w:rPr>
      </w:pPr>
    </w:p>
    <w:p w:rsidR="00061568" w:rsidRDefault="00061568" w:rsidP="00FC6F7E">
      <w:pPr>
        <w:widowControl w:val="0"/>
        <w:autoSpaceDE w:val="0"/>
        <w:autoSpaceDN w:val="0"/>
        <w:adjustRightInd w:val="0"/>
        <w:rPr>
          <w:rFonts w:ascii="Arial" w:hAnsi="Arial" w:cs="Helvetica"/>
          <w:szCs w:val="48"/>
        </w:rPr>
      </w:pPr>
    </w:p>
    <w:p w:rsidR="00FC6F7E" w:rsidRDefault="00FC6F7E" w:rsidP="00FC6F7E">
      <w:pPr>
        <w:widowControl w:val="0"/>
        <w:autoSpaceDE w:val="0"/>
        <w:autoSpaceDN w:val="0"/>
        <w:adjustRightInd w:val="0"/>
        <w:rPr>
          <w:rFonts w:ascii="Arial" w:hAnsi="Arial" w:cs="Helvetica"/>
          <w:szCs w:val="48"/>
        </w:rPr>
      </w:pPr>
    </w:p>
    <w:p w:rsidR="00FC6F7E" w:rsidRPr="00700552" w:rsidRDefault="00FC6F7E" w:rsidP="00FC6F7E">
      <w:pPr>
        <w:widowControl w:val="0"/>
        <w:autoSpaceDE w:val="0"/>
        <w:autoSpaceDN w:val="0"/>
        <w:adjustRightInd w:val="0"/>
        <w:rPr>
          <w:rFonts w:ascii="Arial" w:hAnsi="Arial" w:cs="Helvetica"/>
          <w:szCs w:val="48"/>
        </w:rPr>
      </w:pPr>
      <w:r>
        <w:rPr>
          <w:rFonts w:ascii="Arial" w:hAnsi="Arial" w:cs="Helvetica"/>
          <w:szCs w:val="48"/>
        </w:rPr>
        <w:t xml:space="preserve">   </w:t>
      </w:r>
      <w:r w:rsidRPr="00700552">
        <w:rPr>
          <w:rFonts w:ascii="Arial" w:hAnsi="Arial" w:cs="Helvetica"/>
          <w:szCs w:val="48"/>
        </w:rPr>
        <w:t>ii) Of the people who the survived this second virus</w:t>
      </w:r>
      <w:r w:rsidR="009A1106">
        <w:rPr>
          <w:rFonts w:ascii="Arial" w:hAnsi="Arial" w:cs="Helvetica"/>
          <w:szCs w:val="48"/>
        </w:rPr>
        <w:t xml:space="preserve"> attack</w:t>
      </w:r>
      <w:r w:rsidRPr="00700552">
        <w:rPr>
          <w:rFonts w:ascii="Arial" w:hAnsi="Arial" w:cs="Helvetica"/>
          <w:szCs w:val="48"/>
        </w:rPr>
        <w:t xml:space="preserve">, </w:t>
      </w:r>
      <w:r>
        <w:rPr>
          <w:rFonts w:ascii="Arial" w:hAnsi="Arial" w:cs="Helvetica"/>
          <w:szCs w:val="48"/>
        </w:rPr>
        <w:t>some</w:t>
      </w:r>
      <w:r w:rsidRPr="00700552">
        <w:rPr>
          <w:rFonts w:ascii="Arial" w:hAnsi="Arial" w:cs="Helvetica"/>
          <w:szCs w:val="48"/>
        </w:rPr>
        <w:t xml:space="preserve"> become ill with a rare type of cancer in old age. During the initial outbreak of the disease, the virus caused severe swellings of the lymph nodes in their necks. In the elderly survivors</w:t>
      </w:r>
      <w:r w:rsidR="009A1106">
        <w:rPr>
          <w:rFonts w:ascii="Arial" w:hAnsi="Arial" w:cs="Helvetica"/>
          <w:szCs w:val="48"/>
        </w:rPr>
        <w:t xml:space="preserve"> with cancer,</w:t>
      </w:r>
      <w:r w:rsidRPr="00700552">
        <w:rPr>
          <w:rFonts w:ascii="Arial" w:hAnsi="Arial" w:cs="Helvetica"/>
          <w:szCs w:val="48"/>
        </w:rPr>
        <w:t xml:space="preserve"> cancer also seems to initially arise within the lymph nodes of their necks causing rapid cell division there. Explain why it is possible for viral DNA to still be present in cells of the lymph nodes so many years later. </w:t>
      </w:r>
      <w:r w:rsidRPr="00700552">
        <w:rPr>
          <w:rFonts w:ascii="Arial" w:hAnsi="Arial" w:cs="Helvetica"/>
          <w:b/>
          <w:szCs w:val="48"/>
        </w:rPr>
        <w:t>(1 mark)</w:t>
      </w:r>
    </w:p>
    <w:p w:rsidR="00FC6F7E" w:rsidRDefault="00FC6F7E" w:rsidP="00FC6F7E">
      <w:pPr>
        <w:widowControl w:val="0"/>
        <w:autoSpaceDE w:val="0"/>
        <w:autoSpaceDN w:val="0"/>
        <w:adjustRightInd w:val="0"/>
        <w:rPr>
          <w:rFonts w:ascii="Arial" w:hAnsi="Arial" w:cs="Helvetica"/>
          <w:color w:val="365F91"/>
          <w:szCs w:val="48"/>
        </w:rPr>
      </w:pPr>
    </w:p>
    <w:p w:rsidR="00061568" w:rsidRDefault="00061568" w:rsidP="00FC6F7E">
      <w:pPr>
        <w:widowControl w:val="0"/>
        <w:autoSpaceDE w:val="0"/>
        <w:autoSpaceDN w:val="0"/>
        <w:adjustRightInd w:val="0"/>
        <w:rPr>
          <w:rFonts w:ascii="Arial" w:hAnsi="Arial" w:cs="Helvetica"/>
          <w:color w:val="365F91"/>
          <w:szCs w:val="48"/>
        </w:rPr>
      </w:pPr>
    </w:p>
    <w:p w:rsidR="00FC6F7E" w:rsidRDefault="00FC6F7E" w:rsidP="00FC6F7E">
      <w:pPr>
        <w:rPr>
          <w:rFonts w:ascii="Arial" w:hAnsi="Arial"/>
          <w:szCs w:val="24"/>
        </w:rPr>
      </w:pPr>
    </w:p>
    <w:p w:rsidR="00FC6F7E" w:rsidRDefault="00657561" w:rsidP="00FC6F7E">
      <w:pPr>
        <w:rPr>
          <w:rFonts w:ascii="Arial" w:hAnsi="Arial"/>
          <w:szCs w:val="24"/>
        </w:rPr>
      </w:pPr>
      <w:r>
        <w:rPr>
          <w:rFonts w:ascii="Arial" w:hAnsi="Arial"/>
          <w:szCs w:val="24"/>
        </w:rPr>
        <w:t xml:space="preserve">d). Of the two disease outbreak scenarios above, at least one was an example of evolution.  When do you think the gene(s) that helped certain individuals resist the pathogen appear in the population (before, during, or after the pathogen arrived)?  Explain your reasoning. </w:t>
      </w:r>
      <w:r w:rsidRPr="00657561">
        <w:rPr>
          <w:rFonts w:ascii="Arial" w:hAnsi="Arial"/>
          <w:b/>
          <w:szCs w:val="24"/>
        </w:rPr>
        <w:t>(2 marks)</w:t>
      </w:r>
    </w:p>
    <w:p w:rsidR="00E36E32" w:rsidRDefault="00E36E32" w:rsidP="00FC6F7E">
      <w:pPr>
        <w:rPr>
          <w:rFonts w:ascii="Arial" w:hAnsi="Arial"/>
          <w:szCs w:val="24"/>
        </w:rPr>
      </w:pPr>
    </w:p>
    <w:p w:rsidR="00061568" w:rsidRDefault="00061568" w:rsidP="00FC6F7E">
      <w:pPr>
        <w:rPr>
          <w:rFonts w:ascii="Arial" w:hAnsi="Arial"/>
          <w:szCs w:val="24"/>
        </w:rPr>
      </w:pPr>
    </w:p>
    <w:p w:rsidR="00061568" w:rsidRDefault="00061568" w:rsidP="00FC6F7E">
      <w:pPr>
        <w:rPr>
          <w:rFonts w:ascii="Arial" w:hAnsi="Arial"/>
          <w:szCs w:val="24"/>
        </w:rPr>
      </w:pPr>
    </w:p>
    <w:p w:rsidR="00061568" w:rsidRDefault="00061568" w:rsidP="00FC6F7E">
      <w:pPr>
        <w:rPr>
          <w:rFonts w:ascii="Arial" w:hAnsi="Arial"/>
          <w:szCs w:val="24"/>
        </w:rPr>
      </w:pPr>
    </w:p>
    <w:p w:rsidR="00FC6F7E" w:rsidRPr="00D56EB8" w:rsidRDefault="00657561" w:rsidP="00FC6F7E">
      <w:pPr>
        <w:rPr>
          <w:rFonts w:ascii="Arial" w:hAnsi="Arial" w:cs="Arial"/>
          <w:b/>
        </w:rPr>
      </w:pPr>
      <w:r>
        <w:rPr>
          <w:rFonts w:ascii="Arial" w:hAnsi="Arial" w:cs="Arial"/>
          <w:b/>
        </w:rPr>
        <w:t>4.</w:t>
      </w:r>
    </w:p>
    <w:tbl>
      <w:tblPr>
        <w:tblW w:w="5000" w:type="pct"/>
        <w:tblLook w:val="01E0"/>
      </w:tblPr>
      <w:tblGrid>
        <w:gridCol w:w="2256"/>
        <w:gridCol w:w="4716"/>
        <w:gridCol w:w="3499"/>
      </w:tblGrid>
      <w:tr w:rsidR="00FC6F7E" w:rsidRPr="0009072D">
        <w:tc>
          <w:tcPr>
            <w:tcW w:w="1004" w:type="pct"/>
          </w:tcPr>
          <w:p w:rsidR="00FC6F7E" w:rsidRPr="0009072D" w:rsidRDefault="00844A34" w:rsidP="00FC6F7E">
            <w:pPr>
              <w:rPr>
                <w:rFonts w:ascii="Arial" w:hAnsi="Arial" w:cs="Arial"/>
                <w:b/>
              </w:rPr>
            </w:pPr>
            <w:r>
              <w:rPr>
                <w:rFonts w:ascii="Arial" w:hAnsi="Arial" w:cs="Arial"/>
                <w:noProof/>
                <w:lang w:eastAsia="en-CA"/>
              </w:rPr>
              <w:drawing>
                <wp:inline distT="0" distB="0" distL="0" distR="0">
                  <wp:extent cx="1266825" cy="1647825"/>
                  <wp:effectExtent l="19050" t="0" r="9525" b="0"/>
                  <wp:docPr id="5" name="Picture 5" descr="bact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cteria"/>
                          <pic:cNvPicPr>
                            <a:picLocks noChangeAspect="1" noChangeArrowheads="1"/>
                          </pic:cNvPicPr>
                        </pic:nvPicPr>
                        <pic:blipFill>
                          <a:blip r:embed="rId9"/>
                          <a:srcRect/>
                          <a:stretch>
                            <a:fillRect/>
                          </a:stretch>
                        </pic:blipFill>
                        <pic:spPr bwMode="auto">
                          <a:xfrm>
                            <a:off x="0" y="0"/>
                            <a:ext cx="1266825" cy="1647825"/>
                          </a:xfrm>
                          <a:prstGeom prst="rect">
                            <a:avLst/>
                          </a:prstGeom>
                          <a:noFill/>
                          <a:ln w="9525">
                            <a:noFill/>
                            <a:miter lim="800000"/>
                            <a:headEnd/>
                            <a:tailEnd/>
                          </a:ln>
                        </pic:spPr>
                      </pic:pic>
                    </a:graphicData>
                  </a:graphic>
                </wp:inline>
              </w:drawing>
            </w:r>
          </w:p>
        </w:tc>
        <w:tc>
          <w:tcPr>
            <w:tcW w:w="2118" w:type="pct"/>
          </w:tcPr>
          <w:p w:rsidR="00FC6F7E" w:rsidRPr="0009072D" w:rsidRDefault="00844A34" w:rsidP="00FC6F7E">
            <w:pPr>
              <w:rPr>
                <w:rFonts w:ascii="Arial" w:hAnsi="Arial" w:cs="Arial"/>
              </w:rPr>
            </w:pPr>
            <w:r>
              <w:rPr>
                <w:rFonts w:ascii="Arial" w:hAnsi="Arial" w:cs="Arial"/>
                <w:noProof/>
                <w:lang w:eastAsia="en-CA"/>
              </w:rPr>
              <w:drawing>
                <wp:inline distT="0" distB="0" distL="0" distR="0">
                  <wp:extent cx="2828925" cy="1619250"/>
                  <wp:effectExtent l="19050" t="0" r="9525" b="0"/>
                  <wp:docPr id="6" name="Picture 6" descr="digestive tracts  4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gestive tracts  4 comparison"/>
                          <pic:cNvPicPr>
                            <a:picLocks noChangeAspect="1" noChangeArrowheads="1"/>
                          </pic:cNvPicPr>
                        </pic:nvPicPr>
                        <pic:blipFill>
                          <a:blip r:embed="rId10"/>
                          <a:srcRect/>
                          <a:stretch>
                            <a:fillRect/>
                          </a:stretch>
                        </pic:blipFill>
                        <pic:spPr bwMode="auto">
                          <a:xfrm>
                            <a:off x="0" y="0"/>
                            <a:ext cx="2828925" cy="1619250"/>
                          </a:xfrm>
                          <a:prstGeom prst="rect">
                            <a:avLst/>
                          </a:prstGeom>
                          <a:noFill/>
                          <a:ln w="9525">
                            <a:noFill/>
                            <a:miter lim="800000"/>
                            <a:headEnd/>
                            <a:tailEnd/>
                          </a:ln>
                        </pic:spPr>
                      </pic:pic>
                    </a:graphicData>
                  </a:graphic>
                </wp:inline>
              </w:drawing>
            </w:r>
          </w:p>
        </w:tc>
        <w:tc>
          <w:tcPr>
            <w:tcW w:w="1878" w:type="pct"/>
          </w:tcPr>
          <w:p w:rsidR="00FC6F7E" w:rsidRPr="0009072D" w:rsidRDefault="00FC6F7E" w:rsidP="00FC6F7E">
            <w:pPr>
              <w:rPr>
                <w:rFonts w:ascii="Arial" w:hAnsi="Arial" w:cs="Arial"/>
                <w:b/>
              </w:rPr>
            </w:pPr>
            <w:r w:rsidRPr="0009072D">
              <w:rPr>
                <w:rFonts w:ascii="Arial" w:hAnsi="Arial" w:cs="Arial"/>
              </w:rPr>
              <w:t>Our ability to sequence entire genomes of different organisms has become very fast. Several ambitious projects are underway where all DNA from all the microorganisms inside the guts of various animals has been sequenced.  A diverse array of genes has been found including genes which make enzymes for metabolizing amino acids,</w:t>
            </w:r>
          </w:p>
        </w:tc>
      </w:tr>
    </w:tbl>
    <w:p w:rsidR="00FC6F7E" w:rsidRPr="00D56EB8" w:rsidRDefault="00FC6F7E" w:rsidP="00FC6F7E">
      <w:pPr>
        <w:rPr>
          <w:rFonts w:ascii="Arial" w:hAnsi="Arial" w:cs="Arial"/>
          <w:b/>
        </w:rPr>
      </w:pPr>
      <w:r w:rsidRPr="00D56EB8">
        <w:rPr>
          <w:rFonts w:ascii="Arial" w:hAnsi="Arial" w:cs="Arial"/>
        </w:rPr>
        <w:t xml:space="preserve">carbohydrates, cellulose, lignin and other plant materials that animals themselves lack enzymes to metabolize. Genes have been found for synthesizing vitamins, produce methane etc. Although some genes are shared between microorganisms found in the guts of different animals, what is more noticeable is </w:t>
      </w:r>
      <w:r>
        <w:rPr>
          <w:rFonts w:ascii="Arial" w:hAnsi="Arial" w:cs="Arial"/>
        </w:rPr>
        <w:t>the many</w:t>
      </w:r>
      <w:r w:rsidRPr="00D56EB8">
        <w:rPr>
          <w:rFonts w:ascii="Arial" w:hAnsi="Arial" w:cs="Arial"/>
        </w:rPr>
        <w:t xml:space="preserve"> differences </w:t>
      </w:r>
      <w:r>
        <w:rPr>
          <w:rFonts w:ascii="Arial" w:hAnsi="Arial" w:cs="Arial"/>
        </w:rPr>
        <w:t>among them</w:t>
      </w:r>
      <w:r w:rsidRPr="00D56EB8">
        <w:rPr>
          <w:rFonts w:ascii="Arial" w:hAnsi="Arial" w:cs="Arial"/>
        </w:rPr>
        <w:t xml:space="preserve">. </w:t>
      </w:r>
      <w:r w:rsidRPr="00D56EB8">
        <w:rPr>
          <w:rFonts w:ascii="Arial" w:hAnsi="Arial" w:cs="Arial"/>
          <w:b/>
        </w:rPr>
        <w:t xml:space="preserve">(Total </w:t>
      </w:r>
      <w:r>
        <w:rPr>
          <w:rFonts w:ascii="Arial" w:hAnsi="Arial" w:cs="Arial"/>
          <w:b/>
        </w:rPr>
        <w:t xml:space="preserve">9 </w:t>
      </w:r>
      <w:r w:rsidRPr="00D56EB8">
        <w:rPr>
          <w:rFonts w:ascii="Arial" w:hAnsi="Arial" w:cs="Arial"/>
          <w:b/>
        </w:rPr>
        <w:t>marks)</w:t>
      </w:r>
    </w:p>
    <w:p w:rsidR="00FC6F7E" w:rsidRPr="00D56EB8" w:rsidRDefault="00FC6F7E" w:rsidP="00FC6F7E">
      <w:pPr>
        <w:rPr>
          <w:rFonts w:ascii="Arial" w:hAnsi="Arial" w:cs="Arial"/>
          <w:b/>
          <w:sz w:val="16"/>
          <w:szCs w:val="16"/>
        </w:rPr>
      </w:pPr>
    </w:p>
    <w:p w:rsidR="00FC6F7E" w:rsidRPr="00D56EB8" w:rsidRDefault="00FC6F7E" w:rsidP="00FC6F7E">
      <w:pPr>
        <w:rPr>
          <w:rFonts w:ascii="Arial" w:hAnsi="Arial" w:cs="Arial"/>
          <w:i/>
          <w:color w:val="0000FF"/>
        </w:rPr>
      </w:pPr>
      <w:r w:rsidRPr="00D56EB8">
        <w:rPr>
          <w:rFonts w:ascii="Arial" w:hAnsi="Arial" w:cs="Arial"/>
        </w:rPr>
        <w:t>a) One interesting discovery has been how different the microorganisms can be between different individuals of the same species.  They even found great differences between the guts of two identical (human) twins. Considering the ecology you have learned in this course</w:t>
      </w:r>
      <w:r w:rsidR="00381202">
        <w:rPr>
          <w:rFonts w:ascii="Arial" w:hAnsi="Arial" w:cs="Arial"/>
        </w:rPr>
        <w:t>,</w:t>
      </w:r>
      <w:r w:rsidRPr="00D56EB8">
        <w:rPr>
          <w:rFonts w:ascii="Arial" w:hAnsi="Arial" w:cs="Arial"/>
        </w:rPr>
        <w:t xml:space="preserve"> describe two factors that could explain observed differences in the microorganisms (as measured by the presence of different genes) between different animals of the </w:t>
      </w:r>
      <w:r w:rsidRPr="00D56EB8">
        <w:rPr>
          <w:rFonts w:ascii="Arial" w:hAnsi="Arial" w:cs="Arial"/>
          <w:u w:val="single"/>
        </w:rPr>
        <w:t>same</w:t>
      </w:r>
      <w:r w:rsidRPr="00D56EB8">
        <w:rPr>
          <w:rFonts w:ascii="Arial" w:hAnsi="Arial" w:cs="Arial"/>
        </w:rPr>
        <w:t xml:space="preserve"> species. </w:t>
      </w:r>
      <w:r w:rsidRPr="00D56EB8">
        <w:rPr>
          <w:rFonts w:ascii="Arial" w:hAnsi="Arial" w:cs="Arial"/>
          <w:b/>
        </w:rPr>
        <w:t>(2 marks)</w:t>
      </w:r>
    </w:p>
    <w:p w:rsidR="00FC6F7E" w:rsidRDefault="00FC6F7E" w:rsidP="00FC6F7E">
      <w:pPr>
        <w:rPr>
          <w:rFonts w:ascii="Arial" w:hAnsi="Arial" w:cs="Arial"/>
          <w:b/>
        </w:rPr>
      </w:pPr>
    </w:p>
    <w:p w:rsidR="00061568" w:rsidRDefault="00061568" w:rsidP="00FC6F7E">
      <w:pPr>
        <w:rPr>
          <w:rFonts w:ascii="Arial" w:hAnsi="Arial" w:cs="Arial"/>
          <w:b/>
        </w:rPr>
      </w:pPr>
    </w:p>
    <w:p w:rsidR="00061568" w:rsidRDefault="00061568" w:rsidP="00FC6F7E">
      <w:pPr>
        <w:rPr>
          <w:rFonts w:ascii="Arial" w:hAnsi="Arial" w:cs="Arial"/>
          <w:b/>
        </w:rPr>
      </w:pPr>
    </w:p>
    <w:p w:rsidR="00061568" w:rsidRPr="00D56EB8" w:rsidRDefault="00061568" w:rsidP="00FC6F7E">
      <w:pPr>
        <w:rPr>
          <w:rFonts w:ascii="Arial" w:hAnsi="Arial" w:cs="Arial"/>
          <w:b/>
        </w:rPr>
      </w:pPr>
    </w:p>
    <w:p w:rsidR="00FC6F7E" w:rsidRPr="00D56EB8" w:rsidRDefault="00FC6F7E" w:rsidP="00FC6F7E">
      <w:pPr>
        <w:rPr>
          <w:rFonts w:ascii="Arial" w:hAnsi="Arial" w:cs="Arial"/>
          <w:b/>
          <w:color w:val="000000"/>
        </w:rPr>
      </w:pPr>
      <w:r w:rsidRPr="00D56EB8">
        <w:rPr>
          <w:rFonts w:ascii="Arial" w:hAnsi="Arial" w:cs="Arial"/>
          <w:color w:val="000000"/>
        </w:rPr>
        <w:t xml:space="preserve">b) What two questions </w:t>
      </w:r>
      <w:r>
        <w:rPr>
          <w:rFonts w:ascii="Arial" w:hAnsi="Arial" w:cs="Arial"/>
          <w:color w:val="000000"/>
        </w:rPr>
        <w:t>c</w:t>
      </w:r>
      <w:r w:rsidRPr="00D56EB8">
        <w:rPr>
          <w:rFonts w:ascii="Arial" w:hAnsi="Arial" w:cs="Arial"/>
          <w:color w:val="000000"/>
        </w:rPr>
        <w:t xml:space="preserve">ould you ask </w:t>
      </w:r>
      <w:r>
        <w:rPr>
          <w:rFonts w:ascii="Arial" w:hAnsi="Arial" w:cs="Arial"/>
          <w:color w:val="000000"/>
        </w:rPr>
        <w:t xml:space="preserve">to help </w:t>
      </w:r>
      <w:r w:rsidR="00381202">
        <w:rPr>
          <w:rFonts w:ascii="Arial" w:hAnsi="Arial" w:cs="Arial"/>
          <w:color w:val="000000"/>
        </w:rPr>
        <w:t>determine</w:t>
      </w:r>
      <w:r>
        <w:rPr>
          <w:rFonts w:ascii="Arial" w:hAnsi="Arial" w:cs="Arial"/>
          <w:color w:val="000000"/>
        </w:rPr>
        <w:t xml:space="preserve"> why there are</w:t>
      </w:r>
      <w:r w:rsidRPr="00D56EB8">
        <w:rPr>
          <w:rFonts w:ascii="Arial" w:hAnsi="Arial" w:cs="Arial"/>
          <w:color w:val="000000"/>
        </w:rPr>
        <w:t xml:space="preserve"> different gut microorganisms in </w:t>
      </w:r>
      <w:r w:rsidRPr="00D56EB8">
        <w:rPr>
          <w:rFonts w:ascii="Arial" w:hAnsi="Arial" w:cs="Arial"/>
          <w:color w:val="000000"/>
          <w:u w:val="single"/>
        </w:rPr>
        <w:t>different</w:t>
      </w:r>
      <w:r w:rsidRPr="00D56EB8">
        <w:rPr>
          <w:rFonts w:ascii="Arial" w:hAnsi="Arial" w:cs="Arial"/>
          <w:color w:val="000000"/>
        </w:rPr>
        <w:t xml:space="preserve"> species of animals? </w:t>
      </w:r>
      <w:r w:rsidRPr="00D56EB8">
        <w:rPr>
          <w:rFonts w:ascii="Arial" w:hAnsi="Arial" w:cs="Arial"/>
          <w:b/>
          <w:color w:val="000000"/>
        </w:rPr>
        <w:t xml:space="preserve">(2 marks) </w:t>
      </w:r>
    </w:p>
    <w:p w:rsidR="00FC6F7E" w:rsidRDefault="00FC6F7E" w:rsidP="00FC6F7E">
      <w:pPr>
        <w:rPr>
          <w:rFonts w:ascii="Arial" w:hAnsi="Arial" w:cs="Arial"/>
          <w:b/>
        </w:rPr>
      </w:pPr>
    </w:p>
    <w:p w:rsidR="00061568" w:rsidRDefault="00061568" w:rsidP="00FC6F7E">
      <w:pPr>
        <w:rPr>
          <w:rFonts w:ascii="Arial" w:hAnsi="Arial" w:cs="Arial"/>
          <w:b/>
        </w:rPr>
      </w:pPr>
    </w:p>
    <w:p w:rsidR="00061568" w:rsidRPr="00D56EB8" w:rsidRDefault="00061568" w:rsidP="00FC6F7E">
      <w:pPr>
        <w:rPr>
          <w:rFonts w:ascii="Arial" w:hAnsi="Arial" w:cs="Arial"/>
          <w:b/>
        </w:rPr>
      </w:pPr>
    </w:p>
    <w:p w:rsidR="00FC6F7E" w:rsidRPr="00D56EB8" w:rsidRDefault="00FC6F7E" w:rsidP="00FC6F7E">
      <w:pPr>
        <w:rPr>
          <w:rFonts w:ascii="Arial" w:hAnsi="Arial" w:cs="Arial"/>
          <w:b/>
        </w:rPr>
      </w:pPr>
      <w:r w:rsidRPr="00D56EB8">
        <w:rPr>
          <w:rFonts w:ascii="Arial" w:hAnsi="Arial" w:cs="Arial"/>
        </w:rPr>
        <w:t xml:space="preserve">c) Although we have many digestive enzymes to breakdown our food we still rely on microorganisms to do a lot of the work for us. When we pass gas (“farts”) </w:t>
      </w:r>
      <w:r>
        <w:rPr>
          <w:rFonts w:ascii="Arial" w:hAnsi="Arial" w:cs="Arial"/>
        </w:rPr>
        <w:t xml:space="preserve">this is the by-product of bacterial digestion of the </w:t>
      </w:r>
      <w:r>
        <w:rPr>
          <w:rFonts w:ascii="Arial" w:hAnsi="Arial" w:cs="Arial"/>
        </w:rPr>
        <w:lastRenderedPageBreak/>
        <w:t>foods we eat.  Similarly cows expel a considerable amount of methane gas for the same reason.  Do we also contribute to green house gases?</w:t>
      </w:r>
      <w:r w:rsidRPr="00D56EB8">
        <w:rPr>
          <w:rFonts w:ascii="Arial" w:hAnsi="Arial" w:cs="Arial"/>
        </w:rPr>
        <w:t xml:space="preserve"> </w:t>
      </w:r>
      <w:r w:rsidRPr="00D56EB8">
        <w:rPr>
          <w:rFonts w:ascii="Arial" w:hAnsi="Arial" w:cs="Arial"/>
          <w:b/>
        </w:rPr>
        <w:t>(1 mark)</w:t>
      </w:r>
    </w:p>
    <w:p w:rsidR="00FC6F7E" w:rsidRPr="00D56EB8" w:rsidRDefault="00FC6F7E" w:rsidP="00FC6F7E">
      <w:pPr>
        <w:rPr>
          <w:rFonts w:ascii="Arial" w:hAnsi="Arial" w:cs="Arial"/>
          <w:i/>
          <w:color w:val="0000FF"/>
        </w:rPr>
      </w:pPr>
    </w:p>
    <w:p w:rsidR="00FC6F7E" w:rsidRPr="00D56EB8" w:rsidRDefault="00FC6F7E" w:rsidP="00FC6F7E">
      <w:pPr>
        <w:rPr>
          <w:rFonts w:ascii="Arial" w:hAnsi="Arial" w:cs="Arial"/>
          <w:b/>
        </w:rPr>
      </w:pPr>
      <w:r w:rsidRPr="00D56EB8">
        <w:rPr>
          <w:rFonts w:ascii="Arial" w:hAnsi="Arial" w:cs="Arial"/>
        </w:rPr>
        <w:t>d) Explain whether you think carnivores (meat eaters) or omnivores (meat, plants, fungi etc eaters) would have a more diverse array of gut microorganisms.</w:t>
      </w:r>
      <w:r w:rsidRPr="00D56EB8">
        <w:rPr>
          <w:rFonts w:ascii="Arial" w:hAnsi="Arial" w:cs="Arial"/>
          <w:b/>
        </w:rPr>
        <w:t xml:space="preserve"> (1 mark)</w:t>
      </w:r>
    </w:p>
    <w:p w:rsidR="00FC6F7E" w:rsidRDefault="00FC6F7E" w:rsidP="00FC6F7E">
      <w:pPr>
        <w:rPr>
          <w:rFonts w:ascii="Arial" w:hAnsi="Arial" w:cs="Arial"/>
          <w:i/>
          <w:color w:val="0000FF"/>
        </w:rPr>
      </w:pPr>
    </w:p>
    <w:p w:rsidR="00A44C9F" w:rsidRPr="00D56EB8" w:rsidRDefault="00A44C9F" w:rsidP="00FC6F7E">
      <w:pPr>
        <w:rPr>
          <w:rFonts w:ascii="Arial" w:hAnsi="Arial" w:cs="Arial"/>
          <w:i/>
          <w:color w:val="0000FF"/>
        </w:rPr>
      </w:pPr>
    </w:p>
    <w:p w:rsidR="00FC6F7E" w:rsidRPr="00D56EB8" w:rsidRDefault="00FC6F7E" w:rsidP="00FC6F7E">
      <w:pPr>
        <w:rPr>
          <w:rFonts w:ascii="Arial" w:hAnsi="Arial" w:cs="Arial"/>
          <w:i/>
          <w:color w:val="0000FF"/>
        </w:rPr>
      </w:pPr>
      <w:r w:rsidRPr="00D56EB8">
        <w:rPr>
          <w:rFonts w:ascii="Arial" w:hAnsi="Arial" w:cs="Arial"/>
          <w:color w:val="000000"/>
        </w:rPr>
        <w:t xml:space="preserve">e) Why </w:t>
      </w:r>
      <w:r>
        <w:rPr>
          <w:rFonts w:ascii="Arial" w:hAnsi="Arial" w:cs="Arial"/>
          <w:color w:val="000000"/>
        </w:rPr>
        <w:t>w</w:t>
      </w:r>
      <w:r w:rsidRPr="00D56EB8">
        <w:rPr>
          <w:rFonts w:ascii="Arial" w:hAnsi="Arial" w:cs="Arial"/>
          <w:color w:val="000000"/>
        </w:rPr>
        <w:t xml:space="preserve">ould you have difficulty digesting your food after taking a </w:t>
      </w:r>
      <w:r>
        <w:rPr>
          <w:rFonts w:ascii="Arial" w:hAnsi="Arial" w:cs="Arial"/>
          <w:color w:val="000000"/>
        </w:rPr>
        <w:t>full 2 week prescription o</w:t>
      </w:r>
      <w:r w:rsidRPr="00D56EB8">
        <w:rPr>
          <w:rFonts w:ascii="Arial" w:hAnsi="Arial" w:cs="Arial"/>
          <w:color w:val="000000"/>
        </w:rPr>
        <w:t xml:space="preserve">f antibiotics? </w:t>
      </w:r>
      <w:r w:rsidRPr="00D56EB8">
        <w:rPr>
          <w:rFonts w:ascii="Arial" w:hAnsi="Arial" w:cs="Arial"/>
          <w:b/>
          <w:color w:val="000000"/>
        </w:rPr>
        <w:t>(1 mark)</w:t>
      </w:r>
      <w:r w:rsidRPr="00D56EB8">
        <w:rPr>
          <w:rFonts w:ascii="Arial" w:hAnsi="Arial" w:cs="Arial"/>
          <w:i/>
          <w:color w:val="0000FF"/>
        </w:rPr>
        <w:t xml:space="preserve"> </w:t>
      </w:r>
    </w:p>
    <w:p w:rsidR="00FC6F7E" w:rsidRPr="00D56EB8" w:rsidRDefault="00FC6F7E" w:rsidP="00FC6F7E">
      <w:pPr>
        <w:rPr>
          <w:rFonts w:ascii="Arial" w:hAnsi="Arial" w:cs="Arial"/>
          <w:i/>
          <w:color w:val="0000FF"/>
        </w:rPr>
      </w:pPr>
    </w:p>
    <w:p w:rsidR="00FC6F7E" w:rsidRPr="00A44C9F" w:rsidRDefault="00FC6F7E" w:rsidP="00FC6F7E">
      <w:pPr>
        <w:rPr>
          <w:rFonts w:ascii="Arial" w:hAnsi="Arial" w:cs="Arial"/>
          <w:color w:val="000000"/>
        </w:rPr>
      </w:pPr>
      <w:r w:rsidRPr="00D56EB8">
        <w:rPr>
          <w:rFonts w:ascii="Arial" w:hAnsi="Arial" w:cs="Arial"/>
          <w:color w:val="000000"/>
        </w:rPr>
        <w:t xml:space="preserve">f) When decomposers like bacteria and fungi decompose logs and dead plant matter in the forest they secrete enzymes outside of their cells to breakdown the organic matter and then they absorb the smaller molecules for their metabolism and growth. </w:t>
      </w:r>
      <w:r w:rsidR="00A44C9F">
        <w:rPr>
          <w:rFonts w:ascii="Arial" w:hAnsi="Arial" w:cs="Arial"/>
          <w:color w:val="000000"/>
        </w:rPr>
        <w:t xml:space="preserve">  How do the</w:t>
      </w:r>
      <w:r w:rsidRPr="00D56EB8">
        <w:rPr>
          <w:rFonts w:ascii="Arial" w:hAnsi="Arial" w:cs="Arial"/>
          <w:color w:val="000000"/>
        </w:rPr>
        <w:t xml:space="preserve"> </w:t>
      </w:r>
      <w:r w:rsidR="00A44C9F">
        <w:rPr>
          <w:rFonts w:ascii="Arial" w:hAnsi="Arial" w:cs="Arial"/>
          <w:color w:val="000000"/>
        </w:rPr>
        <w:t>activities</w:t>
      </w:r>
      <w:r w:rsidR="00A51B14">
        <w:rPr>
          <w:rFonts w:ascii="Arial" w:hAnsi="Arial" w:cs="Arial"/>
          <w:color w:val="000000"/>
        </w:rPr>
        <w:t xml:space="preserve"> of decomposers a</w:t>
      </w:r>
      <w:r>
        <w:rPr>
          <w:rFonts w:ascii="Arial" w:hAnsi="Arial" w:cs="Arial"/>
          <w:color w:val="000000"/>
        </w:rPr>
        <w:t>ffect</w:t>
      </w:r>
      <w:r w:rsidRPr="00D56EB8">
        <w:rPr>
          <w:rFonts w:ascii="Arial" w:hAnsi="Arial" w:cs="Arial"/>
          <w:color w:val="000000"/>
        </w:rPr>
        <w:t xml:space="preserve"> the growth of plants</w:t>
      </w:r>
      <w:r w:rsidR="00A44C9F">
        <w:rPr>
          <w:rFonts w:ascii="Arial" w:hAnsi="Arial" w:cs="Arial"/>
          <w:color w:val="000000"/>
        </w:rPr>
        <w:t>?  Explain</w:t>
      </w:r>
      <w:r>
        <w:rPr>
          <w:rFonts w:ascii="Arial" w:hAnsi="Arial" w:cs="Arial"/>
          <w:color w:val="000000"/>
        </w:rPr>
        <w:t>?</w:t>
      </w:r>
      <w:r w:rsidRPr="00D56EB8">
        <w:rPr>
          <w:rFonts w:ascii="Arial" w:hAnsi="Arial" w:cs="Arial"/>
          <w:color w:val="000000"/>
        </w:rPr>
        <w:t xml:space="preserve"> </w:t>
      </w:r>
      <w:r w:rsidR="00A44C9F">
        <w:rPr>
          <w:rFonts w:ascii="Arial" w:hAnsi="Arial" w:cs="Arial"/>
          <w:b/>
          <w:color w:val="000000"/>
        </w:rPr>
        <w:t>(2</w:t>
      </w:r>
      <w:r w:rsidRPr="00D56EB8">
        <w:rPr>
          <w:rFonts w:ascii="Arial" w:hAnsi="Arial" w:cs="Arial"/>
          <w:b/>
          <w:color w:val="000000"/>
        </w:rPr>
        <w:t xml:space="preserve"> mark</w:t>
      </w:r>
      <w:r w:rsidR="00A44C9F">
        <w:rPr>
          <w:rFonts w:ascii="Arial" w:hAnsi="Arial" w:cs="Arial"/>
          <w:b/>
          <w:color w:val="000000"/>
        </w:rPr>
        <w:t>s</w:t>
      </w:r>
      <w:r w:rsidRPr="00D56EB8">
        <w:rPr>
          <w:rFonts w:ascii="Arial" w:hAnsi="Arial" w:cs="Arial"/>
          <w:b/>
          <w:color w:val="000000"/>
        </w:rPr>
        <w:t>)</w:t>
      </w:r>
      <w:r w:rsidRPr="00D56EB8">
        <w:rPr>
          <w:rFonts w:ascii="Arial" w:hAnsi="Arial" w:cs="Arial"/>
          <w:color w:val="000000"/>
        </w:rPr>
        <w:t xml:space="preserve"> </w:t>
      </w:r>
    </w:p>
    <w:p w:rsidR="00FC6F7E" w:rsidRPr="00D727AA" w:rsidRDefault="00FC6F7E" w:rsidP="00FC6F7E">
      <w:pPr>
        <w:rPr>
          <w:rFonts w:ascii="Arial" w:hAnsi="Arial" w:cs="Arial"/>
          <w:i/>
          <w:color w:val="0000FF"/>
          <w:sz w:val="16"/>
          <w:szCs w:val="16"/>
        </w:rPr>
      </w:pPr>
    </w:p>
    <w:p w:rsidR="00FC6F7E" w:rsidRDefault="00FC6F7E" w:rsidP="00FC6F7E">
      <w:pPr>
        <w:rPr>
          <w:rFonts w:ascii="Arial" w:hAnsi="Arial" w:cs="Arial"/>
          <w:i/>
          <w:color w:val="0000FF"/>
          <w:sz w:val="16"/>
          <w:szCs w:val="16"/>
        </w:rPr>
      </w:pPr>
    </w:p>
    <w:p w:rsidR="00DE167A" w:rsidRDefault="00DE167A" w:rsidP="00FC6F7E">
      <w:pPr>
        <w:rPr>
          <w:rFonts w:ascii="Arial" w:hAnsi="Arial" w:cs="Arial"/>
          <w:i/>
          <w:color w:val="0000FF"/>
          <w:sz w:val="16"/>
          <w:szCs w:val="16"/>
        </w:rPr>
      </w:pPr>
    </w:p>
    <w:p w:rsidR="008C306D" w:rsidRDefault="008C306D" w:rsidP="00DE167A">
      <w:pPr>
        <w:rPr>
          <w:rFonts w:ascii="Arial" w:hAnsi="Arial" w:cs="Arial"/>
          <w:b/>
        </w:rPr>
      </w:pPr>
    </w:p>
    <w:p w:rsidR="008C306D" w:rsidRDefault="008C306D" w:rsidP="00DE167A">
      <w:pPr>
        <w:rPr>
          <w:rFonts w:ascii="Arial" w:hAnsi="Arial" w:cs="Arial"/>
          <w:b/>
        </w:rPr>
      </w:pPr>
    </w:p>
    <w:p w:rsidR="008C306D" w:rsidRDefault="008C306D" w:rsidP="00DE167A">
      <w:pPr>
        <w:rPr>
          <w:rFonts w:ascii="Arial" w:hAnsi="Arial" w:cs="Arial"/>
          <w:b/>
        </w:rPr>
      </w:pPr>
    </w:p>
    <w:p w:rsidR="00A44C9F" w:rsidRDefault="00A44C9F" w:rsidP="00DE167A">
      <w:pPr>
        <w:rPr>
          <w:rFonts w:ascii="Arial" w:hAnsi="Arial" w:cs="Arial"/>
        </w:rPr>
      </w:pPr>
      <w:r>
        <w:rPr>
          <w:rFonts w:ascii="Arial" w:hAnsi="Arial" w:cs="Arial"/>
          <w:b/>
        </w:rPr>
        <w:t>5</w:t>
      </w:r>
      <w:r w:rsidR="00DE167A">
        <w:rPr>
          <w:rFonts w:ascii="Arial" w:hAnsi="Arial" w:cs="Arial"/>
        </w:rPr>
        <w:t xml:space="preserve">. </w:t>
      </w:r>
    </w:p>
    <w:p w:rsidR="00DE167A" w:rsidRDefault="00A44C9F" w:rsidP="00DE167A">
      <w:pPr>
        <w:rPr>
          <w:rFonts w:ascii="Arial" w:hAnsi="Arial" w:cs="Arial"/>
        </w:rPr>
      </w:pPr>
      <w:r>
        <w:rPr>
          <w:rFonts w:ascii="Arial" w:hAnsi="Arial" w:cs="Arial"/>
        </w:rPr>
        <w:t xml:space="preserve">a) </w:t>
      </w:r>
      <w:r w:rsidR="00DE167A">
        <w:rPr>
          <w:rFonts w:ascii="Arial" w:hAnsi="Arial" w:cs="Arial"/>
        </w:rPr>
        <w:t xml:space="preserve">The 4 diagrams below show the nuclei of 4 daughter cells from a mother cell that has gone through meiosis.  The symbols represent the chromosomes.  Draw the nucleus of the mother cell before DNA replication (before meiosis occurs). </w:t>
      </w:r>
      <w:r w:rsidR="008C306D">
        <w:rPr>
          <w:rFonts w:ascii="Arial" w:hAnsi="Arial" w:cs="Arial"/>
          <w:b/>
        </w:rPr>
        <w:t>(1 mark</w:t>
      </w:r>
      <w:r w:rsidR="00DE167A" w:rsidRPr="00266DAB">
        <w:rPr>
          <w:rFonts w:ascii="Arial" w:hAnsi="Arial" w:cs="Arial"/>
          <w:b/>
        </w:rPr>
        <w:t>)</w:t>
      </w:r>
    </w:p>
    <w:p w:rsidR="00DE167A" w:rsidRPr="00DE167A" w:rsidRDefault="00324D6A" w:rsidP="00DE167A">
      <w:pPr>
        <w:rPr>
          <w:rFonts w:ascii="Arial" w:hAnsi="Arial" w:cs="Arial"/>
          <w:color w:val="0000FF"/>
        </w:rPr>
      </w:pPr>
      <w:r w:rsidRPr="00324D6A">
        <w:rPr>
          <w:rFonts w:ascii="Arial" w:hAnsi="Arial" w:cs="Arial"/>
          <w:noProof/>
          <w:lang w:eastAsia="zh-TW"/>
        </w:rPr>
        <w:pict>
          <v:shape id="_x0000_s1131" type="#_x0000_t202" style="position:absolute;margin-left:292.95pt;margin-top:15.9pt;width:147.6pt;height:148.55pt;z-index:251660288;mso-width-relative:margin;mso-height-relative:margin">
            <v:textbox>
              <w:txbxContent>
                <w:p w:rsidR="008C306D" w:rsidRDefault="008C306D">
                  <w:r>
                    <w:rPr>
                      <w:noProof/>
                      <w:lang w:eastAsia="en-CA"/>
                    </w:rPr>
                    <w:drawing>
                      <wp:inline distT="0" distB="0" distL="0" distR="0">
                        <wp:extent cx="1657350" cy="1709687"/>
                        <wp:effectExtent l="1905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1657350" cy="1709687"/>
                                </a:xfrm>
                                <a:prstGeom prst="rect">
                                  <a:avLst/>
                                </a:prstGeom>
                                <a:noFill/>
                                <a:ln w="9525">
                                  <a:noFill/>
                                  <a:miter lim="800000"/>
                                  <a:headEnd/>
                                  <a:tailEnd/>
                                </a:ln>
                              </pic:spPr>
                            </pic:pic>
                          </a:graphicData>
                        </a:graphic>
                      </wp:inline>
                    </w:drawing>
                  </w:r>
                </w:p>
              </w:txbxContent>
            </v:textbox>
          </v:shape>
        </w:pict>
      </w:r>
      <w:r w:rsidRPr="00324D6A">
        <w:rPr>
          <w:rFonts w:ascii="Arial" w:hAnsi="Arial" w:cs="Arial"/>
        </w:rPr>
      </w:r>
      <w:r w:rsidRPr="00324D6A">
        <w:rPr>
          <w:rFonts w:ascii="Arial" w:hAnsi="Arial" w:cs="Arial"/>
        </w:rPr>
        <w:pict>
          <v:group id="_x0000_s1113" editas="canvas" style="width:276pt;height:3in;mso-position-horizontal-relative:char;mso-position-vertical-relative:line" coordorigin="3160,4691" coordsize="5795,456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4" type="#_x0000_t75" style="position:absolute;left:3160;top:4691;width:5795;height:4564" o:preferrelative="f">
              <v:fill o:detectmouseclick="t"/>
              <v:path o:extrusionok="t" o:connecttype="none"/>
              <o:lock v:ext="edit" text="t"/>
            </v:shape>
            <v:oval id="_x0000_s1115" style="position:absolute;left:3526;top:5463;width:1477;height:1533"/>
            <v:oval id="_x0000_s1116" style="position:absolute;left:5372;top:5463;width:1477;height:1533"/>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117" type="#_x0000_t23" style="position:absolute;left:4080;top:6438;width:276;height:279"/>
            <v:oval id="_x0000_s1118" style="position:absolute;left:6018;top:6438;width:277;height:278"/>
            <v:roundrect id="_x0000_s1119" style="position:absolute;left:4541;top:6299;width:92;height:279" arcsize="10923f" fillcolor="black"/>
            <v:roundrect id="_x0000_s1120" style="position:absolute;left:6479;top:6160;width:93;height:278" arcsize="10923f" fillcolor="black"/>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1121" type="#_x0000_t184" style="position:absolute;left:3895;top:5881;width:277;height:418"/>
            <v:shape id="_x0000_s1122" type="#_x0000_t184" style="position:absolute;left:5833;top:5742;width:277;height:418" fillcolor="black"/>
            <v:oval id="_x0000_s1123" style="position:absolute;left:6572;top:7275;width:1477;height:1532"/>
            <v:oval id="_x0000_s1124" style="position:absolute;left:4560;top:7274;width:1477;height:1533"/>
            <v:shape id="_x0000_s1125" type="#_x0000_t23" style="position:absolute;left:5114;top:8166;width:275;height:279"/>
            <v:oval id="_x0000_s1126" style="position:absolute;left:7052;top:8166;width:277;height:278"/>
            <v:roundrect id="_x0000_s1127" style="position:absolute;left:5575;top:8027;width:92;height:279" arcsize="10923f" fillcolor="black"/>
            <v:roundrect id="_x0000_s1128" style="position:absolute;left:7512;top:7888;width:93;height:278" arcsize="10923f" fillcolor="black"/>
            <v:shape id="_x0000_s1129" type="#_x0000_t184" style="position:absolute;left:6941;top:7553;width:278;height:418" adj="11727"/>
            <v:shape id="_x0000_s1130" type="#_x0000_t184" style="position:absolute;left:5003;top:7553;width:276;height:418" fillcolor="black"/>
            <w10:wrap type="none"/>
            <w10:anchorlock/>
          </v:group>
        </w:pict>
      </w:r>
    </w:p>
    <w:p w:rsidR="00ED168A" w:rsidRPr="00ED168A" w:rsidRDefault="00A44C9F" w:rsidP="00ED168A">
      <w:pPr>
        <w:rPr>
          <w:rFonts w:ascii="Arial" w:hAnsi="Arial" w:cs="Arial"/>
        </w:rPr>
      </w:pPr>
      <w:r>
        <w:rPr>
          <w:rFonts w:ascii="Arial" w:hAnsi="Arial" w:cs="Arial"/>
        </w:rPr>
        <w:t xml:space="preserve">b) </w:t>
      </w:r>
      <w:r w:rsidR="00ED168A" w:rsidRPr="00ED168A">
        <w:rPr>
          <w:rFonts w:ascii="Arial" w:hAnsi="Arial" w:cs="Arial"/>
        </w:rPr>
        <w:t>Imagine a mutation arises to cause a disease such as cystic fibrosis. Cystic fibrosis causes difficulties breathing and most patient don’t live past 30 years old. This mutation prevents a functional protein from being made. People with heterozygous genotypes in this gene are normal and are carriers of the mutation.  What must happen for us to actually see the disease manifested?</w:t>
      </w:r>
    </w:p>
    <w:p w:rsidR="00ED168A" w:rsidRPr="00ED168A" w:rsidRDefault="00ED168A" w:rsidP="00ED168A">
      <w:pPr>
        <w:rPr>
          <w:rFonts w:ascii="Arial" w:hAnsi="Arial" w:cs="Arial"/>
        </w:rPr>
      </w:pPr>
    </w:p>
    <w:p w:rsidR="00ED168A" w:rsidRDefault="00A44C9F" w:rsidP="00ED168A">
      <w:pPr>
        <w:rPr>
          <w:rFonts w:ascii="Arial" w:hAnsi="Arial" w:cs="Arial"/>
          <w:b/>
        </w:rPr>
      </w:pPr>
      <w:r>
        <w:rPr>
          <w:rFonts w:ascii="Arial" w:hAnsi="Arial" w:cs="Arial"/>
        </w:rPr>
        <w:t xml:space="preserve">c) </w:t>
      </w:r>
      <w:r w:rsidR="00ED168A" w:rsidRPr="00ED168A">
        <w:rPr>
          <w:rFonts w:ascii="Arial" w:hAnsi="Arial" w:cs="Arial"/>
        </w:rPr>
        <w:t>You have two butterflies one is pure white, the other is all black. One is male and the other is female.  You know that one of the two phenotypes, white and black, is dominant and that the colour of butterflies is controlled by one single gene.  You do not know the genotypes of these two individuals.  How could you tell which is dominant?</w:t>
      </w:r>
      <w:r>
        <w:rPr>
          <w:rFonts w:ascii="Arial" w:hAnsi="Arial" w:cs="Arial"/>
        </w:rPr>
        <w:t xml:space="preserve"> Describe what you would do and explain how that help you determine which trait is dominant </w:t>
      </w:r>
      <w:r w:rsidRPr="00A44C9F">
        <w:rPr>
          <w:rFonts w:ascii="Arial" w:hAnsi="Arial" w:cs="Arial"/>
          <w:b/>
        </w:rPr>
        <w:t>(3 marks)</w:t>
      </w:r>
    </w:p>
    <w:p w:rsidR="00A47E8B" w:rsidRDefault="00A47E8B" w:rsidP="00ED168A">
      <w:pPr>
        <w:rPr>
          <w:rFonts w:ascii="Arial" w:hAnsi="Arial" w:cs="Arial"/>
          <w:b/>
        </w:rPr>
      </w:pPr>
    </w:p>
    <w:p w:rsidR="00A47E8B" w:rsidRDefault="00A47E8B" w:rsidP="00ED168A">
      <w:pPr>
        <w:rPr>
          <w:rFonts w:ascii="Arial" w:hAnsi="Arial" w:cs="Arial"/>
          <w:b/>
        </w:rPr>
      </w:pPr>
    </w:p>
    <w:p w:rsidR="00A47E8B" w:rsidRPr="00ED168A" w:rsidRDefault="00A47E8B" w:rsidP="00ED168A">
      <w:pPr>
        <w:rPr>
          <w:rFonts w:ascii="Arial" w:hAnsi="Arial" w:cs="Arial"/>
        </w:rPr>
      </w:pPr>
    </w:p>
    <w:p w:rsidR="00ED168A" w:rsidRPr="00ED168A" w:rsidRDefault="00ED168A" w:rsidP="00ED168A">
      <w:pPr>
        <w:rPr>
          <w:rFonts w:ascii="Arial" w:hAnsi="Arial" w:cs="Arial"/>
        </w:rPr>
      </w:pPr>
    </w:p>
    <w:p w:rsidR="00ED168A" w:rsidRDefault="00A44C9F" w:rsidP="00ED168A">
      <w:pPr>
        <w:rPr>
          <w:rFonts w:ascii="Arial" w:hAnsi="Arial" w:cs="Arial"/>
          <w:b/>
        </w:rPr>
      </w:pPr>
      <w:r>
        <w:rPr>
          <w:rFonts w:ascii="Arial" w:hAnsi="Arial" w:cs="Arial"/>
        </w:rPr>
        <w:lastRenderedPageBreak/>
        <w:t xml:space="preserve">d) </w:t>
      </w:r>
      <w:r w:rsidR="00ED168A" w:rsidRPr="00ED168A">
        <w:rPr>
          <w:rFonts w:ascii="Arial" w:hAnsi="Arial" w:cs="Arial"/>
        </w:rPr>
        <w:t>What is the ultimate source of genetic variability (genetic diversity) in eukaryotic organisms</w:t>
      </w:r>
      <w:r>
        <w:rPr>
          <w:rFonts w:ascii="Arial" w:hAnsi="Arial" w:cs="Arial"/>
        </w:rPr>
        <w:t xml:space="preserve">?  Explain your answer </w:t>
      </w:r>
      <w:r w:rsidRPr="00A44C9F">
        <w:rPr>
          <w:rFonts w:ascii="Arial" w:hAnsi="Arial" w:cs="Arial"/>
          <w:b/>
        </w:rPr>
        <w:t>(1 mark)</w:t>
      </w:r>
    </w:p>
    <w:p w:rsidR="00A47E8B" w:rsidRDefault="00A47E8B" w:rsidP="00ED168A">
      <w:pPr>
        <w:rPr>
          <w:rFonts w:ascii="Arial" w:hAnsi="Arial" w:cs="Arial"/>
          <w:b/>
        </w:rPr>
      </w:pPr>
    </w:p>
    <w:p w:rsidR="00A47E8B" w:rsidRPr="00ED168A" w:rsidRDefault="00A47E8B" w:rsidP="00ED168A">
      <w:pPr>
        <w:rPr>
          <w:rFonts w:ascii="Arial" w:hAnsi="Arial" w:cs="Arial"/>
        </w:rPr>
      </w:pPr>
    </w:p>
    <w:p w:rsidR="00ED168A" w:rsidRDefault="00ED168A" w:rsidP="00FC6F7E">
      <w:pPr>
        <w:rPr>
          <w:rFonts w:ascii="Arial" w:hAnsi="Arial" w:cs="Arial"/>
          <w:b/>
        </w:rPr>
      </w:pPr>
    </w:p>
    <w:p w:rsidR="00396D47" w:rsidRPr="00396D47" w:rsidRDefault="00A44C9F" w:rsidP="00396D47">
      <w:pPr>
        <w:rPr>
          <w:rFonts w:ascii="Arial" w:hAnsi="Arial" w:cs="Arial"/>
        </w:rPr>
      </w:pPr>
      <w:r>
        <w:rPr>
          <w:rFonts w:ascii="Arial" w:hAnsi="Arial" w:cs="Arial"/>
        </w:rPr>
        <w:t xml:space="preserve">e) </w:t>
      </w:r>
      <w:r w:rsidR="00396D47" w:rsidRPr="00396D47">
        <w:rPr>
          <w:rFonts w:ascii="Arial" w:hAnsi="Arial" w:cs="Arial"/>
        </w:rPr>
        <w:t xml:space="preserve">Cells spend most of their time in G1 of interphase. At this point the chromosome looks like a big mass of strings. Although the DNA is decondensed you can still say how many chromatids each chromosome has, even though you can’t see it. </w:t>
      </w:r>
    </w:p>
    <w:p w:rsidR="00396D47" w:rsidRDefault="00396D47" w:rsidP="00396D47">
      <w:pPr>
        <w:pStyle w:val="ListParagraph"/>
        <w:numPr>
          <w:ilvl w:val="0"/>
          <w:numId w:val="7"/>
        </w:numPr>
        <w:ind w:left="720"/>
        <w:rPr>
          <w:rFonts w:ascii="Arial" w:hAnsi="Arial" w:cs="Arial"/>
        </w:rPr>
      </w:pPr>
      <w:r w:rsidRPr="00396D47">
        <w:rPr>
          <w:rFonts w:ascii="Arial" w:hAnsi="Arial" w:cs="Arial"/>
        </w:rPr>
        <w:t>How many chromatids is each chromosome composed of at this point?</w:t>
      </w:r>
      <w:r w:rsidR="00A44C9F">
        <w:rPr>
          <w:rFonts w:ascii="Arial" w:hAnsi="Arial" w:cs="Arial"/>
        </w:rPr>
        <w:t xml:space="preserve"> (</w:t>
      </w:r>
      <w:r w:rsidR="00A44C9F" w:rsidRPr="008C306D">
        <w:rPr>
          <w:rFonts w:ascii="Arial" w:hAnsi="Arial" w:cs="Arial"/>
          <w:b/>
        </w:rPr>
        <w:t>1 mark</w:t>
      </w:r>
      <w:r w:rsidR="00A44C9F">
        <w:rPr>
          <w:rFonts w:ascii="Arial" w:hAnsi="Arial" w:cs="Arial"/>
        </w:rPr>
        <w:t>)</w:t>
      </w:r>
    </w:p>
    <w:p w:rsidR="00061568" w:rsidRPr="00061568" w:rsidRDefault="00061568" w:rsidP="00061568">
      <w:pPr>
        <w:ind w:left="360"/>
        <w:rPr>
          <w:rFonts w:ascii="Arial" w:hAnsi="Arial" w:cs="Arial"/>
        </w:rPr>
      </w:pPr>
    </w:p>
    <w:p w:rsidR="00396D47" w:rsidRDefault="00396D47" w:rsidP="00396D47">
      <w:pPr>
        <w:pStyle w:val="ListParagraph"/>
        <w:numPr>
          <w:ilvl w:val="0"/>
          <w:numId w:val="7"/>
        </w:numPr>
        <w:ind w:left="720"/>
        <w:rPr>
          <w:rFonts w:ascii="Arial" w:hAnsi="Arial" w:cs="Arial"/>
        </w:rPr>
      </w:pPr>
      <w:r w:rsidRPr="00396D47">
        <w:rPr>
          <w:rFonts w:ascii="Arial" w:hAnsi="Arial" w:cs="Arial"/>
        </w:rPr>
        <w:t xml:space="preserve">So, imagine you have a cell with </w:t>
      </w:r>
      <w:r w:rsidR="00A44C9F">
        <w:rPr>
          <w:rFonts w:ascii="Arial" w:hAnsi="Arial" w:cs="Arial"/>
        </w:rPr>
        <w:t>4</w:t>
      </w:r>
      <w:r w:rsidRPr="00396D47">
        <w:rPr>
          <w:rFonts w:ascii="Arial" w:hAnsi="Arial" w:cs="Arial"/>
        </w:rPr>
        <w:t xml:space="preserve"> chromosomes in G1. Even though the DNA is decondensed, imagine something happened to condense it during G1. Draw what the </w:t>
      </w:r>
      <w:r w:rsidR="00A44C9F">
        <w:rPr>
          <w:rFonts w:ascii="Arial" w:hAnsi="Arial" w:cs="Arial"/>
        </w:rPr>
        <w:t>4</w:t>
      </w:r>
      <w:r w:rsidRPr="00396D47">
        <w:rPr>
          <w:rFonts w:ascii="Arial" w:hAnsi="Arial" w:cs="Arial"/>
        </w:rPr>
        <w:t xml:space="preserve"> condensed chromosomes inside the nucleus would look like.</w:t>
      </w:r>
      <w:r w:rsidR="00A44C9F">
        <w:rPr>
          <w:rFonts w:ascii="Arial" w:hAnsi="Arial" w:cs="Arial"/>
        </w:rPr>
        <w:t xml:space="preserve"> (</w:t>
      </w:r>
      <w:r w:rsidR="00A44C9F" w:rsidRPr="008C306D">
        <w:rPr>
          <w:rFonts w:ascii="Arial" w:hAnsi="Arial" w:cs="Arial"/>
          <w:b/>
        </w:rPr>
        <w:t>1 mark</w:t>
      </w:r>
      <w:r w:rsidR="00A44C9F">
        <w:rPr>
          <w:rFonts w:ascii="Arial" w:hAnsi="Arial" w:cs="Arial"/>
        </w:rPr>
        <w:t>)</w:t>
      </w:r>
    </w:p>
    <w:p w:rsidR="00061568" w:rsidRPr="00061568" w:rsidRDefault="00061568" w:rsidP="00061568">
      <w:pPr>
        <w:ind w:left="360"/>
        <w:rPr>
          <w:rFonts w:ascii="Arial" w:hAnsi="Arial" w:cs="Arial"/>
        </w:rPr>
      </w:pPr>
    </w:p>
    <w:p w:rsidR="00396D47" w:rsidRPr="00396D47" w:rsidRDefault="00396D47" w:rsidP="00396D47">
      <w:pPr>
        <w:pStyle w:val="ListParagraph"/>
        <w:numPr>
          <w:ilvl w:val="0"/>
          <w:numId w:val="7"/>
        </w:numPr>
        <w:ind w:left="720"/>
        <w:rPr>
          <w:rFonts w:ascii="Arial" w:hAnsi="Arial" w:cs="Arial"/>
        </w:rPr>
      </w:pPr>
      <w:r w:rsidRPr="00396D47">
        <w:rPr>
          <w:rFonts w:ascii="Arial" w:hAnsi="Arial" w:cs="Arial"/>
        </w:rPr>
        <w:t>Is the DNA generally single-stranded or double stranded at this time? (Hint: to answer this question</w:t>
      </w:r>
      <w:r w:rsidR="00A44C9F">
        <w:rPr>
          <w:rFonts w:ascii="Arial" w:hAnsi="Arial" w:cs="Arial"/>
        </w:rPr>
        <w:t>,</w:t>
      </w:r>
      <w:r w:rsidRPr="00396D47">
        <w:rPr>
          <w:rFonts w:ascii="Arial" w:hAnsi="Arial" w:cs="Arial"/>
        </w:rPr>
        <w:t xml:space="preserve"> ask yourself when the DNA </w:t>
      </w:r>
      <w:r w:rsidR="008C306D">
        <w:rPr>
          <w:rFonts w:ascii="Arial" w:hAnsi="Arial" w:cs="Arial"/>
        </w:rPr>
        <w:t>is single-stranded</w:t>
      </w:r>
      <w:r w:rsidRPr="00396D47">
        <w:rPr>
          <w:rFonts w:ascii="Arial" w:hAnsi="Arial" w:cs="Arial"/>
        </w:rPr>
        <w:t>)</w:t>
      </w:r>
      <w:r w:rsidR="00A44C9F">
        <w:rPr>
          <w:rFonts w:ascii="Arial" w:hAnsi="Arial" w:cs="Arial"/>
        </w:rPr>
        <w:t xml:space="preserve"> (</w:t>
      </w:r>
      <w:r w:rsidR="00A44C9F" w:rsidRPr="008C306D">
        <w:rPr>
          <w:rFonts w:ascii="Arial" w:hAnsi="Arial" w:cs="Arial"/>
          <w:b/>
        </w:rPr>
        <w:t>1 mark</w:t>
      </w:r>
      <w:r w:rsidR="00A44C9F">
        <w:rPr>
          <w:rFonts w:ascii="Arial" w:hAnsi="Arial" w:cs="Arial"/>
        </w:rPr>
        <w:t>)</w:t>
      </w:r>
    </w:p>
    <w:p w:rsidR="00A44C9F" w:rsidRDefault="00A44C9F" w:rsidP="00FC6F7E">
      <w:pPr>
        <w:rPr>
          <w:rFonts w:ascii="Arial" w:hAnsi="Arial" w:cs="Arial"/>
          <w:b/>
        </w:rPr>
      </w:pPr>
    </w:p>
    <w:p w:rsidR="00712AB5" w:rsidRDefault="008C306D" w:rsidP="00FC6F7E">
      <w:pPr>
        <w:rPr>
          <w:rFonts w:ascii="Arial" w:hAnsi="Arial" w:cs="Arial"/>
        </w:rPr>
      </w:pPr>
      <w:r>
        <w:rPr>
          <w:rFonts w:ascii="Arial" w:hAnsi="Arial" w:cs="Arial"/>
        </w:rPr>
        <w:t>f)</w:t>
      </w:r>
      <w:r w:rsidR="00A44C9F">
        <w:rPr>
          <w:rFonts w:ascii="Arial" w:hAnsi="Arial" w:cs="Arial"/>
          <w:b/>
        </w:rPr>
        <w:t xml:space="preserve"> </w:t>
      </w:r>
      <w:r w:rsidR="00A44C9F">
        <w:rPr>
          <w:rFonts w:ascii="Arial" w:hAnsi="Arial" w:cs="Arial"/>
        </w:rPr>
        <w:t xml:space="preserve"> Plant bi</w:t>
      </w:r>
      <w:r w:rsidR="00712AB5">
        <w:rPr>
          <w:rFonts w:ascii="Arial" w:hAnsi="Arial" w:cs="Arial"/>
        </w:rPr>
        <w:t>ologists have successfully bred many cultivar varieties of high yield crop plants, such as wheat.  These crop plants allocate vast majority of the energy they harness from sunlight into producing grains or seeds suitable for human consumption.  The cultivar varieties produce many more seeds per plant than their counter part, wild wheat that naturally grow in the wild, although both the cultivar and the wild wheat are actually the same species.</w:t>
      </w:r>
      <w:r>
        <w:rPr>
          <w:rFonts w:ascii="Arial" w:hAnsi="Arial" w:cs="Arial"/>
        </w:rPr>
        <w:t xml:space="preserve">  </w:t>
      </w:r>
      <w:r w:rsidR="00712AB5">
        <w:rPr>
          <w:rFonts w:ascii="Arial" w:hAnsi="Arial" w:cs="Arial"/>
        </w:rPr>
        <w:t>If some of cultivar varieties of wheat plants escape the cultivated fields and move into the wild, will they change the gene frequencies of the wheat population in the wild</w:t>
      </w:r>
      <w:r>
        <w:rPr>
          <w:rFonts w:ascii="Arial" w:hAnsi="Arial" w:cs="Arial"/>
        </w:rPr>
        <w:t xml:space="preserve"> over time?  Explain your answer (</w:t>
      </w:r>
      <w:r w:rsidRPr="00F92475">
        <w:rPr>
          <w:rFonts w:ascii="Arial" w:hAnsi="Arial" w:cs="Arial"/>
          <w:b/>
        </w:rPr>
        <w:t>2 marks</w:t>
      </w:r>
      <w:r>
        <w:rPr>
          <w:rFonts w:ascii="Arial" w:hAnsi="Arial" w:cs="Arial"/>
        </w:rPr>
        <w:t>)</w:t>
      </w:r>
    </w:p>
    <w:p w:rsidR="00712AB5" w:rsidRDefault="00712AB5" w:rsidP="00FC6F7E">
      <w:pPr>
        <w:rPr>
          <w:rFonts w:ascii="Arial" w:hAnsi="Arial" w:cs="Arial"/>
        </w:rPr>
      </w:pPr>
      <w:r>
        <w:rPr>
          <w:rFonts w:ascii="Arial" w:hAnsi="Arial" w:cs="Arial"/>
        </w:rPr>
        <w:t xml:space="preserve"> </w:t>
      </w:r>
    </w:p>
    <w:p w:rsidR="00A47E8B" w:rsidRDefault="00A47E8B" w:rsidP="00FC6F7E">
      <w:pPr>
        <w:rPr>
          <w:rFonts w:ascii="Arial" w:hAnsi="Arial" w:cs="Arial"/>
        </w:rPr>
      </w:pPr>
    </w:p>
    <w:p w:rsidR="00061568" w:rsidRDefault="00061568" w:rsidP="00FC6F7E">
      <w:pPr>
        <w:rPr>
          <w:rFonts w:ascii="Arial" w:hAnsi="Arial" w:cs="Arial"/>
        </w:rPr>
      </w:pPr>
    </w:p>
    <w:p w:rsidR="00061568" w:rsidRPr="00A44C9F" w:rsidRDefault="00061568" w:rsidP="00FC6F7E">
      <w:pPr>
        <w:rPr>
          <w:rFonts w:ascii="Arial" w:hAnsi="Arial" w:cs="Arial"/>
        </w:rPr>
      </w:pPr>
    </w:p>
    <w:p w:rsidR="00F92475" w:rsidRDefault="00F92475" w:rsidP="00FC6F7E">
      <w:pPr>
        <w:rPr>
          <w:rFonts w:ascii="Arial" w:hAnsi="Arial" w:cs="Arial"/>
          <w:b/>
        </w:rPr>
      </w:pPr>
    </w:p>
    <w:p w:rsidR="00F92475" w:rsidRPr="00F92475" w:rsidRDefault="00F92475" w:rsidP="00FC6F7E">
      <w:pPr>
        <w:rPr>
          <w:rFonts w:ascii="Arial" w:hAnsi="Arial" w:cs="Arial"/>
        </w:rPr>
      </w:pPr>
      <w:r w:rsidRPr="00F92475">
        <w:rPr>
          <w:rFonts w:ascii="Arial" w:hAnsi="Arial" w:cs="Arial"/>
        </w:rPr>
        <w:t>g)</w:t>
      </w:r>
      <w:r>
        <w:rPr>
          <w:rFonts w:ascii="Arial" w:hAnsi="Arial" w:cs="Arial"/>
        </w:rPr>
        <w:t xml:space="preserve"> Why do virus normally only attack certain kinds of cells within the body of a host? (</w:t>
      </w:r>
      <w:r w:rsidRPr="00F92475">
        <w:rPr>
          <w:rFonts w:ascii="Arial" w:hAnsi="Arial" w:cs="Arial"/>
          <w:b/>
        </w:rPr>
        <w:t>1 mark</w:t>
      </w:r>
      <w:r>
        <w:rPr>
          <w:rFonts w:ascii="Arial" w:hAnsi="Arial" w:cs="Arial"/>
        </w:rPr>
        <w:t>)</w:t>
      </w:r>
    </w:p>
    <w:p w:rsidR="00F92475" w:rsidRDefault="00F92475" w:rsidP="00FC6F7E">
      <w:pPr>
        <w:rPr>
          <w:rFonts w:ascii="Arial" w:hAnsi="Arial" w:cs="Arial"/>
        </w:rPr>
      </w:pPr>
    </w:p>
    <w:p w:rsidR="00061568" w:rsidRDefault="00061568" w:rsidP="00FC6F7E">
      <w:pPr>
        <w:rPr>
          <w:rFonts w:ascii="Arial" w:hAnsi="Arial" w:cs="Arial"/>
        </w:rPr>
      </w:pPr>
    </w:p>
    <w:p w:rsidR="00F92475" w:rsidRDefault="00F92475" w:rsidP="00FC6F7E">
      <w:pPr>
        <w:rPr>
          <w:rFonts w:ascii="Arial" w:hAnsi="Arial" w:cs="Arial"/>
        </w:rPr>
      </w:pPr>
    </w:p>
    <w:p w:rsidR="00061568" w:rsidRDefault="00F92475" w:rsidP="00FC6F7E">
      <w:pPr>
        <w:rPr>
          <w:rFonts w:ascii="Arial" w:hAnsi="Arial" w:cs="Arial"/>
        </w:rPr>
      </w:pPr>
      <w:r>
        <w:rPr>
          <w:rFonts w:ascii="Arial" w:hAnsi="Arial" w:cs="Arial"/>
        </w:rPr>
        <w:t xml:space="preserve">h). People who drink large quantities of alcohol regularly often develop mutation in their liver cells, some of which eventually turn into liver cancer later in life. </w:t>
      </w:r>
      <w:r w:rsidR="00061568">
        <w:rPr>
          <w:rFonts w:ascii="Arial" w:hAnsi="Arial" w:cs="Arial"/>
        </w:rPr>
        <w:t xml:space="preserve"> If two people, both drink heavily and</w:t>
      </w:r>
      <w:r>
        <w:rPr>
          <w:rFonts w:ascii="Arial" w:hAnsi="Arial" w:cs="Arial"/>
        </w:rPr>
        <w:t xml:space="preserve"> have mutations in their liver cells</w:t>
      </w:r>
      <w:r w:rsidR="00061568">
        <w:rPr>
          <w:rFonts w:ascii="Arial" w:hAnsi="Arial" w:cs="Arial"/>
        </w:rPr>
        <w:t xml:space="preserve"> during their late 20s, are married and then have children in their early 30s</w:t>
      </w:r>
      <w:r>
        <w:rPr>
          <w:rFonts w:ascii="Arial" w:hAnsi="Arial" w:cs="Arial"/>
        </w:rPr>
        <w:t>, w</w:t>
      </w:r>
      <w:r w:rsidR="00061568">
        <w:rPr>
          <w:rFonts w:ascii="Arial" w:hAnsi="Arial" w:cs="Arial"/>
        </w:rPr>
        <w:t>ill they</w:t>
      </w:r>
      <w:r>
        <w:rPr>
          <w:rFonts w:ascii="Arial" w:hAnsi="Arial" w:cs="Arial"/>
        </w:rPr>
        <w:t xml:space="preserve"> pass on their </w:t>
      </w:r>
      <w:r w:rsidR="00061568">
        <w:rPr>
          <w:rFonts w:ascii="Arial" w:hAnsi="Arial" w:cs="Arial"/>
        </w:rPr>
        <w:t>mutated genes</w:t>
      </w:r>
      <w:r>
        <w:rPr>
          <w:rFonts w:ascii="Arial" w:hAnsi="Arial" w:cs="Arial"/>
        </w:rPr>
        <w:t xml:space="preserve"> to their children</w:t>
      </w:r>
      <w:r w:rsidR="00061568">
        <w:rPr>
          <w:rFonts w:ascii="Arial" w:hAnsi="Arial" w:cs="Arial"/>
        </w:rPr>
        <w:t>?  Explain your reasoning (</w:t>
      </w:r>
      <w:r w:rsidR="00061568" w:rsidRPr="00061568">
        <w:rPr>
          <w:rFonts w:ascii="Arial" w:hAnsi="Arial" w:cs="Arial"/>
          <w:b/>
        </w:rPr>
        <w:t>2 marks</w:t>
      </w:r>
      <w:r w:rsidR="00061568">
        <w:rPr>
          <w:rFonts w:ascii="Arial" w:hAnsi="Arial" w:cs="Arial"/>
        </w:rPr>
        <w:t>)</w:t>
      </w:r>
    </w:p>
    <w:p w:rsidR="00061568" w:rsidRDefault="00061568" w:rsidP="00FC6F7E">
      <w:pPr>
        <w:rPr>
          <w:rFonts w:ascii="Arial" w:hAnsi="Arial" w:cs="Arial"/>
        </w:rPr>
      </w:pPr>
    </w:p>
    <w:p w:rsidR="00A47E8B" w:rsidRDefault="00A47E8B" w:rsidP="00FC6F7E">
      <w:pPr>
        <w:rPr>
          <w:rFonts w:ascii="Arial" w:hAnsi="Arial" w:cs="Arial"/>
        </w:rPr>
      </w:pPr>
    </w:p>
    <w:p w:rsidR="00A47E8B" w:rsidRDefault="00A47E8B" w:rsidP="00FC6F7E">
      <w:pPr>
        <w:rPr>
          <w:rFonts w:ascii="Arial" w:hAnsi="Arial" w:cs="Arial"/>
        </w:rPr>
      </w:pPr>
    </w:p>
    <w:p w:rsidR="00061568" w:rsidRDefault="00061568" w:rsidP="00FC6F7E">
      <w:pPr>
        <w:rPr>
          <w:rFonts w:ascii="Arial" w:hAnsi="Arial" w:cs="Arial"/>
        </w:rPr>
      </w:pPr>
    </w:p>
    <w:p w:rsidR="00FC6F7E" w:rsidRPr="007D0907" w:rsidRDefault="00F92475" w:rsidP="00FC6F7E">
      <w:pPr>
        <w:rPr>
          <w:rFonts w:ascii="Arial" w:hAnsi="Arial" w:cs="Arial"/>
        </w:rPr>
      </w:pPr>
      <w:r>
        <w:rPr>
          <w:rFonts w:ascii="Arial" w:hAnsi="Arial" w:cs="Arial"/>
          <w:b/>
        </w:rPr>
        <w:t>6</w:t>
      </w:r>
      <w:r w:rsidR="00FC6F7E" w:rsidRPr="0042556B">
        <w:rPr>
          <w:rFonts w:ascii="Arial" w:hAnsi="Arial" w:cs="Arial"/>
          <w:b/>
        </w:rPr>
        <w:t>.</w:t>
      </w:r>
      <w:r w:rsidR="00FC6F7E" w:rsidRPr="007D0907">
        <w:rPr>
          <w:rFonts w:ascii="Arial" w:hAnsi="Arial" w:cs="Arial"/>
        </w:rPr>
        <w:t xml:space="preserve">  Describe one aspect of biology that you learned in this course that was interesting to you and explain why</w:t>
      </w:r>
      <w:r>
        <w:rPr>
          <w:rFonts w:ascii="Arial" w:hAnsi="Arial" w:cs="Arial"/>
        </w:rPr>
        <w:t xml:space="preserve"> you find it interesting</w:t>
      </w:r>
      <w:r w:rsidR="00FC6F7E" w:rsidRPr="007D0907">
        <w:rPr>
          <w:rFonts w:ascii="Arial" w:hAnsi="Arial" w:cs="Arial"/>
        </w:rPr>
        <w:t xml:space="preserve">.  </w:t>
      </w:r>
      <w:r w:rsidR="00FC6F7E" w:rsidRPr="007D0907">
        <w:rPr>
          <w:rFonts w:ascii="Arial" w:hAnsi="Arial" w:cs="Arial"/>
          <w:b/>
        </w:rPr>
        <w:t>(2 marks)</w:t>
      </w:r>
    </w:p>
    <w:sectPr w:rsidR="00FC6F7E" w:rsidRPr="007D0907" w:rsidSect="00FC6F7E">
      <w:pgSz w:w="12240" w:h="15840"/>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A54CA"/>
    <w:multiLevelType w:val="hybridMultilevel"/>
    <w:tmpl w:val="C176456A"/>
    <w:lvl w:ilvl="0" w:tplc="902C6C4A">
      <w:start w:val="1"/>
      <w:numFmt w:val="lowerRoman"/>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1FCC03FB"/>
    <w:multiLevelType w:val="hybridMultilevel"/>
    <w:tmpl w:val="18000282"/>
    <w:lvl w:ilvl="0" w:tplc="A3AC6D8E">
      <w:start w:val="1"/>
      <w:numFmt w:val="lowerLetter"/>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C97DEE"/>
    <w:multiLevelType w:val="singleLevel"/>
    <w:tmpl w:val="10F26F10"/>
    <w:lvl w:ilvl="0">
      <w:start w:val="1"/>
      <w:numFmt w:val="bullet"/>
      <w:lvlText w:val=""/>
      <w:lvlJc w:val="left"/>
      <w:pPr>
        <w:tabs>
          <w:tab w:val="num" w:pos="360"/>
        </w:tabs>
        <w:ind w:left="360" w:hanging="360"/>
      </w:pPr>
      <w:rPr>
        <w:rFonts w:ascii="Symbol" w:hAnsi="Symbol" w:hint="default"/>
        <w:sz w:val="24"/>
      </w:rPr>
    </w:lvl>
  </w:abstractNum>
  <w:abstractNum w:abstractNumId="3">
    <w:nsid w:val="5016147E"/>
    <w:multiLevelType w:val="hybridMultilevel"/>
    <w:tmpl w:val="0C1866DA"/>
    <w:lvl w:ilvl="0" w:tplc="8A32456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57883F1B"/>
    <w:multiLevelType w:val="hybridMultilevel"/>
    <w:tmpl w:val="2DE039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5D609D"/>
    <w:multiLevelType w:val="hybridMultilevel"/>
    <w:tmpl w:val="C19642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FFC6879"/>
    <w:multiLevelType w:val="hybridMultilevel"/>
    <w:tmpl w:val="35EC02B2"/>
    <w:lvl w:ilvl="0" w:tplc="FB28BF4A">
      <w:start w:val="1"/>
      <w:numFmt w:val="lowerLetter"/>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2"/>
  </w:num>
  <w:num w:numId="3">
    <w:abstractNumId w:val="4"/>
  </w:num>
  <w:num w:numId="4">
    <w:abstractNumId w:val="6"/>
  </w:num>
  <w:num w:numId="5">
    <w:abstractNumId w:val="0"/>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efaultTabStop w:val="720"/>
  <w:characterSpacingControl w:val="doNotCompress"/>
  <w:compat/>
  <w:rsids>
    <w:rsidRoot w:val="00115FDF"/>
    <w:rsid w:val="00061568"/>
    <w:rsid w:val="00096D78"/>
    <w:rsid w:val="00115FDF"/>
    <w:rsid w:val="00324D6A"/>
    <w:rsid w:val="00381202"/>
    <w:rsid w:val="00396D47"/>
    <w:rsid w:val="00427511"/>
    <w:rsid w:val="0045376F"/>
    <w:rsid w:val="00657561"/>
    <w:rsid w:val="00712AB5"/>
    <w:rsid w:val="00844A34"/>
    <w:rsid w:val="008C306D"/>
    <w:rsid w:val="009A1106"/>
    <w:rsid w:val="009A3F50"/>
    <w:rsid w:val="00A44C9F"/>
    <w:rsid w:val="00A47E8B"/>
    <w:rsid w:val="00A51B14"/>
    <w:rsid w:val="00A623BA"/>
    <w:rsid w:val="00AC0812"/>
    <w:rsid w:val="00CB0EA9"/>
    <w:rsid w:val="00D322D3"/>
    <w:rsid w:val="00DE167A"/>
    <w:rsid w:val="00E36E32"/>
    <w:rsid w:val="00EA17E9"/>
    <w:rsid w:val="00ED168A"/>
    <w:rsid w:val="00F70219"/>
    <w:rsid w:val="00F92475"/>
    <w:rsid w:val="00FC6F7E"/>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No Spacing" w:qFormat="1"/>
    <w:lsdException w:name="Medium Grid 2" w:uiPriority="1"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1220E"/>
    <w:rPr>
      <w:rFonts w:eastAsia="Times New Roman"/>
      <w:sz w:val="22"/>
      <w:szCs w:val="22"/>
      <w:lang w:val="en-CA" w:eastAsia="en-US"/>
    </w:rPr>
  </w:style>
  <w:style w:type="paragraph" w:styleId="Heading1">
    <w:name w:val="heading 1"/>
    <w:basedOn w:val="Normal"/>
    <w:next w:val="Normal"/>
    <w:link w:val="Heading1Char"/>
    <w:qFormat/>
    <w:rsid w:val="00F3100B"/>
    <w:pPr>
      <w:keepNext/>
      <w:outlineLvl w:val="0"/>
    </w:pPr>
    <w:rPr>
      <w:rFonts w:ascii="Arial" w:hAnsi="Arial"/>
      <w:sz w:val="40"/>
      <w:szCs w:val="20"/>
      <w:lang w:val="en-US" w:eastAsia="zh-CN"/>
    </w:rPr>
  </w:style>
  <w:style w:type="paragraph" w:styleId="Heading2">
    <w:name w:val="heading 2"/>
    <w:basedOn w:val="Normal"/>
    <w:next w:val="Normal"/>
    <w:qFormat/>
    <w:locked/>
    <w:rsid w:val="00AD4A14"/>
    <w:pPr>
      <w:keepNext/>
      <w:outlineLvl w:val="1"/>
    </w:pPr>
    <w:rPr>
      <w:rFonts w:ascii="Arial" w:hAnsi="Arial" w:cs="Arial"/>
      <w:sz w:val="32"/>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7A5111"/>
    <w:pPr>
      <w:widowControl w:val="0"/>
      <w:autoSpaceDE w:val="0"/>
      <w:autoSpaceDN w:val="0"/>
      <w:adjustRightInd w:val="0"/>
    </w:pPr>
    <w:rPr>
      <w:rFonts w:ascii="Times New Roman" w:hAnsi="Times New Roman"/>
      <w:color w:val="000000"/>
      <w:lang w:eastAsia="en-US"/>
    </w:rPr>
  </w:style>
  <w:style w:type="table" w:styleId="TableGrid">
    <w:name w:val="Table Grid"/>
    <w:basedOn w:val="TableNormal"/>
    <w:locked/>
    <w:rsid w:val="00B44F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E41BDC"/>
    <w:pPr>
      <w:shd w:val="clear" w:color="auto" w:fill="000080"/>
    </w:pPr>
    <w:rPr>
      <w:rFonts w:ascii="Tahoma" w:hAnsi="Tahoma" w:cs="Tahoma"/>
      <w:sz w:val="20"/>
      <w:szCs w:val="20"/>
    </w:rPr>
  </w:style>
  <w:style w:type="character" w:customStyle="1" w:styleId="Heading1Char">
    <w:name w:val="Heading 1 Char"/>
    <w:basedOn w:val="DefaultParagraphFont"/>
    <w:link w:val="Heading1"/>
    <w:rsid w:val="00F3100B"/>
    <w:rPr>
      <w:rFonts w:ascii="Arial" w:eastAsia="Times New Roman" w:hAnsi="Arial"/>
      <w:sz w:val="40"/>
      <w:lang w:eastAsia="zh-CN"/>
    </w:rPr>
  </w:style>
  <w:style w:type="paragraph" w:styleId="Header">
    <w:name w:val="header"/>
    <w:basedOn w:val="Normal"/>
    <w:link w:val="HeaderChar"/>
    <w:rsid w:val="00F3100B"/>
    <w:pPr>
      <w:tabs>
        <w:tab w:val="center" w:pos="4320"/>
        <w:tab w:val="right" w:pos="8640"/>
      </w:tabs>
    </w:pPr>
  </w:style>
  <w:style w:type="character" w:customStyle="1" w:styleId="HeaderChar">
    <w:name w:val="Header Char"/>
    <w:basedOn w:val="DefaultParagraphFont"/>
    <w:link w:val="Header"/>
    <w:rsid w:val="00F3100B"/>
    <w:rPr>
      <w:rFonts w:eastAsia="Times New Roman"/>
      <w:sz w:val="22"/>
      <w:szCs w:val="22"/>
      <w:lang w:val="en-CA"/>
    </w:rPr>
  </w:style>
  <w:style w:type="paragraph" w:styleId="Footer">
    <w:name w:val="footer"/>
    <w:basedOn w:val="Normal"/>
    <w:link w:val="FooterChar"/>
    <w:rsid w:val="00F3100B"/>
    <w:pPr>
      <w:tabs>
        <w:tab w:val="center" w:pos="4320"/>
        <w:tab w:val="right" w:pos="8640"/>
      </w:tabs>
    </w:pPr>
  </w:style>
  <w:style w:type="character" w:customStyle="1" w:styleId="FooterChar">
    <w:name w:val="Footer Char"/>
    <w:basedOn w:val="DefaultParagraphFont"/>
    <w:link w:val="Footer"/>
    <w:rsid w:val="00F3100B"/>
    <w:rPr>
      <w:rFonts w:eastAsia="Times New Roman"/>
      <w:sz w:val="22"/>
      <w:szCs w:val="22"/>
      <w:lang w:val="en-CA"/>
    </w:rPr>
  </w:style>
  <w:style w:type="paragraph" w:customStyle="1" w:styleId="NoSpacing1">
    <w:name w:val="No Spacing1"/>
    <w:uiPriority w:val="1"/>
    <w:qFormat/>
    <w:rsid w:val="00F3100B"/>
    <w:rPr>
      <w:rFonts w:ascii="Arial" w:eastAsia="Times New Roman" w:hAnsi="Arial"/>
      <w:sz w:val="24"/>
    </w:rPr>
  </w:style>
  <w:style w:type="paragraph" w:styleId="BalloonText">
    <w:name w:val="Balloon Text"/>
    <w:basedOn w:val="Normal"/>
    <w:link w:val="BalloonTextChar"/>
    <w:rsid w:val="009A3F50"/>
    <w:rPr>
      <w:rFonts w:ascii="Tahoma" w:hAnsi="Tahoma" w:cs="Tahoma"/>
      <w:sz w:val="16"/>
      <w:szCs w:val="16"/>
    </w:rPr>
  </w:style>
  <w:style w:type="character" w:customStyle="1" w:styleId="BalloonTextChar">
    <w:name w:val="Balloon Text Char"/>
    <w:basedOn w:val="DefaultParagraphFont"/>
    <w:link w:val="BalloonText"/>
    <w:rsid w:val="009A3F50"/>
    <w:rPr>
      <w:rFonts w:ascii="Tahoma" w:eastAsia="Times New Roman" w:hAnsi="Tahoma" w:cs="Tahoma"/>
      <w:sz w:val="16"/>
      <w:szCs w:val="16"/>
      <w:lang w:val="en-CA" w:eastAsia="en-US"/>
    </w:rPr>
  </w:style>
  <w:style w:type="paragraph" w:styleId="ListParagraph">
    <w:name w:val="List Paragraph"/>
    <w:basedOn w:val="Normal"/>
    <w:uiPriority w:val="34"/>
    <w:qFormat/>
    <w:rsid w:val="00ED168A"/>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3F347-7790-4704-87BD-A196F618C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1834</Words>
  <Characters>10456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Biology 111 Practice Final Exam – November 2007</vt:lpstr>
    </vt:vector>
  </TitlesOfParts>
  <Company/>
  <LinksUpToDate>false</LinksUpToDate>
  <CharactersWithSpaces>12266</CharactersWithSpaces>
  <SharedDoc>false</SharedDoc>
  <HLinks>
    <vt:vector size="24" baseType="variant">
      <vt:variant>
        <vt:i4>3932184</vt:i4>
      </vt:variant>
      <vt:variant>
        <vt:i4>4241</vt:i4>
      </vt:variant>
      <vt:variant>
        <vt:i4>1027</vt:i4>
      </vt:variant>
      <vt:variant>
        <vt:i4>1</vt:i4>
      </vt:variant>
      <vt:variant>
        <vt:lpwstr>rock pocket mice bw</vt:lpwstr>
      </vt:variant>
      <vt:variant>
        <vt:lpwstr/>
      </vt:variant>
      <vt:variant>
        <vt:i4>393229</vt:i4>
      </vt:variant>
      <vt:variant>
        <vt:i4>11288</vt:i4>
      </vt:variant>
      <vt:variant>
        <vt:i4>1029</vt:i4>
      </vt:variant>
      <vt:variant>
        <vt:i4>1</vt:i4>
      </vt:variant>
      <vt:variant>
        <vt:lpwstr>bacteria</vt:lpwstr>
      </vt:variant>
      <vt:variant>
        <vt:lpwstr/>
      </vt:variant>
      <vt:variant>
        <vt:i4>3932256</vt:i4>
      </vt:variant>
      <vt:variant>
        <vt:i4>11291</vt:i4>
      </vt:variant>
      <vt:variant>
        <vt:i4>1030</vt:i4>
      </vt:variant>
      <vt:variant>
        <vt:i4>1</vt:i4>
      </vt:variant>
      <vt:variant>
        <vt:lpwstr>digestive tracts  4 comparison</vt:lpwstr>
      </vt:variant>
      <vt:variant>
        <vt:lpwstr/>
      </vt:variant>
      <vt:variant>
        <vt:i4>5898345</vt:i4>
      </vt:variant>
      <vt:variant>
        <vt:i4>-1</vt:i4>
      </vt:variant>
      <vt:variant>
        <vt:i4>1119</vt:i4>
      </vt:variant>
      <vt:variant>
        <vt:i4>1</vt:i4>
      </vt:variant>
      <vt:variant>
        <vt:lpwstr>jellyfish GFP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Biology 111 Practice Final Exam – November 2007</dc:title>
  <dc:creator>kathy</dc:creator>
  <cp:lastModifiedBy>lynn</cp:lastModifiedBy>
  <cp:revision>2</cp:revision>
  <cp:lastPrinted>2009-11-25T21:47:00Z</cp:lastPrinted>
  <dcterms:created xsi:type="dcterms:W3CDTF">2011-12-05T17:18:00Z</dcterms:created>
  <dcterms:modified xsi:type="dcterms:W3CDTF">2011-12-05T17:18:00Z</dcterms:modified>
</cp:coreProperties>
</file>