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00A" w:rsidRDefault="0075600A" w:rsidP="0075600A">
      <w:pPr>
        <w:autoSpaceDE w:val="0"/>
        <w:autoSpaceDN w:val="0"/>
        <w:adjustRightInd w:val="0"/>
        <w:spacing w:after="0" w:line="240" w:lineRule="auto"/>
        <w:jc w:val="center"/>
        <w:rPr>
          <w:b/>
          <w:u w:val="single"/>
        </w:rPr>
      </w:pPr>
    </w:p>
    <w:p w:rsidR="0075600A" w:rsidRDefault="0075600A" w:rsidP="0075600A">
      <w:pPr>
        <w:autoSpaceDE w:val="0"/>
        <w:autoSpaceDN w:val="0"/>
        <w:adjustRightInd w:val="0"/>
        <w:spacing w:after="0" w:line="240" w:lineRule="auto"/>
        <w:jc w:val="center"/>
        <w:rPr>
          <w:b/>
          <w:u w:val="single"/>
        </w:rPr>
      </w:pPr>
      <w:r>
        <w:rPr>
          <w:b/>
          <w:u w:val="single"/>
        </w:rPr>
        <w:t>The Positive School of Criminology</w:t>
      </w:r>
      <w:r w:rsidR="00EA1853">
        <w:rPr>
          <w:b/>
          <w:u w:val="single"/>
        </w:rPr>
        <w:t xml:space="preserve"> (Lombroso)</w:t>
      </w:r>
      <w:r>
        <w:rPr>
          <w:b/>
          <w:u w:val="single"/>
        </w:rPr>
        <w:t>:</w:t>
      </w:r>
    </w:p>
    <w:p w:rsidR="00EA1853" w:rsidRDefault="00EA1853" w:rsidP="0075600A">
      <w:pPr>
        <w:autoSpaceDE w:val="0"/>
        <w:autoSpaceDN w:val="0"/>
        <w:adjustRightInd w:val="0"/>
        <w:spacing w:after="0" w:line="240" w:lineRule="auto"/>
        <w:jc w:val="center"/>
        <w:rPr>
          <w:b/>
          <w:u w:val="single"/>
        </w:rPr>
      </w:pPr>
      <w:r>
        <w:rPr>
          <w:b/>
          <w:u w:val="single"/>
        </w:rPr>
        <w:t>Determinism and Lack of Free Will</w:t>
      </w:r>
    </w:p>
    <w:p w:rsidR="0075600A" w:rsidRDefault="0075600A" w:rsidP="0075600A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75600A" w:rsidRDefault="0075600A" w:rsidP="0075600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15" w:line="240" w:lineRule="auto"/>
      </w:pPr>
      <w:r>
        <w:t xml:space="preserve">Positivism originated in the late 1800s with the Italian School of Criminal Anthropology </w:t>
      </w:r>
    </w:p>
    <w:p w:rsidR="0075600A" w:rsidRDefault="0075600A" w:rsidP="0075600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15" w:line="240" w:lineRule="auto"/>
      </w:pPr>
      <w:r>
        <w:t xml:space="preserve">Aimed to transform criminology into a </w:t>
      </w:r>
      <w:r w:rsidRPr="00FC5F86">
        <w:rPr>
          <w:b/>
        </w:rPr>
        <w:t>‘penal science’</w:t>
      </w:r>
      <w:r>
        <w:t xml:space="preserve"> </w:t>
      </w:r>
    </w:p>
    <w:p w:rsidR="0075600A" w:rsidRDefault="0075600A" w:rsidP="0075600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15" w:line="240" w:lineRule="auto"/>
      </w:pPr>
      <w:r>
        <w:t xml:space="preserve">Effort to discover the natural/physical laws that lay behind crime and punishment </w:t>
      </w:r>
    </w:p>
    <w:p w:rsidR="0075600A" w:rsidRDefault="0075600A" w:rsidP="0075600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15" w:line="240" w:lineRule="auto"/>
      </w:pPr>
      <w:r>
        <w:t xml:space="preserve">Influenced by the rise of science (and especially Darwinism) </w:t>
      </w:r>
    </w:p>
    <w:p w:rsidR="00FC5F86" w:rsidRDefault="0075600A" w:rsidP="00FC5F8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u w:val="single"/>
        </w:rPr>
      </w:pPr>
      <w:r>
        <w:t xml:space="preserve">Refocused criminology from criminal behaviours (Classicism) to the </w:t>
      </w:r>
      <w:r w:rsidRPr="00FC5F86">
        <w:rPr>
          <w:u w:val="single"/>
        </w:rPr>
        <w:t>individual</w:t>
      </w:r>
    </w:p>
    <w:p w:rsidR="00FC5F86" w:rsidRPr="00FC5F86" w:rsidRDefault="00FC5F86" w:rsidP="00FC5F8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u w:val="single"/>
        </w:rPr>
      </w:pPr>
      <w:r>
        <w:t xml:space="preserve">Lombroso believed that criminals were different than law-abiding people. </w:t>
      </w:r>
    </w:p>
    <w:p w:rsidR="00FC5F86" w:rsidRPr="00FC5F86" w:rsidRDefault="00FC5F86" w:rsidP="00FC5F8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u w:val="single"/>
        </w:rPr>
      </w:pPr>
      <w:r>
        <w:t>Criminals were not rational beings with a free will, they were simply just “born that way”</w:t>
      </w:r>
    </w:p>
    <w:p w:rsidR="00FC5F86" w:rsidRPr="00FC5F86" w:rsidRDefault="00FC5F86" w:rsidP="00FC5F8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u w:val="single"/>
        </w:rPr>
      </w:pPr>
      <w:r>
        <w:t>Lombroso concluded that criminals were throwbacks to an earlier stage of evolution, or “</w:t>
      </w:r>
      <w:r>
        <w:rPr>
          <w:u w:val="single"/>
        </w:rPr>
        <w:t>atavisms”</w:t>
      </w:r>
      <w:r>
        <w:t xml:space="preserve">. </w:t>
      </w:r>
    </w:p>
    <w:p w:rsidR="00FC5F86" w:rsidRPr="00637FFC" w:rsidRDefault="00FC5F86" w:rsidP="00FC5F8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u w:val="single"/>
        </w:rPr>
      </w:pPr>
      <w:r>
        <w:t xml:space="preserve">Lombroso’s other variables influencing crime: climate, sex, race, education, economic factors, population density </w:t>
      </w:r>
    </w:p>
    <w:p w:rsidR="00637FFC" w:rsidRPr="00FC5F86" w:rsidRDefault="00637FFC" w:rsidP="00FC5F8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u w:val="single"/>
        </w:rPr>
      </w:pPr>
      <w:r>
        <w:t>Charles Thomas &amp; John Hepburn were critical of the idea of positivism; argued that the rise of the positive school had the effect of blocking any progress for more than a quarter of a century.</w:t>
      </w:r>
    </w:p>
    <w:p w:rsidR="0075600A" w:rsidRDefault="0075600A" w:rsidP="0075600A">
      <w:pPr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75600A" w:rsidRPr="0075600A" w:rsidRDefault="0075600A" w:rsidP="0075600A">
      <w:pPr>
        <w:pStyle w:val="ListParagraph"/>
        <w:autoSpaceDE w:val="0"/>
        <w:autoSpaceDN w:val="0"/>
        <w:adjustRightInd w:val="0"/>
        <w:spacing w:after="0" w:line="240" w:lineRule="auto"/>
        <w:jc w:val="center"/>
        <w:rPr>
          <w:b/>
          <w:u w:val="single"/>
        </w:rPr>
      </w:pPr>
      <w:r w:rsidRPr="0075600A">
        <w:rPr>
          <w:b/>
          <w:u w:val="single"/>
        </w:rPr>
        <w:t>Positivism’s 5 Main Premises:</w:t>
      </w:r>
    </w:p>
    <w:p w:rsidR="0075600A" w:rsidRDefault="0075600A" w:rsidP="0075600A">
      <w:pPr>
        <w:autoSpaceDE w:val="0"/>
        <w:autoSpaceDN w:val="0"/>
        <w:adjustRightInd w:val="0"/>
        <w:spacing w:after="0" w:line="240" w:lineRule="auto"/>
      </w:pPr>
    </w:p>
    <w:p w:rsidR="0075600A" w:rsidRDefault="0075600A" w:rsidP="0075600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r>
        <w:t xml:space="preserve">Idea of </w:t>
      </w:r>
      <w:r w:rsidRPr="0075600A">
        <w:rPr>
          <w:b/>
          <w:bCs/>
          <w:i/>
          <w:iCs/>
        </w:rPr>
        <w:t xml:space="preserve">natural crime </w:t>
      </w:r>
      <w:r>
        <w:t xml:space="preserve">should replace legal definitions (individual criminality based on subjective judgement of experts) </w:t>
      </w:r>
    </w:p>
    <w:p w:rsidR="0075600A" w:rsidRDefault="0075600A" w:rsidP="0075600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48" w:line="240" w:lineRule="auto"/>
      </w:pPr>
      <w:r>
        <w:t xml:space="preserve">Criminology is a </w:t>
      </w:r>
      <w:r w:rsidRPr="0075600A">
        <w:rPr>
          <w:b/>
          <w:bCs/>
          <w:i/>
          <w:iCs/>
        </w:rPr>
        <w:t>science</w:t>
      </w:r>
      <w:r>
        <w:t xml:space="preserve">, reforming people and society through scientific theory and analysis </w:t>
      </w:r>
    </w:p>
    <w:p w:rsidR="0075600A" w:rsidRDefault="0075600A" w:rsidP="0075600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48" w:line="240" w:lineRule="auto"/>
      </w:pPr>
      <w:r>
        <w:t xml:space="preserve">Paramount question concerns the </w:t>
      </w:r>
      <w:r w:rsidRPr="0075600A">
        <w:rPr>
          <w:b/>
          <w:bCs/>
          <w:i/>
          <w:iCs/>
        </w:rPr>
        <w:t xml:space="preserve">individual origins of crime </w:t>
      </w:r>
      <w:r>
        <w:t xml:space="preserve">(focus on the body, mind &amp; emotions of the criminal) </w:t>
      </w:r>
    </w:p>
    <w:p w:rsidR="0075600A" w:rsidRDefault="0075600A" w:rsidP="0075600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48" w:line="240" w:lineRule="auto"/>
      </w:pPr>
      <w:r w:rsidRPr="0075600A">
        <w:rPr>
          <w:b/>
          <w:bCs/>
          <w:i/>
          <w:iCs/>
        </w:rPr>
        <w:t xml:space="preserve">Deterministic </w:t>
      </w:r>
      <w:r>
        <w:t xml:space="preserve">belief that people are compelled to commit crime by internal and external conditions (criminals are not rational) </w:t>
      </w:r>
    </w:p>
    <w:p w:rsidR="0075600A" w:rsidRDefault="0075600A" w:rsidP="0075600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r>
        <w:t xml:space="preserve">Response to crime should be </w:t>
      </w:r>
      <w:r w:rsidRPr="0075600A">
        <w:rPr>
          <w:b/>
          <w:bCs/>
          <w:i/>
          <w:iCs/>
        </w:rPr>
        <w:t xml:space="preserve">individual treatment </w:t>
      </w:r>
      <w:r>
        <w:t xml:space="preserve">(rehabilitation), not punishment, until the person is cured (resulting in </w:t>
      </w:r>
      <w:r w:rsidRPr="0075600A">
        <w:rPr>
          <w:b/>
          <w:bCs/>
          <w:i/>
          <w:iCs/>
        </w:rPr>
        <w:t xml:space="preserve">indeterminate sentencing </w:t>
      </w:r>
      <w:r>
        <w:t xml:space="preserve">policies) </w:t>
      </w:r>
    </w:p>
    <w:p w:rsidR="008509B6" w:rsidRDefault="008509B6" w:rsidP="008509B6">
      <w:pPr>
        <w:autoSpaceDE w:val="0"/>
        <w:autoSpaceDN w:val="0"/>
        <w:adjustRightInd w:val="0"/>
        <w:spacing w:after="0" w:line="240" w:lineRule="auto"/>
        <w:jc w:val="center"/>
        <w:rPr>
          <w:b/>
          <w:u w:val="single"/>
        </w:rPr>
      </w:pPr>
      <w:r>
        <w:rPr>
          <w:b/>
          <w:u w:val="single"/>
        </w:rPr>
        <w:t>Early Positivists</w:t>
      </w:r>
    </w:p>
    <w:p w:rsidR="008509B6" w:rsidRDefault="008509B6" w:rsidP="008509B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</w:pPr>
      <w:r>
        <w:t xml:space="preserve">Since born criminals couldn’t help themselves, a policy for restraining criminals couldn’t rely on a hedonistic calculus. </w:t>
      </w:r>
    </w:p>
    <w:p w:rsidR="008509B6" w:rsidRPr="008509B6" w:rsidRDefault="008509B6" w:rsidP="008509B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</w:pPr>
      <w:r>
        <w:t>Only through severe intervention could these atavistic human beings be reformed. (Like animals, born criminals had to be punished until they learned).</w:t>
      </w:r>
    </w:p>
    <w:p w:rsidR="008509B6" w:rsidRDefault="008509B6" w:rsidP="0075600A">
      <w:pPr>
        <w:autoSpaceDE w:val="0"/>
        <w:autoSpaceDN w:val="0"/>
        <w:adjustRightInd w:val="0"/>
        <w:spacing w:after="0" w:line="240" w:lineRule="auto"/>
        <w:jc w:val="center"/>
        <w:rPr>
          <w:b/>
          <w:u w:val="single"/>
        </w:rPr>
      </w:pPr>
    </w:p>
    <w:p w:rsidR="0075600A" w:rsidRPr="00637FFC" w:rsidRDefault="0075600A" w:rsidP="00637FFC">
      <w:pPr>
        <w:autoSpaceDE w:val="0"/>
        <w:autoSpaceDN w:val="0"/>
        <w:adjustRightInd w:val="0"/>
        <w:spacing w:after="0" w:line="240" w:lineRule="auto"/>
        <w:jc w:val="center"/>
        <w:rPr>
          <w:b/>
          <w:u w:val="single"/>
        </w:rPr>
      </w:pPr>
      <w:r w:rsidRPr="0075600A">
        <w:rPr>
          <w:b/>
          <w:u w:val="single"/>
        </w:rPr>
        <w:t>Positivism</w:t>
      </w:r>
    </w:p>
    <w:p w:rsidR="002D071E" w:rsidRDefault="0075600A" w:rsidP="0075600A">
      <w:pPr>
        <w:pStyle w:val="ListParagraph"/>
        <w:numPr>
          <w:ilvl w:val="0"/>
          <w:numId w:val="2"/>
        </w:numPr>
      </w:pPr>
      <w:r>
        <w:t xml:space="preserve">Viewed crime as a </w:t>
      </w:r>
      <w:r>
        <w:rPr>
          <w:u w:val="single"/>
        </w:rPr>
        <w:t>psychological</w:t>
      </w:r>
      <w:r w:rsidRPr="0075600A">
        <w:t xml:space="preserve"> </w:t>
      </w:r>
      <w:r>
        <w:t xml:space="preserve">entity. </w:t>
      </w:r>
    </w:p>
    <w:p w:rsidR="0075600A" w:rsidRPr="0075600A" w:rsidRDefault="0075600A" w:rsidP="0075600A">
      <w:pPr>
        <w:pStyle w:val="ListParagraph"/>
        <w:numPr>
          <w:ilvl w:val="0"/>
          <w:numId w:val="2"/>
        </w:numPr>
      </w:pPr>
      <w:r>
        <w:t xml:space="preserve">Emphasized </w:t>
      </w:r>
      <w:r>
        <w:rPr>
          <w:u w:val="single"/>
        </w:rPr>
        <w:t>determinism,</w:t>
      </w:r>
    </w:p>
    <w:p w:rsidR="0075600A" w:rsidRDefault="0075600A" w:rsidP="0075600A">
      <w:pPr>
        <w:pStyle w:val="ListParagraph"/>
        <w:numPr>
          <w:ilvl w:val="0"/>
          <w:numId w:val="2"/>
        </w:numPr>
      </w:pPr>
      <w:r>
        <w:t xml:space="preserve">Focussed on the” </w:t>
      </w:r>
      <w:r w:rsidRPr="0075600A">
        <w:rPr>
          <w:u w:val="single"/>
        </w:rPr>
        <w:t>treatment</w:t>
      </w:r>
      <w:r>
        <w:rPr>
          <w:u w:val="single"/>
        </w:rPr>
        <w:t>”</w:t>
      </w:r>
      <w:r w:rsidRPr="0075600A">
        <w:rPr>
          <w:u w:val="single"/>
        </w:rPr>
        <w:t xml:space="preserve"> of criminals</w:t>
      </w:r>
      <w:r>
        <w:t xml:space="preserve"> in order to protect society.</w:t>
      </w:r>
    </w:p>
    <w:sectPr w:rsidR="0075600A" w:rsidSect="0075600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77080"/>
    <w:multiLevelType w:val="hybridMultilevel"/>
    <w:tmpl w:val="5F2E0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5478E4"/>
    <w:multiLevelType w:val="hybridMultilevel"/>
    <w:tmpl w:val="909074EC"/>
    <w:lvl w:ilvl="0" w:tplc="89723E7C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517BBF"/>
    <w:multiLevelType w:val="hybridMultilevel"/>
    <w:tmpl w:val="2EF6E2B0"/>
    <w:lvl w:ilvl="0" w:tplc="89723E7C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194E82"/>
    <w:multiLevelType w:val="hybridMultilevel"/>
    <w:tmpl w:val="0A083412"/>
    <w:lvl w:ilvl="0" w:tplc="89723E7C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7550032"/>
    <w:multiLevelType w:val="hybridMultilevel"/>
    <w:tmpl w:val="69486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75600A"/>
    <w:rsid w:val="00086CFB"/>
    <w:rsid w:val="00637FFC"/>
    <w:rsid w:val="0075600A"/>
    <w:rsid w:val="007F4B31"/>
    <w:rsid w:val="008509B6"/>
    <w:rsid w:val="0092263E"/>
    <w:rsid w:val="00EA1853"/>
    <w:rsid w:val="00FC5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00A"/>
    <w:rPr>
      <w:rFonts w:ascii="Arial" w:hAnsi="Arial" w:cs="Arial"/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60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6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christina</dc:creator>
  <cp:lastModifiedBy>emilia christina</cp:lastModifiedBy>
  <cp:revision>5</cp:revision>
  <dcterms:created xsi:type="dcterms:W3CDTF">2012-10-17T20:29:00Z</dcterms:created>
  <dcterms:modified xsi:type="dcterms:W3CDTF">2012-10-17T20:42:00Z</dcterms:modified>
</cp:coreProperties>
</file>