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85147" w14:textId="77777777" w:rsidR="003C78AD" w:rsidRDefault="008B1BCF">
      <w:r>
        <w:t xml:space="preserve">Prologue </w:t>
      </w:r>
    </w:p>
    <w:p w14:paraId="0212F593" w14:textId="77777777" w:rsidR="003C78AD" w:rsidRDefault="003C78AD">
      <w:r>
        <w:t xml:space="preserve">What is </w:t>
      </w:r>
      <w:proofErr w:type="gramStart"/>
      <w:r>
        <w:t>psychology:</w:t>
      </w:r>
      <w:proofErr w:type="gramEnd"/>
      <w:r>
        <w:t xml:space="preserve"> </w:t>
      </w:r>
    </w:p>
    <w:p w14:paraId="2C63C7A5" w14:textId="77777777" w:rsidR="003C78AD" w:rsidRDefault="002E0B0A" w:rsidP="002E0B0A">
      <w:pPr>
        <w:pStyle w:val="ListParagraph"/>
        <w:numPr>
          <w:ilvl w:val="0"/>
          <w:numId w:val="1"/>
        </w:numPr>
      </w:pPr>
      <w:r>
        <w:t xml:space="preserve">To be aware about of ones awareness takes longer </w:t>
      </w:r>
    </w:p>
    <w:p w14:paraId="0AEEC41D" w14:textId="77777777" w:rsidR="002E0B0A" w:rsidRDefault="002E0B0A" w:rsidP="002E0B0A">
      <w:pPr>
        <w:pStyle w:val="ListParagraph"/>
        <w:numPr>
          <w:ilvl w:val="0"/>
          <w:numId w:val="1"/>
        </w:numPr>
      </w:pPr>
      <w:r w:rsidRPr="00E23F7D">
        <w:rPr>
          <w:highlight w:val="yellow"/>
        </w:rPr>
        <w:t>Structuralism:</w:t>
      </w:r>
      <w:r>
        <w:t xml:space="preserve"> structure of matter. People looked at self reflective introspection (looking inward) what were people’s immediate sensations when they smelled a </w:t>
      </w:r>
      <w:proofErr w:type="gramStart"/>
      <w:r>
        <w:t>rose  and</w:t>
      </w:r>
      <w:proofErr w:type="gramEnd"/>
      <w:r>
        <w:t xml:space="preserve"> what were their feelings and how did they relate to each other </w:t>
      </w:r>
    </w:p>
    <w:p w14:paraId="04E63560" w14:textId="77777777" w:rsidR="002E0B0A" w:rsidRDefault="002E0B0A" w:rsidP="002E0B0A">
      <w:pPr>
        <w:pStyle w:val="ListParagraph"/>
        <w:numPr>
          <w:ilvl w:val="0"/>
          <w:numId w:val="1"/>
        </w:numPr>
      </w:pPr>
      <w:r w:rsidRPr="00E23F7D">
        <w:rPr>
          <w:highlight w:val="yellow"/>
        </w:rPr>
        <w:t>A functionalist</w:t>
      </w:r>
      <w:r>
        <w:t xml:space="preserve">:  encouraged explorations of down to earth emotions, memories, willpower, habits and moment to moment streams of conscience </w:t>
      </w:r>
    </w:p>
    <w:p w14:paraId="0E9A5721" w14:textId="77777777" w:rsidR="00304D1D" w:rsidRDefault="00304D1D" w:rsidP="00304D1D">
      <w:r>
        <w:t xml:space="preserve">Psychological science develops: </w:t>
      </w:r>
    </w:p>
    <w:p w14:paraId="520D49C1" w14:textId="77777777" w:rsidR="00304D1D" w:rsidRDefault="00304D1D" w:rsidP="00304D1D">
      <w:pPr>
        <w:pStyle w:val="ListParagraph"/>
        <w:numPr>
          <w:ilvl w:val="0"/>
          <w:numId w:val="2"/>
        </w:numPr>
      </w:pPr>
      <w:r>
        <w:t xml:space="preserve">Psychology is the scientific study of observable behavior </w:t>
      </w:r>
    </w:p>
    <w:p w14:paraId="62D356DD" w14:textId="77777777" w:rsidR="00304D1D" w:rsidRDefault="00304D1D" w:rsidP="00304D1D">
      <w:pPr>
        <w:pStyle w:val="ListParagraph"/>
        <w:numPr>
          <w:ilvl w:val="0"/>
          <w:numId w:val="2"/>
        </w:numPr>
      </w:pPr>
      <w:r w:rsidRPr="00E23F7D">
        <w:rPr>
          <w:highlight w:val="yellow"/>
        </w:rPr>
        <w:t>Humanistic psychology</w:t>
      </w:r>
      <w:bookmarkStart w:id="0" w:name="_GoBack"/>
      <w:bookmarkEnd w:id="0"/>
      <w:r>
        <w:t xml:space="preserve">: importance of current environmental influences on our growth potential and the importance of having our needs for love and acceptance satisfied. </w:t>
      </w:r>
    </w:p>
    <w:p w14:paraId="60B84FBF" w14:textId="77777777" w:rsidR="00304D1D" w:rsidRDefault="00304D1D" w:rsidP="00304D1D">
      <w:pPr>
        <w:pStyle w:val="ListParagraph"/>
        <w:numPr>
          <w:ilvl w:val="0"/>
          <w:numId w:val="2"/>
        </w:numPr>
      </w:pPr>
      <w:r>
        <w:t xml:space="preserve">Psychology is defined as the science of behavior and mental processes </w:t>
      </w:r>
    </w:p>
    <w:p w14:paraId="19D84F12" w14:textId="77777777" w:rsidR="00304D1D" w:rsidRDefault="00304D1D" w:rsidP="00304D1D">
      <w:r>
        <w:t xml:space="preserve">Contemporary psychology </w:t>
      </w:r>
    </w:p>
    <w:p w14:paraId="1A5E229C" w14:textId="77777777" w:rsidR="00304D1D" w:rsidRDefault="00CE7A19" w:rsidP="00304D1D">
      <w:pPr>
        <w:pStyle w:val="ListParagraph"/>
        <w:numPr>
          <w:ilvl w:val="0"/>
          <w:numId w:val="3"/>
        </w:numPr>
      </w:pPr>
      <w:r>
        <w:t xml:space="preserve">Psychology’s biggest issue is the nature vs. nurture </w:t>
      </w:r>
    </w:p>
    <w:p w14:paraId="28626F93" w14:textId="77777777" w:rsidR="00CE7A19" w:rsidRDefault="00CE7A19" w:rsidP="00304D1D">
      <w:pPr>
        <w:pStyle w:val="ListParagraph"/>
        <w:numPr>
          <w:ilvl w:val="0"/>
          <w:numId w:val="3"/>
        </w:numPr>
      </w:pPr>
      <w:r>
        <w:t xml:space="preserve">They interact in other words; depression can be caused by a brain disorder and a thought disorder. </w:t>
      </w:r>
    </w:p>
    <w:p w14:paraId="635F1704" w14:textId="77777777" w:rsidR="00CE7A19" w:rsidRDefault="00CE7A19" w:rsidP="00CE7A19">
      <w:r>
        <w:t xml:space="preserve">Psychology’s 3 main level of analysis: </w:t>
      </w:r>
    </w:p>
    <w:p w14:paraId="5202F2A2" w14:textId="77777777" w:rsidR="00CE7A19" w:rsidRDefault="00CE7A19" w:rsidP="00CE7A19">
      <w:pPr>
        <w:pStyle w:val="ListParagraph"/>
        <w:numPr>
          <w:ilvl w:val="0"/>
          <w:numId w:val="4"/>
        </w:numPr>
      </w:pPr>
      <w:proofErr w:type="spellStart"/>
      <w:r>
        <w:t>Biopsychosocial</w:t>
      </w:r>
      <w:proofErr w:type="spellEnd"/>
      <w:r>
        <w:t xml:space="preserve"> approach </w:t>
      </w:r>
    </w:p>
    <w:p w14:paraId="56230632" w14:textId="77777777" w:rsidR="00CE7A19" w:rsidRDefault="008B1BCF" w:rsidP="008B1BCF">
      <w:r>
        <w:t xml:space="preserve">Psychology subfields: </w:t>
      </w:r>
    </w:p>
    <w:p w14:paraId="18B181BC" w14:textId="77777777" w:rsidR="008B1BCF" w:rsidRDefault="008B1BCF" w:rsidP="008B1BCF">
      <w:pPr>
        <w:pStyle w:val="ListParagraph"/>
        <w:numPr>
          <w:ilvl w:val="0"/>
          <w:numId w:val="4"/>
        </w:numPr>
      </w:pPr>
      <w:r>
        <w:t xml:space="preserve">Biological: exploring the links between brain and mind </w:t>
      </w:r>
    </w:p>
    <w:p w14:paraId="6CCACD67" w14:textId="77777777" w:rsidR="008B1BCF" w:rsidRDefault="008B1BCF" w:rsidP="008B1BCF">
      <w:pPr>
        <w:pStyle w:val="ListParagraph"/>
        <w:numPr>
          <w:ilvl w:val="0"/>
          <w:numId w:val="4"/>
        </w:numPr>
      </w:pPr>
      <w:r>
        <w:t xml:space="preserve">Developmental: study our changing abilities form the womb to the tomb </w:t>
      </w:r>
    </w:p>
    <w:p w14:paraId="3B36ECE4" w14:textId="77777777" w:rsidR="008B1BCF" w:rsidRDefault="008B1BCF" w:rsidP="008B1BCF">
      <w:pPr>
        <w:pStyle w:val="ListParagraph"/>
        <w:numPr>
          <w:ilvl w:val="0"/>
          <w:numId w:val="4"/>
        </w:numPr>
      </w:pPr>
      <w:r>
        <w:t xml:space="preserve">Cognitive: experimenting with how we perceive think and solve problems </w:t>
      </w:r>
    </w:p>
    <w:p w14:paraId="452AC610" w14:textId="77777777" w:rsidR="008B1BCF" w:rsidRDefault="008B1BCF" w:rsidP="008B1BCF">
      <w:pPr>
        <w:pStyle w:val="ListParagraph"/>
        <w:numPr>
          <w:ilvl w:val="0"/>
          <w:numId w:val="4"/>
        </w:numPr>
      </w:pPr>
      <w:r>
        <w:t xml:space="preserve">Personality: investigate our persistent traits </w:t>
      </w:r>
    </w:p>
    <w:p w14:paraId="14FD287C" w14:textId="77777777" w:rsidR="008B1BCF" w:rsidRDefault="008B1BCF" w:rsidP="008B1BCF">
      <w:pPr>
        <w:pStyle w:val="ListParagraph"/>
        <w:numPr>
          <w:ilvl w:val="0"/>
          <w:numId w:val="4"/>
        </w:numPr>
      </w:pPr>
      <w:r>
        <w:t xml:space="preserve">Social: exploring how we view and affect one another </w:t>
      </w:r>
    </w:p>
    <w:p w14:paraId="4F06DA43" w14:textId="77777777" w:rsidR="008B1BCF" w:rsidRDefault="008B1BCF" w:rsidP="008B1BCF">
      <w:pPr>
        <w:pStyle w:val="ListParagraph"/>
      </w:pPr>
    </w:p>
    <w:p w14:paraId="54F0258A" w14:textId="77777777" w:rsidR="008B1BCF" w:rsidRDefault="008B1BCF" w:rsidP="008B1BCF">
      <w:r>
        <w:t xml:space="preserve">Chapter 1 in the psychology: </w:t>
      </w:r>
    </w:p>
    <w:p w14:paraId="1BDCF9E0" w14:textId="77777777" w:rsidR="008B1BCF" w:rsidRDefault="008B1BCF" w:rsidP="008B1BCF"/>
    <w:p w14:paraId="076AB895" w14:textId="77777777" w:rsidR="008B1BCF" w:rsidRDefault="00AC2C34" w:rsidP="008B1BCF">
      <w:pPr>
        <w:pStyle w:val="ListParagraph"/>
        <w:numPr>
          <w:ilvl w:val="0"/>
          <w:numId w:val="5"/>
        </w:numPr>
      </w:pPr>
      <w:r>
        <w:t xml:space="preserve">Hindsight bias: the I knew it along phenomenon </w:t>
      </w:r>
    </w:p>
    <w:p w14:paraId="2437D411" w14:textId="77777777" w:rsidR="00AC2C34" w:rsidRDefault="00AC2C34" w:rsidP="00AC2C34">
      <w:pPr>
        <w:pStyle w:val="ListParagraph"/>
        <w:numPr>
          <w:ilvl w:val="0"/>
          <w:numId w:val="5"/>
        </w:numPr>
      </w:pPr>
      <w:r>
        <w:t>Overconfidence</w:t>
      </w:r>
    </w:p>
    <w:p w14:paraId="0CCF62E6" w14:textId="77777777" w:rsidR="00AC2C34" w:rsidRDefault="00AC2C34" w:rsidP="00AC2C34">
      <w:pPr>
        <w:pStyle w:val="ListParagraph"/>
        <w:numPr>
          <w:ilvl w:val="0"/>
          <w:numId w:val="5"/>
        </w:numPr>
      </w:pPr>
      <w:proofErr w:type="gramStart"/>
      <w:r>
        <w:t>The  point</w:t>
      </w:r>
      <w:proofErr w:type="gramEnd"/>
      <w:r>
        <w:t xml:space="preserve"> to remember is the hindsight bias and overconfidence often lead us to overestimate our intuition. But scientific inquiry can help us sift reality from illusion </w:t>
      </w:r>
    </w:p>
    <w:p w14:paraId="0B11D96A" w14:textId="77777777" w:rsidR="00AC2C34" w:rsidRDefault="002D0D71" w:rsidP="00AC2C34">
      <w:pPr>
        <w:pStyle w:val="ListParagraph"/>
        <w:numPr>
          <w:ilvl w:val="0"/>
          <w:numId w:val="5"/>
        </w:numPr>
      </w:pPr>
      <w:r>
        <w:t xml:space="preserve">Scientific attitude; </w:t>
      </w:r>
    </w:p>
    <w:p w14:paraId="46CE7267" w14:textId="77777777" w:rsidR="002D0D71" w:rsidRDefault="002D0D71" w:rsidP="002D0D71">
      <w:pPr>
        <w:pStyle w:val="ListParagraph"/>
        <w:numPr>
          <w:ilvl w:val="0"/>
          <w:numId w:val="6"/>
        </w:numPr>
      </w:pPr>
      <w:proofErr w:type="gramStart"/>
      <w:r>
        <w:t>to</w:t>
      </w:r>
      <w:proofErr w:type="gramEnd"/>
      <w:r>
        <w:t xml:space="preserve"> believe with certainty we must begin with doubting </w:t>
      </w:r>
    </w:p>
    <w:p w14:paraId="7907AA6A" w14:textId="77777777" w:rsidR="002D0D71" w:rsidRDefault="002D0D71" w:rsidP="002D0D71">
      <w:pPr>
        <w:pStyle w:val="ListParagraph"/>
        <w:numPr>
          <w:ilvl w:val="0"/>
          <w:numId w:val="7"/>
        </w:numPr>
      </w:pPr>
      <w:proofErr w:type="gramStart"/>
      <w:r>
        <w:t>critical</w:t>
      </w:r>
      <w:proofErr w:type="gramEnd"/>
      <w:r>
        <w:t xml:space="preserve"> thinking; </w:t>
      </w:r>
    </w:p>
    <w:p w14:paraId="36218BE9" w14:textId="77777777" w:rsidR="002D0D71" w:rsidRDefault="002D0D71" w:rsidP="002D0D71">
      <w:pPr>
        <w:pStyle w:val="ListParagraph"/>
        <w:numPr>
          <w:ilvl w:val="0"/>
          <w:numId w:val="6"/>
        </w:numPr>
      </w:pPr>
      <w:proofErr w:type="gramStart"/>
      <w:r>
        <w:t>smart</w:t>
      </w:r>
      <w:proofErr w:type="gramEnd"/>
      <w:r>
        <w:t xml:space="preserve"> thinking </w:t>
      </w:r>
    </w:p>
    <w:p w14:paraId="40013699" w14:textId="77777777" w:rsidR="002D0D71" w:rsidRDefault="002D0D71" w:rsidP="002D0D71">
      <w:pPr>
        <w:pStyle w:val="ListParagraph"/>
        <w:numPr>
          <w:ilvl w:val="0"/>
          <w:numId w:val="6"/>
        </w:numPr>
      </w:pPr>
      <w:proofErr w:type="gramStart"/>
      <w:r>
        <w:t>examines</w:t>
      </w:r>
      <w:proofErr w:type="gramEnd"/>
      <w:r>
        <w:t xml:space="preserve"> assumptions, discerns hidden values, evaluates evidence, </w:t>
      </w:r>
      <w:r w:rsidR="00844F9B">
        <w:t xml:space="preserve"> and assess conclusions </w:t>
      </w:r>
    </w:p>
    <w:p w14:paraId="099853F7" w14:textId="77777777" w:rsidR="00844F9B" w:rsidRDefault="00844F9B" w:rsidP="00844F9B">
      <w:pPr>
        <w:pStyle w:val="ListParagraph"/>
        <w:numPr>
          <w:ilvl w:val="0"/>
          <w:numId w:val="7"/>
        </w:numPr>
      </w:pPr>
      <w:proofErr w:type="gramStart"/>
      <w:r>
        <w:t>the</w:t>
      </w:r>
      <w:proofErr w:type="gramEnd"/>
      <w:r>
        <w:t xml:space="preserve"> scientific method: </w:t>
      </w:r>
    </w:p>
    <w:p w14:paraId="33D9F00A" w14:textId="77777777" w:rsidR="00844F9B" w:rsidRDefault="00844F9B" w:rsidP="00844F9B">
      <w:pPr>
        <w:pStyle w:val="ListParagraph"/>
        <w:numPr>
          <w:ilvl w:val="0"/>
          <w:numId w:val="6"/>
        </w:numPr>
      </w:pPr>
      <w:proofErr w:type="gramStart"/>
      <w:r>
        <w:t>explains</w:t>
      </w:r>
      <w:proofErr w:type="gramEnd"/>
      <w:r>
        <w:t xml:space="preserve"> through an integrated set of principles that organizes observations and predicts behaviors or events </w:t>
      </w:r>
    </w:p>
    <w:p w14:paraId="4ADA8A25" w14:textId="77777777" w:rsidR="00844F9B" w:rsidRDefault="00844F9B" w:rsidP="00844F9B">
      <w:pPr>
        <w:pStyle w:val="ListParagraph"/>
        <w:numPr>
          <w:ilvl w:val="0"/>
          <w:numId w:val="6"/>
        </w:numPr>
      </w:pPr>
      <w:proofErr w:type="gramStart"/>
      <w:r>
        <w:t>a</w:t>
      </w:r>
      <w:proofErr w:type="gramEnd"/>
      <w:r>
        <w:t xml:space="preserve"> good theory produces testable predications called a hypothesis </w:t>
      </w:r>
    </w:p>
    <w:p w14:paraId="3CF29777" w14:textId="77777777" w:rsidR="00844F9B" w:rsidRDefault="00736293" w:rsidP="00844F9B">
      <w:pPr>
        <w:pStyle w:val="ListParagraph"/>
        <w:numPr>
          <w:ilvl w:val="0"/>
          <w:numId w:val="6"/>
        </w:numPr>
      </w:pPr>
      <w:proofErr w:type="gramStart"/>
      <w:r>
        <w:lastRenderedPageBreak/>
        <w:t>operational</w:t>
      </w:r>
      <w:proofErr w:type="gramEnd"/>
      <w:r>
        <w:t xml:space="preserve"> definitions: these are used by psychologists to carefully report their research </w:t>
      </w:r>
    </w:p>
    <w:p w14:paraId="41A98AE5" w14:textId="77777777" w:rsidR="00736293" w:rsidRDefault="00736293" w:rsidP="00844F9B">
      <w:pPr>
        <w:pStyle w:val="ListParagraph"/>
        <w:numPr>
          <w:ilvl w:val="0"/>
          <w:numId w:val="6"/>
        </w:numPr>
      </w:pPr>
      <w:proofErr w:type="gramStart"/>
      <w:r>
        <w:t>the</w:t>
      </w:r>
      <w:proofErr w:type="gramEnd"/>
      <w:r>
        <w:t xml:space="preserve"> theory will be useful if </w:t>
      </w:r>
    </w:p>
    <w:p w14:paraId="204244CA" w14:textId="77777777" w:rsidR="00736293" w:rsidRDefault="00736293" w:rsidP="00736293">
      <w:pPr>
        <w:pStyle w:val="ListParagraph"/>
        <w:numPr>
          <w:ilvl w:val="0"/>
          <w:numId w:val="8"/>
        </w:numPr>
      </w:pPr>
      <w:proofErr w:type="gramStart"/>
      <w:r>
        <w:t>effectively</w:t>
      </w:r>
      <w:proofErr w:type="gramEnd"/>
      <w:r>
        <w:t xml:space="preserve"> organizes a range of self reports and observations </w:t>
      </w:r>
    </w:p>
    <w:p w14:paraId="2955CBCE" w14:textId="77777777" w:rsidR="00736293" w:rsidRDefault="00736293" w:rsidP="00736293">
      <w:pPr>
        <w:pStyle w:val="ListParagraph"/>
        <w:numPr>
          <w:ilvl w:val="0"/>
          <w:numId w:val="8"/>
        </w:numPr>
      </w:pPr>
      <w:proofErr w:type="gramStart"/>
      <w:r>
        <w:t>implies</w:t>
      </w:r>
      <w:proofErr w:type="gramEnd"/>
      <w:r>
        <w:t xml:space="preserve"> clear predictions that anyone can use to check the theory or to derive practical applications </w:t>
      </w:r>
    </w:p>
    <w:p w14:paraId="5B78702E" w14:textId="77777777" w:rsidR="00736293" w:rsidRDefault="00736293" w:rsidP="00736293">
      <w:pPr>
        <w:pStyle w:val="ListParagraph"/>
        <w:numPr>
          <w:ilvl w:val="0"/>
          <w:numId w:val="6"/>
        </w:numPr>
      </w:pPr>
      <w:proofErr w:type="gramStart"/>
      <w:r>
        <w:t>we</w:t>
      </w:r>
      <w:proofErr w:type="gramEnd"/>
      <w:r>
        <w:t xml:space="preserve"> can test our hypothesis using descriptive methods, correlational methods, experimental methods. </w:t>
      </w:r>
    </w:p>
    <w:p w14:paraId="36748674" w14:textId="77777777" w:rsidR="00736293" w:rsidRDefault="00736293" w:rsidP="00736293">
      <w:pPr>
        <w:pStyle w:val="ListParagraph"/>
        <w:numPr>
          <w:ilvl w:val="0"/>
          <w:numId w:val="7"/>
        </w:numPr>
      </w:pPr>
      <w:r>
        <w:t xml:space="preserve">Description </w:t>
      </w:r>
    </w:p>
    <w:p w14:paraId="2F56DFA4" w14:textId="77777777" w:rsidR="00736293" w:rsidRDefault="00736293" w:rsidP="00736293">
      <w:pPr>
        <w:pStyle w:val="ListParagraph"/>
        <w:numPr>
          <w:ilvl w:val="0"/>
          <w:numId w:val="6"/>
        </w:numPr>
      </w:pPr>
      <w:r>
        <w:t xml:space="preserve">Unrepresentative information can lead to mistaken judgment and false conclusions </w:t>
      </w:r>
    </w:p>
    <w:p w14:paraId="32CE65B4" w14:textId="77777777" w:rsidR="00736293" w:rsidRDefault="00736293" w:rsidP="00736293">
      <w:pPr>
        <w:pStyle w:val="ListParagraph"/>
        <w:numPr>
          <w:ilvl w:val="0"/>
          <w:numId w:val="6"/>
        </w:numPr>
      </w:pPr>
      <w:r>
        <w:t xml:space="preserve">The point to remember is that individual cases can suggest fruitful ideas. What is true of all of us can be glimpsed in any one of us. But to discern the general truths that cover individual cases we must answer questions with other research methods. </w:t>
      </w:r>
    </w:p>
    <w:p w14:paraId="33207D0A" w14:textId="77777777" w:rsidR="00736293" w:rsidRDefault="00726D74" w:rsidP="00726D74">
      <w:pPr>
        <w:pStyle w:val="ListParagraph"/>
        <w:numPr>
          <w:ilvl w:val="0"/>
          <w:numId w:val="7"/>
        </w:numPr>
      </w:pPr>
      <w:r>
        <w:t xml:space="preserve">Survey: </w:t>
      </w:r>
    </w:p>
    <w:p w14:paraId="0069A986" w14:textId="77777777" w:rsidR="00726D74" w:rsidRDefault="00D669F2" w:rsidP="00D669F2">
      <w:pPr>
        <w:pStyle w:val="ListParagraph"/>
        <w:numPr>
          <w:ilvl w:val="0"/>
          <w:numId w:val="6"/>
        </w:numPr>
      </w:pPr>
      <w:proofErr w:type="gramStart"/>
      <w:r>
        <w:t>the</w:t>
      </w:r>
      <w:proofErr w:type="gramEnd"/>
      <w:r>
        <w:t xml:space="preserve"> survey method looks at many cases in less depth </w:t>
      </w:r>
    </w:p>
    <w:p w14:paraId="709938B1" w14:textId="77777777" w:rsidR="00D669F2" w:rsidRDefault="00D669F2" w:rsidP="00D669F2">
      <w:pPr>
        <w:pStyle w:val="ListParagraph"/>
        <w:numPr>
          <w:ilvl w:val="0"/>
          <w:numId w:val="6"/>
        </w:numPr>
      </w:pPr>
      <w:proofErr w:type="gramStart"/>
      <w:r>
        <w:t>wording</w:t>
      </w:r>
      <w:proofErr w:type="gramEnd"/>
      <w:r>
        <w:t xml:space="preserve"> is really important in survey and influences the polls </w:t>
      </w:r>
    </w:p>
    <w:p w14:paraId="4120D54A" w14:textId="77777777" w:rsidR="00D669F2" w:rsidRDefault="00D669F2" w:rsidP="00D669F2">
      <w:pPr>
        <w:pStyle w:val="ListParagraph"/>
        <w:numPr>
          <w:ilvl w:val="0"/>
          <w:numId w:val="6"/>
        </w:numPr>
      </w:pPr>
      <w:proofErr w:type="gramStart"/>
      <w:r>
        <w:t>the</w:t>
      </w:r>
      <w:proofErr w:type="gramEnd"/>
      <w:r>
        <w:t xml:space="preserve"> phrasing of the question might effect people’s expressed opinion </w:t>
      </w:r>
    </w:p>
    <w:p w14:paraId="23A34AD5" w14:textId="77777777" w:rsidR="00D669F2" w:rsidRDefault="00D669F2" w:rsidP="00D669F2">
      <w:pPr>
        <w:pStyle w:val="ListParagraph"/>
        <w:numPr>
          <w:ilvl w:val="0"/>
          <w:numId w:val="6"/>
        </w:numPr>
      </w:pPr>
      <w:proofErr w:type="gramStart"/>
      <w:r>
        <w:t>it</w:t>
      </w:r>
      <w:proofErr w:type="gramEnd"/>
      <w:r>
        <w:t xml:space="preserve"> should be noted that the best basis for generalization is from a representative sample </w:t>
      </w:r>
      <w:r w:rsidR="00540C2C">
        <w:t xml:space="preserve">of cases. </w:t>
      </w:r>
    </w:p>
    <w:p w14:paraId="4A7A83C7" w14:textId="77777777" w:rsidR="00540C2C" w:rsidRDefault="00540C2C" w:rsidP="00540C2C">
      <w:pPr>
        <w:pStyle w:val="ListParagraph"/>
        <w:numPr>
          <w:ilvl w:val="0"/>
          <w:numId w:val="6"/>
        </w:numPr>
      </w:pPr>
      <w:r>
        <w:t xml:space="preserve">Before accepting survey findings, think critically: consider the sample. You cannot compensate for an unrepresentative sample by simply adding more people. </w:t>
      </w:r>
    </w:p>
    <w:p w14:paraId="591E3E2F" w14:textId="77777777" w:rsidR="00540C2C" w:rsidRDefault="008A4A44" w:rsidP="00540C2C">
      <w:pPr>
        <w:pStyle w:val="ListParagraph"/>
        <w:numPr>
          <w:ilvl w:val="0"/>
          <w:numId w:val="6"/>
        </w:numPr>
      </w:pPr>
      <w:r>
        <w:t xml:space="preserve">Naturalistic observation does not explain behavior but it DESCRIBES it </w:t>
      </w:r>
    </w:p>
    <w:p w14:paraId="7844898E" w14:textId="77777777" w:rsidR="008A4A44" w:rsidRDefault="00A01857" w:rsidP="00A01857">
      <w:pPr>
        <w:pStyle w:val="ListParagraph"/>
        <w:numPr>
          <w:ilvl w:val="0"/>
          <w:numId w:val="7"/>
        </w:numPr>
      </w:pPr>
      <w:r>
        <w:t xml:space="preserve">Correlation: </w:t>
      </w:r>
    </w:p>
    <w:p w14:paraId="785E0FC8" w14:textId="77777777" w:rsidR="00A01857" w:rsidRDefault="00A01857" w:rsidP="00A01857">
      <w:pPr>
        <w:pStyle w:val="ListParagraph"/>
        <w:numPr>
          <w:ilvl w:val="0"/>
          <w:numId w:val="6"/>
        </w:numPr>
      </w:pPr>
      <w:proofErr w:type="gramStart"/>
      <w:r>
        <w:t>describing</w:t>
      </w:r>
      <w:proofErr w:type="gramEnd"/>
      <w:r>
        <w:t xml:space="preserve"> the behavior is the fist step to predicting it </w:t>
      </w:r>
    </w:p>
    <w:p w14:paraId="4B906DF5" w14:textId="77777777" w:rsidR="00A01857" w:rsidRDefault="00A01857" w:rsidP="00A01857">
      <w:pPr>
        <w:pStyle w:val="ListParagraph"/>
        <w:numPr>
          <w:ilvl w:val="0"/>
          <w:numId w:val="6"/>
        </w:numPr>
      </w:pPr>
      <w:proofErr w:type="gramStart"/>
      <w:r>
        <w:t>he</w:t>
      </w:r>
      <w:proofErr w:type="gramEnd"/>
      <w:r>
        <w:t xml:space="preserve"> correlation coefficient helps up figure how closely two things vary together and thus how well either one predicts the other. </w:t>
      </w:r>
    </w:p>
    <w:p w14:paraId="7ED7250B" w14:textId="77777777" w:rsidR="00A01857" w:rsidRDefault="00A01857" w:rsidP="00A01857">
      <w:pPr>
        <w:pStyle w:val="ListParagraph"/>
        <w:numPr>
          <w:ilvl w:val="0"/>
          <w:numId w:val="6"/>
        </w:numPr>
      </w:pPr>
      <w:r>
        <w:t xml:space="preserve">A weak correlation has a coefficient of near zero </w:t>
      </w:r>
    </w:p>
    <w:p w14:paraId="1EB51D6B" w14:textId="77777777" w:rsidR="00A01857" w:rsidRDefault="00244C14" w:rsidP="00A01857">
      <w:pPr>
        <w:pStyle w:val="ListParagraph"/>
        <w:numPr>
          <w:ilvl w:val="0"/>
          <w:numId w:val="6"/>
        </w:numPr>
      </w:pPr>
      <w:r>
        <w:t xml:space="preserve">The point to remember is a correlation coefficient helps us see the world more clearly by revealing the extent to which two things relate </w:t>
      </w:r>
    </w:p>
    <w:p w14:paraId="2536669E" w14:textId="77777777" w:rsidR="00244C14" w:rsidRDefault="00244C14" w:rsidP="00A01857">
      <w:pPr>
        <w:pStyle w:val="ListParagraph"/>
        <w:numPr>
          <w:ilvl w:val="0"/>
          <w:numId w:val="6"/>
        </w:numPr>
      </w:pPr>
      <w:r>
        <w:t xml:space="preserve">He point to remember is that correlation indicated the possibility of cause and affect relationship but it does not prove causation. Knowing that 2 events are associated </w:t>
      </w:r>
      <w:proofErr w:type="gramStart"/>
      <w:r>
        <w:t>need  not</w:t>
      </w:r>
      <w:proofErr w:type="gramEnd"/>
      <w:r>
        <w:t xml:space="preserve"> tell us anything about causation. Remember this principle and you will be wiser as toy read and hear news of scientific studies. </w:t>
      </w:r>
    </w:p>
    <w:p w14:paraId="330B7F96" w14:textId="77777777" w:rsidR="00244C14" w:rsidRDefault="00244C14" w:rsidP="00A01857">
      <w:pPr>
        <w:pStyle w:val="ListParagraph"/>
        <w:numPr>
          <w:ilvl w:val="0"/>
          <w:numId w:val="6"/>
        </w:numPr>
      </w:pPr>
      <w:r>
        <w:t xml:space="preserve">Illusory correlations a perceived or non existent correlation, which also help us support superstitious beliefs </w:t>
      </w:r>
    </w:p>
    <w:p w14:paraId="5B2A5C35" w14:textId="77777777" w:rsidR="00244C14" w:rsidRDefault="00D17820" w:rsidP="00A01857">
      <w:pPr>
        <w:pStyle w:val="ListParagraph"/>
        <w:numPr>
          <w:ilvl w:val="0"/>
          <w:numId w:val="6"/>
        </w:numPr>
      </w:pPr>
      <w:r>
        <w:t>We are prone to perceiving patterns whether they are there or not</w:t>
      </w:r>
    </w:p>
    <w:p w14:paraId="0320385F" w14:textId="77777777" w:rsidR="00D17820" w:rsidRDefault="00D17820" w:rsidP="00A01857">
      <w:pPr>
        <w:pStyle w:val="ListParagraph"/>
        <w:numPr>
          <w:ilvl w:val="0"/>
          <w:numId w:val="6"/>
        </w:numPr>
      </w:pPr>
      <w:r>
        <w:t xml:space="preserve">We look for order even in random events </w:t>
      </w:r>
    </w:p>
    <w:p w14:paraId="061F4332" w14:textId="77777777" w:rsidR="00D17820" w:rsidRDefault="00D17820" w:rsidP="00D17820">
      <w:pPr>
        <w:pStyle w:val="ListParagraph"/>
        <w:numPr>
          <w:ilvl w:val="0"/>
          <w:numId w:val="7"/>
        </w:numPr>
      </w:pPr>
      <w:r>
        <w:t xml:space="preserve">Experimentation: </w:t>
      </w:r>
    </w:p>
    <w:p w14:paraId="78618EDC" w14:textId="77777777" w:rsidR="00D17820" w:rsidRDefault="00D17820" w:rsidP="00D17820">
      <w:pPr>
        <w:pStyle w:val="ListParagraph"/>
        <w:numPr>
          <w:ilvl w:val="0"/>
          <w:numId w:val="6"/>
        </w:numPr>
      </w:pPr>
      <w:proofErr w:type="gramStart"/>
      <w:r>
        <w:t>correlational</w:t>
      </w:r>
      <w:proofErr w:type="gramEnd"/>
      <w:r>
        <w:t xml:space="preserve"> research cannot control for all possible factors. But researchers can isolate cause and effect with an experiment.</w:t>
      </w:r>
    </w:p>
    <w:p w14:paraId="51B27982" w14:textId="77777777" w:rsidR="00D17820" w:rsidRDefault="00D17820" w:rsidP="00D17820">
      <w:pPr>
        <w:pStyle w:val="ListParagraph"/>
        <w:numPr>
          <w:ilvl w:val="0"/>
          <w:numId w:val="9"/>
        </w:numPr>
      </w:pPr>
      <w:proofErr w:type="gramStart"/>
      <w:r>
        <w:t>manipulating</w:t>
      </w:r>
      <w:proofErr w:type="gramEnd"/>
      <w:r>
        <w:t xml:space="preserve"> the factors of interest</w:t>
      </w:r>
    </w:p>
    <w:p w14:paraId="46EC5B00" w14:textId="77777777" w:rsidR="00D17820" w:rsidRDefault="00D17820" w:rsidP="00D17820">
      <w:pPr>
        <w:pStyle w:val="ListParagraph"/>
        <w:numPr>
          <w:ilvl w:val="0"/>
          <w:numId w:val="9"/>
        </w:numPr>
      </w:pPr>
      <w:proofErr w:type="gramStart"/>
      <w:r>
        <w:t>holding</w:t>
      </w:r>
      <w:proofErr w:type="gramEnd"/>
      <w:r>
        <w:t xml:space="preserve"> constant other factors</w:t>
      </w:r>
    </w:p>
    <w:p w14:paraId="746BE29E" w14:textId="77777777" w:rsidR="00D17820" w:rsidRDefault="00D17820" w:rsidP="00D17820">
      <w:pPr>
        <w:pStyle w:val="ListParagraph"/>
        <w:numPr>
          <w:ilvl w:val="0"/>
          <w:numId w:val="6"/>
        </w:numPr>
      </w:pPr>
      <w:proofErr w:type="gramStart"/>
      <w:r>
        <w:t>point</w:t>
      </w:r>
      <w:proofErr w:type="gramEnd"/>
      <w:r>
        <w:t xml:space="preserve"> to remember, unlike correlational studies, which uncover naturally occurring relationships, an experiment manipulates a factor to determine its effect  </w:t>
      </w:r>
    </w:p>
    <w:p w14:paraId="69E1BC82" w14:textId="45580F1F" w:rsidR="00D17820" w:rsidRDefault="00240075" w:rsidP="00D17820">
      <w:pPr>
        <w:pStyle w:val="ListParagraph"/>
        <w:numPr>
          <w:ilvl w:val="0"/>
          <w:numId w:val="6"/>
        </w:numPr>
      </w:pPr>
      <w:proofErr w:type="gramStart"/>
      <w:r>
        <w:t>psedutreatment</w:t>
      </w:r>
      <w:proofErr w:type="gramEnd"/>
      <w:r>
        <w:t xml:space="preserve"> is an inert placebo </w:t>
      </w:r>
    </w:p>
    <w:p w14:paraId="4312DA93" w14:textId="30EE78FA" w:rsidR="00240075" w:rsidRDefault="00483009" w:rsidP="00D17820">
      <w:pPr>
        <w:pStyle w:val="ListParagraph"/>
        <w:numPr>
          <w:ilvl w:val="0"/>
          <w:numId w:val="6"/>
        </w:numPr>
      </w:pPr>
      <w:proofErr w:type="gramStart"/>
      <w:r>
        <w:t>independent</w:t>
      </w:r>
      <w:proofErr w:type="gramEnd"/>
      <w:r>
        <w:t xml:space="preserve"> and dependent variable ;</w:t>
      </w:r>
    </w:p>
    <w:p w14:paraId="36CCBE56" w14:textId="4ADA09A8" w:rsidR="00483009" w:rsidRDefault="00483009" w:rsidP="00483009">
      <w:pPr>
        <w:pStyle w:val="ListParagraph"/>
        <w:numPr>
          <w:ilvl w:val="0"/>
          <w:numId w:val="10"/>
        </w:numPr>
      </w:pPr>
      <w:proofErr w:type="gramStart"/>
      <w:r>
        <w:t>independent</w:t>
      </w:r>
      <w:proofErr w:type="gramEnd"/>
      <w:r>
        <w:t xml:space="preserve"> variable;  he experimental factor that is manipulated and the variable whose effect is being studies </w:t>
      </w:r>
    </w:p>
    <w:p w14:paraId="2F97AE2D" w14:textId="048158A7" w:rsidR="00483009" w:rsidRDefault="00483009" w:rsidP="00483009">
      <w:pPr>
        <w:pStyle w:val="ListParagraph"/>
        <w:numPr>
          <w:ilvl w:val="0"/>
          <w:numId w:val="10"/>
        </w:numPr>
      </w:pPr>
      <w:proofErr w:type="gramStart"/>
      <w:r>
        <w:t>dependent</w:t>
      </w:r>
      <w:proofErr w:type="gramEnd"/>
      <w:r>
        <w:t xml:space="preserve"> variable; the outcome factor, the variable that may change in response to the manipulations of the independent variable </w:t>
      </w:r>
    </w:p>
    <w:p w14:paraId="7132C3AD" w14:textId="4DE1E427" w:rsidR="00483009" w:rsidRDefault="00483009" w:rsidP="00483009">
      <w:pPr>
        <w:pStyle w:val="ListParagraph"/>
        <w:numPr>
          <w:ilvl w:val="0"/>
          <w:numId w:val="7"/>
        </w:numPr>
      </w:pPr>
      <w:proofErr w:type="gramStart"/>
      <w:r>
        <w:t>look</w:t>
      </w:r>
      <w:proofErr w:type="gramEnd"/>
      <w:r>
        <w:t xml:space="preserve"> at chart on page 33 </w:t>
      </w:r>
    </w:p>
    <w:p w14:paraId="46F8B26D" w14:textId="2E0B30E7" w:rsidR="00483009" w:rsidRDefault="00F93D94" w:rsidP="00483009">
      <w:pPr>
        <w:pStyle w:val="ListParagraph"/>
        <w:numPr>
          <w:ilvl w:val="0"/>
          <w:numId w:val="7"/>
        </w:numPr>
      </w:pPr>
      <w:proofErr w:type="gramStart"/>
      <w:r>
        <w:t>doubt</w:t>
      </w:r>
      <w:proofErr w:type="gramEnd"/>
      <w:r>
        <w:t xml:space="preserve"> big, round, undocumented numbers </w:t>
      </w:r>
    </w:p>
    <w:p w14:paraId="1C66C7C9" w14:textId="32173859" w:rsidR="00F93D94" w:rsidRDefault="00F93D94" w:rsidP="00483009">
      <w:pPr>
        <w:pStyle w:val="ListParagraph"/>
        <w:numPr>
          <w:ilvl w:val="0"/>
          <w:numId w:val="7"/>
        </w:numPr>
      </w:pPr>
      <w:proofErr w:type="gramStart"/>
      <w:r>
        <w:t>descriptive</w:t>
      </w:r>
      <w:proofErr w:type="gramEnd"/>
      <w:r>
        <w:t xml:space="preserve"> data: </w:t>
      </w:r>
    </w:p>
    <w:p w14:paraId="3C5F60F4" w14:textId="577A28B4" w:rsidR="00F93D94" w:rsidRDefault="0023418C" w:rsidP="0023418C">
      <w:pPr>
        <w:pStyle w:val="ListParagraph"/>
        <w:numPr>
          <w:ilvl w:val="0"/>
          <w:numId w:val="6"/>
        </w:numPr>
      </w:pPr>
      <w:proofErr w:type="gramStart"/>
      <w:r>
        <w:t>the</w:t>
      </w:r>
      <w:proofErr w:type="gramEnd"/>
      <w:r>
        <w:t xml:space="preserve"> most commonly reported statistics is the mean </w:t>
      </w:r>
    </w:p>
    <w:p w14:paraId="58E698E1" w14:textId="51B1329A" w:rsidR="0023418C" w:rsidRDefault="0023418C" w:rsidP="0023418C">
      <w:pPr>
        <w:pStyle w:val="ListParagraph"/>
        <w:numPr>
          <w:ilvl w:val="0"/>
          <w:numId w:val="6"/>
        </w:numPr>
      </w:pPr>
      <w:proofErr w:type="gramStart"/>
      <w:r>
        <w:t>the</w:t>
      </w:r>
      <w:proofErr w:type="gramEnd"/>
      <w:r>
        <w:t xml:space="preserve"> mean is biased by extreme scores </w:t>
      </w:r>
    </w:p>
    <w:p w14:paraId="6DCFA31B" w14:textId="3E03EA59" w:rsidR="0023418C" w:rsidRDefault="0023418C" w:rsidP="0023418C">
      <w:pPr>
        <w:pStyle w:val="ListParagraph"/>
        <w:numPr>
          <w:ilvl w:val="0"/>
          <w:numId w:val="11"/>
        </w:numPr>
      </w:pPr>
      <w:proofErr w:type="gramStart"/>
      <w:r>
        <w:t>making</w:t>
      </w:r>
      <w:proofErr w:type="gramEnd"/>
      <w:r>
        <w:t xml:space="preserve"> inferences </w:t>
      </w:r>
    </w:p>
    <w:p w14:paraId="69500605" w14:textId="02F15B62" w:rsidR="0023418C" w:rsidRDefault="0023418C" w:rsidP="0023418C">
      <w:pPr>
        <w:pStyle w:val="ListParagraph"/>
        <w:numPr>
          <w:ilvl w:val="0"/>
          <w:numId w:val="6"/>
        </w:numPr>
      </w:pPr>
      <w:proofErr w:type="gramStart"/>
      <w:r>
        <w:t>when</w:t>
      </w:r>
      <w:proofErr w:type="gramEnd"/>
      <w:r>
        <w:t xml:space="preserve"> is an observed difference reliable </w:t>
      </w:r>
    </w:p>
    <w:p w14:paraId="004B6EDC" w14:textId="79E978E2" w:rsidR="0023418C" w:rsidRDefault="0023418C" w:rsidP="0023418C">
      <w:pPr>
        <w:pStyle w:val="ListParagraph"/>
        <w:numPr>
          <w:ilvl w:val="0"/>
          <w:numId w:val="12"/>
        </w:numPr>
      </w:pPr>
      <w:proofErr w:type="gramStart"/>
      <w:r>
        <w:t>representative</w:t>
      </w:r>
      <w:proofErr w:type="gramEnd"/>
      <w:r>
        <w:t xml:space="preserve"> samples are better than biased samples </w:t>
      </w:r>
    </w:p>
    <w:p w14:paraId="200EFC15" w14:textId="756135F6" w:rsidR="0023418C" w:rsidRDefault="0023418C" w:rsidP="0023418C">
      <w:pPr>
        <w:pStyle w:val="ListParagraph"/>
        <w:numPr>
          <w:ilvl w:val="0"/>
          <w:numId w:val="12"/>
        </w:numPr>
      </w:pPr>
      <w:proofErr w:type="gramStart"/>
      <w:r>
        <w:t>less</w:t>
      </w:r>
      <w:proofErr w:type="gramEnd"/>
      <w:r>
        <w:t xml:space="preserve"> variable observations are more reliable than those that are more variable </w:t>
      </w:r>
    </w:p>
    <w:p w14:paraId="2D600971" w14:textId="5856FD41" w:rsidR="0023418C" w:rsidRDefault="0023418C" w:rsidP="0023418C">
      <w:pPr>
        <w:pStyle w:val="ListParagraph"/>
        <w:numPr>
          <w:ilvl w:val="0"/>
          <w:numId w:val="12"/>
        </w:numPr>
      </w:pPr>
      <w:proofErr w:type="gramStart"/>
      <w:r>
        <w:t>more</w:t>
      </w:r>
      <w:proofErr w:type="gramEnd"/>
      <w:r>
        <w:t xml:space="preserve"> cases are better than fewer </w:t>
      </w:r>
    </w:p>
    <w:p w14:paraId="5979140A" w14:textId="419D7CDF" w:rsidR="003E277B" w:rsidRDefault="003E277B" w:rsidP="003E277B">
      <w:pPr>
        <w:pStyle w:val="ListParagraph"/>
        <w:numPr>
          <w:ilvl w:val="0"/>
          <w:numId w:val="6"/>
        </w:numPr>
      </w:pPr>
      <w:proofErr w:type="gramStart"/>
      <w:r>
        <w:t>statistical</w:t>
      </w:r>
      <w:proofErr w:type="gramEnd"/>
      <w:r>
        <w:t xml:space="preserve"> significance: is the sample averages are reliable, and when the difference between them is relatively large </w:t>
      </w:r>
    </w:p>
    <w:p w14:paraId="30102B77" w14:textId="24AE3DA1" w:rsidR="003E277B" w:rsidRDefault="003E277B" w:rsidP="003E277B">
      <w:pPr>
        <w:pStyle w:val="ListParagraph"/>
        <w:numPr>
          <w:ilvl w:val="0"/>
          <w:numId w:val="6"/>
        </w:numPr>
      </w:pPr>
      <w:proofErr w:type="gramStart"/>
      <w:r>
        <w:t>women</w:t>
      </w:r>
      <w:proofErr w:type="gramEnd"/>
      <w:r>
        <w:t xml:space="preserve"> carry on conversations to build relationships while men </w:t>
      </w:r>
      <w:proofErr w:type="spellStart"/>
      <w:r>
        <w:t>tlak</w:t>
      </w:r>
      <w:proofErr w:type="spellEnd"/>
      <w:r>
        <w:t xml:space="preserve"> more to give advice and information </w:t>
      </w:r>
    </w:p>
    <w:p w14:paraId="538EB478" w14:textId="77777777" w:rsidR="003E277B" w:rsidRDefault="003E277B" w:rsidP="007E673D">
      <w:pPr>
        <w:ind w:left="940"/>
      </w:pPr>
    </w:p>
    <w:p w14:paraId="2E8E8A02" w14:textId="77777777" w:rsidR="007E673D" w:rsidRDefault="007E673D" w:rsidP="007E673D">
      <w:pPr>
        <w:ind w:left="940"/>
      </w:pPr>
    </w:p>
    <w:p w14:paraId="1DCAA8DB" w14:textId="1DFC7BF3" w:rsidR="007E673D" w:rsidRDefault="007E673D" w:rsidP="007E673D">
      <w:pPr>
        <w:ind w:left="940"/>
      </w:pPr>
      <w:r>
        <w:t xml:space="preserve">Chapter 2 reading: the biology of the mind </w:t>
      </w:r>
    </w:p>
    <w:p w14:paraId="7A2BD8BD" w14:textId="08A01B0A" w:rsidR="007E673D" w:rsidRDefault="00DE4E7A" w:rsidP="00DE4E7A">
      <w:pPr>
        <w:pStyle w:val="ListParagraph"/>
        <w:numPr>
          <w:ilvl w:val="0"/>
          <w:numId w:val="11"/>
        </w:numPr>
      </w:pPr>
      <w:proofErr w:type="gramStart"/>
      <w:r>
        <w:t>biological</w:t>
      </w:r>
      <w:proofErr w:type="gramEnd"/>
      <w:r>
        <w:t xml:space="preserve"> psychologists continue to expand our understanding of sleep and dreams, depression and schizophrenia </w:t>
      </w:r>
    </w:p>
    <w:p w14:paraId="610A101C" w14:textId="291981BA" w:rsidR="00DE4E7A" w:rsidRDefault="00DE4E7A" w:rsidP="00DE4E7A">
      <w:pPr>
        <w:pStyle w:val="ListParagraph"/>
        <w:numPr>
          <w:ilvl w:val="0"/>
          <w:numId w:val="11"/>
        </w:numPr>
      </w:pPr>
      <w:proofErr w:type="gramStart"/>
      <w:r>
        <w:t>neural</w:t>
      </w:r>
      <w:proofErr w:type="gramEnd"/>
      <w:r>
        <w:t xml:space="preserve"> communication: </w:t>
      </w:r>
    </w:p>
    <w:p w14:paraId="52927823" w14:textId="360791AC" w:rsidR="00DE4E7A" w:rsidRDefault="00DE4E7A" w:rsidP="00DE4E7A">
      <w:pPr>
        <w:pStyle w:val="ListParagraph"/>
        <w:numPr>
          <w:ilvl w:val="0"/>
          <w:numId w:val="6"/>
        </w:numPr>
      </w:pPr>
      <w:proofErr w:type="gramStart"/>
      <w:r>
        <w:t>the</w:t>
      </w:r>
      <w:proofErr w:type="gramEnd"/>
      <w:r>
        <w:t xml:space="preserve">  information systems of humans and other animals operate similarly</w:t>
      </w:r>
    </w:p>
    <w:p w14:paraId="46333867" w14:textId="650186D4" w:rsidR="00DE4E7A" w:rsidRDefault="00DE4E7A" w:rsidP="00DE4E7A">
      <w:pPr>
        <w:pStyle w:val="ListParagraph"/>
        <w:numPr>
          <w:ilvl w:val="0"/>
          <w:numId w:val="6"/>
        </w:numPr>
      </w:pPr>
      <w:proofErr w:type="gramStart"/>
      <w:r>
        <w:t>so</w:t>
      </w:r>
      <w:proofErr w:type="gramEnd"/>
      <w:r>
        <w:t xml:space="preserve"> similarly that you cannot distinguish between small samples of brain tissue from a human and a monkey </w:t>
      </w:r>
    </w:p>
    <w:p w14:paraId="5B6C4D8C" w14:textId="26AEB0D9" w:rsidR="00DE4E7A" w:rsidRDefault="009E0405" w:rsidP="002B6785">
      <w:pPr>
        <w:pStyle w:val="ListParagraph"/>
        <w:numPr>
          <w:ilvl w:val="0"/>
          <w:numId w:val="13"/>
        </w:numPr>
      </w:pPr>
      <w:proofErr w:type="gramStart"/>
      <w:r>
        <w:t>neurons</w:t>
      </w:r>
      <w:proofErr w:type="gramEnd"/>
      <w:r>
        <w:t xml:space="preserve">: </w:t>
      </w:r>
    </w:p>
    <w:p w14:paraId="3B0E17AA" w14:textId="6B0C09A0" w:rsidR="009E0405" w:rsidRDefault="009E0405" w:rsidP="009E0405">
      <w:pPr>
        <w:pStyle w:val="ListParagraph"/>
        <w:numPr>
          <w:ilvl w:val="0"/>
          <w:numId w:val="6"/>
        </w:numPr>
      </w:pPr>
      <w:proofErr w:type="gramStart"/>
      <w:r>
        <w:t>the</w:t>
      </w:r>
      <w:proofErr w:type="gramEnd"/>
      <w:r>
        <w:t xml:space="preserve"> boy’s building blocks are the neurons </w:t>
      </w:r>
    </w:p>
    <w:p w14:paraId="5F0B3347" w14:textId="7ED160DA" w:rsidR="009E0405" w:rsidRDefault="009E0405" w:rsidP="009E0405">
      <w:pPr>
        <w:pStyle w:val="ListParagraph"/>
        <w:numPr>
          <w:ilvl w:val="0"/>
          <w:numId w:val="6"/>
        </w:numPr>
      </w:pPr>
      <w:proofErr w:type="gramStart"/>
      <w:r>
        <w:t>sensory</w:t>
      </w:r>
      <w:proofErr w:type="gramEnd"/>
      <w:r>
        <w:t xml:space="preserve"> neurons: carry messages from the bod’s tissues and sensory organs to the brain and the spinal cord </w:t>
      </w:r>
    </w:p>
    <w:p w14:paraId="75A2BA48" w14:textId="1CFFF0C6" w:rsidR="009E0405" w:rsidRDefault="009E0405" w:rsidP="009E0405">
      <w:pPr>
        <w:pStyle w:val="ListParagraph"/>
        <w:numPr>
          <w:ilvl w:val="0"/>
          <w:numId w:val="6"/>
        </w:numPr>
      </w:pPr>
      <w:proofErr w:type="gramStart"/>
      <w:r>
        <w:t>the</w:t>
      </w:r>
      <w:proofErr w:type="gramEnd"/>
      <w:r>
        <w:t xml:space="preserve"> next step is the brain and  spinal cord send instructions out to the body’s tissues via the motor neutrons. </w:t>
      </w:r>
    </w:p>
    <w:p w14:paraId="21C4AF67" w14:textId="2064D7E0" w:rsidR="009E0405" w:rsidRDefault="009E0405" w:rsidP="009E0405">
      <w:pPr>
        <w:pStyle w:val="ListParagraph"/>
        <w:numPr>
          <w:ilvl w:val="0"/>
          <w:numId w:val="6"/>
        </w:numPr>
      </w:pPr>
      <w:r>
        <w:t xml:space="preserve">Between the sensory input and motor output the information is processed in the brains internal communication system via the interneurons, note that our complexity mostly resides in out interneurons system </w:t>
      </w:r>
    </w:p>
    <w:p w14:paraId="59C2C74E" w14:textId="7648BBC4" w:rsidR="009E0405" w:rsidRDefault="009E0405" w:rsidP="009E0405">
      <w:pPr>
        <w:pStyle w:val="ListParagraph"/>
        <w:numPr>
          <w:ilvl w:val="0"/>
          <w:numId w:val="6"/>
        </w:numPr>
      </w:pPr>
      <w:r>
        <w:t xml:space="preserve">Axon s speak and dendrites listen </w:t>
      </w:r>
    </w:p>
    <w:p w14:paraId="0729BCB9" w14:textId="49CE26BD" w:rsidR="009E0405" w:rsidRDefault="009E0405" w:rsidP="009E0405">
      <w:pPr>
        <w:pStyle w:val="ListParagraph"/>
        <w:numPr>
          <w:ilvl w:val="0"/>
          <w:numId w:val="6"/>
        </w:numPr>
      </w:pPr>
      <w:r>
        <w:t xml:space="preserve">Myelin sheath: fatty tissue that insulates the axons od some neurons and helps speed their impulses </w:t>
      </w:r>
    </w:p>
    <w:p w14:paraId="166F604D" w14:textId="74BA0DB1" w:rsidR="009E0405" w:rsidRDefault="009E0405" w:rsidP="009E0405">
      <w:pPr>
        <w:pStyle w:val="ListParagraph"/>
        <w:numPr>
          <w:ilvl w:val="0"/>
          <w:numId w:val="6"/>
        </w:numPr>
      </w:pPr>
      <w:r>
        <w:t xml:space="preserve">The degradation </w:t>
      </w:r>
      <w:proofErr w:type="gramStart"/>
      <w:r>
        <w:t>of  the</w:t>
      </w:r>
      <w:proofErr w:type="gramEnd"/>
      <w:r>
        <w:t xml:space="preserve"> myelin sheath results in MS ( communication to muscle slows and eventual loss of muscles) </w:t>
      </w:r>
    </w:p>
    <w:p w14:paraId="36C7753E" w14:textId="39CE17C3" w:rsidR="009E0405" w:rsidRDefault="00AB070D" w:rsidP="009E0405">
      <w:pPr>
        <w:pStyle w:val="ListParagraph"/>
        <w:numPr>
          <w:ilvl w:val="0"/>
          <w:numId w:val="6"/>
        </w:numPr>
      </w:pPr>
      <w:r>
        <w:t xml:space="preserve">Action potential: brief electrical charge that travels down its axon </w:t>
      </w:r>
    </w:p>
    <w:p w14:paraId="5E8F481B" w14:textId="717EFC32" w:rsidR="00AB070D" w:rsidRDefault="00AB070D" w:rsidP="009E0405">
      <w:pPr>
        <w:pStyle w:val="ListParagraph"/>
        <w:numPr>
          <w:ilvl w:val="0"/>
          <w:numId w:val="6"/>
        </w:numPr>
      </w:pPr>
      <w:r>
        <w:t xml:space="preserve">The axons surface is selectively permeable </w:t>
      </w:r>
    </w:p>
    <w:p w14:paraId="4F9CD01C" w14:textId="29BF0D19" w:rsidR="00AB070D" w:rsidRDefault="00AB070D" w:rsidP="009E0405">
      <w:pPr>
        <w:pStyle w:val="ListParagraph"/>
        <w:numPr>
          <w:ilvl w:val="0"/>
          <w:numId w:val="6"/>
        </w:numPr>
      </w:pPr>
      <w:proofErr w:type="spellStart"/>
      <w:r>
        <w:t>Pg</w:t>
      </w:r>
      <w:proofErr w:type="spellEnd"/>
      <w:r>
        <w:t xml:space="preserve"> 50 </w:t>
      </w:r>
    </w:p>
    <w:p w14:paraId="14D425E9" w14:textId="5892FF86" w:rsidR="00AB070D" w:rsidRDefault="00666CB4" w:rsidP="009E0405">
      <w:pPr>
        <w:pStyle w:val="ListParagraph"/>
        <w:numPr>
          <w:ilvl w:val="0"/>
          <w:numId w:val="6"/>
        </w:numPr>
      </w:pPr>
      <w:proofErr w:type="gramStart"/>
      <w:r>
        <w:t>If  excitatory</w:t>
      </w:r>
      <w:proofErr w:type="gramEnd"/>
      <w:r>
        <w:t xml:space="preserve"> signals minus inhibitory signals exceed a  minimum intensity or THRSHHOLD, the combined signals trigger an action potential </w:t>
      </w:r>
    </w:p>
    <w:p w14:paraId="015F464A" w14:textId="4E5C32A6" w:rsidR="00666CB4" w:rsidRDefault="00666CB4" w:rsidP="00666CB4">
      <w:pPr>
        <w:pStyle w:val="ListParagraph"/>
        <w:numPr>
          <w:ilvl w:val="0"/>
          <w:numId w:val="6"/>
        </w:numPr>
      </w:pPr>
      <w:r>
        <w:t xml:space="preserve">Increasing the level of stimulation above the threshold will not increase the neural impulse intensity because the neural reaction is an all or none response, just like a gun either they fire or they don’t but the question is how do we determine the strength whether it is a touch or a slap </w:t>
      </w:r>
    </w:p>
    <w:p w14:paraId="206F9AC4" w14:textId="4BF1FF5C" w:rsidR="00666CB4" w:rsidRDefault="00666CB4" w:rsidP="002B6785">
      <w:pPr>
        <w:pStyle w:val="ListParagraph"/>
        <w:numPr>
          <w:ilvl w:val="0"/>
          <w:numId w:val="13"/>
        </w:numPr>
      </w:pPr>
      <w:r>
        <w:t>How neurons communicate</w:t>
      </w:r>
    </w:p>
    <w:p w14:paraId="6AEAC770" w14:textId="468E1BDC" w:rsidR="00666CB4" w:rsidRDefault="00566CF5" w:rsidP="00566CF5">
      <w:pPr>
        <w:pStyle w:val="ListParagraph"/>
        <w:numPr>
          <w:ilvl w:val="0"/>
          <w:numId w:val="6"/>
        </w:numPr>
      </w:pPr>
      <w:proofErr w:type="gramStart"/>
      <w:r>
        <w:t>the</w:t>
      </w:r>
      <w:proofErr w:type="gramEnd"/>
      <w:r>
        <w:t xml:space="preserve"> meeting point between neurons is the synapse </w:t>
      </w:r>
    </w:p>
    <w:p w14:paraId="409D1503" w14:textId="2A820407" w:rsidR="00566CF5" w:rsidRDefault="00566CF5" w:rsidP="00566CF5">
      <w:pPr>
        <w:pStyle w:val="ListParagraph"/>
        <w:numPr>
          <w:ilvl w:val="0"/>
          <w:numId w:val="6"/>
        </w:numPr>
      </w:pPr>
      <w:proofErr w:type="gramStart"/>
      <w:r>
        <w:t>when</w:t>
      </w:r>
      <w:proofErr w:type="gramEnd"/>
      <w:r>
        <w:t xml:space="preserve"> an action potential reaches the end of the axon it triggers the release of neurotransmitters  which bind to the receptor sites on the receiving neuron ( lock and key) </w:t>
      </w:r>
    </w:p>
    <w:p w14:paraId="3F39E138" w14:textId="3A51889B" w:rsidR="00566CF5" w:rsidRDefault="00566CF5" w:rsidP="00566CF5">
      <w:pPr>
        <w:pStyle w:val="ListParagraph"/>
        <w:numPr>
          <w:ilvl w:val="0"/>
          <w:numId w:val="6"/>
        </w:numPr>
      </w:pPr>
      <w:proofErr w:type="gramStart"/>
      <w:r>
        <w:t>the</w:t>
      </w:r>
      <w:proofErr w:type="gramEnd"/>
      <w:r>
        <w:t xml:space="preserve"> neurotransmitter unlocks tiny channels at the receiving site and electrically charged atoms flow in, exciting or inhibiting the neurons readiness to fire </w:t>
      </w:r>
    </w:p>
    <w:p w14:paraId="6893007A" w14:textId="589B433D" w:rsidR="00566CF5" w:rsidRDefault="00566CF5" w:rsidP="00566CF5">
      <w:pPr>
        <w:pStyle w:val="ListParagraph"/>
        <w:numPr>
          <w:ilvl w:val="0"/>
          <w:numId w:val="6"/>
        </w:numPr>
      </w:pPr>
      <w:proofErr w:type="gramStart"/>
      <w:r>
        <w:t>then</w:t>
      </w:r>
      <w:proofErr w:type="gramEnd"/>
      <w:r>
        <w:t xml:space="preserve"> in a process called reuptake the sending neuron reabsorbs the excess neurotransmitters </w:t>
      </w:r>
    </w:p>
    <w:p w14:paraId="576F65B5" w14:textId="63FAF9F9" w:rsidR="00566CF5" w:rsidRDefault="00566CF5" w:rsidP="002B6785">
      <w:pPr>
        <w:pStyle w:val="ListParagraph"/>
        <w:numPr>
          <w:ilvl w:val="0"/>
          <w:numId w:val="13"/>
        </w:numPr>
      </w:pPr>
      <w:proofErr w:type="gramStart"/>
      <w:r>
        <w:t>how</w:t>
      </w:r>
      <w:proofErr w:type="gramEnd"/>
      <w:r>
        <w:t xml:space="preserve"> neurotransmitters influence us: </w:t>
      </w:r>
    </w:p>
    <w:p w14:paraId="52CA536F" w14:textId="436DDADA" w:rsidR="00566CF5" w:rsidRDefault="006F3EEC" w:rsidP="006F3EEC">
      <w:pPr>
        <w:pStyle w:val="ListParagraph"/>
        <w:numPr>
          <w:ilvl w:val="0"/>
          <w:numId w:val="6"/>
        </w:numPr>
      </w:pPr>
      <w:proofErr w:type="gramStart"/>
      <w:r>
        <w:t>look</w:t>
      </w:r>
      <w:proofErr w:type="gramEnd"/>
      <w:r>
        <w:t xml:space="preserve"> at table 2.1 on page 53 IMPORTANT </w:t>
      </w:r>
    </w:p>
    <w:p w14:paraId="7D5BBCFB" w14:textId="6EF0BD1F" w:rsidR="006F3EEC" w:rsidRDefault="006F3EEC" w:rsidP="006F3EEC">
      <w:pPr>
        <w:pStyle w:val="ListParagraph"/>
        <w:numPr>
          <w:ilvl w:val="0"/>
          <w:numId w:val="6"/>
        </w:numPr>
      </w:pPr>
      <w:proofErr w:type="gramStart"/>
      <w:r>
        <w:t>endorphins</w:t>
      </w:r>
      <w:proofErr w:type="gramEnd"/>
      <w:r>
        <w:t xml:space="preserve"> explain good feelings and lessen the pain </w:t>
      </w:r>
    </w:p>
    <w:p w14:paraId="093FC838" w14:textId="5BA10CEE" w:rsidR="006F3EEC" w:rsidRDefault="0093643F" w:rsidP="006F3EEC">
      <w:pPr>
        <w:pStyle w:val="ListParagraph"/>
        <w:numPr>
          <w:ilvl w:val="0"/>
          <w:numId w:val="6"/>
        </w:numPr>
      </w:pPr>
      <w:proofErr w:type="gramStart"/>
      <w:r>
        <w:t>antagonists</w:t>
      </w:r>
      <w:proofErr w:type="gramEnd"/>
      <w:r>
        <w:t xml:space="preserve"> blocks a neurotransmitter’s functioning </w:t>
      </w:r>
    </w:p>
    <w:p w14:paraId="6871A5CC" w14:textId="344D46F3" w:rsidR="006F3EEC" w:rsidRDefault="0093643F" w:rsidP="006F3EEC">
      <w:pPr>
        <w:pStyle w:val="ListParagraph"/>
        <w:numPr>
          <w:ilvl w:val="0"/>
          <w:numId w:val="6"/>
        </w:numPr>
      </w:pPr>
      <w:proofErr w:type="gramStart"/>
      <w:r>
        <w:t>ex</w:t>
      </w:r>
      <w:proofErr w:type="gramEnd"/>
      <w:r>
        <w:t xml:space="preserve">, botulin, a poison that can form in improperly canned food, causes paralysis by blocking </w:t>
      </w:r>
      <w:proofErr w:type="spellStart"/>
      <w:r>
        <w:t>AcH</w:t>
      </w:r>
      <w:proofErr w:type="spellEnd"/>
      <w:r>
        <w:t xml:space="preserve"> release </w:t>
      </w:r>
    </w:p>
    <w:p w14:paraId="13A79559" w14:textId="4F2CB721" w:rsidR="0093643F" w:rsidRDefault="0093643F" w:rsidP="006F3EEC">
      <w:pPr>
        <w:pStyle w:val="ListParagraph"/>
        <w:numPr>
          <w:ilvl w:val="0"/>
          <w:numId w:val="6"/>
        </w:numPr>
      </w:pPr>
      <w:proofErr w:type="gramStart"/>
      <w:r>
        <w:t>curare</w:t>
      </w:r>
      <w:proofErr w:type="gramEnd"/>
      <w:r>
        <w:t xml:space="preserve"> a poison applied at the tips of arrows to block Ach receptor sites and the animal becomes paralyzed </w:t>
      </w:r>
    </w:p>
    <w:p w14:paraId="6A6C1349" w14:textId="3A072606" w:rsidR="0093643F" w:rsidRDefault="0093643F" w:rsidP="002B6785">
      <w:pPr>
        <w:pStyle w:val="ListParagraph"/>
        <w:numPr>
          <w:ilvl w:val="0"/>
          <w:numId w:val="13"/>
        </w:numPr>
      </w:pPr>
      <w:proofErr w:type="gramStart"/>
      <w:r>
        <w:t>the</w:t>
      </w:r>
      <w:proofErr w:type="gramEnd"/>
      <w:r>
        <w:t xml:space="preserve"> nervous system: </w:t>
      </w:r>
    </w:p>
    <w:p w14:paraId="39831BBE" w14:textId="62E49914" w:rsidR="0093643F" w:rsidRDefault="0093643F" w:rsidP="002B6785">
      <w:pPr>
        <w:pStyle w:val="ListParagraph"/>
        <w:numPr>
          <w:ilvl w:val="0"/>
          <w:numId w:val="14"/>
        </w:numPr>
      </w:pPr>
      <w:proofErr w:type="gramStart"/>
      <w:r>
        <w:t>brain</w:t>
      </w:r>
      <w:proofErr w:type="gramEnd"/>
      <w:r>
        <w:t xml:space="preserve"> and the spinal cord form the central nervous system which communicated with the body’s sensory receptors muscles and glands via the peripheral nervous system </w:t>
      </w:r>
    </w:p>
    <w:p w14:paraId="24421E34" w14:textId="14D7559D" w:rsidR="0093643F" w:rsidRDefault="0093643F" w:rsidP="002B6785">
      <w:pPr>
        <w:pStyle w:val="ListParagraph"/>
        <w:numPr>
          <w:ilvl w:val="0"/>
          <w:numId w:val="14"/>
        </w:numPr>
      </w:pPr>
      <w:proofErr w:type="gramStart"/>
      <w:r>
        <w:t>neurons</w:t>
      </w:r>
      <w:proofErr w:type="gramEnd"/>
      <w:r>
        <w:t xml:space="preserve"> are the nervous system’s building blocks </w:t>
      </w:r>
    </w:p>
    <w:p w14:paraId="2FFCBFD8" w14:textId="6FE500EE" w:rsidR="0093643F" w:rsidRDefault="0093643F" w:rsidP="002B6785">
      <w:pPr>
        <w:pStyle w:val="ListParagraph"/>
        <w:numPr>
          <w:ilvl w:val="0"/>
          <w:numId w:val="13"/>
        </w:numPr>
      </w:pPr>
      <w:proofErr w:type="gramStart"/>
      <w:r>
        <w:t>the</w:t>
      </w:r>
      <w:proofErr w:type="gramEnd"/>
      <w:r>
        <w:t xml:space="preserve"> peripheral nervous system: </w:t>
      </w:r>
    </w:p>
    <w:p w14:paraId="3F618BF1" w14:textId="0283566E" w:rsidR="0093643F" w:rsidRDefault="0093643F" w:rsidP="002B6785">
      <w:pPr>
        <w:pStyle w:val="ListParagraph"/>
        <w:numPr>
          <w:ilvl w:val="0"/>
          <w:numId w:val="14"/>
        </w:numPr>
      </w:pPr>
      <w:proofErr w:type="gramStart"/>
      <w:r>
        <w:t>somatic</w:t>
      </w:r>
      <w:proofErr w:type="gramEnd"/>
      <w:r>
        <w:t xml:space="preserve">: voluntary control of our skeletal muscles </w:t>
      </w:r>
    </w:p>
    <w:p w14:paraId="2AAE6C67" w14:textId="63D838A6" w:rsidR="0093643F" w:rsidRDefault="0093643F" w:rsidP="002B6785">
      <w:pPr>
        <w:pStyle w:val="ListParagraph"/>
        <w:numPr>
          <w:ilvl w:val="0"/>
          <w:numId w:val="14"/>
        </w:numPr>
      </w:pPr>
      <w:proofErr w:type="gramStart"/>
      <w:r>
        <w:t>autonomic</w:t>
      </w:r>
      <w:proofErr w:type="gramEnd"/>
      <w:r>
        <w:t xml:space="preserve">: glands and muscles of our internal organs </w:t>
      </w:r>
    </w:p>
    <w:p w14:paraId="0397710A" w14:textId="79F0685F" w:rsidR="0093643F" w:rsidRDefault="0093643F" w:rsidP="002B6785">
      <w:pPr>
        <w:pStyle w:val="ListParagraph"/>
        <w:numPr>
          <w:ilvl w:val="0"/>
          <w:numId w:val="15"/>
        </w:numPr>
      </w:pPr>
      <w:proofErr w:type="gramStart"/>
      <w:r>
        <w:t>sympathetic</w:t>
      </w:r>
      <w:proofErr w:type="gramEnd"/>
      <w:r>
        <w:t xml:space="preserve"> nervous system: arouses and expends energy , accelerate heartbeat, raise blood pressure, </w:t>
      </w:r>
      <w:r w:rsidR="00C21F77">
        <w:t xml:space="preserve">raise blood sugar and cool you and lastly make you alert and ready to take action. </w:t>
      </w:r>
    </w:p>
    <w:p w14:paraId="2101FC22" w14:textId="6ABB51D5" w:rsidR="0093643F" w:rsidRDefault="00C21F77" w:rsidP="002B6785">
      <w:pPr>
        <w:pStyle w:val="ListParagraph"/>
        <w:numPr>
          <w:ilvl w:val="0"/>
          <w:numId w:val="15"/>
        </w:numPr>
      </w:pPr>
      <w:r>
        <w:t xml:space="preserve">Parasympathetic nervous system: produces opposite effects, conserves energy as it calms you by decreasing your heart rate lowering blood sugar and so forth </w:t>
      </w:r>
    </w:p>
    <w:p w14:paraId="34F3095F" w14:textId="73056BC0" w:rsidR="00C21F77" w:rsidRDefault="00C21F77" w:rsidP="002B6785">
      <w:pPr>
        <w:pStyle w:val="ListParagraph"/>
        <w:numPr>
          <w:ilvl w:val="0"/>
          <w:numId w:val="13"/>
        </w:numPr>
      </w:pPr>
      <w:r>
        <w:t xml:space="preserve">The central nervous system: </w:t>
      </w:r>
    </w:p>
    <w:p w14:paraId="6BD55AB3" w14:textId="61E13BE9" w:rsidR="00C21F77" w:rsidRDefault="00C21F77" w:rsidP="002B6785">
      <w:pPr>
        <w:pStyle w:val="ListParagraph"/>
        <w:numPr>
          <w:ilvl w:val="0"/>
          <w:numId w:val="16"/>
        </w:numPr>
      </w:pPr>
      <w:r>
        <w:t xml:space="preserve">The brain’s neurons cluster into work groups called neural networks </w:t>
      </w:r>
    </w:p>
    <w:p w14:paraId="223B8EC7" w14:textId="036B7540" w:rsidR="00C21F77" w:rsidRDefault="00C21F77" w:rsidP="002B6785">
      <w:pPr>
        <w:pStyle w:val="ListParagraph"/>
        <w:numPr>
          <w:ilvl w:val="0"/>
          <w:numId w:val="16"/>
        </w:numPr>
      </w:pPr>
      <w:r>
        <w:t xml:space="preserve">Learning occurs as feedback strengthens connections </w:t>
      </w:r>
    </w:p>
    <w:p w14:paraId="09F126D5" w14:textId="1185C25A" w:rsidR="00C21F77" w:rsidRDefault="007D11BD" w:rsidP="002B6785">
      <w:pPr>
        <w:pStyle w:val="ListParagraph"/>
        <w:numPr>
          <w:ilvl w:val="0"/>
          <w:numId w:val="16"/>
        </w:numPr>
      </w:pPr>
      <w:r>
        <w:t xml:space="preserve">The spinal cord is an information highway connecting the peripheral nervous system to the brain </w:t>
      </w:r>
    </w:p>
    <w:p w14:paraId="6706F8DA" w14:textId="436A2667" w:rsidR="007D11BD" w:rsidRDefault="007D11BD" w:rsidP="002B6785">
      <w:pPr>
        <w:pStyle w:val="ListParagraph"/>
        <w:numPr>
          <w:ilvl w:val="0"/>
          <w:numId w:val="16"/>
        </w:numPr>
      </w:pPr>
      <w:r>
        <w:t xml:space="preserve">Ascending neural fibers send up sensory information and descending fibers send back motor control information </w:t>
      </w:r>
    </w:p>
    <w:p w14:paraId="7F5A39D9" w14:textId="1C6BC760" w:rsidR="007D11BD" w:rsidRDefault="007D11BD" w:rsidP="002B6785">
      <w:pPr>
        <w:pStyle w:val="ListParagraph"/>
        <w:numPr>
          <w:ilvl w:val="0"/>
          <w:numId w:val="16"/>
        </w:numPr>
      </w:pPr>
      <w:r>
        <w:t xml:space="preserve">The neural pathway governing our reflexes, our automatic responses to stimuli, illustrate the spinal cords work </w:t>
      </w:r>
    </w:p>
    <w:p w14:paraId="0CA12096" w14:textId="3E0641F0" w:rsidR="007D11BD" w:rsidRDefault="007D11BD" w:rsidP="002B6785">
      <w:pPr>
        <w:pStyle w:val="ListParagraph"/>
        <w:numPr>
          <w:ilvl w:val="0"/>
          <w:numId w:val="16"/>
        </w:numPr>
      </w:pPr>
      <w:r>
        <w:t xml:space="preserve">Note. Hand jerks away from the flame before our brains receives and responds to the signal </w:t>
      </w:r>
    </w:p>
    <w:p w14:paraId="3F757177" w14:textId="6BA93082" w:rsidR="001C0B50" w:rsidRDefault="001C0B50" w:rsidP="002B6785">
      <w:pPr>
        <w:pStyle w:val="ListParagraph"/>
        <w:numPr>
          <w:ilvl w:val="0"/>
          <w:numId w:val="13"/>
        </w:numPr>
      </w:pPr>
      <w:r>
        <w:t xml:space="preserve">The endocrine system: </w:t>
      </w:r>
    </w:p>
    <w:p w14:paraId="343E9209" w14:textId="07722135" w:rsidR="001C0B50" w:rsidRDefault="001C0B50" w:rsidP="002B6785">
      <w:pPr>
        <w:pStyle w:val="ListParagraph"/>
        <w:numPr>
          <w:ilvl w:val="0"/>
          <w:numId w:val="17"/>
        </w:numPr>
      </w:pPr>
      <w:r>
        <w:t xml:space="preserve">Secrete chemical messengers called hormones, when they act on the brain they trigger interest in sex, food and aggression </w:t>
      </w:r>
    </w:p>
    <w:p w14:paraId="60F739D2" w14:textId="4DE8D405" w:rsidR="001C0B50" w:rsidRDefault="001C0B50" w:rsidP="002B6785">
      <w:pPr>
        <w:pStyle w:val="ListParagraph"/>
        <w:numPr>
          <w:ilvl w:val="0"/>
          <w:numId w:val="17"/>
        </w:numPr>
      </w:pPr>
      <w:r>
        <w:t xml:space="preserve">Some hormones are chemically identical to neurotransmitters </w:t>
      </w:r>
    </w:p>
    <w:p w14:paraId="77936D3E" w14:textId="781AA7C5" w:rsidR="001C0B50" w:rsidRDefault="001C0B50" w:rsidP="002B6785">
      <w:pPr>
        <w:pStyle w:val="ListParagraph"/>
        <w:numPr>
          <w:ilvl w:val="0"/>
          <w:numId w:val="17"/>
        </w:numPr>
      </w:pPr>
      <w:r>
        <w:t xml:space="preserve">He endocrine system is a relative to the nervous system but it is much slower and travels through the blood </w:t>
      </w:r>
    </w:p>
    <w:p w14:paraId="31A3163F" w14:textId="3D5F19DF" w:rsidR="001C0B50" w:rsidRDefault="001C0B50" w:rsidP="002B6785">
      <w:pPr>
        <w:pStyle w:val="ListParagraph"/>
        <w:numPr>
          <w:ilvl w:val="0"/>
          <w:numId w:val="17"/>
        </w:numPr>
      </w:pPr>
      <w:r>
        <w:t xml:space="preserve">The effects outlast the neural effects </w:t>
      </w:r>
    </w:p>
    <w:p w14:paraId="1B30E21C" w14:textId="426F4720" w:rsidR="001C0B50" w:rsidRDefault="001C0B50" w:rsidP="002B6785">
      <w:pPr>
        <w:pStyle w:val="ListParagraph"/>
        <w:numPr>
          <w:ilvl w:val="0"/>
          <w:numId w:val="17"/>
        </w:numPr>
      </w:pPr>
      <w:r>
        <w:t xml:space="preserve">Adrenal </w:t>
      </w:r>
      <w:proofErr w:type="gramStart"/>
      <w:r>
        <w:t>glands  on</w:t>
      </w:r>
      <w:proofErr w:type="gramEnd"/>
      <w:r>
        <w:t xml:space="preserve"> top of the kidneys release epinephrine and norepinephrine </w:t>
      </w:r>
    </w:p>
    <w:p w14:paraId="42086812" w14:textId="35FFA093" w:rsidR="001C0B50" w:rsidRDefault="001C0B50" w:rsidP="002B6785">
      <w:pPr>
        <w:pStyle w:val="ListParagraph"/>
        <w:numPr>
          <w:ilvl w:val="0"/>
          <w:numId w:val="17"/>
        </w:numPr>
      </w:pPr>
      <w:r>
        <w:t xml:space="preserve">The MOST influential endocrine gland is the pituitary gland </w:t>
      </w:r>
      <w:proofErr w:type="gramStart"/>
      <w:r>
        <w:t>( pea</w:t>
      </w:r>
      <w:proofErr w:type="gramEnd"/>
      <w:r>
        <w:t xml:space="preserve"> sized structure located in the core of the brain, where it is controlled by an adjacent brain area the hypothalamus) </w:t>
      </w:r>
    </w:p>
    <w:p w14:paraId="3D27AC09" w14:textId="560C56D9" w:rsidR="001C0B50" w:rsidRDefault="003233E3" w:rsidP="002B6785">
      <w:pPr>
        <w:pStyle w:val="ListParagraph"/>
        <w:numPr>
          <w:ilvl w:val="0"/>
          <w:numId w:val="18"/>
        </w:numPr>
      </w:pPr>
      <w:r>
        <w:t xml:space="preserve">Releases hormones that influence the growth </w:t>
      </w:r>
    </w:p>
    <w:p w14:paraId="7D703E20" w14:textId="1A794B6D" w:rsidR="003233E3" w:rsidRDefault="009B4EC1" w:rsidP="002B6785">
      <w:pPr>
        <w:pStyle w:val="ListParagraph"/>
        <w:numPr>
          <w:ilvl w:val="0"/>
          <w:numId w:val="18"/>
        </w:numPr>
      </w:pPr>
      <w:r>
        <w:t>Triggers</w:t>
      </w:r>
      <w:r w:rsidR="003233E3">
        <w:t xml:space="preserve"> the release of hormones by other glands </w:t>
      </w:r>
    </w:p>
    <w:p w14:paraId="1C8066E8" w14:textId="128384ED" w:rsidR="003233E3" w:rsidRDefault="003233E3" w:rsidP="002B6785">
      <w:pPr>
        <w:pStyle w:val="ListParagraph"/>
        <w:numPr>
          <w:ilvl w:val="0"/>
          <w:numId w:val="18"/>
        </w:numPr>
      </w:pPr>
      <w:r>
        <w:t xml:space="preserve">A master gland  </w:t>
      </w:r>
      <w:r w:rsidR="009B4EC1">
        <w:t>(whose</w:t>
      </w:r>
      <w:r>
        <w:t xml:space="preserve"> master is the hypothalamus) </w:t>
      </w:r>
    </w:p>
    <w:p w14:paraId="454C21DD" w14:textId="5CA17A7D" w:rsidR="003233E3" w:rsidRDefault="003233E3" w:rsidP="002B6785">
      <w:pPr>
        <w:pStyle w:val="ListParagraph"/>
        <w:numPr>
          <w:ilvl w:val="0"/>
          <w:numId w:val="18"/>
        </w:numPr>
      </w:pPr>
      <w:r>
        <w:t xml:space="preserve">Look at diagram on page 59 IMPORTANT </w:t>
      </w:r>
    </w:p>
    <w:p w14:paraId="250219B8" w14:textId="41EC138C" w:rsidR="003233E3" w:rsidRDefault="003233E3" w:rsidP="003233E3">
      <w:r>
        <w:t xml:space="preserve">The feedback system </w:t>
      </w:r>
      <w:r w:rsidR="009B4EC1">
        <w:t>(brain</w:t>
      </w:r>
      <w:r>
        <w:sym w:font="Wingdings" w:char="F0E0"/>
      </w:r>
      <w:r>
        <w:t xml:space="preserve"> pituitary</w:t>
      </w:r>
      <w:r>
        <w:sym w:font="Wingdings" w:char="F0E0"/>
      </w:r>
      <w:r>
        <w:t xml:space="preserve"> other glands</w:t>
      </w:r>
      <w:r>
        <w:sym w:font="Wingdings" w:char="F0E0"/>
      </w:r>
      <w:r>
        <w:t xml:space="preserve"> hormones</w:t>
      </w:r>
      <w:r>
        <w:sym w:font="Wingdings" w:char="F0E0"/>
      </w:r>
      <w:r>
        <w:t xml:space="preserve"> brain) </w:t>
      </w:r>
    </w:p>
    <w:p w14:paraId="75FA8851" w14:textId="502065CC" w:rsidR="003233E3" w:rsidRDefault="003233E3" w:rsidP="002B6785">
      <w:pPr>
        <w:pStyle w:val="ListParagraph"/>
        <w:numPr>
          <w:ilvl w:val="0"/>
          <w:numId w:val="13"/>
        </w:numPr>
      </w:pPr>
      <w:r>
        <w:t xml:space="preserve">The brain </w:t>
      </w:r>
    </w:p>
    <w:p w14:paraId="2219BACF" w14:textId="5F5B8F7D" w:rsidR="003233E3" w:rsidRDefault="00927129" w:rsidP="002B6785">
      <w:pPr>
        <w:pStyle w:val="ListParagraph"/>
        <w:numPr>
          <w:ilvl w:val="0"/>
          <w:numId w:val="19"/>
        </w:numPr>
      </w:pPr>
      <w:r>
        <w:t xml:space="preserve">Electroencephalogram: is an amplified read out f waves </w:t>
      </w:r>
    </w:p>
    <w:p w14:paraId="3BFF2FAE" w14:textId="654BD6CB" w:rsidR="00927129" w:rsidRDefault="009B4EC1" w:rsidP="002B6785">
      <w:pPr>
        <w:pStyle w:val="ListParagraph"/>
        <w:numPr>
          <w:ilvl w:val="0"/>
          <w:numId w:val="19"/>
        </w:numPr>
      </w:pPr>
      <w:r>
        <w:t xml:space="preserve">Neuroimaging techniques: </w:t>
      </w:r>
    </w:p>
    <w:p w14:paraId="770CDE4E" w14:textId="726AFF01" w:rsidR="009B4EC1" w:rsidRDefault="009B4EC1" w:rsidP="002B6785">
      <w:pPr>
        <w:pStyle w:val="ListParagraph"/>
        <w:numPr>
          <w:ilvl w:val="0"/>
          <w:numId w:val="20"/>
        </w:numPr>
      </w:pPr>
      <w:r>
        <w:t xml:space="preserve">PET: depicts brain activity by showing brain area’s consumption of chemical fuel, the sugar glucose </w:t>
      </w:r>
    </w:p>
    <w:p w14:paraId="2ECC65D2" w14:textId="23D3D59C" w:rsidR="009B4EC1" w:rsidRDefault="009B4EC1" w:rsidP="002B6785">
      <w:pPr>
        <w:pStyle w:val="ListParagraph"/>
        <w:numPr>
          <w:ilvl w:val="0"/>
          <w:numId w:val="20"/>
        </w:numPr>
      </w:pPr>
      <w:r>
        <w:t xml:space="preserve">MRI: </w:t>
      </w:r>
      <w:r w:rsidR="00A61786">
        <w:t xml:space="preserve">the head is put in a </w:t>
      </w:r>
      <w:proofErr w:type="spellStart"/>
      <w:r w:rsidR="00A61786">
        <w:t>storng</w:t>
      </w:r>
      <w:proofErr w:type="spellEnd"/>
      <w:r w:rsidR="00A61786">
        <w:t xml:space="preserve"> magnetic </w:t>
      </w:r>
      <w:proofErr w:type="gramStart"/>
      <w:r w:rsidR="00A61786">
        <w:t>field which</w:t>
      </w:r>
      <w:proofErr w:type="gramEnd"/>
      <w:r w:rsidR="00A61786">
        <w:t xml:space="preserve"> aligns the spinning atoms of brain molecules. Then a radio wave pulse m</w:t>
      </w:r>
      <w:r w:rsidR="00D51208">
        <w:t xml:space="preserve">omentarily disorients the atoms. Wen </w:t>
      </w:r>
      <w:proofErr w:type="spellStart"/>
      <w:r w:rsidR="00D51208">
        <w:t>theaotms</w:t>
      </w:r>
      <w:proofErr w:type="spellEnd"/>
      <w:r w:rsidR="00D51208">
        <w:t xml:space="preserve"> return to their normal spin, they release signals that provide a detailed picture of the </w:t>
      </w:r>
      <w:proofErr w:type="spellStart"/>
      <w:proofErr w:type="gramStart"/>
      <w:r w:rsidR="00D51208">
        <w:t>brian</w:t>
      </w:r>
      <w:proofErr w:type="gramEnd"/>
      <w:r w:rsidR="00D51208">
        <w:t>’s</w:t>
      </w:r>
      <w:proofErr w:type="spellEnd"/>
      <w:r w:rsidR="00D51208">
        <w:t xml:space="preserve"> soft tissues. </w:t>
      </w:r>
    </w:p>
    <w:p w14:paraId="3C85CE28" w14:textId="4227CFA3" w:rsidR="00D51208" w:rsidRDefault="00D51208" w:rsidP="002B6785">
      <w:pPr>
        <w:pStyle w:val="ListParagraph"/>
        <w:numPr>
          <w:ilvl w:val="0"/>
          <w:numId w:val="20"/>
        </w:numPr>
      </w:pPr>
      <w:r>
        <w:t xml:space="preserve">FMRI: can reveal the brain’s functioning as well as its structure </w:t>
      </w:r>
    </w:p>
    <w:p w14:paraId="0C55745D" w14:textId="4A773097" w:rsidR="00D51208" w:rsidRDefault="00D51208" w:rsidP="002B6785">
      <w:pPr>
        <w:pStyle w:val="ListParagraph"/>
        <w:numPr>
          <w:ilvl w:val="0"/>
          <w:numId w:val="13"/>
        </w:numPr>
      </w:pPr>
      <w:r>
        <w:t xml:space="preserve">Older brain structures </w:t>
      </w:r>
    </w:p>
    <w:p w14:paraId="0EAAD341" w14:textId="19E24784" w:rsidR="00D51208" w:rsidRDefault="00D51208" w:rsidP="002B6785">
      <w:pPr>
        <w:pStyle w:val="ListParagraph"/>
        <w:numPr>
          <w:ilvl w:val="0"/>
          <w:numId w:val="21"/>
        </w:numPr>
      </w:pPr>
      <w:r>
        <w:t xml:space="preserve">The brainstem is the brain’s basement: </w:t>
      </w:r>
    </w:p>
    <w:p w14:paraId="228315A6" w14:textId="082C48EE" w:rsidR="00D51208" w:rsidRDefault="00D51208" w:rsidP="002B6785">
      <w:pPr>
        <w:pStyle w:val="ListParagraph"/>
        <w:numPr>
          <w:ilvl w:val="0"/>
          <w:numId w:val="22"/>
        </w:numPr>
      </w:pPr>
      <w:r>
        <w:t xml:space="preserve">Oldest and innermost region </w:t>
      </w:r>
    </w:p>
    <w:p w14:paraId="76FFC00B" w14:textId="5B99CB5B" w:rsidR="00D51208" w:rsidRDefault="00D51208" w:rsidP="002B6785">
      <w:pPr>
        <w:pStyle w:val="ListParagraph"/>
        <w:numPr>
          <w:ilvl w:val="0"/>
          <w:numId w:val="22"/>
        </w:numPr>
      </w:pPr>
      <w:r>
        <w:t xml:space="preserve">The spinal cord swells slightly after entering the skull, this swelling is called the medulla (controls for heartbeat and breathing) </w:t>
      </w:r>
    </w:p>
    <w:p w14:paraId="59F3A638" w14:textId="59904293" w:rsidR="00D51208" w:rsidRDefault="00D51208" w:rsidP="002B6785">
      <w:pPr>
        <w:pStyle w:val="ListParagraph"/>
        <w:numPr>
          <w:ilvl w:val="0"/>
          <w:numId w:val="22"/>
        </w:numPr>
      </w:pPr>
      <w:r>
        <w:t xml:space="preserve">The pons sits above the medulla </w:t>
      </w:r>
      <w:proofErr w:type="gramStart"/>
      <w:r>
        <w:t>( coordinate</w:t>
      </w:r>
      <w:proofErr w:type="gramEnd"/>
      <w:r>
        <w:t xml:space="preserve"> movement) </w:t>
      </w:r>
    </w:p>
    <w:p w14:paraId="59C0EEA6" w14:textId="08462659" w:rsidR="00D51208" w:rsidRDefault="00D51208" w:rsidP="002B6785">
      <w:pPr>
        <w:pStyle w:val="ListParagraph"/>
        <w:numPr>
          <w:ilvl w:val="0"/>
          <w:numId w:val="22"/>
        </w:numPr>
      </w:pPr>
      <w:r>
        <w:t xml:space="preserve">The brain stem is a crossover point, where most nerves to and from each side of the brain connect with the body’s opposite side. </w:t>
      </w:r>
    </w:p>
    <w:p w14:paraId="284C0AC6" w14:textId="43A68063" w:rsidR="00D51208" w:rsidRDefault="00D51208" w:rsidP="002B6785">
      <w:pPr>
        <w:pStyle w:val="ListParagraph"/>
        <w:numPr>
          <w:ilvl w:val="0"/>
          <w:numId w:val="22"/>
        </w:numPr>
      </w:pPr>
      <w:r>
        <w:t xml:space="preserve">Between our ears like the reticular formation </w:t>
      </w:r>
      <w:proofErr w:type="gramStart"/>
      <w:r>
        <w:t>( a</w:t>
      </w:r>
      <w:proofErr w:type="gramEnd"/>
      <w:r>
        <w:t xml:space="preserve"> finger shaped network of neurons that extends from the spina</w:t>
      </w:r>
      <w:r w:rsidR="00110E99">
        <w:t xml:space="preserve">l cord right up to the thalamus, some of it travels through the reticular formation, which filters incoming stimuli and relays important information to other areas of the brain. The reticular formation is involved in arousal </w:t>
      </w:r>
    </w:p>
    <w:p w14:paraId="3FF01138" w14:textId="77777777" w:rsidR="00645FA0" w:rsidRDefault="00110E99" w:rsidP="002B6785">
      <w:pPr>
        <w:pStyle w:val="ListParagraph"/>
        <w:numPr>
          <w:ilvl w:val="0"/>
          <w:numId w:val="21"/>
        </w:numPr>
      </w:pPr>
      <w:r>
        <w:t>Thalamus</w:t>
      </w:r>
      <w:r w:rsidR="004D3DE9">
        <w:t xml:space="preserve">: </w:t>
      </w:r>
    </w:p>
    <w:p w14:paraId="367F1071" w14:textId="77D1572D" w:rsidR="00110E99" w:rsidRDefault="004D3DE9" w:rsidP="002B6785">
      <w:pPr>
        <w:pStyle w:val="ListParagraph"/>
        <w:numPr>
          <w:ilvl w:val="0"/>
          <w:numId w:val="23"/>
        </w:numPr>
      </w:pPr>
      <w:proofErr w:type="gramStart"/>
      <w:r>
        <w:t>joined</w:t>
      </w:r>
      <w:proofErr w:type="gramEnd"/>
      <w:r>
        <w:t xml:space="preserve"> pair of </w:t>
      </w:r>
      <w:r w:rsidR="00110E99">
        <w:t xml:space="preserve">egg shaped structures acts as the brain’s sensory switch board. </w:t>
      </w:r>
    </w:p>
    <w:p w14:paraId="5E893BB3" w14:textId="5DF7EDC0" w:rsidR="00645FA0" w:rsidRDefault="00645FA0" w:rsidP="002B6785">
      <w:pPr>
        <w:pStyle w:val="ListParagraph"/>
        <w:numPr>
          <w:ilvl w:val="0"/>
          <w:numId w:val="23"/>
        </w:numPr>
      </w:pPr>
      <w:r>
        <w:t xml:space="preserve">Receives information form all the senses </w:t>
      </w:r>
    </w:p>
    <w:p w14:paraId="3CBA9BCD" w14:textId="62F054BC" w:rsidR="00645FA0" w:rsidRDefault="00645FA0" w:rsidP="002B6785">
      <w:pPr>
        <w:pStyle w:val="ListParagraph"/>
        <w:numPr>
          <w:ilvl w:val="0"/>
          <w:numId w:val="23"/>
        </w:numPr>
      </w:pPr>
      <w:r>
        <w:t xml:space="preserve">Receives some the brain’s higher replies and direct them to the medulla and to the cerebellum </w:t>
      </w:r>
    </w:p>
    <w:p w14:paraId="34D9B670" w14:textId="62130781" w:rsidR="00734FF5" w:rsidRDefault="00734FF5" w:rsidP="002B6785">
      <w:pPr>
        <w:pStyle w:val="ListParagraph"/>
        <w:numPr>
          <w:ilvl w:val="0"/>
          <w:numId w:val="23"/>
        </w:numPr>
      </w:pPr>
      <w:r>
        <w:t>Relays messages between lower brain centers and cerebral cortex</w:t>
      </w:r>
    </w:p>
    <w:p w14:paraId="38EF9154" w14:textId="241CC14A" w:rsidR="00645FA0" w:rsidRDefault="00645FA0" w:rsidP="002B6785">
      <w:pPr>
        <w:pStyle w:val="ListParagraph"/>
        <w:numPr>
          <w:ilvl w:val="0"/>
          <w:numId w:val="21"/>
        </w:numPr>
      </w:pPr>
      <w:r>
        <w:t xml:space="preserve">The cerebellum </w:t>
      </w:r>
    </w:p>
    <w:p w14:paraId="7E2FF4FE" w14:textId="3C38E151" w:rsidR="00645FA0" w:rsidRDefault="00645FA0" w:rsidP="002B6785">
      <w:pPr>
        <w:pStyle w:val="ListParagraph"/>
        <w:numPr>
          <w:ilvl w:val="0"/>
          <w:numId w:val="24"/>
        </w:numPr>
      </w:pPr>
      <w:r>
        <w:t xml:space="preserve">Little brain </w:t>
      </w:r>
    </w:p>
    <w:p w14:paraId="1A6B2470" w14:textId="355A87F3" w:rsidR="00645FA0" w:rsidRDefault="00645FA0" w:rsidP="002B6785">
      <w:pPr>
        <w:pStyle w:val="ListParagraph"/>
        <w:numPr>
          <w:ilvl w:val="0"/>
          <w:numId w:val="24"/>
        </w:numPr>
      </w:pPr>
      <w:r>
        <w:t xml:space="preserve">Enable one type of nonverbal learning and memory </w:t>
      </w:r>
    </w:p>
    <w:p w14:paraId="67D0E73B" w14:textId="104F1152" w:rsidR="00645FA0" w:rsidRDefault="00645FA0" w:rsidP="002B6785">
      <w:pPr>
        <w:pStyle w:val="ListParagraph"/>
        <w:numPr>
          <w:ilvl w:val="0"/>
          <w:numId w:val="24"/>
        </w:numPr>
      </w:pPr>
      <w:r>
        <w:t xml:space="preserve">Helps us judge time, modulate our emotions and discriminate sounds and textures </w:t>
      </w:r>
    </w:p>
    <w:p w14:paraId="6E17EF66" w14:textId="458B0C6B" w:rsidR="00645FA0" w:rsidRDefault="00645FA0" w:rsidP="002B6785">
      <w:pPr>
        <w:pStyle w:val="ListParagraph"/>
        <w:numPr>
          <w:ilvl w:val="0"/>
          <w:numId w:val="24"/>
        </w:numPr>
      </w:pPr>
      <w:r>
        <w:t xml:space="preserve">Coordinate voluntary movements </w:t>
      </w:r>
    </w:p>
    <w:p w14:paraId="1B1F0946" w14:textId="0992B3A4" w:rsidR="00645FA0" w:rsidRDefault="00645FA0" w:rsidP="002B6785">
      <w:pPr>
        <w:pStyle w:val="ListParagraph"/>
        <w:numPr>
          <w:ilvl w:val="0"/>
          <w:numId w:val="21"/>
        </w:numPr>
      </w:pPr>
      <w:r>
        <w:t xml:space="preserve">The limbic system: </w:t>
      </w:r>
    </w:p>
    <w:p w14:paraId="416CE4CF" w14:textId="36FDC7CD" w:rsidR="00645FA0" w:rsidRDefault="00645FA0" w:rsidP="002B6785">
      <w:pPr>
        <w:pStyle w:val="ListParagraph"/>
        <w:numPr>
          <w:ilvl w:val="0"/>
          <w:numId w:val="25"/>
        </w:numPr>
      </w:pPr>
      <w:r>
        <w:t xml:space="preserve">A limbic component called the hippocampus processes memory </w:t>
      </w:r>
    </w:p>
    <w:p w14:paraId="696B6406" w14:textId="0A750C6C" w:rsidR="00645FA0" w:rsidRDefault="00645FA0" w:rsidP="002B6785">
      <w:pPr>
        <w:pStyle w:val="ListParagraph"/>
        <w:numPr>
          <w:ilvl w:val="0"/>
          <w:numId w:val="25"/>
        </w:numPr>
      </w:pPr>
      <w:r>
        <w:t xml:space="preserve">Amygdala: Influence aggression and fear </w:t>
      </w:r>
    </w:p>
    <w:p w14:paraId="476A41B5" w14:textId="782E620A" w:rsidR="00645FA0" w:rsidRDefault="00645FA0" w:rsidP="002B6785">
      <w:pPr>
        <w:pStyle w:val="ListParagraph"/>
        <w:numPr>
          <w:ilvl w:val="0"/>
          <w:numId w:val="25"/>
        </w:numPr>
      </w:pPr>
      <w:r>
        <w:t xml:space="preserve">Hypothalamus: </w:t>
      </w:r>
    </w:p>
    <w:p w14:paraId="28BDCB06" w14:textId="4CD0E918" w:rsidR="00734FF5" w:rsidRDefault="00734FF5" w:rsidP="002B6785">
      <w:pPr>
        <w:pStyle w:val="ListParagraph"/>
        <w:numPr>
          <w:ilvl w:val="0"/>
          <w:numId w:val="26"/>
        </w:numPr>
      </w:pPr>
      <w:r>
        <w:t xml:space="preserve">Important in the chain of command governing bodily maintenance </w:t>
      </w:r>
    </w:p>
    <w:p w14:paraId="58D21DE3" w14:textId="416E883A" w:rsidR="00734FF5" w:rsidRDefault="00734FF5" w:rsidP="002B6785">
      <w:pPr>
        <w:pStyle w:val="ListParagraph"/>
        <w:numPr>
          <w:ilvl w:val="0"/>
          <w:numId w:val="26"/>
        </w:numPr>
      </w:pPr>
      <w:r>
        <w:t xml:space="preserve">It monitors blood chemistry and takes orders from other parts of the brain </w:t>
      </w:r>
    </w:p>
    <w:p w14:paraId="2A217331" w14:textId="3316882F" w:rsidR="00734FF5" w:rsidRDefault="00734FF5" w:rsidP="002B6785">
      <w:pPr>
        <w:pStyle w:val="ListParagraph"/>
        <w:numPr>
          <w:ilvl w:val="0"/>
          <w:numId w:val="26"/>
        </w:numPr>
      </w:pPr>
      <w:r>
        <w:t xml:space="preserve">Reward center </w:t>
      </w:r>
    </w:p>
    <w:p w14:paraId="5CCE0613" w14:textId="2FD00E35" w:rsidR="00645FA0" w:rsidRDefault="00734FF5" w:rsidP="002B6785">
      <w:pPr>
        <w:pStyle w:val="ListParagraph"/>
        <w:numPr>
          <w:ilvl w:val="0"/>
          <w:numId w:val="26"/>
        </w:numPr>
      </w:pPr>
      <w:r>
        <w:t xml:space="preserve">Addictive disorders may stem from reward deficiency syndrome </w:t>
      </w:r>
    </w:p>
    <w:p w14:paraId="5BBDDCAC" w14:textId="031A6F61" w:rsidR="00734FF5" w:rsidRDefault="00734FF5" w:rsidP="002B6785">
      <w:pPr>
        <w:pStyle w:val="ListParagraph"/>
        <w:numPr>
          <w:ilvl w:val="0"/>
          <w:numId w:val="21"/>
        </w:numPr>
      </w:pPr>
      <w:r>
        <w:t xml:space="preserve">Cerebral cortex: </w:t>
      </w:r>
    </w:p>
    <w:p w14:paraId="52FB05CD" w14:textId="163B13B2" w:rsidR="00734FF5" w:rsidRDefault="00734FF5" w:rsidP="002B6785">
      <w:pPr>
        <w:pStyle w:val="ListParagraph"/>
        <w:numPr>
          <w:ilvl w:val="0"/>
          <w:numId w:val="27"/>
        </w:numPr>
      </w:pPr>
      <w:r>
        <w:t xml:space="preserve">Ultimate control and information processing center </w:t>
      </w:r>
    </w:p>
    <w:p w14:paraId="4DC3616C" w14:textId="15956A45" w:rsidR="006E1059" w:rsidRDefault="006E1059" w:rsidP="002B6785">
      <w:pPr>
        <w:pStyle w:val="ListParagraph"/>
        <w:numPr>
          <w:ilvl w:val="0"/>
          <w:numId w:val="27"/>
        </w:numPr>
      </w:pPr>
      <w:r>
        <w:t xml:space="preserve">Structure of the cortex: </w:t>
      </w:r>
    </w:p>
    <w:p w14:paraId="484EE434" w14:textId="369180CC" w:rsidR="006E1059" w:rsidRDefault="006E1059" w:rsidP="002B6785">
      <w:pPr>
        <w:pStyle w:val="ListParagraph"/>
        <w:numPr>
          <w:ilvl w:val="0"/>
          <w:numId w:val="28"/>
        </w:numPr>
      </w:pPr>
      <w:r>
        <w:t xml:space="preserve">Supporting the billions of nerve cells are the glial cells  (glue ells) </w:t>
      </w:r>
    </w:p>
    <w:p w14:paraId="66E2F617" w14:textId="5D14088F" w:rsidR="006E1059" w:rsidRDefault="006E1059" w:rsidP="002B6785">
      <w:pPr>
        <w:pStyle w:val="ListParagraph"/>
        <w:numPr>
          <w:ilvl w:val="0"/>
          <w:numId w:val="28"/>
        </w:numPr>
      </w:pPr>
      <w:r>
        <w:t xml:space="preserve">There are frontal lobes (behind the forehead) </w:t>
      </w:r>
    </w:p>
    <w:p w14:paraId="2918EDBF" w14:textId="5F3E8815" w:rsidR="006E1059" w:rsidRDefault="006E1059" w:rsidP="002B6785">
      <w:pPr>
        <w:pStyle w:val="ListParagraph"/>
        <w:numPr>
          <w:ilvl w:val="0"/>
          <w:numId w:val="28"/>
        </w:numPr>
      </w:pPr>
      <w:r>
        <w:t xml:space="preserve">Parietal lobes at the top and to the rear </w:t>
      </w:r>
    </w:p>
    <w:p w14:paraId="66B8EBE4" w14:textId="5C953F9E" w:rsidR="006E1059" w:rsidRDefault="006E1059" w:rsidP="002B6785">
      <w:pPr>
        <w:pStyle w:val="ListParagraph"/>
        <w:numPr>
          <w:ilvl w:val="0"/>
          <w:numId w:val="28"/>
        </w:numPr>
      </w:pPr>
      <w:r>
        <w:t xml:space="preserve">Occipital lobes at the back of your head </w:t>
      </w:r>
    </w:p>
    <w:p w14:paraId="29B33F6F" w14:textId="6B657809" w:rsidR="006E1059" w:rsidRDefault="006E1059" w:rsidP="002B6785">
      <w:pPr>
        <w:pStyle w:val="ListParagraph"/>
        <w:numPr>
          <w:ilvl w:val="0"/>
          <w:numId w:val="28"/>
        </w:numPr>
      </w:pPr>
      <w:r>
        <w:t xml:space="preserve">Temporal lobes reverse direction and move forward </w:t>
      </w:r>
    </w:p>
    <w:p w14:paraId="2EBAD17B" w14:textId="3C237298" w:rsidR="006E1059" w:rsidRDefault="006E1059" w:rsidP="002B6785">
      <w:pPr>
        <w:pStyle w:val="ListParagraph"/>
        <w:numPr>
          <w:ilvl w:val="0"/>
          <w:numId w:val="29"/>
        </w:numPr>
      </w:pPr>
      <w:r>
        <w:t xml:space="preserve">Functions: </w:t>
      </w:r>
    </w:p>
    <w:p w14:paraId="4305448B" w14:textId="24BEA284" w:rsidR="006E1059" w:rsidRDefault="006E1059" w:rsidP="002B6785">
      <w:pPr>
        <w:pStyle w:val="ListParagraph"/>
        <w:numPr>
          <w:ilvl w:val="0"/>
          <w:numId w:val="30"/>
        </w:numPr>
      </w:pPr>
      <w:r>
        <w:t xml:space="preserve">The discovered that body areas requiring précises control such as fingers and the mouth occupied the greatest amount of cortical space </w:t>
      </w:r>
    </w:p>
    <w:p w14:paraId="765B39A0" w14:textId="6792B86C" w:rsidR="006E1059" w:rsidRDefault="006C419F" w:rsidP="002B6785">
      <w:pPr>
        <w:pStyle w:val="ListParagraph"/>
        <w:numPr>
          <w:ilvl w:val="0"/>
          <w:numId w:val="30"/>
        </w:numPr>
      </w:pPr>
      <w:r>
        <w:t xml:space="preserve">Sensory cortex: the areas at the front of the parietal lobes, parallel to an just behind the motor cortex </w:t>
      </w:r>
    </w:p>
    <w:p w14:paraId="1F1E46E6" w14:textId="411505F9" w:rsidR="006C419F" w:rsidRDefault="006C419F" w:rsidP="002B6785">
      <w:pPr>
        <w:pStyle w:val="ListParagraph"/>
        <w:numPr>
          <w:ilvl w:val="0"/>
          <w:numId w:val="30"/>
        </w:numPr>
      </w:pPr>
      <w:r>
        <w:t xml:space="preserve">The more sensitive the body region the larger the sensory cortex area devoted to it </w:t>
      </w:r>
    </w:p>
    <w:p w14:paraId="315C682B" w14:textId="4068B2F8" w:rsidR="006C419F" w:rsidRDefault="006C419F" w:rsidP="002B6785">
      <w:pPr>
        <w:pStyle w:val="ListParagraph"/>
        <w:numPr>
          <w:ilvl w:val="0"/>
          <w:numId w:val="30"/>
        </w:numPr>
      </w:pPr>
      <w:r>
        <w:t xml:space="preserve">Association areas: link sensory inputs with stored memories which is an important part of thinking </w:t>
      </w:r>
    </w:p>
    <w:p w14:paraId="60769616" w14:textId="6B76DAF3" w:rsidR="006C419F" w:rsidRDefault="00A6116B" w:rsidP="002B6785">
      <w:pPr>
        <w:pStyle w:val="ListParagraph"/>
        <w:numPr>
          <w:ilvl w:val="0"/>
          <w:numId w:val="30"/>
        </w:numPr>
      </w:pPr>
      <w:r>
        <w:t xml:space="preserve">Frontal lobe damage changes the personality </w:t>
      </w:r>
    </w:p>
    <w:p w14:paraId="0D904992" w14:textId="77777777" w:rsidR="00A6116B" w:rsidRDefault="00A6116B" w:rsidP="002B6785">
      <w:pPr>
        <w:pStyle w:val="ListParagraph"/>
        <w:numPr>
          <w:ilvl w:val="0"/>
          <w:numId w:val="21"/>
        </w:numPr>
      </w:pPr>
      <w:r>
        <w:t>Brain plasticity:</w:t>
      </w:r>
    </w:p>
    <w:p w14:paraId="49BA943D" w14:textId="3F9C9F12" w:rsidR="00A6116B" w:rsidRDefault="00A6116B" w:rsidP="002B6785">
      <w:pPr>
        <w:pStyle w:val="ListParagraph"/>
        <w:numPr>
          <w:ilvl w:val="0"/>
          <w:numId w:val="29"/>
        </w:numPr>
      </w:pPr>
      <w:r>
        <w:t xml:space="preserve">D not regenerate </w:t>
      </w:r>
    </w:p>
    <w:p w14:paraId="768F3BE5" w14:textId="6044C46D" w:rsidR="00A6116B" w:rsidRDefault="00A6116B" w:rsidP="002B6785">
      <w:pPr>
        <w:pStyle w:val="ListParagraph"/>
        <w:numPr>
          <w:ilvl w:val="0"/>
          <w:numId w:val="29"/>
        </w:numPr>
      </w:pPr>
      <w:r>
        <w:t xml:space="preserve">Most plastic when we are little children </w:t>
      </w:r>
    </w:p>
    <w:p w14:paraId="6A191B9A" w14:textId="71344580" w:rsidR="00A6116B" w:rsidRDefault="00A6116B" w:rsidP="002B6785">
      <w:pPr>
        <w:pStyle w:val="ListParagraph"/>
        <w:numPr>
          <w:ilvl w:val="0"/>
          <w:numId w:val="29"/>
        </w:numPr>
      </w:pPr>
      <w:r>
        <w:t xml:space="preserve">Brain plasticity is great news for the blind and the deaf because unused areas available for other uses </w:t>
      </w:r>
    </w:p>
    <w:p w14:paraId="01AD5220" w14:textId="3C30BAC6" w:rsidR="00A6116B" w:rsidRDefault="001C7C3B" w:rsidP="002B6785">
      <w:pPr>
        <w:pStyle w:val="ListParagraph"/>
        <w:numPr>
          <w:ilvl w:val="0"/>
          <w:numId w:val="29"/>
        </w:numPr>
      </w:pPr>
      <w:r>
        <w:t>Monkey</w:t>
      </w:r>
      <w:r w:rsidR="00A6116B">
        <w:t xml:space="preserve"> brains illustrate neurogenesis by forming 1000 of new neurons everyday </w:t>
      </w:r>
    </w:p>
    <w:p w14:paraId="0B821CC9" w14:textId="720E1400" w:rsidR="00A6116B" w:rsidRDefault="001C7C3B" w:rsidP="002B6785">
      <w:pPr>
        <w:pStyle w:val="ListParagraph"/>
        <w:numPr>
          <w:ilvl w:val="0"/>
          <w:numId w:val="21"/>
        </w:numPr>
      </w:pPr>
      <w:r>
        <w:t xml:space="preserve">Our divided brain: </w:t>
      </w:r>
    </w:p>
    <w:p w14:paraId="475A6629" w14:textId="4A47F9BD" w:rsidR="001C7C3B" w:rsidRDefault="001C7C3B" w:rsidP="002B6785">
      <w:pPr>
        <w:pStyle w:val="ListParagraph"/>
        <w:numPr>
          <w:ilvl w:val="0"/>
          <w:numId w:val="31"/>
        </w:numPr>
      </w:pPr>
      <w:r>
        <w:t xml:space="preserve">Corpus callosum: the large band of neural fibers connecting the 2 brain hemispheres and carrying messages between them </w:t>
      </w:r>
    </w:p>
    <w:p w14:paraId="6B433933" w14:textId="5BD0FC11" w:rsidR="001C7C3B" w:rsidRDefault="00C0444E" w:rsidP="002B6785">
      <w:pPr>
        <w:pStyle w:val="ListParagraph"/>
        <w:numPr>
          <w:ilvl w:val="0"/>
          <w:numId w:val="31"/>
        </w:numPr>
      </w:pPr>
      <w:r>
        <w:t xml:space="preserve">Split brains: a condition resulting from surgery that isolates the brain’s 2 hemispheres by cutting the fibers (mainly those of the corpus </w:t>
      </w:r>
      <w:proofErr w:type="spellStart"/>
      <w:r>
        <w:t>calosum</w:t>
      </w:r>
      <w:proofErr w:type="spellEnd"/>
      <w:r>
        <w:t xml:space="preserve">) connecting them </w:t>
      </w:r>
    </w:p>
    <w:p w14:paraId="7B62EECA" w14:textId="1E8805F0" w:rsidR="00C0444E" w:rsidRDefault="00C0444E" w:rsidP="002B6785">
      <w:pPr>
        <w:pStyle w:val="ListParagraph"/>
        <w:numPr>
          <w:ilvl w:val="0"/>
          <w:numId w:val="31"/>
        </w:numPr>
      </w:pPr>
      <w:r>
        <w:t xml:space="preserve">Split brain surgery leaves people with 2 minds </w:t>
      </w:r>
    </w:p>
    <w:p w14:paraId="4CCA0E39" w14:textId="26533604" w:rsidR="001124FD" w:rsidRDefault="00C0444E" w:rsidP="00364BD7">
      <w:pPr>
        <w:pStyle w:val="ListParagraph"/>
        <w:ind w:left="2160"/>
      </w:pPr>
      <w:r>
        <w:t xml:space="preserve">The right hemisphere understands simple requests, easily perceives </w:t>
      </w:r>
      <w:r w:rsidR="001124FD">
        <w:t xml:space="preserve">objects and is more engaged when quick intuitive responses are needed. Right-left differences in the intact brain: </w:t>
      </w:r>
    </w:p>
    <w:tbl>
      <w:tblPr>
        <w:tblStyle w:val="TableGrid"/>
        <w:tblW w:w="0" w:type="auto"/>
        <w:tblInd w:w="2160" w:type="dxa"/>
        <w:tblLook w:val="04A0" w:firstRow="1" w:lastRow="0" w:firstColumn="1" w:lastColumn="0" w:noHBand="0" w:noVBand="1"/>
      </w:tblPr>
      <w:tblGrid>
        <w:gridCol w:w="3363"/>
        <w:gridCol w:w="3333"/>
      </w:tblGrid>
      <w:tr w:rsidR="001124FD" w14:paraId="2F5A5A18" w14:textId="77777777" w:rsidTr="00364BD7">
        <w:tc>
          <w:tcPr>
            <w:tcW w:w="3363" w:type="dxa"/>
          </w:tcPr>
          <w:p w14:paraId="381014B4" w14:textId="718E174F" w:rsidR="001124FD" w:rsidRDefault="001124FD" w:rsidP="001124FD">
            <w:pPr>
              <w:pStyle w:val="ListParagraph"/>
              <w:ind w:left="0"/>
            </w:pPr>
            <w:r>
              <w:t xml:space="preserve">Left hemisphere </w:t>
            </w:r>
          </w:p>
        </w:tc>
        <w:tc>
          <w:tcPr>
            <w:tcW w:w="3333" w:type="dxa"/>
          </w:tcPr>
          <w:p w14:paraId="5BF70A7E" w14:textId="7329ED54" w:rsidR="001124FD" w:rsidRDefault="001124FD" w:rsidP="001124FD">
            <w:pPr>
              <w:pStyle w:val="ListParagraph"/>
              <w:ind w:left="0"/>
            </w:pPr>
            <w:r>
              <w:t xml:space="preserve">Right hemisphere </w:t>
            </w:r>
          </w:p>
        </w:tc>
      </w:tr>
      <w:tr w:rsidR="001124FD" w14:paraId="4577FE23" w14:textId="77777777" w:rsidTr="00364BD7">
        <w:tc>
          <w:tcPr>
            <w:tcW w:w="3363" w:type="dxa"/>
          </w:tcPr>
          <w:p w14:paraId="383F07C9" w14:textId="4B6F2CA5" w:rsidR="001124FD" w:rsidRDefault="00364BD7" w:rsidP="001124FD">
            <w:pPr>
              <w:pStyle w:val="ListParagraph"/>
              <w:ind w:left="0"/>
            </w:pPr>
            <w:r>
              <w:t xml:space="preserve">The left hemisphere is more active when </w:t>
            </w:r>
            <w:proofErr w:type="gramStart"/>
            <w:r>
              <w:t>a person deliberate</w:t>
            </w:r>
            <w:proofErr w:type="gramEnd"/>
            <w:r>
              <w:t xml:space="preserve"> over decision. When the rational </w:t>
            </w:r>
            <w:proofErr w:type="gramStart"/>
            <w:r>
              <w:t>left brain</w:t>
            </w:r>
            <w:proofErr w:type="gramEnd"/>
            <w:r>
              <w:t xml:space="preserve"> is active, people more often discount disagreeable information.</w:t>
            </w:r>
          </w:p>
        </w:tc>
        <w:tc>
          <w:tcPr>
            <w:tcW w:w="3333" w:type="dxa"/>
          </w:tcPr>
          <w:p w14:paraId="614C0454" w14:textId="77777777" w:rsidR="00364BD7" w:rsidRDefault="00364BD7" w:rsidP="00364BD7">
            <w:r>
              <w:t xml:space="preserve">The right side of the brain also surpasses the left at copying drawings and at recognizing faces. The right hemisphere is skilled at perceiving emotion and at portraying emotions through the more expressive left side of the face. </w:t>
            </w:r>
          </w:p>
          <w:p w14:paraId="651A8548" w14:textId="77777777" w:rsidR="001124FD" w:rsidRDefault="001124FD" w:rsidP="001124FD">
            <w:pPr>
              <w:pStyle w:val="ListParagraph"/>
              <w:ind w:left="0"/>
            </w:pPr>
          </w:p>
        </w:tc>
      </w:tr>
      <w:tr w:rsidR="00364BD7" w14:paraId="763F05A4" w14:textId="77777777" w:rsidTr="00364BD7">
        <w:tc>
          <w:tcPr>
            <w:tcW w:w="3363" w:type="dxa"/>
          </w:tcPr>
          <w:p w14:paraId="0C0DFA25" w14:textId="12F0B252" w:rsidR="00364BD7" w:rsidRDefault="00364BD7" w:rsidP="001124FD">
            <w:pPr>
              <w:pStyle w:val="ListParagraph"/>
              <w:ind w:left="0"/>
            </w:pPr>
            <w:r>
              <w:t xml:space="preserve">When the person speaks or calculates the activity increases in the left side </w:t>
            </w:r>
          </w:p>
        </w:tc>
        <w:tc>
          <w:tcPr>
            <w:tcW w:w="3333" w:type="dxa"/>
          </w:tcPr>
          <w:p w14:paraId="0F421C29" w14:textId="06E0B04B" w:rsidR="00364BD7" w:rsidRDefault="00364BD7" w:rsidP="00364BD7">
            <w:r>
              <w:t xml:space="preserve">Blood flow, brain waves and glucose consumption reveal increased activity in the right hemisphere </w:t>
            </w:r>
          </w:p>
        </w:tc>
      </w:tr>
      <w:tr w:rsidR="00364BD7" w14:paraId="5BB3D544" w14:textId="77777777" w:rsidTr="00364BD7">
        <w:tc>
          <w:tcPr>
            <w:tcW w:w="3363" w:type="dxa"/>
          </w:tcPr>
          <w:p w14:paraId="78B4EE5D" w14:textId="473430F1" w:rsidR="00364BD7" w:rsidRDefault="00364BD7" w:rsidP="001124FD">
            <w:pPr>
              <w:pStyle w:val="ListParagraph"/>
              <w:ind w:left="0"/>
            </w:pPr>
            <w:r>
              <w:t xml:space="preserve">Hearing people use the left to process speech and deaf people use the left to process sign language </w:t>
            </w:r>
          </w:p>
        </w:tc>
        <w:tc>
          <w:tcPr>
            <w:tcW w:w="3333" w:type="dxa"/>
          </w:tcPr>
          <w:p w14:paraId="50294E76" w14:textId="5D4869D2" w:rsidR="00364BD7" w:rsidRDefault="00460185" w:rsidP="00364BD7">
            <w:r>
              <w:t xml:space="preserve">Helps make our sense of self </w:t>
            </w:r>
          </w:p>
        </w:tc>
      </w:tr>
      <w:tr w:rsidR="00460185" w14:paraId="16F73D19" w14:textId="77777777" w:rsidTr="00364BD7">
        <w:tc>
          <w:tcPr>
            <w:tcW w:w="3363" w:type="dxa"/>
          </w:tcPr>
          <w:p w14:paraId="19FA6281" w14:textId="77777777" w:rsidR="00460185" w:rsidRDefault="00460185" w:rsidP="001124FD">
            <w:pPr>
              <w:pStyle w:val="ListParagraph"/>
              <w:ind w:left="0"/>
            </w:pPr>
          </w:p>
        </w:tc>
        <w:tc>
          <w:tcPr>
            <w:tcW w:w="3333" w:type="dxa"/>
          </w:tcPr>
          <w:p w14:paraId="555EC1BD" w14:textId="77777777" w:rsidR="00460185" w:rsidRDefault="00460185" w:rsidP="00364BD7">
            <w:r>
              <w:t xml:space="preserve">People who have it damaged sometimes have trouble perceiving the other’s relation to them </w:t>
            </w:r>
          </w:p>
          <w:p w14:paraId="35A1B05A" w14:textId="2C2D6D86" w:rsidR="00460185" w:rsidRDefault="00460185" w:rsidP="00364BD7">
            <w:r>
              <w:t xml:space="preserve">The man might think the doctor was his family </w:t>
            </w:r>
          </w:p>
        </w:tc>
      </w:tr>
    </w:tbl>
    <w:p w14:paraId="03EBCD95" w14:textId="56BBA98C" w:rsidR="00A6116B" w:rsidRDefault="00460185" w:rsidP="002B6785">
      <w:pPr>
        <w:pStyle w:val="ListParagraph"/>
        <w:numPr>
          <w:ilvl w:val="0"/>
          <w:numId w:val="21"/>
        </w:numPr>
      </w:pPr>
      <w:r>
        <w:t xml:space="preserve">Brian organization and handiness </w:t>
      </w:r>
    </w:p>
    <w:p w14:paraId="56DC2671" w14:textId="022071E7" w:rsidR="00460185" w:rsidRDefault="00460185" w:rsidP="002B6785">
      <w:pPr>
        <w:pStyle w:val="ListParagraph"/>
        <w:numPr>
          <w:ilvl w:val="0"/>
          <w:numId w:val="32"/>
        </w:numPr>
      </w:pPr>
      <w:r>
        <w:t xml:space="preserve">Is handiness inherited: </w:t>
      </w:r>
    </w:p>
    <w:p w14:paraId="31BE66B6" w14:textId="7D11AB61" w:rsidR="00460185" w:rsidRDefault="00460185" w:rsidP="002B6785">
      <w:pPr>
        <w:pStyle w:val="ListParagraph"/>
        <w:numPr>
          <w:ilvl w:val="0"/>
          <w:numId w:val="33"/>
        </w:numPr>
      </w:pPr>
      <w:r>
        <w:t xml:space="preserve">Other primates are equally divided between right and left hands but human are the only ones with 90 right handed </w:t>
      </w:r>
    </w:p>
    <w:p w14:paraId="29E8A0CD" w14:textId="2F899A22" w:rsidR="00460185" w:rsidRDefault="006C731F" w:rsidP="002B6785">
      <w:pPr>
        <w:pStyle w:val="ListParagraph"/>
        <w:numPr>
          <w:ilvl w:val="0"/>
          <w:numId w:val="33"/>
        </w:numPr>
      </w:pPr>
      <w:r>
        <w:t xml:space="preserve">Either genes or some parental factors influence handiness </w:t>
      </w:r>
    </w:p>
    <w:p w14:paraId="1A865C24" w14:textId="56B69785" w:rsidR="006C731F" w:rsidRDefault="00EA6AD2" w:rsidP="00EA6AD2">
      <w:r>
        <w:t xml:space="preserve">Chapter 6 first part: </w:t>
      </w:r>
    </w:p>
    <w:p w14:paraId="3988F89E" w14:textId="7BB8BAE7" w:rsidR="00EA6AD2" w:rsidRDefault="00EA6AD2" w:rsidP="002B6785">
      <w:pPr>
        <w:pStyle w:val="ListParagraph"/>
        <w:numPr>
          <w:ilvl w:val="0"/>
          <w:numId w:val="21"/>
        </w:numPr>
      </w:pPr>
      <w:proofErr w:type="gramStart"/>
      <w:r>
        <w:t>prosopagnosia</w:t>
      </w:r>
      <w:proofErr w:type="gramEnd"/>
      <w:r>
        <w:t xml:space="preserve"> is face blindness </w:t>
      </w:r>
    </w:p>
    <w:p w14:paraId="35DFA627" w14:textId="0FD9FBC5" w:rsidR="00EA6AD2" w:rsidRDefault="00EA6AD2" w:rsidP="002B6785">
      <w:pPr>
        <w:pStyle w:val="ListParagraph"/>
        <w:numPr>
          <w:ilvl w:val="0"/>
          <w:numId w:val="21"/>
        </w:numPr>
      </w:pPr>
      <w:proofErr w:type="gramStart"/>
      <w:r>
        <w:t>sensing</w:t>
      </w:r>
      <w:proofErr w:type="gramEnd"/>
      <w:r>
        <w:t xml:space="preserve"> the world: </w:t>
      </w:r>
    </w:p>
    <w:p w14:paraId="49432B8C" w14:textId="67393FA1" w:rsidR="00EA5E24" w:rsidRDefault="00EA5E24" w:rsidP="002B6785">
      <w:pPr>
        <w:pStyle w:val="ListParagraph"/>
        <w:numPr>
          <w:ilvl w:val="0"/>
          <w:numId w:val="32"/>
        </w:numPr>
      </w:pPr>
      <w:proofErr w:type="gramStart"/>
      <w:r>
        <w:t>or</w:t>
      </w:r>
      <w:proofErr w:type="gramEnd"/>
      <w:r>
        <w:t xml:space="preserve"> minds interpret what are senses detect</w:t>
      </w:r>
    </w:p>
    <w:p w14:paraId="7B33FAA6" w14:textId="77777777" w:rsidR="00EA5E24" w:rsidRDefault="00EA5E24" w:rsidP="002B6785">
      <w:pPr>
        <w:pStyle w:val="ListParagraph"/>
        <w:numPr>
          <w:ilvl w:val="0"/>
          <w:numId w:val="32"/>
        </w:numPr>
      </w:pPr>
      <w:proofErr w:type="gramStart"/>
      <w:r>
        <w:t>bottom</w:t>
      </w:r>
      <w:proofErr w:type="gramEnd"/>
      <w:r>
        <w:t xml:space="preserve"> up processing; we start up with sensory receptors and work up to higher levels of processing </w:t>
      </w:r>
    </w:p>
    <w:p w14:paraId="5B765F77" w14:textId="3B83E440" w:rsidR="00EA5E24" w:rsidRDefault="00EA5E24" w:rsidP="002B6785">
      <w:pPr>
        <w:pStyle w:val="ListParagraph"/>
        <w:numPr>
          <w:ilvl w:val="0"/>
          <w:numId w:val="32"/>
        </w:numPr>
      </w:pPr>
      <w:proofErr w:type="gramStart"/>
      <w:r>
        <w:t>top</w:t>
      </w:r>
      <w:proofErr w:type="gramEnd"/>
      <w:r>
        <w:t xml:space="preserve">-down processing :we construct  perceptions drawing both on sensations coming bottom up to the brain and on our experience and expectations </w:t>
      </w:r>
    </w:p>
    <w:p w14:paraId="4D9DD868" w14:textId="1BE526D4" w:rsidR="00EA5E24" w:rsidRDefault="00EA5E24" w:rsidP="001F0969">
      <w:proofErr w:type="gramStart"/>
      <w:r>
        <w:t>thresholds</w:t>
      </w:r>
      <w:proofErr w:type="gramEnd"/>
      <w:r>
        <w:t xml:space="preserve">: </w:t>
      </w:r>
    </w:p>
    <w:p w14:paraId="38DF271F" w14:textId="52D66281" w:rsidR="00EA5E24" w:rsidRDefault="00EA5E24" w:rsidP="002B6785">
      <w:pPr>
        <w:pStyle w:val="ListParagraph"/>
        <w:numPr>
          <w:ilvl w:val="0"/>
          <w:numId w:val="34"/>
        </w:numPr>
      </w:pPr>
      <w:proofErr w:type="gramStart"/>
      <w:r>
        <w:t>absolute</w:t>
      </w:r>
      <w:proofErr w:type="gramEnd"/>
      <w:r>
        <w:t xml:space="preserve"> thresholds: the minimum stimulation needed to detect a </w:t>
      </w:r>
      <w:r w:rsidR="00807C02">
        <w:t xml:space="preserve">particular stimulus 50% of the time </w:t>
      </w:r>
    </w:p>
    <w:p w14:paraId="4CCC4095" w14:textId="0C8226B7" w:rsidR="00807C02" w:rsidRDefault="00807C02" w:rsidP="002B6785">
      <w:pPr>
        <w:pStyle w:val="ListParagraph"/>
        <w:numPr>
          <w:ilvl w:val="0"/>
          <w:numId w:val="34"/>
        </w:numPr>
      </w:pPr>
      <w:proofErr w:type="gramStart"/>
      <w:r>
        <w:t>sensitivity</w:t>
      </w:r>
      <w:proofErr w:type="gramEnd"/>
      <w:r>
        <w:t xml:space="preserve"> to high pitched sound declines with aging leaving older ears in need od a louder sound to hear a high pitcher cell phone ring </w:t>
      </w:r>
    </w:p>
    <w:p w14:paraId="7813E6E9" w14:textId="38B4E89F" w:rsidR="00807C02" w:rsidRDefault="00807C02" w:rsidP="002B6785">
      <w:pPr>
        <w:pStyle w:val="ListParagraph"/>
        <w:numPr>
          <w:ilvl w:val="0"/>
          <w:numId w:val="34"/>
        </w:numPr>
      </w:pPr>
      <w:proofErr w:type="gramStart"/>
      <w:r>
        <w:t>signal</w:t>
      </w:r>
      <w:proofErr w:type="gramEnd"/>
      <w:r>
        <w:t xml:space="preserve"> detection theory :a theory predicting how and when we detect the faintest stimulus amid background stimulation </w:t>
      </w:r>
    </w:p>
    <w:p w14:paraId="6F681207" w14:textId="76A441A7" w:rsidR="00807C02" w:rsidRDefault="004C1297" w:rsidP="002B6785">
      <w:pPr>
        <w:pStyle w:val="ListParagraph"/>
        <w:numPr>
          <w:ilvl w:val="0"/>
          <w:numId w:val="34"/>
        </w:numPr>
      </w:pPr>
      <w:proofErr w:type="gramStart"/>
      <w:r>
        <w:t>subliminal</w:t>
      </w:r>
      <w:proofErr w:type="gramEnd"/>
      <w:r>
        <w:t xml:space="preserve"> stimulation: </w:t>
      </w:r>
    </w:p>
    <w:p w14:paraId="4D956082" w14:textId="0A8925FA" w:rsidR="004C1297" w:rsidRDefault="004C1297" w:rsidP="002B6785">
      <w:pPr>
        <w:pStyle w:val="ListParagraph"/>
        <w:numPr>
          <w:ilvl w:val="0"/>
          <w:numId w:val="35"/>
        </w:numPr>
      </w:pPr>
      <w:proofErr w:type="gramStart"/>
      <w:r>
        <w:t>below</w:t>
      </w:r>
      <w:proofErr w:type="gramEnd"/>
      <w:r>
        <w:t xml:space="preserve"> one’s thresholds for conscience awareness </w:t>
      </w:r>
    </w:p>
    <w:p w14:paraId="01A3F8B7" w14:textId="64131A7D" w:rsidR="004C1297" w:rsidRDefault="004C1297" w:rsidP="002B6785">
      <w:pPr>
        <w:pStyle w:val="ListParagraph"/>
        <w:numPr>
          <w:ilvl w:val="0"/>
          <w:numId w:val="35"/>
        </w:numPr>
      </w:pPr>
      <w:proofErr w:type="gramStart"/>
      <w:r>
        <w:t>priming</w:t>
      </w:r>
      <w:proofErr w:type="gramEnd"/>
      <w:r>
        <w:t xml:space="preserve">: the activation often unconsciously of certain associations, thus predisposing one’s perception, memory or response </w:t>
      </w:r>
    </w:p>
    <w:p w14:paraId="0C98FC48" w14:textId="3CA4C878" w:rsidR="004C1297" w:rsidRDefault="004C1297" w:rsidP="002B6785">
      <w:pPr>
        <w:pStyle w:val="ListParagraph"/>
        <w:numPr>
          <w:ilvl w:val="0"/>
          <w:numId w:val="35"/>
        </w:numPr>
      </w:pPr>
      <w:proofErr w:type="gramStart"/>
      <w:r>
        <w:t>note</w:t>
      </w:r>
      <w:proofErr w:type="gramEnd"/>
      <w:r>
        <w:t xml:space="preserve"> much or our information processing occurs automatically, out of sight, off the radar screen of our conscious mind </w:t>
      </w:r>
    </w:p>
    <w:p w14:paraId="6A69B6E1" w14:textId="23F86BC6" w:rsidR="004C1297" w:rsidRDefault="004C1297" w:rsidP="002B6785">
      <w:pPr>
        <w:pStyle w:val="ListParagraph"/>
        <w:numPr>
          <w:ilvl w:val="0"/>
          <w:numId w:val="36"/>
        </w:numPr>
      </w:pPr>
      <w:proofErr w:type="gramStart"/>
      <w:r>
        <w:t>difference</w:t>
      </w:r>
      <w:proofErr w:type="gramEnd"/>
      <w:r>
        <w:t xml:space="preserve"> thresholds: just noticeable difference </w:t>
      </w:r>
    </w:p>
    <w:p w14:paraId="7FF26ACD" w14:textId="77777777" w:rsidR="001F0969" w:rsidRDefault="001F0969" w:rsidP="001F0969">
      <w:pPr>
        <w:pStyle w:val="ListParagraph"/>
      </w:pPr>
    </w:p>
    <w:p w14:paraId="20F9A33F" w14:textId="5760E627" w:rsidR="004C1297" w:rsidRDefault="004C1297" w:rsidP="002B6785">
      <w:pPr>
        <w:pStyle w:val="ListParagraph"/>
        <w:numPr>
          <w:ilvl w:val="0"/>
          <w:numId w:val="37"/>
        </w:numPr>
      </w:pPr>
      <w:proofErr w:type="gramStart"/>
      <w:r>
        <w:t>is</w:t>
      </w:r>
      <w:proofErr w:type="gramEnd"/>
      <w:r>
        <w:t xml:space="preserve"> the minimum difference a person an detect between any 2 stimuli half of the time, that detectable difference increases with the size of the stimulus </w:t>
      </w:r>
    </w:p>
    <w:p w14:paraId="3312129D" w14:textId="3B6A4D32" w:rsidR="004C1297" w:rsidRDefault="004C1297" w:rsidP="002B6785">
      <w:pPr>
        <w:pStyle w:val="ListParagraph"/>
        <w:numPr>
          <w:ilvl w:val="0"/>
          <w:numId w:val="37"/>
        </w:numPr>
      </w:pPr>
      <w:proofErr w:type="gramStart"/>
      <w:r>
        <w:t>in</w:t>
      </w:r>
      <w:proofErr w:type="gramEnd"/>
      <w:r>
        <w:t xml:space="preserve"> other words if you add 1 ounce to 10 you will notice but if you add 1 ounce to 100 you probably will not notice </w:t>
      </w:r>
    </w:p>
    <w:p w14:paraId="1F5F2F67" w14:textId="10CCC734" w:rsidR="001F0969" w:rsidRDefault="001F0969" w:rsidP="002B6785">
      <w:pPr>
        <w:pStyle w:val="ListParagraph"/>
        <w:numPr>
          <w:ilvl w:val="0"/>
          <w:numId w:val="37"/>
        </w:numPr>
      </w:pPr>
      <w:proofErr w:type="gramStart"/>
      <w:r>
        <w:t>weber’s</w:t>
      </w:r>
      <w:proofErr w:type="gramEnd"/>
      <w:r>
        <w:t xml:space="preserve"> law:  for their difference to be perceptible, 2 stimuli must differ by a constant proportion not a constant amount </w:t>
      </w:r>
    </w:p>
    <w:p w14:paraId="1F7619E9" w14:textId="7CDECBA6" w:rsidR="001F0969" w:rsidRDefault="001F0969" w:rsidP="002B6785">
      <w:pPr>
        <w:pStyle w:val="ListParagraph"/>
        <w:numPr>
          <w:ilvl w:val="0"/>
          <w:numId w:val="38"/>
        </w:numPr>
      </w:pPr>
      <w:proofErr w:type="gramStart"/>
      <w:r>
        <w:t>sensory</w:t>
      </w:r>
      <w:proofErr w:type="gramEnd"/>
      <w:r>
        <w:t xml:space="preserve"> adaption </w:t>
      </w:r>
    </w:p>
    <w:p w14:paraId="31AE0ABD" w14:textId="7D039897" w:rsidR="001F0969" w:rsidRDefault="001F0969" w:rsidP="002B6785">
      <w:pPr>
        <w:pStyle w:val="ListParagraph"/>
        <w:numPr>
          <w:ilvl w:val="0"/>
          <w:numId w:val="36"/>
        </w:numPr>
      </w:pPr>
      <w:proofErr w:type="gramStart"/>
      <w:r>
        <w:t>our</w:t>
      </w:r>
      <w:proofErr w:type="gramEnd"/>
      <w:r>
        <w:t xml:space="preserve"> diminishing sensitivity to an unchanging stimulus </w:t>
      </w:r>
    </w:p>
    <w:p w14:paraId="11F8488A" w14:textId="789A7EA3" w:rsidR="001F0969" w:rsidRDefault="001F0969" w:rsidP="002B6785">
      <w:pPr>
        <w:pStyle w:val="ListParagraph"/>
        <w:numPr>
          <w:ilvl w:val="0"/>
          <w:numId w:val="36"/>
        </w:numPr>
      </w:pPr>
      <w:proofErr w:type="gramStart"/>
      <w:r>
        <w:t>after</w:t>
      </w:r>
      <w:proofErr w:type="gramEnd"/>
      <w:r>
        <w:t xml:space="preserve"> constant exposure to a stimulus our nerve cells fire less frequently </w:t>
      </w:r>
    </w:p>
    <w:p w14:paraId="26A2DF33" w14:textId="767DBE18" w:rsidR="00496D3A" w:rsidRDefault="00496D3A" w:rsidP="002B6785">
      <w:pPr>
        <w:pStyle w:val="ListParagraph"/>
        <w:numPr>
          <w:ilvl w:val="0"/>
          <w:numId w:val="36"/>
        </w:numPr>
      </w:pPr>
      <w:proofErr w:type="gramStart"/>
      <w:r>
        <w:t>although</w:t>
      </w:r>
      <w:proofErr w:type="gramEnd"/>
      <w:r>
        <w:t xml:space="preserve"> sensory adaption reduces our sensitivity, it offers an important benefit: freedom to focus on informative changes in our environment without being distracted by the constant chatter of uninformative background stimulation </w:t>
      </w:r>
    </w:p>
    <w:p w14:paraId="50F29F85" w14:textId="727440B0" w:rsidR="00496D3A" w:rsidRDefault="00496D3A" w:rsidP="00496D3A">
      <w:proofErr w:type="gramStart"/>
      <w:r>
        <w:t>vision</w:t>
      </w:r>
      <w:proofErr w:type="gramEnd"/>
      <w:r>
        <w:t xml:space="preserve">: </w:t>
      </w:r>
    </w:p>
    <w:p w14:paraId="764C916F" w14:textId="32B116B8" w:rsidR="00496D3A" w:rsidRDefault="00EA61AE" w:rsidP="002B6785">
      <w:pPr>
        <w:pStyle w:val="ListParagraph"/>
        <w:numPr>
          <w:ilvl w:val="0"/>
          <w:numId w:val="38"/>
        </w:numPr>
      </w:pPr>
      <w:proofErr w:type="gramStart"/>
      <w:r>
        <w:t>the</w:t>
      </w:r>
      <w:proofErr w:type="gramEnd"/>
      <w:r>
        <w:t xml:space="preserve"> stimulus input: </w:t>
      </w:r>
    </w:p>
    <w:p w14:paraId="7BBE4A24" w14:textId="77777777" w:rsidR="00EA61AE" w:rsidRDefault="00EA61AE" w:rsidP="002B6785">
      <w:pPr>
        <w:pStyle w:val="ListParagraph"/>
        <w:numPr>
          <w:ilvl w:val="0"/>
          <w:numId w:val="39"/>
        </w:numPr>
      </w:pPr>
      <w:proofErr w:type="gramStart"/>
      <w:r>
        <w:t>what</w:t>
      </w:r>
      <w:proofErr w:type="gramEnd"/>
      <w:r>
        <w:t xml:space="preserve"> strikes our eyes is not color but pulses of electromagnetic energy that we perceive as color</w:t>
      </w:r>
    </w:p>
    <w:p w14:paraId="22796B5E" w14:textId="77777777" w:rsidR="00EA61AE" w:rsidRDefault="00EA61AE" w:rsidP="002B6785">
      <w:pPr>
        <w:pStyle w:val="ListParagraph"/>
        <w:numPr>
          <w:ilvl w:val="0"/>
          <w:numId w:val="39"/>
        </w:numPr>
      </w:pPr>
      <w:proofErr w:type="gramStart"/>
      <w:r>
        <w:t>short</w:t>
      </w:r>
      <w:proofErr w:type="gramEnd"/>
      <w:r>
        <w:t xml:space="preserve"> wavelength= high frequency -- &gt;bluish color </w:t>
      </w:r>
    </w:p>
    <w:p w14:paraId="3C4EF2C2" w14:textId="77777777" w:rsidR="00EA61AE" w:rsidRDefault="00EA61AE" w:rsidP="002B6785">
      <w:pPr>
        <w:pStyle w:val="ListParagraph"/>
        <w:numPr>
          <w:ilvl w:val="0"/>
          <w:numId w:val="39"/>
        </w:numPr>
      </w:pPr>
      <w:proofErr w:type="gramStart"/>
      <w:r>
        <w:t>long</w:t>
      </w:r>
      <w:proofErr w:type="gramEnd"/>
      <w:r>
        <w:t xml:space="preserve"> wavelength= low frequency </w:t>
      </w:r>
      <w:r>
        <w:sym w:font="Wingdings" w:char="F0E0"/>
      </w:r>
      <w:r>
        <w:t xml:space="preserve"> reddish colors </w:t>
      </w:r>
    </w:p>
    <w:p w14:paraId="465F52FE" w14:textId="77777777" w:rsidR="00EA61AE" w:rsidRDefault="00EA61AE" w:rsidP="002B6785">
      <w:pPr>
        <w:pStyle w:val="ListParagraph"/>
        <w:numPr>
          <w:ilvl w:val="0"/>
          <w:numId w:val="39"/>
        </w:numPr>
      </w:pPr>
      <w:proofErr w:type="gramStart"/>
      <w:r>
        <w:t>great</w:t>
      </w:r>
      <w:proofErr w:type="gramEnd"/>
      <w:r>
        <w:t xml:space="preserve"> amplitude = bight colors </w:t>
      </w:r>
    </w:p>
    <w:p w14:paraId="63AFE3FB" w14:textId="77777777" w:rsidR="00EA61AE" w:rsidRDefault="00EA61AE" w:rsidP="002B6785">
      <w:pPr>
        <w:pStyle w:val="ListParagraph"/>
        <w:numPr>
          <w:ilvl w:val="0"/>
          <w:numId w:val="39"/>
        </w:numPr>
      </w:pPr>
      <w:proofErr w:type="gramStart"/>
      <w:r>
        <w:t>small</w:t>
      </w:r>
      <w:proofErr w:type="gramEnd"/>
      <w:r>
        <w:t xml:space="preserve"> amplitude = dull colors </w:t>
      </w:r>
    </w:p>
    <w:p w14:paraId="4EC14CF0" w14:textId="13522DBC" w:rsidR="00EA61AE" w:rsidRDefault="00EA61AE" w:rsidP="002B6785">
      <w:pPr>
        <w:pStyle w:val="ListParagraph"/>
        <w:numPr>
          <w:ilvl w:val="0"/>
          <w:numId w:val="38"/>
        </w:numPr>
      </w:pPr>
      <w:proofErr w:type="gramStart"/>
      <w:r>
        <w:t>eye</w:t>
      </w:r>
      <w:proofErr w:type="gramEnd"/>
      <w:r>
        <w:t xml:space="preserve">: </w:t>
      </w:r>
    </w:p>
    <w:p w14:paraId="534B85A0" w14:textId="135230C5" w:rsidR="00EA61AE" w:rsidRDefault="00EA61AE" w:rsidP="002B6785">
      <w:pPr>
        <w:pStyle w:val="ListParagraph"/>
        <w:numPr>
          <w:ilvl w:val="0"/>
          <w:numId w:val="40"/>
        </w:numPr>
      </w:pPr>
      <w:proofErr w:type="gramStart"/>
      <w:r>
        <w:t>cornea</w:t>
      </w:r>
      <w:proofErr w:type="gramEnd"/>
      <w:r>
        <w:t xml:space="preserve">: the light enter the eye through it and it protect the eye and bends the light to provide focus </w:t>
      </w:r>
    </w:p>
    <w:p w14:paraId="5325A52E" w14:textId="1AABB6DC" w:rsidR="00EA61AE" w:rsidRDefault="00EA61AE" w:rsidP="002B6785">
      <w:pPr>
        <w:pStyle w:val="ListParagraph"/>
        <w:numPr>
          <w:ilvl w:val="0"/>
          <w:numId w:val="40"/>
        </w:numPr>
      </w:pPr>
      <w:proofErr w:type="gramStart"/>
      <w:r>
        <w:t>pupil</w:t>
      </w:r>
      <w:proofErr w:type="gramEnd"/>
      <w:r>
        <w:t xml:space="preserve">: the light then passes through the pupil ( a small adjustable opening) </w:t>
      </w:r>
      <w:r w:rsidR="00596EE0">
        <w:t xml:space="preserve">surrounded by the iris which is a colored muscle that adjust light intake </w:t>
      </w:r>
    </w:p>
    <w:p w14:paraId="656A7296" w14:textId="0F9835E4" w:rsidR="00596EE0" w:rsidRDefault="00596EE0" w:rsidP="002B6785">
      <w:pPr>
        <w:pStyle w:val="ListParagraph"/>
        <w:numPr>
          <w:ilvl w:val="0"/>
          <w:numId w:val="40"/>
        </w:numPr>
      </w:pPr>
      <w:proofErr w:type="gramStart"/>
      <w:r>
        <w:t>behind</w:t>
      </w:r>
      <w:proofErr w:type="gramEnd"/>
      <w:r>
        <w:t xml:space="preserve"> the pupil is the lens that focuses incoming light rays into an image on the retina which is a multilayered tissue on the eyeball’s sensitive inner surface. The lens focuses the rays by changing its curvature in a process called ACCOMDEATION </w:t>
      </w:r>
      <w:proofErr w:type="gramStart"/>
      <w:r w:rsidR="0015381D">
        <w:t>( the</w:t>
      </w:r>
      <w:proofErr w:type="gramEnd"/>
      <w:r w:rsidR="0015381D">
        <w:t xml:space="preserve"> process by which the eye’s lens changes shape to focus near or far objects on the retina) </w:t>
      </w:r>
    </w:p>
    <w:p w14:paraId="747DCB18" w14:textId="1DE14FA1" w:rsidR="00596EE0" w:rsidRDefault="0015381D" w:rsidP="002B6785">
      <w:pPr>
        <w:pStyle w:val="ListParagraph"/>
        <w:numPr>
          <w:ilvl w:val="0"/>
          <w:numId w:val="40"/>
        </w:numPr>
      </w:pPr>
      <w:proofErr w:type="gramStart"/>
      <w:r>
        <w:t>the</w:t>
      </w:r>
      <w:proofErr w:type="gramEnd"/>
      <w:r>
        <w:t xml:space="preserve"> retina does not see a whole image, rather it is millions of receptor cells convert particles of light energy into neural impulses and forward those to the brain. There the impulses are reassembled into a a perceived upright </w:t>
      </w:r>
    </w:p>
    <w:p w14:paraId="248E9631" w14:textId="3E0B8CB6" w:rsidR="00EA61AE" w:rsidRDefault="0015381D" w:rsidP="002B6785">
      <w:pPr>
        <w:pStyle w:val="ListParagraph"/>
        <w:numPr>
          <w:ilvl w:val="0"/>
          <w:numId w:val="38"/>
        </w:numPr>
      </w:pPr>
      <w:proofErr w:type="gramStart"/>
      <w:r>
        <w:t>the</w:t>
      </w:r>
      <w:proofErr w:type="gramEnd"/>
      <w:r>
        <w:t xml:space="preserve"> retina: </w:t>
      </w:r>
    </w:p>
    <w:p w14:paraId="612AB26B" w14:textId="43468642" w:rsidR="0015381D" w:rsidRDefault="005403DA" w:rsidP="002B6785">
      <w:pPr>
        <w:pStyle w:val="ListParagraph"/>
        <w:numPr>
          <w:ilvl w:val="0"/>
          <w:numId w:val="41"/>
        </w:numPr>
      </w:pPr>
      <w:proofErr w:type="gramStart"/>
      <w:r>
        <w:t>first</w:t>
      </w:r>
      <w:proofErr w:type="gramEnd"/>
      <w:r>
        <w:t xml:space="preserve"> the light would go through the rods and cones and there you would see the light energy trigger chemical changes that would spark neural signals and activating nearing bipolar cells </w:t>
      </w:r>
      <w:r w:rsidR="00A00DF4">
        <w:sym w:font="Wingdings" w:char="F0E0"/>
      </w:r>
      <w:r w:rsidR="00A00DF4">
        <w:t xml:space="preserve"> activate the ganglion cells</w:t>
      </w:r>
      <w:r w:rsidR="00A00DF4">
        <w:sym w:font="Wingdings" w:char="F0E0"/>
      </w:r>
      <w:r w:rsidR="00A00DF4">
        <w:t xml:space="preserve"> ganglion cells converge like the strands of rope to form the optic nerve that carries the information to your brain 9 where the thalamus receives and distributes the information) </w:t>
      </w:r>
    </w:p>
    <w:p w14:paraId="14F773D3" w14:textId="7C8F503D" w:rsidR="005403DA" w:rsidRDefault="00A00DF4" w:rsidP="002B6785">
      <w:pPr>
        <w:pStyle w:val="ListParagraph"/>
        <w:numPr>
          <w:ilvl w:val="0"/>
          <w:numId w:val="41"/>
        </w:numPr>
      </w:pPr>
      <w:proofErr w:type="gramStart"/>
      <w:r>
        <w:t>where</w:t>
      </w:r>
      <w:proofErr w:type="gramEnd"/>
      <w:r>
        <w:t xml:space="preserve"> the optic nerve leaves the eye there are no receptor cells creating a blind spot </w:t>
      </w:r>
    </w:p>
    <w:p w14:paraId="690B963B" w14:textId="09C7E6D9" w:rsidR="00A00DF4" w:rsidRDefault="00A00DF4" w:rsidP="002B6785">
      <w:pPr>
        <w:pStyle w:val="ListParagraph"/>
        <w:numPr>
          <w:ilvl w:val="0"/>
          <w:numId w:val="41"/>
        </w:numPr>
      </w:pPr>
      <w:proofErr w:type="gramStart"/>
      <w:r>
        <w:t>cones</w:t>
      </w:r>
      <w:proofErr w:type="gramEnd"/>
      <w:r>
        <w:t xml:space="preserve"> cluster in an around the fovea which the retina’s area of central focus </w:t>
      </w:r>
    </w:p>
    <w:p w14:paraId="5C691BEF" w14:textId="459E4AEE" w:rsidR="00A00DF4" w:rsidRDefault="00A00DF4" w:rsidP="002B6785">
      <w:pPr>
        <w:pStyle w:val="ListParagraph"/>
        <w:numPr>
          <w:ilvl w:val="0"/>
          <w:numId w:val="42"/>
        </w:numPr>
      </w:pPr>
      <w:proofErr w:type="gramStart"/>
      <w:r>
        <w:t>many</w:t>
      </w:r>
      <w:proofErr w:type="gramEnd"/>
      <w:r>
        <w:t xml:space="preserve"> cones have their own hotline to the brain ( bipolar cells that help relay the cone’s individual message to the visual cortex which devotes a large area to input from fovea </w:t>
      </w:r>
    </w:p>
    <w:p w14:paraId="74782D8F" w14:textId="4DF9F558" w:rsidR="000B2D07" w:rsidRDefault="000B2D07" w:rsidP="002B6785">
      <w:pPr>
        <w:pStyle w:val="ListParagraph"/>
        <w:numPr>
          <w:ilvl w:val="0"/>
          <w:numId w:val="42"/>
        </w:numPr>
      </w:pPr>
      <w:proofErr w:type="gramStart"/>
      <w:r>
        <w:t>enable</w:t>
      </w:r>
      <w:proofErr w:type="gramEnd"/>
      <w:r>
        <w:t xml:space="preserve"> you to perceive color </w:t>
      </w:r>
    </w:p>
    <w:p w14:paraId="4178AFB8" w14:textId="55E9B609" w:rsidR="000B2D07" w:rsidRDefault="000B2D07" w:rsidP="002B6785">
      <w:pPr>
        <w:pStyle w:val="ListParagraph"/>
        <w:numPr>
          <w:ilvl w:val="0"/>
          <w:numId w:val="42"/>
        </w:numPr>
      </w:pPr>
      <w:proofErr w:type="gramStart"/>
      <w:r>
        <w:t>in</w:t>
      </w:r>
      <w:proofErr w:type="gramEnd"/>
      <w:r>
        <w:t xml:space="preserve"> dim light they become ineffectual so you see no color </w:t>
      </w:r>
    </w:p>
    <w:p w14:paraId="4E82C4E2" w14:textId="2210F83E" w:rsidR="00A00DF4" w:rsidRDefault="00A00DF4" w:rsidP="002B6785">
      <w:pPr>
        <w:pStyle w:val="ListParagraph"/>
        <w:numPr>
          <w:ilvl w:val="0"/>
          <w:numId w:val="41"/>
        </w:numPr>
      </w:pPr>
      <w:proofErr w:type="gramStart"/>
      <w:r>
        <w:t>rods</w:t>
      </w:r>
      <w:proofErr w:type="gramEnd"/>
      <w:r>
        <w:t xml:space="preserve"> have no such hotline they share bipolar cells with other rods </w:t>
      </w:r>
      <w:r w:rsidR="000B2D07">
        <w:t xml:space="preserve">sending combined messages </w:t>
      </w:r>
    </w:p>
    <w:p w14:paraId="1986E02E" w14:textId="5E8BDEBD" w:rsidR="000B2D07" w:rsidRDefault="000B2D07" w:rsidP="002B6785">
      <w:pPr>
        <w:pStyle w:val="ListParagraph"/>
        <w:numPr>
          <w:ilvl w:val="0"/>
          <w:numId w:val="43"/>
        </w:numPr>
      </w:pPr>
      <w:proofErr w:type="gramStart"/>
      <w:r>
        <w:t>rods</w:t>
      </w:r>
      <w:proofErr w:type="gramEnd"/>
      <w:r>
        <w:t xml:space="preserve"> enable black and white vision remain sensitive in dim light  </w:t>
      </w:r>
    </w:p>
    <w:p w14:paraId="23B6420F" w14:textId="0EF552DA" w:rsidR="000B2D07" w:rsidRDefault="000B2D07" w:rsidP="002B6785">
      <w:pPr>
        <w:pStyle w:val="ListParagraph"/>
        <w:numPr>
          <w:ilvl w:val="0"/>
          <w:numId w:val="41"/>
        </w:numPr>
      </w:pPr>
      <w:proofErr w:type="gramStart"/>
      <w:r>
        <w:t>so</w:t>
      </w:r>
      <w:proofErr w:type="gramEnd"/>
      <w:r>
        <w:t xml:space="preserve"> you can detect a neighboring car in your retinal vision long before you perceive the details </w:t>
      </w:r>
    </w:p>
    <w:p w14:paraId="36ECDC17" w14:textId="4541A21F" w:rsidR="000B2D07" w:rsidRDefault="000B2D07" w:rsidP="000B2D07">
      <w:proofErr w:type="gramStart"/>
      <w:r>
        <w:t>visual</w:t>
      </w:r>
      <w:proofErr w:type="gramEnd"/>
      <w:r>
        <w:t xml:space="preserve"> information processing: </w:t>
      </w:r>
    </w:p>
    <w:p w14:paraId="38E30751" w14:textId="25E9A425" w:rsidR="007556EC" w:rsidRDefault="007556EC" w:rsidP="002B6785">
      <w:pPr>
        <w:pStyle w:val="ListParagraph"/>
        <w:numPr>
          <w:ilvl w:val="0"/>
          <w:numId w:val="38"/>
        </w:numPr>
      </w:pPr>
      <w:proofErr w:type="gramStart"/>
      <w:r>
        <w:t>the</w:t>
      </w:r>
      <w:proofErr w:type="gramEnd"/>
      <w:r>
        <w:t xml:space="preserve"> retina’s neural layers which are actually brain tissue that migrates to the eye during early fetal development don’t just pass along electrical impulses they also help to encode and analyze the sensory information</w:t>
      </w:r>
    </w:p>
    <w:p w14:paraId="36102F0C" w14:textId="76286C82" w:rsidR="007556EC" w:rsidRDefault="007556EC" w:rsidP="002B6785">
      <w:pPr>
        <w:pStyle w:val="ListParagraph"/>
        <w:numPr>
          <w:ilvl w:val="0"/>
          <w:numId w:val="38"/>
        </w:numPr>
      </w:pPr>
      <w:proofErr w:type="gramStart"/>
      <w:r>
        <w:t>feature</w:t>
      </w:r>
      <w:proofErr w:type="gramEnd"/>
      <w:r>
        <w:t xml:space="preserve"> detection: </w:t>
      </w:r>
    </w:p>
    <w:p w14:paraId="5EFB9FA5" w14:textId="366ECB35" w:rsidR="007556EC" w:rsidRDefault="008C225C" w:rsidP="002B6785">
      <w:pPr>
        <w:pStyle w:val="ListParagraph"/>
        <w:numPr>
          <w:ilvl w:val="0"/>
          <w:numId w:val="41"/>
        </w:numPr>
      </w:pPr>
      <w:proofErr w:type="gramStart"/>
      <w:r>
        <w:t>the</w:t>
      </w:r>
      <w:proofErr w:type="gramEnd"/>
      <w:r>
        <w:t xml:space="preserve"> feature detector cell’s derive their name from their ability to respond to a scene’s specific features </w:t>
      </w:r>
    </w:p>
    <w:p w14:paraId="53768F43" w14:textId="7E08B41F" w:rsidR="008C225C" w:rsidRDefault="00621ABD" w:rsidP="002B6785">
      <w:pPr>
        <w:pStyle w:val="ListParagraph"/>
        <w:numPr>
          <w:ilvl w:val="0"/>
          <w:numId w:val="44"/>
        </w:numPr>
      </w:pPr>
      <w:proofErr w:type="gramStart"/>
      <w:r>
        <w:t>parallel</w:t>
      </w:r>
      <w:proofErr w:type="gramEnd"/>
      <w:r>
        <w:t xml:space="preserve"> processing: </w:t>
      </w:r>
    </w:p>
    <w:p w14:paraId="47D629A7" w14:textId="08FE8202" w:rsidR="00621ABD" w:rsidRDefault="00621ABD" w:rsidP="002B6785">
      <w:pPr>
        <w:pStyle w:val="ListParagraph"/>
        <w:numPr>
          <w:ilvl w:val="0"/>
          <w:numId w:val="41"/>
        </w:numPr>
      </w:pPr>
      <w:proofErr w:type="gramStart"/>
      <w:r>
        <w:t>doing</w:t>
      </w:r>
      <w:proofErr w:type="gramEnd"/>
      <w:r>
        <w:t xml:space="preserve"> many things at once </w:t>
      </w:r>
    </w:p>
    <w:p w14:paraId="0BA9B7D8" w14:textId="52257CD8" w:rsidR="00621ABD" w:rsidRDefault="00621ABD" w:rsidP="002B6785">
      <w:pPr>
        <w:pStyle w:val="ListParagraph"/>
        <w:numPr>
          <w:ilvl w:val="0"/>
          <w:numId w:val="41"/>
        </w:numPr>
      </w:pPr>
      <w:proofErr w:type="gramStart"/>
      <w:r>
        <w:t>the</w:t>
      </w:r>
      <w:proofErr w:type="gramEnd"/>
      <w:r>
        <w:t xml:space="preserve"> brain works on each aspect of the image simultaneously </w:t>
      </w:r>
    </w:p>
    <w:p w14:paraId="26CE4478" w14:textId="721E537A" w:rsidR="00621ABD" w:rsidRDefault="00621ABD" w:rsidP="002B6785">
      <w:pPr>
        <w:pStyle w:val="ListParagraph"/>
        <w:numPr>
          <w:ilvl w:val="0"/>
          <w:numId w:val="41"/>
        </w:numPr>
      </w:pPr>
      <w:proofErr w:type="gramStart"/>
      <w:r>
        <w:t>others</w:t>
      </w:r>
      <w:proofErr w:type="gramEnd"/>
      <w:r>
        <w:t xml:space="preserve"> with </w:t>
      </w:r>
      <w:r w:rsidR="005F14AF">
        <w:t>brain</w:t>
      </w:r>
      <w:r>
        <w:t xml:space="preserve"> damage in the visual cortex have experienced </w:t>
      </w:r>
      <w:r w:rsidR="005F14AF">
        <w:t>blind sight</w:t>
      </w:r>
      <w:r>
        <w:t xml:space="preserve"> which is a localized area of blindness in part of their field of vision </w:t>
      </w:r>
    </w:p>
    <w:p w14:paraId="10756449" w14:textId="7335F2A7" w:rsidR="005F14AF" w:rsidRDefault="005F14AF" w:rsidP="002B6785">
      <w:pPr>
        <w:pStyle w:val="ListParagraph"/>
        <w:numPr>
          <w:ilvl w:val="0"/>
          <w:numId w:val="44"/>
        </w:numPr>
      </w:pPr>
      <w:proofErr w:type="gramStart"/>
      <w:r>
        <w:t>color</w:t>
      </w:r>
      <w:proofErr w:type="gramEnd"/>
      <w:r>
        <w:t xml:space="preserve"> vision: </w:t>
      </w:r>
    </w:p>
    <w:p w14:paraId="15658898" w14:textId="11C6DF82" w:rsidR="005F14AF" w:rsidRDefault="005F14AF" w:rsidP="002B6785">
      <w:pPr>
        <w:pStyle w:val="ListParagraph"/>
        <w:numPr>
          <w:ilvl w:val="0"/>
          <w:numId w:val="45"/>
        </w:numPr>
      </w:pPr>
      <w:proofErr w:type="gramStart"/>
      <w:r>
        <w:t>you</w:t>
      </w:r>
      <w:proofErr w:type="gramEnd"/>
      <w:r>
        <w:t xml:space="preserve"> can produce any color from the combination of the 3 primary colors and the youn</w:t>
      </w:r>
      <w:r w:rsidR="002B6785">
        <w:t>g</w:t>
      </w:r>
      <w:r>
        <w:t xml:space="preserve"> </w:t>
      </w:r>
      <w:r w:rsidR="002B6785">
        <w:t>Helmholtz</w:t>
      </w:r>
      <w:r>
        <w:t xml:space="preserve"> trichromatic theory states that the eye must have 3 types of color receptors for each primary color </w:t>
      </w:r>
    </w:p>
    <w:p w14:paraId="1F52F4DB" w14:textId="24BD93CD" w:rsidR="005F14AF" w:rsidRDefault="005F14AF" w:rsidP="002B6785">
      <w:pPr>
        <w:pStyle w:val="ListParagraph"/>
        <w:numPr>
          <w:ilvl w:val="0"/>
          <w:numId w:val="45"/>
        </w:numPr>
      </w:pPr>
      <w:proofErr w:type="gramStart"/>
      <w:r>
        <w:t>color</w:t>
      </w:r>
      <w:proofErr w:type="gramEnd"/>
      <w:r>
        <w:t xml:space="preserve"> blind people lack functioning red and green receptors </w:t>
      </w:r>
    </w:p>
    <w:p w14:paraId="4E155DD5" w14:textId="05CBCBC6" w:rsidR="005F14AF" w:rsidRDefault="005F14AF" w:rsidP="002B6785">
      <w:pPr>
        <w:pStyle w:val="ListParagraph"/>
        <w:numPr>
          <w:ilvl w:val="0"/>
          <w:numId w:val="45"/>
        </w:numPr>
      </w:pPr>
      <w:proofErr w:type="gramStart"/>
      <w:r>
        <w:t>opponent</w:t>
      </w:r>
      <w:proofErr w:type="gramEnd"/>
      <w:r>
        <w:t xml:space="preserve"> process theory: the theory that opposing retinal processes enable color vision. For example some cells are stimulated by green and inhibited by red and vice versa </w:t>
      </w:r>
    </w:p>
    <w:p w14:paraId="3276774E" w14:textId="797BEF0D" w:rsidR="005F14AF" w:rsidRDefault="005F14AF" w:rsidP="002B6785">
      <w:pPr>
        <w:pStyle w:val="ListParagraph"/>
        <w:numPr>
          <w:ilvl w:val="0"/>
          <w:numId w:val="45"/>
        </w:numPr>
      </w:pPr>
      <w:proofErr w:type="gramStart"/>
      <w:r>
        <w:t>the</w:t>
      </w:r>
      <w:proofErr w:type="gramEnd"/>
      <w:r>
        <w:t xml:space="preserve"> present solution</w:t>
      </w:r>
      <w:r w:rsidR="002B6785">
        <w:t xml:space="preserve"> to the mystery of color vision: color processing occurs in 2 stages. The retina’s red, green and blue cones respond in varying degrees to different color stimuli as the young theory suggested. The nervous system’s opponent process cells then process their signals, en route to the visual cortex. </w:t>
      </w:r>
    </w:p>
    <w:p w14:paraId="157939A6" w14:textId="4C4E076D" w:rsidR="002B6785" w:rsidRDefault="002B6785" w:rsidP="002B6785">
      <w:r>
        <w:t xml:space="preserve">Hearing: </w:t>
      </w:r>
    </w:p>
    <w:p w14:paraId="52B386FA" w14:textId="5C2C8B0E" w:rsidR="002B6785" w:rsidRDefault="002B6785" w:rsidP="002B6785">
      <w:pPr>
        <w:pStyle w:val="ListParagraph"/>
        <w:numPr>
          <w:ilvl w:val="0"/>
          <w:numId w:val="44"/>
        </w:numPr>
      </w:pPr>
      <w:proofErr w:type="gramStart"/>
      <w:r>
        <w:t>stimulus</w:t>
      </w:r>
      <w:proofErr w:type="gramEnd"/>
      <w:r>
        <w:t xml:space="preserve"> input: sound waves </w:t>
      </w:r>
    </w:p>
    <w:p w14:paraId="33DF78D2" w14:textId="3B3C7AC9" w:rsidR="002B6785" w:rsidRDefault="002B6785" w:rsidP="002B6785">
      <w:pPr>
        <w:pStyle w:val="ListParagraph"/>
        <w:numPr>
          <w:ilvl w:val="0"/>
          <w:numId w:val="46"/>
        </w:numPr>
      </w:pPr>
      <w:proofErr w:type="gramStart"/>
      <w:r>
        <w:t>sound</w:t>
      </w:r>
      <w:proofErr w:type="gramEnd"/>
      <w:r>
        <w:t xml:space="preserve"> waves are jostling molecules of air, each bumping into the next, as we swim  in our ocean of moving air molecules, our ears detect theses brief air pressure changes. </w:t>
      </w:r>
    </w:p>
    <w:p w14:paraId="1A3F495D" w14:textId="42B25F2F" w:rsidR="002B6785" w:rsidRDefault="002B6785" w:rsidP="002B6785">
      <w:pPr>
        <w:pStyle w:val="ListParagraph"/>
        <w:numPr>
          <w:ilvl w:val="0"/>
          <w:numId w:val="46"/>
        </w:numPr>
      </w:pPr>
      <w:r>
        <w:t>When we hea</w:t>
      </w:r>
      <w:r w:rsidR="003C1EC0">
        <w:t>r</w:t>
      </w:r>
      <w:r>
        <w:t xml:space="preserve">s something we hear vibrations and the ears transform the vibrating </w:t>
      </w:r>
      <w:r w:rsidR="003C1EC0">
        <w:t xml:space="preserve">air into nerve impulses which our brain decodes as sounds, </w:t>
      </w:r>
    </w:p>
    <w:p w14:paraId="7B6F0F03" w14:textId="6AF65CB4" w:rsidR="003C1EC0" w:rsidRDefault="003C1EC0" w:rsidP="003C1EC0">
      <w:pPr>
        <w:pStyle w:val="ListParagraph"/>
        <w:numPr>
          <w:ilvl w:val="0"/>
          <w:numId w:val="44"/>
        </w:numPr>
      </w:pPr>
      <w:r>
        <w:t xml:space="preserve">The ear: </w:t>
      </w:r>
    </w:p>
    <w:p w14:paraId="7248B937" w14:textId="67F66EB9" w:rsidR="003C1EC0" w:rsidRDefault="003C1EC0" w:rsidP="003C1EC0">
      <w:pPr>
        <w:pStyle w:val="ListParagraph"/>
        <w:numPr>
          <w:ilvl w:val="0"/>
          <w:numId w:val="47"/>
        </w:numPr>
      </w:pPr>
      <w:r>
        <w:t xml:space="preserve">In my notes </w:t>
      </w:r>
    </w:p>
    <w:p w14:paraId="19D6FEB7" w14:textId="7DDC94C6" w:rsidR="003C1EC0" w:rsidRDefault="00177D87" w:rsidP="003C1EC0">
      <w:proofErr w:type="gramStart"/>
      <w:r>
        <w:t>Taste :</w:t>
      </w:r>
      <w:proofErr w:type="gramEnd"/>
    </w:p>
    <w:p w14:paraId="067627AC" w14:textId="25B6FFAA" w:rsidR="00177D87" w:rsidRDefault="004D7CCF" w:rsidP="004D7CCF">
      <w:pPr>
        <w:pStyle w:val="ListParagraph"/>
        <w:numPr>
          <w:ilvl w:val="0"/>
          <w:numId w:val="44"/>
        </w:numPr>
      </w:pPr>
      <w:r>
        <w:t xml:space="preserve">Sensory interaction: </w:t>
      </w:r>
    </w:p>
    <w:p w14:paraId="64E7A522" w14:textId="415BC637" w:rsidR="004D7CCF" w:rsidRDefault="004D7CCF" w:rsidP="004D7CCF">
      <w:pPr>
        <w:pStyle w:val="ListParagraph"/>
        <w:numPr>
          <w:ilvl w:val="0"/>
          <w:numId w:val="47"/>
        </w:numPr>
      </w:pPr>
      <w:r>
        <w:t xml:space="preserve">It is the principle that one sense may influence the other as when the smell of food influences its taste </w:t>
      </w:r>
    </w:p>
    <w:p w14:paraId="78CFF09D" w14:textId="4DDE8F4D" w:rsidR="004D7CCF" w:rsidRDefault="004D7CCF" w:rsidP="004D7CCF">
      <w:r>
        <w:t xml:space="preserve">Smell: </w:t>
      </w:r>
    </w:p>
    <w:p w14:paraId="51A8A569" w14:textId="1A25D58A" w:rsidR="004D7CCF" w:rsidRDefault="004D7CCF" w:rsidP="004D7CCF">
      <w:pPr>
        <w:pStyle w:val="ListParagraph"/>
        <w:numPr>
          <w:ilvl w:val="0"/>
          <w:numId w:val="44"/>
        </w:numPr>
      </w:pPr>
      <w:r>
        <w:t xml:space="preserve">Smells are harder to describe and recall </w:t>
      </w:r>
    </w:p>
    <w:p w14:paraId="2CD8F46D" w14:textId="06574013" w:rsidR="004D7CCF" w:rsidRDefault="004D7CCF" w:rsidP="004D7CCF">
      <w:pPr>
        <w:pStyle w:val="ListParagraph"/>
        <w:numPr>
          <w:ilvl w:val="0"/>
          <w:numId w:val="44"/>
        </w:numPr>
      </w:pPr>
      <w:r>
        <w:t>Though it is difficult to recall odors by name, we have a remarkable capacity to recognize long forgotten odors and their associated memories</w:t>
      </w:r>
    </w:p>
    <w:p w14:paraId="0900FF85" w14:textId="77777777" w:rsidR="004D7CCF" w:rsidRDefault="004D7CCF" w:rsidP="00416543">
      <w:pPr>
        <w:ind w:left="360"/>
      </w:pPr>
    </w:p>
    <w:sectPr w:rsidR="004D7CCF" w:rsidSect="006202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3A4"/>
    <w:multiLevelType w:val="hybridMultilevel"/>
    <w:tmpl w:val="42ECBF6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5EE1DF5"/>
    <w:multiLevelType w:val="hybridMultilevel"/>
    <w:tmpl w:val="E74A9898"/>
    <w:lvl w:ilvl="0" w:tplc="8DD6AE70">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D245DA"/>
    <w:multiLevelType w:val="hybridMultilevel"/>
    <w:tmpl w:val="EA6CECD2"/>
    <w:lvl w:ilvl="0" w:tplc="0409000D">
      <w:start w:val="1"/>
      <w:numFmt w:val="bullet"/>
      <w:lvlText w:val=""/>
      <w:lvlJc w:val="left"/>
      <w:pPr>
        <w:ind w:left="3090" w:hanging="360"/>
      </w:pPr>
      <w:rPr>
        <w:rFonts w:ascii="Wingdings" w:hAnsi="Wingdings" w:hint="default"/>
      </w:rPr>
    </w:lvl>
    <w:lvl w:ilvl="1" w:tplc="04090003" w:tentative="1">
      <w:start w:val="1"/>
      <w:numFmt w:val="bullet"/>
      <w:lvlText w:val="o"/>
      <w:lvlJc w:val="left"/>
      <w:pPr>
        <w:ind w:left="3810" w:hanging="360"/>
      </w:pPr>
      <w:rPr>
        <w:rFonts w:ascii="Courier New" w:hAnsi="Courier New" w:hint="default"/>
      </w:rPr>
    </w:lvl>
    <w:lvl w:ilvl="2" w:tplc="04090005" w:tentative="1">
      <w:start w:val="1"/>
      <w:numFmt w:val="bullet"/>
      <w:lvlText w:val=""/>
      <w:lvlJc w:val="left"/>
      <w:pPr>
        <w:ind w:left="4530" w:hanging="360"/>
      </w:pPr>
      <w:rPr>
        <w:rFonts w:ascii="Wingdings" w:hAnsi="Wingdings" w:hint="default"/>
      </w:rPr>
    </w:lvl>
    <w:lvl w:ilvl="3" w:tplc="04090001" w:tentative="1">
      <w:start w:val="1"/>
      <w:numFmt w:val="bullet"/>
      <w:lvlText w:val=""/>
      <w:lvlJc w:val="left"/>
      <w:pPr>
        <w:ind w:left="5250" w:hanging="360"/>
      </w:pPr>
      <w:rPr>
        <w:rFonts w:ascii="Symbol" w:hAnsi="Symbol" w:hint="default"/>
      </w:rPr>
    </w:lvl>
    <w:lvl w:ilvl="4" w:tplc="04090003" w:tentative="1">
      <w:start w:val="1"/>
      <w:numFmt w:val="bullet"/>
      <w:lvlText w:val="o"/>
      <w:lvlJc w:val="left"/>
      <w:pPr>
        <w:ind w:left="5970" w:hanging="360"/>
      </w:pPr>
      <w:rPr>
        <w:rFonts w:ascii="Courier New" w:hAnsi="Courier New" w:hint="default"/>
      </w:rPr>
    </w:lvl>
    <w:lvl w:ilvl="5" w:tplc="04090005" w:tentative="1">
      <w:start w:val="1"/>
      <w:numFmt w:val="bullet"/>
      <w:lvlText w:val=""/>
      <w:lvlJc w:val="left"/>
      <w:pPr>
        <w:ind w:left="6690" w:hanging="360"/>
      </w:pPr>
      <w:rPr>
        <w:rFonts w:ascii="Wingdings" w:hAnsi="Wingdings" w:hint="default"/>
      </w:rPr>
    </w:lvl>
    <w:lvl w:ilvl="6" w:tplc="04090001" w:tentative="1">
      <w:start w:val="1"/>
      <w:numFmt w:val="bullet"/>
      <w:lvlText w:val=""/>
      <w:lvlJc w:val="left"/>
      <w:pPr>
        <w:ind w:left="7410" w:hanging="360"/>
      </w:pPr>
      <w:rPr>
        <w:rFonts w:ascii="Symbol" w:hAnsi="Symbol" w:hint="default"/>
      </w:rPr>
    </w:lvl>
    <w:lvl w:ilvl="7" w:tplc="04090003" w:tentative="1">
      <w:start w:val="1"/>
      <w:numFmt w:val="bullet"/>
      <w:lvlText w:val="o"/>
      <w:lvlJc w:val="left"/>
      <w:pPr>
        <w:ind w:left="8130" w:hanging="360"/>
      </w:pPr>
      <w:rPr>
        <w:rFonts w:ascii="Courier New" w:hAnsi="Courier New" w:hint="default"/>
      </w:rPr>
    </w:lvl>
    <w:lvl w:ilvl="8" w:tplc="04090005" w:tentative="1">
      <w:start w:val="1"/>
      <w:numFmt w:val="bullet"/>
      <w:lvlText w:val=""/>
      <w:lvlJc w:val="left"/>
      <w:pPr>
        <w:ind w:left="8850" w:hanging="360"/>
      </w:pPr>
      <w:rPr>
        <w:rFonts w:ascii="Wingdings" w:hAnsi="Wingdings" w:hint="default"/>
      </w:rPr>
    </w:lvl>
  </w:abstractNum>
  <w:abstractNum w:abstractNumId="3">
    <w:nsid w:val="084F64ED"/>
    <w:multiLevelType w:val="hybridMultilevel"/>
    <w:tmpl w:val="F0F23E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C4B40E7"/>
    <w:multiLevelType w:val="hybridMultilevel"/>
    <w:tmpl w:val="1AAED12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CF0C7B"/>
    <w:multiLevelType w:val="hybridMultilevel"/>
    <w:tmpl w:val="737E10F6"/>
    <w:lvl w:ilvl="0" w:tplc="C82A76E4">
      <w:start w:val="1"/>
      <w:numFmt w:val="decimal"/>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6">
    <w:nsid w:val="10181AC6"/>
    <w:multiLevelType w:val="hybridMultilevel"/>
    <w:tmpl w:val="B0BE20B4"/>
    <w:lvl w:ilvl="0" w:tplc="0409000D">
      <w:start w:val="1"/>
      <w:numFmt w:val="bullet"/>
      <w:lvlText w:val=""/>
      <w:lvlJc w:val="left"/>
      <w:pPr>
        <w:ind w:left="2206" w:hanging="360"/>
      </w:pPr>
      <w:rPr>
        <w:rFonts w:ascii="Wingdings" w:hAnsi="Wingdings" w:hint="default"/>
      </w:rPr>
    </w:lvl>
    <w:lvl w:ilvl="1" w:tplc="04090003" w:tentative="1">
      <w:start w:val="1"/>
      <w:numFmt w:val="bullet"/>
      <w:lvlText w:val="o"/>
      <w:lvlJc w:val="left"/>
      <w:pPr>
        <w:ind w:left="2926" w:hanging="360"/>
      </w:pPr>
      <w:rPr>
        <w:rFonts w:ascii="Courier New" w:hAnsi="Courier New" w:hint="default"/>
      </w:rPr>
    </w:lvl>
    <w:lvl w:ilvl="2" w:tplc="04090005" w:tentative="1">
      <w:start w:val="1"/>
      <w:numFmt w:val="bullet"/>
      <w:lvlText w:val=""/>
      <w:lvlJc w:val="left"/>
      <w:pPr>
        <w:ind w:left="3646" w:hanging="360"/>
      </w:pPr>
      <w:rPr>
        <w:rFonts w:ascii="Wingdings" w:hAnsi="Wingdings" w:hint="default"/>
      </w:rPr>
    </w:lvl>
    <w:lvl w:ilvl="3" w:tplc="04090001" w:tentative="1">
      <w:start w:val="1"/>
      <w:numFmt w:val="bullet"/>
      <w:lvlText w:val=""/>
      <w:lvlJc w:val="left"/>
      <w:pPr>
        <w:ind w:left="4366" w:hanging="360"/>
      </w:pPr>
      <w:rPr>
        <w:rFonts w:ascii="Symbol" w:hAnsi="Symbol" w:hint="default"/>
      </w:rPr>
    </w:lvl>
    <w:lvl w:ilvl="4" w:tplc="04090003" w:tentative="1">
      <w:start w:val="1"/>
      <w:numFmt w:val="bullet"/>
      <w:lvlText w:val="o"/>
      <w:lvlJc w:val="left"/>
      <w:pPr>
        <w:ind w:left="5086" w:hanging="360"/>
      </w:pPr>
      <w:rPr>
        <w:rFonts w:ascii="Courier New" w:hAnsi="Courier New" w:hint="default"/>
      </w:rPr>
    </w:lvl>
    <w:lvl w:ilvl="5" w:tplc="04090005" w:tentative="1">
      <w:start w:val="1"/>
      <w:numFmt w:val="bullet"/>
      <w:lvlText w:val=""/>
      <w:lvlJc w:val="left"/>
      <w:pPr>
        <w:ind w:left="5806" w:hanging="360"/>
      </w:pPr>
      <w:rPr>
        <w:rFonts w:ascii="Wingdings" w:hAnsi="Wingdings" w:hint="default"/>
      </w:rPr>
    </w:lvl>
    <w:lvl w:ilvl="6" w:tplc="04090001" w:tentative="1">
      <w:start w:val="1"/>
      <w:numFmt w:val="bullet"/>
      <w:lvlText w:val=""/>
      <w:lvlJc w:val="left"/>
      <w:pPr>
        <w:ind w:left="6526" w:hanging="360"/>
      </w:pPr>
      <w:rPr>
        <w:rFonts w:ascii="Symbol" w:hAnsi="Symbol" w:hint="default"/>
      </w:rPr>
    </w:lvl>
    <w:lvl w:ilvl="7" w:tplc="04090003" w:tentative="1">
      <w:start w:val="1"/>
      <w:numFmt w:val="bullet"/>
      <w:lvlText w:val="o"/>
      <w:lvlJc w:val="left"/>
      <w:pPr>
        <w:ind w:left="7246" w:hanging="360"/>
      </w:pPr>
      <w:rPr>
        <w:rFonts w:ascii="Courier New" w:hAnsi="Courier New" w:hint="default"/>
      </w:rPr>
    </w:lvl>
    <w:lvl w:ilvl="8" w:tplc="04090005" w:tentative="1">
      <w:start w:val="1"/>
      <w:numFmt w:val="bullet"/>
      <w:lvlText w:val=""/>
      <w:lvlJc w:val="left"/>
      <w:pPr>
        <w:ind w:left="7966" w:hanging="360"/>
      </w:pPr>
      <w:rPr>
        <w:rFonts w:ascii="Wingdings" w:hAnsi="Wingdings" w:hint="default"/>
      </w:rPr>
    </w:lvl>
  </w:abstractNum>
  <w:abstractNum w:abstractNumId="7">
    <w:nsid w:val="10D616F3"/>
    <w:multiLevelType w:val="hybridMultilevel"/>
    <w:tmpl w:val="25E2B6B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663073F"/>
    <w:multiLevelType w:val="hybridMultilevel"/>
    <w:tmpl w:val="A710B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7702D4"/>
    <w:multiLevelType w:val="hybridMultilevel"/>
    <w:tmpl w:val="47E80CE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DE2362"/>
    <w:multiLevelType w:val="hybridMultilevel"/>
    <w:tmpl w:val="5464F69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1D43421A"/>
    <w:multiLevelType w:val="hybridMultilevel"/>
    <w:tmpl w:val="74763940"/>
    <w:lvl w:ilvl="0" w:tplc="04090003">
      <w:start w:val="1"/>
      <w:numFmt w:val="bullet"/>
      <w:lvlText w:val="o"/>
      <w:lvlJc w:val="left"/>
      <w:pPr>
        <w:ind w:left="2178" w:hanging="360"/>
      </w:pPr>
      <w:rPr>
        <w:rFonts w:ascii="Courier New" w:hAnsi="Courier New" w:hint="default"/>
      </w:rPr>
    </w:lvl>
    <w:lvl w:ilvl="1" w:tplc="04090003" w:tentative="1">
      <w:start w:val="1"/>
      <w:numFmt w:val="bullet"/>
      <w:lvlText w:val="o"/>
      <w:lvlJc w:val="left"/>
      <w:pPr>
        <w:ind w:left="2898" w:hanging="360"/>
      </w:pPr>
      <w:rPr>
        <w:rFonts w:ascii="Courier New" w:hAnsi="Courier New" w:hint="default"/>
      </w:rPr>
    </w:lvl>
    <w:lvl w:ilvl="2" w:tplc="04090005" w:tentative="1">
      <w:start w:val="1"/>
      <w:numFmt w:val="bullet"/>
      <w:lvlText w:val=""/>
      <w:lvlJc w:val="left"/>
      <w:pPr>
        <w:ind w:left="3618" w:hanging="360"/>
      </w:pPr>
      <w:rPr>
        <w:rFonts w:ascii="Wingdings" w:hAnsi="Wingdings" w:hint="default"/>
      </w:rPr>
    </w:lvl>
    <w:lvl w:ilvl="3" w:tplc="04090001" w:tentative="1">
      <w:start w:val="1"/>
      <w:numFmt w:val="bullet"/>
      <w:lvlText w:val=""/>
      <w:lvlJc w:val="left"/>
      <w:pPr>
        <w:ind w:left="4338" w:hanging="360"/>
      </w:pPr>
      <w:rPr>
        <w:rFonts w:ascii="Symbol" w:hAnsi="Symbol" w:hint="default"/>
      </w:rPr>
    </w:lvl>
    <w:lvl w:ilvl="4" w:tplc="04090003" w:tentative="1">
      <w:start w:val="1"/>
      <w:numFmt w:val="bullet"/>
      <w:lvlText w:val="o"/>
      <w:lvlJc w:val="left"/>
      <w:pPr>
        <w:ind w:left="5058" w:hanging="360"/>
      </w:pPr>
      <w:rPr>
        <w:rFonts w:ascii="Courier New" w:hAnsi="Courier New" w:hint="default"/>
      </w:rPr>
    </w:lvl>
    <w:lvl w:ilvl="5" w:tplc="04090005" w:tentative="1">
      <w:start w:val="1"/>
      <w:numFmt w:val="bullet"/>
      <w:lvlText w:val=""/>
      <w:lvlJc w:val="left"/>
      <w:pPr>
        <w:ind w:left="5778" w:hanging="360"/>
      </w:pPr>
      <w:rPr>
        <w:rFonts w:ascii="Wingdings" w:hAnsi="Wingdings" w:hint="default"/>
      </w:rPr>
    </w:lvl>
    <w:lvl w:ilvl="6" w:tplc="04090001" w:tentative="1">
      <w:start w:val="1"/>
      <w:numFmt w:val="bullet"/>
      <w:lvlText w:val=""/>
      <w:lvlJc w:val="left"/>
      <w:pPr>
        <w:ind w:left="6498" w:hanging="360"/>
      </w:pPr>
      <w:rPr>
        <w:rFonts w:ascii="Symbol" w:hAnsi="Symbol" w:hint="default"/>
      </w:rPr>
    </w:lvl>
    <w:lvl w:ilvl="7" w:tplc="04090003" w:tentative="1">
      <w:start w:val="1"/>
      <w:numFmt w:val="bullet"/>
      <w:lvlText w:val="o"/>
      <w:lvlJc w:val="left"/>
      <w:pPr>
        <w:ind w:left="7218" w:hanging="360"/>
      </w:pPr>
      <w:rPr>
        <w:rFonts w:ascii="Courier New" w:hAnsi="Courier New" w:hint="default"/>
      </w:rPr>
    </w:lvl>
    <w:lvl w:ilvl="8" w:tplc="04090005" w:tentative="1">
      <w:start w:val="1"/>
      <w:numFmt w:val="bullet"/>
      <w:lvlText w:val=""/>
      <w:lvlJc w:val="left"/>
      <w:pPr>
        <w:ind w:left="7938" w:hanging="360"/>
      </w:pPr>
      <w:rPr>
        <w:rFonts w:ascii="Wingdings" w:hAnsi="Wingdings" w:hint="default"/>
      </w:rPr>
    </w:lvl>
  </w:abstractNum>
  <w:abstractNum w:abstractNumId="12">
    <w:nsid w:val="1D921457"/>
    <w:multiLevelType w:val="hybridMultilevel"/>
    <w:tmpl w:val="5DE4756C"/>
    <w:lvl w:ilvl="0" w:tplc="04090003">
      <w:start w:val="1"/>
      <w:numFmt w:val="bullet"/>
      <w:lvlText w:val="o"/>
      <w:lvlJc w:val="left"/>
      <w:pPr>
        <w:ind w:left="1486" w:hanging="360"/>
      </w:pPr>
      <w:rPr>
        <w:rFonts w:ascii="Courier New" w:hAnsi="Courier New" w:hint="default"/>
      </w:rPr>
    </w:lvl>
    <w:lvl w:ilvl="1" w:tplc="04090003" w:tentative="1">
      <w:start w:val="1"/>
      <w:numFmt w:val="bullet"/>
      <w:lvlText w:val="o"/>
      <w:lvlJc w:val="left"/>
      <w:pPr>
        <w:ind w:left="2206" w:hanging="360"/>
      </w:pPr>
      <w:rPr>
        <w:rFonts w:ascii="Courier New" w:hAnsi="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13">
    <w:nsid w:val="1F2A4981"/>
    <w:multiLevelType w:val="hybridMultilevel"/>
    <w:tmpl w:val="389E5D0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01A39C1"/>
    <w:multiLevelType w:val="hybridMultilevel"/>
    <w:tmpl w:val="A404C116"/>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21213735"/>
    <w:multiLevelType w:val="hybridMultilevel"/>
    <w:tmpl w:val="328ED74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21C650FB"/>
    <w:multiLevelType w:val="hybridMultilevel"/>
    <w:tmpl w:val="066C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2F43D6"/>
    <w:multiLevelType w:val="hybridMultilevel"/>
    <w:tmpl w:val="626A0ED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2ABF2064"/>
    <w:multiLevelType w:val="hybridMultilevel"/>
    <w:tmpl w:val="9270424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2035109"/>
    <w:multiLevelType w:val="hybridMultilevel"/>
    <w:tmpl w:val="0BDC628A"/>
    <w:lvl w:ilvl="0" w:tplc="8DD6AE70">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5096503"/>
    <w:multiLevelType w:val="hybridMultilevel"/>
    <w:tmpl w:val="C8503CA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36EF330F"/>
    <w:multiLevelType w:val="hybridMultilevel"/>
    <w:tmpl w:val="108633BC"/>
    <w:lvl w:ilvl="0" w:tplc="0409000D">
      <w:start w:val="1"/>
      <w:numFmt w:val="bullet"/>
      <w:lvlText w:val=""/>
      <w:lvlJc w:val="left"/>
      <w:pPr>
        <w:ind w:left="2898" w:hanging="360"/>
      </w:pPr>
      <w:rPr>
        <w:rFonts w:ascii="Wingdings" w:hAnsi="Wingdings" w:hint="default"/>
      </w:rPr>
    </w:lvl>
    <w:lvl w:ilvl="1" w:tplc="04090003" w:tentative="1">
      <w:start w:val="1"/>
      <w:numFmt w:val="bullet"/>
      <w:lvlText w:val="o"/>
      <w:lvlJc w:val="left"/>
      <w:pPr>
        <w:ind w:left="3618" w:hanging="360"/>
      </w:pPr>
      <w:rPr>
        <w:rFonts w:ascii="Courier New" w:hAnsi="Courier New" w:hint="default"/>
      </w:rPr>
    </w:lvl>
    <w:lvl w:ilvl="2" w:tplc="04090005" w:tentative="1">
      <w:start w:val="1"/>
      <w:numFmt w:val="bullet"/>
      <w:lvlText w:val=""/>
      <w:lvlJc w:val="left"/>
      <w:pPr>
        <w:ind w:left="4338" w:hanging="360"/>
      </w:pPr>
      <w:rPr>
        <w:rFonts w:ascii="Wingdings" w:hAnsi="Wingdings" w:hint="default"/>
      </w:rPr>
    </w:lvl>
    <w:lvl w:ilvl="3" w:tplc="04090001" w:tentative="1">
      <w:start w:val="1"/>
      <w:numFmt w:val="bullet"/>
      <w:lvlText w:val=""/>
      <w:lvlJc w:val="left"/>
      <w:pPr>
        <w:ind w:left="5058" w:hanging="360"/>
      </w:pPr>
      <w:rPr>
        <w:rFonts w:ascii="Symbol" w:hAnsi="Symbol" w:hint="default"/>
      </w:rPr>
    </w:lvl>
    <w:lvl w:ilvl="4" w:tplc="04090003" w:tentative="1">
      <w:start w:val="1"/>
      <w:numFmt w:val="bullet"/>
      <w:lvlText w:val="o"/>
      <w:lvlJc w:val="left"/>
      <w:pPr>
        <w:ind w:left="5778" w:hanging="360"/>
      </w:pPr>
      <w:rPr>
        <w:rFonts w:ascii="Courier New" w:hAnsi="Courier New" w:hint="default"/>
      </w:rPr>
    </w:lvl>
    <w:lvl w:ilvl="5" w:tplc="04090005" w:tentative="1">
      <w:start w:val="1"/>
      <w:numFmt w:val="bullet"/>
      <w:lvlText w:val=""/>
      <w:lvlJc w:val="left"/>
      <w:pPr>
        <w:ind w:left="6498" w:hanging="360"/>
      </w:pPr>
      <w:rPr>
        <w:rFonts w:ascii="Wingdings" w:hAnsi="Wingdings" w:hint="default"/>
      </w:rPr>
    </w:lvl>
    <w:lvl w:ilvl="6" w:tplc="04090001" w:tentative="1">
      <w:start w:val="1"/>
      <w:numFmt w:val="bullet"/>
      <w:lvlText w:val=""/>
      <w:lvlJc w:val="left"/>
      <w:pPr>
        <w:ind w:left="7218" w:hanging="360"/>
      </w:pPr>
      <w:rPr>
        <w:rFonts w:ascii="Symbol" w:hAnsi="Symbol" w:hint="default"/>
      </w:rPr>
    </w:lvl>
    <w:lvl w:ilvl="7" w:tplc="04090003" w:tentative="1">
      <w:start w:val="1"/>
      <w:numFmt w:val="bullet"/>
      <w:lvlText w:val="o"/>
      <w:lvlJc w:val="left"/>
      <w:pPr>
        <w:ind w:left="7938" w:hanging="360"/>
      </w:pPr>
      <w:rPr>
        <w:rFonts w:ascii="Courier New" w:hAnsi="Courier New" w:hint="default"/>
      </w:rPr>
    </w:lvl>
    <w:lvl w:ilvl="8" w:tplc="04090005" w:tentative="1">
      <w:start w:val="1"/>
      <w:numFmt w:val="bullet"/>
      <w:lvlText w:val=""/>
      <w:lvlJc w:val="left"/>
      <w:pPr>
        <w:ind w:left="8658" w:hanging="360"/>
      </w:pPr>
      <w:rPr>
        <w:rFonts w:ascii="Wingdings" w:hAnsi="Wingdings" w:hint="default"/>
      </w:rPr>
    </w:lvl>
  </w:abstractNum>
  <w:abstractNum w:abstractNumId="22">
    <w:nsid w:val="3733672A"/>
    <w:multiLevelType w:val="hybridMultilevel"/>
    <w:tmpl w:val="280A4F1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F4A2ABD"/>
    <w:multiLevelType w:val="hybridMultilevel"/>
    <w:tmpl w:val="BFBE6D6E"/>
    <w:lvl w:ilvl="0" w:tplc="8DD6AE70">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10E03ED"/>
    <w:multiLevelType w:val="hybridMultilevel"/>
    <w:tmpl w:val="83105F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801989"/>
    <w:multiLevelType w:val="hybridMultilevel"/>
    <w:tmpl w:val="184A3022"/>
    <w:lvl w:ilvl="0" w:tplc="77C8BD78">
      <w:start w:val="1"/>
      <w:numFmt w:val="decimal"/>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26">
    <w:nsid w:val="44C444E1"/>
    <w:multiLevelType w:val="hybridMultilevel"/>
    <w:tmpl w:val="C3A2B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42345F"/>
    <w:multiLevelType w:val="hybridMultilevel"/>
    <w:tmpl w:val="E968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8D7FB3"/>
    <w:multiLevelType w:val="hybridMultilevel"/>
    <w:tmpl w:val="52B09AB8"/>
    <w:lvl w:ilvl="0" w:tplc="8DD6AE70">
      <w:start w:val="1"/>
      <w:numFmt w:val="bullet"/>
      <w:lvlText w:val="-"/>
      <w:lvlJc w:val="left"/>
      <w:pPr>
        <w:ind w:left="1300" w:hanging="360"/>
      </w:pPr>
      <w:rPr>
        <w:rFonts w:ascii="Cambria" w:eastAsiaTheme="minorEastAsia" w:hAnsi="Cambria" w:cstheme="minorBidi" w:hint="default"/>
      </w:rPr>
    </w:lvl>
    <w:lvl w:ilvl="1" w:tplc="04090003" w:tentative="1">
      <w:start w:val="1"/>
      <w:numFmt w:val="bullet"/>
      <w:lvlText w:val="o"/>
      <w:lvlJc w:val="left"/>
      <w:pPr>
        <w:ind w:left="2020" w:hanging="360"/>
      </w:pPr>
      <w:rPr>
        <w:rFonts w:ascii="Courier New" w:hAnsi="Courier New" w:hint="default"/>
      </w:rPr>
    </w:lvl>
    <w:lvl w:ilvl="2" w:tplc="04090005" w:tentative="1">
      <w:start w:val="1"/>
      <w:numFmt w:val="bullet"/>
      <w:lvlText w:val=""/>
      <w:lvlJc w:val="left"/>
      <w:pPr>
        <w:ind w:left="2740" w:hanging="360"/>
      </w:pPr>
      <w:rPr>
        <w:rFonts w:ascii="Wingdings" w:hAnsi="Wingdings" w:hint="default"/>
      </w:rPr>
    </w:lvl>
    <w:lvl w:ilvl="3" w:tplc="04090001" w:tentative="1">
      <w:start w:val="1"/>
      <w:numFmt w:val="bullet"/>
      <w:lvlText w:val=""/>
      <w:lvlJc w:val="left"/>
      <w:pPr>
        <w:ind w:left="3460" w:hanging="360"/>
      </w:pPr>
      <w:rPr>
        <w:rFonts w:ascii="Symbol" w:hAnsi="Symbol" w:hint="default"/>
      </w:rPr>
    </w:lvl>
    <w:lvl w:ilvl="4" w:tplc="04090003" w:tentative="1">
      <w:start w:val="1"/>
      <w:numFmt w:val="bullet"/>
      <w:lvlText w:val="o"/>
      <w:lvlJc w:val="left"/>
      <w:pPr>
        <w:ind w:left="4180" w:hanging="360"/>
      </w:pPr>
      <w:rPr>
        <w:rFonts w:ascii="Courier New" w:hAnsi="Courier New" w:hint="default"/>
      </w:rPr>
    </w:lvl>
    <w:lvl w:ilvl="5" w:tplc="04090005" w:tentative="1">
      <w:start w:val="1"/>
      <w:numFmt w:val="bullet"/>
      <w:lvlText w:val=""/>
      <w:lvlJc w:val="left"/>
      <w:pPr>
        <w:ind w:left="4900" w:hanging="360"/>
      </w:pPr>
      <w:rPr>
        <w:rFonts w:ascii="Wingdings" w:hAnsi="Wingdings" w:hint="default"/>
      </w:rPr>
    </w:lvl>
    <w:lvl w:ilvl="6" w:tplc="04090001" w:tentative="1">
      <w:start w:val="1"/>
      <w:numFmt w:val="bullet"/>
      <w:lvlText w:val=""/>
      <w:lvlJc w:val="left"/>
      <w:pPr>
        <w:ind w:left="5620" w:hanging="360"/>
      </w:pPr>
      <w:rPr>
        <w:rFonts w:ascii="Symbol" w:hAnsi="Symbol" w:hint="default"/>
      </w:rPr>
    </w:lvl>
    <w:lvl w:ilvl="7" w:tplc="04090003" w:tentative="1">
      <w:start w:val="1"/>
      <w:numFmt w:val="bullet"/>
      <w:lvlText w:val="o"/>
      <w:lvlJc w:val="left"/>
      <w:pPr>
        <w:ind w:left="6340" w:hanging="360"/>
      </w:pPr>
      <w:rPr>
        <w:rFonts w:ascii="Courier New" w:hAnsi="Courier New" w:hint="default"/>
      </w:rPr>
    </w:lvl>
    <w:lvl w:ilvl="8" w:tplc="04090005" w:tentative="1">
      <w:start w:val="1"/>
      <w:numFmt w:val="bullet"/>
      <w:lvlText w:val=""/>
      <w:lvlJc w:val="left"/>
      <w:pPr>
        <w:ind w:left="7060" w:hanging="360"/>
      </w:pPr>
      <w:rPr>
        <w:rFonts w:ascii="Wingdings" w:hAnsi="Wingdings" w:hint="default"/>
      </w:rPr>
    </w:lvl>
  </w:abstractNum>
  <w:abstractNum w:abstractNumId="29">
    <w:nsid w:val="52B07414"/>
    <w:multiLevelType w:val="hybridMultilevel"/>
    <w:tmpl w:val="E23A7A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4B6036A"/>
    <w:multiLevelType w:val="hybridMultilevel"/>
    <w:tmpl w:val="6E3C8422"/>
    <w:lvl w:ilvl="0" w:tplc="8DD6AE70">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66359B5"/>
    <w:multiLevelType w:val="hybridMultilevel"/>
    <w:tmpl w:val="9ACABC6A"/>
    <w:lvl w:ilvl="0" w:tplc="0409000D">
      <w:start w:val="1"/>
      <w:numFmt w:val="bullet"/>
      <w:lvlText w:val=""/>
      <w:lvlJc w:val="left"/>
      <w:pPr>
        <w:ind w:left="2206" w:hanging="360"/>
      </w:pPr>
      <w:rPr>
        <w:rFonts w:ascii="Wingdings" w:hAnsi="Wingdings" w:hint="default"/>
      </w:rPr>
    </w:lvl>
    <w:lvl w:ilvl="1" w:tplc="04090003" w:tentative="1">
      <w:start w:val="1"/>
      <w:numFmt w:val="bullet"/>
      <w:lvlText w:val="o"/>
      <w:lvlJc w:val="left"/>
      <w:pPr>
        <w:ind w:left="2926" w:hanging="360"/>
      </w:pPr>
      <w:rPr>
        <w:rFonts w:ascii="Courier New" w:hAnsi="Courier New" w:hint="default"/>
      </w:rPr>
    </w:lvl>
    <w:lvl w:ilvl="2" w:tplc="04090005" w:tentative="1">
      <w:start w:val="1"/>
      <w:numFmt w:val="bullet"/>
      <w:lvlText w:val=""/>
      <w:lvlJc w:val="left"/>
      <w:pPr>
        <w:ind w:left="3646" w:hanging="360"/>
      </w:pPr>
      <w:rPr>
        <w:rFonts w:ascii="Wingdings" w:hAnsi="Wingdings" w:hint="default"/>
      </w:rPr>
    </w:lvl>
    <w:lvl w:ilvl="3" w:tplc="04090001" w:tentative="1">
      <w:start w:val="1"/>
      <w:numFmt w:val="bullet"/>
      <w:lvlText w:val=""/>
      <w:lvlJc w:val="left"/>
      <w:pPr>
        <w:ind w:left="4366" w:hanging="360"/>
      </w:pPr>
      <w:rPr>
        <w:rFonts w:ascii="Symbol" w:hAnsi="Symbol" w:hint="default"/>
      </w:rPr>
    </w:lvl>
    <w:lvl w:ilvl="4" w:tplc="04090003" w:tentative="1">
      <w:start w:val="1"/>
      <w:numFmt w:val="bullet"/>
      <w:lvlText w:val="o"/>
      <w:lvlJc w:val="left"/>
      <w:pPr>
        <w:ind w:left="5086" w:hanging="360"/>
      </w:pPr>
      <w:rPr>
        <w:rFonts w:ascii="Courier New" w:hAnsi="Courier New" w:hint="default"/>
      </w:rPr>
    </w:lvl>
    <w:lvl w:ilvl="5" w:tplc="04090005" w:tentative="1">
      <w:start w:val="1"/>
      <w:numFmt w:val="bullet"/>
      <w:lvlText w:val=""/>
      <w:lvlJc w:val="left"/>
      <w:pPr>
        <w:ind w:left="5806" w:hanging="360"/>
      </w:pPr>
      <w:rPr>
        <w:rFonts w:ascii="Wingdings" w:hAnsi="Wingdings" w:hint="default"/>
      </w:rPr>
    </w:lvl>
    <w:lvl w:ilvl="6" w:tplc="04090001" w:tentative="1">
      <w:start w:val="1"/>
      <w:numFmt w:val="bullet"/>
      <w:lvlText w:val=""/>
      <w:lvlJc w:val="left"/>
      <w:pPr>
        <w:ind w:left="6526" w:hanging="360"/>
      </w:pPr>
      <w:rPr>
        <w:rFonts w:ascii="Symbol" w:hAnsi="Symbol" w:hint="default"/>
      </w:rPr>
    </w:lvl>
    <w:lvl w:ilvl="7" w:tplc="04090003" w:tentative="1">
      <w:start w:val="1"/>
      <w:numFmt w:val="bullet"/>
      <w:lvlText w:val="o"/>
      <w:lvlJc w:val="left"/>
      <w:pPr>
        <w:ind w:left="7246" w:hanging="360"/>
      </w:pPr>
      <w:rPr>
        <w:rFonts w:ascii="Courier New" w:hAnsi="Courier New" w:hint="default"/>
      </w:rPr>
    </w:lvl>
    <w:lvl w:ilvl="8" w:tplc="04090005" w:tentative="1">
      <w:start w:val="1"/>
      <w:numFmt w:val="bullet"/>
      <w:lvlText w:val=""/>
      <w:lvlJc w:val="left"/>
      <w:pPr>
        <w:ind w:left="7966" w:hanging="360"/>
      </w:pPr>
      <w:rPr>
        <w:rFonts w:ascii="Wingdings" w:hAnsi="Wingdings" w:hint="default"/>
      </w:rPr>
    </w:lvl>
  </w:abstractNum>
  <w:abstractNum w:abstractNumId="32">
    <w:nsid w:val="598F0239"/>
    <w:multiLevelType w:val="hybridMultilevel"/>
    <w:tmpl w:val="6C9028C8"/>
    <w:lvl w:ilvl="0" w:tplc="8DD6AE70">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49E4215"/>
    <w:multiLevelType w:val="hybridMultilevel"/>
    <w:tmpl w:val="C53AD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574FFC"/>
    <w:multiLevelType w:val="hybridMultilevel"/>
    <w:tmpl w:val="B4E67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8B077D2"/>
    <w:multiLevelType w:val="hybridMultilevel"/>
    <w:tmpl w:val="006218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B7C5443"/>
    <w:multiLevelType w:val="hybridMultilevel"/>
    <w:tmpl w:val="DC566B80"/>
    <w:lvl w:ilvl="0" w:tplc="8DD6AE7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7626DF"/>
    <w:multiLevelType w:val="hybridMultilevel"/>
    <w:tmpl w:val="06D8D41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
    <w:nsid w:val="710223C6"/>
    <w:multiLevelType w:val="hybridMultilevel"/>
    <w:tmpl w:val="03EA7D6E"/>
    <w:lvl w:ilvl="0" w:tplc="8DD6AE7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9117B5"/>
    <w:multiLevelType w:val="hybridMultilevel"/>
    <w:tmpl w:val="7CD09C9A"/>
    <w:lvl w:ilvl="0" w:tplc="04090003">
      <w:start w:val="1"/>
      <w:numFmt w:val="bullet"/>
      <w:lvlText w:val="o"/>
      <w:lvlJc w:val="left"/>
      <w:pPr>
        <w:ind w:left="2342" w:hanging="360"/>
      </w:pPr>
      <w:rPr>
        <w:rFonts w:ascii="Courier New" w:hAnsi="Courier New" w:hint="default"/>
      </w:rPr>
    </w:lvl>
    <w:lvl w:ilvl="1" w:tplc="04090003" w:tentative="1">
      <w:start w:val="1"/>
      <w:numFmt w:val="bullet"/>
      <w:lvlText w:val="o"/>
      <w:lvlJc w:val="left"/>
      <w:pPr>
        <w:ind w:left="3062" w:hanging="360"/>
      </w:pPr>
      <w:rPr>
        <w:rFonts w:ascii="Courier New" w:hAnsi="Courier New" w:hint="default"/>
      </w:rPr>
    </w:lvl>
    <w:lvl w:ilvl="2" w:tplc="04090005" w:tentative="1">
      <w:start w:val="1"/>
      <w:numFmt w:val="bullet"/>
      <w:lvlText w:val=""/>
      <w:lvlJc w:val="left"/>
      <w:pPr>
        <w:ind w:left="3782" w:hanging="360"/>
      </w:pPr>
      <w:rPr>
        <w:rFonts w:ascii="Wingdings" w:hAnsi="Wingdings" w:hint="default"/>
      </w:rPr>
    </w:lvl>
    <w:lvl w:ilvl="3" w:tplc="04090001" w:tentative="1">
      <w:start w:val="1"/>
      <w:numFmt w:val="bullet"/>
      <w:lvlText w:val=""/>
      <w:lvlJc w:val="left"/>
      <w:pPr>
        <w:ind w:left="4502" w:hanging="360"/>
      </w:pPr>
      <w:rPr>
        <w:rFonts w:ascii="Symbol" w:hAnsi="Symbol" w:hint="default"/>
      </w:rPr>
    </w:lvl>
    <w:lvl w:ilvl="4" w:tplc="04090003" w:tentative="1">
      <w:start w:val="1"/>
      <w:numFmt w:val="bullet"/>
      <w:lvlText w:val="o"/>
      <w:lvlJc w:val="left"/>
      <w:pPr>
        <w:ind w:left="5222" w:hanging="360"/>
      </w:pPr>
      <w:rPr>
        <w:rFonts w:ascii="Courier New" w:hAnsi="Courier New" w:hint="default"/>
      </w:rPr>
    </w:lvl>
    <w:lvl w:ilvl="5" w:tplc="04090005" w:tentative="1">
      <w:start w:val="1"/>
      <w:numFmt w:val="bullet"/>
      <w:lvlText w:val=""/>
      <w:lvlJc w:val="left"/>
      <w:pPr>
        <w:ind w:left="5942" w:hanging="360"/>
      </w:pPr>
      <w:rPr>
        <w:rFonts w:ascii="Wingdings" w:hAnsi="Wingdings" w:hint="default"/>
      </w:rPr>
    </w:lvl>
    <w:lvl w:ilvl="6" w:tplc="04090001" w:tentative="1">
      <w:start w:val="1"/>
      <w:numFmt w:val="bullet"/>
      <w:lvlText w:val=""/>
      <w:lvlJc w:val="left"/>
      <w:pPr>
        <w:ind w:left="6662" w:hanging="360"/>
      </w:pPr>
      <w:rPr>
        <w:rFonts w:ascii="Symbol" w:hAnsi="Symbol" w:hint="default"/>
      </w:rPr>
    </w:lvl>
    <w:lvl w:ilvl="7" w:tplc="04090003" w:tentative="1">
      <w:start w:val="1"/>
      <w:numFmt w:val="bullet"/>
      <w:lvlText w:val="o"/>
      <w:lvlJc w:val="left"/>
      <w:pPr>
        <w:ind w:left="7382" w:hanging="360"/>
      </w:pPr>
      <w:rPr>
        <w:rFonts w:ascii="Courier New" w:hAnsi="Courier New" w:hint="default"/>
      </w:rPr>
    </w:lvl>
    <w:lvl w:ilvl="8" w:tplc="04090005" w:tentative="1">
      <w:start w:val="1"/>
      <w:numFmt w:val="bullet"/>
      <w:lvlText w:val=""/>
      <w:lvlJc w:val="left"/>
      <w:pPr>
        <w:ind w:left="8102" w:hanging="360"/>
      </w:pPr>
      <w:rPr>
        <w:rFonts w:ascii="Wingdings" w:hAnsi="Wingdings" w:hint="default"/>
      </w:rPr>
    </w:lvl>
  </w:abstractNum>
  <w:abstractNum w:abstractNumId="40">
    <w:nsid w:val="76700A16"/>
    <w:multiLevelType w:val="hybridMultilevel"/>
    <w:tmpl w:val="1F985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7A970E4"/>
    <w:multiLevelType w:val="hybridMultilevel"/>
    <w:tmpl w:val="3D1A5D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863381C"/>
    <w:multiLevelType w:val="hybridMultilevel"/>
    <w:tmpl w:val="7138CBC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89C4068"/>
    <w:multiLevelType w:val="hybridMultilevel"/>
    <w:tmpl w:val="078A8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016306"/>
    <w:multiLevelType w:val="hybridMultilevel"/>
    <w:tmpl w:val="537C239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5">
    <w:nsid w:val="7BFE08BF"/>
    <w:multiLevelType w:val="hybridMultilevel"/>
    <w:tmpl w:val="701A082C"/>
    <w:lvl w:ilvl="0" w:tplc="68A62486">
      <w:start w:val="1"/>
      <w:numFmt w:val="decimal"/>
      <w:lvlText w:val="%1)"/>
      <w:lvlJc w:val="left"/>
      <w:pPr>
        <w:ind w:left="1880" w:hanging="360"/>
      </w:pPr>
      <w:rPr>
        <w:rFonts w:hint="default"/>
      </w:rPr>
    </w:lvl>
    <w:lvl w:ilvl="1" w:tplc="04090019" w:tentative="1">
      <w:start w:val="1"/>
      <w:numFmt w:val="lowerLetter"/>
      <w:lvlText w:val="%2."/>
      <w:lvlJc w:val="left"/>
      <w:pPr>
        <w:ind w:left="2600" w:hanging="360"/>
      </w:pPr>
    </w:lvl>
    <w:lvl w:ilvl="2" w:tplc="0409001B" w:tentative="1">
      <w:start w:val="1"/>
      <w:numFmt w:val="lowerRoman"/>
      <w:lvlText w:val="%3."/>
      <w:lvlJc w:val="right"/>
      <w:pPr>
        <w:ind w:left="3320" w:hanging="180"/>
      </w:pPr>
    </w:lvl>
    <w:lvl w:ilvl="3" w:tplc="0409000F" w:tentative="1">
      <w:start w:val="1"/>
      <w:numFmt w:val="decimal"/>
      <w:lvlText w:val="%4."/>
      <w:lvlJc w:val="left"/>
      <w:pPr>
        <w:ind w:left="4040" w:hanging="360"/>
      </w:pPr>
    </w:lvl>
    <w:lvl w:ilvl="4" w:tplc="04090019" w:tentative="1">
      <w:start w:val="1"/>
      <w:numFmt w:val="lowerLetter"/>
      <w:lvlText w:val="%5."/>
      <w:lvlJc w:val="left"/>
      <w:pPr>
        <w:ind w:left="4760" w:hanging="360"/>
      </w:pPr>
    </w:lvl>
    <w:lvl w:ilvl="5" w:tplc="0409001B" w:tentative="1">
      <w:start w:val="1"/>
      <w:numFmt w:val="lowerRoman"/>
      <w:lvlText w:val="%6."/>
      <w:lvlJc w:val="right"/>
      <w:pPr>
        <w:ind w:left="5480" w:hanging="180"/>
      </w:pPr>
    </w:lvl>
    <w:lvl w:ilvl="6" w:tplc="0409000F" w:tentative="1">
      <w:start w:val="1"/>
      <w:numFmt w:val="decimal"/>
      <w:lvlText w:val="%7."/>
      <w:lvlJc w:val="left"/>
      <w:pPr>
        <w:ind w:left="6200" w:hanging="360"/>
      </w:pPr>
    </w:lvl>
    <w:lvl w:ilvl="7" w:tplc="04090019" w:tentative="1">
      <w:start w:val="1"/>
      <w:numFmt w:val="lowerLetter"/>
      <w:lvlText w:val="%8."/>
      <w:lvlJc w:val="left"/>
      <w:pPr>
        <w:ind w:left="6920" w:hanging="360"/>
      </w:pPr>
    </w:lvl>
    <w:lvl w:ilvl="8" w:tplc="0409001B" w:tentative="1">
      <w:start w:val="1"/>
      <w:numFmt w:val="lowerRoman"/>
      <w:lvlText w:val="%9."/>
      <w:lvlJc w:val="right"/>
      <w:pPr>
        <w:ind w:left="7640" w:hanging="180"/>
      </w:pPr>
    </w:lvl>
  </w:abstractNum>
  <w:abstractNum w:abstractNumId="46">
    <w:nsid w:val="7D7369C3"/>
    <w:multiLevelType w:val="hybridMultilevel"/>
    <w:tmpl w:val="96DE66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0"/>
  </w:num>
  <w:num w:numId="3">
    <w:abstractNumId w:val="16"/>
  </w:num>
  <w:num w:numId="4">
    <w:abstractNumId w:val="43"/>
  </w:num>
  <w:num w:numId="5">
    <w:abstractNumId w:val="26"/>
  </w:num>
  <w:num w:numId="6">
    <w:abstractNumId w:val="28"/>
  </w:num>
  <w:num w:numId="7">
    <w:abstractNumId w:val="27"/>
  </w:num>
  <w:num w:numId="8">
    <w:abstractNumId w:val="25"/>
  </w:num>
  <w:num w:numId="9">
    <w:abstractNumId w:val="45"/>
  </w:num>
  <w:num w:numId="10">
    <w:abstractNumId w:val="39"/>
  </w:num>
  <w:num w:numId="11">
    <w:abstractNumId w:val="8"/>
  </w:num>
  <w:num w:numId="12">
    <w:abstractNumId w:val="5"/>
  </w:num>
  <w:num w:numId="13">
    <w:abstractNumId w:val="34"/>
  </w:num>
  <w:num w:numId="14">
    <w:abstractNumId w:val="23"/>
  </w:num>
  <w:num w:numId="15">
    <w:abstractNumId w:val="44"/>
  </w:num>
  <w:num w:numId="16">
    <w:abstractNumId w:val="19"/>
  </w:num>
  <w:num w:numId="17">
    <w:abstractNumId w:val="30"/>
  </w:num>
  <w:num w:numId="18">
    <w:abstractNumId w:val="18"/>
  </w:num>
  <w:num w:numId="19">
    <w:abstractNumId w:val="1"/>
  </w:num>
  <w:num w:numId="20">
    <w:abstractNumId w:val="22"/>
  </w:num>
  <w:num w:numId="21">
    <w:abstractNumId w:val="32"/>
  </w:num>
  <w:num w:numId="22">
    <w:abstractNumId w:val="10"/>
  </w:num>
  <w:num w:numId="23">
    <w:abstractNumId w:val="20"/>
  </w:num>
  <w:num w:numId="24">
    <w:abstractNumId w:val="7"/>
  </w:num>
  <w:num w:numId="25">
    <w:abstractNumId w:val="0"/>
  </w:num>
  <w:num w:numId="26">
    <w:abstractNumId w:val="2"/>
  </w:num>
  <w:num w:numId="27">
    <w:abstractNumId w:val="17"/>
  </w:num>
  <w:num w:numId="28">
    <w:abstractNumId w:val="14"/>
  </w:num>
  <w:num w:numId="29">
    <w:abstractNumId w:val="11"/>
  </w:num>
  <w:num w:numId="30">
    <w:abstractNumId w:val="21"/>
  </w:num>
  <w:num w:numId="31">
    <w:abstractNumId w:val="15"/>
  </w:num>
  <w:num w:numId="32">
    <w:abstractNumId w:val="42"/>
  </w:num>
  <w:num w:numId="33">
    <w:abstractNumId w:val="37"/>
  </w:num>
  <w:num w:numId="34">
    <w:abstractNumId w:val="24"/>
  </w:num>
  <w:num w:numId="35">
    <w:abstractNumId w:val="9"/>
  </w:num>
  <w:num w:numId="36">
    <w:abstractNumId w:val="46"/>
  </w:num>
  <w:num w:numId="37">
    <w:abstractNumId w:val="4"/>
  </w:num>
  <w:num w:numId="38">
    <w:abstractNumId w:val="38"/>
  </w:num>
  <w:num w:numId="39">
    <w:abstractNumId w:val="35"/>
  </w:num>
  <w:num w:numId="40">
    <w:abstractNumId w:val="29"/>
  </w:num>
  <w:num w:numId="41">
    <w:abstractNumId w:val="12"/>
  </w:num>
  <w:num w:numId="42">
    <w:abstractNumId w:val="6"/>
  </w:num>
  <w:num w:numId="43">
    <w:abstractNumId w:val="31"/>
  </w:num>
  <w:num w:numId="44">
    <w:abstractNumId w:val="36"/>
  </w:num>
  <w:num w:numId="45">
    <w:abstractNumId w:val="41"/>
  </w:num>
  <w:num w:numId="46">
    <w:abstractNumId w:val="13"/>
  </w:num>
  <w:num w:numId="47">
    <w:abstractNumId w:val="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8AD"/>
    <w:rsid w:val="000B2D07"/>
    <w:rsid w:val="00110E99"/>
    <w:rsid w:val="001124FD"/>
    <w:rsid w:val="0015381D"/>
    <w:rsid w:val="00177D87"/>
    <w:rsid w:val="001C0B50"/>
    <w:rsid w:val="001C7C3B"/>
    <w:rsid w:val="001F0969"/>
    <w:rsid w:val="0023418C"/>
    <w:rsid w:val="00240075"/>
    <w:rsid w:val="00244C14"/>
    <w:rsid w:val="002B6785"/>
    <w:rsid w:val="002D0D71"/>
    <w:rsid w:val="002E0B0A"/>
    <w:rsid w:val="00304D1D"/>
    <w:rsid w:val="003233E3"/>
    <w:rsid w:val="00364BD7"/>
    <w:rsid w:val="003C1EC0"/>
    <w:rsid w:val="003C78AD"/>
    <w:rsid w:val="003E277B"/>
    <w:rsid w:val="00416543"/>
    <w:rsid w:val="00460185"/>
    <w:rsid w:val="00483009"/>
    <w:rsid w:val="00496D3A"/>
    <w:rsid w:val="004C1297"/>
    <w:rsid w:val="004D3DE9"/>
    <w:rsid w:val="004D7CCF"/>
    <w:rsid w:val="005403DA"/>
    <w:rsid w:val="00540C2C"/>
    <w:rsid w:val="00566CF5"/>
    <w:rsid w:val="00596EE0"/>
    <w:rsid w:val="005F14AF"/>
    <w:rsid w:val="006050A7"/>
    <w:rsid w:val="0062021E"/>
    <w:rsid w:val="00621ABD"/>
    <w:rsid w:val="00645FA0"/>
    <w:rsid w:val="00666CB4"/>
    <w:rsid w:val="006C419F"/>
    <w:rsid w:val="006C731F"/>
    <w:rsid w:val="006E1059"/>
    <w:rsid w:val="006F3EEC"/>
    <w:rsid w:val="00726D74"/>
    <w:rsid w:val="00734FF5"/>
    <w:rsid w:val="00736293"/>
    <w:rsid w:val="007556EC"/>
    <w:rsid w:val="007D11BD"/>
    <w:rsid w:val="007E673D"/>
    <w:rsid w:val="00807C02"/>
    <w:rsid w:val="00844F9B"/>
    <w:rsid w:val="008A4A44"/>
    <w:rsid w:val="008B1BCF"/>
    <w:rsid w:val="008C225C"/>
    <w:rsid w:val="00927129"/>
    <w:rsid w:val="0093643F"/>
    <w:rsid w:val="009B4EC1"/>
    <w:rsid w:val="009E0405"/>
    <w:rsid w:val="00A00DF4"/>
    <w:rsid w:val="00A01857"/>
    <w:rsid w:val="00A6116B"/>
    <w:rsid w:val="00A61786"/>
    <w:rsid w:val="00AB070D"/>
    <w:rsid w:val="00AC2C34"/>
    <w:rsid w:val="00C0444E"/>
    <w:rsid w:val="00C21F77"/>
    <w:rsid w:val="00CE7A19"/>
    <w:rsid w:val="00D17820"/>
    <w:rsid w:val="00D27D6B"/>
    <w:rsid w:val="00D51208"/>
    <w:rsid w:val="00D669F2"/>
    <w:rsid w:val="00DE4E7A"/>
    <w:rsid w:val="00E23F7D"/>
    <w:rsid w:val="00EA5E24"/>
    <w:rsid w:val="00EA61AE"/>
    <w:rsid w:val="00EA6AD2"/>
    <w:rsid w:val="00F93D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AA9E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B0A"/>
    <w:pPr>
      <w:ind w:left="720"/>
      <w:contextualSpacing/>
    </w:pPr>
  </w:style>
  <w:style w:type="table" w:styleId="TableGrid">
    <w:name w:val="Table Grid"/>
    <w:basedOn w:val="TableNormal"/>
    <w:uiPriority w:val="59"/>
    <w:rsid w:val="001124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B0A"/>
    <w:pPr>
      <w:ind w:left="720"/>
      <w:contextualSpacing/>
    </w:pPr>
  </w:style>
  <w:style w:type="table" w:styleId="TableGrid">
    <w:name w:val="Table Grid"/>
    <w:basedOn w:val="TableNormal"/>
    <w:uiPriority w:val="59"/>
    <w:rsid w:val="001124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11</Pages>
  <Words>2720</Words>
  <Characters>18605</Characters>
  <Application>Microsoft Macintosh Word</Application>
  <DocSecurity>0</DocSecurity>
  <Lines>620</Lines>
  <Paragraphs>609</Paragraphs>
  <ScaleCrop>false</ScaleCrop>
  <Company/>
  <LinksUpToDate>false</LinksUpToDate>
  <CharactersWithSpaces>20716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Ayat Amin</dc:creator>
  <cp:keywords/>
  <dc:description/>
  <cp:lastModifiedBy>Ayat Amin</cp:lastModifiedBy>
  <cp:revision>7</cp:revision>
  <dcterms:created xsi:type="dcterms:W3CDTF">2012-10-09T13:14:00Z</dcterms:created>
  <dcterms:modified xsi:type="dcterms:W3CDTF">2012-12-11T18:11:00Z</dcterms:modified>
</cp:coreProperties>
</file>