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404D1" w14:textId="4CAB7779" w:rsidR="002578E4" w:rsidRPr="00794071" w:rsidRDefault="002578E4" w:rsidP="00B721B0">
      <w:pPr>
        <w:jc w:val="both"/>
        <w:rPr>
          <w:rFonts w:ascii="Times New Roman" w:hAnsi="Times New Roman" w:cs="Times New Roman"/>
          <w:b/>
        </w:rPr>
      </w:pPr>
      <w:r w:rsidRPr="00794071">
        <w:rPr>
          <w:rFonts w:ascii="Times New Roman" w:hAnsi="Times New Roman" w:cs="Times New Roman"/>
          <w:b/>
        </w:rPr>
        <w:t>Les étapes de la démarche scientifique </w:t>
      </w:r>
      <w:r w:rsidR="00852A1B" w:rsidRPr="00794071">
        <w:rPr>
          <w:rFonts w:ascii="Times New Roman" w:hAnsi="Times New Roman" w:cs="Times New Roman"/>
          <w:b/>
        </w:rPr>
        <w:t xml:space="preserve"> </w:t>
      </w:r>
    </w:p>
    <w:p w14:paraId="2E69ABAE" w14:textId="77777777" w:rsidR="002578E4" w:rsidRPr="00794071" w:rsidRDefault="002578E4" w:rsidP="00B721B0">
      <w:pPr>
        <w:jc w:val="both"/>
        <w:rPr>
          <w:rFonts w:ascii="Times New Roman" w:hAnsi="Times New Roman" w:cs="Times New Roman"/>
          <w:b/>
        </w:rPr>
      </w:pPr>
    </w:p>
    <w:p w14:paraId="26EBFF77" w14:textId="77777777" w:rsidR="002578E4" w:rsidRPr="00794071" w:rsidRDefault="002578E4" w:rsidP="00B721B0">
      <w:pPr>
        <w:jc w:val="both"/>
        <w:rPr>
          <w:rFonts w:ascii="Times New Roman" w:hAnsi="Times New Roman" w:cs="Times New Roman"/>
          <w:u w:val="single"/>
        </w:rPr>
      </w:pPr>
      <w:r w:rsidRPr="00794071">
        <w:rPr>
          <w:rFonts w:ascii="Times New Roman" w:hAnsi="Times New Roman" w:cs="Times New Roman"/>
          <w:u w:val="single"/>
        </w:rPr>
        <w:t>Les étapes de préparation et de réalisation d’un travail de recherche :</w:t>
      </w:r>
    </w:p>
    <w:p w14:paraId="46B4361F" w14:textId="77777777" w:rsidR="002578E4" w:rsidRPr="00794071" w:rsidRDefault="002578E4" w:rsidP="00A045A9">
      <w:pPr>
        <w:pStyle w:val="Paragraphedeliste"/>
        <w:numPr>
          <w:ilvl w:val="0"/>
          <w:numId w:val="1"/>
        </w:numPr>
        <w:jc w:val="both"/>
        <w:rPr>
          <w:rFonts w:ascii="Times New Roman" w:hAnsi="Times New Roman" w:cs="Times New Roman"/>
        </w:rPr>
      </w:pPr>
      <w:r w:rsidRPr="00794071">
        <w:rPr>
          <w:rFonts w:ascii="Times New Roman" w:hAnsi="Times New Roman" w:cs="Times New Roman"/>
        </w:rPr>
        <w:t>La construction </w:t>
      </w:r>
    </w:p>
    <w:p w14:paraId="0A8D1E74" w14:textId="77777777" w:rsidR="002578E4" w:rsidRPr="00794071" w:rsidRDefault="002578E4" w:rsidP="00A045A9">
      <w:pPr>
        <w:pStyle w:val="Paragraphedeliste"/>
        <w:numPr>
          <w:ilvl w:val="0"/>
          <w:numId w:val="2"/>
        </w:numPr>
        <w:jc w:val="both"/>
        <w:rPr>
          <w:rFonts w:ascii="Times New Roman" w:hAnsi="Times New Roman" w:cs="Times New Roman"/>
        </w:rPr>
      </w:pPr>
      <w:r w:rsidRPr="00794071">
        <w:rPr>
          <w:rFonts w:ascii="Times New Roman" w:hAnsi="Times New Roman" w:cs="Times New Roman"/>
        </w:rPr>
        <w:t>Il faut construire la problématique : il faut choisir un sujet de recherche, explorer la documentation et formuler le problème spécifique</w:t>
      </w:r>
    </w:p>
    <w:p w14:paraId="62D5FDCA" w14:textId="77777777" w:rsidR="002578E4" w:rsidRPr="00794071" w:rsidRDefault="002578E4" w:rsidP="00A045A9">
      <w:pPr>
        <w:pStyle w:val="Paragraphedeliste"/>
        <w:numPr>
          <w:ilvl w:val="0"/>
          <w:numId w:val="2"/>
        </w:numPr>
        <w:jc w:val="both"/>
        <w:rPr>
          <w:rFonts w:ascii="Times New Roman" w:hAnsi="Times New Roman" w:cs="Times New Roman"/>
        </w:rPr>
      </w:pPr>
      <w:r w:rsidRPr="00794071">
        <w:rPr>
          <w:rFonts w:ascii="Times New Roman" w:hAnsi="Times New Roman" w:cs="Times New Roman"/>
        </w:rPr>
        <w:t xml:space="preserve">Il faut construire un cadre théorique : élaborer une réponse provisoire à la question posé à l’étape d’avant. </w:t>
      </w:r>
    </w:p>
    <w:p w14:paraId="46760A52" w14:textId="41C061BB" w:rsidR="002578E4" w:rsidRPr="00794071" w:rsidRDefault="002578E4" w:rsidP="00A045A9">
      <w:pPr>
        <w:pStyle w:val="Paragraphedeliste"/>
        <w:numPr>
          <w:ilvl w:val="0"/>
          <w:numId w:val="2"/>
        </w:numPr>
        <w:jc w:val="both"/>
        <w:rPr>
          <w:rFonts w:ascii="Times New Roman" w:hAnsi="Times New Roman" w:cs="Times New Roman"/>
        </w:rPr>
      </w:pPr>
      <w:r w:rsidRPr="00794071">
        <w:rPr>
          <w:rFonts w:ascii="Times New Roman" w:hAnsi="Times New Roman" w:cs="Times New Roman"/>
        </w:rPr>
        <w:t>Il faut construire un cadre opératoire : il faut faire des liens</w:t>
      </w:r>
      <w:r w:rsidR="00794071">
        <w:rPr>
          <w:rFonts w:ascii="Times New Roman" w:hAnsi="Times New Roman" w:cs="Times New Roman"/>
        </w:rPr>
        <w:t>.</w:t>
      </w:r>
      <w:r w:rsidRPr="00794071">
        <w:rPr>
          <w:rFonts w:ascii="Times New Roman" w:hAnsi="Times New Roman" w:cs="Times New Roman"/>
        </w:rPr>
        <w:t xml:space="preserve"> Quels sont les hypothèse, les concepts, les variables</w:t>
      </w:r>
    </w:p>
    <w:p w14:paraId="0BA45705" w14:textId="77777777" w:rsidR="00A7244B" w:rsidRPr="00794071" w:rsidRDefault="002578E4" w:rsidP="00A7244B">
      <w:pPr>
        <w:pStyle w:val="Paragraphedeliste"/>
        <w:numPr>
          <w:ilvl w:val="0"/>
          <w:numId w:val="1"/>
        </w:numPr>
        <w:jc w:val="both"/>
        <w:rPr>
          <w:rFonts w:ascii="Times New Roman" w:hAnsi="Times New Roman" w:cs="Times New Roman"/>
        </w:rPr>
      </w:pPr>
      <w:r w:rsidRPr="00794071">
        <w:rPr>
          <w:rFonts w:ascii="Times New Roman" w:hAnsi="Times New Roman" w:cs="Times New Roman"/>
        </w:rPr>
        <w:t>La démo</w:t>
      </w:r>
      <w:bookmarkStart w:id="0" w:name="_GoBack"/>
      <w:bookmarkEnd w:id="0"/>
      <w:r w:rsidRPr="00794071">
        <w:rPr>
          <w:rFonts w:ascii="Times New Roman" w:hAnsi="Times New Roman" w:cs="Times New Roman"/>
        </w:rPr>
        <w:t>nstration :</w:t>
      </w:r>
    </w:p>
    <w:p w14:paraId="4FEF4413" w14:textId="77777777" w:rsidR="00A7244B" w:rsidRPr="00794071" w:rsidRDefault="002578E4" w:rsidP="00A7244B">
      <w:pPr>
        <w:pStyle w:val="Paragraphedeliste"/>
        <w:numPr>
          <w:ilvl w:val="0"/>
          <w:numId w:val="2"/>
        </w:numPr>
        <w:jc w:val="both"/>
        <w:rPr>
          <w:rFonts w:ascii="Times New Roman" w:hAnsi="Times New Roman" w:cs="Times New Roman"/>
        </w:rPr>
      </w:pPr>
      <w:r w:rsidRPr="00794071">
        <w:rPr>
          <w:rFonts w:ascii="Times New Roman" w:hAnsi="Times New Roman" w:cs="Times New Roman"/>
        </w:rPr>
        <w:t>Il faut choisir la stratégie de vérification : pour vérifier l’hypothèse.</w:t>
      </w:r>
    </w:p>
    <w:p w14:paraId="3C3BB264" w14:textId="291378A7" w:rsidR="002578E4" w:rsidRPr="00794071" w:rsidRDefault="002578E4" w:rsidP="00A7244B">
      <w:pPr>
        <w:pStyle w:val="Paragraphedeliste"/>
        <w:numPr>
          <w:ilvl w:val="0"/>
          <w:numId w:val="2"/>
        </w:numPr>
        <w:jc w:val="both"/>
        <w:rPr>
          <w:rFonts w:ascii="Times New Roman" w:hAnsi="Times New Roman" w:cs="Times New Roman"/>
        </w:rPr>
      </w:pPr>
      <w:r w:rsidRPr="00794071">
        <w:rPr>
          <w:rFonts w:ascii="Times New Roman" w:hAnsi="Times New Roman" w:cs="Times New Roman"/>
        </w:rPr>
        <w:t>L’analyse des données et l’interprétation des résultats.</w:t>
      </w:r>
    </w:p>
    <w:p w14:paraId="59378290" w14:textId="77777777" w:rsidR="002578E4" w:rsidRPr="00794071" w:rsidRDefault="002578E4" w:rsidP="00B721B0">
      <w:pPr>
        <w:jc w:val="both"/>
        <w:rPr>
          <w:rFonts w:ascii="Times New Roman" w:hAnsi="Times New Roman" w:cs="Times New Roman"/>
        </w:rPr>
      </w:pPr>
    </w:p>
    <w:p w14:paraId="4198BF28" w14:textId="77777777" w:rsidR="002578E4" w:rsidRPr="00794071" w:rsidRDefault="002578E4" w:rsidP="00B721B0">
      <w:pPr>
        <w:jc w:val="both"/>
        <w:rPr>
          <w:rFonts w:ascii="Times New Roman" w:hAnsi="Times New Roman" w:cs="Times New Roman"/>
          <w:b/>
        </w:rPr>
      </w:pPr>
      <w:r w:rsidRPr="00794071">
        <w:rPr>
          <w:rFonts w:ascii="Times New Roman" w:hAnsi="Times New Roman" w:cs="Times New Roman"/>
          <w:b/>
          <w:highlight w:val="cyan"/>
        </w:rPr>
        <w:t>1) Construire la problématique :</w:t>
      </w:r>
    </w:p>
    <w:p w14:paraId="219853F7" w14:textId="77777777" w:rsidR="007C3BB1" w:rsidRPr="00794071" w:rsidRDefault="007C3BB1" w:rsidP="007C3BB1">
      <w:pPr>
        <w:jc w:val="both"/>
        <w:rPr>
          <w:rFonts w:ascii="Times New Roman" w:hAnsi="Times New Roman" w:cs="Times New Roman"/>
        </w:rPr>
      </w:pPr>
    </w:p>
    <w:p w14:paraId="1BEA2A24" w14:textId="77777777" w:rsidR="002578E4" w:rsidRPr="00794071" w:rsidRDefault="002578E4" w:rsidP="007C3BB1">
      <w:pPr>
        <w:jc w:val="both"/>
        <w:rPr>
          <w:rFonts w:ascii="Times New Roman" w:hAnsi="Times New Roman" w:cs="Times New Roman"/>
          <w:b/>
        </w:rPr>
      </w:pPr>
      <w:r w:rsidRPr="00794071">
        <w:rPr>
          <w:rFonts w:ascii="Times New Roman" w:hAnsi="Times New Roman" w:cs="Times New Roman"/>
          <w:b/>
        </w:rPr>
        <w:t>Choisir un sujet de recherche</w:t>
      </w:r>
    </w:p>
    <w:p w14:paraId="015F5AEF" w14:textId="77777777" w:rsidR="002578E4" w:rsidRPr="00794071" w:rsidRDefault="002578E4" w:rsidP="00A045A9">
      <w:pPr>
        <w:pStyle w:val="Paragraphedeliste"/>
        <w:numPr>
          <w:ilvl w:val="0"/>
          <w:numId w:val="1"/>
        </w:numPr>
        <w:jc w:val="both"/>
        <w:rPr>
          <w:rFonts w:ascii="Times New Roman" w:hAnsi="Times New Roman" w:cs="Times New Roman"/>
          <w:b/>
        </w:rPr>
      </w:pPr>
      <w:r w:rsidRPr="00794071">
        <w:rPr>
          <w:rFonts w:ascii="Times New Roman" w:hAnsi="Times New Roman" w:cs="Times New Roman"/>
        </w:rPr>
        <w:t>Une recherche débute par une étape interrogative et exploratoire.</w:t>
      </w:r>
    </w:p>
    <w:p w14:paraId="42302A9D" w14:textId="77777777" w:rsidR="002578E4" w:rsidRPr="00794071" w:rsidRDefault="002578E4" w:rsidP="00A045A9">
      <w:pPr>
        <w:pStyle w:val="Paragraphedeliste"/>
        <w:numPr>
          <w:ilvl w:val="0"/>
          <w:numId w:val="1"/>
        </w:numPr>
        <w:jc w:val="both"/>
        <w:rPr>
          <w:rFonts w:ascii="Times New Roman" w:hAnsi="Times New Roman" w:cs="Times New Roman"/>
          <w:b/>
        </w:rPr>
      </w:pPr>
      <w:r w:rsidRPr="00794071">
        <w:rPr>
          <w:rFonts w:ascii="Times New Roman" w:hAnsi="Times New Roman" w:cs="Times New Roman"/>
        </w:rPr>
        <w:t>Une reche</w:t>
      </w:r>
      <w:r w:rsidR="0087520A" w:rsidRPr="00794071">
        <w:rPr>
          <w:rFonts w:ascii="Times New Roman" w:hAnsi="Times New Roman" w:cs="Times New Roman"/>
        </w:rPr>
        <w:t>r</w:t>
      </w:r>
      <w:r w:rsidRPr="00794071">
        <w:rPr>
          <w:rFonts w:ascii="Times New Roman" w:hAnsi="Times New Roman" w:cs="Times New Roman"/>
        </w:rPr>
        <w:t>che scientifique porte toujours sur un sujet particulier</w:t>
      </w:r>
      <w:r w:rsidR="0087520A" w:rsidRPr="00794071">
        <w:rPr>
          <w:rFonts w:ascii="Times New Roman" w:hAnsi="Times New Roman" w:cs="Times New Roman"/>
        </w:rPr>
        <w:t>.</w:t>
      </w:r>
    </w:p>
    <w:p w14:paraId="4CDF8DD2" w14:textId="77777777" w:rsidR="0087520A" w:rsidRPr="00794071" w:rsidRDefault="0087520A" w:rsidP="00A045A9">
      <w:pPr>
        <w:pStyle w:val="Paragraphedeliste"/>
        <w:numPr>
          <w:ilvl w:val="0"/>
          <w:numId w:val="1"/>
        </w:numPr>
        <w:jc w:val="both"/>
        <w:rPr>
          <w:rFonts w:ascii="Times New Roman" w:hAnsi="Times New Roman" w:cs="Times New Roman"/>
          <w:b/>
        </w:rPr>
      </w:pPr>
      <w:r w:rsidRPr="00794071">
        <w:rPr>
          <w:rFonts w:ascii="Times New Roman" w:hAnsi="Times New Roman" w:cs="Times New Roman"/>
        </w:rPr>
        <w:t>La première étape de la démarche scientifique consiste à choisir et à prendre connaissance d’un sujet précis de recherche.</w:t>
      </w:r>
    </w:p>
    <w:p w14:paraId="37508CDA" w14:textId="77777777" w:rsidR="0087520A" w:rsidRPr="00794071" w:rsidRDefault="0087520A" w:rsidP="00A045A9">
      <w:pPr>
        <w:pStyle w:val="Paragraphedeliste"/>
        <w:numPr>
          <w:ilvl w:val="0"/>
          <w:numId w:val="1"/>
        </w:numPr>
        <w:jc w:val="both"/>
        <w:rPr>
          <w:rFonts w:ascii="Times New Roman" w:hAnsi="Times New Roman" w:cs="Times New Roman"/>
          <w:b/>
        </w:rPr>
      </w:pPr>
      <w:r w:rsidRPr="00794071">
        <w:rPr>
          <w:rFonts w:ascii="Times New Roman" w:hAnsi="Times New Roman" w:cs="Times New Roman"/>
        </w:rPr>
        <w:t>Il y a quelques critères à respecter lors du choix du sujet, cela vari d’une personne à l’autre dépendant de son autonomie</w:t>
      </w:r>
    </w:p>
    <w:p w14:paraId="28385FB0" w14:textId="77777777" w:rsidR="0087520A" w:rsidRPr="00794071" w:rsidRDefault="0087520A" w:rsidP="00A045A9">
      <w:pPr>
        <w:pStyle w:val="Paragraphedeliste"/>
        <w:numPr>
          <w:ilvl w:val="0"/>
          <w:numId w:val="1"/>
        </w:numPr>
        <w:jc w:val="both"/>
        <w:rPr>
          <w:rFonts w:ascii="Times New Roman" w:hAnsi="Times New Roman" w:cs="Times New Roman"/>
          <w:b/>
        </w:rPr>
      </w:pPr>
      <w:r w:rsidRPr="00794071">
        <w:rPr>
          <w:rFonts w:ascii="Times New Roman" w:hAnsi="Times New Roman" w:cs="Times New Roman"/>
        </w:rPr>
        <w:t>Quatre facteurs pouvant influencer le choix d’un sujet de recherche fait par un chercheur autonome :</w:t>
      </w:r>
    </w:p>
    <w:p w14:paraId="15BBAA46" w14:textId="77777777" w:rsidR="0087520A" w:rsidRPr="00794071" w:rsidRDefault="0087520A" w:rsidP="004C4664">
      <w:pPr>
        <w:pStyle w:val="Paragraphedeliste"/>
        <w:numPr>
          <w:ilvl w:val="0"/>
          <w:numId w:val="3"/>
        </w:numPr>
        <w:jc w:val="both"/>
        <w:rPr>
          <w:rFonts w:ascii="Times New Roman" w:hAnsi="Times New Roman" w:cs="Times New Roman"/>
          <w:b/>
        </w:rPr>
      </w:pPr>
      <w:r w:rsidRPr="00794071">
        <w:rPr>
          <w:rFonts w:ascii="Times New Roman" w:hAnsi="Times New Roman" w:cs="Times New Roman"/>
        </w:rPr>
        <w:t xml:space="preserve">Le vécu et les </w:t>
      </w:r>
      <w:proofErr w:type="spellStart"/>
      <w:r w:rsidRPr="00794071">
        <w:rPr>
          <w:rFonts w:ascii="Times New Roman" w:hAnsi="Times New Roman" w:cs="Times New Roman"/>
        </w:rPr>
        <w:t>goûts</w:t>
      </w:r>
      <w:proofErr w:type="spellEnd"/>
      <w:r w:rsidRPr="00794071">
        <w:rPr>
          <w:rFonts w:ascii="Times New Roman" w:hAnsi="Times New Roman" w:cs="Times New Roman"/>
        </w:rPr>
        <w:t xml:space="preserve"> personnels : le vécu d’un chercheur peut le pousser vers certains thèmes et sujets de recherche. Le vécu person</w:t>
      </w:r>
      <w:r w:rsidR="00721B70" w:rsidRPr="00794071">
        <w:rPr>
          <w:rFonts w:ascii="Times New Roman" w:hAnsi="Times New Roman" w:cs="Times New Roman"/>
        </w:rPr>
        <w:t>nel fait du choix d’un sujet de re</w:t>
      </w:r>
      <w:r w:rsidRPr="00794071">
        <w:rPr>
          <w:rFonts w:ascii="Times New Roman" w:hAnsi="Times New Roman" w:cs="Times New Roman"/>
        </w:rPr>
        <w:t>cherche un acte subjectif</w:t>
      </w:r>
      <w:r w:rsidR="00721B70" w:rsidRPr="00794071">
        <w:rPr>
          <w:rFonts w:ascii="Times New Roman" w:hAnsi="Times New Roman" w:cs="Times New Roman"/>
        </w:rPr>
        <w:t>. Il ne peut échapper à l’influence des valeurs personnelles. Donc, il est normal que le choix d’un sujet de recherche soit subjectif.</w:t>
      </w:r>
    </w:p>
    <w:p w14:paraId="5B7FEFE8" w14:textId="77777777" w:rsidR="00721B70" w:rsidRPr="00794071" w:rsidRDefault="00721B70" w:rsidP="004C4664">
      <w:pPr>
        <w:pStyle w:val="Paragraphedeliste"/>
        <w:numPr>
          <w:ilvl w:val="0"/>
          <w:numId w:val="3"/>
        </w:numPr>
        <w:jc w:val="both"/>
        <w:rPr>
          <w:rFonts w:ascii="Times New Roman" w:hAnsi="Times New Roman" w:cs="Times New Roman"/>
          <w:b/>
        </w:rPr>
      </w:pPr>
      <w:r w:rsidRPr="00794071">
        <w:rPr>
          <w:rFonts w:ascii="Times New Roman" w:hAnsi="Times New Roman" w:cs="Times New Roman"/>
        </w:rPr>
        <w:t>Les sujets stratégiques : certains sujets sont plus stratégiques que d’autres, ils augmentent les chances d’obtenir du financement, de publier, etc.</w:t>
      </w:r>
    </w:p>
    <w:p w14:paraId="56238520" w14:textId="77777777" w:rsidR="00721B70" w:rsidRPr="00794071" w:rsidRDefault="00721B70" w:rsidP="004C4664">
      <w:pPr>
        <w:pStyle w:val="Paragraphedeliste"/>
        <w:numPr>
          <w:ilvl w:val="0"/>
          <w:numId w:val="3"/>
        </w:numPr>
        <w:jc w:val="both"/>
        <w:rPr>
          <w:rFonts w:ascii="Times New Roman" w:hAnsi="Times New Roman" w:cs="Times New Roman"/>
          <w:b/>
        </w:rPr>
      </w:pPr>
      <w:r w:rsidRPr="00794071">
        <w:rPr>
          <w:rFonts w:ascii="Times New Roman" w:hAnsi="Times New Roman" w:cs="Times New Roman"/>
        </w:rPr>
        <w:t>La pertinence sociale d’une recherche : certaines sujets sont plus pertinents que d’autres. La pertinence des sujets dépendant du contexte social, économique, politique, etc</w:t>
      </w:r>
      <w:proofErr w:type="gramStart"/>
      <w:r w:rsidRPr="00794071">
        <w:rPr>
          <w:rFonts w:ascii="Times New Roman" w:hAnsi="Times New Roman" w:cs="Times New Roman"/>
        </w:rPr>
        <w:t>.</w:t>
      </w:r>
      <w:r w:rsidR="005A6E18" w:rsidRPr="00794071">
        <w:rPr>
          <w:rFonts w:ascii="Times New Roman" w:hAnsi="Times New Roman" w:cs="Times New Roman"/>
        </w:rPr>
        <w:t>.</w:t>
      </w:r>
      <w:proofErr w:type="gramEnd"/>
      <w:r w:rsidR="005A6E18" w:rsidRPr="00794071">
        <w:rPr>
          <w:rFonts w:ascii="Times New Roman" w:hAnsi="Times New Roman" w:cs="Times New Roman"/>
        </w:rPr>
        <w:t xml:space="preserve"> L’importance ou la pertinence politique et sociale d’un problème est le premier élément qui sert à justifier le choix du sujet.</w:t>
      </w:r>
    </w:p>
    <w:p w14:paraId="2BB70168" w14:textId="77777777" w:rsidR="005A6E18" w:rsidRPr="00794071" w:rsidRDefault="005A6E18" w:rsidP="004C4664">
      <w:pPr>
        <w:pStyle w:val="Paragraphedeliste"/>
        <w:numPr>
          <w:ilvl w:val="0"/>
          <w:numId w:val="3"/>
        </w:numPr>
        <w:jc w:val="both"/>
        <w:rPr>
          <w:rFonts w:ascii="Times New Roman" w:hAnsi="Times New Roman" w:cs="Times New Roman"/>
          <w:b/>
        </w:rPr>
      </w:pPr>
      <w:r w:rsidRPr="00794071">
        <w:rPr>
          <w:rFonts w:ascii="Times New Roman" w:hAnsi="Times New Roman" w:cs="Times New Roman"/>
        </w:rPr>
        <w:t>La pertinence scientifique d’une recherche : le choix d’un sujet doit se faire en fonction de l’état de développement de la science. Une recherche est pertinente dans la mesure où l’on réussira à établir un rapport solide entre le déjà connu et ce qui était jusqu’alors inconnu.</w:t>
      </w:r>
    </w:p>
    <w:p w14:paraId="56634F58" w14:textId="1A771738" w:rsidR="009F4AB7" w:rsidRPr="00794071" w:rsidRDefault="009F4AB7" w:rsidP="00B721B0">
      <w:pPr>
        <w:jc w:val="both"/>
        <w:rPr>
          <w:rFonts w:ascii="Times New Roman" w:hAnsi="Times New Roman" w:cs="Times New Roman"/>
        </w:rPr>
      </w:pPr>
      <w:r w:rsidRPr="00794071">
        <w:rPr>
          <w:rFonts w:ascii="Times New Roman" w:hAnsi="Times New Roman" w:cs="Times New Roman"/>
        </w:rPr>
        <w:t>Explorer la documentation :</w:t>
      </w:r>
    </w:p>
    <w:p w14:paraId="3AE7C187" w14:textId="77777777" w:rsidR="009F4AB7" w:rsidRPr="00794071" w:rsidRDefault="009F4AB7" w:rsidP="004C4664">
      <w:pPr>
        <w:pStyle w:val="Paragraphedeliste"/>
        <w:numPr>
          <w:ilvl w:val="0"/>
          <w:numId w:val="4"/>
        </w:numPr>
        <w:jc w:val="both"/>
        <w:rPr>
          <w:rFonts w:ascii="Times New Roman" w:hAnsi="Times New Roman" w:cs="Times New Roman"/>
          <w:b/>
        </w:rPr>
      </w:pPr>
      <w:r w:rsidRPr="00794071">
        <w:rPr>
          <w:rFonts w:ascii="Times New Roman" w:hAnsi="Times New Roman" w:cs="Times New Roman"/>
        </w:rPr>
        <w:t>Il faut prendre connaissance de recherches antérieures fait sur le thème.</w:t>
      </w:r>
    </w:p>
    <w:p w14:paraId="67F83AB9" w14:textId="77777777" w:rsidR="009F4AB7" w:rsidRPr="00794071" w:rsidRDefault="009F4AB7" w:rsidP="004C4664">
      <w:pPr>
        <w:pStyle w:val="Paragraphedeliste"/>
        <w:numPr>
          <w:ilvl w:val="0"/>
          <w:numId w:val="4"/>
        </w:numPr>
        <w:jc w:val="both"/>
        <w:rPr>
          <w:rFonts w:ascii="Times New Roman" w:hAnsi="Times New Roman" w:cs="Times New Roman"/>
          <w:b/>
        </w:rPr>
      </w:pPr>
      <w:r w:rsidRPr="00794071">
        <w:rPr>
          <w:rFonts w:ascii="Times New Roman" w:hAnsi="Times New Roman" w:cs="Times New Roman"/>
        </w:rPr>
        <w:t xml:space="preserve">Il y a deux sources à explorer pour </w:t>
      </w:r>
      <w:proofErr w:type="spellStart"/>
      <w:r w:rsidRPr="00794071">
        <w:rPr>
          <w:rFonts w:ascii="Times New Roman" w:hAnsi="Times New Roman" w:cs="Times New Roman"/>
        </w:rPr>
        <w:t>connaître</w:t>
      </w:r>
      <w:proofErr w:type="spellEnd"/>
      <w:r w:rsidRPr="00794071">
        <w:rPr>
          <w:rFonts w:ascii="Times New Roman" w:hAnsi="Times New Roman" w:cs="Times New Roman"/>
        </w:rPr>
        <w:t xml:space="preserve"> le développement d’une science : </w:t>
      </w:r>
    </w:p>
    <w:p w14:paraId="38F1AD84" w14:textId="77777777" w:rsidR="009F4AB7" w:rsidRPr="00794071" w:rsidRDefault="009F4AB7" w:rsidP="004C4664">
      <w:pPr>
        <w:pStyle w:val="Paragraphedeliste"/>
        <w:numPr>
          <w:ilvl w:val="0"/>
          <w:numId w:val="5"/>
        </w:numPr>
        <w:jc w:val="both"/>
        <w:rPr>
          <w:rFonts w:ascii="Times New Roman" w:hAnsi="Times New Roman" w:cs="Times New Roman"/>
          <w:b/>
        </w:rPr>
      </w:pPr>
      <w:r w:rsidRPr="00794071">
        <w:rPr>
          <w:rFonts w:ascii="Times New Roman" w:hAnsi="Times New Roman" w:cs="Times New Roman"/>
        </w:rPr>
        <w:t>La revue de la documentation scientifique : les livres spécialisés, les revues spécialisées et les actes de colloque scientifique.</w:t>
      </w:r>
    </w:p>
    <w:p w14:paraId="2A9A606B" w14:textId="4D34A54C" w:rsidR="009F4AB7" w:rsidRPr="00794071" w:rsidRDefault="00B721B0" w:rsidP="004C4664">
      <w:pPr>
        <w:pStyle w:val="Paragraphedeliste"/>
        <w:numPr>
          <w:ilvl w:val="0"/>
          <w:numId w:val="5"/>
        </w:numPr>
        <w:jc w:val="both"/>
        <w:rPr>
          <w:rFonts w:ascii="Times New Roman" w:hAnsi="Times New Roman" w:cs="Times New Roman"/>
          <w:b/>
        </w:rPr>
      </w:pPr>
      <w:r w:rsidRPr="00794071">
        <w:rPr>
          <w:rFonts w:ascii="Times New Roman" w:hAnsi="Times New Roman" w:cs="Times New Roman"/>
        </w:rPr>
        <w:t>Les entretiens exploratoires</w:t>
      </w:r>
    </w:p>
    <w:p w14:paraId="65C26EEC" w14:textId="06FBDB8F" w:rsidR="00B721B0" w:rsidRPr="00794071" w:rsidRDefault="00B721B0" w:rsidP="004C4664">
      <w:pPr>
        <w:pStyle w:val="Paragraphedeliste"/>
        <w:numPr>
          <w:ilvl w:val="0"/>
          <w:numId w:val="6"/>
        </w:numPr>
        <w:jc w:val="both"/>
        <w:rPr>
          <w:rFonts w:ascii="Times New Roman" w:hAnsi="Times New Roman" w:cs="Times New Roman"/>
          <w:b/>
        </w:rPr>
      </w:pPr>
      <w:r w:rsidRPr="00794071">
        <w:rPr>
          <w:rFonts w:ascii="Times New Roman" w:hAnsi="Times New Roman" w:cs="Times New Roman"/>
        </w:rPr>
        <w:lastRenderedPageBreak/>
        <w:t xml:space="preserve">Il faut construire une bibliographie préliminaire et sélectionner les documents pertinents. Il faut sélectionner les sources les plus pertinentes. Dans des articles, on regarde le résumé, l’introduction et la conclusion. Dans un livre tu regardes la table des matières, l’introduction et la conclusion. Il faut conserver toutes les fiches bibliographiques. </w:t>
      </w:r>
    </w:p>
    <w:p w14:paraId="18E2E5C7" w14:textId="747396F4" w:rsidR="00B721B0" w:rsidRPr="00794071" w:rsidRDefault="00B721B0" w:rsidP="004C4664">
      <w:pPr>
        <w:pStyle w:val="Paragraphedeliste"/>
        <w:numPr>
          <w:ilvl w:val="0"/>
          <w:numId w:val="6"/>
        </w:numPr>
        <w:jc w:val="both"/>
        <w:rPr>
          <w:rFonts w:ascii="Times New Roman" w:hAnsi="Times New Roman" w:cs="Times New Roman"/>
          <w:b/>
        </w:rPr>
      </w:pPr>
      <w:r w:rsidRPr="00794071">
        <w:rPr>
          <w:rFonts w:ascii="Times New Roman" w:hAnsi="Times New Roman" w:cs="Times New Roman"/>
        </w:rPr>
        <w:t xml:space="preserve">L’exploration de la documentation nous permet de savoir s’il existe un matériel suffisant pour mener la recherche à terme. </w:t>
      </w:r>
    </w:p>
    <w:p w14:paraId="3EF9C729" w14:textId="006203D1" w:rsidR="00EE7820" w:rsidRPr="00794071" w:rsidRDefault="00B721B0" w:rsidP="004C4664">
      <w:pPr>
        <w:pStyle w:val="Paragraphedeliste"/>
        <w:numPr>
          <w:ilvl w:val="0"/>
          <w:numId w:val="6"/>
        </w:numPr>
        <w:jc w:val="both"/>
        <w:rPr>
          <w:rFonts w:ascii="Times New Roman" w:hAnsi="Times New Roman" w:cs="Times New Roman"/>
          <w:b/>
        </w:rPr>
      </w:pPr>
      <w:r w:rsidRPr="00794071">
        <w:rPr>
          <w:rFonts w:ascii="Times New Roman" w:hAnsi="Times New Roman" w:cs="Times New Roman"/>
        </w:rPr>
        <w:t>L’exploration de la documentation</w:t>
      </w:r>
      <w:r w:rsidR="00EE7820" w:rsidRPr="00794071">
        <w:rPr>
          <w:rFonts w:ascii="Times New Roman" w:hAnsi="Times New Roman" w:cs="Times New Roman"/>
        </w:rPr>
        <w:t xml:space="preserve"> permet de s’informer sur : les recherches déjà réalisées sur le sujet, les définitions qui en ont été données, les angles sous lesquels il a déjà été étudier, la ou les théories qui ont été utilisé pour l’expliquer et la méthodologie utilisé pour recueillir de l’information. </w:t>
      </w:r>
    </w:p>
    <w:p w14:paraId="521281F4" w14:textId="77777777" w:rsidR="006679C3" w:rsidRPr="00794071" w:rsidRDefault="006679C3" w:rsidP="00EE7820">
      <w:pPr>
        <w:jc w:val="both"/>
        <w:rPr>
          <w:rFonts w:ascii="Times New Roman" w:hAnsi="Times New Roman" w:cs="Times New Roman"/>
        </w:rPr>
      </w:pPr>
    </w:p>
    <w:p w14:paraId="4B391EE0" w14:textId="1238ABA1" w:rsidR="00EE7820" w:rsidRPr="00794071" w:rsidRDefault="00EE7820" w:rsidP="00EE7820">
      <w:pPr>
        <w:jc w:val="both"/>
        <w:rPr>
          <w:rFonts w:ascii="Times New Roman" w:hAnsi="Times New Roman" w:cs="Times New Roman"/>
        </w:rPr>
      </w:pPr>
      <w:r w:rsidRPr="00794071">
        <w:rPr>
          <w:rFonts w:ascii="Times New Roman" w:hAnsi="Times New Roman" w:cs="Times New Roman"/>
        </w:rPr>
        <w:t>Formuler le problème spécifique :</w:t>
      </w:r>
    </w:p>
    <w:p w14:paraId="3FE61D8E" w14:textId="677699F2" w:rsidR="00EE7820" w:rsidRPr="00794071" w:rsidRDefault="00EE7820"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Qu’est-ce que un problème de recherche? L’importante d’écrire une question de départ dès le début de la recherche. Cela permet de bien clarifier et de préciser le sujet de la recherche.</w:t>
      </w:r>
    </w:p>
    <w:p w14:paraId="442079EF" w14:textId="5C406CCE" w:rsidR="00FC3A2D" w:rsidRPr="00794071" w:rsidRDefault="00FC3A2D"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 xml:space="preserve">Un problème de recherche est un écart conscient entre ce que nous savons et ce que nous devrions savoir. </w:t>
      </w:r>
    </w:p>
    <w:p w14:paraId="1E3691EB" w14:textId="7FFA65CE" w:rsidR="00FC3A2D" w:rsidRPr="00794071" w:rsidRDefault="00FC3A2D"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 xml:space="preserve">Toutes connaissances scientifiques est fondamentalement une démarche de questionnement. </w:t>
      </w:r>
    </w:p>
    <w:p w14:paraId="79F74F2F" w14:textId="0C0BB87D" w:rsidR="00683636" w:rsidRPr="00794071" w:rsidRDefault="00683636"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 xml:space="preserve">Comment cerner les éléments du problème? La reconnaissance des éléments et des dimensions du problème de la recherche se fait par une lecture attentive des principaux textes de la bibliographie constituée à l’étape précédente. </w:t>
      </w:r>
    </w:p>
    <w:p w14:paraId="7327EC76" w14:textId="7D92524A" w:rsidR="00235350" w:rsidRPr="00794071" w:rsidRDefault="00235350"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 xml:space="preserve">L’exercice de lecture préliminaire permettra de mieux cerner les concepts utiles à la formulation du problème de recherche. </w:t>
      </w:r>
    </w:p>
    <w:p w14:paraId="286D20DC" w14:textId="0BDF9DFA" w:rsidR="00235350" w:rsidRPr="00794071" w:rsidRDefault="00235350"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 xml:space="preserve">Le concept est un mot ou une expression que les chercheurs ont </w:t>
      </w:r>
      <w:r w:rsidR="00522011" w:rsidRPr="00794071">
        <w:rPr>
          <w:rFonts w:ascii="Times New Roman" w:hAnsi="Times New Roman" w:cs="Times New Roman"/>
        </w:rPr>
        <w:t>empruntée</w:t>
      </w:r>
      <w:r w:rsidRPr="00794071">
        <w:rPr>
          <w:rFonts w:ascii="Times New Roman" w:hAnsi="Times New Roman" w:cs="Times New Roman"/>
        </w:rPr>
        <w:t xml:space="preserve"> au vocabulaire  courant ou construit de toutes pièces pour désigner ou circonscrire des phénomènes de la réalité observables qu’ils désirent étudier scientifiquement. </w:t>
      </w:r>
    </w:p>
    <w:p w14:paraId="1427A377" w14:textId="1CBC2F1A" w:rsidR="00235350" w:rsidRPr="00794071" w:rsidRDefault="00235350" w:rsidP="004C4664">
      <w:pPr>
        <w:pStyle w:val="Paragraphedeliste"/>
        <w:numPr>
          <w:ilvl w:val="0"/>
          <w:numId w:val="7"/>
        </w:numPr>
        <w:jc w:val="both"/>
        <w:rPr>
          <w:rFonts w:ascii="Times New Roman" w:hAnsi="Times New Roman" w:cs="Times New Roman"/>
          <w:b/>
        </w:rPr>
      </w:pPr>
      <w:r w:rsidRPr="00794071">
        <w:rPr>
          <w:rFonts w:ascii="Times New Roman" w:hAnsi="Times New Roman" w:cs="Times New Roman"/>
        </w:rPr>
        <w:t>Ensuite, il faut énoncer la question général</w:t>
      </w:r>
      <w:r w:rsidR="00522011" w:rsidRPr="00794071">
        <w:rPr>
          <w:rFonts w:ascii="Times New Roman" w:hAnsi="Times New Roman" w:cs="Times New Roman"/>
        </w:rPr>
        <w:t>e</w:t>
      </w:r>
      <w:r w:rsidRPr="00794071">
        <w:rPr>
          <w:rFonts w:ascii="Times New Roman" w:hAnsi="Times New Roman" w:cs="Times New Roman"/>
        </w:rPr>
        <w:t xml:space="preserve"> de la recherche. </w:t>
      </w:r>
    </w:p>
    <w:p w14:paraId="0CE010CF" w14:textId="49DABDF2" w:rsidR="006679C3" w:rsidRPr="00794071" w:rsidRDefault="006679C3" w:rsidP="004C4664">
      <w:pPr>
        <w:pStyle w:val="Paragraphedeliste"/>
        <w:numPr>
          <w:ilvl w:val="0"/>
          <w:numId w:val="7"/>
        </w:numPr>
        <w:jc w:val="both"/>
        <w:rPr>
          <w:rFonts w:ascii="Times New Roman" w:hAnsi="Times New Roman" w:cs="Times New Roman"/>
          <w:b/>
          <w:u w:val="single"/>
        </w:rPr>
      </w:pPr>
      <w:r w:rsidRPr="00794071">
        <w:rPr>
          <w:rFonts w:ascii="Times New Roman" w:hAnsi="Times New Roman" w:cs="Times New Roman"/>
          <w:u w:val="single"/>
        </w:rPr>
        <w:t>La première démarche : la problématisation selon une logique déductive</w:t>
      </w:r>
    </w:p>
    <w:p w14:paraId="57EAA0AC" w14:textId="77777777" w:rsidR="00675C01" w:rsidRPr="00794071" w:rsidRDefault="006679C3" w:rsidP="004C4664">
      <w:pPr>
        <w:pStyle w:val="Paragraphedeliste"/>
        <w:numPr>
          <w:ilvl w:val="0"/>
          <w:numId w:val="8"/>
        </w:numPr>
        <w:jc w:val="both"/>
        <w:rPr>
          <w:rFonts w:ascii="Times New Roman" w:hAnsi="Times New Roman" w:cs="Times New Roman"/>
          <w:b/>
        </w:rPr>
      </w:pPr>
      <w:r w:rsidRPr="00794071">
        <w:rPr>
          <w:rFonts w:ascii="Times New Roman" w:hAnsi="Times New Roman" w:cs="Times New Roman"/>
        </w:rPr>
        <w:t>La problématique s’élabore à partir de concepts issus de la littérature scientifique pour se concrétiser dans une question spécifique de recherche permettant de confronter cette construction théorique à une réalité particulière.</w:t>
      </w:r>
    </w:p>
    <w:p w14:paraId="2B103F8A" w14:textId="7A79EA01" w:rsidR="006679C3" w:rsidRPr="00794071" w:rsidRDefault="006679C3" w:rsidP="004C4664">
      <w:pPr>
        <w:pStyle w:val="Paragraphedeliste"/>
        <w:numPr>
          <w:ilvl w:val="0"/>
          <w:numId w:val="8"/>
        </w:numPr>
        <w:jc w:val="both"/>
        <w:rPr>
          <w:rFonts w:ascii="Times New Roman" w:hAnsi="Times New Roman" w:cs="Times New Roman"/>
          <w:b/>
        </w:rPr>
      </w:pPr>
      <w:r w:rsidRPr="00794071">
        <w:rPr>
          <w:rFonts w:ascii="Times New Roman" w:hAnsi="Times New Roman" w:cs="Times New Roman"/>
        </w:rPr>
        <w:t>Il faut identifier l’approche théorique qui sous-tend la recherche à entreprendre. Chaque appr</w:t>
      </w:r>
      <w:r w:rsidR="00675C01" w:rsidRPr="00794071">
        <w:rPr>
          <w:rFonts w:ascii="Times New Roman" w:hAnsi="Times New Roman" w:cs="Times New Roman"/>
        </w:rPr>
        <w:t>oche théorique met l’a</w:t>
      </w:r>
      <w:r w:rsidRPr="00794071">
        <w:rPr>
          <w:rFonts w:ascii="Times New Roman" w:hAnsi="Times New Roman" w:cs="Times New Roman"/>
        </w:rPr>
        <w:t xml:space="preserve">ccent sur des problématiques et des questionnements différents. </w:t>
      </w:r>
      <w:r w:rsidR="000A67C2" w:rsidRPr="00794071">
        <w:rPr>
          <w:rFonts w:ascii="Times New Roman" w:hAnsi="Times New Roman" w:cs="Times New Roman"/>
        </w:rPr>
        <w:t xml:space="preserve"> A) approche pluraliste et B) l’approche  constructiviste. </w:t>
      </w:r>
    </w:p>
    <w:p w14:paraId="32132498" w14:textId="0866FA06" w:rsidR="00675C01" w:rsidRPr="00794071" w:rsidRDefault="00675C01" w:rsidP="004C4664">
      <w:pPr>
        <w:pStyle w:val="Paragraphedeliste"/>
        <w:numPr>
          <w:ilvl w:val="0"/>
          <w:numId w:val="8"/>
        </w:numPr>
        <w:jc w:val="both"/>
        <w:rPr>
          <w:rFonts w:ascii="Times New Roman" w:hAnsi="Times New Roman" w:cs="Times New Roman"/>
          <w:b/>
        </w:rPr>
      </w:pPr>
      <w:r w:rsidRPr="00794071">
        <w:rPr>
          <w:rFonts w:ascii="Times New Roman" w:hAnsi="Times New Roman" w:cs="Times New Roman"/>
        </w:rPr>
        <w:t>Il faut identifier les lacunes constatées dans les analyses ou les travaux antérieurs portant sur le thème. Il peut y avoir une absence totale ou partielle des connaissances, des lacunes méthodologiques dans des travaux antérieurs</w:t>
      </w:r>
      <w:r w:rsidR="00883222" w:rsidRPr="00794071">
        <w:rPr>
          <w:rFonts w:ascii="Times New Roman" w:hAnsi="Times New Roman" w:cs="Times New Roman"/>
        </w:rPr>
        <w:t>.</w:t>
      </w:r>
    </w:p>
    <w:p w14:paraId="70AF724C" w14:textId="32C6AB7D" w:rsidR="00083E9E" w:rsidRPr="00794071" w:rsidRDefault="00883222" w:rsidP="004C4664">
      <w:pPr>
        <w:pStyle w:val="Paragraphedeliste"/>
        <w:numPr>
          <w:ilvl w:val="0"/>
          <w:numId w:val="8"/>
        </w:numPr>
        <w:jc w:val="both"/>
        <w:rPr>
          <w:rFonts w:ascii="Times New Roman" w:hAnsi="Times New Roman" w:cs="Times New Roman"/>
          <w:b/>
        </w:rPr>
      </w:pPr>
      <w:r w:rsidRPr="00794071">
        <w:rPr>
          <w:rFonts w:ascii="Times New Roman" w:hAnsi="Times New Roman" w:cs="Times New Roman"/>
        </w:rPr>
        <w:t xml:space="preserve">L’approche pluraliste est dominante. </w:t>
      </w:r>
    </w:p>
    <w:p w14:paraId="0AADBA9F" w14:textId="2DA3667B" w:rsidR="00083E9E" w:rsidRPr="00794071" w:rsidRDefault="00083E9E" w:rsidP="004C4664">
      <w:pPr>
        <w:pStyle w:val="Paragraphedeliste"/>
        <w:numPr>
          <w:ilvl w:val="0"/>
          <w:numId w:val="9"/>
        </w:numPr>
        <w:jc w:val="both"/>
        <w:rPr>
          <w:rFonts w:ascii="Times New Roman" w:hAnsi="Times New Roman" w:cs="Times New Roman"/>
          <w:b/>
        </w:rPr>
      </w:pPr>
      <w:r w:rsidRPr="00794071">
        <w:rPr>
          <w:rFonts w:ascii="Times New Roman" w:hAnsi="Times New Roman" w:cs="Times New Roman"/>
          <w:u w:val="single"/>
        </w:rPr>
        <w:t>La seconde démarche : la problématisation selon une logique inductive </w:t>
      </w:r>
      <w:r w:rsidRPr="00794071">
        <w:rPr>
          <w:rFonts w:ascii="Times New Roman" w:hAnsi="Times New Roman" w:cs="Times New Roman"/>
        </w:rPr>
        <w:t>:</w:t>
      </w:r>
    </w:p>
    <w:p w14:paraId="709F4DE7" w14:textId="5726603F" w:rsidR="00083E9E" w:rsidRPr="00794071" w:rsidRDefault="00083E9E" w:rsidP="004C4664">
      <w:pPr>
        <w:pStyle w:val="Paragraphedeliste"/>
        <w:numPr>
          <w:ilvl w:val="0"/>
          <w:numId w:val="10"/>
        </w:numPr>
        <w:jc w:val="both"/>
        <w:rPr>
          <w:rFonts w:ascii="Times New Roman" w:hAnsi="Times New Roman" w:cs="Times New Roman"/>
          <w:b/>
        </w:rPr>
      </w:pPr>
      <w:r w:rsidRPr="00794071">
        <w:rPr>
          <w:rFonts w:ascii="Times New Roman" w:hAnsi="Times New Roman" w:cs="Times New Roman"/>
        </w:rPr>
        <w:t>Cette démarche part de données empiriques pour construire des catégories conceptuelles et des relations</w:t>
      </w:r>
    </w:p>
    <w:p w14:paraId="0B33A3FA" w14:textId="7E41BAB0" w:rsidR="00083E9E" w:rsidRPr="00794071" w:rsidRDefault="00083E9E" w:rsidP="004C4664">
      <w:pPr>
        <w:pStyle w:val="Paragraphedeliste"/>
        <w:numPr>
          <w:ilvl w:val="0"/>
          <w:numId w:val="10"/>
        </w:numPr>
        <w:jc w:val="both"/>
        <w:rPr>
          <w:rFonts w:ascii="Times New Roman" w:hAnsi="Times New Roman" w:cs="Times New Roman"/>
          <w:b/>
        </w:rPr>
      </w:pPr>
      <w:r w:rsidRPr="00794071">
        <w:rPr>
          <w:rFonts w:ascii="Times New Roman" w:hAnsi="Times New Roman" w:cs="Times New Roman"/>
        </w:rPr>
        <w:t xml:space="preserve">La problématique s’élabore à partir d’une situation comportant un phénomène particulier. </w:t>
      </w:r>
    </w:p>
    <w:p w14:paraId="491D25D8" w14:textId="01C7DFC1" w:rsidR="00083E9E" w:rsidRPr="00794071" w:rsidRDefault="00332EE8" w:rsidP="004C4664">
      <w:pPr>
        <w:pStyle w:val="Paragraphedeliste"/>
        <w:numPr>
          <w:ilvl w:val="0"/>
          <w:numId w:val="9"/>
        </w:numPr>
        <w:jc w:val="both"/>
        <w:rPr>
          <w:rFonts w:ascii="Times New Roman" w:hAnsi="Times New Roman" w:cs="Times New Roman"/>
        </w:rPr>
      </w:pPr>
      <w:r w:rsidRPr="00794071">
        <w:rPr>
          <w:rFonts w:ascii="Times New Roman" w:hAnsi="Times New Roman" w:cs="Times New Roman"/>
        </w:rPr>
        <w:t xml:space="preserve">Qu’est-ce qu’une bonne question de départ : 3 qualité </w:t>
      </w:r>
    </w:p>
    <w:p w14:paraId="6BDF9074" w14:textId="600EA19E" w:rsidR="00332EE8" w:rsidRPr="00794071" w:rsidRDefault="00332EE8" w:rsidP="004C4664">
      <w:pPr>
        <w:pStyle w:val="Paragraphedeliste"/>
        <w:numPr>
          <w:ilvl w:val="0"/>
          <w:numId w:val="11"/>
        </w:numPr>
        <w:jc w:val="both"/>
        <w:rPr>
          <w:rFonts w:ascii="Times New Roman" w:hAnsi="Times New Roman" w:cs="Times New Roman"/>
        </w:rPr>
      </w:pPr>
      <w:r w:rsidRPr="00794071">
        <w:rPr>
          <w:rFonts w:ascii="Times New Roman" w:hAnsi="Times New Roman" w:cs="Times New Roman"/>
        </w:rPr>
        <w:t>La clarté : une question de départ claire est une question précise et concise.</w:t>
      </w:r>
    </w:p>
    <w:p w14:paraId="5C944C94" w14:textId="028B4429" w:rsidR="005A3F2D" w:rsidRPr="00794071" w:rsidRDefault="005A3F2D" w:rsidP="004C4664">
      <w:pPr>
        <w:pStyle w:val="Paragraphedeliste"/>
        <w:numPr>
          <w:ilvl w:val="0"/>
          <w:numId w:val="11"/>
        </w:numPr>
        <w:jc w:val="both"/>
        <w:rPr>
          <w:rFonts w:ascii="Times New Roman" w:hAnsi="Times New Roman" w:cs="Times New Roman"/>
        </w:rPr>
      </w:pPr>
      <w:r w:rsidRPr="00794071">
        <w:rPr>
          <w:rFonts w:ascii="Times New Roman" w:hAnsi="Times New Roman" w:cs="Times New Roman"/>
        </w:rPr>
        <w:t xml:space="preserve">La faisabilité : une question de départ permet une recherche faisable, à cet effet, elle tient compte des ressources dont dispose le chercheur. </w:t>
      </w:r>
    </w:p>
    <w:p w14:paraId="33C27FDC" w14:textId="28FD8EB6" w:rsidR="005A3F2D" w:rsidRPr="00794071" w:rsidRDefault="005A3F2D" w:rsidP="004C4664">
      <w:pPr>
        <w:pStyle w:val="Paragraphedeliste"/>
        <w:numPr>
          <w:ilvl w:val="0"/>
          <w:numId w:val="11"/>
        </w:numPr>
        <w:jc w:val="both"/>
        <w:rPr>
          <w:rFonts w:ascii="Times New Roman" w:hAnsi="Times New Roman" w:cs="Times New Roman"/>
        </w:rPr>
      </w:pPr>
      <w:r w:rsidRPr="00794071">
        <w:rPr>
          <w:rFonts w:ascii="Times New Roman" w:hAnsi="Times New Roman" w:cs="Times New Roman"/>
        </w:rPr>
        <w:t xml:space="preserve">La pertinence : une question de départ n’est pas moralisatrice, elle est une vraie question et elle porte sur quelque chose qui existe ou qui peut exister. </w:t>
      </w:r>
    </w:p>
    <w:p w14:paraId="2258A40D" w14:textId="2AE7184E" w:rsidR="005A3F2D" w:rsidRPr="00794071" w:rsidRDefault="005A3F2D" w:rsidP="004C4664">
      <w:pPr>
        <w:pStyle w:val="Paragraphedeliste"/>
        <w:numPr>
          <w:ilvl w:val="0"/>
          <w:numId w:val="9"/>
        </w:numPr>
        <w:jc w:val="both"/>
        <w:rPr>
          <w:rFonts w:ascii="Times New Roman" w:hAnsi="Times New Roman" w:cs="Times New Roman"/>
        </w:rPr>
      </w:pPr>
      <w:r w:rsidRPr="00794071">
        <w:rPr>
          <w:rFonts w:ascii="Times New Roman" w:hAnsi="Times New Roman" w:cs="Times New Roman"/>
        </w:rPr>
        <w:t>Une question de départ se fonde sur la volonté de savoir et non sur des convictions à priori. Une question de départ scientifique ne peut être purement philosophique</w:t>
      </w:r>
    </w:p>
    <w:p w14:paraId="554A09BE" w14:textId="77777777" w:rsidR="0012242C" w:rsidRPr="00794071" w:rsidRDefault="0012242C" w:rsidP="0012242C">
      <w:pPr>
        <w:jc w:val="both"/>
        <w:rPr>
          <w:rFonts w:ascii="Times New Roman" w:hAnsi="Times New Roman" w:cs="Times New Roman"/>
        </w:rPr>
      </w:pPr>
    </w:p>
    <w:p w14:paraId="2F13EB68" w14:textId="77777777" w:rsidR="007C3BB1" w:rsidRPr="00794071" w:rsidRDefault="007C3BB1" w:rsidP="007C3BB1">
      <w:pPr>
        <w:jc w:val="both"/>
        <w:rPr>
          <w:rFonts w:ascii="Times New Roman" w:hAnsi="Times New Roman" w:cs="Times New Roman"/>
          <w:b/>
        </w:rPr>
      </w:pPr>
      <w:r w:rsidRPr="00794071">
        <w:rPr>
          <w:rFonts w:ascii="Times New Roman" w:hAnsi="Times New Roman" w:cs="Times New Roman"/>
          <w:b/>
        </w:rPr>
        <w:t>La documentation :</w:t>
      </w:r>
    </w:p>
    <w:p w14:paraId="2A3AD3CB" w14:textId="77777777" w:rsidR="007C3BB1" w:rsidRPr="00794071" w:rsidRDefault="007C3BB1" w:rsidP="004C4664">
      <w:pPr>
        <w:pStyle w:val="Paragraphedeliste"/>
        <w:numPr>
          <w:ilvl w:val="0"/>
          <w:numId w:val="9"/>
        </w:numPr>
        <w:jc w:val="both"/>
        <w:rPr>
          <w:rFonts w:ascii="Times New Roman" w:hAnsi="Times New Roman" w:cs="Times New Roman"/>
        </w:rPr>
      </w:pPr>
      <w:r w:rsidRPr="00794071">
        <w:rPr>
          <w:rFonts w:ascii="Times New Roman" w:hAnsi="Times New Roman" w:cs="Times New Roman"/>
        </w:rPr>
        <w:t xml:space="preserve">La nécessité de dresser un éventail de tout ce qui est disponible comme documentation sur le thème choisi. </w:t>
      </w:r>
    </w:p>
    <w:p w14:paraId="6527B52B"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La démarche méthodique pour trouver de la documentation :</w:t>
      </w:r>
    </w:p>
    <w:p w14:paraId="3F5E1AB2" w14:textId="77777777" w:rsidR="007C3BB1" w:rsidRPr="00794071" w:rsidRDefault="007C3BB1" w:rsidP="004C4664">
      <w:pPr>
        <w:pStyle w:val="Paragraphedeliste"/>
        <w:numPr>
          <w:ilvl w:val="0"/>
          <w:numId w:val="9"/>
        </w:numPr>
        <w:jc w:val="both"/>
        <w:rPr>
          <w:rFonts w:ascii="Times New Roman" w:hAnsi="Times New Roman" w:cs="Times New Roman"/>
        </w:rPr>
      </w:pPr>
      <w:r w:rsidRPr="00794071">
        <w:rPr>
          <w:rFonts w:ascii="Times New Roman" w:hAnsi="Times New Roman" w:cs="Times New Roman"/>
        </w:rPr>
        <w:t xml:space="preserve">Première étape : la formulation précise d’un sujet de recherche. </w:t>
      </w:r>
    </w:p>
    <w:p w14:paraId="183303F8" w14:textId="77777777" w:rsidR="007C3BB1" w:rsidRPr="00794071" w:rsidRDefault="007C3BB1" w:rsidP="004C4664">
      <w:pPr>
        <w:pStyle w:val="Paragraphedeliste"/>
        <w:numPr>
          <w:ilvl w:val="0"/>
          <w:numId w:val="9"/>
        </w:numPr>
        <w:jc w:val="both"/>
        <w:rPr>
          <w:rFonts w:ascii="Times New Roman" w:hAnsi="Times New Roman" w:cs="Times New Roman"/>
        </w:rPr>
      </w:pPr>
      <w:r w:rsidRPr="00794071">
        <w:rPr>
          <w:rFonts w:ascii="Times New Roman" w:hAnsi="Times New Roman" w:cs="Times New Roman"/>
        </w:rPr>
        <w:t>Deuxième étape : C’est l’établissement d’un plan de concepts. Il s’agit de faire correspondre le sujet et la problématique de cherche à un ensemble de mots-clés tirés du langage courant. Après on peut établir le plan d concepts </w:t>
      </w:r>
    </w:p>
    <w:p w14:paraId="782C0ABF" w14:textId="77777777" w:rsidR="007C3BB1" w:rsidRPr="00794071" w:rsidRDefault="007C3BB1" w:rsidP="004C4664">
      <w:pPr>
        <w:pStyle w:val="Paragraphedeliste"/>
        <w:numPr>
          <w:ilvl w:val="0"/>
          <w:numId w:val="9"/>
        </w:numPr>
        <w:jc w:val="both"/>
        <w:rPr>
          <w:rFonts w:ascii="Times New Roman" w:hAnsi="Times New Roman" w:cs="Times New Roman"/>
        </w:rPr>
      </w:pPr>
      <w:r w:rsidRPr="00794071">
        <w:rPr>
          <w:rFonts w:ascii="Times New Roman" w:hAnsi="Times New Roman" w:cs="Times New Roman"/>
        </w:rPr>
        <w:t xml:space="preserve">Troisième partie : la recherche documentaire proprement dite. Où trouver l’information? La bibliothèque et les ressources qu’elle offre représentent un lieu stratégique pour le chercheur, car elle donne accès à plusieurs types de données. </w:t>
      </w:r>
    </w:p>
    <w:p w14:paraId="783FCD4A"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Le catalogue de bibliothèque </w:t>
      </w:r>
    </w:p>
    <w:p w14:paraId="42B38E36" w14:textId="77777777" w:rsidR="007C3BB1" w:rsidRPr="00794071" w:rsidRDefault="007C3BB1" w:rsidP="004C4664">
      <w:pPr>
        <w:pStyle w:val="Paragraphedeliste"/>
        <w:numPr>
          <w:ilvl w:val="0"/>
          <w:numId w:val="12"/>
        </w:numPr>
        <w:jc w:val="both"/>
        <w:rPr>
          <w:rFonts w:ascii="Times New Roman" w:hAnsi="Times New Roman" w:cs="Times New Roman"/>
        </w:rPr>
      </w:pPr>
      <w:r w:rsidRPr="00794071">
        <w:rPr>
          <w:rFonts w:ascii="Times New Roman" w:hAnsi="Times New Roman" w:cs="Times New Roman"/>
        </w:rPr>
        <w:t xml:space="preserve">Le meilleur outil pour trouver des références précises. </w:t>
      </w:r>
    </w:p>
    <w:p w14:paraId="7D63910B" w14:textId="77777777" w:rsidR="007C3BB1" w:rsidRPr="00794071" w:rsidRDefault="007C3BB1" w:rsidP="004C4664">
      <w:pPr>
        <w:pStyle w:val="Paragraphedeliste"/>
        <w:numPr>
          <w:ilvl w:val="0"/>
          <w:numId w:val="12"/>
        </w:numPr>
        <w:jc w:val="both"/>
        <w:rPr>
          <w:rFonts w:ascii="Times New Roman" w:hAnsi="Times New Roman" w:cs="Times New Roman"/>
        </w:rPr>
      </w:pPr>
      <w:r w:rsidRPr="00794071">
        <w:rPr>
          <w:rFonts w:ascii="Times New Roman" w:hAnsi="Times New Roman" w:cs="Times New Roman"/>
        </w:rPr>
        <w:t>Il y a des catalogues en ligne</w:t>
      </w:r>
    </w:p>
    <w:p w14:paraId="6FC0549F" w14:textId="77777777" w:rsidR="007C3BB1" w:rsidRPr="00794071" w:rsidRDefault="007C3BB1" w:rsidP="004C4664">
      <w:pPr>
        <w:pStyle w:val="Paragraphedeliste"/>
        <w:numPr>
          <w:ilvl w:val="0"/>
          <w:numId w:val="12"/>
        </w:numPr>
        <w:jc w:val="both"/>
        <w:rPr>
          <w:rFonts w:ascii="Times New Roman" w:hAnsi="Times New Roman" w:cs="Times New Roman"/>
        </w:rPr>
      </w:pPr>
      <w:r w:rsidRPr="00794071">
        <w:rPr>
          <w:rFonts w:ascii="Times New Roman" w:hAnsi="Times New Roman" w:cs="Times New Roman"/>
        </w:rPr>
        <w:t>Les collections numérique : des ouvrages électroniques.</w:t>
      </w:r>
    </w:p>
    <w:p w14:paraId="528F22A8"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 xml:space="preserve">Les encyclopédies : </w:t>
      </w:r>
    </w:p>
    <w:p w14:paraId="58315B1A" w14:textId="77777777" w:rsidR="007C3BB1" w:rsidRPr="00794071" w:rsidRDefault="007C3BB1" w:rsidP="004C4664">
      <w:pPr>
        <w:pStyle w:val="Paragraphedeliste"/>
        <w:numPr>
          <w:ilvl w:val="0"/>
          <w:numId w:val="13"/>
        </w:numPr>
        <w:jc w:val="both"/>
        <w:rPr>
          <w:rFonts w:ascii="Times New Roman" w:hAnsi="Times New Roman" w:cs="Times New Roman"/>
        </w:rPr>
      </w:pPr>
      <w:r w:rsidRPr="00794071">
        <w:rPr>
          <w:rFonts w:ascii="Times New Roman" w:hAnsi="Times New Roman" w:cs="Times New Roman"/>
        </w:rPr>
        <w:t xml:space="preserve">la consultation d’encyclopédies générales et spécialisées, d’une part, et de dictionnaire thématique, biographiques et terminologiques, d’autre part, </w:t>
      </w:r>
      <w:proofErr w:type="spellStart"/>
      <w:r w:rsidRPr="00794071">
        <w:rPr>
          <w:rFonts w:ascii="Times New Roman" w:hAnsi="Times New Roman" w:cs="Times New Roman"/>
        </w:rPr>
        <w:t>paraît</w:t>
      </w:r>
      <w:proofErr w:type="spellEnd"/>
      <w:r w:rsidRPr="00794071">
        <w:rPr>
          <w:rFonts w:ascii="Times New Roman" w:hAnsi="Times New Roman" w:cs="Times New Roman"/>
        </w:rPr>
        <w:t xml:space="preserve"> indispensable. </w:t>
      </w:r>
    </w:p>
    <w:p w14:paraId="7F516561"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 xml:space="preserve">Bibliographies générales : </w:t>
      </w:r>
    </w:p>
    <w:p w14:paraId="70AB3857" w14:textId="77777777" w:rsidR="007C3BB1" w:rsidRPr="00794071" w:rsidRDefault="007C3BB1" w:rsidP="004C4664">
      <w:pPr>
        <w:pStyle w:val="Paragraphedeliste"/>
        <w:numPr>
          <w:ilvl w:val="0"/>
          <w:numId w:val="13"/>
        </w:numPr>
        <w:jc w:val="both"/>
        <w:rPr>
          <w:rFonts w:ascii="Times New Roman" w:hAnsi="Times New Roman" w:cs="Times New Roman"/>
        </w:rPr>
      </w:pPr>
      <w:r w:rsidRPr="00794071">
        <w:rPr>
          <w:rFonts w:ascii="Times New Roman" w:hAnsi="Times New Roman" w:cs="Times New Roman"/>
        </w:rPr>
        <w:t>Les guides bibliographiques (des guides de recherche)</w:t>
      </w:r>
    </w:p>
    <w:p w14:paraId="739D566A" w14:textId="77777777" w:rsidR="007C3BB1" w:rsidRPr="00794071" w:rsidRDefault="007C3BB1" w:rsidP="004C4664">
      <w:pPr>
        <w:pStyle w:val="Paragraphedeliste"/>
        <w:numPr>
          <w:ilvl w:val="0"/>
          <w:numId w:val="13"/>
        </w:numPr>
        <w:jc w:val="both"/>
        <w:rPr>
          <w:rFonts w:ascii="Times New Roman" w:hAnsi="Times New Roman" w:cs="Times New Roman"/>
        </w:rPr>
      </w:pPr>
      <w:r w:rsidRPr="00794071">
        <w:rPr>
          <w:rFonts w:ascii="Times New Roman" w:hAnsi="Times New Roman" w:cs="Times New Roman"/>
        </w:rPr>
        <w:t xml:space="preserve">Ces ouvrages présentent les instruments de travail relatifs à une discipline ou à un domaine d’étude. </w:t>
      </w:r>
    </w:p>
    <w:p w14:paraId="58412BF7"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Répertoires généraux de thèses :</w:t>
      </w:r>
    </w:p>
    <w:p w14:paraId="574087A8" w14:textId="77777777" w:rsidR="007C3BB1" w:rsidRPr="00794071" w:rsidRDefault="007C3BB1" w:rsidP="004C4664">
      <w:pPr>
        <w:pStyle w:val="Paragraphedeliste"/>
        <w:numPr>
          <w:ilvl w:val="0"/>
          <w:numId w:val="14"/>
        </w:numPr>
        <w:jc w:val="both"/>
        <w:rPr>
          <w:rFonts w:ascii="Times New Roman" w:hAnsi="Times New Roman" w:cs="Times New Roman"/>
        </w:rPr>
      </w:pPr>
      <w:r w:rsidRPr="00794071">
        <w:rPr>
          <w:rFonts w:ascii="Times New Roman" w:hAnsi="Times New Roman" w:cs="Times New Roman"/>
        </w:rPr>
        <w:t>Les répertoires de thèses donnent la liste exhaustive des thèses déposées dans les universités de divers pays au cours d’une période donnée.</w:t>
      </w:r>
    </w:p>
    <w:p w14:paraId="61A12B92" w14:textId="77777777" w:rsidR="007C3BB1" w:rsidRPr="00794071" w:rsidRDefault="007C3BB1" w:rsidP="004C4664">
      <w:pPr>
        <w:pStyle w:val="Paragraphedeliste"/>
        <w:numPr>
          <w:ilvl w:val="0"/>
          <w:numId w:val="14"/>
        </w:numPr>
        <w:jc w:val="both"/>
        <w:rPr>
          <w:rFonts w:ascii="Times New Roman" w:hAnsi="Times New Roman" w:cs="Times New Roman"/>
        </w:rPr>
      </w:pPr>
      <w:r w:rsidRPr="00794071">
        <w:rPr>
          <w:rFonts w:ascii="Times New Roman" w:hAnsi="Times New Roman" w:cs="Times New Roman"/>
        </w:rPr>
        <w:t>Ils sont souvent plus à jour que les monographies.</w:t>
      </w:r>
    </w:p>
    <w:p w14:paraId="7F115D52" w14:textId="77777777" w:rsidR="007C3BB1" w:rsidRPr="00794071" w:rsidRDefault="007C3BB1" w:rsidP="004C4664">
      <w:pPr>
        <w:pStyle w:val="Paragraphedeliste"/>
        <w:numPr>
          <w:ilvl w:val="0"/>
          <w:numId w:val="14"/>
        </w:numPr>
        <w:jc w:val="both"/>
        <w:rPr>
          <w:rFonts w:ascii="Times New Roman" w:hAnsi="Times New Roman" w:cs="Times New Roman"/>
        </w:rPr>
      </w:pPr>
      <w:r w:rsidRPr="00794071">
        <w:rPr>
          <w:rFonts w:ascii="Times New Roman" w:hAnsi="Times New Roman" w:cs="Times New Roman"/>
        </w:rPr>
        <w:t xml:space="preserve">Dans les périodiques, on retrouve une grande variété d’articles comme des articles de recherche, la recension d’écrits et les textes d’opinion. </w:t>
      </w:r>
    </w:p>
    <w:p w14:paraId="58361876" w14:textId="77777777" w:rsidR="007C3BB1" w:rsidRPr="00794071" w:rsidRDefault="007C3BB1" w:rsidP="004C4664">
      <w:pPr>
        <w:pStyle w:val="Paragraphedeliste"/>
        <w:numPr>
          <w:ilvl w:val="0"/>
          <w:numId w:val="14"/>
        </w:numPr>
        <w:jc w:val="both"/>
        <w:rPr>
          <w:rFonts w:ascii="Times New Roman" w:hAnsi="Times New Roman" w:cs="Times New Roman"/>
        </w:rPr>
      </w:pPr>
      <w:r w:rsidRPr="00794071">
        <w:rPr>
          <w:rFonts w:ascii="Times New Roman" w:hAnsi="Times New Roman" w:cs="Times New Roman"/>
        </w:rPr>
        <w:t>Les revues professionnelles et d’intérêts généraux (actualité, monde diplomatique)</w:t>
      </w:r>
    </w:p>
    <w:p w14:paraId="17E52E53"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Base de données :</w:t>
      </w:r>
    </w:p>
    <w:p w14:paraId="4E2EE95D" w14:textId="77777777" w:rsidR="007C3BB1" w:rsidRPr="00794071" w:rsidRDefault="007C3BB1" w:rsidP="004C4664">
      <w:pPr>
        <w:pStyle w:val="Paragraphedeliste"/>
        <w:numPr>
          <w:ilvl w:val="0"/>
          <w:numId w:val="15"/>
        </w:numPr>
        <w:jc w:val="both"/>
        <w:rPr>
          <w:rFonts w:ascii="Times New Roman" w:hAnsi="Times New Roman" w:cs="Times New Roman"/>
        </w:rPr>
      </w:pPr>
      <w:r w:rsidRPr="00794071">
        <w:rPr>
          <w:rFonts w:ascii="Times New Roman" w:hAnsi="Times New Roman" w:cs="Times New Roman"/>
        </w:rPr>
        <w:t>Les index de périodique ou abstracts : Les index de périodiques procèdent à l’indexation systématique des articles parus dans un nombre de données de périodique sélectionnés d’après certains critères.</w:t>
      </w:r>
    </w:p>
    <w:p w14:paraId="492B2653"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Banque de revue en ligne :</w:t>
      </w:r>
    </w:p>
    <w:p w14:paraId="176A0E67" w14:textId="77777777" w:rsidR="007C3BB1" w:rsidRPr="00794071" w:rsidRDefault="007C3BB1" w:rsidP="004C4664">
      <w:pPr>
        <w:pStyle w:val="Paragraphedeliste"/>
        <w:numPr>
          <w:ilvl w:val="0"/>
          <w:numId w:val="15"/>
        </w:numPr>
        <w:jc w:val="both"/>
        <w:rPr>
          <w:rFonts w:ascii="Times New Roman" w:hAnsi="Times New Roman" w:cs="Times New Roman"/>
        </w:rPr>
      </w:pPr>
      <w:r w:rsidRPr="00794071">
        <w:rPr>
          <w:rFonts w:ascii="Times New Roman" w:hAnsi="Times New Roman" w:cs="Times New Roman"/>
        </w:rPr>
        <w:t xml:space="preserve">Cambridge university </w:t>
      </w:r>
      <w:proofErr w:type="spellStart"/>
      <w:r w:rsidRPr="00794071">
        <w:rPr>
          <w:rFonts w:ascii="Times New Roman" w:hAnsi="Times New Roman" w:cs="Times New Roman"/>
        </w:rPr>
        <w:t>press</w:t>
      </w:r>
      <w:proofErr w:type="spellEnd"/>
      <w:r w:rsidRPr="00794071">
        <w:rPr>
          <w:rFonts w:ascii="Times New Roman" w:hAnsi="Times New Roman" w:cs="Times New Roman"/>
        </w:rPr>
        <w:t xml:space="preserve"> journal</w:t>
      </w:r>
    </w:p>
    <w:p w14:paraId="5AB74D7F" w14:textId="77777777" w:rsidR="007C3BB1" w:rsidRPr="00794071" w:rsidRDefault="007C3BB1" w:rsidP="004C4664">
      <w:pPr>
        <w:pStyle w:val="Paragraphedeliste"/>
        <w:numPr>
          <w:ilvl w:val="0"/>
          <w:numId w:val="15"/>
        </w:numPr>
        <w:jc w:val="both"/>
        <w:rPr>
          <w:rFonts w:ascii="Times New Roman" w:hAnsi="Times New Roman" w:cs="Times New Roman"/>
        </w:rPr>
      </w:pPr>
      <w:r w:rsidRPr="00794071">
        <w:rPr>
          <w:rFonts w:ascii="Times New Roman" w:hAnsi="Times New Roman" w:cs="Times New Roman"/>
        </w:rPr>
        <w:t>Érudit, JSTOR</w:t>
      </w:r>
    </w:p>
    <w:p w14:paraId="4524F74C" w14:textId="77777777" w:rsidR="007C3BB1" w:rsidRPr="00794071" w:rsidRDefault="007C3BB1" w:rsidP="004C4664">
      <w:pPr>
        <w:pStyle w:val="Paragraphedeliste"/>
        <w:numPr>
          <w:ilvl w:val="0"/>
          <w:numId w:val="15"/>
        </w:numPr>
        <w:jc w:val="both"/>
        <w:rPr>
          <w:rFonts w:ascii="Times New Roman" w:hAnsi="Times New Roman" w:cs="Times New Roman"/>
        </w:rPr>
      </w:pPr>
      <w:r w:rsidRPr="00794071">
        <w:rPr>
          <w:rFonts w:ascii="Times New Roman" w:hAnsi="Times New Roman" w:cs="Times New Roman"/>
        </w:rPr>
        <w:t>Oxford journal</w:t>
      </w:r>
    </w:p>
    <w:p w14:paraId="3630099C" w14:textId="77777777" w:rsidR="007C3BB1" w:rsidRPr="00794071" w:rsidRDefault="007C3BB1" w:rsidP="004C4664">
      <w:pPr>
        <w:pStyle w:val="Paragraphedeliste"/>
        <w:numPr>
          <w:ilvl w:val="0"/>
          <w:numId w:val="15"/>
        </w:numPr>
        <w:jc w:val="both"/>
        <w:rPr>
          <w:rFonts w:ascii="Times New Roman" w:hAnsi="Times New Roman" w:cs="Times New Roman"/>
        </w:rPr>
      </w:pPr>
      <w:proofErr w:type="spellStart"/>
      <w:r w:rsidRPr="00794071">
        <w:rPr>
          <w:rFonts w:ascii="Times New Roman" w:hAnsi="Times New Roman" w:cs="Times New Roman"/>
        </w:rPr>
        <w:t>Proquest</w:t>
      </w:r>
      <w:proofErr w:type="spellEnd"/>
      <w:r w:rsidRPr="00794071">
        <w:rPr>
          <w:rFonts w:ascii="Times New Roman" w:hAnsi="Times New Roman" w:cs="Times New Roman"/>
        </w:rPr>
        <w:t xml:space="preserve"> </w:t>
      </w:r>
    </w:p>
    <w:p w14:paraId="6BED67D5" w14:textId="77777777" w:rsidR="007C3BB1" w:rsidRPr="00794071" w:rsidRDefault="007C3BB1" w:rsidP="004C4664">
      <w:pPr>
        <w:pStyle w:val="Paragraphedeliste"/>
        <w:numPr>
          <w:ilvl w:val="0"/>
          <w:numId w:val="15"/>
        </w:numPr>
        <w:jc w:val="both"/>
        <w:rPr>
          <w:rFonts w:ascii="Times New Roman" w:hAnsi="Times New Roman" w:cs="Times New Roman"/>
        </w:rPr>
      </w:pPr>
      <w:r w:rsidRPr="00794071">
        <w:rPr>
          <w:rFonts w:ascii="Times New Roman" w:hAnsi="Times New Roman" w:cs="Times New Roman"/>
        </w:rPr>
        <w:t>Repère (</w:t>
      </w:r>
      <w:proofErr w:type="spellStart"/>
      <w:r w:rsidRPr="00794071">
        <w:rPr>
          <w:rFonts w:ascii="Times New Roman" w:hAnsi="Times New Roman" w:cs="Times New Roman"/>
        </w:rPr>
        <w:t>francais</w:t>
      </w:r>
      <w:proofErr w:type="spellEnd"/>
      <w:r w:rsidRPr="00794071">
        <w:rPr>
          <w:rFonts w:ascii="Times New Roman" w:hAnsi="Times New Roman" w:cs="Times New Roman"/>
        </w:rPr>
        <w:t>)</w:t>
      </w:r>
    </w:p>
    <w:p w14:paraId="0DB53F22"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Répertoires généraux de comptes rendu :</w:t>
      </w:r>
    </w:p>
    <w:p w14:paraId="7D43AC6D" w14:textId="77777777" w:rsidR="007C3BB1" w:rsidRPr="00794071" w:rsidRDefault="007C3BB1" w:rsidP="004C4664">
      <w:pPr>
        <w:pStyle w:val="Paragraphedeliste"/>
        <w:numPr>
          <w:ilvl w:val="0"/>
          <w:numId w:val="16"/>
        </w:numPr>
        <w:jc w:val="both"/>
        <w:rPr>
          <w:rFonts w:ascii="Times New Roman" w:hAnsi="Times New Roman" w:cs="Times New Roman"/>
        </w:rPr>
      </w:pPr>
      <w:r w:rsidRPr="00794071">
        <w:rPr>
          <w:rFonts w:ascii="Times New Roman" w:hAnsi="Times New Roman" w:cs="Times New Roman"/>
        </w:rPr>
        <w:t xml:space="preserve">Book </w:t>
      </w:r>
      <w:proofErr w:type="spellStart"/>
      <w:r w:rsidRPr="00794071">
        <w:rPr>
          <w:rFonts w:ascii="Times New Roman" w:hAnsi="Times New Roman" w:cs="Times New Roman"/>
        </w:rPr>
        <w:t>review</w:t>
      </w:r>
      <w:proofErr w:type="spellEnd"/>
      <w:r w:rsidRPr="00794071">
        <w:rPr>
          <w:rFonts w:ascii="Times New Roman" w:hAnsi="Times New Roman" w:cs="Times New Roman"/>
        </w:rPr>
        <w:t xml:space="preserve"> digest : recensions de livres récents en anglais qu’il s’agisse d’œuvres de fiction ou d’autres livres. </w:t>
      </w:r>
    </w:p>
    <w:p w14:paraId="283AD0D4" w14:textId="77777777" w:rsidR="007C3BB1" w:rsidRPr="00794071" w:rsidRDefault="007C3BB1" w:rsidP="004C4664">
      <w:pPr>
        <w:pStyle w:val="Paragraphedeliste"/>
        <w:numPr>
          <w:ilvl w:val="0"/>
          <w:numId w:val="16"/>
        </w:numPr>
        <w:jc w:val="both"/>
        <w:rPr>
          <w:rFonts w:ascii="Times New Roman" w:hAnsi="Times New Roman" w:cs="Times New Roman"/>
        </w:rPr>
      </w:pPr>
      <w:proofErr w:type="spellStart"/>
      <w:r w:rsidRPr="00794071">
        <w:rPr>
          <w:rFonts w:ascii="Times New Roman" w:hAnsi="Times New Roman" w:cs="Times New Roman"/>
        </w:rPr>
        <w:t>Mcgill</w:t>
      </w:r>
      <w:proofErr w:type="spellEnd"/>
      <w:r w:rsidRPr="00794071">
        <w:rPr>
          <w:rFonts w:ascii="Times New Roman" w:hAnsi="Times New Roman" w:cs="Times New Roman"/>
        </w:rPr>
        <w:t xml:space="preserve"> book </w:t>
      </w:r>
      <w:proofErr w:type="spellStart"/>
      <w:r w:rsidRPr="00794071">
        <w:rPr>
          <w:rFonts w:ascii="Times New Roman" w:hAnsi="Times New Roman" w:cs="Times New Roman"/>
        </w:rPr>
        <w:t>review</w:t>
      </w:r>
      <w:proofErr w:type="spellEnd"/>
    </w:p>
    <w:p w14:paraId="484CFEFE"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Index de journaux</w:t>
      </w:r>
    </w:p>
    <w:p w14:paraId="4CDF3DE6" w14:textId="77777777" w:rsidR="007C3BB1" w:rsidRPr="00794071" w:rsidRDefault="007C3BB1" w:rsidP="004C4664">
      <w:pPr>
        <w:pStyle w:val="Paragraphedeliste"/>
        <w:numPr>
          <w:ilvl w:val="0"/>
          <w:numId w:val="17"/>
        </w:numPr>
        <w:jc w:val="both"/>
        <w:rPr>
          <w:rFonts w:ascii="Times New Roman" w:hAnsi="Times New Roman" w:cs="Times New Roman"/>
        </w:rPr>
      </w:pPr>
      <w:r w:rsidRPr="00794071">
        <w:rPr>
          <w:rFonts w:ascii="Times New Roman" w:hAnsi="Times New Roman" w:cs="Times New Roman"/>
        </w:rPr>
        <w:t xml:space="preserve">CBCA </w:t>
      </w:r>
      <w:proofErr w:type="spellStart"/>
      <w:r w:rsidRPr="00794071">
        <w:rPr>
          <w:rFonts w:ascii="Times New Roman" w:hAnsi="Times New Roman" w:cs="Times New Roman"/>
        </w:rPr>
        <w:t>complete</w:t>
      </w:r>
      <w:proofErr w:type="spellEnd"/>
    </w:p>
    <w:p w14:paraId="2B56826A" w14:textId="77777777" w:rsidR="007C3BB1" w:rsidRPr="00794071" w:rsidRDefault="007C3BB1" w:rsidP="004C4664">
      <w:pPr>
        <w:pStyle w:val="Paragraphedeliste"/>
        <w:numPr>
          <w:ilvl w:val="0"/>
          <w:numId w:val="17"/>
        </w:numPr>
        <w:jc w:val="both"/>
        <w:rPr>
          <w:rFonts w:ascii="Times New Roman" w:hAnsi="Times New Roman" w:cs="Times New Roman"/>
        </w:rPr>
      </w:pPr>
      <w:r w:rsidRPr="00794071">
        <w:rPr>
          <w:rFonts w:ascii="Times New Roman" w:hAnsi="Times New Roman" w:cs="Times New Roman"/>
        </w:rPr>
        <w:t>Proquest.com : base de données permettant l’accès au contenu de journaux canadien et couvrant l’actualité.</w:t>
      </w:r>
    </w:p>
    <w:p w14:paraId="30D5D887" w14:textId="77777777" w:rsidR="007C3BB1" w:rsidRPr="00794071" w:rsidRDefault="007C3BB1" w:rsidP="004C4664">
      <w:pPr>
        <w:pStyle w:val="Paragraphedeliste"/>
        <w:numPr>
          <w:ilvl w:val="0"/>
          <w:numId w:val="17"/>
        </w:numPr>
        <w:jc w:val="both"/>
        <w:rPr>
          <w:rFonts w:ascii="Times New Roman" w:hAnsi="Times New Roman" w:cs="Times New Roman"/>
        </w:rPr>
      </w:pPr>
      <w:r w:rsidRPr="00794071">
        <w:rPr>
          <w:rFonts w:ascii="Times New Roman" w:hAnsi="Times New Roman" w:cs="Times New Roman"/>
        </w:rPr>
        <w:t xml:space="preserve">Eureka : base de données permettant de faire des recherches dans des quotidiens, des hebdomadaires et des mensuels canadien-français, canadien-anglais et francophones européens, et d’obtenir le texte des articles le jour même de leur parution. </w:t>
      </w:r>
    </w:p>
    <w:p w14:paraId="16E0797A" w14:textId="77777777" w:rsidR="007C3BB1" w:rsidRPr="00794071" w:rsidRDefault="007C3BB1" w:rsidP="004C4664">
      <w:pPr>
        <w:pStyle w:val="Paragraphedeliste"/>
        <w:numPr>
          <w:ilvl w:val="0"/>
          <w:numId w:val="17"/>
        </w:numPr>
        <w:jc w:val="both"/>
        <w:rPr>
          <w:rFonts w:ascii="Times New Roman" w:hAnsi="Times New Roman" w:cs="Times New Roman"/>
        </w:rPr>
      </w:pPr>
      <w:proofErr w:type="spellStart"/>
      <w:r w:rsidRPr="00794071">
        <w:rPr>
          <w:rFonts w:ascii="Times New Roman" w:hAnsi="Times New Roman" w:cs="Times New Roman"/>
        </w:rPr>
        <w:t>Current</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history</w:t>
      </w:r>
      <w:proofErr w:type="spellEnd"/>
    </w:p>
    <w:p w14:paraId="3CA10D45" w14:textId="77777777" w:rsidR="007C3BB1" w:rsidRPr="00794071" w:rsidRDefault="007C3BB1" w:rsidP="004C4664">
      <w:pPr>
        <w:pStyle w:val="Paragraphedeliste"/>
        <w:numPr>
          <w:ilvl w:val="0"/>
          <w:numId w:val="17"/>
        </w:numPr>
        <w:jc w:val="both"/>
        <w:rPr>
          <w:rFonts w:ascii="Times New Roman" w:hAnsi="Times New Roman" w:cs="Times New Roman"/>
        </w:rPr>
      </w:pPr>
      <w:r w:rsidRPr="00794071">
        <w:rPr>
          <w:rFonts w:ascii="Times New Roman" w:hAnsi="Times New Roman" w:cs="Times New Roman"/>
        </w:rPr>
        <w:t xml:space="preserve">Institute for </w:t>
      </w:r>
      <w:proofErr w:type="spellStart"/>
      <w:r w:rsidRPr="00794071">
        <w:rPr>
          <w:rFonts w:ascii="Times New Roman" w:hAnsi="Times New Roman" w:cs="Times New Roman"/>
        </w:rPr>
        <w:t>war</w:t>
      </w:r>
      <w:proofErr w:type="spellEnd"/>
      <w:r w:rsidRPr="00794071">
        <w:rPr>
          <w:rFonts w:ascii="Times New Roman" w:hAnsi="Times New Roman" w:cs="Times New Roman"/>
        </w:rPr>
        <w:t xml:space="preserve"> and </w:t>
      </w:r>
      <w:proofErr w:type="spellStart"/>
      <w:r w:rsidRPr="00794071">
        <w:rPr>
          <w:rFonts w:ascii="Times New Roman" w:hAnsi="Times New Roman" w:cs="Times New Roman"/>
        </w:rPr>
        <w:t>peace</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reporting</w:t>
      </w:r>
      <w:proofErr w:type="spellEnd"/>
    </w:p>
    <w:p w14:paraId="16B16780"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Les publications gouvernementales :</w:t>
      </w:r>
    </w:p>
    <w:p w14:paraId="2EDC5CA3" w14:textId="77777777" w:rsidR="007C3BB1" w:rsidRPr="00794071" w:rsidRDefault="007C3BB1" w:rsidP="004C4664">
      <w:pPr>
        <w:pStyle w:val="Paragraphedeliste"/>
        <w:numPr>
          <w:ilvl w:val="0"/>
          <w:numId w:val="18"/>
        </w:numPr>
        <w:jc w:val="both"/>
        <w:rPr>
          <w:rFonts w:ascii="Times New Roman" w:hAnsi="Times New Roman" w:cs="Times New Roman"/>
        </w:rPr>
      </w:pPr>
      <w:r w:rsidRPr="00794071">
        <w:rPr>
          <w:rFonts w:ascii="Times New Roman" w:hAnsi="Times New Roman" w:cs="Times New Roman"/>
        </w:rPr>
        <w:t xml:space="preserve">Les gouvernements locaux et nationaux sont les plus </w:t>
      </w:r>
      <w:proofErr w:type="spellStart"/>
      <w:r w:rsidRPr="00794071">
        <w:rPr>
          <w:rFonts w:ascii="Times New Roman" w:hAnsi="Times New Roman" w:cs="Times New Roman"/>
        </w:rPr>
        <w:t>impotants</w:t>
      </w:r>
      <w:proofErr w:type="spellEnd"/>
      <w:r w:rsidRPr="00794071">
        <w:rPr>
          <w:rFonts w:ascii="Times New Roman" w:hAnsi="Times New Roman" w:cs="Times New Roman"/>
        </w:rPr>
        <w:t xml:space="preserve"> producteurs de données secondaires ex : le recensement canadien</w:t>
      </w:r>
    </w:p>
    <w:p w14:paraId="56DAA976" w14:textId="77777777" w:rsidR="007C3BB1" w:rsidRPr="00794071" w:rsidRDefault="007C3BB1" w:rsidP="004C4664">
      <w:pPr>
        <w:pStyle w:val="Paragraphedeliste"/>
        <w:numPr>
          <w:ilvl w:val="0"/>
          <w:numId w:val="18"/>
        </w:numPr>
        <w:jc w:val="both"/>
        <w:rPr>
          <w:rFonts w:ascii="Times New Roman" w:hAnsi="Times New Roman" w:cs="Times New Roman"/>
        </w:rPr>
      </w:pPr>
      <w:r w:rsidRPr="00794071">
        <w:rPr>
          <w:rFonts w:ascii="Times New Roman" w:hAnsi="Times New Roman" w:cs="Times New Roman"/>
        </w:rPr>
        <w:t xml:space="preserve">En règle général, les données produites par les gouvernements sont de bonne qualité. Les instituts nationaux de statistique sont généralement indépendants du pouvoir politique et ont pour mission de fournir des données fiables et objectives. Ex : </w:t>
      </w:r>
      <w:proofErr w:type="spellStart"/>
      <w:r w:rsidRPr="00794071">
        <w:rPr>
          <w:rFonts w:ascii="Times New Roman" w:hAnsi="Times New Roman" w:cs="Times New Roman"/>
        </w:rPr>
        <w:t>stats</w:t>
      </w:r>
      <w:proofErr w:type="spellEnd"/>
      <w:r w:rsidRPr="00794071">
        <w:rPr>
          <w:rFonts w:ascii="Times New Roman" w:hAnsi="Times New Roman" w:cs="Times New Roman"/>
        </w:rPr>
        <w:t xml:space="preserve"> Canada</w:t>
      </w:r>
    </w:p>
    <w:p w14:paraId="1DA40250" w14:textId="77777777" w:rsidR="007C3BB1" w:rsidRPr="00794071" w:rsidRDefault="007C3BB1" w:rsidP="004C4664">
      <w:pPr>
        <w:pStyle w:val="Paragraphedeliste"/>
        <w:numPr>
          <w:ilvl w:val="0"/>
          <w:numId w:val="18"/>
        </w:numPr>
        <w:jc w:val="both"/>
        <w:rPr>
          <w:rFonts w:ascii="Times New Roman" w:hAnsi="Times New Roman" w:cs="Times New Roman"/>
        </w:rPr>
      </w:pPr>
      <w:r w:rsidRPr="00794071">
        <w:rPr>
          <w:rFonts w:ascii="Times New Roman" w:hAnsi="Times New Roman" w:cs="Times New Roman"/>
        </w:rPr>
        <w:t>Les répertoire de publication gouvernementale donne accès à une documentation riche, volumineuse et parfois inconnue : celle des organismes publics et parapublics.</w:t>
      </w:r>
    </w:p>
    <w:p w14:paraId="37F986DD" w14:textId="77777777" w:rsidR="007C3BB1" w:rsidRPr="00794071" w:rsidRDefault="007C3BB1" w:rsidP="004C4664">
      <w:pPr>
        <w:pStyle w:val="Paragraphedeliste"/>
        <w:numPr>
          <w:ilvl w:val="0"/>
          <w:numId w:val="18"/>
        </w:numPr>
        <w:jc w:val="both"/>
        <w:rPr>
          <w:rFonts w:ascii="Times New Roman" w:hAnsi="Times New Roman" w:cs="Times New Roman"/>
        </w:rPr>
      </w:pPr>
      <w:r w:rsidRPr="00794071">
        <w:rPr>
          <w:rFonts w:ascii="Times New Roman" w:hAnsi="Times New Roman" w:cs="Times New Roman"/>
        </w:rPr>
        <w:t>Gouvernement du Canada : site comprend l’ensemble des publications du gouvernement fédéral</w:t>
      </w:r>
    </w:p>
    <w:p w14:paraId="7AB790EB" w14:textId="77777777" w:rsidR="007C3BB1" w:rsidRPr="00794071" w:rsidRDefault="007C3BB1" w:rsidP="004C4664">
      <w:pPr>
        <w:pStyle w:val="Paragraphedeliste"/>
        <w:numPr>
          <w:ilvl w:val="0"/>
          <w:numId w:val="18"/>
        </w:numPr>
        <w:jc w:val="both"/>
        <w:rPr>
          <w:rFonts w:ascii="Times New Roman" w:hAnsi="Times New Roman" w:cs="Times New Roman"/>
        </w:rPr>
      </w:pPr>
      <w:r w:rsidRPr="00794071">
        <w:rPr>
          <w:rFonts w:ascii="Times New Roman" w:hAnsi="Times New Roman" w:cs="Times New Roman"/>
        </w:rPr>
        <w:t>Gouvernement du Québec : site qui comprend et permet souvent de consulter, toute les publications du gouvernement du Québec.</w:t>
      </w:r>
    </w:p>
    <w:p w14:paraId="6F3F6FE5" w14:textId="77777777" w:rsidR="007C3BB1" w:rsidRPr="00794071" w:rsidRDefault="007C3BB1" w:rsidP="004C4664">
      <w:pPr>
        <w:pStyle w:val="Paragraphedeliste"/>
        <w:numPr>
          <w:ilvl w:val="0"/>
          <w:numId w:val="18"/>
        </w:numPr>
        <w:jc w:val="both"/>
        <w:rPr>
          <w:rFonts w:ascii="Times New Roman" w:hAnsi="Times New Roman" w:cs="Times New Roman"/>
        </w:rPr>
      </w:pPr>
      <w:r w:rsidRPr="00794071">
        <w:rPr>
          <w:rFonts w:ascii="Times New Roman" w:hAnsi="Times New Roman" w:cs="Times New Roman"/>
        </w:rPr>
        <w:t>Les répertoires de publication statistique (</w:t>
      </w:r>
      <w:proofErr w:type="spellStart"/>
      <w:r w:rsidRPr="00794071">
        <w:rPr>
          <w:rFonts w:ascii="Times New Roman" w:hAnsi="Times New Roman" w:cs="Times New Roman"/>
        </w:rPr>
        <w:t>stats</w:t>
      </w:r>
      <w:proofErr w:type="spellEnd"/>
      <w:r w:rsidRPr="00794071">
        <w:rPr>
          <w:rFonts w:ascii="Times New Roman" w:hAnsi="Times New Roman" w:cs="Times New Roman"/>
        </w:rPr>
        <w:t xml:space="preserve"> Canada) : en tant qu’organisme statistique national, </w:t>
      </w:r>
      <w:proofErr w:type="spellStart"/>
      <w:r w:rsidRPr="00794071">
        <w:rPr>
          <w:rFonts w:ascii="Times New Roman" w:hAnsi="Times New Roman" w:cs="Times New Roman"/>
        </w:rPr>
        <w:t>stats</w:t>
      </w:r>
      <w:proofErr w:type="spellEnd"/>
      <w:r w:rsidRPr="00794071">
        <w:rPr>
          <w:rFonts w:ascii="Times New Roman" w:hAnsi="Times New Roman" w:cs="Times New Roman"/>
        </w:rPr>
        <w:t xml:space="preserve"> Canada est chargé de la collecte et de la publication de données sur presque tous les aspects de la vie sociale et économique au Canada</w:t>
      </w:r>
    </w:p>
    <w:p w14:paraId="7C92B0C9"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 xml:space="preserve">Les publications des organismes internationaux : </w:t>
      </w:r>
    </w:p>
    <w:p w14:paraId="2295033C"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Les organisations internationales comme l’Organisation des Nations Unies et ses institutions spécialisées</w:t>
      </w:r>
    </w:p>
    <w:p w14:paraId="49A9E425"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Les organisations régionales : l’organisation de coopération et de développement économique</w:t>
      </w:r>
    </w:p>
    <w:p w14:paraId="15A246FF"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Les répertoires de publication des organismes internationaux contiennent des documents de toutes sortes publiés par les organismes internationaux.</w:t>
      </w:r>
    </w:p>
    <w:p w14:paraId="0D8A592A"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 xml:space="preserve">Le centre de documentation de l’université de </w:t>
      </w:r>
      <w:proofErr w:type="spellStart"/>
      <w:r w:rsidRPr="00794071">
        <w:rPr>
          <w:rFonts w:ascii="Times New Roman" w:hAnsi="Times New Roman" w:cs="Times New Roman"/>
        </w:rPr>
        <w:t>michigan</w:t>
      </w:r>
      <w:proofErr w:type="spellEnd"/>
      <w:r w:rsidRPr="00794071">
        <w:rPr>
          <w:rFonts w:ascii="Times New Roman" w:hAnsi="Times New Roman" w:cs="Times New Roman"/>
        </w:rPr>
        <w:t xml:space="preserve"> offre universellement le service d’un portail spécialisé sur les organisations internationales</w:t>
      </w:r>
    </w:p>
    <w:p w14:paraId="0F8B6066"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 xml:space="preserve">United nation </w:t>
      </w:r>
      <w:proofErr w:type="spellStart"/>
      <w:r w:rsidRPr="00794071">
        <w:rPr>
          <w:rFonts w:ascii="Times New Roman" w:hAnsi="Times New Roman" w:cs="Times New Roman"/>
        </w:rPr>
        <w:t>statistics</w:t>
      </w:r>
      <w:proofErr w:type="spellEnd"/>
      <w:r w:rsidRPr="00794071">
        <w:rPr>
          <w:rFonts w:ascii="Times New Roman" w:hAnsi="Times New Roman" w:cs="Times New Roman"/>
        </w:rPr>
        <w:t> : portail statistiques de l’ONU</w:t>
      </w:r>
    </w:p>
    <w:p w14:paraId="70FDEF1C"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 xml:space="preserve">World </w:t>
      </w:r>
      <w:proofErr w:type="spellStart"/>
      <w:r w:rsidRPr="00794071">
        <w:rPr>
          <w:rFonts w:ascii="Times New Roman" w:hAnsi="Times New Roman" w:cs="Times New Roman"/>
        </w:rPr>
        <w:t>economic</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outlook</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database</w:t>
      </w:r>
      <w:proofErr w:type="spellEnd"/>
      <w:r w:rsidRPr="00794071">
        <w:rPr>
          <w:rFonts w:ascii="Times New Roman" w:hAnsi="Times New Roman" w:cs="Times New Roman"/>
        </w:rPr>
        <w:t> : banque de données (indicateurs économiques) publiée par le Fond monétaire international</w:t>
      </w:r>
    </w:p>
    <w:p w14:paraId="58CAFF01"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Source OCDE : base de données bibliographique</w:t>
      </w:r>
    </w:p>
    <w:p w14:paraId="7EA5B0B0" w14:textId="77777777" w:rsidR="007C3BB1" w:rsidRPr="00794071" w:rsidRDefault="007C3BB1" w:rsidP="004C4664">
      <w:pPr>
        <w:pStyle w:val="Paragraphedeliste"/>
        <w:numPr>
          <w:ilvl w:val="0"/>
          <w:numId w:val="19"/>
        </w:numPr>
        <w:jc w:val="both"/>
        <w:rPr>
          <w:rFonts w:ascii="Times New Roman" w:hAnsi="Times New Roman" w:cs="Times New Roman"/>
        </w:rPr>
      </w:pPr>
      <w:r w:rsidRPr="00794071">
        <w:rPr>
          <w:rFonts w:ascii="Times New Roman" w:hAnsi="Times New Roman" w:cs="Times New Roman"/>
        </w:rPr>
        <w:t xml:space="preserve">International </w:t>
      </w:r>
      <w:proofErr w:type="spellStart"/>
      <w:r w:rsidRPr="00794071">
        <w:rPr>
          <w:rFonts w:ascii="Times New Roman" w:hAnsi="Times New Roman" w:cs="Times New Roman"/>
        </w:rPr>
        <w:t>financial</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statistics</w:t>
      </w:r>
      <w:proofErr w:type="spellEnd"/>
      <w:r w:rsidRPr="00794071">
        <w:rPr>
          <w:rFonts w:ascii="Times New Roman" w:hAnsi="Times New Roman" w:cs="Times New Roman"/>
        </w:rPr>
        <w:t xml:space="preserve"> : version électronique de la principale publication statistique du Fonds monétaire international (FMI) qui </w:t>
      </w:r>
      <w:proofErr w:type="spellStart"/>
      <w:r w:rsidRPr="00794071">
        <w:rPr>
          <w:rFonts w:ascii="Times New Roman" w:hAnsi="Times New Roman" w:cs="Times New Roman"/>
        </w:rPr>
        <w:t>paraît</w:t>
      </w:r>
      <w:proofErr w:type="spellEnd"/>
      <w:r w:rsidRPr="00794071">
        <w:rPr>
          <w:rFonts w:ascii="Times New Roman" w:hAnsi="Times New Roman" w:cs="Times New Roman"/>
        </w:rPr>
        <w:t xml:space="preserve"> chaque mois depuis 1948</w:t>
      </w:r>
    </w:p>
    <w:p w14:paraId="60AD892B" w14:textId="77777777" w:rsidR="007C3BB1" w:rsidRPr="00794071" w:rsidRDefault="007C3BB1" w:rsidP="007C3BB1">
      <w:pPr>
        <w:jc w:val="both"/>
        <w:rPr>
          <w:rFonts w:ascii="Times New Roman" w:hAnsi="Times New Roman" w:cs="Times New Roman"/>
        </w:rPr>
      </w:pPr>
      <w:r w:rsidRPr="00794071">
        <w:rPr>
          <w:rFonts w:ascii="Times New Roman" w:hAnsi="Times New Roman" w:cs="Times New Roman"/>
        </w:rPr>
        <w:t>La documentation dans internet :</w:t>
      </w:r>
    </w:p>
    <w:p w14:paraId="7C742FDA" w14:textId="77777777" w:rsidR="007C3BB1" w:rsidRPr="00794071" w:rsidRDefault="007C3BB1" w:rsidP="004C4664">
      <w:pPr>
        <w:pStyle w:val="Paragraphedeliste"/>
        <w:numPr>
          <w:ilvl w:val="0"/>
          <w:numId w:val="20"/>
        </w:numPr>
        <w:jc w:val="both"/>
        <w:rPr>
          <w:rFonts w:ascii="Times New Roman" w:hAnsi="Times New Roman" w:cs="Times New Roman"/>
        </w:rPr>
      </w:pPr>
      <w:r w:rsidRPr="00794071">
        <w:rPr>
          <w:rFonts w:ascii="Times New Roman" w:hAnsi="Times New Roman" w:cs="Times New Roman"/>
        </w:rPr>
        <w:t>Le réseau internet offre de grandes possibilités pour l’éducation et la recherche</w:t>
      </w:r>
    </w:p>
    <w:p w14:paraId="105CBA5B" w14:textId="77777777" w:rsidR="007C3BB1" w:rsidRPr="00794071" w:rsidRDefault="007C3BB1" w:rsidP="004C4664">
      <w:pPr>
        <w:pStyle w:val="Paragraphedeliste"/>
        <w:numPr>
          <w:ilvl w:val="0"/>
          <w:numId w:val="20"/>
        </w:numPr>
        <w:jc w:val="both"/>
        <w:rPr>
          <w:rFonts w:ascii="Times New Roman" w:hAnsi="Times New Roman" w:cs="Times New Roman"/>
        </w:rPr>
      </w:pPr>
      <w:r w:rsidRPr="00794071">
        <w:rPr>
          <w:rFonts w:ascii="Times New Roman" w:hAnsi="Times New Roman" w:cs="Times New Roman"/>
        </w:rPr>
        <w:t xml:space="preserve">Comment savoir si ce que l’on glane un peu partout sur Internet a une valeur scientifique. </w:t>
      </w:r>
    </w:p>
    <w:p w14:paraId="5065E7C9" w14:textId="77777777" w:rsidR="007C3BB1" w:rsidRPr="00794071" w:rsidRDefault="007C3BB1" w:rsidP="004C4664">
      <w:pPr>
        <w:pStyle w:val="Paragraphedeliste"/>
        <w:numPr>
          <w:ilvl w:val="0"/>
          <w:numId w:val="20"/>
        </w:numPr>
        <w:jc w:val="both"/>
        <w:rPr>
          <w:rFonts w:ascii="Times New Roman" w:hAnsi="Times New Roman" w:cs="Times New Roman"/>
        </w:rPr>
      </w:pPr>
      <w:r w:rsidRPr="00794071">
        <w:rPr>
          <w:rFonts w:ascii="Times New Roman" w:hAnsi="Times New Roman" w:cs="Times New Roman"/>
        </w:rPr>
        <w:t>Comment vérifier la valeur de ces informations sur internet?</w:t>
      </w:r>
    </w:p>
    <w:p w14:paraId="7079E2BB" w14:textId="77777777" w:rsidR="007C3BB1" w:rsidRPr="00794071" w:rsidRDefault="007C3BB1" w:rsidP="004C4664">
      <w:pPr>
        <w:pStyle w:val="Paragraphedeliste"/>
        <w:numPr>
          <w:ilvl w:val="0"/>
          <w:numId w:val="20"/>
        </w:numPr>
        <w:jc w:val="both"/>
        <w:rPr>
          <w:rFonts w:ascii="Times New Roman" w:hAnsi="Times New Roman" w:cs="Times New Roman"/>
        </w:rPr>
      </w:pPr>
      <w:r w:rsidRPr="00794071">
        <w:rPr>
          <w:rFonts w:ascii="Times New Roman" w:hAnsi="Times New Roman" w:cs="Times New Roman"/>
        </w:rPr>
        <w:t>Les critères d’évaluation de la qualité de l’information sur un site Web :</w:t>
      </w:r>
    </w:p>
    <w:p w14:paraId="0EFC2289" w14:textId="77777777" w:rsidR="007C3BB1" w:rsidRPr="00794071" w:rsidRDefault="007C3BB1" w:rsidP="004C4664">
      <w:pPr>
        <w:pStyle w:val="Paragraphedeliste"/>
        <w:numPr>
          <w:ilvl w:val="0"/>
          <w:numId w:val="21"/>
        </w:numPr>
        <w:jc w:val="both"/>
        <w:rPr>
          <w:rFonts w:ascii="Times New Roman" w:hAnsi="Times New Roman" w:cs="Times New Roman"/>
        </w:rPr>
      </w:pPr>
      <w:r w:rsidRPr="00794071">
        <w:rPr>
          <w:rFonts w:ascii="Times New Roman" w:hAnsi="Times New Roman" w:cs="Times New Roman"/>
        </w:rPr>
        <w:t>La qualité d’un site : réponde au question suivante :</w:t>
      </w:r>
    </w:p>
    <w:p w14:paraId="79C5AC52" w14:textId="77777777" w:rsidR="007C3BB1" w:rsidRPr="00794071" w:rsidRDefault="007C3BB1" w:rsidP="004C4664">
      <w:pPr>
        <w:pStyle w:val="Paragraphedeliste"/>
        <w:numPr>
          <w:ilvl w:val="0"/>
          <w:numId w:val="23"/>
        </w:numPr>
        <w:jc w:val="both"/>
        <w:rPr>
          <w:rFonts w:ascii="Times New Roman" w:hAnsi="Times New Roman" w:cs="Times New Roman"/>
        </w:rPr>
      </w:pPr>
      <w:r w:rsidRPr="00794071">
        <w:rPr>
          <w:rFonts w:ascii="Times New Roman" w:hAnsi="Times New Roman" w:cs="Times New Roman"/>
          <w:lang w:val="fr-FR"/>
        </w:rPr>
        <w:t>Les propriétaires et les concepteurs du site sont-ils clairement identifiés? Peut-on communiquer (adresse électronique) avec les auteurs? Répondent-ils à leurs courriels?</w:t>
      </w:r>
    </w:p>
    <w:p w14:paraId="2F70BBBA" w14:textId="77777777" w:rsidR="007C3BB1" w:rsidRPr="00794071" w:rsidRDefault="007C3BB1" w:rsidP="004C4664">
      <w:pPr>
        <w:pStyle w:val="Paragraphedeliste"/>
        <w:numPr>
          <w:ilvl w:val="0"/>
          <w:numId w:val="23"/>
        </w:numPr>
        <w:jc w:val="both"/>
        <w:rPr>
          <w:rFonts w:ascii="Times New Roman" w:hAnsi="Times New Roman" w:cs="Times New Roman"/>
        </w:rPr>
      </w:pPr>
      <w:r w:rsidRPr="00794071">
        <w:rPr>
          <w:rFonts w:ascii="Times New Roman" w:hAnsi="Times New Roman" w:cs="Times New Roman"/>
          <w:lang w:val="fr-FR"/>
        </w:rPr>
        <w:t>Les propriétaires et les concepteurs du site sont-ils reconnus dans leur domaine? S'agit-il d'autorités en la matière ou d'organismes crédibles?</w:t>
      </w:r>
    </w:p>
    <w:p w14:paraId="12DEA4D1" w14:textId="77777777" w:rsidR="007C3BB1" w:rsidRPr="00794071" w:rsidRDefault="007C3BB1" w:rsidP="004C4664">
      <w:pPr>
        <w:pStyle w:val="Paragraphedeliste"/>
        <w:numPr>
          <w:ilvl w:val="0"/>
          <w:numId w:val="23"/>
        </w:numPr>
        <w:jc w:val="both"/>
        <w:rPr>
          <w:rFonts w:ascii="Times New Roman" w:hAnsi="Times New Roman" w:cs="Times New Roman"/>
        </w:rPr>
      </w:pPr>
      <w:r w:rsidRPr="00794071">
        <w:rPr>
          <w:rFonts w:ascii="Times New Roman" w:hAnsi="Times New Roman" w:cs="Times New Roman"/>
          <w:lang w:val="fr-FR"/>
        </w:rPr>
        <w:t>Le site est-il entretenu et mis à jour régulièrement? Y a-t-il un énoncé de politique éditoriale ou une ligne directrice de publication? Y respecte-t-on le droit d'auteur?</w:t>
      </w:r>
    </w:p>
    <w:p w14:paraId="02659C07" w14:textId="77777777" w:rsidR="007C3BB1" w:rsidRPr="00794071" w:rsidRDefault="007C3BB1" w:rsidP="004C4664">
      <w:pPr>
        <w:pStyle w:val="Paragraphedeliste"/>
        <w:numPr>
          <w:ilvl w:val="0"/>
          <w:numId w:val="22"/>
        </w:numPr>
        <w:jc w:val="both"/>
        <w:rPr>
          <w:rFonts w:ascii="Times New Roman" w:hAnsi="Times New Roman" w:cs="Times New Roman"/>
        </w:rPr>
      </w:pPr>
      <w:r w:rsidRPr="00794071">
        <w:rPr>
          <w:rFonts w:ascii="Times New Roman" w:hAnsi="Times New Roman" w:cs="Times New Roman"/>
          <w:lang w:val="fr-FR"/>
        </w:rPr>
        <w:t>Le but du site est-il éducatif, informationnel, commercial ou promotionnel?</w:t>
      </w:r>
    </w:p>
    <w:p w14:paraId="0F1F7191" w14:textId="77777777" w:rsidR="007C3BB1" w:rsidRPr="00794071" w:rsidRDefault="007C3BB1" w:rsidP="004C4664">
      <w:pPr>
        <w:pStyle w:val="Paragraphedeliste"/>
        <w:numPr>
          <w:ilvl w:val="0"/>
          <w:numId w:val="21"/>
        </w:numPr>
        <w:jc w:val="both"/>
        <w:rPr>
          <w:rFonts w:ascii="Times New Roman" w:hAnsi="Times New Roman" w:cs="Times New Roman"/>
        </w:rPr>
      </w:pPr>
      <w:r w:rsidRPr="00794071">
        <w:rPr>
          <w:rFonts w:ascii="Times New Roman" w:hAnsi="Times New Roman" w:cs="Times New Roman"/>
        </w:rPr>
        <w:t>Réponde aux questions :</w:t>
      </w:r>
    </w:p>
    <w:p w14:paraId="445483EC" w14:textId="77777777" w:rsidR="007C3BB1" w:rsidRPr="00794071" w:rsidRDefault="007C3BB1" w:rsidP="004C4664">
      <w:pPr>
        <w:pStyle w:val="Paragraphedeliste"/>
        <w:numPr>
          <w:ilvl w:val="0"/>
          <w:numId w:val="22"/>
        </w:numPr>
        <w:jc w:val="both"/>
        <w:rPr>
          <w:rFonts w:ascii="Times New Roman" w:hAnsi="Times New Roman" w:cs="Times New Roman"/>
        </w:rPr>
      </w:pPr>
      <w:r w:rsidRPr="00794071">
        <w:rPr>
          <w:rFonts w:ascii="Times New Roman" w:hAnsi="Times New Roman" w:cs="Times New Roman"/>
          <w:bCs/>
          <w:lang w:val="fr-FR"/>
        </w:rPr>
        <w:t>Information présentée est-elle précise, complète et bien expliquée?</w:t>
      </w:r>
    </w:p>
    <w:p w14:paraId="7955C0B5" w14:textId="77777777" w:rsidR="007C3BB1" w:rsidRPr="00794071" w:rsidRDefault="007C3BB1" w:rsidP="004C4664">
      <w:pPr>
        <w:pStyle w:val="Paragraphedeliste"/>
        <w:numPr>
          <w:ilvl w:val="0"/>
          <w:numId w:val="22"/>
        </w:numPr>
        <w:jc w:val="both"/>
        <w:rPr>
          <w:rFonts w:ascii="Times New Roman" w:hAnsi="Times New Roman" w:cs="Times New Roman"/>
        </w:rPr>
      </w:pPr>
      <w:r w:rsidRPr="00794071">
        <w:rPr>
          <w:rFonts w:ascii="Times New Roman" w:hAnsi="Times New Roman" w:cs="Times New Roman"/>
          <w:bCs/>
          <w:lang w:val="fr-FR"/>
        </w:rPr>
        <w:t>L’information qu’il contient est-elle d’ordre général, spécialisé ou technique?</w:t>
      </w:r>
    </w:p>
    <w:p w14:paraId="69CEE6FF" w14:textId="77777777" w:rsidR="007C3BB1" w:rsidRPr="00794071" w:rsidRDefault="007C3BB1" w:rsidP="004C4664">
      <w:pPr>
        <w:pStyle w:val="Paragraphedeliste"/>
        <w:numPr>
          <w:ilvl w:val="0"/>
          <w:numId w:val="22"/>
        </w:numPr>
        <w:jc w:val="both"/>
        <w:rPr>
          <w:rFonts w:ascii="Times New Roman" w:hAnsi="Times New Roman" w:cs="Times New Roman"/>
        </w:rPr>
      </w:pPr>
      <w:r w:rsidRPr="00794071">
        <w:rPr>
          <w:rFonts w:ascii="Times New Roman" w:hAnsi="Times New Roman" w:cs="Times New Roman"/>
          <w:bCs/>
          <w:lang w:val="fr-FR"/>
        </w:rPr>
        <w:t>Information présentée est-elle le fruit d'une recherche sérieuse?</w:t>
      </w:r>
    </w:p>
    <w:p w14:paraId="4180BF98" w14:textId="77777777" w:rsidR="007C3BB1" w:rsidRPr="00794071" w:rsidRDefault="007C3BB1" w:rsidP="004C4664">
      <w:pPr>
        <w:pStyle w:val="Paragraphedeliste"/>
        <w:numPr>
          <w:ilvl w:val="0"/>
          <w:numId w:val="22"/>
        </w:numPr>
        <w:jc w:val="both"/>
        <w:rPr>
          <w:rFonts w:ascii="Times New Roman" w:hAnsi="Times New Roman" w:cs="Times New Roman"/>
        </w:rPr>
      </w:pPr>
      <w:r w:rsidRPr="00794071">
        <w:rPr>
          <w:rFonts w:ascii="Times New Roman" w:hAnsi="Times New Roman" w:cs="Times New Roman"/>
          <w:bCs/>
          <w:lang w:val="fr-FR"/>
        </w:rPr>
        <w:t>Les sources sur lesquelles s'appuie l'information sont-elles citées de façon complète?</w:t>
      </w:r>
    </w:p>
    <w:p w14:paraId="3D69E056" w14:textId="172DC12C" w:rsidR="007C3BB1" w:rsidRPr="00794071" w:rsidRDefault="00263BC4" w:rsidP="007C3BB1">
      <w:pPr>
        <w:jc w:val="both"/>
        <w:rPr>
          <w:rFonts w:ascii="Times New Roman" w:hAnsi="Times New Roman" w:cs="Times New Roman"/>
        </w:rPr>
      </w:pPr>
      <w:r w:rsidRPr="00794071">
        <w:rPr>
          <w:rFonts w:ascii="Times New Roman" w:hAnsi="Times New Roman" w:cs="Times New Roman"/>
        </w:rPr>
        <w:t>5</w:t>
      </w:r>
      <w:r w:rsidR="007C3BB1" w:rsidRPr="00794071">
        <w:rPr>
          <w:rFonts w:ascii="Times New Roman" w:hAnsi="Times New Roman" w:cs="Times New Roman"/>
        </w:rPr>
        <w:t>Les données secondaires :</w:t>
      </w:r>
    </w:p>
    <w:p w14:paraId="21D01D9C" w14:textId="77777777" w:rsidR="007C3BB1" w:rsidRPr="00794071" w:rsidRDefault="007C3BB1" w:rsidP="004C4664">
      <w:pPr>
        <w:pStyle w:val="Paragraphedeliste"/>
        <w:numPr>
          <w:ilvl w:val="0"/>
          <w:numId w:val="24"/>
        </w:numPr>
        <w:jc w:val="both"/>
        <w:rPr>
          <w:rFonts w:ascii="Times New Roman" w:hAnsi="Times New Roman" w:cs="Times New Roman"/>
        </w:rPr>
      </w:pPr>
      <w:r w:rsidRPr="00794071">
        <w:rPr>
          <w:rFonts w:ascii="Times New Roman" w:hAnsi="Times New Roman" w:cs="Times New Roman"/>
        </w:rPr>
        <w:t>Les données primaires : des données originales produites par le chercheur pour les besoins de sa recherche (ex : données d’une enquête). Les données primaires nécessitent plus de ressources (ex : temps, argent, ressources humaines)</w:t>
      </w:r>
    </w:p>
    <w:p w14:paraId="480CB666" w14:textId="77777777" w:rsidR="007C3BB1" w:rsidRPr="00794071" w:rsidRDefault="007C3BB1" w:rsidP="004C4664">
      <w:pPr>
        <w:pStyle w:val="Paragraphedeliste"/>
        <w:numPr>
          <w:ilvl w:val="0"/>
          <w:numId w:val="24"/>
        </w:numPr>
        <w:jc w:val="both"/>
        <w:rPr>
          <w:rFonts w:ascii="Times New Roman" w:hAnsi="Times New Roman" w:cs="Times New Roman"/>
        </w:rPr>
      </w:pPr>
      <w:r w:rsidRPr="00794071">
        <w:rPr>
          <w:rFonts w:ascii="Times New Roman" w:hAnsi="Times New Roman" w:cs="Times New Roman"/>
        </w:rPr>
        <w:t>Les données secondaires : des données recueillies par d’autres à des fins qui ne sont pas nécessairement celles du chercheur (ex : données du recensement)</w:t>
      </w:r>
    </w:p>
    <w:p w14:paraId="2ABE40E5" w14:textId="77777777" w:rsidR="007C3BB1" w:rsidRPr="00794071" w:rsidRDefault="007C3BB1" w:rsidP="004C4664">
      <w:pPr>
        <w:pStyle w:val="Paragraphedeliste"/>
        <w:numPr>
          <w:ilvl w:val="0"/>
          <w:numId w:val="24"/>
        </w:numPr>
        <w:jc w:val="both"/>
        <w:rPr>
          <w:rFonts w:ascii="Times New Roman" w:hAnsi="Times New Roman" w:cs="Times New Roman"/>
        </w:rPr>
      </w:pPr>
      <w:r w:rsidRPr="00794071">
        <w:rPr>
          <w:rFonts w:ascii="Times New Roman" w:hAnsi="Times New Roman" w:cs="Times New Roman"/>
        </w:rPr>
        <w:t>«  on nomme données secondaires les éléments informatifs rassemblés pour des fins autres que celles pour lesquelles les données avaient été recueillis initialement »</w:t>
      </w:r>
    </w:p>
    <w:p w14:paraId="5FCC62DD" w14:textId="77777777" w:rsidR="007C3BB1" w:rsidRPr="00794071" w:rsidRDefault="007C3BB1" w:rsidP="004C4664">
      <w:pPr>
        <w:pStyle w:val="Paragraphedeliste"/>
        <w:numPr>
          <w:ilvl w:val="0"/>
          <w:numId w:val="24"/>
        </w:numPr>
        <w:jc w:val="both"/>
        <w:rPr>
          <w:rFonts w:ascii="Times New Roman" w:hAnsi="Times New Roman" w:cs="Times New Roman"/>
        </w:rPr>
      </w:pPr>
      <w:r w:rsidRPr="00794071">
        <w:rPr>
          <w:rFonts w:ascii="Times New Roman" w:hAnsi="Times New Roman" w:cs="Times New Roman"/>
        </w:rPr>
        <w:t>Quel est l’intérêt des données secondaires?</w:t>
      </w:r>
    </w:p>
    <w:p w14:paraId="3EF991AD" w14:textId="77777777" w:rsidR="007C3BB1" w:rsidRPr="00794071" w:rsidRDefault="007C3BB1" w:rsidP="004C4664">
      <w:pPr>
        <w:pStyle w:val="Paragraphedeliste"/>
        <w:numPr>
          <w:ilvl w:val="0"/>
          <w:numId w:val="25"/>
        </w:numPr>
        <w:jc w:val="both"/>
        <w:rPr>
          <w:rFonts w:ascii="Times New Roman" w:hAnsi="Times New Roman" w:cs="Times New Roman"/>
        </w:rPr>
      </w:pPr>
      <w:r w:rsidRPr="00794071">
        <w:rPr>
          <w:rFonts w:ascii="Times New Roman" w:hAnsi="Times New Roman" w:cs="Times New Roman"/>
        </w:rPr>
        <w:t>Les données secondaires sont moins couteuses et plus faciles à obtenir.</w:t>
      </w:r>
    </w:p>
    <w:p w14:paraId="07566814" w14:textId="77777777" w:rsidR="007C3BB1" w:rsidRPr="00794071" w:rsidRDefault="007C3BB1" w:rsidP="004C4664">
      <w:pPr>
        <w:pStyle w:val="Paragraphedeliste"/>
        <w:numPr>
          <w:ilvl w:val="0"/>
          <w:numId w:val="25"/>
        </w:numPr>
        <w:jc w:val="both"/>
        <w:rPr>
          <w:rFonts w:ascii="Times New Roman" w:hAnsi="Times New Roman" w:cs="Times New Roman"/>
        </w:rPr>
      </w:pPr>
      <w:r w:rsidRPr="00794071">
        <w:rPr>
          <w:rFonts w:ascii="Times New Roman" w:hAnsi="Times New Roman" w:cs="Times New Roman"/>
        </w:rPr>
        <w:t>Certains problèmes de recherches ne peuvent être résolus que par des données secondaires</w:t>
      </w:r>
    </w:p>
    <w:p w14:paraId="18E36CA8" w14:textId="77777777" w:rsidR="007C3BB1" w:rsidRPr="00794071" w:rsidRDefault="007C3BB1" w:rsidP="004C4664">
      <w:pPr>
        <w:pStyle w:val="Paragraphedeliste"/>
        <w:numPr>
          <w:ilvl w:val="0"/>
          <w:numId w:val="25"/>
        </w:numPr>
        <w:jc w:val="both"/>
        <w:rPr>
          <w:rFonts w:ascii="Times New Roman" w:hAnsi="Times New Roman" w:cs="Times New Roman"/>
        </w:rPr>
      </w:pPr>
      <w:r w:rsidRPr="00794071">
        <w:rPr>
          <w:rFonts w:ascii="Times New Roman" w:hAnsi="Times New Roman" w:cs="Times New Roman"/>
        </w:rPr>
        <w:t>Les données secondaires facilitent la formulation du problème de recherche</w:t>
      </w:r>
    </w:p>
    <w:p w14:paraId="67CC3502" w14:textId="77777777" w:rsidR="007C3BB1" w:rsidRPr="00794071" w:rsidRDefault="007C3BB1" w:rsidP="004C4664">
      <w:pPr>
        <w:pStyle w:val="Paragraphedeliste"/>
        <w:numPr>
          <w:ilvl w:val="0"/>
          <w:numId w:val="25"/>
        </w:numPr>
        <w:jc w:val="both"/>
        <w:rPr>
          <w:rFonts w:ascii="Times New Roman" w:hAnsi="Times New Roman" w:cs="Times New Roman"/>
        </w:rPr>
      </w:pPr>
      <w:r w:rsidRPr="00794071">
        <w:rPr>
          <w:rFonts w:ascii="Times New Roman" w:hAnsi="Times New Roman" w:cs="Times New Roman"/>
        </w:rPr>
        <w:t>Elles facilitent la collecte des données primaires</w:t>
      </w:r>
    </w:p>
    <w:p w14:paraId="201A6E9C" w14:textId="77777777" w:rsidR="007C3BB1" w:rsidRPr="00794071" w:rsidRDefault="007C3BB1" w:rsidP="004C4664">
      <w:pPr>
        <w:pStyle w:val="Paragraphedeliste"/>
        <w:numPr>
          <w:ilvl w:val="0"/>
          <w:numId w:val="25"/>
        </w:numPr>
        <w:jc w:val="both"/>
        <w:rPr>
          <w:rFonts w:ascii="Times New Roman" w:hAnsi="Times New Roman" w:cs="Times New Roman"/>
        </w:rPr>
      </w:pPr>
      <w:r w:rsidRPr="00794071">
        <w:rPr>
          <w:rFonts w:ascii="Times New Roman" w:hAnsi="Times New Roman" w:cs="Times New Roman"/>
        </w:rPr>
        <w:t>Elles permettent d’éviter des efforts inutiles</w:t>
      </w:r>
    </w:p>
    <w:p w14:paraId="31122B31" w14:textId="0372B6CE" w:rsidR="007C3BB1" w:rsidRPr="00794071" w:rsidRDefault="007C3BB1" w:rsidP="004C4664">
      <w:pPr>
        <w:pStyle w:val="Paragraphedeliste"/>
        <w:numPr>
          <w:ilvl w:val="0"/>
          <w:numId w:val="25"/>
        </w:numPr>
        <w:jc w:val="both"/>
        <w:rPr>
          <w:rFonts w:ascii="Times New Roman" w:hAnsi="Times New Roman" w:cs="Times New Roman"/>
        </w:rPr>
      </w:pPr>
      <w:r w:rsidRPr="00794071">
        <w:rPr>
          <w:rFonts w:ascii="Times New Roman" w:hAnsi="Times New Roman" w:cs="Times New Roman"/>
        </w:rPr>
        <w:t>Elles sont parfois les seules disponibles.</w:t>
      </w:r>
    </w:p>
    <w:p w14:paraId="6BD9EFD0" w14:textId="77777777" w:rsidR="007C3BB1" w:rsidRPr="00794071" w:rsidRDefault="007C3BB1" w:rsidP="007C3BB1">
      <w:pPr>
        <w:jc w:val="both"/>
        <w:rPr>
          <w:rFonts w:ascii="Times New Roman" w:hAnsi="Times New Roman" w:cs="Times New Roman"/>
        </w:rPr>
      </w:pPr>
    </w:p>
    <w:p w14:paraId="68DB0716" w14:textId="6A4AAD32" w:rsidR="007C3BB1" w:rsidRPr="00794071" w:rsidRDefault="007C3BB1" w:rsidP="007C3BB1">
      <w:pPr>
        <w:jc w:val="both"/>
        <w:rPr>
          <w:rFonts w:ascii="Times New Roman" w:hAnsi="Times New Roman" w:cs="Times New Roman"/>
          <w:b/>
          <w:u w:val="single"/>
        </w:rPr>
      </w:pPr>
      <w:r w:rsidRPr="00794071">
        <w:rPr>
          <w:rFonts w:ascii="Times New Roman" w:hAnsi="Times New Roman" w:cs="Times New Roman"/>
          <w:b/>
          <w:highlight w:val="cyan"/>
          <w:u w:val="single"/>
        </w:rPr>
        <w:t>2) Construire un cadre théorique</w:t>
      </w:r>
      <w:r w:rsidRPr="00794071">
        <w:rPr>
          <w:rFonts w:ascii="Times New Roman" w:hAnsi="Times New Roman" w:cs="Times New Roman"/>
          <w:b/>
          <w:u w:val="single"/>
        </w:rPr>
        <w:t> </w:t>
      </w:r>
    </w:p>
    <w:p w14:paraId="2B8882F0" w14:textId="035C8102" w:rsidR="007C3BB1" w:rsidRPr="00794071" w:rsidRDefault="007C3BB1" w:rsidP="004C4664">
      <w:pPr>
        <w:pStyle w:val="Paragraphedeliste"/>
        <w:numPr>
          <w:ilvl w:val="0"/>
          <w:numId w:val="26"/>
        </w:numPr>
        <w:jc w:val="both"/>
        <w:rPr>
          <w:rFonts w:ascii="Times New Roman" w:hAnsi="Times New Roman" w:cs="Times New Roman"/>
        </w:rPr>
      </w:pPr>
      <w:r w:rsidRPr="00794071">
        <w:rPr>
          <w:rFonts w:ascii="Times New Roman" w:hAnsi="Times New Roman" w:cs="Times New Roman"/>
        </w:rPr>
        <w:t>Objectif général de cette étape : élaborer une réponse hypothétique, théorique et provisoire à la question de départ.</w:t>
      </w:r>
    </w:p>
    <w:p w14:paraId="08DAF6C2" w14:textId="4F3338F0" w:rsidR="007C3BB1" w:rsidRPr="00794071" w:rsidRDefault="007C3BB1" w:rsidP="004C4664">
      <w:pPr>
        <w:pStyle w:val="Paragraphedeliste"/>
        <w:numPr>
          <w:ilvl w:val="0"/>
          <w:numId w:val="26"/>
        </w:numPr>
        <w:jc w:val="both"/>
        <w:rPr>
          <w:rFonts w:ascii="Times New Roman" w:hAnsi="Times New Roman" w:cs="Times New Roman"/>
        </w:rPr>
      </w:pPr>
      <w:r w:rsidRPr="00794071">
        <w:rPr>
          <w:rFonts w:ascii="Times New Roman" w:hAnsi="Times New Roman" w:cs="Times New Roman"/>
        </w:rPr>
        <w:t xml:space="preserve">Produire cette réponse théorique et provisoire à la question de départ se fait en deux sous-étapes : en adoptant, modifiant ou construisant une théorie et en formulant une hypothèse. </w:t>
      </w:r>
    </w:p>
    <w:p w14:paraId="2C95777F" w14:textId="77777777" w:rsidR="007C3BB1" w:rsidRPr="00794071" w:rsidRDefault="007C3BB1" w:rsidP="007C3BB1">
      <w:pPr>
        <w:jc w:val="both"/>
        <w:rPr>
          <w:rFonts w:ascii="Times New Roman" w:hAnsi="Times New Roman" w:cs="Times New Roman"/>
        </w:rPr>
      </w:pPr>
    </w:p>
    <w:p w14:paraId="63169CC2" w14:textId="77777777" w:rsidR="009E7ED1" w:rsidRDefault="009E7ED1" w:rsidP="007C3BB1">
      <w:pPr>
        <w:jc w:val="both"/>
        <w:rPr>
          <w:rFonts w:ascii="Times New Roman" w:hAnsi="Times New Roman" w:cs="Times New Roman"/>
        </w:rPr>
      </w:pPr>
    </w:p>
    <w:p w14:paraId="3701D6D8" w14:textId="08E3C499" w:rsidR="007C3BB1" w:rsidRPr="00794071" w:rsidRDefault="007C3BB1" w:rsidP="007C3BB1">
      <w:pPr>
        <w:jc w:val="both"/>
        <w:rPr>
          <w:rFonts w:ascii="Times New Roman" w:hAnsi="Times New Roman" w:cs="Times New Roman"/>
        </w:rPr>
      </w:pPr>
      <w:r w:rsidRPr="00794071">
        <w:rPr>
          <w:rFonts w:ascii="Times New Roman" w:hAnsi="Times New Roman" w:cs="Times New Roman"/>
        </w:rPr>
        <w:t>Qu’est ce qu’une théorie?</w:t>
      </w:r>
    </w:p>
    <w:p w14:paraId="3D9B4646" w14:textId="0DBD00F8" w:rsidR="007C3BB1" w:rsidRPr="00794071" w:rsidRDefault="007C3BB1" w:rsidP="004C4664">
      <w:pPr>
        <w:pStyle w:val="Paragraphedeliste"/>
        <w:numPr>
          <w:ilvl w:val="0"/>
          <w:numId w:val="27"/>
        </w:numPr>
        <w:jc w:val="both"/>
        <w:rPr>
          <w:rFonts w:ascii="Times New Roman" w:hAnsi="Times New Roman" w:cs="Times New Roman"/>
        </w:rPr>
      </w:pPr>
      <w:r w:rsidRPr="00794071">
        <w:rPr>
          <w:rFonts w:ascii="Times New Roman" w:hAnsi="Times New Roman" w:cs="Times New Roman"/>
        </w:rPr>
        <w:t xml:space="preserve">Karl Popper : des filets destinés à capturer ce que nous appelons le monde, à le rendre rationnel, l’expliquer et le </w:t>
      </w:r>
      <w:proofErr w:type="spellStart"/>
      <w:r w:rsidRPr="00794071">
        <w:rPr>
          <w:rFonts w:ascii="Times New Roman" w:hAnsi="Times New Roman" w:cs="Times New Roman"/>
        </w:rPr>
        <w:t>maîtriser</w:t>
      </w:r>
      <w:proofErr w:type="spellEnd"/>
      <w:r w:rsidRPr="00794071">
        <w:rPr>
          <w:rFonts w:ascii="Times New Roman" w:hAnsi="Times New Roman" w:cs="Times New Roman"/>
        </w:rPr>
        <w:t xml:space="preserve">. </w:t>
      </w:r>
    </w:p>
    <w:p w14:paraId="41716301" w14:textId="6A13A2E7" w:rsidR="007C3BB1" w:rsidRPr="00794071" w:rsidRDefault="007F0A8D" w:rsidP="004C4664">
      <w:pPr>
        <w:pStyle w:val="Paragraphedeliste"/>
        <w:numPr>
          <w:ilvl w:val="0"/>
          <w:numId w:val="27"/>
        </w:numPr>
        <w:jc w:val="both"/>
        <w:rPr>
          <w:rFonts w:ascii="Times New Roman" w:hAnsi="Times New Roman" w:cs="Times New Roman"/>
        </w:rPr>
      </w:pPr>
      <w:r w:rsidRPr="00794071">
        <w:rPr>
          <w:rFonts w:ascii="Times New Roman" w:hAnsi="Times New Roman" w:cs="Times New Roman"/>
        </w:rPr>
        <w:t>Une théorie : Un</w:t>
      </w:r>
      <w:r w:rsidR="007C3BB1" w:rsidRPr="00794071">
        <w:rPr>
          <w:rFonts w:ascii="Times New Roman" w:hAnsi="Times New Roman" w:cs="Times New Roman"/>
        </w:rPr>
        <w:t xml:space="preserve"> ensemble de propositions logiquement reliées, encadrant un plus ou moins grand nombre de fait </w:t>
      </w:r>
      <w:r w:rsidR="00A451EF" w:rsidRPr="00794071">
        <w:rPr>
          <w:rFonts w:ascii="Times New Roman" w:hAnsi="Times New Roman" w:cs="Times New Roman"/>
        </w:rPr>
        <w:t>observé</w:t>
      </w:r>
      <w:r w:rsidR="007C3BB1" w:rsidRPr="00794071">
        <w:rPr>
          <w:rFonts w:ascii="Times New Roman" w:hAnsi="Times New Roman" w:cs="Times New Roman"/>
        </w:rPr>
        <w:t xml:space="preserve"> et formant un réseau de généralisations dont on peut dériver des explications pour un certain nombre de phénomènes sociaux.</w:t>
      </w:r>
    </w:p>
    <w:p w14:paraId="195C445E" w14:textId="3FC4E9C6" w:rsidR="00C6355B" w:rsidRPr="00794071" w:rsidRDefault="00C6355B" w:rsidP="004C4664">
      <w:pPr>
        <w:pStyle w:val="Paragraphedeliste"/>
        <w:numPr>
          <w:ilvl w:val="0"/>
          <w:numId w:val="27"/>
        </w:numPr>
        <w:jc w:val="both"/>
        <w:rPr>
          <w:rFonts w:ascii="Times New Roman" w:hAnsi="Times New Roman" w:cs="Times New Roman"/>
        </w:rPr>
      </w:pPr>
      <w:r w:rsidRPr="00794071">
        <w:rPr>
          <w:rFonts w:ascii="Times New Roman" w:hAnsi="Times New Roman" w:cs="Times New Roman"/>
        </w:rPr>
        <w:t xml:space="preserve">Les fonctions des théories : les théories sont des systèmes de concepts construits par la raison. Il existe plusieurs théories différentes. Les théories organisent notre perception empirique de la réalité. Une observation empirique sans aucune théorie pour l’organiser serait </w:t>
      </w:r>
      <w:r w:rsidR="00A451EF" w:rsidRPr="00794071">
        <w:rPr>
          <w:rFonts w:ascii="Times New Roman" w:hAnsi="Times New Roman" w:cs="Times New Roman"/>
        </w:rPr>
        <w:t>inefficace</w:t>
      </w:r>
      <w:r w:rsidRPr="00794071">
        <w:rPr>
          <w:rFonts w:ascii="Times New Roman" w:hAnsi="Times New Roman" w:cs="Times New Roman"/>
        </w:rPr>
        <w:t xml:space="preserve">. </w:t>
      </w:r>
    </w:p>
    <w:p w14:paraId="411F2D63" w14:textId="1C0C69CF" w:rsidR="00C6355B" w:rsidRPr="00794071" w:rsidRDefault="00C6355B" w:rsidP="004C4664">
      <w:pPr>
        <w:pStyle w:val="Paragraphedeliste"/>
        <w:numPr>
          <w:ilvl w:val="0"/>
          <w:numId w:val="27"/>
        </w:numPr>
        <w:jc w:val="both"/>
        <w:rPr>
          <w:rFonts w:ascii="Times New Roman" w:hAnsi="Times New Roman" w:cs="Times New Roman"/>
        </w:rPr>
      </w:pPr>
      <w:r w:rsidRPr="00794071">
        <w:rPr>
          <w:rFonts w:ascii="Times New Roman" w:hAnsi="Times New Roman" w:cs="Times New Roman"/>
        </w:rPr>
        <w:t xml:space="preserve">La diversité des théories : il existe plusieurs théories différentes en sciences humaines. </w:t>
      </w:r>
      <w:r w:rsidR="007F0A8D" w:rsidRPr="00794071">
        <w:rPr>
          <w:rFonts w:ascii="Times New Roman" w:hAnsi="Times New Roman" w:cs="Times New Roman"/>
        </w:rPr>
        <w:t xml:space="preserve">Le choix et la construction d’une théorie </w:t>
      </w:r>
      <w:r w:rsidR="008C67B2" w:rsidRPr="00794071">
        <w:rPr>
          <w:rFonts w:ascii="Times New Roman" w:hAnsi="Times New Roman" w:cs="Times New Roman"/>
        </w:rPr>
        <w:t>déterminent</w:t>
      </w:r>
      <w:r w:rsidR="007F0A8D" w:rsidRPr="00794071">
        <w:rPr>
          <w:rFonts w:ascii="Times New Roman" w:hAnsi="Times New Roman" w:cs="Times New Roman"/>
        </w:rPr>
        <w:t xml:space="preserve"> le regard qui sera porté sur la réalité. </w:t>
      </w:r>
    </w:p>
    <w:p w14:paraId="25F12832" w14:textId="77777777" w:rsidR="0013727B" w:rsidRPr="00794071" w:rsidRDefault="0013727B" w:rsidP="0013727B">
      <w:pPr>
        <w:jc w:val="both"/>
        <w:rPr>
          <w:rFonts w:ascii="Times New Roman" w:hAnsi="Times New Roman" w:cs="Times New Roman"/>
        </w:rPr>
      </w:pPr>
    </w:p>
    <w:p w14:paraId="4DC08C1E" w14:textId="6C954003" w:rsidR="0013727B" w:rsidRPr="00794071" w:rsidRDefault="0013727B" w:rsidP="0013727B">
      <w:pPr>
        <w:jc w:val="both"/>
        <w:rPr>
          <w:rFonts w:ascii="Times New Roman" w:hAnsi="Times New Roman" w:cs="Times New Roman"/>
        </w:rPr>
      </w:pPr>
      <w:r w:rsidRPr="00794071">
        <w:rPr>
          <w:rFonts w:ascii="Times New Roman" w:hAnsi="Times New Roman" w:cs="Times New Roman"/>
        </w:rPr>
        <w:t>Le marxisme :</w:t>
      </w:r>
    </w:p>
    <w:p w14:paraId="34C5B458" w14:textId="3AFDF425" w:rsidR="0013727B" w:rsidRPr="00794071" w:rsidRDefault="0013727B" w:rsidP="004C4664">
      <w:pPr>
        <w:pStyle w:val="Paragraphedeliste"/>
        <w:numPr>
          <w:ilvl w:val="0"/>
          <w:numId w:val="28"/>
        </w:numPr>
        <w:jc w:val="both"/>
        <w:rPr>
          <w:rFonts w:ascii="Times New Roman" w:hAnsi="Times New Roman" w:cs="Times New Roman"/>
        </w:rPr>
      </w:pPr>
      <w:r w:rsidRPr="00794071">
        <w:rPr>
          <w:rFonts w:ascii="Times New Roman" w:hAnsi="Times New Roman" w:cs="Times New Roman"/>
        </w:rPr>
        <w:t>L’interprétation matérialiste de l’histoire : l’histoire a évolué en fonction des changements dans le mode de productions.</w:t>
      </w:r>
    </w:p>
    <w:p w14:paraId="426D6EC6" w14:textId="466116D4" w:rsidR="0013727B" w:rsidRPr="00794071" w:rsidRDefault="0013727B" w:rsidP="004C4664">
      <w:pPr>
        <w:pStyle w:val="Paragraphedeliste"/>
        <w:numPr>
          <w:ilvl w:val="0"/>
          <w:numId w:val="28"/>
        </w:numPr>
        <w:jc w:val="both"/>
        <w:rPr>
          <w:rFonts w:ascii="Times New Roman" w:hAnsi="Times New Roman" w:cs="Times New Roman"/>
        </w:rPr>
      </w:pPr>
      <w:r w:rsidRPr="00794071">
        <w:rPr>
          <w:rFonts w:ascii="Times New Roman" w:hAnsi="Times New Roman" w:cs="Times New Roman"/>
        </w:rPr>
        <w:t xml:space="preserve">C’est la lutte de classe entre la </w:t>
      </w:r>
      <w:proofErr w:type="spellStart"/>
      <w:r w:rsidRPr="00794071">
        <w:rPr>
          <w:rFonts w:ascii="Times New Roman" w:hAnsi="Times New Roman" w:cs="Times New Roman"/>
        </w:rPr>
        <w:t>bourgoisie</w:t>
      </w:r>
      <w:proofErr w:type="spellEnd"/>
      <w:r w:rsidRPr="00794071">
        <w:rPr>
          <w:rFonts w:ascii="Times New Roman" w:hAnsi="Times New Roman" w:cs="Times New Roman"/>
        </w:rPr>
        <w:t xml:space="preserve"> et le prolétariat.</w:t>
      </w:r>
    </w:p>
    <w:p w14:paraId="06DF7A3C" w14:textId="60715D16" w:rsidR="0013727B" w:rsidRPr="00794071" w:rsidRDefault="0013727B" w:rsidP="004C4664">
      <w:pPr>
        <w:pStyle w:val="Paragraphedeliste"/>
        <w:numPr>
          <w:ilvl w:val="0"/>
          <w:numId w:val="28"/>
        </w:numPr>
        <w:jc w:val="both"/>
        <w:rPr>
          <w:rFonts w:ascii="Times New Roman" w:hAnsi="Times New Roman" w:cs="Times New Roman"/>
        </w:rPr>
      </w:pPr>
      <w:r w:rsidRPr="00794071">
        <w:rPr>
          <w:rFonts w:ascii="Times New Roman" w:hAnsi="Times New Roman" w:cs="Times New Roman"/>
        </w:rPr>
        <w:t>Contradiction du capitalisme + crise de capitalisme = révolution</w:t>
      </w:r>
    </w:p>
    <w:p w14:paraId="3E8A732D" w14:textId="4DEF6CF4" w:rsidR="0013727B" w:rsidRPr="00794071" w:rsidRDefault="0013727B" w:rsidP="004C4664">
      <w:pPr>
        <w:pStyle w:val="Paragraphedeliste"/>
        <w:numPr>
          <w:ilvl w:val="0"/>
          <w:numId w:val="28"/>
        </w:numPr>
        <w:jc w:val="both"/>
        <w:rPr>
          <w:rFonts w:ascii="Times New Roman" w:hAnsi="Times New Roman" w:cs="Times New Roman"/>
        </w:rPr>
      </w:pPr>
      <w:r w:rsidRPr="00794071">
        <w:rPr>
          <w:rFonts w:ascii="Times New Roman" w:hAnsi="Times New Roman" w:cs="Times New Roman"/>
        </w:rPr>
        <w:t>Il y a la concentration des richesse et la misère des travailleurs</w:t>
      </w:r>
    </w:p>
    <w:p w14:paraId="3E9AA66D" w14:textId="128BC40C" w:rsidR="0013727B" w:rsidRPr="00794071" w:rsidRDefault="0013727B" w:rsidP="004C4664">
      <w:pPr>
        <w:pStyle w:val="Paragraphedeliste"/>
        <w:numPr>
          <w:ilvl w:val="0"/>
          <w:numId w:val="28"/>
        </w:numPr>
        <w:jc w:val="both"/>
        <w:rPr>
          <w:rFonts w:ascii="Times New Roman" w:hAnsi="Times New Roman" w:cs="Times New Roman"/>
        </w:rPr>
      </w:pPr>
      <w:r w:rsidRPr="00794071">
        <w:rPr>
          <w:rFonts w:ascii="Times New Roman" w:hAnsi="Times New Roman" w:cs="Times New Roman"/>
        </w:rPr>
        <w:t>Il y a surpopulation</w:t>
      </w:r>
    </w:p>
    <w:p w14:paraId="0990C96B" w14:textId="1D7640A5" w:rsidR="0013727B" w:rsidRPr="00794071" w:rsidRDefault="0013727B" w:rsidP="004C4664">
      <w:pPr>
        <w:pStyle w:val="Paragraphedeliste"/>
        <w:numPr>
          <w:ilvl w:val="0"/>
          <w:numId w:val="28"/>
        </w:numPr>
        <w:jc w:val="both"/>
        <w:rPr>
          <w:rFonts w:ascii="Times New Roman" w:hAnsi="Times New Roman" w:cs="Times New Roman"/>
        </w:rPr>
      </w:pPr>
      <w:proofErr w:type="spellStart"/>
      <w:r w:rsidRPr="00794071">
        <w:rPr>
          <w:rFonts w:ascii="Times New Roman" w:hAnsi="Times New Roman" w:cs="Times New Roman"/>
        </w:rPr>
        <w:t>Vfgbgfbsnfnisif</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bitch</w:t>
      </w:r>
      <w:proofErr w:type="spellEnd"/>
      <w:r w:rsidRPr="00794071">
        <w:rPr>
          <w:rFonts w:ascii="Times New Roman" w:hAnsi="Times New Roman" w:cs="Times New Roman"/>
        </w:rPr>
        <w:t xml:space="preserve"> a changé de </w:t>
      </w:r>
      <w:proofErr w:type="spellStart"/>
      <w:r w:rsidRPr="00794071">
        <w:rPr>
          <w:rFonts w:ascii="Times New Roman" w:hAnsi="Times New Roman" w:cs="Times New Roman"/>
        </w:rPr>
        <w:t>slide</w:t>
      </w:r>
      <w:proofErr w:type="spellEnd"/>
    </w:p>
    <w:p w14:paraId="501B91D4" w14:textId="77777777" w:rsidR="0013727B" w:rsidRPr="00794071" w:rsidRDefault="0013727B" w:rsidP="0013727B">
      <w:pPr>
        <w:jc w:val="both"/>
        <w:rPr>
          <w:rFonts w:ascii="Times New Roman" w:hAnsi="Times New Roman" w:cs="Times New Roman"/>
        </w:rPr>
      </w:pPr>
    </w:p>
    <w:p w14:paraId="3364488A" w14:textId="181984F8" w:rsidR="0013727B" w:rsidRPr="00794071" w:rsidRDefault="0013727B" w:rsidP="0013727B">
      <w:pPr>
        <w:jc w:val="both"/>
        <w:rPr>
          <w:rFonts w:ascii="Times New Roman" w:hAnsi="Times New Roman" w:cs="Times New Roman"/>
        </w:rPr>
      </w:pPr>
      <w:r w:rsidRPr="00794071">
        <w:rPr>
          <w:rFonts w:ascii="Times New Roman" w:hAnsi="Times New Roman" w:cs="Times New Roman"/>
        </w:rPr>
        <w:t>Le fonctionnalisme :</w:t>
      </w:r>
    </w:p>
    <w:p w14:paraId="260ED7F1" w14:textId="4E0AA60B" w:rsidR="0013727B" w:rsidRPr="00794071" w:rsidRDefault="0013727B"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 xml:space="preserve">La biologie : les fonctions des organismes vivants. </w:t>
      </w:r>
    </w:p>
    <w:p w14:paraId="5C9AB908" w14:textId="2BF5D31C" w:rsidR="0013727B" w:rsidRPr="00794071" w:rsidRDefault="0013727B"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Les sociétés : les institutions pour répondre à des besoins sociaux spécifiques</w:t>
      </w:r>
      <w:r w:rsidR="00911ECA" w:rsidRPr="00794071">
        <w:rPr>
          <w:rFonts w:ascii="Times New Roman" w:hAnsi="Times New Roman" w:cs="Times New Roman"/>
        </w:rPr>
        <w:t xml:space="preserve"> (transport, santé, </w:t>
      </w:r>
      <w:proofErr w:type="spellStart"/>
      <w:r w:rsidR="00911ECA" w:rsidRPr="00794071">
        <w:rPr>
          <w:rFonts w:ascii="Times New Roman" w:hAnsi="Times New Roman" w:cs="Times New Roman"/>
        </w:rPr>
        <w:t>bien-être</w:t>
      </w:r>
      <w:proofErr w:type="spellEnd"/>
      <w:r w:rsidR="00911ECA" w:rsidRPr="00794071">
        <w:rPr>
          <w:rFonts w:ascii="Times New Roman" w:hAnsi="Times New Roman" w:cs="Times New Roman"/>
        </w:rPr>
        <w:t>)</w:t>
      </w:r>
    </w:p>
    <w:p w14:paraId="44271FA5" w14:textId="1C46BA36" w:rsidR="00911ECA" w:rsidRPr="00794071" w:rsidRDefault="00911ECA"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Les sociétés internationales : les fonctions -&gt; les institutions</w:t>
      </w:r>
    </w:p>
    <w:p w14:paraId="1BA74956" w14:textId="44891547" w:rsidR="00613A9F" w:rsidRPr="00794071" w:rsidRDefault="00613A9F"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Une intégration régionale, continentale et planétaire s’explique par les tâches fonctionnelles, les organisations transnationales et intégration régionale et mondiale.</w:t>
      </w:r>
    </w:p>
    <w:p w14:paraId="6C673D07" w14:textId="74256991" w:rsidR="00613A9F" w:rsidRPr="00794071" w:rsidRDefault="00613A9F"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 xml:space="preserve">Les domaines de coopération d’intérêt commun non controversés. </w:t>
      </w:r>
    </w:p>
    <w:p w14:paraId="329C8E71" w14:textId="748C6DE7" w:rsidR="00613A9F" w:rsidRPr="00794071" w:rsidRDefault="00613A9F"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Besoin = santé, rail, route, air et navigation</w:t>
      </w:r>
    </w:p>
    <w:p w14:paraId="6FC50637" w14:textId="5931EDDA" w:rsidR="00613A9F" w:rsidRPr="00794071" w:rsidRDefault="00613A9F" w:rsidP="004C4664">
      <w:pPr>
        <w:pStyle w:val="Paragraphedeliste"/>
        <w:numPr>
          <w:ilvl w:val="0"/>
          <w:numId w:val="29"/>
        </w:numPr>
        <w:jc w:val="both"/>
        <w:rPr>
          <w:rFonts w:ascii="Times New Roman" w:hAnsi="Times New Roman" w:cs="Times New Roman"/>
        </w:rPr>
      </w:pPr>
      <w:r w:rsidRPr="00794071">
        <w:rPr>
          <w:rFonts w:ascii="Times New Roman" w:hAnsi="Times New Roman" w:cs="Times New Roman"/>
        </w:rPr>
        <w:t xml:space="preserve">Institutions = agences fonctionnelles internationales. </w:t>
      </w:r>
    </w:p>
    <w:p w14:paraId="5A0230D7" w14:textId="77777777" w:rsidR="00613A9F" w:rsidRPr="00794071" w:rsidRDefault="00613A9F" w:rsidP="00613A9F">
      <w:pPr>
        <w:jc w:val="both"/>
        <w:rPr>
          <w:rFonts w:ascii="Times New Roman" w:hAnsi="Times New Roman" w:cs="Times New Roman"/>
        </w:rPr>
      </w:pPr>
    </w:p>
    <w:p w14:paraId="05C80B9A" w14:textId="071A16DD" w:rsidR="00613A9F" w:rsidRPr="00794071" w:rsidRDefault="00613A9F" w:rsidP="00613A9F">
      <w:pPr>
        <w:jc w:val="both"/>
        <w:rPr>
          <w:rFonts w:ascii="Times New Roman" w:hAnsi="Times New Roman" w:cs="Times New Roman"/>
        </w:rPr>
      </w:pPr>
      <w:r w:rsidRPr="00794071">
        <w:rPr>
          <w:rFonts w:ascii="Times New Roman" w:hAnsi="Times New Roman" w:cs="Times New Roman"/>
        </w:rPr>
        <w:t>Quelle est la meilleure théorie?</w:t>
      </w:r>
    </w:p>
    <w:p w14:paraId="7E831DC5" w14:textId="49FA5BFC" w:rsidR="00613A9F" w:rsidRPr="00794071" w:rsidRDefault="00613A9F" w:rsidP="004C4664">
      <w:pPr>
        <w:pStyle w:val="Paragraphedeliste"/>
        <w:numPr>
          <w:ilvl w:val="0"/>
          <w:numId w:val="30"/>
        </w:numPr>
        <w:jc w:val="both"/>
        <w:rPr>
          <w:rFonts w:ascii="Times New Roman" w:hAnsi="Times New Roman" w:cs="Times New Roman"/>
        </w:rPr>
      </w:pPr>
      <w:r w:rsidRPr="00794071">
        <w:rPr>
          <w:rFonts w:ascii="Times New Roman" w:hAnsi="Times New Roman" w:cs="Times New Roman"/>
        </w:rPr>
        <w:t>Comment choisir une théorie :</w:t>
      </w:r>
    </w:p>
    <w:p w14:paraId="24A7BA1A" w14:textId="66E346ED" w:rsidR="00613A9F" w:rsidRPr="00794071" w:rsidRDefault="00613A9F" w:rsidP="004C4664">
      <w:pPr>
        <w:pStyle w:val="Paragraphedeliste"/>
        <w:numPr>
          <w:ilvl w:val="0"/>
          <w:numId w:val="31"/>
        </w:numPr>
        <w:jc w:val="both"/>
        <w:rPr>
          <w:rFonts w:ascii="Times New Roman" w:hAnsi="Times New Roman" w:cs="Times New Roman"/>
        </w:rPr>
      </w:pPr>
      <w:r w:rsidRPr="00794071">
        <w:rPr>
          <w:rFonts w:ascii="Times New Roman" w:hAnsi="Times New Roman" w:cs="Times New Roman"/>
        </w:rPr>
        <w:t>Faire l’inventaire des théories : objectif de l’inventaire des théories : répertorier les différentes approches d’un sujet d’étude.</w:t>
      </w:r>
    </w:p>
    <w:p w14:paraId="3824DF58" w14:textId="48DBAF26" w:rsidR="00613A9F" w:rsidRPr="00794071" w:rsidRDefault="00613A9F" w:rsidP="004C4664">
      <w:pPr>
        <w:pStyle w:val="Paragraphedeliste"/>
        <w:numPr>
          <w:ilvl w:val="0"/>
          <w:numId w:val="31"/>
        </w:numPr>
        <w:jc w:val="both"/>
        <w:rPr>
          <w:rFonts w:ascii="Times New Roman" w:hAnsi="Times New Roman" w:cs="Times New Roman"/>
        </w:rPr>
      </w:pPr>
      <w:r w:rsidRPr="00794071">
        <w:rPr>
          <w:rFonts w:ascii="Times New Roman" w:hAnsi="Times New Roman" w:cs="Times New Roman"/>
        </w:rPr>
        <w:t xml:space="preserve">L’examen critique des théories : on soumet les théories à un examen critique en simulant une sorte de procès intellectuel ayant pour but de déterminer leur valeur respective. </w:t>
      </w:r>
    </w:p>
    <w:p w14:paraId="2EDB2B4F" w14:textId="4828EBE8" w:rsidR="00613A9F" w:rsidRPr="00794071" w:rsidRDefault="00613A9F" w:rsidP="004C4664">
      <w:pPr>
        <w:pStyle w:val="Paragraphedeliste"/>
        <w:numPr>
          <w:ilvl w:val="0"/>
          <w:numId w:val="31"/>
        </w:numPr>
        <w:jc w:val="both"/>
        <w:rPr>
          <w:rFonts w:ascii="Times New Roman" w:hAnsi="Times New Roman" w:cs="Times New Roman"/>
        </w:rPr>
      </w:pPr>
      <w:r w:rsidRPr="00794071">
        <w:rPr>
          <w:rFonts w:ascii="Times New Roman" w:hAnsi="Times New Roman" w:cs="Times New Roman"/>
        </w:rPr>
        <w:t>Choisir l’une des théories existantes : le choix des meilleures théories est un enjeu très important car c’est de notre perception de la réalité dont il est question.</w:t>
      </w:r>
    </w:p>
    <w:p w14:paraId="673BCF78" w14:textId="66F40B90" w:rsidR="005967AB" w:rsidRPr="00794071" w:rsidRDefault="005967AB" w:rsidP="004C4664">
      <w:pPr>
        <w:pStyle w:val="Paragraphedeliste"/>
        <w:numPr>
          <w:ilvl w:val="0"/>
          <w:numId w:val="30"/>
        </w:numPr>
        <w:jc w:val="both"/>
        <w:rPr>
          <w:rFonts w:ascii="Times New Roman" w:hAnsi="Times New Roman" w:cs="Times New Roman"/>
        </w:rPr>
      </w:pPr>
      <w:r w:rsidRPr="00794071">
        <w:rPr>
          <w:rFonts w:ascii="Times New Roman" w:hAnsi="Times New Roman" w:cs="Times New Roman"/>
        </w:rPr>
        <w:t>En</w:t>
      </w:r>
      <w:r w:rsidR="006B2271" w:rsidRPr="00794071">
        <w:rPr>
          <w:rFonts w:ascii="Times New Roman" w:hAnsi="Times New Roman" w:cs="Times New Roman"/>
        </w:rPr>
        <w:t xml:space="preserve"> principe, le chercheur choi</w:t>
      </w:r>
      <w:r w:rsidRPr="00794071">
        <w:rPr>
          <w:rFonts w:ascii="Times New Roman" w:hAnsi="Times New Roman" w:cs="Times New Roman"/>
        </w:rPr>
        <w:t>si la théorie la plus pertinentes</w:t>
      </w:r>
      <w:r w:rsidR="006B2271" w:rsidRPr="00794071">
        <w:rPr>
          <w:rFonts w:ascii="Times New Roman" w:hAnsi="Times New Roman" w:cs="Times New Roman"/>
        </w:rPr>
        <w:t xml:space="preserve">. Celui qui lui </w:t>
      </w:r>
      <w:proofErr w:type="spellStart"/>
      <w:r w:rsidR="006B2271" w:rsidRPr="00794071">
        <w:rPr>
          <w:rFonts w:ascii="Times New Roman" w:hAnsi="Times New Roman" w:cs="Times New Roman"/>
        </w:rPr>
        <w:t>paraît</w:t>
      </w:r>
      <w:proofErr w:type="spellEnd"/>
      <w:r w:rsidR="006B2271" w:rsidRPr="00794071">
        <w:rPr>
          <w:rFonts w:ascii="Times New Roman" w:hAnsi="Times New Roman" w:cs="Times New Roman"/>
        </w:rPr>
        <w:t xml:space="preserve"> corresponde le mieux à la réalité. </w:t>
      </w:r>
    </w:p>
    <w:p w14:paraId="7588BA68" w14:textId="77777777" w:rsidR="009E7ED1" w:rsidRDefault="009E7ED1" w:rsidP="006B2271">
      <w:pPr>
        <w:jc w:val="both"/>
        <w:rPr>
          <w:rFonts w:ascii="Times New Roman" w:hAnsi="Times New Roman" w:cs="Times New Roman"/>
        </w:rPr>
      </w:pPr>
    </w:p>
    <w:p w14:paraId="274B7A85" w14:textId="28AE4B7F" w:rsidR="006B2271" w:rsidRPr="00794071" w:rsidRDefault="006B2271" w:rsidP="006B2271">
      <w:pPr>
        <w:jc w:val="both"/>
        <w:rPr>
          <w:rFonts w:ascii="Times New Roman" w:hAnsi="Times New Roman" w:cs="Times New Roman"/>
        </w:rPr>
      </w:pPr>
      <w:r w:rsidRPr="00794071">
        <w:rPr>
          <w:rFonts w:ascii="Times New Roman" w:hAnsi="Times New Roman" w:cs="Times New Roman"/>
        </w:rPr>
        <w:t>Un retour à la question de départ :</w:t>
      </w:r>
    </w:p>
    <w:p w14:paraId="41930EFE" w14:textId="0987F2D1" w:rsidR="006B2271" w:rsidRPr="00794071" w:rsidRDefault="006B2271" w:rsidP="004C4664">
      <w:pPr>
        <w:pStyle w:val="Paragraphedeliste"/>
        <w:numPr>
          <w:ilvl w:val="0"/>
          <w:numId w:val="30"/>
        </w:numPr>
        <w:jc w:val="both"/>
        <w:rPr>
          <w:rFonts w:ascii="Times New Roman" w:hAnsi="Times New Roman" w:cs="Times New Roman"/>
        </w:rPr>
      </w:pPr>
      <w:r w:rsidRPr="00794071">
        <w:rPr>
          <w:rFonts w:ascii="Times New Roman" w:hAnsi="Times New Roman" w:cs="Times New Roman"/>
        </w:rPr>
        <w:t>Le choix d’une théorie entraine un retour à la question de départ car la théorie est une réponse provisoire à cette question</w:t>
      </w:r>
    </w:p>
    <w:p w14:paraId="00DA5B52" w14:textId="4267DF26" w:rsidR="006B2271" w:rsidRPr="00794071" w:rsidRDefault="006B2271" w:rsidP="004C4664">
      <w:pPr>
        <w:pStyle w:val="Paragraphedeliste"/>
        <w:numPr>
          <w:ilvl w:val="0"/>
          <w:numId w:val="30"/>
        </w:numPr>
        <w:jc w:val="both"/>
        <w:rPr>
          <w:rFonts w:ascii="Times New Roman" w:hAnsi="Times New Roman" w:cs="Times New Roman"/>
        </w:rPr>
      </w:pPr>
      <w:r w:rsidRPr="00794071">
        <w:rPr>
          <w:rFonts w:ascii="Times New Roman" w:hAnsi="Times New Roman" w:cs="Times New Roman"/>
        </w:rPr>
        <w:t>Chaque approche théorique met l’accent sur des problématiques et des questionnements différents</w:t>
      </w:r>
    </w:p>
    <w:p w14:paraId="5815C078" w14:textId="77777777" w:rsidR="0012242C" w:rsidRPr="00794071" w:rsidRDefault="0012242C" w:rsidP="0012242C">
      <w:pPr>
        <w:jc w:val="both"/>
        <w:rPr>
          <w:rFonts w:ascii="Times New Roman" w:hAnsi="Times New Roman" w:cs="Times New Roman"/>
        </w:rPr>
      </w:pPr>
    </w:p>
    <w:p w14:paraId="77B64274" w14:textId="134BA727" w:rsidR="00B721B0" w:rsidRPr="00794071" w:rsidRDefault="00AA75F1" w:rsidP="00B721B0">
      <w:pPr>
        <w:rPr>
          <w:rFonts w:ascii="Times New Roman" w:hAnsi="Times New Roman" w:cs="Times New Roman"/>
          <w:b/>
        </w:rPr>
      </w:pPr>
      <w:r w:rsidRPr="00794071">
        <w:rPr>
          <w:rFonts w:ascii="Times New Roman" w:hAnsi="Times New Roman" w:cs="Times New Roman"/>
          <w:b/>
        </w:rPr>
        <w:t>L</w:t>
      </w:r>
      <w:r w:rsidR="00061012" w:rsidRPr="00794071">
        <w:rPr>
          <w:rFonts w:ascii="Times New Roman" w:hAnsi="Times New Roman" w:cs="Times New Roman"/>
          <w:b/>
        </w:rPr>
        <w:t>a construction des théories :</w:t>
      </w:r>
    </w:p>
    <w:p w14:paraId="050A3B59" w14:textId="16249120" w:rsidR="00061012" w:rsidRPr="00794071" w:rsidRDefault="00061012" w:rsidP="004C4664">
      <w:pPr>
        <w:pStyle w:val="Paragraphedeliste"/>
        <w:numPr>
          <w:ilvl w:val="0"/>
          <w:numId w:val="32"/>
        </w:numPr>
        <w:rPr>
          <w:rFonts w:ascii="Times New Roman" w:hAnsi="Times New Roman" w:cs="Times New Roman"/>
        </w:rPr>
      </w:pPr>
      <w:r w:rsidRPr="00794071">
        <w:rPr>
          <w:rFonts w:ascii="Times New Roman" w:hAnsi="Times New Roman" w:cs="Times New Roman"/>
        </w:rPr>
        <w:t xml:space="preserve">Une approche théorique est une structure potentielle d’explication qui comporte un certain nombre d’éléments. </w:t>
      </w:r>
    </w:p>
    <w:p w14:paraId="58582CC1" w14:textId="77777777" w:rsidR="00AA75F1" w:rsidRPr="00794071" w:rsidRDefault="00E01B55" w:rsidP="00AA75F1">
      <w:pPr>
        <w:rPr>
          <w:rFonts w:ascii="Times New Roman" w:hAnsi="Times New Roman" w:cs="Times New Roman"/>
        </w:rPr>
      </w:pPr>
      <w:r w:rsidRPr="00794071">
        <w:rPr>
          <w:rFonts w:ascii="Times New Roman" w:hAnsi="Times New Roman" w:cs="Times New Roman"/>
        </w:rPr>
        <w:t xml:space="preserve">La conceptualisation : </w:t>
      </w:r>
    </w:p>
    <w:p w14:paraId="52B45A9B" w14:textId="49B9BAAF" w:rsidR="00E01B55" w:rsidRPr="00794071" w:rsidRDefault="00E01B55" w:rsidP="004C4664">
      <w:pPr>
        <w:pStyle w:val="Paragraphedeliste"/>
        <w:numPr>
          <w:ilvl w:val="0"/>
          <w:numId w:val="32"/>
        </w:numPr>
        <w:rPr>
          <w:rFonts w:ascii="Times New Roman" w:hAnsi="Times New Roman" w:cs="Times New Roman"/>
        </w:rPr>
      </w:pPr>
      <w:r w:rsidRPr="00794071">
        <w:rPr>
          <w:rFonts w:ascii="Times New Roman" w:hAnsi="Times New Roman" w:cs="Times New Roman"/>
        </w:rPr>
        <w:t>une théorie comprend entre autres des concepts qui permettent de cerner et de classifier les phénomènes à étudier</w:t>
      </w:r>
    </w:p>
    <w:p w14:paraId="059ACBE4" w14:textId="697BF15C" w:rsidR="00E01B55" w:rsidRPr="00794071" w:rsidRDefault="00E01B55" w:rsidP="004C4664">
      <w:pPr>
        <w:pStyle w:val="Paragraphedeliste"/>
        <w:numPr>
          <w:ilvl w:val="0"/>
          <w:numId w:val="32"/>
        </w:numPr>
        <w:rPr>
          <w:rFonts w:ascii="Times New Roman" w:hAnsi="Times New Roman" w:cs="Times New Roman"/>
        </w:rPr>
      </w:pPr>
      <w:r w:rsidRPr="00794071">
        <w:rPr>
          <w:rFonts w:ascii="Times New Roman" w:hAnsi="Times New Roman" w:cs="Times New Roman"/>
        </w:rPr>
        <w:t xml:space="preserve">Le concept est un mot ou une expression que les chercheurs ont </w:t>
      </w:r>
      <w:proofErr w:type="gramStart"/>
      <w:r w:rsidRPr="00794071">
        <w:rPr>
          <w:rFonts w:ascii="Times New Roman" w:hAnsi="Times New Roman" w:cs="Times New Roman"/>
        </w:rPr>
        <w:t>emprunté</w:t>
      </w:r>
      <w:proofErr w:type="gramEnd"/>
      <w:r w:rsidRPr="00794071">
        <w:rPr>
          <w:rFonts w:ascii="Times New Roman" w:hAnsi="Times New Roman" w:cs="Times New Roman"/>
        </w:rPr>
        <w:t xml:space="preserve"> au vocabulaire courant ou construit de toutes pièces pour désigner ou circonscrire des phénomènes de la réalité observable qu’ils désirent étudier scientifiquement.</w:t>
      </w:r>
    </w:p>
    <w:p w14:paraId="5155F3EF" w14:textId="4646C161" w:rsidR="00E01B55" w:rsidRPr="00794071" w:rsidRDefault="00E01B55" w:rsidP="004C4664">
      <w:pPr>
        <w:pStyle w:val="Paragraphedeliste"/>
        <w:numPr>
          <w:ilvl w:val="0"/>
          <w:numId w:val="32"/>
        </w:numPr>
        <w:rPr>
          <w:rFonts w:ascii="Times New Roman" w:hAnsi="Times New Roman" w:cs="Times New Roman"/>
        </w:rPr>
      </w:pPr>
      <w:r w:rsidRPr="00794071">
        <w:rPr>
          <w:rFonts w:ascii="Times New Roman" w:hAnsi="Times New Roman" w:cs="Times New Roman"/>
        </w:rPr>
        <w:t>Toute théorie doit définir avec précision ces concepts.</w:t>
      </w:r>
    </w:p>
    <w:p w14:paraId="23758267" w14:textId="1E06610D" w:rsidR="00E01B55" w:rsidRPr="00794071" w:rsidRDefault="00E01B55" w:rsidP="004C4664">
      <w:pPr>
        <w:pStyle w:val="Paragraphedeliste"/>
        <w:numPr>
          <w:ilvl w:val="0"/>
          <w:numId w:val="32"/>
        </w:numPr>
        <w:rPr>
          <w:rFonts w:ascii="Times New Roman" w:hAnsi="Times New Roman" w:cs="Times New Roman"/>
        </w:rPr>
      </w:pPr>
      <w:r w:rsidRPr="00794071">
        <w:rPr>
          <w:rFonts w:ascii="Times New Roman" w:hAnsi="Times New Roman" w:cs="Times New Roman"/>
        </w:rPr>
        <w:t>La plupart des hypothèses des sciences sociales considèrent deux principaux types de concepts : les variables indépendantes (lettre X) et les variables dépendantes (lettre y)</w:t>
      </w:r>
    </w:p>
    <w:p w14:paraId="453504CF" w14:textId="447FDC16" w:rsidR="00E01B55" w:rsidRPr="00794071" w:rsidRDefault="00E01B55" w:rsidP="004C4664">
      <w:pPr>
        <w:pStyle w:val="Paragraphedeliste"/>
        <w:numPr>
          <w:ilvl w:val="0"/>
          <w:numId w:val="32"/>
        </w:numPr>
        <w:rPr>
          <w:rFonts w:ascii="Times New Roman" w:hAnsi="Times New Roman" w:cs="Times New Roman"/>
        </w:rPr>
      </w:pPr>
      <w:r w:rsidRPr="00794071">
        <w:rPr>
          <w:rFonts w:ascii="Times New Roman" w:hAnsi="Times New Roman" w:cs="Times New Roman"/>
        </w:rPr>
        <w:t>Les variables intermédiaire peuvent modifier l’action de X sur Y.</w:t>
      </w:r>
    </w:p>
    <w:p w14:paraId="5D7A29D5" w14:textId="1358714B" w:rsidR="00AA75F1" w:rsidRPr="00794071" w:rsidRDefault="00AA75F1" w:rsidP="00AA75F1">
      <w:pPr>
        <w:rPr>
          <w:rFonts w:ascii="Times New Roman" w:hAnsi="Times New Roman" w:cs="Times New Roman"/>
        </w:rPr>
      </w:pPr>
      <w:r w:rsidRPr="00794071">
        <w:rPr>
          <w:rFonts w:ascii="Times New Roman" w:hAnsi="Times New Roman" w:cs="Times New Roman"/>
        </w:rPr>
        <w:t>La formalisation :</w:t>
      </w:r>
    </w:p>
    <w:p w14:paraId="42FF1181" w14:textId="7B8FAFFA" w:rsidR="00AA75F1" w:rsidRPr="00794071" w:rsidRDefault="00AA75F1"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L’élaboration de représentation abstraite, idéale, symbolique et souvent mathématique de la réalité</w:t>
      </w:r>
    </w:p>
    <w:p w14:paraId="17379C86" w14:textId="525F0BE5" w:rsidR="00AA75F1" w:rsidRPr="00794071" w:rsidRDefault="00AA75F1"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Les types idéaux : la construction de formes réunissent les traits essentiels d’une certaine catégorie de personne ou de chose</w:t>
      </w:r>
    </w:p>
    <w:p w14:paraId="2358369F" w14:textId="036D9339" w:rsidR="00AA75F1" w:rsidRPr="00794071" w:rsidRDefault="00AA75F1"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 xml:space="preserve">Trois types de légitimité de max </w:t>
      </w:r>
      <w:proofErr w:type="spellStart"/>
      <w:r w:rsidRPr="00794071">
        <w:rPr>
          <w:rFonts w:ascii="Times New Roman" w:hAnsi="Times New Roman" w:cs="Times New Roman"/>
        </w:rPr>
        <w:t>weber</w:t>
      </w:r>
      <w:proofErr w:type="spellEnd"/>
      <w:r w:rsidRPr="00794071">
        <w:rPr>
          <w:rFonts w:ascii="Times New Roman" w:hAnsi="Times New Roman" w:cs="Times New Roman"/>
        </w:rPr>
        <w:t> : traditionnel, rationnel et charismatique</w:t>
      </w:r>
    </w:p>
    <w:p w14:paraId="3D5BBCFA" w14:textId="2B12FD95" w:rsidR="00AA75F1" w:rsidRPr="00794071" w:rsidRDefault="00AA75F1"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 xml:space="preserve">Traditionnel : elle désigne une forme de domination politique fondée sur la croyance en caractère sacré des traditions et des coutumes fixant les règles de la vie publique. </w:t>
      </w:r>
      <w:r w:rsidR="00C550B1" w:rsidRPr="00794071">
        <w:rPr>
          <w:rFonts w:ascii="Times New Roman" w:hAnsi="Times New Roman" w:cs="Times New Roman"/>
        </w:rPr>
        <w:t>(domination traditionnelle)</w:t>
      </w:r>
    </w:p>
    <w:p w14:paraId="4B44F9E3" w14:textId="4584C5DE" w:rsidR="00C550B1" w:rsidRPr="00794071" w:rsidRDefault="00C550B1"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Rationnel : croyance en la légalité des règlements adoptés et du droit de donner des directives. (domination légale) Parlement choisi des lois de manière impersonnel</w:t>
      </w:r>
    </w:p>
    <w:p w14:paraId="1296FD6C" w14:textId="4A008493" w:rsidR="00C550B1" w:rsidRPr="00794071" w:rsidRDefault="00C550B1"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 xml:space="preserve">Charismatique : repose sur la soumission au caractère exceptionnel, sacré, à la vertu </w:t>
      </w:r>
      <w:r w:rsidR="0051404E" w:rsidRPr="00794071">
        <w:rPr>
          <w:rFonts w:ascii="Times New Roman" w:hAnsi="Times New Roman" w:cs="Times New Roman"/>
        </w:rPr>
        <w:t>héroïque</w:t>
      </w:r>
      <w:r w:rsidRPr="00794071">
        <w:rPr>
          <w:rFonts w:ascii="Times New Roman" w:hAnsi="Times New Roman" w:cs="Times New Roman"/>
        </w:rPr>
        <w:t xml:space="preserve"> ou à la valeur exemplaire de la personne qui exerce le pouvoir (domination charismatique) </w:t>
      </w:r>
    </w:p>
    <w:p w14:paraId="5FC2D22A" w14:textId="04EE2254" w:rsidR="00F354BB" w:rsidRPr="00794071" w:rsidRDefault="00F354BB"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Une théorie précise par des propositions, l’ensemble des relations postulées entre les concepts et les sous-concepts.</w:t>
      </w:r>
    </w:p>
    <w:p w14:paraId="3EA7B2AD" w14:textId="59DC2059" w:rsidR="00F354BB" w:rsidRPr="00794071" w:rsidRDefault="00F354BB" w:rsidP="004C4664">
      <w:pPr>
        <w:pStyle w:val="Paragraphedeliste"/>
        <w:numPr>
          <w:ilvl w:val="0"/>
          <w:numId w:val="33"/>
        </w:numPr>
        <w:rPr>
          <w:rFonts w:ascii="Times New Roman" w:hAnsi="Times New Roman" w:cs="Times New Roman"/>
        </w:rPr>
      </w:pPr>
      <w:r w:rsidRPr="00794071">
        <w:rPr>
          <w:rFonts w:ascii="Times New Roman" w:hAnsi="Times New Roman" w:cs="Times New Roman"/>
        </w:rPr>
        <w:t>Elle pose ainsi quelques hypothèses sur des relation</w:t>
      </w:r>
      <w:r w:rsidR="0051404E" w:rsidRPr="00794071">
        <w:rPr>
          <w:rFonts w:ascii="Times New Roman" w:hAnsi="Times New Roman" w:cs="Times New Roman"/>
        </w:rPr>
        <w:t>s</w:t>
      </w:r>
      <w:r w:rsidRPr="00794071">
        <w:rPr>
          <w:rFonts w:ascii="Times New Roman" w:hAnsi="Times New Roman" w:cs="Times New Roman"/>
        </w:rPr>
        <w:t xml:space="preserve"> entre concepts qui pourront être transformées en lois générales</w:t>
      </w:r>
    </w:p>
    <w:p w14:paraId="5C0AC4E1" w14:textId="77777777" w:rsidR="00F354BB" w:rsidRPr="00794071" w:rsidRDefault="00F354BB" w:rsidP="00F354BB">
      <w:pPr>
        <w:rPr>
          <w:rFonts w:ascii="Times New Roman" w:hAnsi="Times New Roman" w:cs="Times New Roman"/>
        </w:rPr>
      </w:pPr>
    </w:p>
    <w:p w14:paraId="25310353" w14:textId="00B9DC1D" w:rsidR="00F354BB" w:rsidRPr="00794071" w:rsidRDefault="00F354BB" w:rsidP="00F354BB">
      <w:pPr>
        <w:rPr>
          <w:rFonts w:ascii="Times New Roman" w:hAnsi="Times New Roman" w:cs="Times New Roman"/>
          <w:b/>
        </w:rPr>
      </w:pPr>
      <w:r w:rsidRPr="00794071">
        <w:rPr>
          <w:rFonts w:ascii="Times New Roman" w:hAnsi="Times New Roman" w:cs="Times New Roman"/>
          <w:b/>
        </w:rPr>
        <w:t>L’acceptation ou le rejet des théories :</w:t>
      </w:r>
    </w:p>
    <w:p w14:paraId="446EEB93" w14:textId="3ACA7C4A" w:rsidR="00D821CD" w:rsidRPr="00794071" w:rsidRDefault="00F354BB"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Critère d’une théorie acceptable : une théorie est dite réfutable si l’on peut en évaluer empiriquement la vraisemblance.</w:t>
      </w:r>
      <w:r w:rsidR="00D821CD" w:rsidRPr="00794071">
        <w:rPr>
          <w:rFonts w:ascii="Times New Roman" w:hAnsi="Times New Roman" w:cs="Times New Roman"/>
        </w:rPr>
        <w:t xml:space="preserve"> Les hypothèses d’une théorie doivent pouvoir être soumises à des tests empiriques et être falsifiable. </w:t>
      </w:r>
    </w:p>
    <w:p w14:paraId="04324418" w14:textId="77777777" w:rsidR="00D821CD" w:rsidRPr="00794071" w:rsidRDefault="00D821CD" w:rsidP="00D821CD">
      <w:pPr>
        <w:rPr>
          <w:rFonts w:ascii="Times New Roman" w:hAnsi="Times New Roman" w:cs="Times New Roman"/>
        </w:rPr>
      </w:pPr>
    </w:p>
    <w:p w14:paraId="2190F303" w14:textId="77777777" w:rsidR="00D821CD" w:rsidRPr="00794071" w:rsidRDefault="00D821CD" w:rsidP="00D821CD">
      <w:pPr>
        <w:rPr>
          <w:rFonts w:ascii="Times New Roman" w:hAnsi="Times New Roman" w:cs="Times New Roman"/>
        </w:rPr>
      </w:pPr>
      <w:r w:rsidRPr="00794071">
        <w:rPr>
          <w:rFonts w:ascii="Times New Roman" w:hAnsi="Times New Roman" w:cs="Times New Roman"/>
        </w:rPr>
        <w:t>La confirmation et l’infirmation d’une théorie :</w:t>
      </w:r>
    </w:p>
    <w:p w14:paraId="0D5F4217" w14:textId="0074C54D" w:rsidR="00B721B0" w:rsidRPr="00794071" w:rsidRDefault="00D821CD"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la confrontation avec les données observables peut infirmer une théorie.</w:t>
      </w:r>
    </w:p>
    <w:p w14:paraId="10073B25" w14:textId="6ED6A024" w:rsidR="00D821CD" w:rsidRPr="00794071" w:rsidRDefault="00D821CD"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 xml:space="preserve">Mais, une théorie ne peut être prouvée mais seulement considérée comme n’étant pas encore réfutée. </w:t>
      </w:r>
    </w:p>
    <w:p w14:paraId="050EFC6D" w14:textId="2CD99B6C" w:rsidR="00D821CD" w:rsidRPr="00794071" w:rsidRDefault="00D821CD"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Une théorie garde son statut scientifique tant et aussi longtemps qu’on n’a pas démontré l’inexactitude des hypothèses de recherche qui en découlent</w:t>
      </w:r>
    </w:p>
    <w:p w14:paraId="0198D0D6" w14:textId="070EB255" w:rsidR="00D821CD" w:rsidRPr="00794071" w:rsidRDefault="00D821CD"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 xml:space="preserve">Mais on ne peut jamais dire qu’elle est </w:t>
      </w:r>
      <w:r w:rsidR="0051404E" w:rsidRPr="00794071">
        <w:rPr>
          <w:rFonts w:ascii="Times New Roman" w:hAnsi="Times New Roman" w:cs="Times New Roman"/>
        </w:rPr>
        <w:t>vraie</w:t>
      </w:r>
      <w:r w:rsidRPr="00794071">
        <w:rPr>
          <w:rFonts w:ascii="Times New Roman" w:hAnsi="Times New Roman" w:cs="Times New Roman"/>
        </w:rPr>
        <w:t>. On ne peut pas vérifier a 100% qu’elle est vrai (</w:t>
      </w:r>
      <w:proofErr w:type="spellStart"/>
      <w:r w:rsidRPr="00794071">
        <w:rPr>
          <w:rFonts w:ascii="Times New Roman" w:hAnsi="Times New Roman" w:cs="Times New Roman"/>
        </w:rPr>
        <w:t>falsificasionisme</w:t>
      </w:r>
      <w:proofErr w:type="spellEnd"/>
      <w:r w:rsidRPr="00794071">
        <w:rPr>
          <w:rFonts w:ascii="Times New Roman" w:hAnsi="Times New Roman" w:cs="Times New Roman"/>
        </w:rPr>
        <w:t xml:space="preserve">) </w:t>
      </w:r>
    </w:p>
    <w:p w14:paraId="2893747F" w14:textId="4FF5E756" w:rsidR="00D821CD" w:rsidRPr="00794071" w:rsidRDefault="00D821CD"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 xml:space="preserve">Le test d’hypothèse et la vraisemblance de la théorie : une première façon consiste à dériver plusieurs hypothèse de a théorie. La théorie qui passe avec succès un test </w:t>
      </w:r>
      <w:r w:rsidR="0051404E" w:rsidRPr="00794071">
        <w:rPr>
          <w:rFonts w:ascii="Times New Roman" w:hAnsi="Times New Roman" w:cs="Times New Roman"/>
        </w:rPr>
        <w:t>d’hypothèse multiple</w:t>
      </w:r>
      <w:r w:rsidRPr="00794071">
        <w:rPr>
          <w:rFonts w:ascii="Times New Roman" w:hAnsi="Times New Roman" w:cs="Times New Roman"/>
        </w:rPr>
        <w:t xml:space="preserve"> est plus vraisemblable, plus valide qu’une théorie peu testée.</w:t>
      </w:r>
    </w:p>
    <w:p w14:paraId="2B0EF15F" w14:textId="72CCF705" w:rsidR="00D821CD" w:rsidRPr="00794071" w:rsidRDefault="00D821CD" w:rsidP="004C4664">
      <w:pPr>
        <w:pStyle w:val="Paragraphedeliste"/>
        <w:numPr>
          <w:ilvl w:val="0"/>
          <w:numId w:val="34"/>
        </w:numPr>
        <w:rPr>
          <w:rFonts w:ascii="Times New Roman" w:hAnsi="Times New Roman" w:cs="Times New Roman"/>
          <w:b/>
        </w:rPr>
      </w:pPr>
      <w:r w:rsidRPr="00794071">
        <w:rPr>
          <w:rFonts w:ascii="Times New Roman" w:hAnsi="Times New Roman" w:cs="Times New Roman"/>
        </w:rPr>
        <w:t xml:space="preserve">Une deuxième façon consiste à trouver quelque hypothèse qui </w:t>
      </w:r>
      <w:r w:rsidR="0051404E" w:rsidRPr="00794071">
        <w:rPr>
          <w:rFonts w:ascii="Times New Roman" w:hAnsi="Times New Roman" w:cs="Times New Roman"/>
        </w:rPr>
        <w:t>soit</w:t>
      </w:r>
      <w:r w:rsidRPr="00794071">
        <w:rPr>
          <w:rFonts w:ascii="Times New Roman" w:hAnsi="Times New Roman" w:cs="Times New Roman"/>
        </w:rPr>
        <w:t xml:space="preserve"> compatibles avec vos théories mais incompatible avec les théories concurrentes. </w:t>
      </w:r>
    </w:p>
    <w:p w14:paraId="570AFE6C" w14:textId="77777777" w:rsidR="00D821CD" w:rsidRPr="00794071" w:rsidRDefault="00D821CD" w:rsidP="00D821CD">
      <w:pPr>
        <w:rPr>
          <w:rFonts w:ascii="Times New Roman" w:hAnsi="Times New Roman" w:cs="Times New Roman"/>
          <w:b/>
        </w:rPr>
      </w:pPr>
    </w:p>
    <w:p w14:paraId="1B07E8D2" w14:textId="330ED52D" w:rsidR="00A045A9" w:rsidRPr="00794071" w:rsidRDefault="00A045A9" w:rsidP="00A045A9">
      <w:pPr>
        <w:jc w:val="both"/>
        <w:rPr>
          <w:rFonts w:ascii="Times New Roman" w:hAnsi="Times New Roman" w:cs="Times New Roman"/>
        </w:rPr>
      </w:pPr>
      <w:r w:rsidRPr="00794071">
        <w:rPr>
          <w:rFonts w:ascii="Times New Roman" w:hAnsi="Times New Roman" w:cs="Times New Roman"/>
          <w:b/>
        </w:rPr>
        <w:t>LA MÉTHODE COMPARATIVE</w:t>
      </w:r>
    </w:p>
    <w:p w14:paraId="197B77BD" w14:textId="77777777" w:rsidR="00A045A9" w:rsidRPr="00794071" w:rsidRDefault="00A045A9" w:rsidP="004C4664">
      <w:pPr>
        <w:pStyle w:val="Paragraphedeliste"/>
        <w:numPr>
          <w:ilvl w:val="0"/>
          <w:numId w:val="35"/>
        </w:numPr>
        <w:jc w:val="both"/>
        <w:rPr>
          <w:rFonts w:ascii="Times New Roman" w:hAnsi="Times New Roman" w:cs="Times New Roman"/>
        </w:rPr>
      </w:pPr>
      <w:r w:rsidRPr="00794071">
        <w:rPr>
          <w:rFonts w:ascii="Times New Roman" w:hAnsi="Times New Roman" w:cs="Times New Roman"/>
        </w:rPr>
        <w:t>Définition : la comparaison : l’action de comparer</w:t>
      </w:r>
    </w:p>
    <w:p w14:paraId="30AD5106" w14:textId="77777777" w:rsidR="00A045A9" w:rsidRPr="00794071" w:rsidRDefault="00A045A9" w:rsidP="004C4664">
      <w:pPr>
        <w:pStyle w:val="Paragraphedeliste"/>
        <w:numPr>
          <w:ilvl w:val="0"/>
          <w:numId w:val="35"/>
        </w:numPr>
        <w:jc w:val="both"/>
        <w:rPr>
          <w:rFonts w:ascii="Times New Roman" w:hAnsi="Times New Roman" w:cs="Times New Roman"/>
        </w:rPr>
      </w:pPr>
      <w:r w:rsidRPr="00794071">
        <w:rPr>
          <w:rFonts w:ascii="Times New Roman" w:hAnsi="Times New Roman" w:cs="Times New Roman"/>
        </w:rPr>
        <w:t xml:space="preserve">Confronter, étudier les rapports entre des choses ou des personnes afin d’en dégager les ressemblances ou les différences. </w:t>
      </w:r>
    </w:p>
    <w:p w14:paraId="040A11F9" w14:textId="77777777" w:rsidR="00A045A9" w:rsidRPr="00794071" w:rsidRDefault="00A045A9" w:rsidP="00A045A9">
      <w:pPr>
        <w:jc w:val="both"/>
        <w:rPr>
          <w:rFonts w:ascii="Times New Roman" w:hAnsi="Times New Roman" w:cs="Times New Roman"/>
          <w:b/>
        </w:rPr>
      </w:pPr>
    </w:p>
    <w:p w14:paraId="1160392E"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La comparaison :</w:t>
      </w:r>
    </w:p>
    <w:p w14:paraId="337E4445" w14:textId="77777777" w:rsidR="00A045A9" w:rsidRPr="00794071" w:rsidRDefault="00A045A9" w:rsidP="004C4664">
      <w:pPr>
        <w:pStyle w:val="Paragraphedeliste"/>
        <w:numPr>
          <w:ilvl w:val="0"/>
          <w:numId w:val="36"/>
        </w:numPr>
        <w:jc w:val="both"/>
        <w:rPr>
          <w:rFonts w:ascii="Times New Roman" w:hAnsi="Times New Roman" w:cs="Times New Roman"/>
        </w:rPr>
      </w:pPr>
      <w:r w:rsidRPr="00794071">
        <w:rPr>
          <w:rFonts w:ascii="Times New Roman" w:hAnsi="Times New Roman" w:cs="Times New Roman"/>
        </w:rPr>
        <w:t xml:space="preserve">C’est une habitude naturelle et un geste quotidien chez les gens ordinaires. </w:t>
      </w:r>
    </w:p>
    <w:p w14:paraId="0E0DEB81" w14:textId="77777777" w:rsidR="00A045A9" w:rsidRPr="00794071" w:rsidRDefault="00A045A9" w:rsidP="004C4664">
      <w:pPr>
        <w:pStyle w:val="Paragraphedeliste"/>
        <w:numPr>
          <w:ilvl w:val="0"/>
          <w:numId w:val="36"/>
        </w:numPr>
        <w:jc w:val="both"/>
        <w:rPr>
          <w:rFonts w:ascii="Times New Roman" w:hAnsi="Times New Roman" w:cs="Times New Roman"/>
        </w:rPr>
      </w:pPr>
      <w:r w:rsidRPr="00794071">
        <w:rPr>
          <w:rFonts w:ascii="Times New Roman" w:hAnsi="Times New Roman" w:cs="Times New Roman"/>
        </w:rPr>
        <w:t xml:space="preserve">On comparant, on fait des classifications. </w:t>
      </w:r>
    </w:p>
    <w:p w14:paraId="47105E93" w14:textId="77777777" w:rsidR="00A045A9" w:rsidRPr="00794071" w:rsidRDefault="00A045A9" w:rsidP="004C4664">
      <w:pPr>
        <w:pStyle w:val="Paragraphedeliste"/>
        <w:numPr>
          <w:ilvl w:val="0"/>
          <w:numId w:val="36"/>
        </w:numPr>
        <w:jc w:val="both"/>
        <w:rPr>
          <w:rFonts w:ascii="Times New Roman" w:hAnsi="Times New Roman" w:cs="Times New Roman"/>
        </w:rPr>
      </w:pPr>
      <w:r w:rsidRPr="00794071">
        <w:rPr>
          <w:rFonts w:ascii="Times New Roman" w:hAnsi="Times New Roman" w:cs="Times New Roman"/>
        </w:rPr>
        <w:t>C’est un acte scientifique. On compare les choses</w:t>
      </w:r>
    </w:p>
    <w:p w14:paraId="5A08F568" w14:textId="77777777" w:rsidR="00A045A9" w:rsidRPr="00794071" w:rsidRDefault="00A045A9" w:rsidP="004C4664">
      <w:pPr>
        <w:pStyle w:val="Paragraphedeliste"/>
        <w:numPr>
          <w:ilvl w:val="0"/>
          <w:numId w:val="36"/>
        </w:numPr>
        <w:jc w:val="both"/>
        <w:rPr>
          <w:rFonts w:ascii="Times New Roman" w:hAnsi="Times New Roman" w:cs="Times New Roman"/>
        </w:rPr>
      </w:pPr>
      <w:r w:rsidRPr="00794071">
        <w:rPr>
          <w:rFonts w:ascii="Times New Roman" w:hAnsi="Times New Roman" w:cs="Times New Roman"/>
        </w:rPr>
        <w:t xml:space="preserve">Il existe une tradition comparative. C’est une longue histoire de la comparaison. Ex : </w:t>
      </w:r>
      <w:proofErr w:type="spellStart"/>
      <w:r w:rsidRPr="00794071">
        <w:rPr>
          <w:rFonts w:ascii="Times New Roman" w:hAnsi="Times New Roman" w:cs="Times New Roman"/>
        </w:rPr>
        <w:t>aristote</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montesquieu</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tocqueville</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durkhein</w:t>
      </w:r>
      <w:proofErr w:type="spellEnd"/>
      <w:r w:rsidRPr="00794071">
        <w:rPr>
          <w:rFonts w:ascii="Times New Roman" w:hAnsi="Times New Roman" w:cs="Times New Roman"/>
        </w:rPr>
        <w:t>…</w:t>
      </w:r>
    </w:p>
    <w:p w14:paraId="24BB85FA" w14:textId="77777777" w:rsidR="00A045A9" w:rsidRPr="00794071" w:rsidRDefault="00A045A9" w:rsidP="004C4664">
      <w:pPr>
        <w:pStyle w:val="Paragraphedeliste"/>
        <w:numPr>
          <w:ilvl w:val="0"/>
          <w:numId w:val="36"/>
        </w:numPr>
        <w:jc w:val="both"/>
        <w:rPr>
          <w:rFonts w:ascii="Times New Roman" w:hAnsi="Times New Roman" w:cs="Times New Roman"/>
        </w:rPr>
      </w:pPr>
      <w:r w:rsidRPr="00794071">
        <w:rPr>
          <w:rFonts w:ascii="Times New Roman" w:hAnsi="Times New Roman" w:cs="Times New Roman"/>
        </w:rPr>
        <w:t xml:space="preserve">Aristote : compare des régimes politiques… deux critère : 1) nombre de gouvernants 2) objectif de gouvernants. </w:t>
      </w:r>
    </w:p>
    <w:p w14:paraId="490F9093" w14:textId="77777777" w:rsidR="00A045A9" w:rsidRPr="00794071" w:rsidRDefault="00A045A9" w:rsidP="00A045A9">
      <w:pPr>
        <w:jc w:val="both"/>
        <w:rPr>
          <w:rFonts w:ascii="Times New Roman" w:hAnsi="Times New Roman" w:cs="Times New Roman"/>
        </w:rPr>
      </w:pPr>
    </w:p>
    <w:p w14:paraId="752A3F8D"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La comparaison : une méthode scientifique :</w:t>
      </w:r>
    </w:p>
    <w:p w14:paraId="70D4F07E"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Les finalités de la comparaison : à quoi servent les comparaison?</w:t>
      </w:r>
    </w:p>
    <w:p w14:paraId="341AFDBF" w14:textId="77777777" w:rsidR="00A045A9" w:rsidRPr="00794071" w:rsidRDefault="00A045A9" w:rsidP="004C4664">
      <w:pPr>
        <w:pStyle w:val="Paragraphedeliste"/>
        <w:numPr>
          <w:ilvl w:val="0"/>
          <w:numId w:val="37"/>
        </w:numPr>
        <w:jc w:val="both"/>
        <w:rPr>
          <w:rFonts w:ascii="Times New Roman" w:hAnsi="Times New Roman" w:cs="Times New Roman"/>
        </w:rPr>
      </w:pPr>
      <w:r w:rsidRPr="00794071">
        <w:rPr>
          <w:rFonts w:ascii="Times New Roman" w:hAnsi="Times New Roman" w:cs="Times New Roman"/>
        </w:rPr>
        <w:t>Comparer pour décrire</w:t>
      </w:r>
    </w:p>
    <w:p w14:paraId="0A85587D" w14:textId="77777777" w:rsidR="00A045A9" w:rsidRPr="00794071" w:rsidRDefault="00A045A9" w:rsidP="004C4664">
      <w:pPr>
        <w:pStyle w:val="Paragraphedeliste"/>
        <w:numPr>
          <w:ilvl w:val="0"/>
          <w:numId w:val="37"/>
        </w:numPr>
        <w:jc w:val="both"/>
        <w:rPr>
          <w:rFonts w:ascii="Times New Roman" w:hAnsi="Times New Roman" w:cs="Times New Roman"/>
        </w:rPr>
      </w:pPr>
      <w:r w:rsidRPr="00794071">
        <w:rPr>
          <w:rFonts w:ascii="Times New Roman" w:hAnsi="Times New Roman" w:cs="Times New Roman"/>
        </w:rPr>
        <w:t>Comparer pour classer</w:t>
      </w:r>
    </w:p>
    <w:p w14:paraId="38A06D8E" w14:textId="77777777" w:rsidR="00A045A9" w:rsidRPr="00794071" w:rsidRDefault="00A045A9" w:rsidP="004C4664">
      <w:pPr>
        <w:pStyle w:val="Paragraphedeliste"/>
        <w:numPr>
          <w:ilvl w:val="0"/>
          <w:numId w:val="37"/>
        </w:numPr>
        <w:jc w:val="both"/>
        <w:rPr>
          <w:rFonts w:ascii="Times New Roman" w:hAnsi="Times New Roman" w:cs="Times New Roman"/>
        </w:rPr>
      </w:pPr>
      <w:r w:rsidRPr="00794071">
        <w:rPr>
          <w:rFonts w:ascii="Times New Roman" w:hAnsi="Times New Roman" w:cs="Times New Roman"/>
        </w:rPr>
        <w:t xml:space="preserve">Comparer pour expliquer </w:t>
      </w:r>
    </w:p>
    <w:p w14:paraId="7D97B8A0" w14:textId="77777777" w:rsidR="00A045A9" w:rsidRPr="00794071" w:rsidRDefault="00A045A9" w:rsidP="004C4664">
      <w:pPr>
        <w:pStyle w:val="Paragraphedeliste"/>
        <w:numPr>
          <w:ilvl w:val="0"/>
          <w:numId w:val="37"/>
        </w:numPr>
        <w:jc w:val="both"/>
        <w:rPr>
          <w:rFonts w:ascii="Times New Roman" w:hAnsi="Times New Roman" w:cs="Times New Roman"/>
        </w:rPr>
      </w:pPr>
      <w:r w:rsidRPr="00794071">
        <w:rPr>
          <w:rFonts w:ascii="Times New Roman" w:hAnsi="Times New Roman" w:cs="Times New Roman"/>
        </w:rPr>
        <w:t xml:space="preserve">Comparer pour théoriser </w:t>
      </w:r>
    </w:p>
    <w:p w14:paraId="4092BC60" w14:textId="77777777" w:rsidR="00A045A9" w:rsidRPr="00794071" w:rsidRDefault="00A045A9" w:rsidP="00A045A9">
      <w:pPr>
        <w:jc w:val="both"/>
        <w:rPr>
          <w:rFonts w:ascii="Times New Roman" w:hAnsi="Times New Roman" w:cs="Times New Roman"/>
        </w:rPr>
      </w:pPr>
    </w:p>
    <w:p w14:paraId="5851783B"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Objectif et logique de comparaison</w:t>
      </w:r>
    </w:p>
    <w:p w14:paraId="487E429B" w14:textId="77777777" w:rsidR="00A045A9" w:rsidRPr="00794071" w:rsidRDefault="00A045A9" w:rsidP="00A045A9">
      <w:pPr>
        <w:jc w:val="both"/>
        <w:rPr>
          <w:rFonts w:ascii="Times New Roman" w:hAnsi="Times New Roman" w:cs="Times New Roman"/>
        </w:rPr>
      </w:pPr>
    </w:p>
    <w:tbl>
      <w:tblPr>
        <w:tblStyle w:val="Grille"/>
        <w:tblW w:w="0" w:type="auto"/>
        <w:tblLook w:val="04A0" w:firstRow="1" w:lastRow="0" w:firstColumn="1" w:lastColumn="0" w:noHBand="0" w:noVBand="1"/>
      </w:tblPr>
      <w:tblGrid>
        <w:gridCol w:w="4773"/>
        <w:gridCol w:w="4773"/>
      </w:tblGrid>
      <w:tr w:rsidR="00A045A9" w:rsidRPr="00794071" w14:paraId="710D77EB" w14:textId="77777777" w:rsidTr="004D4580">
        <w:tc>
          <w:tcPr>
            <w:tcW w:w="4773" w:type="dxa"/>
          </w:tcPr>
          <w:p w14:paraId="2ECDFF9D" w14:textId="77777777" w:rsidR="00A045A9" w:rsidRPr="00794071" w:rsidRDefault="00A045A9" w:rsidP="004D4580">
            <w:pPr>
              <w:jc w:val="both"/>
              <w:rPr>
                <w:rFonts w:ascii="Times New Roman" w:hAnsi="Times New Roman" w:cs="Times New Roman"/>
              </w:rPr>
            </w:pPr>
            <w:r w:rsidRPr="00794071">
              <w:rPr>
                <w:rFonts w:ascii="Times New Roman" w:hAnsi="Times New Roman" w:cs="Times New Roman"/>
              </w:rPr>
              <w:t>OBJECTIF</w:t>
            </w:r>
          </w:p>
        </w:tc>
        <w:tc>
          <w:tcPr>
            <w:tcW w:w="4773" w:type="dxa"/>
          </w:tcPr>
          <w:p w14:paraId="2FD3F291" w14:textId="77777777" w:rsidR="00A045A9" w:rsidRPr="00794071" w:rsidRDefault="00A045A9" w:rsidP="004D4580">
            <w:pPr>
              <w:jc w:val="both"/>
              <w:rPr>
                <w:rFonts w:ascii="Times New Roman" w:hAnsi="Times New Roman" w:cs="Times New Roman"/>
              </w:rPr>
            </w:pPr>
            <w:r w:rsidRPr="00794071">
              <w:rPr>
                <w:rFonts w:ascii="Times New Roman" w:hAnsi="Times New Roman" w:cs="Times New Roman"/>
              </w:rPr>
              <w:t>LOGIQUE DE COMPARAISON</w:t>
            </w:r>
          </w:p>
        </w:tc>
      </w:tr>
      <w:tr w:rsidR="00A045A9" w:rsidRPr="00794071" w14:paraId="6ADE0213" w14:textId="77777777" w:rsidTr="004D4580">
        <w:tc>
          <w:tcPr>
            <w:tcW w:w="4773" w:type="dxa"/>
          </w:tcPr>
          <w:p w14:paraId="2CBE6B02" w14:textId="77777777" w:rsidR="00A045A9" w:rsidRPr="00794071" w:rsidRDefault="00A045A9" w:rsidP="004D4580">
            <w:pPr>
              <w:jc w:val="both"/>
              <w:rPr>
                <w:rFonts w:ascii="Times New Roman" w:hAnsi="Times New Roman" w:cs="Times New Roman"/>
              </w:rPr>
            </w:pPr>
            <w:r w:rsidRPr="00794071">
              <w:rPr>
                <w:rFonts w:ascii="Times New Roman" w:hAnsi="Times New Roman" w:cs="Times New Roman"/>
              </w:rPr>
              <w:t>Comprendre</w:t>
            </w:r>
          </w:p>
        </w:tc>
        <w:tc>
          <w:tcPr>
            <w:tcW w:w="4773" w:type="dxa"/>
          </w:tcPr>
          <w:p w14:paraId="201BF04A" w14:textId="77777777" w:rsidR="00A045A9" w:rsidRPr="00794071" w:rsidRDefault="00A045A9" w:rsidP="004D4580">
            <w:pPr>
              <w:jc w:val="both"/>
              <w:rPr>
                <w:rFonts w:ascii="Times New Roman" w:hAnsi="Times New Roman" w:cs="Times New Roman"/>
              </w:rPr>
            </w:pPr>
            <w:r w:rsidRPr="00794071">
              <w:rPr>
                <w:rFonts w:ascii="Times New Roman" w:hAnsi="Times New Roman" w:cs="Times New Roman"/>
              </w:rPr>
              <w:t>Description</w:t>
            </w:r>
          </w:p>
        </w:tc>
      </w:tr>
      <w:tr w:rsidR="00A045A9" w:rsidRPr="00794071" w14:paraId="55A62427" w14:textId="77777777" w:rsidTr="004D4580">
        <w:tc>
          <w:tcPr>
            <w:tcW w:w="4773" w:type="dxa"/>
          </w:tcPr>
          <w:p w14:paraId="62027FC5" w14:textId="77777777" w:rsidR="00A045A9" w:rsidRPr="00794071" w:rsidRDefault="00A045A9" w:rsidP="004D4580">
            <w:pPr>
              <w:jc w:val="both"/>
              <w:rPr>
                <w:rFonts w:ascii="Times New Roman" w:hAnsi="Times New Roman" w:cs="Times New Roman"/>
              </w:rPr>
            </w:pPr>
            <w:r w:rsidRPr="00794071">
              <w:rPr>
                <w:rFonts w:ascii="Times New Roman" w:hAnsi="Times New Roman" w:cs="Times New Roman"/>
              </w:rPr>
              <w:t>Mieux connaitre</w:t>
            </w:r>
          </w:p>
        </w:tc>
        <w:tc>
          <w:tcPr>
            <w:tcW w:w="4773" w:type="dxa"/>
          </w:tcPr>
          <w:p w14:paraId="14ECA5ED" w14:textId="77777777" w:rsidR="00A045A9" w:rsidRPr="00794071" w:rsidRDefault="00A045A9" w:rsidP="004D4580">
            <w:pPr>
              <w:jc w:val="both"/>
              <w:rPr>
                <w:rFonts w:ascii="Times New Roman" w:hAnsi="Times New Roman" w:cs="Times New Roman"/>
              </w:rPr>
            </w:pPr>
          </w:p>
        </w:tc>
      </w:tr>
      <w:tr w:rsidR="00A045A9" w:rsidRPr="00794071" w14:paraId="64B16282" w14:textId="77777777" w:rsidTr="004D4580">
        <w:tc>
          <w:tcPr>
            <w:tcW w:w="4773" w:type="dxa"/>
          </w:tcPr>
          <w:p w14:paraId="61C5C8B4" w14:textId="77777777" w:rsidR="00A045A9" w:rsidRPr="00794071" w:rsidRDefault="00A045A9" w:rsidP="004D4580">
            <w:pPr>
              <w:jc w:val="both"/>
              <w:rPr>
                <w:rFonts w:ascii="Times New Roman" w:hAnsi="Times New Roman" w:cs="Times New Roman"/>
              </w:rPr>
            </w:pPr>
          </w:p>
        </w:tc>
        <w:tc>
          <w:tcPr>
            <w:tcW w:w="4773" w:type="dxa"/>
          </w:tcPr>
          <w:p w14:paraId="7BB187BD" w14:textId="77777777" w:rsidR="00A045A9" w:rsidRPr="00794071" w:rsidRDefault="00A045A9" w:rsidP="004D4580">
            <w:pPr>
              <w:jc w:val="both"/>
              <w:rPr>
                <w:rFonts w:ascii="Times New Roman" w:hAnsi="Times New Roman" w:cs="Times New Roman"/>
              </w:rPr>
            </w:pPr>
          </w:p>
        </w:tc>
      </w:tr>
      <w:tr w:rsidR="00A045A9" w:rsidRPr="00794071" w14:paraId="52E18F61" w14:textId="77777777" w:rsidTr="004D4580">
        <w:tc>
          <w:tcPr>
            <w:tcW w:w="4773" w:type="dxa"/>
          </w:tcPr>
          <w:p w14:paraId="041CF105" w14:textId="77777777" w:rsidR="00A045A9" w:rsidRPr="00794071" w:rsidRDefault="00A045A9" w:rsidP="004D4580">
            <w:pPr>
              <w:jc w:val="both"/>
              <w:rPr>
                <w:rFonts w:ascii="Times New Roman" w:hAnsi="Times New Roman" w:cs="Times New Roman"/>
              </w:rPr>
            </w:pPr>
          </w:p>
        </w:tc>
        <w:tc>
          <w:tcPr>
            <w:tcW w:w="4773" w:type="dxa"/>
          </w:tcPr>
          <w:p w14:paraId="6556ED7C" w14:textId="77777777" w:rsidR="00A045A9" w:rsidRPr="00794071" w:rsidRDefault="00A045A9" w:rsidP="004D4580">
            <w:pPr>
              <w:jc w:val="both"/>
              <w:rPr>
                <w:rFonts w:ascii="Times New Roman" w:hAnsi="Times New Roman" w:cs="Times New Roman"/>
              </w:rPr>
            </w:pPr>
          </w:p>
        </w:tc>
      </w:tr>
    </w:tbl>
    <w:p w14:paraId="32465435" w14:textId="77777777" w:rsidR="00A045A9" w:rsidRPr="00794071" w:rsidRDefault="00A045A9" w:rsidP="00A045A9">
      <w:pPr>
        <w:jc w:val="both"/>
        <w:rPr>
          <w:rFonts w:ascii="Times New Roman" w:hAnsi="Times New Roman" w:cs="Times New Roman"/>
        </w:rPr>
      </w:pPr>
    </w:p>
    <w:p w14:paraId="4F19322C" w14:textId="77777777" w:rsidR="00A045A9" w:rsidRPr="00794071" w:rsidRDefault="00A045A9" w:rsidP="00A045A9">
      <w:pPr>
        <w:jc w:val="both"/>
        <w:rPr>
          <w:rFonts w:ascii="Times New Roman" w:hAnsi="Times New Roman" w:cs="Times New Roman"/>
        </w:rPr>
      </w:pPr>
    </w:p>
    <w:p w14:paraId="14A68F50"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Comparer pour décrire :</w:t>
      </w:r>
    </w:p>
    <w:p w14:paraId="54D4B4EC"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Description des phénomènes politiques</w:t>
      </w:r>
    </w:p>
    <w:p w14:paraId="7F2D98CC"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rPr>
        <w:t xml:space="preserve">La démarche : description du fait et de son évolution. Place du fait dans son contexte. </w:t>
      </w:r>
    </w:p>
    <w:p w14:paraId="134BCCDD" w14:textId="77777777" w:rsidR="00A045A9" w:rsidRPr="00794071" w:rsidRDefault="00A045A9" w:rsidP="00A045A9">
      <w:pPr>
        <w:jc w:val="both"/>
        <w:rPr>
          <w:rFonts w:ascii="Times New Roman" w:hAnsi="Times New Roman" w:cs="Times New Roman"/>
        </w:rPr>
      </w:pPr>
    </w:p>
    <w:p w14:paraId="5DFEEC69"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 xml:space="preserve">Comparer pour classer : </w:t>
      </w:r>
    </w:p>
    <w:p w14:paraId="17C065D8"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Classification des phénomènes politiques </w:t>
      </w:r>
    </w:p>
    <w:p w14:paraId="4B0FBFF2"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rPr>
        <w:t>Comparer pour classer. C’est un préalable à l’explication</w:t>
      </w:r>
    </w:p>
    <w:p w14:paraId="364394C3"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rPr>
        <w:t>L’esprit humain est essentiellement organisateur, systématique</w:t>
      </w:r>
    </w:p>
    <w:p w14:paraId="59AEBB41" w14:textId="77777777" w:rsidR="00A045A9" w:rsidRPr="00794071" w:rsidRDefault="00A045A9" w:rsidP="00A045A9">
      <w:pPr>
        <w:jc w:val="both"/>
        <w:rPr>
          <w:rFonts w:ascii="Times New Roman" w:hAnsi="Times New Roman" w:cs="Times New Roman"/>
        </w:rPr>
      </w:pPr>
    </w:p>
    <w:p w14:paraId="1F529238"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Classification :</w:t>
      </w:r>
    </w:p>
    <w:p w14:paraId="3DC02D82"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rPr>
        <w:t>La démarche typologique (en biologie) : critère de ressemblances et des critères de différences.</w:t>
      </w:r>
    </w:p>
    <w:p w14:paraId="109EB2CA"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rPr>
        <w:t xml:space="preserve">Définition : classifier, c’est ordonner un univers donnée en classe qui sont mutuellement exclusive et collectivement exhaustives. Les classification permettent ainsi d’établir ce qui est le même et ce qui ne l’est pas. </w:t>
      </w:r>
    </w:p>
    <w:p w14:paraId="333DABB4"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rPr>
        <w:t xml:space="preserve">La démarche typologique est la réduction en types selon des critères. Il faut trouver des critères, des variables et des dimensions. </w:t>
      </w:r>
    </w:p>
    <w:p w14:paraId="5FF0D455"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lang w:val="fr-FR"/>
        </w:rPr>
        <w:t xml:space="preserve">Des catégories exclusives et exhaustives? </w:t>
      </w:r>
    </w:p>
    <w:p w14:paraId="350EA6B5"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lang w:val="fr-FR"/>
        </w:rPr>
        <w:t xml:space="preserve">Une typologie des régimes politiques faites par le PNUD : Trois catégories : les régimes démocratiques, les régimes intermédiaires et les pouvoirs autoritaires. </w:t>
      </w:r>
    </w:p>
    <w:p w14:paraId="0E1E41D4"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lang w:val="fr-FR"/>
        </w:rPr>
        <w:t xml:space="preserve">En politique comparée : L’État, les modes de gouvernement, les institutions, les partis, les systèmes économiques et, etc. </w:t>
      </w:r>
    </w:p>
    <w:p w14:paraId="39D00DD9" w14:textId="77777777" w:rsidR="00A045A9" w:rsidRPr="00794071" w:rsidRDefault="00A045A9" w:rsidP="004C4664">
      <w:pPr>
        <w:pStyle w:val="Paragraphedeliste"/>
        <w:numPr>
          <w:ilvl w:val="0"/>
          <w:numId w:val="38"/>
        </w:numPr>
        <w:jc w:val="both"/>
        <w:rPr>
          <w:rFonts w:ascii="Times New Roman" w:hAnsi="Times New Roman" w:cs="Times New Roman"/>
        </w:rPr>
      </w:pPr>
      <w:r w:rsidRPr="00794071">
        <w:rPr>
          <w:rFonts w:ascii="Times New Roman" w:hAnsi="Times New Roman" w:cs="Times New Roman"/>
          <w:lang w:val="fr-FR"/>
        </w:rPr>
        <w:t xml:space="preserve">Les typologies unidimensionnelles : </w:t>
      </w:r>
    </w:p>
    <w:p w14:paraId="7DB021A2" w14:textId="77777777" w:rsidR="00A045A9" w:rsidRPr="00794071" w:rsidRDefault="00A045A9" w:rsidP="004C4664">
      <w:pPr>
        <w:pStyle w:val="Paragraphedeliste"/>
        <w:widowControl w:val="0"/>
        <w:numPr>
          <w:ilvl w:val="0"/>
          <w:numId w:val="46"/>
        </w:numPr>
        <w:autoSpaceDE w:val="0"/>
        <w:autoSpaceDN w:val="0"/>
        <w:adjustRightInd w:val="0"/>
        <w:rPr>
          <w:rFonts w:ascii="Times New Roman" w:hAnsi="Times New Roman" w:cs="Times New Roman"/>
          <w:color w:val="000000"/>
          <w:lang w:val="fr-FR"/>
        </w:rPr>
      </w:pPr>
      <w:r w:rsidRPr="00794071">
        <w:rPr>
          <w:rFonts w:ascii="Times New Roman" w:hAnsi="Times New Roman" w:cs="Times New Roman"/>
          <w:color w:val="363636"/>
          <w:lang w:val="fr-FR"/>
        </w:rPr>
        <w:t xml:space="preserve">Régime présidentiel: </w:t>
      </w:r>
      <w:r w:rsidRPr="00794071">
        <w:rPr>
          <w:rFonts w:ascii="Times New Roman" w:hAnsi="Times New Roman" w:cs="Times New Roman"/>
          <w:color w:val="000000"/>
          <w:lang w:val="fr-FR"/>
        </w:rPr>
        <w:t>Président élu au suffrage universel (ex.: États</w:t>
      </w:r>
      <w:r w:rsidRPr="00794071">
        <w:rPr>
          <w:rFonts w:ascii="Monaco" w:hAnsi="Monaco" w:cs="Monaco"/>
          <w:color w:val="000000"/>
          <w:lang w:val="fr-FR"/>
        </w:rPr>
        <w:t>‐</w:t>
      </w:r>
      <w:r w:rsidRPr="00794071">
        <w:rPr>
          <w:rFonts w:ascii="Times New Roman" w:hAnsi="Times New Roman" w:cs="Times New Roman"/>
          <w:color w:val="000000"/>
          <w:lang w:val="fr-FR"/>
        </w:rPr>
        <w:t>Unis, Brésil).</w:t>
      </w:r>
    </w:p>
    <w:p w14:paraId="690741F4" w14:textId="77777777" w:rsidR="00A045A9" w:rsidRPr="00794071" w:rsidRDefault="00A045A9" w:rsidP="004C4664">
      <w:pPr>
        <w:pStyle w:val="Paragraphedeliste"/>
        <w:widowControl w:val="0"/>
        <w:numPr>
          <w:ilvl w:val="0"/>
          <w:numId w:val="46"/>
        </w:numPr>
        <w:autoSpaceDE w:val="0"/>
        <w:autoSpaceDN w:val="0"/>
        <w:adjustRightInd w:val="0"/>
        <w:rPr>
          <w:rFonts w:ascii="Times New Roman" w:hAnsi="Times New Roman" w:cs="Times New Roman"/>
          <w:color w:val="000000"/>
          <w:lang w:val="fr-FR"/>
        </w:rPr>
      </w:pPr>
      <w:r w:rsidRPr="00794071">
        <w:rPr>
          <w:rFonts w:ascii="Times New Roman" w:hAnsi="Times New Roman" w:cs="Times New Roman"/>
          <w:color w:val="363636"/>
          <w:lang w:val="fr-FR"/>
        </w:rPr>
        <w:t xml:space="preserve"> Régime parlementaire: </w:t>
      </w:r>
      <w:r w:rsidRPr="00794071">
        <w:rPr>
          <w:rFonts w:ascii="Times New Roman" w:hAnsi="Times New Roman" w:cs="Times New Roman"/>
          <w:color w:val="000000"/>
          <w:lang w:val="fr-FR"/>
        </w:rPr>
        <w:t>Premier ministre désigné par la majorité parlementaire (ex.: Canada, Nouvelle</w:t>
      </w:r>
      <w:r w:rsidRPr="00794071">
        <w:rPr>
          <w:rFonts w:ascii="Monaco" w:hAnsi="Monaco" w:cs="Monaco"/>
          <w:color w:val="000000"/>
          <w:lang w:val="fr-FR"/>
        </w:rPr>
        <w:t>‐</w:t>
      </w:r>
      <w:r w:rsidRPr="00794071">
        <w:rPr>
          <w:rFonts w:ascii="Times New Roman" w:hAnsi="Times New Roman" w:cs="Times New Roman"/>
          <w:color w:val="000000"/>
          <w:lang w:val="fr-FR"/>
        </w:rPr>
        <w:t>Zélande).</w:t>
      </w:r>
    </w:p>
    <w:p w14:paraId="567A2274" w14:textId="77777777" w:rsidR="00A045A9" w:rsidRPr="00794071" w:rsidRDefault="00A045A9" w:rsidP="004C4664">
      <w:pPr>
        <w:pStyle w:val="Paragraphedeliste"/>
        <w:widowControl w:val="0"/>
        <w:numPr>
          <w:ilvl w:val="0"/>
          <w:numId w:val="46"/>
        </w:numPr>
        <w:autoSpaceDE w:val="0"/>
        <w:autoSpaceDN w:val="0"/>
        <w:adjustRightInd w:val="0"/>
        <w:rPr>
          <w:rFonts w:ascii="Times New Roman" w:hAnsi="Times New Roman" w:cs="Times New Roman"/>
          <w:color w:val="000000"/>
          <w:lang w:val="fr-FR"/>
        </w:rPr>
      </w:pPr>
      <w:r w:rsidRPr="00794071">
        <w:rPr>
          <w:rFonts w:ascii="Times New Roman" w:hAnsi="Times New Roman" w:cs="Times New Roman"/>
          <w:color w:val="363636"/>
          <w:lang w:val="fr-FR"/>
        </w:rPr>
        <w:t xml:space="preserve">Régime mixte: </w:t>
      </w:r>
      <w:r w:rsidRPr="00794071">
        <w:rPr>
          <w:rFonts w:ascii="Times New Roman" w:hAnsi="Times New Roman" w:cs="Times New Roman"/>
          <w:color w:val="000000"/>
          <w:lang w:val="fr-FR"/>
        </w:rPr>
        <w:t>Président élu au suffrage universel partageant le pouvoir avec un premier ministre désigné par la majorité parlementaire (ex.: France, Niger)</w:t>
      </w:r>
    </w:p>
    <w:p w14:paraId="26889CCD" w14:textId="77777777" w:rsidR="00A045A9" w:rsidRPr="00794071" w:rsidRDefault="00A045A9" w:rsidP="004C4664">
      <w:pPr>
        <w:pStyle w:val="Paragraphedeliste"/>
        <w:widowControl w:val="0"/>
        <w:numPr>
          <w:ilvl w:val="0"/>
          <w:numId w:val="48"/>
        </w:numPr>
        <w:autoSpaceDE w:val="0"/>
        <w:autoSpaceDN w:val="0"/>
        <w:adjustRightInd w:val="0"/>
        <w:rPr>
          <w:rFonts w:ascii="Times New Roman" w:hAnsi="Times New Roman" w:cs="Times New Roman"/>
          <w:color w:val="000000"/>
          <w:lang w:val="fr-FR"/>
        </w:rPr>
      </w:pPr>
      <w:r w:rsidRPr="00794071">
        <w:rPr>
          <w:rFonts w:ascii="Times New Roman" w:hAnsi="Times New Roman" w:cs="Times New Roman"/>
          <w:color w:val="000000"/>
          <w:lang w:val="fr-FR"/>
        </w:rPr>
        <w:t>Les typologies bi ou pluridimensionnelles :</w:t>
      </w:r>
    </w:p>
    <w:tbl>
      <w:tblPr>
        <w:tblStyle w:val="Grille"/>
        <w:tblW w:w="0" w:type="auto"/>
        <w:tblInd w:w="720" w:type="dxa"/>
        <w:tblLook w:val="04A0" w:firstRow="1" w:lastRow="0" w:firstColumn="1" w:lastColumn="0" w:noHBand="0" w:noVBand="1"/>
      </w:tblPr>
      <w:tblGrid>
        <w:gridCol w:w="2958"/>
        <w:gridCol w:w="2970"/>
        <w:gridCol w:w="2974"/>
      </w:tblGrid>
      <w:tr w:rsidR="00A045A9" w:rsidRPr="00794071" w14:paraId="2A3B4C45" w14:textId="77777777" w:rsidTr="004D4580">
        <w:tc>
          <w:tcPr>
            <w:tcW w:w="3182" w:type="dxa"/>
          </w:tcPr>
          <w:p w14:paraId="61F42416"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Nombre</w:t>
            </w:r>
          </w:p>
        </w:tc>
        <w:tc>
          <w:tcPr>
            <w:tcW w:w="3182" w:type="dxa"/>
          </w:tcPr>
          <w:p w14:paraId="6E1941FF"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Forme juste</w:t>
            </w:r>
          </w:p>
        </w:tc>
        <w:tc>
          <w:tcPr>
            <w:tcW w:w="3182" w:type="dxa"/>
          </w:tcPr>
          <w:p w14:paraId="5A05C3F4"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Forme corrompue</w:t>
            </w:r>
          </w:p>
        </w:tc>
      </w:tr>
      <w:tr w:rsidR="00A045A9" w:rsidRPr="00794071" w14:paraId="21666641" w14:textId="77777777" w:rsidTr="004D4580">
        <w:tc>
          <w:tcPr>
            <w:tcW w:w="3182" w:type="dxa"/>
          </w:tcPr>
          <w:p w14:paraId="3FE9CABC"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p>
        </w:tc>
        <w:tc>
          <w:tcPr>
            <w:tcW w:w="3182" w:type="dxa"/>
          </w:tcPr>
          <w:p w14:paraId="071355B5"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Intérêt général des gouvernés</w:t>
            </w:r>
          </w:p>
        </w:tc>
        <w:tc>
          <w:tcPr>
            <w:tcW w:w="3182" w:type="dxa"/>
          </w:tcPr>
          <w:p w14:paraId="0BCBB834"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Intérêt personnel des gouvernants</w:t>
            </w:r>
          </w:p>
        </w:tc>
      </w:tr>
      <w:tr w:rsidR="00A045A9" w:rsidRPr="00794071" w14:paraId="5995DD89" w14:textId="77777777" w:rsidTr="004D4580">
        <w:tc>
          <w:tcPr>
            <w:tcW w:w="3182" w:type="dxa"/>
          </w:tcPr>
          <w:p w14:paraId="706D8A67"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Un seul</w:t>
            </w:r>
          </w:p>
        </w:tc>
        <w:tc>
          <w:tcPr>
            <w:tcW w:w="3182" w:type="dxa"/>
          </w:tcPr>
          <w:p w14:paraId="35637380"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Monarchie</w:t>
            </w:r>
          </w:p>
        </w:tc>
        <w:tc>
          <w:tcPr>
            <w:tcW w:w="3182" w:type="dxa"/>
          </w:tcPr>
          <w:p w14:paraId="4352C67F"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Tyrannie</w:t>
            </w:r>
          </w:p>
        </w:tc>
      </w:tr>
      <w:tr w:rsidR="00A045A9" w:rsidRPr="00794071" w14:paraId="2648F597" w14:textId="77777777" w:rsidTr="004D4580">
        <w:tc>
          <w:tcPr>
            <w:tcW w:w="3182" w:type="dxa"/>
          </w:tcPr>
          <w:p w14:paraId="6560C415"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Quelques-uns</w:t>
            </w:r>
          </w:p>
        </w:tc>
        <w:tc>
          <w:tcPr>
            <w:tcW w:w="3182" w:type="dxa"/>
          </w:tcPr>
          <w:p w14:paraId="4C4F485F"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Aristocratie</w:t>
            </w:r>
          </w:p>
        </w:tc>
        <w:tc>
          <w:tcPr>
            <w:tcW w:w="3182" w:type="dxa"/>
          </w:tcPr>
          <w:p w14:paraId="18985030"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Oligarchie</w:t>
            </w:r>
          </w:p>
        </w:tc>
      </w:tr>
      <w:tr w:rsidR="00A045A9" w:rsidRPr="00794071" w14:paraId="7A55FA21" w14:textId="77777777" w:rsidTr="004D4580">
        <w:tc>
          <w:tcPr>
            <w:tcW w:w="3182" w:type="dxa"/>
          </w:tcPr>
          <w:p w14:paraId="58026584"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 xml:space="preserve">Multitudes </w:t>
            </w:r>
          </w:p>
        </w:tc>
        <w:tc>
          <w:tcPr>
            <w:tcW w:w="3182" w:type="dxa"/>
          </w:tcPr>
          <w:p w14:paraId="6EFD539D"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République (bonne démocratie)</w:t>
            </w:r>
          </w:p>
        </w:tc>
        <w:tc>
          <w:tcPr>
            <w:tcW w:w="3182" w:type="dxa"/>
          </w:tcPr>
          <w:p w14:paraId="077DA600" w14:textId="77777777" w:rsidR="00A045A9" w:rsidRPr="00794071" w:rsidRDefault="00A045A9" w:rsidP="004D4580">
            <w:pPr>
              <w:pStyle w:val="Paragraphedeliste"/>
              <w:widowControl w:val="0"/>
              <w:autoSpaceDE w:val="0"/>
              <w:autoSpaceDN w:val="0"/>
              <w:adjustRightInd w:val="0"/>
              <w:ind w:left="0"/>
              <w:rPr>
                <w:rFonts w:ascii="Times New Roman" w:hAnsi="Times New Roman" w:cs="Times New Roman"/>
                <w:color w:val="000000"/>
                <w:lang w:val="fr-FR"/>
              </w:rPr>
            </w:pPr>
            <w:r w:rsidRPr="00794071">
              <w:rPr>
                <w:rFonts w:ascii="Times New Roman" w:hAnsi="Times New Roman" w:cs="Times New Roman"/>
                <w:color w:val="000000"/>
                <w:lang w:val="fr-FR"/>
              </w:rPr>
              <w:t>Mauvaise démocratie</w:t>
            </w:r>
          </w:p>
        </w:tc>
      </w:tr>
    </w:tbl>
    <w:p w14:paraId="4F69C3AA" w14:textId="77777777" w:rsidR="00A045A9" w:rsidRPr="00794071" w:rsidRDefault="00A045A9" w:rsidP="00A045A9">
      <w:pPr>
        <w:pStyle w:val="Paragraphedeliste"/>
        <w:widowControl w:val="0"/>
        <w:autoSpaceDE w:val="0"/>
        <w:autoSpaceDN w:val="0"/>
        <w:adjustRightInd w:val="0"/>
        <w:rPr>
          <w:rFonts w:ascii="Times New Roman" w:hAnsi="Times New Roman" w:cs="Times New Roman"/>
          <w:color w:val="000000"/>
          <w:lang w:val="fr-FR"/>
        </w:rPr>
      </w:pPr>
    </w:p>
    <w:p w14:paraId="27843E61" w14:textId="77777777" w:rsidR="00A045A9" w:rsidRPr="00794071" w:rsidRDefault="00A045A9" w:rsidP="004C4664">
      <w:pPr>
        <w:pStyle w:val="Paragraphedeliste"/>
        <w:numPr>
          <w:ilvl w:val="0"/>
          <w:numId w:val="47"/>
        </w:numPr>
        <w:jc w:val="both"/>
        <w:rPr>
          <w:rFonts w:ascii="Times New Roman" w:hAnsi="Times New Roman" w:cs="Times New Roman"/>
          <w:b/>
        </w:rPr>
      </w:pPr>
      <w:r w:rsidRPr="00794071">
        <w:rPr>
          <w:rFonts w:ascii="Times New Roman" w:hAnsi="Times New Roman" w:cs="Times New Roman"/>
          <w:lang w:val="fr-FR"/>
        </w:rPr>
        <w:t>La classification idéal-typique : Construction des concepts idéaux et non réels et cette construction a le caractère d’une utopie</w:t>
      </w:r>
    </w:p>
    <w:p w14:paraId="1759DF1D" w14:textId="77777777" w:rsidR="00A045A9" w:rsidRPr="00794071" w:rsidRDefault="00A045A9" w:rsidP="00A045A9">
      <w:pPr>
        <w:jc w:val="both"/>
        <w:rPr>
          <w:rFonts w:ascii="Times New Roman" w:hAnsi="Times New Roman" w:cs="Times New Roman"/>
          <w:b/>
        </w:rPr>
      </w:pPr>
    </w:p>
    <w:p w14:paraId="6DD12723"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(19oct)</w:t>
      </w:r>
    </w:p>
    <w:p w14:paraId="0BD74E1F"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Comparer pour expliquer</w:t>
      </w:r>
    </w:p>
    <w:p w14:paraId="5DDCBE05" w14:textId="4F17CBC1" w:rsidR="00A045A9" w:rsidRPr="00794071" w:rsidRDefault="008C67B2" w:rsidP="00A045A9">
      <w:pPr>
        <w:jc w:val="both"/>
        <w:rPr>
          <w:rFonts w:ascii="Times New Roman" w:hAnsi="Times New Roman" w:cs="Times New Roman"/>
        </w:rPr>
      </w:pPr>
      <w:r>
        <w:rPr>
          <w:rFonts w:ascii="Times New Roman" w:hAnsi="Times New Roman" w:cs="Times New Roman"/>
        </w:rPr>
        <w:t xml:space="preserve">Expliquer des phénomènes </w:t>
      </w:r>
      <w:r w:rsidRPr="00794071">
        <w:rPr>
          <w:rFonts w:ascii="Times New Roman" w:hAnsi="Times New Roman" w:cs="Times New Roman"/>
        </w:rPr>
        <w:t>politiques</w:t>
      </w:r>
    </w:p>
    <w:p w14:paraId="7872BFF2" w14:textId="77777777" w:rsidR="00A045A9" w:rsidRPr="00794071" w:rsidRDefault="00A045A9" w:rsidP="004C4664">
      <w:pPr>
        <w:pStyle w:val="Paragraphedeliste"/>
        <w:numPr>
          <w:ilvl w:val="0"/>
          <w:numId w:val="47"/>
        </w:numPr>
        <w:jc w:val="both"/>
        <w:rPr>
          <w:rFonts w:ascii="Times New Roman" w:hAnsi="Times New Roman" w:cs="Times New Roman"/>
        </w:rPr>
      </w:pPr>
      <w:r w:rsidRPr="00794071">
        <w:rPr>
          <w:rFonts w:ascii="Times New Roman" w:hAnsi="Times New Roman" w:cs="Times New Roman"/>
        </w:rPr>
        <w:t>Explication détermine la scientificité d’une branche de la science.</w:t>
      </w:r>
    </w:p>
    <w:p w14:paraId="653AA9F6" w14:textId="77777777" w:rsidR="00A045A9" w:rsidRPr="00794071" w:rsidRDefault="00A045A9" w:rsidP="004C4664">
      <w:pPr>
        <w:pStyle w:val="Paragraphedeliste"/>
        <w:numPr>
          <w:ilvl w:val="0"/>
          <w:numId w:val="47"/>
        </w:numPr>
        <w:jc w:val="both"/>
        <w:rPr>
          <w:rFonts w:ascii="Times New Roman" w:hAnsi="Times New Roman" w:cs="Times New Roman"/>
        </w:rPr>
      </w:pPr>
      <w:r w:rsidRPr="00794071">
        <w:rPr>
          <w:rFonts w:ascii="Times New Roman" w:hAnsi="Times New Roman" w:cs="Times New Roman"/>
        </w:rPr>
        <w:t>Karl Popper : la tâche essentielle des sciences sociales est explicative.</w:t>
      </w:r>
    </w:p>
    <w:p w14:paraId="169736BC" w14:textId="77777777" w:rsidR="00A045A9" w:rsidRPr="00794071" w:rsidRDefault="00A045A9" w:rsidP="004C4664">
      <w:pPr>
        <w:pStyle w:val="Paragraphedeliste"/>
        <w:numPr>
          <w:ilvl w:val="0"/>
          <w:numId w:val="47"/>
        </w:numPr>
        <w:jc w:val="both"/>
        <w:rPr>
          <w:rFonts w:ascii="Times New Roman" w:hAnsi="Times New Roman" w:cs="Times New Roman"/>
        </w:rPr>
      </w:pPr>
      <w:r w:rsidRPr="00794071">
        <w:rPr>
          <w:rFonts w:ascii="Times New Roman" w:hAnsi="Times New Roman" w:cs="Times New Roman"/>
        </w:rPr>
        <w:t>Réponse à pourquoi?</w:t>
      </w:r>
    </w:p>
    <w:p w14:paraId="421B8125" w14:textId="77777777" w:rsidR="00A045A9" w:rsidRPr="00794071" w:rsidRDefault="00A045A9" w:rsidP="004C4664">
      <w:pPr>
        <w:pStyle w:val="Paragraphedeliste"/>
        <w:numPr>
          <w:ilvl w:val="0"/>
          <w:numId w:val="49"/>
        </w:numPr>
        <w:jc w:val="both"/>
        <w:rPr>
          <w:rFonts w:ascii="Times New Roman" w:hAnsi="Times New Roman" w:cs="Times New Roman"/>
        </w:rPr>
      </w:pPr>
      <w:r w:rsidRPr="00794071">
        <w:rPr>
          <w:rFonts w:ascii="Times New Roman" w:hAnsi="Times New Roman" w:cs="Times New Roman"/>
          <w:lang w:val="fr-FR"/>
        </w:rPr>
        <w:t>Pourquoi de nombreux pays européens cherchent-ils à « moderniser la protection sociale », alors qu’ailleurs — en Amérique du Nord — les leaders font plutôt la promotion du retrait de l’État du domaine social?</w:t>
      </w:r>
    </w:p>
    <w:p w14:paraId="343640C8" w14:textId="77777777" w:rsidR="00A045A9" w:rsidRPr="00794071" w:rsidRDefault="00A045A9" w:rsidP="004C4664">
      <w:pPr>
        <w:pStyle w:val="Paragraphedeliste"/>
        <w:numPr>
          <w:ilvl w:val="0"/>
          <w:numId w:val="49"/>
        </w:numPr>
        <w:jc w:val="both"/>
        <w:rPr>
          <w:rFonts w:ascii="Times New Roman" w:hAnsi="Times New Roman" w:cs="Times New Roman"/>
        </w:rPr>
      </w:pPr>
      <w:r w:rsidRPr="00794071">
        <w:rPr>
          <w:rFonts w:ascii="Times New Roman" w:hAnsi="Times New Roman" w:cs="Times New Roman"/>
          <w:lang w:val="fr-FR"/>
        </w:rPr>
        <w:t xml:space="preserve">Pourquoi certains pays du Tiers-monde comme les « tigres de l’Asie » ont-ils réalisé un développement économique impressionnant, alors que plusieurs pays du Sud traînent toujours en bas de l’échelle des indices des développements économique et social? </w:t>
      </w:r>
    </w:p>
    <w:p w14:paraId="2060186B" w14:textId="77777777" w:rsidR="00A045A9" w:rsidRPr="00794071" w:rsidRDefault="00A045A9" w:rsidP="004C4664">
      <w:pPr>
        <w:pStyle w:val="Paragraphedeliste"/>
        <w:numPr>
          <w:ilvl w:val="0"/>
          <w:numId w:val="49"/>
        </w:numPr>
        <w:jc w:val="both"/>
        <w:rPr>
          <w:rFonts w:ascii="Times New Roman" w:hAnsi="Times New Roman" w:cs="Times New Roman"/>
        </w:rPr>
      </w:pPr>
      <w:r w:rsidRPr="00794071">
        <w:rPr>
          <w:rFonts w:ascii="Times New Roman" w:hAnsi="Times New Roman" w:cs="Times New Roman"/>
          <w:lang w:val="fr-FR"/>
        </w:rPr>
        <w:t>Pourquoi le rôle de l’État dans certains pays du Tiers-monde a-t-il accéléré le développement, alors que dans d’autres pays l’intervention de l’État a fariné le développement?</w:t>
      </w:r>
    </w:p>
    <w:p w14:paraId="21957998" w14:textId="77777777" w:rsidR="00A045A9" w:rsidRPr="00794071" w:rsidRDefault="00A045A9" w:rsidP="004C4664">
      <w:pPr>
        <w:pStyle w:val="Paragraphedeliste"/>
        <w:numPr>
          <w:ilvl w:val="0"/>
          <w:numId w:val="49"/>
        </w:numPr>
        <w:jc w:val="both"/>
        <w:rPr>
          <w:rFonts w:ascii="Times New Roman" w:hAnsi="Times New Roman" w:cs="Times New Roman"/>
        </w:rPr>
      </w:pPr>
      <w:r w:rsidRPr="00794071">
        <w:rPr>
          <w:rFonts w:ascii="Times New Roman" w:hAnsi="Times New Roman" w:cs="Times New Roman"/>
          <w:lang w:val="fr-FR"/>
        </w:rPr>
        <w:t>Le livre de Émile Durkheim (1858-1917) : Le suicide (1897)</w:t>
      </w:r>
    </w:p>
    <w:p w14:paraId="7E6682F3" w14:textId="77777777" w:rsidR="00A045A9" w:rsidRPr="00794071" w:rsidRDefault="00A045A9" w:rsidP="00A045A9">
      <w:pPr>
        <w:pStyle w:val="Paragraphedeliste"/>
        <w:jc w:val="both"/>
        <w:rPr>
          <w:rFonts w:ascii="Times New Roman" w:hAnsi="Times New Roman" w:cs="Times New Roman"/>
        </w:rPr>
      </w:pPr>
    </w:p>
    <w:p w14:paraId="3936F79C"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Comment expliquer?</w:t>
      </w:r>
    </w:p>
    <w:p w14:paraId="0CC5DE10" w14:textId="77777777" w:rsidR="00A045A9" w:rsidRPr="00794071" w:rsidRDefault="00A045A9" w:rsidP="004C4664">
      <w:pPr>
        <w:pStyle w:val="Paragraphedeliste"/>
        <w:numPr>
          <w:ilvl w:val="0"/>
          <w:numId w:val="50"/>
        </w:numPr>
        <w:jc w:val="both"/>
        <w:rPr>
          <w:rFonts w:ascii="Times New Roman" w:hAnsi="Times New Roman" w:cs="Times New Roman"/>
        </w:rPr>
      </w:pPr>
      <w:r w:rsidRPr="00794071">
        <w:rPr>
          <w:rFonts w:ascii="Times New Roman" w:hAnsi="Times New Roman" w:cs="Times New Roman"/>
        </w:rPr>
        <w:t>En science dure :</w:t>
      </w:r>
      <w:r w:rsidRPr="00794071">
        <w:rPr>
          <w:rFonts w:ascii="Times New Roman" w:hAnsi="Times New Roman" w:cs="Times New Roman"/>
        </w:rPr>
        <w:tab/>
      </w:r>
    </w:p>
    <w:p w14:paraId="1DE4BCBE" w14:textId="77777777" w:rsidR="00A045A9" w:rsidRPr="00794071" w:rsidRDefault="00A045A9" w:rsidP="004C4664">
      <w:pPr>
        <w:pStyle w:val="Paragraphedeliste"/>
        <w:numPr>
          <w:ilvl w:val="1"/>
          <w:numId w:val="50"/>
        </w:numPr>
        <w:jc w:val="both"/>
        <w:rPr>
          <w:rFonts w:ascii="Times New Roman" w:hAnsi="Times New Roman" w:cs="Times New Roman"/>
        </w:rPr>
      </w:pPr>
      <w:r w:rsidRPr="00794071">
        <w:rPr>
          <w:rFonts w:ascii="Times New Roman" w:hAnsi="Times New Roman" w:cs="Times New Roman"/>
        </w:rPr>
        <w:t>Recherche des régularités</w:t>
      </w:r>
      <w:r w:rsidRPr="00794071">
        <w:rPr>
          <w:rFonts w:ascii="Times New Roman" w:hAnsi="Times New Roman" w:cs="Times New Roman"/>
        </w:rPr>
        <w:tab/>
      </w:r>
    </w:p>
    <w:p w14:paraId="6B298FF3" w14:textId="77777777" w:rsidR="00A045A9" w:rsidRPr="00794071" w:rsidRDefault="00A045A9" w:rsidP="004C4664">
      <w:pPr>
        <w:pStyle w:val="Paragraphedeliste"/>
        <w:numPr>
          <w:ilvl w:val="1"/>
          <w:numId w:val="50"/>
        </w:numPr>
        <w:jc w:val="both"/>
        <w:rPr>
          <w:rFonts w:ascii="Times New Roman" w:hAnsi="Times New Roman" w:cs="Times New Roman"/>
        </w:rPr>
      </w:pPr>
      <w:r w:rsidRPr="00794071">
        <w:rPr>
          <w:rFonts w:ascii="Times New Roman" w:hAnsi="Times New Roman" w:cs="Times New Roman"/>
        </w:rPr>
        <w:t>Généralisation empirique</w:t>
      </w:r>
    </w:p>
    <w:p w14:paraId="34844FB2" w14:textId="77777777" w:rsidR="00A045A9" w:rsidRPr="00794071" w:rsidRDefault="00A045A9" w:rsidP="004C4664">
      <w:pPr>
        <w:pStyle w:val="Paragraphedeliste"/>
        <w:numPr>
          <w:ilvl w:val="1"/>
          <w:numId w:val="50"/>
        </w:numPr>
        <w:jc w:val="both"/>
        <w:rPr>
          <w:rFonts w:ascii="Times New Roman" w:hAnsi="Times New Roman" w:cs="Times New Roman"/>
        </w:rPr>
      </w:pPr>
      <w:r w:rsidRPr="00794071">
        <w:rPr>
          <w:rFonts w:ascii="Times New Roman" w:hAnsi="Times New Roman" w:cs="Times New Roman"/>
        </w:rPr>
        <w:t>Les lois de la nature</w:t>
      </w:r>
    </w:p>
    <w:p w14:paraId="52F2213A" w14:textId="77777777" w:rsidR="00A045A9" w:rsidRPr="00794071" w:rsidRDefault="00A045A9" w:rsidP="004C4664">
      <w:pPr>
        <w:pStyle w:val="Paragraphedeliste"/>
        <w:numPr>
          <w:ilvl w:val="0"/>
          <w:numId w:val="50"/>
        </w:numPr>
        <w:jc w:val="both"/>
        <w:rPr>
          <w:rFonts w:ascii="Times New Roman" w:hAnsi="Times New Roman" w:cs="Times New Roman"/>
        </w:rPr>
      </w:pPr>
      <w:r w:rsidRPr="00794071">
        <w:rPr>
          <w:rFonts w:ascii="Times New Roman" w:hAnsi="Times New Roman" w:cs="Times New Roman"/>
        </w:rPr>
        <w:t>Sciences humaines :</w:t>
      </w:r>
    </w:p>
    <w:p w14:paraId="2DF18570" w14:textId="77777777" w:rsidR="00A045A9" w:rsidRPr="00794071" w:rsidRDefault="00A045A9" w:rsidP="004C4664">
      <w:pPr>
        <w:pStyle w:val="Paragraphedeliste"/>
        <w:numPr>
          <w:ilvl w:val="1"/>
          <w:numId w:val="50"/>
        </w:numPr>
        <w:jc w:val="both"/>
        <w:rPr>
          <w:rFonts w:ascii="Times New Roman" w:hAnsi="Times New Roman" w:cs="Times New Roman"/>
        </w:rPr>
      </w:pPr>
      <w:r w:rsidRPr="00794071">
        <w:rPr>
          <w:rFonts w:ascii="Times New Roman" w:hAnsi="Times New Roman" w:cs="Times New Roman"/>
        </w:rPr>
        <w:t>Expérimentation indirecte (méthode comparative)</w:t>
      </w:r>
    </w:p>
    <w:p w14:paraId="2598EB96"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Vérification / expérimentation :</w:t>
      </w:r>
    </w:p>
    <w:p w14:paraId="7692A16C" w14:textId="77777777" w:rsidR="00A045A9" w:rsidRPr="00794071" w:rsidRDefault="00A045A9" w:rsidP="004C4664">
      <w:pPr>
        <w:pStyle w:val="Paragraphedeliste"/>
        <w:numPr>
          <w:ilvl w:val="0"/>
          <w:numId w:val="51"/>
        </w:numPr>
        <w:jc w:val="both"/>
        <w:rPr>
          <w:rFonts w:ascii="Times New Roman" w:hAnsi="Times New Roman" w:cs="Times New Roman"/>
        </w:rPr>
      </w:pPr>
      <w:r w:rsidRPr="00794071">
        <w:rPr>
          <w:rFonts w:ascii="Times New Roman" w:hAnsi="Times New Roman" w:cs="Times New Roman"/>
        </w:rPr>
        <w:t>Science de la nature -&gt; expérimentation directe</w:t>
      </w:r>
    </w:p>
    <w:p w14:paraId="72479475" w14:textId="77777777" w:rsidR="00A045A9" w:rsidRPr="00794071" w:rsidRDefault="00A045A9" w:rsidP="004C4664">
      <w:pPr>
        <w:pStyle w:val="Paragraphedeliste"/>
        <w:numPr>
          <w:ilvl w:val="0"/>
          <w:numId w:val="51"/>
        </w:numPr>
        <w:jc w:val="both"/>
        <w:rPr>
          <w:rFonts w:ascii="Times New Roman" w:hAnsi="Times New Roman" w:cs="Times New Roman"/>
        </w:rPr>
      </w:pPr>
      <w:r w:rsidRPr="00794071">
        <w:rPr>
          <w:rFonts w:ascii="Times New Roman" w:hAnsi="Times New Roman" w:cs="Times New Roman"/>
        </w:rPr>
        <w:t>Science de l’imprécis</w:t>
      </w:r>
    </w:p>
    <w:p w14:paraId="3F173FD2" w14:textId="77777777" w:rsidR="00A045A9" w:rsidRPr="00794071" w:rsidRDefault="00A045A9" w:rsidP="004C4664">
      <w:pPr>
        <w:pStyle w:val="Paragraphedeliste"/>
        <w:numPr>
          <w:ilvl w:val="0"/>
          <w:numId w:val="51"/>
        </w:numPr>
        <w:jc w:val="both"/>
        <w:rPr>
          <w:rFonts w:ascii="Times New Roman" w:hAnsi="Times New Roman" w:cs="Times New Roman"/>
        </w:rPr>
      </w:pPr>
      <w:r w:rsidRPr="00794071">
        <w:rPr>
          <w:rFonts w:ascii="Times New Roman" w:hAnsi="Times New Roman" w:cs="Times New Roman"/>
        </w:rPr>
        <w:t>Science humaines -&gt; expérimentation indirecte (méthode comparative)</w:t>
      </w:r>
    </w:p>
    <w:p w14:paraId="79F823BE" w14:textId="77777777" w:rsidR="00A045A9" w:rsidRPr="00794071" w:rsidRDefault="00A045A9" w:rsidP="004C4664">
      <w:pPr>
        <w:pStyle w:val="Paragraphedeliste"/>
        <w:numPr>
          <w:ilvl w:val="0"/>
          <w:numId w:val="51"/>
        </w:numPr>
        <w:jc w:val="both"/>
        <w:rPr>
          <w:rFonts w:ascii="Times New Roman" w:hAnsi="Times New Roman" w:cs="Times New Roman"/>
        </w:rPr>
      </w:pPr>
      <w:r w:rsidRPr="00794071">
        <w:rPr>
          <w:rFonts w:ascii="Times New Roman" w:hAnsi="Times New Roman" w:cs="Times New Roman"/>
        </w:rPr>
        <w:t xml:space="preserve">La </w:t>
      </w:r>
      <w:proofErr w:type="spellStart"/>
      <w:r w:rsidRPr="00794071">
        <w:rPr>
          <w:rFonts w:ascii="Times New Roman" w:hAnsi="Times New Roman" w:cs="Times New Roman"/>
        </w:rPr>
        <w:t>comparaision</w:t>
      </w:r>
      <w:proofErr w:type="spellEnd"/>
      <w:r w:rsidRPr="00794071">
        <w:rPr>
          <w:rFonts w:ascii="Times New Roman" w:hAnsi="Times New Roman" w:cs="Times New Roman"/>
        </w:rPr>
        <w:t xml:space="preserve"> est un substitut de l’expérimentation directe.</w:t>
      </w:r>
    </w:p>
    <w:p w14:paraId="3F8022AA" w14:textId="77777777" w:rsidR="00A045A9" w:rsidRPr="00794071" w:rsidRDefault="00A045A9" w:rsidP="00A045A9">
      <w:pPr>
        <w:jc w:val="both"/>
        <w:rPr>
          <w:rFonts w:ascii="Times New Roman" w:hAnsi="Times New Roman" w:cs="Times New Roman"/>
        </w:rPr>
      </w:pPr>
    </w:p>
    <w:p w14:paraId="31BEAA4D" w14:textId="6A5EC69D"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LA DÉMARCHE COMPARATIVE</w:t>
      </w:r>
    </w:p>
    <w:p w14:paraId="7A981DF1" w14:textId="77777777" w:rsidR="00A045A9" w:rsidRPr="00794071" w:rsidRDefault="00A045A9" w:rsidP="004C4664">
      <w:pPr>
        <w:pStyle w:val="Paragraphedeliste"/>
        <w:numPr>
          <w:ilvl w:val="0"/>
          <w:numId w:val="52"/>
        </w:numPr>
        <w:jc w:val="both"/>
        <w:rPr>
          <w:rFonts w:ascii="Times New Roman" w:hAnsi="Times New Roman" w:cs="Times New Roman"/>
        </w:rPr>
      </w:pPr>
      <w:r w:rsidRPr="00794071">
        <w:rPr>
          <w:rFonts w:ascii="Times New Roman" w:hAnsi="Times New Roman" w:cs="Times New Roman"/>
        </w:rPr>
        <w:t>Deux types d’analyse comparative :</w:t>
      </w:r>
    </w:p>
    <w:p w14:paraId="38C19BD0" w14:textId="77777777" w:rsidR="00A045A9" w:rsidRPr="00794071" w:rsidRDefault="00A045A9" w:rsidP="004C4664">
      <w:pPr>
        <w:pStyle w:val="Paragraphedeliste"/>
        <w:numPr>
          <w:ilvl w:val="1"/>
          <w:numId w:val="52"/>
        </w:numPr>
        <w:jc w:val="both"/>
        <w:rPr>
          <w:rFonts w:ascii="Times New Roman" w:hAnsi="Times New Roman" w:cs="Times New Roman"/>
        </w:rPr>
      </w:pPr>
      <w:r w:rsidRPr="00794071">
        <w:rPr>
          <w:rFonts w:ascii="Times New Roman" w:hAnsi="Times New Roman" w:cs="Times New Roman"/>
        </w:rPr>
        <w:t>1) analyse par les variables : Elle ne s’attache pas aux cas en tant que tels, mais les décompose en variables</w:t>
      </w:r>
    </w:p>
    <w:p w14:paraId="76835EBD" w14:textId="77777777" w:rsidR="00A045A9" w:rsidRPr="00794071" w:rsidRDefault="00A045A9" w:rsidP="004C4664">
      <w:pPr>
        <w:pStyle w:val="Paragraphedeliste"/>
        <w:numPr>
          <w:ilvl w:val="1"/>
          <w:numId w:val="52"/>
        </w:numPr>
        <w:jc w:val="both"/>
        <w:rPr>
          <w:rFonts w:ascii="Times New Roman" w:hAnsi="Times New Roman" w:cs="Times New Roman"/>
        </w:rPr>
      </w:pPr>
      <w:r w:rsidRPr="00794071">
        <w:rPr>
          <w:rFonts w:ascii="Times New Roman" w:hAnsi="Times New Roman" w:cs="Times New Roman"/>
        </w:rPr>
        <w:t>2) analyse par les cas : L’examen minutieux et la confrontation de plusieurs cas, incluant une dimension historique, politique, économique, sociale, etc.</w:t>
      </w:r>
    </w:p>
    <w:p w14:paraId="28D6733F" w14:textId="77777777" w:rsidR="00A045A9" w:rsidRPr="00794071" w:rsidRDefault="00A045A9" w:rsidP="00A045A9">
      <w:pPr>
        <w:jc w:val="both"/>
        <w:rPr>
          <w:rFonts w:ascii="Times New Roman" w:hAnsi="Times New Roman" w:cs="Times New Roman"/>
        </w:rPr>
      </w:pPr>
    </w:p>
    <w:p w14:paraId="460FF1A8"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 xml:space="preserve">La méthode de concordance : </w:t>
      </w:r>
    </w:p>
    <w:p w14:paraId="6CB69597" w14:textId="77777777" w:rsidR="00A045A9" w:rsidRPr="00794071" w:rsidRDefault="00A045A9" w:rsidP="004C4664">
      <w:pPr>
        <w:pStyle w:val="Paragraphedeliste"/>
        <w:numPr>
          <w:ilvl w:val="0"/>
          <w:numId w:val="52"/>
        </w:numPr>
        <w:jc w:val="both"/>
        <w:rPr>
          <w:rFonts w:ascii="Times New Roman" w:hAnsi="Times New Roman" w:cs="Times New Roman"/>
        </w:rPr>
      </w:pPr>
      <w:r w:rsidRPr="00794071">
        <w:rPr>
          <w:rFonts w:ascii="Times New Roman" w:hAnsi="Times New Roman" w:cs="Times New Roman"/>
        </w:rPr>
        <w:t>Désigne l’étude des cas où un même phénomène (Y) a lieu.</w:t>
      </w:r>
    </w:p>
    <w:p w14:paraId="3395C0B6" w14:textId="77777777" w:rsidR="00A045A9" w:rsidRPr="00794071" w:rsidRDefault="00A045A9" w:rsidP="004C4664">
      <w:pPr>
        <w:pStyle w:val="Paragraphedeliste"/>
        <w:numPr>
          <w:ilvl w:val="0"/>
          <w:numId w:val="52"/>
        </w:numPr>
        <w:jc w:val="both"/>
        <w:rPr>
          <w:rFonts w:ascii="Times New Roman" w:hAnsi="Times New Roman" w:cs="Times New Roman"/>
        </w:rPr>
      </w:pPr>
      <w:r w:rsidRPr="00794071">
        <w:rPr>
          <w:rFonts w:ascii="Times New Roman" w:hAnsi="Times New Roman" w:cs="Times New Roman"/>
          <w:noProof/>
          <w:lang w:val="fr-FR"/>
        </w:rPr>
        <w:drawing>
          <wp:anchor distT="0" distB="0" distL="114300" distR="114300" simplePos="0" relativeHeight="251659264" behindDoc="0" locked="0" layoutInCell="1" allowOverlap="1" wp14:anchorId="5E67239A" wp14:editId="35CDA469">
            <wp:simplePos x="0" y="0"/>
            <wp:positionH relativeFrom="column">
              <wp:posOffset>3429000</wp:posOffset>
            </wp:positionH>
            <wp:positionV relativeFrom="paragraph">
              <wp:posOffset>52705</wp:posOffset>
            </wp:positionV>
            <wp:extent cx="2510155" cy="969010"/>
            <wp:effectExtent l="0" t="0" r="4445" b="0"/>
            <wp:wrapThrough wrapText="bothSides">
              <wp:wrapPolygon edited="0">
                <wp:start x="0" y="0"/>
                <wp:lineTo x="0" y="20949"/>
                <wp:lineTo x="21420" y="20949"/>
                <wp:lineTo x="21420"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0155"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4071">
        <w:rPr>
          <w:rFonts w:ascii="Times New Roman" w:hAnsi="Times New Roman" w:cs="Times New Roman"/>
        </w:rPr>
        <w:t>Présence d’une occurrence commune dans un ensemble de cas.</w:t>
      </w:r>
    </w:p>
    <w:p w14:paraId="130ECD87" w14:textId="77777777" w:rsidR="00A045A9" w:rsidRPr="00794071" w:rsidRDefault="00A045A9" w:rsidP="004C4664">
      <w:pPr>
        <w:pStyle w:val="Paragraphedeliste"/>
        <w:numPr>
          <w:ilvl w:val="0"/>
          <w:numId w:val="52"/>
        </w:numPr>
        <w:jc w:val="both"/>
        <w:rPr>
          <w:rFonts w:ascii="Times New Roman" w:hAnsi="Times New Roman" w:cs="Times New Roman"/>
        </w:rPr>
      </w:pPr>
      <w:r w:rsidRPr="00794071">
        <w:rPr>
          <w:rFonts w:ascii="Times New Roman" w:hAnsi="Times New Roman" w:cs="Times New Roman"/>
        </w:rPr>
        <w:t>Y = phénomène à expliquer</w:t>
      </w:r>
    </w:p>
    <w:p w14:paraId="39EF6B7E" w14:textId="77777777" w:rsidR="00A045A9" w:rsidRPr="00794071" w:rsidRDefault="00A045A9" w:rsidP="004C4664">
      <w:pPr>
        <w:pStyle w:val="Paragraphedeliste"/>
        <w:numPr>
          <w:ilvl w:val="0"/>
          <w:numId w:val="52"/>
        </w:numPr>
        <w:jc w:val="both"/>
        <w:rPr>
          <w:rFonts w:ascii="Times New Roman" w:hAnsi="Times New Roman" w:cs="Times New Roman"/>
        </w:rPr>
      </w:pPr>
      <w:r w:rsidRPr="00794071">
        <w:rPr>
          <w:rFonts w:ascii="Times New Roman" w:hAnsi="Times New Roman" w:cs="Times New Roman"/>
        </w:rPr>
        <w:t xml:space="preserve">X = variable causale                     </w:t>
      </w:r>
    </w:p>
    <w:p w14:paraId="30FB8423" w14:textId="77777777" w:rsidR="00A045A9" w:rsidRPr="00794071" w:rsidRDefault="00A045A9" w:rsidP="00A045A9">
      <w:pPr>
        <w:jc w:val="both"/>
        <w:rPr>
          <w:rFonts w:ascii="Times New Roman" w:hAnsi="Times New Roman" w:cs="Times New Roman"/>
        </w:rPr>
      </w:pPr>
    </w:p>
    <w:p w14:paraId="3C08F181" w14:textId="77777777" w:rsidR="00A045A9" w:rsidRPr="00794071" w:rsidRDefault="00A045A9" w:rsidP="00A045A9">
      <w:pPr>
        <w:jc w:val="both"/>
        <w:rPr>
          <w:rFonts w:ascii="Times New Roman" w:hAnsi="Times New Roman" w:cs="Times New Roman"/>
        </w:rPr>
      </w:pPr>
    </w:p>
    <w:p w14:paraId="3E25C3F2"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La méthode de différence :</w:t>
      </w:r>
    </w:p>
    <w:p w14:paraId="49DAEBD6" w14:textId="77777777" w:rsidR="00A045A9" w:rsidRPr="00794071" w:rsidRDefault="00A045A9" w:rsidP="004C4664">
      <w:pPr>
        <w:pStyle w:val="Paragraphedeliste"/>
        <w:numPr>
          <w:ilvl w:val="0"/>
          <w:numId w:val="53"/>
        </w:numPr>
        <w:jc w:val="both"/>
        <w:rPr>
          <w:rFonts w:ascii="Times New Roman" w:hAnsi="Times New Roman" w:cs="Times New Roman"/>
        </w:rPr>
      </w:pPr>
      <w:r w:rsidRPr="00794071">
        <w:rPr>
          <w:rFonts w:ascii="Times New Roman" w:hAnsi="Times New Roman" w:cs="Times New Roman"/>
        </w:rPr>
        <w:t>Vise à comparer des cas où le phénomène étudié a lieu avec d’autres cas semblables par ailleurs où le phénomène n’est pas rencontré</w:t>
      </w:r>
    </w:p>
    <w:p w14:paraId="6E96512C" w14:textId="77777777" w:rsidR="00A045A9" w:rsidRPr="00794071" w:rsidRDefault="00A045A9" w:rsidP="004C4664">
      <w:pPr>
        <w:pStyle w:val="Paragraphedeliste"/>
        <w:numPr>
          <w:ilvl w:val="0"/>
          <w:numId w:val="53"/>
        </w:numPr>
        <w:jc w:val="both"/>
        <w:rPr>
          <w:rFonts w:ascii="Times New Roman" w:hAnsi="Times New Roman" w:cs="Times New Roman"/>
        </w:rPr>
      </w:pPr>
      <w:r w:rsidRPr="00794071">
        <w:rPr>
          <w:rFonts w:ascii="Times New Roman" w:hAnsi="Times New Roman" w:cs="Times New Roman"/>
        </w:rPr>
        <w:t>L’absence conjointe des dites occurrences dans les divers cas observés.</w:t>
      </w:r>
    </w:p>
    <w:p w14:paraId="17B4FC6C" w14:textId="77777777" w:rsidR="00A045A9" w:rsidRPr="00794071" w:rsidRDefault="00A045A9" w:rsidP="004C4664">
      <w:pPr>
        <w:pStyle w:val="Paragraphedeliste"/>
        <w:numPr>
          <w:ilvl w:val="0"/>
          <w:numId w:val="53"/>
        </w:numPr>
        <w:jc w:val="both"/>
        <w:rPr>
          <w:rFonts w:ascii="Times New Roman" w:hAnsi="Times New Roman" w:cs="Times New Roman"/>
        </w:rPr>
      </w:pPr>
      <w:r w:rsidRPr="00794071">
        <w:rPr>
          <w:rFonts w:ascii="Times New Roman" w:hAnsi="Times New Roman" w:cs="Times New Roman"/>
          <w:noProof/>
          <w:lang w:val="fr-FR"/>
        </w:rPr>
        <w:drawing>
          <wp:anchor distT="0" distB="0" distL="114300" distR="114300" simplePos="0" relativeHeight="251660288" behindDoc="0" locked="0" layoutInCell="1" allowOverlap="1" wp14:anchorId="2D292557" wp14:editId="1E8A423D">
            <wp:simplePos x="0" y="0"/>
            <wp:positionH relativeFrom="column">
              <wp:posOffset>3543300</wp:posOffset>
            </wp:positionH>
            <wp:positionV relativeFrom="paragraph">
              <wp:posOffset>281305</wp:posOffset>
            </wp:positionV>
            <wp:extent cx="2281555" cy="1066800"/>
            <wp:effectExtent l="0" t="0" r="4445" b="0"/>
            <wp:wrapThrough wrapText="bothSides">
              <wp:wrapPolygon edited="0">
                <wp:start x="0" y="0"/>
                <wp:lineTo x="0" y="21086"/>
                <wp:lineTo x="21402" y="21086"/>
                <wp:lineTo x="21402"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155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4071">
        <w:rPr>
          <w:rFonts w:ascii="Times New Roman" w:hAnsi="Times New Roman" w:cs="Times New Roman"/>
        </w:rPr>
        <w:t>Ex : la révolution (y) est provoquée par la combinaison de trois facteurs</w:t>
      </w:r>
    </w:p>
    <w:p w14:paraId="15448365" w14:textId="77777777" w:rsidR="00A045A9" w:rsidRPr="00794071" w:rsidRDefault="00A045A9" w:rsidP="004C4664">
      <w:pPr>
        <w:pStyle w:val="Paragraphedeliste"/>
        <w:numPr>
          <w:ilvl w:val="1"/>
          <w:numId w:val="53"/>
        </w:numPr>
        <w:jc w:val="both"/>
        <w:rPr>
          <w:rFonts w:ascii="Times New Roman" w:hAnsi="Times New Roman" w:cs="Times New Roman"/>
        </w:rPr>
      </w:pPr>
      <w:r w:rsidRPr="00794071">
        <w:rPr>
          <w:rFonts w:ascii="Times New Roman" w:hAnsi="Times New Roman" w:cs="Times New Roman"/>
        </w:rPr>
        <w:t>Inégalité élevée de revenu</w:t>
      </w:r>
    </w:p>
    <w:p w14:paraId="00716A19" w14:textId="77777777" w:rsidR="00A045A9" w:rsidRPr="00794071" w:rsidRDefault="00A045A9" w:rsidP="004C4664">
      <w:pPr>
        <w:pStyle w:val="Paragraphedeliste"/>
        <w:numPr>
          <w:ilvl w:val="1"/>
          <w:numId w:val="53"/>
        </w:numPr>
        <w:jc w:val="both"/>
        <w:rPr>
          <w:rFonts w:ascii="Times New Roman" w:hAnsi="Times New Roman" w:cs="Times New Roman"/>
        </w:rPr>
      </w:pPr>
      <w:r w:rsidRPr="00794071">
        <w:rPr>
          <w:rFonts w:ascii="Times New Roman" w:hAnsi="Times New Roman" w:cs="Times New Roman"/>
        </w:rPr>
        <w:t>Conflit dans le groupe dominant</w:t>
      </w:r>
    </w:p>
    <w:p w14:paraId="1A000199" w14:textId="77777777" w:rsidR="00A045A9" w:rsidRPr="00794071" w:rsidRDefault="00A045A9" w:rsidP="004C4664">
      <w:pPr>
        <w:pStyle w:val="Paragraphedeliste"/>
        <w:numPr>
          <w:ilvl w:val="1"/>
          <w:numId w:val="53"/>
        </w:numPr>
        <w:jc w:val="both"/>
        <w:rPr>
          <w:rFonts w:ascii="Times New Roman" w:hAnsi="Times New Roman" w:cs="Times New Roman"/>
        </w:rPr>
      </w:pPr>
      <w:r w:rsidRPr="00794071">
        <w:rPr>
          <w:rFonts w:ascii="Times New Roman" w:hAnsi="Times New Roman" w:cs="Times New Roman"/>
        </w:rPr>
        <w:t>Défaire dans la guerre</w:t>
      </w:r>
    </w:p>
    <w:p w14:paraId="0D4A0D1F" w14:textId="77777777" w:rsidR="00A045A9" w:rsidRPr="00794071" w:rsidRDefault="00A045A9" w:rsidP="004C4664">
      <w:pPr>
        <w:pStyle w:val="Paragraphedeliste"/>
        <w:numPr>
          <w:ilvl w:val="1"/>
          <w:numId w:val="53"/>
        </w:numPr>
        <w:jc w:val="both"/>
        <w:rPr>
          <w:rFonts w:ascii="Times New Roman" w:hAnsi="Times New Roman" w:cs="Times New Roman"/>
        </w:rPr>
      </w:pPr>
      <w:r w:rsidRPr="00794071">
        <w:rPr>
          <w:rFonts w:ascii="Times New Roman" w:hAnsi="Times New Roman" w:cs="Times New Roman"/>
        </w:rPr>
        <w:t>(facteurs x)</w:t>
      </w:r>
      <w:r w:rsidRPr="00794071">
        <w:rPr>
          <w:rFonts w:ascii="Times New Roman" w:hAnsi="Times New Roman" w:cs="Times New Roman"/>
          <w:noProof/>
          <w:lang w:val="fr-FR"/>
        </w:rPr>
        <w:t xml:space="preserve"> </w:t>
      </w:r>
    </w:p>
    <w:p w14:paraId="6CE628A0" w14:textId="77777777" w:rsidR="00A045A9" w:rsidRPr="00794071" w:rsidRDefault="00A045A9" w:rsidP="00A045A9">
      <w:pPr>
        <w:jc w:val="both"/>
        <w:rPr>
          <w:rFonts w:ascii="Times New Roman" w:hAnsi="Times New Roman" w:cs="Times New Roman"/>
        </w:rPr>
      </w:pPr>
    </w:p>
    <w:p w14:paraId="07800D2D"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La méthode de concordance chez Barrington Moore :</w:t>
      </w:r>
    </w:p>
    <w:p w14:paraId="56862CFF" w14:textId="77777777" w:rsidR="00A045A9" w:rsidRPr="00794071" w:rsidRDefault="00A045A9" w:rsidP="004C4664">
      <w:pPr>
        <w:pStyle w:val="Paragraphedeliste"/>
        <w:numPr>
          <w:ilvl w:val="0"/>
          <w:numId w:val="54"/>
        </w:numPr>
        <w:jc w:val="both"/>
        <w:rPr>
          <w:rFonts w:ascii="Times New Roman" w:hAnsi="Times New Roman" w:cs="Times New Roman"/>
        </w:rPr>
      </w:pPr>
      <w:r w:rsidRPr="00794071">
        <w:rPr>
          <w:rFonts w:ascii="Times New Roman" w:hAnsi="Times New Roman" w:cs="Times New Roman"/>
        </w:rPr>
        <w:t>Cas : l’Angleterre, les États-Unis, la France (Y oui)</w:t>
      </w:r>
    </w:p>
    <w:p w14:paraId="74790E92" w14:textId="77777777" w:rsidR="00A045A9" w:rsidRPr="00794071" w:rsidRDefault="00A045A9" w:rsidP="004C4664">
      <w:pPr>
        <w:pStyle w:val="Paragraphedeliste"/>
        <w:numPr>
          <w:ilvl w:val="0"/>
          <w:numId w:val="54"/>
        </w:numPr>
        <w:jc w:val="both"/>
        <w:rPr>
          <w:rFonts w:ascii="Times New Roman" w:hAnsi="Times New Roman" w:cs="Times New Roman"/>
        </w:rPr>
      </w:pPr>
      <w:r w:rsidRPr="00794071">
        <w:rPr>
          <w:rFonts w:ascii="Times New Roman" w:hAnsi="Times New Roman" w:cs="Times New Roman"/>
        </w:rPr>
        <w:t>Y = transition vers la démocratie représentative</w:t>
      </w:r>
    </w:p>
    <w:p w14:paraId="6330F25F" w14:textId="77777777" w:rsidR="00A045A9" w:rsidRPr="00794071" w:rsidRDefault="00A045A9" w:rsidP="004C4664">
      <w:pPr>
        <w:pStyle w:val="Paragraphedeliste"/>
        <w:numPr>
          <w:ilvl w:val="0"/>
          <w:numId w:val="54"/>
        </w:numPr>
        <w:jc w:val="both"/>
        <w:rPr>
          <w:rFonts w:ascii="Times New Roman" w:hAnsi="Times New Roman" w:cs="Times New Roman"/>
        </w:rPr>
      </w:pPr>
      <w:r w:rsidRPr="00794071">
        <w:rPr>
          <w:rFonts w:ascii="Times New Roman" w:hAnsi="Times New Roman" w:cs="Times New Roman"/>
        </w:rPr>
        <w:t>Les configurations différentes d’alliances et des rapports de forces politico-économiques</w:t>
      </w:r>
    </w:p>
    <w:p w14:paraId="67CEFFC0" w14:textId="77777777" w:rsidR="00A045A9" w:rsidRPr="00794071" w:rsidRDefault="00A045A9" w:rsidP="004C4664">
      <w:pPr>
        <w:pStyle w:val="Paragraphedeliste"/>
        <w:numPr>
          <w:ilvl w:val="0"/>
          <w:numId w:val="54"/>
        </w:numPr>
        <w:jc w:val="both"/>
        <w:rPr>
          <w:rFonts w:ascii="Times New Roman" w:hAnsi="Times New Roman" w:cs="Times New Roman"/>
        </w:rPr>
      </w:pPr>
      <w:r w:rsidRPr="00794071">
        <w:rPr>
          <w:rFonts w:ascii="Times New Roman" w:hAnsi="Times New Roman" w:cs="Times New Roman"/>
        </w:rPr>
        <w:t>X = La bourgeoisie qui est le moteur de la démocratisation.</w:t>
      </w:r>
    </w:p>
    <w:p w14:paraId="0B364F68" w14:textId="77777777" w:rsidR="00A045A9" w:rsidRPr="00794071" w:rsidRDefault="00A045A9" w:rsidP="00A045A9">
      <w:pPr>
        <w:jc w:val="both"/>
        <w:rPr>
          <w:rFonts w:ascii="Times New Roman" w:hAnsi="Times New Roman" w:cs="Times New Roman"/>
        </w:rPr>
      </w:pPr>
    </w:p>
    <w:p w14:paraId="3D90F66A"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La méthode de différence chez Barrington Moore :</w:t>
      </w:r>
    </w:p>
    <w:p w14:paraId="7D4A0BBB" w14:textId="77777777" w:rsidR="00A045A9" w:rsidRPr="00794071" w:rsidRDefault="00A045A9" w:rsidP="004C4664">
      <w:pPr>
        <w:pStyle w:val="Paragraphedeliste"/>
        <w:numPr>
          <w:ilvl w:val="0"/>
          <w:numId w:val="55"/>
        </w:numPr>
        <w:jc w:val="both"/>
        <w:rPr>
          <w:rFonts w:ascii="Times New Roman" w:hAnsi="Times New Roman" w:cs="Times New Roman"/>
        </w:rPr>
      </w:pPr>
      <w:r w:rsidRPr="00794071">
        <w:rPr>
          <w:rFonts w:ascii="Times New Roman" w:hAnsi="Times New Roman" w:cs="Times New Roman"/>
        </w:rPr>
        <w:t>Cas : L’Allemagne et le Japon (Y non)</w:t>
      </w:r>
    </w:p>
    <w:p w14:paraId="1CB1133A" w14:textId="77777777" w:rsidR="00A045A9" w:rsidRPr="00794071" w:rsidRDefault="00A045A9" w:rsidP="004C4664">
      <w:pPr>
        <w:pStyle w:val="Paragraphedeliste"/>
        <w:numPr>
          <w:ilvl w:val="1"/>
          <w:numId w:val="55"/>
        </w:numPr>
        <w:jc w:val="both"/>
        <w:rPr>
          <w:rFonts w:ascii="Times New Roman" w:hAnsi="Times New Roman" w:cs="Times New Roman"/>
        </w:rPr>
      </w:pPr>
      <w:r w:rsidRPr="00794071">
        <w:rPr>
          <w:rFonts w:ascii="Times New Roman" w:hAnsi="Times New Roman" w:cs="Times New Roman"/>
        </w:rPr>
        <w:t xml:space="preserve">La bourgeoisie est faible et l’alliance de classe aristocratie foncière et </w:t>
      </w:r>
      <w:proofErr w:type="gramStart"/>
      <w:r w:rsidRPr="00794071">
        <w:rPr>
          <w:rFonts w:ascii="Times New Roman" w:hAnsi="Times New Roman" w:cs="Times New Roman"/>
        </w:rPr>
        <w:t>le</w:t>
      </w:r>
      <w:proofErr w:type="gramEnd"/>
      <w:r w:rsidRPr="00794071">
        <w:rPr>
          <w:rFonts w:ascii="Times New Roman" w:hAnsi="Times New Roman" w:cs="Times New Roman"/>
        </w:rPr>
        <w:t xml:space="preserve"> bureaucratie dominante est forte </w:t>
      </w:r>
    </w:p>
    <w:p w14:paraId="503B4926" w14:textId="77777777" w:rsidR="00A045A9" w:rsidRPr="00794071" w:rsidRDefault="00A045A9" w:rsidP="004C4664">
      <w:pPr>
        <w:pStyle w:val="Paragraphedeliste"/>
        <w:numPr>
          <w:ilvl w:val="0"/>
          <w:numId w:val="55"/>
        </w:numPr>
        <w:jc w:val="both"/>
        <w:rPr>
          <w:rFonts w:ascii="Times New Roman" w:hAnsi="Times New Roman" w:cs="Times New Roman"/>
        </w:rPr>
      </w:pPr>
      <w:r w:rsidRPr="00794071">
        <w:rPr>
          <w:rFonts w:ascii="Times New Roman" w:hAnsi="Times New Roman" w:cs="Times New Roman"/>
        </w:rPr>
        <w:t>Cas : le Russie et la Chine (Y non)</w:t>
      </w:r>
    </w:p>
    <w:p w14:paraId="0D720FAC" w14:textId="77777777" w:rsidR="00A045A9" w:rsidRPr="00794071" w:rsidRDefault="00A045A9" w:rsidP="004C4664">
      <w:pPr>
        <w:pStyle w:val="Paragraphedeliste"/>
        <w:numPr>
          <w:ilvl w:val="1"/>
          <w:numId w:val="55"/>
        </w:numPr>
        <w:jc w:val="both"/>
        <w:rPr>
          <w:rFonts w:ascii="Times New Roman" w:hAnsi="Times New Roman" w:cs="Times New Roman"/>
        </w:rPr>
      </w:pPr>
      <w:r w:rsidRPr="00794071">
        <w:rPr>
          <w:rFonts w:ascii="Times New Roman" w:hAnsi="Times New Roman" w:cs="Times New Roman"/>
        </w:rPr>
        <w:t xml:space="preserve">La bourgeoisie est inexistante et la classe de paysannes se mobilise contre l’État et l’aristocratie. </w:t>
      </w:r>
    </w:p>
    <w:p w14:paraId="6BCFFD4B" w14:textId="77777777" w:rsidR="00A045A9" w:rsidRPr="00794071" w:rsidRDefault="00A045A9" w:rsidP="00A045A9">
      <w:pPr>
        <w:jc w:val="both"/>
        <w:rPr>
          <w:rFonts w:ascii="Times New Roman" w:hAnsi="Times New Roman" w:cs="Times New Roman"/>
        </w:rPr>
      </w:pPr>
    </w:p>
    <w:p w14:paraId="25350ED9"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 xml:space="preserve">La méthode de concordance chez </w:t>
      </w:r>
      <w:proofErr w:type="spellStart"/>
      <w:r w:rsidRPr="00794071">
        <w:rPr>
          <w:rFonts w:ascii="Times New Roman" w:hAnsi="Times New Roman" w:cs="Times New Roman"/>
        </w:rPr>
        <w:t>Theda</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Skocpol</w:t>
      </w:r>
      <w:proofErr w:type="spellEnd"/>
      <w:r w:rsidRPr="00794071">
        <w:rPr>
          <w:rFonts w:ascii="Times New Roman" w:hAnsi="Times New Roman" w:cs="Times New Roman"/>
        </w:rPr>
        <w:t> :</w:t>
      </w:r>
    </w:p>
    <w:p w14:paraId="7F87642F" w14:textId="77777777" w:rsidR="00A045A9" w:rsidRPr="00794071" w:rsidRDefault="00A045A9" w:rsidP="004C4664">
      <w:pPr>
        <w:pStyle w:val="Paragraphedeliste"/>
        <w:numPr>
          <w:ilvl w:val="0"/>
          <w:numId w:val="56"/>
        </w:numPr>
        <w:jc w:val="both"/>
        <w:rPr>
          <w:rFonts w:ascii="Times New Roman" w:hAnsi="Times New Roman" w:cs="Times New Roman"/>
        </w:rPr>
      </w:pPr>
      <w:r w:rsidRPr="00794071">
        <w:rPr>
          <w:rFonts w:ascii="Times New Roman" w:hAnsi="Times New Roman" w:cs="Times New Roman"/>
        </w:rPr>
        <w:t>Cas : France, Russie, Chine (Y oui)</w:t>
      </w:r>
    </w:p>
    <w:p w14:paraId="081B589D" w14:textId="77777777" w:rsidR="00A045A9" w:rsidRPr="00794071" w:rsidRDefault="00A045A9" w:rsidP="004C4664">
      <w:pPr>
        <w:pStyle w:val="Paragraphedeliste"/>
        <w:numPr>
          <w:ilvl w:val="0"/>
          <w:numId w:val="56"/>
        </w:numPr>
        <w:jc w:val="both"/>
        <w:rPr>
          <w:rFonts w:ascii="Times New Roman" w:hAnsi="Times New Roman" w:cs="Times New Roman"/>
        </w:rPr>
      </w:pPr>
      <w:r w:rsidRPr="00794071">
        <w:rPr>
          <w:rFonts w:ascii="Times New Roman" w:hAnsi="Times New Roman" w:cs="Times New Roman"/>
        </w:rPr>
        <w:t>Y=l’analyse des révolutions en France, Russie et Chine</w:t>
      </w:r>
    </w:p>
    <w:p w14:paraId="1C232421" w14:textId="77777777" w:rsidR="00A045A9" w:rsidRPr="00794071" w:rsidRDefault="00A045A9" w:rsidP="004C4664">
      <w:pPr>
        <w:pStyle w:val="Paragraphedeliste"/>
        <w:numPr>
          <w:ilvl w:val="0"/>
          <w:numId w:val="56"/>
        </w:numPr>
        <w:jc w:val="both"/>
        <w:rPr>
          <w:rFonts w:ascii="Times New Roman" w:hAnsi="Times New Roman" w:cs="Times New Roman"/>
        </w:rPr>
      </w:pPr>
      <w:r w:rsidRPr="00794071">
        <w:rPr>
          <w:rFonts w:ascii="Times New Roman" w:hAnsi="Times New Roman" w:cs="Times New Roman"/>
        </w:rPr>
        <w:t>X= État monarchique fondé sur une société agraire, crise entre l’État et la classe dominante, et l’État confronté à une crise internationale.</w:t>
      </w:r>
    </w:p>
    <w:p w14:paraId="0B2DB619" w14:textId="77777777" w:rsidR="00A045A9" w:rsidRPr="00794071" w:rsidRDefault="00A045A9" w:rsidP="00A045A9">
      <w:pPr>
        <w:jc w:val="both"/>
        <w:rPr>
          <w:rFonts w:ascii="Times New Roman" w:hAnsi="Times New Roman" w:cs="Times New Roman"/>
        </w:rPr>
      </w:pPr>
    </w:p>
    <w:p w14:paraId="73AF81B8"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 xml:space="preserve">La méthode de différence chez </w:t>
      </w:r>
      <w:proofErr w:type="spellStart"/>
      <w:r w:rsidRPr="00794071">
        <w:rPr>
          <w:rFonts w:ascii="Times New Roman" w:hAnsi="Times New Roman" w:cs="Times New Roman"/>
        </w:rPr>
        <w:t>Theda</w:t>
      </w:r>
      <w:proofErr w:type="spellEnd"/>
      <w:r w:rsidRPr="00794071">
        <w:rPr>
          <w:rFonts w:ascii="Times New Roman" w:hAnsi="Times New Roman" w:cs="Times New Roman"/>
        </w:rPr>
        <w:t xml:space="preserve"> </w:t>
      </w:r>
      <w:proofErr w:type="spellStart"/>
      <w:r w:rsidRPr="00794071">
        <w:rPr>
          <w:rFonts w:ascii="Times New Roman" w:hAnsi="Times New Roman" w:cs="Times New Roman"/>
        </w:rPr>
        <w:t>Skocpol</w:t>
      </w:r>
      <w:proofErr w:type="spellEnd"/>
      <w:r w:rsidRPr="00794071">
        <w:rPr>
          <w:rFonts w:ascii="Times New Roman" w:hAnsi="Times New Roman" w:cs="Times New Roman"/>
        </w:rPr>
        <w:t> :</w:t>
      </w:r>
    </w:p>
    <w:p w14:paraId="2F10693B" w14:textId="77777777" w:rsidR="00A045A9" w:rsidRPr="00794071" w:rsidRDefault="00A045A9" w:rsidP="004C4664">
      <w:pPr>
        <w:pStyle w:val="Paragraphedeliste"/>
        <w:numPr>
          <w:ilvl w:val="0"/>
          <w:numId w:val="57"/>
        </w:numPr>
        <w:jc w:val="both"/>
        <w:rPr>
          <w:rFonts w:ascii="Times New Roman" w:hAnsi="Times New Roman" w:cs="Times New Roman"/>
        </w:rPr>
      </w:pPr>
      <w:r w:rsidRPr="00794071">
        <w:rPr>
          <w:rFonts w:ascii="Times New Roman" w:hAnsi="Times New Roman" w:cs="Times New Roman"/>
        </w:rPr>
        <w:t>Cas : Japon, Allemagne et Angleterre (Y non)</w:t>
      </w:r>
    </w:p>
    <w:p w14:paraId="23A1B9CD" w14:textId="77777777" w:rsidR="00A045A9" w:rsidRPr="00794071" w:rsidRDefault="00A045A9" w:rsidP="004C4664">
      <w:pPr>
        <w:pStyle w:val="Paragraphedeliste"/>
        <w:numPr>
          <w:ilvl w:val="0"/>
          <w:numId w:val="56"/>
        </w:numPr>
        <w:jc w:val="both"/>
        <w:rPr>
          <w:rFonts w:ascii="Times New Roman" w:hAnsi="Times New Roman" w:cs="Times New Roman"/>
        </w:rPr>
      </w:pPr>
      <w:r w:rsidRPr="00794071">
        <w:rPr>
          <w:rFonts w:ascii="Times New Roman" w:hAnsi="Times New Roman" w:cs="Times New Roman"/>
        </w:rPr>
        <w:t>X non = État monarchique fondé sur une société agraire, crise entre l’État et la classe dominante, et l’État confronté à une crise internationale.</w:t>
      </w:r>
    </w:p>
    <w:p w14:paraId="0E61BE40" w14:textId="77777777" w:rsidR="00A045A9" w:rsidRPr="00794071" w:rsidRDefault="00A045A9" w:rsidP="00A045A9">
      <w:pPr>
        <w:jc w:val="both"/>
        <w:rPr>
          <w:rFonts w:ascii="Times New Roman" w:hAnsi="Times New Roman" w:cs="Times New Roman"/>
        </w:rPr>
      </w:pPr>
    </w:p>
    <w:p w14:paraId="56CC4962"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Complémentarité des deux méthodes :</w:t>
      </w:r>
    </w:p>
    <w:p w14:paraId="76280DEA" w14:textId="77777777" w:rsidR="00A045A9" w:rsidRPr="00794071" w:rsidRDefault="00A045A9" w:rsidP="004C4664">
      <w:pPr>
        <w:pStyle w:val="Paragraphedeliste"/>
        <w:numPr>
          <w:ilvl w:val="0"/>
          <w:numId w:val="56"/>
        </w:numPr>
        <w:jc w:val="both"/>
        <w:rPr>
          <w:rFonts w:ascii="Times New Roman" w:hAnsi="Times New Roman" w:cs="Times New Roman"/>
        </w:rPr>
      </w:pPr>
      <w:r w:rsidRPr="00794071">
        <w:rPr>
          <w:rFonts w:ascii="Times New Roman" w:hAnsi="Times New Roman" w:cs="Times New Roman"/>
        </w:rPr>
        <w:t>La méthode mixte : combiner les deux méthodes</w:t>
      </w:r>
    </w:p>
    <w:p w14:paraId="79AAB7A0" w14:textId="77777777" w:rsidR="00A045A9" w:rsidRPr="00794071" w:rsidRDefault="00A045A9" w:rsidP="004C4664">
      <w:pPr>
        <w:pStyle w:val="Paragraphedeliste"/>
        <w:numPr>
          <w:ilvl w:val="0"/>
          <w:numId w:val="56"/>
        </w:numPr>
        <w:jc w:val="both"/>
        <w:rPr>
          <w:rFonts w:ascii="Times New Roman" w:hAnsi="Times New Roman" w:cs="Times New Roman"/>
        </w:rPr>
      </w:pPr>
      <w:r w:rsidRPr="00794071">
        <w:rPr>
          <w:rFonts w:ascii="Times New Roman" w:hAnsi="Times New Roman" w:cs="Times New Roman"/>
        </w:rPr>
        <w:t xml:space="preserve">La méthode de </w:t>
      </w:r>
      <w:proofErr w:type="spellStart"/>
      <w:r w:rsidRPr="00794071">
        <w:rPr>
          <w:rFonts w:ascii="Times New Roman" w:hAnsi="Times New Roman" w:cs="Times New Roman"/>
        </w:rPr>
        <w:t>concordace</w:t>
      </w:r>
      <w:proofErr w:type="spellEnd"/>
      <w:r w:rsidRPr="00794071">
        <w:rPr>
          <w:rFonts w:ascii="Times New Roman" w:hAnsi="Times New Roman" w:cs="Times New Roman"/>
        </w:rPr>
        <w:t xml:space="preserve"> + méthode de différence. </w:t>
      </w:r>
    </w:p>
    <w:p w14:paraId="25536B70" w14:textId="77777777" w:rsidR="00A045A9" w:rsidRPr="00794071" w:rsidRDefault="00A045A9" w:rsidP="00A045A9">
      <w:pPr>
        <w:jc w:val="both"/>
        <w:rPr>
          <w:rFonts w:ascii="Times New Roman" w:hAnsi="Times New Roman" w:cs="Times New Roman"/>
        </w:rPr>
      </w:pPr>
    </w:p>
    <w:p w14:paraId="0C4D7A56"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Comparer pour théoriser </w:t>
      </w:r>
    </w:p>
    <w:p w14:paraId="135AF622" w14:textId="77777777" w:rsidR="00A045A9" w:rsidRPr="00794071" w:rsidRDefault="00A045A9" w:rsidP="004C4664">
      <w:pPr>
        <w:pStyle w:val="Paragraphedeliste"/>
        <w:numPr>
          <w:ilvl w:val="0"/>
          <w:numId w:val="58"/>
        </w:numPr>
        <w:jc w:val="both"/>
        <w:rPr>
          <w:rFonts w:ascii="Times New Roman" w:hAnsi="Times New Roman" w:cs="Times New Roman"/>
        </w:rPr>
      </w:pPr>
      <w:r w:rsidRPr="00794071">
        <w:rPr>
          <w:rFonts w:ascii="Times New Roman" w:hAnsi="Times New Roman" w:cs="Times New Roman"/>
        </w:rPr>
        <w:t>Science de la nature :</w:t>
      </w:r>
    </w:p>
    <w:p w14:paraId="23A1355E" w14:textId="77777777" w:rsidR="00A045A9" w:rsidRPr="00794071" w:rsidRDefault="00A045A9" w:rsidP="004C4664">
      <w:pPr>
        <w:pStyle w:val="Paragraphedeliste"/>
        <w:numPr>
          <w:ilvl w:val="1"/>
          <w:numId w:val="58"/>
        </w:numPr>
        <w:jc w:val="both"/>
        <w:rPr>
          <w:rFonts w:ascii="Times New Roman" w:hAnsi="Times New Roman" w:cs="Times New Roman"/>
        </w:rPr>
      </w:pPr>
      <w:r w:rsidRPr="00794071">
        <w:rPr>
          <w:rFonts w:ascii="Times New Roman" w:hAnsi="Times New Roman" w:cs="Times New Roman"/>
        </w:rPr>
        <w:t>Expérimentation directe -&gt; généralisation -&gt; formulation de lois</w:t>
      </w:r>
    </w:p>
    <w:p w14:paraId="7A8927C5"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Science politique</w:t>
      </w:r>
    </w:p>
    <w:p w14:paraId="7AC79B7C" w14:textId="77777777" w:rsidR="00A045A9" w:rsidRPr="00794071" w:rsidRDefault="00A045A9" w:rsidP="004C4664">
      <w:pPr>
        <w:pStyle w:val="Paragraphedeliste"/>
        <w:numPr>
          <w:ilvl w:val="0"/>
          <w:numId w:val="58"/>
        </w:numPr>
        <w:jc w:val="both"/>
        <w:rPr>
          <w:rFonts w:ascii="Times New Roman" w:hAnsi="Times New Roman" w:cs="Times New Roman"/>
        </w:rPr>
      </w:pPr>
      <w:r w:rsidRPr="00794071">
        <w:rPr>
          <w:rFonts w:ascii="Times New Roman" w:hAnsi="Times New Roman" w:cs="Times New Roman"/>
        </w:rPr>
        <w:t>Généralisation de portée universelle</w:t>
      </w:r>
    </w:p>
    <w:p w14:paraId="56A4EC0A" w14:textId="77777777" w:rsidR="00A045A9" w:rsidRPr="00794071" w:rsidRDefault="00A045A9" w:rsidP="004C4664">
      <w:pPr>
        <w:pStyle w:val="Paragraphedeliste"/>
        <w:numPr>
          <w:ilvl w:val="1"/>
          <w:numId w:val="58"/>
        </w:numPr>
        <w:jc w:val="both"/>
        <w:rPr>
          <w:rFonts w:ascii="Times New Roman" w:hAnsi="Times New Roman" w:cs="Times New Roman"/>
        </w:rPr>
      </w:pPr>
      <w:r w:rsidRPr="00794071">
        <w:rPr>
          <w:rFonts w:ascii="Times New Roman" w:hAnsi="Times New Roman" w:cs="Times New Roman"/>
        </w:rPr>
        <w:t>Les développementalistes</w:t>
      </w:r>
    </w:p>
    <w:p w14:paraId="10002F8D" w14:textId="77777777" w:rsidR="00A045A9" w:rsidRPr="00794071" w:rsidRDefault="00A045A9" w:rsidP="004C4664">
      <w:pPr>
        <w:pStyle w:val="Paragraphedeliste"/>
        <w:numPr>
          <w:ilvl w:val="1"/>
          <w:numId w:val="58"/>
        </w:numPr>
        <w:jc w:val="both"/>
        <w:rPr>
          <w:rFonts w:ascii="Times New Roman" w:hAnsi="Times New Roman" w:cs="Times New Roman"/>
        </w:rPr>
      </w:pPr>
      <w:r w:rsidRPr="00794071">
        <w:rPr>
          <w:rFonts w:ascii="Times New Roman" w:hAnsi="Times New Roman" w:cs="Times New Roman"/>
        </w:rPr>
        <w:t xml:space="preserve">Les </w:t>
      </w:r>
      <w:proofErr w:type="spellStart"/>
      <w:r w:rsidRPr="00794071">
        <w:rPr>
          <w:rFonts w:ascii="Times New Roman" w:hAnsi="Times New Roman" w:cs="Times New Roman"/>
        </w:rPr>
        <w:t>dépendantistes</w:t>
      </w:r>
      <w:proofErr w:type="spellEnd"/>
    </w:p>
    <w:p w14:paraId="722CE79F" w14:textId="77777777" w:rsidR="00A045A9" w:rsidRPr="00794071" w:rsidRDefault="00A045A9" w:rsidP="004C4664">
      <w:pPr>
        <w:pStyle w:val="Paragraphedeliste"/>
        <w:numPr>
          <w:ilvl w:val="0"/>
          <w:numId w:val="58"/>
        </w:numPr>
        <w:jc w:val="both"/>
        <w:rPr>
          <w:rFonts w:ascii="Times New Roman" w:hAnsi="Times New Roman" w:cs="Times New Roman"/>
        </w:rPr>
      </w:pPr>
      <w:r w:rsidRPr="00794071">
        <w:rPr>
          <w:rFonts w:ascii="Times New Roman" w:hAnsi="Times New Roman" w:cs="Times New Roman"/>
        </w:rPr>
        <w:t>Généralisation de moyenne portée</w:t>
      </w:r>
    </w:p>
    <w:p w14:paraId="3FBEAFD4" w14:textId="77777777" w:rsidR="00A045A9" w:rsidRPr="00794071" w:rsidRDefault="00A045A9" w:rsidP="004C4664">
      <w:pPr>
        <w:pStyle w:val="Paragraphedeliste"/>
        <w:numPr>
          <w:ilvl w:val="1"/>
          <w:numId w:val="58"/>
        </w:numPr>
        <w:jc w:val="both"/>
        <w:rPr>
          <w:rFonts w:ascii="Times New Roman" w:hAnsi="Times New Roman" w:cs="Times New Roman"/>
        </w:rPr>
      </w:pPr>
      <w:r w:rsidRPr="00794071">
        <w:rPr>
          <w:rFonts w:ascii="Times New Roman" w:hAnsi="Times New Roman" w:cs="Times New Roman"/>
        </w:rPr>
        <w:t>Généralisation limitées (ex : géographiquement)</w:t>
      </w:r>
    </w:p>
    <w:p w14:paraId="116C359B" w14:textId="77777777" w:rsidR="00A045A9" w:rsidRPr="00794071" w:rsidRDefault="00A045A9" w:rsidP="004C4664">
      <w:pPr>
        <w:pStyle w:val="Paragraphedeliste"/>
        <w:numPr>
          <w:ilvl w:val="1"/>
          <w:numId w:val="58"/>
        </w:numPr>
        <w:jc w:val="both"/>
        <w:rPr>
          <w:rFonts w:ascii="Times New Roman" w:hAnsi="Times New Roman" w:cs="Times New Roman"/>
        </w:rPr>
      </w:pPr>
      <w:r w:rsidRPr="00794071">
        <w:rPr>
          <w:rFonts w:ascii="Times New Roman" w:hAnsi="Times New Roman" w:cs="Times New Roman"/>
        </w:rPr>
        <w:t xml:space="preserve">Généralisation </w:t>
      </w:r>
      <w:proofErr w:type="spellStart"/>
      <w:r w:rsidRPr="00794071">
        <w:rPr>
          <w:rFonts w:ascii="Times New Roman" w:hAnsi="Times New Roman" w:cs="Times New Roman"/>
        </w:rPr>
        <w:t>probalistes</w:t>
      </w:r>
      <w:proofErr w:type="spellEnd"/>
      <w:r w:rsidRPr="00794071">
        <w:rPr>
          <w:rFonts w:ascii="Times New Roman" w:hAnsi="Times New Roman" w:cs="Times New Roman"/>
        </w:rPr>
        <w:t> : ne peuvent pas être infirmées par une ou quelques exceptions.</w:t>
      </w:r>
    </w:p>
    <w:p w14:paraId="7F5129C3" w14:textId="77777777" w:rsidR="00A045A9" w:rsidRPr="00794071" w:rsidRDefault="00A045A9" w:rsidP="00A045A9">
      <w:pPr>
        <w:jc w:val="both"/>
        <w:rPr>
          <w:rFonts w:ascii="Times New Roman" w:hAnsi="Times New Roman" w:cs="Times New Roman"/>
        </w:rPr>
      </w:pPr>
    </w:p>
    <w:p w14:paraId="5EF08E64" w14:textId="77777777" w:rsidR="008C67B2" w:rsidRDefault="008C67B2" w:rsidP="00A045A9">
      <w:pPr>
        <w:jc w:val="both"/>
        <w:rPr>
          <w:rFonts w:ascii="Times New Roman" w:hAnsi="Times New Roman" w:cs="Times New Roman"/>
        </w:rPr>
      </w:pPr>
    </w:p>
    <w:p w14:paraId="67BC0F5B"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 xml:space="preserve">Règles et exceptions? </w:t>
      </w:r>
      <w:proofErr w:type="spellStart"/>
      <w:r w:rsidRPr="00794071">
        <w:rPr>
          <w:rFonts w:ascii="Times New Roman" w:hAnsi="Times New Roman" w:cs="Times New Roman"/>
        </w:rPr>
        <w:t>Skocpol</w:t>
      </w:r>
      <w:proofErr w:type="spellEnd"/>
      <w:r w:rsidRPr="00794071">
        <w:rPr>
          <w:rFonts w:ascii="Times New Roman" w:hAnsi="Times New Roman" w:cs="Times New Roman"/>
        </w:rPr>
        <w:t xml:space="preserve"> </w:t>
      </w:r>
    </w:p>
    <w:p w14:paraId="34A5F717" w14:textId="77777777" w:rsidR="00A045A9" w:rsidRPr="00794071" w:rsidRDefault="00A045A9" w:rsidP="004C4664">
      <w:pPr>
        <w:pStyle w:val="Paragraphedeliste"/>
        <w:widowControl w:val="0"/>
        <w:numPr>
          <w:ilvl w:val="0"/>
          <w:numId w:val="59"/>
        </w:numPr>
        <w:autoSpaceDE w:val="0"/>
        <w:autoSpaceDN w:val="0"/>
        <w:adjustRightInd w:val="0"/>
        <w:rPr>
          <w:rFonts w:ascii="Times New Roman" w:hAnsi="Times New Roman" w:cs="Times New Roman"/>
          <w:lang w:val="fr-FR"/>
        </w:rPr>
      </w:pPr>
      <w:r w:rsidRPr="00794071">
        <w:rPr>
          <w:rFonts w:ascii="Times New Roman" w:hAnsi="Times New Roman" w:cs="Times New Roman"/>
          <w:lang w:val="fr-FR"/>
        </w:rPr>
        <w:t>Elle dit : « Cette révolution qualifie sûrement comme une sorte de révolution sociale. Pourtant, son déploiement, particulièrement dans les événements menant au renversement du Shah, défie les attentes sur les causes des révolutions que j'ai développées par la recherche comparative-historique sur les révolutions française, russe, et chinoise ».</w:t>
      </w:r>
    </w:p>
    <w:p w14:paraId="5E050FCF" w14:textId="77777777" w:rsidR="00A045A9" w:rsidRPr="00794071" w:rsidRDefault="00A045A9" w:rsidP="004C4664">
      <w:pPr>
        <w:pStyle w:val="Paragraphedeliste"/>
        <w:widowControl w:val="0"/>
        <w:numPr>
          <w:ilvl w:val="0"/>
          <w:numId w:val="59"/>
        </w:numPr>
        <w:autoSpaceDE w:val="0"/>
        <w:autoSpaceDN w:val="0"/>
        <w:adjustRightInd w:val="0"/>
        <w:rPr>
          <w:rFonts w:ascii="Times New Roman" w:hAnsi="Times New Roman" w:cs="Times New Roman"/>
          <w:lang w:val="fr-FR"/>
        </w:rPr>
      </w:pPr>
      <w:r w:rsidRPr="00794071">
        <w:rPr>
          <w:rFonts w:ascii="Times New Roman" w:hAnsi="Times New Roman" w:cs="Times New Roman"/>
          <w:lang w:val="fr-FR"/>
        </w:rPr>
        <w:t xml:space="preserve">« Heureusement, dans ‘States and Social </w:t>
      </w:r>
      <w:proofErr w:type="spellStart"/>
      <w:r w:rsidRPr="00794071">
        <w:rPr>
          <w:rFonts w:ascii="Times New Roman" w:hAnsi="Times New Roman" w:cs="Times New Roman"/>
          <w:lang w:val="fr-FR"/>
        </w:rPr>
        <w:t>Revolutions</w:t>
      </w:r>
      <w:proofErr w:type="spellEnd"/>
      <w:r w:rsidRPr="00794071">
        <w:rPr>
          <w:rFonts w:ascii="Times New Roman" w:hAnsi="Times New Roman" w:cs="Times New Roman"/>
          <w:lang w:val="fr-FR"/>
        </w:rPr>
        <w:t xml:space="preserve">’, j'ai explicitement nié la possibilité et l’utilité d'une théorie causale générale des révolutions qui s'appliqueraient à tous les temps et espaces. Je ne suis pas attrapé dans une position embarrassante de devoir justifier que la révolution iranienne est vraiment comme les révolutions françaises, russes et chinoises. » </w:t>
      </w:r>
    </w:p>
    <w:p w14:paraId="033C6BF8" w14:textId="77777777" w:rsidR="00A045A9" w:rsidRPr="00794071" w:rsidRDefault="00A045A9" w:rsidP="004C4664">
      <w:pPr>
        <w:pStyle w:val="Paragraphedeliste"/>
        <w:widowControl w:val="0"/>
        <w:numPr>
          <w:ilvl w:val="0"/>
          <w:numId w:val="59"/>
        </w:numPr>
        <w:autoSpaceDE w:val="0"/>
        <w:autoSpaceDN w:val="0"/>
        <w:adjustRightInd w:val="0"/>
        <w:rPr>
          <w:rFonts w:ascii="Times New Roman" w:hAnsi="Times New Roman" w:cs="Times New Roman"/>
          <w:lang w:val="fr-FR"/>
        </w:rPr>
      </w:pPr>
      <w:r w:rsidRPr="00794071">
        <w:rPr>
          <w:rFonts w:ascii="Times New Roman" w:hAnsi="Times New Roman" w:cs="Times New Roman"/>
          <w:lang w:val="fr-FR"/>
        </w:rPr>
        <w:t>« Cependant, cette révolution remarquable m’à force à approfondir ma compréhension du rôle possible des systèmes d'idée et des arrangements culturels dans la formation de l'action politique. L’Islam chi'ite qui a provoqué un mouvement révolutionnaire. »</w:t>
      </w:r>
    </w:p>
    <w:p w14:paraId="4006AE8F" w14:textId="77777777" w:rsidR="00A045A9" w:rsidRPr="00794071" w:rsidRDefault="00A045A9" w:rsidP="00A045A9">
      <w:pPr>
        <w:jc w:val="both"/>
        <w:rPr>
          <w:rFonts w:ascii="Times New Roman" w:hAnsi="Times New Roman" w:cs="Times New Roman"/>
        </w:rPr>
      </w:pPr>
    </w:p>
    <w:p w14:paraId="5B6376E5"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 xml:space="preserve">(31 </w:t>
      </w:r>
      <w:proofErr w:type="spellStart"/>
      <w:r w:rsidRPr="00794071">
        <w:rPr>
          <w:rFonts w:ascii="Times New Roman" w:hAnsi="Times New Roman" w:cs="Times New Roman"/>
        </w:rPr>
        <w:t>oct</w:t>
      </w:r>
      <w:proofErr w:type="spellEnd"/>
      <w:r w:rsidRPr="00794071">
        <w:rPr>
          <w:rFonts w:ascii="Times New Roman" w:hAnsi="Times New Roman" w:cs="Times New Roman"/>
        </w:rPr>
        <w:t>)</w:t>
      </w:r>
    </w:p>
    <w:p w14:paraId="11D522F5"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Comment comparer?</w:t>
      </w:r>
    </w:p>
    <w:p w14:paraId="38AADCD5" w14:textId="77777777" w:rsidR="00A045A9" w:rsidRPr="00794071" w:rsidRDefault="00A045A9" w:rsidP="004C4664">
      <w:pPr>
        <w:pStyle w:val="Paragraphedeliste"/>
        <w:numPr>
          <w:ilvl w:val="0"/>
          <w:numId w:val="39"/>
        </w:numPr>
        <w:jc w:val="both"/>
        <w:rPr>
          <w:rFonts w:ascii="Times New Roman" w:hAnsi="Times New Roman" w:cs="Times New Roman"/>
        </w:rPr>
      </w:pPr>
      <w:r w:rsidRPr="00794071">
        <w:rPr>
          <w:rFonts w:ascii="Times New Roman" w:hAnsi="Times New Roman" w:cs="Times New Roman"/>
        </w:rPr>
        <w:t>La comparabilité des cas : tout n’est pas comparable.</w:t>
      </w:r>
    </w:p>
    <w:p w14:paraId="0DE6AA54" w14:textId="77777777" w:rsidR="00A045A9" w:rsidRPr="00794071" w:rsidRDefault="00A045A9" w:rsidP="004C4664">
      <w:pPr>
        <w:pStyle w:val="Paragraphedeliste"/>
        <w:numPr>
          <w:ilvl w:val="0"/>
          <w:numId w:val="39"/>
        </w:numPr>
        <w:jc w:val="both"/>
        <w:rPr>
          <w:rFonts w:ascii="Times New Roman" w:hAnsi="Times New Roman" w:cs="Times New Roman"/>
        </w:rPr>
      </w:pPr>
      <w:r w:rsidRPr="00794071">
        <w:rPr>
          <w:rFonts w:ascii="Times New Roman" w:hAnsi="Times New Roman" w:cs="Times New Roman"/>
        </w:rPr>
        <w:t>Par exemple : comment expliquer l’</w:t>
      </w:r>
      <w:proofErr w:type="spellStart"/>
      <w:r w:rsidRPr="00794071">
        <w:rPr>
          <w:rFonts w:ascii="Times New Roman" w:hAnsi="Times New Roman" w:cs="Times New Roman"/>
        </w:rPr>
        <w:t>unipartisme</w:t>
      </w:r>
      <w:proofErr w:type="spellEnd"/>
      <w:r w:rsidRPr="00794071">
        <w:rPr>
          <w:rFonts w:ascii="Times New Roman" w:hAnsi="Times New Roman" w:cs="Times New Roman"/>
        </w:rPr>
        <w:t xml:space="preserve"> au Mexique, à l’Union Soviétique, en Chine et en Égypte.</w:t>
      </w:r>
    </w:p>
    <w:p w14:paraId="65210EE9" w14:textId="77777777" w:rsidR="00A045A9" w:rsidRPr="00794071" w:rsidRDefault="00A045A9" w:rsidP="004C4664">
      <w:pPr>
        <w:pStyle w:val="Paragraphedeliste"/>
        <w:numPr>
          <w:ilvl w:val="1"/>
          <w:numId w:val="39"/>
        </w:numPr>
        <w:jc w:val="both"/>
        <w:rPr>
          <w:rFonts w:ascii="Times New Roman" w:hAnsi="Times New Roman" w:cs="Times New Roman"/>
        </w:rPr>
      </w:pPr>
      <w:r w:rsidRPr="00794071">
        <w:rPr>
          <w:rFonts w:ascii="Times New Roman" w:hAnsi="Times New Roman" w:cs="Times New Roman"/>
        </w:rPr>
        <w:t>Système à parti-unique</w:t>
      </w:r>
    </w:p>
    <w:p w14:paraId="4045FBE7" w14:textId="77777777" w:rsidR="00A045A9" w:rsidRPr="00794071" w:rsidRDefault="00A045A9" w:rsidP="004C4664">
      <w:pPr>
        <w:pStyle w:val="Paragraphedeliste"/>
        <w:numPr>
          <w:ilvl w:val="1"/>
          <w:numId w:val="39"/>
        </w:numPr>
        <w:jc w:val="both"/>
        <w:rPr>
          <w:rFonts w:ascii="Times New Roman" w:hAnsi="Times New Roman" w:cs="Times New Roman"/>
        </w:rPr>
      </w:pPr>
      <w:r w:rsidRPr="00794071">
        <w:rPr>
          <w:rFonts w:ascii="Times New Roman" w:hAnsi="Times New Roman" w:cs="Times New Roman"/>
        </w:rPr>
        <w:t>Système à parti-dominant</w:t>
      </w:r>
    </w:p>
    <w:p w14:paraId="57DD9F0A" w14:textId="77777777" w:rsidR="00A045A9" w:rsidRPr="00794071" w:rsidRDefault="00A045A9" w:rsidP="004C4664">
      <w:pPr>
        <w:pStyle w:val="Paragraphedeliste"/>
        <w:numPr>
          <w:ilvl w:val="1"/>
          <w:numId w:val="39"/>
        </w:numPr>
        <w:jc w:val="both"/>
        <w:rPr>
          <w:rFonts w:ascii="Times New Roman" w:hAnsi="Times New Roman" w:cs="Times New Roman"/>
        </w:rPr>
      </w:pPr>
      <w:r w:rsidRPr="00794071">
        <w:rPr>
          <w:rFonts w:ascii="Times New Roman" w:hAnsi="Times New Roman" w:cs="Times New Roman"/>
        </w:rPr>
        <w:t>Système mixte ?</w:t>
      </w:r>
    </w:p>
    <w:p w14:paraId="6C2B1F77" w14:textId="77777777" w:rsidR="00A045A9" w:rsidRPr="00794071" w:rsidRDefault="00A045A9" w:rsidP="004C4664">
      <w:pPr>
        <w:pStyle w:val="Paragraphedeliste"/>
        <w:numPr>
          <w:ilvl w:val="0"/>
          <w:numId w:val="39"/>
        </w:numPr>
        <w:jc w:val="both"/>
        <w:rPr>
          <w:rFonts w:ascii="Times New Roman" w:hAnsi="Times New Roman" w:cs="Times New Roman"/>
        </w:rPr>
      </w:pPr>
      <w:r w:rsidRPr="00794071">
        <w:rPr>
          <w:rFonts w:ascii="Times New Roman" w:hAnsi="Times New Roman" w:cs="Times New Roman"/>
        </w:rPr>
        <w:t xml:space="preserve">Comparer la démocratisation en Grande-Bretagne et en Arabie Saoudite. </w:t>
      </w:r>
    </w:p>
    <w:p w14:paraId="4D631A75" w14:textId="77777777" w:rsidR="00A045A9" w:rsidRPr="00794071" w:rsidRDefault="00A045A9" w:rsidP="00A045A9">
      <w:pPr>
        <w:jc w:val="both"/>
        <w:rPr>
          <w:rFonts w:ascii="Times New Roman" w:hAnsi="Times New Roman" w:cs="Times New Roman"/>
        </w:rPr>
      </w:pPr>
    </w:p>
    <w:p w14:paraId="6DFAC8A7"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Stratégies de comparaison :</w:t>
      </w:r>
    </w:p>
    <w:p w14:paraId="48F099D1" w14:textId="77777777" w:rsidR="00A045A9" w:rsidRPr="00794071" w:rsidRDefault="00A045A9" w:rsidP="004C4664">
      <w:pPr>
        <w:pStyle w:val="Paragraphedeliste"/>
        <w:numPr>
          <w:ilvl w:val="0"/>
          <w:numId w:val="40"/>
        </w:numPr>
        <w:jc w:val="both"/>
        <w:rPr>
          <w:rFonts w:ascii="Times New Roman" w:hAnsi="Times New Roman" w:cs="Times New Roman"/>
        </w:rPr>
      </w:pPr>
      <w:r w:rsidRPr="00794071">
        <w:rPr>
          <w:rFonts w:ascii="Times New Roman" w:hAnsi="Times New Roman" w:cs="Times New Roman"/>
        </w:rPr>
        <w:t>Les comparaisons entre les cas similaires</w:t>
      </w:r>
    </w:p>
    <w:p w14:paraId="5149B72C" w14:textId="77777777" w:rsidR="00A045A9" w:rsidRPr="00794071" w:rsidRDefault="00A045A9" w:rsidP="004C4664">
      <w:pPr>
        <w:pStyle w:val="Paragraphedeliste"/>
        <w:numPr>
          <w:ilvl w:val="1"/>
          <w:numId w:val="40"/>
        </w:numPr>
        <w:jc w:val="both"/>
        <w:rPr>
          <w:rFonts w:ascii="Times New Roman" w:hAnsi="Times New Roman" w:cs="Times New Roman"/>
        </w:rPr>
      </w:pPr>
      <w:r w:rsidRPr="00794071">
        <w:rPr>
          <w:rFonts w:ascii="Times New Roman" w:hAnsi="Times New Roman" w:cs="Times New Roman"/>
        </w:rPr>
        <w:t xml:space="preserve">La stratégie des systèmes les plus similaires. Donc, il faut ignorer les facteurs communs. </w:t>
      </w:r>
    </w:p>
    <w:p w14:paraId="1405016F" w14:textId="77777777" w:rsidR="00A045A9" w:rsidRPr="00794071" w:rsidRDefault="00A045A9" w:rsidP="004C4664">
      <w:pPr>
        <w:pStyle w:val="Paragraphedeliste"/>
        <w:numPr>
          <w:ilvl w:val="1"/>
          <w:numId w:val="40"/>
        </w:numPr>
        <w:jc w:val="both"/>
        <w:rPr>
          <w:rFonts w:ascii="Times New Roman" w:hAnsi="Times New Roman" w:cs="Times New Roman"/>
        </w:rPr>
      </w:pPr>
      <w:r w:rsidRPr="00794071">
        <w:rPr>
          <w:rFonts w:ascii="Times New Roman" w:hAnsi="Times New Roman" w:cs="Times New Roman"/>
        </w:rPr>
        <w:t xml:space="preserve">Les divergences sur des facteurs examinés. Les variables qui diffèrent et sont liées aux phénomènes observés. </w:t>
      </w:r>
    </w:p>
    <w:p w14:paraId="1F14A8C3" w14:textId="77777777" w:rsidR="00A045A9" w:rsidRPr="00794071" w:rsidRDefault="00A045A9" w:rsidP="004C4664">
      <w:pPr>
        <w:pStyle w:val="Paragraphedeliste"/>
        <w:numPr>
          <w:ilvl w:val="0"/>
          <w:numId w:val="40"/>
        </w:numPr>
        <w:jc w:val="both"/>
        <w:rPr>
          <w:rFonts w:ascii="Times New Roman" w:hAnsi="Times New Roman" w:cs="Times New Roman"/>
        </w:rPr>
      </w:pPr>
      <w:r w:rsidRPr="00794071">
        <w:rPr>
          <w:rFonts w:ascii="Times New Roman" w:hAnsi="Times New Roman" w:cs="Times New Roman"/>
        </w:rPr>
        <w:t>La comparaison des cas très différents</w:t>
      </w:r>
    </w:p>
    <w:p w14:paraId="769B0579" w14:textId="77777777" w:rsidR="00A045A9" w:rsidRPr="00794071" w:rsidRDefault="00A045A9" w:rsidP="004C4664">
      <w:pPr>
        <w:pStyle w:val="Paragraphedeliste"/>
        <w:numPr>
          <w:ilvl w:val="1"/>
          <w:numId w:val="40"/>
        </w:numPr>
        <w:jc w:val="both"/>
        <w:rPr>
          <w:rFonts w:ascii="Times New Roman" w:hAnsi="Times New Roman" w:cs="Times New Roman"/>
        </w:rPr>
      </w:pPr>
      <w:r w:rsidRPr="00794071">
        <w:rPr>
          <w:rFonts w:ascii="Times New Roman" w:hAnsi="Times New Roman" w:cs="Times New Roman"/>
        </w:rPr>
        <w:t>La comparaison entre systèmes très différents. Donc il faut faire abstraction des différences</w:t>
      </w:r>
    </w:p>
    <w:p w14:paraId="342DDB7C" w14:textId="77777777" w:rsidR="00A045A9" w:rsidRPr="00794071" w:rsidRDefault="00A045A9" w:rsidP="004C4664">
      <w:pPr>
        <w:pStyle w:val="Paragraphedeliste"/>
        <w:numPr>
          <w:ilvl w:val="1"/>
          <w:numId w:val="40"/>
        </w:numPr>
        <w:jc w:val="both"/>
        <w:rPr>
          <w:rFonts w:ascii="Times New Roman" w:hAnsi="Times New Roman" w:cs="Times New Roman"/>
        </w:rPr>
      </w:pPr>
      <w:r w:rsidRPr="00794071">
        <w:rPr>
          <w:rFonts w:ascii="Times New Roman" w:hAnsi="Times New Roman" w:cs="Times New Roman"/>
        </w:rPr>
        <w:t>Trouver les points communs liés aux phénomènes observés.</w:t>
      </w:r>
    </w:p>
    <w:p w14:paraId="5E49E682" w14:textId="77777777" w:rsidR="00A045A9" w:rsidRPr="00794071" w:rsidRDefault="00A045A9" w:rsidP="00A045A9">
      <w:pPr>
        <w:jc w:val="both"/>
        <w:rPr>
          <w:rFonts w:ascii="Times New Roman" w:hAnsi="Times New Roman" w:cs="Times New Roman"/>
        </w:rPr>
      </w:pPr>
    </w:p>
    <w:p w14:paraId="541CE77C" w14:textId="77777777" w:rsidR="00A045A9" w:rsidRPr="00794071" w:rsidRDefault="00A045A9" w:rsidP="00A045A9">
      <w:pPr>
        <w:jc w:val="both"/>
        <w:rPr>
          <w:rFonts w:ascii="Times New Roman" w:hAnsi="Times New Roman" w:cs="Times New Roman"/>
          <w:b/>
        </w:rPr>
      </w:pPr>
      <w:r w:rsidRPr="00794071">
        <w:rPr>
          <w:rFonts w:ascii="Times New Roman" w:hAnsi="Times New Roman" w:cs="Times New Roman"/>
          <w:b/>
        </w:rPr>
        <w:t>Les types de comparaison</w:t>
      </w:r>
    </w:p>
    <w:p w14:paraId="73E96D37" w14:textId="77777777" w:rsidR="00A045A9" w:rsidRPr="00794071" w:rsidRDefault="00A045A9" w:rsidP="004C4664">
      <w:pPr>
        <w:pStyle w:val="Paragraphedeliste"/>
        <w:numPr>
          <w:ilvl w:val="0"/>
          <w:numId w:val="41"/>
        </w:numPr>
        <w:jc w:val="both"/>
        <w:rPr>
          <w:rFonts w:ascii="Times New Roman" w:hAnsi="Times New Roman" w:cs="Times New Roman"/>
        </w:rPr>
      </w:pPr>
      <w:r w:rsidRPr="00794071">
        <w:rPr>
          <w:rFonts w:ascii="Times New Roman" w:hAnsi="Times New Roman" w:cs="Times New Roman"/>
        </w:rPr>
        <w:t>Combien de cas comparé? Doit-on inclure tous les pays ou quelques-uns?</w:t>
      </w:r>
    </w:p>
    <w:p w14:paraId="5D0FC9C5"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L’étude d’un seul cas :</w:t>
      </w:r>
    </w:p>
    <w:p w14:paraId="41BC6EE5" w14:textId="77777777" w:rsidR="00A045A9" w:rsidRPr="00794071" w:rsidRDefault="00A045A9" w:rsidP="004C4664">
      <w:pPr>
        <w:pStyle w:val="Paragraphedeliste"/>
        <w:numPr>
          <w:ilvl w:val="0"/>
          <w:numId w:val="41"/>
        </w:numPr>
        <w:jc w:val="both"/>
        <w:rPr>
          <w:rFonts w:ascii="Times New Roman" w:hAnsi="Times New Roman" w:cs="Times New Roman"/>
        </w:rPr>
      </w:pPr>
      <w:r w:rsidRPr="00794071">
        <w:rPr>
          <w:rFonts w:ascii="Times New Roman" w:hAnsi="Times New Roman" w:cs="Times New Roman"/>
        </w:rPr>
        <w:t>Ex : pourquoi le régime allemand de l’Est s’est-il effondré tellement rapidement en 1989?</w:t>
      </w:r>
    </w:p>
    <w:p w14:paraId="74F72958" w14:textId="77777777" w:rsidR="00A045A9" w:rsidRPr="00794071" w:rsidRDefault="00A045A9" w:rsidP="004C4664">
      <w:pPr>
        <w:pStyle w:val="Paragraphedeliste"/>
        <w:numPr>
          <w:ilvl w:val="0"/>
          <w:numId w:val="41"/>
        </w:numPr>
        <w:jc w:val="both"/>
        <w:rPr>
          <w:rFonts w:ascii="Times New Roman" w:hAnsi="Times New Roman" w:cs="Times New Roman"/>
        </w:rPr>
      </w:pPr>
      <w:r w:rsidRPr="00794071">
        <w:rPr>
          <w:rFonts w:ascii="Times New Roman" w:hAnsi="Times New Roman" w:cs="Times New Roman"/>
        </w:rPr>
        <w:t xml:space="preserve">La comparaison implicite / la comparaison explicite. </w:t>
      </w:r>
    </w:p>
    <w:p w14:paraId="48FA1339" w14:textId="77777777" w:rsidR="00A045A9" w:rsidRPr="00794071" w:rsidRDefault="00A045A9" w:rsidP="004C4664">
      <w:pPr>
        <w:pStyle w:val="Paragraphedeliste"/>
        <w:numPr>
          <w:ilvl w:val="0"/>
          <w:numId w:val="41"/>
        </w:numPr>
        <w:jc w:val="both"/>
        <w:rPr>
          <w:rFonts w:ascii="Times New Roman" w:hAnsi="Times New Roman" w:cs="Times New Roman"/>
        </w:rPr>
      </w:pPr>
      <w:r w:rsidRPr="00794071">
        <w:rPr>
          <w:rFonts w:ascii="Times New Roman" w:hAnsi="Times New Roman" w:cs="Times New Roman"/>
        </w:rPr>
        <w:t>Comment donc élaborer les théories et des généralisations?</w:t>
      </w:r>
    </w:p>
    <w:p w14:paraId="3CC04E18" w14:textId="77777777" w:rsidR="00A045A9" w:rsidRPr="00794071" w:rsidRDefault="00A045A9" w:rsidP="004C4664">
      <w:pPr>
        <w:pStyle w:val="Paragraphedeliste"/>
        <w:numPr>
          <w:ilvl w:val="0"/>
          <w:numId w:val="41"/>
        </w:numPr>
        <w:jc w:val="both"/>
        <w:rPr>
          <w:rFonts w:ascii="Times New Roman" w:hAnsi="Times New Roman" w:cs="Times New Roman"/>
        </w:rPr>
      </w:pPr>
      <w:r w:rsidRPr="00794071">
        <w:rPr>
          <w:rFonts w:ascii="Times New Roman" w:hAnsi="Times New Roman" w:cs="Times New Roman"/>
        </w:rPr>
        <w:t>Comment valider ou réfuter les hypothèses?</w:t>
      </w:r>
    </w:p>
    <w:p w14:paraId="3880C723" w14:textId="77777777" w:rsidR="00A045A9" w:rsidRPr="00794071" w:rsidRDefault="00A045A9" w:rsidP="00A045A9">
      <w:pPr>
        <w:jc w:val="both"/>
        <w:rPr>
          <w:rFonts w:ascii="Times New Roman" w:hAnsi="Times New Roman" w:cs="Times New Roman"/>
        </w:rPr>
      </w:pPr>
      <w:r w:rsidRPr="00794071">
        <w:rPr>
          <w:rFonts w:ascii="Times New Roman" w:hAnsi="Times New Roman" w:cs="Times New Roman"/>
        </w:rPr>
        <w:t>La comparaison de 2 cas</w:t>
      </w:r>
    </w:p>
    <w:p w14:paraId="3F644A14" w14:textId="77777777" w:rsidR="00A045A9" w:rsidRPr="00794071" w:rsidRDefault="00A045A9" w:rsidP="004C4664">
      <w:pPr>
        <w:pStyle w:val="Paragraphedeliste"/>
        <w:numPr>
          <w:ilvl w:val="0"/>
          <w:numId w:val="42"/>
        </w:numPr>
        <w:jc w:val="both"/>
        <w:rPr>
          <w:rFonts w:ascii="Times New Roman" w:hAnsi="Times New Roman" w:cs="Times New Roman"/>
        </w:rPr>
      </w:pPr>
      <w:r w:rsidRPr="00794071">
        <w:rPr>
          <w:rFonts w:ascii="Times New Roman" w:hAnsi="Times New Roman" w:cs="Times New Roman"/>
        </w:rPr>
        <w:t>La confrontation binaire entre deux cas</w:t>
      </w:r>
    </w:p>
    <w:p w14:paraId="057ABC3C" w14:textId="77777777" w:rsidR="00A045A9" w:rsidRPr="00794071" w:rsidRDefault="00A045A9" w:rsidP="004C4664">
      <w:pPr>
        <w:pStyle w:val="Paragraphedeliste"/>
        <w:numPr>
          <w:ilvl w:val="0"/>
          <w:numId w:val="42"/>
        </w:numPr>
        <w:jc w:val="both"/>
        <w:rPr>
          <w:rFonts w:ascii="Times New Roman" w:hAnsi="Times New Roman" w:cs="Times New Roman"/>
        </w:rPr>
      </w:pPr>
      <w:r w:rsidRPr="00794071">
        <w:rPr>
          <w:rFonts w:ascii="Times New Roman" w:hAnsi="Times New Roman" w:cs="Times New Roman"/>
        </w:rPr>
        <w:t xml:space="preserve">Objectif de cette comparaison : relever les antagonismes. </w:t>
      </w:r>
    </w:p>
    <w:p w14:paraId="5093EA8A" w14:textId="77777777" w:rsidR="00A045A9" w:rsidRPr="00794071" w:rsidRDefault="00A045A9" w:rsidP="00202A40">
      <w:pPr>
        <w:pStyle w:val="Paragraphedeliste"/>
        <w:numPr>
          <w:ilvl w:val="0"/>
          <w:numId w:val="42"/>
        </w:numPr>
        <w:jc w:val="both"/>
        <w:rPr>
          <w:rFonts w:ascii="Times New Roman" w:hAnsi="Times New Roman" w:cs="Times New Roman"/>
        </w:rPr>
      </w:pPr>
      <w:r w:rsidRPr="00794071">
        <w:rPr>
          <w:rFonts w:ascii="Times New Roman" w:hAnsi="Times New Roman" w:cs="Times New Roman"/>
        </w:rPr>
        <w:t>Ex : le syndicalisme entre la Grande-Bretagne et aux États-Unis. Expliquer les différences entre les deux.</w:t>
      </w:r>
    </w:p>
    <w:p w14:paraId="5599986F"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La comparaison de trois cas et plus :</w:t>
      </w:r>
    </w:p>
    <w:p w14:paraId="0079AE2C" w14:textId="77777777" w:rsidR="00A045A9" w:rsidRPr="00794071" w:rsidRDefault="00A045A9" w:rsidP="00202A40">
      <w:pPr>
        <w:pStyle w:val="Paragraphedeliste"/>
        <w:numPr>
          <w:ilvl w:val="0"/>
          <w:numId w:val="43"/>
        </w:numPr>
        <w:jc w:val="both"/>
        <w:rPr>
          <w:rFonts w:ascii="Times New Roman" w:hAnsi="Times New Roman" w:cs="Times New Roman"/>
        </w:rPr>
      </w:pPr>
      <w:r w:rsidRPr="00794071">
        <w:rPr>
          <w:rFonts w:ascii="Times New Roman" w:hAnsi="Times New Roman" w:cs="Times New Roman"/>
        </w:rPr>
        <w:t>Ex : pourquoi presque tous les régimes communistes de l’Europe de l’Est se sont-ils effondrés en 1989?</w:t>
      </w:r>
    </w:p>
    <w:p w14:paraId="571B8B46" w14:textId="77777777" w:rsidR="00A045A9" w:rsidRPr="00794071" w:rsidRDefault="00A045A9" w:rsidP="00202A40">
      <w:pPr>
        <w:pStyle w:val="Paragraphedeliste"/>
        <w:numPr>
          <w:ilvl w:val="0"/>
          <w:numId w:val="43"/>
        </w:numPr>
        <w:jc w:val="both"/>
        <w:rPr>
          <w:rFonts w:ascii="Times New Roman" w:hAnsi="Times New Roman" w:cs="Times New Roman"/>
        </w:rPr>
      </w:pPr>
      <w:r w:rsidRPr="00794071">
        <w:rPr>
          <w:rFonts w:ascii="Times New Roman" w:hAnsi="Times New Roman" w:cs="Times New Roman"/>
        </w:rPr>
        <w:t>Augmente le niveau de généralisation et réduit le niveau de précision.</w:t>
      </w:r>
    </w:p>
    <w:p w14:paraId="56BAEC99" w14:textId="77777777" w:rsidR="00A045A9" w:rsidRPr="00794071" w:rsidRDefault="00A045A9" w:rsidP="00202A40">
      <w:pPr>
        <w:jc w:val="both"/>
        <w:rPr>
          <w:rFonts w:ascii="Times New Roman" w:hAnsi="Times New Roman" w:cs="Times New Roman"/>
        </w:rPr>
      </w:pPr>
    </w:p>
    <w:p w14:paraId="5C138BA9"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Les types de comparaison (</w:t>
      </w:r>
      <w:proofErr w:type="spellStart"/>
      <w:r w:rsidRPr="00794071">
        <w:rPr>
          <w:rFonts w:ascii="Times New Roman" w:hAnsi="Times New Roman" w:cs="Times New Roman"/>
        </w:rPr>
        <w:t>Dogan</w:t>
      </w:r>
      <w:proofErr w:type="spellEnd"/>
      <w:r w:rsidRPr="00794071">
        <w:rPr>
          <w:rFonts w:ascii="Times New Roman" w:hAnsi="Times New Roman" w:cs="Times New Roman"/>
        </w:rPr>
        <w:t xml:space="preserve"> et </w:t>
      </w:r>
      <w:proofErr w:type="spellStart"/>
      <w:r w:rsidRPr="00794071">
        <w:rPr>
          <w:rFonts w:ascii="Times New Roman" w:hAnsi="Times New Roman" w:cs="Times New Roman"/>
        </w:rPr>
        <w:t>Pelassy</w:t>
      </w:r>
      <w:proofErr w:type="spellEnd"/>
      <w:r w:rsidRPr="00794071">
        <w:rPr>
          <w:rFonts w:ascii="Times New Roman" w:hAnsi="Times New Roman" w:cs="Times New Roman"/>
        </w:rPr>
        <w:t>)</w:t>
      </w:r>
    </w:p>
    <w:p w14:paraId="74E1C9AD" w14:textId="77777777" w:rsidR="00A045A9" w:rsidRPr="00794071" w:rsidRDefault="00A045A9" w:rsidP="00202A40">
      <w:pPr>
        <w:pStyle w:val="Paragraphedeliste"/>
        <w:numPr>
          <w:ilvl w:val="0"/>
          <w:numId w:val="44"/>
        </w:numPr>
        <w:jc w:val="both"/>
        <w:rPr>
          <w:rFonts w:ascii="Times New Roman" w:hAnsi="Times New Roman" w:cs="Times New Roman"/>
        </w:rPr>
      </w:pPr>
      <w:r w:rsidRPr="00794071">
        <w:rPr>
          <w:rFonts w:ascii="Times New Roman" w:hAnsi="Times New Roman" w:cs="Times New Roman"/>
        </w:rPr>
        <w:t>Le cas d’espèce dans une perspective comparative :</w:t>
      </w:r>
    </w:p>
    <w:p w14:paraId="1502F8A6"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 xml:space="preserve"> La possibilité de l’inclure dans la catégorie des études comparatives.</w:t>
      </w:r>
    </w:p>
    <w:p w14:paraId="2E09A317" w14:textId="77777777" w:rsidR="00A045A9" w:rsidRPr="00794071" w:rsidRDefault="00A045A9" w:rsidP="00202A40">
      <w:pPr>
        <w:pStyle w:val="Paragraphedeliste"/>
        <w:numPr>
          <w:ilvl w:val="0"/>
          <w:numId w:val="44"/>
        </w:numPr>
        <w:jc w:val="both"/>
        <w:rPr>
          <w:rFonts w:ascii="Times New Roman" w:hAnsi="Times New Roman" w:cs="Times New Roman"/>
        </w:rPr>
      </w:pPr>
      <w:r w:rsidRPr="00794071">
        <w:rPr>
          <w:rFonts w:ascii="Times New Roman" w:hAnsi="Times New Roman" w:cs="Times New Roman"/>
        </w:rPr>
        <w:t>La comparaison binaire :</w:t>
      </w:r>
    </w:p>
    <w:p w14:paraId="42C27854"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 xml:space="preserve">Implicite ou explicite. </w:t>
      </w:r>
    </w:p>
    <w:p w14:paraId="398F1997"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 xml:space="preserve">Comparaison qui porte sur deux cas comme </w:t>
      </w:r>
      <w:proofErr w:type="spellStart"/>
      <w:r w:rsidRPr="00794071">
        <w:rPr>
          <w:rFonts w:ascii="Times New Roman" w:hAnsi="Times New Roman" w:cs="Times New Roman"/>
        </w:rPr>
        <w:t>alexis</w:t>
      </w:r>
      <w:proofErr w:type="spellEnd"/>
      <w:r w:rsidRPr="00794071">
        <w:rPr>
          <w:rFonts w:ascii="Times New Roman" w:hAnsi="Times New Roman" w:cs="Times New Roman"/>
        </w:rPr>
        <w:t xml:space="preserve"> de Tocqueville</w:t>
      </w:r>
    </w:p>
    <w:p w14:paraId="41D57EFC"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 xml:space="preserve">Choix de pays : des pays qui présente des analogies fondamentales. L’étude tente de mettre en évidence des différences un ou plusieurs domaines. Par exemple, étudier le Canada et USA et étudier le régime de santé et trouver les différences entre les deux régimes. </w:t>
      </w:r>
    </w:p>
    <w:p w14:paraId="36756E2D" w14:textId="77777777" w:rsidR="00A045A9" w:rsidRPr="00794071" w:rsidRDefault="00A045A9" w:rsidP="00202A40">
      <w:pPr>
        <w:pStyle w:val="Paragraphedeliste"/>
        <w:numPr>
          <w:ilvl w:val="0"/>
          <w:numId w:val="44"/>
        </w:numPr>
        <w:jc w:val="both"/>
        <w:rPr>
          <w:rFonts w:ascii="Times New Roman" w:hAnsi="Times New Roman" w:cs="Times New Roman"/>
        </w:rPr>
      </w:pPr>
      <w:r w:rsidRPr="00794071">
        <w:rPr>
          <w:rFonts w:ascii="Times New Roman" w:hAnsi="Times New Roman" w:cs="Times New Roman"/>
        </w:rPr>
        <w:t>La comparaison entre pays analogues :</w:t>
      </w:r>
    </w:p>
    <w:p w14:paraId="52108C03"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Une comparaison entre pays relativement analogues et on essaye d’expliquer les différences</w:t>
      </w:r>
    </w:p>
    <w:p w14:paraId="5FD83CDC"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 xml:space="preserve">Des échantillons plus larges que la comparaison binaires. </w:t>
      </w:r>
    </w:p>
    <w:p w14:paraId="05A3A1BC"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Ex : entre pays industrialisé, Tiers-monde et pays à régime présidentiel.</w:t>
      </w:r>
    </w:p>
    <w:p w14:paraId="71806CA8" w14:textId="77777777" w:rsidR="00A045A9" w:rsidRPr="00794071" w:rsidRDefault="00A045A9" w:rsidP="00202A40">
      <w:pPr>
        <w:pStyle w:val="Paragraphedeliste"/>
        <w:numPr>
          <w:ilvl w:val="0"/>
          <w:numId w:val="44"/>
        </w:numPr>
        <w:jc w:val="both"/>
        <w:rPr>
          <w:rFonts w:ascii="Times New Roman" w:hAnsi="Times New Roman" w:cs="Times New Roman"/>
        </w:rPr>
      </w:pPr>
      <w:r w:rsidRPr="00794071">
        <w:rPr>
          <w:rFonts w:ascii="Times New Roman" w:hAnsi="Times New Roman" w:cs="Times New Roman"/>
        </w:rPr>
        <w:t>La comparaison entre pays contrastés :</w:t>
      </w:r>
    </w:p>
    <w:p w14:paraId="66D54E2F"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De pays qui présentent un maximum de contrastes.</w:t>
      </w:r>
    </w:p>
    <w:p w14:paraId="2025434F"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La présence des traits communs pour être étudiés.</w:t>
      </w:r>
    </w:p>
    <w:p w14:paraId="5093E632" w14:textId="77777777" w:rsidR="00A045A9" w:rsidRPr="00794071" w:rsidRDefault="00A045A9" w:rsidP="00202A40">
      <w:pPr>
        <w:pStyle w:val="Paragraphedeliste"/>
        <w:numPr>
          <w:ilvl w:val="1"/>
          <w:numId w:val="44"/>
        </w:numPr>
        <w:jc w:val="both"/>
        <w:rPr>
          <w:rFonts w:ascii="Times New Roman" w:hAnsi="Times New Roman" w:cs="Times New Roman"/>
        </w:rPr>
      </w:pPr>
      <w:r w:rsidRPr="00794071">
        <w:rPr>
          <w:rFonts w:ascii="Times New Roman" w:hAnsi="Times New Roman" w:cs="Times New Roman"/>
        </w:rPr>
        <w:t xml:space="preserve">Il faut conceptualiser pour identifier les traits communs. </w:t>
      </w:r>
    </w:p>
    <w:p w14:paraId="54F2E45B" w14:textId="77777777" w:rsidR="00A045A9" w:rsidRPr="00794071" w:rsidRDefault="00A045A9" w:rsidP="00202A40">
      <w:pPr>
        <w:jc w:val="both"/>
        <w:rPr>
          <w:rFonts w:ascii="Times New Roman" w:hAnsi="Times New Roman" w:cs="Times New Roman"/>
        </w:rPr>
      </w:pPr>
    </w:p>
    <w:p w14:paraId="052F48E2"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Les types de comparaison de Charles Tilly</w:t>
      </w:r>
    </w:p>
    <w:p w14:paraId="020BC712" w14:textId="77777777" w:rsidR="00A045A9" w:rsidRPr="00794071" w:rsidRDefault="00A045A9" w:rsidP="00202A40">
      <w:pPr>
        <w:pStyle w:val="Paragraphedeliste"/>
        <w:numPr>
          <w:ilvl w:val="0"/>
          <w:numId w:val="45"/>
        </w:numPr>
        <w:jc w:val="both"/>
        <w:rPr>
          <w:rFonts w:ascii="Times New Roman" w:hAnsi="Times New Roman" w:cs="Times New Roman"/>
        </w:rPr>
      </w:pPr>
      <w:r w:rsidRPr="00794071">
        <w:rPr>
          <w:rFonts w:ascii="Times New Roman" w:hAnsi="Times New Roman" w:cs="Times New Roman"/>
        </w:rPr>
        <w:t xml:space="preserve">Un cas à la fois </w:t>
      </w:r>
      <w:r w:rsidRPr="00794071">
        <w:rPr>
          <w:rFonts w:ascii="Times New Roman" w:hAnsi="Times New Roman" w:cs="Times New Roman"/>
        </w:rPr>
        <w:sym w:font="Wingdings" w:char="F0DF"/>
      </w:r>
      <w:r w:rsidRPr="00794071">
        <w:rPr>
          <w:rFonts w:ascii="Times New Roman" w:hAnsi="Times New Roman" w:cs="Times New Roman"/>
        </w:rPr>
        <w:t>--------------</w:t>
      </w:r>
      <w:r w:rsidRPr="00794071">
        <w:rPr>
          <w:rFonts w:ascii="Times New Roman" w:hAnsi="Times New Roman" w:cs="Times New Roman"/>
        </w:rPr>
        <w:sym w:font="Wingdings" w:char="F0E0"/>
      </w:r>
      <w:r w:rsidRPr="00794071">
        <w:rPr>
          <w:rFonts w:ascii="Times New Roman" w:hAnsi="Times New Roman" w:cs="Times New Roman"/>
        </w:rPr>
        <w:t xml:space="preserve"> tous les cas</w:t>
      </w:r>
    </w:p>
    <w:p w14:paraId="18E09D29" w14:textId="77777777" w:rsidR="00A045A9" w:rsidRPr="00794071" w:rsidRDefault="00A045A9" w:rsidP="00202A40">
      <w:pPr>
        <w:pStyle w:val="Paragraphedeliste"/>
        <w:numPr>
          <w:ilvl w:val="0"/>
          <w:numId w:val="45"/>
        </w:numPr>
        <w:jc w:val="both"/>
        <w:rPr>
          <w:rFonts w:ascii="Times New Roman" w:hAnsi="Times New Roman" w:cs="Times New Roman"/>
        </w:rPr>
      </w:pPr>
      <w:r w:rsidRPr="00794071">
        <w:rPr>
          <w:rFonts w:ascii="Times New Roman" w:hAnsi="Times New Roman" w:cs="Times New Roman"/>
        </w:rPr>
        <w:t>Individualisation : un seul cas et une seule forme (phénomène)</w:t>
      </w:r>
    </w:p>
    <w:p w14:paraId="7BF9FA65" w14:textId="77777777" w:rsidR="00A045A9" w:rsidRPr="00794071" w:rsidRDefault="00A045A9" w:rsidP="00202A40">
      <w:pPr>
        <w:pStyle w:val="Paragraphedeliste"/>
        <w:numPr>
          <w:ilvl w:val="1"/>
          <w:numId w:val="45"/>
        </w:numPr>
        <w:jc w:val="both"/>
        <w:rPr>
          <w:rFonts w:ascii="Times New Roman" w:hAnsi="Times New Roman" w:cs="Times New Roman"/>
        </w:rPr>
      </w:pPr>
      <w:r w:rsidRPr="00794071">
        <w:rPr>
          <w:rFonts w:ascii="Times New Roman" w:hAnsi="Times New Roman" w:cs="Times New Roman"/>
        </w:rPr>
        <w:t>Ex : la formation d’un État national en Europe occidental.</w:t>
      </w:r>
    </w:p>
    <w:p w14:paraId="4007F6FE" w14:textId="77777777" w:rsidR="00A045A9" w:rsidRPr="00794071" w:rsidRDefault="00A045A9" w:rsidP="00202A40">
      <w:pPr>
        <w:pStyle w:val="Paragraphedeliste"/>
        <w:numPr>
          <w:ilvl w:val="0"/>
          <w:numId w:val="45"/>
        </w:numPr>
        <w:jc w:val="both"/>
        <w:rPr>
          <w:rFonts w:ascii="Times New Roman" w:hAnsi="Times New Roman" w:cs="Times New Roman"/>
        </w:rPr>
      </w:pPr>
      <w:r w:rsidRPr="00794071">
        <w:rPr>
          <w:rFonts w:ascii="Times New Roman" w:hAnsi="Times New Roman" w:cs="Times New Roman"/>
        </w:rPr>
        <w:t>Universalisation : tous les cas mais une seule forme</w:t>
      </w:r>
    </w:p>
    <w:p w14:paraId="0C9B4352" w14:textId="77777777" w:rsidR="00A045A9" w:rsidRPr="00794071" w:rsidRDefault="00A045A9" w:rsidP="00202A40">
      <w:pPr>
        <w:pStyle w:val="Paragraphedeliste"/>
        <w:numPr>
          <w:ilvl w:val="1"/>
          <w:numId w:val="45"/>
        </w:numPr>
        <w:jc w:val="both"/>
        <w:rPr>
          <w:rFonts w:ascii="Times New Roman" w:hAnsi="Times New Roman" w:cs="Times New Roman"/>
        </w:rPr>
      </w:pPr>
      <w:r w:rsidRPr="00794071">
        <w:rPr>
          <w:rFonts w:ascii="Times New Roman" w:hAnsi="Times New Roman" w:cs="Times New Roman"/>
        </w:rPr>
        <w:t xml:space="preserve">Ex : chaque pays traverse nécessairement un certain nombre d’étapes vers la modernité. </w:t>
      </w:r>
    </w:p>
    <w:p w14:paraId="3B725A7C" w14:textId="77777777" w:rsidR="00A045A9" w:rsidRPr="00794071" w:rsidRDefault="00A045A9" w:rsidP="00202A40">
      <w:pPr>
        <w:pStyle w:val="Paragraphedeliste"/>
        <w:numPr>
          <w:ilvl w:val="0"/>
          <w:numId w:val="45"/>
        </w:numPr>
        <w:jc w:val="both"/>
        <w:rPr>
          <w:rFonts w:ascii="Times New Roman" w:hAnsi="Times New Roman" w:cs="Times New Roman"/>
        </w:rPr>
      </w:pPr>
      <w:r w:rsidRPr="00794071">
        <w:rPr>
          <w:rFonts w:ascii="Times New Roman" w:hAnsi="Times New Roman" w:cs="Times New Roman"/>
        </w:rPr>
        <w:t>La comparaison par le recherche de variation : Corrélation : tous les cas et formes multiples</w:t>
      </w:r>
    </w:p>
    <w:p w14:paraId="2D061BA4" w14:textId="77777777" w:rsidR="00A045A9" w:rsidRPr="00794071" w:rsidRDefault="00A045A9" w:rsidP="00202A40">
      <w:pPr>
        <w:pStyle w:val="Paragraphedeliste"/>
        <w:numPr>
          <w:ilvl w:val="1"/>
          <w:numId w:val="45"/>
        </w:numPr>
        <w:jc w:val="both"/>
        <w:rPr>
          <w:rFonts w:ascii="Times New Roman" w:hAnsi="Times New Roman" w:cs="Times New Roman"/>
        </w:rPr>
      </w:pPr>
      <w:r w:rsidRPr="00794071">
        <w:rPr>
          <w:rFonts w:ascii="Times New Roman" w:hAnsi="Times New Roman" w:cs="Times New Roman"/>
        </w:rPr>
        <w:t>Pays de l’Amérique latine et les quatre modèles de transitions vers la démocratie.</w:t>
      </w:r>
    </w:p>
    <w:p w14:paraId="5E5F3F30" w14:textId="77777777" w:rsidR="00A045A9" w:rsidRPr="00794071" w:rsidRDefault="00A045A9" w:rsidP="00202A40">
      <w:pPr>
        <w:pStyle w:val="Paragraphedeliste"/>
        <w:numPr>
          <w:ilvl w:val="0"/>
          <w:numId w:val="45"/>
        </w:numPr>
        <w:jc w:val="both"/>
        <w:rPr>
          <w:rFonts w:ascii="Times New Roman" w:hAnsi="Times New Roman" w:cs="Times New Roman"/>
        </w:rPr>
      </w:pPr>
      <w:r w:rsidRPr="00794071">
        <w:rPr>
          <w:rFonts w:ascii="Times New Roman" w:hAnsi="Times New Roman" w:cs="Times New Roman"/>
        </w:rPr>
        <w:t xml:space="preserve">Systématisation : </w:t>
      </w:r>
    </w:p>
    <w:p w14:paraId="070801C3" w14:textId="77777777" w:rsidR="00A045A9" w:rsidRPr="00794071" w:rsidRDefault="00A045A9" w:rsidP="00202A40">
      <w:pPr>
        <w:pStyle w:val="Paragraphedeliste"/>
        <w:numPr>
          <w:ilvl w:val="1"/>
          <w:numId w:val="45"/>
        </w:numPr>
        <w:jc w:val="both"/>
        <w:rPr>
          <w:rFonts w:ascii="Times New Roman" w:hAnsi="Times New Roman" w:cs="Times New Roman"/>
        </w:rPr>
      </w:pPr>
      <w:r w:rsidRPr="00794071">
        <w:rPr>
          <w:rFonts w:ascii="Times New Roman" w:hAnsi="Times New Roman" w:cs="Times New Roman"/>
        </w:rPr>
        <w:t>Étudier le système en entier</w:t>
      </w:r>
    </w:p>
    <w:p w14:paraId="593849D7" w14:textId="77777777" w:rsidR="00A045A9" w:rsidRPr="00794071" w:rsidRDefault="00A045A9" w:rsidP="00202A40">
      <w:pPr>
        <w:pStyle w:val="Paragraphedeliste"/>
        <w:numPr>
          <w:ilvl w:val="1"/>
          <w:numId w:val="45"/>
        </w:numPr>
        <w:jc w:val="both"/>
        <w:rPr>
          <w:rFonts w:ascii="Times New Roman" w:hAnsi="Times New Roman" w:cs="Times New Roman"/>
        </w:rPr>
      </w:pPr>
      <w:r w:rsidRPr="00794071">
        <w:rPr>
          <w:rFonts w:ascii="Times New Roman" w:hAnsi="Times New Roman" w:cs="Times New Roman"/>
        </w:rPr>
        <w:t xml:space="preserve">Un cas à la fois et des formes multiples. </w:t>
      </w:r>
    </w:p>
    <w:p w14:paraId="5F759931" w14:textId="77777777" w:rsidR="00A045A9" w:rsidRPr="00794071" w:rsidRDefault="00A045A9" w:rsidP="00202A40">
      <w:pPr>
        <w:pStyle w:val="Paragraphedeliste"/>
        <w:numPr>
          <w:ilvl w:val="1"/>
          <w:numId w:val="45"/>
        </w:numPr>
        <w:jc w:val="both"/>
        <w:rPr>
          <w:rFonts w:ascii="Times New Roman" w:hAnsi="Times New Roman" w:cs="Times New Roman"/>
        </w:rPr>
      </w:pPr>
      <w:r w:rsidRPr="00794071">
        <w:rPr>
          <w:rFonts w:ascii="Times New Roman" w:hAnsi="Times New Roman" w:cs="Times New Roman"/>
        </w:rPr>
        <w:t>Ex : le système-monde capitaliste.</w:t>
      </w:r>
    </w:p>
    <w:p w14:paraId="3D82CFB5" w14:textId="77777777" w:rsidR="00A045A9" w:rsidRPr="00794071" w:rsidRDefault="00A045A9" w:rsidP="00202A40">
      <w:pPr>
        <w:ind w:left="1080"/>
        <w:jc w:val="both"/>
        <w:rPr>
          <w:rFonts w:ascii="Times New Roman" w:hAnsi="Times New Roman" w:cs="Times New Roman"/>
        </w:rPr>
      </w:pPr>
    </w:p>
    <w:p w14:paraId="157095C3" w14:textId="77777777" w:rsidR="003149B6" w:rsidRDefault="003149B6" w:rsidP="00202A40">
      <w:pPr>
        <w:jc w:val="both"/>
        <w:rPr>
          <w:rFonts w:ascii="Times New Roman" w:hAnsi="Times New Roman" w:cs="Times New Roman"/>
          <w:b/>
          <w:highlight w:val="cyan"/>
          <w:u w:val="single"/>
        </w:rPr>
      </w:pPr>
    </w:p>
    <w:p w14:paraId="4D938604" w14:textId="77777777" w:rsidR="008C67B2" w:rsidRDefault="008C67B2" w:rsidP="00202A40">
      <w:pPr>
        <w:jc w:val="both"/>
        <w:rPr>
          <w:rFonts w:ascii="Times New Roman" w:hAnsi="Times New Roman" w:cs="Times New Roman"/>
          <w:b/>
          <w:highlight w:val="cyan"/>
          <w:u w:val="single"/>
        </w:rPr>
      </w:pPr>
    </w:p>
    <w:p w14:paraId="2F8932AD" w14:textId="77777777" w:rsidR="008C67B2" w:rsidRDefault="008C67B2" w:rsidP="00202A40">
      <w:pPr>
        <w:jc w:val="both"/>
        <w:rPr>
          <w:rFonts w:ascii="Times New Roman" w:hAnsi="Times New Roman" w:cs="Times New Roman"/>
          <w:b/>
          <w:highlight w:val="cyan"/>
          <w:u w:val="single"/>
        </w:rPr>
      </w:pPr>
    </w:p>
    <w:p w14:paraId="3D69EDEA" w14:textId="77777777" w:rsidR="008C67B2" w:rsidRDefault="008C67B2" w:rsidP="00202A40">
      <w:pPr>
        <w:jc w:val="both"/>
        <w:rPr>
          <w:rFonts w:ascii="Times New Roman" w:hAnsi="Times New Roman" w:cs="Times New Roman"/>
          <w:b/>
          <w:highlight w:val="cyan"/>
          <w:u w:val="single"/>
        </w:rPr>
      </w:pPr>
    </w:p>
    <w:p w14:paraId="213530B7" w14:textId="77777777" w:rsidR="00A045A9" w:rsidRPr="00794071" w:rsidRDefault="00A045A9" w:rsidP="00202A40">
      <w:pPr>
        <w:jc w:val="both"/>
        <w:rPr>
          <w:rFonts w:ascii="Times New Roman" w:hAnsi="Times New Roman" w:cs="Times New Roman"/>
          <w:b/>
          <w:u w:val="single"/>
        </w:rPr>
      </w:pPr>
      <w:r w:rsidRPr="00794071">
        <w:rPr>
          <w:rFonts w:ascii="Times New Roman" w:hAnsi="Times New Roman" w:cs="Times New Roman"/>
          <w:b/>
          <w:highlight w:val="cyan"/>
          <w:u w:val="single"/>
        </w:rPr>
        <w:t>3) Choisir un cadre opératoire</w:t>
      </w:r>
    </w:p>
    <w:p w14:paraId="109AA5B0" w14:textId="77777777" w:rsidR="00A045A9" w:rsidRPr="00794071" w:rsidRDefault="00A045A9" w:rsidP="00202A40">
      <w:pPr>
        <w:jc w:val="both"/>
        <w:rPr>
          <w:rFonts w:ascii="Times New Roman" w:hAnsi="Times New Roman" w:cs="Times New Roman"/>
        </w:rPr>
      </w:pPr>
    </w:p>
    <w:p w14:paraId="17D3162D"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Question de départ -&gt; choix d’une théorie… divisé en deux : 1) reformulation de la question de départ 2) choix d’une hypothèse pour répondre à la question de départ.</w:t>
      </w:r>
    </w:p>
    <w:p w14:paraId="18066988" w14:textId="77777777" w:rsidR="00A045A9" w:rsidRPr="00794071" w:rsidRDefault="00A045A9" w:rsidP="00202A40">
      <w:pPr>
        <w:jc w:val="both"/>
        <w:rPr>
          <w:rFonts w:ascii="Times New Roman" w:hAnsi="Times New Roman" w:cs="Times New Roman"/>
        </w:rPr>
      </w:pPr>
    </w:p>
    <w:p w14:paraId="490B4E30"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 xml:space="preserve">Donc, le choix ou la construction d’une théorie entraine aussi la formulation d’une hypothèse. </w:t>
      </w:r>
    </w:p>
    <w:p w14:paraId="51C361BA" w14:textId="77777777" w:rsidR="00A045A9" w:rsidRPr="00794071" w:rsidRDefault="00A045A9" w:rsidP="00202A40">
      <w:pPr>
        <w:jc w:val="both"/>
        <w:rPr>
          <w:rFonts w:ascii="Times New Roman" w:hAnsi="Times New Roman" w:cs="Times New Roman"/>
        </w:rPr>
      </w:pPr>
    </w:p>
    <w:p w14:paraId="4F88F1B0"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Définition d’une hypothèse :</w:t>
      </w:r>
    </w:p>
    <w:p w14:paraId="53ACD3F7" w14:textId="77777777" w:rsidR="00A045A9" w:rsidRPr="00794071" w:rsidRDefault="00A045A9" w:rsidP="00202A40">
      <w:pPr>
        <w:pStyle w:val="Paragraphedeliste"/>
        <w:numPr>
          <w:ilvl w:val="0"/>
          <w:numId w:val="60"/>
        </w:numPr>
        <w:jc w:val="both"/>
        <w:rPr>
          <w:rFonts w:ascii="Times New Roman" w:hAnsi="Times New Roman" w:cs="Times New Roman"/>
        </w:rPr>
      </w:pPr>
      <w:r w:rsidRPr="00794071">
        <w:rPr>
          <w:rFonts w:ascii="Times New Roman" w:hAnsi="Times New Roman" w:cs="Times New Roman"/>
        </w:rPr>
        <w:t xml:space="preserve">Une réponse provisoire à la question de départ qui découle de la théorie dans une démarche </w:t>
      </w:r>
      <w:proofErr w:type="spellStart"/>
      <w:r w:rsidRPr="00794071">
        <w:rPr>
          <w:rFonts w:ascii="Times New Roman" w:hAnsi="Times New Roman" w:cs="Times New Roman"/>
        </w:rPr>
        <w:t>hypothético-déductive</w:t>
      </w:r>
      <w:proofErr w:type="spellEnd"/>
      <w:r w:rsidRPr="00794071">
        <w:rPr>
          <w:rFonts w:ascii="Times New Roman" w:hAnsi="Times New Roman" w:cs="Times New Roman"/>
        </w:rPr>
        <w:t>.</w:t>
      </w:r>
    </w:p>
    <w:p w14:paraId="284C7B35" w14:textId="77777777" w:rsidR="00A045A9" w:rsidRPr="00794071" w:rsidRDefault="00A045A9" w:rsidP="00202A40">
      <w:pPr>
        <w:pStyle w:val="Paragraphedeliste"/>
        <w:numPr>
          <w:ilvl w:val="0"/>
          <w:numId w:val="60"/>
        </w:numPr>
        <w:jc w:val="both"/>
        <w:rPr>
          <w:rFonts w:ascii="Times New Roman" w:hAnsi="Times New Roman" w:cs="Times New Roman"/>
        </w:rPr>
      </w:pPr>
      <w:r w:rsidRPr="00794071">
        <w:rPr>
          <w:rFonts w:ascii="Times New Roman" w:hAnsi="Times New Roman" w:cs="Times New Roman"/>
        </w:rPr>
        <w:t>L’hypothèse est une réponse anticipée à la question spécifique de recherche. C’est un énoncé déclaratif qui précise une relation anticipée entre des phénomènes observés et imaginés.</w:t>
      </w:r>
    </w:p>
    <w:p w14:paraId="191F56E1" w14:textId="77777777" w:rsidR="00A045A9" w:rsidRPr="00794071" w:rsidRDefault="00A045A9" w:rsidP="00202A40">
      <w:pPr>
        <w:pStyle w:val="Paragraphedeliste"/>
        <w:numPr>
          <w:ilvl w:val="0"/>
          <w:numId w:val="60"/>
        </w:numPr>
        <w:jc w:val="both"/>
        <w:rPr>
          <w:rFonts w:ascii="Times New Roman" w:hAnsi="Times New Roman" w:cs="Times New Roman"/>
        </w:rPr>
      </w:pPr>
      <w:r w:rsidRPr="00794071">
        <w:rPr>
          <w:rFonts w:ascii="Times New Roman" w:hAnsi="Times New Roman" w:cs="Times New Roman"/>
        </w:rPr>
        <w:t xml:space="preserve">Quel rôle l’hypothèse joue-t-elle dans le processus de recherche? Elle constitue un pont entre ces deux grandes parties de la recherche. </w:t>
      </w:r>
    </w:p>
    <w:p w14:paraId="6254B92C" w14:textId="77777777" w:rsidR="00A045A9" w:rsidRPr="00794071" w:rsidRDefault="00A045A9" w:rsidP="00202A40">
      <w:pPr>
        <w:pStyle w:val="Paragraphedeliste"/>
        <w:numPr>
          <w:ilvl w:val="0"/>
          <w:numId w:val="60"/>
        </w:numPr>
        <w:jc w:val="both"/>
        <w:rPr>
          <w:rFonts w:ascii="Times New Roman" w:hAnsi="Times New Roman" w:cs="Times New Roman"/>
        </w:rPr>
      </w:pPr>
      <w:r w:rsidRPr="00794071">
        <w:rPr>
          <w:rFonts w:ascii="Times New Roman" w:hAnsi="Times New Roman" w:cs="Times New Roman"/>
        </w:rPr>
        <w:t xml:space="preserve">Toute recherche scientifique, même simplement exploratoire, doit comporter au moins une hypothèse minimale. </w:t>
      </w:r>
    </w:p>
    <w:p w14:paraId="6750B91B" w14:textId="77777777" w:rsidR="00A045A9" w:rsidRPr="00794071" w:rsidRDefault="00A045A9" w:rsidP="00202A40">
      <w:pPr>
        <w:jc w:val="both"/>
        <w:rPr>
          <w:rFonts w:ascii="Times New Roman" w:hAnsi="Times New Roman" w:cs="Times New Roman"/>
        </w:rPr>
      </w:pPr>
    </w:p>
    <w:p w14:paraId="1EDA1EC5"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 xml:space="preserve">Les sortes d’hypothèse </w:t>
      </w:r>
    </w:p>
    <w:p w14:paraId="30DB3CDD" w14:textId="77777777" w:rsidR="00A045A9" w:rsidRPr="00794071" w:rsidRDefault="00A045A9" w:rsidP="00202A40">
      <w:pPr>
        <w:pStyle w:val="Paragraphedeliste"/>
        <w:numPr>
          <w:ilvl w:val="0"/>
          <w:numId w:val="61"/>
        </w:numPr>
        <w:jc w:val="both"/>
        <w:rPr>
          <w:rFonts w:ascii="Times New Roman" w:hAnsi="Times New Roman" w:cs="Times New Roman"/>
        </w:rPr>
      </w:pPr>
      <w:r w:rsidRPr="00794071">
        <w:rPr>
          <w:rFonts w:ascii="Times New Roman" w:hAnsi="Times New Roman" w:cs="Times New Roman"/>
        </w:rPr>
        <w:t xml:space="preserve">L’hypothèse </w:t>
      </w:r>
      <w:proofErr w:type="spellStart"/>
      <w:r w:rsidRPr="00794071">
        <w:rPr>
          <w:rFonts w:ascii="Times New Roman" w:hAnsi="Times New Roman" w:cs="Times New Roman"/>
        </w:rPr>
        <w:t>univariée</w:t>
      </w:r>
      <w:proofErr w:type="spellEnd"/>
      <w:r w:rsidRPr="00794071">
        <w:rPr>
          <w:rFonts w:ascii="Times New Roman" w:hAnsi="Times New Roman" w:cs="Times New Roman"/>
        </w:rPr>
        <w:t> : porte sur un seul phénomène</w:t>
      </w:r>
    </w:p>
    <w:p w14:paraId="65BAC732" w14:textId="77777777" w:rsidR="00A045A9" w:rsidRPr="00794071" w:rsidRDefault="00A045A9" w:rsidP="00202A40">
      <w:pPr>
        <w:pStyle w:val="Paragraphedeliste"/>
        <w:numPr>
          <w:ilvl w:val="1"/>
          <w:numId w:val="61"/>
        </w:numPr>
        <w:jc w:val="both"/>
        <w:rPr>
          <w:rFonts w:ascii="Times New Roman" w:hAnsi="Times New Roman" w:cs="Times New Roman"/>
        </w:rPr>
      </w:pPr>
      <w:r w:rsidRPr="00794071">
        <w:rPr>
          <w:rFonts w:ascii="Times New Roman" w:hAnsi="Times New Roman" w:cs="Times New Roman"/>
        </w:rPr>
        <w:t>Ex : la pauvreté augmente dans le monde depuis 10 ans</w:t>
      </w:r>
    </w:p>
    <w:p w14:paraId="4978ABFF" w14:textId="77777777" w:rsidR="00A045A9" w:rsidRPr="00794071" w:rsidRDefault="00A045A9" w:rsidP="00202A40">
      <w:pPr>
        <w:pStyle w:val="Paragraphedeliste"/>
        <w:numPr>
          <w:ilvl w:val="1"/>
          <w:numId w:val="61"/>
        </w:numPr>
        <w:jc w:val="both"/>
        <w:rPr>
          <w:rFonts w:ascii="Times New Roman" w:hAnsi="Times New Roman" w:cs="Times New Roman"/>
        </w:rPr>
      </w:pPr>
      <w:r w:rsidRPr="00794071">
        <w:rPr>
          <w:rFonts w:ascii="Times New Roman" w:hAnsi="Times New Roman" w:cs="Times New Roman"/>
        </w:rPr>
        <w:t>La criminalité augmente dans les grandes villes nord-américaines</w:t>
      </w:r>
    </w:p>
    <w:p w14:paraId="356B1F84" w14:textId="77777777" w:rsidR="00A045A9" w:rsidRPr="00794071" w:rsidRDefault="00A045A9" w:rsidP="00202A40">
      <w:pPr>
        <w:pStyle w:val="Paragraphedeliste"/>
        <w:numPr>
          <w:ilvl w:val="0"/>
          <w:numId w:val="61"/>
        </w:numPr>
        <w:jc w:val="both"/>
        <w:rPr>
          <w:rFonts w:ascii="Times New Roman" w:hAnsi="Times New Roman" w:cs="Times New Roman"/>
        </w:rPr>
      </w:pPr>
      <w:r w:rsidRPr="00794071">
        <w:rPr>
          <w:rFonts w:ascii="Times New Roman" w:hAnsi="Times New Roman" w:cs="Times New Roman"/>
        </w:rPr>
        <w:t xml:space="preserve">L’hypothèse </w:t>
      </w:r>
      <w:proofErr w:type="spellStart"/>
      <w:r w:rsidRPr="00794071">
        <w:rPr>
          <w:rFonts w:ascii="Times New Roman" w:hAnsi="Times New Roman" w:cs="Times New Roman"/>
        </w:rPr>
        <w:t>bivariée</w:t>
      </w:r>
      <w:proofErr w:type="spellEnd"/>
      <w:r w:rsidRPr="00794071">
        <w:rPr>
          <w:rFonts w:ascii="Times New Roman" w:hAnsi="Times New Roman" w:cs="Times New Roman"/>
        </w:rPr>
        <w:t> : comporte deux phénomène qui sont reliés l’un à l’autre. Peut être des concepts de causalité. Faut préciser les causes dépendante et indépendante. Un phénomène est la cause de l’autre…</w:t>
      </w:r>
    </w:p>
    <w:p w14:paraId="69A4E889" w14:textId="77777777" w:rsidR="00A045A9" w:rsidRPr="00794071" w:rsidRDefault="00A045A9" w:rsidP="00202A40">
      <w:pPr>
        <w:pStyle w:val="Paragraphedeliste"/>
        <w:numPr>
          <w:ilvl w:val="1"/>
          <w:numId w:val="61"/>
        </w:numPr>
        <w:jc w:val="both"/>
        <w:rPr>
          <w:rFonts w:ascii="Times New Roman" w:hAnsi="Times New Roman" w:cs="Times New Roman"/>
        </w:rPr>
      </w:pPr>
      <w:r w:rsidRPr="00794071">
        <w:rPr>
          <w:rFonts w:ascii="Times New Roman" w:hAnsi="Times New Roman" w:cs="Times New Roman"/>
        </w:rPr>
        <w:t>Ex : l’appauvrissement des individus accroit la criminalité dans les grandes villes nord-américaine.</w:t>
      </w:r>
    </w:p>
    <w:p w14:paraId="7679CAF3" w14:textId="77777777" w:rsidR="00A045A9" w:rsidRPr="00794071" w:rsidRDefault="00A045A9" w:rsidP="00202A40">
      <w:pPr>
        <w:pStyle w:val="Paragraphedeliste"/>
        <w:numPr>
          <w:ilvl w:val="0"/>
          <w:numId w:val="61"/>
        </w:numPr>
        <w:jc w:val="both"/>
        <w:rPr>
          <w:rFonts w:ascii="Times New Roman" w:hAnsi="Times New Roman" w:cs="Times New Roman"/>
        </w:rPr>
      </w:pPr>
      <w:r w:rsidRPr="00794071">
        <w:rPr>
          <w:rFonts w:ascii="Times New Roman" w:hAnsi="Times New Roman" w:cs="Times New Roman"/>
        </w:rPr>
        <w:t xml:space="preserve">L’hypothèse </w:t>
      </w:r>
      <w:proofErr w:type="spellStart"/>
      <w:r w:rsidRPr="00794071">
        <w:rPr>
          <w:rFonts w:ascii="Times New Roman" w:hAnsi="Times New Roman" w:cs="Times New Roman"/>
        </w:rPr>
        <w:t>multivariée</w:t>
      </w:r>
      <w:proofErr w:type="spellEnd"/>
      <w:r w:rsidRPr="00794071">
        <w:rPr>
          <w:rFonts w:ascii="Times New Roman" w:hAnsi="Times New Roman" w:cs="Times New Roman"/>
        </w:rPr>
        <w:t> : comprend un lien entre plusieurs phénomènes</w:t>
      </w:r>
    </w:p>
    <w:p w14:paraId="396BBDCB" w14:textId="77777777" w:rsidR="00A045A9" w:rsidRPr="00794071" w:rsidRDefault="00A045A9" w:rsidP="00202A40">
      <w:pPr>
        <w:pStyle w:val="Paragraphedeliste"/>
        <w:numPr>
          <w:ilvl w:val="1"/>
          <w:numId w:val="61"/>
        </w:numPr>
        <w:jc w:val="both"/>
        <w:rPr>
          <w:rFonts w:ascii="Times New Roman" w:hAnsi="Times New Roman" w:cs="Times New Roman"/>
        </w:rPr>
      </w:pPr>
      <w:r w:rsidRPr="00794071">
        <w:rPr>
          <w:rFonts w:ascii="Times New Roman" w:hAnsi="Times New Roman" w:cs="Times New Roman"/>
        </w:rPr>
        <w:t>Ex : la pauvreté des individus et la consommation de drogues dures rendent les individus violents.</w:t>
      </w:r>
    </w:p>
    <w:p w14:paraId="755CF5C6" w14:textId="77777777" w:rsidR="00A045A9" w:rsidRPr="00794071" w:rsidRDefault="00A045A9" w:rsidP="00202A40">
      <w:pPr>
        <w:jc w:val="both"/>
        <w:rPr>
          <w:rFonts w:ascii="Times New Roman" w:hAnsi="Times New Roman" w:cs="Times New Roman"/>
        </w:rPr>
      </w:pPr>
    </w:p>
    <w:p w14:paraId="0A4DB5C1"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Les caractéristiques des hypothèses acceptables</w:t>
      </w:r>
    </w:p>
    <w:p w14:paraId="6242544D" w14:textId="77777777" w:rsidR="00A045A9" w:rsidRPr="00794071" w:rsidRDefault="00A045A9" w:rsidP="00202A40">
      <w:pPr>
        <w:pStyle w:val="Paragraphedeliste"/>
        <w:numPr>
          <w:ilvl w:val="0"/>
          <w:numId w:val="62"/>
        </w:numPr>
        <w:jc w:val="both"/>
        <w:rPr>
          <w:rFonts w:ascii="Times New Roman" w:hAnsi="Times New Roman" w:cs="Times New Roman"/>
        </w:rPr>
      </w:pPr>
      <w:r w:rsidRPr="00794071">
        <w:rPr>
          <w:rFonts w:ascii="Times New Roman" w:hAnsi="Times New Roman" w:cs="Times New Roman"/>
        </w:rPr>
        <w:t>Une hypothèse prédit généralement une relation entre des variables.</w:t>
      </w:r>
    </w:p>
    <w:p w14:paraId="25A8E7BD" w14:textId="77777777" w:rsidR="00A045A9" w:rsidRPr="00794071" w:rsidRDefault="00A045A9" w:rsidP="00202A40">
      <w:pPr>
        <w:pStyle w:val="Paragraphedeliste"/>
        <w:numPr>
          <w:ilvl w:val="0"/>
          <w:numId w:val="62"/>
        </w:numPr>
        <w:jc w:val="both"/>
        <w:rPr>
          <w:rFonts w:ascii="Times New Roman" w:hAnsi="Times New Roman" w:cs="Times New Roman"/>
        </w:rPr>
      </w:pPr>
      <w:r w:rsidRPr="00794071">
        <w:rPr>
          <w:rFonts w:ascii="Times New Roman" w:hAnsi="Times New Roman" w:cs="Times New Roman"/>
        </w:rPr>
        <w:t>Une hypothèse doit être précise. Il faut éviter toute ambigüité et toute confusion quant au choix des concepts ou termes clés utilisés et à la relation postulée</w:t>
      </w:r>
    </w:p>
    <w:p w14:paraId="5BCF085D" w14:textId="77777777" w:rsidR="00A045A9" w:rsidRPr="00794071" w:rsidRDefault="00A045A9" w:rsidP="00202A40">
      <w:pPr>
        <w:pStyle w:val="Paragraphedeliste"/>
        <w:numPr>
          <w:ilvl w:val="0"/>
          <w:numId w:val="62"/>
        </w:numPr>
        <w:jc w:val="both"/>
        <w:rPr>
          <w:rFonts w:ascii="Times New Roman" w:hAnsi="Times New Roman" w:cs="Times New Roman"/>
        </w:rPr>
      </w:pPr>
      <w:r w:rsidRPr="00794071">
        <w:rPr>
          <w:rFonts w:ascii="Times New Roman" w:hAnsi="Times New Roman" w:cs="Times New Roman"/>
        </w:rPr>
        <w:t xml:space="preserve">Une hypothèse doit être plausible. Doit avoir un rapport étroit avec le phénomène expliqué. </w:t>
      </w:r>
    </w:p>
    <w:p w14:paraId="3080B54C" w14:textId="77777777" w:rsidR="00A045A9" w:rsidRPr="00794071" w:rsidRDefault="00A045A9" w:rsidP="00202A40">
      <w:pPr>
        <w:pStyle w:val="Paragraphedeliste"/>
        <w:numPr>
          <w:ilvl w:val="0"/>
          <w:numId w:val="62"/>
        </w:numPr>
        <w:jc w:val="both"/>
        <w:rPr>
          <w:rFonts w:ascii="Times New Roman" w:hAnsi="Times New Roman" w:cs="Times New Roman"/>
        </w:rPr>
      </w:pPr>
      <w:r w:rsidRPr="00794071">
        <w:rPr>
          <w:rFonts w:ascii="Times New Roman" w:hAnsi="Times New Roman" w:cs="Times New Roman"/>
        </w:rPr>
        <w:t>Une hypothèse doit être générale, c’est-à-dire que son pouvoir d’explication va au-delà du cas particulier.</w:t>
      </w:r>
    </w:p>
    <w:p w14:paraId="54B7F275" w14:textId="77777777" w:rsidR="00A045A9" w:rsidRPr="00794071" w:rsidRDefault="00A045A9" w:rsidP="00202A40">
      <w:pPr>
        <w:pStyle w:val="Paragraphedeliste"/>
        <w:numPr>
          <w:ilvl w:val="0"/>
          <w:numId w:val="62"/>
        </w:numPr>
        <w:jc w:val="both"/>
        <w:rPr>
          <w:rFonts w:ascii="Times New Roman" w:hAnsi="Times New Roman" w:cs="Times New Roman"/>
        </w:rPr>
      </w:pPr>
      <w:r w:rsidRPr="00794071">
        <w:rPr>
          <w:rFonts w:ascii="Times New Roman" w:hAnsi="Times New Roman" w:cs="Times New Roman"/>
        </w:rPr>
        <w:t>Une hypothèse est donc déduite ou elle dévire d’une théorie</w:t>
      </w:r>
    </w:p>
    <w:p w14:paraId="2FDD6825" w14:textId="77777777" w:rsidR="00A045A9" w:rsidRPr="00794071" w:rsidRDefault="00A045A9" w:rsidP="00202A40">
      <w:pPr>
        <w:pStyle w:val="Paragraphedeliste"/>
        <w:numPr>
          <w:ilvl w:val="1"/>
          <w:numId w:val="62"/>
        </w:numPr>
        <w:jc w:val="both"/>
        <w:rPr>
          <w:rFonts w:ascii="Times New Roman" w:hAnsi="Times New Roman" w:cs="Times New Roman"/>
        </w:rPr>
      </w:pPr>
      <w:r w:rsidRPr="00794071">
        <w:rPr>
          <w:rFonts w:ascii="Times New Roman" w:hAnsi="Times New Roman" w:cs="Times New Roman"/>
        </w:rPr>
        <w:t xml:space="preserve">Dépendance économique d’un État dominé -&gt; appuie à la politique étrangère de l’État dominant. </w:t>
      </w:r>
    </w:p>
    <w:p w14:paraId="5BF10DA9" w14:textId="77777777" w:rsidR="00A045A9" w:rsidRPr="00794071" w:rsidRDefault="00A045A9" w:rsidP="00202A40">
      <w:pPr>
        <w:pStyle w:val="Paragraphedeliste"/>
        <w:numPr>
          <w:ilvl w:val="1"/>
          <w:numId w:val="62"/>
        </w:numPr>
        <w:jc w:val="both"/>
        <w:rPr>
          <w:rFonts w:ascii="Times New Roman" w:hAnsi="Times New Roman" w:cs="Times New Roman"/>
        </w:rPr>
      </w:pPr>
      <w:r w:rsidRPr="00794071">
        <w:rPr>
          <w:rFonts w:ascii="Times New Roman" w:hAnsi="Times New Roman" w:cs="Times New Roman"/>
        </w:rPr>
        <w:t>Cette hypothèse trouve son origine dans le monde théorique néo-mercantiliste</w:t>
      </w:r>
    </w:p>
    <w:p w14:paraId="49A5EB67" w14:textId="252E44E6" w:rsidR="00A045A9" w:rsidRPr="00794071" w:rsidRDefault="00B716B7" w:rsidP="00202A40">
      <w:pPr>
        <w:pStyle w:val="Paragraphedeliste"/>
        <w:numPr>
          <w:ilvl w:val="0"/>
          <w:numId w:val="62"/>
        </w:numPr>
        <w:jc w:val="both"/>
        <w:rPr>
          <w:rFonts w:ascii="Times New Roman" w:hAnsi="Times New Roman" w:cs="Times New Roman"/>
        </w:rPr>
      </w:pPr>
      <w:r>
        <w:rPr>
          <w:rFonts w:ascii="Times New Roman" w:hAnsi="Times New Roman" w:cs="Times New Roman"/>
        </w:rPr>
        <w:t>Elle d</w:t>
      </w:r>
      <w:r w:rsidR="00A045A9" w:rsidRPr="00794071">
        <w:rPr>
          <w:rFonts w:ascii="Times New Roman" w:hAnsi="Times New Roman" w:cs="Times New Roman"/>
        </w:rPr>
        <w:t xml:space="preserve">oit pouvoir être soumise à des tests empiriques et être falsifiable. </w:t>
      </w:r>
    </w:p>
    <w:p w14:paraId="7D44B48B" w14:textId="77777777" w:rsidR="00A045A9" w:rsidRPr="00794071" w:rsidRDefault="00A045A9" w:rsidP="00202A40">
      <w:pPr>
        <w:jc w:val="both"/>
        <w:rPr>
          <w:rFonts w:ascii="Times New Roman" w:hAnsi="Times New Roman" w:cs="Times New Roman"/>
        </w:rPr>
      </w:pPr>
    </w:p>
    <w:p w14:paraId="655A3A10" w14:textId="77777777" w:rsidR="009D5A97" w:rsidRDefault="009D5A97" w:rsidP="00202A40">
      <w:pPr>
        <w:jc w:val="both"/>
        <w:rPr>
          <w:rFonts w:ascii="Times New Roman" w:hAnsi="Times New Roman" w:cs="Times New Roman"/>
          <w:b/>
        </w:rPr>
      </w:pPr>
    </w:p>
    <w:p w14:paraId="4FCF2870"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L’opérationnalisation du cadre théorique </w:t>
      </w:r>
    </w:p>
    <w:p w14:paraId="594F38E9" w14:textId="77777777" w:rsidR="00A045A9" w:rsidRPr="00794071" w:rsidRDefault="00A045A9" w:rsidP="00202A40">
      <w:pPr>
        <w:pStyle w:val="Paragraphedeliste"/>
        <w:numPr>
          <w:ilvl w:val="0"/>
          <w:numId w:val="63"/>
        </w:numPr>
        <w:jc w:val="both"/>
        <w:rPr>
          <w:rFonts w:ascii="Times New Roman" w:hAnsi="Times New Roman" w:cs="Times New Roman"/>
        </w:rPr>
      </w:pPr>
      <w:r w:rsidRPr="00794071">
        <w:rPr>
          <w:rFonts w:ascii="Times New Roman" w:hAnsi="Times New Roman" w:cs="Times New Roman"/>
        </w:rPr>
        <w:t xml:space="preserve">Objectif est de préparer les conjonctures aux tests empiriques qui le corroboreront ou les réfuteront. </w:t>
      </w:r>
    </w:p>
    <w:p w14:paraId="4F4735E2" w14:textId="77777777" w:rsidR="00A045A9" w:rsidRPr="00794071" w:rsidRDefault="00A045A9" w:rsidP="00202A40">
      <w:pPr>
        <w:pStyle w:val="Paragraphedeliste"/>
        <w:numPr>
          <w:ilvl w:val="0"/>
          <w:numId w:val="63"/>
        </w:numPr>
        <w:jc w:val="both"/>
        <w:rPr>
          <w:rFonts w:ascii="Times New Roman" w:hAnsi="Times New Roman" w:cs="Times New Roman"/>
        </w:rPr>
      </w:pPr>
      <w:r w:rsidRPr="00794071">
        <w:rPr>
          <w:rFonts w:ascii="Times New Roman" w:hAnsi="Times New Roman" w:cs="Times New Roman"/>
        </w:rPr>
        <w:t xml:space="preserve">Opérationnaliser un cadre théorique, c’est traduire une théorie abstraite et une hypothèse générale en phénomène concret et précis qu’on peut expérimenter. </w:t>
      </w:r>
    </w:p>
    <w:p w14:paraId="79EB06E0" w14:textId="77777777" w:rsidR="00A045A9" w:rsidRPr="00794071" w:rsidRDefault="00A045A9" w:rsidP="00202A40">
      <w:pPr>
        <w:pStyle w:val="Paragraphedeliste"/>
        <w:numPr>
          <w:ilvl w:val="0"/>
          <w:numId w:val="63"/>
        </w:numPr>
        <w:jc w:val="both"/>
        <w:rPr>
          <w:rFonts w:ascii="Times New Roman" w:hAnsi="Times New Roman" w:cs="Times New Roman"/>
        </w:rPr>
      </w:pPr>
      <w:r w:rsidRPr="00794071">
        <w:rPr>
          <w:rFonts w:ascii="Times New Roman" w:hAnsi="Times New Roman" w:cs="Times New Roman"/>
        </w:rPr>
        <w:t>Opération pour opérationnaliser un cadre théorique : il faut préciser les concepts de la recherche et en faire des concepts opératoires.</w:t>
      </w:r>
    </w:p>
    <w:p w14:paraId="4873AF2B" w14:textId="77777777" w:rsidR="00A045A9" w:rsidRPr="00794071" w:rsidRDefault="00A045A9" w:rsidP="00202A40">
      <w:pPr>
        <w:jc w:val="both"/>
        <w:rPr>
          <w:rFonts w:ascii="Times New Roman" w:hAnsi="Times New Roman" w:cs="Times New Roman"/>
        </w:rPr>
      </w:pPr>
    </w:p>
    <w:p w14:paraId="1913DEC3"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Les concepts :</w:t>
      </w:r>
    </w:p>
    <w:p w14:paraId="2A55A606" w14:textId="77777777" w:rsidR="00A045A9" w:rsidRPr="00794071" w:rsidRDefault="00A045A9" w:rsidP="00202A40">
      <w:pPr>
        <w:pStyle w:val="Paragraphedeliste"/>
        <w:numPr>
          <w:ilvl w:val="0"/>
          <w:numId w:val="64"/>
        </w:numPr>
        <w:jc w:val="both"/>
        <w:rPr>
          <w:rFonts w:ascii="Times New Roman" w:hAnsi="Times New Roman" w:cs="Times New Roman"/>
        </w:rPr>
      </w:pPr>
      <w:r w:rsidRPr="00794071">
        <w:rPr>
          <w:rFonts w:ascii="Times New Roman" w:hAnsi="Times New Roman" w:cs="Times New Roman"/>
        </w:rPr>
        <w:t>Pour opérationnaliser un cadre théorique, il faut construire des concepts opérationnels.</w:t>
      </w:r>
    </w:p>
    <w:p w14:paraId="32CEFD16" w14:textId="77777777" w:rsidR="00A045A9" w:rsidRPr="00794071" w:rsidRDefault="00A045A9" w:rsidP="00202A40">
      <w:pPr>
        <w:pStyle w:val="Paragraphedeliste"/>
        <w:numPr>
          <w:ilvl w:val="0"/>
          <w:numId w:val="64"/>
        </w:numPr>
        <w:jc w:val="both"/>
        <w:rPr>
          <w:rFonts w:ascii="Times New Roman" w:hAnsi="Times New Roman" w:cs="Times New Roman"/>
        </w:rPr>
      </w:pPr>
      <w:r w:rsidRPr="00794071">
        <w:rPr>
          <w:rFonts w:ascii="Times New Roman" w:hAnsi="Times New Roman" w:cs="Times New Roman"/>
        </w:rPr>
        <w:t xml:space="preserve">Le concept est un mot, ou une expression, que les chercheurs ont emprunté au vocabulaire courant ou construit de toutes pièces pour désigner ou circonscrire des phénomènes de la réalité observable qu’ils désirent étudier scientifiquement. </w:t>
      </w:r>
    </w:p>
    <w:p w14:paraId="49D004B7" w14:textId="77777777" w:rsidR="00A045A9" w:rsidRPr="00794071" w:rsidRDefault="00A045A9" w:rsidP="00202A40">
      <w:pPr>
        <w:pStyle w:val="Paragraphedeliste"/>
        <w:numPr>
          <w:ilvl w:val="1"/>
          <w:numId w:val="64"/>
        </w:numPr>
        <w:jc w:val="both"/>
        <w:rPr>
          <w:rFonts w:ascii="Times New Roman" w:hAnsi="Times New Roman" w:cs="Times New Roman"/>
        </w:rPr>
      </w:pPr>
      <w:r w:rsidRPr="00794071">
        <w:rPr>
          <w:rFonts w:ascii="Times New Roman" w:hAnsi="Times New Roman" w:cs="Times New Roman"/>
        </w:rPr>
        <w:t>Le mot table est un concept qui désigne et définit l’ensemble des tables.</w:t>
      </w:r>
    </w:p>
    <w:p w14:paraId="77EC9BDF"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Les dimensions des concepts</w:t>
      </w:r>
    </w:p>
    <w:p w14:paraId="4B24A263" w14:textId="77777777" w:rsidR="00A045A9" w:rsidRPr="00794071" w:rsidRDefault="00A045A9" w:rsidP="00202A40">
      <w:pPr>
        <w:pStyle w:val="Paragraphedeliste"/>
        <w:numPr>
          <w:ilvl w:val="0"/>
          <w:numId w:val="65"/>
        </w:numPr>
        <w:jc w:val="both"/>
        <w:rPr>
          <w:rFonts w:ascii="Times New Roman" w:hAnsi="Times New Roman" w:cs="Times New Roman"/>
        </w:rPr>
      </w:pPr>
      <w:r w:rsidRPr="00794071">
        <w:rPr>
          <w:rFonts w:ascii="Times New Roman" w:hAnsi="Times New Roman" w:cs="Times New Roman"/>
        </w:rPr>
        <w:t xml:space="preserve">Les dimensions sont des composantes des concepts ; elles définissent des caractéristiques des concepts qu’on veut observer. </w:t>
      </w:r>
    </w:p>
    <w:p w14:paraId="57768ADA" w14:textId="77777777" w:rsidR="00A045A9" w:rsidRPr="00794071" w:rsidRDefault="00A045A9" w:rsidP="00202A40">
      <w:pPr>
        <w:pStyle w:val="Paragraphedeliste"/>
        <w:numPr>
          <w:ilvl w:val="1"/>
          <w:numId w:val="65"/>
        </w:numPr>
        <w:jc w:val="both"/>
        <w:rPr>
          <w:rFonts w:ascii="Times New Roman" w:hAnsi="Times New Roman" w:cs="Times New Roman"/>
        </w:rPr>
      </w:pPr>
      <w:r w:rsidRPr="00794071">
        <w:rPr>
          <w:rFonts w:ascii="Times New Roman" w:hAnsi="Times New Roman" w:cs="Times New Roman"/>
        </w:rPr>
        <w:t>Une table a une surface plate et carré et des pattes.</w:t>
      </w:r>
    </w:p>
    <w:p w14:paraId="79B9B3B2" w14:textId="77777777" w:rsidR="00A045A9" w:rsidRPr="00794071" w:rsidRDefault="00A045A9" w:rsidP="00202A40">
      <w:pPr>
        <w:pStyle w:val="Paragraphedeliste"/>
        <w:numPr>
          <w:ilvl w:val="0"/>
          <w:numId w:val="65"/>
        </w:numPr>
        <w:jc w:val="both"/>
        <w:rPr>
          <w:rFonts w:ascii="Times New Roman" w:hAnsi="Times New Roman" w:cs="Times New Roman"/>
        </w:rPr>
      </w:pPr>
      <w:r w:rsidRPr="00794071">
        <w:rPr>
          <w:rFonts w:ascii="Times New Roman" w:hAnsi="Times New Roman" w:cs="Times New Roman"/>
        </w:rPr>
        <w:t xml:space="preserve">Définir un concept, c’est préciser les dimensions qui les caractérisent. </w:t>
      </w:r>
    </w:p>
    <w:p w14:paraId="642FA015" w14:textId="77777777" w:rsidR="00A045A9" w:rsidRPr="00794071" w:rsidRDefault="00A045A9" w:rsidP="00202A40">
      <w:pPr>
        <w:pStyle w:val="Paragraphedeliste"/>
        <w:numPr>
          <w:ilvl w:val="0"/>
          <w:numId w:val="65"/>
        </w:numPr>
        <w:jc w:val="both"/>
        <w:rPr>
          <w:rFonts w:ascii="Times New Roman" w:hAnsi="Times New Roman" w:cs="Times New Roman"/>
        </w:rPr>
      </w:pPr>
      <w:r w:rsidRPr="00794071">
        <w:rPr>
          <w:rFonts w:ascii="Times New Roman" w:hAnsi="Times New Roman" w:cs="Times New Roman"/>
        </w:rPr>
        <w:t xml:space="preserve">La construction du concept opératoire consiste à désigner des sous-concepts qui seront généralement des propriétés ou des attributs plus concrets du concept central. </w:t>
      </w:r>
    </w:p>
    <w:p w14:paraId="071B58EB"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Le cadre opératoire</w:t>
      </w:r>
    </w:p>
    <w:p w14:paraId="3F2EE34C" w14:textId="77777777" w:rsidR="00A045A9" w:rsidRPr="00794071" w:rsidRDefault="00A045A9" w:rsidP="00202A40">
      <w:pPr>
        <w:pStyle w:val="Paragraphedeliste"/>
        <w:numPr>
          <w:ilvl w:val="0"/>
          <w:numId w:val="66"/>
        </w:numPr>
        <w:jc w:val="both"/>
        <w:rPr>
          <w:rFonts w:ascii="Times New Roman" w:hAnsi="Times New Roman" w:cs="Times New Roman"/>
        </w:rPr>
      </w:pPr>
      <w:r w:rsidRPr="00794071">
        <w:rPr>
          <w:rFonts w:ascii="Times New Roman" w:hAnsi="Times New Roman" w:cs="Times New Roman"/>
        </w:rPr>
        <w:t>Le cadre conceptuel représente l’arrangement des concepts et des sous-concepts.</w:t>
      </w:r>
    </w:p>
    <w:p w14:paraId="04D2AFBB" w14:textId="77777777" w:rsidR="00A045A9" w:rsidRPr="00794071" w:rsidRDefault="00A045A9" w:rsidP="00202A40">
      <w:pPr>
        <w:pStyle w:val="Paragraphedeliste"/>
        <w:numPr>
          <w:ilvl w:val="0"/>
          <w:numId w:val="66"/>
        </w:numPr>
        <w:jc w:val="both"/>
        <w:rPr>
          <w:rFonts w:ascii="Times New Roman" w:hAnsi="Times New Roman" w:cs="Times New Roman"/>
        </w:rPr>
      </w:pPr>
      <w:r w:rsidRPr="00794071">
        <w:rPr>
          <w:rFonts w:ascii="Times New Roman" w:hAnsi="Times New Roman" w:cs="Times New Roman"/>
        </w:rPr>
        <w:t xml:space="preserve">Le cadre opératoire est l’arrangement des variables et des indicateurs qu’il faut construire pour isoler des équivalents empiriques aux concepts opératoires de l’hypothèse. Il sert </w:t>
      </w:r>
      <w:proofErr w:type="gramStart"/>
      <w:r w:rsidRPr="00794071">
        <w:rPr>
          <w:rFonts w:ascii="Times New Roman" w:hAnsi="Times New Roman" w:cs="Times New Roman"/>
        </w:rPr>
        <w:t>a</w:t>
      </w:r>
      <w:proofErr w:type="gramEnd"/>
      <w:r w:rsidRPr="00794071">
        <w:rPr>
          <w:rFonts w:ascii="Times New Roman" w:hAnsi="Times New Roman" w:cs="Times New Roman"/>
        </w:rPr>
        <w:t xml:space="preserve"> circonscrire et à justifier le choix des variables et des indicateurs. Il doit aussi préciser la nature et l’orientation du changement de valeur des indicateurs pour que l’on puisse confirmer ou infirmer l’hypothèse.</w:t>
      </w:r>
    </w:p>
    <w:p w14:paraId="21AC5999" w14:textId="77777777" w:rsidR="00A045A9" w:rsidRPr="00794071" w:rsidRDefault="00A045A9" w:rsidP="00202A40">
      <w:pPr>
        <w:jc w:val="both"/>
        <w:rPr>
          <w:rFonts w:ascii="Times New Roman" w:hAnsi="Times New Roman" w:cs="Times New Roman"/>
        </w:rPr>
      </w:pPr>
    </w:p>
    <w:p w14:paraId="6BF6130D"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Les variables</w:t>
      </w:r>
    </w:p>
    <w:p w14:paraId="5A45DD12"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Du concept à la variable :</w:t>
      </w:r>
    </w:p>
    <w:p w14:paraId="453EE56A" w14:textId="77777777" w:rsidR="00A045A9" w:rsidRPr="00794071" w:rsidRDefault="00A045A9" w:rsidP="00202A40">
      <w:pPr>
        <w:pStyle w:val="Paragraphedeliste"/>
        <w:numPr>
          <w:ilvl w:val="0"/>
          <w:numId w:val="69"/>
        </w:numPr>
        <w:jc w:val="both"/>
        <w:rPr>
          <w:rFonts w:ascii="Times New Roman" w:hAnsi="Times New Roman" w:cs="Times New Roman"/>
        </w:rPr>
      </w:pPr>
      <w:r w:rsidRPr="00794071">
        <w:rPr>
          <w:rFonts w:ascii="Times New Roman" w:hAnsi="Times New Roman" w:cs="Times New Roman"/>
        </w:rPr>
        <w:t>Le cadre opératoire fournit donc un premier niveau de précision par rapport à l’hypothèse en construisant des variables.</w:t>
      </w:r>
    </w:p>
    <w:p w14:paraId="18F3E03D" w14:textId="77777777" w:rsidR="00A045A9" w:rsidRPr="00794071" w:rsidRDefault="00A045A9" w:rsidP="00202A40">
      <w:pPr>
        <w:pStyle w:val="Paragraphedeliste"/>
        <w:numPr>
          <w:ilvl w:val="0"/>
          <w:numId w:val="69"/>
        </w:numPr>
        <w:jc w:val="both"/>
        <w:rPr>
          <w:rFonts w:ascii="Times New Roman" w:hAnsi="Times New Roman" w:cs="Times New Roman"/>
        </w:rPr>
      </w:pPr>
      <w:r w:rsidRPr="00794071">
        <w:rPr>
          <w:rFonts w:ascii="Times New Roman" w:hAnsi="Times New Roman" w:cs="Times New Roman"/>
        </w:rPr>
        <w:t>La variable représente un attribut ou une dimension du phénomène à étudier</w:t>
      </w:r>
    </w:p>
    <w:p w14:paraId="5EEE37A2"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Ex : sexe, taille des individus.</w:t>
      </w:r>
    </w:p>
    <w:p w14:paraId="73D939E2" w14:textId="77777777" w:rsidR="00A045A9" w:rsidRPr="00794071" w:rsidRDefault="00A045A9" w:rsidP="00202A40">
      <w:pPr>
        <w:pStyle w:val="Paragraphedeliste"/>
        <w:numPr>
          <w:ilvl w:val="0"/>
          <w:numId w:val="67"/>
        </w:numPr>
        <w:jc w:val="both"/>
        <w:rPr>
          <w:rFonts w:ascii="Times New Roman" w:hAnsi="Times New Roman" w:cs="Times New Roman"/>
        </w:rPr>
      </w:pPr>
      <w:r w:rsidRPr="00794071">
        <w:rPr>
          <w:rFonts w:ascii="Times New Roman" w:hAnsi="Times New Roman" w:cs="Times New Roman"/>
        </w:rPr>
        <w:t>Relation logique entre les variables</w:t>
      </w:r>
    </w:p>
    <w:p w14:paraId="6F8E92DA"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Variable indépendante : la cause. Variable qui devrait avoir un effet sur la variable dépendante</w:t>
      </w:r>
    </w:p>
    <w:p w14:paraId="4BA4A9DC"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 xml:space="preserve">Variable dépendante : l’effet. Variable qui subit l’effet de la variable indépendante. </w:t>
      </w:r>
    </w:p>
    <w:p w14:paraId="07152FB9"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Ex : la redistribution de la richesse favorise le plein emploi.</w:t>
      </w:r>
    </w:p>
    <w:p w14:paraId="52D474AB" w14:textId="77777777" w:rsidR="00A045A9" w:rsidRPr="00794071" w:rsidRDefault="00A045A9" w:rsidP="00202A40">
      <w:pPr>
        <w:pStyle w:val="Paragraphedeliste"/>
        <w:numPr>
          <w:ilvl w:val="2"/>
          <w:numId w:val="67"/>
        </w:numPr>
        <w:jc w:val="both"/>
        <w:rPr>
          <w:rFonts w:ascii="Times New Roman" w:hAnsi="Times New Roman" w:cs="Times New Roman"/>
        </w:rPr>
      </w:pPr>
      <w:r w:rsidRPr="00794071">
        <w:rPr>
          <w:rFonts w:ascii="Times New Roman" w:hAnsi="Times New Roman" w:cs="Times New Roman"/>
        </w:rPr>
        <w:t>Redistribution : indépendante</w:t>
      </w:r>
    </w:p>
    <w:p w14:paraId="3B8CA142" w14:textId="77777777" w:rsidR="00A045A9" w:rsidRPr="00794071" w:rsidRDefault="00A045A9" w:rsidP="00202A40">
      <w:pPr>
        <w:pStyle w:val="Paragraphedeliste"/>
        <w:numPr>
          <w:ilvl w:val="2"/>
          <w:numId w:val="67"/>
        </w:numPr>
        <w:jc w:val="both"/>
        <w:rPr>
          <w:rFonts w:ascii="Times New Roman" w:hAnsi="Times New Roman" w:cs="Times New Roman"/>
        </w:rPr>
      </w:pPr>
      <w:r w:rsidRPr="00794071">
        <w:rPr>
          <w:rFonts w:ascii="Times New Roman" w:hAnsi="Times New Roman" w:cs="Times New Roman"/>
        </w:rPr>
        <w:t>Plein emploi : dépendante</w:t>
      </w:r>
    </w:p>
    <w:p w14:paraId="1D13325A" w14:textId="77777777" w:rsidR="00A045A9" w:rsidRPr="00794071" w:rsidRDefault="00A045A9" w:rsidP="00202A40">
      <w:pPr>
        <w:pStyle w:val="Paragraphedeliste"/>
        <w:numPr>
          <w:ilvl w:val="0"/>
          <w:numId w:val="67"/>
        </w:numPr>
        <w:jc w:val="both"/>
        <w:rPr>
          <w:rFonts w:ascii="Times New Roman" w:hAnsi="Times New Roman" w:cs="Times New Roman"/>
        </w:rPr>
      </w:pPr>
      <w:r w:rsidRPr="00794071">
        <w:rPr>
          <w:rFonts w:ascii="Times New Roman" w:hAnsi="Times New Roman" w:cs="Times New Roman"/>
        </w:rPr>
        <w:t>Hypothèse</w:t>
      </w:r>
    </w:p>
    <w:p w14:paraId="047F6437"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Un haut niveau de dépendance économique de l’État A envers l’État B entraine de la part du premier un appuie à la politique étrangère du second</w:t>
      </w:r>
    </w:p>
    <w:p w14:paraId="26344A54" w14:textId="77777777" w:rsidR="00A045A9" w:rsidRPr="00794071" w:rsidRDefault="00A045A9" w:rsidP="00202A40">
      <w:pPr>
        <w:pStyle w:val="Paragraphedeliste"/>
        <w:numPr>
          <w:ilvl w:val="2"/>
          <w:numId w:val="67"/>
        </w:numPr>
        <w:jc w:val="both"/>
        <w:rPr>
          <w:rFonts w:ascii="Times New Roman" w:hAnsi="Times New Roman" w:cs="Times New Roman"/>
        </w:rPr>
      </w:pPr>
      <w:r w:rsidRPr="00794071">
        <w:rPr>
          <w:rFonts w:ascii="Times New Roman" w:hAnsi="Times New Roman" w:cs="Times New Roman"/>
        </w:rPr>
        <w:t>Dépendance économique de l’État A envers l’État B -&gt; appuie de l’État A à la politique étrangère de l’État B.</w:t>
      </w:r>
    </w:p>
    <w:p w14:paraId="3F1442C5" w14:textId="77777777" w:rsidR="00A045A9" w:rsidRPr="00794071" w:rsidRDefault="00A045A9" w:rsidP="00202A40">
      <w:pPr>
        <w:pStyle w:val="Paragraphedeliste"/>
        <w:numPr>
          <w:ilvl w:val="2"/>
          <w:numId w:val="67"/>
        </w:numPr>
        <w:jc w:val="both"/>
        <w:rPr>
          <w:rFonts w:ascii="Times New Roman" w:hAnsi="Times New Roman" w:cs="Times New Roman"/>
        </w:rPr>
      </w:pPr>
      <w:r w:rsidRPr="00794071">
        <w:rPr>
          <w:rFonts w:ascii="Times New Roman" w:hAnsi="Times New Roman" w:cs="Times New Roman"/>
        </w:rPr>
        <w:t xml:space="preserve">Variable dépendante : Comportement de l’ONU </w:t>
      </w:r>
    </w:p>
    <w:p w14:paraId="075259A2" w14:textId="77777777" w:rsidR="00A045A9" w:rsidRPr="00794071" w:rsidRDefault="00A045A9" w:rsidP="00202A40">
      <w:pPr>
        <w:pStyle w:val="Paragraphedeliste"/>
        <w:numPr>
          <w:ilvl w:val="2"/>
          <w:numId w:val="67"/>
        </w:numPr>
        <w:jc w:val="both"/>
        <w:rPr>
          <w:rFonts w:ascii="Times New Roman" w:hAnsi="Times New Roman" w:cs="Times New Roman"/>
        </w:rPr>
      </w:pPr>
      <w:r w:rsidRPr="00794071">
        <w:rPr>
          <w:rFonts w:ascii="Times New Roman" w:hAnsi="Times New Roman" w:cs="Times New Roman"/>
        </w:rPr>
        <w:t xml:space="preserve">Variable indépendante : dépendance commercial, dépendance financière. </w:t>
      </w:r>
    </w:p>
    <w:p w14:paraId="7D455C10" w14:textId="77777777" w:rsidR="00A045A9" w:rsidRPr="00794071" w:rsidRDefault="00A045A9" w:rsidP="00202A40">
      <w:pPr>
        <w:pStyle w:val="Paragraphedeliste"/>
        <w:numPr>
          <w:ilvl w:val="0"/>
          <w:numId w:val="67"/>
        </w:numPr>
        <w:jc w:val="both"/>
        <w:rPr>
          <w:rFonts w:ascii="Times New Roman" w:hAnsi="Times New Roman" w:cs="Times New Roman"/>
        </w:rPr>
      </w:pPr>
      <w:r w:rsidRPr="00794071">
        <w:rPr>
          <w:rFonts w:ascii="Times New Roman" w:hAnsi="Times New Roman" w:cs="Times New Roman"/>
        </w:rPr>
        <w:t>Variable intermédiaire :</w:t>
      </w:r>
    </w:p>
    <w:p w14:paraId="68E9C533"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Il y a un autre facteur qui intervient entre les variables indépendantes et les variables dépendantes.</w:t>
      </w:r>
    </w:p>
    <w:p w14:paraId="6B3F2B3D" w14:textId="77777777" w:rsidR="00A045A9" w:rsidRPr="00794071" w:rsidRDefault="00A045A9" w:rsidP="00202A40">
      <w:pPr>
        <w:pStyle w:val="Paragraphedeliste"/>
        <w:numPr>
          <w:ilvl w:val="1"/>
          <w:numId w:val="67"/>
        </w:numPr>
        <w:jc w:val="both"/>
        <w:rPr>
          <w:rFonts w:ascii="Times New Roman" w:hAnsi="Times New Roman" w:cs="Times New Roman"/>
        </w:rPr>
      </w:pPr>
      <w:r w:rsidRPr="00794071">
        <w:rPr>
          <w:rFonts w:ascii="Times New Roman" w:hAnsi="Times New Roman" w:cs="Times New Roman"/>
        </w:rPr>
        <w:t xml:space="preserve">Par exemple les lobbying. </w:t>
      </w:r>
    </w:p>
    <w:p w14:paraId="716AAAB5" w14:textId="77777777" w:rsidR="00A045A9" w:rsidRPr="00794071" w:rsidRDefault="00A045A9" w:rsidP="00202A40">
      <w:pPr>
        <w:jc w:val="both"/>
        <w:rPr>
          <w:rFonts w:ascii="Times New Roman" w:hAnsi="Times New Roman" w:cs="Times New Roman"/>
        </w:rPr>
      </w:pPr>
    </w:p>
    <w:p w14:paraId="2423E328" w14:textId="77777777" w:rsidR="00A045A9" w:rsidRPr="00794071" w:rsidRDefault="00A045A9" w:rsidP="00202A40">
      <w:pPr>
        <w:jc w:val="both"/>
        <w:rPr>
          <w:rFonts w:ascii="Times New Roman" w:hAnsi="Times New Roman" w:cs="Times New Roman"/>
          <w:b/>
        </w:rPr>
      </w:pPr>
      <w:r w:rsidRPr="00794071">
        <w:rPr>
          <w:rFonts w:ascii="Times New Roman" w:hAnsi="Times New Roman" w:cs="Times New Roman"/>
          <w:b/>
        </w:rPr>
        <w:t>Les indicateurs </w:t>
      </w:r>
    </w:p>
    <w:p w14:paraId="0FCE43AF" w14:textId="77777777" w:rsidR="00A045A9" w:rsidRPr="00794071" w:rsidRDefault="00A045A9" w:rsidP="00202A40">
      <w:pPr>
        <w:jc w:val="both"/>
        <w:rPr>
          <w:rFonts w:ascii="Times New Roman" w:hAnsi="Times New Roman" w:cs="Times New Roman"/>
        </w:rPr>
      </w:pPr>
      <w:r w:rsidRPr="00794071">
        <w:rPr>
          <w:rFonts w:ascii="Times New Roman" w:hAnsi="Times New Roman" w:cs="Times New Roman"/>
        </w:rPr>
        <w:t>De la variable à l’indicateur</w:t>
      </w:r>
    </w:p>
    <w:p w14:paraId="7707555B" w14:textId="77777777" w:rsidR="00A045A9" w:rsidRPr="00794071" w:rsidRDefault="00A045A9" w:rsidP="00202A40">
      <w:pPr>
        <w:pStyle w:val="Paragraphedeliste"/>
        <w:numPr>
          <w:ilvl w:val="0"/>
          <w:numId w:val="68"/>
        </w:numPr>
        <w:jc w:val="both"/>
        <w:rPr>
          <w:rFonts w:ascii="Times New Roman" w:hAnsi="Times New Roman" w:cs="Times New Roman"/>
        </w:rPr>
      </w:pPr>
      <w:r w:rsidRPr="00794071">
        <w:rPr>
          <w:rFonts w:ascii="Times New Roman" w:hAnsi="Times New Roman" w:cs="Times New Roman"/>
        </w:rPr>
        <w:t>L’indicateur est un instrument de précision et de mesure des variables. Il ajoute un deuxième niveau de précision au concept opératoire de l’hypothèse.</w:t>
      </w:r>
    </w:p>
    <w:p w14:paraId="6F627A85" w14:textId="77777777" w:rsidR="00A045A9" w:rsidRPr="00794071" w:rsidRDefault="00A045A9" w:rsidP="00202A40">
      <w:pPr>
        <w:pStyle w:val="Paragraphedeliste"/>
        <w:numPr>
          <w:ilvl w:val="0"/>
          <w:numId w:val="68"/>
        </w:numPr>
        <w:jc w:val="both"/>
        <w:rPr>
          <w:rFonts w:ascii="Times New Roman" w:hAnsi="Times New Roman" w:cs="Times New Roman"/>
        </w:rPr>
      </w:pPr>
      <w:r w:rsidRPr="00794071">
        <w:rPr>
          <w:rFonts w:ascii="Times New Roman" w:hAnsi="Times New Roman" w:cs="Times New Roman"/>
        </w:rPr>
        <w:t>Les indicateurs sont donc des signes empiriques des dimensions et des composantes.</w:t>
      </w:r>
    </w:p>
    <w:p w14:paraId="300320E6" w14:textId="77777777" w:rsidR="00A045A9" w:rsidRPr="00794071" w:rsidRDefault="00A045A9" w:rsidP="00202A40">
      <w:pPr>
        <w:pStyle w:val="Paragraphedeliste"/>
        <w:numPr>
          <w:ilvl w:val="0"/>
          <w:numId w:val="68"/>
        </w:numPr>
        <w:jc w:val="both"/>
        <w:rPr>
          <w:rFonts w:ascii="Times New Roman" w:hAnsi="Times New Roman" w:cs="Times New Roman"/>
        </w:rPr>
      </w:pPr>
      <w:r w:rsidRPr="00794071">
        <w:rPr>
          <w:rFonts w:ascii="Times New Roman" w:hAnsi="Times New Roman" w:cs="Times New Roman"/>
        </w:rPr>
        <w:t>Dans une recherche, un indicateur ne peut faire référence qu’à une seule variable, mais une variable peut contenir plusieurs indicateurs</w:t>
      </w:r>
    </w:p>
    <w:p w14:paraId="0311F6A5" w14:textId="77777777" w:rsidR="00A045A9" w:rsidRPr="00794071" w:rsidRDefault="00A045A9" w:rsidP="00202A40">
      <w:pPr>
        <w:pStyle w:val="Paragraphedeliste"/>
        <w:numPr>
          <w:ilvl w:val="0"/>
          <w:numId w:val="68"/>
        </w:numPr>
        <w:jc w:val="both"/>
        <w:rPr>
          <w:rFonts w:ascii="Times New Roman" w:hAnsi="Times New Roman" w:cs="Times New Roman"/>
        </w:rPr>
      </w:pPr>
      <w:r w:rsidRPr="00794071">
        <w:rPr>
          <w:rFonts w:ascii="Times New Roman" w:hAnsi="Times New Roman" w:cs="Times New Roman"/>
        </w:rPr>
        <w:t>Le choix des indicateurs :</w:t>
      </w:r>
    </w:p>
    <w:p w14:paraId="632FB84F" w14:textId="77777777" w:rsidR="00A045A9" w:rsidRPr="00794071" w:rsidRDefault="00A045A9" w:rsidP="00202A40">
      <w:pPr>
        <w:pStyle w:val="Paragraphedeliste"/>
        <w:numPr>
          <w:ilvl w:val="1"/>
          <w:numId w:val="68"/>
        </w:numPr>
        <w:jc w:val="both"/>
        <w:rPr>
          <w:rFonts w:ascii="Times New Roman" w:hAnsi="Times New Roman" w:cs="Times New Roman"/>
        </w:rPr>
      </w:pPr>
      <w:r w:rsidRPr="00794071">
        <w:rPr>
          <w:rFonts w:ascii="Times New Roman" w:hAnsi="Times New Roman" w:cs="Times New Roman"/>
        </w:rPr>
        <w:t xml:space="preserve">Il faut recenser l’ensemble des indicateurs possibles en se basant sur la littérature spécialisée ou sur la connaissance que nous avons de notre objet d’étude. </w:t>
      </w:r>
    </w:p>
    <w:p w14:paraId="585A9F22" w14:textId="77777777" w:rsidR="00A7244B" w:rsidRPr="00794071" w:rsidRDefault="00A7244B" w:rsidP="00202A40">
      <w:pPr>
        <w:jc w:val="both"/>
        <w:rPr>
          <w:rFonts w:ascii="Times New Roman" w:hAnsi="Times New Roman" w:cs="Times New Roman"/>
          <w:b/>
          <w:u w:val="single"/>
        </w:rPr>
      </w:pPr>
    </w:p>
    <w:p w14:paraId="2B9A776C" w14:textId="77777777" w:rsidR="00A7244B" w:rsidRPr="00794071" w:rsidRDefault="00A7244B" w:rsidP="00202A40">
      <w:pPr>
        <w:jc w:val="both"/>
        <w:rPr>
          <w:rFonts w:ascii="Times New Roman" w:hAnsi="Times New Roman" w:cs="Times New Roman"/>
          <w:b/>
          <w:u w:val="single"/>
        </w:rPr>
      </w:pPr>
      <w:r w:rsidRPr="00794071">
        <w:rPr>
          <w:rFonts w:ascii="Times New Roman" w:hAnsi="Times New Roman" w:cs="Times New Roman"/>
          <w:b/>
          <w:highlight w:val="cyan"/>
          <w:u w:val="single"/>
        </w:rPr>
        <w:t>4) Choisir la stratégie de vérification</w:t>
      </w:r>
    </w:p>
    <w:p w14:paraId="5FE42E31" w14:textId="77777777" w:rsidR="00A7244B" w:rsidRPr="00794071" w:rsidRDefault="00A7244B" w:rsidP="00202A40">
      <w:pPr>
        <w:jc w:val="both"/>
        <w:rPr>
          <w:rFonts w:ascii="Times New Roman" w:hAnsi="Times New Roman" w:cs="Times New Roman"/>
          <w:b/>
          <w:u w:val="single"/>
        </w:rPr>
      </w:pPr>
    </w:p>
    <w:p w14:paraId="4FCD0456" w14:textId="77777777" w:rsidR="00A7244B" w:rsidRPr="00794071" w:rsidRDefault="00A7244B" w:rsidP="00202A40">
      <w:pPr>
        <w:jc w:val="both"/>
        <w:rPr>
          <w:rFonts w:ascii="Times New Roman" w:hAnsi="Times New Roman" w:cs="Times New Roman"/>
          <w:b/>
        </w:rPr>
      </w:pPr>
      <w:r w:rsidRPr="00794071">
        <w:rPr>
          <w:rFonts w:ascii="Times New Roman" w:hAnsi="Times New Roman" w:cs="Times New Roman"/>
          <w:b/>
        </w:rPr>
        <w:t>Choisir la stratégie de vérification :</w:t>
      </w:r>
    </w:p>
    <w:p w14:paraId="072C3EB9" w14:textId="77777777" w:rsidR="00A7244B" w:rsidRPr="00794071" w:rsidRDefault="00A7244B" w:rsidP="00202A40">
      <w:pPr>
        <w:pStyle w:val="Paragraphedeliste"/>
        <w:numPr>
          <w:ilvl w:val="0"/>
          <w:numId w:val="70"/>
        </w:numPr>
        <w:jc w:val="both"/>
        <w:rPr>
          <w:rFonts w:ascii="Times New Roman" w:hAnsi="Times New Roman" w:cs="Times New Roman"/>
        </w:rPr>
      </w:pPr>
      <w:r w:rsidRPr="00794071">
        <w:rPr>
          <w:rFonts w:ascii="Times New Roman" w:hAnsi="Times New Roman" w:cs="Times New Roman"/>
        </w:rPr>
        <w:t xml:space="preserve">La stratégie </w:t>
      </w:r>
      <w:proofErr w:type="gramStart"/>
      <w:r w:rsidRPr="00794071">
        <w:rPr>
          <w:rFonts w:ascii="Times New Roman" w:hAnsi="Times New Roman" w:cs="Times New Roman"/>
        </w:rPr>
        <w:t>fait</w:t>
      </w:r>
      <w:proofErr w:type="gramEnd"/>
      <w:r w:rsidRPr="00794071">
        <w:rPr>
          <w:rFonts w:ascii="Times New Roman" w:hAnsi="Times New Roman" w:cs="Times New Roman"/>
        </w:rPr>
        <w:t xml:space="preserve"> référence aux choix généraux que doit effectuer un chercheur. </w:t>
      </w:r>
    </w:p>
    <w:p w14:paraId="476EECC3" w14:textId="77777777" w:rsidR="00A7244B" w:rsidRPr="00794071" w:rsidRDefault="00A7244B" w:rsidP="00202A40">
      <w:pPr>
        <w:pStyle w:val="Paragraphedeliste"/>
        <w:numPr>
          <w:ilvl w:val="0"/>
          <w:numId w:val="70"/>
        </w:numPr>
        <w:jc w:val="both"/>
        <w:rPr>
          <w:rFonts w:ascii="Times New Roman" w:hAnsi="Times New Roman" w:cs="Times New Roman"/>
        </w:rPr>
      </w:pPr>
      <w:r w:rsidRPr="00794071">
        <w:rPr>
          <w:rFonts w:ascii="Times New Roman" w:hAnsi="Times New Roman" w:cs="Times New Roman"/>
        </w:rPr>
        <w:t>La tactique est une décision à portée plus restreinte relative à l’application de la stratégie</w:t>
      </w:r>
    </w:p>
    <w:p w14:paraId="057DDF77" w14:textId="6EAA3294" w:rsidR="00A7244B" w:rsidRPr="00794071" w:rsidRDefault="00A7244B" w:rsidP="00202A40">
      <w:pPr>
        <w:pStyle w:val="Paragraphedeliste"/>
        <w:numPr>
          <w:ilvl w:val="0"/>
          <w:numId w:val="70"/>
        </w:numPr>
        <w:jc w:val="both"/>
        <w:rPr>
          <w:rFonts w:ascii="Times New Roman" w:hAnsi="Times New Roman" w:cs="Times New Roman"/>
        </w:rPr>
      </w:pPr>
      <w:r w:rsidRPr="00794071">
        <w:rPr>
          <w:rFonts w:ascii="Times New Roman" w:hAnsi="Times New Roman" w:cs="Times New Roman"/>
        </w:rPr>
        <w:t>La stratégie de vérification est la manière de déployer des ressources pour appliquer le plus efficacement possible le cadre opératoire</w:t>
      </w:r>
    </w:p>
    <w:p w14:paraId="48F29DEA" w14:textId="08C8101F"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La stratégie expérimentale</w:t>
      </w:r>
      <w:r w:rsidRPr="00794071">
        <w:rPr>
          <w:rFonts w:ascii="Times New Roman" w:hAnsi="Times New Roman" w:cs="Times New Roman"/>
        </w:rPr>
        <w:tab/>
      </w:r>
    </w:p>
    <w:p w14:paraId="1EA0F100" w14:textId="77777777"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La stratégie quasi-expérimentale</w:t>
      </w:r>
    </w:p>
    <w:p w14:paraId="1F4A626C" w14:textId="77777777"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L’enquête est l’une des stratégies le plus utiles en sciences sociales</w:t>
      </w:r>
    </w:p>
    <w:p w14:paraId="03AE7F69" w14:textId="4653A291"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 xml:space="preserve">L’étude de cas est très fréquente en sciences sociales. </w:t>
      </w:r>
    </w:p>
    <w:p w14:paraId="2797B9D7" w14:textId="39BBD44B" w:rsidR="00A7244B" w:rsidRPr="00794071" w:rsidRDefault="00A7244B" w:rsidP="00202A40">
      <w:pPr>
        <w:pStyle w:val="Paragraphedeliste"/>
        <w:numPr>
          <w:ilvl w:val="0"/>
          <w:numId w:val="70"/>
        </w:numPr>
        <w:jc w:val="both"/>
        <w:rPr>
          <w:rFonts w:ascii="Times New Roman" w:hAnsi="Times New Roman" w:cs="Times New Roman"/>
        </w:rPr>
      </w:pPr>
      <w:r w:rsidRPr="00794071">
        <w:rPr>
          <w:rFonts w:ascii="Times New Roman" w:hAnsi="Times New Roman" w:cs="Times New Roman"/>
        </w:rPr>
        <w:t>Les critères principaux qui vous permettront de mieux établir votre choix :</w:t>
      </w:r>
    </w:p>
    <w:p w14:paraId="75CC1D1B" w14:textId="743E8F0C"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La nature des données</w:t>
      </w:r>
    </w:p>
    <w:p w14:paraId="09D96684" w14:textId="04E0F58C"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La nature de l’hypothèse</w:t>
      </w:r>
    </w:p>
    <w:p w14:paraId="4A7851A5" w14:textId="02415A33"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La nature de la variable dépendante</w:t>
      </w:r>
    </w:p>
    <w:p w14:paraId="7E1838A0" w14:textId="4FB31F51" w:rsidR="00A7244B" w:rsidRPr="00794071" w:rsidRDefault="00A7244B" w:rsidP="00202A40">
      <w:pPr>
        <w:pStyle w:val="Paragraphedeliste"/>
        <w:numPr>
          <w:ilvl w:val="1"/>
          <w:numId w:val="70"/>
        </w:numPr>
        <w:jc w:val="both"/>
        <w:rPr>
          <w:rFonts w:ascii="Times New Roman" w:hAnsi="Times New Roman" w:cs="Times New Roman"/>
        </w:rPr>
      </w:pPr>
      <w:r w:rsidRPr="00794071">
        <w:rPr>
          <w:rFonts w:ascii="Times New Roman" w:hAnsi="Times New Roman" w:cs="Times New Roman"/>
        </w:rPr>
        <w:t xml:space="preserve">La nature de la variable indépendante. </w:t>
      </w:r>
    </w:p>
    <w:p w14:paraId="1B92E3BE" w14:textId="46F3919D" w:rsidR="0089504F" w:rsidRPr="00794071" w:rsidRDefault="0089504F" w:rsidP="00202A40">
      <w:pPr>
        <w:jc w:val="both"/>
        <w:rPr>
          <w:rFonts w:ascii="Times New Roman" w:hAnsi="Times New Roman" w:cs="Times New Roman"/>
        </w:rPr>
      </w:pPr>
    </w:p>
    <w:p w14:paraId="09260962" w14:textId="585359DA" w:rsidR="0089504F" w:rsidRPr="00794071" w:rsidRDefault="0089504F" w:rsidP="00202A40">
      <w:pPr>
        <w:jc w:val="both"/>
        <w:rPr>
          <w:rFonts w:ascii="Times New Roman" w:hAnsi="Times New Roman" w:cs="Times New Roman"/>
        </w:rPr>
      </w:pPr>
      <w:r w:rsidRPr="00794071">
        <w:rPr>
          <w:rFonts w:ascii="Times New Roman" w:hAnsi="Times New Roman" w:cs="Times New Roman"/>
        </w:rPr>
        <w:t>La préparation des tests empiriques :</w:t>
      </w:r>
    </w:p>
    <w:p w14:paraId="1CCCEB4E" w14:textId="20456281" w:rsidR="0008498C" w:rsidRPr="00794071" w:rsidRDefault="0089504F" w:rsidP="00202A40">
      <w:pPr>
        <w:pStyle w:val="Paragraphedeliste"/>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sidRPr="00794071">
        <w:rPr>
          <w:rFonts w:ascii="Times New Roman" w:hAnsi="Times New Roman" w:cs="Times New Roman"/>
        </w:rPr>
        <w:t xml:space="preserve">La fonction des tests empirique : sert à corroborer ou à réfuter les conjectures théoriques en les confrontant à la réalité qu’ils doivent expliquer. </w:t>
      </w:r>
    </w:p>
    <w:p w14:paraId="04344678" w14:textId="77777777" w:rsidR="00C43E18" w:rsidRPr="00794071" w:rsidRDefault="0089504F" w:rsidP="00202A40">
      <w:pPr>
        <w:pStyle w:val="Paragraphedeliste"/>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sidRPr="00794071">
        <w:rPr>
          <w:rFonts w:ascii="Times New Roman" w:hAnsi="Times New Roman" w:cs="Times New Roman"/>
        </w:rPr>
        <w:t xml:space="preserve">Les tests empiriques sont des procédés fort utilises pour convaincre les membres de la communauté scientifique. </w:t>
      </w:r>
    </w:p>
    <w:p w14:paraId="4DC747FC" w14:textId="77777777" w:rsidR="00C43E18" w:rsidRPr="00794071" w:rsidRDefault="00C43E18"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578B3D78" w14:textId="64800DA2" w:rsidR="0089504F" w:rsidRPr="00794071" w:rsidRDefault="0089504F"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sidRPr="00794071">
        <w:rPr>
          <w:rFonts w:ascii="Times New Roman" w:hAnsi="Times New Roman" w:cs="Times New Roman"/>
        </w:rPr>
        <w:t>Les grandes étapes d’un test empirique :</w:t>
      </w:r>
    </w:p>
    <w:p w14:paraId="1EB37A54" w14:textId="00B210E2" w:rsidR="0089504F" w:rsidRPr="00794071" w:rsidRDefault="0089504F" w:rsidP="00202A40">
      <w:pPr>
        <w:pStyle w:val="Paragraphedeliste"/>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Il faut réponde à trois questions :</w:t>
      </w:r>
    </w:p>
    <w:p w14:paraId="2D065E68" w14:textId="77777777" w:rsidR="00827E71" w:rsidRPr="00794071" w:rsidRDefault="0089504F" w:rsidP="00202A40">
      <w:pPr>
        <w:pStyle w:val="Paragraphedeliste"/>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Observer </w:t>
      </w:r>
      <w:r w:rsidR="00827E71" w:rsidRPr="00794071">
        <w:rPr>
          <w:rFonts w:ascii="Times New Roman" w:hAnsi="Times New Roman" w:cs="Times New Roman"/>
        </w:rPr>
        <w:t>quoi? Le chercheur observe les indicateurs u les indices contenus dans son cadre d’analyse</w:t>
      </w:r>
    </w:p>
    <w:p w14:paraId="23687BA8" w14:textId="5714B4AB" w:rsidR="0089504F" w:rsidRPr="00794071" w:rsidRDefault="0089504F" w:rsidP="00202A40">
      <w:pPr>
        <w:pStyle w:val="Paragraphedeliste"/>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Observer qui?</w:t>
      </w:r>
      <w:r w:rsidR="004C4664" w:rsidRPr="00794071">
        <w:rPr>
          <w:rFonts w:ascii="Times New Roman" w:hAnsi="Times New Roman" w:cs="Times New Roman"/>
        </w:rPr>
        <w:t xml:space="preserve"> On ne peut généralement pas observer tous les phénomènes désignés par une hypothèse générale. Il faut recourir à une technique d’échantillonnages, qui détermine qui sera observé lors de ces tests empiriques. </w:t>
      </w:r>
    </w:p>
    <w:p w14:paraId="382FB283" w14:textId="31F916FE" w:rsidR="004C4664" w:rsidRPr="00794071" w:rsidRDefault="004C4664" w:rsidP="00202A40">
      <w:pPr>
        <w:pStyle w:val="Paragraphedeliste"/>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La population mère : correspond à l’ensemble de tous les individus qui ont des caractéristiques précises en relation avec les objectifs de l’étude. </w:t>
      </w:r>
    </w:p>
    <w:p w14:paraId="733302BC" w14:textId="287ECB12" w:rsidR="004D4580" w:rsidRPr="00794071" w:rsidRDefault="004D4580" w:rsidP="00202A40">
      <w:pPr>
        <w:pStyle w:val="Paragraphedeliste"/>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Ex : comportement électoral en Ontario. Bien définir la population mère : 18 ans et + qui sont des citoyens canadien et qui réside en Ontario depuis 6 ans.</w:t>
      </w:r>
    </w:p>
    <w:p w14:paraId="56B4EF7B" w14:textId="77777777" w:rsidR="002E3C0B" w:rsidRPr="00794071" w:rsidRDefault="002E3C0B" w:rsidP="00202A40">
      <w:pPr>
        <w:pStyle w:val="Paragraphedeliste"/>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Observer comment? </w:t>
      </w:r>
    </w:p>
    <w:p w14:paraId="56D8D01E" w14:textId="77777777" w:rsidR="002E3C0B" w:rsidRPr="00794071" w:rsidRDefault="002E3C0B" w:rsidP="00202A40">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jc w:val="both"/>
        <w:rPr>
          <w:rFonts w:ascii="Times New Roman" w:hAnsi="Times New Roman" w:cs="Times New Roman"/>
        </w:rPr>
      </w:pPr>
    </w:p>
    <w:p w14:paraId="15FF1313" w14:textId="7C538D2B" w:rsidR="004D4580" w:rsidRPr="00794071" w:rsidRDefault="004D4580"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b/>
        </w:rPr>
        <w:t>L’échantillonnage </w:t>
      </w:r>
      <w:r w:rsidRPr="00794071">
        <w:rPr>
          <w:rFonts w:ascii="Times New Roman" w:hAnsi="Times New Roman" w:cs="Times New Roman"/>
        </w:rPr>
        <w:t xml:space="preserve">: c’est un sous-ensemble d’éléments d’une population donnée. </w:t>
      </w:r>
    </w:p>
    <w:p w14:paraId="2C5B9FBC" w14:textId="2AE0C1EC" w:rsidR="004D4580" w:rsidRPr="00794071" w:rsidRDefault="004D4580" w:rsidP="00202A40">
      <w:pPr>
        <w:pStyle w:val="Paragraphedeliste"/>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Une technique d’échantillonnage : l’ensemble des opérations permettant de sélectionner un sous-ensemble d’une population en vue de constituer un échantillon. </w:t>
      </w:r>
    </w:p>
    <w:p w14:paraId="1E6A470B" w14:textId="3D86F2D1" w:rsidR="007C36A9" w:rsidRPr="00794071" w:rsidRDefault="007C36A9" w:rsidP="00202A40">
      <w:pPr>
        <w:pStyle w:val="Paragraphedeliste"/>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Une base de population : une liste des unités de la populations mère.</w:t>
      </w:r>
    </w:p>
    <w:p w14:paraId="7D1E0CD8" w14:textId="36B4DCAD" w:rsidR="007C36A9" w:rsidRPr="00794071" w:rsidRDefault="007C36A9" w:rsidP="00202A40">
      <w:pPr>
        <w:pStyle w:val="Paragraphedeliste"/>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La représentativité des échantillons : l’échantillon représentatif de sa population veut dire que les caractéristiques même de la populations soient présentes dans l’échantillon ou puissent y être retrouvées moyennant certaines modifications.</w:t>
      </w:r>
    </w:p>
    <w:p w14:paraId="4F13A22F" w14:textId="77777777" w:rsidR="002E3C0B" w:rsidRPr="00794071" w:rsidRDefault="007C36A9" w:rsidP="00202A40">
      <w:pPr>
        <w:pStyle w:val="Paragraphedeliste"/>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Un échantillon a toujours une marge d’erreur. La représentativité d’un échantillon comporte toujours une marge d’erreur qu’on nomme une erreur d’échantillonnage. Idéalement, la marge d’erreur d’un échantillon doit être la plus faible possible. </w:t>
      </w:r>
    </w:p>
    <w:p w14:paraId="64B0C505" w14:textId="77777777" w:rsidR="00C43E18" w:rsidRPr="00794071" w:rsidRDefault="00C43E18"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5A35AA61" w14:textId="018E0E3E" w:rsidR="002E3C0B" w:rsidRPr="00794071" w:rsidRDefault="002E3C0B"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sidRPr="00794071">
        <w:rPr>
          <w:rFonts w:ascii="Times New Roman" w:hAnsi="Times New Roman" w:cs="Times New Roman"/>
          <w:b/>
        </w:rPr>
        <w:t>Les deux grandes sortes de techniques d’échantillonnage :</w:t>
      </w:r>
    </w:p>
    <w:p w14:paraId="45271158" w14:textId="1A68B32C" w:rsidR="00C43E18" w:rsidRPr="00794071" w:rsidRDefault="00C43E18"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1) </w:t>
      </w:r>
      <w:r w:rsidR="002E3C0B" w:rsidRPr="00794071">
        <w:rPr>
          <w:rFonts w:ascii="Times New Roman" w:hAnsi="Times New Roman" w:cs="Times New Roman"/>
        </w:rPr>
        <w:t>Les techniques probabilistes :</w:t>
      </w:r>
    </w:p>
    <w:p w14:paraId="3105D640" w14:textId="49D252A5" w:rsidR="002E3C0B" w:rsidRPr="00794071" w:rsidRDefault="00C43E18" w:rsidP="00763A3D">
      <w:pPr>
        <w:pStyle w:val="Paragraphedeliste"/>
        <w:widowControl w:val="0"/>
        <w:numPr>
          <w:ilvl w:val="0"/>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O</w:t>
      </w:r>
      <w:r w:rsidR="002E3C0B" w:rsidRPr="00794071">
        <w:rPr>
          <w:rFonts w:ascii="Times New Roman" w:hAnsi="Times New Roman" w:cs="Times New Roman"/>
        </w:rPr>
        <w:t xml:space="preserve">n entend toutes celles qui impliquent un véritable tirage au hasard, c’est à dire qui donne à chaque élément de la population une chance connue et non nulle d’être choisi. </w:t>
      </w:r>
    </w:p>
    <w:p w14:paraId="577F919A" w14:textId="47F92799" w:rsidR="002E3C0B" w:rsidRPr="00794071" w:rsidRDefault="002E3C0B" w:rsidP="00763A3D">
      <w:pPr>
        <w:pStyle w:val="Paragraphedeliste"/>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Ces caractéristiques :</w:t>
      </w:r>
    </w:p>
    <w:p w14:paraId="50AA16BC" w14:textId="7718303D" w:rsidR="002E3C0B" w:rsidRPr="00794071" w:rsidRDefault="002E3C0B" w:rsidP="00763A3D">
      <w:pPr>
        <w:pStyle w:val="Paragraphedeliste"/>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Chaque unité de l’échantillon a une chance égale d’être choisie au sein de l’échantillon.</w:t>
      </w:r>
    </w:p>
    <w:p w14:paraId="63CF2857" w14:textId="00E66A57" w:rsidR="00C43E18" w:rsidRPr="00794071" w:rsidRDefault="002E3C0B" w:rsidP="00763A3D">
      <w:pPr>
        <w:pStyle w:val="Paragraphedeliste"/>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On peut estimer la marge d’erreur</w:t>
      </w:r>
    </w:p>
    <w:p w14:paraId="228A2D53" w14:textId="624501B0" w:rsidR="00C43E18" w:rsidRPr="00794071" w:rsidRDefault="00C43E18" w:rsidP="00763A3D">
      <w:pPr>
        <w:pStyle w:val="Paragraphedeliste"/>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u w:val="single"/>
        </w:rPr>
      </w:pPr>
      <w:r w:rsidRPr="00794071">
        <w:rPr>
          <w:rFonts w:ascii="Times New Roman" w:hAnsi="Times New Roman" w:cs="Times New Roman"/>
          <w:u w:val="single"/>
        </w:rPr>
        <w:t>L’échantillon de hasard simple :</w:t>
      </w:r>
    </w:p>
    <w:p w14:paraId="0C5EB08E" w14:textId="27A7F57B" w:rsidR="00C43E18" w:rsidRPr="00794071" w:rsidRDefault="00C43E18"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Caractéristique et trois manières de choisir un échantillon selon la technique du hasard simple. </w:t>
      </w:r>
    </w:p>
    <w:p w14:paraId="1C04B21B" w14:textId="63729278" w:rsidR="00202A40" w:rsidRPr="00794071" w:rsidRDefault="00202A40"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Besoin d’une base de population pour recourir à la technique du hasard simple.</w:t>
      </w:r>
    </w:p>
    <w:p w14:paraId="35756A01" w14:textId="1864A7B9" w:rsidR="00202A40" w:rsidRPr="00794071" w:rsidRDefault="00202A40" w:rsidP="00763A3D">
      <w:pPr>
        <w:pStyle w:val="Paragraphedeliste"/>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u w:val="single"/>
        </w:rPr>
      </w:pPr>
      <w:r w:rsidRPr="00794071">
        <w:rPr>
          <w:rFonts w:ascii="Times New Roman" w:hAnsi="Times New Roman" w:cs="Times New Roman"/>
          <w:u w:val="single"/>
        </w:rPr>
        <w:t>L’échantillon de hasard stratifié :</w:t>
      </w:r>
    </w:p>
    <w:p w14:paraId="2F848403" w14:textId="111D7B34" w:rsidR="00202A40" w:rsidRPr="00794071" w:rsidRDefault="00202A40"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Elle consiste à diviser la population, à étudier en sous-populations appelées strates puis à tirer aléatoirement un échantillon dans chacune des strates, l’ensemble des échantillons ainsi choisi constituant l’échantillon final qui sera soumis à l’analyse. </w:t>
      </w:r>
    </w:p>
    <w:p w14:paraId="330C28F2" w14:textId="45D6732F" w:rsidR="00202A40" w:rsidRPr="00794071" w:rsidRDefault="008A2CC9"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Un échantillon de hasard stratifié peut être proportionnelle par rapport à la population mère. </w:t>
      </w:r>
    </w:p>
    <w:p w14:paraId="1948E6AD" w14:textId="00C7FA67" w:rsidR="00B641A2" w:rsidRPr="00794071" w:rsidRDefault="00B641A2"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Les principes à respecter : le chercheur doit s’assurer que chaque unité de l’échantillon soit dans une seule strate. Le critère ou la variable distinguant les strates (le sexe, l’âge) doit être facilement repérable dans la population mère. Le critère choisi pour distinguer les strates doit être pertinent par rapport à l’hypothèse de recherche. </w:t>
      </w:r>
    </w:p>
    <w:p w14:paraId="12DDE324" w14:textId="6CB58ADE" w:rsidR="00B641A2" w:rsidRPr="00794071" w:rsidRDefault="00B641A2" w:rsidP="00763A3D">
      <w:pPr>
        <w:pStyle w:val="Paragraphedeliste"/>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u w:val="single"/>
        </w:rPr>
      </w:pPr>
      <w:r w:rsidRPr="00794071">
        <w:rPr>
          <w:rFonts w:ascii="Times New Roman" w:hAnsi="Times New Roman" w:cs="Times New Roman"/>
          <w:u w:val="single"/>
        </w:rPr>
        <w:t>L’échantillon en grappes (ou échantillon faisceaux)</w:t>
      </w:r>
    </w:p>
    <w:p w14:paraId="5708190A" w14:textId="27287F4C" w:rsidR="00B641A2" w:rsidRPr="00794071" w:rsidRDefault="00B641A2"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Cette technique consiste à choisir au hasard une ou plusieurs grappes, puis à observer le comportement de toutes les unités de la ou des grappes choisies ou d’une partie représentative de ces unités.</w:t>
      </w:r>
    </w:p>
    <w:p w14:paraId="28F33291" w14:textId="7A50D8A1" w:rsidR="000A133C" w:rsidRPr="008B1F75" w:rsidRDefault="000A133C" w:rsidP="00763A3D">
      <w:pPr>
        <w:pStyle w:val="Paragraphedeliste"/>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u w:val="single"/>
        </w:rPr>
      </w:pPr>
      <w:r w:rsidRPr="008B1F75">
        <w:rPr>
          <w:rFonts w:ascii="Times New Roman" w:hAnsi="Times New Roman" w:cs="Times New Roman"/>
          <w:u w:val="single"/>
        </w:rPr>
        <w:t>L’échantillon systémique probabiliste :</w:t>
      </w:r>
    </w:p>
    <w:p w14:paraId="0A939B77" w14:textId="74355C99" w:rsidR="000A133C" w:rsidRPr="00794071" w:rsidRDefault="000A133C" w:rsidP="00763A3D">
      <w:pPr>
        <w:pStyle w:val="Paragraphedeliste"/>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794071">
        <w:rPr>
          <w:rFonts w:ascii="Times New Roman" w:hAnsi="Times New Roman" w:cs="Times New Roman"/>
        </w:rPr>
        <w:t xml:space="preserve">Cette technique consiste tout simplement à tirer au hasard le nombre </w:t>
      </w:r>
      <w:r w:rsidR="0097127B" w:rsidRPr="00794071">
        <w:rPr>
          <w:rFonts w:ascii="Times New Roman" w:hAnsi="Times New Roman" w:cs="Times New Roman"/>
        </w:rPr>
        <w:t>requis</w:t>
      </w:r>
      <w:r w:rsidRPr="00794071">
        <w:rPr>
          <w:rFonts w:ascii="Times New Roman" w:hAnsi="Times New Roman" w:cs="Times New Roman"/>
        </w:rPr>
        <w:t xml:space="preserve"> d’unité non numérotées à partir d’une liste déjà établie. </w:t>
      </w:r>
    </w:p>
    <w:p w14:paraId="0CBAAD3F" w14:textId="3DAE53BC" w:rsidR="002E3C0B" w:rsidRPr="003F649F" w:rsidRDefault="00C43E18" w:rsidP="00202A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3F649F">
        <w:rPr>
          <w:rFonts w:ascii="Times New Roman" w:hAnsi="Times New Roman" w:cs="Times New Roman"/>
        </w:rPr>
        <w:t xml:space="preserve">2) </w:t>
      </w:r>
      <w:r w:rsidR="002E3C0B" w:rsidRPr="003F649F">
        <w:rPr>
          <w:rFonts w:ascii="Times New Roman" w:hAnsi="Times New Roman" w:cs="Times New Roman"/>
        </w:rPr>
        <w:t>Les techniques non probabilistes</w:t>
      </w:r>
    </w:p>
    <w:p w14:paraId="01A8DD7E" w14:textId="438C4338" w:rsidR="002E3C0B" w:rsidRPr="003F649F" w:rsidRDefault="00CE3CD4"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Caractéristique :</w:t>
      </w:r>
    </w:p>
    <w:p w14:paraId="76FB8226" w14:textId="454F3348" w:rsidR="00CE3CD4" w:rsidRPr="003F649F" w:rsidRDefault="00CE3CD4" w:rsidP="00763A3D">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Le choix des unités ne relève pas du hasard</w:t>
      </w:r>
    </w:p>
    <w:p w14:paraId="0E895359" w14:textId="350459DA" w:rsidR="00CE3CD4" w:rsidRPr="003F649F" w:rsidRDefault="00CE3CD4" w:rsidP="00763A3D">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 xml:space="preserve">On ne peut pas </w:t>
      </w:r>
      <w:proofErr w:type="spellStart"/>
      <w:r w:rsidRPr="003F649F">
        <w:rPr>
          <w:rFonts w:ascii="Times New Roman" w:hAnsi="Times New Roman" w:cs="Times New Roman"/>
        </w:rPr>
        <w:t>connaître</w:t>
      </w:r>
      <w:proofErr w:type="spellEnd"/>
      <w:r w:rsidRPr="003F649F">
        <w:rPr>
          <w:rFonts w:ascii="Times New Roman" w:hAnsi="Times New Roman" w:cs="Times New Roman"/>
        </w:rPr>
        <w:t xml:space="preserve"> le degré de représentativité</w:t>
      </w:r>
    </w:p>
    <w:p w14:paraId="377EC357" w14:textId="7835F1E3" w:rsidR="003E5748" w:rsidRPr="003F649F" w:rsidRDefault="006B5241" w:rsidP="00763A3D">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On ne peut préciser l’erreur d’échantillonnage</w:t>
      </w:r>
    </w:p>
    <w:p w14:paraId="7C983D6C" w14:textId="14C12957" w:rsidR="006B5241" w:rsidRPr="008C67B2" w:rsidRDefault="006B5241" w:rsidP="006B5241">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8C67B2">
        <w:rPr>
          <w:rFonts w:ascii="Times New Roman" w:hAnsi="Times New Roman" w:cs="Times New Roman"/>
          <w:u w:val="single"/>
        </w:rPr>
        <w:t>L’échantillonnage accidentel :</w:t>
      </w:r>
    </w:p>
    <w:p w14:paraId="0F590E03" w14:textId="522071D3"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Se compose simplement des unités rencontrées au hasard</w:t>
      </w:r>
    </w:p>
    <w:p w14:paraId="3262B005" w14:textId="3DCCC404"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Ex : arrêter n’importe qui dans un centre commercial</w:t>
      </w:r>
    </w:p>
    <w:p w14:paraId="7ECA9BED" w14:textId="5A76800A"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Représentativité très douteuse car rien ne garanti la représentativité de l’échantillon</w:t>
      </w:r>
    </w:p>
    <w:p w14:paraId="544AF3C4" w14:textId="1FAC1363" w:rsidR="006B5241" w:rsidRPr="008C67B2" w:rsidRDefault="006B5241" w:rsidP="006B5241">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8C67B2">
        <w:rPr>
          <w:rFonts w:ascii="Times New Roman" w:hAnsi="Times New Roman" w:cs="Times New Roman"/>
          <w:u w:val="single"/>
        </w:rPr>
        <w:t>L’échantillon par quota</w:t>
      </w:r>
    </w:p>
    <w:p w14:paraId="13257953" w14:textId="46682EA4"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 xml:space="preserve">La première tâche consiste à déterminer les variables retenus (sexe, âge, profession, revenu, orientation sexuel, </w:t>
      </w:r>
      <w:proofErr w:type="spellStart"/>
      <w:r w:rsidRPr="003F649F">
        <w:rPr>
          <w:rFonts w:ascii="Times New Roman" w:hAnsi="Times New Roman" w:cs="Times New Roman"/>
        </w:rPr>
        <w:t>etc</w:t>
      </w:r>
      <w:proofErr w:type="spellEnd"/>
      <w:r w:rsidRPr="003F649F">
        <w:rPr>
          <w:rFonts w:ascii="Times New Roman" w:hAnsi="Times New Roman" w:cs="Times New Roman"/>
        </w:rPr>
        <w:t>)</w:t>
      </w:r>
    </w:p>
    <w:p w14:paraId="515BB629" w14:textId="5C1915B1"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Puis, il faut fixer des quotas pour chacune des variables</w:t>
      </w:r>
    </w:p>
    <w:p w14:paraId="448C795F" w14:textId="2FF2192E" w:rsidR="006B5241" w:rsidRPr="008C67B2" w:rsidRDefault="006B5241" w:rsidP="006B5241">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8C67B2">
        <w:rPr>
          <w:rFonts w:ascii="Times New Roman" w:hAnsi="Times New Roman" w:cs="Times New Roman"/>
          <w:u w:val="single"/>
        </w:rPr>
        <w:t xml:space="preserve">L’échantillonnage typique (ou par choix raisonné ou </w:t>
      </w:r>
      <w:proofErr w:type="spellStart"/>
      <w:r w:rsidRPr="008C67B2">
        <w:rPr>
          <w:rFonts w:ascii="Times New Roman" w:hAnsi="Times New Roman" w:cs="Times New Roman"/>
          <w:u w:val="single"/>
        </w:rPr>
        <w:t>intentionel</w:t>
      </w:r>
      <w:proofErr w:type="spellEnd"/>
      <w:r w:rsidRPr="008C67B2">
        <w:rPr>
          <w:rFonts w:ascii="Times New Roman" w:hAnsi="Times New Roman" w:cs="Times New Roman"/>
          <w:u w:val="single"/>
        </w:rPr>
        <w:t>)</w:t>
      </w:r>
    </w:p>
    <w:p w14:paraId="7A6FD959" w14:textId="05E52A92"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lang w:val="fr-FR"/>
        </w:rPr>
        <w:t>se fonde sur un choix raisonné fait par le chercheur. Ce dernier veut orienter sa recherche sur un type de phénomènes ou d’individus qui se distinguent des autres selon certaines caractéristiques</w:t>
      </w:r>
    </w:p>
    <w:p w14:paraId="3E6A8534" w14:textId="7BB26AFD" w:rsidR="006B5241" w:rsidRPr="003F649F" w:rsidRDefault="006B5241" w:rsidP="006B5241">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lang w:val="fr-FR"/>
        </w:rPr>
        <w:t>l’échantillon boule de neige :</w:t>
      </w:r>
    </w:p>
    <w:p w14:paraId="06BF752F" w14:textId="1346C8C4"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lang w:val="fr-FR"/>
        </w:rPr>
        <w:t xml:space="preserve">s’agit de constituer l’échantillon en demandant à quelques informateurs de départ de fournir des noms d’individus pouvant faire partie de l’échantillon (voir image sur </w:t>
      </w:r>
      <w:proofErr w:type="spellStart"/>
      <w:r w:rsidRPr="003F649F">
        <w:rPr>
          <w:rFonts w:ascii="Times New Roman" w:hAnsi="Times New Roman" w:cs="Times New Roman"/>
          <w:lang w:val="fr-FR"/>
        </w:rPr>
        <w:t>slide</w:t>
      </w:r>
      <w:proofErr w:type="spellEnd"/>
      <w:r w:rsidRPr="003F649F">
        <w:rPr>
          <w:rFonts w:ascii="Times New Roman" w:hAnsi="Times New Roman" w:cs="Times New Roman"/>
          <w:lang w:val="fr-FR"/>
        </w:rPr>
        <w:t>)</w:t>
      </w:r>
    </w:p>
    <w:p w14:paraId="1D90CB51" w14:textId="5E629552" w:rsidR="006B5241" w:rsidRPr="008C67B2" w:rsidRDefault="006B5241" w:rsidP="006B5241">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8C67B2">
        <w:rPr>
          <w:rFonts w:ascii="Times New Roman" w:hAnsi="Times New Roman" w:cs="Times New Roman"/>
          <w:u w:val="single"/>
          <w:lang w:val="fr-FR"/>
        </w:rPr>
        <w:t>l’échantillon de volontaires :</w:t>
      </w:r>
    </w:p>
    <w:p w14:paraId="07074588" w14:textId="3CA042F9" w:rsidR="006B5241" w:rsidRPr="003F649F" w:rsidRDefault="006B5241" w:rsidP="006B5241">
      <w:pPr>
        <w:pStyle w:val="Paragraphedeliste"/>
        <w:widowControl w:val="0"/>
        <w:numPr>
          <w:ilvl w:val="1"/>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lang w:val="fr-FR"/>
        </w:rPr>
        <w:t>l’échantillon se construit par un appel de volontaires. Cet appel se fait généralement par une annonce publiée dans les journaux ou dans un autre média (utilisé quand sujet de recherche est très délicat)</w:t>
      </w:r>
    </w:p>
    <w:p w14:paraId="6706BC3B" w14:textId="647ED0E9" w:rsidR="006B5241" w:rsidRPr="003F649F" w:rsidRDefault="006B5241" w:rsidP="006B52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0217320" w14:textId="3D3770BD" w:rsidR="006B5241" w:rsidRPr="003F649F" w:rsidRDefault="006B5241" w:rsidP="006B52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La taille de l’échantillon</w:t>
      </w:r>
    </w:p>
    <w:p w14:paraId="0746ABBF" w14:textId="2E679ECE" w:rsidR="006B5241" w:rsidRPr="003F649F" w:rsidRDefault="006B5241" w:rsidP="006B5241">
      <w:pPr>
        <w:pStyle w:val="Paragraphedeliste"/>
        <w:widowControl w:val="0"/>
        <w:numPr>
          <w:ilvl w:val="0"/>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La taille d’un échantillon renvoie au nombre d’unité qu’il contient</w:t>
      </w:r>
    </w:p>
    <w:p w14:paraId="70BD6F66" w14:textId="5642F647" w:rsidR="006B5241" w:rsidRPr="003F649F" w:rsidRDefault="006B5241" w:rsidP="006B5241">
      <w:pPr>
        <w:pStyle w:val="Paragraphedeliste"/>
        <w:widowControl w:val="0"/>
        <w:numPr>
          <w:ilvl w:val="0"/>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La détermination de la taille est différente selon que la recherche est probabiliste ou non</w:t>
      </w:r>
    </w:p>
    <w:p w14:paraId="2461C804" w14:textId="5C697DBB" w:rsidR="006B5241" w:rsidRPr="003F649F" w:rsidRDefault="006B5241" w:rsidP="006B5241">
      <w:pPr>
        <w:pStyle w:val="Paragraphedeliste"/>
        <w:widowControl w:val="0"/>
        <w:numPr>
          <w:ilvl w:val="0"/>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 xml:space="preserve">La taille </w:t>
      </w:r>
      <w:r w:rsidR="008C67B2" w:rsidRPr="003F649F">
        <w:rPr>
          <w:rFonts w:ascii="Times New Roman" w:hAnsi="Times New Roman" w:cs="Times New Roman"/>
        </w:rPr>
        <w:t>des échantillons probabilistes</w:t>
      </w:r>
      <w:r w:rsidRPr="003F649F">
        <w:rPr>
          <w:rFonts w:ascii="Times New Roman" w:hAnsi="Times New Roman" w:cs="Times New Roman"/>
        </w:rPr>
        <w:t> :</w:t>
      </w:r>
    </w:p>
    <w:p w14:paraId="0E79D645" w14:textId="1D86CC70" w:rsidR="006B5241" w:rsidRPr="003F649F" w:rsidRDefault="006B5241" w:rsidP="006B5241">
      <w:pPr>
        <w:pStyle w:val="Paragraphedeliste"/>
        <w:widowControl w:val="0"/>
        <w:numPr>
          <w:ilvl w:val="1"/>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La détermination de la taille de ces échantillons est liée aux degrés de précision et de confiance recherchée</w:t>
      </w:r>
    </w:p>
    <w:p w14:paraId="575DA559" w14:textId="20301179" w:rsidR="006B5241" w:rsidRPr="003F649F" w:rsidRDefault="006B5241" w:rsidP="006B5241">
      <w:pPr>
        <w:pStyle w:val="Paragraphedeliste"/>
        <w:widowControl w:val="0"/>
        <w:numPr>
          <w:ilvl w:val="0"/>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 xml:space="preserve">La taille </w:t>
      </w:r>
      <w:r w:rsidR="008C67B2" w:rsidRPr="003F649F">
        <w:rPr>
          <w:rFonts w:ascii="Times New Roman" w:hAnsi="Times New Roman" w:cs="Times New Roman"/>
        </w:rPr>
        <w:t>des échantillons exemplaires</w:t>
      </w:r>
      <w:r w:rsidRPr="003F649F">
        <w:rPr>
          <w:rFonts w:ascii="Times New Roman" w:hAnsi="Times New Roman" w:cs="Times New Roman"/>
        </w:rPr>
        <w:t> :</w:t>
      </w:r>
    </w:p>
    <w:p w14:paraId="63AF1F88" w14:textId="3C3152BB" w:rsidR="006B5241" w:rsidRPr="003F649F" w:rsidRDefault="006B5241" w:rsidP="006B5241">
      <w:pPr>
        <w:pStyle w:val="Paragraphedeliste"/>
        <w:widowControl w:val="0"/>
        <w:numPr>
          <w:ilvl w:val="1"/>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Ils sont liés à certains types (qualificatifs) de recherche… pas de formule magique</w:t>
      </w:r>
    </w:p>
    <w:p w14:paraId="24CFE81E" w14:textId="77777777" w:rsidR="003F649F" w:rsidRDefault="003F649F" w:rsidP="003F64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DEF20ED" w14:textId="5EED85BC" w:rsidR="003F649F" w:rsidRPr="003F649F" w:rsidRDefault="003F649F" w:rsidP="003F64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3F649F">
        <w:rPr>
          <w:rFonts w:ascii="Times New Roman" w:hAnsi="Times New Roman" w:cs="Times New Roman"/>
        </w:rPr>
        <w:t>Réponde à la question « comment observer? »</w:t>
      </w:r>
    </w:p>
    <w:p w14:paraId="01F1BDFD" w14:textId="77777777" w:rsidR="003F649F" w:rsidRPr="003F649F" w:rsidRDefault="003F649F" w:rsidP="003F649F">
      <w:pPr>
        <w:pStyle w:val="Paragraphedeliste"/>
        <w:widowControl w:val="0"/>
        <w:numPr>
          <w:ilvl w:val="0"/>
          <w:numId w:val="85"/>
        </w:numPr>
        <w:autoSpaceDE w:val="0"/>
        <w:autoSpaceDN w:val="0"/>
        <w:adjustRightInd w:val="0"/>
        <w:spacing w:after="240"/>
        <w:rPr>
          <w:rFonts w:ascii="Times New Roman" w:hAnsi="Times New Roman" w:cs="Times New Roman"/>
          <w:lang w:val="fr-FR"/>
        </w:rPr>
      </w:pPr>
      <w:r w:rsidRPr="003F649F">
        <w:rPr>
          <w:rFonts w:ascii="Times New Roman" w:hAnsi="Times New Roman" w:cs="Times New Roman"/>
          <w:lang w:val="fr-FR"/>
        </w:rPr>
        <w:t>Choisir un mode d’investigation, c’est décider comment observer la réalité étudiée en recueillant des données</w:t>
      </w:r>
    </w:p>
    <w:p w14:paraId="6FE5AEAC" w14:textId="74F76584" w:rsidR="003F649F" w:rsidRPr="003F649F" w:rsidRDefault="003F649F" w:rsidP="003F649F">
      <w:pPr>
        <w:pStyle w:val="Paragraphedeliste"/>
        <w:widowControl w:val="0"/>
        <w:numPr>
          <w:ilvl w:val="0"/>
          <w:numId w:val="85"/>
        </w:numPr>
        <w:autoSpaceDE w:val="0"/>
        <w:autoSpaceDN w:val="0"/>
        <w:adjustRightInd w:val="0"/>
        <w:spacing w:after="240"/>
        <w:rPr>
          <w:rFonts w:ascii="Times New Roman" w:hAnsi="Times New Roman" w:cs="Times New Roman"/>
          <w:lang w:val="fr-FR"/>
        </w:rPr>
      </w:pPr>
      <w:r w:rsidRPr="003F649F">
        <w:rPr>
          <w:rFonts w:ascii="Times New Roman" w:hAnsi="Times New Roman" w:cs="Times New Roman"/>
          <w:lang w:val="fr-FR"/>
        </w:rPr>
        <w:t xml:space="preserve">Il existe plusieurs méthodes d’observation de la réalité, ainsi que </w:t>
      </w:r>
      <w:proofErr w:type="spellStart"/>
      <w:r w:rsidRPr="003F649F">
        <w:rPr>
          <w:rFonts w:ascii="Times New Roman" w:hAnsi="Times New Roman" w:cs="Times New Roman"/>
          <w:lang w:val="fr-FR"/>
        </w:rPr>
        <w:t>plusieus</w:t>
      </w:r>
      <w:proofErr w:type="spellEnd"/>
      <w:r w:rsidRPr="003F649F">
        <w:rPr>
          <w:rFonts w:ascii="Times New Roman" w:hAnsi="Times New Roman" w:cs="Times New Roman"/>
          <w:lang w:val="fr-FR"/>
        </w:rPr>
        <w:t xml:space="preserve"> façons </w:t>
      </w:r>
      <w:proofErr w:type="gramStart"/>
      <w:r w:rsidRPr="003F649F">
        <w:rPr>
          <w:rFonts w:ascii="Times New Roman" w:hAnsi="Times New Roman" w:cs="Times New Roman"/>
          <w:lang w:val="fr-FR"/>
        </w:rPr>
        <w:t>de les</w:t>
      </w:r>
      <w:proofErr w:type="gramEnd"/>
      <w:r w:rsidRPr="003F649F">
        <w:rPr>
          <w:rFonts w:ascii="Times New Roman" w:hAnsi="Times New Roman" w:cs="Times New Roman"/>
          <w:lang w:val="fr-FR"/>
        </w:rPr>
        <w:t xml:space="preserve"> présentes</w:t>
      </w:r>
    </w:p>
    <w:p w14:paraId="51FE5C9B" w14:textId="1BC26F3E" w:rsidR="003F649F" w:rsidRPr="003F649F" w:rsidRDefault="003F649F" w:rsidP="003F649F">
      <w:pPr>
        <w:pStyle w:val="Paragraphedeliste"/>
        <w:widowControl w:val="0"/>
        <w:numPr>
          <w:ilvl w:val="0"/>
          <w:numId w:val="85"/>
        </w:numPr>
        <w:autoSpaceDE w:val="0"/>
        <w:autoSpaceDN w:val="0"/>
        <w:adjustRightInd w:val="0"/>
        <w:spacing w:after="240"/>
        <w:rPr>
          <w:rFonts w:ascii="Times New Roman" w:hAnsi="Times New Roman" w:cs="Times New Roman"/>
          <w:lang w:val="fr-FR"/>
        </w:rPr>
      </w:pPr>
      <w:r w:rsidRPr="003F649F">
        <w:rPr>
          <w:rFonts w:ascii="Times New Roman" w:hAnsi="Times New Roman" w:cs="Times New Roman"/>
          <w:lang w:val="fr-FR"/>
        </w:rPr>
        <w:t xml:space="preserve">Le projet de recherche </w:t>
      </w:r>
      <w:proofErr w:type="gramStart"/>
      <w:r w:rsidRPr="003F649F">
        <w:rPr>
          <w:rFonts w:ascii="Times New Roman" w:hAnsi="Times New Roman" w:cs="Times New Roman"/>
          <w:lang w:val="fr-FR"/>
        </w:rPr>
        <w:t>dois</w:t>
      </w:r>
      <w:proofErr w:type="gramEnd"/>
      <w:r w:rsidRPr="003F649F">
        <w:rPr>
          <w:rFonts w:ascii="Times New Roman" w:hAnsi="Times New Roman" w:cs="Times New Roman"/>
          <w:lang w:val="fr-FR"/>
        </w:rPr>
        <w:t xml:space="preserve"> préciser les instruments qui seront privilégiés par le chercheur pour la collecte de l’information. En sc. </w:t>
      </w:r>
      <w:proofErr w:type="spellStart"/>
      <w:proofErr w:type="gramStart"/>
      <w:r w:rsidRPr="003F649F">
        <w:rPr>
          <w:rFonts w:ascii="Times New Roman" w:hAnsi="Times New Roman" w:cs="Times New Roman"/>
          <w:lang w:val="fr-FR"/>
        </w:rPr>
        <w:t>pol</w:t>
      </w:r>
      <w:proofErr w:type="spellEnd"/>
      <w:r w:rsidRPr="003F649F">
        <w:rPr>
          <w:rFonts w:ascii="Times New Roman" w:hAnsi="Times New Roman" w:cs="Times New Roman"/>
          <w:lang w:val="fr-FR"/>
        </w:rPr>
        <w:t>.,</w:t>
      </w:r>
      <w:proofErr w:type="gramEnd"/>
      <w:r w:rsidRPr="003F649F">
        <w:rPr>
          <w:rFonts w:ascii="Times New Roman" w:hAnsi="Times New Roman" w:cs="Times New Roman"/>
          <w:lang w:val="fr-FR"/>
        </w:rPr>
        <w:t xml:space="preserve"> l’observation documentaire, l’entrevue et le sondage sont les 3 instruments les plus utilisés pour ce faire</w:t>
      </w:r>
    </w:p>
    <w:p w14:paraId="34D754FF" w14:textId="77777777" w:rsidR="003F649F" w:rsidRDefault="003F649F" w:rsidP="003F649F">
      <w:pPr>
        <w:widowControl w:val="0"/>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Le sondage :</w:t>
      </w:r>
    </w:p>
    <w:p w14:paraId="3AA6E694" w14:textId="77777777" w:rsidR="003F649F" w:rsidRDefault="003F649F" w:rsidP="005B3F6B">
      <w:pPr>
        <w:pStyle w:val="Paragraphedeliste"/>
        <w:widowControl w:val="0"/>
        <w:numPr>
          <w:ilvl w:val="0"/>
          <w:numId w:val="86"/>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 xml:space="preserve">Le sondage comme étant un </w:t>
      </w:r>
      <w:r w:rsidRPr="003F649F">
        <w:rPr>
          <w:rFonts w:ascii="Times New Roman" w:hAnsi="Times New Roman" w:cs="Times New Roman"/>
          <w:b/>
          <w:bCs/>
          <w:lang w:val="fr-FR"/>
        </w:rPr>
        <w:t>instrument de collecte</w:t>
      </w:r>
      <w:r w:rsidRPr="003F649F">
        <w:rPr>
          <w:rFonts w:ascii="Times New Roman" w:hAnsi="Times New Roman" w:cs="Times New Roman"/>
          <w:lang w:val="fr-FR"/>
        </w:rPr>
        <w:t xml:space="preserve"> et de mise en forme de l’information, fondé sur l’observation de réponses à un </w:t>
      </w:r>
      <w:r w:rsidRPr="003F649F">
        <w:rPr>
          <w:rFonts w:ascii="Times New Roman" w:hAnsi="Times New Roman" w:cs="Times New Roman"/>
          <w:b/>
          <w:bCs/>
          <w:lang w:val="fr-FR"/>
        </w:rPr>
        <w:t>ensemble de question</w:t>
      </w:r>
      <w:r w:rsidRPr="003F649F">
        <w:rPr>
          <w:rFonts w:ascii="Times New Roman" w:hAnsi="Times New Roman" w:cs="Times New Roman"/>
          <w:lang w:val="fr-FR"/>
        </w:rPr>
        <w:t xml:space="preserve"> posées à </w:t>
      </w:r>
      <w:r w:rsidRPr="003F649F">
        <w:rPr>
          <w:rFonts w:ascii="Times New Roman" w:hAnsi="Times New Roman" w:cs="Times New Roman"/>
          <w:b/>
          <w:bCs/>
          <w:lang w:val="fr-FR"/>
        </w:rPr>
        <w:t>un échantillon</w:t>
      </w:r>
      <w:r w:rsidRPr="003F649F">
        <w:rPr>
          <w:rFonts w:ascii="Times New Roman" w:hAnsi="Times New Roman" w:cs="Times New Roman"/>
          <w:lang w:val="fr-FR"/>
        </w:rPr>
        <w:t xml:space="preserve"> d’une population</w:t>
      </w:r>
    </w:p>
    <w:p w14:paraId="57812565" w14:textId="7BCE7BC2" w:rsidR="003F649F" w:rsidRDefault="003F649F" w:rsidP="005B3F6B">
      <w:pPr>
        <w:pStyle w:val="Paragraphedeliste"/>
        <w:widowControl w:val="0"/>
        <w:numPr>
          <w:ilvl w:val="0"/>
          <w:numId w:val="86"/>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 xml:space="preserve">Les questionnaires et sondages sont le moyen d’investigation le plus largement </w:t>
      </w:r>
      <w:proofErr w:type="spellStart"/>
      <w:r w:rsidRPr="003F649F">
        <w:rPr>
          <w:rFonts w:ascii="Times New Roman" w:hAnsi="Times New Roman" w:cs="Times New Roman"/>
          <w:lang w:val="fr-FR"/>
        </w:rPr>
        <w:t>répe</w:t>
      </w:r>
      <w:r w:rsidR="008C67B2">
        <w:rPr>
          <w:rFonts w:ascii="Times New Roman" w:hAnsi="Times New Roman" w:cs="Times New Roman"/>
          <w:lang w:val="fr-FR"/>
        </w:rPr>
        <w:t>ndu</w:t>
      </w:r>
      <w:proofErr w:type="spellEnd"/>
      <w:r w:rsidR="008C67B2">
        <w:rPr>
          <w:rFonts w:ascii="Times New Roman" w:hAnsi="Times New Roman" w:cs="Times New Roman"/>
          <w:lang w:val="fr-FR"/>
        </w:rPr>
        <w:t xml:space="preserve"> dans les sciences h</w:t>
      </w:r>
      <w:r w:rsidRPr="003F649F">
        <w:rPr>
          <w:rFonts w:ascii="Times New Roman" w:hAnsi="Times New Roman" w:cs="Times New Roman"/>
          <w:lang w:val="fr-FR"/>
        </w:rPr>
        <w:t>umaines</w:t>
      </w:r>
    </w:p>
    <w:p w14:paraId="2E044CB6" w14:textId="77777777" w:rsidR="003F649F" w:rsidRDefault="003F649F" w:rsidP="005B3F6B">
      <w:pPr>
        <w:pStyle w:val="Paragraphedeliste"/>
        <w:widowControl w:val="0"/>
        <w:numPr>
          <w:ilvl w:val="0"/>
          <w:numId w:val="86"/>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ex : Le comportement électoral en Ontario : la population mère? l’échantillon? l’enquête?</w:t>
      </w:r>
    </w:p>
    <w:p w14:paraId="370D4EC0" w14:textId="77777777" w:rsidR="003F649F" w:rsidRDefault="003F649F" w:rsidP="003F649F">
      <w:pPr>
        <w:widowControl w:val="0"/>
        <w:autoSpaceDE w:val="0"/>
        <w:autoSpaceDN w:val="0"/>
        <w:adjustRightInd w:val="0"/>
        <w:rPr>
          <w:rFonts w:ascii="Times New Roman" w:hAnsi="Times New Roman" w:cs="Times New Roman"/>
          <w:lang w:val="fr-FR"/>
        </w:rPr>
      </w:pPr>
    </w:p>
    <w:p w14:paraId="63729B6C" w14:textId="77777777" w:rsidR="003F649F" w:rsidRDefault="003F649F" w:rsidP="003F649F">
      <w:pPr>
        <w:widowControl w:val="0"/>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Les avantages et les inconvénients du sondage :</w:t>
      </w:r>
    </w:p>
    <w:p w14:paraId="662EB26E" w14:textId="77777777" w:rsidR="003F649F" w:rsidRDefault="003F649F" w:rsidP="005B3F6B">
      <w:pPr>
        <w:pStyle w:val="Paragraphedeliste"/>
        <w:widowControl w:val="0"/>
        <w:numPr>
          <w:ilvl w:val="0"/>
          <w:numId w:val="87"/>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avantages principaux : la flexibilité, la simplicité, la polyvale</w:t>
      </w:r>
      <w:r>
        <w:rPr>
          <w:rFonts w:ascii="Times New Roman" w:hAnsi="Times New Roman" w:cs="Times New Roman"/>
          <w:lang w:val="fr-FR"/>
        </w:rPr>
        <w:t>nce et la rapidité d’utilisation</w:t>
      </w:r>
    </w:p>
    <w:p w14:paraId="404EC87B" w14:textId="77777777" w:rsidR="003F649F" w:rsidRDefault="003F649F" w:rsidP="005B3F6B">
      <w:pPr>
        <w:pStyle w:val="Paragraphedeliste"/>
        <w:widowControl w:val="0"/>
        <w:numPr>
          <w:ilvl w:val="0"/>
          <w:numId w:val="87"/>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désavantage principaux : le risque de généralisation abusive de ses résultats et le mauvais échantillonnage</w:t>
      </w:r>
    </w:p>
    <w:p w14:paraId="49004EAB" w14:textId="77777777" w:rsidR="003F649F" w:rsidRDefault="003F649F" w:rsidP="003F649F">
      <w:pPr>
        <w:widowControl w:val="0"/>
        <w:autoSpaceDE w:val="0"/>
        <w:autoSpaceDN w:val="0"/>
        <w:adjustRightInd w:val="0"/>
        <w:rPr>
          <w:rFonts w:ascii="Times New Roman" w:hAnsi="Times New Roman" w:cs="Times New Roman"/>
          <w:lang w:val="fr-FR"/>
        </w:rPr>
      </w:pPr>
    </w:p>
    <w:p w14:paraId="528139F7" w14:textId="77777777" w:rsidR="003F649F" w:rsidRDefault="003F649F" w:rsidP="003F649F">
      <w:pPr>
        <w:widowControl w:val="0"/>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Les conditions de validité du sondage :</w:t>
      </w:r>
    </w:p>
    <w:p w14:paraId="3415BC0F" w14:textId="77777777" w:rsidR="003F649F" w:rsidRDefault="003F649F" w:rsidP="005B3F6B">
      <w:pPr>
        <w:pStyle w:val="Paragraphedeliste"/>
        <w:widowControl w:val="0"/>
        <w:numPr>
          <w:ilvl w:val="0"/>
          <w:numId w:val="88"/>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que les enquêtés (informateurs) comprennent les questions</w:t>
      </w:r>
    </w:p>
    <w:p w14:paraId="36FEA7C6" w14:textId="77777777" w:rsidR="003F649F" w:rsidRDefault="003F649F" w:rsidP="005B3F6B">
      <w:pPr>
        <w:pStyle w:val="Paragraphedeliste"/>
        <w:widowControl w:val="0"/>
        <w:numPr>
          <w:ilvl w:val="0"/>
          <w:numId w:val="88"/>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qu’ils sont capables d’y répondre</w:t>
      </w:r>
    </w:p>
    <w:p w14:paraId="5163E0D3" w14:textId="77777777" w:rsidR="003F649F" w:rsidRDefault="003F649F" w:rsidP="005B3F6B">
      <w:pPr>
        <w:pStyle w:val="Paragraphedeliste"/>
        <w:widowControl w:val="0"/>
        <w:numPr>
          <w:ilvl w:val="0"/>
          <w:numId w:val="88"/>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qu’ils acceptent d’y répondre</w:t>
      </w:r>
    </w:p>
    <w:p w14:paraId="5328083A" w14:textId="7FB4D112" w:rsidR="003F649F" w:rsidRPr="003F649F" w:rsidRDefault="003F649F" w:rsidP="005B3F6B">
      <w:pPr>
        <w:pStyle w:val="Paragraphedeliste"/>
        <w:widowControl w:val="0"/>
        <w:numPr>
          <w:ilvl w:val="0"/>
          <w:numId w:val="88"/>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et que la réponse formulée de façon authentique et non-influencée</w:t>
      </w:r>
    </w:p>
    <w:p w14:paraId="2BD6DEB9" w14:textId="77777777" w:rsidR="003F649F" w:rsidRDefault="003F649F" w:rsidP="003F649F">
      <w:pPr>
        <w:widowControl w:val="0"/>
        <w:autoSpaceDE w:val="0"/>
        <w:autoSpaceDN w:val="0"/>
        <w:adjustRightInd w:val="0"/>
        <w:rPr>
          <w:rFonts w:ascii="Times New Roman" w:hAnsi="Times New Roman" w:cs="Times New Roman"/>
          <w:lang w:val="fr-FR"/>
        </w:rPr>
      </w:pPr>
    </w:p>
    <w:p w14:paraId="3FFFE869" w14:textId="77777777" w:rsidR="003F649F" w:rsidRDefault="003F649F" w:rsidP="003F649F">
      <w:pPr>
        <w:widowControl w:val="0"/>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Les différentes catégories de sondages</w:t>
      </w:r>
    </w:p>
    <w:p w14:paraId="6B66BB8D" w14:textId="22230C4E" w:rsidR="003F649F" w:rsidRDefault="003F649F" w:rsidP="005B3F6B">
      <w:pPr>
        <w:pStyle w:val="Paragraphedeliste"/>
        <w:widowControl w:val="0"/>
        <w:numPr>
          <w:ilvl w:val="0"/>
          <w:numId w:val="89"/>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les sondages po</w:t>
      </w:r>
      <w:r w:rsidR="008C67B2">
        <w:rPr>
          <w:rFonts w:ascii="Times New Roman" w:hAnsi="Times New Roman" w:cs="Times New Roman"/>
          <w:lang w:val="fr-FR"/>
        </w:rPr>
        <w:t>nctuels (fait à un seul moment)</w:t>
      </w:r>
      <w:r w:rsidRPr="003F649F">
        <w:rPr>
          <w:rFonts w:ascii="Times New Roman" w:hAnsi="Times New Roman" w:cs="Times New Roman"/>
          <w:lang w:val="fr-FR"/>
        </w:rPr>
        <w:t>, de tendance (plusieurs enquêtes réalisées) et le panel</w:t>
      </w:r>
    </w:p>
    <w:p w14:paraId="28B0FA24" w14:textId="77777777" w:rsidR="003F649F" w:rsidRDefault="003F649F" w:rsidP="008C67B2">
      <w:pPr>
        <w:pStyle w:val="Paragraphedeliste"/>
        <w:widowControl w:val="0"/>
        <w:numPr>
          <w:ilvl w:val="1"/>
          <w:numId w:val="89"/>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1) Le sondage ponctuel</w:t>
      </w:r>
      <w:r>
        <w:rPr>
          <w:rFonts w:ascii="Times New Roman" w:hAnsi="Times New Roman" w:cs="Times New Roman"/>
          <w:lang w:val="fr-FR"/>
        </w:rPr>
        <w:t> :</w:t>
      </w:r>
      <w:r w:rsidRPr="003F649F">
        <w:rPr>
          <w:rFonts w:ascii="Times New Roman" w:hAnsi="Times New Roman" w:cs="Times New Roman"/>
          <w:lang w:val="fr-FR"/>
        </w:rPr>
        <w:t xml:space="preserve"> est réalisé une fois, il sert à décrire certaines caractéristiques d’une population</w:t>
      </w:r>
    </w:p>
    <w:p w14:paraId="40E1E0FE" w14:textId="77777777" w:rsidR="003F649F" w:rsidRDefault="003F649F" w:rsidP="008C67B2">
      <w:pPr>
        <w:pStyle w:val="Paragraphedeliste"/>
        <w:widowControl w:val="0"/>
        <w:numPr>
          <w:ilvl w:val="1"/>
          <w:numId w:val="89"/>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2) Le sondage de tendance</w:t>
      </w:r>
      <w:r>
        <w:rPr>
          <w:rFonts w:ascii="Times New Roman" w:hAnsi="Times New Roman" w:cs="Times New Roman"/>
          <w:lang w:val="fr-FR"/>
        </w:rPr>
        <w:t xml:space="preserve"> : </w:t>
      </w:r>
      <w:r w:rsidRPr="003F649F">
        <w:rPr>
          <w:rFonts w:ascii="Times New Roman" w:hAnsi="Times New Roman" w:cs="Times New Roman"/>
          <w:lang w:val="fr-FR"/>
        </w:rPr>
        <w:t>réalisé à plusieurs reprises, permet d’observer dans le temps l’évolution globale de certaines caractéristiques de la population</w:t>
      </w:r>
      <w:r>
        <w:rPr>
          <w:rFonts w:ascii="Times New Roman" w:hAnsi="Times New Roman" w:cs="Times New Roman"/>
          <w:lang w:val="fr-FR"/>
        </w:rPr>
        <w:t>.</w:t>
      </w:r>
      <w:r w:rsidRPr="003F649F">
        <w:rPr>
          <w:rFonts w:ascii="Times New Roman" w:hAnsi="Times New Roman" w:cs="Times New Roman"/>
          <w:lang w:val="fr-FR"/>
        </w:rPr>
        <w:t xml:space="preserve"> </w:t>
      </w:r>
      <w:r>
        <w:rPr>
          <w:rFonts w:ascii="Times New Roman" w:hAnsi="Times New Roman" w:cs="Times New Roman"/>
          <w:lang w:val="fr-FR"/>
        </w:rPr>
        <w:t>P</w:t>
      </w:r>
      <w:r w:rsidRPr="003F649F">
        <w:rPr>
          <w:rFonts w:ascii="Times New Roman" w:hAnsi="Times New Roman" w:cs="Times New Roman"/>
          <w:lang w:val="fr-FR"/>
        </w:rPr>
        <w:t>eut s’intéresser aux changement à court ou long terme – ex : lors d’élection</w:t>
      </w:r>
    </w:p>
    <w:p w14:paraId="18DCB9EC" w14:textId="77777777" w:rsidR="003F649F" w:rsidRDefault="003F649F" w:rsidP="008C67B2">
      <w:pPr>
        <w:pStyle w:val="Paragraphedeliste"/>
        <w:widowControl w:val="0"/>
        <w:numPr>
          <w:ilvl w:val="1"/>
          <w:numId w:val="89"/>
        </w:numPr>
        <w:autoSpaceDE w:val="0"/>
        <w:autoSpaceDN w:val="0"/>
        <w:adjustRightInd w:val="0"/>
        <w:rPr>
          <w:rFonts w:ascii="Times New Roman" w:hAnsi="Times New Roman" w:cs="Times New Roman"/>
          <w:lang w:val="fr-FR"/>
        </w:rPr>
      </w:pPr>
      <w:r w:rsidRPr="003F649F">
        <w:rPr>
          <w:rFonts w:ascii="Times New Roman" w:hAnsi="Times New Roman" w:cs="Times New Roman"/>
          <w:lang w:val="fr-FR"/>
        </w:rPr>
        <w:t>Le sondage de pane</w:t>
      </w:r>
      <w:r>
        <w:rPr>
          <w:rFonts w:ascii="Times New Roman" w:hAnsi="Times New Roman" w:cs="Times New Roman"/>
          <w:lang w:val="fr-FR"/>
        </w:rPr>
        <w:t>l :</w:t>
      </w:r>
      <w:r w:rsidRPr="003F649F">
        <w:rPr>
          <w:rFonts w:ascii="Times New Roman" w:hAnsi="Times New Roman" w:cs="Times New Roman"/>
          <w:lang w:val="fr-FR"/>
        </w:rPr>
        <w:t xml:space="preserve"> est administré plusieurs fois au même échantillon d’</w:t>
      </w:r>
      <w:proofErr w:type="spellStart"/>
      <w:r w:rsidRPr="003F649F">
        <w:rPr>
          <w:rFonts w:ascii="Times New Roman" w:hAnsi="Times New Roman" w:cs="Times New Roman"/>
          <w:lang w:val="fr-FR"/>
        </w:rPr>
        <w:t>indiv</w:t>
      </w:r>
      <w:proofErr w:type="spellEnd"/>
      <w:r w:rsidRPr="003F649F">
        <w:rPr>
          <w:rFonts w:ascii="Times New Roman" w:hAnsi="Times New Roman" w:cs="Times New Roman"/>
          <w:lang w:val="fr-FR"/>
        </w:rPr>
        <w:t>., permet d’étudier le changement au niveau individuel, à l’inverse du sondage de tendance qui étudie ce changement global</w:t>
      </w:r>
    </w:p>
    <w:p w14:paraId="6450F2E9" w14:textId="45C7AEA0" w:rsidR="006609F0" w:rsidRPr="009E7ED1" w:rsidRDefault="006609F0" w:rsidP="009E7ED1">
      <w:pPr>
        <w:widowControl w:val="0"/>
        <w:autoSpaceDE w:val="0"/>
        <w:autoSpaceDN w:val="0"/>
        <w:adjustRightInd w:val="0"/>
        <w:spacing w:before="100" w:beforeAutospacing="1" w:after="320"/>
        <w:rPr>
          <w:rFonts w:ascii="Times New Roman" w:hAnsi="Times New Roman" w:cs="Times New Roman"/>
          <w:lang w:val="fr-FR"/>
        </w:rPr>
      </w:pPr>
      <w:r w:rsidRPr="003F649F">
        <w:rPr>
          <w:rFonts w:ascii="Times New Roman" w:hAnsi="Times New Roman" w:cs="Times New Roman"/>
          <w:b/>
        </w:rPr>
        <w:t xml:space="preserve">21 </w:t>
      </w:r>
      <w:proofErr w:type="spellStart"/>
      <w:r w:rsidRPr="003F649F">
        <w:rPr>
          <w:rFonts w:ascii="Times New Roman" w:hAnsi="Times New Roman" w:cs="Times New Roman"/>
          <w:b/>
        </w:rPr>
        <w:t>nov</w:t>
      </w:r>
      <w:proofErr w:type="spellEnd"/>
      <w:r w:rsidR="009E7ED1">
        <w:rPr>
          <w:rFonts w:ascii="Times New Roman" w:hAnsi="Times New Roman" w:cs="Times New Roman"/>
          <w:lang w:val="fr-FR"/>
        </w:rPr>
        <w:br/>
      </w:r>
      <w:r w:rsidRPr="006609F0">
        <w:rPr>
          <w:rFonts w:ascii="Times New Roman" w:hAnsi="Times New Roman" w:cs="Times New Roman"/>
          <w:b/>
        </w:rPr>
        <w:t xml:space="preserve">Les modes d’administration des sondages : </w:t>
      </w:r>
    </w:p>
    <w:p w14:paraId="50C3D9C5" w14:textId="41D763AA"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Les entrevue : l’entrevue par téléphone, entrevue face à face</w:t>
      </w:r>
    </w:p>
    <w:p w14:paraId="5003EE3C" w14:textId="3266E965"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Les questionnaires auto administrés : le questionnaire postal, le questionnaire distribué, le questionnaire électronique. </w:t>
      </w:r>
    </w:p>
    <w:p w14:paraId="01AA55C8" w14:textId="0D9F2B86"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L’entrevue par téléphone : c’est généralement la modalité d’administration la plus rapide, la plus souple, la plus facile à contrôler et celle qui permet une meilleure couverture de la population. </w:t>
      </w:r>
    </w:p>
    <w:p w14:paraId="2E556941" w14:textId="1296A839"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Entrevue face à face</w:t>
      </w:r>
    </w:p>
    <w:p w14:paraId="1DB3B796" w14:textId="64625D31"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 questionnaire postale : la poste n’est pas un mode idéal pour les sondages auprès de la populations hétérogènes, à cause du faible taux de réponse et de la nécessité d’avoir </w:t>
      </w:r>
      <w:proofErr w:type="spellStart"/>
      <w:r>
        <w:rPr>
          <w:rFonts w:ascii="Times New Roman" w:hAnsi="Times New Roman" w:cs="Times New Roman"/>
        </w:rPr>
        <w:t>acès</w:t>
      </w:r>
      <w:proofErr w:type="spellEnd"/>
      <w:r>
        <w:rPr>
          <w:rFonts w:ascii="Times New Roman" w:hAnsi="Times New Roman" w:cs="Times New Roman"/>
        </w:rPr>
        <w:t xml:space="preserve"> à une liste des membres de la population visée. Cependant, sa </w:t>
      </w:r>
      <w:proofErr w:type="spellStart"/>
      <w:r>
        <w:rPr>
          <w:rFonts w:ascii="Times New Roman" w:hAnsi="Times New Roman" w:cs="Times New Roman"/>
        </w:rPr>
        <w:t>coûte</w:t>
      </w:r>
      <w:proofErr w:type="spellEnd"/>
      <w:r>
        <w:rPr>
          <w:rFonts w:ascii="Times New Roman" w:hAnsi="Times New Roman" w:cs="Times New Roman"/>
        </w:rPr>
        <w:t xml:space="preserve"> chère. </w:t>
      </w:r>
    </w:p>
    <w:p w14:paraId="3A33EA75" w14:textId="3F52D9DA"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 questionnaire distribué : ex : questionnaire distribué à un hôpital pour savoir la qualité du services. Le taux de réponse est très élevé. </w:t>
      </w:r>
    </w:p>
    <w:p w14:paraId="2C9E00B6" w14:textId="3BAA8EC6" w:rsidR="006609F0" w:rsidRDefault="006609F0" w:rsidP="00763A3D">
      <w:pPr>
        <w:pStyle w:val="Paragraphedeliste"/>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Le questionnaire électronique : très facile, rapide, moins cher</w:t>
      </w:r>
    </w:p>
    <w:p w14:paraId="7D487B30" w14:textId="48AACF8D" w:rsidR="006609F0" w:rsidRDefault="006609F0" w:rsidP="006609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36BE9075" w14:textId="77073514" w:rsidR="006609F0" w:rsidRDefault="006609F0" w:rsidP="006609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L’élaboration du questionnaire comprend quatre grandes étapes :</w:t>
      </w:r>
    </w:p>
    <w:p w14:paraId="6DA9802E" w14:textId="3320038C" w:rsidR="008B1F75" w:rsidRDefault="008B1F75" w:rsidP="00763A3D">
      <w:pPr>
        <w:pStyle w:val="Paragraphedeliste"/>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1) </w:t>
      </w:r>
      <w:r w:rsidR="006609F0" w:rsidRPr="008B1F75">
        <w:rPr>
          <w:rFonts w:ascii="Times New Roman" w:hAnsi="Times New Roman" w:cs="Times New Roman"/>
        </w:rPr>
        <w:t xml:space="preserve">Déterminer </w:t>
      </w:r>
      <w:r w:rsidRPr="008B1F75">
        <w:rPr>
          <w:rFonts w:ascii="Times New Roman" w:hAnsi="Times New Roman" w:cs="Times New Roman"/>
        </w:rPr>
        <w:t>les indicateurs nécessaires</w:t>
      </w:r>
    </w:p>
    <w:p w14:paraId="6E34E8D9" w14:textId="1734192B" w:rsidR="008B1F75" w:rsidRDefault="008B1F75" w:rsidP="00763A3D">
      <w:pPr>
        <w:pStyle w:val="Paragraphedeliste"/>
        <w:widowControl w:val="0"/>
        <w:numPr>
          <w:ilvl w:val="1"/>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chaque partie du formulaire correspond à une dimension, à un concept ou à une variable concept ou à une variable de l’hypothèse</w:t>
      </w:r>
    </w:p>
    <w:p w14:paraId="0060A8B0" w14:textId="65B520A6" w:rsidR="008B1F75" w:rsidRDefault="008B1F75" w:rsidP="00763A3D">
      <w:pPr>
        <w:pStyle w:val="Paragraphedeliste"/>
        <w:widowControl w:val="0"/>
        <w:numPr>
          <w:ilvl w:val="1"/>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chaque indicateur doit être traduit en une question ou plus</w:t>
      </w:r>
    </w:p>
    <w:p w14:paraId="493DDF87" w14:textId="2A90EA1F" w:rsidR="008B1F75" w:rsidRDefault="008B1F75" w:rsidP="00763A3D">
      <w:pPr>
        <w:pStyle w:val="Paragraphedeliste"/>
        <w:widowControl w:val="0"/>
        <w:numPr>
          <w:ilvl w:val="1"/>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les questions donc se construisent à l’aide des indicateurs.</w:t>
      </w:r>
    </w:p>
    <w:p w14:paraId="365CA419" w14:textId="5DC552AB" w:rsidR="00950FE8" w:rsidRPr="00950FE8" w:rsidRDefault="00950FE8" w:rsidP="00763A3D">
      <w:pPr>
        <w:pStyle w:val="Paragraphedeliste"/>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2) </w:t>
      </w:r>
      <w:r w:rsidR="006609F0" w:rsidRPr="008B1F75">
        <w:rPr>
          <w:rFonts w:ascii="Times New Roman" w:hAnsi="Times New Roman" w:cs="Times New Roman"/>
        </w:rPr>
        <w:t>Rédiger ou sélectionner des questions correspondant aux indicateurs</w:t>
      </w:r>
      <w:r w:rsidR="008B1F75">
        <w:rPr>
          <w:rFonts w:ascii="Times New Roman" w:hAnsi="Times New Roman" w:cs="Times New Roman"/>
        </w:rPr>
        <w:t xml:space="preserve"> </w:t>
      </w:r>
    </w:p>
    <w:p w14:paraId="5BF3C7D1" w14:textId="77777777" w:rsidR="008B1F75" w:rsidRDefault="006609F0" w:rsidP="00763A3D">
      <w:pPr>
        <w:pStyle w:val="Paragraphedeliste"/>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8B1F75">
        <w:rPr>
          <w:rFonts w:ascii="Times New Roman" w:hAnsi="Times New Roman" w:cs="Times New Roman"/>
        </w:rPr>
        <w:t>Déterminer l’ordre des questions dans le questionnaire</w:t>
      </w:r>
      <w:r w:rsidR="008B1F75">
        <w:rPr>
          <w:rFonts w:ascii="Times New Roman" w:hAnsi="Times New Roman" w:cs="Times New Roman"/>
        </w:rPr>
        <w:t xml:space="preserve"> </w:t>
      </w:r>
    </w:p>
    <w:p w14:paraId="2C6F5555" w14:textId="32459077" w:rsidR="006609F0" w:rsidRDefault="006609F0" w:rsidP="00763A3D">
      <w:pPr>
        <w:pStyle w:val="Paragraphedeliste"/>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sidRPr="008B1F75">
        <w:rPr>
          <w:rFonts w:ascii="Times New Roman" w:hAnsi="Times New Roman" w:cs="Times New Roman"/>
        </w:rPr>
        <w:t xml:space="preserve">Vérifier le questionnaire (le </w:t>
      </w:r>
      <w:proofErr w:type="spellStart"/>
      <w:r w:rsidRPr="008B1F75">
        <w:rPr>
          <w:rFonts w:ascii="Times New Roman" w:hAnsi="Times New Roman" w:cs="Times New Roman"/>
        </w:rPr>
        <w:t>prétest</w:t>
      </w:r>
      <w:proofErr w:type="spellEnd"/>
      <w:r w:rsidRPr="008B1F75">
        <w:rPr>
          <w:rFonts w:ascii="Times New Roman" w:hAnsi="Times New Roman" w:cs="Times New Roman"/>
        </w:rPr>
        <w:t>)</w:t>
      </w:r>
    </w:p>
    <w:p w14:paraId="31C40284" w14:textId="528BBA58" w:rsidR="008B1F75" w:rsidRPr="008B1F75" w:rsidRDefault="008B1F75" w:rsidP="00763A3D">
      <w:pPr>
        <w:pStyle w:val="Paragraphedeliste"/>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 formulaire de questions est l’instrument de collecte de données </w:t>
      </w:r>
      <w:proofErr w:type="gramStart"/>
      <w:r>
        <w:rPr>
          <w:rFonts w:ascii="Times New Roman" w:hAnsi="Times New Roman" w:cs="Times New Roman"/>
        </w:rPr>
        <w:t>du questionnaires</w:t>
      </w:r>
      <w:proofErr w:type="gramEnd"/>
      <w:r>
        <w:rPr>
          <w:rFonts w:ascii="Times New Roman" w:hAnsi="Times New Roman" w:cs="Times New Roman"/>
        </w:rPr>
        <w:t xml:space="preserve"> et du sondage. </w:t>
      </w:r>
    </w:p>
    <w:p w14:paraId="7F60DF84" w14:textId="77777777" w:rsidR="008B1F75" w:rsidRDefault="008B1F75" w:rsidP="008B1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76014C33" w14:textId="4D954774" w:rsidR="00950FE8" w:rsidRDefault="00950FE8" w:rsidP="008B1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Les types de question</w:t>
      </w:r>
    </w:p>
    <w:p w14:paraId="5CBE5C41" w14:textId="77777777" w:rsidR="00950FE8" w:rsidRDefault="00950FE8" w:rsidP="00763A3D">
      <w:pPr>
        <w:pStyle w:val="Paragraphedeliste"/>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1) question fermée : question obligeant l’informateur à effectuer un choix parmi un certain nombre de réponse plausibles fournies.</w:t>
      </w:r>
    </w:p>
    <w:p w14:paraId="5C914F1F" w14:textId="531F6F05" w:rsidR="00950FE8" w:rsidRDefault="00950FE8" w:rsidP="00763A3D">
      <w:pPr>
        <w:pStyle w:val="Paragraphedeliste"/>
        <w:widowControl w:val="0"/>
        <w:numPr>
          <w:ilvl w:val="1"/>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 Di</w:t>
      </w:r>
      <w:r w:rsidR="00666A46">
        <w:rPr>
          <w:rFonts w:ascii="Times New Roman" w:hAnsi="Times New Roman" w:cs="Times New Roman"/>
        </w:rPr>
        <w:t>ch</w:t>
      </w:r>
      <w:r>
        <w:rPr>
          <w:rFonts w:ascii="Times New Roman" w:hAnsi="Times New Roman" w:cs="Times New Roman"/>
        </w:rPr>
        <w:t>otomique : entre deux réponses</w:t>
      </w:r>
    </w:p>
    <w:p w14:paraId="108AFC8A" w14:textId="3F0705F6" w:rsidR="00950FE8" w:rsidRDefault="00950FE8" w:rsidP="00763A3D">
      <w:pPr>
        <w:pStyle w:val="Paragraphedeliste"/>
        <w:widowControl w:val="0"/>
        <w:numPr>
          <w:ilvl w:val="1"/>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choix multiples</w:t>
      </w:r>
    </w:p>
    <w:p w14:paraId="77F2EEAD" w14:textId="151C3CB6" w:rsidR="00666A46" w:rsidRDefault="00666A46" w:rsidP="00763A3D">
      <w:pPr>
        <w:pStyle w:val="Paragraphedeliste"/>
        <w:widowControl w:val="0"/>
        <w:numPr>
          <w:ilvl w:val="1"/>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question à item par évaluation. Question à item pour classement.</w:t>
      </w:r>
    </w:p>
    <w:p w14:paraId="7751CB36" w14:textId="45C3D6D2" w:rsidR="00666A46" w:rsidRDefault="00666A46" w:rsidP="00763A3D">
      <w:pPr>
        <w:pStyle w:val="Paragraphedeliste"/>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2) Question ouverte : question n’imposant aucune contrainte à l’informateur quant à l’élaboration de sa réponse. </w:t>
      </w:r>
    </w:p>
    <w:p w14:paraId="50AA4F01" w14:textId="77777777" w:rsidR="00666A46" w:rsidRDefault="00666A46" w:rsidP="00666A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6244A622" w14:textId="492EB2F7" w:rsidR="00666A46" w:rsidRDefault="00666A46" w:rsidP="00666A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Formuler les questions : </w:t>
      </w:r>
    </w:p>
    <w:p w14:paraId="6F707B14" w14:textId="18601322" w:rsidR="00666A46" w:rsidRDefault="00666A46" w:rsidP="00763A3D">
      <w:pPr>
        <w:pStyle w:val="Paragraphedeliste"/>
        <w:widowControl w:val="0"/>
        <w:numPr>
          <w:ilvl w:val="0"/>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Les principaux critère à respecter dans </w:t>
      </w:r>
      <w:proofErr w:type="gramStart"/>
      <w:r>
        <w:rPr>
          <w:rFonts w:ascii="Times New Roman" w:hAnsi="Times New Roman" w:cs="Times New Roman"/>
        </w:rPr>
        <w:t>le</w:t>
      </w:r>
      <w:proofErr w:type="gramEnd"/>
      <w:r>
        <w:rPr>
          <w:rFonts w:ascii="Times New Roman" w:hAnsi="Times New Roman" w:cs="Times New Roman"/>
        </w:rPr>
        <w:t xml:space="preserve"> formulation des questions :</w:t>
      </w:r>
    </w:p>
    <w:p w14:paraId="4E1B524A" w14:textId="43DF317B" w:rsidR="00666A46" w:rsidRDefault="00666A46"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Des termes simples : les termes doivent être simples, ne pas appartenir à un vocabulaire spécialisé et ne pas être trop abstrait. </w:t>
      </w:r>
    </w:p>
    <w:p w14:paraId="38CABFB7" w14:textId="30FDDE4A" w:rsidR="00666A46" w:rsidRDefault="00666A46"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Des termes précis : question </w:t>
      </w:r>
      <w:r w:rsidR="00763A3D">
        <w:rPr>
          <w:rFonts w:ascii="Times New Roman" w:hAnsi="Times New Roman" w:cs="Times New Roman"/>
        </w:rPr>
        <w:t>ambigüe</w:t>
      </w:r>
      <w:r>
        <w:rPr>
          <w:rFonts w:ascii="Times New Roman" w:hAnsi="Times New Roman" w:cs="Times New Roman"/>
        </w:rPr>
        <w:t xml:space="preserve"> exemple : quelle place le travail occupe-t-il dans votre vie?</w:t>
      </w:r>
    </w:p>
    <w:p w14:paraId="237BC5F7" w14:textId="04A8E06C" w:rsidR="00666A46" w:rsidRDefault="00666A46"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Une question par  idées : une question est également </w:t>
      </w:r>
      <w:r w:rsidR="00763A3D">
        <w:rPr>
          <w:rFonts w:ascii="Times New Roman" w:hAnsi="Times New Roman" w:cs="Times New Roman"/>
        </w:rPr>
        <w:t>ambigüe</w:t>
      </w:r>
      <w:r>
        <w:rPr>
          <w:rFonts w:ascii="Times New Roman" w:hAnsi="Times New Roman" w:cs="Times New Roman"/>
        </w:rPr>
        <w:t xml:space="preserve"> si elle porte sur plus d’une dimension. </w:t>
      </w:r>
    </w:p>
    <w:p w14:paraId="432D4AA7" w14:textId="12590093" w:rsidR="00666A46" w:rsidRDefault="00666A46"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Une question courte : la plus courte possible.</w:t>
      </w:r>
    </w:p>
    <w:p w14:paraId="6F18ECC6" w14:textId="35572139" w:rsidR="00763A3D" w:rsidRDefault="00763A3D"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Une question pertinente. </w:t>
      </w:r>
    </w:p>
    <w:p w14:paraId="6AA261FE" w14:textId="1706667C" w:rsidR="00763A3D" w:rsidRDefault="00763A3D"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Des termes neutres : pour ne pas influencer l’informateur. Par des suggestions. Ex : est-il vrai que la paix dans le monde est menacée?</w:t>
      </w:r>
    </w:p>
    <w:p w14:paraId="6B967098" w14:textId="25C40AFC" w:rsidR="00763A3D" w:rsidRDefault="00763A3D" w:rsidP="00763A3D">
      <w:pPr>
        <w:pStyle w:val="Paragraphedeliste"/>
        <w:widowControl w:val="0"/>
        <w:numPr>
          <w:ilvl w:val="0"/>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Deux aspects du questionnaire :</w:t>
      </w:r>
    </w:p>
    <w:p w14:paraId="6CE61FC4" w14:textId="5E618AD9" w:rsidR="00763A3D" w:rsidRDefault="00763A3D"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1) la longue du questionnaire : les questionnaires auto administrés doivent être le plus court possible. Les entrevues en face à face peuvent être passablement longues.</w:t>
      </w:r>
    </w:p>
    <w:p w14:paraId="5F1899C5" w14:textId="377E4DAB" w:rsidR="00763A3D" w:rsidRDefault="00763A3D" w:rsidP="00763A3D">
      <w:pPr>
        <w:pStyle w:val="Paragraphedeliste"/>
        <w:widowControl w:val="0"/>
        <w:numPr>
          <w:ilvl w:val="1"/>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2) l’ordre des question : l’ordre des sections doit favoriser la collaboration des informateurs. </w:t>
      </w:r>
      <w:r w:rsidR="00095C20">
        <w:rPr>
          <w:rFonts w:ascii="Times New Roman" w:hAnsi="Times New Roman" w:cs="Times New Roman"/>
        </w:rPr>
        <w:t>Il est préférable de présenter en allant du plus facile au plus difficile.</w:t>
      </w:r>
      <w:r w:rsidR="008C67B2">
        <w:rPr>
          <w:rFonts w:ascii="Times New Roman" w:hAnsi="Times New Roman" w:cs="Times New Roman"/>
        </w:rPr>
        <w:t xml:space="preserve"> </w:t>
      </w:r>
      <w:r w:rsidR="00095C20">
        <w:rPr>
          <w:rFonts w:ascii="Times New Roman" w:hAnsi="Times New Roman" w:cs="Times New Roman"/>
        </w:rPr>
        <w:t xml:space="preserve">Il est conseillé de poser des questions générales d’abord, puis des questions spécifiques. Il faut sa soit de l’impersonnel au personnel. </w:t>
      </w:r>
      <w:r w:rsidR="006137A5">
        <w:rPr>
          <w:rFonts w:ascii="Times New Roman" w:hAnsi="Times New Roman" w:cs="Times New Roman"/>
        </w:rPr>
        <w:t>Une question d’information avant une question d’opinion</w:t>
      </w:r>
    </w:p>
    <w:p w14:paraId="41D6275E" w14:textId="432A6CC8" w:rsidR="006137A5" w:rsidRDefault="00AB2E68" w:rsidP="00AB2E68">
      <w:pPr>
        <w:pStyle w:val="Paragraphedeliste"/>
        <w:widowControl w:val="0"/>
        <w:numPr>
          <w:ilvl w:val="0"/>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Les questions filtres : question qui, dans un formulaire, indique à l’informateur de poursuivre différemment selon la question donnée. </w:t>
      </w:r>
    </w:p>
    <w:p w14:paraId="4D9C0F52" w14:textId="77777777" w:rsidR="00AB2E68" w:rsidRDefault="00AB2E68" w:rsidP="00AB2E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3062FCFB" w14:textId="3BA60AB9" w:rsidR="00AB2E68" w:rsidRDefault="00AB2E68" w:rsidP="00AB2E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Le </w:t>
      </w:r>
      <w:proofErr w:type="spellStart"/>
      <w:r>
        <w:rPr>
          <w:rFonts w:ascii="Times New Roman" w:hAnsi="Times New Roman" w:cs="Times New Roman"/>
        </w:rPr>
        <w:t>prétest</w:t>
      </w:r>
      <w:proofErr w:type="spellEnd"/>
      <w:r>
        <w:rPr>
          <w:rFonts w:ascii="Times New Roman" w:hAnsi="Times New Roman" w:cs="Times New Roman"/>
        </w:rPr>
        <w:t xml:space="preserve"> du questionnaire :</w:t>
      </w:r>
    </w:p>
    <w:p w14:paraId="6BF621B6" w14:textId="5859525A" w:rsidR="00AB2E68" w:rsidRDefault="00AB2E68" w:rsidP="00AB2E68">
      <w:pPr>
        <w:pStyle w:val="Paragraphedeliste"/>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La vérification de la qualité du questionnaire avant de procéder à l’enquête. </w:t>
      </w:r>
    </w:p>
    <w:p w14:paraId="2CD4503E" w14:textId="2A74367D" w:rsidR="00C16875" w:rsidRDefault="00C16875" w:rsidP="00AB2E68">
      <w:pPr>
        <w:pStyle w:val="Paragraphedeliste"/>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Une première version est soumise à un </w:t>
      </w:r>
      <w:proofErr w:type="spellStart"/>
      <w:r>
        <w:rPr>
          <w:rFonts w:ascii="Times New Roman" w:hAnsi="Times New Roman" w:cs="Times New Roman"/>
        </w:rPr>
        <w:t>prétest</w:t>
      </w:r>
      <w:proofErr w:type="spellEnd"/>
      <w:r>
        <w:rPr>
          <w:rFonts w:ascii="Times New Roman" w:hAnsi="Times New Roman" w:cs="Times New Roman"/>
        </w:rPr>
        <w:t xml:space="preserve">. Le questionnaire est administré à un petit nombre de personne. Ces personnes doivent faire partie de la population à l’étude mais ne doivent pas faire partie de l’échantillon lui-même. </w:t>
      </w:r>
    </w:p>
    <w:p w14:paraId="41DA8FF5" w14:textId="77777777" w:rsidR="00CF0EAA" w:rsidRDefault="00CF0EAA" w:rsidP="00CF0E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77E845F7" w14:textId="24D11589" w:rsidR="009E7ED1" w:rsidRDefault="009E7ED1" w:rsidP="00CF0E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23nov</w:t>
      </w:r>
    </w:p>
    <w:p w14:paraId="18FC75D2" w14:textId="7148544F" w:rsidR="00CF0EAA" w:rsidRPr="009E7ED1" w:rsidRDefault="00CF0EAA" w:rsidP="00CF0E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u w:val="single"/>
        </w:rPr>
      </w:pPr>
      <w:r w:rsidRPr="009E7ED1">
        <w:rPr>
          <w:rFonts w:ascii="Times New Roman" w:hAnsi="Times New Roman" w:cs="Times New Roman"/>
          <w:b/>
          <w:u w:val="single"/>
        </w:rPr>
        <w:t>Les instruments de la collecte de l’information : l’observation directe.</w:t>
      </w:r>
    </w:p>
    <w:p w14:paraId="7ED75B7F" w14:textId="188315CE" w:rsidR="00CF0EAA" w:rsidRDefault="009E7ED1" w:rsidP="00CF0E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Pr>
          <w:rFonts w:ascii="Times New Roman" w:hAnsi="Times New Roman" w:cs="Times New Roman"/>
          <w:b/>
        </w:rPr>
        <w:t xml:space="preserve">Définition </w:t>
      </w:r>
    </w:p>
    <w:p w14:paraId="54ECC39F" w14:textId="49AA9020" w:rsidR="009E7ED1" w:rsidRPr="009E7ED1" w:rsidRDefault="009E7ED1" w:rsidP="005B3F6B">
      <w:pPr>
        <w:pStyle w:val="Paragraphedeliste"/>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Pr>
          <w:rFonts w:ascii="Times New Roman" w:hAnsi="Times New Roman" w:cs="Times New Roman"/>
        </w:rPr>
        <w:t>L’observation est un mode d’investigation direct : « </w:t>
      </w:r>
      <w:r w:rsidRPr="009E7ED1">
        <w:rPr>
          <w:rFonts w:ascii="Times New Roman" w:hAnsi="Times New Roman" w:cs="Times New Roman"/>
        </w:rPr>
        <w:t>L’enregistrement des actions perceptibles dans leur contexte naturel</w:t>
      </w:r>
      <w:r>
        <w:rPr>
          <w:rFonts w:ascii="Times New Roman" w:hAnsi="Times New Roman" w:cs="Times New Roman"/>
        </w:rPr>
        <w:t> »</w:t>
      </w:r>
    </w:p>
    <w:p w14:paraId="63AF58A8" w14:textId="023BCA54" w:rsidR="009E7ED1" w:rsidRPr="009E7ED1" w:rsidRDefault="009E7ED1" w:rsidP="005B3F6B">
      <w:pPr>
        <w:pStyle w:val="Paragraphedeliste"/>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Pr>
          <w:rFonts w:ascii="Times New Roman" w:hAnsi="Times New Roman" w:cs="Times New Roman"/>
        </w:rPr>
        <w:t>L’observateur est un témoin : « l’observation directe consiste à être le témoin des comportements sociaux d’individus ou de groupes dans les lieux même de leurs activités ou de leurs résidences, sans en modifier le déroulement ordinaire.</w:t>
      </w:r>
    </w:p>
    <w:p w14:paraId="7DECD888" w14:textId="77777777" w:rsidR="009E7ED1" w:rsidRDefault="009E7ED1" w:rsidP="009E7E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p>
    <w:p w14:paraId="758D7E7A" w14:textId="36BC8087" w:rsidR="009E7ED1" w:rsidRDefault="009E7ED1" w:rsidP="009E7E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Pr>
          <w:rFonts w:ascii="Times New Roman" w:hAnsi="Times New Roman" w:cs="Times New Roman"/>
          <w:b/>
        </w:rPr>
        <w:t>Histoire de l’émergence de l’observation directe</w:t>
      </w:r>
    </w:p>
    <w:p w14:paraId="126B3AD4" w14:textId="31A7B282" w:rsidR="009E7ED1" w:rsidRDefault="009E7ED1" w:rsidP="005B3F6B">
      <w:pPr>
        <w:pStyle w:val="Paragraphedeliste"/>
        <w:widowControl w:val="0"/>
        <w:numPr>
          <w:ilvl w:val="0"/>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Historiquement, la méthode de l’observation directe pour l’étude des situations sociales a été développée par l’anthropologie.</w:t>
      </w:r>
    </w:p>
    <w:p w14:paraId="6AEA1800" w14:textId="24266FA0" w:rsidR="009E7ED1" w:rsidRDefault="00DE0EAD" w:rsidP="005B3F6B">
      <w:pPr>
        <w:pStyle w:val="Paragraphedeliste"/>
        <w:widowControl w:val="0"/>
        <w:numPr>
          <w:ilvl w:val="0"/>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 xml:space="preserve">L’école de </w:t>
      </w:r>
      <w:proofErr w:type="spellStart"/>
      <w:r>
        <w:rPr>
          <w:rFonts w:ascii="Times New Roman" w:hAnsi="Times New Roman" w:cs="Times New Roman"/>
        </w:rPr>
        <w:t>chicago</w:t>
      </w:r>
      <w:proofErr w:type="spellEnd"/>
      <w:r>
        <w:rPr>
          <w:rFonts w:ascii="Times New Roman" w:hAnsi="Times New Roman" w:cs="Times New Roman"/>
        </w:rPr>
        <w:t xml:space="preserve"> </w:t>
      </w:r>
      <w:r>
        <w:rPr>
          <w:rFonts w:ascii="Times New Roman" w:hAnsi="Times New Roman" w:cs="Times New Roman"/>
          <w:lang w:val="fr-FR"/>
        </w:rPr>
        <w:t xml:space="preserve">et l’observation du milieu urbain : </w:t>
      </w:r>
    </w:p>
    <w:p w14:paraId="77472B83" w14:textId="71952550" w:rsidR="009E7ED1" w:rsidRDefault="009E7ED1" w:rsidP="005B3F6B">
      <w:pPr>
        <w:pStyle w:val="Paragraphedeliste"/>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À la fin du 19</w:t>
      </w:r>
      <w:r w:rsidRPr="009E7ED1">
        <w:rPr>
          <w:rFonts w:ascii="Times New Roman" w:hAnsi="Times New Roman" w:cs="Times New Roman"/>
          <w:vertAlign w:val="superscript"/>
        </w:rPr>
        <w:t>e</w:t>
      </w:r>
      <w:r>
        <w:rPr>
          <w:rFonts w:ascii="Times New Roman" w:hAnsi="Times New Roman" w:cs="Times New Roman"/>
        </w:rPr>
        <w:t xml:space="preserve"> siècle, les sociologues reprendront cette approche pour l’appliquer à l’observation de communauté</w:t>
      </w:r>
      <w:r w:rsidR="00DE0EAD">
        <w:rPr>
          <w:rFonts w:ascii="Times New Roman" w:hAnsi="Times New Roman" w:cs="Times New Roman"/>
        </w:rPr>
        <w:t>s</w:t>
      </w:r>
      <w:r>
        <w:rPr>
          <w:rFonts w:ascii="Times New Roman" w:hAnsi="Times New Roman" w:cs="Times New Roman"/>
        </w:rPr>
        <w:t xml:space="preserve"> rurales, puis à celle des modes de vie et de l’organisation sociale</w:t>
      </w:r>
    </w:p>
    <w:p w14:paraId="43DA52C5" w14:textId="01ADA43B" w:rsidR="009E7ED1" w:rsidRDefault="009E7ED1" w:rsidP="005B3F6B">
      <w:pPr>
        <w:pStyle w:val="Paragraphedeliste"/>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Dans les années 1950, à la suite du recul de l’hégémonie des méthodes quantitatives aux États-Unis,  certains adeptes des méthodes qualitatives prônèrent de nouveau l’utilisation de l’observation</w:t>
      </w:r>
    </w:p>
    <w:p w14:paraId="7A5F2EE3" w14:textId="38C65FE3" w:rsidR="009E7ED1" w:rsidRDefault="009E7ED1" w:rsidP="009E7E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14:paraId="2D594F8C" w14:textId="1C18DFC4" w:rsidR="009E7ED1" w:rsidRPr="005B3F6B" w:rsidRDefault="009E7ED1" w:rsidP="009E7E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rPr>
      </w:pPr>
      <w:r w:rsidRPr="005B3F6B">
        <w:rPr>
          <w:rFonts w:ascii="Times New Roman" w:hAnsi="Times New Roman" w:cs="Times New Roman"/>
          <w:b/>
        </w:rPr>
        <w:t>Les types d’observation directe :</w:t>
      </w:r>
    </w:p>
    <w:p w14:paraId="014D1E00" w14:textId="1060CB1D" w:rsidR="009E7ED1" w:rsidRDefault="009E7ED1" w:rsidP="005B3F6B">
      <w:pPr>
        <w:pStyle w:val="Paragraphedeliste"/>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Les trois critères servant à distinguer les huit types d’observation : la position du chercheur, le type de démarche scientifiques et la situation du chercheur</w:t>
      </w:r>
    </w:p>
    <w:p w14:paraId="2EEF3F65" w14:textId="77777777" w:rsidR="00DE0EAD" w:rsidRDefault="005B3F6B" w:rsidP="00DE0E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jc w:val="both"/>
        <w:rPr>
          <w:rFonts w:ascii="Times New Roman" w:hAnsi="Times New Roman" w:cs="Times New Roman"/>
        </w:rPr>
      </w:pPr>
      <w:r>
        <w:rPr>
          <w:rFonts w:ascii="Times New Roman" w:hAnsi="Times New Roman" w:cs="Times New Roman"/>
          <w:noProof/>
          <w:lang w:val="fr-FR"/>
        </w:rPr>
        <w:drawing>
          <wp:inline distT="0" distB="0" distL="0" distR="0" wp14:anchorId="382B1810" wp14:editId="644EA30F">
            <wp:extent cx="3569636" cy="1364615"/>
            <wp:effectExtent l="0" t="0" r="12065" b="698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1116" cy="1365181"/>
                    </a:xfrm>
                    <a:prstGeom prst="rect">
                      <a:avLst/>
                    </a:prstGeom>
                    <a:noFill/>
                    <a:ln>
                      <a:noFill/>
                    </a:ln>
                  </pic:spPr>
                </pic:pic>
              </a:graphicData>
            </a:graphic>
          </wp:inline>
        </w:drawing>
      </w:r>
    </w:p>
    <w:p w14:paraId="37D275CA" w14:textId="2B5FE287" w:rsidR="005B3F6B" w:rsidRDefault="005B3F6B" w:rsidP="00DE0E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rPr>
        <w:t>Une observation participante ou non participantes?</w:t>
      </w:r>
    </w:p>
    <w:p w14:paraId="6AA095AF" w14:textId="77777777" w:rsidR="00DE0EAD" w:rsidRPr="00DE0EAD" w:rsidRDefault="00DE0EAD" w:rsidP="00DE0EAD">
      <w:pPr>
        <w:pStyle w:val="Paragraphedeliste"/>
        <w:widowControl w:val="0"/>
        <w:numPr>
          <w:ilvl w:val="0"/>
          <w:numId w:val="92"/>
        </w:numPr>
        <w:autoSpaceDE w:val="0"/>
        <w:autoSpaceDN w:val="0"/>
        <w:adjustRightInd w:val="0"/>
        <w:spacing w:after="240"/>
        <w:jc w:val="both"/>
        <w:rPr>
          <w:rFonts w:ascii="Helvetica" w:hAnsi="Helvetica" w:cs="Helvetica"/>
          <w:lang w:val="fr-FR"/>
        </w:rPr>
      </w:pPr>
      <w:r w:rsidRPr="00DE0EAD">
        <w:rPr>
          <w:rFonts w:ascii="Times New Roman" w:hAnsi="Times New Roman" w:cs="Times New Roman"/>
          <w:lang w:val="fr-FR"/>
        </w:rPr>
        <w:t>Caractéristiques d’une observation participante :</w:t>
      </w:r>
      <w:r>
        <w:rPr>
          <w:rFonts w:ascii="Times New Roman" w:hAnsi="Times New Roman" w:cs="Times New Roman"/>
          <w:lang w:val="fr-FR"/>
        </w:rPr>
        <w:t xml:space="preserve"> </w:t>
      </w:r>
      <w:r w:rsidRPr="00DE0EAD">
        <w:rPr>
          <w:rFonts w:ascii="Times New Roman" w:hAnsi="Times New Roman" w:cs="Times New Roman"/>
          <w:lang w:val="fr-FR"/>
        </w:rPr>
        <w:t>Dans une observation participante, le chercheur participe au phénomène social qu’il étudie</w:t>
      </w:r>
    </w:p>
    <w:p w14:paraId="03A97B34" w14:textId="77777777" w:rsidR="00DE0EAD" w:rsidRPr="00DE0EAD" w:rsidRDefault="00DE0EAD" w:rsidP="00DE0EAD">
      <w:pPr>
        <w:pStyle w:val="Paragraphedeliste"/>
        <w:widowControl w:val="0"/>
        <w:numPr>
          <w:ilvl w:val="0"/>
          <w:numId w:val="92"/>
        </w:numPr>
        <w:autoSpaceDE w:val="0"/>
        <w:autoSpaceDN w:val="0"/>
        <w:adjustRightInd w:val="0"/>
        <w:spacing w:after="240"/>
        <w:jc w:val="both"/>
        <w:rPr>
          <w:rFonts w:ascii="Helvetica" w:hAnsi="Helvetica" w:cs="Helvetica"/>
          <w:lang w:val="fr-FR"/>
        </w:rPr>
      </w:pPr>
      <w:r w:rsidRPr="00DE0EAD">
        <w:rPr>
          <w:rFonts w:ascii="Times New Roman" w:hAnsi="Times New Roman" w:cs="Times New Roman"/>
          <w:lang w:val="fr-FR"/>
        </w:rPr>
        <w:t>Caractéristiques d’une observation non participante</w:t>
      </w:r>
      <w:r>
        <w:rPr>
          <w:rFonts w:ascii="Times New Roman" w:hAnsi="Times New Roman" w:cs="Times New Roman"/>
          <w:lang w:val="fr-FR"/>
        </w:rPr>
        <w:t xml:space="preserve"> : </w:t>
      </w:r>
      <w:r w:rsidRPr="00DE0EAD">
        <w:rPr>
          <w:rFonts w:ascii="Times New Roman" w:hAnsi="Times New Roman" w:cs="Times New Roman"/>
          <w:lang w:val="fr-FR"/>
        </w:rPr>
        <w:t>Le chercheur pense qu’il faut mieux ne pas se mêler à la vie du groupe étudié, afin que sa présence n’influence pas son comportement.</w:t>
      </w:r>
    </w:p>
    <w:p w14:paraId="6BF651F5" w14:textId="7351C62D" w:rsidR="00DE0EAD" w:rsidRPr="00DE0EAD" w:rsidRDefault="00DE0EAD" w:rsidP="00DE0EAD">
      <w:pPr>
        <w:widowControl w:val="0"/>
        <w:autoSpaceDE w:val="0"/>
        <w:autoSpaceDN w:val="0"/>
        <w:adjustRightInd w:val="0"/>
        <w:jc w:val="both"/>
        <w:rPr>
          <w:rFonts w:ascii="Times New Roman" w:hAnsi="Times New Roman" w:cs="Times New Roman"/>
          <w:bCs/>
          <w:lang w:val="fr-FR"/>
        </w:rPr>
      </w:pPr>
      <w:r w:rsidRPr="008C67B2">
        <w:rPr>
          <w:rFonts w:ascii="Times New Roman" w:hAnsi="Times New Roman" w:cs="Times New Roman"/>
          <w:bCs/>
          <w:u w:val="single"/>
          <w:lang w:val="fr-FR"/>
        </w:rPr>
        <w:t>Une observation faite selon une démarche inductive ou hypothético-déductive ?</w:t>
      </w:r>
      <w:r>
        <w:rPr>
          <w:rFonts w:ascii="Times New Roman" w:hAnsi="Times New Roman" w:cs="Times New Roman"/>
          <w:bCs/>
          <w:lang w:val="fr-FR"/>
        </w:rPr>
        <w:br/>
      </w:r>
      <w:r>
        <w:rPr>
          <w:rFonts w:ascii="Times New Roman" w:hAnsi="Times New Roman" w:cs="Times New Roman"/>
          <w:lang w:val="fr-FR"/>
        </w:rPr>
        <w:t>A) L’observation faire selon une démarche inductive :</w:t>
      </w:r>
    </w:p>
    <w:p w14:paraId="7E870020" w14:textId="1385F8E3" w:rsidR="00DE0EAD" w:rsidRPr="00DE0EAD" w:rsidRDefault="00DE0EAD" w:rsidP="00DE0EAD">
      <w:pPr>
        <w:pStyle w:val="Paragraphedeliste"/>
        <w:widowControl w:val="0"/>
        <w:numPr>
          <w:ilvl w:val="0"/>
          <w:numId w:val="93"/>
        </w:numPr>
        <w:autoSpaceDE w:val="0"/>
        <w:autoSpaceDN w:val="0"/>
        <w:adjustRightInd w:val="0"/>
        <w:jc w:val="both"/>
        <w:rPr>
          <w:rFonts w:ascii="Helvetica" w:hAnsi="Helvetica" w:cs="Helvetica"/>
          <w:lang w:val="fr-FR"/>
        </w:rPr>
      </w:pPr>
      <w:r>
        <w:rPr>
          <w:rFonts w:ascii="Times New Roman" w:hAnsi="Times New Roman" w:cs="Times New Roman"/>
          <w:lang w:val="fr-FR"/>
        </w:rPr>
        <w:t>L</w:t>
      </w:r>
      <w:r w:rsidRPr="00DE0EAD">
        <w:rPr>
          <w:rFonts w:ascii="Times New Roman" w:hAnsi="Times New Roman" w:cs="Times New Roman"/>
          <w:lang w:val="fr-FR"/>
        </w:rPr>
        <w:t>e chercheur doit commencer son enquête par une observation systématique du terrain choisi et il doit tout noter.</w:t>
      </w:r>
    </w:p>
    <w:p w14:paraId="3E1DA6CD" w14:textId="57DA77E7" w:rsidR="00DE0EAD" w:rsidRPr="00DE0EAD" w:rsidRDefault="00DE0EAD" w:rsidP="00DE0EAD">
      <w:pPr>
        <w:pStyle w:val="Paragraphedeliste"/>
        <w:widowControl w:val="0"/>
        <w:numPr>
          <w:ilvl w:val="0"/>
          <w:numId w:val="93"/>
        </w:numPr>
        <w:autoSpaceDE w:val="0"/>
        <w:autoSpaceDN w:val="0"/>
        <w:adjustRightInd w:val="0"/>
        <w:jc w:val="both"/>
        <w:rPr>
          <w:rFonts w:ascii="Helvetica" w:hAnsi="Helvetica" w:cs="Helvetica"/>
          <w:lang w:val="fr-FR"/>
        </w:rPr>
      </w:pPr>
      <w:r>
        <w:rPr>
          <w:rFonts w:ascii="Times New Roman" w:hAnsi="Times New Roman" w:cs="Times New Roman"/>
          <w:lang w:val="fr-FR"/>
        </w:rPr>
        <w:t>P</w:t>
      </w:r>
      <w:r w:rsidRPr="00DE0EAD">
        <w:rPr>
          <w:rFonts w:ascii="Times New Roman" w:hAnsi="Times New Roman" w:cs="Times New Roman"/>
          <w:color w:val="1D1D1D"/>
          <w:lang w:val="fr-FR"/>
        </w:rPr>
        <w:t>rogressivement le chercheur élabore des hypothèses dont la valeur pourrait être renforcée par des observation ou toutes autres techniques pertinentes</w:t>
      </w:r>
    </w:p>
    <w:p w14:paraId="29FC61CB" w14:textId="77777777" w:rsidR="00DE0EAD" w:rsidRDefault="00DE0EAD" w:rsidP="00DE0EAD">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Les grandes étapes de l’observation dans une démarche inductive. Question de départ :</w:t>
      </w:r>
    </w:p>
    <w:p w14:paraId="17FFC133" w14:textId="77777777" w:rsidR="00DE0EAD" w:rsidRPr="00DE0EAD" w:rsidRDefault="00DE0EAD" w:rsidP="00DE0EAD">
      <w:pPr>
        <w:pStyle w:val="Paragraphedeliste"/>
        <w:widowControl w:val="0"/>
        <w:numPr>
          <w:ilvl w:val="0"/>
          <w:numId w:val="94"/>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Choix d’un type d’observation et d’un terrain d’observation (un ou des échantillons exemplaires)</w:t>
      </w:r>
    </w:p>
    <w:p w14:paraId="47F1802A" w14:textId="77777777" w:rsidR="00DE0EAD" w:rsidRPr="00DE0EAD" w:rsidRDefault="00DE0EAD" w:rsidP="00DE0EAD">
      <w:pPr>
        <w:pStyle w:val="Paragraphedeliste"/>
        <w:widowControl w:val="0"/>
        <w:numPr>
          <w:ilvl w:val="0"/>
          <w:numId w:val="94"/>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 xml:space="preserve">Observation rigoureuse et systématique de la réalité </w:t>
      </w:r>
      <w:proofErr w:type="gramStart"/>
      <w:r w:rsidRPr="00DE0EAD">
        <w:rPr>
          <w:rFonts w:ascii="Times New Roman" w:hAnsi="Times New Roman" w:cs="Times New Roman"/>
          <w:lang w:val="fr-FR"/>
        </w:rPr>
        <w:t>a</w:t>
      </w:r>
      <w:proofErr w:type="gramEnd"/>
      <w:r w:rsidRPr="00DE0EAD">
        <w:rPr>
          <w:rFonts w:ascii="Times New Roman" w:hAnsi="Times New Roman" w:cs="Times New Roman"/>
          <w:lang w:val="fr-FR"/>
        </w:rPr>
        <w:t xml:space="preserve"> l’aide d’une grille d’observation  systématique (prise de note d’observation et analyse sommaire de ces notes)</w:t>
      </w:r>
    </w:p>
    <w:p w14:paraId="765CEE6D" w14:textId="77777777" w:rsidR="00DE0EAD" w:rsidRPr="00DE0EAD" w:rsidRDefault="00DE0EAD" w:rsidP="00DE0EAD">
      <w:pPr>
        <w:pStyle w:val="Paragraphedeliste"/>
        <w:widowControl w:val="0"/>
        <w:numPr>
          <w:ilvl w:val="0"/>
          <w:numId w:val="94"/>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L’esprit de l’observateur est attiré par certaines récurrences, traits marquants, patterns, etc. (prise de note d’observation et analyse de notes)</w:t>
      </w:r>
    </w:p>
    <w:p w14:paraId="1CAB52C3" w14:textId="77777777" w:rsidR="00DE0EAD" w:rsidRPr="00DE0EAD" w:rsidRDefault="00DE0EAD" w:rsidP="00DE0EAD">
      <w:pPr>
        <w:pStyle w:val="Paragraphedeliste"/>
        <w:widowControl w:val="0"/>
        <w:numPr>
          <w:ilvl w:val="0"/>
          <w:numId w:val="94"/>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L’observation se concentre sur ces élément (prise de note d’observation et analyse de notes</w:t>
      </w:r>
      <w:r>
        <w:rPr>
          <w:rFonts w:ascii="Times New Roman" w:hAnsi="Times New Roman" w:cs="Times New Roman"/>
          <w:lang w:val="fr-FR"/>
        </w:rPr>
        <w:t>)</w:t>
      </w:r>
    </w:p>
    <w:p w14:paraId="424ECB9B" w14:textId="77777777" w:rsidR="00DE0EAD" w:rsidRPr="00DE0EAD" w:rsidRDefault="00DE0EAD" w:rsidP="00DE0EAD">
      <w:pPr>
        <w:pStyle w:val="Paragraphedeliste"/>
        <w:widowControl w:val="0"/>
        <w:numPr>
          <w:ilvl w:val="0"/>
          <w:numId w:val="94"/>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Élaboration d’énoncés généraux (Concepts, hypothèse théories)</w:t>
      </w:r>
    </w:p>
    <w:p w14:paraId="7AEF4E78" w14:textId="63E5E43B" w:rsidR="00DE0EAD" w:rsidRPr="00DE0EAD" w:rsidRDefault="00DE0EAD" w:rsidP="00DE0EAD">
      <w:pPr>
        <w:pStyle w:val="Paragraphedeliste"/>
        <w:widowControl w:val="0"/>
        <w:numPr>
          <w:ilvl w:val="0"/>
          <w:numId w:val="94"/>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Communication des résultats.</w:t>
      </w:r>
    </w:p>
    <w:p w14:paraId="15E9CADB" w14:textId="77777777" w:rsidR="00DE0EAD" w:rsidRDefault="00DE0EAD" w:rsidP="00DE0EAD">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B) L’observation faite selon une démarche hypothético-déductive :</w:t>
      </w:r>
    </w:p>
    <w:p w14:paraId="27634597" w14:textId="77777777" w:rsidR="00DE0EAD" w:rsidRPr="00DE0EAD" w:rsidRDefault="00DE0EAD" w:rsidP="00DE0EAD">
      <w:pPr>
        <w:pStyle w:val="Paragraphedeliste"/>
        <w:widowControl w:val="0"/>
        <w:numPr>
          <w:ilvl w:val="0"/>
          <w:numId w:val="95"/>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Il est possible de faire une observation selon une démarche hypothético-déductive</w:t>
      </w:r>
    </w:p>
    <w:p w14:paraId="33847781" w14:textId="267185B4" w:rsidR="00DE0EAD" w:rsidRPr="00DE0EAD" w:rsidRDefault="00DE0EAD" w:rsidP="00DE0EAD">
      <w:pPr>
        <w:pStyle w:val="Paragraphedeliste"/>
        <w:widowControl w:val="0"/>
        <w:numPr>
          <w:ilvl w:val="0"/>
          <w:numId w:val="95"/>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C’est une observation centrée autour de quelques thèmes : que ces thèmes découlent du cadre théorique opérationnalisé.</w:t>
      </w:r>
    </w:p>
    <w:p w14:paraId="7BE94F06" w14:textId="77777777" w:rsidR="00DE0EAD" w:rsidRDefault="00DE0EAD" w:rsidP="00DE0EAD">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Les grandes étapes de l’observation dans une démarche hypothético-déductive. Question de départ :</w:t>
      </w:r>
    </w:p>
    <w:p w14:paraId="266BC671" w14:textId="77777777" w:rsidR="00DE0EAD" w:rsidRPr="00DE0EAD" w:rsidRDefault="00DE0EAD" w:rsidP="00DE0EAD">
      <w:pPr>
        <w:pStyle w:val="Paragraphedeliste"/>
        <w:widowControl w:val="0"/>
        <w:numPr>
          <w:ilvl w:val="0"/>
          <w:numId w:val="96"/>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Conjecture théorique</w:t>
      </w:r>
    </w:p>
    <w:p w14:paraId="42F76821" w14:textId="77777777" w:rsidR="00DE0EAD" w:rsidRPr="00DE0EAD" w:rsidRDefault="00DE0EAD" w:rsidP="00DE0EAD">
      <w:pPr>
        <w:pStyle w:val="Paragraphedeliste"/>
        <w:widowControl w:val="0"/>
        <w:numPr>
          <w:ilvl w:val="0"/>
          <w:numId w:val="96"/>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L’élaboration d’une grille d’observation centrée sur les concepts, dimensions et indicateurs de l’hypothèse de recherche. (Test empirique avec l’observation)</w:t>
      </w:r>
    </w:p>
    <w:p w14:paraId="62BA5EBA" w14:textId="77777777" w:rsidR="00DE0EAD" w:rsidRPr="00DE0EAD" w:rsidRDefault="00DE0EAD" w:rsidP="00DE0EAD">
      <w:pPr>
        <w:pStyle w:val="Paragraphedeliste"/>
        <w:widowControl w:val="0"/>
        <w:numPr>
          <w:ilvl w:val="0"/>
          <w:numId w:val="96"/>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Choix d’un type d’observation et d’un terrain d’observation (un ou des échantillons exemplaires)</w:t>
      </w:r>
    </w:p>
    <w:p w14:paraId="490FD29E" w14:textId="77777777" w:rsidR="00DE0EAD" w:rsidRPr="00DE0EAD" w:rsidRDefault="00DE0EAD" w:rsidP="00DE0EAD">
      <w:pPr>
        <w:pStyle w:val="Paragraphedeliste"/>
        <w:widowControl w:val="0"/>
        <w:numPr>
          <w:ilvl w:val="0"/>
          <w:numId w:val="96"/>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Observation centrée du phénomène étudié (prise de notes d’observation)</w:t>
      </w:r>
    </w:p>
    <w:p w14:paraId="3305CDC9" w14:textId="77777777" w:rsidR="00DE0EAD" w:rsidRPr="00DE0EAD" w:rsidRDefault="00DE0EAD" w:rsidP="00DE0EAD">
      <w:pPr>
        <w:pStyle w:val="Paragraphedeliste"/>
        <w:widowControl w:val="0"/>
        <w:numPr>
          <w:ilvl w:val="0"/>
          <w:numId w:val="96"/>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Préparation et analyse des notes d’observation (Corroboration ou réfutation de l’hypothèse)</w:t>
      </w:r>
    </w:p>
    <w:p w14:paraId="236765C8" w14:textId="7FED2837" w:rsidR="00DE0EAD" w:rsidRPr="00DE0EAD" w:rsidRDefault="00DE0EAD" w:rsidP="00DE0EAD">
      <w:pPr>
        <w:pStyle w:val="Paragraphedeliste"/>
        <w:widowControl w:val="0"/>
        <w:numPr>
          <w:ilvl w:val="0"/>
          <w:numId w:val="96"/>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Communication les résultat</w:t>
      </w:r>
      <w:r>
        <w:rPr>
          <w:rFonts w:ascii="Times New Roman" w:hAnsi="Times New Roman" w:cs="Times New Roman"/>
          <w:lang w:val="fr-FR"/>
        </w:rPr>
        <w:t>s</w:t>
      </w:r>
    </w:p>
    <w:p w14:paraId="482CC549" w14:textId="77777777" w:rsidR="00DE0EAD" w:rsidRDefault="00DE0EAD" w:rsidP="00DE0EAD">
      <w:pPr>
        <w:widowControl w:val="0"/>
        <w:autoSpaceDE w:val="0"/>
        <w:autoSpaceDN w:val="0"/>
        <w:adjustRightInd w:val="0"/>
        <w:jc w:val="both"/>
        <w:rPr>
          <w:rFonts w:ascii="Helvetica" w:hAnsi="Helvetica" w:cs="Helvetica"/>
          <w:lang w:val="fr-FR"/>
        </w:rPr>
      </w:pPr>
    </w:p>
    <w:p w14:paraId="51E7DD8D" w14:textId="77777777" w:rsidR="00A53E08" w:rsidRPr="008C67B2" w:rsidRDefault="00DE0EAD" w:rsidP="00DE0EAD">
      <w:pPr>
        <w:widowControl w:val="0"/>
        <w:autoSpaceDE w:val="0"/>
        <w:autoSpaceDN w:val="0"/>
        <w:adjustRightInd w:val="0"/>
        <w:jc w:val="both"/>
        <w:rPr>
          <w:rFonts w:ascii="Helvetica" w:hAnsi="Helvetica" w:cs="Helvetica"/>
          <w:u w:val="single"/>
          <w:lang w:val="fr-FR"/>
        </w:rPr>
      </w:pPr>
      <w:r w:rsidRPr="008C67B2">
        <w:rPr>
          <w:rFonts w:ascii="Times New Roman" w:hAnsi="Times New Roman" w:cs="Times New Roman"/>
          <w:bCs/>
          <w:u w:val="single"/>
          <w:lang w:val="fr-FR"/>
        </w:rPr>
        <w:t>Une observation ouverte ou dissimulée?</w:t>
      </w:r>
    </w:p>
    <w:p w14:paraId="490F2265" w14:textId="472B4EDA" w:rsidR="00DE0EAD" w:rsidRPr="00A53E08" w:rsidRDefault="00DE0EAD" w:rsidP="002E7A78">
      <w:pPr>
        <w:pStyle w:val="Paragraphedeliste"/>
        <w:widowControl w:val="0"/>
        <w:numPr>
          <w:ilvl w:val="0"/>
          <w:numId w:val="98"/>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Avantages d’une observation dissimulée :</w:t>
      </w:r>
    </w:p>
    <w:p w14:paraId="70543003" w14:textId="77777777" w:rsidR="00A53E08" w:rsidRPr="00A53E08" w:rsidRDefault="00DE0EAD" w:rsidP="002E7A78">
      <w:pPr>
        <w:pStyle w:val="Paragraphedeliste"/>
        <w:widowControl w:val="0"/>
        <w:numPr>
          <w:ilvl w:val="0"/>
          <w:numId w:val="99"/>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La présence de l’observateur-espion ne risque pas de modifier le comportement des observés.</w:t>
      </w:r>
    </w:p>
    <w:p w14:paraId="308F7BBE" w14:textId="77777777" w:rsidR="00A53E08" w:rsidRPr="00A53E08" w:rsidRDefault="00DE0EAD" w:rsidP="002E7A78">
      <w:pPr>
        <w:pStyle w:val="Paragraphedeliste"/>
        <w:widowControl w:val="0"/>
        <w:numPr>
          <w:ilvl w:val="0"/>
          <w:numId w:val="98"/>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Désavantages d’une observation dissimulée :</w:t>
      </w:r>
    </w:p>
    <w:p w14:paraId="5BFEFEBA" w14:textId="77777777" w:rsidR="00A53E08" w:rsidRPr="00A53E08" w:rsidRDefault="00DE0EAD" w:rsidP="002E7A78">
      <w:pPr>
        <w:pStyle w:val="Paragraphedeliste"/>
        <w:widowControl w:val="0"/>
        <w:numPr>
          <w:ilvl w:val="1"/>
          <w:numId w:val="98"/>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 chercheur peut difficilement prendre des notes, enregistrer ou filmer des conservation  ou des évènements</w:t>
      </w:r>
    </w:p>
    <w:p w14:paraId="1A54B87E" w14:textId="77777777" w:rsidR="00A53E08" w:rsidRPr="00A53E08" w:rsidRDefault="00DE0EAD" w:rsidP="002E7A78">
      <w:pPr>
        <w:pStyle w:val="Paragraphedeliste"/>
        <w:widowControl w:val="0"/>
        <w:numPr>
          <w:ilvl w:val="1"/>
          <w:numId w:val="98"/>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Une observation dissimulée peut créer des problèmes affectifs découlant de l’engagement profond du chercheur dans le groupe.</w:t>
      </w:r>
    </w:p>
    <w:p w14:paraId="34734513" w14:textId="3F367F62" w:rsidR="00DE0EAD" w:rsidRPr="00A53E08" w:rsidRDefault="00DE0EAD" w:rsidP="002E7A78">
      <w:pPr>
        <w:pStyle w:val="Paragraphedeliste"/>
        <w:widowControl w:val="0"/>
        <w:numPr>
          <w:ilvl w:val="1"/>
          <w:numId w:val="98"/>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Faire l’espion soulève des problèmes éthiques et moraux évident</w:t>
      </w:r>
    </w:p>
    <w:p w14:paraId="38DF4414" w14:textId="11D0FBBD" w:rsidR="00DE0EAD" w:rsidRPr="00A53E08" w:rsidRDefault="00DE0EAD" w:rsidP="002E7A78">
      <w:pPr>
        <w:pStyle w:val="Paragraphedeliste"/>
        <w:widowControl w:val="0"/>
        <w:numPr>
          <w:ilvl w:val="0"/>
          <w:numId w:val="98"/>
        </w:numPr>
        <w:autoSpaceDE w:val="0"/>
        <w:autoSpaceDN w:val="0"/>
        <w:adjustRightInd w:val="0"/>
        <w:jc w:val="both"/>
        <w:rPr>
          <w:rFonts w:ascii="Times New Roman" w:hAnsi="Times New Roman" w:cs="Times New Roman"/>
          <w:lang w:val="fr-FR"/>
        </w:rPr>
      </w:pPr>
      <w:r w:rsidRPr="00A53E08">
        <w:rPr>
          <w:rFonts w:ascii="Times New Roman" w:hAnsi="Times New Roman" w:cs="Times New Roman"/>
          <w:lang w:val="fr-FR"/>
        </w:rPr>
        <w:t>Normalement, pour des raisons éthiques, une observation doit être ouverte</w:t>
      </w:r>
      <w:r w:rsidRPr="00A53E08">
        <w:rPr>
          <w:rFonts w:ascii="Helvetica" w:hAnsi="Helvetica" w:cs="Helvetica"/>
          <w:lang w:val="fr-FR"/>
        </w:rPr>
        <w:t xml:space="preserve">. </w:t>
      </w:r>
      <w:r w:rsidRPr="00A53E08">
        <w:rPr>
          <w:rFonts w:ascii="Times New Roman" w:hAnsi="Times New Roman" w:cs="Times New Roman"/>
          <w:lang w:val="fr-FR"/>
        </w:rPr>
        <w:t>Dans certains cas, une observation dissimulé. S’impose  d’elle –même (groupe dangereux, prévenir le danger, etc.)</w:t>
      </w:r>
    </w:p>
    <w:p w14:paraId="1B58505B" w14:textId="77777777" w:rsidR="00DE0EAD" w:rsidRDefault="00DE0EAD" w:rsidP="00DE0EAD">
      <w:pPr>
        <w:widowControl w:val="0"/>
        <w:autoSpaceDE w:val="0"/>
        <w:autoSpaceDN w:val="0"/>
        <w:adjustRightInd w:val="0"/>
        <w:jc w:val="both"/>
        <w:rPr>
          <w:rFonts w:ascii="Times New Roman" w:hAnsi="Times New Roman" w:cs="Times New Roman"/>
          <w:lang w:val="fr-FR"/>
        </w:rPr>
      </w:pPr>
    </w:p>
    <w:p w14:paraId="60D2173D" w14:textId="77777777" w:rsidR="00DE0EAD" w:rsidRDefault="00DE0EAD" w:rsidP="00DE0EAD">
      <w:pPr>
        <w:widowControl w:val="0"/>
        <w:autoSpaceDE w:val="0"/>
        <w:autoSpaceDN w:val="0"/>
        <w:adjustRightInd w:val="0"/>
        <w:jc w:val="both"/>
        <w:rPr>
          <w:rFonts w:ascii="Helvetica" w:hAnsi="Helvetica" w:cs="Helvetica"/>
          <w:lang w:val="fr-FR"/>
        </w:rPr>
      </w:pPr>
      <w:r>
        <w:rPr>
          <w:rFonts w:ascii="Times New Roman" w:hAnsi="Times New Roman" w:cs="Times New Roman"/>
          <w:b/>
          <w:bCs/>
          <w:lang w:val="fr-FR"/>
        </w:rPr>
        <w:t>Comment faire une observation scientifique?</w:t>
      </w:r>
    </w:p>
    <w:p w14:paraId="6D4E42A0" w14:textId="77777777" w:rsidR="00DE0EAD" w:rsidRDefault="00DE0EAD" w:rsidP="00DE0EAD">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1) Élaboration d’une grille d’observation</w:t>
      </w:r>
    </w:p>
    <w:p w14:paraId="21948A37" w14:textId="77777777" w:rsidR="00A53E08" w:rsidRPr="00A53E08" w:rsidRDefault="00DE0EAD" w:rsidP="002E7A78">
      <w:pPr>
        <w:pStyle w:val="Paragraphedeliste"/>
        <w:widowControl w:val="0"/>
        <w:numPr>
          <w:ilvl w:val="0"/>
          <w:numId w:val="97"/>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Le chercheur élabore une grille d’observation pour orienter son observation.</w:t>
      </w:r>
    </w:p>
    <w:p w14:paraId="5D1F73BE" w14:textId="77777777" w:rsidR="00A53E08" w:rsidRPr="00A53E08" w:rsidRDefault="00DE0EAD" w:rsidP="002E7A78">
      <w:pPr>
        <w:pStyle w:val="Paragraphedeliste"/>
        <w:widowControl w:val="0"/>
        <w:numPr>
          <w:ilvl w:val="1"/>
          <w:numId w:val="97"/>
        </w:numPr>
        <w:autoSpaceDE w:val="0"/>
        <w:autoSpaceDN w:val="0"/>
        <w:adjustRightInd w:val="0"/>
        <w:jc w:val="both"/>
        <w:rPr>
          <w:rFonts w:ascii="Helvetica" w:hAnsi="Helvetica" w:cs="Helvetica"/>
          <w:lang w:val="fr-FR"/>
        </w:rPr>
      </w:pPr>
      <w:r w:rsidRPr="00A53E08">
        <w:rPr>
          <w:rFonts w:ascii="Times New Roman" w:hAnsi="Times New Roman" w:cs="Times New Roman"/>
          <w:sz w:val="18"/>
          <w:szCs w:val="18"/>
          <w:lang w:val="fr-FR"/>
        </w:rPr>
        <w:t xml:space="preserve"> </w:t>
      </w:r>
      <w:r w:rsidRPr="00A53E08">
        <w:rPr>
          <w:rFonts w:ascii="Times New Roman" w:hAnsi="Times New Roman" w:cs="Times New Roman"/>
          <w:lang w:val="fr-FR"/>
        </w:rPr>
        <w:t>Une grille d’observation hypothético-déductive oriente l’observation vers les concepts de l’hypothèse de recherche.</w:t>
      </w:r>
    </w:p>
    <w:p w14:paraId="2704B41B" w14:textId="3EC11BC6" w:rsidR="00DE0EAD" w:rsidRPr="00A53E08" w:rsidRDefault="00DE0EAD" w:rsidP="002E7A78">
      <w:pPr>
        <w:pStyle w:val="Paragraphedeliste"/>
        <w:widowControl w:val="0"/>
        <w:numPr>
          <w:ilvl w:val="1"/>
          <w:numId w:val="97"/>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Une grille d’observation inductive se veut systématique.</w:t>
      </w:r>
    </w:p>
    <w:p w14:paraId="2AA0BDCE" w14:textId="77777777" w:rsidR="00DE0EAD" w:rsidRDefault="00DE0EAD" w:rsidP="00DE0EAD">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2) Choisir un phénomène à observer</w:t>
      </w:r>
    </w:p>
    <w:p w14:paraId="40D3D813" w14:textId="77777777" w:rsidR="00DE0EAD" w:rsidRPr="00DE0EAD" w:rsidRDefault="00DE0EAD" w:rsidP="002E7A78">
      <w:pPr>
        <w:pStyle w:val="Paragraphedeliste"/>
        <w:widowControl w:val="0"/>
        <w:numPr>
          <w:ilvl w:val="0"/>
          <w:numId w:val="97"/>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Ce choix est lié à la question de départ.</w:t>
      </w:r>
    </w:p>
    <w:p w14:paraId="260F6B7B" w14:textId="1A1527D2" w:rsidR="00DE0EAD" w:rsidRPr="00A53E08" w:rsidRDefault="00DE0EAD" w:rsidP="002E7A78">
      <w:pPr>
        <w:pStyle w:val="Paragraphedeliste"/>
        <w:widowControl w:val="0"/>
        <w:numPr>
          <w:ilvl w:val="0"/>
          <w:numId w:val="97"/>
        </w:numPr>
        <w:autoSpaceDE w:val="0"/>
        <w:autoSpaceDN w:val="0"/>
        <w:adjustRightInd w:val="0"/>
        <w:jc w:val="both"/>
        <w:rPr>
          <w:rFonts w:ascii="Helvetica" w:hAnsi="Helvetica" w:cs="Helvetica"/>
          <w:lang w:val="fr-FR"/>
        </w:rPr>
      </w:pPr>
      <w:r w:rsidRPr="00DE0EAD">
        <w:rPr>
          <w:rFonts w:ascii="Times New Roman" w:hAnsi="Times New Roman" w:cs="Times New Roman"/>
          <w:lang w:val="fr-FR"/>
        </w:rPr>
        <w:t>L’observation favorise le choix d’un échantillon exemplaire plutôt que représentatif</w:t>
      </w:r>
    </w:p>
    <w:p w14:paraId="44005E55" w14:textId="77777777" w:rsidR="00A53E08" w:rsidRPr="00A53E08" w:rsidRDefault="00A53E08" w:rsidP="002E7A78">
      <w:pPr>
        <w:pStyle w:val="Paragraphedeliste"/>
        <w:widowControl w:val="0"/>
        <w:numPr>
          <w:ilvl w:val="0"/>
          <w:numId w:val="97"/>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Les critères théoriques de sélection</w:t>
      </w:r>
    </w:p>
    <w:p w14:paraId="5874EFD4" w14:textId="77777777" w:rsidR="00A53E08" w:rsidRPr="00A53E08" w:rsidRDefault="00A53E08" w:rsidP="002E7A78">
      <w:pPr>
        <w:pStyle w:val="Paragraphedeliste"/>
        <w:widowControl w:val="0"/>
        <w:numPr>
          <w:ilvl w:val="1"/>
          <w:numId w:val="97"/>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La situation sociale ou le groupe social retenu doit avoir une unité naturelle qui n’est pas imaginée ou construite par le chercheur.</w:t>
      </w:r>
    </w:p>
    <w:p w14:paraId="53EC3278" w14:textId="77777777" w:rsidR="00A53E08" w:rsidRPr="00A53E08" w:rsidRDefault="00A53E08" w:rsidP="002E7A78">
      <w:pPr>
        <w:pStyle w:val="Paragraphedeliste"/>
        <w:widowControl w:val="0"/>
        <w:numPr>
          <w:ilvl w:val="1"/>
          <w:numId w:val="97"/>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Les cas retenus doivent être récurrents. Ils doivent se produire et se reproduire à quelques reprises.</w:t>
      </w:r>
    </w:p>
    <w:p w14:paraId="133ACAB1" w14:textId="77777777" w:rsidR="00A53E08" w:rsidRPr="00A53E08" w:rsidRDefault="00A53E08" w:rsidP="002E7A78">
      <w:pPr>
        <w:pStyle w:val="Paragraphedeliste"/>
        <w:widowControl w:val="0"/>
        <w:numPr>
          <w:ilvl w:val="0"/>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Les critères d’ordre pratique :</w:t>
      </w:r>
    </w:p>
    <w:p w14:paraId="7D84AC06" w14:textId="77777777" w:rsidR="00A53E08" w:rsidRPr="00A53E0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Les cas retenus doivent être accessibles.</w:t>
      </w:r>
    </w:p>
    <w:p w14:paraId="06B84F14" w14:textId="77777777" w:rsidR="00A53E08" w:rsidRPr="00A53E0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Les cas retenus de doivent pas être trop influencés par la présence de l’observateur.</w:t>
      </w:r>
    </w:p>
    <w:p w14:paraId="531801CE" w14:textId="67BE7759" w:rsidR="00A53E08" w:rsidRPr="00A53E0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L’observateur doit pouvoir s’intégrer au phénomène choisi.</w:t>
      </w:r>
    </w:p>
    <w:p w14:paraId="5B0A202A" w14:textId="77777777" w:rsidR="00A53E08" w:rsidRDefault="00A53E08" w:rsidP="00A53E08">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3) Les choix du type d’observation</w:t>
      </w:r>
    </w:p>
    <w:p w14:paraId="2E80CD6A" w14:textId="3FD7BC19" w:rsidR="00A53E08" w:rsidRPr="00A53E08" w:rsidRDefault="00A53E08" w:rsidP="002E7A78">
      <w:pPr>
        <w:pStyle w:val="Paragraphedeliste"/>
        <w:widowControl w:val="0"/>
        <w:numPr>
          <w:ilvl w:val="0"/>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Choisir un type d’observation selon les besoins de la recherche, les principes éthiques et les choix épistémologiques du chercheur.</w:t>
      </w:r>
    </w:p>
    <w:p w14:paraId="1E553367" w14:textId="77777777" w:rsidR="00A53E08" w:rsidRDefault="00A53E08" w:rsidP="00A53E08">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4) L’entrée sur le terrain</w:t>
      </w:r>
    </w:p>
    <w:p w14:paraId="45A1AC5E" w14:textId="103C175B" w:rsidR="00A53E08" w:rsidRPr="00A53E08" w:rsidRDefault="00A53E08" w:rsidP="002E7A78">
      <w:pPr>
        <w:pStyle w:val="Paragraphedeliste"/>
        <w:widowControl w:val="0"/>
        <w:numPr>
          <w:ilvl w:val="0"/>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S’intégrer et se faire accepter en contactant des personnages clés et en présentant la recherche.</w:t>
      </w:r>
    </w:p>
    <w:p w14:paraId="01105263" w14:textId="77777777" w:rsidR="00A53E08" w:rsidRDefault="00A53E08" w:rsidP="00A53E08">
      <w:pPr>
        <w:widowControl w:val="0"/>
        <w:autoSpaceDE w:val="0"/>
        <w:autoSpaceDN w:val="0"/>
        <w:adjustRightInd w:val="0"/>
        <w:jc w:val="both"/>
        <w:rPr>
          <w:rFonts w:ascii="Helvetica" w:hAnsi="Helvetica" w:cs="Helvetica"/>
          <w:lang w:val="fr-FR"/>
        </w:rPr>
      </w:pPr>
      <w:r>
        <w:rPr>
          <w:rFonts w:ascii="Times New Roman" w:hAnsi="Times New Roman" w:cs="Times New Roman"/>
          <w:lang w:val="fr-FR"/>
        </w:rPr>
        <w:t>5) La collecte des données</w:t>
      </w:r>
    </w:p>
    <w:p w14:paraId="29726C71" w14:textId="77777777" w:rsidR="00A53E08" w:rsidRPr="00A53E08" w:rsidRDefault="00A53E08" w:rsidP="002E7A78">
      <w:pPr>
        <w:pStyle w:val="Paragraphedeliste"/>
        <w:widowControl w:val="0"/>
        <w:numPr>
          <w:ilvl w:val="0"/>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La collecte des données peut se faire selon une démarche inductive ou hypothético-déductive.</w:t>
      </w:r>
    </w:p>
    <w:p w14:paraId="4E691D6E" w14:textId="2B29C953" w:rsidR="00A53E08" w:rsidRPr="002E7A78" w:rsidRDefault="00A53E08" w:rsidP="002E7A78">
      <w:pPr>
        <w:pStyle w:val="Paragraphedeliste"/>
        <w:widowControl w:val="0"/>
        <w:numPr>
          <w:ilvl w:val="0"/>
          <w:numId w:val="100"/>
        </w:numPr>
        <w:autoSpaceDE w:val="0"/>
        <w:autoSpaceDN w:val="0"/>
        <w:adjustRightInd w:val="0"/>
        <w:jc w:val="both"/>
        <w:rPr>
          <w:rFonts w:ascii="Helvetica" w:hAnsi="Helvetica" w:cs="Helvetica"/>
          <w:u w:val="single"/>
          <w:lang w:val="fr-FR"/>
        </w:rPr>
      </w:pPr>
      <w:r w:rsidRPr="002E7A78">
        <w:rPr>
          <w:rFonts w:ascii="Times New Roman" w:hAnsi="Times New Roman" w:cs="Times New Roman"/>
          <w:u w:val="single"/>
          <w:lang w:val="fr-FR"/>
        </w:rPr>
        <w:t>A) Le déroulement d’une observation inductive</w:t>
      </w:r>
      <w:r w:rsidR="002E7A78" w:rsidRPr="002E7A78">
        <w:rPr>
          <w:rFonts w:ascii="Times New Roman" w:hAnsi="Times New Roman" w:cs="Times New Roman"/>
          <w:u w:val="single"/>
          <w:lang w:val="fr-FR"/>
        </w:rPr>
        <w:t xml:space="preserve"> : </w:t>
      </w:r>
    </w:p>
    <w:p w14:paraId="2373C3C4" w14:textId="77777777" w:rsidR="00A53E08" w:rsidRPr="00A53E0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La collecte inductive : l’observateur est un explorateur qui va du particulier au général.</w:t>
      </w:r>
    </w:p>
    <w:p w14:paraId="56DFEAFC" w14:textId="77777777" w:rsidR="00A53E08" w:rsidRPr="00A53E0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L’observateur est un explorateur, et l’observation se fiat grâce à une grille d’observation.</w:t>
      </w:r>
    </w:p>
    <w:p w14:paraId="4AEFD8A5" w14:textId="7D1D343D" w:rsidR="002E7A78" w:rsidRPr="002E7A7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 xml:space="preserve">Ex : Selon </w:t>
      </w:r>
      <w:proofErr w:type="spellStart"/>
      <w:r w:rsidRPr="00A53E08">
        <w:rPr>
          <w:rFonts w:ascii="Times New Roman" w:hAnsi="Times New Roman" w:cs="Times New Roman"/>
          <w:lang w:val="fr-FR"/>
        </w:rPr>
        <w:t>Spradley</w:t>
      </w:r>
      <w:proofErr w:type="spellEnd"/>
      <w:r w:rsidRPr="00A53E08">
        <w:rPr>
          <w:rFonts w:ascii="Times New Roman" w:hAnsi="Times New Roman" w:cs="Times New Roman"/>
          <w:lang w:val="fr-FR"/>
        </w:rPr>
        <w:t>, un chercheur peut faire le tour d’une situation sociale en se posant neuf question</w:t>
      </w:r>
      <w:r w:rsidR="002E7A78">
        <w:rPr>
          <w:rFonts w:ascii="Times New Roman" w:hAnsi="Times New Roman" w:cs="Times New Roman"/>
          <w:lang w:val="fr-FR"/>
        </w:rPr>
        <w:t>s :</w:t>
      </w:r>
    </w:p>
    <w:p w14:paraId="1B59CFFE"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 xml:space="preserve">1. L’espace: «Pouvez-vous décrire tous les endroits d’une </w:t>
      </w:r>
      <w:r>
        <w:rPr>
          <w:rFonts w:ascii="Times New Roman" w:hAnsi="Times New Roman" w:cs="Times New Roman"/>
          <w:lang w:val="fr-FR"/>
        </w:rPr>
        <w:t xml:space="preserve">manière </w:t>
      </w:r>
      <w:r w:rsidRPr="002E7A78">
        <w:rPr>
          <w:rFonts w:ascii="Times New Roman" w:hAnsi="Times New Roman" w:cs="Times New Roman"/>
          <w:lang w:val="fr-FR"/>
        </w:rPr>
        <w:t>détaillée?»</w:t>
      </w:r>
    </w:p>
    <w:p w14:paraId="40A67503"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2. Les objets: «Pouvez-vous décrire tous les objets d’une manière détaillée?»</w:t>
      </w:r>
    </w:p>
    <w:p w14:paraId="7F128DC6"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3 Les gestes: Pouvez vous décrire tous les gestes d’une manière détaillée?</w:t>
      </w:r>
    </w:p>
    <w:p w14:paraId="6B02FC1C"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4. Les activités: «Pouvez-vous décrire toutes les activités d’une manière détaillée?»</w:t>
      </w:r>
    </w:p>
    <w:p w14:paraId="5F3BC50B"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5. Les événements: «Pouvez-vous décrire tous les événements d’une manière</w:t>
      </w:r>
      <w:r>
        <w:rPr>
          <w:rFonts w:ascii="Times New Roman" w:hAnsi="Times New Roman" w:cs="Times New Roman"/>
          <w:lang w:val="fr-FR"/>
        </w:rPr>
        <w:t xml:space="preserve"> </w:t>
      </w:r>
      <w:r w:rsidRPr="002E7A78">
        <w:rPr>
          <w:rFonts w:ascii="Times New Roman" w:hAnsi="Times New Roman" w:cs="Times New Roman"/>
          <w:lang w:val="fr-FR"/>
        </w:rPr>
        <w:t>détaillée?»</w:t>
      </w:r>
    </w:p>
    <w:p w14:paraId="00AA4314"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6. Le temps: «Pouvez-vous décrire toutes périodes temporelles d’une manière</w:t>
      </w:r>
      <w:r>
        <w:rPr>
          <w:rFonts w:ascii="Times New Roman" w:hAnsi="Times New Roman" w:cs="Times New Roman"/>
          <w:lang w:val="fr-FR"/>
        </w:rPr>
        <w:t xml:space="preserve"> </w:t>
      </w:r>
      <w:r w:rsidRPr="002E7A78">
        <w:rPr>
          <w:rFonts w:ascii="Times New Roman" w:hAnsi="Times New Roman" w:cs="Times New Roman"/>
          <w:lang w:val="fr-FR"/>
        </w:rPr>
        <w:t>détaillée?»</w:t>
      </w:r>
      <w:r>
        <w:rPr>
          <w:rFonts w:ascii="Times New Roman" w:hAnsi="Times New Roman" w:cs="Times New Roman"/>
          <w:lang w:val="fr-FR"/>
        </w:rPr>
        <w:t xml:space="preserve"> </w:t>
      </w:r>
    </w:p>
    <w:p w14:paraId="14DE8DD0"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7. Les acteurs: «Pouvez-vous décrire tous les acteurs d’une manière détaillée?»</w:t>
      </w:r>
    </w:p>
    <w:p w14:paraId="4CB0429F" w14:textId="77777777"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8. Les objectifs: «Pouvez-vous décrire tous les objectifs d’une manière détaillée?»</w:t>
      </w:r>
      <w:r>
        <w:rPr>
          <w:rFonts w:ascii="Times New Roman" w:hAnsi="Times New Roman" w:cs="Times New Roman"/>
          <w:lang w:val="fr-FR"/>
        </w:rPr>
        <w:t xml:space="preserve"> </w:t>
      </w:r>
    </w:p>
    <w:p w14:paraId="2EAC3722" w14:textId="1FA004D4" w:rsidR="002E7A78" w:rsidRPr="002E7A78" w:rsidRDefault="002E7A7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9. Les sensations (feeling): «Pouvez-vous décrire toutes les sensations d’une</w:t>
      </w:r>
      <w:r>
        <w:rPr>
          <w:rFonts w:ascii="Times New Roman" w:hAnsi="Times New Roman" w:cs="Times New Roman"/>
          <w:lang w:val="fr-FR"/>
        </w:rPr>
        <w:t xml:space="preserve"> </w:t>
      </w:r>
      <w:r w:rsidRPr="002E7A78">
        <w:rPr>
          <w:rFonts w:ascii="Times New Roman" w:hAnsi="Times New Roman" w:cs="Times New Roman"/>
          <w:lang w:val="fr-FR"/>
        </w:rPr>
        <w:t>manière détaillée?»</w:t>
      </w:r>
    </w:p>
    <w:p w14:paraId="252E3CA1" w14:textId="57659B5B" w:rsidR="002E7A78" w:rsidRPr="002E7A7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 xml:space="preserve">Dans une démarche inductive, le chercheur – explorateur </w:t>
      </w:r>
      <w:r w:rsidR="002E7A78">
        <w:rPr>
          <w:rFonts w:ascii="Times New Roman" w:hAnsi="Times New Roman" w:cs="Times New Roman"/>
          <w:lang w:val="fr-FR"/>
        </w:rPr>
        <w:t xml:space="preserve">va des faits bruts à la </w:t>
      </w:r>
      <w:r>
        <w:rPr>
          <w:rFonts w:ascii="Times New Roman" w:hAnsi="Times New Roman" w:cs="Times New Roman"/>
          <w:lang w:val="fr-FR"/>
        </w:rPr>
        <w:t>théorie</w:t>
      </w:r>
    </w:p>
    <w:p w14:paraId="00A8039E" w14:textId="77777777" w:rsidR="002E7A78" w:rsidRPr="002E7A78" w:rsidRDefault="00A53E08" w:rsidP="002E7A78">
      <w:pPr>
        <w:pStyle w:val="Paragraphedeliste"/>
        <w:widowControl w:val="0"/>
        <w:numPr>
          <w:ilvl w:val="1"/>
          <w:numId w:val="100"/>
        </w:numPr>
        <w:autoSpaceDE w:val="0"/>
        <w:autoSpaceDN w:val="0"/>
        <w:adjustRightInd w:val="0"/>
        <w:jc w:val="both"/>
        <w:rPr>
          <w:rFonts w:ascii="Helvetica" w:hAnsi="Helvetica" w:cs="Helvetica"/>
          <w:lang w:val="fr-FR"/>
        </w:rPr>
      </w:pPr>
      <w:r w:rsidRPr="00A53E08">
        <w:rPr>
          <w:rFonts w:ascii="Times New Roman" w:hAnsi="Times New Roman" w:cs="Times New Roman"/>
          <w:lang w:val="fr-FR"/>
        </w:rPr>
        <w:t>Les deux types de prise de notes :</w:t>
      </w:r>
    </w:p>
    <w:p w14:paraId="497DC47E" w14:textId="77777777" w:rsidR="002E7A78" w:rsidRPr="002E7A78" w:rsidRDefault="00A53E0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Les notes descriptives : le chercheur note tout ce qu’il voit avec neutralité et détails.</w:t>
      </w:r>
    </w:p>
    <w:p w14:paraId="61270B58" w14:textId="77777777" w:rsidR="002E7A78" w:rsidRPr="002E7A78" w:rsidRDefault="00A53E08" w:rsidP="002E7A78">
      <w:pPr>
        <w:pStyle w:val="Paragraphedeliste"/>
        <w:widowControl w:val="0"/>
        <w:numPr>
          <w:ilvl w:val="2"/>
          <w:numId w:val="100"/>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Les notes analytiques : Elles rendent compte du cheminement théorique de l’observateur</w:t>
      </w:r>
    </w:p>
    <w:p w14:paraId="672A9E35" w14:textId="77777777" w:rsidR="002E7A78" w:rsidRPr="002E7A78" w:rsidRDefault="00A53E08" w:rsidP="00A53E08">
      <w:pPr>
        <w:pStyle w:val="Paragraphedeliste"/>
        <w:widowControl w:val="0"/>
        <w:numPr>
          <w:ilvl w:val="0"/>
          <w:numId w:val="101"/>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D’autres sources d’information peuvent compléter l’observation</w:t>
      </w:r>
    </w:p>
    <w:p w14:paraId="00A9667B" w14:textId="77777777" w:rsidR="002E7A78" w:rsidRPr="002E7A78" w:rsidRDefault="00A53E08" w:rsidP="002E7A78">
      <w:pPr>
        <w:pStyle w:val="Paragraphedeliste"/>
        <w:widowControl w:val="0"/>
        <w:numPr>
          <w:ilvl w:val="0"/>
          <w:numId w:val="101"/>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L’analyse des données issues d’une observation inductive se fait d’une manière progressive, en même temps que la collecte des données.</w:t>
      </w:r>
    </w:p>
    <w:p w14:paraId="75A39925" w14:textId="7DCD1AA7" w:rsidR="00A53E08" w:rsidRPr="002E7A78" w:rsidRDefault="00A53E08" w:rsidP="002E7A78">
      <w:pPr>
        <w:pStyle w:val="Paragraphedeliste"/>
        <w:widowControl w:val="0"/>
        <w:numPr>
          <w:ilvl w:val="0"/>
          <w:numId w:val="101"/>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L’observation inductive se termine avec la saturation des données</w:t>
      </w:r>
    </w:p>
    <w:p w14:paraId="03E45408" w14:textId="77777777" w:rsidR="002E7A78" w:rsidRPr="002E7A78" w:rsidRDefault="002E7A78" w:rsidP="002E7A78">
      <w:pPr>
        <w:pStyle w:val="Paragraphedeliste"/>
        <w:widowControl w:val="0"/>
        <w:numPr>
          <w:ilvl w:val="0"/>
          <w:numId w:val="102"/>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 xml:space="preserve">Le déroulement d’une observation </w:t>
      </w:r>
      <w:proofErr w:type="spellStart"/>
      <w:r w:rsidRPr="002E7A78">
        <w:rPr>
          <w:rFonts w:ascii="Times New Roman" w:hAnsi="Times New Roman" w:cs="Times New Roman"/>
          <w:lang w:val="fr-FR"/>
        </w:rPr>
        <w:t>hypothtico-déductive</w:t>
      </w:r>
      <w:proofErr w:type="spellEnd"/>
      <w:r w:rsidRPr="002E7A78">
        <w:rPr>
          <w:rFonts w:ascii="Times New Roman" w:hAnsi="Times New Roman" w:cs="Times New Roman"/>
          <w:lang w:val="fr-FR"/>
        </w:rPr>
        <w:t> :</w:t>
      </w:r>
    </w:p>
    <w:p w14:paraId="697857DF" w14:textId="4C7E25A1" w:rsidR="002E7A78" w:rsidRPr="002E7A78" w:rsidRDefault="002E7A78" w:rsidP="002E7A78">
      <w:pPr>
        <w:pStyle w:val="Paragraphedeliste"/>
        <w:widowControl w:val="0"/>
        <w:numPr>
          <w:ilvl w:val="0"/>
          <w:numId w:val="101"/>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L’observation hypothético-déductive : l’observation est déterminée par le cadre théorique opérationnalisé.</w:t>
      </w:r>
    </w:p>
    <w:p w14:paraId="48D00337" w14:textId="1490CFCD" w:rsidR="002E7A78" w:rsidRPr="002E7A78" w:rsidRDefault="002E7A78" w:rsidP="002E7A78">
      <w:pPr>
        <w:pStyle w:val="Paragraphedeliste"/>
        <w:widowControl w:val="0"/>
        <w:numPr>
          <w:ilvl w:val="0"/>
          <w:numId w:val="101"/>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Ex : « dans une fête étudiante, les étudiants-es font la cour a des étudiants-es appartenant à la même classe sociale que la leur »</w:t>
      </w:r>
    </w:p>
    <w:p w14:paraId="6F1842D3" w14:textId="5FE3D096" w:rsidR="002E7A78" w:rsidRPr="002E7A78" w:rsidRDefault="002E7A78" w:rsidP="002E7A78">
      <w:pPr>
        <w:pStyle w:val="Paragraphedeliste"/>
        <w:widowControl w:val="0"/>
        <w:numPr>
          <w:ilvl w:val="0"/>
          <w:numId w:val="101"/>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La prise de notes d’une observation hypothético-déductive est essentiellement descriptive et centrée sur les concepts de l’hypothèse</w:t>
      </w:r>
    </w:p>
    <w:p w14:paraId="10C87D6F" w14:textId="77777777" w:rsidR="002E7A78" w:rsidRPr="002E7A78" w:rsidRDefault="002E7A78" w:rsidP="002E7A78">
      <w:pPr>
        <w:pStyle w:val="Paragraphedeliste"/>
        <w:widowControl w:val="0"/>
        <w:numPr>
          <w:ilvl w:val="0"/>
          <w:numId w:val="101"/>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Les étapes d’une observation hypothético-déductive :</w:t>
      </w:r>
    </w:p>
    <w:p w14:paraId="50E13277" w14:textId="77777777"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Le guide d’observation</w:t>
      </w:r>
    </w:p>
    <w:p w14:paraId="123AAE4D" w14:textId="77777777"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Le choix de cas exemplaire</w:t>
      </w:r>
    </w:p>
    <w:p w14:paraId="7A14A1D7" w14:textId="77777777"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Le choix d’un type d’observation</w:t>
      </w:r>
    </w:p>
    <w:p w14:paraId="4B18D449" w14:textId="77777777"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L’observation centrée et la prise de notes</w:t>
      </w:r>
    </w:p>
    <w:p w14:paraId="4C821EEB" w14:textId="77777777"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Le journal de bord et les phénomènes non prévus (analyse du chercheur)</w:t>
      </w:r>
    </w:p>
    <w:p w14:paraId="31A7F5D7" w14:textId="77777777"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Préparation des notes pour leur analyse.</w:t>
      </w:r>
    </w:p>
    <w:p w14:paraId="4CBBD2AB" w14:textId="03767271" w:rsidR="002E7A78" w:rsidRPr="002E7A78" w:rsidRDefault="002E7A78" w:rsidP="002E7A78">
      <w:pPr>
        <w:pStyle w:val="Paragraphedeliste"/>
        <w:widowControl w:val="0"/>
        <w:numPr>
          <w:ilvl w:val="0"/>
          <w:numId w:val="105"/>
        </w:numPr>
        <w:autoSpaceDE w:val="0"/>
        <w:autoSpaceDN w:val="0"/>
        <w:adjustRightInd w:val="0"/>
        <w:spacing w:after="240"/>
        <w:jc w:val="both"/>
        <w:rPr>
          <w:rFonts w:ascii="Helvetica" w:hAnsi="Helvetica" w:cs="Helvetica"/>
          <w:lang w:val="fr-FR"/>
        </w:rPr>
      </w:pPr>
      <w:r w:rsidRPr="002E7A78">
        <w:rPr>
          <w:rFonts w:ascii="Times New Roman" w:hAnsi="Times New Roman" w:cs="Times New Roman"/>
          <w:lang w:val="fr-FR"/>
        </w:rPr>
        <w:t>L’analyse des données</w:t>
      </w:r>
    </w:p>
    <w:p w14:paraId="1BA0924E" w14:textId="5C8DD112" w:rsidR="00A53E08" w:rsidRPr="002E7A78" w:rsidRDefault="002E7A78" w:rsidP="002E7A78">
      <w:pPr>
        <w:pStyle w:val="Paragraphedeliste"/>
        <w:widowControl w:val="0"/>
        <w:numPr>
          <w:ilvl w:val="0"/>
          <w:numId w:val="107"/>
        </w:numPr>
        <w:autoSpaceDE w:val="0"/>
        <w:autoSpaceDN w:val="0"/>
        <w:adjustRightInd w:val="0"/>
        <w:jc w:val="both"/>
        <w:rPr>
          <w:rFonts w:ascii="Helvetica" w:hAnsi="Helvetica" w:cs="Helvetica"/>
          <w:lang w:val="fr-FR"/>
        </w:rPr>
      </w:pPr>
      <w:r w:rsidRPr="002E7A78">
        <w:rPr>
          <w:rFonts w:ascii="Times New Roman" w:hAnsi="Times New Roman" w:cs="Times New Roman"/>
          <w:lang w:val="fr-FR"/>
        </w:rPr>
        <w:t>L’objectif général de l’analyse des données d’une observation faite selon une démarche hypothéticodéductive : corroborer ou réfuter l’hypothèse de recherche grâce à une observation directe de la réalité. </w:t>
      </w:r>
    </w:p>
    <w:p w14:paraId="07377581" w14:textId="77777777" w:rsidR="00A53E08" w:rsidRPr="00A53E08" w:rsidRDefault="00A53E08" w:rsidP="00A53E08">
      <w:pPr>
        <w:widowControl w:val="0"/>
        <w:autoSpaceDE w:val="0"/>
        <w:autoSpaceDN w:val="0"/>
        <w:adjustRightInd w:val="0"/>
        <w:jc w:val="both"/>
        <w:rPr>
          <w:rFonts w:ascii="Helvetica" w:hAnsi="Helvetica" w:cs="Helvetica"/>
          <w:lang w:val="fr-FR"/>
        </w:rPr>
      </w:pPr>
    </w:p>
    <w:sectPr w:rsidR="00A53E08" w:rsidRPr="00A53E08" w:rsidSect="005A5509">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90148" w14:textId="77777777" w:rsidR="00A53E08" w:rsidRDefault="00A53E08" w:rsidP="00B641A2">
      <w:r>
        <w:separator/>
      </w:r>
    </w:p>
  </w:endnote>
  <w:endnote w:type="continuationSeparator" w:id="0">
    <w:p w14:paraId="2121E7BC" w14:textId="77777777" w:rsidR="00A53E08" w:rsidRDefault="00A53E08" w:rsidP="00B64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Monaco">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3EA9C1" w14:textId="77777777" w:rsidR="00A53E08" w:rsidRDefault="00A53E08" w:rsidP="00B641A2">
      <w:r>
        <w:separator/>
      </w:r>
    </w:p>
  </w:footnote>
  <w:footnote w:type="continuationSeparator" w:id="0">
    <w:p w14:paraId="4EE26F37" w14:textId="77777777" w:rsidR="00A53E08" w:rsidRDefault="00A53E08" w:rsidP="00B641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5A81"/>
    <w:multiLevelType w:val="hybridMultilevel"/>
    <w:tmpl w:val="A3C40F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2B7502A"/>
    <w:multiLevelType w:val="hybridMultilevel"/>
    <w:tmpl w:val="5EB0F3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8427B5"/>
    <w:multiLevelType w:val="hybridMultilevel"/>
    <w:tmpl w:val="786085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8850554"/>
    <w:multiLevelType w:val="hybridMultilevel"/>
    <w:tmpl w:val="50786E58"/>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0BA43222"/>
    <w:multiLevelType w:val="hybridMultilevel"/>
    <w:tmpl w:val="A372C2E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0C73445D"/>
    <w:multiLevelType w:val="hybridMultilevel"/>
    <w:tmpl w:val="B668343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CA25796"/>
    <w:multiLevelType w:val="hybridMultilevel"/>
    <w:tmpl w:val="9678E8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DE5432B"/>
    <w:multiLevelType w:val="hybridMultilevel"/>
    <w:tmpl w:val="F62472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EEB09E4"/>
    <w:multiLevelType w:val="hybridMultilevel"/>
    <w:tmpl w:val="836418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0AA07C8"/>
    <w:multiLevelType w:val="hybridMultilevel"/>
    <w:tmpl w:val="6E16D2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2A878A8"/>
    <w:multiLevelType w:val="hybridMultilevel"/>
    <w:tmpl w:val="2E40A4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2EC242F"/>
    <w:multiLevelType w:val="hybridMultilevel"/>
    <w:tmpl w:val="B9C8D03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43C7C8E"/>
    <w:multiLevelType w:val="hybridMultilevel"/>
    <w:tmpl w:val="3FE47CB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16CB26F0"/>
    <w:multiLevelType w:val="hybridMultilevel"/>
    <w:tmpl w:val="DBE6B35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884329F"/>
    <w:multiLevelType w:val="hybridMultilevel"/>
    <w:tmpl w:val="59DCCD0E"/>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15">
    <w:nsid w:val="1C5F1B3B"/>
    <w:multiLevelType w:val="hybridMultilevel"/>
    <w:tmpl w:val="AD065DB2"/>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6">
    <w:nsid w:val="1EA67BE6"/>
    <w:multiLevelType w:val="hybridMultilevel"/>
    <w:tmpl w:val="0896BC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F941E55"/>
    <w:multiLevelType w:val="hybridMultilevel"/>
    <w:tmpl w:val="BAE8074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1FA47E3D"/>
    <w:multiLevelType w:val="hybridMultilevel"/>
    <w:tmpl w:val="72BE6F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FA64E69"/>
    <w:multiLevelType w:val="hybridMultilevel"/>
    <w:tmpl w:val="91BEBE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0522BC7"/>
    <w:multiLevelType w:val="hybridMultilevel"/>
    <w:tmpl w:val="45006EF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21114F15"/>
    <w:multiLevelType w:val="hybridMultilevel"/>
    <w:tmpl w:val="E5C41B7E"/>
    <w:lvl w:ilvl="0" w:tplc="040C000F">
      <w:start w:val="1"/>
      <w:numFmt w:val="decimal"/>
      <w:lvlText w:val="%1."/>
      <w:lvlJc w:val="left"/>
      <w:pPr>
        <w:ind w:left="1440" w:hanging="360"/>
      </w:p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2">
    <w:nsid w:val="2147466D"/>
    <w:multiLevelType w:val="hybridMultilevel"/>
    <w:tmpl w:val="95D6B884"/>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3">
    <w:nsid w:val="21D46E81"/>
    <w:multiLevelType w:val="hybridMultilevel"/>
    <w:tmpl w:val="262A6196"/>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nsid w:val="224F7B8B"/>
    <w:multiLevelType w:val="hybridMultilevel"/>
    <w:tmpl w:val="94E2051A"/>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25">
    <w:nsid w:val="227E7B7E"/>
    <w:multiLevelType w:val="hybridMultilevel"/>
    <w:tmpl w:val="A7BA0E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23495D6F"/>
    <w:multiLevelType w:val="hybridMultilevel"/>
    <w:tmpl w:val="60DEAB5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242C72D9"/>
    <w:multiLevelType w:val="hybridMultilevel"/>
    <w:tmpl w:val="A20C3E2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24F9204F"/>
    <w:multiLevelType w:val="hybridMultilevel"/>
    <w:tmpl w:val="55DA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266E04DC"/>
    <w:multiLevelType w:val="hybridMultilevel"/>
    <w:tmpl w:val="31222C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27330FF2"/>
    <w:multiLevelType w:val="hybridMultilevel"/>
    <w:tmpl w:val="C88A029C"/>
    <w:lvl w:ilvl="0" w:tplc="040C0003">
      <w:start w:val="1"/>
      <w:numFmt w:val="bullet"/>
      <w:lvlText w:val="o"/>
      <w:lvlJc w:val="left"/>
      <w:pPr>
        <w:ind w:left="1440" w:hanging="360"/>
      </w:pPr>
      <w:rPr>
        <w:rFonts w:ascii="Courier New" w:hAnsi="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1">
    <w:nsid w:val="274B21A2"/>
    <w:multiLevelType w:val="hybridMultilevel"/>
    <w:tmpl w:val="088657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27C2022F"/>
    <w:multiLevelType w:val="hybridMultilevel"/>
    <w:tmpl w:val="E538197A"/>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29793F99"/>
    <w:multiLevelType w:val="hybridMultilevel"/>
    <w:tmpl w:val="3DB6DB6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2A3917D6"/>
    <w:multiLevelType w:val="hybridMultilevel"/>
    <w:tmpl w:val="39B400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2A7C0828"/>
    <w:multiLevelType w:val="hybridMultilevel"/>
    <w:tmpl w:val="D32CE700"/>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6">
    <w:nsid w:val="2B4955AC"/>
    <w:multiLevelType w:val="hybridMultilevel"/>
    <w:tmpl w:val="083C6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2CC52FBE"/>
    <w:multiLevelType w:val="hybridMultilevel"/>
    <w:tmpl w:val="A4968D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2CF26EDA"/>
    <w:multiLevelType w:val="hybridMultilevel"/>
    <w:tmpl w:val="D02A527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2D972DCC"/>
    <w:multiLevelType w:val="hybridMultilevel"/>
    <w:tmpl w:val="B0760EF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0">
    <w:nsid w:val="2FD82CD5"/>
    <w:multiLevelType w:val="hybridMultilevel"/>
    <w:tmpl w:val="5F48A1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30683000"/>
    <w:multiLevelType w:val="hybridMultilevel"/>
    <w:tmpl w:val="1DDAA4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33405C31"/>
    <w:multiLevelType w:val="hybridMultilevel"/>
    <w:tmpl w:val="177E864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3369050C"/>
    <w:multiLevelType w:val="hybridMultilevel"/>
    <w:tmpl w:val="A1F00A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33910D0B"/>
    <w:multiLevelType w:val="hybridMultilevel"/>
    <w:tmpl w:val="470606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34D34EE1"/>
    <w:multiLevelType w:val="hybridMultilevel"/>
    <w:tmpl w:val="CBF02A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35F40B9D"/>
    <w:multiLevelType w:val="hybridMultilevel"/>
    <w:tmpl w:val="5846C9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36174FE0"/>
    <w:multiLevelType w:val="hybridMultilevel"/>
    <w:tmpl w:val="FAAAD828"/>
    <w:lvl w:ilvl="0" w:tplc="040C0003">
      <w:start w:val="1"/>
      <w:numFmt w:val="bullet"/>
      <w:lvlText w:val="o"/>
      <w:lvlJc w:val="left"/>
      <w:pPr>
        <w:ind w:left="1068" w:hanging="360"/>
      </w:pPr>
      <w:rPr>
        <w:rFonts w:ascii="Courier New" w:hAnsi="Courier New"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8">
    <w:nsid w:val="396D5A4B"/>
    <w:multiLevelType w:val="hybridMultilevel"/>
    <w:tmpl w:val="941EAC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3B1B2D9F"/>
    <w:multiLevelType w:val="hybridMultilevel"/>
    <w:tmpl w:val="FF2836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3B637F9D"/>
    <w:multiLevelType w:val="hybridMultilevel"/>
    <w:tmpl w:val="F9C818D2"/>
    <w:lvl w:ilvl="0" w:tplc="040C0003">
      <w:start w:val="1"/>
      <w:numFmt w:val="bullet"/>
      <w:lvlText w:val="o"/>
      <w:lvlJc w:val="left"/>
      <w:pPr>
        <w:ind w:left="2160" w:hanging="360"/>
      </w:pPr>
      <w:rPr>
        <w:rFonts w:ascii="Courier New" w:hAnsi="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51">
    <w:nsid w:val="3D7F7AB6"/>
    <w:multiLevelType w:val="hybridMultilevel"/>
    <w:tmpl w:val="D332ABB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3E0177F2"/>
    <w:multiLevelType w:val="hybridMultilevel"/>
    <w:tmpl w:val="BF04A3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3E3C4B4E"/>
    <w:multiLevelType w:val="hybridMultilevel"/>
    <w:tmpl w:val="AC5820AE"/>
    <w:lvl w:ilvl="0" w:tplc="040C0003">
      <w:start w:val="1"/>
      <w:numFmt w:val="bullet"/>
      <w:lvlText w:val="o"/>
      <w:lvlJc w:val="left"/>
      <w:pPr>
        <w:ind w:left="2160" w:hanging="360"/>
      </w:pPr>
      <w:rPr>
        <w:rFonts w:ascii="Courier New" w:hAnsi="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54">
    <w:nsid w:val="40222C16"/>
    <w:multiLevelType w:val="hybridMultilevel"/>
    <w:tmpl w:val="F052FC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413A7DC8"/>
    <w:multiLevelType w:val="hybridMultilevel"/>
    <w:tmpl w:val="59547B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44220935"/>
    <w:multiLevelType w:val="hybridMultilevel"/>
    <w:tmpl w:val="C4E634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44EE2E1D"/>
    <w:multiLevelType w:val="hybridMultilevel"/>
    <w:tmpl w:val="749C19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454E7F94"/>
    <w:multiLevelType w:val="hybridMultilevel"/>
    <w:tmpl w:val="2FB499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47B11766"/>
    <w:multiLevelType w:val="hybridMultilevel"/>
    <w:tmpl w:val="A7FE3A9A"/>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0">
    <w:nsid w:val="4A6135AC"/>
    <w:multiLevelType w:val="hybridMultilevel"/>
    <w:tmpl w:val="8AD24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4B2040AE"/>
    <w:multiLevelType w:val="hybridMultilevel"/>
    <w:tmpl w:val="804A1F4C"/>
    <w:lvl w:ilvl="0" w:tplc="040C0001">
      <w:start w:val="1"/>
      <w:numFmt w:val="bullet"/>
      <w:lvlText w:val=""/>
      <w:lvlJc w:val="left"/>
      <w:pPr>
        <w:ind w:left="768" w:hanging="360"/>
      </w:pPr>
      <w:rPr>
        <w:rFonts w:ascii="Symbol" w:hAnsi="Symbol" w:hint="default"/>
      </w:rPr>
    </w:lvl>
    <w:lvl w:ilvl="1" w:tplc="040C0003">
      <w:start w:val="1"/>
      <w:numFmt w:val="bullet"/>
      <w:lvlText w:val="o"/>
      <w:lvlJc w:val="left"/>
      <w:pPr>
        <w:ind w:left="1488" w:hanging="360"/>
      </w:pPr>
      <w:rPr>
        <w:rFonts w:ascii="Courier New" w:hAnsi="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62">
    <w:nsid w:val="4C760330"/>
    <w:multiLevelType w:val="hybridMultilevel"/>
    <w:tmpl w:val="EAC41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4C7F568E"/>
    <w:multiLevelType w:val="hybridMultilevel"/>
    <w:tmpl w:val="F926B9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4D4801BA"/>
    <w:multiLevelType w:val="hybridMultilevel"/>
    <w:tmpl w:val="CC0A27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4DF0277C"/>
    <w:multiLevelType w:val="hybridMultilevel"/>
    <w:tmpl w:val="68ECB7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4E8E5970"/>
    <w:multiLevelType w:val="hybridMultilevel"/>
    <w:tmpl w:val="C6CAF092"/>
    <w:lvl w:ilvl="0" w:tplc="040C0003">
      <w:start w:val="1"/>
      <w:numFmt w:val="bullet"/>
      <w:lvlText w:val="o"/>
      <w:lvlJc w:val="left"/>
      <w:pPr>
        <w:ind w:left="1788" w:hanging="360"/>
      </w:pPr>
      <w:rPr>
        <w:rFonts w:ascii="Courier New" w:hAnsi="Courier New" w:hint="default"/>
      </w:rPr>
    </w:lvl>
    <w:lvl w:ilvl="1" w:tplc="040C0003" w:tentative="1">
      <w:start w:val="1"/>
      <w:numFmt w:val="bullet"/>
      <w:lvlText w:val="o"/>
      <w:lvlJc w:val="left"/>
      <w:pPr>
        <w:ind w:left="2508" w:hanging="360"/>
      </w:pPr>
      <w:rPr>
        <w:rFonts w:ascii="Courier New" w:hAnsi="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67">
    <w:nsid w:val="506325DB"/>
    <w:multiLevelType w:val="hybridMultilevel"/>
    <w:tmpl w:val="02C806C4"/>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68">
    <w:nsid w:val="5184086E"/>
    <w:multiLevelType w:val="hybridMultilevel"/>
    <w:tmpl w:val="448067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2560" w:hanging="360"/>
      </w:pPr>
      <w:rPr>
        <w:rFonts w:ascii="Courier New" w:hAnsi="Courier New" w:cs="Courier New" w:hint="default"/>
      </w:rPr>
    </w:lvl>
    <w:lvl w:ilvl="2" w:tplc="040C0005" w:tentative="1">
      <w:start w:val="1"/>
      <w:numFmt w:val="bullet"/>
      <w:lvlText w:val=""/>
      <w:lvlJc w:val="left"/>
      <w:pPr>
        <w:ind w:left="3280" w:hanging="360"/>
      </w:pPr>
      <w:rPr>
        <w:rFonts w:ascii="Wingdings" w:hAnsi="Wingdings" w:hint="default"/>
      </w:rPr>
    </w:lvl>
    <w:lvl w:ilvl="3" w:tplc="040C0001" w:tentative="1">
      <w:start w:val="1"/>
      <w:numFmt w:val="bullet"/>
      <w:lvlText w:val=""/>
      <w:lvlJc w:val="left"/>
      <w:pPr>
        <w:ind w:left="4000" w:hanging="360"/>
      </w:pPr>
      <w:rPr>
        <w:rFonts w:ascii="Symbol" w:hAnsi="Symbol" w:hint="default"/>
      </w:rPr>
    </w:lvl>
    <w:lvl w:ilvl="4" w:tplc="040C0003" w:tentative="1">
      <w:start w:val="1"/>
      <w:numFmt w:val="bullet"/>
      <w:lvlText w:val="o"/>
      <w:lvlJc w:val="left"/>
      <w:pPr>
        <w:ind w:left="4720" w:hanging="360"/>
      </w:pPr>
      <w:rPr>
        <w:rFonts w:ascii="Courier New" w:hAnsi="Courier New" w:cs="Courier New" w:hint="default"/>
      </w:rPr>
    </w:lvl>
    <w:lvl w:ilvl="5" w:tplc="040C0005" w:tentative="1">
      <w:start w:val="1"/>
      <w:numFmt w:val="bullet"/>
      <w:lvlText w:val=""/>
      <w:lvlJc w:val="left"/>
      <w:pPr>
        <w:ind w:left="5440" w:hanging="360"/>
      </w:pPr>
      <w:rPr>
        <w:rFonts w:ascii="Wingdings" w:hAnsi="Wingdings" w:hint="default"/>
      </w:rPr>
    </w:lvl>
    <w:lvl w:ilvl="6" w:tplc="040C0001" w:tentative="1">
      <w:start w:val="1"/>
      <w:numFmt w:val="bullet"/>
      <w:lvlText w:val=""/>
      <w:lvlJc w:val="left"/>
      <w:pPr>
        <w:ind w:left="6160" w:hanging="360"/>
      </w:pPr>
      <w:rPr>
        <w:rFonts w:ascii="Symbol" w:hAnsi="Symbol" w:hint="default"/>
      </w:rPr>
    </w:lvl>
    <w:lvl w:ilvl="7" w:tplc="040C0003" w:tentative="1">
      <w:start w:val="1"/>
      <w:numFmt w:val="bullet"/>
      <w:lvlText w:val="o"/>
      <w:lvlJc w:val="left"/>
      <w:pPr>
        <w:ind w:left="6880" w:hanging="360"/>
      </w:pPr>
      <w:rPr>
        <w:rFonts w:ascii="Courier New" w:hAnsi="Courier New" w:cs="Courier New" w:hint="default"/>
      </w:rPr>
    </w:lvl>
    <w:lvl w:ilvl="8" w:tplc="040C0005" w:tentative="1">
      <w:start w:val="1"/>
      <w:numFmt w:val="bullet"/>
      <w:lvlText w:val=""/>
      <w:lvlJc w:val="left"/>
      <w:pPr>
        <w:ind w:left="7600" w:hanging="360"/>
      </w:pPr>
      <w:rPr>
        <w:rFonts w:ascii="Wingdings" w:hAnsi="Wingdings" w:hint="default"/>
      </w:rPr>
    </w:lvl>
  </w:abstractNum>
  <w:abstractNum w:abstractNumId="69">
    <w:nsid w:val="55491B63"/>
    <w:multiLevelType w:val="hybridMultilevel"/>
    <w:tmpl w:val="9A10D8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nsid w:val="55B84E3A"/>
    <w:multiLevelType w:val="hybridMultilevel"/>
    <w:tmpl w:val="BE6EF59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55F86442"/>
    <w:multiLevelType w:val="hybridMultilevel"/>
    <w:tmpl w:val="084A63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nsid w:val="562B6AAE"/>
    <w:multiLevelType w:val="hybridMultilevel"/>
    <w:tmpl w:val="400A43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nsid w:val="57714BFE"/>
    <w:multiLevelType w:val="hybridMultilevel"/>
    <w:tmpl w:val="41305DAA"/>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74">
    <w:nsid w:val="5A1469D4"/>
    <w:multiLevelType w:val="hybridMultilevel"/>
    <w:tmpl w:val="235CD0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5BEB21E5"/>
    <w:multiLevelType w:val="hybridMultilevel"/>
    <w:tmpl w:val="2B9C69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nsid w:val="5C305D6E"/>
    <w:multiLevelType w:val="hybridMultilevel"/>
    <w:tmpl w:val="17569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nsid w:val="5C602103"/>
    <w:multiLevelType w:val="hybridMultilevel"/>
    <w:tmpl w:val="382AE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5C770C4B"/>
    <w:multiLevelType w:val="hybridMultilevel"/>
    <w:tmpl w:val="82D0DA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nsid w:val="5E966F7A"/>
    <w:multiLevelType w:val="hybridMultilevel"/>
    <w:tmpl w:val="7D46597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5F057FC7"/>
    <w:multiLevelType w:val="hybridMultilevel"/>
    <w:tmpl w:val="A5E0F2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1">
    <w:nsid w:val="5F0B666A"/>
    <w:multiLevelType w:val="hybridMultilevel"/>
    <w:tmpl w:val="5C1AAE3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60306448"/>
    <w:multiLevelType w:val="hybridMultilevel"/>
    <w:tmpl w:val="B3A427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637C4797"/>
    <w:multiLevelType w:val="hybridMultilevel"/>
    <w:tmpl w:val="791A3E0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642A5E38"/>
    <w:multiLevelType w:val="hybridMultilevel"/>
    <w:tmpl w:val="C3F4DC0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5">
    <w:nsid w:val="64A13B28"/>
    <w:multiLevelType w:val="hybridMultilevel"/>
    <w:tmpl w:val="3D6CD03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66675706"/>
    <w:multiLevelType w:val="hybridMultilevel"/>
    <w:tmpl w:val="0C987BF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66F63D6E"/>
    <w:multiLevelType w:val="hybridMultilevel"/>
    <w:tmpl w:val="B142E8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nsid w:val="67207A20"/>
    <w:multiLevelType w:val="hybridMultilevel"/>
    <w:tmpl w:val="D730D0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9">
    <w:nsid w:val="6798016D"/>
    <w:multiLevelType w:val="hybridMultilevel"/>
    <w:tmpl w:val="73889A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0">
    <w:nsid w:val="67B442D2"/>
    <w:multiLevelType w:val="hybridMultilevel"/>
    <w:tmpl w:val="7728B99A"/>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1">
    <w:nsid w:val="69290E68"/>
    <w:multiLevelType w:val="hybridMultilevel"/>
    <w:tmpl w:val="CD8E70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2">
    <w:nsid w:val="6A7D1B7E"/>
    <w:multiLevelType w:val="hybridMultilevel"/>
    <w:tmpl w:val="DF009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3">
    <w:nsid w:val="6E626F9D"/>
    <w:multiLevelType w:val="hybridMultilevel"/>
    <w:tmpl w:val="315C16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6FF13FE8"/>
    <w:multiLevelType w:val="hybridMultilevel"/>
    <w:tmpl w:val="B9E0765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nsid w:val="70ED1392"/>
    <w:multiLevelType w:val="hybridMultilevel"/>
    <w:tmpl w:val="5DCE3D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7492567C"/>
    <w:multiLevelType w:val="hybridMultilevel"/>
    <w:tmpl w:val="514676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nsid w:val="74FD7042"/>
    <w:multiLevelType w:val="hybridMultilevel"/>
    <w:tmpl w:val="A33491E4"/>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8">
    <w:nsid w:val="75C01428"/>
    <w:multiLevelType w:val="hybridMultilevel"/>
    <w:tmpl w:val="9CB2E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9">
    <w:nsid w:val="77A721BC"/>
    <w:multiLevelType w:val="hybridMultilevel"/>
    <w:tmpl w:val="D3923E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0">
    <w:nsid w:val="789A0189"/>
    <w:multiLevelType w:val="hybridMultilevel"/>
    <w:tmpl w:val="1684325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78E547C0"/>
    <w:multiLevelType w:val="hybridMultilevel"/>
    <w:tmpl w:val="05E2F7E4"/>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7A07398C"/>
    <w:multiLevelType w:val="hybridMultilevel"/>
    <w:tmpl w:val="F84C43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7AB4268D"/>
    <w:multiLevelType w:val="hybridMultilevel"/>
    <w:tmpl w:val="48AEB6C0"/>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4">
    <w:nsid w:val="7AE860AE"/>
    <w:multiLevelType w:val="hybridMultilevel"/>
    <w:tmpl w:val="7F30D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5">
    <w:nsid w:val="7DA15159"/>
    <w:multiLevelType w:val="hybridMultilevel"/>
    <w:tmpl w:val="EAEA90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nsid w:val="7E5961BB"/>
    <w:multiLevelType w:val="hybridMultilevel"/>
    <w:tmpl w:val="02F0FA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88"/>
  </w:num>
  <w:num w:numId="4">
    <w:abstractNumId w:val="92"/>
  </w:num>
  <w:num w:numId="5">
    <w:abstractNumId w:val="84"/>
  </w:num>
  <w:num w:numId="6">
    <w:abstractNumId w:val="37"/>
  </w:num>
  <w:num w:numId="7">
    <w:abstractNumId w:val="102"/>
  </w:num>
  <w:num w:numId="8">
    <w:abstractNumId w:val="90"/>
  </w:num>
  <w:num w:numId="9">
    <w:abstractNumId w:val="77"/>
  </w:num>
  <w:num w:numId="10">
    <w:abstractNumId w:val="35"/>
  </w:num>
  <w:num w:numId="11">
    <w:abstractNumId w:val="103"/>
  </w:num>
  <w:num w:numId="12">
    <w:abstractNumId w:val="80"/>
  </w:num>
  <w:num w:numId="13">
    <w:abstractNumId w:val="95"/>
  </w:num>
  <w:num w:numId="14">
    <w:abstractNumId w:val="58"/>
  </w:num>
  <w:num w:numId="15">
    <w:abstractNumId w:val="98"/>
  </w:num>
  <w:num w:numId="16">
    <w:abstractNumId w:val="93"/>
  </w:num>
  <w:num w:numId="17">
    <w:abstractNumId w:val="45"/>
  </w:num>
  <w:num w:numId="18">
    <w:abstractNumId w:val="56"/>
  </w:num>
  <w:num w:numId="19">
    <w:abstractNumId w:val="1"/>
  </w:num>
  <w:num w:numId="20">
    <w:abstractNumId w:val="64"/>
  </w:num>
  <w:num w:numId="21">
    <w:abstractNumId w:val="97"/>
  </w:num>
  <w:num w:numId="22">
    <w:abstractNumId w:val="53"/>
  </w:num>
  <w:num w:numId="23">
    <w:abstractNumId w:val="50"/>
  </w:num>
  <w:num w:numId="24">
    <w:abstractNumId w:val="10"/>
  </w:num>
  <w:num w:numId="25">
    <w:abstractNumId w:val="59"/>
  </w:num>
  <w:num w:numId="26">
    <w:abstractNumId w:val="52"/>
  </w:num>
  <w:num w:numId="27">
    <w:abstractNumId w:val="28"/>
  </w:num>
  <w:num w:numId="28">
    <w:abstractNumId w:val="18"/>
  </w:num>
  <w:num w:numId="29">
    <w:abstractNumId w:val="25"/>
  </w:num>
  <w:num w:numId="30">
    <w:abstractNumId w:val="8"/>
  </w:num>
  <w:num w:numId="31">
    <w:abstractNumId w:val="22"/>
  </w:num>
  <w:num w:numId="32">
    <w:abstractNumId w:val="96"/>
  </w:num>
  <w:num w:numId="33">
    <w:abstractNumId w:val="73"/>
  </w:num>
  <w:num w:numId="34">
    <w:abstractNumId w:val="74"/>
  </w:num>
  <w:num w:numId="35">
    <w:abstractNumId w:val="69"/>
  </w:num>
  <w:num w:numId="36">
    <w:abstractNumId w:val="87"/>
  </w:num>
  <w:num w:numId="37">
    <w:abstractNumId w:val="76"/>
  </w:num>
  <w:num w:numId="38">
    <w:abstractNumId w:val="36"/>
  </w:num>
  <w:num w:numId="39">
    <w:abstractNumId w:val="31"/>
  </w:num>
  <w:num w:numId="40">
    <w:abstractNumId w:val="13"/>
  </w:num>
  <w:num w:numId="41">
    <w:abstractNumId w:val="0"/>
  </w:num>
  <w:num w:numId="42">
    <w:abstractNumId w:val="55"/>
  </w:num>
  <w:num w:numId="43">
    <w:abstractNumId w:val="106"/>
  </w:num>
  <w:num w:numId="44">
    <w:abstractNumId w:val="72"/>
  </w:num>
  <w:num w:numId="45">
    <w:abstractNumId w:val="65"/>
  </w:num>
  <w:num w:numId="46">
    <w:abstractNumId w:val="101"/>
  </w:num>
  <w:num w:numId="47">
    <w:abstractNumId w:val="89"/>
  </w:num>
  <w:num w:numId="48">
    <w:abstractNumId w:val="82"/>
  </w:num>
  <w:num w:numId="49">
    <w:abstractNumId w:val="3"/>
  </w:num>
  <w:num w:numId="50">
    <w:abstractNumId w:val="34"/>
  </w:num>
  <w:num w:numId="51">
    <w:abstractNumId w:val="43"/>
  </w:num>
  <w:num w:numId="52">
    <w:abstractNumId w:val="79"/>
  </w:num>
  <w:num w:numId="53">
    <w:abstractNumId w:val="40"/>
  </w:num>
  <w:num w:numId="54">
    <w:abstractNumId w:val="54"/>
  </w:num>
  <w:num w:numId="55">
    <w:abstractNumId w:val="63"/>
  </w:num>
  <w:num w:numId="56">
    <w:abstractNumId w:val="49"/>
  </w:num>
  <w:num w:numId="57">
    <w:abstractNumId w:val="48"/>
  </w:num>
  <w:num w:numId="58">
    <w:abstractNumId w:val="51"/>
  </w:num>
  <w:num w:numId="59">
    <w:abstractNumId w:val="62"/>
  </w:num>
  <w:num w:numId="60">
    <w:abstractNumId w:val="46"/>
  </w:num>
  <w:num w:numId="61">
    <w:abstractNumId w:val="27"/>
  </w:num>
  <w:num w:numId="62">
    <w:abstractNumId w:val="91"/>
  </w:num>
  <w:num w:numId="63">
    <w:abstractNumId w:val="7"/>
  </w:num>
  <w:num w:numId="64">
    <w:abstractNumId w:val="42"/>
  </w:num>
  <w:num w:numId="65">
    <w:abstractNumId w:val="20"/>
  </w:num>
  <w:num w:numId="66">
    <w:abstractNumId w:val="105"/>
  </w:num>
  <w:num w:numId="67">
    <w:abstractNumId w:val="70"/>
  </w:num>
  <w:num w:numId="68">
    <w:abstractNumId w:val="38"/>
  </w:num>
  <w:num w:numId="69">
    <w:abstractNumId w:val="75"/>
  </w:num>
  <w:num w:numId="70">
    <w:abstractNumId w:val="26"/>
  </w:num>
  <w:num w:numId="71">
    <w:abstractNumId w:val="9"/>
  </w:num>
  <w:num w:numId="72">
    <w:abstractNumId w:val="86"/>
  </w:num>
  <w:num w:numId="73">
    <w:abstractNumId w:val="21"/>
  </w:num>
  <w:num w:numId="74">
    <w:abstractNumId w:val="67"/>
  </w:num>
  <w:num w:numId="75">
    <w:abstractNumId w:val="68"/>
  </w:num>
  <w:num w:numId="76">
    <w:abstractNumId w:val="33"/>
  </w:num>
  <w:num w:numId="77">
    <w:abstractNumId w:val="4"/>
  </w:num>
  <w:num w:numId="78">
    <w:abstractNumId w:val="24"/>
  </w:num>
  <w:num w:numId="79">
    <w:abstractNumId w:val="81"/>
  </w:num>
  <w:num w:numId="80">
    <w:abstractNumId w:val="5"/>
  </w:num>
  <w:num w:numId="81">
    <w:abstractNumId w:val="94"/>
  </w:num>
  <w:num w:numId="82">
    <w:abstractNumId w:val="17"/>
  </w:num>
  <w:num w:numId="83">
    <w:abstractNumId w:val="78"/>
  </w:num>
  <w:num w:numId="84">
    <w:abstractNumId w:val="11"/>
  </w:num>
  <w:num w:numId="85">
    <w:abstractNumId w:val="41"/>
  </w:num>
  <w:num w:numId="86">
    <w:abstractNumId w:val="60"/>
  </w:num>
  <w:num w:numId="87">
    <w:abstractNumId w:val="16"/>
  </w:num>
  <w:num w:numId="88">
    <w:abstractNumId w:val="14"/>
  </w:num>
  <w:num w:numId="89">
    <w:abstractNumId w:val="99"/>
  </w:num>
  <w:num w:numId="90">
    <w:abstractNumId w:val="71"/>
  </w:num>
  <w:num w:numId="91">
    <w:abstractNumId w:val="100"/>
  </w:num>
  <w:num w:numId="92">
    <w:abstractNumId w:val="2"/>
  </w:num>
  <w:num w:numId="93">
    <w:abstractNumId w:val="19"/>
  </w:num>
  <w:num w:numId="94">
    <w:abstractNumId w:val="6"/>
  </w:num>
  <w:num w:numId="95">
    <w:abstractNumId w:val="104"/>
  </w:num>
  <w:num w:numId="96">
    <w:abstractNumId w:val="44"/>
  </w:num>
  <w:num w:numId="97">
    <w:abstractNumId w:val="61"/>
  </w:num>
  <w:num w:numId="98">
    <w:abstractNumId w:val="83"/>
  </w:num>
  <w:num w:numId="99">
    <w:abstractNumId w:val="66"/>
  </w:num>
  <w:num w:numId="100">
    <w:abstractNumId w:val="85"/>
  </w:num>
  <w:num w:numId="101">
    <w:abstractNumId w:val="30"/>
  </w:num>
  <w:num w:numId="102">
    <w:abstractNumId w:val="57"/>
  </w:num>
  <w:num w:numId="103">
    <w:abstractNumId w:val="12"/>
  </w:num>
  <w:num w:numId="104">
    <w:abstractNumId w:val="47"/>
  </w:num>
  <w:num w:numId="105">
    <w:abstractNumId w:val="15"/>
  </w:num>
  <w:num w:numId="106">
    <w:abstractNumId w:val="32"/>
  </w:num>
  <w:num w:numId="107">
    <w:abstractNumId w:val="2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8E4"/>
    <w:rsid w:val="00031286"/>
    <w:rsid w:val="00061012"/>
    <w:rsid w:val="00083E9E"/>
    <w:rsid w:val="0008498C"/>
    <w:rsid w:val="00095C20"/>
    <w:rsid w:val="000A133C"/>
    <w:rsid w:val="000A67C2"/>
    <w:rsid w:val="0012242C"/>
    <w:rsid w:val="0013727B"/>
    <w:rsid w:val="00202A40"/>
    <w:rsid w:val="00235350"/>
    <w:rsid w:val="002578E4"/>
    <w:rsid w:val="00263BC4"/>
    <w:rsid w:val="002E3C0B"/>
    <w:rsid w:val="002E7A78"/>
    <w:rsid w:val="003149B6"/>
    <w:rsid w:val="00332EE8"/>
    <w:rsid w:val="003548F5"/>
    <w:rsid w:val="003E5748"/>
    <w:rsid w:val="003F649F"/>
    <w:rsid w:val="004C4664"/>
    <w:rsid w:val="004D4580"/>
    <w:rsid w:val="0051404E"/>
    <w:rsid w:val="00522011"/>
    <w:rsid w:val="005967AB"/>
    <w:rsid w:val="005A3F2D"/>
    <w:rsid w:val="005A5509"/>
    <w:rsid w:val="005A6E18"/>
    <w:rsid w:val="005B3F6B"/>
    <w:rsid w:val="006137A5"/>
    <w:rsid w:val="00613A9F"/>
    <w:rsid w:val="006609F0"/>
    <w:rsid w:val="00666A46"/>
    <w:rsid w:val="006679C3"/>
    <w:rsid w:val="00675C01"/>
    <w:rsid w:val="00683636"/>
    <w:rsid w:val="006B2271"/>
    <w:rsid w:val="006B5241"/>
    <w:rsid w:val="00721B70"/>
    <w:rsid w:val="00763A3D"/>
    <w:rsid w:val="00770571"/>
    <w:rsid w:val="00794071"/>
    <w:rsid w:val="007C36A9"/>
    <w:rsid w:val="007C3BB1"/>
    <w:rsid w:val="007F0A8D"/>
    <w:rsid w:val="00810E90"/>
    <w:rsid w:val="00827E71"/>
    <w:rsid w:val="00852A1B"/>
    <w:rsid w:val="0087520A"/>
    <w:rsid w:val="00883222"/>
    <w:rsid w:val="0089504F"/>
    <w:rsid w:val="008A2CC9"/>
    <w:rsid w:val="008B1F75"/>
    <w:rsid w:val="008C67B2"/>
    <w:rsid w:val="00911ECA"/>
    <w:rsid w:val="00950FE8"/>
    <w:rsid w:val="0097127B"/>
    <w:rsid w:val="009D5A97"/>
    <w:rsid w:val="009E7ED1"/>
    <w:rsid w:val="009F4AB7"/>
    <w:rsid w:val="00A045A9"/>
    <w:rsid w:val="00A451EF"/>
    <w:rsid w:val="00A53E08"/>
    <w:rsid w:val="00A7244B"/>
    <w:rsid w:val="00AA75F1"/>
    <w:rsid w:val="00AB2E68"/>
    <w:rsid w:val="00B21A8D"/>
    <w:rsid w:val="00B641A2"/>
    <w:rsid w:val="00B716B7"/>
    <w:rsid w:val="00B721B0"/>
    <w:rsid w:val="00C16875"/>
    <w:rsid w:val="00C43E18"/>
    <w:rsid w:val="00C550B1"/>
    <w:rsid w:val="00C6355B"/>
    <w:rsid w:val="00CE3CD4"/>
    <w:rsid w:val="00CF0EAA"/>
    <w:rsid w:val="00D821CD"/>
    <w:rsid w:val="00DE0EAD"/>
    <w:rsid w:val="00E01B55"/>
    <w:rsid w:val="00EE7820"/>
    <w:rsid w:val="00F354BB"/>
    <w:rsid w:val="00FC3A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6A3B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578E4"/>
    <w:pPr>
      <w:ind w:left="720"/>
      <w:contextualSpacing/>
    </w:pPr>
  </w:style>
  <w:style w:type="table" w:styleId="Grille">
    <w:name w:val="Table Grid"/>
    <w:basedOn w:val="TableauNormal"/>
    <w:uiPriority w:val="59"/>
    <w:rsid w:val="00A045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B641A2"/>
    <w:pPr>
      <w:tabs>
        <w:tab w:val="center" w:pos="4703"/>
        <w:tab w:val="right" w:pos="9406"/>
      </w:tabs>
    </w:pPr>
  </w:style>
  <w:style w:type="character" w:customStyle="1" w:styleId="En-tteCar">
    <w:name w:val="En-tête Car"/>
    <w:basedOn w:val="Policepardfaut"/>
    <w:link w:val="En-tte"/>
    <w:uiPriority w:val="99"/>
    <w:rsid w:val="00B641A2"/>
    <w:rPr>
      <w:lang w:val="fr-CA"/>
    </w:rPr>
  </w:style>
  <w:style w:type="paragraph" w:styleId="Pieddepage">
    <w:name w:val="footer"/>
    <w:basedOn w:val="Normal"/>
    <w:link w:val="PieddepageCar"/>
    <w:uiPriority w:val="99"/>
    <w:unhideWhenUsed/>
    <w:rsid w:val="00B641A2"/>
    <w:pPr>
      <w:tabs>
        <w:tab w:val="center" w:pos="4703"/>
        <w:tab w:val="right" w:pos="9406"/>
      </w:tabs>
    </w:pPr>
  </w:style>
  <w:style w:type="character" w:customStyle="1" w:styleId="PieddepageCar">
    <w:name w:val="Pied de page Car"/>
    <w:basedOn w:val="Policepardfaut"/>
    <w:link w:val="Pieddepage"/>
    <w:uiPriority w:val="99"/>
    <w:rsid w:val="00B641A2"/>
    <w:rPr>
      <w:lang w:val="fr-CA"/>
    </w:rPr>
  </w:style>
  <w:style w:type="paragraph" w:styleId="Textedebulles">
    <w:name w:val="Balloon Text"/>
    <w:basedOn w:val="Normal"/>
    <w:link w:val="TextedebullesCar"/>
    <w:uiPriority w:val="99"/>
    <w:semiHidden/>
    <w:unhideWhenUsed/>
    <w:rsid w:val="005B3F6B"/>
    <w:rPr>
      <w:rFonts w:ascii="Lucida Grande" w:hAnsi="Lucida Grande"/>
      <w:sz w:val="18"/>
      <w:szCs w:val="18"/>
    </w:rPr>
  </w:style>
  <w:style w:type="character" w:customStyle="1" w:styleId="TextedebullesCar">
    <w:name w:val="Texte de bulles Car"/>
    <w:basedOn w:val="Policepardfaut"/>
    <w:link w:val="Textedebulles"/>
    <w:uiPriority w:val="99"/>
    <w:semiHidden/>
    <w:rsid w:val="005B3F6B"/>
    <w:rPr>
      <w:rFonts w:ascii="Lucida Grande" w:hAnsi="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578E4"/>
    <w:pPr>
      <w:ind w:left="720"/>
      <w:contextualSpacing/>
    </w:pPr>
  </w:style>
  <w:style w:type="table" w:styleId="Grille">
    <w:name w:val="Table Grid"/>
    <w:basedOn w:val="TableauNormal"/>
    <w:uiPriority w:val="59"/>
    <w:rsid w:val="00A045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B641A2"/>
    <w:pPr>
      <w:tabs>
        <w:tab w:val="center" w:pos="4703"/>
        <w:tab w:val="right" w:pos="9406"/>
      </w:tabs>
    </w:pPr>
  </w:style>
  <w:style w:type="character" w:customStyle="1" w:styleId="En-tteCar">
    <w:name w:val="En-tête Car"/>
    <w:basedOn w:val="Policepardfaut"/>
    <w:link w:val="En-tte"/>
    <w:uiPriority w:val="99"/>
    <w:rsid w:val="00B641A2"/>
    <w:rPr>
      <w:lang w:val="fr-CA"/>
    </w:rPr>
  </w:style>
  <w:style w:type="paragraph" w:styleId="Pieddepage">
    <w:name w:val="footer"/>
    <w:basedOn w:val="Normal"/>
    <w:link w:val="PieddepageCar"/>
    <w:uiPriority w:val="99"/>
    <w:unhideWhenUsed/>
    <w:rsid w:val="00B641A2"/>
    <w:pPr>
      <w:tabs>
        <w:tab w:val="center" w:pos="4703"/>
        <w:tab w:val="right" w:pos="9406"/>
      </w:tabs>
    </w:pPr>
  </w:style>
  <w:style w:type="character" w:customStyle="1" w:styleId="PieddepageCar">
    <w:name w:val="Pied de page Car"/>
    <w:basedOn w:val="Policepardfaut"/>
    <w:link w:val="Pieddepage"/>
    <w:uiPriority w:val="99"/>
    <w:rsid w:val="00B641A2"/>
    <w:rPr>
      <w:lang w:val="fr-CA"/>
    </w:rPr>
  </w:style>
  <w:style w:type="paragraph" w:styleId="Textedebulles">
    <w:name w:val="Balloon Text"/>
    <w:basedOn w:val="Normal"/>
    <w:link w:val="TextedebullesCar"/>
    <w:uiPriority w:val="99"/>
    <w:semiHidden/>
    <w:unhideWhenUsed/>
    <w:rsid w:val="005B3F6B"/>
    <w:rPr>
      <w:rFonts w:ascii="Lucida Grande" w:hAnsi="Lucida Grande"/>
      <w:sz w:val="18"/>
      <w:szCs w:val="18"/>
    </w:rPr>
  </w:style>
  <w:style w:type="character" w:customStyle="1" w:styleId="TextedebullesCar">
    <w:name w:val="Texte de bulles Car"/>
    <w:basedOn w:val="Policepardfaut"/>
    <w:link w:val="Textedebulles"/>
    <w:uiPriority w:val="99"/>
    <w:semiHidden/>
    <w:rsid w:val="005B3F6B"/>
    <w:rPr>
      <w:rFonts w:ascii="Lucida Grande" w:hAnsi="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24</Pages>
  <Words>8688</Words>
  <Characters>47788</Characters>
  <Application>Microsoft Macintosh Word</Application>
  <DocSecurity>0</DocSecurity>
  <Lines>398</Lines>
  <Paragraphs>112</Paragraphs>
  <ScaleCrop>false</ScaleCrop>
  <Company>university of ottawa</Company>
  <LinksUpToDate>false</LinksUpToDate>
  <CharactersWithSpaces>56364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Tremblay</dc:creator>
  <cp:keywords/>
  <dc:description/>
  <cp:lastModifiedBy>Dominik Tremblay</cp:lastModifiedBy>
  <cp:revision>52</cp:revision>
  <dcterms:created xsi:type="dcterms:W3CDTF">2012-09-26T20:36:00Z</dcterms:created>
  <dcterms:modified xsi:type="dcterms:W3CDTF">2012-12-01T19:17:00Z</dcterms:modified>
</cp:coreProperties>
</file>