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ORGANIZING THE LIVING WORLD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Adaptive Radiation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cluster of closely related species that are each adaptively specialized to a specific habitat or food source.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 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groups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organisms filling ecological niches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Advanced Characters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 new version of a trait found in the most recent common ancester of a group.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more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recently evolved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opposite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primitive characters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 "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derived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" character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Analogous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performing a smiliar function but has different evolutionary origins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eg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.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wings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a bird and a bat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Apomorphy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trait that is shared by two or more taxa and their most recent ancestor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is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 derived character within a group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Artificial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 prominent or easily observed feature is taken as the mark of resemblance or dissemblance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Autoapomorphy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derived trait that is unique to a given group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found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in only one member of a clade --&gt; not in any other groups or taxa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Binomen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name of a species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genus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+ species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eg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. </w:t>
      </w:r>
      <w:r w:rsidRPr="00FF21D7">
        <w:rPr>
          <w:rFonts w:ascii="Lucida Grande" w:hAnsi="Lucida Grande" w:cs="Lucida Grande"/>
          <w:i/>
          <w:iCs/>
          <w:color w:val="333333"/>
          <w:sz w:val="16"/>
          <w:szCs w:val="16"/>
        </w:rPr>
        <w:t>Homo sapiens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Camera Eye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- ?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?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       Has pigmented cells that can detect light. They wrap around each other into cups and the cup closes with a pinhole. If you put a lense in there you can change the focus of what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your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looking at.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       If we took the cladogram and put the camera eye as arising at the bottom near the common ancestor, it has to later disappear 5 times. Only two groups still have it (mollusk and vertebrates).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       If we’re willing to accept that it’s an independent event (i.e. not monophyletic), you can say it arose twice (with the mollusk and vertebrates) and the cladogram would follow parsimony.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Character convergence 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>- similar to convergent evolution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homoplasy</w:t>
      </w:r>
      <w:proofErr w:type="gramEnd"/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simmilar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adaptiations in distantly related organisms that occupy similar environments --&gt; environment puts pressure on the organisms to take a specific shape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Character Polarity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hypothesized sequence of evolutionary transition from character state to character state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denoted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by 0, 1, 2, 0 = the ancestral character, 1 = derived, and 2 = secondary derived character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polarity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is needed in order to successfully construct the cladogram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discerning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polarity is a fundamental task in phylogeny; we need to be able to figure out which character came first in order to polarize it correctly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Character Reversal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 character that reveses to a more ancestral state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can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cause a homoplasy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caused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by environmental/genetic factors etc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ex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snakes losing their legs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Clade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 monophyletic group of organisms that share homologous features derived from a common ancestor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can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be an extinct or extant species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single branch on the “tree of life”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clades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are the essential units of cladistics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Cladistics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method or grouping organisms that is based ond erived traits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infers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phylogenetic relationships and evolutionary history of groups of organisms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invented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by German entomologist Willi Henning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“branching tree”; with the outgroup having the ancestral and common characters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critcisms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can be extremely subjective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lastRenderedPageBreak/>
        <w:t>Cladogram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 dichotomous phylogenetic tree that branches repeatedly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end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points of branches represent different species-generated by morphological characters, DNA/RNA sequencing and through computational phylogentics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Classical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(natural or evolutionary taxonomy)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off darwin's principle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was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biased (e.g. embyologists wanted their field to be used as the method of classification but morphologists wnated morphology to be the basis)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followed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by the unbiased phylogenitcs (cladistics).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after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mechanical taxonomy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Classification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an arrangement of organisms into hierarchical groups that reflect their relatedness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first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classifications of the living world were based on morphologies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ex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Linnaean system of classification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Common Ancestor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ancestor from which two or more species have evolved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all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living organisms have a common ancestor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common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ancestor to all animals is the choanoflagellate; all plants is the green alga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Convergent Evolution 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>- see character convergence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Dendrogram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tree diagram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shows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taxonomic relationships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on phenetic similarity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Derived characters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see advanced characters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Dichotomy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splitting of a whole into tow non-overlapping parts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repeated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branching into tow equal parts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if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dichotomy doesn’t work, the branch MUST be resolved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on if a character is present or not: i.e. does it have a backbone?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à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split into vertebrates vs. invertebrates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Divergent Evolution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homology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accumulation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differences between groups which can lead to the formation of new species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naturally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selected changes in related species that once chared a characteristic in common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Evolutionary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classifying organisms using a combination of phylogenetic relationships and overall similarity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-SHOULD get the same branching pattern no matter, but the problem is: this method is biased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-Darwinian classification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founded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in the early 1940’s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produces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 tree, vs a list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allows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for groups to be excluded from their parent taxa, ex: dinosaurs are not included as birds, but gave rise to them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Folk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biological calssification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way people make sense of and organize their natural surroundings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 '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word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mouth'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embedded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in cultural and social systems &amp; serve various functions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            --&gt;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problems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since it stays within the culture, they can’t describe something they have never seen…so not universal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Fungi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kingdom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any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group of spore-forming organisms feeding on organic matter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can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dissolve rock and create minerals and nutrients that are beneficial to plants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started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the beginnings of soil systems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Henning (Or Willi Henig, I believe)</w:t>
      </w:r>
    </w:p>
    <w:p w:rsidR="00FF21D7" w:rsidRPr="00FF21D7" w:rsidRDefault="00FF21D7" w:rsidP="00FF21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Lucida Grande" w:eastAsia="Times New Roman" w:hAnsi="Lucida Grande" w:cs="Lucida Grande"/>
          <w:color w:val="333333"/>
          <w:sz w:val="16"/>
          <w:szCs w:val="16"/>
        </w:rPr>
      </w:pPr>
      <w:r w:rsidRPr="00FF21D7">
        <w:rPr>
          <w:rFonts w:ascii="Lucida Grande" w:eastAsia="Times New Roman" w:hAnsi="Lucida Grande" w:cs="Lucida Grande"/>
          <w:color w:val="333333"/>
          <w:sz w:val="16"/>
          <w:szCs w:val="16"/>
        </w:rPr>
        <w:t>German biologist who is considered to be the founder of cladistics.</w:t>
      </w:r>
    </w:p>
    <w:p w:rsidR="00FF21D7" w:rsidRPr="00FF21D7" w:rsidRDefault="00FF21D7" w:rsidP="00FF21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Lucida Grande" w:eastAsia="Times New Roman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eastAsia="Times New Roman" w:hAnsi="Lucida Grande" w:cs="Lucida Grande"/>
          <w:color w:val="333333"/>
          <w:sz w:val="16"/>
          <w:szCs w:val="16"/>
        </w:rPr>
        <w:t>as</w:t>
      </w:r>
      <w:proofErr w:type="gramEnd"/>
      <w:r w:rsidRPr="00FF21D7">
        <w:rPr>
          <w:rFonts w:ascii="Lucida Grande" w:eastAsia="Times New Roman" w:hAnsi="Lucida Grande" w:cs="Lucida Grande"/>
          <w:color w:val="333333"/>
          <w:sz w:val="16"/>
          <w:szCs w:val="16"/>
        </w:rPr>
        <w:t xml:space="preserve"> a taxonomist, he specialized in Dipterans (flies, mosquitoes).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Hierachical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classification system where entities are arranged based on some hierarchical structure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(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entities are represented as being above, below or the same level)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on simple dichotomies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creates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branching patterns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Homologous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having the same evolutionary origin but not necessarily the same function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eg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.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bones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a human hand, bat wing and whale flipper --&gt; have the same interal structure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Homology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characteristics shared by a set of species because they inherited them from their common ancestor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similar</w:t>
      </w:r>
      <w:proofErr w:type="gramEnd"/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Homoplasy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see convergent evolution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KISS principle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Keep It Simple Stupid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concept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that the simplest way is probably the best way (when building cladograms)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also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known as “Occam’s Razor”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-IN GENERAL: it is the principle that can be applied to many disciplines that simplicity is a key goal in design and complexity should be avoided if possible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Linnaeus - 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>sorted all the names into a hierarchical system that was strictly mechanical (not biological)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 Created by binomen-was the first to organize animals and plants by similar features-Swedish Naturalist, 18th Century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Mechanical Taxonomy: 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>taxonomy based on mechanical structures of organisms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on types of linkages, provided by M. Muller (i.e. skeletal structures)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basically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 morphological way of looking at taxonomy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ex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joints, knees, cranical mechanism of animals, linkage mechanisms of jaw protusions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Monophyletic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group of organisms that includes a single ancestral species and all of its descendants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aim in cladograms is to make monophyletic groups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can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turn into polyphyletic or paraphyletic groups as more characters are added to the tree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first step in making a cladogram is to include all species under study as being monophyletic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Natural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things classified are arranged according to the totality of their morphological resemblances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Node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point on a stem where one or more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leaves(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species) are attached--different types of nodes define different groups; ex: monophyletic, paraphyleic, polyphyletic-where branching occurs on cladograms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Out Group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group of organisms not belonging tot he group whose evolutionary relationships are being investigated via a cladogram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 Must score "0" on all traits, yet still be related to the organisms being examined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basically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serve as a reference point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hypothesized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to be rather closely related to the other groups, but less closely than any single one of the species to each other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conclusion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out group must have branched from the parent group before other two groups branched from each other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Paraphyletic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a group of organisms that includes an ancestral species and some, but not all, of its descendants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paraphyletic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groups can form from monophyletic groups as they branch out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while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the group has a common ancestor, we are actually ignoring a subset of its descendants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example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dinosaurs and birds; birds are dinosaurs i.e. they are descendents of an ancestor that spawned the dinosaurs but paleontologists refer to dinosaurs as dinosaurs, not birds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Parsimony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KISS principle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in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phylogenetic analysis using cladograms, the least number of changes is accepted as a biological principle since this is what likely occured in evolution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Phenetic (Numeric)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grouping by numerical methods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aims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to create a taxonomy using numeric algorithms (cluster analysis)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may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not correlate with evolutionary relationships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Phylogenetic 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groups of organisms based on shared evolutionary heritage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eg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. DNA and RNA sequencing tehcniques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Phylogenetic tree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branching diagram depicting the evolutionary relationships of groups of organisms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Phylogeny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evolutionary history of a group of organisms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evolutionary history of a group of organisms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often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conflicting interpretations because there can be more than 1 branching pattern possible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-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ex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: the construction of cladograms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Plesiomorphy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sharring a character state with an ancestral clade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primitive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>-is at the base of the cladogram ; ex: ectothermy is a plesiomorph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Polyphyletic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group of organisms that belong to different evolutionary lineages and do NOT share a recent common ancestor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Polytomy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brance point on a tree that has more than two immediate descendants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Primitive Characters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traits retained from a common ancestory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opposite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of derived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Sister group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two groups resulting from the splitting of a single lineage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-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groups are eachothers closest evolutionary relative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Symplesiomorphy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primitive trait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which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is shared between two or more groups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Synapomorphy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-derives </w:t>
      </w:r>
      <w:proofErr w:type="gramStart"/>
      <w:r w:rsidRPr="00FF21D7">
        <w:rPr>
          <w:rFonts w:ascii="Lucida Grande" w:hAnsi="Lucida Grande" w:cs="Lucida Grande"/>
          <w:color w:val="333333"/>
          <w:sz w:val="16"/>
          <w:szCs w:val="16"/>
        </w:rPr>
        <w:t>trait which</w:t>
      </w:r>
      <w:proofErr w:type="gramEnd"/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is shared between two or more groups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Systematics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branch of biology that studies the diversity of life and its evolutionary relationships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Taxon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name designating a group of organisms included within a catergory in the Linnaean taxonomic hierarchy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>Taxonomy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 xml:space="preserve"> - the science of the classification or organisms into an ordered system that indicates natural relationships</w:t>
      </w:r>
    </w:p>
    <w:p w:rsidR="00FF21D7" w:rsidRPr="00FF21D7" w:rsidRDefault="00FF21D7" w:rsidP="00FF21D7">
      <w:pPr>
        <w:shd w:val="clear" w:color="auto" w:fill="FFFFFF"/>
        <w:spacing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 w:rsidRPr="00FF21D7">
        <w:rPr>
          <w:rFonts w:ascii="Lucida Grande" w:hAnsi="Lucida Grande" w:cs="Lucida Grande"/>
          <w:b/>
          <w:bCs/>
          <w:color w:val="333333"/>
          <w:sz w:val="16"/>
          <w:szCs w:val="16"/>
        </w:rPr>
        <w:t xml:space="preserve">Weighted characters - </w:t>
      </w:r>
      <w:r w:rsidRPr="00FF21D7">
        <w:rPr>
          <w:rFonts w:ascii="Lucida Grande" w:hAnsi="Lucida Grande" w:cs="Lucida Grande"/>
          <w:color w:val="333333"/>
          <w:sz w:val="16"/>
          <w:szCs w:val="16"/>
        </w:rPr>
        <w:t>characters are weighted by taxonomists according to their utility for different purposes, because a character can have little importance for an organism, but be very important to understand it’s relation to another species.</w:t>
      </w:r>
    </w:p>
    <w:p w:rsidR="006A73A6" w:rsidRDefault="006A73A6"/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CENOZOIC: Paleogene and Neogene periods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Amniotic animals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Fluid in which the embryo is bathed in (see crossword, 32Down)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Organisms that have this include: reptiles, mammals,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birds</w:t>
      </w:r>
      <w:proofErr w:type="gramEnd"/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Anthropoids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Resembling a human being in form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A higher primate,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esp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>. An ape or apeman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Style w:val="Emphasis"/>
          <w:rFonts w:ascii="Lucida Grande" w:hAnsi="Lucida Grande" w:cs="Lucida Grande"/>
          <w:color w:val="333333"/>
          <w:sz w:val="16"/>
          <w:szCs w:val="16"/>
        </w:rPr>
        <w:t>Australopithecus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 fossil bipedal primate with both apelike and human characteristics, found in Pliocene and lower Plestocene deposits (c.4million to 1 million yrs old) in Africa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Bipedal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Using only two legs for walking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Bipedalism is a form of terrestrial locomotion where an organism moves by means of its two rear limbs, or legs. An animal or machine that usually moves in a bipedal manner is known as a biped. Meaning "two feet"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Cro-magnons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Among the first fossils to be recognized s belonging to or own species: Homo sapiens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Robustly built and powerful; body was heavy with strong musculature, prominent chin, larger brain capacity than a human today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Endothermy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Ability to control and maintain homeostasis, through internal metabolic processes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Found in mammals and birds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"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warm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>-blooded"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Glandular skin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Of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or relating to glands, the main secretory organs or organisms; glandular skin has many glands, whereas agladular skin has few or none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Skin that contains mucus glands that secrete the mucus, maintaining a moist surface = allows cutaneous respiration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an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aggregation of epithelial cells that elaborate secretion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Great apes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large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ape of a family (pongidae) closely related to humans, including the gorilla, orangutan, and chimpanzees, but excluding gibbons: and anthropoid ape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Hominids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group consisting of all modern and extinct Great Apes (that is, modern humans, chimpanzees, gorillas and orang-utans plus all their immediate ancestors)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Hominins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group consisting of modern humans, extinct human species and all our immediate ancestors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Mammary gland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an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organ in mammals that produce milk to feed young offspring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Neanderthal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an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extinct member of the Homo genus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early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hominid that lived on the planet earth about 200,000 to 30,000 yrs ago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Neogene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period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from (24 Ma-present)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Miocene (24 - 5.3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20 Ma - Inland seas dry out, great mountain building, kelp forests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18 Ma - Grazing horses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16 Ma - Orangutan line separates from African Ape/Hominid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9 Ma - Miocene extinction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6 Ma - Chimpanzee and Hominid line separate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Pliocene (5.3 - 1.8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5.2Ma - Hominids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2 Ma - Global ice ages begin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Pleistocene (1.8 - 0.01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0.6Ma - Early Humans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0.1Ma - Modern Humans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0.01Ma - Late Pleistocene extinction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Holocene (0.01 Ma – present)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Out-of-Africa hypothesis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Every living human being is descended from a small groupd in Africa, who then dispersed into the wider world displacing earlier forms such as Neanderthals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Oviparous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Capable of producing eggs in which the embryo develops outside the maternal body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Ex. Birds, repiles, amphibians, fish, insects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Paleogene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(65 – 24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Paleocene (65 - 54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60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Ma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- Primates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57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Ma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- Rodents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55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Ma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- Bats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Eocene (54 - 33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50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Ma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- Whales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40 Ma - Continents near present day conditions, drying and cooling trend begins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33 Ma - Late Eocene extinction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Oligocene (33 - 24 Ma)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25 Ma - Ape/Human line evolves, grasses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24 Ma - Short term warming and drying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Style w:val="Emphasis"/>
          <w:rFonts w:ascii="Lucida Grande" w:hAnsi="Lucida Grande" w:cs="Lucida Grande"/>
          <w:color w:val="333333"/>
          <w:sz w:val="16"/>
          <w:szCs w:val="16"/>
        </w:rPr>
        <w:t>Paranthropus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Extinct hominin genus were bipedal honinids that probably descended from the gracile australopithecine hominids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Characterized by robust craniodental anatomy, including gorilla-like cranial crests, which suggest strong muscles of mastication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Parental care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Process of promoting and supporting the physical, emotional, social and intellectual development of a child from infancy to adulthood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Refers to raising a child rather than the biological relationship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Usually provided by the female (in animals)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Placenta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 flattened circular organ in the uterus of pregnant eutherian mammals, nourishing and maintaining the fetus through the umbilical cord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(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in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flowers) Part of the ovary wall to which the ovules are attached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the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vascular structure in the uterus of most mammals providing oxygen and nutrients for and transferring wastes from the developing fetus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The </w:t>
      </w:r>
      <w:r>
        <w:rPr>
          <w:rStyle w:val="Strong"/>
          <w:rFonts w:ascii="Lucida Grande" w:hAnsi="Lucida Grande" w:cs="Lucida Grande"/>
          <w:color w:val="333333"/>
          <w:sz w:val="16"/>
          <w:szCs w:val="16"/>
        </w:rPr>
        <w:t>placenta</w:t>
      </w:r>
      <w:r>
        <w:rPr>
          <w:rFonts w:ascii="Lucida Grande" w:hAnsi="Lucida Grande" w:cs="Lucida Grande"/>
          <w:color w:val="333333"/>
          <w:sz w:val="16"/>
          <w:szCs w:val="16"/>
        </w:rPr>
        <w:t xml:space="preserve"> is an organ that connects the developing fetus to the uterine wall to allow nutrient uptake, waste elimination, and gas exchange via the mother's blood supply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Allows for the embryo to not be attacked as a foreign body by the human host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Primates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A mammal of an order that includes the lemurs, bush babies, tarsiers, marmosets, monkeys, apes, and humans. They are distinguished by having hands, handlike feet, and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forward-facing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eyes, and, with the exception of humans, are typically agile tree-dwellers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Opposable thumbs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Sebaceous gland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A small gland in the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skin which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secretes a lubricating oily matter (sebum) into the hair follicles to lubricate the skin and hair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Sternal keel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Bespeaks the strength of the anterior extremity in the bird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Sweat gland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A small gland that secretes sweat, situated in the dermis of the skin. Such glands are found over most of the body, and have a simple coiled tubular structure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which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are used for body temperature regulation (thermoregulation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A gland that produces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perspiration which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is mostly water, but also contains small quantities of salt and wastes.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 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Viviparous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(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of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an animal) Bringing forth live young that have developed inside the body of the parent (not with eggs)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 xml:space="preserve">-       Reproduction through giving birth to live young. 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Embryos are nourished by the mother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>. Examples of viviparous animals would include most caecilians and mammals.</w:t>
      </w:r>
    </w:p>
    <w:p w:rsidR="00FF21D7" w:rsidRDefault="00FF21D7" w:rsidP="00FF21D7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Lucida Grande" w:hAnsi="Lucida Grande" w:cs="Lucida Grande"/>
          <w:color w:val="333333"/>
          <w:sz w:val="16"/>
          <w:szCs w:val="16"/>
        </w:rPr>
      </w:pPr>
      <w:r>
        <w:rPr>
          <w:rFonts w:ascii="Lucida Grande" w:hAnsi="Lucida Grande" w:cs="Lucida Grande"/>
          <w:color w:val="333333"/>
          <w:sz w:val="16"/>
          <w:szCs w:val="16"/>
        </w:rPr>
        <w:t>-       (</w:t>
      </w:r>
      <w:proofErr w:type="gramStart"/>
      <w:r>
        <w:rPr>
          <w:rFonts w:ascii="Lucida Grande" w:hAnsi="Lucida Grande" w:cs="Lucida Grande"/>
          <w:color w:val="333333"/>
          <w:sz w:val="16"/>
          <w:szCs w:val="16"/>
        </w:rPr>
        <w:t>of</w:t>
      </w:r>
      <w:proofErr w:type="gramEnd"/>
      <w:r>
        <w:rPr>
          <w:rFonts w:ascii="Lucida Grande" w:hAnsi="Lucida Grande" w:cs="Lucida Grande"/>
          <w:color w:val="333333"/>
          <w:sz w:val="16"/>
          <w:szCs w:val="16"/>
        </w:rPr>
        <w:t xml:space="preserve"> a plant) Reproducing from buds that form plantlets while still attached to the parent plant, or from seeds that germinate within the fruit</w:t>
      </w:r>
    </w:p>
    <w:p w:rsidR="00FF21D7" w:rsidRDefault="00FF21D7">
      <w:bookmarkStart w:id="0" w:name="_GoBack"/>
      <w:bookmarkEnd w:id="0"/>
    </w:p>
    <w:sectPr w:rsidR="00FF21D7" w:rsidSect="006A73A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518"/>
    <w:multiLevelType w:val="multilevel"/>
    <w:tmpl w:val="DB1E88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2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1D7"/>
    <w:rsid w:val="006A73A6"/>
    <w:rsid w:val="00FF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66F1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1D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FF21D7"/>
    <w:rPr>
      <w:b/>
      <w:bCs/>
    </w:rPr>
  </w:style>
  <w:style w:type="character" w:styleId="Emphasis">
    <w:name w:val="Emphasis"/>
    <w:basedOn w:val="DefaultParagraphFont"/>
    <w:uiPriority w:val="20"/>
    <w:qFormat/>
    <w:rsid w:val="00FF21D7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1D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FF21D7"/>
    <w:rPr>
      <w:b/>
      <w:bCs/>
    </w:rPr>
  </w:style>
  <w:style w:type="character" w:styleId="Emphasis">
    <w:name w:val="Emphasis"/>
    <w:basedOn w:val="DefaultParagraphFont"/>
    <w:uiPriority w:val="20"/>
    <w:qFormat/>
    <w:rsid w:val="00FF21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2542</Words>
  <Characters>14493</Characters>
  <Application>Microsoft Macintosh Word</Application>
  <DocSecurity>0</DocSecurity>
  <Lines>120</Lines>
  <Paragraphs>34</Paragraphs>
  <ScaleCrop>false</ScaleCrop>
  <Company/>
  <LinksUpToDate>false</LinksUpToDate>
  <CharactersWithSpaces>17001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Pataunia</dc:creator>
  <cp:keywords/>
  <dc:description/>
  <cp:lastModifiedBy>Patricia Pataunia</cp:lastModifiedBy>
  <cp:revision>1</cp:revision>
  <dcterms:created xsi:type="dcterms:W3CDTF">2012-12-03T00:55:00Z</dcterms:created>
  <dcterms:modified xsi:type="dcterms:W3CDTF">2012-12-03T00:55:00Z</dcterms:modified>
</cp:coreProperties>
</file>