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Helvetica" w:hAnsi="Helvetica" w:cs="Helvetica"/>
          <w:sz w:val="20"/>
          <w:sz-cs w:val="20"/>
          <w:b/>
        </w:rPr>
        <w:t xml:space="preserve">federalism</w:t>
      </w:r>
    </w:p>
    <w:p>
      <w:pPr/>
      <w:r>
        <w:rPr>
          <w:rFonts w:ascii="Helvetica" w:hAnsi="Helvetica" w:cs="Helvetica"/>
          <w:sz w:val="20"/>
          <w:sz-cs w:val="20"/>
        </w:rPr>
        <w:t xml:space="preserve">Wednesday November 2, 2011</w:t>
      </w:r>
    </w:p>
    <w:p>
      <w:pPr/>
      <w:r>
        <w:rPr>
          <w:rFonts w:ascii="Helvetica" w:hAnsi="Helvetica" w:cs="Helvetica"/>
          <w:sz w:val="20"/>
          <w:sz-cs w:val="20"/>
          <w:u w:val="single"/>
        </w:rPr>
        <w:t xml:space="preserve"/>
        <w:tab/>
        <w:t xml:space="preserve"/>
        <w:tab/>
        <w:t xml:space="preserve"/>
        <w:tab/>
        <w:t xml:space="preserve"/>
        <w:tab/>
        <w:t xml:space="preserve"/>
        <w:tab/>
        <w:t xml:space="preserve"/>
        <w:tab/>
        <w:t xml:space="preserve"/>
        <w:tab/>
        <w:t xml:space="preserve"/>
        <w:tab/>
        <w:t xml:space="preserve"/>
        <w:tab/>
        <w:t xml:space="preserve"/>
        <w:tab/>
        <w:t xml:space="preserve"/>
        <w:tab/>
        <w:t xml:space="preserve"/>
        <w:tab/>
        <w:t xml:space="preserve"/>
      </w:r>
    </w:p>
    <w:p>
      <w:pPr/>
      <w:r>
        <w:rPr>
          <w:rFonts w:ascii="Helvetica" w:hAnsi="Helvetica" w:cs="Helvetica"/>
          <w:sz w:val="20"/>
          <w:sz-cs w:val="20"/>
          <w:u w:val="single"/>
        </w:rPr>
        <w:t xml:space="preserve"/>
      </w:r>
    </w:p>
    <w:p>
      <w:pPr/>
      <w:r>
        <w:rPr>
          <w:rFonts w:ascii="Helvetica" w:hAnsi="Helvetica" w:cs="Helvetica"/>
          <w:sz w:val="20"/>
          <w:sz-cs w:val="20"/>
          <w:b/>
        </w:rPr>
        <w:t xml:space="preserve"/>
      </w:r>
    </w:p>
    <w:p>
      <w:pPr/>
      <w:r>
        <w:rPr>
          <w:rFonts w:ascii="Helvetica" w:hAnsi="Helvetica" w:cs="Helvetica"/>
          <w:sz w:val="20"/>
          <w:sz-cs w:val="20"/>
          <w:u w:val="single"/>
        </w:rPr>
        <w:t xml:space="preserve">Federalism Review</w:t>
      </w:r>
    </w:p>
    <w:p>
      <w:pPr/>
      <w:r>
        <w:rPr>
          <w:rFonts w:ascii="Helvetica" w:hAnsi="Helvetica" w:cs="Helvetica"/>
          <w:sz w:val="20"/>
          <w:sz-cs w:val="20"/>
        </w:rPr>
        <w:t xml:space="preserve">- When establish Canada’s constitution and system of government, the Founders were constrained by forces pushing towards unity (economic expansion and national policy, etc) and the need to preserve provincial diversity (and protection of differences)</w:t>
      </w:r>
    </w:p>
    <w:p>
      <w:pPr/>
      <w:r>
        <w:rPr>
          <w:rFonts w:ascii="Helvetica" w:hAnsi="Helvetica" w:cs="Helvetica"/>
          <w:sz w:val="20"/>
          <w:sz-cs w:val="20"/>
        </w:rPr>
        <w:t xml:space="preserve"/>
        <w:tab/>
        <w:t xml:space="preserve">- Federalism was the compromise </w:t>
      </w:r>
    </w:p>
    <w:p>
      <w:pPr/>
      <w:r>
        <w:rPr>
          <w:rFonts w:ascii="Helvetica" w:hAnsi="Helvetica" w:cs="Helvetica"/>
          <w:sz w:val="20"/>
          <w:sz-cs w:val="20"/>
        </w:rPr>
        <w:t xml:space="preserve"/>
        <w:tab/>
        <w:t xml:space="preserve">- While establishing a federal system, the founders did everything they could to make it a </w:t>
        <w:tab/>
        <w:t xml:space="preserve">system that benefitted the national government</w:t>
      </w:r>
    </w:p>
    <w:p>
      <w:pPr/>
      <w:r>
        <w:rPr>
          <w:rFonts w:ascii="Helvetica" w:hAnsi="Helvetica" w:cs="Helvetica"/>
          <w:sz w:val="20"/>
          <w:sz-cs w:val="20"/>
        </w:rPr>
        <w:t xml:space="preserve"/>
        <w:tab/>
        <w:t xml:space="preserve"/>
        <w:tab/>
        <w:t xml:space="preserve">- Most important areas of jurisdiction allocated to the national government, while </w:t>
        <w:tab/>
        <w:t xml:space="preserve"/>
        <w:tab/>
        <w:t xml:space="preserve"/>
        <w:tab/>
        <w:t xml:space="preserve">lesser more insular and local areas were given to the provinces</w:t>
      </w:r>
    </w:p>
    <w:p>
      <w:pPr/>
      <w:r>
        <w:rPr>
          <w:rFonts w:ascii="Helvetica" w:hAnsi="Helvetica" w:cs="Helvetica"/>
          <w:sz w:val="20"/>
          <w:sz-cs w:val="20"/>
        </w:rPr>
        <w:t xml:space="preserve">- Founders wanted a unitary state, modeled after that of GB at the time, and were turned off of federalism by US’s experience</w:t>
      </w:r>
    </w:p>
    <w:p>
      <w:pPr/>
      <w:r>
        <w:rPr>
          <w:rFonts w:ascii="Helvetica" w:hAnsi="Helvetica" w:cs="Helvetica"/>
          <w:sz w:val="20"/>
          <w:sz-cs w:val="20"/>
        </w:rPr>
        <w:t xml:space="preserve"/>
        <w:tab/>
        <w:t xml:space="preserve"/>
      </w:r>
    </w:p>
    <w:p>
      <w:pPr/>
      <w:r>
        <w:rPr>
          <w:rFonts w:ascii="Helvetica" w:hAnsi="Helvetica" w:cs="Helvetica"/>
          <w:sz w:val="20"/>
          <w:sz-cs w:val="20"/>
          <w:u w:val="single"/>
        </w:rPr>
        <w:t xml:space="preserve">Legislative Jurisdiction, 1867</w:t>
      </w:r>
    </w:p>
    <w:p>
      <w:pPr/>
      <w:r>
        <w:rPr>
          <w:rFonts w:ascii="Helvetica" w:hAnsi="Helvetica" w:cs="Helvetica"/>
          <w:sz w:val="20"/>
          <w:sz-cs w:val="20"/>
        </w:rPr>
        <w:t xml:space="preserve">- The provincial had smaller and less influential areas of jurisdiction than the jurisdictions given to the federal government in 1867</w:t>
      </w:r>
    </w:p>
    <w:p>
      <w:pPr/>
      <w:r>
        <w:rPr>
          <w:rFonts w:ascii="Helvetica" w:hAnsi="Helvetica" w:cs="Helvetica"/>
          <w:sz w:val="20"/>
          <w:sz-cs w:val="20"/>
        </w:rPr>
        <w:t xml:space="preserve">- Where there were areas of shared jurisdiction and overlap, the federal government held </w:t>
      </w:r>
      <w:r>
        <w:rPr>
          <w:rFonts w:ascii="Helvetica" w:hAnsi="Helvetica" w:cs="Helvetica"/>
          <w:sz w:val="20"/>
          <w:sz-cs w:val="20"/>
          <w:i/>
        </w:rPr>
        <w:t xml:space="preserve">paramountcy</w:t>
      </w:r>
    </w:p>
    <w:p>
      <w:pPr/>
      <w:r>
        <w:rPr>
          <w:rFonts w:ascii="Helvetica" w:hAnsi="Helvetica" w:cs="Helvetica"/>
          <w:sz w:val="20"/>
          <w:sz-cs w:val="20"/>
        </w:rPr>
        <w:t xml:space="preserve"/>
        <w:tab/>
        <w:t xml:space="preserve">- When there was a conflict between provinces and the federal government, the federal </w:t>
        <w:tab/>
        <w:t xml:space="preserve">government’s rule was deemed superior</w:t>
      </w:r>
    </w:p>
    <w:p>
      <w:pPr/>
      <w:r>
        <w:rPr>
          <w:rFonts w:ascii="Helvetica" w:hAnsi="Helvetica" w:cs="Helvetica"/>
          <w:sz w:val="20"/>
          <w:sz-cs w:val="20"/>
        </w:rPr>
        <w:t xml:space="preserve"/>
      </w:r>
    </w:p>
    <w:p>
      <w:pPr/>
      <w:r>
        <w:rPr>
          <w:rFonts w:ascii="Helvetica" w:hAnsi="Helvetica" w:cs="Helvetica"/>
          <w:sz w:val="20"/>
          <w:sz-cs w:val="20"/>
          <w:b/>
        </w:rPr>
        <w:t xml:space="preserve">Other Federal Powers</w:t>
      </w:r>
    </w:p>
    <w:p>
      <w:pPr/>
      <w:r>
        <w:rPr>
          <w:rFonts w:ascii="Helvetica" w:hAnsi="Helvetica" w:cs="Helvetica"/>
          <w:sz w:val="20"/>
          <w:sz-cs w:val="20"/>
        </w:rPr>
        <w:t xml:space="preserve">(1) Appoint Lieutenant- Governors in provinces</w:t>
      </w:r>
    </w:p>
    <w:p>
      <w:pPr/>
      <w:r>
        <w:rPr>
          <w:rFonts w:ascii="Helvetica" w:hAnsi="Helvetica" w:cs="Helvetica"/>
          <w:sz w:val="20"/>
          <w:sz-cs w:val="20"/>
        </w:rPr>
        <w:t xml:space="preserve"/>
        <w:tab/>
        <w:t xml:space="preserve">- Opportunity to bring central government’s preferences to what the provinces were </w:t>
        <w:tab/>
        <w:t xml:space="preserve">doing</w:t>
      </w:r>
    </w:p>
    <w:p>
      <w:pPr/>
      <w:r>
        <w:rPr>
          <w:rFonts w:ascii="Helvetica" w:hAnsi="Helvetica" w:cs="Helvetica"/>
          <w:sz w:val="20"/>
          <w:sz-cs w:val="20"/>
        </w:rPr>
        <w:t xml:space="preserve">(2) Powers of Reservation</w:t>
      </w:r>
    </w:p>
    <w:p>
      <w:pPr/>
      <w:r>
        <w:rPr>
          <w:rFonts w:ascii="Helvetica" w:hAnsi="Helvetica" w:cs="Helvetica"/>
          <w:sz w:val="20"/>
          <w:sz-cs w:val="20"/>
        </w:rPr>
        <w:t xml:space="preserve"/>
        <w:tab/>
        <w:t xml:space="preserve">- Federal government is able to delay Royal Assent given by a Lieutenant Governor to </w:t>
        <w:tab/>
        <w:t xml:space="preserve">transform legislation into law </w:t>
      </w:r>
    </w:p>
    <w:p>
      <w:pPr/>
      <w:r>
        <w:rPr>
          <w:rFonts w:ascii="Helvetica" w:hAnsi="Helvetica" w:cs="Helvetica"/>
          <w:sz w:val="20"/>
          <w:sz-cs w:val="20"/>
        </w:rPr>
        <w:t xml:space="preserve"/>
        <w:tab/>
        <w:t xml:space="preserve"/>
        <w:tab/>
        <w:t xml:space="preserve">- The federal government can use this power if it disagrees with law based on </w:t>
        <w:tab/>
        <w:t xml:space="preserve"/>
        <w:tab/>
        <w:t xml:space="preserve"/>
        <w:tab/>
        <w:t xml:space="preserve">policy or principle </w:t>
      </w:r>
    </w:p>
    <w:p>
      <w:pPr/>
      <w:r>
        <w:rPr>
          <w:rFonts w:ascii="Helvetica" w:hAnsi="Helvetica" w:cs="Helvetica"/>
          <w:sz w:val="20"/>
          <w:sz-cs w:val="20"/>
        </w:rPr>
        <w:t xml:space="preserve">(3) Power of Disallowance</w:t>
      </w:r>
    </w:p>
    <w:p>
      <w:pPr/>
      <w:r>
        <w:rPr>
          <w:rFonts w:ascii="Helvetica" w:hAnsi="Helvetica" w:cs="Helvetica"/>
          <w:sz w:val="20"/>
          <w:sz-cs w:val="20"/>
        </w:rPr>
        <w:t xml:space="preserve"/>
        <w:tab/>
        <w:t xml:space="preserve">- Annul Provincial laws</w:t>
      </w:r>
    </w:p>
    <w:p>
      <w:pPr/>
      <w:r>
        <w:rPr>
          <w:rFonts w:ascii="Helvetica" w:hAnsi="Helvetica" w:cs="Helvetica"/>
          <w:sz w:val="20"/>
          <w:sz-cs w:val="20"/>
        </w:rPr>
        <w:t xml:space="preserve"/>
        <w:tab/>
        <w:t xml:space="preserve">- Parliament is able to override legislation passed within provinces with a majority vote</w:t>
      </w:r>
    </w:p>
    <w:p>
      <w:pPr/>
      <w:r>
        <w:rPr>
          <w:rFonts w:ascii="Helvetica" w:hAnsi="Helvetica" w:cs="Helvetica"/>
          <w:sz w:val="20"/>
          <w:sz-cs w:val="20"/>
        </w:rPr>
        <w:t xml:space="preserve">- Both Reservation and Disallowance power were controversial, signaling the primacy of central government in the Canadian federal system  </w:t>
        <w:tab/>
        <w:t xml:space="preserve"/>
      </w:r>
    </w:p>
    <w:p>
      <w:pPr/>
      <w:r>
        <w:rPr>
          <w:rFonts w:ascii="Helvetica" w:hAnsi="Helvetica" w:cs="Helvetica"/>
          <w:sz w:val="20"/>
          <w:sz-cs w:val="20"/>
        </w:rPr>
        <w:t xml:space="preserve"/>
      </w:r>
    </w:p>
    <w:p>
      <w:pPr/>
      <w:r>
        <w:rPr>
          <w:rFonts w:ascii="Helvetica" w:hAnsi="Helvetica" w:cs="Helvetica"/>
          <w:sz w:val="20"/>
          <w:sz-cs w:val="20"/>
          <w:u w:val="single"/>
        </w:rPr>
        <w:t xml:space="preserve">Historical Development of Federalism</w:t>
      </w:r>
    </w:p>
    <w:p>
      <w:pPr/>
      <w:r>
        <w:rPr>
          <w:rFonts w:ascii="Helvetica" w:hAnsi="Helvetica" w:cs="Helvetica"/>
          <w:sz w:val="20"/>
          <w:sz-cs w:val="20"/>
        </w:rPr>
        <w:t xml:space="preserve">- Overview</w:t>
      </w:r>
    </w:p>
    <w:p>
      <w:pPr/>
      <w:r>
        <w:rPr>
          <w:rFonts w:ascii="Helvetica" w:hAnsi="Helvetica" w:cs="Helvetica"/>
          <w:sz w:val="20"/>
          <w:sz-cs w:val="20"/>
        </w:rPr>
        <w:t xml:space="preserve"/>
        <w:tab/>
        <w:t xml:space="preserve">- Federalism centralized at Confederation</w:t>
      </w:r>
    </w:p>
    <w:p>
      <w:pPr/>
      <w:r>
        <w:rPr>
          <w:rFonts w:ascii="Helvetica" w:hAnsi="Helvetica" w:cs="Helvetica"/>
          <w:sz w:val="20"/>
          <w:sz-cs w:val="20"/>
        </w:rPr>
        <w:t xml:space="preserve"/>
        <w:tab/>
        <w:t xml:space="preserve"/>
        <w:tab/>
        <w:t xml:space="preserve">- Many claimed that reservation/disallowance powers disqualified Canada from </w:t>
        <w:tab/>
        <w:t xml:space="preserve"/>
        <w:tab/>
        <w:t xml:space="preserve"/>
        <w:tab/>
        <w:t xml:space="preserve">being a true federal state (a quasi-federalist state)</w:t>
      </w:r>
    </w:p>
    <w:p>
      <w:pPr/>
      <w:r>
        <w:rPr>
          <w:rFonts w:ascii="Helvetica" w:hAnsi="Helvetica" w:cs="Helvetica"/>
          <w:sz w:val="20"/>
          <w:sz-cs w:val="20"/>
        </w:rPr>
        <w:t xml:space="preserve"/>
        <w:tab/>
        <w:t xml:space="preserve">- Canada now one the most decentralized federations in the world </w:t>
      </w:r>
    </w:p>
    <w:p>
      <w:pPr/>
      <w:r>
        <w:rPr>
          <w:rFonts w:ascii="Helvetica" w:hAnsi="Helvetica" w:cs="Helvetica"/>
          <w:sz w:val="20"/>
          <w:sz-cs w:val="20"/>
        </w:rPr>
        <w:t xml:space="preserve"/>
        <w:tab/>
        <w:t xml:space="preserve"/>
        <w:tab/>
        <w:t xml:space="preserve">- Premiers have much more power than their counterpart (governors) in the US</w:t>
      </w:r>
    </w:p>
    <w:p>
      <w:pPr/>
      <w:r>
        <w:rPr>
          <w:rFonts w:ascii="Helvetica" w:hAnsi="Helvetica" w:cs="Helvetica"/>
          <w:sz w:val="20"/>
          <w:sz-cs w:val="20"/>
        </w:rPr>
        <w:t xml:space="preserve"/>
        <w:tab/>
        <w:t xml:space="preserve"/>
        <w:tab/>
        <w:t xml:space="preserve">- Provinces have more responsibilities and force </w:t>
      </w:r>
    </w:p>
    <w:p>
      <w:pPr/>
      <w:r>
        <w:rPr>
          <w:rFonts w:ascii="Helvetica" w:hAnsi="Helvetica" w:cs="Helvetica"/>
          <w:sz w:val="20"/>
          <w:sz-cs w:val="20"/>
        </w:rPr>
        <w:t xml:space="preserve"/>
      </w:r>
    </w:p>
    <w:p>
      <w:pPr/>
      <w:r>
        <w:rPr>
          <w:rFonts w:ascii="Helvetica" w:hAnsi="Helvetica" w:cs="Helvetica"/>
          <w:sz w:val="20"/>
          <w:sz-cs w:val="20"/>
          <w:b/>
        </w:rPr>
        <w:t xml:space="preserve">Different Federal Systems</w:t>
      </w:r>
    </w:p>
    <w:p>
      <w:pPr/>
      <w:r>
        <w:rPr>
          <w:rFonts w:ascii="Helvetica" w:hAnsi="Helvetica" w:cs="Helvetica"/>
          <w:sz w:val="20"/>
          <w:sz-cs w:val="20"/>
        </w:rPr>
        <w:t xml:space="preserve">(1) Quasi-federalism (1867-1896)</w:t>
      </w:r>
    </w:p>
    <w:p>
      <w:pPr/>
      <w:r>
        <w:rPr>
          <w:rFonts w:ascii="Helvetica" w:hAnsi="Helvetica" w:cs="Helvetica"/>
          <w:sz w:val="20"/>
          <w:sz-cs w:val="20"/>
        </w:rPr>
        <w:t xml:space="preserve"/>
        <w:tab/>
        <w:t xml:space="preserve">- Provinces less relevant in this federally dominated era</w:t>
      </w:r>
    </w:p>
    <w:p>
      <w:pPr/>
      <w:r>
        <w:rPr>
          <w:rFonts w:ascii="Helvetica" w:hAnsi="Helvetica" w:cs="Helvetica"/>
          <w:sz w:val="20"/>
          <w:sz-cs w:val="20"/>
        </w:rPr>
        <w:t xml:space="preserve"/>
        <w:tab/>
        <w:t xml:space="preserve">- Great projects undertaken by the federal government (such as the national railway)</w:t>
      </w:r>
    </w:p>
    <w:p>
      <w:pPr/>
      <w:r>
        <w:rPr>
          <w:rFonts w:ascii="Helvetica" w:hAnsi="Helvetica" w:cs="Helvetica"/>
          <w:sz w:val="20"/>
          <w:sz-cs w:val="20"/>
        </w:rPr>
        <w:t xml:space="preserve">(2) Classical Federalism (1896-1914)</w:t>
      </w:r>
    </w:p>
    <w:p>
      <w:pPr/>
      <w:r>
        <w:rPr>
          <w:rFonts w:ascii="Helvetica" w:hAnsi="Helvetica" w:cs="Helvetica"/>
          <w:sz w:val="20"/>
          <w:sz-cs w:val="20"/>
        </w:rPr>
        <w:t xml:space="preserve"/>
        <w:tab/>
        <w:t xml:space="preserve">- More equal relationship between provinces and the federal government </w:t>
      </w:r>
    </w:p>
    <w:p>
      <w:pPr/>
      <w:r>
        <w:rPr>
          <w:rFonts w:ascii="Helvetica" w:hAnsi="Helvetica" w:cs="Helvetica"/>
          <w:sz w:val="20"/>
          <w:sz-cs w:val="20"/>
        </w:rPr>
        <w:t xml:space="preserve"/>
        <w:tab/>
        <w:t xml:space="preserve">- Reservation/disallowance power falls out of use</w:t>
      </w:r>
    </w:p>
    <w:p>
      <w:pPr/>
      <w:r>
        <w:rPr>
          <w:rFonts w:ascii="Helvetica" w:hAnsi="Helvetica" w:cs="Helvetica"/>
          <w:sz w:val="20"/>
          <w:sz-cs w:val="20"/>
        </w:rPr>
        <w:t xml:space="preserve"/>
        <w:tab/>
        <w:t xml:space="preserve">- Courts begin to empower provinces</w:t>
      </w:r>
    </w:p>
    <w:p>
      <w:pPr/>
      <w:r>
        <w:rPr>
          <w:rFonts w:ascii="Helvetica" w:hAnsi="Helvetica" w:cs="Helvetica"/>
          <w:sz w:val="20"/>
          <w:sz-cs w:val="20"/>
        </w:rPr>
        <w:t xml:space="preserve"/>
        <w:tab/>
        <w:t xml:space="preserve"/>
        <w:tab/>
        <w:t xml:space="preserve">- Read federalism in a way that benefits provinces </w:t>
      </w:r>
    </w:p>
    <w:p>
      <w:pPr/>
      <w:r>
        <w:rPr>
          <w:rFonts w:ascii="Helvetica" w:hAnsi="Helvetica" w:cs="Helvetica"/>
          <w:sz w:val="20"/>
          <w:sz-cs w:val="20"/>
        </w:rPr>
        <w:t xml:space="preserve"/>
        <w:tab/>
        <w:t xml:space="preserve">- Economic matter begin to be managed at local level using property law</w:t>
      </w:r>
    </w:p>
    <w:p>
      <w:pPr/>
      <w:r>
        <w:rPr>
          <w:rFonts w:ascii="Helvetica" w:hAnsi="Helvetica" w:cs="Helvetica"/>
          <w:sz w:val="20"/>
          <w:sz-cs w:val="20"/>
        </w:rPr>
        <w:t xml:space="preserve">(3) Emergency Federalism (1914-1960)</w:t>
      </w:r>
    </w:p>
    <w:p>
      <w:pPr/>
      <w:r>
        <w:rPr>
          <w:rFonts w:ascii="Helvetica" w:hAnsi="Helvetica" w:cs="Helvetica"/>
          <w:sz w:val="20"/>
          <w:sz-cs w:val="20"/>
        </w:rPr>
        <w:t xml:space="preserve"/>
        <w:tab/>
        <w:t xml:space="preserve">- Global crisis raised prominence of federalism, as solutions to these problems required </w:t>
        <w:tab/>
        <w:t xml:space="preserve">central power/control</w:t>
      </w:r>
    </w:p>
    <w:p>
      <w:pPr/>
      <w:r>
        <w:rPr>
          <w:rFonts w:ascii="Helvetica" w:hAnsi="Helvetica" w:cs="Helvetica"/>
          <w:sz w:val="20"/>
          <w:sz-cs w:val="20"/>
        </w:rPr>
        <w:t xml:space="preserve"/>
        <w:tab/>
        <w:t xml:space="preserve"/>
        <w:tab/>
        <w:t xml:space="preserve">- EG. Managing international war efforts</w:t>
      </w:r>
    </w:p>
    <w:p>
      <w:pPr/>
      <w:r>
        <w:rPr>
          <w:rFonts w:ascii="Helvetica" w:hAnsi="Helvetica" w:cs="Helvetica"/>
          <w:sz w:val="20"/>
          <w:sz-cs w:val="20"/>
        </w:rPr>
        <w:t xml:space="preserve"/>
        <w:tab/>
        <w:t xml:space="preserve"/>
        <w:tab/>
        <w:t xml:space="preserve"/>
        <w:tab/>
        <w:t xml:space="preserve">- Bureaucracy increases at the federal level at this time as well</w:t>
      </w:r>
    </w:p>
    <w:p>
      <w:pPr/>
      <w:r>
        <w:rPr>
          <w:rFonts w:ascii="Helvetica" w:hAnsi="Helvetica" w:cs="Helvetica"/>
          <w:sz w:val="20"/>
          <w:sz-cs w:val="20"/>
        </w:rPr>
        <w:t xml:space="preserve"/>
        <w:tab/>
        <w:t xml:space="preserve">- Need for social programs, work programs: employment insurance, pensions</w:t>
      </w:r>
    </w:p>
    <w:p>
      <w:pPr/>
      <w:r>
        <w:rPr>
          <w:rFonts w:ascii="Helvetica" w:hAnsi="Helvetica" w:cs="Helvetica"/>
          <w:sz w:val="20"/>
          <w:sz-cs w:val="20"/>
        </w:rPr>
        <w:t xml:space="preserve"/>
        <w:tab/>
        <w:t xml:space="preserve">- Trends in judicial court favored central government </w:t>
      </w:r>
    </w:p>
    <w:p>
      <w:pPr/>
      <w:r>
        <w:rPr>
          <w:rFonts w:ascii="Helvetica" w:hAnsi="Helvetica" w:cs="Helvetica"/>
          <w:sz w:val="20"/>
          <w:sz-cs w:val="20"/>
        </w:rPr>
        <w:t xml:space="preserve">(4) Cooperative Federal Systems (1960-Present)</w:t>
      </w:r>
    </w:p>
    <w:p>
      <w:pPr/>
      <w:r>
        <w:rPr>
          <w:rFonts w:ascii="Helvetica" w:hAnsi="Helvetica" w:cs="Helvetica"/>
          <w:sz w:val="20"/>
          <w:sz-cs w:val="20"/>
        </w:rPr>
        <w:t xml:space="preserve"/>
        <w:tab/>
        <w:t xml:space="preserve">- Acknowledgement of a greater amount of overlap between jurisdictions of the provincial </w:t>
        <w:tab/>
        <w:t xml:space="preserve">and federal government and the need for cooperation between the two levels</w:t>
      </w:r>
    </w:p>
    <w:p>
      <w:pPr/>
      <w:r>
        <w:rPr>
          <w:rFonts w:ascii="Helvetica" w:hAnsi="Helvetica" w:cs="Helvetica"/>
          <w:sz w:val="20"/>
          <w:sz-cs w:val="20"/>
        </w:rPr>
        <w:t xml:space="preserve"/>
        <w:tab/>
        <w:t xml:space="preserve">- Admission that classical federalism (independent within own spheres, not involved in </w:t>
        <w:tab/>
        <w:t xml:space="preserve">others work) is impossible</w:t>
      </w:r>
    </w:p>
    <w:p>
      <w:pPr/>
      <w:r>
        <w:rPr>
          <w:rFonts w:ascii="Helvetica" w:hAnsi="Helvetica" w:cs="Helvetica"/>
          <w:sz w:val="20"/>
          <w:sz-cs w:val="20"/>
        </w:rPr>
        <w:t xml:space="preserve"/>
        <w:tab/>
        <w:t xml:space="preserve">- Some centralizing trends: federal government funds provincial programs </w:t>
      </w:r>
    </w:p>
    <w:p>
      <w:pPr/>
      <w:r>
        <w:rPr>
          <w:rFonts w:ascii="Helvetica" w:hAnsi="Helvetica" w:cs="Helvetica"/>
          <w:sz w:val="20"/>
          <w:sz-cs w:val="20"/>
        </w:rPr>
        <w:t xml:space="preserve"/>
        <w:tab/>
        <w:t xml:space="preserve"/>
        <w:tab/>
        <w:t xml:space="preserve">- EG. Gives billions to fund healthcare in provinces (healthcare is the jurisdiction </w:t>
        <w:tab/>
        <w:t xml:space="preserve"/>
        <w:tab/>
        <w:t xml:space="preserve"/>
        <w:tab/>
        <w:t xml:space="preserve">of provinces) </w:t>
      </w:r>
    </w:p>
    <w:p>
      <w:pPr/>
      <w:r>
        <w:rPr>
          <w:rFonts w:ascii="Helvetica" w:hAnsi="Helvetica" w:cs="Helvetica"/>
          <w:sz w:val="20"/>
          <w:sz-cs w:val="20"/>
        </w:rPr>
        <w:t xml:space="preserve"/>
        <w:tab/>
        <w:t xml:space="preserve">- Courts less powerful: executive federalism more prominent</w:t>
      </w:r>
    </w:p>
    <w:p>
      <w:pPr/>
      <w:r>
        <w:rPr>
          <w:rFonts w:ascii="Helvetica" w:hAnsi="Helvetica" w:cs="Helvetica"/>
          <w:sz w:val="20"/>
          <w:sz-cs w:val="20"/>
        </w:rPr>
        <w:t xml:space="preserve"/>
      </w:r>
    </w:p>
    <w:p>
      <w:pPr/>
      <w:r>
        <w:rPr>
          <w:rFonts w:ascii="Helvetica" w:hAnsi="Helvetica" w:cs="Helvetica"/>
          <w:sz w:val="20"/>
          <w:sz-cs w:val="20"/>
          <w:u w:val="single"/>
        </w:rPr>
        <w:t xml:space="preserve">Centralization-Decentralization</w:t>
      </w:r>
    </w:p>
    <w:p>
      <w:pPr/>
      <w:r>
        <w:rPr>
          <w:rFonts w:ascii="Helvetica" w:hAnsi="Helvetica" w:cs="Helvetica"/>
          <w:sz w:val="20"/>
          <w:sz-cs w:val="20"/>
        </w:rPr>
        <w:t xml:space="preserve">- Concentration of power in the federal government as opposed to the provinces has, like a wave, increased, decrease, increase, and decreased in the different federal systems Canada has seen </w:t>
      </w:r>
    </w:p>
    <w:p>
      <w:pPr/>
      <w:r>
        <w:rPr>
          <w:rFonts w:ascii="Helvetica" w:hAnsi="Helvetica" w:cs="Helvetica"/>
          <w:sz w:val="20"/>
          <w:sz-cs w:val="20"/>
        </w:rPr>
        <w:t xml:space="preserve"/>
      </w:r>
    </w:p>
    <w:p>
      <w:pPr/>
      <w:r>
        <w:rPr>
          <w:rFonts w:ascii="Helvetica" w:hAnsi="Helvetica" w:cs="Helvetica"/>
          <w:sz w:val="20"/>
          <w:sz-cs w:val="20"/>
        </w:rPr>
        <w:t xml:space="preserve">- Contemporary Canadian Federalism</w:t>
      </w:r>
    </w:p>
    <w:p>
      <w:pPr/>
      <w:r>
        <w:rPr>
          <w:rFonts w:ascii="Helvetica" w:hAnsi="Helvetica" w:cs="Helvetica"/>
          <w:sz w:val="20"/>
          <w:sz-cs w:val="20"/>
        </w:rPr>
        <w:t xml:space="preserve"/>
        <w:tab/>
        <w:t xml:space="preserve">- Larger provincial sphere of jurisdiction and influence </w:t>
      </w:r>
    </w:p>
    <w:p>
      <w:pPr/>
      <w:r>
        <w:rPr>
          <w:rFonts w:ascii="Helvetica" w:hAnsi="Helvetica" w:cs="Helvetica"/>
          <w:sz w:val="20"/>
          <w:sz-cs w:val="20"/>
        </w:rPr>
        <w:t xml:space="preserve"/>
        <w:tab/>
        <w:t xml:space="preserve">- Constitutional overlap (areas found in section 95) and funding overlap has increase </w:t>
        <w:tab/>
        <w:t xml:space="preserve">negotiation and cooperation between the two levels </w:t>
      </w:r>
    </w:p>
    <w:p>
      <w:pPr/>
      <w:r>
        <w:rPr>
          <w:rFonts w:ascii="Helvetica" w:hAnsi="Helvetica" w:cs="Helvetica"/>
          <w:sz w:val="20"/>
          <w:sz-cs w:val="20"/>
        </w:rPr>
        <w:t xml:space="preserve"/>
        <w:tab/>
        <w:t xml:space="preserve"/>
        <w:tab/>
        <w:t xml:space="preserve">- Due to the federal government’s ability to raise revenue, the federal government </w:t>
        <w:tab/>
        <w:t xml:space="preserve"/>
        <w:tab/>
        <w:t xml:space="preserve">often funds services provided by provincial government </w:t>
      </w:r>
    </w:p>
    <w:p>
      <w:pPr/>
      <w:r>
        <w:rPr>
          <w:rFonts w:ascii="Helvetica" w:hAnsi="Helvetica" w:cs="Helvetica"/>
          <w:sz w:val="20"/>
          <w:sz-cs w:val="20"/>
        </w:rPr>
        <w:t xml:space="preserve"/>
      </w:r>
    </w:p>
    <w:p>
      <w:pPr/>
      <w:r>
        <w:rPr>
          <w:rFonts w:ascii="Helvetica" w:hAnsi="Helvetica" w:cs="Helvetica"/>
          <w:sz w:val="20"/>
          <w:sz-cs w:val="20"/>
          <w:u w:val="single"/>
        </w:rPr>
        <w:t xml:space="preserve">How Federalism Changes</w:t>
      </w:r>
    </w:p>
    <w:p>
      <w:pPr/>
      <w:r>
        <w:rPr>
          <w:rFonts w:ascii="Helvetica" w:hAnsi="Helvetica" w:cs="Helvetica"/>
          <w:sz w:val="20"/>
          <w:sz-cs w:val="20"/>
        </w:rPr>
        <w:t xml:space="preserve">(1) Judicial Review can modify a constitution</w:t>
      </w:r>
    </w:p>
    <w:p>
      <w:pPr/>
      <w:r>
        <w:rPr>
          <w:rFonts w:ascii="Helvetica" w:hAnsi="Helvetica" w:cs="Helvetica"/>
          <w:sz w:val="20"/>
          <w:sz-cs w:val="20"/>
        </w:rPr>
        <w:t xml:space="preserve"/>
        <w:tab/>
        <w:t xml:space="preserve">- Constitutionalism a requirement of federalism (establishes division of powers) </w:t>
      </w:r>
    </w:p>
    <w:p>
      <w:pPr/>
      <w:r>
        <w:rPr>
          <w:rFonts w:ascii="Helvetica" w:hAnsi="Helvetica" w:cs="Helvetica"/>
          <w:sz w:val="20"/>
          <w:sz-cs w:val="20"/>
        </w:rPr>
        <w:t xml:space="preserve"/>
        <w:tab/>
        <w:t xml:space="preserve">- Through changing the constitution, federalism evolves</w:t>
      </w:r>
    </w:p>
    <w:p>
      <w:pPr/>
      <w:r>
        <w:rPr>
          <w:rFonts w:ascii="Helvetica" w:hAnsi="Helvetica" w:cs="Helvetica"/>
          <w:sz w:val="20"/>
          <w:sz-cs w:val="20"/>
        </w:rPr>
        <w:t xml:space="preserve"/>
        <w:tab/>
        <w:t xml:space="preserve">- Courts modify meaning of the constitution, and thus how the federation works</w:t>
      </w:r>
    </w:p>
    <w:p>
      <w:pPr/>
      <w:r>
        <w:rPr>
          <w:rFonts w:ascii="Helvetica" w:hAnsi="Helvetica" w:cs="Helvetica"/>
          <w:sz w:val="20"/>
          <w:sz-cs w:val="20"/>
        </w:rPr>
        <w:t xml:space="preserve">(2) Jurisdictions can become more important</w:t>
      </w:r>
    </w:p>
    <w:p>
      <w:pPr/>
      <w:r>
        <w:rPr>
          <w:rFonts w:ascii="Helvetica" w:hAnsi="Helvetica" w:cs="Helvetica"/>
          <w:sz w:val="20"/>
          <w:sz-cs w:val="20"/>
        </w:rPr>
        <w:t xml:space="preserve"/>
        <w:tab/>
        <w:t xml:space="preserve">- In 1986 the founders believed that they were giving the provinces the less important </w:t>
        <w:tab/>
        <w:t xml:space="preserve">jurisdictions</w:t>
      </w:r>
    </w:p>
    <w:p>
      <w:pPr/>
      <w:r>
        <w:rPr>
          <w:rFonts w:ascii="Helvetica" w:hAnsi="Helvetica" w:cs="Helvetica"/>
          <w:sz w:val="20"/>
          <w:sz-cs w:val="20"/>
        </w:rPr>
        <w:t xml:space="preserve"/>
        <w:tab/>
        <w:t xml:space="preserve">- Areas such as healthcare and education, originally deemed to be less important have </w:t>
        <w:tab/>
        <w:t xml:space="preserve">become much more significant </w:t>
      </w:r>
    </w:p>
    <w:p>
      <w:pPr/>
      <w:r>
        <w:rPr>
          <w:rFonts w:ascii="Helvetica" w:hAnsi="Helvetica" w:cs="Helvetica"/>
          <w:sz w:val="20"/>
          <w:sz-cs w:val="20"/>
        </w:rPr>
        <w:t xml:space="preserve"/>
        <w:tab/>
        <w:t xml:space="preserve"/>
        <w:tab/>
        <w:t xml:space="preserve">- This increases the power of provincial governments</w:t>
      </w:r>
    </w:p>
    <w:p>
      <w:pPr/>
      <w:r>
        <w:rPr>
          <w:rFonts w:ascii="Helvetica" w:hAnsi="Helvetica" w:cs="Helvetica"/>
          <w:sz w:val="20"/>
          <w:sz-cs w:val="20"/>
        </w:rPr>
        <w:t xml:space="preserve">(3) Province Building</w:t>
      </w:r>
    </w:p>
    <w:p>
      <w:pPr/>
      <w:r>
        <w:rPr>
          <w:rFonts w:ascii="Helvetica" w:hAnsi="Helvetica" w:cs="Helvetica"/>
          <w:sz w:val="20"/>
          <w:sz-cs w:val="20"/>
        </w:rPr>
        <w:t xml:space="preserve"/>
        <w:tab/>
        <w:t xml:space="preserve">- The creation of distinct provinces causes them to exploit their potential and justify their </w:t>
        <w:tab/>
        <w:t xml:space="preserve">existence</w:t>
      </w:r>
    </w:p>
    <w:p>
      <w:pPr/>
      <w:r>
        <w:rPr>
          <w:rFonts w:ascii="Helvetica" w:hAnsi="Helvetica" w:cs="Helvetica"/>
          <w:sz w:val="20"/>
          <w:sz-cs w:val="20"/>
        </w:rPr>
        <w:t xml:space="preserve"> </w:t>
        <w:tab/>
        <w:t xml:space="preserve">- EG. Alberta and Saskatchewan became separate provinces in 1905. Prior to this point, </w:t>
        <w:tab/>
        <w:t xml:space="preserve">this area was minimally diverse</w:t>
      </w:r>
    </w:p>
    <w:p>
      <w:pPr/>
      <w:r>
        <w:rPr>
          <w:rFonts w:ascii="Helvetica" w:hAnsi="Helvetica" w:cs="Helvetica"/>
          <w:sz w:val="20"/>
          <w:sz-cs w:val="20"/>
        </w:rPr>
        <w:t xml:space="preserve"/>
        <w:tab/>
        <w:t xml:space="preserve"/>
        <w:tab/>
        <w:t xml:space="preserve">- Since this point, the provinces have gone in very different directions, </w:t>
        <w:tab/>
        <w:t xml:space="preserve"/>
        <w:tab/>
        <w:t xml:space="preserve"/>
        <w:tab/>
        <w:t xml:space="preserve"/>
        <w:tab/>
        <w:t xml:space="preserve">Saskatchewan introducing universal healthcare and electing the first socialist </w:t>
        <w:tab/>
        <w:t xml:space="preserve"/>
        <w:tab/>
        <w:t xml:space="preserve"/>
        <w:tab/>
        <w:t xml:space="preserve">government in North America, while Alberta has become rich through oil </w:t>
      </w:r>
    </w:p>
    <w:p>
      <w:pPr/>
      <w:r>
        <w:rPr>
          <w:rFonts w:ascii="Helvetica" w:hAnsi="Helvetica" w:cs="Helvetica"/>
          <w:sz w:val="20"/>
          <w:sz-cs w:val="20"/>
        </w:rPr>
        <w:t xml:space="preserve"/>
      </w:r>
    </w:p>
    <w:p>
      <w:pPr/>
      <w:r>
        <w:rPr>
          <w:rFonts w:ascii="Helvetica" w:hAnsi="Helvetica" w:cs="Helvetica"/>
          <w:sz w:val="20"/>
          <w:sz-cs w:val="20"/>
          <w:u w:val="single"/>
        </w:rPr>
        <w:t xml:space="preserve">Coping with Complexity</w:t>
      </w:r>
    </w:p>
    <w:p>
      <w:pPr/>
      <w:r>
        <w:rPr>
          <w:rFonts w:ascii="Helvetica" w:hAnsi="Helvetica" w:cs="Helvetica"/>
          <w:sz w:val="20"/>
          <w:sz-cs w:val="20"/>
        </w:rPr>
        <w:t xml:space="preserve">- Complexity of Canada’s federal system and overlap in jurisdiction is tackled through negotiation cooperation and coordination between the two levels of government </w:t>
      </w:r>
    </w:p>
    <w:p>
      <w:pPr/>
      <w:r>
        <w:rPr>
          <w:rFonts w:ascii="Helvetica" w:hAnsi="Helvetica" w:cs="Helvetica"/>
          <w:sz w:val="20"/>
          <w:sz-cs w:val="20"/>
        </w:rPr>
        <w:t xml:space="preserve"/>
      </w:r>
    </w:p>
    <w:p>
      <w:pPr/>
      <w:r>
        <w:rPr>
          <w:rFonts w:ascii="Helvetica" w:hAnsi="Helvetica" w:cs="Helvetica"/>
          <w:sz w:val="20"/>
          <w:sz-cs w:val="20"/>
        </w:rPr>
        <w:t xml:space="preserve">(1) Executive Federalism</w:t>
      </w:r>
    </w:p>
    <w:p>
      <w:pPr/>
      <w:r>
        <w:rPr>
          <w:rFonts w:ascii="Helvetica" w:hAnsi="Helvetica" w:cs="Helvetica"/>
          <w:sz w:val="20"/>
          <w:sz-cs w:val="20"/>
        </w:rPr>
        <w:t xml:space="preserve">- Summit Federalism</w:t>
      </w:r>
    </w:p>
    <w:p>
      <w:pPr/>
      <w:r>
        <w:rPr>
          <w:rFonts w:ascii="Helvetica" w:hAnsi="Helvetica" w:cs="Helvetica"/>
          <w:sz w:val="20"/>
          <w:sz-cs w:val="20"/>
        </w:rPr>
        <w:t xml:space="preserve"/>
        <w:tab/>
        <w:t xml:space="preserve">- First ministers, ministers meetings</w:t>
      </w:r>
    </w:p>
    <w:p>
      <w:pPr/>
      <w:r>
        <w:rPr>
          <w:rFonts w:ascii="Helvetica" w:hAnsi="Helvetica" w:cs="Helvetica"/>
          <w:sz w:val="20"/>
          <w:sz-cs w:val="20"/>
        </w:rPr>
        <w:t xml:space="preserve">- Functional Federalism</w:t>
      </w:r>
    </w:p>
    <w:p>
      <w:pPr/>
      <w:r>
        <w:rPr>
          <w:rFonts w:ascii="Helvetica" w:hAnsi="Helvetica" w:cs="Helvetica"/>
          <w:sz w:val="20"/>
          <w:sz-cs w:val="20"/>
        </w:rPr>
        <w:t xml:space="preserve"/>
        <w:tab/>
        <w:t xml:space="preserve">- Official and Bureaucratic meetings</w:t>
      </w:r>
    </w:p>
    <w:p>
      <w:pPr/>
      <w:r>
        <w:rPr>
          <w:rFonts w:ascii="Helvetica" w:hAnsi="Helvetica" w:cs="Helvetica"/>
          <w:sz w:val="20"/>
          <w:sz-cs w:val="20"/>
        </w:rPr>
        <w:t xml:space="preserve">- Informal co-operation</w:t>
      </w:r>
    </w:p>
    <w:p>
      <w:pPr/>
      <w:r>
        <w:rPr>
          <w:rFonts w:ascii="Helvetica" w:hAnsi="Helvetica" w:cs="Helvetica"/>
          <w:sz w:val="20"/>
          <w:sz-cs w:val="20"/>
        </w:rPr>
        <w:t xml:space="preserve"/>
      </w:r>
    </w:p>
    <w:p>
      <w:pPr/>
      <w:r>
        <w:rPr>
          <w:rFonts w:ascii="Helvetica" w:hAnsi="Helvetica" w:cs="Helvetica"/>
          <w:sz w:val="20"/>
          <w:sz-cs w:val="20"/>
        </w:rPr>
        <w:t xml:space="preserve">(2) Fiscal Federalism</w:t>
      </w:r>
    </w:p>
    <w:p>
      <w:pPr/>
      <w:r>
        <w:rPr>
          <w:rFonts w:ascii="Helvetica" w:hAnsi="Helvetica" w:cs="Helvetica"/>
          <w:sz w:val="20"/>
          <w:sz-cs w:val="20"/>
        </w:rPr>
        <w:t xml:space="preserve">- Lopsided financial jurisdiction at the time of Confederation </w:t>
      </w:r>
    </w:p>
    <w:p>
      <w:pPr/>
      <w:r>
        <w:rPr>
          <w:rFonts w:ascii="Helvetica" w:hAnsi="Helvetica" w:cs="Helvetica"/>
          <w:sz w:val="20"/>
          <w:sz-cs w:val="20"/>
        </w:rPr>
        <w:t xml:space="preserve"/>
        <w:tab/>
        <w:t xml:space="preserve">- Favored federal government</w:t>
      </w:r>
    </w:p>
    <w:p>
      <w:pPr/>
      <w:r>
        <w:rPr>
          <w:rFonts w:ascii="Helvetica" w:hAnsi="Helvetica" w:cs="Helvetica"/>
          <w:sz w:val="20"/>
          <w:sz-cs w:val="20"/>
        </w:rPr>
        <w:t xml:space="preserve">- Federal government has led fiscal rule</w:t>
      </w:r>
    </w:p>
    <w:p>
      <w:pPr/>
      <w:r>
        <w:rPr>
          <w:rFonts w:ascii="Helvetica" w:hAnsi="Helvetica" w:cs="Helvetica"/>
          <w:sz w:val="20"/>
          <w:sz-cs w:val="20"/>
        </w:rPr>
        <w:t xml:space="preserve"/>
        <w:tab/>
        <w:t xml:space="preserve">- First to introduce income tax, able to collect more revenue than the provinces </w:t>
      </w:r>
    </w:p>
    <w:p>
      <w:pPr/>
      <w:r>
        <w:rPr>
          <w:rFonts w:ascii="Helvetica" w:hAnsi="Helvetica" w:cs="Helvetica"/>
          <w:sz w:val="20"/>
          <w:sz-cs w:val="20"/>
        </w:rPr>
        <w:t xml:space="preserve"/>
        <w:tab/>
        <w:t xml:space="preserve">- Best to balance fiscal capacity and jurisdictional capacity</w:t>
      </w:r>
    </w:p>
    <w:p>
      <w:pPr/>
      <w:r>
        <w:rPr>
          <w:rFonts w:ascii="Helvetica" w:hAnsi="Helvetica" w:cs="Helvetica"/>
          <w:sz w:val="20"/>
          <w:sz-cs w:val="20"/>
        </w:rPr>
        <w:t xml:space="preserve"/>
      </w:r>
    </w:p>
    <w:p>
      <w:pPr/>
      <w:r>
        <w:rPr>
          <w:rFonts w:ascii="Helvetica" w:hAnsi="Helvetica" w:cs="Helvetica"/>
          <w:sz w:val="20"/>
          <w:sz-cs w:val="20"/>
        </w:rPr>
        <w:t xml:space="preserve">(3) Balance</w:t>
      </w:r>
    </w:p>
    <w:p>
      <w:pPr/>
      <w:r>
        <w:rPr>
          <w:rFonts w:ascii="Helvetica" w:hAnsi="Helvetica" w:cs="Helvetica"/>
          <w:sz w:val="20"/>
          <w:sz-cs w:val="20"/>
        </w:rPr>
        <w:t xml:space="preserve">- Vertical balance: Balance powers of federal and provincial governments</w:t>
      </w:r>
    </w:p>
    <w:p>
      <w:pPr/>
      <w:r>
        <w:rPr>
          <w:rFonts w:ascii="Helvetica" w:hAnsi="Helvetica" w:cs="Helvetica"/>
          <w:sz w:val="20"/>
          <w:sz-cs w:val="20"/>
        </w:rPr>
        <w:t xml:space="preserve"/>
        <w:tab/>
        <w:t xml:space="preserve">- Provinces dependent on federal government for funds to fulfill jurisdiction </w:t>
        <w:tab/>
        <w:t xml:space="preserve">responsibilities</w:t>
      </w:r>
    </w:p>
    <w:p>
      <w:pPr/>
      <w:r>
        <w:rPr>
          <w:rFonts w:ascii="Helvetica" w:hAnsi="Helvetica" w:cs="Helvetica"/>
          <w:sz w:val="20"/>
          <w:sz-cs w:val="20"/>
        </w:rPr>
        <w:t xml:space="preserve">- Horizontal balance: Balance between the provincial governments </w:t>
      </w:r>
    </w:p>
    <w:p>
      <w:pPr/>
      <w:r>
        <w:rPr>
          <w:rFonts w:ascii="Helvetica" w:hAnsi="Helvetica" w:cs="Helvetica"/>
          <w:sz w:val="20"/>
          <w:sz-cs w:val="20"/>
        </w:rPr>
        <w:t xml:space="preserve"/>
        <w:tab/>
        <w:t xml:space="preserve">- Horizontal inequality between provinces: some provinces able to raise more funds than </w:t>
        <w:tab/>
        <w:t xml:space="preserve">other provinces</w:t>
      </w:r>
    </w:p>
    <w:p>
      <w:pPr/>
      <w:r>
        <w:rPr>
          <w:rFonts w:ascii="Helvetica" w:hAnsi="Helvetica" w:cs="Helvetica"/>
          <w:sz w:val="20"/>
          <w:sz-cs w:val="20"/>
        </w:rPr>
        <w:t xml:space="preserve"/>
        <w:tab/>
        <w:t xml:space="preserve"/>
        <w:tab/>
        <w:t xml:space="preserve">- Often due to natural endowments like natural resources (EG. Alberta)</w:t>
      </w:r>
    </w:p>
    <w:p>
      <w:pPr/>
      <w:r>
        <w:rPr>
          <w:rFonts w:ascii="Helvetica" w:hAnsi="Helvetica" w:cs="Helvetica"/>
          <w:sz w:val="20"/>
          <w:sz-cs w:val="20"/>
        </w:rPr>
        <w:t xml:space="preserve"/>
        <w:tab/>
        <w:t xml:space="preserve">- There is a need to even out deficits!</w:t>
      </w:r>
    </w:p>
    <w:p>
      <w:pPr/>
      <w:r>
        <w:rPr>
          <w:rFonts w:ascii="Helvetica" w:hAnsi="Helvetica" w:cs="Helvetica"/>
          <w:sz w:val="20"/>
          <w:sz-cs w:val="20"/>
        </w:rPr>
        <w:t xml:space="preserve"/>
      </w:r>
    </w:p>
    <w:p>
      <w:pPr/>
      <w:r>
        <w:rPr>
          <w:rFonts w:ascii="Helvetica" w:hAnsi="Helvetica" w:cs="Helvetica"/>
          <w:sz w:val="20"/>
          <w:sz-cs w:val="20"/>
          <w:u w:val="single"/>
        </w:rPr>
        <w:t xml:space="preserve">Federal Spending Power</w:t>
      </w:r>
    </w:p>
    <w:p>
      <w:pPr/>
      <w:r>
        <w:rPr>
          <w:rFonts w:ascii="Helvetica" w:hAnsi="Helvetica" w:cs="Helvetica"/>
          <w:sz w:val="20"/>
          <w:sz-cs w:val="20"/>
        </w:rPr>
        <w:t xml:space="preserve">- Not written into the constitution, but since 1930’s federal government has used their ability to raise money, to rectify horizontal and vertical imbalances</w:t>
      </w:r>
    </w:p>
    <w:p>
      <w:pPr/>
      <w:r>
        <w:rPr>
          <w:rFonts w:ascii="Helvetica" w:hAnsi="Helvetica" w:cs="Helvetica"/>
          <w:sz w:val="20"/>
          <w:sz-cs w:val="20"/>
        </w:rPr>
        <w:t xml:space="preserve">- Originally the federal government would transfer money to the provinces in the form of conditional grants</w:t>
      </w:r>
    </w:p>
    <w:p>
      <w:pPr/>
      <w:r>
        <w:rPr>
          <w:rFonts w:ascii="Helvetica" w:hAnsi="Helvetica" w:cs="Helvetica"/>
          <w:sz w:val="20"/>
          <w:sz-cs w:val="20"/>
        </w:rPr>
        <w:t xml:space="preserve"/>
        <w:tab/>
        <w:t xml:space="preserve">- In return for money to fund services such as healthcare, province would promise to </w:t>
        <w:tab/>
        <w:t xml:space="preserve">uphold certain standards of service </w:t>
      </w:r>
    </w:p>
    <w:p>
      <w:pPr/>
      <w:r>
        <w:rPr>
          <w:rFonts w:ascii="Helvetica" w:hAnsi="Helvetica" w:cs="Helvetica"/>
          <w:sz w:val="20"/>
          <w:sz-cs w:val="20"/>
        </w:rPr>
        <w:t xml:space="preserve">- Now money is transferred to the provinces in the form of unconditional grants</w:t>
      </w:r>
    </w:p>
    <w:p>
      <w:pPr/>
      <w:r>
        <w:rPr>
          <w:rFonts w:ascii="Helvetica" w:hAnsi="Helvetica" w:cs="Helvetica"/>
          <w:sz w:val="20"/>
          <w:sz-cs w:val="20"/>
        </w:rPr>
        <w:t xml:space="preserve"/>
        <w:tab/>
        <w:t xml:space="preserve">- Local authority and provinces are able to determine how money is spent, and does not </w:t>
        <w:tab/>
        <w:t xml:space="preserve">have to adhere to standards presented by the federal government </w:t>
      </w:r>
    </w:p>
    <w:p>
      <w:pPr/>
      <w:r>
        <w:rPr>
          <w:rFonts w:ascii="Helvetica" w:hAnsi="Helvetica" w:cs="Helvetica"/>
          <w:sz w:val="20"/>
          <w:sz-cs w:val="20"/>
        </w:rPr>
        <w:t xml:space="preserve"/>
        <w:tab/>
        <w:t xml:space="preserve">- One reason for the switch from conditional to unconditional payments, is because the </w:t>
        <w:tab/>
        <w:t xml:space="preserve">federal government is giving the province less money </w:t>
      </w:r>
    </w:p>
    <w:p>
      <w:pPr/>
      <w:r>
        <w:rPr>
          <w:rFonts w:ascii="Helvetica" w:hAnsi="Helvetica" w:cs="Helvetica"/>
          <w:sz w:val="20"/>
          <w:sz-cs w:val="20"/>
        </w:rPr>
        <w:t xml:space="preserve"/>
        <w:tab/>
        <w:t xml:space="preserve"/>
        <w:tab/>
        <w:t xml:space="preserve">- Give less, ask less</w:t>
      </w:r>
    </w:p>
    <w:p>
      <w:pPr/>
      <w:r>
        <w:rPr>
          <w:rFonts w:ascii="Helvetica" w:hAnsi="Helvetica" w:cs="Helvetica"/>
          <w:sz w:val="20"/>
          <w:sz-cs w:val="20"/>
          <w:b/>
        </w:rPr>
        <w:t xml:space="preserve">Equalization</w:t>
      </w:r>
    </w:p>
    <w:p>
      <w:pPr/>
      <w:r>
        <w:rPr>
          <w:rFonts w:ascii="Helvetica" w:hAnsi="Helvetica" w:cs="Helvetica"/>
          <w:sz w:val="20"/>
          <w:sz-cs w:val="20"/>
        </w:rPr>
        <w:t xml:space="preserve">- A solution to horizontal imbalance between provinces </w:t>
      </w:r>
    </w:p>
    <w:p>
      <w:pPr/>
      <w:r>
        <w:rPr>
          <w:rFonts w:ascii="Helvetica" w:hAnsi="Helvetica" w:cs="Helvetica"/>
          <w:sz w:val="20"/>
          <w:sz-cs w:val="20"/>
        </w:rPr>
        <w:t xml:space="preserve"/>
        <w:tab/>
        <w:t xml:space="preserve">- Need to even out inequality of experience (of service) between provinces</w:t>
      </w:r>
    </w:p>
    <w:p>
      <w:pPr/>
      <w:r>
        <w:rPr>
          <w:rFonts w:ascii="Helvetica" w:hAnsi="Helvetica" w:cs="Helvetica"/>
          <w:sz w:val="20"/>
          <w:sz-cs w:val="20"/>
        </w:rPr>
        <w:t xml:space="preserve"/>
        <w:tab/>
        <w:t xml:space="preserve">- Unequal fiscal burdens and assets between provinces</w:t>
      </w:r>
    </w:p>
    <w:p>
      <w:pPr/>
      <w:r>
        <w:rPr>
          <w:rFonts w:ascii="Helvetica" w:hAnsi="Helvetica" w:cs="Helvetica"/>
          <w:sz w:val="20"/>
          <w:sz-cs w:val="20"/>
        </w:rPr>
        <w:t xml:space="preserve">- Federal government redistributes federal tax money to provinces with less fiscal capacity </w:t>
      </w:r>
    </w:p>
    <w:p>
      <w:pPr/>
      <w:r>
        <w:rPr>
          <w:rFonts w:ascii="Helvetica" w:hAnsi="Helvetica" w:cs="Helvetica"/>
          <w:sz w:val="20"/>
          <w:sz-cs w:val="20"/>
        </w:rPr>
        <w:t xml:space="preserve"/>
        <w:tab/>
        <w:t xml:space="preserve">- 6-8 provinces generally qualify for equalization at a time</w:t>
      </w:r>
    </w:p>
    <w:p>
      <w:pPr/>
      <w:r>
        <w:rPr>
          <w:rFonts w:ascii="Helvetica" w:hAnsi="Helvetica" w:cs="Helvetica"/>
          <w:sz w:val="20"/>
          <w:sz-cs w:val="20"/>
        </w:rPr>
        <w:t xml:space="preserve"/>
      </w:r>
    </w:p>
    <w:sectPr>
      <w:pgSz w:w="12240" w:h="15840"/>
      <w:pgMar w:top="1440" w:right="1800" w:bottom="1440" w:left="180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KAT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Kelsey Franks</dc:creator>
</cp:coreProperties>
</file>

<file path=docProps/meta.xml><?xml version="1.0" encoding="utf-8"?>
<meta xmlns="http://schemas.apple.com/cocoa/2006/metadata">
  <generator>CocoaOOXMLWriter/1187</generator>
</meta>
</file>