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070" w:rsidRPr="000130E5" w:rsidRDefault="00E90E91" w:rsidP="00E90E91">
      <w:pPr>
        <w:spacing w:after="0" w:line="240" w:lineRule="auto"/>
        <w:jc w:val="center"/>
        <w:rPr>
          <w:rFonts w:ascii="Lucida Sans" w:hAnsi="Lucida Sans"/>
          <w:b/>
          <w:lang w:val="fr-FR"/>
        </w:rPr>
      </w:pPr>
      <w:r w:rsidRPr="000130E5">
        <w:rPr>
          <w:rFonts w:ascii="Lucida Sans" w:hAnsi="Lucida Sans"/>
          <w:b/>
          <w:lang w:val="fr-FR"/>
        </w:rPr>
        <w:t>Cours 10</w:t>
      </w:r>
    </w:p>
    <w:p w:rsidR="00E90E91" w:rsidRPr="000130E5" w:rsidRDefault="000130E5" w:rsidP="00E90E91">
      <w:pPr>
        <w:spacing w:after="0" w:line="240" w:lineRule="auto"/>
        <w:jc w:val="both"/>
        <w:rPr>
          <w:rFonts w:ascii="Lucida Sans" w:hAnsi="Lucida Sans"/>
          <w:bCs/>
          <w:lang w:val="fr-CA"/>
        </w:rPr>
      </w:pPr>
      <w:r w:rsidRPr="000130E5">
        <w:rPr>
          <w:rFonts w:ascii="Lucida Sans" w:hAnsi="Lucida Sans"/>
          <w:bCs/>
          <w:lang w:val="fr-CA"/>
        </w:rPr>
        <w:t>Présentation 8-9, p.21</w:t>
      </w:r>
    </w:p>
    <w:p w:rsidR="00E90E91" w:rsidRPr="000130E5" w:rsidRDefault="000130E5" w:rsidP="00E90E91">
      <w:pPr>
        <w:spacing w:after="0" w:line="240" w:lineRule="auto"/>
        <w:jc w:val="both"/>
        <w:rPr>
          <w:rFonts w:ascii="Lucida Sans" w:hAnsi="Lucida Sans"/>
          <w:b/>
          <w:bCs/>
          <w:sz w:val="28"/>
          <w:szCs w:val="28"/>
          <w:lang w:val="fr-CA"/>
        </w:rPr>
      </w:pPr>
      <w:r w:rsidRPr="000130E5">
        <w:rPr>
          <w:rFonts w:ascii="Lucida Sans" w:hAnsi="Lucida Sans"/>
          <w:b/>
          <w:bCs/>
          <w:sz w:val="28"/>
          <w:szCs w:val="28"/>
          <w:lang w:val="fr-CA"/>
        </w:rPr>
        <w:t xml:space="preserve">Suite - </w:t>
      </w:r>
      <w:r w:rsidR="00E90E91" w:rsidRPr="000130E5">
        <w:rPr>
          <w:rFonts w:ascii="Lucida Sans" w:hAnsi="Lucida Sans"/>
          <w:b/>
          <w:bCs/>
          <w:sz w:val="28"/>
          <w:szCs w:val="28"/>
          <w:lang w:val="fr-CA"/>
        </w:rPr>
        <w:t>Possession d’état: Second mode de preuve</w:t>
      </w:r>
    </w:p>
    <w:p w:rsidR="00E90E91" w:rsidRPr="000130E5" w:rsidRDefault="00E90E91" w:rsidP="00E90E91">
      <w:pPr>
        <w:spacing w:after="0" w:line="240" w:lineRule="auto"/>
        <w:jc w:val="both"/>
        <w:rPr>
          <w:rFonts w:ascii="Lucida Sans" w:hAnsi="Lucida Sans"/>
          <w:b/>
          <w:bCs/>
          <w:lang w:val="fr-CA"/>
        </w:rPr>
      </w:pPr>
    </w:p>
    <w:p w:rsidR="00F71B42" w:rsidRPr="000130E5" w:rsidRDefault="00B804CE" w:rsidP="00E90E91">
      <w:pPr>
        <w:numPr>
          <w:ilvl w:val="0"/>
          <w:numId w:val="1"/>
        </w:numPr>
        <w:spacing w:after="0" w:line="240" w:lineRule="auto"/>
        <w:jc w:val="both"/>
        <w:rPr>
          <w:rFonts w:ascii="Lucida Sans" w:hAnsi="Lucida Sans"/>
        </w:rPr>
      </w:pPr>
      <w:r w:rsidRPr="000130E5">
        <w:rPr>
          <w:rFonts w:ascii="Lucida Sans" w:hAnsi="Lucida Sans"/>
          <w:b/>
          <w:bCs/>
          <w:lang w:val="fr-CA"/>
        </w:rPr>
        <w:t>Force probante</w:t>
      </w:r>
    </w:p>
    <w:p w:rsidR="00E90E91" w:rsidRPr="000130E5" w:rsidRDefault="00E90E91" w:rsidP="00E90E91">
      <w:pPr>
        <w:spacing w:after="0" w:line="240" w:lineRule="auto"/>
        <w:ind w:left="720"/>
        <w:jc w:val="both"/>
        <w:rPr>
          <w:rFonts w:ascii="Lucida Sans" w:hAnsi="Lucida Sans"/>
        </w:rPr>
      </w:pPr>
    </w:p>
    <w:p w:rsidR="00F71B42" w:rsidRPr="000130E5" w:rsidRDefault="00B804CE" w:rsidP="00E90E91">
      <w:pPr>
        <w:numPr>
          <w:ilvl w:val="1"/>
          <w:numId w:val="1"/>
        </w:numPr>
        <w:spacing w:after="0" w:line="240" w:lineRule="auto"/>
        <w:jc w:val="both"/>
        <w:rPr>
          <w:rFonts w:ascii="Lucida Sans" w:hAnsi="Lucida Sans"/>
        </w:rPr>
      </w:pPr>
      <w:r w:rsidRPr="000130E5">
        <w:rPr>
          <w:rFonts w:ascii="Lucida Sans" w:hAnsi="Lucida Sans"/>
          <w:bCs/>
          <w:lang w:val="fr-CA"/>
        </w:rPr>
        <w:t>Rôle subsidiaire</w:t>
      </w:r>
    </w:p>
    <w:p w:rsidR="000130E5" w:rsidRPr="000130E5" w:rsidRDefault="000130E5" w:rsidP="000130E5">
      <w:pPr>
        <w:spacing w:after="0" w:line="240" w:lineRule="auto"/>
        <w:ind w:left="1440"/>
        <w:jc w:val="both"/>
        <w:rPr>
          <w:rFonts w:ascii="Lucida Sans" w:hAnsi="Lucida Sans"/>
        </w:rPr>
      </w:pPr>
    </w:p>
    <w:p w:rsidR="00F71B42" w:rsidRPr="000130E5" w:rsidRDefault="00B804CE" w:rsidP="00E90E91">
      <w:pPr>
        <w:numPr>
          <w:ilvl w:val="2"/>
          <w:numId w:val="1"/>
        </w:numPr>
        <w:spacing w:after="0" w:line="240" w:lineRule="auto"/>
        <w:jc w:val="both"/>
        <w:rPr>
          <w:rFonts w:ascii="Lucida Sans" w:hAnsi="Lucida Sans"/>
          <w:lang w:val="fr-FR"/>
        </w:rPr>
      </w:pPr>
      <w:r w:rsidRPr="000130E5">
        <w:rPr>
          <w:rFonts w:ascii="Lucida Sans" w:hAnsi="Lucida Sans"/>
          <w:b/>
          <w:bCs/>
          <w:lang w:val="fr-CA"/>
        </w:rPr>
        <w:t>Quand?</w:t>
      </w:r>
      <w:r w:rsidR="00E90E91" w:rsidRPr="000130E5">
        <w:rPr>
          <w:rFonts w:ascii="Lucida Sans" w:hAnsi="Lucida Sans"/>
          <w:b/>
          <w:bCs/>
          <w:lang w:val="fr-CA"/>
        </w:rPr>
        <w:t xml:space="preserve"> </w:t>
      </w:r>
      <w:r w:rsidR="00E90E91" w:rsidRPr="000130E5">
        <w:rPr>
          <w:rFonts w:ascii="Lucida Sans" w:hAnsi="Lucida Sans"/>
          <w:bCs/>
          <w:lang w:val="fr-CA"/>
        </w:rPr>
        <w:t>Quand il n’y a pas de parent sur l’acte de naissance</w:t>
      </w:r>
    </w:p>
    <w:p w:rsidR="00E90E91" w:rsidRPr="000130E5" w:rsidRDefault="00E90E91" w:rsidP="00E90E91">
      <w:pPr>
        <w:spacing w:after="0" w:line="240" w:lineRule="auto"/>
        <w:ind w:left="2160"/>
        <w:jc w:val="both"/>
        <w:rPr>
          <w:rFonts w:ascii="Lucida Sans" w:hAnsi="Lucida Sans"/>
          <w:lang w:val="fr-FR"/>
        </w:rPr>
      </w:pPr>
    </w:p>
    <w:p w:rsidR="00F71B42" w:rsidRPr="000130E5" w:rsidRDefault="00B804CE" w:rsidP="00E90E91">
      <w:pPr>
        <w:numPr>
          <w:ilvl w:val="1"/>
          <w:numId w:val="1"/>
        </w:numPr>
        <w:spacing w:after="0" w:line="240" w:lineRule="auto"/>
        <w:jc w:val="both"/>
        <w:rPr>
          <w:rFonts w:ascii="Lucida Sans" w:hAnsi="Lucida Sans"/>
        </w:rPr>
      </w:pPr>
      <w:r w:rsidRPr="000130E5">
        <w:rPr>
          <w:rFonts w:ascii="Lucida Sans" w:hAnsi="Lucida Sans"/>
          <w:bCs/>
          <w:lang w:val="fr-CA"/>
        </w:rPr>
        <w:t xml:space="preserve">Malgré tout…cela exprime… </w:t>
      </w:r>
    </w:p>
    <w:p w:rsidR="000130E5" w:rsidRPr="000130E5" w:rsidRDefault="000130E5" w:rsidP="000130E5">
      <w:pPr>
        <w:spacing w:after="0" w:line="240" w:lineRule="auto"/>
        <w:ind w:left="1440"/>
        <w:jc w:val="both"/>
        <w:rPr>
          <w:rFonts w:ascii="Lucida Sans" w:hAnsi="Lucida Sans"/>
        </w:rPr>
      </w:pPr>
    </w:p>
    <w:p w:rsidR="00F71B42" w:rsidRPr="000130E5" w:rsidRDefault="00B804CE" w:rsidP="00E90E91">
      <w:pPr>
        <w:numPr>
          <w:ilvl w:val="2"/>
          <w:numId w:val="1"/>
        </w:numPr>
        <w:spacing w:after="0" w:line="240" w:lineRule="auto"/>
        <w:jc w:val="both"/>
        <w:rPr>
          <w:rFonts w:ascii="Lucida Sans" w:hAnsi="Lucida Sans"/>
          <w:lang w:val="fr-FR"/>
        </w:rPr>
      </w:pPr>
      <w:r w:rsidRPr="000130E5">
        <w:rPr>
          <w:rFonts w:ascii="Lucida Sans" w:hAnsi="Lucida Sans"/>
          <w:lang w:val="fr-FR"/>
        </w:rPr>
        <w:t xml:space="preserve">Une </w:t>
      </w:r>
      <w:r w:rsidRPr="000130E5">
        <w:rPr>
          <w:rFonts w:ascii="Lucida Sans" w:hAnsi="Lucida Sans"/>
          <w:b/>
          <w:bCs/>
          <w:lang w:val="fr-FR"/>
        </w:rPr>
        <w:t xml:space="preserve">vérité affective </w:t>
      </w:r>
      <w:r w:rsidRPr="000130E5">
        <w:rPr>
          <w:rFonts w:ascii="Lucida Sans" w:hAnsi="Lucida Sans"/>
          <w:lang w:val="fr-FR"/>
        </w:rPr>
        <w:t>qui correspond généralement à la réalité biologique.</w:t>
      </w:r>
      <w:r w:rsidRPr="000130E5">
        <w:rPr>
          <w:rFonts w:ascii="Lucida Sans" w:hAnsi="Lucida Sans"/>
          <w:lang w:val="fr-CA"/>
        </w:rPr>
        <w:t xml:space="preserve"> </w:t>
      </w:r>
    </w:p>
    <w:p w:rsidR="000130E5" w:rsidRPr="000130E5" w:rsidRDefault="000130E5" w:rsidP="000130E5">
      <w:pPr>
        <w:spacing w:after="0" w:line="240" w:lineRule="auto"/>
        <w:ind w:left="2160"/>
        <w:jc w:val="both"/>
        <w:rPr>
          <w:rFonts w:ascii="Lucida Sans" w:hAnsi="Lucida Sans"/>
          <w:lang w:val="fr-FR"/>
        </w:rPr>
      </w:pPr>
    </w:p>
    <w:p w:rsidR="00F71B42" w:rsidRPr="000130E5" w:rsidRDefault="00B804CE" w:rsidP="00E90E91">
      <w:pPr>
        <w:numPr>
          <w:ilvl w:val="2"/>
          <w:numId w:val="1"/>
        </w:numPr>
        <w:spacing w:after="0" w:line="240" w:lineRule="auto"/>
        <w:jc w:val="both"/>
        <w:rPr>
          <w:rFonts w:ascii="Lucida Sans" w:hAnsi="Lucida Sans"/>
          <w:lang w:val="fr-FR"/>
        </w:rPr>
      </w:pPr>
      <w:r w:rsidRPr="000130E5">
        <w:rPr>
          <w:rFonts w:ascii="Lucida Sans" w:hAnsi="Lucida Sans"/>
          <w:lang w:val="fr-FR"/>
        </w:rPr>
        <w:t xml:space="preserve">Ou, </w:t>
      </w:r>
      <w:r w:rsidRPr="000130E5">
        <w:rPr>
          <w:rFonts w:ascii="Lucida Sans" w:hAnsi="Lucida Sans"/>
          <w:b/>
          <w:bCs/>
          <w:u w:val="single"/>
          <w:lang w:val="fr-FR"/>
        </w:rPr>
        <w:t>dans le cas contraire</w:t>
      </w:r>
      <w:r w:rsidRPr="000130E5">
        <w:rPr>
          <w:rFonts w:ascii="Lucida Sans" w:hAnsi="Lucida Sans"/>
          <w:lang w:val="fr-FR"/>
        </w:rPr>
        <w:t xml:space="preserve">, la possession constante d’état exprime à tout le moins une </w:t>
      </w:r>
      <w:r w:rsidRPr="000130E5">
        <w:rPr>
          <w:rFonts w:ascii="Lucida Sans" w:hAnsi="Lucida Sans"/>
          <w:b/>
          <w:bCs/>
          <w:lang w:val="fr-FR"/>
        </w:rPr>
        <w:t xml:space="preserve">volonté d’accueil </w:t>
      </w:r>
      <w:r w:rsidRPr="000130E5">
        <w:rPr>
          <w:rFonts w:ascii="Lucida Sans" w:hAnsi="Lucida Sans"/>
          <w:lang w:val="fr-FR"/>
        </w:rPr>
        <w:t xml:space="preserve">et reflète certainement une </w:t>
      </w:r>
      <w:r w:rsidRPr="000130E5">
        <w:rPr>
          <w:rFonts w:ascii="Lucida Sans" w:hAnsi="Lucida Sans"/>
          <w:b/>
          <w:bCs/>
          <w:lang w:val="fr-FR"/>
        </w:rPr>
        <w:t xml:space="preserve">réalité sociologique </w:t>
      </w:r>
      <w:r w:rsidRPr="000130E5">
        <w:rPr>
          <w:rFonts w:ascii="Lucida Sans" w:hAnsi="Lucida Sans"/>
          <w:lang w:val="fr-FR"/>
        </w:rPr>
        <w:t>dont il faut tenir compte.</w:t>
      </w:r>
      <w:r w:rsidRPr="000130E5">
        <w:rPr>
          <w:rFonts w:ascii="Lucida Sans" w:hAnsi="Lucida Sans"/>
          <w:lang w:val="fr-CA"/>
        </w:rPr>
        <w:t xml:space="preserve"> </w:t>
      </w:r>
    </w:p>
    <w:p w:rsidR="00E90E91" w:rsidRPr="000130E5" w:rsidRDefault="00E90E91" w:rsidP="00E90E91">
      <w:pPr>
        <w:spacing w:after="0" w:line="240" w:lineRule="auto"/>
        <w:ind w:left="2160"/>
        <w:jc w:val="both"/>
        <w:rPr>
          <w:rFonts w:ascii="Lucida Sans" w:hAnsi="Lucida Sans"/>
          <w:lang w:val="fr-FR"/>
        </w:rPr>
      </w:pPr>
    </w:p>
    <w:p w:rsidR="00F71B42" w:rsidRPr="000130E5" w:rsidRDefault="00B804CE" w:rsidP="00E90E91">
      <w:pPr>
        <w:numPr>
          <w:ilvl w:val="1"/>
          <w:numId w:val="1"/>
        </w:numPr>
        <w:spacing w:after="0" w:line="240" w:lineRule="auto"/>
        <w:jc w:val="both"/>
        <w:rPr>
          <w:rFonts w:ascii="Lucida Sans" w:hAnsi="Lucida Sans"/>
          <w:lang w:val="fr-FR"/>
        </w:rPr>
      </w:pPr>
      <w:r w:rsidRPr="000130E5">
        <w:rPr>
          <w:rFonts w:ascii="Lucida Sans" w:hAnsi="Lucida Sans"/>
          <w:bCs/>
          <w:lang w:val="fr-CA"/>
        </w:rPr>
        <w:t>Et si la possession d’état est mensongère avec la réalité biologique de l’enfant? A-t-on un recours?</w:t>
      </w:r>
      <w:r w:rsidR="00E90E91" w:rsidRPr="000130E5">
        <w:rPr>
          <w:rFonts w:ascii="Lucida Sans" w:hAnsi="Lucida Sans"/>
          <w:b/>
          <w:bCs/>
          <w:lang w:val="fr-CA"/>
        </w:rPr>
        <w:t xml:space="preserve"> </w:t>
      </w:r>
      <w:proofErr w:type="spellStart"/>
      <w:r w:rsidR="00E90E91" w:rsidRPr="000130E5">
        <w:rPr>
          <w:rFonts w:ascii="Lucida Sans" w:hAnsi="Lucida Sans"/>
          <w:b/>
          <w:bCs/>
        </w:rPr>
        <w:t>Oui</w:t>
      </w:r>
      <w:proofErr w:type="spellEnd"/>
    </w:p>
    <w:p w:rsidR="00E90E91" w:rsidRPr="000130E5" w:rsidRDefault="00E90E91" w:rsidP="00E90E91">
      <w:pPr>
        <w:spacing w:after="0" w:line="240" w:lineRule="auto"/>
        <w:jc w:val="both"/>
        <w:rPr>
          <w:rFonts w:ascii="Lucida Sans" w:hAnsi="Lucida Sans"/>
          <w:b/>
          <w:bCs/>
          <w:lang w:val="fr-CA"/>
        </w:rPr>
      </w:pPr>
    </w:p>
    <w:p w:rsidR="00F71B42" w:rsidRPr="000130E5" w:rsidRDefault="00B804CE" w:rsidP="00E95B2D">
      <w:pPr>
        <w:pStyle w:val="ListParagraph"/>
        <w:numPr>
          <w:ilvl w:val="0"/>
          <w:numId w:val="1"/>
        </w:numPr>
        <w:spacing w:after="0" w:line="240" w:lineRule="auto"/>
        <w:jc w:val="both"/>
        <w:rPr>
          <w:rFonts w:ascii="Lucida Sans" w:hAnsi="Lucida Sans"/>
          <w:b/>
          <w:bCs/>
          <w:lang w:val="fr-CA"/>
        </w:rPr>
      </w:pPr>
      <w:r w:rsidRPr="000130E5">
        <w:rPr>
          <w:rFonts w:ascii="Lucida Sans" w:hAnsi="Lucida Sans"/>
          <w:b/>
          <w:bCs/>
          <w:lang w:val="fr-CA"/>
        </w:rPr>
        <w:t>Preuve de la possession d’état</w:t>
      </w:r>
      <w:r w:rsidR="00E90E91" w:rsidRPr="000130E5">
        <w:rPr>
          <w:rFonts w:ascii="Lucida Sans" w:hAnsi="Lucida Sans"/>
          <w:b/>
          <w:bCs/>
          <w:i/>
          <w:lang w:val="fr-CA"/>
        </w:rPr>
        <w:t xml:space="preserve"> </w:t>
      </w:r>
    </w:p>
    <w:p w:rsidR="000130E5" w:rsidRPr="000130E5" w:rsidRDefault="000130E5" w:rsidP="000130E5">
      <w:pPr>
        <w:spacing w:after="0" w:line="240" w:lineRule="auto"/>
        <w:ind w:left="360"/>
        <w:jc w:val="both"/>
        <w:rPr>
          <w:rFonts w:ascii="Lucida Sans" w:hAnsi="Lucida Sans"/>
          <w:bCs/>
          <w:lang w:val="fr-CA"/>
        </w:rPr>
      </w:pPr>
    </w:p>
    <w:p w:rsidR="00F71B42" w:rsidRPr="000130E5" w:rsidRDefault="00B804CE" w:rsidP="00E90E91">
      <w:pPr>
        <w:numPr>
          <w:ilvl w:val="1"/>
          <w:numId w:val="2"/>
        </w:numPr>
        <w:spacing w:after="0" w:line="240" w:lineRule="auto"/>
        <w:jc w:val="both"/>
        <w:rPr>
          <w:rFonts w:ascii="Lucida Sans" w:hAnsi="Lucida Sans"/>
          <w:lang w:val="fr-FR"/>
        </w:rPr>
      </w:pPr>
      <w:r w:rsidRPr="000130E5">
        <w:rPr>
          <w:rFonts w:ascii="Lucida Sans" w:hAnsi="Lucida Sans"/>
          <w:b/>
          <w:bCs/>
          <w:lang w:val="fr-CA"/>
        </w:rPr>
        <w:t>Qui doit présenter les éléments de preuve?</w:t>
      </w:r>
      <w:r w:rsidR="00E90E91" w:rsidRPr="000130E5">
        <w:rPr>
          <w:rFonts w:ascii="Lucida Sans" w:hAnsi="Lucida Sans"/>
          <w:b/>
          <w:bCs/>
          <w:lang w:val="fr-CA"/>
        </w:rPr>
        <w:t xml:space="preserve"> </w:t>
      </w:r>
      <w:r w:rsidR="00E95B2D" w:rsidRPr="000130E5">
        <w:rPr>
          <w:rFonts w:ascii="Lucida Sans" w:hAnsi="Lucida Sans"/>
          <w:bCs/>
          <w:lang w:val="fr-CA"/>
        </w:rPr>
        <w:t>Celui qui invoque la possession doit prouver la possession d’état</w:t>
      </w:r>
      <w:r w:rsidR="00E95B2D" w:rsidRPr="000130E5">
        <w:rPr>
          <w:rFonts w:ascii="Lucida Sans" w:hAnsi="Lucida Sans"/>
          <w:bCs/>
          <w:lang w:val="fr-FR"/>
        </w:rPr>
        <w:t>.</w:t>
      </w:r>
    </w:p>
    <w:p w:rsidR="000130E5" w:rsidRPr="000130E5" w:rsidRDefault="000130E5" w:rsidP="000130E5">
      <w:pPr>
        <w:spacing w:after="0" w:line="240" w:lineRule="auto"/>
        <w:ind w:left="1440"/>
        <w:jc w:val="both"/>
        <w:rPr>
          <w:rFonts w:ascii="Lucida Sans" w:hAnsi="Lucida Sans"/>
          <w:lang w:val="fr-FR"/>
        </w:rPr>
      </w:pPr>
    </w:p>
    <w:p w:rsidR="00E95B2D" w:rsidRPr="000130E5" w:rsidRDefault="00B804CE" w:rsidP="00E95B2D">
      <w:pPr>
        <w:numPr>
          <w:ilvl w:val="1"/>
          <w:numId w:val="2"/>
        </w:numPr>
        <w:spacing w:after="0" w:line="240" w:lineRule="auto"/>
        <w:jc w:val="both"/>
        <w:rPr>
          <w:rFonts w:ascii="Lucida Sans" w:hAnsi="Lucida Sans"/>
          <w:lang w:val="fr-FR"/>
        </w:rPr>
      </w:pPr>
      <w:r w:rsidRPr="000130E5">
        <w:rPr>
          <w:rFonts w:ascii="Lucida Sans" w:hAnsi="Lucida Sans"/>
          <w:b/>
          <w:bCs/>
          <w:lang w:val="fr-CA"/>
        </w:rPr>
        <w:t xml:space="preserve">Quels doivent être ces éléments de preuve? </w:t>
      </w:r>
      <w:r w:rsidR="00E95B2D" w:rsidRPr="000130E5">
        <w:rPr>
          <w:rFonts w:ascii="Lucida Sans" w:hAnsi="Lucida Sans"/>
          <w:bCs/>
          <w:lang w:val="fr-CA"/>
        </w:rPr>
        <w:t>(six choses …</w:t>
      </w:r>
      <w:r w:rsidR="000130E5" w:rsidRPr="000130E5">
        <w:rPr>
          <w:rFonts w:ascii="Lucida Sans" w:hAnsi="Lucida Sans"/>
          <w:bCs/>
          <w:lang w:val="fr-CA"/>
        </w:rPr>
        <w:t xml:space="preserve"> </w:t>
      </w:r>
      <w:r w:rsidR="00E95B2D" w:rsidRPr="000130E5">
        <w:rPr>
          <w:rFonts w:ascii="Lucida Sans" w:hAnsi="Lucida Sans"/>
          <w:b/>
          <w:bCs/>
          <w:lang w:val="fr-CA"/>
        </w:rPr>
        <w:t>art.524</w:t>
      </w:r>
      <w:r w:rsidR="00E95B2D" w:rsidRPr="000130E5">
        <w:rPr>
          <w:rFonts w:ascii="Lucida Sans" w:hAnsi="Lucida Sans"/>
          <w:bCs/>
          <w:lang w:val="fr-CA"/>
        </w:rPr>
        <w:t>) les éléments ne sont pas cumulatif et les caractères le sont.</w:t>
      </w:r>
    </w:p>
    <w:p w:rsidR="00F71B42" w:rsidRPr="000130E5" w:rsidRDefault="00F71B42" w:rsidP="00E95B2D">
      <w:pPr>
        <w:spacing w:after="0" w:line="240" w:lineRule="auto"/>
        <w:ind w:left="1440"/>
        <w:jc w:val="both"/>
        <w:rPr>
          <w:rFonts w:ascii="Lucida Sans" w:hAnsi="Lucida Sans"/>
          <w:lang w:val="fr-FR"/>
        </w:rPr>
      </w:pPr>
    </w:p>
    <w:p w:rsidR="00E90E91" w:rsidRPr="000130E5" w:rsidRDefault="00E95B2D" w:rsidP="00E90E91">
      <w:pPr>
        <w:spacing w:after="0" w:line="240" w:lineRule="auto"/>
        <w:jc w:val="both"/>
        <w:rPr>
          <w:rFonts w:ascii="Lucida Sans" w:hAnsi="Lucida Sans"/>
          <w:b/>
          <w:bCs/>
          <w:sz w:val="28"/>
          <w:szCs w:val="28"/>
          <w:lang w:val="fr-CA"/>
        </w:rPr>
      </w:pPr>
      <w:r w:rsidRPr="000130E5">
        <w:rPr>
          <w:rFonts w:ascii="Lucida Sans" w:hAnsi="Lucida Sans"/>
          <w:b/>
          <w:bCs/>
          <w:sz w:val="28"/>
          <w:szCs w:val="28"/>
          <w:lang w:val="fr-CA"/>
        </w:rPr>
        <w:t>Présomption de paternité: Troisième mode de preuve</w:t>
      </w:r>
    </w:p>
    <w:p w:rsidR="00E95B2D" w:rsidRPr="000130E5" w:rsidRDefault="00E95B2D" w:rsidP="00E90E91">
      <w:pPr>
        <w:spacing w:after="0" w:line="240" w:lineRule="auto"/>
        <w:jc w:val="both"/>
        <w:rPr>
          <w:rFonts w:ascii="Lucida Sans" w:hAnsi="Lucida Sans"/>
          <w:b/>
          <w:bCs/>
          <w:lang w:val="fr-CA"/>
        </w:rPr>
      </w:pPr>
    </w:p>
    <w:p w:rsidR="00E95B2D" w:rsidRPr="000130E5" w:rsidRDefault="00E95B2D" w:rsidP="00E95B2D">
      <w:pPr>
        <w:numPr>
          <w:ilvl w:val="0"/>
          <w:numId w:val="3"/>
        </w:numPr>
        <w:spacing w:after="0" w:line="240" w:lineRule="auto"/>
        <w:jc w:val="both"/>
        <w:rPr>
          <w:rFonts w:ascii="Lucida Sans" w:hAnsi="Lucida Sans"/>
          <w:lang w:val="fr-FR"/>
        </w:rPr>
      </w:pPr>
      <w:r w:rsidRPr="000130E5">
        <w:rPr>
          <w:rFonts w:ascii="Lucida Sans" w:hAnsi="Lucida Sans"/>
          <w:lang w:val="fr-CA"/>
        </w:rPr>
        <w:t>Ne sert pas à grand-chose, s’il n’y pas d’acte de naissance ou de possession d’état. (s’applique en 3</w:t>
      </w:r>
      <w:r w:rsidRPr="000130E5">
        <w:rPr>
          <w:rFonts w:ascii="Lucida Sans" w:hAnsi="Lucida Sans"/>
          <w:vertAlign w:val="superscript"/>
          <w:lang w:val="fr-CA"/>
        </w:rPr>
        <w:t>e</w:t>
      </w:r>
      <w:r w:rsidRPr="000130E5">
        <w:rPr>
          <w:rFonts w:ascii="Lucida Sans" w:hAnsi="Lucida Sans"/>
          <w:lang w:val="fr-CA"/>
        </w:rPr>
        <w:t xml:space="preserve"> lieu) (enfant qui naît à l’intérieure du mariage est présumé être l’enfant de l’époux)</w:t>
      </w:r>
    </w:p>
    <w:p w:rsidR="00E95B2D" w:rsidRPr="000130E5" w:rsidRDefault="00E95B2D" w:rsidP="00E95B2D">
      <w:pPr>
        <w:spacing w:after="0" w:line="240" w:lineRule="auto"/>
        <w:ind w:left="720"/>
        <w:jc w:val="both"/>
        <w:rPr>
          <w:rFonts w:ascii="Lucida Sans" w:hAnsi="Lucida Sans"/>
          <w:lang w:val="fr-FR"/>
        </w:rPr>
      </w:pPr>
    </w:p>
    <w:p w:rsidR="00E95B2D" w:rsidRPr="000130E5" w:rsidRDefault="00B804CE" w:rsidP="00E95B2D">
      <w:pPr>
        <w:numPr>
          <w:ilvl w:val="0"/>
          <w:numId w:val="3"/>
        </w:numPr>
        <w:spacing w:after="0" w:line="240" w:lineRule="auto"/>
        <w:jc w:val="both"/>
        <w:rPr>
          <w:rFonts w:ascii="Lucida Sans" w:hAnsi="Lucida Sans"/>
          <w:lang w:val="fr-FR"/>
        </w:rPr>
      </w:pPr>
      <w:r w:rsidRPr="000130E5">
        <w:rPr>
          <w:rFonts w:ascii="Lucida Sans" w:hAnsi="Lucida Sans"/>
          <w:bCs/>
          <w:lang w:val="fr-CA"/>
        </w:rPr>
        <w:t>Fondement</w:t>
      </w:r>
      <w:r w:rsidRPr="000130E5">
        <w:rPr>
          <w:rFonts w:ascii="Lucida Sans" w:hAnsi="Lucida Sans"/>
          <w:lang w:val="fr-CA"/>
        </w:rPr>
        <w:t xml:space="preserve">: </w:t>
      </w:r>
      <w:r w:rsidRPr="000130E5">
        <w:rPr>
          <w:rFonts w:ascii="Lucida Sans" w:hAnsi="Lucida Sans"/>
          <w:b/>
          <w:lang w:val="fr-CA"/>
        </w:rPr>
        <w:t>art. 525</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E95B2D" w:rsidRPr="000130E5" w:rsidRDefault="00E95B2D" w:rsidP="00E95B2D">
      <w:pPr>
        <w:spacing w:after="0" w:line="240" w:lineRule="auto"/>
        <w:ind w:left="720"/>
        <w:jc w:val="both"/>
        <w:rPr>
          <w:rFonts w:ascii="Lucida Sans" w:hAnsi="Lucida Sans"/>
          <w:lang w:val="fr-FR"/>
        </w:rPr>
      </w:pPr>
    </w:p>
    <w:p w:rsidR="00F71B42" w:rsidRPr="000130E5" w:rsidRDefault="00B804CE" w:rsidP="00E95B2D">
      <w:pPr>
        <w:numPr>
          <w:ilvl w:val="0"/>
          <w:numId w:val="3"/>
        </w:numPr>
        <w:spacing w:after="0" w:line="240" w:lineRule="auto"/>
        <w:jc w:val="both"/>
        <w:rPr>
          <w:rFonts w:ascii="Lucida Sans" w:hAnsi="Lucida Sans"/>
          <w:lang w:val="fr-FR"/>
        </w:rPr>
      </w:pPr>
      <w:r w:rsidRPr="000130E5">
        <w:rPr>
          <w:rFonts w:ascii="Lucida Sans" w:hAnsi="Lucida Sans"/>
          <w:b/>
          <w:bCs/>
          <w:lang w:val="fr-CA"/>
        </w:rPr>
        <w:t>Les transformations de la présomption de paternité</w:t>
      </w:r>
    </w:p>
    <w:p w:rsidR="00E95B2D" w:rsidRPr="000130E5" w:rsidRDefault="00E95B2D" w:rsidP="00E95B2D">
      <w:pPr>
        <w:spacing w:after="0" w:line="240" w:lineRule="auto"/>
        <w:jc w:val="both"/>
        <w:rPr>
          <w:rFonts w:ascii="Lucida Sans" w:hAnsi="Lucida Sans"/>
          <w:lang w:val="fr-FR"/>
        </w:rPr>
      </w:pPr>
    </w:p>
    <w:p w:rsidR="00E95B2D" w:rsidRPr="000130E5" w:rsidRDefault="00B804CE" w:rsidP="00E95B2D">
      <w:pPr>
        <w:numPr>
          <w:ilvl w:val="1"/>
          <w:numId w:val="3"/>
        </w:numPr>
        <w:spacing w:after="0" w:line="240" w:lineRule="auto"/>
        <w:jc w:val="both"/>
        <w:rPr>
          <w:rFonts w:ascii="Lucida Sans" w:hAnsi="Lucida Sans"/>
          <w:lang w:val="fr-FR"/>
        </w:rPr>
      </w:pPr>
      <w:r w:rsidRPr="000130E5">
        <w:rPr>
          <w:rFonts w:ascii="Lucida Sans" w:hAnsi="Lucida Sans"/>
          <w:bCs/>
          <w:lang w:val="fr-CA"/>
        </w:rPr>
        <w:t>Était autrefois le pivot des règles de filiation</w:t>
      </w:r>
      <w:r w:rsidRPr="000130E5">
        <w:rPr>
          <w:rFonts w:ascii="Lucida Sans" w:hAnsi="Lucida Sans"/>
          <w:lang w:val="fr-CA"/>
        </w:rPr>
        <w:t xml:space="preserve"> :        </w:t>
      </w:r>
    </w:p>
    <w:p w:rsidR="00F71B42" w:rsidRPr="000130E5" w:rsidRDefault="00B804CE" w:rsidP="00E95B2D">
      <w:pPr>
        <w:spacing w:after="0" w:line="240" w:lineRule="auto"/>
        <w:ind w:left="1440"/>
        <w:jc w:val="both"/>
        <w:rPr>
          <w:rFonts w:ascii="Lucida Sans" w:hAnsi="Lucida Sans"/>
          <w:lang w:val="fr-FR"/>
        </w:rPr>
      </w:pPr>
      <w:r w:rsidRPr="000130E5">
        <w:rPr>
          <w:rFonts w:ascii="Lucida Sans" w:hAnsi="Lucida Sans"/>
          <w:lang w:val="fr-CA"/>
        </w:rPr>
        <w:t xml:space="preserve">                          </w:t>
      </w:r>
    </w:p>
    <w:p w:rsidR="00E95B2D" w:rsidRPr="000130E5" w:rsidRDefault="00E95B2D" w:rsidP="00E95B2D">
      <w:pPr>
        <w:spacing w:after="0" w:line="240" w:lineRule="auto"/>
        <w:jc w:val="both"/>
        <w:rPr>
          <w:rFonts w:ascii="Lucida Sans" w:hAnsi="Lucida Sans"/>
          <w:lang w:val="fr-CA"/>
        </w:rPr>
      </w:pPr>
      <w:r w:rsidRPr="000130E5">
        <w:rPr>
          <w:rFonts w:ascii="Lucida Sans" w:hAnsi="Lucida Sans"/>
          <w:i/>
          <w:iCs/>
          <w:lang w:val="fr-CA"/>
        </w:rPr>
        <w:t xml:space="preserve">    </w:t>
      </w:r>
      <w:r w:rsidRPr="000130E5">
        <w:rPr>
          <w:rFonts w:ascii="Lucida Sans" w:hAnsi="Lucida Sans"/>
          <w:i/>
          <w:iCs/>
          <w:lang w:val="fr-CA"/>
        </w:rPr>
        <w:tab/>
      </w:r>
      <w:r w:rsidRPr="000130E5">
        <w:rPr>
          <w:rFonts w:ascii="Lucida Sans" w:hAnsi="Lucida Sans"/>
          <w:i/>
          <w:iCs/>
          <w:lang w:val="fr-CA"/>
        </w:rPr>
        <w:tab/>
        <w:t xml:space="preserve">Pater </w:t>
      </w:r>
      <w:proofErr w:type="spellStart"/>
      <w:r w:rsidRPr="000130E5">
        <w:rPr>
          <w:rFonts w:ascii="Lucida Sans" w:hAnsi="Lucida Sans"/>
          <w:i/>
          <w:iCs/>
          <w:lang w:val="fr-CA"/>
        </w:rPr>
        <w:t>is</w:t>
      </w:r>
      <w:proofErr w:type="spellEnd"/>
      <w:r w:rsidRPr="000130E5">
        <w:rPr>
          <w:rFonts w:ascii="Lucida Sans" w:hAnsi="Lucida Sans"/>
          <w:i/>
          <w:iCs/>
          <w:lang w:val="fr-CA"/>
        </w:rPr>
        <w:t xml:space="preserve"> est quem </w:t>
      </w:r>
      <w:proofErr w:type="spellStart"/>
      <w:r w:rsidRPr="000130E5">
        <w:rPr>
          <w:rFonts w:ascii="Lucida Sans" w:hAnsi="Lucida Sans"/>
          <w:i/>
          <w:iCs/>
          <w:lang w:val="fr-CA"/>
        </w:rPr>
        <w:t>nuptiae</w:t>
      </w:r>
      <w:proofErr w:type="spellEnd"/>
      <w:r w:rsidRPr="000130E5">
        <w:rPr>
          <w:rFonts w:ascii="Lucida Sans" w:hAnsi="Lucida Sans"/>
          <w:i/>
          <w:iCs/>
          <w:lang w:val="fr-CA"/>
        </w:rPr>
        <w:t xml:space="preserve"> </w:t>
      </w:r>
      <w:proofErr w:type="spellStart"/>
      <w:r w:rsidRPr="000130E5">
        <w:rPr>
          <w:rFonts w:ascii="Lucida Sans" w:hAnsi="Lucida Sans"/>
          <w:i/>
          <w:iCs/>
          <w:lang w:val="fr-CA"/>
        </w:rPr>
        <w:t>demonstrant</w:t>
      </w:r>
      <w:proofErr w:type="spellEnd"/>
      <w:r w:rsidRPr="000130E5">
        <w:rPr>
          <w:rFonts w:ascii="Lucida Sans" w:hAnsi="Lucida Sans"/>
          <w:lang w:val="fr-CA"/>
        </w:rPr>
        <w:t xml:space="preserve"> </w:t>
      </w:r>
    </w:p>
    <w:p w:rsidR="00E95B2D" w:rsidRPr="000130E5" w:rsidRDefault="00E95B2D" w:rsidP="00E95B2D">
      <w:pPr>
        <w:spacing w:after="0" w:line="240" w:lineRule="auto"/>
        <w:jc w:val="both"/>
        <w:rPr>
          <w:rFonts w:ascii="Lucida Sans" w:hAnsi="Lucida Sans"/>
          <w:lang w:val="fr-FR"/>
        </w:rPr>
      </w:pPr>
    </w:p>
    <w:p w:rsidR="00F71B42" w:rsidRPr="000130E5" w:rsidRDefault="00B804CE" w:rsidP="00E95B2D">
      <w:pPr>
        <w:numPr>
          <w:ilvl w:val="1"/>
          <w:numId w:val="4"/>
        </w:numPr>
        <w:spacing w:after="0" w:line="240" w:lineRule="auto"/>
        <w:jc w:val="both"/>
        <w:rPr>
          <w:rFonts w:ascii="Lucida Sans" w:hAnsi="Lucida Sans"/>
        </w:rPr>
      </w:pPr>
      <w:r w:rsidRPr="000130E5">
        <w:rPr>
          <w:rFonts w:ascii="Lucida Sans" w:hAnsi="Lucida Sans"/>
          <w:bCs/>
          <w:lang w:val="fr-CA"/>
        </w:rPr>
        <w:t>Perte du caractère absolu.</w:t>
      </w:r>
    </w:p>
    <w:p w:rsidR="00E95B2D" w:rsidRPr="000130E5" w:rsidRDefault="00E95B2D" w:rsidP="00E95B2D">
      <w:pPr>
        <w:spacing w:after="0" w:line="240" w:lineRule="auto"/>
        <w:ind w:left="1440"/>
        <w:jc w:val="both"/>
        <w:rPr>
          <w:rFonts w:ascii="Lucida Sans" w:hAnsi="Lucida Sans"/>
        </w:rPr>
      </w:pPr>
    </w:p>
    <w:p w:rsidR="00F71B42" w:rsidRPr="000130E5" w:rsidRDefault="00B804CE" w:rsidP="00E95B2D">
      <w:pPr>
        <w:numPr>
          <w:ilvl w:val="0"/>
          <w:numId w:val="5"/>
        </w:numPr>
        <w:spacing w:after="0" w:line="240" w:lineRule="auto"/>
        <w:jc w:val="both"/>
        <w:rPr>
          <w:rFonts w:ascii="Lucida Sans" w:hAnsi="Lucida Sans"/>
          <w:lang w:val="fr-FR"/>
        </w:rPr>
      </w:pPr>
      <w:r w:rsidRPr="000130E5">
        <w:rPr>
          <w:rFonts w:ascii="Lucida Sans" w:hAnsi="Lucida Sans"/>
          <w:b/>
          <w:bCs/>
          <w:lang w:val="fr-CA"/>
        </w:rPr>
        <w:t>Ambiguïté de la règle actuelle</w:t>
      </w:r>
    </w:p>
    <w:p w:rsidR="00E95B2D" w:rsidRPr="000130E5" w:rsidRDefault="00E95B2D" w:rsidP="00E95B2D">
      <w:pPr>
        <w:spacing w:after="0" w:line="240" w:lineRule="auto"/>
        <w:ind w:left="720"/>
        <w:jc w:val="both"/>
        <w:rPr>
          <w:rFonts w:ascii="Lucida Sans" w:hAnsi="Lucida Sans"/>
          <w:lang w:val="fr-FR"/>
        </w:rPr>
      </w:pPr>
    </w:p>
    <w:p w:rsidR="00F71B42" w:rsidRPr="000130E5" w:rsidRDefault="00B804CE" w:rsidP="00E95B2D">
      <w:pPr>
        <w:numPr>
          <w:ilvl w:val="1"/>
          <w:numId w:val="5"/>
        </w:numPr>
        <w:spacing w:after="0" w:line="240" w:lineRule="auto"/>
        <w:jc w:val="both"/>
        <w:rPr>
          <w:rFonts w:ascii="Lucida Sans" w:hAnsi="Lucida Sans"/>
          <w:lang w:val="fr-FR"/>
        </w:rPr>
      </w:pPr>
      <w:r w:rsidRPr="000130E5">
        <w:rPr>
          <w:rFonts w:ascii="Lucida Sans" w:hAnsi="Lucida Sans"/>
          <w:bCs/>
          <w:lang w:val="fr-CA"/>
        </w:rPr>
        <w:t>Quand est-ce utile de nos jours?</w:t>
      </w:r>
    </w:p>
    <w:p w:rsidR="00E95B2D" w:rsidRPr="000130E5" w:rsidRDefault="00E95B2D" w:rsidP="00E95B2D">
      <w:pPr>
        <w:spacing w:after="0" w:line="240" w:lineRule="auto"/>
        <w:ind w:left="1440"/>
        <w:jc w:val="both"/>
        <w:rPr>
          <w:rFonts w:ascii="Lucida Sans" w:hAnsi="Lucida Sans"/>
          <w:lang w:val="fr-FR"/>
        </w:rPr>
      </w:pPr>
    </w:p>
    <w:p w:rsidR="00F71B42" w:rsidRPr="000130E5" w:rsidRDefault="00B804CE" w:rsidP="00E95B2D">
      <w:pPr>
        <w:numPr>
          <w:ilvl w:val="1"/>
          <w:numId w:val="5"/>
        </w:numPr>
        <w:spacing w:after="0" w:line="240" w:lineRule="auto"/>
        <w:jc w:val="both"/>
        <w:rPr>
          <w:rFonts w:ascii="Lucida Sans" w:hAnsi="Lucida Sans"/>
        </w:rPr>
      </w:pPr>
      <w:r w:rsidRPr="000130E5">
        <w:rPr>
          <w:rFonts w:ascii="Lucida Sans" w:hAnsi="Lucida Sans"/>
          <w:bCs/>
          <w:lang w:val="fr-CA"/>
        </w:rPr>
        <w:lastRenderedPageBreak/>
        <w:t xml:space="preserve">On la considère comment? </w:t>
      </w:r>
    </w:p>
    <w:p w:rsidR="000130E5" w:rsidRPr="000130E5" w:rsidRDefault="000130E5" w:rsidP="000130E5">
      <w:pPr>
        <w:spacing w:after="0" w:line="240" w:lineRule="auto"/>
        <w:jc w:val="both"/>
        <w:rPr>
          <w:rFonts w:ascii="Lucida Sans" w:hAnsi="Lucida Sans"/>
        </w:rPr>
      </w:pPr>
    </w:p>
    <w:p w:rsidR="00F71B42" w:rsidRPr="000130E5" w:rsidRDefault="00B804CE" w:rsidP="00E95B2D">
      <w:pPr>
        <w:numPr>
          <w:ilvl w:val="0"/>
          <w:numId w:val="5"/>
        </w:numPr>
        <w:spacing w:after="0" w:line="240" w:lineRule="auto"/>
        <w:jc w:val="both"/>
        <w:rPr>
          <w:rFonts w:ascii="Lucida Sans" w:hAnsi="Lucida Sans"/>
        </w:rPr>
      </w:pPr>
      <w:r w:rsidRPr="000130E5">
        <w:rPr>
          <w:rFonts w:ascii="Lucida Sans" w:hAnsi="Lucida Sans"/>
          <w:bCs/>
          <w:lang w:val="fr-CA"/>
        </w:rPr>
        <w:t>Cadre d’application</w:t>
      </w:r>
      <w:r w:rsidR="008B3584" w:rsidRPr="000130E5">
        <w:rPr>
          <w:rFonts w:ascii="Lucida Sans" w:hAnsi="Lucida Sans"/>
          <w:b/>
          <w:bCs/>
          <w:lang w:val="fr-CA"/>
        </w:rPr>
        <w:t>, 525 .1</w:t>
      </w:r>
    </w:p>
    <w:p w:rsidR="00E95B2D" w:rsidRPr="000130E5" w:rsidRDefault="00E95B2D" w:rsidP="00E95B2D">
      <w:pPr>
        <w:spacing w:after="0" w:line="240" w:lineRule="auto"/>
        <w:ind w:left="720"/>
        <w:jc w:val="both"/>
        <w:rPr>
          <w:rFonts w:ascii="Lucida Sans" w:hAnsi="Lucida Sans"/>
        </w:rPr>
      </w:pPr>
    </w:p>
    <w:p w:rsidR="00F71B42" w:rsidRPr="000130E5" w:rsidRDefault="00B804CE" w:rsidP="00E95B2D">
      <w:pPr>
        <w:numPr>
          <w:ilvl w:val="1"/>
          <w:numId w:val="5"/>
        </w:numPr>
        <w:spacing w:after="0" w:line="240" w:lineRule="auto"/>
        <w:jc w:val="both"/>
        <w:rPr>
          <w:rFonts w:ascii="Lucida Sans" w:hAnsi="Lucida Sans"/>
          <w:lang w:val="fr-FR"/>
        </w:rPr>
      </w:pPr>
      <w:r w:rsidRPr="000130E5">
        <w:rPr>
          <w:rFonts w:ascii="Lucida Sans" w:hAnsi="Lucida Sans"/>
          <w:bCs/>
          <w:lang w:val="fr-CA"/>
        </w:rPr>
        <w:t>Non applicable aux conjoints de fait.</w:t>
      </w:r>
    </w:p>
    <w:p w:rsidR="000130E5" w:rsidRPr="000130E5" w:rsidRDefault="000130E5" w:rsidP="000130E5">
      <w:pPr>
        <w:spacing w:after="0" w:line="240" w:lineRule="auto"/>
        <w:ind w:left="1440"/>
        <w:jc w:val="both"/>
        <w:rPr>
          <w:rFonts w:ascii="Lucida Sans" w:hAnsi="Lucida Sans"/>
          <w:lang w:val="fr-FR"/>
        </w:rPr>
      </w:pPr>
    </w:p>
    <w:p w:rsidR="00F71B42" w:rsidRPr="000130E5" w:rsidRDefault="00B804CE" w:rsidP="00E95B2D">
      <w:pPr>
        <w:numPr>
          <w:ilvl w:val="1"/>
          <w:numId w:val="5"/>
        </w:numPr>
        <w:spacing w:after="0" w:line="240" w:lineRule="auto"/>
        <w:jc w:val="both"/>
        <w:rPr>
          <w:rFonts w:ascii="Lucida Sans" w:hAnsi="Lucida Sans"/>
          <w:lang w:val="fr-FR"/>
        </w:rPr>
      </w:pPr>
      <w:r w:rsidRPr="000130E5">
        <w:rPr>
          <w:rFonts w:ascii="Lucida Sans" w:hAnsi="Lucida Sans"/>
          <w:bCs/>
          <w:lang w:val="fr-CA"/>
        </w:rPr>
        <w:t>La présomption ne joue que dans le cas des époux ou conjoints unis civilement.</w:t>
      </w:r>
    </w:p>
    <w:p w:rsidR="000130E5" w:rsidRPr="000130E5" w:rsidRDefault="000130E5" w:rsidP="000130E5">
      <w:pPr>
        <w:spacing w:after="0" w:line="240" w:lineRule="auto"/>
        <w:jc w:val="both"/>
        <w:rPr>
          <w:rFonts w:ascii="Lucida Sans" w:hAnsi="Lucida Sans"/>
          <w:lang w:val="fr-FR"/>
        </w:rPr>
      </w:pPr>
    </w:p>
    <w:p w:rsidR="00F71B42" w:rsidRPr="000130E5" w:rsidRDefault="00B804CE" w:rsidP="00E95B2D">
      <w:pPr>
        <w:numPr>
          <w:ilvl w:val="1"/>
          <w:numId w:val="5"/>
        </w:numPr>
        <w:spacing w:after="0" w:line="240" w:lineRule="auto"/>
        <w:jc w:val="both"/>
        <w:rPr>
          <w:rFonts w:ascii="Lucida Sans" w:hAnsi="Lucida Sans"/>
        </w:rPr>
      </w:pPr>
      <w:r w:rsidRPr="000130E5">
        <w:rPr>
          <w:rFonts w:ascii="Lucida Sans" w:hAnsi="Lucida Sans"/>
          <w:bCs/>
          <w:lang w:val="fr-CA"/>
        </w:rPr>
        <w:t>L’hypothèse de base:</w:t>
      </w:r>
    </w:p>
    <w:p w:rsidR="00E95B2D" w:rsidRPr="000130E5" w:rsidRDefault="00E95B2D" w:rsidP="00E95B2D">
      <w:pPr>
        <w:spacing w:after="0" w:line="240" w:lineRule="auto"/>
        <w:ind w:left="1440"/>
        <w:jc w:val="both"/>
        <w:rPr>
          <w:rFonts w:ascii="Lucida Sans" w:hAnsi="Lucida Sans"/>
        </w:rPr>
      </w:pPr>
    </w:p>
    <w:p w:rsidR="00E95B2D" w:rsidRPr="000130E5" w:rsidRDefault="00E95B2D" w:rsidP="000130E5">
      <w:pPr>
        <w:spacing w:after="0" w:line="240" w:lineRule="auto"/>
        <w:jc w:val="both"/>
        <w:rPr>
          <w:rFonts w:ascii="Lucida Sans" w:hAnsi="Lucida Sans"/>
          <w:lang w:val="fr-FR"/>
        </w:rPr>
      </w:pPr>
      <w:r w:rsidRPr="000130E5">
        <w:rPr>
          <w:rFonts w:ascii="Lucida Sans" w:hAnsi="Lucida Sans"/>
          <w:bCs/>
          <w:lang w:val="fr-CA"/>
        </w:rPr>
        <w:t xml:space="preserve">Naissance pendant le mariage ou l’union civile ou dans les 300 jours de l’annulation ou de la dissolution du mariage ou de l’union </w:t>
      </w:r>
      <w:r w:rsidR="008B3584" w:rsidRPr="000130E5">
        <w:rPr>
          <w:rFonts w:ascii="Lucida Sans" w:hAnsi="Lucida Sans"/>
          <w:bCs/>
          <w:lang w:val="fr-CA"/>
        </w:rPr>
        <w:t>civile</w:t>
      </w:r>
      <w:r w:rsidR="008B3584" w:rsidRPr="000130E5">
        <w:rPr>
          <w:rFonts w:ascii="Lucida Sans" w:hAnsi="Lucida Sans"/>
          <w:lang w:val="fr-CA"/>
        </w:rPr>
        <w:t>.</w:t>
      </w:r>
    </w:p>
    <w:p w:rsidR="00E95B2D" w:rsidRPr="000130E5" w:rsidRDefault="00E95B2D" w:rsidP="00E90E91">
      <w:pPr>
        <w:spacing w:after="0" w:line="240" w:lineRule="auto"/>
        <w:jc w:val="both"/>
        <w:rPr>
          <w:rFonts w:ascii="Lucida Sans" w:hAnsi="Lucida Sans"/>
          <w:lang w:val="fr-FR"/>
        </w:rPr>
      </w:pPr>
    </w:p>
    <w:p w:rsidR="00E95B2D" w:rsidRPr="000130E5" w:rsidRDefault="000130E5" w:rsidP="00E90E91">
      <w:pPr>
        <w:spacing w:after="0" w:line="240" w:lineRule="auto"/>
        <w:jc w:val="both"/>
        <w:rPr>
          <w:rFonts w:ascii="Lucida Sans" w:hAnsi="Lucida Sans"/>
          <w:lang w:val="fr-FR"/>
        </w:rPr>
      </w:pPr>
      <w:r w:rsidRPr="000130E5">
        <w:rPr>
          <w:rFonts w:ascii="Lucida Sans" w:hAnsi="Lucida Sans"/>
          <w:noProof/>
          <w:lang w:val="fr-CA" w:eastAsia="fr-CA"/>
        </w:rPr>
        <w:drawing>
          <wp:inline distT="0" distB="0" distL="0" distR="0">
            <wp:extent cx="5943600" cy="171704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5122" name="Imag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71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0130E5" w:rsidRPr="000130E5" w:rsidRDefault="000130E5" w:rsidP="00E90E91">
      <w:pPr>
        <w:spacing w:after="0" w:line="240" w:lineRule="auto"/>
        <w:jc w:val="both"/>
        <w:rPr>
          <w:rFonts w:ascii="Lucida Sans" w:hAnsi="Lucida Sans"/>
          <w:lang w:val="fr-FR"/>
        </w:rPr>
      </w:pPr>
    </w:p>
    <w:p w:rsidR="008B3584" w:rsidRPr="000130E5" w:rsidRDefault="008B3584" w:rsidP="008B3584">
      <w:pPr>
        <w:spacing w:after="0" w:line="240" w:lineRule="auto"/>
        <w:jc w:val="both"/>
        <w:rPr>
          <w:rFonts w:ascii="Lucida Sans" w:hAnsi="Lucida Sans"/>
          <w:lang w:val="fr-FR"/>
        </w:rPr>
      </w:pPr>
      <w:r w:rsidRPr="000130E5">
        <w:rPr>
          <w:rFonts w:ascii="Lucida Sans" w:hAnsi="Lucida Sans"/>
          <w:bCs/>
          <w:lang w:val="fr-CA"/>
        </w:rPr>
        <w:t>Enfant né après le remariage de la mère qui a eu lieu dans les 300 jours de l’annulation ou de la dissolution du 1</w:t>
      </w:r>
      <w:r w:rsidRPr="000130E5">
        <w:rPr>
          <w:rFonts w:ascii="Lucida Sans" w:hAnsi="Lucida Sans"/>
          <w:bCs/>
          <w:vertAlign w:val="superscript"/>
          <w:lang w:val="fr-CA"/>
        </w:rPr>
        <w:t>er</w:t>
      </w:r>
      <w:r w:rsidRPr="000130E5">
        <w:rPr>
          <w:rFonts w:ascii="Lucida Sans" w:hAnsi="Lucida Sans"/>
          <w:bCs/>
          <w:lang w:val="fr-CA"/>
        </w:rPr>
        <w:t xml:space="preserve"> mariage ou union civile (art. 525 al. 3 </w:t>
      </w:r>
      <w:proofErr w:type="spellStart"/>
      <w:r w:rsidRPr="000130E5">
        <w:rPr>
          <w:rFonts w:ascii="Lucida Sans" w:hAnsi="Lucida Sans"/>
          <w:bCs/>
          <w:lang w:val="fr-CA"/>
        </w:rPr>
        <w:t>C.c.Q</w:t>
      </w:r>
      <w:proofErr w:type="spellEnd"/>
      <w:r w:rsidRPr="000130E5">
        <w:rPr>
          <w:rFonts w:ascii="Lucida Sans" w:hAnsi="Lucida Sans"/>
          <w:bCs/>
          <w:lang w:val="fr-CA"/>
        </w:rPr>
        <w:t>.)</w:t>
      </w:r>
      <w:r w:rsidRPr="000130E5">
        <w:rPr>
          <w:rFonts w:ascii="Lucida Sans" w:hAnsi="Lucida Sans"/>
          <w:lang w:val="fr-CA"/>
        </w:rPr>
        <w:t xml:space="preserve"> Cela s’applique au </w:t>
      </w:r>
      <w:r w:rsidRPr="000130E5">
        <w:rPr>
          <w:rFonts w:ascii="Lucida Sans" w:hAnsi="Lucida Sans"/>
          <w:u w:val="single"/>
          <w:lang w:val="fr-CA"/>
        </w:rPr>
        <w:t>remariage seulement</w:t>
      </w:r>
      <w:r w:rsidRPr="000130E5">
        <w:rPr>
          <w:rFonts w:ascii="Lucida Sans" w:hAnsi="Lucida Sans"/>
          <w:lang w:val="fr-CA"/>
        </w:rPr>
        <w:t xml:space="preserve">, </w:t>
      </w:r>
      <w:r w:rsidRPr="000130E5">
        <w:rPr>
          <w:rFonts w:ascii="Lucida Sans" w:hAnsi="Lucida Sans"/>
          <w:u w:val="single"/>
          <w:lang w:val="fr-CA"/>
        </w:rPr>
        <w:t>pas au conjoint de fait</w:t>
      </w:r>
      <w:r w:rsidRPr="000130E5">
        <w:rPr>
          <w:rFonts w:ascii="Lucida Sans" w:hAnsi="Lucida Sans"/>
          <w:lang w:val="fr-CA"/>
        </w:rPr>
        <w:t>.</w:t>
      </w:r>
      <w:r w:rsidR="00CD100C" w:rsidRPr="000130E5">
        <w:rPr>
          <w:rFonts w:ascii="Lucida Sans" w:hAnsi="Lucida Sans"/>
          <w:lang w:val="fr-CA"/>
        </w:rPr>
        <w:t xml:space="preserve"> </w:t>
      </w:r>
      <w:r w:rsidR="00CD100C" w:rsidRPr="000130E5">
        <w:rPr>
          <w:rFonts w:ascii="Lucida Sans" w:hAnsi="Lucida Sans"/>
          <w:b/>
          <w:lang w:val="fr-CA"/>
        </w:rPr>
        <w:t>1 an</w:t>
      </w:r>
      <w:r w:rsidR="00CD100C" w:rsidRPr="000130E5">
        <w:rPr>
          <w:rFonts w:ascii="Lucida Sans" w:hAnsi="Lucida Sans"/>
          <w:lang w:val="fr-CA"/>
        </w:rPr>
        <w:t xml:space="preserve"> pour renverser la présomption de paternité.</w:t>
      </w:r>
    </w:p>
    <w:p w:rsidR="008B3584" w:rsidRPr="000130E5" w:rsidRDefault="008B3584" w:rsidP="00E90E91">
      <w:pPr>
        <w:spacing w:after="0" w:line="240" w:lineRule="auto"/>
        <w:jc w:val="both"/>
        <w:rPr>
          <w:rFonts w:ascii="Lucida Sans" w:hAnsi="Lucida Sans"/>
          <w:lang w:val="fr-FR"/>
        </w:rPr>
      </w:pPr>
    </w:p>
    <w:p w:rsidR="008B3584" w:rsidRPr="000130E5" w:rsidRDefault="000130E5" w:rsidP="00E90E91">
      <w:pPr>
        <w:spacing w:after="0" w:line="240" w:lineRule="auto"/>
        <w:jc w:val="both"/>
        <w:rPr>
          <w:rFonts w:ascii="Lucida Sans" w:hAnsi="Lucida Sans"/>
          <w:lang w:val="fr-FR"/>
        </w:rPr>
      </w:pPr>
      <w:r w:rsidRPr="000130E5">
        <w:rPr>
          <w:rFonts w:ascii="Lucida Sans" w:hAnsi="Lucida Sans"/>
          <w:noProof/>
          <w:lang w:val="fr-CA" w:eastAsia="fr-CA"/>
        </w:rPr>
        <w:drawing>
          <wp:inline distT="0" distB="0" distL="0" distR="0">
            <wp:extent cx="5943600" cy="2414905"/>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6146" name="Imag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414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F71B42" w:rsidRPr="000130E5" w:rsidRDefault="00B804CE" w:rsidP="008B3584">
      <w:pPr>
        <w:numPr>
          <w:ilvl w:val="0"/>
          <w:numId w:val="7"/>
        </w:numPr>
        <w:spacing w:after="0" w:line="240" w:lineRule="auto"/>
        <w:jc w:val="both"/>
        <w:rPr>
          <w:rFonts w:ascii="Lucida Sans" w:hAnsi="Lucida Sans"/>
        </w:rPr>
      </w:pPr>
      <w:r w:rsidRPr="000130E5">
        <w:rPr>
          <w:rFonts w:ascii="Lucida Sans" w:hAnsi="Lucida Sans"/>
          <w:b/>
          <w:bCs/>
          <w:lang w:val="fr-CA"/>
        </w:rPr>
        <w:t>Force probante</w:t>
      </w:r>
    </w:p>
    <w:p w:rsidR="008B3584" w:rsidRPr="000130E5" w:rsidRDefault="008B3584" w:rsidP="008B3584">
      <w:pPr>
        <w:spacing w:after="0" w:line="240" w:lineRule="auto"/>
        <w:ind w:left="720"/>
        <w:jc w:val="both"/>
        <w:rPr>
          <w:rFonts w:ascii="Lucida Sans" w:hAnsi="Lucida Sans"/>
        </w:rPr>
      </w:pPr>
    </w:p>
    <w:p w:rsidR="00CD100C" w:rsidRPr="000130E5" w:rsidRDefault="00CD100C" w:rsidP="000130E5">
      <w:pPr>
        <w:numPr>
          <w:ilvl w:val="1"/>
          <w:numId w:val="7"/>
        </w:numPr>
        <w:spacing w:after="0" w:line="240" w:lineRule="auto"/>
        <w:jc w:val="both"/>
        <w:rPr>
          <w:rFonts w:ascii="Lucida Sans" w:hAnsi="Lucida Sans"/>
          <w:lang w:val="fr-FR"/>
        </w:rPr>
      </w:pPr>
      <w:r w:rsidRPr="000130E5">
        <w:rPr>
          <w:rFonts w:ascii="Lucida Sans" w:hAnsi="Lucida Sans"/>
          <w:b/>
          <w:lang w:val="fr-FR"/>
        </w:rPr>
        <w:t>Art. 114</w:t>
      </w:r>
      <w:r w:rsidRPr="000130E5">
        <w:rPr>
          <w:rFonts w:ascii="Lucida Sans" w:hAnsi="Lucida Sans"/>
          <w:lang w:val="fr-FR"/>
        </w:rPr>
        <w:t xml:space="preserve"> : les époux peuvent inscrire la filiation de l’autre parent sur l’acte de naissance en application avec la présomption de paternité </w:t>
      </w:r>
      <w:r w:rsidRPr="000130E5">
        <w:rPr>
          <w:rFonts w:ascii="Lucida Sans" w:hAnsi="Lucida Sans"/>
          <w:b/>
          <w:lang w:val="fr-FR"/>
        </w:rPr>
        <w:t>525 al.1</w:t>
      </w:r>
      <w:r w:rsidRPr="000130E5">
        <w:rPr>
          <w:rFonts w:ascii="Lucida Sans" w:hAnsi="Lucida Sans"/>
          <w:lang w:val="fr-FR"/>
        </w:rPr>
        <w:t>.</w:t>
      </w:r>
    </w:p>
    <w:p w:rsidR="00F71B42" w:rsidRPr="000130E5" w:rsidRDefault="00B804CE" w:rsidP="008B3584">
      <w:pPr>
        <w:numPr>
          <w:ilvl w:val="1"/>
          <w:numId w:val="7"/>
        </w:numPr>
        <w:spacing w:after="0" w:line="240" w:lineRule="auto"/>
        <w:jc w:val="both"/>
        <w:rPr>
          <w:rFonts w:ascii="Lucida Sans" w:hAnsi="Lucida Sans"/>
          <w:lang w:val="fr-FR"/>
        </w:rPr>
      </w:pPr>
      <w:r w:rsidRPr="000130E5">
        <w:rPr>
          <w:rFonts w:ascii="Lucida Sans" w:hAnsi="Lucida Sans"/>
          <w:b/>
          <w:bCs/>
          <w:lang w:val="fr-CA"/>
        </w:rPr>
        <w:lastRenderedPageBreak/>
        <w:t xml:space="preserve">Perte du caractère absolu </w:t>
      </w:r>
      <w:r w:rsidRPr="000130E5">
        <w:rPr>
          <w:rFonts w:ascii="Lucida Sans" w:hAnsi="Lucida Sans"/>
          <w:lang w:val="fr-CA"/>
        </w:rPr>
        <w:t>de la présomption.</w:t>
      </w:r>
    </w:p>
    <w:p w:rsidR="008B3584" w:rsidRPr="000130E5" w:rsidRDefault="008B3584" w:rsidP="008B3584">
      <w:pPr>
        <w:spacing w:after="0" w:line="240" w:lineRule="auto"/>
        <w:ind w:left="1440"/>
        <w:jc w:val="both"/>
        <w:rPr>
          <w:rFonts w:ascii="Lucida Sans" w:hAnsi="Lucida Sans"/>
          <w:lang w:val="fr-FR"/>
        </w:rPr>
      </w:pPr>
    </w:p>
    <w:p w:rsidR="00F71B42" w:rsidRPr="000130E5" w:rsidRDefault="00B804CE" w:rsidP="008B3584">
      <w:pPr>
        <w:numPr>
          <w:ilvl w:val="1"/>
          <w:numId w:val="7"/>
        </w:numPr>
        <w:spacing w:after="0" w:line="240" w:lineRule="auto"/>
        <w:jc w:val="both"/>
        <w:rPr>
          <w:rFonts w:ascii="Lucida Sans" w:hAnsi="Lucida Sans"/>
          <w:lang w:val="fr-FR"/>
        </w:rPr>
      </w:pPr>
      <w:r w:rsidRPr="000130E5">
        <w:rPr>
          <w:rFonts w:ascii="Lucida Sans" w:hAnsi="Lucida Sans"/>
          <w:b/>
          <w:bCs/>
          <w:lang w:val="fr-CA"/>
        </w:rPr>
        <w:t>Avantage</w:t>
      </w:r>
      <w:r w:rsidRPr="000130E5">
        <w:rPr>
          <w:rFonts w:ascii="Lucida Sans" w:hAnsi="Lucida Sans"/>
          <w:lang w:val="fr-CA"/>
        </w:rPr>
        <w:t xml:space="preserve">: Constitue un </w:t>
      </w:r>
      <w:r w:rsidRPr="000130E5">
        <w:rPr>
          <w:rFonts w:ascii="Lucida Sans" w:hAnsi="Lucida Sans"/>
          <w:b/>
          <w:bCs/>
          <w:lang w:val="fr-CA"/>
        </w:rPr>
        <w:t>mode de preuve qui permet de lier instantanément l’enfant à un père</w:t>
      </w:r>
      <w:r w:rsidRPr="000130E5">
        <w:rPr>
          <w:rFonts w:ascii="Lucida Sans" w:hAnsi="Lucida Sans"/>
          <w:lang w:val="fr-CA"/>
        </w:rPr>
        <w:t xml:space="preserve">, mais dans la </w:t>
      </w:r>
      <w:r w:rsidRPr="000130E5">
        <w:rPr>
          <w:rFonts w:ascii="Lucida Sans" w:hAnsi="Lucida Sans"/>
          <w:b/>
          <w:bCs/>
          <w:lang w:val="fr-CA"/>
        </w:rPr>
        <w:t>m</w:t>
      </w:r>
      <w:r w:rsidR="008B3584" w:rsidRPr="000130E5">
        <w:rPr>
          <w:rFonts w:ascii="Lucida Sans" w:hAnsi="Lucida Sans"/>
          <w:b/>
          <w:bCs/>
          <w:lang w:val="fr-CA"/>
        </w:rPr>
        <w:t xml:space="preserve">ajorité des cas, la présomption </w:t>
      </w:r>
      <w:r w:rsidRPr="000130E5">
        <w:rPr>
          <w:rFonts w:ascii="Lucida Sans" w:hAnsi="Lucida Sans"/>
          <w:b/>
          <w:bCs/>
          <w:lang w:val="fr-CA"/>
        </w:rPr>
        <w:t>viendra simplement renforcer soit le titre, soit la possession d’état</w:t>
      </w:r>
      <w:r w:rsidRPr="000130E5">
        <w:rPr>
          <w:rFonts w:ascii="Lucida Sans" w:hAnsi="Lucida Sans"/>
          <w:lang w:val="fr-CA"/>
        </w:rPr>
        <w:t xml:space="preserve">. </w:t>
      </w:r>
    </w:p>
    <w:p w:rsidR="008B3584" w:rsidRPr="000130E5" w:rsidRDefault="008B3584" w:rsidP="008B3584">
      <w:pPr>
        <w:spacing w:after="0" w:line="240" w:lineRule="auto"/>
        <w:ind w:left="1440"/>
        <w:jc w:val="both"/>
        <w:rPr>
          <w:rFonts w:ascii="Lucida Sans" w:hAnsi="Lucida Sans"/>
          <w:lang w:val="fr-FR"/>
        </w:rPr>
      </w:pPr>
    </w:p>
    <w:p w:rsidR="00F71B42" w:rsidRPr="000130E5" w:rsidRDefault="00B804CE" w:rsidP="008B3584">
      <w:pPr>
        <w:numPr>
          <w:ilvl w:val="1"/>
          <w:numId w:val="7"/>
        </w:numPr>
        <w:spacing w:after="0" w:line="240" w:lineRule="auto"/>
        <w:jc w:val="both"/>
        <w:rPr>
          <w:rFonts w:ascii="Lucida Sans" w:hAnsi="Lucida Sans"/>
          <w:lang w:val="fr-FR"/>
        </w:rPr>
      </w:pPr>
      <w:r w:rsidRPr="000130E5">
        <w:rPr>
          <w:rFonts w:ascii="Lucida Sans" w:hAnsi="Lucida Sans"/>
          <w:lang w:val="fr-CA"/>
        </w:rPr>
        <w:t>Étant au 3</w:t>
      </w:r>
      <w:r w:rsidRPr="000130E5">
        <w:rPr>
          <w:rFonts w:ascii="Lucida Sans" w:hAnsi="Lucida Sans"/>
          <w:vertAlign w:val="superscript"/>
          <w:lang w:val="fr-CA"/>
        </w:rPr>
        <w:t>e</w:t>
      </w:r>
      <w:r w:rsidRPr="000130E5">
        <w:rPr>
          <w:rFonts w:ascii="Lucida Sans" w:hAnsi="Lucida Sans"/>
          <w:lang w:val="fr-CA"/>
        </w:rPr>
        <w:t xml:space="preserve"> rang, la présomption de paternité perd sa force probante pour anéantir la filiation prouvée par une simple mention dans l’acte de naissance ou par une filiation constante d’état.</w:t>
      </w:r>
    </w:p>
    <w:p w:rsidR="000130E5" w:rsidRPr="000130E5" w:rsidRDefault="000130E5" w:rsidP="000130E5">
      <w:pPr>
        <w:spacing w:after="0" w:line="240" w:lineRule="auto"/>
        <w:jc w:val="both"/>
        <w:rPr>
          <w:rFonts w:ascii="Lucida Sans" w:hAnsi="Lucida Sans"/>
          <w:lang w:val="fr-FR"/>
        </w:rPr>
      </w:pPr>
    </w:p>
    <w:p w:rsidR="008B3584" w:rsidRPr="000130E5" w:rsidRDefault="000130E5" w:rsidP="00E90E91">
      <w:pPr>
        <w:spacing w:after="0" w:line="240" w:lineRule="auto"/>
        <w:jc w:val="both"/>
        <w:rPr>
          <w:rFonts w:ascii="Lucida Sans" w:hAnsi="Lucida Sans"/>
          <w:u w:val="single"/>
          <w:lang w:val="fr-FR"/>
        </w:rPr>
      </w:pPr>
      <w:r w:rsidRPr="000130E5">
        <w:rPr>
          <w:rFonts w:ascii="Lucida Sans" w:hAnsi="Lucida Sans"/>
          <w:u w:val="single"/>
          <w:lang w:val="fr-FR"/>
        </w:rPr>
        <w:t>Exemple tableau p.27</w:t>
      </w:r>
    </w:p>
    <w:p w:rsidR="000130E5" w:rsidRPr="000130E5" w:rsidRDefault="000130E5" w:rsidP="00E90E91">
      <w:pPr>
        <w:spacing w:after="0" w:line="240" w:lineRule="auto"/>
        <w:jc w:val="both"/>
        <w:rPr>
          <w:rFonts w:ascii="Lucida Sans" w:hAnsi="Lucida Sans"/>
          <w:lang w:val="fr-FR"/>
        </w:rPr>
      </w:pPr>
    </w:p>
    <w:p w:rsidR="00CD100C" w:rsidRPr="000130E5" w:rsidRDefault="00CD100C" w:rsidP="00E90E91">
      <w:pPr>
        <w:spacing w:after="0" w:line="240" w:lineRule="auto"/>
        <w:jc w:val="both"/>
        <w:rPr>
          <w:rFonts w:ascii="Lucida Sans" w:hAnsi="Lucida Sans"/>
          <w:b/>
          <w:bCs/>
          <w:sz w:val="28"/>
          <w:szCs w:val="28"/>
          <w:lang w:val="fr-CA"/>
        </w:rPr>
      </w:pPr>
      <w:r w:rsidRPr="000130E5">
        <w:rPr>
          <w:rFonts w:ascii="Lucida Sans" w:hAnsi="Lucida Sans"/>
          <w:b/>
          <w:bCs/>
          <w:sz w:val="28"/>
          <w:szCs w:val="28"/>
          <w:lang w:val="fr-CA"/>
        </w:rPr>
        <w:t>Déclaration volontaire: Quatrième et dernier mode de preuve</w:t>
      </w:r>
    </w:p>
    <w:p w:rsidR="00CD100C" w:rsidRPr="000130E5" w:rsidRDefault="00CD100C" w:rsidP="00E90E91">
      <w:pPr>
        <w:spacing w:after="0" w:line="240" w:lineRule="auto"/>
        <w:jc w:val="both"/>
        <w:rPr>
          <w:rFonts w:ascii="Lucida Sans" w:hAnsi="Lucida Sans"/>
          <w:b/>
          <w:bCs/>
          <w:lang w:val="fr-CA"/>
        </w:rPr>
      </w:pPr>
    </w:p>
    <w:p w:rsidR="00F71B42" w:rsidRPr="000130E5" w:rsidRDefault="00B804CE" w:rsidP="00CD100C">
      <w:pPr>
        <w:numPr>
          <w:ilvl w:val="0"/>
          <w:numId w:val="8"/>
        </w:numPr>
        <w:spacing w:after="0" w:line="240" w:lineRule="auto"/>
        <w:jc w:val="both"/>
        <w:rPr>
          <w:rFonts w:ascii="Lucida Sans" w:hAnsi="Lucida Sans"/>
        </w:rPr>
      </w:pPr>
      <w:r w:rsidRPr="000130E5">
        <w:rPr>
          <w:rFonts w:ascii="Lucida Sans" w:hAnsi="Lucida Sans"/>
          <w:b/>
          <w:bCs/>
          <w:lang w:val="fr-CA"/>
        </w:rPr>
        <w:t>Principe</w:t>
      </w:r>
    </w:p>
    <w:p w:rsidR="00CD100C" w:rsidRPr="000130E5" w:rsidRDefault="00CD100C" w:rsidP="00CD100C">
      <w:pPr>
        <w:spacing w:after="0" w:line="240" w:lineRule="auto"/>
        <w:jc w:val="both"/>
        <w:rPr>
          <w:rFonts w:ascii="Lucida Sans" w:hAnsi="Lucida Sans"/>
          <w:b/>
          <w:bCs/>
          <w:lang w:val="fr-CA"/>
        </w:rPr>
      </w:pPr>
    </w:p>
    <w:p w:rsidR="00CD100C" w:rsidRPr="000130E5" w:rsidRDefault="00CD100C" w:rsidP="000130E5">
      <w:pPr>
        <w:spacing w:after="0" w:line="240" w:lineRule="auto"/>
        <w:ind w:left="720"/>
        <w:jc w:val="both"/>
        <w:rPr>
          <w:rFonts w:ascii="Lucida Sans" w:hAnsi="Lucida Sans"/>
          <w:lang w:val="fr-FR"/>
        </w:rPr>
      </w:pPr>
      <w:r w:rsidRPr="000130E5">
        <w:rPr>
          <w:rFonts w:ascii="Lucida Sans" w:hAnsi="Lucida Sans"/>
          <w:b/>
          <w:bCs/>
          <w:lang w:val="fr-CA"/>
        </w:rPr>
        <w:t xml:space="preserve">Art. 526 </w:t>
      </w:r>
      <w:proofErr w:type="spellStart"/>
      <w:r w:rsidRPr="000130E5">
        <w:rPr>
          <w:rFonts w:ascii="Lucida Sans" w:hAnsi="Lucida Sans"/>
          <w:b/>
          <w:bCs/>
          <w:lang w:val="fr-CA"/>
        </w:rPr>
        <w:t>C.c.Q</w:t>
      </w:r>
      <w:proofErr w:type="spellEnd"/>
      <w:r w:rsidRPr="000130E5">
        <w:rPr>
          <w:rFonts w:ascii="Lucida Sans" w:hAnsi="Lucida Sans"/>
          <w:b/>
          <w:bCs/>
          <w:lang w:val="fr-CA"/>
        </w:rPr>
        <w:t>.</w:t>
      </w:r>
      <w:r w:rsidR="000130E5" w:rsidRPr="000130E5">
        <w:rPr>
          <w:rFonts w:ascii="Lucida Sans" w:hAnsi="Lucida Sans"/>
          <w:b/>
          <w:bCs/>
          <w:lang w:val="fr-CA"/>
        </w:rPr>
        <w:t xml:space="preserve"> : </w:t>
      </w:r>
      <w:r w:rsidRPr="000130E5">
        <w:rPr>
          <w:rFonts w:ascii="Lucida Sans" w:hAnsi="Lucida Sans"/>
          <w:lang w:val="fr-CA"/>
        </w:rPr>
        <w:t>Si la maternité ou la paternité ne peut être déterminée par application des articles qui précèdent, la filiation de l'enfant peut aussi être établie par reconnaissance volontaire.</w:t>
      </w:r>
    </w:p>
    <w:p w:rsidR="00CD100C" w:rsidRPr="000130E5" w:rsidRDefault="00CD100C" w:rsidP="00CD100C">
      <w:pPr>
        <w:spacing w:after="0" w:line="240" w:lineRule="auto"/>
        <w:jc w:val="both"/>
        <w:rPr>
          <w:rFonts w:ascii="Lucida Sans" w:hAnsi="Lucida Sans"/>
          <w:lang w:val="fr-FR"/>
        </w:rPr>
      </w:pPr>
      <w:r w:rsidRPr="000130E5">
        <w:rPr>
          <w:rFonts w:ascii="Lucida Sans" w:hAnsi="Lucida Sans"/>
          <w:lang w:val="fr-CA"/>
        </w:rPr>
        <w:t> </w:t>
      </w:r>
    </w:p>
    <w:p w:rsidR="00F71B42" w:rsidRPr="000130E5" w:rsidRDefault="00B804CE" w:rsidP="00CD100C">
      <w:pPr>
        <w:numPr>
          <w:ilvl w:val="0"/>
          <w:numId w:val="9"/>
        </w:numPr>
        <w:spacing w:after="0" w:line="240" w:lineRule="auto"/>
        <w:jc w:val="both"/>
        <w:rPr>
          <w:rFonts w:ascii="Lucida Sans" w:hAnsi="Lucida Sans"/>
          <w:lang w:val="fr-FR"/>
        </w:rPr>
      </w:pPr>
      <w:r w:rsidRPr="000130E5">
        <w:rPr>
          <w:rFonts w:ascii="Lucida Sans" w:hAnsi="Lucida Sans"/>
          <w:b/>
          <w:bCs/>
          <w:lang w:val="fr-CA"/>
        </w:rPr>
        <w:t xml:space="preserve">Définition: </w:t>
      </w:r>
      <w:r w:rsidRPr="000130E5">
        <w:rPr>
          <w:rFonts w:ascii="Lucida Sans" w:hAnsi="Lucida Sans"/>
          <w:lang w:val="fr-CA"/>
        </w:rPr>
        <w:t>Aveu de paternité ou de maternité.</w:t>
      </w:r>
      <w:r w:rsidR="00CD100C" w:rsidRPr="000130E5">
        <w:rPr>
          <w:rFonts w:ascii="Lucida Sans" w:hAnsi="Lucida Sans"/>
          <w:lang w:val="fr-CA"/>
        </w:rPr>
        <w:t xml:space="preserve"> </w:t>
      </w:r>
      <w:r w:rsidR="00A02F9B" w:rsidRPr="000130E5">
        <w:rPr>
          <w:rFonts w:ascii="Lucida Sans" w:hAnsi="Lucida Sans"/>
          <w:lang w:val="fr-CA"/>
        </w:rPr>
        <w:t>Peut être f</w:t>
      </w:r>
      <w:r w:rsidR="00CD100C" w:rsidRPr="000130E5">
        <w:rPr>
          <w:rFonts w:ascii="Lucida Sans" w:hAnsi="Lucida Sans"/>
          <w:lang w:val="fr-CA"/>
        </w:rPr>
        <w:t xml:space="preserve">ait </w:t>
      </w:r>
      <w:r w:rsidR="00A02F9B" w:rsidRPr="000130E5">
        <w:rPr>
          <w:rFonts w:ascii="Lucida Sans" w:hAnsi="Lucida Sans"/>
          <w:lang w:val="fr-CA"/>
        </w:rPr>
        <w:t xml:space="preserve">que </w:t>
      </w:r>
      <w:r w:rsidR="00CD100C" w:rsidRPr="000130E5">
        <w:rPr>
          <w:rFonts w:ascii="Lucida Sans" w:hAnsi="Lucida Sans"/>
          <w:lang w:val="fr-CA"/>
        </w:rPr>
        <w:t>par la personne elle-même.</w:t>
      </w:r>
    </w:p>
    <w:p w:rsidR="00CD100C" w:rsidRPr="000130E5" w:rsidRDefault="00CD100C" w:rsidP="00CD100C">
      <w:pPr>
        <w:spacing w:after="0" w:line="240" w:lineRule="auto"/>
        <w:ind w:left="720"/>
        <w:jc w:val="both"/>
        <w:rPr>
          <w:rFonts w:ascii="Lucida Sans" w:hAnsi="Lucida Sans"/>
          <w:lang w:val="fr-FR"/>
        </w:rPr>
      </w:pPr>
    </w:p>
    <w:p w:rsidR="00F71B42" w:rsidRPr="000130E5" w:rsidRDefault="00B804CE" w:rsidP="00CD100C">
      <w:pPr>
        <w:numPr>
          <w:ilvl w:val="0"/>
          <w:numId w:val="9"/>
        </w:numPr>
        <w:spacing w:after="0" w:line="240" w:lineRule="auto"/>
        <w:jc w:val="both"/>
        <w:rPr>
          <w:rFonts w:ascii="Lucida Sans" w:hAnsi="Lucida Sans"/>
          <w:lang w:val="fr-CA"/>
        </w:rPr>
      </w:pPr>
      <w:r w:rsidRPr="000130E5">
        <w:rPr>
          <w:rFonts w:ascii="Lucida Sans" w:hAnsi="Lucida Sans"/>
          <w:b/>
          <w:bCs/>
          <w:lang w:val="fr-CA"/>
        </w:rPr>
        <w:t>Contraignante pour qui?</w:t>
      </w:r>
    </w:p>
    <w:p w:rsidR="00CD100C" w:rsidRPr="000130E5" w:rsidRDefault="00CD100C" w:rsidP="00CD100C">
      <w:pPr>
        <w:spacing w:after="0" w:line="240" w:lineRule="auto"/>
        <w:jc w:val="both"/>
        <w:rPr>
          <w:rFonts w:ascii="Lucida Sans" w:hAnsi="Lucida Sans"/>
          <w:b/>
          <w:bCs/>
          <w:lang w:val="fr-CA"/>
        </w:rPr>
      </w:pPr>
    </w:p>
    <w:p w:rsidR="00CD100C" w:rsidRPr="000130E5" w:rsidRDefault="00CD100C" w:rsidP="00CD100C">
      <w:pPr>
        <w:spacing w:after="0" w:line="240" w:lineRule="auto"/>
        <w:ind w:left="360"/>
        <w:jc w:val="both"/>
        <w:rPr>
          <w:lang w:val="fr-FR"/>
        </w:rPr>
      </w:pPr>
      <w:r w:rsidRPr="000130E5">
        <w:rPr>
          <w:rFonts w:ascii="Lucida Sans" w:hAnsi="Lucida Sans"/>
          <w:b/>
          <w:bCs/>
          <w:lang w:val="fr-CA"/>
        </w:rPr>
        <w:t xml:space="preserve">Art. 527 </w:t>
      </w:r>
      <w:proofErr w:type="spellStart"/>
      <w:r w:rsidRPr="000130E5">
        <w:rPr>
          <w:rFonts w:ascii="Lucida Sans" w:hAnsi="Lucida Sans"/>
          <w:bCs/>
          <w:lang w:val="fr-CA"/>
        </w:rPr>
        <w:t>C.c.Q</w:t>
      </w:r>
      <w:proofErr w:type="spellEnd"/>
      <w:r w:rsidRPr="000130E5">
        <w:rPr>
          <w:rFonts w:ascii="Lucida Sans" w:hAnsi="Lucida Sans"/>
          <w:bCs/>
          <w:lang w:val="fr-CA"/>
        </w:rPr>
        <w:t>.</w:t>
      </w:r>
      <w:r w:rsidR="000130E5">
        <w:rPr>
          <w:rFonts w:ascii="Lucida Sans" w:hAnsi="Lucida Sans"/>
          <w:lang w:val="fr-CA"/>
        </w:rPr>
        <w:t xml:space="preserve"> : </w:t>
      </w:r>
      <w:r w:rsidRPr="000130E5">
        <w:rPr>
          <w:lang w:val="fr-CA"/>
        </w:rPr>
        <w:t>La reconnaissance de maternité résulte de la déclaration faite par une femme qu'elle est la mère de l'enfant.</w:t>
      </w:r>
    </w:p>
    <w:p w:rsidR="00CD100C" w:rsidRPr="000130E5" w:rsidRDefault="00CD100C" w:rsidP="00CD100C">
      <w:pPr>
        <w:spacing w:after="0" w:line="240" w:lineRule="auto"/>
        <w:jc w:val="both"/>
        <w:rPr>
          <w:lang w:val="fr-FR"/>
        </w:rPr>
      </w:pPr>
    </w:p>
    <w:p w:rsidR="00CD100C" w:rsidRDefault="00CD100C" w:rsidP="00CD100C">
      <w:pPr>
        <w:spacing w:after="0" w:line="240" w:lineRule="auto"/>
        <w:ind w:left="360"/>
        <w:jc w:val="both"/>
        <w:rPr>
          <w:lang w:val="fr-CA"/>
        </w:rPr>
      </w:pPr>
      <w:r w:rsidRPr="000130E5">
        <w:rPr>
          <w:lang w:val="fr-CA"/>
        </w:rPr>
        <w:t>La reconnaissance de paternité résulte de la déclaration faite par un homme qu'il est le père de l'enfant.</w:t>
      </w:r>
    </w:p>
    <w:p w:rsidR="000130E5" w:rsidRPr="000130E5" w:rsidRDefault="000130E5" w:rsidP="00CD100C">
      <w:pPr>
        <w:spacing w:after="0" w:line="240" w:lineRule="auto"/>
        <w:ind w:left="360"/>
        <w:jc w:val="both"/>
        <w:rPr>
          <w:lang w:val="fr-FR"/>
        </w:rPr>
      </w:pPr>
    </w:p>
    <w:p w:rsidR="00F71B42" w:rsidRPr="000130E5" w:rsidRDefault="00B804CE" w:rsidP="00A02F9B">
      <w:pPr>
        <w:numPr>
          <w:ilvl w:val="0"/>
          <w:numId w:val="10"/>
        </w:numPr>
        <w:spacing w:after="0" w:line="240" w:lineRule="auto"/>
        <w:jc w:val="both"/>
        <w:rPr>
          <w:rFonts w:ascii="Lucida Sans" w:hAnsi="Lucida Sans"/>
        </w:rPr>
      </w:pPr>
      <w:r w:rsidRPr="000130E5">
        <w:rPr>
          <w:rFonts w:ascii="Lucida Sans" w:hAnsi="Lucida Sans"/>
          <w:b/>
          <w:bCs/>
          <w:lang w:val="fr-CA"/>
        </w:rPr>
        <w:t>Forme</w:t>
      </w:r>
    </w:p>
    <w:p w:rsidR="00A02F9B" w:rsidRPr="000130E5" w:rsidRDefault="00A02F9B" w:rsidP="00A02F9B">
      <w:pPr>
        <w:spacing w:after="0" w:line="240" w:lineRule="auto"/>
        <w:ind w:left="720"/>
        <w:jc w:val="both"/>
        <w:rPr>
          <w:rFonts w:ascii="Lucida Sans" w:hAnsi="Lucida Sans"/>
        </w:rPr>
      </w:pPr>
    </w:p>
    <w:p w:rsidR="00F71B42" w:rsidRPr="000130E5" w:rsidRDefault="00B804CE" w:rsidP="00A02F9B">
      <w:pPr>
        <w:numPr>
          <w:ilvl w:val="1"/>
          <w:numId w:val="10"/>
        </w:numPr>
        <w:spacing w:after="0" w:line="240" w:lineRule="auto"/>
        <w:jc w:val="both"/>
        <w:rPr>
          <w:rFonts w:ascii="Lucida Sans" w:hAnsi="Lucida Sans"/>
        </w:rPr>
      </w:pPr>
      <w:r w:rsidRPr="000130E5">
        <w:rPr>
          <w:rFonts w:ascii="Lucida Sans" w:hAnsi="Lucida Sans"/>
          <w:bCs/>
          <w:lang w:val="fr-CA"/>
        </w:rPr>
        <w:t>Déclaration faite clairement.</w:t>
      </w:r>
    </w:p>
    <w:p w:rsidR="000130E5" w:rsidRPr="000130E5" w:rsidRDefault="000130E5" w:rsidP="000130E5">
      <w:pPr>
        <w:spacing w:after="0" w:line="240" w:lineRule="auto"/>
        <w:ind w:left="1440"/>
        <w:jc w:val="both"/>
        <w:rPr>
          <w:rFonts w:ascii="Lucida Sans" w:hAnsi="Lucida Sans"/>
        </w:rPr>
      </w:pPr>
    </w:p>
    <w:p w:rsidR="00F71B42" w:rsidRPr="000130E5" w:rsidRDefault="00B804CE" w:rsidP="00A02F9B">
      <w:pPr>
        <w:numPr>
          <w:ilvl w:val="1"/>
          <w:numId w:val="10"/>
        </w:numPr>
        <w:spacing w:after="0" w:line="240" w:lineRule="auto"/>
        <w:jc w:val="both"/>
        <w:rPr>
          <w:rFonts w:ascii="Lucida Sans" w:hAnsi="Lucida Sans"/>
          <w:lang w:val="fr-FR"/>
        </w:rPr>
      </w:pPr>
      <w:r w:rsidRPr="000130E5">
        <w:rPr>
          <w:rFonts w:ascii="Lucida Sans" w:hAnsi="Lucida Sans"/>
          <w:bCs/>
          <w:lang w:val="fr-CA"/>
        </w:rPr>
        <w:t>Pas de conditions de forme exigées.</w:t>
      </w:r>
    </w:p>
    <w:p w:rsidR="00A02F9B" w:rsidRPr="000130E5" w:rsidRDefault="00A02F9B" w:rsidP="00A02F9B">
      <w:pPr>
        <w:spacing w:after="0" w:line="240" w:lineRule="auto"/>
        <w:ind w:left="1440"/>
        <w:jc w:val="both"/>
        <w:rPr>
          <w:rFonts w:ascii="Lucida Sans" w:hAnsi="Lucida Sans"/>
          <w:lang w:val="fr-FR"/>
        </w:rPr>
      </w:pPr>
    </w:p>
    <w:p w:rsidR="00F71B42" w:rsidRPr="000130E5" w:rsidRDefault="00B804CE" w:rsidP="00A02F9B">
      <w:pPr>
        <w:numPr>
          <w:ilvl w:val="0"/>
          <w:numId w:val="10"/>
        </w:numPr>
        <w:spacing w:after="0" w:line="240" w:lineRule="auto"/>
        <w:jc w:val="both"/>
        <w:rPr>
          <w:rFonts w:ascii="Lucida Sans" w:hAnsi="Lucida Sans"/>
        </w:rPr>
      </w:pPr>
      <w:r w:rsidRPr="000130E5">
        <w:rPr>
          <w:rFonts w:ascii="Lucida Sans" w:hAnsi="Lucida Sans"/>
          <w:b/>
          <w:bCs/>
          <w:lang w:val="fr-CA"/>
        </w:rPr>
        <w:t>Caractère subsidiaire</w:t>
      </w:r>
    </w:p>
    <w:p w:rsidR="00A02F9B" w:rsidRPr="000130E5" w:rsidRDefault="00A02F9B" w:rsidP="00A02F9B">
      <w:pPr>
        <w:spacing w:after="0" w:line="240" w:lineRule="auto"/>
        <w:ind w:left="720"/>
        <w:jc w:val="both"/>
        <w:rPr>
          <w:rFonts w:ascii="Lucida Sans" w:hAnsi="Lucida Sans"/>
        </w:rPr>
      </w:pPr>
    </w:p>
    <w:p w:rsidR="00F71B42" w:rsidRPr="000130E5" w:rsidRDefault="00B804CE" w:rsidP="00A02F9B">
      <w:pPr>
        <w:numPr>
          <w:ilvl w:val="1"/>
          <w:numId w:val="10"/>
        </w:numPr>
        <w:spacing w:after="0" w:line="240" w:lineRule="auto"/>
        <w:jc w:val="both"/>
        <w:rPr>
          <w:rFonts w:ascii="Lucida Sans" w:hAnsi="Lucida Sans"/>
          <w:lang w:val="fr-FR"/>
        </w:rPr>
      </w:pPr>
      <w:r w:rsidRPr="000130E5">
        <w:rPr>
          <w:rFonts w:ascii="Lucida Sans" w:hAnsi="Lucida Sans"/>
          <w:bCs/>
          <w:lang w:val="fr-CA"/>
        </w:rPr>
        <w:t>On ne peut y recourir qu’en dernier recours.</w:t>
      </w:r>
    </w:p>
    <w:p w:rsidR="00A02F9B" w:rsidRPr="000130E5" w:rsidRDefault="00A02F9B" w:rsidP="00A02F9B">
      <w:pPr>
        <w:spacing w:after="0" w:line="240" w:lineRule="auto"/>
        <w:jc w:val="both"/>
        <w:rPr>
          <w:rFonts w:ascii="Lucida Sans" w:hAnsi="Lucida Sans"/>
          <w:bCs/>
          <w:lang w:val="fr-CA"/>
        </w:rPr>
      </w:pPr>
      <w:r w:rsidRPr="000130E5">
        <w:rPr>
          <w:rFonts w:ascii="Lucida Sans" w:hAnsi="Lucida Sans"/>
          <w:bCs/>
          <w:lang w:val="fr-CA"/>
        </w:rPr>
        <w:t xml:space="preserve">     </w:t>
      </w:r>
      <w:r w:rsidRPr="000130E5">
        <w:rPr>
          <w:rFonts w:ascii="Lucida Sans" w:hAnsi="Lucida Sans"/>
          <w:bCs/>
          <w:lang w:val="fr-CA"/>
        </w:rPr>
        <w:tab/>
      </w:r>
      <w:r w:rsidRPr="000130E5">
        <w:rPr>
          <w:rFonts w:ascii="Lucida Sans" w:hAnsi="Lucida Sans"/>
          <w:bCs/>
          <w:lang w:val="fr-CA"/>
        </w:rPr>
        <w:tab/>
      </w:r>
    </w:p>
    <w:p w:rsidR="00A02F9B" w:rsidRPr="000130E5" w:rsidRDefault="00A02F9B" w:rsidP="00A02F9B">
      <w:pPr>
        <w:spacing w:after="0" w:line="240" w:lineRule="auto"/>
        <w:ind w:left="720" w:firstLine="720"/>
        <w:jc w:val="both"/>
        <w:rPr>
          <w:rFonts w:ascii="Lucida Sans" w:hAnsi="Lucida Sans"/>
          <w:bCs/>
          <w:lang w:val="fr-CA"/>
        </w:rPr>
      </w:pPr>
      <w:r w:rsidRPr="000130E5">
        <w:rPr>
          <w:rFonts w:ascii="Lucida Sans" w:hAnsi="Lucida Sans"/>
          <w:bCs/>
          <w:lang w:val="fr-CA"/>
        </w:rPr>
        <w:t xml:space="preserve">C’est-à-dire? </w:t>
      </w:r>
    </w:p>
    <w:p w:rsidR="00A02F9B" w:rsidRPr="000130E5" w:rsidRDefault="00A02F9B" w:rsidP="00A02F9B">
      <w:pPr>
        <w:spacing w:after="0" w:line="240" w:lineRule="auto"/>
        <w:ind w:left="720" w:firstLine="720"/>
        <w:jc w:val="both"/>
        <w:rPr>
          <w:rFonts w:ascii="Lucida Sans" w:hAnsi="Lucida Sans"/>
        </w:rPr>
      </w:pPr>
    </w:p>
    <w:p w:rsidR="00F71B42" w:rsidRPr="000130E5" w:rsidRDefault="00B804CE" w:rsidP="00A02F9B">
      <w:pPr>
        <w:numPr>
          <w:ilvl w:val="1"/>
          <w:numId w:val="11"/>
        </w:numPr>
        <w:spacing w:after="0" w:line="240" w:lineRule="auto"/>
        <w:jc w:val="both"/>
        <w:rPr>
          <w:rFonts w:ascii="Lucida Sans" w:hAnsi="Lucida Sans"/>
          <w:lang w:val="fr-FR"/>
        </w:rPr>
      </w:pPr>
      <w:r w:rsidRPr="000130E5">
        <w:rPr>
          <w:rFonts w:ascii="Lucida Sans" w:hAnsi="Lucida Sans"/>
          <w:bCs/>
          <w:lang w:val="fr-CA"/>
        </w:rPr>
        <w:t>Ne peut contredire les autres modes de preuve</w:t>
      </w:r>
    </w:p>
    <w:p w:rsidR="00A02F9B" w:rsidRPr="000130E5" w:rsidRDefault="00A02F9B" w:rsidP="00A02F9B">
      <w:pPr>
        <w:spacing w:after="0" w:line="240" w:lineRule="auto"/>
        <w:jc w:val="both"/>
        <w:rPr>
          <w:rFonts w:ascii="Lucida Sans" w:hAnsi="Lucida Sans"/>
          <w:b/>
          <w:bCs/>
          <w:lang w:val="fr-FR"/>
        </w:rPr>
      </w:pPr>
    </w:p>
    <w:p w:rsidR="00A02F9B" w:rsidRPr="000130E5" w:rsidRDefault="00A02F9B" w:rsidP="00A02F9B">
      <w:pPr>
        <w:spacing w:after="0" w:line="240" w:lineRule="auto"/>
        <w:ind w:left="1440"/>
        <w:jc w:val="both"/>
        <w:rPr>
          <w:lang w:val="fr-CA"/>
        </w:rPr>
      </w:pPr>
      <w:r w:rsidRPr="000130E5">
        <w:rPr>
          <w:rFonts w:ascii="Lucida Sans" w:hAnsi="Lucida Sans"/>
          <w:b/>
          <w:bCs/>
          <w:lang w:val="fr-CA"/>
        </w:rPr>
        <w:t xml:space="preserve">Art. 529 </w:t>
      </w:r>
      <w:proofErr w:type="spellStart"/>
      <w:r w:rsidRPr="000130E5">
        <w:rPr>
          <w:rFonts w:ascii="Lucida Sans" w:hAnsi="Lucida Sans"/>
          <w:bCs/>
          <w:lang w:val="fr-CA"/>
        </w:rPr>
        <w:t>C.c.Q</w:t>
      </w:r>
      <w:proofErr w:type="spellEnd"/>
      <w:r w:rsidRPr="000130E5">
        <w:rPr>
          <w:rFonts w:ascii="Lucida Sans" w:hAnsi="Lucida Sans"/>
          <w:bCs/>
          <w:lang w:val="fr-CA"/>
        </w:rPr>
        <w:t>.</w:t>
      </w:r>
      <w:r w:rsidR="000130E5" w:rsidRPr="000130E5">
        <w:rPr>
          <w:rFonts w:ascii="Lucida Sans" w:hAnsi="Lucida Sans"/>
          <w:lang w:val="fr-CA"/>
        </w:rPr>
        <w:t> </w:t>
      </w:r>
      <w:r w:rsidR="000130E5">
        <w:rPr>
          <w:rFonts w:ascii="Lucida Sans" w:hAnsi="Lucida Sans"/>
          <w:lang w:val="fr-CA"/>
        </w:rPr>
        <w:t xml:space="preserve">: </w:t>
      </w:r>
      <w:r w:rsidRPr="000130E5">
        <w:rPr>
          <w:lang w:val="fr-CA"/>
        </w:rPr>
        <w:t>On ne peut contredire par la seule reconnaissance de maternité ou de paternité une filiation déjà établie et non infirmée en justice.</w:t>
      </w:r>
    </w:p>
    <w:p w:rsidR="00A02F9B" w:rsidRDefault="00A02F9B" w:rsidP="00A02F9B">
      <w:pPr>
        <w:spacing w:after="0" w:line="240" w:lineRule="auto"/>
        <w:ind w:left="1440"/>
        <w:jc w:val="both"/>
        <w:rPr>
          <w:rFonts w:ascii="Lucida Sans" w:hAnsi="Lucida Sans"/>
          <w:lang w:val="fr-FR"/>
        </w:rPr>
      </w:pPr>
    </w:p>
    <w:p w:rsidR="000130E5" w:rsidRPr="000130E5" w:rsidRDefault="000130E5" w:rsidP="00A02F9B">
      <w:pPr>
        <w:spacing w:after="0" w:line="240" w:lineRule="auto"/>
        <w:ind w:left="1440"/>
        <w:jc w:val="both"/>
        <w:rPr>
          <w:rFonts w:ascii="Lucida Sans" w:hAnsi="Lucida Sans"/>
          <w:lang w:val="fr-FR"/>
        </w:rPr>
      </w:pPr>
    </w:p>
    <w:p w:rsidR="00F71B42" w:rsidRPr="000130E5" w:rsidRDefault="00B804CE" w:rsidP="00A02F9B">
      <w:pPr>
        <w:numPr>
          <w:ilvl w:val="0"/>
          <w:numId w:val="12"/>
        </w:numPr>
        <w:spacing w:after="0" w:line="240" w:lineRule="auto"/>
        <w:jc w:val="both"/>
        <w:rPr>
          <w:rFonts w:ascii="Lucida Sans" w:hAnsi="Lucida Sans"/>
        </w:rPr>
      </w:pPr>
      <w:r w:rsidRPr="000130E5">
        <w:rPr>
          <w:rFonts w:ascii="Lucida Sans" w:hAnsi="Lucida Sans"/>
          <w:b/>
          <w:bCs/>
          <w:lang w:val="fr-CA"/>
        </w:rPr>
        <w:lastRenderedPageBreak/>
        <w:t>Effet de la reconnaissance</w:t>
      </w:r>
    </w:p>
    <w:p w:rsidR="00A02F9B" w:rsidRPr="000130E5" w:rsidRDefault="00A02F9B" w:rsidP="00A02F9B">
      <w:pPr>
        <w:spacing w:after="0" w:line="240" w:lineRule="auto"/>
        <w:ind w:left="720"/>
        <w:jc w:val="both"/>
        <w:rPr>
          <w:rFonts w:ascii="Lucida Sans" w:hAnsi="Lucida Sans"/>
        </w:rPr>
      </w:pPr>
    </w:p>
    <w:p w:rsidR="00F71B42" w:rsidRPr="000130E5" w:rsidRDefault="00B804CE" w:rsidP="00A02F9B">
      <w:pPr>
        <w:numPr>
          <w:ilvl w:val="1"/>
          <w:numId w:val="12"/>
        </w:numPr>
        <w:spacing w:after="0" w:line="240" w:lineRule="auto"/>
        <w:jc w:val="both"/>
        <w:rPr>
          <w:rFonts w:ascii="Lucida Sans" w:hAnsi="Lucida Sans"/>
          <w:lang w:val="fr-FR"/>
        </w:rPr>
      </w:pPr>
      <w:r w:rsidRPr="000130E5">
        <w:rPr>
          <w:rFonts w:ascii="Lucida Sans" w:hAnsi="Lucida Sans"/>
          <w:bCs/>
          <w:lang w:val="fr-CA"/>
        </w:rPr>
        <w:t xml:space="preserve">La reconnaissance ne lie que son auteur </w:t>
      </w:r>
      <w:r w:rsidRPr="000130E5">
        <w:rPr>
          <w:rFonts w:ascii="Lucida Sans" w:hAnsi="Lucida Sans"/>
          <w:lang w:val="fr-CA"/>
        </w:rPr>
        <w:t>(</w:t>
      </w:r>
      <w:r w:rsidRPr="000130E5">
        <w:rPr>
          <w:rFonts w:ascii="Lucida Sans" w:hAnsi="Lucida Sans"/>
          <w:b/>
          <w:lang w:val="fr-CA"/>
        </w:rPr>
        <w:t>art. 528</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A02F9B" w:rsidRPr="000130E5" w:rsidRDefault="00A02F9B" w:rsidP="00A02F9B">
      <w:pPr>
        <w:spacing w:after="0" w:line="240" w:lineRule="auto"/>
        <w:ind w:left="1440"/>
        <w:jc w:val="both"/>
        <w:rPr>
          <w:rFonts w:ascii="Lucida Sans" w:hAnsi="Lucida Sans"/>
          <w:lang w:val="fr-FR"/>
        </w:rPr>
      </w:pPr>
    </w:p>
    <w:p w:rsidR="00F71B42" w:rsidRPr="000130E5" w:rsidRDefault="00B804CE" w:rsidP="00A02F9B">
      <w:pPr>
        <w:numPr>
          <w:ilvl w:val="1"/>
          <w:numId w:val="12"/>
        </w:numPr>
        <w:spacing w:after="0" w:line="240" w:lineRule="auto"/>
        <w:jc w:val="both"/>
        <w:rPr>
          <w:rFonts w:ascii="Lucida Sans" w:hAnsi="Lucida Sans"/>
          <w:lang w:val="fr-FR"/>
        </w:rPr>
      </w:pPr>
      <w:r w:rsidRPr="000130E5">
        <w:rPr>
          <w:rFonts w:ascii="Lucida Sans" w:hAnsi="Lucida Sans"/>
          <w:bCs/>
          <w:lang w:val="fr-CA"/>
        </w:rPr>
        <w:t>L’auteur de la déclaration ne peut faire valoir des droits contre l’enfant.</w:t>
      </w:r>
    </w:p>
    <w:p w:rsidR="00A02F9B" w:rsidRPr="000130E5" w:rsidRDefault="00A02F9B" w:rsidP="00A02F9B">
      <w:pPr>
        <w:spacing w:after="0" w:line="240" w:lineRule="auto"/>
        <w:jc w:val="both"/>
        <w:rPr>
          <w:rFonts w:ascii="Lucida Sans" w:hAnsi="Lucida Sans"/>
          <w:lang w:val="fr-FR"/>
        </w:rPr>
      </w:pPr>
    </w:p>
    <w:p w:rsidR="00F71B42" w:rsidRPr="000130E5" w:rsidRDefault="00B804CE" w:rsidP="00A02F9B">
      <w:pPr>
        <w:numPr>
          <w:ilvl w:val="1"/>
          <w:numId w:val="12"/>
        </w:numPr>
        <w:spacing w:after="0" w:line="240" w:lineRule="auto"/>
        <w:jc w:val="both"/>
        <w:rPr>
          <w:rFonts w:ascii="Lucida Sans" w:hAnsi="Lucida Sans"/>
          <w:lang w:val="fr-FR"/>
        </w:rPr>
      </w:pPr>
      <w:r w:rsidRPr="000130E5">
        <w:rPr>
          <w:rFonts w:ascii="Lucida Sans" w:hAnsi="Lucida Sans"/>
          <w:bCs/>
          <w:lang w:val="fr-CA"/>
        </w:rPr>
        <w:t>Ne prescrit que des devoirs envers l’enfant.</w:t>
      </w:r>
    </w:p>
    <w:p w:rsidR="00CD100C" w:rsidRPr="000130E5" w:rsidRDefault="00CD100C" w:rsidP="00E90E91">
      <w:pPr>
        <w:spacing w:after="0" w:line="240" w:lineRule="auto"/>
        <w:jc w:val="both"/>
        <w:rPr>
          <w:rFonts w:ascii="Lucida Sans" w:hAnsi="Lucida Sans"/>
          <w:lang w:val="fr-FR"/>
        </w:rPr>
      </w:pPr>
    </w:p>
    <w:p w:rsidR="00A02F9B" w:rsidRPr="000130E5" w:rsidRDefault="00A02F9B" w:rsidP="00E90E91">
      <w:pPr>
        <w:spacing w:after="0" w:line="240" w:lineRule="auto"/>
        <w:jc w:val="both"/>
        <w:rPr>
          <w:rFonts w:ascii="Lucida Sans" w:hAnsi="Lucida Sans"/>
          <w:bCs/>
          <w:sz w:val="28"/>
          <w:szCs w:val="28"/>
          <w:lang w:val="fr-CA"/>
        </w:rPr>
      </w:pPr>
      <w:r w:rsidRPr="000130E5">
        <w:rPr>
          <w:rFonts w:ascii="Lucida Sans" w:hAnsi="Lucida Sans"/>
          <w:bCs/>
          <w:sz w:val="28"/>
          <w:szCs w:val="28"/>
          <w:lang w:val="fr-CA"/>
        </w:rPr>
        <w:t>Preuve absolue et irréfragable: Conformité de l’acte de naissance et de la possession d’état</w:t>
      </w:r>
    </w:p>
    <w:p w:rsidR="00A02F9B" w:rsidRPr="000130E5" w:rsidRDefault="00A02F9B" w:rsidP="00E90E91">
      <w:pPr>
        <w:spacing w:after="0" w:line="240" w:lineRule="auto"/>
        <w:jc w:val="both"/>
        <w:rPr>
          <w:rFonts w:ascii="Lucida Sans" w:hAnsi="Lucida Sans"/>
          <w:b/>
          <w:bCs/>
          <w:lang w:val="fr-CA"/>
        </w:rPr>
      </w:pPr>
    </w:p>
    <w:p w:rsidR="00F71B42" w:rsidRPr="000130E5" w:rsidRDefault="00B804CE" w:rsidP="00A02F9B">
      <w:pPr>
        <w:numPr>
          <w:ilvl w:val="0"/>
          <w:numId w:val="13"/>
        </w:numPr>
        <w:spacing w:after="0" w:line="240" w:lineRule="auto"/>
        <w:jc w:val="both"/>
        <w:rPr>
          <w:rFonts w:ascii="Lucida Sans" w:hAnsi="Lucida Sans"/>
          <w:lang w:val="fr-FR"/>
        </w:rPr>
      </w:pPr>
      <w:r w:rsidRPr="000130E5">
        <w:rPr>
          <w:rFonts w:ascii="Lucida Sans" w:hAnsi="Lucida Sans"/>
          <w:b/>
          <w:bCs/>
          <w:lang w:val="fr-CA"/>
        </w:rPr>
        <w:t>Principe de l’incontestabilité de la filiation</w:t>
      </w:r>
    </w:p>
    <w:p w:rsidR="009B1D7C" w:rsidRPr="000130E5" w:rsidRDefault="009B1D7C" w:rsidP="00A02F9B">
      <w:pPr>
        <w:spacing w:after="0" w:line="240" w:lineRule="auto"/>
        <w:jc w:val="both"/>
        <w:rPr>
          <w:rFonts w:ascii="Lucida Sans" w:hAnsi="Lucida Sans"/>
          <w:b/>
          <w:bCs/>
          <w:lang w:val="fr-CA"/>
        </w:rPr>
      </w:pPr>
    </w:p>
    <w:p w:rsidR="00A02F9B" w:rsidRPr="000130E5" w:rsidRDefault="00A02F9B" w:rsidP="009B1D7C">
      <w:pPr>
        <w:spacing w:after="0" w:line="240" w:lineRule="auto"/>
        <w:ind w:left="720"/>
        <w:jc w:val="both"/>
        <w:rPr>
          <w:lang w:val="fr-FR"/>
        </w:rPr>
      </w:pPr>
      <w:r w:rsidRPr="000130E5">
        <w:rPr>
          <w:rFonts w:ascii="Lucida Sans" w:hAnsi="Lucida Sans"/>
          <w:b/>
          <w:bCs/>
          <w:lang w:val="fr-CA"/>
        </w:rPr>
        <w:t xml:space="preserve">Art. 530 </w:t>
      </w:r>
      <w:proofErr w:type="spellStart"/>
      <w:r w:rsidRPr="000130E5">
        <w:rPr>
          <w:rFonts w:ascii="Lucida Sans" w:hAnsi="Lucida Sans"/>
          <w:bCs/>
          <w:lang w:val="fr-CA"/>
        </w:rPr>
        <w:t>C.c.Q</w:t>
      </w:r>
      <w:proofErr w:type="spellEnd"/>
      <w:r w:rsidRPr="000130E5">
        <w:rPr>
          <w:rFonts w:ascii="Lucida Sans" w:hAnsi="Lucida Sans"/>
          <w:bCs/>
          <w:lang w:val="fr-CA"/>
        </w:rPr>
        <w:t>.</w:t>
      </w:r>
      <w:r w:rsidR="000130E5" w:rsidRPr="000130E5">
        <w:rPr>
          <w:rFonts w:ascii="Lucida Sans" w:hAnsi="Lucida Sans"/>
          <w:bCs/>
          <w:lang w:val="fr-CA"/>
        </w:rPr>
        <w:t> :</w:t>
      </w:r>
      <w:r w:rsidRPr="000130E5">
        <w:rPr>
          <w:rFonts w:ascii="Lucida Sans" w:hAnsi="Lucida Sans"/>
          <w:b/>
          <w:bCs/>
          <w:lang w:val="fr-CA"/>
        </w:rPr>
        <w:t xml:space="preserve"> </w:t>
      </w:r>
      <w:r w:rsidRPr="000130E5">
        <w:rPr>
          <w:lang w:val="fr-CA"/>
        </w:rPr>
        <w:t xml:space="preserve">Nul ne peut réclamer une filiation contraire à celle que </w:t>
      </w:r>
      <w:r w:rsidR="009B1D7C" w:rsidRPr="000130E5">
        <w:rPr>
          <w:lang w:val="fr-CA"/>
        </w:rPr>
        <w:t xml:space="preserve">lui donnent son acte de </w:t>
      </w:r>
      <w:r w:rsidRPr="000130E5">
        <w:rPr>
          <w:lang w:val="fr-CA"/>
        </w:rPr>
        <w:t>naissance et la possession d'état conforme à ce titre.</w:t>
      </w:r>
    </w:p>
    <w:p w:rsidR="00A02F9B" w:rsidRPr="000130E5" w:rsidRDefault="00A02F9B" w:rsidP="00A02F9B">
      <w:pPr>
        <w:spacing w:after="0" w:line="240" w:lineRule="auto"/>
        <w:jc w:val="both"/>
        <w:rPr>
          <w:lang w:val="fr-FR"/>
        </w:rPr>
      </w:pPr>
      <w:r w:rsidRPr="000130E5">
        <w:rPr>
          <w:lang w:val="fr-CA"/>
        </w:rPr>
        <w:t> </w:t>
      </w:r>
    </w:p>
    <w:p w:rsidR="00A02F9B" w:rsidRPr="000130E5" w:rsidRDefault="00A02F9B" w:rsidP="009B1D7C">
      <w:pPr>
        <w:spacing w:after="0" w:line="240" w:lineRule="auto"/>
        <w:ind w:left="720"/>
        <w:jc w:val="both"/>
        <w:rPr>
          <w:lang w:val="fr-CA"/>
        </w:rPr>
      </w:pPr>
      <w:r w:rsidRPr="000130E5">
        <w:rPr>
          <w:lang w:val="fr-CA"/>
        </w:rPr>
        <w:t>Nul ne peut contester l'état de celui qui a une possession d'état conforme à son acte de naissance.</w:t>
      </w:r>
    </w:p>
    <w:p w:rsidR="009B1D7C" w:rsidRPr="000130E5" w:rsidRDefault="009B1D7C" w:rsidP="009B1D7C">
      <w:pPr>
        <w:spacing w:after="0" w:line="240" w:lineRule="auto"/>
        <w:ind w:left="720"/>
        <w:jc w:val="both"/>
        <w:rPr>
          <w:rFonts w:ascii="Lucida Sans" w:hAnsi="Lucida Sans"/>
          <w:lang w:val="fr-FR"/>
        </w:rPr>
      </w:pPr>
    </w:p>
    <w:p w:rsidR="00F71B42" w:rsidRPr="000130E5" w:rsidRDefault="00B804CE" w:rsidP="00A02F9B">
      <w:pPr>
        <w:numPr>
          <w:ilvl w:val="0"/>
          <w:numId w:val="14"/>
        </w:numPr>
        <w:spacing w:after="0" w:line="240" w:lineRule="auto"/>
        <w:jc w:val="both"/>
        <w:rPr>
          <w:rFonts w:ascii="Lucida Sans" w:hAnsi="Lucida Sans"/>
          <w:lang w:val="fr-FR"/>
        </w:rPr>
      </w:pPr>
      <w:r w:rsidRPr="000130E5">
        <w:rPr>
          <w:rFonts w:ascii="Lucida Sans" w:hAnsi="Lucida Sans"/>
          <w:bCs/>
          <w:lang w:val="fr-CA"/>
        </w:rPr>
        <w:t>Application:</w:t>
      </w:r>
      <w:r w:rsidRPr="000130E5">
        <w:rPr>
          <w:rFonts w:ascii="Lucida Sans" w:hAnsi="Lucida Sans"/>
          <w:b/>
          <w:bCs/>
          <w:lang w:val="fr-CA"/>
        </w:rPr>
        <w:t xml:space="preserve"> </w:t>
      </w:r>
      <w:r w:rsidRPr="000130E5">
        <w:rPr>
          <w:rFonts w:ascii="Lucida Sans" w:hAnsi="Lucida Sans"/>
          <w:b/>
          <w:i/>
          <w:iCs/>
          <w:lang w:val="fr-CA"/>
        </w:rPr>
        <w:t>Droit de la famille – 09358</w:t>
      </w:r>
    </w:p>
    <w:p w:rsidR="009B1D7C" w:rsidRPr="000130E5" w:rsidRDefault="009B1D7C" w:rsidP="009B1D7C">
      <w:pPr>
        <w:spacing w:after="0" w:line="240" w:lineRule="auto"/>
        <w:ind w:left="720"/>
        <w:jc w:val="both"/>
        <w:rPr>
          <w:rFonts w:ascii="Lucida Sans" w:hAnsi="Lucida Sans"/>
          <w:lang w:val="fr-FR"/>
        </w:rPr>
      </w:pPr>
    </w:p>
    <w:p w:rsidR="00F71B42" w:rsidRPr="000130E5" w:rsidRDefault="00B804CE" w:rsidP="00A02F9B">
      <w:pPr>
        <w:numPr>
          <w:ilvl w:val="0"/>
          <w:numId w:val="14"/>
        </w:numPr>
        <w:spacing w:after="0" w:line="240" w:lineRule="auto"/>
        <w:jc w:val="both"/>
        <w:rPr>
          <w:rFonts w:ascii="Lucida Sans" w:hAnsi="Lucida Sans"/>
          <w:lang w:val="fr-FR"/>
        </w:rPr>
      </w:pPr>
      <w:r w:rsidRPr="000130E5">
        <w:rPr>
          <w:rFonts w:ascii="Lucida Sans" w:hAnsi="Lucida Sans"/>
          <w:b/>
          <w:bCs/>
          <w:lang w:val="fr-CA"/>
        </w:rPr>
        <w:t>Conséquence de ce choix du législateur</w:t>
      </w:r>
    </w:p>
    <w:p w:rsidR="009B1D7C" w:rsidRPr="000130E5" w:rsidRDefault="009B1D7C" w:rsidP="009B1D7C">
      <w:pPr>
        <w:spacing w:after="0" w:line="240" w:lineRule="auto"/>
        <w:jc w:val="both"/>
        <w:rPr>
          <w:rFonts w:ascii="Lucida Sans" w:hAnsi="Lucida Sans"/>
          <w:lang w:val="fr-FR"/>
        </w:rPr>
      </w:pPr>
    </w:p>
    <w:p w:rsidR="00F71B42" w:rsidRPr="000130E5" w:rsidRDefault="00B804CE" w:rsidP="00A02F9B">
      <w:pPr>
        <w:numPr>
          <w:ilvl w:val="1"/>
          <w:numId w:val="14"/>
        </w:numPr>
        <w:spacing w:after="0" w:line="240" w:lineRule="auto"/>
        <w:jc w:val="both"/>
        <w:rPr>
          <w:rFonts w:ascii="Lucida Sans" w:hAnsi="Lucida Sans"/>
          <w:lang w:val="fr-FR"/>
        </w:rPr>
      </w:pPr>
      <w:r w:rsidRPr="000130E5">
        <w:rPr>
          <w:rFonts w:ascii="Lucida Sans" w:hAnsi="Lucida Sans"/>
          <w:lang w:val="fr-CA"/>
        </w:rPr>
        <w:t xml:space="preserve">Le titre accompagné de la possession d'état conforme ne laisse </w:t>
      </w:r>
      <w:r w:rsidRPr="000130E5">
        <w:rPr>
          <w:rFonts w:ascii="Lucida Sans" w:hAnsi="Lucida Sans"/>
          <w:b/>
          <w:bCs/>
          <w:lang w:val="fr-CA"/>
        </w:rPr>
        <w:t>aucune place pour la réalité biologique</w:t>
      </w:r>
      <w:r w:rsidRPr="000130E5">
        <w:rPr>
          <w:rFonts w:ascii="Lucida Sans" w:hAnsi="Lucida Sans"/>
          <w:lang w:val="fr-CA"/>
        </w:rPr>
        <w:t xml:space="preserve">, advenant même que l'on puisse prouver à l'aide d'un test d'ADN que le nom du père inscrit sur l'acte de naissance n'est pas celui du père biologique de l'enfant. </w:t>
      </w:r>
    </w:p>
    <w:p w:rsidR="009B1D7C" w:rsidRPr="000130E5" w:rsidRDefault="009B1D7C" w:rsidP="009B1D7C">
      <w:pPr>
        <w:spacing w:after="0" w:line="240" w:lineRule="auto"/>
        <w:ind w:left="1440"/>
        <w:jc w:val="both"/>
        <w:rPr>
          <w:rFonts w:ascii="Lucida Sans" w:hAnsi="Lucida Sans"/>
          <w:lang w:val="fr-FR"/>
        </w:rPr>
      </w:pPr>
    </w:p>
    <w:p w:rsidR="00F71B42" w:rsidRPr="000130E5" w:rsidRDefault="00B804CE" w:rsidP="00A02F9B">
      <w:pPr>
        <w:numPr>
          <w:ilvl w:val="1"/>
          <w:numId w:val="14"/>
        </w:numPr>
        <w:spacing w:after="0" w:line="240" w:lineRule="auto"/>
        <w:jc w:val="both"/>
        <w:rPr>
          <w:rFonts w:ascii="Lucida Sans" w:hAnsi="Lucida Sans"/>
          <w:lang w:val="fr-FR"/>
        </w:rPr>
      </w:pPr>
      <w:r w:rsidRPr="000130E5">
        <w:rPr>
          <w:rFonts w:ascii="Lucida Sans" w:hAnsi="Lucida Sans"/>
          <w:lang w:val="fr-CA"/>
        </w:rPr>
        <w:t xml:space="preserve">Le législateur a préféré la </w:t>
      </w:r>
      <w:r w:rsidRPr="000130E5">
        <w:rPr>
          <w:rFonts w:ascii="Lucida Sans" w:hAnsi="Lucida Sans"/>
          <w:b/>
          <w:bCs/>
          <w:lang w:val="fr-CA"/>
        </w:rPr>
        <w:t>stabilité des familles à la réalité biologique</w:t>
      </w:r>
      <w:r w:rsidRPr="000130E5">
        <w:rPr>
          <w:rFonts w:ascii="Lucida Sans" w:hAnsi="Lucida Sans"/>
          <w:lang w:val="fr-CA"/>
        </w:rPr>
        <w:t xml:space="preserve">. </w:t>
      </w:r>
    </w:p>
    <w:p w:rsidR="009B1D7C" w:rsidRPr="000130E5" w:rsidRDefault="009B1D7C" w:rsidP="009B1D7C">
      <w:pPr>
        <w:spacing w:after="0" w:line="240" w:lineRule="auto"/>
        <w:jc w:val="both"/>
        <w:rPr>
          <w:rFonts w:ascii="Lucida Sans" w:hAnsi="Lucida Sans"/>
          <w:b/>
          <w:bCs/>
          <w:lang w:val="fr-CA"/>
        </w:rPr>
      </w:pPr>
    </w:p>
    <w:p w:rsidR="009B1D7C" w:rsidRPr="000130E5" w:rsidRDefault="009B1D7C" w:rsidP="009B1D7C">
      <w:pPr>
        <w:spacing w:after="0" w:line="240" w:lineRule="auto"/>
        <w:jc w:val="both"/>
        <w:rPr>
          <w:rFonts w:ascii="Lucida Sans" w:hAnsi="Lucida Sans"/>
          <w:bCs/>
          <w:sz w:val="28"/>
          <w:szCs w:val="28"/>
          <w:lang w:val="fr-CA"/>
        </w:rPr>
      </w:pPr>
      <w:r w:rsidRPr="000130E5">
        <w:rPr>
          <w:rFonts w:ascii="Lucida Sans" w:hAnsi="Lucida Sans"/>
          <w:bCs/>
          <w:sz w:val="28"/>
          <w:szCs w:val="28"/>
          <w:lang w:val="fr-CA"/>
        </w:rPr>
        <w:t>Filiation par le sang: Établissement de la filiation – Actions relatives à la filiation</w:t>
      </w:r>
    </w:p>
    <w:p w:rsidR="009B1D7C" w:rsidRPr="000130E5" w:rsidRDefault="009B1D7C" w:rsidP="009B1D7C">
      <w:pPr>
        <w:spacing w:after="0" w:line="240" w:lineRule="auto"/>
        <w:jc w:val="both"/>
        <w:rPr>
          <w:rFonts w:ascii="Lucida Sans" w:hAnsi="Lucida Sans"/>
          <w:b/>
          <w:bCs/>
          <w:lang w:val="fr-CA"/>
        </w:rPr>
      </w:pPr>
    </w:p>
    <w:p w:rsidR="00F71B42" w:rsidRPr="000130E5" w:rsidRDefault="00B804CE" w:rsidP="009B1D7C">
      <w:pPr>
        <w:numPr>
          <w:ilvl w:val="0"/>
          <w:numId w:val="15"/>
        </w:numPr>
        <w:spacing w:after="0" w:line="240" w:lineRule="auto"/>
        <w:jc w:val="both"/>
        <w:rPr>
          <w:rFonts w:ascii="Lucida Sans" w:hAnsi="Lucida Sans"/>
        </w:rPr>
      </w:pPr>
      <w:r w:rsidRPr="000130E5">
        <w:rPr>
          <w:rFonts w:ascii="Lucida Sans" w:hAnsi="Lucida Sans"/>
          <w:b/>
          <w:bCs/>
          <w:lang w:val="fr-CA"/>
        </w:rPr>
        <w:t>Objectifs</w:t>
      </w:r>
    </w:p>
    <w:p w:rsidR="009B1D7C" w:rsidRPr="000130E5" w:rsidRDefault="009B1D7C" w:rsidP="009B1D7C">
      <w:pPr>
        <w:spacing w:after="0" w:line="240" w:lineRule="auto"/>
        <w:ind w:left="720"/>
        <w:jc w:val="both"/>
        <w:rPr>
          <w:rFonts w:ascii="Lucida Sans" w:hAnsi="Lucida Sans"/>
        </w:rPr>
      </w:pPr>
    </w:p>
    <w:p w:rsidR="00F71B42" w:rsidRPr="000130E5" w:rsidRDefault="00B804CE" w:rsidP="009B1D7C">
      <w:pPr>
        <w:numPr>
          <w:ilvl w:val="1"/>
          <w:numId w:val="15"/>
        </w:numPr>
        <w:spacing w:after="0" w:line="240" w:lineRule="auto"/>
        <w:jc w:val="both"/>
        <w:rPr>
          <w:rFonts w:ascii="Lucida Sans" w:hAnsi="Lucida Sans"/>
          <w:lang w:val="fr-FR"/>
        </w:rPr>
      </w:pPr>
      <w:r w:rsidRPr="000130E5">
        <w:rPr>
          <w:rFonts w:ascii="Lucida Sans" w:hAnsi="Lucida Sans"/>
          <w:lang w:val="fr-CA"/>
        </w:rPr>
        <w:t>Établir judiciairement la filiation par le sang</w:t>
      </w:r>
    </w:p>
    <w:p w:rsidR="000130E5" w:rsidRPr="000130E5" w:rsidRDefault="000130E5" w:rsidP="000130E5">
      <w:pPr>
        <w:spacing w:after="0" w:line="240" w:lineRule="auto"/>
        <w:ind w:left="1440"/>
        <w:jc w:val="both"/>
        <w:rPr>
          <w:rFonts w:ascii="Lucida Sans" w:hAnsi="Lucida Sans"/>
          <w:lang w:val="fr-FR"/>
        </w:rPr>
      </w:pPr>
    </w:p>
    <w:p w:rsidR="00F71B42" w:rsidRPr="000130E5" w:rsidRDefault="00B804CE" w:rsidP="009B1D7C">
      <w:pPr>
        <w:numPr>
          <w:ilvl w:val="1"/>
          <w:numId w:val="15"/>
        </w:numPr>
        <w:spacing w:after="0" w:line="240" w:lineRule="auto"/>
        <w:jc w:val="both"/>
        <w:rPr>
          <w:rFonts w:ascii="Lucida Sans" w:hAnsi="Lucida Sans"/>
          <w:lang w:val="fr-FR"/>
        </w:rPr>
      </w:pPr>
      <w:r w:rsidRPr="000130E5">
        <w:rPr>
          <w:rFonts w:ascii="Lucida Sans" w:hAnsi="Lucida Sans"/>
          <w:lang w:val="fr-CA"/>
        </w:rPr>
        <w:t>Faire coïncider le droit et la vérité biologique en permettant la contestation d’une filiation juridique mensongère lorsque le droit le permet.</w:t>
      </w:r>
    </w:p>
    <w:p w:rsidR="009B1D7C" w:rsidRPr="000130E5" w:rsidRDefault="009B1D7C" w:rsidP="009B1D7C">
      <w:pPr>
        <w:spacing w:after="0" w:line="240" w:lineRule="auto"/>
        <w:ind w:left="1440"/>
        <w:jc w:val="both"/>
        <w:rPr>
          <w:rFonts w:ascii="Lucida Sans" w:hAnsi="Lucida Sans"/>
          <w:lang w:val="fr-FR"/>
        </w:rPr>
      </w:pPr>
    </w:p>
    <w:p w:rsidR="00F71B42" w:rsidRPr="000130E5" w:rsidRDefault="00B804CE" w:rsidP="009B1D7C">
      <w:pPr>
        <w:numPr>
          <w:ilvl w:val="0"/>
          <w:numId w:val="15"/>
        </w:numPr>
        <w:spacing w:after="0" w:line="240" w:lineRule="auto"/>
        <w:jc w:val="both"/>
        <w:rPr>
          <w:rFonts w:ascii="Lucida Sans" w:hAnsi="Lucida Sans"/>
          <w:lang w:val="fr-FR"/>
        </w:rPr>
      </w:pPr>
      <w:r w:rsidRPr="000130E5">
        <w:rPr>
          <w:rFonts w:ascii="Lucida Sans" w:hAnsi="Lucida Sans"/>
          <w:b/>
          <w:bCs/>
          <w:lang w:val="fr-CA"/>
        </w:rPr>
        <w:t>Conséquence</w:t>
      </w:r>
      <w:r w:rsidRPr="000130E5">
        <w:rPr>
          <w:rFonts w:ascii="Lucida Sans" w:hAnsi="Lucida Sans"/>
          <w:lang w:val="fr-CA"/>
        </w:rPr>
        <w:t>: Modification des actes de l’état civil.</w:t>
      </w:r>
    </w:p>
    <w:p w:rsidR="009B1D7C" w:rsidRPr="000130E5" w:rsidRDefault="009B1D7C" w:rsidP="009B1D7C">
      <w:pPr>
        <w:spacing w:after="0" w:line="240" w:lineRule="auto"/>
        <w:ind w:left="720"/>
        <w:jc w:val="both"/>
        <w:rPr>
          <w:rFonts w:ascii="Lucida Sans" w:hAnsi="Lucida Sans"/>
          <w:lang w:val="fr-FR"/>
        </w:rPr>
      </w:pPr>
    </w:p>
    <w:p w:rsidR="00F71B42" w:rsidRPr="000130E5" w:rsidRDefault="00B804CE" w:rsidP="009B1D7C">
      <w:pPr>
        <w:numPr>
          <w:ilvl w:val="0"/>
          <w:numId w:val="15"/>
        </w:numPr>
        <w:spacing w:after="0" w:line="240" w:lineRule="auto"/>
        <w:jc w:val="both"/>
        <w:rPr>
          <w:rFonts w:ascii="Lucida Sans" w:hAnsi="Lucida Sans"/>
          <w:lang w:val="fr-FR"/>
        </w:rPr>
      </w:pPr>
      <w:r w:rsidRPr="000130E5">
        <w:rPr>
          <w:rFonts w:ascii="Lucida Sans" w:hAnsi="Lucida Sans"/>
          <w:b/>
          <w:bCs/>
          <w:lang w:val="fr-CA"/>
        </w:rPr>
        <w:t xml:space="preserve">EN TOUS LES CAS - Première chose à vérifier car en </w:t>
      </w:r>
      <w:r w:rsidR="009B1D7C" w:rsidRPr="000130E5">
        <w:rPr>
          <w:rFonts w:ascii="Lucida Sans" w:hAnsi="Lucida Sans"/>
          <w:b/>
          <w:bCs/>
          <w:lang w:val="fr-CA"/>
        </w:rPr>
        <w:t xml:space="preserve">dépendra la possibilité de </w:t>
      </w:r>
      <w:r w:rsidRPr="000130E5">
        <w:rPr>
          <w:rFonts w:ascii="Lucida Sans" w:hAnsi="Lucida Sans"/>
          <w:b/>
          <w:bCs/>
          <w:lang w:val="fr-CA"/>
        </w:rPr>
        <w:t xml:space="preserve">poursuivre l’action </w:t>
      </w:r>
    </w:p>
    <w:p w:rsidR="009B1D7C" w:rsidRPr="000130E5" w:rsidRDefault="009B1D7C" w:rsidP="009B1D7C">
      <w:pPr>
        <w:spacing w:after="0" w:line="240" w:lineRule="auto"/>
        <w:jc w:val="both"/>
        <w:rPr>
          <w:rFonts w:ascii="Lucida Sans" w:hAnsi="Lucida Sans"/>
          <w:lang w:val="fr-FR"/>
        </w:rPr>
      </w:pPr>
    </w:p>
    <w:p w:rsidR="009B1D7C" w:rsidRPr="000130E5" w:rsidRDefault="009B1D7C" w:rsidP="009B1D7C">
      <w:pPr>
        <w:spacing w:after="0" w:line="240" w:lineRule="auto"/>
        <w:jc w:val="both"/>
        <w:rPr>
          <w:rFonts w:ascii="Lucida Sans" w:hAnsi="Lucida Sans"/>
          <w:bCs/>
          <w:lang w:val="fr-CA"/>
        </w:rPr>
      </w:pPr>
      <w:r w:rsidRPr="000130E5">
        <w:rPr>
          <w:rFonts w:ascii="Lucida Sans" w:hAnsi="Lucida Sans"/>
          <w:bCs/>
          <w:lang w:val="fr-CA"/>
        </w:rPr>
        <w:t xml:space="preserve">Est-ce que l’enfant à une possession conforme à l’acte de naissance en vertu de </w:t>
      </w:r>
      <w:r w:rsidRPr="000130E5">
        <w:rPr>
          <w:rFonts w:ascii="Lucida Sans" w:hAnsi="Lucida Sans"/>
          <w:b/>
          <w:bCs/>
          <w:lang w:val="fr-CA"/>
        </w:rPr>
        <w:t xml:space="preserve">530 </w:t>
      </w:r>
      <w:proofErr w:type="spellStart"/>
      <w:r w:rsidRPr="000130E5">
        <w:rPr>
          <w:rFonts w:ascii="Lucida Sans" w:hAnsi="Lucida Sans"/>
          <w:bCs/>
          <w:lang w:val="fr-CA"/>
        </w:rPr>
        <w:t>C.c.Q</w:t>
      </w:r>
      <w:proofErr w:type="spellEnd"/>
      <w:r w:rsidRPr="000130E5">
        <w:rPr>
          <w:rFonts w:ascii="Lucida Sans" w:hAnsi="Lucida Sans"/>
          <w:bCs/>
          <w:lang w:val="fr-CA"/>
        </w:rPr>
        <w:t>. ?</w:t>
      </w:r>
    </w:p>
    <w:p w:rsidR="009B1D7C" w:rsidRPr="000130E5" w:rsidRDefault="009B1D7C" w:rsidP="009B1D7C">
      <w:pPr>
        <w:spacing w:after="0" w:line="240" w:lineRule="auto"/>
        <w:jc w:val="both"/>
        <w:rPr>
          <w:rFonts w:ascii="Lucida Sans" w:hAnsi="Lucida Sans"/>
          <w:lang w:val="fr-FR"/>
        </w:rPr>
      </w:pPr>
    </w:p>
    <w:p w:rsidR="009B1D7C" w:rsidRPr="000130E5" w:rsidRDefault="009B1D7C" w:rsidP="009B1D7C">
      <w:pPr>
        <w:spacing w:after="0" w:line="240" w:lineRule="auto"/>
        <w:jc w:val="both"/>
        <w:rPr>
          <w:rFonts w:ascii="Lucida Sans" w:hAnsi="Lucida Sans"/>
          <w:bCs/>
          <w:sz w:val="28"/>
          <w:szCs w:val="28"/>
          <w:lang w:val="fr-CA"/>
        </w:rPr>
      </w:pPr>
      <w:r w:rsidRPr="000130E5">
        <w:rPr>
          <w:rFonts w:ascii="Lucida Sans" w:hAnsi="Lucida Sans"/>
          <w:bCs/>
          <w:sz w:val="28"/>
          <w:szCs w:val="28"/>
          <w:lang w:val="fr-CA"/>
        </w:rPr>
        <w:lastRenderedPageBreak/>
        <w:t>Filiation par le sang: Établissement de la filiation – Actions relatives à la filiation</w:t>
      </w:r>
    </w:p>
    <w:p w:rsidR="009B1D7C" w:rsidRPr="000130E5" w:rsidRDefault="009B1D7C" w:rsidP="009B1D7C">
      <w:pPr>
        <w:spacing w:after="0" w:line="240" w:lineRule="auto"/>
        <w:jc w:val="both"/>
        <w:rPr>
          <w:rFonts w:ascii="Lucida Sans" w:hAnsi="Lucida Sans"/>
          <w:b/>
          <w:bCs/>
          <w:lang w:val="fr-CA"/>
        </w:rPr>
      </w:pPr>
    </w:p>
    <w:p w:rsidR="00F71B42" w:rsidRPr="000130E5" w:rsidRDefault="00B804CE" w:rsidP="009B1D7C">
      <w:pPr>
        <w:numPr>
          <w:ilvl w:val="0"/>
          <w:numId w:val="16"/>
        </w:numPr>
        <w:spacing w:after="0" w:line="240" w:lineRule="auto"/>
        <w:jc w:val="both"/>
        <w:rPr>
          <w:rFonts w:ascii="Lucida Sans" w:hAnsi="Lucida Sans"/>
        </w:rPr>
      </w:pPr>
      <w:r w:rsidRPr="000130E5">
        <w:rPr>
          <w:rFonts w:ascii="Lucida Sans" w:hAnsi="Lucida Sans"/>
          <w:b/>
          <w:bCs/>
          <w:lang w:val="fr-CA"/>
        </w:rPr>
        <w:t>Représentation de l’enfant</w:t>
      </w:r>
    </w:p>
    <w:p w:rsidR="009B1D7C" w:rsidRPr="000130E5" w:rsidRDefault="009B1D7C" w:rsidP="009B1D7C">
      <w:pPr>
        <w:spacing w:after="0" w:line="240" w:lineRule="auto"/>
        <w:ind w:left="720"/>
        <w:jc w:val="both"/>
        <w:rPr>
          <w:rFonts w:ascii="Lucida Sans" w:hAnsi="Lucida Sans"/>
        </w:rPr>
      </w:pPr>
    </w:p>
    <w:p w:rsidR="00F71B42" w:rsidRPr="000130E5" w:rsidRDefault="00B804CE" w:rsidP="009B1D7C">
      <w:pPr>
        <w:numPr>
          <w:ilvl w:val="1"/>
          <w:numId w:val="16"/>
        </w:numPr>
        <w:spacing w:after="0" w:line="240" w:lineRule="auto"/>
        <w:jc w:val="both"/>
        <w:rPr>
          <w:rFonts w:ascii="Lucida Sans" w:hAnsi="Lucida Sans"/>
          <w:lang w:val="fr-FR"/>
        </w:rPr>
      </w:pPr>
      <w:r w:rsidRPr="000130E5">
        <w:rPr>
          <w:rFonts w:ascii="Lucida Sans" w:hAnsi="Lucida Sans"/>
          <w:lang w:val="fr-CA"/>
        </w:rPr>
        <w:t xml:space="preserve">Le mineur </w:t>
      </w:r>
      <w:r w:rsidRPr="000130E5">
        <w:rPr>
          <w:rFonts w:ascii="Lucida Sans" w:hAnsi="Lucida Sans"/>
          <w:b/>
          <w:bCs/>
          <w:lang w:val="fr-CA"/>
        </w:rPr>
        <w:t>PEUT</w:t>
      </w:r>
      <w:r w:rsidRPr="000130E5">
        <w:rPr>
          <w:rFonts w:ascii="Lucida Sans" w:hAnsi="Lucida Sans"/>
          <w:lang w:val="fr-CA"/>
        </w:rPr>
        <w:t xml:space="preserve"> être autorisé par le tribunal à intenter </w:t>
      </w:r>
      <w:r w:rsidRPr="000130E5">
        <w:rPr>
          <w:rFonts w:ascii="Lucida Sans" w:hAnsi="Lucida Sans"/>
          <w:b/>
          <w:bCs/>
          <w:lang w:val="fr-CA"/>
        </w:rPr>
        <w:t>SEUL</w:t>
      </w:r>
      <w:r w:rsidRPr="000130E5">
        <w:rPr>
          <w:rFonts w:ascii="Lucida Sans" w:hAnsi="Lucida Sans"/>
          <w:lang w:val="fr-CA"/>
        </w:rPr>
        <w:t xml:space="preserve"> une action (</w:t>
      </w:r>
      <w:r w:rsidRPr="000130E5">
        <w:rPr>
          <w:rFonts w:ascii="Lucida Sans" w:hAnsi="Lucida Sans"/>
          <w:b/>
          <w:lang w:val="fr-CA"/>
        </w:rPr>
        <w:t>art. 159 al. 2</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 xml:space="preserve">.)  </w:t>
      </w:r>
    </w:p>
    <w:p w:rsidR="000130E5" w:rsidRPr="000130E5" w:rsidRDefault="000130E5" w:rsidP="000130E5">
      <w:pPr>
        <w:spacing w:after="0" w:line="240" w:lineRule="auto"/>
        <w:ind w:left="1440"/>
        <w:jc w:val="both"/>
        <w:rPr>
          <w:rFonts w:ascii="Lucida Sans" w:hAnsi="Lucida Sans"/>
          <w:lang w:val="fr-FR"/>
        </w:rPr>
      </w:pPr>
    </w:p>
    <w:p w:rsidR="00F71B42" w:rsidRPr="000130E5" w:rsidRDefault="00B804CE" w:rsidP="009B1D7C">
      <w:pPr>
        <w:numPr>
          <w:ilvl w:val="1"/>
          <w:numId w:val="16"/>
        </w:numPr>
        <w:spacing w:after="0" w:line="240" w:lineRule="auto"/>
        <w:jc w:val="both"/>
        <w:rPr>
          <w:rFonts w:ascii="Lucida Sans" w:hAnsi="Lucida Sans"/>
          <w:lang w:val="fr-FR"/>
        </w:rPr>
      </w:pPr>
      <w:r w:rsidRPr="000130E5">
        <w:rPr>
          <w:rFonts w:ascii="Lucida Sans" w:hAnsi="Lucida Sans"/>
          <w:lang w:val="fr-CA"/>
        </w:rPr>
        <w:t xml:space="preserve">Il est </w:t>
      </w:r>
      <w:r w:rsidRPr="000130E5">
        <w:rPr>
          <w:rFonts w:ascii="Lucida Sans" w:hAnsi="Lucida Sans"/>
          <w:b/>
          <w:bCs/>
          <w:lang w:val="fr-CA"/>
        </w:rPr>
        <w:t xml:space="preserve">habituellement </w:t>
      </w:r>
      <w:r w:rsidRPr="000130E5">
        <w:rPr>
          <w:rFonts w:ascii="Lucida Sans" w:hAnsi="Lucida Sans"/>
          <w:lang w:val="fr-CA"/>
        </w:rPr>
        <w:t xml:space="preserve">représenté par son </w:t>
      </w:r>
      <w:r w:rsidRPr="000130E5">
        <w:rPr>
          <w:rFonts w:ascii="Lucida Sans" w:hAnsi="Lucida Sans"/>
          <w:b/>
          <w:bCs/>
          <w:lang w:val="fr-CA"/>
        </w:rPr>
        <w:t>tuteur</w:t>
      </w:r>
      <w:r w:rsidRPr="000130E5">
        <w:rPr>
          <w:rFonts w:ascii="Lucida Sans" w:hAnsi="Lucida Sans"/>
          <w:lang w:val="fr-CA"/>
        </w:rPr>
        <w:t xml:space="preserve"> (</w:t>
      </w:r>
      <w:r w:rsidRPr="000130E5">
        <w:rPr>
          <w:rFonts w:ascii="Lucida Sans" w:hAnsi="Lucida Sans"/>
          <w:b/>
          <w:lang w:val="fr-CA"/>
        </w:rPr>
        <w:t>art. 159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 xml:space="preserve">.) </w:t>
      </w:r>
    </w:p>
    <w:p w:rsidR="000130E5" w:rsidRPr="000130E5" w:rsidRDefault="000130E5" w:rsidP="000130E5">
      <w:pPr>
        <w:spacing w:after="0" w:line="240" w:lineRule="auto"/>
        <w:jc w:val="both"/>
        <w:rPr>
          <w:rFonts w:ascii="Lucida Sans" w:hAnsi="Lucida Sans"/>
          <w:lang w:val="fr-FR"/>
        </w:rPr>
      </w:pPr>
    </w:p>
    <w:p w:rsidR="00F71B42" w:rsidRPr="000130E5" w:rsidRDefault="00B804CE" w:rsidP="009B1D7C">
      <w:pPr>
        <w:numPr>
          <w:ilvl w:val="1"/>
          <w:numId w:val="16"/>
        </w:numPr>
        <w:spacing w:after="0" w:line="240" w:lineRule="auto"/>
        <w:jc w:val="both"/>
        <w:rPr>
          <w:rFonts w:ascii="Lucida Sans" w:hAnsi="Lucida Sans"/>
          <w:lang w:val="fr-FR"/>
        </w:rPr>
      </w:pPr>
      <w:r w:rsidRPr="000130E5">
        <w:rPr>
          <w:rFonts w:ascii="Lucida Sans" w:hAnsi="Lucida Sans"/>
          <w:lang w:val="fr-CA"/>
        </w:rPr>
        <w:t xml:space="preserve">Cas où les intérêts du mineur s’opposent à ceux de son représentant légal </w:t>
      </w:r>
    </w:p>
    <w:p w:rsidR="009B1D7C" w:rsidRPr="000130E5" w:rsidRDefault="009B1D7C" w:rsidP="009B1D7C">
      <w:pPr>
        <w:spacing w:after="0" w:line="240" w:lineRule="auto"/>
        <w:jc w:val="both"/>
        <w:rPr>
          <w:rFonts w:ascii="Lucida Sans" w:hAnsi="Lucida Sans"/>
          <w:lang w:val="fr-FR"/>
        </w:rPr>
      </w:pPr>
      <w:r w:rsidRPr="000130E5">
        <w:rPr>
          <w:rFonts w:ascii="Lucida Sans" w:hAnsi="Lucida Sans"/>
          <w:lang w:val="fr-CA"/>
        </w:rPr>
        <w:t xml:space="preserve"> </w:t>
      </w:r>
    </w:p>
    <w:p w:rsidR="009B1D7C" w:rsidRPr="000130E5" w:rsidRDefault="009B1D7C" w:rsidP="009B1D7C">
      <w:pPr>
        <w:spacing w:after="0" w:line="240" w:lineRule="auto"/>
        <w:jc w:val="both"/>
        <w:rPr>
          <w:rFonts w:ascii="Lucida Sans" w:hAnsi="Lucida Sans"/>
        </w:rPr>
      </w:pPr>
      <w:r w:rsidRPr="000130E5">
        <w:rPr>
          <w:rFonts w:ascii="Lucida Sans" w:hAnsi="Lucida Sans"/>
          <w:lang w:val="fr-CA"/>
        </w:rPr>
        <w:t xml:space="preserve">   </w:t>
      </w:r>
      <w:r w:rsidRPr="000130E5">
        <w:rPr>
          <w:rFonts w:ascii="Lucida Sans" w:hAnsi="Lucida Sans"/>
          <w:lang w:val="fr-CA"/>
        </w:rPr>
        <w:tab/>
      </w:r>
      <w:r w:rsidRPr="000130E5">
        <w:rPr>
          <w:rFonts w:ascii="Lucida Sans" w:hAnsi="Lucida Sans"/>
          <w:lang w:val="fr-CA"/>
        </w:rPr>
        <w:tab/>
        <w:t xml:space="preserve"> </w:t>
      </w:r>
      <w:r w:rsidRPr="000130E5">
        <w:rPr>
          <w:rFonts w:ascii="Lucida Sans" w:hAnsi="Lucida Sans"/>
        </w:rPr>
        <w:t xml:space="preserve">– </w:t>
      </w:r>
      <w:proofErr w:type="gramStart"/>
      <w:r w:rsidRPr="000130E5">
        <w:rPr>
          <w:rFonts w:ascii="Lucida Sans" w:hAnsi="Lucida Sans"/>
        </w:rPr>
        <w:t>nomination</w:t>
      </w:r>
      <w:proofErr w:type="gramEnd"/>
      <w:r w:rsidRPr="000130E5">
        <w:rPr>
          <w:rFonts w:ascii="Lucida Sans" w:hAnsi="Lucida Sans"/>
        </w:rPr>
        <w:t xml:space="preserve"> d’un </w:t>
      </w:r>
      <w:proofErr w:type="spellStart"/>
      <w:r w:rsidRPr="000130E5">
        <w:rPr>
          <w:rFonts w:ascii="Lucida Sans" w:hAnsi="Lucida Sans"/>
          <w:b/>
          <w:bCs/>
        </w:rPr>
        <w:t>tuteur</w:t>
      </w:r>
      <w:proofErr w:type="spellEnd"/>
      <w:r w:rsidRPr="000130E5">
        <w:rPr>
          <w:rFonts w:ascii="Lucida Sans" w:hAnsi="Lucida Sans"/>
          <w:b/>
          <w:bCs/>
        </w:rPr>
        <w:t xml:space="preserve"> </w:t>
      </w:r>
      <w:r w:rsidRPr="000130E5">
        <w:rPr>
          <w:rFonts w:ascii="Lucida Sans" w:hAnsi="Lucida Sans"/>
          <w:b/>
          <w:bCs/>
          <w:i/>
          <w:iCs/>
        </w:rPr>
        <w:t xml:space="preserve">ad hoc </w:t>
      </w:r>
      <w:r w:rsidRPr="000130E5">
        <w:rPr>
          <w:rFonts w:ascii="Lucida Sans" w:hAnsi="Lucida Sans"/>
        </w:rPr>
        <w:t>(</w:t>
      </w:r>
      <w:r w:rsidRPr="000130E5">
        <w:rPr>
          <w:rFonts w:ascii="Lucida Sans" w:hAnsi="Lucida Sans"/>
          <w:b/>
        </w:rPr>
        <w:t>art. 190</w:t>
      </w:r>
      <w:r w:rsidRPr="000130E5">
        <w:rPr>
          <w:rFonts w:ascii="Lucida Sans" w:hAnsi="Lucida Sans"/>
        </w:rPr>
        <w:t xml:space="preserve"> </w:t>
      </w:r>
      <w:proofErr w:type="spellStart"/>
      <w:r w:rsidRPr="000130E5">
        <w:rPr>
          <w:rFonts w:ascii="Lucida Sans" w:hAnsi="Lucida Sans"/>
        </w:rPr>
        <w:t>C.c.Q</w:t>
      </w:r>
      <w:proofErr w:type="spellEnd"/>
      <w:r w:rsidRPr="000130E5">
        <w:rPr>
          <w:rFonts w:ascii="Lucida Sans" w:hAnsi="Lucida Sans"/>
        </w:rPr>
        <w:t xml:space="preserve">.) </w:t>
      </w:r>
    </w:p>
    <w:p w:rsidR="009B1D7C" w:rsidRPr="000130E5" w:rsidRDefault="009B1D7C" w:rsidP="009B1D7C">
      <w:pPr>
        <w:spacing w:after="0" w:line="240" w:lineRule="auto"/>
        <w:jc w:val="both"/>
        <w:rPr>
          <w:rFonts w:ascii="Lucida Sans" w:hAnsi="Lucida Sans"/>
        </w:rPr>
      </w:pPr>
    </w:p>
    <w:p w:rsidR="009B1D7C" w:rsidRPr="000130E5" w:rsidRDefault="009B1D7C" w:rsidP="009B1D7C">
      <w:pPr>
        <w:spacing w:after="0" w:line="240" w:lineRule="auto"/>
        <w:jc w:val="both"/>
        <w:rPr>
          <w:rFonts w:ascii="Lucida Sans" w:hAnsi="Lucida Sans"/>
          <w:bCs/>
          <w:sz w:val="28"/>
          <w:szCs w:val="28"/>
          <w:lang w:val="fr-FR"/>
        </w:rPr>
      </w:pPr>
      <w:r w:rsidRPr="000130E5">
        <w:rPr>
          <w:rFonts w:ascii="Lucida Sans" w:hAnsi="Lucida Sans"/>
          <w:bCs/>
          <w:sz w:val="28"/>
          <w:szCs w:val="28"/>
          <w:lang w:val="fr-FR"/>
        </w:rPr>
        <w:t>Contestation d’état, Désaveu et Contestation de paternité</w:t>
      </w:r>
    </w:p>
    <w:p w:rsidR="009B1D7C" w:rsidRPr="000130E5" w:rsidRDefault="009B1D7C" w:rsidP="009B1D7C">
      <w:pPr>
        <w:spacing w:after="0" w:line="240" w:lineRule="auto"/>
        <w:jc w:val="both"/>
        <w:rPr>
          <w:rFonts w:ascii="Lucida Sans" w:hAnsi="Lucida Sans"/>
          <w:b/>
          <w:bCs/>
          <w:lang w:val="fr-FR"/>
        </w:rPr>
      </w:pPr>
    </w:p>
    <w:p w:rsidR="00F71B42" w:rsidRPr="000130E5" w:rsidRDefault="000130E5" w:rsidP="009B1D7C">
      <w:pPr>
        <w:numPr>
          <w:ilvl w:val="0"/>
          <w:numId w:val="17"/>
        </w:numPr>
        <w:spacing w:after="0" w:line="240" w:lineRule="auto"/>
        <w:jc w:val="both"/>
        <w:rPr>
          <w:rFonts w:ascii="Lucida Sans" w:hAnsi="Lucida Sans"/>
          <w:lang w:val="fr-FR"/>
        </w:rPr>
      </w:pPr>
      <w:r>
        <w:rPr>
          <w:rFonts w:ascii="Lucida Sans" w:hAnsi="Lucida Sans"/>
          <w:b/>
          <w:bCs/>
          <w:lang w:val="fr-CA"/>
        </w:rPr>
        <w:t>Fondement:</w:t>
      </w:r>
      <w:r>
        <w:rPr>
          <w:rFonts w:ascii="Lucida Sans" w:hAnsi="Lucida Sans"/>
          <w:b/>
          <w:bCs/>
          <w:lang w:val="fr-CA"/>
        </w:rPr>
        <w:tab/>
      </w:r>
      <w:r w:rsidR="00B804CE" w:rsidRPr="000130E5">
        <w:rPr>
          <w:rFonts w:ascii="Lucida Sans" w:hAnsi="Lucida Sans"/>
          <w:b/>
          <w:bCs/>
          <w:lang w:val="fr-CA"/>
        </w:rPr>
        <w:t xml:space="preserve">art. 531 </w:t>
      </w:r>
      <w:proofErr w:type="spellStart"/>
      <w:r w:rsidR="00B804CE" w:rsidRPr="000130E5">
        <w:rPr>
          <w:rFonts w:ascii="Lucida Sans" w:hAnsi="Lucida Sans"/>
          <w:b/>
          <w:bCs/>
          <w:lang w:val="fr-CA"/>
        </w:rPr>
        <w:t>C.c.Q</w:t>
      </w:r>
      <w:proofErr w:type="spellEnd"/>
      <w:r w:rsidR="00B804CE" w:rsidRPr="000130E5">
        <w:rPr>
          <w:rFonts w:ascii="Lucida Sans" w:hAnsi="Lucida Sans"/>
          <w:b/>
          <w:bCs/>
          <w:lang w:val="fr-CA"/>
        </w:rPr>
        <w:t>.</w:t>
      </w:r>
    </w:p>
    <w:p w:rsidR="009B1D7C" w:rsidRPr="000130E5" w:rsidRDefault="009B1D7C" w:rsidP="009B1D7C">
      <w:pPr>
        <w:spacing w:after="0" w:line="240" w:lineRule="auto"/>
        <w:ind w:left="720"/>
        <w:jc w:val="both"/>
        <w:rPr>
          <w:rFonts w:ascii="Lucida Sans" w:hAnsi="Lucida Sans"/>
          <w:lang w:val="fr-FR"/>
        </w:rPr>
      </w:pPr>
    </w:p>
    <w:p w:rsidR="00F71B42" w:rsidRPr="000130E5" w:rsidRDefault="00B804CE" w:rsidP="009B1D7C">
      <w:pPr>
        <w:numPr>
          <w:ilvl w:val="0"/>
          <w:numId w:val="17"/>
        </w:numPr>
        <w:spacing w:after="0" w:line="240" w:lineRule="auto"/>
        <w:jc w:val="both"/>
        <w:rPr>
          <w:rFonts w:ascii="Lucida Sans" w:hAnsi="Lucida Sans"/>
        </w:rPr>
      </w:pPr>
      <w:r w:rsidRPr="000130E5">
        <w:rPr>
          <w:rFonts w:ascii="Lucida Sans" w:hAnsi="Lucida Sans"/>
          <w:b/>
          <w:bCs/>
          <w:lang w:val="fr-CA"/>
        </w:rPr>
        <w:t>Objectifs généraux</w:t>
      </w:r>
    </w:p>
    <w:p w:rsidR="009B1D7C" w:rsidRPr="000130E5" w:rsidRDefault="009B1D7C" w:rsidP="009B1D7C">
      <w:pPr>
        <w:spacing w:after="0" w:line="240" w:lineRule="auto"/>
        <w:jc w:val="both"/>
        <w:rPr>
          <w:rFonts w:ascii="Lucida Sans" w:hAnsi="Lucida Sans"/>
        </w:rPr>
      </w:pPr>
    </w:p>
    <w:p w:rsidR="00F71B42" w:rsidRPr="000130E5" w:rsidRDefault="00B804CE" w:rsidP="009B1D7C">
      <w:pPr>
        <w:numPr>
          <w:ilvl w:val="1"/>
          <w:numId w:val="17"/>
        </w:numPr>
        <w:spacing w:after="0" w:line="240" w:lineRule="auto"/>
        <w:jc w:val="both"/>
        <w:rPr>
          <w:rFonts w:ascii="Lucida Sans" w:hAnsi="Lucida Sans"/>
          <w:lang w:val="fr-FR"/>
        </w:rPr>
      </w:pPr>
      <w:r w:rsidRPr="000130E5">
        <w:rPr>
          <w:rFonts w:ascii="Lucida Sans" w:hAnsi="Lucida Sans"/>
          <w:b/>
          <w:bCs/>
          <w:lang w:val="fr-CA"/>
        </w:rPr>
        <w:t xml:space="preserve">Écarter la filiation faussement établie par… </w:t>
      </w:r>
    </w:p>
    <w:p w:rsidR="000130E5" w:rsidRPr="000130E5" w:rsidRDefault="000130E5" w:rsidP="000130E5">
      <w:pPr>
        <w:spacing w:after="0" w:line="240" w:lineRule="auto"/>
        <w:ind w:left="1440"/>
        <w:jc w:val="both"/>
        <w:rPr>
          <w:rFonts w:ascii="Lucida Sans" w:hAnsi="Lucida Sans"/>
          <w:lang w:val="fr-FR"/>
        </w:rPr>
      </w:pPr>
    </w:p>
    <w:p w:rsidR="00F71B42" w:rsidRPr="000130E5" w:rsidRDefault="00B804CE" w:rsidP="009B1D7C">
      <w:pPr>
        <w:numPr>
          <w:ilvl w:val="2"/>
          <w:numId w:val="17"/>
        </w:numPr>
        <w:spacing w:after="0" w:line="240" w:lineRule="auto"/>
        <w:jc w:val="both"/>
        <w:rPr>
          <w:rFonts w:ascii="Lucida Sans" w:hAnsi="Lucida Sans"/>
        </w:rPr>
      </w:pPr>
      <w:r w:rsidRPr="000130E5">
        <w:rPr>
          <w:rFonts w:ascii="Lucida Sans" w:hAnsi="Lucida Sans"/>
          <w:bCs/>
          <w:lang w:val="fr-CA"/>
        </w:rPr>
        <w:t>l’acte de naissance</w:t>
      </w:r>
    </w:p>
    <w:p w:rsidR="000130E5" w:rsidRPr="000130E5" w:rsidRDefault="000130E5" w:rsidP="000130E5">
      <w:pPr>
        <w:spacing w:after="0" w:line="240" w:lineRule="auto"/>
        <w:ind w:left="2160"/>
        <w:jc w:val="both"/>
        <w:rPr>
          <w:rFonts w:ascii="Lucida Sans" w:hAnsi="Lucida Sans"/>
        </w:rPr>
      </w:pPr>
    </w:p>
    <w:p w:rsidR="00F71B42" w:rsidRPr="000130E5" w:rsidRDefault="00B804CE" w:rsidP="009B1D7C">
      <w:pPr>
        <w:numPr>
          <w:ilvl w:val="2"/>
          <w:numId w:val="17"/>
        </w:numPr>
        <w:spacing w:after="0" w:line="240" w:lineRule="auto"/>
        <w:jc w:val="both"/>
        <w:rPr>
          <w:rFonts w:ascii="Lucida Sans" w:hAnsi="Lucida Sans"/>
          <w:lang w:val="fr-CA"/>
        </w:rPr>
      </w:pPr>
      <w:r w:rsidRPr="000130E5">
        <w:rPr>
          <w:rFonts w:ascii="Lucida Sans" w:hAnsi="Lucida Sans"/>
          <w:bCs/>
          <w:lang w:val="fr-CA"/>
        </w:rPr>
        <w:t>par la possession constante d’état</w:t>
      </w:r>
    </w:p>
    <w:p w:rsidR="000130E5" w:rsidRPr="000130E5" w:rsidRDefault="000130E5" w:rsidP="000130E5">
      <w:pPr>
        <w:spacing w:after="0" w:line="240" w:lineRule="auto"/>
        <w:jc w:val="both"/>
        <w:rPr>
          <w:rFonts w:ascii="Lucida Sans" w:hAnsi="Lucida Sans"/>
          <w:lang w:val="fr-CA"/>
        </w:rPr>
      </w:pPr>
    </w:p>
    <w:p w:rsidR="00F71B42" w:rsidRPr="000130E5" w:rsidRDefault="00B804CE" w:rsidP="009B1D7C">
      <w:pPr>
        <w:numPr>
          <w:ilvl w:val="2"/>
          <w:numId w:val="17"/>
        </w:numPr>
        <w:spacing w:after="0" w:line="240" w:lineRule="auto"/>
        <w:jc w:val="both"/>
        <w:rPr>
          <w:rFonts w:ascii="Lucida Sans" w:hAnsi="Lucida Sans"/>
          <w:lang w:val="fr-CA"/>
        </w:rPr>
      </w:pPr>
      <w:r w:rsidRPr="000130E5">
        <w:rPr>
          <w:rFonts w:ascii="Lucida Sans" w:hAnsi="Lucida Sans"/>
          <w:bCs/>
          <w:lang w:val="fr-CA"/>
        </w:rPr>
        <w:t xml:space="preserve">par la présomption de paternité </w:t>
      </w:r>
    </w:p>
    <w:p w:rsidR="009B1D7C" w:rsidRPr="000130E5" w:rsidRDefault="009B1D7C" w:rsidP="009B1D7C">
      <w:pPr>
        <w:spacing w:after="0" w:line="240" w:lineRule="auto"/>
        <w:ind w:left="2160"/>
        <w:jc w:val="both"/>
        <w:rPr>
          <w:rFonts w:ascii="Lucida Sans" w:hAnsi="Lucida Sans"/>
          <w:lang w:val="fr-CA"/>
        </w:rPr>
      </w:pPr>
    </w:p>
    <w:p w:rsidR="00F71B42" w:rsidRPr="000130E5" w:rsidRDefault="00B804CE" w:rsidP="009B1D7C">
      <w:pPr>
        <w:numPr>
          <w:ilvl w:val="1"/>
          <w:numId w:val="17"/>
        </w:numPr>
        <w:spacing w:after="0" w:line="240" w:lineRule="auto"/>
        <w:jc w:val="both"/>
        <w:rPr>
          <w:rFonts w:ascii="Lucida Sans" w:hAnsi="Lucida Sans"/>
          <w:lang w:val="fr-FR"/>
        </w:rPr>
      </w:pPr>
      <w:r w:rsidRPr="000130E5">
        <w:rPr>
          <w:rFonts w:ascii="Lucida Sans" w:hAnsi="Lucida Sans"/>
          <w:b/>
          <w:bCs/>
          <w:lang w:val="fr-CA"/>
        </w:rPr>
        <w:t xml:space="preserve">Peut porter sur la filiation paternelle ou maternelle mais… </w:t>
      </w:r>
    </w:p>
    <w:p w:rsidR="000130E5" w:rsidRPr="000130E5" w:rsidRDefault="000130E5" w:rsidP="000130E5">
      <w:pPr>
        <w:spacing w:after="0" w:line="240" w:lineRule="auto"/>
        <w:ind w:left="1440"/>
        <w:jc w:val="both"/>
        <w:rPr>
          <w:rFonts w:ascii="Lucida Sans" w:hAnsi="Lucida Sans"/>
          <w:lang w:val="fr-FR"/>
        </w:rPr>
      </w:pPr>
    </w:p>
    <w:p w:rsidR="00F71B42" w:rsidRPr="000130E5" w:rsidRDefault="00B804CE" w:rsidP="009B1D7C">
      <w:pPr>
        <w:numPr>
          <w:ilvl w:val="2"/>
          <w:numId w:val="17"/>
        </w:numPr>
        <w:spacing w:after="0" w:line="240" w:lineRule="auto"/>
        <w:jc w:val="both"/>
        <w:rPr>
          <w:rFonts w:ascii="Lucida Sans" w:hAnsi="Lucida Sans"/>
          <w:lang w:val="fr-FR"/>
        </w:rPr>
      </w:pPr>
      <w:r w:rsidRPr="000130E5">
        <w:rPr>
          <w:rFonts w:ascii="Lucida Sans" w:hAnsi="Lucida Sans"/>
          <w:bCs/>
          <w:lang w:val="fr-CA"/>
        </w:rPr>
        <w:t>la contestation de la maternité est extrêmement rare</w:t>
      </w:r>
    </w:p>
    <w:p w:rsidR="000130E5" w:rsidRPr="000130E5" w:rsidRDefault="000130E5" w:rsidP="000130E5">
      <w:pPr>
        <w:spacing w:after="0" w:line="240" w:lineRule="auto"/>
        <w:ind w:left="2160"/>
        <w:jc w:val="both"/>
        <w:rPr>
          <w:rFonts w:ascii="Lucida Sans" w:hAnsi="Lucida Sans"/>
          <w:lang w:val="fr-FR"/>
        </w:rPr>
      </w:pPr>
    </w:p>
    <w:p w:rsidR="00F71B42" w:rsidRPr="000130E5" w:rsidRDefault="00B804CE" w:rsidP="009B1D7C">
      <w:pPr>
        <w:numPr>
          <w:ilvl w:val="2"/>
          <w:numId w:val="17"/>
        </w:numPr>
        <w:spacing w:after="0" w:line="240" w:lineRule="auto"/>
        <w:jc w:val="both"/>
        <w:rPr>
          <w:rFonts w:ascii="Lucida Sans" w:hAnsi="Lucida Sans"/>
          <w:lang w:val="fr-FR"/>
        </w:rPr>
      </w:pPr>
      <w:r w:rsidRPr="000130E5">
        <w:rPr>
          <w:rFonts w:ascii="Lucida Sans" w:hAnsi="Lucida Sans"/>
          <w:bCs/>
          <w:lang w:val="fr-CA"/>
        </w:rPr>
        <w:t xml:space="preserve">c’est généralement la paternité qui est en cause </w:t>
      </w:r>
    </w:p>
    <w:p w:rsidR="009B1D7C" w:rsidRPr="000130E5" w:rsidRDefault="009B1D7C" w:rsidP="009B1D7C">
      <w:pPr>
        <w:spacing w:after="0" w:line="240" w:lineRule="auto"/>
        <w:jc w:val="both"/>
        <w:rPr>
          <w:rFonts w:ascii="Lucida Sans" w:hAnsi="Lucida Sans"/>
          <w:lang w:val="fr-FR"/>
        </w:rPr>
      </w:pPr>
    </w:p>
    <w:p w:rsidR="009B1D7C" w:rsidRPr="000130E5" w:rsidRDefault="00840D3A" w:rsidP="009B1D7C">
      <w:pPr>
        <w:spacing w:after="0" w:line="240" w:lineRule="auto"/>
        <w:jc w:val="both"/>
        <w:rPr>
          <w:rFonts w:ascii="Lucida Sans" w:hAnsi="Lucida Sans"/>
          <w:b/>
          <w:sz w:val="28"/>
          <w:szCs w:val="28"/>
          <w:lang w:val="fr-CA"/>
        </w:rPr>
      </w:pPr>
      <w:r w:rsidRPr="000130E5">
        <w:rPr>
          <w:rFonts w:ascii="Lucida Sans" w:hAnsi="Lucida Sans"/>
          <w:b/>
          <w:bCs/>
          <w:sz w:val="28"/>
          <w:szCs w:val="28"/>
          <w:lang w:val="fr-FR"/>
        </w:rPr>
        <w:t xml:space="preserve">Contestation d’état </w:t>
      </w:r>
      <w:r w:rsidRPr="000130E5">
        <w:rPr>
          <w:rFonts w:ascii="Lucida Sans" w:hAnsi="Lucida Sans"/>
          <w:b/>
          <w:sz w:val="24"/>
          <w:szCs w:val="24"/>
          <w:lang w:val="fr-CA"/>
        </w:rPr>
        <w:t xml:space="preserve">(art. 531 al. 1 </w:t>
      </w:r>
      <w:proofErr w:type="spellStart"/>
      <w:r w:rsidRPr="000130E5">
        <w:rPr>
          <w:rFonts w:ascii="Lucida Sans" w:hAnsi="Lucida Sans"/>
          <w:b/>
          <w:sz w:val="24"/>
          <w:szCs w:val="24"/>
          <w:lang w:val="fr-CA"/>
        </w:rPr>
        <w:t>C.c.Q</w:t>
      </w:r>
      <w:proofErr w:type="spellEnd"/>
      <w:r w:rsidRPr="000130E5">
        <w:rPr>
          <w:rFonts w:ascii="Lucida Sans" w:hAnsi="Lucida Sans"/>
          <w:b/>
          <w:sz w:val="24"/>
          <w:szCs w:val="24"/>
          <w:lang w:val="fr-CA"/>
        </w:rPr>
        <w:t>.)</w:t>
      </w:r>
    </w:p>
    <w:p w:rsidR="00840D3A" w:rsidRPr="000130E5" w:rsidRDefault="00840D3A" w:rsidP="009B1D7C">
      <w:pPr>
        <w:spacing w:after="0" w:line="240" w:lineRule="auto"/>
        <w:jc w:val="both"/>
        <w:rPr>
          <w:rFonts w:ascii="Lucida Sans" w:hAnsi="Lucida Sans"/>
          <w:lang w:val="fr-CA"/>
        </w:rPr>
      </w:pPr>
    </w:p>
    <w:p w:rsidR="00F71B42" w:rsidRPr="000130E5" w:rsidRDefault="00B804CE" w:rsidP="00840D3A">
      <w:pPr>
        <w:numPr>
          <w:ilvl w:val="0"/>
          <w:numId w:val="18"/>
        </w:numPr>
        <w:spacing w:after="0" w:line="240" w:lineRule="auto"/>
        <w:jc w:val="both"/>
        <w:rPr>
          <w:rFonts w:ascii="Lucida Sans" w:hAnsi="Lucida Sans"/>
          <w:lang w:val="fr-FR"/>
        </w:rPr>
      </w:pPr>
      <w:r w:rsidRPr="000130E5">
        <w:rPr>
          <w:rFonts w:ascii="Lucida Sans" w:hAnsi="Lucida Sans"/>
          <w:b/>
          <w:bCs/>
          <w:lang w:val="fr-CA"/>
        </w:rPr>
        <w:t xml:space="preserve">Condition: </w:t>
      </w:r>
      <w:r w:rsidRPr="000130E5">
        <w:rPr>
          <w:rFonts w:ascii="Lucida Sans" w:hAnsi="Lucida Sans"/>
          <w:bCs/>
          <w:lang w:val="fr-CA"/>
        </w:rPr>
        <w:t>La possession d’état et l’acte de naissance ne correspondent pas</w:t>
      </w:r>
      <w:r w:rsidRPr="000130E5">
        <w:rPr>
          <w:rFonts w:ascii="Lucida Sans" w:hAnsi="Lucida Sans"/>
          <w:b/>
          <w:bCs/>
          <w:lang w:val="fr-CA"/>
        </w:rPr>
        <w:t xml:space="preserve"> </w:t>
      </w:r>
      <w:r w:rsidRPr="000130E5">
        <w:rPr>
          <w:rFonts w:ascii="Lucida Sans" w:hAnsi="Lucida Sans"/>
          <w:lang w:val="fr-CA"/>
        </w:rPr>
        <w:t>(</w:t>
      </w:r>
      <w:r w:rsidRPr="000130E5">
        <w:rPr>
          <w:rFonts w:ascii="Lucida Sans" w:hAnsi="Lucida Sans"/>
          <w:b/>
          <w:lang w:val="fr-CA"/>
        </w:rPr>
        <w:t xml:space="preserve">art. 530 </w:t>
      </w:r>
      <w:r w:rsidRPr="000130E5">
        <w:rPr>
          <w:rFonts w:ascii="Lucida Sans" w:hAnsi="Lucida Sans"/>
          <w:lang w:val="fr-CA"/>
        </w:rPr>
        <w:t>et</w:t>
      </w:r>
      <w:r w:rsidRPr="000130E5">
        <w:rPr>
          <w:rFonts w:ascii="Lucida Sans" w:hAnsi="Lucida Sans"/>
          <w:b/>
          <w:lang w:val="fr-CA"/>
        </w:rPr>
        <w:t xml:space="preserve"> 531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840D3A" w:rsidRPr="000130E5" w:rsidRDefault="00840D3A" w:rsidP="000130E5">
      <w:pPr>
        <w:spacing w:after="0" w:line="240" w:lineRule="auto"/>
        <w:jc w:val="both"/>
        <w:rPr>
          <w:rFonts w:ascii="Lucida Sans" w:hAnsi="Lucida Sans"/>
          <w:lang w:val="fr-FR"/>
        </w:rPr>
      </w:pPr>
    </w:p>
    <w:p w:rsidR="00F71B42" w:rsidRPr="000130E5" w:rsidRDefault="00B804CE" w:rsidP="00840D3A">
      <w:pPr>
        <w:numPr>
          <w:ilvl w:val="0"/>
          <w:numId w:val="18"/>
        </w:numPr>
        <w:spacing w:after="0" w:line="240" w:lineRule="auto"/>
        <w:jc w:val="both"/>
        <w:rPr>
          <w:rFonts w:ascii="Lucida Sans" w:hAnsi="Lucida Sans"/>
          <w:lang w:val="fr-FR"/>
        </w:rPr>
      </w:pPr>
      <w:r w:rsidRPr="000130E5">
        <w:rPr>
          <w:rFonts w:ascii="Lucida Sans" w:hAnsi="Lucida Sans"/>
          <w:b/>
          <w:bCs/>
          <w:lang w:val="fr-CA"/>
        </w:rPr>
        <w:t xml:space="preserve">Qui? Par toute personne intéressée…c’est-à-dire… </w:t>
      </w:r>
    </w:p>
    <w:p w:rsidR="000130E5" w:rsidRPr="000130E5" w:rsidRDefault="000130E5" w:rsidP="000130E5">
      <w:pPr>
        <w:spacing w:after="0" w:line="240" w:lineRule="auto"/>
        <w:jc w:val="both"/>
        <w:rPr>
          <w:rFonts w:ascii="Lucida Sans" w:hAnsi="Lucida Sans"/>
          <w:lang w:val="fr-FR"/>
        </w:rPr>
      </w:pPr>
    </w:p>
    <w:p w:rsidR="00F71B42" w:rsidRPr="000130E5" w:rsidRDefault="00B804CE" w:rsidP="00840D3A">
      <w:pPr>
        <w:numPr>
          <w:ilvl w:val="1"/>
          <w:numId w:val="18"/>
        </w:numPr>
        <w:spacing w:after="0" w:line="240" w:lineRule="auto"/>
        <w:jc w:val="both"/>
        <w:rPr>
          <w:rFonts w:ascii="Lucida Sans" w:hAnsi="Lucida Sans"/>
        </w:rPr>
      </w:pPr>
      <w:r w:rsidRPr="000130E5">
        <w:rPr>
          <w:rFonts w:ascii="Lucida Sans" w:hAnsi="Lucida Sans"/>
          <w:bCs/>
          <w:lang w:val="fr-CA"/>
        </w:rPr>
        <w:t>Un conjoint de fait</w:t>
      </w:r>
    </w:p>
    <w:p w:rsidR="00F71B42" w:rsidRPr="000130E5" w:rsidRDefault="00B804CE" w:rsidP="00840D3A">
      <w:pPr>
        <w:numPr>
          <w:ilvl w:val="1"/>
          <w:numId w:val="18"/>
        </w:numPr>
        <w:spacing w:after="0" w:line="240" w:lineRule="auto"/>
        <w:jc w:val="both"/>
        <w:rPr>
          <w:rFonts w:ascii="Lucida Sans" w:hAnsi="Lucida Sans"/>
          <w:lang w:val="fr-FR"/>
        </w:rPr>
      </w:pPr>
      <w:r w:rsidRPr="000130E5">
        <w:rPr>
          <w:rFonts w:ascii="Lucida Sans" w:hAnsi="Lucida Sans"/>
          <w:bCs/>
          <w:lang w:val="fr-CA"/>
        </w:rPr>
        <w:t>Le père biologique qui veut contester le lien de filiation d’un autre homme avec son enfant</w:t>
      </w:r>
    </w:p>
    <w:p w:rsidR="00F71B42" w:rsidRPr="000130E5" w:rsidRDefault="00B804CE" w:rsidP="00840D3A">
      <w:pPr>
        <w:numPr>
          <w:ilvl w:val="1"/>
          <w:numId w:val="18"/>
        </w:numPr>
        <w:spacing w:after="0" w:line="240" w:lineRule="auto"/>
        <w:jc w:val="both"/>
        <w:rPr>
          <w:rFonts w:ascii="Lucida Sans" w:hAnsi="Lucida Sans"/>
          <w:lang w:val="fr-FR"/>
        </w:rPr>
      </w:pPr>
      <w:r w:rsidRPr="000130E5">
        <w:rPr>
          <w:rFonts w:ascii="Lucida Sans" w:hAnsi="Lucida Sans"/>
          <w:bCs/>
          <w:lang w:val="fr-CA"/>
        </w:rPr>
        <w:t>Un membre de la famille qui veut écarter l’enfant d’une succession</w:t>
      </w:r>
    </w:p>
    <w:p w:rsidR="00F71B42" w:rsidRPr="000130E5" w:rsidRDefault="00B804CE" w:rsidP="00840D3A">
      <w:pPr>
        <w:numPr>
          <w:ilvl w:val="1"/>
          <w:numId w:val="18"/>
        </w:numPr>
        <w:spacing w:after="0" w:line="240" w:lineRule="auto"/>
        <w:jc w:val="both"/>
        <w:rPr>
          <w:rFonts w:ascii="Lucida Sans" w:hAnsi="Lucida Sans"/>
          <w:lang w:val="fr-FR"/>
        </w:rPr>
      </w:pPr>
      <w:r w:rsidRPr="000130E5">
        <w:rPr>
          <w:rFonts w:ascii="Lucida Sans" w:hAnsi="Lucida Sans"/>
          <w:bCs/>
          <w:lang w:val="fr-CA"/>
        </w:rPr>
        <w:t>L’enfant lui-même (ou son tuteur)</w:t>
      </w:r>
    </w:p>
    <w:p w:rsidR="00840D3A" w:rsidRPr="000130E5" w:rsidRDefault="00840D3A" w:rsidP="00840D3A">
      <w:pPr>
        <w:spacing w:after="0" w:line="240" w:lineRule="auto"/>
        <w:ind w:left="1440"/>
        <w:jc w:val="both"/>
        <w:rPr>
          <w:rFonts w:ascii="Lucida Sans" w:hAnsi="Lucida Sans"/>
          <w:lang w:val="fr-FR"/>
        </w:rPr>
      </w:pPr>
    </w:p>
    <w:p w:rsidR="00840D3A" w:rsidRPr="000130E5" w:rsidRDefault="00840D3A" w:rsidP="000130E5">
      <w:pPr>
        <w:spacing w:after="0" w:line="240" w:lineRule="auto"/>
        <w:ind w:left="360" w:firstLine="720"/>
        <w:jc w:val="both"/>
        <w:rPr>
          <w:rFonts w:ascii="Lucida Sans" w:hAnsi="Lucida Sans"/>
          <w:b/>
          <w:bCs/>
          <w:lang w:val="fr-CA"/>
        </w:rPr>
      </w:pPr>
      <w:r w:rsidRPr="000130E5">
        <w:rPr>
          <w:rFonts w:ascii="Lucida Sans" w:hAnsi="Lucida Sans"/>
          <w:b/>
          <w:bCs/>
          <w:lang w:val="fr-CA"/>
        </w:rPr>
        <w:t>*NON applicable aux couples mariés</w:t>
      </w:r>
    </w:p>
    <w:p w:rsidR="00F71B42" w:rsidRPr="000130E5" w:rsidRDefault="00B804CE" w:rsidP="00840D3A">
      <w:pPr>
        <w:numPr>
          <w:ilvl w:val="0"/>
          <w:numId w:val="19"/>
        </w:numPr>
        <w:spacing w:after="0" w:line="240" w:lineRule="auto"/>
        <w:jc w:val="both"/>
        <w:rPr>
          <w:rFonts w:ascii="Lucida Sans" w:hAnsi="Lucida Sans"/>
          <w:lang w:val="fr-FR"/>
        </w:rPr>
      </w:pPr>
      <w:r w:rsidRPr="000130E5">
        <w:rPr>
          <w:rFonts w:ascii="Lucida Sans" w:hAnsi="Lucida Sans"/>
          <w:b/>
          <w:bCs/>
          <w:lang w:val="fr-CA"/>
        </w:rPr>
        <w:lastRenderedPageBreak/>
        <w:t xml:space="preserve">Preuve du recours: </w:t>
      </w:r>
      <w:r w:rsidRPr="000130E5">
        <w:rPr>
          <w:rFonts w:ascii="Lucida Sans" w:hAnsi="Lucida Sans"/>
          <w:bCs/>
          <w:lang w:val="fr-CA"/>
        </w:rPr>
        <w:t>tous moyens de preuve</w:t>
      </w:r>
      <w:r w:rsidRPr="000130E5">
        <w:rPr>
          <w:rFonts w:ascii="Lucida Sans" w:hAnsi="Lucida Sans"/>
          <w:b/>
          <w:bCs/>
          <w:lang w:val="fr-CA"/>
        </w:rPr>
        <w:t xml:space="preserve"> </w:t>
      </w:r>
      <w:r w:rsidRPr="000130E5">
        <w:rPr>
          <w:rFonts w:ascii="Lucida Sans" w:hAnsi="Lucida Sans"/>
          <w:lang w:val="fr-CA"/>
        </w:rPr>
        <w:t>(</w:t>
      </w:r>
      <w:r w:rsidRPr="000130E5">
        <w:rPr>
          <w:rFonts w:ascii="Lucida Sans" w:hAnsi="Lucida Sans"/>
          <w:b/>
          <w:lang w:val="fr-CA"/>
        </w:rPr>
        <w:t>art. 531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840D3A" w:rsidRPr="000130E5" w:rsidRDefault="00840D3A" w:rsidP="00840D3A">
      <w:pPr>
        <w:spacing w:after="0" w:line="240" w:lineRule="auto"/>
        <w:ind w:left="720"/>
        <w:jc w:val="both"/>
        <w:rPr>
          <w:rFonts w:ascii="Lucida Sans" w:hAnsi="Lucida Sans"/>
          <w:lang w:val="fr-FR"/>
        </w:rPr>
      </w:pPr>
    </w:p>
    <w:p w:rsidR="00F71B42" w:rsidRPr="000130E5" w:rsidRDefault="00B804CE" w:rsidP="00840D3A">
      <w:pPr>
        <w:numPr>
          <w:ilvl w:val="0"/>
          <w:numId w:val="19"/>
        </w:numPr>
        <w:spacing w:after="0" w:line="240" w:lineRule="auto"/>
        <w:jc w:val="both"/>
        <w:rPr>
          <w:rFonts w:ascii="Lucida Sans" w:hAnsi="Lucida Sans"/>
          <w:lang w:val="fr-FR"/>
        </w:rPr>
      </w:pPr>
      <w:r w:rsidRPr="000130E5">
        <w:rPr>
          <w:rFonts w:ascii="Lucida Sans" w:hAnsi="Lucida Sans"/>
          <w:b/>
          <w:bCs/>
          <w:lang w:val="fr-CA"/>
        </w:rPr>
        <w:t xml:space="preserve">Preuve pour s’opposer au recours: </w:t>
      </w:r>
      <w:r w:rsidRPr="000130E5">
        <w:rPr>
          <w:rFonts w:ascii="Lucida Sans" w:hAnsi="Lucida Sans"/>
          <w:bCs/>
          <w:lang w:val="fr-CA"/>
        </w:rPr>
        <w:t>tous moyens de preuve</w:t>
      </w:r>
      <w:r w:rsidRPr="000130E5">
        <w:rPr>
          <w:rFonts w:ascii="Lucida Sans" w:hAnsi="Lucida Sans"/>
          <w:b/>
          <w:bCs/>
          <w:lang w:val="fr-CA"/>
        </w:rPr>
        <w:t xml:space="preserve"> </w:t>
      </w:r>
      <w:r w:rsidRPr="000130E5">
        <w:rPr>
          <w:rFonts w:ascii="Lucida Sans" w:hAnsi="Lucida Sans"/>
          <w:lang w:val="fr-CA"/>
        </w:rPr>
        <w:t>(</w:t>
      </w:r>
      <w:r w:rsidRPr="000130E5">
        <w:rPr>
          <w:rFonts w:ascii="Lucida Sans" w:hAnsi="Lucida Sans"/>
          <w:b/>
          <w:lang w:val="fr-CA"/>
        </w:rPr>
        <w:t>art. 535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 xml:space="preserve">.) </w:t>
      </w:r>
    </w:p>
    <w:p w:rsidR="00840D3A" w:rsidRPr="000130E5" w:rsidRDefault="00840D3A" w:rsidP="009B1D7C">
      <w:pPr>
        <w:spacing w:after="0" w:line="240" w:lineRule="auto"/>
        <w:jc w:val="both"/>
        <w:rPr>
          <w:rFonts w:ascii="Lucida Sans" w:hAnsi="Lucida Sans"/>
          <w:lang w:val="fr-FR"/>
        </w:rPr>
      </w:pPr>
    </w:p>
    <w:p w:rsidR="00F71B42" w:rsidRPr="000130E5" w:rsidRDefault="00B804CE" w:rsidP="00840D3A">
      <w:pPr>
        <w:numPr>
          <w:ilvl w:val="0"/>
          <w:numId w:val="20"/>
        </w:numPr>
        <w:spacing w:after="0" w:line="240" w:lineRule="auto"/>
        <w:jc w:val="both"/>
        <w:rPr>
          <w:rFonts w:ascii="Lucida Sans" w:hAnsi="Lucida Sans"/>
        </w:rPr>
      </w:pPr>
      <w:r w:rsidRPr="000130E5">
        <w:rPr>
          <w:rFonts w:ascii="Lucida Sans" w:hAnsi="Lucida Sans"/>
          <w:b/>
          <w:bCs/>
          <w:lang w:val="fr-CA"/>
        </w:rPr>
        <w:t>Prescription:</w:t>
      </w:r>
    </w:p>
    <w:p w:rsidR="00840D3A" w:rsidRPr="000130E5" w:rsidRDefault="00840D3A" w:rsidP="00840D3A">
      <w:pPr>
        <w:spacing w:after="0" w:line="240" w:lineRule="auto"/>
        <w:ind w:left="720"/>
        <w:jc w:val="both"/>
        <w:rPr>
          <w:rFonts w:ascii="Lucida Sans" w:hAnsi="Lucida Sans"/>
        </w:rPr>
      </w:pPr>
    </w:p>
    <w:p w:rsidR="00840D3A" w:rsidRPr="000130E5" w:rsidRDefault="000130E5" w:rsidP="00840D3A">
      <w:pPr>
        <w:numPr>
          <w:ilvl w:val="1"/>
          <w:numId w:val="20"/>
        </w:numPr>
        <w:spacing w:after="0" w:line="240" w:lineRule="auto"/>
        <w:jc w:val="both"/>
        <w:rPr>
          <w:rFonts w:ascii="Lucida Sans" w:hAnsi="Lucida Sans"/>
          <w:lang w:val="fr-CA"/>
        </w:rPr>
      </w:pPr>
      <w:r w:rsidRPr="008C6BA4">
        <w:rPr>
          <w:rFonts w:ascii="Lucida Sans" w:hAnsi="Lucida Sans"/>
          <w:bCs/>
          <w:lang w:val="fr-CA"/>
        </w:rPr>
        <w:t>Fondement:</w:t>
      </w:r>
      <w:r w:rsidRPr="008C6BA4">
        <w:rPr>
          <w:rFonts w:ascii="Lucida Sans" w:hAnsi="Lucida Sans"/>
          <w:bCs/>
          <w:lang w:val="fr-CA"/>
        </w:rPr>
        <w:tab/>
      </w:r>
      <w:r w:rsidR="00B804CE" w:rsidRPr="000130E5">
        <w:rPr>
          <w:rFonts w:ascii="Lucida Sans" w:hAnsi="Lucida Sans"/>
          <w:b/>
          <w:lang w:val="fr-CA"/>
        </w:rPr>
        <w:t xml:space="preserve">art. 536 al. 2 </w:t>
      </w:r>
      <w:proofErr w:type="spellStart"/>
      <w:r w:rsidR="00B804CE" w:rsidRPr="000130E5">
        <w:rPr>
          <w:rFonts w:ascii="Lucida Sans" w:hAnsi="Lucida Sans"/>
          <w:lang w:val="fr-CA"/>
        </w:rPr>
        <w:t>C.c.Q</w:t>
      </w:r>
      <w:proofErr w:type="spellEnd"/>
      <w:r w:rsidR="00B804CE" w:rsidRPr="000130E5">
        <w:rPr>
          <w:rFonts w:ascii="Lucida Sans" w:hAnsi="Lucida Sans"/>
          <w:lang w:val="fr-CA"/>
        </w:rPr>
        <w:t>.</w:t>
      </w:r>
    </w:p>
    <w:p w:rsidR="00840D3A" w:rsidRPr="000130E5" w:rsidRDefault="00840D3A" w:rsidP="00840D3A">
      <w:pPr>
        <w:spacing w:after="0" w:line="240" w:lineRule="auto"/>
        <w:ind w:left="1440"/>
        <w:jc w:val="both"/>
        <w:rPr>
          <w:rFonts w:ascii="Lucida Sans" w:hAnsi="Lucida Sans"/>
          <w:lang w:val="fr-CA"/>
        </w:rPr>
      </w:pPr>
    </w:p>
    <w:p w:rsidR="00F71B42" w:rsidRPr="000130E5" w:rsidRDefault="008C6BA4" w:rsidP="00840D3A">
      <w:pPr>
        <w:numPr>
          <w:ilvl w:val="1"/>
          <w:numId w:val="20"/>
        </w:numPr>
        <w:spacing w:after="0" w:line="240" w:lineRule="auto"/>
        <w:jc w:val="both"/>
        <w:rPr>
          <w:rFonts w:ascii="Lucida Sans" w:hAnsi="Lucida Sans"/>
          <w:lang w:val="fr-CA"/>
        </w:rPr>
      </w:pPr>
      <w:r w:rsidRPr="008C6BA4">
        <w:rPr>
          <w:rFonts w:ascii="Lucida Sans" w:hAnsi="Lucida Sans"/>
          <w:bCs/>
          <w:lang w:val="fr-CA"/>
        </w:rPr>
        <w:t>Délai:</w:t>
      </w:r>
      <w:r w:rsidRPr="008C6BA4">
        <w:rPr>
          <w:rFonts w:ascii="Lucida Sans" w:hAnsi="Lucida Sans"/>
          <w:bCs/>
          <w:lang w:val="fr-CA"/>
        </w:rPr>
        <w:tab/>
      </w:r>
      <w:r w:rsidR="00B804CE" w:rsidRPr="000130E5">
        <w:rPr>
          <w:rFonts w:ascii="Lucida Sans" w:hAnsi="Lucida Sans"/>
          <w:b/>
          <w:bCs/>
          <w:lang w:val="fr-CA"/>
        </w:rPr>
        <w:t>30 ans</w:t>
      </w:r>
    </w:p>
    <w:p w:rsidR="00840D3A" w:rsidRPr="000130E5" w:rsidRDefault="00840D3A" w:rsidP="00840D3A">
      <w:pPr>
        <w:spacing w:after="0" w:line="240" w:lineRule="auto"/>
        <w:ind w:left="1440"/>
        <w:jc w:val="both"/>
        <w:rPr>
          <w:rFonts w:ascii="Lucida Sans" w:hAnsi="Lucida Sans"/>
          <w:lang w:val="fr-CA"/>
        </w:rPr>
      </w:pPr>
    </w:p>
    <w:p w:rsidR="00F71B42" w:rsidRPr="008C6BA4" w:rsidRDefault="00B804CE" w:rsidP="00840D3A">
      <w:pPr>
        <w:numPr>
          <w:ilvl w:val="1"/>
          <w:numId w:val="20"/>
        </w:numPr>
        <w:spacing w:after="0" w:line="240" w:lineRule="auto"/>
        <w:jc w:val="both"/>
        <w:rPr>
          <w:rFonts w:ascii="Lucida Sans" w:hAnsi="Lucida Sans"/>
          <w:lang w:val="fr-CA"/>
        </w:rPr>
      </w:pPr>
      <w:r w:rsidRPr="000130E5">
        <w:rPr>
          <w:rFonts w:ascii="Lucida Sans" w:hAnsi="Lucida Sans"/>
          <w:b/>
          <w:bCs/>
          <w:lang w:val="fr-CA"/>
        </w:rPr>
        <w:t>À partir de quand?</w:t>
      </w:r>
    </w:p>
    <w:p w:rsidR="008C6BA4" w:rsidRPr="000130E5" w:rsidRDefault="008C6BA4" w:rsidP="008C6BA4">
      <w:pPr>
        <w:spacing w:after="0" w:line="240" w:lineRule="auto"/>
        <w:jc w:val="both"/>
        <w:rPr>
          <w:rFonts w:ascii="Lucida Sans" w:hAnsi="Lucida Sans"/>
          <w:lang w:val="fr-CA"/>
        </w:rPr>
      </w:pPr>
    </w:p>
    <w:p w:rsidR="00F71B42" w:rsidRPr="008C6BA4" w:rsidRDefault="00B804CE" w:rsidP="00840D3A">
      <w:pPr>
        <w:numPr>
          <w:ilvl w:val="2"/>
          <w:numId w:val="20"/>
        </w:numPr>
        <w:spacing w:after="0" w:line="240" w:lineRule="auto"/>
        <w:jc w:val="both"/>
        <w:rPr>
          <w:rFonts w:ascii="Lucida Sans" w:hAnsi="Lucida Sans"/>
          <w:lang w:val="fr-FR"/>
        </w:rPr>
      </w:pPr>
      <w:r w:rsidRPr="008C6BA4">
        <w:rPr>
          <w:rFonts w:ascii="Lucida Sans" w:hAnsi="Lucida Sans"/>
          <w:bCs/>
          <w:lang w:val="fr-CA"/>
        </w:rPr>
        <w:t>À partir du jour où le titre a été établi</w:t>
      </w:r>
    </w:p>
    <w:p w:rsidR="008C6BA4" w:rsidRPr="008C6BA4" w:rsidRDefault="008C6BA4" w:rsidP="008C6BA4">
      <w:pPr>
        <w:spacing w:after="0" w:line="240" w:lineRule="auto"/>
        <w:ind w:left="1800"/>
        <w:jc w:val="both"/>
        <w:rPr>
          <w:rFonts w:ascii="Lucida Sans" w:hAnsi="Lucida Sans"/>
          <w:lang w:val="fr-FR"/>
        </w:rPr>
      </w:pPr>
    </w:p>
    <w:p w:rsidR="00F71B42" w:rsidRPr="008C6BA4" w:rsidRDefault="00B804CE" w:rsidP="00840D3A">
      <w:pPr>
        <w:numPr>
          <w:ilvl w:val="2"/>
          <w:numId w:val="20"/>
        </w:numPr>
        <w:spacing w:after="0" w:line="240" w:lineRule="auto"/>
        <w:jc w:val="both"/>
        <w:rPr>
          <w:rFonts w:ascii="Lucida Sans" w:hAnsi="Lucida Sans"/>
          <w:lang w:val="fr-FR"/>
        </w:rPr>
      </w:pPr>
      <w:r w:rsidRPr="008C6BA4">
        <w:rPr>
          <w:rFonts w:ascii="Lucida Sans" w:hAnsi="Lucida Sans"/>
          <w:bCs/>
          <w:lang w:val="fr-CA"/>
        </w:rPr>
        <w:t>À compter du moment où s’est formée une possession constante d’état</w:t>
      </w:r>
    </w:p>
    <w:p w:rsidR="00840D3A" w:rsidRPr="000130E5" w:rsidRDefault="00840D3A" w:rsidP="00840D3A">
      <w:pPr>
        <w:spacing w:after="0" w:line="240" w:lineRule="auto"/>
        <w:ind w:left="2160"/>
        <w:jc w:val="both"/>
        <w:rPr>
          <w:rFonts w:ascii="Lucida Sans" w:hAnsi="Lucida Sans"/>
          <w:lang w:val="fr-FR"/>
        </w:rPr>
      </w:pPr>
    </w:p>
    <w:p w:rsidR="00F71B42" w:rsidRPr="008C6BA4" w:rsidRDefault="00B804CE" w:rsidP="00840D3A">
      <w:pPr>
        <w:numPr>
          <w:ilvl w:val="1"/>
          <w:numId w:val="20"/>
        </w:numPr>
        <w:spacing w:after="0" w:line="240" w:lineRule="auto"/>
        <w:jc w:val="both"/>
        <w:rPr>
          <w:rFonts w:ascii="Lucida Sans" w:hAnsi="Lucida Sans"/>
          <w:lang w:val="fr-FR"/>
        </w:rPr>
      </w:pPr>
      <w:r w:rsidRPr="000130E5">
        <w:rPr>
          <w:rFonts w:ascii="Lucida Sans" w:hAnsi="Lucida Sans"/>
          <w:b/>
          <w:bCs/>
          <w:lang w:val="fr-CA"/>
        </w:rPr>
        <w:t xml:space="preserve">Cas particulier – les héritiers présumés du père ou de la mère </w:t>
      </w:r>
      <w:r w:rsidRPr="000130E5">
        <w:rPr>
          <w:rFonts w:ascii="Lucida Sans" w:hAnsi="Lucida Sans"/>
          <w:lang w:val="fr-CA"/>
        </w:rPr>
        <w:t xml:space="preserve">(art. 537 al. 2 </w:t>
      </w:r>
      <w:proofErr w:type="spellStart"/>
      <w:r w:rsidRPr="000130E5">
        <w:rPr>
          <w:rFonts w:ascii="Lucida Sans" w:hAnsi="Lucida Sans"/>
          <w:lang w:val="fr-CA"/>
        </w:rPr>
        <w:t>C.c.Q</w:t>
      </w:r>
      <w:proofErr w:type="spellEnd"/>
      <w:r w:rsidRPr="000130E5">
        <w:rPr>
          <w:rFonts w:ascii="Lucida Sans" w:hAnsi="Lucida Sans"/>
          <w:lang w:val="fr-CA"/>
        </w:rPr>
        <w:t>.)</w:t>
      </w:r>
      <w:r w:rsidRPr="000130E5">
        <w:rPr>
          <w:rFonts w:ascii="Lucida Sans" w:hAnsi="Lucida Sans"/>
          <w:b/>
          <w:bCs/>
          <w:lang w:val="fr-CA"/>
        </w:rPr>
        <w:t xml:space="preserve"> </w:t>
      </w:r>
    </w:p>
    <w:p w:rsidR="008C6BA4" w:rsidRPr="000130E5" w:rsidRDefault="008C6BA4" w:rsidP="008C6BA4">
      <w:pPr>
        <w:spacing w:after="0" w:line="240" w:lineRule="auto"/>
        <w:ind w:left="1440"/>
        <w:jc w:val="both"/>
        <w:rPr>
          <w:rFonts w:ascii="Lucida Sans" w:hAnsi="Lucida Sans"/>
          <w:lang w:val="fr-FR"/>
        </w:rPr>
      </w:pPr>
    </w:p>
    <w:p w:rsidR="00F71B42" w:rsidRPr="000130E5" w:rsidRDefault="00B804CE" w:rsidP="00840D3A">
      <w:pPr>
        <w:numPr>
          <w:ilvl w:val="2"/>
          <w:numId w:val="20"/>
        </w:numPr>
        <w:spacing w:after="0" w:line="240" w:lineRule="auto"/>
        <w:jc w:val="both"/>
        <w:rPr>
          <w:rFonts w:ascii="Lucida Sans" w:hAnsi="Lucida Sans"/>
          <w:lang w:val="fr-FR"/>
        </w:rPr>
      </w:pPr>
      <w:r w:rsidRPr="000130E5">
        <w:rPr>
          <w:rFonts w:ascii="Lucida Sans" w:hAnsi="Lucida Sans"/>
          <w:b/>
          <w:bCs/>
          <w:lang w:val="fr-CA"/>
        </w:rPr>
        <w:t xml:space="preserve">1 an </w:t>
      </w:r>
      <w:r w:rsidRPr="008C6BA4">
        <w:rPr>
          <w:rFonts w:ascii="Lucida Sans" w:hAnsi="Lucida Sans"/>
          <w:bCs/>
          <w:lang w:val="fr-CA"/>
        </w:rPr>
        <w:t>à compter du décès des parents de l’enfant dont la filiation est contesté</w:t>
      </w:r>
      <w:r w:rsidRPr="008C6BA4">
        <w:rPr>
          <w:rFonts w:ascii="Lucida Sans" w:hAnsi="Lucida Sans"/>
          <w:lang w:val="fr-CA"/>
        </w:rPr>
        <w:t xml:space="preserve"> </w:t>
      </w:r>
    </w:p>
    <w:p w:rsidR="00840D3A" w:rsidRPr="000130E5" w:rsidRDefault="00840D3A" w:rsidP="009B1D7C">
      <w:pPr>
        <w:spacing w:after="0" w:line="240" w:lineRule="auto"/>
        <w:jc w:val="both"/>
        <w:rPr>
          <w:rFonts w:ascii="Lucida Sans" w:hAnsi="Lucida Sans"/>
          <w:lang w:val="fr-FR"/>
        </w:rPr>
      </w:pPr>
    </w:p>
    <w:p w:rsidR="00840D3A" w:rsidRPr="008C6BA4" w:rsidRDefault="00840D3A" w:rsidP="009B1D7C">
      <w:pPr>
        <w:spacing w:after="0" w:line="240" w:lineRule="auto"/>
        <w:jc w:val="both"/>
        <w:rPr>
          <w:rFonts w:ascii="Lucida Sans" w:hAnsi="Lucida Sans"/>
          <w:b/>
          <w:sz w:val="24"/>
          <w:szCs w:val="24"/>
          <w:lang w:val="fr-CA"/>
        </w:rPr>
      </w:pPr>
      <w:r w:rsidRPr="008C6BA4">
        <w:rPr>
          <w:rFonts w:ascii="Lucida Sans" w:hAnsi="Lucida Sans"/>
          <w:b/>
          <w:bCs/>
          <w:sz w:val="28"/>
          <w:szCs w:val="28"/>
          <w:lang w:val="fr-CA"/>
        </w:rPr>
        <w:t xml:space="preserve">Désaveu et Contestation de paternité  </w:t>
      </w:r>
      <w:r w:rsidRPr="008C6BA4">
        <w:rPr>
          <w:rFonts w:ascii="Lucida Sans" w:hAnsi="Lucida Sans"/>
          <w:b/>
          <w:sz w:val="24"/>
          <w:szCs w:val="24"/>
          <w:lang w:val="fr-CA"/>
        </w:rPr>
        <w:t xml:space="preserve">(art. 531 al. 2 </w:t>
      </w:r>
      <w:proofErr w:type="spellStart"/>
      <w:r w:rsidRPr="008C6BA4">
        <w:rPr>
          <w:rFonts w:ascii="Lucida Sans" w:hAnsi="Lucida Sans"/>
          <w:b/>
          <w:sz w:val="24"/>
          <w:szCs w:val="24"/>
          <w:lang w:val="fr-CA"/>
        </w:rPr>
        <w:t>C.c.Q</w:t>
      </w:r>
      <w:proofErr w:type="spellEnd"/>
      <w:r w:rsidRPr="008C6BA4">
        <w:rPr>
          <w:rFonts w:ascii="Lucida Sans" w:hAnsi="Lucida Sans"/>
          <w:b/>
          <w:sz w:val="24"/>
          <w:szCs w:val="24"/>
          <w:lang w:val="fr-CA"/>
        </w:rPr>
        <w:t>.)</w:t>
      </w:r>
    </w:p>
    <w:p w:rsidR="00840D3A" w:rsidRPr="000130E5" w:rsidRDefault="00840D3A" w:rsidP="009B1D7C">
      <w:pPr>
        <w:spacing w:after="0" w:line="240" w:lineRule="auto"/>
        <w:jc w:val="both"/>
        <w:rPr>
          <w:rFonts w:ascii="Lucida Sans" w:hAnsi="Lucida Sans"/>
          <w:lang w:val="fr-CA"/>
        </w:rPr>
      </w:pPr>
    </w:p>
    <w:p w:rsidR="00F71B42" w:rsidRPr="000130E5" w:rsidRDefault="00B804CE" w:rsidP="00840D3A">
      <w:pPr>
        <w:numPr>
          <w:ilvl w:val="0"/>
          <w:numId w:val="21"/>
        </w:numPr>
        <w:spacing w:after="0" w:line="240" w:lineRule="auto"/>
        <w:jc w:val="both"/>
        <w:rPr>
          <w:rFonts w:ascii="Lucida Sans" w:hAnsi="Lucida Sans"/>
          <w:lang w:val="fr-FR"/>
        </w:rPr>
      </w:pPr>
      <w:r w:rsidRPr="000130E5">
        <w:rPr>
          <w:rFonts w:ascii="Lucida Sans" w:hAnsi="Lucida Sans"/>
          <w:b/>
          <w:bCs/>
          <w:lang w:val="fr-CA"/>
        </w:rPr>
        <w:t xml:space="preserve">Condition: Recours qui ne concernent que les </w:t>
      </w:r>
      <w:r w:rsidRPr="000130E5">
        <w:rPr>
          <w:rFonts w:ascii="Lucida Sans" w:hAnsi="Lucida Sans"/>
          <w:b/>
          <w:bCs/>
          <w:u w:val="single"/>
          <w:lang w:val="fr-CA"/>
        </w:rPr>
        <w:t>couples mariés lorsque le recours est exercé par eux.</w:t>
      </w:r>
    </w:p>
    <w:p w:rsidR="00840D3A" w:rsidRPr="000130E5" w:rsidRDefault="00840D3A" w:rsidP="00840D3A">
      <w:pPr>
        <w:spacing w:after="0" w:line="240" w:lineRule="auto"/>
        <w:ind w:left="720"/>
        <w:jc w:val="both"/>
        <w:rPr>
          <w:rFonts w:ascii="Lucida Sans" w:hAnsi="Lucida Sans"/>
          <w:lang w:val="fr-FR"/>
        </w:rPr>
      </w:pPr>
    </w:p>
    <w:p w:rsidR="00840D3A" w:rsidRPr="008C6BA4" w:rsidRDefault="00B804CE" w:rsidP="00840D3A">
      <w:pPr>
        <w:numPr>
          <w:ilvl w:val="0"/>
          <w:numId w:val="21"/>
        </w:numPr>
        <w:spacing w:after="0" w:line="240" w:lineRule="auto"/>
        <w:jc w:val="both"/>
        <w:rPr>
          <w:rFonts w:ascii="Lucida Sans" w:hAnsi="Lucida Sans"/>
          <w:lang w:val="fr-CA"/>
        </w:rPr>
      </w:pPr>
      <w:r w:rsidRPr="008C6BA4">
        <w:rPr>
          <w:rFonts w:ascii="Lucida Sans" w:hAnsi="Lucida Sans"/>
          <w:b/>
          <w:bCs/>
          <w:lang w:val="fr-CA"/>
        </w:rPr>
        <w:t xml:space="preserve">Objectif : </w:t>
      </w:r>
      <w:r w:rsidRPr="008C6BA4">
        <w:rPr>
          <w:rFonts w:ascii="Lucida Sans" w:hAnsi="Lucida Sans"/>
          <w:bCs/>
          <w:lang w:val="fr-CA"/>
        </w:rPr>
        <w:t>Repousser la présomption de paternité</w:t>
      </w:r>
      <w:r w:rsidR="00840D3A" w:rsidRPr="008C6BA4">
        <w:rPr>
          <w:rFonts w:ascii="Lucida Sans" w:hAnsi="Lucida Sans"/>
          <w:b/>
          <w:bCs/>
          <w:lang w:val="fr-CA"/>
        </w:rPr>
        <w:t xml:space="preserve"> </w:t>
      </w:r>
      <w:r w:rsidR="00840D3A" w:rsidRPr="008C6BA4">
        <w:rPr>
          <w:rFonts w:ascii="Lucida Sans" w:hAnsi="Lucida Sans"/>
          <w:lang w:val="fr-CA"/>
        </w:rPr>
        <w:t>(</w:t>
      </w:r>
      <w:r w:rsidR="00840D3A" w:rsidRPr="008C6BA4">
        <w:rPr>
          <w:rFonts w:ascii="Lucida Sans" w:hAnsi="Lucida Sans"/>
          <w:b/>
          <w:lang w:val="fr-CA"/>
        </w:rPr>
        <w:t>art. 525</w:t>
      </w:r>
      <w:r w:rsidR="00840D3A" w:rsidRPr="008C6BA4">
        <w:rPr>
          <w:rFonts w:ascii="Lucida Sans" w:hAnsi="Lucida Sans"/>
          <w:lang w:val="fr-CA"/>
        </w:rPr>
        <w:t xml:space="preserve"> </w:t>
      </w:r>
      <w:proofErr w:type="spellStart"/>
      <w:r w:rsidR="00840D3A" w:rsidRPr="008C6BA4">
        <w:rPr>
          <w:rFonts w:ascii="Lucida Sans" w:hAnsi="Lucida Sans"/>
          <w:lang w:val="fr-CA"/>
        </w:rPr>
        <w:t>C.c.Q</w:t>
      </w:r>
      <w:proofErr w:type="spellEnd"/>
      <w:r w:rsidR="00840D3A" w:rsidRPr="008C6BA4">
        <w:rPr>
          <w:rFonts w:ascii="Lucida Sans" w:hAnsi="Lucida Sans"/>
          <w:lang w:val="fr-CA"/>
        </w:rPr>
        <w:t>.)</w:t>
      </w:r>
    </w:p>
    <w:p w:rsidR="00840D3A" w:rsidRPr="008C6BA4" w:rsidRDefault="00840D3A" w:rsidP="00840D3A">
      <w:pPr>
        <w:spacing w:after="0" w:line="240" w:lineRule="auto"/>
        <w:jc w:val="both"/>
        <w:rPr>
          <w:rFonts w:ascii="Lucida Sans" w:hAnsi="Lucida Sans"/>
          <w:lang w:val="fr-CA"/>
        </w:rPr>
      </w:pPr>
    </w:p>
    <w:p w:rsidR="00F71B42" w:rsidRPr="000130E5" w:rsidRDefault="00B804CE" w:rsidP="00840D3A">
      <w:pPr>
        <w:numPr>
          <w:ilvl w:val="0"/>
          <w:numId w:val="22"/>
        </w:numPr>
        <w:spacing w:after="0" w:line="240" w:lineRule="auto"/>
        <w:jc w:val="both"/>
        <w:rPr>
          <w:rFonts w:ascii="Lucida Sans" w:hAnsi="Lucida Sans"/>
        </w:rPr>
      </w:pPr>
      <w:r w:rsidRPr="000130E5">
        <w:rPr>
          <w:rFonts w:ascii="Lucida Sans" w:hAnsi="Lucida Sans"/>
          <w:b/>
          <w:bCs/>
          <w:lang w:val="fr-CA"/>
        </w:rPr>
        <w:t xml:space="preserve">Qui? </w:t>
      </w:r>
    </w:p>
    <w:p w:rsidR="00840D3A" w:rsidRPr="000130E5" w:rsidRDefault="00840D3A" w:rsidP="00840D3A">
      <w:pPr>
        <w:spacing w:after="0" w:line="240" w:lineRule="auto"/>
        <w:ind w:left="720"/>
        <w:jc w:val="both"/>
        <w:rPr>
          <w:rFonts w:ascii="Lucida Sans" w:hAnsi="Lucida Sans"/>
        </w:rPr>
      </w:pPr>
    </w:p>
    <w:p w:rsidR="00F71B42" w:rsidRPr="000130E5" w:rsidRDefault="00B804CE" w:rsidP="00840D3A">
      <w:pPr>
        <w:numPr>
          <w:ilvl w:val="1"/>
          <w:numId w:val="22"/>
        </w:numPr>
        <w:spacing w:after="0" w:line="240" w:lineRule="auto"/>
        <w:jc w:val="both"/>
        <w:rPr>
          <w:rFonts w:ascii="Lucida Sans" w:hAnsi="Lucida Sans"/>
          <w:lang w:val="fr-FR"/>
        </w:rPr>
      </w:pPr>
      <w:r w:rsidRPr="000130E5">
        <w:rPr>
          <w:rFonts w:ascii="Lucida Sans" w:hAnsi="Lucida Sans"/>
          <w:b/>
          <w:bCs/>
          <w:lang w:val="fr-CA"/>
        </w:rPr>
        <w:t xml:space="preserve">DÉSAVEU </w:t>
      </w:r>
      <w:r w:rsidRPr="008C6BA4">
        <w:rPr>
          <w:rFonts w:ascii="Lucida Sans" w:hAnsi="Lucida Sans"/>
          <w:bCs/>
          <w:u w:val="single"/>
          <w:lang w:val="fr-CA"/>
        </w:rPr>
        <w:t>par</w:t>
      </w:r>
      <w:r w:rsidRPr="008C6BA4">
        <w:rPr>
          <w:rFonts w:ascii="Lucida Sans" w:hAnsi="Lucida Sans"/>
          <w:bCs/>
          <w:lang w:val="fr-CA"/>
        </w:rPr>
        <w:t xml:space="preserve"> le père présumé </w:t>
      </w:r>
      <w:r w:rsidRPr="008C6BA4">
        <w:rPr>
          <w:rFonts w:ascii="Lucida Sans" w:hAnsi="Lucida Sans"/>
          <w:bCs/>
          <w:u w:val="single"/>
          <w:lang w:val="fr-CA"/>
        </w:rPr>
        <w:t>de</w:t>
      </w:r>
      <w:r w:rsidRPr="008C6BA4">
        <w:rPr>
          <w:rFonts w:ascii="Lucida Sans" w:hAnsi="Lucida Sans"/>
          <w:bCs/>
          <w:lang w:val="fr-CA"/>
        </w:rPr>
        <w:t xml:space="preserve"> l’enfant de sa femme</w:t>
      </w:r>
      <w:r w:rsidRPr="000130E5">
        <w:rPr>
          <w:rFonts w:ascii="Lucida Sans" w:hAnsi="Lucida Sans"/>
          <w:b/>
          <w:bCs/>
          <w:lang w:val="fr-CA"/>
        </w:rPr>
        <w:t xml:space="preserve"> </w:t>
      </w:r>
      <w:r w:rsidRPr="000130E5">
        <w:rPr>
          <w:rFonts w:ascii="Lucida Sans" w:hAnsi="Lucida Sans"/>
          <w:lang w:val="fr-CA"/>
        </w:rPr>
        <w:t>(</w:t>
      </w:r>
      <w:r w:rsidRPr="008C6BA4">
        <w:rPr>
          <w:rFonts w:ascii="Lucida Sans" w:hAnsi="Lucida Sans"/>
          <w:b/>
          <w:lang w:val="fr-CA"/>
        </w:rPr>
        <w:t>art.</w:t>
      </w:r>
      <w:r w:rsidRPr="000130E5">
        <w:rPr>
          <w:rFonts w:ascii="Lucida Sans" w:hAnsi="Lucida Sans"/>
          <w:lang w:val="fr-CA"/>
        </w:rPr>
        <w:t xml:space="preserve"> </w:t>
      </w:r>
      <w:r w:rsidRPr="008C6BA4">
        <w:rPr>
          <w:rFonts w:ascii="Lucida Sans" w:hAnsi="Lucida Sans"/>
          <w:b/>
          <w:lang w:val="fr-CA"/>
        </w:rPr>
        <w:t>531 al. 2</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7424FF" w:rsidRPr="000130E5" w:rsidRDefault="007424FF" w:rsidP="007424FF">
      <w:pPr>
        <w:spacing w:after="0" w:line="240" w:lineRule="auto"/>
        <w:ind w:left="1440"/>
        <w:jc w:val="both"/>
        <w:rPr>
          <w:rFonts w:ascii="Lucida Sans" w:hAnsi="Lucida Sans"/>
          <w:lang w:val="fr-FR"/>
        </w:rPr>
      </w:pPr>
    </w:p>
    <w:p w:rsidR="00F71B42" w:rsidRPr="000130E5" w:rsidRDefault="00B804CE" w:rsidP="00840D3A">
      <w:pPr>
        <w:numPr>
          <w:ilvl w:val="1"/>
          <w:numId w:val="22"/>
        </w:numPr>
        <w:spacing w:after="0" w:line="240" w:lineRule="auto"/>
        <w:jc w:val="both"/>
        <w:rPr>
          <w:rFonts w:ascii="Lucida Sans" w:hAnsi="Lucida Sans"/>
          <w:lang w:val="fr-FR"/>
        </w:rPr>
      </w:pPr>
      <w:r w:rsidRPr="000130E5">
        <w:rPr>
          <w:rFonts w:ascii="Lucida Sans" w:hAnsi="Lucida Sans"/>
          <w:b/>
          <w:bCs/>
          <w:lang w:val="fr-CA"/>
        </w:rPr>
        <w:t xml:space="preserve">CONTESTATION DE LA PATERNITÉ </w:t>
      </w:r>
      <w:r w:rsidRPr="008C6BA4">
        <w:rPr>
          <w:rFonts w:ascii="Lucida Sans" w:hAnsi="Lucida Sans"/>
          <w:bCs/>
          <w:lang w:val="fr-CA"/>
        </w:rPr>
        <w:t xml:space="preserve">présumée </w:t>
      </w:r>
      <w:r w:rsidRPr="008C6BA4">
        <w:rPr>
          <w:rFonts w:ascii="Lucida Sans" w:hAnsi="Lucida Sans"/>
          <w:bCs/>
          <w:u w:val="single"/>
          <w:lang w:val="fr-CA"/>
        </w:rPr>
        <w:t>du</w:t>
      </w:r>
      <w:r w:rsidRPr="008C6BA4">
        <w:rPr>
          <w:rFonts w:ascii="Lucida Sans" w:hAnsi="Lucida Sans"/>
          <w:bCs/>
          <w:lang w:val="fr-CA"/>
        </w:rPr>
        <w:t xml:space="preserve"> mari </w:t>
      </w:r>
      <w:r w:rsidRPr="008C6BA4">
        <w:rPr>
          <w:rFonts w:ascii="Lucida Sans" w:hAnsi="Lucida Sans"/>
          <w:bCs/>
          <w:u w:val="single"/>
          <w:lang w:val="fr-CA"/>
        </w:rPr>
        <w:t>par</w:t>
      </w:r>
      <w:r w:rsidRPr="008C6BA4">
        <w:rPr>
          <w:rFonts w:ascii="Lucida Sans" w:hAnsi="Lucida Sans"/>
          <w:bCs/>
          <w:lang w:val="fr-CA"/>
        </w:rPr>
        <w:t xml:space="preserve"> sa femme</w:t>
      </w:r>
      <w:r w:rsidRPr="000130E5">
        <w:rPr>
          <w:rFonts w:ascii="Lucida Sans" w:hAnsi="Lucida Sans"/>
          <w:b/>
          <w:bCs/>
          <w:lang w:val="fr-CA"/>
        </w:rPr>
        <w:t xml:space="preserve"> </w:t>
      </w:r>
      <w:r w:rsidRPr="000130E5">
        <w:rPr>
          <w:rFonts w:ascii="Lucida Sans" w:hAnsi="Lucida Sans"/>
          <w:lang w:val="fr-CA"/>
        </w:rPr>
        <w:t>(</w:t>
      </w:r>
      <w:r w:rsidRPr="008C6BA4">
        <w:rPr>
          <w:rFonts w:ascii="Lucida Sans" w:hAnsi="Lucida Sans"/>
          <w:b/>
          <w:lang w:val="fr-CA"/>
        </w:rPr>
        <w:t>art. 531 al. 2</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840D3A" w:rsidRPr="000130E5" w:rsidRDefault="00840D3A" w:rsidP="00840D3A">
      <w:pPr>
        <w:spacing w:after="0" w:line="240" w:lineRule="auto"/>
        <w:ind w:left="1440"/>
        <w:jc w:val="both"/>
        <w:rPr>
          <w:rFonts w:ascii="Lucida Sans" w:hAnsi="Lucida Sans"/>
          <w:lang w:val="fr-FR"/>
        </w:rPr>
      </w:pPr>
    </w:p>
    <w:p w:rsidR="00F71B42" w:rsidRPr="000130E5" w:rsidRDefault="00B804CE" w:rsidP="00840D3A">
      <w:pPr>
        <w:numPr>
          <w:ilvl w:val="0"/>
          <w:numId w:val="22"/>
        </w:numPr>
        <w:spacing w:after="0" w:line="240" w:lineRule="auto"/>
        <w:jc w:val="both"/>
        <w:rPr>
          <w:rFonts w:ascii="Lucida Sans" w:hAnsi="Lucida Sans"/>
          <w:lang w:val="fr-FR"/>
        </w:rPr>
      </w:pPr>
      <w:r w:rsidRPr="000130E5">
        <w:rPr>
          <w:rFonts w:ascii="Lucida Sans" w:hAnsi="Lucida Sans"/>
          <w:b/>
          <w:bCs/>
          <w:lang w:val="fr-CA"/>
        </w:rPr>
        <w:t xml:space="preserve">Preuve du recours: </w:t>
      </w:r>
      <w:r w:rsidRPr="008C6BA4">
        <w:rPr>
          <w:rFonts w:ascii="Lucida Sans" w:hAnsi="Lucida Sans"/>
          <w:bCs/>
          <w:lang w:val="fr-CA"/>
        </w:rPr>
        <w:t>tous moyens de preuve</w:t>
      </w:r>
      <w:r w:rsidRPr="000130E5">
        <w:rPr>
          <w:rFonts w:ascii="Lucida Sans" w:hAnsi="Lucida Sans"/>
          <w:b/>
          <w:bCs/>
          <w:lang w:val="fr-CA"/>
        </w:rPr>
        <w:t xml:space="preserve"> </w:t>
      </w:r>
      <w:r w:rsidRPr="000130E5">
        <w:rPr>
          <w:rFonts w:ascii="Lucida Sans" w:hAnsi="Lucida Sans"/>
          <w:lang w:val="fr-CA"/>
        </w:rPr>
        <w:t>(</w:t>
      </w:r>
      <w:r w:rsidRPr="008C6BA4">
        <w:rPr>
          <w:rFonts w:ascii="Lucida Sans" w:hAnsi="Lucida Sans"/>
          <w:b/>
          <w:lang w:val="fr-CA"/>
        </w:rPr>
        <w:t>art. 535 al. 2</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840D3A" w:rsidRPr="000130E5" w:rsidRDefault="00840D3A" w:rsidP="00840D3A">
      <w:pPr>
        <w:spacing w:after="0" w:line="240" w:lineRule="auto"/>
        <w:ind w:left="720"/>
        <w:jc w:val="both"/>
        <w:rPr>
          <w:rFonts w:ascii="Lucida Sans" w:hAnsi="Lucida Sans"/>
          <w:lang w:val="fr-FR"/>
        </w:rPr>
      </w:pPr>
    </w:p>
    <w:p w:rsidR="00840D3A" w:rsidRPr="008C6BA4" w:rsidRDefault="00B804CE" w:rsidP="009B1D7C">
      <w:pPr>
        <w:numPr>
          <w:ilvl w:val="0"/>
          <w:numId w:val="22"/>
        </w:numPr>
        <w:spacing w:after="0" w:line="240" w:lineRule="auto"/>
        <w:jc w:val="both"/>
        <w:rPr>
          <w:rFonts w:ascii="Lucida Sans" w:hAnsi="Lucida Sans"/>
          <w:lang w:val="fr-FR"/>
        </w:rPr>
      </w:pPr>
      <w:r w:rsidRPr="000130E5">
        <w:rPr>
          <w:rFonts w:ascii="Lucida Sans" w:hAnsi="Lucida Sans"/>
          <w:b/>
          <w:bCs/>
          <w:lang w:val="fr-CA"/>
        </w:rPr>
        <w:t xml:space="preserve">Preuve pour s’opposer au recours: </w:t>
      </w:r>
      <w:r w:rsidRPr="008C6BA4">
        <w:rPr>
          <w:rFonts w:ascii="Lucida Sans" w:hAnsi="Lucida Sans"/>
          <w:bCs/>
          <w:lang w:val="fr-CA"/>
        </w:rPr>
        <w:t>tous moyens de preuve</w:t>
      </w:r>
      <w:r w:rsidR="008C6BA4">
        <w:rPr>
          <w:rFonts w:ascii="Lucida Sans" w:hAnsi="Lucida Sans"/>
          <w:bCs/>
          <w:lang w:val="fr-CA"/>
        </w:rPr>
        <w:t xml:space="preserve"> </w:t>
      </w:r>
      <w:r w:rsidRPr="000130E5">
        <w:rPr>
          <w:rFonts w:ascii="Lucida Sans" w:hAnsi="Lucida Sans"/>
          <w:lang w:val="fr-CA"/>
        </w:rPr>
        <w:t>(</w:t>
      </w:r>
      <w:r w:rsidRPr="008C6BA4">
        <w:rPr>
          <w:rFonts w:ascii="Lucida Sans" w:hAnsi="Lucida Sans"/>
          <w:b/>
          <w:lang w:val="fr-CA"/>
        </w:rPr>
        <w:t>art. 535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7424FF" w:rsidRPr="000130E5" w:rsidRDefault="007424FF" w:rsidP="009B1D7C">
      <w:pPr>
        <w:spacing w:after="0" w:line="240" w:lineRule="auto"/>
        <w:jc w:val="both"/>
        <w:rPr>
          <w:rFonts w:ascii="Lucida Sans" w:hAnsi="Lucida Sans"/>
          <w:lang w:val="fr-FR"/>
        </w:rPr>
      </w:pPr>
    </w:p>
    <w:p w:rsidR="00F71B42" w:rsidRPr="000130E5" w:rsidRDefault="00B804CE" w:rsidP="007424FF">
      <w:pPr>
        <w:numPr>
          <w:ilvl w:val="0"/>
          <w:numId w:val="23"/>
        </w:numPr>
        <w:spacing w:after="0" w:line="240" w:lineRule="auto"/>
        <w:jc w:val="both"/>
        <w:rPr>
          <w:rFonts w:ascii="Lucida Sans" w:hAnsi="Lucida Sans"/>
        </w:rPr>
      </w:pPr>
      <w:r w:rsidRPr="000130E5">
        <w:rPr>
          <w:rFonts w:ascii="Lucida Sans" w:hAnsi="Lucida Sans"/>
          <w:b/>
          <w:bCs/>
          <w:lang w:val="fr-CA"/>
        </w:rPr>
        <w:t>Prescription</w:t>
      </w:r>
    </w:p>
    <w:p w:rsidR="007424FF" w:rsidRPr="000130E5" w:rsidRDefault="007424FF" w:rsidP="007424FF">
      <w:pPr>
        <w:spacing w:after="0" w:line="240" w:lineRule="auto"/>
        <w:ind w:left="360"/>
        <w:jc w:val="both"/>
        <w:rPr>
          <w:rFonts w:ascii="Lucida Sans" w:hAnsi="Lucida Sans"/>
        </w:rPr>
      </w:pPr>
    </w:p>
    <w:p w:rsidR="00F71B42" w:rsidRPr="000130E5" w:rsidRDefault="00B804CE" w:rsidP="007424FF">
      <w:pPr>
        <w:numPr>
          <w:ilvl w:val="1"/>
          <w:numId w:val="23"/>
        </w:numPr>
        <w:spacing w:after="0" w:line="240" w:lineRule="auto"/>
        <w:jc w:val="both"/>
        <w:rPr>
          <w:rFonts w:ascii="Lucida Sans" w:hAnsi="Lucida Sans"/>
          <w:lang w:val="fr-FR"/>
        </w:rPr>
      </w:pPr>
      <w:r w:rsidRPr="008C6BA4">
        <w:rPr>
          <w:rFonts w:ascii="Lucida Sans" w:hAnsi="Lucida Sans"/>
          <w:bCs/>
          <w:lang w:val="fr-CA"/>
        </w:rPr>
        <w:t xml:space="preserve">Fondement: </w:t>
      </w:r>
      <w:r w:rsidR="008C6BA4" w:rsidRPr="008C6BA4">
        <w:rPr>
          <w:rFonts w:ascii="Lucida Sans" w:hAnsi="Lucida Sans"/>
          <w:bCs/>
          <w:lang w:val="fr-CA"/>
        </w:rPr>
        <w:tab/>
      </w:r>
      <w:r w:rsidRPr="008C6BA4">
        <w:rPr>
          <w:rFonts w:ascii="Lucida Sans" w:hAnsi="Lucida Sans"/>
          <w:b/>
          <w:lang w:val="fr-CA"/>
        </w:rPr>
        <w:t>art. 531 al. 2</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7424FF" w:rsidRPr="000130E5" w:rsidRDefault="007424FF" w:rsidP="007424FF">
      <w:pPr>
        <w:spacing w:after="0" w:line="240" w:lineRule="auto"/>
        <w:ind w:left="1440"/>
        <w:jc w:val="both"/>
        <w:rPr>
          <w:rFonts w:ascii="Lucida Sans" w:hAnsi="Lucida Sans"/>
          <w:lang w:val="fr-FR"/>
        </w:rPr>
      </w:pPr>
    </w:p>
    <w:p w:rsidR="007424FF" w:rsidRPr="000130E5" w:rsidRDefault="00B804CE" w:rsidP="007424FF">
      <w:pPr>
        <w:numPr>
          <w:ilvl w:val="1"/>
          <w:numId w:val="23"/>
        </w:numPr>
        <w:spacing w:after="0" w:line="240" w:lineRule="auto"/>
        <w:jc w:val="both"/>
        <w:rPr>
          <w:rFonts w:ascii="Lucida Sans" w:hAnsi="Lucida Sans"/>
          <w:lang w:val="fr-FR"/>
        </w:rPr>
      </w:pPr>
      <w:r w:rsidRPr="008C6BA4">
        <w:rPr>
          <w:rFonts w:ascii="Lucida Sans" w:hAnsi="Lucida Sans"/>
          <w:bCs/>
          <w:lang w:val="fr-CA"/>
        </w:rPr>
        <w:t>Délai:</w:t>
      </w:r>
      <w:r w:rsidRPr="000130E5">
        <w:rPr>
          <w:rFonts w:ascii="Lucida Sans" w:hAnsi="Lucida Sans"/>
          <w:b/>
          <w:bCs/>
          <w:lang w:val="fr-CA"/>
        </w:rPr>
        <w:t xml:space="preserve"> </w:t>
      </w:r>
      <w:r w:rsidR="008C6BA4">
        <w:rPr>
          <w:rFonts w:ascii="Lucida Sans" w:hAnsi="Lucida Sans"/>
          <w:b/>
          <w:bCs/>
          <w:lang w:val="fr-CA"/>
        </w:rPr>
        <w:tab/>
      </w:r>
      <w:r w:rsidRPr="000130E5">
        <w:rPr>
          <w:rFonts w:ascii="Lucida Sans" w:hAnsi="Lucida Sans"/>
          <w:b/>
          <w:bCs/>
          <w:lang w:val="fr-CA"/>
        </w:rPr>
        <w:t>1 an</w:t>
      </w:r>
    </w:p>
    <w:p w:rsidR="007424FF" w:rsidRPr="000130E5" w:rsidRDefault="007424FF" w:rsidP="007424FF">
      <w:pPr>
        <w:spacing w:after="0" w:line="240" w:lineRule="auto"/>
        <w:jc w:val="both"/>
        <w:rPr>
          <w:rFonts w:ascii="Lucida Sans" w:hAnsi="Lucida Sans"/>
          <w:lang w:val="fr-FR"/>
        </w:rPr>
      </w:pPr>
    </w:p>
    <w:p w:rsidR="00F71B42" w:rsidRPr="008C6BA4" w:rsidRDefault="00B804CE" w:rsidP="007424FF">
      <w:pPr>
        <w:numPr>
          <w:ilvl w:val="1"/>
          <w:numId w:val="23"/>
        </w:numPr>
        <w:spacing w:after="0" w:line="240" w:lineRule="auto"/>
        <w:jc w:val="both"/>
        <w:rPr>
          <w:rFonts w:ascii="Lucida Sans" w:hAnsi="Lucida Sans"/>
          <w:lang w:val="fr-CA"/>
        </w:rPr>
      </w:pPr>
      <w:r w:rsidRPr="000130E5">
        <w:rPr>
          <w:rFonts w:ascii="Lucida Sans" w:hAnsi="Lucida Sans"/>
          <w:b/>
          <w:bCs/>
          <w:lang w:val="fr-CA"/>
        </w:rPr>
        <w:lastRenderedPageBreak/>
        <w:t>À partir de quand?</w:t>
      </w:r>
    </w:p>
    <w:p w:rsidR="007424FF" w:rsidRPr="008C6BA4" w:rsidRDefault="007424FF" w:rsidP="007424FF">
      <w:pPr>
        <w:spacing w:after="0" w:line="240" w:lineRule="auto"/>
        <w:ind w:left="1440"/>
        <w:jc w:val="both"/>
        <w:rPr>
          <w:rFonts w:ascii="Lucida Sans" w:hAnsi="Lucida Sans"/>
          <w:lang w:val="fr-CA"/>
        </w:rPr>
      </w:pPr>
    </w:p>
    <w:p w:rsidR="007424FF" w:rsidRPr="008C6BA4" w:rsidRDefault="00B804CE" w:rsidP="007424FF">
      <w:pPr>
        <w:numPr>
          <w:ilvl w:val="2"/>
          <w:numId w:val="23"/>
        </w:numPr>
        <w:spacing w:after="0" w:line="240" w:lineRule="auto"/>
        <w:jc w:val="both"/>
        <w:rPr>
          <w:rFonts w:ascii="Lucida Sans" w:hAnsi="Lucida Sans"/>
          <w:lang w:val="fr-FR"/>
        </w:rPr>
      </w:pPr>
      <w:r w:rsidRPr="000130E5">
        <w:rPr>
          <w:rFonts w:ascii="Lucida Sans" w:hAnsi="Lucida Sans"/>
          <w:bCs/>
          <w:lang w:val="fr-CA"/>
        </w:rPr>
        <w:t>Action en</w:t>
      </w:r>
      <w:r w:rsidRPr="000130E5">
        <w:rPr>
          <w:rFonts w:ascii="Lucida Sans" w:hAnsi="Lucida Sans"/>
          <w:b/>
          <w:bCs/>
          <w:lang w:val="fr-CA"/>
        </w:rPr>
        <w:t xml:space="preserve"> contestation </w:t>
      </w:r>
      <w:r w:rsidRPr="000130E5">
        <w:rPr>
          <w:rFonts w:ascii="Lucida Sans" w:hAnsi="Lucida Sans"/>
          <w:bCs/>
          <w:lang w:val="fr-CA"/>
        </w:rPr>
        <w:t>de paternité de la mère:</w:t>
      </w:r>
    </w:p>
    <w:p w:rsidR="008C6BA4" w:rsidRPr="000130E5" w:rsidRDefault="008C6BA4" w:rsidP="008C6BA4">
      <w:pPr>
        <w:spacing w:after="0" w:line="240" w:lineRule="auto"/>
        <w:ind w:left="2160"/>
        <w:jc w:val="both"/>
        <w:rPr>
          <w:rFonts w:ascii="Lucida Sans" w:hAnsi="Lucida Sans"/>
          <w:lang w:val="fr-FR"/>
        </w:rPr>
      </w:pPr>
    </w:p>
    <w:p w:rsidR="007424FF" w:rsidRPr="000130E5" w:rsidRDefault="007424FF" w:rsidP="007424FF">
      <w:pPr>
        <w:pStyle w:val="ListParagraph"/>
        <w:numPr>
          <w:ilvl w:val="3"/>
          <w:numId w:val="1"/>
        </w:numPr>
        <w:spacing w:after="0" w:line="240" w:lineRule="auto"/>
        <w:jc w:val="both"/>
        <w:rPr>
          <w:rFonts w:ascii="Lucida Sans" w:hAnsi="Lucida Sans"/>
          <w:bCs/>
          <w:lang w:val="fr-CA"/>
        </w:rPr>
      </w:pPr>
      <w:r w:rsidRPr="000130E5">
        <w:rPr>
          <w:rFonts w:ascii="Lucida Sans" w:hAnsi="Lucida Sans"/>
          <w:bCs/>
          <w:lang w:val="fr-CA"/>
        </w:rPr>
        <w:t>Suivant la naissance</w:t>
      </w:r>
    </w:p>
    <w:p w:rsidR="007424FF" w:rsidRPr="000130E5" w:rsidRDefault="007424FF" w:rsidP="007424FF">
      <w:pPr>
        <w:spacing w:after="0" w:line="240" w:lineRule="auto"/>
        <w:jc w:val="both"/>
        <w:rPr>
          <w:rFonts w:ascii="Lucida Sans" w:hAnsi="Lucida Sans"/>
          <w:lang w:val="fr-FR"/>
        </w:rPr>
      </w:pPr>
    </w:p>
    <w:p w:rsidR="00F71B42" w:rsidRPr="008C6BA4" w:rsidRDefault="00B804CE" w:rsidP="007424FF">
      <w:pPr>
        <w:numPr>
          <w:ilvl w:val="2"/>
          <w:numId w:val="24"/>
        </w:numPr>
        <w:spacing w:after="0" w:line="240" w:lineRule="auto"/>
        <w:jc w:val="both"/>
        <w:rPr>
          <w:rFonts w:ascii="Lucida Sans" w:hAnsi="Lucida Sans"/>
          <w:lang w:val="fr-FR"/>
        </w:rPr>
      </w:pPr>
      <w:r w:rsidRPr="000130E5">
        <w:rPr>
          <w:rFonts w:ascii="Lucida Sans" w:hAnsi="Lucida Sans"/>
          <w:bCs/>
          <w:lang w:val="fr-CA"/>
        </w:rPr>
        <w:t>Action en</w:t>
      </w:r>
      <w:r w:rsidRPr="000130E5">
        <w:rPr>
          <w:rFonts w:ascii="Lucida Sans" w:hAnsi="Lucida Sans"/>
          <w:b/>
          <w:bCs/>
          <w:lang w:val="fr-CA"/>
        </w:rPr>
        <w:t xml:space="preserve"> désaveu </w:t>
      </w:r>
      <w:r w:rsidRPr="000130E5">
        <w:rPr>
          <w:rFonts w:ascii="Lucida Sans" w:hAnsi="Lucida Sans"/>
          <w:bCs/>
          <w:lang w:val="fr-CA"/>
        </w:rPr>
        <w:t xml:space="preserve">du père: </w:t>
      </w:r>
    </w:p>
    <w:p w:rsidR="008C6BA4" w:rsidRPr="000130E5" w:rsidRDefault="008C6BA4" w:rsidP="008C6BA4">
      <w:pPr>
        <w:spacing w:after="0" w:line="240" w:lineRule="auto"/>
        <w:ind w:left="2160"/>
        <w:jc w:val="both"/>
        <w:rPr>
          <w:rFonts w:ascii="Lucida Sans" w:hAnsi="Lucida Sans"/>
          <w:lang w:val="fr-FR"/>
        </w:rPr>
      </w:pPr>
    </w:p>
    <w:p w:rsidR="00F71B42" w:rsidRPr="008C6BA4" w:rsidRDefault="00B804CE" w:rsidP="007424FF">
      <w:pPr>
        <w:numPr>
          <w:ilvl w:val="3"/>
          <w:numId w:val="24"/>
        </w:numPr>
        <w:spacing w:after="0" w:line="240" w:lineRule="auto"/>
        <w:jc w:val="both"/>
        <w:rPr>
          <w:rFonts w:ascii="Lucida Sans" w:hAnsi="Lucida Sans"/>
          <w:lang w:val="fr-FR"/>
        </w:rPr>
      </w:pPr>
      <w:r w:rsidRPr="000130E5">
        <w:rPr>
          <w:rFonts w:ascii="Lucida Sans" w:hAnsi="Lucida Sans"/>
          <w:bCs/>
          <w:lang w:val="fr-CA"/>
        </w:rPr>
        <w:t>Suivant la naissance OU</w:t>
      </w:r>
    </w:p>
    <w:p w:rsidR="008C6BA4" w:rsidRPr="000130E5" w:rsidRDefault="008C6BA4" w:rsidP="008C6BA4">
      <w:pPr>
        <w:spacing w:after="0" w:line="240" w:lineRule="auto"/>
        <w:ind w:left="2880"/>
        <w:jc w:val="both"/>
        <w:rPr>
          <w:rFonts w:ascii="Lucida Sans" w:hAnsi="Lucida Sans"/>
          <w:lang w:val="fr-FR"/>
        </w:rPr>
      </w:pPr>
    </w:p>
    <w:p w:rsidR="00F71B42" w:rsidRPr="000130E5" w:rsidRDefault="00B804CE" w:rsidP="007424FF">
      <w:pPr>
        <w:numPr>
          <w:ilvl w:val="3"/>
          <w:numId w:val="24"/>
        </w:numPr>
        <w:spacing w:after="0" w:line="240" w:lineRule="auto"/>
        <w:jc w:val="both"/>
        <w:rPr>
          <w:rFonts w:ascii="Lucida Sans" w:hAnsi="Lucida Sans"/>
          <w:lang w:val="fr-FR"/>
        </w:rPr>
      </w:pPr>
      <w:r w:rsidRPr="000130E5">
        <w:rPr>
          <w:rFonts w:ascii="Lucida Sans" w:hAnsi="Lucida Sans"/>
          <w:bCs/>
          <w:lang w:val="fr-CA"/>
        </w:rPr>
        <w:t xml:space="preserve">Suivant le moment où il a connaissance de la naissance </w:t>
      </w:r>
    </w:p>
    <w:p w:rsidR="001269A2" w:rsidRPr="000130E5" w:rsidRDefault="001269A2" w:rsidP="009B1D7C">
      <w:pPr>
        <w:spacing w:after="0" w:line="240" w:lineRule="auto"/>
        <w:jc w:val="both"/>
        <w:rPr>
          <w:rFonts w:ascii="Lucida Sans" w:hAnsi="Lucida Sans"/>
          <w:b/>
          <w:bCs/>
          <w:lang w:val="fr-CA"/>
        </w:rPr>
      </w:pPr>
    </w:p>
    <w:p w:rsidR="007424FF" w:rsidRPr="008C6BA4" w:rsidRDefault="001269A2" w:rsidP="009B1D7C">
      <w:pPr>
        <w:spacing w:after="0" w:line="240" w:lineRule="auto"/>
        <w:jc w:val="both"/>
        <w:rPr>
          <w:rFonts w:ascii="Lucida Sans" w:hAnsi="Lucida Sans"/>
          <w:b/>
          <w:bCs/>
          <w:sz w:val="28"/>
          <w:szCs w:val="28"/>
          <w:lang w:val="fr-CA"/>
        </w:rPr>
      </w:pPr>
      <w:r w:rsidRPr="008C6BA4">
        <w:rPr>
          <w:rFonts w:ascii="Lucida Sans" w:hAnsi="Lucida Sans"/>
          <w:b/>
          <w:bCs/>
          <w:sz w:val="28"/>
          <w:szCs w:val="28"/>
          <w:lang w:val="fr-CA"/>
        </w:rPr>
        <w:t>Réclamation d’état</w:t>
      </w:r>
    </w:p>
    <w:p w:rsidR="001269A2" w:rsidRPr="000130E5" w:rsidRDefault="001269A2" w:rsidP="009B1D7C">
      <w:pPr>
        <w:spacing w:after="0" w:line="240" w:lineRule="auto"/>
        <w:jc w:val="both"/>
        <w:rPr>
          <w:rFonts w:ascii="Lucida Sans" w:hAnsi="Lucida Sans"/>
          <w:b/>
          <w:bCs/>
          <w:lang w:val="fr-CA"/>
        </w:rPr>
      </w:pPr>
    </w:p>
    <w:p w:rsidR="00F71B42" w:rsidRPr="000130E5" w:rsidRDefault="00B804CE" w:rsidP="001269A2">
      <w:pPr>
        <w:numPr>
          <w:ilvl w:val="0"/>
          <w:numId w:val="25"/>
        </w:numPr>
        <w:spacing w:after="0" w:line="240" w:lineRule="auto"/>
        <w:jc w:val="both"/>
        <w:rPr>
          <w:rFonts w:ascii="Lucida Sans" w:hAnsi="Lucida Sans"/>
          <w:lang w:val="fr-FR"/>
        </w:rPr>
      </w:pPr>
      <w:r w:rsidRPr="008C6BA4">
        <w:rPr>
          <w:rFonts w:ascii="Lucida Sans" w:hAnsi="Lucida Sans"/>
          <w:bCs/>
          <w:lang w:val="fr-CA"/>
        </w:rPr>
        <w:t>Fondement:</w:t>
      </w:r>
      <w:r w:rsidRPr="000130E5">
        <w:rPr>
          <w:rFonts w:ascii="Lucida Sans" w:hAnsi="Lucida Sans"/>
          <w:b/>
          <w:bCs/>
          <w:lang w:val="fr-CA"/>
        </w:rPr>
        <w:t xml:space="preserve"> </w:t>
      </w:r>
      <w:r w:rsidR="008C6BA4">
        <w:rPr>
          <w:rFonts w:ascii="Lucida Sans" w:hAnsi="Lucida Sans"/>
          <w:b/>
          <w:bCs/>
          <w:lang w:val="fr-CA"/>
        </w:rPr>
        <w:tab/>
      </w:r>
      <w:r w:rsidRPr="008C6BA4">
        <w:rPr>
          <w:rFonts w:ascii="Lucida Sans" w:hAnsi="Lucida Sans"/>
          <w:b/>
          <w:lang w:val="fr-CA"/>
        </w:rPr>
        <w:t>art. 532</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1269A2" w:rsidRPr="000130E5" w:rsidRDefault="001269A2" w:rsidP="001269A2">
      <w:pPr>
        <w:spacing w:after="0" w:line="240" w:lineRule="auto"/>
        <w:ind w:left="720"/>
        <w:jc w:val="both"/>
        <w:rPr>
          <w:rFonts w:ascii="Lucida Sans" w:hAnsi="Lucida Sans"/>
          <w:lang w:val="fr-FR"/>
        </w:rPr>
      </w:pPr>
    </w:p>
    <w:p w:rsidR="00F71B42" w:rsidRPr="008C6BA4" w:rsidRDefault="00B804CE" w:rsidP="001269A2">
      <w:pPr>
        <w:numPr>
          <w:ilvl w:val="0"/>
          <w:numId w:val="25"/>
        </w:numPr>
        <w:spacing w:after="0" w:line="240" w:lineRule="auto"/>
        <w:jc w:val="both"/>
        <w:rPr>
          <w:rFonts w:ascii="Lucida Sans" w:hAnsi="Lucida Sans"/>
          <w:lang w:val="fr-CA"/>
        </w:rPr>
      </w:pPr>
      <w:r w:rsidRPr="000130E5">
        <w:rPr>
          <w:rFonts w:ascii="Lucida Sans" w:hAnsi="Lucida Sans"/>
          <w:b/>
          <w:bCs/>
          <w:lang w:val="fr-CA"/>
        </w:rPr>
        <w:t>Objectifs</w:t>
      </w:r>
    </w:p>
    <w:p w:rsidR="001269A2" w:rsidRPr="008C6BA4" w:rsidRDefault="001269A2" w:rsidP="001269A2">
      <w:pPr>
        <w:spacing w:after="0" w:line="240" w:lineRule="auto"/>
        <w:jc w:val="both"/>
        <w:rPr>
          <w:rFonts w:ascii="Lucida Sans" w:hAnsi="Lucida Sans"/>
          <w:lang w:val="fr-CA"/>
        </w:rPr>
      </w:pPr>
    </w:p>
    <w:p w:rsidR="00F71B42" w:rsidRPr="008C6BA4" w:rsidRDefault="00B804CE" w:rsidP="001269A2">
      <w:pPr>
        <w:numPr>
          <w:ilvl w:val="1"/>
          <w:numId w:val="25"/>
        </w:numPr>
        <w:spacing w:after="0" w:line="240" w:lineRule="auto"/>
        <w:jc w:val="both"/>
        <w:rPr>
          <w:rFonts w:ascii="Lucida Sans" w:hAnsi="Lucida Sans"/>
          <w:lang w:val="fr-FR"/>
        </w:rPr>
      </w:pPr>
      <w:r w:rsidRPr="000130E5">
        <w:rPr>
          <w:rFonts w:ascii="Lucida Sans" w:hAnsi="Lucida Sans"/>
          <w:lang w:val="fr-CA"/>
        </w:rPr>
        <w:t>Faire établir  une filiation conforme à la réalité biologique de l’enfant.</w:t>
      </w:r>
    </w:p>
    <w:p w:rsidR="008C6BA4" w:rsidRPr="000130E5" w:rsidRDefault="008C6BA4" w:rsidP="008C6BA4">
      <w:pPr>
        <w:spacing w:after="0" w:line="240" w:lineRule="auto"/>
        <w:ind w:left="1440"/>
        <w:jc w:val="both"/>
        <w:rPr>
          <w:rFonts w:ascii="Lucida Sans" w:hAnsi="Lucida Sans"/>
          <w:lang w:val="fr-FR"/>
        </w:rPr>
      </w:pPr>
    </w:p>
    <w:p w:rsidR="00F71B42" w:rsidRPr="008C6BA4" w:rsidRDefault="00B804CE" w:rsidP="001269A2">
      <w:pPr>
        <w:numPr>
          <w:ilvl w:val="1"/>
          <w:numId w:val="25"/>
        </w:numPr>
        <w:spacing w:after="0" w:line="240" w:lineRule="auto"/>
        <w:jc w:val="both"/>
        <w:rPr>
          <w:rFonts w:ascii="Lucida Sans" w:hAnsi="Lucida Sans"/>
          <w:lang w:val="fr-FR"/>
        </w:rPr>
      </w:pPr>
      <w:r w:rsidRPr="000130E5">
        <w:rPr>
          <w:rFonts w:ascii="Lucida Sans" w:hAnsi="Lucida Sans"/>
          <w:lang w:val="fr-CA"/>
        </w:rPr>
        <w:t>Souvent, intentée par l’enfant ou le père lorsque la filiation paternelle n’est démontrée que par une possession constante d’état. L’action permet de faire inscrire le nom du père sur l’acte de naissance.</w:t>
      </w:r>
    </w:p>
    <w:p w:rsidR="008C6BA4" w:rsidRPr="000130E5" w:rsidRDefault="008C6BA4" w:rsidP="008C6BA4">
      <w:pPr>
        <w:spacing w:after="0" w:line="240" w:lineRule="auto"/>
        <w:jc w:val="both"/>
        <w:rPr>
          <w:rFonts w:ascii="Lucida Sans" w:hAnsi="Lucida Sans"/>
          <w:lang w:val="fr-FR"/>
        </w:rPr>
      </w:pPr>
    </w:p>
    <w:p w:rsidR="00F71B42" w:rsidRPr="008C6BA4" w:rsidRDefault="00B804CE" w:rsidP="001269A2">
      <w:pPr>
        <w:numPr>
          <w:ilvl w:val="1"/>
          <w:numId w:val="25"/>
        </w:numPr>
        <w:spacing w:after="0" w:line="240" w:lineRule="auto"/>
        <w:jc w:val="both"/>
        <w:rPr>
          <w:rFonts w:ascii="Lucida Sans" w:hAnsi="Lucida Sans"/>
          <w:lang w:val="fr-FR"/>
        </w:rPr>
      </w:pPr>
      <w:r w:rsidRPr="000130E5">
        <w:rPr>
          <w:rFonts w:ascii="Lucida Sans" w:hAnsi="Lucida Sans"/>
          <w:lang w:val="fr-CA"/>
        </w:rPr>
        <w:t>L’enfant peut aussi faire établir la paternité du géniteur qui refuse de le reconnaître ou qui est décédé durant la grossesse de sa mère.</w:t>
      </w:r>
    </w:p>
    <w:p w:rsidR="008C6BA4" w:rsidRPr="000130E5" w:rsidRDefault="008C6BA4" w:rsidP="008C6BA4">
      <w:pPr>
        <w:spacing w:after="0" w:line="240" w:lineRule="auto"/>
        <w:jc w:val="both"/>
        <w:rPr>
          <w:rFonts w:ascii="Lucida Sans" w:hAnsi="Lucida Sans"/>
          <w:lang w:val="fr-FR"/>
        </w:rPr>
      </w:pPr>
    </w:p>
    <w:p w:rsidR="00F71B42" w:rsidRPr="000130E5" w:rsidRDefault="00B804CE" w:rsidP="001269A2">
      <w:pPr>
        <w:numPr>
          <w:ilvl w:val="1"/>
          <w:numId w:val="25"/>
        </w:numPr>
        <w:spacing w:after="0" w:line="240" w:lineRule="auto"/>
        <w:jc w:val="both"/>
        <w:rPr>
          <w:rFonts w:ascii="Lucida Sans" w:hAnsi="Lucida Sans"/>
          <w:lang w:val="fr-FR"/>
        </w:rPr>
      </w:pPr>
      <w:r w:rsidRPr="000130E5">
        <w:rPr>
          <w:rFonts w:ascii="Lucida Sans" w:hAnsi="Lucida Sans"/>
          <w:lang w:val="fr-CA"/>
        </w:rPr>
        <w:t>Un père peut faire confirmer judiciairement une paternité que la mère l’empêche d’exercer.</w:t>
      </w:r>
    </w:p>
    <w:p w:rsidR="001269A2" w:rsidRPr="000130E5" w:rsidRDefault="001269A2" w:rsidP="009B1D7C">
      <w:pPr>
        <w:spacing w:after="0" w:line="240" w:lineRule="auto"/>
        <w:jc w:val="both"/>
        <w:rPr>
          <w:rFonts w:ascii="Lucida Sans" w:hAnsi="Lucida Sans"/>
          <w:lang w:val="fr-FR"/>
        </w:rPr>
      </w:pPr>
    </w:p>
    <w:p w:rsidR="00F71B42" w:rsidRPr="000130E5" w:rsidRDefault="00B804CE" w:rsidP="001269A2">
      <w:pPr>
        <w:pStyle w:val="ListParagraph"/>
        <w:numPr>
          <w:ilvl w:val="0"/>
          <w:numId w:val="1"/>
        </w:numPr>
        <w:spacing w:after="0" w:line="240" w:lineRule="auto"/>
        <w:jc w:val="both"/>
        <w:rPr>
          <w:rFonts w:ascii="Lucida Sans" w:hAnsi="Lucida Sans"/>
          <w:lang w:val="fr-FR"/>
        </w:rPr>
      </w:pPr>
      <w:r w:rsidRPr="000130E5">
        <w:rPr>
          <w:rFonts w:ascii="Lucida Sans" w:hAnsi="Lucida Sans"/>
          <w:b/>
          <w:bCs/>
          <w:lang w:val="fr-CA"/>
        </w:rPr>
        <w:t>Condition d’accès à la procédure</w:t>
      </w:r>
    </w:p>
    <w:p w:rsidR="001269A2" w:rsidRPr="000130E5" w:rsidRDefault="001269A2" w:rsidP="001269A2">
      <w:pPr>
        <w:spacing w:after="0" w:line="240" w:lineRule="auto"/>
        <w:jc w:val="both"/>
        <w:rPr>
          <w:rFonts w:ascii="Lucida Sans" w:hAnsi="Lucida Sans"/>
          <w:b/>
          <w:bCs/>
          <w:lang w:val="fr-FR"/>
        </w:rPr>
      </w:pPr>
    </w:p>
    <w:p w:rsidR="001269A2" w:rsidRPr="000130E5" w:rsidRDefault="001269A2" w:rsidP="008C6BA4">
      <w:pPr>
        <w:spacing w:after="0" w:line="240" w:lineRule="auto"/>
        <w:ind w:left="720"/>
        <w:jc w:val="both"/>
        <w:rPr>
          <w:rFonts w:ascii="Lucida Sans" w:hAnsi="Lucida Sans"/>
          <w:lang w:val="fr-CA"/>
        </w:rPr>
      </w:pPr>
      <w:r w:rsidRPr="008C6BA4">
        <w:rPr>
          <w:rFonts w:ascii="Lucida Sans" w:hAnsi="Lucida Sans"/>
          <w:bCs/>
          <w:lang w:val="fr-CA"/>
        </w:rPr>
        <w:t>La possession d’état et l’acte de naissance ne correspondent pas</w:t>
      </w:r>
      <w:r w:rsidRPr="000130E5">
        <w:rPr>
          <w:rFonts w:ascii="Lucida Sans" w:hAnsi="Lucida Sans"/>
          <w:b/>
          <w:bCs/>
          <w:lang w:val="fr-CA"/>
        </w:rPr>
        <w:t xml:space="preserve"> </w:t>
      </w:r>
      <w:r w:rsidRPr="000130E5">
        <w:rPr>
          <w:rFonts w:ascii="Lucida Sans" w:hAnsi="Lucida Sans"/>
          <w:lang w:val="fr-CA"/>
        </w:rPr>
        <w:t>(</w:t>
      </w:r>
      <w:r w:rsidRPr="008C6BA4">
        <w:rPr>
          <w:rFonts w:ascii="Lucida Sans" w:hAnsi="Lucida Sans"/>
          <w:b/>
          <w:lang w:val="fr-CA"/>
        </w:rPr>
        <w:t xml:space="preserve">art. 530 </w:t>
      </w:r>
      <w:r w:rsidRPr="008C6BA4">
        <w:rPr>
          <w:rFonts w:ascii="Lucida Sans" w:hAnsi="Lucida Sans"/>
          <w:lang w:val="fr-CA"/>
        </w:rPr>
        <w:t>et</w:t>
      </w:r>
      <w:r w:rsidRPr="008C6BA4">
        <w:rPr>
          <w:rFonts w:ascii="Lucida Sans" w:hAnsi="Lucida Sans"/>
          <w:b/>
          <w:lang w:val="fr-CA"/>
        </w:rPr>
        <w:t xml:space="preserve"> 532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 xml:space="preserve">.) </w:t>
      </w:r>
    </w:p>
    <w:p w:rsidR="001269A2" w:rsidRPr="000130E5" w:rsidRDefault="001269A2" w:rsidP="001269A2">
      <w:pPr>
        <w:spacing w:after="0" w:line="240" w:lineRule="auto"/>
        <w:ind w:firstLine="720"/>
        <w:jc w:val="both"/>
        <w:rPr>
          <w:rFonts w:ascii="Lucida Sans" w:hAnsi="Lucida Sans"/>
          <w:lang w:val="fr-FR"/>
        </w:rPr>
      </w:pPr>
    </w:p>
    <w:p w:rsidR="00F71B42" w:rsidRPr="000130E5" w:rsidRDefault="00B804CE" w:rsidP="001269A2">
      <w:pPr>
        <w:numPr>
          <w:ilvl w:val="0"/>
          <w:numId w:val="27"/>
        </w:numPr>
        <w:spacing w:after="0" w:line="240" w:lineRule="auto"/>
        <w:jc w:val="both"/>
        <w:rPr>
          <w:rFonts w:ascii="Lucida Sans" w:hAnsi="Lucida Sans"/>
        </w:rPr>
      </w:pPr>
      <w:r w:rsidRPr="000130E5">
        <w:rPr>
          <w:rFonts w:ascii="Lucida Sans" w:hAnsi="Lucida Sans"/>
          <w:b/>
          <w:bCs/>
          <w:lang w:val="fr-CA"/>
        </w:rPr>
        <w:t>Condition procédurale</w:t>
      </w:r>
    </w:p>
    <w:p w:rsidR="001269A2" w:rsidRPr="000130E5" w:rsidRDefault="001269A2" w:rsidP="001269A2">
      <w:pPr>
        <w:spacing w:after="0" w:line="240" w:lineRule="auto"/>
        <w:ind w:left="720"/>
        <w:jc w:val="both"/>
        <w:rPr>
          <w:rFonts w:ascii="Lucida Sans" w:hAnsi="Lucida Sans"/>
        </w:rPr>
      </w:pPr>
    </w:p>
    <w:p w:rsidR="001269A2" w:rsidRPr="008C6BA4" w:rsidRDefault="001269A2" w:rsidP="001269A2">
      <w:pPr>
        <w:spacing w:after="0" w:line="240" w:lineRule="auto"/>
        <w:ind w:left="720"/>
        <w:jc w:val="both"/>
        <w:rPr>
          <w:rFonts w:ascii="Lucida Sans" w:hAnsi="Lucida Sans"/>
          <w:bCs/>
          <w:lang w:val="fr-CA"/>
        </w:rPr>
      </w:pPr>
      <w:r w:rsidRPr="008C6BA4">
        <w:rPr>
          <w:rFonts w:ascii="Lucida Sans" w:hAnsi="Lucida Sans"/>
          <w:bCs/>
          <w:lang w:val="fr-CA"/>
        </w:rPr>
        <w:t>S’il y a déjà un acte de naissance, une possession d’état ou une application de la présomption de paternité…</w:t>
      </w:r>
    </w:p>
    <w:p w:rsidR="001269A2" w:rsidRPr="008C6BA4" w:rsidRDefault="001269A2" w:rsidP="001269A2">
      <w:pPr>
        <w:spacing w:after="0" w:line="240" w:lineRule="auto"/>
        <w:ind w:left="720"/>
        <w:jc w:val="both"/>
        <w:rPr>
          <w:rFonts w:ascii="Lucida Sans" w:hAnsi="Lucida Sans"/>
          <w:lang w:val="fr-FR"/>
        </w:rPr>
      </w:pPr>
    </w:p>
    <w:p w:rsidR="001269A2" w:rsidRPr="000130E5" w:rsidRDefault="001269A2" w:rsidP="001269A2">
      <w:pPr>
        <w:spacing w:after="0" w:line="240" w:lineRule="auto"/>
        <w:ind w:left="720"/>
        <w:jc w:val="both"/>
        <w:rPr>
          <w:rFonts w:ascii="Lucida Sans" w:hAnsi="Lucida Sans"/>
          <w:lang w:val="fr-FR"/>
        </w:rPr>
      </w:pPr>
      <w:r w:rsidRPr="008C6BA4">
        <w:rPr>
          <w:rFonts w:ascii="Lucida Sans" w:hAnsi="Lucida Sans"/>
          <w:bCs/>
          <w:lang w:val="fr-CA"/>
        </w:rPr>
        <w:t>Il faut joindre l’action en réclamation à une action en contestation d’état</w:t>
      </w:r>
      <w:r w:rsidRPr="000130E5">
        <w:rPr>
          <w:rFonts w:ascii="Lucida Sans" w:hAnsi="Lucida Sans"/>
          <w:b/>
          <w:bCs/>
          <w:lang w:val="fr-CA"/>
        </w:rPr>
        <w:t xml:space="preserve"> </w:t>
      </w:r>
      <w:r w:rsidRPr="000130E5">
        <w:rPr>
          <w:rFonts w:ascii="Lucida Sans" w:hAnsi="Lucida Sans"/>
          <w:lang w:val="fr-CA"/>
        </w:rPr>
        <w:t>(</w:t>
      </w:r>
      <w:r w:rsidRPr="008C6BA4">
        <w:rPr>
          <w:rFonts w:ascii="Lucida Sans" w:hAnsi="Lucida Sans"/>
          <w:b/>
          <w:lang w:val="fr-CA"/>
        </w:rPr>
        <w:t>art. 532 al. 2</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1269A2" w:rsidRPr="000130E5" w:rsidRDefault="001269A2" w:rsidP="009B1D7C">
      <w:pPr>
        <w:spacing w:after="0" w:line="240" w:lineRule="auto"/>
        <w:jc w:val="both"/>
        <w:rPr>
          <w:rFonts w:ascii="Lucida Sans" w:hAnsi="Lucida Sans"/>
          <w:lang w:val="fr-FR"/>
        </w:rPr>
      </w:pPr>
    </w:p>
    <w:p w:rsidR="00F71B42" w:rsidRPr="000130E5" w:rsidRDefault="00B804CE" w:rsidP="00D26CA9">
      <w:pPr>
        <w:numPr>
          <w:ilvl w:val="0"/>
          <w:numId w:val="28"/>
        </w:numPr>
        <w:spacing w:after="0" w:line="240" w:lineRule="auto"/>
        <w:jc w:val="both"/>
        <w:rPr>
          <w:rFonts w:ascii="Lucida Sans" w:hAnsi="Lucida Sans"/>
        </w:rPr>
      </w:pPr>
      <w:r w:rsidRPr="000130E5">
        <w:rPr>
          <w:rFonts w:ascii="Lucida Sans" w:hAnsi="Lucida Sans"/>
          <w:b/>
          <w:bCs/>
          <w:lang w:val="fr-CA"/>
        </w:rPr>
        <w:t xml:space="preserve">Qui? </w:t>
      </w:r>
    </w:p>
    <w:p w:rsidR="00D26CA9" w:rsidRPr="000130E5" w:rsidRDefault="00D26CA9" w:rsidP="00D26CA9">
      <w:pPr>
        <w:spacing w:after="0" w:line="240" w:lineRule="auto"/>
        <w:ind w:left="720"/>
        <w:jc w:val="both"/>
        <w:rPr>
          <w:rFonts w:ascii="Lucida Sans" w:hAnsi="Lucida Sans"/>
        </w:rPr>
      </w:pPr>
    </w:p>
    <w:p w:rsidR="00F71B42" w:rsidRPr="008C6BA4" w:rsidRDefault="00B804CE" w:rsidP="00D26CA9">
      <w:pPr>
        <w:numPr>
          <w:ilvl w:val="1"/>
          <w:numId w:val="28"/>
        </w:numPr>
        <w:spacing w:after="0" w:line="240" w:lineRule="auto"/>
        <w:jc w:val="both"/>
        <w:rPr>
          <w:rFonts w:ascii="Lucida Sans" w:hAnsi="Lucida Sans"/>
          <w:lang w:val="fr-FR"/>
        </w:rPr>
      </w:pPr>
      <w:r w:rsidRPr="000130E5">
        <w:rPr>
          <w:rFonts w:ascii="Lucida Sans" w:hAnsi="Lucida Sans"/>
          <w:b/>
          <w:bCs/>
          <w:lang w:val="fr-CA"/>
        </w:rPr>
        <w:t xml:space="preserve">Le père </w:t>
      </w:r>
      <w:r w:rsidRPr="000130E5">
        <w:rPr>
          <w:rFonts w:ascii="Lucida Sans" w:hAnsi="Lucida Sans"/>
          <w:bCs/>
          <w:lang w:val="fr-CA"/>
        </w:rPr>
        <w:t>peut réclamer sa propre paternité</w:t>
      </w:r>
      <w:r w:rsidR="008C6BA4">
        <w:rPr>
          <w:rFonts w:ascii="Lucida Sans" w:hAnsi="Lucida Sans"/>
          <w:b/>
          <w:bCs/>
          <w:lang w:val="fr-CA"/>
        </w:rPr>
        <w:t xml:space="preserve"> </w:t>
      </w:r>
      <w:r w:rsidRPr="000130E5">
        <w:rPr>
          <w:rFonts w:ascii="Lucida Sans" w:hAnsi="Lucida Sans"/>
          <w:lang w:val="fr-CA"/>
        </w:rPr>
        <w:t>(</w:t>
      </w:r>
      <w:r w:rsidRPr="000130E5">
        <w:rPr>
          <w:rFonts w:ascii="Lucida Sans" w:hAnsi="Lucida Sans"/>
          <w:b/>
          <w:lang w:val="fr-CA"/>
        </w:rPr>
        <w:t>art. 532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 xml:space="preserve">.) </w:t>
      </w:r>
    </w:p>
    <w:p w:rsidR="008C6BA4" w:rsidRPr="000130E5" w:rsidRDefault="008C6BA4" w:rsidP="008C6BA4">
      <w:pPr>
        <w:spacing w:after="0" w:line="240" w:lineRule="auto"/>
        <w:ind w:left="1440"/>
        <w:jc w:val="both"/>
        <w:rPr>
          <w:rFonts w:ascii="Lucida Sans" w:hAnsi="Lucida Sans"/>
          <w:lang w:val="fr-FR"/>
        </w:rPr>
      </w:pPr>
    </w:p>
    <w:p w:rsidR="00F71B42" w:rsidRPr="000130E5" w:rsidRDefault="00B804CE" w:rsidP="00D26CA9">
      <w:pPr>
        <w:numPr>
          <w:ilvl w:val="1"/>
          <w:numId w:val="28"/>
        </w:numPr>
        <w:spacing w:after="0" w:line="240" w:lineRule="auto"/>
        <w:jc w:val="both"/>
        <w:rPr>
          <w:rFonts w:ascii="Lucida Sans" w:hAnsi="Lucida Sans"/>
          <w:lang w:val="fr-FR"/>
        </w:rPr>
      </w:pPr>
      <w:r w:rsidRPr="000130E5">
        <w:rPr>
          <w:rFonts w:ascii="Lucida Sans" w:hAnsi="Lucida Sans"/>
          <w:b/>
          <w:bCs/>
          <w:lang w:val="fr-CA"/>
        </w:rPr>
        <w:t xml:space="preserve">La mère </w:t>
      </w:r>
      <w:r w:rsidRPr="000130E5">
        <w:rPr>
          <w:rFonts w:ascii="Lucida Sans" w:hAnsi="Lucida Sans"/>
          <w:bCs/>
          <w:lang w:val="fr-CA"/>
        </w:rPr>
        <w:t>peut réclamer sa propre maternité</w:t>
      </w:r>
      <w:r w:rsidR="008C6BA4">
        <w:rPr>
          <w:rFonts w:ascii="Lucida Sans" w:hAnsi="Lucida Sans"/>
          <w:bCs/>
          <w:lang w:val="fr-CA"/>
        </w:rPr>
        <w:t xml:space="preserve"> </w:t>
      </w:r>
      <w:r w:rsidRPr="000130E5">
        <w:rPr>
          <w:rFonts w:ascii="Lucida Sans" w:hAnsi="Lucida Sans"/>
          <w:lang w:val="fr-CA"/>
        </w:rPr>
        <w:t>(</w:t>
      </w:r>
      <w:r w:rsidRPr="000130E5">
        <w:rPr>
          <w:rFonts w:ascii="Lucida Sans" w:hAnsi="Lucida Sans"/>
          <w:b/>
          <w:lang w:val="fr-CA"/>
        </w:rPr>
        <w:t>art. 532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 xml:space="preserve">.) </w:t>
      </w:r>
    </w:p>
    <w:p w:rsidR="00D26CA9" w:rsidRDefault="00D26CA9" w:rsidP="00D26CA9">
      <w:pPr>
        <w:spacing w:after="0" w:line="240" w:lineRule="auto"/>
        <w:jc w:val="both"/>
        <w:rPr>
          <w:rFonts w:ascii="Lucida Sans" w:hAnsi="Lucida Sans"/>
          <w:b/>
          <w:bCs/>
          <w:lang w:val="fr-CA"/>
        </w:rPr>
      </w:pPr>
    </w:p>
    <w:p w:rsidR="008C6BA4" w:rsidRPr="000130E5" w:rsidRDefault="008C6BA4" w:rsidP="00D26CA9">
      <w:pPr>
        <w:spacing w:after="0" w:line="240" w:lineRule="auto"/>
        <w:jc w:val="both"/>
        <w:rPr>
          <w:rFonts w:ascii="Lucida Sans" w:hAnsi="Lucida Sans"/>
          <w:b/>
          <w:bCs/>
          <w:lang w:val="fr-CA"/>
        </w:rPr>
      </w:pPr>
    </w:p>
    <w:p w:rsidR="00D26CA9" w:rsidRPr="008C6BA4" w:rsidRDefault="00D26CA9" w:rsidP="008C6BA4">
      <w:pPr>
        <w:spacing w:after="0" w:line="240" w:lineRule="auto"/>
        <w:ind w:left="1080"/>
        <w:jc w:val="both"/>
        <w:rPr>
          <w:rFonts w:ascii="Lucida Sans" w:hAnsi="Lucida Sans"/>
          <w:lang w:val="fr-FR"/>
        </w:rPr>
      </w:pPr>
      <w:r w:rsidRPr="000130E5">
        <w:rPr>
          <w:rFonts w:ascii="Lucida Sans" w:hAnsi="Lucida Sans"/>
          <w:b/>
          <w:bCs/>
          <w:lang w:val="fr-CA"/>
        </w:rPr>
        <w:lastRenderedPageBreak/>
        <w:t xml:space="preserve">Attention </w:t>
      </w:r>
      <w:r w:rsidRPr="008C6BA4">
        <w:rPr>
          <w:rFonts w:ascii="Lucida Sans" w:hAnsi="Lucida Sans"/>
          <w:bCs/>
          <w:lang w:val="fr-CA"/>
        </w:rPr>
        <w:t>tableau sur les actions en contestation et réclamation paternelle</w:t>
      </w:r>
    </w:p>
    <w:p w:rsidR="008C6BA4" w:rsidRDefault="008C6BA4" w:rsidP="00D26CA9">
      <w:pPr>
        <w:spacing w:after="0" w:line="240" w:lineRule="auto"/>
        <w:ind w:left="1080"/>
        <w:jc w:val="both"/>
        <w:rPr>
          <w:rFonts w:ascii="Lucida Sans" w:hAnsi="Lucida Sans"/>
          <w:lang w:val="fr-CA"/>
        </w:rPr>
      </w:pPr>
    </w:p>
    <w:p w:rsidR="00D26CA9" w:rsidRDefault="00D26CA9" w:rsidP="00D26CA9">
      <w:pPr>
        <w:spacing w:after="0" w:line="240" w:lineRule="auto"/>
        <w:ind w:left="1080"/>
        <w:jc w:val="both"/>
        <w:rPr>
          <w:rFonts w:ascii="Lucida Sans" w:hAnsi="Lucida Sans"/>
          <w:lang w:val="fr-CA"/>
        </w:rPr>
      </w:pPr>
      <w:r w:rsidRPr="000130E5">
        <w:rPr>
          <w:rFonts w:ascii="Lucida Sans" w:hAnsi="Lucida Sans"/>
          <w:lang w:val="fr-CA"/>
        </w:rPr>
        <w:t xml:space="preserve">– Quand la mère revendique une filiation paternelle, il faudrait ajouter qu’elle le fait à titre de </w:t>
      </w:r>
      <w:r w:rsidRPr="000130E5">
        <w:rPr>
          <w:rFonts w:ascii="Lucida Sans" w:hAnsi="Lucida Sans"/>
          <w:b/>
          <w:lang w:val="fr-CA"/>
        </w:rPr>
        <w:t>tutrice</w:t>
      </w:r>
      <w:r w:rsidRPr="000130E5">
        <w:rPr>
          <w:rFonts w:ascii="Lucida Sans" w:hAnsi="Lucida Sans"/>
          <w:lang w:val="fr-CA"/>
        </w:rPr>
        <w:t xml:space="preserve"> en invoquant </w:t>
      </w:r>
      <w:r w:rsidRPr="008C6BA4">
        <w:rPr>
          <w:rFonts w:ascii="Lucida Sans" w:hAnsi="Lucida Sans"/>
          <w:b/>
          <w:lang w:val="fr-CA"/>
        </w:rPr>
        <w:t xml:space="preserve">192 </w:t>
      </w:r>
      <w:r w:rsidRPr="008C6BA4">
        <w:rPr>
          <w:rFonts w:ascii="Lucida Sans" w:hAnsi="Lucida Sans"/>
          <w:lang w:val="fr-CA"/>
        </w:rPr>
        <w:t>et</w:t>
      </w:r>
      <w:r w:rsidRPr="008C6BA4">
        <w:rPr>
          <w:rFonts w:ascii="Lucida Sans" w:hAnsi="Lucida Sans"/>
          <w:b/>
          <w:lang w:val="fr-CA"/>
        </w:rPr>
        <w:t xml:space="preserve"> 159</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8C6BA4" w:rsidRPr="000130E5" w:rsidRDefault="008C6BA4" w:rsidP="00D26CA9">
      <w:pPr>
        <w:spacing w:after="0" w:line="240" w:lineRule="auto"/>
        <w:ind w:left="1080"/>
        <w:jc w:val="both"/>
        <w:rPr>
          <w:rFonts w:ascii="Lucida Sans" w:hAnsi="Lucida Sans"/>
          <w:lang w:val="fr-FR"/>
        </w:rPr>
      </w:pPr>
    </w:p>
    <w:p w:rsidR="00F71B42" w:rsidRPr="008C6BA4" w:rsidRDefault="00B804CE" w:rsidP="00D26CA9">
      <w:pPr>
        <w:numPr>
          <w:ilvl w:val="1"/>
          <w:numId w:val="29"/>
        </w:numPr>
        <w:spacing w:after="0" w:line="240" w:lineRule="auto"/>
        <w:jc w:val="both"/>
        <w:rPr>
          <w:rFonts w:ascii="Lucida Sans" w:hAnsi="Lucida Sans"/>
        </w:rPr>
      </w:pPr>
      <w:r w:rsidRPr="000130E5">
        <w:rPr>
          <w:rFonts w:ascii="Lucida Sans" w:hAnsi="Lucida Sans"/>
          <w:bCs/>
          <w:lang w:val="fr-CA"/>
        </w:rPr>
        <w:t>L’enfant</w:t>
      </w:r>
      <w:r w:rsidRPr="000130E5">
        <w:rPr>
          <w:rFonts w:ascii="Lucida Sans" w:hAnsi="Lucida Sans"/>
          <w:lang w:val="fr-CA"/>
        </w:rPr>
        <w:t xml:space="preserve"> (</w:t>
      </w:r>
      <w:r w:rsidRPr="000130E5">
        <w:rPr>
          <w:rFonts w:ascii="Lucida Sans" w:hAnsi="Lucida Sans"/>
          <w:b/>
          <w:lang w:val="fr-CA"/>
        </w:rPr>
        <w:t>art. 532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 xml:space="preserve">.) </w:t>
      </w:r>
    </w:p>
    <w:p w:rsidR="008C6BA4" w:rsidRPr="000130E5" w:rsidRDefault="008C6BA4" w:rsidP="008C6BA4">
      <w:pPr>
        <w:spacing w:after="0" w:line="240" w:lineRule="auto"/>
        <w:ind w:left="1440"/>
        <w:jc w:val="both"/>
        <w:rPr>
          <w:rFonts w:ascii="Lucida Sans" w:hAnsi="Lucida Sans"/>
        </w:rPr>
      </w:pPr>
    </w:p>
    <w:p w:rsidR="00F71B42" w:rsidRPr="000130E5" w:rsidRDefault="00B804CE" w:rsidP="00D26CA9">
      <w:pPr>
        <w:numPr>
          <w:ilvl w:val="1"/>
          <w:numId w:val="29"/>
        </w:numPr>
        <w:spacing w:after="0" w:line="240" w:lineRule="auto"/>
        <w:jc w:val="both"/>
        <w:rPr>
          <w:rFonts w:ascii="Lucida Sans" w:hAnsi="Lucida Sans"/>
          <w:lang w:val="fr-FR"/>
        </w:rPr>
      </w:pPr>
      <w:r w:rsidRPr="000130E5">
        <w:rPr>
          <w:rFonts w:ascii="Lucida Sans" w:hAnsi="Lucida Sans"/>
          <w:bCs/>
          <w:lang w:val="fr-CA"/>
        </w:rPr>
        <w:t xml:space="preserve">Les </w:t>
      </w:r>
      <w:r w:rsidRPr="000130E5">
        <w:rPr>
          <w:rFonts w:ascii="Lucida Sans" w:hAnsi="Lucida Sans"/>
          <w:b/>
          <w:bCs/>
          <w:lang w:val="fr-CA"/>
        </w:rPr>
        <w:t>héritiers de l’enfant</w:t>
      </w:r>
      <w:r w:rsidRPr="000130E5">
        <w:rPr>
          <w:rFonts w:ascii="Lucida Sans" w:hAnsi="Lucida Sans"/>
          <w:bCs/>
          <w:lang w:val="fr-CA"/>
        </w:rPr>
        <w:t xml:space="preserve"> décédé qui n’a pas réclamé sa filiation </w:t>
      </w:r>
      <w:r w:rsidRPr="000130E5">
        <w:rPr>
          <w:rFonts w:ascii="Lucida Sans" w:hAnsi="Lucida Sans"/>
          <w:lang w:val="fr-CA"/>
        </w:rPr>
        <w:t>(</w:t>
      </w:r>
      <w:r w:rsidRPr="000130E5">
        <w:rPr>
          <w:rFonts w:ascii="Lucida Sans" w:hAnsi="Lucida Sans"/>
          <w:b/>
          <w:lang w:val="fr-CA"/>
        </w:rPr>
        <w:t>art. 536 al. 2</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 xml:space="preserve">.) </w:t>
      </w:r>
    </w:p>
    <w:p w:rsidR="00D26CA9" w:rsidRPr="000130E5" w:rsidRDefault="00D26CA9" w:rsidP="009B1D7C">
      <w:pPr>
        <w:spacing w:after="0" w:line="240" w:lineRule="auto"/>
        <w:jc w:val="both"/>
        <w:rPr>
          <w:rFonts w:ascii="Lucida Sans" w:hAnsi="Lucida Sans"/>
          <w:lang w:val="fr-FR"/>
        </w:rPr>
      </w:pPr>
    </w:p>
    <w:p w:rsidR="00F71B42" w:rsidRPr="000130E5" w:rsidRDefault="00B804CE" w:rsidP="00D26CA9">
      <w:pPr>
        <w:numPr>
          <w:ilvl w:val="0"/>
          <w:numId w:val="30"/>
        </w:numPr>
        <w:spacing w:after="0" w:line="240" w:lineRule="auto"/>
        <w:jc w:val="both"/>
        <w:rPr>
          <w:rFonts w:ascii="Lucida Sans" w:hAnsi="Lucida Sans"/>
        </w:rPr>
      </w:pPr>
      <w:r w:rsidRPr="000130E5">
        <w:rPr>
          <w:rFonts w:ascii="Lucida Sans" w:hAnsi="Lucida Sans"/>
          <w:b/>
          <w:bCs/>
          <w:lang w:val="fr-CA"/>
        </w:rPr>
        <w:t xml:space="preserve">Prescription </w:t>
      </w:r>
    </w:p>
    <w:p w:rsidR="00D26CA9" w:rsidRPr="000130E5" w:rsidRDefault="00D26CA9" w:rsidP="00D26CA9">
      <w:pPr>
        <w:spacing w:after="0" w:line="240" w:lineRule="auto"/>
        <w:ind w:left="720"/>
        <w:jc w:val="both"/>
        <w:rPr>
          <w:rFonts w:ascii="Lucida Sans" w:hAnsi="Lucida Sans"/>
        </w:rPr>
      </w:pPr>
    </w:p>
    <w:p w:rsidR="00F71B42" w:rsidRPr="000130E5" w:rsidRDefault="00B804CE" w:rsidP="00D26CA9">
      <w:pPr>
        <w:numPr>
          <w:ilvl w:val="1"/>
          <w:numId w:val="30"/>
        </w:numPr>
        <w:spacing w:after="0" w:line="240" w:lineRule="auto"/>
        <w:jc w:val="both"/>
        <w:rPr>
          <w:rFonts w:ascii="Lucida Sans" w:hAnsi="Lucida Sans"/>
        </w:rPr>
      </w:pPr>
      <w:r w:rsidRPr="000130E5">
        <w:rPr>
          <w:rFonts w:ascii="Lucida Sans" w:hAnsi="Lucida Sans"/>
          <w:b/>
          <w:bCs/>
          <w:lang w:val="fr-CA"/>
        </w:rPr>
        <w:t>Père, mère, enfant</w:t>
      </w:r>
    </w:p>
    <w:p w:rsidR="00D26CA9" w:rsidRPr="000130E5" w:rsidRDefault="00D26CA9" w:rsidP="00D26CA9">
      <w:pPr>
        <w:spacing w:after="0" w:line="240" w:lineRule="auto"/>
        <w:ind w:left="1440"/>
        <w:jc w:val="both"/>
        <w:rPr>
          <w:rFonts w:ascii="Lucida Sans" w:hAnsi="Lucida Sans"/>
        </w:rPr>
      </w:pPr>
    </w:p>
    <w:p w:rsidR="00F71B42" w:rsidRPr="000130E5" w:rsidRDefault="00B804CE" w:rsidP="00D26CA9">
      <w:pPr>
        <w:numPr>
          <w:ilvl w:val="2"/>
          <w:numId w:val="30"/>
        </w:numPr>
        <w:spacing w:after="0" w:line="240" w:lineRule="auto"/>
        <w:jc w:val="both"/>
        <w:rPr>
          <w:rFonts w:ascii="Lucida Sans" w:hAnsi="Lucida Sans"/>
          <w:lang w:val="fr-FR"/>
        </w:rPr>
      </w:pPr>
      <w:r w:rsidRPr="000130E5">
        <w:rPr>
          <w:rFonts w:ascii="Lucida Sans" w:hAnsi="Lucida Sans"/>
          <w:bCs/>
          <w:lang w:val="fr-CA"/>
        </w:rPr>
        <w:t>Fondement:</w:t>
      </w:r>
      <w:r w:rsidR="008C6BA4">
        <w:rPr>
          <w:rFonts w:ascii="Lucida Sans" w:hAnsi="Lucida Sans"/>
          <w:b/>
          <w:bCs/>
          <w:lang w:val="fr-CA"/>
        </w:rPr>
        <w:tab/>
      </w:r>
      <w:r w:rsidRPr="000130E5">
        <w:rPr>
          <w:rFonts w:ascii="Lucida Sans" w:hAnsi="Lucida Sans"/>
          <w:b/>
          <w:bCs/>
          <w:lang w:val="fr-CA"/>
        </w:rPr>
        <w:t xml:space="preserve">art. 536 al. 1 </w:t>
      </w:r>
      <w:proofErr w:type="spellStart"/>
      <w:r w:rsidRPr="000130E5">
        <w:rPr>
          <w:rFonts w:ascii="Lucida Sans" w:hAnsi="Lucida Sans"/>
          <w:bCs/>
          <w:lang w:val="fr-CA"/>
        </w:rPr>
        <w:t>C.c.Q</w:t>
      </w:r>
      <w:proofErr w:type="spellEnd"/>
      <w:r w:rsidRPr="000130E5">
        <w:rPr>
          <w:rFonts w:ascii="Lucida Sans" w:hAnsi="Lucida Sans"/>
          <w:bCs/>
          <w:lang w:val="fr-CA"/>
        </w:rPr>
        <w:t>.</w:t>
      </w:r>
    </w:p>
    <w:p w:rsidR="00D26CA9" w:rsidRPr="000130E5" w:rsidRDefault="00D26CA9" w:rsidP="00D26CA9">
      <w:pPr>
        <w:spacing w:after="0" w:line="240" w:lineRule="auto"/>
        <w:ind w:left="2160"/>
        <w:jc w:val="both"/>
        <w:rPr>
          <w:rFonts w:ascii="Lucida Sans" w:hAnsi="Lucida Sans"/>
          <w:lang w:val="fr-FR"/>
        </w:rPr>
      </w:pPr>
    </w:p>
    <w:p w:rsidR="00F71B42" w:rsidRPr="008C6BA4" w:rsidRDefault="00B804CE" w:rsidP="00D26CA9">
      <w:pPr>
        <w:numPr>
          <w:ilvl w:val="2"/>
          <w:numId w:val="30"/>
        </w:numPr>
        <w:spacing w:after="0" w:line="240" w:lineRule="auto"/>
        <w:jc w:val="both"/>
        <w:rPr>
          <w:rFonts w:ascii="Lucida Sans" w:hAnsi="Lucida Sans"/>
          <w:lang w:val="fr-CA"/>
        </w:rPr>
      </w:pPr>
      <w:r w:rsidRPr="000130E5">
        <w:rPr>
          <w:rFonts w:ascii="Lucida Sans" w:hAnsi="Lucida Sans"/>
          <w:bCs/>
          <w:lang w:val="fr-CA"/>
        </w:rPr>
        <w:t>Délai:</w:t>
      </w:r>
      <w:r w:rsidR="008C6BA4">
        <w:rPr>
          <w:rFonts w:ascii="Lucida Sans" w:hAnsi="Lucida Sans"/>
          <w:b/>
          <w:bCs/>
          <w:lang w:val="fr-CA"/>
        </w:rPr>
        <w:tab/>
      </w:r>
      <w:r w:rsidRPr="000130E5">
        <w:rPr>
          <w:rFonts w:ascii="Lucida Sans" w:hAnsi="Lucida Sans"/>
          <w:b/>
          <w:bCs/>
          <w:lang w:val="fr-CA"/>
        </w:rPr>
        <w:t xml:space="preserve">30 ans </w:t>
      </w:r>
    </w:p>
    <w:p w:rsidR="00D26CA9" w:rsidRPr="008C6BA4" w:rsidRDefault="00D26CA9" w:rsidP="00D26CA9">
      <w:pPr>
        <w:spacing w:after="0" w:line="240" w:lineRule="auto"/>
        <w:ind w:left="2160"/>
        <w:jc w:val="both"/>
        <w:rPr>
          <w:rFonts w:ascii="Lucida Sans" w:hAnsi="Lucida Sans"/>
          <w:lang w:val="fr-CA"/>
        </w:rPr>
      </w:pPr>
    </w:p>
    <w:p w:rsidR="00F71B42" w:rsidRPr="000130E5" w:rsidRDefault="00B804CE" w:rsidP="00D26CA9">
      <w:pPr>
        <w:numPr>
          <w:ilvl w:val="3"/>
          <w:numId w:val="30"/>
        </w:numPr>
        <w:spacing w:after="0" w:line="240" w:lineRule="auto"/>
        <w:jc w:val="both"/>
        <w:rPr>
          <w:rFonts w:ascii="Lucida Sans" w:hAnsi="Lucida Sans"/>
          <w:lang w:val="fr-FR"/>
        </w:rPr>
      </w:pPr>
      <w:r w:rsidRPr="000130E5">
        <w:rPr>
          <w:rFonts w:ascii="Lucida Sans" w:hAnsi="Lucida Sans"/>
          <w:b/>
          <w:bCs/>
          <w:u w:val="single"/>
          <w:lang w:val="fr-CA"/>
        </w:rPr>
        <w:t>Aucune filiation n’est établie</w:t>
      </w:r>
      <w:r w:rsidRPr="000130E5">
        <w:rPr>
          <w:rFonts w:ascii="Lucida Sans" w:hAnsi="Lucida Sans"/>
          <w:b/>
          <w:bCs/>
          <w:lang w:val="fr-CA"/>
        </w:rPr>
        <w:t xml:space="preserve">: </w:t>
      </w:r>
      <w:r w:rsidR="00D26CA9" w:rsidRPr="000130E5">
        <w:rPr>
          <w:rFonts w:ascii="Lucida Sans" w:hAnsi="Lucida Sans"/>
          <w:b/>
          <w:bCs/>
          <w:lang w:val="fr-CA"/>
        </w:rPr>
        <w:tab/>
      </w:r>
      <w:r w:rsidRPr="000130E5">
        <w:rPr>
          <w:rFonts w:ascii="Lucida Sans" w:hAnsi="Lucida Sans"/>
          <w:lang w:val="fr-CA"/>
        </w:rPr>
        <w:t>À partir de la naissance</w:t>
      </w:r>
    </w:p>
    <w:p w:rsidR="00D26CA9" w:rsidRPr="000130E5" w:rsidRDefault="00D26CA9" w:rsidP="00D26CA9">
      <w:pPr>
        <w:spacing w:after="0" w:line="240" w:lineRule="auto"/>
        <w:ind w:left="2880"/>
        <w:jc w:val="both"/>
        <w:rPr>
          <w:rFonts w:ascii="Lucida Sans" w:hAnsi="Lucida Sans"/>
          <w:lang w:val="fr-FR"/>
        </w:rPr>
      </w:pPr>
    </w:p>
    <w:p w:rsidR="008C6BA4" w:rsidRPr="008C6BA4" w:rsidRDefault="00B804CE" w:rsidP="00D26CA9">
      <w:pPr>
        <w:numPr>
          <w:ilvl w:val="3"/>
          <w:numId w:val="30"/>
        </w:numPr>
        <w:spacing w:after="0" w:line="240" w:lineRule="auto"/>
        <w:jc w:val="both"/>
        <w:rPr>
          <w:rFonts w:ascii="Lucida Sans" w:hAnsi="Lucida Sans"/>
          <w:lang w:val="fr-FR"/>
        </w:rPr>
      </w:pPr>
      <w:r w:rsidRPr="000130E5">
        <w:rPr>
          <w:rFonts w:ascii="Lucida Sans" w:hAnsi="Lucida Sans"/>
          <w:b/>
          <w:bCs/>
          <w:u w:val="single"/>
          <w:lang w:val="fr-CA"/>
        </w:rPr>
        <w:t>Une filiation est déjà établie</w:t>
      </w:r>
      <w:r w:rsidRPr="000130E5">
        <w:rPr>
          <w:rFonts w:ascii="Lucida Sans" w:hAnsi="Lucida Sans"/>
          <w:b/>
          <w:bCs/>
          <w:lang w:val="fr-CA"/>
        </w:rPr>
        <w:t xml:space="preserve">: </w:t>
      </w:r>
      <w:r w:rsidR="00D26CA9" w:rsidRPr="000130E5">
        <w:rPr>
          <w:rFonts w:ascii="Lucida Sans" w:hAnsi="Lucida Sans"/>
          <w:b/>
          <w:bCs/>
          <w:lang w:val="fr-CA"/>
        </w:rPr>
        <w:tab/>
      </w:r>
      <w:r w:rsidRPr="000130E5">
        <w:rPr>
          <w:rFonts w:ascii="Lucida Sans" w:hAnsi="Lucida Sans"/>
          <w:lang w:val="fr-CA"/>
        </w:rPr>
        <w:t xml:space="preserve">À partir du jour où l’acte a </w:t>
      </w:r>
    </w:p>
    <w:p w:rsidR="00F71B42" w:rsidRPr="000130E5" w:rsidRDefault="00B804CE" w:rsidP="008C6BA4">
      <w:pPr>
        <w:spacing w:after="0" w:line="240" w:lineRule="auto"/>
        <w:ind w:left="5760" w:firstLine="720"/>
        <w:jc w:val="both"/>
        <w:rPr>
          <w:rFonts w:ascii="Lucida Sans" w:hAnsi="Lucida Sans"/>
          <w:lang w:val="fr-FR"/>
        </w:rPr>
      </w:pPr>
      <w:proofErr w:type="gramStart"/>
      <w:r w:rsidRPr="000130E5">
        <w:rPr>
          <w:rFonts w:ascii="Lucida Sans" w:hAnsi="Lucida Sans"/>
          <w:lang w:val="fr-CA"/>
        </w:rPr>
        <w:t>été</w:t>
      </w:r>
      <w:proofErr w:type="gramEnd"/>
      <w:r w:rsidRPr="000130E5">
        <w:rPr>
          <w:rFonts w:ascii="Lucida Sans" w:hAnsi="Lucida Sans"/>
          <w:lang w:val="fr-CA"/>
        </w:rPr>
        <w:t xml:space="preserve"> dressé</w:t>
      </w:r>
    </w:p>
    <w:p w:rsidR="008C6BA4" w:rsidRDefault="008C6BA4" w:rsidP="008C6BA4">
      <w:pPr>
        <w:spacing w:after="0" w:line="240" w:lineRule="auto"/>
        <w:ind w:left="5760" w:firstLine="720"/>
        <w:jc w:val="both"/>
        <w:rPr>
          <w:rFonts w:ascii="Lucida Sans" w:hAnsi="Lucida Sans"/>
          <w:lang w:val="fr-FR"/>
        </w:rPr>
      </w:pPr>
    </w:p>
    <w:p w:rsidR="00D26CA9" w:rsidRDefault="00D26CA9" w:rsidP="008C6BA4">
      <w:pPr>
        <w:spacing w:after="0" w:line="240" w:lineRule="auto"/>
        <w:ind w:left="6480"/>
        <w:jc w:val="both"/>
        <w:rPr>
          <w:rFonts w:ascii="Lucida Sans" w:hAnsi="Lucida Sans"/>
          <w:lang w:val="fr-CA"/>
        </w:rPr>
      </w:pPr>
      <w:r w:rsidRPr="000130E5">
        <w:rPr>
          <w:rFonts w:ascii="Lucida Sans" w:hAnsi="Lucida Sans"/>
          <w:lang w:val="fr-CA"/>
        </w:rPr>
        <w:t>À partir du moment où il y a eu une possession constante d’état</w:t>
      </w:r>
    </w:p>
    <w:p w:rsidR="008C6BA4" w:rsidRPr="000130E5" w:rsidRDefault="008C6BA4" w:rsidP="008C6BA4">
      <w:pPr>
        <w:spacing w:after="0" w:line="240" w:lineRule="auto"/>
        <w:ind w:left="6480"/>
        <w:jc w:val="both"/>
        <w:rPr>
          <w:rFonts w:ascii="Lucida Sans" w:hAnsi="Lucida Sans"/>
          <w:lang w:val="fr-FR"/>
        </w:rPr>
      </w:pPr>
    </w:p>
    <w:p w:rsidR="00D26CA9" w:rsidRPr="000130E5" w:rsidRDefault="00D26CA9" w:rsidP="008C6BA4">
      <w:pPr>
        <w:spacing w:after="0" w:line="240" w:lineRule="auto"/>
        <w:ind w:left="6480"/>
        <w:jc w:val="both"/>
        <w:rPr>
          <w:rFonts w:ascii="Lucida Sans" w:hAnsi="Lucida Sans"/>
          <w:lang w:val="fr-CA"/>
        </w:rPr>
      </w:pPr>
      <w:r w:rsidRPr="000130E5">
        <w:rPr>
          <w:rFonts w:ascii="Lucida Sans" w:hAnsi="Lucida Sans"/>
          <w:lang w:val="fr-CA"/>
        </w:rPr>
        <w:t xml:space="preserve">À partir du jour où la présomption de paternité a joué </w:t>
      </w:r>
    </w:p>
    <w:p w:rsidR="00D26CA9" w:rsidRPr="008C6BA4" w:rsidRDefault="00D26CA9" w:rsidP="00D26CA9">
      <w:pPr>
        <w:spacing w:after="0" w:line="240" w:lineRule="auto"/>
        <w:ind w:left="5760"/>
        <w:jc w:val="both"/>
        <w:rPr>
          <w:rFonts w:ascii="Lucida Sans" w:hAnsi="Lucida Sans"/>
          <w:lang w:val="fr-CA"/>
        </w:rPr>
      </w:pPr>
    </w:p>
    <w:p w:rsidR="00F71B42" w:rsidRPr="000130E5" w:rsidRDefault="00B804CE" w:rsidP="00D26CA9">
      <w:pPr>
        <w:numPr>
          <w:ilvl w:val="1"/>
          <w:numId w:val="31"/>
        </w:numPr>
        <w:spacing w:after="0" w:line="240" w:lineRule="auto"/>
        <w:jc w:val="both"/>
        <w:rPr>
          <w:rFonts w:ascii="Lucida Sans" w:hAnsi="Lucida Sans"/>
          <w:lang w:val="fr-FR"/>
        </w:rPr>
      </w:pPr>
      <w:r w:rsidRPr="000130E5">
        <w:rPr>
          <w:rFonts w:ascii="Lucida Sans" w:hAnsi="Lucida Sans"/>
          <w:b/>
          <w:bCs/>
          <w:lang w:val="fr-CA"/>
        </w:rPr>
        <w:t>Héritiers de l’enfant décédé qui n’a pas réclamé sa filiation</w:t>
      </w:r>
    </w:p>
    <w:p w:rsidR="00D26CA9" w:rsidRPr="000130E5" w:rsidRDefault="00D26CA9" w:rsidP="00D26CA9">
      <w:pPr>
        <w:spacing w:after="0" w:line="240" w:lineRule="auto"/>
        <w:ind w:left="1440"/>
        <w:jc w:val="both"/>
        <w:rPr>
          <w:rFonts w:ascii="Lucida Sans" w:hAnsi="Lucida Sans"/>
          <w:lang w:val="fr-FR"/>
        </w:rPr>
      </w:pPr>
    </w:p>
    <w:p w:rsidR="00D26CA9" w:rsidRPr="008C6BA4" w:rsidRDefault="00B804CE" w:rsidP="00D26CA9">
      <w:pPr>
        <w:numPr>
          <w:ilvl w:val="2"/>
          <w:numId w:val="31"/>
        </w:numPr>
        <w:spacing w:after="0" w:line="240" w:lineRule="auto"/>
        <w:jc w:val="both"/>
        <w:rPr>
          <w:rFonts w:ascii="Lucida Sans" w:hAnsi="Lucida Sans"/>
          <w:lang w:val="fr-FR"/>
        </w:rPr>
      </w:pPr>
      <w:r w:rsidRPr="000130E5">
        <w:rPr>
          <w:rFonts w:ascii="Lucida Sans" w:hAnsi="Lucida Sans"/>
          <w:bCs/>
          <w:lang w:val="fr-CA"/>
        </w:rPr>
        <w:t xml:space="preserve">Fondement: </w:t>
      </w:r>
      <w:r w:rsidRPr="000130E5">
        <w:rPr>
          <w:rFonts w:ascii="Lucida Sans" w:hAnsi="Lucida Sans"/>
          <w:b/>
          <w:bCs/>
          <w:lang w:val="fr-CA"/>
        </w:rPr>
        <w:t>art. 536 al. 2</w:t>
      </w:r>
      <w:r w:rsidRPr="000130E5">
        <w:rPr>
          <w:rFonts w:ascii="Lucida Sans" w:hAnsi="Lucida Sans"/>
          <w:bCs/>
          <w:lang w:val="fr-CA"/>
        </w:rPr>
        <w:t xml:space="preserve"> </w:t>
      </w:r>
      <w:proofErr w:type="spellStart"/>
      <w:r w:rsidRPr="000130E5">
        <w:rPr>
          <w:rFonts w:ascii="Lucida Sans" w:hAnsi="Lucida Sans"/>
          <w:bCs/>
          <w:lang w:val="fr-CA"/>
        </w:rPr>
        <w:t>C.c.Q</w:t>
      </w:r>
      <w:proofErr w:type="spellEnd"/>
      <w:r w:rsidRPr="000130E5">
        <w:rPr>
          <w:rFonts w:ascii="Lucida Sans" w:hAnsi="Lucida Sans"/>
          <w:bCs/>
          <w:lang w:val="fr-CA"/>
        </w:rPr>
        <w:t>.</w:t>
      </w:r>
    </w:p>
    <w:p w:rsidR="008C6BA4" w:rsidRPr="000130E5" w:rsidRDefault="008C6BA4" w:rsidP="008C6BA4">
      <w:pPr>
        <w:spacing w:after="0" w:line="240" w:lineRule="auto"/>
        <w:ind w:left="2160"/>
        <w:jc w:val="both"/>
        <w:rPr>
          <w:rFonts w:ascii="Lucida Sans" w:hAnsi="Lucida Sans"/>
          <w:lang w:val="fr-FR"/>
        </w:rPr>
      </w:pPr>
    </w:p>
    <w:p w:rsidR="00F71B42" w:rsidRPr="000130E5" w:rsidRDefault="00B804CE" w:rsidP="00D26CA9">
      <w:pPr>
        <w:numPr>
          <w:ilvl w:val="2"/>
          <w:numId w:val="31"/>
        </w:numPr>
        <w:spacing w:after="0" w:line="240" w:lineRule="auto"/>
        <w:jc w:val="both"/>
        <w:rPr>
          <w:rFonts w:ascii="Lucida Sans" w:hAnsi="Lucida Sans"/>
          <w:lang w:val="fr-FR"/>
        </w:rPr>
      </w:pPr>
      <w:r w:rsidRPr="000130E5">
        <w:rPr>
          <w:rFonts w:ascii="Lucida Sans" w:hAnsi="Lucida Sans"/>
          <w:bCs/>
          <w:lang w:val="fr-CA"/>
        </w:rPr>
        <w:t xml:space="preserve">Délai: </w:t>
      </w:r>
      <w:r w:rsidRPr="000130E5">
        <w:rPr>
          <w:rFonts w:ascii="Lucida Sans" w:hAnsi="Lucida Sans"/>
          <w:b/>
          <w:bCs/>
          <w:lang w:val="fr-CA"/>
        </w:rPr>
        <w:t>3 ans</w:t>
      </w:r>
      <w:r w:rsidRPr="000130E5">
        <w:rPr>
          <w:rFonts w:ascii="Lucida Sans" w:hAnsi="Lucida Sans"/>
          <w:bCs/>
          <w:lang w:val="fr-CA"/>
        </w:rPr>
        <w:t xml:space="preserve"> à compter du décès de l’enfant </w:t>
      </w:r>
    </w:p>
    <w:p w:rsidR="00D26CA9" w:rsidRPr="000130E5" w:rsidRDefault="00D26CA9" w:rsidP="00D26CA9">
      <w:pPr>
        <w:spacing w:after="0" w:line="240" w:lineRule="auto"/>
        <w:jc w:val="both"/>
        <w:rPr>
          <w:rFonts w:ascii="Lucida Sans" w:hAnsi="Lucida Sans"/>
          <w:lang w:val="fr-FR"/>
        </w:rPr>
      </w:pPr>
    </w:p>
    <w:p w:rsidR="00F71B42" w:rsidRPr="000130E5" w:rsidRDefault="00B804CE" w:rsidP="00D26CA9">
      <w:pPr>
        <w:numPr>
          <w:ilvl w:val="0"/>
          <w:numId w:val="32"/>
        </w:numPr>
        <w:spacing w:after="0" w:line="240" w:lineRule="auto"/>
        <w:jc w:val="both"/>
        <w:rPr>
          <w:rFonts w:ascii="Lucida Sans" w:hAnsi="Lucida Sans"/>
        </w:rPr>
      </w:pPr>
      <w:r w:rsidRPr="000130E5">
        <w:rPr>
          <w:rFonts w:ascii="Lucida Sans" w:hAnsi="Lucida Sans"/>
          <w:b/>
          <w:bCs/>
          <w:lang w:val="fr-CA"/>
        </w:rPr>
        <w:t>Preuve du recours</w:t>
      </w:r>
    </w:p>
    <w:p w:rsidR="00D26CA9" w:rsidRPr="000130E5" w:rsidRDefault="00D26CA9" w:rsidP="00D26CA9">
      <w:pPr>
        <w:spacing w:after="0" w:line="240" w:lineRule="auto"/>
        <w:ind w:left="720"/>
        <w:jc w:val="both"/>
        <w:rPr>
          <w:rFonts w:ascii="Lucida Sans" w:hAnsi="Lucida Sans"/>
        </w:rPr>
      </w:pPr>
    </w:p>
    <w:p w:rsidR="00F71B42" w:rsidRPr="000130E5" w:rsidRDefault="00B804CE" w:rsidP="00D26CA9">
      <w:pPr>
        <w:numPr>
          <w:ilvl w:val="1"/>
          <w:numId w:val="32"/>
        </w:numPr>
        <w:spacing w:after="0" w:line="240" w:lineRule="auto"/>
        <w:jc w:val="both"/>
        <w:rPr>
          <w:rFonts w:ascii="Lucida Sans" w:hAnsi="Lucida Sans"/>
          <w:lang w:val="fr-FR"/>
        </w:rPr>
      </w:pPr>
      <w:r w:rsidRPr="008C6BA4">
        <w:rPr>
          <w:rFonts w:ascii="Lucida Sans" w:hAnsi="Lucida Sans"/>
          <w:b/>
          <w:bCs/>
          <w:lang w:val="fr-CA"/>
        </w:rPr>
        <w:t>Principe</w:t>
      </w:r>
      <w:r w:rsidRPr="000130E5">
        <w:rPr>
          <w:rFonts w:ascii="Lucida Sans" w:hAnsi="Lucida Sans"/>
          <w:bCs/>
          <w:lang w:val="fr-CA"/>
        </w:rPr>
        <w:t>:</w:t>
      </w:r>
      <w:r w:rsidRPr="000130E5">
        <w:rPr>
          <w:rFonts w:ascii="Lucida Sans" w:hAnsi="Lucida Sans"/>
          <w:b/>
          <w:bCs/>
          <w:lang w:val="fr-CA"/>
        </w:rPr>
        <w:t xml:space="preserve"> </w:t>
      </w:r>
      <w:r w:rsidRPr="008C6BA4">
        <w:rPr>
          <w:rFonts w:ascii="Lucida Sans" w:hAnsi="Lucida Sans"/>
          <w:bCs/>
          <w:lang w:val="fr-CA"/>
        </w:rPr>
        <w:t>tous moyens</w:t>
      </w:r>
      <w:r w:rsidRPr="000130E5">
        <w:rPr>
          <w:rFonts w:ascii="Lucida Sans" w:hAnsi="Lucida Sans"/>
          <w:b/>
          <w:bCs/>
          <w:lang w:val="fr-CA"/>
        </w:rPr>
        <w:t xml:space="preserve"> </w:t>
      </w:r>
      <w:r w:rsidRPr="000130E5">
        <w:rPr>
          <w:rFonts w:ascii="Lucida Sans" w:hAnsi="Lucida Sans"/>
          <w:lang w:val="fr-CA"/>
        </w:rPr>
        <w:t>(</w:t>
      </w:r>
      <w:r w:rsidRPr="008C6BA4">
        <w:rPr>
          <w:rFonts w:ascii="Lucida Sans" w:hAnsi="Lucida Sans"/>
          <w:b/>
          <w:lang w:val="fr-CA"/>
        </w:rPr>
        <w:t>art. 533</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D26CA9" w:rsidRPr="000130E5" w:rsidRDefault="00D26CA9" w:rsidP="00D26CA9">
      <w:pPr>
        <w:spacing w:after="0" w:line="240" w:lineRule="auto"/>
        <w:ind w:left="1440"/>
        <w:jc w:val="both"/>
        <w:rPr>
          <w:rFonts w:ascii="Lucida Sans" w:hAnsi="Lucida Sans"/>
          <w:lang w:val="fr-FR"/>
        </w:rPr>
      </w:pPr>
    </w:p>
    <w:p w:rsidR="00F71B42" w:rsidRPr="000130E5" w:rsidRDefault="00B804CE" w:rsidP="00D26CA9">
      <w:pPr>
        <w:numPr>
          <w:ilvl w:val="1"/>
          <w:numId w:val="32"/>
        </w:numPr>
        <w:spacing w:after="0" w:line="240" w:lineRule="auto"/>
        <w:jc w:val="both"/>
        <w:rPr>
          <w:rFonts w:ascii="Lucida Sans" w:hAnsi="Lucida Sans"/>
          <w:lang w:val="fr-FR"/>
        </w:rPr>
      </w:pPr>
      <w:r w:rsidRPr="000130E5">
        <w:rPr>
          <w:rFonts w:ascii="Lucida Sans" w:hAnsi="Lucida Sans"/>
          <w:bCs/>
          <w:u w:val="single"/>
          <w:lang w:val="fr-CA"/>
        </w:rPr>
        <w:t>Exception du témoignage</w:t>
      </w:r>
      <w:r w:rsidRPr="000130E5">
        <w:rPr>
          <w:rFonts w:ascii="Lucida Sans" w:hAnsi="Lucida Sans"/>
          <w:b/>
          <w:bCs/>
          <w:lang w:val="fr-CA"/>
        </w:rPr>
        <w:t xml:space="preserve"> </w:t>
      </w:r>
      <w:r w:rsidRPr="000130E5">
        <w:rPr>
          <w:rFonts w:ascii="Lucida Sans" w:hAnsi="Lucida Sans"/>
          <w:lang w:val="fr-CA"/>
        </w:rPr>
        <w:t>(</w:t>
      </w:r>
      <w:r w:rsidRPr="008C6BA4">
        <w:rPr>
          <w:rFonts w:ascii="Lucida Sans" w:hAnsi="Lucida Sans"/>
          <w:b/>
          <w:lang w:val="fr-CA"/>
        </w:rPr>
        <w:t>art. 533</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D26CA9" w:rsidRPr="000130E5" w:rsidRDefault="00D26CA9" w:rsidP="00D26CA9">
      <w:pPr>
        <w:spacing w:after="0" w:line="240" w:lineRule="auto"/>
        <w:jc w:val="both"/>
        <w:rPr>
          <w:rFonts w:ascii="Lucida Sans" w:hAnsi="Lucida Sans"/>
          <w:lang w:val="fr-FR"/>
        </w:rPr>
      </w:pPr>
    </w:p>
    <w:p w:rsidR="00F71B42" w:rsidRPr="000130E5" w:rsidRDefault="00B804CE" w:rsidP="00D26CA9">
      <w:pPr>
        <w:numPr>
          <w:ilvl w:val="2"/>
          <w:numId w:val="32"/>
        </w:numPr>
        <w:spacing w:after="0" w:line="240" w:lineRule="auto"/>
        <w:jc w:val="both"/>
        <w:rPr>
          <w:rFonts w:ascii="Lucida Sans" w:hAnsi="Lucida Sans"/>
          <w:lang w:val="fr-FR"/>
        </w:rPr>
      </w:pPr>
      <w:r w:rsidRPr="000130E5">
        <w:rPr>
          <w:rFonts w:ascii="Lucida Sans" w:hAnsi="Lucida Sans"/>
          <w:bCs/>
          <w:lang w:val="fr-CA"/>
        </w:rPr>
        <w:t>Si commencement de preuve par un écrit</w:t>
      </w:r>
    </w:p>
    <w:p w:rsidR="00D26CA9" w:rsidRPr="000130E5" w:rsidRDefault="00D26CA9" w:rsidP="00D26CA9">
      <w:pPr>
        <w:spacing w:after="0" w:line="240" w:lineRule="auto"/>
        <w:ind w:left="2160"/>
        <w:jc w:val="both"/>
        <w:rPr>
          <w:rFonts w:ascii="Lucida Sans" w:hAnsi="Lucida Sans"/>
          <w:lang w:val="fr-FR"/>
        </w:rPr>
      </w:pPr>
    </w:p>
    <w:p w:rsidR="00D26CA9" w:rsidRPr="008C6BA4" w:rsidRDefault="00D26CA9" w:rsidP="008C6BA4">
      <w:pPr>
        <w:spacing w:after="0" w:line="240" w:lineRule="auto"/>
        <w:ind w:left="2160"/>
        <w:jc w:val="both"/>
        <w:rPr>
          <w:lang w:val="fr-CA"/>
        </w:rPr>
      </w:pPr>
      <w:r w:rsidRPr="000130E5">
        <w:rPr>
          <w:rFonts w:ascii="Lucida Sans" w:hAnsi="Lucida Sans"/>
          <w:b/>
          <w:bCs/>
          <w:lang w:val="fr-CA"/>
        </w:rPr>
        <w:t xml:space="preserve">Art. 534 </w:t>
      </w:r>
      <w:proofErr w:type="spellStart"/>
      <w:r w:rsidRPr="008C6BA4">
        <w:rPr>
          <w:rFonts w:ascii="Lucida Sans" w:hAnsi="Lucida Sans"/>
          <w:bCs/>
          <w:lang w:val="fr-CA"/>
        </w:rPr>
        <w:t>C.c.Q</w:t>
      </w:r>
      <w:proofErr w:type="spellEnd"/>
      <w:r w:rsidRPr="008C6BA4">
        <w:rPr>
          <w:rFonts w:ascii="Lucida Sans" w:hAnsi="Lucida Sans"/>
          <w:bCs/>
          <w:lang w:val="fr-CA"/>
        </w:rPr>
        <w:t>.</w:t>
      </w:r>
      <w:r w:rsidR="008C6BA4">
        <w:rPr>
          <w:rFonts w:ascii="Lucida Sans" w:hAnsi="Lucida Sans"/>
          <w:lang w:val="fr-CA"/>
        </w:rPr>
        <w:t xml:space="preserve"> : </w:t>
      </w:r>
      <w:r w:rsidRPr="008C6BA4">
        <w:rPr>
          <w:lang w:val="fr-CA"/>
        </w:rPr>
        <w:t xml:space="preserve">Le commencement de preuve résulte des titres de famille, des registres et </w:t>
      </w:r>
      <w:r w:rsidRPr="008C6BA4">
        <w:rPr>
          <w:b/>
          <w:lang w:val="fr-CA"/>
        </w:rPr>
        <w:t>papiers</w:t>
      </w:r>
      <w:r w:rsidRPr="008C6BA4">
        <w:rPr>
          <w:lang w:val="fr-CA"/>
        </w:rPr>
        <w:t xml:space="preserve"> domestiques, ainsi que de tous autres </w:t>
      </w:r>
      <w:r w:rsidRPr="008C6BA4">
        <w:rPr>
          <w:b/>
          <w:lang w:val="fr-CA"/>
        </w:rPr>
        <w:t>écrits</w:t>
      </w:r>
      <w:r w:rsidRPr="008C6BA4">
        <w:rPr>
          <w:lang w:val="fr-CA"/>
        </w:rPr>
        <w:t xml:space="preserve"> publics ou privés émanés d'une partie engagée dans la contestation ou qui y aurait intérêt si elle était vivante.</w:t>
      </w:r>
    </w:p>
    <w:p w:rsidR="00D26CA9" w:rsidRPr="000130E5" w:rsidRDefault="00D26CA9" w:rsidP="00D26CA9">
      <w:pPr>
        <w:spacing w:after="0" w:line="240" w:lineRule="auto"/>
        <w:jc w:val="both"/>
        <w:rPr>
          <w:rFonts w:ascii="Lucida Sans" w:hAnsi="Lucida Sans"/>
          <w:lang w:val="fr-FR"/>
        </w:rPr>
      </w:pPr>
    </w:p>
    <w:p w:rsidR="00F71B42" w:rsidRPr="000130E5" w:rsidRDefault="00B804CE" w:rsidP="00D26CA9">
      <w:pPr>
        <w:numPr>
          <w:ilvl w:val="2"/>
          <w:numId w:val="33"/>
        </w:numPr>
        <w:spacing w:after="0" w:line="240" w:lineRule="auto"/>
        <w:jc w:val="both"/>
        <w:rPr>
          <w:rFonts w:ascii="Lucida Sans" w:hAnsi="Lucida Sans"/>
          <w:lang w:val="fr-FR"/>
        </w:rPr>
      </w:pPr>
      <w:r w:rsidRPr="000130E5">
        <w:rPr>
          <w:rFonts w:ascii="Lucida Sans" w:hAnsi="Lucida Sans"/>
          <w:bCs/>
          <w:lang w:val="fr-CA"/>
        </w:rPr>
        <w:lastRenderedPageBreak/>
        <w:t>Ou si les indices résultant des faits déjà clairement établis sont assez grave pour en déterminer l’admission</w:t>
      </w:r>
      <w:r w:rsidR="008D19B1" w:rsidRPr="000130E5">
        <w:rPr>
          <w:rFonts w:ascii="Lucida Sans" w:hAnsi="Lucida Sans"/>
          <w:bCs/>
          <w:lang w:val="fr-CA"/>
        </w:rPr>
        <w:t xml:space="preserve"> (Peut la réclamer </w:t>
      </w:r>
      <w:proofErr w:type="gramStart"/>
      <w:r w:rsidR="008D19B1" w:rsidRPr="000130E5">
        <w:rPr>
          <w:rFonts w:ascii="Lucida Sans" w:hAnsi="Lucida Sans"/>
          <w:bCs/>
          <w:lang w:val="fr-CA"/>
        </w:rPr>
        <w:t>a</w:t>
      </w:r>
      <w:proofErr w:type="gramEnd"/>
      <w:r w:rsidR="008D19B1" w:rsidRPr="000130E5">
        <w:rPr>
          <w:rFonts w:ascii="Lucida Sans" w:hAnsi="Lucida Sans"/>
          <w:bCs/>
          <w:lang w:val="fr-CA"/>
        </w:rPr>
        <w:t xml:space="preserve"> un homme q</w:t>
      </w:r>
      <w:r w:rsidR="008C6BA4">
        <w:rPr>
          <w:rFonts w:ascii="Lucida Sans" w:hAnsi="Lucida Sans"/>
          <w:bCs/>
          <w:lang w:val="fr-CA"/>
        </w:rPr>
        <w:t>ui a déjà couché avec ta mère…</w:t>
      </w:r>
    </w:p>
    <w:p w:rsidR="00D26CA9" w:rsidRPr="000130E5" w:rsidRDefault="00D26CA9" w:rsidP="00D26CA9">
      <w:pPr>
        <w:spacing w:after="0" w:line="240" w:lineRule="auto"/>
        <w:ind w:left="2160"/>
        <w:jc w:val="both"/>
        <w:rPr>
          <w:rFonts w:ascii="Lucida Sans" w:hAnsi="Lucida Sans"/>
          <w:lang w:val="fr-FR"/>
        </w:rPr>
      </w:pPr>
    </w:p>
    <w:p w:rsidR="00F71B42" w:rsidRPr="000130E5" w:rsidRDefault="00B804CE" w:rsidP="00D26CA9">
      <w:pPr>
        <w:numPr>
          <w:ilvl w:val="0"/>
          <w:numId w:val="34"/>
        </w:numPr>
        <w:spacing w:after="0" w:line="240" w:lineRule="auto"/>
        <w:jc w:val="both"/>
        <w:rPr>
          <w:rFonts w:ascii="Lucida Sans" w:hAnsi="Lucida Sans"/>
          <w:lang w:val="fr-FR"/>
        </w:rPr>
      </w:pPr>
      <w:r w:rsidRPr="008C6BA4">
        <w:rPr>
          <w:rFonts w:ascii="Lucida Sans" w:hAnsi="Lucida Sans"/>
          <w:b/>
          <w:bCs/>
          <w:lang w:val="fr-CA"/>
        </w:rPr>
        <w:t>Preuve pour s’opposer au recours:</w:t>
      </w:r>
      <w:r w:rsidRPr="000130E5">
        <w:rPr>
          <w:rFonts w:ascii="Lucida Sans" w:hAnsi="Lucida Sans"/>
          <w:b/>
          <w:bCs/>
          <w:lang w:val="fr-CA"/>
        </w:rPr>
        <w:t xml:space="preserve"> </w:t>
      </w:r>
      <w:r w:rsidR="00D26CA9" w:rsidRPr="008C6BA4">
        <w:rPr>
          <w:rFonts w:ascii="Lucida Sans" w:hAnsi="Lucida Sans"/>
          <w:bCs/>
          <w:lang w:val="fr-CA"/>
        </w:rPr>
        <w:t>tous moyens de preuve</w:t>
      </w:r>
      <w:r w:rsidR="00D26CA9" w:rsidRPr="000130E5">
        <w:rPr>
          <w:rFonts w:ascii="Lucida Sans" w:hAnsi="Lucida Sans"/>
          <w:b/>
          <w:bCs/>
          <w:lang w:val="fr-CA"/>
        </w:rPr>
        <w:t xml:space="preserve"> </w:t>
      </w:r>
      <w:r w:rsidRPr="000130E5">
        <w:rPr>
          <w:rFonts w:ascii="Lucida Sans" w:hAnsi="Lucida Sans"/>
          <w:lang w:val="fr-CA"/>
        </w:rPr>
        <w:t>(</w:t>
      </w:r>
      <w:r w:rsidRPr="000130E5">
        <w:rPr>
          <w:rFonts w:ascii="Lucida Sans" w:hAnsi="Lucida Sans"/>
          <w:b/>
          <w:lang w:val="fr-CA"/>
        </w:rPr>
        <w:t>art. 535 al. 1</w:t>
      </w:r>
      <w:r w:rsidRPr="000130E5">
        <w:rPr>
          <w:rFonts w:ascii="Lucida Sans" w:hAnsi="Lucida Sans"/>
          <w:lang w:val="fr-CA"/>
        </w:rPr>
        <w:t xml:space="preserve"> </w:t>
      </w:r>
      <w:proofErr w:type="spellStart"/>
      <w:r w:rsidRPr="000130E5">
        <w:rPr>
          <w:rFonts w:ascii="Lucida Sans" w:hAnsi="Lucida Sans"/>
          <w:lang w:val="fr-CA"/>
        </w:rPr>
        <w:t>C.c.Q</w:t>
      </w:r>
      <w:proofErr w:type="spellEnd"/>
      <w:r w:rsidRPr="000130E5">
        <w:rPr>
          <w:rFonts w:ascii="Lucida Sans" w:hAnsi="Lucida Sans"/>
          <w:lang w:val="fr-CA"/>
        </w:rPr>
        <w:t>.)</w:t>
      </w:r>
    </w:p>
    <w:p w:rsidR="008D19B1" w:rsidRPr="000130E5" w:rsidRDefault="008D19B1" w:rsidP="009B1D7C">
      <w:pPr>
        <w:spacing w:after="0" w:line="240" w:lineRule="auto"/>
        <w:jc w:val="both"/>
        <w:rPr>
          <w:rFonts w:ascii="Lucida Sans" w:hAnsi="Lucida Sans"/>
          <w:lang w:val="fr-FR"/>
        </w:rPr>
      </w:pPr>
    </w:p>
    <w:p w:rsidR="008D19B1" w:rsidRPr="000130E5" w:rsidRDefault="008D19B1" w:rsidP="009B1D7C">
      <w:pPr>
        <w:spacing w:after="0" w:line="240" w:lineRule="auto"/>
        <w:jc w:val="both"/>
        <w:rPr>
          <w:rFonts w:ascii="Lucida Sans" w:hAnsi="Lucida Sans"/>
          <w:bCs/>
          <w:sz w:val="28"/>
          <w:szCs w:val="28"/>
          <w:lang w:val="fr-CA"/>
        </w:rPr>
      </w:pPr>
      <w:r w:rsidRPr="000130E5">
        <w:rPr>
          <w:rFonts w:ascii="Lucida Sans" w:hAnsi="Lucida Sans"/>
          <w:bCs/>
          <w:sz w:val="28"/>
          <w:szCs w:val="28"/>
          <w:lang w:val="fr-CA"/>
        </w:rPr>
        <w:t xml:space="preserve">Filiation et Analyse génétique (art. 535.1 </w:t>
      </w:r>
      <w:proofErr w:type="spellStart"/>
      <w:r w:rsidRPr="000130E5">
        <w:rPr>
          <w:rFonts w:ascii="Lucida Sans" w:hAnsi="Lucida Sans"/>
          <w:bCs/>
          <w:sz w:val="28"/>
          <w:szCs w:val="28"/>
          <w:lang w:val="fr-CA"/>
        </w:rPr>
        <w:t>C.c.Q</w:t>
      </w:r>
      <w:proofErr w:type="spellEnd"/>
      <w:r w:rsidRPr="000130E5">
        <w:rPr>
          <w:rFonts w:ascii="Lucida Sans" w:hAnsi="Lucida Sans"/>
          <w:bCs/>
          <w:sz w:val="28"/>
          <w:szCs w:val="28"/>
          <w:lang w:val="fr-CA"/>
        </w:rPr>
        <w:t>.)</w:t>
      </w:r>
    </w:p>
    <w:p w:rsidR="008D19B1" w:rsidRPr="000130E5" w:rsidRDefault="008D19B1" w:rsidP="009B1D7C">
      <w:pPr>
        <w:spacing w:after="0" w:line="240" w:lineRule="auto"/>
        <w:jc w:val="both"/>
        <w:rPr>
          <w:rFonts w:ascii="Lucida Sans" w:hAnsi="Lucida Sans"/>
          <w:b/>
          <w:bCs/>
          <w:lang w:val="fr-CA"/>
        </w:rPr>
      </w:pPr>
    </w:p>
    <w:p w:rsidR="00F71B42" w:rsidRPr="000130E5" w:rsidRDefault="00B804CE" w:rsidP="008D19B1">
      <w:pPr>
        <w:numPr>
          <w:ilvl w:val="0"/>
          <w:numId w:val="35"/>
        </w:numPr>
        <w:spacing w:after="0" w:line="240" w:lineRule="auto"/>
        <w:jc w:val="both"/>
        <w:rPr>
          <w:rFonts w:ascii="Lucida Sans" w:hAnsi="Lucida Sans"/>
          <w:b/>
          <w:bCs/>
        </w:rPr>
      </w:pPr>
      <w:r w:rsidRPr="000130E5">
        <w:rPr>
          <w:rFonts w:ascii="Lucida Sans" w:hAnsi="Lucida Sans"/>
          <w:b/>
          <w:bCs/>
          <w:lang w:val="fr-CA"/>
        </w:rPr>
        <w:t>Conditions</w:t>
      </w:r>
    </w:p>
    <w:p w:rsidR="008D19B1" w:rsidRPr="000130E5" w:rsidRDefault="008D19B1" w:rsidP="008D19B1">
      <w:pPr>
        <w:spacing w:after="0" w:line="240" w:lineRule="auto"/>
        <w:ind w:left="720"/>
        <w:jc w:val="both"/>
        <w:rPr>
          <w:rFonts w:ascii="Lucida Sans" w:hAnsi="Lucida Sans"/>
          <w:b/>
          <w:bCs/>
        </w:rPr>
      </w:pPr>
    </w:p>
    <w:p w:rsidR="00F71B42" w:rsidRPr="000130E5" w:rsidRDefault="00B804CE" w:rsidP="008D19B1">
      <w:pPr>
        <w:numPr>
          <w:ilvl w:val="1"/>
          <w:numId w:val="35"/>
        </w:numPr>
        <w:spacing w:after="0" w:line="240" w:lineRule="auto"/>
        <w:jc w:val="both"/>
        <w:rPr>
          <w:rFonts w:ascii="Lucida Sans" w:hAnsi="Lucida Sans"/>
          <w:bCs/>
          <w:lang w:val="fr-FR"/>
        </w:rPr>
      </w:pPr>
      <w:r w:rsidRPr="000130E5">
        <w:rPr>
          <w:rFonts w:ascii="Lucida Sans" w:hAnsi="Lucida Sans"/>
          <w:bCs/>
          <w:lang w:val="fr-CA"/>
        </w:rPr>
        <w:t xml:space="preserve">Être dans le </w:t>
      </w:r>
      <w:r w:rsidR="008D19B1" w:rsidRPr="000130E5">
        <w:rPr>
          <w:rFonts w:ascii="Lucida Sans" w:hAnsi="Lucida Sans"/>
          <w:bCs/>
          <w:lang w:val="fr-CA"/>
        </w:rPr>
        <w:t>cadre d’une action en filiation</w:t>
      </w:r>
    </w:p>
    <w:p w:rsidR="008D19B1" w:rsidRPr="000130E5" w:rsidRDefault="008D19B1" w:rsidP="008D19B1">
      <w:pPr>
        <w:spacing w:after="0" w:line="240" w:lineRule="auto"/>
        <w:ind w:left="1440"/>
        <w:jc w:val="both"/>
        <w:rPr>
          <w:rFonts w:ascii="Lucida Sans" w:hAnsi="Lucida Sans"/>
          <w:bCs/>
          <w:lang w:val="fr-FR"/>
        </w:rPr>
      </w:pPr>
    </w:p>
    <w:p w:rsidR="00F71B42" w:rsidRPr="000130E5" w:rsidRDefault="00B804CE" w:rsidP="008D19B1">
      <w:pPr>
        <w:numPr>
          <w:ilvl w:val="1"/>
          <w:numId w:val="35"/>
        </w:numPr>
        <w:spacing w:after="0" w:line="240" w:lineRule="auto"/>
        <w:jc w:val="both"/>
        <w:rPr>
          <w:rFonts w:ascii="Lucida Sans" w:hAnsi="Lucida Sans"/>
          <w:bCs/>
          <w:lang w:val="fr-FR"/>
        </w:rPr>
      </w:pPr>
      <w:r w:rsidRPr="000130E5">
        <w:rPr>
          <w:rFonts w:ascii="Lucida Sans" w:hAnsi="Lucida Sans"/>
          <w:bCs/>
          <w:lang w:val="fr-CA"/>
        </w:rPr>
        <w:t>Une des parties doit la demander</w:t>
      </w:r>
    </w:p>
    <w:p w:rsidR="008D19B1" w:rsidRPr="000130E5" w:rsidRDefault="008D19B1" w:rsidP="008D19B1">
      <w:pPr>
        <w:spacing w:after="0" w:line="240" w:lineRule="auto"/>
        <w:ind w:left="1440"/>
        <w:jc w:val="both"/>
        <w:rPr>
          <w:rFonts w:ascii="Lucida Sans" w:hAnsi="Lucida Sans"/>
          <w:bCs/>
          <w:lang w:val="fr-FR"/>
        </w:rPr>
      </w:pPr>
    </w:p>
    <w:p w:rsidR="00F71B42" w:rsidRPr="000130E5" w:rsidRDefault="00B804CE" w:rsidP="008D19B1">
      <w:pPr>
        <w:numPr>
          <w:ilvl w:val="0"/>
          <w:numId w:val="35"/>
        </w:numPr>
        <w:spacing w:after="0" w:line="240" w:lineRule="auto"/>
        <w:jc w:val="both"/>
        <w:rPr>
          <w:rFonts w:ascii="Lucida Sans" w:hAnsi="Lucida Sans"/>
          <w:bCs/>
          <w:lang w:val="fr-FR"/>
        </w:rPr>
      </w:pPr>
      <w:r w:rsidRPr="000130E5">
        <w:rPr>
          <w:rFonts w:ascii="Lucida Sans" w:hAnsi="Lucida Sans"/>
          <w:b/>
          <w:bCs/>
          <w:lang w:val="fr-CA"/>
        </w:rPr>
        <w:t xml:space="preserve">N’est pas automatique: </w:t>
      </w:r>
      <w:r w:rsidRPr="000130E5">
        <w:rPr>
          <w:rFonts w:ascii="Lucida Sans" w:hAnsi="Lucida Sans"/>
          <w:bCs/>
          <w:lang w:val="fr-CA"/>
        </w:rPr>
        <w:t>Le tribunal peut refuser de l’ordonner</w:t>
      </w:r>
    </w:p>
    <w:p w:rsidR="008D19B1" w:rsidRPr="000130E5" w:rsidRDefault="008D19B1" w:rsidP="008D19B1">
      <w:pPr>
        <w:spacing w:after="0" w:line="240" w:lineRule="auto"/>
        <w:ind w:left="720"/>
        <w:jc w:val="both"/>
        <w:rPr>
          <w:rFonts w:ascii="Lucida Sans" w:hAnsi="Lucida Sans"/>
          <w:b/>
          <w:bCs/>
          <w:lang w:val="fr-FR"/>
        </w:rPr>
      </w:pPr>
    </w:p>
    <w:p w:rsidR="00F71B42" w:rsidRPr="000130E5" w:rsidRDefault="00B804CE" w:rsidP="008D19B1">
      <w:pPr>
        <w:numPr>
          <w:ilvl w:val="0"/>
          <w:numId w:val="35"/>
        </w:numPr>
        <w:spacing w:after="0" w:line="240" w:lineRule="auto"/>
        <w:jc w:val="both"/>
        <w:rPr>
          <w:rFonts w:ascii="Lucida Sans" w:hAnsi="Lucida Sans"/>
          <w:b/>
          <w:bCs/>
        </w:rPr>
      </w:pPr>
      <w:r w:rsidRPr="000130E5">
        <w:rPr>
          <w:rFonts w:ascii="Lucida Sans" w:hAnsi="Lucida Sans"/>
          <w:b/>
          <w:bCs/>
          <w:lang w:val="fr-CA"/>
        </w:rPr>
        <w:t>Exception de la réclamation d’état</w:t>
      </w:r>
    </w:p>
    <w:p w:rsidR="008D19B1" w:rsidRPr="000130E5" w:rsidRDefault="008D19B1" w:rsidP="008D19B1">
      <w:pPr>
        <w:spacing w:after="0" w:line="240" w:lineRule="auto"/>
        <w:ind w:left="720"/>
        <w:jc w:val="both"/>
        <w:rPr>
          <w:rFonts w:ascii="Lucida Sans" w:hAnsi="Lucida Sans"/>
          <w:b/>
          <w:bCs/>
        </w:rPr>
      </w:pPr>
    </w:p>
    <w:p w:rsidR="00F71B42" w:rsidRPr="000130E5" w:rsidRDefault="00B804CE" w:rsidP="008D19B1">
      <w:pPr>
        <w:numPr>
          <w:ilvl w:val="1"/>
          <w:numId w:val="35"/>
        </w:numPr>
        <w:spacing w:after="0" w:line="240" w:lineRule="auto"/>
        <w:jc w:val="both"/>
        <w:rPr>
          <w:rFonts w:ascii="Lucida Sans" w:hAnsi="Lucida Sans"/>
          <w:bCs/>
          <w:lang w:val="fr-FR"/>
        </w:rPr>
      </w:pPr>
      <w:r w:rsidRPr="000130E5">
        <w:rPr>
          <w:rFonts w:ascii="Lucida Sans" w:hAnsi="Lucida Sans"/>
          <w:bCs/>
          <w:lang w:val="fr-CA"/>
        </w:rPr>
        <w:t>Si commencement de preuve par un écrit</w:t>
      </w:r>
    </w:p>
    <w:p w:rsidR="008D19B1" w:rsidRPr="000130E5" w:rsidRDefault="008D19B1" w:rsidP="008D19B1">
      <w:pPr>
        <w:spacing w:after="0" w:line="240" w:lineRule="auto"/>
        <w:ind w:left="1440"/>
        <w:jc w:val="both"/>
        <w:rPr>
          <w:rFonts w:ascii="Lucida Sans" w:hAnsi="Lucida Sans"/>
          <w:bCs/>
          <w:lang w:val="fr-FR"/>
        </w:rPr>
      </w:pPr>
    </w:p>
    <w:p w:rsidR="008D19B1" w:rsidRPr="008C6BA4" w:rsidRDefault="008D19B1" w:rsidP="008D19B1">
      <w:pPr>
        <w:spacing w:after="0" w:line="240" w:lineRule="auto"/>
        <w:ind w:left="1440"/>
        <w:jc w:val="both"/>
        <w:rPr>
          <w:bCs/>
          <w:lang w:val="fr-CA"/>
        </w:rPr>
      </w:pPr>
      <w:r w:rsidRPr="000130E5">
        <w:rPr>
          <w:rFonts w:ascii="Lucida Sans" w:hAnsi="Lucida Sans"/>
          <w:b/>
          <w:bCs/>
          <w:lang w:val="fr-CA"/>
        </w:rPr>
        <w:t xml:space="preserve">Art. 534 </w:t>
      </w:r>
      <w:proofErr w:type="spellStart"/>
      <w:r w:rsidRPr="008C6BA4">
        <w:rPr>
          <w:rFonts w:ascii="Lucida Sans" w:hAnsi="Lucida Sans"/>
          <w:bCs/>
          <w:lang w:val="fr-CA"/>
        </w:rPr>
        <w:t>C.c.Q</w:t>
      </w:r>
      <w:proofErr w:type="spellEnd"/>
      <w:r w:rsidRPr="008C6BA4">
        <w:rPr>
          <w:rFonts w:ascii="Lucida Sans" w:hAnsi="Lucida Sans"/>
          <w:bCs/>
          <w:lang w:val="fr-CA"/>
        </w:rPr>
        <w:t>.</w:t>
      </w:r>
      <w:r w:rsidR="008C6BA4" w:rsidRPr="008C6BA4">
        <w:rPr>
          <w:rFonts w:ascii="Lucida Sans" w:hAnsi="Lucida Sans"/>
          <w:bCs/>
          <w:lang w:val="fr-CA"/>
        </w:rPr>
        <w:t> :</w:t>
      </w:r>
      <w:r w:rsidRPr="000130E5">
        <w:rPr>
          <w:rFonts w:ascii="Lucida Sans" w:hAnsi="Lucida Sans"/>
          <w:b/>
          <w:bCs/>
          <w:lang w:val="fr-CA"/>
        </w:rPr>
        <w:t> </w:t>
      </w:r>
      <w:r w:rsidRPr="008C6BA4">
        <w:rPr>
          <w:bCs/>
          <w:lang w:val="fr-CA"/>
        </w:rPr>
        <w:t xml:space="preserve">Le commencement de preuve résulte des </w:t>
      </w:r>
      <w:r w:rsidRPr="008C6BA4">
        <w:rPr>
          <w:b/>
          <w:bCs/>
          <w:lang w:val="fr-CA"/>
        </w:rPr>
        <w:t>titres de famille</w:t>
      </w:r>
      <w:r w:rsidRPr="008C6BA4">
        <w:rPr>
          <w:bCs/>
          <w:lang w:val="fr-CA"/>
        </w:rPr>
        <w:t xml:space="preserve">, des registres et </w:t>
      </w:r>
      <w:r w:rsidRPr="008C6BA4">
        <w:rPr>
          <w:b/>
          <w:bCs/>
          <w:lang w:val="fr-CA"/>
        </w:rPr>
        <w:t>papiers domestiques</w:t>
      </w:r>
      <w:r w:rsidRPr="008C6BA4">
        <w:rPr>
          <w:bCs/>
          <w:lang w:val="fr-CA"/>
        </w:rPr>
        <w:t xml:space="preserve">, ainsi que de tous autres </w:t>
      </w:r>
      <w:r w:rsidRPr="008C6BA4">
        <w:rPr>
          <w:b/>
          <w:bCs/>
          <w:lang w:val="fr-CA"/>
        </w:rPr>
        <w:t>écrits</w:t>
      </w:r>
      <w:r w:rsidRPr="008C6BA4">
        <w:rPr>
          <w:bCs/>
          <w:lang w:val="fr-CA"/>
        </w:rPr>
        <w:t xml:space="preserve"> publics ou privés émanés d'une partie engagée dans la contestation ou qui y aurait intérêt si elle était vivante.</w:t>
      </w:r>
    </w:p>
    <w:p w:rsidR="008D19B1" w:rsidRPr="000130E5" w:rsidRDefault="008D19B1" w:rsidP="008D19B1">
      <w:pPr>
        <w:spacing w:after="0" w:line="240" w:lineRule="auto"/>
        <w:jc w:val="both"/>
        <w:rPr>
          <w:rFonts w:ascii="Lucida Sans" w:hAnsi="Lucida Sans"/>
          <w:bCs/>
          <w:lang w:val="fr-FR"/>
        </w:rPr>
      </w:pPr>
    </w:p>
    <w:p w:rsidR="00F71B42" w:rsidRPr="000130E5" w:rsidRDefault="00B804CE" w:rsidP="008D19B1">
      <w:pPr>
        <w:numPr>
          <w:ilvl w:val="1"/>
          <w:numId w:val="36"/>
        </w:numPr>
        <w:spacing w:after="0" w:line="240" w:lineRule="auto"/>
        <w:jc w:val="both"/>
        <w:rPr>
          <w:rFonts w:ascii="Lucida Sans" w:hAnsi="Lucida Sans"/>
          <w:bCs/>
          <w:lang w:val="fr-FR"/>
        </w:rPr>
      </w:pPr>
      <w:r w:rsidRPr="000130E5">
        <w:rPr>
          <w:rFonts w:ascii="Lucida Sans" w:hAnsi="Lucida Sans"/>
          <w:bCs/>
          <w:lang w:val="fr-CA"/>
        </w:rPr>
        <w:t xml:space="preserve">Ou si les </w:t>
      </w:r>
      <w:r w:rsidRPr="000130E5">
        <w:rPr>
          <w:rFonts w:ascii="Lucida Sans" w:hAnsi="Lucida Sans"/>
          <w:b/>
          <w:bCs/>
          <w:lang w:val="fr-CA"/>
        </w:rPr>
        <w:t>indices</w:t>
      </w:r>
      <w:r w:rsidRPr="000130E5">
        <w:rPr>
          <w:rFonts w:ascii="Lucida Sans" w:hAnsi="Lucida Sans"/>
          <w:bCs/>
          <w:lang w:val="fr-CA"/>
        </w:rPr>
        <w:t xml:space="preserve"> résultant des faits déjà clairement établis sont assez grave pour en déterminer l’admission</w:t>
      </w:r>
    </w:p>
    <w:p w:rsidR="008D19B1" w:rsidRPr="000130E5" w:rsidRDefault="008D19B1" w:rsidP="008D19B1">
      <w:pPr>
        <w:spacing w:after="0" w:line="240" w:lineRule="auto"/>
        <w:jc w:val="both"/>
        <w:rPr>
          <w:rFonts w:ascii="Lucida Sans" w:hAnsi="Lucida Sans"/>
          <w:bCs/>
          <w:lang w:val="fr-CA"/>
        </w:rPr>
      </w:pPr>
    </w:p>
    <w:p w:rsidR="00F71B42" w:rsidRPr="000130E5" w:rsidRDefault="00B804CE" w:rsidP="008D19B1">
      <w:pPr>
        <w:numPr>
          <w:ilvl w:val="0"/>
          <w:numId w:val="37"/>
        </w:numPr>
        <w:spacing w:after="0" w:line="240" w:lineRule="auto"/>
        <w:jc w:val="both"/>
        <w:rPr>
          <w:rFonts w:ascii="Lucida Sans" w:hAnsi="Lucida Sans"/>
          <w:bCs/>
          <w:lang w:val="fr-FR"/>
        </w:rPr>
      </w:pPr>
      <w:r w:rsidRPr="000130E5">
        <w:rPr>
          <w:rFonts w:ascii="Lucida Sans" w:hAnsi="Lucida Sans"/>
          <w:b/>
          <w:bCs/>
          <w:lang w:val="fr-CA"/>
        </w:rPr>
        <w:t>Conséquence du refus injustifié de se soumettre à une ordonnance du tribunal</w:t>
      </w:r>
    </w:p>
    <w:p w:rsidR="008D19B1" w:rsidRPr="000130E5" w:rsidRDefault="008D19B1" w:rsidP="008D19B1">
      <w:pPr>
        <w:spacing w:after="0" w:line="240" w:lineRule="auto"/>
        <w:ind w:left="720"/>
        <w:jc w:val="both"/>
        <w:rPr>
          <w:rFonts w:ascii="Lucida Sans" w:hAnsi="Lucida Sans"/>
          <w:bCs/>
          <w:lang w:val="fr-FR"/>
        </w:rPr>
      </w:pPr>
    </w:p>
    <w:p w:rsidR="00F71B42" w:rsidRPr="000130E5" w:rsidRDefault="00B804CE" w:rsidP="008D19B1">
      <w:pPr>
        <w:numPr>
          <w:ilvl w:val="1"/>
          <w:numId w:val="37"/>
        </w:numPr>
        <w:spacing w:after="0" w:line="240" w:lineRule="auto"/>
        <w:jc w:val="both"/>
        <w:rPr>
          <w:rFonts w:ascii="Lucida Sans" w:hAnsi="Lucida Sans"/>
          <w:bCs/>
          <w:lang w:val="fr-FR"/>
        </w:rPr>
      </w:pPr>
      <w:r w:rsidRPr="000130E5">
        <w:rPr>
          <w:rFonts w:ascii="Lucida Sans" w:hAnsi="Lucida Sans"/>
          <w:bCs/>
          <w:lang w:val="fr-CA"/>
        </w:rPr>
        <w:t>Le tribunal peut en tirer une présomption négative.</w:t>
      </w:r>
    </w:p>
    <w:p w:rsidR="008D19B1" w:rsidRPr="000130E5" w:rsidRDefault="008D19B1" w:rsidP="008D19B1">
      <w:pPr>
        <w:spacing w:after="0" w:line="240" w:lineRule="auto"/>
        <w:ind w:left="1440"/>
        <w:jc w:val="both"/>
        <w:rPr>
          <w:rFonts w:ascii="Lucida Sans" w:hAnsi="Lucida Sans"/>
          <w:bCs/>
          <w:lang w:val="fr-FR"/>
        </w:rPr>
      </w:pPr>
    </w:p>
    <w:p w:rsidR="00F71B42" w:rsidRPr="000130E5" w:rsidRDefault="00B804CE" w:rsidP="008D19B1">
      <w:pPr>
        <w:numPr>
          <w:ilvl w:val="1"/>
          <w:numId w:val="37"/>
        </w:numPr>
        <w:spacing w:after="0" w:line="240" w:lineRule="auto"/>
        <w:jc w:val="both"/>
        <w:rPr>
          <w:rFonts w:ascii="Lucida Sans" w:hAnsi="Lucida Sans"/>
          <w:bCs/>
          <w:lang w:val="fr-FR"/>
        </w:rPr>
      </w:pPr>
      <w:r w:rsidRPr="000130E5">
        <w:rPr>
          <w:rFonts w:ascii="Lucida Sans" w:hAnsi="Lucida Sans"/>
          <w:bCs/>
          <w:lang w:val="fr-CA"/>
        </w:rPr>
        <w:t xml:space="preserve">C’est-à-dire une présomption de filiation!   </w:t>
      </w:r>
    </w:p>
    <w:p w:rsidR="008D19B1" w:rsidRPr="000130E5" w:rsidRDefault="008D19B1" w:rsidP="008D19B1">
      <w:pPr>
        <w:spacing w:after="0" w:line="240" w:lineRule="auto"/>
        <w:ind w:left="1440"/>
        <w:jc w:val="both"/>
        <w:rPr>
          <w:rFonts w:ascii="Lucida Sans" w:hAnsi="Lucida Sans"/>
          <w:bCs/>
          <w:lang w:val="fr-FR"/>
        </w:rPr>
      </w:pPr>
    </w:p>
    <w:p w:rsidR="00F71B42" w:rsidRPr="000130E5" w:rsidRDefault="00B804CE" w:rsidP="008D19B1">
      <w:pPr>
        <w:numPr>
          <w:ilvl w:val="1"/>
          <w:numId w:val="37"/>
        </w:numPr>
        <w:spacing w:after="0" w:line="240" w:lineRule="auto"/>
        <w:jc w:val="both"/>
        <w:rPr>
          <w:rFonts w:ascii="Lucida Sans" w:hAnsi="Lucida Sans"/>
          <w:bCs/>
        </w:rPr>
      </w:pPr>
      <w:r w:rsidRPr="000130E5">
        <w:rPr>
          <w:rFonts w:ascii="Lucida Sans" w:hAnsi="Lucida Sans"/>
          <w:b/>
          <w:bCs/>
          <w:lang w:val="fr-CA"/>
        </w:rPr>
        <w:t>Attention</w:t>
      </w:r>
      <w:r w:rsidRPr="000130E5">
        <w:rPr>
          <w:rFonts w:ascii="Lucida Sans" w:hAnsi="Lucida Sans"/>
          <w:bCs/>
          <w:lang w:val="fr-CA"/>
        </w:rPr>
        <w:t xml:space="preserve"> : </w:t>
      </w:r>
    </w:p>
    <w:p w:rsidR="008D19B1" w:rsidRPr="000130E5" w:rsidRDefault="008D19B1" w:rsidP="008D19B1">
      <w:pPr>
        <w:spacing w:after="0" w:line="240" w:lineRule="auto"/>
        <w:jc w:val="both"/>
        <w:rPr>
          <w:rFonts w:ascii="Lucida Sans" w:hAnsi="Lucida Sans"/>
          <w:bCs/>
          <w:lang w:val="fr-CA"/>
        </w:rPr>
      </w:pPr>
    </w:p>
    <w:p w:rsidR="008D19B1" w:rsidRPr="000130E5" w:rsidRDefault="008D19B1" w:rsidP="008D19B1">
      <w:pPr>
        <w:spacing w:after="0" w:line="240" w:lineRule="auto"/>
        <w:ind w:left="1440"/>
        <w:jc w:val="both"/>
        <w:rPr>
          <w:rFonts w:ascii="Lucida Sans" w:hAnsi="Lucida Sans"/>
          <w:bCs/>
          <w:lang w:val="fr-FR"/>
        </w:rPr>
      </w:pPr>
      <w:r w:rsidRPr="000130E5">
        <w:rPr>
          <w:rFonts w:ascii="Lucida Sans" w:hAnsi="Lucida Sans"/>
          <w:bCs/>
          <w:lang w:val="fr-CA"/>
        </w:rPr>
        <w:t>Ne pas confondre le refus de se conformer à l’ordonnance et le refus de consentir à un prélèvement destinée à une analyse génétique avant que l’ordonnance ne soit prononcée. Dans le fond, si vous avez une ordonnance et que vous refusez de vous conformer, alors le tribunal à jugé que c’était un aveu.</w:t>
      </w:r>
    </w:p>
    <w:p w:rsidR="008D19B1" w:rsidRPr="000130E5" w:rsidRDefault="008D19B1" w:rsidP="008D19B1">
      <w:pPr>
        <w:spacing w:after="0" w:line="240" w:lineRule="auto"/>
        <w:jc w:val="both"/>
        <w:rPr>
          <w:rFonts w:ascii="Lucida Sans" w:hAnsi="Lucida Sans"/>
          <w:bCs/>
          <w:lang w:val="fr-FR"/>
        </w:rPr>
      </w:pPr>
    </w:p>
    <w:p w:rsidR="008D19B1" w:rsidRPr="000130E5" w:rsidRDefault="008D19B1" w:rsidP="009B1D7C">
      <w:pPr>
        <w:spacing w:after="0" w:line="240" w:lineRule="auto"/>
        <w:jc w:val="both"/>
        <w:rPr>
          <w:rFonts w:ascii="Lucida Sans" w:hAnsi="Lucida Sans"/>
          <w:b/>
          <w:bCs/>
          <w:lang w:val="fr-FR"/>
        </w:rPr>
      </w:pPr>
      <w:bookmarkStart w:id="0" w:name="_GoBack"/>
      <w:bookmarkEnd w:id="0"/>
    </w:p>
    <w:sectPr w:rsidR="008D19B1" w:rsidRPr="000130E5" w:rsidSect="00CD100C">
      <w:footerReference w:type="default" r:id="rId10"/>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988" w:rsidRDefault="00E94988" w:rsidP="00CD100C">
      <w:pPr>
        <w:spacing w:after="0" w:line="240" w:lineRule="auto"/>
      </w:pPr>
      <w:r>
        <w:separator/>
      </w:r>
    </w:p>
  </w:endnote>
  <w:endnote w:type="continuationSeparator" w:id="0">
    <w:p w:rsidR="00E94988" w:rsidRDefault="00E94988" w:rsidP="00CD1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1785283"/>
      <w:docPartObj>
        <w:docPartGallery w:val="Page Numbers (Bottom of Page)"/>
        <w:docPartUnique/>
      </w:docPartObj>
    </w:sdtPr>
    <w:sdtEndPr>
      <w:rPr>
        <w:noProof/>
      </w:rPr>
    </w:sdtEndPr>
    <w:sdtContent>
      <w:p w:rsidR="00791562" w:rsidRDefault="00791562">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rsidR="00791562" w:rsidRDefault="007915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988" w:rsidRDefault="00E94988" w:rsidP="00CD100C">
      <w:pPr>
        <w:spacing w:after="0" w:line="240" w:lineRule="auto"/>
      </w:pPr>
      <w:r>
        <w:separator/>
      </w:r>
    </w:p>
  </w:footnote>
  <w:footnote w:type="continuationSeparator" w:id="0">
    <w:p w:rsidR="00E94988" w:rsidRDefault="00E94988" w:rsidP="00CD10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5181C"/>
    <w:multiLevelType w:val="hybridMultilevel"/>
    <w:tmpl w:val="54C684CA"/>
    <w:lvl w:ilvl="0" w:tplc="B68EE9F8">
      <w:start w:val="1"/>
      <w:numFmt w:val="bullet"/>
      <w:lvlText w:val=""/>
      <w:lvlJc w:val="left"/>
      <w:pPr>
        <w:tabs>
          <w:tab w:val="num" w:pos="720"/>
        </w:tabs>
        <w:ind w:left="720" w:hanging="360"/>
      </w:pPr>
      <w:rPr>
        <w:rFonts w:ascii="Wingdings" w:hAnsi="Wingdings" w:hint="default"/>
      </w:rPr>
    </w:lvl>
    <w:lvl w:ilvl="1" w:tplc="6C9044E4">
      <w:start w:val="972"/>
      <w:numFmt w:val="bullet"/>
      <w:lvlText w:val=""/>
      <w:lvlJc w:val="left"/>
      <w:pPr>
        <w:tabs>
          <w:tab w:val="num" w:pos="1440"/>
        </w:tabs>
        <w:ind w:left="1440" w:hanging="360"/>
      </w:pPr>
      <w:rPr>
        <w:rFonts w:ascii="Wingdings 2" w:hAnsi="Wingdings 2" w:hint="default"/>
      </w:rPr>
    </w:lvl>
    <w:lvl w:ilvl="2" w:tplc="70226062">
      <w:start w:val="972"/>
      <w:numFmt w:val="bullet"/>
      <w:lvlText w:val="─"/>
      <w:lvlJc w:val="left"/>
      <w:pPr>
        <w:tabs>
          <w:tab w:val="num" w:pos="2160"/>
        </w:tabs>
        <w:ind w:left="2160" w:hanging="360"/>
      </w:pPr>
      <w:rPr>
        <w:rFonts w:ascii="Century Schoolbook" w:hAnsi="Century Schoolbook" w:hint="default"/>
      </w:rPr>
    </w:lvl>
    <w:lvl w:ilvl="3" w:tplc="26CA629C" w:tentative="1">
      <w:start w:val="1"/>
      <w:numFmt w:val="bullet"/>
      <w:lvlText w:val=""/>
      <w:lvlJc w:val="left"/>
      <w:pPr>
        <w:tabs>
          <w:tab w:val="num" w:pos="2880"/>
        </w:tabs>
        <w:ind w:left="2880" w:hanging="360"/>
      </w:pPr>
      <w:rPr>
        <w:rFonts w:ascii="Wingdings" w:hAnsi="Wingdings" w:hint="default"/>
      </w:rPr>
    </w:lvl>
    <w:lvl w:ilvl="4" w:tplc="7BDC3328" w:tentative="1">
      <w:start w:val="1"/>
      <w:numFmt w:val="bullet"/>
      <w:lvlText w:val=""/>
      <w:lvlJc w:val="left"/>
      <w:pPr>
        <w:tabs>
          <w:tab w:val="num" w:pos="3600"/>
        </w:tabs>
        <w:ind w:left="3600" w:hanging="360"/>
      </w:pPr>
      <w:rPr>
        <w:rFonts w:ascii="Wingdings" w:hAnsi="Wingdings" w:hint="default"/>
      </w:rPr>
    </w:lvl>
    <w:lvl w:ilvl="5" w:tplc="F5DE11AE" w:tentative="1">
      <w:start w:val="1"/>
      <w:numFmt w:val="bullet"/>
      <w:lvlText w:val=""/>
      <w:lvlJc w:val="left"/>
      <w:pPr>
        <w:tabs>
          <w:tab w:val="num" w:pos="4320"/>
        </w:tabs>
        <w:ind w:left="4320" w:hanging="360"/>
      </w:pPr>
      <w:rPr>
        <w:rFonts w:ascii="Wingdings" w:hAnsi="Wingdings" w:hint="default"/>
      </w:rPr>
    </w:lvl>
    <w:lvl w:ilvl="6" w:tplc="C68CA3D6" w:tentative="1">
      <w:start w:val="1"/>
      <w:numFmt w:val="bullet"/>
      <w:lvlText w:val=""/>
      <w:lvlJc w:val="left"/>
      <w:pPr>
        <w:tabs>
          <w:tab w:val="num" w:pos="5040"/>
        </w:tabs>
        <w:ind w:left="5040" w:hanging="360"/>
      </w:pPr>
      <w:rPr>
        <w:rFonts w:ascii="Wingdings" w:hAnsi="Wingdings" w:hint="default"/>
      </w:rPr>
    </w:lvl>
    <w:lvl w:ilvl="7" w:tplc="B0D8EECA" w:tentative="1">
      <w:start w:val="1"/>
      <w:numFmt w:val="bullet"/>
      <w:lvlText w:val=""/>
      <w:lvlJc w:val="left"/>
      <w:pPr>
        <w:tabs>
          <w:tab w:val="num" w:pos="5760"/>
        </w:tabs>
        <w:ind w:left="5760" w:hanging="360"/>
      </w:pPr>
      <w:rPr>
        <w:rFonts w:ascii="Wingdings" w:hAnsi="Wingdings" w:hint="default"/>
      </w:rPr>
    </w:lvl>
    <w:lvl w:ilvl="8" w:tplc="6C7C344C" w:tentative="1">
      <w:start w:val="1"/>
      <w:numFmt w:val="bullet"/>
      <w:lvlText w:val=""/>
      <w:lvlJc w:val="left"/>
      <w:pPr>
        <w:tabs>
          <w:tab w:val="num" w:pos="6480"/>
        </w:tabs>
        <w:ind w:left="6480" w:hanging="360"/>
      </w:pPr>
      <w:rPr>
        <w:rFonts w:ascii="Wingdings" w:hAnsi="Wingdings" w:hint="default"/>
      </w:rPr>
    </w:lvl>
  </w:abstractNum>
  <w:abstractNum w:abstractNumId="1">
    <w:nsid w:val="07F57E20"/>
    <w:multiLevelType w:val="hybridMultilevel"/>
    <w:tmpl w:val="CD280282"/>
    <w:lvl w:ilvl="0" w:tplc="A6CC67AC">
      <w:start w:val="1"/>
      <w:numFmt w:val="bullet"/>
      <w:lvlText w:val=""/>
      <w:lvlJc w:val="left"/>
      <w:pPr>
        <w:tabs>
          <w:tab w:val="num" w:pos="720"/>
        </w:tabs>
        <w:ind w:left="720" w:hanging="360"/>
      </w:pPr>
      <w:rPr>
        <w:rFonts w:ascii="Wingdings" w:hAnsi="Wingdings" w:hint="default"/>
      </w:rPr>
    </w:lvl>
    <w:lvl w:ilvl="1" w:tplc="BE30E116">
      <w:start w:val="968"/>
      <w:numFmt w:val="bullet"/>
      <w:lvlText w:val=""/>
      <w:lvlJc w:val="left"/>
      <w:pPr>
        <w:tabs>
          <w:tab w:val="num" w:pos="1440"/>
        </w:tabs>
        <w:ind w:left="1440" w:hanging="360"/>
      </w:pPr>
      <w:rPr>
        <w:rFonts w:ascii="Wingdings 2" w:hAnsi="Wingdings 2" w:hint="default"/>
      </w:rPr>
    </w:lvl>
    <w:lvl w:ilvl="2" w:tplc="BA40BEFC" w:tentative="1">
      <w:start w:val="1"/>
      <w:numFmt w:val="bullet"/>
      <w:lvlText w:val=""/>
      <w:lvlJc w:val="left"/>
      <w:pPr>
        <w:tabs>
          <w:tab w:val="num" w:pos="2160"/>
        </w:tabs>
        <w:ind w:left="2160" w:hanging="360"/>
      </w:pPr>
      <w:rPr>
        <w:rFonts w:ascii="Wingdings" w:hAnsi="Wingdings" w:hint="default"/>
      </w:rPr>
    </w:lvl>
    <w:lvl w:ilvl="3" w:tplc="42842DC0" w:tentative="1">
      <w:start w:val="1"/>
      <w:numFmt w:val="bullet"/>
      <w:lvlText w:val=""/>
      <w:lvlJc w:val="left"/>
      <w:pPr>
        <w:tabs>
          <w:tab w:val="num" w:pos="2880"/>
        </w:tabs>
        <w:ind w:left="2880" w:hanging="360"/>
      </w:pPr>
      <w:rPr>
        <w:rFonts w:ascii="Wingdings" w:hAnsi="Wingdings" w:hint="default"/>
      </w:rPr>
    </w:lvl>
    <w:lvl w:ilvl="4" w:tplc="8D50AB98" w:tentative="1">
      <w:start w:val="1"/>
      <w:numFmt w:val="bullet"/>
      <w:lvlText w:val=""/>
      <w:lvlJc w:val="left"/>
      <w:pPr>
        <w:tabs>
          <w:tab w:val="num" w:pos="3600"/>
        </w:tabs>
        <w:ind w:left="3600" w:hanging="360"/>
      </w:pPr>
      <w:rPr>
        <w:rFonts w:ascii="Wingdings" w:hAnsi="Wingdings" w:hint="default"/>
      </w:rPr>
    </w:lvl>
    <w:lvl w:ilvl="5" w:tplc="7F7E8994" w:tentative="1">
      <w:start w:val="1"/>
      <w:numFmt w:val="bullet"/>
      <w:lvlText w:val=""/>
      <w:lvlJc w:val="left"/>
      <w:pPr>
        <w:tabs>
          <w:tab w:val="num" w:pos="4320"/>
        </w:tabs>
        <w:ind w:left="4320" w:hanging="360"/>
      </w:pPr>
      <w:rPr>
        <w:rFonts w:ascii="Wingdings" w:hAnsi="Wingdings" w:hint="default"/>
      </w:rPr>
    </w:lvl>
    <w:lvl w:ilvl="6" w:tplc="5D40BD4A" w:tentative="1">
      <w:start w:val="1"/>
      <w:numFmt w:val="bullet"/>
      <w:lvlText w:val=""/>
      <w:lvlJc w:val="left"/>
      <w:pPr>
        <w:tabs>
          <w:tab w:val="num" w:pos="5040"/>
        </w:tabs>
        <w:ind w:left="5040" w:hanging="360"/>
      </w:pPr>
      <w:rPr>
        <w:rFonts w:ascii="Wingdings" w:hAnsi="Wingdings" w:hint="default"/>
      </w:rPr>
    </w:lvl>
    <w:lvl w:ilvl="7" w:tplc="5ABC39AA" w:tentative="1">
      <w:start w:val="1"/>
      <w:numFmt w:val="bullet"/>
      <w:lvlText w:val=""/>
      <w:lvlJc w:val="left"/>
      <w:pPr>
        <w:tabs>
          <w:tab w:val="num" w:pos="5760"/>
        </w:tabs>
        <w:ind w:left="5760" w:hanging="360"/>
      </w:pPr>
      <w:rPr>
        <w:rFonts w:ascii="Wingdings" w:hAnsi="Wingdings" w:hint="default"/>
      </w:rPr>
    </w:lvl>
    <w:lvl w:ilvl="8" w:tplc="88720530" w:tentative="1">
      <w:start w:val="1"/>
      <w:numFmt w:val="bullet"/>
      <w:lvlText w:val=""/>
      <w:lvlJc w:val="left"/>
      <w:pPr>
        <w:tabs>
          <w:tab w:val="num" w:pos="6480"/>
        </w:tabs>
        <w:ind w:left="6480" w:hanging="360"/>
      </w:pPr>
      <w:rPr>
        <w:rFonts w:ascii="Wingdings" w:hAnsi="Wingdings" w:hint="default"/>
      </w:rPr>
    </w:lvl>
  </w:abstractNum>
  <w:abstractNum w:abstractNumId="2">
    <w:nsid w:val="0D3E384B"/>
    <w:multiLevelType w:val="hybridMultilevel"/>
    <w:tmpl w:val="87704612"/>
    <w:lvl w:ilvl="0" w:tplc="B53A17CE">
      <w:start w:val="1"/>
      <w:numFmt w:val="bullet"/>
      <w:lvlText w:val=""/>
      <w:lvlJc w:val="left"/>
      <w:pPr>
        <w:tabs>
          <w:tab w:val="num" w:pos="720"/>
        </w:tabs>
        <w:ind w:left="720" w:hanging="360"/>
      </w:pPr>
      <w:rPr>
        <w:rFonts w:ascii="Wingdings" w:hAnsi="Wingdings" w:hint="default"/>
      </w:rPr>
    </w:lvl>
    <w:lvl w:ilvl="1" w:tplc="B13E126A">
      <w:start w:val="968"/>
      <w:numFmt w:val="bullet"/>
      <w:lvlText w:val=""/>
      <w:lvlJc w:val="left"/>
      <w:pPr>
        <w:tabs>
          <w:tab w:val="num" w:pos="1440"/>
        </w:tabs>
        <w:ind w:left="1440" w:hanging="360"/>
      </w:pPr>
      <w:rPr>
        <w:rFonts w:ascii="Wingdings 2" w:hAnsi="Wingdings 2" w:hint="default"/>
      </w:rPr>
    </w:lvl>
    <w:lvl w:ilvl="2" w:tplc="D04A4BF2" w:tentative="1">
      <w:start w:val="1"/>
      <w:numFmt w:val="bullet"/>
      <w:lvlText w:val=""/>
      <w:lvlJc w:val="left"/>
      <w:pPr>
        <w:tabs>
          <w:tab w:val="num" w:pos="2160"/>
        </w:tabs>
        <w:ind w:left="2160" w:hanging="360"/>
      </w:pPr>
      <w:rPr>
        <w:rFonts w:ascii="Wingdings" w:hAnsi="Wingdings" w:hint="default"/>
      </w:rPr>
    </w:lvl>
    <w:lvl w:ilvl="3" w:tplc="0D2EF31C" w:tentative="1">
      <w:start w:val="1"/>
      <w:numFmt w:val="bullet"/>
      <w:lvlText w:val=""/>
      <w:lvlJc w:val="left"/>
      <w:pPr>
        <w:tabs>
          <w:tab w:val="num" w:pos="2880"/>
        </w:tabs>
        <w:ind w:left="2880" w:hanging="360"/>
      </w:pPr>
      <w:rPr>
        <w:rFonts w:ascii="Wingdings" w:hAnsi="Wingdings" w:hint="default"/>
      </w:rPr>
    </w:lvl>
    <w:lvl w:ilvl="4" w:tplc="199E2916" w:tentative="1">
      <w:start w:val="1"/>
      <w:numFmt w:val="bullet"/>
      <w:lvlText w:val=""/>
      <w:lvlJc w:val="left"/>
      <w:pPr>
        <w:tabs>
          <w:tab w:val="num" w:pos="3600"/>
        </w:tabs>
        <w:ind w:left="3600" w:hanging="360"/>
      </w:pPr>
      <w:rPr>
        <w:rFonts w:ascii="Wingdings" w:hAnsi="Wingdings" w:hint="default"/>
      </w:rPr>
    </w:lvl>
    <w:lvl w:ilvl="5" w:tplc="98B269F2" w:tentative="1">
      <w:start w:val="1"/>
      <w:numFmt w:val="bullet"/>
      <w:lvlText w:val=""/>
      <w:lvlJc w:val="left"/>
      <w:pPr>
        <w:tabs>
          <w:tab w:val="num" w:pos="4320"/>
        </w:tabs>
        <w:ind w:left="4320" w:hanging="360"/>
      </w:pPr>
      <w:rPr>
        <w:rFonts w:ascii="Wingdings" w:hAnsi="Wingdings" w:hint="default"/>
      </w:rPr>
    </w:lvl>
    <w:lvl w:ilvl="6" w:tplc="CDFE0016" w:tentative="1">
      <w:start w:val="1"/>
      <w:numFmt w:val="bullet"/>
      <w:lvlText w:val=""/>
      <w:lvlJc w:val="left"/>
      <w:pPr>
        <w:tabs>
          <w:tab w:val="num" w:pos="5040"/>
        </w:tabs>
        <w:ind w:left="5040" w:hanging="360"/>
      </w:pPr>
      <w:rPr>
        <w:rFonts w:ascii="Wingdings" w:hAnsi="Wingdings" w:hint="default"/>
      </w:rPr>
    </w:lvl>
    <w:lvl w:ilvl="7" w:tplc="B1D49E04" w:tentative="1">
      <w:start w:val="1"/>
      <w:numFmt w:val="bullet"/>
      <w:lvlText w:val=""/>
      <w:lvlJc w:val="left"/>
      <w:pPr>
        <w:tabs>
          <w:tab w:val="num" w:pos="5760"/>
        </w:tabs>
        <w:ind w:left="5760" w:hanging="360"/>
      </w:pPr>
      <w:rPr>
        <w:rFonts w:ascii="Wingdings" w:hAnsi="Wingdings" w:hint="default"/>
      </w:rPr>
    </w:lvl>
    <w:lvl w:ilvl="8" w:tplc="A6A24228" w:tentative="1">
      <w:start w:val="1"/>
      <w:numFmt w:val="bullet"/>
      <w:lvlText w:val=""/>
      <w:lvlJc w:val="left"/>
      <w:pPr>
        <w:tabs>
          <w:tab w:val="num" w:pos="6480"/>
        </w:tabs>
        <w:ind w:left="6480" w:hanging="360"/>
      </w:pPr>
      <w:rPr>
        <w:rFonts w:ascii="Wingdings" w:hAnsi="Wingdings" w:hint="default"/>
      </w:rPr>
    </w:lvl>
  </w:abstractNum>
  <w:abstractNum w:abstractNumId="3">
    <w:nsid w:val="0E587F21"/>
    <w:multiLevelType w:val="hybridMultilevel"/>
    <w:tmpl w:val="D6447028"/>
    <w:lvl w:ilvl="0" w:tplc="1946FE8A">
      <w:start w:val="1"/>
      <w:numFmt w:val="bullet"/>
      <w:lvlText w:val=""/>
      <w:lvlJc w:val="left"/>
      <w:pPr>
        <w:tabs>
          <w:tab w:val="num" w:pos="720"/>
        </w:tabs>
        <w:ind w:left="720" w:hanging="360"/>
      </w:pPr>
      <w:rPr>
        <w:rFonts w:ascii="Wingdings" w:hAnsi="Wingdings" w:hint="default"/>
      </w:rPr>
    </w:lvl>
    <w:lvl w:ilvl="1" w:tplc="A8266AA0">
      <w:start w:val="962"/>
      <w:numFmt w:val="bullet"/>
      <w:lvlText w:val=""/>
      <w:lvlJc w:val="left"/>
      <w:pPr>
        <w:tabs>
          <w:tab w:val="num" w:pos="1440"/>
        </w:tabs>
        <w:ind w:left="1440" w:hanging="360"/>
      </w:pPr>
      <w:rPr>
        <w:rFonts w:ascii="Wingdings 2" w:hAnsi="Wingdings 2" w:hint="default"/>
      </w:rPr>
    </w:lvl>
    <w:lvl w:ilvl="2" w:tplc="EAAECA88" w:tentative="1">
      <w:start w:val="1"/>
      <w:numFmt w:val="bullet"/>
      <w:lvlText w:val=""/>
      <w:lvlJc w:val="left"/>
      <w:pPr>
        <w:tabs>
          <w:tab w:val="num" w:pos="2160"/>
        </w:tabs>
        <w:ind w:left="2160" w:hanging="360"/>
      </w:pPr>
      <w:rPr>
        <w:rFonts w:ascii="Wingdings" w:hAnsi="Wingdings" w:hint="default"/>
      </w:rPr>
    </w:lvl>
    <w:lvl w:ilvl="3" w:tplc="73028510" w:tentative="1">
      <w:start w:val="1"/>
      <w:numFmt w:val="bullet"/>
      <w:lvlText w:val=""/>
      <w:lvlJc w:val="left"/>
      <w:pPr>
        <w:tabs>
          <w:tab w:val="num" w:pos="2880"/>
        </w:tabs>
        <w:ind w:left="2880" w:hanging="360"/>
      </w:pPr>
      <w:rPr>
        <w:rFonts w:ascii="Wingdings" w:hAnsi="Wingdings" w:hint="default"/>
      </w:rPr>
    </w:lvl>
    <w:lvl w:ilvl="4" w:tplc="4164E996" w:tentative="1">
      <w:start w:val="1"/>
      <w:numFmt w:val="bullet"/>
      <w:lvlText w:val=""/>
      <w:lvlJc w:val="left"/>
      <w:pPr>
        <w:tabs>
          <w:tab w:val="num" w:pos="3600"/>
        </w:tabs>
        <w:ind w:left="3600" w:hanging="360"/>
      </w:pPr>
      <w:rPr>
        <w:rFonts w:ascii="Wingdings" w:hAnsi="Wingdings" w:hint="default"/>
      </w:rPr>
    </w:lvl>
    <w:lvl w:ilvl="5" w:tplc="A8FC4CCC" w:tentative="1">
      <w:start w:val="1"/>
      <w:numFmt w:val="bullet"/>
      <w:lvlText w:val=""/>
      <w:lvlJc w:val="left"/>
      <w:pPr>
        <w:tabs>
          <w:tab w:val="num" w:pos="4320"/>
        </w:tabs>
        <w:ind w:left="4320" w:hanging="360"/>
      </w:pPr>
      <w:rPr>
        <w:rFonts w:ascii="Wingdings" w:hAnsi="Wingdings" w:hint="default"/>
      </w:rPr>
    </w:lvl>
    <w:lvl w:ilvl="6" w:tplc="95F8B2A4" w:tentative="1">
      <w:start w:val="1"/>
      <w:numFmt w:val="bullet"/>
      <w:lvlText w:val=""/>
      <w:lvlJc w:val="left"/>
      <w:pPr>
        <w:tabs>
          <w:tab w:val="num" w:pos="5040"/>
        </w:tabs>
        <w:ind w:left="5040" w:hanging="360"/>
      </w:pPr>
      <w:rPr>
        <w:rFonts w:ascii="Wingdings" w:hAnsi="Wingdings" w:hint="default"/>
      </w:rPr>
    </w:lvl>
    <w:lvl w:ilvl="7" w:tplc="AE16EFAC" w:tentative="1">
      <w:start w:val="1"/>
      <w:numFmt w:val="bullet"/>
      <w:lvlText w:val=""/>
      <w:lvlJc w:val="left"/>
      <w:pPr>
        <w:tabs>
          <w:tab w:val="num" w:pos="5760"/>
        </w:tabs>
        <w:ind w:left="5760" w:hanging="360"/>
      </w:pPr>
      <w:rPr>
        <w:rFonts w:ascii="Wingdings" w:hAnsi="Wingdings" w:hint="default"/>
      </w:rPr>
    </w:lvl>
    <w:lvl w:ilvl="8" w:tplc="51BC189E" w:tentative="1">
      <w:start w:val="1"/>
      <w:numFmt w:val="bullet"/>
      <w:lvlText w:val=""/>
      <w:lvlJc w:val="left"/>
      <w:pPr>
        <w:tabs>
          <w:tab w:val="num" w:pos="6480"/>
        </w:tabs>
        <w:ind w:left="6480" w:hanging="360"/>
      </w:pPr>
      <w:rPr>
        <w:rFonts w:ascii="Wingdings" w:hAnsi="Wingdings" w:hint="default"/>
      </w:rPr>
    </w:lvl>
  </w:abstractNum>
  <w:abstractNum w:abstractNumId="4">
    <w:nsid w:val="0E9A6B1F"/>
    <w:multiLevelType w:val="hybridMultilevel"/>
    <w:tmpl w:val="8C924AFC"/>
    <w:lvl w:ilvl="0" w:tplc="28E89822">
      <w:start w:val="1"/>
      <w:numFmt w:val="bullet"/>
      <w:lvlText w:val=""/>
      <w:lvlJc w:val="left"/>
      <w:pPr>
        <w:tabs>
          <w:tab w:val="num" w:pos="720"/>
        </w:tabs>
        <w:ind w:left="720" w:hanging="360"/>
      </w:pPr>
      <w:rPr>
        <w:rFonts w:ascii="Wingdings" w:hAnsi="Wingdings" w:hint="default"/>
      </w:rPr>
    </w:lvl>
    <w:lvl w:ilvl="1" w:tplc="CA06D82C" w:tentative="1">
      <w:start w:val="1"/>
      <w:numFmt w:val="bullet"/>
      <w:lvlText w:val=""/>
      <w:lvlJc w:val="left"/>
      <w:pPr>
        <w:tabs>
          <w:tab w:val="num" w:pos="1440"/>
        </w:tabs>
        <w:ind w:left="1440" w:hanging="360"/>
      </w:pPr>
      <w:rPr>
        <w:rFonts w:ascii="Wingdings" w:hAnsi="Wingdings" w:hint="default"/>
      </w:rPr>
    </w:lvl>
    <w:lvl w:ilvl="2" w:tplc="AC48C9DE" w:tentative="1">
      <w:start w:val="1"/>
      <w:numFmt w:val="bullet"/>
      <w:lvlText w:val=""/>
      <w:lvlJc w:val="left"/>
      <w:pPr>
        <w:tabs>
          <w:tab w:val="num" w:pos="2160"/>
        </w:tabs>
        <w:ind w:left="2160" w:hanging="360"/>
      </w:pPr>
      <w:rPr>
        <w:rFonts w:ascii="Wingdings" w:hAnsi="Wingdings" w:hint="default"/>
      </w:rPr>
    </w:lvl>
    <w:lvl w:ilvl="3" w:tplc="05D61D60" w:tentative="1">
      <w:start w:val="1"/>
      <w:numFmt w:val="bullet"/>
      <w:lvlText w:val=""/>
      <w:lvlJc w:val="left"/>
      <w:pPr>
        <w:tabs>
          <w:tab w:val="num" w:pos="2880"/>
        </w:tabs>
        <w:ind w:left="2880" w:hanging="360"/>
      </w:pPr>
      <w:rPr>
        <w:rFonts w:ascii="Wingdings" w:hAnsi="Wingdings" w:hint="default"/>
      </w:rPr>
    </w:lvl>
    <w:lvl w:ilvl="4" w:tplc="3EFE2348" w:tentative="1">
      <w:start w:val="1"/>
      <w:numFmt w:val="bullet"/>
      <w:lvlText w:val=""/>
      <w:lvlJc w:val="left"/>
      <w:pPr>
        <w:tabs>
          <w:tab w:val="num" w:pos="3600"/>
        </w:tabs>
        <w:ind w:left="3600" w:hanging="360"/>
      </w:pPr>
      <w:rPr>
        <w:rFonts w:ascii="Wingdings" w:hAnsi="Wingdings" w:hint="default"/>
      </w:rPr>
    </w:lvl>
    <w:lvl w:ilvl="5" w:tplc="CC6E575A" w:tentative="1">
      <w:start w:val="1"/>
      <w:numFmt w:val="bullet"/>
      <w:lvlText w:val=""/>
      <w:lvlJc w:val="left"/>
      <w:pPr>
        <w:tabs>
          <w:tab w:val="num" w:pos="4320"/>
        </w:tabs>
        <w:ind w:left="4320" w:hanging="360"/>
      </w:pPr>
      <w:rPr>
        <w:rFonts w:ascii="Wingdings" w:hAnsi="Wingdings" w:hint="default"/>
      </w:rPr>
    </w:lvl>
    <w:lvl w:ilvl="6" w:tplc="8D4037D0" w:tentative="1">
      <w:start w:val="1"/>
      <w:numFmt w:val="bullet"/>
      <w:lvlText w:val=""/>
      <w:lvlJc w:val="left"/>
      <w:pPr>
        <w:tabs>
          <w:tab w:val="num" w:pos="5040"/>
        </w:tabs>
        <w:ind w:left="5040" w:hanging="360"/>
      </w:pPr>
      <w:rPr>
        <w:rFonts w:ascii="Wingdings" w:hAnsi="Wingdings" w:hint="default"/>
      </w:rPr>
    </w:lvl>
    <w:lvl w:ilvl="7" w:tplc="806E6474" w:tentative="1">
      <w:start w:val="1"/>
      <w:numFmt w:val="bullet"/>
      <w:lvlText w:val=""/>
      <w:lvlJc w:val="left"/>
      <w:pPr>
        <w:tabs>
          <w:tab w:val="num" w:pos="5760"/>
        </w:tabs>
        <w:ind w:left="5760" w:hanging="360"/>
      </w:pPr>
      <w:rPr>
        <w:rFonts w:ascii="Wingdings" w:hAnsi="Wingdings" w:hint="default"/>
      </w:rPr>
    </w:lvl>
    <w:lvl w:ilvl="8" w:tplc="425E89CE" w:tentative="1">
      <w:start w:val="1"/>
      <w:numFmt w:val="bullet"/>
      <w:lvlText w:val=""/>
      <w:lvlJc w:val="left"/>
      <w:pPr>
        <w:tabs>
          <w:tab w:val="num" w:pos="6480"/>
        </w:tabs>
        <w:ind w:left="6480" w:hanging="360"/>
      </w:pPr>
      <w:rPr>
        <w:rFonts w:ascii="Wingdings" w:hAnsi="Wingdings" w:hint="default"/>
      </w:rPr>
    </w:lvl>
  </w:abstractNum>
  <w:abstractNum w:abstractNumId="5">
    <w:nsid w:val="105D6979"/>
    <w:multiLevelType w:val="hybridMultilevel"/>
    <w:tmpl w:val="21A8B2BE"/>
    <w:lvl w:ilvl="0" w:tplc="A3E4DB8C">
      <w:start w:val="1"/>
      <w:numFmt w:val="bullet"/>
      <w:lvlText w:val="─"/>
      <w:lvlJc w:val="left"/>
      <w:pPr>
        <w:tabs>
          <w:tab w:val="num" w:pos="720"/>
        </w:tabs>
        <w:ind w:left="720" w:hanging="360"/>
      </w:pPr>
      <w:rPr>
        <w:rFonts w:ascii="Century Schoolbook" w:hAnsi="Century Schoolbook" w:hint="default"/>
      </w:rPr>
    </w:lvl>
    <w:lvl w:ilvl="1" w:tplc="11C88E38" w:tentative="1">
      <w:start w:val="1"/>
      <w:numFmt w:val="bullet"/>
      <w:lvlText w:val="─"/>
      <w:lvlJc w:val="left"/>
      <w:pPr>
        <w:tabs>
          <w:tab w:val="num" w:pos="1440"/>
        </w:tabs>
        <w:ind w:left="1440" w:hanging="360"/>
      </w:pPr>
      <w:rPr>
        <w:rFonts w:ascii="Century Schoolbook" w:hAnsi="Century Schoolbook" w:hint="default"/>
      </w:rPr>
    </w:lvl>
    <w:lvl w:ilvl="2" w:tplc="60B22850">
      <w:start w:val="1"/>
      <w:numFmt w:val="bullet"/>
      <w:lvlText w:val="─"/>
      <w:lvlJc w:val="left"/>
      <w:pPr>
        <w:tabs>
          <w:tab w:val="num" w:pos="2160"/>
        </w:tabs>
        <w:ind w:left="2160" w:hanging="360"/>
      </w:pPr>
      <w:rPr>
        <w:rFonts w:ascii="Century Schoolbook" w:hAnsi="Century Schoolbook" w:hint="default"/>
      </w:rPr>
    </w:lvl>
    <w:lvl w:ilvl="3" w:tplc="CAFE1CF4" w:tentative="1">
      <w:start w:val="1"/>
      <w:numFmt w:val="bullet"/>
      <w:lvlText w:val="─"/>
      <w:lvlJc w:val="left"/>
      <w:pPr>
        <w:tabs>
          <w:tab w:val="num" w:pos="2880"/>
        </w:tabs>
        <w:ind w:left="2880" w:hanging="360"/>
      </w:pPr>
      <w:rPr>
        <w:rFonts w:ascii="Century Schoolbook" w:hAnsi="Century Schoolbook" w:hint="default"/>
      </w:rPr>
    </w:lvl>
    <w:lvl w:ilvl="4" w:tplc="1902E0B2" w:tentative="1">
      <w:start w:val="1"/>
      <w:numFmt w:val="bullet"/>
      <w:lvlText w:val="─"/>
      <w:lvlJc w:val="left"/>
      <w:pPr>
        <w:tabs>
          <w:tab w:val="num" w:pos="3600"/>
        </w:tabs>
        <w:ind w:left="3600" w:hanging="360"/>
      </w:pPr>
      <w:rPr>
        <w:rFonts w:ascii="Century Schoolbook" w:hAnsi="Century Schoolbook" w:hint="default"/>
      </w:rPr>
    </w:lvl>
    <w:lvl w:ilvl="5" w:tplc="9CCA98F8" w:tentative="1">
      <w:start w:val="1"/>
      <w:numFmt w:val="bullet"/>
      <w:lvlText w:val="─"/>
      <w:lvlJc w:val="left"/>
      <w:pPr>
        <w:tabs>
          <w:tab w:val="num" w:pos="4320"/>
        </w:tabs>
        <w:ind w:left="4320" w:hanging="360"/>
      </w:pPr>
      <w:rPr>
        <w:rFonts w:ascii="Century Schoolbook" w:hAnsi="Century Schoolbook" w:hint="default"/>
      </w:rPr>
    </w:lvl>
    <w:lvl w:ilvl="6" w:tplc="FB384272" w:tentative="1">
      <w:start w:val="1"/>
      <w:numFmt w:val="bullet"/>
      <w:lvlText w:val="─"/>
      <w:lvlJc w:val="left"/>
      <w:pPr>
        <w:tabs>
          <w:tab w:val="num" w:pos="5040"/>
        </w:tabs>
        <w:ind w:left="5040" w:hanging="360"/>
      </w:pPr>
      <w:rPr>
        <w:rFonts w:ascii="Century Schoolbook" w:hAnsi="Century Schoolbook" w:hint="default"/>
      </w:rPr>
    </w:lvl>
    <w:lvl w:ilvl="7" w:tplc="6DCE0D2A" w:tentative="1">
      <w:start w:val="1"/>
      <w:numFmt w:val="bullet"/>
      <w:lvlText w:val="─"/>
      <w:lvlJc w:val="left"/>
      <w:pPr>
        <w:tabs>
          <w:tab w:val="num" w:pos="5760"/>
        </w:tabs>
        <w:ind w:left="5760" w:hanging="360"/>
      </w:pPr>
      <w:rPr>
        <w:rFonts w:ascii="Century Schoolbook" w:hAnsi="Century Schoolbook" w:hint="default"/>
      </w:rPr>
    </w:lvl>
    <w:lvl w:ilvl="8" w:tplc="74E0394E" w:tentative="1">
      <w:start w:val="1"/>
      <w:numFmt w:val="bullet"/>
      <w:lvlText w:val="─"/>
      <w:lvlJc w:val="left"/>
      <w:pPr>
        <w:tabs>
          <w:tab w:val="num" w:pos="6480"/>
        </w:tabs>
        <w:ind w:left="6480" w:hanging="360"/>
      </w:pPr>
      <w:rPr>
        <w:rFonts w:ascii="Century Schoolbook" w:hAnsi="Century Schoolbook" w:hint="default"/>
      </w:rPr>
    </w:lvl>
  </w:abstractNum>
  <w:abstractNum w:abstractNumId="6">
    <w:nsid w:val="13125628"/>
    <w:multiLevelType w:val="hybridMultilevel"/>
    <w:tmpl w:val="F0A22C7A"/>
    <w:lvl w:ilvl="0" w:tplc="A2F4EFBC">
      <w:start w:val="1"/>
      <w:numFmt w:val="bullet"/>
      <w:lvlText w:val=""/>
      <w:lvlJc w:val="left"/>
      <w:pPr>
        <w:tabs>
          <w:tab w:val="num" w:pos="720"/>
        </w:tabs>
        <w:ind w:left="720" w:hanging="360"/>
      </w:pPr>
      <w:rPr>
        <w:rFonts w:ascii="Wingdings" w:hAnsi="Wingdings" w:hint="default"/>
      </w:rPr>
    </w:lvl>
    <w:lvl w:ilvl="1" w:tplc="B1D6ED0E">
      <w:start w:val="962"/>
      <w:numFmt w:val="bullet"/>
      <w:lvlText w:val=""/>
      <w:lvlJc w:val="left"/>
      <w:pPr>
        <w:tabs>
          <w:tab w:val="num" w:pos="1440"/>
        </w:tabs>
        <w:ind w:left="1440" w:hanging="360"/>
      </w:pPr>
      <w:rPr>
        <w:rFonts w:ascii="Wingdings 2" w:hAnsi="Wingdings 2" w:hint="default"/>
      </w:rPr>
    </w:lvl>
    <w:lvl w:ilvl="2" w:tplc="B302E726">
      <w:start w:val="962"/>
      <w:numFmt w:val="bullet"/>
      <w:lvlText w:val="─"/>
      <w:lvlJc w:val="left"/>
      <w:pPr>
        <w:tabs>
          <w:tab w:val="num" w:pos="2160"/>
        </w:tabs>
        <w:ind w:left="2160" w:hanging="360"/>
      </w:pPr>
      <w:rPr>
        <w:rFonts w:ascii="Century Schoolbook" w:hAnsi="Century Schoolbook" w:hint="default"/>
      </w:rPr>
    </w:lvl>
    <w:lvl w:ilvl="3" w:tplc="5B9CCDF0" w:tentative="1">
      <w:start w:val="1"/>
      <w:numFmt w:val="bullet"/>
      <w:lvlText w:val=""/>
      <w:lvlJc w:val="left"/>
      <w:pPr>
        <w:tabs>
          <w:tab w:val="num" w:pos="2880"/>
        </w:tabs>
        <w:ind w:left="2880" w:hanging="360"/>
      </w:pPr>
      <w:rPr>
        <w:rFonts w:ascii="Wingdings" w:hAnsi="Wingdings" w:hint="default"/>
      </w:rPr>
    </w:lvl>
    <w:lvl w:ilvl="4" w:tplc="E8F0D6D6" w:tentative="1">
      <w:start w:val="1"/>
      <w:numFmt w:val="bullet"/>
      <w:lvlText w:val=""/>
      <w:lvlJc w:val="left"/>
      <w:pPr>
        <w:tabs>
          <w:tab w:val="num" w:pos="3600"/>
        </w:tabs>
        <w:ind w:left="3600" w:hanging="360"/>
      </w:pPr>
      <w:rPr>
        <w:rFonts w:ascii="Wingdings" w:hAnsi="Wingdings" w:hint="default"/>
      </w:rPr>
    </w:lvl>
    <w:lvl w:ilvl="5" w:tplc="587E6DF4" w:tentative="1">
      <w:start w:val="1"/>
      <w:numFmt w:val="bullet"/>
      <w:lvlText w:val=""/>
      <w:lvlJc w:val="left"/>
      <w:pPr>
        <w:tabs>
          <w:tab w:val="num" w:pos="4320"/>
        </w:tabs>
        <w:ind w:left="4320" w:hanging="360"/>
      </w:pPr>
      <w:rPr>
        <w:rFonts w:ascii="Wingdings" w:hAnsi="Wingdings" w:hint="default"/>
      </w:rPr>
    </w:lvl>
    <w:lvl w:ilvl="6" w:tplc="A808AE74" w:tentative="1">
      <w:start w:val="1"/>
      <w:numFmt w:val="bullet"/>
      <w:lvlText w:val=""/>
      <w:lvlJc w:val="left"/>
      <w:pPr>
        <w:tabs>
          <w:tab w:val="num" w:pos="5040"/>
        </w:tabs>
        <w:ind w:left="5040" w:hanging="360"/>
      </w:pPr>
      <w:rPr>
        <w:rFonts w:ascii="Wingdings" w:hAnsi="Wingdings" w:hint="default"/>
      </w:rPr>
    </w:lvl>
    <w:lvl w:ilvl="7" w:tplc="3F146E64" w:tentative="1">
      <w:start w:val="1"/>
      <w:numFmt w:val="bullet"/>
      <w:lvlText w:val=""/>
      <w:lvlJc w:val="left"/>
      <w:pPr>
        <w:tabs>
          <w:tab w:val="num" w:pos="5760"/>
        </w:tabs>
        <w:ind w:left="5760" w:hanging="360"/>
      </w:pPr>
      <w:rPr>
        <w:rFonts w:ascii="Wingdings" w:hAnsi="Wingdings" w:hint="default"/>
      </w:rPr>
    </w:lvl>
    <w:lvl w:ilvl="8" w:tplc="62248BE0" w:tentative="1">
      <w:start w:val="1"/>
      <w:numFmt w:val="bullet"/>
      <w:lvlText w:val=""/>
      <w:lvlJc w:val="left"/>
      <w:pPr>
        <w:tabs>
          <w:tab w:val="num" w:pos="6480"/>
        </w:tabs>
        <w:ind w:left="6480" w:hanging="360"/>
      </w:pPr>
      <w:rPr>
        <w:rFonts w:ascii="Wingdings" w:hAnsi="Wingdings" w:hint="default"/>
      </w:rPr>
    </w:lvl>
  </w:abstractNum>
  <w:abstractNum w:abstractNumId="7">
    <w:nsid w:val="28E04C5F"/>
    <w:multiLevelType w:val="hybridMultilevel"/>
    <w:tmpl w:val="330E3098"/>
    <w:lvl w:ilvl="0" w:tplc="8A847574">
      <w:start w:val="1"/>
      <w:numFmt w:val="bullet"/>
      <w:lvlText w:val=""/>
      <w:lvlJc w:val="left"/>
      <w:pPr>
        <w:tabs>
          <w:tab w:val="num" w:pos="720"/>
        </w:tabs>
        <w:ind w:left="720" w:hanging="360"/>
      </w:pPr>
      <w:rPr>
        <w:rFonts w:ascii="Wingdings" w:hAnsi="Wingdings" w:hint="default"/>
      </w:rPr>
    </w:lvl>
    <w:lvl w:ilvl="1" w:tplc="71401FA4">
      <w:start w:val="972"/>
      <w:numFmt w:val="bullet"/>
      <w:lvlText w:val=""/>
      <w:lvlJc w:val="left"/>
      <w:pPr>
        <w:tabs>
          <w:tab w:val="num" w:pos="1440"/>
        </w:tabs>
        <w:ind w:left="1440" w:hanging="360"/>
      </w:pPr>
      <w:rPr>
        <w:rFonts w:ascii="Wingdings 2" w:hAnsi="Wingdings 2" w:hint="default"/>
      </w:rPr>
    </w:lvl>
    <w:lvl w:ilvl="2" w:tplc="56DA6976" w:tentative="1">
      <w:start w:val="1"/>
      <w:numFmt w:val="bullet"/>
      <w:lvlText w:val=""/>
      <w:lvlJc w:val="left"/>
      <w:pPr>
        <w:tabs>
          <w:tab w:val="num" w:pos="2160"/>
        </w:tabs>
        <w:ind w:left="2160" w:hanging="360"/>
      </w:pPr>
      <w:rPr>
        <w:rFonts w:ascii="Wingdings" w:hAnsi="Wingdings" w:hint="default"/>
      </w:rPr>
    </w:lvl>
    <w:lvl w:ilvl="3" w:tplc="7124F838" w:tentative="1">
      <w:start w:val="1"/>
      <w:numFmt w:val="bullet"/>
      <w:lvlText w:val=""/>
      <w:lvlJc w:val="left"/>
      <w:pPr>
        <w:tabs>
          <w:tab w:val="num" w:pos="2880"/>
        </w:tabs>
        <w:ind w:left="2880" w:hanging="360"/>
      </w:pPr>
      <w:rPr>
        <w:rFonts w:ascii="Wingdings" w:hAnsi="Wingdings" w:hint="default"/>
      </w:rPr>
    </w:lvl>
    <w:lvl w:ilvl="4" w:tplc="0464BF28" w:tentative="1">
      <w:start w:val="1"/>
      <w:numFmt w:val="bullet"/>
      <w:lvlText w:val=""/>
      <w:lvlJc w:val="left"/>
      <w:pPr>
        <w:tabs>
          <w:tab w:val="num" w:pos="3600"/>
        </w:tabs>
        <w:ind w:left="3600" w:hanging="360"/>
      </w:pPr>
      <w:rPr>
        <w:rFonts w:ascii="Wingdings" w:hAnsi="Wingdings" w:hint="default"/>
      </w:rPr>
    </w:lvl>
    <w:lvl w:ilvl="5" w:tplc="11C4C938" w:tentative="1">
      <w:start w:val="1"/>
      <w:numFmt w:val="bullet"/>
      <w:lvlText w:val=""/>
      <w:lvlJc w:val="left"/>
      <w:pPr>
        <w:tabs>
          <w:tab w:val="num" w:pos="4320"/>
        </w:tabs>
        <w:ind w:left="4320" w:hanging="360"/>
      </w:pPr>
      <w:rPr>
        <w:rFonts w:ascii="Wingdings" w:hAnsi="Wingdings" w:hint="default"/>
      </w:rPr>
    </w:lvl>
    <w:lvl w:ilvl="6" w:tplc="20E42CA8" w:tentative="1">
      <w:start w:val="1"/>
      <w:numFmt w:val="bullet"/>
      <w:lvlText w:val=""/>
      <w:lvlJc w:val="left"/>
      <w:pPr>
        <w:tabs>
          <w:tab w:val="num" w:pos="5040"/>
        </w:tabs>
        <w:ind w:left="5040" w:hanging="360"/>
      </w:pPr>
      <w:rPr>
        <w:rFonts w:ascii="Wingdings" w:hAnsi="Wingdings" w:hint="default"/>
      </w:rPr>
    </w:lvl>
    <w:lvl w:ilvl="7" w:tplc="B47EE8F2" w:tentative="1">
      <w:start w:val="1"/>
      <w:numFmt w:val="bullet"/>
      <w:lvlText w:val=""/>
      <w:lvlJc w:val="left"/>
      <w:pPr>
        <w:tabs>
          <w:tab w:val="num" w:pos="5760"/>
        </w:tabs>
        <w:ind w:left="5760" w:hanging="360"/>
      </w:pPr>
      <w:rPr>
        <w:rFonts w:ascii="Wingdings" w:hAnsi="Wingdings" w:hint="default"/>
      </w:rPr>
    </w:lvl>
    <w:lvl w:ilvl="8" w:tplc="1CE032A2" w:tentative="1">
      <w:start w:val="1"/>
      <w:numFmt w:val="bullet"/>
      <w:lvlText w:val=""/>
      <w:lvlJc w:val="left"/>
      <w:pPr>
        <w:tabs>
          <w:tab w:val="num" w:pos="6480"/>
        </w:tabs>
        <w:ind w:left="6480" w:hanging="360"/>
      </w:pPr>
      <w:rPr>
        <w:rFonts w:ascii="Wingdings" w:hAnsi="Wingdings" w:hint="default"/>
      </w:rPr>
    </w:lvl>
  </w:abstractNum>
  <w:abstractNum w:abstractNumId="8">
    <w:nsid w:val="31CD536E"/>
    <w:multiLevelType w:val="hybridMultilevel"/>
    <w:tmpl w:val="C298DF36"/>
    <w:lvl w:ilvl="0" w:tplc="C2A4917E">
      <w:start w:val="1"/>
      <w:numFmt w:val="bullet"/>
      <w:lvlText w:val=""/>
      <w:lvlJc w:val="left"/>
      <w:pPr>
        <w:tabs>
          <w:tab w:val="num" w:pos="720"/>
        </w:tabs>
        <w:ind w:left="720" w:hanging="360"/>
      </w:pPr>
      <w:rPr>
        <w:rFonts w:ascii="Wingdings" w:hAnsi="Wingdings" w:hint="default"/>
      </w:rPr>
    </w:lvl>
    <w:lvl w:ilvl="1" w:tplc="2696A50E" w:tentative="1">
      <w:start w:val="1"/>
      <w:numFmt w:val="bullet"/>
      <w:lvlText w:val=""/>
      <w:lvlJc w:val="left"/>
      <w:pPr>
        <w:tabs>
          <w:tab w:val="num" w:pos="1440"/>
        </w:tabs>
        <w:ind w:left="1440" w:hanging="360"/>
      </w:pPr>
      <w:rPr>
        <w:rFonts w:ascii="Wingdings" w:hAnsi="Wingdings" w:hint="default"/>
      </w:rPr>
    </w:lvl>
    <w:lvl w:ilvl="2" w:tplc="A7B08AA6">
      <w:start w:val="1"/>
      <w:numFmt w:val="bullet"/>
      <w:lvlText w:val=""/>
      <w:lvlJc w:val="left"/>
      <w:pPr>
        <w:tabs>
          <w:tab w:val="num" w:pos="2160"/>
        </w:tabs>
        <w:ind w:left="2160" w:hanging="360"/>
      </w:pPr>
      <w:rPr>
        <w:rFonts w:ascii="Wingdings" w:hAnsi="Wingdings" w:hint="default"/>
      </w:rPr>
    </w:lvl>
    <w:lvl w:ilvl="3" w:tplc="9FA8964E" w:tentative="1">
      <w:start w:val="1"/>
      <w:numFmt w:val="bullet"/>
      <w:lvlText w:val=""/>
      <w:lvlJc w:val="left"/>
      <w:pPr>
        <w:tabs>
          <w:tab w:val="num" w:pos="2880"/>
        </w:tabs>
        <w:ind w:left="2880" w:hanging="360"/>
      </w:pPr>
      <w:rPr>
        <w:rFonts w:ascii="Wingdings" w:hAnsi="Wingdings" w:hint="default"/>
      </w:rPr>
    </w:lvl>
    <w:lvl w:ilvl="4" w:tplc="D4765C32" w:tentative="1">
      <w:start w:val="1"/>
      <w:numFmt w:val="bullet"/>
      <w:lvlText w:val=""/>
      <w:lvlJc w:val="left"/>
      <w:pPr>
        <w:tabs>
          <w:tab w:val="num" w:pos="3600"/>
        </w:tabs>
        <w:ind w:left="3600" w:hanging="360"/>
      </w:pPr>
      <w:rPr>
        <w:rFonts w:ascii="Wingdings" w:hAnsi="Wingdings" w:hint="default"/>
      </w:rPr>
    </w:lvl>
    <w:lvl w:ilvl="5" w:tplc="61649168" w:tentative="1">
      <w:start w:val="1"/>
      <w:numFmt w:val="bullet"/>
      <w:lvlText w:val=""/>
      <w:lvlJc w:val="left"/>
      <w:pPr>
        <w:tabs>
          <w:tab w:val="num" w:pos="4320"/>
        </w:tabs>
        <w:ind w:left="4320" w:hanging="360"/>
      </w:pPr>
      <w:rPr>
        <w:rFonts w:ascii="Wingdings" w:hAnsi="Wingdings" w:hint="default"/>
      </w:rPr>
    </w:lvl>
    <w:lvl w:ilvl="6" w:tplc="A51CA714" w:tentative="1">
      <w:start w:val="1"/>
      <w:numFmt w:val="bullet"/>
      <w:lvlText w:val=""/>
      <w:lvlJc w:val="left"/>
      <w:pPr>
        <w:tabs>
          <w:tab w:val="num" w:pos="5040"/>
        </w:tabs>
        <w:ind w:left="5040" w:hanging="360"/>
      </w:pPr>
      <w:rPr>
        <w:rFonts w:ascii="Wingdings" w:hAnsi="Wingdings" w:hint="default"/>
      </w:rPr>
    </w:lvl>
    <w:lvl w:ilvl="7" w:tplc="4A168E14" w:tentative="1">
      <w:start w:val="1"/>
      <w:numFmt w:val="bullet"/>
      <w:lvlText w:val=""/>
      <w:lvlJc w:val="left"/>
      <w:pPr>
        <w:tabs>
          <w:tab w:val="num" w:pos="5760"/>
        </w:tabs>
        <w:ind w:left="5760" w:hanging="360"/>
      </w:pPr>
      <w:rPr>
        <w:rFonts w:ascii="Wingdings" w:hAnsi="Wingdings" w:hint="default"/>
      </w:rPr>
    </w:lvl>
    <w:lvl w:ilvl="8" w:tplc="FB4ADEA2" w:tentative="1">
      <w:start w:val="1"/>
      <w:numFmt w:val="bullet"/>
      <w:lvlText w:val=""/>
      <w:lvlJc w:val="left"/>
      <w:pPr>
        <w:tabs>
          <w:tab w:val="num" w:pos="6480"/>
        </w:tabs>
        <w:ind w:left="6480" w:hanging="360"/>
      </w:pPr>
      <w:rPr>
        <w:rFonts w:ascii="Wingdings" w:hAnsi="Wingdings" w:hint="default"/>
      </w:rPr>
    </w:lvl>
  </w:abstractNum>
  <w:abstractNum w:abstractNumId="9">
    <w:nsid w:val="34641646"/>
    <w:multiLevelType w:val="hybridMultilevel"/>
    <w:tmpl w:val="400C955E"/>
    <w:lvl w:ilvl="0" w:tplc="9E70CDCE">
      <w:start w:val="1"/>
      <w:numFmt w:val="bullet"/>
      <w:lvlText w:val=""/>
      <w:lvlJc w:val="left"/>
      <w:pPr>
        <w:tabs>
          <w:tab w:val="num" w:pos="720"/>
        </w:tabs>
        <w:ind w:left="720" w:hanging="360"/>
      </w:pPr>
      <w:rPr>
        <w:rFonts w:ascii="Wingdings 2" w:hAnsi="Wingdings 2" w:hint="default"/>
      </w:rPr>
    </w:lvl>
    <w:lvl w:ilvl="1" w:tplc="0B483FA2">
      <w:start w:val="1"/>
      <w:numFmt w:val="bullet"/>
      <w:lvlText w:val=""/>
      <w:lvlJc w:val="left"/>
      <w:pPr>
        <w:tabs>
          <w:tab w:val="num" w:pos="1440"/>
        </w:tabs>
        <w:ind w:left="1440" w:hanging="360"/>
      </w:pPr>
      <w:rPr>
        <w:rFonts w:ascii="Wingdings 2" w:hAnsi="Wingdings 2" w:hint="default"/>
      </w:rPr>
    </w:lvl>
    <w:lvl w:ilvl="2" w:tplc="76A61CC0" w:tentative="1">
      <w:start w:val="1"/>
      <w:numFmt w:val="bullet"/>
      <w:lvlText w:val=""/>
      <w:lvlJc w:val="left"/>
      <w:pPr>
        <w:tabs>
          <w:tab w:val="num" w:pos="2160"/>
        </w:tabs>
        <w:ind w:left="2160" w:hanging="360"/>
      </w:pPr>
      <w:rPr>
        <w:rFonts w:ascii="Wingdings 2" w:hAnsi="Wingdings 2" w:hint="default"/>
      </w:rPr>
    </w:lvl>
    <w:lvl w:ilvl="3" w:tplc="4984DE64" w:tentative="1">
      <w:start w:val="1"/>
      <w:numFmt w:val="bullet"/>
      <w:lvlText w:val=""/>
      <w:lvlJc w:val="left"/>
      <w:pPr>
        <w:tabs>
          <w:tab w:val="num" w:pos="2880"/>
        </w:tabs>
        <w:ind w:left="2880" w:hanging="360"/>
      </w:pPr>
      <w:rPr>
        <w:rFonts w:ascii="Wingdings 2" w:hAnsi="Wingdings 2" w:hint="default"/>
      </w:rPr>
    </w:lvl>
    <w:lvl w:ilvl="4" w:tplc="5E3EFC44" w:tentative="1">
      <w:start w:val="1"/>
      <w:numFmt w:val="bullet"/>
      <w:lvlText w:val=""/>
      <w:lvlJc w:val="left"/>
      <w:pPr>
        <w:tabs>
          <w:tab w:val="num" w:pos="3600"/>
        </w:tabs>
        <w:ind w:left="3600" w:hanging="360"/>
      </w:pPr>
      <w:rPr>
        <w:rFonts w:ascii="Wingdings 2" w:hAnsi="Wingdings 2" w:hint="default"/>
      </w:rPr>
    </w:lvl>
    <w:lvl w:ilvl="5" w:tplc="465490C8" w:tentative="1">
      <w:start w:val="1"/>
      <w:numFmt w:val="bullet"/>
      <w:lvlText w:val=""/>
      <w:lvlJc w:val="left"/>
      <w:pPr>
        <w:tabs>
          <w:tab w:val="num" w:pos="4320"/>
        </w:tabs>
        <w:ind w:left="4320" w:hanging="360"/>
      </w:pPr>
      <w:rPr>
        <w:rFonts w:ascii="Wingdings 2" w:hAnsi="Wingdings 2" w:hint="default"/>
      </w:rPr>
    </w:lvl>
    <w:lvl w:ilvl="6" w:tplc="ECBA4F3A" w:tentative="1">
      <w:start w:val="1"/>
      <w:numFmt w:val="bullet"/>
      <w:lvlText w:val=""/>
      <w:lvlJc w:val="left"/>
      <w:pPr>
        <w:tabs>
          <w:tab w:val="num" w:pos="5040"/>
        </w:tabs>
        <w:ind w:left="5040" w:hanging="360"/>
      </w:pPr>
      <w:rPr>
        <w:rFonts w:ascii="Wingdings 2" w:hAnsi="Wingdings 2" w:hint="default"/>
      </w:rPr>
    </w:lvl>
    <w:lvl w:ilvl="7" w:tplc="D7CC3064" w:tentative="1">
      <w:start w:val="1"/>
      <w:numFmt w:val="bullet"/>
      <w:lvlText w:val=""/>
      <w:lvlJc w:val="left"/>
      <w:pPr>
        <w:tabs>
          <w:tab w:val="num" w:pos="5760"/>
        </w:tabs>
        <w:ind w:left="5760" w:hanging="360"/>
      </w:pPr>
      <w:rPr>
        <w:rFonts w:ascii="Wingdings 2" w:hAnsi="Wingdings 2" w:hint="default"/>
      </w:rPr>
    </w:lvl>
    <w:lvl w:ilvl="8" w:tplc="ED44DB98" w:tentative="1">
      <w:start w:val="1"/>
      <w:numFmt w:val="bullet"/>
      <w:lvlText w:val=""/>
      <w:lvlJc w:val="left"/>
      <w:pPr>
        <w:tabs>
          <w:tab w:val="num" w:pos="6480"/>
        </w:tabs>
        <w:ind w:left="6480" w:hanging="360"/>
      </w:pPr>
      <w:rPr>
        <w:rFonts w:ascii="Wingdings 2" w:hAnsi="Wingdings 2" w:hint="default"/>
      </w:rPr>
    </w:lvl>
  </w:abstractNum>
  <w:abstractNum w:abstractNumId="10">
    <w:nsid w:val="3F4209BB"/>
    <w:multiLevelType w:val="hybridMultilevel"/>
    <w:tmpl w:val="0534E9B0"/>
    <w:lvl w:ilvl="0" w:tplc="8C980628">
      <w:start w:val="1"/>
      <w:numFmt w:val="bullet"/>
      <w:lvlText w:val=""/>
      <w:lvlJc w:val="left"/>
      <w:pPr>
        <w:tabs>
          <w:tab w:val="num" w:pos="720"/>
        </w:tabs>
        <w:ind w:left="720" w:hanging="360"/>
      </w:pPr>
      <w:rPr>
        <w:rFonts w:ascii="Wingdings" w:hAnsi="Wingdings" w:hint="default"/>
      </w:rPr>
    </w:lvl>
    <w:lvl w:ilvl="1" w:tplc="81A4143E" w:tentative="1">
      <w:start w:val="1"/>
      <w:numFmt w:val="bullet"/>
      <w:lvlText w:val=""/>
      <w:lvlJc w:val="left"/>
      <w:pPr>
        <w:tabs>
          <w:tab w:val="num" w:pos="1440"/>
        </w:tabs>
        <w:ind w:left="1440" w:hanging="360"/>
      </w:pPr>
      <w:rPr>
        <w:rFonts w:ascii="Wingdings" w:hAnsi="Wingdings" w:hint="default"/>
      </w:rPr>
    </w:lvl>
    <w:lvl w:ilvl="2" w:tplc="DB76ED38" w:tentative="1">
      <w:start w:val="1"/>
      <w:numFmt w:val="bullet"/>
      <w:lvlText w:val=""/>
      <w:lvlJc w:val="left"/>
      <w:pPr>
        <w:tabs>
          <w:tab w:val="num" w:pos="2160"/>
        </w:tabs>
        <w:ind w:left="2160" w:hanging="360"/>
      </w:pPr>
      <w:rPr>
        <w:rFonts w:ascii="Wingdings" w:hAnsi="Wingdings" w:hint="default"/>
      </w:rPr>
    </w:lvl>
    <w:lvl w:ilvl="3" w:tplc="3D9AA774" w:tentative="1">
      <w:start w:val="1"/>
      <w:numFmt w:val="bullet"/>
      <w:lvlText w:val=""/>
      <w:lvlJc w:val="left"/>
      <w:pPr>
        <w:tabs>
          <w:tab w:val="num" w:pos="2880"/>
        </w:tabs>
        <w:ind w:left="2880" w:hanging="360"/>
      </w:pPr>
      <w:rPr>
        <w:rFonts w:ascii="Wingdings" w:hAnsi="Wingdings" w:hint="default"/>
      </w:rPr>
    </w:lvl>
    <w:lvl w:ilvl="4" w:tplc="B12C7454" w:tentative="1">
      <w:start w:val="1"/>
      <w:numFmt w:val="bullet"/>
      <w:lvlText w:val=""/>
      <w:lvlJc w:val="left"/>
      <w:pPr>
        <w:tabs>
          <w:tab w:val="num" w:pos="3600"/>
        </w:tabs>
        <w:ind w:left="3600" w:hanging="360"/>
      </w:pPr>
      <w:rPr>
        <w:rFonts w:ascii="Wingdings" w:hAnsi="Wingdings" w:hint="default"/>
      </w:rPr>
    </w:lvl>
    <w:lvl w:ilvl="5" w:tplc="2A2A11E6" w:tentative="1">
      <w:start w:val="1"/>
      <w:numFmt w:val="bullet"/>
      <w:lvlText w:val=""/>
      <w:lvlJc w:val="left"/>
      <w:pPr>
        <w:tabs>
          <w:tab w:val="num" w:pos="4320"/>
        </w:tabs>
        <w:ind w:left="4320" w:hanging="360"/>
      </w:pPr>
      <w:rPr>
        <w:rFonts w:ascii="Wingdings" w:hAnsi="Wingdings" w:hint="default"/>
      </w:rPr>
    </w:lvl>
    <w:lvl w:ilvl="6" w:tplc="040CB00E" w:tentative="1">
      <w:start w:val="1"/>
      <w:numFmt w:val="bullet"/>
      <w:lvlText w:val=""/>
      <w:lvlJc w:val="left"/>
      <w:pPr>
        <w:tabs>
          <w:tab w:val="num" w:pos="5040"/>
        </w:tabs>
        <w:ind w:left="5040" w:hanging="360"/>
      </w:pPr>
      <w:rPr>
        <w:rFonts w:ascii="Wingdings" w:hAnsi="Wingdings" w:hint="default"/>
      </w:rPr>
    </w:lvl>
    <w:lvl w:ilvl="7" w:tplc="9508CE9A" w:tentative="1">
      <w:start w:val="1"/>
      <w:numFmt w:val="bullet"/>
      <w:lvlText w:val=""/>
      <w:lvlJc w:val="left"/>
      <w:pPr>
        <w:tabs>
          <w:tab w:val="num" w:pos="5760"/>
        </w:tabs>
        <w:ind w:left="5760" w:hanging="360"/>
      </w:pPr>
      <w:rPr>
        <w:rFonts w:ascii="Wingdings" w:hAnsi="Wingdings" w:hint="default"/>
      </w:rPr>
    </w:lvl>
    <w:lvl w:ilvl="8" w:tplc="A9FCA362" w:tentative="1">
      <w:start w:val="1"/>
      <w:numFmt w:val="bullet"/>
      <w:lvlText w:val=""/>
      <w:lvlJc w:val="left"/>
      <w:pPr>
        <w:tabs>
          <w:tab w:val="num" w:pos="6480"/>
        </w:tabs>
        <w:ind w:left="6480" w:hanging="360"/>
      </w:pPr>
      <w:rPr>
        <w:rFonts w:ascii="Wingdings" w:hAnsi="Wingdings" w:hint="default"/>
      </w:rPr>
    </w:lvl>
  </w:abstractNum>
  <w:abstractNum w:abstractNumId="11">
    <w:nsid w:val="44F82E3D"/>
    <w:multiLevelType w:val="hybridMultilevel"/>
    <w:tmpl w:val="13BC62BA"/>
    <w:lvl w:ilvl="0" w:tplc="D47AE102">
      <w:start w:val="1"/>
      <w:numFmt w:val="bullet"/>
      <w:lvlText w:val=""/>
      <w:lvlJc w:val="left"/>
      <w:pPr>
        <w:tabs>
          <w:tab w:val="num" w:pos="720"/>
        </w:tabs>
        <w:ind w:left="720" w:hanging="360"/>
      </w:pPr>
      <w:rPr>
        <w:rFonts w:ascii="Wingdings 2" w:hAnsi="Wingdings 2" w:hint="default"/>
      </w:rPr>
    </w:lvl>
    <w:lvl w:ilvl="1" w:tplc="B85AE31C">
      <w:start w:val="1"/>
      <w:numFmt w:val="bullet"/>
      <w:lvlText w:val=""/>
      <w:lvlJc w:val="left"/>
      <w:pPr>
        <w:tabs>
          <w:tab w:val="num" w:pos="1440"/>
        </w:tabs>
        <w:ind w:left="1440" w:hanging="360"/>
      </w:pPr>
      <w:rPr>
        <w:rFonts w:ascii="Wingdings 2" w:hAnsi="Wingdings 2" w:hint="default"/>
      </w:rPr>
    </w:lvl>
    <w:lvl w:ilvl="2" w:tplc="617064BA">
      <w:start w:val="968"/>
      <w:numFmt w:val="bullet"/>
      <w:lvlText w:val="─"/>
      <w:lvlJc w:val="left"/>
      <w:pPr>
        <w:tabs>
          <w:tab w:val="num" w:pos="2160"/>
        </w:tabs>
        <w:ind w:left="2160" w:hanging="360"/>
      </w:pPr>
      <w:rPr>
        <w:rFonts w:ascii="Century Schoolbook" w:hAnsi="Century Schoolbook" w:hint="default"/>
      </w:rPr>
    </w:lvl>
    <w:lvl w:ilvl="3" w:tplc="B71C6242" w:tentative="1">
      <w:start w:val="1"/>
      <w:numFmt w:val="bullet"/>
      <w:lvlText w:val=""/>
      <w:lvlJc w:val="left"/>
      <w:pPr>
        <w:tabs>
          <w:tab w:val="num" w:pos="2880"/>
        </w:tabs>
        <w:ind w:left="2880" w:hanging="360"/>
      </w:pPr>
      <w:rPr>
        <w:rFonts w:ascii="Wingdings 2" w:hAnsi="Wingdings 2" w:hint="default"/>
      </w:rPr>
    </w:lvl>
    <w:lvl w:ilvl="4" w:tplc="1902D278" w:tentative="1">
      <w:start w:val="1"/>
      <w:numFmt w:val="bullet"/>
      <w:lvlText w:val=""/>
      <w:lvlJc w:val="left"/>
      <w:pPr>
        <w:tabs>
          <w:tab w:val="num" w:pos="3600"/>
        </w:tabs>
        <w:ind w:left="3600" w:hanging="360"/>
      </w:pPr>
      <w:rPr>
        <w:rFonts w:ascii="Wingdings 2" w:hAnsi="Wingdings 2" w:hint="default"/>
      </w:rPr>
    </w:lvl>
    <w:lvl w:ilvl="5" w:tplc="F176C9A2" w:tentative="1">
      <w:start w:val="1"/>
      <w:numFmt w:val="bullet"/>
      <w:lvlText w:val=""/>
      <w:lvlJc w:val="left"/>
      <w:pPr>
        <w:tabs>
          <w:tab w:val="num" w:pos="4320"/>
        </w:tabs>
        <w:ind w:left="4320" w:hanging="360"/>
      </w:pPr>
      <w:rPr>
        <w:rFonts w:ascii="Wingdings 2" w:hAnsi="Wingdings 2" w:hint="default"/>
      </w:rPr>
    </w:lvl>
    <w:lvl w:ilvl="6" w:tplc="D748922C" w:tentative="1">
      <w:start w:val="1"/>
      <w:numFmt w:val="bullet"/>
      <w:lvlText w:val=""/>
      <w:lvlJc w:val="left"/>
      <w:pPr>
        <w:tabs>
          <w:tab w:val="num" w:pos="5040"/>
        </w:tabs>
        <w:ind w:left="5040" w:hanging="360"/>
      </w:pPr>
      <w:rPr>
        <w:rFonts w:ascii="Wingdings 2" w:hAnsi="Wingdings 2" w:hint="default"/>
      </w:rPr>
    </w:lvl>
    <w:lvl w:ilvl="7" w:tplc="40F41A3C" w:tentative="1">
      <w:start w:val="1"/>
      <w:numFmt w:val="bullet"/>
      <w:lvlText w:val=""/>
      <w:lvlJc w:val="left"/>
      <w:pPr>
        <w:tabs>
          <w:tab w:val="num" w:pos="5760"/>
        </w:tabs>
        <w:ind w:left="5760" w:hanging="360"/>
      </w:pPr>
      <w:rPr>
        <w:rFonts w:ascii="Wingdings 2" w:hAnsi="Wingdings 2" w:hint="default"/>
      </w:rPr>
    </w:lvl>
    <w:lvl w:ilvl="8" w:tplc="D6EE007E" w:tentative="1">
      <w:start w:val="1"/>
      <w:numFmt w:val="bullet"/>
      <w:lvlText w:val=""/>
      <w:lvlJc w:val="left"/>
      <w:pPr>
        <w:tabs>
          <w:tab w:val="num" w:pos="6480"/>
        </w:tabs>
        <w:ind w:left="6480" w:hanging="360"/>
      </w:pPr>
      <w:rPr>
        <w:rFonts w:ascii="Wingdings 2" w:hAnsi="Wingdings 2" w:hint="default"/>
      </w:rPr>
    </w:lvl>
  </w:abstractNum>
  <w:abstractNum w:abstractNumId="12">
    <w:nsid w:val="45685FD2"/>
    <w:multiLevelType w:val="hybridMultilevel"/>
    <w:tmpl w:val="938001FA"/>
    <w:lvl w:ilvl="0" w:tplc="354AA7AC">
      <w:start w:val="1"/>
      <w:numFmt w:val="bullet"/>
      <w:lvlText w:val=""/>
      <w:lvlJc w:val="left"/>
      <w:pPr>
        <w:tabs>
          <w:tab w:val="num" w:pos="720"/>
        </w:tabs>
        <w:ind w:left="720" w:hanging="360"/>
      </w:pPr>
      <w:rPr>
        <w:rFonts w:ascii="Wingdings" w:hAnsi="Wingdings" w:hint="default"/>
      </w:rPr>
    </w:lvl>
    <w:lvl w:ilvl="1" w:tplc="E3CCBA62" w:tentative="1">
      <w:start w:val="1"/>
      <w:numFmt w:val="bullet"/>
      <w:lvlText w:val=""/>
      <w:lvlJc w:val="left"/>
      <w:pPr>
        <w:tabs>
          <w:tab w:val="num" w:pos="1440"/>
        </w:tabs>
        <w:ind w:left="1440" w:hanging="360"/>
      </w:pPr>
      <w:rPr>
        <w:rFonts w:ascii="Wingdings" w:hAnsi="Wingdings" w:hint="default"/>
      </w:rPr>
    </w:lvl>
    <w:lvl w:ilvl="2" w:tplc="E3C493BA" w:tentative="1">
      <w:start w:val="1"/>
      <w:numFmt w:val="bullet"/>
      <w:lvlText w:val=""/>
      <w:lvlJc w:val="left"/>
      <w:pPr>
        <w:tabs>
          <w:tab w:val="num" w:pos="2160"/>
        </w:tabs>
        <w:ind w:left="2160" w:hanging="360"/>
      </w:pPr>
      <w:rPr>
        <w:rFonts w:ascii="Wingdings" w:hAnsi="Wingdings" w:hint="default"/>
      </w:rPr>
    </w:lvl>
    <w:lvl w:ilvl="3" w:tplc="D0FE44C0" w:tentative="1">
      <w:start w:val="1"/>
      <w:numFmt w:val="bullet"/>
      <w:lvlText w:val=""/>
      <w:lvlJc w:val="left"/>
      <w:pPr>
        <w:tabs>
          <w:tab w:val="num" w:pos="2880"/>
        </w:tabs>
        <w:ind w:left="2880" w:hanging="360"/>
      </w:pPr>
      <w:rPr>
        <w:rFonts w:ascii="Wingdings" w:hAnsi="Wingdings" w:hint="default"/>
      </w:rPr>
    </w:lvl>
    <w:lvl w:ilvl="4" w:tplc="D3529FF2" w:tentative="1">
      <w:start w:val="1"/>
      <w:numFmt w:val="bullet"/>
      <w:lvlText w:val=""/>
      <w:lvlJc w:val="left"/>
      <w:pPr>
        <w:tabs>
          <w:tab w:val="num" w:pos="3600"/>
        </w:tabs>
        <w:ind w:left="3600" w:hanging="360"/>
      </w:pPr>
      <w:rPr>
        <w:rFonts w:ascii="Wingdings" w:hAnsi="Wingdings" w:hint="default"/>
      </w:rPr>
    </w:lvl>
    <w:lvl w:ilvl="5" w:tplc="B95C790C" w:tentative="1">
      <w:start w:val="1"/>
      <w:numFmt w:val="bullet"/>
      <w:lvlText w:val=""/>
      <w:lvlJc w:val="left"/>
      <w:pPr>
        <w:tabs>
          <w:tab w:val="num" w:pos="4320"/>
        </w:tabs>
        <w:ind w:left="4320" w:hanging="360"/>
      </w:pPr>
      <w:rPr>
        <w:rFonts w:ascii="Wingdings" w:hAnsi="Wingdings" w:hint="default"/>
      </w:rPr>
    </w:lvl>
    <w:lvl w:ilvl="6" w:tplc="27C8A252" w:tentative="1">
      <w:start w:val="1"/>
      <w:numFmt w:val="bullet"/>
      <w:lvlText w:val=""/>
      <w:lvlJc w:val="left"/>
      <w:pPr>
        <w:tabs>
          <w:tab w:val="num" w:pos="5040"/>
        </w:tabs>
        <w:ind w:left="5040" w:hanging="360"/>
      </w:pPr>
      <w:rPr>
        <w:rFonts w:ascii="Wingdings" w:hAnsi="Wingdings" w:hint="default"/>
      </w:rPr>
    </w:lvl>
    <w:lvl w:ilvl="7" w:tplc="A2BA2D6A" w:tentative="1">
      <w:start w:val="1"/>
      <w:numFmt w:val="bullet"/>
      <w:lvlText w:val=""/>
      <w:lvlJc w:val="left"/>
      <w:pPr>
        <w:tabs>
          <w:tab w:val="num" w:pos="5760"/>
        </w:tabs>
        <w:ind w:left="5760" w:hanging="360"/>
      </w:pPr>
      <w:rPr>
        <w:rFonts w:ascii="Wingdings" w:hAnsi="Wingdings" w:hint="default"/>
      </w:rPr>
    </w:lvl>
    <w:lvl w:ilvl="8" w:tplc="ACA4AEB0" w:tentative="1">
      <w:start w:val="1"/>
      <w:numFmt w:val="bullet"/>
      <w:lvlText w:val=""/>
      <w:lvlJc w:val="left"/>
      <w:pPr>
        <w:tabs>
          <w:tab w:val="num" w:pos="6480"/>
        </w:tabs>
        <w:ind w:left="6480" w:hanging="360"/>
      </w:pPr>
      <w:rPr>
        <w:rFonts w:ascii="Wingdings" w:hAnsi="Wingdings" w:hint="default"/>
      </w:rPr>
    </w:lvl>
  </w:abstractNum>
  <w:abstractNum w:abstractNumId="13">
    <w:nsid w:val="45994591"/>
    <w:multiLevelType w:val="hybridMultilevel"/>
    <w:tmpl w:val="FAC03D0C"/>
    <w:lvl w:ilvl="0" w:tplc="7B4A2A12">
      <w:start w:val="1"/>
      <w:numFmt w:val="bullet"/>
      <w:lvlText w:val=""/>
      <w:lvlJc w:val="left"/>
      <w:pPr>
        <w:tabs>
          <w:tab w:val="num" w:pos="720"/>
        </w:tabs>
        <w:ind w:left="720" w:hanging="360"/>
      </w:pPr>
      <w:rPr>
        <w:rFonts w:ascii="Wingdings" w:hAnsi="Wingdings" w:hint="default"/>
      </w:rPr>
    </w:lvl>
    <w:lvl w:ilvl="1" w:tplc="45F2D5FA">
      <w:start w:val="737"/>
      <w:numFmt w:val="bullet"/>
      <w:lvlText w:val=""/>
      <w:lvlJc w:val="left"/>
      <w:pPr>
        <w:tabs>
          <w:tab w:val="num" w:pos="1440"/>
        </w:tabs>
        <w:ind w:left="1440" w:hanging="360"/>
      </w:pPr>
      <w:rPr>
        <w:rFonts w:ascii="Wingdings 2" w:hAnsi="Wingdings 2" w:hint="default"/>
      </w:rPr>
    </w:lvl>
    <w:lvl w:ilvl="2" w:tplc="7368CEB4" w:tentative="1">
      <w:start w:val="1"/>
      <w:numFmt w:val="bullet"/>
      <w:lvlText w:val=""/>
      <w:lvlJc w:val="left"/>
      <w:pPr>
        <w:tabs>
          <w:tab w:val="num" w:pos="2160"/>
        </w:tabs>
        <w:ind w:left="2160" w:hanging="360"/>
      </w:pPr>
      <w:rPr>
        <w:rFonts w:ascii="Wingdings" w:hAnsi="Wingdings" w:hint="default"/>
      </w:rPr>
    </w:lvl>
    <w:lvl w:ilvl="3" w:tplc="58FAE16C" w:tentative="1">
      <w:start w:val="1"/>
      <w:numFmt w:val="bullet"/>
      <w:lvlText w:val=""/>
      <w:lvlJc w:val="left"/>
      <w:pPr>
        <w:tabs>
          <w:tab w:val="num" w:pos="2880"/>
        </w:tabs>
        <w:ind w:left="2880" w:hanging="360"/>
      </w:pPr>
      <w:rPr>
        <w:rFonts w:ascii="Wingdings" w:hAnsi="Wingdings" w:hint="default"/>
      </w:rPr>
    </w:lvl>
    <w:lvl w:ilvl="4" w:tplc="66AE8E5E" w:tentative="1">
      <w:start w:val="1"/>
      <w:numFmt w:val="bullet"/>
      <w:lvlText w:val=""/>
      <w:lvlJc w:val="left"/>
      <w:pPr>
        <w:tabs>
          <w:tab w:val="num" w:pos="3600"/>
        </w:tabs>
        <w:ind w:left="3600" w:hanging="360"/>
      </w:pPr>
      <w:rPr>
        <w:rFonts w:ascii="Wingdings" w:hAnsi="Wingdings" w:hint="default"/>
      </w:rPr>
    </w:lvl>
    <w:lvl w:ilvl="5" w:tplc="1B32BC3E" w:tentative="1">
      <w:start w:val="1"/>
      <w:numFmt w:val="bullet"/>
      <w:lvlText w:val=""/>
      <w:lvlJc w:val="left"/>
      <w:pPr>
        <w:tabs>
          <w:tab w:val="num" w:pos="4320"/>
        </w:tabs>
        <w:ind w:left="4320" w:hanging="360"/>
      </w:pPr>
      <w:rPr>
        <w:rFonts w:ascii="Wingdings" w:hAnsi="Wingdings" w:hint="default"/>
      </w:rPr>
    </w:lvl>
    <w:lvl w:ilvl="6" w:tplc="4D36A966" w:tentative="1">
      <w:start w:val="1"/>
      <w:numFmt w:val="bullet"/>
      <w:lvlText w:val=""/>
      <w:lvlJc w:val="left"/>
      <w:pPr>
        <w:tabs>
          <w:tab w:val="num" w:pos="5040"/>
        </w:tabs>
        <w:ind w:left="5040" w:hanging="360"/>
      </w:pPr>
      <w:rPr>
        <w:rFonts w:ascii="Wingdings" w:hAnsi="Wingdings" w:hint="default"/>
      </w:rPr>
    </w:lvl>
    <w:lvl w:ilvl="7" w:tplc="39641930" w:tentative="1">
      <w:start w:val="1"/>
      <w:numFmt w:val="bullet"/>
      <w:lvlText w:val=""/>
      <w:lvlJc w:val="left"/>
      <w:pPr>
        <w:tabs>
          <w:tab w:val="num" w:pos="5760"/>
        </w:tabs>
        <w:ind w:left="5760" w:hanging="360"/>
      </w:pPr>
      <w:rPr>
        <w:rFonts w:ascii="Wingdings" w:hAnsi="Wingdings" w:hint="default"/>
      </w:rPr>
    </w:lvl>
    <w:lvl w:ilvl="8" w:tplc="A3A0E374" w:tentative="1">
      <w:start w:val="1"/>
      <w:numFmt w:val="bullet"/>
      <w:lvlText w:val=""/>
      <w:lvlJc w:val="left"/>
      <w:pPr>
        <w:tabs>
          <w:tab w:val="num" w:pos="6480"/>
        </w:tabs>
        <w:ind w:left="6480" w:hanging="360"/>
      </w:pPr>
      <w:rPr>
        <w:rFonts w:ascii="Wingdings" w:hAnsi="Wingdings" w:hint="default"/>
      </w:rPr>
    </w:lvl>
  </w:abstractNum>
  <w:abstractNum w:abstractNumId="14">
    <w:nsid w:val="46060A7D"/>
    <w:multiLevelType w:val="hybridMultilevel"/>
    <w:tmpl w:val="3188BDCE"/>
    <w:lvl w:ilvl="0" w:tplc="1DA83F38">
      <w:start w:val="1"/>
      <w:numFmt w:val="bullet"/>
      <w:lvlText w:val=""/>
      <w:lvlJc w:val="left"/>
      <w:pPr>
        <w:tabs>
          <w:tab w:val="num" w:pos="720"/>
        </w:tabs>
        <w:ind w:left="720" w:hanging="360"/>
      </w:pPr>
      <w:rPr>
        <w:rFonts w:ascii="Wingdings" w:hAnsi="Wingdings" w:hint="default"/>
      </w:rPr>
    </w:lvl>
    <w:lvl w:ilvl="1" w:tplc="DB5A9196" w:tentative="1">
      <w:start w:val="1"/>
      <w:numFmt w:val="bullet"/>
      <w:lvlText w:val=""/>
      <w:lvlJc w:val="left"/>
      <w:pPr>
        <w:tabs>
          <w:tab w:val="num" w:pos="1440"/>
        </w:tabs>
        <w:ind w:left="1440" w:hanging="360"/>
      </w:pPr>
      <w:rPr>
        <w:rFonts w:ascii="Wingdings" w:hAnsi="Wingdings" w:hint="default"/>
      </w:rPr>
    </w:lvl>
    <w:lvl w:ilvl="2" w:tplc="CF1052E4" w:tentative="1">
      <w:start w:val="1"/>
      <w:numFmt w:val="bullet"/>
      <w:lvlText w:val=""/>
      <w:lvlJc w:val="left"/>
      <w:pPr>
        <w:tabs>
          <w:tab w:val="num" w:pos="2160"/>
        </w:tabs>
        <w:ind w:left="2160" w:hanging="360"/>
      </w:pPr>
      <w:rPr>
        <w:rFonts w:ascii="Wingdings" w:hAnsi="Wingdings" w:hint="default"/>
      </w:rPr>
    </w:lvl>
    <w:lvl w:ilvl="3" w:tplc="7A8E192A" w:tentative="1">
      <w:start w:val="1"/>
      <w:numFmt w:val="bullet"/>
      <w:lvlText w:val=""/>
      <w:lvlJc w:val="left"/>
      <w:pPr>
        <w:tabs>
          <w:tab w:val="num" w:pos="2880"/>
        </w:tabs>
        <w:ind w:left="2880" w:hanging="360"/>
      </w:pPr>
      <w:rPr>
        <w:rFonts w:ascii="Wingdings" w:hAnsi="Wingdings" w:hint="default"/>
      </w:rPr>
    </w:lvl>
    <w:lvl w:ilvl="4" w:tplc="9F3A2144" w:tentative="1">
      <w:start w:val="1"/>
      <w:numFmt w:val="bullet"/>
      <w:lvlText w:val=""/>
      <w:lvlJc w:val="left"/>
      <w:pPr>
        <w:tabs>
          <w:tab w:val="num" w:pos="3600"/>
        </w:tabs>
        <w:ind w:left="3600" w:hanging="360"/>
      </w:pPr>
      <w:rPr>
        <w:rFonts w:ascii="Wingdings" w:hAnsi="Wingdings" w:hint="default"/>
      </w:rPr>
    </w:lvl>
    <w:lvl w:ilvl="5" w:tplc="718A461A" w:tentative="1">
      <w:start w:val="1"/>
      <w:numFmt w:val="bullet"/>
      <w:lvlText w:val=""/>
      <w:lvlJc w:val="left"/>
      <w:pPr>
        <w:tabs>
          <w:tab w:val="num" w:pos="4320"/>
        </w:tabs>
        <w:ind w:left="4320" w:hanging="360"/>
      </w:pPr>
      <w:rPr>
        <w:rFonts w:ascii="Wingdings" w:hAnsi="Wingdings" w:hint="default"/>
      </w:rPr>
    </w:lvl>
    <w:lvl w:ilvl="6" w:tplc="A888F056" w:tentative="1">
      <w:start w:val="1"/>
      <w:numFmt w:val="bullet"/>
      <w:lvlText w:val=""/>
      <w:lvlJc w:val="left"/>
      <w:pPr>
        <w:tabs>
          <w:tab w:val="num" w:pos="5040"/>
        </w:tabs>
        <w:ind w:left="5040" w:hanging="360"/>
      </w:pPr>
      <w:rPr>
        <w:rFonts w:ascii="Wingdings" w:hAnsi="Wingdings" w:hint="default"/>
      </w:rPr>
    </w:lvl>
    <w:lvl w:ilvl="7" w:tplc="A9046956" w:tentative="1">
      <w:start w:val="1"/>
      <w:numFmt w:val="bullet"/>
      <w:lvlText w:val=""/>
      <w:lvlJc w:val="left"/>
      <w:pPr>
        <w:tabs>
          <w:tab w:val="num" w:pos="5760"/>
        </w:tabs>
        <w:ind w:left="5760" w:hanging="360"/>
      </w:pPr>
      <w:rPr>
        <w:rFonts w:ascii="Wingdings" w:hAnsi="Wingdings" w:hint="default"/>
      </w:rPr>
    </w:lvl>
    <w:lvl w:ilvl="8" w:tplc="A8C06EDA" w:tentative="1">
      <w:start w:val="1"/>
      <w:numFmt w:val="bullet"/>
      <w:lvlText w:val=""/>
      <w:lvlJc w:val="left"/>
      <w:pPr>
        <w:tabs>
          <w:tab w:val="num" w:pos="6480"/>
        </w:tabs>
        <w:ind w:left="6480" w:hanging="360"/>
      </w:pPr>
      <w:rPr>
        <w:rFonts w:ascii="Wingdings" w:hAnsi="Wingdings" w:hint="default"/>
      </w:rPr>
    </w:lvl>
  </w:abstractNum>
  <w:abstractNum w:abstractNumId="15">
    <w:nsid w:val="4613015E"/>
    <w:multiLevelType w:val="hybridMultilevel"/>
    <w:tmpl w:val="3692EA6E"/>
    <w:lvl w:ilvl="0" w:tplc="2D406326">
      <w:start w:val="1"/>
      <w:numFmt w:val="bullet"/>
      <w:lvlText w:val=""/>
      <w:lvlJc w:val="left"/>
      <w:pPr>
        <w:tabs>
          <w:tab w:val="num" w:pos="720"/>
        </w:tabs>
        <w:ind w:left="720" w:hanging="360"/>
      </w:pPr>
      <w:rPr>
        <w:rFonts w:ascii="Wingdings" w:hAnsi="Wingdings" w:hint="default"/>
      </w:rPr>
    </w:lvl>
    <w:lvl w:ilvl="1" w:tplc="2564BCDE">
      <w:start w:val="1079"/>
      <w:numFmt w:val="bullet"/>
      <w:lvlText w:val=""/>
      <w:lvlJc w:val="left"/>
      <w:pPr>
        <w:tabs>
          <w:tab w:val="num" w:pos="1440"/>
        </w:tabs>
        <w:ind w:left="1440" w:hanging="360"/>
      </w:pPr>
      <w:rPr>
        <w:rFonts w:ascii="Wingdings 2" w:hAnsi="Wingdings 2" w:hint="default"/>
      </w:rPr>
    </w:lvl>
    <w:lvl w:ilvl="2" w:tplc="4BEAAE7E" w:tentative="1">
      <w:start w:val="1"/>
      <w:numFmt w:val="bullet"/>
      <w:lvlText w:val=""/>
      <w:lvlJc w:val="left"/>
      <w:pPr>
        <w:tabs>
          <w:tab w:val="num" w:pos="2160"/>
        </w:tabs>
        <w:ind w:left="2160" w:hanging="360"/>
      </w:pPr>
      <w:rPr>
        <w:rFonts w:ascii="Wingdings" w:hAnsi="Wingdings" w:hint="default"/>
      </w:rPr>
    </w:lvl>
    <w:lvl w:ilvl="3" w:tplc="C01EB7FA" w:tentative="1">
      <w:start w:val="1"/>
      <w:numFmt w:val="bullet"/>
      <w:lvlText w:val=""/>
      <w:lvlJc w:val="left"/>
      <w:pPr>
        <w:tabs>
          <w:tab w:val="num" w:pos="2880"/>
        </w:tabs>
        <w:ind w:left="2880" w:hanging="360"/>
      </w:pPr>
      <w:rPr>
        <w:rFonts w:ascii="Wingdings" w:hAnsi="Wingdings" w:hint="default"/>
      </w:rPr>
    </w:lvl>
    <w:lvl w:ilvl="4" w:tplc="74C2C6D4" w:tentative="1">
      <w:start w:val="1"/>
      <w:numFmt w:val="bullet"/>
      <w:lvlText w:val=""/>
      <w:lvlJc w:val="left"/>
      <w:pPr>
        <w:tabs>
          <w:tab w:val="num" w:pos="3600"/>
        </w:tabs>
        <w:ind w:left="3600" w:hanging="360"/>
      </w:pPr>
      <w:rPr>
        <w:rFonts w:ascii="Wingdings" w:hAnsi="Wingdings" w:hint="default"/>
      </w:rPr>
    </w:lvl>
    <w:lvl w:ilvl="5" w:tplc="4C5CCFDE" w:tentative="1">
      <w:start w:val="1"/>
      <w:numFmt w:val="bullet"/>
      <w:lvlText w:val=""/>
      <w:lvlJc w:val="left"/>
      <w:pPr>
        <w:tabs>
          <w:tab w:val="num" w:pos="4320"/>
        </w:tabs>
        <w:ind w:left="4320" w:hanging="360"/>
      </w:pPr>
      <w:rPr>
        <w:rFonts w:ascii="Wingdings" w:hAnsi="Wingdings" w:hint="default"/>
      </w:rPr>
    </w:lvl>
    <w:lvl w:ilvl="6" w:tplc="335E2E6C" w:tentative="1">
      <w:start w:val="1"/>
      <w:numFmt w:val="bullet"/>
      <w:lvlText w:val=""/>
      <w:lvlJc w:val="left"/>
      <w:pPr>
        <w:tabs>
          <w:tab w:val="num" w:pos="5040"/>
        </w:tabs>
        <w:ind w:left="5040" w:hanging="360"/>
      </w:pPr>
      <w:rPr>
        <w:rFonts w:ascii="Wingdings" w:hAnsi="Wingdings" w:hint="default"/>
      </w:rPr>
    </w:lvl>
    <w:lvl w:ilvl="7" w:tplc="2DAC6F48" w:tentative="1">
      <w:start w:val="1"/>
      <w:numFmt w:val="bullet"/>
      <w:lvlText w:val=""/>
      <w:lvlJc w:val="left"/>
      <w:pPr>
        <w:tabs>
          <w:tab w:val="num" w:pos="5760"/>
        </w:tabs>
        <w:ind w:left="5760" w:hanging="360"/>
      </w:pPr>
      <w:rPr>
        <w:rFonts w:ascii="Wingdings" w:hAnsi="Wingdings" w:hint="default"/>
      </w:rPr>
    </w:lvl>
    <w:lvl w:ilvl="8" w:tplc="B30E9BF0" w:tentative="1">
      <w:start w:val="1"/>
      <w:numFmt w:val="bullet"/>
      <w:lvlText w:val=""/>
      <w:lvlJc w:val="left"/>
      <w:pPr>
        <w:tabs>
          <w:tab w:val="num" w:pos="6480"/>
        </w:tabs>
        <w:ind w:left="6480" w:hanging="360"/>
      </w:pPr>
      <w:rPr>
        <w:rFonts w:ascii="Wingdings" w:hAnsi="Wingdings" w:hint="default"/>
      </w:rPr>
    </w:lvl>
  </w:abstractNum>
  <w:abstractNum w:abstractNumId="16">
    <w:nsid w:val="4B5B14B8"/>
    <w:multiLevelType w:val="hybridMultilevel"/>
    <w:tmpl w:val="15F4B9B8"/>
    <w:lvl w:ilvl="0" w:tplc="5FF81FB6">
      <w:start w:val="1"/>
      <w:numFmt w:val="bullet"/>
      <w:lvlText w:val=""/>
      <w:lvlJc w:val="left"/>
      <w:pPr>
        <w:tabs>
          <w:tab w:val="num" w:pos="720"/>
        </w:tabs>
        <w:ind w:left="720" w:hanging="360"/>
      </w:pPr>
      <w:rPr>
        <w:rFonts w:ascii="Wingdings" w:hAnsi="Wingdings" w:hint="default"/>
      </w:rPr>
    </w:lvl>
    <w:lvl w:ilvl="1" w:tplc="10CA5C38">
      <w:start w:val="737"/>
      <w:numFmt w:val="bullet"/>
      <w:lvlText w:val=""/>
      <w:lvlJc w:val="left"/>
      <w:pPr>
        <w:tabs>
          <w:tab w:val="num" w:pos="1440"/>
        </w:tabs>
        <w:ind w:left="1440" w:hanging="360"/>
      </w:pPr>
      <w:rPr>
        <w:rFonts w:ascii="Wingdings 2" w:hAnsi="Wingdings 2" w:hint="default"/>
      </w:rPr>
    </w:lvl>
    <w:lvl w:ilvl="2" w:tplc="3F8A13AE" w:tentative="1">
      <w:start w:val="1"/>
      <w:numFmt w:val="bullet"/>
      <w:lvlText w:val=""/>
      <w:lvlJc w:val="left"/>
      <w:pPr>
        <w:tabs>
          <w:tab w:val="num" w:pos="2160"/>
        </w:tabs>
        <w:ind w:left="2160" w:hanging="360"/>
      </w:pPr>
      <w:rPr>
        <w:rFonts w:ascii="Wingdings" w:hAnsi="Wingdings" w:hint="default"/>
      </w:rPr>
    </w:lvl>
    <w:lvl w:ilvl="3" w:tplc="65946572" w:tentative="1">
      <w:start w:val="1"/>
      <w:numFmt w:val="bullet"/>
      <w:lvlText w:val=""/>
      <w:lvlJc w:val="left"/>
      <w:pPr>
        <w:tabs>
          <w:tab w:val="num" w:pos="2880"/>
        </w:tabs>
        <w:ind w:left="2880" w:hanging="360"/>
      </w:pPr>
      <w:rPr>
        <w:rFonts w:ascii="Wingdings" w:hAnsi="Wingdings" w:hint="default"/>
      </w:rPr>
    </w:lvl>
    <w:lvl w:ilvl="4" w:tplc="5010FDD0" w:tentative="1">
      <w:start w:val="1"/>
      <w:numFmt w:val="bullet"/>
      <w:lvlText w:val=""/>
      <w:lvlJc w:val="left"/>
      <w:pPr>
        <w:tabs>
          <w:tab w:val="num" w:pos="3600"/>
        </w:tabs>
        <w:ind w:left="3600" w:hanging="360"/>
      </w:pPr>
      <w:rPr>
        <w:rFonts w:ascii="Wingdings" w:hAnsi="Wingdings" w:hint="default"/>
      </w:rPr>
    </w:lvl>
    <w:lvl w:ilvl="5" w:tplc="D8B2E586" w:tentative="1">
      <w:start w:val="1"/>
      <w:numFmt w:val="bullet"/>
      <w:lvlText w:val=""/>
      <w:lvlJc w:val="left"/>
      <w:pPr>
        <w:tabs>
          <w:tab w:val="num" w:pos="4320"/>
        </w:tabs>
        <w:ind w:left="4320" w:hanging="360"/>
      </w:pPr>
      <w:rPr>
        <w:rFonts w:ascii="Wingdings" w:hAnsi="Wingdings" w:hint="default"/>
      </w:rPr>
    </w:lvl>
    <w:lvl w:ilvl="6" w:tplc="F08CB416" w:tentative="1">
      <w:start w:val="1"/>
      <w:numFmt w:val="bullet"/>
      <w:lvlText w:val=""/>
      <w:lvlJc w:val="left"/>
      <w:pPr>
        <w:tabs>
          <w:tab w:val="num" w:pos="5040"/>
        </w:tabs>
        <w:ind w:left="5040" w:hanging="360"/>
      </w:pPr>
      <w:rPr>
        <w:rFonts w:ascii="Wingdings" w:hAnsi="Wingdings" w:hint="default"/>
      </w:rPr>
    </w:lvl>
    <w:lvl w:ilvl="7" w:tplc="3420209C" w:tentative="1">
      <w:start w:val="1"/>
      <w:numFmt w:val="bullet"/>
      <w:lvlText w:val=""/>
      <w:lvlJc w:val="left"/>
      <w:pPr>
        <w:tabs>
          <w:tab w:val="num" w:pos="5760"/>
        </w:tabs>
        <w:ind w:left="5760" w:hanging="360"/>
      </w:pPr>
      <w:rPr>
        <w:rFonts w:ascii="Wingdings" w:hAnsi="Wingdings" w:hint="default"/>
      </w:rPr>
    </w:lvl>
    <w:lvl w:ilvl="8" w:tplc="8718082E" w:tentative="1">
      <w:start w:val="1"/>
      <w:numFmt w:val="bullet"/>
      <w:lvlText w:val=""/>
      <w:lvlJc w:val="left"/>
      <w:pPr>
        <w:tabs>
          <w:tab w:val="num" w:pos="6480"/>
        </w:tabs>
        <w:ind w:left="6480" w:hanging="360"/>
      </w:pPr>
      <w:rPr>
        <w:rFonts w:ascii="Wingdings" w:hAnsi="Wingdings" w:hint="default"/>
      </w:rPr>
    </w:lvl>
  </w:abstractNum>
  <w:abstractNum w:abstractNumId="17">
    <w:nsid w:val="515C0073"/>
    <w:multiLevelType w:val="hybridMultilevel"/>
    <w:tmpl w:val="BAD4D996"/>
    <w:lvl w:ilvl="0" w:tplc="D180AA6C">
      <w:start w:val="1"/>
      <w:numFmt w:val="bullet"/>
      <w:lvlText w:val=""/>
      <w:lvlJc w:val="left"/>
      <w:pPr>
        <w:tabs>
          <w:tab w:val="num" w:pos="720"/>
        </w:tabs>
        <w:ind w:left="720" w:hanging="360"/>
      </w:pPr>
      <w:rPr>
        <w:rFonts w:ascii="Wingdings" w:hAnsi="Wingdings" w:hint="default"/>
      </w:rPr>
    </w:lvl>
    <w:lvl w:ilvl="1" w:tplc="A1A84198">
      <w:start w:val="956"/>
      <w:numFmt w:val="bullet"/>
      <w:lvlText w:val=""/>
      <w:lvlJc w:val="left"/>
      <w:pPr>
        <w:tabs>
          <w:tab w:val="num" w:pos="1440"/>
        </w:tabs>
        <w:ind w:left="1440" w:hanging="360"/>
      </w:pPr>
      <w:rPr>
        <w:rFonts w:ascii="Wingdings 2" w:hAnsi="Wingdings 2" w:hint="default"/>
      </w:rPr>
    </w:lvl>
    <w:lvl w:ilvl="2" w:tplc="B7FCCD2A" w:tentative="1">
      <w:start w:val="1"/>
      <w:numFmt w:val="bullet"/>
      <w:lvlText w:val=""/>
      <w:lvlJc w:val="left"/>
      <w:pPr>
        <w:tabs>
          <w:tab w:val="num" w:pos="2160"/>
        </w:tabs>
        <w:ind w:left="2160" w:hanging="360"/>
      </w:pPr>
      <w:rPr>
        <w:rFonts w:ascii="Wingdings" w:hAnsi="Wingdings" w:hint="default"/>
      </w:rPr>
    </w:lvl>
    <w:lvl w:ilvl="3" w:tplc="785A97A2" w:tentative="1">
      <w:start w:val="1"/>
      <w:numFmt w:val="bullet"/>
      <w:lvlText w:val=""/>
      <w:lvlJc w:val="left"/>
      <w:pPr>
        <w:tabs>
          <w:tab w:val="num" w:pos="2880"/>
        </w:tabs>
        <w:ind w:left="2880" w:hanging="360"/>
      </w:pPr>
      <w:rPr>
        <w:rFonts w:ascii="Wingdings" w:hAnsi="Wingdings" w:hint="default"/>
      </w:rPr>
    </w:lvl>
    <w:lvl w:ilvl="4" w:tplc="AEDCB044" w:tentative="1">
      <w:start w:val="1"/>
      <w:numFmt w:val="bullet"/>
      <w:lvlText w:val=""/>
      <w:lvlJc w:val="left"/>
      <w:pPr>
        <w:tabs>
          <w:tab w:val="num" w:pos="3600"/>
        </w:tabs>
        <w:ind w:left="3600" w:hanging="360"/>
      </w:pPr>
      <w:rPr>
        <w:rFonts w:ascii="Wingdings" w:hAnsi="Wingdings" w:hint="default"/>
      </w:rPr>
    </w:lvl>
    <w:lvl w:ilvl="5" w:tplc="A76A1504" w:tentative="1">
      <w:start w:val="1"/>
      <w:numFmt w:val="bullet"/>
      <w:lvlText w:val=""/>
      <w:lvlJc w:val="left"/>
      <w:pPr>
        <w:tabs>
          <w:tab w:val="num" w:pos="4320"/>
        </w:tabs>
        <w:ind w:left="4320" w:hanging="360"/>
      </w:pPr>
      <w:rPr>
        <w:rFonts w:ascii="Wingdings" w:hAnsi="Wingdings" w:hint="default"/>
      </w:rPr>
    </w:lvl>
    <w:lvl w:ilvl="6" w:tplc="B0C04F64" w:tentative="1">
      <w:start w:val="1"/>
      <w:numFmt w:val="bullet"/>
      <w:lvlText w:val=""/>
      <w:lvlJc w:val="left"/>
      <w:pPr>
        <w:tabs>
          <w:tab w:val="num" w:pos="5040"/>
        </w:tabs>
        <w:ind w:left="5040" w:hanging="360"/>
      </w:pPr>
      <w:rPr>
        <w:rFonts w:ascii="Wingdings" w:hAnsi="Wingdings" w:hint="default"/>
      </w:rPr>
    </w:lvl>
    <w:lvl w:ilvl="7" w:tplc="0B6A45CA" w:tentative="1">
      <w:start w:val="1"/>
      <w:numFmt w:val="bullet"/>
      <w:lvlText w:val=""/>
      <w:lvlJc w:val="left"/>
      <w:pPr>
        <w:tabs>
          <w:tab w:val="num" w:pos="5760"/>
        </w:tabs>
        <w:ind w:left="5760" w:hanging="360"/>
      </w:pPr>
      <w:rPr>
        <w:rFonts w:ascii="Wingdings" w:hAnsi="Wingdings" w:hint="default"/>
      </w:rPr>
    </w:lvl>
    <w:lvl w:ilvl="8" w:tplc="E5720304" w:tentative="1">
      <w:start w:val="1"/>
      <w:numFmt w:val="bullet"/>
      <w:lvlText w:val=""/>
      <w:lvlJc w:val="left"/>
      <w:pPr>
        <w:tabs>
          <w:tab w:val="num" w:pos="6480"/>
        </w:tabs>
        <w:ind w:left="6480" w:hanging="360"/>
      </w:pPr>
      <w:rPr>
        <w:rFonts w:ascii="Wingdings" w:hAnsi="Wingdings" w:hint="default"/>
      </w:rPr>
    </w:lvl>
  </w:abstractNum>
  <w:abstractNum w:abstractNumId="18">
    <w:nsid w:val="54823F42"/>
    <w:multiLevelType w:val="hybridMultilevel"/>
    <w:tmpl w:val="AF3C1532"/>
    <w:lvl w:ilvl="0" w:tplc="D302AFD6">
      <w:start w:val="1"/>
      <w:numFmt w:val="bullet"/>
      <w:lvlText w:val=""/>
      <w:lvlJc w:val="left"/>
      <w:pPr>
        <w:tabs>
          <w:tab w:val="num" w:pos="720"/>
        </w:tabs>
        <w:ind w:left="720" w:hanging="360"/>
      </w:pPr>
      <w:rPr>
        <w:rFonts w:ascii="Wingdings" w:hAnsi="Wingdings" w:hint="default"/>
      </w:rPr>
    </w:lvl>
    <w:lvl w:ilvl="1" w:tplc="38B4DE14">
      <w:start w:val="497"/>
      <w:numFmt w:val="bullet"/>
      <w:lvlText w:val=""/>
      <w:lvlJc w:val="left"/>
      <w:pPr>
        <w:tabs>
          <w:tab w:val="num" w:pos="1440"/>
        </w:tabs>
        <w:ind w:left="1440" w:hanging="360"/>
      </w:pPr>
      <w:rPr>
        <w:rFonts w:ascii="Wingdings 2" w:hAnsi="Wingdings 2" w:hint="default"/>
      </w:rPr>
    </w:lvl>
    <w:lvl w:ilvl="2" w:tplc="3FA86E76">
      <w:start w:val="497"/>
      <w:numFmt w:val="bullet"/>
      <w:lvlText w:val="─"/>
      <w:lvlJc w:val="left"/>
      <w:pPr>
        <w:tabs>
          <w:tab w:val="num" w:pos="2160"/>
        </w:tabs>
        <w:ind w:left="2160" w:hanging="360"/>
      </w:pPr>
      <w:rPr>
        <w:rFonts w:ascii="Century Schoolbook" w:hAnsi="Century Schoolbook" w:hint="default"/>
      </w:rPr>
    </w:lvl>
    <w:lvl w:ilvl="3" w:tplc="094E76D2">
      <w:start w:val="1"/>
      <w:numFmt w:val="bullet"/>
      <w:lvlText w:val=""/>
      <w:lvlJc w:val="left"/>
      <w:pPr>
        <w:tabs>
          <w:tab w:val="num" w:pos="2880"/>
        </w:tabs>
        <w:ind w:left="2880" w:hanging="360"/>
      </w:pPr>
      <w:rPr>
        <w:rFonts w:ascii="Wingdings" w:hAnsi="Wingdings" w:hint="default"/>
      </w:rPr>
    </w:lvl>
    <w:lvl w:ilvl="4" w:tplc="BF50E9AA" w:tentative="1">
      <w:start w:val="1"/>
      <w:numFmt w:val="bullet"/>
      <w:lvlText w:val=""/>
      <w:lvlJc w:val="left"/>
      <w:pPr>
        <w:tabs>
          <w:tab w:val="num" w:pos="3600"/>
        </w:tabs>
        <w:ind w:left="3600" w:hanging="360"/>
      </w:pPr>
      <w:rPr>
        <w:rFonts w:ascii="Wingdings" w:hAnsi="Wingdings" w:hint="default"/>
      </w:rPr>
    </w:lvl>
    <w:lvl w:ilvl="5" w:tplc="A718B91A" w:tentative="1">
      <w:start w:val="1"/>
      <w:numFmt w:val="bullet"/>
      <w:lvlText w:val=""/>
      <w:lvlJc w:val="left"/>
      <w:pPr>
        <w:tabs>
          <w:tab w:val="num" w:pos="4320"/>
        </w:tabs>
        <w:ind w:left="4320" w:hanging="360"/>
      </w:pPr>
      <w:rPr>
        <w:rFonts w:ascii="Wingdings" w:hAnsi="Wingdings" w:hint="default"/>
      </w:rPr>
    </w:lvl>
    <w:lvl w:ilvl="6" w:tplc="C2B41B3E" w:tentative="1">
      <w:start w:val="1"/>
      <w:numFmt w:val="bullet"/>
      <w:lvlText w:val=""/>
      <w:lvlJc w:val="left"/>
      <w:pPr>
        <w:tabs>
          <w:tab w:val="num" w:pos="5040"/>
        </w:tabs>
        <w:ind w:left="5040" w:hanging="360"/>
      </w:pPr>
      <w:rPr>
        <w:rFonts w:ascii="Wingdings" w:hAnsi="Wingdings" w:hint="default"/>
      </w:rPr>
    </w:lvl>
    <w:lvl w:ilvl="7" w:tplc="71067F2C" w:tentative="1">
      <w:start w:val="1"/>
      <w:numFmt w:val="bullet"/>
      <w:lvlText w:val=""/>
      <w:lvlJc w:val="left"/>
      <w:pPr>
        <w:tabs>
          <w:tab w:val="num" w:pos="5760"/>
        </w:tabs>
        <w:ind w:left="5760" w:hanging="360"/>
      </w:pPr>
      <w:rPr>
        <w:rFonts w:ascii="Wingdings" w:hAnsi="Wingdings" w:hint="default"/>
      </w:rPr>
    </w:lvl>
    <w:lvl w:ilvl="8" w:tplc="5E740F90" w:tentative="1">
      <w:start w:val="1"/>
      <w:numFmt w:val="bullet"/>
      <w:lvlText w:val=""/>
      <w:lvlJc w:val="left"/>
      <w:pPr>
        <w:tabs>
          <w:tab w:val="num" w:pos="6480"/>
        </w:tabs>
        <w:ind w:left="6480" w:hanging="360"/>
      </w:pPr>
      <w:rPr>
        <w:rFonts w:ascii="Wingdings" w:hAnsi="Wingdings" w:hint="default"/>
      </w:rPr>
    </w:lvl>
  </w:abstractNum>
  <w:abstractNum w:abstractNumId="19">
    <w:nsid w:val="592524EF"/>
    <w:multiLevelType w:val="hybridMultilevel"/>
    <w:tmpl w:val="2D800A44"/>
    <w:lvl w:ilvl="0" w:tplc="35A8D6E6">
      <w:start w:val="1"/>
      <w:numFmt w:val="bullet"/>
      <w:lvlText w:val=""/>
      <w:lvlJc w:val="left"/>
      <w:pPr>
        <w:tabs>
          <w:tab w:val="num" w:pos="720"/>
        </w:tabs>
        <w:ind w:left="720" w:hanging="360"/>
      </w:pPr>
      <w:rPr>
        <w:rFonts w:ascii="Wingdings" w:hAnsi="Wingdings" w:hint="default"/>
      </w:rPr>
    </w:lvl>
    <w:lvl w:ilvl="1" w:tplc="D790655C">
      <w:start w:val="956"/>
      <w:numFmt w:val="bullet"/>
      <w:lvlText w:val=""/>
      <w:lvlJc w:val="left"/>
      <w:pPr>
        <w:tabs>
          <w:tab w:val="num" w:pos="1440"/>
        </w:tabs>
        <w:ind w:left="1440" w:hanging="360"/>
      </w:pPr>
      <w:rPr>
        <w:rFonts w:ascii="Wingdings 2" w:hAnsi="Wingdings 2" w:hint="default"/>
      </w:rPr>
    </w:lvl>
    <w:lvl w:ilvl="2" w:tplc="F68C21B0">
      <w:start w:val="956"/>
      <w:numFmt w:val="bullet"/>
      <w:lvlText w:val="─"/>
      <w:lvlJc w:val="left"/>
      <w:pPr>
        <w:tabs>
          <w:tab w:val="num" w:pos="2160"/>
        </w:tabs>
        <w:ind w:left="2160" w:hanging="360"/>
      </w:pPr>
      <w:rPr>
        <w:rFonts w:ascii="Century Schoolbook" w:hAnsi="Century Schoolbook" w:hint="default"/>
      </w:rPr>
    </w:lvl>
    <w:lvl w:ilvl="3" w:tplc="A39E632E" w:tentative="1">
      <w:start w:val="1"/>
      <w:numFmt w:val="bullet"/>
      <w:lvlText w:val=""/>
      <w:lvlJc w:val="left"/>
      <w:pPr>
        <w:tabs>
          <w:tab w:val="num" w:pos="2880"/>
        </w:tabs>
        <w:ind w:left="2880" w:hanging="360"/>
      </w:pPr>
      <w:rPr>
        <w:rFonts w:ascii="Wingdings" w:hAnsi="Wingdings" w:hint="default"/>
      </w:rPr>
    </w:lvl>
    <w:lvl w:ilvl="4" w:tplc="5810F1BC" w:tentative="1">
      <w:start w:val="1"/>
      <w:numFmt w:val="bullet"/>
      <w:lvlText w:val=""/>
      <w:lvlJc w:val="left"/>
      <w:pPr>
        <w:tabs>
          <w:tab w:val="num" w:pos="3600"/>
        </w:tabs>
        <w:ind w:left="3600" w:hanging="360"/>
      </w:pPr>
      <w:rPr>
        <w:rFonts w:ascii="Wingdings" w:hAnsi="Wingdings" w:hint="default"/>
      </w:rPr>
    </w:lvl>
    <w:lvl w:ilvl="5" w:tplc="6A526164" w:tentative="1">
      <w:start w:val="1"/>
      <w:numFmt w:val="bullet"/>
      <w:lvlText w:val=""/>
      <w:lvlJc w:val="left"/>
      <w:pPr>
        <w:tabs>
          <w:tab w:val="num" w:pos="4320"/>
        </w:tabs>
        <w:ind w:left="4320" w:hanging="360"/>
      </w:pPr>
      <w:rPr>
        <w:rFonts w:ascii="Wingdings" w:hAnsi="Wingdings" w:hint="default"/>
      </w:rPr>
    </w:lvl>
    <w:lvl w:ilvl="6" w:tplc="A1A266A2" w:tentative="1">
      <w:start w:val="1"/>
      <w:numFmt w:val="bullet"/>
      <w:lvlText w:val=""/>
      <w:lvlJc w:val="left"/>
      <w:pPr>
        <w:tabs>
          <w:tab w:val="num" w:pos="5040"/>
        </w:tabs>
        <w:ind w:left="5040" w:hanging="360"/>
      </w:pPr>
      <w:rPr>
        <w:rFonts w:ascii="Wingdings" w:hAnsi="Wingdings" w:hint="default"/>
      </w:rPr>
    </w:lvl>
    <w:lvl w:ilvl="7" w:tplc="DB46C7A2" w:tentative="1">
      <w:start w:val="1"/>
      <w:numFmt w:val="bullet"/>
      <w:lvlText w:val=""/>
      <w:lvlJc w:val="left"/>
      <w:pPr>
        <w:tabs>
          <w:tab w:val="num" w:pos="5760"/>
        </w:tabs>
        <w:ind w:left="5760" w:hanging="360"/>
      </w:pPr>
      <w:rPr>
        <w:rFonts w:ascii="Wingdings" w:hAnsi="Wingdings" w:hint="default"/>
      </w:rPr>
    </w:lvl>
    <w:lvl w:ilvl="8" w:tplc="3DC418E0" w:tentative="1">
      <w:start w:val="1"/>
      <w:numFmt w:val="bullet"/>
      <w:lvlText w:val=""/>
      <w:lvlJc w:val="left"/>
      <w:pPr>
        <w:tabs>
          <w:tab w:val="num" w:pos="6480"/>
        </w:tabs>
        <w:ind w:left="6480" w:hanging="360"/>
      </w:pPr>
      <w:rPr>
        <w:rFonts w:ascii="Wingdings" w:hAnsi="Wingdings" w:hint="default"/>
      </w:rPr>
    </w:lvl>
  </w:abstractNum>
  <w:abstractNum w:abstractNumId="20">
    <w:nsid w:val="5B9366E6"/>
    <w:multiLevelType w:val="hybridMultilevel"/>
    <w:tmpl w:val="8BBC10D8"/>
    <w:lvl w:ilvl="0" w:tplc="968616FE">
      <w:start w:val="1"/>
      <w:numFmt w:val="bullet"/>
      <w:lvlText w:val=""/>
      <w:lvlJc w:val="left"/>
      <w:pPr>
        <w:tabs>
          <w:tab w:val="num" w:pos="720"/>
        </w:tabs>
        <w:ind w:left="720" w:hanging="360"/>
      </w:pPr>
      <w:rPr>
        <w:rFonts w:ascii="Wingdings" w:hAnsi="Wingdings" w:hint="default"/>
      </w:rPr>
    </w:lvl>
    <w:lvl w:ilvl="1" w:tplc="8E5AA96C">
      <w:start w:val="956"/>
      <w:numFmt w:val="bullet"/>
      <w:lvlText w:val=""/>
      <w:lvlJc w:val="left"/>
      <w:pPr>
        <w:tabs>
          <w:tab w:val="num" w:pos="1440"/>
        </w:tabs>
        <w:ind w:left="1440" w:hanging="360"/>
      </w:pPr>
      <w:rPr>
        <w:rFonts w:ascii="Wingdings 2" w:hAnsi="Wingdings 2" w:hint="default"/>
      </w:rPr>
    </w:lvl>
    <w:lvl w:ilvl="2" w:tplc="0CA80CAE" w:tentative="1">
      <w:start w:val="1"/>
      <w:numFmt w:val="bullet"/>
      <w:lvlText w:val=""/>
      <w:lvlJc w:val="left"/>
      <w:pPr>
        <w:tabs>
          <w:tab w:val="num" w:pos="2160"/>
        </w:tabs>
        <w:ind w:left="2160" w:hanging="360"/>
      </w:pPr>
      <w:rPr>
        <w:rFonts w:ascii="Wingdings" w:hAnsi="Wingdings" w:hint="default"/>
      </w:rPr>
    </w:lvl>
    <w:lvl w:ilvl="3" w:tplc="CD222664" w:tentative="1">
      <w:start w:val="1"/>
      <w:numFmt w:val="bullet"/>
      <w:lvlText w:val=""/>
      <w:lvlJc w:val="left"/>
      <w:pPr>
        <w:tabs>
          <w:tab w:val="num" w:pos="2880"/>
        </w:tabs>
        <w:ind w:left="2880" w:hanging="360"/>
      </w:pPr>
      <w:rPr>
        <w:rFonts w:ascii="Wingdings" w:hAnsi="Wingdings" w:hint="default"/>
      </w:rPr>
    </w:lvl>
    <w:lvl w:ilvl="4" w:tplc="2342206C" w:tentative="1">
      <w:start w:val="1"/>
      <w:numFmt w:val="bullet"/>
      <w:lvlText w:val=""/>
      <w:lvlJc w:val="left"/>
      <w:pPr>
        <w:tabs>
          <w:tab w:val="num" w:pos="3600"/>
        </w:tabs>
        <w:ind w:left="3600" w:hanging="360"/>
      </w:pPr>
      <w:rPr>
        <w:rFonts w:ascii="Wingdings" w:hAnsi="Wingdings" w:hint="default"/>
      </w:rPr>
    </w:lvl>
    <w:lvl w:ilvl="5" w:tplc="29120EE4" w:tentative="1">
      <w:start w:val="1"/>
      <w:numFmt w:val="bullet"/>
      <w:lvlText w:val=""/>
      <w:lvlJc w:val="left"/>
      <w:pPr>
        <w:tabs>
          <w:tab w:val="num" w:pos="4320"/>
        </w:tabs>
        <w:ind w:left="4320" w:hanging="360"/>
      </w:pPr>
      <w:rPr>
        <w:rFonts w:ascii="Wingdings" w:hAnsi="Wingdings" w:hint="default"/>
      </w:rPr>
    </w:lvl>
    <w:lvl w:ilvl="6" w:tplc="8F461D9E" w:tentative="1">
      <w:start w:val="1"/>
      <w:numFmt w:val="bullet"/>
      <w:lvlText w:val=""/>
      <w:lvlJc w:val="left"/>
      <w:pPr>
        <w:tabs>
          <w:tab w:val="num" w:pos="5040"/>
        </w:tabs>
        <w:ind w:left="5040" w:hanging="360"/>
      </w:pPr>
      <w:rPr>
        <w:rFonts w:ascii="Wingdings" w:hAnsi="Wingdings" w:hint="default"/>
      </w:rPr>
    </w:lvl>
    <w:lvl w:ilvl="7" w:tplc="87EC0A30" w:tentative="1">
      <w:start w:val="1"/>
      <w:numFmt w:val="bullet"/>
      <w:lvlText w:val=""/>
      <w:lvlJc w:val="left"/>
      <w:pPr>
        <w:tabs>
          <w:tab w:val="num" w:pos="5760"/>
        </w:tabs>
        <w:ind w:left="5760" w:hanging="360"/>
      </w:pPr>
      <w:rPr>
        <w:rFonts w:ascii="Wingdings" w:hAnsi="Wingdings" w:hint="default"/>
      </w:rPr>
    </w:lvl>
    <w:lvl w:ilvl="8" w:tplc="22CEA040" w:tentative="1">
      <w:start w:val="1"/>
      <w:numFmt w:val="bullet"/>
      <w:lvlText w:val=""/>
      <w:lvlJc w:val="left"/>
      <w:pPr>
        <w:tabs>
          <w:tab w:val="num" w:pos="6480"/>
        </w:tabs>
        <w:ind w:left="6480" w:hanging="360"/>
      </w:pPr>
      <w:rPr>
        <w:rFonts w:ascii="Wingdings" w:hAnsi="Wingdings" w:hint="default"/>
      </w:rPr>
    </w:lvl>
  </w:abstractNum>
  <w:abstractNum w:abstractNumId="21">
    <w:nsid w:val="5DF4202C"/>
    <w:multiLevelType w:val="hybridMultilevel"/>
    <w:tmpl w:val="CCFC66DA"/>
    <w:lvl w:ilvl="0" w:tplc="43F21154">
      <w:start w:val="1"/>
      <w:numFmt w:val="bullet"/>
      <w:lvlText w:val="─"/>
      <w:lvlJc w:val="left"/>
      <w:pPr>
        <w:tabs>
          <w:tab w:val="num" w:pos="720"/>
        </w:tabs>
        <w:ind w:left="720" w:hanging="360"/>
      </w:pPr>
      <w:rPr>
        <w:rFonts w:ascii="Century Schoolbook" w:hAnsi="Century Schoolbook" w:hint="default"/>
      </w:rPr>
    </w:lvl>
    <w:lvl w:ilvl="1" w:tplc="0D526AD8" w:tentative="1">
      <w:start w:val="1"/>
      <w:numFmt w:val="bullet"/>
      <w:lvlText w:val="─"/>
      <w:lvlJc w:val="left"/>
      <w:pPr>
        <w:tabs>
          <w:tab w:val="num" w:pos="1440"/>
        </w:tabs>
        <w:ind w:left="1440" w:hanging="360"/>
      </w:pPr>
      <w:rPr>
        <w:rFonts w:ascii="Century Schoolbook" w:hAnsi="Century Schoolbook" w:hint="default"/>
      </w:rPr>
    </w:lvl>
    <w:lvl w:ilvl="2" w:tplc="3F26E2C2">
      <w:start w:val="1"/>
      <w:numFmt w:val="bullet"/>
      <w:lvlText w:val="─"/>
      <w:lvlJc w:val="left"/>
      <w:pPr>
        <w:tabs>
          <w:tab w:val="num" w:pos="2160"/>
        </w:tabs>
        <w:ind w:left="2160" w:hanging="360"/>
      </w:pPr>
      <w:rPr>
        <w:rFonts w:ascii="Century Schoolbook" w:hAnsi="Century Schoolbook" w:hint="default"/>
      </w:rPr>
    </w:lvl>
    <w:lvl w:ilvl="3" w:tplc="AFCC9796">
      <w:start w:val="962"/>
      <w:numFmt w:val="bullet"/>
      <w:lvlText w:val=""/>
      <w:lvlJc w:val="left"/>
      <w:pPr>
        <w:tabs>
          <w:tab w:val="num" w:pos="2880"/>
        </w:tabs>
        <w:ind w:left="2880" w:hanging="360"/>
      </w:pPr>
      <w:rPr>
        <w:rFonts w:ascii="Wingdings" w:hAnsi="Wingdings" w:hint="default"/>
      </w:rPr>
    </w:lvl>
    <w:lvl w:ilvl="4" w:tplc="D9A06DFE" w:tentative="1">
      <w:start w:val="1"/>
      <w:numFmt w:val="bullet"/>
      <w:lvlText w:val="─"/>
      <w:lvlJc w:val="left"/>
      <w:pPr>
        <w:tabs>
          <w:tab w:val="num" w:pos="3600"/>
        </w:tabs>
        <w:ind w:left="3600" w:hanging="360"/>
      </w:pPr>
      <w:rPr>
        <w:rFonts w:ascii="Century Schoolbook" w:hAnsi="Century Schoolbook" w:hint="default"/>
      </w:rPr>
    </w:lvl>
    <w:lvl w:ilvl="5" w:tplc="1076E7BA" w:tentative="1">
      <w:start w:val="1"/>
      <w:numFmt w:val="bullet"/>
      <w:lvlText w:val="─"/>
      <w:lvlJc w:val="left"/>
      <w:pPr>
        <w:tabs>
          <w:tab w:val="num" w:pos="4320"/>
        </w:tabs>
        <w:ind w:left="4320" w:hanging="360"/>
      </w:pPr>
      <w:rPr>
        <w:rFonts w:ascii="Century Schoolbook" w:hAnsi="Century Schoolbook" w:hint="default"/>
      </w:rPr>
    </w:lvl>
    <w:lvl w:ilvl="6" w:tplc="63D2C920" w:tentative="1">
      <w:start w:val="1"/>
      <w:numFmt w:val="bullet"/>
      <w:lvlText w:val="─"/>
      <w:lvlJc w:val="left"/>
      <w:pPr>
        <w:tabs>
          <w:tab w:val="num" w:pos="5040"/>
        </w:tabs>
        <w:ind w:left="5040" w:hanging="360"/>
      </w:pPr>
      <w:rPr>
        <w:rFonts w:ascii="Century Schoolbook" w:hAnsi="Century Schoolbook" w:hint="default"/>
      </w:rPr>
    </w:lvl>
    <w:lvl w:ilvl="7" w:tplc="62FCFA0C" w:tentative="1">
      <w:start w:val="1"/>
      <w:numFmt w:val="bullet"/>
      <w:lvlText w:val="─"/>
      <w:lvlJc w:val="left"/>
      <w:pPr>
        <w:tabs>
          <w:tab w:val="num" w:pos="5760"/>
        </w:tabs>
        <w:ind w:left="5760" w:hanging="360"/>
      </w:pPr>
      <w:rPr>
        <w:rFonts w:ascii="Century Schoolbook" w:hAnsi="Century Schoolbook" w:hint="default"/>
      </w:rPr>
    </w:lvl>
    <w:lvl w:ilvl="8" w:tplc="2D1E2104" w:tentative="1">
      <w:start w:val="1"/>
      <w:numFmt w:val="bullet"/>
      <w:lvlText w:val="─"/>
      <w:lvlJc w:val="left"/>
      <w:pPr>
        <w:tabs>
          <w:tab w:val="num" w:pos="6480"/>
        </w:tabs>
        <w:ind w:left="6480" w:hanging="360"/>
      </w:pPr>
      <w:rPr>
        <w:rFonts w:ascii="Century Schoolbook" w:hAnsi="Century Schoolbook" w:hint="default"/>
      </w:rPr>
    </w:lvl>
  </w:abstractNum>
  <w:abstractNum w:abstractNumId="22">
    <w:nsid w:val="60735E72"/>
    <w:multiLevelType w:val="hybridMultilevel"/>
    <w:tmpl w:val="2F66C2BE"/>
    <w:lvl w:ilvl="0" w:tplc="779C024A">
      <w:start w:val="1"/>
      <w:numFmt w:val="bullet"/>
      <w:lvlText w:val=""/>
      <w:lvlJc w:val="left"/>
      <w:pPr>
        <w:tabs>
          <w:tab w:val="num" w:pos="720"/>
        </w:tabs>
        <w:ind w:left="720" w:hanging="360"/>
      </w:pPr>
      <w:rPr>
        <w:rFonts w:ascii="Wingdings 2" w:hAnsi="Wingdings 2" w:hint="default"/>
      </w:rPr>
    </w:lvl>
    <w:lvl w:ilvl="1" w:tplc="30FCA230">
      <w:start w:val="1"/>
      <w:numFmt w:val="bullet"/>
      <w:lvlText w:val=""/>
      <w:lvlJc w:val="left"/>
      <w:pPr>
        <w:tabs>
          <w:tab w:val="num" w:pos="1440"/>
        </w:tabs>
        <w:ind w:left="1440" w:hanging="360"/>
      </w:pPr>
      <w:rPr>
        <w:rFonts w:ascii="Wingdings 2" w:hAnsi="Wingdings 2" w:hint="default"/>
      </w:rPr>
    </w:lvl>
    <w:lvl w:ilvl="2" w:tplc="B5C4B75A" w:tentative="1">
      <w:start w:val="1"/>
      <w:numFmt w:val="bullet"/>
      <w:lvlText w:val=""/>
      <w:lvlJc w:val="left"/>
      <w:pPr>
        <w:tabs>
          <w:tab w:val="num" w:pos="2160"/>
        </w:tabs>
        <w:ind w:left="2160" w:hanging="360"/>
      </w:pPr>
      <w:rPr>
        <w:rFonts w:ascii="Wingdings 2" w:hAnsi="Wingdings 2" w:hint="default"/>
      </w:rPr>
    </w:lvl>
    <w:lvl w:ilvl="3" w:tplc="79566C4C" w:tentative="1">
      <w:start w:val="1"/>
      <w:numFmt w:val="bullet"/>
      <w:lvlText w:val=""/>
      <w:lvlJc w:val="left"/>
      <w:pPr>
        <w:tabs>
          <w:tab w:val="num" w:pos="2880"/>
        </w:tabs>
        <w:ind w:left="2880" w:hanging="360"/>
      </w:pPr>
      <w:rPr>
        <w:rFonts w:ascii="Wingdings 2" w:hAnsi="Wingdings 2" w:hint="default"/>
      </w:rPr>
    </w:lvl>
    <w:lvl w:ilvl="4" w:tplc="03CA9C94" w:tentative="1">
      <w:start w:val="1"/>
      <w:numFmt w:val="bullet"/>
      <w:lvlText w:val=""/>
      <w:lvlJc w:val="left"/>
      <w:pPr>
        <w:tabs>
          <w:tab w:val="num" w:pos="3600"/>
        </w:tabs>
        <w:ind w:left="3600" w:hanging="360"/>
      </w:pPr>
      <w:rPr>
        <w:rFonts w:ascii="Wingdings 2" w:hAnsi="Wingdings 2" w:hint="default"/>
      </w:rPr>
    </w:lvl>
    <w:lvl w:ilvl="5" w:tplc="59EC3C26" w:tentative="1">
      <w:start w:val="1"/>
      <w:numFmt w:val="bullet"/>
      <w:lvlText w:val=""/>
      <w:lvlJc w:val="left"/>
      <w:pPr>
        <w:tabs>
          <w:tab w:val="num" w:pos="4320"/>
        </w:tabs>
        <w:ind w:left="4320" w:hanging="360"/>
      </w:pPr>
      <w:rPr>
        <w:rFonts w:ascii="Wingdings 2" w:hAnsi="Wingdings 2" w:hint="default"/>
      </w:rPr>
    </w:lvl>
    <w:lvl w:ilvl="6" w:tplc="D034012A" w:tentative="1">
      <w:start w:val="1"/>
      <w:numFmt w:val="bullet"/>
      <w:lvlText w:val=""/>
      <w:lvlJc w:val="left"/>
      <w:pPr>
        <w:tabs>
          <w:tab w:val="num" w:pos="5040"/>
        </w:tabs>
        <w:ind w:left="5040" w:hanging="360"/>
      </w:pPr>
      <w:rPr>
        <w:rFonts w:ascii="Wingdings 2" w:hAnsi="Wingdings 2" w:hint="default"/>
      </w:rPr>
    </w:lvl>
    <w:lvl w:ilvl="7" w:tplc="10F28DD6" w:tentative="1">
      <w:start w:val="1"/>
      <w:numFmt w:val="bullet"/>
      <w:lvlText w:val=""/>
      <w:lvlJc w:val="left"/>
      <w:pPr>
        <w:tabs>
          <w:tab w:val="num" w:pos="5760"/>
        </w:tabs>
        <w:ind w:left="5760" w:hanging="360"/>
      </w:pPr>
      <w:rPr>
        <w:rFonts w:ascii="Wingdings 2" w:hAnsi="Wingdings 2" w:hint="default"/>
      </w:rPr>
    </w:lvl>
    <w:lvl w:ilvl="8" w:tplc="D87CA87A" w:tentative="1">
      <w:start w:val="1"/>
      <w:numFmt w:val="bullet"/>
      <w:lvlText w:val=""/>
      <w:lvlJc w:val="left"/>
      <w:pPr>
        <w:tabs>
          <w:tab w:val="num" w:pos="6480"/>
        </w:tabs>
        <w:ind w:left="6480" w:hanging="360"/>
      </w:pPr>
      <w:rPr>
        <w:rFonts w:ascii="Wingdings 2" w:hAnsi="Wingdings 2" w:hint="default"/>
      </w:rPr>
    </w:lvl>
  </w:abstractNum>
  <w:abstractNum w:abstractNumId="23">
    <w:nsid w:val="645A21EF"/>
    <w:multiLevelType w:val="hybridMultilevel"/>
    <w:tmpl w:val="E79ABA78"/>
    <w:lvl w:ilvl="0" w:tplc="FD6CA5E2">
      <w:start w:val="1"/>
      <w:numFmt w:val="bullet"/>
      <w:lvlText w:val=""/>
      <w:lvlJc w:val="left"/>
      <w:pPr>
        <w:tabs>
          <w:tab w:val="num" w:pos="720"/>
        </w:tabs>
        <w:ind w:left="720" w:hanging="360"/>
      </w:pPr>
      <w:rPr>
        <w:rFonts w:ascii="Wingdings" w:hAnsi="Wingdings" w:hint="default"/>
      </w:rPr>
    </w:lvl>
    <w:lvl w:ilvl="1" w:tplc="3FD08AF8">
      <w:start w:val="737"/>
      <w:numFmt w:val="bullet"/>
      <w:lvlText w:val=""/>
      <w:lvlJc w:val="left"/>
      <w:pPr>
        <w:tabs>
          <w:tab w:val="num" w:pos="1440"/>
        </w:tabs>
        <w:ind w:left="1440" w:hanging="360"/>
      </w:pPr>
      <w:rPr>
        <w:rFonts w:ascii="Wingdings 2" w:hAnsi="Wingdings 2" w:hint="default"/>
      </w:rPr>
    </w:lvl>
    <w:lvl w:ilvl="2" w:tplc="B154622A" w:tentative="1">
      <w:start w:val="1"/>
      <w:numFmt w:val="bullet"/>
      <w:lvlText w:val=""/>
      <w:lvlJc w:val="left"/>
      <w:pPr>
        <w:tabs>
          <w:tab w:val="num" w:pos="2160"/>
        </w:tabs>
        <w:ind w:left="2160" w:hanging="360"/>
      </w:pPr>
      <w:rPr>
        <w:rFonts w:ascii="Wingdings" w:hAnsi="Wingdings" w:hint="default"/>
      </w:rPr>
    </w:lvl>
    <w:lvl w:ilvl="3" w:tplc="58D0A75E" w:tentative="1">
      <w:start w:val="1"/>
      <w:numFmt w:val="bullet"/>
      <w:lvlText w:val=""/>
      <w:lvlJc w:val="left"/>
      <w:pPr>
        <w:tabs>
          <w:tab w:val="num" w:pos="2880"/>
        </w:tabs>
        <w:ind w:left="2880" w:hanging="360"/>
      </w:pPr>
      <w:rPr>
        <w:rFonts w:ascii="Wingdings" w:hAnsi="Wingdings" w:hint="default"/>
      </w:rPr>
    </w:lvl>
    <w:lvl w:ilvl="4" w:tplc="2BDABE0E" w:tentative="1">
      <w:start w:val="1"/>
      <w:numFmt w:val="bullet"/>
      <w:lvlText w:val=""/>
      <w:lvlJc w:val="left"/>
      <w:pPr>
        <w:tabs>
          <w:tab w:val="num" w:pos="3600"/>
        </w:tabs>
        <w:ind w:left="3600" w:hanging="360"/>
      </w:pPr>
      <w:rPr>
        <w:rFonts w:ascii="Wingdings" w:hAnsi="Wingdings" w:hint="default"/>
      </w:rPr>
    </w:lvl>
    <w:lvl w:ilvl="5" w:tplc="BC86F08C" w:tentative="1">
      <w:start w:val="1"/>
      <w:numFmt w:val="bullet"/>
      <w:lvlText w:val=""/>
      <w:lvlJc w:val="left"/>
      <w:pPr>
        <w:tabs>
          <w:tab w:val="num" w:pos="4320"/>
        </w:tabs>
        <w:ind w:left="4320" w:hanging="360"/>
      </w:pPr>
      <w:rPr>
        <w:rFonts w:ascii="Wingdings" w:hAnsi="Wingdings" w:hint="default"/>
      </w:rPr>
    </w:lvl>
    <w:lvl w:ilvl="6" w:tplc="EF24D5FC" w:tentative="1">
      <w:start w:val="1"/>
      <w:numFmt w:val="bullet"/>
      <w:lvlText w:val=""/>
      <w:lvlJc w:val="left"/>
      <w:pPr>
        <w:tabs>
          <w:tab w:val="num" w:pos="5040"/>
        </w:tabs>
        <w:ind w:left="5040" w:hanging="360"/>
      </w:pPr>
      <w:rPr>
        <w:rFonts w:ascii="Wingdings" w:hAnsi="Wingdings" w:hint="default"/>
      </w:rPr>
    </w:lvl>
    <w:lvl w:ilvl="7" w:tplc="D8642F82" w:tentative="1">
      <w:start w:val="1"/>
      <w:numFmt w:val="bullet"/>
      <w:lvlText w:val=""/>
      <w:lvlJc w:val="left"/>
      <w:pPr>
        <w:tabs>
          <w:tab w:val="num" w:pos="5760"/>
        </w:tabs>
        <w:ind w:left="5760" w:hanging="360"/>
      </w:pPr>
      <w:rPr>
        <w:rFonts w:ascii="Wingdings" w:hAnsi="Wingdings" w:hint="default"/>
      </w:rPr>
    </w:lvl>
    <w:lvl w:ilvl="8" w:tplc="E8C0B248" w:tentative="1">
      <w:start w:val="1"/>
      <w:numFmt w:val="bullet"/>
      <w:lvlText w:val=""/>
      <w:lvlJc w:val="left"/>
      <w:pPr>
        <w:tabs>
          <w:tab w:val="num" w:pos="6480"/>
        </w:tabs>
        <w:ind w:left="6480" w:hanging="360"/>
      </w:pPr>
      <w:rPr>
        <w:rFonts w:ascii="Wingdings" w:hAnsi="Wingdings" w:hint="default"/>
      </w:rPr>
    </w:lvl>
  </w:abstractNum>
  <w:abstractNum w:abstractNumId="24">
    <w:nsid w:val="687E6A9B"/>
    <w:multiLevelType w:val="hybridMultilevel"/>
    <w:tmpl w:val="3434FAB8"/>
    <w:lvl w:ilvl="0" w:tplc="2C2CF854">
      <w:start w:val="1"/>
      <w:numFmt w:val="bullet"/>
      <w:lvlText w:val=""/>
      <w:lvlJc w:val="left"/>
      <w:pPr>
        <w:tabs>
          <w:tab w:val="num" w:pos="720"/>
        </w:tabs>
        <w:ind w:left="720" w:hanging="360"/>
      </w:pPr>
      <w:rPr>
        <w:rFonts w:ascii="Wingdings" w:hAnsi="Wingdings" w:hint="default"/>
      </w:rPr>
    </w:lvl>
    <w:lvl w:ilvl="1" w:tplc="77F45898" w:tentative="1">
      <w:start w:val="1"/>
      <w:numFmt w:val="bullet"/>
      <w:lvlText w:val=""/>
      <w:lvlJc w:val="left"/>
      <w:pPr>
        <w:tabs>
          <w:tab w:val="num" w:pos="1440"/>
        </w:tabs>
        <w:ind w:left="1440" w:hanging="360"/>
      </w:pPr>
      <w:rPr>
        <w:rFonts w:ascii="Wingdings" w:hAnsi="Wingdings" w:hint="default"/>
      </w:rPr>
    </w:lvl>
    <w:lvl w:ilvl="2" w:tplc="2E028186" w:tentative="1">
      <w:start w:val="1"/>
      <w:numFmt w:val="bullet"/>
      <w:lvlText w:val=""/>
      <w:lvlJc w:val="left"/>
      <w:pPr>
        <w:tabs>
          <w:tab w:val="num" w:pos="2160"/>
        </w:tabs>
        <w:ind w:left="2160" w:hanging="360"/>
      </w:pPr>
      <w:rPr>
        <w:rFonts w:ascii="Wingdings" w:hAnsi="Wingdings" w:hint="default"/>
      </w:rPr>
    </w:lvl>
    <w:lvl w:ilvl="3" w:tplc="8A020602" w:tentative="1">
      <w:start w:val="1"/>
      <w:numFmt w:val="bullet"/>
      <w:lvlText w:val=""/>
      <w:lvlJc w:val="left"/>
      <w:pPr>
        <w:tabs>
          <w:tab w:val="num" w:pos="2880"/>
        </w:tabs>
        <w:ind w:left="2880" w:hanging="360"/>
      </w:pPr>
      <w:rPr>
        <w:rFonts w:ascii="Wingdings" w:hAnsi="Wingdings" w:hint="default"/>
      </w:rPr>
    </w:lvl>
    <w:lvl w:ilvl="4" w:tplc="CCA44BD2" w:tentative="1">
      <w:start w:val="1"/>
      <w:numFmt w:val="bullet"/>
      <w:lvlText w:val=""/>
      <w:lvlJc w:val="left"/>
      <w:pPr>
        <w:tabs>
          <w:tab w:val="num" w:pos="3600"/>
        </w:tabs>
        <w:ind w:left="3600" w:hanging="360"/>
      </w:pPr>
      <w:rPr>
        <w:rFonts w:ascii="Wingdings" w:hAnsi="Wingdings" w:hint="default"/>
      </w:rPr>
    </w:lvl>
    <w:lvl w:ilvl="5" w:tplc="0BD64EE6" w:tentative="1">
      <w:start w:val="1"/>
      <w:numFmt w:val="bullet"/>
      <w:lvlText w:val=""/>
      <w:lvlJc w:val="left"/>
      <w:pPr>
        <w:tabs>
          <w:tab w:val="num" w:pos="4320"/>
        </w:tabs>
        <w:ind w:left="4320" w:hanging="360"/>
      </w:pPr>
      <w:rPr>
        <w:rFonts w:ascii="Wingdings" w:hAnsi="Wingdings" w:hint="default"/>
      </w:rPr>
    </w:lvl>
    <w:lvl w:ilvl="6" w:tplc="61DA4DAE" w:tentative="1">
      <w:start w:val="1"/>
      <w:numFmt w:val="bullet"/>
      <w:lvlText w:val=""/>
      <w:lvlJc w:val="left"/>
      <w:pPr>
        <w:tabs>
          <w:tab w:val="num" w:pos="5040"/>
        </w:tabs>
        <w:ind w:left="5040" w:hanging="360"/>
      </w:pPr>
      <w:rPr>
        <w:rFonts w:ascii="Wingdings" w:hAnsi="Wingdings" w:hint="default"/>
      </w:rPr>
    </w:lvl>
    <w:lvl w:ilvl="7" w:tplc="8CD42F56" w:tentative="1">
      <w:start w:val="1"/>
      <w:numFmt w:val="bullet"/>
      <w:lvlText w:val=""/>
      <w:lvlJc w:val="left"/>
      <w:pPr>
        <w:tabs>
          <w:tab w:val="num" w:pos="5760"/>
        </w:tabs>
        <w:ind w:left="5760" w:hanging="360"/>
      </w:pPr>
      <w:rPr>
        <w:rFonts w:ascii="Wingdings" w:hAnsi="Wingdings" w:hint="default"/>
      </w:rPr>
    </w:lvl>
    <w:lvl w:ilvl="8" w:tplc="59382BFE" w:tentative="1">
      <w:start w:val="1"/>
      <w:numFmt w:val="bullet"/>
      <w:lvlText w:val=""/>
      <w:lvlJc w:val="left"/>
      <w:pPr>
        <w:tabs>
          <w:tab w:val="num" w:pos="6480"/>
        </w:tabs>
        <w:ind w:left="6480" w:hanging="360"/>
      </w:pPr>
      <w:rPr>
        <w:rFonts w:ascii="Wingdings" w:hAnsi="Wingdings" w:hint="default"/>
      </w:rPr>
    </w:lvl>
  </w:abstractNum>
  <w:abstractNum w:abstractNumId="25">
    <w:nsid w:val="6FAB3930"/>
    <w:multiLevelType w:val="hybridMultilevel"/>
    <w:tmpl w:val="493012CA"/>
    <w:lvl w:ilvl="0" w:tplc="1752F6C6">
      <w:start w:val="1"/>
      <w:numFmt w:val="bullet"/>
      <w:lvlText w:val=""/>
      <w:lvlJc w:val="left"/>
      <w:pPr>
        <w:tabs>
          <w:tab w:val="num" w:pos="720"/>
        </w:tabs>
        <w:ind w:left="720" w:hanging="360"/>
      </w:pPr>
      <w:rPr>
        <w:rFonts w:ascii="Wingdings" w:hAnsi="Wingdings" w:hint="default"/>
      </w:rPr>
    </w:lvl>
    <w:lvl w:ilvl="1" w:tplc="A2DC3CC0">
      <w:start w:val="962"/>
      <w:numFmt w:val="bullet"/>
      <w:lvlText w:val=""/>
      <w:lvlJc w:val="left"/>
      <w:pPr>
        <w:tabs>
          <w:tab w:val="num" w:pos="1440"/>
        </w:tabs>
        <w:ind w:left="1440" w:hanging="360"/>
      </w:pPr>
      <w:rPr>
        <w:rFonts w:ascii="Wingdings 2" w:hAnsi="Wingdings 2" w:hint="default"/>
      </w:rPr>
    </w:lvl>
    <w:lvl w:ilvl="2" w:tplc="1B2E3636">
      <w:start w:val="962"/>
      <w:numFmt w:val="bullet"/>
      <w:lvlText w:val="─"/>
      <w:lvlJc w:val="left"/>
      <w:pPr>
        <w:tabs>
          <w:tab w:val="num" w:pos="2160"/>
        </w:tabs>
        <w:ind w:left="2160" w:hanging="360"/>
      </w:pPr>
      <w:rPr>
        <w:rFonts w:ascii="Century Schoolbook" w:hAnsi="Century Schoolbook" w:hint="default"/>
      </w:rPr>
    </w:lvl>
    <w:lvl w:ilvl="3" w:tplc="3C82CCE4" w:tentative="1">
      <w:start w:val="1"/>
      <w:numFmt w:val="bullet"/>
      <w:lvlText w:val=""/>
      <w:lvlJc w:val="left"/>
      <w:pPr>
        <w:tabs>
          <w:tab w:val="num" w:pos="2880"/>
        </w:tabs>
        <w:ind w:left="2880" w:hanging="360"/>
      </w:pPr>
      <w:rPr>
        <w:rFonts w:ascii="Wingdings" w:hAnsi="Wingdings" w:hint="default"/>
      </w:rPr>
    </w:lvl>
    <w:lvl w:ilvl="4" w:tplc="FDD6B178" w:tentative="1">
      <w:start w:val="1"/>
      <w:numFmt w:val="bullet"/>
      <w:lvlText w:val=""/>
      <w:lvlJc w:val="left"/>
      <w:pPr>
        <w:tabs>
          <w:tab w:val="num" w:pos="3600"/>
        </w:tabs>
        <w:ind w:left="3600" w:hanging="360"/>
      </w:pPr>
      <w:rPr>
        <w:rFonts w:ascii="Wingdings" w:hAnsi="Wingdings" w:hint="default"/>
      </w:rPr>
    </w:lvl>
    <w:lvl w:ilvl="5" w:tplc="C564356C" w:tentative="1">
      <w:start w:val="1"/>
      <w:numFmt w:val="bullet"/>
      <w:lvlText w:val=""/>
      <w:lvlJc w:val="left"/>
      <w:pPr>
        <w:tabs>
          <w:tab w:val="num" w:pos="4320"/>
        </w:tabs>
        <w:ind w:left="4320" w:hanging="360"/>
      </w:pPr>
      <w:rPr>
        <w:rFonts w:ascii="Wingdings" w:hAnsi="Wingdings" w:hint="default"/>
      </w:rPr>
    </w:lvl>
    <w:lvl w:ilvl="6" w:tplc="BACE1C4A" w:tentative="1">
      <w:start w:val="1"/>
      <w:numFmt w:val="bullet"/>
      <w:lvlText w:val=""/>
      <w:lvlJc w:val="left"/>
      <w:pPr>
        <w:tabs>
          <w:tab w:val="num" w:pos="5040"/>
        </w:tabs>
        <w:ind w:left="5040" w:hanging="360"/>
      </w:pPr>
      <w:rPr>
        <w:rFonts w:ascii="Wingdings" w:hAnsi="Wingdings" w:hint="default"/>
      </w:rPr>
    </w:lvl>
    <w:lvl w:ilvl="7" w:tplc="95009E98" w:tentative="1">
      <w:start w:val="1"/>
      <w:numFmt w:val="bullet"/>
      <w:lvlText w:val=""/>
      <w:lvlJc w:val="left"/>
      <w:pPr>
        <w:tabs>
          <w:tab w:val="num" w:pos="5760"/>
        </w:tabs>
        <w:ind w:left="5760" w:hanging="360"/>
      </w:pPr>
      <w:rPr>
        <w:rFonts w:ascii="Wingdings" w:hAnsi="Wingdings" w:hint="default"/>
      </w:rPr>
    </w:lvl>
    <w:lvl w:ilvl="8" w:tplc="A3662668" w:tentative="1">
      <w:start w:val="1"/>
      <w:numFmt w:val="bullet"/>
      <w:lvlText w:val=""/>
      <w:lvlJc w:val="left"/>
      <w:pPr>
        <w:tabs>
          <w:tab w:val="num" w:pos="6480"/>
        </w:tabs>
        <w:ind w:left="6480" w:hanging="360"/>
      </w:pPr>
      <w:rPr>
        <w:rFonts w:ascii="Wingdings" w:hAnsi="Wingdings" w:hint="default"/>
      </w:rPr>
    </w:lvl>
  </w:abstractNum>
  <w:abstractNum w:abstractNumId="26">
    <w:nsid w:val="71F4648B"/>
    <w:multiLevelType w:val="hybridMultilevel"/>
    <w:tmpl w:val="C3CAB068"/>
    <w:lvl w:ilvl="0" w:tplc="F4D41558">
      <w:start w:val="1"/>
      <w:numFmt w:val="bullet"/>
      <w:lvlText w:val=""/>
      <w:lvlJc w:val="left"/>
      <w:pPr>
        <w:tabs>
          <w:tab w:val="num" w:pos="720"/>
        </w:tabs>
        <w:ind w:left="720" w:hanging="360"/>
      </w:pPr>
      <w:rPr>
        <w:rFonts w:ascii="Wingdings" w:hAnsi="Wingdings" w:hint="default"/>
      </w:rPr>
    </w:lvl>
    <w:lvl w:ilvl="1" w:tplc="278EBD64">
      <w:start w:val="968"/>
      <w:numFmt w:val="bullet"/>
      <w:lvlText w:val=""/>
      <w:lvlJc w:val="left"/>
      <w:pPr>
        <w:tabs>
          <w:tab w:val="num" w:pos="1440"/>
        </w:tabs>
        <w:ind w:left="1440" w:hanging="360"/>
      </w:pPr>
      <w:rPr>
        <w:rFonts w:ascii="Wingdings 2" w:hAnsi="Wingdings 2" w:hint="default"/>
      </w:rPr>
    </w:lvl>
    <w:lvl w:ilvl="2" w:tplc="4B52FECE">
      <w:start w:val="968"/>
      <w:numFmt w:val="bullet"/>
      <w:lvlText w:val="─"/>
      <w:lvlJc w:val="left"/>
      <w:pPr>
        <w:tabs>
          <w:tab w:val="num" w:pos="2160"/>
        </w:tabs>
        <w:ind w:left="2160" w:hanging="360"/>
      </w:pPr>
      <w:rPr>
        <w:rFonts w:ascii="Century Schoolbook" w:hAnsi="Century Schoolbook" w:hint="default"/>
      </w:rPr>
    </w:lvl>
    <w:lvl w:ilvl="3" w:tplc="B888E3B4">
      <w:start w:val="968"/>
      <w:numFmt w:val="bullet"/>
      <w:lvlText w:val="─"/>
      <w:lvlJc w:val="left"/>
      <w:pPr>
        <w:tabs>
          <w:tab w:val="num" w:pos="2880"/>
        </w:tabs>
        <w:ind w:left="2880" w:hanging="360"/>
      </w:pPr>
      <w:rPr>
        <w:rFonts w:ascii="Century Schoolbook" w:hAnsi="Century Schoolbook" w:hint="default"/>
      </w:rPr>
    </w:lvl>
    <w:lvl w:ilvl="4" w:tplc="F8FC6092">
      <w:start w:val="1"/>
      <w:numFmt w:val="bullet"/>
      <w:lvlText w:val=""/>
      <w:lvlJc w:val="left"/>
      <w:pPr>
        <w:tabs>
          <w:tab w:val="num" w:pos="3600"/>
        </w:tabs>
        <w:ind w:left="3600" w:hanging="360"/>
      </w:pPr>
      <w:rPr>
        <w:rFonts w:ascii="Wingdings" w:hAnsi="Wingdings" w:hint="default"/>
      </w:rPr>
    </w:lvl>
    <w:lvl w:ilvl="5" w:tplc="2B304E78" w:tentative="1">
      <w:start w:val="1"/>
      <w:numFmt w:val="bullet"/>
      <w:lvlText w:val=""/>
      <w:lvlJc w:val="left"/>
      <w:pPr>
        <w:tabs>
          <w:tab w:val="num" w:pos="4320"/>
        </w:tabs>
        <w:ind w:left="4320" w:hanging="360"/>
      </w:pPr>
      <w:rPr>
        <w:rFonts w:ascii="Wingdings" w:hAnsi="Wingdings" w:hint="default"/>
      </w:rPr>
    </w:lvl>
    <w:lvl w:ilvl="6" w:tplc="A7725912" w:tentative="1">
      <w:start w:val="1"/>
      <w:numFmt w:val="bullet"/>
      <w:lvlText w:val=""/>
      <w:lvlJc w:val="left"/>
      <w:pPr>
        <w:tabs>
          <w:tab w:val="num" w:pos="5040"/>
        </w:tabs>
        <w:ind w:left="5040" w:hanging="360"/>
      </w:pPr>
      <w:rPr>
        <w:rFonts w:ascii="Wingdings" w:hAnsi="Wingdings" w:hint="default"/>
      </w:rPr>
    </w:lvl>
    <w:lvl w:ilvl="7" w:tplc="7366AD88" w:tentative="1">
      <w:start w:val="1"/>
      <w:numFmt w:val="bullet"/>
      <w:lvlText w:val=""/>
      <w:lvlJc w:val="left"/>
      <w:pPr>
        <w:tabs>
          <w:tab w:val="num" w:pos="5760"/>
        </w:tabs>
        <w:ind w:left="5760" w:hanging="360"/>
      </w:pPr>
      <w:rPr>
        <w:rFonts w:ascii="Wingdings" w:hAnsi="Wingdings" w:hint="default"/>
      </w:rPr>
    </w:lvl>
    <w:lvl w:ilvl="8" w:tplc="CD9A24C0" w:tentative="1">
      <w:start w:val="1"/>
      <w:numFmt w:val="bullet"/>
      <w:lvlText w:val=""/>
      <w:lvlJc w:val="left"/>
      <w:pPr>
        <w:tabs>
          <w:tab w:val="num" w:pos="6480"/>
        </w:tabs>
        <w:ind w:left="6480" w:hanging="360"/>
      </w:pPr>
      <w:rPr>
        <w:rFonts w:ascii="Wingdings" w:hAnsi="Wingdings" w:hint="default"/>
      </w:rPr>
    </w:lvl>
  </w:abstractNum>
  <w:abstractNum w:abstractNumId="27">
    <w:nsid w:val="755A499F"/>
    <w:multiLevelType w:val="hybridMultilevel"/>
    <w:tmpl w:val="3FC4B012"/>
    <w:lvl w:ilvl="0" w:tplc="1FEC0ED2">
      <w:start w:val="1"/>
      <w:numFmt w:val="bullet"/>
      <w:lvlText w:val=""/>
      <w:lvlJc w:val="left"/>
      <w:pPr>
        <w:tabs>
          <w:tab w:val="num" w:pos="720"/>
        </w:tabs>
        <w:ind w:left="720" w:hanging="360"/>
      </w:pPr>
      <w:rPr>
        <w:rFonts w:ascii="Wingdings" w:hAnsi="Wingdings" w:hint="default"/>
      </w:rPr>
    </w:lvl>
    <w:lvl w:ilvl="1" w:tplc="E0F0E2AE">
      <w:start w:val="737"/>
      <w:numFmt w:val="bullet"/>
      <w:lvlText w:val=""/>
      <w:lvlJc w:val="left"/>
      <w:pPr>
        <w:tabs>
          <w:tab w:val="num" w:pos="1440"/>
        </w:tabs>
        <w:ind w:left="1440" w:hanging="360"/>
      </w:pPr>
      <w:rPr>
        <w:rFonts w:ascii="Wingdings 2" w:hAnsi="Wingdings 2" w:hint="default"/>
      </w:rPr>
    </w:lvl>
    <w:lvl w:ilvl="2" w:tplc="E2461A7A" w:tentative="1">
      <w:start w:val="1"/>
      <w:numFmt w:val="bullet"/>
      <w:lvlText w:val=""/>
      <w:lvlJc w:val="left"/>
      <w:pPr>
        <w:tabs>
          <w:tab w:val="num" w:pos="2160"/>
        </w:tabs>
        <w:ind w:left="2160" w:hanging="360"/>
      </w:pPr>
      <w:rPr>
        <w:rFonts w:ascii="Wingdings" w:hAnsi="Wingdings" w:hint="default"/>
      </w:rPr>
    </w:lvl>
    <w:lvl w:ilvl="3" w:tplc="023E7E78" w:tentative="1">
      <w:start w:val="1"/>
      <w:numFmt w:val="bullet"/>
      <w:lvlText w:val=""/>
      <w:lvlJc w:val="left"/>
      <w:pPr>
        <w:tabs>
          <w:tab w:val="num" w:pos="2880"/>
        </w:tabs>
        <w:ind w:left="2880" w:hanging="360"/>
      </w:pPr>
      <w:rPr>
        <w:rFonts w:ascii="Wingdings" w:hAnsi="Wingdings" w:hint="default"/>
      </w:rPr>
    </w:lvl>
    <w:lvl w:ilvl="4" w:tplc="25101A42" w:tentative="1">
      <w:start w:val="1"/>
      <w:numFmt w:val="bullet"/>
      <w:lvlText w:val=""/>
      <w:lvlJc w:val="left"/>
      <w:pPr>
        <w:tabs>
          <w:tab w:val="num" w:pos="3600"/>
        </w:tabs>
        <w:ind w:left="3600" w:hanging="360"/>
      </w:pPr>
      <w:rPr>
        <w:rFonts w:ascii="Wingdings" w:hAnsi="Wingdings" w:hint="default"/>
      </w:rPr>
    </w:lvl>
    <w:lvl w:ilvl="5" w:tplc="C5D0444A" w:tentative="1">
      <w:start w:val="1"/>
      <w:numFmt w:val="bullet"/>
      <w:lvlText w:val=""/>
      <w:lvlJc w:val="left"/>
      <w:pPr>
        <w:tabs>
          <w:tab w:val="num" w:pos="4320"/>
        </w:tabs>
        <w:ind w:left="4320" w:hanging="360"/>
      </w:pPr>
      <w:rPr>
        <w:rFonts w:ascii="Wingdings" w:hAnsi="Wingdings" w:hint="default"/>
      </w:rPr>
    </w:lvl>
    <w:lvl w:ilvl="6" w:tplc="513E42A6" w:tentative="1">
      <w:start w:val="1"/>
      <w:numFmt w:val="bullet"/>
      <w:lvlText w:val=""/>
      <w:lvlJc w:val="left"/>
      <w:pPr>
        <w:tabs>
          <w:tab w:val="num" w:pos="5040"/>
        </w:tabs>
        <w:ind w:left="5040" w:hanging="360"/>
      </w:pPr>
      <w:rPr>
        <w:rFonts w:ascii="Wingdings" w:hAnsi="Wingdings" w:hint="default"/>
      </w:rPr>
    </w:lvl>
    <w:lvl w:ilvl="7" w:tplc="443636B0" w:tentative="1">
      <w:start w:val="1"/>
      <w:numFmt w:val="bullet"/>
      <w:lvlText w:val=""/>
      <w:lvlJc w:val="left"/>
      <w:pPr>
        <w:tabs>
          <w:tab w:val="num" w:pos="5760"/>
        </w:tabs>
        <w:ind w:left="5760" w:hanging="360"/>
      </w:pPr>
      <w:rPr>
        <w:rFonts w:ascii="Wingdings" w:hAnsi="Wingdings" w:hint="default"/>
      </w:rPr>
    </w:lvl>
    <w:lvl w:ilvl="8" w:tplc="45042BF0" w:tentative="1">
      <w:start w:val="1"/>
      <w:numFmt w:val="bullet"/>
      <w:lvlText w:val=""/>
      <w:lvlJc w:val="left"/>
      <w:pPr>
        <w:tabs>
          <w:tab w:val="num" w:pos="6480"/>
        </w:tabs>
        <w:ind w:left="6480" w:hanging="360"/>
      </w:pPr>
      <w:rPr>
        <w:rFonts w:ascii="Wingdings" w:hAnsi="Wingdings" w:hint="default"/>
      </w:rPr>
    </w:lvl>
  </w:abstractNum>
  <w:abstractNum w:abstractNumId="28">
    <w:nsid w:val="77E1538D"/>
    <w:multiLevelType w:val="hybridMultilevel"/>
    <w:tmpl w:val="01E62F4C"/>
    <w:lvl w:ilvl="0" w:tplc="DEBC7736">
      <w:start w:val="1"/>
      <w:numFmt w:val="bullet"/>
      <w:lvlText w:val=""/>
      <w:lvlJc w:val="left"/>
      <w:pPr>
        <w:tabs>
          <w:tab w:val="num" w:pos="720"/>
        </w:tabs>
        <w:ind w:left="720" w:hanging="360"/>
      </w:pPr>
      <w:rPr>
        <w:rFonts w:ascii="Wingdings" w:hAnsi="Wingdings" w:hint="default"/>
      </w:rPr>
    </w:lvl>
    <w:lvl w:ilvl="1" w:tplc="B80C24BC" w:tentative="1">
      <w:start w:val="1"/>
      <w:numFmt w:val="bullet"/>
      <w:lvlText w:val=""/>
      <w:lvlJc w:val="left"/>
      <w:pPr>
        <w:tabs>
          <w:tab w:val="num" w:pos="1440"/>
        </w:tabs>
        <w:ind w:left="1440" w:hanging="360"/>
      </w:pPr>
      <w:rPr>
        <w:rFonts w:ascii="Wingdings" w:hAnsi="Wingdings" w:hint="default"/>
      </w:rPr>
    </w:lvl>
    <w:lvl w:ilvl="2" w:tplc="CBBA4A1C" w:tentative="1">
      <w:start w:val="1"/>
      <w:numFmt w:val="bullet"/>
      <w:lvlText w:val=""/>
      <w:lvlJc w:val="left"/>
      <w:pPr>
        <w:tabs>
          <w:tab w:val="num" w:pos="2160"/>
        </w:tabs>
        <w:ind w:left="2160" w:hanging="360"/>
      </w:pPr>
      <w:rPr>
        <w:rFonts w:ascii="Wingdings" w:hAnsi="Wingdings" w:hint="default"/>
      </w:rPr>
    </w:lvl>
    <w:lvl w:ilvl="3" w:tplc="7C263D1C" w:tentative="1">
      <w:start w:val="1"/>
      <w:numFmt w:val="bullet"/>
      <w:lvlText w:val=""/>
      <w:lvlJc w:val="left"/>
      <w:pPr>
        <w:tabs>
          <w:tab w:val="num" w:pos="2880"/>
        </w:tabs>
        <w:ind w:left="2880" w:hanging="360"/>
      </w:pPr>
      <w:rPr>
        <w:rFonts w:ascii="Wingdings" w:hAnsi="Wingdings" w:hint="default"/>
      </w:rPr>
    </w:lvl>
    <w:lvl w:ilvl="4" w:tplc="DB10B14C" w:tentative="1">
      <w:start w:val="1"/>
      <w:numFmt w:val="bullet"/>
      <w:lvlText w:val=""/>
      <w:lvlJc w:val="left"/>
      <w:pPr>
        <w:tabs>
          <w:tab w:val="num" w:pos="3600"/>
        </w:tabs>
        <w:ind w:left="3600" w:hanging="360"/>
      </w:pPr>
      <w:rPr>
        <w:rFonts w:ascii="Wingdings" w:hAnsi="Wingdings" w:hint="default"/>
      </w:rPr>
    </w:lvl>
    <w:lvl w:ilvl="5" w:tplc="3856C268" w:tentative="1">
      <w:start w:val="1"/>
      <w:numFmt w:val="bullet"/>
      <w:lvlText w:val=""/>
      <w:lvlJc w:val="left"/>
      <w:pPr>
        <w:tabs>
          <w:tab w:val="num" w:pos="4320"/>
        </w:tabs>
        <w:ind w:left="4320" w:hanging="360"/>
      </w:pPr>
      <w:rPr>
        <w:rFonts w:ascii="Wingdings" w:hAnsi="Wingdings" w:hint="default"/>
      </w:rPr>
    </w:lvl>
    <w:lvl w:ilvl="6" w:tplc="BFDE55E8" w:tentative="1">
      <w:start w:val="1"/>
      <w:numFmt w:val="bullet"/>
      <w:lvlText w:val=""/>
      <w:lvlJc w:val="left"/>
      <w:pPr>
        <w:tabs>
          <w:tab w:val="num" w:pos="5040"/>
        </w:tabs>
        <w:ind w:left="5040" w:hanging="360"/>
      </w:pPr>
      <w:rPr>
        <w:rFonts w:ascii="Wingdings" w:hAnsi="Wingdings" w:hint="default"/>
      </w:rPr>
    </w:lvl>
    <w:lvl w:ilvl="7" w:tplc="25B860E4" w:tentative="1">
      <w:start w:val="1"/>
      <w:numFmt w:val="bullet"/>
      <w:lvlText w:val=""/>
      <w:lvlJc w:val="left"/>
      <w:pPr>
        <w:tabs>
          <w:tab w:val="num" w:pos="5760"/>
        </w:tabs>
        <w:ind w:left="5760" w:hanging="360"/>
      </w:pPr>
      <w:rPr>
        <w:rFonts w:ascii="Wingdings" w:hAnsi="Wingdings" w:hint="default"/>
      </w:rPr>
    </w:lvl>
    <w:lvl w:ilvl="8" w:tplc="5EF2EAE0" w:tentative="1">
      <w:start w:val="1"/>
      <w:numFmt w:val="bullet"/>
      <w:lvlText w:val=""/>
      <w:lvlJc w:val="left"/>
      <w:pPr>
        <w:tabs>
          <w:tab w:val="num" w:pos="6480"/>
        </w:tabs>
        <w:ind w:left="6480" w:hanging="360"/>
      </w:pPr>
      <w:rPr>
        <w:rFonts w:ascii="Wingdings" w:hAnsi="Wingdings" w:hint="default"/>
      </w:rPr>
    </w:lvl>
  </w:abstractNum>
  <w:abstractNum w:abstractNumId="29">
    <w:nsid w:val="7878612B"/>
    <w:multiLevelType w:val="hybridMultilevel"/>
    <w:tmpl w:val="D44044C0"/>
    <w:lvl w:ilvl="0" w:tplc="F88E030C">
      <w:start w:val="1"/>
      <w:numFmt w:val="bullet"/>
      <w:lvlText w:val=""/>
      <w:lvlJc w:val="left"/>
      <w:pPr>
        <w:tabs>
          <w:tab w:val="num" w:pos="720"/>
        </w:tabs>
        <w:ind w:left="720" w:hanging="360"/>
      </w:pPr>
      <w:rPr>
        <w:rFonts w:ascii="Wingdings" w:hAnsi="Wingdings" w:hint="default"/>
      </w:rPr>
    </w:lvl>
    <w:lvl w:ilvl="1" w:tplc="2FBC9C16">
      <w:start w:val="968"/>
      <w:numFmt w:val="bullet"/>
      <w:lvlText w:val=""/>
      <w:lvlJc w:val="left"/>
      <w:pPr>
        <w:tabs>
          <w:tab w:val="num" w:pos="1440"/>
        </w:tabs>
        <w:ind w:left="1440" w:hanging="360"/>
      </w:pPr>
      <w:rPr>
        <w:rFonts w:ascii="Wingdings 2" w:hAnsi="Wingdings 2" w:hint="default"/>
      </w:rPr>
    </w:lvl>
    <w:lvl w:ilvl="2" w:tplc="756E5D32" w:tentative="1">
      <w:start w:val="1"/>
      <w:numFmt w:val="bullet"/>
      <w:lvlText w:val=""/>
      <w:lvlJc w:val="left"/>
      <w:pPr>
        <w:tabs>
          <w:tab w:val="num" w:pos="2160"/>
        </w:tabs>
        <w:ind w:left="2160" w:hanging="360"/>
      </w:pPr>
      <w:rPr>
        <w:rFonts w:ascii="Wingdings" w:hAnsi="Wingdings" w:hint="default"/>
      </w:rPr>
    </w:lvl>
    <w:lvl w:ilvl="3" w:tplc="B03C7454" w:tentative="1">
      <w:start w:val="1"/>
      <w:numFmt w:val="bullet"/>
      <w:lvlText w:val=""/>
      <w:lvlJc w:val="left"/>
      <w:pPr>
        <w:tabs>
          <w:tab w:val="num" w:pos="2880"/>
        </w:tabs>
        <w:ind w:left="2880" w:hanging="360"/>
      </w:pPr>
      <w:rPr>
        <w:rFonts w:ascii="Wingdings" w:hAnsi="Wingdings" w:hint="default"/>
      </w:rPr>
    </w:lvl>
    <w:lvl w:ilvl="4" w:tplc="5CCA1BDA" w:tentative="1">
      <w:start w:val="1"/>
      <w:numFmt w:val="bullet"/>
      <w:lvlText w:val=""/>
      <w:lvlJc w:val="left"/>
      <w:pPr>
        <w:tabs>
          <w:tab w:val="num" w:pos="3600"/>
        </w:tabs>
        <w:ind w:left="3600" w:hanging="360"/>
      </w:pPr>
      <w:rPr>
        <w:rFonts w:ascii="Wingdings" w:hAnsi="Wingdings" w:hint="default"/>
      </w:rPr>
    </w:lvl>
    <w:lvl w:ilvl="5" w:tplc="01209DDA" w:tentative="1">
      <w:start w:val="1"/>
      <w:numFmt w:val="bullet"/>
      <w:lvlText w:val=""/>
      <w:lvlJc w:val="left"/>
      <w:pPr>
        <w:tabs>
          <w:tab w:val="num" w:pos="4320"/>
        </w:tabs>
        <w:ind w:left="4320" w:hanging="360"/>
      </w:pPr>
      <w:rPr>
        <w:rFonts w:ascii="Wingdings" w:hAnsi="Wingdings" w:hint="default"/>
      </w:rPr>
    </w:lvl>
    <w:lvl w:ilvl="6" w:tplc="60D676CA" w:tentative="1">
      <w:start w:val="1"/>
      <w:numFmt w:val="bullet"/>
      <w:lvlText w:val=""/>
      <w:lvlJc w:val="left"/>
      <w:pPr>
        <w:tabs>
          <w:tab w:val="num" w:pos="5040"/>
        </w:tabs>
        <w:ind w:left="5040" w:hanging="360"/>
      </w:pPr>
      <w:rPr>
        <w:rFonts w:ascii="Wingdings" w:hAnsi="Wingdings" w:hint="default"/>
      </w:rPr>
    </w:lvl>
    <w:lvl w:ilvl="7" w:tplc="87E029AA" w:tentative="1">
      <w:start w:val="1"/>
      <w:numFmt w:val="bullet"/>
      <w:lvlText w:val=""/>
      <w:lvlJc w:val="left"/>
      <w:pPr>
        <w:tabs>
          <w:tab w:val="num" w:pos="5760"/>
        </w:tabs>
        <w:ind w:left="5760" w:hanging="360"/>
      </w:pPr>
      <w:rPr>
        <w:rFonts w:ascii="Wingdings" w:hAnsi="Wingdings" w:hint="default"/>
      </w:rPr>
    </w:lvl>
    <w:lvl w:ilvl="8" w:tplc="E6A84A82" w:tentative="1">
      <w:start w:val="1"/>
      <w:numFmt w:val="bullet"/>
      <w:lvlText w:val=""/>
      <w:lvlJc w:val="left"/>
      <w:pPr>
        <w:tabs>
          <w:tab w:val="num" w:pos="6480"/>
        </w:tabs>
        <w:ind w:left="6480" w:hanging="360"/>
      </w:pPr>
      <w:rPr>
        <w:rFonts w:ascii="Wingdings" w:hAnsi="Wingdings" w:hint="default"/>
      </w:rPr>
    </w:lvl>
  </w:abstractNum>
  <w:abstractNum w:abstractNumId="30">
    <w:nsid w:val="78814862"/>
    <w:multiLevelType w:val="hybridMultilevel"/>
    <w:tmpl w:val="59EE7206"/>
    <w:lvl w:ilvl="0" w:tplc="DA40688A">
      <w:start w:val="1"/>
      <w:numFmt w:val="bullet"/>
      <w:lvlText w:val=""/>
      <w:lvlJc w:val="left"/>
      <w:pPr>
        <w:tabs>
          <w:tab w:val="num" w:pos="720"/>
        </w:tabs>
        <w:ind w:left="720" w:hanging="360"/>
      </w:pPr>
      <w:rPr>
        <w:rFonts w:ascii="Wingdings 2" w:hAnsi="Wingdings 2" w:hint="default"/>
      </w:rPr>
    </w:lvl>
    <w:lvl w:ilvl="1" w:tplc="D2823AB0">
      <w:start w:val="1"/>
      <w:numFmt w:val="bullet"/>
      <w:lvlText w:val=""/>
      <w:lvlJc w:val="left"/>
      <w:pPr>
        <w:tabs>
          <w:tab w:val="num" w:pos="1440"/>
        </w:tabs>
        <w:ind w:left="1440" w:hanging="360"/>
      </w:pPr>
      <w:rPr>
        <w:rFonts w:ascii="Wingdings 2" w:hAnsi="Wingdings 2" w:hint="default"/>
      </w:rPr>
    </w:lvl>
    <w:lvl w:ilvl="2" w:tplc="D130C6DA" w:tentative="1">
      <w:start w:val="1"/>
      <w:numFmt w:val="bullet"/>
      <w:lvlText w:val=""/>
      <w:lvlJc w:val="left"/>
      <w:pPr>
        <w:tabs>
          <w:tab w:val="num" w:pos="2160"/>
        </w:tabs>
        <w:ind w:left="2160" w:hanging="360"/>
      </w:pPr>
      <w:rPr>
        <w:rFonts w:ascii="Wingdings 2" w:hAnsi="Wingdings 2" w:hint="default"/>
      </w:rPr>
    </w:lvl>
    <w:lvl w:ilvl="3" w:tplc="1A046B40" w:tentative="1">
      <w:start w:val="1"/>
      <w:numFmt w:val="bullet"/>
      <w:lvlText w:val=""/>
      <w:lvlJc w:val="left"/>
      <w:pPr>
        <w:tabs>
          <w:tab w:val="num" w:pos="2880"/>
        </w:tabs>
        <w:ind w:left="2880" w:hanging="360"/>
      </w:pPr>
      <w:rPr>
        <w:rFonts w:ascii="Wingdings 2" w:hAnsi="Wingdings 2" w:hint="default"/>
      </w:rPr>
    </w:lvl>
    <w:lvl w:ilvl="4" w:tplc="E6504B04" w:tentative="1">
      <w:start w:val="1"/>
      <w:numFmt w:val="bullet"/>
      <w:lvlText w:val=""/>
      <w:lvlJc w:val="left"/>
      <w:pPr>
        <w:tabs>
          <w:tab w:val="num" w:pos="3600"/>
        </w:tabs>
        <w:ind w:left="3600" w:hanging="360"/>
      </w:pPr>
      <w:rPr>
        <w:rFonts w:ascii="Wingdings 2" w:hAnsi="Wingdings 2" w:hint="default"/>
      </w:rPr>
    </w:lvl>
    <w:lvl w:ilvl="5" w:tplc="3CC80EC0" w:tentative="1">
      <w:start w:val="1"/>
      <w:numFmt w:val="bullet"/>
      <w:lvlText w:val=""/>
      <w:lvlJc w:val="left"/>
      <w:pPr>
        <w:tabs>
          <w:tab w:val="num" w:pos="4320"/>
        </w:tabs>
        <w:ind w:left="4320" w:hanging="360"/>
      </w:pPr>
      <w:rPr>
        <w:rFonts w:ascii="Wingdings 2" w:hAnsi="Wingdings 2" w:hint="default"/>
      </w:rPr>
    </w:lvl>
    <w:lvl w:ilvl="6" w:tplc="34481574" w:tentative="1">
      <w:start w:val="1"/>
      <w:numFmt w:val="bullet"/>
      <w:lvlText w:val=""/>
      <w:lvlJc w:val="left"/>
      <w:pPr>
        <w:tabs>
          <w:tab w:val="num" w:pos="5040"/>
        </w:tabs>
        <w:ind w:left="5040" w:hanging="360"/>
      </w:pPr>
      <w:rPr>
        <w:rFonts w:ascii="Wingdings 2" w:hAnsi="Wingdings 2" w:hint="default"/>
      </w:rPr>
    </w:lvl>
    <w:lvl w:ilvl="7" w:tplc="76367A42" w:tentative="1">
      <w:start w:val="1"/>
      <w:numFmt w:val="bullet"/>
      <w:lvlText w:val=""/>
      <w:lvlJc w:val="left"/>
      <w:pPr>
        <w:tabs>
          <w:tab w:val="num" w:pos="5760"/>
        </w:tabs>
        <w:ind w:left="5760" w:hanging="360"/>
      </w:pPr>
      <w:rPr>
        <w:rFonts w:ascii="Wingdings 2" w:hAnsi="Wingdings 2" w:hint="default"/>
      </w:rPr>
    </w:lvl>
    <w:lvl w:ilvl="8" w:tplc="A022C596" w:tentative="1">
      <w:start w:val="1"/>
      <w:numFmt w:val="bullet"/>
      <w:lvlText w:val=""/>
      <w:lvlJc w:val="left"/>
      <w:pPr>
        <w:tabs>
          <w:tab w:val="num" w:pos="6480"/>
        </w:tabs>
        <w:ind w:left="6480" w:hanging="360"/>
      </w:pPr>
      <w:rPr>
        <w:rFonts w:ascii="Wingdings 2" w:hAnsi="Wingdings 2" w:hint="default"/>
      </w:rPr>
    </w:lvl>
  </w:abstractNum>
  <w:abstractNum w:abstractNumId="31">
    <w:nsid w:val="78DC5742"/>
    <w:multiLevelType w:val="hybridMultilevel"/>
    <w:tmpl w:val="7C3C969E"/>
    <w:lvl w:ilvl="0" w:tplc="D0109B5A">
      <w:start w:val="1"/>
      <w:numFmt w:val="bullet"/>
      <w:lvlText w:val=""/>
      <w:lvlJc w:val="left"/>
      <w:pPr>
        <w:tabs>
          <w:tab w:val="num" w:pos="720"/>
        </w:tabs>
        <w:ind w:left="720" w:hanging="360"/>
      </w:pPr>
      <w:rPr>
        <w:rFonts w:ascii="Wingdings" w:hAnsi="Wingdings" w:hint="default"/>
      </w:rPr>
    </w:lvl>
    <w:lvl w:ilvl="1" w:tplc="40B866EE">
      <w:start w:val="956"/>
      <w:numFmt w:val="bullet"/>
      <w:lvlText w:val=""/>
      <w:lvlJc w:val="left"/>
      <w:pPr>
        <w:tabs>
          <w:tab w:val="num" w:pos="1440"/>
        </w:tabs>
        <w:ind w:left="1440" w:hanging="360"/>
      </w:pPr>
      <w:rPr>
        <w:rFonts w:ascii="Wingdings 2" w:hAnsi="Wingdings 2" w:hint="default"/>
      </w:rPr>
    </w:lvl>
    <w:lvl w:ilvl="2" w:tplc="4198B8B8" w:tentative="1">
      <w:start w:val="1"/>
      <w:numFmt w:val="bullet"/>
      <w:lvlText w:val=""/>
      <w:lvlJc w:val="left"/>
      <w:pPr>
        <w:tabs>
          <w:tab w:val="num" w:pos="2160"/>
        </w:tabs>
        <w:ind w:left="2160" w:hanging="360"/>
      </w:pPr>
      <w:rPr>
        <w:rFonts w:ascii="Wingdings" w:hAnsi="Wingdings" w:hint="default"/>
      </w:rPr>
    </w:lvl>
    <w:lvl w:ilvl="3" w:tplc="17EAB282" w:tentative="1">
      <w:start w:val="1"/>
      <w:numFmt w:val="bullet"/>
      <w:lvlText w:val=""/>
      <w:lvlJc w:val="left"/>
      <w:pPr>
        <w:tabs>
          <w:tab w:val="num" w:pos="2880"/>
        </w:tabs>
        <w:ind w:left="2880" w:hanging="360"/>
      </w:pPr>
      <w:rPr>
        <w:rFonts w:ascii="Wingdings" w:hAnsi="Wingdings" w:hint="default"/>
      </w:rPr>
    </w:lvl>
    <w:lvl w:ilvl="4" w:tplc="AAE6AF9C" w:tentative="1">
      <w:start w:val="1"/>
      <w:numFmt w:val="bullet"/>
      <w:lvlText w:val=""/>
      <w:lvlJc w:val="left"/>
      <w:pPr>
        <w:tabs>
          <w:tab w:val="num" w:pos="3600"/>
        </w:tabs>
        <w:ind w:left="3600" w:hanging="360"/>
      </w:pPr>
      <w:rPr>
        <w:rFonts w:ascii="Wingdings" w:hAnsi="Wingdings" w:hint="default"/>
      </w:rPr>
    </w:lvl>
    <w:lvl w:ilvl="5" w:tplc="6FBA9BCE" w:tentative="1">
      <w:start w:val="1"/>
      <w:numFmt w:val="bullet"/>
      <w:lvlText w:val=""/>
      <w:lvlJc w:val="left"/>
      <w:pPr>
        <w:tabs>
          <w:tab w:val="num" w:pos="4320"/>
        </w:tabs>
        <w:ind w:left="4320" w:hanging="360"/>
      </w:pPr>
      <w:rPr>
        <w:rFonts w:ascii="Wingdings" w:hAnsi="Wingdings" w:hint="default"/>
      </w:rPr>
    </w:lvl>
    <w:lvl w:ilvl="6" w:tplc="95D6C6E4" w:tentative="1">
      <w:start w:val="1"/>
      <w:numFmt w:val="bullet"/>
      <w:lvlText w:val=""/>
      <w:lvlJc w:val="left"/>
      <w:pPr>
        <w:tabs>
          <w:tab w:val="num" w:pos="5040"/>
        </w:tabs>
        <w:ind w:left="5040" w:hanging="360"/>
      </w:pPr>
      <w:rPr>
        <w:rFonts w:ascii="Wingdings" w:hAnsi="Wingdings" w:hint="default"/>
      </w:rPr>
    </w:lvl>
    <w:lvl w:ilvl="7" w:tplc="A0A205EC" w:tentative="1">
      <w:start w:val="1"/>
      <w:numFmt w:val="bullet"/>
      <w:lvlText w:val=""/>
      <w:lvlJc w:val="left"/>
      <w:pPr>
        <w:tabs>
          <w:tab w:val="num" w:pos="5760"/>
        </w:tabs>
        <w:ind w:left="5760" w:hanging="360"/>
      </w:pPr>
      <w:rPr>
        <w:rFonts w:ascii="Wingdings" w:hAnsi="Wingdings" w:hint="default"/>
      </w:rPr>
    </w:lvl>
    <w:lvl w:ilvl="8" w:tplc="6818DF0A" w:tentative="1">
      <w:start w:val="1"/>
      <w:numFmt w:val="bullet"/>
      <w:lvlText w:val=""/>
      <w:lvlJc w:val="left"/>
      <w:pPr>
        <w:tabs>
          <w:tab w:val="num" w:pos="6480"/>
        </w:tabs>
        <w:ind w:left="6480" w:hanging="360"/>
      </w:pPr>
      <w:rPr>
        <w:rFonts w:ascii="Wingdings" w:hAnsi="Wingdings" w:hint="default"/>
      </w:rPr>
    </w:lvl>
  </w:abstractNum>
  <w:abstractNum w:abstractNumId="32">
    <w:nsid w:val="79533666"/>
    <w:multiLevelType w:val="hybridMultilevel"/>
    <w:tmpl w:val="591AB6AE"/>
    <w:lvl w:ilvl="0" w:tplc="AA0E5C18">
      <w:start w:val="1"/>
      <w:numFmt w:val="bullet"/>
      <w:lvlText w:val=""/>
      <w:lvlJc w:val="left"/>
      <w:pPr>
        <w:tabs>
          <w:tab w:val="num" w:pos="720"/>
        </w:tabs>
        <w:ind w:left="720" w:hanging="360"/>
      </w:pPr>
      <w:rPr>
        <w:rFonts w:ascii="Wingdings" w:hAnsi="Wingdings" w:hint="default"/>
      </w:rPr>
    </w:lvl>
    <w:lvl w:ilvl="1" w:tplc="87844F96">
      <w:start w:val="968"/>
      <w:numFmt w:val="bullet"/>
      <w:lvlText w:val=""/>
      <w:lvlJc w:val="left"/>
      <w:pPr>
        <w:tabs>
          <w:tab w:val="num" w:pos="1440"/>
        </w:tabs>
        <w:ind w:left="1440" w:hanging="360"/>
      </w:pPr>
      <w:rPr>
        <w:rFonts w:ascii="Wingdings 2" w:hAnsi="Wingdings 2" w:hint="default"/>
      </w:rPr>
    </w:lvl>
    <w:lvl w:ilvl="2" w:tplc="AAF2A358" w:tentative="1">
      <w:start w:val="1"/>
      <w:numFmt w:val="bullet"/>
      <w:lvlText w:val=""/>
      <w:lvlJc w:val="left"/>
      <w:pPr>
        <w:tabs>
          <w:tab w:val="num" w:pos="2160"/>
        </w:tabs>
        <w:ind w:left="2160" w:hanging="360"/>
      </w:pPr>
      <w:rPr>
        <w:rFonts w:ascii="Wingdings" w:hAnsi="Wingdings" w:hint="default"/>
      </w:rPr>
    </w:lvl>
    <w:lvl w:ilvl="3" w:tplc="11ECDB4E" w:tentative="1">
      <w:start w:val="1"/>
      <w:numFmt w:val="bullet"/>
      <w:lvlText w:val=""/>
      <w:lvlJc w:val="left"/>
      <w:pPr>
        <w:tabs>
          <w:tab w:val="num" w:pos="2880"/>
        </w:tabs>
        <w:ind w:left="2880" w:hanging="360"/>
      </w:pPr>
      <w:rPr>
        <w:rFonts w:ascii="Wingdings" w:hAnsi="Wingdings" w:hint="default"/>
      </w:rPr>
    </w:lvl>
    <w:lvl w:ilvl="4" w:tplc="FFEE192C" w:tentative="1">
      <w:start w:val="1"/>
      <w:numFmt w:val="bullet"/>
      <w:lvlText w:val=""/>
      <w:lvlJc w:val="left"/>
      <w:pPr>
        <w:tabs>
          <w:tab w:val="num" w:pos="3600"/>
        </w:tabs>
        <w:ind w:left="3600" w:hanging="360"/>
      </w:pPr>
      <w:rPr>
        <w:rFonts w:ascii="Wingdings" w:hAnsi="Wingdings" w:hint="default"/>
      </w:rPr>
    </w:lvl>
    <w:lvl w:ilvl="5" w:tplc="1ED2A46C" w:tentative="1">
      <w:start w:val="1"/>
      <w:numFmt w:val="bullet"/>
      <w:lvlText w:val=""/>
      <w:lvlJc w:val="left"/>
      <w:pPr>
        <w:tabs>
          <w:tab w:val="num" w:pos="4320"/>
        </w:tabs>
        <w:ind w:left="4320" w:hanging="360"/>
      </w:pPr>
      <w:rPr>
        <w:rFonts w:ascii="Wingdings" w:hAnsi="Wingdings" w:hint="default"/>
      </w:rPr>
    </w:lvl>
    <w:lvl w:ilvl="6" w:tplc="6FA0D66A" w:tentative="1">
      <w:start w:val="1"/>
      <w:numFmt w:val="bullet"/>
      <w:lvlText w:val=""/>
      <w:lvlJc w:val="left"/>
      <w:pPr>
        <w:tabs>
          <w:tab w:val="num" w:pos="5040"/>
        </w:tabs>
        <w:ind w:left="5040" w:hanging="360"/>
      </w:pPr>
      <w:rPr>
        <w:rFonts w:ascii="Wingdings" w:hAnsi="Wingdings" w:hint="default"/>
      </w:rPr>
    </w:lvl>
    <w:lvl w:ilvl="7" w:tplc="45924280" w:tentative="1">
      <w:start w:val="1"/>
      <w:numFmt w:val="bullet"/>
      <w:lvlText w:val=""/>
      <w:lvlJc w:val="left"/>
      <w:pPr>
        <w:tabs>
          <w:tab w:val="num" w:pos="5760"/>
        </w:tabs>
        <w:ind w:left="5760" w:hanging="360"/>
      </w:pPr>
      <w:rPr>
        <w:rFonts w:ascii="Wingdings" w:hAnsi="Wingdings" w:hint="default"/>
      </w:rPr>
    </w:lvl>
    <w:lvl w:ilvl="8" w:tplc="81CA83AE" w:tentative="1">
      <w:start w:val="1"/>
      <w:numFmt w:val="bullet"/>
      <w:lvlText w:val=""/>
      <w:lvlJc w:val="left"/>
      <w:pPr>
        <w:tabs>
          <w:tab w:val="num" w:pos="6480"/>
        </w:tabs>
        <w:ind w:left="6480" w:hanging="360"/>
      </w:pPr>
      <w:rPr>
        <w:rFonts w:ascii="Wingdings" w:hAnsi="Wingdings" w:hint="default"/>
      </w:rPr>
    </w:lvl>
  </w:abstractNum>
  <w:abstractNum w:abstractNumId="33">
    <w:nsid w:val="79A75730"/>
    <w:multiLevelType w:val="hybridMultilevel"/>
    <w:tmpl w:val="2A848B04"/>
    <w:lvl w:ilvl="0" w:tplc="A9CC7AB4">
      <w:start w:val="1"/>
      <w:numFmt w:val="bullet"/>
      <w:lvlText w:val=""/>
      <w:lvlJc w:val="left"/>
      <w:pPr>
        <w:tabs>
          <w:tab w:val="num" w:pos="720"/>
        </w:tabs>
        <w:ind w:left="720" w:hanging="360"/>
      </w:pPr>
      <w:rPr>
        <w:rFonts w:ascii="Wingdings" w:hAnsi="Wingdings" w:hint="default"/>
      </w:rPr>
    </w:lvl>
    <w:lvl w:ilvl="1" w:tplc="F2483B0A">
      <w:start w:val="1073"/>
      <w:numFmt w:val="bullet"/>
      <w:lvlText w:val=""/>
      <w:lvlJc w:val="left"/>
      <w:pPr>
        <w:tabs>
          <w:tab w:val="num" w:pos="1440"/>
        </w:tabs>
        <w:ind w:left="1440" w:hanging="360"/>
      </w:pPr>
      <w:rPr>
        <w:rFonts w:ascii="Wingdings 2" w:hAnsi="Wingdings 2" w:hint="default"/>
      </w:rPr>
    </w:lvl>
    <w:lvl w:ilvl="2" w:tplc="6608D528" w:tentative="1">
      <w:start w:val="1"/>
      <w:numFmt w:val="bullet"/>
      <w:lvlText w:val=""/>
      <w:lvlJc w:val="left"/>
      <w:pPr>
        <w:tabs>
          <w:tab w:val="num" w:pos="2160"/>
        </w:tabs>
        <w:ind w:left="2160" w:hanging="360"/>
      </w:pPr>
      <w:rPr>
        <w:rFonts w:ascii="Wingdings" w:hAnsi="Wingdings" w:hint="default"/>
      </w:rPr>
    </w:lvl>
    <w:lvl w:ilvl="3" w:tplc="1260466E" w:tentative="1">
      <w:start w:val="1"/>
      <w:numFmt w:val="bullet"/>
      <w:lvlText w:val=""/>
      <w:lvlJc w:val="left"/>
      <w:pPr>
        <w:tabs>
          <w:tab w:val="num" w:pos="2880"/>
        </w:tabs>
        <w:ind w:left="2880" w:hanging="360"/>
      </w:pPr>
      <w:rPr>
        <w:rFonts w:ascii="Wingdings" w:hAnsi="Wingdings" w:hint="default"/>
      </w:rPr>
    </w:lvl>
    <w:lvl w:ilvl="4" w:tplc="4DF290DA" w:tentative="1">
      <w:start w:val="1"/>
      <w:numFmt w:val="bullet"/>
      <w:lvlText w:val=""/>
      <w:lvlJc w:val="left"/>
      <w:pPr>
        <w:tabs>
          <w:tab w:val="num" w:pos="3600"/>
        </w:tabs>
        <w:ind w:left="3600" w:hanging="360"/>
      </w:pPr>
      <w:rPr>
        <w:rFonts w:ascii="Wingdings" w:hAnsi="Wingdings" w:hint="default"/>
      </w:rPr>
    </w:lvl>
    <w:lvl w:ilvl="5" w:tplc="64C8CFBE" w:tentative="1">
      <w:start w:val="1"/>
      <w:numFmt w:val="bullet"/>
      <w:lvlText w:val=""/>
      <w:lvlJc w:val="left"/>
      <w:pPr>
        <w:tabs>
          <w:tab w:val="num" w:pos="4320"/>
        </w:tabs>
        <w:ind w:left="4320" w:hanging="360"/>
      </w:pPr>
      <w:rPr>
        <w:rFonts w:ascii="Wingdings" w:hAnsi="Wingdings" w:hint="default"/>
      </w:rPr>
    </w:lvl>
    <w:lvl w:ilvl="6" w:tplc="212C205E" w:tentative="1">
      <w:start w:val="1"/>
      <w:numFmt w:val="bullet"/>
      <w:lvlText w:val=""/>
      <w:lvlJc w:val="left"/>
      <w:pPr>
        <w:tabs>
          <w:tab w:val="num" w:pos="5040"/>
        </w:tabs>
        <w:ind w:left="5040" w:hanging="360"/>
      </w:pPr>
      <w:rPr>
        <w:rFonts w:ascii="Wingdings" w:hAnsi="Wingdings" w:hint="default"/>
      </w:rPr>
    </w:lvl>
    <w:lvl w:ilvl="7" w:tplc="323A46C8" w:tentative="1">
      <w:start w:val="1"/>
      <w:numFmt w:val="bullet"/>
      <w:lvlText w:val=""/>
      <w:lvlJc w:val="left"/>
      <w:pPr>
        <w:tabs>
          <w:tab w:val="num" w:pos="5760"/>
        </w:tabs>
        <w:ind w:left="5760" w:hanging="360"/>
      </w:pPr>
      <w:rPr>
        <w:rFonts w:ascii="Wingdings" w:hAnsi="Wingdings" w:hint="default"/>
      </w:rPr>
    </w:lvl>
    <w:lvl w:ilvl="8" w:tplc="BCBAD3E0" w:tentative="1">
      <w:start w:val="1"/>
      <w:numFmt w:val="bullet"/>
      <w:lvlText w:val=""/>
      <w:lvlJc w:val="left"/>
      <w:pPr>
        <w:tabs>
          <w:tab w:val="num" w:pos="6480"/>
        </w:tabs>
        <w:ind w:left="6480" w:hanging="360"/>
      </w:pPr>
      <w:rPr>
        <w:rFonts w:ascii="Wingdings" w:hAnsi="Wingdings" w:hint="default"/>
      </w:rPr>
    </w:lvl>
  </w:abstractNum>
  <w:abstractNum w:abstractNumId="34">
    <w:nsid w:val="7A542D2C"/>
    <w:multiLevelType w:val="hybridMultilevel"/>
    <w:tmpl w:val="56FA1104"/>
    <w:lvl w:ilvl="0" w:tplc="4C76A656">
      <w:start w:val="1"/>
      <w:numFmt w:val="bullet"/>
      <w:lvlText w:val=""/>
      <w:lvlJc w:val="left"/>
      <w:pPr>
        <w:tabs>
          <w:tab w:val="num" w:pos="720"/>
        </w:tabs>
        <w:ind w:left="720" w:hanging="360"/>
      </w:pPr>
      <w:rPr>
        <w:rFonts w:ascii="Wingdings" w:hAnsi="Wingdings" w:hint="default"/>
      </w:rPr>
    </w:lvl>
    <w:lvl w:ilvl="1" w:tplc="B74A01D0">
      <w:start w:val="867"/>
      <w:numFmt w:val="bullet"/>
      <w:lvlText w:val=""/>
      <w:lvlJc w:val="left"/>
      <w:pPr>
        <w:tabs>
          <w:tab w:val="num" w:pos="1440"/>
        </w:tabs>
        <w:ind w:left="1440" w:hanging="360"/>
      </w:pPr>
      <w:rPr>
        <w:rFonts w:ascii="Wingdings 2" w:hAnsi="Wingdings 2" w:hint="default"/>
      </w:rPr>
    </w:lvl>
    <w:lvl w:ilvl="2" w:tplc="F4808BBC" w:tentative="1">
      <w:start w:val="1"/>
      <w:numFmt w:val="bullet"/>
      <w:lvlText w:val=""/>
      <w:lvlJc w:val="left"/>
      <w:pPr>
        <w:tabs>
          <w:tab w:val="num" w:pos="2160"/>
        </w:tabs>
        <w:ind w:left="2160" w:hanging="360"/>
      </w:pPr>
      <w:rPr>
        <w:rFonts w:ascii="Wingdings" w:hAnsi="Wingdings" w:hint="default"/>
      </w:rPr>
    </w:lvl>
    <w:lvl w:ilvl="3" w:tplc="34308BE8" w:tentative="1">
      <w:start w:val="1"/>
      <w:numFmt w:val="bullet"/>
      <w:lvlText w:val=""/>
      <w:lvlJc w:val="left"/>
      <w:pPr>
        <w:tabs>
          <w:tab w:val="num" w:pos="2880"/>
        </w:tabs>
        <w:ind w:left="2880" w:hanging="360"/>
      </w:pPr>
      <w:rPr>
        <w:rFonts w:ascii="Wingdings" w:hAnsi="Wingdings" w:hint="default"/>
      </w:rPr>
    </w:lvl>
    <w:lvl w:ilvl="4" w:tplc="EFB49078" w:tentative="1">
      <w:start w:val="1"/>
      <w:numFmt w:val="bullet"/>
      <w:lvlText w:val=""/>
      <w:lvlJc w:val="left"/>
      <w:pPr>
        <w:tabs>
          <w:tab w:val="num" w:pos="3600"/>
        </w:tabs>
        <w:ind w:left="3600" w:hanging="360"/>
      </w:pPr>
      <w:rPr>
        <w:rFonts w:ascii="Wingdings" w:hAnsi="Wingdings" w:hint="default"/>
      </w:rPr>
    </w:lvl>
    <w:lvl w:ilvl="5" w:tplc="B8ECB742" w:tentative="1">
      <w:start w:val="1"/>
      <w:numFmt w:val="bullet"/>
      <w:lvlText w:val=""/>
      <w:lvlJc w:val="left"/>
      <w:pPr>
        <w:tabs>
          <w:tab w:val="num" w:pos="4320"/>
        </w:tabs>
        <w:ind w:left="4320" w:hanging="360"/>
      </w:pPr>
      <w:rPr>
        <w:rFonts w:ascii="Wingdings" w:hAnsi="Wingdings" w:hint="default"/>
      </w:rPr>
    </w:lvl>
    <w:lvl w:ilvl="6" w:tplc="D6B0A0FE" w:tentative="1">
      <w:start w:val="1"/>
      <w:numFmt w:val="bullet"/>
      <w:lvlText w:val=""/>
      <w:lvlJc w:val="left"/>
      <w:pPr>
        <w:tabs>
          <w:tab w:val="num" w:pos="5040"/>
        </w:tabs>
        <w:ind w:left="5040" w:hanging="360"/>
      </w:pPr>
      <w:rPr>
        <w:rFonts w:ascii="Wingdings" w:hAnsi="Wingdings" w:hint="default"/>
      </w:rPr>
    </w:lvl>
    <w:lvl w:ilvl="7" w:tplc="9DD8D234" w:tentative="1">
      <w:start w:val="1"/>
      <w:numFmt w:val="bullet"/>
      <w:lvlText w:val=""/>
      <w:lvlJc w:val="left"/>
      <w:pPr>
        <w:tabs>
          <w:tab w:val="num" w:pos="5760"/>
        </w:tabs>
        <w:ind w:left="5760" w:hanging="360"/>
      </w:pPr>
      <w:rPr>
        <w:rFonts w:ascii="Wingdings" w:hAnsi="Wingdings" w:hint="default"/>
      </w:rPr>
    </w:lvl>
    <w:lvl w:ilvl="8" w:tplc="B37AED84" w:tentative="1">
      <w:start w:val="1"/>
      <w:numFmt w:val="bullet"/>
      <w:lvlText w:val=""/>
      <w:lvlJc w:val="left"/>
      <w:pPr>
        <w:tabs>
          <w:tab w:val="num" w:pos="6480"/>
        </w:tabs>
        <w:ind w:left="6480" w:hanging="360"/>
      </w:pPr>
      <w:rPr>
        <w:rFonts w:ascii="Wingdings" w:hAnsi="Wingdings" w:hint="default"/>
      </w:rPr>
    </w:lvl>
  </w:abstractNum>
  <w:abstractNum w:abstractNumId="35">
    <w:nsid w:val="7D8248EA"/>
    <w:multiLevelType w:val="hybridMultilevel"/>
    <w:tmpl w:val="DEAAD44E"/>
    <w:lvl w:ilvl="0" w:tplc="5376638C">
      <w:start w:val="1"/>
      <w:numFmt w:val="bullet"/>
      <w:lvlText w:val=""/>
      <w:lvlJc w:val="left"/>
      <w:pPr>
        <w:tabs>
          <w:tab w:val="num" w:pos="720"/>
        </w:tabs>
        <w:ind w:left="720" w:hanging="360"/>
      </w:pPr>
      <w:rPr>
        <w:rFonts w:ascii="Wingdings" w:hAnsi="Wingdings" w:hint="default"/>
      </w:rPr>
    </w:lvl>
    <w:lvl w:ilvl="1" w:tplc="7B66774A" w:tentative="1">
      <w:start w:val="1"/>
      <w:numFmt w:val="bullet"/>
      <w:lvlText w:val=""/>
      <w:lvlJc w:val="left"/>
      <w:pPr>
        <w:tabs>
          <w:tab w:val="num" w:pos="1440"/>
        </w:tabs>
        <w:ind w:left="1440" w:hanging="360"/>
      </w:pPr>
      <w:rPr>
        <w:rFonts w:ascii="Wingdings" w:hAnsi="Wingdings" w:hint="default"/>
      </w:rPr>
    </w:lvl>
    <w:lvl w:ilvl="2" w:tplc="DB6C4652" w:tentative="1">
      <w:start w:val="1"/>
      <w:numFmt w:val="bullet"/>
      <w:lvlText w:val=""/>
      <w:lvlJc w:val="left"/>
      <w:pPr>
        <w:tabs>
          <w:tab w:val="num" w:pos="2160"/>
        </w:tabs>
        <w:ind w:left="2160" w:hanging="360"/>
      </w:pPr>
      <w:rPr>
        <w:rFonts w:ascii="Wingdings" w:hAnsi="Wingdings" w:hint="default"/>
      </w:rPr>
    </w:lvl>
    <w:lvl w:ilvl="3" w:tplc="1EE0FD60" w:tentative="1">
      <w:start w:val="1"/>
      <w:numFmt w:val="bullet"/>
      <w:lvlText w:val=""/>
      <w:lvlJc w:val="left"/>
      <w:pPr>
        <w:tabs>
          <w:tab w:val="num" w:pos="2880"/>
        </w:tabs>
        <w:ind w:left="2880" w:hanging="360"/>
      </w:pPr>
      <w:rPr>
        <w:rFonts w:ascii="Wingdings" w:hAnsi="Wingdings" w:hint="default"/>
      </w:rPr>
    </w:lvl>
    <w:lvl w:ilvl="4" w:tplc="0DF832DC" w:tentative="1">
      <w:start w:val="1"/>
      <w:numFmt w:val="bullet"/>
      <w:lvlText w:val=""/>
      <w:lvlJc w:val="left"/>
      <w:pPr>
        <w:tabs>
          <w:tab w:val="num" w:pos="3600"/>
        </w:tabs>
        <w:ind w:left="3600" w:hanging="360"/>
      </w:pPr>
      <w:rPr>
        <w:rFonts w:ascii="Wingdings" w:hAnsi="Wingdings" w:hint="default"/>
      </w:rPr>
    </w:lvl>
    <w:lvl w:ilvl="5" w:tplc="8BDCEA8E" w:tentative="1">
      <w:start w:val="1"/>
      <w:numFmt w:val="bullet"/>
      <w:lvlText w:val=""/>
      <w:lvlJc w:val="left"/>
      <w:pPr>
        <w:tabs>
          <w:tab w:val="num" w:pos="4320"/>
        </w:tabs>
        <w:ind w:left="4320" w:hanging="360"/>
      </w:pPr>
      <w:rPr>
        <w:rFonts w:ascii="Wingdings" w:hAnsi="Wingdings" w:hint="default"/>
      </w:rPr>
    </w:lvl>
    <w:lvl w:ilvl="6" w:tplc="D5F6F968" w:tentative="1">
      <w:start w:val="1"/>
      <w:numFmt w:val="bullet"/>
      <w:lvlText w:val=""/>
      <w:lvlJc w:val="left"/>
      <w:pPr>
        <w:tabs>
          <w:tab w:val="num" w:pos="5040"/>
        </w:tabs>
        <w:ind w:left="5040" w:hanging="360"/>
      </w:pPr>
      <w:rPr>
        <w:rFonts w:ascii="Wingdings" w:hAnsi="Wingdings" w:hint="default"/>
      </w:rPr>
    </w:lvl>
    <w:lvl w:ilvl="7" w:tplc="93DCCB80" w:tentative="1">
      <w:start w:val="1"/>
      <w:numFmt w:val="bullet"/>
      <w:lvlText w:val=""/>
      <w:lvlJc w:val="left"/>
      <w:pPr>
        <w:tabs>
          <w:tab w:val="num" w:pos="5760"/>
        </w:tabs>
        <w:ind w:left="5760" w:hanging="360"/>
      </w:pPr>
      <w:rPr>
        <w:rFonts w:ascii="Wingdings" w:hAnsi="Wingdings" w:hint="default"/>
      </w:rPr>
    </w:lvl>
    <w:lvl w:ilvl="8" w:tplc="9DAE9F1E" w:tentative="1">
      <w:start w:val="1"/>
      <w:numFmt w:val="bullet"/>
      <w:lvlText w:val=""/>
      <w:lvlJc w:val="left"/>
      <w:pPr>
        <w:tabs>
          <w:tab w:val="num" w:pos="6480"/>
        </w:tabs>
        <w:ind w:left="6480" w:hanging="360"/>
      </w:pPr>
      <w:rPr>
        <w:rFonts w:ascii="Wingdings" w:hAnsi="Wingdings" w:hint="default"/>
      </w:rPr>
    </w:lvl>
  </w:abstractNum>
  <w:abstractNum w:abstractNumId="36">
    <w:nsid w:val="7EEE4F5E"/>
    <w:multiLevelType w:val="hybridMultilevel"/>
    <w:tmpl w:val="11ECCFC2"/>
    <w:lvl w:ilvl="0" w:tplc="C352A186">
      <w:start w:val="1"/>
      <w:numFmt w:val="bullet"/>
      <w:lvlText w:val=""/>
      <w:lvlJc w:val="left"/>
      <w:pPr>
        <w:tabs>
          <w:tab w:val="num" w:pos="720"/>
        </w:tabs>
        <w:ind w:left="720" w:hanging="360"/>
      </w:pPr>
      <w:rPr>
        <w:rFonts w:ascii="Wingdings 2" w:hAnsi="Wingdings 2" w:hint="default"/>
      </w:rPr>
    </w:lvl>
    <w:lvl w:ilvl="1" w:tplc="0A72F1BA">
      <w:start w:val="1"/>
      <w:numFmt w:val="bullet"/>
      <w:lvlText w:val=""/>
      <w:lvlJc w:val="left"/>
      <w:pPr>
        <w:tabs>
          <w:tab w:val="num" w:pos="1440"/>
        </w:tabs>
        <w:ind w:left="1440" w:hanging="360"/>
      </w:pPr>
      <w:rPr>
        <w:rFonts w:ascii="Wingdings 2" w:hAnsi="Wingdings 2" w:hint="default"/>
      </w:rPr>
    </w:lvl>
    <w:lvl w:ilvl="2" w:tplc="F70E7F6A" w:tentative="1">
      <w:start w:val="1"/>
      <w:numFmt w:val="bullet"/>
      <w:lvlText w:val=""/>
      <w:lvlJc w:val="left"/>
      <w:pPr>
        <w:tabs>
          <w:tab w:val="num" w:pos="2160"/>
        </w:tabs>
        <w:ind w:left="2160" w:hanging="360"/>
      </w:pPr>
      <w:rPr>
        <w:rFonts w:ascii="Wingdings 2" w:hAnsi="Wingdings 2" w:hint="default"/>
      </w:rPr>
    </w:lvl>
    <w:lvl w:ilvl="3" w:tplc="75325C3C" w:tentative="1">
      <w:start w:val="1"/>
      <w:numFmt w:val="bullet"/>
      <w:lvlText w:val=""/>
      <w:lvlJc w:val="left"/>
      <w:pPr>
        <w:tabs>
          <w:tab w:val="num" w:pos="2880"/>
        </w:tabs>
        <w:ind w:left="2880" w:hanging="360"/>
      </w:pPr>
      <w:rPr>
        <w:rFonts w:ascii="Wingdings 2" w:hAnsi="Wingdings 2" w:hint="default"/>
      </w:rPr>
    </w:lvl>
    <w:lvl w:ilvl="4" w:tplc="D3A85B5C" w:tentative="1">
      <w:start w:val="1"/>
      <w:numFmt w:val="bullet"/>
      <w:lvlText w:val=""/>
      <w:lvlJc w:val="left"/>
      <w:pPr>
        <w:tabs>
          <w:tab w:val="num" w:pos="3600"/>
        </w:tabs>
        <w:ind w:left="3600" w:hanging="360"/>
      </w:pPr>
      <w:rPr>
        <w:rFonts w:ascii="Wingdings 2" w:hAnsi="Wingdings 2" w:hint="default"/>
      </w:rPr>
    </w:lvl>
    <w:lvl w:ilvl="5" w:tplc="6058A3F6" w:tentative="1">
      <w:start w:val="1"/>
      <w:numFmt w:val="bullet"/>
      <w:lvlText w:val=""/>
      <w:lvlJc w:val="left"/>
      <w:pPr>
        <w:tabs>
          <w:tab w:val="num" w:pos="4320"/>
        </w:tabs>
        <w:ind w:left="4320" w:hanging="360"/>
      </w:pPr>
      <w:rPr>
        <w:rFonts w:ascii="Wingdings 2" w:hAnsi="Wingdings 2" w:hint="default"/>
      </w:rPr>
    </w:lvl>
    <w:lvl w:ilvl="6" w:tplc="8FA4299E" w:tentative="1">
      <w:start w:val="1"/>
      <w:numFmt w:val="bullet"/>
      <w:lvlText w:val=""/>
      <w:lvlJc w:val="left"/>
      <w:pPr>
        <w:tabs>
          <w:tab w:val="num" w:pos="5040"/>
        </w:tabs>
        <w:ind w:left="5040" w:hanging="360"/>
      </w:pPr>
      <w:rPr>
        <w:rFonts w:ascii="Wingdings 2" w:hAnsi="Wingdings 2" w:hint="default"/>
      </w:rPr>
    </w:lvl>
    <w:lvl w:ilvl="7" w:tplc="FE2C741C" w:tentative="1">
      <w:start w:val="1"/>
      <w:numFmt w:val="bullet"/>
      <w:lvlText w:val=""/>
      <w:lvlJc w:val="left"/>
      <w:pPr>
        <w:tabs>
          <w:tab w:val="num" w:pos="5760"/>
        </w:tabs>
        <w:ind w:left="5760" w:hanging="360"/>
      </w:pPr>
      <w:rPr>
        <w:rFonts w:ascii="Wingdings 2" w:hAnsi="Wingdings 2" w:hint="default"/>
      </w:rPr>
    </w:lvl>
    <w:lvl w:ilvl="8" w:tplc="E1CCED30" w:tentative="1">
      <w:start w:val="1"/>
      <w:numFmt w:val="bullet"/>
      <w:lvlText w:val=""/>
      <w:lvlJc w:val="left"/>
      <w:pPr>
        <w:tabs>
          <w:tab w:val="num" w:pos="6480"/>
        </w:tabs>
        <w:ind w:left="6480" w:hanging="360"/>
      </w:pPr>
      <w:rPr>
        <w:rFonts w:ascii="Wingdings 2" w:hAnsi="Wingdings 2" w:hint="default"/>
      </w:rPr>
    </w:lvl>
  </w:abstractNum>
  <w:num w:numId="1">
    <w:abstractNumId w:val="18"/>
  </w:num>
  <w:num w:numId="2">
    <w:abstractNumId w:val="3"/>
  </w:num>
  <w:num w:numId="3">
    <w:abstractNumId w:val="1"/>
  </w:num>
  <w:num w:numId="4">
    <w:abstractNumId w:val="22"/>
  </w:num>
  <w:num w:numId="5">
    <w:abstractNumId w:val="32"/>
  </w:num>
  <w:num w:numId="6">
    <w:abstractNumId w:val="23"/>
  </w:num>
  <w:num w:numId="7">
    <w:abstractNumId w:val="27"/>
  </w:num>
  <w:num w:numId="8">
    <w:abstractNumId w:val="10"/>
  </w:num>
  <w:num w:numId="9">
    <w:abstractNumId w:val="12"/>
  </w:num>
  <w:num w:numId="10">
    <w:abstractNumId w:val="7"/>
  </w:num>
  <w:num w:numId="11">
    <w:abstractNumId w:val="9"/>
  </w:num>
  <w:num w:numId="12">
    <w:abstractNumId w:val="16"/>
  </w:num>
  <w:num w:numId="13">
    <w:abstractNumId w:val="35"/>
  </w:num>
  <w:num w:numId="14">
    <w:abstractNumId w:val="13"/>
  </w:num>
  <w:num w:numId="15">
    <w:abstractNumId w:val="2"/>
  </w:num>
  <w:num w:numId="16">
    <w:abstractNumId w:val="17"/>
  </w:num>
  <w:num w:numId="17">
    <w:abstractNumId w:val="0"/>
  </w:num>
  <w:num w:numId="18">
    <w:abstractNumId w:val="20"/>
  </w:num>
  <w:num w:numId="19">
    <w:abstractNumId w:val="24"/>
  </w:num>
  <w:num w:numId="20">
    <w:abstractNumId w:val="25"/>
  </w:num>
  <w:num w:numId="21">
    <w:abstractNumId w:val="14"/>
  </w:num>
  <w:num w:numId="22">
    <w:abstractNumId w:val="33"/>
  </w:num>
  <w:num w:numId="23">
    <w:abstractNumId w:val="6"/>
  </w:num>
  <w:num w:numId="24">
    <w:abstractNumId w:val="21"/>
  </w:num>
  <w:num w:numId="25">
    <w:abstractNumId w:val="34"/>
  </w:num>
  <w:num w:numId="26">
    <w:abstractNumId w:val="8"/>
  </w:num>
  <w:num w:numId="27">
    <w:abstractNumId w:val="28"/>
  </w:num>
  <w:num w:numId="28">
    <w:abstractNumId w:val="31"/>
  </w:num>
  <w:num w:numId="29">
    <w:abstractNumId w:val="36"/>
  </w:num>
  <w:num w:numId="30">
    <w:abstractNumId w:val="26"/>
  </w:num>
  <w:num w:numId="31">
    <w:abstractNumId w:val="11"/>
  </w:num>
  <w:num w:numId="32">
    <w:abstractNumId w:val="19"/>
  </w:num>
  <w:num w:numId="33">
    <w:abstractNumId w:val="5"/>
  </w:num>
  <w:num w:numId="34">
    <w:abstractNumId w:val="4"/>
  </w:num>
  <w:num w:numId="35">
    <w:abstractNumId w:val="29"/>
  </w:num>
  <w:num w:numId="36">
    <w:abstractNumId w:val="30"/>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90E91"/>
    <w:rsid w:val="000130E5"/>
    <w:rsid w:val="001269A2"/>
    <w:rsid w:val="005810DF"/>
    <w:rsid w:val="006C0070"/>
    <w:rsid w:val="007424FF"/>
    <w:rsid w:val="00791562"/>
    <w:rsid w:val="00840D3A"/>
    <w:rsid w:val="008B3584"/>
    <w:rsid w:val="008C6BA4"/>
    <w:rsid w:val="008D19B1"/>
    <w:rsid w:val="009B1D7C"/>
    <w:rsid w:val="00A02F9B"/>
    <w:rsid w:val="00B804CE"/>
    <w:rsid w:val="00CD100C"/>
    <w:rsid w:val="00D26CA9"/>
    <w:rsid w:val="00E90E91"/>
    <w:rsid w:val="00E94988"/>
    <w:rsid w:val="00E95B2D"/>
    <w:rsid w:val="00F71B4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2D"/>
    <w:pPr>
      <w:ind w:left="720"/>
      <w:contextualSpacing/>
    </w:pPr>
  </w:style>
  <w:style w:type="paragraph" w:styleId="Header">
    <w:name w:val="header"/>
    <w:basedOn w:val="Normal"/>
    <w:link w:val="HeaderChar"/>
    <w:uiPriority w:val="99"/>
    <w:unhideWhenUsed/>
    <w:rsid w:val="00CD10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00C"/>
  </w:style>
  <w:style w:type="paragraph" w:styleId="Footer">
    <w:name w:val="footer"/>
    <w:basedOn w:val="Normal"/>
    <w:link w:val="FooterChar"/>
    <w:uiPriority w:val="99"/>
    <w:unhideWhenUsed/>
    <w:rsid w:val="00CD10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00C"/>
  </w:style>
  <w:style w:type="paragraph" w:styleId="BalloonText">
    <w:name w:val="Balloon Text"/>
    <w:basedOn w:val="Normal"/>
    <w:link w:val="BalloonTextChar"/>
    <w:uiPriority w:val="99"/>
    <w:semiHidden/>
    <w:unhideWhenUsed/>
    <w:rsid w:val="00126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9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5456">
      <w:bodyDiv w:val="1"/>
      <w:marLeft w:val="0"/>
      <w:marRight w:val="0"/>
      <w:marTop w:val="0"/>
      <w:marBottom w:val="0"/>
      <w:divBdr>
        <w:top w:val="none" w:sz="0" w:space="0" w:color="auto"/>
        <w:left w:val="none" w:sz="0" w:space="0" w:color="auto"/>
        <w:bottom w:val="none" w:sz="0" w:space="0" w:color="auto"/>
        <w:right w:val="none" w:sz="0" w:space="0" w:color="auto"/>
      </w:divBdr>
      <w:divsChild>
        <w:div w:id="712971687">
          <w:marLeft w:val="432"/>
          <w:marRight w:val="0"/>
          <w:marTop w:val="120"/>
          <w:marBottom w:val="0"/>
          <w:divBdr>
            <w:top w:val="none" w:sz="0" w:space="0" w:color="auto"/>
            <w:left w:val="none" w:sz="0" w:space="0" w:color="auto"/>
            <w:bottom w:val="none" w:sz="0" w:space="0" w:color="auto"/>
            <w:right w:val="none" w:sz="0" w:space="0" w:color="auto"/>
          </w:divBdr>
        </w:div>
        <w:div w:id="585462075">
          <w:marLeft w:val="1008"/>
          <w:marRight w:val="0"/>
          <w:marTop w:val="91"/>
          <w:marBottom w:val="0"/>
          <w:divBdr>
            <w:top w:val="none" w:sz="0" w:space="0" w:color="auto"/>
            <w:left w:val="none" w:sz="0" w:space="0" w:color="auto"/>
            <w:bottom w:val="none" w:sz="0" w:space="0" w:color="auto"/>
            <w:right w:val="none" w:sz="0" w:space="0" w:color="auto"/>
          </w:divBdr>
        </w:div>
        <w:div w:id="305162106">
          <w:marLeft w:val="1008"/>
          <w:marRight w:val="0"/>
          <w:marTop w:val="91"/>
          <w:marBottom w:val="0"/>
          <w:divBdr>
            <w:top w:val="none" w:sz="0" w:space="0" w:color="auto"/>
            <w:left w:val="none" w:sz="0" w:space="0" w:color="auto"/>
            <w:bottom w:val="none" w:sz="0" w:space="0" w:color="auto"/>
            <w:right w:val="none" w:sz="0" w:space="0" w:color="auto"/>
          </w:divBdr>
        </w:div>
        <w:div w:id="1738238840">
          <w:marLeft w:val="432"/>
          <w:marRight w:val="0"/>
          <w:marTop w:val="120"/>
          <w:marBottom w:val="0"/>
          <w:divBdr>
            <w:top w:val="none" w:sz="0" w:space="0" w:color="auto"/>
            <w:left w:val="none" w:sz="0" w:space="0" w:color="auto"/>
            <w:bottom w:val="none" w:sz="0" w:space="0" w:color="auto"/>
            <w:right w:val="none" w:sz="0" w:space="0" w:color="auto"/>
          </w:divBdr>
        </w:div>
        <w:div w:id="63456090">
          <w:marLeft w:val="432"/>
          <w:marRight w:val="0"/>
          <w:marTop w:val="120"/>
          <w:marBottom w:val="0"/>
          <w:divBdr>
            <w:top w:val="none" w:sz="0" w:space="0" w:color="auto"/>
            <w:left w:val="none" w:sz="0" w:space="0" w:color="auto"/>
            <w:bottom w:val="none" w:sz="0" w:space="0" w:color="auto"/>
            <w:right w:val="none" w:sz="0" w:space="0" w:color="auto"/>
          </w:divBdr>
        </w:div>
      </w:divsChild>
    </w:div>
    <w:div w:id="152643529">
      <w:bodyDiv w:val="1"/>
      <w:marLeft w:val="0"/>
      <w:marRight w:val="0"/>
      <w:marTop w:val="0"/>
      <w:marBottom w:val="0"/>
      <w:divBdr>
        <w:top w:val="none" w:sz="0" w:space="0" w:color="auto"/>
        <w:left w:val="none" w:sz="0" w:space="0" w:color="auto"/>
        <w:bottom w:val="none" w:sz="0" w:space="0" w:color="auto"/>
        <w:right w:val="none" w:sz="0" w:space="0" w:color="auto"/>
      </w:divBdr>
      <w:divsChild>
        <w:div w:id="205417148">
          <w:marLeft w:val="432"/>
          <w:marRight w:val="0"/>
          <w:marTop w:val="120"/>
          <w:marBottom w:val="0"/>
          <w:divBdr>
            <w:top w:val="none" w:sz="0" w:space="0" w:color="auto"/>
            <w:left w:val="none" w:sz="0" w:space="0" w:color="auto"/>
            <w:bottom w:val="none" w:sz="0" w:space="0" w:color="auto"/>
            <w:right w:val="none" w:sz="0" w:space="0" w:color="auto"/>
          </w:divBdr>
        </w:div>
        <w:div w:id="1447693178">
          <w:marLeft w:val="1008"/>
          <w:marRight w:val="0"/>
          <w:marTop w:val="91"/>
          <w:marBottom w:val="0"/>
          <w:divBdr>
            <w:top w:val="none" w:sz="0" w:space="0" w:color="auto"/>
            <w:left w:val="none" w:sz="0" w:space="0" w:color="auto"/>
            <w:bottom w:val="none" w:sz="0" w:space="0" w:color="auto"/>
            <w:right w:val="none" w:sz="0" w:space="0" w:color="auto"/>
          </w:divBdr>
        </w:div>
        <w:div w:id="1184591433">
          <w:marLeft w:val="1008"/>
          <w:marRight w:val="0"/>
          <w:marTop w:val="91"/>
          <w:marBottom w:val="0"/>
          <w:divBdr>
            <w:top w:val="none" w:sz="0" w:space="0" w:color="auto"/>
            <w:left w:val="none" w:sz="0" w:space="0" w:color="auto"/>
            <w:bottom w:val="none" w:sz="0" w:space="0" w:color="auto"/>
            <w:right w:val="none" w:sz="0" w:space="0" w:color="auto"/>
          </w:divBdr>
        </w:div>
        <w:div w:id="91097297">
          <w:marLeft w:val="1008"/>
          <w:marRight w:val="0"/>
          <w:marTop w:val="91"/>
          <w:marBottom w:val="0"/>
          <w:divBdr>
            <w:top w:val="none" w:sz="0" w:space="0" w:color="auto"/>
            <w:left w:val="none" w:sz="0" w:space="0" w:color="auto"/>
            <w:bottom w:val="none" w:sz="0" w:space="0" w:color="auto"/>
            <w:right w:val="none" w:sz="0" w:space="0" w:color="auto"/>
          </w:divBdr>
        </w:div>
        <w:div w:id="1354958381">
          <w:marLeft w:val="1008"/>
          <w:marRight w:val="0"/>
          <w:marTop w:val="91"/>
          <w:marBottom w:val="0"/>
          <w:divBdr>
            <w:top w:val="none" w:sz="0" w:space="0" w:color="auto"/>
            <w:left w:val="none" w:sz="0" w:space="0" w:color="auto"/>
            <w:bottom w:val="none" w:sz="0" w:space="0" w:color="auto"/>
            <w:right w:val="none" w:sz="0" w:space="0" w:color="auto"/>
          </w:divBdr>
        </w:div>
      </w:divsChild>
    </w:div>
    <w:div w:id="190997963">
      <w:bodyDiv w:val="1"/>
      <w:marLeft w:val="0"/>
      <w:marRight w:val="0"/>
      <w:marTop w:val="0"/>
      <w:marBottom w:val="0"/>
      <w:divBdr>
        <w:top w:val="none" w:sz="0" w:space="0" w:color="auto"/>
        <w:left w:val="none" w:sz="0" w:space="0" w:color="auto"/>
        <w:bottom w:val="none" w:sz="0" w:space="0" w:color="auto"/>
        <w:right w:val="none" w:sz="0" w:space="0" w:color="auto"/>
      </w:divBdr>
      <w:divsChild>
        <w:div w:id="157042673">
          <w:marLeft w:val="432"/>
          <w:marRight w:val="0"/>
          <w:marTop w:val="120"/>
          <w:marBottom w:val="0"/>
          <w:divBdr>
            <w:top w:val="none" w:sz="0" w:space="0" w:color="auto"/>
            <w:left w:val="none" w:sz="0" w:space="0" w:color="auto"/>
            <w:bottom w:val="none" w:sz="0" w:space="0" w:color="auto"/>
            <w:right w:val="none" w:sz="0" w:space="0" w:color="auto"/>
          </w:divBdr>
        </w:div>
        <w:div w:id="2012642116">
          <w:marLeft w:val="432"/>
          <w:marRight w:val="0"/>
          <w:marTop w:val="120"/>
          <w:marBottom w:val="0"/>
          <w:divBdr>
            <w:top w:val="none" w:sz="0" w:space="0" w:color="auto"/>
            <w:left w:val="none" w:sz="0" w:space="0" w:color="auto"/>
            <w:bottom w:val="none" w:sz="0" w:space="0" w:color="auto"/>
            <w:right w:val="none" w:sz="0" w:space="0" w:color="auto"/>
          </w:divBdr>
        </w:div>
        <w:div w:id="2066366163">
          <w:marLeft w:val="432"/>
          <w:marRight w:val="0"/>
          <w:marTop w:val="120"/>
          <w:marBottom w:val="0"/>
          <w:divBdr>
            <w:top w:val="none" w:sz="0" w:space="0" w:color="auto"/>
            <w:left w:val="none" w:sz="0" w:space="0" w:color="auto"/>
            <w:bottom w:val="none" w:sz="0" w:space="0" w:color="auto"/>
            <w:right w:val="none" w:sz="0" w:space="0" w:color="auto"/>
          </w:divBdr>
        </w:div>
        <w:div w:id="851533541">
          <w:marLeft w:val="1008"/>
          <w:marRight w:val="0"/>
          <w:marTop w:val="82"/>
          <w:marBottom w:val="0"/>
          <w:divBdr>
            <w:top w:val="none" w:sz="0" w:space="0" w:color="auto"/>
            <w:left w:val="none" w:sz="0" w:space="0" w:color="auto"/>
            <w:bottom w:val="none" w:sz="0" w:space="0" w:color="auto"/>
            <w:right w:val="none" w:sz="0" w:space="0" w:color="auto"/>
          </w:divBdr>
        </w:div>
        <w:div w:id="453984526">
          <w:marLeft w:val="1008"/>
          <w:marRight w:val="0"/>
          <w:marTop w:val="82"/>
          <w:marBottom w:val="0"/>
          <w:divBdr>
            <w:top w:val="none" w:sz="0" w:space="0" w:color="auto"/>
            <w:left w:val="none" w:sz="0" w:space="0" w:color="auto"/>
            <w:bottom w:val="none" w:sz="0" w:space="0" w:color="auto"/>
            <w:right w:val="none" w:sz="0" w:space="0" w:color="auto"/>
          </w:divBdr>
        </w:div>
        <w:div w:id="1188561495">
          <w:marLeft w:val="432"/>
          <w:marRight w:val="0"/>
          <w:marTop w:val="120"/>
          <w:marBottom w:val="0"/>
          <w:divBdr>
            <w:top w:val="none" w:sz="0" w:space="0" w:color="auto"/>
            <w:left w:val="none" w:sz="0" w:space="0" w:color="auto"/>
            <w:bottom w:val="none" w:sz="0" w:space="0" w:color="auto"/>
            <w:right w:val="none" w:sz="0" w:space="0" w:color="auto"/>
          </w:divBdr>
        </w:div>
        <w:div w:id="1526169492">
          <w:marLeft w:val="432"/>
          <w:marRight w:val="0"/>
          <w:marTop w:val="120"/>
          <w:marBottom w:val="0"/>
          <w:divBdr>
            <w:top w:val="none" w:sz="0" w:space="0" w:color="auto"/>
            <w:left w:val="none" w:sz="0" w:space="0" w:color="auto"/>
            <w:bottom w:val="none" w:sz="0" w:space="0" w:color="auto"/>
            <w:right w:val="none" w:sz="0" w:space="0" w:color="auto"/>
          </w:divBdr>
        </w:div>
      </w:divsChild>
    </w:div>
    <w:div w:id="194081070">
      <w:bodyDiv w:val="1"/>
      <w:marLeft w:val="0"/>
      <w:marRight w:val="0"/>
      <w:marTop w:val="0"/>
      <w:marBottom w:val="0"/>
      <w:divBdr>
        <w:top w:val="none" w:sz="0" w:space="0" w:color="auto"/>
        <w:left w:val="none" w:sz="0" w:space="0" w:color="auto"/>
        <w:bottom w:val="none" w:sz="0" w:space="0" w:color="auto"/>
        <w:right w:val="none" w:sz="0" w:space="0" w:color="auto"/>
      </w:divBdr>
      <w:divsChild>
        <w:div w:id="109906368">
          <w:marLeft w:val="432"/>
          <w:marRight w:val="0"/>
          <w:marTop w:val="120"/>
          <w:marBottom w:val="0"/>
          <w:divBdr>
            <w:top w:val="none" w:sz="0" w:space="0" w:color="auto"/>
            <w:left w:val="none" w:sz="0" w:space="0" w:color="auto"/>
            <w:bottom w:val="none" w:sz="0" w:space="0" w:color="auto"/>
            <w:right w:val="none" w:sz="0" w:space="0" w:color="auto"/>
          </w:divBdr>
        </w:div>
        <w:div w:id="250626802">
          <w:marLeft w:val="1008"/>
          <w:marRight w:val="0"/>
          <w:marTop w:val="77"/>
          <w:marBottom w:val="0"/>
          <w:divBdr>
            <w:top w:val="none" w:sz="0" w:space="0" w:color="auto"/>
            <w:left w:val="none" w:sz="0" w:space="0" w:color="auto"/>
            <w:bottom w:val="none" w:sz="0" w:space="0" w:color="auto"/>
            <w:right w:val="none" w:sz="0" w:space="0" w:color="auto"/>
          </w:divBdr>
        </w:div>
        <w:div w:id="1435858668">
          <w:marLeft w:val="1008"/>
          <w:marRight w:val="0"/>
          <w:marTop w:val="77"/>
          <w:marBottom w:val="0"/>
          <w:divBdr>
            <w:top w:val="none" w:sz="0" w:space="0" w:color="auto"/>
            <w:left w:val="none" w:sz="0" w:space="0" w:color="auto"/>
            <w:bottom w:val="none" w:sz="0" w:space="0" w:color="auto"/>
            <w:right w:val="none" w:sz="0" w:space="0" w:color="auto"/>
          </w:divBdr>
        </w:div>
        <w:div w:id="1830294092">
          <w:marLeft w:val="1008"/>
          <w:marRight w:val="0"/>
          <w:marTop w:val="77"/>
          <w:marBottom w:val="0"/>
          <w:divBdr>
            <w:top w:val="none" w:sz="0" w:space="0" w:color="auto"/>
            <w:left w:val="none" w:sz="0" w:space="0" w:color="auto"/>
            <w:bottom w:val="none" w:sz="0" w:space="0" w:color="auto"/>
            <w:right w:val="none" w:sz="0" w:space="0" w:color="auto"/>
          </w:divBdr>
        </w:div>
      </w:divsChild>
    </w:div>
    <w:div w:id="298192368">
      <w:bodyDiv w:val="1"/>
      <w:marLeft w:val="0"/>
      <w:marRight w:val="0"/>
      <w:marTop w:val="0"/>
      <w:marBottom w:val="0"/>
      <w:divBdr>
        <w:top w:val="none" w:sz="0" w:space="0" w:color="auto"/>
        <w:left w:val="none" w:sz="0" w:space="0" w:color="auto"/>
        <w:bottom w:val="none" w:sz="0" w:space="0" w:color="auto"/>
        <w:right w:val="none" w:sz="0" w:space="0" w:color="auto"/>
      </w:divBdr>
      <w:divsChild>
        <w:div w:id="1534347743">
          <w:marLeft w:val="432"/>
          <w:marRight w:val="0"/>
          <w:marTop w:val="120"/>
          <w:marBottom w:val="0"/>
          <w:divBdr>
            <w:top w:val="none" w:sz="0" w:space="0" w:color="auto"/>
            <w:left w:val="none" w:sz="0" w:space="0" w:color="auto"/>
            <w:bottom w:val="none" w:sz="0" w:space="0" w:color="auto"/>
            <w:right w:val="none" w:sz="0" w:space="0" w:color="auto"/>
          </w:divBdr>
        </w:div>
        <w:div w:id="391538307">
          <w:marLeft w:val="1008"/>
          <w:marRight w:val="0"/>
          <w:marTop w:val="101"/>
          <w:marBottom w:val="0"/>
          <w:divBdr>
            <w:top w:val="none" w:sz="0" w:space="0" w:color="auto"/>
            <w:left w:val="none" w:sz="0" w:space="0" w:color="auto"/>
            <w:bottom w:val="none" w:sz="0" w:space="0" w:color="auto"/>
            <w:right w:val="none" w:sz="0" w:space="0" w:color="auto"/>
          </w:divBdr>
        </w:div>
        <w:div w:id="1455514583">
          <w:marLeft w:val="1008"/>
          <w:marRight w:val="0"/>
          <w:marTop w:val="101"/>
          <w:marBottom w:val="0"/>
          <w:divBdr>
            <w:top w:val="none" w:sz="0" w:space="0" w:color="auto"/>
            <w:left w:val="none" w:sz="0" w:space="0" w:color="auto"/>
            <w:bottom w:val="none" w:sz="0" w:space="0" w:color="auto"/>
            <w:right w:val="none" w:sz="0" w:space="0" w:color="auto"/>
          </w:divBdr>
        </w:div>
        <w:div w:id="1273829708">
          <w:marLeft w:val="1008"/>
          <w:marRight w:val="0"/>
          <w:marTop w:val="101"/>
          <w:marBottom w:val="0"/>
          <w:divBdr>
            <w:top w:val="none" w:sz="0" w:space="0" w:color="auto"/>
            <w:left w:val="none" w:sz="0" w:space="0" w:color="auto"/>
            <w:bottom w:val="none" w:sz="0" w:space="0" w:color="auto"/>
            <w:right w:val="none" w:sz="0" w:space="0" w:color="auto"/>
          </w:divBdr>
        </w:div>
      </w:divsChild>
    </w:div>
    <w:div w:id="304547431">
      <w:bodyDiv w:val="1"/>
      <w:marLeft w:val="0"/>
      <w:marRight w:val="0"/>
      <w:marTop w:val="0"/>
      <w:marBottom w:val="0"/>
      <w:divBdr>
        <w:top w:val="none" w:sz="0" w:space="0" w:color="auto"/>
        <w:left w:val="none" w:sz="0" w:space="0" w:color="auto"/>
        <w:bottom w:val="none" w:sz="0" w:space="0" w:color="auto"/>
        <w:right w:val="none" w:sz="0" w:space="0" w:color="auto"/>
      </w:divBdr>
      <w:divsChild>
        <w:div w:id="1755321397">
          <w:marLeft w:val="432"/>
          <w:marRight w:val="0"/>
          <w:marTop w:val="120"/>
          <w:marBottom w:val="0"/>
          <w:divBdr>
            <w:top w:val="none" w:sz="0" w:space="0" w:color="auto"/>
            <w:left w:val="none" w:sz="0" w:space="0" w:color="auto"/>
            <w:bottom w:val="none" w:sz="0" w:space="0" w:color="auto"/>
            <w:right w:val="none" w:sz="0" w:space="0" w:color="auto"/>
          </w:divBdr>
        </w:div>
        <w:div w:id="957295309">
          <w:marLeft w:val="1008"/>
          <w:marRight w:val="0"/>
          <w:marTop w:val="91"/>
          <w:marBottom w:val="0"/>
          <w:divBdr>
            <w:top w:val="none" w:sz="0" w:space="0" w:color="auto"/>
            <w:left w:val="none" w:sz="0" w:space="0" w:color="auto"/>
            <w:bottom w:val="none" w:sz="0" w:space="0" w:color="auto"/>
            <w:right w:val="none" w:sz="0" w:space="0" w:color="auto"/>
          </w:divBdr>
        </w:div>
        <w:div w:id="221257144">
          <w:marLeft w:val="1008"/>
          <w:marRight w:val="0"/>
          <w:marTop w:val="91"/>
          <w:marBottom w:val="0"/>
          <w:divBdr>
            <w:top w:val="none" w:sz="0" w:space="0" w:color="auto"/>
            <w:left w:val="none" w:sz="0" w:space="0" w:color="auto"/>
            <w:bottom w:val="none" w:sz="0" w:space="0" w:color="auto"/>
            <w:right w:val="none" w:sz="0" w:space="0" w:color="auto"/>
          </w:divBdr>
        </w:div>
        <w:div w:id="629282671">
          <w:marLeft w:val="1440"/>
          <w:marRight w:val="0"/>
          <w:marTop w:val="82"/>
          <w:marBottom w:val="0"/>
          <w:divBdr>
            <w:top w:val="none" w:sz="0" w:space="0" w:color="auto"/>
            <w:left w:val="none" w:sz="0" w:space="0" w:color="auto"/>
            <w:bottom w:val="none" w:sz="0" w:space="0" w:color="auto"/>
            <w:right w:val="none" w:sz="0" w:space="0" w:color="auto"/>
          </w:divBdr>
        </w:div>
        <w:div w:id="2048488470">
          <w:marLeft w:val="1440"/>
          <w:marRight w:val="0"/>
          <w:marTop w:val="82"/>
          <w:marBottom w:val="0"/>
          <w:divBdr>
            <w:top w:val="none" w:sz="0" w:space="0" w:color="auto"/>
            <w:left w:val="none" w:sz="0" w:space="0" w:color="auto"/>
            <w:bottom w:val="none" w:sz="0" w:space="0" w:color="auto"/>
            <w:right w:val="none" w:sz="0" w:space="0" w:color="auto"/>
          </w:divBdr>
        </w:div>
        <w:div w:id="144587887">
          <w:marLeft w:val="432"/>
          <w:marRight w:val="0"/>
          <w:marTop w:val="120"/>
          <w:marBottom w:val="0"/>
          <w:divBdr>
            <w:top w:val="none" w:sz="0" w:space="0" w:color="auto"/>
            <w:left w:val="none" w:sz="0" w:space="0" w:color="auto"/>
            <w:bottom w:val="none" w:sz="0" w:space="0" w:color="auto"/>
            <w:right w:val="none" w:sz="0" w:space="0" w:color="auto"/>
          </w:divBdr>
        </w:div>
      </w:divsChild>
    </w:div>
    <w:div w:id="553614873">
      <w:bodyDiv w:val="1"/>
      <w:marLeft w:val="0"/>
      <w:marRight w:val="0"/>
      <w:marTop w:val="0"/>
      <w:marBottom w:val="0"/>
      <w:divBdr>
        <w:top w:val="none" w:sz="0" w:space="0" w:color="auto"/>
        <w:left w:val="none" w:sz="0" w:space="0" w:color="auto"/>
        <w:bottom w:val="none" w:sz="0" w:space="0" w:color="auto"/>
        <w:right w:val="none" w:sz="0" w:space="0" w:color="auto"/>
      </w:divBdr>
    </w:div>
    <w:div w:id="752093957">
      <w:bodyDiv w:val="1"/>
      <w:marLeft w:val="0"/>
      <w:marRight w:val="0"/>
      <w:marTop w:val="0"/>
      <w:marBottom w:val="0"/>
      <w:divBdr>
        <w:top w:val="none" w:sz="0" w:space="0" w:color="auto"/>
        <w:left w:val="none" w:sz="0" w:space="0" w:color="auto"/>
        <w:bottom w:val="none" w:sz="0" w:space="0" w:color="auto"/>
        <w:right w:val="none" w:sz="0" w:space="0" w:color="auto"/>
      </w:divBdr>
      <w:divsChild>
        <w:div w:id="2040860715">
          <w:marLeft w:val="432"/>
          <w:marRight w:val="0"/>
          <w:marTop w:val="120"/>
          <w:marBottom w:val="0"/>
          <w:divBdr>
            <w:top w:val="none" w:sz="0" w:space="0" w:color="auto"/>
            <w:left w:val="none" w:sz="0" w:space="0" w:color="auto"/>
            <w:bottom w:val="none" w:sz="0" w:space="0" w:color="auto"/>
            <w:right w:val="none" w:sz="0" w:space="0" w:color="auto"/>
          </w:divBdr>
        </w:div>
        <w:div w:id="796265880">
          <w:marLeft w:val="432"/>
          <w:marRight w:val="0"/>
          <w:marTop w:val="120"/>
          <w:marBottom w:val="0"/>
          <w:divBdr>
            <w:top w:val="none" w:sz="0" w:space="0" w:color="auto"/>
            <w:left w:val="none" w:sz="0" w:space="0" w:color="auto"/>
            <w:bottom w:val="none" w:sz="0" w:space="0" w:color="auto"/>
            <w:right w:val="none" w:sz="0" w:space="0" w:color="auto"/>
          </w:divBdr>
        </w:div>
        <w:div w:id="2040084269">
          <w:marLeft w:val="432"/>
          <w:marRight w:val="0"/>
          <w:marTop w:val="120"/>
          <w:marBottom w:val="0"/>
          <w:divBdr>
            <w:top w:val="none" w:sz="0" w:space="0" w:color="auto"/>
            <w:left w:val="none" w:sz="0" w:space="0" w:color="auto"/>
            <w:bottom w:val="none" w:sz="0" w:space="0" w:color="auto"/>
            <w:right w:val="none" w:sz="0" w:space="0" w:color="auto"/>
          </w:divBdr>
        </w:div>
        <w:div w:id="1241256301">
          <w:marLeft w:val="1008"/>
          <w:marRight w:val="0"/>
          <w:marTop w:val="77"/>
          <w:marBottom w:val="0"/>
          <w:divBdr>
            <w:top w:val="none" w:sz="0" w:space="0" w:color="auto"/>
            <w:left w:val="none" w:sz="0" w:space="0" w:color="auto"/>
            <w:bottom w:val="none" w:sz="0" w:space="0" w:color="auto"/>
            <w:right w:val="none" w:sz="0" w:space="0" w:color="auto"/>
          </w:divBdr>
        </w:div>
        <w:div w:id="49885552">
          <w:marLeft w:val="1008"/>
          <w:marRight w:val="0"/>
          <w:marTop w:val="77"/>
          <w:marBottom w:val="0"/>
          <w:divBdr>
            <w:top w:val="none" w:sz="0" w:space="0" w:color="auto"/>
            <w:left w:val="none" w:sz="0" w:space="0" w:color="auto"/>
            <w:bottom w:val="none" w:sz="0" w:space="0" w:color="auto"/>
            <w:right w:val="none" w:sz="0" w:space="0" w:color="auto"/>
          </w:divBdr>
        </w:div>
      </w:divsChild>
    </w:div>
    <w:div w:id="758062884">
      <w:bodyDiv w:val="1"/>
      <w:marLeft w:val="0"/>
      <w:marRight w:val="0"/>
      <w:marTop w:val="0"/>
      <w:marBottom w:val="0"/>
      <w:divBdr>
        <w:top w:val="none" w:sz="0" w:space="0" w:color="auto"/>
        <w:left w:val="none" w:sz="0" w:space="0" w:color="auto"/>
        <w:bottom w:val="none" w:sz="0" w:space="0" w:color="auto"/>
        <w:right w:val="none" w:sz="0" w:space="0" w:color="auto"/>
      </w:divBdr>
      <w:divsChild>
        <w:div w:id="875460310">
          <w:marLeft w:val="432"/>
          <w:marRight w:val="0"/>
          <w:marTop w:val="120"/>
          <w:marBottom w:val="0"/>
          <w:divBdr>
            <w:top w:val="none" w:sz="0" w:space="0" w:color="auto"/>
            <w:left w:val="none" w:sz="0" w:space="0" w:color="auto"/>
            <w:bottom w:val="none" w:sz="0" w:space="0" w:color="auto"/>
            <w:right w:val="none" w:sz="0" w:space="0" w:color="auto"/>
          </w:divBdr>
        </w:div>
        <w:div w:id="388113011">
          <w:marLeft w:val="432"/>
          <w:marRight w:val="0"/>
          <w:marTop w:val="120"/>
          <w:marBottom w:val="0"/>
          <w:divBdr>
            <w:top w:val="none" w:sz="0" w:space="0" w:color="auto"/>
            <w:left w:val="none" w:sz="0" w:space="0" w:color="auto"/>
            <w:bottom w:val="none" w:sz="0" w:space="0" w:color="auto"/>
            <w:right w:val="none" w:sz="0" w:space="0" w:color="auto"/>
          </w:divBdr>
        </w:div>
        <w:div w:id="444232822">
          <w:marLeft w:val="1008"/>
          <w:marRight w:val="0"/>
          <w:marTop w:val="91"/>
          <w:marBottom w:val="0"/>
          <w:divBdr>
            <w:top w:val="none" w:sz="0" w:space="0" w:color="auto"/>
            <w:left w:val="none" w:sz="0" w:space="0" w:color="auto"/>
            <w:bottom w:val="none" w:sz="0" w:space="0" w:color="auto"/>
            <w:right w:val="none" w:sz="0" w:space="0" w:color="auto"/>
          </w:divBdr>
        </w:div>
        <w:div w:id="1833983715">
          <w:marLeft w:val="1008"/>
          <w:marRight w:val="0"/>
          <w:marTop w:val="91"/>
          <w:marBottom w:val="0"/>
          <w:divBdr>
            <w:top w:val="none" w:sz="0" w:space="0" w:color="auto"/>
            <w:left w:val="none" w:sz="0" w:space="0" w:color="auto"/>
            <w:bottom w:val="none" w:sz="0" w:space="0" w:color="auto"/>
            <w:right w:val="none" w:sz="0" w:space="0" w:color="auto"/>
          </w:divBdr>
        </w:div>
        <w:div w:id="1460802349">
          <w:marLeft w:val="1008"/>
          <w:marRight w:val="0"/>
          <w:marTop w:val="91"/>
          <w:marBottom w:val="0"/>
          <w:divBdr>
            <w:top w:val="none" w:sz="0" w:space="0" w:color="auto"/>
            <w:left w:val="none" w:sz="0" w:space="0" w:color="auto"/>
            <w:bottom w:val="none" w:sz="0" w:space="0" w:color="auto"/>
            <w:right w:val="none" w:sz="0" w:space="0" w:color="auto"/>
          </w:divBdr>
        </w:div>
        <w:div w:id="1127971766">
          <w:marLeft w:val="1008"/>
          <w:marRight w:val="0"/>
          <w:marTop w:val="91"/>
          <w:marBottom w:val="0"/>
          <w:divBdr>
            <w:top w:val="none" w:sz="0" w:space="0" w:color="auto"/>
            <w:left w:val="none" w:sz="0" w:space="0" w:color="auto"/>
            <w:bottom w:val="none" w:sz="0" w:space="0" w:color="auto"/>
            <w:right w:val="none" w:sz="0" w:space="0" w:color="auto"/>
          </w:divBdr>
        </w:div>
      </w:divsChild>
    </w:div>
    <w:div w:id="840197765">
      <w:bodyDiv w:val="1"/>
      <w:marLeft w:val="0"/>
      <w:marRight w:val="0"/>
      <w:marTop w:val="0"/>
      <w:marBottom w:val="0"/>
      <w:divBdr>
        <w:top w:val="none" w:sz="0" w:space="0" w:color="auto"/>
        <w:left w:val="none" w:sz="0" w:space="0" w:color="auto"/>
        <w:bottom w:val="none" w:sz="0" w:space="0" w:color="auto"/>
        <w:right w:val="none" w:sz="0" w:space="0" w:color="auto"/>
      </w:divBdr>
      <w:divsChild>
        <w:div w:id="1958295642">
          <w:marLeft w:val="432"/>
          <w:marRight w:val="0"/>
          <w:marTop w:val="120"/>
          <w:marBottom w:val="0"/>
          <w:divBdr>
            <w:top w:val="none" w:sz="0" w:space="0" w:color="auto"/>
            <w:left w:val="none" w:sz="0" w:space="0" w:color="auto"/>
            <w:bottom w:val="none" w:sz="0" w:space="0" w:color="auto"/>
            <w:right w:val="none" w:sz="0" w:space="0" w:color="auto"/>
          </w:divBdr>
        </w:div>
        <w:div w:id="1815633295">
          <w:marLeft w:val="1008"/>
          <w:marRight w:val="0"/>
          <w:marTop w:val="86"/>
          <w:marBottom w:val="0"/>
          <w:divBdr>
            <w:top w:val="none" w:sz="0" w:space="0" w:color="auto"/>
            <w:left w:val="none" w:sz="0" w:space="0" w:color="auto"/>
            <w:bottom w:val="none" w:sz="0" w:space="0" w:color="auto"/>
            <w:right w:val="none" w:sz="0" w:space="0" w:color="auto"/>
          </w:divBdr>
        </w:div>
        <w:div w:id="1632789687">
          <w:marLeft w:val="1008"/>
          <w:marRight w:val="0"/>
          <w:marTop w:val="86"/>
          <w:marBottom w:val="0"/>
          <w:divBdr>
            <w:top w:val="none" w:sz="0" w:space="0" w:color="auto"/>
            <w:left w:val="none" w:sz="0" w:space="0" w:color="auto"/>
            <w:bottom w:val="none" w:sz="0" w:space="0" w:color="auto"/>
            <w:right w:val="none" w:sz="0" w:space="0" w:color="auto"/>
          </w:divBdr>
        </w:div>
        <w:div w:id="2018534895">
          <w:marLeft w:val="432"/>
          <w:marRight w:val="0"/>
          <w:marTop w:val="120"/>
          <w:marBottom w:val="0"/>
          <w:divBdr>
            <w:top w:val="none" w:sz="0" w:space="0" w:color="auto"/>
            <w:left w:val="none" w:sz="0" w:space="0" w:color="auto"/>
            <w:bottom w:val="none" w:sz="0" w:space="0" w:color="auto"/>
            <w:right w:val="none" w:sz="0" w:space="0" w:color="auto"/>
          </w:divBdr>
        </w:div>
        <w:div w:id="682560100">
          <w:marLeft w:val="1008"/>
          <w:marRight w:val="0"/>
          <w:marTop w:val="86"/>
          <w:marBottom w:val="0"/>
          <w:divBdr>
            <w:top w:val="none" w:sz="0" w:space="0" w:color="auto"/>
            <w:left w:val="none" w:sz="0" w:space="0" w:color="auto"/>
            <w:bottom w:val="none" w:sz="0" w:space="0" w:color="auto"/>
            <w:right w:val="none" w:sz="0" w:space="0" w:color="auto"/>
          </w:divBdr>
        </w:div>
        <w:div w:id="148601776">
          <w:marLeft w:val="1008"/>
          <w:marRight w:val="0"/>
          <w:marTop w:val="86"/>
          <w:marBottom w:val="0"/>
          <w:divBdr>
            <w:top w:val="none" w:sz="0" w:space="0" w:color="auto"/>
            <w:left w:val="none" w:sz="0" w:space="0" w:color="auto"/>
            <w:bottom w:val="none" w:sz="0" w:space="0" w:color="auto"/>
            <w:right w:val="none" w:sz="0" w:space="0" w:color="auto"/>
          </w:divBdr>
        </w:div>
      </w:divsChild>
    </w:div>
    <w:div w:id="893927657">
      <w:bodyDiv w:val="1"/>
      <w:marLeft w:val="0"/>
      <w:marRight w:val="0"/>
      <w:marTop w:val="0"/>
      <w:marBottom w:val="0"/>
      <w:divBdr>
        <w:top w:val="none" w:sz="0" w:space="0" w:color="auto"/>
        <w:left w:val="none" w:sz="0" w:space="0" w:color="auto"/>
        <w:bottom w:val="none" w:sz="0" w:space="0" w:color="auto"/>
        <w:right w:val="none" w:sz="0" w:space="0" w:color="auto"/>
      </w:divBdr>
      <w:divsChild>
        <w:div w:id="256671084">
          <w:marLeft w:val="432"/>
          <w:marRight w:val="0"/>
          <w:marTop w:val="120"/>
          <w:marBottom w:val="0"/>
          <w:divBdr>
            <w:top w:val="none" w:sz="0" w:space="0" w:color="auto"/>
            <w:left w:val="none" w:sz="0" w:space="0" w:color="auto"/>
            <w:bottom w:val="none" w:sz="0" w:space="0" w:color="auto"/>
            <w:right w:val="none" w:sz="0" w:space="0" w:color="auto"/>
          </w:divBdr>
        </w:div>
        <w:div w:id="1468085890">
          <w:marLeft w:val="1008"/>
          <w:marRight w:val="0"/>
          <w:marTop w:val="101"/>
          <w:marBottom w:val="0"/>
          <w:divBdr>
            <w:top w:val="none" w:sz="0" w:space="0" w:color="auto"/>
            <w:left w:val="none" w:sz="0" w:space="0" w:color="auto"/>
            <w:bottom w:val="none" w:sz="0" w:space="0" w:color="auto"/>
            <w:right w:val="none" w:sz="0" w:space="0" w:color="auto"/>
          </w:divBdr>
        </w:div>
        <w:div w:id="538057280">
          <w:marLeft w:val="1008"/>
          <w:marRight w:val="0"/>
          <w:marTop w:val="101"/>
          <w:marBottom w:val="0"/>
          <w:divBdr>
            <w:top w:val="none" w:sz="0" w:space="0" w:color="auto"/>
            <w:left w:val="none" w:sz="0" w:space="0" w:color="auto"/>
            <w:bottom w:val="none" w:sz="0" w:space="0" w:color="auto"/>
            <w:right w:val="none" w:sz="0" w:space="0" w:color="auto"/>
          </w:divBdr>
        </w:div>
        <w:div w:id="320932436">
          <w:marLeft w:val="1008"/>
          <w:marRight w:val="0"/>
          <w:marTop w:val="101"/>
          <w:marBottom w:val="0"/>
          <w:divBdr>
            <w:top w:val="none" w:sz="0" w:space="0" w:color="auto"/>
            <w:left w:val="none" w:sz="0" w:space="0" w:color="auto"/>
            <w:bottom w:val="none" w:sz="0" w:space="0" w:color="auto"/>
            <w:right w:val="none" w:sz="0" w:space="0" w:color="auto"/>
          </w:divBdr>
        </w:div>
      </w:divsChild>
    </w:div>
    <w:div w:id="917978167">
      <w:bodyDiv w:val="1"/>
      <w:marLeft w:val="0"/>
      <w:marRight w:val="0"/>
      <w:marTop w:val="0"/>
      <w:marBottom w:val="0"/>
      <w:divBdr>
        <w:top w:val="none" w:sz="0" w:space="0" w:color="auto"/>
        <w:left w:val="none" w:sz="0" w:space="0" w:color="auto"/>
        <w:bottom w:val="none" w:sz="0" w:space="0" w:color="auto"/>
        <w:right w:val="none" w:sz="0" w:space="0" w:color="auto"/>
      </w:divBdr>
      <w:divsChild>
        <w:div w:id="1455900000">
          <w:marLeft w:val="432"/>
          <w:marRight w:val="0"/>
          <w:marTop w:val="120"/>
          <w:marBottom w:val="0"/>
          <w:divBdr>
            <w:top w:val="none" w:sz="0" w:space="0" w:color="auto"/>
            <w:left w:val="none" w:sz="0" w:space="0" w:color="auto"/>
            <w:bottom w:val="none" w:sz="0" w:space="0" w:color="auto"/>
            <w:right w:val="none" w:sz="0" w:space="0" w:color="auto"/>
          </w:divBdr>
        </w:div>
        <w:div w:id="116292299">
          <w:marLeft w:val="1008"/>
          <w:marRight w:val="0"/>
          <w:marTop w:val="101"/>
          <w:marBottom w:val="0"/>
          <w:divBdr>
            <w:top w:val="none" w:sz="0" w:space="0" w:color="auto"/>
            <w:left w:val="none" w:sz="0" w:space="0" w:color="auto"/>
            <w:bottom w:val="none" w:sz="0" w:space="0" w:color="auto"/>
            <w:right w:val="none" w:sz="0" w:space="0" w:color="auto"/>
          </w:divBdr>
        </w:div>
        <w:div w:id="1665233329">
          <w:marLeft w:val="1008"/>
          <w:marRight w:val="0"/>
          <w:marTop w:val="101"/>
          <w:marBottom w:val="0"/>
          <w:divBdr>
            <w:top w:val="none" w:sz="0" w:space="0" w:color="auto"/>
            <w:left w:val="none" w:sz="0" w:space="0" w:color="auto"/>
            <w:bottom w:val="none" w:sz="0" w:space="0" w:color="auto"/>
            <w:right w:val="none" w:sz="0" w:space="0" w:color="auto"/>
          </w:divBdr>
        </w:div>
      </w:divsChild>
    </w:div>
    <w:div w:id="948856671">
      <w:bodyDiv w:val="1"/>
      <w:marLeft w:val="0"/>
      <w:marRight w:val="0"/>
      <w:marTop w:val="0"/>
      <w:marBottom w:val="0"/>
      <w:divBdr>
        <w:top w:val="none" w:sz="0" w:space="0" w:color="auto"/>
        <w:left w:val="none" w:sz="0" w:space="0" w:color="auto"/>
        <w:bottom w:val="none" w:sz="0" w:space="0" w:color="auto"/>
        <w:right w:val="none" w:sz="0" w:space="0" w:color="auto"/>
      </w:divBdr>
      <w:divsChild>
        <w:div w:id="1715542283">
          <w:marLeft w:val="432"/>
          <w:marRight w:val="0"/>
          <w:marTop w:val="120"/>
          <w:marBottom w:val="0"/>
          <w:divBdr>
            <w:top w:val="none" w:sz="0" w:space="0" w:color="auto"/>
            <w:left w:val="none" w:sz="0" w:space="0" w:color="auto"/>
            <w:bottom w:val="none" w:sz="0" w:space="0" w:color="auto"/>
            <w:right w:val="none" w:sz="0" w:space="0" w:color="auto"/>
          </w:divBdr>
        </w:div>
        <w:div w:id="1174953809">
          <w:marLeft w:val="432"/>
          <w:marRight w:val="0"/>
          <w:marTop w:val="120"/>
          <w:marBottom w:val="0"/>
          <w:divBdr>
            <w:top w:val="none" w:sz="0" w:space="0" w:color="auto"/>
            <w:left w:val="none" w:sz="0" w:space="0" w:color="auto"/>
            <w:bottom w:val="none" w:sz="0" w:space="0" w:color="auto"/>
            <w:right w:val="none" w:sz="0" w:space="0" w:color="auto"/>
          </w:divBdr>
        </w:div>
        <w:div w:id="1084188189">
          <w:marLeft w:val="1008"/>
          <w:marRight w:val="0"/>
          <w:marTop w:val="91"/>
          <w:marBottom w:val="0"/>
          <w:divBdr>
            <w:top w:val="none" w:sz="0" w:space="0" w:color="auto"/>
            <w:left w:val="none" w:sz="0" w:space="0" w:color="auto"/>
            <w:bottom w:val="none" w:sz="0" w:space="0" w:color="auto"/>
            <w:right w:val="none" w:sz="0" w:space="0" w:color="auto"/>
          </w:divBdr>
        </w:div>
        <w:div w:id="182864094">
          <w:marLeft w:val="1440"/>
          <w:marRight w:val="0"/>
          <w:marTop w:val="82"/>
          <w:marBottom w:val="0"/>
          <w:divBdr>
            <w:top w:val="none" w:sz="0" w:space="0" w:color="auto"/>
            <w:left w:val="none" w:sz="0" w:space="0" w:color="auto"/>
            <w:bottom w:val="none" w:sz="0" w:space="0" w:color="auto"/>
            <w:right w:val="none" w:sz="0" w:space="0" w:color="auto"/>
          </w:divBdr>
        </w:div>
        <w:div w:id="2705451">
          <w:marLeft w:val="1440"/>
          <w:marRight w:val="0"/>
          <w:marTop w:val="82"/>
          <w:marBottom w:val="0"/>
          <w:divBdr>
            <w:top w:val="none" w:sz="0" w:space="0" w:color="auto"/>
            <w:left w:val="none" w:sz="0" w:space="0" w:color="auto"/>
            <w:bottom w:val="none" w:sz="0" w:space="0" w:color="auto"/>
            <w:right w:val="none" w:sz="0" w:space="0" w:color="auto"/>
          </w:divBdr>
        </w:div>
        <w:div w:id="908658486">
          <w:marLeft w:val="1440"/>
          <w:marRight w:val="0"/>
          <w:marTop w:val="82"/>
          <w:marBottom w:val="0"/>
          <w:divBdr>
            <w:top w:val="none" w:sz="0" w:space="0" w:color="auto"/>
            <w:left w:val="none" w:sz="0" w:space="0" w:color="auto"/>
            <w:bottom w:val="none" w:sz="0" w:space="0" w:color="auto"/>
            <w:right w:val="none" w:sz="0" w:space="0" w:color="auto"/>
          </w:divBdr>
        </w:div>
        <w:div w:id="766459300">
          <w:marLeft w:val="1008"/>
          <w:marRight w:val="0"/>
          <w:marTop w:val="91"/>
          <w:marBottom w:val="0"/>
          <w:divBdr>
            <w:top w:val="none" w:sz="0" w:space="0" w:color="auto"/>
            <w:left w:val="none" w:sz="0" w:space="0" w:color="auto"/>
            <w:bottom w:val="none" w:sz="0" w:space="0" w:color="auto"/>
            <w:right w:val="none" w:sz="0" w:space="0" w:color="auto"/>
          </w:divBdr>
        </w:div>
        <w:div w:id="1335104648">
          <w:marLeft w:val="1440"/>
          <w:marRight w:val="0"/>
          <w:marTop w:val="82"/>
          <w:marBottom w:val="0"/>
          <w:divBdr>
            <w:top w:val="none" w:sz="0" w:space="0" w:color="auto"/>
            <w:left w:val="none" w:sz="0" w:space="0" w:color="auto"/>
            <w:bottom w:val="none" w:sz="0" w:space="0" w:color="auto"/>
            <w:right w:val="none" w:sz="0" w:space="0" w:color="auto"/>
          </w:divBdr>
        </w:div>
        <w:div w:id="857620786">
          <w:marLeft w:val="1440"/>
          <w:marRight w:val="0"/>
          <w:marTop w:val="82"/>
          <w:marBottom w:val="0"/>
          <w:divBdr>
            <w:top w:val="none" w:sz="0" w:space="0" w:color="auto"/>
            <w:left w:val="none" w:sz="0" w:space="0" w:color="auto"/>
            <w:bottom w:val="none" w:sz="0" w:space="0" w:color="auto"/>
            <w:right w:val="none" w:sz="0" w:space="0" w:color="auto"/>
          </w:divBdr>
        </w:div>
      </w:divsChild>
    </w:div>
    <w:div w:id="1038117695">
      <w:bodyDiv w:val="1"/>
      <w:marLeft w:val="0"/>
      <w:marRight w:val="0"/>
      <w:marTop w:val="0"/>
      <w:marBottom w:val="0"/>
      <w:divBdr>
        <w:top w:val="none" w:sz="0" w:space="0" w:color="auto"/>
        <w:left w:val="none" w:sz="0" w:space="0" w:color="auto"/>
        <w:bottom w:val="none" w:sz="0" w:space="0" w:color="auto"/>
        <w:right w:val="none" w:sz="0" w:space="0" w:color="auto"/>
      </w:divBdr>
      <w:divsChild>
        <w:div w:id="1593858107">
          <w:marLeft w:val="432"/>
          <w:marRight w:val="0"/>
          <w:marTop w:val="120"/>
          <w:marBottom w:val="0"/>
          <w:divBdr>
            <w:top w:val="none" w:sz="0" w:space="0" w:color="auto"/>
            <w:left w:val="none" w:sz="0" w:space="0" w:color="auto"/>
            <w:bottom w:val="none" w:sz="0" w:space="0" w:color="auto"/>
            <w:right w:val="none" w:sz="0" w:space="0" w:color="auto"/>
          </w:divBdr>
        </w:div>
        <w:div w:id="2017417581">
          <w:marLeft w:val="1008"/>
          <w:marRight w:val="0"/>
          <w:marTop w:val="77"/>
          <w:marBottom w:val="0"/>
          <w:divBdr>
            <w:top w:val="none" w:sz="0" w:space="0" w:color="auto"/>
            <w:left w:val="none" w:sz="0" w:space="0" w:color="auto"/>
            <w:bottom w:val="none" w:sz="0" w:space="0" w:color="auto"/>
            <w:right w:val="none" w:sz="0" w:space="0" w:color="auto"/>
          </w:divBdr>
        </w:div>
        <w:div w:id="1184511388">
          <w:marLeft w:val="1008"/>
          <w:marRight w:val="0"/>
          <w:marTop w:val="77"/>
          <w:marBottom w:val="0"/>
          <w:divBdr>
            <w:top w:val="none" w:sz="0" w:space="0" w:color="auto"/>
            <w:left w:val="none" w:sz="0" w:space="0" w:color="auto"/>
            <w:bottom w:val="none" w:sz="0" w:space="0" w:color="auto"/>
            <w:right w:val="none" w:sz="0" w:space="0" w:color="auto"/>
          </w:divBdr>
        </w:div>
        <w:div w:id="1252083798">
          <w:marLeft w:val="432"/>
          <w:marRight w:val="0"/>
          <w:marTop w:val="120"/>
          <w:marBottom w:val="0"/>
          <w:divBdr>
            <w:top w:val="none" w:sz="0" w:space="0" w:color="auto"/>
            <w:left w:val="none" w:sz="0" w:space="0" w:color="auto"/>
            <w:bottom w:val="none" w:sz="0" w:space="0" w:color="auto"/>
            <w:right w:val="none" w:sz="0" w:space="0" w:color="auto"/>
          </w:divBdr>
        </w:div>
        <w:div w:id="574247642">
          <w:marLeft w:val="432"/>
          <w:marRight w:val="0"/>
          <w:marTop w:val="120"/>
          <w:marBottom w:val="0"/>
          <w:divBdr>
            <w:top w:val="none" w:sz="0" w:space="0" w:color="auto"/>
            <w:left w:val="none" w:sz="0" w:space="0" w:color="auto"/>
            <w:bottom w:val="none" w:sz="0" w:space="0" w:color="auto"/>
            <w:right w:val="none" w:sz="0" w:space="0" w:color="auto"/>
          </w:divBdr>
        </w:div>
        <w:div w:id="183444752">
          <w:marLeft w:val="1008"/>
          <w:marRight w:val="0"/>
          <w:marTop w:val="77"/>
          <w:marBottom w:val="0"/>
          <w:divBdr>
            <w:top w:val="none" w:sz="0" w:space="0" w:color="auto"/>
            <w:left w:val="none" w:sz="0" w:space="0" w:color="auto"/>
            <w:bottom w:val="none" w:sz="0" w:space="0" w:color="auto"/>
            <w:right w:val="none" w:sz="0" w:space="0" w:color="auto"/>
          </w:divBdr>
        </w:div>
        <w:div w:id="1577209676">
          <w:marLeft w:val="1008"/>
          <w:marRight w:val="0"/>
          <w:marTop w:val="77"/>
          <w:marBottom w:val="0"/>
          <w:divBdr>
            <w:top w:val="none" w:sz="0" w:space="0" w:color="auto"/>
            <w:left w:val="none" w:sz="0" w:space="0" w:color="auto"/>
            <w:bottom w:val="none" w:sz="0" w:space="0" w:color="auto"/>
            <w:right w:val="none" w:sz="0" w:space="0" w:color="auto"/>
          </w:divBdr>
        </w:div>
      </w:divsChild>
    </w:div>
    <w:div w:id="1120227432">
      <w:bodyDiv w:val="1"/>
      <w:marLeft w:val="0"/>
      <w:marRight w:val="0"/>
      <w:marTop w:val="0"/>
      <w:marBottom w:val="0"/>
      <w:divBdr>
        <w:top w:val="none" w:sz="0" w:space="0" w:color="auto"/>
        <w:left w:val="none" w:sz="0" w:space="0" w:color="auto"/>
        <w:bottom w:val="none" w:sz="0" w:space="0" w:color="auto"/>
        <w:right w:val="none" w:sz="0" w:space="0" w:color="auto"/>
      </w:divBdr>
      <w:divsChild>
        <w:div w:id="180318967">
          <w:marLeft w:val="432"/>
          <w:marRight w:val="0"/>
          <w:marTop w:val="120"/>
          <w:marBottom w:val="0"/>
          <w:divBdr>
            <w:top w:val="none" w:sz="0" w:space="0" w:color="auto"/>
            <w:left w:val="none" w:sz="0" w:space="0" w:color="auto"/>
            <w:bottom w:val="none" w:sz="0" w:space="0" w:color="auto"/>
            <w:right w:val="none" w:sz="0" w:space="0" w:color="auto"/>
          </w:divBdr>
        </w:div>
        <w:div w:id="403571601">
          <w:marLeft w:val="1008"/>
          <w:marRight w:val="0"/>
          <w:marTop w:val="101"/>
          <w:marBottom w:val="0"/>
          <w:divBdr>
            <w:top w:val="none" w:sz="0" w:space="0" w:color="auto"/>
            <w:left w:val="none" w:sz="0" w:space="0" w:color="auto"/>
            <w:bottom w:val="none" w:sz="0" w:space="0" w:color="auto"/>
            <w:right w:val="none" w:sz="0" w:space="0" w:color="auto"/>
          </w:divBdr>
        </w:div>
        <w:div w:id="1208026623">
          <w:marLeft w:val="1008"/>
          <w:marRight w:val="0"/>
          <w:marTop w:val="101"/>
          <w:marBottom w:val="0"/>
          <w:divBdr>
            <w:top w:val="none" w:sz="0" w:space="0" w:color="auto"/>
            <w:left w:val="none" w:sz="0" w:space="0" w:color="auto"/>
            <w:bottom w:val="none" w:sz="0" w:space="0" w:color="auto"/>
            <w:right w:val="none" w:sz="0" w:space="0" w:color="auto"/>
          </w:divBdr>
        </w:div>
        <w:div w:id="603734913">
          <w:marLeft w:val="1008"/>
          <w:marRight w:val="0"/>
          <w:marTop w:val="101"/>
          <w:marBottom w:val="0"/>
          <w:divBdr>
            <w:top w:val="none" w:sz="0" w:space="0" w:color="auto"/>
            <w:left w:val="none" w:sz="0" w:space="0" w:color="auto"/>
            <w:bottom w:val="none" w:sz="0" w:space="0" w:color="auto"/>
            <w:right w:val="none" w:sz="0" w:space="0" w:color="auto"/>
          </w:divBdr>
        </w:div>
      </w:divsChild>
    </w:div>
    <w:div w:id="1161853512">
      <w:bodyDiv w:val="1"/>
      <w:marLeft w:val="0"/>
      <w:marRight w:val="0"/>
      <w:marTop w:val="0"/>
      <w:marBottom w:val="0"/>
      <w:divBdr>
        <w:top w:val="none" w:sz="0" w:space="0" w:color="auto"/>
        <w:left w:val="none" w:sz="0" w:space="0" w:color="auto"/>
        <w:bottom w:val="none" w:sz="0" w:space="0" w:color="auto"/>
        <w:right w:val="none" w:sz="0" w:space="0" w:color="auto"/>
      </w:divBdr>
      <w:divsChild>
        <w:div w:id="945382670">
          <w:marLeft w:val="432"/>
          <w:marRight w:val="0"/>
          <w:marTop w:val="120"/>
          <w:marBottom w:val="0"/>
          <w:divBdr>
            <w:top w:val="none" w:sz="0" w:space="0" w:color="auto"/>
            <w:left w:val="none" w:sz="0" w:space="0" w:color="auto"/>
            <w:bottom w:val="none" w:sz="0" w:space="0" w:color="auto"/>
            <w:right w:val="none" w:sz="0" w:space="0" w:color="auto"/>
          </w:divBdr>
        </w:div>
        <w:div w:id="768428005">
          <w:marLeft w:val="432"/>
          <w:marRight w:val="0"/>
          <w:marTop w:val="120"/>
          <w:marBottom w:val="0"/>
          <w:divBdr>
            <w:top w:val="none" w:sz="0" w:space="0" w:color="auto"/>
            <w:left w:val="none" w:sz="0" w:space="0" w:color="auto"/>
            <w:bottom w:val="none" w:sz="0" w:space="0" w:color="auto"/>
            <w:right w:val="none" w:sz="0" w:space="0" w:color="auto"/>
          </w:divBdr>
        </w:div>
      </w:divsChild>
    </w:div>
    <w:div w:id="1342775943">
      <w:bodyDiv w:val="1"/>
      <w:marLeft w:val="0"/>
      <w:marRight w:val="0"/>
      <w:marTop w:val="0"/>
      <w:marBottom w:val="0"/>
      <w:divBdr>
        <w:top w:val="none" w:sz="0" w:space="0" w:color="auto"/>
        <w:left w:val="none" w:sz="0" w:space="0" w:color="auto"/>
        <w:bottom w:val="none" w:sz="0" w:space="0" w:color="auto"/>
        <w:right w:val="none" w:sz="0" w:space="0" w:color="auto"/>
      </w:divBdr>
      <w:divsChild>
        <w:div w:id="586502509">
          <w:marLeft w:val="432"/>
          <w:marRight w:val="0"/>
          <w:marTop w:val="120"/>
          <w:marBottom w:val="0"/>
          <w:divBdr>
            <w:top w:val="none" w:sz="0" w:space="0" w:color="auto"/>
            <w:left w:val="none" w:sz="0" w:space="0" w:color="auto"/>
            <w:bottom w:val="none" w:sz="0" w:space="0" w:color="auto"/>
            <w:right w:val="none" w:sz="0" w:space="0" w:color="auto"/>
          </w:divBdr>
        </w:div>
        <w:div w:id="1599369369">
          <w:marLeft w:val="1008"/>
          <w:marRight w:val="0"/>
          <w:marTop w:val="86"/>
          <w:marBottom w:val="0"/>
          <w:divBdr>
            <w:top w:val="none" w:sz="0" w:space="0" w:color="auto"/>
            <w:left w:val="none" w:sz="0" w:space="0" w:color="auto"/>
            <w:bottom w:val="none" w:sz="0" w:space="0" w:color="auto"/>
            <w:right w:val="none" w:sz="0" w:space="0" w:color="auto"/>
          </w:divBdr>
        </w:div>
        <w:div w:id="1261568192">
          <w:marLeft w:val="1440"/>
          <w:marRight w:val="0"/>
          <w:marTop w:val="72"/>
          <w:marBottom w:val="0"/>
          <w:divBdr>
            <w:top w:val="none" w:sz="0" w:space="0" w:color="auto"/>
            <w:left w:val="none" w:sz="0" w:space="0" w:color="auto"/>
            <w:bottom w:val="none" w:sz="0" w:space="0" w:color="auto"/>
            <w:right w:val="none" w:sz="0" w:space="0" w:color="auto"/>
          </w:divBdr>
        </w:div>
        <w:div w:id="1211961356">
          <w:marLeft w:val="1440"/>
          <w:marRight w:val="0"/>
          <w:marTop w:val="72"/>
          <w:marBottom w:val="0"/>
          <w:divBdr>
            <w:top w:val="none" w:sz="0" w:space="0" w:color="auto"/>
            <w:left w:val="none" w:sz="0" w:space="0" w:color="auto"/>
            <w:bottom w:val="none" w:sz="0" w:space="0" w:color="auto"/>
            <w:right w:val="none" w:sz="0" w:space="0" w:color="auto"/>
          </w:divBdr>
        </w:div>
        <w:div w:id="581569782">
          <w:marLeft w:val="1872"/>
          <w:marRight w:val="0"/>
          <w:marTop w:val="72"/>
          <w:marBottom w:val="0"/>
          <w:divBdr>
            <w:top w:val="none" w:sz="0" w:space="0" w:color="auto"/>
            <w:left w:val="none" w:sz="0" w:space="0" w:color="auto"/>
            <w:bottom w:val="none" w:sz="0" w:space="0" w:color="auto"/>
            <w:right w:val="none" w:sz="0" w:space="0" w:color="auto"/>
          </w:divBdr>
        </w:div>
        <w:div w:id="944846066">
          <w:marLeft w:val="1872"/>
          <w:marRight w:val="0"/>
          <w:marTop w:val="72"/>
          <w:marBottom w:val="0"/>
          <w:divBdr>
            <w:top w:val="none" w:sz="0" w:space="0" w:color="auto"/>
            <w:left w:val="none" w:sz="0" w:space="0" w:color="auto"/>
            <w:bottom w:val="none" w:sz="0" w:space="0" w:color="auto"/>
            <w:right w:val="none" w:sz="0" w:space="0" w:color="auto"/>
          </w:divBdr>
        </w:div>
        <w:div w:id="401874318">
          <w:marLeft w:val="1008"/>
          <w:marRight w:val="0"/>
          <w:marTop w:val="86"/>
          <w:marBottom w:val="0"/>
          <w:divBdr>
            <w:top w:val="none" w:sz="0" w:space="0" w:color="auto"/>
            <w:left w:val="none" w:sz="0" w:space="0" w:color="auto"/>
            <w:bottom w:val="none" w:sz="0" w:space="0" w:color="auto"/>
            <w:right w:val="none" w:sz="0" w:space="0" w:color="auto"/>
          </w:divBdr>
        </w:div>
        <w:div w:id="1434279769">
          <w:marLeft w:val="1440"/>
          <w:marRight w:val="0"/>
          <w:marTop w:val="72"/>
          <w:marBottom w:val="0"/>
          <w:divBdr>
            <w:top w:val="none" w:sz="0" w:space="0" w:color="auto"/>
            <w:left w:val="none" w:sz="0" w:space="0" w:color="auto"/>
            <w:bottom w:val="none" w:sz="0" w:space="0" w:color="auto"/>
            <w:right w:val="none" w:sz="0" w:space="0" w:color="auto"/>
          </w:divBdr>
        </w:div>
        <w:div w:id="2108960643">
          <w:marLeft w:val="1440"/>
          <w:marRight w:val="0"/>
          <w:marTop w:val="72"/>
          <w:marBottom w:val="0"/>
          <w:divBdr>
            <w:top w:val="none" w:sz="0" w:space="0" w:color="auto"/>
            <w:left w:val="none" w:sz="0" w:space="0" w:color="auto"/>
            <w:bottom w:val="none" w:sz="0" w:space="0" w:color="auto"/>
            <w:right w:val="none" w:sz="0" w:space="0" w:color="auto"/>
          </w:divBdr>
        </w:div>
      </w:divsChild>
    </w:div>
    <w:div w:id="1515538123">
      <w:bodyDiv w:val="1"/>
      <w:marLeft w:val="0"/>
      <w:marRight w:val="0"/>
      <w:marTop w:val="0"/>
      <w:marBottom w:val="0"/>
      <w:divBdr>
        <w:top w:val="none" w:sz="0" w:space="0" w:color="auto"/>
        <w:left w:val="none" w:sz="0" w:space="0" w:color="auto"/>
        <w:bottom w:val="none" w:sz="0" w:space="0" w:color="auto"/>
        <w:right w:val="none" w:sz="0" w:space="0" w:color="auto"/>
      </w:divBdr>
      <w:divsChild>
        <w:div w:id="965696388">
          <w:marLeft w:val="432"/>
          <w:marRight w:val="0"/>
          <w:marTop w:val="120"/>
          <w:marBottom w:val="0"/>
          <w:divBdr>
            <w:top w:val="none" w:sz="0" w:space="0" w:color="auto"/>
            <w:left w:val="none" w:sz="0" w:space="0" w:color="auto"/>
            <w:bottom w:val="none" w:sz="0" w:space="0" w:color="auto"/>
            <w:right w:val="none" w:sz="0" w:space="0" w:color="auto"/>
          </w:divBdr>
        </w:div>
        <w:div w:id="195123900">
          <w:marLeft w:val="1008"/>
          <w:marRight w:val="0"/>
          <w:marTop w:val="91"/>
          <w:marBottom w:val="0"/>
          <w:divBdr>
            <w:top w:val="none" w:sz="0" w:space="0" w:color="auto"/>
            <w:left w:val="none" w:sz="0" w:space="0" w:color="auto"/>
            <w:bottom w:val="none" w:sz="0" w:space="0" w:color="auto"/>
            <w:right w:val="none" w:sz="0" w:space="0" w:color="auto"/>
          </w:divBdr>
        </w:div>
        <w:div w:id="55782452">
          <w:marLeft w:val="1440"/>
          <w:marRight w:val="0"/>
          <w:marTop w:val="82"/>
          <w:marBottom w:val="0"/>
          <w:divBdr>
            <w:top w:val="none" w:sz="0" w:space="0" w:color="auto"/>
            <w:left w:val="none" w:sz="0" w:space="0" w:color="auto"/>
            <w:bottom w:val="none" w:sz="0" w:space="0" w:color="auto"/>
            <w:right w:val="none" w:sz="0" w:space="0" w:color="auto"/>
          </w:divBdr>
        </w:div>
        <w:div w:id="1222248667">
          <w:marLeft w:val="1008"/>
          <w:marRight w:val="0"/>
          <w:marTop w:val="91"/>
          <w:marBottom w:val="0"/>
          <w:divBdr>
            <w:top w:val="none" w:sz="0" w:space="0" w:color="auto"/>
            <w:left w:val="none" w:sz="0" w:space="0" w:color="auto"/>
            <w:bottom w:val="none" w:sz="0" w:space="0" w:color="auto"/>
            <w:right w:val="none" w:sz="0" w:space="0" w:color="auto"/>
          </w:divBdr>
        </w:div>
        <w:div w:id="1225415246">
          <w:marLeft w:val="1440"/>
          <w:marRight w:val="0"/>
          <w:marTop w:val="82"/>
          <w:marBottom w:val="0"/>
          <w:divBdr>
            <w:top w:val="none" w:sz="0" w:space="0" w:color="auto"/>
            <w:left w:val="none" w:sz="0" w:space="0" w:color="auto"/>
            <w:bottom w:val="none" w:sz="0" w:space="0" w:color="auto"/>
            <w:right w:val="none" w:sz="0" w:space="0" w:color="auto"/>
          </w:divBdr>
        </w:div>
        <w:div w:id="196549847">
          <w:marLeft w:val="1440"/>
          <w:marRight w:val="0"/>
          <w:marTop w:val="82"/>
          <w:marBottom w:val="0"/>
          <w:divBdr>
            <w:top w:val="none" w:sz="0" w:space="0" w:color="auto"/>
            <w:left w:val="none" w:sz="0" w:space="0" w:color="auto"/>
            <w:bottom w:val="none" w:sz="0" w:space="0" w:color="auto"/>
            <w:right w:val="none" w:sz="0" w:space="0" w:color="auto"/>
          </w:divBdr>
        </w:div>
        <w:div w:id="1752576643">
          <w:marLeft w:val="1008"/>
          <w:marRight w:val="0"/>
          <w:marTop w:val="91"/>
          <w:marBottom w:val="0"/>
          <w:divBdr>
            <w:top w:val="none" w:sz="0" w:space="0" w:color="auto"/>
            <w:left w:val="none" w:sz="0" w:space="0" w:color="auto"/>
            <w:bottom w:val="none" w:sz="0" w:space="0" w:color="auto"/>
            <w:right w:val="none" w:sz="0" w:space="0" w:color="auto"/>
          </w:divBdr>
        </w:div>
      </w:divsChild>
    </w:div>
    <w:div w:id="1543400872">
      <w:bodyDiv w:val="1"/>
      <w:marLeft w:val="0"/>
      <w:marRight w:val="0"/>
      <w:marTop w:val="0"/>
      <w:marBottom w:val="0"/>
      <w:divBdr>
        <w:top w:val="none" w:sz="0" w:space="0" w:color="auto"/>
        <w:left w:val="none" w:sz="0" w:space="0" w:color="auto"/>
        <w:bottom w:val="none" w:sz="0" w:space="0" w:color="auto"/>
        <w:right w:val="none" w:sz="0" w:space="0" w:color="auto"/>
      </w:divBdr>
      <w:divsChild>
        <w:div w:id="332420771">
          <w:marLeft w:val="432"/>
          <w:marRight w:val="0"/>
          <w:marTop w:val="120"/>
          <w:marBottom w:val="0"/>
          <w:divBdr>
            <w:top w:val="none" w:sz="0" w:space="0" w:color="auto"/>
            <w:left w:val="none" w:sz="0" w:space="0" w:color="auto"/>
            <w:bottom w:val="none" w:sz="0" w:space="0" w:color="auto"/>
            <w:right w:val="none" w:sz="0" w:space="0" w:color="auto"/>
          </w:divBdr>
        </w:div>
        <w:div w:id="1463964026">
          <w:marLeft w:val="432"/>
          <w:marRight w:val="0"/>
          <w:marTop w:val="120"/>
          <w:marBottom w:val="0"/>
          <w:divBdr>
            <w:top w:val="none" w:sz="0" w:space="0" w:color="auto"/>
            <w:left w:val="none" w:sz="0" w:space="0" w:color="auto"/>
            <w:bottom w:val="none" w:sz="0" w:space="0" w:color="auto"/>
            <w:right w:val="none" w:sz="0" w:space="0" w:color="auto"/>
          </w:divBdr>
        </w:div>
        <w:div w:id="1131829289">
          <w:marLeft w:val="1008"/>
          <w:marRight w:val="0"/>
          <w:marTop w:val="86"/>
          <w:marBottom w:val="0"/>
          <w:divBdr>
            <w:top w:val="none" w:sz="0" w:space="0" w:color="auto"/>
            <w:left w:val="none" w:sz="0" w:space="0" w:color="auto"/>
            <w:bottom w:val="none" w:sz="0" w:space="0" w:color="auto"/>
            <w:right w:val="none" w:sz="0" w:space="0" w:color="auto"/>
          </w:divBdr>
        </w:div>
        <w:div w:id="885145786">
          <w:marLeft w:val="1008"/>
          <w:marRight w:val="0"/>
          <w:marTop w:val="86"/>
          <w:marBottom w:val="0"/>
          <w:divBdr>
            <w:top w:val="none" w:sz="0" w:space="0" w:color="auto"/>
            <w:left w:val="none" w:sz="0" w:space="0" w:color="auto"/>
            <w:bottom w:val="none" w:sz="0" w:space="0" w:color="auto"/>
            <w:right w:val="none" w:sz="0" w:space="0" w:color="auto"/>
          </w:divBdr>
        </w:div>
        <w:div w:id="1000541923">
          <w:marLeft w:val="1008"/>
          <w:marRight w:val="0"/>
          <w:marTop w:val="86"/>
          <w:marBottom w:val="0"/>
          <w:divBdr>
            <w:top w:val="none" w:sz="0" w:space="0" w:color="auto"/>
            <w:left w:val="none" w:sz="0" w:space="0" w:color="auto"/>
            <w:bottom w:val="none" w:sz="0" w:space="0" w:color="auto"/>
            <w:right w:val="none" w:sz="0" w:space="0" w:color="auto"/>
          </w:divBdr>
        </w:div>
        <w:div w:id="683096457">
          <w:marLeft w:val="1008"/>
          <w:marRight w:val="0"/>
          <w:marTop w:val="86"/>
          <w:marBottom w:val="0"/>
          <w:divBdr>
            <w:top w:val="none" w:sz="0" w:space="0" w:color="auto"/>
            <w:left w:val="none" w:sz="0" w:space="0" w:color="auto"/>
            <w:bottom w:val="none" w:sz="0" w:space="0" w:color="auto"/>
            <w:right w:val="none" w:sz="0" w:space="0" w:color="auto"/>
          </w:divBdr>
        </w:div>
        <w:div w:id="23600056">
          <w:marLeft w:val="432"/>
          <w:marRight w:val="0"/>
          <w:marTop w:val="120"/>
          <w:marBottom w:val="0"/>
          <w:divBdr>
            <w:top w:val="none" w:sz="0" w:space="0" w:color="auto"/>
            <w:left w:val="none" w:sz="0" w:space="0" w:color="auto"/>
            <w:bottom w:val="none" w:sz="0" w:space="0" w:color="auto"/>
            <w:right w:val="none" w:sz="0" w:space="0" w:color="auto"/>
          </w:divBdr>
        </w:div>
        <w:div w:id="1733502944">
          <w:marLeft w:val="432"/>
          <w:marRight w:val="0"/>
          <w:marTop w:val="120"/>
          <w:marBottom w:val="0"/>
          <w:divBdr>
            <w:top w:val="none" w:sz="0" w:space="0" w:color="auto"/>
            <w:left w:val="none" w:sz="0" w:space="0" w:color="auto"/>
            <w:bottom w:val="none" w:sz="0" w:space="0" w:color="auto"/>
            <w:right w:val="none" w:sz="0" w:space="0" w:color="auto"/>
          </w:divBdr>
        </w:div>
      </w:divsChild>
    </w:div>
    <w:div w:id="1576668093">
      <w:bodyDiv w:val="1"/>
      <w:marLeft w:val="0"/>
      <w:marRight w:val="0"/>
      <w:marTop w:val="0"/>
      <w:marBottom w:val="0"/>
      <w:divBdr>
        <w:top w:val="none" w:sz="0" w:space="0" w:color="auto"/>
        <w:left w:val="none" w:sz="0" w:space="0" w:color="auto"/>
        <w:bottom w:val="none" w:sz="0" w:space="0" w:color="auto"/>
        <w:right w:val="none" w:sz="0" w:space="0" w:color="auto"/>
      </w:divBdr>
      <w:divsChild>
        <w:div w:id="1595939910">
          <w:marLeft w:val="432"/>
          <w:marRight w:val="0"/>
          <w:marTop w:val="120"/>
          <w:marBottom w:val="0"/>
          <w:divBdr>
            <w:top w:val="none" w:sz="0" w:space="0" w:color="auto"/>
            <w:left w:val="none" w:sz="0" w:space="0" w:color="auto"/>
            <w:bottom w:val="none" w:sz="0" w:space="0" w:color="auto"/>
            <w:right w:val="none" w:sz="0" w:space="0" w:color="auto"/>
          </w:divBdr>
        </w:div>
        <w:div w:id="877472637">
          <w:marLeft w:val="1008"/>
          <w:marRight w:val="0"/>
          <w:marTop w:val="91"/>
          <w:marBottom w:val="0"/>
          <w:divBdr>
            <w:top w:val="none" w:sz="0" w:space="0" w:color="auto"/>
            <w:left w:val="none" w:sz="0" w:space="0" w:color="auto"/>
            <w:bottom w:val="none" w:sz="0" w:space="0" w:color="auto"/>
            <w:right w:val="none" w:sz="0" w:space="0" w:color="auto"/>
          </w:divBdr>
        </w:div>
        <w:div w:id="1735658279">
          <w:marLeft w:val="1008"/>
          <w:marRight w:val="0"/>
          <w:marTop w:val="91"/>
          <w:marBottom w:val="0"/>
          <w:divBdr>
            <w:top w:val="none" w:sz="0" w:space="0" w:color="auto"/>
            <w:left w:val="none" w:sz="0" w:space="0" w:color="auto"/>
            <w:bottom w:val="none" w:sz="0" w:space="0" w:color="auto"/>
            <w:right w:val="none" w:sz="0" w:space="0" w:color="auto"/>
          </w:divBdr>
        </w:div>
        <w:div w:id="1729067158">
          <w:marLeft w:val="1008"/>
          <w:marRight w:val="0"/>
          <w:marTop w:val="91"/>
          <w:marBottom w:val="0"/>
          <w:divBdr>
            <w:top w:val="none" w:sz="0" w:space="0" w:color="auto"/>
            <w:left w:val="none" w:sz="0" w:space="0" w:color="auto"/>
            <w:bottom w:val="none" w:sz="0" w:space="0" w:color="auto"/>
            <w:right w:val="none" w:sz="0" w:space="0" w:color="auto"/>
          </w:divBdr>
        </w:div>
        <w:div w:id="1074933176">
          <w:marLeft w:val="1440"/>
          <w:marRight w:val="0"/>
          <w:marTop w:val="82"/>
          <w:marBottom w:val="0"/>
          <w:divBdr>
            <w:top w:val="none" w:sz="0" w:space="0" w:color="auto"/>
            <w:left w:val="none" w:sz="0" w:space="0" w:color="auto"/>
            <w:bottom w:val="none" w:sz="0" w:space="0" w:color="auto"/>
            <w:right w:val="none" w:sz="0" w:space="0" w:color="auto"/>
          </w:divBdr>
        </w:div>
        <w:div w:id="1955403029">
          <w:marLeft w:val="1440"/>
          <w:marRight w:val="0"/>
          <w:marTop w:val="82"/>
          <w:marBottom w:val="0"/>
          <w:divBdr>
            <w:top w:val="none" w:sz="0" w:space="0" w:color="auto"/>
            <w:left w:val="none" w:sz="0" w:space="0" w:color="auto"/>
            <w:bottom w:val="none" w:sz="0" w:space="0" w:color="auto"/>
            <w:right w:val="none" w:sz="0" w:space="0" w:color="auto"/>
          </w:divBdr>
        </w:div>
        <w:div w:id="1243638993">
          <w:marLeft w:val="1008"/>
          <w:marRight w:val="0"/>
          <w:marTop w:val="91"/>
          <w:marBottom w:val="0"/>
          <w:divBdr>
            <w:top w:val="none" w:sz="0" w:space="0" w:color="auto"/>
            <w:left w:val="none" w:sz="0" w:space="0" w:color="auto"/>
            <w:bottom w:val="none" w:sz="0" w:space="0" w:color="auto"/>
            <w:right w:val="none" w:sz="0" w:space="0" w:color="auto"/>
          </w:divBdr>
        </w:div>
        <w:div w:id="841041677">
          <w:marLeft w:val="1440"/>
          <w:marRight w:val="0"/>
          <w:marTop w:val="82"/>
          <w:marBottom w:val="0"/>
          <w:divBdr>
            <w:top w:val="none" w:sz="0" w:space="0" w:color="auto"/>
            <w:left w:val="none" w:sz="0" w:space="0" w:color="auto"/>
            <w:bottom w:val="none" w:sz="0" w:space="0" w:color="auto"/>
            <w:right w:val="none" w:sz="0" w:space="0" w:color="auto"/>
          </w:divBdr>
        </w:div>
      </w:divsChild>
    </w:div>
    <w:div w:id="1721400845">
      <w:bodyDiv w:val="1"/>
      <w:marLeft w:val="0"/>
      <w:marRight w:val="0"/>
      <w:marTop w:val="0"/>
      <w:marBottom w:val="0"/>
      <w:divBdr>
        <w:top w:val="none" w:sz="0" w:space="0" w:color="auto"/>
        <w:left w:val="none" w:sz="0" w:space="0" w:color="auto"/>
        <w:bottom w:val="none" w:sz="0" w:space="0" w:color="auto"/>
        <w:right w:val="none" w:sz="0" w:space="0" w:color="auto"/>
      </w:divBdr>
      <w:divsChild>
        <w:div w:id="1305619472">
          <w:marLeft w:val="432"/>
          <w:marRight w:val="0"/>
          <w:marTop w:val="120"/>
          <w:marBottom w:val="0"/>
          <w:divBdr>
            <w:top w:val="none" w:sz="0" w:space="0" w:color="auto"/>
            <w:left w:val="none" w:sz="0" w:space="0" w:color="auto"/>
            <w:bottom w:val="none" w:sz="0" w:space="0" w:color="auto"/>
            <w:right w:val="none" w:sz="0" w:space="0" w:color="auto"/>
          </w:divBdr>
        </w:div>
        <w:div w:id="99033814">
          <w:marLeft w:val="1008"/>
          <w:marRight w:val="0"/>
          <w:marTop w:val="91"/>
          <w:marBottom w:val="0"/>
          <w:divBdr>
            <w:top w:val="none" w:sz="0" w:space="0" w:color="auto"/>
            <w:left w:val="none" w:sz="0" w:space="0" w:color="auto"/>
            <w:bottom w:val="none" w:sz="0" w:space="0" w:color="auto"/>
            <w:right w:val="none" w:sz="0" w:space="0" w:color="auto"/>
          </w:divBdr>
        </w:div>
        <w:div w:id="1885553887">
          <w:marLeft w:val="1008"/>
          <w:marRight w:val="0"/>
          <w:marTop w:val="91"/>
          <w:marBottom w:val="0"/>
          <w:divBdr>
            <w:top w:val="none" w:sz="0" w:space="0" w:color="auto"/>
            <w:left w:val="none" w:sz="0" w:space="0" w:color="auto"/>
            <w:bottom w:val="none" w:sz="0" w:space="0" w:color="auto"/>
            <w:right w:val="none" w:sz="0" w:space="0" w:color="auto"/>
          </w:divBdr>
        </w:div>
        <w:div w:id="931545205">
          <w:marLeft w:val="1008"/>
          <w:marRight w:val="0"/>
          <w:marTop w:val="91"/>
          <w:marBottom w:val="0"/>
          <w:divBdr>
            <w:top w:val="none" w:sz="0" w:space="0" w:color="auto"/>
            <w:left w:val="none" w:sz="0" w:space="0" w:color="auto"/>
            <w:bottom w:val="none" w:sz="0" w:space="0" w:color="auto"/>
            <w:right w:val="none" w:sz="0" w:space="0" w:color="auto"/>
          </w:divBdr>
        </w:div>
        <w:div w:id="1530140316">
          <w:marLeft w:val="1440"/>
          <w:marRight w:val="0"/>
          <w:marTop w:val="82"/>
          <w:marBottom w:val="0"/>
          <w:divBdr>
            <w:top w:val="none" w:sz="0" w:space="0" w:color="auto"/>
            <w:left w:val="none" w:sz="0" w:space="0" w:color="auto"/>
            <w:bottom w:val="none" w:sz="0" w:space="0" w:color="auto"/>
            <w:right w:val="none" w:sz="0" w:space="0" w:color="auto"/>
          </w:divBdr>
        </w:div>
        <w:div w:id="2015261849">
          <w:marLeft w:val="1440"/>
          <w:marRight w:val="0"/>
          <w:marTop w:val="82"/>
          <w:marBottom w:val="0"/>
          <w:divBdr>
            <w:top w:val="none" w:sz="0" w:space="0" w:color="auto"/>
            <w:left w:val="none" w:sz="0" w:space="0" w:color="auto"/>
            <w:bottom w:val="none" w:sz="0" w:space="0" w:color="auto"/>
            <w:right w:val="none" w:sz="0" w:space="0" w:color="auto"/>
          </w:divBdr>
        </w:div>
        <w:div w:id="1146899655">
          <w:marLeft w:val="1872"/>
          <w:marRight w:val="0"/>
          <w:marTop w:val="82"/>
          <w:marBottom w:val="0"/>
          <w:divBdr>
            <w:top w:val="none" w:sz="0" w:space="0" w:color="auto"/>
            <w:left w:val="none" w:sz="0" w:space="0" w:color="auto"/>
            <w:bottom w:val="none" w:sz="0" w:space="0" w:color="auto"/>
            <w:right w:val="none" w:sz="0" w:space="0" w:color="auto"/>
          </w:divBdr>
        </w:div>
        <w:div w:id="37320448">
          <w:marLeft w:val="1872"/>
          <w:marRight w:val="0"/>
          <w:marTop w:val="82"/>
          <w:marBottom w:val="0"/>
          <w:divBdr>
            <w:top w:val="none" w:sz="0" w:space="0" w:color="auto"/>
            <w:left w:val="none" w:sz="0" w:space="0" w:color="auto"/>
            <w:bottom w:val="none" w:sz="0" w:space="0" w:color="auto"/>
            <w:right w:val="none" w:sz="0" w:space="0" w:color="auto"/>
          </w:divBdr>
        </w:div>
      </w:divsChild>
    </w:div>
    <w:div w:id="1728338710">
      <w:bodyDiv w:val="1"/>
      <w:marLeft w:val="0"/>
      <w:marRight w:val="0"/>
      <w:marTop w:val="0"/>
      <w:marBottom w:val="0"/>
      <w:divBdr>
        <w:top w:val="none" w:sz="0" w:space="0" w:color="auto"/>
        <w:left w:val="none" w:sz="0" w:space="0" w:color="auto"/>
        <w:bottom w:val="none" w:sz="0" w:space="0" w:color="auto"/>
        <w:right w:val="none" w:sz="0" w:space="0" w:color="auto"/>
      </w:divBdr>
      <w:divsChild>
        <w:div w:id="654796926">
          <w:marLeft w:val="432"/>
          <w:marRight w:val="0"/>
          <w:marTop w:val="120"/>
          <w:marBottom w:val="0"/>
          <w:divBdr>
            <w:top w:val="none" w:sz="0" w:space="0" w:color="auto"/>
            <w:left w:val="none" w:sz="0" w:space="0" w:color="auto"/>
            <w:bottom w:val="none" w:sz="0" w:space="0" w:color="auto"/>
            <w:right w:val="none" w:sz="0" w:space="0" w:color="auto"/>
          </w:divBdr>
        </w:div>
        <w:div w:id="452210943">
          <w:marLeft w:val="432"/>
          <w:marRight w:val="0"/>
          <w:marTop w:val="120"/>
          <w:marBottom w:val="0"/>
          <w:divBdr>
            <w:top w:val="none" w:sz="0" w:space="0" w:color="auto"/>
            <w:left w:val="none" w:sz="0" w:space="0" w:color="auto"/>
            <w:bottom w:val="none" w:sz="0" w:space="0" w:color="auto"/>
            <w:right w:val="none" w:sz="0" w:space="0" w:color="auto"/>
          </w:divBdr>
        </w:div>
        <w:div w:id="1283345886">
          <w:marLeft w:val="432"/>
          <w:marRight w:val="0"/>
          <w:marTop w:val="120"/>
          <w:marBottom w:val="0"/>
          <w:divBdr>
            <w:top w:val="none" w:sz="0" w:space="0" w:color="auto"/>
            <w:left w:val="none" w:sz="0" w:space="0" w:color="auto"/>
            <w:bottom w:val="none" w:sz="0" w:space="0" w:color="auto"/>
            <w:right w:val="none" w:sz="0" w:space="0" w:color="auto"/>
          </w:divBdr>
        </w:div>
      </w:divsChild>
    </w:div>
    <w:div w:id="1788311599">
      <w:bodyDiv w:val="1"/>
      <w:marLeft w:val="0"/>
      <w:marRight w:val="0"/>
      <w:marTop w:val="0"/>
      <w:marBottom w:val="0"/>
      <w:divBdr>
        <w:top w:val="none" w:sz="0" w:space="0" w:color="auto"/>
        <w:left w:val="none" w:sz="0" w:space="0" w:color="auto"/>
        <w:bottom w:val="none" w:sz="0" w:space="0" w:color="auto"/>
        <w:right w:val="none" w:sz="0" w:space="0" w:color="auto"/>
      </w:divBdr>
      <w:divsChild>
        <w:div w:id="303628432">
          <w:marLeft w:val="432"/>
          <w:marRight w:val="0"/>
          <w:marTop w:val="120"/>
          <w:marBottom w:val="0"/>
          <w:divBdr>
            <w:top w:val="none" w:sz="0" w:space="0" w:color="auto"/>
            <w:left w:val="none" w:sz="0" w:space="0" w:color="auto"/>
            <w:bottom w:val="none" w:sz="0" w:space="0" w:color="auto"/>
            <w:right w:val="none" w:sz="0" w:space="0" w:color="auto"/>
          </w:divBdr>
        </w:div>
        <w:div w:id="782194077">
          <w:marLeft w:val="1008"/>
          <w:marRight w:val="0"/>
          <w:marTop w:val="101"/>
          <w:marBottom w:val="0"/>
          <w:divBdr>
            <w:top w:val="none" w:sz="0" w:space="0" w:color="auto"/>
            <w:left w:val="none" w:sz="0" w:space="0" w:color="auto"/>
            <w:bottom w:val="none" w:sz="0" w:space="0" w:color="auto"/>
            <w:right w:val="none" w:sz="0" w:space="0" w:color="auto"/>
          </w:divBdr>
        </w:div>
        <w:div w:id="160435968">
          <w:marLeft w:val="1008"/>
          <w:marRight w:val="0"/>
          <w:marTop w:val="101"/>
          <w:marBottom w:val="0"/>
          <w:divBdr>
            <w:top w:val="none" w:sz="0" w:space="0" w:color="auto"/>
            <w:left w:val="none" w:sz="0" w:space="0" w:color="auto"/>
            <w:bottom w:val="none" w:sz="0" w:space="0" w:color="auto"/>
            <w:right w:val="none" w:sz="0" w:space="0" w:color="auto"/>
          </w:divBdr>
        </w:div>
        <w:div w:id="293173563">
          <w:marLeft w:val="1008"/>
          <w:marRight w:val="0"/>
          <w:marTop w:val="101"/>
          <w:marBottom w:val="0"/>
          <w:divBdr>
            <w:top w:val="none" w:sz="0" w:space="0" w:color="auto"/>
            <w:left w:val="none" w:sz="0" w:space="0" w:color="auto"/>
            <w:bottom w:val="none" w:sz="0" w:space="0" w:color="auto"/>
            <w:right w:val="none" w:sz="0" w:space="0" w:color="auto"/>
          </w:divBdr>
        </w:div>
      </w:divsChild>
    </w:div>
    <w:div w:id="1843738827">
      <w:bodyDiv w:val="1"/>
      <w:marLeft w:val="0"/>
      <w:marRight w:val="0"/>
      <w:marTop w:val="0"/>
      <w:marBottom w:val="0"/>
      <w:divBdr>
        <w:top w:val="none" w:sz="0" w:space="0" w:color="auto"/>
        <w:left w:val="none" w:sz="0" w:space="0" w:color="auto"/>
        <w:bottom w:val="none" w:sz="0" w:space="0" w:color="auto"/>
        <w:right w:val="none" w:sz="0" w:space="0" w:color="auto"/>
      </w:divBdr>
      <w:divsChild>
        <w:div w:id="951742578">
          <w:marLeft w:val="432"/>
          <w:marRight w:val="0"/>
          <w:marTop w:val="120"/>
          <w:marBottom w:val="0"/>
          <w:divBdr>
            <w:top w:val="none" w:sz="0" w:space="0" w:color="auto"/>
            <w:left w:val="none" w:sz="0" w:space="0" w:color="auto"/>
            <w:bottom w:val="none" w:sz="0" w:space="0" w:color="auto"/>
            <w:right w:val="none" w:sz="0" w:space="0" w:color="auto"/>
          </w:divBdr>
        </w:div>
        <w:div w:id="1631325499">
          <w:marLeft w:val="432"/>
          <w:marRight w:val="0"/>
          <w:marTop w:val="120"/>
          <w:marBottom w:val="0"/>
          <w:divBdr>
            <w:top w:val="none" w:sz="0" w:space="0" w:color="auto"/>
            <w:left w:val="none" w:sz="0" w:space="0" w:color="auto"/>
            <w:bottom w:val="none" w:sz="0" w:space="0" w:color="auto"/>
            <w:right w:val="none" w:sz="0" w:space="0" w:color="auto"/>
          </w:divBdr>
        </w:div>
        <w:div w:id="794101960">
          <w:marLeft w:val="1008"/>
          <w:marRight w:val="0"/>
          <w:marTop w:val="91"/>
          <w:marBottom w:val="0"/>
          <w:divBdr>
            <w:top w:val="none" w:sz="0" w:space="0" w:color="auto"/>
            <w:left w:val="none" w:sz="0" w:space="0" w:color="auto"/>
            <w:bottom w:val="none" w:sz="0" w:space="0" w:color="auto"/>
            <w:right w:val="none" w:sz="0" w:space="0" w:color="auto"/>
          </w:divBdr>
        </w:div>
        <w:div w:id="1806696611">
          <w:marLeft w:val="1008"/>
          <w:marRight w:val="0"/>
          <w:marTop w:val="91"/>
          <w:marBottom w:val="0"/>
          <w:divBdr>
            <w:top w:val="none" w:sz="0" w:space="0" w:color="auto"/>
            <w:left w:val="none" w:sz="0" w:space="0" w:color="auto"/>
            <w:bottom w:val="none" w:sz="0" w:space="0" w:color="auto"/>
            <w:right w:val="none" w:sz="0" w:space="0" w:color="auto"/>
          </w:divBdr>
        </w:div>
        <w:div w:id="141699926">
          <w:marLeft w:val="432"/>
          <w:marRight w:val="0"/>
          <w:marTop w:val="120"/>
          <w:marBottom w:val="0"/>
          <w:divBdr>
            <w:top w:val="none" w:sz="0" w:space="0" w:color="auto"/>
            <w:left w:val="none" w:sz="0" w:space="0" w:color="auto"/>
            <w:bottom w:val="none" w:sz="0" w:space="0" w:color="auto"/>
            <w:right w:val="none" w:sz="0" w:space="0" w:color="auto"/>
          </w:divBdr>
        </w:div>
        <w:div w:id="587929480">
          <w:marLeft w:val="1008"/>
          <w:marRight w:val="0"/>
          <w:marTop w:val="91"/>
          <w:marBottom w:val="0"/>
          <w:divBdr>
            <w:top w:val="none" w:sz="0" w:space="0" w:color="auto"/>
            <w:left w:val="none" w:sz="0" w:space="0" w:color="auto"/>
            <w:bottom w:val="none" w:sz="0" w:space="0" w:color="auto"/>
            <w:right w:val="none" w:sz="0" w:space="0" w:color="auto"/>
          </w:divBdr>
        </w:div>
        <w:div w:id="1406949078">
          <w:marLeft w:val="1008"/>
          <w:marRight w:val="0"/>
          <w:marTop w:val="9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Pages>
  <Words>1777</Words>
  <Characters>9779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dc:creator>
  <cp:keywords/>
  <dc:description/>
  <cp:lastModifiedBy>Tania</cp:lastModifiedBy>
  <cp:revision>7</cp:revision>
  <cp:lastPrinted>2012-12-11T01:09:00Z</cp:lastPrinted>
  <dcterms:created xsi:type="dcterms:W3CDTF">2012-11-21T18:14:00Z</dcterms:created>
  <dcterms:modified xsi:type="dcterms:W3CDTF">2012-12-11T01:10:00Z</dcterms:modified>
</cp:coreProperties>
</file>