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085" w:rsidRDefault="001F528A">
      <w:pPr>
        <w:rPr>
          <w:rFonts w:ascii="Times New Roman" w:hAnsi="Times New Roman" w:cs="Times New Roman"/>
          <w:sz w:val="24"/>
          <w:szCs w:val="24"/>
        </w:rPr>
      </w:pPr>
      <w:r>
        <w:rPr>
          <w:rFonts w:ascii="Times New Roman" w:hAnsi="Times New Roman" w:cs="Times New Roman"/>
          <w:sz w:val="24"/>
          <w:szCs w:val="24"/>
        </w:rPr>
        <w:t>ALL LSR 1100 notes- 2</w:t>
      </w:r>
      <w:r w:rsidRPr="001F528A">
        <w:rPr>
          <w:rFonts w:ascii="Times New Roman" w:hAnsi="Times New Roman" w:cs="Times New Roman"/>
          <w:sz w:val="24"/>
          <w:szCs w:val="24"/>
          <w:vertAlign w:val="superscript"/>
        </w:rPr>
        <w:t>nd</w:t>
      </w:r>
      <w:r>
        <w:rPr>
          <w:rFonts w:ascii="Times New Roman" w:hAnsi="Times New Roman" w:cs="Times New Roman"/>
          <w:sz w:val="24"/>
          <w:szCs w:val="24"/>
        </w:rPr>
        <w:t xml:space="preserve"> half</w:t>
      </w:r>
      <w:bookmarkStart w:id="0" w:name="_GoBack"/>
      <w:bookmarkEnd w:id="0"/>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u w:val="single"/>
          <w:lang w:val="en-US"/>
        </w:rPr>
      </w:pPr>
      <w:r w:rsidRPr="001F528A">
        <w:rPr>
          <w:rFonts w:ascii="Times New Roman" w:hAnsi="Times New Roman" w:cs="Times New Roman"/>
          <w:b/>
          <w:bCs/>
          <w:kern w:val="28"/>
          <w:sz w:val="24"/>
          <w:szCs w:val="24"/>
          <w:u w:val="single"/>
          <w:lang w:val="en-US"/>
        </w:rPr>
        <w:t>LEISURE THEORIES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Implementing leisure services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Problem in technology </w:t>
      </w:r>
      <w:proofErr w:type="gramStart"/>
      <w:r w:rsidRPr="001F528A">
        <w:rPr>
          <w:rFonts w:ascii="Times New Roman" w:hAnsi="Times New Roman" w:cs="Times New Roman"/>
          <w:kern w:val="28"/>
          <w:sz w:val="24"/>
          <w:szCs w:val="24"/>
          <w:lang w:val="en-US"/>
        </w:rPr>
        <w:t>transfer(</w:t>
      </w:r>
      <w:proofErr w:type="gramEnd"/>
      <w:r w:rsidRPr="001F528A">
        <w:rPr>
          <w:rFonts w:ascii="Times New Roman" w:hAnsi="Times New Roman" w:cs="Times New Roman"/>
          <w:kern w:val="28"/>
          <w:sz w:val="24"/>
          <w:szCs w:val="24"/>
          <w:lang w:val="en-US"/>
        </w:rPr>
        <w:t xml:space="preserve">passing on research and info from the research to the </w:t>
      </w:r>
      <w:proofErr w:type="spellStart"/>
      <w:r w:rsidRPr="001F528A">
        <w:rPr>
          <w:rFonts w:ascii="Times New Roman" w:hAnsi="Times New Roman" w:cs="Times New Roman"/>
          <w:kern w:val="28"/>
          <w:sz w:val="24"/>
          <w:szCs w:val="24"/>
          <w:lang w:val="en-US"/>
        </w:rPr>
        <w:t>practioner</w:t>
      </w:r>
      <w:proofErr w:type="spellEnd"/>
      <w:r w:rsidRPr="001F528A">
        <w:rPr>
          <w:rFonts w:ascii="Times New Roman" w:hAnsi="Times New Roman" w:cs="Times New Roman"/>
          <w:kern w:val="28"/>
          <w:sz w:val="24"/>
          <w:szCs w:val="24"/>
          <w:lang w:val="en-US"/>
        </w:rPr>
        <w: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Performance gap</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A theory is a plausible body of principles used to explain some </w:t>
      </w:r>
      <w:proofErr w:type="spellStart"/>
      <w:r w:rsidRPr="001F528A">
        <w:rPr>
          <w:rFonts w:ascii="Times New Roman" w:hAnsi="Times New Roman" w:cs="Times New Roman"/>
          <w:kern w:val="28"/>
          <w:sz w:val="24"/>
          <w:szCs w:val="24"/>
          <w:lang w:val="en-US"/>
        </w:rPr>
        <w:t>behaviour</w:t>
      </w:r>
      <w:proofErr w:type="spellEnd"/>
      <w:r w:rsidRPr="001F528A">
        <w:rPr>
          <w:rFonts w:ascii="Times New Roman" w:hAnsi="Times New Roman" w:cs="Times New Roman"/>
          <w:kern w:val="28"/>
          <w:sz w:val="24"/>
          <w:szCs w:val="24"/>
          <w:lang w:val="en-US"/>
        </w:rPr>
        <w:t xml:space="preserve"> or event.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A theory is a set of interrelated testable propositions.  The goal of a theory is to summarize existing knowledge, to provide an explanation for absurd events, and to predict the occurrence as of yet unobserved events.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What info is written and researched, what info is observed, what info we hear, and what info history tells us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r w:rsidRPr="001F528A">
        <w:rPr>
          <w:rFonts w:ascii="Times New Roman" w:hAnsi="Times New Roman" w:cs="Times New Roman"/>
          <w:b/>
          <w:bCs/>
          <w:kern w:val="28"/>
          <w:sz w:val="24"/>
          <w:szCs w:val="24"/>
          <w:lang w:val="en-US"/>
        </w:rPr>
        <w:t>Kelly</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Sociologist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Work like theory- relationship between leisure as being truly leisure or whether leisure becomes more work like in nature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To implement services, to understand </w:t>
      </w:r>
      <w:proofErr w:type="spellStart"/>
      <w:r w:rsidRPr="001F528A">
        <w:rPr>
          <w:rFonts w:ascii="Times New Roman" w:hAnsi="Times New Roman" w:cs="Times New Roman"/>
          <w:kern w:val="28"/>
          <w:sz w:val="24"/>
          <w:szCs w:val="24"/>
          <w:lang w:val="en-US"/>
        </w:rPr>
        <w:t>behaviour</w:t>
      </w:r>
      <w:proofErr w:type="spellEnd"/>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-The theories of types of leisure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roofErr w:type="gramStart"/>
      <w:r w:rsidRPr="001F528A">
        <w:rPr>
          <w:rFonts w:ascii="Times New Roman" w:hAnsi="Times New Roman" w:cs="Times New Roman"/>
          <w:kern w:val="28"/>
          <w:sz w:val="24"/>
          <w:szCs w:val="24"/>
          <w:lang w:val="en-US"/>
        </w:rPr>
        <w:t>Talks about the importance of freedom, his theory is</w:t>
      </w:r>
      <w:proofErr w:type="gramEnd"/>
      <w:r w:rsidRPr="001F528A">
        <w:rPr>
          <w:rFonts w:ascii="Times New Roman" w:hAnsi="Times New Roman" w:cs="Times New Roman"/>
          <w:kern w:val="28"/>
          <w:sz w:val="24"/>
          <w:szCs w:val="24"/>
          <w:lang w:val="en-US"/>
        </w:rPr>
        <w:t xml:space="preserve"> based on understanding how much freedom and what sort of meaning we derive from leisure experiences.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Some types of leisure are more work-like than others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How much freedom and how much</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 Kelly’s theory of 4 types of leisure: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Unconditional leisure: occurs when an activity is chosen for its own sake.  </w:t>
      </w:r>
      <w:proofErr w:type="gramStart"/>
      <w:r w:rsidRPr="001F528A">
        <w:rPr>
          <w:rFonts w:ascii="Times New Roman" w:hAnsi="Times New Roman" w:cs="Times New Roman"/>
          <w:kern w:val="28"/>
          <w:sz w:val="24"/>
          <w:szCs w:val="24"/>
          <w:lang w:val="en-US"/>
        </w:rPr>
        <w:t>And for the satisfaction intrinsic to participation.</w:t>
      </w:r>
      <w:proofErr w:type="gramEnd"/>
      <w:r w:rsidRPr="001F528A">
        <w:rPr>
          <w:rFonts w:ascii="Times New Roman" w:hAnsi="Times New Roman" w:cs="Times New Roman"/>
          <w:kern w:val="28"/>
          <w:sz w:val="24"/>
          <w:szCs w:val="24"/>
          <w:lang w:val="en-US"/>
        </w:rPr>
        <w:t xml:space="preserve">  </w:t>
      </w:r>
      <w:proofErr w:type="gramStart"/>
      <w:r w:rsidRPr="001F528A">
        <w:rPr>
          <w:rFonts w:ascii="Times New Roman" w:hAnsi="Times New Roman" w:cs="Times New Roman"/>
          <w:kern w:val="28"/>
          <w:sz w:val="24"/>
          <w:szCs w:val="24"/>
          <w:lang w:val="en-US"/>
        </w:rPr>
        <w:t>Experience that is independent of work and is freely chosen as an end in itself.</w:t>
      </w:r>
      <w:proofErr w:type="gramEnd"/>
      <w:r w:rsidRPr="001F528A">
        <w:rPr>
          <w:rFonts w:ascii="Times New Roman" w:hAnsi="Times New Roman" w:cs="Times New Roman"/>
          <w:kern w:val="28"/>
          <w:sz w:val="24"/>
          <w:szCs w:val="24"/>
          <w:lang w:val="en-US"/>
        </w:rPr>
        <w:t xml:space="preserve">  Something about the activity is </w:t>
      </w:r>
      <w:proofErr w:type="gramStart"/>
      <w:r w:rsidRPr="001F528A">
        <w:rPr>
          <w:rFonts w:ascii="Times New Roman" w:hAnsi="Times New Roman" w:cs="Times New Roman"/>
          <w:kern w:val="28"/>
          <w:sz w:val="24"/>
          <w:szCs w:val="24"/>
          <w:lang w:val="en-US"/>
        </w:rPr>
        <w:t>exciting,</w:t>
      </w:r>
      <w:proofErr w:type="gramEnd"/>
      <w:r w:rsidRPr="001F528A">
        <w:rPr>
          <w:rFonts w:ascii="Times New Roman" w:hAnsi="Times New Roman" w:cs="Times New Roman"/>
          <w:kern w:val="28"/>
          <w:sz w:val="24"/>
          <w:szCs w:val="24"/>
          <w:lang w:val="en-US"/>
        </w:rPr>
        <w:t xml:space="preserve"> something about the activity is creative and emotionally fulfilling.  This varies for each and every one of us.  </w:t>
      </w:r>
      <w:r w:rsidRPr="001F528A">
        <w:rPr>
          <w:rFonts w:ascii="Times New Roman" w:hAnsi="Times New Roman" w:cs="Times New Roman"/>
          <w:b/>
          <w:bCs/>
          <w:kern w:val="28"/>
          <w:sz w:val="24"/>
          <w:szCs w:val="24"/>
          <w:lang w:val="en-US"/>
        </w:rPr>
        <w:t xml:space="preserve">High in freedom of choice and is pursued for its intrinsic meaning.  </w:t>
      </w:r>
      <w:r w:rsidRPr="001F528A">
        <w:rPr>
          <w:rFonts w:ascii="Times New Roman" w:hAnsi="Times New Roman" w:cs="Times New Roman"/>
          <w:kern w:val="28"/>
          <w:sz w:val="24"/>
          <w:szCs w:val="24"/>
          <w:lang w:val="en-US"/>
        </w:rPr>
        <w:t xml:space="preserve">Very few people will reach this </w:t>
      </w:r>
      <w:proofErr w:type="gramStart"/>
      <w:r w:rsidRPr="001F528A">
        <w:rPr>
          <w:rFonts w:ascii="Times New Roman" w:hAnsi="Times New Roman" w:cs="Times New Roman"/>
          <w:kern w:val="28"/>
          <w:sz w:val="24"/>
          <w:szCs w:val="24"/>
          <w:lang w:val="en-US"/>
        </w:rPr>
        <w:t>state,</w:t>
      </w:r>
      <w:proofErr w:type="gramEnd"/>
      <w:r w:rsidRPr="001F528A">
        <w:rPr>
          <w:rFonts w:ascii="Times New Roman" w:hAnsi="Times New Roman" w:cs="Times New Roman"/>
          <w:kern w:val="28"/>
          <w:sz w:val="24"/>
          <w:szCs w:val="24"/>
          <w:lang w:val="en-US"/>
        </w:rPr>
        <w:t xml:space="preserve"> it is difficult to reach because it is not our main priority in life.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Recuperative leisure (compensatory): something that provides a compensation for some deficit or loss.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Ex: listening to music after work as a way to unwind</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The purpose of recuperative leisure is rest and recovery.  </w:t>
      </w:r>
      <w:proofErr w:type="gramStart"/>
      <w:r w:rsidRPr="001F528A">
        <w:rPr>
          <w:rFonts w:ascii="Times New Roman" w:hAnsi="Times New Roman" w:cs="Times New Roman"/>
          <w:kern w:val="28"/>
          <w:sz w:val="24"/>
          <w:szCs w:val="24"/>
          <w:lang w:val="en-US"/>
        </w:rPr>
        <w:t>Provides a compensation for the constraining conditions of work, parenthood, school, caring for an aged parent and even bad weather.</w:t>
      </w:r>
      <w:proofErr w:type="gramEnd"/>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r w:rsidRPr="001F528A">
        <w:rPr>
          <w:rFonts w:ascii="Times New Roman" w:hAnsi="Times New Roman" w:cs="Times New Roman"/>
          <w:kern w:val="28"/>
          <w:sz w:val="24"/>
          <w:szCs w:val="24"/>
          <w:lang w:val="en-US"/>
        </w:rPr>
        <w:t>**</w:t>
      </w:r>
      <w:r w:rsidRPr="001F528A">
        <w:rPr>
          <w:rFonts w:ascii="Times New Roman" w:hAnsi="Times New Roman" w:cs="Times New Roman"/>
          <w:b/>
          <w:bCs/>
          <w:kern w:val="28"/>
          <w:sz w:val="24"/>
          <w:szCs w:val="24"/>
          <w:lang w:val="en-US"/>
        </w:rPr>
        <w:t>Recuperative leisure is chosen for intrinsic reasons and it assumes a low freedom of choice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Relational leisure: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Leisure expressions are chosen because of a desire to be with others.  Occurs as a way of being with people we enjoy.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Ex: Going camping with your family because you enjoy their companionship</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r w:rsidRPr="001F528A">
        <w:rPr>
          <w:rFonts w:ascii="Times New Roman" w:hAnsi="Times New Roman" w:cs="Times New Roman"/>
          <w:b/>
          <w:bCs/>
          <w:kern w:val="28"/>
          <w:sz w:val="24"/>
          <w:szCs w:val="24"/>
          <w:lang w:val="en-US"/>
        </w:rPr>
        <w:t>Relational leisure means that there is a high amount of freedom of choice and a high amount of social meaning.</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lastRenderedPageBreak/>
        <w:t>Leisure is a people oriented profession, people coming together.  What keeps people participating is enjoying who you participate with.</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Role-determined leisure: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roofErr w:type="gramStart"/>
      <w:r w:rsidRPr="001F528A">
        <w:rPr>
          <w:rFonts w:ascii="Times New Roman" w:hAnsi="Times New Roman" w:cs="Times New Roman"/>
          <w:kern w:val="28"/>
          <w:sz w:val="24"/>
          <w:szCs w:val="24"/>
          <w:lang w:val="en-US"/>
        </w:rPr>
        <w:t>Leisure that satisfies the expectations of others.</w:t>
      </w:r>
      <w:proofErr w:type="gramEnd"/>
      <w:r w:rsidRPr="001F528A">
        <w:rPr>
          <w:rFonts w:ascii="Times New Roman" w:hAnsi="Times New Roman" w:cs="Times New Roman"/>
          <w:kern w:val="28"/>
          <w:sz w:val="24"/>
          <w:szCs w:val="24"/>
          <w:lang w:val="en-US"/>
        </w:rPr>
        <w:t xml:space="preserve">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Ex: a parent attending a child’s little league game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A boss invites employees to a </w:t>
      </w:r>
      <w:proofErr w:type="spellStart"/>
      <w:r w:rsidRPr="001F528A">
        <w:rPr>
          <w:rFonts w:ascii="Times New Roman" w:hAnsi="Times New Roman" w:cs="Times New Roman"/>
          <w:kern w:val="28"/>
          <w:sz w:val="24"/>
          <w:szCs w:val="24"/>
          <w:lang w:val="en-US"/>
        </w:rPr>
        <w:t>bbq</w:t>
      </w:r>
      <w:proofErr w:type="spellEnd"/>
      <w:r w:rsidRPr="001F528A">
        <w:rPr>
          <w:rFonts w:ascii="Times New Roman" w:hAnsi="Times New Roman" w:cs="Times New Roman"/>
          <w:kern w:val="28"/>
          <w:sz w:val="24"/>
          <w:szCs w:val="24"/>
          <w:lang w:val="en-US"/>
        </w:rPr>
        <w:t xml:space="preserve"> to show appreciation for hard work, so you must go</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Leisure is done with other people, to meet a perceived role obligation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Leisure is motivated by a desire to serve the relationship</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*There is social meaning and low freedom of choice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proofErr w:type="spellStart"/>
      <w:r w:rsidRPr="001F528A">
        <w:rPr>
          <w:rFonts w:ascii="Times New Roman" w:hAnsi="Times New Roman" w:cs="Times New Roman"/>
          <w:b/>
          <w:bCs/>
          <w:kern w:val="28"/>
          <w:sz w:val="24"/>
          <w:szCs w:val="24"/>
          <w:lang w:val="en-US"/>
        </w:rPr>
        <w:t>Neulinger</w:t>
      </w:r>
      <w:proofErr w:type="spellEnd"/>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roofErr w:type="spellStart"/>
      <w:r w:rsidRPr="001F528A">
        <w:rPr>
          <w:rFonts w:ascii="Times New Roman" w:hAnsi="Times New Roman" w:cs="Times New Roman"/>
          <w:kern w:val="28"/>
          <w:sz w:val="24"/>
          <w:szCs w:val="24"/>
          <w:lang w:val="en-US"/>
        </w:rPr>
        <w:t>Neulinger’s</w:t>
      </w:r>
      <w:proofErr w:type="spellEnd"/>
      <w:r w:rsidRPr="001F528A">
        <w:rPr>
          <w:rFonts w:ascii="Times New Roman" w:hAnsi="Times New Roman" w:cs="Times New Roman"/>
          <w:kern w:val="28"/>
          <w:sz w:val="24"/>
          <w:szCs w:val="24"/>
          <w:lang w:val="en-US"/>
        </w:rPr>
        <w:t xml:space="preserve"> paradigm- relates with work, but this theory provides a contrast of leisure from work, specifically: states of mind of leisure and work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Maintains that perceived freedom is the primary determining quality of the leisure state of mind, the way we view it and the way we feel free.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How much choice we feel we have in determining our own actions is perceived </w:t>
      </w:r>
      <w:proofErr w:type="gramStart"/>
      <w:r w:rsidRPr="001F528A">
        <w:rPr>
          <w:rFonts w:ascii="Times New Roman" w:hAnsi="Times New Roman" w:cs="Times New Roman"/>
          <w:kern w:val="28"/>
          <w:sz w:val="24"/>
          <w:szCs w:val="24"/>
          <w:lang w:val="en-US"/>
        </w:rPr>
        <w:t>freedom.</w:t>
      </w:r>
      <w:proofErr w:type="gramEnd"/>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In other words, was it our choice </w:t>
      </w:r>
      <w:r w:rsidRPr="001F528A">
        <w:rPr>
          <w:rFonts w:ascii="Times New Roman" w:hAnsi="Times New Roman" w:cs="Times New Roman"/>
          <w:kern w:val="28"/>
          <w:sz w:val="24"/>
          <w:szCs w:val="24"/>
          <w:u w:val="single"/>
          <w:lang w:val="en-US"/>
        </w:rPr>
        <w:t>completely</w:t>
      </w:r>
      <w:r w:rsidRPr="001F528A">
        <w:rPr>
          <w:rFonts w:ascii="Times New Roman" w:hAnsi="Times New Roman" w:cs="Times New Roman"/>
          <w:kern w:val="28"/>
          <w:sz w:val="24"/>
          <w:szCs w:val="24"/>
          <w:lang w:val="en-US"/>
        </w:rPr>
        <w:t>?  Or did we do it because we felt we had too?</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Secondary importance to the leisure state of mind is motivation</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The paradigm makes the distinction between leisure and </w:t>
      </w:r>
      <w:proofErr w:type="spellStart"/>
      <w:r w:rsidRPr="001F528A">
        <w:rPr>
          <w:rFonts w:ascii="Times New Roman" w:hAnsi="Times New Roman" w:cs="Times New Roman"/>
          <w:kern w:val="28"/>
          <w:sz w:val="24"/>
          <w:szCs w:val="24"/>
          <w:lang w:val="en-US"/>
        </w:rPr>
        <w:t>non leisure</w:t>
      </w:r>
      <w:proofErr w:type="spellEnd"/>
      <w:r w:rsidRPr="001F528A">
        <w:rPr>
          <w:rFonts w:ascii="Times New Roman" w:hAnsi="Times New Roman" w:cs="Times New Roman"/>
          <w:kern w:val="28"/>
          <w:sz w:val="24"/>
          <w:szCs w:val="24"/>
          <w:lang w:val="en-US"/>
        </w:rPr>
        <w:t xml:space="preserve"> along the dimensions of perceived freedom and intrinsic and extrinsic motivation</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Intrinsic refers to doing it for its own sake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Extrinsic refers to doing it for a pay off or to avoid a punishment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6 parts of his theory:</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State of mind ONE and Pure Leisure: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roofErr w:type="gramStart"/>
      <w:r w:rsidRPr="001F528A">
        <w:rPr>
          <w:rFonts w:ascii="Times New Roman" w:hAnsi="Times New Roman" w:cs="Times New Roman"/>
          <w:kern w:val="28"/>
          <w:sz w:val="24"/>
          <w:szCs w:val="24"/>
          <w:lang w:val="en-US"/>
        </w:rPr>
        <w:t>The purest form of leisure, an expression freely chosen for its own sake.</w:t>
      </w:r>
      <w:proofErr w:type="gramEnd"/>
      <w:r w:rsidRPr="001F528A">
        <w:rPr>
          <w:rFonts w:ascii="Times New Roman" w:hAnsi="Times New Roman" w:cs="Times New Roman"/>
          <w:kern w:val="28"/>
          <w:sz w:val="24"/>
          <w:szCs w:val="24"/>
          <w:lang w:val="en-US"/>
        </w:rPr>
        <w:t xml:space="preserve">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Pure leisure requires freedom from external control and it brings intrinsic rewards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Pure leisure state of mind requires a complete mastery of one’s self in terms of total freedom from inner constraints.  It also implies the conditions of being able to enjoy the satisfactions derived from intrinsic rewards without having to pay attention to potential extrinsic rewards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Leisure-work and State of mind TWO:</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Represents a wide range of experiences, all of which are freely chosen, yet are both extrinsically and intrinsically rewarding</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Activity is satisfying not only in itself, but also in its payoffs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Ex: replaces a piece of antique furniture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Based on state of mind which makes you determine when you want to quit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Leisure-Job/ State of mind THREE: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A type of leisure one engages in without coercion but the satisfaction comes from external payoffs.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Ex: playing cards for money</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The activity is extrinsically rewarding and thus resembles a job</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This leisure job state of mind is to be the same as recreation that is doing something you freely </w:t>
      </w:r>
      <w:proofErr w:type="spellStart"/>
      <w:r w:rsidRPr="001F528A">
        <w:rPr>
          <w:rFonts w:ascii="Times New Roman" w:hAnsi="Times New Roman" w:cs="Times New Roman"/>
          <w:kern w:val="28"/>
          <w:sz w:val="24"/>
          <w:szCs w:val="24"/>
          <w:lang w:val="en-US"/>
        </w:rPr>
        <w:lastRenderedPageBreak/>
        <w:t>choooooose</w:t>
      </w:r>
      <w:proofErr w:type="spellEnd"/>
      <w:r w:rsidRPr="001F528A">
        <w:rPr>
          <w:rFonts w:ascii="Times New Roman" w:hAnsi="Times New Roman" w:cs="Times New Roman"/>
          <w:kern w:val="28"/>
          <w:sz w:val="24"/>
          <w:szCs w:val="24"/>
          <w:lang w:val="en-US"/>
        </w:rPr>
        <w:t xml:space="preserve"> for a reward external to the activity</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First three theories are leisure, next three are </w:t>
      </w:r>
      <w:proofErr w:type="spellStart"/>
      <w:r w:rsidRPr="001F528A">
        <w:rPr>
          <w:rFonts w:ascii="Times New Roman" w:hAnsi="Times New Roman" w:cs="Times New Roman"/>
          <w:kern w:val="28"/>
          <w:sz w:val="24"/>
          <w:szCs w:val="24"/>
          <w:lang w:val="en-US"/>
        </w:rPr>
        <w:t>non leisure</w:t>
      </w:r>
      <w:proofErr w:type="spellEnd"/>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State of mind FOUR/ Pure Work:</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The distinction between leisure and the </w:t>
      </w:r>
      <w:proofErr w:type="spellStart"/>
      <w:r w:rsidRPr="001F528A">
        <w:rPr>
          <w:rFonts w:ascii="Times New Roman" w:hAnsi="Times New Roman" w:cs="Times New Roman"/>
          <w:kern w:val="28"/>
          <w:sz w:val="24"/>
          <w:szCs w:val="24"/>
          <w:lang w:val="en-US"/>
        </w:rPr>
        <w:t>non leisure</w:t>
      </w:r>
      <w:proofErr w:type="spellEnd"/>
      <w:r w:rsidRPr="001F528A">
        <w:rPr>
          <w:rFonts w:ascii="Times New Roman" w:hAnsi="Times New Roman" w:cs="Times New Roman"/>
          <w:kern w:val="28"/>
          <w:sz w:val="24"/>
          <w:szCs w:val="24"/>
          <w:lang w:val="en-US"/>
        </w:rPr>
        <w:t xml:space="preserve"> states of mind is the presence or absence of the perceived freedom of choice.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Even though it is done for intrinsic reasons it is under perceived constraints.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Ex: doing homework when a student is interested and even enjoyably involved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Work-Job/ State of mind FIVE: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Activities engaged in under constraints but having both intrinsic and extrinsic rewards.  The typical employment situation may produce this state of mind.</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Ex: liking the job but complaining about salary</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If you had a choice, you would quit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Pure Job/ State of mind SIX:</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roofErr w:type="gramStart"/>
      <w:r w:rsidRPr="001F528A">
        <w:rPr>
          <w:rFonts w:ascii="Times New Roman" w:hAnsi="Times New Roman" w:cs="Times New Roman"/>
          <w:kern w:val="28"/>
          <w:sz w:val="24"/>
          <w:szCs w:val="24"/>
          <w:lang w:val="en-US"/>
        </w:rPr>
        <w:t>Complete opposite of pure leisure.</w:t>
      </w:r>
      <w:proofErr w:type="gramEnd"/>
      <w:r w:rsidRPr="001F528A">
        <w:rPr>
          <w:rFonts w:ascii="Times New Roman" w:hAnsi="Times New Roman" w:cs="Times New Roman"/>
          <w:kern w:val="28"/>
          <w:sz w:val="24"/>
          <w:szCs w:val="24"/>
          <w:lang w:val="en-US"/>
        </w:rPr>
        <w:t xml:space="preserve">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An activity engaged in by necessity and under constraints.  No reward in and of itself, but only through a payoff resulting from it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Having to work at a job in most negative connotation to earn a living ONLY categorized as pure job</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proofErr w:type="spellStart"/>
      <w:r w:rsidRPr="001F528A">
        <w:rPr>
          <w:rFonts w:ascii="Times New Roman" w:hAnsi="Times New Roman" w:cs="Times New Roman"/>
          <w:b/>
          <w:bCs/>
          <w:kern w:val="28"/>
          <w:sz w:val="24"/>
          <w:szCs w:val="24"/>
          <w:lang w:val="en-US"/>
        </w:rPr>
        <w:t>Mannell</w:t>
      </w:r>
      <w:proofErr w:type="spellEnd"/>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Concerned with the way that we think</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Focuses on solving the problem of boredom and leisure by focusing on individual personality differences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Categorizes the way people differ in their ability to fill free time with personally satisfying activity.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roofErr w:type="gramStart"/>
      <w:r w:rsidRPr="001F528A">
        <w:rPr>
          <w:rFonts w:ascii="Times New Roman" w:hAnsi="Times New Roman" w:cs="Times New Roman"/>
          <w:kern w:val="28"/>
          <w:sz w:val="24"/>
          <w:szCs w:val="24"/>
          <w:lang w:val="en-US"/>
        </w:rPr>
        <w:t>People</w:t>
      </w:r>
      <w:proofErr w:type="gramEnd"/>
      <w:r w:rsidRPr="001F528A">
        <w:rPr>
          <w:rFonts w:ascii="Times New Roman" w:hAnsi="Times New Roman" w:cs="Times New Roman"/>
          <w:kern w:val="28"/>
          <w:sz w:val="24"/>
          <w:szCs w:val="24"/>
          <w:lang w:val="en-US"/>
        </w:rPr>
        <w:t xml:space="preserve"> who are high on the personality trait of S.A.E, are able to fill free time satisfactorily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“They do not experience time as hanging heavily on their hands”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They don’t feel </w:t>
      </w:r>
      <w:proofErr w:type="gramStart"/>
      <w:r w:rsidRPr="001F528A">
        <w:rPr>
          <w:rFonts w:ascii="Times New Roman" w:hAnsi="Times New Roman" w:cs="Times New Roman"/>
          <w:kern w:val="28"/>
          <w:sz w:val="24"/>
          <w:szCs w:val="24"/>
          <w:lang w:val="en-US"/>
        </w:rPr>
        <w:t>its</w:t>
      </w:r>
      <w:proofErr w:type="gramEnd"/>
      <w:r w:rsidRPr="001F528A">
        <w:rPr>
          <w:rFonts w:ascii="Times New Roman" w:hAnsi="Times New Roman" w:cs="Times New Roman"/>
          <w:kern w:val="28"/>
          <w:sz w:val="24"/>
          <w:szCs w:val="24"/>
          <w:lang w:val="en-US"/>
        </w:rPr>
        <w:t xml:space="preserve"> wasted.</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Individuals </w:t>
      </w:r>
      <w:proofErr w:type="gramStart"/>
      <w:r w:rsidRPr="001F528A">
        <w:rPr>
          <w:rFonts w:ascii="Times New Roman" w:hAnsi="Times New Roman" w:cs="Times New Roman"/>
          <w:kern w:val="28"/>
          <w:sz w:val="24"/>
          <w:szCs w:val="24"/>
          <w:lang w:val="en-US"/>
        </w:rPr>
        <w:t>low on this trait perceive</w:t>
      </w:r>
      <w:proofErr w:type="gramEnd"/>
      <w:r w:rsidRPr="001F528A">
        <w:rPr>
          <w:rFonts w:ascii="Times New Roman" w:hAnsi="Times New Roman" w:cs="Times New Roman"/>
          <w:kern w:val="28"/>
          <w:sz w:val="24"/>
          <w:szCs w:val="24"/>
          <w:lang w:val="en-US"/>
        </w:rPr>
        <w:t xml:space="preserve"> that they have too much free time and have nothing to do during this free time.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r w:rsidRPr="001F528A">
        <w:rPr>
          <w:rFonts w:ascii="Times New Roman" w:hAnsi="Times New Roman" w:cs="Times New Roman"/>
          <w:b/>
          <w:bCs/>
          <w:kern w:val="28"/>
          <w:sz w:val="24"/>
          <w:szCs w:val="24"/>
          <w:lang w:val="en-US"/>
        </w:rPr>
        <w:t>Turner</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r w:rsidRPr="001F528A">
        <w:rPr>
          <w:rFonts w:ascii="Times New Roman" w:hAnsi="Times New Roman" w:cs="Times New Roman"/>
          <w:b/>
          <w:bCs/>
          <w:kern w:val="28"/>
          <w:sz w:val="24"/>
          <w:szCs w:val="24"/>
          <w:lang w:val="en-US"/>
        </w:rPr>
        <w:t>(66-82)</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Anthropologist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Theory of anti-structure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roofErr w:type="gramStart"/>
      <w:r w:rsidRPr="001F528A">
        <w:rPr>
          <w:rFonts w:ascii="Times New Roman" w:hAnsi="Times New Roman" w:cs="Times New Roman"/>
          <w:kern w:val="28"/>
          <w:sz w:val="24"/>
          <w:szCs w:val="24"/>
          <w:lang w:val="en-US"/>
        </w:rPr>
        <w:t xml:space="preserve">Claims that there are formal rituals that govern people’s </w:t>
      </w:r>
      <w:proofErr w:type="spellStart"/>
      <w:r w:rsidRPr="001F528A">
        <w:rPr>
          <w:rFonts w:ascii="Times New Roman" w:hAnsi="Times New Roman" w:cs="Times New Roman"/>
          <w:kern w:val="28"/>
          <w:sz w:val="24"/>
          <w:szCs w:val="24"/>
          <w:lang w:val="en-US"/>
        </w:rPr>
        <w:t>behaviour</w:t>
      </w:r>
      <w:proofErr w:type="spellEnd"/>
      <w:r w:rsidRPr="001F528A">
        <w:rPr>
          <w:rFonts w:ascii="Times New Roman" w:hAnsi="Times New Roman" w:cs="Times New Roman"/>
          <w:kern w:val="28"/>
          <w:sz w:val="24"/>
          <w:szCs w:val="24"/>
          <w:lang w:val="en-US"/>
        </w:rPr>
        <w:t xml:space="preserve"> both inside and outside </w:t>
      </w:r>
      <w:proofErr w:type="spellStart"/>
      <w:r w:rsidRPr="001F528A">
        <w:rPr>
          <w:rFonts w:ascii="Times New Roman" w:hAnsi="Times New Roman" w:cs="Times New Roman"/>
          <w:kern w:val="28"/>
          <w:sz w:val="24"/>
          <w:szCs w:val="24"/>
          <w:lang w:val="en-US"/>
        </w:rPr>
        <w:t>every day</w:t>
      </w:r>
      <w:proofErr w:type="spellEnd"/>
      <w:r w:rsidRPr="001F528A">
        <w:rPr>
          <w:rFonts w:ascii="Times New Roman" w:hAnsi="Times New Roman" w:cs="Times New Roman"/>
          <w:kern w:val="28"/>
          <w:sz w:val="24"/>
          <w:szCs w:val="24"/>
          <w:lang w:val="en-US"/>
        </w:rPr>
        <w:t xml:space="preserve"> life.</w:t>
      </w:r>
      <w:proofErr w:type="gramEnd"/>
      <w:r w:rsidRPr="001F528A">
        <w:rPr>
          <w:rFonts w:ascii="Times New Roman" w:hAnsi="Times New Roman" w:cs="Times New Roman"/>
          <w:kern w:val="28"/>
          <w:sz w:val="24"/>
          <w:szCs w:val="24"/>
          <w:lang w:val="en-US"/>
        </w:rPr>
        <w:t xml:space="preserve">  The rituals that are outside of daily life separate people and events from their everyday experiences by being antagonistic to them.</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They are anti or opposed to everyday structure.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w:t>
      </w:r>
      <w:proofErr w:type="gramStart"/>
      <w:r w:rsidRPr="001F528A">
        <w:rPr>
          <w:rFonts w:ascii="Times New Roman" w:hAnsi="Times New Roman" w:cs="Times New Roman"/>
          <w:kern w:val="28"/>
          <w:sz w:val="24"/>
          <w:szCs w:val="24"/>
          <w:lang w:val="en-US"/>
        </w:rPr>
        <w:t>leisure</w:t>
      </w:r>
      <w:proofErr w:type="gramEnd"/>
      <w:r w:rsidRPr="001F528A">
        <w:rPr>
          <w:rFonts w:ascii="Times New Roman" w:hAnsi="Times New Roman" w:cs="Times New Roman"/>
          <w:kern w:val="28"/>
          <w:sz w:val="24"/>
          <w:szCs w:val="24"/>
          <w:lang w:val="en-US"/>
        </w:rPr>
        <w:t xml:space="preserve"> is the anti-structure part of our lives”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Ex: vacations and media based forms of entertainment remove us from structured parts of our </w:t>
      </w:r>
      <w:r w:rsidRPr="001F528A">
        <w:rPr>
          <w:rFonts w:ascii="Times New Roman" w:hAnsi="Times New Roman" w:cs="Times New Roman"/>
          <w:kern w:val="28"/>
          <w:sz w:val="24"/>
          <w:szCs w:val="24"/>
          <w:lang w:val="en-US"/>
        </w:rPr>
        <w:lastRenderedPageBreak/>
        <w:t>lives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r w:rsidRPr="001F528A">
        <w:rPr>
          <w:rFonts w:ascii="Times New Roman" w:hAnsi="Times New Roman" w:cs="Times New Roman"/>
          <w:b/>
          <w:bCs/>
          <w:kern w:val="28"/>
          <w:sz w:val="24"/>
          <w:szCs w:val="24"/>
          <w:lang w:val="en-US"/>
        </w:rPr>
        <w:t>This anti structure of leisure gives us control of our setting or environment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proofErr w:type="spellStart"/>
      <w:proofErr w:type="gramStart"/>
      <w:r w:rsidRPr="001F528A">
        <w:rPr>
          <w:rFonts w:ascii="Times New Roman" w:hAnsi="Times New Roman" w:cs="Times New Roman"/>
          <w:b/>
          <w:bCs/>
          <w:kern w:val="28"/>
          <w:sz w:val="24"/>
          <w:szCs w:val="24"/>
          <w:lang w:val="en-US"/>
        </w:rPr>
        <w:t>Its</w:t>
      </w:r>
      <w:proofErr w:type="spellEnd"/>
      <w:r w:rsidRPr="001F528A">
        <w:rPr>
          <w:rFonts w:ascii="Times New Roman" w:hAnsi="Times New Roman" w:cs="Times New Roman"/>
          <w:b/>
          <w:bCs/>
          <w:kern w:val="28"/>
          <w:sz w:val="24"/>
          <w:szCs w:val="24"/>
          <w:lang w:val="en-US"/>
        </w:rPr>
        <w:t xml:space="preserve">  a</w:t>
      </w:r>
      <w:proofErr w:type="gramEnd"/>
      <w:r w:rsidRPr="001F528A">
        <w:rPr>
          <w:rFonts w:ascii="Times New Roman" w:hAnsi="Times New Roman" w:cs="Times New Roman"/>
          <w:b/>
          <w:bCs/>
          <w:kern w:val="28"/>
          <w:sz w:val="24"/>
          <w:szCs w:val="24"/>
          <w:lang w:val="en-US"/>
        </w:rPr>
        <w:t xml:space="preserve"> way to make you feel good about yourself</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r w:rsidRPr="001F528A">
        <w:rPr>
          <w:rFonts w:ascii="Times New Roman" w:hAnsi="Times New Roman" w:cs="Times New Roman"/>
          <w:b/>
          <w:bCs/>
          <w:kern w:val="28"/>
          <w:sz w:val="24"/>
          <w:szCs w:val="24"/>
          <w:lang w:val="en-US"/>
        </w:rPr>
        <w:t>Robertson</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Kelly most popular sociological theory</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roofErr w:type="spellStart"/>
      <w:r w:rsidRPr="001F528A">
        <w:rPr>
          <w:rFonts w:ascii="Times New Roman" w:hAnsi="Times New Roman" w:cs="Times New Roman"/>
          <w:kern w:val="28"/>
          <w:sz w:val="24"/>
          <w:szCs w:val="24"/>
          <w:lang w:val="en-US"/>
        </w:rPr>
        <w:t>Neulinger</w:t>
      </w:r>
      <w:proofErr w:type="spellEnd"/>
      <w:r w:rsidRPr="001F528A">
        <w:rPr>
          <w:rFonts w:ascii="Times New Roman" w:hAnsi="Times New Roman" w:cs="Times New Roman"/>
          <w:kern w:val="28"/>
          <w:sz w:val="24"/>
          <w:szCs w:val="24"/>
          <w:lang w:val="en-US"/>
        </w:rPr>
        <w:t xml:space="preserve"> most popular psychological theory</w:t>
      </w:r>
    </w:p>
    <w:p w:rsidR="001F528A" w:rsidRDefault="001F528A" w:rsidP="001F528A">
      <w:pPr>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Their work has been criticized by scholars as being too focused on work.  What happens in </w:t>
      </w:r>
      <w:proofErr w:type="spellStart"/>
      <w:r w:rsidRPr="001F528A">
        <w:rPr>
          <w:rFonts w:ascii="Times New Roman" w:hAnsi="Times New Roman" w:cs="Times New Roman"/>
          <w:kern w:val="28"/>
          <w:sz w:val="24"/>
          <w:szCs w:val="24"/>
          <w:lang w:val="en-US"/>
        </w:rPr>
        <w:t>non work</w:t>
      </w:r>
      <w:proofErr w:type="spellEnd"/>
      <w:r w:rsidRPr="001F528A">
        <w:rPr>
          <w:rFonts w:ascii="Times New Roman" w:hAnsi="Times New Roman" w:cs="Times New Roman"/>
          <w:kern w:val="28"/>
          <w:sz w:val="24"/>
          <w:szCs w:val="24"/>
          <w:lang w:val="en-US"/>
        </w:rPr>
        <w:t xml:space="preserve"> type scenarios? What about people who don’t have these obligations</w:t>
      </w:r>
    </w:p>
    <w:p w:rsidR="001F528A" w:rsidRDefault="001F528A" w:rsidP="001F528A">
      <w:pPr>
        <w:rPr>
          <w:rFonts w:ascii="Times New Roman" w:hAnsi="Times New Roman" w:cs="Times New Roman"/>
          <w:kern w:val="28"/>
          <w:sz w:val="24"/>
          <w:szCs w:val="24"/>
          <w:lang w:val="en-US"/>
        </w:rPr>
      </w:pPr>
    </w:p>
    <w:p w:rsidR="001F528A" w:rsidRDefault="001F528A" w:rsidP="001F528A">
      <w:pPr>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Discourse what?</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Defined as an interrelated set of texts and the practices of their production, dissemination, and reception, that brings an object into being (Parker, 1992).</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Texts may take a variety of forms, including written texts, spoken words, pictures, symbols, </w:t>
      </w:r>
      <w:proofErr w:type="spellStart"/>
      <w:r w:rsidRPr="001F528A">
        <w:rPr>
          <w:rFonts w:ascii="Times New Roman" w:hAnsi="Times New Roman" w:cs="Times New Roman"/>
          <w:kern w:val="28"/>
          <w:sz w:val="24"/>
          <w:szCs w:val="24"/>
          <w:lang w:val="en-US"/>
        </w:rPr>
        <w:t>artefacts</w:t>
      </w:r>
      <w:proofErr w:type="spellEnd"/>
      <w:r w:rsidRPr="001F528A">
        <w:rPr>
          <w:rFonts w:ascii="Times New Roman" w:hAnsi="Times New Roman" w:cs="Times New Roman"/>
          <w:kern w:val="28"/>
          <w:sz w:val="24"/>
          <w:szCs w:val="24"/>
          <w:lang w:val="en-US"/>
        </w:rPr>
        <w:t>, and so forth.</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Operates as a backdrop, a taken for granted mode of operation.</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Discourse analysis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Discourse analysis is thus interested in determining the constructive effects of discourse through the structured and systematic study of texts.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Discourse helps us understand how commonly held ideas and meanings have come to be and how they are naturalized and held in place.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Discourse shapes the ideas we, as individuals have toward s leisure and recreation.</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What are some of the meanings we give to leisure and recreation?</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What are some benefits?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How have these ideas become naturalized in our society?</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Developments in the history of Federal and Provincial government involvement in recreation</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r w:rsidRPr="001F528A">
        <w:rPr>
          <w:rFonts w:ascii="Times New Roman" w:hAnsi="Times New Roman" w:cs="Times New Roman"/>
          <w:b/>
          <w:bCs/>
          <w:kern w:val="28"/>
          <w:sz w:val="24"/>
          <w:szCs w:val="24"/>
          <w:lang w:val="en-US"/>
        </w:rPr>
        <w:t>History of Federal/Provincial roles in recreation</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b/>
          <w:bCs/>
          <w:kern w:val="28"/>
          <w:sz w:val="24"/>
          <w:szCs w:val="24"/>
          <w:lang w:val="en-US"/>
        </w:rPr>
      </w:pPr>
      <w:r w:rsidRPr="001F528A">
        <w:rPr>
          <w:rFonts w:ascii="Times New Roman" w:hAnsi="Times New Roman" w:cs="Times New Roman"/>
          <w:b/>
          <w:bCs/>
          <w:kern w:val="28"/>
          <w:sz w:val="24"/>
          <w:szCs w:val="24"/>
          <w:lang w:val="en-US"/>
        </w:rPr>
        <w:t>Unemployment and Agricultural Assistance Act (1937)</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b/>
          <w:bCs/>
          <w:kern w:val="28"/>
          <w:sz w:val="24"/>
          <w:szCs w:val="24"/>
          <w:lang w:val="en-US"/>
        </w:rPr>
      </w:pPr>
      <w:r w:rsidRPr="001F528A">
        <w:rPr>
          <w:rFonts w:ascii="Times New Roman" w:hAnsi="Times New Roman" w:cs="Times New Roman"/>
          <w:kern w:val="28"/>
          <w:sz w:val="24"/>
          <w:szCs w:val="24"/>
          <w:lang w:val="en-US"/>
        </w:rPr>
        <w:t>Pro-</w:t>
      </w:r>
      <w:proofErr w:type="spellStart"/>
      <w:r w:rsidRPr="001F528A">
        <w:rPr>
          <w:rFonts w:ascii="Times New Roman" w:hAnsi="Times New Roman" w:cs="Times New Roman"/>
          <w:kern w:val="28"/>
          <w:sz w:val="24"/>
          <w:szCs w:val="24"/>
          <w:lang w:val="en-US"/>
        </w:rPr>
        <w:t>ree</w:t>
      </w:r>
      <w:proofErr w:type="spellEnd"/>
      <w:r w:rsidRPr="001F528A">
        <w:rPr>
          <w:rFonts w:ascii="Times New Roman" w:hAnsi="Times New Roman" w:cs="Times New Roman"/>
          <w:kern w:val="28"/>
          <w:sz w:val="24"/>
          <w:szCs w:val="24"/>
          <w:lang w:val="en-US"/>
        </w:rPr>
        <w:t xml:space="preserve"> programs highlighted the benefits of physical recreation for social order</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b/>
          <w:bCs/>
          <w:kern w:val="28"/>
          <w:sz w:val="24"/>
          <w:szCs w:val="24"/>
          <w:lang w:val="en-US"/>
        </w:rPr>
      </w:pPr>
      <w:r w:rsidRPr="001F528A">
        <w:rPr>
          <w:rFonts w:ascii="Times New Roman" w:hAnsi="Times New Roman" w:cs="Times New Roman"/>
          <w:b/>
          <w:bCs/>
          <w:kern w:val="28"/>
          <w:sz w:val="24"/>
          <w:szCs w:val="24"/>
          <w:lang w:val="en-US"/>
        </w:rPr>
        <w:t>National Physical Fitness ACT (1943)</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b/>
          <w:bCs/>
          <w:kern w:val="28"/>
          <w:sz w:val="24"/>
          <w:szCs w:val="24"/>
          <w:lang w:val="en-US"/>
        </w:rPr>
      </w:pPr>
      <w:r w:rsidRPr="001F528A">
        <w:rPr>
          <w:rFonts w:ascii="Times New Roman" w:hAnsi="Times New Roman" w:cs="Times New Roman"/>
          <w:kern w:val="28"/>
          <w:sz w:val="24"/>
          <w:szCs w:val="24"/>
          <w:lang w:val="en-US"/>
        </w:rPr>
        <w:t>Facilitated the inauguration of provincial recreation services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r w:rsidRPr="001F528A">
        <w:rPr>
          <w:rFonts w:ascii="Times New Roman" w:hAnsi="Times New Roman" w:cs="Times New Roman"/>
          <w:b/>
          <w:bCs/>
          <w:kern w:val="28"/>
          <w:sz w:val="24"/>
          <w:szCs w:val="24"/>
          <w:lang w:val="en-US"/>
        </w:rPr>
        <w:t>Bill C-131: An act to Encourage Fitness and Amateur Sport (1961)</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lastRenderedPageBreak/>
        <w:t>Federal government made a fo</w:t>
      </w:r>
      <w:r>
        <w:rPr>
          <w:rFonts w:ascii="Times New Roman" w:hAnsi="Times New Roman" w:cs="Times New Roman"/>
          <w:kern w:val="28"/>
          <w:sz w:val="24"/>
          <w:szCs w:val="24"/>
          <w:lang w:val="en-US"/>
        </w:rPr>
        <w:t>rmal long term commitment to bec</w:t>
      </w:r>
      <w:r w:rsidRPr="001F528A">
        <w:rPr>
          <w:rFonts w:ascii="Times New Roman" w:hAnsi="Times New Roman" w:cs="Times New Roman"/>
          <w:kern w:val="28"/>
          <w:sz w:val="24"/>
          <w:szCs w:val="24"/>
          <w:lang w:val="en-US"/>
        </w:rPr>
        <w:t>ome involved and responsible for the physical fitness level, amateur sport participation and recreational opportunities of Canadian citizens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Why?</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Pr>
          <w:rFonts w:ascii="Times New Roman" w:hAnsi="Times New Roman" w:cs="Times New Roman"/>
          <w:kern w:val="28"/>
          <w:sz w:val="24"/>
          <w:szCs w:val="24"/>
          <w:lang w:val="en-US"/>
        </w:rPr>
        <w:t>The 60s marked an increa</w:t>
      </w:r>
      <w:r w:rsidRPr="001F528A">
        <w:rPr>
          <w:rFonts w:ascii="Times New Roman" w:hAnsi="Times New Roman" w:cs="Times New Roman"/>
          <w:kern w:val="28"/>
          <w:sz w:val="24"/>
          <w:szCs w:val="24"/>
          <w:lang w:val="en-US"/>
        </w:rPr>
        <w:t>se in the number of government subsidized programs for the developme</w:t>
      </w:r>
      <w:r>
        <w:rPr>
          <w:rFonts w:ascii="Times New Roman" w:hAnsi="Times New Roman" w:cs="Times New Roman"/>
          <w:kern w:val="28"/>
          <w:sz w:val="24"/>
          <w:szCs w:val="24"/>
          <w:lang w:val="en-US"/>
        </w:rPr>
        <w:t>nt and establishment of amateur</w:t>
      </w:r>
      <w:r w:rsidRPr="001F528A">
        <w:rPr>
          <w:rFonts w:ascii="Times New Roman" w:hAnsi="Times New Roman" w:cs="Times New Roman"/>
          <w:kern w:val="28"/>
          <w:sz w:val="24"/>
          <w:szCs w:val="24"/>
          <w:lang w:val="en-US"/>
        </w:rPr>
        <w:t xml:space="preserve"> sport and physical recreation.</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b/>
          <w:bCs/>
          <w:kern w:val="28"/>
          <w:sz w:val="24"/>
          <w:szCs w:val="24"/>
          <w:lang w:val="en-US"/>
        </w:rPr>
      </w:pPr>
      <w:r w:rsidRPr="001F528A">
        <w:rPr>
          <w:rFonts w:ascii="Times New Roman" w:hAnsi="Times New Roman" w:cs="Times New Roman"/>
          <w:b/>
          <w:bCs/>
          <w:kern w:val="28"/>
          <w:sz w:val="24"/>
          <w:szCs w:val="24"/>
          <w:lang w:val="en-US"/>
        </w:rPr>
        <w:t>The 1970s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Tangling and union of mass participation</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The federal government was not ready to give leg. Power to the provinces; physical recreation and mass sport participation served to feed the development of elite athletes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Recreation did not fit with the rational and objective values pervading the Canadian sport system at the time</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The provinces insisted that physical recreation programs were primarily the responsibility of the provinces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Recreation defined:</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In 1974, 2 national conferences of provincial recreation ministers drafted a definition for recreation:</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All things that a person or group chooses to do in order to make their leisure time more interesting</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Policy analysis framework:</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Dominant ideas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Rationale</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Solutions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Agents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History</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Rules-formal</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Rules-informal</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Resources-material, financial and/or human</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Institutions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National Recreation Statement (1987)</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Dominant Ideas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Recreation as a freely chosen activity-at odds with federal objectives in fitness (health gains)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Inter-governmental cooperation, partnerships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Personal responsibility</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Rationale</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Federal green paper-towards a national policy on fitness and recreation</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Cost savings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Efficiency</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Define roles and responsibilities of different levels of government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Solutions: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lastRenderedPageBreak/>
        <w:t>Government is not the central primary provider of recreation opportunities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Nurture/support/leadership</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Municipalities are the primary public suppliers of recreation services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Agents: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Inter-provincial sport and recreation council</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Provincial recreation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History:</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Bu</w:t>
      </w:r>
      <w:r>
        <w:rPr>
          <w:rFonts w:ascii="Times New Roman" w:hAnsi="Times New Roman" w:cs="Times New Roman"/>
          <w:kern w:val="28"/>
          <w:sz w:val="24"/>
          <w:szCs w:val="24"/>
          <w:lang w:val="en-US"/>
        </w:rPr>
        <w:t>ilds on the inter-provincial re</w:t>
      </w:r>
      <w:r w:rsidRPr="001F528A">
        <w:rPr>
          <w:rFonts w:ascii="Times New Roman" w:hAnsi="Times New Roman" w:cs="Times New Roman"/>
          <w:kern w:val="28"/>
          <w:sz w:val="24"/>
          <w:szCs w:val="24"/>
          <w:lang w:val="en-US"/>
        </w:rPr>
        <w:t>l</w:t>
      </w:r>
      <w:r>
        <w:rPr>
          <w:rFonts w:ascii="Times New Roman" w:hAnsi="Times New Roman" w:cs="Times New Roman"/>
          <w:kern w:val="28"/>
          <w:sz w:val="24"/>
          <w:szCs w:val="24"/>
          <w:lang w:val="en-US"/>
        </w:rPr>
        <w:t>a</w:t>
      </w:r>
      <w:r w:rsidRPr="001F528A">
        <w:rPr>
          <w:rFonts w:ascii="Times New Roman" w:hAnsi="Times New Roman" w:cs="Times New Roman"/>
          <w:kern w:val="28"/>
          <w:sz w:val="24"/>
          <w:szCs w:val="24"/>
          <w:lang w:val="en-US"/>
        </w:rPr>
        <w:t>tions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Rules: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Definition of recreati</w:t>
      </w:r>
      <w:r>
        <w:rPr>
          <w:rFonts w:ascii="Times New Roman" w:hAnsi="Times New Roman" w:cs="Times New Roman"/>
          <w:kern w:val="28"/>
          <w:sz w:val="24"/>
          <w:szCs w:val="24"/>
          <w:lang w:val="en-US"/>
        </w:rPr>
        <w:t>o</w:t>
      </w:r>
      <w:r w:rsidRPr="001F528A">
        <w:rPr>
          <w:rFonts w:ascii="Times New Roman" w:hAnsi="Times New Roman" w:cs="Times New Roman"/>
          <w:kern w:val="28"/>
          <w:sz w:val="24"/>
          <w:szCs w:val="24"/>
          <w:lang w:val="en-US"/>
        </w:rPr>
        <w:t>n</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Provincial government provides funding to municipalities through incentive grants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Resources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Combination of public and private resources in times of fiscal restraints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Recreation services dependent on volunteers and municipalities </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Municipalities determine resource allocation for recreation</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Institutions: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Encourage and support autonomous recreation organizations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Influence the education system to develop a positive attitude about recreation</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Perceived Constraints Experienced by Immigrants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Language difficulties</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Being unfamiliar with the new ways of life</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Social isolation </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Lack of money</w:t>
      </w:r>
    </w:p>
    <w:p w:rsidR="001F528A" w:rsidRPr="001F528A" w:rsidRDefault="001F528A" w:rsidP="001F528A">
      <w:pPr>
        <w:widowControl w:val="0"/>
        <w:overflowPunct w:val="0"/>
        <w:autoSpaceDE w:val="0"/>
        <w:autoSpaceDN w:val="0"/>
        <w:adjustRightInd w:val="0"/>
        <w:spacing w:after="0" w:line="240" w:lineRule="auto"/>
        <w:ind w:left="360" w:hanging="360"/>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Lack of time</w:t>
      </w:r>
    </w:p>
    <w:p w:rsidR="001F528A" w:rsidRDefault="001F528A" w:rsidP="001F528A">
      <w:pPr>
        <w:rPr>
          <w:rFonts w:ascii="Times New Roman" w:hAnsi="Times New Roman" w:cs="Times New Roman"/>
          <w:sz w:val="24"/>
          <w:szCs w:val="24"/>
        </w:rPr>
      </w:pPr>
    </w:p>
    <w:p w:rsidR="001F528A" w:rsidRDefault="001F528A" w:rsidP="001F528A">
      <w:pPr>
        <w:rPr>
          <w:rFonts w:ascii="Times New Roman" w:hAnsi="Times New Roman" w:cs="Times New Roman"/>
          <w:sz w:val="24"/>
          <w:szCs w:val="24"/>
        </w:rPr>
      </w:pPr>
    </w:p>
    <w:p w:rsidR="001F528A" w:rsidRDefault="001F528A" w:rsidP="001F528A">
      <w:pPr>
        <w:rPr>
          <w:rFonts w:ascii="Times New Roman" w:hAnsi="Times New Roman" w:cs="Times New Roman"/>
          <w:sz w:val="24"/>
          <w:szCs w:val="24"/>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Brenda Robertson:</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21 reasons for leisurely </w:t>
      </w:r>
      <w:proofErr w:type="spellStart"/>
      <w:r w:rsidRPr="001F528A">
        <w:rPr>
          <w:rFonts w:ascii="Times New Roman" w:hAnsi="Times New Roman" w:cs="Times New Roman"/>
          <w:kern w:val="28"/>
          <w:sz w:val="24"/>
          <w:szCs w:val="24"/>
          <w:lang w:val="en-US"/>
        </w:rPr>
        <w:t>behaviour</w:t>
      </w:r>
      <w:proofErr w:type="spellEnd"/>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Reasons in which theories can be built from, and explain theories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First common reason: to acquire knowledge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It means to increase one’s level of knowledge about topics of interest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2. To be adventurous: to engage in experiences that are mysterious and exciting</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3. To be challenged: to test ones mental or physical skills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4. To commune with nature: to experience a sense of connectedness with nature and the outdoors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5. To compete: an attempt to acquire victory over another</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6. To connect with the past: gain an understanding or appreciation of past times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7. To be creative: use personal resources to create something that is unique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8. To discover: to make new cognitive connections about aspects of our environment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9. To be entertained: to gain stimulations from observing </w:t>
      </w:r>
      <w:proofErr w:type="gramStart"/>
      <w:r w:rsidRPr="001F528A">
        <w:rPr>
          <w:rFonts w:ascii="Times New Roman" w:hAnsi="Times New Roman" w:cs="Times New Roman"/>
          <w:kern w:val="28"/>
          <w:sz w:val="24"/>
          <w:szCs w:val="24"/>
          <w:lang w:val="en-US"/>
        </w:rPr>
        <w:t>an external stimuli</w:t>
      </w:r>
      <w:proofErr w:type="gramEnd"/>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10. To escape: to have mental and/or physical separation from undesirable situations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11. To achieve fitness: to provide a cognitive sense of self through physical exertion</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12. To have fun: to feel elation from living completely in the moment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13. To experience mastery of skill- to gain satisfaction through developing a competency</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14. To be playful: to act out emotions with reduced inhibition</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15. To gain recognition: to experience acknowledgment from an ability or accomplishment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16. To relieve stress: To shift away mentally from thoughts that create feelings of anxiety</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17. To get a rush: to experience sensory arousal from external stimuli</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18. To express oneself: to externally project inner feelings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19. To have social connection: to experience a sense of comfort through connection to a group</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20. To experience solitude: to access positive feelings associated with being alone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21. To have a spiritual connection: to appreciate the existence of a creator guiding </w:t>
      </w:r>
      <w:proofErr w:type="spellStart"/>
      <w:r w:rsidRPr="001F528A">
        <w:rPr>
          <w:rFonts w:ascii="Times New Roman" w:hAnsi="Times New Roman" w:cs="Times New Roman"/>
          <w:kern w:val="28"/>
          <w:sz w:val="24"/>
          <w:szCs w:val="24"/>
          <w:lang w:val="en-US"/>
        </w:rPr>
        <w:t>ones</w:t>
      </w:r>
      <w:proofErr w:type="spellEnd"/>
      <w:r w:rsidRPr="001F528A">
        <w:rPr>
          <w:rFonts w:ascii="Times New Roman" w:hAnsi="Times New Roman" w:cs="Times New Roman"/>
          <w:kern w:val="28"/>
          <w:sz w:val="24"/>
          <w:szCs w:val="24"/>
          <w:lang w:val="en-US"/>
        </w:rPr>
        <w:t xml:space="preserve"> life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Multidisciplinary and interdisciplinary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Researchers from multiple or many academic backgrounds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Due to time a limited history, this list will continue to grow as there will be more research in the future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Community development-the study of groups, </w:t>
      </w:r>
      <w:proofErr w:type="spellStart"/>
      <w:r w:rsidRPr="001F528A">
        <w:rPr>
          <w:rFonts w:ascii="Times New Roman" w:hAnsi="Times New Roman" w:cs="Times New Roman"/>
          <w:kern w:val="28"/>
          <w:sz w:val="24"/>
          <w:szCs w:val="24"/>
          <w:lang w:val="en-US"/>
        </w:rPr>
        <w:t>ppl</w:t>
      </w:r>
      <w:proofErr w:type="spellEnd"/>
      <w:r w:rsidRPr="001F528A">
        <w:rPr>
          <w:rFonts w:ascii="Times New Roman" w:hAnsi="Times New Roman" w:cs="Times New Roman"/>
          <w:kern w:val="28"/>
          <w:sz w:val="24"/>
          <w:szCs w:val="24"/>
          <w:lang w:val="en-US"/>
        </w:rPr>
        <w:t xml:space="preserve"> in groups for progressive change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Presents two approaches or two types of community development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1. Self-Help: in the voluntary sector leisure organizations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lastRenderedPageBreak/>
        <w:t xml:space="preserve">Helps us understand leisure </w:t>
      </w:r>
      <w:proofErr w:type="spellStart"/>
      <w:r w:rsidRPr="001F528A">
        <w:rPr>
          <w:rFonts w:ascii="Times New Roman" w:hAnsi="Times New Roman" w:cs="Times New Roman"/>
          <w:kern w:val="28"/>
          <w:sz w:val="24"/>
          <w:szCs w:val="24"/>
          <w:lang w:val="en-US"/>
        </w:rPr>
        <w:t>behaviour</w:t>
      </w:r>
      <w:proofErr w:type="spellEnd"/>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Assumes that people come together to identify collective needs and take collective action to fulfill these needs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People are willing to come together and have a belief in themselves that they can bring about change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Democratic action approach- people in community are actively involved, all need change for themselves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2. Technical assistants: external help is relied on to carry out change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Could be in the form of a consultant, a trained form technical leader, someone who has community development background,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roofErr w:type="spellStart"/>
      <w:r w:rsidRPr="001F528A">
        <w:rPr>
          <w:rFonts w:ascii="Times New Roman" w:hAnsi="Times New Roman" w:cs="Times New Roman"/>
          <w:kern w:val="28"/>
          <w:sz w:val="24"/>
          <w:szCs w:val="24"/>
          <w:lang w:val="en-US"/>
        </w:rPr>
        <w:t>O’Day</w:t>
      </w:r>
      <w:proofErr w:type="spellEnd"/>
      <w:r w:rsidRPr="001F528A">
        <w:rPr>
          <w:rFonts w:ascii="Times New Roman" w:hAnsi="Times New Roman" w:cs="Times New Roman"/>
          <w:kern w:val="28"/>
          <w:sz w:val="24"/>
          <w:szCs w:val="24"/>
          <w:lang w:val="en-US"/>
        </w:rPr>
        <w: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Wrote a book on how to succeed in university</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Beneficial to all students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To succeed in university, you have to develop independence (don’t follow the crowd)</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Control your own destiny.  Know your personal strengths and weaknesses, exploit your strengths, and overcome your weaknesses.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roofErr w:type="gramStart"/>
      <w:r w:rsidRPr="001F528A">
        <w:rPr>
          <w:rFonts w:ascii="Times New Roman" w:hAnsi="Times New Roman" w:cs="Times New Roman"/>
          <w:kern w:val="28"/>
          <w:sz w:val="24"/>
          <w:szCs w:val="24"/>
          <w:lang w:val="en-US"/>
        </w:rPr>
        <w:t>3.Don’t</w:t>
      </w:r>
      <w:proofErr w:type="gramEnd"/>
      <w:r w:rsidRPr="001F528A">
        <w:rPr>
          <w:rFonts w:ascii="Times New Roman" w:hAnsi="Times New Roman" w:cs="Times New Roman"/>
          <w:kern w:val="28"/>
          <w:sz w:val="24"/>
          <w:szCs w:val="24"/>
          <w:lang w:val="en-US"/>
        </w:rPr>
        <w:t xml:space="preserve"> limit yourself…keep options open-first year program that’s general and versatile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roofErr w:type="gramStart"/>
      <w:r w:rsidRPr="001F528A">
        <w:rPr>
          <w:rFonts w:ascii="Times New Roman" w:hAnsi="Times New Roman" w:cs="Times New Roman"/>
          <w:kern w:val="28"/>
          <w:sz w:val="24"/>
          <w:szCs w:val="24"/>
          <w:lang w:val="en-US"/>
        </w:rPr>
        <w:t>4.Develop</w:t>
      </w:r>
      <w:proofErr w:type="gramEnd"/>
      <w:r w:rsidRPr="001F528A">
        <w:rPr>
          <w:rFonts w:ascii="Times New Roman" w:hAnsi="Times New Roman" w:cs="Times New Roman"/>
          <w:kern w:val="28"/>
          <w:sz w:val="24"/>
          <w:szCs w:val="24"/>
          <w:lang w:val="en-US"/>
        </w:rPr>
        <w:t xml:space="preserve"> powers of communication-attend a workshop if needed</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roofErr w:type="gramStart"/>
      <w:r w:rsidRPr="001F528A">
        <w:rPr>
          <w:rFonts w:ascii="Times New Roman" w:hAnsi="Times New Roman" w:cs="Times New Roman"/>
          <w:kern w:val="28"/>
          <w:sz w:val="24"/>
          <w:szCs w:val="24"/>
          <w:lang w:val="en-US"/>
        </w:rPr>
        <w:t>5.Get</w:t>
      </w:r>
      <w:proofErr w:type="gramEnd"/>
      <w:r w:rsidRPr="001F528A">
        <w:rPr>
          <w:rFonts w:ascii="Times New Roman" w:hAnsi="Times New Roman" w:cs="Times New Roman"/>
          <w:kern w:val="28"/>
          <w:sz w:val="24"/>
          <w:szCs w:val="24"/>
          <w:lang w:val="en-US"/>
        </w:rPr>
        <w:t xml:space="preserve"> on track right away and reap the benefits later</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roofErr w:type="gramStart"/>
      <w:r w:rsidRPr="001F528A">
        <w:rPr>
          <w:rFonts w:ascii="Times New Roman" w:hAnsi="Times New Roman" w:cs="Times New Roman"/>
          <w:kern w:val="28"/>
          <w:sz w:val="24"/>
          <w:szCs w:val="24"/>
          <w:lang w:val="en-US"/>
        </w:rPr>
        <w:t>6.Learn</w:t>
      </w:r>
      <w:proofErr w:type="gramEnd"/>
      <w:r w:rsidRPr="001F528A">
        <w:rPr>
          <w:rFonts w:ascii="Times New Roman" w:hAnsi="Times New Roman" w:cs="Times New Roman"/>
          <w:kern w:val="28"/>
          <w:sz w:val="24"/>
          <w:szCs w:val="24"/>
          <w:lang w:val="en-US"/>
        </w:rPr>
        <w:t xml:space="preserve"> to deal effectively with your new found freedom (know when to work and know when to play)</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7. Know more-grades are an offshoot of knowledge, the more you know the better your grades will be, never stop with what you learn in the classroom</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roofErr w:type="spellStart"/>
      <w:r w:rsidRPr="001F528A">
        <w:rPr>
          <w:rFonts w:ascii="Times New Roman" w:hAnsi="Times New Roman" w:cs="Times New Roman"/>
          <w:kern w:val="28"/>
          <w:sz w:val="24"/>
          <w:szCs w:val="24"/>
          <w:lang w:val="en-US"/>
        </w:rPr>
        <w:t>Courganoff</w:t>
      </w:r>
      <w:proofErr w:type="spellEnd"/>
      <w:r w:rsidRPr="001F528A">
        <w:rPr>
          <w:rFonts w:ascii="Times New Roman" w:hAnsi="Times New Roman" w:cs="Times New Roman"/>
          <w:kern w:val="28"/>
          <w:sz w:val="24"/>
          <w:szCs w:val="24"/>
          <w:lang w:val="en-US"/>
        </w:rPr>
        <w:t>: Above all other institutions, University and genders and its members, students, and faculty the ability to ask and formulate questions linked with generalized knowledge and to use evidence, logic, and intuitive judgment to provide answers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 xml:space="preserve">Symons: The role of university is to train the critical intellect. </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roofErr w:type="spellStart"/>
      <w:r w:rsidRPr="001F528A">
        <w:rPr>
          <w:rFonts w:ascii="Times New Roman" w:hAnsi="Times New Roman" w:cs="Times New Roman"/>
          <w:kern w:val="28"/>
          <w:sz w:val="24"/>
          <w:szCs w:val="24"/>
          <w:lang w:val="en-US"/>
        </w:rPr>
        <w:t>Belshaw</w:t>
      </w:r>
      <w:proofErr w:type="spellEnd"/>
      <w:r w:rsidRPr="001F528A">
        <w:rPr>
          <w:rFonts w:ascii="Times New Roman" w:hAnsi="Times New Roman" w:cs="Times New Roman"/>
          <w:kern w:val="28"/>
          <w:sz w:val="24"/>
          <w:szCs w:val="24"/>
          <w:lang w:val="en-US"/>
        </w:rPr>
        <w:t xml:space="preserve">: The major objectives of university </w:t>
      </w:r>
      <w:proofErr w:type="spellStart"/>
      <w:r w:rsidRPr="001F528A">
        <w:rPr>
          <w:rFonts w:ascii="Times New Roman" w:hAnsi="Times New Roman" w:cs="Times New Roman"/>
          <w:kern w:val="28"/>
          <w:sz w:val="24"/>
          <w:szCs w:val="24"/>
          <w:lang w:val="en-US"/>
        </w:rPr>
        <w:t>sutyd</w:t>
      </w:r>
      <w:proofErr w:type="spellEnd"/>
      <w:r w:rsidRPr="001F528A">
        <w:rPr>
          <w:rFonts w:ascii="Times New Roman" w:hAnsi="Times New Roman" w:cs="Times New Roman"/>
          <w:kern w:val="28"/>
          <w:sz w:val="24"/>
          <w:szCs w:val="24"/>
          <w:lang w:val="en-US"/>
        </w:rPr>
        <w:t xml:space="preserve">, learning to ask significant questions to use appropriate methods to find answers and to </w:t>
      </w:r>
      <w:proofErr w:type="gramStart"/>
      <w:r w:rsidRPr="001F528A">
        <w:rPr>
          <w:rFonts w:ascii="Times New Roman" w:hAnsi="Times New Roman" w:cs="Times New Roman"/>
          <w:kern w:val="28"/>
          <w:sz w:val="24"/>
          <w:szCs w:val="24"/>
          <w:lang w:val="en-US"/>
        </w:rPr>
        <w:t>related</w:t>
      </w:r>
      <w:proofErr w:type="gramEnd"/>
      <w:r w:rsidRPr="001F528A">
        <w:rPr>
          <w:rFonts w:ascii="Times New Roman" w:hAnsi="Times New Roman" w:cs="Times New Roman"/>
          <w:kern w:val="28"/>
          <w:sz w:val="24"/>
          <w:szCs w:val="24"/>
          <w:lang w:val="en-US"/>
        </w:rPr>
        <w:t xml:space="preserve"> the questions to a wider body of knowledge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Second major objective is to expand cultural resources</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Accumulation of knowledge and insight through a combination of theory and practice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A major function of university is teaching</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Research institutions, people exploring new phenomena, building on existing knowledge, advancing knowledge, research means understanding</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Service to the community-3</w:t>
      </w:r>
      <w:r w:rsidRPr="001F528A">
        <w:rPr>
          <w:rFonts w:ascii="Times New Roman" w:hAnsi="Times New Roman" w:cs="Times New Roman"/>
          <w:kern w:val="28"/>
          <w:sz w:val="24"/>
          <w:szCs w:val="24"/>
          <w:vertAlign w:val="superscript"/>
          <w:lang w:val="en-US"/>
        </w:rPr>
        <w:t>rd</w:t>
      </w:r>
      <w:r w:rsidRPr="001F528A">
        <w:rPr>
          <w:rFonts w:ascii="Times New Roman" w:hAnsi="Times New Roman" w:cs="Times New Roman"/>
          <w:kern w:val="28"/>
          <w:sz w:val="24"/>
          <w:szCs w:val="24"/>
          <w:lang w:val="en-US"/>
        </w:rPr>
        <w:t xml:space="preserve"> major objective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Talking about your research, giving people knowledge</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-working with organizations for improvement, helping out</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r w:rsidRPr="001F528A">
        <w:rPr>
          <w:rFonts w:ascii="Times New Roman" w:hAnsi="Times New Roman" w:cs="Times New Roman"/>
          <w:kern w:val="28"/>
          <w:sz w:val="24"/>
          <w:szCs w:val="24"/>
          <w:lang w:val="en-US"/>
        </w:rPr>
        <w:t>Teaching, research, community service- important objectives of university</w:t>
      </w:r>
    </w:p>
    <w:p w:rsidR="001F528A" w:rsidRPr="001F528A" w:rsidRDefault="001F528A" w:rsidP="001F528A">
      <w:pPr>
        <w:widowControl w:val="0"/>
        <w:overflowPunct w:val="0"/>
        <w:autoSpaceDE w:val="0"/>
        <w:autoSpaceDN w:val="0"/>
        <w:adjustRightInd w:val="0"/>
        <w:spacing w:after="0" w:line="240" w:lineRule="auto"/>
        <w:rPr>
          <w:rFonts w:ascii="Times New Roman" w:hAnsi="Times New Roman" w:cs="Times New Roman"/>
          <w:kern w:val="28"/>
          <w:sz w:val="24"/>
          <w:szCs w:val="24"/>
          <w:lang w:val="en-US"/>
        </w:rPr>
      </w:pPr>
    </w:p>
    <w:p w:rsidR="001F528A" w:rsidRPr="001F528A" w:rsidRDefault="001F528A" w:rsidP="001F528A">
      <w:pPr>
        <w:rPr>
          <w:rFonts w:ascii="Times New Roman" w:hAnsi="Times New Roman" w:cs="Times New Roman"/>
          <w:sz w:val="24"/>
          <w:szCs w:val="24"/>
        </w:rPr>
      </w:pPr>
      <w:r w:rsidRPr="001F528A">
        <w:rPr>
          <w:rFonts w:ascii="Times New Roman" w:hAnsi="Times New Roman" w:cs="Times New Roman"/>
          <w:kern w:val="28"/>
          <w:sz w:val="24"/>
          <w:szCs w:val="24"/>
          <w:lang w:val="en-US"/>
        </w:rPr>
        <w:t>Humanities, social sciences, natural sciences, health sciences, sometimes arts- leisure housed in these faculties</w:t>
      </w:r>
    </w:p>
    <w:sectPr w:rsidR="001F528A" w:rsidRPr="001F528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28A"/>
    <w:rsid w:val="001F528A"/>
    <w:rsid w:val="0042678E"/>
    <w:rsid w:val="00631862"/>
    <w:rsid w:val="00F2108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2384</Words>
  <Characters>13589</Characters>
  <Application>Microsoft Office Word</Application>
  <DocSecurity>0</DocSecurity>
  <Lines>113</Lines>
  <Paragraphs>31</Paragraphs>
  <ScaleCrop>false</ScaleCrop>
  <Company>TOSHIBA</Company>
  <LinksUpToDate>false</LinksUpToDate>
  <CharactersWithSpaces>15942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dc:creator>
  <cp:lastModifiedBy>Christopher</cp:lastModifiedBy>
  <cp:revision>1</cp:revision>
  <dcterms:created xsi:type="dcterms:W3CDTF">2012-12-13T02:32:00Z</dcterms:created>
  <dcterms:modified xsi:type="dcterms:W3CDTF">2012-12-13T02:36:00Z</dcterms:modified>
</cp:coreProperties>
</file>