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716110">
      <w:r w:rsidRPr="00F02DED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222.2pt;margin-top:497.9pt;width:292.1pt;height:62.5pt;z-index:251678720;mso-width-relative:margin;mso-height-relative:margin" fillcolor="#f79646 [3209]" stroked="f">
            <v:fill color2="fill lighten(51)" angle="-135" focusposition=".5,.5" focussize="" method="linear sigma" focus="100%" type="gradient"/>
            <v:textbox>
              <w:txbxContent>
                <w:p w:rsidR="00716110" w:rsidRDefault="00716110" w:rsidP="00716110">
                  <w:pPr>
                    <w:contextualSpacing/>
                    <w:rPr>
                      <w:b/>
                      <w:lang w:val="en-US"/>
                    </w:rPr>
                  </w:pPr>
                  <w:r w:rsidRPr="00716110">
                    <w:rPr>
                      <w:b/>
                      <w:lang w:val="en-US"/>
                    </w:rPr>
                    <w:t>State the location of the circle of Willis and its function.</w:t>
                  </w:r>
                </w:p>
                <w:p w:rsidR="00716110" w:rsidRDefault="00716110" w:rsidP="00716110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Located around the pituitary gland.</w:t>
                  </w:r>
                </w:p>
                <w:p w:rsidR="00716110" w:rsidRPr="00716110" w:rsidRDefault="00716110" w:rsidP="00716110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Keeps blood flowing to all parts of brain by draining cerebral arteries in a loop.</w:t>
                  </w:r>
                </w:p>
                <w:p w:rsidR="00716110" w:rsidRDefault="00716110"/>
              </w:txbxContent>
            </v:textbox>
          </v:shape>
        </w:pict>
      </w:r>
      <w:r w:rsidR="005B4B3C" w:rsidRPr="00F02DED">
        <w:rPr>
          <w:noProof/>
          <w:lang w:val="en-US" w:eastAsia="zh-TW"/>
        </w:rPr>
        <w:pict>
          <v:shape id="_x0000_s1036" type="#_x0000_t202" style="position:absolute;margin-left:222.2pt;margin-top:298.2pt;width:285.9pt;height:199.7pt;z-index:251676672;mso-width-relative:margin;mso-height-relative:margin" fillcolor="#00b0f0" stroked="f">
            <v:fill color2="fill lighten(51)" focusposition="1" focussize="" method="linear sigma" type="gradient"/>
            <v:textbox>
              <w:txbxContent>
                <w:p w:rsidR="005B4B3C" w:rsidRPr="005B4B3C" w:rsidRDefault="005B4B3C" w:rsidP="005E7A4D">
                  <w:pPr>
                    <w:contextualSpacing/>
                    <w:rPr>
                      <w:b/>
                      <w:lang w:val="en-US"/>
                    </w:rPr>
                  </w:pPr>
                  <w:r w:rsidRPr="005B4B3C">
                    <w:rPr>
                      <w:b/>
                      <w:lang w:val="en-US"/>
                    </w:rPr>
                    <w:t>Describe 4 factors that affect blood pressure.</w:t>
                  </w:r>
                </w:p>
                <w:p w:rsidR="005B4B3C" w:rsidRPr="005E7A4D" w:rsidRDefault="005B4B3C" w:rsidP="005E7A4D">
                  <w:pPr>
                    <w:contextualSpacing/>
                    <w:rPr>
                      <w:sz w:val="20"/>
                      <w:szCs w:val="20"/>
                      <w:u w:val="single"/>
                      <w:lang w:val="en-US"/>
                    </w:rPr>
                  </w:pPr>
                  <w:r w:rsidRPr="005E7A4D">
                    <w:rPr>
                      <w:sz w:val="20"/>
                      <w:szCs w:val="20"/>
                      <w:u w:val="single"/>
                      <w:lang w:val="en-US"/>
                    </w:rPr>
                    <w:t>1. Renal system</w:t>
                  </w:r>
                </w:p>
                <w:p w:rsidR="005B4B3C" w:rsidRPr="005E7A4D" w:rsidRDefault="005B4B3C" w:rsidP="005E7A4D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 w:rsidRPr="005E7A4D">
                    <w:rPr>
                      <w:sz w:val="20"/>
                      <w:szCs w:val="20"/>
                      <w:lang w:val="en-US"/>
                    </w:rPr>
                    <w:t>- Blood volume balance (it retains water).</w:t>
                  </w:r>
                </w:p>
                <w:p w:rsidR="005B4B3C" w:rsidRPr="005E7A4D" w:rsidRDefault="005B4B3C" w:rsidP="005E7A4D">
                  <w:pPr>
                    <w:contextualSpacing/>
                    <w:rPr>
                      <w:sz w:val="20"/>
                      <w:szCs w:val="20"/>
                      <w:u w:val="single"/>
                      <w:lang w:val="en-US"/>
                    </w:rPr>
                  </w:pPr>
                  <w:r w:rsidRPr="005E7A4D">
                    <w:rPr>
                      <w:sz w:val="20"/>
                      <w:szCs w:val="20"/>
                      <w:u w:val="single"/>
                      <w:lang w:val="en-US"/>
                    </w:rPr>
                    <w:t>2. Temperature</w:t>
                  </w:r>
                </w:p>
                <w:p w:rsidR="005B4B3C" w:rsidRPr="005E7A4D" w:rsidRDefault="005B4B3C" w:rsidP="005E7A4D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 w:rsidRPr="005E7A4D">
                    <w:rPr>
                      <w:sz w:val="20"/>
                      <w:szCs w:val="20"/>
                      <w:lang w:val="en-US"/>
                    </w:rPr>
                    <w:t>- High temperature dilates blood vessels, decreasing blood pressure.</w:t>
                  </w:r>
                </w:p>
                <w:p w:rsidR="005B4B3C" w:rsidRPr="005E7A4D" w:rsidRDefault="005B4B3C" w:rsidP="005E7A4D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 w:rsidRPr="005E7A4D">
                    <w:rPr>
                      <w:sz w:val="20"/>
                      <w:szCs w:val="20"/>
                      <w:lang w:val="en-US"/>
                    </w:rPr>
                    <w:t xml:space="preserve">- Low temperatures </w:t>
                  </w:r>
                  <w:r w:rsidR="005E7A4D" w:rsidRPr="005E7A4D">
                    <w:rPr>
                      <w:sz w:val="20"/>
                      <w:szCs w:val="20"/>
                      <w:lang w:val="en-US"/>
                    </w:rPr>
                    <w:t>constrict</w:t>
                  </w:r>
                  <w:r w:rsidRPr="005E7A4D">
                    <w:rPr>
                      <w:sz w:val="20"/>
                      <w:szCs w:val="20"/>
                      <w:lang w:val="en-US"/>
                    </w:rPr>
                    <w:t xml:space="preserve"> blood vessels, increasing blood pressure.</w:t>
                  </w:r>
                </w:p>
                <w:p w:rsidR="005B4B3C" w:rsidRPr="005E7A4D" w:rsidRDefault="005B4B3C" w:rsidP="005E7A4D">
                  <w:pPr>
                    <w:contextualSpacing/>
                    <w:rPr>
                      <w:sz w:val="20"/>
                      <w:szCs w:val="20"/>
                      <w:u w:val="single"/>
                      <w:lang w:val="en-US"/>
                    </w:rPr>
                  </w:pPr>
                  <w:r w:rsidRPr="005E7A4D">
                    <w:rPr>
                      <w:sz w:val="20"/>
                      <w:szCs w:val="20"/>
                      <w:u w:val="single"/>
                      <w:lang w:val="en-US"/>
                    </w:rPr>
                    <w:t>3. Chemicals</w:t>
                  </w:r>
                </w:p>
                <w:p w:rsidR="005B4B3C" w:rsidRPr="005E7A4D" w:rsidRDefault="005E7A4D" w:rsidP="005E7A4D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Alcohol &amp; histamine dilate blood vessels decreasing blood vessels.</w:t>
                  </w:r>
                </w:p>
                <w:p w:rsidR="005B4B3C" w:rsidRPr="005E7A4D" w:rsidRDefault="005B4B3C" w:rsidP="005E7A4D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 w:rsidRPr="005E7A4D">
                    <w:rPr>
                      <w:sz w:val="20"/>
                      <w:szCs w:val="20"/>
                      <w:lang w:val="en-US"/>
                    </w:rPr>
                    <w:t>- Epinephrine &amp; nicotine constrict blood vessels, increasing blood pressure.</w:t>
                  </w:r>
                </w:p>
                <w:p w:rsidR="005E7A4D" w:rsidRDefault="005E7A4D" w:rsidP="005E7A4D">
                  <w:pPr>
                    <w:contextualSpacing/>
                    <w:rPr>
                      <w:sz w:val="20"/>
                      <w:szCs w:val="20"/>
                    </w:rPr>
                  </w:pPr>
                  <w:r w:rsidRPr="005E7A4D">
                    <w:rPr>
                      <w:u w:val="single"/>
                    </w:rPr>
                    <w:t>4. Diet</w:t>
                  </w:r>
                </w:p>
                <w:p w:rsidR="005E7A4D" w:rsidRPr="005E7A4D" w:rsidRDefault="005E7A4D" w:rsidP="005E7A4D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Cholesterol clogs blood vessels increasing blood pressure.</w:t>
                  </w:r>
                </w:p>
              </w:txbxContent>
            </v:textbox>
          </v:shape>
        </w:pict>
      </w:r>
      <w:r w:rsidR="00BA2F8E" w:rsidRPr="00F02DED">
        <w:rPr>
          <w:noProof/>
          <w:lang w:val="en-US" w:eastAsia="zh-TW"/>
        </w:rPr>
        <w:pict>
          <v:shape id="_x0000_s1034" type="#_x0000_t202" style="position:absolute;margin-left:222.2pt;margin-top:199pt;width:285.9pt;height:99.2pt;z-index:251674624;mso-width-relative:margin;mso-height-relative:margin" fillcolor="#92d050" stroked="f">
            <v:fill color2="fill lighten(51)" angle="-45" focusposition=".5,.5" focussize="" method="linear sigma" type="gradient"/>
            <v:textbox>
              <w:txbxContent>
                <w:p w:rsidR="00BA2F8E" w:rsidRDefault="00BA2F8E" w:rsidP="00BA2F8E">
                  <w:pPr>
                    <w:contextualSpacing/>
                    <w:rPr>
                      <w:b/>
                      <w:lang w:val="en-US"/>
                    </w:rPr>
                  </w:pPr>
                  <w:r w:rsidRPr="00BA2F8E">
                    <w:rPr>
                      <w:b/>
                      <w:lang w:val="en-US"/>
                    </w:rPr>
                    <w:t xml:space="preserve">Describe effect of sympathetic and parasympathetic system on cardiac output. </w:t>
                  </w:r>
                </w:p>
                <w:p w:rsidR="00BA2F8E" w:rsidRDefault="00BA2F8E" w:rsidP="00BA2F8E">
                  <w:pPr>
                    <w:contextualSpacing/>
                    <w:rPr>
                      <w:sz w:val="20"/>
                      <w:szCs w:val="20"/>
                      <w:u w:val="single"/>
                      <w:lang w:val="en-US"/>
                    </w:rPr>
                  </w:pPr>
                  <w:r>
                    <w:rPr>
                      <w:sz w:val="20"/>
                      <w:szCs w:val="20"/>
                      <w:u w:val="single"/>
                      <w:lang w:val="en-US"/>
                    </w:rPr>
                    <w:t>Sympathetic</w:t>
                  </w:r>
                </w:p>
                <w:p w:rsidR="00BA2F8E" w:rsidRDefault="00BA2F8E" w:rsidP="00BA2F8E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- </w:t>
                  </w:r>
                  <w:r w:rsidR="005B4B3C">
                    <w:rPr>
                      <w:sz w:val="20"/>
                      <w:szCs w:val="20"/>
                      <w:lang w:val="en-US"/>
                    </w:rPr>
                    <w:t>Stimulate AV &amp; SA nodes resulting in faster heart beat.</w:t>
                  </w:r>
                </w:p>
                <w:p w:rsidR="005B4B3C" w:rsidRPr="00BA2F8E" w:rsidRDefault="005B4B3C" w:rsidP="00BA2F8E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Fight or flight response</w:t>
                  </w:r>
                </w:p>
                <w:p w:rsidR="00BA2F8E" w:rsidRDefault="00BA2F8E" w:rsidP="00BA2F8E">
                  <w:pPr>
                    <w:contextualSpacing/>
                    <w:rPr>
                      <w:sz w:val="20"/>
                      <w:szCs w:val="20"/>
                      <w:u w:val="single"/>
                      <w:lang w:val="en-US"/>
                    </w:rPr>
                  </w:pPr>
                  <w:r>
                    <w:rPr>
                      <w:sz w:val="20"/>
                      <w:szCs w:val="20"/>
                      <w:u w:val="single"/>
                      <w:lang w:val="en-US"/>
                    </w:rPr>
                    <w:t>Parasympathetic</w:t>
                  </w:r>
                </w:p>
                <w:p w:rsidR="005B4B3C" w:rsidRPr="005B4B3C" w:rsidRDefault="005B4B3C" w:rsidP="00BA2F8E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- Vagus nerves slow and steady heart, giving it time to rest.</w:t>
                  </w:r>
                </w:p>
                <w:p w:rsidR="00BA2F8E" w:rsidRDefault="00BA2F8E"/>
              </w:txbxContent>
            </v:textbox>
          </v:shape>
        </w:pict>
      </w:r>
      <w:r w:rsidR="00BA2F8E" w:rsidRPr="00F02DED">
        <w:rPr>
          <w:noProof/>
          <w:lang w:val="en-US" w:eastAsia="zh-TW"/>
        </w:rPr>
        <w:pict>
          <v:shape id="_x0000_s1033" type="#_x0000_t202" style="position:absolute;margin-left:222.2pt;margin-top:129.75pt;width:285.9pt;height:69.25pt;z-index:251672576;mso-width-relative:margin;mso-height-relative:margin" fillcolor="yellow" stroked="f">
            <v:fill color2="fill lighten(51)" angle="-45" focusposition=".5,.5" focussize="" method="linear sigma" type="gradient"/>
            <v:textbox>
              <w:txbxContent>
                <w:p w:rsidR="00BA2F8E" w:rsidRPr="00BA2F8E" w:rsidRDefault="00BA2F8E" w:rsidP="00BA2F8E">
                  <w:pPr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 w:rsidRPr="00BA2F8E">
                    <w:rPr>
                      <w:b/>
                      <w:lang w:val="en-US"/>
                    </w:rPr>
                    <w:t>Discuss effect of heart rate and stroke volume on cardiac output.</w:t>
                  </w:r>
                </w:p>
                <w:p w:rsidR="00BA2F8E" w:rsidRDefault="00BA2F8E" w:rsidP="00BA2F8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Heart rate increases; blood pressure increases.</w:t>
                  </w:r>
                </w:p>
                <w:p w:rsidR="00BA2F8E" w:rsidRDefault="00BA2F8E" w:rsidP="00BA2F8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Stroke volume increases; blood pressure increases.</w:t>
                  </w:r>
                </w:p>
                <w:p w:rsidR="00BA2F8E" w:rsidRDefault="00BA2F8E" w:rsidP="00BA2F8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Peripheral resistance increases; blood pressure increases.</w:t>
                  </w:r>
                </w:p>
                <w:p w:rsidR="00BA2F8E" w:rsidRPr="00BA2F8E" w:rsidRDefault="00BA2F8E" w:rsidP="00BA2F8E">
                  <w:pPr>
                    <w:contextualSpacing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8E295B" w:rsidRPr="00F02DED">
        <w:rPr>
          <w:noProof/>
          <w:lang w:val="en-US" w:eastAsia="zh-TW"/>
        </w:rPr>
        <w:pict>
          <v:shape id="_x0000_s1031" type="#_x0000_t202" style="position:absolute;margin-left:222.2pt;margin-top:-35.3pt;width:285.9pt;height:168.45pt;z-index:251670528;mso-width-relative:margin;mso-height-relative:margin" fillcolor="white [3201]" stroked="f" strokecolor="#666 [1936]" strokeweight="1pt">
            <v:fill color2="#999 [1296]" focusposition="1" focussize="" focus="100%" type="gradient"/>
            <v:shadow type="perspective" color="#7f7f7f [1601]" opacity=".5" offset="1pt" offset2="-3pt"/>
            <v:textbox>
              <w:txbxContent>
                <w:p w:rsidR="00CA2A10" w:rsidRDefault="00CA2A10" w:rsidP="00CA2A10">
                  <w:pPr>
                    <w:contextualSpacing/>
                    <w:rPr>
                      <w:b/>
                    </w:rPr>
                  </w:pPr>
                  <w:r w:rsidRPr="00CA2A10">
                    <w:rPr>
                      <w:b/>
                    </w:rPr>
                    <w:t>Describe the events in one cardiac cycle.</w:t>
                  </w:r>
                </w:p>
                <w:p w:rsidR="00CA2A10" w:rsidRDefault="008E295B" w:rsidP="00CA2A1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1. Heart Relaxes (diastole)</w:t>
                  </w:r>
                </w:p>
                <w:p w:rsidR="008E295B" w:rsidRDefault="008E295B" w:rsidP="00CA2A1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Blood flows into atria &amp; ventricles.</w:t>
                  </w:r>
                </w:p>
                <w:p w:rsidR="008E295B" w:rsidRPr="008E295B" w:rsidRDefault="008E295B" w:rsidP="00CA2A1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AV valves are open; semilunar valves are closed.</w:t>
                  </w:r>
                </w:p>
                <w:p w:rsidR="008E295B" w:rsidRDefault="008E295B" w:rsidP="00CA2A1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2. Atria Contract (early systole)</w:t>
                  </w:r>
                </w:p>
                <w:p w:rsidR="008E295B" w:rsidRDefault="008E295B" w:rsidP="00CA2A1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Pacemaker generates impulses over right &amp; left atria.</w:t>
                  </w:r>
                </w:p>
                <w:p w:rsidR="008E295B" w:rsidRDefault="008E295B" w:rsidP="00CA2A1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Atria contract pushing blood through Av valves into ventricles.</w:t>
                  </w:r>
                </w:p>
                <w:p w:rsidR="008E295B" w:rsidRPr="008E295B" w:rsidRDefault="008E295B" w:rsidP="00CA2A1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AV valves are open; semilunar valves are closed.</w:t>
                  </w:r>
                </w:p>
                <w:p w:rsidR="008E295B" w:rsidRDefault="008E295B" w:rsidP="00CA2A1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3. Ventricles Contract (mid to late systole)</w:t>
                  </w:r>
                </w:p>
                <w:p w:rsidR="008E295B" w:rsidRDefault="008E295B" w:rsidP="00CA2A1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AV node passes nerve impulses trough ventricles.</w:t>
                  </w:r>
                </w:p>
                <w:p w:rsidR="008E295B" w:rsidRDefault="008E295B" w:rsidP="00CA2A1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Ventricles contract, pushing blood through semilunar valves into pulmonary &amp; systemic circuits.</w:t>
                  </w:r>
                </w:p>
                <w:p w:rsidR="008E295B" w:rsidRPr="008E295B" w:rsidRDefault="008E295B" w:rsidP="00CA2A1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Semilunar valves are open; AV valves are closed.</w:t>
                  </w:r>
                </w:p>
              </w:txbxContent>
            </v:textbox>
          </v:shape>
        </w:pict>
      </w:r>
      <w:r w:rsidR="008E295B" w:rsidRPr="00F02DED">
        <w:rPr>
          <w:noProof/>
          <w:lang w:val="en-US" w:eastAsia="zh-TW"/>
        </w:rPr>
        <w:pict>
          <v:shape id="_x0000_s1030" type="#_x0000_t202" style="position:absolute;margin-left:-58.8pt;margin-top:483.6pt;width:281pt;height:161pt;z-index:251668480;mso-width-relative:margin;mso-height-relative:margin" fillcolor="white [3201]" stroked="f" strokecolor="#95b3d7 [1940]" strokeweight="1pt">
            <v:fill color2="#b8cce4 [1300]" focusposition="1" focussize="" focus="100%" type="gradient"/>
            <v:shadow type="perspective" color="#243f60 [1604]" opacity=".5" offset="1pt" offset2="-3pt"/>
            <v:textbox style="mso-next-textbox:#_x0000_s1030">
              <w:txbxContent>
                <w:p w:rsidR="00716110" w:rsidRDefault="00EE2EF3" w:rsidP="00EE2EF3">
                  <w:pPr>
                    <w:pStyle w:val="readcell"/>
                    <w:tabs>
                      <w:tab w:val="clear" w:pos="620"/>
                    </w:tabs>
                    <w:ind w:right="-720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EE2EF3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Trace the journey </w:t>
                  </w:r>
                  <w:r w:rsidR="00716110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of a red blood cell through the</w:t>
                  </w:r>
                </w:p>
                <w:p w:rsidR="00EE2EF3" w:rsidRPr="00EE2EF3" w:rsidRDefault="00716110" w:rsidP="00EE2EF3">
                  <w:pPr>
                    <w:pStyle w:val="readcell"/>
                    <w:tabs>
                      <w:tab w:val="clear" w:pos="620"/>
                    </w:tabs>
                    <w:ind w:right="-720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 </w:t>
                  </w:r>
                  <w:proofErr w:type="gramStart"/>
                  <w:r w:rsidR="00EE2EF3" w:rsidRPr="00EE2EF3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pulmonar</w:t>
                  </w:r>
                  <w:r w:rsidR="00EE2EF3" w:rsidRPr="00716110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y</w:t>
                  </w:r>
                  <w:proofErr w:type="gramEnd"/>
                  <w:r w:rsidR="00EE2EF3" w:rsidRPr="00EE2EF3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 circuit and through the systemic circuit.</w:t>
                  </w:r>
                </w:p>
                <w:p w:rsidR="00EE2EF3" w:rsidRPr="008E295B" w:rsidRDefault="00EE2EF3" w:rsidP="00EE2EF3">
                  <w:pPr>
                    <w:contextualSpacing/>
                    <w:rPr>
                      <w:rStyle w:val="apple-style-span"/>
                      <w:rFonts w:cstheme="minorHAnsi"/>
                      <w:color w:val="000000"/>
                      <w:sz w:val="20"/>
                      <w:szCs w:val="20"/>
                    </w:rPr>
                  </w:pPr>
                  <w:r w:rsidRPr="008E295B">
                    <w:rPr>
                      <w:rStyle w:val="apple-style-span"/>
                      <w:rFonts w:cstheme="minorHAnsi"/>
                      <w:color w:val="000000"/>
                      <w:sz w:val="20"/>
                      <w:szCs w:val="20"/>
                    </w:rPr>
                    <w:t>- Right atrium through tricuspid valve into right ventricle.</w:t>
                  </w:r>
                </w:p>
                <w:p w:rsidR="00EE2EF3" w:rsidRPr="008E295B" w:rsidRDefault="00EE2EF3" w:rsidP="00EE2EF3">
                  <w:pPr>
                    <w:contextualSpacing/>
                    <w:rPr>
                      <w:rStyle w:val="apple-style-span"/>
                      <w:rFonts w:cstheme="minorHAnsi"/>
                      <w:color w:val="000000"/>
                      <w:sz w:val="20"/>
                      <w:szCs w:val="20"/>
                    </w:rPr>
                  </w:pPr>
                  <w:r w:rsidRPr="008E295B">
                    <w:rPr>
                      <w:rStyle w:val="apple-style-span"/>
                      <w:rFonts w:cstheme="minorHAnsi"/>
                      <w:color w:val="000000"/>
                      <w:sz w:val="20"/>
                      <w:szCs w:val="20"/>
                    </w:rPr>
                    <w:t>- Thro</w:t>
                  </w:r>
                  <w:r w:rsidR="00CA2A10" w:rsidRPr="008E295B">
                    <w:rPr>
                      <w:rStyle w:val="apple-style-span"/>
                      <w:rFonts w:cstheme="minorHAnsi"/>
                      <w:color w:val="000000"/>
                      <w:sz w:val="20"/>
                      <w:szCs w:val="20"/>
                    </w:rPr>
                    <w:t>ugh the pulmonary semilunar valves, into</w:t>
                  </w:r>
                  <w:r w:rsidRPr="008E295B">
                    <w:rPr>
                      <w:rStyle w:val="apple-style-span"/>
                      <w:rFonts w:cstheme="minorHAnsi"/>
                      <w:color w:val="000000"/>
                      <w:sz w:val="20"/>
                      <w:szCs w:val="20"/>
                    </w:rPr>
                    <w:t xml:space="preserve"> right &amp; left pulmonary arteries.</w:t>
                  </w:r>
                </w:p>
                <w:p w:rsidR="00EE2EF3" w:rsidRPr="008E295B" w:rsidRDefault="00EE2EF3" w:rsidP="00EE2EF3">
                  <w:pPr>
                    <w:contextualSpacing/>
                    <w:rPr>
                      <w:rStyle w:val="apple-style-span"/>
                      <w:rFonts w:cstheme="minorHAnsi"/>
                      <w:color w:val="000000"/>
                      <w:sz w:val="20"/>
                      <w:szCs w:val="20"/>
                    </w:rPr>
                  </w:pPr>
                  <w:r w:rsidRPr="008E295B">
                    <w:rPr>
                      <w:rStyle w:val="apple-style-span"/>
                      <w:rFonts w:cstheme="minorHAnsi"/>
                      <w:color w:val="000000"/>
                      <w:sz w:val="20"/>
                      <w:szCs w:val="20"/>
                    </w:rPr>
                    <w:t>- To the capillary beds of lungs.</w:t>
                  </w:r>
                </w:p>
                <w:p w:rsidR="00EE2EF3" w:rsidRPr="008E295B" w:rsidRDefault="00EE2EF3" w:rsidP="00EE2EF3">
                  <w:pPr>
                    <w:contextualSpacing/>
                    <w:rPr>
                      <w:rStyle w:val="apple-style-span"/>
                      <w:rFonts w:cstheme="minorHAnsi"/>
                      <w:color w:val="000000"/>
                      <w:sz w:val="20"/>
                      <w:szCs w:val="20"/>
                    </w:rPr>
                  </w:pPr>
                  <w:r w:rsidRPr="008E295B">
                    <w:rPr>
                      <w:rStyle w:val="apple-style-span"/>
                      <w:rFonts w:cstheme="minorHAnsi"/>
                      <w:color w:val="000000"/>
                      <w:sz w:val="20"/>
                      <w:szCs w:val="20"/>
                    </w:rPr>
                    <w:t>- Into the pulmonary veins</w:t>
                  </w:r>
                  <w:r w:rsidR="00CA2A10" w:rsidRPr="008E295B">
                    <w:rPr>
                      <w:rStyle w:val="apple-style-span"/>
                      <w:rFonts w:cstheme="minorHAnsi"/>
                      <w:color w:val="000000"/>
                      <w:sz w:val="20"/>
                      <w:szCs w:val="20"/>
                    </w:rPr>
                    <w:t>, to the left atrium.</w:t>
                  </w:r>
                </w:p>
                <w:p w:rsidR="00CA2A10" w:rsidRPr="008E295B" w:rsidRDefault="00CA2A10" w:rsidP="00EE2EF3">
                  <w:pPr>
                    <w:contextualSpacing/>
                    <w:rPr>
                      <w:rStyle w:val="apple-style-span"/>
                      <w:rFonts w:cstheme="minorHAnsi"/>
                      <w:color w:val="000000"/>
                      <w:sz w:val="20"/>
                      <w:szCs w:val="20"/>
                    </w:rPr>
                  </w:pPr>
                  <w:r w:rsidRPr="008E295B">
                    <w:rPr>
                      <w:rStyle w:val="apple-style-span"/>
                      <w:rFonts w:cstheme="minorHAnsi"/>
                      <w:color w:val="000000"/>
                      <w:sz w:val="20"/>
                      <w:szCs w:val="20"/>
                    </w:rPr>
                    <w:t>- Through the bicuspid valve into left ventricle.</w:t>
                  </w:r>
                </w:p>
                <w:p w:rsidR="00CA2A10" w:rsidRPr="008E295B" w:rsidRDefault="00CA2A10" w:rsidP="00EE2EF3">
                  <w:pPr>
                    <w:contextualSpacing/>
                    <w:rPr>
                      <w:rStyle w:val="apple-style-span"/>
                      <w:rFonts w:cstheme="minorHAnsi"/>
                      <w:color w:val="000000"/>
                      <w:sz w:val="20"/>
                      <w:szCs w:val="20"/>
                    </w:rPr>
                  </w:pPr>
                  <w:r w:rsidRPr="008E295B">
                    <w:rPr>
                      <w:rStyle w:val="apple-style-span"/>
                      <w:rFonts w:cstheme="minorHAnsi"/>
                      <w:color w:val="000000"/>
                      <w:sz w:val="20"/>
                      <w:szCs w:val="20"/>
                    </w:rPr>
                    <w:t>- Through the aortic semilunar valve, into the aorta.</w:t>
                  </w:r>
                </w:p>
                <w:p w:rsidR="00CA2A10" w:rsidRPr="008E295B" w:rsidRDefault="00CA2A10" w:rsidP="00EE2EF3">
                  <w:pPr>
                    <w:contextualSpacing/>
                    <w:rPr>
                      <w:rStyle w:val="apple-style-span"/>
                      <w:rFonts w:cstheme="minorHAnsi"/>
                      <w:color w:val="000000"/>
                      <w:sz w:val="20"/>
                      <w:szCs w:val="20"/>
                    </w:rPr>
                  </w:pPr>
                  <w:r w:rsidRPr="008E295B">
                    <w:rPr>
                      <w:rStyle w:val="apple-style-span"/>
                      <w:rFonts w:cstheme="minorHAnsi"/>
                      <w:color w:val="000000"/>
                      <w:sz w:val="20"/>
                      <w:szCs w:val="20"/>
                    </w:rPr>
                    <w:t>- To the capillary beds of body tissues.</w:t>
                  </w:r>
                </w:p>
                <w:p w:rsidR="00EE2EF3" w:rsidRPr="008E295B" w:rsidRDefault="00CA2A10" w:rsidP="00CA2A10">
                  <w:pPr>
                    <w:contextualSpacing/>
                    <w:rPr>
                      <w:rFonts w:cstheme="minorHAnsi"/>
                      <w:color w:val="000000"/>
                      <w:sz w:val="16"/>
                      <w:szCs w:val="16"/>
                    </w:rPr>
                  </w:pPr>
                  <w:r w:rsidRPr="008E295B">
                    <w:rPr>
                      <w:rStyle w:val="apple-style-span"/>
                      <w:rFonts w:cstheme="minorHAnsi"/>
                      <w:color w:val="000000"/>
                      <w:sz w:val="20"/>
                      <w:szCs w:val="20"/>
                    </w:rPr>
                    <w:t>- Into the superior/inferior vena cava, and back to the right atrium.</w:t>
                  </w:r>
                  <w:r w:rsidR="00EE2EF3" w:rsidRPr="008E295B">
                    <w:rPr>
                      <w:rFonts w:cstheme="minorHAnsi"/>
                      <w:color w:val="000000"/>
                      <w:sz w:val="16"/>
                      <w:szCs w:val="16"/>
                    </w:rPr>
                    <w:br/>
                  </w:r>
                </w:p>
              </w:txbxContent>
            </v:textbox>
          </v:shape>
        </w:pict>
      </w:r>
      <w:r w:rsidR="00E27789" w:rsidRPr="00F02DED">
        <w:rPr>
          <w:noProof/>
          <w:lang w:val="en-US" w:eastAsia="zh-TW"/>
        </w:rPr>
        <w:pict>
          <v:shape id="_x0000_s1029" type="#_x0000_t202" style="position:absolute;margin-left:-58.8pt;margin-top:434.7pt;width:281pt;height:48.9pt;z-index:251666432;mso-width-relative:margin;mso-height-relative:margin" fillcolor="white [3201]" stroked="f" strokecolor="#b2a1c7 [1943]" strokeweight="1pt">
            <v:fill color2="#ccc0d9 [1303]" focusposition="1" focussize="" focus="100%" type="gradient"/>
            <v:shadow type="perspective" color="#3f3151 [1607]" opacity=".5" offset="1pt" offset2="-3pt"/>
            <v:textbox>
              <w:txbxContent>
                <w:p w:rsidR="00E27789" w:rsidRPr="00E27789" w:rsidRDefault="00E27789" w:rsidP="00E27789">
                  <w:pPr>
                    <w:pStyle w:val="readcell"/>
                    <w:tabs>
                      <w:tab w:val="clear" w:pos="620"/>
                    </w:tabs>
                    <w:ind w:right="-720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E27789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Describe the function of coronary arteries.</w:t>
                  </w:r>
                </w:p>
                <w:p w:rsidR="00E27789" w:rsidRDefault="00E27789" w:rsidP="00E2778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Supply cardiac tissues with nutrients &amp; gases.</w:t>
                  </w:r>
                </w:p>
                <w:p w:rsidR="00E27789" w:rsidRPr="00E27789" w:rsidRDefault="00E27789" w:rsidP="00E2778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Wrap around heart</w:t>
                  </w:r>
                  <w:r w:rsidR="00EE2EF3">
                    <w:rPr>
                      <w:sz w:val="20"/>
                      <w:szCs w:val="20"/>
                    </w:rPr>
                    <w:t xml:space="preserve"> between crevices and folds.</w:t>
                  </w:r>
                </w:p>
              </w:txbxContent>
            </v:textbox>
          </v:shape>
        </w:pict>
      </w:r>
      <w:r w:rsidR="00CC6000" w:rsidRPr="00F02DED">
        <w:rPr>
          <w:noProof/>
          <w:lang w:val="en-US" w:eastAsia="zh-TW"/>
        </w:rPr>
        <w:pict>
          <v:shape id="_x0000_s1028" type="#_x0000_t202" style="position:absolute;margin-left:-58.8pt;margin-top:267.1pt;width:281pt;height:167.6pt;z-index:251664384;mso-width-relative:margin;mso-height-relative:margin" fillcolor="white [3201]" stroked="f" strokecolor="#fabf8f [1945]" strokeweight="1pt">
            <v:fill color2="#fbd4b4 [1305]" focusposition="1" focussize="" focus="100%" type="gradient"/>
            <v:shadow type="perspective" color="#974706 [1609]" opacity=".5" offset="1pt" offset2="-3pt"/>
            <v:textbox>
              <w:txbxContent>
                <w:p w:rsidR="00CC6000" w:rsidRPr="00CC6000" w:rsidRDefault="00CC6000" w:rsidP="00CC6000">
                  <w:pPr>
                    <w:pStyle w:val="readcell"/>
                    <w:tabs>
                      <w:tab w:val="clear" w:pos="620"/>
                      <w:tab w:val="left" w:pos="360"/>
                    </w:tabs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CC6000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Describe the pericardium and the heart layers: epicardium, myocardium, </w:t>
                  </w:r>
                  <w:r w:rsidR="00E27789" w:rsidRPr="00CC6000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and endocardium</w:t>
                  </w:r>
                  <w:r w:rsidRPr="00CC6000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.</w:t>
                  </w:r>
                </w:p>
                <w:p w:rsidR="00CC6000" w:rsidRDefault="00CC6000" w:rsidP="00CC600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Pericardium</w:t>
                  </w:r>
                  <w:r w:rsidR="00E27789">
                    <w:rPr>
                      <w:sz w:val="20"/>
                      <w:szCs w:val="20"/>
                      <w:u w:val="single"/>
                    </w:rPr>
                    <w:t xml:space="preserve"> </w:t>
                  </w:r>
                </w:p>
                <w:p w:rsidR="00CC6000" w:rsidRDefault="00E27789" w:rsidP="00CC600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Double-wall sac that</w:t>
                  </w:r>
                  <w:r w:rsidR="00CC6000">
                    <w:rPr>
                      <w:sz w:val="20"/>
                      <w:szCs w:val="20"/>
                    </w:rPr>
                    <w:t xml:space="preserve"> encloses the heart.</w:t>
                  </w:r>
                </w:p>
                <w:p w:rsidR="00CC6000" w:rsidRDefault="00CC6000" w:rsidP="00CC600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Epicardium (outer most)</w:t>
                  </w:r>
                </w:p>
                <w:p w:rsidR="00CC6000" w:rsidRDefault="00CC6000" w:rsidP="00CC600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Part of the heart wall.</w:t>
                  </w:r>
                </w:p>
                <w:p w:rsidR="00CC6000" w:rsidRDefault="00CC6000" w:rsidP="00CC600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Produces serous fluid.</w:t>
                  </w:r>
                </w:p>
                <w:p w:rsidR="00E27789" w:rsidRDefault="00E27789" w:rsidP="00CC600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Myocardium (middle layer)</w:t>
                  </w:r>
                </w:p>
                <w:p w:rsidR="00E27789" w:rsidRDefault="00E27789" w:rsidP="00CC600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Reinforced by dense fibrous connective tissue.</w:t>
                  </w:r>
                </w:p>
                <w:p w:rsidR="00E27789" w:rsidRDefault="00E27789" w:rsidP="00CC600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The layer that </w:t>
                  </w:r>
                  <w:r>
                    <w:rPr>
                      <w:i/>
                      <w:sz w:val="20"/>
                      <w:szCs w:val="20"/>
                    </w:rPr>
                    <w:t>actually</w:t>
                  </w:r>
                  <w:r>
                    <w:rPr>
                      <w:sz w:val="20"/>
                      <w:szCs w:val="20"/>
                    </w:rPr>
                    <w:t xml:space="preserve"> contracts.</w:t>
                  </w:r>
                </w:p>
                <w:p w:rsidR="00E27789" w:rsidRDefault="00E27789" w:rsidP="00CC600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Endocardium (inner most)</w:t>
                  </w:r>
                </w:p>
                <w:p w:rsidR="00E27789" w:rsidRPr="00E27789" w:rsidRDefault="00E27789" w:rsidP="00CC600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Lines heart chambers (including blood vessels leaving &amp; entering heart).</w:t>
                  </w:r>
                </w:p>
              </w:txbxContent>
            </v:textbox>
          </v:shape>
        </w:pict>
      </w:r>
      <w:r w:rsidR="00CC6000" w:rsidRPr="00F02DED">
        <w:rPr>
          <w:noProof/>
          <w:lang w:val="en-US" w:eastAsia="zh-TW"/>
        </w:rPr>
        <w:pict>
          <v:shape id="_x0000_s1027" type="#_x0000_t202" style="position:absolute;margin-left:-58.8pt;margin-top:-35.3pt;width:281pt;height:302.4pt;z-index:251662336;mso-width-relative:margin;mso-height-relative:margin" fillcolor="white [3201]" stroked="f" strokecolor="#92cddc [1944]" strokeweight="1pt">
            <v:fill color2="#b6dde8 [1304]" focusposition="1" focussize="" focus="100%" type="gradient"/>
            <v:shadow type="perspective" color="#205867 [1608]" opacity=".5" offset="1pt" offset2="-3pt"/>
            <v:textbox>
              <w:txbxContent>
                <w:p w:rsidR="003C4685" w:rsidRDefault="003C4685" w:rsidP="003C4685">
                  <w:pPr>
                    <w:contextualSpacing/>
                  </w:pPr>
                  <w:r>
                    <w:rPr>
                      <w:b/>
                    </w:rPr>
                    <w:t>State the functions of the chambers in the heart.</w:t>
                  </w:r>
                </w:p>
                <w:p w:rsidR="003C4685" w:rsidRDefault="003C4685" w:rsidP="003C4685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E459C">
                    <w:rPr>
                      <w:sz w:val="20"/>
                      <w:szCs w:val="20"/>
                      <w:u w:val="single"/>
                    </w:rPr>
                    <w:t xml:space="preserve">Right Atrium </w:t>
                  </w:r>
                </w:p>
                <w:p w:rsidR="00FE459C" w:rsidRDefault="00FE459C" w:rsidP="003C468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Collects CO</w:t>
                  </w:r>
                  <w:r>
                    <w:rPr>
                      <w:sz w:val="20"/>
                      <w:szCs w:val="20"/>
                      <w:vertAlign w:val="subscript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 xml:space="preserve"> blood from body.</w:t>
                  </w:r>
                </w:p>
                <w:p w:rsidR="00FE459C" w:rsidRDefault="00FE459C" w:rsidP="00FE459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E459C">
                    <w:rPr>
                      <w:sz w:val="20"/>
                      <w:szCs w:val="20"/>
                      <w:u w:val="single"/>
                    </w:rPr>
                    <w:t>Right Ventricle</w:t>
                  </w:r>
                </w:p>
                <w:p w:rsidR="00FE459C" w:rsidRDefault="00FE459C" w:rsidP="003C468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softHyphen/>
                  </w:r>
                  <w:r>
                    <w:rPr>
                      <w:sz w:val="20"/>
                      <w:szCs w:val="20"/>
                    </w:rPr>
                    <w:t>- Pumps CO</w:t>
                  </w:r>
                  <w:r>
                    <w:rPr>
                      <w:sz w:val="20"/>
                      <w:szCs w:val="20"/>
                      <w:vertAlign w:val="subscript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 xml:space="preserve"> blood to pulmonary arteries.</w:t>
                  </w:r>
                </w:p>
                <w:p w:rsidR="00FE459C" w:rsidRDefault="00FE459C" w:rsidP="00FE459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Pulmonary Arteries</w:t>
                  </w:r>
                </w:p>
                <w:p w:rsidR="00FE459C" w:rsidRDefault="00FE459C" w:rsidP="003C468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Take CO</w:t>
                  </w:r>
                  <w:r>
                    <w:rPr>
                      <w:sz w:val="20"/>
                      <w:szCs w:val="20"/>
                      <w:vertAlign w:val="subscript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 xml:space="preserve"> blood from right ventricle to lungs.</w:t>
                  </w:r>
                  <w:r w:rsidR="00CC3C6C">
                    <w:rPr>
                      <w:sz w:val="20"/>
                      <w:szCs w:val="20"/>
                    </w:rPr>
                    <w:t>7</w:t>
                  </w:r>
                </w:p>
                <w:p w:rsidR="00FE459C" w:rsidRDefault="00FE459C" w:rsidP="00FE459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E459C">
                    <w:rPr>
                      <w:sz w:val="20"/>
                      <w:szCs w:val="20"/>
                      <w:u w:val="single"/>
                    </w:rPr>
                    <w:t>Vena cava</w:t>
                  </w:r>
                </w:p>
                <w:p w:rsidR="00FE459C" w:rsidRPr="00FE459C" w:rsidRDefault="00FE459C" w:rsidP="003C468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Brings CO</w:t>
                  </w:r>
                  <w:r>
                    <w:rPr>
                      <w:sz w:val="20"/>
                      <w:szCs w:val="20"/>
                      <w:vertAlign w:val="subscript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 xml:space="preserve"> blood from body to right atrium.</w:t>
                  </w:r>
                </w:p>
                <w:p w:rsidR="003C4685" w:rsidRDefault="003C4685" w:rsidP="003C4685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E459C">
                    <w:rPr>
                      <w:sz w:val="20"/>
                      <w:szCs w:val="20"/>
                      <w:u w:val="single"/>
                    </w:rPr>
                    <w:t>Left Atrium</w:t>
                  </w:r>
                </w:p>
                <w:p w:rsidR="00FE459C" w:rsidRPr="00FE459C" w:rsidRDefault="00FE459C" w:rsidP="003C468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Collects O</w:t>
                  </w:r>
                  <w:r>
                    <w:rPr>
                      <w:sz w:val="20"/>
                      <w:szCs w:val="20"/>
                      <w:vertAlign w:val="subscript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 xml:space="preserve"> blood from lungs.</w:t>
                  </w:r>
                </w:p>
                <w:p w:rsidR="003C4685" w:rsidRDefault="003C4685" w:rsidP="003C4685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E459C">
                    <w:rPr>
                      <w:sz w:val="20"/>
                      <w:szCs w:val="20"/>
                      <w:u w:val="single"/>
                    </w:rPr>
                    <w:t>Left ventricle</w:t>
                  </w:r>
                </w:p>
                <w:p w:rsidR="00FE459C" w:rsidRDefault="00FE459C" w:rsidP="003C468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Pumps O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2 </w:t>
                  </w:r>
                  <w:r>
                    <w:rPr>
                      <w:sz w:val="20"/>
                      <w:szCs w:val="20"/>
                    </w:rPr>
                    <w:t>blood to Aorta.</w:t>
                  </w:r>
                </w:p>
                <w:p w:rsidR="00FE459C" w:rsidRDefault="00FE459C" w:rsidP="00FE459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E459C">
                    <w:rPr>
                      <w:sz w:val="20"/>
                      <w:szCs w:val="20"/>
                      <w:u w:val="single"/>
                    </w:rPr>
                    <w:t>Aorta</w:t>
                  </w:r>
                </w:p>
                <w:p w:rsidR="00FE459C" w:rsidRDefault="00FE459C" w:rsidP="003C468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Takes O</w:t>
                  </w:r>
                  <w:r>
                    <w:rPr>
                      <w:sz w:val="20"/>
                      <w:szCs w:val="20"/>
                      <w:vertAlign w:val="subscript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 xml:space="preserve"> blood from ventricle to body.</w:t>
                  </w:r>
                </w:p>
                <w:p w:rsidR="00FE459C" w:rsidRDefault="00FE459C" w:rsidP="00FE459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E459C">
                    <w:rPr>
                      <w:sz w:val="20"/>
                      <w:szCs w:val="20"/>
                      <w:u w:val="single"/>
                    </w:rPr>
                    <w:t>Pulmonary Vein</w:t>
                  </w:r>
                  <w:r>
                    <w:rPr>
                      <w:sz w:val="20"/>
                      <w:szCs w:val="20"/>
                      <w:u w:val="single"/>
                    </w:rPr>
                    <w:t>s</w:t>
                  </w:r>
                </w:p>
                <w:p w:rsidR="00FE459C" w:rsidRDefault="00FE459C" w:rsidP="003C468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Brings O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2 </w:t>
                  </w:r>
                  <w:r>
                    <w:rPr>
                      <w:sz w:val="20"/>
                      <w:szCs w:val="20"/>
                    </w:rPr>
                    <w:t>from lungs to left atrium.</w:t>
                  </w:r>
                </w:p>
                <w:p w:rsidR="00CC3C6C" w:rsidRPr="00FE459C" w:rsidRDefault="00CC3C6C" w:rsidP="00CC3C6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E459C">
                    <w:rPr>
                      <w:sz w:val="20"/>
                      <w:szCs w:val="20"/>
                      <w:u w:val="single"/>
                    </w:rPr>
                    <w:t>Atrioventricular Valves</w:t>
                  </w:r>
                </w:p>
                <w:p w:rsidR="00CC3C6C" w:rsidRDefault="00CC3C6C" w:rsidP="003C468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Prevent backflow into atria when ventricles contract.</w:t>
                  </w:r>
                </w:p>
                <w:p w:rsidR="00CC3C6C" w:rsidRDefault="00CC3C6C" w:rsidP="003C468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Left AV is bicuspid &amp; right AV is tricuspid.</w:t>
                  </w:r>
                </w:p>
                <w:p w:rsidR="00CC3C6C" w:rsidRPr="00CC3C6C" w:rsidRDefault="00CC3C6C" w:rsidP="003C468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Open during heart relaxation; closed during heart contraction.</w:t>
                  </w:r>
                </w:p>
                <w:p w:rsidR="003C4685" w:rsidRDefault="00FE459C" w:rsidP="003C4685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E459C">
                    <w:rPr>
                      <w:sz w:val="20"/>
                      <w:szCs w:val="20"/>
                      <w:u w:val="single"/>
                    </w:rPr>
                    <w:t>Semi lunar Valves</w:t>
                  </w:r>
                  <w:r w:rsidR="00CC3C6C">
                    <w:rPr>
                      <w:sz w:val="20"/>
                      <w:szCs w:val="20"/>
                      <w:u w:val="single"/>
                    </w:rPr>
                    <w:t xml:space="preserve"> (pulmonary &amp; aortic)</w:t>
                  </w:r>
                </w:p>
                <w:p w:rsidR="00CC3C6C" w:rsidRDefault="00CC3C6C" w:rsidP="003C468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CC6000">
                    <w:rPr>
                      <w:sz w:val="20"/>
                      <w:szCs w:val="20"/>
                    </w:rPr>
                    <w:t xml:space="preserve">Prevent arterial blood from re-entering heart. </w:t>
                  </w:r>
                </w:p>
                <w:p w:rsidR="00CC6000" w:rsidRPr="00CC3C6C" w:rsidRDefault="00CC6000" w:rsidP="003C468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Open during heart contraction; closed during heart relaxation.</w:t>
                  </w:r>
                </w:p>
                <w:p w:rsidR="003C4685" w:rsidRPr="00CC6000" w:rsidRDefault="003C4685">
                  <w:pPr>
                    <w:contextualSpacing/>
                  </w:pPr>
                </w:p>
              </w:txbxContent>
            </v:textbox>
          </v:shape>
        </w:pict>
      </w:r>
      <w:r w:rsidR="00CC6000" w:rsidRPr="00F02DED">
        <w:rPr>
          <w:noProof/>
          <w:lang w:val="en-US" w:eastAsia="zh-TW"/>
        </w:rPr>
        <w:pict>
          <v:shape id="_x0000_s1026" type="#_x0000_t202" style="position:absolute;margin-left:174pt;margin-top:-58pt;width:85.9pt;height:22.7pt;z-index:251660288;mso-width-relative:margin;mso-height-relative:margin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3C4685" w:rsidRPr="003C4685" w:rsidRDefault="003C4685" w:rsidP="003C4685">
                  <w:pPr>
                    <w:jc w:val="center"/>
                    <w:rPr>
                      <w:b/>
                    </w:rPr>
                  </w:pPr>
                  <w:r w:rsidRPr="003C4685">
                    <w:rPr>
                      <w:b/>
                    </w:rPr>
                    <w:t>Chapter 11</w:t>
                  </w: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DE682E"/>
    <w:multiLevelType w:val="hybridMultilevel"/>
    <w:tmpl w:val="14FED3AC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372F14"/>
    <w:multiLevelType w:val="hybridMultilevel"/>
    <w:tmpl w:val="81F069B6"/>
    <w:lvl w:ilvl="0" w:tplc="04090007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3C4685"/>
    <w:rsid w:val="00092440"/>
    <w:rsid w:val="003C4685"/>
    <w:rsid w:val="005B4B3C"/>
    <w:rsid w:val="005E7A4D"/>
    <w:rsid w:val="00716110"/>
    <w:rsid w:val="008E295B"/>
    <w:rsid w:val="00A71C52"/>
    <w:rsid w:val="00BA2F8E"/>
    <w:rsid w:val="00CA2A10"/>
    <w:rsid w:val="00CC3C6C"/>
    <w:rsid w:val="00CC56AF"/>
    <w:rsid w:val="00CC6000"/>
    <w:rsid w:val="00D27B33"/>
    <w:rsid w:val="00E27789"/>
    <w:rsid w:val="00EE2EF3"/>
    <w:rsid w:val="00FE4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09]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468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4685"/>
    <w:rPr>
      <w:rFonts w:ascii="Tahoma" w:hAnsi="Tahoma" w:cs="Tahoma"/>
      <w:sz w:val="16"/>
      <w:szCs w:val="16"/>
    </w:rPr>
  </w:style>
  <w:style w:type="paragraph" w:customStyle="1" w:styleId="readcell">
    <w:name w:val="read cell"/>
    <w:basedOn w:val="Normal"/>
    <w:rsid w:val="003C4685"/>
    <w:pPr>
      <w:tabs>
        <w:tab w:val="left" w:pos="620"/>
        <w:tab w:val="left" w:pos="4320"/>
      </w:tabs>
      <w:spacing w:after="0"/>
    </w:pPr>
    <w:rPr>
      <w:rFonts w:ascii="Times" w:eastAsia="Times New Roman" w:hAnsi="Times" w:cs="Times New Roman"/>
      <w:sz w:val="28"/>
      <w:szCs w:val="20"/>
      <w:lang w:val="en-US"/>
    </w:rPr>
  </w:style>
  <w:style w:type="character" w:customStyle="1" w:styleId="apple-style-span">
    <w:name w:val="apple-style-span"/>
    <w:basedOn w:val="DefaultParagraphFont"/>
    <w:rsid w:val="00EE2EF3"/>
  </w:style>
  <w:style w:type="character" w:customStyle="1" w:styleId="apple-converted-space">
    <w:name w:val="apple-converted-space"/>
    <w:basedOn w:val="DefaultParagraphFont"/>
    <w:rsid w:val="00EE2EF3"/>
  </w:style>
  <w:style w:type="character" w:styleId="Hyperlink">
    <w:name w:val="Hyperlink"/>
    <w:basedOn w:val="DefaultParagraphFont"/>
    <w:uiPriority w:val="99"/>
    <w:semiHidden/>
    <w:unhideWhenUsed/>
    <w:rsid w:val="00EE2E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C362B-AF98-4A6C-8EA9-5679EDFE4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1</cp:revision>
  <dcterms:created xsi:type="dcterms:W3CDTF">2011-03-10T02:42:00Z</dcterms:created>
  <dcterms:modified xsi:type="dcterms:W3CDTF">2011-03-10T05:17:00Z</dcterms:modified>
</cp:coreProperties>
</file>