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24" w:rsidRDefault="00D57EDC">
      <w:pPr>
        <w:rPr>
          <w:lang w:val="en-CA"/>
        </w:rPr>
      </w:pPr>
      <w:r>
        <w:rPr>
          <w:lang w:val="en-CA"/>
        </w:rPr>
        <w:t>Psychology 1101</w:t>
      </w:r>
    </w:p>
    <w:p w:rsidR="00D57EDC" w:rsidRDefault="00D57EDC">
      <w:pPr>
        <w:rPr>
          <w:lang w:val="en-CA"/>
        </w:rPr>
      </w:pPr>
      <w:r>
        <w:rPr>
          <w:lang w:val="en-CA"/>
        </w:rPr>
        <w:t>Chapter 2: Biology of the Mind</w:t>
      </w:r>
    </w:p>
    <w:p w:rsidR="00D63BA6" w:rsidRDefault="00D63BA6">
      <w:pPr>
        <w:rPr>
          <w:lang w:val="en-CA"/>
        </w:rPr>
      </w:pPr>
      <w:r>
        <w:rPr>
          <w:lang w:val="en-CA"/>
        </w:rPr>
        <w:t>- biological psychology: branch concerned with the links between biology and behaviour</w:t>
      </w:r>
    </w:p>
    <w:p w:rsidR="00D57EDC" w:rsidRDefault="00B31686">
      <w:pPr>
        <w:rPr>
          <w:lang w:val="en-CA"/>
        </w:rPr>
      </w:pPr>
      <w:r>
        <w:rPr>
          <w:lang w:val="en-CA"/>
        </w:rPr>
        <w:t>- the nervous system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  <w:t>- function and structure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everything psychological is physiological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- 2 major divisions: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Central nervous system (CNS) – brain and spinal cord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Peripheral nervous system (PNS) – nerves outside of CNS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both are highly specialized and work together as a single unit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communication network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receives information from both internal and external world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organizes and integrates with existing information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use information in order to send messages to muscles (EX. controlling movements)</w:t>
      </w:r>
    </w:p>
    <w:p w:rsidR="00B31686" w:rsidRDefault="00B3168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conscious experience (awareness of ourselves/environment) </w:t>
      </w:r>
    </w:p>
    <w:p w:rsidR="00E3208F" w:rsidRDefault="00E3208F">
      <w:pPr>
        <w:rPr>
          <w:lang w:val="en-CA"/>
        </w:rPr>
      </w:pPr>
      <w:r>
        <w:rPr>
          <w:lang w:val="en-CA"/>
        </w:rPr>
        <w:tab/>
        <w:t>- neurons</w:t>
      </w:r>
    </w:p>
    <w:p w:rsidR="00E3208F" w:rsidRDefault="00E3208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basic function and structure of neurons</w:t>
      </w:r>
    </w:p>
    <w:p w:rsidR="00E3208F" w:rsidRDefault="00E3208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basic unit of communication</w:t>
      </w:r>
    </w:p>
    <w:p w:rsidR="00E3208F" w:rsidRDefault="00E3208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- 3 types:</w:t>
      </w:r>
    </w:p>
    <w:p w:rsidR="00E3208F" w:rsidRDefault="00E3208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sensory neurons </w:t>
      </w:r>
      <w:r w:rsidR="0036161A">
        <w:rPr>
          <w:lang w:val="en-CA"/>
        </w:rPr>
        <w:t>= collect info from external world and send to CNS</w:t>
      </w:r>
      <w:r w:rsidR="0036161A">
        <w:rPr>
          <w:lang w:val="en-CA"/>
        </w:rPr>
        <w:br/>
      </w:r>
      <w:r w:rsidR="0036161A">
        <w:rPr>
          <w:lang w:val="en-CA"/>
        </w:rPr>
        <w:tab/>
      </w:r>
      <w:r w:rsidR="0036161A">
        <w:rPr>
          <w:lang w:val="en-CA"/>
        </w:rPr>
        <w:tab/>
      </w:r>
      <w:r w:rsidR="0036161A">
        <w:rPr>
          <w:lang w:val="en-CA"/>
        </w:rPr>
        <w:tab/>
      </w:r>
      <w:r w:rsidR="0036161A">
        <w:rPr>
          <w:lang w:val="en-CA"/>
        </w:rPr>
        <w:tab/>
        <w:t>- EX. eyes, tongue, skin</w:t>
      </w:r>
    </w:p>
    <w:p w:rsidR="0036161A" w:rsidRDefault="0036161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motor neurons = carry messages from CNS to muscles/glands</w:t>
      </w:r>
    </w:p>
    <w:p w:rsidR="0036161A" w:rsidRDefault="0036161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interneurons</w:t>
      </w:r>
      <w:proofErr w:type="spellEnd"/>
      <w:r>
        <w:rPr>
          <w:lang w:val="en-CA"/>
        </w:rPr>
        <w:t xml:space="preserve"> = only found in CNS and only communicate with other neurons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out number other types of neurons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complex job = organize/integrate information</w:t>
      </w:r>
    </w:p>
    <w:p w:rsidR="003C6D1E" w:rsidRDefault="003C6D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basic structure</w:t>
      </w:r>
    </w:p>
    <w:p w:rsidR="003C6D1E" w:rsidRDefault="003C6D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cell body – soma</w:t>
      </w:r>
    </w:p>
    <w:p w:rsidR="003C6D1E" w:rsidRDefault="003C6D1E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nucleus of cell, DNA, manufactures all neuron needs to survive, grow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and repair itself</w:t>
      </w:r>
    </w:p>
    <w:p w:rsidR="003C6D1E" w:rsidRDefault="003C6D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dendrites</w:t>
      </w:r>
    </w:p>
    <w:p w:rsidR="003C6D1E" w:rsidRDefault="003C6D1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thin str</w:t>
      </w:r>
      <w:r w:rsidR="008E767D">
        <w:rPr>
          <w:lang w:val="en-CA"/>
        </w:rPr>
        <w:t>uctures extend from cell body, increase surface area of soma,</w:t>
      </w:r>
      <w:r w:rsidR="008E767D">
        <w:rPr>
          <w:lang w:val="en-CA"/>
        </w:rPr>
        <w:br/>
      </w:r>
      <w:r w:rsidR="008E767D">
        <w:rPr>
          <w:lang w:val="en-CA"/>
        </w:rPr>
        <w:tab/>
      </w:r>
      <w:r w:rsidR="008E767D">
        <w:rPr>
          <w:lang w:val="en-CA"/>
        </w:rPr>
        <w:tab/>
      </w:r>
      <w:r w:rsidR="008E767D">
        <w:rPr>
          <w:lang w:val="en-CA"/>
        </w:rPr>
        <w:tab/>
      </w:r>
      <w:r w:rsidR="008E767D">
        <w:rPr>
          <w:lang w:val="en-CA"/>
        </w:rPr>
        <w:tab/>
        <w:t>receive messages from other neurons</w:t>
      </w:r>
      <w:r w:rsidR="00D63BA6">
        <w:rPr>
          <w:lang w:val="en-CA"/>
        </w:rPr>
        <w:t xml:space="preserve">, bushy branching extension of </w:t>
      </w:r>
      <w:r w:rsidR="00D63BA6">
        <w:rPr>
          <w:lang w:val="en-CA"/>
        </w:rPr>
        <w:br/>
      </w:r>
      <w:r w:rsidR="00D63BA6">
        <w:rPr>
          <w:lang w:val="en-CA"/>
        </w:rPr>
        <w:tab/>
      </w:r>
      <w:r w:rsidR="00D63BA6">
        <w:rPr>
          <w:lang w:val="en-CA"/>
        </w:rPr>
        <w:tab/>
      </w:r>
      <w:r w:rsidR="00D63BA6">
        <w:rPr>
          <w:lang w:val="en-CA"/>
        </w:rPr>
        <w:tab/>
      </w:r>
      <w:r w:rsidR="00D63BA6">
        <w:rPr>
          <w:lang w:val="en-CA"/>
        </w:rPr>
        <w:tab/>
        <w:t>a neuron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axons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thin tube-like structure, carries messages from soma to other neuron,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carries electrical impulses</w:t>
      </w:r>
    </w:p>
    <w:p w:rsidR="00D63BA6" w:rsidRDefault="00D63BA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axons speak, dendrites listen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terminal buttons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release the neurotransmitter, little buttons at the end of axon branches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myelin sheath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white fatty substance that covers buttons, speed up transmission of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message</w:t>
      </w:r>
      <w:r w:rsidR="00D63BA6">
        <w:rPr>
          <w:lang w:val="en-CA"/>
        </w:rPr>
        <w:t>, insulates axons</w:t>
      </w:r>
    </w:p>
    <w:p w:rsidR="00D63BA6" w:rsidRDefault="00D63BA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if it degenerates = multiple sclerosis (eventual loss of muscle control)</w:t>
      </w:r>
    </w:p>
    <w:p w:rsidR="00D63BA6" w:rsidRDefault="00D63BA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threshold = level of stimulation required to trigger neural impulse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synapse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place where neurons meet to communicate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synaptic cleft/gap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tiny gap in synapse found between two neurons</w:t>
      </w:r>
      <w:r w:rsidR="00C60D75">
        <w:rPr>
          <w:lang w:val="en-CA"/>
        </w:rPr>
        <w:br/>
      </w:r>
      <w:r w:rsidR="00C60D75">
        <w:rPr>
          <w:lang w:val="en-CA"/>
        </w:rPr>
        <w:tab/>
      </w:r>
      <w:r w:rsidR="00C60D75">
        <w:rPr>
          <w:lang w:val="en-CA"/>
        </w:rPr>
        <w:tab/>
      </w:r>
      <w:r w:rsidR="00C60D75">
        <w:rPr>
          <w:lang w:val="en-CA"/>
        </w:rPr>
        <w:tab/>
      </w:r>
      <w:r w:rsidR="00C60D75">
        <w:rPr>
          <w:lang w:val="en-CA"/>
        </w:rPr>
        <w:tab/>
        <w:t>- less than a millionth of an inch wide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presynaptic</w:t>
      </w:r>
      <w:proofErr w:type="spellEnd"/>
      <w:r>
        <w:rPr>
          <w:lang w:val="en-CA"/>
        </w:rPr>
        <w:t xml:space="preserve"> neuron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neuron sending out the message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postsynaptic neuron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neuron receive that message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communication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brain is 80% water</w:t>
      </w:r>
    </w:p>
    <w:p w:rsidR="008E767D" w:rsidRDefault="008E767D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  <w:t>- intracellular fluid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extracellular fluid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water has dissolved chemicals in it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sodium ions (+)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chloride ions (-)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potassium ions (+)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inside and outside of neuron (different concentrations and always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changing)</w:t>
      </w:r>
    </w:p>
    <w:p w:rsidR="008E767D" w:rsidRDefault="008E767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protein (-) only inside of neuron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changes in concentration will determine whether a neuron will fire or not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porous = ions can move in and out of neuron – through the membrane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selectively permeable = membrane determines what ions will cross and when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neurons at rest: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inside: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higher potassium inside neuron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more negative ions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electric charge inside neuron = (-)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outside: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higher sodium neuron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more positive ions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electric charge outside neuron = (+)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when at rest = -70mV polarized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still receive messages from neurons</w:t>
      </w:r>
    </w:p>
    <w:p w:rsidR="008D1100" w:rsidRDefault="008D110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- 2 types of messages:</w:t>
      </w:r>
    </w:p>
    <w:p w:rsidR="008D1100" w:rsidRDefault="008D1100" w:rsidP="008D1100">
      <w:pPr>
        <w:ind w:left="708" w:firstLine="2832"/>
        <w:rPr>
          <w:lang w:val="en-CA"/>
        </w:rPr>
      </w:pPr>
      <w:r>
        <w:rPr>
          <w:lang w:val="en-CA"/>
        </w:rPr>
        <w:t>- inhibitory = message telling neuron not to fire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hyperpolarisation = more negative ions = no fire</w:t>
      </w:r>
    </w:p>
    <w:p w:rsidR="00EE4483" w:rsidRDefault="008D1100" w:rsidP="008D1100">
      <w:pPr>
        <w:ind w:left="3540"/>
        <w:rPr>
          <w:lang w:val="en-CA"/>
        </w:rPr>
      </w:pPr>
      <w:r>
        <w:rPr>
          <w:lang w:val="en-CA"/>
        </w:rPr>
        <w:lastRenderedPageBreak/>
        <w:t xml:space="preserve">- excitatory = tell neurons to fire = </w:t>
      </w:r>
      <w:r w:rsidR="00A30C60">
        <w:rPr>
          <w:lang w:val="en-CA"/>
        </w:rPr>
        <w:t>depolarisation</w:t>
      </w:r>
      <w:r>
        <w:rPr>
          <w:lang w:val="en-CA"/>
        </w:rPr>
        <w:br/>
        <w:t xml:space="preserve">             </w:t>
      </w:r>
      <w:r w:rsidR="00A30C60">
        <w:rPr>
          <w:lang w:val="en-CA"/>
        </w:rPr>
        <w:t xml:space="preserve">  = less negative ions = fire</w:t>
      </w:r>
    </w:p>
    <w:p w:rsidR="00EE4483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neuron will fire about -50mV (threshold of excitation)</w:t>
      </w:r>
    </w:p>
    <w:p w:rsidR="00EE4483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large number of sodium ions rush inside</w:t>
      </w:r>
    </w:p>
    <w:p w:rsidR="00EE4483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positive ions out numbers negative ions</w:t>
      </w:r>
    </w:p>
    <w:p w:rsidR="00EE4483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electric charge positive inside of neuron</w:t>
      </w:r>
    </w:p>
    <w:p w:rsidR="00EE4483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negative ions our number positive ions</w:t>
      </w:r>
    </w:p>
    <w:p w:rsidR="00EE4483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electric charge negative outside of neuron</w:t>
      </w:r>
    </w:p>
    <w:p w:rsidR="004E1B2D" w:rsidRDefault="00EE4483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+40mV inside neuron with rush = depolarisation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large number of potassium leave inside neuron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as a result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more negative ions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negative electric charge inside = repolarised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therefore, positive electric charge outside neuron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sodium – potassium pump kicks in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pumps potassium that left, back into neuron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pumps out sodium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neuron will go back to resting potential (-70mV)</w:t>
      </w:r>
    </w:p>
    <w:p w:rsidR="004E1B2D" w:rsidRDefault="004E1B2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= polarised </w:t>
      </w:r>
    </w:p>
    <w:p w:rsidR="004E1B2D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action potential = when neurons fire, all or none phenomenon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has some strength ever fire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domino-like effect = action potential travels down axon in domino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like effect, self propagating 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 action potential does not travel like arrow, makes transmission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faster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neurotransmitters = chemicals manufactured by neurons and neurons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use them to deliver messages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synaptic vesicles = little sacks contain neurotransmitters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receptors = structures found on post-synaptic membrane, </w:t>
      </w:r>
      <w:proofErr w:type="spellStart"/>
      <w:r>
        <w:rPr>
          <w:lang w:val="en-CA"/>
        </w:rPr>
        <w:t>neurotrans</w:t>
      </w:r>
      <w:proofErr w:type="spellEnd"/>
      <w:r>
        <w:rPr>
          <w:lang w:val="en-CA"/>
        </w:rPr>
        <w:t>-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mitters</w:t>
      </w:r>
      <w:proofErr w:type="spellEnd"/>
      <w:r>
        <w:rPr>
          <w:lang w:val="en-CA"/>
        </w:rPr>
        <w:t xml:space="preserve"> attach to structures to deliver message</w:t>
      </w:r>
    </w:p>
    <w:p w:rsidR="001E2248" w:rsidRDefault="001E224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EX. </w:t>
      </w:r>
      <w:proofErr w:type="spellStart"/>
      <w:r>
        <w:rPr>
          <w:lang w:val="en-CA"/>
        </w:rPr>
        <w:t>presynaptic</w:t>
      </w:r>
      <w:proofErr w:type="spellEnd"/>
      <w:r>
        <w:rPr>
          <w:lang w:val="en-CA"/>
        </w:rPr>
        <w:t xml:space="preserve"> neuron has fired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action potential travels to terminal buttons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terminal buttons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synaptic vesicles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neurotransmitters release into synaptic gap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bind into receptor sites and deliver message</w:t>
      </w:r>
    </w:p>
    <w:p w:rsidR="00EF7538" w:rsidRDefault="00EF753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once neurotransmitter delivered message it is deactivated in one of two ways</w:t>
      </w:r>
    </w:p>
    <w:p w:rsidR="00EF7538" w:rsidRDefault="00EF753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reuptake = neurons that released neurotransmitters will absorb and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recycle for later use</w:t>
      </w:r>
    </w:p>
    <w:p w:rsidR="00EF7538" w:rsidRDefault="00EF753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degradation = enzymes will come and break down neurotransmitters</w:t>
      </w:r>
    </w:p>
    <w:p w:rsidR="00EF7538" w:rsidRDefault="00EF7538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neurotransmitters must be deactivated or else it will stay in synaptic gap and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deliver message over and over again = over/under stimulate nervous system</w:t>
      </w:r>
    </w:p>
    <w:p w:rsidR="0047736D" w:rsidRDefault="0047736D" w:rsidP="00EE4483">
      <w:pPr>
        <w:rPr>
          <w:lang w:val="en-CA"/>
        </w:rPr>
      </w:pPr>
      <w:r>
        <w:rPr>
          <w:lang w:val="en-CA"/>
        </w:rPr>
        <w:tab/>
        <w:t>- neurotransmitters</w:t>
      </w:r>
    </w:p>
    <w:p w:rsidR="0047736D" w:rsidRDefault="0047736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healthy levels = essential for healthy physical/mental function</w:t>
      </w:r>
    </w:p>
    <w:p w:rsidR="0047736D" w:rsidRDefault="0047736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dopamine = pleasure molecule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when healthy = good mood, motivated</w:t>
      </w:r>
    </w:p>
    <w:p w:rsidR="0047736D" w:rsidRDefault="0047736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when unhealthy, too high = schizophrenia, too low = bad mood, no motivation</w:t>
      </w:r>
    </w:p>
    <w:p w:rsidR="00C60D75" w:rsidRDefault="00C60D7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(Ach) acetylcholine = learning and memory</w:t>
      </w:r>
    </w:p>
    <w:p w:rsidR="00C60D75" w:rsidRDefault="00C60D7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messenger at every junction between a motor neuron and skeletal muscle</w:t>
      </w:r>
    </w:p>
    <w:p w:rsidR="00C60D75" w:rsidRDefault="00C60D7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serotonin = affects mood, hunger, sleep, arousal</w:t>
      </w:r>
    </w:p>
    <w:p w:rsidR="00C60D75" w:rsidRDefault="00C60D7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norepinephrine</w:t>
      </w:r>
      <w:proofErr w:type="spellEnd"/>
      <w:r>
        <w:rPr>
          <w:lang w:val="en-CA"/>
        </w:rPr>
        <w:t xml:space="preserve"> = controls alertness and arousal</w:t>
      </w:r>
    </w:p>
    <w:p w:rsidR="00C60D75" w:rsidRDefault="00C60D7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-GABA = major inhibitory neurotransmitter</w:t>
      </w:r>
    </w:p>
    <w:p w:rsidR="00C60D75" w:rsidRDefault="00C60D7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glutamate = excitatory neurotransmitter, involved in memory</w:t>
      </w:r>
    </w:p>
    <w:p w:rsidR="004D25DF" w:rsidRDefault="004D25DF" w:rsidP="00EE4483">
      <w:pPr>
        <w:rPr>
          <w:lang w:val="en-CA"/>
        </w:rPr>
      </w:pPr>
      <w:r>
        <w:rPr>
          <w:lang w:val="en-CA"/>
        </w:rPr>
        <w:tab/>
        <w:t>- endorphins</w:t>
      </w:r>
    </w:p>
    <w:p w:rsidR="004D25DF" w:rsidRDefault="004D25D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natural, opiate like neurotransmitter linked to pain control and to pleasure</w:t>
      </w:r>
    </w:p>
    <w:p w:rsidR="004D25DF" w:rsidRDefault="004D25D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when brain is  flooded with  drugs, it may stop producing its own opiates </w:t>
      </w:r>
    </w:p>
    <w:p w:rsidR="0047736D" w:rsidRDefault="0047736D" w:rsidP="00EE4483">
      <w:pPr>
        <w:rPr>
          <w:lang w:val="en-CA"/>
        </w:rPr>
      </w:pPr>
      <w:r>
        <w:rPr>
          <w:lang w:val="en-CA"/>
        </w:rPr>
        <w:lastRenderedPageBreak/>
        <w:tab/>
        <w:t>- drugs and other chemicals</w:t>
      </w:r>
    </w:p>
    <w:p w:rsidR="0047736D" w:rsidRDefault="0047736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</w:t>
      </w:r>
      <w:r w:rsidR="00C414D1">
        <w:rPr>
          <w:lang w:val="en-CA"/>
        </w:rPr>
        <w:t>psychoactive drugs always produce effects right where neurons meet to communicate</w:t>
      </w:r>
    </w:p>
    <w:p w:rsidR="00C414D1" w:rsidRDefault="00C414D1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drugs can affect </w:t>
      </w:r>
      <w:proofErr w:type="spellStart"/>
      <w:r>
        <w:rPr>
          <w:lang w:val="en-CA"/>
        </w:rPr>
        <w:t>presynaptic</w:t>
      </w:r>
      <w:proofErr w:type="spellEnd"/>
      <w:r>
        <w:rPr>
          <w:lang w:val="en-CA"/>
        </w:rPr>
        <w:t xml:space="preserve"> neuron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slow/stop release of </w:t>
      </w:r>
      <w:proofErr w:type="spellStart"/>
      <w:r>
        <w:rPr>
          <w:lang w:val="en-CA"/>
        </w:rPr>
        <w:t>presynaptic</w:t>
      </w:r>
      <w:proofErr w:type="spellEnd"/>
      <w:r>
        <w:rPr>
          <w:lang w:val="en-CA"/>
        </w:rPr>
        <w:t xml:space="preserve"> neuron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facilitate/release more neurotransmitters</w:t>
      </w:r>
    </w:p>
    <w:p w:rsidR="00C414D1" w:rsidRDefault="00C414D1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influence activity in cleft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block/speed up/slow down reuptake/degradation of neurotransmitter</w:t>
      </w:r>
    </w:p>
    <w:p w:rsidR="00235A8F" w:rsidRDefault="00235A8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postsynaptic neuron</w:t>
      </w:r>
    </w:p>
    <w:p w:rsidR="00235A8F" w:rsidRDefault="00235A8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lock and mimic neurotransmitter on receptors</w:t>
      </w:r>
    </w:p>
    <w:p w:rsidR="00235A8F" w:rsidRDefault="00235A8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lock and enhance/diminish</w:t>
      </w:r>
    </w:p>
    <w:p w:rsidR="00235A8F" w:rsidRDefault="00235A8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lock and block – drug will come to receptor and block the receptors of other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drugs’ receptors</w:t>
      </w:r>
    </w:p>
    <w:p w:rsidR="00235A8F" w:rsidRDefault="00235A8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drugs = agonists – enhances/facilitates functioning</w:t>
      </w:r>
    </w:p>
    <w:p w:rsidR="00235A8F" w:rsidRDefault="00235A8F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= antagonists – diminishes functioning of neurotransmitter 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>- the brain (CNS)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>- ancient Greeks – among the first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>- Aristotle believed the heart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hypocrates</w:t>
      </w:r>
      <w:proofErr w:type="spellEnd"/>
      <w:r>
        <w:rPr>
          <w:lang w:val="en-CA"/>
        </w:rPr>
        <w:t xml:space="preserve"> = view of the brain is what we know today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>- tools of discovery: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>- clinical observation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oldest method and at some point the only one used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collect a lot of data of the brain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systematic observation document effects of injury/disease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>- brain manipulation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scientist = interfere with function of brain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activate/deactivate part of brain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systematic observation documents effects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>- can surgically destroy or deactivate the brain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chemically inject area of brain in which to study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electrical stimulation = insert electrodes and serve electrical current to area of brain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magnetic stimulation = expose area of study to magnetic field – research and therapy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optogenetics</w:t>
      </w:r>
      <w:proofErr w:type="spellEnd"/>
      <w:r>
        <w:rPr>
          <w:lang w:val="en-CA"/>
        </w:rPr>
        <w:t xml:space="preserve"> = optics and genetics – genetically engineer neurons being studied and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manipulate them with beam of light = the most precise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>- EEG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picks up electricity of neurons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catches the functioning of the brain in action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neuroimaging</w:t>
      </w:r>
      <w:proofErr w:type="spellEnd"/>
      <w:r>
        <w:rPr>
          <w:lang w:val="en-CA"/>
        </w:rPr>
        <w:t xml:space="preserve"> techniques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CT/CAT scan:</w:t>
      </w:r>
    </w:p>
    <w:p w:rsidR="00C3520D" w:rsidRDefault="00C3520D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radiation and </w:t>
      </w:r>
      <w:proofErr w:type="spellStart"/>
      <w:r>
        <w:rPr>
          <w:lang w:val="en-CA"/>
        </w:rPr>
        <w:t>xrays</w:t>
      </w:r>
      <w:proofErr w:type="spellEnd"/>
      <w:r>
        <w:rPr>
          <w:lang w:val="en-CA"/>
        </w:rPr>
        <w:t xml:space="preserve"> of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multiple angles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create composite imaging of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shows structure of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stroke, bleeding, tumor 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MRI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magnetic field powerful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human tissue – electromagnetic signals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develop detailed images of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showcases structure of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PET scan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injects radioactive glucose/material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active areas of the brain receive more blood, oxygen, glucose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pet scans monitor levels of glucose in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captures activity of the brain/functioning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fMRI</w:t>
      </w:r>
      <w:proofErr w:type="spellEnd"/>
      <w:r>
        <w:rPr>
          <w:lang w:val="en-CA"/>
        </w:rPr>
        <w:t xml:space="preserve"> (functional)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tracks the flow of oxygenated blood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exposed to powerful magnetic fields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captures functioning of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>- tours of the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  <w:t>- lower brain structures: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brain stem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oldest part of the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begins where spinal cord enters the brain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relay station – all information going into/out of brain goes through the stem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crossover point – information in left side of brain crosses over to the right 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through the brain stem</w:t>
      </w:r>
    </w:p>
    <w:p w:rsidR="003B58B4" w:rsidRDefault="003B58B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r w:rsidR="00801FCE">
        <w:rPr>
          <w:lang w:val="en-CA"/>
        </w:rPr>
        <w:t>life center of brain – control vital structures essential for survival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medulla – sneezing, breathing, heart rate 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reticular formation – regulates arousal, consciousness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thalamus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relay station – information from all senses (except smell) send information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to the thalamus and send to lower brain areas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filters/processes/integrates information – may highlight/deemphasize info.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part of a system that directs attention towards potentially significant stimuli 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regulates level of awareness, motivation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cerebellum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controls balance, muscle movements, muscle tone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if damaged it may not be able to move = jerky movements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learning of motor skills that become habitual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- 1/10</w:t>
      </w:r>
      <w:r w:rsidRPr="00801FCE">
        <w:rPr>
          <w:vertAlign w:val="superscript"/>
          <w:lang w:val="en-CA"/>
        </w:rPr>
        <w:t>th</w:t>
      </w:r>
      <w:r>
        <w:rPr>
          <w:lang w:val="en-CA"/>
        </w:rPr>
        <w:t xml:space="preserve"> of brain volume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over ½ of brain neurons in cerebellum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- 20x more connections between them than rest of the brain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affected by alcohol consumption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limbic system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consists of number of different structures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linked to different conscious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emotions, memory, learning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amygdala</w:t>
      </w:r>
      <w:proofErr w:type="spellEnd"/>
      <w:r>
        <w:rPr>
          <w:lang w:val="en-CA"/>
        </w:rPr>
        <w:t>: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structure in limbic system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emotion – production of emotions</w:t>
      </w:r>
    </w:p>
    <w:p w:rsidR="00801FCE" w:rsidRDefault="00801FCE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perception of emotions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detects threatening  stimuli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detect/process information on threatening stimuli even when you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aren’t conscious of it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activates even on anticipations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formation of memories – emotional tones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hypothalamus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structure in limbic system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brain within the brain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drives that are essential for survival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maintains homeostasis – internal balance of body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controls endocrine(hormonal) system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controls autonomic nervous system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pleasure centres ( linked with them)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reward deficiency syndrome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lastRenderedPageBreak/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theory: people who over eat/do drugs because pleasure 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centers are sluggish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>- the cerebral cortex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>- largest part/youngest part of the brain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>- adaptable and flexible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>- 1/3 is visible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>- billions of neurons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 xml:space="preserve">- </w:t>
      </w:r>
      <w:proofErr w:type="spellStart"/>
      <w:r>
        <w:rPr>
          <w:lang w:val="en-CA"/>
        </w:rPr>
        <w:t>glia</w:t>
      </w:r>
      <w:proofErr w:type="spellEnd"/>
      <w:r>
        <w:rPr>
          <w:lang w:val="en-CA"/>
        </w:rPr>
        <w:t xml:space="preserve"> cells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nutritional/structural support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clean up/dispose of dead neurons (nanny’s)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out number neurons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may be involved in learning, memory, transferring information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>- 2 hemispheres – right and left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  <w:t xml:space="preserve">- corpus </w:t>
      </w:r>
      <w:proofErr w:type="spellStart"/>
      <w:r>
        <w:rPr>
          <w:lang w:val="en-CA"/>
        </w:rPr>
        <w:t>callusom</w:t>
      </w:r>
      <w:proofErr w:type="spellEnd"/>
      <w:r>
        <w:rPr>
          <w:lang w:val="en-CA"/>
        </w:rPr>
        <w:t xml:space="preserve"> </w:t>
      </w:r>
    </w:p>
    <w:p w:rsidR="00805A94" w:rsidRDefault="00805A94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 bundle of nerve fibers 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  <w:t>- each hemisphere has 4 lobes: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frontal – association</w:t>
      </w:r>
      <w:r w:rsidR="00F41961">
        <w:rPr>
          <w:lang w:val="en-CA"/>
        </w:rPr>
        <w:t xml:space="preserve"> – just behind forehead, involved in speaking, judgements, muscle </w:t>
      </w:r>
      <w:r w:rsidR="00F41961">
        <w:rPr>
          <w:lang w:val="en-CA"/>
        </w:rPr>
        <w:br/>
      </w:r>
      <w:r w:rsidR="00F41961">
        <w:rPr>
          <w:lang w:val="en-CA"/>
        </w:rPr>
        <w:tab/>
      </w:r>
      <w:r w:rsidR="00F41961">
        <w:rPr>
          <w:lang w:val="en-CA"/>
        </w:rPr>
        <w:tab/>
        <w:t>movements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parietal</w:t>
      </w:r>
      <w:r w:rsidR="00F41961">
        <w:rPr>
          <w:lang w:val="en-CA"/>
        </w:rPr>
        <w:t xml:space="preserve"> – top of head towards rear, receives sensory input for touch and body position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temporal</w:t>
      </w:r>
      <w:r w:rsidR="00F41961">
        <w:rPr>
          <w:lang w:val="en-CA"/>
        </w:rPr>
        <w:t xml:space="preserve"> – lies around the ears, includes auditory areas, each receiving information </w:t>
      </w:r>
      <w:r w:rsidR="00F41961">
        <w:rPr>
          <w:lang w:val="en-CA"/>
        </w:rPr>
        <w:br/>
      </w:r>
      <w:r w:rsidR="00F41961">
        <w:rPr>
          <w:lang w:val="en-CA"/>
        </w:rPr>
        <w:tab/>
      </w:r>
      <w:r w:rsidR="00F41961">
        <w:rPr>
          <w:lang w:val="en-CA"/>
        </w:rPr>
        <w:tab/>
        <w:t>primarily from opposite ears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occipital</w:t>
      </w:r>
      <w:r w:rsidR="00F41961">
        <w:rPr>
          <w:lang w:val="en-CA"/>
        </w:rPr>
        <w:t xml:space="preserve"> – lies at back of head, includes areas that receive information from visual field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  <w:t>- each lobe has 2 areas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primary area = processing of sensory/motor information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association area = higher mental function (creativity, reasoning, planning, etc)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complex sensory motor information</w:t>
      </w:r>
    </w:p>
    <w:p w:rsidR="000E5477" w:rsidRDefault="007D68A9" w:rsidP="00EE4483">
      <w:pPr>
        <w:rPr>
          <w:lang w:val="en-CA"/>
        </w:rPr>
      </w:pPr>
      <w:r>
        <w:rPr>
          <w:lang w:val="en-CA"/>
        </w:rPr>
        <w:tab/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lastRenderedPageBreak/>
        <w:t>- primary areas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processing of sensory/motor information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primary area in each lobe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temporal = primary auditory cortex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occipital = primary visual cortex</w:t>
      </w:r>
    </w:p>
    <w:p w:rsidR="007D68A9" w:rsidRDefault="007D68A9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frontal = primary motor cortex, controls voluntary muscle movements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right part of body = left cortex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7A76CA">
        <w:rPr>
          <w:lang w:val="en-CA"/>
        </w:rPr>
        <w:t>- left part of body = right cortex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adjacent body parts are serviced by adjacent parts in cortex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size of body part has nothing to do with a size of area in brain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devoted to that body part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 parietal = primary </w:t>
      </w:r>
      <w:proofErr w:type="spellStart"/>
      <w:r>
        <w:rPr>
          <w:lang w:val="en-CA"/>
        </w:rPr>
        <w:t>somatosensory</w:t>
      </w:r>
      <w:proofErr w:type="spellEnd"/>
      <w:r>
        <w:rPr>
          <w:lang w:val="en-CA"/>
        </w:rPr>
        <w:t xml:space="preserve"> cortex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arches from one ear to the other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function: process information – temperature, touch , pain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receives information from skin, muscles and joints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every part of body represented in cortex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areas of body adjacent to each other is serviced by this cortex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adjacently</w:t>
      </w:r>
    </w:p>
    <w:p w:rsidR="007A76CA" w:rsidRDefault="007A76CA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 size of body part has nothing to do with size of area brain devotes to it</w:t>
      </w:r>
    </w:p>
    <w:p w:rsidR="007A76CA" w:rsidRDefault="00DE5745" w:rsidP="00EE4483">
      <w:pPr>
        <w:rPr>
          <w:lang w:val="en-CA"/>
        </w:rPr>
      </w:pPr>
      <w:r>
        <w:rPr>
          <w:lang w:val="en-CA"/>
        </w:rPr>
        <w:tab/>
        <w:t>- association areas</w:t>
      </w:r>
    </w:p>
    <w:p w:rsidR="00DE5745" w:rsidRDefault="00DE574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each lobe has one</w:t>
      </w:r>
    </w:p>
    <w:p w:rsidR="00DE5745" w:rsidRDefault="00DE574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associated with higher mental functions</w:t>
      </w:r>
    </w:p>
    <w:p w:rsidR="00DE5745" w:rsidRDefault="00DE5745" w:rsidP="00EE448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processes complex sensory/motor information</w:t>
      </w:r>
    </w:p>
    <w:p w:rsidR="00DE5745" w:rsidRPr="00DE5745" w:rsidRDefault="00DE5745" w:rsidP="00DE5745">
      <w:pPr>
        <w:spacing w:before="154" w:after="0" w:line="240" w:lineRule="auto"/>
        <w:ind w:left="547" w:firstLine="161"/>
        <w:textAlignment w:val="baseline"/>
        <w:rPr>
          <w:rFonts w:eastAsiaTheme="minorEastAsia" w:cstheme="minorHAnsi"/>
          <w:color w:val="000000" w:themeColor="text1"/>
          <w:kern w:val="24"/>
          <w:lang w:eastAsia="en-CA"/>
        </w:rPr>
      </w:pPr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Frontal Lobes:</w:t>
      </w:r>
    </w:p>
    <w:p w:rsidR="00DE5745" w:rsidRPr="00DE5745" w:rsidRDefault="00DE5745" w:rsidP="00DE5745">
      <w:pPr>
        <w:spacing w:before="154" w:after="0" w:line="240" w:lineRule="auto"/>
        <w:ind w:left="547" w:hanging="547"/>
        <w:textAlignment w:val="baseline"/>
        <w:rPr>
          <w:rFonts w:eastAsia="Times New Roman" w:cstheme="minorHAnsi"/>
          <w:lang w:eastAsia="en-CA"/>
        </w:rPr>
      </w:pPr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Attention</w:t>
      </w:r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Planning</w:t>
      </w:r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 xml:space="preserve">Abstract </w:t>
      </w: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thinking</w:t>
      </w:r>
      <w:proofErr w:type="spellEnd"/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Some</w:t>
      </w:r>
      <w:proofErr w:type="spellEnd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 xml:space="preserve"> aspects of </w:t>
      </w: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memory</w:t>
      </w:r>
      <w:proofErr w:type="spellEnd"/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Some</w:t>
      </w:r>
      <w:proofErr w:type="spellEnd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 xml:space="preserve"> aspects of </w:t>
      </w: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personality</w:t>
      </w:r>
      <w:proofErr w:type="spellEnd"/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lastRenderedPageBreak/>
        <w:t>Some</w:t>
      </w:r>
      <w:proofErr w:type="spellEnd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 xml:space="preserve"> aspects of </w:t>
      </w:r>
      <w:proofErr w:type="spellStart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>language</w:t>
      </w:r>
      <w:proofErr w:type="spellEnd"/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 xml:space="preserve"> </w:t>
      </w:r>
    </w:p>
    <w:p w:rsidR="00DE5745" w:rsidRPr="00DE5745" w:rsidRDefault="00DE5745" w:rsidP="00DE5745">
      <w:pPr>
        <w:numPr>
          <w:ilvl w:val="1"/>
          <w:numId w:val="1"/>
        </w:numPr>
        <w:spacing w:after="0" w:line="240" w:lineRule="auto"/>
        <w:contextualSpacing/>
        <w:textAlignment w:val="baseline"/>
        <w:rPr>
          <w:rFonts w:eastAsia="Times New Roman" w:cstheme="minorHAnsi"/>
          <w:lang w:eastAsia="en-CA"/>
        </w:rPr>
      </w:pPr>
      <w:r w:rsidRPr="00DE5745">
        <w:rPr>
          <w:rFonts w:eastAsiaTheme="minorEastAsia" w:cstheme="minorHAnsi"/>
          <w:color w:val="000000" w:themeColor="text1"/>
          <w:kern w:val="24"/>
          <w:lang w:eastAsia="en-CA"/>
        </w:rPr>
        <w:t xml:space="preserve">Impulse control </w:t>
      </w:r>
    </w:p>
    <w:p w:rsidR="00DE5745" w:rsidRPr="00DE5745" w:rsidRDefault="00DE5745" w:rsidP="00DE5745">
      <w:pPr>
        <w:spacing w:after="0" w:line="240" w:lineRule="auto"/>
        <w:ind w:left="1440"/>
        <w:contextualSpacing/>
        <w:textAlignment w:val="baseline"/>
        <w:rPr>
          <w:rFonts w:eastAsia="Times New Roman" w:cstheme="minorHAnsi"/>
          <w:lang w:eastAsia="en-CA"/>
        </w:rPr>
      </w:pPr>
    </w:p>
    <w:p w:rsidR="00DE5745" w:rsidRPr="00DE5745" w:rsidRDefault="00DE5745" w:rsidP="00DE5745">
      <w:pPr>
        <w:ind w:left="372" w:firstLine="336"/>
        <w:textAlignment w:val="baseline"/>
        <w:rPr>
          <w:rFonts w:cstheme="minorHAnsi"/>
        </w:rPr>
      </w:pPr>
      <w:r w:rsidRPr="00DE5745">
        <w:rPr>
          <w:rFonts w:eastAsiaTheme="minorEastAsia" w:cstheme="minorHAnsi"/>
          <w:color w:val="000000" w:themeColor="text1"/>
          <w:kern w:val="24"/>
        </w:rPr>
        <w:t>Temporal Lobes:</w:t>
      </w:r>
    </w:p>
    <w:p w:rsidR="00DE5745" w:rsidRPr="00DE5745" w:rsidRDefault="00DE5745" w:rsidP="00DE5745">
      <w:pPr>
        <w:pStyle w:val="ListParagraph"/>
        <w:numPr>
          <w:ilvl w:val="1"/>
          <w:numId w:val="2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 xml:space="preserve">Some aspects of language </w:t>
      </w:r>
    </w:p>
    <w:p w:rsidR="00DE5745" w:rsidRPr="00DE5745" w:rsidRDefault="00DE5745" w:rsidP="00DE5745">
      <w:pPr>
        <w:pStyle w:val="ListParagraph"/>
        <w:numPr>
          <w:ilvl w:val="1"/>
          <w:numId w:val="2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Recognizing faces</w:t>
      </w:r>
    </w:p>
    <w:p w:rsidR="00DE5745" w:rsidRPr="00DE5745" w:rsidRDefault="00DE5745" w:rsidP="00DE5745">
      <w:pPr>
        <w:pStyle w:val="ListParagraph"/>
        <w:numPr>
          <w:ilvl w:val="1"/>
          <w:numId w:val="2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Music</w:t>
      </w:r>
    </w:p>
    <w:p w:rsidR="00DE5745" w:rsidRPr="00DE5745" w:rsidRDefault="00DE5745" w:rsidP="00DE5745">
      <w:pPr>
        <w:pStyle w:val="ListParagraph"/>
        <w:numPr>
          <w:ilvl w:val="1"/>
          <w:numId w:val="2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Some aspects of memory</w:t>
      </w:r>
    </w:p>
    <w:p w:rsidR="00DE5745" w:rsidRPr="00DE5745" w:rsidRDefault="00DE5745" w:rsidP="00DE5745">
      <w:pPr>
        <w:pStyle w:val="ListParagraph"/>
        <w:numPr>
          <w:ilvl w:val="1"/>
          <w:numId w:val="2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God spot</w:t>
      </w:r>
    </w:p>
    <w:p w:rsidR="00DE5745" w:rsidRPr="00DE5745" w:rsidRDefault="00DE5745" w:rsidP="00DE5745">
      <w:pPr>
        <w:pStyle w:val="ListParagraph"/>
        <w:ind w:left="1440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E5745" w:rsidRPr="00DE5745" w:rsidRDefault="00DE5745" w:rsidP="00DE5745">
      <w:pPr>
        <w:ind w:firstLine="708"/>
        <w:textAlignment w:val="baseline"/>
        <w:rPr>
          <w:rFonts w:cstheme="minorHAnsi"/>
        </w:rPr>
      </w:pPr>
      <w:proofErr w:type="spellStart"/>
      <w:r w:rsidRPr="00DE5745">
        <w:rPr>
          <w:rFonts w:eastAsiaTheme="minorEastAsia" w:cstheme="minorHAnsi"/>
          <w:color w:val="000000" w:themeColor="text1"/>
          <w:kern w:val="24"/>
        </w:rPr>
        <w:t>Parietal</w:t>
      </w:r>
      <w:proofErr w:type="spellEnd"/>
      <w:r w:rsidRPr="00DE5745">
        <w:rPr>
          <w:rFonts w:eastAsiaTheme="minorEastAsia" w:cstheme="minorHAnsi"/>
          <w:color w:val="000000" w:themeColor="text1"/>
          <w:kern w:val="24"/>
        </w:rPr>
        <w:t xml:space="preserve"> Lobes:</w:t>
      </w:r>
    </w:p>
    <w:p w:rsidR="00DE5745" w:rsidRPr="00DE5745" w:rsidRDefault="00DE5745" w:rsidP="00DE5745">
      <w:pPr>
        <w:pStyle w:val="ListParagraph"/>
        <w:numPr>
          <w:ilvl w:val="1"/>
          <w:numId w:val="3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Nonverbal thinking (e.g. math, spatial reasoning)</w:t>
      </w:r>
    </w:p>
    <w:p w:rsidR="00DE5745" w:rsidRPr="00DE5745" w:rsidRDefault="00DE5745" w:rsidP="00DE5745">
      <w:pPr>
        <w:pStyle w:val="NormalWeb"/>
        <w:numPr>
          <w:ilvl w:val="1"/>
          <w:numId w:val="3"/>
        </w:numPr>
        <w:spacing w:before="115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Understanding what objects are used for</w:t>
      </w:r>
    </w:p>
    <w:p w:rsidR="00DE5745" w:rsidRPr="00DE5745" w:rsidRDefault="00DE5745" w:rsidP="00DE5745">
      <w:pPr>
        <w:pStyle w:val="ListParagraph"/>
        <w:numPr>
          <w:ilvl w:val="1"/>
          <w:numId w:val="3"/>
        </w:numPr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>Sense of space</w:t>
      </w:r>
    </w:p>
    <w:p w:rsidR="00DE5745" w:rsidRPr="00DE5745" w:rsidRDefault="00DE5745" w:rsidP="00DE5745">
      <w:pPr>
        <w:pStyle w:val="ListParagraph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</w:pPr>
    </w:p>
    <w:p w:rsidR="00DE5745" w:rsidRPr="00DE5745" w:rsidRDefault="00DE5745" w:rsidP="00DE5745">
      <w:pPr>
        <w:spacing w:line="216" w:lineRule="auto"/>
        <w:ind w:firstLine="708"/>
        <w:textAlignment w:val="baseline"/>
        <w:rPr>
          <w:rFonts w:cstheme="minorHAnsi"/>
        </w:rPr>
      </w:pPr>
      <w:r w:rsidRPr="00DE5745">
        <w:rPr>
          <w:rFonts w:eastAsiaTheme="minorEastAsia" w:cstheme="minorHAnsi"/>
          <w:color w:val="000000" w:themeColor="text1"/>
          <w:kern w:val="24"/>
        </w:rPr>
        <w:t>Occipital Lobes</w:t>
      </w:r>
    </w:p>
    <w:p w:rsidR="00DE5745" w:rsidRPr="00DE5745" w:rsidRDefault="00DE5745" w:rsidP="00DE5745">
      <w:pPr>
        <w:pStyle w:val="ListParagraph"/>
        <w:numPr>
          <w:ilvl w:val="1"/>
          <w:numId w:val="4"/>
        </w:numPr>
        <w:spacing w:line="216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DE5745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</w:rPr>
        <w:t xml:space="preserve"> Processing of complex visual information</w:t>
      </w:r>
    </w:p>
    <w:p w:rsidR="00DE5745" w:rsidRPr="00DE5745" w:rsidRDefault="00DE5745" w:rsidP="00DE5745">
      <w:pPr>
        <w:pStyle w:val="ListParagraph"/>
        <w:spacing w:line="216" w:lineRule="auto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E5745" w:rsidRPr="00DE5745" w:rsidRDefault="00DE5745" w:rsidP="00DE5745">
      <w:pPr>
        <w:pStyle w:val="ListParagraph"/>
        <w:spacing w:line="216" w:lineRule="auto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E5745" w:rsidRPr="00DE5745" w:rsidRDefault="00DE5745" w:rsidP="00DE5745">
      <w:pPr>
        <w:spacing w:line="216" w:lineRule="auto"/>
        <w:textAlignment w:val="baseline"/>
        <w:rPr>
          <w:rFonts w:eastAsiaTheme="minorEastAsia" w:cstheme="minorHAnsi"/>
          <w:color w:val="000000" w:themeColor="text1"/>
          <w:kern w:val="24"/>
          <w:lang w:val="en-CA"/>
        </w:rPr>
      </w:pPr>
      <w:r w:rsidRPr="00DE5745">
        <w:rPr>
          <w:rFonts w:eastAsiaTheme="minorEastAsia" w:cstheme="minorHAnsi"/>
          <w:color w:val="000000" w:themeColor="text1"/>
          <w:kern w:val="24"/>
          <w:lang w:val="en-CA"/>
        </w:rPr>
        <w:t>Keep in mind however that:</w:t>
      </w:r>
    </w:p>
    <w:p w:rsidR="00DE5745" w:rsidRDefault="00DE5745" w:rsidP="00DE5745">
      <w:pPr>
        <w:spacing w:line="216" w:lineRule="auto"/>
        <w:textAlignment w:val="baseline"/>
        <w:rPr>
          <w:rFonts w:eastAsiaTheme="minorEastAsia" w:cstheme="minorHAnsi"/>
          <w:i/>
          <w:color w:val="FF0000"/>
          <w:kern w:val="24"/>
          <w:u w:val="single"/>
          <w:lang w:val="en-CA"/>
        </w:rPr>
      </w:pPr>
      <w:r w:rsidRPr="00DE5745">
        <w:rPr>
          <w:rFonts w:eastAsiaTheme="minorEastAsia" w:cstheme="minorHAnsi"/>
          <w:i/>
          <w:color w:val="FF0000"/>
          <w:kern w:val="24"/>
          <w:u w:val="single"/>
          <w:lang w:val="en-CA"/>
        </w:rPr>
        <w:t>The brain’s lobes work in tandem to produce complex human behaviours &amp; mental processes</w:t>
      </w:r>
    </w:p>
    <w:p w:rsidR="00464F8F" w:rsidRDefault="00464F8F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color w:val="FF0000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>- brain reorganization</w:t>
      </w:r>
    </w:p>
    <w:p w:rsidR="00464F8F" w:rsidRDefault="00464F8F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old age/disease will affect it</w:t>
      </w:r>
    </w:p>
    <w:p w:rsidR="00464F8F" w:rsidRDefault="00464F8F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brain plasticity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remarkable ability of brain to change based on experience into old age</w:t>
      </w:r>
      <w:r w:rsidR="00473052">
        <w:rPr>
          <w:rFonts w:eastAsiaTheme="minorEastAsia" w:cstheme="minorHAnsi"/>
          <w:kern w:val="24"/>
          <w:lang w:val="en-CA"/>
        </w:rPr>
        <w:br/>
      </w:r>
      <w:r w:rsidR="00473052">
        <w:rPr>
          <w:rFonts w:eastAsiaTheme="minorEastAsia" w:cstheme="minorHAnsi"/>
          <w:kern w:val="24"/>
          <w:lang w:val="en-CA"/>
        </w:rPr>
        <w:tab/>
      </w:r>
      <w:r w:rsidR="00473052">
        <w:rPr>
          <w:rFonts w:eastAsiaTheme="minorEastAsia" w:cstheme="minorHAnsi"/>
          <w:kern w:val="24"/>
          <w:lang w:val="en-CA"/>
        </w:rPr>
        <w:tab/>
      </w:r>
      <w:r w:rsidR="00473052">
        <w:rPr>
          <w:rFonts w:eastAsiaTheme="minorEastAsia" w:cstheme="minorHAnsi"/>
          <w:kern w:val="24"/>
          <w:lang w:val="en-CA"/>
        </w:rPr>
        <w:tab/>
        <w:t xml:space="preserve">- shifts functions to damaged areas to undamaged 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</w:t>
      </w:r>
      <w:proofErr w:type="spellStart"/>
      <w:r>
        <w:rPr>
          <w:rFonts w:eastAsiaTheme="minorEastAsia" w:cstheme="minorHAnsi"/>
          <w:kern w:val="24"/>
          <w:lang w:val="en-CA"/>
        </w:rPr>
        <w:t>neurogenesis</w:t>
      </w:r>
      <w:proofErr w:type="spellEnd"/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formation of new neurons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every brain produces new neurons regardless of age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our divided brains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functional asymmetry (applies only to association areas)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association areas in each hemisphere carry out different functions, different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abilities/specializations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left hemisphere = language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right hemisphere = process information about music, faces, etc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functional symmetry (applies to primary areas)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split brain patients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lastRenderedPageBreak/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allowed to understand asymmetry function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corpus </w:t>
      </w:r>
      <w:proofErr w:type="spellStart"/>
      <w:r>
        <w:rPr>
          <w:rFonts w:eastAsiaTheme="minorEastAsia" w:cstheme="minorHAnsi"/>
          <w:kern w:val="24"/>
          <w:lang w:val="en-CA"/>
        </w:rPr>
        <w:t>callusom</w:t>
      </w:r>
      <w:proofErr w:type="spellEnd"/>
      <w:r>
        <w:rPr>
          <w:rFonts w:eastAsiaTheme="minorEastAsia" w:cstheme="minorHAnsi"/>
          <w:kern w:val="24"/>
          <w:lang w:val="en-CA"/>
        </w:rPr>
        <w:t xml:space="preserve"> is used to communicate between hemispheres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bundle of nerves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exchange over 100 billion bits of information per second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patients with severe epilepsy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chopped off corpus </w:t>
      </w:r>
      <w:proofErr w:type="spellStart"/>
      <w:r>
        <w:rPr>
          <w:rFonts w:eastAsiaTheme="minorEastAsia" w:cstheme="minorHAnsi"/>
          <w:kern w:val="24"/>
          <w:lang w:val="en-CA"/>
        </w:rPr>
        <w:t>callusom</w:t>
      </w:r>
      <w:proofErr w:type="spellEnd"/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keep in mind: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right and left visual field (does not mean right/left eyes)</w:t>
      </w:r>
    </w:p>
    <w:p w:rsidR="00B00A71" w:rsidRDefault="00B00A71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</w:t>
      </w:r>
      <w:r w:rsidR="00471586">
        <w:rPr>
          <w:rFonts w:eastAsiaTheme="minorEastAsia" w:cstheme="minorHAnsi"/>
          <w:kern w:val="24"/>
          <w:lang w:val="en-CA"/>
        </w:rPr>
        <w:t>right visual field goes to left hemisphere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left visual field foes to right hemisphere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normal brain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information is manipulated to only reach one hemisphere but other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hemisphere will eventually know through corpus </w:t>
      </w:r>
      <w:proofErr w:type="spellStart"/>
      <w:r>
        <w:rPr>
          <w:rFonts w:eastAsiaTheme="minorEastAsia" w:cstheme="minorHAnsi"/>
          <w:kern w:val="24"/>
          <w:lang w:val="en-CA"/>
        </w:rPr>
        <w:t>callusom</w:t>
      </w:r>
      <w:proofErr w:type="spellEnd"/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split brain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information manipulated to reach only one hemisphere and other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hemisphere will never find out = corpus </w:t>
      </w:r>
      <w:proofErr w:type="spellStart"/>
      <w:r>
        <w:rPr>
          <w:rFonts w:eastAsiaTheme="minorEastAsia" w:cstheme="minorHAnsi"/>
          <w:kern w:val="24"/>
          <w:lang w:val="en-CA"/>
        </w:rPr>
        <w:t>callusom</w:t>
      </w:r>
      <w:proofErr w:type="spellEnd"/>
      <w:r>
        <w:rPr>
          <w:rFonts w:eastAsiaTheme="minorEastAsia" w:cstheme="minorHAnsi"/>
          <w:kern w:val="24"/>
          <w:lang w:val="en-CA"/>
        </w:rPr>
        <w:t xml:space="preserve"> is cut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left hemisphere controls language and right part of body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right hemisphere controls left part of body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>- the spinal cord (CNS)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functions as a relay station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all information goes through spinal cord (in and out)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damages to spinal cord cause the loss of sensation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rhythmic components of movements (controls/generates)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pattern generators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network of neurons in spinal cord that put rhythm in rhythmic components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reflexes (spinal)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completely controlled by spinal cord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automatic uncontrolled behaviour (knee reflexes at the doctors)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withdrawal reflex controlled by spinal cord (jumping back when something is hot)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>- Peripheral nervous system (PNS)</w:t>
      </w:r>
    </w:p>
    <w:p w:rsidR="00471586" w:rsidRDefault="00471586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lastRenderedPageBreak/>
        <w:tab/>
        <w:t xml:space="preserve">- </w:t>
      </w:r>
      <w:r w:rsidR="0028511D">
        <w:rPr>
          <w:rFonts w:eastAsiaTheme="minorEastAsia" w:cstheme="minorHAnsi"/>
          <w:kern w:val="24"/>
          <w:lang w:val="en-CA"/>
        </w:rPr>
        <w:t>connects CNS to body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brain and spinal cord to muscles, organs and glands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made up of all nerves in body outside of CNS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main function = to carry information to and from CNS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consists of somatic nervous system and autonomic nervous system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somatic: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division of PNS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carries information from all body senses to CNS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via sensory neurons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motor function, carry motor information from CNS to skeletal muscles via motor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neurons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autonomic: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controls visceral muscles, organs, glands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muscles no t attached to bones (EX. heart)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- 2 divisions: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sympathetic = system working when faced with stressful situation, mobilizes 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resources of body = flight or fight mode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increase heart rate, blood pressure, dilated pupils, shuts down digestive system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to conserve energy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parasympathetic = complete opposite effect, calms body, conserves energy,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repairs itself and return to normal functions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  <w:t>- endocrine system</w:t>
      </w:r>
    </w:p>
    <w:p w:rsidR="0028511D" w:rsidRDefault="0028511D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</w:t>
      </w:r>
      <w:r w:rsidR="00382A1E">
        <w:rPr>
          <w:rFonts w:eastAsiaTheme="minorEastAsia" w:cstheme="minorHAnsi"/>
          <w:kern w:val="24"/>
          <w:lang w:val="en-CA"/>
        </w:rPr>
        <w:t>communication network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correction of glands all over body – release hormones directly into blood stream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hormones = chemical messengers released by glands, travel all over body to deliver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messages to tissues and brain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- 3 types of hormones and functions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homeostasis = maintenance of internal balance of body EX. insulin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rennin = released by kidneys, controls blood pressure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testosterone, progesterone = determines sex drive, pregnancy, sex of kid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stress hormones = released by adrenal glands(below kidneys), released when stressed</w:t>
      </w:r>
      <w:r>
        <w:rPr>
          <w:rFonts w:eastAsiaTheme="minorEastAsia" w:cstheme="minorHAnsi"/>
          <w:kern w:val="24"/>
          <w:lang w:val="en-CA"/>
        </w:rPr>
        <w:br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EX. adrenaline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 xml:space="preserve">- short term = positive, long term = negative 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lastRenderedPageBreak/>
        <w:tab/>
        <w:t>- nervous system and endocrine system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separate systems but intertwined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nervous system controls endocrine system via hypothalamus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endocrine system still influences the brain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pituitary gland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master gland in endocrine system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controls all other glands</w:t>
      </w:r>
    </w:p>
    <w:p w:rsidR="00382A1E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hypothalamus controls this gland</w:t>
      </w:r>
    </w:p>
    <w:p w:rsidR="00382A1E" w:rsidRPr="00464F8F" w:rsidRDefault="00382A1E" w:rsidP="00DE5745">
      <w:pPr>
        <w:spacing w:line="216" w:lineRule="auto"/>
        <w:textAlignment w:val="baseline"/>
        <w:rPr>
          <w:rFonts w:eastAsiaTheme="minorEastAsia" w:cstheme="minorHAnsi"/>
          <w:kern w:val="24"/>
          <w:lang w:val="en-CA"/>
        </w:rPr>
      </w:pPr>
      <w:r>
        <w:rPr>
          <w:rFonts w:eastAsiaTheme="minorEastAsia" w:cstheme="minorHAnsi"/>
          <w:kern w:val="24"/>
          <w:lang w:val="en-CA"/>
        </w:rPr>
        <w:tab/>
      </w:r>
      <w:r>
        <w:rPr>
          <w:rFonts w:eastAsiaTheme="minorEastAsia" w:cstheme="minorHAnsi"/>
          <w:kern w:val="24"/>
          <w:lang w:val="en-CA"/>
        </w:rPr>
        <w:tab/>
        <w:t>- hormones influence behaviours, moods, thinking, etc</w:t>
      </w:r>
    </w:p>
    <w:p w:rsidR="00DE5745" w:rsidRPr="00DE5745" w:rsidRDefault="00DE5745" w:rsidP="00EE4483">
      <w:pPr>
        <w:rPr>
          <w:rFonts w:cstheme="minorHAnsi"/>
          <w:lang w:val="en-CA"/>
        </w:rPr>
      </w:pPr>
    </w:p>
    <w:p w:rsidR="003B58B4" w:rsidRDefault="003B58B4" w:rsidP="00EE4483">
      <w:pPr>
        <w:rPr>
          <w:lang w:val="en-CA"/>
        </w:rPr>
      </w:pPr>
    </w:p>
    <w:p w:rsidR="00C3520D" w:rsidRDefault="00C3520D" w:rsidP="00EE4483">
      <w:pPr>
        <w:rPr>
          <w:lang w:val="en-CA"/>
        </w:rPr>
      </w:pPr>
    </w:p>
    <w:p w:rsidR="008D1100" w:rsidRPr="00D57EDC" w:rsidRDefault="00EE4483" w:rsidP="00EE4483">
      <w:pPr>
        <w:rPr>
          <w:lang w:val="en-CA"/>
        </w:rPr>
      </w:pPr>
      <w:r>
        <w:rPr>
          <w:lang w:val="en-CA"/>
        </w:rPr>
        <w:t xml:space="preserve"> </w:t>
      </w:r>
      <w:r w:rsidR="008D1100">
        <w:rPr>
          <w:lang w:val="en-CA"/>
        </w:rPr>
        <w:br/>
        <w:t xml:space="preserve"> </w:t>
      </w:r>
    </w:p>
    <w:sectPr w:rsidR="008D1100" w:rsidRPr="00D57EDC" w:rsidSect="00DF3C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C0298"/>
    <w:multiLevelType w:val="hybridMultilevel"/>
    <w:tmpl w:val="6CD48E46"/>
    <w:lvl w:ilvl="0" w:tplc="4DA2A83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234B49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B02E6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9E6D4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8637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BA37D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74DDB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A241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72104E"/>
    <w:multiLevelType w:val="hybridMultilevel"/>
    <w:tmpl w:val="8AD6BEB2"/>
    <w:lvl w:ilvl="0" w:tplc="DBD05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70F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D0E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200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E1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201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80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0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DA35B02"/>
    <w:multiLevelType w:val="hybridMultilevel"/>
    <w:tmpl w:val="A684B29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FE7284">
      <w:numFmt w:val="bullet"/>
      <w:lvlText w:val="-"/>
      <w:lvlJc w:val="left"/>
      <w:pPr>
        <w:ind w:left="2484" w:hanging="684"/>
      </w:pPr>
      <w:rPr>
        <w:rFonts w:ascii="Times New Roman" w:eastAsiaTheme="minorEastAsia" w:hAnsi="Times New Roman" w:cs="Times New Roman" w:hint="default"/>
        <w:color w:val="000000" w:themeColor="text1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C26602"/>
    <w:multiLevelType w:val="hybridMultilevel"/>
    <w:tmpl w:val="38768DE2"/>
    <w:lvl w:ilvl="0" w:tplc="4C9A3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BE4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8096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A8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CAB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D4E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7C6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BE19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7EDC"/>
    <w:rsid w:val="000E5477"/>
    <w:rsid w:val="001E2248"/>
    <w:rsid w:val="00235A8F"/>
    <w:rsid w:val="0028511D"/>
    <w:rsid w:val="0036161A"/>
    <w:rsid w:val="00382A1E"/>
    <w:rsid w:val="003B58B4"/>
    <w:rsid w:val="003C6D1E"/>
    <w:rsid w:val="00464F8F"/>
    <w:rsid w:val="00471586"/>
    <w:rsid w:val="00473052"/>
    <w:rsid w:val="0047736D"/>
    <w:rsid w:val="004D25DF"/>
    <w:rsid w:val="004E1B2D"/>
    <w:rsid w:val="007A76CA"/>
    <w:rsid w:val="007D68A9"/>
    <w:rsid w:val="00801FCE"/>
    <w:rsid w:val="00805A94"/>
    <w:rsid w:val="008D1100"/>
    <w:rsid w:val="008E767D"/>
    <w:rsid w:val="00A30C60"/>
    <w:rsid w:val="00B00A71"/>
    <w:rsid w:val="00B31686"/>
    <w:rsid w:val="00C3520D"/>
    <w:rsid w:val="00C414D1"/>
    <w:rsid w:val="00C60D75"/>
    <w:rsid w:val="00D57EDC"/>
    <w:rsid w:val="00D63BA6"/>
    <w:rsid w:val="00DE5745"/>
    <w:rsid w:val="00DF3C24"/>
    <w:rsid w:val="00E3208F"/>
    <w:rsid w:val="00EE4483"/>
    <w:rsid w:val="00EF7538"/>
    <w:rsid w:val="00F41961"/>
    <w:rsid w:val="00F76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5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DE57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15</Pages>
  <Words>2678</Words>
  <Characters>14734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17</cp:revision>
  <dcterms:created xsi:type="dcterms:W3CDTF">2012-10-14T03:34:00Z</dcterms:created>
  <dcterms:modified xsi:type="dcterms:W3CDTF">2012-10-14T22:12:00Z</dcterms:modified>
</cp:coreProperties>
</file>