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74A" w:rsidRPr="00290B11" w:rsidRDefault="003E274A" w:rsidP="00EB04CD">
      <w:pPr>
        <w:rPr>
          <w:rFonts w:ascii="Arial" w:hAnsi="Arial" w:cs="Arial"/>
          <w:b/>
        </w:rPr>
      </w:pPr>
      <w:bookmarkStart w:id="0" w:name="_GoBack"/>
      <w:bookmarkEnd w:id="0"/>
    </w:p>
    <w:p w:rsidR="003E274A" w:rsidRPr="00290B11" w:rsidRDefault="003E274A" w:rsidP="00EB04CD">
      <w:pPr>
        <w:rPr>
          <w:rFonts w:ascii="Arial" w:hAnsi="Arial" w:cs="Arial"/>
        </w:rPr>
      </w:pPr>
      <w:r>
        <w:rPr>
          <w:noProof/>
        </w:rPr>
        <w:pict>
          <v:line id="Line 4" o:spid="_x0000_s1026" style="position:absolute;z-index:251658752;visibility:visible" from="342pt,9pt" to="46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aFN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"/>
        </w:pict>
      </w:r>
      <w:r>
        <w:rPr>
          <w:noProof/>
        </w:rPr>
        <w:pict>
          <v:line id="Line 3" o:spid="_x0000_s1027" style="position:absolute;z-index:251657728;visibility:visible" from="270pt,9pt" to="3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uXEQIAACc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"/>
        </w:pict>
      </w:r>
      <w:r>
        <w:rPr>
          <w:noProof/>
        </w:rPr>
        <w:pict>
          <v:line id="Line 2" o:spid="_x0000_s1028" style="position:absolute;z-index:251656704;visibility:visible" from="36pt,9pt" to="3in,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WYE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"/>
        </w:pict>
      </w:r>
      <w:r w:rsidRPr="00290B11">
        <w:rPr>
          <w:rFonts w:ascii="Arial" w:hAnsi="Arial" w:cs="Arial"/>
          <w:b/>
        </w:rPr>
        <w:t>Name</w:t>
      </w:r>
      <w:r w:rsidRPr="00290B11">
        <w:rPr>
          <w:rFonts w:ascii="Arial" w:hAnsi="Arial" w:cs="Arial"/>
        </w:rPr>
        <w:t xml:space="preserve"> </w:t>
      </w:r>
      <w:r w:rsidRPr="00290B11">
        <w:rPr>
          <w:rFonts w:ascii="Arial" w:hAnsi="Arial" w:cs="Arial"/>
        </w:rPr>
        <w:tab/>
      </w:r>
      <w:r w:rsidRPr="00290B11">
        <w:rPr>
          <w:rFonts w:ascii="Arial" w:hAnsi="Arial" w:cs="Arial"/>
        </w:rPr>
        <w:tab/>
      </w:r>
      <w:r w:rsidRPr="00290B11">
        <w:rPr>
          <w:rFonts w:ascii="Arial" w:hAnsi="Arial" w:cs="Arial"/>
        </w:rPr>
        <w:tab/>
      </w:r>
      <w:r w:rsidRPr="00290B11">
        <w:rPr>
          <w:rFonts w:ascii="Arial" w:hAnsi="Arial" w:cs="Arial"/>
        </w:rPr>
        <w:tab/>
      </w:r>
      <w:r w:rsidRPr="00290B11">
        <w:rPr>
          <w:rFonts w:ascii="Arial" w:hAnsi="Arial" w:cs="Arial"/>
        </w:rPr>
        <w:tab/>
        <w:t xml:space="preserve">  </w:t>
      </w:r>
      <w:r w:rsidRPr="00290B11">
        <w:rPr>
          <w:rFonts w:ascii="Arial" w:hAnsi="Arial" w:cs="Arial"/>
          <w:b/>
        </w:rPr>
        <w:t>Section</w:t>
      </w:r>
      <w:r w:rsidRPr="00290B11">
        <w:rPr>
          <w:rFonts w:ascii="Arial" w:hAnsi="Arial" w:cs="Arial"/>
        </w:rPr>
        <w:t xml:space="preserve">                </w:t>
      </w:r>
      <w:r w:rsidRPr="00290B11">
        <w:rPr>
          <w:rFonts w:ascii="Arial" w:hAnsi="Arial" w:cs="Arial"/>
          <w:b/>
        </w:rPr>
        <w:t xml:space="preserve">ID # </w:t>
      </w:r>
    </w:p>
    <w:p w:rsidR="003E274A" w:rsidRPr="00290B11" w:rsidRDefault="003E274A" w:rsidP="00EB04CD">
      <w:pPr>
        <w:jc w:val="both"/>
        <w:rPr>
          <w:rFonts w:ascii="Arial" w:hAnsi="Arial" w:cs="Arial"/>
        </w:rPr>
      </w:pPr>
    </w:p>
    <w:tbl>
      <w:tblPr>
        <w:tblW w:w="0" w:type="auto"/>
        <w:jc w:val="center"/>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8"/>
        <w:gridCol w:w="1284"/>
        <w:gridCol w:w="3498"/>
      </w:tblGrid>
      <w:tr w:rsidR="003E274A" w:rsidRPr="00290B11" w:rsidTr="00426012">
        <w:trPr>
          <w:jc w:val="center"/>
        </w:trPr>
        <w:tc>
          <w:tcPr>
            <w:tcW w:w="0" w:type="auto"/>
          </w:tcPr>
          <w:p w:rsidR="003E274A" w:rsidRPr="00290B11" w:rsidRDefault="003E274A" w:rsidP="00CB072F">
            <w:pPr>
              <w:jc w:val="both"/>
              <w:rPr>
                <w:rFonts w:ascii="Arial" w:hAnsi="Arial" w:cs="Arial"/>
              </w:rPr>
            </w:pPr>
            <w:r w:rsidRPr="00290B11">
              <w:rPr>
                <w:rFonts w:ascii="Arial" w:hAnsi="Arial" w:cs="Arial"/>
              </w:rPr>
              <w:t>Prof. Sam Alagurajah</w:t>
            </w:r>
          </w:p>
        </w:tc>
        <w:tc>
          <w:tcPr>
            <w:tcW w:w="0" w:type="auto"/>
          </w:tcPr>
          <w:p w:rsidR="003E274A" w:rsidRPr="00290B11" w:rsidRDefault="003E274A" w:rsidP="00426012">
            <w:pPr>
              <w:jc w:val="both"/>
              <w:rPr>
                <w:rFonts w:ascii="Arial" w:hAnsi="Arial" w:cs="Arial"/>
              </w:rPr>
            </w:pPr>
            <w:r w:rsidRPr="00290B11">
              <w:rPr>
                <w:rFonts w:ascii="Arial" w:hAnsi="Arial" w:cs="Arial"/>
              </w:rPr>
              <w:t>Section M</w:t>
            </w:r>
          </w:p>
        </w:tc>
        <w:tc>
          <w:tcPr>
            <w:tcW w:w="0" w:type="auto"/>
          </w:tcPr>
          <w:p w:rsidR="003E274A" w:rsidRPr="00290B11" w:rsidRDefault="003E274A" w:rsidP="00426012">
            <w:pPr>
              <w:jc w:val="both"/>
              <w:rPr>
                <w:rFonts w:ascii="Arial" w:hAnsi="Arial" w:cs="Arial"/>
              </w:rPr>
            </w:pPr>
            <w:r w:rsidRPr="00290B11">
              <w:rPr>
                <w:rFonts w:ascii="Arial" w:hAnsi="Arial" w:cs="Arial"/>
              </w:rPr>
              <w:t>Thursdays 4:00 – 7:00 PM</w:t>
            </w:r>
          </w:p>
        </w:tc>
      </w:tr>
      <w:tr w:rsidR="003E274A" w:rsidRPr="00290B11" w:rsidTr="00426012">
        <w:trPr>
          <w:jc w:val="center"/>
        </w:trPr>
        <w:tc>
          <w:tcPr>
            <w:tcW w:w="0" w:type="auto"/>
          </w:tcPr>
          <w:p w:rsidR="003E274A" w:rsidRPr="00290B11" w:rsidRDefault="003E274A" w:rsidP="00426012">
            <w:pPr>
              <w:jc w:val="both"/>
              <w:rPr>
                <w:rFonts w:ascii="Arial" w:hAnsi="Arial" w:cs="Arial"/>
              </w:rPr>
            </w:pPr>
            <w:r w:rsidRPr="00290B11">
              <w:rPr>
                <w:rFonts w:ascii="Arial" w:hAnsi="Arial" w:cs="Arial"/>
              </w:rPr>
              <w:t>Prof. Lois King</w:t>
            </w:r>
          </w:p>
        </w:tc>
        <w:tc>
          <w:tcPr>
            <w:tcW w:w="0" w:type="auto"/>
          </w:tcPr>
          <w:p w:rsidR="003E274A" w:rsidRPr="00290B11" w:rsidRDefault="003E274A" w:rsidP="00426012">
            <w:pPr>
              <w:jc w:val="both"/>
              <w:rPr>
                <w:rFonts w:ascii="Arial" w:hAnsi="Arial" w:cs="Arial"/>
              </w:rPr>
            </w:pPr>
            <w:r w:rsidRPr="00290B11">
              <w:rPr>
                <w:rFonts w:ascii="Arial" w:hAnsi="Arial" w:cs="Arial"/>
              </w:rPr>
              <w:t>Section N</w:t>
            </w:r>
          </w:p>
        </w:tc>
        <w:tc>
          <w:tcPr>
            <w:tcW w:w="0" w:type="auto"/>
          </w:tcPr>
          <w:p w:rsidR="003E274A" w:rsidRPr="00290B11" w:rsidRDefault="003E274A" w:rsidP="00426012">
            <w:pPr>
              <w:jc w:val="both"/>
              <w:rPr>
                <w:rFonts w:ascii="Arial" w:hAnsi="Arial" w:cs="Arial"/>
              </w:rPr>
            </w:pPr>
            <w:r w:rsidRPr="00290B11">
              <w:rPr>
                <w:rFonts w:ascii="Arial" w:hAnsi="Arial" w:cs="Arial"/>
              </w:rPr>
              <w:t>Tuesdays, 7:00  – 10:00 PM</w:t>
            </w:r>
          </w:p>
        </w:tc>
      </w:tr>
      <w:tr w:rsidR="003E274A" w:rsidRPr="00290B11" w:rsidTr="00426012">
        <w:trPr>
          <w:jc w:val="center"/>
        </w:trPr>
        <w:tc>
          <w:tcPr>
            <w:tcW w:w="0" w:type="auto"/>
          </w:tcPr>
          <w:p w:rsidR="003E274A" w:rsidRPr="00290B11" w:rsidRDefault="003E274A" w:rsidP="00CB072F">
            <w:pPr>
              <w:jc w:val="both"/>
              <w:rPr>
                <w:rFonts w:ascii="Arial" w:hAnsi="Arial" w:cs="Arial"/>
              </w:rPr>
            </w:pPr>
            <w:r w:rsidRPr="00290B11">
              <w:rPr>
                <w:rFonts w:ascii="Arial" w:hAnsi="Arial" w:cs="Arial"/>
              </w:rPr>
              <w:t>Prof. Lois King</w:t>
            </w:r>
          </w:p>
        </w:tc>
        <w:tc>
          <w:tcPr>
            <w:tcW w:w="0" w:type="auto"/>
          </w:tcPr>
          <w:p w:rsidR="003E274A" w:rsidRPr="00290B11" w:rsidRDefault="003E274A" w:rsidP="00426012">
            <w:pPr>
              <w:jc w:val="both"/>
              <w:rPr>
                <w:rFonts w:ascii="Arial" w:hAnsi="Arial" w:cs="Arial"/>
              </w:rPr>
            </w:pPr>
            <w:r w:rsidRPr="00290B11">
              <w:rPr>
                <w:rFonts w:ascii="Arial" w:hAnsi="Arial" w:cs="Arial"/>
              </w:rPr>
              <w:t>Section O</w:t>
            </w:r>
          </w:p>
        </w:tc>
        <w:tc>
          <w:tcPr>
            <w:tcW w:w="0" w:type="auto"/>
          </w:tcPr>
          <w:p w:rsidR="003E274A" w:rsidRPr="00290B11" w:rsidRDefault="003E274A" w:rsidP="00426012">
            <w:pPr>
              <w:jc w:val="both"/>
              <w:rPr>
                <w:rFonts w:ascii="Arial" w:hAnsi="Arial" w:cs="Arial"/>
              </w:rPr>
            </w:pPr>
            <w:r w:rsidRPr="00290B11">
              <w:rPr>
                <w:rFonts w:ascii="Arial" w:hAnsi="Arial" w:cs="Arial"/>
              </w:rPr>
              <w:t>Internet</w:t>
            </w:r>
          </w:p>
        </w:tc>
      </w:tr>
      <w:tr w:rsidR="003E274A" w:rsidRPr="00290B11" w:rsidTr="00426012">
        <w:trPr>
          <w:jc w:val="center"/>
        </w:trPr>
        <w:tc>
          <w:tcPr>
            <w:tcW w:w="0" w:type="auto"/>
          </w:tcPr>
          <w:p w:rsidR="003E274A" w:rsidRPr="00290B11" w:rsidDel="004E70DC" w:rsidRDefault="003E274A" w:rsidP="00426012">
            <w:pPr>
              <w:jc w:val="both"/>
              <w:rPr>
                <w:rFonts w:ascii="Arial" w:hAnsi="Arial" w:cs="Arial"/>
              </w:rPr>
            </w:pPr>
            <w:r w:rsidRPr="00290B11">
              <w:rPr>
                <w:rFonts w:ascii="Arial" w:hAnsi="Arial" w:cs="Arial"/>
              </w:rPr>
              <w:t>Prof. Lois King</w:t>
            </w:r>
          </w:p>
        </w:tc>
        <w:tc>
          <w:tcPr>
            <w:tcW w:w="0" w:type="auto"/>
          </w:tcPr>
          <w:p w:rsidR="003E274A" w:rsidRPr="00290B11" w:rsidRDefault="003E274A" w:rsidP="00426012">
            <w:pPr>
              <w:jc w:val="both"/>
              <w:rPr>
                <w:rFonts w:ascii="Arial" w:hAnsi="Arial" w:cs="Arial"/>
              </w:rPr>
            </w:pPr>
            <w:r w:rsidRPr="00290B11">
              <w:rPr>
                <w:rFonts w:ascii="Arial" w:hAnsi="Arial" w:cs="Arial"/>
              </w:rPr>
              <w:t>Section P</w:t>
            </w:r>
          </w:p>
        </w:tc>
        <w:tc>
          <w:tcPr>
            <w:tcW w:w="0" w:type="auto"/>
          </w:tcPr>
          <w:p w:rsidR="003E274A" w:rsidRPr="00290B11" w:rsidRDefault="003E274A" w:rsidP="00426012">
            <w:pPr>
              <w:jc w:val="both"/>
              <w:rPr>
                <w:rFonts w:ascii="Arial" w:hAnsi="Arial" w:cs="Arial"/>
              </w:rPr>
            </w:pPr>
            <w:r w:rsidRPr="00290B11">
              <w:rPr>
                <w:rFonts w:ascii="Arial" w:hAnsi="Arial" w:cs="Arial"/>
              </w:rPr>
              <w:t>Mondays 11:30 – 2:30 PM</w:t>
            </w:r>
          </w:p>
        </w:tc>
      </w:tr>
      <w:tr w:rsidR="003E274A" w:rsidRPr="00290B11" w:rsidTr="00426012">
        <w:trPr>
          <w:jc w:val="center"/>
        </w:trPr>
        <w:tc>
          <w:tcPr>
            <w:tcW w:w="0" w:type="auto"/>
          </w:tcPr>
          <w:p w:rsidR="003E274A" w:rsidRPr="00290B11" w:rsidRDefault="003E274A" w:rsidP="00460576">
            <w:pPr>
              <w:jc w:val="both"/>
              <w:rPr>
                <w:rFonts w:ascii="Arial" w:hAnsi="Arial" w:cs="Arial"/>
              </w:rPr>
            </w:pPr>
            <w:r w:rsidRPr="00290B11">
              <w:rPr>
                <w:rFonts w:ascii="Arial" w:hAnsi="Arial" w:cs="Arial"/>
              </w:rPr>
              <w:t>Prof. Irvin Pestano</w:t>
            </w:r>
          </w:p>
        </w:tc>
        <w:tc>
          <w:tcPr>
            <w:tcW w:w="0" w:type="auto"/>
          </w:tcPr>
          <w:p w:rsidR="003E274A" w:rsidRPr="00290B11" w:rsidRDefault="003E274A" w:rsidP="00CB072F">
            <w:pPr>
              <w:jc w:val="both"/>
              <w:rPr>
                <w:rFonts w:ascii="Arial" w:hAnsi="Arial" w:cs="Arial"/>
              </w:rPr>
            </w:pPr>
            <w:r w:rsidRPr="00290B11">
              <w:rPr>
                <w:rFonts w:ascii="Arial" w:hAnsi="Arial" w:cs="Arial"/>
              </w:rPr>
              <w:t>Section Q</w:t>
            </w:r>
          </w:p>
        </w:tc>
        <w:tc>
          <w:tcPr>
            <w:tcW w:w="0" w:type="auto"/>
          </w:tcPr>
          <w:p w:rsidR="003E274A" w:rsidRPr="00290B11" w:rsidRDefault="003E274A" w:rsidP="00426012">
            <w:pPr>
              <w:jc w:val="both"/>
              <w:rPr>
                <w:rFonts w:ascii="Arial" w:hAnsi="Arial" w:cs="Arial"/>
              </w:rPr>
            </w:pPr>
            <w:r w:rsidRPr="00290B11">
              <w:rPr>
                <w:rFonts w:ascii="Arial" w:hAnsi="Arial" w:cs="Arial"/>
              </w:rPr>
              <w:t>Wednesdays, 7:00 – 10:00 PM</w:t>
            </w:r>
          </w:p>
        </w:tc>
      </w:tr>
      <w:tr w:rsidR="003E274A" w:rsidRPr="00290B11" w:rsidTr="00426012">
        <w:trPr>
          <w:jc w:val="center"/>
        </w:trPr>
        <w:tc>
          <w:tcPr>
            <w:tcW w:w="0" w:type="auto"/>
          </w:tcPr>
          <w:p w:rsidR="003E274A" w:rsidRPr="00290B11" w:rsidRDefault="003E274A" w:rsidP="00426012">
            <w:pPr>
              <w:jc w:val="both"/>
              <w:rPr>
                <w:rFonts w:ascii="Arial" w:hAnsi="Arial" w:cs="Arial"/>
              </w:rPr>
            </w:pPr>
            <w:r w:rsidRPr="00290B11">
              <w:rPr>
                <w:rFonts w:ascii="Arial" w:hAnsi="Arial" w:cs="Arial"/>
              </w:rPr>
              <w:t>Prof. Kwok Ho</w:t>
            </w:r>
          </w:p>
        </w:tc>
        <w:tc>
          <w:tcPr>
            <w:tcW w:w="0" w:type="auto"/>
          </w:tcPr>
          <w:p w:rsidR="003E274A" w:rsidRPr="00290B11" w:rsidRDefault="003E274A" w:rsidP="00426012">
            <w:pPr>
              <w:jc w:val="both"/>
              <w:rPr>
                <w:rFonts w:ascii="Arial" w:hAnsi="Arial" w:cs="Arial"/>
              </w:rPr>
            </w:pPr>
            <w:r w:rsidRPr="00290B11">
              <w:rPr>
                <w:rFonts w:ascii="Arial" w:hAnsi="Arial" w:cs="Arial"/>
              </w:rPr>
              <w:t>Section R</w:t>
            </w:r>
          </w:p>
        </w:tc>
        <w:tc>
          <w:tcPr>
            <w:tcW w:w="0" w:type="auto"/>
          </w:tcPr>
          <w:p w:rsidR="003E274A" w:rsidRPr="00290B11" w:rsidRDefault="003E274A" w:rsidP="00460576">
            <w:pPr>
              <w:jc w:val="both"/>
              <w:rPr>
                <w:rFonts w:ascii="Arial" w:hAnsi="Arial" w:cs="Arial"/>
              </w:rPr>
            </w:pPr>
            <w:r w:rsidRPr="00290B11">
              <w:rPr>
                <w:rFonts w:ascii="Arial" w:hAnsi="Arial" w:cs="Arial"/>
              </w:rPr>
              <w:t>Fridays, 2:30  – 5:30 PM</w:t>
            </w:r>
          </w:p>
        </w:tc>
      </w:tr>
      <w:tr w:rsidR="003E274A" w:rsidRPr="00290B11" w:rsidTr="00426012">
        <w:trPr>
          <w:jc w:val="center"/>
        </w:trPr>
        <w:tc>
          <w:tcPr>
            <w:tcW w:w="0" w:type="auto"/>
          </w:tcPr>
          <w:p w:rsidR="003E274A" w:rsidRPr="00290B11" w:rsidRDefault="003E274A" w:rsidP="00426012">
            <w:pPr>
              <w:jc w:val="both"/>
              <w:rPr>
                <w:rFonts w:ascii="Arial" w:hAnsi="Arial" w:cs="Arial"/>
              </w:rPr>
            </w:pPr>
            <w:r w:rsidRPr="00290B11">
              <w:rPr>
                <w:rFonts w:ascii="Arial" w:hAnsi="Arial" w:cs="Arial"/>
              </w:rPr>
              <w:t>Prof. Dayna Patterson</w:t>
            </w:r>
          </w:p>
        </w:tc>
        <w:tc>
          <w:tcPr>
            <w:tcW w:w="0" w:type="auto"/>
          </w:tcPr>
          <w:p w:rsidR="003E274A" w:rsidRPr="00290B11" w:rsidRDefault="003E274A" w:rsidP="00CB072F">
            <w:pPr>
              <w:jc w:val="both"/>
              <w:rPr>
                <w:rFonts w:ascii="Arial" w:hAnsi="Arial" w:cs="Arial"/>
              </w:rPr>
            </w:pPr>
            <w:r w:rsidRPr="00290B11">
              <w:rPr>
                <w:rFonts w:ascii="Arial" w:hAnsi="Arial" w:cs="Arial"/>
              </w:rPr>
              <w:t>Section S</w:t>
            </w:r>
          </w:p>
        </w:tc>
        <w:tc>
          <w:tcPr>
            <w:tcW w:w="0" w:type="auto"/>
          </w:tcPr>
          <w:p w:rsidR="003E274A" w:rsidRPr="00290B11" w:rsidRDefault="003E274A" w:rsidP="00460576">
            <w:pPr>
              <w:jc w:val="both"/>
              <w:rPr>
                <w:rFonts w:ascii="Arial" w:hAnsi="Arial" w:cs="Arial"/>
              </w:rPr>
            </w:pPr>
            <w:r w:rsidRPr="00290B11">
              <w:rPr>
                <w:rFonts w:ascii="Arial" w:hAnsi="Arial" w:cs="Arial"/>
              </w:rPr>
              <w:t>Mondays, 2:30 – 5:30 PM</w:t>
            </w:r>
          </w:p>
        </w:tc>
      </w:tr>
      <w:tr w:rsidR="003E274A" w:rsidRPr="00290B11" w:rsidTr="00426012">
        <w:trPr>
          <w:jc w:val="center"/>
        </w:trPr>
        <w:tc>
          <w:tcPr>
            <w:tcW w:w="0" w:type="auto"/>
          </w:tcPr>
          <w:p w:rsidR="003E274A" w:rsidRPr="00290B11" w:rsidRDefault="003E274A" w:rsidP="00460576">
            <w:pPr>
              <w:jc w:val="both"/>
              <w:rPr>
                <w:rFonts w:ascii="Arial" w:hAnsi="Arial" w:cs="Arial"/>
              </w:rPr>
            </w:pPr>
            <w:r w:rsidRPr="00290B11">
              <w:rPr>
                <w:rFonts w:ascii="Arial" w:hAnsi="Arial" w:cs="Arial"/>
              </w:rPr>
              <w:t>Prof. Muz Parkhani</w:t>
            </w:r>
          </w:p>
        </w:tc>
        <w:tc>
          <w:tcPr>
            <w:tcW w:w="0" w:type="auto"/>
          </w:tcPr>
          <w:p w:rsidR="003E274A" w:rsidRPr="00290B11" w:rsidRDefault="003E274A" w:rsidP="00CB072F">
            <w:pPr>
              <w:jc w:val="both"/>
              <w:rPr>
                <w:rFonts w:ascii="Arial" w:hAnsi="Arial" w:cs="Arial"/>
              </w:rPr>
            </w:pPr>
            <w:r w:rsidRPr="00290B11">
              <w:rPr>
                <w:rFonts w:ascii="Arial" w:hAnsi="Arial" w:cs="Arial"/>
              </w:rPr>
              <w:t>Section T</w:t>
            </w:r>
          </w:p>
        </w:tc>
        <w:tc>
          <w:tcPr>
            <w:tcW w:w="0" w:type="auto"/>
          </w:tcPr>
          <w:p w:rsidR="003E274A" w:rsidRPr="00290B11" w:rsidRDefault="003E274A" w:rsidP="00460576">
            <w:pPr>
              <w:jc w:val="both"/>
              <w:rPr>
                <w:rFonts w:ascii="Arial" w:hAnsi="Arial" w:cs="Arial"/>
              </w:rPr>
            </w:pPr>
            <w:r w:rsidRPr="00290B11">
              <w:rPr>
                <w:rFonts w:ascii="Arial" w:hAnsi="Arial" w:cs="Arial"/>
              </w:rPr>
              <w:t>Thursdays 7:00 – 10:00 PM</w:t>
            </w:r>
          </w:p>
        </w:tc>
      </w:tr>
    </w:tbl>
    <w:p w:rsidR="003E274A" w:rsidRPr="00290B11" w:rsidRDefault="003E274A" w:rsidP="00EB04CD">
      <w:pPr>
        <w:jc w:val="both"/>
        <w:rPr>
          <w:rFonts w:ascii="Arial" w:hAnsi="Arial" w:cs="Arial"/>
        </w:rPr>
      </w:pPr>
    </w:p>
    <w:p w:rsidR="003E274A" w:rsidRPr="00290B11" w:rsidRDefault="003E274A" w:rsidP="00EB04CD">
      <w:pPr>
        <w:jc w:val="both"/>
        <w:rPr>
          <w:rFonts w:ascii="Arial" w:hAnsi="Arial" w:cs="Arial"/>
        </w:rPr>
      </w:pPr>
    </w:p>
    <w:p w:rsidR="003E274A" w:rsidRPr="00290B11" w:rsidRDefault="003E274A" w:rsidP="00EB04CD">
      <w:pPr>
        <w:jc w:val="center"/>
        <w:rPr>
          <w:rFonts w:ascii="Arial" w:hAnsi="Arial" w:cs="Arial"/>
          <w:b/>
        </w:rPr>
      </w:pPr>
      <w:smartTag w:uri="urn:schemas-microsoft-com:office:smarttags" w:element="stockticker">
        <w:r w:rsidRPr="00290B11">
          <w:rPr>
            <w:rFonts w:ascii="Arial" w:hAnsi="Arial" w:cs="Arial"/>
            <w:b/>
          </w:rPr>
          <w:t>ADMS</w:t>
        </w:r>
      </w:smartTag>
      <w:r w:rsidRPr="00290B11">
        <w:rPr>
          <w:rFonts w:ascii="Arial" w:hAnsi="Arial" w:cs="Arial"/>
          <w:b/>
        </w:rPr>
        <w:t xml:space="preserve"> 3530.03 Finance Midterm Exam</w:t>
      </w:r>
    </w:p>
    <w:p w:rsidR="003E274A" w:rsidRPr="00290B11" w:rsidRDefault="003E274A" w:rsidP="00EB04CD">
      <w:pPr>
        <w:jc w:val="center"/>
        <w:rPr>
          <w:rFonts w:ascii="Arial" w:hAnsi="Arial" w:cs="Arial"/>
          <w:b/>
        </w:rPr>
      </w:pPr>
      <w:r w:rsidRPr="00290B11">
        <w:rPr>
          <w:rFonts w:ascii="Arial" w:hAnsi="Arial" w:cs="Arial"/>
          <w:b/>
        </w:rPr>
        <w:t>Winter 2012</w:t>
      </w:r>
    </w:p>
    <w:p w:rsidR="003E274A" w:rsidRPr="00290B11" w:rsidRDefault="003E274A" w:rsidP="00EB04CD">
      <w:pPr>
        <w:jc w:val="center"/>
        <w:rPr>
          <w:rFonts w:ascii="Arial" w:hAnsi="Arial" w:cs="Arial"/>
          <w:b/>
        </w:rPr>
      </w:pPr>
      <w:r>
        <w:rPr>
          <w:rFonts w:ascii="Arial" w:hAnsi="Arial" w:cs="Arial"/>
          <w:b/>
        </w:rPr>
        <w:t xml:space="preserve">Saturday </w:t>
      </w:r>
      <w:r w:rsidRPr="00290B11">
        <w:rPr>
          <w:rFonts w:ascii="Arial" w:hAnsi="Arial" w:cs="Arial"/>
          <w:b/>
        </w:rPr>
        <w:t>Feb</w:t>
      </w:r>
      <w:r>
        <w:rPr>
          <w:rFonts w:ascii="Arial" w:hAnsi="Arial" w:cs="Arial"/>
          <w:b/>
        </w:rPr>
        <w:t>.</w:t>
      </w:r>
      <w:r w:rsidRPr="00290B11">
        <w:rPr>
          <w:rFonts w:ascii="Arial" w:hAnsi="Arial" w:cs="Arial"/>
          <w:b/>
        </w:rPr>
        <w:t xml:space="preserve"> 11, 2012</w:t>
      </w:r>
    </w:p>
    <w:p w:rsidR="003E274A" w:rsidRPr="00290B11" w:rsidRDefault="003E274A" w:rsidP="00EB04CD">
      <w:pPr>
        <w:jc w:val="center"/>
        <w:rPr>
          <w:rFonts w:ascii="Arial" w:hAnsi="Arial" w:cs="Arial"/>
        </w:rPr>
      </w:pPr>
    </w:p>
    <w:p w:rsidR="003E274A" w:rsidRPr="00290B11" w:rsidRDefault="003E274A" w:rsidP="00EB04CD">
      <w:pPr>
        <w:jc w:val="center"/>
        <w:rPr>
          <w:rFonts w:ascii="Arial" w:hAnsi="Arial" w:cs="Arial"/>
          <w:b/>
          <w:u w:val="single"/>
        </w:rPr>
      </w:pPr>
    </w:p>
    <w:p w:rsidR="003E274A" w:rsidRPr="00290B11" w:rsidRDefault="003E274A" w:rsidP="00EB04CD">
      <w:pPr>
        <w:jc w:val="center"/>
        <w:rPr>
          <w:rFonts w:ascii="Arial" w:hAnsi="Arial" w:cs="Arial"/>
          <w:b/>
          <w:u w:val="single"/>
        </w:rPr>
      </w:pPr>
    </w:p>
    <w:p w:rsidR="003E274A" w:rsidRPr="00290B11" w:rsidRDefault="003E274A" w:rsidP="00EB04CD">
      <w:pPr>
        <w:jc w:val="center"/>
        <w:rPr>
          <w:rFonts w:ascii="Arial" w:hAnsi="Arial" w:cs="Arial"/>
          <w:b/>
          <w:u w:val="single"/>
        </w:rPr>
      </w:pPr>
      <w:r w:rsidRPr="00290B11">
        <w:rPr>
          <w:rFonts w:ascii="Arial" w:hAnsi="Arial" w:cs="Arial"/>
          <w:b/>
          <w:u w:val="single"/>
        </w:rPr>
        <w:t xml:space="preserve">Type </w:t>
      </w:r>
      <w:r>
        <w:rPr>
          <w:rFonts w:ascii="Arial" w:hAnsi="Arial" w:cs="Arial"/>
          <w:b/>
          <w:u w:val="single"/>
        </w:rPr>
        <w:t>A</w:t>
      </w:r>
      <w:r w:rsidRPr="00290B11">
        <w:rPr>
          <w:rFonts w:ascii="Arial" w:hAnsi="Arial" w:cs="Arial"/>
          <w:b/>
          <w:u w:val="single"/>
        </w:rPr>
        <w:t xml:space="preserve"> Exam</w:t>
      </w:r>
    </w:p>
    <w:p w:rsidR="003E274A" w:rsidRPr="00290B11" w:rsidRDefault="003E274A" w:rsidP="008300BB">
      <w:pPr>
        <w:jc w:val="center"/>
        <w:rPr>
          <w:rFonts w:ascii="Arial" w:hAnsi="Arial" w:cs="Arial"/>
        </w:rPr>
      </w:pPr>
    </w:p>
    <w:p w:rsidR="003E274A" w:rsidRPr="00290B11" w:rsidRDefault="003E274A" w:rsidP="008300BB">
      <w:pPr>
        <w:jc w:val="both"/>
        <w:rPr>
          <w:rFonts w:ascii="Arial" w:hAnsi="Arial" w:cs="Arial"/>
        </w:rPr>
      </w:pPr>
      <w:r w:rsidRPr="00290B11">
        <w:rPr>
          <w:rFonts w:ascii="Arial" w:hAnsi="Arial" w:cs="Arial"/>
        </w:rPr>
        <w:t xml:space="preserve">This exam consists of </w:t>
      </w:r>
      <w:r w:rsidRPr="00290B11">
        <w:rPr>
          <w:rFonts w:ascii="Arial" w:hAnsi="Arial" w:cs="Arial"/>
          <w:b/>
        </w:rPr>
        <w:t>30 multiple choice questions</w:t>
      </w:r>
      <w:r w:rsidRPr="00290B11">
        <w:rPr>
          <w:rFonts w:ascii="Arial" w:hAnsi="Arial" w:cs="Arial"/>
        </w:rPr>
        <w:t xml:space="preserve"> and is worth a total of </w:t>
      </w:r>
      <w:r w:rsidRPr="00290B11">
        <w:rPr>
          <w:rFonts w:ascii="Arial" w:hAnsi="Arial" w:cs="Arial"/>
          <w:b/>
        </w:rPr>
        <w:t>100 marks</w:t>
      </w:r>
      <w:r w:rsidRPr="00290B11">
        <w:rPr>
          <w:rFonts w:ascii="Arial" w:hAnsi="Arial" w:cs="Arial"/>
        </w:rPr>
        <w:t xml:space="preserve">. Choose the response which best answers each question. </w:t>
      </w:r>
      <w:r w:rsidRPr="00290B11">
        <w:rPr>
          <w:rFonts w:ascii="Arial" w:hAnsi="Arial" w:cs="Arial"/>
          <w:b/>
        </w:rPr>
        <w:t>Circle your answer below</w:t>
      </w:r>
      <w:r w:rsidRPr="00290B11">
        <w:rPr>
          <w:rFonts w:ascii="Arial" w:hAnsi="Arial" w:cs="Arial"/>
        </w:rPr>
        <w:t xml:space="preserve">, </w:t>
      </w:r>
      <w:r w:rsidRPr="00290B11">
        <w:rPr>
          <w:rFonts w:ascii="Arial" w:hAnsi="Arial" w:cs="Arial"/>
          <w:b/>
        </w:rPr>
        <w:t>and fill in your answers on the bubble sheet</w:t>
      </w:r>
      <w:r w:rsidRPr="00290B11">
        <w:rPr>
          <w:rFonts w:ascii="Arial" w:hAnsi="Arial" w:cs="Arial"/>
        </w:rPr>
        <w:t xml:space="preserve">. </w:t>
      </w:r>
      <w:r w:rsidRPr="00290B11">
        <w:rPr>
          <w:rFonts w:ascii="Arial" w:hAnsi="Arial" w:cs="Arial"/>
          <w:b/>
          <w:i/>
        </w:rPr>
        <w:t>Only the bubble sheet is used to determine your exam score</w:t>
      </w:r>
      <w:r w:rsidRPr="00290B11">
        <w:rPr>
          <w:rFonts w:ascii="Arial" w:hAnsi="Arial" w:cs="Arial"/>
          <w:i/>
        </w:rPr>
        <w:t>.</w:t>
      </w:r>
      <w:r w:rsidRPr="00290B11">
        <w:rPr>
          <w:rFonts w:ascii="Arial" w:hAnsi="Arial" w:cs="Arial"/>
        </w:rPr>
        <w:t xml:space="preserve"> Please do </w:t>
      </w:r>
      <w:r w:rsidRPr="00290B11">
        <w:rPr>
          <w:rFonts w:ascii="Arial" w:hAnsi="Arial" w:cs="Arial"/>
          <w:b/>
        </w:rPr>
        <w:t>not</w:t>
      </w:r>
      <w:r w:rsidRPr="00290B11">
        <w:rPr>
          <w:rFonts w:ascii="Arial" w:hAnsi="Arial" w:cs="Arial"/>
        </w:rPr>
        <w:t xml:space="preserve"> forget to write your name and ID # both at the top of this cover page and on the bubble sheet. Also, please write the type of your exam (A or B) on the bubble sheet.</w:t>
      </w:r>
    </w:p>
    <w:p w:rsidR="003E274A" w:rsidRPr="00290B11" w:rsidRDefault="003E274A" w:rsidP="008300BB">
      <w:pPr>
        <w:jc w:val="both"/>
        <w:rPr>
          <w:rFonts w:ascii="Arial" w:hAnsi="Arial" w:cs="Arial"/>
        </w:rPr>
      </w:pPr>
    </w:p>
    <w:p w:rsidR="003E274A" w:rsidRPr="00290B11" w:rsidRDefault="003E274A" w:rsidP="008300BB">
      <w:pPr>
        <w:rPr>
          <w:rFonts w:ascii="Arial" w:hAnsi="Arial" w:cs="Arial"/>
        </w:rPr>
      </w:pPr>
      <w:r w:rsidRPr="00290B11">
        <w:rPr>
          <w:rFonts w:ascii="Arial" w:hAnsi="Arial" w:cs="Arial"/>
          <w:b/>
        </w:rPr>
        <w:t>Please note the following</w:t>
      </w:r>
      <w:r w:rsidRPr="00290B11">
        <w:rPr>
          <w:rFonts w:ascii="Arial" w:hAnsi="Arial" w:cs="Arial"/>
        </w:rPr>
        <w:t>:</w:t>
      </w:r>
    </w:p>
    <w:p w:rsidR="003E274A" w:rsidRPr="00290B11" w:rsidRDefault="003E274A" w:rsidP="008300BB">
      <w:pPr>
        <w:pStyle w:val="ListParagraph"/>
        <w:numPr>
          <w:ilvl w:val="0"/>
          <w:numId w:val="23"/>
        </w:numPr>
        <w:rPr>
          <w:rFonts w:ascii="Arial" w:hAnsi="Arial" w:cs="Arial"/>
        </w:rPr>
      </w:pPr>
      <w:r w:rsidRPr="00290B11">
        <w:rPr>
          <w:rFonts w:ascii="Arial" w:hAnsi="Arial" w:cs="Arial"/>
          <w:b/>
        </w:rPr>
        <w:t>Read the questions carefully and use your time efficiently</w:t>
      </w:r>
      <w:r w:rsidRPr="00290B11">
        <w:rPr>
          <w:rFonts w:ascii="Arial" w:hAnsi="Arial" w:cs="Arial"/>
        </w:rPr>
        <w:t>.</w:t>
      </w:r>
    </w:p>
    <w:p w:rsidR="003E274A" w:rsidRPr="00290B11" w:rsidRDefault="003E274A" w:rsidP="008300BB">
      <w:pPr>
        <w:pStyle w:val="ListParagraph"/>
        <w:numPr>
          <w:ilvl w:val="0"/>
          <w:numId w:val="23"/>
        </w:numPr>
        <w:rPr>
          <w:rFonts w:ascii="Arial" w:hAnsi="Arial" w:cs="Arial"/>
        </w:rPr>
      </w:pPr>
      <w:r w:rsidRPr="00290B11">
        <w:rPr>
          <w:rFonts w:ascii="Arial" w:hAnsi="Arial" w:cs="Arial"/>
        </w:rPr>
        <w:t xml:space="preserve">Choose the answers that are </w:t>
      </w:r>
      <w:r w:rsidRPr="00290B11">
        <w:rPr>
          <w:rFonts w:ascii="Arial" w:hAnsi="Arial" w:cs="Arial"/>
          <w:b/>
        </w:rPr>
        <w:t>closest</w:t>
      </w:r>
      <w:r w:rsidRPr="00290B11">
        <w:rPr>
          <w:rFonts w:ascii="Arial" w:hAnsi="Arial" w:cs="Arial"/>
        </w:rPr>
        <w:t xml:space="preserve"> to yours because of possible rounding.</w:t>
      </w:r>
    </w:p>
    <w:p w:rsidR="003E274A" w:rsidRPr="00290B11" w:rsidRDefault="003E274A" w:rsidP="008300BB">
      <w:pPr>
        <w:pStyle w:val="ListParagraph"/>
        <w:numPr>
          <w:ilvl w:val="0"/>
          <w:numId w:val="23"/>
        </w:numPr>
        <w:rPr>
          <w:rFonts w:ascii="Arial" w:hAnsi="Arial" w:cs="Arial"/>
        </w:rPr>
      </w:pPr>
      <w:r w:rsidRPr="00290B11">
        <w:rPr>
          <w:rFonts w:ascii="Arial" w:hAnsi="Arial" w:cs="Arial"/>
        </w:rPr>
        <w:t xml:space="preserve">Keep at least </w:t>
      </w:r>
      <w:r w:rsidRPr="00290B11">
        <w:rPr>
          <w:rFonts w:ascii="Arial" w:hAnsi="Arial" w:cs="Arial"/>
          <w:b/>
        </w:rPr>
        <w:t>4</w:t>
      </w:r>
      <w:r w:rsidRPr="00290B11">
        <w:rPr>
          <w:rFonts w:ascii="Arial" w:hAnsi="Arial" w:cs="Arial"/>
        </w:rPr>
        <w:t xml:space="preserve"> decimal places in your calculations and final answers and at least </w:t>
      </w:r>
      <w:r w:rsidRPr="00290B11">
        <w:rPr>
          <w:rFonts w:ascii="Arial" w:hAnsi="Arial" w:cs="Arial"/>
          <w:b/>
        </w:rPr>
        <w:t>6</w:t>
      </w:r>
      <w:r w:rsidRPr="00290B11">
        <w:rPr>
          <w:rFonts w:ascii="Arial" w:hAnsi="Arial" w:cs="Arial"/>
        </w:rPr>
        <w:t xml:space="preserve"> decimal places for the interest rate.</w:t>
      </w:r>
    </w:p>
    <w:p w:rsidR="003E274A" w:rsidRPr="00290B11" w:rsidRDefault="003E274A" w:rsidP="008300BB">
      <w:pPr>
        <w:pStyle w:val="ListParagraph"/>
        <w:numPr>
          <w:ilvl w:val="0"/>
          <w:numId w:val="23"/>
        </w:numPr>
        <w:rPr>
          <w:rFonts w:ascii="Arial" w:hAnsi="Arial" w:cs="Arial"/>
        </w:rPr>
      </w:pPr>
      <w:r w:rsidRPr="00290B11">
        <w:rPr>
          <w:rFonts w:ascii="Arial" w:hAnsi="Arial" w:cs="Arial"/>
        </w:rPr>
        <w:t>Each question is worth one (1) mark.</w:t>
      </w:r>
    </w:p>
    <w:p w:rsidR="003E274A" w:rsidRPr="00290B11" w:rsidRDefault="003E274A" w:rsidP="008300BB">
      <w:pPr>
        <w:pStyle w:val="ListParagraph"/>
        <w:numPr>
          <w:ilvl w:val="0"/>
          <w:numId w:val="23"/>
        </w:numPr>
        <w:rPr>
          <w:rFonts w:ascii="Arial" w:hAnsi="Arial" w:cs="Arial"/>
        </w:rPr>
      </w:pPr>
      <w:r w:rsidRPr="00290B11">
        <w:rPr>
          <w:rFonts w:ascii="Arial" w:hAnsi="Arial" w:cs="Arial"/>
        </w:rPr>
        <w:t xml:space="preserve">Unless otherwise stated, interest rates are expressed on an </w:t>
      </w:r>
      <w:r w:rsidRPr="00290B11">
        <w:rPr>
          <w:rFonts w:ascii="Arial" w:hAnsi="Arial" w:cs="Arial"/>
          <w:b/>
        </w:rPr>
        <w:t>annual</w:t>
      </w:r>
      <w:r w:rsidRPr="00290B11">
        <w:rPr>
          <w:rFonts w:ascii="Arial" w:hAnsi="Arial" w:cs="Arial"/>
        </w:rPr>
        <w:t xml:space="preserve"> basis, and bonds pay </w:t>
      </w:r>
      <w:r w:rsidRPr="00290B11">
        <w:rPr>
          <w:rFonts w:ascii="Arial" w:hAnsi="Arial" w:cs="Arial"/>
          <w:b/>
        </w:rPr>
        <w:t>semi-annual coupons</w:t>
      </w:r>
      <w:r w:rsidRPr="00290B11">
        <w:rPr>
          <w:rFonts w:ascii="Arial" w:hAnsi="Arial" w:cs="Arial"/>
        </w:rPr>
        <w:t xml:space="preserve"> and have a face value (or par value) of </w:t>
      </w:r>
      <w:r w:rsidRPr="00290B11">
        <w:rPr>
          <w:rFonts w:ascii="Arial" w:hAnsi="Arial" w:cs="Arial"/>
          <w:b/>
        </w:rPr>
        <w:t>$1,000</w:t>
      </w:r>
      <w:r w:rsidRPr="00290B11">
        <w:rPr>
          <w:rFonts w:ascii="Arial" w:hAnsi="Arial" w:cs="Arial"/>
        </w:rPr>
        <w:t>.</w:t>
      </w:r>
    </w:p>
    <w:p w:rsidR="003E274A" w:rsidRDefault="003E274A" w:rsidP="00292D1D">
      <w:pPr>
        <w:pStyle w:val="ListParagraph"/>
        <w:numPr>
          <w:ilvl w:val="0"/>
          <w:numId w:val="23"/>
        </w:numPr>
        <w:rPr>
          <w:rFonts w:ascii="Arial" w:hAnsi="Arial" w:cs="Arial"/>
        </w:rPr>
      </w:pPr>
      <w:r w:rsidRPr="00290B11">
        <w:rPr>
          <w:rFonts w:ascii="Arial" w:hAnsi="Arial" w:cs="Arial"/>
        </w:rPr>
        <w:t>You may use the back of the exam paper as your scrap paper.</w:t>
      </w:r>
    </w:p>
    <w:p w:rsidR="003E274A" w:rsidRPr="00290B11" w:rsidRDefault="003E274A" w:rsidP="00292D1D">
      <w:pPr>
        <w:pStyle w:val="ListParagraph"/>
        <w:numPr>
          <w:ilvl w:val="0"/>
          <w:numId w:val="23"/>
        </w:numPr>
        <w:rPr>
          <w:rFonts w:ascii="Arial" w:hAnsi="Arial" w:cs="Arial"/>
        </w:rPr>
      </w:pPr>
      <w:r>
        <w:rPr>
          <w:rFonts w:ascii="Arial" w:hAnsi="Arial" w:cs="Arial"/>
        </w:rPr>
        <w:t xml:space="preserve">We will </w:t>
      </w:r>
      <w:r w:rsidRPr="00292D1D">
        <w:rPr>
          <w:rFonts w:ascii="Arial" w:hAnsi="Arial" w:cs="Arial"/>
          <w:b/>
        </w:rPr>
        <w:t>NOT</w:t>
      </w:r>
      <w:r>
        <w:rPr>
          <w:rFonts w:ascii="Arial" w:hAnsi="Arial" w:cs="Arial"/>
        </w:rPr>
        <w:t xml:space="preserve"> answer any questions during the exam. </w:t>
      </w:r>
    </w:p>
    <w:p w:rsidR="003E274A" w:rsidRPr="00290B11" w:rsidRDefault="003E274A" w:rsidP="00EB04CD">
      <w:pPr>
        <w:rPr>
          <w:rFonts w:ascii="Arial" w:hAnsi="Arial" w:cs="Arial"/>
        </w:rPr>
      </w:pPr>
      <w:r>
        <w:rPr>
          <w:rFonts w:ascii="Arial" w:hAnsi="Arial" w:cs="Arial"/>
        </w:rPr>
        <w:t xml:space="preserve">     </w:t>
      </w:r>
    </w:p>
    <w:p w:rsidR="003E274A" w:rsidRPr="00290B11" w:rsidRDefault="003E274A" w:rsidP="000E34CA">
      <w:pPr>
        <w:jc w:val="both"/>
        <w:rPr>
          <w:rFonts w:ascii="Arial" w:hAnsi="Arial" w:cs="Arial"/>
          <w:b/>
          <w:u w:val="single"/>
        </w:rPr>
      </w:pPr>
      <w:r w:rsidRPr="00290B11">
        <w:rPr>
          <w:rFonts w:ascii="Arial" w:hAnsi="Arial" w:cs="Arial"/>
          <w:b/>
          <w:u w:val="single"/>
        </w:rPr>
        <w:br w:type="page"/>
        <w:t xml:space="preserve">Numerical Questions </w:t>
      </w:r>
    </w:p>
    <w:p w:rsidR="003E274A" w:rsidRPr="00290B11" w:rsidRDefault="003E274A" w:rsidP="000E34CA">
      <w:pPr>
        <w:jc w:val="both"/>
        <w:rPr>
          <w:rFonts w:ascii="Arial" w:hAnsi="Arial" w:cs="Arial"/>
          <w:b/>
          <w:u w:val="single"/>
        </w:rPr>
      </w:pPr>
    </w:p>
    <w:p w:rsidR="003E274A" w:rsidRPr="00290B11" w:rsidRDefault="003E274A" w:rsidP="001F5C11">
      <w:pPr>
        <w:rPr>
          <w:rFonts w:ascii="Arial" w:hAnsi="Arial" w:cs="Arial"/>
        </w:rPr>
      </w:pPr>
      <w:r>
        <w:rPr>
          <w:rFonts w:ascii="Arial" w:hAnsi="Arial" w:cs="Arial"/>
        </w:rPr>
        <w:t>1</w:t>
      </w:r>
      <w:r w:rsidRPr="00290B11">
        <w:rPr>
          <w:rFonts w:ascii="Arial" w:hAnsi="Arial" w:cs="Arial"/>
        </w:rPr>
        <w:t>.   Ms. Yumi Masui plans to make the following annual contributions to her investment account for the next 34 years:</w:t>
      </w:r>
    </w:p>
    <w:p w:rsidR="003E274A" w:rsidRPr="00290B11" w:rsidRDefault="003E274A" w:rsidP="001F5C11">
      <w:pPr>
        <w:rPr>
          <w:rFonts w:ascii="Arial" w:hAnsi="Arial" w:cs="Arial"/>
        </w:rPr>
      </w:pPr>
      <w:r w:rsidRPr="00290B11">
        <w:rPr>
          <w:rFonts w:ascii="Arial" w:hAnsi="Arial" w:cs="Arial"/>
        </w:rPr>
        <w:t>Year</w:t>
      </w:r>
      <w:r w:rsidRPr="00290B11">
        <w:rPr>
          <w:rFonts w:ascii="Arial" w:hAnsi="Arial" w:cs="Arial"/>
        </w:rPr>
        <w:tab/>
      </w:r>
      <w:r w:rsidRPr="00290B11">
        <w:rPr>
          <w:rFonts w:ascii="Arial" w:hAnsi="Arial" w:cs="Arial"/>
        </w:rPr>
        <w:tab/>
      </w:r>
      <w:r w:rsidRPr="00290B11">
        <w:rPr>
          <w:rFonts w:ascii="Arial" w:hAnsi="Arial" w:cs="Arial"/>
        </w:rPr>
        <w:tab/>
        <w:t>Amount ($)</w:t>
      </w:r>
    </w:p>
    <w:p w:rsidR="003E274A" w:rsidRPr="00290B11" w:rsidRDefault="003E274A" w:rsidP="001F5C11">
      <w:pPr>
        <w:rPr>
          <w:rFonts w:ascii="Arial" w:hAnsi="Arial" w:cs="Arial"/>
        </w:rPr>
      </w:pPr>
      <w:r w:rsidRPr="00290B11">
        <w:rPr>
          <w:rFonts w:ascii="Arial" w:hAnsi="Arial" w:cs="Arial"/>
        </w:rPr>
        <w:t>1</w:t>
      </w:r>
      <w:r w:rsidRPr="00290B11">
        <w:rPr>
          <w:rFonts w:ascii="Arial" w:hAnsi="Arial" w:cs="Arial"/>
        </w:rPr>
        <w:tab/>
      </w:r>
      <w:r w:rsidRPr="00290B11">
        <w:rPr>
          <w:rFonts w:ascii="Arial" w:hAnsi="Arial" w:cs="Arial"/>
        </w:rPr>
        <w:tab/>
      </w:r>
      <w:r w:rsidRPr="00290B11">
        <w:rPr>
          <w:rFonts w:ascii="Arial" w:hAnsi="Arial" w:cs="Arial"/>
        </w:rPr>
        <w:tab/>
        <w:t>8,000</w:t>
      </w:r>
    </w:p>
    <w:p w:rsidR="003E274A" w:rsidRPr="00290B11" w:rsidRDefault="003E274A" w:rsidP="001F5C11">
      <w:pPr>
        <w:rPr>
          <w:rFonts w:ascii="Arial" w:hAnsi="Arial" w:cs="Arial"/>
        </w:rPr>
      </w:pPr>
      <w:r w:rsidRPr="00290B11">
        <w:rPr>
          <w:rFonts w:ascii="Arial" w:hAnsi="Arial" w:cs="Arial"/>
        </w:rPr>
        <w:t>2</w:t>
      </w:r>
      <w:r w:rsidRPr="00290B11">
        <w:rPr>
          <w:rFonts w:ascii="Arial" w:hAnsi="Arial" w:cs="Arial"/>
        </w:rPr>
        <w:tab/>
      </w:r>
      <w:r w:rsidRPr="00290B11">
        <w:rPr>
          <w:rFonts w:ascii="Arial" w:hAnsi="Arial" w:cs="Arial"/>
        </w:rPr>
        <w:tab/>
      </w:r>
      <w:r w:rsidRPr="00290B11">
        <w:rPr>
          <w:rFonts w:ascii="Arial" w:hAnsi="Arial" w:cs="Arial"/>
        </w:rPr>
        <w:tab/>
        <w:t>4,000</w:t>
      </w:r>
    </w:p>
    <w:p w:rsidR="003E274A" w:rsidRPr="00290B11" w:rsidRDefault="003E274A" w:rsidP="001F5C11">
      <w:pPr>
        <w:rPr>
          <w:rFonts w:ascii="Arial" w:hAnsi="Arial" w:cs="Arial"/>
        </w:rPr>
      </w:pPr>
      <w:r w:rsidRPr="00290B11">
        <w:rPr>
          <w:rFonts w:ascii="Arial" w:hAnsi="Arial" w:cs="Arial"/>
        </w:rPr>
        <w:t>3</w:t>
      </w:r>
      <w:r w:rsidRPr="00290B11">
        <w:rPr>
          <w:rFonts w:ascii="Arial" w:hAnsi="Arial" w:cs="Arial"/>
        </w:rPr>
        <w:tab/>
      </w:r>
      <w:r w:rsidRPr="00290B11">
        <w:rPr>
          <w:rFonts w:ascii="Arial" w:hAnsi="Arial" w:cs="Arial"/>
        </w:rPr>
        <w:tab/>
      </w:r>
      <w:r w:rsidRPr="00290B11">
        <w:rPr>
          <w:rFonts w:ascii="Arial" w:hAnsi="Arial" w:cs="Arial"/>
        </w:rPr>
        <w:tab/>
        <w:t>5,000</w:t>
      </w:r>
    </w:p>
    <w:p w:rsidR="003E274A" w:rsidRPr="00290B11" w:rsidRDefault="003E274A" w:rsidP="001F5C11">
      <w:pPr>
        <w:rPr>
          <w:rFonts w:ascii="Arial" w:hAnsi="Arial" w:cs="Arial"/>
        </w:rPr>
      </w:pPr>
      <w:r w:rsidRPr="00290B11">
        <w:rPr>
          <w:rFonts w:ascii="Arial" w:hAnsi="Arial" w:cs="Arial"/>
        </w:rPr>
        <w:t>4</w:t>
      </w:r>
      <w:r w:rsidRPr="00290B11">
        <w:rPr>
          <w:rFonts w:ascii="Arial" w:hAnsi="Arial" w:cs="Arial"/>
        </w:rPr>
        <w:tab/>
      </w:r>
      <w:r w:rsidRPr="00290B11">
        <w:rPr>
          <w:rFonts w:ascii="Arial" w:hAnsi="Arial" w:cs="Arial"/>
        </w:rPr>
        <w:tab/>
      </w:r>
      <w:r w:rsidRPr="00290B11">
        <w:rPr>
          <w:rFonts w:ascii="Arial" w:hAnsi="Arial" w:cs="Arial"/>
        </w:rPr>
        <w:tab/>
        <w:t>7,000</w:t>
      </w:r>
    </w:p>
    <w:p w:rsidR="003E274A" w:rsidRPr="00290B11" w:rsidRDefault="003E274A" w:rsidP="001F5C11">
      <w:pPr>
        <w:rPr>
          <w:rFonts w:ascii="Arial" w:hAnsi="Arial" w:cs="Arial"/>
        </w:rPr>
      </w:pPr>
      <w:r w:rsidRPr="00290B11">
        <w:rPr>
          <w:rFonts w:ascii="Arial" w:hAnsi="Arial" w:cs="Arial"/>
        </w:rPr>
        <w:t>5</w:t>
      </w:r>
      <w:r w:rsidRPr="00290B11">
        <w:rPr>
          <w:rFonts w:ascii="Arial" w:hAnsi="Arial" w:cs="Arial"/>
        </w:rPr>
        <w:tab/>
      </w:r>
      <w:r w:rsidRPr="00290B11">
        <w:rPr>
          <w:rFonts w:ascii="Arial" w:hAnsi="Arial" w:cs="Arial"/>
        </w:rPr>
        <w:tab/>
      </w:r>
      <w:r w:rsidRPr="00290B11">
        <w:rPr>
          <w:rFonts w:ascii="Arial" w:hAnsi="Arial" w:cs="Arial"/>
        </w:rPr>
        <w:tab/>
        <w:t>3,000</w:t>
      </w:r>
    </w:p>
    <w:p w:rsidR="003E274A" w:rsidRPr="00290B11" w:rsidRDefault="003E274A" w:rsidP="001F5C11">
      <w:pPr>
        <w:rPr>
          <w:rFonts w:ascii="Arial" w:hAnsi="Arial" w:cs="Arial"/>
        </w:rPr>
      </w:pPr>
      <w:r w:rsidRPr="00290B11">
        <w:rPr>
          <w:rFonts w:ascii="Arial" w:hAnsi="Arial" w:cs="Arial"/>
        </w:rPr>
        <w:t>6 and thereafter</w:t>
      </w:r>
      <w:r w:rsidRPr="00290B11">
        <w:rPr>
          <w:rFonts w:ascii="Arial" w:hAnsi="Arial" w:cs="Arial"/>
        </w:rPr>
        <w:tab/>
        <w:t>9,000 per year</w:t>
      </w:r>
      <w:r w:rsidRPr="00290B11">
        <w:rPr>
          <w:rFonts w:ascii="Arial" w:hAnsi="Arial" w:cs="Arial"/>
        </w:rPr>
        <w:tab/>
      </w:r>
    </w:p>
    <w:p w:rsidR="003E274A" w:rsidRPr="00290B11" w:rsidRDefault="003E274A" w:rsidP="001F5C11">
      <w:pPr>
        <w:rPr>
          <w:rFonts w:ascii="Arial" w:hAnsi="Arial" w:cs="Arial"/>
        </w:rPr>
      </w:pPr>
    </w:p>
    <w:p w:rsidR="003E274A" w:rsidRPr="00290B11" w:rsidRDefault="003E274A" w:rsidP="001F5C11">
      <w:pPr>
        <w:rPr>
          <w:rFonts w:ascii="Arial" w:hAnsi="Arial" w:cs="Arial"/>
        </w:rPr>
      </w:pPr>
      <w:r w:rsidRPr="00290B11">
        <w:rPr>
          <w:rFonts w:ascii="Arial" w:hAnsi="Arial" w:cs="Arial"/>
        </w:rPr>
        <w:t>If the contributions are made at the end of each year, and the rate of interest is 5%, how much money will she have at the end of 34 years?</w:t>
      </w:r>
    </w:p>
    <w:p w:rsidR="003E274A" w:rsidRPr="00290B11" w:rsidRDefault="003E274A" w:rsidP="001F5C11">
      <w:pPr>
        <w:rPr>
          <w:rFonts w:ascii="Arial" w:hAnsi="Arial" w:cs="Arial"/>
        </w:rPr>
      </w:pPr>
    </w:p>
    <w:p w:rsidR="003E274A" w:rsidRPr="00290B11" w:rsidRDefault="003E274A" w:rsidP="001F5C11">
      <w:pPr>
        <w:rPr>
          <w:rFonts w:ascii="Arial" w:hAnsi="Arial" w:cs="Arial"/>
        </w:rPr>
      </w:pPr>
      <w:r w:rsidRPr="00290B11">
        <w:rPr>
          <w:rFonts w:ascii="Arial" w:hAnsi="Arial" w:cs="Arial"/>
        </w:rPr>
        <w:t>A) $719,545.98</w:t>
      </w:r>
    </w:p>
    <w:p w:rsidR="003E274A" w:rsidRPr="00290B11" w:rsidRDefault="003E274A" w:rsidP="001F5C11">
      <w:pPr>
        <w:rPr>
          <w:rFonts w:ascii="Arial" w:hAnsi="Arial" w:cs="Arial"/>
        </w:rPr>
      </w:pPr>
      <w:r w:rsidRPr="00290B11">
        <w:rPr>
          <w:rFonts w:ascii="Arial" w:hAnsi="Arial" w:cs="Arial"/>
        </w:rPr>
        <w:t>B) $650,000.72</w:t>
      </w:r>
    </w:p>
    <w:p w:rsidR="003E274A" w:rsidRPr="00290B11" w:rsidRDefault="003E274A" w:rsidP="001F5C11">
      <w:pPr>
        <w:rPr>
          <w:rFonts w:ascii="Arial" w:hAnsi="Arial" w:cs="Arial"/>
        </w:rPr>
      </w:pPr>
      <w:r w:rsidRPr="00290B11">
        <w:rPr>
          <w:rFonts w:ascii="Arial" w:hAnsi="Arial" w:cs="Arial"/>
        </w:rPr>
        <w:t>C) $475,527.50</w:t>
      </w:r>
    </w:p>
    <w:p w:rsidR="003E274A" w:rsidRPr="00290B11" w:rsidRDefault="003E274A" w:rsidP="001F5C11">
      <w:pPr>
        <w:rPr>
          <w:rFonts w:ascii="Arial" w:hAnsi="Arial" w:cs="Arial"/>
        </w:rPr>
      </w:pPr>
      <w:r w:rsidRPr="00290B11">
        <w:rPr>
          <w:rFonts w:ascii="Arial" w:hAnsi="Arial" w:cs="Arial"/>
        </w:rPr>
        <w:t>D) $685,281.88</w:t>
      </w:r>
    </w:p>
    <w:p w:rsidR="003E274A" w:rsidRPr="00290B11" w:rsidRDefault="003E274A" w:rsidP="001F5C11">
      <w:pPr>
        <w:rPr>
          <w:rFonts w:ascii="Arial" w:hAnsi="Arial" w:cs="Arial"/>
        </w:rPr>
      </w:pPr>
      <w:r w:rsidRPr="00290B11">
        <w:rPr>
          <w:rFonts w:ascii="Arial" w:hAnsi="Arial" w:cs="Arial"/>
        </w:rPr>
        <w:t>E) $691,500.75</w:t>
      </w:r>
      <w:r w:rsidRPr="00290B11">
        <w:rPr>
          <w:rFonts w:ascii="Arial" w:hAnsi="Arial" w:cs="Arial"/>
        </w:rPr>
        <w:tab/>
      </w:r>
      <w:r w:rsidRPr="00290B11">
        <w:rPr>
          <w:rFonts w:ascii="Arial" w:hAnsi="Arial" w:cs="Arial"/>
        </w:rPr>
        <w:tab/>
      </w:r>
      <w:r w:rsidRPr="00290B11">
        <w:rPr>
          <w:rFonts w:ascii="Arial" w:hAnsi="Arial" w:cs="Arial"/>
        </w:rPr>
        <w:tab/>
      </w:r>
      <w:r w:rsidRPr="00290B11">
        <w:rPr>
          <w:rFonts w:ascii="Arial" w:hAnsi="Arial" w:cs="Arial"/>
        </w:rPr>
        <w:tab/>
        <w:t xml:space="preserve">   </w:t>
      </w:r>
    </w:p>
    <w:p w:rsidR="003E274A" w:rsidRPr="00290B11" w:rsidRDefault="003E274A" w:rsidP="001F5C11">
      <w:pPr>
        <w:rPr>
          <w:rFonts w:ascii="Arial" w:hAnsi="Arial" w:cs="Arial"/>
        </w:rPr>
      </w:pPr>
    </w:p>
    <w:p w:rsidR="003E274A" w:rsidRPr="001C5482" w:rsidRDefault="003E274A" w:rsidP="001F5C11">
      <w:pPr>
        <w:rPr>
          <w:rFonts w:ascii="Arial" w:hAnsi="Arial" w:cs="Arial"/>
          <w:b/>
          <w:color w:val="0000FF"/>
          <w:u w:val="single"/>
        </w:rPr>
      </w:pPr>
      <w:r w:rsidRPr="001C5482">
        <w:rPr>
          <w:rFonts w:ascii="Arial" w:hAnsi="Arial" w:cs="Arial"/>
          <w:b/>
          <w:color w:val="0000FF"/>
          <w:u w:val="single"/>
        </w:rPr>
        <w:t>Answer: D</w:t>
      </w:r>
    </w:p>
    <w:p w:rsidR="003E274A" w:rsidRPr="001C5482" w:rsidRDefault="003E274A" w:rsidP="001F5C11">
      <w:pPr>
        <w:rPr>
          <w:rFonts w:ascii="Arial" w:hAnsi="Arial" w:cs="Arial"/>
          <w:b/>
          <w:color w:val="0000FF"/>
          <w:u w:val="single"/>
        </w:rPr>
      </w:pPr>
    </w:p>
    <w:p w:rsidR="003E274A" w:rsidRPr="001C5482" w:rsidRDefault="003E274A" w:rsidP="001F5C11">
      <w:pPr>
        <w:rPr>
          <w:rFonts w:ascii="Arial" w:hAnsi="Arial" w:cs="Arial"/>
          <w:color w:val="0000FF"/>
        </w:rPr>
      </w:pPr>
      <w:r w:rsidRPr="001C5482">
        <w:rPr>
          <w:rFonts w:ascii="Arial" w:hAnsi="Arial" w:cs="Arial"/>
          <w:color w:val="0000FF"/>
        </w:rPr>
        <w:t xml:space="preserve">She will have $8,000 </w:t>
      </w:r>
      <w:r w:rsidRPr="001C5482">
        <w:rPr>
          <w:rFonts w:ascii="Arial" w:hAnsi="Arial" w:cs="Arial"/>
          <w:color w:val="0000FF"/>
        </w:rPr>
        <w:sym w:font="Symbol" w:char="F0B4"/>
      </w:r>
      <w:r w:rsidRPr="001C5482">
        <w:rPr>
          <w:rFonts w:ascii="Arial" w:hAnsi="Arial" w:cs="Arial"/>
          <w:color w:val="0000FF"/>
        </w:rPr>
        <w:t>(1.05)</w:t>
      </w:r>
      <w:r w:rsidRPr="001C5482">
        <w:rPr>
          <w:rFonts w:ascii="Arial" w:hAnsi="Arial" w:cs="Arial"/>
          <w:color w:val="0000FF"/>
          <w:vertAlign w:val="superscript"/>
        </w:rPr>
        <w:t xml:space="preserve">33  </w:t>
      </w: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$4,000 </w:t>
      </w:r>
      <w:r w:rsidRPr="001C5482">
        <w:rPr>
          <w:rFonts w:ascii="Arial" w:hAnsi="Arial" w:cs="Arial"/>
          <w:color w:val="0000FF"/>
        </w:rPr>
        <w:sym w:font="Symbol" w:char="F0B4"/>
      </w:r>
      <w:r w:rsidRPr="001C5482">
        <w:rPr>
          <w:rFonts w:ascii="Arial" w:hAnsi="Arial" w:cs="Arial"/>
          <w:color w:val="0000FF"/>
        </w:rPr>
        <w:t>(1.05)</w:t>
      </w:r>
      <w:r w:rsidRPr="001C5482">
        <w:rPr>
          <w:rFonts w:ascii="Arial" w:hAnsi="Arial" w:cs="Arial"/>
          <w:color w:val="0000FF"/>
          <w:vertAlign w:val="superscript"/>
        </w:rPr>
        <w:t xml:space="preserve">32 </w:t>
      </w: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$5,000 </w:t>
      </w:r>
      <w:r w:rsidRPr="001C5482">
        <w:rPr>
          <w:rFonts w:ascii="Arial" w:hAnsi="Arial" w:cs="Arial"/>
          <w:color w:val="0000FF"/>
        </w:rPr>
        <w:sym w:font="Symbol" w:char="F0B4"/>
      </w:r>
      <w:r w:rsidRPr="001C5482">
        <w:rPr>
          <w:rFonts w:ascii="Arial" w:hAnsi="Arial" w:cs="Arial"/>
          <w:color w:val="0000FF"/>
        </w:rPr>
        <w:t>(1.05)</w:t>
      </w:r>
      <w:r w:rsidRPr="001C5482">
        <w:rPr>
          <w:rFonts w:ascii="Arial" w:hAnsi="Arial" w:cs="Arial"/>
          <w:color w:val="0000FF"/>
          <w:vertAlign w:val="superscript"/>
        </w:rPr>
        <w:t xml:space="preserve">31  </w:t>
      </w: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$7,000 </w:t>
      </w:r>
      <w:r w:rsidRPr="001C5482">
        <w:rPr>
          <w:rFonts w:ascii="Arial" w:hAnsi="Arial" w:cs="Arial"/>
          <w:color w:val="0000FF"/>
        </w:rPr>
        <w:sym w:font="Symbol" w:char="F0B4"/>
      </w:r>
      <w:r w:rsidRPr="001C5482">
        <w:rPr>
          <w:rFonts w:ascii="Arial" w:hAnsi="Arial" w:cs="Arial"/>
          <w:color w:val="0000FF"/>
        </w:rPr>
        <w:t>(1.05)</w:t>
      </w:r>
      <w:r w:rsidRPr="001C5482">
        <w:rPr>
          <w:rFonts w:ascii="Arial" w:hAnsi="Arial" w:cs="Arial"/>
          <w:color w:val="0000FF"/>
          <w:vertAlign w:val="superscript"/>
        </w:rPr>
        <w:t>30</w:t>
      </w:r>
    </w:p>
    <w:p w:rsidR="003E274A" w:rsidRPr="001C5482" w:rsidRDefault="003E274A" w:rsidP="001F5C11">
      <w:pPr>
        <w:rPr>
          <w:rFonts w:ascii="Arial" w:hAnsi="Arial" w:cs="Arial"/>
          <w:color w:val="0000FF"/>
        </w:rPr>
      </w:pP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$3,000 </w:t>
      </w:r>
      <w:r w:rsidRPr="001C5482">
        <w:rPr>
          <w:rFonts w:ascii="Arial" w:hAnsi="Arial" w:cs="Arial"/>
          <w:color w:val="0000FF"/>
        </w:rPr>
        <w:sym w:font="Symbol" w:char="F0B4"/>
      </w:r>
      <w:r w:rsidRPr="001C5482">
        <w:rPr>
          <w:rFonts w:ascii="Arial" w:hAnsi="Arial" w:cs="Arial"/>
          <w:color w:val="0000FF"/>
        </w:rPr>
        <w:t>(1.05)</w:t>
      </w:r>
      <w:r w:rsidRPr="001C5482">
        <w:rPr>
          <w:rFonts w:ascii="Arial" w:hAnsi="Arial" w:cs="Arial"/>
          <w:color w:val="0000FF"/>
          <w:vertAlign w:val="superscript"/>
        </w:rPr>
        <w:t xml:space="preserve">29 </w:t>
      </w:r>
      <w:r w:rsidRPr="001C5482">
        <w:rPr>
          <w:rFonts w:ascii="Arial" w:hAnsi="Arial" w:cs="Arial"/>
          <w:color w:val="0000FF"/>
        </w:rPr>
        <w:t>+ ($9,000) FVIFA(5%, 29 years)</w:t>
      </w:r>
    </w:p>
    <w:p w:rsidR="003E274A" w:rsidRPr="001C5482" w:rsidRDefault="003E274A" w:rsidP="001F5C11">
      <w:pPr>
        <w:rPr>
          <w:rFonts w:ascii="Arial" w:hAnsi="Arial" w:cs="Arial"/>
          <w:color w:val="0000FF"/>
        </w:rPr>
      </w:pPr>
    </w:p>
    <w:p w:rsidR="003E274A" w:rsidRPr="001C5482" w:rsidRDefault="003E274A" w:rsidP="001F5C11">
      <w:pPr>
        <w:rPr>
          <w:rFonts w:ascii="Arial" w:hAnsi="Arial" w:cs="Arial"/>
          <w:color w:val="0000FF"/>
        </w:rPr>
      </w:pPr>
      <w:r w:rsidRPr="001C5482">
        <w:rPr>
          <w:rFonts w:ascii="Arial" w:hAnsi="Arial" w:cs="Arial"/>
          <w:color w:val="0000FF"/>
        </w:rPr>
        <w:t>= $124,377.48 + $560,904.40 = $685,281.88</w:t>
      </w:r>
    </w:p>
    <w:p w:rsidR="003E274A" w:rsidRDefault="003E274A" w:rsidP="001F5C11">
      <w:pPr>
        <w:rPr>
          <w:rFonts w:ascii="Arial" w:hAnsi="Arial" w:cs="Arial"/>
        </w:rPr>
      </w:pPr>
    </w:p>
    <w:p w:rsidR="003E274A" w:rsidRPr="00290B11" w:rsidRDefault="003E274A" w:rsidP="001F5C11">
      <w:pPr>
        <w:rPr>
          <w:rFonts w:ascii="Arial" w:hAnsi="Arial" w:cs="Arial"/>
        </w:rPr>
      </w:pPr>
    </w:p>
    <w:p w:rsidR="003E274A" w:rsidRPr="00290B11" w:rsidRDefault="003E274A" w:rsidP="001F5C11">
      <w:pPr>
        <w:rPr>
          <w:rFonts w:ascii="Arial" w:hAnsi="Arial" w:cs="Arial"/>
          <w:spacing w:val="-3"/>
          <w:lang w:val="en-GB"/>
        </w:rPr>
      </w:pPr>
      <w:r>
        <w:rPr>
          <w:rFonts w:ascii="Arial" w:hAnsi="Arial" w:cs="Arial"/>
        </w:rPr>
        <w:t>2</w:t>
      </w:r>
      <w:r w:rsidRPr="00290B11">
        <w:rPr>
          <w:rFonts w:ascii="Arial" w:hAnsi="Arial" w:cs="Arial"/>
        </w:rPr>
        <w:t xml:space="preserve">.   </w:t>
      </w:r>
      <w:r w:rsidRPr="00290B11">
        <w:rPr>
          <w:rFonts w:ascii="Arial" w:hAnsi="Arial" w:cs="Arial"/>
          <w:spacing w:val="-3"/>
          <w:lang w:val="en-GB"/>
        </w:rPr>
        <w:t>Gerard and Daniele Lang are buying a house and will require a mortgage of $150,000. The rate is 6.85% for a 10-year term, repayable in equal monthly payments.  They want to pay down the mortgage quickly, but they also don’t want to “be slaves to their mortgage”.  Therefore, they have agreed on a 20-year amortization. What will be the principal owing when the mortgage comes up for renewal in ten years?</w:t>
      </w:r>
    </w:p>
    <w:p w:rsidR="003E274A" w:rsidRPr="00290B11" w:rsidRDefault="003E274A" w:rsidP="001F5C11">
      <w:pPr>
        <w:tabs>
          <w:tab w:val="left" w:pos="-720"/>
        </w:tabs>
        <w:suppressAutoHyphens/>
        <w:rPr>
          <w:rFonts w:ascii="Arial" w:hAnsi="Arial" w:cs="Arial"/>
          <w:spacing w:val="-3"/>
          <w:lang w:val="en-GB"/>
        </w:rPr>
      </w:pPr>
    </w:p>
    <w:p w:rsidR="003E274A" w:rsidRPr="00290B11" w:rsidRDefault="003E274A" w:rsidP="001F5C11">
      <w:pPr>
        <w:rPr>
          <w:rFonts w:ascii="Arial" w:hAnsi="Arial" w:cs="Arial"/>
        </w:rPr>
      </w:pPr>
      <w:r w:rsidRPr="00290B11">
        <w:rPr>
          <w:rFonts w:ascii="Arial" w:hAnsi="Arial" w:cs="Arial"/>
        </w:rPr>
        <w:t>A) $99,343.99</w:t>
      </w:r>
    </w:p>
    <w:p w:rsidR="003E274A" w:rsidRPr="00290B11" w:rsidRDefault="003E274A" w:rsidP="001F5C11">
      <w:pPr>
        <w:rPr>
          <w:rFonts w:ascii="Arial" w:hAnsi="Arial" w:cs="Arial"/>
        </w:rPr>
      </w:pPr>
      <w:r w:rsidRPr="00290B11">
        <w:rPr>
          <w:rFonts w:ascii="Arial" w:hAnsi="Arial" w:cs="Arial"/>
        </w:rPr>
        <w:t>B) $136,477.93</w:t>
      </w:r>
    </w:p>
    <w:p w:rsidR="003E274A" w:rsidRPr="00290B11" w:rsidRDefault="003E274A" w:rsidP="001F5C11">
      <w:pPr>
        <w:rPr>
          <w:rFonts w:ascii="Arial" w:hAnsi="Arial" w:cs="Arial"/>
        </w:rPr>
      </w:pPr>
      <w:r w:rsidRPr="00290B11">
        <w:rPr>
          <w:rFonts w:ascii="Arial" w:hAnsi="Arial" w:cs="Arial"/>
        </w:rPr>
        <w:t>C) $99,662.94</w:t>
      </w:r>
    </w:p>
    <w:p w:rsidR="003E274A" w:rsidRPr="00290B11" w:rsidRDefault="003E274A" w:rsidP="001F5C11">
      <w:pPr>
        <w:rPr>
          <w:rFonts w:ascii="Arial" w:hAnsi="Arial" w:cs="Arial"/>
        </w:rPr>
      </w:pPr>
      <w:r w:rsidRPr="00290B11">
        <w:rPr>
          <w:rFonts w:ascii="Arial" w:hAnsi="Arial" w:cs="Arial"/>
        </w:rPr>
        <w:t>D) $90,678.61</w:t>
      </w:r>
    </w:p>
    <w:p w:rsidR="003E274A" w:rsidRPr="00290B11" w:rsidRDefault="003E274A" w:rsidP="001F5C11">
      <w:pPr>
        <w:rPr>
          <w:rFonts w:ascii="Arial" w:hAnsi="Arial" w:cs="Arial"/>
        </w:rPr>
      </w:pPr>
      <w:r w:rsidRPr="00290B11">
        <w:rPr>
          <w:rFonts w:ascii="Arial" w:hAnsi="Arial" w:cs="Arial"/>
        </w:rPr>
        <w:t>E) $127,728.53</w:t>
      </w:r>
    </w:p>
    <w:p w:rsidR="003E274A" w:rsidRPr="00290B11" w:rsidRDefault="003E274A" w:rsidP="001F5C11">
      <w:pPr>
        <w:tabs>
          <w:tab w:val="left" w:pos="-720"/>
        </w:tabs>
        <w:suppressAutoHyphens/>
        <w:rPr>
          <w:rFonts w:ascii="Arial" w:hAnsi="Arial" w:cs="Arial"/>
          <w:spacing w:val="-3"/>
          <w:lang w:val="en-GB"/>
        </w:rPr>
      </w:pPr>
    </w:p>
    <w:p w:rsidR="003E274A" w:rsidRPr="001C5482" w:rsidRDefault="003E274A" w:rsidP="001F5C11">
      <w:pPr>
        <w:tabs>
          <w:tab w:val="left" w:pos="-720"/>
        </w:tabs>
        <w:suppressAutoHyphens/>
        <w:rPr>
          <w:rFonts w:ascii="Arial" w:hAnsi="Arial" w:cs="Arial"/>
          <w:b/>
          <w:color w:val="0000FF"/>
          <w:spacing w:val="-3"/>
          <w:u w:val="single"/>
          <w:lang w:val="en-GB"/>
        </w:rPr>
      </w:pPr>
      <w:r w:rsidRPr="001C5482">
        <w:rPr>
          <w:rFonts w:ascii="Arial" w:hAnsi="Arial" w:cs="Arial"/>
          <w:b/>
          <w:color w:val="0000FF"/>
          <w:spacing w:val="-3"/>
          <w:u w:val="single"/>
          <w:lang w:val="en-GB"/>
        </w:rPr>
        <w:t>Answer: A</w:t>
      </w:r>
    </w:p>
    <w:p w:rsidR="003E274A" w:rsidRPr="001C5482" w:rsidRDefault="003E274A" w:rsidP="001F5C11">
      <w:pPr>
        <w:tabs>
          <w:tab w:val="left" w:pos="-720"/>
        </w:tabs>
        <w:suppressAutoHyphens/>
        <w:rPr>
          <w:rFonts w:ascii="Arial" w:hAnsi="Arial" w:cs="Arial"/>
          <w:color w:val="0000FF"/>
          <w:spacing w:val="-3"/>
          <w:lang w:val="en-GB"/>
        </w:rPr>
      </w:pPr>
    </w:p>
    <w:p w:rsidR="003E274A" w:rsidRPr="001C5482" w:rsidRDefault="003E274A" w:rsidP="001F5C11">
      <w:pPr>
        <w:widowControl w:val="0"/>
        <w:tabs>
          <w:tab w:val="left" w:pos="-720"/>
          <w:tab w:val="left" w:pos="0"/>
        </w:tabs>
        <w:suppressAutoHyphens/>
        <w:rPr>
          <w:rFonts w:ascii="Arial" w:hAnsi="Arial" w:cs="Arial"/>
          <w:color w:val="0000FF"/>
          <w:spacing w:val="-3"/>
          <w:lang w:val="en-GB"/>
        </w:rPr>
      </w:pPr>
      <w:r w:rsidRPr="001C5482">
        <w:rPr>
          <w:rFonts w:ascii="Arial" w:hAnsi="Arial" w:cs="Arial"/>
          <w:color w:val="0000FF"/>
          <w:spacing w:val="-3"/>
          <w:lang w:val="en-GB"/>
        </w:rPr>
        <w:t>The effective annual rate on the mortgage</w:t>
      </w:r>
    </w:p>
    <w:p w:rsidR="003E274A" w:rsidRPr="001C5482" w:rsidRDefault="003E274A" w:rsidP="001F5C11">
      <w:pPr>
        <w:tabs>
          <w:tab w:val="left" w:pos="-720"/>
          <w:tab w:val="left" w:pos="0"/>
        </w:tabs>
        <w:suppressAutoHyphens/>
        <w:rPr>
          <w:rFonts w:ascii="Arial" w:hAnsi="Arial" w:cs="Arial"/>
          <w:color w:val="0000FF"/>
          <w:spacing w:val="-3"/>
          <w:lang w:val="en-GB"/>
        </w:rPr>
      </w:pPr>
      <w:r w:rsidRPr="001C5482">
        <w:rPr>
          <w:rFonts w:ascii="Arial" w:hAnsi="Arial" w:cs="Arial"/>
          <w:color w:val="0000FF"/>
          <w:spacing w:val="-3"/>
          <w:lang w:val="en-GB"/>
        </w:rPr>
        <w:t>EAR = (1 + (0.0685/2))</w:t>
      </w:r>
      <w:r w:rsidRPr="001C5482">
        <w:rPr>
          <w:rFonts w:ascii="Arial" w:hAnsi="Arial" w:cs="Arial"/>
          <w:color w:val="0000FF"/>
          <w:spacing w:val="-3"/>
          <w:vertAlign w:val="superscript"/>
          <w:lang w:val="en-GB"/>
        </w:rPr>
        <w:t>2</w:t>
      </w:r>
      <w:r w:rsidRPr="001C5482">
        <w:rPr>
          <w:rFonts w:ascii="Arial" w:hAnsi="Arial" w:cs="Arial"/>
          <w:color w:val="0000FF"/>
          <w:spacing w:val="-3"/>
          <w:lang w:val="en-GB"/>
        </w:rPr>
        <w:t xml:space="preserve"> – 1 = 6.9673…%</w:t>
      </w:r>
    </w:p>
    <w:p w:rsidR="003E274A" w:rsidRPr="001C5482" w:rsidRDefault="003E274A" w:rsidP="001F5C11">
      <w:pPr>
        <w:pStyle w:val="EndnoteText"/>
        <w:tabs>
          <w:tab w:val="left" w:pos="-720"/>
        </w:tabs>
        <w:suppressAutoHyphens/>
        <w:rPr>
          <w:rFonts w:ascii="Arial" w:hAnsi="Arial" w:cs="Arial"/>
          <w:color w:val="0000FF"/>
          <w:spacing w:val="-3"/>
          <w:szCs w:val="24"/>
          <w:lang w:val="en-GB"/>
        </w:rPr>
      </w:pPr>
      <w:r w:rsidRPr="001C5482">
        <w:rPr>
          <w:rFonts w:ascii="Arial" w:hAnsi="Arial" w:cs="Arial"/>
          <w:color w:val="0000FF"/>
          <w:spacing w:val="-3"/>
          <w:szCs w:val="24"/>
          <w:lang w:val="en-GB"/>
        </w:rPr>
        <w:t>The equivalent monthly rate, r</w:t>
      </w:r>
      <w:r w:rsidRPr="001C5482">
        <w:rPr>
          <w:rFonts w:ascii="Arial" w:hAnsi="Arial" w:cs="Arial"/>
          <w:color w:val="0000FF"/>
          <w:spacing w:val="-3"/>
          <w:szCs w:val="24"/>
          <w:vertAlign w:val="subscript"/>
          <w:lang w:val="en-GB"/>
        </w:rPr>
        <w:t>Mon</w:t>
      </w:r>
      <w:r w:rsidRPr="001C5482">
        <w:rPr>
          <w:rFonts w:ascii="Arial" w:hAnsi="Arial" w:cs="Arial"/>
          <w:color w:val="0000FF"/>
          <w:spacing w:val="-3"/>
          <w:szCs w:val="24"/>
          <w:lang w:val="en-GB"/>
        </w:rPr>
        <w:t xml:space="preserve"> = </w:t>
      </w:r>
      <w:r w:rsidRPr="001C5482">
        <w:rPr>
          <w:rFonts w:ascii="Arial" w:hAnsi="Arial" w:cs="Arial"/>
          <w:color w:val="0000FF"/>
          <w:szCs w:val="24"/>
        </w:rPr>
        <w:t>0.005628535</w:t>
      </w:r>
      <w:r w:rsidRPr="001C5482">
        <w:rPr>
          <w:rFonts w:ascii="Arial" w:hAnsi="Arial" w:cs="Arial"/>
          <w:color w:val="0000FF"/>
          <w:spacing w:val="-3"/>
          <w:szCs w:val="24"/>
          <w:lang w:val="en-GB"/>
        </w:rPr>
        <w:t>…or 0.5628535...%</w:t>
      </w:r>
    </w:p>
    <w:p w:rsidR="003E274A" w:rsidRPr="001C5482" w:rsidRDefault="003E274A" w:rsidP="001F5C11">
      <w:pPr>
        <w:pStyle w:val="EndnoteText"/>
        <w:tabs>
          <w:tab w:val="left" w:pos="-720"/>
        </w:tabs>
        <w:suppressAutoHyphens/>
        <w:rPr>
          <w:rFonts w:ascii="Arial" w:hAnsi="Arial" w:cs="Arial"/>
          <w:color w:val="0000FF"/>
          <w:spacing w:val="-3"/>
          <w:szCs w:val="24"/>
          <w:lang w:val="en-GB"/>
        </w:rPr>
      </w:pPr>
    </w:p>
    <w:p w:rsidR="003E274A" w:rsidRPr="001C5482" w:rsidRDefault="003E274A" w:rsidP="001F5C11">
      <w:pPr>
        <w:tabs>
          <w:tab w:val="left" w:pos="-720"/>
          <w:tab w:val="left" w:pos="0"/>
        </w:tabs>
        <w:suppressAutoHyphens/>
        <w:ind w:left="720" w:hanging="720"/>
        <w:rPr>
          <w:rFonts w:ascii="Arial" w:hAnsi="Arial" w:cs="Arial"/>
          <w:color w:val="0000FF"/>
          <w:spacing w:val="-3"/>
          <w:lang w:val="en-GB"/>
        </w:rPr>
      </w:pPr>
      <w:r w:rsidRPr="001C5482">
        <w:rPr>
          <w:rFonts w:ascii="Arial" w:hAnsi="Arial" w:cs="Arial"/>
          <w:color w:val="0000FF"/>
          <w:spacing w:val="-3"/>
          <w:lang w:val="en-GB"/>
        </w:rPr>
        <w:t>The monthly payment on the mortgage</w:t>
      </w:r>
    </w:p>
    <w:p w:rsidR="003E274A" w:rsidRPr="001C5482" w:rsidRDefault="003E274A" w:rsidP="001F5C11">
      <w:pPr>
        <w:tabs>
          <w:tab w:val="left" w:pos="-720"/>
          <w:tab w:val="left" w:pos="0"/>
        </w:tabs>
        <w:suppressAutoHyphens/>
        <w:ind w:left="720" w:hanging="720"/>
        <w:rPr>
          <w:rFonts w:ascii="Arial" w:hAnsi="Arial" w:cs="Arial"/>
          <w:color w:val="0000FF"/>
          <w:spacing w:val="-3"/>
          <w:lang w:val="en-GB"/>
        </w:rPr>
      </w:pPr>
      <w:r w:rsidRPr="001C5482">
        <w:rPr>
          <w:rFonts w:ascii="Arial" w:hAnsi="Arial" w:cs="Arial"/>
          <w:color w:val="0000FF"/>
          <w:spacing w:val="-3"/>
          <w:lang w:val="en-GB"/>
        </w:rPr>
        <w:t>PV = 150,000; N = 240; I/P=r</w:t>
      </w:r>
      <w:r w:rsidRPr="001C5482">
        <w:rPr>
          <w:rFonts w:ascii="Arial" w:hAnsi="Arial" w:cs="Arial"/>
          <w:color w:val="0000FF"/>
          <w:spacing w:val="-3"/>
          <w:vertAlign w:val="subscript"/>
          <w:lang w:val="en-GB"/>
        </w:rPr>
        <w:t>Mon</w:t>
      </w:r>
      <w:r w:rsidRPr="001C5482">
        <w:rPr>
          <w:rFonts w:ascii="Arial" w:hAnsi="Arial" w:cs="Arial"/>
          <w:color w:val="0000FF"/>
          <w:spacing w:val="-3"/>
          <w:lang w:val="en-GB"/>
        </w:rPr>
        <w:t xml:space="preserve"> = </w:t>
      </w:r>
      <w:r w:rsidRPr="001C5482">
        <w:rPr>
          <w:rFonts w:ascii="Arial" w:hAnsi="Arial" w:cs="Arial"/>
          <w:color w:val="0000FF"/>
        </w:rPr>
        <w:t>0.005628535</w:t>
      </w:r>
      <w:r w:rsidRPr="001C5482">
        <w:rPr>
          <w:rFonts w:ascii="Arial" w:hAnsi="Arial" w:cs="Arial"/>
          <w:color w:val="0000FF"/>
          <w:spacing w:val="-3"/>
          <w:lang w:val="en-GB"/>
        </w:rPr>
        <w:t xml:space="preserve">…or 0.5628535...%; PMT = $1,140.92  </w:t>
      </w:r>
    </w:p>
    <w:p w:rsidR="003E274A" w:rsidRPr="001C5482" w:rsidRDefault="003E274A" w:rsidP="001F5C11">
      <w:pPr>
        <w:tabs>
          <w:tab w:val="left" w:pos="-720"/>
        </w:tabs>
        <w:suppressAutoHyphens/>
        <w:rPr>
          <w:rFonts w:ascii="Arial" w:hAnsi="Arial" w:cs="Arial"/>
          <w:color w:val="0000FF"/>
          <w:spacing w:val="-3"/>
          <w:lang w:val="en-GB"/>
        </w:rPr>
      </w:pPr>
    </w:p>
    <w:p w:rsidR="003E274A" w:rsidRPr="001C5482" w:rsidRDefault="003E274A" w:rsidP="001F5C11">
      <w:pPr>
        <w:tabs>
          <w:tab w:val="left" w:pos="-720"/>
          <w:tab w:val="left" w:pos="0"/>
        </w:tabs>
        <w:suppressAutoHyphens/>
        <w:ind w:left="720" w:hanging="720"/>
        <w:rPr>
          <w:rFonts w:ascii="Arial" w:hAnsi="Arial" w:cs="Arial"/>
          <w:color w:val="0000FF"/>
          <w:spacing w:val="-3"/>
          <w:lang w:val="en-GB"/>
        </w:rPr>
      </w:pPr>
      <w:r w:rsidRPr="001C5482">
        <w:rPr>
          <w:rFonts w:ascii="Arial" w:hAnsi="Arial" w:cs="Arial"/>
          <w:color w:val="0000FF"/>
          <w:spacing w:val="-3"/>
          <w:lang w:val="en-GB"/>
        </w:rPr>
        <w:t xml:space="preserve">The principal owing when the mortgage comes up for renewal in ten years </w:t>
      </w:r>
    </w:p>
    <w:p w:rsidR="003E274A" w:rsidRPr="001C5482" w:rsidRDefault="003E274A" w:rsidP="001F5C11">
      <w:pPr>
        <w:tabs>
          <w:tab w:val="left" w:pos="-720"/>
        </w:tabs>
        <w:suppressAutoHyphens/>
        <w:rPr>
          <w:rFonts w:ascii="Arial" w:hAnsi="Arial" w:cs="Arial"/>
          <w:color w:val="0000FF"/>
          <w:spacing w:val="-3"/>
          <w:lang w:val="en-GB"/>
        </w:rPr>
      </w:pPr>
      <w:r w:rsidRPr="001C5482">
        <w:rPr>
          <w:rFonts w:ascii="Arial" w:hAnsi="Arial" w:cs="Arial"/>
          <w:color w:val="0000FF"/>
          <w:spacing w:val="-3"/>
          <w:lang w:val="en-GB"/>
        </w:rPr>
        <w:t>N=120; I/P= r</w:t>
      </w:r>
      <w:r w:rsidRPr="001C5482">
        <w:rPr>
          <w:rFonts w:ascii="Arial" w:hAnsi="Arial" w:cs="Arial"/>
          <w:color w:val="0000FF"/>
          <w:spacing w:val="-3"/>
          <w:vertAlign w:val="subscript"/>
          <w:lang w:val="en-GB"/>
        </w:rPr>
        <w:t>Mon</w:t>
      </w:r>
      <w:r w:rsidRPr="001C5482">
        <w:rPr>
          <w:rFonts w:ascii="Arial" w:hAnsi="Arial" w:cs="Arial"/>
          <w:color w:val="0000FF"/>
          <w:spacing w:val="-3"/>
          <w:lang w:val="en-GB"/>
        </w:rPr>
        <w:t xml:space="preserve"> = </w:t>
      </w:r>
      <w:r w:rsidRPr="001C5482">
        <w:rPr>
          <w:rFonts w:ascii="Arial" w:hAnsi="Arial" w:cs="Arial"/>
          <w:color w:val="0000FF"/>
        </w:rPr>
        <w:t>0.005628535</w:t>
      </w:r>
      <w:r w:rsidRPr="001C5482">
        <w:rPr>
          <w:rFonts w:ascii="Arial" w:hAnsi="Arial" w:cs="Arial"/>
          <w:color w:val="0000FF"/>
          <w:spacing w:val="-3"/>
          <w:lang w:val="en-GB"/>
        </w:rPr>
        <w:t>…or 0.5628535...%; PMT=1,140.92; PV= 99,343.99</w:t>
      </w:r>
    </w:p>
    <w:p w:rsidR="003E274A" w:rsidRDefault="003E274A" w:rsidP="001F5C11">
      <w:pPr>
        <w:tabs>
          <w:tab w:val="left" w:pos="-720"/>
        </w:tabs>
        <w:suppressAutoHyphens/>
        <w:rPr>
          <w:rFonts w:ascii="Arial" w:hAnsi="Arial" w:cs="Arial"/>
          <w:spacing w:val="-3"/>
          <w:lang w:val="en-GB"/>
        </w:rPr>
      </w:pPr>
    </w:p>
    <w:p w:rsidR="003E274A" w:rsidRDefault="003E274A" w:rsidP="001F5C11">
      <w:pPr>
        <w:tabs>
          <w:tab w:val="left" w:pos="-720"/>
        </w:tabs>
        <w:suppressAutoHyphens/>
        <w:rPr>
          <w:rFonts w:ascii="Arial" w:hAnsi="Arial" w:cs="Arial"/>
          <w:spacing w:val="-3"/>
          <w:lang w:val="en-GB"/>
        </w:rPr>
      </w:pPr>
    </w:p>
    <w:p w:rsidR="003E274A" w:rsidRPr="00290B11" w:rsidRDefault="003E274A" w:rsidP="001F5C11">
      <w:pPr>
        <w:rPr>
          <w:rFonts w:ascii="Arial" w:hAnsi="Arial" w:cs="Arial"/>
          <w:spacing w:val="-3"/>
          <w:lang w:val="en-GB"/>
        </w:rPr>
      </w:pPr>
      <w:r>
        <w:rPr>
          <w:rFonts w:ascii="Arial" w:hAnsi="Arial" w:cs="Arial"/>
        </w:rPr>
        <w:t>3</w:t>
      </w:r>
      <w:r w:rsidRPr="00290B11">
        <w:rPr>
          <w:rFonts w:ascii="Arial" w:hAnsi="Arial" w:cs="Arial"/>
        </w:rPr>
        <w:t xml:space="preserve">.   </w:t>
      </w:r>
      <w:r w:rsidRPr="00290B11">
        <w:rPr>
          <w:rFonts w:ascii="Arial" w:hAnsi="Arial" w:cs="Arial"/>
          <w:spacing w:val="-3"/>
          <w:lang w:val="en-GB"/>
        </w:rPr>
        <w:t xml:space="preserve">Victor Wong recently graduated from business school and has just started working as a marketing analyst.  He has decided that he needs more reliable and fun transportation.  He has decided to get a Volkswagen for $30,000, plus sales taxes of 13%.  What will be the monthly payments if he buys the car with a $5,000 down payment and with a 48-month loan based on a 4.8% APR rate?  </w:t>
      </w:r>
    </w:p>
    <w:p w:rsidR="003E274A" w:rsidRPr="00290B11" w:rsidRDefault="003E274A" w:rsidP="001F5C11">
      <w:pPr>
        <w:tabs>
          <w:tab w:val="left" w:pos="-720"/>
        </w:tabs>
        <w:suppressAutoHyphens/>
        <w:rPr>
          <w:rFonts w:ascii="Arial" w:hAnsi="Arial" w:cs="Arial"/>
          <w:spacing w:val="-3"/>
          <w:lang w:val="en-GB"/>
        </w:rPr>
      </w:pPr>
    </w:p>
    <w:p w:rsidR="003E274A" w:rsidRPr="00290B11" w:rsidRDefault="003E274A" w:rsidP="001F5C11">
      <w:pPr>
        <w:rPr>
          <w:rFonts w:ascii="Arial" w:hAnsi="Arial" w:cs="Arial"/>
        </w:rPr>
      </w:pPr>
      <w:r w:rsidRPr="00290B11">
        <w:rPr>
          <w:rFonts w:ascii="Arial" w:hAnsi="Arial" w:cs="Arial"/>
        </w:rPr>
        <w:t>A) $660.29</w:t>
      </w:r>
    </w:p>
    <w:p w:rsidR="003E274A" w:rsidRPr="00290B11" w:rsidRDefault="003E274A" w:rsidP="001F5C11">
      <w:pPr>
        <w:rPr>
          <w:rFonts w:ascii="Arial" w:hAnsi="Arial" w:cs="Arial"/>
        </w:rPr>
      </w:pPr>
      <w:r w:rsidRPr="00290B11">
        <w:rPr>
          <w:rFonts w:ascii="Arial" w:hAnsi="Arial" w:cs="Arial"/>
        </w:rPr>
        <w:t>B) $662.93</w:t>
      </w:r>
    </w:p>
    <w:p w:rsidR="003E274A" w:rsidRPr="00290B11" w:rsidRDefault="003E274A" w:rsidP="001F5C11">
      <w:pPr>
        <w:rPr>
          <w:rFonts w:ascii="Arial" w:hAnsi="Arial" w:cs="Arial"/>
        </w:rPr>
      </w:pPr>
      <w:r w:rsidRPr="00290B11">
        <w:rPr>
          <w:rFonts w:ascii="Arial" w:hAnsi="Arial" w:cs="Arial"/>
        </w:rPr>
        <w:t>C) $648.02</w:t>
      </w:r>
    </w:p>
    <w:p w:rsidR="003E274A" w:rsidRPr="00290B11" w:rsidRDefault="003E274A" w:rsidP="001F5C11">
      <w:pPr>
        <w:rPr>
          <w:rFonts w:ascii="Arial" w:hAnsi="Arial" w:cs="Arial"/>
        </w:rPr>
      </w:pPr>
      <w:r w:rsidRPr="00290B11">
        <w:rPr>
          <w:rFonts w:ascii="Arial" w:hAnsi="Arial" w:cs="Arial"/>
        </w:rPr>
        <w:t>D) $588.54</w:t>
      </w:r>
    </w:p>
    <w:p w:rsidR="003E274A" w:rsidRPr="00290B11" w:rsidRDefault="003E274A" w:rsidP="001F5C11">
      <w:pPr>
        <w:rPr>
          <w:rFonts w:ascii="Arial" w:hAnsi="Arial" w:cs="Arial"/>
        </w:rPr>
      </w:pPr>
      <w:r w:rsidRPr="00290B11">
        <w:rPr>
          <w:rFonts w:ascii="Arial" w:hAnsi="Arial" w:cs="Arial"/>
        </w:rPr>
        <w:t>E) $709.94</w:t>
      </w:r>
    </w:p>
    <w:p w:rsidR="003E274A" w:rsidRPr="00290B11" w:rsidRDefault="003E274A" w:rsidP="001F5C11">
      <w:pPr>
        <w:tabs>
          <w:tab w:val="left" w:pos="-720"/>
        </w:tabs>
        <w:suppressAutoHyphens/>
        <w:rPr>
          <w:rFonts w:ascii="Arial" w:hAnsi="Arial" w:cs="Arial"/>
          <w:spacing w:val="-3"/>
          <w:lang w:val="en-GB"/>
        </w:rPr>
      </w:pPr>
    </w:p>
    <w:p w:rsidR="003E274A" w:rsidRPr="001C5482" w:rsidRDefault="003E274A" w:rsidP="001F5C11">
      <w:pPr>
        <w:tabs>
          <w:tab w:val="left" w:pos="-720"/>
        </w:tabs>
        <w:suppressAutoHyphens/>
        <w:rPr>
          <w:rFonts w:ascii="Arial" w:hAnsi="Arial" w:cs="Arial"/>
          <w:color w:val="0000FF"/>
          <w:spacing w:val="-3"/>
          <w:lang w:val="en-GB"/>
        </w:rPr>
      </w:pPr>
    </w:p>
    <w:p w:rsidR="003E274A" w:rsidRPr="001C5482" w:rsidRDefault="003E274A" w:rsidP="001F5C11">
      <w:pPr>
        <w:tabs>
          <w:tab w:val="left" w:pos="-720"/>
        </w:tabs>
        <w:suppressAutoHyphens/>
        <w:rPr>
          <w:rFonts w:ascii="Arial" w:hAnsi="Arial" w:cs="Arial"/>
          <w:b/>
          <w:color w:val="0000FF"/>
          <w:spacing w:val="-3"/>
          <w:u w:val="single"/>
          <w:lang w:val="en-GB"/>
        </w:rPr>
      </w:pPr>
      <w:r w:rsidRPr="001C5482">
        <w:rPr>
          <w:rFonts w:ascii="Arial" w:hAnsi="Arial" w:cs="Arial"/>
          <w:b/>
          <w:color w:val="0000FF"/>
          <w:spacing w:val="-3"/>
          <w:u w:val="single"/>
          <w:lang w:val="en-GB"/>
        </w:rPr>
        <w:t>Answer: B</w:t>
      </w:r>
    </w:p>
    <w:p w:rsidR="003E274A" w:rsidRPr="001C5482" w:rsidRDefault="003E274A" w:rsidP="001F5C11">
      <w:pPr>
        <w:rPr>
          <w:rFonts w:ascii="Arial" w:hAnsi="Arial" w:cs="Arial"/>
          <w:color w:val="0000FF"/>
        </w:rPr>
      </w:pPr>
    </w:p>
    <w:p w:rsidR="003E274A" w:rsidRPr="001C5482" w:rsidRDefault="003E274A" w:rsidP="001F5C11">
      <w:pPr>
        <w:rPr>
          <w:rFonts w:ascii="Arial" w:hAnsi="Arial" w:cs="Arial"/>
          <w:color w:val="0000FF"/>
        </w:rPr>
      </w:pPr>
      <w:r w:rsidRPr="001C5482">
        <w:rPr>
          <w:rFonts w:ascii="Arial" w:hAnsi="Arial" w:cs="Arial"/>
          <w:color w:val="0000FF"/>
        </w:rPr>
        <w:t>PV=($30,000)(1.13) – 5,000 = 28,900; N = 48; I/P = 0.4%; PMT = 662.93</w:t>
      </w:r>
    </w:p>
    <w:p w:rsidR="003E274A" w:rsidRPr="001F5C11" w:rsidRDefault="003E274A" w:rsidP="00133DF5">
      <w:pPr>
        <w:rPr>
          <w:rFonts w:ascii="Arial" w:hAnsi="Arial" w:cs="Arial"/>
          <w:lang w:val="en-GB"/>
        </w:rPr>
      </w:pPr>
    </w:p>
    <w:p w:rsidR="003E274A" w:rsidRDefault="003E274A" w:rsidP="00133DF5">
      <w:pPr>
        <w:rPr>
          <w:rFonts w:ascii="Arial" w:hAnsi="Arial" w:cs="Arial"/>
        </w:rPr>
      </w:pPr>
    </w:p>
    <w:p w:rsidR="003E274A" w:rsidRPr="00290B11" w:rsidRDefault="003E274A" w:rsidP="00133DF5">
      <w:pPr>
        <w:rPr>
          <w:rFonts w:ascii="Arial" w:hAnsi="Arial" w:cs="Arial"/>
        </w:rPr>
      </w:pPr>
      <w:r>
        <w:rPr>
          <w:rFonts w:ascii="Arial" w:hAnsi="Arial" w:cs="Arial"/>
        </w:rPr>
        <w:t>4</w:t>
      </w:r>
      <w:r w:rsidRPr="00290B11">
        <w:rPr>
          <w:rFonts w:ascii="Arial" w:hAnsi="Arial" w:cs="Arial"/>
        </w:rPr>
        <w:t>.   Dave deposits $2,500 in a 4-year term deposit that pays 4% interest with quarterly compounding. At the end of four years, he transfers the amount to a 3-year term deposit that pays 5% interest with daily compounding. How much will he have at the end of 7 years?</w:t>
      </w:r>
    </w:p>
    <w:p w:rsidR="003E274A" w:rsidRPr="00290B11" w:rsidRDefault="003E274A" w:rsidP="00133DF5">
      <w:pPr>
        <w:rPr>
          <w:rFonts w:ascii="Arial" w:hAnsi="Arial" w:cs="Arial"/>
        </w:rPr>
      </w:pPr>
    </w:p>
    <w:p w:rsidR="003E274A" w:rsidRPr="00290B11" w:rsidRDefault="003E274A" w:rsidP="00133DF5">
      <w:pPr>
        <w:rPr>
          <w:rFonts w:ascii="Arial" w:hAnsi="Arial" w:cs="Arial"/>
        </w:rPr>
      </w:pPr>
      <w:r w:rsidRPr="00290B11">
        <w:rPr>
          <w:rFonts w:ascii="Arial" w:hAnsi="Arial" w:cs="Arial"/>
        </w:rPr>
        <w:t>A) $3,385.64</w:t>
      </w:r>
    </w:p>
    <w:p w:rsidR="003E274A" w:rsidRPr="00290B11" w:rsidRDefault="003E274A" w:rsidP="00133DF5">
      <w:pPr>
        <w:rPr>
          <w:rFonts w:ascii="Arial" w:hAnsi="Arial" w:cs="Arial"/>
        </w:rPr>
      </w:pPr>
      <w:r w:rsidRPr="00290B11">
        <w:rPr>
          <w:rFonts w:ascii="Arial" w:hAnsi="Arial" w:cs="Arial"/>
        </w:rPr>
        <w:t>B) $1,953.26</w:t>
      </w:r>
    </w:p>
    <w:p w:rsidR="003E274A" w:rsidRPr="00290B11" w:rsidRDefault="003E274A" w:rsidP="00133DF5">
      <w:pPr>
        <w:rPr>
          <w:rFonts w:ascii="Arial" w:hAnsi="Arial" w:cs="Arial"/>
        </w:rPr>
      </w:pPr>
      <w:r w:rsidRPr="00290B11">
        <w:rPr>
          <w:rFonts w:ascii="Arial" w:hAnsi="Arial" w:cs="Arial"/>
        </w:rPr>
        <w:t>C) $3,405.82</w:t>
      </w:r>
    </w:p>
    <w:p w:rsidR="003E274A" w:rsidRPr="00290B11" w:rsidRDefault="003E274A" w:rsidP="00133DF5">
      <w:pPr>
        <w:rPr>
          <w:rFonts w:ascii="Arial" w:hAnsi="Arial" w:cs="Arial"/>
        </w:rPr>
      </w:pPr>
      <w:r w:rsidRPr="00290B11">
        <w:rPr>
          <w:rFonts w:ascii="Arial" w:hAnsi="Arial" w:cs="Arial"/>
        </w:rPr>
        <w:t>D) $2,932.65</w:t>
      </w:r>
    </w:p>
    <w:p w:rsidR="003E274A" w:rsidRPr="00290B11" w:rsidRDefault="003E274A" w:rsidP="00133DF5">
      <w:pPr>
        <w:rPr>
          <w:rFonts w:ascii="Arial" w:hAnsi="Arial" w:cs="Arial"/>
        </w:rPr>
      </w:pPr>
      <w:r w:rsidRPr="00290B11">
        <w:rPr>
          <w:rFonts w:ascii="Arial" w:hAnsi="Arial" w:cs="Arial"/>
        </w:rPr>
        <w:t>E) $3,011.57</w:t>
      </w:r>
    </w:p>
    <w:p w:rsidR="003E274A" w:rsidRPr="00290B11" w:rsidRDefault="003E274A" w:rsidP="00133DF5">
      <w:pPr>
        <w:rPr>
          <w:rFonts w:ascii="Arial" w:hAnsi="Arial" w:cs="Arial"/>
        </w:rPr>
      </w:pPr>
    </w:p>
    <w:p w:rsidR="003E274A" w:rsidRPr="001C5482" w:rsidRDefault="003E274A" w:rsidP="00133DF5">
      <w:pPr>
        <w:rPr>
          <w:rFonts w:ascii="Arial" w:hAnsi="Arial" w:cs="Arial"/>
          <w:b/>
          <w:color w:val="0000FF"/>
          <w:u w:val="single"/>
        </w:rPr>
      </w:pPr>
      <w:r w:rsidRPr="001C5482">
        <w:rPr>
          <w:rFonts w:ascii="Arial" w:hAnsi="Arial" w:cs="Arial"/>
          <w:b/>
          <w:color w:val="0000FF"/>
          <w:u w:val="single"/>
        </w:rPr>
        <w:t xml:space="preserve">Answer: C  </w:t>
      </w:r>
    </w:p>
    <w:p w:rsidR="003E274A" w:rsidRPr="001C5482" w:rsidRDefault="003E274A" w:rsidP="00133DF5">
      <w:pPr>
        <w:rPr>
          <w:rFonts w:ascii="Arial" w:hAnsi="Arial" w:cs="Arial"/>
          <w:b/>
          <w:color w:val="0000FF"/>
          <w:u w:val="single"/>
        </w:rPr>
      </w:pPr>
    </w:p>
    <w:p w:rsidR="003E274A" w:rsidRPr="001C5482" w:rsidRDefault="003E274A" w:rsidP="00133DF5">
      <w:pPr>
        <w:rPr>
          <w:rFonts w:ascii="Arial" w:hAnsi="Arial" w:cs="Arial"/>
          <w:color w:val="0000FF"/>
        </w:rPr>
      </w:pPr>
      <w:r w:rsidRPr="001C5482">
        <w:rPr>
          <w:rFonts w:ascii="Arial" w:hAnsi="Arial" w:cs="Arial"/>
          <w:color w:val="0000FF"/>
        </w:rPr>
        <w:t xml:space="preserve">He will have $2,500 </w:t>
      </w:r>
      <w:r w:rsidRPr="001C5482">
        <w:rPr>
          <w:rFonts w:ascii="Arial" w:hAnsi="Arial" w:cs="Arial"/>
          <w:color w:val="0000FF"/>
        </w:rPr>
        <w:sym w:font="Symbol" w:char="F0B4"/>
      </w:r>
      <w:r w:rsidRPr="001C5482">
        <w:rPr>
          <w:rFonts w:ascii="Arial" w:hAnsi="Arial" w:cs="Arial"/>
          <w:color w:val="0000FF"/>
        </w:rPr>
        <w:t>(1+.04/4)</w:t>
      </w:r>
      <w:r w:rsidRPr="001C5482">
        <w:rPr>
          <w:rFonts w:ascii="Arial" w:hAnsi="Arial" w:cs="Arial"/>
          <w:color w:val="0000FF"/>
          <w:vertAlign w:val="superscript"/>
        </w:rPr>
        <w:t>16</w:t>
      </w:r>
      <w:r w:rsidRPr="001C5482">
        <w:rPr>
          <w:rFonts w:ascii="Arial" w:hAnsi="Arial" w:cs="Arial"/>
          <w:color w:val="0000FF"/>
        </w:rPr>
        <w:t xml:space="preserve"> (1+.05/365)</w:t>
      </w:r>
      <w:r w:rsidRPr="001C5482">
        <w:rPr>
          <w:rFonts w:ascii="Arial" w:hAnsi="Arial" w:cs="Arial"/>
          <w:color w:val="0000FF"/>
          <w:vertAlign w:val="superscript"/>
        </w:rPr>
        <w:t xml:space="preserve">(3)(365)   </w:t>
      </w:r>
      <w:r w:rsidRPr="001C5482">
        <w:rPr>
          <w:rFonts w:ascii="Arial" w:hAnsi="Arial" w:cs="Arial"/>
          <w:color w:val="0000FF"/>
        </w:rPr>
        <w:t>= $3,405.82</w:t>
      </w:r>
    </w:p>
    <w:p w:rsidR="003E274A" w:rsidRPr="001C5482" w:rsidRDefault="003E274A" w:rsidP="00133DF5">
      <w:pPr>
        <w:rPr>
          <w:rFonts w:ascii="Arial" w:hAnsi="Arial" w:cs="Arial"/>
          <w:color w:val="0000FF"/>
        </w:rPr>
      </w:pPr>
    </w:p>
    <w:p w:rsidR="003E274A" w:rsidRPr="00290B11" w:rsidRDefault="003E274A" w:rsidP="00133DF5">
      <w:pPr>
        <w:rPr>
          <w:rFonts w:ascii="Arial" w:hAnsi="Arial" w:cs="Arial"/>
        </w:rPr>
      </w:pPr>
    </w:p>
    <w:p w:rsidR="003E274A" w:rsidRPr="00290B11" w:rsidRDefault="003E274A" w:rsidP="00133DF5">
      <w:pPr>
        <w:rPr>
          <w:rFonts w:ascii="Arial" w:hAnsi="Arial" w:cs="Arial"/>
        </w:rPr>
      </w:pPr>
      <w:r>
        <w:rPr>
          <w:rFonts w:ascii="Arial" w:hAnsi="Arial" w:cs="Arial"/>
        </w:rPr>
        <w:t>5</w:t>
      </w:r>
      <w:r w:rsidRPr="00290B11">
        <w:rPr>
          <w:rFonts w:ascii="Arial" w:hAnsi="Arial" w:cs="Arial"/>
        </w:rPr>
        <w:t>.   Jonathan has just signed a contract to buy a boat. The manufacturer gives him five options of payment:-</w:t>
      </w:r>
    </w:p>
    <w:p w:rsidR="003E274A" w:rsidRPr="00290B11" w:rsidRDefault="003E274A" w:rsidP="00133DF5">
      <w:pPr>
        <w:pStyle w:val="ListParagraph"/>
        <w:ind w:left="1080"/>
        <w:rPr>
          <w:rFonts w:ascii="Arial" w:hAnsi="Arial" w:cs="Arial"/>
        </w:rPr>
      </w:pPr>
      <w:r w:rsidRPr="00290B11">
        <w:rPr>
          <w:rFonts w:ascii="Arial" w:hAnsi="Arial" w:cs="Arial"/>
        </w:rPr>
        <w:t xml:space="preserve"> </w:t>
      </w:r>
    </w:p>
    <w:p w:rsidR="003E274A" w:rsidRPr="00290B11" w:rsidRDefault="003E274A" w:rsidP="00133DF5">
      <w:pPr>
        <w:pStyle w:val="ListParagraph"/>
        <w:numPr>
          <w:ilvl w:val="0"/>
          <w:numId w:val="24"/>
        </w:numPr>
        <w:rPr>
          <w:rFonts w:ascii="Arial" w:hAnsi="Arial" w:cs="Arial"/>
        </w:rPr>
      </w:pPr>
      <w:r w:rsidRPr="00290B11">
        <w:rPr>
          <w:rFonts w:ascii="Arial" w:hAnsi="Arial" w:cs="Arial"/>
        </w:rPr>
        <w:t>$4,600 per year, at the end of each year, for 5 years.</w:t>
      </w:r>
    </w:p>
    <w:p w:rsidR="003E274A" w:rsidRPr="00290B11" w:rsidRDefault="003E274A" w:rsidP="00133DF5">
      <w:pPr>
        <w:pStyle w:val="ListParagraph"/>
        <w:numPr>
          <w:ilvl w:val="0"/>
          <w:numId w:val="24"/>
        </w:numPr>
        <w:rPr>
          <w:rFonts w:ascii="Arial" w:hAnsi="Arial" w:cs="Arial"/>
        </w:rPr>
      </w:pPr>
      <w:r w:rsidRPr="00290B11">
        <w:rPr>
          <w:rFonts w:ascii="Arial" w:hAnsi="Arial" w:cs="Arial"/>
        </w:rPr>
        <w:t>$4,200 per year at the beginning of each year for 6 years.</w:t>
      </w:r>
    </w:p>
    <w:p w:rsidR="003E274A" w:rsidRPr="00290B11" w:rsidRDefault="003E274A" w:rsidP="00133DF5">
      <w:pPr>
        <w:pStyle w:val="ListParagraph"/>
        <w:numPr>
          <w:ilvl w:val="0"/>
          <w:numId w:val="24"/>
        </w:numPr>
        <w:rPr>
          <w:rFonts w:ascii="Arial" w:hAnsi="Arial" w:cs="Arial"/>
        </w:rPr>
      </w:pPr>
      <w:r w:rsidRPr="00290B11">
        <w:rPr>
          <w:rFonts w:ascii="Arial" w:hAnsi="Arial" w:cs="Arial"/>
        </w:rPr>
        <w:t>$6,000 at the beginning of each year for 4 years.</w:t>
      </w:r>
    </w:p>
    <w:p w:rsidR="003E274A" w:rsidRPr="00290B11" w:rsidRDefault="003E274A" w:rsidP="00133DF5">
      <w:pPr>
        <w:pStyle w:val="ListParagraph"/>
        <w:numPr>
          <w:ilvl w:val="0"/>
          <w:numId w:val="24"/>
        </w:numPr>
        <w:rPr>
          <w:rFonts w:ascii="Arial" w:hAnsi="Arial" w:cs="Arial"/>
        </w:rPr>
      </w:pPr>
      <w:r w:rsidRPr="00290B11">
        <w:rPr>
          <w:rFonts w:ascii="Arial" w:hAnsi="Arial" w:cs="Arial"/>
        </w:rPr>
        <w:t>$3,000 at the end of year 1, $2,000 at the end of year 2, 18,000 at the beginning of year 5.</w:t>
      </w:r>
    </w:p>
    <w:p w:rsidR="003E274A" w:rsidRPr="00290B11" w:rsidRDefault="003E274A" w:rsidP="00133DF5">
      <w:pPr>
        <w:pStyle w:val="ListParagraph"/>
        <w:numPr>
          <w:ilvl w:val="0"/>
          <w:numId w:val="24"/>
        </w:numPr>
        <w:rPr>
          <w:rFonts w:ascii="Arial" w:hAnsi="Arial" w:cs="Arial"/>
        </w:rPr>
      </w:pPr>
      <w:r w:rsidRPr="00290B11">
        <w:rPr>
          <w:rFonts w:ascii="Arial" w:hAnsi="Arial" w:cs="Arial"/>
        </w:rPr>
        <w:t>$20,000 now</w:t>
      </w:r>
    </w:p>
    <w:p w:rsidR="003E274A" w:rsidRPr="00290B11" w:rsidRDefault="003E274A" w:rsidP="00133DF5">
      <w:pPr>
        <w:ind w:left="360"/>
        <w:rPr>
          <w:rFonts w:ascii="Arial" w:hAnsi="Arial" w:cs="Arial"/>
        </w:rPr>
      </w:pPr>
    </w:p>
    <w:p w:rsidR="003E274A" w:rsidRPr="00290B11" w:rsidRDefault="003E274A" w:rsidP="00133DF5">
      <w:pPr>
        <w:ind w:left="360"/>
        <w:rPr>
          <w:rFonts w:ascii="Arial" w:hAnsi="Arial" w:cs="Arial"/>
        </w:rPr>
      </w:pPr>
      <w:r w:rsidRPr="00290B11">
        <w:rPr>
          <w:rFonts w:ascii="Arial" w:hAnsi="Arial" w:cs="Arial"/>
        </w:rPr>
        <w:t>If the rate of interest is 6%, which option is the best for him?</w:t>
      </w:r>
    </w:p>
    <w:p w:rsidR="003E274A" w:rsidRPr="00290B11" w:rsidRDefault="003E274A" w:rsidP="00133DF5">
      <w:pPr>
        <w:ind w:left="360"/>
        <w:rPr>
          <w:rFonts w:ascii="Arial" w:hAnsi="Arial" w:cs="Arial"/>
        </w:rPr>
      </w:pPr>
    </w:p>
    <w:p w:rsidR="003E274A" w:rsidRPr="00290B11" w:rsidRDefault="003E274A" w:rsidP="00133DF5">
      <w:pPr>
        <w:rPr>
          <w:rFonts w:ascii="Arial" w:hAnsi="Arial" w:cs="Arial"/>
        </w:rPr>
      </w:pPr>
      <w:r w:rsidRPr="00290B11">
        <w:rPr>
          <w:rFonts w:ascii="Arial" w:hAnsi="Arial" w:cs="Arial"/>
        </w:rPr>
        <w:t>A) I</w:t>
      </w:r>
    </w:p>
    <w:p w:rsidR="003E274A" w:rsidRPr="00290B11" w:rsidRDefault="003E274A" w:rsidP="00133DF5">
      <w:pPr>
        <w:rPr>
          <w:rFonts w:ascii="Arial" w:hAnsi="Arial" w:cs="Arial"/>
        </w:rPr>
      </w:pPr>
      <w:r w:rsidRPr="00290B11">
        <w:rPr>
          <w:rFonts w:ascii="Arial" w:hAnsi="Arial" w:cs="Arial"/>
        </w:rPr>
        <w:t>B) II</w:t>
      </w:r>
    </w:p>
    <w:p w:rsidR="003E274A" w:rsidRPr="00290B11" w:rsidRDefault="003E274A" w:rsidP="00133DF5">
      <w:pPr>
        <w:rPr>
          <w:rFonts w:ascii="Arial" w:hAnsi="Arial" w:cs="Arial"/>
        </w:rPr>
      </w:pPr>
      <w:r w:rsidRPr="00290B11">
        <w:rPr>
          <w:rFonts w:ascii="Arial" w:hAnsi="Arial" w:cs="Arial"/>
        </w:rPr>
        <w:t>C) III</w:t>
      </w:r>
    </w:p>
    <w:p w:rsidR="003E274A" w:rsidRPr="00290B11" w:rsidRDefault="003E274A" w:rsidP="00133DF5">
      <w:pPr>
        <w:rPr>
          <w:rFonts w:ascii="Arial" w:hAnsi="Arial" w:cs="Arial"/>
        </w:rPr>
      </w:pPr>
      <w:r w:rsidRPr="00290B11">
        <w:rPr>
          <w:rFonts w:ascii="Arial" w:hAnsi="Arial" w:cs="Arial"/>
        </w:rPr>
        <w:t>D) IV</w:t>
      </w:r>
    </w:p>
    <w:p w:rsidR="003E274A" w:rsidRPr="00290B11" w:rsidRDefault="003E274A" w:rsidP="00133DF5">
      <w:pPr>
        <w:rPr>
          <w:rFonts w:ascii="Arial" w:hAnsi="Arial" w:cs="Arial"/>
        </w:rPr>
      </w:pPr>
      <w:r w:rsidRPr="00290B11">
        <w:rPr>
          <w:rFonts w:ascii="Arial" w:hAnsi="Arial" w:cs="Arial"/>
        </w:rPr>
        <w:t>E) V</w:t>
      </w:r>
    </w:p>
    <w:p w:rsidR="003E274A" w:rsidRPr="00290B11" w:rsidRDefault="003E274A" w:rsidP="00133DF5">
      <w:pPr>
        <w:rPr>
          <w:rFonts w:ascii="Arial" w:hAnsi="Arial" w:cs="Arial"/>
        </w:rPr>
      </w:pPr>
    </w:p>
    <w:p w:rsidR="003E274A" w:rsidRPr="001C5482" w:rsidRDefault="003E274A" w:rsidP="00133DF5">
      <w:pPr>
        <w:rPr>
          <w:rFonts w:ascii="Arial" w:hAnsi="Arial" w:cs="Arial"/>
          <w:b/>
          <w:color w:val="0000FF"/>
          <w:u w:val="single"/>
        </w:rPr>
      </w:pPr>
      <w:r w:rsidRPr="001C5482">
        <w:rPr>
          <w:rFonts w:ascii="Arial" w:hAnsi="Arial" w:cs="Arial"/>
          <w:b/>
          <w:color w:val="0000FF"/>
          <w:u w:val="single"/>
        </w:rPr>
        <w:t xml:space="preserve">Answer: D </w:t>
      </w:r>
    </w:p>
    <w:p w:rsidR="003E274A" w:rsidRPr="001C5482" w:rsidRDefault="003E274A" w:rsidP="00133DF5">
      <w:pPr>
        <w:rPr>
          <w:rFonts w:ascii="Arial" w:hAnsi="Arial" w:cs="Arial"/>
          <w:color w:val="0000FF"/>
        </w:rPr>
      </w:pPr>
    </w:p>
    <w:p w:rsidR="003E274A" w:rsidRPr="001C5482" w:rsidRDefault="003E274A" w:rsidP="00133DF5">
      <w:pPr>
        <w:rPr>
          <w:rFonts w:ascii="Arial" w:hAnsi="Arial" w:cs="Arial"/>
          <w:color w:val="0000FF"/>
        </w:rPr>
      </w:pPr>
      <w:r w:rsidRPr="001C5482">
        <w:rPr>
          <w:rFonts w:ascii="Arial" w:hAnsi="Arial" w:cs="Arial"/>
          <w:color w:val="0000FF"/>
        </w:rPr>
        <w:t>PV(I) = ($4,600) PVIFA(6%, 5years) = $19,376.87</w:t>
      </w:r>
    </w:p>
    <w:p w:rsidR="003E274A" w:rsidRPr="001C5482" w:rsidRDefault="003E274A" w:rsidP="00133DF5">
      <w:pPr>
        <w:rPr>
          <w:rFonts w:ascii="Arial" w:hAnsi="Arial" w:cs="Arial"/>
          <w:color w:val="0000FF"/>
        </w:rPr>
      </w:pPr>
      <w:r w:rsidRPr="001C5482">
        <w:rPr>
          <w:rFonts w:ascii="Arial" w:hAnsi="Arial" w:cs="Arial"/>
          <w:color w:val="0000FF"/>
        </w:rPr>
        <w:t>PV(II) = ($4,200) PVIFAD(6%,6years) = $21,891.93</w:t>
      </w:r>
    </w:p>
    <w:p w:rsidR="003E274A" w:rsidRPr="001C5482" w:rsidRDefault="003E274A" w:rsidP="00133DF5">
      <w:pPr>
        <w:rPr>
          <w:rFonts w:ascii="Arial" w:hAnsi="Arial" w:cs="Arial"/>
          <w:color w:val="0000FF"/>
        </w:rPr>
      </w:pPr>
      <w:r w:rsidRPr="001C5482">
        <w:rPr>
          <w:rFonts w:ascii="Arial" w:hAnsi="Arial" w:cs="Arial"/>
          <w:color w:val="0000FF"/>
        </w:rPr>
        <w:t>PV(III) = ($6,000) PVIFAD(6%,4years) = $22,038.07</w:t>
      </w:r>
    </w:p>
    <w:p w:rsidR="003E274A" w:rsidRPr="001C5482" w:rsidRDefault="003E274A" w:rsidP="00133DF5">
      <w:pPr>
        <w:rPr>
          <w:rFonts w:ascii="Arial" w:hAnsi="Arial" w:cs="Arial"/>
          <w:color w:val="0000FF"/>
        </w:rPr>
      </w:pPr>
      <w:r w:rsidRPr="001C5482">
        <w:rPr>
          <w:rFonts w:ascii="Arial" w:hAnsi="Arial" w:cs="Arial"/>
          <w:color w:val="0000FF"/>
        </w:rPr>
        <w:t xml:space="preserve">PV(IV) = 3,000 </w:t>
      </w:r>
      <w:r w:rsidRPr="001C5482">
        <w:rPr>
          <w:rFonts w:ascii="Arial" w:hAnsi="Arial" w:cs="Arial"/>
          <w:color w:val="0000FF"/>
        </w:rPr>
        <w:sym w:font="Symbol" w:char="F0B4"/>
      </w:r>
      <w:r w:rsidRPr="001C5482">
        <w:rPr>
          <w:rFonts w:ascii="Arial" w:hAnsi="Arial" w:cs="Arial"/>
          <w:color w:val="0000FF"/>
        </w:rPr>
        <w:t>(1.06)</w:t>
      </w:r>
      <w:r w:rsidRPr="001C5482">
        <w:rPr>
          <w:rFonts w:ascii="Arial" w:hAnsi="Arial" w:cs="Arial"/>
          <w:color w:val="0000FF"/>
          <w:vertAlign w:val="superscript"/>
        </w:rPr>
        <w:t xml:space="preserve">-1  </w:t>
      </w: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$2,000 </w:t>
      </w:r>
      <w:r w:rsidRPr="001C5482">
        <w:rPr>
          <w:rFonts w:ascii="Arial" w:hAnsi="Arial" w:cs="Arial"/>
          <w:color w:val="0000FF"/>
        </w:rPr>
        <w:sym w:font="Symbol" w:char="F0B4"/>
      </w:r>
      <w:r w:rsidRPr="001C5482">
        <w:rPr>
          <w:rFonts w:ascii="Arial" w:hAnsi="Arial" w:cs="Arial"/>
          <w:color w:val="0000FF"/>
        </w:rPr>
        <w:t>(1.06)</w:t>
      </w:r>
      <w:r w:rsidRPr="001C5482">
        <w:rPr>
          <w:rFonts w:ascii="Arial" w:hAnsi="Arial" w:cs="Arial"/>
          <w:color w:val="0000FF"/>
          <w:vertAlign w:val="superscript"/>
        </w:rPr>
        <w:t xml:space="preserve">-2 </w:t>
      </w: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$18,000 </w:t>
      </w:r>
      <w:r w:rsidRPr="001C5482">
        <w:rPr>
          <w:rFonts w:ascii="Arial" w:hAnsi="Arial" w:cs="Arial"/>
          <w:color w:val="0000FF"/>
        </w:rPr>
        <w:sym w:font="Symbol" w:char="F0B4"/>
      </w:r>
      <w:r w:rsidRPr="001C5482">
        <w:rPr>
          <w:rFonts w:ascii="Arial" w:hAnsi="Arial" w:cs="Arial"/>
          <w:color w:val="0000FF"/>
        </w:rPr>
        <w:t>(1.06)</w:t>
      </w:r>
      <w:r w:rsidRPr="001C5482">
        <w:rPr>
          <w:rFonts w:ascii="Arial" w:hAnsi="Arial" w:cs="Arial"/>
          <w:color w:val="0000FF"/>
          <w:vertAlign w:val="superscript"/>
        </w:rPr>
        <w:t xml:space="preserve">-4  </w:t>
      </w:r>
      <w:r w:rsidRPr="001C5482">
        <w:rPr>
          <w:rFonts w:ascii="Arial" w:hAnsi="Arial" w:cs="Arial"/>
          <w:color w:val="0000FF"/>
        </w:rPr>
        <w:t>= $18,867.86</w:t>
      </w:r>
    </w:p>
    <w:p w:rsidR="003E274A" w:rsidRPr="001C5482" w:rsidRDefault="003E274A" w:rsidP="00133DF5">
      <w:pPr>
        <w:rPr>
          <w:rFonts w:ascii="Arial" w:hAnsi="Arial" w:cs="Arial"/>
          <w:color w:val="0000FF"/>
        </w:rPr>
      </w:pPr>
      <w:r w:rsidRPr="001C5482">
        <w:rPr>
          <w:rFonts w:ascii="Arial" w:hAnsi="Arial" w:cs="Arial"/>
          <w:color w:val="0000FF"/>
        </w:rPr>
        <w:t>PV(V) = $20,000</w:t>
      </w:r>
    </w:p>
    <w:p w:rsidR="003E274A" w:rsidRPr="00290B11" w:rsidRDefault="003E274A" w:rsidP="00133DF5">
      <w:pPr>
        <w:rPr>
          <w:rFonts w:ascii="Arial" w:hAnsi="Arial" w:cs="Arial"/>
        </w:rPr>
      </w:pPr>
    </w:p>
    <w:p w:rsidR="003E274A" w:rsidRPr="001C5482" w:rsidRDefault="003E274A" w:rsidP="00133DF5">
      <w:pPr>
        <w:rPr>
          <w:rFonts w:ascii="Arial" w:hAnsi="Arial" w:cs="Arial"/>
          <w:color w:val="0000FF"/>
        </w:rPr>
      </w:pPr>
      <w:r w:rsidRPr="001C5482">
        <w:rPr>
          <w:rFonts w:ascii="Arial" w:hAnsi="Arial" w:cs="Arial"/>
          <w:color w:val="0000FF"/>
        </w:rPr>
        <w:t>Therefore, option IV is the best for him.</w:t>
      </w:r>
    </w:p>
    <w:p w:rsidR="003E274A" w:rsidRPr="00290B11" w:rsidRDefault="003E274A" w:rsidP="00133DF5">
      <w:pPr>
        <w:tabs>
          <w:tab w:val="left" w:pos="-720"/>
        </w:tabs>
        <w:suppressAutoHyphens/>
        <w:rPr>
          <w:rFonts w:ascii="Arial" w:hAnsi="Arial" w:cs="Arial"/>
          <w:spacing w:val="-3"/>
          <w:lang w:val="en-GB"/>
        </w:rPr>
      </w:pPr>
    </w:p>
    <w:p w:rsidR="003E274A" w:rsidRPr="00290B11" w:rsidRDefault="003E274A" w:rsidP="00967100">
      <w:pPr>
        <w:rPr>
          <w:rFonts w:ascii="Arial" w:hAnsi="Arial" w:cs="Arial"/>
        </w:rPr>
      </w:pPr>
    </w:p>
    <w:p w:rsidR="003E274A" w:rsidRPr="00290B11" w:rsidRDefault="003E274A" w:rsidP="00967100">
      <w:pPr>
        <w:autoSpaceDE w:val="0"/>
        <w:autoSpaceDN w:val="0"/>
        <w:adjustRightInd w:val="0"/>
        <w:rPr>
          <w:rFonts w:ascii="Arial" w:hAnsi="Arial" w:cs="Arial"/>
          <w:color w:val="000000"/>
        </w:rPr>
      </w:pPr>
      <w:r>
        <w:rPr>
          <w:rFonts w:ascii="Arial" w:hAnsi="Arial" w:cs="Arial"/>
          <w:color w:val="000000"/>
        </w:rPr>
        <w:t>6</w:t>
      </w:r>
      <w:r w:rsidRPr="00290B11">
        <w:rPr>
          <w:rFonts w:ascii="Arial" w:hAnsi="Arial" w:cs="Arial"/>
          <w:color w:val="000000"/>
        </w:rPr>
        <w:t>.   The current balance in your RRSP account is $120,000 and you want to retire in 30 years with $1,500,000. If you save $8,000 annually at the end of each year, what interest rate do you need to earn in order to reach your goal?</w:t>
      </w:r>
    </w:p>
    <w:p w:rsidR="003E274A" w:rsidRPr="00290B11" w:rsidRDefault="003E274A" w:rsidP="00967100">
      <w:pPr>
        <w:autoSpaceDE w:val="0"/>
        <w:autoSpaceDN w:val="0"/>
        <w:adjustRightInd w:val="0"/>
        <w:rPr>
          <w:rFonts w:ascii="Arial" w:hAnsi="Arial" w:cs="Arial"/>
          <w:color w:val="000000"/>
        </w:rPr>
      </w:pP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A) 6.54%</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B) 7.75%</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C) 8.12%</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D) 9.37%</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E) 9.44%</w:t>
      </w:r>
    </w:p>
    <w:p w:rsidR="003E274A" w:rsidRPr="00290B11" w:rsidRDefault="003E274A" w:rsidP="00967100">
      <w:pPr>
        <w:autoSpaceDE w:val="0"/>
        <w:autoSpaceDN w:val="0"/>
        <w:adjustRightInd w:val="0"/>
        <w:rPr>
          <w:rFonts w:ascii="Arial" w:hAnsi="Arial" w:cs="Arial"/>
          <w:b/>
          <w:bCs/>
          <w:color w:val="33339B"/>
        </w:rPr>
      </w:pPr>
    </w:p>
    <w:p w:rsidR="003E274A" w:rsidRPr="000163A7" w:rsidRDefault="003E274A" w:rsidP="00967100">
      <w:pPr>
        <w:autoSpaceDE w:val="0"/>
        <w:autoSpaceDN w:val="0"/>
        <w:adjustRightInd w:val="0"/>
        <w:rPr>
          <w:rFonts w:ascii="Arial" w:hAnsi="Arial" w:cs="Arial"/>
          <w:b/>
          <w:bCs/>
          <w:color w:val="0000FF"/>
          <w:u w:val="single"/>
        </w:rPr>
      </w:pPr>
      <w:r w:rsidRPr="000163A7">
        <w:rPr>
          <w:rFonts w:ascii="Arial" w:hAnsi="Arial" w:cs="Arial"/>
          <w:b/>
          <w:bCs/>
          <w:color w:val="0000FF"/>
          <w:u w:val="single"/>
        </w:rPr>
        <w:t>Answer: A</w:t>
      </w:r>
    </w:p>
    <w:p w:rsidR="003E274A" w:rsidRPr="000163A7" w:rsidRDefault="003E274A" w:rsidP="00967100">
      <w:pPr>
        <w:autoSpaceDE w:val="0"/>
        <w:autoSpaceDN w:val="0"/>
        <w:adjustRightInd w:val="0"/>
        <w:rPr>
          <w:rFonts w:ascii="Arial" w:hAnsi="Arial" w:cs="Arial"/>
          <w:b/>
          <w:bCs/>
          <w:color w:val="0000FF"/>
        </w:rPr>
      </w:pP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The FV of the 30 payments and the $120,000 must be $1,500,000, or:</w:t>
      </w: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FV = 1,500,000 = 8,000 x FVIFA(r,30) + 120,000 x (1+r)30</w:t>
      </w: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(In your calculator: PV = 120,000 ; PMT = 8,000 ; FV = -1,500,000 ; n = 30)</w:t>
      </w:r>
    </w:p>
    <w:p w:rsidR="003E274A" w:rsidRPr="000163A7" w:rsidRDefault="003E274A" w:rsidP="00967100">
      <w:pPr>
        <w:rPr>
          <w:rFonts w:ascii="Arial" w:hAnsi="Arial" w:cs="Arial"/>
          <w:color w:val="0000FF"/>
        </w:rPr>
      </w:pPr>
      <w:r w:rsidRPr="000163A7">
        <w:rPr>
          <w:rFonts w:ascii="Arial" w:hAnsi="Arial" w:cs="Arial"/>
          <w:color w:val="0000FF"/>
        </w:rPr>
        <w:t xml:space="preserve">Solving for r, we find r = </w:t>
      </w:r>
      <w:r w:rsidRPr="000163A7">
        <w:rPr>
          <w:rFonts w:ascii="Arial" w:hAnsi="Arial" w:cs="Arial"/>
          <w:b/>
          <w:bCs/>
          <w:color w:val="0000FF"/>
        </w:rPr>
        <w:t>6.54%</w:t>
      </w:r>
    </w:p>
    <w:p w:rsidR="003E274A" w:rsidRDefault="003E274A" w:rsidP="00967100">
      <w:pPr>
        <w:rPr>
          <w:rFonts w:ascii="Arial" w:hAnsi="Arial" w:cs="Arial"/>
        </w:rPr>
      </w:pPr>
    </w:p>
    <w:p w:rsidR="003E274A" w:rsidRPr="00290B11" w:rsidRDefault="003E274A" w:rsidP="00967100">
      <w:pPr>
        <w:rPr>
          <w:rFonts w:ascii="Arial" w:hAnsi="Arial" w:cs="Arial"/>
        </w:rPr>
      </w:pPr>
    </w:p>
    <w:p w:rsidR="003E274A" w:rsidRPr="00290B11" w:rsidRDefault="003E274A" w:rsidP="00967100">
      <w:pPr>
        <w:autoSpaceDE w:val="0"/>
        <w:autoSpaceDN w:val="0"/>
        <w:adjustRightInd w:val="0"/>
        <w:rPr>
          <w:rFonts w:ascii="Arial" w:hAnsi="Arial" w:cs="Arial"/>
        </w:rPr>
      </w:pPr>
      <w:r>
        <w:rPr>
          <w:rFonts w:ascii="Arial" w:hAnsi="Arial" w:cs="Arial"/>
        </w:rPr>
        <w:t>7</w:t>
      </w:r>
      <w:r w:rsidRPr="00290B11">
        <w:rPr>
          <w:rFonts w:ascii="Arial" w:hAnsi="Arial" w:cs="Arial"/>
        </w:rPr>
        <w:t>.  You are planning to establish a 30-year scholarship fund that will be given to economically disadvantaged students who have made a difference in their communities.  The scholarship will pay $30,000 at the end of the first year and then increase by 2.5% per year.  If you expect that the fund will earn a 6% annual rate of return, how much should you donate today in order to maintain this scholarship?</w:t>
      </w:r>
    </w:p>
    <w:p w:rsidR="003E274A" w:rsidRPr="00290B11" w:rsidRDefault="003E274A" w:rsidP="00967100">
      <w:pPr>
        <w:autoSpaceDE w:val="0"/>
        <w:autoSpaceDN w:val="0"/>
        <w:adjustRightInd w:val="0"/>
        <w:rPr>
          <w:rFonts w:ascii="Arial" w:hAnsi="Arial" w:cs="Arial"/>
        </w:rPr>
      </w:pPr>
    </w:p>
    <w:p w:rsidR="003E274A" w:rsidRPr="00290B11" w:rsidRDefault="003E274A" w:rsidP="00967100">
      <w:pPr>
        <w:autoSpaceDE w:val="0"/>
        <w:autoSpaceDN w:val="0"/>
        <w:adjustRightInd w:val="0"/>
        <w:rPr>
          <w:rFonts w:ascii="Arial" w:hAnsi="Arial" w:cs="Arial"/>
          <w:lang w:eastAsia="en-CA"/>
        </w:rPr>
      </w:pPr>
      <w:r w:rsidRPr="00290B11">
        <w:rPr>
          <w:rFonts w:ascii="Arial" w:hAnsi="Arial" w:cs="Arial"/>
          <w:lang w:eastAsia="en-CA"/>
        </w:rPr>
        <w:t>A) $544,108</w:t>
      </w:r>
    </w:p>
    <w:p w:rsidR="003E274A" w:rsidRPr="00290B11" w:rsidRDefault="003E274A" w:rsidP="00967100">
      <w:pPr>
        <w:autoSpaceDE w:val="0"/>
        <w:autoSpaceDN w:val="0"/>
        <w:adjustRightInd w:val="0"/>
        <w:rPr>
          <w:rFonts w:ascii="Arial" w:hAnsi="Arial" w:cs="Arial"/>
          <w:lang w:eastAsia="en-CA"/>
        </w:rPr>
      </w:pPr>
      <w:r w:rsidRPr="00290B11">
        <w:rPr>
          <w:rFonts w:ascii="Arial" w:hAnsi="Arial" w:cs="Arial"/>
          <w:lang w:eastAsia="en-CA"/>
        </w:rPr>
        <w:t>B) $581,214</w:t>
      </w:r>
    </w:p>
    <w:p w:rsidR="003E274A" w:rsidRPr="00290B11" w:rsidRDefault="003E274A" w:rsidP="00967100">
      <w:pPr>
        <w:autoSpaceDE w:val="0"/>
        <w:autoSpaceDN w:val="0"/>
        <w:adjustRightInd w:val="0"/>
        <w:rPr>
          <w:rFonts w:ascii="Arial" w:hAnsi="Arial" w:cs="Arial"/>
          <w:lang w:eastAsia="en-CA"/>
        </w:rPr>
      </w:pPr>
      <w:r w:rsidRPr="00290B11">
        <w:rPr>
          <w:rFonts w:ascii="Arial" w:hAnsi="Arial" w:cs="Arial"/>
          <w:lang w:eastAsia="en-CA"/>
        </w:rPr>
        <w:t>C) $812,593</w:t>
      </w:r>
    </w:p>
    <w:p w:rsidR="003E274A" w:rsidRPr="00290B11" w:rsidRDefault="003E274A" w:rsidP="00967100">
      <w:pPr>
        <w:autoSpaceDE w:val="0"/>
        <w:autoSpaceDN w:val="0"/>
        <w:adjustRightInd w:val="0"/>
        <w:rPr>
          <w:rFonts w:ascii="Arial" w:hAnsi="Arial" w:cs="Arial"/>
          <w:lang w:eastAsia="en-CA"/>
        </w:rPr>
      </w:pPr>
      <w:r w:rsidRPr="00290B11">
        <w:rPr>
          <w:rFonts w:ascii="Arial" w:hAnsi="Arial" w:cs="Arial"/>
          <w:lang w:eastAsia="en-CA"/>
        </w:rPr>
        <w:t>D) $857,143</w:t>
      </w:r>
    </w:p>
    <w:p w:rsidR="003E274A" w:rsidRPr="00290B11" w:rsidRDefault="003E274A" w:rsidP="00967100">
      <w:pPr>
        <w:autoSpaceDE w:val="0"/>
        <w:autoSpaceDN w:val="0"/>
        <w:adjustRightInd w:val="0"/>
        <w:rPr>
          <w:rFonts w:ascii="Arial" w:hAnsi="Arial" w:cs="Arial"/>
          <w:lang w:eastAsia="en-CA"/>
        </w:rPr>
      </w:pPr>
      <w:r w:rsidRPr="00290B11">
        <w:rPr>
          <w:rFonts w:ascii="Arial" w:hAnsi="Arial" w:cs="Arial"/>
          <w:lang w:eastAsia="en-CA"/>
        </w:rPr>
        <w:t>E) $929,675</w:t>
      </w:r>
    </w:p>
    <w:p w:rsidR="003E274A" w:rsidRPr="00290B11" w:rsidRDefault="003E274A" w:rsidP="00967100">
      <w:pPr>
        <w:jc w:val="both"/>
        <w:rPr>
          <w:rFonts w:ascii="Arial" w:hAnsi="Arial" w:cs="Arial"/>
          <w:b/>
          <w:color w:val="002060"/>
        </w:rPr>
      </w:pPr>
    </w:p>
    <w:p w:rsidR="003E274A" w:rsidRPr="000163A7" w:rsidRDefault="003E274A" w:rsidP="00967100">
      <w:pPr>
        <w:jc w:val="both"/>
        <w:rPr>
          <w:rFonts w:ascii="Arial" w:hAnsi="Arial" w:cs="Arial"/>
          <w:b/>
          <w:color w:val="0000FF"/>
          <w:u w:val="single"/>
        </w:rPr>
      </w:pPr>
      <w:r w:rsidRPr="000163A7">
        <w:rPr>
          <w:rFonts w:ascii="Arial" w:hAnsi="Arial" w:cs="Arial"/>
          <w:b/>
          <w:color w:val="0000FF"/>
          <w:u w:val="single"/>
        </w:rPr>
        <w:t>Answer: A</w:t>
      </w:r>
    </w:p>
    <w:p w:rsidR="003E274A" w:rsidRPr="000163A7" w:rsidRDefault="003E274A" w:rsidP="00967100">
      <w:pPr>
        <w:autoSpaceDE w:val="0"/>
        <w:autoSpaceDN w:val="0"/>
        <w:adjustRightInd w:val="0"/>
        <w:rPr>
          <w:rFonts w:ascii="Arial" w:hAnsi="Arial" w:cs="Arial"/>
          <w:color w:val="0000FF"/>
          <w:lang w:eastAsia="en-CA"/>
        </w:rPr>
      </w:pPr>
    </w:p>
    <w:p w:rsidR="003E274A" w:rsidRPr="000163A7" w:rsidRDefault="003E274A" w:rsidP="00967100">
      <w:pPr>
        <w:autoSpaceDE w:val="0"/>
        <w:autoSpaceDN w:val="0"/>
        <w:adjustRightInd w:val="0"/>
        <w:rPr>
          <w:rFonts w:ascii="Arial" w:hAnsi="Arial" w:cs="Arial"/>
          <w:color w:val="0000FF"/>
          <w:lang w:eastAsia="en-CA"/>
        </w:rPr>
      </w:pPr>
      <w:r w:rsidRPr="000163A7">
        <w:rPr>
          <w:rFonts w:ascii="Arial" w:hAnsi="Arial" w:cs="Arial"/>
          <w:color w:val="0000FF"/>
          <w:lang w:eastAsia="en-CA"/>
        </w:rPr>
        <w:t>PV of a growing annuity (the growth rate g = 2.5%) is given by:</w:t>
      </w:r>
    </w:p>
    <w:p w:rsidR="003E274A" w:rsidRPr="000163A7" w:rsidRDefault="003E274A" w:rsidP="00967100">
      <w:pPr>
        <w:rPr>
          <w:rFonts w:ascii="Arial" w:hAnsi="Arial" w:cs="Arial"/>
          <w:color w:val="0000FF"/>
          <w:vertAlign w:val="superscript"/>
        </w:rPr>
      </w:pPr>
      <w:r w:rsidRPr="000163A7">
        <w:rPr>
          <w:rFonts w:ascii="Arial" w:hAnsi="Arial" w:cs="Arial"/>
          <w:color w:val="0000FF"/>
        </w:rPr>
        <w:t xml:space="preserve">PV of a declining annuity = </w:t>
      </w:r>
      <w:r w:rsidRPr="000163A7">
        <w:rPr>
          <w:rFonts w:ascii="Arial" w:hAnsi="Arial" w:cs="Arial"/>
          <w:color w:val="0000FF"/>
          <w:position w:val="-36"/>
        </w:rPr>
        <w:object w:dxaOrig="216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42pt" o:ole="">
            <v:imagedata r:id="rId7" o:title=""/>
          </v:shape>
          <o:OLEObject Type="Embed" ProgID="Equation.3" ShapeID="_x0000_i1025" DrawAspect="Content" ObjectID="_1389608865" r:id="rId8"/>
        </w:object>
      </w:r>
    </w:p>
    <w:p w:rsidR="003E274A" w:rsidRPr="000163A7" w:rsidRDefault="003E274A" w:rsidP="00967100">
      <w:pPr>
        <w:autoSpaceDE w:val="0"/>
        <w:autoSpaceDN w:val="0"/>
        <w:adjustRightInd w:val="0"/>
        <w:rPr>
          <w:rFonts w:ascii="Arial" w:hAnsi="Arial" w:cs="Arial"/>
          <w:color w:val="0000FF"/>
          <w:vertAlign w:val="superscript"/>
        </w:rPr>
      </w:pPr>
      <w:r w:rsidRPr="000163A7">
        <w:rPr>
          <w:rFonts w:ascii="Arial" w:hAnsi="Arial" w:cs="Arial"/>
          <w:color w:val="0000FF"/>
        </w:rPr>
        <w:tab/>
      </w:r>
      <w:r w:rsidRPr="000163A7">
        <w:rPr>
          <w:rFonts w:ascii="Arial" w:hAnsi="Arial" w:cs="Arial"/>
          <w:color w:val="0000FF"/>
        </w:rPr>
        <w:tab/>
      </w:r>
      <w:r w:rsidRPr="000163A7">
        <w:rPr>
          <w:rFonts w:ascii="Arial" w:hAnsi="Arial" w:cs="Arial"/>
          <w:color w:val="0000FF"/>
        </w:rPr>
        <w:tab/>
        <w:t xml:space="preserve">=   </w:t>
      </w:r>
      <w:r w:rsidRPr="000163A7">
        <w:rPr>
          <w:rFonts w:ascii="Arial" w:hAnsi="Arial" w:cs="Arial"/>
          <w:color w:val="0000FF"/>
          <w:position w:val="-36"/>
        </w:rPr>
        <w:object w:dxaOrig="3440" w:dyaOrig="840">
          <v:shape id="_x0000_i1026" type="#_x0000_t75" style="width:170.25pt;height:42pt" o:ole="">
            <v:imagedata r:id="rId9" o:title=""/>
          </v:shape>
          <o:OLEObject Type="Embed" ProgID="Equation.3" ShapeID="_x0000_i1026" DrawAspect="Content" ObjectID="_1389608866" r:id="rId10"/>
        </w:object>
      </w:r>
    </w:p>
    <w:p w:rsidR="003E274A" w:rsidRPr="000163A7" w:rsidRDefault="003E274A" w:rsidP="00967100">
      <w:pPr>
        <w:autoSpaceDE w:val="0"/>
        <w:autoSpaceDN w:val="0"/>
        <w:adjustRightInd w:val="0"/>
        <w:ind w:left="1440" w:firstLine="720"/>
        <w:rPr>
          <w:rFonts w:ascii="Arial" w:hAnsi="Arial" w:cs="Arial"/>
          <w:color w:val="0000FF"/>
          <w:lang w:eastAsia="en-CA"/>
        </w:rPr>
      </w:pPr>
      <w:r w:rsidRPr="000163A7">
        <w:rPr>
          <w:rFonts w:ascii="Arial" w:hAnsi="Arial" w:cs="Arial"/>
          <w:color w:val="0000FF"/>
          <w:lang w:eastAsia="en-CA"/>
        </w:rPr>
        <w:t xml:space="preserve">=    $857,142.8571 X 0.6348 = </w:t>
      </w:r>
      <w:r w:rsidRPr="000163A7">
        <w:rPr>
          <w:rFonts w:ascii="Arial" w:hAnsi="Arial" w:cs="Arial"/>
          <w:b/>
          <w:color w:val="0000FF"/>
          <w:lang w:eastAsia="en-CA"/>
        </w:rPr>
        <w:t>$544,108</w:t>
      </w:r>
    </w:p>
    <w:p w:rsidR="003E274A" w:rsidRDefault="003E274A" w:rsidP="00967100">
      <w:pPr>
        <w:rPr>
          <w:rFonts w:ascii="Arial" w:hAnsi="Arial" w:cs="Arial"/>
        </w:rPr>
      </w:pPr>
    </w:p>
    <w:p w:rsidR="003E274A" w:rsidRPr="00290B11" w:rsidRDefault="003E274A" w:rsidP="00967100">
      <w:pPr>
        <w:rPr>
          <w:rFonts w:ascii="Arial" w:hAnsi="Arial" w:cs="Arial"/>
        </w:rPr>
      </w:pPr>
    </w:p>
    <w:p w:rsidR="003E274A" w:rsidRPr="00290B11" w:rsidRDefault="003E274A" w:rsidP="00967100">
      <w:pPr>
        <w:autoSpaceDE w:val="0"/>
        <w:autoSpaceDN w:val="0"/>
        <w:adjustRightInd w:val="0"/>
        <w:rPr>
          <w:rFonts w:ascii="Arial" w:hAnsi="Arial" w:cs="Arial"/>
          <w:color w:val="000000"/>
        </w:rPr>
      </w:pPr>
      <w:r>
        <w:rPr>
          <w:rFonts w:ascii="Arial" w:hAnsi="Arial" w:cs="Arial"/>
          <w:color w:val="000000"/>
        </w:rPr>
        <w:t>8</w:t>
      </w:r>
      <w:r w:rsidRPr="00290B11">
        <w:rPr>
          <w:rFonts w:ascii="Arial" w:hAnsi="Arial" w:cs="Arial"/>
          <w:color w:val="000000"/>
        </w:rPr>
        <w:t>.   You are indifferent between the following two payment options: 1) pay $22,000 cash today, or 2) pay $400 monthly over the next 2 years with the first payment starting immediately, plus a final payment ($FP) to be made 3 years from today. An APR of 8.4% is quoted with monthly compounding. How much is FP?</w:t>
      </w:r>
    </w:p>
    <w:p w:rsidR="003E274A" w:rsidRPr="00290B11" w:rsidRDefault="003E274A" w:rsidP="00967100">
      <w:pPr>
        <w:autoSpaceDE w:val="0"/>
        <w:autoSpaceDN w:val="0"/>
        <w:adjustRightInd w:val="0"/>
        <w:rPr>
          <w:rFonts w:ascii="Arial" w:hAnsi="Arial" w:cs="Arial"/>
          <w:color w:val="000000"/>
        </w:rPr>
      </w:pP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A) $9,456.06</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B) $9,494.60</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C) $12,155.45</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D) $16,877.78</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E) $16, 957.05</w:t>
      </w:r>
    </w:p>
    <w:p w:rsidR="003E274A" w:rsidRPr="00290B11" w:rsidRDefault="003E274A" w:rsidP="00967100">
      <w:pPr>
        <w:autoSpaceDE w:val="0"/>
        <w:autoSpaceDN w:val="0"/>
        <w:adjustRightInd w:val="0"/>
        <w:rPr>
          <w:rFonts w:ascii="Arial" w:hAnsi="Arial" w:cs="Arial"/>
          <w:color w:val="000000"/>
        </w:rPr>
      </w:pPr>
    </w:p>
    <w:p w:rsidR="003E274A" w:rsidRPr="000163A7" w:rsidRDefault="003E274A" w:rsidP="00967100">
      <w:pPr>
        <w:jc w:val="both"/>
        <w:rPr>
          <w:rFonts w:ascii="Arial" w:hAnsi="Arial" w:cs="Arial"/>
          <w:b/>
          <w:color w:val="0000FF"/>
        </w:rPr>
      </w:pPr>
      <w:r w:rsidRPr="000163A7">
        <w:rPr>
          <w:rFonts w:ascii="Arial" w:hAnsi="Arial" w:cs="Arial"/>
          <w:b/>
          <w:color w:val="0000FF"/>
        </w:rPr>
        <w:t>Answer : D</w:t>
      </w:r>
    </w:p>
    <w:p w:rsidR="003E274A" w:rsidRPr="000163A7" w:rsidRDefault="003E274A" w:rsidP="00967100">
      <w:pPr>
        <w:jc w:val="both"/>
        <w:rPr>
          <w:rFonts w:ascii="Arial" w:hAnsi="Arial" w:cs="Arial"/>
          <w:b/>
          <w:color w:val="0000FF"/>
        </w:rPr>
      </w:pP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r</w:t>
      </w:r>
      <w:r w:rsidRPr="000163A7">
        <w:rPr>
          <w:rFonts w:ascii="Arial" w:hAnsi="Arial" w:cs="Arial"/>
          <w:color w:val="0000FF"/>
          <w:vertAlign w:val="subscript"/>
        </w:rPr>
        <w:t>m</w:t>
      </w:r>
      <w:r w:rsidRPr="000163A7">
        <w:rPr>
          <w:rFonts w:ascii="Arial" w:hAnsi="Arial" w:cs="Arial"/>
          <w:color w:val="0000FF"/>
        </w:rPr>
        <w:t xml:space="preserve"> = 8.4%/12 = 0.70%</w:t>
      </w: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22,000 = $400 (1.007) x PVIFA(24, 0.7%) + FP/ (1.007</w:t>
      </w:r>
      <w:r w:rsidRPr="000163A7">
        <w:rPr>
          <w:rFonts w:ascii="Arial" w:hAnsi="Arial" w:cs="Arial"/>
          <w:color w:val="0000FF"/>
          <w:vertAlign w:val="superscript"/>
        </w:rPr>
        <w:t>36</w:t>
      </w:r>
      <w:r w:rsidRPr="000163A7">
        <w:rPr>
          <w:rFonts w:ascii="Arial" w:hAnsi="Arial" w:cs="Arial"/>
          <w:color w:val="0000FF"/>
        </w:rPr>
        <w:t>)</w:t>
      </w: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FP = (22,000 - $8,870.3039) X (1.007</w:t>
      </w:r>
      <w:r w:rsidRPr="000163A7">
        <w:rPr>
          <w:rFonts w:ascii="Arial" w:hAnsi="Arial" w:cs="Arial"/>
          <w:color w:val="0000FF"/>
          <w:vertAlign w:val="superscript"/>
        </w:rPr>
        <w:t>36</w:t>
      </w:r>
      <w:r w:rsidRPr="000163A7">
        <w:rPr>
          <w:rFonts w:ascii="Arial" w:hAnsi="Arial" w:cs="Arial"/>
          <w:color w:val="0000FF"/>
        </w:rPr>
        <w:t>)</w:t>
      </w: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FP =</w:t>
      </w:r>
      <w:r w:rsidRPr="000163A7">
        <w:rPr>
          <w:rFonts w:ascii="Arial" w:hAnsi="Arial" w:cs="Arial"/>
          <w:b/>
          <w:color w:val="0000FF"/>
        </w:rPr>
        <w:t xml:space="preserve"> $16,877.78</w:t>
      </w:r>
    </w:p>
    <w:p w:rsidR="003E274A" w:rsidRDefault="003E274A" w:rsidP="00967100">
      <w:pPr>
        <w:autoSpaceDE w:val="0"/>
        <w:autoSpaceDN w:val="0"/>
        <w:adjustRightInd w:val="0"/>
        <w:rPr>
          <w:rFonts w:ascii="Arial" w:hAnsi="Arial" w:cs="Arial"/>
          <w:color w:val="000000"/>
        </w:rPr>
      </w:pPr>
    </w:p>
    <w:p w:rsidR="003E274A" w:rsidRDefault="003E274A" w:rsidP="00967100">
      <w:pPr>
        <w:autoSpaceDE w:val="0"/>
        <w:autoSpaceDN w:val="0"/>
        <w:adjustRightInd w:val="0"/>
        <w:rPr>
          <w:rFonts w:ascii="Arial" w:hAnsi="Arial" w:cs="Arial"/>
          <w:color w:val="000000"/>
        </w:rPr>
      </w:pPr>
    </w:p>
    <w:p w:rsidR="003E274A" w:rsidRPr="00290B11" w:rsidRDefault="003E274A" w:rsidP="001F5C11">
      <w:pPr>
        <w:jc w:val="both"/>
        <w:rPr>
          <w:rFonts w:ascii="Arial" w:hAnsi="Arial" w:cs="Arial"/>
        </w:rPr>
      </w:pPr>
      <w:r>
        <w:rPr>
          <w:rFonts w:ascii="Arial" w:hAnsi="Arial" w:cs="Arial"/>
        </w:rPr>
        <w:t>9</w:t>
      </w:r>
      <w:r w:rsidRPr="00290B11">
        <w:rPr>
          <w:rFonts w:ascii="Arial" w:hAnsi="Arial" w:cs="Arial"/>
        </w:rPr>
        <w:t xml:space="preserve">.  Which account would be preferred by a borrower: a 6% </w:t>
      </w:r>
      <w:smartTag w:uri="urn:schemas-microsoft-com:office:smarttags" w:element="stockticker">
        <w:r w:rsidRPr="00290B11">
          <w:rPr>
            <w:rFonts w:ascii="Arial" w:hAnsi="Arial" w:cs="Arial"/>
          </w:rPr>
          <w:t>APR</w:t>
        </w:r>
      </w:smartTag>
      <w:r w:rsidRPr="00290B11">
        <w:rPr>
          <w:rFonts w:ascii="Arial" w:hAnsi="Arial" w:cs="Arial"/>
        </w:rPr>
        <w:t xml:space="preserve"> with monthly compounding or an 6.2% </w:t>
      </w:r>
      <w:smartTag w:uri="urn:schemas-microsoft-com:office:smarttags" w:element="stockticker">
        <w:r w:rsidRPr="00290B11">
          <w:rPr>
            <w:rFonts w:ascii="Arial" w:hAnsi="Arial" w:cs="Arial"/>
          </w:rPr>
          <w:t>APR</w:t>
        </w:r>
      </w:smartTag>
      <w:r w:rsidRPr="00290B11">
        <w:rPr>
          <w:rFonts w:ascii="Arial" w:hAnsi="Arial" w:cs="Arial"/>
        </w:rPr>
        <w:t xml:space="preserve"> with semiannual compounding?</w:t>
      </w:r>
    </w:p>
    <w:p w:rsidR="003E274A" w:rsidRPr="00290B11" w:rsidRDefault="003E274A" w:rsidP="001F5C11">
      <w:pPr>
        <w:jc w:val="both"/>
        <w:rPr>
          <w:rFonts w:ascii="Arial" w:hAnsi="Arial" w:cs="Arial"/>
        </w:rPr>
      </w:pPr>
    </w:p>
    <w:p w:rsidR="003E274A" w:rsidRPr="00290B11" w:rsidRDefault="003E274A" w:rsidP="001F5C11">
      <w:pPr>
        <w:autoSpaceDE w:val="0"/>
        <w:autoSpaceDN w:val="0"/>
        <w:adjustRightInd w:val="0"/>
        <w:rPr>
          <w:rFonts w:ascii="Arial" w:hAnsi="Arial" w:cs="Arial"/>
        </w:rPr>
      </w:pPr>
      <w:r w:rsidRPr="00290B11">
        <w:rPr>
          <w:rFonts w:ascii="Arial" w:hAnsi="Arial" w:cs="Arial"/>
        </w:rPr>
        <w:t>A) 6% with monthly compounding.</w:t>
      </w:r>
    </w:p>
    <w:p w:rsidR="003E274A" w:rsidRPr="00290B11" w:rsidRDefault="003E274A" w:rsidP="001F5C11">
      <w:pPr>
        <w:autoSpaceDE w:val="0"/>
        <w:autoSpaceDN w:val="0"/>
        <w:adjustRightInd w:val="0"/>
        <w:rPr>
          <w:rFonts w:ascii="Arial" w:hAnsi="Arial" w:cs="Arial"/>
        </w:rPr>
      </w:pPr>
      <w:r w:rsidRPr="00290B11">
        <w:rPr>
          <w:rFonts w:ascii="Arial" w:hAnsi="Arial" w:cs="Arial"/>
        </w:rPr>
        <w:t>B) 6.2% with semiannual compounding.</w:t>
      </w:r>
    </w:p>
    <w:p w:rsidR="003E274A" w:rsidRPr="00290B11" w:rsidRDefault="003E274A" w:rsidP="001F5C11">
      <w:pPr>
        <w:autoSpaceDE w:val="0"/>
        <w:autoSpaceDN w:val="0"/>
        <w:adjustRightInd w:val="0"/>
        <w:rPr>
          <w:rFonts w:ascii="Arial" w:hAnsi="Arial" w:cs="Arial"/>
        </w:rPr>
      </w:pPr>
      <w:r w:rsidRPr="00290B11">
        <w:rPr>
          <w:rFonts w:ascii="Arial" w:hAnsi="Arial" w:cs="Arial"/>
        </w:rPr>
        <w:t>C) The borrower would be indifferent.</w:t>
      </w:r>
    </w:p>
    <w:p w:rsidR="003E274A" w:rsidRPr="00290B11" w:rsidRDefault="003E274A" w:rsidP="001F5C11">
      <w:pPr>
        <w:autoSpaceDE w:val="0"/>
        <w:autoSpaceDN w:val="0"/>
        <w:adjustRightInd w:val="0"/>
        <w:rPr>
          <w:rFonts w:ascii="Arial" w:hAnsi="Arial" w:cs="Arial"/>
        </w:rPr>
      </w:pPr>
      <w:r w:rsidRPr="00290B11">
        <w:rPr>
          <w:rFonts w:ascii="Arial" w:hAnsi="Arial" w:cs="Arial"/>
        </w:rPr>
        <w:t>D) The time period must be known in order to select the preferred account.</w:t>
      </w:r>
    </w:p>
    <w:p w:rsidR="003E274A" w:rsidRPr="00290B11" w:rsidRDefault="003E274A" w:rsidP="001F5C11">
      <w:pPr>
        <w:autoSpaceDE w:val="0"/>
        <w:autoSpaceDN w:val="0"/>
        <w:adjustRightInd w:val="0"/>
        <w:rPr>
          <w:rFonts w:ascii="Arial" w:hAnsi="Arial" w:cs="Arial"/>
        </w:rPr>
      </w:pPr>
      <w:r w:rsidRPr="00290B11">
        <w:rPr>
          <w:rFonts w:ascii="Arial" w:hAnsi="Arial" w:cs="Arial"/>
        </w:rPr>
        <w:t>E) None of the above.</w:t>
      </w:r>
    </w:p>
    <w:p w:rsidR="003E274A" w:rsidRPr="00290B11" w:rsidRDefault="003E274A" w:rsidP="001F5C11">
      <w:pPr>
        <w:ind w:left="720"/>
        <w:jc w:val="both"/>
        <w:rPr>
          <w:rFonts w:ascii="Arial" w:hAnsi="Arial" w:cs="Arial"/>
          <w:b/>
          <w:color w:val="002060"/>
        </w:rPr>
      </w:pPr>
    </w:p>
    <w:p w:rsidR="003E274A" w:rsidRPr="000163A7" w:rsidRDefault="003E274A" w:rsidP="001F5C11">
      <w:pPr>
        <w:jc w:val="both"/>
        <w:rPr>
          <w:rFonts w:ascii="Arial" w:hAnsi="Arial" w:cs="Arial"/>
          <w:b/>
          <w:color w:val="0000FF"/>
          <w:u w:val="single"/>
        </w:rPr>
      </w:pPr>
      <w:r w:rsidRPr="000163A7">
        <w:rPr>
          <w:rFonts w:ascii="Arial" w:hAnsi="Arial" w:cs="Arial"/>
          <w:b/>
          <w:color w:val="0000FF"/>
          <w:u w:val="single"/>
        </w:rPr>
        <w:t>Answer: A</w:t>
      </w:r>
    </w:p>
    <w:p w:rsidR="003E274A" w:rsidRPr="000163A7" w:rsidRDefault="003E274A" w:rsidP="001F5C11">
      <w:pPr>
        <w:jc w:val="both"/>
        <w:rPr>
          <w:rFonts w:ascii="Arial" w:hAnsi="Arial" w:cs="Arial"/>
          <w:b/>
          <w:color w:val="0000FF"/>
        </w:rPr>
      </w:pPr>
    </w:p>
    <w:p w:rsidR="003E274A" w:rsidRPr="000163A7" w:rsidRDefault="003E274A" w:rsidP="001F5C11">
      <w:pPr>
        <w:jc w:val="both"/>
        <w:rPr>
          <w:rFonts w:ascii="Arial" w:hAnsi="Arial" w:cs="Arial"/>
          <w:color w:val="0000FF"/>
        </w:rPr>
      </w:pPr>
      <w:r w:rsidRPr="000163A7">
        <w:rPr>
          <w:rFonts w:ascii="Arial" w:hAnsi="Arial" w:cs="Arial"/>
          <w:color w:val="0000FF"/>
        </w:rPr>
        <w:t xml:space="preserve">The EAR corresponding to an 6% APR with monthly compounding = </w:t>
      </w:r>
    </w:p>
    <w:p w:rsidR="003E274A" w:rsidRPr="000163A7" w:rsidRDefault="003E274A" w:rsidP="001F5C11">
      <w:pPr>
        <w:jc w:val="both"/>
        <w:rPr>
          <w:rFonts w:ascii="Arial" w:hAnsi="Arial" w:cs="Arial"/>
          <w:color w:val="0000FF"/>
        </w:rPr>
      </w:pPr>
      <w:r w:rsidRPr="000163A7">
        <w:rPr>
          <w:rFonts w:ascii="Arial" w:hAnsi="Arial" w:cs="Arial"/>
          <w:color w:val="0000FF"/>
        </w:rPr>
        <w:t>(1 + (6% /12))</w:t>
      </w:r>
      <w:r w:rsidRPr="000163A7">
        <w:rPr>
          <w:rFonts w:ascii="Arial" w:hAnsi="Arial" w:cs="Arial"/>
          <w:color w:val="0000FF"/>
          <w:vertAlign w:val="superscript"/>
        </w:rPr>
        <w:t xml:space="preserve">12 </w:t>
      </w:r>
      <w:r w:rsidRPr="000163A7">
        <w:rPr>
          <w:rFonts w:ascii="Arial" w:hAnsi="Arial" w:cs="Arial"/>
          <w:color w:val="0000FF"/>
        </w:rPr>
        <w:t xml:space="preserve">- 1 = 6.17% </w:t>
      </w:r>
    </w:p>
    <w:p w:rsidR="003E274A" w:rsidRPr="000163A7" w:rsidRDefault="003E274A" w:rsidP="001F5C11">
      <w:pPr>
        <w:jc w:val="both"/>
        <w:rPr>
          <w:rFonts w:ascii="Arial" w:hAnsi="Arial" w:cs="Arial"/>
          <w:color w:val="0000FF"/>
        </w:rPr>
      </w:pPr>
      <w:r w:rsidRPr="000163A7">
        <w:rPr>
          <w:rFonts w:ascii="Arial" w:hAnsi="Arial" w:cs="Arial"/>
          <w:color w:val="0000FF"/>
        </w:rPr>
        <w:t xml:space="preserve">The EAR corresponding to an 6.2% APR with semiannual compounding = </w:t>
      </w:r>
    </w:p>
    <w:p w:rsidR="003E274A" w:rsidRPr="000163A7" w:rsidRDefault="003E274A" w:rsidP="001F5C11">
      <w:pPr>
        <w:rPr>
          <w:rFonts w:ascii="Arial" w:hAnsi="Arial" w:cs="Arial"/>
          <w:color w:val="0000FF"/>
        </w:rPr>
      </w:pPr>
      <w:r w:rsidRPr="000163A7">
        <w:rPr>
          <w:rFonts w:ascii="Arial" w:hAnsi="Arial" w:cs="Arial"/>
          <w:color w:val="0000FF"/>
        </w:rPr>
        <w:t>(1+(6.2%/2))</w:t>
      </w:r>
      <w:r w:rsidRPr="000163A7">
        <w:rPr>
          <w:rFonts w:ascii="Arial" w:hAnsi="Arial" w:cs="Arial"/>
          <w:color w:val="0000FF"/>
          <w:vertAlign w:val="superscript"/>
        </w:rPr>
        <w:t>2</w:t>
      </w:r>
      <w:r w:rsidRPr="000163A7">
        <w:rPr>
          <w:rFonts w:ascii="Arial" w:hAnsi="Arial" w:cs="Arial"/>
          <w:color w:val="0000FF"/>
        </w:rPr>
        <w:t xml:space="preserve"> - 1 = 6.30%.</w:t>
      </w:r>
    </w:p>
    <w:p w:rsidR="003E274A" w:rsidRDefault="003E274A" w:rsidP="001F5C11">
      <w:pPr>
        <w:rPr>
          <w:rFonts w:ascii="Arial" w:hAnsi="Arial" w:cs="Arial"/>
          <w:color w:val="002060"/>
        </w:rPr>
      </w:pPr>
    </w:p>
    <w:p w:rsidR="003E274A" w:rsidRPr="00290B11" w:rsidRDefault="003E274A" w:rsidP="001F5C11">
      <w:pPr>
        <w:rPr>
          <w:rFonts w:ascii="Arial" w:hAnsi="Arial" w:cs="Arial"/>
          <w:color w:val="002060"/>
        </w:rPr>
      </w:pPr>
    </w:p>
    <w:p w:rsidR="003E274A" w:rsidRPr="00290B11" w:rsidRDefault="003E274A" w:rsidP="001F5C11">
      <w:pPr>
        <w:autoSpaceDE w:val="0"/>
        <w:autoSpaceDN w:val="0"/>
        <w:adjustRightInd w:val="0"/>
        <w:rPr>
          <w:rFonts w:ascii="Arial" w:hAnsi="Arial" w:cs="Arial"/>
          <w:color w:val="000000"/>
        </w:rPr>
      </w:pPr>
      <w:r>
        <w:rPr>
          <w:rFonts w:ascii="Arial" w:hAnsi="Arial" w:cs="Arial"/>
          <w:color w:val="000000"/>
        </w:rPr>
        <w:t>10</w:t>
      </w:r>
      <w:r w:rsidRPr="00290B11">
        <w:rPr>
          <w:rFonts w:ascii="Arial" w:hAnsi="Arial" w:cs="Arial"/>
          <w:color w:val="000000"/>
        </w:rPr>
        <w:t>.   How much are you willing to pay for a perpetual monthly income growing at 0.75% per month and starting today at $1,000 if the interest rate is 10%?</w:t>
      </w:r>
    </w:p>
    <w:p w:rsidR="003E274A" w:rsidRPr="00290B11" w:rsidRDefault="003E274A" w:rsidP="001F5C11">
      <w:pPr>
        <w:autoSpaceDE w:val="0"/>
        <w:autoSpaceDN w:val="0"/>
        <w:adjustRightInd w:val="0"/>
        <w:rPr>
          <w:rFonts w:ascii="Arial" w:hAnsi="Arial" w:cs="Arial"/>
          <w:color w:val="000000"/>
        </w:rPr>
      </w:pPr>
    </w:p>
    <w:p w:rsidR="003E274A" w:rsidRPr="00290B11" w:rsidRDefault="003E274A" w:rsidP="001F5C11">
      <w:pPr>
        <w:autoSpaceDE w:val="0"/>
        <w:autoSpaceDN w:val="0"/>
        <w:adjustRightInd w:val="0"/>
        <w:rPr>
          <w:rFonts w:ascii="Arial" w:hAnsi="Arial" w:cs="Arial"/>
          <w:color w:val="000000"/>
        </w:rPr>
      </w:pPr>
      <w:r w:rsidRPr="00290B11">
        <w:rPr>
          <w:rFonts w:ascii="Arial" w:hAnsi="Arial" w:cs="Arial"/>
          <w:color w:val="000000"/>
        </w:rPr>
        <w:t>A) $960,000</w:t>
      </w:r>
    </w:p>
    <w:p w:rsidR="003E274A" w:rsidRPr="00290B11" w:rsidRDefault="003E274A" w:rsidP="001F5C11">
      <w:pPr>
        <w:autoSpaceDE w:val="0"/>
        <w:autoSpaceDN w:val="0"/>
        <w:adjustRightInd w:val="0"/>
        <w:rPr>
          <w:rFonts w:ascii="Arial" w:hAnsi="Arial" w:cs="Arial"/>
          <w:color w:val="000000"/>
        </w:rPr>
      </w:pPr>
      <w:r w:rsidRPr="00290B11">
        <w:rPr>
          <w:rFonts w:ascii="Arial" w:hAnsi="Arial" w:cs="Arial"/>
          <w:color w:val="000000"/>
        </w:rPr>
        <w:t>B) $975,253</w:t>
      </w:r>
    </w:p>
    <w:p w:rsidR="003E274A" w:rsidRPr="00290B11" w:rsidRDefault="003E274A" w:rsidP="001F5C11">
      <w:pPr>
        <w:autoSpaceDE w:val="0"/>
        <w:autoSpaceDN w:val="0"/>
        <w:adjustRightInd w:val="0"/>
        <w:rPr>
          <w:rFonts w:ascii="Arial" w:hAnsi="Arial" w:cs="Arial"/>
          <w:color w:val="000000"/>
        </w:rPr>
      </w:pPr>
      <w:r w:rsidRPr="00290B11">
        <w:rPr>
          <w:rFonts w:ascii="Arial" w:hAnsi="Arial" w:cs="Arial"/>
          <w:color w:val="000000"/>
        </w:rPr>
        <w:t>C) $1,200,480</w:t>
      </w:r>
    </w:p>
    <w:p w:rsidR="003E274A" w:rsidRPr="00290B11" w:rsidRDefault="003E274A" w:rsidP="001F5C11">
      <w:pPr>
        <w:autoSpaceDE w:val="0"/>
        <w:autoSpaceDN w:val="0"/>
        <w:adjustRightInd w:val="0"/>
        <w:rPr>
          <w:rFonts w:ascii="Arial" w:hAnsi="Arial" w:cs="Arial"/>
          <w:color w:val="000000"/>
        </w:rPr>
      </w:pPr>
      <w:r w:rsidRPr="00290B11">
        <w:rPr>
          <w:rFonts w:ascii="Arial" w:hAnsi="Arial" w:cs="Arial"/>
          <w:color w:val="000000"/>
        </w:rPr>
        <w:t>D) $1,210,484</w:t>
      </w:r>
    </w:p>
    <w:p w:rsidR="003E274A" w:rsidRPr="00290B11" w:rsidRDefault="003E274A" w:rsidP="001F5C11">
      <w:pPr>
        <w:autoSpaceDE w:val="0"/>
        <w:autoSpaceDN w:val="0"/>
        <w:adjustRightInd w:val="0"/>
        <w:rPr>
          <w:rFonts w:ascii="Arial" w:hAnsi="Arial" w:cs="Arial"/>
          <w:color w:val="000000"/>
        </w:rPr>
      </w:pPr>
      <w:r w:rsidRPr="00290B11">
        <w:rPr>
          <w:rFonts w:ascii="Arial" w:hAnsi="Arial" w:cs="Arial"/>
          <w:color w:val="000000"/>
        </w:rPr>
        <w:t>E) Infinity</w:t>
      </w:r>
    </w:p>
    <w:p w:rsidR="003E274A" w:rsidRPr="00290B11" w:rsidRDefault="003E274A" w:rsidP="001F5C11">
      <w:pPr>
        <w:autoSpaceDE w:val="0"/>
        <w:autoSpaceDN w:val="0"/>
        <w:adjustRightInd w:val="0"/>
        <w:rPr>
          <w:rFonts w:ascii="Arial" w:hAnsi="Arial" w:cs="Arial"/>
          <w:color w:val="000000"/>
        </w:rPr>
      </w:pPr>
    </w:p>
    <w:p w:rsidR="003E274A" w:rsidRPr="00C95C1A" w:rsidRDefault="003E274A" w:rsidP="001F5C11">
      <w:pPr>
        <w:autoSpaceDE w:val="0"/>
        <w:autoSpaceDN w:val="0"/>
        <w:adjustRightInd w:val="0"/>
        <w:rPr>
          <w:rFonts w:ascii="Arial" w:hAnsi="Arial" w:cs="Arial"/>
          <w:b/>
          <w:bCs/>
          <w:color w:val="0000FF"/>
          <w:u w:val="single"/>
        </w:rPr>
      </w:pPr>
      <w:r w:rsidRPr="00C95C1A">
        <w:rPr>
          <w:rFonts w:ascii="Arial" w:hAnsi="Arial" w:cs="Arial"/>
          <w:b/>
          <w:bCs/>
          <w:color w:val="0000FF"/>
          <w:u w:val="single"/>
        </w:rPr>
        <w:t>Answer: D</w:t>
      </w:r>
    </w:p>
    <w:p w:rsidR="003E274A" w:rsidRPr="00C95C1A" w:rsidRDefault="003E274A" w:rsidP="001F5C11">
      <w:pPr>
        <w:autoSpaceDE w:val="0"/>
        <w:autoSpaceDN w:val="0"/>
        <w:adjustRightInd w:val="0"/>
        <w:rPr>
          <w:rFonts w:ascii="Arial" w:hAnsi="Arial" w:cs="Arial"/>
          <w:b/>
          <w:bCs/>
          <w:color w:val="0000FF"/>
        </w:rPr>
      </w:pPr>
    </w:p>
    <w:p w:rsidR="003E274A" w:rsidRPr="000163A7" w:rsidRDefault="003E274A" w:rsidP="001F5C11">
      <w:pPr>
        <w:autoSpaceDE w:val="0"/>
        <w:autoSpaceDN w:val="0"/>
        <w:adjustRightInd w:val="0"/>
        <w:rPr>
          <w:rFonts w:ascii="Arial" w:hAnsi="Arial" w:cs="Arial"/>
          <w:color w:val="0000FF"/>
        </w:rPr>
      </w:pPr>
      <w:r w:rsidRPr="000163A7">
        <w:rPr>
          <w:rFonts w:ascii="Arial" w:hAnsi="Arial" w:cs="Arial"/>
          <w:color w:val="0000FF"/>
        </w:rPr>
        <w:t>It is a PV of a growing perpetuity due problem.</w:t>
      </w:r>
    </w:p>
    <w:p w:rsidR="003E274A" w:rsidRPr="000163A7" w:rsidRDefault="003E274A" w:rsidP="001F5C11">
      <w:pPr>
        <w:autoSpaceDE w:val="0"/>
        <w:autoSpaceDN w:val="0"/>
        <w:adjustRightInd w:val="0"/>
        <w:rPr>
          <w:rFonts w:ascii="Arial" w:hAnsi="Arial" w:cs="Arial"/>
          <w:color w:val="0000FF"/>
        </w:rPr>
      </w:pPr>
      <w:r w:rsidRPr="000163A7">
        <w:rPr>
          <w:rFonts w:ascii="Arial" w:hAnsi="Arial" w:cs="Arial"/>
          <w:color w:val="0000FF"/>
        </w:rPr>
        <w:t>im = 10%/12 = 0.583333%</w:t>
      </w:r>
    </w:p>
    <w:p w:rsidR="003E274A" w:rsidRPr="000163A7" w:rsidRDefault="003E274A" w:rsidP="001F5C11">
      <w:pPr>
        <w:autoSpaceDE w:val="0"/>
        <w:autoSpaceDN w:val="0"/>
        <w:adjustRightInd w:val="0"/>
        <w:rPr>
          <w:rFonts w:ascii="Arial" w:hAnsi="Arial" w:cs="Arial"/>
          <w:b/>
          <w:bCs/>
          <w:color w:val="0000FF"/>
        </w:rPr>
      </w:pPr>
      <w:r w:rsidRPr="000163A7">
        <w:rPr>
          <w:rFonts w:ascii="Arial" w:hAnsi="Arial" w:cs="Arial"/>
          <w:color w:val="0000FF"/>
        </w:rPr>
        <w:t xml:space="preserve">PV = 1,000 x (1+0.83333%) / (0.83333% - 0.75%) = </w:t>
      </w:r>
      <w:r w:rsidRPr="000163A7">
        <w:rPr>
          <w:rFonts w:ascii="Arial" w:hAnsi="Arial" w:cs="Arial"/>
          <w:b/>
          <w:color w:val="0000FF"/>
        </w:rPr>
        <w:t>$</w:t>
      </w:r>
      <w:r w:rsidRPr="000163A7">
        <w:rPr>
          <w:rFonts w:ascii="Arial" w:hAnsi="Arial" w:cs="Arial"/>
          <w:b/>
          <w:bCs/>
          <w:color w:val="0000FF"/>
        </w:rPr>
        <w:t>1,210,484</w:t>
      </w:r>
    </w:p>
    <w:p w:rsidR="003E274A" w:rsidRDefault="003E274A" w:rsidP="00967100">
      <w:pPr>
        <w:autoSpaceDE w:val="0"/>
        <w:autoSpaceDN w:val="0"/>
        <w:adjustRightInd w:val="0"/>
        <w:rPr>
          <w:rFonts w:ascii="Arial" w:hAnsi="Arial" w:cs="Arial"/>
          <w:color w:val="000000"/>
        </w:rPr>
      </w:pPr>
    </w:p>
    <w:p w:rsidR="003E274A" w:rsidRPr="00290B11" w:rsidRDefault="003E274A" w:rsidP="00967100">
      <w:pPr>
        <w:autoSpaceDE w:val="0"/>
        <w:autoSpaceDN w:val="0"/>
        <w:adjustRightInd w:val="0"/>
        <w:rPr>
          <w:rFonts w:ascii="Arial" w:hAnsi="Arial" w:cs="Arial"/>
          <w:color w:val="000000"/>
        </w:rPr>
      </w:pPr>
    </w:p>
    <w:p w:rsidR="003E274A" w:rsidRPr="00290B11" w:rsidRDefault="003E274A" w:rsidP="00A9057F">
      <w:pPr>
        <w:tabs>
          <w:tab w:val="right" w:pos="8640"/>
        </w:tabs>
        <w:rPr>
          <w:rFonts w:ascii="Arial" w:hAnsi="Arial" w:cs="Arial"/>
        </w:rPr>
      </w:pPr>
      <w:r>
        <w:rPr>
          <w:rFonts w:ascii="Arial" w:hAnsi="Arial" w:cs="Arial"/>
        </w:rPr>
        <w:t>11</w:t>
      </w:r>
      <w:r w:rsidRPr="00290B11">
        <w:rPr>
          <w:rFonts w:ascii="Arial" w:hAnsi="Arial" w:cs="Arial"/>
        </w:rPr>
        <w:t>.   Today Shaniqua purchased a bond at a price of $987 per $1,000 of face value. The bond matures in five years, pays semi-annual interest, and has a 6.5% coupon rate. If she holds the bond to maturity, what real rate of return will she earn if inflation remains constant at 2%?</w:t>
      </w:r>
    </w:p>
    <w:p w:rsidR="003E274A" w:rsidRPr="00290B11" w:rsidRDefault="003E274A" w:rsidP="00A9057F">
      <w:pPr>
        <w:tabs>
          <w:tab w:val="right" w:pos="8640"/>
        </w:tabs>
        <w:rPr>
          <w:rFonts w:ascii="Arial" w:hAnsi="Arial" w:cs="Arial"/>
        </w:rPr>
      </w:pPr>
      <w:r w:rsidRPr="00290B11">
        <w:rPr>
          <w:rFonts w:ascii="Arial" w:hAnsi="Arial" w:cs="Arial"/>
        </w:rPr>
        <w:t>A) 6.52%</w:t>
      </w:r>
    </w:p>
    <w:p w:rsidR="003E274A" w:rsidRPr="000163A7" w:rsidRDefault="003E274A" w:rsidP="00A9057F">
      <w:pPr>
        <w:tabs>
          <w:tab w:val="right" w:pos="8640"/>
        </w:tabs>
        <w:rPr>
          <w:rFonts w:ascii="Arial" w:hAnsi="Arial" w:cs="Arial"/>
        </w:rPr>
      </w:pPr>
      <w:r w:rsidRPr="000163A7">
        <w:rPr>
          <w:rFonts w:ascii="Arial" w:hAnsi="Arial" w:cs="Arial"/>
        </w:rPr>
        <w:t>B) 4.72%</w:t>
      </w:r>
    </w:p>
    <w:p w:rsidR="003E274A" w:rsidRPr="00290B11" w:rsidRDefault="003E274A" w:rsidP="00A9057F">
      <w:pPr>
        <w:tabs>
          <w:tab w:val="right" w:pos="8640"/>
        </w:tabs>
        <w:rPr>
          <w:rFonts w:ascii="Arial" w:hAnsi="Arial" w:cs="Arial"/>
        </w:rPr>
      </w:pPr>
      <w:r w:rsidRPr="00290B11">
        <w:rPr>
          <w:rFonts w:ascii="Arial" w:hAnsi="Arial" w:cs="Arial"/>
        </w:rPr>
        <w:t>C) 6.72%</w:t>
      </w:r>
    </w:p>
    <w:p w:rsidR="003E274A" w:rsidRPr="00290B11" w:rsidRDefault="003E274A" w:rsidP="00A9057F">
      <w:pPr>
        <w:tabs>
          <w:tab w:val="right" w:pos="8640"/>
        </w:tabs>
        <w:rPr>
          <w:rFonts w:ascii="Arial" w:hAnsi="Arial" w:cs="Arial"/>
        </w:rPr>
      </w:pPr>
      <w:r w:rsidRPr="00290B11">
        <w:rPr>
          <w:rFonts w:ascii="Arial" w:hAnsi="Arial" w:cs="Arial"/>
        </w:rPr>
        <w:t>D) 6.81%</w:t>
      </w:r>
    </w:p>
    <w:p w:rsidR="003E274A" w:rsidRPr="00290B11" w:rsidRDefault="003E274A" w:rsidP="00A9057F">
      <w:pPr>
        <w:tabs>
          <w:tab w:val="right" w:pos="8640"/>
        </w:tabs>
        <w:rPr>
          <w:rFonts w:ascii="Arial" w:hAnsi="Arial" w:cs="Arial"/>
        </w:rPr>
      </w:pPr>
      <w:r w:rsidRPr="00290B11">
        <w:rPr>
          <w:rFonts w:ascii="Arial" w:hAnsi="Arial" w:cs="Arial"/>
        </w:rPr>
        <w:t>E) 4.81%</w:t>
      </w:r>
    </w:p>
    <w:p w:rsidR="003E274A" w:rsidRPr="00290B11" w:rsidRDefault="003E274A" w:rsidP="00A9057F">
      <w:pPr>
        <w:tabs>
          <w:tab w:val="right" w:pos="8640"/>
        </w:tabs>
        <w:rPr>
          <w:rFonts w:ascii="Arial" w:hAnsi="Arial" w:cs="Arial"/>
        </w:rPr>
      </w:pPr>
    </w:p>
    <w:p w:rsidR="003E274A" w:rsidRPr="000163A7" w:rsidRDefault="003E274A" w:rsidP="00A9057F">
      <w:pPr>
        <w:rPr>
          <w:rFonts w:ascii="Arial" w:hAnsi="Arial" w:cs="Arial"/>
          <w:b/>
          <w:color w:val="0000FF"/>
          <w:u w:val="single"/>
        </w:rPr>
      </w:pPr>
      <w:r w:rsidRPr="000163A7">
        <w:rPr>
          <w:rFonts w:ascii="Arial" w:hAnsi="Arial" w:cs="Arial"/>
          <w:b/>
          <w:color w:val="0000FF"/>
          <w:u w:val="single"/>
        </w:rPr>
        <w:t>Answer: B</w:t>
      </w:r>
    </w:p>
    <w:p w:rsidR="003E274A" w:rsidRPr="000163A7" w:rsidRDefault="003E274A" w:rsidP="00A9057F">
      <w:pPr>
        <w:tabs>
          <w:tab w:val="right" w:pos="8640"/>
        </w:tabs>
        <w:rPr>
          <w:rFonts w:ascii="Arial" w:hAnsi="Arial" w:cs="Arial"/>
          <w:color w:val="0000FF"/>
        </w:rPr>
      </w:pPr>
    </w:p>
    <w:p w:rsidR="003E274A" w:rsidRPr="000163A7" w:rsidRDefault="003E274A" w:rsidP="00A9057F">
      <w:pPr>
        <w:rPr>
          <w:rFonts w:ascii="Arial" w:hAnsi="Arial" w:cs="Arial"/>
          <w:color w:val="0000FF"/>
        </w:rPr>
      </w:pPr>
      <w:r w:rsidRPr="000163A7">
        <w:rPr>
          <w:rFonts w:ascii="Arial" w:hAnsi="Arial" w:cs="Arial"/>
          <w:color w:val="0000FF"/>
        </w:rPr>
        <w:t xml:space="preserve">Using your calculator </w:t>
      </w:r>
    </w:p>
    <w:p w:rsidR="003E274A" w:rsidRPr="000163A7" w:rsidRDefault="003E274A" w:rsidP="00A9057F">
      <w:pPr>
        <w:tabs>
          <w:tab w:val="right" w:pos="8640"/>
        </w:tabs>
        <w:rPr>
          <w:rFonts w:ascii="Arial" w:hAnsi="Arial" w:cs="Arial"/>
          <w:color w:val="0000FF"/>
        </w:rPr>
      </w:pPr>
      <w:r w:rsidRPr="000163A7">
        <w:rPr>
          <w:rFonts w:ascii="Arial" w:hAnsi="Arial" w:cs="Arial"/>
          <w:color w:val="0000FF"/>
        </w:rPr>
        <w:t>Price = PV = $987; FV = $1,000; N = 5 x 2 = 10; Coupon = PMT = $65 / 2 = $32.50; Solve for I/Y = 3.4056% which is the 6 month rate, the YTM is an annualized rate = 3.4056% x 2 = 6.8111% which is a nominal rate</w:t>
      </w:r>
    </w:p>
    <w:p w:rsidR="003E274A" w:rsidRPr="000163A7" w:rsidRDefault="003E274A" w:rsidP="00A9057F">
      <w:pPr>
        <w:tabs>
          <w:tab w:val="right" w:pos="8640"/>
        </w:tabs>
        <w:rPr>
          <w:rFonts w:ascii="Arial" w:hAnsi="Arial" w:cs="Arial"/>
          <w:color w:val="0000FF"/>
        </w:rPr>
      </w:pPr>
    </w:p>
    <w:p w:rsidR="003E274A" w:rsidRPr="000163A7" w:rsidRDefault="003E274A" w:rsidP="00A9057F">
      <w:pPr>
        <w:tabs>
          <w:tab w:val="right" w:pos="8640"/>
        </w:tabs>
        <w:rPr>
          <w:rFonts w:ascii="Arial" w:hAnsi="Arial" w:cs="Arial"/>
          <w:color w:val="0000FF"/>
        </w:rPr>
      </w:pPr>
      <w:r w:rsidRPr="000163A7">
        <w:rPr>
          <w:rFonts w:ascii="Arial" w:hAnsi="Arial" w:cs="Arial"/>
          <w:color w:val="0000FF"/>
        </w:rPr>
        <w:t>Real rate of return = [(1 + nominal rate) / ( 1 + inflation) ] – 1</w:t>
      </w:r>
    </w:p>
    <w:p w:rsidR="003E274A" w:rsidRPr="000163A7" w:rsidRDefault="003E274A" w:rsidP="00A9057F">
      <w:pPr>
        <w:tabs>
          <w:tab w:val="right" w:pos="8640"/>
        </w:tabs>
        <w:rPr>
          <w:rFonts w:ascii="Arial" w:hAnsi="Arial" w:cs="Arial"/>
          <w:color w:val="0000FF"/>
        </w:rPr>
      </w:pPr>
      <w:r w:rsidRPr="000163A7">
        <w:rPr>
          <w:rFonts w:ascii="Arial" w:hAnsi="Arial" w:cs="Arial"/>
          <w:color w:val="0000FF"/>
        </w:rPr>
        <w:t xml:space="preserve">Real rate of return = [(1 + 0.068111) / (1 + 0.02)] – 1 = 0.047168 or 4.72%  </w:t>
      </w:r>
    </w:p>
    <w:p w:rsidR="003E274A" w:rsidRPr="00290B11" w:rsidRDefault="003E274A" w:rsidP="00A9057F">
      <w:pPr>
        <w:tabs>
          <w:tab w:val="right" w:pos="8640"/>
        </w:tabs>
        <w:rPr>
          <w:rFonts w:ascii="Arial" w:hAnsi="Arial" w:cs="Arial"/>
        </w:rPr>
      </w:pPr>
    </w:p>
    <w:p w:rsidR="003E274A" w:rsidRPr="00290B11" w:rsidRDefault="003E274A" w:rsidP="00A9057F">
      <w:pPr>
        <w:tabs>
          <w:tab w:val="right" w:pos="8640"/>
        </w:tabs>
        <w:rPr>
          <w:rFonts w:ascii="Arial" w:hAnsi="Arial" w:cs="Arial"/>
        </w:rPr>
      </w:pPr>
    </w:p>
    <w:p w:rsidR="003E274A" w:rsidRPr="00290B11" w:rsidRDefault="003E274A" w:rsidP="00A9057F">
      <w:pPr>
        <w:tabs>
          <w:tab w:val="right" w:pos="8640"/>
        </w:tabs>
        <w:rPr>
          <w:rFonts w:ascii="Arial" w:hAnsi="Arial" w:cs="Arial"/>
        </w:rPr>
      </w:pPr>
      <w:r>
        <w:rPr>
          <w:rFonts w:ascii="Arial" w:hAnsi="Arial" w:cs="Arial"/>
        </w:rPr>
        <w:t>12</w:t>
      </w:r>
      <w:r w:rsidRPr="00290B11">
        <w:rPr>
          <w:rFonts w:ascii="Arial" w:hAnsi="Arial" w:cs="Arial"/>
        </w:rPr>
        <w:t>.   Suppose you purchase a zero coupon bond with face value $1,000, maturing in 20 years, for $214.51. If the yield to maturity on the bond remains unchanged, what will the price of the bond be five years from now</w:t>
      </w:r>
      <w:r>
        <w:rPr>
          <w:rFonts w:ascii="Arial" w:hAnsi="Arial" w:cs="Arial"/>
        </w:rPr>
        <w:t>, assume annual compounding of interest</w:t>
      </w:r>
      <w:r w:rsidRPr="00290B11">
        <w:rPr>
          <w:rFonts w:ascii="Arial" w:hAnsi="Arial" w:cs="Arial"/>
        </w:rPr>
        <w:t>?</w:t>
      </w:r>
    </w:p>
    <w:p w:rsidR="003E274A" w:rsidRPr="00290B11" w:rsidRDefault="003E274A" w:rsidP="00A9057F">
      <w:pPr>
        <w:tabs>
          <w:tab w:val="right" w:pos="8640"/>
        </w:tabs>
        <w:rPr>
          <w:rFonts w:ascii="Arial" w:hAnsi="Arial" w:cs="Arial"/>
        </w:rPr>
      </w:pPr>
      <w:r w:rsidRPr="00290B11">
        <w:rPr>
          <w:rFonts w:ascii="Arial" w:hAnsi="Arial" w:cs="Arial"/>
        </w:rPr>
        <w:t>A) $680.58</w:t>
      </w:r>
    </w:p>
    <w:p w:rsidR="003E274A" w:rsidRPr="00290B11" w:rsidRDefault="003E274A" w:rsidP="00A9057F">
      <w:pPr>
        <w:tabs>
          <w:tab w:val="right" w:pos="8640"/>
        </w:tabs>
        <w:rPr>
          <w:rFonts w:ascii="Arial" w:hAnsi="Arial" w:cs="Arial"/>
        </w:rPr>
      </w:pPr>
      <w:r w:rsidRPr="00290B11">
        <w:rPr>
          <w:rFonts w:ascii="Arial" w:hAnsi="Arial" w:cs="Arial"/>
        </w:rPr>
        <w:t>B) $410.91</w:t>
      </w:r>
    </w:p>
    <w:p w:rsidR="003E274A" w:rsidRPr="000163A7" w:rsidRDefault="003E274A" w:rsidP="00A9057F">
      <w:pPr>
        <w:tabs>
          <w:tab w:val="right" w:pos="8640"/>
        </w:tabs>
        <w:rPr>
          <w:rFonts w:ascii="Arial" w:hAnsi="Arial" w:cs="Arial"/>
        </w:rPr>
      </w:pPr>
      <w:r w:rsidRPr="000163A7">
        <w:rPr>
          <w:rFonts w:ascii="Arial" w:hAnsi="Arial" w:cs="Arial"/>
        </w:rPr>
        <w:t>C) $315.24</w:t>
      </w:r>
    </w:p>
    <w:p w:rsidR="003E274A" w:rsidRPr="00290B11" w:rsidRDefault="003E274A" w:rsidP="00A9057F">
      <w:pPr>
        <w:tabs>
          <w:tab w:val="right" w:pos="8640"/>
        </w:tabs>
        <w:rPr>
          <w:rFonts w:ascii="Arial" w:hAnsi="Arial" w:cs="Arial"/>
        </w:rPr>
      </w:pPr>
      <w:r w:rsidRPr="00290B11">
        <w:rPr>
          <w:rFonts w:ascii="Arial" w:hAnsi="Arial" w:cs="Arial"/>
        </w:rPr>
        <w:t>D) $1,000.00</w:t>
      </w:r>
    </w:p>
    <w:p w:rsidR="003E274A" w:rsidRPr="00290B11" w:rsidRDefault="003E274A" w:rsidP="00A9057F">
      <w:pPr>
        <w:tabs>
          <w:tab w:val="right" w:pos="8640"/>
        </w:tabs>
        <w:rPr>
          <w:rFonts w:ascii="Arial" w:hAnsi="Arial" w:cs="Arial"/>
        </w:rPr>
      </w:pPr>
      <w:r w:rsidRPr="00290B11">
        <w:rPr>
          <w:rFonts w:ascii="Arial" w:hAnsi="Arial" w:cs="Arial"/>
        </w:rPr>
        <w:t>E) $387.52</w:t>
      </w:r>
    </w:p>
    <w:p w:rsidR="003E274A" w:rsidRPr="00290B11" w:rsidRDefault="003E274A" w:rsidP="00A9057F">
      <w:pPr>
        <w:tabs>
          <w:tab w:val="right" w:pos="8640"/>
        </w:tabs>
        <w:rPr>
          <w:rFonts w:ascii="Arial" w:hAnsi="Arial" w:cs="Arial"/>
        </w:rPr>
      </w:pPr>
    </w:p>
    <w:p w:rsidR="003E274A" w:rsidRPr="000D24DF" w:rsidRDefault="003E274A" w:rsidP="00A9057F">
      <w:pPr>
        <w:tabs>
          <w:tab w:val="right" w:pos="8640"/>
        </w:tabs>
        <w:rPr>
          <w:rFonts w:ascii="Arial" w:hAnsi="Arial" w:cs="Arial"/>
          <w:b/>
          <w:color w:val="0000FF"/>
          <w:u w:val="single"/>
        </w:rPr>
      </w:pPr>
      <w:r w:rsidRPr="000D24DF">
        <w:rPr>
          <w:rFonts w:ascii="Arial" w:hAnsi="Arial" w:cs="Arial"/>
          <w:b/>
          <w:color w:val="0000FF"/>
          <w:u w:val="single"/>
        </w:rPr>
        <w:t>Answer: C</w:t>
      </w:r>
    </w:p>
    <w:p w:rsidR="003E274A" w:rsidRPr="000D24DF" w:rsidRDefault="003E274A" w:rsidP="00A9057F">
      <w:pPr>
        <w:tabs>
          <w:tab w:val="right" w:pos="8640"/>
        </w:tabs>
        <w:rPr>
          <w:rFonts w:ascii="Arial" w:hAnsi="Arial" w:cs="Arial"/>
          <w:color w:val="0000FF"/>
        </w:rPr>
      </w:pP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In order to find the bond price in year 5 we have to use the calculator to solve for the yield to maturity.  PV = $214.51; FV = $1,000; N = 20; solving for I/Y (YTM) = 8%</w:t>
      </w:r>
    </w:p>
    <w:p w:rsidR="003E274A" w:rsidRPr="000D24DF" w:rsidRDefault="003E274A" w:rsidP="00A9057F">
      <w:pPr>
        <w:tabs>
          <w:tab w:val="right" w:pos="8640"/>
        </w:tabs>
        <w:rPr>
          <w:rFonts w:ascii="Arial" w:hAnsi="Arial" w:cs="Arial"/>
          <w:color w:val="0000FF"/>
        </w:rPr>
      </w:pP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Now we solve for the bond price in year 5.</w:t>
      </w: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FV = $1,000; N = 15; I/Y = 8%; solving for PV = $315.24.</w:t>
      </w:r>
    </w:p>
    <w:p w:rsidR="003E274A" w:rsidRDefault="003E274A" w:rsidP="000D24DF">
      <w:pPr>
        <w:keepNext/>
        <w:keepLines/>
        <w:widowControl w:val="0"/>
        <w:autoSpaceDE w:val="0"/>
        <w:autoSpaceDN w:val="0"/>
        <w:adjustRightInd w:val="0"/>
        <w:rPr>
          <w:rFonts w:ascii="Arial" w:hAnsi="Arial" w:cs="Arial"/>
          <w:lang w:val="en-CA"/>
        </w:rPr>
      </w:pPr>
      <w:r>
        <w:rPr>
          <w:rFonts w:ascii="Arial" w:hAnsi="Arial" w:cs="Arial"/>
          <w:lang w:val="en-CA"/>
        </w:rPr>
        <w:t xml:space="preserve">13.   </w:t>
      </w:r>
      <w:r w:rsidRPr="00290B11">
        <w:rPr>
          <w:rFonts w:ascii="Arial" w:hAnsi="Arial" w:cs="Arial"/>
          <w:lang w:val="en-CA"/>
        </w:rPr>
        <w:t>If the following bonds are identical except for the coupon, what is the price of bond B?</w:t>
      </w:r>
    </w:p>
    <w:p w:rsidR="003E274A" w:rsidRPr="00290B11" w:rsidRDefault="003E274A" w:rsidP="000D24DF">
      <w:pPr>
        <w:keepNext/>
        <w:keepLines/>
        <w:widowControl w:val="0"/>
        <w:autoSpaceDE w:val="0"/>
        <w:autoSpaceDN w:val="0"/>
        <w:adjustRightInd w:val="0"/>
        <w:rPr>
          <w:rFonts w:ascii="Arial" w:hAnsi="Arial" w:cs="Arial"/>
          <w:lang w:val="en-CA"/>
        </w:rPr>
      </w:pPr>
    </w:p>
    <w:tbl>
      <w:tblPr>
        <w:tblW w:w="0" w:type="auto"/>
        <w:tblLayout w:type="fixed"/>
        <w:tblCellMar>
          <w:left w:w="0" w:type="dxa"/>
          <w:right w:w="0" w:type="dxa"/>
        </w:tblCellMar>
        <w:tblLook w:val="0000"/>
      </w:tblPr>
      <w:tblGrid>
        <w:gridCol w:w="3059"/>
        <w:gridCol w:w="1621"/>
        <w:gridCol w:w="1818"/>
      </w:tblGrid>
      <w:tr w:rsidR="003E274A" w:rsidRPr="00290B11" w:rsidTr="000D24DF">
        <w:trPr>
          <w:cantSplit/>
        </w:trPr>
        <w:tc>
          <w:tcPr>
            <w:tcW w:w="3059" w:type="dxa"/>
          </w:tcPr>
          <w:p w:rsidR="003E274A" w:rsidRPr="00290B11" w:rsidRDefault="003E274A" w:rsidP="00460576">
            <w:pPr>
              <w:keepNext/>
              <w:keepLines/>
              <w:widowControl w:val="0"/>
              <w:autoSpaceDE w:val="0"/>
              <w:autoSpaceDN w:val="0"/>
              <w:adjustRightInd w:val="0"/>
              <w:rPr>
                <w:rFonts w:ascii="Arial" w:hAnsi="Arial" w:cs="Arial"/>
                <w:lang w:val="en-CA"/>
              </w:rPr>
            </w:pPr>
            <w:r w:rsidRPr="00290B11">
              <w:rPr>
                <w:rFonts w:ascii="Arial" w:hAnsi="Arial" w:cs="Arial"/>
                <w:lang w:val="en-CA"/>
              </w:rPr>
              <w:t xml:space="preserve">  </w:t>
            </w:r>
          </w:p>
        </w:tc>
        <w:tc>
          <w:tcPr>
            <w:tcW w:w="1621"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Bond A</w:t>
            </w:r>
          </w:p>
        </w:tc>
        <w:tc>
          <w:tcPr>
            <w:tcW w:w="1818"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Bond B</w:t>
            </w:r>
          </w:p>
        </w:tc>
      </w:tr>
      <w:tr w:rsidR="003E274A" w:rsidRPr="00290B11" w:rsidTr="000D24DF">
        <w:trPr>
          <w:cantSplit/>
        </w:trPr>
        <w:tc>
          <w:tcPr>
            <w:tcW w:w="3059" w:type="dxa"/>
          </w:tcPr>
          <w:p w:rsidR="003E274A" w:rsidRPr="00290B11" w:rsidRDefault="003E274A" w:rsidP="00460576">
            <w:pPr>
              <w:keepNext/>
              <w:keepLines/>
              <w:widowControl w:val="0"/>
              <w:autoSpaceDE w:val="0"/>
              <w:autoSpaceDN w:val="0"/>
              <w:adjustRightInd w:val="0"/>
              <w:rPr>
                <w:rFonts w:ascii="Arial" w:hAnsi="Arial" w:cs="Arial"/>
                <w:lang w:val="en-CA"/>
              </w:rPr>
            </w:pPr>
            <w:r w:rsidRPr="00290B11">
              <w:rPr>
                <w:rFonts w:ascii="Arial" w:hAnsi="Arial" w:cs="Arial"/>
                <w:lang w:val="en-CA"/>
              </w:rPr>
              <w:t>Face value</w:t>
            </w:r>
          </w:p>
        </w:tc>
        <w:tc>
          <w:tcPr>
            <w:tcW w:w="1621"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$1,000</w:t>
            </w:r>
          </w:p>
        </w:tc>
        <w:tc>
          <w:tcPr>
            <w:tcW w:w="1818"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$1,000</w:t>
            </w:r>
          </w:p>
        </w:tc>
      </w:tr>
      <w:tr w:rsidR="003E274A" w:rsidRPr="00290B11" w:rsidTr="000D24DF">
        <w:trPr>
          <w:cantSplit/>
        </w:trPr>
        <w:tc>
          <w:tcPr>
            <w:tcW w:w="3059" w:type="dxa"/>
          </w:tcPr>
          <w:p w:rsidR="003E274A" w:rsidRPr="00290B11" w:rsidRDefault="003E274A" w:rsidP="00460576">
            <w:pPr>
              <w:keepNext/>
              <w:keepLines/>
              <w:widowControl w:val="0"/>
              <w:autoSpaceDE w:val="0"/>
              <w:autoSpaceDN w:val="0"/>
              <w:adjustRightInd w:val="0"/>
              <w:rPr>
                <w:rFonts w:ascii="Arial" w:hAnsi="Arial" w:cs="Arial"/>
                <w:lang w:val="en-CA"/>
              </w:rPr>
            </w:pPr>
            <w:r w:rsidRPr="00290B11">
              <w:rPr>
                <w:rFonts w:ascii="Arial" w:hAnsi="Arial" w:cs="Arial"/>
                <w:lang w:val="en-CA"/>
              </w:rPr>
              <w:t>Semi-annual Coupon</w:t>
            </w:r>
          </w:p>
        </w:tc>
        <w:tc>
          <w:tcPr>
            <w:tcW w:w="1621"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$45</w:t>
            </w:r>
          </w:p>
        </w:tc>
        <w:tc>
          <w:tcPr>
            <w:tcW w:w="1818"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$35</w:t>
            </w:r>
          </w:p>
        </w:tc>
      </w:tr>
      <w:tr w:rsidR="003E274A" w:rsidRPr="00290B11" w:rsidTr="000D24DF">
        <w:trPr>
          <w:cantSplit/>
        </w:trPr>
        <w:tc>
          <w:tcPr>
            <w:tcW w:w="3059" w:type="dxa"/>
          </w:tcPr>
          <w:p w:rsidR="003E274A" w:rsidRPr="00290B11" w:rsidRDefault="003E274A" w:rsidP="00460576">
            <w:pPr>
              <w:keepNext/>
              <w:keepLines/>
              <w:widowControl w:val="0"/>
              <w:autoSpaceDE w:val="0"/>
              <w:autoSpaceDN w:val="0"/>
              <w:adjustRightInd w:val="0"/>
              <w:rPr>
                <w:rFonts w:ascii="Arial" w:hAnsi="Arial" w:cs="Arial"/>
                <w:lang w:val="en-CA"/>
              </w:rPr>
            </w:pPr>
            <w:r w:rsidRPr="00290B11">
              <w:rPr>
                <w:rFonts w:ascii="Arial" w:hAnsi="Arial" w:cs="Arial"/>
                <w:lang w:val="en-CA"/>
              </w:rPr>
              <w:t>Years to maturity</w:t>
            </w:r>
          </w:p>
        </w:tc>
        <w:tc>
          <w:tcPr>
            <w:tcW w:w="1621"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20</w:t>
            </w:r>
          </w:p>
        </w:tc>
        <w:tc>
          <w:tcPr>
            <w:tcW w:w="1818"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20</w:t>
            </w:r>
          </w:p>
        </w:tc>
      </w:tr>
      <w:tr w:rsidR="003E274A" w:rsidRPr="00290B11" w:rsidTr="000D24DF">
        <w:trPr>
          <w:cantSplit/>
        </w:trPr>
        <w:tc>
          <w:tcPr>
            <w:tcW w:w="3059" w:type="dxa"/>
          </w:tcPr>
          <w:p w:rsidR="003E274A" w:rsidRPr="00290B11" w:rsidRDefault="003E274A" w:rsidP="00460576">
            <w:pPr>
              <w:keepNext/>
              <w:keepLines/>
              <w:widowControl w:val="0"/>
              <w:autoSpaceDE w:val="0"/>
              <w:autoSpaceDN w:val="0"/>
              <w:adjustRightInd w:val="0"/>
              <w:rPr>
                <w:rFonts w:ascii="Arial" w:hAnsi="Arial" w:cs="Arial"/>
                <w:lang w:val="en-CA"/>
              </w:rPr>
            </w:pPr>
            <w:r w:rsidRPr="00290B11">
              <w:rPr>
                <w:rFonts w:ascii="Arial" w:hAnsi="Arial" w:cs="Arial"/>
                <w:lang w:val="en-CA"/>
              </w:rPr>
              <w:t>Price</w:t>
            </w:r>
          </w:p>
        </w:tc>
        <w:tc>
          <w:tcPr>
            <w:tcW w:w="1621"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$1,098.96</w:t>
            </w:r>
          </w:p>
        </w:tc>
        <w:tc>
          <w:tcPr>
            <w:tcW w:w="1818"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w:t>
            </w:r>
          </w:p>
        </w:tc>
      </w:tr>
    </w:tbl>
    <w:p w:rsidR="003E274A" w:rsidRPr="00290B11" w:rsidRDefault="003E274A" w:rsidP="00A9057F">
      <w:pPr>
        <w:tabs>
          <w:tab w:val="right" w:pos="8640"/>
        </w:tabs>
        <w:rPr>
          <w:rFonts w:ascii="Arial" w:hAnsi="Arial" w:cs="Arial"/>
        </w:rPr>
      </w:pPr>
    </w:p>
    <w:p w:rsidR="003E274A" w:rsidRPr="00290B11" w:rsidRDefault="003E274A" w:rsidP="00A9057F">
      <w:pPr>
        <w:tabs>
          <w:tab w:val="right" w:pos="8640"/>
        </w:tabs>
        <w:rPr>
          <w:rFonts w:ascii="Arial" w:hAnsi="Arial" w:cs="Arial"/>
        </w:rPr>
      </w:pPr>
      <w:r w:rsidRPr="00290B11">
        <w:rPr>
          <w:rFonts w:ascii="Arial" w:hAnsi="Arial" w:cs="Arial"/>
        </w:rPr>
        <w:t>A) $1,037.86</w:t>
      </w:r>
    </w:p>
    <w:p w:rsidR="003E274A" w:rsidRPr="000D24DF" w:rsidRDefault="003E274A" w:rsidP="00A9057F">
      <w:pPr>
        <w:tabs>
          <w:tab w:val="right" w:pos="8640"/>
        </w:tabs>
        <w:rPr>
          <w:rFonts w:ascii="Arial" w:hAnsi="Arial" w:cs="Arial"/>
        </w:rPr>
      </w:pPr>
      <w:r w:rsidRPr="000D24DF">
        <w:rPr>
          <w:rFonts w:ascii="Arial" w:hAnsi="Arial" w:cs="Arial"/>
        </w:rPr>
        <w:t>B) $901.04</w:t>
      </w:r>
    </w:p>
    <w:p w:rsidR="003E274A" w:rsidRPr="00290B11" w:rsidRDefault="003E274A" w:rsidP="00A9057F">
      <w:pPr>
        <w:tabs>
          <w:tab w:val="right" w:pos="8640"/>
        </w:tabs>
        <w:rPr>
          <w:rFonts w:ascii="Arial" w:hAnsi="Arial" w:cs="Arial"/>
        </w:rPr>
      </w:pPr>
      <w:r w:rsidRPr="00290B11">
        <w:rPr>
          <w:rFonts w:ascii="Arial" w:hAnsi="Arial" w:cs="Arial"/>
        </w:rPr>
        <w:t>C) $925.31</w:t>
      </w:r>
    </w:p>
    <w:p w:rsidR="003E274A" w:rsidRPr="00290B11" w:rsidRDefault="003E274A" w:rsidP="00A9057F">
      <w:pPr>
        <w:tabs>
          <w:tab w:val="right" w:pos="8640"/>
        </w:tabs>
        <w:rPr>
          <w:rFonts w:ascii="Arial" w:hAnsi="Arial" w:cs="Arial"/>
        </w:rPr>
      </w:pPr>
      <w:r w:rsidRPr="00290B11">
        <w:rPr>
          <w:rFonts w:ascii="Arial" w:hAnsi="Arial" w:cs="Arial"/>
        </w:rPr>
        <w:t>D) $1,079.63</w:t>
      </w:r>
    </w:p>
    <w:p w:rsidR="003E274A" w:rsidRPr="00290B11" w:rsidRDefault="003E274A" w:rsidP="00A9057F">
      <w:pPr>
        <w:tabs>
          <w:tab w:val="right" w:pos="8640"/>
        </w:tabs>
        <w:rPr>
          <w:rFonts w:ascii="Arial" w:hAnsi="Arial" w:cs="Arial"/>
        </w:rPr>
      </w:pPr>
      <w:r w:rsidRPr="00290B11">
        <w:rPr>
          <w:rFonts w:ascii="Arial" w:hAnsi="Arial" w:cs="Arial"/>
        </w:rPr>
        <w:t>E) $960.44</w:t>
      </w:r>
    </w:p>
    <w:p w:rsidR="003E274A" w:rsidRPr="00290B11" w:rsidRDefault="003E274A" w:rsidP="00A9057F">
      <w:pPr>
        <w:tabs>
          <w:tab w:val="right" w:pos="8640"/>
        </w:tabs>
        <w:rPr>
          <w:rFonts w:ascii="Arial" w:hAnsi="Arial" w:cs="Arial"/>
        </w:rPr>
      </w:pPr>
    </w:p>
    <w:p w:rsidR="003E274A" w:rsidRPr="000D24DF" w:rsidRDefault="003E274A" w:rsidP="00A9057F">
      <w:pPr>
        <w:tabs>
          <w:tab w:val="right" w:pos="8640"/>
        </w:tabs>
        <w:rPr>
          <w:rFonts w:ascii="Arial" w:hAnsi="Arial" w:cs="Arial"/>
          <w:b/>
          <w:color w:val="0000FF"/>
          <w:u w:val="single"/>
        </w:rPr>
      </w:pPr>
      <w:r w:rsidRPr="000D24DF">
        <w:rPr>
          <w:rFonts w:ascii="Arial" w:hAnsi="Arial" w:cs="Arial"/>
          <w:b/>
          <w:color w:val="0000FF"/>
          <w:u w:val="single"/>
        </w:rPr>
        <w:t>Answer: B</w:t>
      </w:r>
    </w:p>
    <w:p w:rsidR="003E274A" w:rsidRPr="000D24DF" w:rsidRDefault="003E274A" w:rsidP="00A9057F">
      <w:pPr>
        <w:tabs>
          <w:tab w:val="right" w:pos="8640"/>
        </w:tabs>
        <w:rPr>
          <w:rFonts w:ascii="Arial" w:hAnsi="Arial" w:cs="Arial"/>
          <w:color w:val="0000FF"/>
        </w:rPr>
      </w:pP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If the bonds are identical then they must have the same YTM.  Calcuate the YTM of Bond A; PV = $1,098.96; FV = $1,000; PMT = $45; N = 40 solve YTM = 4% x 2 = 8%</w:t>
      </w:r>
    </w:p>
    <w:p w:rsidR="003E274A" w:rsidRPr="000D24DF" w:rsidRDefault="003E274A" w:rsidP="00A9057F">
      <w:pPr>
        <w:tabs>
          <w:tab w:val="right" w:pos="8640"/>
        </w:tabs>
        <w:rPr>
          <w:rFonts w:ascii="Arial" w:hAnsi="Arial" w:cs="Arial"/>
          <w:color w:val="0000FF"/>
        </w:rPr>
      </w:pP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Solve for the price of Bond B; FV = $1,000; PMT = $35; N = 40; I/Y (YTM) /2  = 8% / 2 = 4%; solving for PV = $901.04</w:t>
      </w:r>
    </w:p>
    <w:p w:rsidR="003E274A" w:rsidRDefault="003E274A" w:rsidP="00A9057F">
      <w:pPr>
        <w:tabs>
          <w:tab w:val="right" w:pos="8640"/>
        </w:tabs>
        <w:rPr>
          <w:rFonts w:ascii="Arial" w:hAnsi="Arial" w:cs="Arial"/>
        </w:rPr>
      </w:pPr>
    </w:p>
    <w:p w:rsidR="003E274A" w:rsidRDefault="003E274A" w:rsidP="00A9057F">
      <w:pPr>
        <w:tabs>
          <w:tab w:val="right" w:pos="8640"/>
        </w:tabs>
        <w:rPr>
          <w:rFonts w:ascii="Arial" w:hAnsi="Arial" w:cs="Arial"/>
        </w:rPr>
      </w:pPr>
    </w:p>
    <w:p w:rsidR="003E274A" w:rsidRPr="00290B11" w:rsidRDefault="003E274A" w:rsidP="001F5C11">
      <w:pPr>
        <w:rPr>
          <w:rFonts w:ascii="Arial" w:hAnsi="Arial" w:cs="Arial"/>
        </w:rPr>
      </w:pPr>
      <w:r>
        <w:rPr>
          <w:rFonts w:ascii="Arial" w:hAnsi="Arial" w:cs="Arial"/>
        </w:rPr>
        <w:t>14.</w:t>
      </w:r>
      <w:r w:rsidRPr="00290B11">
        <w:rPr>
          <w:rFonts w:ascii="Arial" w:hAnsi="Arial" w:cs="Arial"/>
        </w:rPr>
        <w:t xml:space="preserve">   A 5.25% semi-annual coupon bond for Sam Inc. is curr</w:t>
      </w:r>
      <w:r>
        <w:rPr>
          <w:rFonts w:ascii="Arial" w:hAnsi="Arial" w:cs="Arial"/>
        </w:rPr>
        <w:t>ently quoted at a premium of 1.2</w:t>
      </w:r>
      <w:r w:rsidRPr="00290B11">
        <w:rPr>
          <w:rFonts w:ascii="Arial" w:hAnsi="Arial" w:cs="Arial"/>
        </w:rPr>
        <w:t>5% in todays newspaper. The bonds mature in seven years. What is the yield to maturity on these bonds?</w:t>
      </w:r>
    </w:p>
    <w:p w:rsidR="003E274A" w:rsidRPr="00290B11" w:rsidRDefault="003E274A" w:rsidP="001F5C11">
      <w:pPr>
        <w:rPr>
          <w:rFonts w:ascii="Arial" w:hAnsi="Arial" w:cs="Arial"/>
        </w:rPr>
      </w:pPr>
      <w:r w:rsidRPr="00290B11">
        <w:rPr>
          <w:rFonts w:ascii="Arial" w:hAnsi="Arial" w:cs="Arial"/>
        </w:rPr>
        <w:t>A) 2.52%</w:t>
      </w:r>
    </w:p>
    <w:p w:rsidR="003E274A" w:rsidRPr="000163A7" w:rsidRDefault="003E274A" w:rsidP="001F5C11">
      <w:pPr>
        <w:rPr>
          <w:rFonts w:ascii="Arial" w:hAnsi="Arial" w:cs="Arial"/>
        </w:rPr>
      </w:pPr>
      <w:r w:rsidRPr="000163A7">
        <w:rPr>
          <w:rFonts w:ascii="Arial" w:hAnsi="Arial" w:cs="Arial"/>
        </w:rPr>
        <w:t>B) 5.04%</w:t>
      </w:r>
    </w:p>
    <w:p w:rsidR="003E274A" w:rsidRPr="00290B11" w:rsidRDefault="003E274A" w:rsidP="001F5C11">
      <w:pPr>
        <w:rPr>
          <w:rFonts w:ascii="Arial" w:hAnsi="Arial" w:cs="Arial"/>
        </w:rPr>
      </w:pPr>
      <w:r w:rsidRPr="00290B11">
        <w:rPr>
          <w:rFonts w:ascii="Arial" w:hAnsi="Arial" w:cs="Arial"/>
        </w:rPr>
        <w:t>C) 5.10%</w:t>
      </w:r>
    </w:p>
    <w:p w:rsidR="003E274A" w:rsidRPr="00290B11" w:rsidRDefault="003E274A" w:rsidP="001F5C11">
      <w:pPr>
        <w:rPr>
          <w:rFonts w:ascii="Arial" w:hAnsi="Arial" w:cs="Arial"/>
        </w:rPr>
      </w:pPr>
      <w:r w:rsidRPr="00290B11">
        <w:rPr>
          <w:rFonts w:ascii="Arial" w:hAnsi="Arial" w:cs="Arial"/>
        </w:rPr>
        <w:t>D) 2.55%</w:t>
      </w:r>
    </w:p>
    <w:p w:rsidR="003E274A" w:rsidRPr="00290B11" w:rsidRDefault="003E274A" w:rsidP="001F5C11">
      <w:pPr>
        <w:rPr>
          <w:rFonts w:ascii="Arial" w:hAnsi="Arial" w:cs="Arial"/>
        </w:rPr>
      </w:pPr>
      <w:r w:rsidRPr="00290B11">
        <w:rPr>
          <w:rFonts w:ascii="Arial" w:hAnsi="Arial" w:cs="Arial"/>
        </w:rPr>
        <w:t>E) 5.25%</w:t>
      </w:r>
    </w:p>
    <w:p w:rsidR="003E274A" w:rsidRPr="00290B11" w:rsidRDefault="003E274A" w:rsidP="001F5C11">
      <w:pPr>
        <w:rPr>
          <w:rFonts w:ascii="Arial" w:hAnsi="Arial" w:cs="Arial"/>
        </w:rPr>
      </w:pPr>
    </w:p>
    <w:p w:rsidR="003E274A" w:rsidRPr="000163A7" w:rsidRDefault="003E274A" w:rsidP="001F5C11">
      <w:pPr>
        <w:rPr>
          <w:rFonts w:ascii="Arial" w:hAnsi="Arial" w:cs="Arial"/>
          <w:b/>
          <w:color w:val="0000FF"/>
          <w:u w:val="single"/>
        </w:rPr>
      </w:pPr>
      <w:r w:rsidRPr="000163A7">
        <w:rPr>
          <w:rFonts w:ascii="Arial" w:hAnsi="Arial" w:cs="Arial"/>
          <w:b/>
          <w:color w:val="0000FF"/>
          <w:u w:val="single"/>
        </w:rPr>
        <w:t>Answer: B</w:t>
      </w:r>
    </w:p>
    <w:p w:rsidR="003E274A" w:rsidRPr="000163A7" w:rsidRDefault="003E274A" w:rsidP="001F5C11">
      <w:pPr>
        <w:rPr>
          <w:rFonts w:ascii="Arial" w:hAnsi="Arial" w:cs="Arial"/>
          <w:color w:val="0000FF"/>
        </w:rPr>
      </w:pPr>
    </w:p>
    <w:p w:rsidR="003E274A" w:rsidRPr="000163A7" w:rsidRDefault="003E274A" w:rsidP="001F5C11">
      <w:pPr>
        <w:rPr>
          <w:rFonts w:ascii="Arial" w:hAnsi="Arial" w:cs="Arial"/>
          <w:color w:val="0000FF"/>
        </w:rPr>
      </w:pPr>
      <w:r w:rsidRPr="000163A7">
        <w:rPr>
          <w:rFonts w:ascii="Arial" w:hAnsi="Arial" w:cs="Arial"/>
          <w:color w:val="0000FF"/>
        </w:rPr>
        <w:t xml:space="preserve">Using your calculator </w:t>
      </w:r>
    </w:p>
    <w:p w:rsidR="003E274A" w:rsidRPr="000163A7" w:rsidRDefault="003E274A" w:rsidP="001F5C11">
      <w:pPr>
        <w:tabs>
          <w:tab w:val="right" w:pos="8640"/>
        </w:tabs>
        <w:rPr>
          <w:rFonts w:ascii="Arial" w:hAnsi="Arial" w:cs="Arial"/>
          <w:color w:val="0000FF"/>
        </w:rPr>
      </w:pPr>
      <w:r w:rsidRPr="000163A7">
        <w:rPr>
          <w:rFonts w:ascii="Arial" w:hAnsi="Arial" w:cs="Arial"/>
          <w:color w:val="0000FF"/>
        </w:rPr>
        <w:t xml:space="preserve">Price = PV = $1,012.50; FV = $1,000; N= 7 x 2 = 14; Coupon = PMT = $52.50 / 2 = $26.25; Solve for I/Y = 2.518% which is the 6 month rate, the YTM is an annualized rate = 2.518% x 2 = 5.04% </w:t>
      </w:r>
    </w:p>
    <w:p w:rsidR="003E274A" w:rsidRDefault="003E274A" w:rsidP="00A9057F">
      <w:pPr>
        <w:tabs>
          <w:tab w:val="right" w:pos="8640"/>
        </w:tabs>
        <w:rPr>
          <w:rFonts w:ascii="Arial" w:hAnsi="Arial" w:cs="Arial"/>
        </w:rPr>
      </w:pPr>
    </w:p>
    <w:p w:rsidR="003E274A" w:rsidRPr="00290B11" w:rsidRDefault="003E274A" w:rsidP="00A9057F">
      <w:pPr>
        <w:tabs>
          <w:tab w:val="right" w:pos="8640"/>
        </w:tabs>
        <w:rPr>
          <w:rFonts w:ascii="Arial" w:hAnsi="Arial" w:cs="Arial"/>
        </w:rPr>
      </w:pPr>
    </w:p>
    <w:p w:rsidR="003E274A" w:rsidRPr="00290B11" w:rsidRDefault="003E274A" w:rsidP="00A9057F">
      <w:pPr>
        <w:autoSpaceDE w:val="0"/>
        <w:autoSpaceDN w:val="0"/>
        <w:adjustRightInd w:val="0"/>
        <w:rPr>
          <w:rFonts w:ascii="Arial" w:hAnsi="Arial" w:cs="Arial"/>
          <w:color w:val="000000"/>
        </w:rPr>
      </w:pPr>
      <w:r w:rsidRPr="00290B11">
        <w:rPr>
          <w:rFonts w:ascii="Arial" w:hAnsi="Arial" w:cs="Arial"/>
          <w:color w:val="000000"/>
        </w:rPr>
        <w:t>15.   Julia Inc. has 12% annual coupon bonds with a face value of $1,000. The yield to maturity (YTM) on these bonds is 9% and the current yield is 9.8%.  How many years do these bonds have left until they mature?</w:t>
      </w:r>
    </w:p>
    <w:p w:rsidR="003E274A" w:rsidRPr="00290B11" w:rsidRDefault="003E274A" w:rsidP="00A9057F">
      <w:pPr>
        <w:autoSpaceDE w:val="0"/>
        <w:autoSpaceDN w:val="0"/>
        <w:adjustRightInd w:val="0"/>
        <w:rPr>
          <w:rFonts w:ascii="Arial" w:hAnsi="Arial" w:cs="Arial"/>
          <w:color w:val="000000"/>
        </w:rPr>
      </w:pPr>
    </w:p>
    <w:p w:rsidR="003E274A" w:rsidRPr="00290B11" w:rsidRDefault="003E274A" w:rsidP="00A9057F">
      <w:pPr>
        <w:autoSpaceDE w:val="0"/>
        <w:autoSpaceDN w:val="0"/>
        <w:adjustRightInd w:val="0"/>
        <w:rPr>
          <w:rFonts w:ascii="Arial" w:hAnsi="Arial" w:cs="Arial"/>
          <w:color w:val="000000"/>
        </w:rPr>
      </w:pPr>
      <w:r w:rsidRPr="00290B11">
        <w:rPr>
          <w:rFonts w:ascii="Arial" w:hAnsi="Arial" w:cs="Arial"/>
          <w:color w:val="000000"/>
        </w:rPr>
        <w:t>A) 9 years</w:t>
      </w:r>
    </w:p>
    <w:p w:rsidR="003E274A" w:rsidRPr="00290B11" w:rsidRDefault="003E274A" w:rsidP="00A9057F">
      <w:pPr>
        <w:autoSpaceDE w:val="0"/>
        <w:autoSpaceDN w:val="0"/>
        <w:adjustRightInd w:val="0"/>
        <w:rPr>
          <w:rFonts w:ascii="Arial" w:hAnsi="Arial" w:cs="Arial"/>
          <w:color w:val="000000"/>
        </w:rPr>
      </w:pPr>
      <w:r w:rsidRPr="00290B11">
        <w:rPr>
          <w:rFonts w:ascii="Arial" w:hAnsi="Arial" w:cs="Arial"/>
          <w:color w:val="000000"/>
        </w:rPr>
        <w:t>B) 10 years</w:t>
      </w:r>
    </w:p>
    <w:p w:rsidR="003E274A" w:rsidRPr="000D24DF" w:rsidRDefault="003E274A" w:rsidP="00A9057F">
      <w:pPr>
        <w:autoSpaceDE w:val="0"/>
        <w:autoSpaceDN w:val="0"/>
        <w:adjustRightInd w:val="0"/>
        <w:rPr>
          <w:rFonts w:ascii="Arial" w:hAnsi="Arial" w:cs="Arial"/>
        </w:rPr>
      </w:pPr>
      <w:r w:rsidRPr="000D24DF">
        <w:rPr>
          <w:rFonts w:ascii="Arial" w:hAnsi="Arial" w:cs="Arial"/>
        </w:rPr>
        <w:t>C) 13 years</w:t>
      </w:r>
    </w:p>
    <w:p w:rsidR="003E274A" w:rsidRPr="00290B11" w:rsidRDefault="003E274A" w:rsidP="00A9057F">
      <w:pPr>
        <w:autoSpaceDE w:val="0"/>
        <w:autoSpaceDN w:val="0"/>
        <w:adjustRightInd w:val="0"/>
        <w:rPr>
          <w:rFonts w:ascii="Arial" w:hAnsi="Arial" w:cs="Arial"/>
          <w:color w:val="000000"/>
        </w:rPr>
      </w:pPr>
      <w:r w:rsidRPr="00290B11">
        <w:rPr>
          <w:rFonts w:ascii="Arial" w:hAnsi="Arial" w:cs="Arial"/>
          <w:color w:val="000000"/>
        </w:rPr>
        <w:t>D) 14 years</w:t>
      </w:r>
    </w:p>
    <w:p w:rsidR="003E274A" w:rsidRPr="00290B11" w:rsidRDefault="003E274A" w:rsidP="00A9057F">
      <w:pPr>
        <w:autoSpaceDE w:val="0"/>
        <w:autoSpaceDN w:val="0"/>
        <w:adjustRightInd w:val="0"/>
        <w:rPr>
          <w:rFonts w:ascii="Arial" w:hAnsi="Arial" w:cs="Arial"/>
          <w:color w:val="000000"/>
        </w:rPr>
      </w:pPr>
      <w:r w:rsidRPr="00290B11">
        <w:rPr>
          <w:rFonts w:ascii="Arial" w:hAnsi="Arial" w:cs="Arial"/>
          <w:color w:val="000000"/>
        </w:rPr>
        <w:t>E) 15 years</w:t>
      </w:r>
    </w:p>
    <w:p w:rsidR="003E274A" w:rsidRPr="00290B11" w:rsidRDefault="003E274A" w:rsidP="00A9057F">
      <w:pPr>
        <w:autoSpaceDE w:val="0"/>
        <w:autoSpaceDN w:val="0"/>
        <w:adjustRightInd w:val="0"/>
        <w:rPr>
          <w:rFonts w:ascii="Arial" w:hAnsi="Arial" w:cs="Arial"/>
          <w:b/>
          <w:bCs/>
          <w:color w:val="000081"/>
        </w:rPr>
      </w:pPr>
    </w:p>
    <w:p w:rsidR="003E274A" w:rsidRPr="000D24DF" w:rsidRDefault="003E274A" w:rsidP="00A9057F">
      <w:pPr>
        <w:autoSpaceDE w:val="0"/>
        <w:autoSpaceDN w:val="0"/>
        <w:adjustRightInd w:val="0"/>
        <w:rPr>
          <w:rFonts w:ascii="Arial" w:hAnsi="Arial" w:cs="Arial"/>
          <w:b/>
          <w:bCs/>
          <w:color w:val="0000FF"/>
          <w:u w:val="single"/>
        </w:rPr>
      </w:pPr>
      <w:r w:rsidRPr="000D24DF">
        <w:rPr>
          <w:rFonts w:ascii="Arial" w:hAnsi="Arial" w:cs="Arial"/>
          <w:b/>
          <w:bCs/>
          <w:color w:val="0000FF"/>
          <w:u w:val="single"/>
        </w:rPr>
        <w:t>Answer: C</w:t>
      </w:r>
    </w:p>
    <w:p w:rsidR="003E274A" w:rsidRPr="000D24DF" w:rsidRDefault="003E274A" w:rsidP="00A9057F">
      <w:pPr>
        <w:autoSpaceDE w:val="0"/>
        <w:autoSpaceDN w:val="0"/>
        <w:adjustRightInd w:val="0"/>
        <w:rPr>
          <w:rFonts w:ascii="Arial" w:hAnsi="Arial" w:cs="Arial"/>
          <w:color w:val="0000FF"/>
        </w:rPr>
      </w:pPr>
    </w:p>
    <w:p w:rsidR="003E274A" w:rsidRPr="000D24DF" w:rsidRDefault="003E274A" w:rsidP="00A9057F">
      <w:pPr>
        <w:autoSpaceDE w:val="0"/>
        <w:autoSpaceDN w:val="0"/>
        <w:adjustRightInd w:val="0"/>
        <w:rPr>
          <w:rFonts w:ascii="Arial" w:hAnsi="Arial" w:cs="Arial"/>
          <w:color w:val="0000FF"/>
        </w:rPr>
      </w:pPr>
      <w:r w:rsidRPr="000D24DF">
        <w:rPr>
          <w:rFonts w:ascii="Arial" w:hAnsi="Arial" w:cs="Arial"/>
          <w:color w:val="0000FF"/>
        </w:rPr>
        <w:t xml:space="preserve">Current yield = Annual Coupon / Bond Price </w:t>
      </w:r>
    </w:p>
    <w:p w:rsidR="003E274A" w:rsidRPr="000D24DF" w:rsidRDefault="003E274A" w:rsidP="00A9057F">
      <w:pPr>
        <w:autoSpaceDE w:val="0"/>
        <w:autoSpaceDN w:val="0"/>
        <w:adjustRightInd w:val="0"/>
        <w:rPr>
          <w:rFonts w:ascii="Arial" w:hAnsi="Arial" w:cs="Arial"/>
          <w:color w:val="0000FF"/>
        </w:rPr>
      </w:pPr>
      <w:r w:rsidRPr="000D24DF">
        <w:rPr>
          <w:rFonts w:ascii="Arial" w:hAnsi="Arial" w:cs="Arial"/>
          <w:color w:val="0000FF"/>
        </w:rPr>
        <w:t>therefore Bond Price = Annual Coupon / Current Yield = $120 / 0.098</w:t>
      </w:r>
    </w:p>
    <w:p w:rsidR="003E274A" w:rsidRPr="000D24DF" w:rsidRDefault="003E274A" w:rsidP="00A9057F">
      <w:pPr>
        <w:autoSpaceDE w:val="0"/>
        <w:autoSpaceDN w:val="0"/>
        <w:adjustRightInd w:val="0"/>
        <w:rPr>
          <w:rFonts w:ascii="Arial" w:hAnsi="Arial" w:cs="Arial"/>
          <w:color w:val="0000FF"/>
        </w:rPr>
      </w:pPr>
      <w:r w:rsidRPr="000D24DF">
        <w:rPr>
          <w:rFonts w:ascii="Arial" w:hAnsi="Arial" w:cs="Arial"/>
          <w:color w:val="0000FF"/>
        </w:rPr>
        <w:t>Bond Price  = $120 /0.098 = $1,224.49</w:t>
      </w:r>
    </w:p>
    <w:p w:rsidR="003E274A" w:rsidRPr="00290B11" w:rsidRDefault="003E274A" w:rsidP="00A9057F">
      <w:pPr>
        <w:autoSpaceDE w:val="0"/>
        <w:autoSpaceDN w:val="0"/>
        <w:adjustRightInd w:val="0"/>
        <w:rPr>
          <w:rFonts w:ascii="Arial" w:hAnsi="Arial" w:cs="Arial"/>
        </w:rPr>
      </w:pPr>
    </w:p>
    <w:p w:rsidR="003E274A" w:rsidRPr="000D24DF" w:rsidRDefault="003E274A" w:rsidP="00A9057F">
      <w:pPr>
        <w:autoSpaceDE w:val="0"/>
        <w:autoSpaceDN w:val="0"/>
        <w:adjustRightInd w:val="0"/>
        <w:rPr>
          <w:rFonts w:ascii="Arial" w:hAnsi="Arial" w:cs="Arial"/>
          <w:color w:val="0000FF"/>
        </w:rPr>
      </w:pPr>
      <w:r w:rsidRPr="000D24DF">
        <w:rPr>
          <w:rFonts w:ascii="Arial" w:hAnsi="Arial" w:cs="Arial"/>
          <w:color w:val="0000FF"/>
        </w:rPr>
        <w:t xml:space="preserve">Using your calculator PV = $1,224.49; FV = $1,000; PMT = $120; I/Y = 9% </w:t>
      </w: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 xml:space="preserve">solving for N = 12.99 or approx. </w:t>
      </w:r>
      <w:r w:rsidRPr="000D24DF">
        <w:rPr>
          <w:rFonts w:ascii="Arial" w:hAnsi="Arial" w:cs="Arial"/>
          <w:b/>
          <w:bCs/>
          <w:color w:val="0000FF"/>
        </w:rPr>
        <w:t>13 years</w:t>
      </w:r>
      <w:r w:rsidRPr="000D24DF">
        <w:rPr>
          <w:rFonts w:ascii="Arial" w:hAnsi="Arial" w:cs="Arial"/>
          <w:color w:val="0000FF"/>
        </w:rPr>
        <w:t>.</w:t>
      </w:r>
    </w:p>
    <w:p w:rsidR="003E274A" w:rsidRDefault="003E274A" w:rsidP="00A9057F">
      <w:pPr>
        <w:tabs>
          <w:tab w:val="right" w:pos="8640"/>
        </w:tabs>
        <w:rPr>
          <w:rFonts w:ascii="Arial" w:hAnsi="Arial" w:cs="Arial"/>
        </w:rPr>
      </w:pPr>
    </w:p>
    <w:p w:rsidR="003E274A" w:rsidRDefault="003E274A" w:rsidP="00A9057F">
      <w:pPr>
        <w:tabs>
          <w:tab w:val="right" w:pos="8640"/>
        </w:tabs>
        <w:rPr>
          <w:rFonts w:ascii="Arial" w:hAnsi="Arial" w:cs="Arial"/>
        </w:rPr>
      </w:pPr>
    </w:p>
    <w:p w:rsidR="003E274A" w:rsidRPr="00290B11" w:rsidRDefault="003E274A" w:rsidP="00243A50">
      <w:pPr>
        <w:widowControl w:val="0"/>
        <w:autoSpaceDE w:val="0"/>
        <w:autoSpaceDN w:val="0"/>
        <w:adjustRightInd w:val="0"/>
        <w:rPr>
          <w:rFonts w:ascii="Arial" w:hAnsi="Arial" w:cs="Arial"/>
        </w:rPr>
      </w:pPr>
      <w:r>
        <w:rPr>
          <w:rFonts w:ascii="Arial" w:hAnsi="Arial" w:cs="Arial"/>
        </w:rPr>
        <w:t>16</w:t>
      </w:r>
      <w:r w:rsidRPr="00290B11">
        <w:rPr>
          <w:rFonts w:ascii="Arial" w:hAnsi="Arial" w:cs="Arial"/>
        </w:rPr>
        <w:t xml:space="preserve">.   What is the maximum that you should pay for the common stock of Zero Corporation that has no growth opportunities but pays a dividend of $1.36 per year?  The next dividend will be paid in exactly one year.  The required rate of return on the stock is 12.50%. </w:t>
      </w:r>
    </w:p>
    <w:p w:rsidR="003E274A" w:rsidRPr="00290B11" w:rsidRDefault="003E274A" w:rsidP="00243A50">
      <w:pPr>
        <w:widowControl w:val="0"/>
        <w:autoSpaceDE w:val="0"/>
        <w:autoSpaceDN w:val="0"/>
        <w:adjustRightInd w:val="0"/>
        <w:rPr>
          <w:rFonts w:ascii="Arial" w:hAnsi="Arial" w:cs="Arial"/>
        </w:rPr>
      </w:pPr>
      <w:r w:rsidRPr="00290B11">
        <w:rPr>
          <w:rFonts w:ascii="Arial" w:hAnsi="Arial" w:cs="Arial"/>
        </w:rPr>
        <w:t xml:space="preserve">A) $17.00     </w:t>
      </w:r>
    </w:p>
    <w:p w:rsidR="003E274A" w:rsidRPr="00290B11" w:rsidRDefault="003E274A" w:rsidP="00243A50">
      <w:pPr>
        <w:widowControl w:val="0"/>
        <w:autoSpaceDE w:val="0"/>
        <w:autoSpaceDN w:val="0"/>
        <w:adjustRightInd w:val="0"/>
        <w:rPr>
          <w:rFonts w:ascii="Arial" w:hAnsi="Arial" w:cs="Arial"/>
        </w:rPr>
      </w:pPr>
      <w:r w:rsidRPr="00290B11">
        <w:rPr>
          <w:rFonts w:ascii="Arial" w:hAnsi="Arial" w:cs="Arial"/>
        </w:rPr>
        <w:t>B) $ 9.52</w:t>
      </w:r>
    </w:p>
    <w:p w:rsidR="003E274A" w:rsidRPr="00290B11" w:rsidRDefault="003E274A" w:rsidP="00243A50">
      <w:pPr>
        <w:widowControl w:val="0"/>
        <w:autoSpaceDE w:val="0"/>
        <w:autoSpaceDN w:val="0"/>
        <w:adjustRightInd w:val="0"/>
        <w:rPr>
          <w:rFonts w:ascii="Arial" w:hAnsi="Arial" w:cs="Arial"/>
        </w:rPr>
      </w:pPr>
      <w:r w:rsidRPr="00290B11">
        <w:rPr>
          <w:rFonts w:ascii="Arial" w:hAnsi="Arial" w:cs="Arial"/>
        </w:rPr>
        <w:t>C) $10.88</w:t>
      </w:r>
    </w:p>
    <w:p w:rsidR="003E274A" w:rsidRPr="00290B11" w:rsidRDefault="003E274A" w:rsidP="00243A50">
      <w:pPr>
        <w:widowControl w:val="0"/>
        <w:autoSpaceDE w:val="0"/>
        <w:autoSpaceDN w:val="0"/>
        <w:adjustRightInd w:val="0"/>
        <w:rPr>
          <w:rFonts w:ascii="Arial" w:hAnsi="Arial" w:cs="Arial"/>
        </w:rPr>
      </w:pPr>
      <w:r w:rsidRPr="00290B11">
        <w:rPr>
          <w:rFonts w:ascii="Arial" w:hAnsi="Arial" w:cs="Arial"/>
        </w:rPr>
        <w:t>D) $12.24</w:t>
      </w:r>
    </w:p>
    <w:p w:rsidR="003E274A" w:rsidRPr="00290B11" w:rsidRDefault="003E274A" w:rsidP="00243A50">
      <w:pPr>
        <w:widowControl w:val="0"/>
        <w:autoSpaceDE w:val="0"/>
        <w:autoSpaceDN w:val="0"/>
        <w:adjustRightInd w:val="0"/>
        <w:rPr>
          <w:rFonts w:ascii="Arial" w:hAnsi="Arial" w:cs="Arial"/>
        </w:rPr>
      </w:pPr>
      <w:r w:rsidRPr="00290B11">
        <w:rPr>
          <w:rFonts w:ascii="Arial" w:hAnsi="Arial" w:cs="Arial"/>
        </w:rPr>
        <w:t>E) $15.00</w:t>
      </w:r>
    </w:p>
    <w:p w:rsidR="003E274A" w:rsidRPr="00290B11" w:rsidRDefault="003E274A" w:rsidP="00243A50">
      <w:pPr>
        <w:widowControl w:val="0"/>
        <w:autoSpaceDE w:val="0"/>
        <w:autoSpaceDN w:val="0"/>
        <w:adjustRightInd w:val="0"/>
        <w:rPr>
          <w:rFonts w:ascii="Arial" w:hAnsi="Arial" w:cs="Arial"/>
        </w:rPr>
      </w:pPr>
    </w:p>
    <w:p w:rsidR="003E274A" w:rsidRPr="000D24DF" w:rsidRDefault="003E274A" w:rsidP="00243A50">
      <w:pPr>
        <w:widowControl w:val="0"/>
        <w:autoSpaceDE w:val="0"/>
        <w:autoSpaceDN w:val="0"/>
        <w:adjustRightInd w:val="0"/>
        <w:rPr>
          <w:rFonts w:ascii="Arial" w:hAnsi="Arial" w:cs="Arial"/>
          <w:b/>
          <w:color w:val="0000FF"/>
          <w:u w:val="single"/>
        </w:rPr>
      </w:pPr>
      <w:r w:rsidRPr="000D24DF">
        <w:rPr>
          <w:rFonts w:ascii="Arial" w:hAnsi="Arial" w:cs="Arial"/>
          <w:b/>
          <w:color w:val="0000FF"/>
          <w:u w:val="single"/>
        </w:rPr>
        <w:t xml:space="preserve">Answer: C   </w:t>
      </w:r>
    </w:p>
    <w:p w:rsidR="003E274A" w:rsidRPr="000D24DF" w:rsidRDefault="003E274A" w:rsidP="00243A50">
      <w:pPr>
        <w:rPr>
          <w:rFonts w:ascii="Arial" w:hAnsi="Arial" w:cs="Arial"/>
          <w:b/>
          <w:color w:val="0000FF"/>
        </w:rPr>
      </w:pPr>
    </w:p>
    <w:p w:rsidR="003E274A" w:rsidRPr="000D24DF" w:rsidRDefault="003E274A" w:rsidP="00243A50">
      <w:pPr>
        <w:rPr>
          <w:rFonts w:ascii="Arial" w:hAnsi="Arial" w:cs="Arial"/>
          <w:color w:val="0000FF"/>
        </w:rPr>
      </w:pPr>
      <w:r w:rsidRPr="000D24DF">
        <w:rPr>
          <w:rFonts w:ascii="Arial" w:hAnsi="Arial" w:cs="Arial"/>
          <w:color w:val="0000FF"/>
        </w:rPr>
        <w:t>P</w:t>
      </w:r>
      <w:r w:rsidRPr="000D24DF">
        <w:rPr>
          <w:rFonts w:ascii="Arial" w:hAnsi="Arial" w:cs="Arial"/>
          <w:color w:val="0000FF"/>
          <w:vertAlign w:val="subscript"/>
        </w:rPr>
        <w:t>0</w:t>
      </w:r>
      <w:r w:rsidRPr="000D24DF">
        <w:rPr>
          <w:rFonts w:ascii="Arial" w:hAnsi="Arial" w:cs="Arial"/>
          <w:color w:val="0000FF"/>
        </w:rPr>
        <w:t xml:space="preserve"> = D/r = $1.36/0.125 = $10.88</w:t>
      </w:r>
    </w:p>
    <w:p w:rsidR="003E274A" w:rsidRDefault="003E274A" w:rsidP="00A9057F">
      <w:pPr>
        <w:tabs>
          <w:tab w:val="right" w:pos="8640"/>
        </w:tabs>
        <w:rPr>
          <w:rFonts w:ascii="Arial" w:hAnsi="Arial" w:cs="Arial"/>
        </w:rPr>
      </w:pPr>
    </w:p>
    <w:p w:rsidR="003E274A" w:rsidRDefault="003E274A" w:rsidP="00A9057F">
      <w:pPr>
        <w:tabs>
          <w:tab w:val="right" w:pos="8640"/>
        </w:tabs>
        <w:rPr>
          <w:rFonts w:ascii="Arial" w:hAnsi="Arial" w:cs="Arial"/>
        </w:rPr>
      </w:pPr>
    </w:p>
    <w:p w:rsidR="003E274A" w:rsidRPr="00290B11" w:rsidRDefault="003E274A" w:rsidP="00243A50">
      <w:pPr>
        <w:rPr>
          <w:rFonts w:ascii="Arial" w:hAnsi="Arial" w:cs="Arial"/>
        </w:rPr>
      </w:pPr>
      <w:r w:rsidRPr="00290B11">
        <w:rPr>
          <w:rFonts w:ascii="Arial" w:hAnsi="Arial" w:cs="Arial"/>
        </w:rPr>
        <w:t>1</w:t>
      </w:r>
      <w:r>
        <w:rPr>
          <w:rFonts w:ascii="Arial" w:hAnsi="Arial" w:cs="Arial"/>
        </w:rPr>
        <w:t>7</w:t>
      </w:r>
      <w:r w:rsidRPr="00290B11">
        <w:rPr>
          <w:rFonts w:ascii="Arial" w:hAnsi="Arial" w:cs="Arial"/>
        </w:rPr>
        <w:t>.   The International Trading Company is a very cyclical type of business which is reflected in its dividend policy. The firm pays a $2.00 a share dividend every two year</w:t>
      </w:r>
      <w:r>
        <w:rPr>
          <w:rFonts w:ascii="Arial" w:hAnsi="Arial" w:cs="Arial"/>
        </w:rPr>
        <w:t>s</w:t>
      </w:r>
      <w:r w:rsidRPr="00290B11">
        <w:rPr>
          <w:rFonts w:ascii="Arial" w:hAnsi="Arial" w:cs="Arial"/>
        </w:rPr>
        <w:t>. The last dividend was paid yesterday. Five years from today, the company is repurchasing all of the outstanding shares at a price of $50.00 a share. At an 8 percent rate of return, what is this stock worth today?</w:t>
      </w:r>
    </w:p>
    <w:p w:rsidR="003E274A" w:rsidRPr="00290B11" w:rsidRDefault="003E274A" w:rsidP="00243A50">
      <w:pPr>
        <w:rPr>
          <w:rFonts w:ascii="Arial" w:hAnsi="Arial" w:cs="Arial"/>
        </w:rPr>
      </w:pPr>
      <w:r w:rsidRPr="00290B11">
        <w:rPr>
          <w:rFonts w:ascii="Arial" w:hAnsi="Arial" w:cs="Arial"/>
        </w:rPr>
        <w:t>A) $34.03</w:t>
      </w:r>
    </w:p>
    <w:p w:rsidR="003E274A" w:rsidRPr="00290B11" w:rsidRDefault="003E274A" w:rsidP="00243A50">
      <w:pPr>
        <w:rPr>
          <w:rFonts w:ascii="Arial" w:hAnsi="Arial" w:cs="Arial"/>
        </w:rPr>
      </w:pPr>
      <w:r w:rsidRPr="00290B11">
        <w:rPr>
          <w:rFonts w:ascii="Arial" w:hAnsi="Arial" w:cs="Arial"/>
        </w:rPr>
        <w:t>B) $43.78</w:t>
      </w:r>
    </w:p>
    <w:p w:rsidR="003E274A" w:rsidRPr="00290B11" w:rsidRDefault="003E274A" w:rsidP="00243A50">
      <w:pPr>
        <w:rPr>
          <w:rFonts w:ascii="Arial" w:hAnsi="Arial" w:cs="Arial"/>
        </w:rPr>
      </w:pPr>
      <w:r w:rsidRPr="00290B11">
        <w:rPr>
          <w:rFonts w:ascii="Arial" w:hAnsi="Arial" w:cs="Arial"/>
        </w:rPr>
        <w:t>C) $37.21</w:t>
      </w:r>
    </w:p>
    <w:p w:rsidR="003E274A" w:rsidRPr="00290B11" w:rsidRDefault="003E274A" w:rsidP="00243A50">
      <w:pPr>
        <w:rPr>
          <w:rFonts w:ascii="Arial" w:hAnsi="Arial" w:cs="Arial"/>
        </w:rPr>
      </w:pPr>
      <w:r w:rsidRPr="00290B11">
        <w:rPr>
          <w:rFonts w:ascii="Arial" w:hAnsi="Arial" w:cs="Arial"/>
        </w:rPr>
        <w:t>D) $48.09</w:t>
      </w:r>
    </w:p>
    <w:p w:rsidR="003E274A" w:rsidRPr="00290B11" w:rsidRDefault="003E274A" w:rsidP="00243A50">
      <w:pPr>
        <w:rPr>
          <w:rFonts w:ascii="Arial" w:hAnsi="Arial" w:cs="Arial"/>
        </w:rPr>
      </w:pPr>
      <w:r w:rsidRPr="00290B11">
        <w:rPr>
          <w:rFonts w:ascii="Arial" w:hAnsi="Arial" w:cs="Arial"/>
        </w:rPr>
        <w:t>E) $53.18</w:t>
      </w:r>
    </w:p>
    <w:p w:rsidR="003E274A" w:rsidRPr="00290B11" w:rsidRDefault="003E274A" w:rsidP="00243A50">
      <w:pPr>
        <w:keepNext/>
        <w:keepLines/>
        <w:widowControl w:val="0"/>
        <w:tabs>
          <w:tab w:val="right" w:pos="630"/>
        </w:tabs>
        <w:autoSpaceDE w:val="0"/>
        <w:autoSpaceDN w:val="0"/>
        <w:adjustRightInd w:val="0"/>
        <w:ind w:left="720" w:hanging="720"/>
        <w:rPr>
          <w:rFonts w:ascii="Arial" w:hAnsi="Arial" w:cs="Arial"/>
        </w:rPr>
      </w:pPr>
      <w:r w:rsidRPr="00290B11">
        <w:rPr>
          <w:rFonts w:ascii="Arial" w:hAnsi="Arial" w:cs="Arial"/>
        </w:rPr>
        <w:tab/>
      </w:r>
      <w:r w:rsidRPr="00290B11">
        <w:rPr>
          <w:rFonts w:ascii="Arial" w:hAnsi="Arial" w:cs="Arial"/>
        </w:rPr>
        <w:tab/>
      </w:r>
    </w:p>
    <w:p w:rsidR="003E274A" w:rsidRPr="000D24DF" w:rsidRDefault="003E274A" w:rsidP="00243A50">
      <w:pPr>
        <w:keepNext/>
        <w:keepLines/>
        <w:widowControl w:val="0"/>
        <w:tabs>
          <w:tab w:val="right" w:pos="630"/>
        </w:tabs>
        <w:autoSpaceDE w:val="0"/>
        <w:autoSpaceDN w:val="0"/>
        <w:adjustRightInd w:val="0"/>
        <w:rPr>
          <w:rFonts w:ascii="Arial" w:hAnsi="Arial" w:cs="Arial"/>
          <w:b/>
          <w:color w:val="0000FF"/>
          <w:u w:val="single"/>
        </w:rPr>
      </w:pPr>
      <w:r w:rsidRPr="000D24DF">
        <w:rPr>
          <w:rFonts w:ascii="Arial" w:hAnsi="Arial" w:cs="Arial"/>
          <w:b/>
          <w:color w:val="0000FF"/>
          <w:u w:val="single"/>
        </w:rPr>
        <w:t>Answer: C</w:t>
      </w:r>
    </w:p>
    <w:p w:rsidR="003E274A" w:rsidRPr="000D24DF" w:rsidRDefault="003E274A" w:rsidP="00243A50">
      <w:pPr>
        <w:tabs>
          <w:tab w:val="left" w:pos="-1440"/>
          <w:tab w:val="left" w:pos="360"/>
        </w:tabs>
        <w:ind w:left="360" w:hanging="360"/>
        <w:rPr>
          <w:rFonts w:ascii="Arial" w:hAnsi="Arial" w:cs="Arial"/>
          <w:color w:val="0000FF"/>
        </w:rPr>
      </w:pPr>
    </w:p>
    <w:p w:rsidR="003E274A" w:rsidRPr="000D24DF" w:rsidRDefault="003E274A" w:rsidP="00243A50">
      <w:pPr>
        <w:tabs>
          <w:tab w:val="left" w:pos="-1440"/>
          <w:tab w:val="left" w:pos="360"/>
        </w:tabs>
        <w:ind w:left="360" w:hanging="360"/>
        <w:rPr>
          <w:rFonts w:ascii="Arial" w:hAnsi="Arial" w:cs="Arial"/>
          <w:color w:val="0000FF"/>
        </w:rPr>
      </w:pPr>
      <w:r w:rsidRPr="000D24DF">
        <w:rPr>
          <w:rFonts w:ascii="Arial" w:hAnsi="Arial" w:cs="Arial"/>
          <w:color w:val="0000FF"/>
        </w:rPr>
        <w:t>P</w:t>
      </w:r>
      <w:r w:rsidRPr="000D24DF">
        <w:rPr>
          <w:rFonts w:ascii="Arial" w:hAnsi="Arial" w:cs="Arial"/>
          <w:color w:val="0000FF"/>
          <w:vertAlign w:val="subscript"/>
        </w:rPr>
        <w:t>0</w:t>
      </w:r>
      <w:r w:rsidRPr="000D24DF">
        <w:rPr>
          <w:rFonts w:ascii="Arial" w:hAnsi="Arial" w:cs="Arial"/>
          <w:color w:val="0000FF"/>
        </w:rPr>
        <w:t xml:space="preserve"> = $2.00/ (1.08)</w:t>
      </w:r>
      <w:r w:rsidRPr="000D24DF">
        <w:rPr>
          <w:rFonts w:ascii="Arial" w:hAnsi="Arial" w:cs="Arial"/>
          <w:color w:val="0000FF"/>
          <w:vertAlign w:val="superscript"/>
        </w:rPr>
        <w:t>2</w:t>
      </w:r>
      <w:r w:rsidRPr="000D24DF">
        <w:rPr>
          <w:rFonts w:ascii="Arial" w:hAnsi="Arial" w:cs="Arial"/>
          <w:color w:val="0000FF"/>
        </w:rPr>
        <w:t xml:space="preserve"> + $2.00/ (1 + 08)</w:t>
      </w:r>
      <w:r w:rsidRPr="000D24DF">
        <w:rPr>
          <w:rFonts w:ascii="Arial" w:hAnsi="Arial" w:cs="Arial"/>
          <w:color w:val="0000FF"/>
          <w:vertAlign w:val="superscript"/>
        </w:rPr>
        <w:t>4</w:t>
      </w:r>
      <w:r w:rsidRPr="000D24DF">
        <w:rPr>
          <w:rFonts w:ascii="Arial" w:hAnsi="Arial" w:cs="Arial"/>
          <w:color w:val="0000FF"/>
        </w:rPr>
        <w:t xml:space="preserve"> + $50.00/ (1.08)</w:t>
      </w:r>
      <w:r w:rsidRPr="000D24DF">
        <w:rPr>
          <w:rFonts w:ascii="Arial" w:hAnsi="Arial" w:cs="Arial"/>
          <w:color w:val="0000FF"/>
          <w:vertAlign w:val="superscript"/>
        </w:rPr>
        <w:t>5</w:t>
      </w:r>
      <w:r w:rsidRPr="000D24DF">
        <w:rPr>
          <w:rFonts w:ascii="Arial" w:hAnsi="Arial" w:cs="Arial"/>
          <w:color w:val="0000FF"/>
        </w:rPr>
        <w:t xml:space="preserve"> = $37.21</w:t>
      </w:r>
    </w:p>
    <w:p w:rsidR="003E274A" w:rsidRDefault="003E274A" w:rsidP="00A9057F">
      <w:pPr>
        <w:tabs>
          <w:tab w:val="right" w:pos="8640"/>
        </w:tabs>
        <w:rPr>
          <w:rFonts w:ascii="Arial" w:hAnsi="Arial" w:cs="Arial"/>
        </w:rPr>
      </w:pPr>
    </w:p>
    <w:p w:rsidR="003E274A" w:rsidRPr="00290B11" w:rsidRDefault="003E274A" w:rsidP="00A9057F">
      <w:pPr>
        <w:tabs>
          <w:tab w:val="right" w:pos="8640"/>
        </w:tabs>
        <w:rPr>
          <w:rFonts w:ascii="Arial" w:hAnsi="Arial" w:cs="Arial"/>
        </w:rPr>
      </w:pPr>
    </w:p>
    <w:p w:rsidR="003E274A" w:rsidRPr="00290B11" w:rsidRDefault="003E274A" w:rsidP="00DC2888">
      <w:pPr>
        <w:rPr>
          <w:rFonts w:ascii="Arial" w:hAnsi="Arial" w:cs="Arial"/>
          <w:color w:val="333399"/>
        </w:rPr>
      </w:pPr>
      <w:r>
        <w:rPr>
          <w:rFonts w:ascii="Arial" w:hAnsi="Arial" w:cs="Arial"/>
        </w:rPr>
        <w:t>18</w:t>
      </w:r>
      <w:r w:rsidRPr="00290B11">
        <w:rPr>
          <w:rFonts w:ascii="Arial" w:hAnsi="Arial" w:cs="Arial"/>
        </w:rPr>
        <w:t>.   Assume that one year from today, MP Financial Group will pay a dividend of $2.00 per share, an increase from the current dividend of $1.50 per share</w:t>
      </w:r>
      <w:r>
        <w:rPr>
          <w:rFonts w:ascii="Arial" w:hAnsi="Arial" w:cs="Arial"/>
        </w:rPr>
        <w:t xml:space="preserve"> which has just been paid</w:t>
      </w:r>
      <w:r w:rsidRPr="00290B11">
        <w:rPr>
          <w:rFonts w:ascii="Arial" w:hAnsi="Arial" w:cs="Arial"/>
        </w:rPr>
        <w:t>. After that, the dividend is expected to increase at a constant rate of 5 percent forever. If you require a 12 percent return on the stock, what value do you place on the stock today</w:t>
      </w:r>
      <w:r w:rsidRPr="00290B11">
        <w:rPr>
          <w:rFonts w:ascii="Arial" w:hAnsi="Arial" w:cs="Arial"/>
          <w:lang w:val="en-CA"/>
        </w:rPr>
        <w:t>?</w:t>
      </w:r>
    </w:p>
    <w:p w:rsidR="003E274A" w:rsidRDefault="003E274A" w:rsidP="00DC2888">
      <w:pPr>
        <w:keepNext/>
        <w:keepLines/>
        <w:widowControl w:val="0"/>
        <w:tabs>
          <w:tab w:val="left" w:pos="720"/>
        </w:tabs>
        <w:autoSpaceDE w:val="0"/>
        <w:autoSpaceDN w:val="0"/>
        <w:adjustRightInd w:val="0"/>
        <w:ind w:left="1305" w:hanging="1305"/>
        <w:rPr>
          <w:rFonts w:ascii="Arial" w:hAnsi="Arial" w:cs="Arial"/>
          <w:lang w:val="en-CA"/>
        </w:rPr>
      </w:pPr>
    </w:p>
    <w:p w:rsidR="003E274A" w:rsidRPr="00290B11" w:rsidRDefault="003E274A" w:rsidP="00DC2888">
      <w:pPr>
        <w:keepNext/>
        <w:keepLines/>
        <w:widowControl w:val="0"/>
        <w:tabs>
          <w:tab w:val="left" w:pos="720"/>
        </w:tabs>
        <w:autoSpaceDE w:val="0"/>
        <w:autoSpaceDN w:val="0"/>
        <w:adjustRightInd w:val="0"/>
        <w:ind w:left="1305" w:hanging="1305"/>
        <w:rPr>
          <w:rFonts w:ascii="Arial" w:hAnsi="Arial" w:cs="Arial"/>
          <w:lang w:val="en-CA"/>
        </w:rPr>
      </w:pPr>
      <w:r w:rsidRPr="00290B11">
        <w:rPr>
          <w:rFonts w:ascii="Arial" w:hAnsi="Arial" w:cs="Arial"/>
          <w:lang w:val="en-CA"/>
        </w:rPr>
        <w:t>A) $28.57</w:t>
      </w:r>
    </w:p>
    <w:p w:rsidR="003E274A" w:rsidRPr="00290B11" w:rsidRDefault="003E274A" w:rsidP="00DC2888">
      <w:pPr>
        <w:keepNext/>
        <w:keepLines/>
        <w:widowControl w:val="0"/>
        <w:tabs>
          <w:tab w:val="left" w:pos="720"/>
        </w:tabs>
        <w:autoSpaceDE w:val="0"/>
        <w:autoSpaceDN w:val="0"/>
        <w:adjustRightInd w:val="0"/>
        <w:ind w:left="1305" w:hanging="1305"/>
        <w:rPr>
          <w:rFonts w:ascii="Arial" w:hAnsi="Arial" w:cs="Arial"/>
          <w:lang w:val="en-CA"/>
        </w:rPr>
      </w:pPr>
      <w:r w:rsidRPr="00290B11">
        <w:rPr>
          <w:rFonts w:ascii="Arial" w:hAnsi="Arial" w:cs="Arial"/>
          <w:lang w:val="en-CA"/>
        </w:rPr>
        <w:t>B) $28.79</w:t>
      </w:r>
    </w:p>
    <w:p w:rsidR="003E274A" w:rsidRPr="00290B11" w:rsidRDefault="003E274A" w:rsidP="00DC2888">
      <w:pPr>
        <w:keepNext/>
        <w:keepLines/>
        <w:widowControl w:val="0"/>
        <w:tabs>
          <w:tab w:val="left" w:pos="720"/>
        </w:tabs>
        <w:autoSpaceDE w:val="0"/>
        <w:autoSpaceDN w:val="0"/>
        <w:adjustRightInd w:val="0"/>
        <w:ind w:left="1305" w:hanging="1305"/>
        <w:rPr>
          <w:rFonts w:ascii="Arial" w:hAnsi="Arial" w:cs="Arial"/>
          <w:lang w:val="en-CA"/>
        </w:rPr>
      </w:pPr>
      <w:r w:rsidRPr="00290B11">
        <w:rPr>
          <w:rFonts w:ascii="Arial" w:hAnsi="Arial" w:cs="Arial"/>
          <w:lang w:val="en-CA"/>
        </w:rPr>
        <w:t>C) $30.00</w:t>
      </w:r>
    </w:p>
    <w:p w:rsidR="003E274A" w:rsidRPr="00290B11" w:rsidRDefault="003E274A" w:rsidP="00DC2888">
      <w:pPr>
        <w:keepNext/>
        <w:keepLines/>
        <w:widowControl w:val="0"/>
        <w:tabs>
          <w:tab w:val="left" w:pos="720"/>
        </w:tabs>
        <w:autoSpaceDE w:val="0"/>
        <w:autoSpaceDN w:val="0"/>
        <w:adjustRightInd w:val="0"/>
        <w:ind w:left="1305" w:hanging="1305"/>
        <w:rPr>
          <w:rFonts w:ascii="Arial" w:hAnsi="Arial" w:cs="Arial"/>
          <w:lang w:val="en-CA"/>
        </w:rPr>
      </w:pPr>
      <w:r w:rsidRPr="00290B11">
        <w:rPr>
          <w:rFonts w:ascii="Arial" w:hAnsi="Arial" w:cs="Arial"/>
          <w:lang w:val="en-CA"/>
        </w:rPr>
        <w:t>D) $25.00</w:t>
      </w:r>
    </w:p>
    <w:p w:rsidR="003E274A" w:rsidRPr="00290B11" w:rsidRDefault="003E274A" w:rsidP="00DC2888">
      <w:pPr>
        <w:keepNext/>
        <w:keepLines/>
        <w:widowControl w:val="0"/>
        <w:tabs>
          <w:tab w:val="left" w:pos="720"/>
        </w:tabs>
        <w:autoSpaceDE w:val="0"/>
        <w:autoSpaceDN w:val="0"/>
        <w:adjustRightInd w:val="0"/>
        <w:ind w:left="1305" w:hanging="1305"/>
        <w:rPr>
          <w:rFonts w:ascii="Arial" w:hAnsi="Arial" w:cs="Arial"/>
          <w:lang w:val="en-CA"/>
        </w:rPr>
      </w:pPr>
      <w:r w:rsidRPr="00290B11">
        <w:rPr>
          <w:rFonts w:ascii="Arial" w:hAnsi="Arial" w:cs="Arial"/>
          <w:lang w:val="en-CA"/>
        </w:rPr>
        <w:t>E) $31.78</w:t>
      </w:r>
    </w:p>
    <w:p w:rsidR="003E274A" w:rsidRPr="00290B11" w:rsidRDefault="003E274A" w:rsidP="00DC2888">
      <w:pPr>
        <w:keepNext/>
        <w:keepLines/>
        <w:widowControl w:val="0"/>
        <w:tabs>
          <w:tab w:val="right" w:pos="630"/>
        </w:tabs>
        <w:autoSpaceDE w:val="0"/>
        <w:autoSpaceDN w:val="0"/>
        <w:adjustRightInd w:val="0"/>
        <w:ind w:left="720" w:hanging="720"/>
        <w:rPr>
          <w:rFonts w:ascii="Arial" w:hAnsi="Arial" w:cs="Arial"/>
          <w:lang w:val="en-CA"/>
        </w:rPr>
      </w:pPr>
      <w:r w:rsidRPr="00290B11">
        <w:rPr>
          <w:rFonts w:ascii="Arial" w:hAnsi="Arial" w:cs="Arial"/>
          <w:lang w:val="en-CA"/>
        </w:rPr>
        <w:tab/>
      </w:r>
      <w:r w:rsidRPr="00290B11">
        <w:rPr>
          <w:rFonts w:ascii="Arial" w:hAnsi="Arial" w:cs="Arial"/>
          <w:lang w:val="en-CA"/>
        </w:rPr>
        <w:tab/>
      </w:r>
    </w:p>
    <w:p w:rsidR="003E274A" w:rsidRPr="000D24DF" w:rsidRDefault="003E274A" w:rsidP="00DC2888">
      <w:pPr>
        <w:keepNext/>
        <w:keepLines/>
        <w:widowControl w:val="0"/>
        <w:tabs>
          <w:tab w:val="right" w:pos="630"/>
        </w:tabs>
        <w:autoSpaceDE w:val="0"/>
        <w:autoSpaceDN w:val="0"/>
        <w:adjustRightInd w:val="0"/>
        <w:ind w:left="720" w:hanging="720"/>
        <w:rPr>
          <w:rFonts w:ascii="Arial" w:hAnsi="Arial" w:cs="Arial"/>
          <w:b/>
          <w:color w:val="0000FF"/>
          <w:u w:val="single"/>
          <w:lang w:val="en-CA"/>
        </w:rPr>
      </w:pPr>
      <w:r w:rsidRPr="00290B11">
        <w:rPr>
          <w:rFonts w:ascii="Arial" w:hAnsi="Arial" w:cs="Arial"/>
          <w:lang w:val="en-CA"/>
        </w:rPr>
        <w:tab/>
      </w:r>
      <w:r w:rsidRPr="000D24DF">
        <w:rPr>
          <w:rFonts w:ascii="Arial" w:hAnsi="Arial" w:cs="Arial"/>
          <w:b/>
          <w:color w:val="0000FF"/>
          <w:u w:val="single"/>
          <w:lang w:val="en-CA"/>
        </w:rPr>
        <w:t xml:space="preserve">Answer:  A  </w:t>
      </w:r>
    </w:p>
    <w:p w:rsidR="003E274A" w:rsidRPr="000D24DF" w:rsidRDefault="003E274A" w:rsidP="00DC2888">
      <w:pPr>
        <w:keepNext/>
        <w:keepLines/>
        <w:widowControl w:val="0"/>
        <w:tabs>
          <w:tab w:val="right" w:pos="630"/>
        </w:tabs>
        <w:autoSpaceDE w:val="0"/>
        <w:autoSpaceDN w:val="0"/>
        <w:adjustRightInd w:val="0"/>
        <w:ind w:left="720" w:hanging="720"/>
        <w:rPr>
          <w:rFonts w:ascii="Arial" w:hAnsi="Arial" w:cs="Arial"/>
          <w:color w:val="0000FF"/>
          <w:lang w:val="en-CA"/>
        </w:rPr>
      </w:pPr>
    </w:p>
    <w:p w:rsidR="003E274A" w:rsidRPr="000D24DF" w:rsidRDefault="003E274A" w:rsidP="00DC2888">
      <w:pPr>
        <w:keepNext/>
        <w:keepLines/>
        <w:widowControl w:val="0"/>
        <w:tabs>
          <w:tab w:val="right" w:pos="630"/>
        </w:tabs>
        <w:autoSpaceDE w:val="0"/>
        <w:autoSpaceDN w:val="0"/>
        <w:adjustRightInd w:val="0"/>
        <w:ind w:left="720" w:hanging="720"/>
        <w:rPr>
          <w:rFonts w:ascii="Arial" w:hAnsi="Arial" w:cs="Arial"/>
          <w:color w:val="0000FF"/>
        </w:rPr>
      </w:pPr>
      <w:r w:rsidRPr="000D24DF">
        <w:rPr>
          <w:rFonts w:ascii="Arial" w:hAnsi="Arial" w:cs="Arial"/>
          <w:color w:val="0000FF"/>
          <w:lang w:val="en-CA"/>
        </w:rPr>
        <w:t>P</w:t>
      </w:r>
      <w:r w:rsidRPr="000D24DF">
        <w:rPr>
          <w:rFonts w:ascii="Arial" w:hAnsi="Arial" w:cs="Arial"/>
          <w:color w:val="0000FF"/>
          <w:vertAlign w:val="subscript"/>
          <w:lang w:val="en-CA"/>
        </w:rPr>
        <w:t>0</w:t>
      </w:r>
      <w:r w:rsidRPr="000D24DF">
        <w:rPr>
          <w:rFonts w:ascii="Arial" w:hAnsi="Arial" w:cs="Arial"/>
          <w:color w:val="0000FF"/>
          <w:lang w:val="en-CA"/>
        </w:rPr>
        <w:t xml:space="preserve"> = $2.00/ (0.12 – 0.05) = $28.57</w:t>
      </w:r>
    </w:p>
    <w:p w:rsidR="003E274A" w:rsidRDefault="003E274A" w:rsidP="00DC2888">
      <w:pPr>
        <w:ind w:right="-620"/>
        <w:rPr>
          <w:rFonts w:ascii="Arial" w:hAnsi="Arial" w:cs="Arial"/>
          <w:b/>
        </w:rPr>
      </w:pPr>
    </w:p>
    <w:p w:rsidR="003E274A" w:rsidRPr="00290B11" w:rsidRDefault="003E274A" w:rsidP="00DC2888">
      <w:pPr>
        <w:ind w:right="-620"/>
        <w:rPr>
          <w:rFonts w:ascii="Arial" w:hAnsi="Arial" w:cs="Arial"/>
          <w:b/>
        </w:rPr>
      </w:pPr>
    </w:p>
    <w:p w:rsidR="003E274A" w:rsidRPr="00290B11" w:rsidRDefault="003E274A" w:rsidP="00DC2888">
      <w:pPr>
        <w:rPr>
          <w:rFonts w:ascii="Arial" w:hAnsi="Arial" w:cs="Arial"/>
        </w:rPr>
      </w:pPr>
      <w:r>
        <w:rPr>
          <w:rFonts w:ascii="Arial" w:hAnsi="Arial" w:cs="Arial"/>
        </w:rPr>
        <w:t>19</w:t>
      </w:r>
      <w:r w:rsidRPr="00290B11">
        <w:rPr>
          <w:rFonts w:ascii="Arial" w:hAnsi="Arial" w:cs="Arial"/>
        </w:rPr>
        <w:t>.   Brava Gold Company had net earnings of $254,000 this past year.  Dividends were paid of $76,200 on the company's equity of $3,174,000.  The estimated growth for Brava Gold Company is:</w:t>
      </w:r>
    </w:p>
    <w:p w:rsidR="003E274A" w:rsidRDefault="003E274A" w:rsidP="00DC2888">
      <w:pPr>
        <w:rPr>
          <w:rFonts w:ascii="Arial" w:hAnsi="Arial" w:cs="Arial"/>
        </w:rPr>
      </w:pPr>
    </w:p>
    <w:p w:rsidR="003E274A" w:rsidRPr="00290B11" w:rsidRDefault="003E274A" w:rsidP="00DC2888">
      <w:pPr>
        <w:rPr>
          <w:rFonts w:ascii="Arial" w:hAnsi="Arial" w:cs="Arial"/>
        </w:rPr>
      </w:pPr>
      <w:r w:rsidRPr="00290B11">
        <w:rPr>
          <w:rFonts w:ascii="Arial" w:hAnsi="Arial" w:cs="Arial"/>
        </w:rPr>
        <w:t>A) 2.4%</w:t>
      </w:r>
    </w:p>
    <w:p w:rsidR="003E274A" w:rsidRPr="00290B11" w:rsidRDefault="003E274A" w:rsidP="00DC2888">
      <w:pPr>
        <w:rPr>
          <w:rFonts w:ascii="Arial" w:hAnsi="Arial" w:cs="Arial"/>
        </w:rPr>
      </w:pPr>
      <w:r w:rsidRPr="00290B11">
        <w:rPr>
          <w:rFonts w:ascii="Arial" w:hAnsi="Arial" w:cs="Arial"/>
        </w:rPr>
        <w:t xml:space="preserve">B) 5.6% </w:t>
      </w:r>
    </w:p>
    <w:p w:rsidR="003E274A" w:rsidRPr="00290B11" w:rsidRDefault="003E274A" w:rsidP="00DC2888">
      <w:pPr>
        <w:rPr>
          <w:rFonts w:ascii="Arial" w:hAnsi="Arial" w:cs="Arial"/>
        </w:rPr>
      </w:pPr>
      <w:r w:rsidRPr="00290B11">
        <w:rPr>
          <w:rFonts w:ascii="Arial" w:hAnsi="Arial" w:cs="Arial"/>
        </w:rPr>
        <w:t>C) 7.2%</w:t>
      </w:r>
    </w:p>
    <w:p w:rsidR="003E274A" w:rsidRPr="00290B11" w:rsidRDefault="003E274A" w:rsidP="00DC2888">
      <w:pPr>
        <w:rPr>
          <w:rFonts w:ascii="Arial" w:hAnsi="Arial" w:cs="Arial"/>
        </w:rPr>
      </w:pPr>
      <w:r w:rsidRPr="00290B11">
        <w:rPr>
          <w:rFonts w:ascii="Arial" w:hAnsi="Arial" w:cs="Arial"/>
        </w:rPr>
        <w:t>D) 8.4%</w:t>
      </w:r>
    </w:p>
    <w:p w:rsidR="003E274A" w:rsidRPr="00290B11" w:rsidRDefault="003E274A" w:rsidP="00DC2888">
      <w:pPr>
        <w:rPr>
          <w:rFonts w:ascii="Arial" w:hAnsi="Arial" w:cs="Arial"/>
        </w:rPr>
      </w:pPr>
      <w:r w:rsidRPr="00290B11">
        <w:rPr>
          <w:rFonts w:ascii="Arial" w:hAnsi="Arial" w:cs="Arial"/>
        </w:rPr>
        <w:t>E) 16.8%</w:t>
      </w:r>
    </w:p>
    <w:p w:rsidR="003E274A" w:rsidRPr="00290B11" w:rsidRDefault="003E274A" w:rsidP="00DC2888">
      <w:pPr>
        <w:rPr>
          <w:rFonts w:ascii="Arial" w:hAnsi="Arial" w:cs="Arial"/>
        </w:rPr>
      </w:pPr>
    </w:p>
    <w:p w:rsidR="003E274A" w:rsidRPr="000D24DF" w:rsidRDefault="003E274A" w:rsidP="00DC2888">
      <w:pPr>
        <w:rPr>
          <w:rFonts w:ascii="Arial" w:hAnsi="Arial" w:cs="Arial"/>
          <w:b/>
          <w:color w:val="0000FF"/>
          <w:u w:val="single"/>
        </w:rPr>
      </w:pPr>
      <w:r w:rsidRPr="000D24DF">
        <w:rPr>
          <w:rFonts w:ascii="Arial" w:hAnsi="Arial" w:cs="Arial"/>
          <w:b/>
          <w:color w:val="0000FF"/>
          <w:u w:val="single"/>
        </w:rPr>
        <w:t>Answer: B</w:t>
      </w:r>
    </w:p>
    <w:p w:rsidR="003E274A" w:rsidRPr="000D24DF" w:rsidRDefault="003E274A" w:rsidP="00DC2888">
      <w:pPr>
        <w:widowControl w:val="0"/>
        <w:autoSpaceDE w:val="0"/>
        <w:autoSpaceDN w:val="0"/>
        <w:adjustRightInd w:val="0"/>
        <w:rPr>
          <w:rFonts w:ascii="Arial" w:hAnsi="Arial" w:cs="Arial"/>
          <w:color w:val="0000FF"/>
        </w:rPr>
      </w:pPr>
    </w:p>
    <w:p w:rsidR="003E274A" w:rsidRPr="000D24DF" w:rsidRDefault="003E274A" w:rsidP="00DC2888">
      <w:pPr>
        <w:widowControl w:val="0"/>
        <w:autoSpaceDE w:val="0"/>
        <w:autoSpaceDN w:val="0"/>
        <w:adjustRightInd w:val="0"/>
        <w:rPr>
          <w:rFonts w:ascii="Arial" w:hAnsi="Arial" w:cs="Arial"/>
          <w:color w:val="0000FF"/>
        </w:rPr>
      </w:pPr>
      <w:r w:rsidRPr="000D24DF">
        <w:rPr>
          <w:rFonts w:ascii="Arial" w:hAnsi="Arial" w:cs="Arial"/>
          <w:color w:val="0000FF"/>
        </w:rPr>
        <w:t>g = return on equity x plowback ratio</w:t>
      </w:r>
    </w:p>
    <w:p w:rsidR="003E274A" w:rsidRPr="000D24DF" w:rsidRDefault="003E274A" w:rsidP="00DC2888">
      <w:pPr>
        <w:widowControl w:val="0"/>
        <w:autoSpaceDE w:val="0"/>
        <w:autoSpaceDN w:val="0"/>
        <w:adjustRightInd w:val="0"/>
        <w:rPr>
          <w:rFonts w:ascii="Arial" w:hAnsi="Arial" w:cs="Arial"/>
          <w:color w:val="0000FF"/>
        </w:rPr>
      </w:pPr>
      <w:r w:rsidRPr="000D24DF">
        <w:rPr>
          <w:rFonts w:ascii="Arial" w:hAnsi="Arial" w:cs="Arial"/>
          <w:color w:val="0000FF"/>
        </w:rPr>
        <w:t xml:space="preserve">   = (254,000/3,174,000) x {1-(76,200/254,000)} = 5.6%</w:t>
      </w:r>
    </w:p>
    <w:p w:rsidR="003E274A" w:rsidRDefault="003E274A" w:rsidP="00DC2888">
      <w:pPr>
        <w:keepNext/>
        <w:keepLines/>
        <w:widowControl w:val="0"/>
        <w:tabs>
          <w:tab w:val="right" w:pos="630"/>
        </w:tabs>
        <w:autoSpaceDE w:val="0"/>
        <w:autoSpaceDN w:val="0"/>
        <w:adjustRightInd w:val="0"/>
        <w:rPr>
          <w:rFonts w:ascii="Arial" w:hAnsi="Arial" w:cs="Arial"/>
          <w:lang w:val="en-CA"/>
        </w:rPr>
      </w:pPr>
    </w:p>
    <w:p w:rsidR="003E274A" w:rsidRPr="00290B11" w:rsidRDefault="003E274A" w:rsidP="00DC2888">
      <w:pPr>
        <w:keepNext/>
        <w:keepLines/>
        <w:widowControl w:val="0"/>
        <w:tabs>
          <w:tab w:val="right" w:pos="630"/>
        </w:tabs>
        <w:autoSpaceDE w:val="0"/>
        <w:autoSpaceDN w:val="0"/>
        <w:adjustRightInd w:val="0"/>
        <w:rPr>
          <w:rFonts w:ascii="Arial" w:hAnsi="Arial" w:cs="Arial"/>
          <w:lang w:val="en-CA"/>
        </w:rPr>
      </w:pPr>
    </w:p>
    <w:p w:rsidR="003E274A" w:rsidRPr="00290B11" w:rsidRDefault="003E274A" w:rsidP="00DC2888">
      <w:pPr>
        <w:keepNext/>
        <w:keepLines/>
        <w:widowControl w:val="0"/>
        <w:tabs>
          <w:tab w:val="right" w:pos="630"/>
        </w:tabs>
        <w:autoSpaceDE w:val="0"/>
        <w:autoSpaceDN w:val="0"/>
        <w:adjustRightInd w:val="0"/>
        <w:rPr>
          <w:rFonts w:ascii="Arial" w:hAnsi="Arial" w:cs="Arial"/>
          <w:lang w:val="en-CA"/>
        </w:rPr>
      </w:pPr>
      <w:r>
        <w:rPr>
          <w:rFonts w:ascii="Arial" w:hAnsi="Arial" w:cs="Arial"/>
          <w:lang w:val="en-CA"/>
        </w:rPr>
        <w:t>20</w:t>
      </w:r>
      <w:r w:rsidRPr="00290B11">
        <w:rPr>
          <w:rFonts w:ascii="Arial" w:hAnsi="Arial" w:cs="Arial"/>
          <w:lang w:val="en-CA"/>
        </w:rPr>
        <w:t>.   Columbia Energy Corporation (CEC) expects to pay a $2.20 dividend next year which is an increase of 3.25% over the prior year. After next year, dividends are projected to grow at a steady rate of 2.50%. Shares of CEC stock are currently selling at $15.80 per share. What is the rate of return on CEC stock?</w:t>
      </w:r>
    </w:p>
    <w:p w:rsidR="003E274A" w:rsidRPr="00290B11" w:rsidRDefault="003E274A" w:rsidP="00DC2888">
      <w:pPr>
        <w:keepNext/>
        <w:keepLines/>
        <w:widowControl w:val="0"/>
        <w:tabs>
          <w:tab w:val="left" w:pos="720"/>
        </w:tabs>
        <w:autoSpaceDE w:val="0"/>
        <w:autoSpaceDN w:val="0"/>
        <w:adjustRightInd w:val="0"/>
        <w:rPr>
          <w:rFonts w:ascii="Arial" w:hAnsi="Arial" w:cs="Arial"/>
          <w:lang w:val="en-CA"/>
        </w:rPr>
      </w:pPr>
      <w:r w:rsidRPr="00290B11">
        <w:rPr>
          <w:rFonts w:ascii="Arial" w:hAnsi="Arial" w:cs="Arial"/>
          <w:lang w:val="en-CA"/>
        </w:rPr>
        <w:t>A) 14.27%</w:t>
      </w:r>
    </w:p>
    <w:p w:rsidR="003E274A" w:rsidRPr="00290B11" w:rsidRDefault="003E274A" w:rsidP="00DC2888">
      <w:pPr>
        <w:keepNext/>
        <w:keepLines/>
        <w:widowControl w:val="0"/>
        <w:tabs>
          <w:tab w:val="left" w:pos="720"/>
        </w:tabs>
        <w:autoSpaceDE w:val="0"/>
        <w:autoSpaceDN w:val="0"/>
        <w:adjustRightInd w:val="0"/>
        <w:rPr>
          <w:rFonts w:ascii="Arial" w:hAnsi="Arial" w:cs="Arial"/>
          <w:lang w:val="en-CA"/>
        </w:rPr>
      </w:pPr>
      <w:r w:rsidRPr="00290B11">
        <w:rPr>
          <w:rFonts w:ascii="Arial" w:hAnsi="Arial" w:cs="Arial"/>
          <w:lang w:val="en-CA"/>
        </w:rPr>
        <w:t>B) 16.42%</w:t>
      </w:r>
    </w:p>
    <w:p w:rsidR="003E274A" w:rsidRPr="00290B11" w:rsidRDefault="003E274A" w:rsidP="00DC2888">
      <w:pPr>
        <w:keepNext/>
        <w:keepLines/>
        <w:widowControl w:val="0"/>
        <w:tabs>
          <w:tab w:val="left" w:pos="720"/>
        </w:tabs>
        <w:autoSpaceDE w:val="0"/>
        <w:autoSpaceDN w:val="0"/>
        <w:adjustRightInd w:val="0"/>
        <w:rPr>
          <w:rFonts w:ascii="Arial" w:hAnsi="Arial" w:cs="Arial"/>
          <w:lang w:val="en-CA"/>
        </w:rPr>
      </w:pPr>
      <w:r w:rsidRPr="00290B11">
        <w:rPr>
          <w:rFonts w:ascii="Arial" w:hAnsi="Arial" w:cs="Arial"/>
          <w:lang w:val="en-CA"/>
        </w:rPr>
        <w:t>C) 16.77%</w:t>
      </w:r>
    </w:p>
    <w:p w:rsidR="003E274A" w:rsidRPr="00290B11" w:rsidRDefault="003E274A" w:rsidP="00DC2888">
      <w:pPr>
        <w:keepNext/>
        <w:keepLines/>
        <w:widowControl w:val="0"/>
        <w:tabs>
          <w:tab w:val="left" w:pos="720"/>
        </w:tabs>
        <w:autoSpaceDE w:val="0"/>
        <w:autoSpaceDN w:val="0"/>
        <w:adjustRightInd w:val="0"/>
        <w:rPr>
          <w:rFonts w:ascii="Arial" w:hAnsi="Arial" w:cs="Arial"/>
          <w:lang w:val="en-CA"/>
        </w:rPr>
      </w:pPr>
      <w:r w:rsidRPr="00290B11">
        <w:rPr>
          <w:rFonts w:ascii="Arial" w:hAnsi="Arial" w:cs="Arial"/>
          <w:lang w:val="en-CA"/>
        </w:rPr>
        <w:t>D) 17.17%</w:t>
      </w:r>
    </w:p>
    <w:p w:rsidR="003E274A" w:rsidRPr="00290B11" w:rsidRDefault="003E274A" w:rsidP="00DC2888">
      <w:pPr>
        <w:keepNext/>
        <w:keepLines/>
        <w:widowControl w:val="0"/>
        <w:tabs>
          <w:tab w:val="left" w:pos="720"/>
        </w:tabs>
        <w:autoSpaceDE w:val="0"/>
        <w:autoSpaceDN w:val="0"/>
        <w:adjustRightInd w:val="0"/>
        <w:rPr>
          <w:rFonts w:ascii="Arial" w:hAnsi="Arial" w:cs="Arial"/>
          <w:lang w:val="en-CA"/>
        </w:rPr>
      </w:pPr>
      <w:r w:rsidRPr="00290B11">
        <w:rPr>
          <w:rFonts w:ascii="Arial" w:hAnsi="Arial" w:cs="Arial"/>
          <w:lang w:val="en-CA"/>
        </w:rPr>
        <w:t>E) 23.66%</w:t>
      </w:r>
    </w:p>
    <w:p w:rsidR="003E274A" w:rsidRPr="000D24DF" w:rsidRDefault="003E274A" w:rsidP="00DC2888">
      <w:pPr>
        <w:keepNext/>
        <w:keepLines/>
        <w:widowControl w:val="0"/>
        <w:tabs>
          <w:tab w:val="right" w:pos="630"/>
        </w:tabs>
        <w:autoSpaceDE w:val="0"/>
        <w:autoSpaceDN w:val="0"/>
        <w:adjustRightInd w:val="0"/>
        <w:rPr>
          <w:rFonts w:ascii="Arial" w:hAnsi="Arial" w:cs="Arial"/>
          <w:color w:val="0000FF"/>
        </w:rPr>
      </w:pPr>
      <w:r w:rsidRPr="00290B11">
        <w:rPr>
          <w:rFonts w:ascii="Arial" w:hAnsi="Arial" w:cs="Arial"/>
          <w:lang w:val="en-CA"/>
        </w:rPr>
        <w:tab/>
        <w:t xml:space="preserve">     </w:t>
      </w:r>
    </w:p>
    <w:p w:rsidR="003E274A" w:rsidRPr="000D24DF" w:rsidRDefault="003E274A" w:rsidP="00DC2888">
      <w:pPr>
        <w:keepNext/>
        <w:keepLines/>
        <w:widowControl w:val="0"/>
        <w:tabs>
          <w:tab w:val="right" w:pos="630"/>
        </w:tabs>
        <w:autoSpaceDE w:val="0"/>
        <w:autoSpaceDN w:val="0"/>
        <w:adjustRightInd w:val="0"/>
        <w:rPr>
          <w:rFonts w:ascii="Arial" w:hAnsi="Arial" w:cs="Arial"/>
          <w:b/>
          <w:color w:val="0000FF"/>
          <w:u w:val="single"/>
        </w:rPr>
      </w:pPr>
      <w:r w:rsidRPr="000D24DF">
        <w:rPr>
          <w:rFonts w:ascii="Arial" w:hAnsi="Arial" w:cs="Arial"/>
          <w:b/>
          <w:color w:val="0000FF"/>
          <w:u w:val="single"/>
        </w:rPr>
        <w:t>Answer: B</w:t>
      </w:r>
    </w:p>
    <w:p w:rsidR="003E274A" w:rsidRPr="000D24DF" w:rsidRDefault="003E274A" w:rsidP="00DC2888">
      <w:pPr>
        <w:rPr>
          <w:rFonts w:ascii="Arial" w:hAnsi="Arial" w:cs="Arial"/>
          <w:color w:val="0000FF"/>
        </w:rPr>
      </w:pPr>
    </w:p>
    <w:p w:rsidR="003E274A" w:rsidRPr="000D24DF" w:rsidRDefault="003E274A" w:rsidP="000D24DF">
      <w:pPr>
        <w:rPr>
          <w:rFonts w:ascii="Arial" w:hAnsi="Arial" w:cs="Arial"/>
          <w:color w:val="0000FF"/>
          <w:lang w:val="en-CA"/>
        </w:rPr>
      </w:pPr>
      <w:r w:rsidRPr="000D24DF">
        <w:rPr>
          <w:rFonts w:ascii="Arial" w:hAnsi="Arial" w:cs="Arial"/>
          <w:color w:val="0000FF"/>
        </w:rPr>
        <w:t>r = DIV</w:t>
      </w:r>
      <w:r w:rsidRPr="000D24DF">
        <w:rPr>
          <w:rFonts w:ascii="Arial" w:hAnsi="Arial" w:cs="Arial"/>
          <w:color w:val="0000FF"/>
          <w:vertAlign w:val="subscript"/>
        </w:rPr>
        <w:t>1</w:t>
      </w:r>
      <w:r w:rsidRPr="000D24DF">
        <w:rPr>
          <w:rFonts w:ascii="Arial" w:hAnsi="Arial" w:cs="Arial"/>
          <w:color w:val="0000FF"/>
        </w:rPr>
        <w:t>/P</w:t>
      </w:r>
      <w:r w:rsidRPr="000D24DF">
        <w:rPr>
          <w:rFonts w:ascii="Arial" w:hAnsi="Arial" w:cs="Arial"/>
          <w:color w:val="0000FF"/>
          <w:vertAlign w:val="subscript"/>
        </w:rPr>
        <w:t>0</w:t>
      </w:r>
      <w:r w:rsidRPr="000D24DF">
        <w:rPr>
          <w:rFonts w:ascii="Arial" w:hAnsi="Arial" w:cs="Arial"/>
          <w:color w:val="0000FF"/>
        </w:rPr>
        <w:t xml:space="preserve"> + g  = 2.20/15.80 + 2.50%</w:t>
      </w:r>
      <w:r w:rsidRPr="000D24DF">
        <w:rPr>
          <w:rFonts w:ascii="Arial" w:hAnsi="Arial" w:cs="Arial"/>
          <w:color w:val="0000FF"/>
          <w:lang w:val="en-CA"/>
        </w:rPr>
        <w:t xml:space="preserve">  = 16.42%</w:t>
      </w:r>
    </w:p>
    <w:p w:rsidR="003E274A" w:rsidRDefault="003E274A" w:rsidP="00DC2888">
      <w:pPr>
        <w:rPr>
          <w:rFonts w:ascii="Arial" w:hAnsi="Arial" w:cs="Arial"/>
        </w:rPr>
      </w:pPr>
    </w:p>
    <w:p w:rsidR="003E274A" w:rsidRDefault="003E274A" w:rsidP="00DC2888">
      <w:pPr>
        <w:rPr>
          <w:rFonts w:ascii="Arial" w:hAnsi="Arial" w:cs="Arial"/>
        </w:rPr>
      </w:pPr>
    </w:p>
    <w:p w:rsidR="003E274A" w:rsidRPr="00290B11" w:rsidRDefault="003E274A" w:rsidP="00243A50">
      <w:pPr>
        <w:pStyle w:val="ListParagraph"/>
        <w:ind w:left="0"/>
        <w:jc w:val="both"/>
        <w:rPr>
          <w:rFonts w:ascii="Arial" w:hAnsi="Arial" w:cs="Arial"/>
        </w:rPr>
      </w:pPr>
      <w:r>
        <w:rPr>
          <w:rFonts w:ascii="Arial" w:hAnsi="Arial" w:cs="Arial"/>
        </w:rPr>
        <w:t>21</w:t>
      </w:r>
      <w:r w:rsidRPr="00290B11">
        <w:rPr>
          <w:rFonts w:ascii="Arial" w:hAnsi="Arial" w:cs="Arial"/>
        </w:rPr>
        <w:t>. Which of the following statements concerning Effective Annual Rates (EAR) is/are true?</w:t>
      </w:r>
    </w:p>
    <w:p w:rsidR="003E274A" w:rsidRPr="00290B11" w:rsidRDefault="003E274A" w:rsidP="00243A50">
      <w:pPr>
        <w:jc w:val="both"/>
        <w:rPr>
          <w:rFonts w:ascii="Arial" w:hAnsi="Arial" w:cs="Arial"/>
        </w:rPr>
      </w:pPr>
    </w:p>
    <w:p w:rsidR="003E274A" w:rsidRPr="00290B11" w:rsidRDefault="003E274A" w:rsidP="00243A50">
      <w:pPr>
        <w:jc w:val="both"/>
        <w:rPr>
          <w:rFonts w:ascii="Arial" w:hAnsi="Arial" w:cs="Arial"/>
        </w:rPr>
      </w:pPr>
      <w:r w:rsidRPr="00290B11">
        <w:rPr>
          <w:rFonts w:ascii="Arial" w:hAnsi="Arial" w:cs="Arial"/>
        </w:rPr>
        <w:t>A)  Even with annual compounding, EAR will always be greater than the Annual Percentage Rate (APR).</w:t>
      </w:r>
    </w:p>
    <w:p w:rsidR="003E274A" w:rsidRPr="00290B11" w:rsidRDefault="003E274A" w:rsidP="00243A50">
      <w:pPr>
        <w:jc w:val="both"/>
        <w:rPr>
          <w:rFonts w:ascii="Arial" w:hAnsi="Arial" w:cs="Arial"/>
        </w:rPr>
      </w:pPr>
      <w:r w:rsidRPr="00290B11">
        <w:rPr>
          <w:rFonts w:ascii="Arial" w:hAnsi="Arial" w:cs="Arial"/>
        </w:rPr>
        <w:t>B)  EARs are interest rates that are annualized using compound interest.</w:t>
      </w:r>
    </w:p>
    <w:p w:rsidR="003E274A" w:rsidRPr="00290B11" w:rsidRDefault="003E274A" w:rsidP="00243A50">
      <w:pPr>
        <w:jc w:val="both"/>
        <w:rPr>
          <w:rFonts w:ascii="Arial" w:hAnsi="Arial" w:cs="Arial"/>
        </w:rPr>
      </w:pPr>
      <w:r w:rsidRPr="00290B11">
        <w:rPr>
          <w:rFonts w:ascii="Arial" w:hAnsi="Arial" w:cs="Arial"/>
        </w:rPr>
        <w:t>C)  EARs are real rates which exclude the rate of inflation.</w:t>
      </w:r>
    </w:p>
    <w:p w:rsidR="003E274A" w:rsidRPr="00290B11" w:rsidRDefault="003E274A" w:rsidP="00243A50">
      <w:pPr>
        <w:jc w:val="both"/>
        <w:rPr>
          <w:rFonts w:ascii="Arial" w:hAnsi="Arial" w:cs="Arial"/>
        </w:rPr>
      </w:pPr>
      <w:r w:rsidRPr="00290B11">
        <w:rPr>
          <w:rFonts w:ascii="Arial" w:hAnsi="Arial" w:cs="Arial"/>
        </w:rPr>
        <w:t>D)  Both A) and B) are true</w:t>
      </w:r>
    </w:p>
    <w:p w:rsidR="003E274A" w:rsidRPr="00290B11" w:rsidRDefault="003E274A" w:rsidP="00243A50">
      <w:pPr>
        <w:jc w:val="both"/>
        <w:rPr>
          <w:rFonts w:ascii="Arial" w:hAnsi="Arial" w:cs="Arial"/>
        </w:rPr>
      </w:pPr>
      <w:r w:rsidRPr="00290B11">
        <w:rPr>
          <w:rFonts w:ascii="Arial" w:hAnsi="Arial" w:cs="Arial"/>
        </w:rPr>
        <w:t>E)  All of the above statements are true.</w:t>
      </w:r>
    </w:p>
    <w:p w:rsidR="003E274A" w:rsidRPr="00290B11" w:rsidRDefault="003E274A" w:rsidP="00243A50">
      <w:pPr>
        <w:autoSpaceDE w:val="0"/>
        <w:autoSpaceDN w:val="0"/>
        <w:adjustRightInd w:val="0"/>
        <w:rPr>
          <w:rFonts w:ascii="Arial" w:hAnsi="Arial" w:cs="Arial"/>
          <w:b/>
          <w:color w:val="000080"/>
        </w:rPr>
      </w:pPr>
    </w:p>
    <w:p w:rsidR="003E274A" w:rsidRPr="000D24DF" w:rsidRDefault="003E274A" w:rsidP="00243A50">
      <w:pPr>
        <w:autoSpaceDE w:val="0"/>
        <w:autoSpaceDN w:val="0"/>
        <w:adjustRightInd w:val="0"/>
        <w:rPr>
          <w:rFonts w:ascii="Arial" w:hAnsi="Arial" w:cs="Arial"/>
          <w:b/>
          <w:color w:val="0000FF"/>
        </w:rPr>
      </w:pPr>
      <w:r w:rsidRPr="000D24DF">
        <w:rPr>
          <w:rFonts w:ascii="Arial" w:hAnsi="Arial" w:cs="Arial"/>
          <w:b/>
          <w:color w:val="0000FF"/>
          <w:u w:val="single"/>
        </w:rPr>
        <w:t>Answer: B</w:t>
      </w:r>
      <w:r w:rsidRPr="000D24DF">
        <w:rPr>
          <w:rFonts w:ascii="Arial" w:hAnsi="Arial" w:cs="Arial"/>
          <w:b/>
          <w:color w:val="0000FF"/>
        </w:rPr>
        <w:t xml:space="preserve"> (text p.113)</w:t>
      </w:r>
    </w:p>
    <w:p w:rsidR="003E274A" w:rsidRPr="00290B11" w:rsidRDefault="003E274A" w:rsidP="00243A50">
      <w:pPr>
        <w:autoSpaceDE w:val="0"/>
        <w:autoSpaceDN w:val="0"/>
        <w:adjustRightInd w:val="0"/>
        <w:rPr>
          <w:rFonts w:ascii="Arial" w:hAnsi="Arial" w:cs="Arial"/>
          <w:b/>
          <w:color w:val="000080"/>
        </w:rPr>
      </w:pPr>
    </w:p>
    <w:p w:rsidR="003E274A" w:rsidRDefault="003E274A" w:rsidP="00243A50">
      <w:pPr>
        <w:pStyle w:val="ListParagraph"/>
        <w:ind w:left="0"/>
        <w:jc w:val="both"/>
        <w:rPr>
          <w:rFonts w:ascii="Arial" w:hAnsi="Arial" w:cs="Arial"/>
        </w:rPr>
      </w:pPr>
    </w:p>
    <w:p w:rsidR="003E274A" w:rsidRPr="00290B11" w:rsidRDefault="003E274A" w:rsidP="00243A50">
      <w:pPr>
        <w:pStyle w:val="ListParagraph"/>
        <w:ind w:left="0"/>
        <w:jc w:val="both"/>
        <w:rPr>
          <w:rFonts w:ascii="Arial" w:hAnsi="Arial" w:cs="Arial"/>
        </w:rPr>
      </w:pPr>
      <w:r>
        <w:rPr>
          <w:rFonts w:ascii="Arial" w:hAnsi="Arial" w:cs="Arial"/>
        </w:rPr>
        <w:t>22</w:t>
      </w:r>
      <w:r w:rsidRPr="00290B11">
        <w:rPr>
          <w:rFonts w:ascii="Arial" w:hAnsi="Arial" w:cs="Arial"/>
        </w:rPr>
        <w:t>.   The rate at which the purchasing power of an investment increases, is called:</w:t>
      </w:r>
    </w:p>
    <w:p w:rsidR="003E274A" w:rsidRPr="00290B11" w:rsidRDefault="003E274A" w:rsidP="00243A50">
      <w:pPr>
        <w:jc w:val="both"/>
        <w:rPr>
          <w:rFonts w:ascii="Arial" w:hAnsi="Arial" w:cs="Arial"/>
        </w:rPr>
      </w:pPr>
    </w:p>
    <w:p w:rsidR="003E274A" w:rsidRPr="00290B11" w:rsidRDefault="003E274A" w:rsidP="00243A50">
      <w:pPr>
        <w:jc w:val="both"/>
        <w:rPr>
          <w:rFonts w:ascii="Arial" w:hAnsi="Arial" w:cs="Arial"/>
        </w:rPr>
      </w:pPr>
      <w:r w:rsidRPr="00290B11">
        <w:rPr>
          <w:rFonts w:ascii="Arial" w:hAnsi="Arial" w:cs="Arial"/>
        </w:rPr>
        <w:t>A)  The effective annual rate.</w:t>
      </w:r>
    </w:p>
    <w:p w:rsidR="003E274A" w:rsidRPr="00290B11" w:rsidRDefault="003E274A" w:rsidP="00243A50">
      <w:pPr>
        <w:jc w:val="both"/>
        <w:rPr>
          <w:rFonts w:ascii="Arial" w:hAnsi="Arial" w:cs="Arial"/>
        </w:rPr>
      </w:pPr>
      <w:r w:rsidRPr="00290B11">
        <w:rPr>
          <w:rFonts w:ascii="Arial" w:hAnsi="Arial" w:cs="Arial"/>
        </w:rPr>
        <w:t>B)  The annual percentage rate.</w:t>
      </w:r>
    </w:p>
    <w:p w:rsidR="003E274A" w:rsidRPr="00290B11" w:rsidRDefault="003E274A" w:rsidP="00243A50">
      <w:pPr>
        <w:jc w:val="both"/>
        <w:rPr>
          <w:rFonts w:ascii="Arial" w:hAnsi="Arial" w:cs="Arial"/>
        </w:rPr>
      </w:pPr>
      <w:r w:rsidRPr="00290B11">
        <w:rPr>
          <w:rFonts w:ascii="Arial" w:hAnsi="Arial" w:cs="Arial"/>
        </w:rPr>
        <w:t>C)  The rate of inflation.</w:t>
      </w:r>
    </w:p>
    <w:p w:rsidR="003E274A" w:rsidRPr="00290B11" w:rsidRDefault="003E274A" w:rsidP="00243A50">
      <w:pPr>
        <w:jc w:val="both"/>
        <w:rPr>
          <w:rFonts w:ascii="Arial" w:hAnsi="Arial" w:cs="Arial"/>
        </w:rPr>
      </w:pPr>
      <w:r w:rsidRPr="00290B11">
        <w:rPr>
          <w:rFonts w:ascii="Arial" w:hAnsi="Arial" w:cs="Arial"/>
        </w:rPr>
        <w:t>D)  The nominal interest rate.</w:t>
      </w:r>
    </w:p>
    <w:p w:rsidR="003E274A" w:rsidRPr="00290B11" w:rsidRDefault="003E274A" w:rsidP="00243A50">
      <w:pPr>
        <w:jc w:val="both"/>
        <w:rPr>
          <w:rFonts w:ascii="Arial" w:hAnsi="Arial" w:cs="Arial"/>
        </w:rPr>
      </w:pPr>
      <w:r w:rsidRPr="00290B11">
        <w:rPr>
          <w:rFonts w:ascii="Arial" w:hAnsi="Arial" w:cs="Arial"/>
        </w:rPr>
        <w:t>E)  The real interest rate.</w:t>
      </w:r>
    </w:p>
    <w:p w:rsidR="003E274A" w:rsidRPr="000D24DF" w:rsidRDefault="003E274A" w:rsidP="00243A50">
      <w:pPr>
        <w:jc w:val="both"/>
        <w:rPr>
          <w:rFonts w:ascii="Arial" w:hAnsi="Arial" w:cs="Arial"/>
          <w:color w:val="0000FF"/>
        </w:rPr>
      </w:pPr>
    </w:p>
    <w:p w:rsidR="003E274A" w:rsidRPr="000D24DF" w:rsidRDefault="003E274A" w:rsidP="00243A50">
      <w:pPr>
        <w:autoSpaceDE w:val="0"/>
        <w:autoSpaceDN w:val="0"/>
        <w:adjustRightInd w:val="0"/>
        <w:rPr>
          <w:rFonts w:ascii="Arial" w:hAnsi="Arial" w:cs="Arial"/>
          <w:b/>
          <w:color w:val="0000FF"/>
        </w:rPr>
      </w:pPr>
      <w:r w:rsidRPr="000D24DF">
        <w:rPr>
          <w:rFonts w:ascii="Arial" w:hAnsi="Arial" w:cs="Arial"/>
          <w:b/>
          <w:color w:val="0000FF"/>
          <w:u w:val="single"/>
        </w:rPr>
        <w:t>Answer: E</w:t>
      </w:r>
      <w:r w:rsidRPr="000D24DF">
        <w:rPr>
          <w:rFonts w:ascii="Arial" w:hAnsi="Arial" w:cs="Arial"/>
          <w:b/>
          <w:color w:val="0000FF"/>
        </w:rPr>
        <w:t xml:space="preserve"> (text p.110)</w:t>
      </w:r>
    </w:p>
    <w:p w:rsidR="003E274A" w:rsidRPr="00290B11" w:rsidRDefault="003E274A" w:rsidP="00243A50">
      <w:pPr>
        <w:widowControl w:val="0"/>
        <w:autoSpaceDE w:val="0"/>
        <w:autoSpaceDN w:val="0"/>
        <w:adjustRightInd w:val="0"/>
        <w:rPr>
          <w:rFonts w:ascii="Arial" w:hAnsi="Arial" w:cs="Arial"/>
          <w:lang w:val="en-CA"/>
        </w:rPr>
      </w:pPr>
    </w:p>
    <w:p w:rsidR="003E274A" w:rsidRDefault="003E274A" w:rsidP="00243A50">
      <w:pPr>
        <w:pStyle w:val="ListParagraph"/>
        <w:spacing w:after="200"/>
        <w:ind w:left="0"/>
        <w:rPr>
          <w:rFonts w:ascii="Arial" w:hAnsi="Arial" w:cs="Arial"/>
          <w:lang w:val="en-CA"/>
        </w:rPr>
      </w:pPr>
    </w:p>
    <w:p w:rsidR="003E274A" w:rsidRPr="00290B11" w:rsidRDefault="003E274A" w:rsidP="00243A50">
      <w:pPr>
        <w:pStyle w:val="ListParagraph"/>
        <w:spacing w:after="200"/>
        <w:ind w:left="0"/>
        <w:rPr>
          <w:rFonts w:ascii="Arial" w:hAnsi="Arial" w:cs="Arial"/>
        </w:rPr>
      </w:pPr>
      <w:r>
        <w:rPr>
          <w:rFonts w:ascii="Arial" w:hAnsi="Arial" w:cs="Arial"/>
          <w:lang w:val="en-CA"/>
        </w:rPr>
        <w:t>23</w:t>
      </w:r>
      <w:r w:rsidRPr="00290B11">
        <w:rPr>
          <w:rFonts w:ascii="Arial" w:hAnsi="Arial" w:cs="Arial"/>
          <w:lang w:val="en-CA"/>
        </w:rPr>
        <w:t xml:space="preserve">.  </w:t>
      </w:r>
      <w:r w:rsidRPr="00290B11">
        <w:rPr>
          <w:rFonts w:ascii="Arial" w:hAnsi="Arial" w:cs="Arial"/>
        </w:rPr>
        <w:t>Which of the following is true</w:t>
      </w:r>
      <w:r>
        <w:rPr>
          <w:rFonts w:ascii="Arial" w:hAnsi="Arial" w:cs="Arial"/>
        </w:rPr>
        <w:t xml:space="preserve"> for all </w:t>
      </w:r>
      <w:r w:rsidRPr="00290B11">
        <w:rPr>
          <w:rFonts w:ascii="Arial" w:hAnsi="Arial" w:cs="Arial"/>
        </w:rPr>
        <w:t>discount bond</w:t>
      </w:r>
      <w:r>
        <w:rPr>
          <w:rFonts w:ascii="Arial" w:hAnsi="Arial" w:cs="Arial"/>
        </w:rPr>
        <w:t>s</w:t>
      </w:r>
      <w:r w:rsidRPr="00290B11">
        <w:rPr>
          <w:rFonts w:ascii="Arial" w:hAnsi="Arial" w:cs="Arial"/>
        </w:rPr>
        <w:t>?</w:t>
      </w:r>
    </w:p>
    <w:p w:rsidR="003E274A" w:rsidRPr="00290B11" w:rsidRDefault="003E274A" w:rsidP="00243A50">
      <w:pPr>
        <w:pStyle w:val="ListParagraph"/>
        <w:rPr>
          <w:rFonts w:ascii="Arial" w:hAnsi="Arial" w:cs="Arial"/>
        </w:rPr>
      </w:pPr>
    </w:p>
    <w:p w:rsidR="003E274A" w:rsidRPr="00290B11" w:rsidRDefault="003E274A" w:rsidP="00243A50">
      <w:pPr>
        <w:pStyle w:val="ListParagraph"/>
        <w:spacing w:after="200"/>
        <w:ind w:left="0"/>
        <w:rPr>
          <w:rFonts w:ascii="Arial" w:hAnsi="Arial" w:cs="Arial"/>
        </w:rPr>
      </w:pPr>
      <w:r w:rsidRPr="00290B11">
        <w:rPr>
          <w:rFonts w:ascii="Arial" w:hAnsi="Arial" w:cs="Arial"/>
        </w:rPr>
        <w:t>A) Its current yield is higher than its coupon rate.</w:t>
      </w:r>
    </w:p>
    <w:p w:rsidR="003E274A" w:rsidRPr="00290B11" w:rsidRDefault="003E274A" w:rsidP="00243A50">
      <w:pPr>
        <w:pStyle w:val="ListParagraph"/>
        <w:spacing w:after="200"/>
        <w:ind w:left="0"/>
        <w:rPr>
          <w:rFonts w:ascii="Arial" w:hAnsi="Arial" w:cs="Arial"/>
        </w:rPr>
      </w:pPr>
      <w:r w:rsidRPr="00290B11">
        <w:rPr>
          <w:rFonts w:ascii="Arial" w:hAnsi="Arial" w:cs="Arial"/>
        </w:rPr>
        <w:t>B) Its current yield is equal to its coupon rate.</w:t>
      </w:r>
    </w:p>
    <w:p w:rsidR="003E274A" w:rsidRPr="00290B11" w:rsidRDefault="003E274A" w:rsidP="00243A50">
      <w:pPr>
        <w:pStyle w:val="ListParagraph"/>
        <w:spacing w:after="200"/>
        <w:ind w:left="0"/>
        <w:rPr>
          <w:rFonts w:ascii="Arial" w:hAnsi="Arial" w:cs="Arial"/>
        </w:rPr>
      </w:pPr>
      <w:r w:rsidRPr="00290B11">
        <w:rPr>
          <w:rFonts w:ascii="Arial" w:hAnsi="Arial" w:cs="Arial"/>
        </w:rPr>
        <w:t>C) Its current yield is equal to its yield to maturity.</w:t>
      </w:r>
    </w:p>
    <w:p w:rsidR="003E274A" w:rsidRPr="00290B11" w:rsidRDefault="003E274A" w:rsidP="00243A50">
      <w:pPr>
        <w:pStyle w:val="ListParagraph"/>
        <w:spacing w:after="200"/>
        <w:ind w:left="0"/>
        <w:rPr>
          <w:rFonts w:ascii="Arial" w:hAnsi="Arial" w:cs="Arial"/>
        </w:rPr>
      </w:pPr>
      <w:r w:rsidRPr="00290B11">
        <w:rPr>
          <w:rFonts w:ascii="Arial" w:hAnsi="Arial" w:cs="Arial"/>
        </w:rPr>
        <w:t>D) Its yield to maturity is less than the coupon rate</w:t>
      </w:r>
    </w:p>
    <w:p w:rsidR="003E274A" w:rsidRPr="00290B11" w:rsidRDefault="003E274A" w:rsidP="00243A50">
      <w:pPr>
        <w:pStyle w:val="ListParagraph"/>
        <w:spacing w:after="200"/>
        <w:ind w:left="0"/>
        <w:rPr>
          <w:rFonts w:ascii="Arial" w:hAnsi="Arial" w:cs="Arial"/>
        </w:rPr>
      </w:pPr>
      <w:r w:rsidRPr="00290B11">
        <w:rPr>
          <w:rFonts w:ascii="Arial" w:hAnsi="Arial" w:cs="Arial"/>
        </w:rPr>
        <w:t>E) They are sold at a discount when a corporation has a lot of bonds to sell.</w:t>
      </w:r>
    </w:p>
    <w:p w:rsidR="003E274A" w:rsidRPr="000D24DF" w:rsidRDefault="003E274A" w:rsidP="00243A50">
      <w:pPr>
        <w:rPr>
          <w:rFonts w:ascii="Arial" w:hAnsi="Arial" w:cs="Arial"/>
          <w:b/>
          <w:color w:val="0000FF"/>
          <w:u w:val="single"/>
        </w:rPr>
      </w:pPr>
      <w:r w:rsidRPr="000D24DF">
        <w:rPr>
          <w:rFonts w:ascii="Arial" w:hAnsi="Arial" w:cs="Arial"/>
          <w:b/>
          <w:color w:val="0000FF"/>
          <w:u w:val="single"/>
        </w:rPr>
        <w:t>Answer: A</w:t>
      </w:r>
    </w:p>
    <w:p w:rsidR="003E274A" w:rsidRDefault="003E274A" w:rsidP="00243A50">
      <w:pPr>
        <w:rPr>
          <w:rFonts w:ascii="Arial" w:hAnsi="Arial" w:cs="Arial"/>
        </w:rPr>
      </w:pPr>
    </w:p>
    <w:p w:rsidR="003E274A" w:rsidRPr="00290B11" w:rsidRDefault="003E274A" w:rsidP="00243A50">
      <w:pPr>
        <w:rPr>
          <w:rFonts w:ascii="Arial" w:hAnsi="Arial" w:cs="Arial"/>
        </w:rPr>
      </w:pPr>
      <w:r w:rsidRPr="00290B11">
        <w:rPr>
          <w:rFonts w:ascii="Arial" w:hAnsi="Arial" w:cs="Arial"/>
        </w:rPr>
        <w:t>YTM &gt; Current Yield &gt; Coupon rate</w:t>
      </w:r>
    </w:p>
    <w:p w:rsidR="003E274A" w:rsidRDefault="003E274A" w:rsidP="00DC2888">
      <w:pPr>
        <w:rPr>
          <w:rFonts w:ascii="Arial" w:hAnsi="Arial" w:cs="Arial"/>
        </w:rPr>
      </w:pPr>
    </w:p>
    <w:p w:rsidR="003E274A" w:rsidRPr="00290B11" w:rsidRDefault="003E274A" w:rsidP="00DC2888">
      <w:pPr>
        <w:rPr>
          <w:rFonts w:ascii="Arial" w:hAnsi="Arial" w:cs="Arial"/>
        </w:rPr>
      </w:pPr>
    </w:p>
    <w:p w:rsidR="003E274A" w:rsidRPr="00290B11" w:rsidRDefault="003E274A" w:rsidP="00BA5879">
      <w:pPr>
        <w:pStyle w:val="ListParagraph"/>
        <w:ind w:left="0"/>
        <w:jc w:val="both"/>
        <w:rPr>
          <w:rFonts w:ascii="Arial" w:hAnsi="Arial" w:cs="Arial"/>
        </w:rPr>
      </w:pPr>
      <w:r>
        <w:rPr>
          <w:rFonts w:ascii="Arial" w:hAnsi="Arial" w:cs="Arial"/>
        </w:rPr>
        <w:t>24</w:t>
      </w:r>
      <w:r w:rsidRPr="00290B11">
        <w:rPr>
          <w:rFonts w:ascii="Arial" w:hAnsi="Arial" w:cs="Arial"/>
        </w:rPr>
        <w:t>.   Conflicts of interest between the firm’s owners and managers are called:</w:t>
      </w:r>
    </w:p>
    <w:p w:rsidR="003E274A" w:rsidRPr="00290B11" w:rsidRDefault="003E274A" w:rsidP="00BA5879">
      <w:pPr>
        <w:jc w:val="both"/>
        <w:rPr>
          <w:rFonts w:ascii="Arial" w:hAnsi="Arial" w:cs="Arial"/>
        </w:rPr>
      </w:pPr>
    </w:p>
    <w:p w:rsidR="003E274A" w:rsidRPr="00290B11" w:rsidRDefault="003E274A" w:rsidP="00C6066F">
      <w:pPr>
        <w:jc w:val="both"/>
        <w:rPr>
          <w:rFonts w:ascii="Arial" w:hAnsi="Arial" w:cs="Arial"/>
        </w:rPr>
      </w:pPr>
      <w:r w:rsidRPr="00290B11">
        <w:rPr>
          <w:rFonts w:ascii="Arial" w:hAnsi="Arial" w:cs="Arial"/>
        </w:rPr>
        <w:t>A)  Proxy battles</w:t>
      </w:r>
    </w:p>
    <w:p w:rsidR="003E274A" w:rsidRPr="00290B11" w:rsidRDefault="003E274A" w:rsidP="00C6066F">
      <w:pPr>
        <w:jc w:val="both"/>
        <w:rPr>
          <w:rFonts w:ascii="Arial" w:hAnsi="Arial" w:cs="Arial"/>
        </w:rPr>
      </w:pPr>
      <w:r w:rsidRPr="00290B11">
        <w:rPr>
          <w:rFonts w:ascii="Arial" w:hAnsi="Arial" w:cs="Arial"/>
        </w:rPr>
        <w:t>B)  Takeover threats</w:t>
      </w:r>
    </w:p>
    <w:p w:rsidR="003E274A" w:rsidRPr="00290B11" w:rsidRDefault="003E274A" w:rsidP="00C6066F">
      <w:pPr>
        <w:jc w:val="both"/>
        <w:rPr>
          <w:rFonts w:ascii="Arial" w:hAnsi="Arial" w:cs="Arial"/>
        </w:rPr>
      </w:pPr>
      <w:r w:rsidRPr="00290B11">
        <w:rPr>
          <w:rFonts w:ascii="Arial" w:hAnsi="Arial" w:cs="Arial"/>
        </w:rPr>
        <w:t>C)  Ethical issues</w:t>
      </w:r>
    </w:p>
    <w:p w:rsidR="003E274A" w:rsidRPr="00290B11" w:rsidRDefault="003E274A" w:rsidP="00C6066F">
      <w:pPr>
        <w:jc w:val="both"/>
        <w:rPr>
          <w:rFonts w:ascii="Arial" w:hAnsi="Arial" w:cs="Arial"/>
        </w:rPr>
      </w:pPr>
      <w:r w:rsidRPr="00290B11">
        <w:rPr>
          <w:rFonts w:ascii="Arial" w:hAnsi="Arial" w:cs="Arial"/>
        </w:rPr>
        <w:t>D)  Agency problems</w:t>
      </w:r>
    </w:p>
    <w:p w:rsidR="003E274A" w:rsidRPr="00290B11" w:rsidRDefault="003E274A" w:rsidP="00C6066F">
      <w:pPr>
        <w:jc w:val="both"/>
        <w:rPr>
          <w:rFonts w:ascii="Arial" w:hAnsi="Arial" w:cs="Arial"/>
        </w:rPr>
      </w:pPr>
      <w:r w:rsidRPr="00290B11">
        <w:rPr>
          <w:rFonts w:ascii="Arial" w:hAnsi="Arial" w:cs="Arial"/>
        </w:rPr>
        <w:t>E)  Capital budgeting constraints</w:t>
      </w:r>
    </w:p>
    <w:p w:rsidR="003E274A" w:rsidRPr="000D24DF" w:rsidRDefault="003E274A" w:rsidP="00BA5879">
      <w:pPr>
        <w:jc w:val="both"/>
        <w:rPr>
          <w:rFonts w:ascii="Arial" w:hAnsi="Arial" w:cs="Arial"/>
          <w:i/>
          <w:color w:val="0000FF"/>
        </w:rPr>
      </w:pPr>
    </w:p>
    <w:p w:rsidR="003E274A" w:rsidRPr="000D24DF" w:rsidRDefault="003E274A" w:rsidP="00BA5879">
      <w:pPr>
        <w:autoSpaceDE w:val="0"/>
        <w:autoSpaceDN w:val="0"/>
        <w:adjustRightInd w:val="0"/>
        <w:rPr>
          <w:rFonts w:ascii="Arial" w:hAnsi="Arial" w:cs="Arial"/>
          <w:b/>
          <w:color w:val="0000FF"/>
        </w:rPr>
      </w:pPr>
      <w:r w:rsidRPr="000D24DF">
        <w:rPr>
          <w:rFonts w:ascii="Arial" w:hAnsi="Arial" w:cs="Arial"/>
          <w:b/>
          <w:color w:val="0000FF"/>
          <w:u w:val="single"/>
        </w:rPr>
        <w:t>Answer: D</w:t>
      </w:r>
      <w:r w:rsidRPr="000D24DF">
        <w:rPr>
          <w:rFonts w:ascii="Arial" w:hAnsi="Arial" w:cs="Arial"/>
          <w:b/>
          <w:color w:val="0000FF"/>
        </w:rPr>
        <w:t xml:space="preserve"> (text p.15)</w:t>
      </w:r>
    </w:p>
    <w:p w:rsidR="003E274A" w:rsidRDefault="003E274A" w:rsidP="00BA5879">
      <w:pPr>
        <w:rPr>
          <w:rFonts w:ascii="Arial" w:hAnsi="Arial" w:cs="Arial"/>
          <w:color w:val="0000FF"/>
        </w:rPr>
      </w:pPr>
    </w:p>
    <w:p w:rsidR="003E274A" w:rsidRPr="000D24DF" w:rsidRDefault="003E274A" w:rsidP="00BA5879">
      <w:pPr>
        <w:rPr>
          <w:rFonts w:ascii="Arial" w:hAnsi="Arial" w:cs="Arial"/>
          <w:color w:val="0000FF"/>
        </w:rPr>
      </w:pPr>
    </w:p>
    <w:p w:rsidR="003E274A" w:rsidRPr="00290B11" w:rsidRDefault="003E274A" w:rsidP="00BA5879">
      <w:pPr>
        <w:pStyle w:val="ListParagraph"/>
        <w:ind w:left="0"/>
        <w:jc w:val="both"/>
        <w:rPr>
          <w:rFonts w:ascii="Arial" w:hAnsi="Arial" w:cs="Arial"/>
        </w:rPr>
      </w:pPr>
      <w:r>
        <w:rPr>
          <w:rFonts w:ascii="Arial" w:hAnsi="Arial" w:cs="Arial"/>
        </w:rPr>
        <w:t>25</w:t>
      </w:r>
      <w:r w:rsidRPr="00290B11">
        <w:rPr>
          <w:rFonts w:ascii="Arial" w:hAnsi="Arial" w:cs="Arial"/>
        </w:rPr>
        <w:t>.   Which of the following statements concerning amortizing loans is/are true?</w:t>
      </w:r>
    </w:p>
    <w:p w:rsidR="003E274A" w:rsidRPr="00290B11" w:rsidRDefault="003E274A" w:rsidP="00BA5879">
      <w:pPr>
        <w:jc w:val="both"/>
        <w:rPr>
          <w:rFonts w:ascii="Arial" w:hAnsi="Arial" w:cs="Arial"/>
        </w:rPr>
      </w:pPr>
    </w:p>
    <w:p w:rsidR="003E274A" w:rsidRPr="00290B11" w:rsidRDefault="003E274A" w:rsidP="00C6066F">
      <w:pPr>
        <w:jc w:val="both"/>
        <w:rPr>
          <w:rFonts w:ascii="Arial" w:hAnsi="Arial" w:cs="Arial"/>
        </w:rPr>
      </w:pPr>
      <w:r w:rsidRPr="00290B11">
        <w:rPr>
          <w:rFonts w:ascii="Arial" w:hAnsi="Arial" w:cs="Arial"/>
        </w:rPr>
        <w:t>A)  Part of each payment is used to pay interest and part is used to pay off the loan.</w:t>
      </w:r>
    </w:p>
    <w:p w:rsidR="003E274A" w:rsidRPr="00290B11" w:rsidRDefault="003E274A" w:rsidP="00C6066F">
      <w:pPr>
        <w:jc w:val="both"/>
        <w:rPr>
          <w:rFonts w:ascii="Arial" w:hAnsi="Arial" w:cs="Arial"/>
        </w:rPr>
      </w:pPr>
      <w:r w:rsidRPr="00290B11">
        <w:rPr>
          <w:rFonts w:ascii="Arial" w:hAnsi="Arial" w:cs="Arial"/>
        </w:rPr>
        <w:t>B)  A large portion of the early payments is used to reduce the loan value.</w:t>
      </w:r>
    </w:p>
    <w:p w:rsidR="003E274A" w:rsidRPr="00290B11" w:rsidRDefault="003E274A" w:rsidP="00C6066F">
      <w:pPr>
        <w:jc w:val="both"/>
        <w:rPr>
          <w:rFonts w:ascii="Arial" w:hAnsi="Arial" w:cs="Arial"/>
        </w:rPr>
      </w:pPr>
      <w:r w:rsidRPr="00290B11">
        <w:rPr>
          <w:rFonts w:ascii="Arial" w:hAnsi="Arial" w:cs="Arial"/>
        </w:rPr>
        <w:t>C)  There will always be a small unpaid balance at the end of loan period.</w:t>
      </w:r>
    </w:p>
    <w:p w:rsidR="003E274A" w:rsidRPr="00290B11" w:rsidRDefault="003E274A" w:rsidP="00C6066F">
      <w:pPr>
        <w:jc w:val="both"/>
        <w:rPr>
          <w:rFonts w:ascii="Arial" w:hAnsi="Arial" w:cs="Arial"/>
        </w:rPr>
      </w:pPr>
      <w:r w:rsidRPr="00290B11">
        <w:rPr>
          <w:rFonts w:ascii="Arial" w:hAnsi="Arial" w:cs="Arial"/>
        </w:rPr>
        <w:t>D)  Both A) and C) are true.</w:t>
      </w:r>
    </w:p>
    <w:p w:rsidR="003E274A" w:rsidRPr="00290B11" w:rsidRDefault="003E274A" w:rsidP="00C6066F">
      <w:pPr>
        <w:jc w:val="both"/>
        <w:rPr>
          <w:rFonts w:ascii="Arial" w:hAnsi="Arial" w:cs="Arial"/>
        </w:rPr>
      </w:pPr>
      <w:r w:rsidRPr="00290B11">
        <w:rPr>
          <w:rFonts w:ascii="Arial" w:hAnsi="Arial" w:cs="Arial"/>
        </w:rPr>
        <w:t>E)  All of the above statements are true.</w:t>
      </w:r>
    </w:p>
    <w:p w:rsidR="003E274A" w:rsidRPr="000D24DF" w:rsidRDefault="003E274A" w:rsidP="00BA5879">
      <w:pPr>
        <w:jc w:val="both"/>
        <w:rPr>
          <w:rFonts w:ascii="Arial" w:hAnsi="Arial" w:cs="Arial"/>
          <w:color w:val="0000FF"/>
        </w:rPr>
      </w:pPr>
    </w:p>
    <w:p w:rsidR="003E274A" w:rsidRPr="000D24DF" w:rsidRDefault="003E274A" w:rsidP="00BA5879">
      <w:pPr>
        <w:autoSpaceDE w:val="0"/>
        <w:autoSpaceDN w:val="0"/>
        <w:adjustRightInd w:val="0"/>
        <w:rPr>
          <w:rFonts w:ascii="Arial" w:hAnsi="Arial" w:cs="Arial"/>
          <w:b/>
          <w:color w:val="0000FF"/>
        </w:rPr>
      </w:pPr>
      <w:r w:rsidRPr="000D24DF">
        <w:rPr>
          <w:rFonts w:ascii="Arial" w:hAnsi="Arial" w:cs="Arial"/>
          <w:b/>
          <w:color w:val="0000FF"/>
          <w:u w:val="single"/>
        </w:rPr>
        <w:t>Answer: A</w:t>
      </w:r>
      <w:r w:rsidRPr="000D24DF">
        <w:rPr>
          <w:rFonts w:ascii="Arial" w:hAnsi="Arial" w:cs="Arial"/>
          <w:b/>
          <w:color w:val="0000FF"/>
        </w:rPr>
        <w:t xml:space="preserve"> (text p.101)</w:t>
      </w:r>
    </w:p>
    <w:p w:rsidR="003E274A" w:rsidRPr="000D24DF" w:rsidRDefault="003E274A" w:rsidP="00BA5879">
      <w:pPr>
        <w:autoSpaceDE w:val="0"/>
        <w:autoSpaceDN w:val="0"/>
        <w:adjustRightInd w:val="0"/>
        <w:rPr>
          <w:rFonts w:ascii="Arial" w:hAnsi="Arial" w:cs="Arial"/>
          <w:b/>
          <w:color w:val="0000FF"/>
        </w:rPr>
      </w:pPr>
    </w:p>
    <w:p w:rsidR="003E274A" w:rsidRDefault="003E274A" w:rsidP="00BA5879">
      <w:pPr>
        <w:pStyle w:val="ListParagraph"/>
        <w:ind w:left="0"/>
        <w:jc w:val="both"/>
        <w:rPr>
          <w:rFonts w:ascii="Arial" w:hAnsi="Arial" w:cs="Arial"/>
        </w:rPr>
      </w:pPr>
    </w:p>
    <w:p w:rsidR="003E274A" w:rsidRPr="00290B11" w:rsidRDefault="003E274A" w:rsidP="00BA5879">
      <w:pPr>
        <w:pStyle w:val="ListParagraph"/>
        <w:ind w:left="0"/>
        <w:jc w:val="both"/>
        <w:rPr>
          <w:rFonts w:ascii="Arial" w:hAnsi="Arial" w:cs="Arial"/>
        </w:rPr>
      </w:pPr>
      <w:r>
        <w:rPr>
          <w:rFonts w:ascii="Arial" w:hAnsi="Arial" w:cs="Arial"/>
        </w:rPr>
        <w:t>26</w:t>
      </w:r>
      <w:r w:rsidRPr="00290B11">
        <w:rPr>
          <w:rFonts w:ascii="Arial" w:hAnsi="Arial" w:cs="Arial"/>
        </w:rPr>
        <w:t>. The Future Value of an annuity due can be calculated as follows (all variables remaining the same):</w:t>
      </w:r>
    </w:p>
    <w:p w:rsidR="003E274A" w:rsidRPr="00290B11" w:rsidRDefault="003E274A" w:rsidP="00BA5879">
      <w:pPr>
        <w:jc w:val="both"/>
        <w:rPr>
          <w:rFonts w:ascii="Arial" w:hAnsi="Arial" w:cs="Arial"/>
        </w:rPr>
      </w:pPr>
    </w:p>
    <w:p w:rsidR="003E274A" w:rsidRPr="00290B11" w:rsidRDefault="003E274A" w:rsidP="00C6066F">
      <w:pPr>
        <w:jc w:val="both"/>
        <w:rPr>
          <w:rFonts w:ascii="Arial" w:hAnsi="Arial" w:cs="Arial"/>
        </w:rPr>
      </w:pPr>
      <w:r w:rsidRPr="00290B11">
        <w:rPr>
          <w:rFonts w:ascii="Arial" w:hAnsi="Arial" w:cs="Arial"/>
        </w:rPr>
        <w:t>A)  Calculate the value of an ordinary annuity and add one additional payment.</w:t>
      </w:r>
    </w:p>
    <w:p w:rsidR="003E274A" w:rsidRPr="00290B11" w:rsidRDefault="003E274A" w:rsidP="00C6066F">
      <w:pPr>
        <w:jc w:val="both"/>
        <w:rPr>
          <w:rFonts w:ascii="Arial" w:hAnsi="Arial" w:cs="Arial"/>
        </w:rPr>
      </w:pPr>
      <w:r w:rsidRPr="00290B11">
        <w:rPr>
          <w:rFonts w:ascii="Arial" w:hAnsi="Arial" w:cs="Arial"/>
        </w:rPr>
        <w:t>B)  Calculate the value of an ordinary annuity and subtract one payment.</w:t>
      </w:r>
    </w:p>
    <w:p w:rsidR="003E274A" w:rsidRPr="00290B11" w:rsidRDefault="003E274A" w:rsidP="00C6066F">
      <w:pPr>
        <w:jc w:val="both"/>
        <w:rPr>
          <w:rFonts w:ascii="Arial" w:hAnsi="Arial" w:cs="Arial"/>
        </w:rPr>
      </w:pPr>
      <w:r w:rsidRPr="00290B11">
        <w:rPr>
          <w:rFonts w:ascii="Arial" w:hAnsi="Arial" w:cs="Arial"/>
        </w:rPr>
        <w:t>C)  Calculate the value of an ordinary annuity and multiply this amount by (1+r).</w:t>
      </w:r>
    </w:p>
    <w:p w:rsidR="003E274A" w:rsidRPr="00290B11" w:rsidRDefault="003E274A" w:rsidP="00C6066F">
      <w:pPr>
        <w:jc w:val="both"/>
        <w:rPr>
          <w:rFonts w:ascii="Arial" w:hAnsi="Arial" w:cs="Arial"/>
        </w:rPr>
      </w:pPr>
      <w:r w:rsidRPr="00290B11">
        <w:rPr>
          <w:rFonts w:ascii="Arial" w:hAnsi="Arial" w:cs="Arial"/>
        </w:rPr>
        <w:t>D)  Calculate the value of an ordinary annuity and divide this amount by (1+r).</w:t>
      </w:r>
    </w:p>
    <w:p w:rsidR="003E274A" w:rsidRPr="00290B11" w:rsidRDefault="003E274A" w:rsidP="00C6066F">
      <w:pPr>
        <w:jc w:val="both"/>
        <w:rPr>
          <w:rFonts w:ascii="Arial" w:hAnsi="Arial" w:cs="Arial"/>
        </w:rPr>
      </w:pPr>
      <w:r w:rsidRPr="00290B11">
        <w:rPr>
          <w:rFonts w:ascii="Arial" w:hAnsi="Arial" w:cs="Arial"/>
        </w:rPr>
        <w:t>E)  Calculate the value of a growing annuity and divide this amount by (1+ inflation rate).</w:t>
      </w:r>
    </w:p>
    <w:p w:rsidR="003E274A" w:rsidRPr="00290B11" w:rsidRDefault="003E274A" w:rsidP="00BA5879">
      <w:pPr>
        <w:jc w:val="both"/>
        <w:rPr>
          <w:rFonts w:ascii="Arial" w:hAnsi="Arial" w:cs="Arial"/>
        </w:rPr>
      </w:pPr>
    </w:p>
    <w:p w:rsidR="003E274A" w:rsidRPr="000D24DF" w:rsidRDefault="003E274A" w:rsidP="00BA5879">
      <w:pPr>
        <w:autoSpaceDE w:val="0"/>
        <w:autoSpaceDN w:val="0"/>
        <w:adjustRightInd w:val="0"/>
        <w:rPr>
          <w:rFonts w:ascii="Arial" w:hAnsi="Arial" w:cs="Arial"/>
          <w:b/>
          <w:color w:val="0000FF"/>
        </w:rPr>
      </w:pPr>
      <w:r w:rsidRPr="000D24DF">
        <w:rPr>
          <w:rFonts w:ascii="Arial" w:hAnsi="Arial" w:cs="Arial"/>
          <w:b/>
          <w:color w:val="0000FF"/>
          <w:u w:val="single"/>
        </w:rPr>
        <w:t>Answer: C</w:t>
      </w:r>
      <w:r w:rsidRPr="000D24DF">
        <w:rPr>
          <w:rFonts w:ascii="Arial" w:hAnsi="Arial" w:cs="Arial"/>
          <w:b/>
          <w:color w:val="0000FF"/>
        </w:rPr>
        <w:t xml:space="preserve"> (text p.105)</w:t>
      </w:r>
    </w:p>
    <w:p w:rsidR="003E274A" w:rsidRDefault="003E274A" w:rsidP="00BA5879">
      <w:pPr>
        <w:autoSpaceDE w:val="0"/>
        <w:autoSpaceDN w:val="0"/>
        <w:adjustRightInd w:val="0"/>
        <w:rPr>
          <w:rFonts w:ascii="Arial" w:hAnsi="Arial" w:cs="Arial"/>
          <w:b/>
          <w:color w:val="000080"/>
        </w:rPr>
      </w:pPr>
    </w:p>
    <w:p w:rsidR="003E274A" w:rsidRPr="00290B11" w:rsidRDefault="003E274A" w:rsidP="00BA5879">
      <w:pPr>
        <w:autoSpaceDE w:val="0"/>
        <w:autoSpaceDN w:val="0"/>
        <w:adjustRightInd w:val="0"/>
        <w:rPr>
          <w:rFonts w:ascii="Arial" w:hAnsi="Arial" w:cs="Arial"/>
          <w:b/>
          <w:color w:val="000080"/>
        </w:rPr>
      </w:pPr>
    </w:p>
    <w:p w:rsidR="003E274A" w:rsidRPr="00290B11" w:rsidRDefault="003E274A" w:rsidP="00243A50">
      <w:pPr>
        <w:pStyle w:val="ListParagraph"/>
        <w:tabs>
          <w:tab w:val="left" w:pos="426"/>
        </w:tabs>
        <w:spacing w:after="200"/>
        <w:ind w:left="0"/>
        <w:rPr>
          <w:rFonts w:ascii="Arial" w:hAnsi="Arial" w:cs="Arial"/>
        </w:rPr>
      </w:pPr>
      <w:r>
        <w:rPr>
          <w:rFonts w:ascii="Arial" w:hAnsi="Arial" w:cs="Arial"/>
          <w:lang w:bidi="ar-SA"/>
        </w:rPr>
        <w:t>27</w:t>
      </w:r>
      <w:r w:rsidRPr="00290B11">
        <w:rPr>
          <w:rFonts w:ascii="Arial" w:hAnsi="Arial" w:cs="Arial"/>
          <w:lang w:bidi="ar-SA"/>
        </w:rPr>
        <w:t xml:space="preserve">.  </w:t>
      </w:r>
      <w:r w:rsidRPr="00290B11">
        <w:rPr>
          <w:rFonts w:ascii="Arial" w:hAnsi="Arial" w:cs="Arial"/>
        </w:rPr>
        <w:t>Under wh</w:t>
      </w:r>
      <w:r>
        <w:rPr>
          <w:rFonts w:ascii="Arial" w:hAnsi="Arial" w:cs="Arial"/>
        </w:rPr>
        <w:t xml:space="preserve">ich </w:t>
      </w:r>
      <w:r w:rsidRPr="00290B11">
        <w:rPr>
          <w:rFonts w:ascii="Arial" w:hAnsi="Arial" w:cs="Arial"/>
        </w:rPr>
        <w:t>scenario will return on equity will be equal to the sustainable growth rate?</w:t>
      </w:r>
    </w:p>
    <w:p w:rsidR="003E274A" w:rsidRPr="00290B11" w:rsidRDefault="003E274A" w:rsidP="00243A50">
      <w:pPr>
        <w:pStyle w:val="ListParagraph"/>
        <w:tabs>
          <w:tab w:val="left" w:pos="426"/>
        </w:tabs>
        <w:spacing w:after="200"/>
        <w:ind w:left="0"/>
        <w:rPr>
          <w:rFonts w:ascii="Arial" w:hAnsi="Arial" w:cs="Arial"/>
        </w:rPr>
      </w:pPr>
    </w:p>
    <w:p w:rsidR="003E274A" w:rsidRPr="00290B11" w:rsidRDefault="003E274A" w:rsidP="00243A50">
      <w:pPr>
        <w:pStyle w:val="ListParagraph"/>
        <w:tabs>
          <w:tab w:val="left" w:pos="426"/>
        </w:tabs>
        <w:spacing w:after="200"/>
        <w:ind w:left="0"/>
        <w:rPr>
          <w:rFonts w:ascii="Arial" w:hAnsi="Arial" w:cs="Arial"/>
        </w:rPr>
      </w:pPr>
      <w:r w:rsidRPr="00290B11">
        <w:rPr>
          <w:rFonts w:ascii="Arial" w:hAnsi="Arial" w:cs="Arial"/>
        </w:rPr>
        <w:t>A) If the plowback ratio is 100%.</w:t>
      </w:r>
    </w:p>
    <w:p w:rsidR="003E274A" w:rsidRPr="00290B11" w:rsidRDefault="003E274A" w:rsidP="00243A50">
      <w:pPr>
        <w:pStyle w:val="ListParagraph"/>
        <w:tabs>
          <w:tab w:val="left" w:pos="426"/>
        </w:tabs>
        <w:spacing w:after="200"/>
        <w:ind w:left="0"/>
        <w:rPr>
          <w:rFonts w:ascii="Arial" w:hAnsi="Arial" w:cs="Arial"/>
        </w:rPr>
      </w:pPr>
      <w:r w:rsidRPr="00290B11">
        <w:rPr>
          <w:rFonts w:ascii="Arial" w:hAnsi="Arial" w:cs="Arial"/>
        </w:rPr>
        <w:t>B) If the payout ratio is 100%.</w:t>
      </w:r>
    </w:p>
    <w:p w:rsidR="003E274A" w:rsidRPr="00290B11" w:rsidRDefault="003E274A" w:rsidP="00243A50">
      <w:pPr>
        <w:pStyle w:val="ListParagraph"/>
        <w:tabs>
          <w:tab w:val="left" w:pos="426"/>
        </w:tabs>
        <w:spacing w:after="200"/>
        <w:ind w:left="0"/>
        <w:rPr>
          <w:rFonts w:ascii="Arial" w:hAnsi="Arial" w:cs="Arial"/>
        </w:rPr>
      </w:pPr>
      <w:r w:rsidRPr="00290B11">
        <w:rPr>
          <w:rFonts w:ascii="Arial" w:hAnsi="Arial" w:cs="Arial"/>
        </w:rPr>
        <w:t>C) If return on equity is equal to the discount rate.</w:t>
      </w:r>
    </w:p>
    <w:p w:rsidR="003E274A" w:rsidRPr="00290B11" w:rsidRDefault="003E274A" w:rsidP="00243A50">
      <w:pPr>
        <w:pStyle w:val="ListParagraph"/>
        <w:tabs>
          <w:tab w:val="left" w:pos="426"/>
        </w:tabs>
        <w:spacing w:after="200"/>
        <w:ind w:left="0"/>
        <w:rPr>
          <w:rFonts w:ascii="Arial" w:hAnsi="Arial" w:cs="Arial"/>
        </w:rPr>
      </w:pPr>
      <w:r w:rsidRPr="00290B11">
        <w:rPr>
          <w:rFonts w:ascii="Arial" w:hAnsi="Arial" w:cs="Arial"/>
        </w:rPr>
        <w:t>D) If the firm generates very high levels of cash flow.</w:t>
      </w:r>
    </w:p>
    <w:p w:rsidR="003E274A" w:rsidRPr="00290B11" w:rsidRDefault="003E274A" w:rsidP="00243A50">
      <w:pPr>
        <w:pStyle w:val="ListParagraph"/>
        <w:tabs>
          <w:tab w:val="left" w:pos="426"/>
        </w:tabs>
        <w:spacing w:after="200"/>
        <w:ind w:left="0"/>
        <w:rPr>
          <w:rFonts w:ascii="Arial" w:hAnsi="Arial" w:cs="Arial"/>
        </w:rPr>
      </w:pPr>
      <w:r w:rsidRPr="00290B11">
        <w:rPr>
          <w:rFonts w:ascii="Arial" w:hAnsi="Arial" w:cs="Arial"/>
        </w:rPr>
        <w:t>E) If the payout ratio is more than 89.90%</w:t>
      </w:r>
    </w:p>
    <w:p w:rsidR="003E274A" w:rsidRPr="00290B11" w:rsidRDefault="003E274A" w:rsidP="00243A50">
      <w:pPr>
        <w:pStyle w:val="ListParagraph"/>
        <w:tabs>
          <w:tab w:val="left" w:pos="426"/>
        </w:tabs>
        <w:ind w:left="1100"/>
        <w:rPr>
          <w:rFonts w:ascii="Arial" w:hAnsi="Arial" w:cs="Arial"/>
        </w:rPr>
      </w:pPr>
    </w:p>
    <w:p w:rsidR="003E274A" w:rsidRPr="005956EB" w:rsidRDefault="003E274A" w:rsidP="00243A50">
      <w:pPr>
        <w:rPr>
          <w:rFonts w:ascii="Arial" w:hAnsi="Arial" w:cs="Arial"/>
          <w:b/>
          <w:color w:val="0000FF"/>
          <w:u w:val="single"/>
        </w:rPr>
      </w:pPr>
      <w:r w:rsidRPr="005956EB">
        <w:rPr>
          <w:rFonts w:ascii="Arial" w:hAnsi="Arial" w:cs="Arial"/>
          <w:b/>
          <w:color w:val="0000FF"/>
          <w:u w:val="single"/>
        </w:rPr>
        <w:t>Answer: A</w:t>
      </w:r>
    </w:p>
    <w:p w:rsidR="003E274A" w:rsidRPr="00290B11" w:rsidRDefault="003E274A" w:rsidP="00243A50">
      <w:pPr>
        <w:rPr>
          <w:rFonts w:ascii="Arial" w:hAnsi="Arial" w:cs="Arial"/>
          <w:spacing w:val="-3"/>
          <w:lang w:val="en-GB"/>
        </w:rPr>
      </w:pPr>
      <w:r w:rsidRPr="00290B11">
        <w:rPr>
          <w:rFonts w:ascii="Arial" w:hAnsi="Arial" w:cs="Arial"/>
        </w:rPr>
        <w:t>A 100.0% plowback ratio implies all the earnings are re-invested back in the firm. Therefore, in this scenario ROE</w:t>
      </w:r>
      <w:r>
        <w:rPr>
          <w:rFonts w:ascii="Arial" w:hAnsi="Arial" w:cs="Arial"/>
        </w:rPr>
        <w:t xml:space="preserve"> </w:t>
      </w:r>
      <w:r w:rsidRPr="00290B11">
        <w:rPr>
          <w:rFonts w:ascii="Arial" w:hAnsi="Arial" w:cs="Arial"/>
        </w:rPr>
        <w:t>=</w:t>
      </w:r>
      <w:r>
        <w:rPr>
          <w:rFonts w:ascii="Arial" w:hAnsi="Arial" w:cs="Arial"/>
        </w:rPr>
        <w:t xml:space="preserve"> </w:t>
      </w:r>
      <w:r w:rsidRPr="00290B11">
        <w:rPr>
          <w:rFonts w:ascii="Arial" w:hAnsi="Arial" w:cs="Arial"/>
        </w:rPr>
        <w:t xml:space="preserve">g. </w:t>
      </w:r>
    </w:p>
    <w:p w:rsidR="003E274A" w:rsidRDefault="003E274A" w:rsidP="00BA5879">
      <w:pPr>
        <w:pStyle w:val="ListParagraph"/>
        <w:ind w:left="0"/>
        <w:jc w:val="both"/>
        <w:rPr>
          <w:rFonts w:ascii="Arial" w:hAnsi="Arial" w:cs="Arial"/>
        </w:rPr>
      </w:pPr>
    </w:p>
    <w:p w:rsidR="003E274A" w:rsidRPr="00290B11" w:rsidRDefault="003E274A" w:rsidP="00C6066F">
      <w:pPr>
        <w:rPr>
          <w:rFonts w:ascii="Arial" w:hAnsi="Arial" w:cs="Arial"/>
        </w:rPr>
      </w:pP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Pr>
          <w:rFonts w:ascii="Arial" w:hAnsi="Arial" w:cs="Arial"/>
        </w:rPr>
        <w:t>28</w:t>
      </w:r>
      <w:r w:rsidRPr="00290B11">
        <w:rPr>
          <w:rFonts w:ascii="Arial" w:hAnsi="Arial" w:cs="Arial"/>
        </w:rPr>
        <w:t>.  What happens when a bond's cash flows are discounted at a rate higher</w:t>
      </w:r>
      <w:r>
        <w:rPr>
          <w:rFonts w:ascii="Arial" w:hAnsi="Arial" w:cs="Arial"/>
        </w:rPr>
        <w:t xml:space="preserve"> than its coupon rate</w:t>
      </w:r>
      <w:r w:rsidRPr="00290B11">
        <w:rPr>
          <w:rFonts w:ascii="Arial" w:hAnsi="Arial" w:cs="Arial"/>
        </w:rPr>
        <w:t>?</w:t>
      </w:r>
    </w:p>
    <w:p w:rsidR="003E274A" w:rsidRPr="00290B11" w:rsidRDefault="003E274A" w:rsidP="00C6066F">
      <w:pPr>
        <w:pStyle w:val="ListParagraph"/>
        <w:widowControl w:val="0"/>
        <w:autoSpaceDE w:val="0"/>
        <w:autoSpaceDN w:val="0"/>
        <w:adjustRightInd w:val="0"/>
        <w:spacing w:after="240"/>
        <w:rPr>
          <w:rFonts w:ascii="Arial" w:hAnsi="Arial" w:cs="Arial"/>
        </w:rPr>
      </w:pP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sidRPr="00290B11">
        <w:rPr>
          <w:rFonts w:ascii="Arial" w:hAnsi="Arial" w:cs="Arial"/>
        </w:rPr>
        <w:t>A)  The par value of the bond increases.</w:t>
      </w: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sidRPr="00290B11">
        <w:rPr>
          <w:rFonts w:ascii="Arial" w:hAnsi="Arial" w:cs="Arial"/>
        </w:rPr>
        <w:t>B)  The coupon rate is reduced to compensate for the higher discount rate.</w:t>
      </w: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sidRPr="00290B11">
        <w:rPr>
          <w:rFonts w:ascii="Arial" w:hAnsi="Arial" w:cs="Arial"/>
        </w:rPr>
        <w:t>C)  The coupon rate is increased and is equal to the new discount rate.</w:t>
      </w: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sidRPr="00290B11">
        <w:rPr>
          <w:rFonts w:ascii="Arial" w:hAnsi="Arial" w:cs="Arial"/>
        </w:rPr>
        <w:t>D)  The price of the bond increases.</w:t>
      </w: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sidRPr="00290B11">
        <w:rPr>
          <w:rFonts w:ascii="Arial" w:hAnsi="Arial" w:cs="Arial"/>
        </w:rPr>
        <w:t>E)  None of the above</w:t>
      </w:r>
    </w:p>
    <w:p w:rsidR="003E274A" w:rsidRPr="000D24DF" w:rsidRDefault="003E274A" w:rsidP="00C6066F">
      <w:pPr>
        <w:rPr>
          <w:rFonts w:ascii="Arial" w:hAnsi="Arial" w:cs="Arial"/>
          <w:b/>
          <w:color w:val="0000FF"/>
          <w:u w:val="single"/>
        </w:rPr>
      </w:pPr>
      <w:r w:rsidRPr="000D24DF">
        <w:rPr>
          <w:rFonts w:ascii="Arial" w:hAnsi="Arial" w:cs="Arial"/>
          <w:b/>
          <w:color w:val="0000FF"/>
          <w:u w:val="single"/>
        </w:rPr>
        <w:t>Answer: E</w:t>
      </w:r>
    </w:p>
    <w:p w:rsidR="003E274A" w:rsidRPr="00290B11" w:rsidRDefault="003E274A" w:rsidP="00C6066F">
      <w:pPr>
        <w:rPr>
          <w:rFonts w:ascii="Arial" w:hAnsi="Arial" w:cs="Arial"/>
          <w:b/>
        </w:rPr>
      </w:pPr>
    </w:p>
    <w:p w:rsidR="003E274A" w:rsidRPr="00290B11" w:rsidRDefault="003E274A" w:rsidP="00C6066F">
      <w:pPr>
        <w:widowControl w:val="0"/>
        <w:autoSpaceDE w:val="0"/>
        <w:autoSpaceDN w:val="0"/>
        <w:adjustRightInd w:val="0"/>
        <w:spacing w:after="240"/>
        <w:rPr>
          <w:rFonts w:ascii="Arial" w:hAnsi="Arial" w:cs="Arial"/>
        </w:rPr>
      </w:pPr>
      <w:r w:rsidRPr="00290B11">
        <w:rPr>
          <w:rFonts w:ascii="Arial" w:hAnsi="Arial" w:cs="Arial"/>
        </w:rPr>
        <w:t>There is an inverse relationship between bond prices and interest rates. Therefore, when bonds cash flows are discounted at a higher rate, the price of the bond decreases.</w:t>
      </w:r>
    </w:p>
    <w:p w:rsidR="003E274A" w:rsidRDefault="003E274A" w:rsidP="00C6066F">
      <w:pPr>
        <w:widowControl w:val="0"/>
        <w:autoSpaceDE w:val="0"/>
        <w:autoSpaceDN w:val="0"/>
        <w:adjustRightInd w:val="0"/>
        <w:spacing w:after="240"/>
        <w:rPr>
          <w:rFonts w:ascii="Arial" w:hAnsi="Arial" w:cs="Arial"/>
        </w:rPr>
      </w:pPr>
    </w:p>
    <w:p w:rsidR="003E274A" w:rsidRPr="00290B11" w:rsidRDefault="003E274A" w:rsidP="00C6066F">
      <w:pPr>
        <w:widowControl w:val="0"/>
        <w:autoSpaceDE w:val="0"/>
        <w:autoSpaceDN w:val="0"/>
        <w:adjustRightInd w:val="0"/>
        <w:spacing w:after="240"/>
        <w:rPr>
          <w:rFonts w:ascii="Arial" w:hAnsi="Arial" w:cs="Arial"/>
        </w:rPr>
      </w:pPr>
      <w:r>
        <w:rPr>
          <w:rFonts w:ascii="Arial" w:hAnsi="Arial" w:cs="Arial"/>
        </w:rPr>
        <w:t>29</w:t>
      </w:r>
      <w:r w:rsidRPr="00290B11">
        <w:rPr>
          <w:rFonts w:ascii="Arial" w:hAnsi="Arial" w:cs="Arial"/>
        </w:rPr>
        <w:t>.  An investor who recently purchased a bond is planning to sell the bond before its maturity date. Which of the following will be an appropriate measure of return in the above scenario?</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A) Current Yield</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B) Yield to Maturity</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C) Rate of Return</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D) Coupon Rate</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E) Capital Gain/Loss</w:t>
      </w:r>
    </w:p>
    <w:p w:rsidR="003E274A" w:rsidRPr="000D24DF" w:rsidRDefault="003E274A" w:rsidP="00C6066F">
      <w:pPr>
        <w:rPr>
          <w:rFonts w:ascii="Arial" w:hAnsi="Arial" w:cs="Arial"/>
          <w:b/>
          <w:color w:val="0000FF"/>
          <w:u w:val="single"/>
        </w:rPr>
      </w:pPr>
      <w:r w:rsidRPr="000D24DF">
        <w:rPr>
          <w:rFonts w:ascii="Arial" w:hAnsi="Arial" w:cs="Arial"/>
          <w:b/>
          <w:color w:val="0000FF"/>
          <w:u w:val="single"/>
        </w:rPr>
        <w:t>Answer: C</w:t>
      </w:r>
    </w:p>
    <w:p w:rsidR="003E274A" w:rsidRPr="00290B11" w:rsidRDefault="003E274A" w:rsidP="00C6066F">
      <w:pPr>
        <w:rPr>
          <w:rFonts w:ascii="Arial" w:hAnsi="Arial" w:cs="Arial"/>
        </w:rPr>
      </w:pPr>
    </w:p>
    <w:p w:rsidR="003E274A" w:rsidRPr="00290B11" w:rsidRDefault="003E274A" w:rsidP="00C6066F">
      <w:pPr>
        <w:rPr>
          <w:rFonts w:ascii="Arial" w:hAnsi="Arial" w:cs="Arial"/>
        </w:rPr>
      </w:pPr>
      <w:r w:rsidRPr="00290B11">
        <w:rPr>
          <w:rFonts w:ascii="Arial" w:hAnsi="Arial" w:cs="Arial"/>
        </w:rPr>
        <w:t>Rate of return take both coupon income and capital gain/loss into account and hence will be an appropriate measure in this scenario.</w:t>
      </w:r>
    </w:p>
    <w:p w:rsidR="003E274A" w:rsidRPr="00290B11" w:rsidRDefault="003E274A" w:rsidP="00C6066F">
      <w:pPr>
        <w:pStyle w:val="ListParagraph"/>
        <w:tabs>
          <w:tab w:val="left" w:pos="426"/>
        </w:tabs>
        <w:spacing w:after="200"/>
        <w:ind w:left="0"/>
        <w:rPr>
          <w:rFonts w:ascii="Arial" w:hAnsi="Arial" w:cs="Arial"/>
          <w:lang w:bidi="ar-SA"/>
        </w:rPr>
      </w:pPr>
    </w:p>
    <w:p w:rsidR="003E274A" w:rsidRDefault="003E274A" w:rsidP="00C6066F">
      <w:pPr>
        <w:pStyle w:val="ListParagraph"/>
        <w:tabs>
          <w:tab w:val="left" w:pos="426"/>
        </w:tabs>
        <w:spacing w:after="200"/>
        <w:ind w:left="0"/>
        <w:rPr>
          <w:rFonts w:ascii="Arial" w:hAnsi="Arial" w:cs="Arial"/>
        </w:rPr>
      </w:pPr>
    </w:p>
    <w:p w:rsidR="003E274A" w:rsidRPr="00290B11" w:rsidRDefault="003E274A" w:rsidP="00C6066F">
      <w:pPr>
        <w:pStyle w:val="ListParagraph"/>
        <w:tabs>
          <w:tab w:val="left" w:pos="426"/>
        </w:tabs>
        <w:spacing w:after="200"/>
        <w:ind w:left="0"/>
        <w:rPr>
          <w:rFonts w:ascii="Arial" w:hAnsi="Arial" w:cs="Arial"/>
        </w:rPr>
      </w:pPr>
      <w:r>
        <w:rPr>
          <w:rFonts w:ascii="Arial" w:hAnsi="Arial" w:cs="Arial"/>
        </w:rPr>
        <w:t>30</w:t>
      </w:r>
      <w:r w:rsidRPr="00290B11">
        <w:rPr>
          <w:rFonts w:ascii="Arial" w:hAnsi="Arial" w:cs="Arial"/>
        </w:rPr>
        <w:t>.  An investor who purchases stock in a firm cannot realize a positive return on that investment if the firm pays no dividends. This statement is:</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 xml:space="preserve">A) False. The investor will still receive coupon payments semi-annually from the investment. </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 xml:space="preserve">B) True. Dividend is the only source of return for stockholders; therefore this investor cannot realize a positive return on the investment. </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 xml:space="preserve">C) False. A non-dividend paying stock will pay a special dividend if an investor holds the stock for 27 months. </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D) False. Stockholders can realize a capital gain from the appreciation of the stock price; therefore they can earn a positive return.</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E) None of the above.</w:t>
      </w:r>
    </w:p>
    <w:p w:rsidR="003E274A" w:rsidRPr="000D24DF" w:rsidRDefault="003E274A" w:rsidP="00C6066F">
      <w:pPr>
        <w:rPr>
          <w:rFonts w:ascii="Arial" w:hAnsi="Arial" w:cs="Arial"/>
          <w:b/>
          <w:color w:val="0000FF"/>
          <w:u w:val="single"/>
        </w:rPr>
      </w:pPr>
      <w:r w:rsidRPr="000D24DF">
        <w:rPr>
          <w:rFonts w:ascii="Arial" w:hAnsi="Arial" w:cs="Arial"/>
          <w:b/>
          <w:color w:val="0000FF"/>
          <w:u w:val="single"/>
        </w:rPr>
        <w:t>Answer: D</w:t>
      </w:r>
    </w:p>
    <w:p w:rsidR="003E274A" w:rsidRPr="000D24DF" w:rsidRDefault="003E274A" w:rsidP="00C6066F">
      <w:pPr>
        <w:rPr>
          <w:rFonts w:ascii="Arial" w:hAnsi="Arial" w:cs="Arial"/>
          <w:b/>
          <w:color w:val="0000FF"/>
        </w:rPr>
      </w:pPr>
    </w:p>
    <w:p w:rsidR="003E274A" w:rsidRPr="00290B11" w:rsidRDefault="003E274A" w:rsidP="00C6066F">
      <w:pPr>
        <w:rPr>
          <w:rFonts w:ascii="Arial" w:hAnsi="Arial" w:cs="Arial"/>
        </w:rPr>
      </w:pPr>
      <w:r w:rsidRPr="00290B11">
        <w:rPr>
          <w:rFonts w:ascii="Arial" w:hAnsi="Arial" w:cs="Arial"/>
        </w:rPr>
        <w:t>There are two sources of return for stockholders (dividend and capital gain/loss).</w:t>
      </w:r>
    </w:p>
    <w:p w:rsidR="003E274A" w:rsidRDefault="003E274A" w:rsidP="00C6066F">
      <w:pPr>
        <w:pStyle w:val="ListParagraph"/>
        <w:tabs>
          <w:tab w:val="left" w:pos="426"/>
        </w:tabs>
        <w:spacing w:after="200"/>
        <w:ind w:left="0"/>
        <w:rPr>
          <w:rFonts w:ascii="Arial" w:hAnsi="Arial" w:cs="Arial"/>
          <w:lang w:bidi="ar-SA"/>
        </w:rPr>
      </w:pPr>
    </w:p>
    <w:p w:rsidR="003E274A" w:rsidRPr="00290B11" w:rsidRDefault="003E274A" w:rsidP="00C6066F">
      <w:pPr>
        <w:pStyle w:val="ListParagraph"/>
        <w:tabs>
          <w:tab w:val="left" w:pos="426"/>
        </w:tabs>
        <w:spacing w:after="200"/>
        <w:ind w:left="0"/>
        <w:rPr>
          <w:rFonts w:ascii="Arial" w:hAnsi="Arial" w:cs="Arial"/>
          <w:lang w:bidi="ar-SA"/>
        </w:rPr>
      </w:pPr>
    </w:p>
    <w:sectPr w:rsidR="003E274A" w:rsidRPr="00290B11" w:rsidSect="00390C8B">
      <w:footerReference w:type="even" r:id="rId11"/>
      <w:footerReference w:type="default" r:id="rId12"/>
      <w:pgSz w:w="12240" w:h="15840"/>
      <w:pgMar w:top="993" w:right="1260" w:bottom="709" w:left="12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74A" w:rsidRDefault="003E274A">
      <w:r>
        <w:separator/>
      </w:r>
    </w:p>
  </w:endnote>
  <w:endnote w:type="continuationSeparator" w:id="0">
    <w:p w:rsidR="003E274A" w:rsidRDefault="003E27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74A" w:rsidRDefault="003E274A" w:rsidP="00BB13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274A" w:rsidRDefault="003E274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74A" w:rsidRDefault="003E274A" w:rsidP="00BB13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E274A" w:rsidRDefault="003E27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74A" w:rsidRDefault="003E274A">
      <w:r>
        <w:separator/>
      </w:r>
    </w:p>
  </w:footnote>
  <w:footnote w:type="continuationSeparator" w:id="0">
    <w:p w:rsidR="003E274A" w:rsidRDefault="003E27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F3308"/>
    <w:multiLevelType w:val="hybridMultilevel"/>
    <w:tmpl w:val="CF381114"/>
    <w:lvl w:ilvl="0" w:tplc="0ACC8FD8">
      <w:start w:val="3"/>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1357331"/>
    <w:multiLevelType w:val="hybridMultilevel"/>
    <w:tmpl w:val="C810C4E6"/>
    <w:lvl w:ilvl="0" w:tplc="8076A2F2">
      <w:start w:val="1"/>
      <w:numFmt w:val="upperRoman"/>
      <w:lvlText w:val="%1."/>
      <w:lvlJc w:val="left"/>
      <w:pPr>
        <w:ind w:left="1440" w:hanging="720"/>
      </w:pPr>
      <w:rPr>
        <w:rFonts w:cs="Times New Roman" w:hint="default"/>
      </w:rPr>
    </w:lvl>
    <w:lvl w:ilvl="1" w:tplc="041F0019" w:tentative="1">
      <w:start w:val="1"/>
      <w:numFmt w:val="lowerLetter"/>
      <w:lvlText w:val="%2."/>
      <w:lvlJc w:val="left"/>
      <w:pPr>
        <w:ind w:left="1800" w:hanging="360"/>
      </w:pPr>
      <w:rPr>
        <w:rFonts w:cs="Times New Roman"/>
      </w:rPr>
    </w:lvl>
    <w:lvl w:ilvl="2" w:tplc="041F001B" w:tentative="1">
      <w:start w:val="1"/>
      <w:numFmt w:val="lowerRoman"/>
      <w:lvlText w:val="%3."/>
      <w:lvlJc w:val="right"/>
      <w:pPr>
        <w:ind w:left="2520" w:hanging="180"/>
      </w:pPr>
      <w:rPr>
        <w:rFonts w:cs="Times New Roman"/>
      </w:rPr>
    </w:lvl>
    <w:lvl w:ilvl="3" w:tplc="041F000F" w:tentative="1">
      <w:start w:val="1"/>
      <w:numFmt w:val="decimal"/>
      <w:lvlText w:val="%4."/>
      <w:lvlJc w:val="left"/>
      <w:pPr>
        <w:ind w:left="3240" w:hanging="360"/>
      </w:pPr>
      <w:rPr>
        <w:rFonts w:cs="Times New Roman"/>
      </w:rPr>
    </w:lvl>
    <w:lvl w:ilvl="4" w:tplc="041F0019" w:tentative="1">
      <w:start w:val="1"/>
      <w:numFmt w:val="lowerLetter"/>
      <w:lvlText w:val="%5."/>
      <w:lvlJc w:val="left"/>
      <w:pPr>
        <w:ind w:left="3960" w:hanging="360"/>
      </w:pPr>
      <w:rPr>
        <w:rFonts w:cs="Times New Roman"/>
      </w:rPr>
    </w:lvl>
    <w:lvl w:ilvl="5" w:tplc="041F001B" w:tentative="1">
      <w:start w:val="1"/>
      <w:numFmt w:val="lowerRoman"/>
      <w:lvlText w:val="%6."/>
      <w:lvlJc w:val="right"/>
      <w:pPr>
        <w:ind w:left="4680" w:hanging="180"/>
      </w:pPr>
      <w:rPr>
        <w:rFonts w:cs="Times New Roman"/>
      </w:rPr>
    </w:lvl>
    <w:lvl w:ilvl="6" w:tplc="041F000F" w:tentative="1">
      <w:start w:val="1"/>
      <w:numFmt w:val="decimal"/>
      <w:lvlText w:val="%7."/>
      <w:lvlJc w:val="left"/>
      <w:pPr>
        <w:ind w:left="5400" w:hanging="360"/>
      </w:pPr>
      <w:rPr>
        <w:rFonts w:cs="Times New Roman"/>
      </w:rPr>
    </w:lvl>
    <w:lvl w:ilvl="7" w:tplc="041F0019" w:tentative="1">
      <w:start w:val="1"/>
      <w:numFmt w:val="lowerLetter"/>
      <w:lvlText w:val="%8."/>
      <w:lvlJc w:val="left"/>
      <w:pPr>
        <w:ind w:left="6120" w:hanging="360"/>
      </w:pPr>
      <w:rPr>
        <w:rFonts w:cs="Times New Roman"/>
      </w:rPr>
    </w:lvl>
    <w:lvl w:ilvl="8" w:tplc="041F001B" w:tentative="1">
      <w:start w:val="1"/>
      <w:numFmt w:val="lowerRoman"/>
      <w:lvlText w:val="%9."/>
      <w:lvlJc w:val="right"/>
      <w:pPr>
        <w:ind w:left="6840" w:hanging="180"/>
      </w:pPr>
      <w:rPr>
        <w:rFonts w:cs="Times New Roman"/>
      </w:rPr>
    </w:lvl>
  </w:abstractNum>
  <w:abstractNum w:abstractNumId="2">
    <w:nsid w:val="017E5BE6"/>
    <w:multiLevelType w:val="hybridMultilevel"/>
    <w:tmpl w:val="A1BC4DEA"/>
    <w:lvl w:ilvl="0" w:tplc="0409000F">
      <w:start w:val="2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B68359F"/>
    <w:multiLevelType w:val="hybridMultilevel"/>
    <w:tmpl w:val="4992ECE8"/>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CB51AC1"/>
    <w:multiLevelType w:val="hybridMultilevel"/>
    <w:tmpl w:val="2864DC6E"/>
    <w:lvl w:ilvl="0" w:tplc="0409000F">
      <w:start w:val="2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D6A4AAD"/>
    <w:multiLevelType w:val="hybridMultilevel"/>
    <w:tmpl w:val="581C7CA4"/>
    <w:lvl w:ilvl="0" w:tplc="0409000F">
      <w:start w:val="2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5896438"/>
    <w:multiLevelType w:val="hybridMultilevel"/>
    <w:tmpl w:val="69A2DEE6"/>
    <w:lvl w:ilvl="0" w:tplc="0409000F">
      <w:start w:val="2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92566F8"/>
    <w:multiLevelType w:val="hybridMultilevel"/>
    <w:tmpl w:val="AB5C6A4A"/>
    <w:lvl w:ilvl="0" w:tplc="AF0E1F4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1C20256B"/>
    <w:multiLevelType w:val="hybridMultilevel"/>
    <w:tmpl w:val="22569E9C"/>
    <w:lvl w:ilvl="0" w:tplc="94389AD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1DC95AC6"/>
    <w:multiLevelType w:val="hybridMultilevel"/>
    <w:tmpl w:val="0488235C"/>
    <w:lvl w:ilvl="0" w:tplc="0409000F">
      <w:start w:val="2"/>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1F0F375F"/>
    <w:multiLevelType w:val="hybridMultilevel"/>
    <w:tmpl w:val="F31E5D34"/>
    <w:lvl w:ilvl="0" w:tplc="0409000F">
      <w:start w:val="2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0093B70"/>
    <w:multiLevelType w:val="hybridMultilevel"/>
    <w:tmpl w:val="29F4FC6A"/>
    <w:lvl w:ilvl="0" w:tplc="0409000F">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2490730"/>
    <w:multiLevelType w:val="hybridMultilevel"/>
    <w:tmpl w:val="AB5C6A4A"/>
    <w:lvl w:ilvl="0" w:tplc="AF0E1F4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243A7902"/>
    <w:multiLevelType w:val="hybridMultilevel"/>
    <w:tmpl w:val="27809B94"/>
    <w:lvl w:ilvl="0" w:tplc="041F000F">
      <w:start w:val="1"/>
      <w:numFmt w:val="decimal"/>
      <w:lvlText w:val="%1."/>
      <w:lvlJc w:val="left"/>
      <w:pPr>
        <w:ind w:left="360" w:hanging="360"/>
      </w:pPr>
      <w:rPr>
        <w:rFonts w:cs="Times New Roman" w:hint="default"/>
      </w:rPr>
    </w:lvl>
    <w:lvl w:ilvl="1" w:tplc="041F0019" w:tentative="1">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14">
    <w:nsid w:val="248A0049"/>
    <w:multiLevelType w:val="hybridMultilevel"/>
    <w:tmpl w:val="8D767076"/>
    <w:lvl w:ilvl="0" w:tplc="26DAF15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6E5608F"/>
    <w:multiLevelType w:val="hybridMultilevel"/>
    <w:tmpl w:val="992A90C0"/>
    <w:lvl w:ilvl="0" w:tplc="04090011">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DCC1720"/>
    <w:multiLevelType w:val="hybridMultilevel"/>
    <w:tmpl w:val="54E66E0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4C5222"/>
    <w:multiLevelType w:val="hybridMultilevel"/>
    <w:tmpl w:val="77706EB6"/>
    <w:lvl w:ilvl="0" w:tplc="E27E87C0">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8">
    <w:nsid w:val="35A77C4E"/>
    <w:multiLevelType w:val="hybridMultilevel"/>
    <w:tmpl w:val="EBF6C302"/>
    <w:lvl w:ilvl="0" w:tplc="FEE64A4E">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7B9708F"/>
    <w:multiLevelType w:val="hybridMultilevel"/>
    <w:tmpl w:val="ACCA7674"/>
    <w:lvl w:ilvl="0" w:tplc="0409000F">
      <w:start w:val="2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37CA77E4"/>
    <w:multiLevelType w:val="hybridMultilevel"/>
    <w:tmpl w:val="728853FA"/>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4F7736"/>
    <w:multiLevelType w:val="hybridMultilevel"/>
    <w:tmpl w:val="28DA7B5E"/>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2">
    <w:nsid w:val="455E70B5"/>
    <w:multiLevelType w:val="hybridMultilevel"/>
    <w:tmpl w:val="9124BD22"/>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3">
    <w:nsid w:val="45BA20E9"/>
    <w:multiLevelType w:val="hybridMultilevel"/>
    <w:tmpl w:val="486CB58C"/>
    <w:lvl w:ilvl="0" w:tplc="D230F8FC">
      <w:start w:val="1"/>
      <w:numFmt w:val="bullet"/>
      <w:lvlText w:val=""/>
      <w:lvlJc w:val="left"/>
      <w:pPr>
        <w:tabs>
          <w:tab w:val="num" w:pos="720"/>
        </w:tabs>
        <w:ind w:left="720" w:hanging="360"/>
      </w:pPr>
      <w:rPr>
        <w:rFonts w:ascii="Wingdings" w:eastAsia="Times New Roman" w:hAnsi="Wingdings"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u w:val="none"/>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5F208EA"/>
    <w:multiLevelType w:val="hybridMultilevel"/>
    <w:tmpl w:val="007AB6D4"/>
    <w:lvl w:ilvl="0" w:tplc="8DDEFABA">
      <w:start w:val="1"/>
      <w:numFmt w:val="decimal"/>
      <w:lvlText w:val="%1."/>
      <w:lvlJc w:val="left"/>
      <w:pPr>
        <w:tabs>
          <w:tab w:val="num" w:pos="360"/>
        </w:tabs>
        <w:ind w:left="360" w:hanging="360"/>
      </w:pPr>
      <w:rPr>
        <w:rFonts w:ascii="Arial" w:hAnsi="Arial" w:cs="Arial"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5">
    <w:nsid w:val="48B51716"/>
    <w:multiLevelType w:val="hybridMultilevel"/>
    <w:tmpl w:val="DD42DE34"/>
    <w:lvl w:ilvl="0" w:tplc="8DE0705C">
      <w:start w:val="5"/>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513D4A3D"/>
    <w:multiLevelType w:val="hybridMultilevel"/>
    <w:tmpl w:val="B7E6998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51630E52"/>
    <w:multiLevelType w:val="hybridMultilevel"/>
    <w:tmpl w:val="5214646E"/>
    <w:lvl w:ilvl="0" w:tplc="100E4BF4">
      <w:start w:val="1"/>
      <w:numFmt w:val="lowerLetter"/>
      <w:lvlText w:val="%1."/>
      <w:lvlJc w:val="left"/>
      <w:pPr>
        <w:ind w:left="1100" w:hanging="38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52F412D2"/>
    <w:multiLevelType w:val="hybridMultilevel"/>
    <w:tmpl w:val="2BE0849C"/>
    <w:lvl w:ilvl="0" w:tplc="61880A36">
      <w:start w:val="1"/>
      <w:numFmt w:val="upperRoman"/>
      <w:lvlText w:val="%1."/>
      <w:lvlJc w:val="left"/>
      <w:pPr>
        <w:ind w:left="1185" w:hanging="720"/>
      </w:pPr>
      <w:rPr>
        <w:rFonts w:cs="Times New Roman" w:hint="default"/>
      </w:rPr>
    </w:lvl>
    <w:lvl w:ilvl="1" w:tplc="10090019" w:tentative="1">
      <w:start w:val="1"/>
      <w:numFmt w:val="lowerLetter"/>
      <w:lvlText w:val="%2."/>
      <w:lvlJc w:val="left"/>
      <w:pPr>
        <w:ind w:left="1545" w:hanging="360"/>
      </w:pPr>
      <w:rPr>
        <w:rFonts w:cs="Times New Roman"/>
      </w:rPr>
    </w:lvl>
    <w:lvl w:ilvl="2" w:tplc="1009001B" w:tentative="1">
      <w:start w:val="1"/>
      <w:numFmt w:val="lowerRoman"/>
      <w:lvlText w:val="%3."/>
      <w:lvlJc w:val="right"/>
      <w:pPr>
        <w:ind w:left="2265" w:hanging="180"/>
      </w:pPr>
      <w:rPr>
        <w:rFonts w:cs="Times New Roman"/>
      </w:rPr>
    </w:lvl>
    <w:lvl w:ilvl="3" w:tplc="1009000F" w:tentative="1">
      <w:start w:val="1"/>
      <w:numFmt w:val="decimal"/>
      <w:lvlText w:val="%4."/>
      <w:lvlJc w:val="left"/>
      <w:pPr>
        <w:ind w:left="2985" w:hanging="360"/>
      </w:pPr>
      <w:rPr>
        <w:rFonts w:cs="Times New Roman"/>
      </w:rPr>
    </w:lvl>
    <w:lvl w:ilvl="4" w:tplc="10090019" w:tentative="1">
      <w:start w:val="1"/>
      <w:numFmt w:val="lowerLetter"/>
      <w:lvlText w:val="%5."/>
      <w:lvlJc w:val="left"/>
      <w:pPr>
        <w:ind w:left="3705" w:hanging="360"/>
      </w:pPr>
      <w:rPr>
        <w:rFonts w:cs="Times New Roman"/>
      </w:rPr>
    </w:lvl>
    <w:lvl w:ilvl="5" w:tplc="1009001B" w:tentative="1">
      <w:start w:val="1"/>
      <w:numFmt w:val="lowerRoman"/>
      <w:lvlText w:val="%6."/>
      <w:lvlJc w:val="right"/>
      <w:pPr>
        <w:ind w:left="4425" w:hanging="180"/>
      </w:pPr>
      <w:rPr>
        <w:rFonts w:cs="Times New Roman"/>
      </w:rPr>
    </w:lvl>
    <w:lvl w:ilvl="6" w:tplc="1009000F" w:tentative="1">
      <w:start w:val="1"/>
      <w:numFmt w:val="decimal"/>
      <w:lvlText w:val="%7."/>
      <w:lvlJc w:val="left"/>
      <w:pPr>
        <w:ind w:left="5145" w:hanging="360"/>
      </w:pPr>
      <w:rPr>
        <w:rFonts w:cs="Times New Roman"/>
      </w:rPr>
    </w:lvl>
    <w:lvl w:ilvl="7" w:tplc="10090019" w:tentative="1">
      <w:start w:val="1"/>
      <w:numFmt w:val="lowerLetter"/>
      <w:lvlText w:val="%8."/>
      <w:lvlJc w:val="left"/>
      <w:pPr>
        <w:ind w:left="5865" w:hanging="360"/>
      </w:pPr>
      <w:rPr>
        <w:rFonts w:cs="Times New Roman"/>
      </w:rPr>
    </w:lvl>
    <w:lvl w:ilvl="8" w:tplc="1009001B" w:tentative="1">
      <w:start w:val="1"/>
      <w:numFmt w:val="lowerRoman"/>
      <w:lvlText w:val="%9."/>
      <w:lvlJc w:val="right"/>
      <w:pPr>
        <w:ind w:left="6585" w:hanging="180"/>
      </w:pPr>
      <w:rPr>
        <w:rFonts w:cs="Times New Roman"/>
      </w:rPr>
    </w:lvl>
  </w:abstractNum>
  <w:abstractNum w:abstractNumId="29">
    <w:nsid w:val="5AD904C1"/>
    <w:multiLevelType w:val="hybridMultilevel"/>
    <w:tmpl w:val="A2648206"/>
    <w:lvl w:ilvl="0" w:tplc="70EA4F18">
      <w:start w:val="1"/>
      <w:numFmt w:val="decimal"/>
      <w:lvlText w:val="%1."/>
      <w:lvlJc w:val="left"/>
      <w:pPr>
        <w:ind w:left="1140" w:hanging="780"/>
      </w:pPr>
      <w:rPr>
        <w:rFonts w:cs="Times New Roman" w:hint="default"/>
      </w:rPr>
    </w:lvl>
    <w:lvl w:ilvl="1" w:tplc="B9209768">
      <w:start w:val="1"/>
      <w:numFmt w:val="upperLetter"/>
      <w:lvlText w:val="%2)"/>
      <w:lvlJc w:val="left"/>
      <w:pPr>
        <w:ind w:left="1440" w:hanging="360"/>
      </w:pPr>
      <w:rPr>
        <w:rFonts w:cs="Times New Roman" w:hint="default"/>
      </w:rPr>
    </w:lvl>
    <w:lvl w:ilvl="2" w:tplc="55A87E82">
      <w:start w:val="1"/>
      <w:numFmt w:val="decimal"/>
      <w:lvlText w:val="%3)"/>
      <w:lvlJc w:val="left"/>
      <w:pPr>
        <w:ind w:left="2700" w:hanging="720"/>
      </w:pPr>
      <w:rPr>
        <w:rFonts w:cs="Times New Roman" w:hint="default"/>
      </w:rPr>
    </w:lvl>
    <w:lvl w:ilvl="3" w:tplc="9BE8B7B4">
      <w:start w:val="1"/>
      <w:numFmt w:val="upperRoman"/>
      <w:lvlText w:val="%4."/>
      <w:lvlJc w:val="left"/>
      <w:pPr>
        <w:ind w:left="3240" w:hanging="720"/>
      </w:pPr>
      <w:rPr>
        <w:rFonts w:cs="Times New Roman" w:hint="default"/>
      </w:rPr>
    </w:lvl>
    <w:lvl w:ilvl="4" w:tplc="817C04EE">
      <w:start w:val="1"/>
      <w:numFmt w:val="upperLetter"/>
      <w:lvlText w:val="%5."/>
      <w:lvlJc w:val="left"/>
      <w:pPr>
        <w:ind w:left="3960" w:hanging="720"/>
      </w:pPr>
      <w:rPr>
        <w:rFonts w:cs="Times New Roman" w:hint="default"/>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63544C74"/>
    <w:multiLevelType w:val="hybridMultilevel"/>
    <w:tmpl w:val="843EAD78"/>
    <w:lvl w:ilvl="0" w:tplc="F46A0D74">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1">
    <w:nsid w:val="646B2296"/>
    <w:multiLevelType w:val="hybridMultilevel"/>
    <w:tmpl w:val="9DB6E754"/>
    <w:lvl w:ilvl="0" w:tplc="0FB8661C">
      <w:start w:val="3"/>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65110BF4"/>
    <w:multiLevelType w:val="hybridMultilevel"/>
    <w:tmpl w:val="F334A52A"/>
    <w:lvl w:ilvl="0" w:tplc="B7C4882A">
      <w:start w:val="1"/>
      <w:numFmt w:val="decimal"/>
      <w:lvlText w:val="%1."/>
      <w:lvlJc w:val="left"/>
      <w:pPr>
        <w:tabs>
          <w:tab w:val="num" w:pos="360"/>
        </w:tabs>
        <w:ind w:left="360" w:hanging="360"/>
      </w:pPr>
      <w:rPr>
        <w:rFonts w:cs="Times New Roman"/>
        <w:sz w:val="24"/>
        <w:szCs w:val="24"/>
      </w:rPr>
    </w:lvl>
    <w:lvl w:ilvl="1" w:tplc="2424D84E">
      <w:start w:val="37"/>
      <w:numFmt w:val="decimal"/>
      <w:lvlText w:val="%2."/>
      <w:lvlJc w:val="left"/>
      <w:pPr>
        <w:tabs>
          <w:tab w:val="num" w:pos="1080"/>
        </w:tabs>
        <w:ind w:left="1080" w:hanging="360"/>
      </w:pPr>
      <w:rPr>
        <w:rFonts w:cs="Times New Roman" w:hint="default"/>
      </w:rPr>
    </w:lvl>
    <w:lvl w:ilvl="2" w:tplc="7EF2993E">
      <w:start w:val="1"/>
      <w:numFmt w:val="lowerLetter"/>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nsid w:val="67E47006"/>
    <w:multiLevelType w:val="hybridMultilevel"/>
    <w:tmpl w:val="CF9E892C"/>
    <w:lvl w:ilvl="0" w:tplc="8FB45810">
      <w:start w:val="1"/>
      <w:numFmt w:val="upperLetter"/>
      <w:lvlText w:val="%1)"/>
      <w:lvlJc w:val="left"/>
      <w:pPr>
        <w:ind w:hanging="360"/>
      </w:pPr>
      <w:rPr>
        <w:rFonts w:cs="Times New Roman" w:hint="default"/>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34">
    <w:nsid w:val="6F9D316E"/>
    <w:multiLevelType w:val="hybridMultilevel"/>
    <w:tmpl w:val="2CC855F6"/>
    <w:lvl w:ilvl="0" w:tplc="0409000F">
      <w:start w:val="1"/>
      <w:numFmt w:val="decimal"/>
      <w:lvlText w:val="%1."/>
      <w:lvlJc w:val="left"/>
      <w:pPr>
        <w:ind w:left="720" w:hanging="360"/>
      </w:pPr>
      <w:rPr>
        <w:rFonts w:cs="Times New Roman"/>
      </w:rPr>
    </w:lvl>
    <w:lvl w:ilvl="1" w:tplc="C4E6472A">
      <w:start w:val="1"/>
      <w:numFmt w:val="upperLetter"/>
      <w:lvlText w:val="%2)"/>
      <w:lvlJc w:val="left"/>
      <w:pPr>
        <w:ind w:left="1440" w:hanging="360"/>
      </w:pPr>
      <w:rPr>
        <w:rFonts w:cs="Times New Roman" w:hint="default"/>
      </w:rPr>
    </w:lvl>
    <w:lvl w:ilvl="2" w:tplc="59AC7E3E">
      <w:start w:val="1"/>
      <w:numFmt w:val="upperLetter"/>
      <w:lvlText w:val="%3."/>
      <w:lvlJc w:val="left"/>
      <w:pPr>
        <w:ind w:left="2700" w:hanging="720"/>
      </w:pPr>
      <w:rPr>
        <w:rFonts w:cs="Times New Roman" w:hint="default"/>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FA9681C"/>
    <w:multiLevelType w:val="hybridMultilevel"/>
    <w:tmpl w:val="6770CA08"/>
    <w:lvl w:ilvl="0" w:tplc="F79E344A">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75575ADB"/>
    <w:multiLevelType w:val="hybridMultilevel"/>
    <w:tmpl w:val="49E0AC0E"/>
    <w:lvl w:ilvl="0" w:tplc="54DE48C6">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37">
    <w:nsid w:val="761844DB"/>
    <w:multiLevelType w:val="hybridMultilevel"/>
    <w:tmpl w:val="85906D6C"/>
    <w:lvl w:ilvl="0" w:tplc="E708B086">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8">
    <w:nsid w:val="779316CB"/>
    <w:multiLevelType w:val="hybridMultilevel"/>
    <w:tmpl w:val="05B41A92"/>
    <w:lvl w:ilvl="0" w:tplc="0409000F">
      <w:start w:val="25"/>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799229B8"/>
    <w:multiLevelType w:val="hybridMultilevel"/>
    <w:tmpl w:val="04741F3E"/>
    <w:lvl w:ilvl="0" w:tplc="C1FEA7AC">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0">
    <w:nsid w:val="7C994D49"/>
    <w:multiLevelType w:val="hybridMultilevel"/>
    <w:tmpl w:val="E8F80D14"/>
    <w:lvl w:ilvl="0" w:tplc="0409000F">
      <w:start w:val="2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7D683F76"/>
    <w:multiLevelType w:val="multilevel"/>
    <w:tmpl w:val="5854023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nsid w:val="7D8644F5"/>
    <w:multiLevelType w:val="hybridMultilevel"/>
    <w:tmpl w:val="965A9B0E"/>
    <w:lvl w:ilvl="0" w:tplc="51BAA82E">
      <w:start w:val="14"/>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0"/>
  </w:num>
  <w:num w:numId="2">
    <w:abstractNumId w:val="39"/>
  </w:num>
  <w:num w:numId="3">
    <w:abstractNumId w:val="17"/>
  </w:num>
  <w:num w:numId="4">
    <w:abstractNumId w:val="37"/>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23"/>
  </w:num>
  <w:num w:numId="8">
    <w:abstractNumId w:val="36"/>
  </w:num>
  <w:num w:numId="9">
    <w:abstractNumId w:val="28"/>
  </w:num>
  <w:num w:numId="10">
    <w:abstractNumId w:val="16"/>
  </w:num>
  <w:num w:numId="11">
    <w:abstractNumId w:val="35"/>
  </w:num>
  <w:num w:numId="12">
    <w:abstractNumId w:val="11"/>
  </w:num>
  <w:num w:numId="13">
    <w:abstractNumId w:val="33"/>
  </w:num>
  <w:num w:numId="14">
    <w:abstractNumId w:val="21"/>
  </w:num>
  <w:num w:numId="15">
    <w:abstractNumId w:val="13"/>
  </w:num>
  <w:num w:numId="16">
    <w:abstractNumId w:val="1"/>
  </w:num>
  <w:num w:numId="17">
    <w:abstractNumId w:val="3"/>
  </w:num>
  <w:num w:numId="18">
    <w:abstractNumId w:val="13"/>
  </w:num>
  <w:num w:numId="19">
    <w:abstractNumId w:val="20"/>
  </w:num>
  <w:num w:numId="20">
    <w:abstractNumId w:val="34"/>
  </w:num>
  <w:num w:numId="21">
    <w:abstractNumId w:val="29"/>
  </w:num>
  <w:num w:numId="22">
    <w:abstractNumId w:val="22"/>
  </w:num>
  <w:num w:numId="23">
    <w:abstractNumId w:val="15"/>
  </w:num>
  <w:num w:numId="24">
    <w:abstractNumId w:val="18"/>
  </w:num>
  <w:num w:numId="25">
    <w:abstractNumId w:val="9"/>
  </w:num>
  <w:num w:numId="26">
    <w:abstractNumId w:val="2"/>
  </w:num>
  <w:num w:numId="27">
    <w:abstractNumId w:val="19"/>
  </w:num>
  <w:num w:numId="28">
    <w:abstractNumId w:val="38"/>
  </w:num>
  <w:num w:numId="29">
    <w:abstractNumId w:val="26"/>
  </w:num>
  <w:num w:numId="30">
    <w:abstractNumId w:val="14"/>
  </w:num>
  <w:num w:numId="31">
    <w:abstractNumId w:val="8"/>
  </w:num>
  <w:num w:numId="32">
    <w:abstractNumId w:val="7"/>
  </w:num>
  <w:num w:numId="33">
    <w:abstractNumId w:val="12"/>
  </w:num>
  <w:num w:numId="34">
    <w:abstractNumId w:val="27"/>
  </w:num>
  <w:num w:numId="35">
    <w:abstractNumId w:val="40"/>
  </w:num>
  <w:num w:numId="36">
    <w:abstractNumId w:val="6"/>
  </w:num>
  <w:num w:numId="37">
    <w:abstractNumId w:val="31"/>
  </w:num>
  <w:num w:numId="38">
    <w:abstractNumId w:val="0"/>
  </w:num>
  <w:num w:numId="39">
    <w:abstractNumId w:val="25"/>
  </w:num>
  <w:num w:numId="40">
    <w:abstractNumId w:val="4"/>
  </w:num>
  <w:num w:numId="41">
    <w:abstractNumId w:val="5"/>
  </w:num>
  <w:num w:numId="42">
    <w:abstractNumId w:val="10"/>
  </w:num>
  <w:num w:numId="43">
    <w:abstractNumId w:val="42"/>
  </w:num>
  <w:num w:numId="44">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3404"/>
    <w:rsid w:val="00000354"/>
    <w:rsid w:val="00001A70"/>
    <w:rsid w:val="000101A7"/>
    <w:rsid w:val="000163A7"/>
    <w:rsid w:val="000167E4"/>
    <w:rsid w:val="00027F91"/>
    <w:rsid w:val="0004135D"/>
    <w:rsid w:val="00044204"/>
    <w:rsid w:val="00046CDD"/>
    <w:rsid w:val="00053883"/>
    <w:rsid w:val="00053E73"/>
    <w:rsid w:val="0006128D"/>
    <w:rsid w:val="000634BA"/>
    <w:rsid w:val="00066702"/>
    <w:rsid w:val="0007610D"/>
    <w:rsid w:val="00091141"/>
    <w:rsid w:val="0009674D"/>
    <w:rsid w:val="000A3143"/>
    <w:rsid w:val="000D1233"/>
    <w:rsid w:val="000D1774"/>
    <w:rsid w:val="000D24DF"/>
    <w:rsid w:val="000D67B9"/>
    <w:rsid w:val="000E34CA"/>
    <w:rsid w:val="000F3F3D"/>
    <w:rsid w:val="000F6561"/>
    <w:rsid w:val="00105AFC"/>
    <w:rsid w:val="0010704E"/>
    <w:rsid w:val="00111924"/>
    <w:rsid w:val="001162B0"/>
    <w:rsid w:val="001209DB"/>
    <w:rsid w:val="00133DF5"/>
    <w:rsid w:val="0014169F"/>
    <w:rsid w:val="00142524"/>
    <w:rsid w:val="0014564B"/>
    <w:rsid w:val="0016447E"/>
    <w:rsid w:val="00176A24"/>
    <w:rsid w:val="001809D3"/>
    <w:rsid w:val="001A1F4C"/>
    <w:rsid w:val="001A47F1"/>
    <w:rsid w:val="001C5482"/>
    <w:rsid w:val="001D3404"/>
    <w:rsid w:val="001F5C11"/>
    <w:rsid w:val="001F64ED"/>
    <w:rsid w:val="002144D8"/>
    <w:rsid w:val="002157CC"/>
    <w:rsid w:val="0022025E"/>
    <w:rsid w:val="00230787"/>
    <w:rsid w:val="00243A50"/>
    <w:rsid w:val="00256D71"/>
    <w:rsid w:val="002621FD"/>
    <w:rsid w:val="002633E3"/>
    <w:rsid w:val="0027505B"/>
    <w:rsid w:val="00290B11"/>
    <w:rsid w:val="00291A36"/>
    <w:rsid w:val="00292B94"/>
    <w:rsid w:val="00292D1D"/>
    <w:rsid w:val="002947AE"/>
    <w:rsid w:val="00295171"/>
    <w:rsid w:val="00295872"/>
    <w:rsid w:val="002A6BDC"/>
    <w:rsid w:val="002D3AE7"/>
    <w:rsid w:val="002F32A3"/>
    <w:rsid w:val="002F33EF"/>
    <w:rsid w:val="00324762"/>
    <w:rsid w:val="0034662A"/>
    <w:rsid w:val="00350964"/>
    <w:rsid w:val="00355186"/>
    <w:rsid w:val="003779F2"/>
    <w:rsid w:val="00390C8B"/>
    <w:rsid w:val="003B19AC"/>
    <w:rsid w:val="003D26FB"/>
    <w:rsid w:val="003D4E0A"/>
    <w:rsid w:val="003D5E8E"/>
    <w:rsid w:val="003E274A"/>
    <w:rsid w:val="003F47BD"/>
    <w:rsid w:val="00400DCB"/>
    <w:rsid w:val="00413822"/>
    <w:rsid w:val="004172EF"/>
    <w:rsid w:val="00425F64"/>
    <w:rsid w:val="00426012"/>
    <w:rsid w:val="0042751C"/>
    <w:rsid w:val="00431B20"/>
    <w:rsid w:val="00431DD4"/>
    <w:rsid w:val="004347D4"/>
    <w:rsid w:val="0044199F"/>
    <w:rsid w:val="0044398B"/>
    <w:rsid w:val="00454ADC"/>
    <w:rsid w:val="004567CC"/>
    <w:rsid w:val="0046043A"/>
    <w:rsid w:val="00460576"/>
    <w:rsid w:val="00461434"/>
    <w:rsid w:val="00463684"/>
    <w:rsid w:val="00463BD2"/>
    <w:rsid w:val="00465198"/>
    <w:rsid w:val="004739BC"/>
    <w:rsid w:val="0047539F"/>
    <w:rsid w:val="00493A18"/>
    <w:rsid w:val="0049685B"/>
    <w:rsid w:val="004C2178"/>
    <w:rsid w:val="004D0CFE"/>
    <w:rsid w:val="004E43EC"/>
    <w:rsid w:val="004E70DC"/>
    <w:rsid w:val="0050768E"/>
    <w:rsid w:val="00524882"/>
    <w:rsid w:val="005352AA"/>
    <w:rsid w:val="005374FA"/>
    <w:rsid w:val="005547F2"/>
    <w:rsid w:val="00557D15"/>
    <w:rsid w:val="005664D1"/>
    <w:rsid w:val="00582A58"/>
    <w:rsid w:val="005956EB"/>
    <w:rsid w:val="005D735E"/>
    <w:rsid w:val="005E52CA"/>
    <w:rsid w:val="005E76B1"/>
    <w:rsid w:val="005F2FEB"/>
    <w:rsid w:val="006051E0"/>
    <w:rsid w:val="00613670"/>
    <w:rsid w:val="00622373"/>
    <w:rsid w:val="00624642"/>
    <w:rsid w:val="00625BDF"/>
    <w:rsid w:val="006447B2"/>
    <w:rsid w:val="006602FA"/>
    <w:rsid w:val="00671A6F"/>
    <w:rsid w:val="00690952"/>
    <w:rsid w:val="006B1E64"/>
    <w:rsid w:val="006D7210"/>
    <w:rsid w:val="006E1623"/>
    <w:rsid w:val="006F2BE9"/>
    <w:rsid w:val="007049DC"/>
    <w:rsid w:val="00707FF1"/>
    <w:rsid w:val="00721564"/>
    <w:rsid w:val="0072223D"/>
    <w:rsid w:val="00731D60"/>
    <w:rsid w:val="0076053F"/>
    <w:rsid w:val="00762D2D"/>
    <w:rsid w:val="00764B77"/>
    <w:rsid w:val="0077114B"/>
    <w:rsid w:val="0077322D"/>
    <w:rsid w:val="007760BE"/>
    <w:rsid w:val="00781FFE"/>
    <w:rsid w:val="007851E1"/>
    <w:rsid w:val="00791124"/>
    <w:rsid w:val="007B6226"/>
    <w:rsid w:val="007C75EA"/>
    <w:rsid w:val="007D3ACD"/>
    <w:rsid w:val="007E3C5B"/>
    <w:rsid w:val="007E4CA5"/>
    <w:rsid w:val="007E6151"/>
    <w:rsid w:val="007F1D51"/>
    <w:rsid w:val="0082214D"/>
    <w:rsid w:val="008300BB"/>
    <w:rsid w:val="00830987"/>
    <w:rsid w:val="008317EC"/>
    <w:rsid w:val="00836E7C"/>
    <w:rsid w:val="00842C98"/>
    <w:rsid w:val="0084522D"/>
    <w:rsid w:val="008503D2"/>
    <w:rsid w:val="00853590"/>
    <w:rsid w:val="008623F5"/>
    <w:rsid w:val="00872E81"/>
    <w:rsid w:val="0087777B"/>
    <w:rsid w:val="00883ED2"/>
    <w:rsid w:val="00884D9B"/>
    <w:rsid w:val="008A0B72"/>
    <w:rsid w:val="008C3140"/>
    <w:rsid w:val="008D1A1D"/>
    <w:rsid w:val="008F110F"/>
    <w:rsid w:val="00903593"/>
    <w:rsid w:val="00927492"/>
    <w:rsid w:val="00930514"/>
    <w:rsid w:val="009646DB"/>
    <w:rsid w:val="009651BA"/>
    <w:rsid w:val="00967100"/>
    <w:rsid w:val="00975534"/>
    <w:rsid w:val="009A4EB4"/>
    <w:rsid w:val="009B742B"/>
    <w:rsid w:val="009E5A34"/>
    <w:rsid w:val="009F3BAF"/>
    <w:rsid w:val="009F7D3E"/>
    <w:rsid w:val="00A1144B"/>
    <w:rsid w:val="00A22A3A"/>
    <w:rsid w:val="00A33C98"/>
    <w:rsid w:val="00A42E6A"/>
    <w:rsid w:val="00A614E3"/>
    <w:rsid w:val="00A720BA"/>
    <w:rsid w:val="00A750D7"/>
    <w:rsid w:val="00A82DAB"/>
    <w:rsid w:val="00A9057F"/>
    <w:rsid w:val="00AA1897"/>
    <w:rsid w:val="00AA5F3C"/>
    <w:rsid w:val="00AE02D2"/>
    <w:rsid w:val="00B01599"/>
    <w:rsid w:val="00B259CF"/>
    <w:rsid w:val="00B44A6F"/>
    <w:rsid w:val="00B53B97"/>
    <w:rsid w:val="00B5417F"/>
    <w:rsid w:val="00B543E5"/>
    <w:rsid w:val="00B65C17"/>
    <w:rsid w:val="00B7269B"/>
    <w:rsid w:val="00B77BE9"/>
    <w:rsid w:val="00B90FE0"/>
    <w:rsid w:val="00BA5771"/>
    <w:rsid w:val="00BA5879"/>
    <w:rsid w:val="00BB1343"/>
    <w:rsid w:val="00BB306F"/>
    <w:rsid w:val="00BB5808"/>
    <w:rsid w:val="00BB727A"/>
    <w:rsid w:val="00BE57AF"/>
    <w:rsid w:val="00C05FD3"/>
    <w:rsid w:val="00C063A9"/>
    <w:rsid w:val="00C207DF"/>
    <w:rsid w:val="00C274BA"/>
    <w:rsid w:val="00C42360"/>
    <w:rsid w:val="00C4381C"/>
    <w:rsid w:val="00C458CC"/>
    <w:rsid w:val="00C57861"/>
    <w:rsid w:val="00C6066F"/>
    <w:rsid w:val="00C609D9"/>
    <w:rsid w:val="00C741F4"/>
    <w:rsid w:val="00C91D34"/>
    <w:rsid w:val="00C920E0"/>
    <w:rsid w:val="00C95C1A"/>
    <w:rsid w:val="00C97895"/>
    <w:rsid w:val="00CA2265"/>
    <w:rsid w:val="00CA31EF"/>
    <w:rsid w:val="00CA61EA"/>
    <w:rsid w:val="00CB072F"/>
    <w:rsid w:val="00CB39A9"/>
    <w:rsid w:val="00CB7F59"/>
    <w:rsid w:val="00CC4C35"/>
    <w:rsid w:val="00CC7412"/>
    <w:rsid w:val="00CE16F9"/>
    <w:rsid w:val="00CE2D49"/>
    <w:rsid w:val="00D1266D"/>
    <w:rsid w:val="00D221AD"/>
    <w:rsid w:val="00D3744A"/>
    <w:rsid w:val="00D40562"/>
    <w:rsid w:val="00D67F07"/>
    <w:rsid w:val="00D77890"/>
    <w:rsid w:val="00D8463A"/>
    <w:rsid w:val="00D87FF4"/>
    <w:rsid w:val="00DB4371"/>
    <w:rsid w:val="00DB6F16"/>
    <w:rsid w:val="00DC06D4"/>
    <w:rsid w:val="00DC2888"/>
    <w:rsid w:val="00DD044B"/>
    <w:rsid w:val="00DE2C96"/>
    <w:rsid w:val="00DE4004"/>
    <w:rsid w:val="00E02A1D"/>
    <w:rsid w:val="00E07248"/>
    <w:rsid w:val="00E143E5"/>
    <w:rsid w:val="00E172B3"/>
    <w:rsid w:val="00E17C70"/>
    <w:rsid w:val="00E243FC"/>
    <w:rsid w:val="00E25747"/>
    <w:rsid w:val="00E32277"/>
    <w:rsid w:val="00E431A6"/>
    <w:rsid w:val="00E80AA6"/>
    <w:rsid w:val="00E83690"/>
    <w:rsid w:val="00E85A25"/>
    <w:rsid w:val="00E902DC"/>
    <w:rsid w:val="00E907B1"/>
    <w:rsid w:val="00E9180F"/>
    <w:rsid w:val="00EA0C5A"/>
    <w:rsid w:val="00EB04CD"/>
    <w:rsid w:val="00F02BAF"/>
    <w:rsid w:val="00F17BBF"/>
    <w:rsid w:val="00F26858"/>
    <w:rsid w:val="00F32A16"/>
    <w:rsid w:val="00F41A63"/>
    <w:rsid w:val="00F42637"/>
    <w:rsid w:val="00F50EB0"/>
    <w:rsid w:val="00F51A7D"/>
    <w:rsid w:val="00F528C5"/>
    <w:rsid w:val="00F55773"/>
    <w:rsid w:val="00F6237D"/>
    <w:rsid w:val="00F70C48"/>
    <w:rsid w:val="00F77A4E"/>
    <w:rsid w:val="00F8047C"/>
    <w:rsid w:val="00F85FCC"/>
    <w:rsid w:val="00FA7594"/>
    <w:rsid w:val="00FD4F36"/>
    <w:rsid w:val="00FD596E"/>
    <w:rsid w:val="00FE31F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343"/>
    <w:rPr>
      <w:sz w:val="24"/>
      <w:szCs w:val="24"/>
    </w:rPr>
  </w:style>
  <w:style w:type="paragraph" w:styleId="Heading5">
    <w:name w:val="heading 5"/>
    <w:basedOn w:val="Normal"/>
    <w:next w:val="Normal"/>
    <w:link w:val="Heading5Char"/>
    <w:uiPriority w:val="99"/>
    <w:qFormat/>
    <w:rsid w:val="00CB072F"/>
    <w:pPr>
      <w:keepNext/>
      <w:outlineLvl w:val="4"/>
    </w:pPr>
    <w:rPr>
      <w:b/>
      <w:szCs w:val="20"/>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locked/>
    <w:rsid w:val="00CB072F"/>
    <w:rPr>
      <w:rFonts w:cs="Times New Roman"/>
      <w:b/>
      <w:sz w:val="24"/>
      <w:lang w:val="en-GB" w:eastAsia="en-US"/>
    </w:rPr>
  </w:style>
  <w:style w:type="paragraph" w:styleId="Footer">
    <w:name w:val="footer"/>
    <w:basedOn w:val="Normal"/>
    <w:link w:val="FooterChar"/>
    <w:uiPriority w:val="99"/>
    <w:rsid w:val="00BB1343"/>
    <w:pPr>
      <w:tabs>
        <w:tab w:val="center" w:pos="4320"/>
        <w:tab w:val="right" w:pos="8640"/>
      </w:tabs>
    </w:pPr>
  </w:style>
  <w:style w:type="character" w:customStyle="1" w:styleId="FooterChar">
    <w:name w:val="Footer Char"/>
    <w:basedOn w:val="DefaultParagraphFont"/>
    <w:link w:val="Footer"/>
    <w:uiPriority w:val="99"/>
    <w:semiHidden/>
    <w:locked/>
    <w:rsid w:val="0077114B"/>
    <w:rPr>
      <w:rFonts w:cs="Times New Roman"/>
      <w:sz w:val="24"/>
      <w:szCs w:val="24"/>
    </w:rPr>
  </w:style>
  <w:style w:type="character" w:styleId="PageNumber">
    <w:name w:val="page number"/>
    <w:basedOn w:val="DefaultParagraphFont"/>
    <w:uiPriority w:val="99"/>
    <w:rsid w:val="00BB1343"/>
    <w:rPr>
      <w:rFonts w:cs="Times New Roman"/>
    </w:rPr>
  </w:style>
  <w:style w:type="paragraph" w:styleId="NormalWeb">
    <w:name w:val="Normal (Web)"/>
    <w:basedOn w:val="Normal"/>
    <w:uiPriority w:val="99"/>
    <w:rsid w:val="00CA31EF"/>
    <w:pPr>
      <w:spacing w:before="100" w:beforeAutospacing="1" w:after="100" w:afterAutospacing="1"/>
    </w:pPr>
  </w:style>
  <w:style w:type="paragraph" w:styleId="PlainText">
    <w:name w:val="Plain Text"/>
    <w:basedOn w:val="Normal"/>
    <w:link w:val="PlainTextChar"/>
    <w:uiPriority w:val="99"/>
    <w:rsid w:val="008D1A1D"/>
    <w:rPr>
      <w:rFonts w:ascii="Courier New" w:hAnsi="Courier New"/>
      <w:sz w:val="22"/>
      <w:szCs w:val="20"/>
    </w:rPr>
  </w:style>
  <w:style w:type="character" w:customStyle="1" w:styleId="PlainTextChar">
    <w:name w:val="Plain Text Char"/>
    <w:basedOn w:val="DefaultParagraphFont"/>
    <w:link w:val="PlainText"/>
    <w:uiPriority w:val="99"/>
    <w:semiHidden/>
    <w:locked/>
    <w:rsid w:val="0077114B"/>
    <w:rPr>
      <w:rFonts w:ascii="Courier New" w:hAnsi="Courier New" w:cs="Courier New"/>
      <w:sz w:val="20"/>
      <w:szCs w:val="20"/>
    </w:rPr>
  </w:style>
  <w:style w:type="paragraph" w:styleId="BodyText">
    <w:name w:val="Body Text"/>
    <w:basedOn w:val="Normal"/>
    <w:link w:val="BodyTextChar"/>
    <w:uiPriority w:val="99"/>
    <w:rsid w:val="008D1A1D"/>
    <w:rPr>
      <w:sz w:val="20"/>
      <w:lang w:val="en-CA"/>
    </w:rPr>
  </w:style>
  <w:style w:type="character" w:customStyle="1" w:styleId="BodyTextChar">
    <w:name w:val="Body Text Char"/>
    <w:basedOn w:val="DefaultParagraphFont"/>
    <w:link w:val="BodyText"/>
    <w:uiPriority w:val="99"/>
    <w:locked/>
    <w:rsid w:val="0076053F"/>
    <w:rPr>
      <w:rFonts w:cs="Times New Roman"/>
      <w:sz w:val="24"/>
      <w:szCs w:val="24"/>
      <w:lang w:val="en-CA" w:eastAsia="en-US"/>
    </w:rPr>
  </w:style>
  <w:style w:type="paragraph" w:styleId="BodyTextIndent">
    <w:name w:val="Body Text Indent"/>
    <w:basedOn w:val="Normal"/>
    <w:link w:val="BodyTextIndentChar"/>
    <w:uiPriority w:val="99"/>
    <w:rsid w:val="00F50EB0"/>
    <w:pPr>
      <w:spacing w:after="120"/>
      <w:ind w:left="360"/>
    </w:pPr>
  </w:style>
  <w:style w:type="character" w:customStyle="1" w:styleId="BodyTextIndentChar">
    <w:name w:val="Body Text Indent Char"/>
    <w:basedOn w:val="DefaultParagraphFont"/>
    <w:link w:val="BodyTextIndent"/>
    <w:uiPriority w:val="99"/>
    <w:locked/>
    <w:rsid w:val="00F50EB0"/>
    <w:rPr>
      <w:rFonts w:cs="Times New Roman"/>
      <w:sz w:val="24"/>
      <w:szCs w:val="24"/>
    </w:rPr>
  </w:style>
  <w:style w:type="paragraph" w:styleId="ListParagraph">
    <w:name w:val="List Paragraph"/>
    <w:basedOn w:val="Normal"/>
    <w:uiPriority w:val="99"/>
    <w:qFormat/>
    <w:rsid w:val="001209DB"/>
    <w:pPr>
      <w:ind w:left="720"/>
      <w:contextualSpacing/>
    </w:pPr>
    <w:rPr>
      <w:lang w:bidi="he-IL"/>
    </w:rPr>
  </w:style>
  <w:style w:type="paragraph" w:styleId="Header">
    <w:name w:val="header"/>
    <w:basedOn w:val="Normal"/>
    <w:link w:val="HeaderChar"/>
    <w:uiPriority w:val="99"/>
    <w:semiHidden/>
    <w:rsid w:val="007D3ACD"/>
    <w:pPr>
      <w:tabs>
        <w:tab w:val="center" w:pos="4680"/>
        <w:tab w:val="right" w:pos="9360"/>
      </w:tabs>
    </w:pPr>
  </w:style>
  <w:style w:type="character" w:customStyle="1" w:styleId="HeaderChar">
    <w:name w:val="Header Char"/>
    <w:basedOn w:val="DefaultParagraphFont"/>
    <w:link w:val="Header"/>
    <w:uiPriority w:val="99"/>
    <w:semiHidden/>
    <w:locked/>
    <w:rsid w:val="007D3ACD"/>
    <w:rPr>
      <w:rFonts w:cs="Times New Roman"/>
      <w:sz w:val="24"/>
      <w:szCs w:val="24"/>
      <w:lang w:val="en-US" w:eastAsia="en-US"/>
    </w:rPr>
  </w:style>
  <w:style w:type="table" w:styleId="TableGrid">
    <w:name w:val="Table Grid"/>
    <w:basedOn w:val="TableNormal"/>
    <w:uiPriority w:val="99"/>
    <w:rsid w:val="007605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CB072F"/>
    <w:rPr>
      <w:rFonts w:cs="Times New Roman"/>
      <w:color w:val="0000FF"/>
      <w:u w:val="single"/>
    </w:rPr>
  </w:style>
  <w:style w:type="paragraph" w:styleId="EndnoteText">
    <w:name w:val="endnote text"/>
    <w:basedOn w:val="Normal"/>
    <w:link w:val="EndnoteTextChar"/>
    <w:uiPriority w:val="99"/>
    <w:semiHidden/>
    <w:rsid w:val="00133DF5"/>
    <w:pPr>
      <w:widowControl w:val="0"/>
    </w:pPr>
    <w:rPr>
      <w:rFonts w:ascii="Courier New" w:hAnsi="Courier New"/>
      <w:szCs w:val="20"/>
    </w:rPr>
  </w:style>
  <w:style w:type="character" w:customStyle="1" w:styleId="EndnoteTextChar">
    <w:name w:val="Endnote Text Char"/>
    <w:basedOn w:val="DefaultParagraphFont"/>
    <w:link w:val="EndnoteText"/>
    <w:uiPriority w:val="99"/>
    <w:semiHidden/>
    <w:locked/>
    <w:rsid w:val="00133DF5"/>
    <w:rPr>
      <w:rFonts w:ascii="Courier New" w:hAnsi="Courier New" w:cs="Times New Roman"/>
      <w:sz w:val="24"/>
      <w:lang w:val="en-US" w:eastAsia="en-US" w:bidi="ar-SA"/>
    </w:rPr>
  </w:style>
</w:styles>
</file>

<file path=word/webSettings.xml><?xml version="1.0" encoding="utf-8"?>
<w:webSettings xmlns:r="http://schemas.openxmlformats.org/officeDocument/2006/relationships" xmlns:w="http://schemas.openxmlformats.org/wordprocessingml/2006/main">
  <w:divs>
    <w:div w:id="302735241">
      <w:marLeft w:val="0"/>
      <w:marRight w:val="0"/>
      <w:marTop w:val="0"/>
      <w:marBottom w:val="0"/>
      <w:divBdr>
        <w:top w:val="none" w:sz="0" w:space="0" w:color="auto"/>
        <w:left w:val="none" w:sz="0" w:space="0" w:color="auto"/>
        <w:bottom w:val="none" w:sz="0" w:space="0" w:color="auto"/>
        <w:right w:val="none" w:sz="0" w:space="0" w:color="auto"/>
      </w:divBdr>
    </w:div>
    <w:div w:id="302735242">
      <w:marLeft w:val="0"/>
      <w:marRight w:val="0"/>
      <w:marTop w:val="0"/>
      <w:marBottom w:val="0"/>
      <w:divBdr>
        <w:top w:val="none" w:sz="0" w:space="0" w:color="auto"/>
        <w:left w:val="none" w:sz="0" w:space="0" w:color="auto"/>
        <w:bottom w:val="none" w:sz="0" w:space="0" w:color="auto"/>
        <w:right w:val="none" w:sz="0" w:space="0" w:color="auto"/>
      </w:divBdr>
    </w:div>
    <w:div w:id="302735243">
      <w:marLeft w:val="0"/>
      <w:marRight w:val="0"/>
      <w:marTop w:val="0"/>
      <w:marBottom w:val="0"/>
      <w:divBdr>
        <w:top w:val="none" w:sz="0" w:space="0" w:color="auto"/>
        <w:left w:val="none" w:sz="0" w:space="0" w:color="auto"/>
        <w:bottom w:val="none" w:sz="0" w:space="0" w:color="auto"/>
        <w:right w:val="none" w:sz="0" w:space="0" w:color="auto"/>
      </w:divBdr>
    </w:div>
    <w:div w:id="302735244">
      <w:marLeft w:val="0"/>
      <w:marRight w:val="0"/>
      <w:marTop w:val="0"/>
      <w:marBottom w:val="0"/>
      <w:divBdr>
        <w:top w:val="none" w:sz="0" w:space="0" w:color="auto"/>
        <w:left w:val="none" w:sz="0" w:space="0" w:color="auto"/>
        <w:bottom w:val="none" w:sz="0" w:space="0" w:color="auto"/>
        <w:right w:val="none" w:sz="0" w:space="0" w:color="auto"/>
      </w:divBdr>
    </w:div>
    <w:div w:id="302735245">
      <w:marLeft w:val="0"/>
      <w:marRight w:val="0"/>
      <w:marTop w:val="0"/>
      <w:marBottom w:val="0"/>
      <w:divBdr>
        <w:top w:val="none" w:sz="0" w:space="0" w:color="auto"/>
        <w:left w:val="none" w:sz="0" w:space="0" w:color="auto"/>
        <w:bottom w:val="none" w:sz="0" w:space="0" w:color="auto"/>
        <w:right w:val="none" w:sz="0" w:space="0" w:color="auto"/>
      </w:divBdr>
    </w:div>
    <w:div w:id="302735246">
      <w:marLeft w:val="0"/>
      <w:marRight w:val="0"/>
      <w:marTop w:val="0"/>
      <w:marBottom w:val="0"/>
      <w:divBdr>
        <w:top w:val="none" w:sz="0" w:space="0" w:color="auto"/>
        <w:left w:val="none" w:sz="0" w:space="0" w:color="auto"/>
        <w:bottom w:val="none" w:sz="0" w:space="0" w:color="auto"/>
        <w:right w:val="none" w:sz="0" w:space="0" w:color="auto"/>
      </w:divBdr>
    </w:div>
    <w:div w:id="302735247">
      <w:marLeft w:val="0"/>
      <w:marRight w:val="0"/>
      <w:marTop w:val="0"/>
      <w:marBottom w:val="0"/>
      <w:divBdr>
        <w:top w:val="none" w:sz="0" w:space="0" w:color="auto"/>
        <w:left w:val="none" w:sz="0" w:space="0" w:color="auto"/>
        <w:bottom w:val="none" w:sz="0" w:space="0" w:color="auto"/>
        <w:right w:val="none" w:sz="0" w:space="0" w:color="auto"/>
      </w:divBdr>
    </w:div>
    <w:div w:id="302735248">
      <w:marLeft w:val="0"/>
      <w:marRight w:val="0"/>
      <w:marTop w:val="0"/>
      <w:marBottom w:val="0"/>
      <w:divBdr>
        <w:top w:val="none" w:sz="0" w:space="0" w:color="auto"/>
        <w:left w:val="none" w:sz="0" w:space="0" w:color="auto"/>
        <w:bottom w:val="none" w:sz="0" w:space="0" w:color="auto"/>
        <w:right w:val="none" w:sz="0" w:space="0" w:color="auto"/>
      </w:divBdr>
    </w:div>
    <w:div w:id="302735249">
      <w:marLeft w:val="0"/>
      <w:marRight w:val="0"/>
      <w:marTop w:val="0"/>
      <w:marBottom w:val="0"/>
      <w:divBdr>
        <w:top w:val="none" w:sz="0" w:space="0" w:color="auto"/>
        <w:left w:val="none" w:sz="0" w:space="0" w:color="auto"/>
        <w:bottom w:val="none" w:sz="0" w:space="0" w:color="auto"/>
        <w:right w:val="none" w:sz="0" w:space="0" w:color="auto"/>
      </w:divBdr>
    </w:div>
    <w:div w:id="302735250">
      <w:marLeft w:val="0"/>
      <w:marRight w:val="0"/>
      <w:marTop w:val="0"/>
      <w:marBottom w:val="0"/>
      <w:divBdr>
        <w:top w:val="none" w:sz="0" w:space="0" w:color="auto"/>
        <w:left w:val="none" w:sz="0" w:space="0" w:color="auto"/>
        <w:bottom w:val="none" w:sz="0" w:space="0" w:color="auto"/>
        <w:right w:val="none" w:sz="0" w:space="0" w:color="auto"/>
      </w:divBdr>
    </w:div>
    <w:div w:id="302735251">
      <w:marLeft w:val="0"/>
      <w:marRight w:val="0"/>
      <w:marTop w:val="0"/>
      <w:marBottom w:val="0"/>
      <w:divBdr>
        <w:top w:val="none" w:sz="0" w:space="0" w:color="auto"/>
        <w:left w:val="none" w:sz="0" w:space="0" w:color="auto"/>
        <w:bottom w:val="none" w:sz="0" w:space="0" w:color="auto"/>
        <w:right w:val="none" w:sz="0" w:space="0" w:color="auto"/>
      </w:divBdr>
    </w:div>
    <w:div w:id="302735252">
      <w:marLeft w:val="0"/>
      <w:marRight w:val="0"/>
      <w:marTop w:val="0"/>
      <w:marBottom w:val="0"/>
      <w:divBdr>
        <w:top w:val="none" w:sz="0" w:space="0" w:color="auto"/>
        <w:left w:val="none" w:sz="0" w:space="0" w:color="auto"/>
        <w:bottom w:val="none" w:sz="0" w:space="0" w:color="auto"/>
        <w:right w:val="none" w:sz="0" w:space="0" w:color="auto"/>
      </w:divBdr>
    </w:div>
    <w:div w:id="302735253">
      <w:marLeft w:val="0"/>
      <w:marRight w:val="0"/>
      <w:marTop w:val="0"/>
      <w:marBottom w:val="0"/>
      <w:divBdr>
        <w:top w:val="none" w:sz="0" w:space="0" w:color="auto"/>
        <w:left w:val="none" w:sz="0" w:space="0" w:color="auto"/>
        <w:bottom w:val="none" w:sz="0" w:space="0" w:color="auto"/>
        <w:right w:val="none" w:sz="0" w:space="0" w:color="auto"/>
      </w:divBdr>
    </w:div>
    <w:div w:id="302735254">
      <w:marLeft w:val="0"/>
      <w:marRight w:val="0"/>
      <w:marTop w:val="0"/>
      <w:marBottom w:val="0"/>
      <w:divBdr>
        <w:top w:val="none" w:sz="0" w:space="0" w:color="auto"/>
        <w:left w:val="none" w:sz="0" w:space="0" w:color="auto"/>
        <w:bottom w:val="none" w:sz="0" w:space="0" w:color="auto"/>
        <w:right w:val="none" w:sz="0" w:space="0" w:color="auto"/>
      </w:divBdr>
    </w:div>
    <w:div w:id="302735255">
      <w:marLeft w:val="0"/>
      <w:marRight w:val="0"/>
      <w:marTop w:val="0"/>
      <w:marBottom w:val="0"/>
      <w:divBdr>
        <w:top w:val="none" w:sz="0" w:space="0" w:color="auto"/>
        <w:left w:val="none" w:sz="0" w:space="0" w:color="auto"/>
        <w:bottom w:val="none" w:sz="0" w:space="0" w:color="auto"/>
        <w:right w:val="none" w:sz="0" w:space="0" w:color="auto"/>
      </w:divBdr>
    </w:div>
    <w:div w:id="302735256">
      <w:marLeft w:val="0"/>
      <w:marRight w:val="0"/>
      <w:marTop w:val="0"/>
      <w:marBottom w:val="0"/>
      <w:divBdr>
        <w:top w:val="none" w:sz="0" w:space="0" w:color="auto"/>
        <w:left w:val="none" w:sz="0" w:space="0" w:color="auto"/>
        <w:bottom w:val="none" w:sz="0" w:space="0" w:color="auto"/>
        <w:right w:val="none" w:sz="0" w:space="0" w:color="auto"/>
      </w:divBdr>
    </w:div>
    <w:div w:id="302735257">
      <w:marLeft w:val="0"/>
      <w:marRight w:val="0"/>
      <w:marTop w:val="0"/>
      <w:marBottom w:val="0"/>
      <w:divBdr>
        <w:top w:val="none" w:sz="0" w:space="0" w:color="auto"/>
        <w:left w:val="none" w:sz="0" w:space="0" w:color="auto"/>
        <w:bottom w:val="none" w:sz="0" w:space="0" w:color="auto"/>
        <w:right w:val="none" w:sz="0" w:space="0" w:color="auto"/>
      </w:divBdr>
    </w:div>
    <w:div w:id="302735258">
      <w:marLeft w:val="0"/>
      <w:marRight w:val="0"/>
      <w:marTop w:val="0"/>
      <w:marBottom w:val="0"/>
      <w:divBdr>
        <w:top w:val="none" w:sz="0" w:space="0" w:color="auto"/>
        <w:left w:val="none" w:sz="0" w:space="0" w:color="auto"/>
        <w:bottom w:val="none" w:sz="0" w:space="0" w:color="auto"/>
        <w:right w:val="none" w:sz="0" w:space="0" w:color="auto"/>
      </w:divBdr>
    </w:div>
    <w:div w:id="302735259">
      <w:marLeft w:val="0"/>
      <w:marRight w:val="0"/>
      <w:marTop w:val="0"/>
      <w:marBottom w:val="0"/>
      <w:divBdr>
        <w:top w:val="none" w:sz="0" w:space="0" w:color="auto"/>
        <w:left w:val="none" w:sz="0" w:space="0" w:color="auto"/>
        <w:bottom w:val="none" w:sz="0" w:space="0" w:color="auto"/>
        <w:right w:val="none" w:sz="0" w:space="0" w:color="auto"/>
      </w:divBdr>
    </w:div>
    <w:div w:id="302735260">
      <w:marLeft w:val="0"/>
      <w:marRight w:val="0"/>
      <w:marTop w:val="0"/>
      <w:marBottom w:val="0"/>
      <w:divBdr>
        <w:top w:val="none" w:sz="0" w:space="0" w:color="auto"/>
        <w:left w:val="none" w:sz="0" w:space="0" w:color="auto"/>
        <w:bottom w:val="none" w:sz="0" w:space="0" w:color="auto"/>
        <w:right w:val="none" w:sz="0" w:space="0" w:color="auto"/>
      </w:divBdr>
    </w:div>
    <w:div w:id="302735261">
      <w:marLeft w:val="0"/>
      <w:marRight w:val="0"/>
      <w:marTop w:val="0"/>
      <w:marBottom w:val="0"/>
      <w:divBdr>
        <w:top w:val="none" w:sz="0" w:space="0" w:color="auto"/>
        <w:left w:val="none" w:sz="0" w:space="0" w:color="auto"/>
        <w:bottom w:val="none" w:sz="0" w:space="0" w:color="auto"/>
        <w:right w:val="none" w:sz="0" w:space="0" w:color="auto"/>
      </w:divBdr>
    </w:div>
    <w:div w:id="302735262">
      <w:marLeft w:val="0"/>
      <w:marRight w:val="0"/>
      <w:marTop w:val="0"/>
      <w:marBottom w:val="0"/>
      <w:divBdr>
        <w:top w:val="none" w:sz="0" w:space="0" w:color="auto"/>
        <w:left w:val="none" w:sz="0" w:space="0" w:color="auto"/>
        <w:bottom w:val="none" w:sz="0" w:space="0" w:color="auto"/>
        <w:right w:val="none" w:sz="0" w:space="0" w:color="auto"/>
      </w:divBdr>
    </w:div>
    <w:div w:id="302735263">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12</Pages>
  <Words>2530</Words>
  <Characters>14427</Characters>
  <Application>Microsoft Office Outlook</Application>
  <DocSecurity>0</DocSecurity>
  <Lines>0</Lines>
  <Paragraphs>0</Paragraphs>
  <ScaleCrop>false</ScaleCrop>
  <Company>Bluedrill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subject/>
  <dc:creator>atkinson</dc:creator>
  <cp:keywords/>
  <dc:description/>
  <cp:lastModifiedBy>sam</cp:lastModifiedBy>
  <cp:revision>8</cp:revision>
  <dcterms:created xsi:type="dcterms:W3CDTF">2012-02-01T17:49:00Z</dcterms:created>
  <dcterms:modified xsi:type="dcterms:W3CDTF">2012-02-01T18:41:00Z</dcterms:modified>
</cp:coreProperties>
</file>