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E249C0">
      <w:r w:rsidRPr="00E249C0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26.15pt;margin-top:510.1pt;width:309.75pt;height:148.1pt;z-index:251675648;mso-width-relative:margin;mso-height-relative:margin" fillcolor="#e36c0a [2409]" stroked="f">
            <v:fill color2="fill lighten(51)" angle="-90" focusposition="1" focussize="" method="linear sigma" focus="100%" type="gradient"/>
            <v:textbox>
              <w:txbxContent>
                <w:p w:rsidR="00C31128" w:rsidRDefault="00C31128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C31128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Identify the plexus giving rise to the phrenic, sciatic, and femoral nerves and state the result of damage to each nerve.</w:t>
                  </w:r>
                </w:p>
                <w:p w:rsidR="00C31128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Phrenic</w:t>
                  </w:r>
                </w:p>
                <w:p w:rsidR="004E487F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Found in diaphragm, skin and muscle of shoulder and neck.</w:t>
                  </w:r>
                </w:p>
                <w:p w:rsidR="004E487F" w:rsidRPr="004E487F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Damage results in respiratory paralysis (death if not treated).</w:t>
                  </w:r>
                </w:p>
                <w:p w:rsidR="004E487F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Sciatic</w:t>
                  </w:r>
                </w:p>
                <w:p w:rsidR="004E487F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Found in lower trunk and posterior surface of thigh.</w:t>
                  </w:r>
                </w:p>
                <w:p w:rsidR="004E487F" w:rsidRPr="004E487F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Damage results in inability to extend hip and flex knee.</w:t>
                  </w:r>
                </w:p>
                <w:p w:rsidR="004E487F" w:rsidRPr="004E487F" w:rsidRDefault="004E487F" w:rsidP="00C31128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Femoral</w:t>
                  </w:r>
                </w:p>
                <w:p w:rsidR="004E487F" w:rsidRDefault="004E487F" w:rsidP="004E48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Found in lower abdomen, anterior and medial muscles.</w:t>
                  </w:r>
                </w:p>
                <w:p w:rsidR="004E487F" w:rsidRPr="004E487F" w:rsidRDefault="004E487F" w:rsidP="004E487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- Damage results in inability to extend leg and flex hip.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4" type="#_x0000_t202" style="position:absolute;margin-left:226.15pt;margin-top:367.45pt;width:309.75pt;height:142.65pt;z-index:251673600" fillcolor="#0070c0" stroked="f">
            <v:fill color2="fill lighten(51)" angle="-90" focusposition="1" focussize="" method="linear sigma" focus="100%" type="gradient"/>
            <v:textbox>
              <w:txbxContent>
                <w:p w:rsidR="00C07FC0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C07FC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State the general distribution of spinal nerves; describe a </w:t>
                  </w:r>
                  <w:r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plexus </w:t>
                  </w:r>
                  <w:r w:rsidRPr="00C07FC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and a </w:t>
                  </w:r>
                  <w:r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Ramus.</w:t>
                  </w:r>
                </w:p>
                <w:p w:rsidR="00C07FC0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Spinal Nerves</w:t>
                  </w:r>
                </w:p>
                <w:p w:rsidR="00C07FC0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Formed by the combination of the central and dorsal roots of the spinal cord. </w:t>
                  </w:r>
                </w:p>
                <w:p w:rsidR="00C07FC0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Plexus</w:t>
                  </w:r>
                </w:p>
                <w:p w:rsidR="00C07FC0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A complex network of nerves</w:t>
                  </w:r>
                  <w:r w:rsidR="00C31128">
                    <w:rPr>
                      <w:rFonts w:asciiTheme="minorHAnsi" w:hAnsiTheme="minorHAnsi"/>
                      <w:sz w:val="20"/>
                    </w:rPr>
                    <w:t xml:space="preserve"> formed by rami</w:t>
                  </w:r>
                  <w:r>
                    <w:rPr>
                      <w:rFonts w:asciiTheme="minorHAnsi" w:hAnsiTheme="minorHAnsi"/>
                      <w:sz w:val="20"/>
                    </w:rPr>
                    <w:t xml:space="preserve"> that serve the motor and sensory needs for limbs.</w:t>
                  </w:r>
                </w:p>
                <w:p w:rsidR="00C07FC0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Ramus</w:t>
                  </w:r>
                </w:p>
                <w:p w:rsidR="00C31128" w:rsidRDefault="00C07FC0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</w:t>
                  </w:r>
                  <w:r w:rsidR="00C31128">
                    <w:rPr>
                      <w:rFonts w:asciiTheme="minorHAnsi" w:hAnsiTheme="minorHAnsi"/>
                      <w:sz w:val="20"/>
                    </w:rPr>
                    <w:t>Emerge from the dorsal and ventral roots of spinal nerve.</w:t>
                  </w:r>
                </w:p>
                <w:p w:rsidR="00C07FC0" w:rsidRPr="00C07FC0" w:rsidRDefault="00C31128" w:rsidP="00C07FC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Contain both motor and sensory fibers. </w:t>
                  </w:r>
                </w:p>
                <w:p w:rsidR="00C07FC0" w:rsidRPr="00C07FC0" w:rsidRDefault="00C07FC0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E249C0">
        <w:rPr>
          <w:noProof/>
          <w:lang w:val="en-US" w:eastAsia="zh-TW"/>
        </w:rPr>
        <w:pict>
          <v:shape id="_x0000_s1033" type="#_x0000_t202" style="position:absolute;margin-left:226.15pt;margin-top:-33.95pt;width:309.75pt;height:401.4pt;z-index:251672576;mso-width-relative:margin;mso-height-relative:margin" fillcolor="#00b050" stroked="f">
            <v:fill color2="fill lighten(51)" focusposition="1" focussize="" method="linear sigma" focus="100%" type="gradient"/>
            <v:textbox>
              <w:txbxContent>
                <w:p w:rsidR="00C21E79" w:rsidRDefault="007B5F02" w:rsidP="007B5F02">
                  <w:pPr>
                    <w:contextualSpacing/>
                    <w:rPr>
                      <w:b/>
                    </w:rPr>
                  </w:pPr>
                  <w:r w:rsidRPr="007B5F02">
                    <w:rPr>
                      <w:b/>
                    </w:rPr>
                    <w:t>State the major function of the 12 cranial nerves</w:t>
                  </w:r>
                  <w:r>
                    <w:rPr>
                      <w:b/>
                    </w:rPr>
                    <w:t>.</w:t>
                  </w:r>
                </w:p>
                <w:p w:rsidR="007B5F02" w:rsidRDefault="007B5F02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Abducens</w:t>
                  </w:r>
                </w:p>
                <w:p w:rsidR="007B5F02" w:rsidRPr="007B5F02" w:rsidRDefault="007B5F02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Allows the eye to roll laterally</w:t>
                  </w:r>
                </w:p>
                <w:p w:rsidR="007B5F02" w:rsidRDefault="007B5F02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Accessory</w:t>
                  </w:r>
                </w:p>
                <w:p w:rsidR="007B5F02" w:rsidRDefault="007B5F02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Activates sternocleidomastoid &amp; trapezius muscles.</w:t>
                  </w:r>
                </w:p>
                <w:p w:rsidR="007B5F02" w:rsidRDefault="007B5F02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Facial</w:t>
                  </w:r>
                </w:p>
                <w:p w:rsidR="007B5F02" w:rsidRDefault="007B5F02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Activates facial expression muscles &amp; lacrimal and salivary</w:t>
                  </w:r>
                  <w:r w:rsidR="00EC3B00">
                    <w:rPr>
                      <w:sz w:val="20"/>
                      <w:szCs w:val="20"/>
                    </w:rPr>
                    <w:t xml:space="preserve"> glands; Carries sensory impulse from taste buds of the front of the tongue.</w:t>
                  </w:r>
                </w:p>
                <w:p w:rsidR="00EC3B00" w:rsidRDefault="00EC3B00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Glossopharyngeal</w:t>
                  </w:r>
                </w:p>
                <w:p w:rsidR="00EC3B00" w:rsidRDefault="00EC3B00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Activates pharynx muscles promoting swallowing and saliva production; Carries sensory impulses from front of the tongue &amp; from pressure receptors of the carotid artery.</w:t>
                  </w:r>
                </w:p>
                <w:p w:rsidR="000005B1" w:rsidRDefault="000005B1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Hypoglossal</w:t>
                  </w:r>
                </w:p>
                <w:p w:rsidR="000005B1" w:rsidRDefault="000005B1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Controls tongue movement.</w:t>
                  </w:r>
                </w:p>
                <w:p w:rsidR="000005B1" w:rsidRDefault="000005B1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Oculomotor</w:t>
                  </w:r>
                </w:p>
                <w:p w:rsidR="000005B1" w:rsidRDefault="000005B1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Controls 4 muscles that </w:t>
                  </w:r>
                  <w:r w:rsidR="00A57963">
                    <w:rPr>
                      <w:sz w:val="20"/>
                      <w:szCs w:val="20"/>
                    </w:rPr>
                    <w:t>direct the eyeball, Keeps your eyelid open, and</w:t>
                  </w:r>
                  <w:r>
                    <w:rPr>
                      <w:sz w:val="20"/>
                      <w:szCs w:val="20"/>
                    </w:rPr>
                    <w:t xml:space="preserve"> the internal eye muscles controlling lens shape &amp; pupil size.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Olfactory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</w:t>
                  </w:r>
                  <w:r w:rsidR="00C20681">
                    <w:rPr>
                      <w:sz w:val="20"/>
                      <w:szCs w:val="20"/>
                    </w:rPr>
                    <w:t xml:space="preserve"> sensory</w:t>
                  </w:r>
                  <w:r>
                    <w:rPr>
                      <w:sz w:val="20"/>
                      <w:szCs w:val="20"/>
                    </w:rPr>
                    <w:t xml:space="preserve"> impulses for the sense of smell.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Optic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</w:t>
                  </w:r>
                  <w:r w:rsidR="00C20681">
                    <w:rPr>
                      <w:sz w:val="20"/>
                      <w:szCs w:val="20"/>
                    </w:rPr>
                    <w:t xml:space="preserve"> sensory</w:t>
                  </w:r>
                  <w:r>
                    <w:rPr>
                      <w:sz w:val="20"/>
                      <w:szCs w:val="20"/>
                    </w:rPr>
                    <w:t xml:space="preserve"> impulses for vision.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Trigeminal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Conducts sensory impulses from the skin of the face and mucosa of the nose and mouth; Activates chewing muscles.</w:t>
                  </w:r>
                </w:p>
                <w:p w:rsidR="00A57963" w:rsidRDefault="00A57963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Trochlear</w:t>
                  </w:r>
                </w:p>
                <w:p w:rsidR="00C20681" w:rsidRDefault="00A57963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C20681">
                    <w:rPr>
                      <w:sz w:val="20"/>
                      <w:szCs w:val="20"/>
                    </w:rPr>
                    <w:t>Activates the superior oblique external eye muscle.</w:t>
                  </w:r>
                </w:p>
                <w:p w:rsidR="00C20681" w:rsidRDefault="00C20681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Vagus</w:t>
                  </w:r>
                </w:p>
                <w:p w:rsidR="00C20681" w:rsidRDefault="00C20681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 sensory impulses from and motor impulses to the pharynx, larynx, and the abdominal &amp; thoracic viscera; Most motor fibers are parasympathetic which promote digestion &amp; regulate heart rate.</w:t>
                  </w:r>
                </w:p>
                <w:p w:rsidR="00C20681" w:rsidRDefault="00C20681" w:rsidP="007B5F0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Vestibulocochlear</w:t>
                  </w:r>
                </w:p>
                <w:p w:rsidR="00C20681" w:rsidRDefault="00C20681" w:rsidP="007B5F0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Transmits sensory impulses </w:t>
                  </w:r>
                  <w:r w:rsidR="00C07FC0">
                    <w:rPr>
                      <w:sz w:val="20"/>
                      <w:szCs w:val="20"/>
                    </w:rPr>
                    <w:t>for sense of balance and hearing.</w:t>
                  </w:r>
                </w:p>
                <w:p w:rsidR="00C07FC0" w:rsidRPr="00C20681" w:rsidRDefault="00C07FC0" w:rsidP="007B5F02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EC3B00" w:rsidRPr="00EC3B00" w:rsidRDefault="00EC3B00" w:rsidP="007B5F02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E249C0">
        <w:rPr>
          <w:noProof/>
          <w:lang w:val="en-US" w:eastAsia="zh-TW"/>
        </w:rPr>
        <w:pict>
          <v:shape id="_x0000_s1032" type="#_x0000_t202" style="position:absolute;margin-left:-63.6pt;margin-top:578.75pt;width:289.75pt;height:131.75pt;z-index:251670528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0F39E6" w:rsidRDefault="00901202" w:rsidP="000F39E6">
                  <w:pPr>
                    <w:contextualSpacing/>
                    <w:rPr>
                      <w:b/>
                    </w:rPr>
                  </w:pPr>
                  <w:r w:rsidRPr="00901202">
                    <w:rPr>
                      <w:b/>
                    </w:rPr>
                    <w:t>Explain the function of a reflex and each of 3 neurons involved.</w:t>
                  </w:r>
                </w:p>
                <w:p w:rsidR="000F39E6" w:rsidRDefault="000F39E6" w:rsidP="000F39E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Reflexes</w:t>
                  </w:r>
                </w:p>
                <w:p w:rsidR="000F39E6" w:rsidRDefault="000F39E6" w:rsidP="000F39E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Detect stimuli </w:t>
                  </w:r>
                  <w:r w:rsidR="00C21E79">
                    <w:rPr>
                      <w:sz w:val="20"/>
                      <w:szCs w:val="20"/>
                    </w:rPr>
                    <w:t>and send out a proper response.</w:t>
                  </w:r>
                </w:p>
                <w:p w:rsidR="000F39E6" w:rsidRDefault="000F39E6" w:rsidP="000F39E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Sensory neuron</w:t>
                  </w:r>
                </w:p>
                <w:p w:rsidR="000F39E6" w:rsidRDefault="00C21E79" w:rsidP="000F39E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Detects a stimulus and send impulses to the CNS.</w:t>
                  </w:r>
                </w:p>
                <w:p w:rsidR="00C21E79" w:rsidRDefault="00C21E79" w:rsidP="000F39E6">
                  <w:pPr>
                    <w:contextualSpacing/>
                    <w:rPr>
                      <w:sz w:val="20"/>
                      <w:szCs w:val="20"/>
                    </w:rPr>
                  </w:pPr>
                  <w:r w:rsidRPr="00C21E79">
                    <w:rPr>
                      <w:sz w:val="20"/>
                      <w:szCs w:val="20"/>
                      <w:u w:val="single"/>
                    </w:rPr>
                    <w:t>Interneuron</w:t>
                  </w:r>
                </w:p>
                <w:p w:rsidR="00C21E79" w:rsidRDefault="00C21E79" w:rsidP="000F39E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-Relays impulses from sensory neurons to motor neurons.</w:t>
                  </w:r>
                </w:p>
                <w:p w:rsidR="00C21E79" w:rsidRDefault="00C21E79" w:rsidP="000F39E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Motor Neuron</w:t>
                  </w:r>
                </w:p>
                <w:p w:rsidR="00C21E79" w:rsidRPr="00C21E79" w:rsidRDefault="00C21E79" w:rsidP="000F39E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-Transmit impulses from the CNS to the effector.</w:t>
                  </w:r>
                </w:p>
              </w:txbxContent>
            </v:textbox>
          </v:shape>
        </w:pict>
      </w:r>
      <w:r w:rsidRPr="00E249C0">
        <w:rPr>
          <w:noProof/>
          <w:lang w:val="en-US" w:eastAsia="zh-TW"/>
        </w:rPr>
        <w:pict>
          <v:shape id="_x0000_s1031" type="#_x0000_t202" style="position:absolute;margin-left:-63.6pt;margin-top:524.35pt;width:289.75pt;height:54.4pt;z-index:251668480;mso-width-relative:margin;mso-height-relative:margin" fillcolor="white [3201]" stroked="f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CF595F" w:rsidRDefault="00CF595F" w:rsidP="00CF595F">
                  <w:pPr>
                    <w:contextualSpacing/>
                    <w:rPr>
                      <w:b/>
                    </w:rPr>
                  </w:pPr>
                  <w:r w:rsidRPr="00CF595F">
                    <w:rPr>
                      <w:b/>
                    </w:rPr>
                    <w:t>List 2 functions of the spinal cord</w:t>
                  </w:r>
                  <w:r>
                    <w:rPr>
                      <w:b/>
                    </w:rPr>
                    <w:t>.</w:t>
                  </w:r>
                </w:p>
                <w:p w:rsidR="00CF595F" w:rsidRDefault="00CF595F" w:rsidP="00CF595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Conducts pathways for axons to &amp; from the brain</w:t>
                  </w:r>
                </w:p>
                <w:p w:rsidR="00CF595F" w:rsidRPr="00CF595F" w:rsidRDefault="00CF595F" w:rsidP="00CF595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Spinal reflexes (simple processes such as “no brainers”)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0" type="#_x0000_t202" style="position:absolute;margin-left:-63.6pt;margin-top:390.55pt;width:289.75pt;height:133.8pt;z-index:251666432" fillcolor="white [3201]" stroked="f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4F07FE" w:rsidRPr="007A3ED4" w:rsidRDefault="004F07FE" w:rsidP="007A3ED4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7A3ED4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Discuss the formation and function of cerebrospinal fluid and the function of the blood-brain barrier.</w:t>
                  </w:r>
                </w:p>
                <w:p w:rsidR="007A3ED4" w:rsidRDefault="007A3ED4" w:rsidP="007A3E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7A3ED4">
                    <w:rPr>
                      <w:sz w:val="20"/>
                      <w:szCs w:val="20"/>
                      <w:u w:val="single"/>
                    </w:rPr>
                    <w:t>Cerebrospinal Fluid</w:t>
                  </w:r>
                </w:p>
                <w:p w:rsidR="007A3ED4" w:rsidRDefault="007A3ED4" w:rsidP="007A3E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Formed from blood by the choroid plexuses which are capillaries hanging from the roof in each the brain’s ventricles</w:t>
                  </w:r>
                  <w:r w:rsidR="00CF595F">
                    <w:rPr>
                      <w:sz w:val="20"/>
                      <w:szCs w:val="20"/>
                    </w:rPr>
                    <w:t>.</w:t>
                  </w:r>
                </w:p>
                <w:p w:rsidR="007A3ED4" w:rsidRDefault="007A3ED4" w:rsidP="007A3E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CSF forms a watery cushion protecting the fragile nervous tissue from blows/trauma.</w:t>
                  </w:r>
                </w:p>
                <w:p w:rsidR="007A3ED4" w:rsidRDefault="007A3ED4" w:rsidP="007A3E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Blood- Brain barrier</w:t>
                  </w:r>
                </w:p>
                <w:p w:rsidR="007A3ED4" w:rsidRDefault="007A3ED4" w:rsidP="007A3E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Made from capillarie</w:t>
                  </w:r>
                  <w:r w:rsidR="00CF595F">
                    <w:rPr>
                      <w:sz w:val="20"/>
                      <w:szCs w:val="20"/>
                    </w:rPr>
                    <w:t>s that prevent metabolic wastes from entering the brain tissue.</w:t>
                  </w:r>
                </w:p>
                <w:p w:rsidR="00CF595F" w:rsidRPr="007A3ED4" w:rsidRDefault="00CF595F" w:rsidP="007A3ED4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E249C0">
        <w:rPr>
          <w:noProof/>
          <w:lang w:val="en-US" w:eastAsia="zh-TW"/>
        </w:rPr>
        <w:pict>
          <v:shape id="_x0000_s1029" type="#_x0000_t202" style="position:absolute;margin-left:-63.6pt;margin-top:292.1pt;width:289.75pt;height:98.45pt;z-index:251665408;mso-width-relative:margin;mso-height-relative:margin" fillcolor="white [3201]" stroked="f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BD1DE0" w:rsidRPr="00BD1DE0" w:rsidRDefault="00BD1DE0" w:rsidP="00BD1DE0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BD1DE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Name the 3 meningeal layers and state their location.</w:t>
                  </w:r>
                </w:p>
                <w:p w:rsidR="00BD1DE0" w:rsidRPr="00BD1DE0" w:rsidRDefault="00BD1DE0" w:rsidP="00BD1DE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BD1DE0">
                    <w:rPr>
                      <w:sz w:val="20"/>
                      <w:szCs w:val="20"/>
                      <w:u w:val="single"/>
                    </w:rPr>
                    <w:t>Dura Mater</w:t>
                  </w:r>
                </w:p>
                <w:p w:rsidR="004F07FE" w:rsidRDefault="004F07FE" w:rsidP="00BD1DE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outer most layer surrounding the brain</w:t>
                  </w:r>
                </w:p>
                <w:p w:rsidR="004F07FE" w:rsidRDefault="004F07FE" w:rsidP="00BD1DE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Arachnoid Mater</w:t>
                  </w:r>
                </w:p>
                <w:p w:rsidR="004F07FE" w:rsidRDefault="004F07FE" w:rsidP="00BD1DE0">
                  <w:pPr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The middle meningeal layer attaching to the </w:t>
                  </w:r>
                  <w:r>
                    <w:rPr>
                      <w:i/>
                      <w:sz w:val="20"/>
                      <w:szCs w:val="20"/>
                    </w:rPr>
                    <w:t>pia mater.</w:t>
                  </w:r>
                </w:p>
                <w:p w:rsidR="004F07FE" w:rsidRDefault="004F07FE" w:rsidP="00BD1DE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Pia Mater</w:t>
                  </w:r>
                </w:p>
                <w:p w:rsidR="004F07FE" w:rsidRPr="004F07FE" w:rsidRDefault="004F07FE" w:rsidP="00BD1DE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Clings tightly to the surface of the brain and spinal cord.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8" type="#_x0000_t202" style="position:absolute;margin-left:-63.6pt;margin-top:96.45pt;width:289.75pt;height:195.65pt;z-index:251663360" fillcolor="white [3201]" stroked="f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5752CA" w:rsidRDefault="005752CA" w:rsidP="005752CA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  <w:r w:rsidRPr="005752CA">
                    <w:rPr>
                      <w:b/>
                    </w:rPr>
                    <w:t xml:space="preserve">xplain the function of primary areas of cerebral cortex including motor, sensory, visual, </w:t>
                  </w:r>
                  <w:r w:rsidR="00DA0141">
                    <w:rPr>
                      <w:b/>
                    </w:rPr>
                    <w:t xml:space="preserve">auditory, Broca’s, </w:t>
                  </w:r>
                  <w:r w:rsidR="00340241">
                    <w:rPr>
                      <w:b/>
                    </w:rPr>
                    <w:t>and language</w:t>
                  </w:r>
                  <w:r w:rsidRPr="005752CA">
                    <w:rPr>
                      <w:b/>
                    </w:rPr>
                    <w:t xml:space="preserve"> areas</w:t>
                  </w:r>
                  <w:r w:rsidR="007A3ED4">
                    <w:rPr>
                      <w:b/>
                    </w:rPr>
                    <w:t>.</w:t>
                  </w:r>
                </w:p>
                <w:p w:rsidR="00340241" w:rsidRDefault="00340241" w:rsidP="0034024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Broca’s area (motor speech)</w:t>
                  </w:r>
                </w:p>
                <w:p w:rsidR="00340241" w:rsidRPr="00340241" w:rsidRDefault="00340241" w:rsidP="005752C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Involved in our ability to speak.</w:t>
                  </w:r>
                </w:p>
                <w:p w:rsidR="005752CA" w:rsidRDefault="005752CA" w:rsidP="005752C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Primary somatic area</w:t>
                  </w:r>
                </w:p>
                <w:p w:rsidR="005752CA" w:rsidRDefault="005752CA" w:rsidP="005752C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Interprets impulses travelling from sensory receptors</w:t>
                  </w:r>
                  <w:r w:rsidR="00DA0141">
                    <w:rPr>
                      <w:sz w:val="20"/>
                      <w:szCs w:val="20"/>
                    </w:rPr>
                    <w:t>.</w:t>
                  </w:r>
                </w:p>
                <w:p w:rsidR="00DA0141" w:rsidRDefault="005752CA" w:rsidP="005752C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left side of the area receives impulses from the right side and vic</w:t>
                  </w:r>
                  <w:r w:rsidR="00DA0141">
                    <w:rPr>
                      <w:sz w:val="20"/>
                      <w:szCs w:val="20"/>
                    </w:rPr>
                    <w:t>e versa.</w:t>
                  </w:r>
                </w:p>
                <w:p w:rsidR="00DA0141" w:rsidRDefault="00DA0141" w:rsidP="005752C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Located In the parietal lobe.</w:t>
                  </w:r>
                </w:p>
                <w:p w:rsidR="00DA0141" w:rsidRDefault="00DA0141" w:rsidP="005752C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Primary motor area</w:t>
                  </w:r>
                </w:p>
                <w:p w:rsidR="00DA0141" w:rsidRDefault="00DA0141" w:rsidP="005752C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Located in the frontal lobe</w:t>
                  </w:r>
                </w:p>
                <w:p w:rsidR="00DA0141" w:rsidRDefault="00DA0141" w:rsidP="005752C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Speech area</w:t>
                  </w:r>
                </w:p>
                <w:p w:rsidR="00DA0141" w:rsidRPr="00DA0141" w:rsidRDefault="00DA0141" w:rsidP="005752C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Allows one to sound out words.</w:t>
                  </w:r>
                </w:p>
              </w:txbxContent>
            </v:textbox>
          </v:shape>
        </w:pict>
      </w:r>
      <w:r w:rsidRPr="00E249C0">
        <w:rPr>
          <w:noProof/>
          <w:lang w:val="en-US" w:eastAsia="zh-TW"/>
        </w:rPr>
        <w:pict>
          <v:shape id="_x0000_s1027" type="#_x0000_t202" style="position:absolute;margin-left:-63.6pt;margin-top:-33.95pt;width:289.75pt;height:130.4pt;z-index:251662336;mso-width-relative:margin;mso-height-relative:margin" fillcolor="white [3201]" stroked="f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685226" w:rsidRDefault="00685226" w:rsidP="00685226">
                  <w:pPr>
                    <w:contextualSpacing/>
                    <w:rPr>
                      <w:b/>
                    </w:rPr>
                  </w:pPr>
                  <w:r w:rsidRPr="00685226">
                    <w:rPr>
                      <w:b/>
                    </w:rPr>
                    <w:t>List parts of the brain forming the brain stem and the diencephalon</w:t>
                  </w:r>
                  <w:r w:rsidR="007A3ED4">
                    <w:rPr>
                      <w:b/>
                    </w:rPr>
                    <w:t>.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Brainstem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Medulla Oblongata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Midbrain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Pons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Diencephalon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Epithalamus</w:t>
                  </w:r>
                </w:p>
                <w:p w:rsidR="00685226" w:rsidRDefault="00685226" w:rsidP="0068522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Hypothalamus</w:t>
                  </w:r>
                </w:p>
                <w:p w:rsidR="00685226" w:rsidRPr="00685226" w:rsidRDefault="00685226" w:rsidP="0068522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Thalamus</w:t>
                  </w:r>
                </w:p>
              </w:txbxContent>
            </v:textbox>
          </v:shape>
        </w:pict>
      </w:r>
      <w:r w:rsidRPr="00E249C0">
        <w:rPr>
          <w:noProof/>
          <w:lang w:val="en-US" w:eastAsia="zh-TW"/>
        </w:rPr>
        <w:pict>
          <v:shape id="_x0000_s1026" type="#_x0000_t202" style="position:absolute;margin-left:168.45pt;margin-top:-61.15pt;width:66.2pt;height:27.2pt;z-index:251660288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685226" w:rsidRDefault="00685226" w:rsidP="00685226">
                  <w:pPr>
                    <w:jc w:val="center"/>
                  </w:pPr>
                  <w:r>
                    <w:t>Chapter 7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72F14"/>
    <w:multiLevelType w:val="hybridMultilevel"/>
    <w:tmpl w:val="81F069B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85226"/>
    <w:rsid w:val="000005B1"/>
    <w:rsid w:val="000F39E6"/>
    <w:rsid w:val="00230688"/>
    <w:rsid w:val="00256999"/>
    <w:rsid w:val="00340241"/>
    <w:rsid w:val="004E487F"/>
    <w:rsid w:val="004E4C09"/>
    <w:rsid w:val="004F07FE"/>
    <w:rsid w:val="005752CA"/>
    <w:rsid w:val="00685226"/>
    <w:rsid w:val="007A3ED4"/>
    <w:rsid w:val="007B5F02"/>
    <w:rsid w:val="00901202"/>
    <w:rsid w:val="00A57963"/>
    <w:rsid w:val="00A71C52"/>
    <w:rsid w:val="00BB164A"/>
    <w:rsid w:val="00BD1DE0"/>
    <w:rsid w:val="00C07FC0"/>
    <w:rsid w:val="00C20681"/>
    <w:rsid w:val="00C21E79"/>
    <w:rsid w:val="00C31128"/>
    <w:rsid w:val="00CF595F"/>
    <w:rsid w:val="00D46B7A"/>
    <w:rsid w:val="00DA0141"/>
    <w:rsid w:val="00E249C0"/>
    <w:rsid w:val="00EC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409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22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226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BD1DE0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2011-03-04T03:00:00Z</dcterms:created>
  <dcterms:modified xsi:type="dcterms:W3CDTF">2011-03-09T02:36:00Z</dcterms:modified>
</cp:coreProperties>
</file>