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72F8" w:rsidRDefault="0035694B">
      <w:proofErr w:type="spellStart"/>
      <w:r>
        <w:rPr>
          <w:lang w:val="fr-CA"/>
        </w:rPr>
        <w:t>Éty</w:t>
      </w:r>
      <w:r>
        <w:t>mologie</w:t>
      </w:r>
      <w:proofErr w:type="spellEnd"/>
    </w:p>
    <w:p w:rsidR="009345AA" w:rsidRPr="009345AA" w:rsidRDefault="009345AA" w:rsidP="009345AA">
      <w:pPr>
        <w:pStyle w:val="ListParagraph"/>
        <w:numPr>
          <w:ilvl w:val="0"/>
          <w:numId w:val="1"/>
        </w:numPr>
        <w:rPr>
          <w:lang w:val="fr-CA"/>
        </w:rPr>
      </w:pPr>
      <w:r w:rsidRPr="009345AA">
        <w:rPr>
          <w:lang w:val="fr-CA"/>
        </w:rPr>
        <w:t>Le mot &lt;&lt;culture&gt;&gt; vien</w:t>
      </w:r>
      <w:r w:rsidR="0035694B">
        <w:rPr>
          <w:lang w:val="fr-CA"/>
        </w:rPr>
        <w:t xml:space="preserve">t du latin </w:t>
      </w:r>
      <w:proofErr w:type="spellStart"/>
      <w:r w:rsidR="0035694B">
        <w:rPr>
          <w:lang w:val="fr-CA"/>
        </w:rPr>
        <w:t>cultura</w:t>
      </w:r>
      <w:proofErr w:type="spellEnd"/>
      <w:r w:rsidR="0035694B">
        <w:rPr>
          <w:lang w:val="fr-CA"/>
        </w:rPr>
        <w:t>, terme qui dé</w:t>
      </w:r>
      <w:r w:rsidRPr="009345AA">
        <w:rPr>
          <w:lang w:val="fr-CA"/>
        </w:rPr>
        <w:t>sign</w:t>
      </w:r>
      <w:r w:rsidR="0035694B">
        <w:rPr>
          <w:lang w:val="fr-CA"/>
        </w:rPr>
        <w:t>ait chez les Romains les activité</w:t>
      </w:r>
      <w:r w:rsidRPr="009345AA">
        <w:rPr>
          <w:lang w:val="fr-CA"/>
        </w:rPr>
        <w:t>s agricoles, en particulier le travail de la terre.</w:t>
      </w:r>
    </w:p>
    <w:p w:rsidR="009345AA" w:rsidRDefault="0035694B" w:rsidP="009345AA">
      <w:pPr>
        <w:pStyle w:val="ListParagraph"/>
        <w:numPr>
          <w:ilvl w:val="0"/>
          <w:numId w:val="1"/>
        </w:numPr>
        <w:rPr>
          <w:lang w:val="fr-CA"/>
        </w:rPr>
      </w:pPr>
      <w:r>
        <w:rPr>
          <w:lang w:val="fr-CA"/>
        </w:rPr>
        <w:t>On retrouve cette dé</w:t>
      </w:r>
      <w:r w:rsidR="009345AA">
        <w:rPr>
          <w:lang w:val="fr-CA"/>
        </w:rPr>
        <w:t>finition dans le terme &lt;&lt;agriculture&gt;&gt;. Pour mettre un terrain en &lt;&lt;culture&gt;&gt;, il faut</w:t>
      </w:r>
    </w:p>
    <w:p w:rsidR="009345AA" w:rsidRDefault="009345AA" w:rsidP="009345AA">
      <w:pPr>
        <w:pStyle w:val="ListParagraph"/>
        <w:rPr>
          <w:lang w:val="fr-CA"/>
        </w:rPr>
      </w:pPr>
    </w:p>
    <w:p w:rsidR="009345AA" w:rsidRDefault="0035694B" w:rsidP="009345AA">
      <w:pPr>
        <w:pStyle w:val="ListParagraph"/>
        <w:rPr>
          <w:lang w:val="fr-CA"/>
        </w:rPr>
      </w:pPr>
      <w:r>
        <w:rPr>
          <w:lang w:val="fr-CA"/>
        </w:rPr>
        <w:t>Usages 16ieme siè</w:t>
      </w:r>
      <w:r w:rsidR="009345AA">
        <w:rPr>
          <w:lang w:val="fr-CA"/>
        </w:rPr>
        <w:t>cle</w:t>
      </w:r>
    </w:p>
    <w:p w:rsidR="009345AA" w:rsidRDefault="0035694B" w:rsidP="009345AA">
      <w:pPr>
        <w:pStyle w:val="ListParagraph"/>
        <w:numPr>
          <w:ilvl w:val="0"/>
          <w:numId w:val="1"/>
        </w:numPr>
        <w:rPr>
          <w:lang w:val="fr-CA"/>
        </w:rPr>
      </w:pPr>
      <w:r>
        <w:rPr>
          <w:lang w:val="fr-CA"/>
        </w:rPr>
        <w:t>Apparition dans la langue franç</w:t>
      </w:r>
      <w:r w:rsidR="009345AA">
        <w:rPr>
          <w:lang w:val="fr-CA"/>
        </w:rPr>
        <w:t>aise</w:t>
      </w:r>
    </w:p>
    <w:p w:rsidR="009345AA" w:rsidRDefault="009345AA" w:rsidP="009345AA">
      <w:pPr>
        <w:pStyle w:val="ListParagraph"/>
        <w:numPr>
          <w:ilvl w:val="0"/>
          <w:numId w:val="1"/>
        </w:numPr>
        <w:rPr>
          <w:lang w:val="fr-CA"/>
        </w:rPr>
      </w:pPr>
      <w:r>
        <w:rPr>
          <w:lang w:val="fr-CA"/>
        </w:rPr>
        <w:t>Conserve le sens latin du travail de la terre</w:t>
      </w:r>
    </w:p>
    <w:p w:rsidR="009345AA" w:rsidRDefault="009345AA" w:rsidP="009345AA">
      <w:pPr>
        <w:pStyle w:val="ListParagraph"/>
        <w:numPr>
          <w:ilvl w:val="0"/>
          <w:numId w:val="1"/>
        </w:numPr>
        <w:rPr>
          <w:lang w:val="fr-CA"/>
        </w:rPr>
      </w:pPr>
      <w:r>
        <w:rPr>
          <w:lang w:val="fr-CA"/>
        </w:rPr>
        <w:t>Donne le verb</w:t>
      </w:r>
      <w:r w:rsidR="0035694B">
        <w:rPr>
          <w:lang w:val="fr-CA"/>
        </w:rPr>
        <w:t>e &lt;&lt;cultiver&gt;&gt; : &lt;&lt;arracher à l’état sauvage, maintenir en é</w:t>
      </w:r>
      <w:r>
        <w:rPr>
          <w:lang w:val="fr-CA"/>
        </w:rPr>
        <w:t>tat de culture&gt;&gt;.</w:t>
      </w:r>
    </w:p>
    <w:p w:rsidR="009345AA" w:rsidRDefault="009345AA" w:rsidP="009345AA">
      <w:pPr>
        <w:pStyle w:val="ListParagraph"/>
        <w:numPr>
          <w:ilvl w:val="0"/>
          <w:numId w:val="1"/>
        </w:numPr>
        <w:rPr>
          <w:lang w:val="fr-CA"/>
        </w:rPr>
      </w:pPr>
      <w:r>
        <w:rPr>
          <w:lang w:val="fr-CA"/>
        </w:rPr>
        <w:t xml:space="preserve">Par analogie : </w:t>
      </w:r>
      <w:r w:rsidR="0035694B">
        <w:rPr>
          <w:lang w:val="fr-CA"/>
        </w:rPr>
        <w:t>cultiver son esprit, ses faculté</w:t>
      </w:r>
      <w:r>
        <w:rPr>
          <w:lang w:val="fr-CA"/>
        </w:rPr>
        <w:t>s intellectuelles.</w:t>
      </w:r>
    </w:p>
    <w:p w:rsidR="009345AA" w:rsidRDefault="009345AA" w:rsidP="009345AA">
      <w:pPr>
        <w:pStyle w:val="ListParagraph"/>
        <w:rPr>
          <w:lang w:val="fr-CA"/>
        </w:rPr>
      </w:pPr>
    </w:p>
    <w:p w:rsidR="009345AA" w:rsidRDefault="0035694B" w:rsidP="009345AA">
      <w:pPr>
        <w:pStyle w:val="ListParagraph"/>
        <w:rPr>
          <w:lang w:val="fr-CA"/>
        </w:rPr>
      </w:pPr>
      <w:r>
        <w:rPr>
          <w:lang w:val="fr-CA"/>
        </w:rPr>
        <w:t>Usages 18ieme siè</w:t>
      </w:r>
      <w:r w:rsidR="009345AA">
        <w:rPr>
          <w:lang w:val="fr-CA"/>
        </w:rPr>
        <w:t>cle</w:t>
      </w:r>
    </w:p>
    <w:p w:rsidR="009345AA" w:rsidRDefault="009345AA" w:rsidP="009345AA">
      <w:pPr>
        <w:pStyle w:val="ListParagraph"/>
        <w:numPr>
          <w:ilvl w:val="0"/>
          <w:numId w:val="1"/>
        </w:numPr>
        <w:rPr>
          <w:lang w:val="fr-CA"/>
        </w:rPr>
      </w:pPr>
      <w:r>
        <w:rPr>
          <w:lang w:val="fr-CA"/>
        </w:rPr>
        <w:t>Pour les penseurs ratio</w:t>
      </w:r>
      <w:r w:rsidR="0035694B">
        <w:rPr>
          <w:lang w:val="fr-CA"/>
        </w:rPr>
        <w:t>nalistes et humanistes, sens très géné</w:t>
      </w:r>
      <w:r>
        <w:rPr>
          <w:lang w:val="fr-CA"/>
        </w:rPr>
        <w:t>ral : la culture se</w:t>
      </w:r>
      <w:r w:rsidR="0035694B">
        <w:rPr>
          <w:lang w:val="fr-CA"/>
        </w:rPr>
        <w:t xml:space="preserve">rt </w:t>
      </w:r>
      <w:proofErr w:type="gramStart"/>
      <w:r w:rsidR="0035694B">
        <w:rPr>
          <w:lang w:val="fr-CA"/>
        </w:rPr>
        <w:t>a</w:t>
      </w:r>
      <w:proofErr w:type="gramEnd"/>
      <w:r w:rsidR="0035694B">
        <w:rPr>
          <w:lang w:val="fr-CA"/>
        </w:rPr>
        <w:t xml:space="preserve"> dé</w:t>
      </w:r>
      <w:r>
        <w:rPr>
          <w:lang w:val="fr-CA"/>
        </w:rPr>
        <w:t>signer l’ensemble des traits qui placent l’homme [l</w:t>
      </w:r>
      <w:r w:rsidR="0035694B">
        <w:rPr>
          <w:lang w:val="fr-CA"/>
        </w:rPr>
        <w:t>’humain] au sommet du monde créé</w:t>
      </w:r>
      <w:r>
        <w:rPr>
          <w:lang w:val="fr-CA"/>
        </w:rPr>
        <w:t>.</w:t>
      </w:r>
    </w:p>
    <w:p w:rsidR="009345AA" w:rsidRDefault="0035694B" w:rsidP="009345AA">
      <w:pPr>
        <w:pStyle w:val="ListParagraph"/>
        <w:numPr>
          <w:ilvl w:val="0"/>
          <w:numId w:val="1"/>
        </w:numPr>
        <w:rPr>
          <w:lang w:val="fr-CA"/>
        </w:rPr>
      </w:pPr>
      <w:r>
        <w:rPr>
          <w:lang w:val="fr-CA"/>
        </w:rPr>
        <w:t>Faculté</w:t>
      </w:r>
      <w:r w:rsidR="009345AA">
        <w:rPr>
          <w:lang w:val="fr-CA"/>
        </w:rPr>
        <w:t xml:space="preserve"> universelle chez les humains d’apprendre,</w:t>
      </w:r>
      <w:r>
        <w:rPr>
          <w:lang w:val="fr-CA"/>
        </w:rPr>
        <w:t xml:space="preserve"> de se former, de s’é</w:t>
      </w:r>
      <w:r w:rsidR="009345AA">
        <w:rPr>
          <w:lang w:val="fr-CA"/>
        </w:rPr>
        <w:t>duquer, bref de se cultiver.</w:t>
      </w:r>
    </w:p>
    <w:p w:rsidR="009345AA" w:rsidRDefault="009345AA" w:rsidP="009345AA">
      <w:pPr>
        <w:pStyle w:val="ListParagraph"/>
        <w:rPr>
          <w:lang w:val="fr-CA"/>
        </w:rPr>
      </w:pPr>
      <w:r>
        <w:rPr>
          <w:lang w:val="fr-CA"/>
        </w:rPr>
        <w:t>Raffinement du jugement, du gout, de l’</w:t>
      </w:r>
      <w:r w:rsidR="0054350C">
        <w:rPr>
          <w:lang w:val="fr-CA"/>
        </w:rPr>
        <w:t>intellect</w:t>
      </w:r>
    </w:p>
    <w:p w:rsidR="0054350C" w:rsidRDefault="0035694B" w:rsidP="009345AA">
      <w:pPr>
        <w:pStyle w:val="ListParagraph"/>
        <w:rPr>
          <w:lang w:val="fr-CA"/>
        </w:rPr>
      </w:pPr>
      <w:r>
        <w:rPr>
          <w:lang w:val="fr-CA"/>
        </w:rPr>
        <w:t>Valide é</w:t>
      </w:r>
      <w:r w:rsidR="0054350C">
        <w:rPr>
          <w:lang w:val="fr-CA"/>
        </w:rPr>
        <w:t>galement pour l’anglais</w:t>
      </w:r>
    </w:p>
    <w:p w:rsidR="0054350C" w:rsidRDefault="0035694B" w:rsidP="0054350C">
      <w:pPr>
        <w:pStyle w:val="ListParagraph"/>
        <w:numPr>
          <w:ilvl w:val="0"/>
          <w:numId w:val="1"/>
        </w:numPr>
        <w:rPr>
          <w:lang w:val="fr-CA"/>
        </w:rPr>
      </w:pPr>
      <w:r>
        <w:rPr>
          <w:lang w:val="fr-CA"/>
        </w:rPr>
        <w:t>Sens conservée</w:t>
      </w:r>
      <w:r w:rsidR="0054350C">
        <w:rPr>
          <w:lang w:val="fr-CA"/>
        </w:rPr>
        <w:t xml:space="preserve"> que l’on retrouve dans la culture au sens des </w:t>
      </w:r>
      <w:r>
        <w:rPr>
          <w:lang w:val="fr-CA"/>
        </w:rPr>
        <w:t>arts, de la littérature, du théâ</w:t>
      </w:r>
      <w:r w:rsidR="0054350C">
        <w:rPr>
          <w:lang w:val="fr-CA"/>
        </w:rPr>
        <w:t>tre…</w:t>
      </w:r>
    </w:p>
    <w:p w:rsidR="0054350C" w:rsidRDefault="0054350C" w:rsidP="0054350C">
      <w:pPr>
        <w:pStyle w:val="ListParagraph"/>
        <w:rPr>
          <w:lang w:val="fr-CA"/>
        </w:rPr>
      </w:pPr>
    </w:p>
    <w:p w:rsidR="0054350C" w:rsidRDefault="0054350C" w:rsidP="0054350C">
      <w:pPr>
        <w:pStyle w:val="ListParagraph"/>
        <w:rPr>
          <w:lang w:val="fr-CA"/>
        </w:rPr>
      </w:pPr>
      <w:r>
        <w:rPr>
          <w:lang w:val="fr-CA"/>
        </w:rPr>
        <w:t>Fin 18ieme et 19ieme</w:t>
      </w:r>
    </w:p>
    <w:p w:rsidR="0054350C" w:rsidRDefault="0054350C" w:rsidP="0054350C">
      <w:pPr>
        <w:pStyle w:val="ListParagraph"/>
        <w:numPr>
          <w:ilvl w:val="0"/>
          <w:numId w:val="1"/>
        </w:numPr>
        <w:rPr>
          <w:lang w:val="fr-CA"/>
        </w:rPr>
      </w:pPr>
      <w:r>
        <w:rPr>
          <w:lang w:val="fr-CA"/>
        </w:rPr>
        <w:t>Deux traditions philosophiques :</w:t>
      </w:r>
    </w:p>
    <w:p w:rsidR="0054350C" w:rsidRDefault="0054350C" w:rsidP="0054350C">
      <w:pPr>
        <w:pStyle w:val="ListParagraph"/>
        <w:numPr>
          <w:ilvl w:val="0"/>
          <w:numId w:val="2"/>
        </w:numPr>
        <w:rPr>
          <w:lang w:val="fr-CA"/>
        </w:rPr>
      </w:pPr>
      <w:r>
        <w:rPr>
          <w:lang w:val="fr-CA"/>
        </w:rPr>
        <w:t>Allemande : la &lt;&lt;</w:t>
      </w:r>
      <w:proofErr w:type="spellStart"/>
      <w:r>
        <w:rPr>
          <w:lang w:val="fr-CA"/>
        </w:rPr>
        <w:t>Kulture</w:t>
      </w:r>
      <w:proofErr w:type="spellEnd"/>
      <w:r>
        <w:rPr>
          <w:lang w:val="fr-CA"/>
        </w:rPr>
        <w:t xml:space="preserve">&gt;&gt;, </w:t>
      </w:r>
      <w:proofErr w:type="spellStart"/>
      <w:r>
        <w:rPr>
          <w:lang w:val="fr-CA"/>
        </w:rPr>
        <w:t>represente</w:t>
      </w:r>
      <w:proofErr w:type="spellEnd"/>
      <w:r>
        <w:rPr>
          <w:lang w:val="fr-CA"/>
        </w:rPr>
        <w:t xml:space="preserve"> plutôt le &lt;&lt;</w:t>
      </w:r>
      <w:proofErr w:type="spellStart"/>
      <w:r>
        <w:rPr>
          <w:lang w:val="fr-CA"/>
        </w:rPr>
        <w:t>caractere</w:t>
      </w:r>
      <w:proofErr w:type="spellEnd"/>
      <w:r>
        <w:rPr>
          <w:lang w:val="fr-CA"/>
        </w:rPr>
        <w:t xml:space="preserve"> national&gt;&gt; d’un peuple, ce qui le </w:t>
      </w:r>
      <w:proofErr w:type="spellStart"/>
      <w:r>
        <w:rPr>
          <w:lang w:val="fr-CA"/>
        </w:rPr>
        <w:t>caracterise</w:t>
      </w:r>
      <w:proofErr w:type="spellEnd"/>
      <w:r>
        <w:rPr>
          <w:lang w:val="fr-CA"/>
        </w:rPr>
        <w:t xml:space="preserve"> comme ses traditions, sa religion…</w:t>
      </w:r>
    </w:p>
    <w:p w:rsidR="0054350C" w:rsidRDefault="0054350C" w:rsidP="0054350C">
      <w:pPr>
        <w:pStyle w:val="ListParagraph"/>
        <w:rPr>
          <w:lang w:val="fr-CA"/>
        </w:rPr>
      </w:pPr>
      <w:r>
        <w:rPr>
          <w:lang w:val="fr-CA"/>
        </w:rPr>
        <w:tab/>
        <w:t xml:space="preserve">*Les anglo-saxons se sont plutôt inspirer de cette </w:t>
      </w:r>
      <w:proofErr w:type="spellStart"/>
      <w:r>
        <w:rPr>
          <w:lang w:val="fr-CA"/>
        </w:rPr>
        <w:t>definition</w:t>
      </w:r>
      <w:proofErr w:type="spellEnd"/>
      <w:r>
        <w:rPr>
          <w:lang w:val="fr-CA"/>
        </w:rPr>
        <w:t>.</w:t>
      </w:r>
    </w:p>
    <w:p w:rsidR="0054350C" w:rsidRDefault="0054350C" w:rsidP="0054350C">
      <w:pPr>
        <w:pStyle w:val="ListParagraph"/>
        <w:rPr>
          <w:lang w:val="fr-CA"/>
        </w:rPr>
      </w:pPr>
    </w:p>
    <w:p w:rsidR="0054350C" w:rsidRDefault="0054350C" w:rsidP="0054350C">
      <w:pPr>
        <w:pStyle w:val="ListParagraph"/>
        <w:numPr>
          <w:ilvl w:val="0"/>
          <w:numId w:val="2"/>
        </w:numPr>
        <w:rPr>
          <w:lang w:val="fr-CA"/>
        </w:rPr>
      </w:pPr>
      <w:r>
        <w:rPr>
          <w:lang w:val="fr-CA"/>
        </w:rPr>
        <w:t xml:space="preserve">La tradition </w:t>
      </w:r>
      <w:proofErr w:type="spellStart"/>
      <w:r>
        <w:rPr>
          <w:lang w:val="fr-CA"/>
        </w:rPr>
        <w:t>francaise</w:t>
      </w:r>
      <w:proofErr w:type="spellEnd"/>
      <w:r>
        <w:rPr>
          <w:lang w:val="fr-CA"/>
        </w:rPr>
        <w:t> </w:t>
      </w:r>
      <w:proofErr w:type="gramStart"/>
      <w:r>
        <w:rPr>
          <w:lang w:val="fr-CA"/>
        </w:rPr>
        <w:t>:</w:t>
      </w:r>
      <w:proofErr w:type="spellStart"/>
      <w:r>
        <w:rPr>
          <w:lang w:val="fr-CA"/>
        </w:rPr>
        <w:t>prefere</w:t>
      </w:r>
      <w:proofErr w:type="spellEnd"/>
      <w:proofErr w:type="gramEnd"/>
      <w:r>
        <w:rPr>
          <w:lang w:val="fr-CA"/>
        </w:rPr>
        <w:t xml:space="preserve"> le terme &lt;&lt;civilisation&gt;&gt; qui correspond au </w:t>
      </w:r>
      <w:proofErr w:type="spellStart"/>
      <w:r>
        <w:rPr>
          <w:lang w:val="fr-CA"/>
        </w:rPr>
        <w:t>developpement</w:t>
      </w:r>
      <w:proofErr w:type="spellEnd"/>
      <w:r>
        <w:rPr>
          <w:lang w:val="fr-CA"/>
        </w:rPr>
        <w:t xml:space="preserve"> des </w:t>
      </w:r>
      <w:proofErr w:type="spellStart"/>
      <w:r>
        <w:rPr>
          <w:lang w:val="fr-CA"/>
        </w:rPr>
        <w:t>societes</w:t>
      </w:r>
      <w:proofErr w:type="spellEnd"/>
      <w:r>
        <w:rPr>
          <w:lang w:val="fr-CA"/>
        </w:rPr>
        <w:t xml:space="preserve">, a ce qui les </w:t>
      </w:r>
      <w:proofErr w:type="spellStart"/>
      <w:r>
        <w:rPr>
          <w:lang w:val="fr-CA"/>
        </w:rPr>
        <w:t>caracterise</w:t>
      </w:r>
      <w:proofErr w:type="spellEnd"/>
      <w:r>
        <w:rPr>
          <w:lang w:val="fr-CA"/>
        </w:rPr>
        <w:t xml:space="preserve">, un ensemble de comportements, croyances, habitudes… partages par les membres d’un </w:t>
      </w:r>
      <w:proofErr w:type="spellStart"/>
      <w:r>
        <w:rPr>
          <w:lang w:val="fr-CA"/>
        </w:rPr>
        <w:t>meme</w:t>
      </w:r>
      <w:proofErr w:type="spellEnd"/>
      <w:r>
        <w:rPr>
          <w:lang w:val="fr-CA"/>
        </w:rPr>
        <w:t xml:space="preserve"> groupe social.</w:t>
      </w:r>
    </w:p>
    <w:p w:rsidR="0054350C" w:rsidRDefault="0054350C" w:rsidP="0054350C">
      <w:pPr>
        <w:pStyle w:val="ListParagraph"/>
        <w:ind w:left="1080"/>
        <w:rPr>
          <w:lang w:val="fr-CA"/>
        </w:rPr>
      </w:pPr>
      <w:r>
        <w:rPr>
          <w:lang w:val="fr-CA"/>
        </w:rPr>
        <w:tab/>
        <w:t xml:space="preserve">*Lien avec </w:t>
      </w:r>
      <w:proofErr w:type="spellStart"/>
      <w:r>
        <w:rPr>
          <w:lang w:val="fr-CA"/>
        </w:rPr>
        <w:t>evolutionisme</w:t>
      </w:r>
      <w:proofErr w:type="spellEnd"/>
    </w:p>
    <w:p w:rsidR="0054350C" w:rsidRDefault="0054350C" w:rsidP="0054350C">
      <w:pPr>
        <w:pStyle w:val="ListParagraph"/>
        <w:ind w:left="1080"/>
        <w:rPr>
          <w:lang w:val="fr-CA"/>
        </w:rPr>
      </w:pPr>
      <w:r>
        <w:rPr>
          <w:lang w:val="fr-CA"/>
        </w:rPr>
        <w:tab/>
        <w:t xml:space="preserve">*Civilisation en </w:t>
      </w:r>
      <w:proofErr w:type="spellStart"/>
      <w:r>
        <w:rPr>
          <w:lang w:val="fr-CA"/>
        </w:rPr>
        <w:t>francais</w:t>
      </w:r>
      <w:proofErr w:type="spellEnd"/>
      <w:r>
        <w:rPr>
          <w:lang w:val="fr-CA"/>
        </w:rPr>
        <w:t xml:space="preserve"> est donc </w:t>
      </w:r>
      <w:proofErr w:type="spellStart"/>
      <w:r>
        <w:rPr>
          <w:lang w:val="fr-CA"/>
        </w:rPr>
        <w:t>tres</w:t>
      </w:r>
      <w:proofErr w:type="spellEnd"/>
      <w:r>
        <w:rPr>
          <w:lang w:val="fr-CA"/>
        </w:rPr>
        <w:t xml:space="preserve"> proches de la &lt;&lt;</w:t>
      </w:r>
      <w:proofErr w:type="spellStart"/>
      <w:r>
        <w:rPr>
          <w:lang w:val="fr-CA"/>
        </w:rPr>
        <w:t>kultur</w:t>
      </w:r>
      <w:proofErr w:type="spellEnd"/>
      <w:r>
        <w:rPr>
          <w:lang w:val="fr-CA"/>
        </w:rPr>
        <w:t>&gt;&gt; allemande et de &lt;&lt;culture&gt;&gt; en anglais</w:t>
      </w:r>
    </w:p>
    <w:p w:rsidR="0054350C" w:rsidRDefault="0054350C" w:rsidP="0054350C">
      <w:pPr>
        <w:pStyle w:val="ListParagraph"/>
        <w:ind w:left="1080"/>
        <w:rPr>
          <w:lang w:val="fr-CA"/>
        </w:rPr>
      </w:pPr>
      <w:r>
        <w:rPr>
          <w:lang w:val="fr-CA"/>
        </w:rPr>
        <w:tab/>
        <w:t>*D’ailleurs traductions de &lt;&lt;primitive culture&gt;&gt; par exemple par &lt;&lt;la civilisation primitive&gt;&gt;</w:t>
      </w:r>
    </w:p>
    <w:p w:rsidR="0054350C" w:rsidRDefault="0054350C" w:rsidP="0054350C">
      <w:pPr>
        <w:pStyle w:val="ListParagraph"/>
        <w:ind w:left="1080"/>
        <w:rPr>
          <w:lang w:val="fr-CA"/>
        </w:rPr>
      </w:pPr>
      <w:r>
        <w:rPr>
          <w:lang w:val="fr-CA"/>
        </w:rPr>
        <w:tab/>
        <w:t xml:space="preserve">*Le terme &lt;&lt;culture&gt;&gt; est </w:t>
      </w:r>
      <w:proofErr w:type="spellStart"/>
      <w:r>
        <w:rPr>
          <w:lang w:val="fr-CA"/>
        </w:rPr>
        <w:t>reservee</w:t>
      </w:r>
      <w:proofErr w:type="spellEnd"/>
      <w:r>
        <w:rPr>
          <w:lang w:val="fr-CA"/>
        </w:rPr>
        <w:t xml:space="preserve"> </w:t>
      </w:r>
      <w:proofErr w:type="gramStart"/>
      <w:r>
        <w:rPr>
          <w:lang w:val="fr-CA"/>
        </w:rPr>
        <w:t>a</w:t>
      </w:r>
      <w:proofErr w:type="gramEnd"/>
      <w:r>
        <w:rPr>
          <w:lang w:val="fr-CA"/>
        </w:rPr>
        <w:t xml:space="preserve"> l’apprentissage par l’</w:t>
      </w:r>
      <w:proofErr w:type="spellStart"/>
      <w:r>
        <w:rPr>
          <w:lang w:val="fr-CA"/>
        </w:rPr>
        <w:t>education</w:t>
      </w:r>
      <w:proofErr w:type="spellEnd"/>
      <w:r>
        <w:rPr>
          <w:lang w:val="fr-CA"/>
        </w:rPr>
        <w:t xml:space="preserve">, au raffinement de la </w:t>
      </w:r>
      <w:proofErr w:type="spellStart"/>
      <w:r>
        <w:rPr>
          <w:lang w:val="fr-CA"/>
        </w:rPr>
        <w:t>pensee</w:t>
      </w:r>
      <w:proofErr w:type="spellEnd"/>
      <w:r>
        <w:rPr>
          <w:lang w:val="fr-CA"/>
        </w:rPr>
        <w:t>, du gout.</w:t>
      </w:r>
    </w:p>
    <w:p w:rsidR="0054350C" w:rsidRDefault="0054350C" w:rsidP="0054350C">
      <w:pPr>
        <w:pStyle w:val="ListParagraph"/>
        <w:ind w:left="1080"/>
        <w:rPr>
          <w:lang w:val="fr-CA"/>
        </w:rPr>
      </w:pPr>
      <w:r>
        <w:rPr>
          <w:lang w:val="fr-CA"/>
        </w:rPr>
        <w:tab/>
        <w:t xml:space="preserve">*Utilisation du terme culture dans le </w:t>
      </w:r>
      <w:proofErr w:type="spellStart"/>
      <w:r>
        <w:rPr>
          <w:lang w:val="fr-CA"/>
        </w:rPr>
        <w:t>meme</w:t>
      </w:r>
      <w:proofErr w:type="spellEnd"/>
      <w:r>
        <w:rPr>
          <w:lang w:val="fr-CA"/>
        </w:rPr>
        <w:t xml:space="preserve"> sens que les anglais vers la </w:t>
      </w:r>
      <w:proofErr w:type="spellStart"/>
      <w:r>
        <w:rPr>
          <w:lang w:val="fr-CA"/>
        </w:rPr>
        <w:t>moitiee</w:t>
      </w:r>
      <w:proofErr w:type="spellEnd"/>
      <w:r>
        <w:rPr>
          <w:lang w:val="fr-CA"/>
        </w:rPr>
        <w:t xml:space="preserve"> du 20ieme </w:t>
      </w:r>
      <w:proofErr w:type="spellStart"/>
      <w:r>
        <w:rPr>
          <w:lang w:val="fr-CA"/>
        </w:rPr>
        <w:t>siecle</w:t>
      </w:r>
      <w:proofErr w:type="spellEnd"/>
      <w:r>
        <w:rPr>
          <w:lang w:val="fr-CA"/>
        </w:rPr>
        <w:t>.</w:t>
      </w:r>
    </w:p>
    <w:p w:rsidR="0054350C" w:rsidRDefault="0054350C" w:rsidP="0054350C">
      <w:pPr>
        <w:pStyle w:val="ListParagraph"/>
        <w:ind w:left="1080"/>
        <w:rPr>
          <w:lang w:val="fr-CA"/>
        </w:rPr>
      </w:pPr>
    </w:p>
    <w:p w:rsidR="0054350C" w:rsidRDefault="0054350C" w:rsidP="0054350C">
      <w:pPr>
        <w:pStyle w:val="ListParagraph"/>
        <w:ind w:left="1080"/>
        <w:rPr>
          <w:lang w:val="fr-CA"/>
        </w:rPr>
      </w:pPr>
    </w:p>
    <w:p w:rsidR="0054350C" w:rsidRDefault="0054350C" w:rsidP="0054350C">
      <w:pPr>
        <w:pStyle w:val="ListParagraph"/>
        <w:ind w:left="1080"/>
        <w:rPr>
          <w:lang w:val="fr-CA"/>
        </w:rPr>
      </w:pPr>
    </w:p>
    <w:p w:rsidR="0054350C" w:rsidRDefault="0054350C" w:rsidP="0054350C">
      <w:pPr>
        <w:pStyle w:val="ListParagraph"/>
        <w:ind w:left="1080"/>
        <w:rPr>
          <w:lang w:val="fr-CA"/>
        </w:rPr>
      </w:pPr>
      <w:r>
        <w:rPr>
          <w:lang w:val="fr-CA"/>
        </w:rPr>
        <w:lastRenderedPageBreak/>
        <w:t xml:space="preserve">1iere </w:t>
      </w:r>
      <w:proofErr w:type="spellStart"/>
      <w:r>
        <w:rPr>
          <w:lang w:val="fr-CA"/>
        </w:rPr>
        <w:t>definition</w:t>
      </w:r>
      <w:proofErr w:type="spellEnd"/>
      <w:r>
        <w:rPr>
          <w:lang w:val="fr-CA"/>
        </w:rPr>
        <w:t xml:space="preserve"> anthropologique</w:t>
      </w:r>
    </w:p>
    <w:p w:rsidR="0054350C" w:rsidRDefault="0054350C" w:rsidP="0054350C">
      <w:pPr>
        <w:pStyle w:val="ListParagraph"/>
        <w:numPr>
          <w:ilvl w:val="0"/>
          <w:numId w:val="1"/>
        </w:numPr>
        <w:rPr>
          <w:lang w:val="fr-CA"/>
        </w:rPr>
      </w:pPr>
      <w:r>
        <w:rPr>
          <w:lang w:val="fr-CA"/>
        </w:rPr>
        <w:t xml:space="preserve">Edward Burnet Tylor : &lt;&lt; la culture est ce tout </w:t>
      </w:r>
      <w:proofErr w:type="spellStart"/>
      <w:r>
        <w:rPr>
          <w:lang w:val="fr-CA"/>
        </w:rPr>
        <w:t>compleze</w:t>
      </w:r>
      <w:proofErr w:type="spellEnd"/>
      <w:r>
        <w:rPr>
          <w:lang w:val="fr-CA"/>
        </w:rPr>
        <w:t xml:space="preserve"> qui comprend la connaissance, les croyances, l’art, le droit, la morale, les coutumes et toutes les autres </w:t>
      </w:r>
      <w:proofErr w:type="spellStart"/>
      <w:r>
        <w:rPr>
          <w:lang w:val="fr-CA"/>
        </w:rPr>
        <w:t>capacitees</w:t>
      </w:r>
      <w:proofErr w:type="spellEnd"/>
      <w:r>
        <w:rPr>
          <w:lang w:val="fr-CA"/>
        </w:rPr>
        <w:t xml:space="preserve"> ou habitudes acquises par les membres</w:t>
      </w:r>
    </w:p>
    <w:p w:rsidR="0054350C" w:rsidRDefault="0054350C" w:rsidP="0054350C">
      <w:pPr>
        <w:pStyle w:val="ListParagraph"/>
        <w:rPr>
          <w:lang w:val="fr-CA"/>
        </w:rPr>
      </w:pPr>
    </w:p>
    <w:p w:rsidR="0054350C" w:rsidRDefault="0054350C" w:rsidP="0054350C">
      <w:pPr>
        <w:pStyle w:val="ListParagraph"/>
        <w:numPr>
          <w:ilvl w:val="0"/>
          <w:numId w:val="1"/>
        </w:numPr>
        <w:rPr>
          <w:lang w:val="fr-CA"/>
        </w:rPr>
      </w:pPr>
      <w:r>
        <w:rPr>
          <w:lang w:val="fr-CA"/>
        </w:rPr>
        <w:t xml:space="preserve">Plusieurs </w:t>
      </w:r>
      <w:proofErr w:type="spellStart"/>
      <w:r>
        <w:rPr>
          <w:lang w:val="fr-CA"/>
        </w:rPr>
        <w:t>idees</w:t>
      </w:r>
      <w:proofErr w:type="spellEnd"/>
      <w:r>
        <w:rPr>
          <w:lang w:val="fr-CA"/>
        </w:rPr>
        <w:t xml:space="preserve"> centrales :</w:t>
      </w:r>
    </w:p>
    <w:p w:rsidR="0054350C" w:rsidRPr="0054350C" w:rsidRDefault="0054350C" w:rsidP="0054350C">
      <w:pPr>
        <w:pStyle w:val="ListParagraph"/>
        <w:rPr>
          <w:lang w:val="fr-CA"/>
        </w:rPr>
      </w:pPr>
    </w:p>
    <w:p w:rsidR="0054350C" w:rsidRDefault="0054350C" w:rsidP="0054350C">
      <w:pPr>
        <w:pStyle w:val="ListParagraph"/>
        <w:numPr>
          <w:ilvl w:val="0"/>
          <w:numId w:val="2"/>
        </w:numPr>
        <w:rPr>
          <w:lang w:val="fr-CA"/>
        </w:rPr>
      </w:pPr>
      <w:r>
        <w:rPr>
          <w:lang w:val="fr-CA"/>
        </w:rPr>
        <w:t>La culture est apprise et transmise; on parle d’un processus d’enculturation c’est-a-dire le processus d’apprentissage des composantes de la culture.</w:t>
      </w:r>
    </w:p>
    <w:p w:rsidR="0054350C" w:rsidRDefault="0054350C" w:rsidP="0054350C">
      <w:pPr>
        <w:pStyle w:val="ListParagraph"/>
        <w:numPr>
          <w:ilvl w:val="0"/>
          <w:numId w:val="2"/>
        </w:numPr>
        <w:rPr>
          <w:lang w:val="fr-CA"/>
        </w:rPr>
      </w:pPr>
      <w:r>
        <w:rPr>
          <w:lang w:val="fr-CA"/>
        </w:rPr>
        <w:t xml:space="preserve">La culture est </w:t>
      </w:r>
      <w:proofErr w:type="spellStart"/>
      <w:r>
        <w:rPr>
          <w:lang w:val="fr-CA"/>
        </w:rPr>
        <w:t>partagee</w:t>
      </w:r>
      <w:proofErr w:type="spellEnd"/>
    </w:p>
    <w:p w:rsidR="0054350C" w:rsidRDefault="0054350C" w:rsidP="000E356B">
      <w:pPr>
        <w:pStyle w:val="ListParagraph"/>
        <w:numPr>
          <w:ilvl w:val="0"/>
          <w:numId w:val="2"/>
        </w:numPr>
        <w:rPr>
          <w:lang w:val="fr-CA"/>
        </w:rPr>
      </w:pPr>
      <w:r>
        <w:rPr>
          <w:lang w:val="fr-CA"/>
        </w:rPr>
        <w:t>La culture est un ensemble global qui comprend pratiquement to</w:t>
      </w:r>
      <w:r w:rsidR="000E356B">
        <w:rPr>
          <w:lang w:val="fr-CA"/>
        </w:rPr>
        <w:t xml:space="preserve">ut les aspects de la vie humain en </w:t>
      </w:r>
      <w:proofErr w:type="spellStart"/>
      <w:r w:rsidR="000E356B">
        <w:rPr>
          <w:lang w:val="fr-CA"/>
        </w:rPr>
        <w:t>societee</w:t>
      </w:r>
      <w:proofErr w:type="spellEnd"/>
      <w:r w:rsidR="000E356B">
        <w:rPr>
          <w:lang w:val="fr-CA"/>
        </w:rPr>
        <w:t>.</w:t>
      </w:r>
    </w:p>
    <w:p w:rsidR="000E356B" w:rsidRDefault="000E356B" w:rsidP="000E356B">
      <w:pPr>
        <w:pStyle w:val="ListParagraph"/>
        <w:ind w:left="1080"/>
        <w:rPr>
          <w:lang w:val="fr-CA"/>
        </w:rPr>
      </w:pPr>
    </w:p>
    <w:p w:rsidR="000E356B" w:rsidRDefault="000E356B" w:rsidP="000E356B">
      <w:pPr>
        <w:pStyle w:val="ListParagraph"/>
        <w:ind w:left="1080"/>
        <w:rPr>
          <w:lang w:val="fr-CA"/>
        </w:rPr>
      </w:pPr>
      <w:proofErr w:type="spellStart"/>
      <w:r>
        <w:rPr>
          <w:lang w:val="fr-CA"/>
        </w:rPr>
        <w:t>Definitions</w:t>
      </w:r>
      <w:proofErr w:type="spellEnd"/>
      <w:r>
        <w:rPr>
          <w:lang w:val="fr-CA"/>
        </w:rPr>
        <w:t xml:space="preserve"> anthropologiques</w:t>
      </w:r>
    </w:p>
    <w:p w:rsidR="000E356B" w:rsidRDefault="000E356B" w:rsidP="000E356B">
      <w:pPr>
        <w:pStyle w:val="ListParagraph"/>
        <w:numPr>
          <w:ilvl w:val="0"/>
          <w:numId w:val="1"/>
        </w:numPr>
        <w:rPr>
          <w:lang w:val="fr-CA"/>
        </w:rPr>
      </w:pPr>
      <w:r>
        <w:rPr>
          <w:lang w:val="fr-CA"/>
        </w:rPr>
        <w:t xml:space="preserve">A partir de Tylor, nombreuses </w:t>
      </w:r>
      <w:proofErr w:type="spellStart"/>
      <w:r>
        <w:rPr>
          <w:lang w:val="fr-CA"/>
        </w:rPr>
        <w:t>definitions</w:t>
      </w:r>
      <w:proofErr w:type="spellEnd"/>
      <w:r>
        <w:rPr>
          <w:lang w:val="fr-CA"/>
        </w:rPr>
        <w:t xml:space="preserve"> anthropologiques du terme (plus de 150 vers 1950) en fonction des orientations </w:t>
      </w:r>
      <w:proofErr w:type="spellStart"/>
      <w:r>
        <w:rPr>
          <w:lang w:val="fr-CA"/>
        </w:rPr>
        <w:t>theoriques</w:t>
      </w:r>
      <w:proofErr w:type="spellEnd"/>
    </w:p>
    <w:p w:rsidR="000E356B" w:rsidRPr="000E356B" w:rsidRDefault="000E356B" w:rsidP="000E356B">
      <w:pPr>
        <w:pStyle w:val="ListParagraph"/>
        <w:rPr>
          <w:lang w:val="fr-CA"/>
        </w:rPr>
      </w:pPr>
    </w:p>
    <w:p w:rsidR="0054350C" w:rsidRDefault="00025871" w:rsidP="009345AA">
      <w:pPr>
        <w:pStyle w:val="ListParagraph"/>
        <w:rPr>
          <w:lang w:val="fr-CA"/>
        </w:rPr>
      </w:pPr>
      <w:r>
        <w:rPr>
          <w:lang w:val="fr-CA"/>
        </w:rPr>
        <w:t>Caracté</w:t>
      </w:r>
      <w:r w:rsidR="000E356B">
        <w:rPr>
          <w:lang w:val="fr-CA"/>
        </w:rPr>
        <w:t>ristiques de la culture 1</w:t>
      </w:r>
    </w:p>
    <w:p w:rsidR="000E356B" w:rsidRDefault="00025871" w:rsidP="000E356B">
      <w:pPr>
        <w:pStyle w:val="ListParagraph"/>
        <w:numPr>
          <w:ilvl w:val="0"/>
          <w:numId w:val="1"/>
        </w:numPr>
        <w:rPr>
          <w:lang w:val="fr-CA"/>
        </w:rPr>
      </w:pPr>
      <w:r>
        <w:rPr>
          <w:lang w:val="fr-CA"/>
        </w:rPr>
        <w:t>La culture est partagé</w:t>
      </w:r>
      <w:r w:rsidR="000E356B">
        <w:rPr>
          <w:lang w:val="fr-CA"/>
        </w:rPr>
        <w:t xml:space="preserve">e d’où </w:t>
      </w:r>
      <w:r>
        <w:rPr>
          <w:lang w:val="fr-CA"/>
        </w:rPr>
        <w:t>son intelligibilité</w:t>
      </w:r>
      <w:r w:rsidR="000E356B">
        <w:rPr>
          <w:lang w:val="fr-CA"/>
        </w:rPr>
        <w:t xml:space="preserve"> pour les membres d’un </w:t>
      </w:r>
      <w:proofErr w:type="spellStart"/>
      <w:r w:rsidR="000E356B">
        <w:rPr>
          <w:lang w:val="fr-CA"/>
        </w:rPr>
        <w:t>meme</w:t>
      </w:r>
      <w:proofErr w:type="spellEnd"/>
      <w:r w:rsidR="000E356B">
        <w:rPr>
          <w:lang w:val="fr-CA"/>
        </w:rPr>
        <w:t xml:space="preserve"> groupe :</w:t>
      </w:r>
    </w:p>
    <w:p w:rsidR="000E356B" w:rsidRDefault="000E356B" w:rsidP="000E356B">
      <w:pPr>
        <w:pStyle w:val="ListParagraph"/>
        <w:numPr>
          <w:ilvl w:val="0"/>
          <w:numId w:val="2"/>
        </w:numPr>
        <w:rPr>
          <w:lang w:val="fr-CA"/>
        </w:rPr>
      </w:pPr>
      <w:r>
        <w:rPr>
          <w:lang w:val="fr-CA"/>
        </w:rPr>
        <w:t>Possible d’anticiper les actes des autres et d’</w:t>
      </w:r>
      <w:r w:rsidR="00025871">
        <w:rPr>
          <w:lang w:val="fr-CA"/>
        </w:rPr>
        <w:t>y réagir adé</w:t>
      </w:r>
      <w:r>
        <w:rPr>
          <w:lang w:val="fr-CA"/>
        </w:rPr>
        <w:t>quatement</w:t>
      </w:r>
    </w:p>
    <w:p w:rsidR="000E356B" w:rsidRDefault="000E356B" w:rsidP="00025871">
      <w:pPr>
        <w:pStyle w:val="ListParagraph"/>
        <w:numPr>
          <w:ilvl w:val="0"/>
          <w:numId w:val="2"/>
        </w:numPr>
        <w:rPr>
          <w:lang w:val="fr-CA"/>
        </w:rPr>
      </w:pPr>
      <w:r>
        <w:rPr>
          <w:lang w:val="fr-CA"/>
        </w:rPr>
        <w:t>Choc culturel (confusion, incompr</w:t>
      </w:r>
      <w:r w:rsidR="00025871">
        <w:rPr>
          <w:lang w:val="fr-CA"/>
        </w:rPr>
        <w:t>é</w:t>
      </w:r>
      <w:r>
        <w:rPr>
          <w:lang w:val="fr-CA"/>
        </w:rPr>
        <w:t>hension inadaptation) lorsqu’on se retrouve dans une autre culture.</w:t>
      </w:r>
    </w:p>
    <w:p w:rsidR="000E356B" w:rsidRDefault="000E356B" w:rsidP="000E356B">
      <w:pPr>
        <w:pStyle w:val="ListParagraph"/>
        <w:ind w:left="1080"/>
        <w:rPr>
          <w:lang w:val="fr-CA"/>
        </w:rPr>
      </w:pPr>
    </w:p>
    <w:p w:rsidR="000E356B" w:rsidRDefault="00025871" w:rsidP="000E356B">
      <w:pPr>
        <w:pStyle w:val="ListParagraph"/>
        <w:ind w:left="1080"/>
        <w:rPr>
          <w:lang w:val="fr-CA"/>
        </w:rPr>
      </w:pPr>
      <w:r>
        <w:rPr>
          <w:lang w:val="fr-CA"/>
        </w:rPr>
        <w:t>Culture partagée</w:t>
      </w:r>
    </w:p>
    <w:p w:rsidR="000E356B" w:rsidRDefault="000E356B" w:rsidP="000E356B">
      <w:pPr>
        <w:pStyle w:val="ListParagraph"/>
        <w:numPr>
          <w:ilvl w:val="0"/>
          <w:numId w:val="1"/>
        </w:numPr>
        <w:rPr>
          <w:lang w:val="fr-CA"/>
        </w:rPr>
      </w:pPr>
      <w:r>
        <w:rPr>
          <w:lang w:val="fr-CA"/>
        </w:rPr>
        <w:t>Intégration dans le groupe : à travers la famille immédiate, l’école, les activités parascolaires, les réseaux d’amitié, éventuellement les églises pour les croyants, mais aussi par exemple les scouts</w:t>
      </w:r>
    </w:p>
    <w:p w:rsidR="000E356B" w:rsidRDefault="000E356B" w:rsidP="000E356B">
      <w:pPr>
        <w:pStyle w:val="ListParagraph"/>
        <w:numPr>
          <w:ilvl w:val="0"/>
          <w:numId w:val="1"/>
        </w:numPr>
        <w:rPr>
          <w:lang w:val="fr-CA"/>
        </w:rPr>
      </w:pPr>
      <w:r>
        <w:rPr>
          <w:lang w:val="fr-CA"/>
        </w:rPr>
        <w:t xml:space="preserve">Tout cela moyen de s’intégrer dans un groupe social et des sous-groupes, mais aussi d’acquérir des cultures et sous-cultures spécifiques à ces groupes et sous-groupes </w:t>
      </w:r>
    </w:p>
    <w:p w:rsidR="0054350C" w:rsidRDefault="0054350C" w:rsidP="009345AA">
      <w:pPr>
        <w:pStyle w:val="ListParagraph"/>
        <w:rPr>
          <w:lang w:val="fr-CA"/>
        </w:rPr>
      </w:pPr>
    </w:p>
    <w:p w:rsidR="000E356B" w:rsidRDefault="000E356B" w:rsidP="000E356B">
      <w:pPr>
        <w:pStyle w:val="ListParagraph"/>
        <w:rPr>
          <w:lang w:val="fr-CA"/>
        </w:rPr>
      </w:pPr>
      <w:r>
        <w:rPr>
          <w:lang w:val="fr-CA"/>
        </w:rPr>
        <w:t>Sous-cultures</w:t>
      </w:r>
    </w:p>
    <w:p w:rsidR="000E356B" w:rsidRDefault="000E356B" w:rsidP="00FB136F">
      <w:pPr>
        <w:pStyle w:val="ListParagraph"/>
        <w:numPr>
          <w:ilvl w:val="0"/>
          <w:numId w:val="3"/>
        </w:numPr>
        <w:rPr>
          <w:lang w:val="fr-CA"/>
        </w:rPr>
      </w:pPr>
      <w:r>
        <w:rPr>
          <w:lang w:val="fr-CA"/>
        </w:rPr>
        <w:t>Plusieurs cultures possibles dans la même société</w:t>
      </w:r>
    </w:p>
    <w:p w:rsidR="000E356B" w:rsidRDefault="000E356B" w:rsidP="000E356B">
      <w:pPr>
        <w:pStyle w:val="ListParagraph"/>
        <w:ind w:left="1440"/>
        <w:rPr>
          <w:lang w:val="fr-CA"/>
        </w:rPr>
      </w:pPr>
      <w:r>
        <w:rPr>
          <w:lang w:val="fr-CA"/>
        </w:rPr>
        <w:t>-exemple au Canada : les Amérindiens, la culture francophone, anglophone, nombreux immigrants</w:t>
      </w:r>
    </w:p>
    <w:p w:rsidR="000E356B" w:rsidRDefault="000E356B" w:rsidP="00FB136F">
      <w:pPr>
        <w:pStyle w:val="ListParagraph"/>
        <w:numPr>
          <w:ilvl w:val="0"/>
          <w:numId w:val="3"/>
        </w:numPr>
        <w:rPr>
          <w:lang w:val="fr-CA"/>
        </w:rPr>
      </w:pPr>
      <w:r>
        <w:rPr>
          <w:lang w:val="fr-CA"/>
        </w:rPr>
        <w:t>Sous-culture : non par infério</w:t>
      </w:r>
      <w:r w:rsidR="00025871">
        <w:rPr>
          <w:lang w:val="fr-CA"/>
        </w:rPr>
        <w:t>ri</w:t>
      </w:r>
      <w:r>
        <w:rPr>
          <w:lang w:val="fr-CA"/>
        </w:rPr>
        <w:t>té mais culture d’un groupe à l’intérieur d’une société plus large : différence, au moins partielle, avec le groupe dominant</w:t>
      </w:r>
    </w:p>
    <w:p w:rsidR="000E356B" w:rsidRDefault="000E356B" w:rsidP="00FB136F">
      <w:pPr>
        <w:pStyle w:val="ListParagraph"/>
        <w:numPr>
          <w:ilvl w:val="0"/>
          <w:numId w:val="3"/>
        </w:numPr>
        <w:rPr>
          <w:lang w:val="fr-CA"/>
        </w:rPr>
      </w:pPr>
      <w:r>
        <w:rPr>
          <w:lang w:val="fr-CA"/>
        </w:rPr>
        <w:t>Société pluraliste : société qui abrite di</w:t>
      </w:r>
      <w:r w:rsidR="00025871">
        <w:rPr>
          <w:lang w:val="fr-CA"/>
        </w:rPr>
        <w:t>v</w:t>
      </w:r>
      <w:r>
        <w:rPr>
          <w:lang w:val="fr-CA"/>
        </w:rPr>
        <w:t>erses cultures et sous cultures ethniques</w:t>
      </w:r>
    </w:p>
    <w:p w:rsidR="000E356B" w:rsidRDefault="000E356B" w:rsidP="000E356B">
      <w:pPr>
        <w:pStyle w:val="ListParagraph"/>
        <w:numPr>
          <w:ilvl w:val="0"/>
          <w:numId w:val="2"/>
        </w:numPr>
        <w:rPr>
          <w:lang w:val="fr-CA"/>
        </w:rPr>
      </w:pPr>
      <w:r>
        <w:rPr>
          <w:lang w:val="fr-CA"/>
        </w:rPr>
        <w:t xml:space="preserve">À la fois éléments de la culture </w:t>
      </w:r>
      <w:proofErr w:type="gramStart"/>
      <w:r>
        <w:rPr>
          <w:lang w:val="fr-CA"/>
        </w:rPr>
        <w:t>d’origine(</w:t>
      </w:r>
      <w:proofErr w:type="gramEnd"/>
      <w:r>
        <w:rPr>
          <w:lang w:val="fr-CA"/>
        </w:rPr>
        <w:t>par exemple les fêtes, les rites) mais aussi intégration dans la société d’</w:t>
      </w:r>
      <w:r w:rsidR="00025871">
        <w:rPr>
          <w:lang w:val="fr-CA"/>
        </w:rPr>
        <w:t>accueil</w:t>
      </w:r>
      <w:r>
        <w:rPr>
          <w:lang w:val="fr-CA"/>
        </w:rPr>
        <w:t xml:space="preserve"> (apprentissage de la langue, insertion </w:t>
      </w:r>
      <w:r w:rsidR="00025871">
        <w:rPr>
          <w:lang w:val="fr-CA"/>
        </w:rPr>
        <w:t>professionnelle</w:t>
      </w:r>
      <w:r>
        <w:rPr>
          <w:lang w:val="fr-CA"/>
        </w:rPr>
        <w:t>, à</w:t>
      </w:r>
      <w:r w:rsidR="00025871">
        <w:rPr>
          <w:lang w:val="fr-CA"/>
        </w:rPr>
        <w:t xml:space="preserve"> </w:t>
      </w:r>
      <w:r>
        <w:rPr>
          <w:lang w:val="fr-CA"/>
        </w:rPr>
        <w:t>l’école)</w:t>
      </w:r>
    </w:p>
    <w:p w:rsidR="000E356B" w:rsidRDefault="000E356B" w:rsidP="000E356B">
      <w:pPr>
        <w:pStyle w:val="ListParagraph"/>
        <w:numPr>
          <w:ilvl w:val="0"/>
          <w:numId w:val="2"/>
        </w:numPr>
        <w:rPr>
          <w:lang w:val="fr-CA"/>
        </w:rPr>
      </w:pPr>
      <w:r>
        <w:rPr>
          <w:lang w:val="fr-CA"/>
        </w:rPr>
        <w:t>Diversité visible dans certains quartiers (Du moins historiquement p</w:t>
      </w:r>
      <w:r w:rsidR="00025871">
        <w:rPr>
          <w:lang w:val="fr-CA"/>
        </w:rPr>
        <w:t xml:space="preserve">arce </w:t>
      </w:r>
      <w:r>
        <w:rPr>
          <w:lang w:val="fr-CA"/>
        </w:rPr>
        <w:t xml:space="preserve">qu’aujourd’hui de moins en moins de quartiers ethniques), les magasins d’alimentation et les produits </w:t>
      </w:r>
      <w:r>
        <w:rPr>
          <w:lang w:val="fr-CA"/>
        </w:rPr>
        <w:lastRenderedPageBreak/>
        <w:t>disponibles, éventuellement les tenues vestimentai</w:t>
      </w:r>
      <w:r w:rsidR="00025871">
        <w:rPr>
          <w:lang w:val="fr-CA"/>
        </w:rPr>
        <w:t>res, les fêtes, les cafés qui ré</w:t>
      </w:r>
      <w:r>
        <w:rPr>
          <w:lang w:val="fr-CA"/>
        </w:rPr>
        <w:t>unissent certains groupes culturels par exemple lors d’évènements sportifs internationaux (soccer</w:t>
      </w:r>
      <w:r w:rsidR="00025871">
        <w:rPr>
          <w:lang w:val="fr-CA"/>
        </w:rPr>
        <w:t xml:space="preserve">, </w:t>
      </w:r>
      <w:proofErr w:type="spellStart"/>
      <w:r w:rsidR="00025871">
        <w:rPr>
          <w:lang w:val="fr-CA"/>
        </w:rPr>
        <w:t>fifa</w:t>
      </w:r>
      <w:proofErr w:type="spellEnd"/>
      <w:r>
        <w:rPr>
          <w:lang w:val="fr-CA"/>
        </w:rPr>
        <w:t>)</w:t>
      </w:r>
    </w:p>
    <w:p w:rsidR="000E356B" w:rsidRDefault="000E356B" w:rsidP="000E356B">
      <w:pPr>
        <w:rPr>
          <w:lang w:val="fr-CA"/>
        </w:rPr>
      </w:pPr>
    </w:p>
    <w:p w:rsidR="000E356B" w:rsidRDefault="000E356B" w:rsidP="000E356B">
      <w:pPr>
        <w:rPr>
          <w:lang w:val="fr-CA"/>
        </w:rPr>
      </w:pPr>
      <w:r>
        <w:rPr>
          <w:lang w:val="fr-CA"/>
        </w:rPr>
        <w:t>Culture partagée</w:t>
      </w:r>
    </w:p>
    <w:p w:rsidR="000E356B" w:rsidRDefault="000E356B" w:rsidP="00FB136F">
      <w:pPr>
        <w:pStyle w:val="ListParagraph"/>
        <w:numPr>
          <w:ilvl w:val="0"/>
          <w:numId w:val="4"/>
        </w:numPr>
        <w:rPr>
          <w:lang w:val="fr-CA"/>
        </w:rPr>
      </w:pPr>
      <w:r>
        <w:rPr>
          <w:lang w:val="fr-CA"/>
        </w:rPr>
        <w:t>La culture est un ensemble de ‘’</w:t>
      </w:r>
      <w:r w:rsidR="00025871">
        <w:rPr>
          <w:lang w:val="fr-CA"/>
        </w:rPr>
        <w:t>maniè</w:t>
      </w:r>
      <w:r>
        <w:rPr>
          <w:lang w:val="fr-CA"/>
        </w:rPr>
        <w:t>res de vivre ensemble ‘’.</w:t>
      </w:r>
    </w:p>
    <w:p w:rsidR="000E356B" w:rsidRPr="000E356B" w:rsidRDefault="000E356B" w:rsidP="00FB136F">
      <w:pPr>
        <w:pStyle w:val="ListParagraph"/>
        <w:numPr>
          <w:ilvl w:val="0"/>
          <w:numId w:val="4"/>
        </w:numPr>
        <w:rPr>
          <w:lang w:val="fr-CA"/>
        </w:rPr>
      </w:pPr>
      <w:r>
        <w:rPr>
          <w:lang w:val="fr-CA"/>
        </w:rPr>
        <w:t>À la fois comportements, règles, normes</w:t>
      </w:r>
    </w:p>
    <w:p w:rsidR="000E356B" w:rsidRDefault="000E356B" w:rsidP="00FB136F">
      <w:pPr>
        <w:pStyle w:val="ListParagraph"/>
        <w:numPr>
          <w:ilvl w:val="0"/>
          <w:numId w:val="4"/>
        </w:numPr>
        <w:rPr>
          <w:lang w:val="fr-CA"/>
        </w:rPr>
      </w:pPr>
      <w:r>
        <w:rPr>
          <w:lang w:val="fr-CA"/>
        </w:rPr>
        <w:t>Tellement intégrée par les personnes que souvent implicite, ne peut pas toujours l’Expliquer</w:t>
      </w:r>
    </w:p>
    <w:p w:rsidR="000E356B" w:rsidRDefault="000E356B" w:rsidP="00FB136F">
      <w:pPr>
        <w:pStyle w:val="ListParagraph"/>
        <w:numPr>
          <w:ilvl w:val="0"/>
          <w:numId w:val="4"/>
        </w:numPr>
        <w:rPr>
          <w:lang w:val="fr-CA"/>
        </w:rPr>
      </w:pPr>
      <w:r>
        <w:rPr>
          <w:lang w:val="fr-CA"/>
        </w:rPr>
        <w:t>D’où l’importance d’Aller l’observer dans le concret (lien avec la méthode)</w:t>
      </w:r>
    </w:p>
    <w:p w:rsidR="000E356B" w:rsidRDefault="00025871" w:rsidP="000E356B">
      <w:pPr>
        <w:rPr>
          <w:lang w:val="fr-CA"/>
        </w:rPr>
      </w:pPr>
      <w:r>
        <w:rPr>
          <w:lang w:val="fr-CA"/>
        </w:rPr>
        <w:t>Caractéristiques de la culture 2</w:t>
      </w:r>
    </w:p>
    <w:p w:rsidR="00025871" w:rsidRDefault="00025871" w:rsidP="00FB136F">
      <w:pPr>
        <w:pStyle w:val="ListParagraph"/>
        <w:numPr>
          <w:ilvl w:val="0"/>
          <w:numId w:val="5"/>
        </w:numPr>
        <w:rPr>
          <w:lang w:val="fr-CA"/>
        </w:rPr>
      </w:pPr>
      <w:r>
        <w:rPr>
          <w:lang w:val="fr-CA"/>
        </w:rPr>
        <w:t>La culture est acquise : chacun acquiert la culture au sein de laquelle il ou elle grandit</w:t>
      </w:r>
    </w:p>
    <w:p w:rsidR="00025871" w:rsidRDefault="00025871" w:rsidP="00FB136F">
      <w:pPr>
        <w:pStyle w:val="ListParagraph"/>
        <w:numPr>
          <w:ilvl w:val="0"/>
          <w:numId w:val="5"/>
        </w:numPr>
        <w:rPr>
          <w:lang w:val="fr-CA"/>
        </w:rPr>
      </w:pPr>
      <w:r>
        <w:rPr>
          <w:lang w:val="fr-CA"/>
        </w:rPr>
        <w:t>L’</w:t>
      </w:r>
      <w:r w:rsidRPr="00025871">
        <w:rPr>
          <w:i/>
          <w:iCs/>
          <w:lang w:val="fr-CA"/>
        </w:rPr>
        <w:t>enculturation</w:t>
      </w:r>
      <w:r>
        <w:rPr>
          <w:lang w:val="fr-CA"/>
        </w:rPr>
        <w:t xml:space="preserve"> est ‘’le processus de transmission de la culture d’une génération à l’Autre’’ (</w:t>
      </w:r>
      <w:proofErr w:type="spellStart"/>
      <w:r>
        <w:rPr>
          <w:lang w:val="fr-CA"/>
        </w:rPr>
        <w:t>Haivland</w:t>
      </w:r>
      <w:proofErr w:type="spellEnd"/>
      <w:r>
        <w:rPr>
          <w:lang w:val="fr-CA"/>
        </w:rPr>
        <w:t>) ou d’acquisition d’une culture en grandissant en son sein.</w:t>
      </w:r>
    </w:p>
    <w:p w:rsidR="00025871" w:rsidRDefault="00025871" w:rsidP="00025871">
      <w:pPr>
        <w:rPr>
          <w:lang w:val="fr-CA"/>
        </w:rPr>
      </w:pPr>
      <w:r>
        <w:rPr>
          <w:lang w:val="fr-CA"/>
        </w:rPr>
        <w:t>Inné/acquis</w:t>
      </w:r>
    </w:p>
    <w:p w:rsidR="00025871" w:rsidRDefault="00025871" w:rsidP="00FB136F">
      <w:pPr>
        <w:pStyle w:val="ListParagraph"/>
        <w:numPr>
          <w:ilvl w:val="0"/>
          <w:numId w:val="6"/>
        </w:numPr>
        <w:rPr>
          <w:lang w:val="fr-CA"/>
        </w:rPr>
      </w:pPr>
      <w:r>
        <w:rPr>
          <w:lang w:val="fr-CA"/>
        </w:rPr>
        <w:t>Besoins physiques : c’est par l’</w:t>
      </w:r>
      <w:r w:rsidRPr="00025871">
        <w:rPr>
          <w:i/>
          <w:iCs/>
          <w:lang w:val="fr-CA"/>
        </w:rPr>
        <w:t>enculturation</w:t>
      </w:r>
      <w:r>
        <w:rPr>
          <w:lang w:val="fr-CA"/>
        </w:rPr>
        <w:t xml:space="preserve"> que la façon socialement appropriée de combler les besoins physiologiques est transmise (manières de manger, mais aussi conduites sexuelles</w:t>
      </w:r>
      <w:proofErr w:type="gramStart"/>
      <w:r>
        <w:rPr>
          <w:lang w:val="fr-CA"/>
        </w:rPr>
        <w:t>..)</w:t>
      </w:r>
      <w:proofErr w:type="gramEnd"/>
    </w:p>
    <w:p w:rsidR="00025871" w:rsidRDefault="00025871" w:rsidP="00FB136F">
      <w:pPr>
        <w:pStyle w:val="ListParagraph"/>
        <w:numPr>
          <w:ilvl w:val="0"/>
          <w:numId w:val="6"/>
        </w:numPr>
        <w:rPr>
          <w:lang w:val="fr-CA"/>
        </w:rPr>
      </w:pPr>
      <w:r>
        <w:rPr>
          <w:lang w:val="fr-CA"/>
        </w:rPr>
        <w:t>Autrement dit, il y a des besoins instinctuels, physiologiq</w:t>
      </w:r>
      <w:r w:rsidR="00456803">
        <w:rPr>
          <w:lang w:val="fr-CA"/>
        </w:rPr>
        <w:t xml:space="preserve">ues, innés, mais la manière d’y </w:t>
      </w:r>
      <w:r>
        <w:rPr>
          <w:lang w:val="fr-CA"/>
        </w:rPr>
        <w:t xml:space="preserve">répondre est culturelle, acquise. </w:t>
      </w:r>
    </w:p>
    <w:p w:rsidR="00025871" w:rsidRDefault="00025871" w:rsidP="00025871">
      <w:pPr>
        <w:rPr>
          <w:lang w:val="fr-CA"/>
        </w:rPr>
      </w:pPr>
      <w:r>
        <w:rPr>
          <w:lang w:val="fr-CA"/>
        </w:rPr>
        <w:t>Inné/acquis= nature/culture</w:t>
      </w:r>
    </w:p>
    <w:p w:rsidR="00025871" w:rsidRDefault="00025871" w:rsidP="00FB136F">
      <w:pPr>
        <w:pStyle w:val="ListParagraph"/>
        <w:numPr>
          <w:ilvl w:val="0"/>
          <w:numId w:val="7"/>
        </w:numPr>
        <w:rPr>
          <w:lang w:val="fr-CA"/>
        </w:rPr>
      </w:pPr>
      <w:r>
        <w:rPr>
          <w:lang w:val="fr-CA"/>
        </w:rPr>
        <w:t>Distinctions entre ce qui relève de :</w:t>
      </w:r>
    </w:p>
    <w:p w:rsidR="00025871" w:rsidRDefault="00025871" w:rsidP="00FB136F">
      <w:pPr>
        <w:pStyle w:val="ListParagraph"/>
        <w:numPr>
          <w:ilvl w:val="0"/>
          <w:numId w:val="7"/>
        </w:numPr>
        <w:rPr>
          <w:lang w:val="fr-CA"/>
        </w:rPr>
      </w:pPr>
      <w:r>
        <w:rPr>
          <w:lang w:val="fr-CA"/>
        </w:rPr>
        <w:tab/>
        <w:t>La nature, du biologique : inné</w:t>
      </w:r>
    </w:p>
    <w:p w:rsidR="00025871" w:rsidRDefault="00025871" w:rsidP="00FB136F">
      <w:pPr>
        <w:pStyle w:val="ListParagraph"/>
        <w:numPr>
          <w:ilvl w:val="0"/>
          <w:numId w:val="7"/>
        </w:numPr>
        <w:rPr>
          <w:lang w:val="fr-CA"/>
        </w:rPr>
      </w:pPr>
      <w:r>
        <w:rPr>
          <w:lang w:val="fr-CA"/>
        </w:rPr>
        <w:tab/>
        <w:t>La culture : l’acquis et le transmis, ce qui est produit par l’humain</w:t>
      </w:r>
    </w:p>
    <w:p w:rsidR="00025871" w:rsidRDefault="00025871" w:rsidP="00FB136F">
      <w:pPr>
        <w:pStyle w:val="ListParagraph"/>
        <w:numPr>
          <w:ilvl w:val="0"/>
          <w:numId w:val="7"/>
        </w:numPr>
        <w:rPr>
          <w:lang w:val="fr-CA"/>
        </w:rPr>
      </w:pPr>
      <w:r>
        <w:rPr>
          <w:lang w:val="fr-CA"/>
        </w:rPr>
        <w:t>Dichotomie fondamentale de l’Occident entre nature et culture :</w:t>
      </w:r>
    </w:p>
    <w:p w:rsidR="00025871" w:rsidRDefault="00025871" w:rsidP="00FB136F">
      <w:pPr>
        <w:pStyle w:val="ListParagraph"/>
        <w:numPr>
          <w:ilvl w:val="0"/>
          <w:numId w:val="7"/>
        </w:numPr>
        <w:rPr>
          <w:lang w:val="fr-CA"/>
        </w:rPr>
      </w:pPr>
      <w:r>
        <w:rPr>
          <w:lang w:val="fr-CA"/>
        </w:rPr>
        <w:tab/>
        <w:t>Fonde les différences entre les sciences naturelles et sociales/humaines</w:t>
      </w:r>
    </w:p>
    <w:p w:rsidR="00025871" w:rsidRDefault="00025871" w:rsidP="00FB136F">
      <w:pPr>
        <w:pStyle w:val="ListParagraph"/>
        <w:numPr>
          <w:ilvl w:val="0"/>
          <w:numId w:val="7"/>
        </w:numPr>
        <w:rPr>
          <w:lang w:val="fr-CA"/>
        </w:rPr>
      </w:pPr>
      <w:r>
        <w:rPr>
          <w:lang w:val="fr-CA"/>
        </w:rPr>
        <w:tab/>
        <w:t>Aujourd’hui critiquée en anthropologie (rapports è la nature dans d’autres sociétés)</w:t>
      </w:r>
    </w:p>
    <w:p w:rsidR="00025871" w:rsidRDefault="00025871" w:rsidP="00FB136F">
      <w:pPr>
        <w:pStyle w:val="ListParagraph"/>
        <w:numPr>
          <w:ilvl w:val="0"/>
          <w:numId w:val="7"/>
        </w:numPr>
        <w:rPr>
          <w:lang w:val="fr-CA"/>
        </w:rPr>
      </w:pPr>
      <w:r>
        <w:rPr>
          <w:lang w:val="fr-CA"/>
        </w:rPr>
        <w:t>Différences cultures à partir de facteurs biologiques :</w:t>
      </w:r>
    </w:p>
    <w:p w:rsidR="00025871" w:rsidRDefault="00025871" w:rsidP="00FB136F">
      <w:pPr>
        <w:pStyle w:val="ListParagraph"/>
        <w:numPr>
          <w:ilvl w:val="0"/>
          <w:numId w:val="7"/>
        </w:numPr>
        <w:rPr>
          <w:lang w:val="fr-CA"/>
        </w:rPr>
      </w:pPr>
      <w:r>
        <w:rPr>
          <w:lang w:val="fr-CA"/>
        </w:rPr>
        <w:tab/>
        <w:t>Le genre=sexe social= ce que c’Est que d’être homme ou femme dans chaque culture (différences de sexe mains ensuite ce qu’on y met, les rôles, responsabilités, comportements,... du domaine culturel)</w:t>
      </w:r>
    </w:p>
    <w:p w:rsidR="00EF1BB8" w:rsidRDefault="00025871" w:rsidP="00FB136F">
      <w:pPr>
        <w:pStyle w:val="ListParagraph"/>
        <w:numPr>
          <w:ilvl w:val="0"/>
          <w:numId w:val="7"/>
        </w:numPr>
        <w:rPr>
          <w:lang w:val="fr-CA"/>
        </w:rPr>
      </w:pPr>
      <w:r>
        <w:rPr>
          <w:lang w:val="fr-CA"/>
        </w:rPr>
        <w:tab/>
        <w:t>L’âge : on ne s’attend pas à la même chose selon l’âge; sociétés traditionnelles où les personnes âgées sont valorisées car mémoire et savoirs et nous avons tendance à considérer que notre culture est axée sur le ‘’jeunisme’’ et l’inutilisation des per</w:t>
      </w:r>
      <w:r w:rsidR="00EF1BB8">
        <w:rPr>
          <w:lang w:val="fr-CA"/>
        </w:rPr>
        <w:t>sonnes âgées</w:t>
      </w:r>
    </w:p>
    <w:p w:rsidR="00EF1BB8" w:rsidRDefault="00EF1BB8" w:rsidP="00FB136F">
      <w:pPr>
        <w:pStyle w:val="ListParagraph"/>
        <w:numPr>
          <w:ilvl w:val="0"/>
          <w:numId w:val="7"/>
        </w:numPr>
        <w:rPr>
          <w:lang w:val="fr-CA"/>
        </w:rPr>
      </w:pPr>
      <w:r>
        <w:rPr>
          <w:lang w:val="fr-CA"/>
        </w:rPr>
        <w:t>On pourrait dire autrement : la culture, c’Est-ce qui est acquis qui vient transformer la nature.</w:t>
      </w:r>
    </w:p>
    <w:p w:rsidR="00EF1BB8" w:rsidRDefault="00EF1BB8" w:rsidP="00FB136F">
      <w:pPr>
        <w:pStyle w:val="ListParagraph"/>
        <w:numPr>
          <w:ilvl w:val="0"/>
          <w:numId w:val="7"/>
        </w:numPr>
        <w:rPr>
          <w:lang w:val="fr-CA"/>
        </w:rPr>
      </w:pPr>
      <w:r>
        <w:rPr>
          <w:lang w:val="fr-CA"/>
        </w:rPr>
        <w:lastRenderedPageBreak/>
        <w:t xml:space="preserve">Formulation est en lien avec les connotations premières du terme avec une terre à l’état sauvage, de friche, que l’on transforme en la cultivant. </w:t>
      </w:r>
    </w:p>
    <w:p w:rsidR="00EF1BB8" w:rsidRDefault="00EF1BB8" w:rsidP="00EF1BB8">
      <w:pPr>
        <w:rPr>
          <w:lang w:val="fr-CA"/>
        </w:rPr>
      </w:pPr>
    </w:p>
    <w:p w:rsidR="00EF1BB8" w:rsidRDefault="00EF1BB8" w:rsidP="00EF1BB8">
      <w:pPr>
        <w:rPr>
          <w:lang w:val="fr-CA"/>
        </w:rPr>
      </w:pPr>
      <w:r>
        <w:rPr>
          <w:lang w:val="fr-CA"/>
        </w:rPr>
        <w:t>Caractéristiques de la culture 3</w:t>
      </w:r>
    </w:p>
    <w:p w:rsidR="00EF1BB8" w:rsidRDefault="00EF1BB8" w:rsidP="00FB136F">
      <w:pPr>
        <w:pStyle w:val="ListParagraph"/>
        <w:numPr>
          <w:ilvl w:val="0"/>
          <w:numId w:val="8"/>
        </w:numPr>
        <w:rPr>
          <w:lang w:val="fr-CA"/>
        </w:rPr>
      </w:pPr>
      <w:r>
        <w:rPr>
          <w:lang w:val="fr-CA"/>
        </w:rPr>
        <w:t>La culture est source de sens et repose sur des symboles</w:t>
      </w:r>
    </w:p>
    <w:p w:rsidR="00EF1BB8" w:rsidRDefault="00EF1BB8" w:rsidP="00FB136F">
      <w:pPr>
        <w:pStyle w:val="ListParagraph"/>
        <w:numPr>
          <w:ilvl w:val="0"/>
          <w:numId w:val="8"/>
        </w:numPr>
        <w:rPr>
          <w:lang w:val="fr-CA"/>
        </w:rPr>
      </w:pPr>
      <w:r>
        <w:rPr>
          <w:lang w:val="fr-CA"/>
        </w:rPr>
        <w:tab/>
        <w:t>La culture n’est pas seulement faite de comportements et des pratiques, mais aussi des sens donnés à ces comportements et pratiques</w:t>
      </w:r>
    </w:p>
    <w:p w:rsidR="00EF1BB8" w:rsidRDefault="00EF1BB8" w:rsidP="00FB136F">
      <w:pPr>
        <w:pStyle w:val="ListParagraph"/>
        <w:numPr>
          <w:ilvl w:val="0"/>
          <w:numId w:val="8"/>
        </w:numPr>
        <w:rPr>
          <w:lang w:val="fr-CA"/>
        </w:rPr>
      </w:pPr>
      <w:r>
        <w:rPr>
          <w:lang w:val="fr-CA"/>
        </w:rPr>
        <w:tab/>
        <w:t xml:space="preserve">Ce sont nos manières de se représenter et d’expliquer ces pratiques </w:t>
      </w:r>
      <w:r w:rsidR="00CA6376">
        <w:rPr>
          <w:lang w:val="fr-CA"/>
        </w:rPr>
        <w:t>m</w:t>
      </w:r>
      <w:r>
        <w:rPr>
          <w:lang w:val="fr-CA"/>
        </w:rPr>
        <w:t xml:space="preserve">ais aussi de les symboliser. </w:t>
      </w:r>
    </w:p>
    <w:p w:rsidR="00EF1BB8" w:rsidRDefault="00EF1BB8" w:rsidP="00EF1BB8">
      <w:pPr>
        <w:rPr>
          <w:lang w:val="fr-CA"/>
        </w:rPr>
      </w:pPr>
      <w:r>
        <w:rPr>
          <w:lang w:val="fr-CA"/>
        </w:rPr>
        <w:t>Le sens</w:t>
      </w:r>
    </w:p>
    <w:p w:rsidR="00EF1BB8" w:rsidRDefault="00EF1BB8" w:rsidP="00FB136F">
      <w:pPr>
        <w:pStyle w:val="ListParagraph"/>
        <w:numPr>
          <w:ilvl w:val="0"/>
          <w:numId w:val="9"/>
        </w:numPr>
        <w:rPr>
          <w:lang w:val="fr-CA"/>
        </w:rPr>
      </w:pPr>
      <w:r>
        <w:rPr>
          <w:lang w:val="fr-CA"/>
        </w:rPr>
        <w:t>Le sens (</w:t>
      </w:r>
      <w:proofErr w:type="spellStart"/>
      <w:r>
        <w:rPr>
          <w:i/>
          <w:iCs/>
          <w:lang w:val="fr-CA"/>
        </w:rPr>
        <w:t>meaning</w:t>
      </w:r>
      <w:proofErr w:type="spellEnd"/>
      <w:r>
        <w:rPr>
          <w:lang w:val="fr-CA"/>
        </w:rPr>
        <w:t xml:space="preserve"> en anglais), c’Est la vision du monde, comment nous nous représentons les choses ou les situations, les interprétations que nous en donnons. Tous ces termes renvoient au ‘’Sens’’.</w:t>
      </w:r>
    </w:p>
    <w:p w:rsidR="00EF1BB8" w:rsidRDefault="00EF1BB8" w:rsidP="00FB136F">
      <w:pPr>
        <w:pStyle w:val="ListParagraph"/>
        <w:numPr>
          <w:ilvl w:val="0"/>
          <w:numId w:val="9"/>
        </w:numPr>
        <w:rPr>
          <w:lang w:val="fr-CA"/>
        </w:rPr>
      </w:pPr>
      <w:r>
        <w:rPr>
          <w:lang w:val="fr-CA"/>
        </w:rPr>
        <w:t>Pourquoi faisons-nous telle chose de telle manière? Comment interprétons-nous? Comment nous expliquons-nous une situation, un acte, une contrainte?</w:t>
      </w:r>
    </w:p>
    <w:p w:rsidR="00FF76B8" w:rsidRDefault="00FF76B8" w:rsidP="00FF76B8">
      <w:pPr>
        <w:rPr>
          <w:lang w:val="fr-CA"/>
        </w:rPr>
      </w:pPr>
      <w:r>
        <w:rPr>
          <w:lang w:val="fr-CA"/>
        </w:rPr>
        <w:t>Le symbole</w:t>
      </w:r>
    </w:p>
    <w:p w:rsidR="00FF76B8" w:rsidRDefault="00FF76B8" w:rsidP="00FB136F">
      <w:pPr>
        <w:pStyle w:val="ListParagraph"/>
        <w:numPr>
          <w:ilvl w:val="0"/>
          <w:numId w:val="10"/>
        </w:numPr>
        <w:rPr>
          <w:lang w:val="fr-CA"/>
        </w:rPr>
      </w:pPr>
      <w:r>
        <w:rPr>
          <w:lang w:val="fr-CA"/>
        </w:rPr>
        <w:t>C’est quelque chose qui fait référence à quelque chose d’autre sans qu’il y ait de lien logique ou évident, naturel, allant de soi, entre les deux</w:t>
      </w:r>
    </w:p>
    <w:p w:rsidR="00FF76B8" w:rsidRDefault="00FF76B8" w:rsidP="00FB136F">
      <w:pPr>
        <w:pStyle w:val="ListParagraph"/>
        <w:numPr>
          <w:ilvl w:val="0"/>
          <w:numId w:val="10"/>
        </w:numPr>
        <w:rPr>
          <w:lang w:val="fr-CA"/>
        </w:rPr>
      </w:pPr>
      <w:r>
        <w:rPr>
          <w:lang w:val="fr-CA"/>
        </w:rPr>
        <w:t>Le symbole fait l’objet d’un consensus social</w:t>
      </w:r>
    </w:p>
    <w:p w:rsidR="00FF76B8" w:rsidRDefault="00FF76B8" w:rsidP="00FB136F">
      <w:pPr>
        <w:pStyle w:val="ListParagraph"/>
        <w:numPr>
          <w:ilvl w:val="0"/>
          <w:numId w:val="10"/>
        </w:numPr>
        <w:rPr>
          <w:lang w:val="fr-CA"/>
        </w:rPr>
      </w:pPr>
      <w:r>
        <w:rPr>
          <w:lang w:val="fr-CA"/>
        </w:rPr>
        <w:t>Par exemple, le terme ‘’Chien’’ n’a aucun lien avec l’animal auquel il fait référence. Mais nous nous entendons que cet animal se désigne ainsi.</w:t>
      </w:r>
    </w:p>
    <w:p w:rsidR="00FF76B8" w:rsidRDefault="00FF76B8" w:rsidP="00FB136F">
      <w:pPr>
        <w:pStyle w:val="ListParagraph"/>
        <w:numPr>
          <w:ilvl w:val="0"/>
          <w:numId w:val="10"/>
        </w:numPr>
        <w:rPr>
          <w:lang w:val="fr-CA"/>
        </w:rPr>
      </w:pPr>
      <w:r>
        <w:rPr>
          <w:lang w:val="fr-CA"/>
        </w:rPr>
        <w:t>Notre capacité symbolique permet de :</w:t>
      </w:r>
    </w:p>
    <w:p w:rsidR="00FF76B8" w:rsidRDefault="00FF76B8" w:rsidP="00FB136F">
      <w:pPr>
        <w:pStyle w:val="ListParagraph"/>
        <w:numPr>
          <w:ilvl w:val="0"/>
          <w:numId w:val="10"/>
        </w:numPr>
        <w:rPr>
          <w:lang w:val="fr-CA"/>
        </w:rPr>
      </w:pPr>
      <w:r>
        <w:rPr>
          <w:lang w:val="fr-CA"/>
        </w:rPr>
        <w:tab/>
        <w:t>Faire référence à quelque chose qui n’Est pas présent (évocation du chien)</w:t>
      </w:r>
    </w:p>
    <w:p w:rsidR="00FF76B8" w:rsidRDefault="00FF76B8" w:rsidP="00FB136F">
      <w:pPr>
        <w:pStyle w:val="ListParagraph"/>
        <w:numPr>
          <w:ilvl w:val="0"/>
          <w:numId w:val="10"/>
        </w:numPr>
        <w:rPr>
          <w:lang w:val="fr-CA"/>
        </w:rPr>
      </w:pPr>
      <w:r>
        <w:rPr>
          <w:lang w:val="fr-CA"/>
        </w:rPr>
        <w:tab/>
        <w:t>Abstraire, créer des idées qui peuvent être discutées, analysées</w:t>
      </w:r>
    </w:p>
    <w:p w:rsidR="00FF76B8" w:rsidRDefault="00FF76B8" w:rsidP="00FB136F">
      <w:pPr>
        <w:pStyle w:val="ListParagraph"/>
        <w:numPr>
          <w:ilvl w:val="0"/>
          <w:numId w:val="10"/>
        </w:numPr>
        <w:rPr>
          <w:lang w:val="fr-CA"/>
        </w:rPr>
      </w:pPr>
      <w:r>
        <w:rPr>
          <w:lang w:val="fr-CA"/>
        </w:rPr>
        <w:tab/>
        <w:t>Créer un concept : quand on dit ‘’chien’’ : chien comme concept versus un chien particulier</w:t>
      </w:r>
    </w:p>
    <w:p w:rsidR="00FF76B8" w:rsidRDefault="00FF76B8" w:rsidP="00FB136F">
      <w:pPr>
        <w:pStyle w:val="ListParagraph"/>
        <w:numPr>
          <w:ilvl w:val="0"/>
          <w:numId w:val="10"/>
        </w:numPr>
        <w:rPr>
          <w:lang w:val="fr-CA"/>
        </w:rPr>
      </w:pPr>
      <w:r>
        <w:rPr>
          <w:lang w:val="fr-CA"/>
        </w:rPr>
        <w:tab/>
        <w:t>Imaginer ce qui pourrait être, imagination</w:t>
      </w:r>
    </w:p>
    <w:p w:rsidR="00FF76B8" w:rsidRDefault="00FF76B8" w:rsidP="00FB136F">
      <w:pPr>
        <w:pStyle w:val="ListParagraph"/>
        <w:numPr>
          <w:ilvl w:val="0"/>
          <w:numId w:val="10"/>
        </w:numPr>
        <w:rPr>
          <w:lang w:val="fr-CA"/>
        </w:rPr>
      </w:pPr>
      <w:r>
        <w:rPr>
          <w:lang w:val="fr-CA"/>
        </w:rPr>
        <w:tab/>
        <w:t>Concrétiser, de représenter concrètement, un phénomène, un ensemble complexe d’émotions et d’attitudes que l’on ne sait pas forcément décrire autrement ou qu’il nous faudrait de longues explications pour décrire</w:t>
      </w:r>
    </w:p>
    <w:p w:rsidR="00FF76B8" w:rsidRDefault="00FF76B8" w:rsidP="00FB136F">
      <w:pPr>
        <w:pStyle w:val="ListParagraph"/>
        <w:numPr>
          <w:ilvl w:val="0"/>
          <w:numId w:val="10"/>
        </w:numPr>
        <w:rPr>
          <w:lang w:val="fr-CA"/>
        </w:rPr>
      </w:pPr>
      <w:r>
        <w:rPr>
          <w:lang w:val="fr-CA"/>
        </w:rPr>
        <w:t>Le concept, le symbole est la particularité de la culture, ce que seul l’humain a construit</w:t>
      </w:r>
    </w:p>
    <w:p w:rsidR="00FF76B8" w:rsidRDefault="00FF76B8" w:rsidP="00FB136F">
      <w:pPr>
        <w:pStyle w:val="ListParagraph"/>
        <w:numPr>
          <w:ilvl w:val="0"/>
          <w:numId w:val="10"/>
        </w:numPr>
        <w:rPr>
          <w:lang w:val="fr-CA"/>
        </w:rPr>
      </w:pPr>
      <w:r>
        <w:rPr>
          <w:lang w:val="fr-CA"/>
        </w:rPr>
        <w:tab/>
      </w:r>
    </w:p>
    <w:p w:rsidR="00FF76B8" w:rsidRDefault="00FF76B8" w:rsidP="00FF76B8">
      <w:pPr>
        <w:rPr>
          <w:lang w:val="fr-CA"/>
        </w:rPr>
      </w:pPr>
      <w:r>
        <w:rPr>
          <w:lang w:val="fr-CA"/>
        </w:rPr>
        <w:t>Exemples de symboles</w:t>
      </w:r>
    </w:p>
    <w:p w:rsidR="00FF76B8" w:rsidRDefault="00FF76B8" w:rsidP="00FB136F">
      <w:pPr>
        <w:pStyle w:val="ListParagraph"/>
        <w:numPr>
          <w:ilvl w:val="0"/>
          <w:numId w:val="11"/>
        </w:numPr>
        <w:rPr>
          <w:lang w:val="fr-CA"/>
        </w:rPr>
      </w:pPr>
      <w:r>
        <w:rPr>
          <w:lang w:val="fr-CA"/>
        </w:rPr>
        <w:t>Le langage est le plus général et répandu des symboles et il imprègne toute chose</w:t>
      </w:r>
    </w:p>
    <w:p w:rsidR="00FF76B8" w:rsidRDefault="00FF76B8" w:rsidP="00FB136F">
      <w:pPr>
        <w:pStyle w:val="ListParagraph"/>
        <w:numPr>
          <w:ilvl w:val="0"/>
          <w:numId w:val="11"/>
        </w:numPr>
        <w:rPr>
          <w:lang w:val="fr-CA"/>
        </w:rPr>
      </w:pPr>
      <w:r>
        <w:rPr>
          <w:lang w:val="fr-CA"/>
        </w:rPr>
        <w:tab/>
        <w:t>C’est la manière habituelle d’exprimer les sens culturels</w:t>
      </w:r>
    </w:p>
    <w:p w:rsidR="00FF76B8" w:rsidRDefault="00FF76B8" w:rsidP="00FB136F">
      <w:pPr>
        <w:pStyle w:val="ListParagraph"/>
        <w:numPr>
          <w:ilvl w:val="0"/>
          <w:numId w:val="11"/>
        </w:numPr>
        <w:rPr>
          <w:lang w:val="fr-CA"/>
        </w:rPr>
      </w:pPr>
      <w:r>
        <w:rPr>
          <w:lang w:val="fr-CA"/>
        </w:rPr>
        <w:tab/>
        <w:t>La culture est intimement associée au langage</w:t>
      </w:r>
    </w:p>
    <w:p w:rsidR="00FF76B8" w:rsidRDefault="00FF76B8" w:rsidP="00FB136F">
      <w:pPr>
        <w:pStyle w:val="ListParagraph"/>
        <w:numPr>
          <w:ilvl w:val="0"/>
          <w:numId w:val="11"/>
        </w:numPr>
        <w:rPr>
          <w:lang w:val="fr-CA"/>
        </w:rPr>
      </w:pPr>
      <w:r>
        <w:rPr>
          <w:lang w:val="fr-CA"/>
        </w:rPr>
        <w:tab/>
        <w:t>D’où l’importance d’apprendre la langue quand on fait un terrain, parce que les nuances culturelles s’expriment dans les manières de dire les choses</w:t>
      </w:r>
    </w:p>
    <w:p w:rsidR="00FF76B8" w:rsidRDefault="00FF76B8" w:rsidP="00FB136F">
      <w:pPr>
        <w:pStyle w:val="ListParagraph"/>
        <w:numPr>
          <w:ilvl w:val="0"/>
          <w:numId w:val="11"/>
        </w:numPr>
        <w:rPr>
          <w:lang w:val="fr-CA"/>
        </w:rPr>
      </w:pPr>
      <w:r>
        <w:rPr>
          <w:lang w:val="fr-CA"/>
        </w:rPr>
        <w:lastRenderedPageBreak/>
        <w:t>Religieux (croix chrétienne, étoile de David juive)</w:t>
      </w:r>
    </w:p>
    <w:p w:rsidR="00FF76B8" w:rsidRDefault="00FF76B8" w:rsidP="00FB136F">
      <w:pPr>
        <w:pStyle w:val="ListParagraph"/>
        <w:numPr>
          <w:ilvl w:val="0"/>
          <w:numId w:val="11"/>
        </w:numPr>
        <w:rPr>
          <w:lang w:val="fr-CA"/>
        </w:rPr>
      </w:pPr>
      <w:r>
        <w:rPr>
          <w:lang w:val="fr-CA"/>
        </w:rPr>
        <w:t>Politique (les drapeaux, leur couleur)</w:t>
      </w:r>
    </w:p>
    <w:p w:rsidR="00FF76B8" w:rsidRDefault="00FF76B8" w:rsidP="00FB136F">
      <w:pPr>
        <w:pStyle w:val="ListParagraph"/>
        <w:numPr>
          <w:ilvl w:val="0"/>
          <w:numId w:val="11"/>
        </w:numPr>
        <w:rPr>
          <w:lang w:val="fr-CA"/>
        </w:rPr>
      </w:pPr>
      <w:r>
        <w:rPr>
          <w:lang w:val="fr-CA"/>
        </w:rPr>
        <w:t>Couleur du deuil (variable selon les pays</w:t>
      </w:r>
    </w:p>
    <w:p w:rsidR="00FF76B8" w:rsidRDefault="00FF76B8" w:rsidP="00FB136F">
      <w:pPr>
        <w:pStyle w:val="ListParagraph"/>
        <w:numPr>
          <w:ilvl w:val="0"/>
          <w:numId w:val="11"/>
        </w:numPr>
        <w:rPr>
          <w:lang w:val="fr-CA"/>
        </w:rPr>
      </w:pPr>
      <w:r>
        <w:rPr>
          <w:lang w:val="fr-CA"/>
        </w:rPr>
        <w:t>Corporels (les parures, le maquillage, les tatouages, les coiffures, la peinture corporelle, la scarification, le henné des femmes arabes, …..</w:t>
      </w:r>
    </w:p>
    <w:p w:rsidR="00FF76B8" w:rsidRDefault="00FF76B8" w:rsidP="00FB136F">
      <w:pPr>
        <w:pStyle w:val="ListParagraph"/>
        <w:numPr>
          <w:ilvl w:val="0"/>
          <w:numId w:val="11"/>
        </w:numPr>
        <w:rPr>
          <w:lang w:val="fr-CA"/>
        </w:rPr>
      </w:pPr>
      <w:r>
        <w:rPr>
          <w:lang w:val="fr-CA"/>
        </w:rPr>
        <w:tab/>
        <w:t>Porteurs de signification, ils disent quelque chose sur les personnes par exemple leur statut, leur richesse, leurs actes de bravoure pour les guerriers, leur appartenance religieuse ou autre, marquer le passage d’étapes dans le cycle de la vie</w:t>
      </w:r>
    </w:p>
    <w:p w:rsidR="00FF76B8" w:rsidRDefault="00FF76B8" w:rsidP="00FB136F">
      <w:pPr>
        <w:pStyle w:val="ListParagraph"/>
        <w:numPr>
          <w:ilvl w:val="0"/>
          <w:numId w:val="11"/>
        </w:numPr>
        <w:rPr>
          <w:lang w:val="fr-CA"/>
        </w:rPr>
      </w:pPr>
      <w:r>
        <w:rPr>
          <w:lang w:val="fr-CA"/>
        </w:rPr>
        <w:tab/>
        <w:t>Sociétés traditionnelles versus chez nous (punk, gothique)</w:t>
      </w:r>
    </w:p>
    <w:p w:rsidR="00FF76B8" w:rsidRDefault="00FF76B8" w:rsidP="00FB136F">
      <w:pPr>
        <w:pStyle w:val="ListParagraph"/>
        <w:numPr>
          <w:ilvl w:val="0"/>
          <w:numId w:val="11"/>
        </w:numPr>
        <w:rPr>
          <w:lang w:val="fr-CA"/>
        </w:rPr>
      </w:pPr>
      <w:r>
        <w:rPr>
          <w:lang w:val="fr-CA"/>
        </w:rPr>
        <w:tab/>
        <w:t>Le tatouage chargé de significations : exemples Iban; exemple motards</w:t>
      </w:r>
    </w:p>
    <w:p w:rsidR="00FF76B8" w:rsidRDefault="00FF76B8" w:rsidP="00FB136F">
      <w:pPr>
        <w:pStyle w:val="ListParagraph"/>
        <w:numPr>
          <w:ilvl w:val="0"/>
          <w:numId w:val="11"/>
        </w:numPr>
        <w:rPr>
          <w:lang w:val="fr-CA"/>
        </w:rPr>
      </w:pPr>
      <w:r>
        <w:rPr>
          <w:lang w:val="fr-CA"/>
        </w:rPr>
        <w:tab/>
        <w:t xml:space="preserve">Idem </w:t>
      </w:r>
      <w:r w:rsidR="00CD4ED2">
        <w:rPr>
          <w:lang w:val="fr-CA"/>
        </w:rPr>
        <w:t>pour le perç</w:t>
      </w:r>
      <w:r>
        <w:rPr>
          <w:lang w:val="fr-CA"/>
        </w:rPr>
        <w:t>age</w:t>
      </w:r>
    </w:p>
    <w:p w:rsidR="00CD4ED2" w:rsidRDefault="00CD4ED2" w:rsidP="00CD4ED2">
      <w:pPr>
        <w:rPr>
          <w:lang w:val="fr-CA"/>
        </w:rPr>
      </w:pPr>
      <w:r>
        <w:rPr>
          <w:lang w:val="fr-CA"/>
        </w:rPr>
        <w:t>Le sens, le symbole</w:t>
      </w:r>
    </w:p>
    <w:p w:rsidR="00CD4ED2" w:rsidRDefault="00CD4ED2" w:rsidP="00FB136F">
      <w:pPr>
        <w:pStyle w:val="ListParagraph"/>
        <w:numPr>
          <w:ilvl w:val="0"/>
          <w:numId w:val="12"/>
        </w:numPr>
        <w:rPr>
          <w:lang w:val="fr-CA"/>
        </w:rPr>
      </w:pPr>
      <w:r>
        <w:rPr>
          <w:lang w:val="fr-CA"/>
        </w:rPr>
        <w:t>Ainsi la culture est un ensemble de représentations, d’interprétations du monde qui sont collectives, partagées.</w:t>
      </w:r>
    </w:p>
    <w:p w:rsidR="00CD4ED2" w:rsidRDefault="00CD4ED2" w:rsidP="00FB136F">
      <w:pPr>
        <w:pStyle w:val="ListParagraph"/>
        <w:numPr>
          <w:ilvl w:val="0"/>
          <w:numId w:val="12"/>
        </w:numPr>
        <w:rPr>
          <w:lang w:val="fr-CA"/>
        </w:rPr>
      </w:pPr>
      <w:r>
        <w:rPr>
          <w:lang w:val="fr-CA"/>
        </w:rPr>
        <w:t>En même temps, elles ne sont pas :</w:t>
      </w:r>
    </w:p>
    <w:p w:rsidR="00CD4ED2" w:rsidRDefault="00CD4ED2" w:rsidP="00FB136F">
      <w:pPr>
        <w:pStyle w:val="ListParagraph"/>
        <w:numPr>
          <w:ilvl w:val="0"/>
          <w:numId w:val="12"/>
        </w:numPr>
        <w:rPr>
          <w:lang w:val="fr-CA"/>
        </w:rPr>
      </w:pPr>
      <w:r>
        <w:rPr>
          <w:lang w:val="fr-CA"/>
        </w:rPr>
        <w:tab/>
        <w:t>Uniformes : il peut y avoir plusieurs représentations, plusieurs facettes d’un même symbole qui ne sont pas nécessairement rigoureusement les mêmes pour tour le monde (polysémie : le fait d’avoir plusieurs sens possibles).</w:t>
      </w:r>
    </w:p>
    <w:p w:rsidR="00FF76B8" w:rsidRDefault="00CD4ED2" w:rsidP="00FB136F">
      <w:pPr>
        <w:pStyle w:val="ListParagraph"/>
        <w:numPr>
          <w:ilvl w:val="0"/>
          <w:numId w:val="12"/>
        </w:numPr>
        <w:rPr>
          <w:lang w:val="fr-CA"/>
        </w:rPr>
      </w:pPr>
      <w:r>
        <w:rPr>
          <w:lang w:val="fr-CA"/>
        </w:rPr>
        <w:tab/>
        <w:t xml:space="preserve">Fixes : les représentations changent dans le temps </w:t>
      </w:r>
    </w:p>
    <w:p w:rsidR="00CD4ED2" w:rsidRDefault="00CD4ED2" w:rsidP="00FB136F">
      <w:pPr>
        <w:pStyle w:val="ListParagraph"/>
        <w:numPr>
          <w:ilvl w:val="0"/>
          <w:numId w:val="12"/>
        </w:numPr>
        <w:rPr>
          <w:lang w:val="fr-CA"/>
        </w:rPr>
      </w:pPr>
      <w:r>
        <w:rPr>
          <w:lang w:val="fr-CA"/>
        </w:rPr>
        <w:t>Donc, 2 niveaux de la culture :</w:t>
      </w:r>
    </w:p>
    <w:p w:rsidR="00CD4ED2" w:rsidRDefault="00CD4ED2" w:rsidP="00FB136F">
      <w:pPr>
        <w:pStyle w:val="ListParagraph"/>
        <w:numPr>
          <w:ilvl w:val="0"/>
          <w:numId w:val="12"/>
        </w:numPr>
        <w:rPr>
          <w:lang w:val="fr-CA"/>
        </w:rPr>
      </w:pPr>
      <w:r>
        <w:rPr>
          <w:lang w:val="fr-CA"/>
        </w:rPr>
        <w:tab/>
        <w:t>Les comportements, pratiques, normes, manières de faire</w:t>
      </w:r>
      <w:proofErr w:type="gramStart"/>
      <w:r>
        <w:rPr>
          <w:lang w:val="fr-CA"/>
        </w:rPr>
        <w:t>..</w:t>
      </w:r>
      <w:proofErr w:type="gramEnd"/>
      <w:r>
        <w:rPr>
          <w:lang w:val="fr-CA"/>
        </w:rPr>
        <w:t xml:space="preserve"> qui sont apprises</w:t>
      </w:r>
    </w:p>
    <w:p w:rsidR="00CD4ED2" w:rsidRDefault="00CD4ED2" w:rsidP="00FB136F">
      <w:pPr>
        <w:pStyle w:val="ListParagraph"/>
        <w:numPr>
          <w:ilvl w:val="0"/>
          <w:numId w:val="12"/>
        </w:numPr>
        <w:rPr>
          <w:lang w:val="fr-CA"/>
        </w:rPr>
      </w:pPr>
      <w:r>
        <w:rPr>
          <w:lang w:val="fr-CA"/>
        </w:rPr>
        <w:tab/>
        <w:t>Les représentations, les sens, les symboles, les visions du monde, les idéologies</w:t>
      </w:r>
    </w:p>
    <w:p w:rsidR="00CD4ED2" w:rsidRDefault="00CD4ED2" w:rsidP="00FB136F">
      <w:pPr>
        <w:pStyle w:val="ListParagraph"/>
        <w:numPr>
          <w:ilvl w:val="0"/>
          <w:numId w:val="12"/>
        </w:numPr>
        <w:rPr>
          <w:lang w:val="fr-CA"/>
        </w:rPr>
      </w:pPr>
      <w:r>
        <w:rPr>
          <w:lang w:val="fr-CA"/>
        </w:rPr>
        <w:tab/>
        <w:t>Par exemple : pouvoir Premier Ministre</w:t>
      </w:r>
    </w:p>
    <w:p w:rsidR="00CD4ED2" w:rsidRDefault="00CD4ED2" w:rsidP="00FB136F">
      <w:pPr>
        <w:pStyle w:val="ListParagraph"/>
        <w:numPr>
          <w:ilvl w:val="0"/>
          <w:numId w:val="12"/>
        </w:numPr>
        <w:rPr>
          <w:lang w:val="fr-CA"/>
        </w:rPr>
      </w:pPr>
      <w:r>
        <w:rPr>
          <w:lang w:val="fr-CA"/>
        </w:rPr>
        <w:tab/>
      </w:r>
      <w:r>
        <w:rPr>
          <w:lang w:val="fr-CA"/>
        </w:rPr>
        <w:tab/>
        <w:t>Organisation politique</w:t>
      </w:r>
    </w:p>
    <w:p w:rsidR="00CD4ED2" w:rsidRDefault="00CD4ED2" w:rsidP="00FB136F">
      <w:pPr>
        <w:pStyle w:val="ListParagraph"/>
        <w:numPr>
          <w:ilvl w:val="0"/>
          <w:numId w:val="12"/>
        </w:numPr>
        <w:rPr>
          <w:lang w:val="fr-CA"/>
        </w:rPr>
      </w:pPr>
      <w:r>
        <w:rPr>
          <w:lang w:val="fr-CA"/>
        </w:rPr>
        <w:tab/>
      </w:r>
      <w:r>
        <w:rPr>
          <w:lang w:val="fr-CA"/>
        </w:rPr>
        <w:tab/>
        <w:t>Concept de démocratie, de représentation du gouvernement</w:t>
      </w:r>
    </w:p>
    <w:p w:rsidR="00CD4ED2" w:rsidRDefault="00CD4ED2" w:rsidP="00FB136F">
      <w:pPr>
        <w:pStyle w:val="ListParagraph"/>
        <w:numPr>
          <w:ilvl w:val="0"/>
          <w:numId w:val="12"/>
        </w:numPr>
        <w:rPr>
          <w:lang w:val="fr-CA"/>
        </w:rPr>
      </w:pPr>
      <w:r>
        <w:rPr>
          <w:lang w:val="fr-CA"/>
        </w:rPr>
        <w:tab/>
      </w:r>
      <w:r>
        <w:rPr>
          <w:lang w:val="fr-CA"/>
        </w:rPr>
        <w:tab/>
        <w:t>Marqué dans la pratique du vote</w:t>
      </w:r>
    </w:p>
    <w:p w:rsidR="00CD4ED2" w:rsidRDefault="00CD4ED2" w:rsidP="00CD4ED2">
      <w:pPr>
        <w:rPr>
          <w:lang w:val="fr-CA"/>
        </w:rPr>
      </w:pPr>
    </w:p>
    <w:p w:rsidR="00CD4ED2" w:rsidRDefault="00CD4ED2" w:rsidP="00CD4ED2">
      <w:pPr>
        <w:rPr>
          <w:lang w:val="fr-CA"/>
        </w:rPr>
      </w:pPr>
      <w:r>
        <w:rPr>
          <w:lang w:val="fr-CA"/>
        </w:rPr>
        <w:t>Caractéristiques de la culture 4</w:t>
      </w:r>
    </w:p>
    <w:p w:rsidR="00CD4ED2" w:rsidRDefault="00CD4ED2" w:rsidP="00FB136F">
      <w:pPr>
        <w:pStyle w:val="ListParagraph"/>
        <w:numPr>
          <w:ilvl w:val="0"/>
          <w:numId w:val="13"/>
        </w:numPr>
        <w:rPr>
          <w:lang w:val="fr-CA"/>
        </w:rPr>
      </w:pPr>
      <w:r>
        <w:rPr>
          <w:lang w:val="fr-CA"/>
        </w:rPr>
        <w:t>La culture est intégrée, globale.</w:t>
      </w:r>
    </w:p>
    <w:p w:rsidR="00CD4ED2" w:rsidRDefault="00CD4ED2" w:rsidP="00FB136F">
      <w:pPr>
        <w:pStyle w:val="ListParagraph"/>
        <w:numPr>
          <w:ilvl w:val="0"/>
          <w:numId w:val="13"/>
        </w:numPr>
        <w:rPr>
          <w:lang w:val="fr-CA"/>
        </w:rPr>
      </w:pPr>
      <w:r>
        <w:rPr>
          <w:lang w:val="fr-CA"/>
        </w:rPr>
        <w:t xml:space="preserve">Intégration </w:t>
      </w:r>
      <w:proofErr w:type="gramStart"/>
      <w:r>
        <w:rPr>
          <w:lang w:val="fr-CA"/>
        </w:rPr>
        <w:t>des différents</w:t>
      </w:r>
      <w:proofErr w:type="gramEnd"/>
      <w:r>
        <w:rPr>
          <w:lang w:val="fr-CA"/>
        </w:rPr>
        <w:t xml:space="preserve"> composantes de la société : vie sociale, politique, économique, religieuse…</w:t>
      </w:r>
    </w:p>
    <w:p w:rsidR="00CD4ED2" w:rsidRDefault="00CD4ED2" w:rsidP="00FB136F">
      <w:pPr>
        <w:pStyle w:val="ListParagraph"/>
        <w:numPr>
          <w:ilvl w:val="0"/>
          <w:numId w:val="13"/>
        </w:numPr>
        <w:rPr>
          <w:lang w:val="fr-CA"/>
        </w:rPr>
      </w:pPr>
      <w:r>
        <w:rPr>
          <w:lang w:val="fr-CA"/>
        </w:rPr>
        <w:t>La culture est un ‘’ciment’’ entre tous ces aspects</w:t>
      </w:r>
    </w:p>
    <w:p w:rsidR="00CD4ED2" w:rsidRDefault="00CD4ED2" w:rsidP="00FB136F">
      <w:pPr>
        <w:pStyle w:val="ListParagraph"/>
        <w:numPr>
          <w:ilvl w:val="0"/>
          <w:numId w:val="13"/>
        </w:numPr>
        <w:rPr>
          <w:lang w:val="fr-CA"/>
        </w:rPr>
      </w:pPr>
      <w:r>
        <w:rPr>
          <w:lang w:val="fr-CA"/>
        </w:rPr>
        <w:t>Liens entre ces dimensions</w:t>
      </w:r>
    </w:p>
    <w:p w:rsidR="00CD4ED2" w:rsidRDefault="00CD4ED2" w:rsidP="00CD4ED2">
      <w:pPr>
        <w:pStyle w:val="ListParagraph"/>
        <w:ind w:left="360"/>
        <w:rPr>
          <w:lang w:val="fr-CA"/>
        </w:rPr>
      </w:pPr>
    </w:p>
    <w:p w:rsidR="00CD4ED2" w:rsidRDefault="00CD4ED2" w:rsidP="00CD4ED2">
      <w:pPr>
        <w:rPr>
          <w:lang w:val="fr-CA"/>
        </w:rPr>
      </w:pPr>
      <w:r>
        <w:rPr>
          <w:lang w:val="fr-CA"/>
        </w:rPr>
        <w:t>Caractéristiques de la culture 5</w:t>
      </w:r>
    </w:p>
    <w:p w:rsidR="00CD4ED2" w:rsidRDefault="00CD4ED2" w:rsidP="00FB136F">
      <w:pPr>
        <w:pStyle w:val="ListParagraph"/>
        <w:numPr>
          <w:ilvl w:val="0"/>
          <w:numId w:val="14"/>
        </w:numPr>
        <w:rPr>
          <w:lang w:val="fr-CA"/>
        </w:rPr>
      </w:pPr>
      <w:r>
        <w:rPr>
          <w:lang w:val="fr-CA"/>
        </w:rPr>
        <w:t>La culture est un système dynamique en perpétuel changement</w:t>
      </w:r>
    </w:p>
    <w:p w:rsidR="00CD4ED2" w:rsidRDefault="00CD4ED2" w:rsidP="00FB136F">
      <w:pPr>
        <w:pStyle w:val="ListParagraph"/>
        <w:numPr>
          <w:ilvl w:val="0"/>
          <w:numId w:val="14"/>
        </w:numPr>
        <w:rPr>
          <w:lang w:val="fr-CA"/>
        </w:rPr>
      </w:pPr>
      <w:r>
        <w:rPr>
          <w:lang w:val="fr-CA"/>
        </w:rPr>
        <w:tab/>
        <w:t>Imposé de l’extérieur</w:t>
      </w:r>
    </w:p>
    <w:p w:rsidR="00CD4ED2" w:rsidRDefault="00CD4ED2" w:rsidP="00FB136F">
      <w:pPr>
        <w:pStyle w:val="ListParagraph"/>
        <w:numPr>
          <w:ilvl w:val="0"/>
          <w:numId w:val="14"/>
        </w:numPr>
        <w:rPr>
          <w:lang w:val="fr-CA"/>
        </w:rPr>
      </w:pPr>
      <w:r>
        <w:rPr>
          <w:lang w:val="fr-CA"/>
        </w:rPr>
        <w:lastRenderedPageBreak/>
        <w:tab/>
        <w:t>Changements internes</w:t>
      </w:r>
    </w:p>
    <w:p w:rsidR="00CD4ED2" w:rsidRDefault="00CD4ED2" w:rsidP="00CD4ED2">
      <w:pPr>
        <w:rPr>
          <w:lang w:val="fr-CA"/>
        </w:rPr>
      </w:pPr>
    </w:p>
    <w:p w:rsidR="00CD4ED2" w:rsidRDefault="00CD4ED2" w:rsidP="00CD4ED2">
      <w:pPr>
        <w:rPr>
          <w:lang w:val="fr-CA"/>
        </w:rPr>
      </w:pPr>
      <w:r>
        <w:rPr>
          <w:lang w:val="fr-CA"/>
        </w:rPr>
        <w:t>Critiques de la culture</w:t>
      </w:r>
    </w:p>
    <w:p w:rsidR="00CD4ED2" w:rsidRDefault="00CD4ED2" w:rsidP="00FB136F">
      <w:pPr>
        <w:pStyle w:val="ListParagraph"/>
        <w:numPr>
          <w:ilvl w:val="0"/>
          <w:numId w:val="15"/>
        </w:numPr>
        <w:rPr>
          <w:lang w:val="fr-CA"/>
        </w:rPr>
      </w:pPr>
      <w:r>
        <w:rPr>
          <w:lang w:val="fr-CA"/>
        </w:rPr>
        <w:t>Concept qui s’Est répandu dans la société. Prise en compte de la culture dans la pratique médicale, éducative…</w:t>
      </w:r>
    </w:p>
    <w:p w:rsidR="00CD4ED2" w:rsidRDefault="00CD4ED2" w:rsidP="00FB136F">
      <w:pPr>
        <w:pStyle w:val="ListParagraph"/>
        <w:numPr>
          <w:ilvl w:val="0"/>
          <w:numId w:val="15"/>
        </w:numPr>
        <w:rPr>
          <w:lang w:val="fr-CA"/>
        </w:rPr>
      </w:pPr>
      <w:r>
        <w:rPr>
          <w:lang w:val="fr-CA"/>
        </w:rPr>
        <w:t xml:space="preserve">En même temps, critiques grandissantes en anthropologie </w:t>
      </w:r>
    </w:p>
    <w:p w:rsidR="00CD4ED2" w:rsidRDefault="00CD4ED2" w:rsidP="00FB136F">
      <w:pPr>
        <w:pStyle w:val="ListParagraph"/>
        <w:numPr>
          <w:ilvl w:val="0"/>
          <w:numId w:val="15"/>
        </w:numPr>
        <w:rPr>
          <w:lang w:val="fr-CA"/>
        </w:rPr>
      </w:pPr>
      <w:proofErr w:type="spellStart"/>
      <w:r>
        <w:rPr>
          <w:lang w:val="fr-CA"/>
        </w:rPr>
        <w:t>Homogénisation</w:t>
      </w:r>
      <w:proofErr w:type="spellEnd"/>
      <w:r>
        <w:rPr>
          <w:lang w:val="fr-CA"/>
        </w:rPr>
        <w:t xml:space="preserve"> et uniformisation des cultures</w:t>
      </w:r>
    </w:p>
    <w:p w:rsidR="00CD4ED2" w:rsidRDefault="00CD4ED2" w:rsidP="00FB136F">
      <w:pPr>
        <w:pStyle w:val="ListParagraph"/>
        <w:numPr>
          <w:ilvl w:val="0"/>
          <w:numId w:val="15"/>
        </w:numPr>
        <w:rPr>
          <w:lang w:val="fr-CA"/>
        </w:rPr>
      </w:pPr>
      <w:r>
        <w:rPr>
          <w:lang w:val="fr-CA"/>
        </w:rPr>
        <w:t>Tendance à voir les cultures comme des totalités homogènes, cohérentes</w:t>
      </w:r>
    </w:p>
    <w:p w:rsidR="00CD4ED2" w:rsidRDefault="00CD4ED2" w:rsidP="00FB136F">
      <w:pPr>
        <w:pStyle w:val="ListParagraph"/>
        <w:numPr>
          <w:ilvl w:val="0"/>
          <w:numId w:val="15"/>
        </w:numPr>
        <w:rPr>
          <w:lang w:val="fr-CA"/>
        </w:rPr>
      </w:pPr>
      <w:r>
        <w:rPr>
          <w:lang w:val="fr-CA"/>
        </w:rPr>
        <w:tab/>
        <w:t>À négliger les variations internes, les points de vue dissidents, marginaux</w:t>
      </w:r>
    </w:p>
    <w:p w:rsidR="00CD4ED2" w:rsidRDefault="00CD4ED2" w:rsidP="00FB136F">
      <w:pPr>
        <w:pStyle w:val="ListParagraph"/>
        <w:numPr>
          <w:ilvl w:val="0"/>
          <w:numId w:val="15"/>
        </w:numPr>
        <w:rPr>
          <w:lang w:val="fr-CA"/>
        </w:rPr>
      </w:pPr>
      <w:r>
        <w:rPr>
          <w:lang w:val="fr-CA"/>
        </w:rPr>
        <w:tab/>
        <w:t>À les considérer comme des entités aux contours fixes</w:t>
      </w:r>
    </w:p>
    <w:p w:rsidR="0035694B" w:rsidRDefault="00CD4ED2" w:rsidP="00FB136F">
      <w:pPr>
        <w:pStyle w:val="ListParagraph"/>
        <w:numPr>
          <w:ilvl w:val="0"/>
          <w:numId w:val="15"/>
        </w:numPr>
        <w:rPr>
          <w:lang w:val="fr-CA"/>
        </w:rPr>
      </w:pPr>
      <w:r>
        <w:rPr>
          <w:lang w:val="fr-CA"/>
        </w:rPr>
        <w:tab/>
        <w:t>Grandes généralisations : LA culture slave, LA culture occidentale, LES Iban…</w:t>
      </w:r>
    </w:p>
    <w:p w:rsidR="0035694B" w:rsidRDefault="0035694B" w:rsidP="0035694B">
      <w:pPr>
        <w:rPr>
          <w:lang w:val="fr-CA"/>
        </w:rPr>
      </w:pPr>
    </w:p>
    <w:p w:rsidR="0035694B" w:rsidRDefault="0035694B" w:rsidP="0035694B">
      <w:pPr>
        <w:rPr>
          <w:lang w:val="fr-CA"/>
        </w:rPr>
      </w:pPr>
    </w:p>
    <w:p w:rsidR="0035694B" w:rsidRDefault="0035694B" w:rsidP="0035694B">
      <w:pPr>
        <w:rPr>
          <w:lang w:val="fr-CA"/>
        </w:rPr>
      </w:pPr>
      <w:r>
        <w:rPr>
          <w:lang w:val="fr-CA"/>
        </w:rPr>
        <w:t>Film</w:t>
      </w:r>
    </w:p>
    <w:p w:rsidR="0035694B" w:rsidRDefault="0035694B" w:rsidP="00FB136F">
      <w:pPr>
        <w:pStyle w:val="ListParagraph"/>
        <w:numPr>
          <w:ilvl w:val="0"/>
          <w:numId w:val="16"/>
        </w:numPr>
        <w:rPr>
          <w:lang w:val="fr-CA"/>
        </w:rPr>
      </w:pPr>
      <w:r>
        <w:rPr>
          <w:lang w:val="fr-CA"/>
        </w:rPr>
        <w:t>Histoire des blancs qui ont repoussé constamment les amérindiens sur des territoires de plus en plus petits jusqu’à dans des réserves</w:t>
      </w:r>
      <w:proofErr w:type="gramStart"/>
      <w:r>
        <w:rPr>
          <w:lang w:val="fr-CA"/>
        </w:rPr>
        <w:t>..</w:t>
      </w:r>
      <w:proofErr w:type="gramEnd"/>
      <w:r>
        <w:rPr>
          <w:lang w:val="fr-CA"/>
        </w:rPr>
        <w:t xml:space="preserve"> changement radical du mode de vie pour eux, coupure dans leur rapport avec l’environnement </w:t>
      </w:r>
    </w:p>
    <w:p w:rsidR="0035694B" w:rsidRDefault="0035694B" w:rsidP="00FB136F">
      <w:pPr>
        <w:pStyle w:val="ListParagraph"/>
        <w:numPr>
          <w:ilvl w:val="0"/>
          <w:numId w:val="16"/>
        </w:numPr>
        <w:rPr>
          <w:lang w:val="fr-CA"/>
        </w:rPr>
      </w:pPr>
      <w:r>
        <w:rPr>
          <w:lang w:val="fr-CA"/>
        </w:rPr>
        <w:t>Qu’est ce que la culture à travers une culture particulière</w:t>
      </w:r>
      <w:proofErr w:type="gramStart"/>
      <w:r>
        <w:rPr>
          <w:lang w:val="fr-CA"/>
        </w:rPr>
        <w:t>..</w:t>
      </w:r>
      <w:proofErr w:type="gramEnd"/>
      <w:r>
        <w:rPr>
          <w:lang w:val="fr-CA"/>
        </w:rPr>
        <w:t xml:space="preserve"> dans ce cas-ci les amérindiens </w:t>
      </w:r>
    </w:p>
    <w:p w:rsidR="00CB6ACF" w:rsidRDefault="00CB6ACF" w:rsidP="00CB6ACF">
      <w:pPr>
        <w:rPr>
          <w:lang w:val="fr-CA"/>
        </w:rPr>
      </w:pPr>
    </w:p>
    <w:p w:rsidR="00CB6ACF" w:rsidRDefault="00CB6ACF" w:rsidP="00CB6ACF">
      <w:pPr>
        <w:rPr>
          <w:lang w:val="fr-CA"/>
        </w:rPr>
      </w:pPr>
    </w:p>
    <w:p w:rsidR="00CB6ACF" w:rsidRPr="00F43489" w:rsidRDefault="00CB6ACF" w:rsidP="00CB6ACF">
      <w:pPr>
        <w:rPr>
          <w:sz w:val="32"/>
          <w:szCs w:val="32"/>
          <w:u w:val="single"/>
          <w:lang w:val="fr-CA"/>
        </w:rPr>
      </w:pPr>
      <w:r w:rsidRPr="00F43489">
        <w:rPr>
          <w:sz w:val="32"/>
          <w:szCs w:val="32"/>
          <w:u w:val="single"/>
          <w:lang w:val="fr-CA"/>
        </w:rPr>
        <w:t>LE RACISME ET L’ETHNOCENTRISME</w:t>
      </w:r>
    </w:p>
    <w:p w:rsidR="00F43489" w:rsidRDefault="00F43489" w:rsidP="00CB6ACF">
      <w:pPr>
        <w:rPr>
          <w:lang w:val="fr-CA"/>
        </w:rPr>
      </w:pPr>
    </w:p>
    <w:p w:rsidR="00CB6ACF" w:rsidRDefault="00CB6ACF" w:rsidP="00CB6ACF">
      <w:pPr>
        <w:rPr>
          <w:lang w:val="fr-CA"/>
        </w:rPr>
      </w:pPr>
      <w:r>
        <w:rPr>
          <w:lang w:val="fr-CA"/>
        </w:rPr>
        <w:t>Racisme : races fondées sur la race biologique</w:t>
      </w:r>
    </w:p>
    <w:p w:rsidR="00CB6ACF" w:rsidRDefault="00CB6ACF" w:rsidP="00CB6ACF">
      <w:pPr>
        <w:rPr>
          <w:lang w:val="fr-CA"/>
        </w:rPr>
      </w:pPr>
      <w:r>
        <w:rPr>
          <w:lang w:val="fr-CA"/>
        </w:rPr>
        <w:t>Ethnocentrisme : culture</w:t>
      </w:r>
    </w:p>
    <w:p w:rsidR="00CB6ACF" w:rsidRDefault="00CB6ACF" w:rsidP="00CB6ACF">
      <w:pPr>
        <w:rPr>
          <w:lang w:val="fr-CA"/>
        </w:rPr>
      </w:pPr>
      <w:r>
        <w:rPr>
          <w:lang w:val="fr-CA"/>
        </w:rPr>
        <w:t>La rencontre avec l’autre</w:t>
      </w:r>
    </w:p>
    <w:p w:rsidR="00CB6ACF" w:rsidRDefault="00CB6ACF" w:rsidP="00CB6ACF">
      <w:pPr>
        <w:rPr>
          <w:lang w:val="fr-CA"/>
        </w:rPr>
      </w:pPr>
    </w:p>
    <w:p w:rsidR="00CB6ACF" w:rsidRDefault="00CB6ACF" w:rsidP="00CB6ACF">
      <w:pPr>
        <w:rPr>
          <w:lang w:val="fr-CA"/>
        </w:rPr>
      </w:pPr>
      <w:r>
        <w:rPr>
          <w:lang w:val="fr-CA"/>
        </w:rPr>
        <w:t xml:space="preserve">Comment se construit le racisme en l’Occident? : </w:t>
      </w:r>
      <w:proofErr w:type="gramStart"/>
      <w:r>
        <w:rPr>
          <w:lang w:val="fr-CA"/>
        </w:rPr>
        <w:t>tension</w:t>
      </w:r>
      <w:proofErr w:type="gramEnd"/>
      <w:r>
        <w:rPr>
          <w:lang w:val="fr-CA"/>
        </w:rPr>
        <w:t xml:space="preserve"> entre groupes ethniques; l’idée que ces races biologiques sont associées à des caractéristiques psychologiques et sociales; ces races sont soit hiérarchisées; </w:t>
      </w:r>
    </w:p>
    <w:p w:rsidR="005A183B" w:rsidRDefault="00CB6ACF" w:rsidP="00CB6ACF">
      <w:pPr>
        <w:rPr>
          <w:lang w:val="fr-CA"/>
        </w:rPr>
      </w:pPr>
      <w:r>
        <w:rPr>
          <w:lang w:val="fr-CA"/>
        </w:rPr>
        <w:lastRenderedPageBreak/>
        <w:t>La notion de race apparaît au 18</w:t>
      </w:r>
      <w:r w:rsidRPr="00CB6ACF">
        <w:rPr>
          <w:vertAlign w:val="superscript"/>
          <w:lang w:val="fr-CA"/>
        </w:rPr>
        <w:t>e</w:t>
      </w:r>
      <w:r>
        <w:rPr>
          <w:lang w:val="fr-CA"/>
        </w:rPr>
        <w:t xml:space="preserve"> siècle. Elle apparaît avec Carl Von Linné (scientifique en sciences naturels) qui va distinguer entre </w:t>
      </w:r>
      <w:proofErr w:type="gramStart"/>
      <w:r>
        <w:rPr>
          <w:lang w:val="fr-CA"/>
        </w:rPr>
        <w:t>les homo</w:t>
      </w:r>
      <w:proofErr w:type="gramEnd"/>
      <w:r w:rsidR="005A183B">
        <w:rPr>
          <w:lang w:val="fr-CA"/>
        </w:rPr>
        <w:t xml:space="preserve"> </w:t>
      </w:r>
      <w:r>
        <w:rPr>
          <w:lang w:val="fr-CA"/>
        </w:rPr>
        <w:t>sapiens. Il divise les homos sapiens entre 4 races : blancs (ingénieux), l’asiatique (orgueilleux et avare), le noir (rusé, paresseux et négligent), et les amérindiens (irascible). C</w:t>
      </w:r>
      <w:r w:rsidR="005A183B">
        <w:rPr>
          <w:lang w:val="fr-CA"/>
        </w:rPr>
        <w:t>es races sont hiérarchisées. Au 19</w:t>
      </w:r>
      <w:r w:rsidR="005A183B" w:rsidRPr="005A183B">
        <w:rPr>
          <w:vertAlign w:val="superscript"/>
          <w:lang w:val="fr-CA"/>
        </w:rPr>
        <w:t>e</w:t>
      </w:r>
      <w:r w:rsidR="005A183B">
        <w:rPr>
          <w:lang w:val="fr-CA"/>
        </w:rPr>
        <w:t xml:space="preserve"> siècle, par stades d’évolutions, commençant avec les chasseurs-cueilleurs. Plus en termes de couleurs, mais en évolution qui va de primitif à civilisé. L’évolutionnisme de Darwin : sélection naturelle. </w:t>
      </w:r>
      <w:r>
        <w:rPr>
          <w:lang w:val="fr-CA"/>
        </w:rPr>
        <w:t xml:space="preserve"> </w:t>
      </w:r>
      <w:r w:rsidR="005A183B">
        <w:rPr>
          <w:lang w:val="fr-CA"/>
        </w:rPr>
        <w:t xml:space="preserve">Siècle d’industrialisation, ou le progrès est très important. Racisme hors de la science en combinant les races et les hiérarchies. Le numéro un est toujours les Européens. On associe des races (fondements biologiques) à des critères (traits de caractères) qu’on choisi nous-mêmes. Ce critère de développement biologique comme celui de la culture la plus haute dans l’hiérarchie. </w:t>
      </w:r>
    </w:p>
    <w:p w:rsidR="00CB6ACF" w:rsidRDefault="005A183B" w:rsidP="00CB6ACF">
      <w:pPr>
        <w:rPr>
          <w:lang w:val="fr-CA"/>
        </w:rPr>
      </w:pPr>
      <w:r>
        <w:rPr>
          <w:lang w:val="fr-CA"/>
        </w:rPr>
        <w:t xml:space="preserve">On prend toujours les critères qui sont les nôtres. Qui devient la base du racisme. </w:t>
      </w:r>
    </w:p>
    <w:p w:rsidR="005A183B" w:rsidRDefault="005A183B" w:rsidP="00CB6ACF">
      <w:pPr>
        <w:rPr>
          <w:lang w:val="fr-CA"/>
        </w:rPr>
      </w:pPr>
      <w:r>
        <w:rPr>
          <w:lang w:val="fr-CA"/>
        </w:rPr>
        <w:t>Société avec l’histoire …</w:t>
      </w:r>
    </w:p>
    <w:p w:rsidR="005A183B" w:rsidRDefault="005A183B" w:rsidP="00CB6ACF">
      <w:pPr>
        <w:rPr>
          <w:lang w:val="fr-CA"/>
        </w:rPr>
      </w:pPr>
      <w:r>
        <w:rPr>
          <w:lang w:val="fr-CA"/>
        </w:rPr>
        <w:t xml:space="preserve">L’Occident est parti de la société primitive jusqu’à la civilisation avec le progrès et la technologie. Donc, si une société n’a pas de technologies, elle est considérée primitive. </w:t>
      </w:r>
    </w:p>
    <w:p w:rsidR="00753B29" w:rsidRDefault="00753B29" w:rsidP="00753B29">
      <w:pPr>
        <w:rPr>
          <w:lang w:val="fr-CA"/>
        </w:rPr>
      </w:pPr>
      <w:r>
        <w:rPr>
          <w:lang w:val="fr-CA"/>
        </w:rPr>
        <w:t xml:space="preserve">À partir des années 1920s, cette pensée là va être critiquée en science. Plus de ressemblances que de différences entre les races au niveau génétique. </w:t>
      </w:r>
      <w:r w:rsidR="002F1252">
        <w:rPr>
          <w:lang w:val="fr-CA"/>
        </w:rPr>
        <w:t>Au niveau politique, ces idées ne continuent pas à faire leur chemin. Le nazisme : Hitler reprend l’idée qu’il y a des races, pour introduire la race pure. Ne veut pas que certains se reproduisent (handicapés, malad</w:t>
      </w:r>
      <w:r w:rsidR="00F43489">
        <w:rPr>
          <w:lang w:val="fr-CA"/>
        </w:rPr>
        <w:t>es mentaux, etc.). L’aparté en A</w:t>
      </w:r>
      <w:r w:rsidR="002F1252">
        <w:rPr>
          <w:lang w:val="fr-CA"/>
        </w:rPr>
        <w:t xml:space="preserve">frique. Pour justifié un racisme institutionnalisé. Politique. Etc.  D’où vient RACE ET HISTOIRE. (Lévi-Strauss) </w:t>
      </w:r>
    </w:p>
    <w:p w:rsidR="00F43489" w:rsidRDefault="00F43489" w:rsidP="00753B29">
      <w:pPr>
        <w:rPr>
          <w:lang w:val="fr-CA"/>
        </w:rPr>
      </w:pPr>
    </w:p>
    <w:p w:rsidR="00F43489" w:rsidRDefault="00F43489" w:rsidP="00753B29">
      <w:pPr>
        <w:rPr>
          <w:lang w:val="fr-CA"/>
        </w:rPr>
      </w:pPr>
    </w:p>
    <w:p w:rsidR="00F43489" w:rsidRDefault="00F43489" w:rsidP="00FB136F">
      <w:pPr>
        <w:pStyle w:val="ListParagraph"/>
        <w:numPr>
          <w:ilvl w:val="0"/>
          <w:numId w:val="17"/>
        </w:numPr>
        <w:rPr>
          <w:lang w:val="fr-CA"/>
        </w:rPr>
      </w:pPr>
      <w:r w:rsidRPr="00F43489">
        <w:rPr>
          <w:lang w:val="fr-CA"/>
        </w:rPr>
        <w:t>Claude Lévi-Strauss (1908-2009)</w:t>
      </w:r>
      <w:r>
        <w:rPr>
          <w:lang w:val="fr-CA"/>
        </w:rPr>
        <w:t xml:space="preserve"> : anthropologue français probablement le plus connu. A passé dans bon nombre d’institutions prestigieuses. </w:t>
      </w:r>
    </w:p>
    <w:p w:rsidR="00F43489" w:rsidRDefault="000823BF" w:rsidP="00F43489">
      <w:pPr>
        <w:rPr>
          <w:lang w:val="fr-CA"/>
        </w:rPr>
      </w:pPr>
      <w:r>
        <w:rPr>
          <w:lang w:val="fr-CA"/>
        </w:rPr>
        <w:t>Race et histoire chapitre par chapitre</w:t>
      </w:r>
    </w:p>
    <w:p w:rsidR="000823BF" w:rsidRDefault="000823BF" w:rsidP="00FB136F">
      <w:pPr>
        <w:pStyle w:val="ListParagraph"/>
        <w:numPr>
          <w:ilvl w:val="0"/>
          <w:numId w:val="18"/>
        </w:numPr>
        <w:rPr>
          <w:lang w:val="fr-CA"/>
        </w:rPr>
      </w:pPr>
      <w:r w:rsidRPr="000823BF">
        <w:rPr>
          <w:lang w:val="fr-CA"/>
        </w:rPr>
        <w:t>Chapitre 1 : association entre les caractéristiques biologiques et sociales. « C’est une erreur de vouloir caractérisé une race par des caractéristiques particulières </w:t>
      </w:r>
      <w:proofErr w:type="gramStart"/>
      <w:r w:rsidRPr="000823BF">
        <w:rPr>
          <w:lang w:val="fr-CA"/>
        </w:rPr>
        <w:t>» .</w:t>
      </w:r>
      <w:proofErr w:type="gramEnd"/>
      <w:r w:rsidRPr="000823BF">
        <w:rPr>
          <w:lang w:val="fr-CA"/>
        </w:rPr>
        <w:t xml:space="preserve"> il n’y a aucun lien avec les caractéristiques physiologiques. On ne peut pas affirmer la supériorité ou l’infériorité d’une race. Le racisme est la peur de la dégénérescence et du métissage. Impossibilité d’attribuer des caractéristiques psychologiques à des races. (3 idées). *******</w:t>
      </w:r>
    </w:p>
    <w:p w:rsidR="00F13CC6" w:rsidRDefault="00F13CC6" w:rsidP="00F13CC6">
      <w:pPr>
        <w:rPr>
          <w:lang w:val="fr-CA"/>
        </w:rPr>
      </w:pPr>
      <w:r>
        <w:rPr>
          <w:lang w:val="fr-CA"/>
        </w:rPr>
        <w:t xml:space="preserve">Idéologie : ensemble des idées, des croyances et des doctrines propres à une époque, à une société ou à une classe. </w:t>
      </w:r>
    </w:p>
    <w:p w:rsidR="00F13CC6" w:rsidRDefault="00F13CC6" w:rsidP="00FB136F">
      <w:pPr>
        <w:pStyle w:val="ListParagraph"/>
        <w:numPr>
          <w:ilvl w:val="0"/>
          <w:numId w:val="18"/>
        </w:numPr>
        <w:rPr>
          <w:lang w:val="fr-CA"/>
        </w:rPr>
      </w:pPr>
      <w:r>
        <w:rPr>
          <w:lang w:val="fr-CA"/>
        </w:rPr>
        <w:t xml:space="preserve">Chapitre 2 : diversité culturelle. On ne peut pas dresser un inventaire des cultures, pour plusieurs raisons. Traces dans l’histoire avec l’archéologie et la paléontologie. Variation géographique dans l’espace : plusieurs cultures en même temps sur la planète. Mais aussi en différent temps… certains </w:t>
      </w:r>
      <w:r>
        <w:rPr>
          <w:lang w:val="fr-CA"/>
        </w:rPr>
        <w:lastRenderedPageBreak/>
        <w:t xml:space="preserve">groupes qui sont aujourd’hui nos contemporains, mais on en a pas de traces. Donc diversité des cultures géographiquement, dans le temps, et certaines sur lesquelles on n’a pas d’informations. </w:t>
      </w:r>
      <w:r w:rsidR="00451ACA">
        <w:rPr>
          <w:lang w:val="fr-CA"/>
        </w:rPr>
        <w:t xml:space="preserve">La culture est dynamique, change dans le temps, à cause de contacts internes et externes. On ne peut donc pas faire l’inventaire parce qu’il nous manque de l’information. C’est la relation qui nous permet de comprendre ce qu’il se passe. </w:t>
      </w:r>
    </w:p>
    <w:p w:rsidR="00451ACA" w:rsidRDefault="00451ACA" w:rsidP="00FB136F">
      <w:pPr>
        <w:pStyle w:val="ListParagraph"/>
        <w:numPr>
          <w:ilvl w:val="0"/>
          <w:numId w:val="18"/>
        </w:numPr>
        <w:rPr>
          <w:lang w:val="fr-CA"/>
        </w:rPr>
      </w:pPr>
      <w:r>
        <w:rPr>
          <w:lang w:val="fr-CA"/>
        </w:rPr>
        <w:t>Chapitre 3 : on ne peut pas concevoir les cultures de façons autonomes et séparées. Page 21*. Toutes les cultures sont égales (UNESCO). Mais spontanément, ça ne correspond pas à la réalité entre les cultures. L’ethnocentrisme est une attitude à se prendre comme référence. Et rejeter l’Autre.</w:t>
      </w:r>
    </w:p>
    <w:p w:rsidR="00451ACA" w:rsidRDefault="00451ACA" w:rsidP="00FB136F">
      <w:pPr>
        <w:pStyle w:val="ListParagraph"/>
        <w:numPr>
          <w:ilvl w:val="0"/>
          <w:numId w:val="18"/>
        </w:numPr>
        <w:rPr>
          <w:lang w:val="fr-CA"/>
        </w:rPr>
      </w:pPr>
      <w:r>
        <w:rPr>
          <w:lang w:val="fr-CA"/>
        </w:rPr>
        <w:t xml:space="preserve">Chapitre 4 : critique de l’évolutionnisme social. </w:t>
      </w:r>
      <w:r w:rsidR="00AA0E79">
        <w:rPr>
          <w:lang w:val="fr-CA"/>
        </w:rPr>
        <w:t xml:space="preserve">Toujours des préjugés et des stéréotypes évolutionnistes. On entend encore le terme « société primitive ». L’évolutionnisme social c’Est de dire qu’aujourd’hui on a des sociétés qui utilisaient il n’y a pas longtemps des armes en pierre. Si il y a des sociétés qui en utilisent, </w:t>
      </w:r>
      <w:proofErr w:type="gramStart"/>
      <w:r w:rsidR="00AA0E79">
        <w:rPr>
          <w:lang w:val="fr-CA"/>
        </w:rPr>
        <w:t>affirmer</w:t>
      </w:r>
      <w:proofErr w:type="gramEnd"/>
      <w:r w:rsidR="00AA0E79">
        <w:rPr>
          <w:lang w:val="fr-CA"/>
        </w:rPr>
        <w:t xml:space="preserve"> qu’Elles sont primitives, comme les chasseurs-cueilleurs. Lévi-Strauss va critiquer ceci parce </w:t>
      </w:r>
      <w:proofErr w:type="gramStart"/>
      <w:r w:rsidR="00AA0E79">
        <w:rPr>
          <w:lang w:val="fr-CA"/>
        </w:rPr>
        <w:t>que on</w:t>
      </w:r>
      <w:proofErr w:type="gramEnd"/>
      <w:r w:rsidR="00AA0E79">
        <w:rPr>
          <w:lang w:val="fr-CA"/>
        </w:rPr>
        <w:t xml:space="preserve"> utilise que quelques caractéristiques pour affirmer cela. La deuxième critique est de d’affirmer des choses avec une association au passé. Par exemple, les peintures en France qui montraient la chasse, sont des rites de chasse parce que les Australiens </w:t>
      </w:r>
      <w:proofErr w:type="gramStart"/>
      <w:r w:rsidR="00AA0E79">
        <w:rPr>
          <w:lang w:val="fr-CA"/>
        </w:rPr>
        <w:t>peinture</w:t>
      </w:r>
      <w:proofErr w:type="gramEnd"/>
      <w:r w:rsidR="00AA0E79">
        <w:rPr>
          <w:lang w:val="fr-CA"/>
        </w:rPr>
        <w:t xml:space="preserve"> la même chose aujourd’hui et c’est un rite de chasse pour eux. L’ethnocentrisme est l’interprétation de pratiques étrangères à partir de ce que nous sommes. </w:t>
      </w:r>
    </w:p>
    <w:p w:rsidR="00AC6DB8" w:rsidRDefault="00AC6DB8" w:rsidP="00FB136F">
      <w:pPr>
        <w:pStyle w:val="ListParagraph"/>
        <w:numPr>
          <w:ilvl w:val="0"/>
          <w:numId w:val="18"/>
        </w:numPr>
        <w:rPr>
          <w:lang w:val="fr-CA"/>
        </w:rPr>
      </w:pPr>
      <w:r>
        <w:rPr>
          <w:lang w:val="fr-CA"/>
        </w:rPr>
        <w:t xml:space="preserve">Chapitre 5 : relativisme culturel. Je ne </w:t>
      </w:r>
      <w:proofErr w:type="gramStart"/>
      <w:r>
        <w:rPr>
          <w:lang w:val="fr-CA"/>
        </w:rPr>
        <w:t>dit</w:t>
      </w:r>
      <w:proofErr w:type="gramEnd"/>
      <w:r>
        <w:rPr>
          <w:lang w:val="fr-CA"/>
        </w:rPr>
        <w:t xml:space="preserve"> pas qu’ils ne sont pas développés parce que ils n’ont pas de technologie. Mais que d’autres choses sont développées. </w:t>
      </w:r>
    </w:p>
    <w:p w:rsidR="00803D3D" w:rsidRDefault="00803D3D" w:rsidP="00803D3D">
      <w:pPr>
        <w:pStyle w:val="ListParagraph"/>
        <w:ind w:left="360"/>
        <w:rPr>
          <w:lang w:val="fr-CA"/>
        </w:rPr>
      </w:pPr>
    </w:p>
    <w:p w:rsidR="00803D3D" w:rsidRDefault="00803D3D" w:rsidP="00803D3D">
      <w:pPr>
        <w:pStyle w:val="ListParagraph"/>
        <w:ind w:left="360"/>
        <w:jc w:val="center"/>
        <w:rPr>
          <w:lang w:val="fr-CA"/>
        </w:rPr>
      </w:pPr>
      <w:r>
        <w:rPr>
          <w:lang w:val="fr-CA"/>
        </w:rPr>
        <w:t>Les modes de subsistance (fondamentale pour anthropologues)</w:t>
      </w:r>
    </w:p>
    <w:p w:rsidR="00803D3D" w:rsidRDefault="00803D3D" w:rsidP="00803D3D">
      <w:pPr>
        <w:pStyle w:val="ListParagraph"/>
        <w:ind w:left="360"/>
        <w:jc w:val="center"/>
        <w:rPr>
          <w:lang w:val="fr-CA"/>
        </w:rPr>
      </w:pPr>
    </w:p>
    <w:p w:rsidR="00803D3D" w:rsidRDefault="00803D3D" w:rsidP="00FB136F">
      <w:pPr>
        <w:pStyle w:val="ListParagraph"/>
        <w:numPr>
          <w:ilvl w:val="3"/>
          <w:numId w:val="18"/>
        </w:numPr>
        <w:rPr>
          <w:lang w:val="fr-CA"/>
        </w:rPr>
      </w:pPr>
      <w:r>
        <w:rPr>
          <w:lang w:val="fr-CA"/>
        </w:rPr>
        <w:t>Modes de subsistance : Stratégies déployées pour satisfaire les besoins fondamentaux pour rester en vie : manger, boire, dormir</w:t>
      </w:r>
    </w:p>
    <w:p w:rsidR="00803D3D" w:rsidRDefault="00803D3D" w:rsidP="00803D3D">
      <w:pPr>
        <w:pStyle w:val="ListParagraph"/>
        <w:ind w:left="1440"/>
        <w:rPr>
          <w:lang w:val="fr-CA"/>
        </w:rPr>
      </w:pPr>
    </w:p>
    <w:p w:rsidR="00803D3D" w:rsidRDefault="00803D3D" w:rsidP="00803D3D">
      <w:pPr>
        <w:pStyle w:val="ListParagraph"/>
        <w:ind w:left="1440"/>
        <w:rPr>
          <w:lang w:val="fr-CA"/>
        </w:rPr>
      </w:pPr>
      <w:r>
        <w:rPr>
          <w:lang w:val="fr-CA"/>
        </w:rPr>
        <w:t>Les modes de subsistance des sociétés non-industrialisées</w:t>
      </w:r>
    </w:p>
    <w:p w:rsidR="00803D3D" w:rsidRDefault="00803D3D" w:rsidP="00803D3D">
      <w:pPr>
        <w:pStyle w:val="ListParagraph"/>
        <w:ind w:left="1440"/>
        <w:rPr>
          <w:lang w:val="fr-CA"/>
        </w:rPr>
      </w:pPr>
    </w:p>
    <w:p w:rsidR="00803D3D" w:rsidRDefault="00803D3D" w:rsidP="00FB136F">
      <w:pPr>
        <w:pStyle w:val="ListParagraph"/>
        <w:numPr>
          <w:ilvl w:val="3"/>
          <w:numId w:val="18"/>
        </w:numPr>
        <w:rPr>
          <w:lang w:val="fr-CA"/>
        </w:rPr>
      </w:pPr>
      <w:r>
        <w:rPr>
          <w:lang w:val="fr-CA"/>
        </w:rPr>
        <w:t>Intérêt pour économies traditionnelles : autosubsistance</w:t>
      </w:r>
    </w:p>
    <w:p w:rsidR="00803D3D" w:rsidRDefault="00803D3D" w:rsidP="00FB136F">
      <w:pPr>
        <w:pStyle w:val="ListParagraph"/>
        <w:numPr>
          <w:ilvl w:val="3"/>
          <w:numId w:val="18"/>
        </w:numPr>
        <w:rPr>
          <w:lang w:val="fr-CA"/>
        </w:rPr>
      </w:pPr>
      <w:r>
        <w:rPr>
          <w:lang w:val="fr-CA"/>
        </w:rPr>
        <w:t>4 modes :</w:t>
      </w:r>
    </w:p>
    <w:p w:rsidR="00803D3D" w:rsidRDefault="00803D3D" w:rsidP="00FB136F">
      <w:pPr>
        <w:pStyle w:val="ListParagraph"/>
        <w:numPr>
          <w:ilvl w:val="0"/>
          <w:numId w:val="8"/>
        </w:numPr>
        <w:rPr>
          <w:lang w:val="fr-CA"/>
        </w:rPr>
      </w:pPr>
      <w:r>
        <w:rPr>
          <w:lang w:val="fr-CA"/>
        </w:rPr>
        <w:t>La chasse et la cueillette</w:t>
      </w:r>
    </w:p>
    <w:p w:rsidR="00803D3D" w:rsidRDefault="00803D3D" w:rsidP="00FB136F">
      <w:pPr>
        <w:pStyle w:val="ListParagraph"/>
        <w:numPr>
          <w:ilvl w:val="0"/>
          <w:numId w:val="8"/>
        </w:numPr>
        <w:rPr>
          <w:lang w:val="fr-CA"/>
        </w:rPr>
      </w:pPr>
      <w:r>
        <w:rPr>
          <w:lang w:val="fr-CA"/>
        </w:rPr>
        <w:t>L’élevage des animaux (le pastoralisme)</w:t>
      </w:r>
    </w:p>
    <w:p w:rsidR="00803D3D" w:rsidRDefault="00803D3D" w:rsidP="00FB136F">
      <w:pPr>
        <w:pStyle w:val="ListParagraph"/>
        <w:numPr>
          <w:ilvl w:val="0"/>
          <w:numId w:val="8"/>
        </w:numPr>
        <w:rPr>
          <w:lang w:val="fr-CA"/>
        </w:rPr>
      </w:pPr>
      <w:r>
        <w:rPr>
          <w:lang w:val="fr-CA"/>
        </w:rPr>
        <w:t>L’horticulture (culture de jardins)</w:t>
      </w:r>
    </w:p>
    <w:p w:rsidR="00803D3D" w:rsidRDefault="00803D3D" w:rsidP="00FB136F">
      <w:pPr>
        <w:pStyle w:val="ListParagraph"/>
        <w:numPr>
          <w:ilvl w:val="0"/>
          <w:numId w:val="8"/>
        </w:numPr>
        <w:rPr>
          <w:lang w:val="fr-CA"/>
        </w:rPr>
      </w:pPr>
      <w:r>
        <w:rPr>
          <w:lang w:val="fr-CA"/>
        </w:rPr>
        <w:t>L’agriculture</w:t>
      </w:r>
    </w:p>
    <w:p w:rsidR="00803D3D" w:rsidRDefault="00803D3D" w:rsidP="00803D3D">
      <w:pPr>
        <w:pStyle w:val="ListParagraph"/>
        <w:ind w:left="1080"/>
        <w:rPr>
          <w:lang w:val="fr-CA"/>
        </w:rPr>
      </w:pPr>
      <w:r>
        <w:rPr>
          <w:lang w:val="fr-CA"/>
        </w:rPr>
        <w:t>*Traditionnelle</w:t>
      </w:r>
    </w:p>
    <w:p w:rsidR="00803D3D" w:rsidRDefault="00803D3D" w:rsidP="00803D3D">
      <w:pPr>
        <w:pStyle w:val="ListParagraph"/>
        <w:ind w:left="1080"/>
        <w:rPr>
          <w:lang w:val="fr-CA"/>
        </w:rPr>
      </w:pPr>
      <w:r>
        <w:rPr>
          <w:lang w:val="fr-CA"/>
        </w:rPr>
        <w:t>*Industrialisée</w:t>
      </w:r>
    </w:p>
    <w:p w:rsidR="00803D3D" w:rsidRDefault="00803D3D" w:rsidP="00FB136F">
      <w:pPr>
        <w:pStyle w:val="ListParagraph"/>
        <w:numPr>
          <w:ilvl w:val="3"/>
          <w:numId w:val="18"/>
        </w:numPr>
        <w:rPr>
          <w:lang w:val="fr-CA"/>
        </w:rPr>
      </w:pPr>
      <w:r>
        <w:rPr>
          <w:lang w:val="fr-CA"/>
        </w:rPr>
        <w:t>Activités complémentaires : pêche, cueillette de tubercules, piégeage, troc, fabrication artisanale d’outils.</w:t>
      </w:r>
    </w:p>
    <w:p w:rsidR="00803D3D" w:rsidRDefault="00803D3D" w:rsidP="00803D3D">
      <w:pPr>
        <w:pStyle w:val="ListParagraph"/>
        <w:ind w:left="1440"/>
        <w:rPr>
          <w:lang w:val="fr-CA"/>
        </w:rPr>
      </w:pPr>
    </w:p>
    <w:p w:rsidR="00803D3D" w:rsidRDefault="00803D3D" w:rsidP="00803D3D">
      <w:pPr>
        <w:pStyle w:val="ListParagraph"/>
        <w:ind w:left="1440"/>
        <w:rPr>
          <w:lang w:val="fr-CA"/>
        </w:rPr>
      </w:pPr>
      <w:r>
        <w:rPr>
          <w:lang w:val="fr-CA"/>
        </w:rPr>
        <w:t>La Chasse et la cueillette</w:t>
      </w:r>
    </w:p>
    <w:p w:rsidR="00803D3D" w:rsidRDefault="00803D3D" w:rsidP="00FB136F">
      <w:pPr>
        <w:pStyle w:val="ListParagraph"/>
        <w:numPr>
          <w:ilvl w:val="3"/>
          <w:numId w:val="18"/>
        </w:numPr>
        <w:rPr>
          <w:lang w:val="fr-CA"/>
        </w:rPr>
      </w:pPr>
      <w:r>
        <w:rPr>
          <w:lang w:val="fr-CA"/>
        </w:rPr>
        <w:lastRenderedPageBreak/>
        <w:t>Le moyen de subsistance avant l’invention de l’agriculture (il y a 13 000 ans) et de la domestication des animaux</w:t>
      </w:r>
    </w:p>
    <w:p w:rsidR="00803D3D" w:rsidRDefault="00803D3D" w:rsidP="00FB136F">
      <w:pPr>
        <w:pStyle w:val="ListParagraph"/>
        <w:numPr>
          <w:ilvl w:val="3"/>
          <w:numId w:val="18"/>
        </w:numPr>
        <w:rPr>
          <w:lang w:val="fr-CA"/>
        </w:rPr>
      </w:pPr>
      <w:r>
        <w:rPr>
          <w:lang w:val="fr-CA"/>
        </w:rPr>
        <w:t>Au nombre de 250 000 personnes aujourd’hui (</w:t>
      </w:r>
      <w:proofErr w:type="spellStart"/>
      <w:r>
        <w:rPr>
          <w:lang w:val="fr-CA"/>
        </w:rPr>
        <w:t>Haviland</w:t>
      </w:r>
      <w:proofErr w:type="spellEnd"/>
      <w:r>
        <w:rPr>
          <w:lang w:val="fr-CA"/>
        </w:rPr>
        <w:t>)</w:t>
      </w:r>
    </w:p>
    <w:p w:rsidR="00803D3D" w:rsidRDefault="00803D3D" w:rsidP="00FB136F">
      <w:pPr>
        <w:pStyle w:val="ListParagraph"/>
        <w:numPr>
          <w:ilvl w:val="3"/>
          <w:numId w:val="18"/>
        </w:numPr>
        <w:rPr>
          <w:lang w:val="fr-CA"/>
        </w:rPr>
      </w:pPr>
      <w:r>
        <w:rPr>
          <w:lang w:val="fr-CA"/>
        </w:rPr>
        <w:t xml:space="preserve">Liens </w:t>
      </w:r>
      <w:r w:rsidR="00721546">
        <w:rPr>
          <w:lang w:val="fr-CA"/>
        </w:rPr>
        <w:t>étroits</w:t>
      </w:r>
      <w:r>
        <w:rPr>
          <w:lang w:val="fr-CA"/>
        </w:rPr>
        <w:t xml:space="preserve"> avec l’environnem</w:t>
      </w:r>
      <w:r w:rsidR="00721546">
        <w:rPr>
          <w:lang w:val="fr-CA"/>
        </w:rPr>
        <w:t>ent.</w:t>
      </w:r>
    </w:p>
    <w:p w:rsidR="00721546" w:rsidRDefault="00721546" w:rsidP="00FB136F">
      <w:pPr>
        <w:pStyle w:val="ListParagraph"/>
        <w:numPr>
          <w:ilvl w:val="3"/>
          <w:numId w:val="18"/>
        </w:numPr>
        <w:rPr>
          <w:lang w:val="fr-CA"/>
        </w:rPr>
      </w:pPr>
      <w:r w:rsidRPr="00721546">
        <w:rPr>
          <w:b/>
          <w:bCs/>
          <w:lang w:val="fr-CA"/>
        </w:rPr>
        <w:t>Différentes techniques de chasse</w:t>
      </w:r>
      <w:r>
        <w:rPr>
          <w:lang w:val="fr-CA"/>
        </w:rPr>
        <w:t> : sarbacane, arcs et flèches, filets, fusils depuis les contacts avec les Européens, trappe de petits gibiers</w:t>
      </w:r>
    </w:p>
    <w:p w:rsidR="00721546" w:rsidRDefault="00721546" w:rsidP="00FB136F">
      <w:pPr>
        <w:pStyle w:val="ListParagraph"/>
        <w:numPr>
          <w:ilvl w:val="3"/>
          <w:numId w:val="18"/>
        </w:numPr>
        <w:rPr>
          <w:lang w:val="fr-CA"/>
        </w:rPr>
      </w:pPr>
      <w:r w:rsidRPr="00721546">
        <w:rPr>
          <w:b/>
          <w:bCs/>
          <w:lang w:val="fr-CA"/>
        </w:rPr>
        <w:t>Animaux chasses selon l’environnement</w:t>
      </w:r>
      <w:r>
        <w:rPr>
          <w:lang w:val="fr-CA"/>
        </w:rPr>
        <w:t> : phoques et gros animaux marins, caribous, bisons, cerfs, castors, kangourous, alligators, singes…</w:t>
      </w:r>
    </w:p>
    <w:p w:rsidR="00721546" w:rsidRDefault="00721546" w:rsidP="00FB136F">
      <w:pPr>
        <w:pStyle w:val="ListParagraph"/>
        <w:numPr>
          <w:ilvl w:val="3"/>
          <w:numId w:val="18"/>
        </w:numPr>
        <w:rPr>
          <w:lang w:val="fr-CA"/>
        </w:rPr>
      </w:pPr>
      <w:r w:rsidRPr="00721546">
        <w:rPr>
          <w:b/>
          <w:bCs/>
          <w:lang w:val="fr-CA"/>
        </w:rPr>
        <w:t>Différentes techniques de pêche</w:t>
      </w:r>
      <w:r>
        <w:rPr>
          <w:lang w:val="fr-CA"/>
        </w:rPr>
        <w:t> : filet, curare (un anesthésiant végétal), harpon, nasse…</w:t>
      </w:r>
    </w:p>
    <w:p w:rsidR="00721546" w:rsidRDefault="00721546" w:rsidP="00FB136F">
      <w:pPr>
        <w:pStyle w:val="ListParagraph"/>
        <w:numPr>
          <w:ilvl w:val="3"/>
          <w:numId w:val="18"/>
        </w:numPr>
        <w:rPr>
          <w:lang w:val="fr-CA"/>
        </w:rPr>
      </w:pPr>
      <w:r w:rsidRPr="00721546">
        <w:rPr>
          <w:b/>
          <w:bCs/>
          <w:lang w:val="fr-CA"/>
        </w:rPr>
        <w:t xml:space="preserve">Différents végétaux récoltes : </w:t>
      </w:r>
      <w:r>
        <w:rPr>
          <w:lang w:val="fr-CA"/>
        </w:rPr>
        <w:t>Baies, plantes sauvages comestibles, tubercules, cœurs de palmiers, baies, fruits…</w:t>
      </w:r>
    </w:p>
    <w:p w:rsidR="00803D3D" w:rsidRPr="00803D3D" w:rsidRDefault="00803D3D" w:rsidP="00803D3D">
      <w:pPr>
        <w:rPr>
          <w:lang w:val="fr-CA"/>
        </w:rPr>
      </w:pPr>
    </w:p>
    <w:p w:rsidR="00F43489" w:rsidRPr="00DD5AFE" w:rsidRDefault="00DD5AFE" w:rsidP="00F43489">
      <w:pPr>
        <w:rPr>
          <w:b/>
          <w:bCs/>
          <w:lang w:val="fr-CA"/>
        </w:rPr>
      </w:pPr>
      <w:r>
        <w:rPr>
          <w:lang w:val="fr-CA"/>
        </w:rPr>
        <w:tab/>
        <w:t xml:space="preserve">      </w:t>
      </w:r>
      <w:r w:rsidR="00721546" w:rsidRPr="00DD5AFE">
        <w:rPr>
          <w:b/>
          <w:bCs/>
          <w:lang w:val="fr-CA"/>
        </w:rPr>
        <w:t>Division sexuelle du travail</w:t>
      </w:r>
    </w:p>
    <w:p w:rsidR="00721546" w:rsidRDefault="00721546" w:rsidP="00FB136F">
      <w:pPr>
        <w:pStyle w:val="ListParagraph"/>
        <w:numPr>
          <w:ilvl w:val="3"/>
          <w:numId w:val="18"/>
        </w:numPr>
        <w:rPr>
          <w:lang w:val="fr-CA"/>
        </w:rPr>
      </w:pPr>
      <w:r>
        <w:rPr>
          <w:lang w:val="fr-CA"/>
        </w:rPr>
        <w:t>Hommes pratiquent la chasse, certaines techniques de pêche</w:t>
      </w:r>
    </w:p>
    <w:p w:rsidR="00721546" w:rsidRDefault="00721546" w:rsidP="00FB136F">
      <w:pPr>
        <w:pStyle w:val="ListParagraph"/>
        <w:numPr>
          <w:ilvl w:val="3"/>
          <w:numId w:val="18"/>
        </w:numPr>
        <w:rPr>
          <w:lang w:val="fr-CA"/>
        </w:rPr>
      </w:pPr>
      <w:r>
        <w:rPr>
          <w:lang w:val="fr-CA"/>
        </w:rPr>
        <w:t xml:space="preserve">Femmes réalisent la cueillette, </w:t>
      </w:r>
      <w:proofErr w:type="gramStart"/>
      <w:r>
        <w:rPr>
          <w:lang w:val="fr-CA"/>
        </w:rPr>
        <w:t>certaines technique</w:t>
      </w:r>
      <w:proofErr w:type="gramEnd"/>
      <w:r>
        <w:rPr>
          <w:lang w:val="fr-CA"/>
        </w:rPr>
        <w:t xml:space="preserve"> de pêche, cuisine et soins aux enfants</w:t>
      </w:r>
    </w:p>
    <w:p w:rsidR="00721546" w:rsidRDefault="00721546" w:rsidP="00FB136F">
      <w:pPr>
        <w:pStyle w:val="ListParagraph"/>
        <w:numPr>
          <w:ilvl w:val="0"/>
          <w:numId w:val="19"/>
        </w:numPr>
        <w:rPr>
          <w:lang w:val="fr-CA"/>
        </w:rPr>
      </w:pPr>
      <w:r>
        <w:rPr>
          <w:lang w:val="fr-CA"/>
        </w:rPr>
        <w:t>Grande collaboration pour ces activités</w:t>
      </w:r>
    </w:p>
    <w:p w:rsidR="00721546" w:rsidRPr="00721546" w:rsidRDefault="00721546" w:rsidP="00FB136F">
      <w:pPr>
        <w:pStyle w:val="ListParagraph"/>
        <w:numPr>
          <w:ilvl w:val="0"/>
          <w:numId w:val="19"/>
        </w:numPr>
        <w:rPr>
          <w:lang w:val="fr-CA"/>
        </w:rPr>
      </w:pPr>
      <w:r>
        <w:rPr>
          <w:lang w:val="fr-CA"/>
        </w:rPr>
        <w:t>Partage de la nourriture</w:t>
      </w:r>
    </w:p>
    <w:p w:rsidR="00721546" w:rsidRDefault="00721546" w:rsidP="00FB136F">
      <w:pPr>
        <w:pStyle w:val="ListParagraph"/>
        <w:numPr>
          <w:ilvl w:val="3"/>
          <w:numId w:val="18"/>
        </w:numPr>
        <w:rPr>
          <w:lang w:val="fr-CA"/>
        </w:rPr>
      </w:pPr>
      <w:r>
        <w:rPr>
          <w:lang w:val="fr-CA"/>
        </w:rPr>
        <w:t>Biais passe :</w:t>
      </w:r>
    </w:p>
    <w:p w:rsidR="00721546" w:rsidRDefault="00721546" w:rsidP="00721546">
      <w:pPr>
        <w:pStyle w:val="ListParagraph"/>
        <w:ind w:left="1080"/>
        <w:rPr>
          <w:lang w:val="fr-CA"/>
        </w:rPr>
      </w:pPr>
      <w:r>
        <w:rPr>
          <w:lang w:val="fr-CA"/>
        </w:rPr>
        <w:t>-Intérêt des anthropologues masculins pour la chasse</w:t>
      </w:r>
    </w:p>
    <w:p w:rsidR="00721546" w:rsidRDefault="00721546" w:rsidP="00721546">
      <w:pPr>
        <w:pStyle w:val="ListParagraph"/>
        <w:ind w:left="1080"/>
        <w:rPr>
          <w:lang w:val="fr-CA"/>
        </w:rPr>
      </w:pPr>
      <w:r>
        <w:rPr>
          <w:lang w:val="fr-CA"/>
        </w:rPr>
        <w:t xml:space="preserve">-Négligent la cueillette qui constitue de 60 a 80% de la subsistance (sauf dans </w:t>
      </w:r>
      <w:proofErr w:type="gramStart"/>
      <w:r>
        <w:rPr>
          <w:lang w:val="fr-CA"/>
        </w:rPr>
        <w:t>les environnement</w:t>
      </w:r>
      <w:proofErr w:type="gramEnd"/>
      <w:r>
        <w:rPr>
          <w:lang w:val="fr-CA"/>
        </w:rPr>
        <w:t xml:space="preserve"> avec peu de vegetaux)</w:t>
      </w:r>
    </w:p>
    <w:p w:rsidR="00721546" w:rsidRDefault="00721546" w:rsidP="00721546">
      <w:pPr>
        <w:pStyle w:val="ListParagraph"/>
        <w:ind w:left="1080"/>
        <w:rPr>
          <w:lang w:val="fr-CA"/>
        </w:rPr>
      </w:pPr>
    </w:p>
    <w:p w:rsidR="00DD5AFE" w:rsidRPr="00DD5AFE" w:rsidRDefault="00DD5AFE" w:rsidP="00721546">
      <w:pPr>
        <w:pStyle w:val="ListParagraph"/>
        <w:ind w:left="1080"/>
        <w:rPr>
          <w:b/>
          <w:bCs/>
          <w:lang w:val="fr-CA"/>
        </w:rPr>
      </w:pPr>
      <w:r w:rsidRPr="00DD5AFE">
        <w:rPr>
          <w:b/>
          <w:bCs/>
          <w:lang w:val="fr-CA"/>
        </w:rPr>
        <w:t>Environnements varies</w:t>
      </w:r>
      <w:r w:rsidRPr="00DD5AFE">
        <w:rPr>
          <w:b/>
          <w:bCs/>
          <w:lang w:val="fr-CA"/>
        </w:rPr>
        <w:tab/>
      </w:r>
    </w:p>
    <w:p w:rsidR="00DD5AFE" w:rsidRDefault="00DD5AFE" w:rsidP="00721546">
      <w:pPr>
        <w:pStyle w:val="ListParagraph"/>
        <w:ind w:left="1080"/>
        <w:rPr>
          <w:lang w:val="fr-CA"/>
        </w:rPr>
      </w:pPr>
    </w:p>
    <w:p w:rsidR="00DD5AFE" w:rsidRDefault="00DD5AFE" w:rsidP="00FB136F">
      <w:pPr>
        <w:pStyle w:val="ListParagraph"/>
        <w:numPr>
          <w:ilvl w:val="3"/>
          <w:numId w:val="18"/>
        </w:numPr>
        <w:rPr>
          <w:lang w:val="fr-CA"/>
        </w:rPr>
      </w:pPr>
      <w:r>
        <w:rPr>
          <w:lang w:val="fr-CA"/>
        </w:rPr>
        <w:t>Territoires varies :</w:t>
      </w:r>
    </w:p>
    <w:p w:rsidR="00DD5AFE" w:rsidRDefault="00DD5AFE" w:rsidP="00DD5AFE">
      <w:pPr>
        <w:pStyle w:val="ListParagraph"/>
        <w:ind w:left="1080"/>
        <w:rPr>
          <w:lang w:val="fr-CA"/>
        </w:rPr>
      </w:pPr>
      <w:r>
        <w:rPr>
          <w:lang w:val="fr-CA"/>
        </w:rPr>
        <w:t>-Désert : Bochimans du Kalahari (</w:t>
      </w:r>
      <w:proofErr w:type="gramStart"/>
      <w:r>
        <w:rPr>
          <w:lang w:val="fr-CA"/>
        </w:rPr>
        <w:t>!Kung</w:t>
      </w:r>
      <w:proofErr w:type="gramEnd"/>
      <w:r>
        <w:rPr>
          <w:lang w:val="fr-CA"/>
        </w:rPr>
        <w:t xml:space="preserve">) en </w:t>
      </w:r>
      <w:proofErr w:type="spellStart"/>
      <w:r>
        <w:rPr>
          <w:lang w:val="fr-CA"/>
        </w:rPr>
        <w:t>Afr</w:t>
      </w:r>
      <w:proofErr w:type="spellEnd"/>
      <w:r>
        <w:rPr>
          <w:lang w:val="fr-CA"/>
        </w:rPr>
        <w:t>. Sud ou Aborigènes Australiens.</w:t>
      </w:r>
    </w:p>
    <w:p w:rsidR="00DD5AFE" w:rsidRDefault="00DD5AFE" w:rsidP="00DD5AFE">
      <w:pPr>
        <w:pStyle w:val="ListParagraph"/>
        <w:ind w:left="1080"/>
        <w:rPr>
          <w:lang w:val="fr-CA"/>
        </w:rPr>
      </w:pPr>
      <w:r>
        <w:rPr>
          <w:lang w:val="fr-CA"/>
        </w:rPr>
        <w:t>-Banquise : Inuits</w:t>
      </w:r>
    </w:p>
    <w:p w:rsidR="00DD5AFE" w:rsidRDefault="00DD5AFE" w:rsidP="00DD5AFE">
      <w:pPr>
        <w:pStyle w:val="ListParagraph"/>
        <w:ind w:left="1080"/>
        <w:rPr>
          <w:lang w:val="fr-CA"/>
        </w:rPr>
      </w:pPr>
      <w:r>
        <w:rPr>
          <w:lang w:val="fr-CA"/>
        </w:rPr>
        <w:t>-Forets tropicales : Penang de Bornéo, sociétés amazonienne, Pygmées d’Afrique</w:t>
      </w:r>
    </w:p>
    <w:p w:rsidR="00DD5AFE" w:rsidRDefault="00DD5AFE" w:rsidP="00DD5AFE">
      <w:pPr>
        <w:pStyle w:val="ListParagraph"/>
        <w:ind w:left="1080"/>
        <w:rPr>
          <w:lang w:val="fr-CA"/>
        </w:rPr>
      </w:pPr>
      <w:r>
        <w:rPr>
          <w:lang w:val="fr-CA"/>
        </w:rPr>
        <w:t>Toundra : Asie centrale</w:t>
      </w:r>
    </w:p>
    <w:p w:rsidR="00DD5AFE" w:rsidRDefault="00DD5AFE" w:rsidP="00FB136F">
      <w:pPr>
        <w:pStyle w:val="ListParagraph"/>
        <w:numPr>
          <w:ilvl w:val="3"/>
          <w:numId w:val="18"/>
        </w:numPr>
        <w:rPr>
          <w:lang w:val="fr-CA"/>
        </w:rPr>
      </w:pPr>
      <w:r>
        <w:rPr>
          <w:lang w:val="fr-CA"/>
        </w:rPr>
        <w:t>Parfois repousses par sociétés agricultrices et industrielles vers territoires moins hospitaliers.</w:t>
      </w:r>
    </w:p>
    <w:p w:rsidR="00DD5AFE" w:rsidRDefault="00DD5AFE" w:rsidP="00DD5AFE">
      <w:pPr>
        <w:pStyle w:val="ListParagraph"/>
        <w:ind w:left="1440"/>
        <w:rPr>
          <w:lang w:val="fr-CA"/>
        </w:rPr>
      </w:pPr>
    </w:p>
    <w:p w:rsidR="00116959" w:rsidRPr="00116959" w:rsidRDefault="00116959" w:rsidP="00116959">
      <w:pPr>
        <w:pStyle w:val="ListParagraph"/>
        <w:ind w:left="1440"/>
        <w:rPr>
          <w:b/>
          <w:bCs/>
          <w:lang w:val="fr-CA"/>
        </w:rPr>
      </w:pPr>
      <w:r w:rsidRPr="00116959">
        <w:rPr>
          <w:b/>
          <w:bCs/>
          <w:lang w:val="fr-CA"/>
        </w:rPr>
        <w:t>Nomadisme</w:t>
      </w:r>
    </w:p>
    <w:p w:rsidR="00116959" w:rsidRDefault="00116959" w:rsidP="00FB136F">
      <w:pPr>
        <w:pStyle w:val="ListParagraph"/>
        <w:numPr>
          <w:ilvl w:val="3"/>
          <w:numId w:val="18"/>
        </w:numPr>
        <w:rPr>
          <w:lang w:val="fr-CA"/>
        </w:rPr>
      </w:pPr>
      <w:r>
        <w:rPr>
          <w:lang w:val="fr-CA"/>
        </w:rPr>
        <w:t>Déplacements en suivant les saisons et les ressources naturelles (troupeaux sauvages, maturité des vegetaux…)</w:t>
      </w:r>
    </w:p>
    <w:p w:rsidR="00116959" w:rsidRDefault="00116959" w:rsidP="00116959">
      <w:pPr>
        <w:pStyle w:val="ListParagraph"/>
        <w:ind w:left="1440"/>
        <w:rPr>
          <w:lang w:val="fr-CA"/>
        </w:rPr>
      </w:pPr>
      <w:r>
        <w:rPr>
          <w:lang w:val="fr-CA"/>
        </w:rPr>
        <w:t xml:space="preserve">-Exemple </w:t>
      </w:r>
      <w:proofErr w:type="spellStart"/>
      <w:r>
        <w:rPr>
          <w:lang w:val="fr-CA"/>
        </w:rPr>
        <w:t>Naskapis</w:t>
      </w:r>
      <w:proofErr w:type="spellEnd"/>
      <w:r>
        <w:rPr>
          <w:lang w:val="fr-CA"/>
        </w:rPr>
        <w:t xml:space="preserve"> et caribous</w:t>
      </w:r>
    </w:p>
    <w:p w:rsidR="00116959" w:rsidRDefault="00116959" w:rsidP="00116959">
      <w:pPr>
        <w:pStyle w:val="ListParagraph"/>
        <w:ind w:left="1440"/>
        <w:rPr>
          <w:lang w:val="fr-CA"/>
        </w:rPr>
      </w:pPr>
    </w:p>
    <w:p w:rsidR="00116959" w:rsidRDefault="00116959" w:rsidP="00116959">
      <w:pPr>
        <w:pStyle w:val="ListParagraph"/>
        <w:ind w:left="1440"/>
        <w:rPr>
          <w:lang w:val="fr-CA"/>
        </w:rPr>
      </w:pPr>
    </w:p>
    <w:p w:rsidR="00116959" w:rsidRDefault="00116959" w:rsidP="00116959">
      <w:pPr>
        <w:pStyle w:val="ListParagraph"/>
        <w:ind w:left="1440"/>
        <w:rPr>
          <w:lang w:val="fr-CA"/>
        </w:rPr>
      </w:pPr>
    </w:p>
    <w:p w:rsidR="00116959" w:rsidRPr="00116959" w:rsidRDefault="00116959" w:rsidP="00FB136F">
      <w:pPr>
        <w:pStyle w:val="ListParagraph"/>
        <w:numPr>
          <w:ilvl w:val="3"/>
          <w:numId w:val="18"/>
        </w:numPr>
        <w:rPr>
          <w:lang w:val="fr-CA"/>
        </w:rPr>
      </w:pPr>
      <w:r>
        <w:rPr>
          <w:lang w:val="fr-CA"/>
        </w:rPr>
        <w:t>Itinéraires récurrents :</w:t>
      </w:r>
    </w:p>
    <w:p w:rsidR="00116959" w:rsidRDefault="00116959" w:rsidP="00116959">
      <w:pPr>
        <w:pStyle w:val="ListParagraph"/>
        <w:ind w:left="1440"/>
        <w:rPr>
          <w:lang w:val="fr-CA"/>
        </w:rPr>
      </w:pPr>
      <w:r>
        <w:rPr>
          <w:lang w:val="fr-CA"/>
        </w:rPr>
        <w:t xml:space="preserve">-Hiver </w:t>
      </w:r>
      <w:proofErr w:type="gramStart"/>
      <w:r>
        <w:rPr>
          <w:lang w:val="fr-CA"/>
        </w:rPr>
        <w:t>a</w:t>
      </w:r>
      <w:proofErr w:type="gramEnd"/>
      <w:r>
        <w:rPr>
          <w:lang w:val="fr-CA"/>
        </w:rPr>
        <w:t xml:space="preserve"> un endroit, été a un autre</w:t>
      </w:r>
    </w:p>
    <w:p w:rsidR="00116959" w:rsidRDefault="00116959" w:rsidP="00116959">
      <w:pPr>
        <w:pStyle w:val="ListParagraph"/>
        <w:ind w:left="1440"/>
        <w:rPr>
          <w:lang w:val="fr-CA"/>
        </w:rPr>
      </w:pPr>
      <w:r>
        <w:rPr>
          <w:lang w:val="fr-CA"/>
        </w:rPr>
        <w:t>-Exemple des Aborigènes australiens</w:t>
      </w:r>
    </w:p>
    <w:p w:rsidR="00116959" w:rsidRDefault="00116959" w:rsidP="00FB136F">
      <w:pPr>
        <w:pStyle w:val="ListParagraph"/>
        <w:numPr>
          <w:ilvl w:val="3"/>
          <w:numId w:val="18"/>
        </w:numPr>
        <w:rPr>
          <w:lang w:val="fr-CA"/>
        </w:rPr>
      </w:pPr>
      <w:r>
        <w:rPr>
          <w:lang w:val="fr-CA"/>
        </w:rPr>
        <w:t>Déplacements limites : contraintes extérieures (</w:t>
      </w:r>
      <w:proofErr w:type="spellStart"/>
      <w:r>
        <w:rPr>
          <w:lang w:val="fr-CA"/>
        </w:rPr>
        <w:t>Etats</w:t>
      </w:r>
      <w:proofErr w:type="spellEnd"/>
      <w:r>
        <w:rPr>
          <w:lang w:val="fr-CA"/>
        </w:rPr>
        <w:t>), activités autres sur leurs territoires.</w:t>
      </w:r>
    </w:p>
    <w:p w:rsidR="00116959" w:rsidRDefault="00116959" w:rsidP="00116959">
      <w:pPr>
        <w:pStyle w:val="ListParagraph"/>
        <w:ind w:left="1440"/>
        <w:rPr>
          <w:lang w:val="fr-CA"/>
        </w:rPr>
      </w:pPr>
    </w:p>
    <w:p w:rsidR="00116959" w:rsidRPr="00116959" w:rsidRDefault="00116959" w:rsidP="00116959">
      <w:pPr>
        <w:pStyle w:val="ListParagraph"/>
        <w:ind w:left="1440"/>
        <w:rPr>
          <w:b/>
          <w:bCs/>
          <w:lang w:val="fr-CA"/>
        </w:rPr>
      </w:pPr>
      <w:r w:rsidRPr="00116959">
        <w:rPr>
          <w:b/>
          <w:bCs/>
          <w:lang w:val="fr-CA"/>
        </w:rPr>
        <w:t>Taille des sociétés</w:t>
      </w:r>
    </w:p>
    <w:p w:rsidR="00116959" w:rsidRDefault="00116959" w:rsidP="00FB136F">
      <w:pPr>
        <w:pStyle w:val="ListParagraph"/>
        <w:numPr>
          <w:ilvl w:val="3"/>
          <w:numId w:val="18"/>
        </w:numPr>
        <w:rPr>
          <w:lang w:val="fr-CA"/>
        </w:rPr>
      </w:pPr>
      <w:r>
        <w:rPr>
          <w:lang w:val="fr-CA"/>
        </w:rPr>
        <w:t xml:space="preserve">Généralement petite : d’une vingtaine </w:t>
      </w:r>
      <w:proofErr w:type="gramStart"/>
      <w:r>
        <w:rPr>
          <w:lang w:val="fr-CA"/>
        </w:rPr>
        <w:t>a</w:t>
      </w:r>
      <w:proofErr w:type="gramEnd"/>
      <w:r>
        <w:rPr>
          <w:lang w:val="fr-CA"/>
        </w:rPr>
        <w:t xml:space="preserve"> une centaine de personnes</w:t>
      </w:r>
    </w:p>
    <w:p w:rsidR="00116959" w:rsidRDefault="00116959" w:rsidP="00FB136F">
      <w:pPr>
        <w:pStyle w:val="ListParagraph"/>
        <w:numPr>
          <w:ilvl w:val="3"/>
          <w:numId w:val="18"/>
        </w:numPr>
        <w:rPr>
          <w:lang w:val="fr-CA"/>
        </w:rPr>
      </w:pPr>
      <w:r>
        <w:rPr>
          <w:lang w:val="fr-CA"/>
        </w:rPr>
        <w:t>Variable selon les saisons et l’abondance de la nourriture</w:t>
      </w:r>
    </w:p>
    <w:p w:rsidR="00116959" w:rsidRDefault="00116959" w:rsidP="00116959">
      <w:pPr>
        <w:pStyle w:val="ListParagraph"/>
        <w:ind w:left="1440"/>
        <w:rPr>
          <w:lang w:val="fr-CA"/>
        </w:rPr>
      </w:pPr>
      <w:r>
        <w:rPr>
          <w:lang w:val="fr-CA"/>
        </w:rPr>
        <w:t>-Amérindiens en petit groupes l’hiver lorsque le gibier est rare; en plus grand groupe au bord des lacs avec poisson en abondance</w:t>
      </w:r>
    </w:p>
    <w:p w:rsidR="00116959" w:rsidRDefault="00116959" w:rsidP="00116959">
      <w:pPr>
        <w:pStyle w:val="ListParagraph"/>
        <w:ind w:left="1440"/>
        <w:rPr>
          <w:lang w:val="fr-CA"/>
        </w:rPr>
      </w:pPr>
      <w:r>
        <w:rPr>
          <w:lang w:val="fr-CA"/>
        </w:rPr>
        <w:t>A l’inverse : Inuit se regroupent l’hiver pour la chasse et en plus petits groupe l’été</w:t>
      </w:r>
    </w:p>
    <w:p w:rsidR="00116959" w:rsidRPr="00721546" w:rsidRDefault="00116959" w:rsidP="00FB136F">
      <w:pPr>
        <w:pStyle w:val="ListParagraph"/>
        <w:numPr>
          <w:ilvl w:val="3"/>
          <w:numId w:val="18"/>
        </w:numPr>
        <w:rPr>
          <w:lang w:val="fr-CA"/>
        </w:rPr>
      </w:pPr>
      <w:r>
        <w:rPr>
          <w:lang w:val="fr-CA"/>
        </w:rPr>
        <w:t>Assure la survie de tout le monde.</w:t>
      </w:r>
    </w:p>
    <w:p w:rsidR="00A35FBB" w:rsidRPr="00A35FBB" w:rsidRDefault="00A35FBB" w:rsidP="00A35FBB">
      <w:pPr>
        <w:rPr>
          <w:b/>
          <w:bCs/>
          <w:lang w:val="fr-CA"/>
        </w:rPr>
      </w:pPr>
      <w:r>
        <w:rPr>
          <w:lang w:val="fr-CA"/>
        </w:rPr>
        <w:tab/>
      </w:r>
      <w:r w:rsidRPr="00A35FBB">
        <w:rPr>
          <w:b/>
          <w:bCs/>
          <w:lang w:val="fr-CA"/>
        </w:rPr>
        <w:t xml:space="preserve">               Habitat varie</w:t>
      </w:r>
    </w:p>
    <w:p w:rsidR="00A35FBB" w:rsidRDefault="00A35FBB" w:rsidP="00FB136F">
      <w:pPr>
        <w:pStyle w:val="ListParagraph"/>
        <w:numPr>
          <w:ilvl w:val="3"/>
          <w:numId w:val="18"/>
        </w:numPr>
        <w:rPr>
          <w:lang w:val="fr-CA"/>
        </w:rPr>
      </w:pPr>
      <w:r>
        <w:rPr>
          <w:lang w:val="fr-CA"/>
        </w:rPr>
        <w:t>Tente</w:t>
      </w:r>
    </w:p>
    <w:p w:rsidR="00A35FBB" w:rsidRDefault="00A35FBB" w:rsidP="00FB136F">
      <w:pPr>
        <w:pStyle w:val="ListParagraph"/>
        <w:numPr>
          <w:ilvl w:val="3"/>
          <w:numId w:val="18"/>
        </w:numPr>
        <w:rPr>
          <w:lang w:val="fr-CA"/>
        </w:rPr>
      </w:pPr>
      <w:r>
        <w:rPr>
          <w:lang w:val="fr-CA"/>
        </w:rPr>
        <w:t>Yourte</w:t>
      </w:r>
    </w:p>
    <w:p w:rsidR="00A35FBB" w:rsidRDefault="00A35FBB" w:rsidP="00FB136F">
      <w:pPr>
        <w:pStyle w:val="ListParagraph"/>
        <w:numPr>
          <w:ilvl w:val="3"/>
          <w:numId w:val="18"/>
        </w:numPr>
        <w:rPr>
          <w:lang w:val="fr-CA"/>
        </w:rPr>
      </w:pPr>
      <w:r>
        <w:rPr>
          <w:lang w:val="fr-CA"/>
        </w:rPr>
        <w:t>Hutte dans la jungle</w:t>
      </w:r>
    </w:p>
    <w:p w:rsidR="00A35FBB" w:rsidRDefault="00A35FBB" w:rsidP="00FB136F">
      <w:pPr>
        <w:pStyle w:val="ListParagraph"/>
        <w:numPr>
          <w:ilvl w:val="3"/>
          <w:numId w:val="18"/>
        </w:numPr>
        <w:rPr>
          <w:lang w:val="fr-CA"/>
        </w:rPr>
      </w:pPr>
      <w:r>
        <w:rPr>
          <w:lang w:val="fr-CA"/>
        </w:rPr>
        <w:t>Igloos</w:t>
      </w:r>
    </w:p>
    <w:p w:rsidR="00A35FBB" w:rsidRDefault="00A35FBB" w:rsidP="00A35FBB">
      <w:pPr>
        <w:pStyle w:val="ListParagraph"/>
        <w:ind w:left="1440"/>
        <w:rPr>
          <w:lang w:val="fr-CA"/>
        </w:rPr>
      </w:pPr>
    </w:p>
    <w:p w:rsidR="00832DFF" w:rsidRPr="00832DFF" w:rsidRDefault="00832DFF" w:rsidP="00832DFF">
      <w:pPr>
        <w:pStyle w:val="ListParagraph"/>
        <w:ind w:left="1440"/>
        <w:rPr>
          <w:b/>
          <w:bCs/>
          <w:lang w:val="fr-CA"/>
        </w:rPr>
      </w:pPr>
      <w:r w:rsidRPr="00832DFF">
        <w:rPr>
          <w:b/>
          <w:bCs/>
          <w:lang w:val="fr-CA"/>
        </w:rPr>
        <w:t>La propriété, la technologie</w:t>
      </w:r>
    </w:p>
    <w:p w:rsidR="00832DFF" w:rsidRDefault="00832DFF" w:rsidP="00FB136F">
      <w:pPr>
        <w:pStyle w:val="ListParagraph"/>
        <w:numPr>
          <w:ilvl w:val="3"/>
          <w:numId w:val="18"/>
        </w:numPr>
        <w:rPr>
          <w:lang w:val="fr-CA"/>
        </w:rPr>
      </w:pPr>
      <w:r>
        <w:rPr>
          <w:lang w:val="fr-CA"/>
        </w:rPr>
        <w:t xml:space="preserve">Technologie et biens peu nombreux, légers et portatifs (11kg en moyenne par personne) : </w:t>
      </w:r>
    </w:p>
    <w:p w:rsidR="00832DFF" w:rsidRDefault="00832DFF" w:rsidP="00832DFF">
      <w:pPr>
        <w:pStyle w:val="ListParagraph"/>
        <w:ind w:left="1440"/>
        <w:rPr>
          <w:lang w:val="fr-CA"/>
        </w:rPr>
      </w:pPr>
      <w:r>
        <w:rPr>
          <w:lang w:val="fr-CA"/>
        </w:rPr>
        <w:t>-Outils pour la chasse, la cueillette et la pêche, ustensiles de cuisine, pièges et filets</w:t>
      </w:r>
    </w:p>
    <w:p w:rsidR="00832DFF" w:rsidRDefault="00832DFF" w:rsidP="00832DFF">
      <w:pPr>
        <w:pStyle w:val="ListParagraph"/>
        <w:ind w:left="1440"/>
        <w:rPr>
          <w:lang w:val="fr-CA"/>
        </w:rPr>
      </w:pPr>
      <w:r>
        <w:rPr>
          <w:lang w:val="fr-CA"/>
        </w:rPr>
        <w:t>-Pas d’objets au-delà du nécessaire</w:t>
      </w:r>
    </w:p>
    <w:p w:rsidR="00832DFF" w:rsidRDefault="00832DFF" w:rsidP="00FB136F">
      <w:pPr>
        <w:pStyle w:val="ListParagraph"/>
        <w:numPr>
          <w:ilvl w:val="3"/>
          <w:numId w:val="18"/>
        </w:numPr>
        <w:rPr>
          <w:lang w:val="fr-CA"/>
        </w:rPr>
      </w:pPr>
      <w:r>
        <w:rPr>
          <w:lang w:val="fr-CA"/>
        </w:rPr>
        <w:t>Très peu de propriété privée :</w:t>
      </w:r>
    </w:p>
    <w:p w:rsidR="00832DFF" w:rsidRDefault="00832DFF" w:rsidP="00832DFF">
      <w:pPr>
        <w:pStyle w:val="ListParagraph"/>
        <w:ind w:left="1440"/>
        <w:rPr>
          <w:lang w:val="fr-CA"/>
        </w:rPr>
      </w:pPr>
      <w:r>
        <w:rPr>
          <w:lang w:val="fr-CA"/>
        </w:rPr>
        <w:t>-Territoire collectif</w:t>
      </w:r>
    </w:p>
    <w:p w:rsidR="00832DFF" w:rsidRDefault="00832DFF" w:rsidP="00832DFF">
      <w:pPr>
        <w:pStyle w:val="ListParagraph"/>
        <w:ind w:left="1440"/>
        <w:rPr>
          <w:lang w:val="fr-CA"/>
        </w:rPr>
      </w:pPr>
      <w:r>
        <w:rPr>
          <w:lang w:val="fr-CA"/>
        </w:rPr>
        <w:t>-A l’exception de certains outils parfois</w:t>
      </w:r>
    </w:p>
    <w:p w:rsidR="00832DFF" w:rsidRDefault="00832DFF" w:rsidP="00832DFF">
      <w:pPr>
        <w:pStyle w:val="ListParagraph"/>
        <w:ind w:left="1440"/>
        <w:rPr>
          <w:lang w:val="fr-CA"/>
        </w:rPr>
      </w:pPr>
      <w:r>
        <w:rPr>
          <w:lang w:val="fr-CA"/>
        </w:rPr>
        <w:t>-Le partage est essentiel; pas d’accumulation de biens</w:t>
      </w:r>
    </w:p>
    <w:p w:rsidR="00832DFF" w:rsidRDefault="00832DFF" w:rsidP="00FB136F">
      <w:pPr>
        <w:pStyle w:val="ListParagraph"/>
        <w:numPr>
          <w:ilvl w:val="3"/>
          <w:numId w:val="18"/>
        </w:numPr>
        <w:rPr>
          <w:lang w:val="fr-CA"/>
        </w:rPr>
      </w:pPr>
      <w:r>
        <w:rPr>
          <w:lang w:val="fr-CA"/>
        </w:rPr>
        <w:t xml:space="preserve"> Égalitarisme</w:t>
      </w:r>
    </w:p>
    <w:p w:rsidR="00832DFF" w:rsidRDefault="00832DFF" w:rsidP="00832DFF">
      <w:pPr>
        <w:pStyle w:val="ListParagraph"/>
        <w:ind w:left="1440"/>
        <w:rPr>
          <w:lang w:val="fr-CA"/>
        </w:rPr>
      </w:pPr>
    </w:p>
    <w:p w:rsidR="00832DFF" w:rsidRDefault="00832DFF" w:rsidP="00832DFF">
      <w:pPr>
        <w:pStyle w:val="ListParagraph"/>
        <w:ind w:left="1440"/>
        <w:rPr>
          <w:lang w:val="fr-CA"/>
        </w:rPr>
      </w:pPr>
    </w:p>
    <w:p w:rsidR="00832DFF" w:rsidRDefault="00832DFF" w:rsidP="00832DFF">
      <w:pPr>
        <w:pStyle w:val="ListParagraph"/>
        <w:ind w:left="1440"/>
        <w:rPr>
          <w:lang w:val="fr-CA"/>
        </w:rPr>
      </w:pPr>
    </w:p>
    <w:p w:rsidR="00832DFF" w:rsidRDefault="00832DFF" w:rsidP="00832DFF">
      <w:pPr>
        <w:pStyle w:val="ListParagraph"/>
        <w:ind w:left="1440"/>
        <w:rPr>
          <w:lang w:val="fr-CA"/>
        </w:rPr>
      </w:pPr>
    </w:p>
    <w:p w:rsidR="00832DFF" w:rsidRDefault="00832DFF" w:rsidP="00832DFF">
      <w:pPr>
        <w:pStyle w:val="ListParagraph"/>
        <w:ind w:left="1440"/>
        <w:rPr>
          <w:lang w:val="fr-CA"/>
        </w:rPr>
      </w:pPr>
    </w:p>
    <w:p w:rsidR="00832DFF" w:rsidRDefault="00832DFF" w:rsidP="00832DFF">
      <w:pPr>
        <w:pStyle w:val="ListParagraph"/>
        <w:ind w:left="1440"/>
        <w:rPr>
          <w:lang w:val="fr-CA"/>
        </w:rPr>
      </w:pPr>
    </w:p>
    <w:p w:rsidR="00832DFF" w:rsidRDefault="00832DFF" w:rsidP="00832DFF">
      <w:pPr>
        <w:pStyle w:val="ListParagraph"/>
        <w:ind w:left="1440"/>
        <w:rPr>
          <w:lang w:val="fr-CA"/>
        </w:rPr>
      </w:pPr>
    </w:p>
    <w:p w:rsidR="00832DFF" w:rsidRDefault="00832DFF" w:rsidP="00832DFF">
      <w:pPr>
        <w:pStyle w:val="ListParagraph"/>
        <w:ind w:left="1440"/>
        <w:rPr>
          <w:lang w:val="fr-CA"/>
        </w:rPr>
      </w:pPr>
    </w:p>
    <w:p w:rsidR="00832DFF" w:rsidRDefault="00832DFF" w:rsidP="00832DFF">
      <w:pPr>
        <w:pStyle w:val="ListParagraph"/>
        <w:ind w:left="1440"/>
        <w:rPr>
          <w:lang w:val="fr-CA"/>
        </w:rPr>
      </w:pPr>
    </w:p>
    <w:p w:rsidR="00832DFF" w:rsidRPr="00832DFF" w:rsidRDefault="00832DFF" w:rsidP="00832DFF">
      <w:pPr>
        <w:pStyle w:val="ListParagraph"/>
        <w:ind w:left="1440"/>
        <w:rPr>
          <w:b/>
          <w:bCs/>
          <w:lang w:val="fr-CA"/>
        </w:rPr>
      </w:pPr>
      <w:r w:rsidRPr="00832DFF">
        <w:rPr>
          <w:b/>
          <w:bCs/>
          <w:lang w:val="fr-CA"/>
        </w:rPr>
        <w:lastRenderedPageBreak/>
        <w:t>Deux regards</w:t>
      </w:r>
    </w:p>
    <w:p w:rsidR="00832DFF" w:rsidRDefault="00832DFF" w:rsidP="00FB136F">
      <w:pPr>
        <w:pStyle w:val="ListParagraph"/>
        <w:numPr>
          <w:ilvl w:val="3"/>
          <w:numId w:val="18"/>
        </w:numPr>
        <w:rPr>
          <w:lang w:val="fr-CA"/>
        </w:rPr>
      </w:pPr>
      <w:r>
        <w:rPr>
          <w:lang w:val="fr-CA"/>
        </w:rPr>
        <w:t>Considérés comme sociétés primitives :</w:t>
      </w:r>
    </w:p>
    <w:p w:rsidR="00832DFF" w:rsidRDefault="00832DFF" w:rsidP="00832DFF">
      <w:pPr>
        <w:pStyle w:val="ListParagraph"/>
        <w:ind w:left="1440"/>
        <w:rPr>
          <w:lang w:val="fr-CA"/>
        </w:rPr>
      </w:pPr>
      <w:r>
        <w:rPr>
          <w:lang w:val="fr-CA"/>
        </w:rPr>
        <w:t>-Sans technologie, pauvre, par incapacité de se développer</w:t>
      </w:r>
    </w:p>
    <w:p w:rsidR="00832DFF" w:rsidRDefault="00832DFF" w:rsidP="00FB136F">
      <w:pPr>
        <w:pStyle w:val="ListParagraph"/>
        <w:numPr>
          <w:ilvl w:val="3"/>
          <w:numId w:val="18"/>
        </w:numPr>
        <w:rPr>
          <w:lang w:val="fr-CA"/>
        </w:rPr>
      </w:pPr>
      <w:r>
        <w:rPr>
          <w:lang w:val="fr-CA"/>
        </w:rPr>
        <w:t>&lt;&lt;Société d’abondance&gt;&gt; (</w:t>
      </w:r>
      <w:proofErr w:type="spellStart"/>
      <w:r>
        <w:rPr>
          <w:lang w:val="fr-CA"/>
        </w:rPr>
        <w:t>Sahlins</w:t>
      </w:r>
      <w:proofErr w:type="spellEnd"/>
      <w:r>
        <w:rPr>
          <w:lang w:val="fr-CA"/>
        </w:rPr>
        <w:t>) :</w:t>
      </w:r>
    </w:p>
    <w:p w:rsidR="00832DFF" w:rsidRDefault="00832DFF" w:rsidP="00832DFF">
      <w:pPr>
        <w:pStyle w:val="ListParagraph"/>
        <w:ind w:left="1440"/>
        <w:rPr>
          <w:lang w:val="fr-CA"/>
        </w:rPr>
      </w:pPr>
      <w:r>
        <w:rPr>
          <w:lang w:val="fr-CA"/>
        </w:rPr>
        <w:t>-2/3 heures par jour pour assurer leur subsistance</w:t>
      </w:r>
    </w:p>
    <w:p w:rsidR="00832DFF" w:rsidRDefault="00832DFF" w:rsidP="00832DFF">
      <w:pPr>
        <w:pStyle w:val="ListParagraph"/>
        <w:ind w:left="1440"/>
        <w:rPr>
          <w:lang w:val="fr-CA"/>
        </w:rPr>
      </w:pPr>
      <w:r>
        <w:rPr>
          <w:lang w:val="fr-CA"/>
        </w:rPr>
        <w:t>-Alimentation très riche</w:t>
      </w:r>
    </w:p>
    <w:p w:rsidR="00832DFF" w:rsidRDefault="00832DFF" w:rsidP="00832DFF">
      <w:pPr>
        <w:pStyle w:val="ListParagraph"/>
        <w:ind w:left="1440"/>
        <w:rPr>
          <w:lang w:val="fr-CA"/>
        </w:rPr>
      </w:pPr>
      <w:r>
        <w:rPr>
          <w:lang w:val="fr-CA"/>
        </w:rPr>
        <w:t>-Temps important pour les activités sociales et religieuses</w:t>
      </w:r>
    </w:p>
    <w:p w:rsidR="00832DFF" w:rsidRDefault="00832DFF" w:rsidP="00832DFF">
      <w:pPr>
        <w:pStyle w:val="ListParagraph"/>
        <w:ind w:left="1440"/>
        <w:rPr>
          <w:lang w:val="fr-CA"/>
        </w:rPr>
      </w:pPr>
      <w:r w:rsidRPr="00832DFF">
        <w:rPr>
          <w:lang w:val="fr-CA"/>
        </w:rPr>
        <w:sym w:font="Wingdings" w:char="F0E0"/>
      </w:r>
      <w:r>
        <w:rPr>
          <w:lang w:val="fr-CA"/>
        </w:rPr>
        <w:t xml:space="preserve"> Choix de ce mode; pas par défaut</w:t>
      </w:r>
    </w:p>
    <w:p w:rsidR="00832DFF" w:rsidRDefault="00832DFF" w:rsidP="00832DFF">
      <w:pPr>
        <w:pStyle w:val="ListParagraph"/>
        <w:ind w:left="1440"/>
        <w:rPr>
          <w:lang w:val="fr-CA"/>
        </w:rPr>
      </w:pPr>
    </w:p>
    <w:p w:rsidR="00832DFF" w:rsidRPr="00832DFF" w:rsidRDefault="00832DFF" w:rsidP="00832DFF">
      <w:pPr>
        <w:pStyle w:val="ListParagraph"/>
        <w:ind w:left="1440"/>
        <w:rPr>
          <w:b/>
          <w:bCs/>
          <w:lang w:val="fr-CA"/>
        </w:rPr>
      </w:pPr>
      <w:r w:rsidRPr="00832DFF">
        <w:rPr>
          <w:b/>
          <w:bCs/>
          <w:lang w:val="fr-CA"/>
        </w:rPr>
        <w:t>Domestication des plantes et animaux</w:t>
      </w:r>
    </w:p>
    <w:p w:rsidR="00832DFF" w:rsidRDefault="00832DFF" w:rsidP="00FB136F">
      <w:pPr>
        <w:pStyle w:val="ListParagraph"/>
        <w:numPr>
          <w:ilvl w:val="3"/>
          <w:numId w:val="18"/>
        </w:numPr>
        <w:rPr>
          <w:lang w:val="fr-CA"/>
        </w:rPr>
      </w:pPr>
      <w:r>
        <w:rPr>
          <w:lang w:val="fr-CA"/>
        </w:rPr>
        <w:t>Entre 11 000 et 9 000 ans</w:t>
      </w:r>
    </w:p>
    <w:p w:rsidR="00832DFF" w:rsidRDefault="00832DFF" w:rsidP="00FB136F">
      <w:pPr>
        <w:pStyle w:val="ListParagraph"/>
        <w:numPr>
          <w:ilvl w:val="3"/>
          <w:numId w:val="18"/>
        </w:numPr>
        <w:rPr>
          <w:lang w:val="fr-CA"/>
        </w:rPr>
      </w:pPr>
      <w:r>
        <w:rPr>
          <w:lang w:val="fr-CA"/>
        </w:rPr>
        <w:t>Considéré comme révolution : néolithique</w:t>
      </w:r>
    </w:p>
    <w:p w:rsidR="00832DFF" w:rsidRDefault="00832DFF" w:rsidP="00FB136F">
      <w:pPr>
        <w:pStyle w:val="ListParagraph"/>
        <w:numPr>
          <w:ilvl w:val="3"/>
          <w:numId w:val="18"/>
        </w:numPr>
        <w:rPr>
          <w:lang w:val="fr-CA"/>
        </w:rPr>
      </w:pPr>
      <w:r>
        <w:rPr>
          <w:lang w:val="fr-CA"/>
        </w:rPr>
        <w:t xml:space="preserve">Ne compte plus seulement sur nourriture existante, mais </w:t>
      </w:r>
      <w:proofErr w:type="gramStart"/>
      <w:r>
        <w:rPr>
          <w:lang w:val="fr-CA"/>
        </w:rPr>
        <w:t>la</w:t>
      </w:r>
      <w:proofErr w:type="gramEnd"/>
      <w:r>
        <w:rPr>
          <w:lang w:val="fr-CA"/>
        </w:rPr>
        <w:t xml:space="preserve"> produit soi-même.</w:t>
      </w:r>
    </w:p>
    <w:p w:rsidR="00832DFF" w:rsidRDefault="00832DFF" w:rsidP="00832DFF">
      <w:pPr>
        <w:pStyle w:val="ListParagraph"/>
        <w:ind w:left="1440"/>
        <w:rPr>
          <w:lang w:val="fr-CA"/>
        </w:rPr>
      </w:pPr>
    </w:p>
    <w:p w:rsidR="00832DFF" w:rsidRPr="00832DFF" w:rsidRDefault="00832DFF" w:rsidP="00832DFF">
      <w:pPr>
        <w:pStyle w:val="ListParagraph"/>
        <w:ind w:left="1440"/>
        <w:rPr>
          <w:b/>
          <w:bCs/>
          <w:lang w:val="fr-CA"/>
        </w:rPr>
      </w:pPr>
      <w:r w:rsidRPr="00832DFF">
        <w:rPr>
          <w:b/>
          <w:bCs/>
          <w:lang w:val="fr-CA"/>
        </w:rPr>
        <w:t>L’élevage</w:t>
      </w:r>
    </w:p>
    <w:p w:rsidR="00832DFF" w:rsidRDefault="00832DFF" w:rsidP="00FB136F">
      <w:pPr>
        <w:pStyle w:val="ListParagraph"/>
        <w:numPr>
          <w:ilvl w:val="3"/>
          <w:numId w:val="18"/>
        </w:numPr>
        <w:rPr>
          <w:lang w:val="fr-CA"/>
        </w:rPr>
      </w:pPr>
      <w:r>
        <w:rPr>
          <w:lang w:val="fr-CA"/>
        </w:rPr>
        <w:t>Domestication des animaux :</w:t>
      </w:r>
    </w:p>
    <w:p w:rsidR="00832DFF" w:rsidRDefault="00832DFF" w:rsidP="00832DFF">
      <w:pPr>
        <w:pStyle w:val="ListParagraph"/>
        <w:ind w:left="1440"/>
        <w:rPr>
          <w:lang w:val="fr-CA"/>
        </w:rPr>
      </w:pPr>
      <w:r>
        <w:rPr>
          <w:lang w:val="fr-CA"/>
        </w:rPr>
        <w:t>-Viande</w:t>
      </w:r>
    </w:p>
    <w:p w:rsidR="00832DFF" w:rsidRDefault="00832DFF" w:rsidP="00832DFF">
      <w:pPr>
        <w:pStyle w:val="ListParagraph"/>
        <w:ind w:left="1440"/>
        <w:rPr>
          <w:lang w:val="fr-CA"/>
        </w:rPr>
      </w:pPr>
      <w:r>
        <w:rPr>
          <w:lang w:val="fr-CA"/>
        </w:rPr>
        <w:t>-Produits dérivés (beurre, yoghourt, cuir, laine, peaux tannées…)</w:t>
      </w:r>
    </w:p>
    <w:p w:rsidR="00832DFF" w:rsidRDefault="00832DFF" w:rsidP="00832DFF">
      <w:pPr>
        <w:pStyle w:val="ListParagraph"/>
        <w:ind w:left="1440"/>
        <w:rPr>
          <w:lang w:val="fr-CA"/>
        </w:rPr>
      </w:pPr>
      <w:r>
        <w:rPr>
          <w:lang w:val="fr-CA"/>
        </w:rPr>
        <w:t>-Force de travail : Chameau transporte du matériel et des humains</w:t>
      </w:r>
    </w:p>
    <w:p w:rsidR="00832DFF" w:rsidRDefault="00832DFF" w:rsidP="00FB136F">
      <w:pPr>
        <w:pStyle w:val="ListParagraph"/>
        <w:numPr>
          <w:ilvl w:val="3"/>
          <w:numId w:val="18"/>
        </w:numPr>
        <w:rPr>
          <w:lang w:val="fr-CA"/>
        </w:rPr>
      </w:pPr>
      <w:r>
        <w:rPr>
          <w:lang w:val="fr-CA"/>
        </w:rPr>
        <w:t>Pasteurs (=bergers) gardant troupeaux de bovins, moutons, chèvres, rennes, lamas, chameaux…</w:t>
      </w:r>
    </w:p>
    <w:p w:rsidR="00832DFF" w:rsidRDefault="00832DFF" w:rsidP="00FB136F">
      <w:pPr>
        <w:pStyle w:val="ListParagraph"/>
        <w:numPr>
          <w:ilvl w:val="3"/>
          <w:numId w:val="18"/>
        </w:numPr>
        <w:rPr>
          <w:lang w:val="fr-CA"/>
        </w:rPr>
      </w:pPr>
      <w:r>
        <w:rPr>
          <w:lang w:val="fr-CA"/>
        </w:rPr>
        <w:t>Déplacements avec les troupeaux sur territoires souvent hostiles a l’agriculture (zones désertiques, per arctiques, montagneuses…)</w:t>
      </w:r>
    </w:p>
    <w:p w:rsidR="00832DFF" w:rsidRDefault="00832DFF" w:rsidP="00832DFF">
      <w:pPr>
        <w:pStyle w:val="ListParagraph"/>
        <w:ind w:left="1440"/>
        <w:rPr>
          <w:lang w:val="fr-CA"/>
        </w:rPr>
      </w:pPr>
    </w:p>
    <w:p w:rsidR="00832DFF" w:rsidRPr="00832DFF" w:rsidRDefault="00832DFF" w:rsidP="00832DFF">
      <w:pPr>
        <w:pStyle w:val="ListParagraph"/>
        <w:ind w:left="1440"/>
        <w:rPr>
          <w:b/>
          <w:bCs/>
          <w:lang w:val="fr-CA"/>
        </w:rPr>
      </w:pPr>
      <w:r w:rsidRPr="00832DFF">
        <w:rPr>
          <w:b/>
          <w:bCs/>
          <w:lang w:val="fr-CA"/>
        </w:rPr>
        <w:t xml:space="preserve">Exemples de </w:t>
      </w:r>
      <w:proofErr w:type="gramStart"/>
      <w:r w:rsidRPr="00832DFF">
        <w:rPr>
          <w:b/>
          <w:bCs/>
          <w:lang w:val="fr-CA"/>
        </w:rPr>
        <w:t>société pastorales</w:t>
      </w:r>
      <w:proofErr w:type="gramEnd"/>
    </w:p>
    <w:p w:rsidR="00832DFF" w:rsidRDefault="00832DFF" w:rsidP="00FB136F">
      <w:pPr>
        <w:pStyle w:val="ListParagraph"/>
        <w:numPr>
          <w:ilvl w:val="3"/>
          <w:numId w:val="18"/>
        </w:numPr>
        <w:rPr>
          <w:lang w:val="fr-CA"/>
        </w:rPr>
      </w:pPr>
      <w:r>
        <w:rPr>
          <w:lang w:val="fr-CA"/>
        </w:rPr>
        <w:t>Touaregs dans le Sahara avec chèvres et chameaux</w:t>
      </w:r>
    </w:p>
    <w:p w:rsidR="00832DFF" w:rsidRDefault="00832DFF" w:rsidP="00FB136F">
      <w:pPr>
        <w:pStyle w:val="ListParagraph"/>
        <w:numPr>
          <w:ilvl w:val="3"/>
          <w:numId w:val="18"/>
        </w:numPr>
        <w:rPr>
          <w:lang w:val="fr-CA"/>
        </w:rPr>
      </w:pPr>
      <w:r>
        <w:rPr>
          <w:lang w:val="fr-CA"/>
        </w:rPr>
        <w:t>Lapons en Scandinavie avec les rennes</w:t>
      </w:r>
    </w:p>
    <w:p w:rsidR="00832DFF" w:rsidRDefault="00832DFF" w:rsidP="00FB136F">
      <w:pPr>
        <w:pStyle w:val="ListParagraph"/>
        <w:numPr>
          <w:ilvl w:val="3"/>
          <w:numId w:val="18"/>
        </w:numPr>
        <w:rPr>
          <w:lang w:val="fr-CA"/>
        </w:rPr>
      </w:pPr>
      <w:r>
        <w:rPr>
          <w:lang w:val="fr-CA"/>
        </w:rPr>
        <w:t>Bédouins au Moyen-Orient avec les yacks</w:t>
      </w:r>
    </w:p>
    <w:p w:rsidR="00832DFF" w:rsidRDefault="00832DFF" w:rsidP="00FB136F">
      <w:pPr>
        <w:pStyle w:val="ListParagraph"/>
        <w:numPr>
          <w:ilvl w:val="3"/>
          <w:numId w:val="18"/>
        </w:numPr>
        <w:rPr>
          <w:lang w:val="fr-CA"/>
        </w:rPr>
      </w:pPr>
      <w:r>
        <w:rPr>
          <w:lang w:val="fr-CA"/>
        </w:rPr>
        <w:t>Nenets de la toundra sibérienne : Chevaux?</w:t>
      </w:r>
    </w:p>
    <w:p w:rsidR="00832DFF" w:rsidRDefault="00832DFF" w:rsidP="00FB136F">
      <w:pPr>
        <w:pStyle w:val="ListParagraph"/>
        <w:numPr>
          <w:ilvl w:val="3"/>
          <w:numId w:val="18"/>
        </w:numPr>
        <w:rPr>
          <w:lang w:val="fr-CA"/>
        </w:rPr>
      </w:pPr>
      <w:proofErr w:type="spellStart"/>
      <w:r>
        <w:rPr>
          <w:lang w:val="fr-CA"/>
        </w:rPr>
        <w:t>Bakhtiyaris</w:t>
      </w:r>
      <w:proofErr w:type="spellEnd"/>
      <w:r>
        <w:rPr>
          <w:lang w:val="fr-CA"/>
        </w:rPr>
        <w:t xml:space="preserve"> en Iran : Chèvres et moutons (voir détails dans </w:t>
      </w:r>
      <w:proofErr w:type="spellStart"/>
      <w:r>
        <w:rPr>
          <w:lang w:val="fr-CA"/>
        </w:rPr>
        <w:t>Haviland</w:t>
      </w:r>
      <w:proofErr w:type="spellEnd"/>
      <w:r>
        <w:rPr>
          <w:lang w:val="fr-CA"/>
        </w:rPr>
        <w:t xml:space="preserve"> p.68)*</w:t>
      </w:r>
    </w:p>
    <w:p w:rsidR="00832DFF" w:rsidRDefault="00832DFF" w:rsidP="00832DFF">
      <w:pPr>
        <w:pStyle w:val="ListParagraph"/>
        <w:ind w:left="1440"/>
        <w:rPr>
          <w:lang w:val="fr-CA"/>
        </w:rPr>
      </w:pPr>
    </w:p>
    <w:p w:rsidR="00832DFF" w:rsidRPr="00AF4275" w:rsidRDefault="00AF4275" w:rsidP="00832DFF">
      <w:pPr>
        <w:pStyle w:val="ListParagraph"/>
        <w:ind w:left="1440"/>
        <w:rPr>
          <w:b/>
          <w:bCs/>
          <w:lang w:val="fr-CA"/>
        </w:rPr>
      </w:pPr>
      <w:r w:rsidRPr="00AF4275">
        <w:rPr>
          <w:b/>
          <w:bCs/>
          <w:lang w:val="fr-CA"/>
        </w:rPr>
        <w:t>Division sexuelle du travail</w:t>
      </w:r>
    </w:p>
    <w:p w:rsidR="00AF4275" w:rsidRDefault="00AF4275" w:rsidP="00FB136F">
      <w:pPr>
        <w:pStyle w:val="ListParagraph"/>
        <w:numPr>
          <w:ilvl w:val="3"/>
          <w:numId w:val="18"/>
        </w:numPr>
        <w:rPr>
          <w:lang w:val="fr-CA"/>
        </w:rPr>
      </w:pPr>
      <w:r>
        <w:rPr>
          <w:lang w:val="fr-CA"/>
        </w:rPr>
        <w:t>Femmes et enfants : soins aux troupeaux, transformation et commerce des produits dérivés</w:t>
      </w:r>
    </w:p>
    <w:p w:rsidR="00AF4275" w:rsidRDefault="00AF4275" w:rsidP="00FB136F">
      <w:pPr>
        <w:pStyle w:val="ListParagraph"/>
        <w:numPr>
          <w:ilvl w:val="3"/>
          <w:numId w:val="18"/>
        </w:numPr>
        <w:rPr>
          <w:lang w:val="fr-CA"/>
        </w:rPr>
      </w:pPr>
      <w:r>
        <w:rPr>
          <w:lang w:val="fr-CA"/>
        </w:rPr>
        <w:t>Hommes : font paitre les troupeaux dont ils assurent la protection</w:t>
      </w:r>
    </w:p>
    <w:p w:rsidR="00AF4275" w:rsidRDefault="00AF4275" w:rsidP="00AF4275">
      <w:pPr>
        <w:pStyle w:val="ListParagraph"/>
        <w:ind w:left="1440"/>
        <w:rPr>
          <w:lang w:val="fr-CA"/>
        </w:rPr>
      </w:pPr>
      <w:r>
        <w:rPr>
          <w:lang w:val="fr-CA"/>
        </w:rPr>
        <w:t>-Parfois guerre avec des groupes voisins pour l’accès aux pâturages.</w:t>
      </w:r>
    </w:p>
    <w:p w:rsidR="00AF4275" w:rsidRDefault="00AF4275" w:rsidP="00AF4275">
      <w:pPr>
        <w:pStyle w:val="ListParagraph"/>
        <w:ind w:left="1440"/>
        <w:rPr>
          <w:lang w:val="fr-CA"/>
        </w:rPr>
      </w:pPr>
    </w:p>
    <w:p w:rsidR="00AF4275" w:rsidRPr="00AF4275" w:rsidRDefault="00AF4275" w:rsidP="00AF4275">
      <w:pPr>
        <w:pStyle w:val="ListParagraph"/>
        <w:ind w:left="1440"/>
        <w:rPr>
          <w:b/>
          <w:bCs/>
          <w:lang w:val="fr-CA"/>
        </w:rPr>
      </w:pPr>
      <w:r w:rsidRPr="00AF4275">
        <w:rPr>
          <w:b/>
          <w:bCs/>
          <w:lang w:val="fr-CA"/>
        </w:rPr>
        <w:t>Importance du bétail</w:t>
      </w:r>
    </w:p>
    <w:p w:rsidR="00AF4275" w:rsidRDefault="00AF4275" w:rsidP="00FB136F">
      <w:pPr>
        <w:pStyle w:val="ListParagraph"/>
        <w:numPr>
          <w:ilvl w:val="3"/>
          <w:numId w:val="18"/>
        </w:numPr>
        <w:rPr>
          <w:lang w:val="fr-CA"/>
        </w:rPr>
      </w:pPr>
      <w:r>
        <w:rPr>
          <w:lang w:val="fr-CA"/>
        </w:rPr>
        <w:t>Bien de prestige, signe de richesse</w:t>
      </w:r>
    </w:p>
    <w:p w:rsidR="00AF4275" w:rsidRDefault="00AF4275" w:rsidP="00FB136F">
      <w:pPr>
        <w:pStyle w:val="ListParagraph"/>
        <w:numPr>
          <w:ilvl w:val="3"/>
          <w:numId w:val="18"/>
        </w:numPr>
        <w:rPr>
          <w:lang w:val="fr-CA"/>
        </w:rPr>
      </w:pPr>
      <w:r>
        <w:rPr>
          <w:lang w:val="fr-CA"/>
        </w:rPr>
        <w:t>Monnaie d’échange : par exemple dots des femmes; aujourd’hui vente pour payer les frais scolaire, les notes d’hôpital…</w:t>
      </w:r>
    </w:p>
    <w:p w:rsidR="00AF4275" w:rsidRDefault="00AF4275" w:rsidP="00FB136F">
      <w:pPr>
        <w:pStyle w:val="ListParagraph"/>
        <w:numPr>
          <w:ilvl w:val="3"/>
          <w:numId w:val="18"/>
        </w:numPr>
        <w:rPr>
          <w:lang w:val="fr-CA"/>
        </w:rPr>
      </w:pPr>
      <w:r>
        <w:rPr>
          <w:lang w:val="fr-CA"/>
        </w:rPr>
        <w:lastRenderedPageBreak/>
        <w:t>Appartient souvent a des groupes familiaux et les pâturages sont collectifs.</w:t>
      </w:r>
    </w:p>
    <w:p w:rsidR="00AF4275" w:rsidRDefault="00AF4275" w:rsidP="00FB136F">
      <w:pPr>
        <w:pStyle w:val="ListParagraph"/>
        <w:numPr>
          <w:ilvl w:val="3"/>
          <w:numId w:val="18"/>
        </w:numPr>
        <w:rPr>
          <w:lang w:val="fr-CA"/>
        </w:rPr>
      </w:pPr>
      <w:r w:rsidRPr="00AF4275">
        <w:rPr>
          <w:lang w:val="fr-CA"/>
        </w:rPr>
        <w:t>Relation forte avec le bétail (a la différe</w:t>
      </w:r>
      <w:r>
        <w:rPr>
          <w:lang w:val="fr-CA"/>
        </w:rPr>
        <w:t>nce des élevages intensifs nord-américains)</w:t>
      </w:r>
    </w:p>
    <w:p w:rsidR="00AF4275" w:rsidRDefault="00AF4275" w:rsidP="00AF4275">
      <w:pPr>
        <w:pStyle w:val="ListParagraph"/>
        <w:ind w:left="1440"/>
        <w:rPr>
          <w:lang w:val="fr-CA"/>
        </w:rPr>
      </w:pPr>
    </w:p>
    <w:p w:rsidR="006D48D2" w:rsidRPr="006D48D2" w:rsidRDefault="006D48D2" w:rsidP="006D48D2">
      <w:pPr>
        <w:pStyle w:val="ListParagraph"/>
        <w:ind w:left="1440"/>
        <w:rPr>
          <w:b/>
          <w:bCs/>
          <w:lang w:val="fr-CA"/>
        </w:rPr>
      </w:pPr>
      <w:r w:rsidRPr="006D48D2">
        <w:rPr>
          <w:b/>
          <w:bCs/>
          <w:lang w:val="fr-CA"/>
        </w:rPr>
        <w:t>L’horticulture : culture des jardins</w:t>
      </w:r>
    </w:p>
    <w:p w:rsidR="006D48D2" w:rsidRDefault="006D48D2" w:rsidP="00FB136F">
      <w:pPr>
        <w:pStyle w:val="ListParagraph"/>
        <w:numPr>
          <w:ilvl w:val="3"/>
          <w:numId w:val="18"/>
        </w:numPr>
        <w:rPr>
          <w:lang w:val="fr-CA"/>
        </w:rPr>
      </w:pPr>
      <w:r>
        <w:rPr>
          <w:lang w:val="fr-CA"/>
        </w:rPr>
        <w:t>Définition (</w:t>
      </w:r>
      <w:proofErr w:type="spellStart"/>
      <w:r>
        <w:rPr>
          <w:lang w:val="fr-CA"/>
        </w:rPr>
        <w:t>Haviland</w:t>
      </w:r>
      <w:proofErr w:type="spellEnd"/>
      <w:r>
        <w:rPr>
          <w:lang w:val="fr-CA"/>
        </w:rPr>
        <w:t xml:space="preserve">) : pratique agricole consistant </w:t>
      </w:r>
      <w:proofErr w:type="gramStart"/>
      <w:r>
        <w:rPr>
          <w:lang w:val="fr-CA"/>
        </w:rPr>
        <w:t>a</w:t>
      </w:r>
      <w:proofErr w:type="gramEnd"/>
      <w:r>
        <w:rPr>
          <w:lang w:val="fr-CA"/>
        </w:rPr>
        <w:t xml:space="preserve"> cultiver des plantes a l’aide d’outils manuels simples</w:t>
      </w:r>
    </w:p>
    <w:p w:rsidR="006D48D2" w:rsidRDefault="006D48D2" w:rsidP="00FB136F">
      <w:pPr>
        <w:pStyle w:val="ListParagraph"/>
        <w:numPr>
          <w:ilvl w:val="3"/>
          <w:numId w:val="18"/>
        </w:numPr>
        <w:rPr>
          <w:lang w:val="fr-CA"/>
        </w:rPr>
      </w:pPr>
      <w:r>
        <w:rPr>
          <w:lang w:val="fr-CA"/>
        </w:rPr>
        <w:t>Distincte de l’agriculture car plus ponctuel, technologie plus simple, moins de temps, d’énergie et de moyens.</w:t>
      </w:r>
    </w:p>
    <w:p w:rsidR="006D48D2" w:rsidRDefault="006D48D2" w:rsidP="00FB136F">
      <w:pPr>
        <w:pStyle w:val="ListParagraph"/>
        <w:numPr>
          <w:ilvl w:val="3"/>
          <w:numId w:val="18"/>
        </w:numPr>
        <w:rPr>
          <w:lang w:val="fr-CA"/>
        </w:rPr>
      </w:pPr>
      <w:r>
        <w:rPr>
          <w:lang w:val="fr-CA"/>
        </w:rPr>
        <w:t>Petites collectivités de jardiniers munis d’outils rudimentaires, sans système d’irrigation ni charrue (</w:t>
      </w:r>
      <w:proofErr w:type="spellStart"/>
      <w:r>
        <w:rPr>
          <w:lang w:val="fr-CA"/>
        </w:rPr>
        <w:t>haviland</w:t>
      </w:r>
      <w:proofErr w:type="spellEnd"/>
      <w:r>
        <w:rPr>
          <w:lang w:val="fr-CA"/>
        </w:rPr>
        <w:t>, p. 69).</w:t>
      </w:r>
    </w:p>
    <w:p w:rsidR="006D48D2" w:rsidRDefault="006D48D2" w:rsidP="00FB136F">
      <w:pPr>
        <w:pStyle w:val="ListParagraph"/>
        <w:numPr>
          <w:ilvl w:val="3"/>
          <w:numId w:val="18"/>
        </w:numPr>
        <w:rPr>
          <w:lang w:val="fr-CA"/>
        </w:rPr>
      </w:pPr>
      <w:r>
        <w:rPr>
          <w:lang w:val="fr-CA"/>
        </w:rPr>
        <w:t>Compatible avec mobilité.</w:t>
      </w:r>
    </w:p>
    <w:p w:rsidR="006D48D2" w:rsidRDefault="006D48D2" w:rsidP="006D48D2">
      <w:pPr>
        <w:pStyle w:val="ListParagraph"/>
        <w:ind w:left="1440"/>
        <w:rPr>
          <w:lang w:val="fr-CA"/>
        </w:rPr>
      </w:pPr>
    </w:p>
    <w:p w:rsidR="006D48D2" w:rsidRPr="006D48D2" w:rsidRDefault="006D48D2" w:rsidP="006D48D2">
      <w:pPr>
        <w:pStyle w:val="ListParagraph"/>
        <w:ind w:left="1440"/>
        <w:rPr>
          <w:b/>
          <w:bCs/>
          <w:lang w:val="fr-CA"/>
        </w:rPr>
      </w:pPr>
      <w:r w:rsidRPr="006D48D2">
        <w:rPr>
          <w:b/>
          <w:bCs/>
          <w:lang w:val="fr-CA"/>
        </w:rPr>
        <w:t>L’agriculture sur brulis, l’essartage</w:t>
      </w:r>
    </w:p>
    <w:p w:rsidR="006D48D2" w:rsidRDefault="006D48D2" w:rsidP="00FB136F">
      <w:pPr>
        <w:pStyle w:val="ListParagraph"/>
        <w:numPr>
          <w:ilvl w:val="3"/>
          <w:numId w:val="18"/>
        </w:numPr>
        <w:rPr>
          <w:lang w:val="fr-CA"/>
        </w:rPr>
      </w:pPr>
      <w:r>
        <w:rPr>
          <w:lang w:val="fr-CA"/>
        </w:rPr>
        <w:t xml:space="preserve">Description : </w:t>
      </w:r>
    </w:p>
    <w:p w:rsidR="006D48D2" w:rsidRDefault="006D48D2" w:rsidP="006D48D2">
      <w:pPr>
        <w:pStyle w:val="ListParagraph"/>
        <w:ind w:left="1440"/>
        <w:rPr>
          <w:lang w:val="fr-CA"/>
        </w:rPr>
      </w:pPr>
      <w:r>
        <w:rPr>
          <w:lang w:val="fr-CA"/>
        </w:rPr>
        <w:t>-Défrichage d’une portion de terre; mise a feu; semis et récolte. (</w:t>
      </w:r>
      <w:proofErr w:type="gramStart"/>
      <w:r>
        <w:rPr>
          <w:lang w:val="fr-CA"/>
        </w:rPr>
        <w:t>enrichir</w:t>
      </w:r>
      <w:proofErr w:type="gramEnd"/>
      <w:r>
        <w:rPr>
          <w:lang w:val="fr-CA"/>
        </w:rPr>
        <w:t xml:space="preserve"> la terre)</w:t>
      </w:r>
    </w:p>
    <w:p w:rsidR="006D48D2" w:rsidRDefault="006D48D2" w:rsidP="006D48D2">
      <w:pPr>
        <w:pStyle w:val="ListParagraph"/>
        <w:ind w:left="1440"/>
        <w:rPr>
          <w:lang w:val="fr-CA"/>
        </w:rPr>
      </w:pPr>
      <w:r>
        <w:rPr>
          <w:lang w:val="fr-CA"/>
        </w:rPr>
        <w:t>-Rotation des essarts sur plusieurs années, puis migration</w:t>
      </w:r>
    </w:p>
    <w:p w:rsidR="006D48D2" w:rsidRDefault="006D48D2" w:rsidP="006D48D2">
      <w:pPr>
        <w:pStyle w:val="ListParagraph"/>
        <w:ind w:left="1440"/>
        <w:rPr>
          <w:lang w:val="fr-CA"/>
        </w:rPr>
      </w:pPr>
      <w:r>
        <w:rPr>
          <w:lang w:val="fr-CA"/>
        </w:rPr>
        <w:t>-La végétation se reconstitue : forets secondaires</w:t>
      </w:r>
    </w:p>
    <w:p w:rsidR="006D48D2" w:rsidRDefault="006D48D2" w:rsidP="00FB136F">
      <w:pPr>
        <w:pStyle w:val="ListParagraph"/>
        <w:numPr>
          <w:ilvl w:val="3"/>
          <w:numId w:val="18"/>
        </w:numPr>
        <w:rPr>
          <w:lang w:val="fr-CA"/>
        </w:rPr>
      </w:pPr>
      <w:r>
        <w:rPr>
          <w:lang w:val="fr-CA"/>
        </w:rPr>
        <w:t>Mobilité des populations</w:t>
      </w:r>
    </w:p>
    <w:p w:rsidR="006D48D2" w:rsidRDefault="006D48D2" w:rsidP="00FB136F">
      <w:pPr>
        <w:pStyle w:val="ListParagraph"/>
        <w:numPr>
          <w:ilvl w:val="3"/>
          <w:numId w:val="18"/>
        </w:numPr>
        <w:rPr>
          <w:lang w:val="fr-CA"/>
        </w:rPr>
      </w:pPr>
      <w:r>
        <w:rPr>
          <w:lang w:val="fr-CA"/>
        </w:rPr>
        <w:t>Plus écologique que l’agriculture</w:t>
      </w:r>
    </w:p>
    <w:p w:rsidR="006D48D2" w:rsidRDefault="006D48D2" w:rsidP="00FB136F">
      <w:pPr>
        <w:pStyle w:val="ListParagraph"/>
        <w:numPr>
          <w:ilvl w:val="3"/>
          <w:numId w:val="18"/>
        </w:numPr>
        <w:rPr>
          <w:lang w:val="fr-CA"/>
        </w:rPr>
      </w:pPr>
      <w:r>
        <w:rPr>
          <w:lang w:val="fr-CA"/>
        </w:rPr>
        <w:t>Mode problématique avec sédentarisation forcée des populations et surexploitation des terres.</w:t>
      </w:r>
    </w:p>
    <w:p w:rsidR="006D48D2" w:rsidRDefault="006D48D2" w:rsidP="006D48D2">
      <w:pPr>
        <w:pStyle w:val="ListParagraph"/>
        <w:ind w:left="1440"/>
        <w:rPr>
          <w:lang w:val="fr-CA"/>
        </w:rPr>
      </w:pPr>
    </w:p>
    <w:p w:rsidR="006D48D2" w:rsidRPr="001151CE" w:rsidRDefault="001151CE" w:rsidP="006D48D2">
      <w:pPr>
        <w:pStyle w:val="ListParagraph"/>
        <w:ind w:left="1440"/>
        <w:rPr>
          <w:b/>
          <w:bCs/>
          <w:lang w:val="fr-CA"/>
        </w:rPr>
      </w:pPr>
      <w:r w:rsidRPr="001151CE">
        <w:rPr>
          <w:b/>
          <w:bCs/>
          <w:lang w:val="fr-CA"/>
        </w:rPr>
        <w:t>L’agriculture traditionnelle</w:t>
      </w:r>
    </w:p>
    <w:p w:rsidR="001151CE" w:rsidRDefault="001151CE" w:rsidP="00FB136F">
      <w:pPr>
        <w:pStyle w:val="ListParagraph"/>
        <w:numPr>
          <w:ilvl w:val="3"/>
          <w:numId w:val="18"/>
        </w:numPr>
        <w:rPr>
          <w:lang w:val="fr-CA"/>
        </w:rPr>
      </w:pPr>
      <w:r>
        <w:rPr>
          <w:lang w:val="fr-CA"/>
        </w:rPr>
        <w:t xml:space="preserve">Les agriculteurs produisent, exploitent et transforment des ressources naturelles (végétales) pour s’alimenter, mais aussi a d’autres fins (artisanales, commerciales…) (Tessier </w:t>
      </w:r>
      <w:proofErr w:type="spellStart"/>
      <w:proofErr w:type="gramStart"/>
      <w:r>
        <w:rPr>
          <w:lang w:val="fr-CA"/>
        </w:rPr>
        <w:t>dir</w:t>
      </w:r>
      <w:proofErr w:type="spellEnd"/>
      <w:r>
        <w:rPr>
          <w:lang w:val="fr-CA"/>
        </w:rPr>
        <w:t>.,</w:t>
      </w:r>
      <w:proofErr w:type="gramEnd"/>
      <w:r>
        <w:rPr>
          <w:lang w:val="fr-CA"/>
        </w:rPr>
        <w:t xml:space="preserve"> Peuples du monde)</w:t>
      </w:r>
    </w:p>
    <w:p w:rsidR="001151CE" w:rsidRDefault="001151CE" w:rsidP="00FB136F">
      <w:pPr>
        <w:pStyle w:val="ListParagraph"/>
        <w:numPr>
          <w:ilvl w:val="3"/>
          <w:numId w:val="18"/>
        </w:numPr>
        <w:rPr>
          <w:lang w:val="fr-CA"/>
        </w:rPr>
      </w:pPr>
      <w:r>
        <w:rPr>
          <w:lang w:val="fr-CA"/>
        </w:rPr>
        <w:t>Sédentarisation nécessaire des populations</w:t>
      </w:r>
    </w:p>
    <w:p w:rsidR="001151CE" w:rsidRDefault="001151CE" w:rsidP="00FB136F">
      <w:pPr>
        <w:pStyle w:val="ListParagraph"/>
        <w:numPr>
          <w:ilvl w:val="3"/>
          <w:numId w:val="18"/>
        </w:numPr>
        <w:rPr>
          <w:lang w:val="fr-CA"/>
        </w:rPr>
      </w:pPr>
      <w:r>
        <w:rPr>
          <w:lang w:val="fr-CA"/>
        </w:rPr>
        <w:t>Domestication des vegetaux :</w:t>
      </w:r>
    </w:p>
    <w:p w:rsidR="001151CE" w:rsidRDefault="001151CE" w:rsidP="001151CE">
      <w:pPr>
        <w:pStyle w:val="ListParagraph"/>
        <w:ind w:left="1440"/>
        <w:rPr>
          <w:lang w:val="fr-CA"/>
        </w:rPr>
      </w:pPr>
      <w:r>
        <w:rPr>
          <w:lang w:val="fr-CA"/>
        </w:rPr>
        <w:t>-Proche-Orient : blé et orge</w:t>
      </w:r>
    </w:p>
    <w:p w:rsidR="001151CE" w:rsidRDefault="001151CE" w:rsidP="001151CE">
      <w:pPr>
        <w:pStyle w:val="ListParagraph"/>
        <w:ind w:left="1440"/>
        <w:rPr>
          <w:lang w:val="fr-CA"/>
        </w:rPr>
      </w:pPr>
      <w:r>
        <w:rPr>
          <w:lang w:val="fr-CA"/>
        </w:rPr>
        <w:t xml:space="preserve">-Asie du </w:t>
      </w:r>
      <w:proofErr w:type="spellStart"/>
      <w:r>
        <w:rPr>
          <w:lang w:val="fr-CA"/>
        </w:rPr>
        <w:t>Sub-Est</w:t>
      </w:r>
      <w:proofErr w:type="spellEnd"/>
      <w:r>
        <w:rPr>
          <w:lang w:val="fr-CA"/>
        </w:rPr>
        <w:t> : riz et haricots</w:t>
      </w:r>
    </w:p>
    <w:p w:rsidR="001151CE" w:rsidRDefault="001151CE" w:rsidP="001151CE">
      <w:pPr>
        <w:pStyle w:val="ListParagraph"/>
        <w:ind w:left="1440"/>
        <w:rPr>
          <w:lang w:val="fr-CA"/>
        </w:rPr>
      </w:pPr>
      <w:r>
        <w:rPr>
          <w:lang w:val="fr-CA"/>
        </w:rPr>
        <w:t>-Amérique du sud : mais et patate douce</w:t>
      </w:r>
    </w:p>
    <w:p w:rsidR="001151CE" w:rsidRDefault="001151CE" w:rsidP="001151CE">
      <w:pPr>
        <w:pStyle w:val="ListParagraph"/>
        <w:ind w:left="1440"/>
        <w:rPr>
          <w:lang w:val="fr-CA"/>
        </w:rPr>
      </w:pPr>
      <w:r>
        <w:rPr>
          <w:lang w:val="fr-CA"/>
        </w:rPr>
        <w:t>-Afrique : manioc</w:t>
      </w:r>
    </w:p>
    <w:p w:rsidR="001151CE" w:rsidRDefault="001151CE" w:rsidP="001151CE">
      <w:pPr>
        <w:pStyle w:val="ListParagraph"/>
        <w:ind w:left="1440"/>
        <w:rPr>
          <w:lang w:val="fr-CA"/>
        </w:rPr>
      </w:pPr>
      <w:r w:rsidRPr="001151CE">
        <w:rPr>
          <w:lang w:val="fr-CA"/>
        </w:rPr>
        <w:sym w:font="Wingdings" w:char="F0E0"/>
      </w:r>
      <w:r>
        <w:rPr>
          <w:lang w:val="fr-CA"/>
        </w:rPr>
        <w:t xml:space="preserve"> 8 000 av. JC, populations maitrisant l’agriculture sur tous les continents.</w:t>
      </w:r>
    </w:p>
    <w:p w:rsidR="001151CE" w:rsidRDefault="001151CE" w:rsidP="001151CE">
      <w:pPr>
        <w:pStyle w:val="ListParagraph"/>
        <w:ind w:left="1440"/>
        <w:rPr>
          <w:lang w:val="fr-CA"/>
        </w:rPr>
      </w:pPr>
    </w:p>
    <w:p w:rsidR="001151CE" w:rsidRPr="00A64D62" w:rsidRDefault="00417B36" w:rsidP="001151CE">
      <w:pPr>
        <w:pStyle w:val="ListParagraph"/>
        <w:ind w:left="1440"/>
        <w:rPr>
          <w:b/>
          <w:bCs/>
          <w:lang w:val="fr-CA"/>
        </w:rPr>
      </w:pPr>
      <w:r w:rsidRPr="00A64D62">
        <w:rPr>
          <w:b/>
          <w:bCs/>
          <w:lang w:val="fr-CA"/>
        </w:rPr>
        <w:t>Techniques agricoles</w:t>
      </w:r>
    </w:p>
    <w:p w:rsidR="00417B36" w:rsidRDefault="00417B36" w:rsidP="00FB136F">
      <w:pPr>
        <w:pStyle w:val="ListParagraph"/>
        <w:numPr>
          <w:ilvl w:val="3"/>
          <w:numId w:val="18"/>
        </w:numPr>
        <w:rPr>
          <w:lang w:val="fr-CA"/>
        </w:rPr>
      </w:pPr>
      <w:r>
        <w:rPr>
          <w:lang w:val="fr-CA"/>
        </w:rPr>
        <w:t xml:space="preserve">Plus complexes que l’horticulture : utilisation de la charrue de bois ou de </w:t>
      </w:r>
      <w:r w:rsidR="00A64D62">
        <w:rPr>
          <w:lang w:val="fr-CA"/>
        </w:rPr>
        <w:t>métal</w:t>
      </w:r>
      <w:r>
        <w:rPr>
          <w:lang w:val="fr-CA"/>
        </w:rPr>
        <w:t xml:space="preserve"> </w:t>
      </w:r>
      <w:r w:rsidR="00A64D62">
        <w:rPr>
          <w:lang w:val="fr-CA"/>
        </w:rPr>
        <w:t>tirée</w:t>
      </w:r>
      <w:r>
        <w:rPr>
          <w:lang w:val="fr-CA"/>
        </w:rPr>
        <w:t xml:space="preserve"> par des animaux de trait.</w:t>
      </w:r>
    </w:p>
    <w:p w:rsidR="00417B36" w:rsidRDefault="00417B36" w:rsidP="00FB136F">
      <w:pPr>
        <w:pStyle w:val="ListParagraph"/>
        <w:numPr>
          <w:ilvl w:val="3"/>
          <w:numId w:val="18"/>
        </w:numPr>
        <w:rPr>
          <w:lang w:val="fr-CA"/>
        </w:rPr>
      </w:pPr>
      <w:r>
        <w:rPr>
          <w:lang w:val="fr-CA"/>
        </w:rPr>
        <w:t>Irrigation des sols (canaux et barrages)</w:t>
      </w:r>
    </w:p>
    <w:p w:rsidR="00417B36" w:rsidRDefault="00417B36" w:rsidP="00FB136F">
      <w:pPr>
        <w:pStyle w:val="ListParagraph"/>
        <w:numPr>
          <w:ilvl w:val="3"/>
          <w:numId w:val="18"/>
        </w:numPr>
        <w:rPr>
          <w:lang w:val="fr-CA"/>
        </w:rPr>
      </w:pPr>
      <w:r>
        <w:rPr>
          <w:lang w:val="fr-CA"/>
        </w:rPr>
        <w:t xml:space="preserve">Transformation des paysages : </w:t>
      </w:r>
      <w:r w:rsidR="00A64D62">
        <w:rPr>
          <w:lang w:val="fr-CA"/>
        </w:rPr>
        <w:t>rizières</w:t>
      </w:r>
      <w:r>
        <w:rPr>
          <w:lang w:val="fr-CA"/>
        </w:rPr>
        <w:t>, cultures en terrasses</w:t>
      </w:r>
    </w:p>
    <w:p w:rsidR="00417B36" w:rsidRDefault="00417B36" w:rsidP="00FB136F">
      <w:pPr>
        <w:pStyle w:val="ListParagraph"/>
        <w:numPr>
          <w:ilvl w:val="3"/>
          <w:numId w:val="18"/>
        </w:numPr>
        <w:rPr>
          <w:lang w:val="fr-CA"/>
        </w:rPr>
      </w:pPr>
      <w:r>
        <w:rPr>
          <w:lang w:val="fr-CA"/>
        </w:rPr>
        <w:t>Fertilisation naturelle : engrais des animaux</w:t>
      </w:r>
    </w:p>
    <w:p w:rsidR="00417B36" w:rsidRDefault="00A64D62" w:rsidP="00FB136F">
      <w:pPr>
        <w:pStyle w:val="ListParagraph"/>
        <w:numPr>
          <w:ilvl w:val="3"/>
          <w:numId w:val="18"/>
        </w:numPr>
        <w:rPr>
          <w:lang w:val="fr-CA"/>
        </w:rPr>
      </w:pPr>
      <w:r>
        <w:rPr>
          <w:lang w:val="fr-CA"/>
        </w:rPr>
        <w:t>Défrichage</w:t>
      </w:r>
      <w:r w:rsidR="00417B36">
        <w:rPr>
          <w:lang w:val="fr-CA"/>
        </w:rPr>
        <w:t xml:space="preserve"> et labourage des sols :</w:t>
      </w:r>
    </w:p>
    <w:p w:rsidR="00417B36" w:rsidRDefault="00417B36" w:rsidP="00417B36">
      <w:pPr>
        <w:pStyle w:val="ListParagraph"/>
        <w:ind w:left="1440"/>
        <w:rPr>
          <w:lang w:val="fr-CA"/>
        </w:rPr>
      </w:pPr>
      <w:r>
        <w:rPr>
          <w:lang w:val="fr-CA"/>
        </w:rPr>
        <w:lastRenderedPageBreak/>
        <w:t>-Animaux de trait (qu’il faut nourrir, abreuver, entretenir.)</w:t>
      </w:r>
    </w:p>
    <w:p w:rsidR="00B73E17" w:rsidRDefault="00417B36" w:rsidP="00B73E17">
      <w:pPr>
        <w:pStyle w:val="ListParagraph"/>
        <w:ind w:left="1440"/>
        <w:rPr>
          <w:lang w:val="fr-CA"/>
        </w:rPr>
      </w:pPr>
      <w:r w:rsidRPr="00417B36">
        <w:rPr>
          <w:lang w:val="fr-CA"/>
        </w:rPr>
        <w:sym w:font="Wingdings" w:char="F0E0"/>
      </w:r>
      <w:r>
        <w:rPr>
          <w:lang w:val="fr-CA"/>
        </w:rPr>
        <w:t>Impact plus grand sur l’environnement</w:t>
      </w:r>
    </w:p>
    <w:p w:rsidR="00B73E17" w:rsidRDefault="00B73E17" w:rsidP="00FB136F">
      <w:pPr>
        <w:pStyle w:val="ListParagraph"/>
        <w:numPr>
          <w:ilvl w:val="3"/>
          <w:numId w:val="18"/>
        </w:numPr>
        <w:rPr>
          <w:lang w:val="fr-CA"/>
        </w:rPr>
      </w:pPr>
      <w:r>
        <w:rPr>
          <w:lang w:val="fr-CA"/>
        </w:rPr>
        <w:t xml:space="preserve">Fabrication de nombreux outils </w:t>
      </w:r>
      <w:proofErr w:type="gramStart"/>
      <w:r>
        <w:rPr>
          <w:lang w:val="fr-CA"/>
        </w:rPr>
        <w:t>spécialises</w:t>
      </w:r>
      <w:proofErr w:type="gramEnd"/>
      <w:r>
        <w:rPr>
          <w:lang w:val="fr-CA"/>
        </w:rPr>
        <w:t xml:space="preserve"> pour entretenir le sol, transformer la nourriture et la stocker.</w:t>
      </w:r>
    </w:p>
    <w:p w:rsidR="00B73E17" w:rsidRDefault="00B73E17" w:rsidP="00B73E17">
      <w:pPr>
        <w:pStyle w:val="ListParagraph"/>
        <w:ind w:left="1440"/>
        <w:rPr>
          <w:lang w:val="fr-CA"/>
        </w:rPr>
      </w:pPr>
      <w:r>
        <w:rPr>
          <w:lang w:val="fr-CA"/>
        </w:rPr>
        <w:t>-Outils pour les labours, les récoltes</w:t>
      </w:r>
    </w:p>
    <w:p w:rsidR="00B73E17" w:rsidRDefault="00B73E17" w:rsidP="00B73E17">
      <w:pPr>
        <w:pStyle w:val="ListParagraph"/>
        <w:ind w:left="1440"/>
        <w:rPr>
          <w:lang w:val="fr-CA"/>
        </w:rPr>
      </w:pPr>
      <w:r>
        <w:rPr>
          <w:lang w:val="fr-CA"/>
        </w:rPr>
        <w:t xml:space="preserve">Poterie pour le stockage et la cuisson </w:t>
      </w:r>
      <w:proofErr w:type="gramStart"/>
      <w:r>
        <w:rPr>
          <w:lang w:val="fr-CA"/>
        </w:rPr>
        <w:t>de aliments</w:t>
      </w:r>
      <w:proofErr w:type="gramEnd"/>
    </w:p>
    <w:p w:rsidR="00B73E17" w:rsidRDefault="00B73E17" w:rsidP="00B73E17">
      <w:pPr>
        <w:pStyle w:val="ListParagraph"/>
        <w:ind w:left="1440"/>
        <w:rPr>
          <w:lang w:val="fr-CA"/>
        </w:rPr>
      </w:pPr>
      <w:r>
        <w:rPr>
          <w:lang w:val="fr-CA"/>
        </w:rPr>
        <w:t>Vêtements faits de fibres</w:t>
      </w:r>
    </w:p>
    <w:p w:rsidR="00B73E17" w:rsidRDefault="00B73E17" w:rsidP="00B73E17">
      <w:pPr>
        <w:pStyle w:val="ListParagraph"/>
        <w:ind w:left="1440"/>
        <w:rPr>
          <w:lang w:val="fr-CA"/>
        </w:rPr>
      </w:pPr>
      <w:r>
        <w:rPr>
          <w:lang w:val="fr-CA"/>
        </w:rPr>
        <w:t>Habitation faits de fibres</w:t>
      </w:r>
    </w:p>
    <w:p w:rsidR="00B73E17" w:rsidRDefault="00B73E17" w:rsidP="00FB136F">
      <w:pPr>
        <w:pStyle w:val="ListParagraph"/>
        <w:numPr>
          <w:ilvl w:val="0"/>
          <w:numId w:val="19"/>
        </w:numPr>
        <w:rPr>
          <w:lang w:val="fr-CA"/>
        </w:rPr>
      </w:pPr>
      <w:r>
        <w:rPr>
          <w:lang w:val="fr-CA"/>
        </w:rPr>
        <w:t>Plus grande division sexuelle du travail.</w:t>
      </w:r>
    </w:p>
    <w:p w:rsidR="00B73E17" w:rsidRDefault="00B73E17" w:rsidP="00B73E17">
      <w:pPr>
        <w:pStyle w:val="ListParagraph"/>
        <w:ind w:left="1800"/>
        <w:rPr>
          <w:lang w:val="fr-CA"/>
        </w:rPr>
      </w:pPr>
    </w:p>
    <w:p w:rsidR="00B73E17" w:rsidRPr="00B73E17" w:rsidRDefault="00B73E17" w:rsidP="00B73E17">
      <w:pPr>
        <w:pStyle w:val="ListParagraph"/>
        <w:ind w:left="1800"/>
        <w:rPr>
          <w:b/>
          <w:bCs/>
          <w:lang w:val="fr-CA"/>
        </w:rPr>
      </w:pPr>
      <w:r w:rsidRPr="00B73E17">
        <w:rPr>
          <w:b/>
          <w:bCs/>
          <w:lang w:val="fr-CA"/>
        </w:rPr>
        <w:t>Transformations sociales</w:t>
      </w:r>
    </w:p>
    <w:p w:rsidR="00B73E17" w:rsidRDefault="00B73E17" w:rsidP="00FB136F">
      <w:pPr>
        <w:pStyle w:val="ListParagraph"/>
        <w:numPr>
          <w:ilvl w:val="3"/>
          <w:numId w:val="18"/>
        </w:numPr>
        <w:rPr>
          <w:lang w:val="fr-CA"/>
        </w:rPr>
      </w:pPr>
      <w:r>
        <w:rPr>
          <w:lang w:val="fr-CA"/>
        </w:rPr>
        <w:t>Spécialisation du travail avec des agriculteurs, des artisans, des commerçants…</w:t>
      </w:r>
    </w:p>
    <w:p w:rsidR="00B73E17" w:rsidRDefault="00B73E17" w:rsidP="00FB136F">
      <w:pPr>
        <w:pStyle w:val="ListParagraph"/>
        <w:numPr>
          <w:ilvl w:val="3"/>
          <w:numId w:val="18"/>
        </w:numPr>
        <w:rPr>
          <w:lang w:val="fr-CA"/>
        </w:rPr>
      </w:pPr>
      <w:r>
        <w:rPr>
          <w:lang w:val="fr-CA"/>
        </w:rPr>
        <w:t>Inégalités plus grandes :</w:t>
      </w:r>
    </w:p>
    <w:p w:rsidR="00B73E17" w:rsidRDefault="00B73E17" w:rsidP="00B73E17">
      <w:pPr>
        <w:pStyle w:val="ListParagraph"/>
        <w:ind w:left="1440"/>
        <w:rPr>
          <w:lang w:val="fr-CA"/>
        </w:rPr>
      </w:pPr>
      <w:r>
        <w:rPr>
          <w:lang w:val="fr-CA"/>
        </w:rPr>
        <w:t>-En fonction de la possession de, ou de l’accès a, la terre.</w:t>
      </w:r>
    </w:p>
    <w:p w:rsidR="00B73E17" w:rsidRDefault="00B73E17" w:rsidP="00B73E17">
      <w:pPr>
        <w:pStyle w:val="ListParagraph"/>
        <w:ind w:left="1440"/>
        <w:rPr>
          <w:lang w:val="fr-CA"/>
        </w:rPr>
      </w:pPr>
      <w:r>
        <w:rPr>
          <w:lang w:val="fr-CA"/>
        </w:rPr>
        <w:t>-Accumulation des biens.</w:t>
      </w:r>
    </w:p>
    <w:p w:rsidR="00B73E17" w:rsidRDefault="00B73E17" w:rsidP="00B73E17">
      <w:pPr>
        <w:pStyle w:val="ListParagraph"/>
        <w:ind w:left="1440"/>
        <w:rPr>
          <w:lang w:val="fr-CA"/>
        </w:rPr>
      </w:pPr>
      <w:r>
        <w:rPr>
          <w:lang w:val="fr-CA"/>
        </w:rPr>
        <w:t>- Stratification, hiérarchie, sociale</w:t>
      </w:r>
    </w:p>
    <w:p w:rsidR="00B73E17" w:rsidRDefault="00B73E17" w:rsidP="00FB136F">
      <w:pPr>
        <w:pStyle w:val="ListParagraph"/>
        <w:numPr>
          <w:ilvl w:val="3"/>
          <w:numId w:val="18"/>
        </w:numPr>
        <w:rPr>
          <w:lang w:val="fr-CA"/>
        </w:rPr>
      </w:pPr>
      <w:r>
        <w:rPr>
          <w:lang w:val="fr-CA"/>
        </w:rPr>
        <w:t>Liens avec les villes</w:t>
      </w:r>
    </w:p>
    <w:p w:rsidR="00B73E17" w:rsidRDefault="00B73E17" w:rsidP="00B73E17">
      <w:pPr>
        <w:pStyle w:val="ListParagraph"/>
        <w:ind w:left="1440"/>
        <w:rPr>
          <w:lang w:val="fr-CA"/>
        </w:rPr>
      </w:pPr>
      <w:r>
        <w:rPr>
          <w:lang w:val="fr-CA"/>
        </w:rPr>
        <w:t>-Vente du surplus de la production agricole</w:t>
      </w:r>
    </w:p>
    <w:p w:rsidR="00B73E17" w:rsidRPr="00B73E17" w:rsidRDefault="00B73E17" w:rsidP="00B73E17">
      <w:pPr>
        <w:pStyle w:val="ListParagraph"/>
        <w:ind w:left="1440"/>
        <w:rPr>
          <w:lang w:val="fr-CA"/>
        </w:rPr>
      </w:pPr>
      <w:r>
        <w:rPr>
          <w:lang w:val="fr-CA"/>
        </w:rPr>
        <w:t>-Propriétaires de la terre parfois en ville et tirent un revenu de la location de la terre</w:t>
      </w:r>
    </w:p>
    <w:p w:rsidR="00417B36" w:rsidRDefault="00417B36" w:rsidP="00417B36">
      <w:pPr>
        <w:pStyle w:val="ListParagraph"/>
        <w:ind w:left="1440"/>
        <w:rPr>
          <w:lang w:val="fr-CA"/>
        </w:rPr>
      </w:pPr>
    </w:p>
    <w:p w:rsidR="006D48D2" w:rsidRPr="00EE5EC6" w:rsidRDefault="00EE5EC6" w:rsidP="006D48D2">
      <w:pPr>
        <w:pStyle w:val="ListParagraph"/>
        <w:ind w:left="1440"/>
        <w:rPr>
          <w:b/>
          <w:bCs/>
          <w:lang w:val="fr-CA"/>
        </w:rPr>
      </w:pPr>
      <w:r w:rsidRPr="00EE5EC6">
        <w:rPr>
          <w:b/>
          <w:bCs/>
          <w:lang w:val="fr-CA"/>
        </w:rPr>
        <w:t>Agriculture mécanisée, industrielle*</w:t>
      </w:r>
    </w:p>
    <w:p w:rsidR="00EE5EC6" w:rsidRDefault="00EE5EC6" w:rsidP="00FB136F">
      <w:pPr>
        <w:pStyle w:val="ListParagraph"/>
        <w:numPr>
          <w:ilvl w:val="3"/>
          <w:numId w:val="18"/>
        </w:numPr>
        <w:rPr>
          <w:lang w:val="fr-CA"/>
        </w:rPr>
      </w:pPr>
      <w:r>
        <w:rPr>
          <w:lang w:val="fr-CA"/>
        </w:rPr>
        <w:t>Mise davantage sur la technologie et des méthodes de production complexe que sur la force humaine (p. 72)</w:t>
      </w:r>
    </w:p>
    <w:p w:rsidR="00EE5EC6" w:rsidRDefault="00EE5EC6" w:rsidP="00FB136F">
      <w:pPr>
        <w:pStyle w:val="ListParagraph"/>
        <w:numPr>
          <w:ilvl w:val="3"/>
          <w:numId w:val="18"/>
        </w:numPr>
        <w:rPr>
          <w:lang w:val="fr-CA"/>
        </w:rPr>
      </w:pPr>
      <w:r>
        <w:rPr>
          <w:lang w:val="fr-CA"/>
        </w:rPr>
        <w:t>Utilisation de machines et produits chimiques :</w:t>
      </w:r>
    </w:p>
    <w:p w:rsidR="00EE5EC6" w:rsidRDefault="00EE5EC6" w:rsidP="00EE5EC6">
      <w:pPr>
        <w:pStyle w:val="ListParagraph"/>
        <w:ind w:left="1440"/>
        <w:rPr>
          <w:lang w:val="fr-CA"/>
        </w:rPr>
      </w:pPr>
      <w:r>
        <w:rPr>
          <w:lang w:val="fr-CA"/>
        </w:rPr>
        <w:t>-Impact encore plus grand sur l’environnement pollution des nappes phréatique (sous-terraines), forte consommation d’énergie, agriculture intensive avec peu de diversité et donc moins grande protection</w:t>
      </w:r>
    </w:p>
    <w:p w:rsidR="0043157B" w:rsidRDefault="00EE5EC6" w:rsidP="0043157B">
      <w:pPr>
        <w:pStyle w:val="ListParagraph"/>
        <w:ind w:left="1440"/>
        <w:rPr>
          <w:lang w:val="fr-CA"/>
        </w:rPr>
      </w:pPr>
      <w:r>
        <w:rPr>
          <w:lang w:val="fr-CA"/>
        </w:rPr>
        <w:t>-Débats sur l’utilisation des OGM</w:t>
      </w:r>
    </w:p>
    <w:p w:rsidR="0043157B" w:rsidRDefault="0043157B" w:rsidP="0043157B">
      <w:pPr>
        <w:pStyle w:val="ListParagraph"/>
        <w:ind w:left="1440"/>
        <w:rPr>
          <w:lang w:val="fr-CA"/>
        </w:rPr>
      </w:pPr>
    </w:p>
    <w:p w:rsidR="0043157B" w:rsidRPr="00AF4275" w:rsidRDefault="0043157B" w:rsidP="0043157B">
      <w:pPr>
        <w:pStyle w:val="ListParagraph"/>
        <w:ind w:left="1440"/>
        <w:rPr>
          <w:lang w:val="fr-CA"/>
        </w:rPr>
      </w:pPr>
    </w:p>
    <w:p w:rsidR="00AF4275" w:rsidRDefault="00AF4275" w:rsidP="00AF4275">
      <w:pPr>
        <w:pStyle w:val="ListParagraph"/>
        <w:ind w:left="1440"/>
        <w:rPr>
          <w:lang w:val="fr-CA"/>
        </w:rPr>
      </w:pPr>
    </w:p>
    <w:p w:rsidR="0084511E" w:rsidRDefault="0084511E">
      <w:pPr>
        <w:rPr>
          <w:lang w:val="fr-CA"/>
        </w:rPr>
      </w:pPr>
      <w:r>
        <w:rPr>
          <w:lang w:val="fr-CA"/>
        </w:rPr>
        <w:br w:type="page"/>
      </w:r>
    </w:p>
    <w:p w:rsidR="00AF4275" w:rsidRDefault="0084511E" w:rsidP="0084511E">
      <w:pPr>
        <w:rPr>
          <w:lang w:val="fr-CA"/>
        </w:rPr>
      </w:pPr>
      <w:r>
        <w:rPr>
          <w:lang w:val="fr-CA"/>
        </w:rPr>
        <w:lastRenderedPageBreak/>
        <w:t xml:space="preserve">L’alliance et </w:t>
      </w:r>
    </w:p>
    <w:p w:rsidR="0084511E" w:rsidRDefault="0084511E" w:rsidP="0084511E">
      <w:pPr>
        <w:rPr>
          <w:lang w:val="fr-CA"/>
        </w:rPr>
      </w:pPr>
    </w:p>
    <w:p w:rsidR="0084511E" w:rsidRDefault="0084511E" w:rsidP="0084511E">
      <w:pPr>
        <w:rPr>
          <w:lang w:val="fr-CA"/>
        </w:rPr>
      </w:pPr>
      <w:r>
        <w:rPr>
          <w:lang w:val="fr-CA"/>
        </w:rPr>
        <w:t>Famille*</w:t>
      </w:r>
    </w:p>
    <w:p w:rsidR="0084511E" w:rsidRPr="0084511E" w:rsidRDefault="0084511E" w:rsidP="00FB136F">
      <w:pPr>
        <w:pStyle w:val="ListParagraph"/>
        <w:numPr>
          <w:ilvl w:val="0"/>
          <w:numId w:val="20"/>
        </w:numPr>
        <w:rPr>
          <w:lang w:val="fr-CA"/>
        </w:rPr>
      </w:pPr>
      <w:r w:rsidRPr="0084511E">
        <w:rPr>
          <w:lang w:val="fr-CA"/>
        </w:rPr>
        <w:t>Toutes les sociétés humaines se constituent une forme de famille</w:t>
      </w:r>
    </w:p>
    <w:p w:rsidR="0084511E" w:rsidRDefault="0084511E" w:rsidP="00FB136F">
      <w:pPr>
        <w:pStyle w:val="ListParagraph"/>
        <w:numPr>
          <w:ilvl w:val="0"/>
          <w:numId w:val="20"/>
        </w:numPr>
        <w:rPr>
          <w:lang w:val="fr-CA"/>
        </w:rPr>
      </w:pPr>
      <w:r w:rsidRPr="0084511E">
        <w:rPr>
          <w:lang w:val="fr-CA"/>
        </w:rPr>
        <w:t xml:space="preserve">La famille se constitue sur des relations de consanguinité (parents qui ont un ancêtre commun, liens de filiation directe) et d’affinité ou d’alliance (parenté par alliance par le mariage) </w:t>
      </w:r>
    </w:p>
    <w:p w:rsidR="0084511E" w:rsidRDefault="0084511E" w:rsidP="0084511E">
      <w:pPr>
        <w:rPr>
          <w:lang w:val="fr-CA"/>
        </w:rPr>
      </w:pPr>
      <w:r>
        <w:rPr>
          <w:lang w:val="fr-CA"/>
        </w:rPr>
        <w:t>Ma famille*</w:t>
      </w:r>
    </w:p>
    <w:p w:rsidR="0029029C" w:rsidRDefault="0084511E" w:rsidP="00FB136F">
      <w:pPr>
        <w:pStyle w:val="ListParagraph"/>
        <w:numPr>
          <w:ilvl w:val="0"/>
          <w:numId w:val="21"/>
        </w:numPr>
        <w:rPr>
          <w:lang w:val="fr-CA"/>
        </w:rPr>
      </w:pPr>
      <w:r>
        <w:rPr>
          <w:lang w:val="fr-CA"/>
        </w:rPr>
        <w:t>Diagramme 1</w:t>
      </w:r>
    </w:p>
    <w:p w:rsidR="0084511E" w:rsidRPr="0029029C" w:rsidRDefault="0084511E" w:rsidP="00FB136F">
      <w:pPr>
        <w:pStyle w:val="ListParagraph"/>
        <w:numPr>
          <w:ilvl w:val="0"/>
          <w:numId w:val="21"/>
        </w:numPr>
        <w:rPr>
          <w:lang w:val="fr-CA"/>
        </w:rPr>
      </w:pPr>
      <w:r w:rsidRPr="0029029C">
        <w:rPr>
          <w:lang w:val="fr-CA"/>
        </w:rPr>
        <w:t xml:space="preserve">Distinction </w:t>
      </w:r>
      <w:r w:rsidR="0029029C">
        <w:rPr>
          <w:lang w:val="fr-CA"/>
        </w:rPr>
        <w:t>entre consanguin</w:t>
      </w:r>
      <w:r w:rsidRPr="0029029C">
        <w:rPr>
          <w:lang w:val="fr-CA"/>
        </w:rPr>
        <w:t>s et affins</w:t>
      </w:r>
    </w:p>
    <w:p w:rsidR="0084511E" w:rsidRDefault="0084511E" w:rsidP="00FB136F">
      <w:pPr>
        <w:pStyle w:val="ListParagraph"/>
        <w:numPr>
          <w:ilvl w:val="0"/>
          <w:numId w:val="21"/>
        </w:numPr>
        <w:rPr>
          <w:lang w:val="fr-CA"/>
        </w:rPr>
      </w:pPr>
      <w:r>
        <w:rPr>
          <w:lang w:val="fr-CA"/>
        </w:rPr>
        <w:t>Variable selon Ego (‘’je’’)</w:t>
      </w:r>
    </w:p>
    <w:p w:rsidR="0029029C" w:rsidRDefault="0029029C" w:rsidP="0029029C">
      <w:pPr>
        <w:rPr>
          <w:lang w:val="fr-CA"/>
        </w:rPr>
      </w:pPr>
      <w:r>
        <w:rPr>
          <w:lang w:val="fr-CA"/>
        </w:rPr>
        <w:t>Les fonctions de la famille</w:t>
      </w:r>
    </w:p>
    <w:p w:rsidR="0029029C" w:rsidRDefault="0029029C" w:rsidP="00FB136F">
      <w:pPr>
        <w:pStyle w:val="ListParagraph"/>
        <w:numPr>
          <w:ilvl w:val="0"/>
          <w:numId w:val="22"/>
        </w:numPr>
        <w:rPr>
          <w:lang w:val="fr-CA"/>
        </w:rPr>
      </w:pPr>
      <w:r>
        <w:rPr>
          <w:lang w:val="fr-CA"/>
        </w:rPr>
        <w:t>Reproduction : jusqu’à récemment, à l’intérieur d’une famille que l’on met au monde et élève les enfants</w:t>
      </w:r>
    </w:p>
    <w:p w:rsidR="0029029C" w:rsidRDefault="0029029C" w:rsidP="00FB136F">
      <w:pPr>
        <w:pStyle w:val="ListParagraph"/>
        <w:numPr>
          <w:ilvl w:val="0"/>
          <w:numId w:val="22"/>
        </w:numPr>
        <w:rPr>
          <w:lang w:val="fr-CA"/>
        </w:rPr>
      </w:pPr>
      <w:r>
        <w:rPr>
          <w:lang w:val="fr-CA"/>
        </w:rPr>
        <w:t>Lieu d’affection, de soutien et de réconfort (en tout cas dans notre idéal)</w:t>
      </w:r>
    </w:p>
    <w:p w:rsidR="0029029C" w:rsidRDefault="0029029C" w:rsidP="00FB136F">
      <w:pPr>
        <w:pStyle w:val="ListParagraph"/>
        <w:numPr>
          <w:ilvl w:val="0"/>
          <w:numId w:val="22"/>
        </w:numPr>
        <w:rPr>
          <w:lang w:val="fr-CA"/>
        </w:rPr>
      </w:pPr>
      <w:r>
        <w:rPr>
          <w:lang w:val="fr-CA"/>
        </w:rPr>
        <w:t>Socialisation et éducation des enfants</w:t>
      </w:r>
    </w:p>
    <w:p w:rsidR="0029029C" w:rsidRDefault="0029029C" w:rsidP="00FB136F">
      <w:pPr>
        <w:pStyle w:val="ListParagraph"/>
        <w:numPr>
          <w:ilvl w:val="0"/>
          <w:numId w:val="22"/>
        </w:numPr>
        <w:rPr>
          <w:lang w:val="fr-CA"/>
        </w:rPr>
      </w:pPr>
      <w:r>
        <w:rPr>
          <w:lang w:val="fr-CA"/>
        </w:rPr>
        <w:t>Transmission de la culture; enculturation</w:t>
      </w:r>
    </w:p>
    <w:p w:rsidR="0029029C" w:rsidRDefault="0029029C" w:rsidP="0029029C">
      <w:pPr>
        <w:rPr>
          <w:lang w:val="fr-CA"/>
        </w:rPr>
      </w:pPr>
      <w:r>
        <w:rPr>
          <w:lang w:val="fr-CA"/>
        </w:rPr>
        <w:t>Conclusions sur les fonctions de la famille</w:t>
      </w:r>
    </w:p>
    <w:p w:rsidR="0029029C" w:rsidRDefault="0029029C" w:rsidP="00FB136F">
      <w:pPr>
        <w:pStyle w:val="ListParagraph"/>
        <w:numPr>
          <w:ilvl w:val="0"/>
          <w:numId w:val="23"/>
        </w:numPr>
        <w:rPr>
          <w:lang w:val="fr-CA"/>
        </w:rPr>
      </w:pPr>
      <w:r>
        <w:rPr>
          <w:lang w:val="fr-CA"/>
        </w:rPr>
        <w:t>La famille est un système complexe qui comporte des dimensions sociales, politiques, économiques, juridiques et religieuses</w:t>
      </w:r>
    </w:p>
    <w:p w:rsidR="0029029C" w:rsidRDefault="0029029C" w:rsidP="00FB136F">
      <w:pPr>
        <w:pStyle w:val="ListParagraph"/>
        <w:numPr>
          <w:ilvl w:val="0"/>
          <w:numId w:val="23"/>
        </w:numPr>
        <w:rPr>
          <w:lang w:val="fr-CA"/>
        </w:rPr>
      </w:pPr>
      <w:r>
        <w:rPr>
          <w:lang w:val="fr-CA"/>
        </w:rPr>
        <w:t>Par ailleurs elle constitue l’unité sociale de base de l’organisation sociale (=la société est organisée notamment sur la base des familles)</w:t>
      </w:r>
    </w:p>
    <w:p w:rsidR="0029029C" w:rsidRDefault="0029029C" w:rsidP="00FB136F">
      <w:pPr>
        <w:pStyle w:val="ListParagraph"/>
        <w:numPr>
          <w:ilvl w:val="0"/>
          <w:numId w:val="23"/>
        </w:numPr>
        <w:rPr>
          <w:lang w:val="fr-CA"/>
        </w:rPr>
      </w:pPr>
      <w:r>
        <w:rPr>
          <w:lang w:val="fr-CA"/>
        </w:rPr>
        <w:t xml:space="preserve">À la fois présence universelle de ce système, mais formes culturelles très variées </w:t>
      </w:r>
    </w:p>
    <w:p w:rsidR="0029029C" w:rsidRDefault="0029029C" w:rsidP="0029029C">
      <w:pPr>
        <w:rPr>
          <w:lang w:val="fr-CA"/>
        </w:rPr>
      </w:pPr>
      <w:r>
        <w:rPr>
          <w:lang w:val="fr-CA"/>
        </w:rPr>
        <w:t>La parenté en anthropologie</w:t>
      </w:r>
    </w:p>
    <w:p w:rsidR="0029029C" w:rsidRDefault="0029029C" w:rsidP="00FB136F">
      <w:pPr>
        <w:pStyle w:val="ListParagraph"/>
        <w:numPr>
          <w:ilvl w:val="0"/>
          <w:numId w:val="24"/>
        </w:numPr>
        <w:rPr>
          <w:lang w:val="fr-CA"/>
        </w:rPr>
      </w:pPr>
      <w:r>
        <w:rPr>
          <w:lang w:val="fr-CA"/>
        </w:rPr>
        <w:t>Étude de ces formes culturelles diverses qui constituent un système complexe</w:t>
      </w:r>
    </w:p>
    <w:p w:rsidR="0029029C" w:rsidRDefault="0029029C" w:rsidP="00FB136F">
      <w:pPr>
        <w:pStyle w:val="ListParagraph"/>
        <w:numPr>
          <w:ilvl w:val="0"/>
          <w:numId w:val="24"/>
        </w:numPr>
        <w:rPr>
          <w:lang w:val="fr-CA"/>
        </w:rPr>
      </w:pPr>
      <w:r>
        <w:rPr>
          <w:lang w:val="fr-CA"/>
        </w:rPr>
        <w:t>Semble naturel alors qu’en fait culturel</w:t>
      </w:r>
    </w:p>
    <w:p w:rsidR="00E14B52" w:rsidRPr="00E14B52" w:rsidRDefault="0029029C" w:rsidP="00FB136F">
      <w:pPr>
        <w:pStyle w:val="ListParagraph"/>
        <w:numPr>
          <w:ilvl w:val="0"/>
          <w:numId w:val="24"/>
        </w:numPr>
        <w:rPr>
          <w:lang w:val="fr-CA"/>
        </w:rPr>
      </w:pPr>
      <w:r>
        <w:rPr>
          <w:lang w:val="fr-CA"/>
        </w:rPr>
        <w:t>3 portes d’entrées : la filiation, l’alliance et le langag</w:t>
      </w:r>
      <w:r w:rsidR="00E14B52">
        <w:rPr>
          <w:lang w:val="fr-CA"/>
        </w:rPr>
        <w:t>e</w:t>
      </w:r>
    </w:p>
    <w:p w:rsidR="00E14B52" w:rsidRDefault="00E14B52" w:rsidP="00E14B52">
      <w:pPr>
        <w:pStyle w:val="ListParagraph"/>
        <w:rPr>
          <w:lang w:val="fr-CA"/>
        </w:rPr>
      </w:pPr>
    </w:p>
    <w:p w:rsidR="00E14B52" w:rsidRPr="00E14B52" w:rsidRDefault="00E14B52" w:rsidP="00FB136F">
      <w:pPr>
        <w:pStyle w:val="ListParagraph"/>
        <w:numPr>
          <w:ilvl w:val="0"/>
          <w:numId w:val="25"/>
        </w:numPr>
        <w:rPr>
          <w:lang w:val="fr-CA"/>
        </w:rPr>
      </w:pPr>
      <w:r w:rsidRPr="00E14B52">
        <w:rPr>
          <w:lang w:val="fr-CA"/>
        </w:rPr>
        <w:t>La filiation : découle d’une notion juridique ‘’qui désigne l’ensemble de règles, écrites ou non, concernant le lien socialement reconnu entre des individus et fondé sur le fait qu’ils sont issus les uns des autres.’’ Deux individus sont parents lorsque l’un descend de l’autre (filiation directe) ou lorsque l’un et l’autre descendent d’un même ascendant (filiation commune) (BEAUDET, p. 145). Détermine des droits et des obligations.</w:t>
      </w:r>
    </w:p>
    <w:p w:rsidR="00E14B52" w:rsidRDefault="00E14B52" w:rsidP="00FB136F">
      <w:pPr>
        <w:pStyle w:val="ListParagraph"/>
        <w:numPr>
          <w:ilvl w:val="0"/>
          <w:numId w:val="26"/>
        </w:numPr>
        <w:rPr>
          <w:lang w:val="fr-CA"/>
        </w:rPr>
      </w:pPr>
      <w:r>
        <w:rPr>
          <w:lang w:val="fr-CA"/>
        </w:rPr>
        <w:t>Règles de transmission :</w:t>
      </w:r>
    </w:p>
    <w:p w:rsidR="00E14B52" w:rsidRDefault="00E14B52" w:rsidP="00E14B52">
      <w:pPr>
        <w:pStyle w:val="ListParagraph"/>
        <w:ind w:left="1080"/>
        <w:rPr>
          <w:lang w:val="fr-CA"/>
        </w:rPr>
      </w:pPr>
      <w:r>
        <w:rPr>
          <w:lang w:val="fr-CA"/>
        </w:rPr>
        <w:tab/>
        <w:t>-Des biens : parfois juste à l’aîné- donc tient compte du rang de naissance (Grèce)</w:t>
      </w:r>
    </w:p>
    <w:p w:rsidR="00E14B52" w:rsidRDefault="00E14B52" w:rsidP="00E14B52">
      <w:pPr>
        <w:pStyle w:val="ListParagraph"/>
        <w:ind w:left="1080"/>
        <w:rPr>
          <w:lang w:val="fr-CA"/>
        </w:rPr>
      </w:pPr>
      <w:r>
        <w:rPr>
          <w:lang w:val="fr-CA"/>
        </w:rPr>
        <w:lastRenderedPageBreak/>
        <w:tab/>
        <w:t>-Des noms : par exemple l’aîné des garçons porte le nom du père</w:t>
      </w:r>
    </w:p>
    <w:p w:rsidR="00E14B52" w:rsidRDefault="00E14B52" w:rsidP="00E14B52">
      <w:pPr>
        <w:pStyle w:val="ListParagraph"/>
        <w:ind w:left="1080"/>
        <w:rPr>
          <w:lang w:val="fr-CA"/>
        </w:rPr>
      </w:pPr>
      <w:r>
        <w:rPr>
          <w:lang w:val="fr-CA"/>
        </w:rPr>
        <w:tab/>
        <w:t>-Des statuts : par exemple su titre de noblesse</w:t>
      </w:r>
    </w:p>
    <w:p w:rsidR="00E14B52" w:rsidRDefault="00E14B52" w:rsidP="00E14B52">
      <w:pPr>
        <w:pStyle w:val="ListParagraph"/>
        <w:ind w:left="1080"/>
        <w:rPr>
          <w:lang w:val="fr-CA"/>
        </w:rPr>
      </w:pPr>
      <w:r>
        <w:rPr>
          <w:lang w:val="fr-CA"/>
        </w:rPr>
        <w:tab/>
        <w:t>-De l’appartenance religieuse : (celle de la mère ou du père)</w:t>
      </w:r>
    </w:p>
    <w:p w:rsidR="00E14B52" w:rsidRDefault="00E14B52" w:rsidP="00E14B52">
      <w:pPr>
        <w:pStyle w:val="ListParagraph"/>
        <w:ind w:left="1080"/>
        <w:rPr>
          <w:lang w:val="fr-CA"/>
        </w:rPr>
      </w:pPr>
      <w:r>
        <w:rPr>
          <w:lang w:val="fr-CA"/>
        </w:rPr>
        <w:tab/>
        <w:t>-Des obligations des héritiers : par exemple prendre soin des parents</w:t>
      </w:r>
    </w:p>
    <w:p w:rsidR="00E14B52" w:rsidRDefault="00E14B52" w:rsidP="00E14B52">
      <w:pPr>
        <w:pStyle w:val="ListParagraph"/>
        <w:ind w:left="1080"/>
        <w:rPr>
          <w:lang w:val="fr-CA"/>
        </w:rPr>
      </w:pPr>
    </w:p>
    <w:p w:rsidR="00E14B52" w:rsidRDefault="00E14B52" w:rsidP="00E14B52">
      <w:pPr>
        <w:pStyle w:val="ListParagraph"/>
        <w:ind w:left="1080"/>
        <w:rPr>
          <w:lang w:val="fr-CA"/>
        </w:rPr>
      </w:pPr>
    </w:p>
    <w:p w:rsidR="00E14B52" w:rsidRDefault="00E14B52" w:rsidP="00E14B52">
      <w:pPr>
        <w:pStyle w:val="ListParagraph"/>
        <w:ind w:left="1080"/>
        <w:rPr>
          <w:lang w:val="fr-CA"/>
        </w:rPr>
      </w:pPr>
    </w:p>
    <w:p w:rsidR="00E14B52" w:rsidRDefault="00E14B52" w:rsidP="00E14B52">
      <w:pPr>
        <w:pStyle w:val="ListParagraph"/>
        <w:ind w:left="1080"/>
        <w:rPr>
          <w:lang w:val="fr-CA"/>
        </w:rPr>
      </w:pPr>
      <w:r>
        <w:rPr>
          <w:lang w:val="fr-CA"/>
        </w:rPr>
        <w:t>La parenté unilinéaire et cognatique</w:t>
      </w:r>
    </w:p>
    <w:p w:rsidR="00E14B52" w:rsidRDefault="00E14B52" w:rsidP="00FB136F">
      <w:pPr>
        <w:pStyle w:val="ListParagraph"/>
        <w:numPr>
          <w:ilvl w:val="0"/>
          <w:numId w:val="26"/>
        </w:numPr>
        <w:rPr>
          <w:lang w:val="fr-CA"/>
        </w:rPr>
      </w:pPr>
      <w:r>
        <w:rPr>
          <w:lang w:val="fr-CA"/>
        </w:rPr>
        <w:t>Diagrammes et définitions :</w:t>
      </w:r>
    </w:p>
    <w:p w:rsidR="00E14B52" w:rsidRDefault="00E14B52" w:rsidP="00FB136F">
      <w:pPr>
        <w:pStyle w:val="ListParagraph"/>
        <w:numPr>
          <w:ilvl w:val="0"/>
          <w:numId w:val="26"/>
        </w:numPr>
        <w:rPr>
          <w:lang w:val="fr-CA"/>
        </w:rPr>
      </w:pPr>
      <w:r>
        <w:rPr>
          <w:lang w:val="fr-CA"/>
        </w:rPr>
        <w:tab/>
        <w:t>Société patrilinéaire (2) : la filiation patrilinéaire (ou agnatique) veut que les enfants appartiennent au groupe de leur père</w:t>
      </w:r>
    </w:p>
    <w:p w:rsidR="00E14B52" w:rsidRDefault="00E14B52" w:rsidP="00FB136F">
      <w:pPr>
        <w:pStyle w:val="ListParagraph"/>
        <w:numPr>
          <w:ilvl w:val="0"/>
          <w:numId w:val="26"/>
        </w:numPr>
        <w:rPr>
          <w:lang w:val="fr-CA"/>
        </w:rPr>
      </w:pPr>
      <w:r>
        <w:rPr>
          <w:lang w:val="fr-CA"/>
        </w:rPr>
        <w:tab/>
        <w:t>Société matrilinéaire (3) : dans la filiation matrilinéaire (ou utérine) les enfants font partie du groupe de parenté de leur mère</w:t>
      </w:r>
    </w:p>
    <w:p w:rsidR="00E14B52" w:rsidRDefault="00E14B52" w:rsidP="00FB136F">
      <w:pPr>
        <w:pStyle w:val="ListParagraph"/>
        <w:numPr>
          <w:ilvl w:val="0"/>
          <w:numId w:val="26"/>
        </w:numPr>
        <w:rPr>
          <w:lang w:val="fr-CA"/>
        </w:rPr>
      </w:pPr>
      <w:r>
        <w:rPr>
          <w:lang w:val="fr-CA"/>
        </w:rPr>
        <w:tab/>
        <w:t>Société à filiation indifférenciée (cognatique) (1)</w:t>
      </w:r>
    </w:p>
    <w:p w:rsidR="00E14B52" w:rsidRDefault="00E14B52" w:rsidP="00FB136F">
      <w:pPr>
        <w:pStyle w:val="ListParagraph"/>
        <w:numPr>
          <w:ilvl w:val="0"/>
          <w:numId w:val="26"/>
        </w:numPr>
        <w:rPr>
          <w:lang w:val="fr-CA"/>
        </w:rPr>
      </w:pPr>
      <w:r>
        <w:rPr>
          <w:lang w:val="fr-CA"/>
        </w:rPr>
        <w:t>Note sur le terme consanguinité :</w:t>
      </w:r>
    </w:p>
    <w:p w:rsidR="00E14B52" w:rsidRDefault="00E14B52" w:rsidP="00FB136F">
      <w:pPr>
        <w:pStyle w:val="ListParagraph"/>
        <w:numPr>
          <w:ilvl w:val="0"/>
          <w:numId w:val="26"/>
        </w:numPr>
        <w:rPr>
          <w:lang w:val="fr-CA"/>
        </w:rPr>
      </w:pPr>
      <w:r>
        <w:rPr>
          <w:lang w:val="fr-CA"/>
        </w:rPr>
        <w:tab/>
        <w:t>Pour nous, liens biologiques et pourtant pas les mêmes partout</w:t>
      </w:r>
    </w:p>
    <w:p w:rsidR="00E14B52" w:rsidRPr="00E14B52" w:rsidRDefault="00E14B52" w:rsidP="00FB136F">
      <w:pPr>
        <w:pStyle w:val="ListParagraph"/>
        <w:numPr>
          <w:ilvl w:val="0"/>
          <w:numId w:val="26"/>
        </w:numPr>
        <w:rPr>
          <w:lang w:val="fr-CA"/>
        </w:rPr>
      </w:pPr>
      <w:r>
        <w:rPr>
          <w:lang w:val="fr-CA"/>
        </w:rPr>
        <w:tab/>
        <w:t xml:space="preserve">Lien avec le relativisme culturel </w:t>
      </w:r>
    </w:p>
    <w:p w:rsidR="00EE5F25" w:rsidRDefault="00EE5F25" w:rsidP="00EE5F25">
      <w:pPr>
        <w:rPr>
          <w:lang w:val="fr-CA"/>
        </w:rPr>
      </w:pPr>
      <w:r>
        <w:rPr>
          <w:lang w:val="fr-CA"/>
        </w:rPr>
        <w:t>Lignées, lignages, clans</w:t>
      </w:r>
    </w:p>
    <w:p w:rsidR="00EE5F25" w:rsidRDefault="00EE5F25" w:rsidP="00FB136F">
      <w:pPr>
        <w:pStyle w:val="ListParagraph"/>
        <w:numPr>
          <w:ilvl w:val="0"/>
          <w:numId w:val="27"/>
        </w:numPr>
        <w:rPr>
          <w:lang w:val="fr-CA"/>
        </w:rPr>
      </w:pPr>
      <w:r>
        <w:rPr>
          <w:lang w:val="fr-CA"/>
        </w:rPr>
        <w:t>La filiation unilinéaire (= d’un seul côté, soit matrilinéaire, soit patrilinéaire) fonde des lignées ou lignages ou clans, définis à partir d’un ancêtre commun, réel ou mythique</w:t>
      </w:r>
    </w:p>
    <w:p w:rsidR="00EE5F25" w:rsidRDefault="00EE5F25" w:rsidP="00FB136F">
      <w:pPr>
        <w:pStyle w:val="ListParagraph"/>
        <w:numPr>
          <w:ilvl w:val="0"/>
          <w:numId w:val="27"/>
        </w:numPr>
        <w:rPr>
          <w:lang w:val="fr-CA"/>
        </w:rPr>
      </w:pPr>
      <w:r>
        <w:rPr>
          <w:lang w:val="fr-CA"/>
        </w:rPr>
        <w:tab/>
        <w:t>Par exemple à partir du fondateur d’un village, de personnages historiques, de liens avec une royauté…</w:t>
      </w:r>
    </w:p>
    <w:p w:rsidR="00A91F0C" w:rsidRPr="002A1C8D" w:rsidRDefault="00EE5F25" w:rsidP="00FB136F">
      <w:pPr>
        <w:pStyle w:val="ListParagraph"/>
        <w:numPr>
          <w:ilvl w:val="0"/>
          <w:numId w:val="27"/>
        </w:numPr>
        <w:rPr>
          <w:lang w:val="fr-CA"/>
        </w:rPr>
      </w:pPr>
      <w:r>
        <w:rPr>
          <w:lang w:val="fr-CA"/>
        </w:rPr>
        <w:tab/>
        <w:t>À partir d’un ancêtre mythique : héros culturels, animal</w:t>
      </w:r>
    </w:p>
    <w:p w:rsidR="00A91F0C" w:rsidRDefault="00A91F0C" w:rsidP="00A91F0C">
      <w:pPr>
        <w:rPr>
          <w:lang w:val="fr-CA"/>
        </w:rPr>
      </w:pPr>
      <w:r>
        <w:rPr>
          <w:lang w:val="fr-CA"/>
        </w:rPr>
        <w:t>La prohibition de l’inceste</w:t>
      </w:r>
    </w:p>
    <w:p w:rsidR="00A91F0C" w:rsidRDefault="00A91F0C" w:rsidP="00FB136F">
      <w:pPr>
        <w:pStyle w:val="ListParagraph"/>
        <w:numPr>
          <w:ilvl w:val="0"/>
          <w:numId w:val="28"/>
        </w:numPr>
        <w:rPr>
          <w:lang w:val="fr-CA"/>
        </w:rPr>
      </w:pPr>
      <w:r>
        <w:rPr>
          <w:lang w:val="fr-CA"/>
        </w:rPr>
        <w:t>Détermine avec qui la sexualité est autorisée ou interdite= tabou de l’inceste</w:t>
      </w:r>
    </w:p>
    <w:p w:rsidR="00A91F0C" w:rsidRDefault="00A91F0C" w:rsidP="00FB136F">
      <w:pPr>
        <w:pStyle w:val="ListParagraph"/>
        <w:numPr>
          <w:ilvl w:val="0"/>
          <w:numId w:val="28"/>
        </w:numPr>
        <w:rPr>
          <w:lang w:val="fr-CA"/>
        </w:rPr>
      </w:pPr>
      <w:r>
        <w:rPr>
          <w:lang w:val="fr-CA"/>
        </w:rPr>
        <w:t>Interdit de relation sexuelle entre parents et enfants; grands-parents et enfants; frères et sœurs. Mais il y a des contre-exemples : pharaons égyptiens</w:t>
      </w:r>
    </w:p>
    <w:p w:rsidR="00A91F0C" w:rsidRPr="00A91F0C" w:rsidRDefault="00A91F0C" w:rsidP="00FB136F">
      <w:pPr>
        <w:pStyle w:val="ListParagraph"/>
        <w:numPr>
          <w:ilvl w:val="0"/>
          <w:numId w:val="28"/>
        </w:numPr>
        <w:rPr>
          <w:lang w:val="fr-CA"/>
        </w:rPr>
      </w:pPr>
      <w:r>
        <w:rPr>
          <w:lang w:val="fr-CA"/>
        </w:rPr>
        <w:t xml:space="preserve">Chaque société ajoute d’autres personnes interdites (Europe et Amérique du Nord : cousins germains) </w:t>
      </w:r>
    </w:p>
    <w:p w:rsidR="00832DFF" w:rsidRDefault="00DE0DF3" w:rsidP="00753B29">
      <w:pPr>
        <w:rPr>
          <w:lang w:val="fr-CA"/>
        </w:rPr>
      </w:pPr>
      <w:r>
        <w:rPr>
          <w:lang w:val="fr-CA"/>
        </w:rPr>
        <w:t>Lignées, lignages, clans</w:t>
      </w:r>
    </w:p>
    <w:p w:rsidR="00DE0DF3" w:rsidRDefault="00DE0DF3" w:rsidP="00FB136F">
      <w:pPr>
        <w:pStyle w:val="ListParagraph"/>
        <w:numPr>
          <w:ilvl w:val="0"/>
          <w:numId w:val="29"/>
        </w:numPr>
        <w:rPr>
          <w:lang w:val="fr-CA"/>
        </w:rPr>
      </w:pPr>
      <w:r>
        <w:rPr>
          <w:lang w:val="fr-CA"/>
        </w:rPr>
        <w:t>Lignages : groupe de filiation (analogue à une personne morale) dont les membres se reconnaissent un lien avec un ancêtre commun. On parle de lignées maternelle ou paternelle.</w:t>
      </w:r>
    </w:p>
    <w:p w:rsidR="00DE0DF3" w:rsidRDefault="00DE0DF3" w:rsidP="00FB136F">
      <w:pPr>
        <w:pStyle w:val="ListParagraph"/>
        <w:numPr>
          <w:ilvl w:val="0"/>
          <w:numId w:val="29"/>
        </w:numPr>
        <w:rPr>
          <w:lang w:val="fr-CA"/>
        </w:rPr>
      </w:pPr>
      <w:r>
        <w:rPr>
          <w:lang w:val="fr-CA"/>
        </w:rPr>
        <w:t>Clan : groupe de filiation dont les membres se reconnaissent un ancêtre commun, mais sans vraiment connaitre le lien qui les unit à cet ancêtre.</w:t>
      </w:r>
    </w:p>
    <w:p w:rsidR="00DE0DF3" w:rsidRDefault="00DE0DF3" w:rsidP="00FB136F">
      <w:pPr>
        <w:pStyle w:val="ListParagraph"/>
        <w:numPr>
          <w:ilvl w:val="0"/>
          <w:numId w:val="29"/>
        </w:numPr>
        <w:rPr>
          <w:lang w:val="fr-CA"/>
        </w:rPr>
      </w:pPr>
      <w:r>
        <w:rPr>
          <w:lang w:val="fr-CA"/>
        </w:rPr>
        <w:t>-ancêtre réel</w:t>
      </w:r>
    </w:p>
    <w:p w:rsidR="00DE0DF3" w:rsidRDefault="00DE0DF3" w:rsidP="00FB136F">
      <w:pPr>
        <w:pStyle w:val="ListParagraph"/>
        <w:numPr>
          <w:ilvl w:val="0"/>
          <w:numId w:val="29"/>
        </w:numPr>
        <w:rPr>
          <w:lang w:val="fr-CA"/>
        </w:rPr>
      </w:pPr>
      <w:r>
        <w:rPr>
          <w:lang w:val="fr-CA"/>
        </w:rPr>
        <w:t>- ancêtre mythique : animal, plante</w:t>
      </w:r>
    </w:p>
    <w:p w:rsidR="00DE0DF3" w:rsidRDefault="00DE0DF3" w:rsidP="00DE0DF3">
      <w:pPr>
        <w:rPr>
          <w:lang w:val="fr-CA"/>
        </w:rPr>
      </w:pPr>
      <w:r>
        <w:rPr>
          <w:lang w:val="fr-CA"/>
        </w:rPr>
        <w:lastRenderedPageBreak/>
        <w:t>La résidence post-maritale</w:t>
      </w:r>
    </w:p>
    <w:p w:rsidR="00DE0DF3" w:rsidRDefault="00DE0DF3" w:rsidP="00FB136F">
      <w:pPr>
        <w:pStyle w:val="ListParagraph"/>
        <w:numPr>
          <w:ilvl w:val="0"/>
          <w:numId w:val="30"/>
        </w:numPr>
        <w:rPr>
          <w:lang w:val="fr-CA"/>
        </w:rPr>
      </w:pPr>
      <w:proofErr w:type="spellStart"/>
      <w:r>
        <w:rPr>
          <w:lang w:val="fr-CA"/>
        </w:rPr>
        <w:t>Patrilocalité</w:t>
      </w:r>
      <w:proofErr w:type="spellEnd"/>
      <w:r>
        <w:rPr>
          <w:lang w:val="fr-CA"/>
        </w:rPr>
        <w:t xml:space="preserve"> (</w:t>
      </w:r>
      <w:proofErr w:type="spellStart"/>
      <w:r>
        <w:rPr>
          <w:lang w:val="fr-CA"/>
        </w:rPr>
        <w:t>virilocalité</w:t>
      </w:r>
      <w:proofErr w:type="spellEnd"/>
      <w:r>
        <w:rPr>
          <w:lang w:val="fr-CA"/>
        </w:rPr>
        <w:t>) : le couple demeure dans la famille de l’époux</w:t>
      </w:r>
    </w:p>
    <w:p w:rsidR="00DE0DF3" w:rsidRDefault="00DE0DF3" w:rsidP="00FB136F">
      <w:pPr>
        <w:pStyle w:val="ListParagraph"/>
        <w:numPr>
          <w:ilvl w:val="0"/>
          <w:numId w:val="30"/>
        </w:numPr>
        <w:rPr>
          <w:lang w:val="fr-CA"/>
        </w:rPr>
      </w:pPr>
      <w:proofErr w:type="spellStart"/>
      <w:r>
        <w:rPr>
          <w:lang w:val="fr-CA"/>
        </w:rPr>
        <w:t>Matrilocalité</w:t>
      </w:r>
      <w:proofErr w:type="spellEnd"/>
      <w:r>
        <w:rPr>
          <w:lang w:val="fr-CA"/>
        </w:rPr>
        <w:t xml:space="preserve"> (</w:t>
      </w:r>
      <w:proofErr w:type="spellStart"/>
      <w:r>
        <w:rPr>
          <w:lang w:val="fr-CA"/>
        </w:rPr>
        <w:t>uxorilocalité</w:t>
      </w:r>
      <w:proofErr w:type="spellEnd"/>
      <w:r>
        <w:rPr>
          <w:lang w:val="fr-CA"/>
        </w:rPr>
        <w:t>) : le couple demeure dans la famille de l’épouse</w:t>
      </w:r>
    </w:p>
    <w:p w:rsidR="00DE0DF3" w:rsidRDefault="00DE0DF3" w:rsidP="00FB136F">
      <w:pPr>
        <w:pStyle w:val="ListParagraph"/>
        <w:numPr>
          <w:ilvl w:val="0"/>
          <w:numId w:val="30"/>
        </w:numPr>
        <w:rPr>
          <w:lang w:val="fr-CA"/>
        </w:rPr>
      </w:pPr>
      <w:proofErr w:type="spellStart"/>
      <w:r>
        <w:rPr>
          <w:lang w:val="fr-CA"/>
        </w:rPr>
        <w:t>Bilocalité</w:t>
      </w:r>
      <w:proofErr w:type="spellEnd"/>
      <w:r>
        <w:rPr>
          <w:lang w:val="fr-CA"/>
        </w:rPr>
        <w:t> : chez les parents de l’époux ou de l’épouse (</w:t>
      </w:r>
      <w:proofErr w:type="spellStart"/>
      <w:r>
        <w:rPr>
          <w:lang w:val="fr-CA"/>
        </w:rPr>
        <w:t>Innus</w:t>
      </w:r>
      <w:proofErr w:type="spellEnd"/>
      <w:r>
        <w:rPr>
          <w:lang w:val="fr-CA"/>
        </w:rPr>
        <w:t xml:space="preserve">, </w:t>
      </w:r>
      <w:proofErr w:type="spellStart"/>
      <w:r>
        <w:rPr>
          <w:lang w:val="fr-CA"/>
        </w:rPr>
        <w:t>Iban</w:t>
      </w:r>
      <w:proofErr w:type="spellEnd"/>
      <w:r>
        <w:rPr>
          <w:lang w:val="fr-CA"/>
        </w:rPr>
        <w:t>)</w:t>
      </w:r>
    </w:p>
    <w:p w:rsidR="00DE0DF3" w:rsidRDefault="00DE0DF3" w:rsidP="00FB136F">
      <w:pPr>
        <w:pStyle w:val="ListParagraph"/>
        <w:numPr>
          <w:ilvl w:val="0"/>
          <w:numId w:val="30"/>
        </w:numPr>
        <w:rPr>
          <w:lang w:val="fr-CA"/>
        </w:rPr>
      </w:pPr>
      <w:proofErr w:type="spellStart"/>
      <w:r>
        <w:rPr>
          <w:lang w:val="fr-CA"/>
        </w:rPr>
        <w:t>Néolocalité</w:t>
      </w:r>
      <w:proofErr w:type="spellEnd"/>
      <w:r>
        <w:rPr>
          <w:lang w:val="fr-CA"/>
        </w:rPr>
        <w:t xml:space="preserve"> : le couple bâtit sa propre résidence </w:t>
      </w:r>
    </w:p>
    <w:p w:rsidR="00DE0DF3" w:rsidRDefault="00DE0DF3" w:rsidP="00DE0DF3">
      <w:pPr>
        <w:rPr>
          <w:lang w:val="fr-CA"/>
        </w:rPr>
      </w:pPr>
    </w:p>
    <w:p w:rsidR="00DE0DF3" w:rsidRDefault="00DE0DF3" w:rsidP="00DE0DF3">
      <w:pPr>
        <w:rPr>
          <w:lang w:val="fr-CA"/>
        </w:rPr>
      </w:pPr>
      <w:r>
        <w:rPr>
          <w:lang w:val="fr-CA"/>
        </w:rPr>
        <w:t>Horticulture : culture des jardins; petite échelle comparée à l’agriculture</w:t>
      </w:r>
      <w:r w:rsidR="00D20ADC">
        <w:rPr>
          <w:lang w:val="fr-CA"/>
        </w:rPr>
        <w:t xml:space="preserve">; petits outils; domestication du végétal; </w:t>
      </w:r>
    </w:p>
    <w:p w:rsidR="00D20ADC" w:rsidRDefault="00D20ADC" w:rsidP="00DE0DF3">
      <w:pPr>
        <w:rPr>
          <w:lang w:val="fr-CA"/>
        </w:rPr>
      </w:pPr>
    </w:p>
    <w:p w:rsidR="00D20ADC" w:rsidRDefault="00D20ADC" w:rsidP="00DE0DF3">
      <w:pPr>
        <w:rPr>
          <w:lang w:val="fr-CA"/>
        </w:rPr>
      </w:pPr>
      <w:r>
        <w:rPr>
          <w:lang w:val="fr-CA"/>
        </w:rPr>
        <w:t xml:space="preserve">Mariage préférentiel : qui ont préfère épouser. Am. Du nord et Europe : de préférence quelqu’un du même niveau socio-économique que soi. Pas au sein de la famille. Chez les Kabyles (Algérie, Maroc), idéal pour marier sont les cousins germains. </w:t>
      </w:r>
    </w:p>
    <w:p w:rsidR="00D20ADC" w:rsidRDefault="00D20ADC" w:rsidP="00DE0DF3">
      <w:pPr>
        <w:rPr>
          <w:lang w:val="fr-CA"/>
        </w:rPr>
      </w:pPr>
      <w:r>
        <w:rPr>
          <w:lang w:val="fr-CA"/>
        </w:rPr>
        <w:t>Endogamie : à l’intérieur de son groupe</w:t>
      </w:r>
    </w:p>
    <w:p w:rsidR="00D20ADC" w:rsidRDefault="00D20ADC" w:rsidP="00DE0DF3">
      <w:pPr>
        <w:rPr>
          <w:lang w:val="fr-CA"/>
        </w:rPr>
      </w:pPr>
      <w:r>
        <w:rPr>
          <w:lang w:val="fr-CA"/>
        </w:rPr>
        <w:t>Exogamie : extérieur de son groupe</w:t>
      </w:r>
    </w:p>
    <w:p w:rsidR="00D91E02" w:rsidRDefault="00D91E02" w:rsidP="00D91E02">
      <w:pPr>
        <w:rPr>
          <w:lang w:val="fr-CA"/>
        </w:rPr>
      </w:pPr>
      <w:r>
        <w:rPr>
          <w:lang w:val="fr-CA"/>
        </w:rPr>
        <w:t xml:space="preserve">Genre : </w:t>
      </w:r>
    </w:p>
    <w:p w:rsidR="00D91E02" w:rsidRDefault="00D91E02" w:rsidP="00D91E02">
      <w:pPr>
        <w:rPr>
          <w:lang w:val="fr-CA"/>
        </w:rPr>
      </w:pPr>
      <w:r>
        <w:rPr>
          <w:lang w:val="fr-CA"/>
        </w:rPr>
        <w:t>Le sexe renvoie aux différences biologiques et anatomiques entre les hommes et les femmes de sorte que les êtres humains sont l’un ou l’autre des deux sexes, masculin et féminin. (nature/biologie)</w:t>
      </w:r>
    </w:p>
    <w:p w:rsidR="00D91E02" w:rsidRDefault="00D91E02" w:rsidP="00D91E02">
      <w:pPr>
        <w:rPr>
          <w:lang w:val="fr-CA"/>
        </w:rPr>
      </w:pPr>
      <w:r>
        <w:rPr>
          <w:lang w:val="fr-CA"/>
        </w:rPr>
        <w:t>Le genre est un construit social et culturel qui définit les grandes lignes de l’identité, du statut et des comportements sociaux de chacun. Commet et pourquoi un homme ou une femme se comporte… (</w:t>
      </w:r>
      <w:proofErr w:type="gramStart"/>
      <w:r>
        <w:rPr>
          <w:lang w:val="fr-CA"/>
        </w:rPr>
        <w:t>culture</w:t>
      </w:r>
      <w:proofErr w:type="gramEnd"/>
      <w:r>
        <w:rPr>
          <w:lang w:val="fr-CA"/>
        </w:rPr>
        <w:t>)</w:t>
      </w:r>
    </w:p>
    <w:p w:rsidR="00D91E02" w:rsidRDefault="00D91E02" w:rsidP="00D91E02">
      <w:pPr>
        <w:rPr>
          <w:lang w:val="fr-CA"/>
        </w:rPr>
      </w:pPr>
      <w:r>
        <w:rPr>
          <w:lang w:val="fr-CA"/>
        </w:rPr>
        <w:t xml:space="preserve">Élément extrêmement important de toutes les sociétés. </w:t>
      </w:r>
    </w:p>
    <w:p w:rsidR="00D91E02" w:rsidRPr="007671B4" w:rsidRDefault="00D91E02" w:rsidP="00D91E02">
      <w:pPr>
        <w:rPr>
          <w:lang w:val="fr-CA"/>
        </w:rPr>
      </w:pPr>
      <w:r>
        <w:rPr>
          <w:lang w:val="fr-CA"/>
        </w:rPr>
        <w:t>Particulièrement depuis les années 70s, il y a des études sur le sexe social. Ce qu’on reconnaît socialement comme étant la femme ou l’homme (féminin : instinct maternel)</w:t>
      </w:r>
    </w:p>
    <w:p w:rsidR="004A0ABD" w:rsidRDefault="004A0ABD" w:rsidP="00DE0DF3">
      <w:pPr>
        <w:rPr>
          <w:lang w:val="fr-CA"/>
        </w:rPr>
      </w:pPr>
    </w:p>
    <w:p w:rsidR="00D91E02" w:rsidRDefault="00D91E02">
      <w:pPr>
        <w:rPr>
          <w:lang w:val="fr-CA"/>
        </w:rPr>
      </w:pPr>
      <w:r>
        <w:rPr>
          <w:lang w:val="fr-CA"/>
        </w:rPr>
        <w:br w:type="page"/>
      </w:r>
    </w:p>
    <w:p w:rsidR="004A0ABD" w:rsidRDefault="00D91E02" w:rsidP="00DE0DF3">
      <w:pPr>
        <w:rPr>
          <w:lang w:val="fr-CA"/>
        </w:rPr>
      </w:pPr>
      <w:r>
        <w:rPr>
          <w:lang w:val="fr-CA"/>
        </w:rPr>
        <w:lastRenderedPageBreak/>
        <w:t>APRÈS MI-TERME</w:t>
      </w:r>
    </w:p>
    <w:p w:rsidR="004A0ABD" w:rsidRDefault="002735D9" w:rsidP="00DE0DF3">
      <w:pPr>
        <w:rPr>
          <w:lang w:val="fr-CA"/>
        </w:rPr>
      </w:pPr>
      <w:r>
        <w:rPr>
          <w:lang w:val="fr-CA"/>
        </w:rPr>
        <w:t>5 novembre</w:t>
      </w:r>
    </w:p>
    <w:p w:rsidR="002735D9" w:rsidRDefault="002735D9" w:rsidP="00DE0DF3">
      <w:pPr>
        <w:rPr>
          <w:lang w:val="fr-CA"/>
        </w:rPr>
      </w:pPr>
      <w:r>
        <w:rPr>
          <w:lang w:val="fr-CA"/>
        </w:rPr>
        <w:t xml:space="preserve">FILM : sur les </w:t>
      </w:r>
      <w:proofErr w:type="spellStart"/>
      <w:r>
        <w:rPr>
          <w:lang w:val="fr-CA"/>
        </w:rPr>
        <w:t>Baruya</w:t>
      </w:r>
      <w:proofErr w:type="spellEnd"/>
      <w:r>
        <w:rPr>
          <w:lang w:val="fr-CA"/>
        </w:rPr>
        <w:t xml:space="preserve"> </w:t>
      </w:r>
    </w:p>
    <w:p w:rsidR="004A0ABD" w:rsidRDefault="002735D9" w:rsidP="00DE0DF3">
      <w:pPr>
        <w:rPr>
          <w:lang w:val="fr-CA"/>
        </w:rPr>
      </w:pPr>
      <w:r>
        <w:rPr>
          <w:lang w:val="fr-CA"/>
        </w:rPr>
        <w:t xml:space="preserve">Anthropologue? C’est quoi? : </w:t>
      </w:r>
      <w:proofErr w:type="gramStart"/>
      <w:r>
        <w:rPr>
          <w:lang w:val="fr-CA"/>
        </w:rPr>
        <w:t>observation</w:t>
      </w:r>
      <w:proofErr w:type="gramEnd"/>
      <w:r>
        <w:rPr>
          <w:lang w:val="fr-CA"/>
        </w:rPr>
        <w:t xml:space="preserve"> participante. </w:t>
      </w:r>
      <w:r w:rsidR="009044E3">
        <w:rPr>
          <w:lang w:val="fr-CA"/>
        </w:rPr>
        <w:t xml:space="preserve">Il faut vivre avec les gens. Refouler son moi social. Lieu d’un anthropologue : très bizarre et abstrait. </w:t>
      </w:r>
      <w:r>
        <w:rPr>
          <w:lang w:val="fr-CA"/>
        </w:rPr>
        <w:t xml:space="preserve">On est ni chez soi </w:t>
      </w:r>
      <w:r w:rsidR="009044E3">
        <w:rPr>
          <w:lang w:val="fr-CA"/>
        </w:rPr>
        <w:t xml:space="preserve">ni tout à fait chez les autres. Il faut se construire un moi cognitif. </w:t>
      </w:r>
    </w:p>
    <w:p w:rsidR="005A31D9" w:rsidRDefault="005A31D9" w:rsidP="005A31D9">
      <w:pPr>
        <w:rPr>
          <w:lang w:val="fr-CA"/>
        </w:rPr>
      </w:pPr>
      <w:r>
        <w:rPr>
          <w:lang w:val="fr-CA"/>
        </w:rPr>
        <w:t>La plupart des anthropologues n’étudient pas la représentation de l’enfant</w:t>
      </w:r>
    </w:p>
    <w:p w:rsidR="005A31D9" w:rsidRDefault="005A31D9" w:rsidP="005A31D9">
      <w:pPr>
        <w:rPr>
          <w:lang w:val="fr-CA"/>
        </w:rPr>
      </w:pPr>
      <w:r>
        <w:rPr>
          <w:lang w:val="fr-CA"/>
        </w:rPr>
        <w:t>Sociétés matrilinéaires : sperme nourrit le fœtus mains ne le créé pas</w:t>
      </w:r>
    </w:p>
    <w:p w:rsidR="005A31D9" w:rsidRDefault="005A31D9" w:rsidP="00BE73C8">
      <w:pPr>
        <w:tabs>
          <w:tab w:val="left" w:pos="6996"/>
        </w:tabs>
        <w:rPr>
          <w:lang w:val="fr-CA"/>
        </w:rPr>
      </w:pPr>
      <w:r>
        <w:rPr>
          <w:lang w:val="fr-CA"/>
        </w:rPr>
        <w:t xml:space="preserve"> </w:t>
      </w:r>
      <w:r w:rsidR="00BE73C8">
        <w:rPr>
          <w:lang w:val="fr-CA"/>
        </w:rPr>
        <w:t xml:space="preserve">Les </w:t>
      </w:r>
      <w:proofErr w:type="spellStart"/>
      <w:r w:rsidR="00BE73C8">
        <w:rPr>
          <w:lang w:val="fr-CA"/>
        </w:rPr>
        <w:t>baruya</w:t>
      </w:r>
      <w:proofErr w:type="spellEnd"/>
      <w:r w:rsidR="00BE73C8">
        <w:rPr>
          <w:lang w:val="fr-CA"/>
        </w:rPr>
        <w:t xml:space="preserve"> sont effrayés par la puissance féminine </w:t>
      </w:r>
    </w:p>
    <w:p w:rsidR="00BE73C8" w:rsidRDefault="00BE73C8" w:rsidP="00BE73C8">
      <w:pPr>
        <w:tabs>
          <w:tab w:val="left" w:pos="6996"/>
        </w:tabs>
        <w:rPr>
          <w:lang w:val="fr-CA"/>
        </w:rPr>
      </w:pPr>
      <w:r>
        <w:rPr>
          <w:lang w:val="fr-CA"/>
        </w:rPr>
        <w:t xml:space="preserve">Femmes deviennent impures quand </w:t>
      </w:r>
      <w:proofErr w:type="gramStart"/>
      <w:r>
        <w:rPr>
          <w:lang w:val="fr-CA"/>
        </w:rPr>
        <w:t>elle sont</w:t>
      </w:r>
      <w:proofErr w:type="gramEnd"/>
      <w:r>
        <w:rPr>
          <w:lang w:val="fr-CA"/>
        </w:rPr>
        <w:t xml:space="preserve"> menstruées ou qu’elles accouchent </w:t>
      </w:r>
    </w:p>
    <w:p w:rsidR="009044E3" w:rsidRDefault="009044E3" w:rsidP="00DE0DF3">
      <w:pPr>
        <w:rPr>
          <w:lang w:val="fr-CA"/>
        </w:rPr>
      </w:pPr>
      <w:r>
        <w:rPr>
          <w:lang w:val="fr-CA"/>
        </w:rPr>
        <w:t>Vigilance critique constante</w:t>
      </w:r>
    </w:p>
    <w:p w:rsidR="004A0ABD" w:rsidRDefault="004A0ABD" w:rsidP="00DE0DF3">
      <w:pPr>
        <w:rPr>
          <w:lang w:val="fr-CA"/>
        </w:rPr>
      </w:pPr>
    </w:p>
    <w:p w:rsidR="004A0ABD" w:rsidRDefault="004A0ABD" w:rsidP="00DE0DF3">
      <w:pPr>
        <w:rPr>
          <w:lang w:val="fr-CA"/>
        </w:rPr>
      </w:pPr>
    </w:p>
    <w:p w:rsidR="00952B59" w:rsidRPr="00952B59" w:rsidRDefault="00952B59" w:rsidP="00DE0DF3">
      <w:pPr>
        <w:rPr>
          <w:b/>
          <w:bCs/>
          <w:sz w:val="24"/>
          <w:szCs w:val="24"/>
          <w:u w:val="single"/>
          <w:lang w:val="fr-CA"/>
        </w:rPr>
      </w:pPr>
      <w:r w:rsidRPr="00952B59">
        <w:rPr>
          <w:b/>
          <w:bCs/>
          <w:sz w:val="24"/>
          <w:szCs w:val="24"/>
          <w:u w:val="single"/>
          <w:lang w:val="fr-CA"/>
        </w:rPr>
        <w:t>Stratification sociale : lecture**</w:t>
      </w:r>
    </w:p>
    <w:p w:rsidR="004A0ABD" w:rsidRDefault="00952B59" w:rsidP="00952B59">
      <w:pPr>
        <w:rPr>
          <w:lang w:val="fr-CA"/>
        </w:rPr>
      </w:pPr>
      <w:r>
        <w:rPr>
          <w:lang w:val="fr-CA"/>
        </w:rPr>
        <w:t xml:space="preserve">Définition : un système hiérarchique dans une société, groupe qui sont organisés de cette manière les uns par rapport aux autres (supérieurs/inférieurs) avec une justification de pourquoi c’est ainsi. Deuxièmement, les couches supérieures ont des privilèges que n’ont pas les autres. Inégalité entre les groupes. Privilèges peuvent être de pouvoir politique, économique (Capital, argent, possession des terres), symbolique (représentation). Richesses peuvent inclure les femmes, argent, possessions </w:t>
      </w:r>
      <w:proofErr w:type="spellStart"/>
      <w:r>
        <w:rPr>
          <w:lang w:val="fr-CA"/>
        </w:rPr>
        <w:t>etc</w:t>
      </w:r>
      <w:proofErr w:type="spellEnd"/>
      <w:r>
        <w:rPr>
          <w:lang w:val="fr-CA"/>
        </w:rPr>
        <w:t xml:space="preserve"> </w:t>
      </w:r>
      <w:proofErr w:type="spellStart"/>
      <w:r>
        <w:rPr>
          <w:lang w:val="fr-CA"/>
        </w:rPr>
        <w:t>etc</w:t>
      </w:r>
      <w:proofErr w:type="spellEnd"/>
      <w:r>
        <w:rPr>
          <w:lang w:val="fr-CA"/>
        </w:rPr>
        <w:t xml:space="preserve"> </w:t>
      </w:r>
      <w:proofErr w:type="spellStart"/>
      <w:r>
        <w:rPr>
          <w:lang w:val="fr-CA"/>
        </w:rPr>
        <w:t>etc</w:t>
      </w:r>
      <w:proofErr w:type="spellEnd"/>
      <w:r>
        <w:rPr>
          <w:lang w:val="fr-CA"/>
        </w:rPr>
        <w:t xml:space="preserve">…. </w:t>
      </w:r>
    </w:p>
    <w:p w:rsidR="00952B59" w:rsidRDefault="00952B59" w:rsidP="00952B59">
      <w:pPr>
        <w:rPr>
          <w:lang w:val="fr-CA"/>
        </w:rPr>
      </w:pPr>
      <w:r>
        <w:rPr>
          <w:lang w:val="fr-CA"/>
        </w:rPr>
        <w:t>Cette stratification sociale a une dimension symbolique (représentation), économique, politique, juridique…</w:t>
      </w:r>
    </w:p>
    <w:p w:rsidR="00952B59" w:rsidRDefault="00952B59" w:rsidP="00952B59">
      <w:pPr>
        <w:rPr>
          <w:lang w:val="fr-CA"/>
        </w:rPr>
      </w:pPr>
      <w:r>
        <w:rPr>
          <w:lang w:val="fr-CA"/>
        </w:rPr>
        <w:t xml:space="preserve">p. 165 : la stratification sociale est une inégalité institutionnelle faisant en sorte que l’Accès au pouvoir, à la richesse ou au prestige n’est pas pareil pour tout le monde. </w:t>
      </w:r>
    </w:p>
    <w:p w:rsidR="00952B59" w:rsidRDefault="00952B59" w:rsidP="00952B59">
      <w:pPr>
        <w:rPr>
          <w:lang w:val="fr-CA"/>
        </w:rPr>
      </w:pPr>
      <w:r>
        <w:rPr>
          <w:lang w:val="fr-CA"/>
        </w:rPr>
        <w:t>Pour que ce soit stratifié, il faut que ça se reproduise d’une génération à l’autre</w:t>
      </w:r>
      <w:proofErr w:type="gramStart"/>
      <w:r>
        <w:rPr>
          <w:lang w:val="fr-CA"/>
        </w:rPr>
        <w:t>..</w:t>
      </w:r>
      <w:proofErr w:type="gramEnd"/>
      <w:r>
        <w:rPr>
          <w:lang w:val="fr-CA"/>
        </w:rPr>
        <w:t xml:space="preserve"> </w:t>
      </w:r>
      <w:proofErr w:type="gramStart"/>
      <w:r>
        <w:rPr>
          <w:lang w:val="fr-CA"/>
        </w:rPr>
        <w:t>globalement</w:t>
      </w:r>
      <w:proofErr w:type="gramEnd"/>
      <w:r>
        <w:rPr>
          <w:lang w:val="fr-CA"/>
        </w:rPr>
        <w:t xml:space="preserve">. </w:t>
      </w:r>
    </w:p>
    <w:p w:rsidR="00952B59" w:rsidRDefault="00952B59" w:rsidP="00952B59">
      <w:pPr>
        <w:rPr>
          <w:lang w:val="fr-CA"/>
        </w:rPr>
      </w:pPr>
      <w:r>
        <w:rPr>
          <w:lang w:val="fr-CA"/>
        </w:rPr>
        <w:t>Classe sociale* : représente un groupe social caractérisé par une similitude de revenu, condition de travail, style de vie, condition d’existence et d’</w:t>
      </w:r>
      <w:r w:rsidR="00582314">
        <w:rPr>
          <w:lang w:val="fr-CA"/>
        </w:rPr>
        <w:t>a</w:t>
      </w:r>
      <w:r w:rsidR="00E25530">
        <w:rPr>
          <w:lang w:val="fr-CA"/>
        </w:rPr>
        <w:t xml:space="preserve">ccès au pouvoir. </w:t>
      </w:r>
    </w:p>
    <w:p w:rsidR="00E25530" w:rsidRDefault="00E25530" w:rsidP="00952B59">
      <w:pPr>
        <w:rPr>
          <w:lang w:val="fr-CA"/>
        </w:rPr>
      </w:pPr>
      <w:r>
        <w:rPr>
          <w:lang w:val="fr-CA"/>
        </w:rPr>
        <w:tab/>
        <w:t xml:space="preserve">Influence majeure : Karl Marx. Il a voulu comprendre le système économique </w:t>
      </w:r>
      <w:proofErr w:type="gramStart"/>
      <w:r>
        <w:rPr>
          <w:lang w:val="fr-CA"/>
        </w:rPr>
        <w:t>occidentale</w:t>
      </w:r>
      <w:proofErr w:type="gramEnd"/>
      <w:r>
        <w:rPr>
          <w:lang w:val="fr-CA"/>
        </w:rPr>
        <w:t xml:space="preserve"> et utiliser les luttes de classes. Au moins 7 mais principalement 2 classes sociales. Il faut </w:t>
      </w:r>
      <w:proofErr w:type="gramStart"/>
      <w:r>
        <w:rPr>
          <w:lang w:val="fr-CA"/>
        </w:rPr>
        <w:t>possédé</w:t>
      </w:r>
      <w:proofErr w:type="gramEnd"/>
      <w:r>
        <w:rPr>
          <w:lang w:val="fr-CA"/>
        </w:rPr>
        <w:t xml:space="preserve"> le capital. </w:t>
      </w:r>
      <w:r>
        <w:rPr>
          <w:lang w:val="fr-CA"/>
        </w:rPr>
        <w:lastRenderedPageBreak/>
        <w:t>Prolétariat et bourgeoisie. Capitalisme * ce qui est à la base du capitalisme : c’Est le fait ou non d’Avoir les moyens et l’argent</w:t>
      </w:r>
    </w:p>
    <w:p w:rsidR="00E25530" w:rsidRDefault="00E25530" w:rsidP="00952B59">
      <w:pPr>
        <w:rPr>
          <w:lang w:val="fr-CA"/>
        </w:rPr>
      </w:pPr>
      <w:r>
        <w:rPr>
          <w:lang w:val="fr-CA"/>
        </w:rPr>
        <w:t xml:space="preserve">Mobilité sociale : </w:t>
      </w:r>
      <w:r w:rsidR="00390269">
        <w:rPr>
          <w:lang w:val="fr-CA"/>
        </w:rPr>
        <w:t xml:space="preserve">être </w:t>
      </w:r>
      <w:r>
        <w:rPr>
          <w:lang w:val="fr-CA"/>
        </w:rPr>
        <w:t xml:space="preserve">né dans une classe, mais </w:t>
      </w:r>
      <w:r w:rsidR="00390269">
        <w:rPr>
          <w:lang w:val="fr-CA"/>
        </w:rPr>
        <w:t xml:space="preserve">vouloir </w:t>
      </w:r>
      <w:r>
        <w:rPr>
          <w:lang w:val="fr-CA"/>
        </w:rPr>
        <w:t xml:space="preserve">aller dans une autre. Par le mariage, riche et veut un titre de noblesse, </w:t>
      </w:r>
      <w:r w:rsidR="00390269">
        <w:rPr>
          <w:lang w:val="fr-CA"/>
        </w:rPr>
        <w:t xml:space="preserve">enrichissement personnel, profession, </w:t>
      </w:r>
    </w:p>
    <w:p w:rsidR="00D91E02" w:rsidRDefault="00D91E02" w:rsidP="00952B59">
      <w:pPr>
        <w:rPr>
          <w:lang w:val="fr-CA"/>
        </w:rPr>
      </w:pPr>
      <w:r>
        <w:rPr>
          <w:lang w:val="fr-CA"/>
        </w:rPr>
        <w:t xml:space="preserve">La société est organisée selon ces strates. Stratification sociale selon la race, l’ordre social, les castes, …. Toujours organisé hiérarchiquement. </w:t>
      </w:r>
    </w:p>
    <w:p w:rsidR="00D91E02" w:rsidRDefault="00D91E02" w:rsidP="00952B59">
      <w:pPr>
        <w:rPr>
          <w:lang w:val="fr-CA"/>
        </w:rPr>
      </w:pPr>
      <w:r>
        <w:rPr>
          <w:lang w:val="fr-CA"/>
        </w:rPr>
        <w:t>Même à l’intérieur de clergés il y a de strates (prêtres…pape)</w:t>
      </w:r>
    </w:p>
    <w:p w:rsidR="00D91E02" w:rsidRDefault="00D91E02" w:rsidP="00D91E02">
      <w:pPr>
        <w:rPr>
          <w:lang w:val="fr-CA"/>
        </w:rPr>
      </w:pPr>
      <w:r>
        <w:rPr>
          <w:lang w:val="fr-CA"/>
        </w:rPr>
        <w:t>Ordres sociales</w:t>
      </w:r>
    </w:p>
    <w:p w:rsidR="00896939" w:rsidRDefault="00896939" w:rsidP="00D91E02">
      <w:pPr>
        <w:rPr>
          <w:lang w:val="fr-CA"/>
        </w:rPr>
      </w:pPr>
    </w:p>
    <w:p w:rsidR="00D91E02" w:rsidRDefault="00D91E02" w:rsidP="00D91E02">
      <w:pPr>
        <w:rPr>
          <w:lang w:val="fr-CA"/>
        </w:rPr>
      </w:pPr>
      <w:r>
        <w:rPr>
          <w:lang w:val="fr-CA"/>
        </w:rPr>
        <w:t xml:space="preserve">Castes : </w:t>
      </w:r>
      <w:r w:rsidR="00896939">
        <w:rPr>
          <w:lang w:val="fr-CA"/>
        </w:rPr>
        <w:t>un groupe fermé qui se reproduit de manière héréditaire. E</w:t>
      </w:r>
      <w:r>
        <w:rPr>
          <w:lang w:val="fr-CA"/>
        </w:rPr>
        <w:t xml:space="preserve">xemple le plus connu- INDE. En théorie, on naît, on se </w:t>
      </w:r>
      <w:proofErr w:type="gramStart"/>
      <w:r w:rsidR="00896939">
        <w:rPr>
          <w:lang w:val="fr-CA"/>
        </w:rPr>
        <w:t>marient</w:t>
      </w:r>
      <w:proofErr w:type="gramEnd"/>
      <w:r>
        <w:rPr>
          <w:lang w:val="fr-CA"/>
        </w:rPr>
        <w:t xml:space="preserve"> et on meurt dans le même caste. Il y en a des milliers</w:t>
      </w:r>
      <w:proofErr w:type="gramStart"/>
      <w:r>
        <w:rPr>
          <w:lang w:val="fr-CA"/>
        </w:rPr>
        <w:t>..</w:t>
      </w:r>
      <w:proofErr w:type="gramEnd"/>
      <w:r>
        <w:rPr>
          <w:lang w:val="fr-CA"/>
        </w:rPr>
        <w:t xml:space="preserve"> </w:t>
      </w:r>
    </w:p>
    <w:p w:rsidR="00D91E02" w:rsidRDefault="00896939" w:rsidP="00FB136F">
      <w:pPr>
        <w:pStyle w:val="ListParagraph"/>
        <w:numPr>
          <w:ilvl w:val="0"/>
          <w:numId w:val="31"/>
        </w:numPr>
        <w:rPr>
          <w:lang w:val="fr-CA"/>
        </w:rPr>
      </w:pPr>
      <w:r>
        <w:rPr>
          <w:lang w:val="fr-CA"/>
        </w:rPr>
        <w:t>M</w:t>
      </w:r>
      <w:r w:rsidR="00D91E02" w:rsidRPr="00D91E02">
        <w:rPr>
          <w:lang w:val="fr-CA"/>
        </w:rPr>
        <w:t xml:space="preserve">ais le plus connu serait les Brahmanes (prêtres, au top, plus grande pureté spirituelle). </w:t>
      </w:r>
    </w:p>
    <w:p w:rsidR="00896939" w:rsidRDefault="00D91E02" w:rsidP="00FB136F">
      <w:pPr>
        <w:pStyle w:val="ListParagraph"/>
        <w:numPr>
          <w:ilvl w:val="0"/>
          <w:numId w:val="31"/>
        </w:numPr>
        <w:rPr>
          <w:lang w:val="fr-CA"/>
        </w:rPr>
      </w:pPr>
      <w:r w:rsidRPr="00D91E02">
        <w:rPr>
          <w:lang w:val="fr-CA"/>
        </w:rPr>
        <w:t xml:space="preserve">Ensuite, guerriers… très puissants mais moins pures; ont le contrôle des terres; </w:t>
      </w:r>
    </w:p>
    <w:p w:rsidR="00D91E02" w:rsidRDefault="00896939" w:rsidP="00FB136F">
      <w:pPr>
        <w:pStyle w:val="ListParagraph"/>
        <w:numPr>
          <w:ilvl w:val="0"/>
          <w:numId w:val="31"/>
        </w:numPr>
        <w:rPr>
          <w:lang w:val="fr-CA"/>
        </w:rPr>
      </w:pPr>
      <w:r>
        <w:rPr>
          <w:lang w:val="fr-CA"/>
        </w:rPr>
        <w:t>A</w:t>
      </w:r>
      <w:r w:rsidR="00D91E02" w:rsidRPr="00D91E02">
        <w:rPr>
          <w:lang w:val="fr-CA"/>
        </w:rPr>
        <w:t>rtisans et ouvriers</w:t>
      </w:r>
      <w:proofErr w:type="gramStart"/>
      <w:r w:rsidR="00D91E02" w:rsidRPr="00D91E02">
        <w:rPr>
          <w:lang w:val="fr-CA"/>
        </w:rPr>
        <w:t>..</w:t>
      </w:r>
      <w:proofErr w:type="gramEnd"/>
      <w:r w:rsidR="00D91E02" w:rsidRPr="00D91E02">
        <w:rPr>
          <w:lang w:val="fr-CA"/>
        </w:rPr>
        <w:t xml:space="preserve"> aucune terre.</w:t>
      </w:r>
    </w:p>
    <w:p w:rsidR="00896939" w:rsidRPr="00D91E02" w:rsidRDefault="00896939" w:rsidP="00FB136F">
      <w:pPr>
        <w:pStyle w:val="ListParagraph"/>
        <w:numPr>
          <w:ilvl w:val="0"/>
          <w:numId w:val="31"/>
        </w:numPr>
        <w:rPr>
          <w:lang w:val="fr-CA"/>
        </w:rPr>
      </w:pPr>
      <w:r>
        <w:rPr>
          <w:lang w:val="fr-CA"/>
        </w:rPr>
        <w:t>Réservoir de main-d’œuvre</w:t>
      </w:r>
    </w:p>
    <w:p w:rsidR="00952B59" w:rsidRDefault="00896939" w:rsidP="00952B59">
      <w:pPr>
        <w:rPr>
          <w:lang w:val="fr-CA"/>
        </w:rPr>
      </w:pPr>
      <w:r>
        <w:rPr>
          <w:lang w:val="fr-CA"/>
        </w:rPr>
        <w:t>^Exemples de stratification. Aussi des rapports plus ou moins égalitaires entre les hommes et les femmes.</w:t>
      </w:r>
    </w:p>
    <w:p w:rsidR="00896939" w:rsidRDefault="00896939" w:rsidP="00952B59">
      <w:pPr>
        <w:rPr>
          <w:lang w:val="fr-CA"/>
        </w:rPr>
      </w:pPr>
      <w:r>
        <w:rPr>
          <w:lang w:val="fr-CA"/>
        </w:rPr>
        <w:t xml:space="preserve">Stratification ethnique : le critère est l’origine ethnique. Certaines sociétés auront des inégalités selon l’ethnicité, ou les strates selon faites selon ces ethnicités. </w:t>
      </w:r>
    </w:p>
    <w:p w:rsidR="00896939" w:rsidRDefault="00896939" w:rsidP="00952B59">
      <w:pPr>
        <w:rPr>
          <w:lang w:val="fr-CA"/>
        </w:rPr>
      </w:pPr>
      <w:r>
        <w:rPr>
          <w:lang w:val="fr-CA"/>
        </w:rPr>
        <w:t xml:space="preserve">Ethnicité selon </w:t>
      </w:r>
      <w:proofErr w:type="spellStart"/>
      <w:r>
        <w:rPr>
          <w:lang w:val="fr-CA"/>
        </w:rPr>
        <w:t>Haviland</w:t>
      </w:r>
      <w:proofErr w:type="spellEnd"/>
      <w:r>
        <w:rPr>
          <w:lang w:val="fr-CA"/>
        </w:rPr>
        <w:t xml:space="preserve"> : groupe de personnes ayant une identité et histoire commune. Fonde sur des bases culturelles. Marque dans la langue, la cuisine, la tenue vestimentaire, des pratiques religieuses, etc. </w:t>
      </w:r>
    </w:p>
    <w:p w:rsidR="004A0ABD" w:rsidRDefault="004D1915" w:rsidP="00DE0DF3">
      <w:pPr>
        <w:rPr>
          <w:lang w:val="fr-CA"/>
        </w:rPr>
      </w:pPr>
      <w:r>
        <w:rPr>
          <w:lang w:val="fr-CA"/>
        </w:rPr>
        <w:t>Exemple : KAYAN/IBAN</w:t>
      </w:r>
    </w:p>
    <w:p w:rsidR="004D1915" w:rsidRDefault="004D1915" w:rsidP="00DE0DF3">
      <w:pPr>
        <w:rPr>
          <w:lang w:val="fr-CA"/>
        </w:rPr>
      </w:pPr>
      <w:r>
        <w:rPr>
          <w:lang w:val="fr-CA"/>
        </w:rPr>
        <w:t>Kayan : sociétés stratifiées. Deux systèmes de stratifications qui coexistent, sociale et rituelle. Sociale : trois groupe sociaux : Maren (chef, leaders politiques), gens du communs (</w:t>
      </w:r>
      <w:proofErr w:type="spellStart"/>
      <w:r>
        <w:rPr>
          <w:lang w:val="fr-CA"/>
        </w:rPr>
        <w:t>Panyin</w:t>
      </w:r>
      <w:proofErr w:type="spellEnd"/>
      <w:r>
        <w:rPr>
          <w:lang w:val="fr-CA"/>
        </w:rPr>
        <w:t>), esclaves (</w:t>
      </w:r>
      <w:proofErr w:type="spellStart"/>
      <w:r>
        <w:rPr>
          <w:lang w:val="fr-CA"/>
        </w:rPr>
        <w:t>Dipen</w:t>
      </w:r>
      <w:proofErr w:type="spellEnd"/>
      <w:r>
        <w:rPr>
          <w:lang w:val="fr-CA"/>
        </w:rPr>
        <w:t xml:space="preserve">)- captifs de guerre. </w:t>
      </w:r>
      <w:r w:rsidR="004B2FA5">
        <w:rPr>
          <w:lang w:val="fr-CA"/>
        </w:rPr>
        <w:t>Les esclaves travaillent pour les Maren.</w:t>
      </w:r>
      <w:r w:rsidR="00EC1295">
        <w:rPr>
          <w:lang w:val="fr-CA"/>
        </w:rPr>
        <w:t xml:space="preserve"> Maren : liens avec d’autres villages. Beaucoup impliqué dans la politique. </w:t>
      </w:r>
    </w:p>
    <w:p w:rsidR="004A0ABD" w:rsidRDefault="004B2FA5" w:rsidP="003F5F66">
      <w:pPr>
        <w:rPr>
          <w:lang w:val="fr-CA"/>
        </w:rPr>
      </w:pPr>
      <w:r>
        <w:rPr>
          <w:lang w:val="fr-CA"/>
        </w:rPr>
        <w:t xml:space="preserve">Bornéo : parenté cognatique, population qui vivent en longues maisons (structure en bois sur des pillions, beaucoup de gens, jusqu’à 100 ms. de long, toit de matériaux divers)…. Kayan même principe mais les maisons sont stratifiées. Chef vie au milieu. </w:t>
      </w:r>
      <w:r w:rsidR="00EC1295">
        <w:rPr>
          <w:lang w:val="fr-CA"/>
        </w:rPr>
        <w:t xml:space="preserve">Conflits territoriaux. </w:t>
      </w:r>
    </w:p>
    <w:p w:rsidR="003F5F66" w:rsidRDefault="003F5F66" w:rsidP="00DE0DF3">
      <w:pPr>
        <w:rPr>
          <w:lang w:val="fr-CA"/>
        </w:rPr>
      </w:pPr>
    </w:p>
    <w:p w:rsidR="00EC1295" w:rsidRDefault="00992B6F" w:rsidP="00DE0DF3">
      <w:pPr>
        <w:rPr>
          <w:lang w:val="fr-CA"/>
        </w:rPr>
      </w:pPr>
      <w:proofErr w:type="spellStart"/>
      <w:r>
        <w:rPr>
          <w:lang w:val="fr-CA"/>
        </w:rPr>
        <w:lastRenderedPageBreak/>
        <w:t>Bilik</w:t>
      </w:r>
      <w:proofErr w:type="spellEnd"/>
      <w:r>
        <w:rPr>
          <w:lang w:val="fr-CA"/>
        </w:rPr>
        <w:t> : appartement dans une des longues maisons, et une des personnes qui y habite (</w:t>
      </w:r>
      <w:proofErr w:type="spellStart"/>
      <w:r>
        <w:rPr>
          <w:lang w:val="fr-CA"/>
        </w:rPr>
        <w:t>coloc</w:t>
      </w:r>
      <w:proofErr w:type="spellEnd"/>
      <w:r>
        <w:rPr>
          <w:lang w:val="fr-CA"/>
        </w:rPr>
        <w:t xml:space="preserve">) </w:t>
      </w:r>
      <w:r w:rsidR="003F5F66">
        <w:rPr>
          <w:lang w:val="fr-CA"/>
        </w:rPr>
        <w:t>–aussi maisonnée</w:t>
      </w:r>
    </w:p>
    <w:p w:rsidR="00992B6F" w:rsidRDefault="00992B6F" w:rsidP="00DE0DF3">
      <w:pPr>
        <w:rPr>
          <w:lang w:val="fr-CA"/>
        </w:rPr>
      </w:pPr>
      <w:r>
        <w:rPr>
          <w:lang w:val="fr-CA"/>
        </w:rPr>
        <w:t xml:space="preserve">Chez les </w:t>
      </w:r>
      <w:proofErr w:type="spellStart"/>
      <w:r>
        <w:rPr>
          <w:lang w:val="fr-CA"/>
        </w:rPr>
        <w:t>Ibans</w:t>
      </w:r>
      <w:proofErr w:type="spellEnd"/>
      <w:r>
        <w:rPr>
          <w:lang w:val="fr-CA"/>
        </w:rPr>
        <w:t xml:space="preserve">, ils sont tous égaux en statut, mais pas nécessairement richesses. </w:t>
      </w:r>
    </w:p>
    <w:p w:rsidR="00992B6F" w:rsidRDefault="00992B6F" w:rsidP="00DE0DF3">
      <w:pPr>
        <w:rPr>
          <w:lang w:val="fr-CA"/>
        </w:rPr>
      </w:pPr>
      <w:r>
        <w:rPr>
          <w:lang w:val="fr-CA"/>
        </w:rPr>
        <w:t xml:space="preserve">Sur le plan politique, quand il y a une décision </w:t>
      </w:r>
      <w:proofErr w:type="gramStart"/>
      <w:r>
        <w:rPr>
          <w:lang w:val="fr-CA"/>
        </w:rPr>
        <w:t>a</w:t>
      </w:r>
      <w:proofErr w:type="gramEnd"/>
      <w:r>
        <w:rPr>
          <w:lang w:val="fr-CA"/>
        </w:rPr>
        <w:t xml:space="preserve"> prendre, il y a une réunion qui est organisée et un représentant de chaque maisonnée doit y aller- tout le monde à une voix égale. D’habitude homme plus vieux qui représente. Prennent les décisions au consensus : tout le monde doit être d’accord. Si la réunion termine sans un consensus, elle peut continuer pendant des semaines. À l’intérieur des maisonnées, </w:t>
      </w:r>
      <w:r w:rsidR="003F5F66">
        <w:rPr>
          <w:lang w:val="fr-CA"/>
        </w:rPr>
        <w:t xml:space="preserve">peut avoir trois générations : grands-parents, leurs enfants, leurs enfants… chez les </w:t>
      </w:r>
      <w:proofErr w:type="spellStart"/>
      <w:r w:rsidR="003F5F66">
        <w:rPr>
          <w:lang w:val="fr-CA"/>
        </w:rPr>
        <w:t>Iban</w:t>
      </w:r>
      <w:proofErr w:type="spellEnd"/>
      <w:r w:rsidR="003F5F66">
        <w:rPr>
          <w:lang w:val="fr-CA"/>
        </w:rPr>
        <w:t xml:space="preserve">, les couples restent des fois chez la famille de l’homme, des fois chez la femme… est ce que c’est bien de vivre ici? Bonnes récoltes? </w:t>
      </w:r>
      <w:proofErr w:type="spellStart"/>
      <w:r w:rsidR="003F5F66">
        <w:rPr>
          <w:lang w:val="fr-CA"/>
        </w:rPr>
        <w:t>Etc</w:t>
      </w:r>
      <w:proofErr w:type="spellEnd"/>
      <w:r w:rsidR="003F5F66">
        <w:rPr>
          <w:lang w:val="fr-CA"/>
        </w:rPr>
        <w:t xml:space="preserve">? </w:t>
      </w:r>
      <w:proofErr w:type="gramStart"/>
      <w:r w:rsidR="003F5F66">
        <w:rPr>
          <w:lang w:val="fr-CA"/>
        </w:rPr>
        <w:t>vont</w:t>
      </w:r>
      <w:proofErr w:type="gramEnd"/>
      <w:r w:rsidR="003F5F66">
        <w:rPr>
          <w:lang w:val="fr-CA"/>
        </w:rPr>
        <w:t xml:space="preserve"> déterminer où ils habitent. Mais un couple va s’assurer de nourrir les parents lorsqu’ils seront trop âgés. Mariage </w:t>
      </w:r>
      <w:r w:rsidR="00A90E18">
        <w:rPr>
          <w:lang w:val="fr-CA"/>
        </w:rPr>
        <w:t>endogame de préférence.</w:t>
      </w:r>
    </w:p>
    <w:p w:rsidR="00992B6F" w:rsidRDefault="00992B6F" w:rsidP="00DE0DF3">
      <w:pPr>
        <w:rPr>
          <w:lang w:val="fr-CA"/>
        </w:rPr>
      </w:pPr>
      <w:r>
        <w:rPr>
          <w:lang w:val="fr-CA"/>
        </w:rPr>
        <w:t xml:space="preserve">Les maisonnées sont autonomes. Elles ont tous accès à des lots sur le territoire qu’elles vont cultivées par elles-mêmes. Tous égaux d’un point de vue juridique. PAS DE STRATIFICATION SOCIALE. Peu importe la situation… certains plus intelligents, plus performants dans certains domaines, ne fait rien. Toujours jamais de stratification sociale. Société égalitaire. </w:t>
      </w:r>
      <w:r w:rsidR="003F5F66">
        <w:rPr>
          <w:lang w:val="fr-CA"/>
        </w:rPr>
        <w:t>Même dans les échanges… deux bouteilles de vin car tu l’a invité chez toi</w:t>
      </w:r>
      <w:proofErr w:type="gramStart"/>
      <w:r w:rsidR="003F5F66">
        <w:rPr>
          <w:lang w:val="fr-CA"/>
        </w:rPr>
        <w:t>..</w:t>
      </w:r>
      <w:proofErr w:type="gramEnd"/>
      <w:r w:rsidR="003F5F66">
        <w:rPr>
          <w:lang w:val="fr-CA"/>
        </w:rPr>
        <w:t xml:space="preserve"> </w:t>
      </w:r>
      <w:proofErr w:type="gramStart"/>
      <w:r w:rsidR="003F5F66">
        <w:rPr>
          <w:lang w:val="fr-CA"/>
        </w:rPr>
        <w:t>tu</w:t>
      </w:r>
      <w:proofErr w:type="gramEnd"/>
      <w:r w:rsidR="003F5F66">
        <w:rPr>
          <w:lang w:val="fr-CA"/>
        </w:rPr>
        <w:t xml:space="preserve"> luis donneras la même chose lorsque tu visiteras chez lui. </w:t>
      </w:r>
    </w:p>
    <w:p w:rsidR="00A90E18" w:rsidRDefault="00A90E18" w:rsidP="00DE0DF3">
      <w:pPr>
        <w:rPr>
          <w:lang w:val="fr-CA"/>
        </w:rPr>
      </w:pPr>
      <w:r>
        <w:rPr>
          <w:lang w:val="fr-CA"/>
        </w:rPr>
        <w:t xml:space="preserve">Les </w:t>
      </w:r>
      <w:proofErr w:type="spellStart"/>
      <w:r>
        <w:rPr>
          <w:lang w:val="fr-CA"/>
        </w:rPr>
        <w:t>Iban</w:t>
      </w:r>
      <w:proofErr w:type="spellEnd"/>
      <w:r>
        <w:rPr>
          <w:lang w:val="fr-CA"/>
        </w:rPr>
        <w:t xml:space="preserve"> sont de grands guerriers.</w:t>
      </w:r>
    </w:p>
    <w:p w:rsidR="00A90E18" w:rsidRDefault="00A90E18" w:rsidP="00DE0DF3">
      <w:pPr>
        <w:rPr>
          <w:lang w:val="fr-CA"/>
        </w:rPr>
      </w:pPr>
    </w:p>
    <w:p w:rsidR="00A90E18" w:rsidRDefault="00A90E18" w:rsidP="00DE0DF3">
      <w:pPr>
        <w:rPr>
          <w:lang w:val="fr-CA"/>
        </w:rPr>
      </w:pPr>
    </w:p>
    <w:p w:rsidR="00A90E18" w:rsidRPr="00A90E18" w:rsidRDefault="00A90E18" w:rsidP="00DE0DF3">
      <w:pPr>
        <w:rPr>
          <w:sz w:val="24"/>
          <w:szCs w:val="24"/>
          <w:u w:val="single"/>
          <w:lang w:val="fr-CA"/>
        </w:rPr>
      </w:pPr>
      <w:r w:rsidRPr="00A90E18">
        <w:rPr>
          <w:sz w:val="24"/>
          <w:szCs w:val="24"/>
          <w:u w:val="single"/>
          <w:lang w:val="fr-CA"/>
        </w:rPr>
        <w:t>L’ORGANISATION POLITIQUE</w:t>
      </w:r>
    </w:p>
    <w:p w:rsidR="00A90E18" w:rsidRDefault="00A90E18" w:rsidP="00DE0DF3">
      <w:pPr>
        <w:rPr>
          <w:lang w:val="fr-CA"/>
        </w:rPr>
      </w:pPr>
      <w:r>
        <w:rPr>
          <w:lang w:val="fr-CA"/>
        </w:rPr>
        <w:t>Les enjeux du politique</w:t>
      </w:r>
    </w:p>
    <w:p w:rsidR="00A90E18" w:rsidRDefault="00A90E18" w:rsidP="00FB136F">
      <w:pPr>
        <w:pStyle w:val="ListParagraph"/>
        <w:numPr>
          <w:ilvl w:val="0"/>
          <w:numId w:val="32"/>
        </w:numPr>
        <w:rPr>
          <w:lang w:val="fr-CA"/>
        </w:rPr>
      </w:pPr>
      <w:r>
        <w:rPr>
          <w:lang w:val="fr-CA"/>
        </w:rPr>
        <w:t>Comment chaque société organise :</w:t>
      </w:r>
    </w:p>
    <w:p w:rsidR="00A90E18" w:rsidRDefault="00A90E18" w:rsidP="00FB136F">
      <w:pPr>
        <w:pStyle w:val="ListParagraph"/>
        <w:numPr>
          <w:ilvl w:val="0"/>
          <w:numId w:val="8"/>
        </w:numPr>
        <w:rPr>
          <w:lang w:val="fr-CA"/>
        </w:rPr>
      </w:pPr>
      <w:r>
        <w:rPr>
          <w:lang w:val="fr-CA"/>
        </w:rPr>
        <w:t>Les rapports de pouvoir</w:t>
      </w:r>
    </w:p>
    <w:p w:rsidR="00A90E18" w:rsidRDefault="00A90E18" w:rsidP="00FB136F">
      <w:pPr>
        <w:pStyle w:val="ListParagraph"/>
        <w:numPr>
          <w:ilvl w:val="0"/>
          <w:numId w:val="8"/>
        </w:numPr>
        <w:rPr>
          <w:lang w:val="fr-CA"/>
        </w:rPr>
      </w:pPr>
      <w:r>
        <w:rPr>
          <w:lang w:val="fr-CA"/>
        </w:rPr>
        <w:t>L’accès aux positions de leadership</w:t>
      </w:r>
    </w:p>
    <w:p w:rsidR="00A90E18" w:rsidRDefault="00A90E18" w:rsidP="00FB136F">
      <w:pPr>
        <w:pStyle w:val="ListParagraph"/>
        <w:numPr>
          <w:ilvl w:val="0"/>
          <w:numId w:val="8"/>
        </w:numPr>
        <w:rPr>
          <w:lang w:val="fr-CA"/>
        </w:rPr>
      </w:pPr>
      <w:r>
        <w:rPr>
          <w:lang w:val="fr-CA"/>
        </w:rPr>
        <w:t>Les prises de décision qui concernent le groupe</w:t>
      </w:r>
    </w:p>
    <w:p w:rsidR="00A90E18" w:rsidRDefault="00A90E18" w:rsidP="00FB136F">
      <w:pPr>
        <w:pStyle w:val="ListParagraph"/>
        <w:numPr>
          <w:ilvl w:val="0"/>
          <w:numId w:val="8"/>
        </w:numPr>
        <w:rPr>
          <w:lang w:val="fr-CA"/>
        </w:rPr>
      </w:pPr>
      <w:r>
        <w:rPr>
          <w:lang w:val="fr-CA"/>
        </w:rPr>
        <w:t>Le maintien de l’ordre social</w:t>
      </w:r>
    </w:p>
    <w:p w:rsidR="00A90E18" w:rsidRDefault="00A90E18" w:rsidP="00A90E18">
      <w:pPr>
        <w:rPr>
          <w:lang w:val="fr-CA"/>
        </w:rPr>
      </w:pPr>
      <w:r>
        <w:rPr>
          <w:lang w:val="fr-CA"/>
        </w:rPr>
        <w:t>Typologie des organisations politiques</w:t>
      </w:r>
    </w:p>
    <w:p w:rsidR="00A90E18" w:rsidRDefault="00A90E18" w:rsidP="00FB136F">
      <w:pPr>
        <w:pStyle w:val="ListParagraph"/>
        <w:numPr>
          <w:ilvl w:val="0"/>
          <w:numId w:val="33"/>
        </w:numPr>
        <w:rPr>
          <w:lang w:val="fr-CA"/>
        </w:rPr>
      </w:pPr>
      <w:r>
        <w:rPr>
          <w:lang w:val="fr-CA"/>
        </w:rPr>
        <w:t>Bandes</w:t>
      </w:r>
    </w:p>
    <w:p w:rsidR="00A90E18" w:rsidRDefault="00A90E18" w:rsidP="00FB136F">
      <w:pPr>
        <w:pStyle w:val="ListParagraph"/>
        <w:numPr>
          <w:ilvl w:val="0"/>
          <w:numId w:val="33"/>
        </w:numPr>
        <w:rPr>
          <w:lang w:val="fr-CA"/>
        </w:rPr>
      </w:pPr>
      <w:r>
        <w:rPr>
          <w:lang w:val="fr-CA"/>
        </w:rPr>
        <w:t>Sociétés à pouvoir diffus (lecture : Rivière) ou tribus</w:t>
      </w:r>
    </w:p>
    <w:p w:rsidR="00A90E18" w:rsidRDefault="00A90E18" w:rsidP="00FB136F">
      <w:pPr>
        <w:pStyle w:val="ListParagraph"/>
        <w:numPr>
          <w:ilvl w:val="0"/>
          <w:numId w:val="33"/>
        </w:numPr>
        <w:rPr>
          <w:lang w:val="fr-CA"/>
        </w:rPr>
      </w:pPr>
      <w:r>
        <w:rPr>
          <w:lang w:val="fr-CA"/>
        </w:rPr>
        <w:t>Chefferies</w:t>
      </w:r>
    </w:p>
    <w:p w:rsidR="00A90E18" w:rsidRPr="00A90E18" w:rsidRDefault="00A90E18" w:rsidP="00FB136F">
      <w:pPr>
        <w:pStyle w:val="ListParagraph"/>
        <w:numPr>
          <w:ilvl w:val="0"/>
          <w:numId w:val="33"/>
        </w:numPr>
        <w:rPr>
          <w:lang w:val="fr-CA"/>
        </w:rPr>
      </w:pPr>
      <w:r>
        <w:rPr>
          <w:lang w:val="fr-CA"/>
        </w:rPr>
        <w:t>État</w:t>
      </w:r>
    </w:p>
    <w:p w:rsidR="00A90E18" w:rsidRDefault="00A90E18" w:rsidP="00A90E18">
      <w:pPr>
        <w:rPr>
          <w:lang w:val="fr-CA"/>
        </w:rPr>
      </w:pPr>
      <w:r>
        <w:rPr>
          <w:lang w:val="fr-CA"/>
        </w:rPr>
        <w:t>Les systèmes politiques</w:t>
      </w:r>
    </w:p>
    <w:p w:rsidR="00A90E18" w:rsidRDefault="00A90E18" w:rsidP="00FB136F">
      <w:pPr>
        <w:pStyle w:val="ListParagraph"/>
        <w:numPr>
          <w:ilvl w:val="0"/>
          <w:numId w:val="34"/>
        </w:numPr>
        <w:rPr>
          <w:lang w:val="fr-CA"/>
        </w:rPr>
      </w:pPr>
      <w:r>
        <w:rPr>
          <w:lang w:val="fr-CA"/>
        </w:rPr>
        <w:t>Groupe de petite taille</w:t>
      </w:r>
    </w:p>
    <w:p w:rsidR="00A90E18" w:rsidRDefault="00A90E18" w:rsidP="00FB136F">
      <w:pPr>
        <w:pStyle w:val="ListParagraph"/>
        <w:numPr>
          <w:ilvl w:val="0"/>
          <w:numId w:val="34"/>
        </w:numPr>
        <w:rPr>
          <w:lang w:val="fr-CA"/>
        </w:rPr>
      </w:pPr>
      <w:r>
        <w:rPr>
          <w:lang w:val="fr-CA"/>
        </w:rPr>
        <w:lastRenderedPageBreak/>
        <w:t>Individus sont apparentés</w:t>
      </w:r>
    </w:p>
    <w:p w:rsidR="00A90E18" w:rsidRDefault="00A90E18" w:rsidP="00FB136F">
      <w:pPr>
        <w:pStyle w:val="ListParagraph"/>
        <w:numPr>
          <w:ilvl w:val="0"/>
          <w:numId w:val="34"/>
        </w:numPr>
        <w:rPr>
          <w:lang w:val="fr-CA"/>
        </w:rPr>
      </w:pPr>
      <w:r>
        <w:rPr>
          <w:lang w:val="fr-CA"/>
        </w:rPr>
        <w:t>Chasseurs-cueilleurs</w:t>
      </w:r>
    </w:p>
    <w:p w:rsidR="00A90E18" w:rsidRDefault="00A90E18" w:rsidP="00FB136F">
      <w:pPr>
        <w:pStyle w:val="ListParagraph"/>
        <w:numPr>
          <w:ilvl w:val="0"/>
          <w:numId w:val="34"/>
        </w:numPr>
        <w:rPr>
          <w:lang w:val="fr-CA"/>
        </w:rPr>
      </w:pPr>
      <w:r>
        <w:rPr>
          <w:lang w:val="fr-CA"/>
        </w:rPr>
        <w:t xml:space="preserve">Sociétés peu ou pas stratifiées </w:t>
      </w:r>
    </w:p>
    <w:p w:rsidR="00A90E18" w:rsidRPr="00A90E18" w:rsidRDefault="00A90E18" w:rsidP="00A90E18">
      <w:pPr>
        <w:rPr>
          <w:lang w:val="fr-CA"/>
        </w:rPr>
      </w:pPr>
      <w:r>
        <w:rPr>
          <w:lang w:val="fr-CA"/>
        </w:rPr>
        <w:t>La bande</w:t>
      </w:r>
    </w:p>
    <w:p w:rsidR="00A90E18" w:rsidRDefault="00A90E18" w:rsidP="00FB136F">
      <w:pPr>
        <w:pStyle w:val="ListParagraph"/>
        <w:numPr>
          <w:ilvl w:val="0"/>
          <w:numId w:val="32"/>
        </w:numPr>
        <w:rPr>
          <w:lang w:val="fr-CA"/>
        </w:rPr>
      </w:pPr>
      <w:r>
        <w:rPr>
          <w:lang w:val="fr-CA"/>
        </w:rPr>
        <w:t xml:space="preserve"> Chef de bande ou leader qui devient généralement en vertu de certaines qualités :</w:t>
      </w:r>
    </w:p>
    <w:p w:rsidR="00A90E18" w:rsidRDefault="00A90E18" w:rsidP="00FB136F">
      <w:pPr>
        <w:pStyle w:val="ListParagraph"/>
        <w:numPr>
          <w:ilvl w:val="0"/>
          <w:numId w:val="34"/>
        </w:numPr>
        <w:rPr>
          <w:lang w:val="fr-CA"/>
        </w:rPr>
      </w:pPr>
      <w:r>
        <w:rPr>
          <w:lang w:val="fr-CA"/>
        </w:rPr>
        <w:t>Capacités de rassembler les personnes</w:t>
      </w:r>
    </w:p>
    <w:p w:rsidR="00A90E18" w:rsidRDefault="00A90E18" w:rsidP="00FB136F">
      <w:pPr>
        <w:pStyle w:val="ListParagraph"/>
        <w:numPr>
          <w:ilvl w:val="0"/>
          <w:numId w:val="34"/>
        </w:numPr>
        <w:rPr>
          <w:lang w:val="fr-CA"/>
        </w:rPr>
      </w:pPr>
      <w:r>
        <w:rPr>
          <w:lang w:val="fr-CA"/>
        </w:rPr>
        <w:t>Connaissance de la loi coutumière</w:t>
      </w:r>
    </w:p>
    <w:p w:rsidR="00A90E18" w:rsidRDefault="00A90E18" w:rsidP="00FB136F">
      <w:pPr>
        <w:pStyle w:val="ListParagraph"/>
        <w:numPr>
          <w:ilvl w:val="0"/>
          <w:numId w:val="34"/>
        </w:numPr>
        <w:rPr>
          <w:lang w:val="fr-CA"/>
        </w:rPr>
      </w:pPr>
      <w:r>
        <w:rPr>
          <w:lang w:val="fr-CA"/>
        </w:rPr>
        <w:t>Talents d’orateur</w:t>
      </w:r>
    </w:p>
    <w:p w:rsidR="00A90E18" w:rsidRDefault="00A90E18" w:rsidP="00FB136F">
      <w:pPr>
        <w:pStyle w:val="ListParagraph"/>
        <w:numPr>
          <w:ilvl w:val="0"/>
          <w:numId w:val="34"/>
        </w:numPr>
        <w:rPr>
          <w:lang w:val="fr-CA"/>
        </w:rPr>
      </w:pPr>
      <w:r>
        <w:rPr>
          <w:lang w:val="fr-CA"/>
        </w:rPr>
        <w:t>Diplomatie</w:t>
      </w:r>
    </w:p>
    <w:p w:rsidR="00A90E18" w:rsidRDefault="00A90E18" w:rsidP="00FB136F">
      <w:pPr>
        <w:pStyle w:val="ListParagraph"/>
        <w:numPr>
          <w:ilvl w:val="0"/>
          <w:numId w:val="34"/>
        </w:numPr>
        <w:rPr>
          <w:lang w:val="fr-CA"/>
        </w:rPr>
      </w:pPr>
      <w:r>
        <w:rPr>
          <w:lang w:val="fr-CA"/>
        </w:rPr>
        <w:t xml:space="preserve">Si arbitraire ou commet des erreurs, le groupe s’en écarte : pouvoir limité sur les autres et fragiles </w:t>
      </w:r>
    </w:p>
    <w:p w:rsidR="0021682C" w:rsidRDefault="0021682C" w:rsidP="0021682C">
      <w:pPr>
        <w:rPr>
          <w:lang w:val="fr-CA"/>
        </w:rPr>
      </w:pPr>
      <w:r>
        <w:rPr>
          <w:lang w:val="fr-CA"/>
        </w:rPr>
        <w:t>Les tâches du leader de bande</w:t>
      </w:r>
    </w:p>
    <w:p w:rsidR="0021682C" w:rsidRDefault="0021682C" w:rsidP="00FB136F">
      <w:pPr>
        <w:pStyle w:val="ListParagraph"/>
        <w:numPr>
          <w:ilvl w:val="0"/>
          <w:numId w:val="32"/>
        </w:numPr>
        <w:rPr>
          <w:lang w:val="fr-CA"/>
        </w:rPr>
      </w:pPr>
      <w:r>
        <w:rPr>
          <w:lang w:val="fr-CA"/>
        </w:rPr>
        <w:t>Selon les groupes :</w:t>
      </w:r>
    </w:p>
    <w:p w:rsidR="0021682C" w:rsidRDefault="0021682C" w:rsidP="00FB136F">
      <w:pPr>
        <w:pStyle w:val="ListParagraph"/>
        <w:numPr>
          <w:ilvl w:val="0"/>
          <w:numId w:val="34"/>
        </w:numPr>
        <w:rPr>
          <w:lang w:val="fr-CA"/>
        </w:rPr>
      </w:pPr>
      <w:r>
        <w:rPr>
          <w:lang w:val="fr-CA"/>
        </w:rPr>
        <w:t>Définir l’itinéraire de la bande, les haltes et leur durée, politique à l’égard des groupes voisins, maintenir la morale du groupe (Nambikwara de l’Amazonie brésilienne)</w:t>
      </w:r>
    </w:p>
    <w:p w:rsidR="0021682C" w:rsidRDefault="0021682C" w:rsidP="00FB136F">
      <w:pPr>
        <w:pStyle w:val="ListParagraph"/>
        <w:numPr>
          <w:ilvl w:val="0"/>
          <w:numId w:val="34"/>
        </w:numPr>
        <w:rPr>
          <w:lang w:val="fr-CA"/>
        </w:rPr>
      </w:pPr>
      <w:r>
        <w:rPr>
          <w:lang w:val="fr-CA"/>
        </w:rPr>
        <w:t>Gérer l’extension des réseaux de voisinage et d’alliance; régler les différents à propos des territoires et des plans d’Eaux; décide des mouvements collectifs de la bande (</w:t>
      </w:r>
      <w:proofErr w:type="gramStart"/>
      <w:r>
        <w:rPr>
          <w:lang w:val="fr-CA"/>
        </w:rPr>
        <w:t>!Kung</w:t>
      </w:r>
      <w:proofErr w:type="gramEnd"/>
      <w:r>
        <w:rPr>
          <w:lang w:val="fr-CA"/>
        </w:rPr>
        <w:t xml:space="preserve"> du Kalahari)</w:t>
      </w:r>
    </w:p>
    <w:p w:rsidR="0021682C" w:rsidRDefault="0021682C" w:rsidP="00FB136F">
      <w:pPr>
        <w:pStyle w:val="ListParagraph"/>
        <w:numPr>
          <w:ilvl w:val="0"/>
          <w:numId w:val="34"/>
        </w:numPr>
        <w:rPr>
          <w:lang w:val="fr-CA"/>
        </w:rPr>
      </w:pPr>
      <w:r>
        <w:rPr>
          <w:lang w:val="fr-CA"/>
        </w:rPr>
        <w:t>Gestion des produits de subsistance (Inuits)</w:t>
      </w:r>
    </w:p>
    <w:p w:rsidR="0021682C" w:rsidRDefault="0021682C" w:rsidP="0021682C">
      <w:pPr>
        <w:rPr>
          <w:lang w:val="fr-CA"/>
        </w:rPr>
      </w:pPr>
      <w:r>
        <w:rPr>
          <w:lang w:val="fr-CA"/>
        </w:rPr>
        <w:t>Sociétés à pouvoirs diffus</w:t>
      </w:r>
    </w:p>
    <w:p w:rsidR="0021682C" w:rsidRDefault="0021682C" w:rsidP="00FB136F">
      <w:pPr>
        <w:pStyle w:val="ListParagraph"/>
        <w:numPr>
          <w:ilvl w:val="0"/>
          <w:numId w:val="32"/>
        </w:numPr>
        <w:rPr>
          <w:lang w:val="fr-CA"/>
        </w:rPr>
      </w:pPr>
      <w:r>
        <w:rPr>
          <w:lang w:val="fr-CA"/>
        </w:rPr>
        <w:t xml:space="preserve">Dans d’autres classifications, appelées des tribus (associations ponctuelle de plusieurs lignages, clans, groupes autonomes dans des situations particulières- ex guerre, disette…) </w:t>
      </w:r>
    </w:p>
    <w:p w:rsidR="0021682C" w:rsidRDefault="0021682C" w:rsidP="00FB136F">
      <w:pPr>
        <w:pStyle w:val="ListParagraph"/>
        <w:numPr>
          <w:ilvl w:val="0"/>
          <w:numId w:val="32"/>
        </w:numPr>
        <w:rPr>
          <w:lang w:val="fr-CA"/>
        </w:rPr>
      </w:pPr>
      <w:r>
        <w:rPr>
          <w:lang w:val="fr-CA"/>
        </w:rPr>
        <w:t>Subsistance par élevage, horticulture ou agriculture</w:t>
      </w:r>
    </w:p>
    <w:p w:rsidR="0021682C" w:rsidRDefault="0021682C" w:rsidP="00FB136F">
      <w:pPr>
        <w:pStyle w:val="ListParagraph"/>
        <w:numPr>
          <w:ilvl w:val="0"/>
          <w:numId w:val="32"/>
        </w:numPr>
        <w:rPr>
          <w:lang w:val="fr-CA"/>
        </w:rPr>
      </w:pPr>
      <w:r>
        <w:rPr>
          <w:lang w:val="fr-CA"/>
        </w:rPr>
        <w:t>Égalitarisme social : peu ou pas de stratification</w:t>
      </w:r>
    </w:p>
    <w:p w:rsidR="0021682C" w:rsidRDefault="0021682C" w:rsidP="00FB136F">
      <w:pPr>
        <w:pStyle w:val="ListParagraph"/>
        <w:numPr>
          <w:ilvl w:val="0"/>
          <w:numId w:val="32"/>
        </w:numPr>
        <w:rPr>
          <w:lang w:val="fr-CA"/>
        </w:rPr>
      </w:pPr>
      <w:r>
        <w:rPr>
          <w:lang w:val="fr-CA"/>
        </w:rPr>
        <w:t>Organisation politique et exercice du pouvoir temporaire (constamment rejoué, modifié)</w:t>
      </w:r>
    </w:p>
    <w:p w:rsidR="0021682C" w:rsidRDefault="0021682C" w:rsidP="0021682C">
      <w:pPr>
        <w:rPr>
          <w:lang w:val="fr-CA"/>
        </w:rPr>
      </w:pPr>
      <w:r>
        <w:rPr>
          <w:lang w:val="fr-CA"/>
        </w:rPr>
        <w:t>Leaders des sociétés à pouvoirs diffus</w:t>
      </w:r>
    </w:p>
    <w:p w:rsidR="0021682C" w:rsidRDefault="0021682C" w:rsidP="00FB136F">
      <w:pPr>
        <w:pStyle w:val="ListParagraph"/>
        <w:numPr>
          <w:ilvl w:val="0"/>
          <w:numId w:val="32"/>
        </w:numPr>
        <w:rPr>
          <w:lang w:val="fr-CA"/>
        </w:rPr>
      </w:pPr>
      <w:r>
        <w:rPr>
          <w:lang w:val="fr-CA"/>
        </w:rPr>
        <w:t>Sociétés acéphales : ‘’sans tête’’, sans chef</w:t>
      </w:r>
    </w:p>
    <w:p w:rsidR="0021682C" w:rsidRDefault="0021682C" w:rsidP="00FB136F">
      <w:pPr>
        <w:pStyle w:val="ListParagraph"/>
        <w:numPr>
          <w:ilvl w:val="0"/>
          <w:numId w:val="32"/>
        </w:numPr>
        <w:rPr>
          <w:lang w:val="fr-CA"/>
        </w:rPr>
      </w:pPr>
      <w:r>
        <w:rPr>
          <w:lang w:val="fr-CA"/>
        </w:rPr>
        <w:t>Leader décisionnel (ou autorité morale) choisi par un ensemble de familles du fait de sa sagesse ou de certaines qualités comme sa bravoure guerrière</w:t>
      </w:r>
    </w:p>
    <w:p w:rsidR="0021682C" w:rsidRDefault="0021682C" w:rsidP="00FB136F">
      <w:pPr>
        <w:pStyle w:val="ListParagraph"/>
        <w:numPr>
          <w:ilvl w:val="0"/>
          <w:numId w:val="32"/>
        </w:numPr>
        <w:rPr>
          <w:lang w:val="fr-CA"/>
        </w:rPr>
      </w:pPr>
      <w:r>
        <w:rPr>
          <w:lang w:val="fr-CA"/>
        </w:rPr>
        <w:t xml:space="preserve">Représentant du groupe mais non leur chef : ne peut imposer de décision </w:t>
      </w:r>
    </w:p>
    <w:p w:rsidR="0021682C" w:rsidRDefault="0021682C" w:rsidP="0021682C">
      <w:pPr>
        <w:rPr>
          <w:lang w:val="fr-CA"/>
        </w:rPr>
      </w:pPr>
      <w:r>
        <w:rPr>
          <w:lang w:val="fr-CA"/>
        </w:rPr>
        <w:t>Sociétés à pouvoir diffus :</w:t>
      </w:r>
    </w:p>
    <w:p w:rsidR="0021682C" w:rsidRDefault="0021682C" w:rsidP="00FB136F">
      <w:pPr>
        <w:pStyle w:val="ListParagraph"/>
        <w:numPr>
          <w:ilvl w:val="0"/>
          <w:numId w:val="32"/>
        </w:numPr>
        <w:rPr>
          <w:lang w:val="fr-CA"/>
        </w:rPr>
      </w:pPr>
      <w:r>
        <w:rPr>
          <w:lang w:val="fr-CA"/>
        </w:rPr>
        <w:t xml:space="preserve">Prise de décision consensuelle : représentants des familles doivent s’entendre </w:t>
      </w:r>
    </w:p>
    <w:p w:rsidR="0021682C" w:rsidRDefault="0021682C" w:rsidP="00FB136F">
      <w:pPr>
        <w:pStyle w:val="ListParagraph"/>
        <w:numPr>
          <w:ilvl w:val="0"/>
          <w:numId w:val="32"/>
        </w:numPr>
        <w:rPr>
          <w:lang w:val="fr-CA"/>
        </w:rPr>
      </w:pPr>
      <w:r>
        <w:rPr>
          <w:lang w:val="fr-CA"/>
        </w:rPr>
        <w:t xml:space="preserve">Exemple : </w:t>
      </w:r>
      <w:proofErr w:type="spellStart"/>
      <w:r>
        <w:rPr>
          <w:lang w:val="fr-CA"/>
        </w:rPr>
        <w:t>Iban</w:t>
      </w:r>
      <w:proofErr w:type="spellEnd"/>
    </w:p>
    <w:p w:rsidR="0021682C" w:rsidRDefault="0021682C" w:rsidP="00FB136F">
      <w:pPr>
        <w:pStyle w:val="ListParagraph"/>
        <w:numPr>
          <w:ilvl w:val="0"/>
          <w:numId w:val="34"/>
        </w:numPr>
        <w:rPr>
          <w:lang w:val="fr-CA"/>
        </w:rPr>
      </w:pPr>
      <w:r>
        <w:rPr>
          <w:lang w:val="fr-CA"/>
        </w:rPr>
        <w:t>Représentant du village : autorité morale mais pas chef</w:t>
      </w:r>
    </w:p>
    <w:p w:rsidR="002A2952" w:rsidRPr="002A2952" w:rsidRDefault="0021682C" w:rsidP="00FB136F">
      <w:pPr>
        <w:pStyle w:val="ListParagraph"/>
        <w:numPr>
          <w:ilvl w:val="0"/>
          <w:numId w:val="34"/>
        </w:numPr>
        <w:rPr>
          <w:lang w:val="fr-CA"/>
        </w:rPr>
      </w:pPr>
      <w:r>
        <w:rPr>
          <w:lang w:val="fr-CA"/>
        </w:rPr>
        <w:lastRenderedPageBreak/>
        <w:t>Représentants de chaque maisonnée : généralement hommes mais possible femmes; toutes les voix sont égales; discussions jusqu’à prise de décision consensuelle, parfois sur plusieur</w:t>
      </w:r>
      <w:r w:rsidR="002A2952">
        <w:rPr>
          <w:lang w:val="fr-CA"/>
        </w:rPr>
        <w:t>s réunions, plusieurs semaines ou moi</w:t>
      </w:r>
      <w:r>
        <w:rPr>
          <w:lang w:val="fr-CA"/>
        </w:rPr>
        <w:t>s; si disputés, désaccords</w:t>
      </w:r>
      <w:proofErr w:type="gramStart"/>
      <w:r>
        <w:rPr>
          <w:lang w:val="fr-CA"/>
        </w:rPr>
        <w:t>..</w:t>
      </w:r>
      <w:proofErr w:type="gramEnd"/>
      <w:r>
        <w:rPr>
          <w:lang w:val="fr-CA"/>
        </w:rPr>
        <w:t xml:space="preserve"> des maisonnées peuvent quitter le village et s’installer ailleurs. Impossible de les obliger à rester</w:t>
      </w:r>
    </w:p>
    <w:p w:rsidR="002A2952" w:rsidRDefault="002A2952" w:rsidP="00FB136F">
      <w:pPr>
        <w:pStyle w:val="ListParagraph"/>
        <w:numPr>
          <w:ilvl w:val="0"/>
          <w:numId w:val="32"/>
        </w:numPr>
        <w:rPr>
          <w:lang w:val="fr-CA"/>
        </w:rPr>
      </w:pPr>
      <w:r>
        <w:rPr>
          <w:lang w:val="fr-CA"/>
        </w:rPr>
        <w:t>Sous groupes (lignages, clans, sous-clans</w:t>
      </w:r>
      <w:proofErr w:type="gramStart"/>
      <w:r>
        <w:rPr>
          <w:lang w:val="fr-CA"/>
        </w:rPr>
        <w:t>…(</w:t>
      </w:r>
      <w:proofErr w:type="gramEnd"/>
      <w:r>
        <w:rPr>
          <w:lang w:val="fr-CA"/>
        </w:rPr>
        <w:t xml:space="preserve"> = segments de la société dans Rivière) qui constituent la société sont libres de bouger en cas de désaccords; sociétés qui se font et se défont sans forme d’autorité stable</w:t>
      </w:r>
    </w:p>
    <w:p w:rsidR="002A2952" w:rsidRDefault="002A2952" w:rsidP="00FB136F">
      <w:pPr>
        <w:pStyle w:val="ListParagraph"/>
        <w:numPr>
          <w:ilvl w:val="0"/>
          <w:numId w:val="32"/>
        </w:numPr>
        <w:rPr>
          <w:lang w:val="fr-CA"/>
        </w:rPr>
      </w:pPr>
      <w:r>
        <w:rPr>
          <w:lang w:val="fr-CA"/>
        </w:rPr>
        <w:t xml:space="preserve">Capacité de mobilisation très importante dans certaines situations : ex. raids guerriers (lien avec parentèle et leadership charismatique plutôt que chefferie chez les </w:t>
      </w:r>
      <w:proofErr w:type="spellStart"/>
      <w:r>
        <w:rPr>
          <w:lang w:val="fr-CA"/>
        </w:rPr>
        <w:t>Iban</w:t>
      </w:r>
      <w:proofErr w:type="spellEnd"/>
      <w:r>
        <w:rPr>
          <w:lang w:val="fr-CA"/>
        </w:rPr>
        <w:t xml:space="preserve"> ou mobilisation de lignages et clans en Afrique) </w:t>
      </w:r>
    </w:p>
    <w:p w:rsidR="002A2952" w:rsidRDefault="002A2952" w:rsidP="002A2952">
      <w:pPr>
        <w:rPr>
          <w:lang w:val="fr-CA"/>
        </w:rPr>
      </w:pPr>
      <w:r>
        <w:rPr>
          <w:lang w:val="fr-CA"/>
        </w:rPr>
        <w:t>Les chefferies</w:t>
      </w:r>
    </w:p>
    <w:p w:rsidR="002A2952" w:rsidRDefault="002A2952" w:rsidP="00FB136F">
      <w:pPr>
        <w:pStyle w:val="ListParagraph"/>
        <w:numPr>
          <w:ilvl w:val="0"/>
          <w:numId w:val="32"/>
        </w:numPr>
        <w:rPr>
          <w:lang w:val="fr-CA"/>
        </w:rPr>
      </w:pPr>
      <w:r>
        <w:rPr>
          <w:lang w:val="fr-CA"/>
        </w:rPr>
        <w:t xml:space="preserve">Pouvoir </w:t>
      </w:r>
      <w:proofErr w:type="gramStart"/>
      <w:r>
        <w:rPr>
          <w:lang w:val="fr-CA"/>
        </w:rPr>
        <w:t>centralisé</w:t>
      </w:r>
      <w:proofErr w:type="gramEnd"/>
      <w:r>
        <w:rPr>
          <w:lang w:val="fr-CA"/>
        </w:rPr>
        <w:t xml:space="preserve">  (contraste avec société à pouvoir diffus) dans les mains d’un chef qui règne sur une région :</w:t>
      </w:r>
    </w:p>
    <w:p w:rsidR="002A2952" w:rsidRDefault="002A2952" w:rsidP="00FB136F">
      <w:pPr>
        <w:pStyle w:val="ListParagraph"/>
        <w:numPr>
          <w:ilvl w:val="0"/>
          <w:numId w:val="34"/>
        </w:numPr>
        <w:rPr>
          <w:lang w:val="fr-CA"/>
        </w:rPr>
      </w:pPr>
      <w:r>
        <w:rPr>
          <w:lang w:val="fr-CA"/>
        </w:rPr>
        <w:t>Le chef au sommet d’une hiérarchie</w:t>
      </w:r>
    </w:p>
    <w:p w:rsidR="002A2952" w:rsidRDefault="002A2952" w:rsidP="00FB136F">
      <w:pPr>
        <w:pStyle w:val="ListParagraph"/>
        <w:numPr>
          <w:ilvl w:val="0"/>
          <w:numId w:val="34"/>
        </w:numPr>
        <w:rPr>
          <w:lang w:val="fr-CA"/>
        </w:rPr>
      </w:pPr>
      <w:r>
        <w:rPr>
          <w:lang w:val="fr-CA"/>
        </w:rPr>
        <w:t>Collecte et redistribution des surplus économiques (contraste avec les règles de partage égalitaire des bandes ou des sociétés à pouvoir diffus), décision sur le partage des terres…</w:t>
      </w:r>
    </w:p>
    <w:p w:rsidR="002A2952" w:rsidRDefault="002A2952" w:rsidP="00FB136F">
      <w:pPr>
        <w:pStyle w:val="ListParagraph"/>
        <w:numPr>
          <w:ilvl w:val="0"/>
          <w:numId w:val="34"/>
        </w:numPr>
        <w:rPr>
          <w:lang w:val="fr-CA"/>
        </w:rPr>
      </w:pPr>
      <w:r>
        <w:rPr>
          <w:lang w:val="fr-CA"/>
        </w:rPr>
        <w:t xml:space="preserve">Peut s’accaparer des terres, des biens, du bétail… </w:t>
      </w:r>
    </w:p>
    <w:p w:rsidR="002A2952" w:rsidRDefault="002A2952" w:rsidP="00FB136F">
      <w:pPr>
        <w:pStyle w:val="ListParagraph"/>
        <w:numPr>
          <w:ilvl w:val="0"/>
          <w:numId w:val="34"/>
        </w:numPr>
        <w:rPr>
          <w:lang w:val="fr-CA"/>
        </w:rPr>
      </w:pPr>
      <w:r>
        <w:rPr>
          <w:lang w:val="fr-CA"/>
        </w:rPr>
        <w:t xml:space="preserve">Peut recruter des personnes pour la réalisation de projets collectifs (système d’irrigation pour le village) </w:t>
      </w:r>
    </w:p>
    <w:p w:rsidR="002A2952" w:rsidRPr="002A2952" w:rsidRDefault="002A2952" w:rsidP="00FB136F">
      <w:pPr>
        <w:pStyle w:val="ListParagraph"/>
        <w:numPr>
          <w:ilvl w:val="0"/>
          <w:numId w:val="34"/>
        </w:numPr>
        <w:rPr>
          <w:lang w:val="fr-CA"/>
        </w:rPr>
      </w:pPr>
      <w:r>
        <w:rPr>
          <w:lang w:val="fr-CA"/>
        </w:rPr>
        <w:t xml:space="preserve">Véritable figure d’autorité; pouvoir de coercition, par ex il est impossible de quitter un village Kayan sans l’autorisation du chef (contraste avec l’autonomie des </w:t>
      </w:r>
      <w:proofErr w:type="spellStart"/>
      <w:r>
        <w:rPr>
          <w:lang w:val="fr-CA"/>
        </w:rPr>
        <w:t>Iban</w:t>
      </w:r>
      <w:proofErr w:type="spellEnd"/>
      <w:r>
        <w:rPr>
          <w:lang w:val="fr-CA"/>
        </w:rPr>
        <w:t>)</w:t>
      </w:r>
    </w:p>
    <w:p w:rsidR="002A2952" w:rsidRDefault="002A2952" w:rsidP="00FB136F">
      <w:pPr>
        <w:pStyle w:val="ListParagraph"/>
        <w:numPr>
          <w:ilvl w:val="0"/>
          <w:numId w:val="32"/>
        </w:numPr>
        <w:rPr>
          <w:lang w:val="fr-CA"/>
        </w:rPr>
      </w:pPr>
      <w:r>
        <w:rPr>
          <w:lang w:val="fr-CA"/>
        </w:rPr>
        <w:t>Les chefs doivent leur position à :</w:t>
      </w:r>
    </w:p>
    <w:p w:rsidR="002A2952" w:rsidRDefault="002A2952" w:rsidP="00FB136F">
      <w:pPr>
        <w:pStyle w:val="ListParagraph"/>
        <w:numPr>
          <w:ilvl w:val="0"/>
          <w:numId w:val="34"/>
        </w:numPr>
        <w:rPr>
          <w:lang w:val="fr-CA"/>
        </w:rPr>
      </w:pPr>
      <w:r>
        <w:rPr>
          <w:lang w:val="fr-CA"/>
        </w:rPr>
        <w:t>Transmission héréditaire (généralement de père en fils ou proches-neveu)</w:t>
      </w:r>
    </w:p>
    <w:p w:rsidR="002A2952" w:rsidRDefault="002A2952" w:rsidP="00FB136F">
      <w:pPr>
        <w:pStyle w:val="ListParagraph"/>
        <w:numPr>
          <w:ilvl w:val="0"/>
          <w:numId w:val="34"/>
        </w:numPr>
        <w:rPr>
          <w:lang w:val="fr-CA"/>
        </w:rPr>
      </w:pPr>
      <w:r>
        <w:rPr>
          <w:lang w:val="fr-CA"/>
        </w:rPr>
        <w:t>Élection</w:t>
      </w:r>
    </w:p>
    <w:p w:rsidR="002A2952" w:rsidRPr="002A2952" w:rsidRDefault="002A2952" w:rsidP="00FB136F">
      <w:pPr>
        <w:pStyle w:val="ListParagraph"/>
        <w:numPr>
          <w:ilvl w:val="0"/>
          <w:numId w:val="34"/>
        </w:numPr>
        <w:rPr>
          <w:lang w:val="fr-CA"/>
        </w:rPr>
      </w:pPr>
      <w:r>
        <w:rPr>
          <w:lang w:val="fr-CA"/>
        </w:rPr>
        <w:t>Nomination</w:t>
      </w:r>
    </w:p>
    <w:p w:rsidR="002A2952" w:rsidRDefault="002A2952" w:rsidP="00FB136F">
      <w:pPr>
        <w:pStyle w:val="ListParagraph"/>
        <w:numPr>
          <w:ilvl w:val="0"/>
          <w:numId w:val="32"/>
        </w:numPr>
        <w:rPr>
          <w:lang w:val="fr-CA"/>
        </w:rPr>
      </w:pPr>
      <w:r>
        <w:rPr>
          <w:lang w:val="fr-CA"/>
        </w:rPr>
        <w:t>Généralement issus de lignages aux statuts les plus élevés (lien avec stratification sociale)</w:t>
      </w:r>
    </w:p>
    <w:p w:rsidR="002A2952" w:rsidRDefault="002A2952" w:rsidP="00FB136F">
      <w:pPr>
        <w:pStyle w:val="ListParagraph"/>
        <w:numPr>
          <w:ilvl w:val="0"/>
          <w:numId w:val="32"/>
        </w:numPr>
        <w:rPr>
          <w:lang w:val="fr-CA"/>
        </w:rPr>
      </w:pPr>
      <w:r>
        <w:rPr>
          <w:lang w:val="fr-CA"/>
        </w:rPr>
        <w:t xml:space="preserve">Les chefs exercent un pouvoir de décision liés à ‘’un rôle d’instance modératrice des conflits et à une fonction symbolique de représentant de l’unité de groupe’’ (Rivière p. 58) Réf : Kayan </w:t>
      </w:r>
    </w:p>
    <w:p w:rsidR="00C72C61" w:rsidRDefault="00C72C61" w:rsidP="00FB136F">
      <w:pPr>
        <w:pStyle w:val="ListParagraph"/>
        <w:numPr>
          <w:ilvl w:val="0"/>
          <w:numId w:val="32"/>
        </w:numPr>
        <w:rPr>
          <w:lang w:val="fr-CA"/>
        </w:rPr>
      </w:pPr>
      <w:r>
        <w:rPr>
          <w:lang w:val="fr-CA"/>
        </w:rPr>
        <w:t>Cette position leur confère :</w:t>
      </w:r>
    </w:p>
    <w:p w:rsidR="00C72C61" w:rsidRDefault="00C72C61" w:rsidP="00FB136F">
      <w:pPr>
        <w:pStyle w:val="ListParagraph"/>
        <w:numPr>
          <w:ilvl w:val="0"/>
          <w:numId w:val="34"/>
        </w:numPr>
        <w:rPr>
          <w:lang w:val="fr-CA"/>
        </w:rPr>
      </w:pPr>
      <w:r>
        <w:rPr>
          <w:lang w:val="fr-CA"/>
        </w:rPr>
        <w:t>Une autorité sur les autres membres plus ou moins fortes (moins fortes lorsque le chef est plutôt un modérateur du groupe, comme chez les Amérindiens)</w:t>
      </w:r>
    </w:p>
    <w:p w:rsidR="00C72C61" w:rsidRDefault="00C72C61" w:rsidP="00FB136F">
      <w:pPr>
        <w:pStyle w:val="ListParagraph"/>
        <w:numPr>
          <w:ilvl w:val="0"/>
          <w:numId w:val="34"/>
        </w:numPr>
        <w:rPr>
          <w:lang w:val="fr-CA"/>
        </w:rPr>
      </w:pPr>
      <w:r>
        <w:rPr>
          <w:lang w:val="fr-CA"/>
        </w:rPr>
        <w:t xml:space="preserve">Des avantages : économiques (chef Kayan : corvées pour cultiver ses essarts mais aussi dons de nourriture lorsque invités, contribution pour le prix de la mariée, </w:t>
      </w:r>
      <w:proofErr w:type="spellStart"/>
      <w:r>
        <w:rPr>
          <w:lang w:val="fr-CA"/>
        </w:rPr>
        <w:t>etc</w:t>
      </w:r>
      <w:proofErr w:type="spellEnd"/>
      <w:r>
        <w:rPr>
          <w:lang w:val="fr-CA"/>
        </w:rPr>
        <w:t>), sexuels (ex plus d’une épouse), préséance lors de fonctions rituelles</w:t>
      </w:r>
    </w:p>
    <w:p w:rsidR="00C72C61" w:rsidRPr="002A2952" w:rsidRDefault="00C72C61" w:rsidP="00FB136F">
      <w:pPr>
        <w:pStyle w:val="ListParagraph"/>
        <w:numPr>
          <w:ilvl w:val="0"/>
          <w:numId w:val="34"/>
        </w:numPr>
        <w:rPr>
          <w:lang w:val="fr-CA"/>
        </w:rPr>
      </w:pPr>
      <w:r>
        <w:rPr>
          <w:lang w:val="fr-CA"/>
        </w:rPr>
        <w:t xml:space="preserve">Caractère sacré de leur pouvoir par leurs liens généalogiques avec chef mythique par exemple ou par leurs liens au surnaturel (par ex : le chef tient ses pouvoirs directement de Dieu ou d’êtres surnaturels) </w:t>
      </w:r>
    </w:p>
    <w:p w:rsidR="0021682C" w:rsidRDefault="00C72C61" w:rsidP="0021682C">
      <w:pPr>
        <w:rPr>
          <w:lang w:val="fr-CA"/>
        </w:rPr>
      </w:pPr>
      <w:r>
        <w:rPr>
          <w:lang w:val="fr-CA"/>
        </w:rPr>
        <w:t>L’État</w:t>
      </w:r>
    </w:p>
    <w:p w:rsidR="00C72C61" w:rsidRDefault="00C72C61" w:rsidP="00FB136F">
      <w:pPr>
        <w:pStyle w:val="ListParagraph"/>
        <w:numPr>
          <w:ilvl w:val="0"/>
          <w:numId w:val="32"/>
        </w:numPr>
        <w:rPr>
          <w:lang w:val="fr-CA"/>
        </w:rPr>
      </w:pPr>
      <w:r>
        <w:rPr>
          <w:lang w:val="fr-CA"/>
        </w:rPr>
        <w:t xml:space="preserve">Nombreuses hypothèses sur l’origine de l’État </w:t>
      </w:r>
    </w:p>
    <w:p w:rsidR="00C72C61" w:rsidRDefault="00C72C61" w:rsidP="00FB136F">
      <w:pPr>
        <w:pStyle w:val="ListParagraph"/>
        <w:numPr>
          <w:ilvl w:val="0"/>
          <w:numId w:val="32"/>
        </w:numPr>
        <w:rPr>
          <w:lang w:val="fr-CA"/>
        </w:rPr>
      </w:pPr>
      <w:r>
        <w:rPr>
          <w:lang w:val="fr-CA"/>
        </w:rPr>
        <w:lastRenderedPageBreak/>
        <w:t xml:space="preserve">210 états dans le monde </w:t>
      </w:r>
      <w:proofErr w:type="spellStart"/>
      <w:r>
        <w:rPr>
          <w:lang w:val="fr-CA"/>
        </w:rPr>
        <w:t>aj’d</w:t>
      </w:r>
      <w:proofErr w:type="spellEnd"/>
    </w:p>
    <w:p w:rsidR="00C72C61" w:rsidRDefault="00C72C61" w:rsidP="00FB136F">
      <w:pPr>
        <w:pStyle w:val="ListParagraph"/>
        <w:numPr>
          <w:ilvl w:val="0"/>
          <w:numId w:val="32"/>
        </w:numPr>
        <w:rPr>
          <w:lang w:val="fr-CA"/>
        </w:rPr>
      </w:pPr>
      <w:r>
        <w:rPr>
          <w:lang w:val="fr-CA"/>
        </w:rPr>
        <w:t xml:space="preserve">Différent des nations (environ 5000) caractérisées par le partage d’une langue, une culture, une structure politique et une histoire. Cohabitation parfois au sein d’un </w:t>
      </w:r>
      <w:proofErr w:type="spellStart"/>
      <w:r>
        <w:rPr>
          <w:lang w:val="fr-CA"/>
        </w:rPr>
        <w:t>m^me</w:t>
      </w:r>
      <w:proofErr w:type="spellEnd"/>
      <w:r>
        <w:rPr>
          <w:lang w:val="fr-CA"/>
        </w:rPr>
        <w:t xml:space="preserve"> état de plusieurs nations (Ex : premières nations au Canada). Possible aussi qu’un état ne compte qu’une nation (ex : Islande, Somalie, Swaziland)</w:t>
      </w:r>
    </w:p>
    <w:p w:rsidR="00C72C61" w:rsidRDefault="00C72C61" w:rsidP="00FB136F">
      <w:pPr>
        <w:pStyle w:val="ListParagraph"/>
        <w:numPr>
          <w:ilvl w:val="0"/>
          <w:numId w:val="32"/>
        </w:numPr>
        <w:rPr>
          <w:lang w:val="fr-CA"/>
        </w:rPr>
      </w:pPr>
      <w:r>
        <w:rPr>
          <w:lang w:val="fr-CA"/>
        </w:rPr>
        <w:t>Caractéristiques de l’État :</w:t>
      </w:r>
    </w:p>
    <w:p w:rsidR="00C72C61" w:rsidRDefault="00C72C61" w:rsidP="00FB136F">
      <w:pPr>
        <w:pStyle w:val="ListParagraph"/>
        <w:numPr>
          <w:ilvl w:val="0"/>
          <w:numId w:val="34"/>
        </w:numPr>
        <w:rPr>
          <w:lang w:val="fr-CA"/>
        </w:rPr>
      </w:pPr>
      <w:r>
        <w:rPr>
          <w:lang w:val="fr-CA"/>
        </w:rPr>
        <w:t>Pouvoir politique institutionnel, permanent et dominant</w:t>
      </w:r>
    </w:p>
    <w:p w:rsidR="00C72C61" w:rsidRDefault="00C72C61" w:rsidP="00FB136F">
      <w:pPr>
        <w:pStyle w:val="ListParagraph"/>
        <w:numPr>
          <w:ilvl w:val="0"/>
          <w:numId w:val="34"/>
        </w:numPr>
        <w:rPr>
          <w:lang w:val="fr-CA"/>
        </w:rPr>
      </w:pPr>
      <w:r>
        <w:rPr>
          <w:lang w:val="fr-CA"/>
        </w:rPr>
        <w:t>Maitrise complète d’un territoire</w:t>
      </w:r>
    </w:p>
    <w:p w:rsidR="00C72C61" w:rsidRDefault="00C72C61" w:rsidP="00FB136F">
      <w:pPr>
        <w:pStyle w:val="ListParagraph"/>
        <w:numPr>
          <w:ilvl w:val="0"/>
          <w:numId w:val="34"/>
        </w:numPr>
        <w:rPr>
          <w:lang w:val="fr-CA"/>
        </w:rPr>
      </w:pPr>
      <w:r>
        <w:rPr>
          <w:lang w:val="fr-CA"/>
        </w:rPr>
        <w:t>Monopole de la contrainte physique et de la violence grâce à un corps de personnes habilitées à faire usage de la force (armée, police, justice)</w:t>
      </w:r>
    </w:p>
    <w:p w:rsidR="00C72C61" w:rsidRDefault="00C72C61" w:rsidP="00FB136F">
      <w:pPr>
        <w:pStyle w:val="ListParagraph"/>
        <w:numPr>
          <w:ilvl w:val="0"/>
          <w:numId w:val="34"/>
        </w:numPr>
        <w:rPr>
          <w:lang w:val="fr-CA"/>
        </w:rPr>
      </w:pPr>
      <w:r>
        <w:rPr>
          <w:lang w:val="fr-CA"/>
        </w:rPr>
        <w:t>Pourvu d’une bureaucratie</w:t>
      </w:r>
    </w:p>
    <w:p w:rsidR="00C72C61" w:rsidRDefault="00C72C61" w:rsidP="00C72C61">
      <w:pPr>
        <w:rPr>
          <w:lang w:val="fr-CA"/>
        </w:rPr>
      </w:pPr>
      <w:r>
        <w:rPr>
          <w:lang w:val="fr-CA"/>
        </w:rPr>
        <w:t>Définition de l’État</w:t>
      </w:r>
    </w:p>
    <w:p w:rsidR="00C72C61" w:rsidRDefault="00C72C61" w:rsidP="00FB136F">
      <w:pPr>
        <w:pStyle w:val="ListParagraph"/>
        <w:numPr>
          <w:ilvl w:val="0"/>
          <w:numId w:val="32"/>
        </w:numPr>
        <w:rPr>
          <w:lang w:val="fr-CA"/>
        </w:rPr>
      </w:pPr>
      <w:r>
        <w:rPr>
          <w:lang w:val="fr-CA"/>
        </w:rPr>
        <w:t xml:space="preserve">Forme spécifique d’organisation politique définie par les critères suivants : un gouvernement centralisé, avec hiérarchies et segmentations pyramidales, une souveraineté territoriale importante, un corps administratif et des institutions spécialisées, un monopole de l’emploi légitime de la force détenu par l’appareil gouvernemental </w:t>
      </w:r>
    </w:p>
    <w:p w:rsidR="00CE459C" w:rsidRDefault="00CE459C" w:rsidP="00CE459C">
      <w:pPr>
        <w:rPr>
          <w:lang w:val="fr-CA"/>
        </w:rPr>
      </w:pPr>
      <w:r>
        <w:rPr>
          <w:lang w:val="fr-CA"/>
        </w:rPr>
        <w:t>Fonctions de l’État</w:t>
      </w:r>
    </w:p>
    <w:p w:rsidR="00CE459C" w:rsidRDefault="00CE459C" w:rsidP="00FB136F">
      <w:pPr>
        <w:pStyle w:val="ListParagraph"/>
        <w:numPr>
          <w:ilvl w:val="0"/>
          <w:numId w:val="32"/>
        </w:numPr>
        <w:rPr>
          <w:lang w:val="fr-CA"/>
        </w:rPr>
      </w:pPr>
      <w:r>
        <w:rPr>
          <w:lang w:val="fr-CA"/>
        </w:rPr>
        <w:t>Clé de voute de la cohésion des sociétés par :</w:t>
      </w:r>
    </w:p>
    <w:p w:rsidR="00CE459C" w:rsidRDefault="00CE459C" w:rsidP="00FB136F">
      <w:pPr>
        <w:pStyle w:val="ListParagraph"/>
        <w:numPr>
          <w:ilvl w:val="0"/>
          <w:numId w:val="34"/>
        </w:numPr>
        <w:rPr>
          <w:lang w:val="fr-CA"/>
        </w:rPr>
      </w:pPr>
      <w:r>
        <w:rPr>
          <w:lang w:val="fr-CA"/>
        </w:rPr>
        <w:t>L’affirmation et la défense de l’identité collective</w:t>
      </w:r>
    </w:p>
    <w:p w:rsidR="00CE459C" w:rsidRDefault="00CE459C" w:rsidP="00FB136F">
      <w:pPr>
        <w:pStyle w:val="ListParagraph"/>
        <w:numPr>
          <w:ilvl w:val="0"/>
          <w:numId w:val="34"/>
        </w:numPr>
        <w:rPr>
          <w:lang w:val="fr-CA"/>
        </w:rPr>
      </w:pPr>
      <w:r>
        <w:rPr>
          <w:lang w:val="fr-CA"/>
        </w:rPr>
        <w:t>Protection et sauvegarde de l’ordre social</w:t>
      </w:r>
    </w:p>
    <w:p w:rsidR="00CE459C" w:rsidRPr="00CE459C" w:rsidRDefault="00CE459C" w:rsidP="00FB136F">
      <w:pPr>
        <w:pStyle w:val="ListParagraph"/>
        <w:numPr>
          <w:ilvl w:val="0"/>
          <w:numId w:val="34"/>
        </w:numPr>
        <w:rPr>
          <w:lang w:val="fr-CA"/>
        </w:rPr>
      </w:pPr>
      <w:r>
        <w:rPr>
          <w:lang w:val="fr-CA"/>
        </w:rPr>
        <w:t>Harmonisation des comportements et résolution des conflits sociaux</w:t>
      </w:r>
    </w:p>
    <w:p w:rsidR="00CE459C" w:rsidRDefault="00CE459C" w:rsidP="00FB136F">
      <w:pPr>
        <w:pStyle w:val="ListParagraph"/>
        <w:numPr>
          <w:ilvl w:val="0"/>
          <w:numId w:val="32"/>
        </w:numPr>
        <w:rPr>
          <w:lang w:val="fr-CA"/>
        </w:rPr>
      </w:pPr>
      <w:r>
        <w:rPr>
          <w:lang w:val="fr-CA"/>
        </w:rPr>
        <w:t>Frontières fixes à l’intérieur desquelles l’État peut exercer ces fonctions</w:t>
      </w:r>
    </w:p>
    <w:p w:rsidR="00CE459C" w:rsidRDefault="00CE459C" w:rsidP="00CE459C">
      <w:pPr>
        <w:rPr>
          <w:lang w:val="fr-CA"/>
        </w:rPr>
      </w:pPr>
      <w:r>
        <w:rPr>
          <w:lang w:val="fr-CA"/>
        </w:rPr>
        <w:t>Plusieurs formes d’États</w:t>
      </w:r>
    </w:p>
    <w:p w:rsidR="00CE459C" w:rsidRDefault="00CE459C" w:rsidP="00FB136F">
      <w:pPr>
        <w:pStyle w:val="ListParagraph"/>
        <w:numPr>
          <w:ilvl w:val="0"/>
          <w:numId w:val="32"/>
        </w:numPr>
        <w:rPr>
          <w:lang w:val="fr-CA"/>
        </w:rPr>
      </w:pPr>
      <w:r>
        <w:rPr>
          <w:lang w:val="fr-CA"/>
        </w:rPr>
        <w:t>Cités-États : une ville est un état (ex : Singapour)</w:t>
      </w:r>
    </w:p>
    <w:p w:rsidR="00CE459C" w:rsidRDefault="00CE459C" w:rsidP="00FB136F">
      <w:pPr>
        <w:pStyle w:val="ListParagraph"/>
        <w:numPr>
          <w:ilvl w:val="0"/>
          <w:numId w:val="32"/>
        </w:numPr>
        <w:rPr>
          <w:lang w:val="fr-CA"/>
        </w:rPr>
      </w:pPr>
      <w:r>
        <w:rPr>
          <w:lang w:val="fr-CA"/>
        </w:rPr>
        <w:t>Royaumes : dirigés  par un Roi ou une Reine; peuple relativement homogène d’un point de vue culturel</w:t>
      </w:r>
    </w:p>
    <w:p w:rsidR="00CE459C" w:rsidRDefault="00CE459C" w:rsidP="00FB136F">
      <w:pPr>
        <w:pStyle w:val="ListParagraph"/>
        <w:numPr>
          <w:ilvl w:val="0"/>
          <w:numId w:val="32"/>
        </w:numPr>
        <w:rPr>
          <w:lang w:val="fr-CA"/>
        </w:rPr>
      </w:pPr>
      <w:r>
        <w:rPr>
          <w:lang w:val="fr-CA"/>
        </w:rPr>
        <w:t>Empires (romain, mongol, chinois, incas p. 67, prussien…)</w:t>
      </w:r>
    </w:p>
    <w:p w:rsidR="00CE459C" w:rsidRDefault="00CE459C" w:rsidP="00FB136F">
      <w:pPr>
        <w:pStyle w:val="ListParagraph"/>
        <w:numPr>
          <w:ilvl w:val="0"/>
          <w:numId w:val="34"/>
        </w:numPr>
        <w:rPr>
          <w:lang w:val="fr-CA"/>
        </w:rPr>
      </w:pPr>
      <w:r>
        <w:rPr>
          <w:lang w:val="fr-CA"/>
        </w:rPr>
        <w:t>Un empereur est à leur tête</w:t>
      </w:r>
    </w:p>
    <w:p w:rsidR="00CE459C" w:rsidRDefault="00CE459C" w:rsidP="00FB136F">
      <w:pPr>
        <w:pStyle w:val="ListParagraph"/>
        <w:numPr>
          <w:ilvl w:val="0"/>
          <w:numId w:val="34"/>
        </w:numPr>
        <w:rPr>
          <w:lang w:val="fr-CA"/>
        </w:rPr>
      </w:pPr>
      <w:r>
        <w:rPr>
          <w:lang w:val="fr-CA"/>
        </w:rPr>
        <w:t>Territoire plus grand que le royaume</w:t>
      </w:r>
    </w:p>
    <w:p w:rsidR="00CE459C" w:rsidRDefault="00CE459C" w:rsidP="00FB136F">
      <w:pPr>
        <w:pStyle w:val="ListParagraph"/>
        <w:numPr>
          <w:ilvl w:val="0"/>
          <w:numId w:val="34"/>
        </w:numPr>
        <w:rPr>
          <w:lang w:val="fr-CA"/>
        </w:rPr>
      </w:pPr>
      <w:r>
        <w:rPr>
          <w:lang w:val="fr-CA"/>
        </w:rPr>
        <w:t>Généralement suite à des conquêtes et annexions territoriales</w:t>
      </w:r>
    </w:p>
    <w:p w:rsidR="00CE459C" w:rsidRDefault="00CE459C" w:rsidP="00FB136F">
      <w:pPr>
        <w:pStyle w:val="ListParagraph"/>
        <w:numPr>
          <w:ilvl w:val="0"/>
          <w:numId w:val="34"/>
        </w:numPr>
        <w:rPr>
          <w:lang w:val="fr-CA"/>
        </w:rPr>
      </w:pPr>
      <w:r>
        <w:rPr>
          <w:lang w:val="fr-CA"/>
        </w:rPr>
        <w:t>Avec des peuples différents d’un point de vue culturel</w:t>
      </w:r>
    </w:p>
    <w:p w:rsidR="00CE459C" w:rsidRDefault="00CE459C" w:rsidP="00FB136F">
      <w:pPr>
        <w:pStyle w:val="ListParagraph"/>
        <w:numPr>
          <w:ilvl w:val="0"/>
          <w:numId w:val="34"/>
        </w:numPr>
        <w:rPr>
          <w:lang w:val="fr-CA"/>
        </w:rPr>
      </w:pPr>
      <w:r>
        <w:rPr>
          <w:lang w:val="fr-CA"/>
        </w:rPr>
        <w:t>Unité de l’empire assurée par une vaste administration</w:t>
      </w:r>
    </w:p>
    <w:p w:rsidR="00CE459C" w:rsidRDefault="00CE459C" w:rsidP="00FB136F">
      <w:pPr>
        <w:pStyle w:val="ListParagraph"/>
        <w:numPr>
          <w:ilvl w:val="0"/>
          <w:numId w:val="34"/>
        </w:numPr>
        <w:rPr>
          <w:lang w:val="fr-CA"/>
        </w:rPr>
      </w:pPr>
      <w:r>
        <w:rPr>
          <w:lang w:val="fr-CA"/>
        </w:rPr>
        <w:t>Développement d’infrastructures importantes</w:t>
      </w:r>
    </w:p>
    <w:p w:rsidR="00CE459C" w:rsidRDefault="00CE459C" w:rsidP="00FB136F">
      <w:pPr>
        <w:pStyle w:val="ListParagraph"/>
        <w:numPr>
          <w:ilvl w:val="0"/>
          <w:numId w:val="34"/>
        </w:numPr>
        <w:rPr>
          <w:lang w:val="fr-CA"/>
        </w:rPr>
      </w:pPr>
      <w:r>
        <w:rPr>
          <w:lang w:val="fr-CA"/>
        </w:rPr>
        <w:t xml:space="preserve">Volonté d’expansion, frontières instables </w:t>
      </w:r>
    </w:p>
    <w:p w:rsidR="00CE459C" w:rsidRDefault="00CE459C" w:rsidP="00CE459C">
      <w:pPr>
        <w:rPr>
          <w:lang w:val="fr-CA"/>
        </w:rPr>
      </w:pPr>
    </w:p>
    <w:p w:rsidR="00CE459C" w:rsidRPr="00CE459C" w:rsidRDefault="00CE459C" w:rsidP="00CE459C">
      <w:pPr>
        <w:rPr>
          <w:lang w:val="fr-CA"/>
        </w:rPr>
      </w:pPr>
    </w:p>
    <w:p w:rsidR="00CE459C" w:rsidRDefault="00CE459C" w:rsidP="00FB136F">
      <w:pPr>
        <w:pStyle w:val="ListParagraph"/>
        <w:numPr>
          <w:ilvl w:val="0"/>
          <w:numId w:val="32"/>
        </w:numPr>
        <w:rPr>
          <w:lang w:val="fr-CA"/>
        </w:rPr>
      </w:pPr>
      <w:r>
        <w:rPr>
          <w:lang w:val="fr-CA"/>
        </w:rPr>
        <w:lastRenderedPageBreak/>
        <w:t>États théocratiques (</w:t>
      </w:r>
      <w:proofErr w:type="spellStart"/>
      <w:r>
        <w:rPr>
          <w:lang w:val="fr-CA"/>
        </w:rPr>
        <w:t>theos</w:t>
      </w:r>
      <w:proofErr w:type="spellEnd"/>
      <w:r>
        <w:rPr>
          <w:lang w:val="fr-CA"/>
        </w:rPr>
        <w:t>= Dieu) : L’autorité, censée émaner directement de la Divinité, est exercée par une classe sacerdotale (Prêtres) ou par un souverain considéré comme le représentant de Dieu sur terre.</w:t>
      </w:r>
    </w:p>
    <w:p w:rsidR="00CE459C" w:rsidRDefault="00CE459C" w:rsidP="00FB136F">
      <w:pPr>
        <w:pStyle w:val="ListParagraph"/>
        <w:numPr>
          <w:ilvl w:val="0"/>
          <w:numId w:val="32"/>
        </w:numPr>
        <w:rPr>
          <w:lang w:val="fr-CA"/>
        </w:rPr>
      </w:pPr>
      <w:r>
        <w:rPr>
          <w:lang w:val="fr-CA"/>
        </w:rPr>
        <w:t xml:space="preserve">États autocratiques (autorité du souverain n’Est limitée par aucun contrôle= despote, tyran), oligarchiques (pouvoir dans </w:t>
      </w:r>
      <w:proofErr w:type="gramStart"/>
      <w:r>
        <w:rPr>
          <w:lang w:val="fr-CA"/>
        </w:rPr>
        <w:t>le mains</w:t>
      </w:r>
      <w:proofErr w:type="gramEnd"/>
      <w:r>
        <w:rPr>
          <w:lang w:val="fr-CA"/>
        </w:rPr>
        <w:t xml:space="preserve"> d’un petit groupe; ex : la Lybie de Kadhafi), démocratiques (gouvernement élu)</w:t>
      </w:r>
    </w:p>
    <w:p w:rsidR="00CE459C" w:rsidRPr="00CE459C" w:rsidRDefault="00CE459C" w:rsidP="00FB136F">
      <w:pPr>
        <w:pStyle w:val="ListParagraph"/>
        <w:numPr>
          <w:ilvl w:val="0"/>
          <w:numId w:val="32"/>
        </w:numPr>
        <w:rPr>
          <w:lang w:val="fr-CA"/>
        </w:rPr>
      </w:pPr>
      <w:r>
        <w:rPr>
          <w:lang w:val="fr-CA"/>
        </w:rPr>
        <w:t xml:space="preserve">États stratifiés selon la classe, la caste ou le statut social </w:t>
      </w:r>
    </w:p>
    <w:p w:rsidR="00CE459C" w:rsidRDefault="00CE459C" w:rsidP="00C866C1">
      <w:pPr>
        <w:pStyle w:val="ListParagraph"/>
        <w:rPr>
          <w:lang w:val="fr-CA"/>
        </w:rPr>
      </w:pPr>
    </w:p>
    <w:p w:rsidR="00C866C1" w:rsidRPr="00DB3E10" w:rsidRDefault="00C866C1" w:rsidP="00C866C1">
      <w:pPr>
        <w:pStyle w:val="ListParagraph"/>
        <w:rPr>
          <w:b/>
          <w:bCs/>
          <w:lang w:val="fr-CA"/>
        </w:rPr>
      </w:pPr>
      <w:r w:rsidRPr="00DB3E10">
        <w:rPr>
          <w:b/>
          <w:bCs/>
          <w:lang w:val="fr-CA"/>
        </w:rPr>
        <w:t>Le Religieux</w:t>
      </w:r>
    </w:p>
    <w:p w:rsidR="00C866C1" w:rsidRDefault="00C866C1" w:rsidP="00FB136F">
      <w:pPr>
        <w:pStyle w:val="ListParagraph"/>
        <w:numPr>
          <w:ilvl w:val="0"/>
          <w:numId w:val="32"/>
        </w:numPr>
        <w:rPr>
          <w:lang w:val="fr-CA"/>
        </w:rPr>
      </w:pPr>
      <w:r>
        <w:rPr>
          <w:lang w:val="fr-CA"/>
        </w:rPr>
        <w:t>A quoi vous fait penser le terme &lt;&lt;</w:t>
      </w:r>
      <w:proofErr w:type="spellStart"/>
      <w:r>
        <w:rPr>
          <w:lang w:val="fr-CA"/>
        </w:rPr>
        <w:t>religigion</w:t>
      </w:r>
      <w:proofErr w:type="spellEnd"/>
      <w:r>
        <w:rPr>
          <w:lang w:val="fr-CA"/>
        </w:rPr>
        <w:t xml:space="preserve">&gt;&gt; ou &lt;&lt; le religieux&gt;&gt; ? (il n’y a pas de mauvaise </w:t>
      </w:r>
      <w:proofErr w:type="spellStart"/>
      <w:r>
        <w:rPr>
          <w:lang w:val="fr-CA"/>
        </w:rPr>
        <w:t>reponse</w:t>
      </w:r>
      <w:proofErr w:type="spellEnd"/>
      <w:r>
        <w:rPr>
          <w:lang w:val="fr-CA"/>
        </w:rPr>
        <w:t xml:space="preserve">). </w:t>
      </w:r>
    </w:p>
    <w:p w:rsidR="00DB3E10" w:rsidRDefault="00C866C1" w:rsidP="00C866C1">
      <w:pPr>
        <w:pStyle w:val="ListParagraph"/>
        <w:rPr>
          <w:lang w:val="fr-CA"/>
        </w:rPr>
      </w:pPr>
      <w:r>
        <w:rPr>
          <w:lang w:val="fr-CA"/>
        </w:rPr>
        <w:t xml:space="preserve">-système </w:t>
      </w:r>
      <w:r w:rsidR="00DB3E10">
        <w:rPr>
          <w:lang w:val="fr-CA"/>
        </w:rPr>
        <w:t>pensé (Dieu ou tout sort d’entité</w:t>
      </w:r>
    </w:p>
    <w:p w:rsidR="00DB3E10" w:rsidRPr="00DB3E10" w:rsidRDefault="00DB3E10" w:rsidP="00C866C1">
      <w:pPr>
        <w:pStyle w:val="ListParagraph"/>
        <w:rPr>
          <w:b/>
          <w:bCs/>
          <w:lang w:val="fr-CA"/>
        </w:rPr>
      </w:pPr>
      <w:r w:rsidRPr="00DB3E10">
        <w:rPr>
          <w:b/>
          <w:bCs/>
          <w:lang w:val="fr-CA"/>
        </w:rPr>
        <w:t>Définitions</w:t>
      </w:r>
    </w:p>
    <w:p w:rsidR="00DB3E10" w:rsidRDefault="00DB3E10" w:rsidP="00FB136F">
      <w:pPr>
        <w:pStyle w:val="ListParagraph"/>
        <w:numPr>
          <w:ilvl w:val="0"/>
          <w:numId w:val="32"/>
        </w:numPr>
        <w:rPr>
          <w:lang w:val="fr-CA"/>
        </w:rPr>
      </w:pPr>
      <w:r>
        <w:rPr>
          <w:lang w:val="fr-CA"/>
        </w:rPr>
        <w:t>Qu’est-ce que la religion?</w:t>
      </w:r>
    </w:p>
    <w:p w:rsidR="00DB3E10" w:rsidRDefault="00DB3E10" w:rsidP="00FB136F">
      <w:pPr>
        <w:pStyle w:val="ListParagraph"/>
        <w:numPr>
          <w:ilvl w:val="0"/>
          <w:numId w:val="32"/>
        </w:numPr>
        <w:rPr>
          <w:lang w:val="fr-CA"/>
        </w:rPr>
      </w:pPr>
      <w:r>
        <w:rPr>
          <w:lang w:val="fr-CA"/>
        </w:rPr>
        <w:t>Question difficile car il n’y a pas de consensus sur les critères :</w:t>
      </w:r>
    </w:p>
    <w:p w:rsidR="00DB3E10" w:rsidRDefault="00DB3E10" w:rsidP="00DB3E10">
      <w:pPr>
        <w:pStyle w:val="ListParagraph"/>
        <w:rPr>
          <w:lang w:val="fr-CA"/>
        </w:rPr>
      </w:pPr>
      <w:r>
        <w:rPr>
          <w:lang w:val="fr-CA"/>
        </w:rPr>
        <w:t>-Le surnaturel (au-delà de la nature, ne peut être expliqué par elle)? Magie aussi</w:t>
      </w:r>
    </w:p>
    <w:p w:rsidR="00DB3E10" w:rsidRDefault="00DB3E10" w:rsidP="00DB3E10">
      <w:pPr>
        <w:pStyle w:val="ListParagraph"/>
        <w:rPr>
          <w:lang w:val="fr-CA"/>
        </w:rPr>
      </w:pPr>
      <w:r>
        <w:rPr>
          <w:lang w:val="fr-CA"/>
        </w:rPr>
        <w:t>Les Dieux? Le bouddhisme n’a pas de Dieu</w:t>
      </w:r>
    </w:p>
    <w:p w:rsidR="00DB3E10" w:rsidRDefault="00DB3E10" w:rsidP="00DB3E10">
      <w:pPr>
        <w:pStyle w:val="ListParagraph"/>
        <w:rPr>
          <w:lang w:val="fr-CA"/>
        </w:rPr>
      </w:pPr>
      <w:r>
        <w:rPr>
          <w:lang w:val="fr-CA"/>
        </w:rPr>
        <w:t>Les esprits? Foisonnent dans de nombreuses croyances populaires</w:t>
      </w:r>
    </w:p>
    <w:p w:rsidR="00DB3E10" w:rsidRDefault="00DB3E10" w:rsidP="00DB3E10">
      <w:pPr>
        <w:pStyle w:val="ListParagraph"/>
        <w:rPr>
          <w:lang w:val="fr-CA"/>
        </w:rPr>
      </w:pPr>
      <w:r>
        <w:rPr>
          <w:lang w:val="fr-CA"/>
        </w:rPr>
        <w:t>Les rituels? Pas forcement proprement religieux (par ex. rituel curatif).</w:t>
      </w:r>
    </w:p>
    <w:p w:rsidR="00DB3E10" w:rsidRDefault="00DB3E10" w:rsidP="00DB3E10">
      <w:pPr>
        <w:pStyle w:val="ListParagraph"/>
        <w:rPr>
          <w:lang w:val="fr-CA"/>
        </w:rPr>
      </w:pPr>
    </w:p>
    <w:p w:rsidR="00DB3E10" w:rsidRDefault="00DB3E10" w:rsidP="00FB136F">
      <w:pPr>
        <w:pStyle w:val="ListParagraph"/>
        <w:numPr>
          <w:ilvl w:val="0"/>
          <w:numId w:val="32"/>
        </w:numPr>
        <w:spacing w:after="0" w:line="240" w:lineRule="auto"/>
        <w:rPr>
          <w:lang w:val="fr-CA"/>
        </w:rPr>
      </w:pPr>
      <w:proofErr w:type="spellStart"/>
      <w:r>
        <w:rPr>
          <w:lang w:val="fr-CA"/>
        </w:rPr>
        <w:t>Definition</w:t>
      </w:r>
      <w:proofErr w:type="spellEnd"/>
      <w:r>
        <w:rPr>
          <w:lang w:val="fr-CA"/>
        </w:rPr>
        <w:t xml:space="preserve"> non anthropologiques : &lt;&lt;La religion a été </w:t>
      </w:r>
      <w:proofErr w:type="spellStart"/>
      <w:r>
        <w:rPr>
          <w:lang w:val="fr-CA"/>
        </w:rPr>
        <w:t>etendue</w:t>
      </w:r>
      <w:proofErr w:type="spellEnd"/>
      <w:r>
        <w:rPr>
          <w:lang w:val="fr-CA"/>
        </w:rPr>
        <w:t xml:space="preserve"> comme l’ensemble des </w:t>
      </w:r>
      <w:proofErr w:type="spellStart"/>
      <w:r>
        <w:rPr>
          <w:lang w:val="fr-CA"/>
        </w:rPr>
        <w:t>cultres</w:t>
      </w:r>
      <w:proofErr w:type="spellEnd"/>
      <w:r>
        <w:rPr>
          <w:lang w:val="fr-CA"/>
        </w:rPr>
        <w:t xml:space="preserve"> et de croyances, des attitudes mentales et gestuelles, </w:t>
      </w:r>
      <w:proofErr w:type="spellStart"/>
      <w:r>
        <w:rPr>
          <w:lang w:val="fr-CA"/>
        </w:rPr>
        <w:t>devotionnelles</w:t>
      </w:r>
      <w:proofErr w:type="spellEnd"/>
      <w:r>
        <w:rPr>
          <w:lang w:val="fr-CA"/>
        </w:rPr>
        <w:t xml:space="preserve"> et </w:t>
      </w:r>
      <w:proofErr w:type="spellStart"/>
      <w:r>
        <w:rPr>
          <w:lang w:val="fr-CA"/>
        </w:rPr>
        <w:t>orientees</w:t>
      </w:r>
      <w:proofErr w:type="spellEnd"/>
      <w:r>
        <w:rPr>
          <w:lang w:val="fr-CA"/>
        </w:rPr>
        <w:t xml:space="preserve"> par des conceptions d’un </w:t>
      </w:r>
      <w:proofErr w:type="spellStart"/>
      <w:r>
        <w:rPr>
          <w:lang w:val="fr-CA"/>
        </w:rPr>
        <w:t>au-dela</w:t>
      </w:r>
      <w:proofErr w:type="spellEnd"/>
      <w:proofErr w:type="gramStart"/>
      <w:r>
        <w:rPr>
          <w:lang w:val="fr-CA"/>
        </w:rPr>
        <w:t>.&gt;</w:t>
      </w:r>
      <w:proofErr w:type="gramEnd"/>
      <w:r>
        <w:rPr>
          <w:lang w:val="fr-CA"/>
        </w:rPr>
        <w:t>&gt; (</w:t>
      </w:r>
      <w:proofErr w:type="spellStart"/>
      <w:r>
        <w:rPr>
          <w:lang w:val="fr-CA"/>
        </w:rPr>
        <w:t>Riviere</w:t>
      </w:r>
      <w:proofErr w:type="spellEnd"/>
      <w:r>
        <w:rPr>
          <w:lang w:val="fr-CA"/>
        </w:rPr>
        <w:t xml:space="preserve"> p13)</w:t>
      </w:r>
    </w:p>
    <w:p w:rsidR="00DB3E10" w:rsidRDefault="00DB3E10" w:rsidP="00DB3E10">
      <w:pPr>
        <w:pStyle w:val="ListParagraph"/>
        <w:spacing w:after="0" w:line="240" w:lineRule="auto"/>
        <w:rPr>
          <w:lang w:val="fr-CA"/>
        </w:rPr>
      </w:pPr>
    </w:p>
    <w:p w:rsidR="00DB3E10" w:rsidRPr="00DB3E10" w:rsidRDefault="00DB3E10" w:rsidP="00FB136F">
      <w:pPr>
        <w:pStyle w:val="ListParagraph"/>
        <w:numPr>
          <w:ilvl w:val="0"/>
          <w:numId w:val="32"/>
        </w:numPr>
        <w:spacing w:after="0" w:line="240" w:lineRule="auto"/>
        <w:rPr>
          <w:lang w:val="fr-CA"/>
        </w:rPr>
      </w:pPr>
      <w:r>
        <w:rPr>
          <w:lang w:val="fr-CA"/>
        </w:rPr>
        <w:t xml:space="preserve">Croyances en des </w:t>
      </w:r>
      <w:proofErr w:type="spellStart"/>
      <w:r>
        <w:rPr>
          <w:lang w:val="fr-CA"/>
        </w:rPr>
        <w:t>etres</w:t>
      </w:r>
      <w:proofErr w:type="spellEnd"/>
      <w:r>
        <w:rPr>
          <w:lang w:val="fr-CA"/>
        </w:rPr>
        <w:t xml:space="preserve"> spirituels et </w:t>
      </w:r>
      <w:proofErr w:type="spellStart"/>
      <w:r>
        <w:rPr>
          <w:lang w:val="fr-CA"/>
        </w:rPr>
        <w:t>qualites</w:t>
      </w:r>
      <w:proofErr w:type="spellEnd"/>
      <w:r>
        <w:rPr>
          <w:lang w:val="fr-CA"/>
        </w:rPr>
        <w:t xml:space="preserve"> humaines spirituelles (</w:t>
      </w:r>
      <w:proofErr w:type="spellStart"/>
      <w:r>
        <w:rPr>
          <w:lang w:val="fr-CA"/>
        </w:rPr>
        <w:t>ame</w:t>
      </w:r>
      <w:proofErr w:type="spellEnd"/>
      <w:r>
        <w:rPr>
          <w:lang w:val="fr-CA"/>
        </w:rPr>
        <w:t>) (Tylor 1871)</w:t>
      </w:r>
    </w:p>
    <w:p w:rsidR="00DB3E10" w:rsidRPr="00DB3E10" w:rsidRDefault="00DB3E10" w:rsidP="00FB136F">
      <w:pPr>
        <w:pStyle w:val="ListParagraph"/>
        <w:numPr>
          <w:ilvl w:val="0"/>
          <w:numId w:val="32"/>
        </w:numPr>
        <w:spacing w:after="0" w:line="240" w:lineRule="auto"/>
        <w:rPr>
          <w:lang w:val="fr-CA"/>
        </w:rPr>
      </w:pPr>
      <w:r>
        <w:rPr>
          <w:lang w:val="fr-CA"/>
        </w:rPr>
        <w:t>La religion est une institution qui postule culturellement l’existence d’</w:t>
      </w:r>
      <w:proofErr w:type="spellStart"/>
      <w:r>
        <w:rPr>
          <w:lang w:val="fr-CA"/>
        </w:rPr>
        <w:t>etres</w:t>
      </w:r>
      <w:proofErr w:type="spellEnd"/>
      <w:r>
        <w:rPr>
          <w:lang w:val="fr-CA"/>
        </w:rPr>
        <w:t xml:space="preserve"> surhumains ou non-humains (</w:t>
      </w:r>
      <w:proofErr w:type="spellStart"/>
      <w:r>
        <w:rPr>
          <w:lang w:val="fr-CA"/>
        </w:rPr>
        <w:t>Spiro</w:t>
      </w:r>
      <w:proofErr w:type="spellEnd"/>
      <w:r>
        <w:rPr>
          <w:lang w:val="fr-CA"/>
        </w:rPr>
        <w:t xml:space="preserve"> 1987)</w:t>
      </w:r>
    </w:p>
    <w:p w:rsidR="00DB3E10" w:rsidRDefault="00DB3E10" w:rsidP="00FB136F">
      <w:pPr>
        <w:pStyle w:val="ListParagraph"/>
        <w:numPr>
          <w:ilvl w:val="0"/>
          <w:numId w:val="32"/>
        </w:numPr>
        <w:spacing w:after="0" w:line="240" w:lineRule="auto"/>
        <w:rPr>
          <w:lang w:val="fr-CA"/>
        </w:rPr>
      </w:pPr>
      <w:r>
        <w:rPr>
          <w:lang w:val="fr-CA"/>
        </w:rPr>
        <w:t xml:space="preserve">D’autres insistent plutôt sur le lien avec une </w:t>
      </w:r>
      <w:proofErr w:type="spellStart"/>
      <w:r>
        <w:rPr>
          <w:lang w:val="fr-CA"/>
        </w:rPr>
        <w:t>realite</w:t>
      </w:r>
      <w:proofErr w:type="spellEnd"/>
      <w:r>
        <w:rPr>
          <w:lang w:val="fr-CA"/>
        </w:rPr>
        <w:t xml:space="preserve"> </w:t>
      </w:r>
      <w:proofErr w:type="spellStart"/>
      <w:r>
        <w:rPr>
          <w:lang w:val="fr-CA"/>
        </w:rPr>
        <w:t>meta</w:t>
      </w:r>
      <w:proofErr w:type="spellEnd"/>
      <w:r>
        <w:rPr>
          <w:lang w:val="fr-CA"/>
        </w:rPr>
        <w:t xml:space="preserve">-empirique (le sacre, les </w:t>
      </w:r>
      <w:proofErr w:type="spellStart"/>
      <w:r>
        <w:rPr>
          <w:lang w:val="fr-CA"/>
        </w:rPr>
        <w:t>etres</w:t>
      </w:r>
      <w:proofErr w:type="spellEnd"/>
      <w:r>
        <w:rPr>
          <w:lang w:val="fr-CA"/>
        </w:rPr>
        <w:t xml:space="preserve"> spirituels, la </w:t>
      </w:r>
      <w:proofErr w:type="spellStart"/>
      <w:r>
        <w:rPr>
          <w:lang w:val="fr-CA"/>
        </w:rPr>
        <w:t>divinite</w:t>
      </w:r>
      <w:proofErr w:type="spellEnd"/>
      <w:r>
        <w:rPr>
          <w:lang w:val="fr-CA"/>
        </w:rPr>
        <w:t>, le surnaturel ou les pouvoirs occultes).</w:t>
      </w:r>
    </w:p>
    <w:p w:rsidR="00C866C1" w:rsidRDefault="00DB3E10" w:rsidP="00DB3E10">
      <w:pPr>
        <w:pStyle w:val="ListParagraph"/>
        <w:rPr>
          <w:lang w:val="fr-CA"/>
        </w:rPr>
      </w:pPr>
      <w:r>
        <w:rPr>
          <w:lang w:val="fr-CA"/>
        </w:rPr>
        <w:t xml:space="preserve"> </w:t>
      </w:r>
    </w:p>
    <w:p w:rsidR="00773CBF" w:rsidRDefault="00773CBF" w:rsidP="00DB3E10">
      <w:pPr>
        <w:pStyle w:val="ListParagraph"/>
        <w:rPr>
          <w:lang w:val="fr-CA"/>
        </w:rPr>
      </w:pPr>
      <w:r>
        <w:rPr>
          <w:lang w:val="fr-CA"/>
        </w:rPr>
        <w:t>Définitions anthropologiques</w:t>
      </w:r>
    </w:p>
    <w:p w:rsidR="00773CBF" w:rsidRDefault="00773CBF" w:rsidP="00FB136F">
      <w:pPr>
        <w:pStyle w:val="ListParagraph"/>
        <w:numPr>
          <w:ilvl w:val="0"/>
          <w:numId w:val="35"/>
        </w:numPr>
        <w:rPr>
          <w:lang w:val="fr-CA"/>
        </w:rPr>
      </w:pPr>
      <w:r>
        <w:rPr>
          <w:lang w:val="fr-CA"/>
        </w:rPr>
        <w:t>Le religieux est un fait social (Durkheim), culturel (</w:t>
      </w:r>
      <w:proofErr w:type="spellStart"/>
      <w:r>
        <w:rPr>
          <w:lang w:val="fr-CA"/>
        </w:rPr>
        <w:t>Geertz</w:t>
      </w:r>
      <w:proofErr w:type="spellEnd"/>
      <w:r>
        <w:rPr>
          <w:lang w:val="fr-CA"/>
        </w:rPr>
        <w:t>) avec des portes d’accès privilégiées que sont notamment le symbolique et le mythe, le rite, le culte des ancêtres, la magie et la sorcellerie, le chamanisme et la possession</w:t>
      </w:r>
    </w:p>
    <w:p w:rsidR="00773CBF" w:rsidRDefault="00773CBF" w:rsidP="00FB136F">
      <w:pPr>
        <w:pStyle w:val="ListParagraph"/>
        <w:numPr>
          <w:ilvl w:val="0"/>
          <w:numId w:val="35"/>
        </w:numPr>
        <w:rPr>
          <w:lang w:val="fr-CA"/>
        </w:rPr>
      </w:pPr>
      <w:r>
        <w:rPr>
          <w:lang w:val="fr-CA"/>
        </w:rPr>
        <w:t>La religion est un système de symboles qui agit de manière à susciter chez les hommes des motivations et des dispositions puissantes, profondes et durables (</w:t>
      </w:r>
      <w:proofErr w:type="spellStart"/>
      <w:r>
        <w:rPr>
          <w:lang w:val="fr-CA"/>
        </w:rPr>
        <w:t>Geertz</w:t>
      </w:r>
      <w:proofErr w:type="spellEnd"/>
      <w:r>
        <w:rPr>
          <w:lang w:val="fr-CA"/>
        </w:rPr>
        <w:t>)</w:t>
      </w:r>
    </w:p>
    <w:p w:rsidR="00773CBF" w:rsidRDefault="00773CBF" w:rsidP="00FB136F">
      <w:pPr>
        <w:pStyle w:val="ListParagraph"/>
        <w:numPr>
          <w:ilvl w:val="0"/>
          <w:numId w:val="35"/>
        </w:numPr>
        <w:rPr>
          <w:lang w:val="fr-CA"/>
        </w:rPr>
      </w:pPr>
      <w:r>
        <w:rPr>
          <w:lang w:val="fr-CA"/>
        </w:rPr>
        <w:t>Ensemble de rites, rationnalisés par un mythe, qui mobilisent des pouvoirs surnaturels dans le but de transformer ou de préserver la condition humaine et la nature (Anthony Wallace)</w:t>
      </w:r>
    </w:p>
    <w:p w:rsidR="00773CBF" w:rsidRDefault="00773CBF" w:rsidP="00773CBF">
      <w:pPr>
        <w:rPr>
          <w:lang w:val="fr-CA"/>
        </w:rPr>
      </w:pPr>
      <w:r>
        <w:rPr>
          <w:lang w:val="fr-CA"/>
        </w:rPr>
        <w:t>Définitions Rivière</w:t>
      </w:r>
    </w:p>
    <w:p w:rsidR="00773CBF" w:rsidRDefault="00773CBF" w:rsidP="00FB136F">
      <w:pPr>
        <w:pStyle w:val="ListParagraph"/>
        <w:numPr>
          <w:ilvl w:val="0"/>
          <w:numId w:val="36"/>
        </w:numPr>
        <w:rPr>
          <w:lang w:val="fr-CA"/>
        </w:rPr>
      </w:pPr>
      <w:r>
        <w:rPr>
          <w:lang w:val="fr-CA"/>
        </w:rPr>
        <w:t>Fin de page 15-p.16</w:t>
      </w:r>
    </w:p>
    <w:p w:rsidR="00773CBF" w:rsidRDefault="00773CBF" w:rsidP="00FB136F">
      <w:pPr>
        <w:pStyle w:val="ListParagraph"/>
        <w:numPr>
          <w:ilvl w:val="0"/>
          <w:numId w:val="36"/>
        </w:numPr>
        <w:rPr>
          <w:lang w:val="fr-CA"/>
        </w:rPr>
      </w:pPr>
      <w:r>
        <w:rPr>
          <w:lang w:val="fr-CA"/>
        </w:rPr>
        <w:lastRenderedPageBreak/>
        <w:t xml:space="preserve">La religion a pour objet, d’une part, les puissances (Dieu, ancêtres, démons..) d’autre part, les milieux sacrés receleurs de forces (pierre, arbre, eau, feu, animaux, </w:t>
      </w:r>
      <w:proofErr w:type="spellStart"/>
      <w:r>
        <w:rPr>
          <w:lang w:val="fr-CA"/>
        </w:rPr>
        <w:t>etc</w:t>
      </w:r>
      <w:proofErr w:type="spellEnd"/>
      <w:r>
        <w:rPr>
          <w:lang w:val="fr-CA"/>
        </w:rPr>
        <w:t>)</w:t>
      </w:r>
    </w:p>
    <w:p w:rsidR="00773CBF" w:rsidRDefault="00773CBF" w:rsidP="00FB136F">
      <w:pPr>
        <w:pStyle w:val="ListParagraph"/>
        <w:numPr>
          <w:ilvl w:val="0"/>
          <w:numId w:val="36"/>
        </w:numPr>
        <w:rPr>
          <w:lang w:val="fr-CA"/>
        </w:rPr>
      </w:pPr>
      <w:r>
        <w:rPr>
          <w:lang w:val="fr-CA"/>
        </w:rPr>
        <w:t>Le sujet de la religion est certes l’homme sacré (roi, prêtre, saint, magicien), mais aussi la communauté culturelle (clan, église, secte, confrérie) ainsi que les éléments dits spirituels dans l’homme (âme, double, esprits)</w:t>
      </w:r>
    </w:p>
    <w:p w:rsidR="00773CBF" w:rsidRPr="00773CBF" w:rsidRDefault="00773CBF" w:rsidP="00FB136F">
      <w:pPr>
        <w:pStyle w:val="ListParagraph"/>
        <w:numPr>
          <w:ilvl w:val="0"/>
          <w:numId w:val="36"/>
        </w:numPr>
        <w:rPr>
          <w:lang w:val="fr-CA"/>
        </w:rPr>
      </w:pPr>
      <w:r>
        <w:rPr>
          <w:lang w:val="fr-CA"/>
        </w:rPr>
        <w:t xml:space="preserve">Les expressions de l’expérience religieuse sont à la fois théoriques (croyances, mythes), pratiques (cultes, fêtes, rites), sociologiques (types de liens sociaux au sein d’une organisation religieuse), culturelle (variable selon les aires et les formes d’économie dominante : religion du guerrier, du marchand, de l’agriculture) et historique </w:t>
      </w:r>
    </w:p>
    <w:p w:rsidR="00CE459C" w:rsidRDefault="00773CBF" w:rsidP="00CE459C">
      <w:pPr>
        <w:rPr>
          <w:lang w:val="fr-CA"/>
        </w:rPr>
      </w:pPr>
      <w:r>
        <w:rPr>
          <w:lang w:val="fr-CA"/>
        </w:rPr>
        <w:t>Religion et science</w:t>
      </w:r>
    </w:p>
    <w:p w:rsidR="00773CBF" w:rsidRDefault="00773CBF" w:rsidP="00FB136F">
      <w:pPr>
        <w:pStyle w:val="ListParagraph"/>
        <w:numPr>
          <w:ilvl w:val="0"/>
          <w:numId w:val="37"/>
        </w:numPr>
        <w:rPr>
          <w:lang w:val="fr-CA"/>
        </w:rPr>
      </w:pPr>
      <w:r>
        <w:rPr>
          <w:lang w:val="fr-CA"/>
        </w:rPr>
        <w:t>Développement de la science contre la religion (vue comme superstitions, irrationnelle, non scientifique)</w:t>
      </w:r>
    </w:p>
    <w:p w:rsidR="00773CBF" w:rsidRDefault="00773CBF" w:rsidP="00FB136F">
      <w:pPr>
        <w:pStyle w:val="ListParagraph"/>
        <w:numPr>
          <w:ilvl w:val="0"/>
          <w:numId w:val="37"/>
        </w:numPr>
        <w:rPr>
          <w:lang w:val="fr-CA"/>
        </w:rPr>
      </w:pPr>
      <w:r>
        <w:rPr>
          <w:lang w:val="fr-CA"/>
        </w:rPr>
        <w:t>Conviction que la science supplanterait la religion en remplaçant les ‘’superstitions irrationnelles’’ par du ‘’savoir scientifique’’</w:t>
      </w:r>
    </w:p>
    <w:p w:rsidR="00773CBF" w:rsidRPr="00773CBF" w:rsidRDefault="00773CBF" w:rsidP="00FB136F">
      <w:pPr>
        <w:pStyle w:val="ListParagraph"/>
        <w:numPr>
          <w:ilvl w:val="0"/>
          <w:numId w:val="37"/>
        </w:numPr>
        <w:rPr>
          <w:lang w:val="fr-CA"/>
        </w:rPr>
      </w:pPr>
      <w:r>
        <w:rPr>
          <w:lang w:val="fr-CA"/>
        </w:rPr>
        <w:t xml:space="preserve">Or, il n’en est rien : le religieux prend de l’expansion partout. </w:t>
      </w:r>
    </w:p>
    <w:p w:rsidR="00C72C61" w:rsidRDefault="00C70D95" w:rsidP="00C72C61">
      <w:pPr>
        <w:rPr>
          <w:lang w:val="fr-CA"/>
        </w:rPr>
      </w:pPr>
      <w:r>
        <w:rPr>
          <w:lang w:val="fr-CA"/>
        </w:rPr>
        <w:t>Les fonctions du religieux</w:t>
      </w:r>
    </w:p>
    <w:p w:rsidR="00C70D95" w:rsidRDefault="00C70D95" w:rsidP="00FB136F">
      <w:pPr>
        <w:pStyle w:val="ListParagraph"/>
        <w:numPr>
          <w:ilvl w:val="0"/>
          <w:numId w:val="38"/>
        </w:numPr>
        <w:rPr>
          <w:lang w:val="fr-CA"/>
        </w:rPr>
      </w:pPr>
      <w:r>
        <w:rPr>
          <w:lang w:val="fr-CA"/>
        </w:rPr>
        <w:t>Comble des angoisses existentielles (la peur de la mort), offre réconfort dans des moments de grande détresse, donne l’impression de maitriser sa vie lorsque les événements nous échappent, attitude face aux phénomènes inexpliqués (approche de type psychologique)</w:t>
      </w:r>
    </w:p>
    <w:p w:rsidR="00C70D95" w:rsidRDefault="00C70D95" w:rsidP="00FB136F">
      <w:pPr>
        <w:pStyle w:val="ListParagraph"/>
        <w:numPr>
          <w:ilvl w:val="0"/>
          <w:numId w:val="38"/>
        </w:numPr>
        <w:rPr>
          <w:lang w:val="fr-CA"/>
        </w:rPr>
      </w:pPr>
      <w:r>
        <w:rPr>
          <w:lang w:val="fr-CA"/>
        </w:rPr>
        <w:t>Produit social et culturel, création de l’homme pour se représenter le monde; pour maintenir l’ordre social par une morale et des sanctions de comportements inappropriés (approche anthropologique)</w:t>
      </w:r>
    </w:p>
    <w:p w:rsidR="00C70D95" w:rsidRDefault="00C70D95" w:rsidP="00FB136F">
      <w:pPr>
        <w:pStyle w:val="ListParagraph"/>
        <w:numPr>
          <w:ilvl w:val="0"/>
          <w:numId w:val="38"/>
        </w:numPr>
        <w:rPr>
          <w:lang w:val="fr-CA"/>
        </w:rPr>
      </w:pPr>
      <w:r>
        <w:rPr>
          <w:lang w:val="fr-CA"/>
        </w:rPr>
        <w:t>Lien avec pensée rationaliste, scientifique</w:t>
      </w:r>
    </w:p>
    <w:p w:rsidR="00C70D95" w:rsidRDefault="00C70D95" w:rsidP="00FB136F">
      <w:pPr>
        <w:pStyle w:val="ListParagraph"/>
        <w:numPr>
          <w:ilvl w:val="0"/>
          <w:numId w:val="38"/>
        </w:numPr>
        <w:rPr>
          <w:lang w:val="fr-CA"/>
        </w:rPr>
      </w:pPr>
      <w:r>
        <w:rPr>
          <w:lang w:val="fr-CA"/>
        </w:rPr>
        <w:t>Difficulté à penser le sentiment religieux, la foi</w:t>
      </w:r>
    </w:p>
    <w:p w:rsidR="00C70D95" w:rsidRDefault="00C70D95" w:rsidP="00FB136F">
      <w:pPr>
        <w:pStyle w:val="ListParagraph"/>
        <w:numPr>
          <w:ilvl w:val="0"/>
          <w:numId w:val="38"/>
        </w:numPr>
        <w:rPr>
          <w:lang w:val="fr-CA"/>
        </w:rPr>
      </w:pPr>
      <w:r>
        <w:rPr>
          <w:lang w:val="fr-CA"/>
        </w:rPr>
        <w:t>Difficulté à rendre compte de ‘’métaphysiques’’ (au-delà de la physique, des lois naturelles) différentes.</w:t>
      </w:r>
    </w:p>
    <w:p w:rsidR="00C70D95" w:rsidRDefault="00C70D95" w:rsidP="00C70D95">
      <w:pPr>
        <w:rPr>
          <w:lang w:val="fr-CA"/>
        </w:rPr>
      </w:pPr>
      <w:r>
        <w:rPr>
          <w:lang w:val="fr-CA"/>
        </w:rPr>
        <w:t>Rationalistes et relativistes face au religieux</w:t>
      </w:r>
    </w:p>
    <w:p w:rsidR="00C70D95" w:rsidRDefault="00C70D95" w:rsidP="00FB136F">
      <w:pPr>
        <w:pStyle w:val="ListParagraph"/>
        <w:numPr>
          <w:ilvl w:val="0"/>
          <w:numId w:val="39"/>
        </w:numPr>
        <w:rPr>
          <w:lang w:val="fr-CA"/>
        </w:rPr>
      </w:pPr>
      <w:r>
        <w:rPr>
          <w:lang w:val="fr-CA"/>
        </w:rPr>
        <w:t>Posture rationaliste (minoritaire) : croyances irrationnelles fausses</w:t>
      </w:r>
    </w:p>
    <w:p w:rsidR="00C70D95" w:rsidRDefault="00C70D95" w:rsidP="00FB136F">
      <w:pPr>
        <w:pStyle w:val="ListParagraph"/>
        <w:numPr>
          <w:ilvl w:val="0"/>
          <w:numId w:val="39"/>
        </w:numPr>
        <w:rPr>
          <w:lang w:val="fr-CA"/>
        </w:rPr>
      </w:pPr>
      <w:r>
        <w:rPr>
          <w:lang w:val="fr-CA"/>
        </w:rPr>
        <w:t>Posture relativiste : ne peut statuer sur la véracité du monde métaphysique, mais s’intéresse aux différences culturelles du religieux et tente de montrer la cohérence interne des croyances et pratiques religieuses dans le monde</w:t>
      </w:r>
    </w:p>
    <w:p w:rsidR="00C70D95" w:rsidRDefault="00C70D95" w:rsidP="00FB136F">
      <w:pPr>
        <w:pStyle w:val="ListParagraph"/>
        <w:numPr>
          <w:ilvl w:val="0"/>
          <w:numId w:val="39"/>
        </w:numPr>
        <w:rPr>
          <w:lang w:val="fr-CA"/>
        </w:rPr>
      </w:pPr>
      <w:r>
        <w:rPr>
          <w:lang w:val="fr-CA"/>
        </w:rPr>
        <w:t>Les deux sont problématiques</w:t>
      </w:r>
    </w:p>
    <w:p w:rsidR="00C70D95" w:rsidRDefault="00C70D95" w:rsidP="00FB136F">
      <w:pPr>
        <w:pStyle w:val="ListParagraph"/>
        <w:numPr>
          <w:ilvl w:val="0"/>
          <w:numId w:val="39"/>
        </w:numPr>
        <w:rPr>
          <w:lang w:val="fr-CA"/>
        </w:rPr>
      </w:pPr>
      <w:r>
        <w:rPr>
          <w:lang w:val="fr-CA"/>
        </w:rPr>
        <w:t>Relativisme culturel domine et c’est la posture sous-jacente aux travaux présentés maintenant</w:t>
      </w:r>
    </w:p>
    <w:p w:rsidR="00C70D95" w:rsidRDefault="008621E9" w:rsidP="00C70D95">
      <w:pPr>
        <w:rPr>
          <w:lang w:val="fr-CA"/>
        </w:rPr>
      </w:pPr>
      <w:r>
        <w:rPr>
          <w:lang w:val="fr-CA"/>
        </w:rPr>
        <w:t>Plusieurs composantes et niveaux d’études du religieux ou la religion vue à travers…</w:t>
      </w:r>
    </w:p>
    <w:p w:rsidR="008621E9" w:rsidRDefault="008621E9" w:rsidP="00FB136F">
      <w:pPr>
        <w:pStyle w:val="ListParagraph"/>
        <w:numPr>
          <w:ilvl w:val="0"/>
          <w:numId w:val="40"/>
        </w:numPr>
        <w:rPr>
          <w:lang w:val="fr-CA"/>
        </w:rPr>
      </w:pPr>
      <w:r>
        <w:rPr>
          <w:lang w:val="fr-CA"/>
        </w:rPr>
        <w:t>Les mythes</w:t>
      </w:r>
    </w:p>
    <w:p w:rsidR="008621E9" w:rsidRDefault="008621E9" w:rsidP="00FB136F">
      <w:pPr>
        <w:pStyle w:val="ListParagraph"/>
        <w:numPr>
          <w:ilvl w:val="0"/>
          <w:numId w:val="40"/>
        </w:numPr>
        <w:rPr>
          <w:lang w:val="fr-CA"/>
        </w:rPr>
      </w:pPr>
      <w:r>
        <w:rPr>
          <w:lang w:val="fr-CA"/>
        </w:rPr>
        <w:t>Les forces et les êtres surnaturels</w:t>
      </w:r>
    </w:p>
    <w:p w:rsidR="008621E9" w:rsidRDefault="008621E9" w:rsidP="00FB136F">
      <w:pPr>
        <w:pStyle w:val="ListParagraph"/>
        <w:numPr>
          <w:ilvl w:val="0"/>
          <w:numId w:val="40"/>
        </w:numPr>
        <w:rPr>
          <w:lang w:val="fr-CA"/>
        </w:rPr>
      </w:pPr>
      <w:r>
        <w:rPr>
          <w:lang w:val="fr-CA"/>
        </w:rPr>
        <w:lastRenderedPageBreak/>
        <w:t>Les spécialistes religieux</w:t>
      </w:r>
    </w:p>
    <w:p w:rsidR="008621E9" w:rsidRDefault="008621E9" w:rsidP="00FB136F">
      <w:pPr>
        <w:pStyle w:val="ListParagraph"/>
        <w:numPr>
          <w:ilvl w:val="0"/>
          <w:numId w:val="40"/>
        </w:numPr>
        <w:rPr>
          <w:lang w:val="fr-CA"/>
        </w:rPr>
      </w:pPr>
      <w:r>
        <w:rPr>
          <w:lang w:val="fr-CA"/>
        </w:rPr>
        <w:t>Les rites, rituels</w:t>
      </w:r>
    </w:p>
    <w:p w:rsidR="008621E9" w:rsidRDefault="008621E9" w:rsidP="00FB136F">
      <w:pPr>
        <w:pStyle w:val="ListParagraph"/>
        <w:numPr>
          <w:ilvl w:val="0"/>
          <w:numId w:val="40"/>
        </w:numPr>
        <w:rPr>
          <w:lang w:val="fr-CA"/>
        </w:rPr>
      </w:pPr>
      <w:r>
        <w:rPr>
          <w:lang w:val="fr-CA"/>
        </w:rPr>
        <w:t>La magie et la sorcellerie (parfois considéré comme hors du domaine religieux)</w:t>
      </w:r>
    </w:p>
    <w:p w:rsidR="008621E9" w:rsidRDefault="008621E9" w:rsidP="008621E9">
      <w:pPr>
        <w:rPr>
          <w:lang w:val="fr-CA"/>
        </w:rPr>
      </w:pPr>
    </w:p>
    <w:p w:rsidR="008621E9" w:rsidRDefault="008621E9" w:rsidP="00FB136F">
      <w:pPr>
        <w:pStyle w:val="ListParagraph"/>
        <w:numPr>
          <w:ilvl w:val="0"/>
          <w:numId w:val="41"/>
        </w:numPr>
        <w:rPr>
          <w:lang w:val="fr-CA"/>
        </w:rPr>
      </w:pPr>
      <w:r>
        <w:rPr>
          <w:lang w:val="fr-CA"/>
        </w:rPr>
        <w:t>La mythologie</w:t>
      </w:r>
    </w:p>
    <w:p w:rsidR="008621E9" w:rsidRDefault="008621E9" w:rsidP="00FB136F">
      <w:pPr>
        <w:pStyle w:val="ListParagraph"/>
        <w:numPr>
          <w:ilvl w:val="0"/>
          <w:numId w:val="42"/>
        </w:numPr>
        <w:rPr>
          <w:lang w:val="fr-CA"/>
        </w:rPr>
      </w:pPr>
      <w:r>
        <w:rPr>
          <w:lang w:val="fr-CA"/>
        </w:rPr>
        <w:t>Un mythe est un récit expliquant comment le monde a acquis sa forme actuelle</w:t>
      </w:r>
    </w:p>
    <w:p w:rsidR="008621E9" w:rsidRDefault="008621E9" w:rsidP="00FB136F">
      <w:pPr>
        <w:pStyle w:val="ListParagraph"/>
        <w:numPr>
          <w:ilvl w:val="0"/>
          <w:numId w:val="42"/>
        </w:numPr>
        <w:rPr>
          <w:lang w:val="fr-CA"/>
        </w:rPr>
      </w:pPr>
      <w:r>
        <w:rPr>
          <w:lang w:val="fr-CA"/>
        </w:rPr>
        <w:t>Un mythe est un récit explicatif qui rationalise les croyances et les pratiques religieuses</w:t>
      </w:r>
      <w:r>
        <w:rPr>
          <w:lang w:val="fr-CA"/>
        </w:rPr>
        <w:br/>
      </w:r>
      <w:r>
        <w:rPr>
          <w:lang w:val="fr-CA"/>
        </w:rPr>
        <w:tab/>
        <w:t>- origine du monde</w:t>
      </w:r>
      <w:r>
        <w:rPr>
          <w:lang w:val="fr-CA"/>
        </w:rPr>
        <w:br/>
      </w:r>
      <w:r>
        <w:rPr>
          <w:lang w:val="fr-CA"/>
        </w:rPr>
        <w:tab/>
        <w:t>- origine des humains</w:t>
      </w:r>
      <w:r>
        <w:rPr>
          <w:lang w:val="fr-CA"/>
        </w:rPr>
        <w:br/>
      </w:r>
      <w:r>
        <w:rPr>
          <w:lang w:val="fr-CA"/>
        </w:rPr>
        <w:tab/>
        <w:t xml:space="preserve">- origine d’un rituel </w:t>
      </w:r>
    </w:p>
    <w:p w:rsidR="008621E9" w:rsidRDefault="008621E9" w:rsidP="008621E9">
      <w:pPr>
        <w:rPr>
          <w:lang w:val="fr-CA"/>
        </w:rPr>
      </w:pPr>
      <w:r>
        <w:rPr>
          <w:lang w:val="fr-CA"/>
        </w:rPr>
        <w:t>Les mythes</w:t>
      </w:r>
    </w:p>
    <w:p w:rsidR="008621E9" w:rsidRDefault="008621E9" w:rsidP="00FB136F">
      <w:pPr>
        <w:pStyle w:val="ListParagraph"/>
        <w:numPr>
          <w:ilvl w:val="0"/>
          <w:numId w:val="43"/>
        </w:numPr>
        <w:rPr>
          <w:lang w:val="fr-CA"/>
        </w:rPr>
      </w:pPr>
      <w:r>
        <w:rPr>
          <w:lang w:val="fr-CA"/>
        </w:rPr>
        <w:t>Inscrits dans l’histoire orale et transmis oralement ou écrits</w:t>
      </w:r>
    </w:p>
    <w:p w:rsidR="008621E9" w:rsidRDefault="008621E9" w:rsidP="00FB136F">
      <w:pPr>
        <w:pStyle w:val="ListParagraph"/>
        <w:numPr>
          <w:ilvl w:val="0"/>
          <w:numId w:val="43"/>
        </w:numPr>
        <w:rPr>
          <w:lang w:val="fr-CA"/>
        </w:rPr>
      </w:pPr>
      <w:r>
        <w:rPr>
          <w:lang w:val="fr-CA"/>
        </w:rPr>
        <w:t>Exemple : arbre qui réunit différents clans (</w:t>
      </w:r>
      <w:proofErr w:type="spellStart"/>
      <w:r>
        <w:rPr>
          <w:lang w:val="fr-CA"/>
        </w:rPr>
        <w:t>ref</w:t>
      </w:r>
      <w:proofErr w:type="spellEnd"/>
      <w:r>
        <w:rPr>
          <w:lang w:val="fr-CA"/>
        </w:rPr>
        <w:t> : documentaire sur les Algonquins) et qu’il faut garder droit; Genèse des Chrétiens et des Juifs</w:t>
      </w:r>
    </w:p>
    <w:p w:rsidR="008621E9" w:rsidRDefault="008621E9" w:rsidP="00FB136F">
      <w:pPr>
        <w:pStyle w:val="ListParagraph"/>
        <w:numPr>
          <w:ilvl w:val="0"/>
          <w:numId w:val="43"/>
        </w:numPr>
        <w:rPr>
          <w:lang w:val="fr-CA"/>
        </w:rPr>
      </w:pPr>
      <w:r>
        <w:rPr>
          <w:lang w:val="fr-CA"/>
        </w:rPr>
        <w:t>Racontent les faits et gestes des entités surnaturelles, leur mode de vie, leurs habitudes…</w:t>
      </w:r>
    </w:p>
    <w:p w:rsidR="008621E9" w:rsidRDefault="008621E9" w:rsidP="00FB136F">
      <w:pPr>
        <w:pStyle w:val="ListParagraph"/>
        <w:numPr>
          <w:ilvl w:val="0"/>
          <w:numId w:val="43"/>
        </w:numPr>
        <w:rPr>
          <w:lang w:val="fr-CA"/>
        </w:rPr>
      </w:pPr>
      <w:r>
        <w:rPr>
          <w:lang w:val="fr-CA"/>
        </w:rPr>
        <w:t>Imaginaires pour Occident; réels pour populations</w:t>
      </w:r>
    </w:p>
    <w:p w:rsidR="008621E9" w:rsidRDefault="008621E9" w:rsidP="008621E9">
      <w:pPr>
        <w:rPr>
          <w:lang w:val="fr-CA"/>
        </w:rPr>
      </w:pPr>
    </w:p>
    <w:p w:rsidR="008621E9" w:rsidRDefault="008621E9" w:rsidP="00FB136F">
      <w:pPr>
        <w:pStyle w:val="ListParagraph"/>
        <w:numPr>
          <w:ilvl w:val="0"/>
          <w:numId w:val="41"/>
        </w:numPr>
        <w:rPr>
          <w:lang w:val="fr-CA"/>
        </w:rPr>
      </w:pPr>
      <w:r>
        <w:rPr>
          <w:lang w:val="fr-CA"/>
        </w:rPr>
        <w:t>Forces et êtres surnaturels</w:t>
      </w:r>
    </w:p>
    <w:p w:rsidR="008621E9" w:rsidRDefault="00116B72" w:rsidP="00FB136F">
      <w:pPr>
        <w:pStyle w:val="ListParagraph"/>
        <w:numPr>
          <w:ilvl w:val="0"/>
          <w:numId w:val="44"/>
        </w:numPr>
        <w:rPr>
          <w:lang w:val="fr-CA"/>
        </w:rPr>
      </w:pPr>
      <w:r>
        <w:rPr>
          <w:lang w:val="fr-CA"/>
        </w:rPr>
        <w:t xml:space="preserve">2.1 Force : le </w:t>
      </w:r>
      <w:r>
        <w:rPr>
          <w:i/>
          <w:iCs/>
          <w:lang w:val="fr-CA"/>
        </w:rPr>
        <w:t>mana</w:t>
      </w:r>
      <w:r>
        <w:rPr>
          <w:lang w:val="fr-CA"/>
        </w:rPr>
        <w:t>.</w:t>
      </w:r>
    </w:p>
    <w:p w:rsidR="00116B72" w:rsidRDefault="00116B72" w:rsidP="00FB136F">
      <w:pPr>
        <w:pStyle w:val="ListParagraph"/>
        <w:numPr>
          <w:ilvl w:val="0"/>
          <w:numId w:val="44"/>
        </w:numPr>
        <w:rPr>
          <w:lang w:val="fr-CA"/>
        </w:rPr>
      </w:pPr>
      <w:r>
        <w:rPr>
          <w:lang w:val="fr-CA"/>
        </w:rPr>
        <w:t xml:space="preserve">En Mélanésie, le </w:t>
      </w:r>
      <w:r>
        <w:rPr>
          <w:i/>
          <w:iCs/>
          <w:lang w:val="fr-CA"/>
        </w:rPr>
        <w:t>mana</w:t>
      </w:r>
      <w:r>
        <w:rPr>
          <w:lang w:val="fr-CA"/>
        </w:rPr>
        <w:t xml:space="preserve"> est une force impersonnelle, qui imprègne tous les êtres (humains et non-humains; animés et inanimés) à des degrés divers</w:t>
      </w:r>
    </w:p>
    <w:p w:rsidR="00116B72" w:rsidRPr="008621E9" w:rsidRDefault="00116B72" w:rsidP="00FB136F">
      <w:pPr>
        <w:pStyle w:val="ListParagraph"/>
        <w:numPr>
          <w:ilvl w:val="0"/>
          <w:numId w:val="44"/>
        </w:numPr>
        <w:rPr>
          <w:lang w:val="fr-CA"/>
        </w:rPr>
      </w:pPr>
      <w:r>
        <w:rPr>
          <w:lang w:val="fr-CA"/>
        </w:rPr>
        <w:t xml:space="preserve">Le </w:t>
      </w:r>
      <w:r>
        <w:rPr>
          <w:i/>
          <w:iCs/>
          <w:lang w:val="fr-CA"/>
        </w:rPr>
        <w:t xml:space="preserve">mana </w:t>
      </w:r>
      <w:r>
        <w:rPr>
          <w:lang w:val="fr-CA"/>
        </w:rPr>
        <w:t xml:space="preserve">est abstrait, mais se manifeste de manière concrète. Par exemple, la victoire d’un guerrier est due au </w:t>
      </w:r>
      <w:r>
        <w:rPr>
          <w:i/>
          <w:iCs/>
          <w:lang w:val="fr-CA"/>
        </w:rPr>
        <w:t xml:space="preserve">mana </w:t>
      </w:r>
      <w:r>
        <w:rPr>
          <w:lang w:val="fr-CA"/>
        </w:rPr>
        <w:t xml:space="preserve"> qui imprègne l’amulette qu’il porte à son cou; l’expérience d’un agriculteur est importante mais le </w:t>
      </w:r>
      <w:r>
        <w:rPr>
          <w:i/>
          <w:iCs/>
          <w:lang w:val="fr-CA"/>
        </w:rPr>
        <w:t>mana</w:t>
      </w:r>
      <w:r>
        <w:rPr>
          <w:lang w:val="fr-CA"/>
        </w:rPr>
        <w:t xml:space="preserve"> détermine ultimement si la récolte est bonne ou non (autel pour se concilier ce </w:t>
      </w:r>
      <w:r>
        <w:rPr>
          <w:i/>
          <w:iCs/>
          <w:lang w:val="fr-CA"/>
        </w:rPr>
        <w:t>mana</w:t>
      </w:r>
      <w:r>
        <w:rPr>
          <w:lang w:val="fr-CA"/>
        </w:rPr>
        <w:t>, cette force abstraite)</w:t>
      </w:r>
    </w:p>
    <w:p w:rsidR="008621E9" w:rsidRPr="00116B72" w:rsidRDefault="00116B72" w:rsidP="00FB136F">
      <w:pPr>
        <w:pStyle w:val="ListParagraph"/>
        <w:numPr>
          <w:ilvl w:val="1"/>
          <w:numId w:val="41"/>
        </w:numPr>
        <w:rPr>
          <w:lang w:val="fr-CA"/>
        </w:rPr>
      </w:pPr>
      <w:r w:rsidRPr="00116B72">
        <w:rPr>
          <w:lang w:val="fr-CA"/>
        </w:rPr>
        <w:t>La force surnaturelle</w:t>
      </w:r>
    </w:p>
    <w:p w:rsidR="00116B72" w:rsidRDefault="00116B72" w:rsidP="00FB136F">
      <w:pPr>
        <w:pStyle w:val="ListParagraph"/>
        <w:numPr>
          <w:ilvl w:val="0"/>
          <w:numId w:val="45"/>
        </w:numPr>
        <w:rPr>
          <w:lang w:val="fr-CA"/>
        </w:rPr>
      </w:pPr>
      <w:r>
        <w:rPr>
          <w:lang w:val="fr-CA"/>
        </w:rPr>
        <w:t xml:space="preserve">Un équivalent du </w:t>
      </w:r>
      <w:r>
        <w:rPr>
          <w:i/>
          <w:iCs/>
          <w:lang w:val="fr-CA"/>
        </w:rPr>
        <w:t>mana</w:t>
      </w:r>
      <w:r>
        <w:rPr>
          <w:lang w:val="fr-CA"/>
        </w:rPr>
        <w:t xml:space="preserve"> se trouve chez les premières Nations : </w:t>
      </w:r>
      <w:proofErr w:type="spellStart"/>
      <w:r>
        <w:rPr>
          <w:i/>
          <w:iCs/>
          <w:lang w:val="fr-CA"/>
        </w:rPr>
        <w:t>Orenda</w:t>
      </w:r>
      <w:proofErr w:type="spellEnd"/>
      <w:r>
        <w:rPr>
          <w:lang w:val="fr-CA"/>
        </w:rPr>
        <w:t xml:space="preserve"> chez les Iroquois; </w:t>
      </w:r>
      <w:proofErr w:type="spellStart"/>
      <w:r>
        <w:rPr>
          <w:i/>
          <w:iCs/>
          <w:lang w:val="fr-CA"/>
        </w:rPr>
        <w:t>Wakonda</w:t>
      </w:r>
      <w:proofErr w:type="spellEnd"/>
      <w:r>
        <w:rPr>
          <w:i/>
          <w:iCs/>
          <w:lang w:val="fr-CA"/>
        </w:rPr>
        <w:t xml:space="preserve"> </w:t>
      </w:r>
      <w:r>
        <w:rPr>
          <w:lang w:val="fr-CA"/>
        </w:rPr>
        <w:t xml:space="preserve">chez les Sioux; </w:t>
      </w:r>
      <w:r>
        <w:rPr>
          <w:i/>
          <w:iCs/>
          <w:lang w:val="fr-CA"/>
        </w:rPr>
        <w:t>Manitou</w:t>
      </w:r>
      <w:r>
        <w:rPr>
          <w:lang w:val="fr-CA"/>
        </w:rPr>
        <w:t xml:space="preserve"> chez les </w:t>
      </w:r>
      <w:proofErr w:type="spellStart"/>
      <w:r>
        <w:rPr>
          <w:lang w:val="fr-CA"/>
        </w:rPr>
        <w:t>Algonsquins</w:t>
      </w:r>
      <w:proofErr w:type="spellEnd"/>
    </w:p>
    <w:p w:rsidR="00116B72" w:rsidRDefault="00116B72" w:rsidP="00FB136F">
      <w:pPr>
        <w:pStyle w:val="ListParagraph"/>
        <w:numPr>
          <w:ilvl w:val="0"/>
          <w:numId w:val="45"/>
        </w:numPr>
        <w:rPr>
          <w:lang w:val="fr-CA"/>
        </w:rPr>
      </w:pPr>
      <w:r>
        <w:rPr>
          <w:lang w:val="fr-CA"/>
        </w:rPr>
        <w:t xml:space="preserve">Force </w:t>
      </w:r>
      <w:proofErr w:type="spellStart"/>
      <w:r>
        <w:rPr>
          <w:lang w:val="fr-CA"/>
        </w:rPr>
        <w:t>impresonnelle</w:t>
      </w:r>
      <w:proofErr w:type="spellEnd"/>
      <w:r>
        <w:rPr>
          <w:lang w:val="fr-CA"/>
        </w:rPr>
        <w:t xml:space="preserve"> diffère des Dieux ou des entités invisibles car pas d’intention pas un être invisible mains un principe, une puissance</w:t>
      </w:r>
    </w:p>
    <w:p w:rsidR="00116B72" w:rsidRPr="00116B72" w:rsidRDefault="00116B72" w:rsidP="00FB136F">
      <w:pPr>
        <w:pStyle w:val="ListParagraph"/>
        <w:numPr>
          <w:ilvl w:val="0"/>
          <w:numId w:val="45"/>
        </w:numPr>
        <w:rPr>
          <w:lang w:val="fr-CA"/>
        </w:rPr>
      </w:pPr>
      <w:r>
        <w:rPr>
          <w:lang w:val="fr-CA"/>
        </w:rPr>
        <w:t>Mais coexiste souvent avec ces derniers dans une même société</w:t>
      </w:r>
    </w:p>
    <w:p w:rsidR="0021682C" w:rsidRPr="00116B72" w:rsidRDefault="00116B72" w:rsidP="00FB136F">
      <w:pPr>
        <w:pStyle w:val="ListParagraph"/>
        <w:numPr>
          <w:ilvl w:val="1"/>
          <w:numId w:val="41"/>
        </w:numPr>
        <w:rPr>
          <w:lang w:val="fr-CA"/>
        </w:rPr>
      </w:pPr>
      <w:r w:rsidRPr="00116B72">
        <w:rPr>
          <w:lang w:val="fr-CA"/>
        </w:rPr>
        <w:t>Les êtres surnaturels</w:t>
      </w:r>
    </w:p>
    <w:p w:rsidR="00116B72" w:rsidRDefault="00116B72" w:rsidP="00FB136F">
      <w:pPr>
        <w:pStyle w:val="ListParagraph"/>
        <w:numPr>
          <w:ilvl w:val="0"/>
          <w:numId w:val="46"/>
        </w:numPr>
        <w:rPr>
          <w:lang w:val="fr-CA"/>
        </w:rPr>
      </w:pPr>
      <w:r>
        <w:rPr>
          <w:lang w:val="fr-CA"/>
        </w:rPr>
        <w:t xml:space="preserve">Dieux et Déesses : caractéristiques et pouvoirs hors du commun (plus forts que ceux des humains). </w:t>
      </w:r>
    </w:p>
    <w:p w:rsidR="00116B72" w:rsidRDefault="00116B72" w:rsidP="00116B72">
      <w:pPr>
        <w:pStyle w:val="ListParagraph"/>
        <w:ind w:left="1080"/>
        <w:rPr>
          <w:lang w:val="fr-CA"/>
        </w:rPr>
      </w:pPr>
      <w:r>
        <w:rPr>
          <w:lang w:val="fr-CA"/>
        </w:rPr>
        <w:t>- polythéisme : plusieurs Dieux (ex : Dieux Grecs et Romains)</w:t>
      </w:r>
      <w:r>
        <w:rPr>
          <w:lang w:val="fr-CA"/>
        </w:rPr>
        <w:br/>
        <w:t>- Panthéon= ensemble des Dieux et Déesses</w:t>
      </w:r>
      <w:r>
        <w:rPr>
          <w:lang w:val="fr-CA"/>
        </w:rPr>
        <w:br/>
        <w:t>- religions monothéiste : un seul Dieu (Christianisme, Islam…)</w:t>
      </w:r>
    </w:p>
    <w:p w:rsidR="002B296A" w:rsidRDefault="00116B72" w:rsidP="00FB136F">
      <w:pPr>
        <w:pStyle w:val="ListParagraph"/>
        <w:numPr>
          <w:ilvl w:val="0"/>
          <w:numId w:val="46"/>
        </w:numPr>
        <w:rPr>
          <w:lang w:val="fr-CA"/>
        </w:rPr>
      </w:pPr>
      <w:r>
        <w:rPr>
          <w:lang w:val="fr-CA"/>
        </w:rPr>
        <w:lastRenderedPageBreak/>
        <w:t>Esprits ancestraux</w:t>
      </w:r>
      <w:r>
        <w:rPr>
          <w:lang w:val="fr-CA"/>
        </w:rPr>
        <w:br/>
        <w:t>-phénomène très répandu dans le monde</w:t>
      </w:r>
      <w:r>
        <w:rPr>
          <w:lang w:val="fr-CA"/>
        </w:rPr>
        <w:br/>
        <w:t>-survivance de ‘’l’âme’’ ou principe vital de la personne (le corps devient cadavre; le principe vital, l’esprit ou l’âme deviennent une entité invisible, un ‘’esprit’’)</w:t>
      </w:r>
      <w:r>
        <w:rPr>
          <w:lang w:val="fr-CA"/>
        </w:rPr>
        <w:br/>
        <w:t>-culte des ancêtres : marque de respect, pour leur assurer une bonne vie dans le monde des morts, éventuellement leur demander de l’aide… (ex. dans la classe? Nombreuses cultures africaines, chinoises</w:t>
      </w:r>
      <w:proofErr w:type="gramStart"/>
      <w:r>
        <w:rPr>
          <w:lang w:val="fr-CA"/>
        </w:rPr>
        <w:t>..)</w:t>
      </w:r>
      <w:proofErr w:type="gramEnd"/>
    </w:p>
    <w:p w:rsidR="002B296A" w:rsidRDefault="002B296A" w:rsidP="00FB136F">
      <w:pPr>
        <w:pStyle w:val="ListParagraph"/>
        <w:numPr>
          <w:ilvl w:val="0"/>
          <w:numId w:val="46"/>
        </w:numPr>
        <w:rPr>
          <w:lang w:val="fr-CA"/>
        </w:rPr>
      </w:pPr>
      <w:r>
        <w:rPr>
          <w:lang w:val="fr-CA"/>
        </w:rPr>
        <w:t>Culte des ancêtres : exemple Vietnamien (</w:t>
      </w:r>
      <w:proofErr w:type="spellStart"/>
      <w:r>
        <w:rPr>
          <w:lang w:val="fr-CA"/>
        </w:rPr>
        <w:t>Haviland</w:t>
      </w:r>
      <w:proofErr w:type="spellEnd"/>
      <w:r>
        <w:rPr>
          <w:lang w:val="fr-CA"/>
        </w:rPr>
        <w:t xml:space="preserve"> page 213)</w:t>
      </w:r>
    </w:p>
    <w:p w:rsidR="00136623" w:rsidRDefault="00136623" w:rsidP="00FB136F">
      <w:pPr>
        <w:pStyle w:val="ListParagraph"/>
        <w:numPr>
          <w:ilvl w:val="0"/>
          <w:numId w:val="46"/>
        </w:numPr>
        <w:rPr>
          <w:lang w:val="fr-CA"/>
        </w:rPr>
      </w:pPr>
      <w:r>
        <w:rPr>
          <w:lang w:val="fr-CA"/>
        </w:rPr>
        <w:t>ÊTRES SURNATURELS, SPIRITUELS, ENTITÉS INVISIBLES :</w:t>
      </w:r>
    </w:p>
    <w:p w:rsidR="002B296A" w:rsidRDefault="002B296A" w:rsidP="00FB136F">
      <w:pPr>
        <w:pStyle w:val="ListParagraph"/>
        <w:numPr>
          <w:ilvl w:val="0"/>
          <w:numId w:val="46"/>
        </w:numPr>
        <w:rPr>
          <w:lang w:val="fr-CA"/>
        </w:rPr>
      </w:pPr>
      <w:r>
        <w:rPr>
          <w:lang w:val="fr-CA"/>
        </w:rPr>
        <w:t>Les êtres surnaturels interviennent dans le monde des humains par des actions bienveillantes ou malveillantes (attaquent les humains, leurs biens ou leurs récoltes, aident à la réussite dans des domaines prestigieux)</w:t>
      </w:r>
    </w:p>
    <w:p w:rsidR="002B296A" w:rsidRDefault="002B296A" w:rsidP="00FB136F">
      <w:pPr>
        <w:pStyle w:val="ListParagraph"/>
        <w:numPr>
          <w:ilvl w:val="0"/>
          <w:numId w:val="46"/>
        </w:numPr>
        <w:rPr>
          <w:lang w:val="fr-CA"/>
        </w:rPr>
      </w:pPr>
      <w:r>
        <w:rPr>
          <w:lang w:val="fr-CA"/>
        </w:rPr>
        <w:t xml:space="preserve">Se manifestent par les augures, les rêves, des événements inhabituels… </w:t>
      </w:r>
      <w:proofErr w:type="gramStart"/>
      <w:r>
        <w:rPr>
          <w:lang w:val="fr-CA"/>
        </w:rPr>
        <w:t>observer</w:t>
      </w:r>
      <w:proofErr w:type="gramEnd"/>
      <w:r>
        <w:rPr>
          <w:lang w:val="fr-CA"/>
        </w:rPr>
        <w:t xml:space="preserve"> les signes et y réagir adéquatement</w:t>
      </w:r>
    </w:p>
    <w:p w:rsidR="002B296A" w:rsidRPr="002B296A" w:rsidRDefault="002B296A" w:rsidP="00FB136F">
      <w:pPr>
        <w:pStyle w:val="ListParagraph"/>
        <w:numPr>
          <w:ilvl w:val="0"/>
          <w:numId w:val="46"/>
        </w:numPr>
        <w:rPr>
          <w:lang w:val="fr-CA"/>
        </w:rPr>
      </w:pPr>
      <w:r>
        <w:rPr>
          <w:lang w:val="fr-CA"/>
        </w:rPr>
        <w:t xml:space="preserve">Éloignement ou propitiation par des rites et des offrandes </w:t>
      </w:r>
      <w:r w:rsidR="00136623">
        <w:rPr>
          <w:lang w:val="fr-CA"/>
        </w:rPr>
        <w:t>---</w:t>
      </w:r>
    </w:p>
    <w:p w:rsidR="00A90E18" w:rsidRDefault="00A90E18" w:rsidP="00DE0DF3">
      <w:pPr>
        <w:rPr>
          <w:lang w:val="fr-CA"/>
        </w:rPr>
      </w:pPr>
    </w:p>
    <w:p w:rsidR="00A90E18" w:rsidRDefault="00A90E18" w:rsidP="00DE0DF3">
      <w:pPr>
        <w:rPr>
          <w:lang w:val="fr-CA"/>
        </w:rPr>
      </w:pPr>
    </w:p>
    <w:p w:rsidR="00A90E18" w:rsidRDefault="00EA6EC4" w:rsidP="00EA6EC4">
      <w:pPr>
        <w:pStyle w:val="ListParagraph"/>
        <w:numPr>
          <w:ilvl w:val="0"/>
          <w:numId w:val="41"/>
        </w:numPr>
        <w:rPr>
          <w:lang w:val="fr-CA"/>
        </w:rPr>
      </w:pPr>
      <w:r>
        <w:rPr>
          <w:lang w:val="fr-CA"/>
        </w:rPr>
        <w:t>Les spécialistes religieux</w:t>
      </w:r>
    </w:p>
    <w:p w:rsidR="00EA6EC4" w:rsidRDefault="00EA6EC4" w:rsidP="00EA6EC4">
      <w:pPr>
        <w:pStyle w:val="ListParagraph"/>
        <w:numPr>
          <w:ilvl w:val="0"/>
          <w:numId w:val="47"/>
        </w:numPr>
        <w:rPr>
          <w:lang w:val="fr-CA"/>
        </w:rPr>
      </w:pPr>
      <w:r>
        <w:rPr>
          <w:lang w:val="fr-CA"/>
        </w:rPr>
        <w:t>Nous sommes habitués à ces fonctions en lien avec les grandes religions</w:t>
      </w:r>
    </w:p>
    <w:p w:rsidR="00EA6EC4" w:rsidRDefault="00EA6EC4" w:rsidP="00EA6EC4">
      <w:pPr>
        <w:pStyle w:val="ListParagraph"/>
        <w:numPr>
          <w:ilvl w:val="0"/>
          <w:numId w:val="47"/>
        </w:numPr>
        <w:rPr>
          <w:lang w:val="fr-CA"/>
        </w:rPr>
      </w:pPr>
      <w:r>
        <w:rPr>
          <w:lang w:val="fr-CA"/>
        </w:rPr>
        <w:t>= ministre du culte, rabbin, pasteur, prêtre, imam, brahmane…</w:t>
      </w:r>
    </w:p>
    <w:p w:rsidR="00EA6EC4" w:rsidRDefault="00EA6EC4" w:rsidP="00EA6EC4">
      <w:pPr>
        <w:pStyle w:val="ListParagraph"/>
        <w:numPr>
          <w:ilvl w:val="0"/>
          <w:numId w:val="47"/>
        </w:numPr>
        <w:rPr>
          <w:lang w:val="fr-CA"/>
        </w:rPr>
      </w:pPr>
      <w:r>
        <w:rPr>
          <w:lang w:val="fr-CA"/>
        </w:rPr>
        <w:t>Spécialistes religieux, s’adressent aux divinités</w:t>
      </w:r>
    </w:p>
    <w:p w:rsidR="00EA6EC4" w:rsidRDefault="00EA6EC4" w:rsidP="00EA6EC4">
      <w:pPr>
        <w:pStyle w:val="ListParagraph"/>
        <w:numPr>
          <w:ilvl w:val="0"/>
          <w:numId w:val="47"/>
        </w:numPr>
        <w:rPr>
          <w:lang w:val="fr-CA"/>
        </w:rPr>
      </w:pPr>
      <w:r>
        <w:rPr>
          <w:lang w:val="fr-CA"/>
        </w:rPr>
        <w:t>Compétences du fait d’une formation dans certains cas ou par ses qualités particulières</w:t>
      </w:r>
    </w:p>
    <w:p w:rsidR="00EA6EC4" w:rsidRDefault="00EA6EC4" w:rsidP="00EA6EC4">
      <w:pPr>
        <w:pStyle w:val="ListParagraph"/>
        <w:numPr>
          <w:ilvl w:val="0"/>
          <w:numId w:val="47"/>
        </w:numPr>
        <w:rPr>
          <w:lang w:val="fr-CA"/>
        </w:rPr>
      </w:pPr>
      <w:r>
        <w:rPr>
          <w:lang w:val="fr-CA"/>
        </w:rPr>
        <w:t>Initiation et cérémonie d’intronisation</w:t>
      </w:r>
    </w:p>
    <w:p w:rsidR="00EA6EC4" w:rsidRDefault="00EA6EC4" w:rsidP="00EA6EC4">
      <w:pPr>
        <w:pStyle w:val="ListParagraph"/>
        <w:numPr>
          <w:ilvl w:val="0"/>
          <w:numId w:val="47"/>
        </w:numPr>
        <w:rPr>
          <w:lang w:val="fr-CA"/>
        </w:rPr>
      </w:pPr>
      <w:r>
        <w:rPr>
          <w:lang w:val="fr-CA"/>
        </w:rPr>
        <w:t xml:space="preserve">Inscrits dans une institution religieuse et plutôt offices masculins dans les grandes religions (Christianisme, Islam, Judaïsme) </w:t>
      </w:r>
    </w:p>
    <w:p w:rsidR="00EA6EC4" w:rsidRDefault="00EA6EC4" w:rsidP="00EA6EC4">
      <w:pPr>
        <w:pStyle w:val="ListParagraph"/>
        <w:numPr>
          <w:ilvl w:val="0"/>
          <w:numId w:val="47"/>
        </w:numPr>
        <w:rPr>
          <w:lang w:val="fr-CA"/>
        </w:rPr>
      </w:pPr>
      <w:r>
        <w:rPr>
          <w:lang w:val="fr-CA"/>
        </w:rPr>
        <w:t>Mais les spécialistes religieux sont aussi des : prophètes, mystiques, guérisseurs, devins…</w:t>
      </w:r>
    </w:p>
    <w:p w:rsidR="00EA6EC4" w:rsidRDefault="00EA6EC4" w:rsidP="00EA6EC4">
      <w:pPr>
        <w:pStyle w:val="ListParagraph"/>
        <w:numPr>
          <w:ilvl w:val="0"/>
          <w:numId w:val="47"/>
        </w:numPr>
        <w:rPr>
          <w:lang w:val="fr-CA"/>
        </w:rPr>
      </w:pPr>
      <w:r>
        <w:rPr>
          <w:lang w:val="fr-CA"/>
        </w:rPr>
        <w:t>Doués pour établir des liens privilégiés avec le surnaturel ou mobiliser les forces ou entités invisibles</w:t>
      </w:r>
    </w:p>
    <w:p w:rsidR="00EA6EC4" w:rsidRDefault="00EA6EC4" w:rsidP="00EA6EC4">
      <w:pPr>
        <w:pStyle w:val="ListParagraph"/>
        <w:numPr>
          <w:ilvl w:val="0"/>
          <w:numId w:val="47"/>
        </w:numPr>
        <w:rPr>
          <w:lang w:val="fr-CA"/>
        </w:rPr>
      </w:pPr>
      <w:r>
        <w:rPr>
          <w:lang w:val="fr-CA"/>
        </w:rPr>
        <w:t xml:space="preserve">Médiateurs entre les humains et le divin, l’invisible, le surnaturel; ils s’adressent aux entités invisibles, aux esprits, aux divinités…. Pour les invoquer </w:t>
      </w:r>
    </w:p>
    <w:p w:rsidR="00EA6EC4" w:rsidRDefault="00EA6EC4" w:rsidP="00EA6EC4">
      <w:pPr>
        <w:rPr>
          <w:lang w:val="fr-CA"/>
        </w:rPr>
      </w:pPr>
      <w:r>
        <w:rPr>
          <w:lang w:val="fr-CA"/>
        </w:rPr>
        <w:t>3.2 Les spécialistes religieux : les chamanes</w:t>
      </w:r>
    </w:p>
    <w:p w:rsidR="00EA6EC4" w:rsidRDefault="00EA6EC4" w:rsidP="00EA6EC4">
      <w:pPr>
        <w:pStyle w:val="ListParagraph"/>
        <w:numPr>
          <w:ilvl w:val="0"/>
          <w:numId w:val="48"/>
        </w:numPr>
        <w:rPr>
          <w:lang w:val="fr-CA"/>
        </w:rPr>
      </w:pPr>
      <w:r>
        <w:rPr>
          <w:lang w:val="fr-CA"/>
        </w:rPr>
        <w:t>Personne intermédiaire entre le monde des humains et celui des esprits</w:t>
      </w:r>
    </w:p>
    <w:p w:rsidR="00EA6EC4" w:rsidRDefault="00EA6EC4" w:rsidP="00EA6EC4">
      <w:pPr>
        <w:pStyle w:val="ListParagraph"/>
        <w:numPr>
          <w:ilvl w:val="0"/>
          <w:numId w:val="48"/>
        </w:numPr>
        <w:rPr>
          <w:lang w:val="fr-CA"/>
        </w:rPr>
      </w:pPr>
      <w:r>
        <w:rPr>
          <w:lang w:val="fr-CA"/>
        </w:rPr>
        <w:t>Capacité d’évoluer dans les deux mondes</w:t>
      </w:r>
    </w:p>
    <w:p w:rsidR="00EA6EC4" w:rsidRDefault="00EA6EC4" w:rsidP="00EA6EC4">
      <w:pPr>
        <w:pStyle w:val="ListParagraph"/>
        <w:numPr>
          <w:ilvl w:val="0"/>
          <w:numId w:val="48"/>
        </w:numPr>
        <w:rPr>
          <w:lang w:val="fr-CA"/>
        </w:rPr>
      </w:pPr>
      <w:r>
        <w:rPr>
          <w:lang w:val="fr-CA"/>
        </w:rPr>
        <w:t>Capable de se rendre dans le monde des esprits grâce à une transe</w:t>
      </w:r>
      <w:r w:rsidR="004558FE">
        <w:rPr>
          <w:lang w:val="fr-CA"/>
        </w:rPr>
        <w:t xml:space="preserve"> (peut être induite par des danses, de la musique, des substances.. dépend des cultures)</w:t>
      </w:r>
    </w:p>
    <w:p w:rsidR="00EA6EC4" w:rsidRDefault="00EA6EC4" w:rsidP="00EA6EC4">
      <w:pPr>
        <w:pStyle w:val="ListParagraph"/>
        <w:numPr>
          <w:ilvl w:val="0"/>
          <w:numId w:val="48"/>
        </w:numPr>
        <w:rPr>
          <w:lang w:val="fr-CA"/>
        </w:rPr>
      </w:pPr>
      <w:r>
        <w:rPr>
          <w:lang w:val="fr-CA"/>
        </w:rPr>
        <w:lastRenderedPageBreak/>
        <w:t>Utilise ses pouvoirs à des fins curatives, pour soigner les personnes de problèmes de santé liés à l’invisible (rétablit la situation, combat avec esprits prédateurs, aidé de guides, attirail rituel spécial, mise en scène de guérison</w:t>
      </w:r>
    </w:p>
    <w:p w:rsidR="00EA6EC4" w:rsidRDefault="00EA6EC4" w:rsidP="00EA6EC4">
      <w:pPr>
        <w:pStyle w:val="ListParagraph"/>
        <w:numPr>
          <w:ilvl w:val="0"/>
          <w:numId w:val="48"/>
        </w:numPr>
        <w:rPr>
          <w:lang w:val="fr-CA"/>
        </w:rPr>
      </w:pPr>
      <w:r>
        <w:rPr>
          <w:lang w:val="fr-CA"/>
        </w:rPr>
        <w:t>Initiation (formation) faisant très souvent suite à une maladie</w:t>
      </w:r>
    </w:p>
    <w:p w:rsidR="00EA6EC4" w:rsidRDefault="00EA6EC4" w:rsidP="00EA6EC4">
      <w:pPr>
        <w:pStyle w:val="ListParagraph"/>
        <w:numPr>
          <w:ilvl w:val="0"/>
          <w:numId w:val="48"/>
        </w:numPr>
        <w:rPr>
          <w:lang w:val="fr-CA"/>
        </w:rPr>
      </w:pPr>
      <w:r>
        <w:rPr>
          <w:lang w:val="fr-CA"/>
        </w:rPr>
        <w:t>Hommes et femmes selon les cultures</w:t>
      </w:r>
      <w:r w:rsidR="004558FE">
        <w:rPr>
          <w:lang w:val="fr-CA"/>
        </w:rPr>
        <w:t xml:space="preserve"> (ou les deux mais ne performent pas les mêmes rites)</w:t>
      </w:r>
    </w:p>
    <w:p w:rsidR="004558FE" w:rsidRDefault="004558FE" w:rsidP="004558FE">
      <w:pPr>
        <w:rPr>
          <w:lang w:val="fr-CA"/>
        </w:rPr>
      </w:pPr>
    </w:p>
    <w:p w:rsidR="004558FE" w:rsidRDefault="004558FE" w:rsidP="004558FE">
      <w:pPr>
        <w:pStyle w:val="ListParagraph"/>
        <w:numPr>
          <w:ilvl w:val="0"/>
          <w:numId w:val="41"/>
        </w:numPr>
        <w:rPr>
          <w:lang w:val="fr-CA"/>
        </w:rPr>
      </w:pPr>
      <w:r>
        <w:rPr>
          <w:lang w:val="fr-CA"/>
        </w:rPr>
        <w:t>Les rites, rituels et cérémonies</w:t>
      </w:r>
    </w:p>
    <w:p w:rsidR="004558FE" w:rsidRDefault="004558FE" w:rsidP="004558FE">
      <w:pPr>
        <w:pStyle w:val="ListParagraph"/>
        <w:numPr>
          <w:ilvl w:val="0"/>
          <w:numId w:val="49"/>
        </w:numPr>
        <w:rPr>
          <w:lang w:val="fr-CA"/>
        </w:rPr>
      </w:pPr>
      <w:r>
        <w:rPr>
          <w:lang w:val="fr-CA"/>
        </w:rPr>
        <w:t>Ici, la religion repose sur des pratiques : les rites</w:t>
      </w:r>
    </w:p>
    <w:p w:rsidR="00EA6EC4" w:rsidRDefault="004558FE" w:rsidP="004558FE">
      <w:pPr>
        <w:pStyle w:val="ListParagraph"/>
        <w:numPr>
          <w:ilvl w:val="0"/>
          <w:numId w:val="49"/>
        </w:numPr>
        <w:rPr>
          <w:lang w:val="fr-CA"/>
        </w:rPr>
      </w:pPr>
      <w:r>
        <w:rPr>
          <w:lang w:val="fr-CA"/>
        </w:rPr>
        <w:t>Très variés… agricoles, curatifs, purificateurs, affliction (grande sécheresse, maladies, décès), rites de passage…</w:t>
      </w:r>
    </w:p>
    <w:p w:rsidR="004558FE" w:rsidRDefault="004558FE" w:rsidP="004558FE">
      <w:pPr>
        <w:pStyle w:val="ListParagraph"/>
        <w:numPr>
          <w:ilvl w:val="0"/>
          <w:numId w:val="49"/>
        </w:numPr>
        <w:rPr>
          <w:lang w:val="fr-CA"/>
        </w:rPr>
      </w:pPr>
      <w:r>
        <w:rPr>
          <w:lang w:val="fr-CA"/>
        </w:rPr>
        <w:t xml:space="preserve">Plusieurs composantes : prières, chants, offrandes, le rite proprement dit, pèlerinages </w:t>
      </w:r>
    </w:p>
    <w:p w:rsidR="000B6346" w:rsidRDefault="000B6346" w:rsidP="00195F4B">
      <w:pPr>
        <w:rPr>
          <w:lang w:val="fr-CA"/>
        </w:rPr>
      </w:pPr>
      <w:r>
        <w:rPr>
          <w:lang w:val="fr-CA"/>
        </w:rPr>
        <w:t xml:space="preserve">Quelques fonctions </w:t>
      </w:r>
      <w:proofErr w:type="gramStart"/>
      <w:r>
        <w:rPr>
          <w:lang w:val="fr-CA"/>
        </w:rPr>
        <w:t>du rites</w:t>
      </w:r>
      <w:proofErr w:type="gramEnd"/>
    </w:p>
    <w:p w:rsidR="00195F4B" w:rsidRDefault="00195F4B" w:rsidP="00195F4B">
      <w:pPr>
        <w:pStyle w:val="ListParagraph"/>
        <w:numPr>
          <w:ilvl w:val="0"/>
          <w:numId w:val="48"/>
        </w:numPr>
        <w:rPr>
          <w:lang w:val="fr-CA"/>
        </w:rPr>
      </w:pPr>
      <w:r>
        <w:rPr>
          <w:lang w:val="fr-CA"/>
        </w:rPr>
        <w:t>Médiateur : le rite vise à se concilier les forces surnaturelles</w:t>
      </w:r>
    </w:p>
    <w:p w:rsidR="00195F4B" w:rsidRDefault="00195F4B" w:rsidP="00195F4B">
      <w:pPr>
        <w:pStyle w:val="ListParagraph"/>
        <w:numPr>
          <w:ilvl w:val="0"/>
          <w:numId w:val="48"/>
        </w:numPr>
        <w:rPr>
          <w:lang w:val="fr-CA"/>
        </w:rPr>
      </w:pPr>
      <w:r>
        <w:rPr>
          <w:lang w:val="fr-CA"/>
        </w:rPr>
        <w:t>Pédagogique : il rappelle et met en scène les valeurs, les croyances d’un groupe</w:t>
      </w:r>
    </w:p>
    <w:p w:rsidR="00195F4B" w:rsidRDefault="00195F4B" w:rsidP="00195F4B">
      <w:pPr>
        <w:pStyle w:val="ListParagraph"/>
        <w:numPr>
          <w:ilvl w:val="0"/>
          <w:numId w:val="48"/>
        </w:numPr>
        <w:rPr>
          <w:lang w:val="fr-CA"/>
        </w:rPr>
      </w:pPr>
      <w:r>
        <w:rPr>
          <w:lang w:val="fr-CA"/>
        </w:rPr>
        <w:t>Intégrateur : il permet d’inscrire les individus dans le groupe social (rites à la naissance, au mariage… étapes importantes de la vie)</w:t>
      </w:r>
    </w:p>
    <w:p w:rsidR="00195F4B" w:rsidRDefault="00195F4B" w:rsidP="00195F4B">
      <w:pPr>
        <w:pStyle w:val="ListParagraph"/>
        <w:numPr>
          <w:ilvl w:val="0"/>
          <w:numId w:val="48"/>
        </w:numPr>
        <w:rPr>
          <w:lang w:val="fr-CA"/>
        </w:rPr>
      </w:pPr>
      <w:r>
        <w:rPr>
          <w:lang w:val="fr-CA"/>
        </w:rPr>
        <w:t>Ordonnateur : rappelle l’ordre cosmique et les grands mythes</w:t>
      </w:r>
    </w:p>
    <w:p w:rsidR="00195F4B" w:rsidRDefault="00195F4B" w:rsidP="00195F4B">
      <w:pPr>
        <w:rPr>
          <w:lang w:val="fr-CA"/>
        </w:rPr>
      </w:pPr>
      <w:r>
        <w:rPr>
          <w:lang w:val="fr-CA"/>
        </w:rPr>
        <w:t>Exemple : rites de passage</w:t>
      </w:r>
    </w:p>
    <w:p w:rsidR="00195F4B" w:rsidRDefault="00195F4B" w:rsidP="00195F4B">
      <w:pPr>
        <w:pStyle w:val="ListParagraph"/>
        <w:numPr>
          <w:ilvl w:val="0"/>
          <w:numId w:val="48"/>
        </w:numPr>
        <w:rPr>
          <w:lang w:val="fr-CA"/>
        </w:rPr>
      </w:pPr>
      <w:r>
        <w:rPr>
          <w:lang w:val="fr-CA"/>
        </w:rPr>
        <w:t>Rites qui permettent de franchir les étapes cruciales d’une vie : la naissance, la puberté, le mariage, la mort</w:t>
      </w:r>
    </w:p>
    <w:p w:rsidR="00195F4B" w:rsidRDefault="00195F4B" w:rsidP="00195F4B">
      <w:pPr>
        <w:pStyle w:val="ListParagraph"/>
        <w:numPr>
          <w:ilvl w:val="0"/>
          <w:numId w:val="48"/>
        </w:numPr>
        <w:rPr>
          <w:lang w:val="fr-CA"/>
        </w:rPr>
      </w:pPr>
      <w:r>
        <w:rPr>
          <w:lang w:val="fr-CA"/>
        </w:rPr>
        <w:t xml:space="preserve">Trois phases : </w:t>
      </w:r>
      <w:r>
        <w:rPr>
          <w:lang w:val="fr-CA"/>
        </w:rPr>
        <w:br/>
        <w:t>-séparation de l’individu du groupe social</w:t>
      </w:r>
      <w:r>
        <w:rPr>
          <w:lang w:val="fr-CA"/>
        </w:rPr>
        <w:br/>
        <w:t>-isolement temporaire</w:t>
      </w:r>
      <w:r>
        <w:rPr>
          <w:lang w:val="fr-CA"/>
        </w:rPr>
        <w:br/>
        <w:t>-réintégration dans le groupe (pour les vivants) et installation dans le monde des morts pour les défunts, mais réintégration dans le groupe des proches en deuil</w:t>
      </w:r>
    </w:p>
    <w:p w:rsidR="00195F4B" w:rsidRDefault="00195F4B" w:rsidP="00195F4B">
      <w:pPr>
        <w:rPr>
          <w:lang w:val="fr-CA"/>
        </w:rPr>
      </w:pPr>
      <w:r>
        <w:rPr>
          <w:lang w:val="fr-CA"/>
        </w:rPr>
        <w:t>Exemple : initiation masculine</w:t>
      </w:r>
    </w:p>
    <w:p w:rsidR="00195F4B" w:rsidRDefault="00195F4B" w:rsidP="00195F4B">
      <w:pPr>
        <w:pStyle w:val="ListParagraph"/>
        <w:numPr>
          <w:ilvl w:val="0"/>
          <w:numId w:val="48"/>
        </w:numPr>
        <w:rPr>
          <w:lang w:val="fr-CA"/>
        </w:rPr>
      </w:pPr>
      <w:r>
        <w:rPr>
          <w:lang w:val="fr-CA"/>
        </w:rPr>
        <w:t>Aînés vont décider du moment du rite</w:t>
      </w:r>
    </w:p>
    <w:p w:rsidR="00195F4B" w:rsidRDefault="00195F4B" w:rsidP="00195F4B">
      <w:pPr>
        <w:pStyle w:val="ListParagraph"/>
        <w:numPr>
          <w:ilvl w:val="0"/>
          <w:numId w:val="48"/>
        </w:numPr>
        <w:rPr>
          <w:lang w:val="fr-CA"/>
        </w:rPr>
      </w:pPr>
      <w:r>
        <w:rPr>
          <w:lang w:val="fr-CA"/>
        </w:rPr>
        <w:t>Les garçons sont emmenés hors du village, les femmes pleurent</w:t>
      </w:r>
    </w:p>
    <w:p w:rsidR="00195F4B" w:rsidRDefault="00195F4B" w:rsidP="00195F4B">
      <w:pPr>
        <w:pStyle w:val="ListParagraph"/>
        <w:numPr>
          <w:ilvl w:val="0"/>
          <w:numId w:val="48"/>
        </w:numPr>
        <w:rPr>
          <w:lang w:val="fr-CA"/>
        </w:rPr>
      </w:pPr>
      <w:r>
        <w:rPr>
          <w:lang w:val="fr-CA"/>
        </w:rPr>
        <w:t>Les aînés chantent et dansent tandis que les initiés font comme s’ils étaient morts (idée de mort symbolique et de renaissance à vie nouvelle, d’adulte)</w:t>
      </w:r>
    </w:p>
    <w:p w:rsidR="00195F4B" w:rsidRDefault="00195F4B" w:rsidP="00195F4B">
      <w:pPr>
        <w:pStyle w:val="ListParagraph"/>
        <w:numPr>
          <w:ilvl w:val="0"/>
          <w:numId w:val="48"/>
        </w:numPr>
        <w:rPr>
          <w:lang w:val="fr-CA"/>
        </w:rPr>
      </w:pPr>
      <w:r>
        <w:rPr>
          <w:lang w:val="fr-CA"/>
        </w:rPr>
        <w:t>Opération physique : circoncision, extraction d’une dent</w:t>
      </w:r>
    </w:p>
    <w:p w:rsidR="00195F4B" w:rsidRDefault="00195F4B" w:rsidP="00195F4B">
      <w:pPr>
        <w:pStyle w:val="ListParagraph"/>
        <w:numPr>
          <w:ilvl w:val="0"/>
          <w:numId w:val="48"/>
        </w:numPr>
        <w:rPr>
          <w:lang w:val="fr-CA"/>
        </w:rPr>
      </w:pPr>
      <w:r>
        <w:rPr>
          <w:lang w:val="fr-CA"/>
        </w:rPr>
        <w:t>Éventuellement savoir secret transmis à ce moment; initiation, cérémonies</w:t>
      </w:r>
    </w:p>
    <w:p w:rsidR="00195F4B" w:rsidRDefault="00195F4B" w:rsidP="00195F4B">
      <w:pPr>
        <w:pStyle w:val="ListParagraph"/>
        <w:numPr>
          <w:ilvl w:val="0"/>
          <w:numId w:val="48"/>
        </w:numPr>
        <w:rPr>
          <w:lang w:val="fr-CA"/>
        </w:rPr>
      </w:pPr>
      <w:r>
        <w:rPr>
          <w:lang w:val="fr-CA"/>
        </w:rPr>
        <w:t>Retrait complet de la société</w:t>
      </w:r>
    </w:p>
    <w:p w:rsidR="00195F4B" w:rsidRDefault="00195F4B" w:rsidP="00195F4B">
      <w:pPr>
        <w:pStyle w:val="ListParagraph"/>
        <w:numPr>
          <w:ilvl w:val="0"/>
          <w:numId w:val="48"/>
        </w:numPr>
        <w:rPr>
          <w:lang w:val="fr-CA"/>
        </w:rPr>
      </w:pPr>
      <w:r>
        <w:rPr>
          <w:lang w:val="fr-CA"/>
        </w:rPr>
        <w:t>Retour dans le groupe : cérémonies, comme s’il revenait d’entre les morts. Nouveaux droits et devoirs  (traité comme un adulte et un homme et plus comme un enfant)</w:t>
      </w:r>
    </w:p>
    <w:p w:rsidR="00195F4B" w:rsidRDefault="00195F4B" w:rsidP="00195F4B">
      <w:pPr>
        <w:rPr>
          <w:lang w:val="fr-CA"/>
        </w:rPr>
      </w:pPr>
      <w:r>
        <w:rPr>
          <w:lang w:val="fr-CA"/>
        </w:rPr>
        <w:lastRenderedPageBreak/>
        <w:t>Exemple : initiation féminine (Mendès d’Afrique de l’Ouest)</w:t>
      </w:r>
    </w:p>
    <w:p w:rsidR="00195F4B" w:rsidRDefault="00195F4B" w:rsidP="00195F4B">
      <w:pPr>
        <w:pStyle w:val="ListParagraph"/>
        <w:numPr>
          <w:ilvl w:val="0"/>
          <w:numId w:val="48"/>
        </w:numPr>
        <w:rPr>
          <w:lang w:val="fr-CA"/>
        </w:rPr>
      </w:pPr>
      <w:r>
        <w:rPr>
          <w:lang w:val="fr-CA"/>
        </w:rPr>
        <w:t xml:space="preserve">Après </w:t>
      </w:r>
      <w:proofErr w:type="gramStart"/>
      <w:r>
        <w:rPr>
          <w:lang w:val="fr-CA"/>
        </w:rPr>
        <w:t>leur premières menstruations</w:t>
      </w:r>
      <w:proofErr w:type="gramEnd"/>
      <w:r>
        <w:rPr>
          <w:lang w:val="fr-CA"/>
        </w:rPr>
        <w:t>, les jeunes filles sont mises à l’écart du groupe pendant des semaines, voire des mois</w:t>
      </w:r>
    </w:p>
    <w:p w:rsidR="00195F4B" w:rsidRDefault="00195F4B" w:rsidP="00195F4B">
      <w:pPr>
        <w:pStyle w:val="ListParagraph"/>
        <w:numPr>
          <w:ilvl w:val="0"/>
          <w:numId w:val="48"/>
        </w:numPr>
        <w:rPr>
          <w:lang w:val="fr-CA"/>
        </w:rPr>
      </w:pPr>
      <w:r>
        <w:rPr>
          <w:lang w:val="fr-CA"/>
        </w:rPr>
        <w:t>Elles abandonnent leurs vêtements d’enfant, s’enduisent le corps d’argile blanche et enfilent des jupes courtes et de nombreux colliers de perles</w:t>
      </w:r>
    </w:p>
    <w:p w:rsidR="00195F4B" w:rsidRDefault="00195F4B" w:rsidP="00195F4B">
      <w:pPr>
        <w:pStyle w:val="ListParagraph"/>
        <w:numPr>
          <w:ilvl w:val="0"/>
          <w:numId w:val="48"/>
        </w:numPr>
        <w:rPr>
          <w:lang w:val="fr-CA"/>
        </w:rPr>
      </w:pPr>
      <w:r>
        <w:rPr>
          <w:lang w:val="fr-CA"/>
        </w:rPr>
        <w:t>Peu après : excision (suppression du clitoris)</w:t>
      </w:r>
    </w:p>
    <w:p w:rsidR="00195F4B" w:rsidRDefault="00195F4B" w:rsidP="00195F4B">
      <w:pPr>
        <w:pStyle w:val="ListParagraph"/>
        <w:numPr>
          <w:ilvl w:val="0"/>
          <w:numId w:val="48"/>
        </w:numPr>
        <w:rPr>
          <w:lang w:val="fr-CA"/>
        </w:rPr>
      </w:pPr>
      <w:r>
        <w:rPr>
          <w:lang w:val="fr-CA"/>
        </w:rPr>
        <w:t xml:space="preserve">Femmes expérimentées leur enseignent les responsabilités morales et les pratiques inhérentes à leur </w:t>
      </w:r>
      <w:proofErr w:type="gramStart"/>
      <w:r>
        <w:rPr>
          <w:lang w:val="fr-CA"/>
        </w:rPr>
        <w:t>future</w:t>
      </w:r>
      <w:proofErr w:type="gramEnd"/>
      <w:r>
        <w:rPr>
          <w:lang w:val="fr-CA"/>
        </w:rPr>
        <w:t xml:space="preserve"> rôle de mère</w:t>
      </w:r>
    </w:p>
    <w:p w:rsidR="00195F4B" w:rsidRDefault="00195F4B" w:rsidP="00195F4B">
      <w:pPr>
        <w:pStyle w:val="ListParagraph"/>
        <w:numPr>
          <w:ilvl w:val="0"/>
          <w:numId w:val="48"/>
        </w:numPr>
        <w:rPr>
          <w:lang w:val="fr-CA"/>
        </w:rPr>
      </w:pPr>
      <w:r>
        <w:rPr>
          <w:lang w:val="fr-CA"/>
        </w:rPr>
        <w:t>Contexte festif et solidarité entre les jeunes filles</w:t>
      </w:r>
    </w:p>
    <w:p w:rsidR="00195F4B" w:rsidRDefault="00195F4B" w:rsidP="00195F4B">
      <w:pPr>
        <w:pStyle w:val="ListParagraph"/>
        <w:numPr>
          <w:ilvl w:val="0"/>
          <w:numId w:val="48"/>
        </w:numPr>
        <w:rPr>
          <w:lang w:val="fr-CA"/>
        </w:rPr>
      </w:pPr>
      <w:r>
        <w:rPr>
          <w:lang w:val="fr-CA"/>
        </w:rPr>
        <w:t>Puis herbes pour lavage rituel et retour dans la communauté</w:t>
      </w:r>
    </w:p>
    <w:p w:rsidR="00195F4B" w:rsidRPr="00195F4B" w:rsidRDefault="00195F4B" w:rsidP="00195F4B">
      <w:pPr>
        <w:pStyle w:val="ListParagraph"/>
        <w:numPr>
          <w:ilvl w:val="0"/>
          <w:numId w:val="48"/>
        </w:numPr>
        <w:rPr>
          <w:lang w:val="fr-CA"/>
        </w:rPr>
      </w:pPr>
      <w:r>
        <w:rPr>
          <w:lang w:val="fr-CA"/>
        </w:rPr>
        <w:t>Prêtes au mariage et à la procréation</w:t>
      </w:r>
    </w:p>
    <w:p w:rsidR="00195F4B" w:rsidRDefault="00195F4B" w:rsidP="00195F4B">
      <w:pPr>
        <w:rPr>
          <w:lang w:val="fr-CA"/>
        </w:rPr>
      </w:pPr>
    </w:p>
    <w:p w:rsidR="00195F4B" w:rsidRDefault="000D3A9E" w:rsidP="00195F4B">
      <w:pPr>
        <w:rPr>
          <w:lang w:val="fr-CA"/>
        </w:rPr>
      </w:pPr>
      <w:r>
        <w:rPr>
          <w:lang w:val="fr-CA"/>
        </w:rPr>
        <w:t xml:space="preserve">**AJOUTER LECTURE SUR ANIMISME </w:t>
      </w:r>
    </w:p>
    <w:p w:rsidR="000D3A9E" w:rsidRDefault="000D3A9E" w:rsidP="00195F4B">
      <w:pPr>
        <w:rPr>
          <w:lang w:val="fr-CA"/>
        </w:rPr>
      </w:pPr>
    </w:p>
    <w:p w:rsidR="000D3A9E" w:rsidRDefault="000D3A9E" w:rsidP="00195F4B">
      <w:pPr>
        <w:rPr>
          <w:lang w:val="fr-CA"/>
        </w:rPr>
      </w:pPr>
    </w:p>
    <w:p w:rsidR="00F41B91" w:rsidRDefault="00F41B91">
      <w:pPr>
        <w:rPr>
          <w:lang w:val="fr-CA"/>
        </w:rPr>
      </w:pPr>
      <w:r>
        <w:rPr>
          <w:lang w:val="fr-CA"/>
        </w:rPr>
        <w:br w:type="page"/>
      </w:r>
    </w:p>
    <w:p w:rsidR="000D3A9E" w:rsidRDefault="000D3A9E" w:rsidP="000D3A9E">
      <w:pPr>
        <w:jc w:val="center"/>
        <w:rPr>
          <w:lang w:val="fr-CA"/>
        </w:rPr>
      </w:pPr>
      <w:r>
        <w:rPr>
          <w:lang w:val="fr-CA"/>
        </w:rPr>
        <w:lastRenderedPageBreak/>
        <w:t>3 décembre 2012</w:t>
      </w:r>
    </w:p>
    <w:p w:rsidR="000D3A9E" w:rsidRDefault="000D3A9E" w:rsidP="000D3A9E">
      <w:pPr>
        <w:jc w:val="center"/>
        <w:rPr>
          <w:lang w:val="fr-CA"/>
        </w:rPr>
      </w:pPr>
      <w:r>
        <w:rPr>
          <w:lang w:val="fr-CA"/>
        </w:rPr>
        <w:t>L’Anthropologie et le colonialisme</w:t>
      </w:r>
    </w:p>
    <w:p w:rsidR="000D3A9E" w:rsidRDefault="000D3A9E" w:rsidP="00195F4B">
      <w:pPr>
        <w:rPr>
          <w:lang w:val="fr-CA"/>
        </w:rPr>
      </w:pPr>
    </w:p>
    <w:p w:rsidR="000D3A9E" w:rsidRDefault="000D3A9E" w:rsidP="00195F4B">
      <w:pPr>
        <w:rPr>
          <w:lang w:val="fr-CA"/>
        </w:rPr>
      </w:pPr>
      <w:r>
        <w:rPr>
          <w:lang w:val="fr-CA"/>
        </w:rPr>
        <w:t xml:space="preserve">L’altérité n’est pas une notion abstraite, on va les rencontrer avec le colonialisme </w:t>
      </w:r>
    </w:p>
    <w:p w:rsidR="000D3A9E" w:rsidRDefault="000D3A9E" w:rsidP="00195F4B">
      <w:pPr>
        <w:rPr>
          <w:lang w:val="fr-CA"/>
        </w:rPr>
      </w:pPr>
      <w:r>
        <w:rPr>
          <w:lang w:val="fr-CA"/>
        </w:rPr>
        <w:t xml:space="preserve">Qui sont ces populations? </w:t>
      </w:r>
    </w:p>
    <w:p w:rsidR="00DE0DF3" w:rsidRDefault="00DE0DF3" w:rsidP="00DE0DF3">
      <w:pPr>
        <w:rPr>
          <w:lang w:val="fr-CA"/>
        </w:rPr>
      </w:pPr>
    </w:p>
    <w:p w:rsidR="000D3A9E" w:rsidRDefault="000D3A9E" w:rsidP="00DE0DF3">
      <w:pPr>
        <w:rPr>
          <w:lang w:val="fr-CA"/>
        </w:rPr>
      </w:pPr>
      <w:r>
        <w:rPr>
          <w:lang w:val="fr-CA"/>
        </w:rPr>
        <w:t>Qu’est ce que le colonialisme?</w:t>
      </w:r>
    </w:p>
    <w:p w:rsidR="004A03A7" w:rsidRDefault="000D3A9E" w:rsidP="004573FC">
      <w:pPr>
        <w:pStyle w:val="ListParagraph"/>
        <w:numPr>
          <w:ilvl w:val="0"/>
          <w:numId w:val="50"/>
        </w:numPr>
        <w:rPr>
          <w:lang w:val="fr-CA"/>
        </w:rPr>
      </w:pPr>
      <w:r w:rsidRPr="000D3A9E">
        <w:rPr>
          <w:lang w:val="fr-CA"/>
        </w:rPr>
        <w:t xml:space="preserve">Doctrine ou idéologie justifiant la colonisation, </w:t>
      </w:r>
      <w:proofErr w:type="gramStart"/>
      <w:r w:rsidRPr="000D3A9E">
        <w:rPr>
          <w:lang w:val="fr-CA"/>
        </w:rPr>
        <w:t>entendu</w:t>
      </w:r>
      <w:proofErr w:type="gramEnd"/>
      <w:r w:rsidRPr="000D3A9E">
        <w:rPr>
          <w:lang w:val="fr-CA"/>
        </w:rPr>
        <w:t xml:space="preserve"> comme l’extension de la souveraineté d’un État sur des territoires situés au dehors de ces frontières nationales.</w:t>
      </w:r>
      <w:r>
        <w:rPr>
          <w:lang w:val="fr-CA"/>
        </w:rPr>
        <w:t xml:space="preserve"> </w:t>
      </w:r>
    </w:p>
    <w:p w:rsidR="004A03A7" w:rsidRDefault="004A03A7" w:rsidP="004573FC">
      <w:pPr>
        <w:pStyle w:val="ListParagraph"/>
        <w:numPr>
          <w:ilvl w:val="0"/>
          <w:numId w:val="50"/>
        </w:numPr>
        <w:rPr>
          <w:lang w:val="fr-CA"/>
        </w:rPr>
      </w:pPr>
      <w:r>
        <w:rPr>
          <w:lang w:val="fr-CA"/>
        </w:rPr>
        <w:t xml:space="preserve">À l’époque, si le territoire que l’on veut coloniser n’a pas </w:t>
      </w:r>
      <w:proofErr w:type="gramStart"/>
      <w:r>
        <w:rPr>
          <w:lang w:val="fr-CA"/>
        </w:rPr>
        <w:t>un</w:t>
      </w:r>
      <w:proofErr w:type="gramEnd"/>
      <w:r>
        <w:rPr>
          <w:lang w:val="fr-CA"/>
        </w:rPr>
        <w:t xml:space="preserve"> légitime état, on peut le coloniser.</w:t>
      </w:r>
    </w:p>
    <w:p w:rsidR="004A03A7" w:rsidRDefault="004A03A7" w:rsidP="004573FC">
      <w:pPr>
        <w:pStyle w:val="ListParagraph"/>
        <w:numPr>
          <w:ilvl w:val="0"/>
          <w:numId w:val="50"/>
        </w:numPr>
        <w:rPr>
          <w:lang w:val="fr-CA"/>
        </w:rPr>
      </w:pPr>
      <w:r>
        <w:rPr>
          <w:lang w:val="fr-CA"/>
        </w:rPr>
        <w:t xml:space="preserve"> La colonisation c’est d’aller établir une domination politique sur un territoire étranger, qu’on va donc annexer à notre pays. </w:t>
      </w:r>
    </w:p>
    <w:p w:rsidR="004A03A7" w:rsidRDefault="004A03A7" w:rsidP="004573FC">
      <w:pPr>
        <w:pStyle w:val="ListParagraph"/>
        <w:numPr>
          <w:ilvl w:val="0"/>
          <w:numId w:val="50"/>
        </w:numPr>
        <w:rPr>
          <w:lang w:val="fr-CA"/>
        </w:rPr>
      </w:pPr>
      <w:r>
        <w:rPr>
          <w:lang w:val="fr-CA"/>
        </w:rPr>
        <w:t xml:space="preserve">La colonisation a commencé bien avant les Européens (Rome, qui, par la guerre agrandissait ses territoires; Japon et Chine aussi). </w:t>
      </w:r>
    </w:p>
    <w:p w:rsidR="000D3A9E" w:rsidRDefault="004A03A7" w:rsidP="004573FC">
      <w:pPr>
        <w:pStyle w:val="ListParagraph"/>
        <w:numPr>
          <w:ilvl w:val="0"/>
          <w:numId w:val="50"/>
        </w:numPr>
        <w:rPr>
          <w:lang w:val="fr-CA"/>
        </w:rPr>
      </w:pPr>
      <w:r>
        <w:rPr>
          <w:lang w:val="fr-CA"/>
        </w:rPr>
        <w:t>Colonialisme qui nous intéresse : Européen</w:t>
      </w:r>
    </w:p>
    <w:p w:rsidR="004A03A7" w:rsidRDefault="004A03A7" w:rsidP="004573FC">
      <w:pPr>
        <w:pStyle w:val="ListParagraph"/>
        <w:numPr>
          <w:ilvl w:val="0"/>
          <w:numId w:val="50"/>
        </w:numPr>
        <w:rPr>
          <w:lang w:val="fr-CA"/>
        </w:rPr>
      </w:pPr>
      <w:r>
        <w:rPr>
          <w:lang w:val="fr-CA"/>
        </w:rPr>
        <w:t>Va s’intensifier au 18 et 19</w:t>
      </w:r>
      <w:r w:rsidRPr="004A03A7">
        <w:rPr>
          <w:vertAlign w:val="superscript"/>
          <w:lang w:val="fr-CA"/>
        </w:rPr>
        <w:t>e</w:t>
      </w:r>
      <w:r>
        <w:rPr>
          <w:lang w:val="fr-CA"/>
        </w:rPr>
        <w:t xml:space="preserve"> siècle – France, Grande-Bretagne, Espagne, Portugal, Belgique, et plus tard les É-U</w:t>
      </w:r>
    </w:p>
    <w:p w:rsidR="004A03A7" w:rsidRDefault="004A03A7" w:rsidP="004573FC">
      <w:pPr>
        <w:pStyle w:val="ListParagraph"/>
        <w:numPr>
          <w:ilvl w:val="0"/>
          <w:numId w:val="50"/>
        </w:numPr>
        <w:rPr>
          <w:lang w:val="fr-CA"/>
        </w:rPr>
      </w:pPr>
      <w:r>
        <w:rPr>
          <w:lang w:val="fr-CA"/>
        </w:rPr>
        <w:t>Grandes découvertes- 15</w:t>
      </w:r>
      <w:r w:rsidRPr="004A03A7">
        <w:rPr>
          <w:vertAlign w:val="superscript"/>
          <w:lang w:val="fr-CA"/>
        </w:rPr>
        <w:t>e</w:t>
      </w:r>
      <w:r>
        <w:rPr>
          <w:lang w:val="fr-CA"/>
        </w:rPr>
        <w:t xml:space="preserve"> siècles. L’Europe va être motivée à chercher des ressources</w:t>
      </w:r>
    </w:p>
    <w:p w:rsidR="004A03A7" w:rsidRPr="004A03A7" w:rsidRDefault="004A03A7" w:rsidP="004573FC">
      <w:pPr>
        <w:pStyle w:val="ListParagraph"/>
        <w:numPr>
          <w:ilvl w:val="0"/>
          <w:numId w:val="50"/>
        </w:numPr>
        <w:rPr>
          <w:lang w:val="fr-CA"/>
        </w:rPr>
      </w:pPr>
      <w:r>
        <w:rPr>
          <w:lang w:val="fr-CA"/>
        </w:rPr>
        <w:t>16</w:t>
      </w:r>
      <w:r w:rsidRPr="004A03A7">
        <w:rPr>
          <w:vertAlign w:val="superscript"/>
          <w:lang w:val="fr-CA"/>
        </w:rPr>
        <w:t>e</w:t>
      </w:r>
      <w:r>
        <w:rPr>
          <w:lang w:val="fr-CA"/>
        </w:rPr>
        <w:t xml:space="preserve"> siècle : commencement et développement du commerce maritime</w:t>
      </w:r>
    </w:p>
    <w:p w:rsidR="004A03A7" w:rsidRDefault="004A03A7" w:rsidP="004573FC">
      <w:pPr>
        <w:pStyle w:val="ListParagraph"/>
        <w:numPr>
          <w:ilvl w:val="0"/>
          <w:numId w:val="51"/>
        </w:numPr>
        <w:rPr>
          <w:lang w:val="fr-CA"/>
        </w:rPr>
      </w:pPr>
      <w:r>
        <w:rPr>
          <w:lang w:val="fr-CA"/>
        </w:rPr>
        <w:t>Entreprise qui va chercher des denrées et les rapporter en Europe (donc principalement pays avec gros bateaux)</w:t>
      </w:r>
    </w:p>
    <w:p w:rsidR="004A03A7" w:rsidRDefault="004A03A7" w:rsidP="004573FC">
      <w:pPr>
        <w:pStyle w:val="ListParagraph"/>
        <w:numPr>
          <w:ilvl w:val="0"/>
          <w:numId w:val="51"/>
        </w:numPr>
        <w:rPr>
          <w:lang w:val="fr-CA"/>
        </w:rPr>
      </w:pPr>
      <w:r>
        <w:rPr>
          <w:lang w:val="fr-CA"/>
        </w:rPr>
        <w:t>Ils vont installer des comptoirs, lieux occidentaux… soldats seulement envoyés pour protéger.</w:t>
      </w:r>
    </w:p>
    <w:p w:rsidR="004A03A7" w:rsidRDefault="004A03A7" w:rsidP="004573FC">
      <w:pPr>
        <w:pStyle w:val="ListParagraph"/>
        <w:numPr>
          <w:ilvl w:val="0"/>
          <w:numId w:val="51"/>
        </w:numPr>
        <w:rPr>
          <w:lang w:val="fr-CA"/>
        </w:rPr>
      </w:pPr>
      <w:r>
        <w:rPr>
          <w:lang w:val="fr-CA"/>
        </w:rPr>
        <w:t>Progressivement, on va établir sur place une domination politique</w:t>
      </w:r>
    </w:p>
    <w:p w:rsidR="004A03A7" w:rsidRDefault="004A03A7" w:rsidP="004573FC">
      <w:pPr>
        <w:pStyle w:val="ListParagraph"/>
        <w:numPr>
          <w:ilvl w:val="0"/>
          <w:numId w:val="51"/>
        </w:numPr>
        <w:rPr>
          <w:lang w:val="fr-CA"/>
        </w:rPr>
      </w:pPr>
      <w:r>
        <w:rPr>
          <w:lang w:val="fr-CA"/>
        </w:rPr>
        <w:t>Et ensuite envoyer des populations européennes</w:t>
      </w:r>
    </w:p>
    <w:p w:rsidR="004A03A7" w:rsidRDefault="004A03A7" w:rsidP="004573FC">
      <w:pPr>
        <w:pStyle w:val="ListParagraph"/>
        <w:numPr>
          <w:ilvl w:val="0"/>
          <w:numId w:val="51"/>
        </w:numPr>
        <w:rPr>
          <w:lang w:val="fr-CA"/>
        </w:rPr>
      </w:pPr>
      <w:r>
        <w:rPr>
          <w:lang w:val="fr-CA"/>
        </w:rPr>
        <w:t>S’approprier les espaces qui nous intéressent, et repousser les populations</w:t>
      </w:r>
    </w:p>
    <w:p w:rsidR="004A03A7" w:rsidRPr="00F41B91" w:rsidRDefault="004A03A7" w:rsidP="004A03A7">
      <w:pPr>
        <w:pStyle w:val="ListParagraph"/>
        <w:numPr>
          <w:ilvl w:val="0"/>
          <w:numId w:val="51"/>
        </w:numPr>
        <w:rPr>
          <w:lang w:val="fr-CA"/>
        </w:rPr>
      </w:pPr>
      <w:r>
        <w:rPr>
          <w:lang w:val="fr-CA"/>
        </w:rPr>
        <w:t>Évangélisation (convertir les populations)</w:t>
      </w:r>
      <w:r w:rsidR="00FD69A4">
        <w:rPr>
          <w:lang w:val="fr-CA"/>
        </w:rPr>
        <w:t xml:space="preserve">- christianisme </w:t>
      </w:r>
    </w:p>
    <w:p w:rsidR="00FD69A4" w:rsidRPr="00FD69A4" w:rsidRDefault="004A03A7" w:rsidP="004573FC">
      <w:pPr>
        <w:pStyle w:val="ListParagraph"/>
        <w:numPr>
          <w:ilvl w:val="0"/>
          <w:numId w:val="52"/>
        </w:numPr>
        <w:rPr>
          <w:lang w:val="fr-CA"/>
        </w:rPr>
      </w:pPr>
      <w:r>
        <w:rPr>
          <w:lang w:val="fr-CA"/>
        </w:rPr>
        <w:t xml:space="preserve">Accélération du colonialisme </w:t>
      </w:r>
    </w:p>
    <w:p w:rsidR="00FD69A4" w:rsidRDefault="00FD69A4" w:rsidP="004573FC">
      <w:pPr>
        <w:pStyle w:val="ListParagraph"/>
        <w:numPr>
          <w:ilvl w:val="0"/>
          <w:numId w:val="53"/>
        </w:numPr>
        <w:rPr>
          <w:lang w:val="fr-CA"/>
        </w:rPr>
      </w:pPr>
      <w:r>
        <w:rPr>
          <w:lang w:val="fr-CA"/>
        </w:rPr>
        <w:t>Colonisation des populations qui habitaient là, où on va établir une domination politique</w:t>
      </w:r>
    </w:p>
    <w:p w:rsidR="00FD69A4" w:rsidRDefault="00FD69A4" w:rsidP="004573FC">
      <w:pPr>
        <w:pStyle w:val="ListParagraph"/>
        <w:numPr>
          <w:ilvl w:val="0"/>
          <w:numId w:val="53"/>
        </w:numPr>
        <w:rPr>
          <w:lang w:val="fr-CA"/>
        </w:rPr>
      </w:pPr>
      <w:r>
        <w:rPr>
          <w:lang w:val="fr-CA"/>
        </w:rPr>
        <w:t xml:space="preserve">L’Europe va se partager des immenses territoires (Asie </w:t>
      </w:r>
      <w:proofErr w:type="spellStart"/>
      <w:r>
        <w:rPr>
          <w:lang w:val="fr-CA"/>
        </w:rPr>
        <w:t>etc</w:t>
      </w:r>
      <w:proofErr w:type="spellEnd"/>
      <w:r>
        <w:rPr>
          <w:lang w:val="fr-CA"/>
        </w:rPr>
        <w:t>)</w:t>
      </w:r>
    </w:p>
    <w:p w:rsidR="00FD69A4" w:rsidRDefault="00FD69A4" w:rsidP="004573FC">
      <w:pPr>
        <w:pStyle w:val="ListParagraph"/>
        <w:numPr>
          <w:ilvl w:val="0"/>
          <w:numId w:val="53"/>
        </w:numPr>
        <w:rPr>
          <w:lang w:val="fr-CA"/>
        </w:rPr>
      </w:pPr>
      <w:r>
        <w:rPr>
          <w:lang w:val="fr-CA"/>
        </w:rPr>
        <w:t>Administration coloniale : employés (membres des forces coloniales) qui travaillent pour le pays d’origine et qui vont permettre à contrôler les populations, les recenser, les taxer</w:t>
      </w:r>
    </w:p>
    <w:p w:rsidR="00FD69A4" w:rsidRDefault="00FD69A4" w:rsidP="004573FC">
      <w:pPr>
        <w:pStyle w:val="ListParagraph"/>
        <w:numPr>
          <w:ilvl w:val="0"/>
          <w:numId w:val="53"/>
        </w:numPr>
        <w:rPr>
          <w:lang w:val="fr-CA"/>
        </w:rPr>
      </w:pPr>
      <w:r>
        <w:rPr>
          <w:lang w:val="fr-CA"/>
        </w:rPr>
        <w:t>Toujours des armées (construire des forts, citadelles)</w:t>
      </w:r>
    </w:p>
    <w:p w:rsidR="00FD69A4" w:rsidRDefault="00FD69A4" w:rsidP="004573FC">
      <w:pPr>
        <w:pStyle w:val="ListParagraph"/>
        <w:numPr>
          <w:ilvl w:val="0"/>
          <w:numId w:val="53"/>
        </w:numPr>
        <w:rPr>
          <w:lang w:val="fr-CA"/>
        </w:rPr>
      </w:pPr>
      <w:r>
        <w:rPr>
          <w:lang w:val="fr-CA"/>
        </w:rPr>
        <w:t>Suppose un contrôle des populations</w:t>
      </w:r>
    </w:p>
    <w:p w:rsidR="00FD69A4" w:rsidRDefault="00FD69A4" w:rsidP="004573FC">
      <w:pPr>
        <w:pStyle w:val="ListParagraph"/>
        <w:numPr>
          <w:ilvl w:val="0"/>
          <w:numId w:val="53"/>
        </w:numPr>
        <w:rPr>
          <w:lang w:val="fr-CA"/>
        </w:rPr>
      </w:pPr>
      <w:r>
        <w:rPr>
          <w:lang w:val="fr-CA"/>
        </w:rPr>
        <w:t xml:space="preserve">Idéologie qui justifie qu’on puisse faire tout ça </w:t>
      </w:r>
    </w:p>
    <w:p w:rsidR="00FD69A4" w:rsidRPr="00F41B91" w:rsidRDefault="00FD69A4" w:rsidP="00FD69A4">
      <w:pPr>
        <w:pStyle w:val="ListParagraph"/>
        <w:numPr>
          <w:ilvl w:val="0"/>
          <w:numId w:val="53"/>
        </w:numPr>
        <w:rPr>
          <w:lang w:val="fr-CA"/>
        </w:rPr>
      </w:pPr>
      <w:r>
        <w:rPr>
          <w:lang w:val="fr-CA"/>
        </w:rPr>
        <w:tab/>
        <w:t>Au 19</w:t>
      </w:r>
      <w:r w:rsidRPr="00FD69A4">
        <w:rPr>
          <w:vertAlign w:val="superscript"/>
          <w:lang w:val="fr-CA"/>
        </w:rPr>
        <w:t>e</w:t>
      </w:r>
      <w:r>
        <w:rPr>
          <w:lang w:val="fr-CA"/>
        </w:rPr>
        <w:t>, c’est l’évolutionnisme</w:t>
      </w:r>
    </w:p>
    <w:p w:rsidR="00F41B91" w:rsidRDefault="00F41B91" w:rsidP="00FD69A4">
      <w:pPr>
        <w:rPr>
          <w:lang w:val="fr-CA"/>
        </w:rPr>
      </w:pPr>
    </w:p>
    <w:p w:rsidR="00FD69A4" w:rsidRDefault="00FD69A4" w:rsidP="00FD69A4">
      <w:pPr>
        <w:rPr>
          <w:lang w:val="fr-CA"/>
        </w:rPr>
      </w:pPr>
      <w:r>
        <w:rPr>
          <w:lang w:val="fr-CA"/>
        </w:rPr>
        <w:lastRenderedPageBreak/>
        <w:t>Comment l’anthropologie intervient dans ce contexte?</w:t>
      </w:r>
    </w:p>
    <w:p w:rsidR="00FD69A4" w:rsidRDefault="00FD69A4" w:rsidP="004573FC">
      <w:pPr>
        <w:pStyle w:val="ListParagraph"/>
        <w:numPr>
          <w:ilvl w:val="0"/>
          <w:numId w:val="52"/>
        </w:numPr>
        <w:rPr>
          <w:lang w:val="fr-CA"/>
        </w:rPr>
      </w:pPr>
      <w:r>
        <w:rPr>
          <w:lang w:val="fr-CA"/>
        </w:rPr>
        <w:t>19</w:t>
      </w:r>
      <w:r w:rsidRPr="00FD69A4">
        <w:rPr>
          <w:vertAlign w:val="superscript"/>
          <w:lang w:val="fr-CA"/>
        </w:rPr>
        <w:t>e</w:t>
      </w:r>
      <w:r>
        <w:rPr>
          <w:lang w:val="fr-CA"/>
        </w:rPr>
        <w:t xml:space="preserve"> siècle : émergence des sciences sociales</w:t>
      </w:r>
    </w:p>
    <w:p w:rsidR="00FD69A4" w:rsidRDefault="00704A71" w:rsidP="004573FC">
      <w:pPr>
        <w:pStyle w:val="ListParagraph"/>
        <w:numPr>
          <w:ilvl w:val="0"/>
          <w:numId w:val="52"/>
        </w:numPr>
        <w:rPr>
          <w:lang w:val="fr-CA"/>
        </w:rPr>
      </w:pPr>
      <w:r>
        <w:rPr>
          <w:lang w:val="fr-CA"/>
        </w:rPr>
        <w:t>Cartographie, géographie : a commencé parce qu’on a dû cartographier ce monde</w:t>
      </w:r>
    </w:p>
    <w:p w:rsidR="00704A71" w:rsidRDefault="00704A71" w:rsidP="004573FC">
      <w:pPr>
        <w:pStyle w:val="ListParagraph"/>
        <w:numPr>
          <w:ilvl w:val="0"/>
          <w:numId w:val="52"/>
        </w:numPr>
        <w:rPr>
          <w:lang w:val="fr-CA"/>
        </w:rPr>
      </w:pPr>
      <w:r>
        <w:rPr>
          <w:lang w:val="fr-CA"/>
        </w:rPr>
        <w:t>Donc, anthropologie pour mieux connaître les peuples</w:t>
      </w:r>
    </w:p>
    <w:p w:rsidR="00704A71" w:rsidRDefault="00704A71" w:rsidP="004573FC">
      <w:pPr>
        <w:pStyle w:val="ListParagraph"/>
        <w:numPr>
          <w:ilvl w:val="0"/>
          <w:numId w:val="52"/>
        </w:numPr>
        <w:rPr>
          <w:lang w:val="fr-CA"/>
        </w:rPr>
      </w:pPr>
      <w:r>
        <w:rPr>
          <w:lang w:val="fr-CA"/>
        </w:rPr>
        <w:t>Les anthropologues ont pu trouver du savoir sur les peuples, et qui a aider à mieux les gérer et contrôler</w:t>
      </w:r>
    </w:p>
    <w:p w:rsidR="00704A71" w:rsidRDefault="00704A71" w:rsidP="004573FC">
      <w:pPr>
        <w:pStyle w:val="ListParagraph"/>
        <w:numPr>
          <w:ilvl w:val="0"/>
          <w:numId w:val="52"/>
        </w:numPr>
        <w:rPr>
          <w:lang w:val="fr-CA"/>
        </w:rPr>
      </w:pPr>
      <w:r>
        <w:rPr>
          <w:lang w:val="fr-CA"/>
        </w:rPr>
        <w:t>Mais l’anthropologie peut être faite en bonne foi</w:t>
      </w:r>
    </w:p>
    <w:p w:rsidR="004A03A7" w:rsidRPr="00F41B91" w:rsidRDefault="00704A71" w:rsidP="004A03A7">
      <w:pPr>
        <w:pStyle w:val="ListParagraph"/>
        <w:numPr>
          <w:ilvl w:val="0"/>
          <w:numId w:val="52"/>
        </w:numPr>
        <w:rPr>
          <w:lang w:val="fr-CA"/>
        </w:rPr>
      </w:pPr>
      <w:r>
        <w:rPr>
          <w:lang w:val="fr-CA"/>
        </w:rPr>
        <w:t>Important de ne pas appliquer notre morale à ce temps-là</w:t>
      </w:r>
    </w:p>
    <w:p w:rsidR="00F57495" w:rsidRDefault="0055384C" w:rsidP="0055384C">
      <w:pPr>
        <w:rPr>
          <w:lang w:val="fr-CA"/>
        </w:rPr>
      </w:pPr>
      <w:r>
        <w:rPr>
          <w:lang w:val="fr-CA"/>
        </w:rPr>
        <w:t>Malinowski</w:t>
      </w:r>
      <w:r w:rsidR="00F57495">
        <w:rPr>
          <w:lang w:val="fr-CA"/>
        </w:rPr>
        <w:t> :</w:t>
      </w:r>
    </w:p>
    <w:p w:rsidR="00F57495" w:rsidRDefault="0055384C" w:rsidP="004573FC">
      <w:pPr>
        <w:pStyle w:val="ListParagraph"/>
        <w:numPr>
          <w:ilvl w:val="0"/>
          <w:numId w:val="54"/>
        </w:numPr>
        <w:rPr>
          <w:lang w:val="fr-CA"/>
        </w:rPr>
      </w:pPr>
      <w:r w:rsidRPr="00F57495">
        <w:rPr>
          <w:lang w:val="fr-CA"/>
        </w:rPr>
        <w:t>eu une influence, voulu envoyer des anthropologues au lieu d’administrateurs coloniaux pour ramasser l’information nécessaire</w:t>
      </w:r>
    </w:p>
    <w:p w:rsidR="00F57495" w:rsidRDefault="0055384C" w:rsidP="004573FC">
      <w:pPr>
        <w:pStyle w:val="ListParagraph"/>
        <w:numPr>
          <w:ilvl w:val="0"/>
          <w:numId w:val="54"/>
        </w:numPr>
        <w:rPr>
          <w:lang w:val="fr-CA"/>
        </w:rPr>
      </w:pPr>
      <w:r w:rsidRPr="00F57495">
        <w:rPr>
          <w:lang w:val="fr-CA"/>
        </w:rPr>
        <w:t>Il dit qu’il faut prendre en considération le point de vu des indigènes</w:t>
      </w:r>
    </w:p>
    <w:p w:rsidR="00F57495" w:rsidRDefault="00F57495" w:rsidP="004573FC">
      <w:pPr>
        <w:pStyle w:val="ListParagraph"/>
        <w:numPr>
          <w:ilvl w:val="0"/>
          <w:numId w:val="54"/>
        </w:numPr>
        <w:rPr>
          <w:lang w:val="fr-CA"/>
        </w:rPr>
      </w:pPr>
      <w:r>
        <w:rPr>
          <w:lang w:val="fr-CA"/>
        </w:rPr>
        <w:t>Importance de l’intérêt et du respect de l’Autre</w:t>
      </w:r>
    </w:p>
    <w:p w:rsidR="0055384C" w:rsidRPr="00F57495" w:rsidRDefault="00F57495" w:rsidP="004573FC">
      <w:pPr>
        <w:pStyle w:val="ListParagraph"/>
        <w:numPr>
          <w:ilvl w:val="0"/>
          <w:numId w:val="54"/>
        </w:numPr>
        <w:rPr>
          <w:lang w:val="fr-CA"/>
        </w:rPr>
      </w:pPr>
      <w:r w:rsidRPr="00F57495">
        <w:rPr>
          <w:lang w:val="fr-CA"/>
        </w:rPr>
        <w:t>Côté scientifique</w:t>
      </w:r>
    </w:p>
    <w:p w:rsidR="00F41B91" w:rsidRDefault="00F41B91" w:rsidP="004A03A7">
      <w:pPr>
        <w:rPr>
          <w:lang w:val="fr-CA"/>
        </w:rPr>
      </w:pPr>
    </w:p>
    <w:p w:rsidR="004A03A7" w:rsidRDefault="00C232AD" w:rsidP="004A03A7">
      <w:pPr>
        <w:rPr>
          <w:lang w:val="fr-CA"/>
        </w:rPr>
      </w:pPr>
      <w:r>
        <w:rPr>
          <w:lang w:val="fr-CA"/>
        </w:rPr>
        <w:t>Les anthropologues ne détruisent pas la domination politique ou autre chose en place, mais s’y adapte</w:t>
      </w:r>
    </w:p>
    <w:p w:rsidR="00C232AD" w:rsidRDefault="00C232AD" w:rsidP="004A03A7">
      <w:pPr>
        <w:rPr>
          <w:lang w:val="fr-CA"/>
        </w:rPr>
      </w:pPr>
      <w:r>
        <w:rPr>
          <w:lang w:val="fr-CA"/>
        </w:rPr>
        <w:t>Système d’Anthropologie britannique : gouvernent à travers les populations</w:t>
      </w:r>
    </w:p>
    <w:p w:rsidR="00C232AD" w:rsidRDefault="00C232AD" w:rsidP="00C232AD">
      <w:pPr>
        <w:rPr>
          <w:lang w:val="fr-CA"/>
        </w:rPr>
      </w:pPr>
      <w:r>
        <w:rPr>
          <w:lang w:val="fr-CA"/>
        </w:rPr>
        <w:t>Système français : transporte son administration, idéologies d’universalité, ce système passe beaucoup moins par la compréhension des populations</w:t>
      </w:r>
    </w:p>
    <w:p w:rsidR="000D3A9E" w:rsidRPr="00DE0DF3" w:rsidRDefault="000D3A9E" w:rsidP="00DE0DF3">
      <w:pPr>
        <w:rPr>
          <w:lang w:val="fr-CA"/>
        </w:rPr>
      </w:pPr>
    </w:p>
    <w:sectPr w:rsidR="000D3A9E" w:rsidRPr="00DE0DF3" w:rsidSect="007372F8">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702B" w:rsidRDefault="0068702B" w:rsidP="00FF76B8">
      <w:pPr>
        <w:spacing w:after="0" w:line="240" w:lineRule="auto"/>
      </w:pPr>
      <w:r>
        <w:separator/>
      </w:r>
    </w:p>
  </w:endnote>
  <w:endnote w:type="continuationSeparator" w:id="0">
    <w:p w:rsidR="0068702B" w:rsidRDefault="0068702B" w:rsidP="00FF76B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702B" w:rsidRDefault="0068702B" w:rsidP="00FF76B8">
      <w:pPr>
        <w:spacing w:after="0" w:line="240" w:lineRule="auto"/>
      </w:pPr>
      <w:r>
        <w:separator/>
      </w:r>
    </w:p>
  </w:footnote>
  <w:footnote w:type="continuationSeparator" w:id="0">
    <w:p w:rsidR="0068702B" w:rsidRDefault="0068702B" w:rsidP="00FF76B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55pt;height:11.55pt" o:bullet="t">
        <v:imagedata r:id="rId1" o:title="mso6440"/>
      </v:shape>
    </w:pict>
  </w:numPicBullet>
  <w:abstractNum w:abstractNumId="0">
    <w:nsid w:val="03A328C3"/>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nsid w:val="04A72140"/>
    <w:multiLevelType w:val="hybridMultilevel"/>
    <w:tmpl w:val="8C9E112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0C944EB8"/>
    <w:multiLevelType w:val="hybridMultilevel"/>
    <w:tmpl w:val="40EE5FE6"/>
    <w:lvl w:ilvl="0" w:tplc="23561D0C">
      <w:numFmt w:val="bullet"/>
      <w:lvlText w:val="-"/>
      <w:lvlJc w:val="left"/>
      <w:pPr>
        <w:ind w:left="1080" w:hanging="360"/>
      </w:pPr>
      <w:rPr>
        <w:rFonts w:ascii="Calibri" w:eastAsiaTheme="minorEastAsia"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DE06F2E"/>
    <w:multiLevelType w:val="hybridMultilevel"/>
    <w:tmpl w:val="15AA8A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F4E539A"/>
    <w:multiLevelType w:val="hybridMultilevel"/>
    <w:tmpl w:val="E9FE353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10036B91"/>
    <w:multiLevelType w:val="hybridMultilevel"/>
    <w:tmpl w:val="C838CAC8"/>
    <w:lvl w:ilvl="0" w:tplc="EAD8E506">
      <w:numFmt w:val="bullet"/>
      <w:lvlText w:val=""/>
      <w:lvlJc w:val="left"/>
      <w:pPr>
        <w:ind w:left="720" w:hanging="360"/>
      </w:pPr>
      <w:rPr>
        <w:rFonts w:ascii="Symbol" w:eastAsiaTheme="minorEastAsia"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8482A1E"/>
    <w:multiLevelType w:val="hybridMultilevel"/>
    <w:tmpl w:val="F6A4B0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B3B5158"/>
    <w:multiLevelType w:val="hybridMultilevel"/>
    <w:tmpl w:val="D396BD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EA71805"/>
    <w:multiLevelType w:val="hybridMultilevel"/>
    <w:tmpl w:val="20A60680"/>
    <w:lvl w:ilvl="0" w:tplc="1009000F">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F7D2FA7"/>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nsid w:val="215321AE"/>
    <w:multiLevelType w:val="hybridMultilevel"/>
    <w:tmpl w:val="72C67EB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37A49C5"/>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nsid w:val="23F47C31"/>
    <w:multiLevelType w:val="hybridMultilevel"/>
    <w:tmpl w:val="924E4E3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25003289"/>
    <w:multiLevelType w:val="hybridMultilevel"/>
    <w:tmpl w:val="BBB2556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
    <w:nsid w:val="27466432"/>
    <w:multiLevelType w:val="multilevel"/>
    <w:tmpl w:val="58E6C6CC"/>
    <w:lvl w:ilvl="0">
      <w:start w:val="1"/>
      <w:numFmt w:val="bullet"/>
      <w:lvlText w:val=""/>
      <w:lvlPicBulletId w:val="0"/>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2A1B1574"/>
    <w:multiLevelType w:val="hybridMultilevel"/>
    <w:tmpl w:val="85E667DE"/>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B011327"/>
    <w:multiLevelType w:val="hybridMultilevel"/>
    <w:tmpl w:val="DD00F1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B022F50"/>
    <w:multiLevelType w:val="hybridMultilevel"/>
    <w:tmpl w:val="74B6F8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D247CC3"/>
    <w:multiLevelType w:val="hybridMultilevel"/>
    <w:tmpl w:val="3DF2DC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F47730F"/>
    <w:multiLevelType w:val="hybridMultilevel"/>
    <w:tmpl w:val="10108A2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0">
    <w:nsid w:val="2FFA4537"/>
    <w:multiLevelType w:val="hybridMultilevel"/>
    <w:tmpl w:val="0C1CCC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335E5F27"/>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2">
    <w:nsid w:val="35B40586"/>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3">
    <w:nsid w:val="365D4017"/>
    <w:multiLevelType w:val="hybridMultilevel"/>
    <w:tmpl w:val="E99A3B04"/>
    <w:lvl w:ilvl="0" w:tplc="10090001">
      <w:start w:val="1"/>
      <w:numFmt w:val="bullet"/>
      <w:lvlText w:val=""/>
      <w:lvlJc w:val="left"/>
      <w:pPr>
        <w:ind w:left="761" w:hanging="360"/>
      </w:pPr>
      <w:rPr>
        <w:rFonts w:ascii="Symbol" w:hAnsi="Symbol" w:hint="default"/>
      </w:rPr>
    </w:lvl>
    <w:lvl w:ilvl="1" w:tplc="10090003" w:tentative="1">
      <w:start w:val="1"/>
      <w:numFmt w:val="bullet"/>
      <w:lvlText w:val="o"/>
      <w:lvlJc w:val="left"/>
      <w:pPr>
        <w:ind w:left="1481" w:hanging="360"/>
      </w:pPr>
      <w:rPr>
        <w:rFonts w:ascii="Courier New" w:hAnsi="Courier New" w:cs="Courier New" w:hint="default"/>
      </w:rPr>
    </w:lvl>
    <w:lvl w:ilvl="2" w:tplc="10090005" w:tentative="1">
      <w:start w:val="1"/>
      <w:numFmt w:val="bullet"/>
      <w:lvlText w:val=""/>
      <w:lvlJc w:val="left"/>
      <w:pPr>
        <w:ind w:left="2201" w:hanging="360"/>
      </w:pPr>
      <w:rPr>
        <w:rFonts w:ascii="Wingdings" w:hAnsi="Wingdings" w:hint="default"/>
      </w:rPr>
    </w:lvl>
    <w:lvl w:ilvl="3" w:tplc="10090001" w:tentative="1">
      <w:start w:val="1"/>
      <w:numFmt w:val="bullet"/>
      <w:lvlText w:val=""/>
      <w:lvlJc w:val="left"/>
      <w:pPr>
        <w:ind w:left="2921" w:hanging="360"/>
      </w:pPr>
      <w:rPr>
        <w:rFonts w:ascii="Symbol" w:hAnsi="Symbol" w:hint="default"/>
      </w:rPr>
    </w:lvl>
    <w:lvl w:ilvl="4" w:tplc="10090003" w:tentative="1">
      <w:start w:val="1"/>
      <w:numFmt w:val="bullet"/>
      <w:lvlText w:val="o"/>
      <w:lvlJc w:val="left"/>
      <w:pPr>
        <w:ind w:left="3641" w:hanging="360"/>
      </w:pPr>
      <w:rPr>
        <w:rFonts w:ascii="Courier New" w:hAnsi="Courier New" w:cs="Courier New" w:hint="default"/>
      </w:rPr>
    </w:lvl>
    <w:lvl w:ilvl="5" w:tplc="10090005" w:tentative="1">
      <w:start w:val="1"/>
      <w:numFmt w:val="bullet"/>
      <w:lvlText w:val=""/>
      <w:lvlJc w:val="left"/>
      <w:pPr>
        <w:ind w:left="4361" w:hanging="360"/>
      </w:pPr>
      <w:rPr>
        <w:rFonts w:ascii="Wingdings" w:hAnsi="Wingdings" w:hint="default"/>
      </w:rPr>
    </w:lvl>
    <w:lvl w:ilvl="6" w:tplc="10090001" w:tentative="1">
      <w:start w:val="1"/>
      <w:numFmt w:val="bullet"/>
      <w:lvlText w:val=""/>
      <w:lvlJc w:val="left"/>
      <w:pPr>
        <w:ind w:left="5081" w:hanging="360"/>
      </w:pPr>
      <w:rPr>
        <w:rFonts w:ascii="Symbol" w:hAnsi="Symbol" w:hint="default"/>
      </w:rPr>
    </w:lvl>
    <w:lvl w:ilvl="7" w:tplc="10090003" w:tentative="1">
      <w:start w:val="1"/>
      <w:numFmt w:val="bullet"/>
      <w:lvlText w:val="o"/>
      <w:lvlJc w:val="left"/>
      <w:pPr>
        <w:ind w:left="5801" w:hanging="360"/>
      </w:pPr>
      <w:rPr>
        <w:rFonts w:ascii="Courier New" w:hAnsi="Courier New" w:cs="Courier New" w:hint="default"/>
      </w:rPr>
    </w:lvl>
    <w:lvl w:ilvl="8" w:tplc="10090005" w:tentative="1">
      <w:start w:val="1"/>
      <w:numFmt w:val="bullet"/>
      <w:lvlText w:val=""/>
      <w:lvlJc w:val="left"/>
      <w:pPr>
        <w:ind w:left="6521" w:hanging="360"/>
      </w:pPr>
      <w:rPr>
        <w:rFonts w:ascii="Wingdings" w:hAnsi="Wingdings" w:hint="default"/>
      </w:rPr>
    </w:lvl>
  </w:abstractNum>
  <w:abstractNum w:abstractNumId="24">
    <w:nsid w:val="38054428"/>
    <w:multiLevelType w:val="hybridMultilevel"/>
    <w:tmpl w:val="E1DC55D4"/>
    <w:lvl w:ilvl="0" w:tplc="23561D0C">
      <w:numFmt w:val="bullet"/>
      <w:lvlText w:val="-"/>
      <w:lvlJc w:val="left"/>
      <w:pPr>
        <w:ind w:left="1080" w:hanging="360"/>
      </w:pPr>
      <w:rPr>
        <w:rFonts w:ascii="Calibri" w:eastAsiaTheme="minorEastAsia"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DD545F6"/>
    <w:multiLevelType w:val="hybridMultilevel"/>
    <w:tmpl w:val="47EA55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EBC7460"/>
    <w:multiLevelType w:val="hybridMultilevel"/>
    <w:tmpl w:val="974849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3FEE43C9"/>
    <w:multiLevelType w:val="hybridMultilevel"/>
    <w:tmpl w:val="7DA0D5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40844B16"/>
    <w:multiLevelType w:val="hybridMultilevel"/>
    <w:tmpl w:val="9DA2BCD6"/>
    <w:lvl w:ilvl="0" w:tplc="23561D0C">
      <w:numFmt w:val="bullet"/>
      <w:lvlText w:val="-"/>
      <w:lvlJc w:val="left"/>
      <w:pPr>
        <w:ind w:left="1080" w:hanging="360"/>
      </w:pPr>
      <w:rPr>
        <w:rFonts w:ascii="Calibri" w:eastAsiaTheme="minorEastAsia"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42660E3B"/>
    <w:multiLevelType w:val="hybridMultilevel"/>
    <w:tmpl w:val="53AC3E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456F7815"/>
    <w:multiLevelType w:val="hybridMultilevel"/>
    <w:tmpl w:val="F95CFD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45B91AFB"/>
    <w:multiLevelType w:val="hybridMultilevel"/>
    <w:tmpl w:val="BDEA4C26"/>
    <w:lvl w:ilvl="0" w:tplc="23561D0C">
      <w:numFmt w:val="bullet"/>
      <w:lvlText w:val="-"/>
      <w:lvlJc w:val="left"/>
      <w:pPr>
        <w:ind w:left="1080" w:hanging="360"/>
      </w:pPr>
      <w:rPr>
        <w:rFonts w:ascii="Calibri" w:eastAsiaTheme="minorEastAsia"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2">
    <w:nsid w:val="46B95CF8"/>
    <w:multiLevelType w:val="hybridMultilevel"/>
    <w:tmpl w:val="B4FA727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3">
    <w:nsid w:val="4A945A10"/>
    <w:multiLevelType w:val="hybridMultilevel"/>
    <w:tmpl w:val="DD34D5C2"/>
    <w:lvl w:ilvl="0" w:tplc="0F72EE9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4">
    <w:nsid w:val="4B9D1BB7"/>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5">
    <w:nsid w:val="4EFB49E1"/>
    <w:multiLevelType w:val="hybridMultilevel"/>
    <w:tmpl w:val="A37C554C"/>
    <w:lvl w:ilvl="0" w:tplc="23561D0C">
      <w:numFmt w:val="bullet"/>
      <w:lvlText w:val="-"/>
      <w:lvlJc w:val="left"/>
      <w:pPr>
        <w:ind w:left="1080" w:hanging="360"/>
      </w:pPr>
      <w:rPr>
        <w:rFonts w:ascii="Calibri" w:eastAsiaTheme="minorEastAsia"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4F007092"/>
    <w:multiLevelType w:val="hybridMultilevel"/>
    <w:tmpl w:val="C79091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50201797"/>
    <w:multiLevelType w:val="hybridMultilevel"/>
    <w:tmpl w:val="5C242A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50FF12F3"/>
    <w:multiLevelType w:val="hybridMultilevel"/>
    <w:tmpl w:val="3FCA9EF6"/>
    <w:lvl w:ilvl="0" w:tplc="23561D0C">
      <w:numFmt w:val="bullet"/>
      <w:lvlText w:val="-"/>
      <w:lvlJc w:val="left"/>
      <w:pPr>
        <w:ind w:left="1080" w:hanging="360"/>
      </w:pPr>
      <w:rPr>
        <w:rFonts w:ascii="Calibri" w:eastAsiaTheme="minorEastAsia"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5214161E"/>
    <w:multiLevelType w:val="hybridMultilevel"/>
    <w:tmpl w:val="424E0F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562C2E69"/>
    <w:multiLevelType w:val="hybridMultilevel"/>
    <w:tmpl w:val="4284383C"/>
    <w:lvl w:ilvl="0" w:tplc="23561D0C">
      <w:numFmt w:val="bullet"/>
      <w:lvlText w:val="-"/>
      <w:lvlJc w:val="left"/>
      <w:pPr>
        <w:ind w:left="1080" w:hanging="360"/>
      </w:pPr>
      <w:rPr>
        <w:rFonts w:ascii="Calibri" w:eastAsiaTheme="minorEastAsia"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58AF0BAC"/>
    <w:multiLevelType w:val="multilevel"/>
    <w:tmpl w:val="6924F36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2">
    <w:nsid w:val="5908483D"/>
    <w:multiLevelType w:val="hybridMultilevel"/>
    <w:tmpl w:val="1A86E3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59BC5936"/>
    <w:multiLevelType w:val="hybridMultilevel"/>
    <w:tmpl w:val="1A8E20A0"/>
    <w:lvl w:ilvl="0" w:tplc="B74A448C">
      <w:numFmt w:val="bullet"/>
      <w:lvlText w:val=""/>
      <w:lvlJc w:val="left"/>
      <w:pPr>
        <w:ind w:left="1800" w:hanging="360"/>
      </w:pPr>
      <w:rPr>
        <w:rFonts w:ascii="Wingdings" w:eastAsiaTheme="minorEastAsia" w:hAnsi="Wingdings"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4">
    <w:nsid w:val="5A843B9B"/>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5">
    <w:nsid w:val="5A890715"/>
    <w:multiLevelType w:val="hybridMultilevel"/>
    <w:tmpl w:val="DB9228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5CA56E96"/>
    <w:multiLevelType w:val="hybridMultilevel"/>
    <w:tmpl w:val="95E060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6B061C03"/>
    <w:multiLevelType w:val="hybridMultilevel"/>
    <w:tmpl w:val="AD5290F2"/>
    <w:lvl w:ilvl="0" w:tplc="EAD8E506">
      <w:numFmt w:val="bullet"/>
      <w:lvlText w:val=""/>
      <w:lvlJc w:val="left"/>
      <w:pPr>
        <w:ind w:left="1440" w:hanging="360"/>
      </w:pPr>
      <w:rPr>
        <w:rFonts w:ascii="Symbol" w:eastAsiaTheme="minorEastAsia" w:hAnsi="Symbol"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8">
    <w:nsid w:val="6EE50988"/>
    <w:multiLevelType w:val="hybridMultilevel"/>
    <w:tmpl w:val="1728E0DA"/>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9">
    <w:nsid w:val="76D52B16"/>
    <w:multiLevelType w:val="hybridMultilevel"/>
    <w:tmpl w:val="AE9AE4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782C7520"/>
    <w:multiLevelType w:val="hybridMultilevel"/>
    <w:tmpl w:val="17FEDB3A"/>
    <w:lvl w:ilvl="0" w:tplc="23561D0C">
      <w:numFmt w:val="bullet"/>
      <w:lvlText w:val="-"/>
      <w:lvlJc w:val="left"/>
      <w:pPr>
        <w:ind w:left="1080" w:hanging="360"/>
      </w:pPr>
      <w:rPr>
        <w:rFonts w:ascii="Calibri" w:eastAsiaTheme="minorEastAsia"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7D6139F2"/>
    <w:multiLevelType w:val="hybridMultilevel"/>
    <w:tmpl w:val="6B54E6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7EF979FF"/>
    <w:multiLevelType w:val="hybridMultilevel"/>
    <w:tmpl w:val="FEBAD02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3">
    <w:nsid w:val="7F6B0AC5"/>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5"/>
  </w:num>
  <w:num w:numId="2">
    <w:abstractNumId w:val="31"/>
  </w:num>
  <w:num w:numId="3">
    <w:abstractNumId w:val="47"/>
  </w:num>
  <w:num w:numId="4">
    <w:abstractNumId w:val="40"/>
  </w:num>
  <w:num w:numId="5">
    <w:abstractNumId w:val="24"/>
  </w:num>
  <w:num w:numId="6">
    <w:abstractNumId w:val="50"/>
  </w:num>
  <w:num w:numId="7">
    <w:abstractNumId w:val="28"/>
  </w:num>
  <w:num w:numId="8">
    <w:abstractNumId w:val="35"/>
  </w:num>
  <w:num w:numId="9">
    <w:abstractNumId w:val="21"/>
  </w:num>
  <w:num w:numId="10">
    <w:abstractNumId w:val="53"/>
  </w:num>
  <w:num w:numId="11">
    <w:abstractNumId w:val="44"/>
  </w:num>
  <w:num w:numId="12">
    <w:abstractNumId w:val="0"/>
  </w:num>
  <w:num w:numId="13">
    <w:abstractNumId w:val="34"/>
  </w:num>
  <w:num w:numId="14">
    <w:abstractNumId w:val="11"/>
  </w:num>
  <w:num w:numId="15">
    <w:abstractNumId w:val="9"/>
  </w:num>
  <w:num w:numId="16">
    <w:abstractNumId w:val="6"/>
  </w:num>
  <w:num w:numId="17">
    <w:abstractNumId w:val="8"/>
  </w:num>
  <w:num w:numId="18">
    <w:abstractNumId w:val="22"/>
  </w:num>
  <w:num w:numId="19">
    <w:abstractNumId w:val="43"/>
  </w:num>
  <w:num w:numId="20">
    <w:abstractNumId w:val="26"/>
  </w:num>
  <w:num w:numId="21">
    <w:abstractNumId w:val="42"/>
  </w:num>
  <w:num w:numId="22">
    <w:abstractNumId w:val="17"/>
  </w:num>
  <w:num w:numId="23">
    <w:abstractNumId w:val="3"/>
  </w:num>
  <w:num w:numId="24">
    <w:abstractNumId w:val="45"/>
  </w:num>
  <w:num w:numId="25">
    <w:abstractNumId w:val="33"/>
  </w:num>
  <w:num w:numId="26">
    <w:abstractNumId w:val="48"/>
  </w:num>
  <w:num w:numId="27">
    <w:abstractNumId w:val="46"/>
  </w:num>
  <w:num w:numId="28">
    <w:abstractNumId w:val="30"/>
  </w:num>
  <w:num w:numId="29">
    <w:abstractNumId w:val="39"/>
  </w:num>
  <w:num w:numId="30">
    <w:abstractNumId w:val="25"/>
  </w:num>
  <w:num w:numId="31">
    <w:abstractNumId w:val="27"/>
  </w:num>
  <w:num w:numId="32">
    <w:abstractNumId w:val="36"/>
  </w:num>
  <w:num w:numId="33">
    <w:abstractNumId w:val="38"/>
  </w:num>
  <w:num w:numId="34">
    <w:abstractNumId w:val="2"/>
  </w:num>
  <w:num w:numId="35">
    <w:abstractNumId w:val="13"/>
  </w:num>
  <w:num w:numId="36">
    <w:abstractNumId w:val="29"/>
  </w:num>
  <w:num w:numId="37">
    <w:abstractNumId w:val="16"/>
  </w:num>
  <w:num w:numId="38">
    <w:abstractNumId w:val="37"/>
  </w:num>
  <w:num w:numId="39">
    <w:abstractNumId w:val="20"/>
  </w:num>
  <w:num w:numId="40">
    <w:abstractNumId w:val="7"/>
  </w:num>
  <w:num w:numId="41">
    <w:abstractNumId w:val="41"/>
  </w:num>
  <w:num w:numId="42">
    <w:abstractNumId w:val="1"/>
  </w:num>
  <w:num w:numId="43">
    <w:abstractNumId w:val="10"/>
  </w:num>
  <w:num w:numId="44">
    <w:abstractNumId w:val="12"/>
  </w:num>
  <w:num w:numId="45">
    <w:abstractNumId w:val="32"/>
  </w:num>
  <w:num w:numId="46">
    <w:abstractNumId w:val="19"/>
  </w:num>
  <w:num w:numId="47">
    <w:abstractNumId w:val="52"/>
  </w:num>
  <w:num w:numId="48">
    <w:abstractNumId w:val="18"/>
  </w:num>
  <w:num w:numId="49">
    <w:abstractNumId w:val="4"/>
  </w:num>
  <w:num w:numId="50">
    <w:abstractNumId w:val="51"/>
  </w:num>
  <w:num w:numId="51">
    <w:abstractNumId w:val="14"/>
  </w:num>
  <w:num w:numId="52">
    <w:abstractNumId w:val="49"/>
  </w:num>
  <w:num w:numId="53">
    <w:abstractNumId w:val="15"/>
  </w:num>
  <w:num w:numId="54">
    <w:abstractNumId w:val="23"/>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hdrShapeDefaults>
    <o:shapedefaults v:ext="edit" spidmax="38914"/>
  </w:hdrShapeDefaults>
  <w:footnotePr>
    <w:footnote w:id="-1"/>
    <w:footnote w:id="0"/>
  </w:footnotePr>
  <w:endnotePr>
    <w:endnote w:id="-1"/>
    <w:endnote w:id="0"/>
  </w:endnotePr>
  <w:compat>
    <w:applyBreakingRules/>
    <w:useFELayout/>
  </w:compat>
  <w:rsids>
    <w:rsidRoot w:val="009345AA"/>
    <w:rsid w:val="000175CC"/>
    <w:rsid w:val="00025314"/>
    <w:rsid w:val="00025871"/>
    <w:rsid w:val="000823BF"/>
    <w:rsid w:val="000B6346"/>
    <w:rsid w:val="000D3A9E"/>
    <w:rsid w:val="000E356B"/>
    <w:rsid w:val="001151CE"/>
    <w:rsid w:val="00116959"/>
    <w:rsid w:val="00116B72"/>
    <w:rsid w:val="00136623"/>
    <w:rsid w:val="00195F4B"/>
    <w:rsid w:val="0021682C"/>
    <w:rsid w:val="002401D5"/>
    <w:rsid w:val="002410C8"/>
    <w:rsid w:val="002735D9"/>
    <w:rsid w:val="0029029C"/>
    <w:rsid w:val="002A1C8D"/>
    <w:rsid w:val="002A2952"/>
    <w:rsid w:val="002B296A"/>
    <w:rsid w:val="002F1252"/>
    <w:rsid w:val="003532C9"/>
    <w:rsid w:val="0035694B"/>
    <w:rsid w:val="00360049"/>
    <w:rsid w:val="00383912"/>
    <w:rsid w:val="00390269"/>
    <w:rsid w:val="003C5BD4"/>
    <w:rsid w:val="003F5F66"/>
    <w:rsid w:val="00417B36"/>
    <w:rsid w:val="00421900"/>
    <w:rsid w:val="0043157B"/>
    <w:rsid w:val="00451ACA"/>
    <w:rsid w:val="004558FE"/>
    <w:rsid w:val="00456803"/>
    <w:rsid w:val="004573FC"/>
    <w:rsid w:val="0049085F"/>
    <w:rsid w:val="004A03A7"/>
    <w:rsid w:val="004A0ABD"/>
    <w:rsid w:val="004B2FA5"/>
    <w:rsid w:val="004D1915"/>
    <w:rsid w:val="0054350C"/>
    <w:rsid w:val="0055384C"/>
    <w:rsid w:val="00582314"/>
    <w:rsid w:val="005A183B"/>
    <w:rsid w:val="005A31D9"/>
    <w:rsid w:val="005E73F8"/>
    <w:rsid w:val="00623851"/>
    <w:rsid w:val="0068702B"/>
    <w:rsid w:val="006D48D2"/>
    <w:rsid w:val="00704A71"/>
    <w:rsid w:val="00721546"/>
    <w:rsid w:val="00733093"/>
    <w:rsid w:val="007372F8"/>
    <w:rsid w:val="00753B29"/>
    <w:rsid w:val="00773CBF"/>
    <w:rsid w:val="00803D3D"/>
    <w:rsid w:val="00832DFF"/>
    <w:rsid w:val="0084511E"/>
    <w:rsid w:val="008621E9"/>
    <w:rsid w:val="00896939"/>
    <w:rsid w:val="008A00CA"/>
    <w:rsid w:val="008C298D"/>
    <w:rsid w:val="009044E3"/>
    <w:rsid w:val="009345AA"/>
    <w:rsid w:val="00952B59"/>
    <w:rsid w:val="009713BF"/>
    <w:rsid w:val="00991567"/>
    <w:rsid w:val="00992B6F"/>
    <w:rsid w:val="009B249F"/>
    <w:rsid w:val="009B4A0D"/>
    <w:rsid w:val="009C51B2"/>
    <w:rsid w:val="009F1ED1"/>
    <w:rsid w:val="00A052EA"/>
    <w:rsid w:val="00A35FBB"/>
    <w:rsid w:val="00A64D62"/>
    <w:rsid w:val="00A90E18"/>
    <w:rsid w:val="00A91F0C"/>
    <w:rsid w:val="00AA0E79"/>
    <w:rsid w:val="00AC6DB8"/>
    <w:rsid w:val="00AF4275"/>
    <w:rsid w:val="00B42036"/>
    <w:rsid w:val="00B51584"/>
    <w:rsid w:val="00B73E17"/>
    <w:rsid w:val="00B82EFC"/>
    <w:rsid w:val="00BC2C03"/>
    <w:rsid w:val="00BC50DC"/>
    <w:rsid w:val="00BD18CC"/>
    <w:rsid w:val="00BE73C8"/>
    <w:rsid w:val="00C232AD"/>
    <w:rsid w:val="00C70D95"/>
    <w:rsid w:val="00C72C61"/>
    <w:rsid w:val="00C818B2"/>
    <w:rsid w:val="00C866C1"/>
    <w:rsid w:val="00CA6376"/>
    <w:rsid w:val="00CB6ACF"/>
    <w:rsid w:val="00CD4ED2"/>
    <w:rsid w:val="00CE459C"/>
    <w:rsid w:val="00CE7D7A"/>
    <w:rsid w:val="00CF4BB0"/>
    <w:rsid w:val="00D20ADC"/>
    <w:rsid w:val="00D91E02"/>
    <w:rsid w:val="00DB3E10"/>
    <w:rsid w:val="00DD5AFE"/>
    <w:rsid w:val="00DE0DF3"/>
    <w:rsid w:val="00E04072"/>
    <w:rsid w:val="00E14B52"/>
    <w:rsid w:val="00E25530"/>
    <w:rsid w:val="00EA6EC4"/>
    <w:rsid w:val="00EC1295"/>
    <w:rsid w:val="00EE5EC6"/>
    <w:rsid w:val="00EE5F25"/>
    <w:rsid w:val="00EF1BB8"/>
    <w:rsid w:val="00EF75C0"/>
    <w:rsid w:val="00F13CC6"/>
    <w:rsid w:val="00F41B91"/>
    <w:rsid w:val="00F43489"/>
    <w:rsid w:val="00F57495"/>
    <w:rsid w:val="00FB136F"/>
    <w:rsid w:val="00FD69A4"/>
    <w:rsid w:val="00FF76B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72F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45AA"/>
    <w:pPr>
      <w:ind w:left="720"/>
      <w:contextualSpacing/>
    </w:pPr>
  </w:style>
  <w:style w:type="paragraph" w:styleId="Header">
    <w:name w:val="header"/>
    <w:basedOn w:val="Normal"/>
    <w:link w:val="HeaderChar"/>
    <w:uiPriority w:val="99"/>
    <w:semiHidden/>
    <w:unhideWhenUsed/>
    <w:rsid w:val="00FF76B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F76B8"/>
  </w:style>
  <w:style w:type="paragraph" w:styleId="Footer">
    <w:name w:val="footer"/>
    <w:basedOn w:val="Normal"/>
    <w:link w:val="FooterChar"/>
    <w:uiPriority w:val="99"/>
    <w:semiHidden/>
    <w:unhideWhenUsed/>
    <w:rsid w:val="00FF76B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F76B8"/>
  </w:style>
  <w:style w:type="paragraph" w:styleId="Date">
    <w:name w:val="Date"/>
    <w:basedOn w:val="Normal"/>
    <w:next w:val="Normal"/>
    <w:link w:val="DateChar"/>
    <w:uiPriority w:val="99"/>
    <w:semiHidden/>
    <w:unhideWhenUsed/>
    <w:rsid w:val="000D3A9E"/>
  </w:style>
  <w:style w:type="character" w:customStyle="1" w:styleId="DateChar">
    <w:name w:val="Date Char"/>
    <w:basedOn w:val="DefaultParagraphFont"/>
    <w:link w:val="Date"/>
    <w:uiPriority w:val="99"/>
    <w:semiHidden/>
    <w:rsid w:val="000D3A9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30</Pages>
  <Words>8280</Words>
  <Characters>47199</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55369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dc:creator>
  <cp:lastModifiedBy>Owner</cp:lastModifiedBy>
  <cp:revision>2</cp:revision>
  <cp:lastPrinted>2012-12-12T01:03:00Z</cp:lastPrinted>
  <dcterms:created xsi:type="dcterms:W3CDTF">2012-12-12T01:04:00Z</dcterms:created>
  <dcterms:modified xsi:type="dcterms:W3CDTF">2012-12-12T01:04:00Z</dcterms:modified>
</cp:coreProperties>
</file>