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71C" w:rsidRPr="009D349A" w:rsidRDefault="00536C20" w:rsidP="00536C20">
      <w:pPr>
        <w:jc w:val="center"/>
        <w:rPr>
          <w:sz w:val="36"/>
          <w:szCs w:val="36"/>
        </w:rPr>
      </w:pPr>
      <w:r w:rsidRPr="009D349A">
        <w:rPr>
          <w:sz w:val="36"/>
          <w:szCs w:val="36"/>
        </w:rPr>
        <w:t xml:space="preserve">Professional Selling Mid-Term </w:t>
      </w:r>
    </w:p>
    <w:p w:rsidR="00CF274D" w:rsidRPr="009D349A" w:rsidRDefault="00CF274D" w:rsidP="00CF274D">
      <w:pPr>
        <w:spacing w:after="0"/>
        <w:rPr>
          <w:sz w:val="24"/>
          <w:szCs w:val="24"/>
        </w:rPr>
      </w:pPr>
      <w:r w:rsidRPr="009D349A">
        <w:rPr>
          <w:sz w:val="24"/>
          <w:szCs w:val="24"/>
        </w:rPr>
        <w:t>Selling has gone from reliance on:</w:t>
      </w:r>
    </w:p>
    <w:p w:rsidR="00536C20" w:rsidRPr="009D349A" w:rsidRDefault="00BD259A" w:rsidP="00536C20">
      <w:pPr>
        <w:rPr>
          <w:sz w:val="24"/>
          <w:szCs w:val="24"/>
        </w:rPr>
      </w:pPr>
      <w:r w:rsidRPr="009D349A">
        <w:rPr>
          <w:sz w:val="24"/>
          <w:szCs w:val="24"/>
        </w:rPr>
        <w:t>Canned sales presentation: sales presentations that include scripted sales calls, memorized presentations, and automated presentations.</w:t>
      </w:r>
    </w:p>
    <w:p w:rsidR="00CF274D" w:rsidRPr="009D349A" w:rsidRDefault="00CF274D" w:rsidP="00CF274D">
      <w:pPr>
        <w:spacing w:after="0"/>
        <w:rPr>
          <w:sz w:val="24"/>
          <w:szCs w:val="24"/>
        </w:rPr>
      </w:pPr>
      <w:r w:rsidRPr="009D349A">
        <w:rPr>
          <w:sz w:val="24"/>
          <w:szCs w:val="24"/>
        </w:rPr>
        <w:t>To greater focus on:</w:t>
      </w:r>
    </w:p>
    <w:p w:rsidR="00BD259A" w:rsidRPr="009D349A" w:rsidRDefault="00BD259A" w:rsidP="00536C20">
      <w:pPr>
        <w:rPr>
          <w:sz w:val="24"/>
          <w:szCs w:val="24"/>
        </w:rPr>
      </w:pPr>
      <w:r w:rsidRPr="009D349A">
        <w:rPr>
          <w:sz w:val="24"/>
          <w:szCs w:val="24"/>
        </w:rPr>
        <w:t>Sales Professionalism:  a customer-oriented approach that uses truthful, non-manipulative tactics to satisfy the long-term needs of both the customer and the selling firm.</w:t>
      </w:r>
    </w:p>
    <w:p w:rsidR="00CF274D" w:rsidRPr="009D349A" w:rsidRDefault="00411BB5" w:rsidP="00536C20">
      <w:pPr>
        <w:rPr>
          <w:sz w:val="24"/>
          <w:szCs w:val="24"/>
        </w:rPr>
      </w:pPr>
      <w:r w:rsidRPr="009D349A">
        <w:rPr>
          <w:sz w:val="24"/>
          <w:szCs w:val="24"/>
        </w:rPr>
        <w:t xml:space="preserve">Consultative selling: The </w:t>
      </w:r>
      <w:proofErr w:type="gramStart"/>
      <w:r w:rsidRPr="009D349A">
        <w:rPr>
          <w:sz w:val="24"/>
          <w:szCs w:val="24"/>
        </w:rPr>
        <w:t>process of helping customers reach</w:t>
      </w:r>
      <w:proofErr w:type="gramEnd"/>
      <w:r w:rsidRPr="009D349A">
        <w:rPr>
          <w:sz w:val="24"/>
          <w:szCs w:val="24"/>
        </w:rPr>
        <w:t xml:space="preserve"> their strategic goals by using the products, services, and expertise of the selling organization.</w:t>
      </w:r>
    </w:p>
    <w:p w:rsidR="00CF274D" w:rsidRPr="009D349A" w:rsidRDefault="00DE4268" w:rsidP="00536C20">
      <w:pPr>
        <w:rPr>
          <w:sz w:val="24"/>
          <w:szCs w:val="24"/>
        </w:rPr>
      </w:pPr>
      <w:r w:rsidRPr="009D349A">
        <w:rPr>
          <w:sz w:val="24"/>
          <w:szCs w:val="24"/>
        </w:rPr>
        <w:t>Four major categories of “who sells”:</w:t>
      </w:r>
    </w:p>
    <w:p w:rsidR="00DE4268" w:rsidRPr="009D349A" w:rsidRDefault="00DE4268" w:rsidP="00536C20">
      <w:pPr>
        <w:rPr>
          <w:sz w:val="24"/>
          <w:szCs w:val="24"/>
        </w:rPr>
      </w:pPr>
      <w:r w:rsidRPr="009D349A">
        <w:rPr>
          <w:sz w:val="24"/>
          <w:szCs w:val="24"/>
        </w:rPr>
        <w:t>1. Customer Service</w:t>
      </w:r>
    </w:p>
    <w:p w:rsidR="00DE4268" w:rsidRPr="009D349A" w:rsidRDefault="00DE4268" w:rsidP="00536C20">
      <w:pPr>
        <w:rPr>
          <w:sz w:val="24"/>
          <w:szCs w:val="24"/>
        </w:rPr>
      </w:pPr>
      <w:r w:rsidRPr="009D349A">
        <w:rPr>
          <w:sz w:val="24"/>
          <w:szCs w:val="24"/>
        </w:rPr>
        <w:t>2. Management</w:t>
      </w:r>
    </w:p>
    <w:p w:rsidR="00DE4268" w:rsidRPr="009D349A" w:rsidRDefault="00DE4268" w:rsidP="00536C20">
      <w:pPr>
        <w:rPr>
          <w:sz w:val="24"/>
          <w:szCs w:val="24"/>
        </w:rPr>
      </w:pPr>
      <w:r w:rsidRPr="009D349A">
        <w:rPr>
          <w:sz w:val="24"/>
          <w:szCs w:val="24"/>
        </w:rPr>
        <w:t>3. Professionals</w:t>
      </w:r>
    </w:p>
    <w:p w:rsidR="00DE4268" w:rsidRPr="009D349A" w:rsidRDefault="00DE4268" w:rsidP="00536C20">
      <w:pPr>
        <w:rPr>
          <w:sz w:val="24"/>
          <w:szCs w:val="24"/>
        </w:rPr>
      </w:pPr>
      <w:r w:rsidRPr="009D349A">
        <w:rPr>
          <w:sz w:val="24"/>
          <w:szCs w:val="24"/>
        </w:rPr>
        <w:t>4. Entrepreneurs</w:t>
      </w:r>
    </w:p>
    <w:p w:rsidR="00DE4268" w:rsidRPr="009D349A" w:rsidRDefault="00DE4268" w:rsidP="00536C20">
      <w:pPr>
        <w:rPr>
          <w:sz w:val="24"/>
          <w:szCs w:val="24"/>
        </w:rPr>
      </w:pPr>
      <w:r w:rsidRPr="009D349A">
        <w:rPr>
          <w:sz w:val="24"/>
          <w:szCs w:val="24"/>
        </w:rPr>
        <w:t>Companies provide extensive training to prepare salespeople for the field. Knowledge helps building trust and relationships.</w:t>
      </w:r>
    </w:p>
    <w:p w:rsidR="00DE4268" w:rsidRPr="009D349A" w:rsidRDefault="00DE4268" w:rsidP="00DE4268">
      <w:pPr>
        <w:spacing w:after="0"/>
        <w:rPr>
          <w:sz w:val="24"/>
          <w:szCs w:val="24"/>
          <w:u w:val="single"/>
        </w:rPr>
      </w:pPr>
      <w:r w:rsidRPr="009D349A">
        <w:rPr>
          <w:sz w:val="24"/>
          <w:szCs w:val="24"/>
          <w:u w:val="single"/>
        </w:rPr>
        <w:t>Industry Knowledge</w:t>
      </w:r>
    </w:p>
    <w:p w:rsidR="00DE4268" w:rsidRPr="009D349A" w:rsidRDefault="00DE4268" w:rsidP="00DE4268">
      <w:pPr>
        <w:spacing w:after="0"/>
        <w:rPr>
          <w:sz w:val="24"/>
          <w:szCs w:val="24"/>
        </w:rPr>
      </w:pPr>
      <w:r w:rsidRPr="009D349A">
        <w:rPr>
          <w:sz w:val="24"/>
          <w:szCs w:val="24"/>
        </w:rPr>
        <w:t>Knowledge need: the dynamics, structure, culture, and forces that affect industry or industries in which they work.</w:t>
      </w:r>
    </w:p>
    <w:p w:rsidR="00DE4268" w:rsidRPr="009D349A" w:rsidRDefault="00DE4268" w:rsidP="00DE4268">
      <w:pPr>
        <w:spacing w:after="0"/>
        <w:rPr>
          <w:sz w:val="24"/>
          <w:szCs w:val="24"/>
        </w:rPr>
      </w:pPr>
      <w:r w:rsidRPr="009D349A">
        <w:rPr>
          <w:sz w:val="24"/>
          <w:szCs w:val="24"/>
        </w:rPr>
        <w:t xml:space="preserve">Benefit: ability to 1) develop and execute effective selling strategies, and 2) </w:t>
      </w:r>
      <w:r w:rsidR="001D7264" w:rsidRPr="009D349A">
        <w:rPr>
          <w:sz w:val="24"/>
          <w:szCs w:val="24"/>
        </w:rPr>
        <w:t>be viewed as market information resource.</w:t>
      </w:r>
    </w:p>
    <w:p w:rsidR="001D7264" w:rsidRPr="009D349A" w:rsidRDefault="001D7264" w:rsidP="00DE4268">
      <w:pPr>
        <w:spacing w:after="0"/>
        <w:rPr>
          <w:sz w:val="24"/>
          <w:szCs w:val="24"/>
        </w:rPr>
      </w:pPr>
    </w:p>
    <w:p w:rsidR="001D7264" w:rsidRPr="009D349A" w:rsidRDefault="001D7264" w:rsidP="00DE4268">
      <w:pPr>
        <w:spacing w:after="0"/>
        <w:rPr>
          <w:sz w:val="24"/>
          <w:szCs w:val="24"/>
          <w:u w:val="single"/>
        </w:rPr>
      </w:pPr>
      <w:r w:rsidRPr="009D349A">
        <w:rPr>
          <w:sz w:val="24"/>
          <w:szCs w:val="24"/>
          <w:u w:val="single"/>
        </w:rPr>
        <w:t>Company Knowledge</w:t>
      </w:r>
    </w:p>
    <w:p w:rsidR="001D7264" w:rsidRPr="009D349A" w:rsidRDefault="00DA7668" w:rsidP="00DE4268">
      <w:pPr>
        <w:spacing w:after="0"/>
        <w:rPr>
          <w:sz w:val="24"/>
          <w:szCs w:val="24"/>
        </w:rPr>
      </w:pPr>
      <w:r w:rsidRPr="009D349A">
        <w:rPr>
          <w:sz w:val="24"/>
          <w:szCs w:val="24"/>
        </w:rPr>
        <w:t>Knowledge need: understand their company’s culture, mission, goals, policies, and procedures.</w:t>
      </w:r>
    </w:p>
    <w:p w:rsidR="00DA7668" w:rsidRDefault="00DA7668" w:rsidP="00DE4268">
      <w:pPr>
        <w:spacing w:after="0"/>
        <w:rPr>
          <w:sz w:val="24"/>
          <w:szCs w:val="24"/>
        </w:rPr>
      </w:pPr>
      <w:r w:rsidRPr="009D349A">
        <w:rPr>
          <w:sz w:val="24"/>
          <w:szCs w:val="24"/>
        </w:rPr>
        <w:t>Benefit: ability to effectively and accurately represent the company when interacting (</w:t>
      </w:r>
      <w:r>
        <w:rPr>
          <w:sz w:val="24"/>
          <w:szCs w:val="24"/>
        </w:rPr>
        <w:t>e.g. negotiating) with its prospective and current customers.</w:t>
      </w:r>
    </w:p>
    <w:p w:rsidR="00DA7668" w:rsidRDefault="00DA7668" w:rsidP="00DE4268">
      <w:pPr>
        <w:spacing w:after="0"/>
        <w:rPr>
          <w:sz w:val="24"/>
          <w:szCs w:val="24"/>
        </w:rPr>
      </w:pPr>
    </w:p>
    <w:p w:rsidR="00DA7668" w:rsidRDefault="00DA7668" w:rsidP="00DE4268">
      <w:pPr>
        <w:spacing w:after="0"/>
        <w:rPr>
          <w:sz w:val="24"/>
          <w:szCs w:val="24"/>
          <w:u w:val="single"/>
        </w:rPr>
      </w:pPr>
      <w:r w:rsidRPr="00DA7668">
        <w:rPr>
          <w:sz w:val="24"/>
          <w:szCs w:val="24"/>
          <w:u w:val="single"/>
        </w:rPr>
        <w:t>Product Knowledge</w:t>
      </w:r>
    </w:p>
    <w:p w:rsidR="00DA7668" w:rsidRPr="009D349A" w:rsidRDefault="00DA7668" w:rsidP="00DE4268">
      <w:pPr>
        <w:spacing w:after="0"/>
        <w:rPr>
          <w:sz w:val="24"/>
          <w:szCs w:val="24"/>
        </w:rPr>
      </w:pPr>
      <w:r>
        <w:rPr>
          <w:sz w:val="24"/>
          <w:szCs w:val="24"/>
        </w:rPr>
        <w:t>Need</w:t>
      </w:r>
      <w:r w:rsidRPr="009D349A">
        <w:rPr>
          <w:sz w:val="24"/>
          <w:szCs w:val="24"/>
        </w:rPr>
        <w:t>: a thorough understanding of their product offerings and the various sources of value they provide</w:t>
      </w:r>
    </w:p>
    <w:p w:rsidR="00DA7668" w:rsidRDefault="00DA7668" w:rsidP="00DE4268">
      <w:pPr>
        <w:spacing w:after="0"/>
        <w:rPr>
          <w:sz w:val="24"/>
          <w:szCs w:val="24"/>
        </w:rPr>
      </w:pPr>
      <w:r w:rsidRPr="009D349A">
        <w:rPr>
          <w:sz w:val="24"/>
          <w:szCs w:val="24"/>
        </w:rPr>
        <w:t>Benefit: be perceived (by the customers) as experts</w:t>
      </w:r>
      <w:r>
        <w:rPr>
          <w:sz w:val="24"/>
          <w:szCs w:val="24"/>
        </w:rPr>
        <w:t xml:space="preserve"> and capable of accurately matching solutions to the needs of the customer</w:t>
      </w:r>
      <w:r w:rsidR="009E0E37">
        <w:rPr>
          <w:sz w:val="24"/>
          <w:szCs w:val="24"/>
        </w:rPr>
        <w:t xml:space="preserve"> (e.g. </w:t>
      </w:r>
      <w:proofErr w:type="spellStart"/>
      <w:r w:rsidR="009E0E37">
        <w:rPr>
          <w:sz w:val="24"/>
          <w:szCs w:val="24"/>
        </w:rPr>
        <w:t>futureshop</w:t>
      </w:r>
      <w:proofErr w:type="spellEnd"/>
      <w:r w:rsidR="009E0E37">
        <w:rPr>
          <w:sz w:val="24"/>
          <w:szCs w:val="24"/>
        </w:rPr>
        <w:t xml:space="preserve"> salesman)</w:t>
      </w:r>
    </w:p>
    <w:p w:rsidR="00DA7668" w:rsidRDefault="00DA7668" w:rsidP="00DE4268">
      <w:pPr>
        <w:spacing w:after="0"/>
        <w:rPr>
          <w:sz w:val="24"/>
          <w:szCs w:val="24"/>
          <w:u w:val="single"/>
        </w:rPr>
      </w:pPr>
      <w:r w:rsidRPr="00DA7668">
        <w:rPr>
          <w:sz w:val="24"/>
          <w:szCs w:val="24"/>
          <w:u w:val="single"/>
        </w:rPr>
        <w:lastRenderedPageBreak/>
        <w:t>Service Knowledge</w:t>
      </w:r>
    </w:p>
    <w:p w:rsidR="00DA7668" w:rsidRPr="009D349A" w:rsidRDefault="00DA7668" w:rsidP="00DE4268">
      <w:pPr>
        <w:spacing w:after="0"/>
        <w:rPr>
          <w:sz w:val="24"/>
          <w:szCs w:val="24"/>
        </w:rPr>
      </w:pPr>
      <w:r w:rsidRPr="009D349A">
        <w:rPr>
          <w:sz w:val="24"/>
          <w:szCs w:val="24"/>
        </w:rPr>
        <w:t>Need: understand their company’s service capabilities, including limitations, fees, time-frames, and the value they add</w:t>
      </w:r>
    </w:p>
    <w:p w:rsidR="00DA7668" w:rsidRDefault="00DA7668" w:rsidP="00DE4268">
      <w:pPr>
        <w:spacing w:after="0"/>
        <w:rPr>
          <w:sz w:val="24"/>
          <w:szCs w:val="24"/>
        </w:rPr>
      </w:pPr>
      <w:r w:rsidRPr="009D349A">
        <w:rPr>
          <w:sz w:val="24"/>
          <w:szCs w:val="24"/>
        </w:rPr>
        <w:t>Benefit: ability to match their company’s service capabilities to the needs of their customers</w:t>
      </w:r>
    </w:p>
    <w:p w:rsidR="00DA7668" w:rsidRPr="00DA7668" w:rsidRDefault="00DA7668" w:rsidP="00DE4268">
      <w:pPr>
        <w:spacing w:after="0"/>
        <w:rPr>
          <w:b/>
          <w:sz w:val="24"/>
          <w:szCs w:val="24"/>
        </w:rPr>
      </w:pPr>
    </w:p>
    <w:p w:rsidR="00DA7668" w:rsidRDefault="00DA7668" w:rsidP="00DE4268">
      <w:pPr>
        <w:spacing w:after="0"/>
        <w:rPr>
          <w:b/>
          <w:sz w:val="24"/>
          <w:szCs w:val="24"/>
        </w:rPr>
      </w:pPr>
      <w:r w:rsidRPr="00DA7668">
        <w:rPr>
          <w:b/>
          <w:sz w:val="24"/>
          <w:szCs w:val="24"/>
        </w:rPr>
        <w:t>Canadian Competition Act</w:t>
      </w:r>
    </w:p>
    <w:p w:rsidR="00DA7668" w:rsidRDefault="00DA7668" w:rsidP="00DE4268">
      <w:pPr>
        <w:spacing w:after="0"/>
        <w:rPr>
          <w:sz w:val="24"/>
          <w:szCs w:val="24"/>
        </w:rPr>
      </w:pPr>
      <w:r>
        <w:rPr>
          <w:sz w:val="24"/>
          <w:szCs w:val="24"/>
        </w:rPr>
        <w:t>Price fixing – collision occurs when seller agrees to set prices higher than they would be in a free market</w:t>
      </w:r>
    </w:p>
    <w:p w:rsidR="001D41A7" w:rsidRDefault="001D41A7" w:rsidP="00DE4268">
      <w:pPr>
        <w:spacing w:after="0"/>
        <w:rPr>
          <w:sz w:val="24"/>
          <w:szCs w:val="24"/>
        </w:rPr>
      </w:pPr>
    </w:p>
    <w:p w:rsidR="00DA7668" w:rsidRDefault="00DA7668" w:rsidP="00DE426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Bid rigging – occurs when a seller communicates with the purpose of setting prices with respect to one or more requests for proposal. </w:t>
      </w:r>
    </w:p>
    <w:p w:rsidR="001D41A7" w:rsidRDefault="001D41A7" w:rsidP="00DE4268">
      <w:pPr>
        <w:spacing w:after="0"/>
        <w:rPr>
          <w:sz w:val="24"/>
          <w:szCs w:val="24"/>
        </w:rPr>
      </w:pPr>
    </w:p>
    <w:p w:rsidR="001D41A7" w:rsidRPr="001D41A7" w:rsidRDefault="001D41A7" w:rsidP="001D41A7">
      <w:pPr>
        <w:spacing w:after="0"/>
        <w:rPr>
          <w:sz w:val="24"/>
          <w:szCs w:val="24"/>
        </w:rPr>
      </w:pPr>
      <w:r w:rsidRPr="001D41A7">
        <w:rPr>
          <w:sz w:val="24"/>
          <w:szCs w:val="24"/>
        </w:rPr>
        <w:t xml:space="preserve">Price discrimination- A supplier charges different prices for like quantity and quality of product. </w:t>
      </w:r>
    </w:p>
    <w:p w:rsidR="001D41A7" w:rsidRPr="001D41A7" w:rsidRDefault="001D41A7" w:rsidP="001D41A7">
      <w:pPr>
        <w:spacing w:after="0"/>
        <w:rPr>
          <w:sz w:val="24"/>
          <w:szCs w:val="24"/>
        </w:rPr>
      </w:pPr>
      <w:r w:rsidRPr="001D41A7">
        <w:rPr>
          <w:sz w:val="24"/>
          <w:szCs w:val="24"/>
        </w:rPr>
        <w:t> </w:t>
      </w:r>
    </w:p>
    <w:p w:rsidR="004E6B41" w:rsidRPr="009D349A" w:rsidRDefault="001D41A7" w:rsidP="001D41A7">
      <w:pPr>
        <w:spacing w:after="0"/>
        <w:rPr>
          <w:sz w:val="24"/>
          <w:szCs w:val="24"/>
        </w:rPr>
      </w:pPr>
      <w:r w:rsidRPr="009D349A">
        <w:rPr>
          <w:sz w:val="24"/>
          <w:szCs w:val="24"/>
        </w:rPr>
        <w:t xml:space="preserve">Predatory Pricing- When prices </w:t>
      </w:r>
      <w:proofErr w:type="gramStart"/>
      <w:r w:rsidRPr="009D349A">
        <w:rPr>
          <w:sz w:val="24"/>
          <w:szCs w:val="24"/>
        </w:rPr>
        <w:t>are</w:t>
      </w:r>
      <w:proofErr w:type="gramEnd"/>
      <w:r w:rsidRPr="009D349A">
        <w:rPr>
          <w:sz w:val="24"/>
          <w:szCs w:val="24"/>
        </w:rPr>
        <w:t xml:space="preserve"> set so low that they drive competitors from the market</w:t>
      </w:r>
      <w:r w:rsidR="004E6B41" w:rsidRPr="009D349A">
        <w:rPr>
          <w:sz w:val="24"/>
          <w:szCs w:val="24"/>
        </w:rPr>
        <w:t xml:space="preserve"> (e.g. Wal-Mart)</w:t>
      </w:r>
    </w:p>
    <w:p w:rsidR="001D41A7" w:rsidRPr="009D349A" w:rsidRDefault="001D41A7" w:rsidP="001D41A7">
      <w:pPr>
        <w:spacing w:after="0"/>
        <w:rPr>
          <w:sz w:val="24"/>
          <w:szCs w:val="24"/>
        </w:rPr>
      </w:pPr>
      <w:r w:rsidRPr="009D349A">
        <w:rPr>
          <w:sz w:val="24"/>
          <w:szCs w:val="24"/>
        </w:rPr>
        <w:t> </w:t>
      </w:r>
    </w:p>
    <w:p w:rsidR="001D41A7" w:rsidRPr="009D349A" w:rsidRDefault="001D41A7" w:rsidP="001D41A7">
      <w:pPr>
        <w:spacing w:after="0"/>
        <w:rPr>
          <w:sz w:val="24"/>
          <w:szCs w:val="24"/>
        </w:rPr>
      </w:pPr>
      <w:r w:rsidRPr="009D349A">
        <w:rPr>
          <w:sz w:val="24"/>
          <w:szCs w:val="24"/>
        </w:rPr>
        <w:t>Misleading Advertising-When you create a false or misleading impression.</w:t>
      </w:r>
    </w:p>
    <w:p w:rsidR="001D41A7" w:rsidRPr="009D349A" w:rsidRDefault="001D41A7" w:rsidP="001D41A7">
      <w:pPr>
        <w:spacing w:after="0"/>
        <w:rPr>
          <w:sz w:val="24"/>
          <w:szCs w:val="24"/>
        </w:rPr>
      </w:pPr>
      <w:r w:rsidRPr="009D349A">
        <w:rPr>
          <w:sz w:val="24"/>
          <w:szCs w:val="24"/>
        </w:rPr>
        <w:t> </w:t>
      </w:r>
    </w:p>
    <w:p w:rsidR="001D41A7" w:rsidRPr="001D41A7" w:rsidRDefault="001D41A7" w:rsidP="001D41A7">
      <w:pPr>
        <w:spacing w:after="0"/>
        <w:rPr>
          <w:sz w:val="24"/>
          <w:szCs w:val="24"/>
        </w:rPr>
      </w:pPr>
      <w:r w:rsidRPr="009D349A">
        <w:rPr>
          <w:sz w:val="24"/>
          <w:szCs w:val="24"/>
        </w:rPr>
        <w:t>Double ticketing- Item has been marked with more than one price.</w:t>
      </w:r>
      <w:r w:rsidR="004E6B41" w:rsidRPr="009D349A">
        <w:rPr>
          <w:sz w:val="24"/>
          <w:szCs w:val="24"/>
        </w:rPr>
        <w:t xml:space="preserve"> (</w:t>
      </w:r>
      <w:proofErr w:type="gramStart"/>
      <w:r w:rsidR="004E6B41" w:rsidRPr="009D349A">
        <w:rPr>
          <w:sz w:val="24"/>
          <w:szCs w:val="24"/>
        </w:rPr>
        <w:t>price</w:t>
      </w:r>
      <w:proofErr w:type="gramEnd"/>
      <w:r w:rsidR="004E6B41" w:rsidRPr="009D349A">
        <w:rPr>
          <w:sz w:val="24"/>
          <w:szCs w:val="24"/>
        </w:rPr>
        <w:t xml:space="preserve"> tag on food, but then it says on sale by /kg)</w:t>
      </w:r>
    </w:p>
    <w:p w:rsidR="001D41A7" w:rsidRPr="001D41A7" w:rsidRDefault="001D41A7" w:rsidP="001D41A7">
      <w:pPr>
        <w:spacing w:after="0"/>
        <w:rPr>
          <w:sz w:val="24"/>
          <w:szCs w:val="24"/>
        </w:rPr>
      </w:pPr>
      <w:r w:rsidRPr="001D41A7">
        <w:rPr>
          <w:sz w:val="24"/>
          <w:szCs w:val="24"/>
        </w:rPr>
        <w:t> </w:t>
      </w:r>
    </w:p>
    <w:p w:rsidR="001D41A7" w:rsidRPr="001D41A7" w:rsidRDefault="001D41A7" w:rsidP="001D41A7">
      <w:pPr>
        <w:spacing w:after="0"/>
        <w:rPr>
          <w:sz w:val="24"/>
          <w:szCs w:val="24"/>
        </w:rPr>
      </w:pPr>
      <w:r w:rsidRPr="001D41A7">
        <w:rPr>
          <w:sz w:val="24"/>
          <w:szCs w:val="24"/>
        </w:rPr>
        <w:t xml:space="preserve">Resale price maintenance – When suppliers try to influence the price at which a product is to be resold for. </w:t>
      </w:r>
    </w:p>
    <w:p w:rsidR="001D41A7" w:rsidRPr="001D41A7" w:rsidRDefault="001D41A7" w:rsidP="001D41A7">
      <w:pPr>
        <w:spacing w:after="0"/>
        <w:rPr>
          <w:sz w:val="24"/>
          <w:szCs w:val="24"/>
        </w:rPr>
      </w:pPr>
      <w:r w:rsidRPr="001D41A7">
        <w:rPr>
          <w:sz w:val="24"/>
          <w:szCs w:val="24"/>
        </w:rPr>
        <w:t> </w:t>
      </w:r>
    </w:p>
    <w:p w:rsidR="001D41A7" w:rsidRPr="001D41A7" w:rsidRDefault="001D41A7" w:rsidP="001D41A7">
      <w:pPr>
        <w:spacing w:after="0"/>
        <w:rPr>
          <w:sz w:val="24"/>
          <w:szCs w:val="24"/>
        </w:rPr>
      </w:pPr>
      <w:r w:rsidRPr="009D349A">
        <w:rPr>
          <w:sz w:val="24"/>
          <w:szCs w:val="24"/>
        </w:rPr>
        <w:t>Refusal to deal- Sellers cannot refuse legitimate buyers</w:t>
      </w:r>
    </w:p>
    <w:p w:rsidR="001D41A7" w:rsidRPr="001D41A7" w:rsidRDefault="001D41A7" w:rsidP="001D41A7">
      <w:pPr>
        <w:spacing w:after="0"/>
        <w:rPr>
          <w:sz w:val="24"/>
          <w:szCs w:val="24"/>
        </w:rPr>
      </w:pPr>
      <w:r w:rsidRPr="001D41A7">
        <w:rPr>
          <w:sz w:val="24"/>
          <w:szCs w:val="24"/>
        </w:rPr>
        <w:t> </w:t>
      </w:r>
    </w:p>
    <w:p w:rsidR="001D41A7" w:rsidRPr="001D41A7" w:rsidRDefault="001D41A7" w:rsidP="001D41A7">
      <w:pPr>
        <w:spacing w:after="0"/>
        <w:rPr>
          <w:sz w:val="24"/>
          <w:szCs w:val="24"/>
        </w:rPr>
      </w:pPr>
      <w:r w:rsidRPr="001D41A7">
        <w:rPr>
          <w:sz w:val="24"/>
          <w:szCs w:val="24"/>
        </w:rPr>
        <w:t>Exclusive dealing- A seller cannot require that a buyer deal only or primarily in products supplied by or designated by the seller</w:t>
      </w:r>
    </w:p>
    <w:p w:rsidR="001D41A7" w:rsidRPr="001D41A7" w:rsidRDefault="001D41A7" w:rsidP="001D41A7">
      <w:pPr>
        <w:spacing w:after="0"/>
        <w:rPr>
          <w:sz w:val="24"/>
          <w:szCs w:val="24"/>
        </w:rPr>
      </w:pPr>
      <w:r w:rsidRPr="001D41A7">
        <w:rPr>
          <w:sz w:val="24"/>
          <w:szCs w:val="24"/>
        </w:rPr>
        <w:t> </w:t>
      </w:r>
    </w:p>
    <w:p w:rsidR="001D41A7" w:rsidRPr="001D41A7" w:rsidRDefault="001D41A7" w:rsidP="001D41A7">
      <w:pPr>
        <w:spacing w:after="0"/>
        <w:rPr>
          <w:sz w:val="24"/>
          <w:szCs w:val="24"/>
        </w:rPr>
      </w:pPr>
      <w:r w:rsidRPr="001D41A7">
        <w:rPr>
          <w:sz w:val="24"/>
          <w:szCs w:val="24"/>
        </w:rPr>
        <w:t>Tied Selling- A selling cannot require a buyer to purchase another product.</w:t>
      </w:r>
    </w:p>
    <w:p w:rsidR="001D41A7" w:rsidRPr="001D41A7" w:rsidRDefault="001D41A7" w:rsidP="001D41A7">
      <w:pPr>
        <w:spacing w:after="0"/>
        <w:rPr>
          <w:sz w:val="24"/>
          <w:szCs w:val="24"/>
        </w:rPr>
      </w:pPr>
      <w:r w:rsidRPr="001D41A7">
        <w:rPr>
          <w:sz w:val="24"/>
          <w:szCs w:val="24"/>
        </w:rPr>
        <w:t> </w:t>
      </w:r>
    </w:p>
    <w:p w:rsidR="001D41A7" w:rsidRPr="001D41A7" w:rsidRDefault="001D41A7" w:rsidP="001D41A7">
      <w:pPr>
        <w:spacing w:after="0"/>
        <w:rPr>
          <w:sz w:val="24"/>
          <w:szCs w:val="24"/>
        </w:rPr>
      </w:pPr>
      <w:r w:rsidRPr="001D41A7">
        <w:rPr>
          <w:sz w:val="24"/>
          <w:szCs w:val="24"/>
        </w:rPr>
        <w:t>Pyramid Selling- Use tiers of participants where succeeding tiers receive credit for revenue or commissions from sales.</w:t>
      </w:r>
    </w:p>
    <w:p w:rsidR="001D41A7" w:rsidRPr="001D41A7" w:rsidRDefault="001D41A7" w:rsidP="001D41A7">
      <w:pPr>
        <w:spacing w:after="0"/>
        <w:rPr>
          <w:sz w:val="24"/>
          <w:szCs w:val="24"/>
        </w:rPr>
      </w:pPr>
      <w:r w:rsidRPr="001D41A7">
        <w:rPr>
          <w:sz w:val="24"/>
          <w:szCs w:val="24"/>
        </w:rPr>
        <w:t> </w:t>
      </w:r>
    </w:p>
    <w:p w:rsidR="001D41A7" w:rsidRPr="001D41A7" w:rsidRDefault="001D41A7" w:rsidP="001D41A7">
      <w:pPr>
        <w:spacing w:after="0"/>
        <w:rPr>
          <w:sz w:val="24"/>
          <w:szCs w:val="24"/>
        </w:rPr>
      </w:pPr>
      <w:r w:rsidRPr="001D41A7">
        <w:rPr>
          <w:sz w:val="24"/>
          <w:szCs w:val="24"/>
        </w:rPr>
        <w:t>Referral Selling- Offer price reductions to buyers for the name of potential clients</w:t>
      </w:r>
    </w:p>
    <w:p w:rsidR="001D41A7" w:rsidRPr="001D41A7" w:rsidRDefault="001D41A7" w:rsidP="001D41A7">
      <w:pPr>
        <w:spacing w:after="0"/>
        <w:rPr>
          <w:sz w:val="24"/>
          <w:szCs w:val="24"/>
        </w:rPr>
      </w:pPr>
      <w:r w:rsidRPr="001D41A7">
        <w:rPr>
          <w:sz w:val="24"/>
          <w:szCs w:val="24"/>
        </w:rPr>
        <w:t> </w:t>
      </w:r>
    </w:p>
    <w:p w:rsidR="001D41A7" w:rsidRPr="009D349A" w:rsidRDefault="001D41A7" w:rsidP="001D41A7">
      <w:pPr>
        <w:spacing w:after="0"/>
        <w:rPr>
          <w:sz w:val="24"/>
          <w:szCs w:val="24"/>
        </w:rPr>
      </w:pPr>
      <w:r w:rsidRPr="001D41A7">
        <w:rPr>
          <w:sz w:val="24"/>
          <w:szCs w:val="24"/>
        </w:rPr>
        <w:lastRenderedPageBreak/>
        <w:t xml:space="preserve">Bait </w:t>
      </w:r>
      <w:r w:rsidRPr="009D349A">
        <w:rPr>
          <w:sz w:val="24"/>
          <w:szCs w:val="24"/>
        </w:rPr>
        <w:t xml:space="preserve">and Switch- Offer a low price to attract customer and then tell them that the offered article is no longer in </w:t>
      </w:r>
      <w:proofErr w:type="gramStart"/>
      <w:r w:rsidRPr="009D349A">
        <w:rPr>
          <w:sz w:val="24"/>
          <w:szCs w:val="24"/>
        </w:rPr>
        <w:t>stock .</w:t>
      </w:r>
      <w:proofErr w:type="gramEnd"/>
      <w:r w:rsidRPr="009D349A">
        <w:rPr>
          <w:sz w:val="24"/>
          <w:szCs w:val="24"/>
        </w:rPr>
        <w:t xml:space="preserve"> </w:t>
      </w:r>
    </w:p>
    <w:p w:rsidR="0058376E" w:rsidRPr="009D349A" w:rsidRDefault="0058376E" w:rsidP="001D41A7">
      <w:pPr>
        <w:spacing w:after="0"/>
        <w:rPr>
          <w:sz w:val="24"/>
          <w:szCs w:val="24"/>
        </w:rPr>
      </w:pPr>
    </w:p>
    <w:p w:rsidR="0058376E" w:rsidRPr="009D349A" w:rsidRDefault="0058376E" w:rsidP="001D41A7">
      <w:pPr>
        <w:spacing w:after="0"/>
        <w:rPr>
          <w:sz w:val="24"/>
          <w:szCs w:val="24"/>
        </w:rPr>
      </w:pPr>
      <w:r w:rsidRPr="009D349A">
        <w:rPr>
          <w:sz w:val="24"/>
          <w:szCs w:val="24"/>
        </w:rPr>
        <w:t xml:space="preserve">Selling to the </w:t>
      </w:r>
      <w:proofErr w:type="spellStart"/>
      <w:r w:rsidRPr="009D349A">
        <w:rPr>
          <w:sz w:val="24"/>
          <w:szCs w:val="24"/>
        </w:rPr>
        <w:t>Gov’t</w:t>
      </w:r>
      <w:proofErr w:type="spellEnd"/>
      <w:r w:rsidRPr="009D349A">
        <w:rPr>
          <w:sz w:val="24"/>
          <w:szCs w:val="24"/>
        </w:rPr>
        <w:t>: process, competition, exceptions, methods of supply</w:t>
      </w:r>
    </w:p>
    <w:p w:rsidR="0058376E" w:rsidRPr="009D349A" w:rsidRDefault="0058376E" w:rsidP="001D41A7">
      <w:pPr>
        <w:spacing w:after="0"/>
        <w:rPr>
          <w:sz w:val="24"/>
          <w:szCs w:val="24"/>
        </w:rPr>
      </w:pPr>
    </w:p>
    <w:p w:rsidR="0058376E" w:rsidRPr="009D349A" w:rsidRDefault="0058376E" w:rsidP="001D41A7">
      <w:pPr>
        <w:spacing w:after="0"/>
        <w:rPr>
          <w:sz w:val="24"/>
          <w:szCs w:val="24"/>
        </w:rPr>
      </w:pPr>
      <w:r w:rsidRPr="009D349A">
        <w:rPr>
          <w:sz w:val="24"/>
          <w:szCs w:val="24"/>
        </w:rPr>
        <w:t>IMPORTANT DATES: (</w:t>
      </w:r>
      <w:proofErr w:type="spellStart"/>
      <w:r w:rsidRPr="009D349A">
        <w:rPr>
          <w:sz w:val="24"/>
          <w:szCs w:val="24"/>
        </w:rPr>
        <w:t>Gov’t</w:t>
      </w:r>
      <w:proofErr w:type="spellEnd"/>
      <w:r w:rsidRPr="009D349A">
        <w:rPr>
          <w:sz w:val="24"/>
          <w:szCs w:val="24"/>
        </w:rPr>
        <w:t xml:space="preserve"> Calendar year) MARCH 31</w:t>
      </w:r>
      <w:r w:rsidRPr="009D349A">
        <w:rPr>
          <w:sz w:val="24"/>
          <w:szCs w:val="24"/>
          <w:vertAlign w:val="superscript"/>
        </w:rPr>
        <w:t>st</w:t>
      </w:r>
    </w:p>
    <w:p w:rsidR="0058376E" w:rsidRPr="009D349A" w:rsidRDefault="0058376E" w:rsidP="001D41A7">
      <w:pPr>
        <w:spacing w:after="0"/>
        <w:rPr>
          <w:sz w:val="24"/>
          <w:szCs w:val="24"/>
        </w:rPr>
      </w:pPr>
    </w:p>
    <w:p w:rsidR="0058376E" w:rsidRPr="009D349A" w:rsidRDefault="0058376E" w:rsidP="001D41A7">
      <w:pPr>
        <w:spacing w:after="0"/>
        <w:rPr>
          <w:sz w:val="24"/>
          <w:szCs w:val="24"/>
        </w:rPr>
      </w:pPr>
      <w:r w:rsidRPr="009D349A">
        <w:rPr>
          <w:sz w:val="24"/>
          <w:szCs w:val="24"/>
        </w:rPr>
        <w:t>Distinguishing Characteristics of Business Markets</w:t>
      </w:r>
    </w:p>
    <w:p w:rsidR="004C3310" w:rsidRPr="009D349A" w:rsidRDefault="008B66DC" w:rsidP="0058376E">
      <w:pPr>
        <w:numPr>
          <w:ilvl w:val="0"/>
          <w:numId w:val="1"/>
        </w:numPr>
        <w:spacing w:after="0"/>
        <w:rPr>
          <w:sz w:val="24"/>
          <w:szCs w:val="24"/>
        </w:rPr>
      </w:pPr>
      <w:r w:rsidRPr="009D349A">
        <w:rPr>
          <w:sz w:val="24"/>
          <w:szCs w:val="24"/>
        </w:rPr>
        <w:t>Concentrated Demand</w:t>
      </w:r>
    </w:p>
    <w:p w:rsidR="004C3310" w:rsidRPr="009D349A" w:rsidRDefault="008B66DC" w:rsidP="0058376E">
      <w:pPr>
        <w:numPr>
          <w:ilvl w:val="0"/>
          <w:numId w:val="1"/>
        </w:numPr>
        <w:spacing w:after="0"/>
        <w:rPr>
          <w:sz w:val="24"/>
          <w:szCs w:val="24"/>
        </w:rPr>
      </w:pPr>
      <w:r w:rsidRPr="009D349A">
        <w:rPr>
          <w:sz w:val="24"/>
          <w:szCs w:val="24"/>
        </w:rPr>
        <w:t>Derived Demand</w:t>
      </w:r>
    </w:p>
    <w:p w:rsidR="004C3310" w:rsidRPr="009D349A" w:rsidRDefault="008B66DC" w:rsidP="0058376E">
      <w:pPr>
        <w:numPr>
          <w:ilvl w:val="0"/>
          <w:numId w:val="1"/>
        </w:numPr>
        <w:spacing w:after="0"/>
        <w:rPr>
          <w:sz w:val="24"/>
          <w:szCs w:val="24"/>
        </w:rPr>
      </w:pPr>
      <w:r w:rsidRPr="009D349A">
        <w:rPr>
          <w:sz w:val="24"/>
          <w:szCs w:val="24"/>
        </w:rPr>
        <w:t>Higher Levels of Demand Fluctuation</w:t>
      </w:r>
    </w:p>
    <w:p w:rsidR="004C3310" w:rsidRPr="009D349A" w:rsidRDefault="008B66DC" w:rsidP="0058376E">
      <w:pPr>
        <w:numPr>
          <w:ilvl w:val="0"/>
          <w:numId w:val="1"/>
        </w:numPr>
        <w:spacing w:after="0"/>
        <w:rPr>
          <w:sz w:val="24"/>
          <w:szCs w:val="24"/>
        </w:rPr>
      </w:pPr>
      <w:r w:rsidRPr="009D349A">
        <w:rPr>
          <w:sz w:val="24"/>
          <w:szCs w:val="24"/>
        </w:rPr>
        <w:t>Purchasing Professionals</w:t>
      </w:r>
    </w:p>
    <w:p w:rsidR="004C3310" w:rsidRPr="009D349A" w:rsidRDefault="008B66DC" w:rsidP="0058376E">
      <w:pPr>
        <w:numPr>
          <w:ilvl w:val="0"/>
          <w:numId w:val="1"/>
        </w:numPr>
        <w:spacing w:after="0"/>
        <w:rPr>
          <w:sz w:val="24"/>
          <w:szCs w:val="24"/>
        </w:rPr>
      </w:pPr>
      <w:r w:rsidRPr="009D349A">
        <w:rPr>
          <w:sz w:val="24"/>
          <w:szCs w:val="24"/>
        </w:rPr>
        <w:t>Multiple Buying Influences</w:t>
      </w:r>
    </w:p>
    <w:p w:rsidR="004C3310" w:rsidRPr="009D349A" w:rsidRDefault="008B66DC" w:rsidP="0058376E">
      <w:pPr>
        <w:numPr>
          <w:ilvl w:val="0"/>
          <w:numId w:val="1"/>
        </w:numPr>
        <w:spacing w:after="0"/>
        <w:rPr>
          <w:sz w:val="24"/>
          <w:szCs w:val="24"/>
        </w:rPr>
      </w:pPr>
      <w:r w:rsidRPr="009D349A">
        <w:rPr>
          <w:sz w:val="24"/>
          <w:szCs w:val="24"/>
        </w:rPr>
        <w:t>Close Buyer-Seller</w:t>
      </w:r>
      <w:r w:rsidRPr="009D349A">
        <w:rPr>
          <w:sz w:val="24"/>
          <w:szCs w:val="24"/>
        </w:rPr>
        <w:br/>
        <w:t xml:space="preserve">Relationships </w:t>
      </w:r>
    </w:p>
    <w:p w:rsidR="0058376E" w:rsidRPr="001D41A7" w:rsidRDefault="0058376E" w:rsidP="001D41A7">
      <w:pPr>
        <w:spacing w:after="0"/>
        <w:rPr>
          <w:sz w:val="24"/>
          <w:szCs w:val="24"/>
        </w:rPr>
      </w:pPr>
    </w:p>
    <w:p w:rsidR="001D41A7" w:rsidRDefault="006528A3" w:rsidP="00DE4268">
      <w:pPr>
        <w:spacing w:after="0"/>
        <w:rPr>
          <w:sz w:val="24"/>
          <w:szCs w:val="24"/>
        </w:rPr>
      </w:pPr>
      <w:r>
        <w:rPr>
          <w:sz w:val="24"/>
          <w:szCs w:val="24"/>
        </w:rPr>
        <w:t>Procedures for Evaluating Suppliers and Products</w:t>
      </w:r>
    </w:p>
    <w:p w:rsidR="006528A3" w:rsidRDefault="006528A3" w:rsidP="00DE4268">
      <w:pPr>
        <w:spacing w:after="0"/>
        <w:rPr>
          <w:sz w:val="24"/>
          <w:szCs w:val="24"/>
        </w:rPr>
      </w:pPr>
      <w:r>
        <w:rPr>
          <w:sz w:val="24"/>
          <w:szCs w:val="24"/>
        </w:rPr>
        <w:t>- ease of application</w:t>
      </w:r>
    </w:p>
    <w:p w:rsidR="006528A3" w:rsidRDefault="006528A3" w:rsidP="00DE4268">
      <w:pPr>
        <w:spacing w:after="0"/>
        <w:rPr>
          <w:sz w:val="24"/>
          <w:szCs w:val="24"/>
        </w:rPr>
      </w:pPr>
      <w:r>
        <w:rPr>
          <w:sz w:val="24"/>
          <w:szCs w:val="24"/>
        </w:rPr>
        <w:t>- bonding time</w:t>
      </w:r>
    </w:p>
    <w:p w:rsidR="006528A3" w:rsidRDefault="006528A3" w:rsidP="00DE426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gramStart"/>
      <w:r>
        <w:rPr>
          <w:sz w:val="24"/>
          <w:szCs w:val="24"/>
        </w:rPr>
        <w:t>durability</w:t>
      </w:r>
      <w:proofErr w:type="gramEnd"/>
    </w:p>
    <w:p w:rsidR="006528A3" w:rsidRDefault="006528A3" w:rsidP="00DE426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gramStart"/>
      <w:r>
        <w:rPr>
          <w:sz w:val="24"/>
          <w:szCs w:val="24"/>
        </w:rPr>
        <w:t>reliability</w:t>
      </w:r>
      <w:proofErr w:type="gramEnd"/>
    </w:p>
    <w:p w:rsidR="006528A3" w:rsidRDefault="006528A3" w:rsidP="00DE426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gramStart"/>
      <w:r>
        <w:rPr>
          <w:sz w:val="24"/>
          <w:szCs w:val="24"/>
        </w:rPr>
        <w:t>nontoxic</w:t>
      </w:r>
      <w:proofErr w:type="gramEnd"/>
    </w:p>
    <w:p w:rsidR="006528A3" w:rsidRDefault="006528A3" w:rsidP="00DE4268">
      <w:pPr>
        <w:spacing w:after="0"/>
        <w:rPr>
          <w:sz w:val="24"/>
          <w:szCs w:val="24"/>
        </w:rPr>
      </w:pPr>
      <w:r>
        <w:rPr>
          <w:sz w:val="24"/>
          <w:szCs w:val="24"/>
        </w:rPr>
        <w:t>- quoted price</w:t>
      </w:r>
    </w:p>
    <w:p w:rsidR="006528A3" w:rsidRDefault="006528A3" w:rsidP="00DE426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gramStart"/>
      <w:r>
        <w:rPr>
          <w:sz w:val="24"/>
          <w:szCs w:val="24"/>
        </w:rPr>
        <w:t>shelf-life</w:t>
      </w:r>
      <w:proofErr w:type="gramEnd"/>
      <w:r>
        <w:rPr>
          <w:sz w:val="24"/>
          <w:szCs w:val="24"/>
        </w:rPr>
        <w:t xml:space="preserve"> in storage</w:t>
      </w:r>
    </w:p>
    <w:p w:rsidR="006528A3" w:rsidRDefault="006528A3" w:rsidP="00DE426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gramStart"/>
      <w:r>
        <w:rPr>
          <w:sz w:val="24"/>
          <w:szCs w:val="24"/>
        </w:rPr>
        <w:t>service</w:t>
      </w:r>
      <w:proofErr w:type="gramEnd"/>
      <w:r>
        <w:rPr>
          <w:sz w:val="24"/>
          <w:szCs w:val="24"/>
        </w:rPr>
        <w:t xml:space="preserve"> factors</w:t>
      </w:r>
    </w:p>
    <w:p w:rsidR="006528A3" w:rsidRDefault="006528A3" w:rsidP="00DE4268">
      <w:pPr>
        <w:spacing w:after="0"/>
        <w:rPr>
          <w:sz w:val="24"/>
          <w:szCs w:val="24"/>
        </w:rPr>
      </w:pPr>
    </w:p>
    <w:p w:rsidR="006528A3" w:rsidRPr="009D349A" w:rsidRDefault="006528A3" w:rsidP="00DE4268">
      <w:pPr>
        <w:spacing w:after="0"/>
        <w:rPr>
          <w:sz w:val="24"/>
          <w:szCs w:val="24"/>
        </w:rPr>
      </w:pPr>
      <w:proofErr w:type="spellStart"/>
      <w:r w:rsidRPr="009D349A">
        <w:rPr>
          <w:sz w:val="24"/>
          <w:szCs w:val="24"/>
        </w:rPr>
        <w:t>Amiables</w:t>
      </w:r>
      <w:proofErr w:type="spellEnd"/>
      <w:r w:rsidRPr="009D349A">
        <w:rPr>
          <w:sz w:val="24"/>
          <w:szCs w:val="24"/>
        </w:rPr>
        <w:t>: relationship-oriented, slow-paced</w:t>
      </w:r>
    </w:p>
    <w:p w:rsidR="006528A3" w:rsidRPr="009D349A" w:rsidRDefault="006528A3" w:rsidP="00DE4268">
      <w:pPr>
        <w:spacing w:after="0"/>
        <w:rPr>
          <w:sz w:val="24"/>
          <w:szCs w:val="24"/>
        </w:rPr>
      </w:pPr>
    </w:p>
    <w:p w:rsidR="006528A3" w:rsidRPr="009D349A" w:rsidRDefault="006528A3" w:rsidP="00DE4268">
      <w:pPr>
        <w:spacing w:after="0"/>
        <w:rPr>
          <w:sz w:val="24"/>
          <w:szCs w:val="24"/>
        </w:rPr>
      </w:pPr>
      <w:proofErr w:type="spellStart"/>
      <w:r w:rsidRPr="009D349A">
        <w:rPr>
          <w:sz w:val="24"/>
          <w:szCs w:val="24"/>
        </w:rPr>
        <w:t>Expressives</w:t>
      </w:r>
      <w:proofErr w:type="spellEnd"/>
      <w:r w:rsidRPr="009D349A">
        <w:rPr>
          <w:sz w:val="24"/>
          <w:szCs w:val="24"/>
        </w:rPr>
        <w:t>: relationship-oriented, fast-paced</w:t>
      </w:r>
    </w:p>
    <w:p w:rsidR="006528A3" w:rsidRPr="009D349A" w:rsidRDefault="006528A3" w:rsidP="00DE4268">
      <w:pPr>
        <w:spacing w:after="0"/>
        <w:rPr>
          <w:sz w:val="24"/>
          <w:szCs w:val="24"/>
        </w:rPr>
      </w:pPr>
    </w:p>
    <w:p w:rsidR="006528A3" w:rsidRPr="009D349A" w:rsidRDefault="006528A3" w:rsidP="00DE4268">
      <w:pPr>
        <w:spacing w:after="0"/>
        <w:rPr>
          <w:sz w:val="24"/>
          <w:szCs w:val="24"/>
        </w:rPr>
      </w:pPr>
      <w:proofErr w:type="spellStart"/>
      <w:r w:rsidRPr="009D349A">
        <w:rPr>
          <w:sz w:val="24"/>
          <w:szCs w:val="24"/>
        </w:rPr>
        <w:t>Analyticals</w:t>
      </w:r>
      <w:proofErr w:type="spellEnd"/>
      <w:r w:rsidRPr="009D349A">
        <w:rPr>
          <w:sz w:val="24"/>
          <w:szCs w:val="24"/>
        </w:rPr>
        <w:t>: task-oriented, slow-paced</w:t>
      </w:r>
    </w:p>
    <w:p w:rsidR="006528A3" w:rsidRPr="009D349A" w:rsidRDefault="006528A3" w:rsidP="00DE4268">
      <w:pPr>
        <w:spacing w:after="0"/>
        <w:rPr>
          <w:sz w:val="24"/>
          <w:szCs w:val="24"/>
        </w:rPr>
      </w:pPr>
    </w:p>
    <w:p w:rsidR="006528A3" w:rsidRDefault="006528A3" w:rsidP="00DE4268">
      <w:pPr>
        <w:spacing w:after="0"/>
        <w:rPr>
          <w:sz w:val="24"/>
          <w:szCs w:val="24"/>
        </w:rPr>
      </w:pPr>
      <w:r w:rsidRPr="009D349A">
        <w:rPr>
          <w:sz w:val="24"/>
          <w:szCs w:val="24"/>
        </w:rPr>
        <w:t>Drivers: task-oriented, fast-paced</w:t>
      </w:r>
    </w:p>
    <w:p w:rsidR="006528A3" w:rsidRDefault="006528A3" w:rsidP="00DE4268">
      <w:pPr>
        <w:spacing w:after="0"/>
        <w:rPr>
          <w:sz w:val="24"/>
          <w:szCs w:val="24"/>
        </w:rPr>
      </w:pPr>
    </w:p>
    <w:p w:rsidR="006528A3" w:rsidRDefault="006528A3" w:rsidP="00DE4268">
      <w:pPr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Communication Style Flexing - </w:t>
      </w:r>
      <w:r w:rsidR="006F30B1" w:rsidRPr="006F30B1">
        <w:rPr>
          <w:sz w:val="24"/>
          <w:szCs w:val="24"/>
        </w:rPr>
        <w:t xml:space="preserve">The process by which </w:t>
      </w:r>
      <w:r w:rsidR="00B017A1">
        <w:rPr>
          <w:sz w:val="24"/>
          <w:szCs w:val="24"/>
        </w:rPr>
        <w:t xml:space="preserve">the salesperson adjusts his/her </w:t>
      </w:r>
      <w:r w:rsidR="006F30B1" w:rsidRPr="006F30B1">
        <w:rPr>
          <w:sz w:val="24"/>
          <w:szCs w:val="24"/>
        </w:rPr>
        <w:t>communication style to fit th</w:t>
      </w:r>
      <w:r w:rsidR="006F30B1">
        <w:rPr>
          <w:sz w:val="24"/>
          <w:szCs w:val="24"/>
        </w:rPr>
        <w:t xml:space="preserve">at of the customers in order to </w:t>
      </w:r>
      <w:r w:rsidR="006F30B1" w:rsidRPr="006F30B1">
        <w:rPr>
          <w:sz w:val="24"/>
          <w:szCs w:val="24"/>
        </w:rPr>
        <w:t>f</w:t>
      </w:r>
      <w:r w:rsidR="006F30B1">
        <w:rPr>
          <w:sz w:val="24"/>
          <w:szCs w:val="24"/>
        </w:rPr>
        <w:t xml:space="preserve">acilitate effective </w:t>
      </w:r>
      <w:r w:rsidR="006F30B1" w:rsidRPr="006F30B1">
        <w:rPr>
          <w:sz w:val="24"/>
          <w:szCs w:val="24"/>
        </w:rPr>
        <w:t>communication.</w:t>
      </w:r>
      <w:proofErr w:type="gramEnd"/>
    </w:p>
    <w:p w:rsidR="00B017A1" w:rsidRDefault="00B017A1" w:rsidP="00DE4268">
      <w:pPr>
        <w:spacing w:after="0"/>
        <w:rPr>
          <w:sz w:val="24"/>
          <w:szCs w:val="24"/>
          <w:u w:val="single"/>
        </w:rPr>
      </w:pPr>
    </w:p>
    <w:p w:rsidR="00B017A1" w:rsidRDefault="00B017A1" w:rsidP="00DE4268">
      <w:pPr>
        <w:spacing w:after="0"/>
        <w:rPr>
          <w:sz w:val="24"/>
          <w:szCs w:val="24"/>
          <w:u w:val="single"/>
        </w:rPr>
      </w:pPr>
    </w:p>
    <w:p w:rsidR="00B017A1" w:rsidRPr="009D349A" w:rsidRDefault="00B017A1" w:rsidP="00DE4268">
      <w:pPr>
        <w:spacing w:after="0"/>
        <w:rPr>
          <w:sz w:val="24"/>
          <w:szCs w:val="24"/>
          <w:u w:val="single"/>
        </w:rPr>
      </w:pPr>
      <w:r w:rsidRPr="009D349A">
        <w:rPr>
          <w:sz w:val="24"/>
          <w:szCs w:val="24"/>
          <w:u w:val="single"/>
        </w:rPr>
        <w:lastRenderedPageBreak/>
        <w:t>Funneling sequence of ADAPT</w:t>
      </w:r>
    </w:p>
    <w:p w:rsidR="00B017A1" w:rsidRPr="009D349A" w:rsidRDefault="00B017A1" w:rsidP="00DE4268">
      <w:pPr>
        <w:spacing w:after="0"/>
        <w:rPr>
          <w:sz w:val="24"/>
          <w:szCs w:val="24"/>
        </w:rPr>
      </w:pPr>
      <w:r w:rsidRPr="009D349A">
        <w:rPr>
          <w:sz w:val="24"/>
          <w:szCs w:val="24"/>
        </w:rPr>
        <w:t>Assessment Questions</w:t>
      </w:r>
    </w:p>
    <w:p w:rsidR="00B017A1" w:rsidRPr="009D349A" w:rsidRDefault="00B017A1" w:rsidP="00DE4268">
      <w:pPr>
        <w:spacing w:after="0"/>
        <w:rPr>
          <w:sz w:val="24"/>
          <w:szCs w:val="24"/>
        </w:rPr>
      </w:pPr>
      <w:r w:rsidRPr="009D349A">
        <w:rPr>
          <w:sz w:val="24"/>
          <w:szCs w:val="24"/>
        </w:rPr>
        <w:t>Discovery Questions</w:t>
      </w:r>
    </w:p>
    <w:p w:rsidR="00B017A1" w:rsidRPr="009D349A" w:rsidRDefault="00B017A1" w:rsidP="00DE4268">
      <w:pPr>
        <w:spacing w:after="0"/>
        <w:rPr>
          <w:sz w:val="24"/>
          <w:szCs w:val="24"/>
        </w:rPr>
      </w:pPr>
      <w:r w:rsidRPr="009D349A">
        <w:rPr>
          <w:sz w:val="24"/>
          <w:szCs w:val="24"/>
        </w:rPr>
        <w:t>Activation Questions</w:t>
      </w:r>
    </w:p>
    <w:p w:rsidR="00B017A1" w:rsidRPr="009D349A" w:rsidRDefault="00B017A1" w:rsidP="00DE4268">
      <w:pPr>
        <w:spacing w:after="0"/>
        <w:rPr>
          <w:sz w:val="24"/>
          <w:szCs w:val="24"/>
        </w:rPr>
      </w:pPr>
      <w:r w:rsidRPr="009D349A">
        <w:rPr>
          <w:sz w:val="24"/>
          <w:szCs w:val="24"/>
        </w:rPr>
        <w:t>Projection Questions</w:t>
      </w:r>
    </w:p>
    <w:p w:rsidR="00B017A1" w:rsidRDefault="00B017A1" w:rsidP="00DE4268">
      <w:pPr>
        <w:spacing w:after="0"/>
        <w:rPr>
          <w:sz w:val="24"/>
          <w:szCs w:val="24"/>
        </w:rPr>
      </w:pPr>
      <w:r w:rsidRPr="009D349A">
        <w:rPr>
          <w:sz w:val="24"/>
          <w:szCs w:val="24"/>
        </w:rPr>
        <w:t>Transition Questions</w:t>
      </w:r>
    </w:p>
    <w:p w:rsidR="00B017A1" w:rsidRDefault="00B017A1" w:rsidP="00DE4268">
      <w:pPr>
        <w:spacing w:after="0"/>
        <w:rPr>
          <w:sz w:val="24"/>
          <w:szCs w:val="24"/>
        </w:rPr>
      </w:pPr>
    </w:p>
    <w:p w:rsidR="008B16DA" w:rsidRDefault="008B16DA" w:rsidP="00DE4268">
      <w:pPr>
        <w:spacing w:after="0"/>
        <w:rPr>
          <w:sz w:val="24"/>
          <w:szCs w:val="24"/>
        </w:rPr>
      </w:pPr>
      <w:r>
        <w:rPr>
          <w:sz w:val="24"/>
          <w:szCs w:val="24"/>
        </w:rPr>
        <w:t>Effect of body language on communication:</w:t>
      </w:r>
    </w:p>
    <w:p w:rsidR="008B16DA" w:rsidRDefault="008B16DA" w:rsidP="00DE4268">
      <w:pPr>
        <w:spacing w:after="0"/>
        <w:rPr>
          <w:sz w:val="24"/>
          <w:szCs w:val="24"/>
        </w:rPr>
      </w:pPr>
      <w:r>
        <w:rPr>
          <w:sz w:val="24"/>
          <w:szCs w:val="24"/>
        </w:rPr>
        <w:t>Hear – 38%</w:t>
      </w:r>
    </w:p>
    <w:p w:rsidR="008B16DA" w:rsidRDefault="008B16DA" w:rsidP="00DE4268">
      <w:pPr>
        <w:spacing w:after="0"/>
        <w:rPr>
          <w:sz w:val="24"/>
          <w:szCs w:val="24"/>
        </w:rPr>
      </w:pPr>
      <w:r>
        <w:rPr>
          <w:sz w:val="24"/>
          <w:szCs w:val="24"/>
        </w:rPr>
        <w:t>Words – 7%</w:t>
      </w:r>
    </w:p>
    <w:p w:rsidR="008B16DA" w:rsidRDefault="008B16DA" w:rsidP="00DE4268">
      <w:pPr>
        <w:spacing w:after="0"/>
        <w:rPr>
          <w:sz w:val="24"/>
          <w:szCs w:val="24"/>
        </w:rPr>
      </w:pPr>
      <w:r>
        <w:rPr>
          <w:sz w:val="24"/>
          <w:szCs w:val="24"/>
        </w:rPr>
        <w:t>See or Feel – 55% (facial expression, dress and grooming, posture, eye contact, touches, gestures)</w:t>
      </w:r>
    </w:p>
    <w:p w:rsidR="008B16DA" w:rsidRDefault="008B16DA" w:rsidP="00DE4268">
      <w:pPr>
        <w:spacing w:after="0"/>
        <w:rPr>
          <w:sz w:val="24"/>
          <w:szCs w:val="24"/>
        </w:rPr>
      </w:pPr>
    </w:p>
    <w:p w:rsidR="008B16DA" w:rsidRDefault="008B16DA" w:rsidP="00DE426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Nonverbal communication – all pretty obvious, but note </w:t>
      </w:r>
      <w:proofErr w:type="spellStart"/>
      <w:r>
        <w:rPr>
          <w:sz w:val="24"/>
          <w:szCs w:val="24"/>
        </w:rPr>
        <w:t>proxemics</w:t>
      </w:r>
      <w:proofErr w:type="spellEnd"/>
    </w:p>
    <w:p w:rsidR="008B16DA" w:rsidRDefault="008B16DA" w:rsidP="00DE4268">
      <w:pPr>
        <w:spacing w:after="0"/>
        <w:rPr>
          <w:sz w:val="24"/>
          <w:szCs w:val="24"/>
        </w:rPr>
      </w:pPr>
    </w:p>
    <w:p w:rsidR="005602DD" w:rsidRDefault="005602DD" w:rsidP="005602DD">
      <w:r>
        <w:rPr>
          <w:sz w:val="24"/>
          <w:szCs w:val="24"/>
        </w:rPr>
        <w:t xml:space="preserve">Strategic prospecting process: </w:t>
      </w:r>
      <w:r w:rsidRPr="005602DD">
        <w:t>A process designed to identify</w:t>
      </w:r>
      <w:r>
        <w:t xml:space="preserve">, qualify, and prioritize sales </w:t>
      </w:r>
      <w:r w:rsidRPr="005602DD">
        <w:t>opportunities, whether they represent potential new customers or opportunities to generate additional business from existing customers.</w:t>
      </w:r>
    </w:p>
    <w:p w:rsidR="005602DD" w:rsidRPr="005602DD" w:rsidRDefault="005602DD" w:rsidP="005602DD">
      <w:pPr>
        <w:rPr>
          <w:u w:val="single"/>
        </w:rPr>
      </w:pPr>
      <w:r w:rsidRPr="005602DD">
        <w:rPr>
          <w:u w:val="single"/>
        </w:rPr>
        <w:t>Popular prospecting sources and methods</w:t>
      </w:r>
    </w:p>
    <w:p w:rsidR="005602DD" w:rsidRDefault="005602DD" w:rsidP="005602DD">
      <w:r>
        <w:t xml:space="preserve">- </w:t>
      </w:r>
      <w:proofErr w:type="gramStart"/>
      <w:r>
        <w:t>cold</w:t>
      </w:r>
      <w:proofErr w:type="gramEnd"/>
      <w:r>
        <w:t xml:space="preserve"> canvassing: cold calling, referrals, introductions</w:t>
      </w:r>
    </w:p>
    <w:p w:rsidR="005602DD" w:rsidRDefault="005602DD" w:rsidP="005602DD">
      <w:r>
        <w:t xml:space="preserve">- </w:t>
      </w:r>
      <w:proofErr w:type="gramStart"/>
      <w:r>
        <w:t>networking</w:t>
      </w:r>
      <w:proofErr w:type="gramEnd"/>
      <w:r>
        <w:t>: centers of influence, noncompeting sales people, electronic networking</w:t>
      </w:r>
    </w:p>
    <w:p w:rsidR="005602DD" w:rsidRDefault="005602DD" w:rsidP="005602DD">
      <w:r>
        <w:t xml:space="preserve">- </w:t>
      </w:r>
      <w:proofErr w:type="gramStart"/>
      <w:r>
        <w:t>company</w:t>
      </w:r>
      <w:proofErr w:type="gramEnd"/>
      <w:r>
        <w:t xml:space="preserve"> sources: company records, advertising inquiries, telephone inquiries, trade shows, seminars</w:t>
      </w:r>
    </w:p>
    <w:p w:rsidR="005602DD" w:rsidRPr="005602DD" w:rsidRDefault="005602DD" w:rsidP="005602DD">
      <w:r>
        <w:t xml:space="preserve">- </w:t>
      </w:r>
      <w:proofErr w:type="gramStart"/>
      <w:r>
        <w:t>published</w:t>
      </w:r>
      <w:proofErr w:type="gramEnd"/>
      <w:r>
        <w:t xml:space="preserve"> sources: directories, commercial lead lists</w:t>
      </w:r>
    </w:p>
    <w:p w:rsidR="008B16DA" w:rsidRDefault="008B16DA" w:rsidP="00DE4268">
      <w:pPr>
        <w:spacing w:after="0"/>
        <w:rPr>
          <w:sz w:val="24"/>
          <w:szCs w:val="24"/>
        </w:rPr>
      </w:pPr>
    </w:p>
    <w:p w:rsidR="006528A3" w:rsidRPr="00DA7668" w:rsidRDefault="006528A3" w:rsidP="00DE4268">
      <w:pPr>
        <w:spacing w:after="0"/>
        <w:rPr>
          <w:sz w:val="24"/>
          <w:szCs w:val="24"/>
        </w:rPr>
      </w:pPr>
    </w:p>
    <w:p w:rsidR="00DE4268" w:rsidRPr="00536C20" w:rsidRDefault="00DE4268" w:rsidP="00536C20">
      <w:pPr>
        <w:rPr>
          <w:sz w:val="24"/>
          <w:szCs w:val="24"/>
        </w:rPr>
      </w:pPr>
    </w:p>
    <w:sectPr w:rsidR="00DE4268" w:rsidRPr="00536C20" w:rsidSect="008167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65613"/>
    <w:multiLevelType w:val="hybridMultilevel"/>
    <w:tmpl w:val="356CF142"/>
    <w:lvl w:ilvl="0" w:tplc="016E11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FE03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4896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A8C2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D240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D624C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E0A7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702B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56BE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536C20"/>
    <w:rsid w:val="001D41A7"/>
    <w:rsid w:val="001D7264"/>
    <w:rsid w:val="00411BB5"/>
    <w:rsid w:val="004C3310"/>
    <w:rsid w:val="004E6B41"/>
    <w:rsid w:val="00536C20"/>
    <w:rsid w:val="005602DD"/>
    <w:rsid w:val="0058376E"/>
    <w:rsid w:val="006528A3"/>
    <w:rsid w:val="006E3A63"/>
    <w:rsid w:val="006F30B1"/>
    <w:rsid w:val="00741D89"/>
    <w:rsid w:val="0081671C"/>
    <w:rsid w:val="008525C3"/>
    <w:rsid w:val="008B16DA"/>
    <w:rsid w:val="008B66DC"/>
    <w:rsid w:val="009D349A"/>
    <w:rsid w:val="009E0E37"/>
    <w:rsid w:val="00A751C9"/>
    <w:rsid w:val="00B017A1"/>
    <w:rsid w:val="00BD259A"/>
    <w:rsid w:val="00CF274D"/>
    <w:rsid w:val="00DA7668"/>
    <w:rsid w:val="00DC2E00"/>
    <w:rsid w:val="00DE4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7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602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9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1433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22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637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641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24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1128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9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4</Pages>
  <Words>747</Words>
  <Characters>4263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deepee</dc:creator>
  <cp:lastModifiedBy>deepee</cp:lastModifiedBy>
  <cp:revision>9</cp:revision>
  <dcterms:created xsi:type="dcterms:W3CDTF">2012-02-15T19:30:00Z</dcterms:created>
  <dcterms:modified xsi:type="dcterms:W3CDTF">2012-12-11T23:40:00Z</dcterms:modified>
</cp:coreProperties>
</file>