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05D" w:rsidRPr="008B2DE8" w:rsidRDefault="008B2DE8" w:rsidP="008B2DE8">
      <w:pPr>
        <w:jc w:val="center"/>
        <w:rPr>
          <w:b/>
          <w:u w:val="single"/>
        </w:rPr>
      </w:pPr>
      <w:r w:rsidRPr="008B2DE8">
        <w:rPr>
          <w:b/>
          <w:u w:val="single"/>
        </w:rPr>
        <w:t>Biology 1000</w:t>
      </w:r>
    </w:p>
    <w:p w:rsidR="008B2DE8" w:rsidRDefault="008B2DE8" w:rsidP="008B2DE8">
      <w:pPr>
        <w:jc w:val="center"/>
        <w:rPr>
          <w:b/>
          <w:u w:val="single"/>
        </w:rPr>
      </w:pPr>
      <w:r w:rsidRPr="008B2DE8">
        <w:rPr>
          <w:b/>
          <w:u w:val="single"/>
        </w:rPr>
        <w:t>15.1-15.3 Reading and Notes</w:t>
      </w:r>
    </w:p>
    <w:p w:rsidR="004E7419" w:rsidRDefault="004E7419" w:rsidP="004E7419">
      <w:pPr>
        <w:rPr>
          <w:b/>
          <w:u w:val="single"/>
        </w:rPr>
      </w:pPr>
      <w:r>
        <w:rPr>
          <w:b/>
          <w:u w:val="single"/>
        </w:rPr>
        <w:t>*</w:t>
      </w:r>
      <w:proofErr w:type="gramStart"/>
      <w:r>
        <w:rPr>
          <w:b/>
          <w:u w:val="single"/>
        </w:rPr>
        <w:t>what</w:t>
      </w:r>
      <w:proofErr w:type="gramEnd"/>
      <w:r>
        <w:rPr>
          <w:b/>
          <w:u w:val="single"/>
        </w:rPr>
        <w:t xml:space="preserve"> is genomic </w:t>
      </w:r>
      <w:r w:rsidR="004630AC">
        <w:rPr>
          <w:b/>
          <w:u w:val="single"/>
        </w:rPr>
        <w:t>imprinting</w:t>
      </w:r>
    </w:p>
    <w:p w:rsidR="004630AC" w:rsidRDefault="004630AC" w:rsidP="004E7419">
      <w:pPr>
        <w:rPr>
          <w:b/>
          <w:u w:val="single"/>
        </w:rPr>
      </w:pPr>
      <w:r>
        <w:rPr>
          <w:b/>
          <w:u w:val="single"/>
        </w:rPr>
        <w:t>*</w:t>
      </w:r>
      <w:proofErr w:type="gramStart"/>
      <w:r>
        <w:rPr>
          <w:b/>
          <w:u w:val="single"/>
        </w:rPr>
        <w:t>difference</w:t>
      </w:r>
      <w:proofErr w:type="gramEnd"/>
      <w:r>
        <w:rPr>
          <w:b/>
          <w:u w:val="single"/>
        </w:rPr>
        <w:t xml:space="preserve"> in production of </w:t>
      </w:r>
      <w:proofErr w:type="spellStart"/>
      <w:r>
        <w:rPr>
          <w:b/>
          <w:u w:val="single"/>
        </w:rPr>
        <w:t>siRNA</w:t>
      </w:r>
      <w:proofErr w:type="spellEnd"/>
      <w:r>
        <w:rPr>
          <w:b/>
          <w:u w:val="single"/>
        </w:rPr>
        <w:t xml:space="preserve"> and </w:t>
      </w:r>
      <w:proofErr w:type="spellStart"/>
      <w:r>
        <w:rPr>
          <w:b/>
          <w:u w:val="single"/>
        </w:rPr>
        <w:t>miRNA</w:t>
      </w:r>
      <w:proofErr w:type="spellEnd"/>
    </w:p>
    <w:p w:rsidR="008B2DE8" w:rsidRDefault="008B2DE8" w:rsidP="008B2DE8">
      <w:pPr>
        <w:jc w:val="center"/>
        <w:rPr>
          <w:b/>
          <w:u w:val="single"/>
        </w:rPr>
      </w:pPr>
    </w:p>
    <w:p w:rsidR="008B2DE8" w:rsidRPr="008B2DE8" w:rsidRDefault="008B2DE8" w:rsidP="008B2DE8">
      <w:pPr>
        <w:rPr>
          <w:b/>
          <w:sz w:val="22"/>
          <w:szCs w:val="22"/>
          <w:u w:val="single"/>
        </w:rPr>
      </w:pPr>
      <w:r w:rsidRPr="008B2DE8">
        <w:rPr>
          <w:b/>
          <w:sz w:val="22"/>
          <w:szCs w:val="22"/>
          <w:u w:val="single"/>
        </w:rPr>
        <w:t>15.1 The Operon Is a Unit of Transcription</w:t>
      </w:r>
    </w:p>
    <w:p w:rsidR="008B2DE8" w:rsidRPr="008B2DE8" w:rsidRDefault="008B2DE8" w:rsidP="008B2DE8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 w:rsidRPr="008B2DE8">
        <w:rPr>
          <w:sz w:val="22"/>
          <w:szCs w:val="22"/>
        </w:rPr>
        <w:t xml:space="preserve">Environment changes for a bacterium, metabolic processes </w:t>
      </w:r>
      <w:r>
        <w:rPr>
          <w:sz w:val="22"/>
          <w:szCs w:val="22"/>
        </w:rPr>
        <w:t>un</w:t>
      </w:r>
      <w:r w:rsidRPr="008B2DE8">
        <w:rPr>
          <w:sz w:val="22"/>
          <w:szCs w:val="22"/>
        </w:rPr>
        <w:t xml:space="preserve">needed </w:t>
      </w:r>
      <w:r>
        <w:rPr>
          <w:sz w:val="22"/>
          <w:szCs w:val="22"/>
        </w:rPr>
        <w:t>tops</w:t>
      </w:r>
      <w:r w:rsidRPr="008B2DE8">
        <w:rPr>
          <w:sz w:val="22"/>
          <w:szCs w:val="22"/>
        </w:rPr>
        <w:t xml:space="preserve"> and others are started at transcription level </w:t>
      </w:r>
    </w:p>
    <w:p w:rsidR="008B2DE8" w:rsidRPr="008B2DE8" w:rsidRDefault="008B2DE8" w:rsidP="008B2DE8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 w:rsidRPr="008B2DE8">
        <w:rPr>
          <w:b/>
          <w:sz w:val="22"/>
          <w:szCs w:val="22"/>
        </w:rPr>
        <w:t xml:space="preserve">Operon: </w:t>
      </w:r>
      <w:r w:rsidRPr="008B2DE8">
        <w:rPr>
          <w:sz w:val="22"/>
          <w:szCs w:val="22"/>
        </w:rPr>
        <w:t xml:space="preserve">prokaryotic genes and DNA sequences involved in their regulation </w:t>
      </w:r>
    </w:p>
    <w:p w:rsidR="008B2DE8" w:rsidRPr="008B2DE8" w:rsidRDefault="008B2DE8" w:rsidP="008B2DE8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G</w:t>
      </w:r>
      <w:r w:rsidRPr="008B2DE8">
        <w:rPr>
          <w:sz w:val="22"/>
          <w:szCs w:val="22"/>
        </w:rPr>
        <w:t xml:space="preserve">enes transcribed to single mRNA is called </w:t>
      </w:r>
      <w:r w:rsidRPr="008B2DE8">
        <w:rPr>
          <w:b/>
          <w:sz w:val="22"/>
          <w:szCs w:val="22"/>
        </w:rPr>
        <w:t>Transcription Unit</w:t>
      </w:r>
    </w:p>
    <w:p w:rsidR="008B2DE8" w:rsidRPr="008B2DE8" w:rsidRDefault="008B2DE8" w:rsidP="008B2DE8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r w:rsidRPr="008B2DE8">
        <w:rPr>
          <w:b/>
          <w:sz w:val="22"/>
          <w:szCs w:val="22"/>
        </w:rPr>
        <w:t xml:space="preserve">Operator: </w:t>
      </w:r>
      <w:r w:rsidRPr="008B2DE8">
        <w:rPr>
          <w:sz w:val="22"/>
          <w:szCs w:val="22"/>
        </w:rPr>
        <w:t xml:space="preserve">segments to which regulatory proteins bind </w:t>
      </w:r>
    </w:p>
    <w:p w:rsidR="008B2DE8" w:rsidRPr="008B2DE8" w:rsidRDefault="008B2DE8" w:rsidP="008B2DE8">
      <w:pPr>
        <w:pStyle w:val="ListParagraph"/>
        <w:numPr>
          <w:ilvl w:val="2"/>
          <w:numId w:val="1"/>
        </w:numPr>
        <w:rPr>
          <w:b/>
          <w:sz w:val="22"/>
          <w:szCs w:val="22"/>
          <w:u w:val="single"/>
        </w:rPr>
      </w:pPr>
      <w:r w:rsidRPr="008B2DE8">
        <w:rPr>
          <w:sz w:val="22"/>
          <w:szCs w:val="22"/>
        </w:rPr>
        <w:t xml:space="preserve">Regulatory protein encoded by gene separate from operon </w:t>
      </w:r>
    </w:p>
    <w:p w:rsidR="008B2DE8" w:rsidRPr="008B2DE8" w:rsidRDefault="008B2DE8" w:rsidP="008B2DE8">
      <w:pPr>
        <w:pStyle w:val="ListParagraph"/>
        <w:numPr>
          <w:ilvl w:val="2"/>
          <w:numId w:val="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Controls operation of genes adjacent to it </w:t>
      </w:r>
    </w:p>
    <w:p w:rsidR="008B2DE8" w:rsidRPr="008B2DE8" w:rsidRDefault="008B2DE8" w:rsidP="008B2DE8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r w:rsidRPr="008B2DE8">
        <w:rPr>
          <w:b/>
          <w:sz w:val="22"/>
          <w:szCs w:val="22"/>
        </w:rPr>
        <w:t xml:space="preserve">Repressor: </w:t>
      </w:r>
      <w:r w:rsidRPr="008B2DE8">
        <w:rPr>
          <w:sz w:val="22"/>
          <w:szCs w:val="22"/>
        </w:rPr>
        <w:t xml:space="preserve">regulatory protein preventing genes from being expressed </w:t>
      </w:r>
    </w:p>
    <w:p w:rsidR="008B2DE8" w:rsidRPr="008B2DE8" w:rsidRDefault="008B2DE8" w:rsidP="008B2DE8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r w:rsidRPr="008B2DE8">
        <w:rPr>
          <w:b/>
          <w:sz w:val="22"/>
          <w:szCs w:val="22"/>
        </w:rPr>
        <w:t>Activator:</w:t>
      </w:r>
      <w:r w:rsidRPr="008B2DE8">
        <w:rPr>
          <w:sz w:val="22"/>
          <w:szCs w:val="22"/>
        </w:rPr>
        <w:t xml:space="preserve"> regulatory protein stimulating expression of genes</w:t>
      </w:r>
    </w:p>
    <w:p w:rsidR="008B2DE8" w:rsidRPr="008B2DE8" w:rsidRDefault="008B2DE8" w:rsidP="008B2DE8">
      <w:pPr>
        <w:rPr>
          <w:b/>
          <w:sz w:val="22"/>
          <w:szCs w:val="22"/>
          <w:u w:val="single"/>
        </w:rPr>
      </w:pPr>
    </w:p>
    <w:p w:rsidR="008B2DE8" w:rsidRDefault="008B2DE8" w:rsidP="008B2DE8">
      <w:pPr>
        <w:rPr>
          <w:b/>
          <w:sz w:val="22"/>
          <w:szCs w:val="22"/>
          <w:u w:val="single"/>
        </w:rPr>
      </w:pPr>
      <w:r w:rsidRPr="008B2DE8">
        <w:rPr>
          <w:b/>
          <w:sz w:val="22"/>
          <w:szCs w:val="22"/>
          <w:u w:val="single"/>
        </w:rPr>
        <w:t>15.1b The Lac Operon for Lactose Metabolism is Transcribed When an Inducer Inactivates a Repressor</w:t>
      </w:r>
    </w:p>
    <w:p w:rsidR="008B2DE8" w:rsidRPr="008B2DE8" w:rsidRDefault="008B2DE8" w:rsidP="008B2DE8">
      <w:pPr>
        <w:pStyle w:val="ListParagraph"/>
        <w:numPr>
          <w:ilvl w:val="0"/>
          <w:numId w:val="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3 genes involved for metabolism of lactose (lac Z, Y, A) called the </w:t>
      </w:r>
      <w:r>
        <w:rPr>
          <w:i/>
          <w:sz w:val="22"/>
          <w:szCs w:val="22"/>
        </w:rPr>
        <w:t>lac operon</w:t>
      </w:r>
    </w:p>
    <w:p w:rsidR="008B2DE8" w:rsidRPr="008B2DE8" w:rsidRDefault="008B2DE8" w:rsidP="008B2DE8">
      <w:pPr>
        <w:pStyle w:val="ListParagraph"/>
        <w:numPr>
          <w:ilvl w:val="1"/>
          <w:numId w:val="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Lac Z codes for B-</w:t>
      </w:r>
      <w:proofErr w:type="spellStart"/>
      <w:r>
        <w:rPr>
          <w:sz w:val="22"/>
          <w:szCs w:val="22"/>
        </w:rPr>
        <w:t>galactosidase</w:t>
      </w:r>
      <w:proofErr w:type="spellEnd"/>
      <w:r>
        <w:rPr>
          <w:sz w:val="22"/>
          <w:szCs w:val="22"/>
        </w:rPr>
        <w:t xml:space="preserve">, catalyzing conversion of lactose </w:t>
      </w:r>
      <w:r w:rsidRPr="008B2DE8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monosaccharaides metabolized by other enzymes</w:t>
      </w:r>
    </w:p>
    <w:p w:rsidR="008B2DE8" w:rsidRPr="008B2DE8" w:rsidRDefault="008B2DE8" w:rsidP="008B2DE8">
      <w:pPr>
        <w:pStyle w:val="ListParagraph"/>
        <w:numPr>
          <w:ilvl w:val="1"/>
          <w:numId w:val="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Lac Y codes for </w:t>
      </w:r>
      <w:proofErr w:type="spellStart"/>
      <w:r>
        <w:rPr>
          <w:sz w:val="22"/>
          <w:szCs w:val="22"/>
        </w:rPr>
        <w:t>permease</w:t>
      </w:r>
      <w:proofErr w:type="spellEnd"/>
      <w:r>
        <w:rPr>
          <w:sz w:val="22"/>
          <w:szCs w:val="22"/>
        </w:rPr>
        <w:t xml:space="preserve"> enzyme, transporting lactose into cell </w:t>
      </w:r>
    </w:p>
    <w:p w:rsidR="008B2DE8" w:rsidRPr="008B2DE8" w:rsidRDefault="008B2DE8" w:rsidP="008B2DE8">
      <w:pPr>
        <w:pStyle w:val="ListParagraph"/>
        <w:numPr>
          <w:ilvl w:val="1"/>
          <w:numId w:val="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Lac A codes for </w:t>
      </w:r>
      <w:proofErr w:type="spellStart"/>
      <w:r>
        <w:rPr>
          <w:sz w:val="22"/>
          <w:szCs w:val="22"/>
        </w:rPr>
        <w:t>transacetlase</w:t>
      </w:r>
      <w:proofErr w:type="spellEnd"/>
      <w:r>
        <w:rPr>
          <w:sz w:val="22"/>
          <w:szCs w:val="22"/>
        </w:rPr>
        <w:t>, function is unknown</w:t>
      </w:r>
    </w:p>
    <w:p w:rsidR="008B2DE8" w:rsidRPr="008B2DE8" w:rsidRDefault="00B93D6E" w:rsidP="008B2DE8">
      <w:pPr>
        <w:pStyle w:val="ListParagraph"/>
        <w:numPr>
          <w:ilvl w:val="0"/>
          <w:numId w:val="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Lac operon, operator that is a</w:t>
      </w:r>
      <w:r w:rsidR="008B2DE8">
        <w:rPr>
          <w:sz w:val="22"/>
          <w:szCs w:val="22"/>
        </w:rPr>
        <w:t xml:space="preserve"> short DNA sequence between promoter and Lac Z gene</w:t>
      </w:r>
    </w:p>
    <w:p w:rsidR="008B2DE8" w:rsidRPr="008B2DE8" w:rsidRDefault="008B2DE8" w:rsidP="008B2DE8">
      <w:pPr>
        <w:pStyle w:val="ListParagraph"/>
        <w:numPr>
          <w:ilvl w:val="1"/>
          <w:numId w:val="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Controlled by lac repressor encoded by regulatory gene </w:t>
      </w:r>
      <w:r>
        <w:rPr>
          <w:i/>
          <w:sz w:val="22"/>
          <w:szCs w:val="22"/>
        </w:rPr>
        <w:t xml:space="preserve">Lac I </w:t>
      </w:r>
    </w:p>
    <w:p w:rsidR="008B2DE8" w:rsidRPr="008B2DE8" w:rsidRDefault="008B2DE8" w:rsidP="008B2DE8">
      <w:pPr>
        <w:pStyle w:val="ListParagraph"/>
        <w:numPr>
          <w:ilvl w:val="2"/>
          <w:numId w:val="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Encoded in active form and binds to operator in absence of lactose blocking RNA polymerase from binding to promoter, sometimes falling off</w:t>
      </w:r>
    </w:p>
    <w:p w:rsidR="008B2DE8" w:rsidRPr="008E2443" w:rsidRDefault="008B2DE8" w:rsidP="008B2DE8">
      <w:pPr>
        <w:pStyle w:val="ListParagraph"/>
        <w:numPr>
          <w:ilvl w:val="0"/>
          <w:numId w:val="2"/>
        </w:numPr>
        <w:rPr>
          <w:b/>
          <w:sz w:val="22"/>
          <w:szCs w:val="22"/>
          <w:u w:val="single"/>
        </w:rPr>
      </w:pPr>
      <w:proofErr w:type="spellStart"/>
      <w:r>
        <w:rPr>
          <w:i/>
          <w:sz w:val="22"/>
          <w:szCs w:val="22"/>
        </w:rPr>
        <w:t>Allolactose</w:t>
      </w:r>
      <w:proofErr w:type="spellEnd"/>
      <w:r>
        <w:rPr>
          <w:i/>
          <w:sz w:val="22"/>
          <w:szCs w:val="22"/>
        </w:rPr>
        <w:t xml:space="preserve">, </w:t>
      </w:r>
      <w:r>
        <w:rPr>
          <w:sz w:val="22"/>
          <w:szCs w:val="22"/>
        </w:rPr>
        <w:t xml:space="preserve">an </w:t>
      </w:r>
      <w:r>
        <w:rPr>
          <w:b/>
          <w:sz w:val="22"/>
          <w:szCs w:val="22"/>
        </w:rPr>
        <w:t>inducer</w:t>
      </w:r>
      <w:r>
        <w:rPr>
          <w:sz w:val="22"/>
          <w:szCs w:val="22"/>
        </w:rPr>
        <w:t xml:space="preserve"> for </w:t>
      </w:r>
      <w:r w:rsidR="008E2443">
        <w:rPr>
          <w:sz w:val="22"/>
          <w:szCs w:val="22"/>
        </w:rPr>
        <w:t xml:space="preserve">lac operon, turns genes, </w:t>
      </w:r>
      <w:r>
        <w:rPr>
          <w:sz w:val="22"/>
          <w:szCs w:val="22"/>
        </w:rPr>
        <w:t xml:space="preserve">binding to Lac repressor inactivating it, changing its shape and </w:t>
      </w:r>
      <w:r w:rsidR="008E2443">
        <w:rPr>
          <w:sz w:val="22"/>
          <w:szCs w:val="22"/>
        </w:rPr>
        <w:t xml:space="preserve">disabling </w:t>
      </w:r>
      <w:r>
        <w:rPr>
          <w:sz w:val="22"/>
          <w:szCs w:val="22"/>
        </w:rPr>
        <w:t xml:space="preserve">its function </w:t>
      </w:r>
    </w:p>
    <w:p w:rsidR="008E2443" w:rsidRPr="008E2443" w:rsidRDefault="008E2443" w:rsidP="008E2443">
      <w:pPr>
        <w:pStyle w:val="ListParagraph"/>
        <w:numPr>
          <w:ilvl w:val="1"/>
          <w:numId w:val="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Operon called </w:t>
      </w:r>
      <w:r>
        <w:rPr>
          <w:b/>
          <w:sz w:val="22"/>
          <w:szCs w:val="22"/>
        </w:rPr>
        <w:t>inducible operon</w:t>
      </w:r>
      <w:r>
        <w:rPr>
          <w:sz w:val="22"/>
          <w:szCs w:val="22"/>
        </w:rPr>
        <w:t xml:space="preserve"> b/c inducer molecule increases its expression</w:t>
      </w:r>
    </w:p>
    <w:p w:rsidR="008E2443" w:rsidRDefault="008E2443" w:rsidP="008E2443">
      <w:pPr>
        <w:rPr>
          <w:b/>
          <w:sz w:val="22"/>
          <w:szCs w:val="22"/>
          <w:u w:val="single"/>
        </w:rPr>
      </w:pPr>
    </w:p>
    <w:p w:rsidR="008E2443" w:rsidRDefault="008E2443" w:rsidP="008E244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15.1c Transcription of the </w:t>
      </w:r>
      <w:proofErr w:type="spellStart"/>
      <w:r>
        <w:rPr>
          <w:b/>
          <w:sz w:val="22"/>
          <w:szCs w:val="22"/>
          <w:u w:val="single"/>
        </w:rPr>
        <w:t>trp</w:t>
      </w:r>
      <w:proofErr w:type="spellEnd"/>
      <w:r>
        <w:rPr>
          <w:b/>
          <w:sz w:val="22"/>
          <w:szCs w:val="22"/>
          <w:u w:val="single"/>
        </w:rPr>
        <w:t xml:space="preserve"> Operon Genes for Tryptophan Biosynthesis is Repressed When Tryptophan Activates a Repressor </w:t>
      </w:r>
    </w:p>
    <w:p w:rsidR="00B93D6E" w:rsidRPr="00B93D6E" w:rsidRDefault="00B93D6E" w:rsidP="00B93D6E">
      <w:pPr>
        <w:pStyle w:val="ListParagraph"/>
        <w:numPr>
          <w:ilvl w:val="0"/>
          <w:numId w:val="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Tryptophan is </w:t>
      </w:r>
      <w:proofErr w:type="spellStart"/>
      <w:r>
        <w:rPr>
          <w:sz w:val="22"/>
          <w:szCs w:val="22"/>
        </w:rPr>
        <w:t>a.a</w:t>
      </w:r>
      <w:proofErr w:type="spellEnd"/>
      <w:r>
        <w:rPr>
          <w:sz w:val="22"/>
          <w:szCs w:val="22"/>
        </w:rPr>
        <w:t xml:space="preserve"> used for </w:t>
      </w:r>
      <w:proofErr w:type="spellStart"/>
      <w:r>
        <w:rPr>
          <w:sz w:val="22"/>
          <w:szCs w:val="22"/>
        </w:rPr>
        <w:t>synethesis</w:t>
      </w:r>
      <w:proofErr w:type="spellEnd"/>
      <w:r>
        <w:rPr>
          <w:sz w:val="22"/>
          <w:szCs w:val="22"/>
        </w:rPr>
        <w:t xml:space="preserve"> of proteins</w:t>
      </w:r>
    </w:p>
    <w:p w:rsidR="00B93D6E" w:rsidRPr="00B93D6E" w:rsidRDefault="00B93D6E" w:rsidP="00B93D6E">
      <w:pPr>
        <w:pStyle w:val="ListParagraph"/>
        <w:numPr>
          <w:ilvl w:val="1"/>
          <w:numId w:val="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If absent, </w:t>
      </w:r>
      <w:proofErr w:type="spellStart"/>
      <w:r>
        <w:rPr>
          <w:sz w:val="22"/>
          <w:szCs w:val="22"/>
        </w:rPr>
        <w:t>E.coli</w:t>
      </w:r>
      <w:proofErr w:type="spellEnd"/>
      <w:r>
        <w:rPr>
          <w:sz w:val="22"/>
          <w:szCs w:val="22"/>
        </w:rPr>
        <w:t xml:space="preserve"> makes more and if present, source used</w:t>
      </w:r>
    </w:p>
    <w:p w:rsidR="00B93D6E" w:rsidRPr="00B93D6E" w:rsidRDefault="00B93D6E" w:rsidP="00B93D6E">
      <w:pPr>
        <w:pStyle w:val="ListParagraph"/>
        <w:numPr>
          <w:ilvl w:val="1"/>
          <w:numId w:val="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Synthesis involves </w:t>
      </w:r>
      <w:proofErr w:type="spellStart"/>
      <w:r>
        <w:rPr>
          <w:sz w:val="22"/>
          <w:szCs w:val="22"/>
        </w:rPr>
        <w:t>trp</w:t>
      </w:r>
      <w:proofErr w:type="spellEnd"/>
      <w:r>
        <w:rPr>
          <w:sz w:val="22"/>
          <w:szCs w:val="22"/>
        </w:rPr>
        <w:t xml:space="preserve"> operon consisting 5 genes (</w:t>
      </w:r>
      <w:proofErr w:type="spellStart"/>
      <w:r>
        <w:rPr>
          <w:sz w:val="22"/>
          <w:szCs w:val="22"/>
        </w:rPr>
        <w:t>trp</w:t>
      </w:r>
      <w:proofErr w:type="spellEnd"/>
      <w:r>
        <w:rPr>
          <w:sz w:val="22"/>
          <w:szCs w:val="22"/>
        </w:rPr>
        <w:t xml:space="preserve"> A – </w:t>
      </w:r>
      <w:proofErr w:type="spellStart"/>
      <w:r>
        <w:rPr>
          <w:sz w:val="22"/>
          <w:szCs w:val="22"/>
        </w:rPr>
        <w:t>trp</w:t>
      </w:r>
      <w:proofErr w:type="spellEnd"/>
      <w:r>
        <w:rPr>
          <w:sz w:val="22"/>
          <w:szCs w:val="22"/>
        </w:rPr>
        <w:t xml:space="preserve"> E) encoding enzymes for synthesis </w:t>
      </w:r>
    </w:p>
    <w:p w:rsidR="00B93D6E" w:rsidRPr="00B93D6E" w:rsidRDefault="00B93D6E" w:rsidP="00B93D6E">
      <w:pPr>
        <w:pStyle w:val="ListParagraph"/>
        <w:numPr>
          <w:ilvl w:val="2"/>
          <w:numId w:val="3"/>
        </w:numPr>
        <w:rPr>
          <w:b/>
          <w:sz w:val="22"/>
          <w:szCs w:val="22"/>
          <w:u w:val="single"/>
        </w:rPr>
      </w:pPr>
      <w:proofErr w:type="spellStart"/>
      <w:r>
        <w:rPr>
          <w:sz w:val="22"/>
          <w:szCs w:val="22"/>
        </w:rPr>
        <w:t>Trp</w:t>
      </w:r>
      <w:proofErr w:type="spellEnd"/>
      <w:r>
        <w:rPr>
          <w:sz w:val="22"/>
          <w:szCs w:val="22"/>
        </w:rPr>
        <w:t xml:space="preserve"> E gene are operon’s promoter and operator </w:t>
      </w:r>
    </w:p>
    <w:p w:rsidR="00B93D6E" w:rsidRPr="0049796A" w:rsidRDefault="0049796A" w:rsidP="00B93D6E">
      <w:pPr>
        <w:pStyle w:val="ListParagraph"/>
        <w:numPr>
          <w:ilvl w:val="2"/>
          <w:numId w:val="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Regulated</w:t>
      </w:r>
      <w:r w:rsidR="00B93D6E">
        <w:rPr>
          <w:sz w:val="22"/>
          <w:szCs w:val="22"/>
        </w:rPr>
        <w:t xml:space="preserve"> by </w:t>
      </w:r>
      <w:proofErr w:type="spellStart"/>
      <w:r w:rsidR="00B93D6E">
        <w:rPr>
          <w:sz w:val="22"/>
          <w:szCs w:val="22"/>
        </w:rPr>
        <w:t>Trp</w:t>
      </w:r>
      <w:proofErr w:type="spellEnd"/>
      <w:r w:rsidR="00B93D6E">
        <w:rPr>
          <w:sz w:val="22"/>
          <w:szCs w:val="22"/>
        </w:rPr>
        <w:t xml:space="preserve"> repressor (encoded by </w:t>
      </w:r>
      <w:proofErr w:type="spellStart"/>
      <w:r w:rsidR="00B93D6E">
        <w:rPr>
          <w:sz w:val="22"/>
          <w:szCs w:val="22"/>
        </w:rPr>
        <w:t>trp</w:t>
      </w:r>
      <w:proofErr w:type="spellEnd"/>
      <w:r w:rsidR="00B93D6E">
        <w:rPr>
          <w:sz w:val="22"/>
          <w:szCs w:val="22"/>
        </w:rPr>
        <w:t xml:space="preserve"> T gene located elsewhere in genome)</w:t>
      </w:r>
    </w:p>
    <w:p w:rsidR="0049796A" w:rsidRPr="0049796A" w:rsidRDefault="0049796A" w:rsidP="0049796A">
      <w:pPr>
        <w:pStyle w:val="ListParagraph"/>
        <w:numPr>
          <w:ilvl w:val="3"/>
          <w:numId w:val="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Synthesized in inactive form (not </w:t>
      </w:r>
      <w:proofErr w:type="spellStart"/>
      <w:r>
        <w:rPr>
          <w:sz w:val="22"/>
          <w:szCs w:val="22"/>
        </w:rPr>
        <w:t>binded</w:t>
      </w:r>
      <w:proofErr w:type="spellEnd"/>
      <w:r>
        <w:rPr>
          <w:sz w:val="22"/>
          <w:szCs w:val="22"/>
        </w:rPr>
        <w:t xml:space="preserve"> to operator) </w:t>
      </w:r>
    </w:p>
    <w:p w:rsidR="0049796A" w:rsidRPr="0049796A" w:rsidRDefault="0049796A" w:rsidP="0049796A">
      <w:pPr>
        <w:pStyle w:val="ListParagraph"/>
        <w:numPr>
          <w:ilvl w:val="3"/>
          <w:numId w:val="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If tryptophan is present, </w:t>
      </w:r>
      <w:proofErr w:type="spellStart"/>
      <w:r>
        <w:rPr>
          <w:sz w:val="22"/>
          <w:szCs w:val="22"/>
        </w:rPr>
        <w:t>Trp</w:t>
      </w:r>
      <w:proofErr w:type="spellEnd"/>
      <w:r>
        <w:rPr>
          <w:sz w:val="22"/>
          <w:szCs w:val="22"/>
        </w:rPr>
        <w:t xml:space="preserve"> repressor binds to operon shutting it off </w:t>
      </w:r>
    </w:p>
    <w:p w:rsidR="0049796A" w:rsidRPr="0067247A" w:rsidRDefault="0049796A" w:rsidP="0049796A">
      <w:pPr>
        <w:pStyle w:val="ListParagraph"/>
        <w:numPr>
          <w:ilvl w:val="4"/>
          <w:numId w:val="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This type of operon called </w:t>
      </w:r>
      <w:r>
        <w:rPr>
          <w:b/>
          <w:sz w:val="22"/>
          <w:szCs w:val="22"/>
        </w:rPr>
        <w:t xml:space="preserve">repressible operon </w:t>
      </w:r>
      <w:r w:rsidR="0067247A">
        <w:rPr>
          <w:sz w:val="22"/>
          <w:szCs w:val="22"/>
        </w:rPr>
        <w:t xml:space="preserve">where tryptophan is a </w:t>
      </w:r>
      <w:proofErr w:type="spellStart"/>
      <w:r w:rsidR="0067247A">
        <w:rPr>
          <w:b/>
          <w:sz w:val="22"/>
          <w:szCs w:val="22"/>
        </w:rPr>
        <w:t>corepressor</w:t>
      </w:r>
      <w:proofErr w:type="spellEnd"/>
      <w:r w:rsidR="0067247A">
        <w:rPr>
          <w:sz w:val="22"/>
          <w:szCs w:val="22"/>
        </w:rPr>
        <w:t xml:space="preserve">, combines with repressor to shut off operon </w:t>
      </w:r>
    </w:p>
    <w:p w:rsidR="0067247A" w:rsidRDefault="0067247A" w:rsidP="0067247A">
      <w:pPr>
        <w:rPr>
          <w:b/>
          <w:sz w:val="22"/>
          <w:szCs w:val="22"/>
          <w:u w:val="single"/>
        </w:rPr>
      </w:pPr>
    </w:p>
    <w:p w:rsidR="0067247A" w:rsidRDefault="0067247A" w:rsidP="0067247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15.1d Transcription of the lac Operon Is Also controlled by a Positive Regulatory System </w:t>
      </w:r>
    </w:p>
    <w:p w:rsidR="0067247A" w:rsidRPr="00520321" w:rsidRDefault="00520321" w:rsidP="0067247A">
      <w:pPr>
        <w:pStyle w:val="ListParagraph"/>
        <w:numPr>
          <w:ilvl w:val="0"/>
          <w:numId w:val="4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Positive gene regulation system also regulates lac operon</w:t>
      </w:r>
    </w:p>
    <w:p w:rsidR="00520321" w:rsidRPr="00520321" w:rsidRDefault="00520321" w:rsidP="00520321">
      <w:pPr>
        <w:pStyle w:val="ListParagraph"/>
        <w:numPr>
          <w:ilvl w:val="1"/>
          <w:numId w:val="4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If lactose is present as energy source, lac operon is transcribed but not if glucose is present because using lactose requires more energy (converting it then breaking it)</w:t>
      </w:r>
    </w:p>
    <w:p w:rsidR="00520321" w:rsidRPr="00520321" w:rsidRDefault="00520321" w:rsidP="00520321">
      <w:pPr>
        <w:pStyle w:val="ListParagraph"/>
        <w:numPr>
          <w:ilvl w:val="0"/>
          <w:numId w:val="4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lastRenderedPageBreak/>
        <w:t>If lactose present, binds to lac repressor, inactivating it</w:t>
      </w:r>
    </w:p>
    <w:p w:rsidR="00520321" w:rsidRPr="00520321" w:rsidRDefault="00520321" w:rsidP="00520321">
      <w:pPr>
        <w:pStyle w:val="ListParagraph"/>
        <w:numPr>
          <w:ilvl w:val="1"/>
          <w:numId w:val="4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RNA polymerase recruited to promoter by active CAP, regulatory protein stimulating gene expression, at the CAP site, DNA sequence before promoter</w:t>
      </w:r>
    </w:p>
    <w:p w:rsidR="00520321" w:rsidRPr="00520321" w:rsidRDefault="00520321" w:rsidP="00520321">
      <w:pPr>
        <w:pStyle w:val="ListParagraph"/>
        <w:numPr>
          <w:ilvl w:val="2"/>
          <w:numId w:val="4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Synthesized in inactive form and activated when </w:t>
      </w:r>
      <w:proofErr w:type="spellStart"/>
      <w:r>
        <w:rPr>
          <w:sz w:val="22"/>
          <w:szCs w:val="22"/>
        </w:rPr>
        <w:t>cAMP</w:t>
      </w:r>
      <w:proofErr w:type="spellEnd"/>
      <w:r>
        <w:rPr>
          <w:sz w:val="22"/>
          <w:szCs w:val="22"/>
        </w:rPr>
        <w:t xml:space="preserve"> binds to it </w:t>
      </w:r>
    </w:p>
    <w:p w:rsidR="00520321" w:rsidRPr="00E25789" w:rsidRDefault="00E25789" w:rsidP="00520321">
      <w:pPr>
        <w:pStyle w:val="ListParagraph"/>
        <w:numPr>
          <w:ilvl w:val="3"/>
          <w:numId w:val="4"/>
        </w:numPr>
        <w:rPr>
          <w:b/>
          <w:sz w:val="22"/>
          <w:szCs w:val="22"/>
          <w:u w:val="single"/>
        </w:rPr>
      </w:pPr>
      <w:proofErr w:type="spellStart"/>
      <w:proofErr w:type="gramStart"/>
      <w:r>
        <w:rPr>
          <w:sz w:val="22"/>
          <w:szCs w:val="22"/>
        </w:rPr>
        <w:t>cAMP</w:t>
      </w:r>
      <w:proofErr w:type="spellEnd"/>
      <w:proofErr w:type="gramEnd"/>
      <w:r>
        <w:rPr>
          <w:sz w:val="22"/>
          <w:szCs w:val="22"/>
        </w:rPr>
        <w:t xml:space="preserve"> is low if metabolism of glucose is present </w:t>
      </w:r>
    </w:p>
    <w:p w:rsidR="00E25789" w:rsidRDefault="00E25789" w:rsidP="00E25789">
      <w:pPr>
        <w:rPr>
          <w:b/>
          <w:sz w:val="22"/>
          <w:szCs w:val="22"/>
          <w:u w:val="single"/>
        </w:rPr>
      </w:pPr>
    </w:p>
    <w:p w:rsidR="00E25789" w:rsidRDefault="00E25789" w:rsidP="00E2578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15.2b Chromatin Structure Plays an Important Role in Whether a Gene is Active or Inactive </w:t>
      </w:r>
    </w:p>
    <w:p w:rsidR="00E25789" w:rsidRPr="00E25789" w:rsidRDefault="00E25789" w:rsidP="00E25789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Genes tightly wound around histones in chromatin are inactive b/c promoters are not accessible to proteins that initiate transcription </w:t>
      </w:r>
    </w:p>
    <w:p w:rsidR="00E25789" w:rsidRPr="00486130" w:rsidRDefault="00E25789" w:rsidP="00E25789">
      <w:pPr>
        <w:pStyle w:val="ListParagraph"/>
        <w:numPr>
          <w:ilvl w:val="1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Can be fixed by </w:t>
      </w:r>
      <w:r>
        <w:rPr>
          <w:b/>
          <w:sz w:val="22"/>
          <w:szCs w:val="22"/>
        </w:rPr>
        <w:t xml:space="preserve">Chromatin </w:t>
      </w:r>
      <w:proofErr w:type="spellStart"/>
      <w:r>
        <w:rPr>
          <w:b/>
          <w:sz w:val="22"/>
          <w:szCs w:val="22"/>
        </w:rPr>
        <w:t>Remodelling</w:t>
      </w:r>
      <w:proofErr w:type="spellEnd"/>
      <w:r>
        <w:rPr>
          <w:b/>
          <w:sz w:val="22"/>
          <w:szCs w:val="22"/>
        </w:rPr>
        <w:t xml:space="preserve">: </w:t>
      </w:r>
      <w:r>
        <w:rPr>
          <w:sz w:val="22"/>
          <w:szCs w:val="22"/>
        </w:rPr>
        <w:t xml:space="preserve">activating gene, changing state of chromatin so proteins initiating transcription can bind to their </w:t>
      </w:r>
      <w:proofErr w:type="spellStart"/>
      <w:r>
        <w:rPr>
          <w:sz w:val="22"/>
          <w:szCs w:val="22"/>
        </w:rPr>
        <w:t>promotoers</w:t>
      </w:r>
      <w:proofErr w:type="spellEnd"/>
    </w:p>
    <w:p w:rsidR="00486130" w:rsidRPr="00486130" w:rsidRDefault="00486130" w:rsidP="00486130">
      <w:pPr>
        <w:pStyle w:val="ListParagraph"/>
        <w:numPr>
          <w:ilvl w:val="2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One type involves </w:t>
      </w:r>
      <w:r>
        <w:rPr>
          <w:i/>
          <w:sz w:val="22"/>
          <w:szCs w:val="22"/>
        </w:rPr>
        <w:t>remodeling complex</w:t>
      </w:r>
      <w:r>
        <w:rPr>
          <w:sz w:val="22"/>
          <w:szCs w:val="22"/>
        </w:rPr>
        <w:t xml:space="preserve">, protein complex that displaces nucleosome from chromatin, </w:t>
      </w:r>
      <w:proofErr w:type="spellStart"/>
      <w:r>
        <w:rPr>
          <w:sz w:val="22"/>
          <w:szCs w:val="22"/>
        </w:rPr>
        <w:t>exposting</w:t>
      </w:r>
      <w:proofErr w:type="spellEnd"/>
      <w:r>
        <w:rPr>
          <w:sz w:val="22"/>
          <w:szCs w:val="22"/>
        </w:rPr>
        <w:t xml:space="preserve"> promoter</w:t>
      </w:r>
    </w:p>
    <w:p w:rsidR="00486130" w:rsidRPr="00486130" w:rsidRDefault="00486130" w:rsidP="00486130">
      <w:pPr>
        <w:pStyle w:val="ListParagraph"/>
        <w:numPr>
          <w:ilvl w:val="2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Second type involves activator binding to regulatory sequence recruiting enzyme that acetylates to histone causing histone to loosen association, exposing promoter </w:t>
      </w:r>
    </w:p>
    <w:p w:rsidR="00486130" w:rsidRPr="00486130" w:rsidRDefault="00486130" w:rsidP="00486130">
      <w:pPr>
        <w:pStyle w:val="ListParagraph"/>
        <w:numPr>
          <w:ilvl w:val="3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Can be reversed by </w:t>
      </w:r>
      <w:proofErr w:type="spellStart"/>
      <w:r>
        <w:rPr>
          <w:sz w:val="22"/>
          <w:szCs w:val="22"/>
        </w:rPr>
        <w:t>deacetylation</w:t>
      </w:r>
      <w:proofErr w:type="spellEnd"/>
      <w:r>
        <w:rPr>
          <w:sz w:val="22"/>
          <w:szCs w:val="22"/>
        </w:rPr>
        <w:t xml:space="preserve"> of enzymes</w:t>
      </w:r>
    </w:p>
    <w:p w:rsidR="00486130" w:rsidRDefault="00486130" w:rsidP="00486130">
      <w:pPr>
        <w:rPr>
          <w:b/>
          <w:sz w:val="22"/>
          <w:szCs w:val="22"/>
          <w:u w:val="single"/>
        </w:rPr>
      </w:pPr>
    </w:p>
    <w:p w:rsidR="00486130" w:rsidRDefault="00486130" w:rsidP="0048613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15.2c Regulation of Transcription Initiation Involves the Effects of Proteins Binding to a Gene’s Promoter and Regulatory Sites</w:t>
      </w:r>
    </w:p>
    <w:p w:rsidR="00486130" w:rsidRPr="004E1915" w:rsidRDefault="00486130" w:rsidP="00486130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Chromatin </w:t>
      </w:r>
      <w:proofErr w:type="spellStart"/>
      <w:r>
        <w:rPr>
          <w:sz w:val="22"/>
          <w:szCs w:val="22"/>
        </w:rPr>
        <w:t>remodelling</w:t>
      </w:r>
      <w:proofErr w:type="spellEnd"/>
      <w:r>
        <w:rPr>
          <w:sz w:val="22"/>
          <w:szCs w:val="22"/>
        </w:rPr>
        <w:t xml:space="preserve"> opens transcription initiation to occur which is most important regulation of gene expression to take place </w:t>
      </w:r>
    </w:p>
    <w:p w:rsidR="004E7419" w:rsidRPr="004E7419" w:rsidRDefault="004E1915" w:rsidP="004E7419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Rate of transcription depends on strength of both activators and repressors </w:t>
      </w:r>
    </w:p>
    <w:p w:rsidR="00486130" w:rsidRDefault="00486130" w:rsidP="00486130">
      <w:pPr>
        <w:rPr>
          <w:b/>
          <w:sz w:val="22"/>
          <w:szCs w:val="22"/>
          <w:u w:val="single"/>
        </w:rPr>
      </w:pPr>
    </w:p>
    <w:p w:rsidR="00486130" w:rsidRDefault="00486130" w:rsidP="00486130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Organization of a Eukaryotic Protein-Coding Gene</w:t>
      </w:r>
    </w:p>
    <w:p w:rsidR="00486130" w:rsidRPr="00260EC8" w:rsidRDefault="00486130" w:rsidP="00486130">
      <w:pPr>
        <w:pStyle w:val="ListParagraph"/>
        <w:numPr>
          <w:ilvl w:val="0"/>
          <w:numId w:val="6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Transcription factors bind to TATA box, recruiting polymerase b/c polymerase cannot recognize promoter alone</w:t>
      </w:r>
    </w:p>
    <w:p w:rsidR="00260EC8" w:rsidRPr="00260EC8" w:rsidRDefault="00260EC8" w:rsidP="00486130">
      <w:pPr>
        <w:pStyle w:val="ListParagraph"/>
        <w:numPr>
          <w:ilvl w:val="0"/>
          <w:numId w:val="6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Before promoter is </w:t>
      </w:r>
      <w:r>
        <w:rPr>
          <w:b/>
          <w:sz w:val="22"/>
          <w:szCs w:val="22"/>
        </w:rPr>
        <w:t xml:space="preserve">promoter proximal region, </w:t>
      </w:r>
      <w:r>
        <w:rPr>
          <w:sz w:val="22"/>
          <w:szCs w:val="22"/>
        </w:rPr>
        <w:t xml:space="preserve">containing regulatory sequences called </w:t>
      </w:r>
      <w:r>
        <w:rPr>
          <w:i/>
          <w:sz w:val="22"/>
          <w:szCs w:val="22"/>
        </w:rPr>
        <w:t>promoter proximal elements</w:t>
      </w:r>
      <w:r>
        <w:rPr>
          <w:sz w:val="22"/>
          <w:szCs w:val="22"/>
        </w:rPr>
        <w:t xml:space="preserve">, increasing rate of transcription </w:t>
      </w:r>
    </w:p>
    <w:p w:rsidR="00260EC8" w:rsidRPr="00260EC8" w:rsidRDefault="00260EC8" w:rsidP="00486130">
      <w:pPr>
        <w:pStyle w:val="ListParagraph"/>
        <w:numPr>
          <w:ilvl w:val="0"/>
          <w:numId w:val="6"/>
        </w:numPr>
        <w:rPr>
          <w:i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Enhancer: </w:t>
      </w:r>
      <w:proofErr w:type="spellStart"/>
      <w:r>
        <w:rPr>
          <w:sz w:val="22"/>
          <w:szCs w:val="22"/>
        </w:rPr>
        <w:t>contrians</w:t>
      </w:r>
      <w:proofErr w:type="spellEnd"/>
      <w:r>
        <w:rPr>
          <w:sz w:val="22"/>
          <w:szCs w:val="22"/>
        </w:rPr>
        <w:t xml:space="preserve"> regulatory sequence determining whether gene is transcribed at max rate</w:t>
      </w:r>
    </w:p>
    <w:p w:rsidR="00260EC8" w:rsidRDefault="00260EC8" w:rsidP="00260EC8">
      <w:pPr>
        <w:rPr>
          <w:i/>
          <w:sz w:val="22"/>
          <w:szCs w:val="22"/>
          <w:u w:val="single"/>
        </w:rPr>
      </w:pPr>
    </w:p>
    <w:p w:rsidR="00260EC8" w:rsidRDefault="00260EC8" w:rsidP="00260EC8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Activation of Transcription</w:t>
      </w:r>
    </w:p>
    <w:p w:rsidR="00260EC8" w:rsidRPr="00260EC8" w:rsidRDefault="00260EC8" w:rsidP="00260EC8">
      <w:pPr>
        <w:pStyle w:val="ListParagraph"/>
        <w:numPr>
          <w:ilvl w:val="0"/>
          <w:numId w:val="7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Combination of transcription factors w/ RNA polymerase II is called </w:t>
      </w:r>
      <w:r>
        <w:rPr>
          <w:b/>
          <w:sz w:val="22"/>
          <w:szCs w:val="22"/>
        </w:rPr>
        <w:t>transcription initiation complex</w:t>
      </w:r>
    </w:p>
    <w:p w:rsidR="00260EC8" w:rsidRPr="00260EC8" w:rsidRDefault="00260EC8" w:rsidP="00260EC8">
      <w:pPr>
        <w:pStyle w:val="ListParagraph"/>
        <w:numPr>
          <w:ilvl w:val="1"/>
          <w:numId w:val="7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Alone, bring a low rate of transcription, thus requires </w:t>
      </w:r>
      <w:r>
        <w:rPr>
          <w:b/>
          <w:sz w:val="22"/>
          <w:szCs w:val="22"/>
        </w:rPr>
        <w:t>activators</w:t>
      </w:r>
      <w:r>
        <w:rPr>
          <w:sz w:val="22"/>
          <w:szCs w:val="22"/>
        </w:rPr>
        <w:t xml:space="preserve">, regulatory proteins binding to promoter increasing rate of transcription </w:t>
      </w:r>
    </w:p>
    <w:p w:rsidR="00260EC8" w:rsidRPr="00260EC8" w:rsidRDefault="00260EC8" w:rsidP="00260EC8">
      <w:pPr>
        <w:pStyle w:val="ListParagraph"/>
        <w:numPr>
          <w:ilvl w:val="0"/>
          <w:numId w:val="7"/>
        </w:numPr>
        <w:rPr>
          <w:i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Co-activator: </w:t>
      </w:r>
      <w:proofErr w:type="spellStart"/>
      <w:r>
        <w:rPr>
          <w:sz w:val="22"/>
          <w:szCs w:val="22"/>
        </w:rPr>
        <w:t>multiprotein</w:t>
      </w:r>
      <w:proofErr w:type="spellEnd"/>
      <w:r>
        <w:rPr>
          <w:sz w:val="22"/>
          <w:szCs w:val="22"/>
        </w:rPr>
        <w:t xml:space="preserve"> comple</w:t>
      </w:r>
      <w:r w:rsidR="004E1915">
        <w:rPr>
          <w:sz w:val="22"/>
          <w:szCs w:val="22"/>
        </w:rPr>
        <w:t>x</w:t>
      </w:r>
      <w:r>
        <w:rPr>
          <w:sz w:val="22"/>
          <w:szCs w:val="22"/>
        </w:rPr>
        <w:t xml:space="preserve">, forming bridge between activator at </w:t>
      </w:r>
      <w:proofErr w:type="spellStart"/>
      <w:r>
        <w:rPr>
          <w:sz w:val="22"/>
          <w:szCs w:val="22"/>
        </w:rPr>
        <w:t>enchancer</w:t>
      </w:r>
      <w:proofErr w:type="spellEnd"/>
      <w:r>
        <w:rPr>
          <w:sz w:val="22"/>
          <w:szCs w:val="22"/>
        </w:rPr>
        <w:t xml:space="preserve"> and protein at promoter and promoter proximal region </w:t>
      </w:r>
      <w:proofErr w:type="spellStart"/>
      <w:r>
        <w:rPr>
          <w:sz w:val="22"/>
          <w:szCs w:val="22"/>
        </w:rPr>
        <w:t>casuing</w:t>
      </w:r>
      <w:proofErr w:type="spellEnd"/>
      <w:r>
        <w:rPr>
          <w:sz w:val="22"/>
          <w:szCs w:val="22"/>
        </w:rPr>
        <w:t xml:space="preserve"> DNA to loop around on itself </w:t>
      </w:r>
    </w:p>
    <w:p w:rsidR="00260EC8" w:rsidRPr="00260EC8" w:rsidRDefault="00260EC8" w:rsidP="00260EC8">
      <w:pPr>
        <w:pStyle w:val="ListParagraph"/>
        <w:numPr>
          <w:ilvl w:val="1"/>
          <w:numId w:val="7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Increases transcription rate </w:t>
      </w:r>
    </w:p>
    <w:p w:rsidR="00260EC8" w:rsidRDefault="00260EC8" w:rsidP="00260EC8">
      <w:pPr>
        <w:rPr>
          <w:i/>
          <w:sz w:val="22"/>
          <w:szCs w:val="22"/>
          <w:u w:val="single"/>
        </w:rPr>
      </w:pPr>
    </w:p>
    <w:p w:rsidR="00260EC8" w:rsidRDefault="00260EC8" w:rsidP="00260EC8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 xml:space="preserve">Repression of Transcription </w:t>
      </w:r>
    </w:p>
    <w:p w:rsidR="00260EC8" w:rsidRPr="004E1915" w:rsidRDefault="004E1915" w:rsidP="00260EC8">
      <w:pPr>
        <w:pStyle w:val="ListParagraph"/>
        <w:numPr>
          <w:ilvl w:val="0"/>
          <w:numId w:val="8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Repressor lower rate of transcription, thus rate depends on battle between activators and repressors </w:t>
      </w:r>
    </w:p>
    <w:p w:rsidR="004E1915" w:rsidRPr="004E7419" w:rsidRDefault="004E1915" w:rsidP="00260EC8">
      <w:pPr>
        <w:pStyle w:val="ListParagraph"/>
        <w:numPr>
          <w:ilvl w:val="0"/>
          <w:numId w:val="8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Some repressors bind onto enhancer preventing blocking binding site and others have own site in DNA near where activators bind interacting with co-activators. Other repressor recruit histone </w:t>
      </w:r>
      <w:proofErr w:type="spellStart"/>
      <w:r>
        <w:rPr>
          <w:sz w:val="22"/>
          <w:szCs w:val="22"/>
        </w:rPr>
        <w:t>deactylation</w:t>
      </w:r>
      <w:proofErr w:type="spellEnd"/>
      <w:r>
        <w:rPr>
          <w:sz w:val="22"/>
          <w:szCs w:val="22"/>
        </w:rPr>
        <w:t xml:space="preserve"> modifying histones, blocking promoter</w:t>
      </w:r>
    </w:p>
    <w:p w:rsidR="004E7419" w:rsidRDefault="004E7419" w:rsidP="004E7419">
      <w:pPr>
        <w:rPr>
          <w:i/>
          <w:sz w:val="22"/>
          <w:szCs w:val="22"/>
          <w:u w:val="single"/>
        </w:rPr>
      </w:pPr>
    </w:p>
    <w:p w:rsidR="004E7419" w:rsidRDefault="004E7419" w:rsidP="004E7419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Coordinated Regulation of Transcription of Genes w/ Relation Function</w:t>
      </w:r>
    </w:p>
    <w:p w:rsidR="004E7419" w:rsidRPr="004E7419" w:rsidRDefault="004E7419" w:rsidP="004E7419">
      <w:pPr>
        <w:pStyle w:val="ListParagraph"/>
        <w:numPr>
          <w:ilvl w:val="0"/>
          <w:numId w:val="9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All genes in eukaryotes that are coordinately regulated have the same regulatory sequences associated with them, thus one signal can transcribe all gene</w:t>
      </w:r>
    </w:p>
    <w:p w:rsidR="004E7419" w:rsidRPr="004E7419" w:rsidRDefault="004E7419" w:rsidP="004E7419">
      <w:pPr>
        <w:pStyle w:val="ListParagraph"/>
        <w:numPr>
          <w:ilvl w:val="1"/>
          <w:numId w:val="9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Genes regulated by hormone have same DNA sequence to which hormone receptor complex binds called </w:t>
      </w:r>
      <w:r>
        <w:rPr>
          <w:b/>
          <w:sz w:val="22"/>
          <w:szCs w:val="22"/>
        </w:rPr>
        <w:t>hormone response element</w:t>
      </w:r>
    </w:p>
    <w:p w:rsidR="004E7419" w:rsidRDefault="004E7419" w:rsidP="004E7419">
      <w:pPr>
        <w:rPr>
          <w:i/>
          <w:sz w:val="22"/>
          <w:szCs w:val="22"/>
          <w:u w:val="single"/>
        </w:rPr>
      </w:pPr>
    </w:p>
    <w:p w:rsidR="004E7419" w:rsidRDefault="004E7419" w:rsidP="004E7419">
      <w:pPr>
        <w:rPr>
          <w:b/>
          <w:sz w:val="22"/>
          <w:szCs w:val="22"/>
          <w:u w:val="single"/>
        </w:rPr>
      </w:pPr>
    </w:p>
    <w:p w:rsidR="004E7419" w:rsidRDefault="004E7419" w:rsidP="004E741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15.2d Methylation of DNA Can Control Gene Transcription </w:t>
      </w:r>
    </w:p>
    <w:p w:rsidR="004E7419" w:rsidRPr="004E7419" w:rsidRDefault="004E7419" w:rsidP="004E7419">
      <w:pPr>
        <w:pStyle w:val="ListParagraph"/>
        <w:numPr>
          <w:ilvl w:val="0"/>
          <w:numId w:val="9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DNA methylation:</w:t>
      </w:r>
      <w:r>
        <w:rPr>
          <w:sz w:val="22"/>
          <w:szCs w:val="22"/>
        </w:rPr>
        <w:t xml:space="preserve"> enzymatic addition of methyl group to c-bases in DNA regulating transcription </w:t>
      </w:r>
    </w:p>
    <w:p w:rsidR="004E7419" w:rsidRPr="004E7419" w:rsidRDefault="004E7419" w:rsidP="004E7419">
      <w:pPr>
        <w:pStyle w:val="ListParagraph"/>
        <w:numPr>
          <w:ilvl w:val="1"/>
          <w:numId w:val="9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Inhibits transcription and turns genes off called </w:t>
      </w:r>
      <w:r>
        <w:rPr>
          <w:b/>
          <w:sz w:val="22"/>
          <w:szCs w:val="22"/>
        </w:rPr>
        <w:t>silencing</w:t>
      </w:r>
    </w:p>
    <w:p w:rsidR="004E7419" w:rsidRDefault="004E7419" w:rsidP="004E7419">
      <w:pPr>
        <w:rPr>
          <w:b/>
          <w:sz w:val="22"/>
          <w:szCs w:val="22"/>
          <w:u w:val="single"/>
        </w:rPr>
      </w:pPr>
    </w:p>
    <w:p w:rsidR="004E7419" w:rsidRDefault="004E7419" w:rsidP="004E741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15.3a Posttranscriptional regulation Control mRNA availability</w:t>
      </w:r>
    </w:p>
    <w:p w:rsidR="004E7419" w:rsidRPr="004E7419" w:rsidRDefault="004E7419" w:rsidP="004E7419">
      <w:pPr>
        <w:pStyle w:val="ListParagraph"/>
        <w:numPr>
          <w:ilvl w:val="0"/>
          <w:numId w:val="9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Directs translation by controlling availability of mRNAs to ribosomes </w:t>
      </w:r>
    </w:p>
    <w:p w:rsidR="00D56D21" w:rsidRDefault="00D56D21" w:rsidP="004E7419">
      <w:pPr>
        <w:rPr>
          <w:i/>
          <w:sz w:val="22"/>
          <w:szCs w:val="22"/>
          <w:u w:val="single"/>
        </w:rPr>
      </w:pPr>
    </w:p>
    <w:p w:rsidR="004E7419" w:rsidRDefault="004E7419" w:rsidP="004E7419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Variations in Pre-mRNA processing</w:t>
      </w:r>
    </w:p>
    <w:p w:rsidR="004E7419" w:rsidRPr="00547251" w:rsidRDefault="00547251" w:rsidP="004E7419">
      <w:pPr>
        <w:pStyle w:val="ListParagraph"/>
        <w:numPr>
          <w:ilvl w:val="0"/>
          <w:numId w:val="9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Alternative splicing produces different combinations of mRNAs by removing exons </w:t>
      </w:r>
    </w:p>
    <w:p w:rsidR="00547251" w:rsidRPr="00547251" w:rsidRDefault="00547251" w:rsidP="004E7419">
      <w:pPr>
        <w:pStyle w:val="ListParagraph"/>
        <w:numPr>
          <w:ilvl w:val="0"/>
          <w:numId w:val="9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Regulatory proteins specific to cell control which exons are removed from pre-mRNA by binding to regulatory sequences w/in those molecules</w:t>
      </w:r>
    </w:p>
    <w:p w:rsidR="00D56D21" w:rsidRDefault="00D56D21" w:rsidP="00547251">
      <w:pPr>
        <w:rPr>
          <w:i/>
          <w:sz w:val="22"/>
          <w:szCs w:val="22"/>
          <w:u w:val="single"/>
        </w:rPr>
      </w:pPr>
    </w:p>
    <w:p w:rsidR="00547251" w:rsidRDefault="00547251" w:rsidP="00547251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Posttranscriptional Control by Masking Proteins</w:t>
      </w:r>
    </w:p>
    <w:p w:rsidR="00547251" w:rsidRPr="00547251" w:rsidRDefault="00547251" w:rsidP="00547251">
      <w:pPr>
        <w:pStyle w:val="ListParagraph"/>
        <w:numPr>
          <w:ilvl w:val="0"/>
          <w:numId w:val="10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“Masking” proteins that bind to mRNAs and make them unavailable for protein synthesis</w:t>
      </w:r>
    </w:p>
    <w:p w:rsidR="00547251" w:rsidRPr="00547251" w:rsidRDefault="00547251" w:rsidP="00547251">
      <w:pPr>
        <w:pStyle w:val="ListParagraph"/>
        <w:numPr>
          <w:ilvl w:val="1"/>
          <w:numId w:val="10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When mRNA is needed, other proteins remove masking of proteins and allow mRNA to enter protein synthesis</w:t>
      </w:r>
    </w:p>
    <w:p w:rsidR="00D56D21" w:rsidRDefault="00D56D21" w:rsidP="00547251">
      <w:pPr>
        <w:rPr>
          <w:i/>
          <w:sz w:val="22"/>
          <w:szCs w:val="22"/>
          <w:u w:val="single"/>
        </w:rPr>
      </w:pPr>
    </w:p>
    <w:p w:rsidR="00547251" w:rsidRDefault="00547251" w:rsidP="00547251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Variations in the Rate of mRNA Breakdown</w:t>
      </w:r>
    </w:p>
    <w:p w:rsidR="00547251" w:rsidRDefault="00547251" w:rsidP="00547251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 xml:space="preserve">Rate of eukaryotic mRNAs break down can be controlled </w:t>
      </w:r>
      <w:proofErr w:type="spellStart"/>
      <w:r>
        <w:rPr>
          <w:sz w:val="22"/>
          <w:szCs w:val="22"/>
        </w:rPr>
        <w:t>postrascrptionally</w:t>
      </w:r>
      <w:proofErr w:type="spellEnd"/>
      <w:r>
        <w:rPr>
          <w:sz w:val="22"/>
          <w:szCs w:val="22"/>
        </w:rPr>
        <w:t>, involving steroid hormone directly or indirectly affecting mRNA breakdown</w:t>
      </w:r>
      <w:r w:rsidR="00790167">
        <w:rPr>
          <w:sz w:val="22"/>
          <w:szCs w:val="22"/>
        </w:rPr>
        <w:t xml:space="preserve">, slowing or increasing rate  </w:t>
      </w:r>
    </w:p>
    <w:p w:rsidR="00D56D21" w:rsidRDefault="00D56D21" w:rsidP="00790167">
      <w:pPr>
        <w:rPr>
          <w:i/>
          <w:sz w:val="22"/>
          <w:szCs w:val="22"/>
          <w:u w:val="single"/>
        </w:rPr>
      </w:pPr>
    </w:p>
    <w:p w:rsidR="00790167" w:rsidRDefault="00790167" w:rsidP="00790167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Regulation of Gene Expression by Small RNAs</w:t>
      </w:r>
    </w:p>
    <w:p w:rsidR="00790167" w:rsidRPr="00790167" w:rsidRDefault="00790167" w:rsidP="00790167">
      <w:pPr>
        <w:pStyle w:val="ListParagraph"/>
        <w:numPr>
          <w:ilvl w:val="0"/>
          <w:numId w:val="10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Micro-RNA (</w:t>
      </w:r>
      <w:proofErr w:type="spellStart"/>
      <w:r>
        <w:rPr>
          <w:sz w:val="22"/>
          <w:szCs w:val="22"/>
        </w:rPr>
        <w:t>miRNA</w:t>
      </w:r>
      <w:proofErr w:type="spellEnd"/>
      <w:r>
        <w:rPr>
          <w:sz w:val="22"/>
          <w:szCs w:val="22"/>
        </w:rPr>
        <w:t xml:space="preserve">) </w:t>
      </w:r>
      <w:proofErr w:type="gramStart"/>
      <w:r>
        <w:rPr>
          <w:sz w:val="22"/>
          <w:szCs w:val="22"/>
        </w:rPr>
        <w:t>are</w:t>
      </w:r>
      <w:proofErr w:type="gramEnd"/>
      <w:r>
        <w:rPr>
          <w:sz w:val="22"/>
          <w:szCs w:val="22"/>
        </w:rPr>
        <w:t xml:space="preserve"> small single stranded RNAs found in diverse organism, regulating important processes such as development, growth, and </w:t>
      </w:r>
      <w:proofErr w:type="spellStart"/>
      <w:r>
        <w:rPr>
          <w:sz w:val="22"/>
          <w:szCs w:val="22"/>
        </w:rPr>
        <w:t>behaviour</w:t>
      </w:r>
      <w:proofErr w:type="spellEnd"/>
      <w:r>
        <w:rPr>
          <w:sz w:val="22"/>
          <w:szCs w:val="22"/>
        </w:rPr>
        <w:t xml:space="preserve">. </w:t>
      </w:r>
    </w:p>
    <w:p w:rsidR="00790167" w:rsidRPr="00790167" w:rsidRDefault="00790167" w:rsidP="00790167">
      <w:pPr>
        <w:pStyle w:val="ListParagraph"/>
        <w:numPr>
          <w:ilvl w:val="1"/>
          <w:numId w:val="10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Encoded by non-protein coding gene</w:t>
      </w:r>
    </w:p>
    <w:p w:rsidR="00790167" w:rsidRPr="00790167" w:rsidRDefault="00790167" w:rsidP="00790167">
      <w:pPr>
        <w:pStyle w:val="ListParagraph"/>
        <w:numPr>
          <w:ilvl w:val="2"/>
          <w:numId w:val="10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Transcription of gene produces RNA that is the precursor to the </w:t>
      </w:r>
      <w:proofErr w:type="spellStart"/>
      <w:r>
        <w:rPr>
          <w:sz w:val="22"/>
          <w:szCs w:val="22"/>
        </w:rPr>
        <w:t>miRNA</w:t>
      </w:r>
      <w:proofErr w:type="spellEnd"/>
      <w:r>
        <w:rPr>
          <w:sz w:val="22"/>
          <w:szCs w:val="22"/>
        </w:rPr>
        <w:t xml:space="preserve"> which folds base pairs with itself, forming step loop structure</w:t>
      </w:r>
    </w:p>
    <w:p w:rsidR="00790167" w:rsidRPr="00790167" w:rsidRDefault="00790167" w:rsidP="00790167">
      <w:pPr>
        <w:pStyle w:val="ListParagraph"/>
        <w:numPr>
          <w:ilvl w:val="2"/>
          <w:numId w:val="10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Dicer (enzyme) cuts step loop producing double stranded RNA (21-22 base pairs long) which is </w:t>
      </w:r>
      <w:proofErr w:type="spellStart"/>
      <w:r>
        <w:rPr>
          <w:sz w:val="22"/>
          <w:szCs w:val="22"/>
        </w:rPr>
        <w:t>binded</w:t>
      </w:r>
      <w:proofErr w:type="spellEnd"/>
      <w:r>
        <w:rPr>
          <w:sz w:val="22"/>
          <w:szCs w:val="22"/>
        </w:rPr>
        <w:t xml:space="preserve"> by protein complex degrading ½ strand</w:t>
      </w:r>
    </w:p>
    <w:p w:rsidR="00790167" w:rsidRPr="00790167" w:rsidRDefault="00790167" w:rsidP="00790167">
      <w:pPr>
        <w:pStyle w:val="ListParagraph"/>
        <w:numPr>
          <w:ilvl w:val="2"/>
          <w:numId w:val="10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Single </w:t>
      </w:r>
      <w:proofErr w:type="spellStart"/>
      <w:r>
        <w:rPr>
          <w:sz w:val="22"/>
          <w:szCs w:val="22"/>
        </w:rPr>
        <w:t>miRNA</w:t>
      </w:r>
      <w:proofErr w:type="spellEnd"/>
      <w:r>
        <w:rPr>
          <w:sz w:val="22"/>
          <w:szCs w:val="22"/>
        </w:rPr>
        <w:t xml:space="preserve"> binds to mRNA that has complementary sequence w/ protein complex, where either protein cleaves mRNA or segment formed between </w:t>
      </w:r>
      <w:proofErr w:type="spellStart"/>
      <w:r>
        <w:rPr>
          <w:sz w:val="22"/>
          <w:szCs w:val="22"/>
        </w:rPr>
        <w:t>miRNA</w:t>
      </w:r>
      <w:proofErr w:type="spellEnd"/>
      <w:r>
        <w:rPr>
          <w:sz w:val="22"/>
          <w:szCs w:val="22"/>
        </w:rPr>
        <w:t xml:space="preserve"> and mRNA blocks ribosomes from translating mRNA</w:t>
      </w:r>
    </w:p>
    <w:p w:rsidR="00790167" w:rsidRPr="004630AC" w:rsidRDefault="00790167" w:rsidP="00790167">
      <w:pPr>
        <w:pStyle w:val="ListParagraph"/>
        <w:numPr>
          <w:ilvl w:val="3"/>
          <w:numId w:val="10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Called </w:t>
      </w:r>
      <w:r>
        <w:rPr>
          <w:b/>
          <w:sz w:val="22"/>
          <w:szCs w:val="22"/>
        </w:rPr>
        <w:t>RNA interference (</w:t>
      </w:r>
      <w:proofErr w:type="spellStart"/>
      <w:r>
        <w:rPr>
          <w:b/>
          <w:sz w:val="22"/>
          <w:szCs w:val="22"/>
        </w:rPr>
        <w:t>RNAi</w:t>
      </w:r>
      <w:proofErr w:type="spellEnd"/>
      <w:r>
        <w:rPr>
          <w:b/>
          <w:sz w:val="22"/>
          <w:szCs w:val="22"/>
        </w:rPr>
        <w:t>)</w:t>
      </w:r>
      <w:r w:rsidR="004630AC">
        <w:rPr>
          <w:sz w:val="22"/>
          <w:szCs w:val="22"/>
        </w:rPr>
        <w:t xml:space="preserve">. Another called </w:t>
      </w:r>
      <w:r w:rsidR="004630AC">
        <w:rPr>
          <w:b/>
          <w:sz w:val="22"/>
          <w:szCs w:val="22"/>
        </w:rPr>
        <w:t>(</w:t>
      </w:r>
      <w:proofErr w:type="spellStart"/>
      <w:r w:rsidR="004630AC">
        <w:rPr>
          <w:b/>
          <w:sz w:val="22"/>
          <w:szCs w:val="22"/>
        </w:rPr>
        <w:t>siRNA</w:t>
      </w:r>
      <w:proofErr w:type="spellEnd"/>
      <w:r w:rsidR="004630AC">
        <w:rPr>
          <w:b/>
          <w:sz w:val="22"/>
          <w:szCs w:val="22"/>
        </w:rPr>
        <w:t>)</w:t>
      </w:r>
    </w:p>
    <w:p w:rsidR="004630AC" w:rsidRPr="004630AC" w:rsidRDefault="004630AC" w:rsidP="004630AC">
      <w:pPr>
        <w:pStyle w:val="ListParagraph"/>
        <w:numPr>
          <w:ilvl w:val="4"/>
          <w:numId w:val="10"/>
        </w:numPr>
        <w:rPr>
          <w:i/>
          <w:sz w:val="22"/>
          <w:szCs w:val="22"/>
          <w:u w:val="single"/>
        </w:rPr>
      </w:pPr>
      <w:proofErr w:type="spellStart"/>
      <w:proofErr w:type="gramStart"/>
      <w:r>
        <w:rPr>
          <w:sz w:val="22"/>
          <w:szCs w:val="22"/>
        </w:rPr>
        <w:t>siRNA</w:t>
      </w:r>
      <w:proofErr w:type="spellEnd"/>
      <w:proofErr w:type="gramEnd"/>
      <w:r>
        <w:rPr>
          <w:sz w:val="22"/>
          <w:szCs w:val="22"/>
        </w:rPr>
        <w:t xml:space="preserve"> is not encoded by nuclear genes</w:t>
      </w:r>
    </w:p>
    <w:p w:rsidR="004630AC" w:rsidRDefault="004630AC" w:rsidP="004630AC">
      <w:pPr>
        <w:rPr>
          <w:i/>
          <w:sz w:val="22"/>
          <w:szCs w:val="22"/>
          <w:u w:val="single"/>
        </w:rPr>
      </w:pPr>
    </w:p>
    <w:p w:rsidR="004630AC" w:rsidRDefault="004630AC" w:rsidP="004630A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15.3b Translational Regulation Controls the Rate of Protein Synthesis</w:t>
      </w:r>
    </w:p>
    <w:p w:rsidR="004630AC" w:rsidRPr="004630AC" w:rsidRDefault="004630AC" w:rsidP="004630AC">
      <w:pPr>
        <w:pStyle w:val="ListParagraph"/>
        <w:numPr>
          <w:ilvl w:val="0"/>
          <w:numId w:val="1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Translational regulation controls rate of mRNA used in protein synthesis </w:t>
      </w:r>
    </w:p>
    <w:p w:rsidR="004630AC" w:rsidRPr="004630AC" w:rsidRDefault="004630AC" w:rsidP="004630AC">
      <w:pPr>
        <w:pStyle w:val="ListParagraph"/>
        <w:numPr>
          <w:ilvl w:val="1"/>
          <w:numId w:val="1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One important mechanism for translation regulation involves adjusting length of poly (A) tail of mRNA added by enzyme either by shortening/lengthening it </w:t>
      </w:r>
    </w:p>
    <w:p w:rsidR="004630AC" w:rsidRPr="004630AC" w:rsidRDefault="004630AC" w:rsidP="004630AC">
      <w:pPr>
        <w:pStyle w:val="ListParagraph"/>
        <w:numPr>
          <w:ilvl w:val="2"/>
          <w:numId w:val="1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Increase in length result in increased in translation </w:t>
      </w:r>
    </w:p>
    <w:p w:rsidR="004630AC" w:rsidRDefault="004630AC" w:rsidP="004630AC">
      <w:pPr>
        <w:rPr>
          <w:b/>
          <w:sz w:val="22"/>
          <w:szCs w:val="22"/>
          <w:u w:val="single"/>
        </w:rPr>
      </w:pPr>
    </w:p>
    <w:p w:rsidR="00D56D21" w:rsidRDefault="00D56D21" w:rsidP="004630AC">
      <w:pPr>
        <w:rPr>
          <w:b/>
          <w:sz w:val="22"/>
          <w:szCs w:val="22"/>
          <w:u w:val="single"/>
        </w:rPr>
      </w:pPr>
    </w:p>
    <w:p w:rsidR="00D56D21" w:rsidRDefault="00D56D21" w:rsidP="004630AC">
      <w:pPr>
        <w:rPr>
          <w:b/>
          <w:sz w:val="22"/>
          <w:szCs w:val="22"/>
          <w:u w:val="single"/>
        </w:rPr>
      </w:pPr>
    </w:p>
    <w:p w:rsidR="00D56D21" w:rsidRDefault="00D56D21" w:rsidP="004630AC">
      <w:pPr>
        <w:rPr>
          <w:b/>
          <w:sz w:val="22"/>
          <w:szCs w:val="22"/>
          <w:u w:val="single"/>
        </w:rPr>
      </w:pPr>
    </w:p>
    <w:p w:rsidR="00D56D21" w:rsidRDefault="00D56D21" w:rsidP="004630AC">
      <w:pPr>
        <w:rPr>
          <w:b/>
          <w:sz w:val="22"/>
          <w:szCs w:val="22"/>
          <w:u w:val="single"/>
        </w:rPr>
      </w:pPr>
    </w:p>
    <w:p w:rsidR="00D56D21" w:rsidRDefault="00D56D21" w:rsidP="004630AC">
      <w:pPr>
        <w:rPr>
          <w:b/>
          <w:sz w:val="22"/>
          <w:szCs w:val="22"/>
          <w:u w:val="single"/>
        </w:rPr>
      </w:pPr>
    </w:p>
    <w:p w:rsidR="004630AC" w:rsidRDefault="004630AC" w:rsidP="004630A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15.3c Posttranslational Regulation Controls the Availability of Functional Proteins</w:t>
      </w:r>
    </w:p>
    <w:p w:rsidR="004630AC" w:rsidRPr="004630AC" w:rsidRDefault="004630AC" w:rsidP="004630AC">
      <w:pPr>
        <w:pStyle w:val="ListParagraph"/>
        <w:numPr>
          <w:ilvl w:val="0"/>
          <w:numId w:val="11"/>
        </w:numPr>
        <w:rPr>
          <w:b/>
          <w:sz w:val="22"/>
          <w:szCs w:val="22"/>
          <w:u w:val="single"/>
        </w:rPr>
      </w:pPr>
      <w:proofErr w:type="spellStart"/>
      <w:r>
        <w:rPr>
          <w:sz w:val="22"/>
          <w:szCs w:val="22"/>
        </w:rPr>
        <w:t>Postransaltional</w:t>
      </w:r>
      <w:proofErr w:type="spellEnd"/>
      <w:r>
        <w:rPr>
          <w:sz w:val="22"/>
          <w:szCs w:val="22"/>
        </w:rPr>
        <w:t xml:space="preserve"> regulation controls availability of functional proteins in 3 ways: chemical modification, processing, and degradation</w:t>
      </w:r>
    </w:p>
    <w:p w:rsidR="004630AC" w:rsidRPr="004630AC" w:rsidRDefault="004630AC" w:rsidP="004630AC">
      <w:pPr>
        <w:pStyle w:val="ListParagraph"/>
        <w:numPr>
          <w:ilvl w:val="0"/>
          <w:numId w:val="1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Chemical </w:t>
      </w:r>
      <w:proofErr w:type="spellStart"/>
      <w:r>
        <w:rPr>
          <w:sz w:val="22"/>
          <w:szCs w:val="22"/>
        </w:rPr>
        <w:t>modicaiton</w:t>
      </w:r>
      <w:proofErr w:type="spellEnd"/>
      <w:r>
        <w:rPr>
          <w:sz w:val="22"/>
          <w:szCs w:val="22"/>
        </w:rPr>
        <w:t xml:space="preserve"> involves addition/removal of chemical group, altering activity of protein </w:t>
      </w:r>
    </w:p>
    <w:p w:rsidR="004630AC" w:rsidRPr="004630AC" w:rsidRDefault="004630AC" w:rsidP="004630AC">
      <w:pPr>
        <w:pStyle w:val="ListParagraph"/>
        <w:numPr>
          <w:ilvl w:val="0"/>
          <w:numId w:val="1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Proteins are synthesized as inactive precursors, which are converted to active form under regulatory control </w:t>
      </w:r>
    </w:p>
    <w:p w:rsidR="004630AC" w:rsidRPr="00D56D21" w:rsidRDefault="004630AC" w:rsidP="004630AC">
      <w:pPr>
        <w:pStyle w:val="ListParagraph"/>
        <w:numPr>
          <w:ilvl w:val="0"/>
          <w:numId w:val="1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Rate of degradation </w:t>
      </w:r>
    </w:p>
    <w:p w:rsidR="00D56D21" w:rsidRPr="00D56D21" w:rsidRDefault="00D56D21" w:rsidP="00D56D21">
      <w:pPr>
        <w:pStyle w:val="ListParagraph"/>
        <w:numPr>
          <w:ilvl w:val="1"/>
          <w:numId w:val="1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Proteins w/ short lives include many of proteins regulating transcription containing “doom tags” consisting of protein called ubiquitin for enzymatic breakdown</w:t>
      </w:r>
    </w:p>
    <w:p w:rsidR="00D56D21" w:rsidRPr="004630AC" w:rsidRDefault="00D56D21" w:rsidP="00D56D21">
      <w:pPr>
        <w:pStyle w:val="ListParagraph"/>
        <w:numPr>
          <w:ilvl w:val="2"/>
          <w:numId w:val="1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Proteins w/ tags are attacked by proteasome, a cytoplasmic complex of different proteins, unfolding the protein and protein–digesting enzymes digest protein to small peptides which are released from proteasome and cytosolic enzymes further digest the peptides </w:t>
      </w:r>
      <w:bookmarkStart w:id="0" w:name="_GoBack"/>
      <w:r>
        <w:rPr>
          <w:sz w:val="22"/>
          <w:szCs w:val="22"/>
        </w:rPr>
        <w:t xml:space="preserve">into </w:t>
      </w:r>
      <w:bookmarkEnd w:id="0"/>
      <w:r>
        <w:rPr>
          <w:sz w:val="22"/>
          <w:szCs w:val="22"/>
        </w:rPr>
        <w:t xml:space="preserve">individual </w:t>
      </w:r>
      <w:proofErr w:type="spellStart"/>
      <w:r>
        <w:rPr>
          <w:sz w:val="22"/>
          <w:szCs w:val="22"/>
        </w:rPr>
        <w:t>a.a</w:t>
      </w:r>
      <w:proofErr w:type="spellEnd"/>
      <w:r>
        <w:rPr>
          <w:sz w:val="22"/>
          <w:szCs w:val="22"/>
        </w:rPr>
        <w:t xml:space="preserve">. </w:t>
      </w:r>
      <w:proofErr w:type="gramStart"/>
      <w:r>
        <w:rPr>
          <w:sz w:val="22"/>
          <w:szCs w:val="22"/>
        </w:rPr>
        <w:t>which</w:t>
      </w:r>
      <w:proofErr w:type="gramEnd"/>
      <w:r>
        <w:rPr>
          <w:sz w:val="22"/>
          <w:szCs w:val="22"/>
        </w:rPr>
        <w:t xml:space="preserve"> are recycled for use in protein synthesis or oxidized as energy </w:t>
      </w:r>
    </w:p>
    <w:p w:rsidR="004630AC" w:rsidRPr="004630AC" w:rsidRDefault="004630AC" w:rsidP="004630AC">
      <w:pPr>
        <w:ind w:left="720"/>
        <w:rPr>
          <w:sz w:val="22"/>
          <w:szCs w:val="22"/>
        </w:rPr>
      </w:pPr>
    </w:p>
    <w:p w:rsidR="004E7419" w:rsidRPr="004E7419" w:rsidRDefault="004E7419" w:rsidP="004E7419">
      <w:pPr>
        <w:rPr>
          <w:b/>
          <w:sz w:val="22"/>
          <w:szCs w:val="22"/>
          <w:u w:val="single"/>
        </w:rPr>
      </w:pPr>
    </w:p>
    <w:p w:rsidR="004E1915" w:rsidRDefault="004E1915" w:rsidP="004E1915">
      <w:pPr>
        <w:rPr>
          <w:i/>
          <w:sz w:val="22"/>
          <w:szCs w:val="22"/>
          <w:u w:val="single"/>
        </w:rPr>
      </w:pPr>
    </w:p>
    <w:p w:rsidR="0067247A" w:rsidRPr="0067247A" w:rsidRDefault="0067247A" w:rsidP="0067247A">
      <w:pPr>
        <w:rPr>
          <w:b/>
          <w:sz w:val="22"/>
          <w:szCs w:val="22"/>
          <w:u w:val="single"/>
        </w:rPr>
      </w:pPr>
    </w:p>
    <w:p w:rsidR="008B2DE8" w:rsidRPr="008B2DE8" w:rsidRDefault="008B2DE8" w:rsidP="008B2DE8">
      <w:pPr>
        <w:jc w:val="center"/>
        <w:rPr>
          <w:b/>
          <w:u w:val="single"/>
        </w:rPr>
      </w:pPr>
    </w:p>
    <w:sectPr w:rsidR="008B2DE8" w:rsidRPr="008B2DE8" w:rsidSect="00AE48D8">
      <w:pgSz w:w="12240" w:h="15840"/>
      <w:pgMar w:top="1247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609DF"/>
    <w:multiLevelType w:val="hybridMultilevel"/>
    <w:tmpl w:val="E4FE6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0F682B"/>
    <w:multiLevelType w:val="hybridMultilevel"/>
    <w:tmpl w:val="F642D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72AB9"/>
    <w:multiLevelType w:val="hybridMultilevel"/>
    <w:tmpl w:val="54A469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B45184"/>
    <w:multiLevelType w:val="hybridMultilevel"/>
    <w:tmpl w:val="161EE4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620672"/>
    <w:multiLevelType w:val="hybridMultilevel"/>
    <w:tmpl w:val="57E8B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2C1C7B"/>
    <w:multiLevelType w:val="hybridMultilevel"/>
    <w:tmpl w:val="836076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3921CA"/>
    <w:multiLevelType w:val="hybridMultilevel"/>
    <w:tmpl w:val="68945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FE46B1"/>
    <w:multiLevelType w:val="hybridMultilevel"/>
    <w:tmpl w:val="72161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1F0A2B"/>
    <w:multiLevelType w:val="hybridMultilevel"/>
    <w:tmpl w:val="755A5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F728F1"/>
    <w:multiLevelType w:val="hybridMultilevel"/>
    <w:tmpl w:val="69C41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925743"/>
    <w:multiLevelType w:val="hybridMultilevel"/>
    <w:tmpl w:val="CFD6EB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0"/>
  </w:num>
  <w:num w:numId="4">
    <w:abstractNumId w:val="1"/>
  </w:num>
  <w:num w:numId="5">
    <w:abstractNumId w:val="3"/>
  </w:num>
  <w:num w:numId="6">
    <w:abstractNumId w:val="4"/>
  </w:num>
  <w:num w:numId="7">
    <w:abstractNumId w:val="8"/>
  </w:num>
  <w:num w:numId="8">
    <w:abstractNumId w:val="7"/>
  </w:num>
  <w:num w:numId="9">
    <w:abstractNumId w:val="9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DE8"/>
    <w:rsid w:val="00260EC8"/>
    <w:rsid w:val="004630AC"/>
    <w:rsid w:val="00486130"/>
    <w:rsid w:val="0049796A"/>
    <w:rsid w:val="004E1915"/>
    <w:rsid w:val="004E7419"/>
    <w:rsid w:val="00520321"/>
    <w:rsid w:val="00547251"/>
    <w:rsid w:val="0067247A"/>
    <w:rsid w:val="00790167"/>
    <w:rsid w:val="008B2DE8"/>
    <w:rsid w:val="008E2443"/>
    <w:rsid w:val="00AE48D8"/>
    <w:rsid w:val="00B93D6E"/>
    <w:rsid w:val="00D56D21"/>
    <w:rsid w:val="00E25789"/>
    <w:rsid w:val="00E664E4"/>
    <w:rsid w:val="00FD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2D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2D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1308</Words>
  <Characters>7460</Characters>
  <Application>Microsoft Macintosh Word</Application>
  <DocSecurity>0</DocSecurity>
  <Lines>62</Lines>
  <Paragraphs>17</Paragraphs>
  <ScaleCrop>false</ScaleCrop>
  <Company>York University</Company>
  <LinksUpToDate>false</LinksUpToDate>
  <CharactersWithSpaces>8751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Chan</dc:creator>
  <cp:keywords/>
  <dc:description/>
  <cp:lastModifiedBy>Ivan Chan</cp:lastModifiedBy>
  <cp:revision>2</cp:revision>
  <dcterms:created xsi:type="dcterms:W3CDTF">2012-03-22T08:00:00Z</dcterms:created>
  <dcterms:modified xsi:type="dcterms:W3CDTF">2012-03-22T08:00:00Z</dcterms:modified>
</cp:coreProperties>
</file>