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FDCDB" w14:textId="77777777" w:rsidR="00FD605D" w:rsidRPr="003B1AE2" w:rsidRDefault="006D60DA" w:rsidP="006D60DA">
      <w:pPr>
        <w:jc w:val="center"/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>Biology 1000</w:t>
      </w:r>
    </w:p>
    <w:p w14:paraId="44387D9F" w14:textId="77777777" w:rsidR="006D60DA" w:rsidRPr="003B1AE2" w:rsidRDefault="006D60DA" w:rsidP="006D60DA">
      <w:pPr>
        <w:jc w:val="center"/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>Chapter 6 Readings and Notes</w:t>
      </w:r>
    </w:p>
    <w:p w14:paraId="46382237" w14:textId="77777777" w:rsidR="006D60DA" w:rsidRPr="003B1AE2" w:rsidRDefault="006D60DA" w:rsidP="006D60DA">
      <w:pPr>
        <w:jc w:val="center"/>
        <w:rPr>
          <w:b/>
          <w:sz w:val="22"/>
          <w:szCs w:val="22"/>
          <w:u w:val="single"/>
        </w:rPr>
      </w:pPr>
    </w:p>
    <w:p w14:paraId="72856F92" w14:textId="77777777" w:rsidR="006D60DA" w:rsidRPr="003B1AE2" w:rsidRDefault="006D60DA" w:rsidP="006D60DA">
      <w:pPr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 xml:space="preserve">6.1a Food as Fuel </w:t>
      </w:r>
    </w:p>
    <w:p w14:paraId="04161AD8" w14:textId="77777777" w:rsidR="006D60DA" w:rsidRPr="003B1AE2" w:rsidRDefault="007F58C8" w:rsidP="006D60DA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What makes a good </w:t>
      </w:r>
      <w:r w:rsidR="006D60DA" w:rsidRPr="003B1AE2">
        <w:rPr>
          <w:sz w:val="22"/>
          <w:szCs w:val="22"/>
        </w:rPr>
        <w:t xml:space="preserve">fuel molecule is an abundance of hydrogen in the form of carbon-hydrogen bonds </w:t>
      </w:r>
    </w:p>
    <w:p w14:paraId="5F108C09" w14:textId="77777777" w:rsidR="006D60DA" w:rsidRPr="003B1AE2" w:rsidRDefault="006D60DA" w:rsidP="006D60DA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Electron that is farther away from nucleus contains more energy than electron close to nucleus </w:t>
      </w:r>
    </w:p>
    <w:p w14:paraId="18D91E9F" w14:textId="77777777" w:rsidR="006D60DA" w:rsidRPr="003B1AE2" w:rsidRDefault="006D60DA" w:rsidP="006D60DA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Loses energy if moving closer to nucleus and vice versa </w:t>
      </w:r>
    </w:p>
    <w:p w14:paraId="5C787C12" w14:textId="77777777" w:rsidR="006D60DA" w:rsidRPr="003B1AE2" w:rsidRDefault="006D60DA" w:rsidP="006D60DA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Thus, more electronegative an atom is, the greater amount of energy required to remove these electrons </w:t>
      </w:r>
    </w:p>
    <w:p w14:paraId="153CB53A" w14:textId="77777777" w:rsidR="007F58C8" w:rsidRPr="003B1AE2" w:rsidRDefault="007F58C8" w:rsidP="007F58C8">
      <w:pPr>
        <w:rPr>
          <w:b/>
          <w:sz w:val="22"/>
          <w:szCs w:val="22"/>
          <w:u w:val="single"/>
        </w:rPr>
      </w:pPr>
    </w:p>
    <w:p w14:paraId="5501411E" w14:textId="77777777" w:rsidR="007F58C8" w:rsidRPr="003B1AE2" w:rsidRDefault="000B70CA" w:rsidP="007F58C8">
      <w:pPr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>6.1b The Principle of Redox</w:t>
      </w:r>
      <w:r w:rsidR="007F58C8" w:rsidRPr="003B1AE2">
        <w:rPr>
          <w:b/>
          <w:sz w:val="22"/>
          <w:szCs w:val="22"/>
          <w:u w:val="single"/>
        </w:rPr>
        <w:t xml:space="preserve"> </w:t>
      </w:r>
    </w:p>
    <w:p w14:paraId="2C2C0DF1" w14:textId="77777777" w:rsidR="007F58C8" w:rsidRPr="003B1AE2" w:rsidRDefault="000B70CA" w:rsidP="007F58C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Oxidation comes from the fact that many reactions in which electrons are removed fuel molecules involve oxygen as the molecule that accepts the electron </w:t>
      </w:r>
    </w:p>
    <w:p w14:paraId="311F9B90" w14:textId="77777777" w:rsidR="000B70CA" w:rsidRPr="003B1AE2" w:rsidRDefault="000B70CA" w:rsidP="007F58C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>Many Oxidations do not involve Oxygen</w:t>
      </w:r>
    </w:p>
    <w:p w14:paraId="249FA1F4" w14:textId="77777777" w:rsidR="000B70CA" w:rsidRPr="003B1AE2" w:rsidRDefault="000B70CA" w:rsidP="007F58C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>Gain or loss of electron is not always complete</w:t>
      </w:r>
    </w:p>
    <w:p w14:paraId="1B14E1CA" w14:textId="77777777" w:rsidR="000B70CA" w:rsidRPr="003B1AE2" w:rsidRDefault="000B70CA" w:rsidP="000B70CA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In </w:t>
      </w:r>
      <w:r w:rsidR="00577B06" w:rsidRPr="003B1AE2">
        <w:rPr>
          <w:sz w:val="22"/>
          <w:szCs w:val="22"/>
        </w:rPr>
        <w:t xml:space="preserve">some redox reactions, what changes is just degree to which electrons are shared between two atoms </w:t>
      </w:r>
    </w:p>
    <w:p w14:paraId="0B26B530" w14:textId="77777777" w:rsidR="00537432" w:rsidRPr="003B1AE2" w:rsidRDefault="00537432" w:rsidP="00537432">
      <w:pPr>
        <w:rPr>
          <w:b/>
          <w:sz w:val="22"/>
          <w:szCs w:val="22"/>
          <w:u w:val="single"/>
        </w:rPr>
      </w:pPr>
    </w:p>
    <w:p w14:paraId="6701ABC1" w14:textId="77777777" w:rsidR="00537432" w:rsidRPr="003B1AE2" w:rsidRDefault="00537432" w:rsidP="00537432">
      <w:pPr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 xml:space="preserve">6.1c Cellular Respiration Is Controlled Combustion </w:t>
      </w:r>
    </w:p>
    <w:p w14:paraId="46270998" w14:textId="77777777" w:rsidR="00537432" w:rsidRPr="003B1AE2" w:rsidRDefault="00537432" w:rsidP="00537432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>CO</w:t>
      </w:r>
      <w:r w:rsidRPr="003B1AE2">
        <w:rPr>
          <w:sz w:val="22"/>
          <w:szCs w:val="22"/>
          <w:vertAlign w:val="subscript"/>
        </w:rPr>
        <w:t>2</w:t>
      </w:r>
      <w:r w:rsidRPr="003B1AE2">
        <w:rPr>
          <w:sz w:val="22"/>
          <w:szCs w:val="22"/>
        </w:rPr>
        <w:t xml:space="preserve"> is the common product for complete oxidation of all organic molecules b/c it is a fully oxidized carbon molecule, containing no usable energy </w:t>
      </w:r>
    </w:p>
    <w:p w14:paraId="62A7D712" w14:textId="77777777" w:rsidR="00537432" w:rsidRPr="003B1AE2" w:rsidRDefault="00537432" w:rsidP="00537432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In cellular respiration, oxidation of food molecules occurs in the presence of enzymes called </w:t>
      </w:r>
      <w:r w:rsidRPr="003B1AE2">
        <w:rPr>
          <w:i/>
          <w:sz w:val="22"/>
          <w:szCs w:val="22"/>
        </w:rPr>
        <w:t>dehydrogenase</w:t>
      </w:r>
      <w:r w:rsidRPr="003B1AE2">
        <w:rPr>
          <w:sz w:val="22"/>
          <w:szCs w:val="22"/>
        </w:rPr>
        <w:t xml:space="preserve">, which facilitates the transfer of electrons from food to an energy carrier molecule </w:t>
      </w:r>
    </w:p>
    <w:p w14:paraId="5BF2B8FC" w14:textId="77777777" w:rsidR="00B81AA4" w:rsidRPr="003B1AE2" w:rsidRDefault="00B81AA4" w:rsidP="00B81AA4">
      <w:pPr>
        <w:rPr>
          <w:b/>
          <w:sz w:val="22"/>
          <w:szCs w:val="22"/>
          <w:u w:val="single"/>
        </w:rPr>
      </w:pPr>
    </w:p>
    <w:p w14:paraId="09AF8786" w14:textId="77777777" w:rsidR="00B81AA4" w:rsidRPr="003B1AE2" w:rsidRDefault="00B81AA4" w:rsidP="00B81AA4">
      <w:pPr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 xml:space="preserve">6.2a The Three Parts of Cellular Respiration </w:t>
      </w:r>
    </w:p>
    <w:p w14:paraId="2DEEC957" w14:textId="77777777" w:rsidR="00B81AA4" w:rsidRPr="003B1AE2" w:rsidRDefault="00B81AA4" w:rsidP="00B81AA4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3B1AE2">
        <w:rPr>
          <w:i/>
          <w:sz w:val="22"/>
          <w:szCs w:val="22"/>
        </w:rPr>
        <w:t xml:space="preserve">1. Glycolysis: </w:t>
      </w:r>
      <w:r w:rsidRPr="003B1AE2">
        <w:rPr>
          <w:sz w:val="22"/>
          <w:szCs w:val="22"/>
        </w:rPr>
        <w:t xml:space="preserve">breakdown of glucose to produce 2 pyruvate, some ATP and NADH </w:t>
      </w:r>
    </w:p>
    <w:p w14:paraId="3CAEE825" w14:textId="77777777" w:rsidR="00B81AA4" w:rsidRPr="003B1AE2" w:rsidRDefault="00B81AA4" w:rsidP="00B81AA4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3B1AE2">
        <w:rPr>
          <w:i/>
          <w:sz w:val="22"/>
          <w:szCs w:val="22"/>
        </w:rPr>
        <w:t>2. Citric Acid Cycle</w:t>
      </w:r>
      <w:r w:rsidRPr="003B1AE2">
        <w:rPr>
          <w:sz w:val="22"/>
          <w:szCs w:val="22"/>
        </w:rPr>
        <w:t>: Acetyl-CoA is formed from oxidation of pyruvate, which is completely oxidized to CO</w:t>
      </w:r>
      <w:r w:rsidRPr="003B1AE2">
        <w:rPr>
          <w:sz w:val="22"/>
          <w:szCs w:val="22"/>
          <w:vertAlign w:val="subscript"/>
        </w:rPr>
        <w:t xml:space="preserve">2. </w:t>
      </w:r>
      <w:r w:rsidRPr="003B1AE2">
        <w:rPr>
          <w:sz w:val="22"/>
          <w:szCs w:val="22"/>
        </w:rPr>
        <w:t>Some ATP and NADH is synthesized</w:t>
      </w:r>
    </w:p>
    <w:p w14:paraId="1D0CAF9B" w14:textId="77777777" w:rsidR="00B81AA4" w:rsidRPr="003B1AE2" w:rsidRDefault="00B81AA4" w:rsidP="00B81AA4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3B1AE2">
        <w:rPr>
          <w:i/>
          <w:sz w:val="22"/>
          <w:szCs w:val="22"/>
        </w:rPr>
        <w:t>3. Electron Transport and Chemiosmosis</w:t>
      </w:r>
      <w:r w:rsidRPr="003B1AE2">
        <w:rPr>
          <w:sz w:val="22"/>
          <w:szCs w:val="22"/>
        </w:rPr>
        <w:t>: NADH produced in glycolysis and citric acid cycle is oxidized in the ETC until transferred to O</w:t>
      </w:r>
      <w:r w:rsidRPr="003B1AE2">
        <w:rPr>
          <w:sz w:val="22"/>
          <w:szCs w:val="22"/>
          <w:vertAlign w:val="subscript"/>
        </w:rPr>
        <w:t xml:space="preserve">2, </w:t>
      </w:r>
      <w:r w:rsidRPr="003B1AE2">
        <w:rPr>
          <w:sz w:val="22"/>
          <w:szCs w:val="22"/>
        </w:rPr>
        <w:t xml:space="preserve">producing water </w:t>
      </w:r>
    </w:p>
    <w:p w14:paraId="0AB990D3" w14:textId="77777777" w:rsidR="00B81AA4" w:rsidRPr="003B1AE2" w:rsidRDefault="00B81AA4" w:rsidP="00B81AA4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3B1AE2">
        <w:rPr>
          <w:sz w:val="22"/>
          <w:szCs w:val="22"/>
        </w:rPr>
        <w:t xml:space="preserve">Energy released in ETC is used to produce a proton gradient across a membrane which in turn produces ATP </w:t>
      </w:r>
    </w:p>
    <w:p w14:paraId="0BF59505" w14:textId="77777777" w:rsidR="003B1AE2" w:rsidRPr="003B1AE2" w:rsidRDefault="003B1AE2" w:rsidP="003B1AE2">
      <w:pPr>
        <w:rPr>
          <w:b/>
          <w:sz w:val="22"/>
          <w:szCs w:val="22"/>
          <w:u w:val="single"/>
        </w:rPr>
      </w:pPr>
    </w:p>
    <w:p w14:paraId="6762944A" w14:textId="77777777" w:rsidR="003B1AE2" w:rsidRDefault="003B1AE2" w:rsidP="003B1AE2">
      <w:pPr>
        <w:rPr>
          <w:b/>
          <w:sz w:val="22"/>
          <w:szCs w:val="22"/>
          <w:u w:val="single"/>
        </w:rPr>
      </w:pPr>
      <w:r w:rsidRPr="003B1AE2">
        <w:rPr>
          <w:b/>
          <w:sz w:val="22"/>
          <w:szCs w:val="22"/>
          <w:u w:val="single"/>
        </w:rPr>
        <w:t xml:space="preserve">6.2b The Mitochondrion </w:t>
      </w:r>
    </w:p>
    <w:p w14:paraId="4BDFD2EB" w14:textId="77777777" w:rsidR="003B1AE2" w:rsidRPr="003770B9" w:rsidRDefault="003B1AE2" w:rsidP="003B1AE2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prokaryotes, glycolysis and citric acid cycle occur in cytosol of the cell, whereas ETC occurs on internal membranes derived from plasma membrane </w:t>
      </w:r>
    </w:p>
    <w:p w14:paraId="64AB5AC2" w14:textId="77777777" w:rsidR="003770B9" w:rsidRPr="003770B9" w:rsidRDefault="003770B9" w:rsidP="003B1AE2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ETC and citric cycle occur in mitochondrion in eukaryotes</w:t>
      </w:r>
    </w:p>
    <w:p w14:paraId="1CC5B911" w14:textId="77777777" w:rsidR="003770B9" w:rsidRDefault="003770B9" w:rsidP="003770B9">
      <w:pPr>
        <w:rPr>
          <w:b/>
          <w:sz w:val="22"/>
          <w:szCs w:val="22"/>
          <w:u w:val="single"/>
        </w:rPr>
      </w:pPr>
    </w:p>
    <w:p w14:paraId="68598CED" w14:textId="77777777" w:rsidR="003770B9" w:rsidRDefault="003770B9" w:rsidP="003770B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6.3a Glycolysis is an Ancient Pathway</w:t>
      </w:r>
    </w:p>
    <w:p w14:paraId="4E805270" w14:textId="77777777" w:rsidR="003770B9" w:rsidRPr="003770B9" w:rsidRDefault="003770B9" w:rsidP="003770B9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Glycolysis is considered the most fundamental/ancient of all metabolic pathways</w:t>
      </w:r>
    </w:p>
    <w:p w14:paraId="2BE77392" w14:textId="77777777" w:rsidR="003770B9" w:rsidRPr="003770B9" w:rsidRDefault="003770B9" w:rsidP="003770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Is universal, found in almost all organisms</w:t>
      </w:r>
    </w:p>
    <w:p w14:paraId="69497C8E" w14:textId="77777777" w:rsidR="003770B9" w:rsidRPr="003770B9" w:rsidRDefault="003770B9" w:rsidP="003770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Does not require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like other stages in cellular respiration </w:t>
      </w:r>
    </w:p>
    <w:p w14:paraId="433C4F98" w14:textId="77777777" w:rsidR="003770B9" w:rsidRPr="0046401B" w:rsidRDefault="003770B9" w:rsidP="003770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Occurs in the cytosol requiring soluble enzymes and not sophisticated ETC and subcellular compartments</w:t>
      </w:r>
    </w:p>
    <w:p w14:paraId="7BC6454B" w14:textId="77777777" w:rsidR="0046401B" w:rsidRDefault="0046401B" w:rsidP="0046401B">
      <w:pPr>
        <w:rPr>
          <w:b/>
          <w:sz w:val="22"/>
          <w:szCs w:val="22"/>
          <w:u w:val="single"/>
        </w:rPr>
      </w:pPr>
    </w:p>
    <w:p w14:paraId="005D4E9A" w14:textId="77777777" w:rsidR="0046401B" w:rsidRDefault="0046401B" w:rsidP="0046401B">
      <w:pPr>
        <w:rPr>
          <w:b/>
          <w:sz w:val="22"/>
          <w:szCs w:val="22"/>
          <w:u w:val="single"/>
        </w:rPr>
      </w:pPr>
    </w:p>
    <w:p w14:paraId="169D2345" w14:textId="77777777" w:rsidR="0046401B" w:rsidRDefault="0046401B" w:rsidP="0046401B">
      <w:pPr>
        <w:rPr>
          <w:b/>
          <w:sz w:val="22"/>
          <w:szCs w:val="22"/>
          <w:u w:val="single"/>
        </w:rPr>
      </w:pPr>
    </w:p>
    <w:p w14:paraId="255EBFD2" w14:textId="77777777" w:rsidR="0046401B" w:rsidRDefault="0046401B" w:rsidP="0046401B">
      <w:pPr>
        <w:rPr>
          <w:b/>
          <w:sz w:val="22"/>
          <w:szCs w:val="22"/>
          <w:u w:val="single"/>
        </w:rPr>
      </w:pPr>
    </w:p>
    <w:p w14:paraId="3EF1B483" w14:textId="77777777" w:rsidR="0046401B" w:rsidRDefault="0046401B" w:rsidP="0046401B">
      <w:pPr>
        <w:rPr>
          <w:b/>
          <w:sz w:val="22"/>
          <w:szCs w:val="22"/>
          <w:u w:val="single"/>
        </w:rPr>
      </w:pPr>
    </w:p>
    <w:p w14:paraId="59A6CDBF" w14:textId="77777777" w:rsidR="0046401B" w:rsidRDefault="0046401B" w:rsidP="0046401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6.3b The Reactions of Glycolysis </w:t>
      </w:r>
    </w:p>
    <w:p w14:paraId="6F2FEF27" w14:textId="77777777" w:rsidR="0046401B" w:rsidRPr="0046401B" w:rsidRDefault="0046401B" w:rsidP="0046401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Input 2 ATP and 1 glucose to get 4 ATP and 2 NADH and 2 Pyruvate</w:t>
      </w:r>
    </w:p>
    <w:p w14:paraId="1CF6920C" w14:textId="77777777" w:rsidR="0046401B" w:rsidRPr="0046401B" w:rsidRDefault="0046401B" w:rsidP="0046401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 carbon is lost, which are in pyruvate, however potential energy is less than one </w:t>
      </w:r>
      <w:r w:rsidR="00BA2711">
        <w:rPr>
          <w:sz w:val="22"/>
          <w:szCs w:val="22"/>
        </w:rPr>
        <w:t>molecule</w:t>
      </w:r>
      <w:r>
        <w:rPr>
          <w:sz w:val="22"/>
          <w:szCs w:val="22"/>
        </w:rPr>
        <w:t xml:space="preserve"> of glucose </w:t>
      </w:r>
    </w:p>
    <w:p w14:paraId="3A4D98F9" w14:textId="77777777" w:rsidR="0046401B" w:rsidRPr="006066F7" w:rsidRDefault="0046401B" w:rsidP="0046401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ATP is generated by</w:t>
      </w:r>
      <w:r w:rsidR="006066F7">
        <w:rPr>
          <w:sz w:val="22"/>
          <w:szCs w:val="22"/>
        </w:rPr>
        <w:t xml:space="preserve"> substrate level phosphorylation </w:t>
      </w:r>
    </w:p>
    <w:p w14:paraId="4DF24E4A" w14:textId="77777777" w:rsidR="006066F7" w:rsidRPr="006066F7" w:rsidRDefault="006066F7" w:rsidP="006066F7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Requires enzyme that transfers a phosphate from form a high energy substrate molecule to ADP, producing ATP</w:t>
      </w:r>
    </w:p>
    <w:p w14:paraId="63B251CF" w14:textId="77777777" w:rsidR="006066F7" w:rsidRDefault="006066F7" w:rsidP="006066F7">
      <w:pPr>
        <w:rPr>
          <w:b/>
          <w:sz w:val="22"/>
          <w:szCs w:val="22"/>
          <w:u w:val="single"/>
        </w:rPr>
      </w:pPr>
    </w:p>
    <w:p w14:paraId="4AF965BD" w14:textId="77777777" w:rsidR="006066F7" w:rsidRDefault="00112536" w:rsidP="00112536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6.4a Bridging Glycolysis and the Citric Acid Cycle</w:t>
      </w:r>
    </w:p>
    <w:p w14:paraId="5CC0E0F2" w14:textId="77777777" w:rsidR="00112536" w:rsidRPr="00112536" w:rsidRDefault="00112536" w:rsidP="00112536">
      <w:pPr>
        <w:pStyle w:val="ListParagraph"/>
        <w:numPr>
          <w:ilvl w:val="0"/>
          <w:numId w:val="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Citric Cycle in eukaryotes occur in the </w:t>
      </w:r>
      <w:r>
        <w:rPr>
          <w:i/>
          <w:sz w:val="22"/>
          <w:szCs w:val="22"/>
        </w:rPr>
        <w:t>mitochondrial matrix</w:t>
      </w:r>
    </w:p>
    <w:p w14:paraId="6E828338" w14:textId="77777777" w:rsidR="00112536" w:rsidRPr="0001167B" w:rsidRDefault="00112536" w:rsidP="00112536">
      <w:pPr>
        <w:pStyle w:val="ListParagraph"/>
        <w:numPr>
          <w:ilvl w:val="1"/>
          <w:numId w:val="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In order for pyruvate to enter the matrix, it diffuses through the pores of the outer membrane, however must requires a pyruvate specific membrane carriers to cross the inner membrane</w:t>
      </w:r>
      <w:r>
        <w:rPr>
          <w:i/>
          <w:sz w:val="22"/>
          <w:szCs w:val="22"/>
        </w:rPr>
        <w:t xml:space="preserve"> </w:t>
      </w:r>
    </w:p>
    <w:p w14:paraId="1FF0FD59" w14:textId="77777777" w:rsidR="0001167B" w:rsidRPr="0001167B" w:rsidRDefault="0001167B" w:rsidP="0001167B">
      <w:pPr>
        <w:pStyle w:val="ListParagraph"/>
        <w:numPr>
          <w:ilvl w:val="0"/>
          <w:numId w:val="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Pyruvate Oxidation: </w:t>
      </w:r>
      <w:r>
        <w:rPr>
          <w:sz w:val="22"/>
          <w:szCs w:val="22"/>
        </w:rPr>
        <w:t>conversion of pyruvate to acetyl-CoA in the matrix</w:t>
      </w:r>
    </w:p>
    <w:p w14:paraId="7B33F880" w14:textId="77777777" w:rsidR="0001167B" w:rsidRPr="008879F4" w:rsidRDefault="0001167B" w:rsidP="0001167B">
      <w:pPr>
        <w:pStyle w:val="ListParagraph"/>
        <w:numPr>
          <w:ilvl w:val="1"/>
          <w:numId w:val="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INPUT:</w:t>
      </w:r>
      <w:r>
        <w:rPr>
          <w:sz w:val="22"/>
          <w:szCs w:val="22"/>
        </w:rPr>
        <w:t xml:space="preserve"> Pyruvate</w:t>
      </w:r>
      <w:r w:rsidR="00915A35">
        <w:rPr>
          <w:sz w:val="22"/>
          <w:szCs w:val="22"/>
        </w:rPr>
        <w:t>, NAD</w:t>
      </w:r>
      <w:proofErr w:type="gramStart"/>
      <w:r w:rsidR="00915A35">
        <w:rPr>
          <w:sz w:val="22"/>
          <w:szCs w:val="22"/>
          <w:vertAlign w:val="superscript"/>
        </w:rPr>
        <w:t>+</w:t>
      </w:r>
      <w:r w:rsidR="00915A35">
        <w:rPr>
          <w:sz w:val="22"/>
          <w:szCs w:val="22"/>
        </w:rPr>
        <w:t xml:space="preserve">          </w:t>
      </w:r>
      <w:r w:rsidR="00915A35">
        <w:rPr>
          <w:b/>
          <w:sz w:val="22"/>
          <w:szCs w:val="22"/>
        </w:rPr>
        <w:t>OUTPUT</w:t>
      </w:r>
      <w:proofErr w:type="gramEnd"/>
      <w:r w:rsidR="00915A35">
        <w:rPr>
          <w:b/>
          <w:sz w:val="22"/>
          <w:szCs w:val="22"/>
        </w:rPr>
        <w:t xml:space="preserve">: </w:t>
      </w:r>
      <w:r w:rsidR="00915A35">
        <w:rPr>
          <w:sz w:val="22"/>
          <w:szCs w:val="22"/>
        </w:rPr>
        <w:t>CO</w:t>
      </w:r>
      <w:r w:rsidR="00915A35">
        <w:rPr>
          <w:sz w:val="22"/>
          <w:szCs w:val="22"/>
          <w:vertAlign w:val="subscript"/>
        </w:rPr>
        <w:t>2</w:t>
      </w:r>
      <w:r w:rsidR="00915A35">
        <w:rPr>
          <w:sz w:val="22"/>
          <w:szCs w:val="22"/>
        </w:rPr>
        <w:t>, NADH, Acetyl-CoA</w:t>
      </w:r>
    </w:p>
    <w:p w14:paraId="13D1370C" w14:textId="77777777" w:rsidR="008879F4" w:rsidRDefault="008879F4" w:rsidP="008879F4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5C39743D" w14:textId="77777777" w:rsidR="008879F4" w:rsidRDefault="008879F4" w:rsidP="008879F4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6.4b The Citric Acid Cycle </w:t>
      </w:r>
    </w:p>
    <w:p w14:paraId="232D40CC" w14:textId="77777777" w:rsidR="008879F4" w:rsidRPr="008879F4" w:rsidRDefault="008879F4" w:rsidP="008879F4">
      <w:pPr>
        <w:pStyle w:val="ListParagraph"/>
        <w:numPr>
          <w:ilvl w:val="0"/>
          <w:numId w:val="8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Consist of 8 enzyme catalyzed reactions </w:t>
      </w:r>
    </w:p>
    <w:p w14:paraId="1A1B9686" w14:textId="77777777" w:rsidR="008879F4" w:rsidRPr="000451E6" w:rsidRDefault="008879F4" w:rsidP="008879F4">
      <w:pPr>
        <w:pStyle w:val="ListParagraph"/>
        <w:numPr>
          <w:ilvl w:val="0"/>
          <w:numId w:val="8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Oxidation of Acetyl-CoA to CO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and the synthesis of ATP, </w:t>
      </w:r>
      <w:r w:rsidR="000451E6">
        <w:rPr>
          <w:sz w:val="22"/>
          <w:szCs w:val="22"/>
        </w:rPr>
        <w:t xml:space="preserve">3 </w:t>
      </w:r>
      <w:r>
        <w:rPr>
          <w:sz w:val="22"/>
          <w:szCs w:val="22"/>
        </w:rPr>
        <w:t>NADH, and FADH</w:t>
      </w:r>
      <w:r>
        <w:rPr>
          <w:sz w:val="22"/>
          <w:szCs w:val="22"/>
          <w:vertAlign w:val="subscript"/>
        </w:rPr>
        <w:t>2</w:t>
      </w:r>
    </w:p>
    <w:p w14:paraId="2F6A3FF0" w14:textId="77777777" w:rsidR="000451E6" w:rsidRDefault="000451E6" w:rsidP="000451E6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1A23A8F1" w14:textId="77777777" w:rsidR="000451E6" w:rsidRDefault="000451E6" w:rsidP="000451E6">
      <w:pPr>
        <w:tabs>
          <w:tab w:val="left" w:pos="1583"/>
        </w:tabs>
        <w:rPr>
          <w:sz w:val="22"/>
          <w:szCs w:val="22"/>
        </w:rPr>
      </w:pPr>
      <w:r>
        <w:rPr>
          <w:sz w:val="22"/>
          <w:szCs w:val="22"/>
        </w:rPr>
        <w:t>Acetyl-CoA + 3NAD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+ FAD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+ ADP + P</w:t>
      </w:r>
      <w:r>
        <w:rPr>
          <w:sz w:val="22"/>
          <w:szCs w:val="22"/>
          <w:vertAlign w:val="subscript"/>
        </w:rPr>
        <w:t>i</w:t>
      </w:r>
      <w:r>
        <w:rPr>
          <w:sz w:val="22"/>
          <w:szCs w:val="22"/>
        </w:rPr>
        <w:t xml:space="preserve"> + 2H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O </w:t>
      </w:r>
      <w:r w:rsidRPr="000451E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2CO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+ 3NADH + FADH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+ ATP + 3H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+ CoA</w:t>
      </w:r>
    </w:p>
    <w:p w14:paraId="6514D55A" w14:textId="77777777" w:rsidR="000451E6" w:rsidRDefault="000451E6" w:rsidP="000451E6">
      <w:pPr>
        <w:tabs>
          <w:tab w:val="left" w:pos="1583"/>
        </w:tabs>
        <w:rPr>
          <w:sz w:val="22"/>
          <w:szCs w:val="22"/>
        </w:rPr>
      </w:pPr>
    </w:p>
    <w:p w14:paraId="6B49D98D" w14:textId="77777777" w:rsidR="000451E6" w:rsidRDefault="000451E6" w:rsidP="000451E6">
      <w:pPr>
        <w:tabs>
          <w:tab w:val="left" w:pos="1583"/>
        </w:tabs>
        <w:rPr>
          <w:sz w:val="22"/>
          <w:szCs w:val="22"/>
        </w:rPr>
      </w:pPr>
      <w:r>
        <w:rPr>
          <w:sz w:val="22"/>
          <w:szCs w:val="22"/>
        </w:rPr>
        <w:t>*This is doubled b/c there is two pyruvates</w:t>
      </w:r>
    </w:p>
    <w:p w14:paraId="0B2BD9BB" w14:textId="77777777" w:rsidR="000451E6" w:rsidRDefault="000451E6" w:rsidP="000451E6">
      <w:pPr>
        <w:tabs>
          <w:tab w:val="left" w:pos="1583"/>
        </w:tabs>
        <w:rPr>
          <w:sz w:val="22"/>
          <w:szCs w:val="22"/>
        </w:rPr>
      </w:pPr>
    </w:p>
    <w:p w14:paraId="2C4C96CE" w14:textId="77777777" w:rsidR="000451E6" w:rsidRDefault="000451E6" w:rsidP="000451E6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6.5a The Respiratory Electron Transport Chain </w:t>
      </w:r>
    </w:p>
    <w:p w14:paraId="11421556" w14:textId="77777777" w:rsidR="005F5AE3" w:rsidRPr="005F5AE3" w:rsidRDefault="005F5AE3" w:rsidP="005F5AE3">
      <w:pPr>
        <w:pStyle w:val="ListParagraph"/>
        <w:numPr>
          <w:ilvl w:val="0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Occurs in the inner mitochondrial membrane </w:t>
      </w:r>
    </w:p>
    <w:p w14:paraId="2F393612" w14:textId="77777777" w:rsidR="005F5AE3" w:rsidRPr="005F5AE3" w:rsidRDefault="005F5AE3" w:rsidP="005F5AE3">
      <w:pPr>
        <w:pStyle w:val="ListParagraph"/>
        <w:numPr>
          <w:ilvl w:val="0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Facilitates transfer of electrons from NADH and FADH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to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</w:t>
      </w:r>
    </w:p>
    <w:p w14:paraId="40DC225C" w14:textId="77777777" w:rsidR="005F5AE3" w:rsidRPr="005F5AE3" w:rsidRDefault="005F5AE3" w:rsidP="005F5AE3">
      <w:pPr>
        <w:pStyle w:val="ListParagraph"/>
        <w:numPr>
          <w:ilvl w:val="0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Consist of 4 protein complexes: Complex I, NADH dehydrogenase; complex I</w:t>
      </w:r>
      <w:r w:rsidR="007D16C4">
        <w:rPr>
          <w:sz w:val="22"/>
          <w:szCs w:val="22"/>
        </w:rPr>
        <w:t>I</w:t>
      </w:r>
      <w:r>
        <w:rPr>
          <w:sz w:val="22"/>
          <w:szCs w:val="22"/>
        </w:rPr>
        <w:t xml:space="preserve">, Succinate dehydrogenase; Complex III, cytochrome complex; and complex IV, cytochrome oxidase. </w:t>
      </w:r>
    </w:p>
    <w:p w14:paraId="581F0ABF" w14:textId="77777777" w:rsidR="005F5AE3" w:rsidRPr="005F5AE3" w:rsidRDefault="005F5AE3" w:rsidP="005F5AE3">
      <w:pPr>
        <w:pStyle w:val="ListParagraph"/>
        <w:numPr>
          <w:ilvl w:val="1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Complex II is a single peripheral protein whereas the others are composed of multiple protein </w:t>
      </w:r>
    </w:p>
    <w:p w14:paraId="39EC2DBC" w14:textId="77777777" w:rsidR="005F5AE3" w:rsidRPr="005F5AE3" w:rsidRDefault="005F5AE3" w:rsidP="005F5AE3">
      <w:pPr>
        <w:pStyle w:val="ListParagraph"/>
        <w:numPr>
          <w:ilvl w:val="1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Electron flow from one complex to another is by two mobile electron shuttles</w:t>
      </w:r>
    </w:p>
    <w:p w14:paraId="34A351CD" w14:textId="77777777" w:rsidR="005F5AE3" w:rsidRPr="005F5AE3" w:rsidRDefault="005F5AE3" w:rsidP="005F5AE3">
      <w:pPr>
        <w:pStyle w:val="ListParagraph"/>
        <w:numPr>
          <w:ilvl w:val="2"/>
          <w:numId w:val="9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Ubiquinone (I-III) and cytochrome c (III-IV)</w:t>
      </w:r>
    </w:p>
    <w:p w14:paraId="7885EA67" w14:textId="77777777" w:rsidR="005F5AE3" w:rsidRDefault="005F5AE3" w:rsidP="005F5AE3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447E75D1" w14:textId="77777777" w:rsidR="005F5AE3" w:rsidRDefault="005F5AE3" w:rsidP="005F5AE3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6.5b </w:t>
      </w:r>
      <w:proofErr w:type="gramStart"/>
      <w:r>
        <w:rPr>
          <w:b/>
          <w:sz w:val="22"/>
          <w:szCs w:val="22"/>
          <w:u w:val="single"/>
        </w:rPr>
        <w:t>What</w:t>
      </w:r>
      <w:proofErr w:type="gramEnd"/>
      <w:r>
        <w:rPr>
          <w:b/>
          <w:sz w:val="22"/>
          <w:szCs w:val="22"/>
          <w:u w:val="single"/>
        </w:rPr>
        <w:t xml:space="preserve"> is the Driving Force Behind Elect</w:t>
      </w:r>
      <w:r w:rsidR="008019FC">
        <w:rPr>
          <w:b/>
          <w:sz w:val="22"/>
          <w:szCs w:val="22"/>
          <w:u w:val="single"/>
        </w:rPr>
        <w:t>r</w:t>
      </w:r>
      <w:r>
        <w:rPr>
          <w:b/>
          <w:sz w:val="22"/>
          <w:szCs w:val="22"/>
          <w:u w:val="single"/>
        </w:rPr>
        <w:t xml:space="preserve">on Transport </w:t>
      </w:r>
    </w:p>
    <w:p w14:paraId="427AAB44" w14:textId="77777777" w:rsidR="008019FC" w:rsidRPr="008019FC" w:rsidRDefault="008019FC" w:rsidP="008019FC">
      <w:pPr>
        <w:pStyle w:val="ListParagraph"/>
        <w:numPr>
          <w:ilvl w:val="0"/>
          <w:numId w:val="10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Non-protein groups bound to the proteins of each complex are responsible for transferring electrons </w:t>
      </w:r>
    </w:p>
    <w:p w14:paraId="77092F75" w14:textId="77777777" w:rsidR="008019FC" w:rsidRPr="008019FC" w:rsidRDefault="008019FC" w:rsidP="008019FC">
      <w:pPr>
        <w:pStyle w:val="ListParagraph"/>
        <w:numPr>
          <w:ilvl w:val="0"/>
          <w:numId w:val="10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A series of redox reaction occurs in the ETC until the electrons are donated to oxygen, resulting in reduction to water</w:t>
      </w:r>
    </w:p>
    <w:p w14:paraId="366EA0F4" w14:textId="77777777" w:rsidR="008019FC" w:rsidRDefault="008019FC" w:rsidP="008019FC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4D217773" w14:textId="77777777" w:rsidR="008019FC" w:rsidRDefault="008019FC" w:rsidP="008019FC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6.5c Chemiosmosis and ATP Synthesis </w:t>
      </w:r>
    </w:p>
    <w:p w14:paraId="17F04335" w14:textId="77777777" w:rsidR="008019FC" w:rsidRPr="00FC528C" w:rsidRDefault="007C6D94" w:rsidP="008019FC">
      <w:pPr>
        <w:pStyle w:val="ListParagraph"/>
        <w:numPr>
          <w:ilvl w:val="0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Energy released during ETC is used to transport protons across the inner mitochondrial membrane from the matrix to the </w:t>
      </w:r>
      <w:proofErr w:type="spellStart"/>
      <w:r>
        <w:rPr>
          <w:sz w:val="22"/>
          <w:szCs w:val="22"/>
        </w:rPr>
        <w:t>intermembrane</w:t>
      </w:r>
      <w:proofErr w:type="spellEnd"/>
      <w:r>
        <w:rPr>
          <w:sz w:val="22"/>
          <w:szCs w:val="22"/>
        </w:rPr>
        <w:t xml:space="preserve"> space </w:t>
      </w:r>
    </w:p>
    <w:p w14:paraId="774F0637" w14:textId="77777777" w:rsidR="00FC528C" w:rsidRPr="00FC528C" w:rsidRDefault="00FC528C" w:rsidP="008019FC">
      <w:pPr>
        <w:pStyle w:val="ListParagraph"/>
        <w:numPr>
          <w:ilvl w:val="0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Potential energy possessed by a proton gradient is derived from two factors</w:t>
      </w:r>
    </w:p>
    <w:p w14:paraId="2DAE7480" w14:textId="77777777" w:rsidR="00FC528C" w:rsidRPr="00030539" w:rsidRDefault="00FC528C" w:rsidP="00FC528C">
      <w:pPr>
        <w:pStyle w:val="ListParagraph"/>
        <w:numPr>
          <w:ilvl w:val="1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Chemical gradient </w:t>
      </w:r>
      <w:r w:rsidR="00030539">
        <w:rPr>
          <w:sz w:val="22"/>
          <w:szCs w:val="22"/>
        </w:rPr>
        <w:t xml:space="preserve">exist across membrane b/c concentration of protons is not equal on both sides </w:t>
      </w:r>
    </w:p>
    <w:p w14:paraId="18B82A8B" w14:textId="77777777" w:rsidR="00030539" w:rsidRPr="00030539" w:rsidRDefault="00030539" w:rsidP="00FC528C">
      <w:pPr>
        <w:pStyle w:val="ListParagraph"/>
        <w:numPr>
          <w:ilvl w:val="1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Protons are </w:t>
      </w:r>
      <w:proofErr w:type="gramStart"/>
      <w:r>
        <w:rPr>
          <w:sz w:val="22"/>
          <w:szCs w:val="22"/>
        </w:rPr>
        <w:t>charged ,</w:t>
      </w:r>
      <w:proofErr w:type="gramEnd"/>
      <w:r>
        <w:rPr>
          <w:sz w:val="22"/>
          <w:szCs w:val="22"/>
        </w:rPr>
        <w:t xml:space="preserve"> thus an electrical gradient with the </w:t>
      </w:r>
      <w:proofErr w:type="spellStart"/>
      <w:r>
        <w:rPr>
          <w:sz w:val="22"/>
          <w:szCs w:val="22"/>
        </w:rPr>
        <w:t>intermembrane</w:t>
      </w:r>
      <w:proofErr w:type="spellEnd"/>
      <w:r>
        <w:rPr>
          <w:sz w:val="22"/>
          <w:szCs w:val="22"/>
        </w:rPr>
        <w:t xml:space="preserve"> compartment are more positively charged than the matrix</w:t>
      </w:r>
    </w:p>
    <w:p w14:paraId="6C44DA61" w14:textId="77777777" w:rsidR="00030539" w:rsidRPr="00030539" w:rsidRDefault="00030539" w:rsidP="00030539">
      <w:pPr>
        <w:pStyle w:val="ListParagraph"/>
        <w:numPr>
          <w:ilvl w:val="0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Combination of gradient and change produces stored energy known as </w:t>
      </w:r>
      <w:r>
        <w:rPr>
          <w:b/>
          <w:sz w:val="22"/>
          <w:szCs w:val="22"/>
        </w:rPr>
        <w:t xml:space="preserve">proton-motive force </w:t>
      </w:r>
    </w:p>
    <w:p w14:paraId="287AAACF" w14:textId="77777777" w:rsidR="006977BF" w:rsidRPr="006977BF" w:rsidRDefault="006977BF" w:rsidP="006977BF">
      <w:pPr>
        <w:pStyle w:val="ListParagraph"/>
        <w:tabs>
          <w:tab w:val="left" w:pos="1583"/>
        </w:tabs>
        <w:rPr>
          <w:b/>
          <w:sz w:val="22"/>
          <w:szCs w:val="22"/>
          <w:u w:val="single"/>
        </w:rPr>
      </w:pPr>
    </w:p>
    <w:p w14:paraId="04F78C83" w14:textId="77777777" w:rsidR="006977BF" w:rsidRPr="006977BF" w:rsidRDefault="00030539" w:rsidP="00030539">
      <w:pPr>
        <w:pStyle w:val="ListParagraph"/>
        <w:numPr>
          <w:ilvl w:val="0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Chemiosmosis: </w:t>
      </w:r>
      <w:r>
        <w:rPr>
          <w:sz w:val="22"/>
          <w:szCs w:val="22"/>
        </w:rPr>
        <w:t>ability of cells to use proton-motive force to do work</w:t>
      </w:r>
    </w:p>
    <w:p w14:paraId="27D631BE" w14:textId="77777777" w:rsidR="00030539" w:rsidRPr="006977BF" w:rsidRDefault="00030539" w:rsidP="006977BF">
      <w:pPr>
        <w:pStyle w:val="ListParagraph"/>
        <w:numPr>
          <w:ilvl w:val="1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="006977BF">
        <w:rPr>
          <w:sz w:val="22"/>
          <w:szCs w:val="22"/>
        </w:rPr>
        <w:t xml:space="preserve">Not only used for synthesis of ATP but also pumps substances across membranes as well as drive the rotation of flagella in prokaryotes </w:t>
      </w:r>
    </w:p>
    <w:p w14:paraId="5F3F09AF" w14:textId="77777777" w:rsidR="006977BF" w:rsidRPr="006977BF" w:rsidRDefault="006977BF" w:rsidP="006977BF">
      <w:pPr>
        <w:pStyle w:val="ListParagraph"/>
        <w:numPr>
          <w:ilvl w:val="0"/>
          <w:numId w:val="11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Oxidative phosphorylation:</w:t>
      </w:r>
      <w:r>
        <w:rPr>
          <w:sz w:val="22"/>
          <w:szCs w:val="22"/>
        </w:rPr>
        <w:t xml:space="preserve"> Synthesis of ATP through oxidation of energy rich molecules </w:t>
      </w:r>
    </w:p>
    <w:p w14:paraId="1063593E" w14:textId="77777777" w:rsidR="006977BF" w:rsidRDefault="006977BF" w:rsidP="006977BF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4E634AC2" w14:textId="77777777" w:rsidR="006977BF" w:rsidRDefault="006977BF" w:rsidP="006977BF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6.5d ATP synthase is a molecule Motor</w:t>
      </w:r>
    </w:p>
    <w:p w14:paraId="5237C6E6" w14:textId="77777777" w:rsidR="006977BF" w:rsidRPr="00081E44" w:rsidRDefault="006977BF" w:rsidP="006977BF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ATP synthase is a lollipop-shaped structure consisting of a basal unit, embedded in the inner mitochondrial membrane, connected to a headpiece by a stalk</w:t>
      </w:r>
      <w:r w:rsidR="00081E44">
        <w:rPr>
          <w:sz w:val="22"/>
          <w:szCs w:val="22"/>
        </w:rPr>
        <w:t xml:space="preserve">, which extends to the mitochondrial matrix </w:t>
      </w:r>
    </w:p>
    <w:p w14:paraId="40D637E7" w14:textId="77777777" w:rsidR="00081E44" w:rsidRPr="00121B7E" w:rsidRDefault="00081E44" w:rsidP="00081E44">
      <w:pPr>
        <w:pStyle w:val="ListParagraph"/>
        <w:numPr>
          <w:ilvl w:val="1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Allows protons to flow from </w:t>
      </w:r>
      <w:proofErr w:type="spellStart"/>
      <w:r>
        <w:rPr>
          <w:sz w:val="22"/>
          <w:szCs w:val="22"/>
        </w:rPr>
        <w:t>intermembrane</w:t>
      </w:r>
      <w:proofErr w:type="spellEnd"/>
      <w:r>
        <w:rPr>
          <w:sz w:val="22"/>
          <w:szCs w:val="22"/>
        </w:rPr>
        <w:t xml:space="preserve"> space back to matrix, providing the energy to synthesize ATP </w:t>
      </w:r>
    </w:p>
    <w:p w14:paraId="752B644B" w14:textId="77777777" w:rsidR="00121B7E" w:rsidRDefault="00121B7E" w:rsidP="00121B7E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1CB3871C" w14:textId="77777777" w:rsidR="00121B7E" w:rsidRDefault="00121B7E" w:rsidP="00121B7E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6.5e Uncoupling Electron Transport and Chemiosmosis </w:t>
      </w:r>
    </w:p>
    <w:p w14:paraId="2E530C5F" w14:textId="77777777" w:rsidR="00FD0AB1" w:rsidRPr="00FD0AB1" w:rsidRDefault="00FD0AB1" w:rsidP="00FD0AB1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Synthesis of ATP and ATP synthase is couple to electron transport by the proton gradient that is established across the inner mitochondrial membrane </w:t>
      </w:r>
    </w:p>
    <w:p w14:paraId="430E7220" w14:textId="77777777" w:rsidR="00FD0AB1" w:rsidRPr="0061053B" w:rsidRDefault="0061053B" w:rsidP="0061053B">
      <w:pPr>
        <w:pStyle w:val="ListParagraph"/>
        <w:numPr>
          <w:ilvl w:val="1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Can occur not as a couple, meaning that there can be high rates of proton gradient w/out the synthesis of ATP</w:t>
      </w:r>
    </w:p>
    <w:p w14:paraId="1C3D18C2" w14:textId="77777777" w:rsidR="0061053B" w:rsidRPr="0061053B" w:rsidRDefault="0061053B" w:rsidP="0061053B">
      <w:pPr>
        <w:pStyle w:val="ListParagraph"/>
        <w:numPr>
          <w:ilvl w:val="2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Due to </w:t>
      </w:r>
      <w:proofErr w:type="spellStart"/>
      <w:r>
        <w:rPr>
          <w:sz w:val="22"/>
          <w:szCs w:val="22"/>
        </w:rPr>
        <w:t>ionophores</w:t>
      </w:r>
      <w:proofErr w:type="spellEnd"/>
      <w:r>
        <w:rPr>
          <w:sz w:val="22"/>
          <w:szCs w:val="22"/>
        </w:rPr>
        <w:t xml:space="preserve"> and uncoupling proteins that act as </w:t>
      </w:r>
      <w:proofErr w:type="spellStart"/>
      <w:r>
        <w:rPr>
          <w:sz w:val="22"/>
          <w:szCs w:val="22"/>
        </w:rPr>
        <w:t>uncouplers</w:t>
      </w:r>
      <w:proofErr w:type="spellEnd"/>
      <w:r>
        <w:rPr>
          <w:sz w:val="22"/>
          <w:szCs w:val="22"/>
        </w:rPr>
        <w:t xml:space="preserve"> because they form channels across membranes that allow protons to flow freely across</w:t>
      </w:r>
    </w:p>
    <w:p w14:paraId="6EEB89DD" w14:textId="77777777" w:rsidR="0061053B" w:rsidRDefault="0061053B" w:rsidP="0061053B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5D14D6C0" w14:textId="77777777" w:rsidR="0061053B" w:rsidRDefault="0061053B" w:rsidP="0061053B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6.6a How Efficient is Cellular Respiration?</w:t>
      </w:r>
    </w:p>
    <w:p w14:paraId="037F5A25" w14:textId="77777777" w:rsidR="0061053B" w:rsidRPr="0061053B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For each NADH oxidized, 10 H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are pumped into the inner membrane space and 3-4 H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are needed to flow back through ATP synthase for </w:t>
      </w:r>
      <w:r w:rsidR="00AE6D36">
        <w:rPr>
          <w:sz w:val="22"/>
          <w:szCs w:val="22"/>
        </w:rPr>
        <w:t>synthesis</w:t>
      </w:r>
      <w:r>
        <w:rPr>
          <w:sz w:val="22"/>
          <w:szCs w:val="22"/>
        </w:rPr>
        <w:t xml:space="preserve"> of one molecule of ATP </w:t>
      </w:r>
    </w:p>
    <w:p w14:paraId="47B2017A" w14:textId="77777777" w:rsidR="0061053B" w:rsidRPr="0061053B" w:rsidRDefault="0061053B" w:rsidP="0061053B">
      <w:pPr>
        <w:pStyle w:val="ListParagraph"/>
        <w:numPr>
          <w:ilvl w:val="1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Thus about 3 ATP for every NADH oxidized </w:t>
      </w:r>
    </w:p>
    <w:p w14:paraId="12EF7C77" w14:textId="77777777" w:rsidR="0061053B" w:rsidRPr="0061053B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Each FADH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oxidized produces about 2 ATP </w:t>
      </w:r>
    </w:p>
    <w:p w14:paraId="08869E3A" w14:textId="77777777" w:rsidR="0061053B" w:rsidRPr="0061053B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Glycolysis: 2 ATP and 2 NADH (6 ATP)</w:t>
      </w:r>
    </w:p>
    <w:p w14:paraId="2F70C501" w14:textId="77777777" w:rsidR="0061053B" w:rsidRPr="0061053B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Oxidation of Pyruvate: 2 NADH (6ATP)</w:t>
      </w:r>
    </w:p>
    <w:p w14:paraId="1442781B" w14:textId="77777777" w:rsidR="0061053B" w:rsidRPr="0061053B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Citric Cycle: 2 ATP and 6 NADH (18 ATP) and 2 FADH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(4 ATP)</w:t>
      </w:r>
    </w:p>
    <w:p w14:paraId="550654E3" w14:textId="77777777" w:rsidR="0061053B" w:rsidRPr="006828BC" w:rsidRDefault="0061053B" w:rsidP="0061053B">
      <w:pPr>
        <w:pStyle w:val="ListParagraph"/>
        <w:numPr>
          <w:ilvl w:val="0"/>
          <w:numId w:val="12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Total: 38 ATP produced </w:t>
      </w:r>
      <w:r w:rsidR="006828BC">
        <w:rPr>
          <w:sz w:val="22"/>
          <w:szCs w:val="22"/>
        </w:rPr>
        <w:t xml:space="preserve">which is pretty good (32% of energy in glucose) </w:t>
      </w:r>
    </w:p>
    <w:p w14:paraId="6EF36154" w14:textId="77777777" w:rsidR="006828BC" w:rsidRDefault="006828BC" w:rsidP="006828BC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09E9BDB1" w14:textId="77777777" w:rsidR="006977BF" w:rsidRDefault="006828BC" w:rsidP="006977BF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6.6.b The Regulation of Cellular Respiration </w:t>
      </w:r>
    </w:p>
    <w:p w14:paraId="671EF19C" w14:textId="77777777" w:rsidR="00B61C49" w:rsidRPr="00B61C49" w:rsidRDefault="00B61C49" w:rsidP="00B61C49">
      <w:pPr>
        <w:pStyle w:val="ListParagraph"/>
        <w:numPr>
          <w:ilvl w:val="0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Rate of cellular respiration is tightly controlled so that ATP synthesis matches requirement of the cell for chemical energy  (“supply and demand”)</w:t>
      </w:r>
    </w:p>
    <w:p w14:paraId="2927E45C" w14:textId="77777777" w:rsidR="00B61C49" w:rsidRPr="00B61C49" w:rsidRDefault="00B61C49" w:rsidP="00B61C49">
      <w:pPr>
        <w:pStyle w:val="ListParagraph"/>
        <w:numPr>
          <w:ilvl w:val="1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 does not waste resources, making more than required </w:t>
      </w:r>
    </w:p>
    <w:p w14:paraId="7A706C78" w14:textId="77777777" w:rsidR="00B61C49" w:rsidRPr="00B61C49" w:rsidRDefault="00B61C49" w:rsidP="00B61C49">
      <w:pPr>
        <w:pStyle w:val="ListParagraph"/>
        <w:numPr>
          <w:ilvl w:val="0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Most metabolic pathways are regulated by feedback inhibition </w:t>
      </w:r>
    </w:p>
    <w:p w14:paraId="45FE29A2" w14:textId="77777777" w:rsidR="00B61C49" w:rsidRPr="001233A4" w:rsidRDefault="00B61C49" w:rsidP="00B61C49">
      <w:pPr>
        <w:pStyle w:val="ListParagraph"/>
        <w:numPr>
          <w:ilvl w:val="1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Product inhibits enzyme of early in pathway</w:t>
      </w:r>
    </w:p>
    <w:p w14:paraId="42901760" w14:textId="77777777" w:rsidR="001233A4" w:rsidRPr="001233A4" w:rsidRDefault="001233A4" w:rsidP="001233A4">
      <w:pPr>
        <w:pStyle w:val="ListParagraph"/>
        <w:numPr>
          <w:ilvl w:val="0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Excess ATP causes it to bind to </w:t>
      </w:r>
      <w:r>
        <w:rPr>
          <w:i/>
          <w:sz w:val="22"/>
          <w:szCs w:val="22"/>
        </w:rPr>
        <w:t>phosphofructokinase</w:t>
      </w:r>
      <w:r>
        <w:rPr>
          <w:sz w:val="22"/>
          <w:szCs w:val="22"/>
        </w:rPr>
        <w:t xml:space="preserve">, which slows/stops reactions of glycolysis and as a result, the rest of cellular respiration </w:t>
      </w:r>
    </w:p>
    <w:p w14:paraId="2CDD8A74" w14:textId="77777777" w:rsidR="001233A4" w:rsidRPr="001233A4" w:rsidRDefault="001233A4" w:rsidP="001233A4">
      <w:pPr>
        <w:pStyle w:val="ListParagraph"/>
        <w:numPr>
          <w:ilvl w:val="1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Also inhibited by NADH and citrate </w:t>
      </w:r>
    </w:p>
    <w:p w14:paraId="4A15500B" w14:textId="77777777" w:rsidR="001233A4" w:rsidRPr="001233A4" w:rsidRDefault="001233A4" w:rsidP="001233A4">
      <w:pPr>
        <w:pStyle w:val="ListParagraph"/>
        <w:numPr>
          <w:ilvl w:val="0"/>
          <w:numId w:val="13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Rate of ATP production is proportional to cellular activities converting ATP to ADP </w:t>
      </w:r>
    </w:p>
    <w:p w14:paraId="2EAC8FE9" w14:textId="77777777" w:rsidR="001233A4" w:rsidRDefault="001233A4" w:rsidP="001233A4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2D19B649" w14:textId="77777777" w:rsidR="001233A4" w:rsidRDefault="001233A4" w:rsidP="001233A4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6.6c Catabolism of Carbohydrate, Fats, and Proteins </w:t>
      </w:r>
    </w:p>
    <w:p w14:paraId="4E72E3CA" w14:textId="77777777" w:rsidR="001233A4" w:rsidRPr="001233A4" w:rsidRDefault="001233A4" w:rsidP="001233A4">
      <w:pPr>
        <w:pStyle w:val="ListParagraph"/>
        <w:numPr>
          <w:ilvl w:val="0"/>
          <w:numId w:val="14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Carbohydrates can be broken down into glucose which can then be used in the cellular respiratory pathways</w:t>
      </w:r>
    </w:p>
    <w:p w14:paraId="28998AFC" w14:textId="77777777" w:rsidR="001233A4" w:rsidRPr="001233A4" w:rsidRDefault="001233A4" w:rsidP="001233A4">
      <w:pPr>
        <w:pStyle w:val="ListParagraph"/>
        <w:numPr>
          <w:ilvl w:val="1"/>
          <w:numId w:val="14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enter at different sections of the cycle </w:t>
      </w:r>
    </w:p>
    <w:p w14:paraId="2575ADC8" w14:textId="77777777" w:rsidR="001233A4" w:rsidRPr="001233A4" w:rsidRDefault="001233A4" w:rsidP="001233A4">
      <w:pPr>
        <w:pStyle w:val="ListParagraph"/>
        <w:numPr>
          <w:ilvl w:val="0"/>
          <w:numId w:val="14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Among fats, </w:t>
      </w:r>
      <w:proofErr w:type="spellStart"/>
      <w:r>
        <w:rPr>
          <w:i/>
          <w:sz w:val="22"/>
          <w:szCs w:val="22"/>
        </w:rPr>
        <w:t>tryclycerides</w:t>
      </w:r>
      <w:proofErr w:type="spellEnd"/>
      <w:r>
        <w:rPr>
          <w:sz w:val="22"/>
          <w:szCs w:val="22"/>
        </w:rPr>
        <w:t xml:space="preserve"> are major sources of electrons for ATP synthesis </w:t>
      </w:r>
    </w:p>
    <w:p w14:paraId="2E988908" w14:textId="77777777" w:rsidR="001233A4" w:rsidRPr="001233A4" w:rsidRDefault="001233A4" w:rsidP="001233A4">
      <w:pPr>
        <w:pStyle w:val="ListParagraph"/>
        <w:numPr>
          <w:ilvl w:val="1"/>
          <w:numId w:val="14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be broken down to acetyl-CoA which enters citric cycle </w:t>
      </w:r>
    </w:p>
    <w:p w14:paraId="2CCDB44D" w14:textId="77777777" w:rsidR="001233A4" w:rsidRPr="005A0981" w:rsidRDefault="001233A4" w:rsidP="001233A4">
      <w:pPr>
        <w:pStyle w:val="ListParagraph"/>
        <w:numPr>
          <w:ilvl w:val="0"/>
          <w:numId w:val="14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Among proteins are broken down to pyruvate which enter stage of pyruvate oxidation </w:t>
      </w:r>
    </w:p>
    <w:p w14:paraId="6A8AB0E2" w14:textId="77777777" w:rsidR="005A0981" w:rsidRDefault="005A0981" w:rsidP="005A0981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65B0AFCE" w14:textId="77777777" w:rsidR="005A0981" w:rsidRDefault="005A0981" w:rsidP="005A0981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46556CA5" w14:textId="77777777" w:rsidR="005A0981" w:rsidRDefault="005A0981" w:rsidP="005A0981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6.6d Respiratory Intermediates Are Utilized for Anabolic Reactions </w:t>
      </w:r>
    </w:p>
    <w:p w14:paraId="5635C49D" w14:textId="77777777" w:rsidR="005A0981" w:rsidRDefault="005A0981" w:rsidP="005A0981">
      <w:pPr>
        <w:pStyle w:val="ListParagraph"/>
        <w:numPr>
          <w:ilvl w:val="0"/>
          <w:numId w:val="15"/>
        </w:numPr>
        <w:tabs>
          <w:tab w:val="left" w:pos="1583"/>
        </w:tabs>
        <w:rPr>
          <w:b/>
          <w:sz w:val="22"/>
          <w:szCs w:val="22"/>
          <w:u w:val="single"/>
        </w:rPr>
      </w:pPr>
      <w:r w:rsidRPr="00235AA3">
        <w:rPr>
          <w:sz w:val="22"/>
          <w:szCs w:val="22"/>
        </w:rPr>
        <w:t>Organic molecules are oxidized for ATP, used for growth and metabolism and supply cells with carbon skeletons required for synthesize of a range for essential molecules that food cannot provide</w:t>
      </w:r>
    </w:p>
    <w:p w14:paraId="67C4B098" w14:textId="77777777" w:rsidR="00235AA3" w:rsidRPr="00235AA3" w:rsidRDefault="00235AA3" w:rsidP="005A0981">
      <w:pPr>
        <w:pStyle w:val="ListParagraph"/>
        <w:numPr>
          <w:ilvl w:val="0"/>
          <w:numId w:val="15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Intermediates of glycolysis and citric cycle are often used for synthesis of amino acids and pyrimidine/purine bases as well as hormones, growth factors, prosthetic groups, and cofactors essential for cell function </w:t>
      </w:r>
    </w:p>
    <w:p w14:paraId="7FB7B731" w14:textId="77777777" w:rsidR="00235AA3" w:rsidRDefault="00235AA3" w:rsidP="00235AA3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45FBDC4B" w14:textId="77777777" w:rsidR="00235AA3" w:rsidRDefault="00235AA3" w:rsidP="00235AA3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6.7a Fermentation </w:t>
      </w:r>
    </w:p>
    <w:p w14:paraId="6A3F0F12" w14:textId="77777777" w:rsidR="00235AA3" w:rsidRPr="00235AA3" w:rsidRDefault="00235AA3" w:rsidP="00235AA3">
      <w:pPr>
        <w:pStyle w:val="ListParagraph"/>
        <w:numPr>
          <w:ilvl w:val="0"/>
          <w:numId w:val="16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Fermentation: </w:t>
      </w:r>
      <w:r>
        <w:rPr>
          <w:sz w:val="22"/>
          <w:szCs w:val="22"/>
        </w:rPr>
        <w:t>if insufficient supply of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, pyruvate remains in cytosol, where its reduced, consuming the NADH generated </w:t>
      </w:r>
    </w:p>
    <w:p w14:paraId="10321FFA" w14:textId="77777777" w:rsidR="00235AA3" w:rsidRPr="00235AA3" w:rsidRDefault="00235AA3" w:rsidP="00235AA3">
      <w:pPr>
        <w:pStyle w:val="ListParagraph"/>
        <w:numPr>
          <w:ilvl w:val="1"/>
          <w:numId w:val="16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Lactate Fermentation:</w:t>
      </w:r>
      <w:r>
        <w:rPr>
          <w:sz w:val="22"/>
          <w:szCs w:val="22"/>
        </w:rPr>
        <w:t xml:space="preserve"> pyruvate is converted into lactate</w:t>
      </w:r>
    </w:p>
    <w:p w14:paraId="6E0165A7" w14:textId="77777777" w:rsidR="00235AA3" w:rsidRPr="00235AA3" w:rsidRDefault="00235AA3" w:rsidP="00235AA3">
      <w:pPr>
        <w:pStyle w:val="ListParagraph"/>
        <w:numPr>
          <w:ilvl w:val="2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 w:rsidRPr="00235AA3">
        <w:rPr>
          <w:sz w:val="22"/>
          <w:szCs w:val="22"/>
        </w:rPr>
        <w:t xml:space="preserve">Occurs in cytosol of muscle </w:t>
      </w:r>
      <w:r>
        <w:rPr>
          <w:sz w:val="22"/>
          <w:szCs w:val="22"/>
        </w:rPr>
        <w:t>cells when exercise</w:t>
      </w:r>
      <w:r w:rsidRPr="00235AA3">
        <w:rPr>
          <w:sz w:val="22"/>
          <w:szCs w:val="22"/>
        </w:rPr>
        <w:t xml:space="preserve"> causes demand in ATP</w:t>
      </w:r>
      <w:r>
        <w:rPr>
          <w:sz w:val="22"/>
          <w:szCs w:val="22"/>
        </w:rPr>
        <w:t xml:space="preserve"> which exceeds supply of O</w:t>
      </w:r>
      <w:r>
        <w:rPr>
          <w:sz w:val="22"/>
          <w:szCs w:val="22"/>
          <w:vertAlign w:val="subscript"/>
        </w:rPr>
        <w:t>2</w:t>
      </w:r>
    </w:p>
    <w:p w14:paraId="46A59B79" w14:textId="77777777" w:rsidR="00235AA3" w:rsidRPr="00235AA3" w:rsidRDefault="00235AA3" w:rsidP="00235AA3">
      <w:pPr>
        <w:pStyle w:val="ListParagraph"/>
        <w:numPr>
          <w:ilvl w:val="2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Also used in yogurt</w:t>
      </w:r>
    </w:p>
    <w:p w14:paraId="5A4A48B2" w14:textId="77777777" w:rsidR="00235AA3" w:rsidRPr="00235AA3" w:rsidRDefault="00235AA3" w:rsidP="00235AA3">
      <w:pPr>
        <w:pStyle w:val="ListParagraph"/>
        <w:numPr>
          <w:ilvl w:val="1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Alcohol Fermentation: </w:t>
      </w:r>
      <w:r>
        <w:rPr>
          <w:sz w:val="22"/>
          <w:szCs w:val="22"/>
        </w:rPr>
        <w:t>Pyruvate is reduced to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and ethyl alcohol as NADH is converted to NAD</w:t>
      </w:r>
      <w:r>
        <w:rPr>
          <w:sz w:val="22"/>
          <w:szCs w:val="22"/>
          <w:vertAlign w:val="superscript"/>
        </w:rPr>
        <w:t>+</w:t>
      </w:r>
    </w:p>
    <w:p w14:paraId="6ED3C966" w14:textId="77777777" w:rsidR="00235AA3" w:rsidRPr="0090510E" w:rsidRDefault="00235AA3" w:rsidP="00235AA3">
      <w:pPr>
        <w:pStyle w:val="ListParagraph"/>
        <w:numPr>
          <w:ilvl w:val="2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Occurs in microorganisms such as yeast (single celled fungi) </w:t>
      </w:r>
    </w:p>
    <w:p w14:paraId="4DE24E1B" w14:textId="77777777" w:rsidR="0090510E" w:rsidRPr="0090510E" w:rsidRDefault="0090510E" w:rsidP="00235AA3">
      <w:pPr>
        <w:pStyle w:val="ListParagraph"/>
        <w:numPr>
          <w:ilvl w:val="2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Used to make bread</w:t>
      </w:r>
    </w:p>
    <w:p w14:paraId="7DDB4BFB" w14:textId="77777777" w:rsidR="0090510E" w:rsidRPr="0090510E" w:rsidRDefault="0090510E" w:rsidP="0090510E">
      <w:pPr>
        <w:pStyle w:val="ListParagraph"/>
        <w:numPr>
          <w:ilvl w:val="3"/>
          <w:numId w:val="16"/>
        </w:numPr>
        <w:tabs>
          <w:tab w:val="left" w:pos="1583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CO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expands from heat while alcohol is evaporated </w:t>
      </w:r>
    </w:p>
    <w:p w14:paraId="60FEC4C8" w14:textId="77777777" w:rsidR="0090510E" w:rsidRP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28D01C60" w14:textId="77777777" w:rsid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  <w:r w:rsidRPr="0090510E">
        <w:rPr>
          <w:b/>
          <w:sz w:val="22"/>
          <w:szCs w:val="22"/>
          <w:u w:val="single"/>
        </w:rPr>
        <w:t xml:space="preserve">6.7b Anaerobic Respiration </w:t>
      </w:r>
    </w:p>
    <w:p w14:paraId="52DD620B" w14:textId="77777777" w:rsidR="0090510E" w:rsidRPr="0090510E" w:rsidRDefault="0090510E" w:rsidP="0090510E">
      <w:pPr>
        <w:pStyle w:val="ListParagraph"/>
        <w:numPr>
          <w:ilvl w:val="0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Some prokaryotes use other </w:t>
      </w:r>
      <w:r w:rsidR="00D225DD">
        <w:rPr>
          <w:sz w:val="22"/>
          <w:szCs w:val="22"/>
        </w:rPr>
        <w:t>molecules</w:t>
      </w:r>
      <w:r>
        <w:rPr>
          <w:sz w:val="22"/>
          <w:szCs w:val="22"/>
        </w:rPr>
        <w:t xml:space="preserve"> are the final electron acceptor such as </w:t>
      </w:r>
      <w:proofErr w:type="spellStart"/>
      <w:r>
        <w:rPr>
          <w:sz w:val="22"/>
          <w:szCs w:val="22"/>
        </w:rPr>
        <w:t>sulphate</w:t>
      </w:r>
      <w:proofErr w:type="spellEnd"/>
      <w:r>
        <w:rPr>
          <w:sz w:val="22"/>
          <w:szCs w:val="22"/>
        </w:rPr>
        <w:t xml:space="preserve"> (SO</w:t>
      </w:r>
      <w:r>
        <w:rPr>
          <w:sz w:val="22"/>
          <w:szCs w:val="22"/>
          <w:vertAlign w:val="subscript"/>
        </w:rPr>
        <w:t xml:space="preserve">4 </w:t>
      </w:r>
      <w:r>
        <w:rPr>
          <w:sz w:val="22"/>
          <w:szCs w:val="22"/>
          <w:vertAlign w:val="superscript"/>
        </w:rPr>
        <w:t>2-</w:t>
      </w:r>
      <w:r>
        <w:rPr>
          <w:sz w:val="22"/>
          <w:szCs w:val="22"/>
        </w:rPr>
        <w:t>), nitrate (NO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), and ferric ion (Fe </w:t>
      </w:r>
      <w:r>
        <w:rPr>
          <w:sz w:val="22"/>
          <w:szCs w:val="22"/>
          <w:vertAlign w:val="superscript"/>
        </w:rPr>
        <w:t>3+</w:t>
      </w:r>
      <w:r>
        <w:rPr>
          <w:sz w:val="22"/>
          <w:szCs w:val="22"/>
        </w:rPr>
        <w:t>)</w:t>
      </w:r>
    </w:p>
    <w:p w14:paraId="120731AA" w14:textId="77777777" w:rsid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39090F4A" w14:textId="77777777" w:rsid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6.7c Lifestyles Dictated by Oxygen</w:t>
      </w:r>
    </w:p>
    <w:p w14:paraId="2B9C5D21" w14:textId="77777777" w:rsidR="0090510E" w:rsidRPr="0090510E" w:rsidRDefault="0090510E" w:rsidP="0090510E">
      <w:pPr>
        <w:pStyle w:val="ListParagraph"/>
        <w:numPr>
          <w:ilvl w:val="0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Can differentiate 3 different lifestyles</w:t>
      </w:r>
    </w:p>
    <w:p w14:paraId="28AD8D43" w14:textId="77777777" w:rsidR="0090510E" w:rsidRPr="0090510E" w:rsidRDefault="0090510E" w:rsidP="0090510E">
      <w:pPr>
        <w:pStyle w:val="ListParagraph"/>
        <w:numPr>
          <w:ilvl w:val="1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 xml:space="preserve">Strict Anaerobes: </w:t>
      </w:r>
      <w:r>
        <w:rPr>
          <w:sz w:val="22"/>
          <w:szCs w:val="22"/>
        </w:rPr>
        <w:t>Require oxygen free environment to survive</w:t>
      </w:r>
    </w:p>
    <w:p w14:paraId="251107C0" w14:textId="77777777" w:rsidR="0090510E" w:rsidRPr="0090510E" w:rsidRDefault="0090510E" w:rsidP="0090510E">
      <w:pPr>
        <w:pStyle w:val="ListParagraph"/>
        <w:numPr>
          <w:ilvl w:val="2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Number of prokaryotes and fungi</w:t>
      </w:r>
    </w:p>
    <w:p w14:paraId="1963245F" w14:textId="77777777" w:rsidR="0090510E" w:rsidRPr="0090510E" w:rsidRDefault="0090510E" w:rsidP="0090510E">
      <w:pPr>
        <w:pStyle w:val="ListParagraph"/>
        <w:numPr>
          <w:ilvl w:val="2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Gain ATP from fermentation or anaerobic respiration </w:t>
      </w:r>
    </w:p>
    <w:p w14:paraId="0B771F44" w14:textId="77777777" w:rsidR="0090510E" w:rsidRPr="0090510E" w:rsidRDefault="0090510E" w:rsidP="0090510E">
      <w:pPr>
        <w:pStyle w:val="ListParagraph"/>
        <w:numPr>
          <w:ilvl w:val="1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 w:rsidR="00D225DD">
        <w:rPr>
          <w:b/>
          <w:sz w:val="22"/>
          <w:szCs w:val="22"/>
        </w:rPr>
        <w:t>Facultative</w:t>
      </w:r>
      <w:r>
        <w:rPr>
          <w:b/>
          <w:sz w:val="22"/>
          <w:szCs w:val="22"/>
        </w:rPr>
        <w:t xml:space="preserve"> anaerobes: </w:t>
      </w:r>
      <w:r>
        <w:rPr>
          <w:sz w:val="22"/>
          <w:szCs w:val="22"/>
        </w:rPr>
        <w:t>Can switch from fermentation and full oxidative supplies</w:t>
      </w:r>
    </w:p>
    <w:p w14:paraId="73F72381" w14:textId="77777777" w:rsidR="0090510E" w:rsidRPr="0090510E" w:rsidRDefault="0090510E" w:rsidP="0090510E">
      <w:pPr>
        <w:pStyle w:val="ListParagraph"/>
        <w:numPr>
          <w:ilvl w:val="2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Depends on oxygen supply </w:t>
      </w:r>
    </w:p>
    <w:p w14:paraId="6B1A07B8" w14:textId="77777777" w:rsidR="0090510E" w:rsidRPr="0090510E" w:rsidRDefault="0090510E" w:rsidP="0090510E">
      <w:pPr>
        <w:pStyle w:val="ListParagraph"/>
        <w:numPr>
          <w:ilvl w:val="1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>
        <w:rPr>
          <w:b/>
          <w:sz w:val="22"/>
          <w:szCs w:val="22"/>
        </w:rPr>
        <w:t xml:space="preserve">Strict Aerobes: </w:t>
      </w:r>
      <w:r>
        <w:rPr>
          <w:sz w:val="22"/>
          <w:szCs w:val="22"/>
        </w:rPr>
        <w:t>requires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</w:t>
      </w:r>
    </w:p>
    <w:p w14:paraId="60A7016C" w14:textId="77777777" w:rsid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</w:p>
    <w:p w14:paraId="01EE7583" w14:textId="77777777" w:rsidR="0090510E" w:rsidRDefault="0090510E" w:rsidP="0090510E">
      <w:p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6.7d The Paradox of Aerobic Life </w:t>
      </w:r>
    </w:p>
    <w:p w14:paraId="341EDDEF" w14:textId="77777777" w:rsidR="003F651B" w:rsidRPr="00D225DD" w:rsidRDefault="00D225DD" w:rsidP="00D225DD">
      <w:pPr>
        <w:pStyle w:val="ListParagraph"/>
        <w:numPr>
          <w:ilvl w:val="0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Partially reduced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are called </w:t>
      </w:r>
      <w:bookmarkStart w:id="0" w:name="_GoBack"/>
      <w:bookmarkEnd w:id="0"/>
      <w:r>
        <w:rPr>
          <w:sz w:val="22"/>
          <w:szCs w:val="22"/>
        </w:rPr>
        <w:t xml:space="preserve">reactive oxygen species which are strong oxidizing agents that can remove electrons from proteins, lipids, and DNA, resulting in damage </w:t>
      </w:r>
    </w:p>
    <w:p w14:paraId="1F34EE46" w14:textId="77777777" w:rsidR="00D225DD" w:rsidRPr="00775F8E" w:rsidRDefault="00D225DD" w:rsidP="00D225DD">
      <w:pPr>
        <w:pStyle w:val="ListParagraph"/>
        <w:numPr>
          <w:ilvl w:val="1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result in cell death </w:t>
      </w:r>
    </w:p>
    <w:p w14:paraId="4CA5B2BE" w14:textId="77777777" w:rsidR="00775F8E" w:rsidRPr="00F06BE5" w:rsidRDefault="00775F8E" w:rsidP="00775F8E">
      <w:pPr>
        <w:pStyle w:val="ListParagraph"/>
        <w:numPr>
          <w:ilvl w:val="0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To survive in such an unfriendly oxygen environment, all aerobic organisms have antioxidant defense system that includes enzymes and </w:t>
      </w:r>
      <w:proofErr w:type="spellStart"/>
      <w:r>
        <w:rPr>
          <w:sz w:val="22"/>
          <w:szCs w:val="22"/>
        </w:rPr>
        <w:t>nonenzymes</w:t>
      </w:r>
      <w:proofErr w:type="spellEnd"/>
      <w:r>
        <w:rPr>
          <w:sz w:val="22"/>
          <w:szCs w:val="22"/>
        </w:rPr>
        <w:t xml:space="preserve"> molecules that deactivate reactive oxygen molecules </w:t>
      </w:r>
    </w:p>
    <w:p w14:paraId="0BC70F86" w14:textId="77777777" w:rsidR="00F06BE5" w:rsidRPr="00D225DD" w:rsidRDefault="00F06BE5" w:rsidP="00775F8E">
      <w:pPr>
        <w:pStyle w:val="ListParagraph"/>
        <w:numPr>
          <w:ilvl w:val="0"/>
          <w:numId w:val="17"/>
        </w:numPr>
        <w:tabs>
          <w:tab w:val="left" w:pos="1583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>Advantage of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that it can extract more energy from food molecules however, it can result in ROS </w:t>
      </w:r>
    </w:p>
    <w:p w14:paraId="6EAB3BC1" w14:textId="77777777" w:rsidR="0001167B" w:rsidRPr="00112536" w:rsidRDefault="0001167B" w:rsidP="0001167B">
      <w:pPr>
        <w:pStyle w:val="ListParagraph"/>
        <w:tabs>
          <w:tab w:val="left" w:pos="1583"/>
        </w:tabs>
        <w:ind w:left="1440"/>
        <w:rPr>
          <w:b/>
          <w:sz w:val="22"/>
          <w:szCs w:val="22"/>
          <w:u w:val="single"/>
        </w:rPr>
      </w:pPr>
    </w:p>
    <w:p w14:paraId="3A203E2B" w14:textId="77777777" w:rsidR="003B1AE2" w:rsidRPr="003B1AE2" w:rsidRDefault="003B1AE2" w:rsidP="003B1AE2">
      <w:pPr>
        <w:rPr>
          <w:b/>
          <w:sz w:val="22"/>
          <w:szCs w:val="22"/>
          <w:u w:val="single"/>
        </w:rPr>
      </w:pPr>
    </w:p>
    <w:p w14:paraId="01FDD68F" w14:textId="77777777" w:rsidR="007F58C8" w:rsidRPr="003B1AE2" w:rsidRDefault="007F58C8" w:rsidP="007F58C8">
      <w:pPr>
        <w:rPr>
          <w:b/>
          <w:sz w:val="22"/>
          <w:szCs w:val="22"/>
          <w:u w:val="single"/>
        </w:rPr>
      </w:pPr>
    </w:p>
    <w:sectPr w:rsidR="007F58C8" w:rsidRPr="003B1AE2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0CB8"/>
    <w:multiLevelType w:val="hybridMultilevel"/>
    <w:tmpl w:val="681ED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B0BA4"/>
    <w:multiLevelType w:val="hybridMultilevel"/>
    <w:tmpl w:val="ADFE6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E6DE8"/>
    <w:multiLevelType w:val="hybridMultilevel"/>
    <w:tmpl w:val="379A7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D5476"/>
    <w:multiLevelType w:val="hybridMultilevel"/>
    <w:tmpl w:val="F0548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E0CCE"/>
    <w:multiLevelType w:val="hybridMultilevel"/>
    <w:tmpl w:val="BB809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A48C2"/>
    <w:multiLevelType w:val="hybridMultilevel"/>
    <w:tmpl w:val="DE422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986212"/>
    <w:multiLevelType w:val="hybridMultilevel"/>
    <w:tmpl w:val="0D002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500C72"/>
    <w:multiLevelType w:val="hybridMultilevel"/>
    <w:tmpl w:val="A1328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576AE"/>
    <w:multiLevelType w:val="hybridMultilevel"/>
    <w:tmpl w:val="A90A8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A086B"/>
    <w:multiLevelType w:val="hybridMultilevel"/>
    <w:tmpl w:val="462A4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C035E"/>
    <w:multiLevelType w:val="hybridMultilevel"/>
    <w:tmpl w:val="D33A1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FE4251"/>
    <w:multiLevelType w:val="hybridMultilevel"/>
    <w:tmpl w:val="DF6CD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8634E"/>
    <w:multiLevelType w:val="hybridMultilevel"/>
    <w:tmpl w:val="E31AF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89522B"/>
    <w:multiLevelType w:val="hybridMultilevel"/>
    <w:tmpl w:val="ED3A7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8646FE"/>
    <w:multiLevelType w:val="hybridMultilevel"/>
    <w:tmpl w:val="9A40F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6831D5"/>
    <w:multiLevelType w:val="hybridMultilevel"/>
    <w:tmpl w:val="0D4A3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B060CD"/>
    <w:multiLevelType w:val="hybridMultilevel"/>
    <w:tmpl w:val="BEDA4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10"/>
  </w:num>
  <w:num w:numId="5">
    <w:abstractNumId w:val="0"/>
  </w:num>
  <w:num w:numId="6">
    <w:abstractNumId w:val="15"/>
  </w:num>
  <w:num w:numId="7">
    <w:abstractNumId w:val="13"/>
  </w:num>
  <w:num w:numId="8">
    <w:abstractNumId w:val="5"/>
  </w:num>
  <w:num w:numId="9">
    <w:abstractNumId w:val="3"/>
  </w:num>
  <w:num w:numId="10">
    <w:abstractNumId w:val="8"/>
  </w:num>
  <w:num w:numId="11">
    <w:abstractNumId w:val="2"/>
  </w:num>
  <w:num w:numId="12">
    <w:abstractNumId w:val="7"/>
  </w:num>
  <w:num w:numId="13">
    <w:abstractNumId w:val="12"/>
  </w:num>
  <w:num w:numId="14">
    <w:abstractNumId w:val="4"/>
  </w:num>
  <w:num w:numId="15">
    <w:abstractNumId w:val="1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DA"/>
    <w:rsid w:val="0001167B"/>
    <w:rsid w:val="00030539"/>
    <w:rsid w:val="000366D9"/>
    <w:rsid w:val="000451E6"/>
    <w:rsid w:val="00081E44"/>
    <w:rsid w:val="000B70CA"/>
    <w:rsid w:val="00112536"/>
    <w:rsid w:val="00121B7E"/>
    <w:rsid w:val="001233A4"/>
    <w:rsid w:val="00235AA3"/>
    <w:rsid w:val="003770B9"/>
    <w:rsid w:val="003B1AE2"/>
    <w:rsid w:val="003F651B"/>
    <w:rsid w:val="0046401B"/>
    <w:rsid w:val="00537432"/>
    <w:rsid w:val="00577B06"/>
    <w:rsid w:val="005A0981"/>
    <w:rsid w:val="005F5AE3"/>
    <w:rsid w:val="006066F7"/>
    <w:rsid w:val="0061053B"/>
    <w:rsid w:val="006828BC"/>
    <w:rsid w:val="006977BF"/>
    <w:rsid w:val="006D60DA"/>
    <w:rsid w:val="00775F8E"/>
    <w:rsid w:val="007C6D94"/>
    <w:rsid w:val="007D16C4"/>
    <w:rsid w:val="007F58C8"/>
    <w:rsid w:val="008019FC"/>
    <w:rsid w:val="008879F4"/>
    <w:rsid w:val="0090510E"/>
    <w:rsid w:val="00915A35"/>
    <w:rsid w:val="00AE48D8"/>
    <w:rsid w:val="00AE6D36"/>
    <w:rsid w:val="00B61C49"/>
    <w:rsid w:val="00B81AA4"/>
    <w:rsid w:val="00BA2711"/>
    <w:rsid w:val="00D225DD"/>
    <w:rsid w:val="00F06BE5"/>
    <w:rsid w:val="00F506E2"/>
    <w:rsid w:val="00FC528C"/>
    <w:rsid w:val="00FD0AB1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8041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0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4</Pages>
  <Words>1414</Words>
  <Characters>8060</Characters>
  <Application>Microsoft Macintosh Word</Application>
  <DocSecurity>0</DocSecurity>
  <Lines>67</Lines>
  <Paragraphs>18</Paragraphs>
  <ScaleCrop>false</ScaleCrop>
  <Company>York University</Company>
  <LinksUpToDate>false</LinksUpToDate>
  <CharactersWithSpaces>9456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cp:lastPrinted>2012-02-13T04:13:00Z</cp:lastPrinted>
  <dcterms:created xsi:type="dcterms:W3CDTF">2012-02-11T23:42:00Z</dcterms:created>
  <dcterms:modified xsi:type="dcterms:W3CDTF">2012-04-17T04:38:00Z</dcterms:modified>
</cp:coreProperties>
</file>