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19DD" w14:textId="77777777" w:rsidR="00FD605D" w:rsidRPr="00A87213" w:rsidRDefault="006E1203" w:rsidP="006E1203">
      <w:pPr>
        <w:jc w:val="center"/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Chapter 5 Membranes and Transport </w:t>
      </w:r>
    </w:p>
    <w:p w14:paraId="4F6BEE54" w14:textId="77777777" w:rsidR="006E1203" w:rsidRPr="00A87213" w:rsidRDefault="006E1203" w:rsidP="006E1203">
      <w:pPr>
        <w:jc w:val="center"/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>Readings and Notes</w:t>
      </w:r>
    </w:p>
    <w:p w14:paraId="7AA2EB72" w14:textId="77777777" w:rsidR="006E1203" w:rsidRPr="00A87213" w:rsidRDefault="006E1203" w:rsidP="006E1203">
      <w:pPr>
        <w:jc w:val="center"/>
        <w:rPr>
          <w:b/>
          <w:sz w:val="22"/>
          <w:szCs w:val="22"/>
          <w:u w:val="single"/>
        </w:rPr>
      </w:pPr>
    </w:p>
    <w:p w14:paraId="572F79EF" w14:textId="77777777" w:rsidR="006E1203" w:rsidRPr="00A87213" w:rsidRDefault="006E1203" w:rsidP="006E1203">
      <w:p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5.1 An Overview of the Structure of Membrane </w:t>
      </w:r>
    </w:p>
    <w:p w14:paraId="5365BA0A" w14:textId="77777777" w:rsidR="006E1203" w:rsidRPr="00A87213" w:rsidRDefault="006E1203" w:rsidP="006E120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Key component of evolution of life was development of the cell or plasma membrane</w:t>
      </w:r>
    </w:p>
    <w:p w14:paraId="009EE0E9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Selective permeable barrier allows uptake of key nutrients and elimination of waste while maintaining protective environment where metabolic process can occur </w:t>
      </w:r>
    </w:p>
    <w:p w14:paraId="6A2704DD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Internal membrane allows for compartmentalization of processes </w:t>
      </w:r>
    </w:p>
    <w:p w14:paraId="75F2714B" w14:textId="77777777" w:rsidR="006E1203" w:rsidRPr="00A87213" w:rsidRDefault="006E1203" w:rsidP="006E1203">
      <w:pPr>
        <w:rPr>
          <w:b/>
          <w:sz w:val="22"/>
          <w:szCs w:val="22"/>
          <w:u w:val="single"/>
        </w:rPr>
      </w:pPr>
    </w:p>
    <w:p w14:paraId="70F13BD6" w14:textId="77777777" w:rsidR="006E1203" w:rsidRPr="00A87213" w:rsidRDefault="006E1203" w:rsidP="006E1203">
      <w:p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5.1a The Fluid Mosaic Model of Membrane </w:t>
      </w:r>
    </w:p>
    <w:p w14:paraId="719168AA" w14:textId="77777777" w:rsidR="006E1203" w:rsidRPr="00A87213" w:rsidRDefault="006E1203" w:rsidP="006E1203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</w:rPr>
        <w:t>Fluid Mosaic Model</w:t>
      </w:r>
    </w:p>
    <w:p w14:paraId="72693F8F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Membranes are not rigid, but rather consist of fluid lipid molecules in which proteins are embedded and float freely </w:t>
      </w:r>
    </w:p>
    <w:p w14:paraId="4AB85041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Lipid molecules of biological membrane exist in a double layer </w:t>
      </w:r>
    </w:p>
    <w:p w14:paraId="1BEB9878" w14:textId="77777777" w:rsidR="006E1203" w:rsidRPr="00A87213" w:rsidRDefault="006E1203" w:rsidP="006E1203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Lipid molecules vibrate, flex back and fourth, spin around their long axis, move sideways, and exchange places w/in the same bilayer half, sometimes between the two layers</w:t>
      </w:r>
    </w:p>
    <w:p w14:paraId="3844F8AE" w14:textId="77777777" w:rsidR="006E1203" w:rsidRPr="00A87213" w:rsidRDefault="006E1203" w:rsidP="006E1203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Occurs millions of times</w:t>
      </w:r>
    </w:p>
    <w:p w14:paraId="4904F0D2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Membrane contain different types of proteins, each w/ a specific function </w:t>
      </w:r>
    </w:p>
    <w:p w14:paraId="5D977850" w14:textId="77777777" w:rsidR="006E1203" w:rsidRPr="00A87213" w:rsidRDefault="006E1203" w:rsidP="006E1203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Some involved in transport, some involved in processes such as ETC, and some anchor the cytoskeleton </w:t>
      </w:r>
    </w:p>
    <w:p w14:paraId="16EF6E9B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Relative proportions of lipid and protein w/in a membrane vary depending on type of membrane </w:t>
      </w:r>
    </w:p>
    <w:p w14:paraId="7A72E61B" w14:textId="77777777" w:rsidR="006E1203" w:rsidRPr="00A87213" w:rsidRDefault="006E1203" w:rsidP="006E1203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Proteins and other components of one half of the lipid bilayer are different from the other half. </w:t>
      </w:r>
      <w:proofErr w:type="spellStart"/>
      <w:r w:rsidRPr="00A87213">
        <w:rPr>
          <w:sz w:val="22"/>
          <w:szCs w:val="22"/>
        </w:rPr>
        <w:t>Reffered</w:t>
      </w:r>
      <w:proofErr w:type="spellEnd"/>
      <w:r w:rsidRPr="00A87213">
        <w:rPr>
          <w:sz w:val="22"/>
          <w:szCs w:val="22"/>
        </w:rPr>
        <w:t xml:space="preserve"> to as </w:t>
      </w:r>
      <w:r w:rsidRPr="00A87213">
        <w:rPr>
          <w:i/>
          <w:sz w:val="22"/>
          <w:szCs w:val="22"/>
        </w:rPr>
        <w:t>membrane asymmetry</w:t>
      </w:r>
    </w:p>
    <w:p w14:paraId="24F283AF" w14:textId="77777777" w:rsidR="006E1203" w:rsidRPr="00A87213" w:rsidRDefault="006E1203" w:rsidP="006E1203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proofErr w:type="gramStart"/>
      <w:r w:rsidRPr="00A87213">
        <w:rPr>
          <w:sz w:val="22"/>
          <w:szCs w:val="22"/>
        </w:rPr>
        <w:t>i</w:t>
      </w:r>
      <w:proofErr w:type="gramEnd"/>
      <w:r w:rsidRPr="00A87213">
        <w:rPr>
          <w:sz w:val="22"/>
          <w:szCs w:val="22"/>
        </w:rPr>
        <w:t xml:space="preserve">.e. components inside the layer bind onto the cytoskeleton or hormones bind to </w:t>
      </w:r>
      <w:r w:rsidRPr="00A87213">
        <w:rPr>
          <w:i/>
          <w:sz w:val="22"/>
          <w:szCs w:val="22"/>
        </w:rPr>
        <w:t>receptor proteins</w:t>
      </w:r>
      <w:r w:rsidRPr="00A87213">
        <w:rPr>
          <w:sz w:val="22"/>
          <w:szCs w:val="22"/>
        </w:rPr>
        <w:t xml:space="preserve"> that are found on the external side </w:t>
      </w:r>
    </w:p>
    <w:p w14:paraId="06B29D61" w14:textId="77777777" w:rsidR="008A7A2F" w:rsidRPr="00A87213" w:rsidRDefault="008A7A2F" w:rsidP="008A7A2F">
      <w:pPr>
        <w:rPr>
          <w:b/>
          <w:sz w:val="22"/>
          <w:szCs w:val="22"/>
          <w:u w:val="single"/>
        </w:rPr>
      </w:pPr>
    </w:p>
    <w:p w14:paraId="0D4C4CB0" w14:textId="77777777" w:rsidR="008A7A2F" w:rsidRPr="00A87213" w:rsidRDefault="008A7A2F" w:rsidP="008A7A2F">
      <w:p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5.1b Experimental Evidence in Support of the Fluid Mosaic Model </w:t>
      </w:r>
    </w:p>
    <w:p w14:paraId="4326A320" w14:textId="77777777" w:rsidR="008A7A2F" w:rsidRPr="00A87213" w:rsidRDefault="008A7A2F" w:rsidP="008A7A2F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</w:rPr>
        <w:t>Membranes are Fluid</w:t>
      </w:r>
    </w:p>
    <w:p w14:paraId="3C4CDC64" w14:textId="77777777" w:rsidR="008A7A2F" w:rsidRPr="00A87213" w:rsidRDefault="008A7A2F" w:rsidP="008A7A2F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David Frye and Michael </w:t>
      </w:r>
      <w:proofErr w:type="spellStart"/>
      <w:r w:rsidRPr="00A87213">
        <w:rPr>
          <w:sz w:val="22"/>
          <w:szCs w:val="22"/>
        </w:rPr>
        <w:t>Edidin</w:t>
      </w:r>
      <w:proofErr w:type="spellEnd"/>
      <w:r w:rsidRPr="00A87213">
        <w:rPr>
          <w:sz w:val="22"/>
          <w:szCs w:val="22"/>
        </w:rPr>
        <w:t xml:space="preserve"> mixed human and mouse membrane proteins with dye</w:t>
      </w:r>
    </w:p>
    <w:p w14:paraId="6BAFB307" w14:textId="77777777" w:rsidR="008A7A2F" w:rsidRPr="00A87213" w:rsidRDefault="008A7A2F" w:rsidP="008A7A2F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Discovered that the proteins had moved around in the fused membrane</w:t>
      </w:r>
    </w:p>
    <w:p w14:paraId="4E74176B" w14:textId="77777777" w:rsidR="008A7A2F" w:rsidRPr="00A87213" w:rsidRDefault="008A7A2F" w:rsidP="008A7A2F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Concluded that membrane bilayer appears to be as fluid as oil </w:t>
      </w:r>
    </w:p>
    <w:p w14:paraId="56B331B8" w14:textId="77777777" w:rsidR="008A7A2F" w:rsidRPr="00A87213" w:rsidRDefault="008A7A2F" w:rsidP="008A7A2F">
      <w:pPr>
        <w:pStyle w:val="ListParagraph"/>
        <w:numPr>
          <w:ilvl w:val="0"/>
          <w:numId w:val="2"/>
        </w:num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</w:rPr>
        <w:t xml:space="preserve">Membrane Asymmetry </w:t>
      </w:r>
    </w:p>
    <w:p w14:paraId="3387557B" w14:textId="77777777" w:rsidR="008A7A2F" w:rsidRPr="00A87213" w:rsidRDefault="008A7A2F" w:rsidP="008A7A2F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Uses the freeze fracture </w:t>
      </w:r>
      <w:proofErr w:type="spellStart"/>
      <w:r w:rsidRPr="00A87213">
        <w:rPr>
          <w:sz w:val="22"/>
          <w:szCs w:val="22"/>
        </w:rPr>
        <w:t>techinique</w:t>
      </w:r>
      <w:proofErr w:type="spellEnd"/>
    </w:p>
    <w:p w14:paraId="69E73044" w14:textId="77777777" w:rsidR="008A7A2F" w:rsidRPr="00A87213" w:rsidRDefault="008A7A2F" w:rsidP="008A7A2F">
      <w:pPr>
        <w:pStyle w:val="ListParagraph"/>
        <w:numPr>
          <w:ilvl w:val="2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Liquid nitrogen to freeze a block of cells and fracture it by hitting it w/ a microscopically sharp knife</w:t>
      </w:r>
    </w:p>
    <w:p w14:paraId="65337FB6" w14:textId="77777777" w:rsidR="008A7A2F" w:rsidRPr="00A87213" w:rsidRDefault="008A7A2F" w:rsidP="008A7A2F">
      <w:pPr>
        <w:pStyle w:val="ListParagraph"/>
        <w:numPr>
          <w:ilvl w:val="1"/>
          <w:numId w:val="2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Results show that proteins are embedded and particles on either side differ in sides, shape, and number  </w:t>
      </w:r>
    </w:p>
    <w:p w14:paraId="03B74F40" w14:textId="77777777" w:rsidR="008A7A2F" w:rsidRPr="00A87213" w:rsidRDefault="008A7A2F" w:rsidP="008A7A2F">
      <w:pPr>
        <w:rPr>
          <w:b/>
          <w:sz w:val="22"/>
          <w:szCs w:val="22"/>
          <w:u w:val="single"/>
        </w:rPr>
      </w:pPr>
    </w:p>
    <w:p w14:paraId="2A67ED78" w14:textId="77777777" w:rsidR="008A7A2F" w:rsidRPr="00A87213" w:rsidRDefault="008A7A2F" w:rsidP="008A7A2F">
      <w:p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5.2 The lipid fabric of a membrane </w:t>
      </w:r>
    </w:p>
    <w:p w14:paraId="700DD64E" w14:textId="77777777" w:rsidR="008A7A2F" w:rsidRPr="00A87213" w:rsidRDefault="00A87213" w:rsidP="008A7A2F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>Keeping membrane in a fluid state is important in membrane function</w:t>
      </w:r>
    </w:p>
    <w:p w14:paraId="5DE353A3" w14:textId="77777777" w:rsidR="00A87213" w:rsidRPr="00A87213" w:rsidRDefault="00A87213" w:rsidP="008A7A2F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A87213">
        <w:rPr>
          <w:sz w:val="22"/>
          <w:szCs w:val="22"/>
        </w:rPr>
        <w:t xml:space="preserve">Organisms can adjust types of lipid in membrane to become less stiff (viscous) or too fluid (liquid) </w:t>
      </w:r>
    </w:p>
    <w:p w14:paraId="750C843B" w14:textId="77777777" w:rsidR="00A87213" w:rsidRPr="00A87213" w:rsidRDefault="00A87213" w:rsidP="00A87213">
      <w:pPr>
        <w:rPr>
          <w:b/>
          <w:sz w:val="22"/>
          <w:szCs w:val="22"/>
          <w:u w:val="single"/>
        </w:rPr>
      </w:pPr>
    </w:p>
    <w:p w14:paraId="7C39BA79" w14:textId="77777777" w:rsidR="00A87213" w:rsidRPr="00A87213" w:rsidRDefault="00A87213" w:rsidP="00A87213">
      <w:pPr>
        <w:rPr>
          <w:b/>
          <w:sz w:val="22"/>
          <w:szCs w:val="22"/>
          <w:u w:val="single"/>
        </w:rPr>
      </w:pPr>
      <w:r w:rsidRPr="00A87213">
        <w:rPr>
          <w:b/>
          <w:sz w:val="22"/>
          <w:szCs w:val="22"/>
          <w:u w:val="single"/>
        </w:rPr>
        <w:t xml:space="preserve">5.2a Phospholipids Are the Dominant Lipids in Membranes </w:t>
      </w:r>
    </w:p>
    <w:p w14:paraId="4DB3BBA7" w14:textId="77777777" w:rsidR="00A87213" w:rsidRPr="00A87213" w:rsidRDefault="00A87213" w:rsidP="00A87213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Dominant lipid found in membranes are </w:t>
      </w:r>
      <w:r>
        <w:rPr>
          <w:i/>
          <w:sz w:val="22"/>
          <w:szCs w:val="22"/>
        </w:rPr>
        <w:t>phospholipids</w:t>
      </w:r>
      <w:r>
        <w:rPr>
          <w:sz w:val="22"/>
          <w:szCs w:val="22"/>
        </w:rPr>
        <w:t xml:space="preserve">, consisting of 2 fatty acid tails licked to one of several types of </w:t>
      </w:r>
      <w:r>
        <w:rPr>
          <w:i/>
          <w:sz w:val="22"/>
          <w:szCs w:val="22"/>
        </w:rPr>
        <w:t>alcohols</w:t>
      </w:r>
      <w:r>
        <w:rPr>
          <w:sz w:val="22"/>
          <w:szCs w:val="22"/>
        </w:rPr>
        <w:t xml:space="preserve"> or </w:t>
      </w:r>
      <w:r>
        <w:rPr>
          <w:i/>
          <w:sz w:val="22"/>
          <w:szCs w:val="22"/>
        </w:rPr>
        <w:t xml:space="preserve">amino acids </w:t>
      </w:r>
      <w:r>
        <w:rPr>
          <w:sz w:val="22"/>
          <w:szCs w:val="22"/>
        </w:rPr>
        <w:t xml:space="preserve">by a </w:t>
      </w:r>
      <w:r>
        <w:rPr>
          <w:i/>
          <w:sz w:val="22"/>
          <w:szCs w:val="22"/>
        </w:rPr>
        <w:t xml:space="preserve">phosphate group </w:t>
      </w:r>
    </w:p>
    <w:p w14:paraId="0332CDB6" w14:textId="77777777" w:rsidR="00A87213" w:rsidRPr="007C328D" w:rsidRDefault="00A87213" w:rsidP="00A87213">
      <w:pPr>
        <w:pStyle w:val="ListParagraph"/>
        <w:numPr>
          <w:ilvl w:val="1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Are </w:t>
      </w:r>
      <w:r>
        <w:rPr>
          <w:i/>
          <w:sz w:val="22"/>
          <w:szCs w:val="22"/>
        </w:rPr>
        <w:t>amphipathic</w:t>
      </w:r>
      <w:r>
        <w:rPr>
          <w:sz w:val="22"/>
          <w:szCs w:val="22"/>
        </w:rPr>
        <w:t>, contains region of hydrophobic and hydrophilic</w:t>
      </w:r>
    </w:p>
    <w:p w14:paraId="4F0A8300" w14:textId="77777777" w:rsidR="007C328D" w:rsidRPr="006B0904" w:rsidRDefault="007C328D" w:rsidP="007C328D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Nothing is required for a bilayer to form, it just naturally occurs b/c fatty acids aggregate together while the polar head groups associate w/ water </w:t>
      </w:r>
    </w:p>
    <w:p w14:paraId="61508692" w14:textId="77777777" w:rsidR="006B0904" w:rsidRDefault="006B0904" w:rsidP="006B090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5.2b Membrane Fluidity </w:t>
      </w:r>
    </w:p>
    <w:p w14:paraId="69476B46" w14:textId="77777777" w:rsidR="006B0904" w:rsidRPr="006B0904" w:rsidRDefault="006B0904" w:rsidP="006B0904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Fluidity of lipid bilayer is depend on how densely the individual lipid molecules can pack together </w:t>
      </w:r>
    </w:p>
    <w:p w14:paraId="73EB4D45" w14:textId="77777777" w:rsidR="006B0904" w:rsidRPr="002B7E0D" w:rsidRDefault="006B0904" w:rsidP="006B0904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Influenced by composition of lipid molecules that make up the membrane and temperature</w:t>
      </w:r>
    </w:p>
    <w:p w14:paraId="25003F0A" w14:textId="77777777" w:rsidR="002B7E0D" w:rsidRPr="002B7E0D" w:rsidRDefault="002B7E0D" w:rsidP="006B0904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Fatty acids composed of saturated hydrocarbons tend to have a straight shape, allowing for lipids to pack tightly together, whereas fatty acids with unsaturated hydrocarbons pack together less closely </w:t>
      </w:r>
    </w:p>
    <w:p w14:paraId="157F1690" w14:textId="77777777" w:rsidR="002B7E0D" w:rsidRPr="002B7E0D" w:rsidRDefault="002B7E0D" w:rsidP="002B7E0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At any given temperature, fluidity of membrane is related to degree to which membrane lipids are unsaturated. </w:t>
      </w:r>
    </w:p>
    <w:p w14:paraId="47914111" w14:textId="77777777" w:rsidR="002B7E0D" w:rsidRPr="002B7E0D" w:rsidRDefault="002B7E0D" w:rsidP="002B7E0D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More unsaturated = less gelling temperature </w:t>
      </w:r>
    </w:p>
    <w:p w14:paraId="2A7A1034" w14:textId="77777777" w:rsidR="002B7E0D" w:rsidRDefault="002B7E0D" w:rsidP="002B7E0D">
      <w:pPr>
        <w:rPr>
          <w:b/>
          <w:sz w:val="22"/>
          <w:szCs w:val="22"/>
          <w:u w:val="single"/>
        </w:rPr>
      </w:pPr>
    </w:p>
    <w:p w14:paraId="27CC6B5E" w14:textId="77777777" w:rsidR="002B7E0D" w:rsidRDefault="002B7E0D" w:rsidP="002B7E0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5.2c Organisms Can Adjust Fatty Acid Composition </w:t>
      </w:r>
    </w:p>
    <w:p w14:paraId="683FABC5" w14:textId="77777777" w:rsidR="002B7E0D" w:rsidRPr="00376BB6" w:rsidRDefault="00376BB6" w:rsidP="002B7E0D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Low temperatures can result in membrane viscosity increasing to the point where normal membrane permeability is inhibited, as well as causing functions of other proteins/enzymes to stop</w:t>
      </w:r>
    </w:p>
    <w:p w14:paraId="6DAD8E5D" w14:textId="77777777" w:rsidR="00376BB6" w:rsidRPr="00376BB6" w:rsidRDefault="00376BB6" w:rsidP="002B7E0D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High Temperatures may cause membrane to become too fluid due to increase molecular motion, resulting in membrane leakage</w:t>
      </w:r>
    </w:p>
    <w:p w14:paraId="363B71E8" w14:textId="77777777" w:rsidR="00376BB6" w:rsidRPr="00376BB6" w:rsidRDefault="00376BB6" w:rsidP="002B7E0D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Most organisms are able to adjust fatty acid composition of their membrane so that fluidity is maintained over a broad range of temperatures</w:t>
      </w:r>
    </w:p>
    <w:p w14:paraId="218DAF52" w14:textId="77777777" w:rsidR="00376BB6" w:rsidRPr="00376BB6" w:rsidRDefault="00697BB9" w:rsidP="00376BB6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</w:t>
      </w:r>
      <w:r w:rsidR="00376BB6">
        <w:rPr>
          <w:sz w:val="22"/>
          <w:szCs w:val="22"/>
        </w:rPr>
        <w:t>.e. increase relative proportion of unsaturated fatty acids in their membranes</w:t>
      </w:r>
    </w:p>
    <w:p w14:paraId="538B8EB1" w14:textId="77777777" w:rsidR="00376BB6" w:rsidRPr="00376BB6" w:rsidRDefault="00376BB6" w:rsidP="00376BB6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Unsaturated fatty acids are produced during fatty acid synthesis after saturated fatty acids are produced</w:t>
      </w:r>
    </w:p>
    <w:p w14:paraId="2BEDF518" w14:textId="77777777" w:rsidR="00376BB6" w:rsidRPr="009A6D38" w:rsidRDefault="00376BB6" w:rsidP="00376BB6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Are catalyzed by</w:t>
      </w:r>
      <w:r w:rsidR="009A6D38">
        <w:rPr>
          <w:sz w:val="22"/>
          <w:szCs w:val="22"/>
        </w:rPr>
        <w:t xml:space="preserve"> the enzyme,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desaturases</w:t>
      </w:r>
      <w:proofErr w:type="spellEnd"/>
      <w:r>
        <w:rPr>
          <w:sz w:val="22"/>
          <w:szCs w:val="22"/>
        </w:rPr>
        <w:t xml:space="preserve"> to become kinked and double bonded </w:t>
      </w:r>
    </w:p>
    <w:p w14:paraId="62E0568F" w14:textId="77777777" w:rsidR="009A6D38" w:rsidRPr="00697BB9" w:rsidRDefault="009A6D38" w:rsidP="009A6D38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Changes in transcription of a gene often results in changes in the amount of its transcript (mRNA), ulti</w:t>
      </w:r>
      <w:r w:rsidR="00697BB9">
        <w:rPr>
          <w:sz w:val="22"/>
          <w:szCs w:val="22"/>
        </w:rPr>
        <w:t xml:space="preserve">mately resulting in abundance of protein </w:t>
      </w:r>
    </w:p>
    <w:p w14:paraId="536598AB" w14:textId="77777777" w:rsidR="00697BB9" w:rsidRPr="00697BB9" w:rsidRDefault="00697BB9" w:rsidP="00697B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transcript of abundance of </w:t>
      </w:r>
      <w:proofErr w:type="spellStart"/>
      <w:r>
        <w:rPr>
          <w:sz w:val="22"/>
          <w:szCs w:val="22"/>
        </w:rPr>
        <w:t>desaturase</w:t>
      </w:r>
      <w:proofErr w:type="spellEnd"/>
      <w:r>
        <w:rPr>
          <w:sz w:val="22"/>
          <w:szCs w:val="22"/>
        </w:rPr>
        <w:t xml:space="preserve"> gene increases as temperature decreases </w:t>
      </w:r>
    </w:p>
    <w:p w14:paraId="7B9EC776" w14:textId="77777777" w:rsidR="00697BB9" w:rsidRPr="00697BB9" w:rsidRDefault="00697BB9" w:rsidP="00697BB9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>Sterols</w:t>
      </w:r>
      <w:r>
        <w:rPr>
          <w:sz w:val="22"/>
          <w:szCs w:val="22"/>
        </w:rPr>
        <w:t xml:space="preserve"> also influence membrane fluidity </w:t>
      </w:r>
    </w:p>
    <w:p w14:paraId="1556F6ED" w14:textId="77777777" w:rsidR="00697BB9" w:rsidRPr="00697BB9" w:rsidRDefault="00697BB9" w:rsidP="00697B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 w:rsidRPr="00697BB9">
        <w:rPr>
          <w:sz w:val="22"/>
          <w:szCs w:val="22"/>
        </w:rPr>
        <w:t>Act as a membrane buffers</w:t>
      </w:r>
      <w:r>
        <w:rPr>
          <w:sz w:val="22"/>
          <w:szCs w:val="22"/>
        </w:rPr>
        <w:t xml:space="preserve"> (reduces fluidity and slowing transition to </w:t>
      </w:r>
      <w:proofErr w:type="spellStart"/>
      <w:r>
        <w:rPr>
          <w:sz w:val="22"/>
          <w:szCs w:val="22"/>
        </w:rPr>
        <w:t>nonfluid</w:t>
      </w:r>
      <w:proofErr w:type="spellEnd"/>
      <w:r>
        <w:rPr>
          <w:sz w:val="22"/>
          <w:szCs w:val="22"/>
        </w:rPr>
        <w:t xml:space="preserve"> gel state at low and high temperatures) </w:t>
      </w:r>
    </w:p>
    <w:p w14:paraId="444B9BB8" w14:textId="77777777" w:rsidR="00697BB9" w:rsidRPr="00EF12DB" w:rsidRDefault="00697BB9" w:rsidP="00697BB9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I.e. cholesterols </w:t>
      </w:r>
    </w:p>
    <w:p w14:paraId="23A1AF79" w14:textId="77777777" w:rsidR="00EF12DB" w:rsidRDefault="00EF12DB" w:rsidP="00EF12DB">
      <w:pPr>
        <w:rPr>
          <w:b/>
          <w:sz w:val="22"/>
          <w:szCs w:val="22"/>
          <w:u w:val="single"/>
        </w:rPr>
      </w:pPr>
    </w:p>
    <w:p w14:paraId="0CD56F54" w14:textId="77777777" w:rsidR="00EF12DB" w:rsidRDefault="00EF12DB" w:rsidP="00EF12D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5.3a The Key Functions of Membrane Proteins</w:t>
      </w:r>
    </w:p>
    <w:p w14:paraId="731CB018" w14:textId="77777777" w:rsidR="00EF12DB" w:rsidRDefault="00EF12DB" w:rsidP="00EF12DB">
      <w:pPr>
        <w:pStyle w:val="ListParagraph"/>
        <w:numPr>
          <w:ilvl w:val="0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Proteins associated w/ membrane determines its function which can be separated into 4 major functional categories</w:t>
      </w:r>
    </w:p>
    <w:p w14:paraId="2E9C8CF8" w14:textId="77777777" w:rsidR="00EF12DB" w:rsidRPr="00EF12DB" w:rsidRDefault="00EF12DB" w:rsidP="00EF12DB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i/>
          <w:sz w:val="22"/>
          <w:szCs w:val="22"/>
        </w:rPr>
        <w:t>Transport</w:t>
      </w:r>
    </w:p>
    <w:p w14:paraId="46D8D07F" w14:textId="77777777" w:rsidR="00EF12DB" w:rsidRDefault="00DE203F" w:rsidP="00EF12DB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>Many</w:t>
      </w:r>
      <w:r w:rsidR="00EF12DB">
        <w:rPr>
          <w:sz w:val="22"/>
          <w:szCs w:val="22"/>
        </w:rPr>
        <w:t xml:space="preserve"> substances cannot freely diffuse through the membrane, thus a protein provides a hydrophilic channel </w:t>
      </w:r>
    </w:p>
    <w:p w14:paraId="06C38024" w14:textId="77777777" w:rsidR="00DE203F" w:rsidRPr="00EF12DB" w:rsidRDefault="00DE203F" w:rsidP="00EF12DB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Protein may also change its shape, thus moving specific molecules from one side to the other </w:t>
      </w:r>
    </w:p>
    <w:p w14:paraId="15179D0D" w14:textId="77777777" w:rsidR="00EF12DB" w:rsidRDefault="00EF12DB" w:rsidP="00EF12DB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roofErr w:type="spellStart"/>
      <w:r>
        <w:rPr>
          <w:i/>
          <w:sz w:val="22"/>
          <w:szCs w:val="22"/>
        </w:rPr>
        <w:t>Enzmyatic</w:t>
      </w:r>
      <w:proofErr w:type="spellEnd"/>
      <w:r>
        <w:rPr>
          <w:i/>
          <w:sz w:val="22"/>
          <w:szCs w:val="22"/>
        </w:rPr>
        <w:t xml:space="preserve"> activity </w:t>
      </w:r>
    </w:p>
    <w:p w14:paraId="45F0C980" w14:textId="77777777" w:rsidR="00EF12DB" w:rsidRPr="00DE203F" w:rsidRDefault="00EF12DB" w:rsidP="00EF12DB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i/>
          <w:sz w:val="22"/>
          <w:szCs w:val="22"/>
        </w:rPr>
        <w:t>Signal Transduction</w:t>
      </w:r>
      <w:r w:rsidR="00DE203F">
        <w:rPr>
          <w:i/>
          <w:sz w:val="22"/>
          <w:szCs w:val="22"/>
        </w:rPr>
        <w:t xml:space="preserve"> </w:t>
      </w:r>
    </w:p>
    <w:p w14:paraId="416EFBCE" w14:textId="77777777" w:rsidR="00DE203F" w:rsidRDefault="00DE203F" w:rsidP="00DE203F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Receptor proteins located on outer surface that bind to specific chemicals such as hormones </w:t>
      </w:r>
    </w:p>
    <w:p w14:paraId="59BEF28A" w14:textId="77777777" w:rsidR="00DE203F" w:rsidRDefault="00DE203F" w:rsidP="00DE203F">
      <w:pPr>
        <w:pStyle w:val="ListParagraph"/>
        <w:numPr>
          <w:ilvl w:val="3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On binding, causes change on the inside surface of the membrane </w:t>
      </w:r>
    </w:p>
    <w:p w14:paraId="0D6B76C5" w14:textId="77777777" w:rsidR="00EF12DB" w:rsidRPr="00DE203F" w:rsidRDefault="00EF12DB" w:rsidP="00EF12DB">
      <w:pPr>
        <w:pStyle w:val="ListParagraph"/>
        <w:numPr>
          <w:ilvl w:val="1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i/>
          <w:sz w:val="22"/>
          <w:szCs w:val="22"/>
        </w:rPr>
        <w:t xml:space="preserve">Attachment/Recognition </w:t>
      </w:r>
    </w:p>
    <w:p w14:paraId="6EB826D9" w14:textId="77777777" w:rsidR="00DE203F" w:rsidRDefault="00DE203F" w:rsidP="00DE203F">
      <w:pPr>
        <w:pStyle w:val="ListParagraph"/>
        <w:numPr>
          <w:ilvl w:val="2"/>
          <w:numId w:val="7"/>
        </w:numPr>
        <w:rPr>
          <w:sz w:val="22"/>
          <w:szCs w:val="22"/>
        </w:rPr>
      </w:pPr>
      <w:r>
        <w:rPr>
          <w:sz w:val="22"/>
          <w:szCs w:val="22"/>
        </w:rPr>
        <w:t xml:space="preserve">Proteins exposed to both the internal and external membrane surfaces act as attachment points for a range of cytoskeleton </w:t>
      </w:r>
      <w:r w:rsidR="002D3261">
        <w:rPr>
          <w:sz w:val="22"/>
          <w:szCs w:val="22"/>
        </w:rPr>
        <w:t xml:space="preserve">and cell-cell recognition </w:t>
      </w:r>
    </w:p>
    <w:p w14:paraId="29B75762" w14:textId="77777777" w:rsidR="002D3261" w:rsidRDefault="002D3261" w:rsidP="002D3261">
      <w:pPr>
        <w:rPr>
          <w:sz w:val="22"/>
          <w:szCs w:val="22"/>
        </w:rPr>
      </w:pPr>
    </w:p>
    <w:p w14:paraId="79A00A83" w14:textId="77777777" w:rsidR="00F66E1B" w:rsidRDefault="00F66E1B" w:rsidP="002D3261">
      <w:pPr>
        <w:rPr>
          <w:b/>
          <w:sz w:val="22"/>
          <w:szCs w:val="22"/>
          <w:u w:val="single"/>
        </w:rPr>
      </w:pPr>
    </w:p>
    <w:p w14:paraId="0BC04179" w14:textId="77777777" w:rsidR="00F66E1B" w:rsidRDefault="00F66E1B" w:rsidP="002D3261">
      <w:pPr>
        <w:rPr>
          <w:b/>
          <w:sz w:val="22"/>
          <w:szCs w:val="22"/>
          <w:u w:val="single"/>
        </w:rPr>
      </w:pPr>
    </w:p>
    <w:p w14:paraId="699C786D" w14:textId="77777777" w:rsidR="002D3261" w:rsidRDefault="002D3261" w:rsidP="002D326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5.3b Integral Membrane Proteins </w:t>
      </w:r>
    </w:p>
    <w:p w14:paraId="32C4D3A7" w14:textId="77777777" w:rsidR="002D3261" w:rsidRPr="00F66E1B" w:rsidRDefault="002D3261" w:rsidP="002D3261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Integral membrane proteins: </w:t>
      </w:r>
      <w:r>
        <w:rPr>
          <w:sz w:val="22"/>
          <w:szCs w:val="22"/>
        </w:rPr>
        <w:t xml:space="preserve">membrane proteins embedded in the phospholipid bilayer </w:t>
      </w:r>
    </w:p>
    <w:p w14:paraId="43F87048" w14:textId="77777777" w:rsidR="00F66E1B" w:rsidRPr="00F66E1B" w:rsidRDefault="00F66E1B" w:rsidP="002D3261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Most proteins are </w:t>
      </w:r>
      <w:proofErr w:type="spellStart"/>
      <w:r>
        <w:rPr>
          <w:i/>
          <w:sz w:val="22"/>
          <w:szCs w:val="22"/>
        </w:rPr>
        <w:t>transmembrane</w:t>
      </w:r>
      <w:proofErr w:type="spellEnd"/>
      <w:r>
        <w:rPr>
          <w:i/>
          <w:sz w:val="22"/>
          <w:szCs w:val="22"/>
        </w:rPr>
        <w:t xml:space="preserve"> proteins</w:t>
      </w:r>
      <w:r>
        <w:rPr>
          <w:sz w:val="22"/>
          <w:szCs w:val="22"/>
        </w:rPr>
        <w:t xml:space="preserve">, spanning from the entire membrane bilayer </w:t>
      </w:r>
    </w:p>
    <w:p w14:paraId="2CF83FFE" w14:textId="77777777" w:rsidR="00F66E1B" w:rsidRPr="00DD74F6" w:rsidRDefault="00F66E1B" w:rsidP="00F66E1B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Contain polar and nonpolar regions </w:t>
      </w:r>
    </w:p>
    <w:p w14:paraId="4ABBB1D7" w14:textId="77777777" w:rsidR="00DD74F6" w:rsidRPr="00564295" w:rsidRDefault="00DD74F6" w:rsidP="00F66E1B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be identified from the primary amino acid sequence of the protein </w:t>
      </w:r>
    </w:p>
    <w:p w14:paraId="1DA25249" w14:textId="77777777" w:rsidR="00564295" w:rsidRDefault="00564295" w:rsidP="00564295">
      <w:pPr>
        <w:rPr>
          <w:b/>
          <w:sz w:val="22"/>
          <w:szCs w:val="22"/>
          <w:u w:val="single"/>
        </w:rPr>
      </w:pPr>
    </w:p>
    <w:p w14:paraId="773B7170" w14:textId="77777777" w:rsidR="00564295" w:rsidRDefault="00564295" w:rsidP="00564295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5.3c Peripheral Membrane Proteins </w:t>
      </w:r>
    </w:p>
    <w:p w14:paraId="3E7BDB5C" w14:textId="77777777" w:rsidR="00564295" w:rsidRPr="00564295" w:rsidRDefault="00564295" w:rsidP="00564295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Positioned on surface of a membrane and do not interact w/ the hydrophobic core of the membrane </w:t>
      </w:r>
    </w:p>
    <w:p w14:paraId="309B340F" w14:textId="77777777" w:rsidR="00564295" w:rsidRPr="00564295" w:rsidRDefault="00564295" w:rsidP="00564295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Held to surface by non-covalent bonds, H-bonds, and ionic bonds</w:t>
      </w:r>
    </w:p>
    <w:p w14:paraId="4D2902E8" w14:textId="77777777" w:rsidR="00564295" w:rsidRPr="00DD74F6" w:rsidRDefault="00564295" w:rsidP="00564295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Most protein are on the cytoplasmic side of the membrane</w:t>
      </w:r>
    </w:p>
    <w:p w14:paraId="396167DB" w14:textId="77777777" w:rsidR="00DD74F6" w:rsidRDefault="00DD74F6" w:rsidP="00DD74F6">
      <w:pPr>
        <w:rPr>
          <w:b/>
          <w:sz w:val="22"/>
          <w:szCs w:val="22"/>
          <w:u w:val="single"/>
        </w:rPr>
      </w:pPr>
    </w:p>
    <w:p w14:paraId="68DA13C6" w14:textId="77777777" w:rsidR="00DD74F6" w:rsidRDefault="00DD74F6" w:rsidP="00DD74F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5.4a Passive Transport is </w:t>
      </w:r>
      <w:r w:rsidR="009B74D0">
        <w:rPr>
          <w:b/>
          <w:sz w:val="22"/>
          <w:szCs w:val="22"/>
          <w:u w:val="single"/>
        </w:rPr>
        <w:t>based</w:t>
      </w:r>
      <w:r>
        <w:rPr>
          <w:b/>
          <w:sz w:val="22"/>
          <w:szCs w:val="22"/>
          <w:u w:val="single"/>
        </w:rPr>
        <w:t xml:space="preserve"> on Diffusion </w:t>
      </w:r>
    </w:p>
    <w:p w14:paraId="11357D42" w14:textId="77777777" w:rsidR="00DD74F6" w:rsidRPr="009B74D0" w:rsidRDefault="00DD74F6" w:rsidP="00DD74F6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Membranes control what goes in/out of cell due to its hydrophobic nature</w:t>
      </w:r>
    </w:p>
    <w:p w14:paraId="4C12F6C9" w14:textId="77777777" w:rsidR="009B74D0" w:rsidRPr="009B74D0" w:rsidRDefault="009B74D0" w:rsidP="00DD74F6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Passive Transport:</w:t>
      </w:r>
      <w:r>
        <w:rPr>
          <w:sz w:val="22"/>
          <w:szCs w:val="22"/>
        </w:rPr>
        <w:t xml:space="preserve"> movement of a substance across a membrane w/out the need to use chemical energy </w:t>
      </w:r>
    </w:p>
    <w:p w14:paraId="0E926480" w14:textId="77777777" w:rsidR="009B74D0" w:rsidRPr="009B74D0" w:rsidRDefault="009B74D0" w:rsidP="009B74D0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Driven by </w:t>
      </w:r>
      <w:r>
        <w:rPr>
          <w:b/>
          <w:sz w:val="22"/>
          <w:szCs w:val="22"/>
        </w:rPr>
        <w:t>diffusion</w:t>
      </w:r>
      <w:r>
        <w:rPr>
          <w:sz w:val="22"/>
          <w:szCs w:val="22"/>
        </w:rPr>
        <w:t xml:space="preserve">, net movement of a substance from a region of higher concentration to a region of lower concentration </w:t>
      </w:r>
    </w:p>
    <w:p w14:paraId="2126300F" w14:textId="77777777" w:rsidR="009B74D0" w:rsidRPr="009B74D0" w:rsidRDefault="009B74D0" w:rsidP="009B74D0">
      <w:pPr>
        <w:pStyle w:val="ListParagraph"/>
        <w:numPr>
          <w:ilvl w:val="2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Primary mechanism of a solute movement w/in a cell and between cellular compartments separated by a membrane </w:t>
      </w:r>
    </w:p>
    <w:p w14:paraId="510E73B5" w14:textId="77777777" w:rsidR="009B74D0" w:rsidRPr="009B74D0" w:rsidRDefault="009B74D0" w:rsidP="009B74D0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Rate of diffusion depends on concentration difference or concentration gradient that exist between two areas or across a membrane </w:t>
      </w:r>
    </w:p>
    <w:p w14:paraId="3279D2CD" w14:textId="77777777" w:rsidR="009B74D0" w:rsidRPr="009B74D0" w:rsidRDefault="009B74D0" w:rsidP="009B74D0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Larger difference = faster rate of diffusion </w:t>
      </w:r>
    </w:p>
    <w:p w14:paraId="0698D978" w14:textId="77777777" w:rsidR="009B74D0" w:rsidRPr="009B74D0" w:rsidRDefault="009B74D0" w:rsidP="009B74D0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Even if concentration are equal, there is still continuous motion </w:t>
      </w:r>
    </w:p>
    <w:p w14:paraId="30DB7FA6" w14:textId="77777777" w:rsidR="009B74D0" w:rsidRDefault="009B74D0" w:rsidP="009B74D0">
      <w:pPr>
        <w:rPr>
          <w:b/>
          <w:sz w:val="22"/>
          <w:szCs w:val="22"/>
          <w:u w:val="single"/>
        </w:rPr>
      </w:pPr>
    </w:p>
    <w:p w14:paraId="6FBCDFD7" w14:textId="77777777" w:rsidR="009B74D0" w:rsidRDefault="009B74D0" w:rsidP="009B74D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5.4b</w:t>
      </w:r>
      <w:r w:rsidR="00CC3BED">
        <w:rPr>
          <w:b/>
          <w:sz w:val="22"/>
          <w:szCs w:val="22"/>
          <w:u w:val="single"/>
        </w:rPr>
        <w:t xml:space="preserve"> The Two types of Passive Transport: Simple and Facilitated </w:t>
      </w:r>
    </w:p>
    <w:p w14:paraId="3BE42175" w14:textId="77777777" w:rsidR="00CC3BED" w:rsidRPr="00CC3BED" w:rsidRDefault="00CC3BED" w:rsidP="00CC3BED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Simple Diffusion</w:t>
      </w:r>
    </w:p>
    <w:p w14:paraId="39E46424" w14:textId="77777777" w:rsidR="00CC3BED" w:rsidRPr="00CC3BED" w:rsidRDefault="00CC3BED" w:rsidP="00CC3BED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Membranes display selective permeability </w:t>
      </w:r>
    </w:p>
    <w:p w14:paraId="09E27C5E" w14:textId="77777777" w:rsidR="00CC3BED" w:rsidRPr="00CC3BED" w:rsidRDefault="00CC3BED" w:rsidP="00CC3BED">
      <w:pPr>
        <w:pStyle w:val="ListParagraph"/>
        <w:numPr>
          <w:ilvl w:val="2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Some molecules diffuse rapidly across the membrane and others are unable to</w:t>
      </w:r>
    </w:p>
    <w:p w14:paraId="50C9D9F8" w14:textId="77777777" w:rsidR="00CC3BED" w:rsidRPr="00CC3BED" w:rsidRDefault="00CC3BED" w:rsidP="00CC3BED">
      <w:pPr>
        <w:pStyle w:val="ListParagraph"/>
        <w:numPr>
          <w:ilvl w:val="3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Depends on size and charge of molecule </w:t>
      </w:r>
    </w:p>
    <w:p w14:paraId="6ABBE54B" w14:textId="77777777" w:rsidR="00CC3BED" w:rsidRPr="00CC3BED" w:rsidRDefault="00CC3BED" w:rsidP="00CC3BED">
      <w:pPr>
        <w:pStyle w:val="ListParagraph"/>
        <w:numPr>
          <w:ilvl w:val="2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Non-polar molecules tend to pass through the membrane rapidly as opposed to charged polar molecule </w:t>
      </w:r>
    </w:p>
    <w:p w14:paraId="45586528" w14:textId="77777777" w:rsidR="00CC3BED" w:rsidRPr="00CC3BED" w:rsidRDefault="00CC3BED" w:rsidP="00CC3BED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Facilitated Diffusion </w:t>
      </w:r>
    </w:p>
    <w:p w14:paraId="6B2D937C" w14:textId="77777777" w:rsidR="00CC3BED" w:rsidRPr="00CC3BED" w:rsidRDefault="00CC3BED" w:rsidP="00CC3BED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Used to transport important polar and charged molecules that are in high demand for metabolic processes such as water, amino acids, sugars, and ions</w:t>
      </w:r>
    </w:p>
    <w:p w14:paraId="4E7FE1B9" w14:textId="77777777" w:rsidR="00CC3BED" w:rsidRPr="00CC3BED" w:rsidRDefault="00CC3BED" w:rsidP="00CC3BED">
      <w:pPr>
        <w:pStyle w:val="ListParagraph"/>
        <w:numPr>
          <w:ilvl w:val="1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When gradient falls to 0, transport stops</w:t>
      </w:r>
    </w:p>
    <w:p w14:paraId="1B0362C8" w14:textId="77777777" w:rsidR="00CC3BED" w:rsidRDefault="00CC3BED" w:rsidP="00CC3BED">
      <w:pPr>
        <w:rPr>
          <w:b/>
          <w:sz w:val="22"/>
          <w:szCs w:val="22"/>
          <w:u w:val="single"/>
        </w:rPr>
      </w:pPr>
    </w:p>
    <w:p w14:paraId="6BF14DB3" w14:textId="77777777" w:rsidR="00CC3BED" w:rsidRDefault="00CC3BED" w:rsidP="00CC3BE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5.4c Two Groups of Transport Proteins Carry Out Facilitated Diffusion </w:t>
      </w:r>
    </w:p>
    <w:p w14:paraId="233EAAF7" w14:textId="77777777" w:rsidR="00CC3BED" w:rsidRPr="00F807CB" w:rsidRDefault="00F807CB" w:rsidP="00F807CB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Facilitated Diffusion: </w:t>
      </w:r>
      <w:r>
        <w:rPr>
          <w:sz w:val="22"/>
          <w:szCs w:val="22"/>
        </w:rPr>
        <w:t>carried out by integral membrane proteins, called transport proteins</w:t>
      </w:r>
    </w:p>
    <w:p w14:paraId="36317E9A" w14:textId="77777777" w:rsidR="00F807CB" w:rsidRPr="00F807CB" w:rsidRDefault="00F807CB" w:rsidP="00F807CB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Two types of transport protein involved in facilitated diffusion</w:t>
      </w:r>
      <w:r>
        <w:rPr>
          <w:sz w:val="22"/>
          <w:szCs w:val="22"/>
        </w:rPr>
        <w:tab/>
      </w:r>
    </w:p>
    <w:p w14:paraId="23D2AE9E" w14:textId="77777777" w:rsidR="00F807CB" w:rsidRPr="00F807CB" w:rsidRDefault="00F807CB" w:rsidP="00F807CB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r>
        <w:rPr>
          <w:b/>
          <w:sz w:val="22"/>
          <w:szCs w:val="22"/>
        </w:rPr>
        <w:t>Channel Proteins</w:t>
      </w:r>
    </w:p>
    <w:p w14:paraId="6481A09D" w14:textId="77777777" w:rsidR="00F807CB" w:rsidRPr="00F807CB" w:rsidRDefault="00F807CB" w:rsidP="00F807CB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Forms hydrophilic pathways for polar molecules can pass </w:t>
      </w:r>
    </w:p>
    <w:p w14:paraId="5BFB903C" w14:textId="77777777" w:rsidR="00F807CB" w:rsidRPr="00F807CB" w:rsidRDefault="00F807CB" w:rsidP="00C05E85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Gated Channels</w:t>
      </w:r>
      <w:r w:rsidR="00C05E85">
        <w:rPr>
          <w:b/>
          <w:sz w:val="22"/>
          <w:szCs w:val="22"/>
        </w:rPr>
        <w:t xml:space="preserve"> </w:t>
      </w:r>
      <w:r w:rsidR="00C05E85">
        <w:rPr>
          <w:sz w:val="22"/>
          <w:szCs w:val="22"/>
        </w:rPr>
        <w:t>(occur in all eukaryotes)</w:t>
      </w:r>
    </w:p>
    <w:p w14:paraId="5CD92889" w14:textId="77777777" w:rsidR="00F807CB" w:rsidRPr="00C05E85" w:rsidRDefault="00F807CB" w:rsidP="00C05E85">
      <w:pPr>
        <w:pStyle w:val="ListParagraph"/>
        <w:numPr>
          <w:ilvl w:val="3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Facilitate transport of ions </w:t>
      </w:r>
    </w:p>
    <w:p w14:paraId="11F4E857" w14:textId="77777777" w:rsidR="00C05E85" w:rsidRPr="00C05E85" w:rsidRDefault="00C05E85" w:rsidP="00C05E85">
      <w:pPr>
        <w:pStyle w:val="ListParagraph"/>
        <w:numPr>
          <w:ilvl w:val="3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Switch between open, closed, or intermediate states </w:t>
      </w:r>
    </w:p>
    <w:p w14:paraId="7B81F98A" w14:textId="77777777" w:rsidR="00C05E85" w:rsidRPr="00C05E85" w:rsidRDefault="00C05E85" w:rsidP="00C05E85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r>
        <w:rPr>
          <w:b/>
          <w:sz w:val="22"/>
          <w:szCs w:val="22"/>
        </w:rPr>
        <w:t>Carrier Proteins</w:t>
      </w:r>
    </w:p>
    <w:p w14:paraId="444F1C38" w14:textId="77777777" w:rsidR="00C05E85" w:rsidRPr="00C05E85" w:rsidRDefault="00C05E85" w:rsidP="00C05E85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Forms passageways through lipid bilayer</w:t>
      </w:r>
    </w:p>
    <w:p w14:paraId="29FA5834" w14:textId="77777777" w:rsidR="00C05E85" w:rsidRPr="00C05E85" w:rsidRDefault="00C05E85" w:rsidP="00C05E85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Binds onto specific single solutes and transports it across the lipid bilayer </w:t>
      </w:r>
    </w:p>
    <w:p w14:paraId="04167DCA" w14:textId="77777777" w:rsidR="00C05E85" w:rsidRPr="00C05E85" w:rsidRDefault="00C05E85" w:rsidP="00C05E85">
      <w:pPr>
        <w:pStyle w:val="ListParagraph"/>
        <w:numPr>
          <w:ilvl w:val="3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Called </w:t>
      </w:r>
      <w:proofErr w:type="spellStart"/>
      <w:r>
        <w:rPr>
          <w:i/>
          <w:sz w:val="22"/>
          <w:szCs w:val="22"/>
        </w:rPr>
        <w:t>unitransport</w:t>
      </w:r>
      <w:proofErr w:type="spellEnd"/>
    </w:p>
    <w:p w14:paraId="6DE45904" w14:textId="77777777" w:rsidR="00C05E85" w:rsidRPr="00C05E85" w:rsidRDefault="00C05E85" w:rsidP="00C05E85">
      <w:pPr>
        <w:pStyle w:val="ListParagraph"/>
        <w:numPr>
          <w:ilvl w:val="2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When performing the transport step, the carrier protein undergoes </w:t>
      </w:r>
      <w:r>
        <w:rPr>
          <w:i/>
          <w:sz w:val="22"/>
          <w:szCs w:val="22"/>
        </w:rPr>
        <w:t xml:space="preserve">conformational changes, </w:t>
      </w:r>
      <w:r>
        <w:rPr>
          <w:sz w:val="22"/>
          <w:szCs w:val="22"/>
        </w:rPr>
        <w:t>distinguishing from channel proteins</w:t>
      </w:r>
    </w:p>
    <w:p w14:paraId="6C37D5DA" w14:textId="77777777" w:rsidR="00C05E85" w:rsidRPr="00CB299D" w:rsidRDefault="00CB299D" w:rsidP="00CB299D">
      <w:pPr>
        <w:pStyle w:val="ListParagraph"/>
        <w:numPr>
          <w:ilvl w:val="0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How to determine if a compound is transported by facilitated diffusion and not just simple diffusion </w:t>
      </w:r>
    </w:p>
    <w:p w14:paraId="3513FF83" w14:textId="77777777" w:rsidR="00CB299D" w:rsidRPr="00DA6492" w:rsidRDefault="00DA6492" w:rsidP="00CB299D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Rate of diffusion for facilitated diffusion is much faster</w:t>
      </w:r>
    </w:p>
    <w:p w14:paraId="5B3E0D0B" w14:textId="77777777" w:rsidR="00DA6492" w:rsidRPr="00DA6492" w:rsidRDefault="00DA6492" w:rsidP="00CB299D">
      <w:pPr>
        <w:pStyle w:val="ListParagraph"/>
        <w:numPr>
          <w:ilvl w:val="1"/>
          <w:numId w:val="12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See if rate of transport hits a plateau </w:t>
      </w:r>
    </w:p>
    <w:p w14:paraId="768751A2" w14:textId="77777777" w:rsidR="00DA6492" w:rsidRDefault="00DA6492" w:rsidP="00DA6492">
      <w:pPr>
        <w:rPr>
          <w:b/>
          <w:sz w:val="22"/>
          <w:szCs w:val="22"/>
          <w:u w:val="single"/>
        </w:rPr>
      </w:pPr>
    </w:p>
    <w:p w14:paraId="4053B09C" w14:textId="77777777" w:rsidR="00DA6492" w:rsidRDefault="00DA6492" w:rsidP="00DA649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5.4d Osmosis: The Passive Diffusion of Water</w:t>
      </w:r>
    </w:p>
    <w:p w14:paraId="65AB14C8" w14:textId="77777777" w:rsidR="00DA6492" w:rsidRPr="00CE3AD2" w:rsidRDefault="00DA6492" w:rsidP="00DA649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Osmosis: </w:t>
      </w:r>
      <w:r w:rsidR="00CE3AD2">
        <w:rPr>
          <w:sz w:val="22"/>
          <w:szCs w:val="22"/>
        </w:rPr>
        <w:t xml:space="preserve">net movement of water molecules across a selectively permeable membrane by diffusion, from a solution of lesser solute concentration to a solution of greater solute concentration </w:t>
      </w:r>
    </w:p>
    <w:p w14:paraId="6F491AC3" w14:textId="77777777" w:rsidR="00CE3AD2" w:rsidRPr="00CE3AD2" w:rsidRDefault="00CE3AD2" w:rsidP="00CE3AD2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Can occur either by diffusion or facilitated by water-specific transport proteins called </w:t>
      </w:r>
      <w:proofErr w:type="spellStart"/>
      <w:r>
        <w:rPr>
          <w:sz w:val="22"/>
          <w:szCs w:val="22"/>
        </w:rPr>
        <w:t>aquaporins</w:t>
      </w:r>
      <w:proofErr w:type="spellEnd"/>
      <w:r>
        <w:rPr>
          <w:sz w:val="22"/>
          <w:szCs w:val="22"/>
        </w:rPr>
        <w:t xml:space="preserve"> </w:t>
      </w:r>
    </w:p>
    <w:p w14:paraId="6294B06F" w14:textId="77777777" w:rsidR="00CE3AD2" w:rsidRPr="00D5117B" w:rsidRDefault="00CE3AD2" w:rsidP="00DA649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Movement of water can cause cells to swell or shrink </w:t>
      </w:r>
    </w:p>
    <w:p w14:paraId="7D418D6E" w14:textId="77777777" w:rsidR="00D5117B" w:rsidRPr="00D5117B" w:rsidRDefault="00D5117B" w:rsidP="00DA649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Hypotonic = high concentration inside cell </w:t>
      </w:r>
    </w:p>
    <w:p w14:paraId="56DB9F82" w14:textId="77777777" w:rsidR="00D5117B" w:rsidRPr="00D5117B" w:rsidRDefault="00D5117B" w:rsidP="00D5117B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Osmosis may cause cell to burst </w:t>
      </w:r>
    </w:p>
    <w:p w14:paraId="42832374" w14:textId="77777777" w:rsidR="00D5117B" w:rsidRPr="00D5117B" w:rsidRDefault="00D5117B" w:rsidP="00D5117B">
      <w:pPr>
        <w:pStyle w:val="ListParagraph"/>
        <w:numPr>
          <w:ilvl w:val="1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Cells that are in concentration must constantly expend energy to get rid of water </w:t>
      </w:r>
    </w:p>
    <w:p w14:paraId="3BF40231" w14:textId="6F5B96A0" w:rsidR="00D5117B" w:rsidRPr="00D5117B" w:rsidRDefault="00073917" w:rsidP="00D5117B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Isotonic</w:t>
      </w:r>
      <w:bookmarkStart w:id="0" w:name="_GoBack"/>
      <w:bookmarkEnd w:id="0"/>
      <w:r w:rsidR="00D5117B">
        <w:rPr>
          <w:sz w:val="22"/>
          <w:szCs w:val="22"/>
        </w:rPr>
        <w:t xml:space="preserve"> = equal level of concentration of water inside and outside of cells </w:t>
      </w:r>
    </w:p>
    <w:p w14:paraId="1B04DE9B" w14:textId="77777777" w:rsidR="00D5117B" w:rsidRPr="00D5117B" w:rsidRDefault="00D5117B" w:rsidP="00DA6492">
      <w:pPr>
        <w:pStyle w:val="ListParagraph"/>
        <w:numPr>
          <w:ilvl w:val="0"/>
          <w:numId w:val="13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Hypertonic = higher concentration out side of cell </w:t>
      </w:r>
    </w:p>
    <w:p w14:paraId="24DC9AC1" w14:textId="77777777" w:rsidR="00D5117B" w:rsidRDefault="00D5117B" w:rsidP="00D5117B">
      <w:pPr>
        <w:rPr>
          <w:b/>
          <w:sz w:val="22"/>
          <w:szCs w:val="22"/>
          <w:u w:val="single"/>
        </w:rPr>
      </w:pPr>
    </w:p>
    <w:p w14:paraId="3E29ABAA" w14:textId="77777777" w:rsidR="00D5117B" w:rsidRDefault="00D5117B" w:rsidP="00D5117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5.5a Active Transport Requires Energy </w:t>
      </w:r>
    </w:p>
    <w:p w14:paraId="5FAB7285" w14:textId="77777777" w:rsidR="00D5117B" w:rsidRPr="00D5117B" w:rsidRDefault="00D5117B" w:rsidP="00D5117B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Pushes substances across membranes against their concentration gradient </w:t>
      </w:r>
    </w:p>
    <w:p w14:paraId="4F554962" w14:textId="77777777" w:rsidR="00D5117B" w:rsidRPr="00D5117B" w:rsidRDefault="00D5117B" w:rsidP="00D5117B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Uses energy, usually ATP (approx. 25% of cells energy)</w:t>
      </w:r>
    </w:p>
    <w:p w14:paraId="15ED121D" w14:textId="77777777" w:rsidR="00D5117B" w:rsidRPr="00D5117B" w:rsidRDefault="00D5117B" w:rsidP="00D5117B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Primary active transport </w:t>
      </w:r>
    </w:p>
    <w:p w14:paraId="42DCB063" w14:textId="77777777" w:rsidR="00D5117B" w:rsidRPr="00D5117B" w:rsidRDefault="00D5117B" w:rsidP="00D5117B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Same protein that pumps substance across membrane, hydrolyzes ATP</w:t>
      </w:r>
    </w:p>
    <w:p w14:paraId="2767953E" w14:textId="77777777" w:rsidR="00D5117B" w:rsidRPr="00D5117B" w:rsidRDefault="00D5117B" w:rsidP="00D5117B">
      <w:pPr>
        <w:pStyle w:val="ListParagraph"/>
        <w:numPr>
          <w:ilvl w:val="0"/>
          <w:numId w:val="14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Secondary active transport </w:t>
      </w:r>
    </w:p>
    <w:p w14:paraId="4BD525BE" w14:textId="77777777" w:rsidR="00D5117B" w:rsidRPr="00D5117B" w:rsidRDefault="00D5117B" w:rsidP="00D5117B">
      <w:pPr>
        <w:pStyle w:val="ListParagraph"/>
        <w:numPr>
          <w:ilvl w:val="1"/>
          <w:numId w:val="1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Transport is indirectly driven by ATP hydrolysis </w:t>
      </w:r>
    </w:p>
    <w:p w14:paraId="4B15C908" w14:textId="77777777" w:rsidR="00D5117B" w:rsidRDefault="00D5117B" w:rsidP="00D5117B">
      <w:pPr>
        <w:rPr>
          <w:b/>
          <w:sz w:val="22"/>
          <w:szCs w:val="22"/>
          <w:u w:val="single"/>
        </w:rPr>
      </w:pPr>
    </w:p>
    <w:p w14:paraId="1DCE1E09" w14:textId="77777777" w:rsidR="00D5117B" w:rsidRPr="00D5117B" w:rsidRDefault="00D5117B" w:rsidP="00D5117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5.5b Primary Active Transport Moves Positively Charged Ions</w:t>
      </w:r>
    </w:p>
    <w:p w14:paraId="076308DA" w14:textId="77777777" w:rsidR="00DD74F6" w:rsidRPr="00C35173" w:rsidRDefault="00C35173" w:rsidP="00C35173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All primary active transport pumps move positively charged ions </w:t>
      </w:r>
    </w:p>
    <w:p w14:paraId="7D5754E7" w14:textId="77777777" w:rsidR="00C35173" w:rsidRPr="00C35173" w:rsidRDefault="00C35173" w:rsidP="00C35173">
      <w:pPr>
        <w:pStyle w:val="ListParagraph"/>
        <w:numPr>
          <w:ilvl w:val="1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I.e. H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, Ca</w:t>
      </w:r>
      <w:r>
        <w:rPr>
          <w:sz w:val="22"/>
          <w:szCs w:val="22"/>
          <w:vertAlign w:val="superscript"/>
        </w:rPr>
        <w:t>2+</w:t>
      </w:r>
      <w:r>
        <w:rPr>
          <w:sz w:val="22"/>
          <w:szCs w:val="22"/>
        </w:rPr>
        <w:t>, Na</w:t>
      </w:r>
      <w:r>
        <w:rPr>
          <w:sz w:val="22"/>
          <w:szCs w:val="22"/>
          <w:vertAlign w:val="superscript"/>
        </w:rPr>
        <w:t>+</w:t>
      </w:r>
    </w:p>
    <w:p w14:paraId="1A612D96" w14:textId="77777777" w:rsidR="00C35173" w:rsidRPr="00C35173" w:rsidRDefault="00C35173" w:rsidP="00C35173">
      <w:pPr>
        <w:pStyle w:val="ListParagraph"/>
        <w:numPr>
          <w:ilvl w:val="0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Pumping of positive ions are essential for cellular life </w:t>
      </w:r>
    </w:p>
    <w:p w14:paraId="1D1E9D26" w14:textId="77777777" w:rsidR="00C35173" w:rsidRPr="00C35173" w:rsidRDefault="00C35173" w:rsidP="00C35173">
      <w:pPr>
        <w:pStyle w:val="ListParagraph"/>
        <w:numPr>
          <w:ilvl w:val="1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</w:t>
      </w:r>
      <w:r>
        <w:rPr>
          <w:sz w:val="22"/>
          <w:szCs w:val="22"/>
          <w:vertAlign w:val="superscript"/>
        </w:rPr>
        <w:t xml:space="preserve">+ </w:t>
      </w:r>
      <w:r>
        <w:rPr>
          <w:sz w:val="22"/>
          <w:szCs w:val="22"/>
        </w:rPr>
        <w:t xml:space="preserve">pumps, causes buildup of ATP </w:t>
      </w:r>
    </w:p>
    <w:p w14:paraId="3A7F837C" w14:textId="77777777" w:rsidR="00C35173" w:rsidRPr="00C35173" w:rsidRDefault="00C35173" w:rsidP="00C35173">
      <w:pPr>
        <w:pStyle w:val="ListParagraph"/>
        <w:numPr>
          <w:ilvl w:val="1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Ca</w:t>
      </w:r>
      <w:r>
        <w:rPr>
          <w:sz w:val="22"/>
          <w:szCs w:val="22"/>
          <w:vertAlign w:val="superscript"/>
        </w:rPr>
        <w:t>2+</w:t>
      </w:r>
      <w:r>
        <w:rPr>
          <w:sz w:val="22"/>
          <w:szCs w:val="22"/>
        </w:rPr>
        <w:t xml:space="preserve"> pump controls cellular activities such as secretion, microtubule assembly, and muscle contraction </w:t>
      </w:r>
    </w:p>
    <w:p w14:paraId="48E40D3B" w14:textId="77777777" w:rsidR="00C35173" w:rsidRPr="00C35173" w:rsidRDefault="00C35173" w:rsidP="00C35173">
      <w:pPr>
        <w:pStyle w:val="ListParagraph"/>
        <w:numPr>
          <w:ilvl w:val="1"/>
          <w:numId w:val="1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Na</w:t>
      </w:r>
      <w:r>
        <w:rPr>
          <w:sz w:val="22"/>
          <w:szCs w:val="22"/>
          <w:vertAlign w:val="superscript"/>
        </w:rPr>
        <w:t>+</w:t>
      </w:r>
      <w:r>
        <w:rPr>
          <w:sz w:val="22"/>
          <w:szCs w:val="22"/>
        </w:rPr>
        <w:t>/K</w:t>
      </w:r>
      <w:r>
        <w:rPr>
          <w:sz w:val="22"/>
          <w:szCs w:val="22"/>
          <w:vertAlign w:val="superscript"/>
        </w:rPr>
        <w:t xml:space="preserve">+ </w:t>
      </w:r>
      <w:r>
        <w:rPr>
          <w:sz w:val="22"/>
          <w:szCs w:val="22"/>
        </w:rPr>
        <w:t>pump</w:t>
      </w:r>
    </w:p>
    <w:p w14:paraId="6FDC5A76" w14:textId="77777777" w:rsidR="00C35173" w:rsidRDefault="00C35173" w:rsidP="00C35173">
      <w:pPr>
        <w:rPr>
          <w:b/>
          <w:sz w:val="22"/>
          <w:szCs w:val="22"/>
          <w:u w:val="single"/>
        </w:rPr>
      </w:pPr>
    </w:p>
    <w:p w14:paraId="73874C63" w14:textId="77777777" w:rsidR="00C35173" w:rsidRDefault="00C35173" w:rsidP="00C3517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5.5c Secondary Active Transport Moves Both Ions and Organic Molecules</w:t>
      </w:r>
    </w:p>
    <w:p w14:paraId="288A64FB" w14:textId="77777777" w:rsidR="0040244C" w:rsidRPr="0040244C" w:rsidRDefault="0040244C" w:rsidP="0040244C">
      <w:pPr>
        <w:pStyle w:val="ListParagraph"/>
        <w:numPr>
          <w:ilvl w:val="0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Uses concentration gradient of an ion established by a primary pump as their energy source </w:t>
      </w:r>
    </w:p>
    <w:p w14:paraId="6050C421" w14:textId="77777777" w:rsidR="0040244C" w:rsidRPr="0040244C" w:rsidRDefault="0040244C" w:rsidP="0040244C">
      <w:pPr>
        <w:pStyle w:val="ListParagraph"/>
        <w:numPr>
          <w:ilvl w:val="0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Transfer of solute across the membrane is always coupled w/ transfer of ions supplying the driving force </w:t>
      </w:r>
    </w:p>
    <w:p w14:paraId="158102C1" w14:textId="77777777" w:rsidR="0040244C" w:rsidRPr="0040244C" w:rsidRDefault="0040244C" w:rsidP="0040244C">
      <w:pPr>
        <w:pStyle w:val="ListParagraph"/>
        <w:numPr>
          <w:ilvl w:val="0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Occurs by two mechanisms</w:t>
      </w:r>
    </w:p>
    <w:p w14:paraId="115354A6" w14:textId="77777777" w:rsidR="0040244C" w:rsidRPr="0040244C" w:rsidRDefault="0040244C" w:rsidP="0040244C">
      <w:pPr>
        <w:pStyle w:val="ListParagraph"/>
        <w:numPr>
          <w:ilvl w:val="1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1. </w:t>
      </w:r>
      <w:proofErr w:type="spellStart"/>
      <w:r>
        <w:rPr>
          <w:i/>
          <w:sz w:val="22"/>
          <w:szCs w:val="22"/>
        </w:rPr>
        <w:t>Symport</w:t>
      </w:r>
      <w:proofErr w:type="spellEnd"/>
    </w:p>
    <w:p w14:paraId="44E31010" w14:textId="77777777" w:rsidR="0040244C" w:rsidRPr="0040244C" w:rsidRDefault="0040244C" w:rsidP="0040244C">
      <w:pPr>
        <w:pStyle w:val="ListParagraph"/>
        <w:numPr>
          <w:ilvl w:val="2"/>
          <w:numId w:val="16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cotransported</w:t>
      </w:r>
      <w:proofErr w:type="spellEnd"/>
      <w:proofErr w:type="gramEnd"/>
      <w:r>
        <w:rPr>
          <w:sz w:val="22"/>
          <w:szCs w:val="22"/>
        </w:rPr>
        <w:t xml:space="preserve"> solute moves through membrane channel in the same direction as driving ion (</w:t>
      </w:r>
      <w:proofErr w:type="spellStart"/>
      <w:r>
        <w:rPr>
          <w:sz w:val="22"/>
          <w:szCs w:val="22"/>
        </w:rPr>
        <w:t>cotransport</w:t>
      </w:r>
      <w:proofErr w:type="spellEnd"/>
      <w:r>
        <w:rPr>
          <w:sz w:val="22"/>
          <w:szCs w:val="22"/>
        </w:rPr>
        <w:t xml:space="preserve">) </w:t>
      </w:r>
    </w:p>
    <w:p w14:paraId="55EC12A6" w14:textId="77777777" w:rsidR="0040244C" w:rsidRPr="0040244C" w:rsidRDefault="0040244C" w:rsidP="0040244C">
      <w:pPr>
        <w:pStyle w:val="ListParagraph"/>
        <w:numPr>
          <w:ilvl w:val="1"/>
          <w:numId w:val="1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2. </w:t>
      </w:r>
      <w:proofErr w:type="spellStart"/>
      <w:r>
        <w:rPr>
          <w:i/>
          <w:sz w:val="22"/>
          <w:szCs w:val="22"/>
        </w:rPr>
        <w:t>Anitport</w:t>
      </w:r>
      <w:proofErr w:type="spellEnd"/>
    </w:p>
    <w:p w14:paraId="5C94462A" w14:textId="77777777" w:rsidR="0040244C" w:rsidRPr="0040244C" w:rsidRDefault="0040244C" w:rsidP="0040244C">
      <w:pPr>
        <w:pStyle w:val="ListParagraph"/>
        <w:numPr>
          <w:ilvl w:val="2"/>
          <w:numId w:val="16"/>
        </w:numPr>
        <w:rPr>
          <w:b/>
          <w:sz w:val="22"/>
          <w:szCs w:val="22"/>
          <w:u w:val="single"/>
        </w:rPr>
      </w:pPr>
      <w:r w:rsidRPr="0040244C">
        <w:rPr>
          <w:sz w:val="22"/>
          <w:szCs w:val="22"/>
        </w:rPr>
        <w:t xml:space="preserve">Driving ions, providing energy move in opposite directions of another molecule in the opposite direction </w:t>
      </w:r>
    </w:p>
    <w:p w14:paraId="3F54AD9F" w14:textId="77777777" w:rsidR="0040244C" w:rsidRDefault="0040244C" w:rsidP="0040244C">
      <w:pPr>
        <w:rPr>
          <w:b/>
          <w:sz w:val="22"/>
          <w:szCs w:val="22"/>
          <w:u w:val="single"/>
        </w:rPr>
      </w:pPr>
    </w:p>
    <w:p w14:paraId="2E9589F9" w14:textId="77777777" w:rsidR="0040244C" w:rsidRDefault="0040244C" w:rsidP="0040244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5.6</w:t>
      </w:r>
      <w:r w:rsidR="005A6A3D">
        <w:rPr>
          <w:b/>
          <w:sz w:val="22"/>
          <w:szCs w:val="22"/>
          <w:u w:val="single"/>
        </w:rPr>
        <w:t>a</w:t>
      </w:r>
      <w:r>
        <w:rPr>
          <w:b/>
          <w:sz w:val="22"/>
          <w:szCs w:val="22"/>
          <w:u w:val="single"/>
        </w:rPr>
        <w:t xml:space="preserve"> Exocytosis </w:t>
      </w:r>
      <w:r w:rsidR="005A6A3D">
        <w:rPr>
          <w:b/>
          <w:sz w:val="22"/>
          <w:szCs w:val="22"/>
          <w:u w:val="single"/>
        </w:rPr>
        <w:t xml:space="preserve">Releases Molecules to the Outside by Means of Secretory Vesicles </w:t>
      </w:r>
    </w:p>
    <w:p w14:paraId="39DAEDCC" w14:textId="77777777" w:rsidR="005A6A3D" w:rsidRPr="005A6A3D" w:rsidRDefault="005A6A3D" w:rsidP="005A6A3D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i/>
          <w:sz w:val="22"/>
          <w:szCs w:val="22"/>
        </w:rPr>
        <w:t>Secretory Vesicles</w:t>
      </w:r>
      <w:r>
        <w:rPr>
          <w:sz w:val="22"/>
          <w:szCs w:val="22"/>
        </w:rPr>
        <w:t xml:space="preserve"> fuses w/ plasma membrane, releasing the vesicles’ contents to the cell exterior</w:t>
      </w:r>
    </w:p>
    <w:p w14:paraId="1EE18ADF" w14:textId="77777777" w:rsidR="005A6A3D" w:rsidRDefault="005A6A3D" w:rsidP="005A6A3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5.6b Endocytosis Brings Materials into Cells in </w:t>
      </w:r>
      <w:proofErr w:type="spellStart"/>
      <w:r>
        <w:rPr>
          <w:b/>
          <w:sz w:val="22"/>
          <w:szCs w:val="22"/>
          <w:u w:val="single"/>
        </w:rPr>
        <w:t>Endocytic</w:t>
      </w:r>
      <w:proofErr w:type="spellEnd"/>
      <w:r>
        <w:rPr>
          <w:b/>
          <w:sz w:val="22"/>
          <w:szCs w:val="22"/>
          <w:u w:val="single"/>
        </w:rPr>
        <w:t xml:space="preserve"> Vesicles</w:t>
      </w:r>
    </w:p>
    <w:p w14:paraId="4D9945BB" w14:textId="77777777" w:rsidR="005A6A3D" w:rsidRPr="005A6A3D" w:rsidRDefault="005A6A3D" w:rsidP="005A6A3D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Proteins and other substances are trapped in that bulge inward from the plasma membrane, which then pinches off as an </w:t>
      </w:r>
      <w:proofErr w:type="spellStart"/>
      <w:r>
        <w:rPr>
          <w:sz w:val="22"/>
          <w:szCs w:val="22"/>
        </w:rPr>
        <w:t>endocytic</w:t>
      </w:r>
      <w:proofErr w:type="spellEnd"/>
      <w:r>
        <w:rPr>
          <w:sz w:val="22"/>
          <w:szCs w:val="22"/>
        </w:rPr>
        <w:t xml:space="preserve"> vesicle</w:t>
      </w:r>
    </w:p>
    <w:p w14:paraId="0C150408" w14:textId="77777777" w:rsidR="005A6A3D" w:rsidRPr="005A6A3D" w:rsidRDefault="005A6A3D" w:rsidP="005A6A3D">
      <w:pPr>
        <w:pStyle w:val="ListParagraph"/>
        <w:numPr>
          <w:ilvl w:val="0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Endocytosis takes place in two related pathways</w:t>
      </w:r>
    </w:p>
    <w:p w14:paraId="1D486C5E" w14:textId="77777777" w:rsidR="005A6A3D" w:rsidRPr="00B40E68" w:rsidRDefault="005A6A3D" w:rsidP="005A6A3D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 w:rsidRPr="00B40E68">
        <w:rPr>
          <w:b/>
          <w:sz w:val="22"/>
          <w:szCs w:val="22"/>
        </w:rPr>
        <w:t xml:space="preserve">Bulk-phase endocytosis </w:t>
      </w:r>
    </w:p>
    <w:p w14:paraId="7E72143B" w14:textId="77777777" w:rsidR="005A6A3D" w:rsidRPr="005A6A3D" w:rsidRDefault="005A6A3D" w:rsidP="005A6A3D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Extracellular water is taken in along w/ any molecules that happen to be in the solution in the water</w:t>
      </w:r>
    </w:p>
    <w:p w14:paraId="797F2393" w14:textId="77777777" w:rsidR="005A6A3D" w:rsidRPr="00B40E68" w:rsidRDefault="005A6A3D" w:rsidP="005A6A3D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 w:rsidRPr="00B40E68">
        <w:rPr>
          <w:b/>
          <w:sz w:val="22"/>
          <w:szCs w:val="22"/>
        </w:rPr>
        <w:t xml:space="preserve">Receptor-Mediated Endocytosis </w:t>
      </w:r>
    </w:p>
    <w:p w14:paraId="1D84C041" w14:textId="77777777" w:rsidR="005A6A3D" w:rsidRPr="00B40E68" w:rsidRDefault="005A6A3D" w:rsidP="005A6A3D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Molecules to be taken in are first detected by receptor proteins </w:t>
      </w:r>
    </w:p>
    <w:p w14:paraId="08D04F37" w14:textId="77777777" w:rsidR="00B40E68" w:rsidRPr="00B40E68" w:rsidRDefault="00B40E68" w:rsidP="00B40E68">
      <w:pPr>
        <w:pStyle w:val="ListParagraph"/>
        <w:numPr>
          <w:ilvl w:val="3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Must be recognized </w:t>
      </w:r>
    </w:p>
    <w:p w14:paraId="3A7B9D0A" w14:textId="77777777" w:rsidR="00B40E68" w:rsidRPr="00B40E68" w:rsidRDefault="00B40E68" w:rsidP="00B40E68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After binding the molecules, it is put into a coated pit b/c of the network of proteins called </w:t>
      </w:r>
      <w:proofErr w:type="spellStart"/>
      <w:r>
        <w:rPr>
          <w:sz w:val="22"/>
          <w:szCs w:val="22"/>
        </w:rPr>
        <w:t>clathrin</w:t>
      </w:r>
      <w:proofErr w:type="spellEnd"/>
      <w:r>
        <w:rPr>
          <w:sz w:val="22"/>
          <w:szCs w:val="22"/>
        </w:rPr>
        <w:t xml:space="preserve">, reinforcing cytoplasmic side </w:t>
      </w:r>
    </w:p>
    <w:p w14:paraId="33445AFB" w14:textId="77777777" w:rsidR="00B40E68" w:rsidRPr="00B40E68" w:rsidRDefault="00B40E68" w:rsidP="00B40E68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The membrane then pinch free forming a </w:t>
      </w:r>
      <w:proofErr w:type="spellStart"/>
      <w:r>
        <w:rPr>
          <w:sz w:val="22"/>
          <w:szCs w:val="22"/>
        </w:rPr>
        <w:t>endocytic</w:t>
      </w:r>
      <w:proofErr w:type="spellEnd"/>
      <w:r>
        <w:rPr>
          <w:sz w:val="22"/>
          <w:szCs w:val="22"/>
        </w:rPr>
        <w:t xml:space="preserve"> vesicle, which then makes contact with lysosomes after its coat deteriorates, being broken down to smaller more useful substances</w:t>
      </w:r>
    </w:p>
    <w:p w14:paraId="60631A8F" w14:textId="77777777" w:rsidR="00B40E68" w:rsidRPr="00B40E68" w:rsidRDefault="00B40E68" w:rsidP="00B40E68">
      <w:pPr>
        <w:pStyle w:val="ListParagraph"/>
        <w:numPr>
          <w:ilvl w:val="1"/>
          <w:numId w:val="1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Phagocytosis</w:t>
      </w:r>
    </w:p>
    <w:p w14:paraId="54FED5CF" w14:textId="77777777" w:rsidR="00B40E68" w:rsidRPr="00B40E68" w:rsidRDefault="00B40E68" w:rsidP="00B40E68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Begins when surface receptor bind onto molecules that need to be taken in </w:t>
      </w:r>
    </w:p>
    <w:p w14:paraId="4F5D5BB0" w14:textId="77777777" w:rsidR="00B40E68" w:rsidRPr="00B40E68" w:rsidRDefault="00B40E68" w:rsidP="00B40E68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Cytoplasmic lobes then wrap around the molecule and engulf the materials, forming a pit that pinches off and sink into the cytoplasm as a large </w:t>
      </w:r>
      <w:proofErr w:type="spellStart"/>
      <w:r>
        <w:rPr>
          <w:sz w:val="22"/>
          <w:szCs w:val="22"/>
        </w:rPr>
        <w:t>endocytic</w:t>
      </w:r>
      <w:proofErr w:type="spellEnd"/>
      <w:r>
        <w:rPr>
          <w:sz w:val="22"/>
          <w:szCs w:val="22"/>
        </w:rPr>
        <w:t xml:space="preserve"> vesicle </w:t>
      </w:r>
    </w:p>
    <w:p w14:paraId="4B934195" w14:textId="77777777" w:rsidR="00B40E68" w:rsidRPr="005A6A3D" w:rsidRDefault="00B40E68" w:rsidP="00B40E68">
      <w:pPr>
        <w:pStyle w:val="ListParagraph"/>
        <w:numPr>
          <w:ilvl w:val="2"/>
          <w:numId w:val="1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Materials are then digest, and remaining residue is packed into storage vesicles or secreted as waste </w:t>
      </w:r>
    </w:p>
    <w:sectPr w:rsidR="00B40E68" w:rsidRPr="005A6A3D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57CC1C" w14:textId="77777777" w:rsidR="007B39A9" w:rsidRDefault="007B39A9" w:rsidP="007B39A9">
      <w:r>
        <w:separator/>
      </w:r>
    </w:p>
  </w:endnote>
  <w:endnote w:type="continuationSeparator" w:id="0">
    <w:p w14:paraId="23BA8D7C" w14:textId="77777777" w:rsidR="007B39A9" w:rsidRDefault="007B39A9" w:rsidP="007B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47D861" w14:textId="77777777" w:rsidR="007B39A9" w:rsidRDefault="007B39A9" w:rsidP="007B39A9">
      <w:r>
        <w:separator/>
      </w:r>
    </w:p>
  </w:footnote>
  <w:footnote w:type="continuationSeparator" w:id="0">
    <w:p w14:paraId="74500C18" w14:textId="77777777" w:rsidR="007B39A9" w:rsidRDefault="007B39A9" w:rsidP="007B3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48BE"/>
    <w:multiLevelType w:val="hybridMultilevel"/>
    <w:tmpl w:val="EBFCA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C12C5"/>
    <w:multiLevelType w:val="hybridMultilevel"/>
    <w:tmpl w:val="743CB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A665B"/>
    <w:multiLevelType w:val="hybridMultilevel"/>
    <w:tmpl w:val="87E6E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9F3425"/>
    <w:multiLevelType w:val="hybridMultilevel"/>
    <w:tmpl w:val="38BAC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B17727"/>
    <w:multiLevelType w:val="hybridMultilevel"/>
    <w:tmpl w:val="A9F6D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091F11"/>
    <w:multiLevelType w:val="hybridMultilevel"/>
    <w:tmpl w:val="EBDE4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E2EAF"/>
    <w:multiLevelType w:val="hybridMultilevel"/>
    <w:tmpl w:val="3508E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4B6505"/>
    <w:multiLevelType w:val="hybridMultilevel"/>
    <w:tmpl w:val="65221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3F7553"/>
    <w:multiLevelType w:val="hybridMultilevel"/>
    <w:tmpl w:val="65A28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130637"/>
    <w:multiLevelType w:val="hybridMultilevel"/>
    <w:tmpl w:val="ACF0F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EC6807"/>
    <w:multiLevelType w:val="hybridMultilevel"/>
    <w:tmpl w:val="57442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F15896"/>
    <w:multiLevelType w:val="hybridMultilevel"/>
    <w:tmpl w:val="6B82D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6B3E98"/>
    <w:multiLevelType w:val="hybridMultilevel"/>
    <w:tmpl w:val="1DAA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110727"/>
    <w:multiLevelType w:val="hybridMultilevel"/>
    <w:tmpl w:val="37C60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6E7E61"/>
    <w:multiLevelType w:val="hybridMultilevel"/>
    <w:tmpl w:val="36D2A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884951"/>
    <w:multiLevelType w:val="hybridMultilevel"/>
    <w:tmpl w:val="B352D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122C45"/>
    <w:multiLevelType w:val="hybridMultilevel"/>
    <w:tmpl w:val="11509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0"/>
  </w:num>
  <w:num w:numId="5">
    <w:abstractNumId w:val="14"/>
  </w:num>
  <w:num w:numId="6">
    <w:abstractNumId w:val="8"/>
  </w:num>
  <w:num w:numId="7">
    <w:abstractNumId w:val="6"/>
  </w:num>
  <w:num w:numId="8">
    <w:abstractNumId w:val="7"/>
  </w:num>
  <w:num w:numId="9">
    <w:abstractNumId w:val="1"/>
  </w:num>
  <w:num w:numId="10">
    <w:abstractNumId w:val="5"/>
  </w:num>
  <w:num w:numId="11">
    <w:abstractNumId w:val="4"/>
  </w:num>
  <w:num w:numId="12">
    <w:abstractNumId w:val="10"/>
  </w:num>
  <w:num w:numId="13">
    <w:abstractNumId w:val="3"/>
  </w:num>
  <w:num w:numId="14">
    <w:abstractNumId w:val="15"/>
  </w:num>
  <w:num w:numId="15">
    <w:abstractNumId w:val="16"/>
  </w:num>
  <w:num w:numId="16">
    <w:abstractNumId w:val="11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03"/>
    <w:rsid w:val="00073917"/>
    <w:rsid w:val="002B7E0D"/>
    <w:rsid w:val="002D3261"/>
    <w:rsid w:val="00376BB6"/>
    <w:rsid w:val="0040244C"/>
    <w:rsid w:val="00564295"/>
    <w:rsid w:val="005A6A3D"/>
    <w:rsid w:val="00697BB9"/>
    <w:rsid w:val="006B0904"/>
    <w:rsid w:val="006E1203"/>
    <w:rsid w:val="007B39A9"/>
    <w:rsid w:val="007C328D"/>
    <w:rsid w:val="008A7A2F"/>
    <w:rsid w:val="009A6D38"/>
    <w:rsid w:val="009B74D0"/>
    <w:rsid w:val="00A87213"/>
    <w:rsid w:val="00AE48D8"/>
    <w:rsid w:val="00B40E68"/>
    <w:rsid w:val="00C05E85"/>
    <w:rsid w:val="00C35173"/>
    <w:rsid w:val="00CB299D"/>
    <w:rsid w:val="00CC3BED"/>
    <w:rsid w:val="00CE3AD2"/>
    <w:rsid w:val="00D5117B"/>
    <w:rsid w:val="00DA6492"/>
    <w:rsid w:val="00DD74F6"/>
    <w:rsid w:val="00DE203F"/>
    <w:rsid w:val="00EF12DB"/>
    <w:rsid w:val="00F116BE"/>
    <w:rsid w:val="00F66E1B"/>
    <w:rsid w:val="00F807CB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8F64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3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39A9"/>
  </w:style>
  <w:style w:type="paragraph" w:styleId="Footer">
    <w:name w:val="footer"/>
    <w:basedOn w:val="Normal"/>
    <w:link w:val="FooterChar"/>
    <w:uiPriority w:val="99"/>
    <w:unhideWhenUsed/>
    <w:rsid w:val="007B39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9A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39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39A9"/>
  </w:style>
  <w:style w:type="paragraph" w:styleId="Footer">
    <w:name w:val="footer"/>
    <w:basedOn w:val="Normal"/>
    <w:link w:val="FooterChar"/>
    <w:uiPriority w:val="99"/>
    <w:unhideWhenUsed/>
    <w:rsid w:val="007B39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9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963</TotalTime>
  <Pages>5</Pages>
  <Words>1652</Words>
  <Characters>9418</Characters>
  <Application>Microsoft Macintosh Word</Application>
  <DocSecurity>0</DocSecurity>
  <Lines>78</Lines>
  <Paragraphs>22</Paragraphs>
  <ScaleCrop>false</ScaleCrop>
  <Company>York University</Company>
  <LinksUpToDate>false</LinksUpToDate>
  <CharactersWithSpaces>11048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3</cp:revision>
  <dcterms:created xsi:type="dcterms:W3CDTF">2012-01-29T09:30:00Z</dcterms:created>
  <dcterms:modified xsi:type="dcterms:W3CDTF">2012-04-17T02:10:00Z</dcterms:modified>
</cp:coreProperties>
</file>