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112" w:rsidRDefault="00717CDE" w:rsidP="00717CDE">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Module A – Lesson 9 Study Notes: </w:t>
      </w:r>
    </w:p>
    <w:p w:rsidR="00717CDE" w:rsidRDefault="00717CDE" w:rsidP="00717CDE">
      <w:pPr>
        <w:spacing w:after="0" w:line="240" w:lineRule="auto"/>
        <w:rPr>
          <w:rFonts w:ascii="Times New Roman" w:hAnsi="Times New Roman" w:cs="Times New Roman"/>
          <w:b/>
          <w:sz w:val="24"/>
          <w:szCs w:val="24"/>
        </w:rPr>
      </w:pPr>
    </w:p>
    <w:p w:rsidR="00717CDE" w:rsidRDefault="00717CDE" w:rsidP="00717CDE">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What Is a Diamond and </w:t>
      </w:r>
      <w:r w:rsidR="00AF31B1">
        <w:rPr>
          <w:rFonts w:ascii="Times New Roman" w:hAnsi="Times New Roman" w:cs="Times New Roman"/>
          <w:b/>
          <w:sz w:val="24"/>
          <w:szCs w:val="24"/>
        </w:rPr>
        <w:t>what</w:t>
      </w:r>
      <w:r>
        <w:rPr>
          <w:rFonts w:ascii="Times New Roman" w:hAnsi="Times New Roman" w:cs="Times New Roman"/>
          <w:b/>
          <w:sz w:val="24"/>
          <w:szCs w:val="24"/>
        </w:rPr>
        <w:t xml:space="preserve"> are its Basic Qualities? </w:t>
      </w:r>
    </w:p>
    <w:p w:rsidR="00717CDE" w:rsidRDefault="00717CDE" w:rsidP="00717CDE">
      <w:pPr>
        <w:spacing w:after="0" w:line="240" w:lineRule="auto"/>
        <w:rPr>
          <w:rFonts w:ascii="Times New Roman" w:hAnsi="Times New Roman" w:cs="Times New Roman"/>
          <w:b/>
          <w:sz w:val="24"/>
          <w:szCs w:val="24"/>
        </w:rPr>
      </w:pPr>
    </w:p>
    <w:p w:rsidR="00717CDE" w:rsidRDefault="00717CDE" w:rsidP="00717CDE">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Describe the properties of a diamond.</w:t>
      </w:r>
    </w:p>
    <w:p w:rsidR="00717CDE" w:rsidRDefault="00717CDE" w:rsidP="00717C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diamond is pure carbon that is packed in a dense crystalline structure (3.51 g/cm</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rsidR="00717CDE" w:rsidRDefault="00717CDE" w:rsidP="00717C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Has a cubic symmetry and perfect octahedral cleavage </w:t>
      </w:r>
    </w:p>
    <w:p w:rsidR="00717CDE" w:rsidRDefault="00717CDE" w:rsidP="00717C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Top rank in </w:t>
      </w:r>
      <w:proofErr w:type="spellStart"/>
      <w:r>
        <w:rPr>
          <w:rFonts w:ascii="Times New Roman" w:hAnsi="Times New Roman" w:cs="Times New Roman"/>
          <w:sz w:val="24"/>
          <w:szCs w:val="24"/>
        </w:rPr>
        <w:t>moh</w:t>
      </w:r>
      <w:proofErr w:type="spellEnd"/>
      <w:r>
        <w:rPr>
          <w:rFonts w:ascii="Times New Roman" w:hAnsi="Times New Roman" w:cs="Times New Roman"/>
          <w:sz w:val="24"/>
          <w:szCs w:val="24"/>
        </w:rPr>
        <w:t xml:space="preserve"> hardness scale with a rank of 10 </w:t>
      </w:r>
    </w:p>
    <w:p w:rsidR="00717CDE" w:rsidRDefault="00717CDE" w:rsidP="00717C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High durability </w:t>
      </w:r>
    </w:p>
    <w:p w:rsidR="00717CDE" w:rsidRDefault="00717CDE" w:rsidP="00717C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High refractive index of 2.42</w:t>
      </w:r>
    </w:p>
    <w:p w:rsidR="00717CDE" w:rsidRDefault="00717CDE" w:rsidP="00717C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Great dispersion (the splitting of light into the spectral colour of a rainbow)</w:t>
      </w: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r>
        <w:rPr>
          <w:rFonts w:ascii="Times New Roman" w:hAnsi="Times New Roman" w:cs="Times New Roman"/>
          <w:sz w:val="24"/>
          <w:szCs w:val="24"/>
        </w:rPr>
        <w:t>What colour is pure diamond?</w:t>
      </w:r>
    </w:p>
    <w:p w:rsidR="00717CDE" w:rsidRDefault="00717CDE" w:rsidP="00717CD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Colourless </w:t>
      </w: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r>
        <w:rPr>
          <w:rFonts w:ascii="Times New Roman" w:hAnsi="Times New Roman" w:cs="Times New Roman"/>
          <w:sz w:val="24"/>
          <w:szCs w:val="24"/>
        </w:rPr>
        <w:t>How can diamonds show a full range of colours found in the rainbow?</w:t>
      </w:r>
    </w:p>
    <w:p w:rsidR="00717CDE" w:rsidRDefault="00717CDE" w:rsidP="00717CD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Structural defects, elemental substitutions, and lab procedures can allow diamonds to display a full range of colours found in the rainbow </w:t>
      </w: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Name the four Cs of stone/gems. </w:t>
      </w:r>
    </w:p>
    <w:p w:rsidR="00717CDE" w:rsidRDefault="00717CDE" w:rsidP="00717CD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Colour, cut, clarity and carat </w:t>
      </w: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r w:rsidRPr="00717CDE">
        <w:rPr>
          <w:rFonts w:ascii="Times New Roman" w:hAnsi="Times New Roman" w:cs="Times New Roman"/>
          <w:sz w:val="24"/>
          <w:szCs w:val="24"/>
        </w:rPr>
        <w:t xml:space="preserve">Many people are familiar with the 4Cs of diamonds: </w:t>
      </w:r>
      <w:r w:rsidRPr="00717CDE">
        <w:rPr>
          <w:rStyle w:val="enphasis"/>
          <w:rFonts w:ascii="Times New Roman" w:hAnsi="Times New Roman" w:cs="Times New Roman"/>
          <w:sz w:val="24"/>
          <w:szCs w:val="24"/>
        </w:rPr>
        <w:t>colour</w:t>
      </w:r>
      <w:r w:rsidRPr="00717CDE">
        <w:rPr>
          <w:rFonts w:ascii="Times New Roman" w:hAnsi="Times New Roman" w:cs="Times New Roman"/>
          <w:color w:val="00B0F0"/>
          <w:sz w:val="24"/>
          <w:szCs w:val="24"/>
        </w:rPr>
        <w:t xml:space="preserve">, </w:t>
      </w:r>
      <w:r w:rsidRPr="00717CDE">
        <w:rPr>
          <w:rStyle w:val="enphasis"/>
          <w:rFonts w:ascii="Times New Roman" w:hAnsi="Times New Roman" w:cs="Times New Roman"/>
          <w:color w:val="00B0F0"/>
          <w:sz w:val="24"/>
          <w:szCs w:val="24"/>
        </w:rPr>
        <w:t>cut</w:t>
      </w:r>
      <w:r w:rsidRPr="00717CDE">
        <w:rPr>
          <w:rFonts w:ascii="Times New Roman" w:hAnsi="Times New Roman" w:cs="Times New Roman"/>
          <w:color w:val="00B0F0"/>
          <w:sz w:val="24"/>
          <w:szCs w:val="24"/>
        </w:rPr>
        <w:t xml:space="preserve">, </w:t>
      </w:r>
      <w:r w:rsidRPr="00717CDE">
        <w:rPr>
          <w:rStyle w:val="enphasis"/>
          <w:rFonts w:ascii="Times New Roman" w:hAnsi="Times New Roman" w:cs="Times New Roman"/>
          <w:color w:val="00B0F0"/>
          <w:sz w:val="24"/>
          <w:szCs w:val="24"/>
        </w:rPr>
        <w:t>clarity</w:t>
      </w:r>
      <w:r w:rsidRPr="00717CDE">
        <w:rPr>
          <w:rFonts w:ascii="Times New Roman" w:hAnsi="Times New Roman" w:cs="Times New Roman"/>
          <w:color w:val="00B0F0"/>
          <w:sz w:val="24"/>
          <w:szCs w:val="24"/>
        </w:rPr>
        <w:t xml:space="preserve"> and </w:t>
      </w:r>
      <w:r w:rsidRPr="00717CDE">
        <w:rPr>
          <w:rStyle w:val="enphasis"/>
          <w:rFonts w:ascii="Times New Roman" w:hAnsi="Times New Roman" w:cs="Times New Roman"/>
          <w:color w:val="00B0F0"/>
          <w:sz w:val="24"/>
          <w:szCs w:val="24"/>
        </w:rPr>
        <w:t>carat</w:t>
      </w:r>
      <w:r w:rsidRPr="00717CDE">
        <w:rPr>
          <w:rFonts w:ascii="Times New Roman" w:hAnsi="Times New Roman" w:cs="Times New Roman"/>
          <w:color w:val="00B0F0"/>
          <w:sz w:val="24"/>
          <w:szCs w:val="24"/>
        </w:rPr>
        <w:t>.</w:t>
      </w:r>
      <w:r w:rsidRPr="00717CDE">
        <w:rPr>
          <w:rFonts w:ascii="Times New Roman" w:hAnsi="Times New Roman" w:cs="Times New Roman"/>
          <w:sz w:val="24"/>
          <w:szCs w:val="24"/>
        </w:rPr>
        <w:t xml:space="preserve"> These four variables are </w:t>
      </w:r>
      <w:r w:rsidRPr="00717CDE">
        <w:rPr>
          <w:rFonts w:ascii="Times New Roman" w:hAnsi="Times New Roman" w:cs="Times New Roman"/>
          <w:color w:val="00B0F0"/>
          <w:sz w:val="24"/>
          <w:szCs w:val="24"/>
        </w:rPr>
        <w:t>important for describing specific stones, but the qualities described by the 4Cs vary from stone to stone</w:t>
      </w:r>
      <w:r w:rsidRPr="00717CDE">
        <w:rPr>
          <w:rFonts w:ascii="Times New Roman" w:hAnsi="Times New Roman" w:cs="Times New Roman"/>
          <w:sz w:val="24"/>
          <w:szCs w:val="24"/>
        </w:rPr>
        <w:t xml:space="preserve"> and we'll cover their importance later. The physical properties mentioned in this section and lesson apply (mostly) to all diamonds.</w:t>
      </w:r>
    </w:p>
    <w:p w:rsidR="00717CDE" w:rsidRDefault="00717CDE" w:rsidP="00717CDE">
      <w:pPr>
        <w:spacing w:after="0" w:line="240" w:lineRule="auto"/>
        <w:rPr>
          <w:rFonts w:ascii="Times New Roman" w:hAnsi="Times New Roman" w:cs="Times New Roman"/>
          <w:sz w:val="24"/>
          <w:szCs w:val="24"/>
        </w:rPr>
      </w:pPr>
    </w:p>
    <w:p w:rsidR="00717CDE" w:rsidRDefault="00262B1C" w:rsidP="00717CDE">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margin-left:310.4pt;margin-top:14.2pt;width:186.3pt;height:95.15pt;z-index:251660288;mso-width-percent:400;mso-height-percent:200;mso-width-percent:400;mso-height-percent:200;mso-width-relative:margin;mso-height-relative:margin" strokecolor="white [3212]">
            <v:textbox style="mso-fit-shape-to-text:t">
              <w:txbxContent>
                <w:p w:rsidR="003F5518" w:rsidRPr="00717CDE" w:rsidRDefault="003F5518">
                  <w:pPr>
                    <w:rPr>
                      <w:rFonts w:ascii="Times New Roman" w:hAnsi="Times New Roman" w:cs="Times New Roman"/>
                      <w:sz w:val="20"/>
                      <w:szCs w:val="20"/>
                    </w:rPr>
                  </w:pPr>
                  <w:r w:rsidRPr="00717CDE">
                    <w:rPr>
                      <w:rFonts w:ascii="Times New Roman" w:hAnsi="Times New Roman" w:cs="Times New Roman"/>
                      <w:sz w:val="20"/>
                      <w:szCs w:val="20"/>
                    </w:rPr>
                    <w:t xml:space="preserve">Uncut (rough) diamond octahedron (left) and cut (polished) diamond in a round brilliant shape sitting on </w:t>
                  </w:r>
                  <w:proofErr w:type="spellStart"/>
                  <w:r w:rsidRPr="00717CDE">
                    <w:rPr>
                      <w:rFonts w:ascii="Times New Roman" w:hAnsi="Times New Roman" w:cs="Times New Roman"/>
                      <w:sz w:val="20"/>
                      <w:szCs w:val="20"/>
                    </w:rPr>
                    <w:t>kimberlite</w:t>
                  </w:r>
                  <w:proofErr w:type="spellEnd"/>
                  <w:r w:rsidRPr="00717CDE">
                    <w:rPr>
                      <w:rFonts w:ascii="Times New Roman" w:hAnsi="Times New Roman" w:cs="Times New Roman"/>
                      <w:sz w:val="20"/>
                      <w:szCs w:val="20"/>
                    </w:rPr>
                    <w:t xml:space="preserve"> rock. </w:t>
                  </w:r>
                  <w:proofErr w:type="gramStart"/>
                  <w:r w:rsidRPr="00717CDE">
                    <w:rPr>
                      <w:rFonts w:ascii="Times New Roman" w:hAnsi="Times New Roman" w:cs="Times New Roman"/>
                      <w:sz w:val="20"/>
                      <w:szCs w:val="20"/>
                    </w:rPr>
                    <w:t xml:space="preserve">Photo courtesy of the </w:t>
                  </w:r>
                  <w:hyperlink r:id="rId7" w:tgtFrame="_blank" w:history="1">
                    <w:r w:rsidRPr="00717CDE">
                      <w:rPr>
                        <w:rStyle w:val="Hyperlink"/>
                        <w:rFonts w:ascii="Times New Roman" w:hAnsi="Times New Roman" w:cs="Times New Roman"/>
                        <w:sz w:val="20"/>
                        <w:szCs w:val="20"/>
                      </w:rPr>
                      <w:t>Gemological Institute of America</w:t>
                    </w:r>
                  </w:hyperlink>
                  <w:r w:rsidRPr="00717CDE">
                    <w:rPr>
                      <w:rFonts w:ascii="Times New Roman" w:hAnsi="Times New Roman" w:cs="Times New Roman"/>
                      <w:sz w:val="20"/>
                      <w:szCs w:val="20"/>
                    </w:rPr>
                    <w:t>.</w:t>
                  </w:r>
                  <w:proofErr w:type="gramEnd"/>
                </w:p>
              </w:txbxContent>
            </v:textbox>
          </v:shape>
        </w:pict>
      </w:r>
      <w:r w:rsidR="00717CDE">
        <w:rPr>
          <w:rFonts w:ascii="Times New Roman" w:hAnsi="Times New Roman" w:cs="Times New Roman"/>
          <w:noProof/>
          <w:sz w:val="24"/>
          <w:szCs w:val="24"/>
          <w:lang w:eastAsia="en-CA"/>
        </w:rPr>
        <w:drawing>
          <wp:inline distT="0" distB="0" distL="0" distR="0">
            <wp:extent cx="3767823" cy="2552700"/>
            <wp:effectExtent l="19050" t="0" r="4077" b="0"/>
            <wp:docPr id="1" name="Picture 0" descr="diamond-in-kimberlite-round-brilliant-cut-G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in-kimberlite-round-brilliant-cut-GIA.jpg"/>
                    <pic:cNvPicPr/>
                  </pic:nvPicPr>
                  <pic:blipFill>
                    <a:blip r:embed="rId8" cstate="print"/>
                    <a:stretch>
                      <a:fillRect/>
                    </a:stretch>
                  </pic:blipFill>
                  <pic:spPr>
                    <a:xfrm>
                      <a:off x="0" y="0"/>
                      <a:ext cx="3771302" cy="2555057"/>
                    </a:xfrm>
                    <a:prstGeom prst="rect">
                      <a:avLst/>
                    </a:prstGeom>
                  </pic:spPr>
                </pic:pic>
              </a:graphicData>
            </a:graphic>
          </wp:inline>
        </w:drawing>
      </w: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p>
    <w:p w:rsidR="00717CDE" w:rsidRDefault="00717CDE" w:rsidP="00717CDE">
      <w:pPr>
        <w:spacing w:after="0" w:line="240" w:lineRule="auto"/>
        <w:rPr>
          <w:rFonts w:ascii="Times New Roman" w:hAnsi="Times New Roman" w:cs="Times New Roman"/>
          <w:sz w:val="24"/>
          <w:szCs w:val="24"/>
        </w:rPr>
      </w:pPr>
    </w:p>
    <w:p w:rsidR="00717CDE" w:rsidRDefault="00E44F48" w:rsidP="00717CD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Aside from physical properties, what other properties allow for the confirmation or rejection </w:t>
      </w:r>
      <w:r w:rsidR="00343B43">
        <w:rPr>
          <w:rFonts w:ascii="Times New Roman" w:hAnsi="Times New Roman" w:cs="Times New Roman"/>
          <w:sz w:val="24"/>
          <w:szCs w:val="24"/>
        </w:rPr>
        <w:t>of a material as diamond?</w:t>
      </w:r>
    </w:p>
    <w:p w:rsidR="00343B43" w:rsidRDefault="00343B43" w:rsidP="00343B4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Thermal conductivity </w:t>
      </w:r>
    </w:p>
    <w:p w:rsidR="00343B43" w:rsidRDefault="00343B43" w:rsidP="00343B4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Electrical conductivity </w:t>
      </w:r>
    </w:p>
    <w:p w:rsidR="00343B43" w:rsidRDefault="00343B43" w:rsidP="00343B4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Refractive index </w:t>
      </w:r>
    </w:p>
    <w:p w:rsidR="00343B43" w:rsidRDefault="00343B43" w:rsidP="00343B4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Dispersion </w:t>
      </w:r>
    </w:p>
    <w:p w:rsidR="00343B43" w:rsidRDefault="00343B43" w:rsidP="00343B43">
      <w:pPr>
        <w:spacing w:after="0" w:line="240" w:lineRule="auto"/>
        <w:rPr>
          <w:rFonts w:ascii="Times New Roman" w:hAnsi="Times New Roman" w:cs="Times New Roman"/>
          <w:sz w:val="24"/>
          <w:szCs w:val="24"/>
        </w:rPr>
      </w:pPr>
    </w:p>
    <w:p w:rsidR="00343B43" w:rsidRDefault="00343B43" w:rsidP="00343B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does diamond have such high thermal conductivity? </w:t>
      </w:r>
    </w:p>
    <w:p w:rsidR="00343B43" w:rsidRDefault="00343B43" w:rsidP="00343B43">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 high thermal conductivity of diamond is due to the covalent bonds of Carbon</w:t>
      </w:r>
    </w:p>
    <w:p w:rsidR="00343B43" w:rsidRDefault="00343B43" w:rsidP="00343B43">
      <w:pPr>
        <w:spacing w:after="0" w:line="240" w:lineRule="auto"/>
        <w:rPr>
          <w:rFonts w:ascii="Times New Roman" w:hAnsi="Times New Roman" w:cs="Times New Roman"/>
          <w:sz w:val="24"/>
          <w:szCs w:val="24"/>
        </w:rPr>
      </w:pPr>
    </w:p>
    <w:p w:rsidR="00343B43" w:rsidRPr="00343B43" w:rsidRDefault="00343B43" w:rsidP="00343B43">
      <w:pPr>
        <w:spacing w:after="0" w:line="240" w:lineRule="auto"/>
        <w:rPr>
          <w:rFonts w:ascii="Times New Roman" w:hAnsi="Times New Roman" w:cs="Times New Roman"/>
          <w:color w:val="00B0F0"/>
          <w:sz w:val="24"/>
          <w:szCs w:val="24"/>
        </w:rPr>
      </w:pPr>
      <w:r w:rsidRPr="00343B43">
        <w:rPr>
          <w:rFonts w:ascii="Times New Roman" w:hAnsi="Times New Roman" w:cs="Times New Roman"/>
          <w:sz w:val="24"/>
          <w:szCs w:val="24"/>
        </w:rPr>
        <w:t xml:space="preserve">The very high thermal conductivity of diamond is due to the covalent bonding that holds its carbon atoms together, and </w:t>
      </w:r>
      <w:r w:rsidRPr="00343B43">
        <w:rPr>
          <w:rFonts w:ascii="Times New Roman" w:hAnsi="Times New Roman" w:cs="Times New Roman"/>
          <w:color w:val="00B0F0"/>
          <w:sz w:val="24"/>
          <w:szCs w:val="24"/>
        </w:rPr>
        <w:t>is three times higher than that of gold and silver,</w:t>
      </w:r>
      <w:r w:rsidRPr="00343B43">
        <w:rPr>
          <w:rFonts w:ascii="Times New Roman" w:hAnsi="Times New Roman" w:cs="Times New Roman"/>
          <w:sz w:val="24"/>
          <w:szCs w:val="24"/>
        </w:rPr>
        <w:t xml:space="preserve"> two metals known for their own high thermal conductivity. Compared to its </w:t>
      </w:r>
      <w:proofErr w:type="spellStart"/>
      <w:r w:rsidRPr="00343B43">
        <w:rPr>
          <w:rFonts w:ascii="Times New Roman" w:hAnsi="Times New Roman" w:cs="Times New Roman"/>
          <w:sz w:val="24"/>
          <w:szCs w:val="24"/>
        </w:rPr>
        <w:t>simulants</w:t>
      </w:r>
      <w:proofErr w:type="spellEnd"/>
      <w:r w:rsidRPr="00343B43">
        <w:rPr>
          <w:rFonts w:ascii="Times New Roman" w:hAnsi="Times New Roman" w:cs="Times New Roman"/>
          <w:sz w:val="24"/>
          <w:szCs w:val="24"/>
        </w:rPr>
        <w:t xml:space="preserve">, such as cubic </w:t>
      </w:r>
      <w:proofErr w:type="spellStart"/>
      <w:r w:rsidRPr="00343B43">
        <w:rPr>
          <w:rFonts w:ascii="Times New Roman" w:hAnsi="Times New Roman" w:cs="Times New Roman"/>
          <w:sz w:val="24"/>
          <w:szCs w:val="24"/>
        </w:rPr>
        <w:t>zirconia</w:t>
      </w:r>
      <w:proofErr w:type="spellEnd"/>
      <w:r w:rsidRPr="00343B43">
        <w:rPr>
          <w:rFonts w:ascii="Times New Roman" w:hAnsi="Times New Roman" w:cs="Times New Roman"/>
          <w:sz w:val="24"/>
          <w:szCs w:val="24"/>
        </w:rPr>
        <w:t xml:space="preserve"> or quartz, diamond's thermal conduction is leaps and bounds higher. However, there are some </w:t>
      </w:r>
      <w:proofErr w:type="spellStart"/>
      <w:r w:rsidRPr="00343B43">
        <w:rPr>
          <w:rFonts w:ascii="Times New Roman" w:hAnsi="Times New Roman" w:cs="Times New Roman"/>
          <w:sz w:val="24"/>
          <w:szCs w:val="24"/>
        </w:rPr>
        <w:t>simulants</w:t>
      </w:r>
      <w:proofErr w:type="spellEnd"/>
      <w:r w:rsidRPr="00343B43">
        <w:rPr>
          <w:rFonts w:ascii="Times New Roman" w:hAnsi="Times New Roman" w:cs="Times New Roman"/>
          <w:sz w:val="24"/>
          <w:szCs w:val="24"/>
        </w:rPr>
        <w:t xml:space="preserve">, such </w:t>
      </w:r>
      <w:r w:rsidRPr="00343B43">
        <w:rPr>
          <w:rFonts w:ascii="Times New Roman" w:hAnsi="Times New Roman" w:cs="Times New Roman"/>
          <w:color w:val="00B0F0"/>
          <w:sz w:val="24"/>
          <w:szCs w:val="24"/>
        </w:rPr>
        <w:t xml:space="preserve">as </w:t>
      </w:r>
      <w:proofErr w:type="spellStart"/>
      <w:r w:rsidRPr="00343B43">
        <w:rPr>
          <w:rFonts w:ascii="Times New Roman" w:hAnsi="Times New Roman" w:cs="Times New Roman"/>
          <w:color w:val="00B0F0"/>
          <w:sz w:val="24"/>
          <w:szCs w:val="24"/>
        </w:rPr>
        <w:t>moissanite</w:t>
      </w:r>
      <w:proofErr w:type="spellEnd"/>
      <w:r w:rsidRPr="00343B43">
        <w:rPr>
          <w:rFonts w:ascii="Times New Roman" w:hAnsi="Times New Roman" w:cs="Times New Roman"/>
          <w:color w:val="00B0F0"/>
          <w:sz w:val="24"/>
          <w:szCs w:val="24"/>
        </w:rPr>
        <w:t>, which have similar thermal conductivities and so additional properties are required to be tested.</w:t>
      </w:r>
    </w:p>
    <w:p w:rsidR="00343B43" w:rsidRDefault="00343B43" w:rsidP="00343B43">
      <w:pPr>
        <w:spacing w:after="0" w:line="240" w:lineRule="auto"/>
        <w:rPr>
          <w:rFonts w:ascii="Times New Roman" w:hAnsi="Times New Roman" w:cs="Times New Roman"/>
          <w:sz w:val="24"/>
          <w:szCs w:val="24"/>
        </w:rPr>
      </w:pPr>
    </w:p>
    <w:p w:rsidR="00343B43" w:rsidRPr="00343B43" w:rsidRDefault="009B5EEF" w:rsidP="00343B43">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4636990" cy="4143375"/>
            <wp:effectExtent l="19050" t="0" r="0" b="0"/>
            <wp:docPr id="2" name="Picture 1" descr="Thermal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rmalChart.jpg"/>
                    <pic:cNvPicPr/>
                  </pic:nvPicPr>
                  <pic:blipFill>
                    <a:blip r:embed="rId9" cstate="print"/>
                    <a:stretch>
                      <a:fillRect/>
                    </a:stretch>
                  </pic:blipFill>
                  <pic:spPr>
                    <a:xfrm>
                      <a:off x="0" y="0"/>
                      <a:ext cx="4636990" cy="4143375"/>
                    </a:xfrm>
                    <a:prstGeom prst="rect">
                      <a:avLst/>
                    </a:prstGeom>
                  </pic:spPr>
                </pic:pic>
              </a:graphicData>
            </a:graphic>
          </wp:inline>
        </w:drawing>
      </w:r>
    </w:p>
    <w:p w:rsidR="00717CDE" w:rsidRDefault="009B5EEF">
      <w:pPr>
        <w:spacing w:after="0" w:line="240" w:lineRule="auto"/>
        <w:rPr>
          <w:rFonts w:ascii="Times New Roman" w:hAnsi="Times New Roman" w:cs="Times New Roman"/>
          <w:sz w:val="20"/>
          <w:szCs w:val="20"/>
        </w:rPr>
      </w:pPr>
      <w:r w:rsidRPr="009B5EEF">
        <w:rPr>
          <w:rFonts w:ascii="Times New Roman" w:hAnsi="Times New Roman" w:cs="Times New Roman"/>
          <w:sz w:val="20"/>
          <w:szCs w:val="20"/>
        </w:rPr>
        <w:t>Thermal conductivities of some materials commonly encountered in the gem and jewellery industries.</w:t>
      </w:r>
    </w:p>
    <w:p w:rsidR="002B48E9" w:rsidRDefault="002B48E9">
      <w:pPr>
        <w:spacing w:after="0" w:line="240" w:lineRule="auto"/>
        <w:rPr>
          <w:rFonts w:ascii="Times New Roman" w:hAnsi="Times New Roman" w:cs="Times New Roman"/>
          <w:sz w:val="20"/>
          <w:szCs w:val="20"/>
        </w:rPr>
      </w:pPr>
    </w:p>
    <w:p w:rsidR="002B48E9" w:rsidRDefault="002B48E9">
      <w:pPr>
        <w:spacing w:after="0" w:line="240" w:lineRule="auto"/>
      </w:pPr>
    </w:p>
    <w:p w:rsidR="002B48E9" w:rsidRDefault="002B48E9">
      <w:pPr>
        <w:spacing w:after="0" w:line="240" w:lineRule="auto"/>
      </w:pPr>
    </w:p>
    <w:p w:rsidR="002B48E9" w:rsidRDefault="002B48E9">
      <w:pPr>
        <w:spacing w:after="0" w:line="240" w:lineRule="auto"/>
      </w:pPr>
    </w:p>
    <w:p w:rsidR="002B48E9" w:rsidRDefault="002B48E9">
      <w:pPr>
        <w:spacing w:after="0" w:line="240" w:lineRule="auto"/>
        <w:rPr>
          <w:rFonts w:ascii="Times New Roman" w:hAnsi="Times New Roman" w:cs="Times New Roman"/>
          <w:sz w:val="24"/>
          <w:szCs w:val="24"/>
        </w:rPr>
      </w:pPr>
      <w:r w:rsidRPr="002B48E9">
        <w:rPr>
          <w:rFonts w:ascii="Times New Roman" w:hAnsi="Times New Roman" w:cs="Times New Roman"/>
          <w:sz w:val="24"/>
          <w:szCs w:val="24"/>
        </w:rPr>
        <w:lastRenderedPageBreak/>
        <w:t xml:space="preserve">The electrical conductivity of diamond is not remarkable per se, however, its low electrical conductance paired with high thermal conductance is unusual. Consequently, </w:t>
      </w:r>
      <w:r w:rsidRPr="002B48E9">
        <w:rPr>
          <w:rFonts w:ascii="Times New Roman" w:hAnsi="Times New Roman" w:cs="Times New Roman"/>
          <w:color w:val="00B0F0"/>
          <w:sz w:val="24"/>
          <w:szCs w:val="24"/>
        </w:rPr>
        <w:t xml:space="preserve">these properties together can also be distinctive from other materials, such as </w:t>
      </w:r>
      <w:proofErr w:type="spellStart"/>
      <w:r w:rsidRPr="002B48E9">
        <w:rPr>
          <w:rFonts w:ascii="Times New Roman" w:hAnsi="Times New Roman" w:cs="Times New Roman"/>
          <w:color w:val="00B0F0"/>
          <w:sz w:val="24"/>
          <w:szCs w:val="24"/>
        </w:rPr>
        <w:t>moissanite</w:t>
      </w:r>
      <w:proofErr w:type="spellEnd"/>
      <w:r w:rsidRPr="002B48E9">
        <w:rPr>
          <w:rFonts w:ascii="Times New Roman" w:hAnsi="Times New Roman" w:cs="Times New Roman"/>
          <w:color w:val="00B0F0"/>
          <w:sz w:val="24"/>
          <w:szCs w:val="24"/>
        </w:rPr>
        <w:t>.</w:t>
      </w:r>
      <w:r w:rsidRPr="002B48E9">
        <w:rPr>
          <w:rFonts w:ascii="Times New Roman" w:hAnsi="Times New Roman" w:cs="Times New Roman"/>
          <w:sz w:val="24"/>
          <w:szCs w:val="24"/>
        </w:rPr>
        <w:t xml:space="preserve"> Diamond itself </w:t>
      </w:r>
      <w:r w:rsidRPr="002B48E9">
        <w:rPr>
          <w:rFonts w:ascii="Times New Roman" w:hAnsi="Times New Roman" w:cs="Times New Roman"/>
          <w:color w:val="00B0F0"/>
          <w:sz w:val="24"/>
          <w:szCs w:val="24"/>
        </w:rPr>
        <w:t>is an insulator (high resistivity)</w:t>
      </w:r>
      <w:r w:rsidRPr="002B48E9">
        <w:rPr>
          <w:rFonts w:ascii="Times New Roman" w:hAnsi="Times New Roman" w:cs="Times New Roman"/>
          <w:sz w:val="24"/>
          <w:szCs w:val="24"/>
        </w:rPr>
        <w:t xml:space="preserve"> whereas some of its </w:t>
      </w:r>
      <w:proofErr w:type="spellStart"/>
      <w:r w:rsidRPr="002B48E9">
        <w:rPr>
          <w:rFonts w:ascii="Times New Roman" w:hAnsi="Times New Roman" w:cs="Times New Roman"/>
          <w:sz w:val="24"/>
          <w:szCs w:val="24"/>
        </w:rPr>
        <w:t>simulants</w:t>
      </w:r>
      <w:proofErr w:type="spellEnd"/>
      <w:r w:rsidRPr="002B48E9">
        <w:rPr>
          <w:rFonts w:ascii="Times New Roman" w:hAnsi="Times New Roman" w:cs="Times New Roman"/>
          <w:sz w:val="24"/>
          <w:szCs w:val="24"/>
        </w:rPr>
        <w:t xml:space="preserve">, such as </w:t>
      </w:r>
      <w:proofErr w:type="spellStart"/>
      <w:r w:rsidRPr="002B48E9">
        <w:rPr>
          <w:rFonts w:ascii="Times New Roman" w:hAnsi="Times New Roman" w:cs="Times New Roman"/>
          <w:sz w:val="24"/>
          <w:szCs w:val="24"/>
        </w:rPr>
        <w:t>moissanite</w:t>
      </w:r>
      <w:proofErr w:type="spellEnd"/>
      <w:r w:rsidRPr="002B48E9">
        <w:rPr>
          <w:rFonts w:ascii="Times New Roman" w:hAnsi="Times New Roman" w:cs="Times New Roman"/>
          <w:sz w:val="24"/>
          <w:szCs w:val="24"/>
        </w:rPr>
        <w:t xml:space="preserve">, are </w:t>
      </w:r>
      <w:r w:rsidRPr="002B48E9">
        <w:rPr>
          <w:rFonts w:ascii="Times New Roman" w:hAnsi="Times New Roman" w:cs="Times New Roman"/>
          <w:color w:val="00B0F0"/>
          <w:sz w:val="24"/>
          <w:szCs w:val="24"/>
        </w:rPr>
        <w:t xml:space="preserve">semiconductors </w:t>
      </w:r>
      <w:r w:rsidRPr="002B48E9">
        <w:rPr>
          <w:rFonts w:ascii="Times New Roman" w:hAnsi="Times New Roman" w:cs="Times New Roman"/>
          <w:sz w:val="24"/>
          <w:szCs w:val="24"/>
        </w:rPr>
        <w:t xml:space="preserve">and </w:t>
      </w:r>
      <w:r w:rsidRPr="002B48E9">
        <w:rPr>
          <w:rFonts w:ascii="Times New Roman" w:hAnsi="Times New Roman" w:cs="Times New Roman"/>
          <w:color w:val="00B0F0"/>
          <w:sz w:val="24"/>
          <w:szCs w:val="24"/>
        </w:rPr>
        <w:t>will more readily pass electricity</w:t>
      </w:r>
      <w:r w:rsidRPr="002B48E9">
        <w:rPr>
          <w:rFonts w:ascii="Times New Roman" w:hAnsi="Times New Roman" w:cs="Times New Roman"/>
          <w:sz w:val="24"/>
          <w:szCs w:val="24"/>
        </w:rPr>
        <w:t xml:space="preserve"> when an electrical charge is placed across the stone in question.</w:t>
      </w:r>
    </w:p>
    <w:p w:rsidR="002B48E9" w:rsidRDefault="002B48E9">
      <w:pPr>
        <w:spacing w:after="0" w:line="240" w:lineRule="auto"/>
        <w:rPr>
          <w:rFonts w:ascii="Times New Roman" w:hAnsi="Times New Roman" w:cs="Times New Roman"/>
          <w:sz w:val="24"/>
          <w:szCs w:val="24"/>
        </w:rPr>
      </w:pPr>
    </w:p>
    <w:p w:rsidR="009C3ED9" w:rsidRDefault="009C3ED9">
      <w:pPr>
        <w:spacing w:after="0" w:line="240" w:lineRule="auto"/>
        <w:rPr>
          <w:rFonts w:ascii="Times New Roman" w:hAnsi="Times New Roman" w:cs="Times New Roman"/>
          <w:b/>
          <w:sz w:val="24"/>
          <w:szCs w:val="24"/>
        </w:rPr>
      </w:pPr>
      <w:r>
        <w:rPr>
          <w:rFonts w:ascii="Times New Roman" w:hAnsi="Times New Roman" w:cs="Times New Roman"/>
          <w:b/>
          <w:sz w:val="24"/>
          <w:szCs w:val="24"/>
        </w:rPr>
        <w:t>What Are Its Crystal Structures and Chemistry?</w:t>
      </w:r>
    </w:p>
    <w:p w:rsidR="009C3ED9" w:rsidRDefault="009C3ED9">
      <w:pPr>
        <w:spacing w:after="0" w:line="240" w:lineRule="auto"/>
        <w:rPr>
          <w:rFonts w:ascii="Times New Roman" w:hAnsi="Times New Roman" w:cs="Times New Roman"/>
          <w:b/>
          <w:sz w:val="24"/>
          <w:szCs w:val="24"/>
        </w:rPr>
      </w:pPr>
    </w:p>
    <w:p w:rsidR="009C3ED9" w:rsidRDefault="009C3ED9">
      <w:pPr>
        <w:spacing w:after="0" w:line="240" w:lineRule="auto"/>
        <w:rPr>
          <w:rFonts w:ascii="Times New Roman" w:hAnsi="Times New Roman" w:cs="Times New Roman"/>
          <w:b/>
          <w:sz w:val="24"/>
          <w:szCs w:val="24"/>
        </w:rPr>
      </w:pPr>
      <w:r>
        <w:rPr>
          <w:rFonts w:ascii="Times New Roman" w:hAnsi="Times New Roman" w:cs="Times New Roman"/>
          <w:b/>
          <w:sz w:val="24"/>
          <w:szCs w:val="24"/>
        </w:rPr>
        <w:t>Crystal Structure</w:t>
      </w:r>
    </w:p>
    <w:p w:rsidR="009C3ED9" w:rsidRDefault="009C3ED9">
      <w:pPr>
        <w:spacing w:after="0" w:line="240" w:lineRule="auto"/>
        <w:rPr>
          <w:rFonts w:ascii="Times New Roman" w:hAnsi="Times New Roman" w:cs="Times New Roman"/>
          <w:b/>
          <w:sz w:val="24"/>
          <w:szCs w:val="24"/>
        </w:rPr>
      </w:pPr>
    </w:p>
    <w:p w:rsidR="009C3ED9" w:rsidRDefault="009C3E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class of </w:t>
      </w:r>
      <w:proofErr w:type="spellStart"/>
      <w:r>
        <w:rPr>
          <w:rFonts w:ascii="Times New Roman" w:hAnsi="Times New Roman" w:cs="Times New Roman"/>
          <w:sz w:val="24"/>
          <w:szCs w:val="24"/>
        </w:rPr>
        <w:t>crystallagrophy</w:t>
      </w:r>
      <w:proofErr w:type="spellEnd"/>
      <w:r>
        <w:rPr>
          <w:rFonts w:ascii="Times New Roman" w:hAnsi="Times New Roman" w:cs="Times New Roman"/>
          <w:sz w:val="24"/>
          <w:szCs w:val="24"/>
        </w:rPr>
        <w:t xml:space="preserve"> does diamond belong in? </w:t>
      </w:r>
    </w:p>
    <w:p w:rsidR="009C3ED9" w:rsidRDefault="009C3ED9" w:rsidP="009C3ED9">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Isometric or cubic crystal system</w:t>
      </w:r>
    </w:p>
    <w:p w:rsidR="009C3ED9" w:rsidRDefault="009C3ED9" w:rsidP="009C3ED9">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means that the crystallographic axes are all the same length and at 90 degrees to one another </w:t>
      </w:r>
    </w:p>
    <w:p w:rsidR="009C3ED9" w:rsidRDefault="009C3ED9" w:rsidP="009C3ED9">
      <w:pPr>
        <w:spacing w:after="0" w:line="240" w:lineRule="auto"/>
        <w:rPr>
          <w:rFonts w:ascii="Times New Roman" w:hAnsi="Times New Roman" w:cs="Times New Roman"/>
          <w:sz w:val="24"/>
          <w:szCs w:val="24"/>
        </w:rPr>
      </w:pPr>
    </w:p>
    <w:p w:rsidR="009C3ED9" w:rsidRDefault="009C3ED9" w:rsidP="009C3E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so beneficial about isometric arrangements? </w:t>
      </w:r>
    </w:p>
    <w:p w:rsidR="009C3ED9" w:rsidRDefault="009C3ED9" w:rsidP="009C3ED9">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arrangement allows for strong covalently bonded atoms. </w:t>
      </w:r>
    </w:p>
    <w:p w:rsidR="009C3ED9" w:rsidRDefault="009C3ED9" w:rsidP="009C3ED9">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Therefore, the material is hard, durable, and dense </w:t>
      </w:r>
    </w:p>
    <w:p w:rsidR="009C3ED9" w:rsidRDefault="009C3ED9" w:rsidP="009C3ED9">
      <w:pPr>
        <w:spacing w:after="0" w:line="240" w:lineRule="auto"/>
        <w:rPr>
          <w:rFonts w:ascii="Times New Roman" w:hAnsi="Times New Roman" w:cs="Times New Roman"/>
          <w:sz w:val="24"/>
          <w:szCs w:val="24"/>
        </w:rPr>
      </w:pPr>
    </w:p>
    <w:p w:rsidR="009C3ED9" w:rsidRDefault="009C3ED9" w:rsidP="009C3ED9">
      <w:pPr>
        <w:spacing w:after="0" w:line="240" w:lineRule="auto"/>
        <w:rPr>
          <w:rFonts w:ascii="Times New Roman" w:hAnsi="Times New Roman" w:cs="Times New Roman"/>
          <w:color w:val="00B0F0"/>
          <w:sz w:val="24"/>
          <w:szCs w:val="24"/>
        </w:rPr>
      </w:pPr>
      <w:r w:rsidRPr="009C3ED9">
        <w:rPr>
          <w:rFonts w:ascii="Times New Roman" w:hAnsi="Times New Roman" w:cs="Times New Roman"/>
          <w:sz w:val="24"/>
          <w:szCs w:val="24"/>
        </w:rPr>
        <w:t xml:space="preserve">This differentiates diamond from many other minerals in this respect, as </w:t>
      </w:r>
      <w:r w:rsidRPr="009C3ED9">
        <w:rPr>
          <w:rFonts w:ascii="Times New Roman" w:hAnsi="Times New Roman" w:cs="Times New Roman"/>
          <w:color w:val="00B0F0"/>
          <w:sz w:val="24"/>
          <w:szCs w:val="24"/>
        </w:rPr>
        <w:t>ionic bonding is more common than covalent bonding in minerals.</w:t>
      </w:r>
    </w:p>
    <w:p w:rsidR="009C3ED9" w:rsidRDefault="009C3ED9" w:rsidP="009C3ED9">
      <w:pPr>
        <w:spacing w:after="0" w:line="240" w:lineRule="auto"/>
        <w:rPr>
          <w:rFonts w:ascii="Times New Roman" w:hAnsi="Times New Roman" w:cs="Times New Roman"/>
          <w:color w:val="00B0F0"/>
          <w:sz w:val="24"/>
          <w:szCs w:val="24"/>
        </w:rPr>
      </w:pPr>
    </w:p>
    <w:p w:rsidR="009C3ED9" w:rsidRDefault="009C3ED9" w:rsidP="009C3ED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Identify and explain the flaw of diamonds crystallography. </w:t>
      </w:r>
    </w:p>
    <w:p w:rsidR="009C3ED9" w:rsidRDefault="009C3ED9" w:rsidP="009C3ED9">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Imaginary flat planes within the diamond’s atomic structure display perfect cleavage </w:t>
      </w:r>
    </w:p>
    <w:p w:rsidR="009C3ED9" w:rsidRDefault="009C3ED9" w:rsidP="009C3ED9">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These planes or described as 111. In other words, a plane intersects each of the three </w:t>
      </w:r>
      <w:proofErr w:type="spellStart"/>
      <w:r>
        <w:rPr>
          <w:rFonts w:ascii="Times New Roman" w:hAnsi="Times New Roman" w:cs="Times New Roman"/>
          <w:sz w:val="24"/>
          <w:szCs w:val="24"/>
        </w:rPr>
        <w:t>ortagonal</w:t>
      </w:r>
      <w:proofErr w:type="spellEnd"/>
      <w:r>
        <w:rPr>
          <w:rFonts w:ascii="Times New Roman" w:hAnsi="Times New Roman" w:cs="Times New Roman"/>
          <w:sz w:val="24"/>
          <w:szCs w:val="24"/>
        </w:rPr>
        <w:t xml:space="preserve"> axes at an equal unit of 1 away from the origin.</w:t>
      </w:r>
    </w:p>
    <w:p w:rsidR="009C3ED9" w:rsidRDefault="009C3ED9" w:rsidP="009C3ED9">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shape of these intersecting planes is that of an octahedron </w:t>
      </w:r>
    </w:p>
    <w:p w:rsidR="009C3ED9" w:rsidRDefault="009C3ED9" w:rsidP="009C3ED9">
      <w:pPr>
        <w:spacing w:after="0" w:line="240" w:lineRule="auto"/>
        <w:rPr>
          <w:rFonts w:ascii="Times New Roman" w:hAnsi="Times New Roman" w:cs="Times New Roman"/>
          <w:sz w:val="24"/>
          <w:szCs w:val="24"/>
        </w:rPr>
      </w:pPr>
    </w:p>
    <w:p w:rsidR="009C3ED9" w:rsidRDefault="009C3ED9" w:rsidP="009C3ED9">
      <w:pPr>
        <w:spacing w:after="0" w:line="240" w:lineRule="auto"/>
        <w:rPr>
          <w:rFonts w:ascii="Times New Roman" w:hAnsi="Times New Roman" w:cs="Times New Roman"/>
          <w:sz w:val="24"/>
          <w:szCs w:val="24"/>
        </w:rPr>
      </w:pPr>
      <w:r w:rsidRPr="009C3ED9">
        <w:rPr>
          <w:rFonts w:ascii="Times New Roman" w:hAnsi="Times New Roman" w:cs="Times New Roman"/>
          <w:sz w:val="24"/>
          <w:szCs w:val="24"/>
        </w:rPr>
        <w:t xml:space="preserve">The shape of the intersecting planes is that of an </w:t>
      </w:r>
      <w:r w:rsidRPr="009C3ED9">
        <w:rPr>
          <w:rFonts w:ascii="Times New Roman" w:hAnsi="Times New Roman" w:cs="Times New Roman"/>
          <w:color w:val="00B0F0"/>
          <w:sz w:val="24"/>
          <w:szCs w:val="24"/>
        </w:rPr>
        <w:t>octahedron</w:t>
      </w:r>
      <w:r w:rsidRPr="009C3ED9">
        <w:rPr>
          <w:rFonts w:ascii="Times New Roman" w:hAnsi="Times New Roman" w:cs="Times New Roman"/>
          <w:sz w:val="24"/>
          <w:szCs w:val="24"/>
        </w:rPr>
        <w:t xml:space="preserve"> (an eight-sided polyhedron), hence the descriptor </w:t>
      </w:r>
      <w:r w:rsidRPr="009C3ED9">
        <w:rPr>
          <w:rFonts w:ascii="Times New Roman" w:hAnsi="Times New Roman" w:cs="Times New Roman"/>
          <w:color w:val="00B0F0"/>
          <w:sz w:val="24"/>
          <w:szCs w:val="24"/>
        </w:rPr>
        <w:t>"octahedral"</w:t>
      </w:r>
      <w:r w:rsidRPr="009C3ED9">
        <w:rPr>
          <w:rFonts w:ascii="Times New Roman" w:hAnsi="Times New Roman" w:cs="Times New Roman"/>
          <w:sz w:val="24"/>
          <w:szCs w:val="24"/>
        </w:rPr>
        <w:t xml:space="preserve"> for its cleavage.</w:t>
      </w:r>
    </w:p>
    <w:p w:rsidR="009C3ED9" w:rsidRDefault="009C3ED9" w:rsidP="009C3ED9">
      <w:pPr>
        <w:spacing w:after="0" w:line="240" w:lineRule="auto"/>
        <w:rPr>
          <w:rFonts w:ascii="Times New Roman" w:hAnsi="Times New Roman" w:cs="Times New Roman"/>
          <w:sz w:val="24"/>
          <w:szCs w:val="24"/>
        </w:rPr>
      </w:pPr>
    </w:p>
    <w:p w:rsidR="009C3ED9" w:rsidRDefault="00822772" w:rsidP="009C3ED9">
      <w:pPr>
        <w:spacing w:after="0" w:line="240" w:lineRule="auto"/>
        <w:rPr>
          <w:rFonts w:ascii="Times New Roman" w:hAnsi="Times New Roman" w:cs="Times New Roman"/>
          <w:sz w:val="24"/>
          <w:szCs w:val="24"/>
        </w:rPr>
      </w:pPr>
      <w:r>
        <w:rPr>
          <w:rFonts w:ascii="Times New Roman" w:hAnsi="Times New Roman" w:cs="Times New Roman"/>
          <w:sz w:val="24"/>
          <w:szCs w:val="24"/>
        </w:rPr>
        <w:t>What must diamond cutters know before making cuts and grinding facets on polished stones?</w:t>
      </w:r>
    </w:p>
    <w:p w:rsidR="00822772" w:rsidRPr="00822772" w:rsidRDefault="00822772" w:rsidP="00822772">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Diamond cutters require a good understanding of the mineral’s crystallography and where the mineral’s weaknesses lie before they can expertly cut and grind out the flat parts of the polished stones</w:t>
      </w:r>
    </w:p>
    <w:p w:rsidR="002B48E9" w:rsidRDefault="002B48E9">
      <w:pPr>
        <w:spacing w:after="0" w:line="240" w:lineRule="auto"/>
        <w:rPr>
          <w:rFonts w:ascii="Times New Roman" w:hAnsi="Times New Roman" w:cs="Times New Roman"/>
          <w:sz w:val="20"/>
          <w:szCs w:val="20"/>
        </w:rPr>
      </w:pPr>
    </w:p>
    <w:p w:rsidR="00822772" w:rsidRDefault="00822772">
      <w:pPr>
        <w:spacing w:after="0" w:line="240" w:lineRule="auto"/>
        <w:rPr>
          <w:rFonts w:ascii="Times New Roman" w:hAnsi="Times New Roman" w:cs="Times New Roman"/>
          <w:color w:val="00B0F0"/>
          <w:sz w:val="24"/>
          <w:szCs w:val="24"/>
        </w:rPr>
      </w:pPr>
      <w:r w:rsidRPr="00822772">
        <w:rPr>
          <w:rFonts w:ascii="Times New Roman" w:hAnsi="Times New Roman" w:cs="Times New Roman"/>
          <w:sz w:val="24"/>
          <w:szCs w:val="24"/>
        </w:rPr>
        <w:t xml:space="preserve">Before the advent of analytical techniques using x-ray diffraction, information on the weakness of diamond </w:t>
      </w:r>
      <w:proofErr w:type="gramStart"/>
      <w:r w:rsidRPr="00822772">
        <w:rPr>
          <w:rFonts w:ascii="Times New Roman" w:hAnsi="Times New Roman" w:cs="Times New Roman"/>
          <w:sz w:val="24"/>
          <w:szCs w:val="24"/>
        </w:rPr>
        <w:t>were</w:t>
      </w:r>
      <w:proofErr w:type="gramEnd"/>
      <w:r w:rsidRPr="00822772">
        <w:rPr>
          <w:rFonts w:ascii="Times New Roman" w:hAnsi="Times New Roman" w:cs="Times New Roman"/>
          <w:sz w:val="24"/>
          <w:szCs w:val="24"/>
        </w:rPr>
        <w:t xml:space="preserve"> derived from observations </w:t>
      </w:r>
      <w:r w:rsidRPr="00822772">
        <w:rPr>
          <w:rFonts w:ascii="Times New Roman" w:hAnsi="Times New Roman" w:cs="Times New Roman"/>
          <w:color w:val="00B0F0"/>
          <w:sz w:val="24"/>
          <w:szCs w:val="24"/>
        </w:rPr>
        <w:t>that often came from gemstone cutters.</w:t>
      </w:r>
    </w:p>
    <w:p w:rsidR="00822772" w:rsidRDefault="00822772">
      <w:pPr>
        <w:spacing w:after="0" w:line="240" w:lineRule="auto"/>
        <w:rPr>
          <w:rFonts w:ascii="Times New Roman" w:hAnsi="Times New Roman" w:cs="Times New Roman"/>
          <w:color w:val="00B0F0"/>
          <w:sz w:val="24"/>
          <w:szCs w:val="24"/>
        </w:rPr>
      </w:pPr>
    </w:p>
    <w:p w:rsidR="00822772" w:rsidRDefault="00822772">
      <w:pPr>
        <w:spacing w:after="0" w:line="240" w:lineRule="auto"/>
        <w:rPr>
          <w:rFonts w:ascii="Times New Roman" w:hAnsi="Times New Roman" w:cs="Times New Roman"/>
          <w:sz w:val="24"/>
          <w:szCs w:val="24"/>
        </w:rPr>
      </w:pPr>
    </w:p>
    <w:p w:rsidR="00822772" w:rsidRDefault="00822772">
      <w:pPr>
        <w:spacing w:after="0" w:line="240" w:lineRule="auto"/>
        <w:rPr>
          <w:rFonts w:ascii="Times New Roman" w:hAnsi="Times New Roman" w:cs="Times New Roman"/>
          <w:sz w:val="24"/>
          <w:szCs w:val="24"/>
        </w:rPr>
      </w:pPr>
    </w:p>
    <w:p w:rsidR="00822772" w:rsidRDefault="00822772">
      <w:pPr>
        <w:spacing w:after="0" w:line="240" w:lineRule="auto"/>
        <w:rPr>
          <w:rFonts w:ascii="Times New Roman" w:hAnsi="Times New Roman" w:cs="Times New Roman"/>
          <w:sz w:val="24"/>
          <w:szCs w:val="24"/>
        </w:rPr>
      </w:pPr>
    </w:p>
    <w:p w:rsidR="00822772" w:rsidRDefault="00822772">
      <w:pPr>
        <w:spacing w:after="0" w:line="240" w:lineRule="auto"/>
        <w:rPr>
          <w:rFonts w:ascii="Times New Roman" w:hAnsi="Times New Roman" w:cs="Times New Roman"/>
          <w:sz w:val="24"/>
          <w:szCs w:val="24"/>
        </w:rPr>
      </w:pPr>
    </w:p>
    <w:p w:rsidR="00822772" w:rsidRDefault="00822772">
      <w:pPr>
        <w:spacing w:after="0" w:line="240" w:lineRule="auto"/>
        <w:rPr>
          <w:rFonts w:ascii="Times New Roman" w:hAnsi="Times New Roman" w:cs="Times New Roman"/>
          <w:sz w:val="24"/>
          <w:szCs w:val="24"/>
        </w:rPr>
      </w:pPr>
    </w:p>
    <w:p w:rsidR="00822772" w:rsidRDefault="00822772">
      <w:pPr>
        <w:spacing w:after="0" w:line="240" w:lineRule="auto"/>
        <w:rPr>
          <w:rFonts w:ascii="Times New Roman" w:hAnsi="Times New Roman" w:cs="Times New Roman"/>
          <w:sz w:val="24"/>
          <w:szCs w:val="24"/>
        </w:rPr>
      </w:pPr>
      <w:r w:rsidRPr="00822772">
        <w:rPr>
          <w:rFonts w:ascii="Times New Roman" w:hAnsi="Times New Roman" w:cs="Times New Roman"/>
          <w:sz w:val="24"/>
          <w:szCs w:val="24"/>
        </w:rPr>
        <w:lastRenderedPageBreak/>
        <w:t>The images below show 3 views of the crystal structure of diamond</w:t>
      </w:r>
      <w:r w:rsidRPr="00822772">
        <w:rPr>
          <w:rFonts w:ascii="Times New Roman" w:hAnsi="Times New Roman" w:cs="Times New Roman"/>
          <w:color w:val="00B0F0"/>
          <w:sz w:val="24"/>
          <w:szCs w:val="24"/>
        </w:rPr>
        <w:t>, looking down a crystallographic axis, perpendicular to a perfect cleavage plane, and at an oblique angle to the cleavage plane to show the inherent weakness in the crystal.</w:t>
      </w:r>
      <w:r w:rsidRPr="00822772">
        <w:rPr>
          <w:rFonts w:ascii="Times New Roman" w:hAnsi="Times New Roman" w:cs="Times New Roman"/>
          <w:sz w:val="24"/>
          <w:szCs w:val="24"/>
        </w:rPr>
        <w:t xml:space="preserve"> The red balls symbolize carbon atoms, and the grey bars illustrate the covalent bonds that link them together.</w:t>
      </w:r>
    </w:p>
    <w:p w:rsidR="00822772" w:rsidRDefault="00822772">
      <w:pPr>
        <w:spacing w:after="0" w:line="240" w:lineRule="auto"/>
        <w:rPr>
          <w:rFonts w:ascii="Times New Roman" w:hAnsi="Times New Roman" w:cs="Times New Roman"/>
          <w:sz w:val="24"/>
          <w:szCs w:val="24"/>
        </w:rPr>
      </w:pPr>
    </w:p>
    <w:p w:rsidR="00822772" w:rsidRPr="00822772" w:rsidRDefault="00822772">
      <w:pPr>
        <w:spacing w:after="0" w:line="240" w:lineRule="auto"/>
        <w:rPr>
          <w:rFonts w:ascii="Times New Roman" w:hAnsi="Times New Roman" w:cs="Times New Roman"/>
          <w:color w:val="00B0F0"/>
          <w:sz w:val="24"/>
          <w:szCs w:val="24"/>
        </w:rPr>
      </w:pPr>
      <w:r>
        <w:rPr>
          <w:rFonts w:ascii="Times New Roman" w:hAnsi="Times New Roman" w:cs="Times New Roman"/>
          <w:noProof/>
          <w:color w:val="00B0F0"/>
          <w:sz w:val="24"/>
          <w:szCs w:val="24"/>
          <w:lang w:eastAsia="en-CA"/>
        </w:rPr>
        <w:drawing>
          <wp:inline distT="0" distB="0" distL="0" distR="0">
            <wp:extent cx="5943600" cy="2092325"/>
            <wp:effectExtent l="19050" t="0" r="0" b="0"/>
            <wp:docPr id="3" name="Picture 2" descr="diamond-structure-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structure-group.jpg"/>
                    <pic:cNvPicPr/>
                  </pic:nvPicPr>
                  <pic:blipFill>
                    <a:blip r:embed="rId10" cstate="print"/>
                    <a:stretch>
                      <a:fillRect/>
                    </a:stretch>
                  </pic:blipFill>
                  <pic:spPr>
                    <a:xfrm>
                      <a:off x="0" y="0"/>
                      <a:ext cx="5943600" cy="2092325"/>
                    </a:xfrm>
                    <a:prstGeom prst="rect">
                      <a:avLst/>
                    </a:prstGeom>
                  </pic:spPr>
                </pic:pic>
              </a:graphicData>
            </a:graphic>
          </wp:inline>
        </w:drawing>
      </w:r>
    </w:p>
    <w:p w:rsidR="002B48E9" w:rsidRDefault="002B48E9">
      <w:pPr>
        <w:spacing w:after="0" w:line="240" w:lineRule="auto"/>
        <w:rPr>
          <w:rFonts w:ascii="Times New Roman" w:hAnsi="Times New Roman" w:cs="Times New Roman"/>
          <w:sz w:val="20"/>
          <w:szCs w:val="20"/>
        </w:rPr>
      </w:pPr>
    </w:p>
    <w:p w:rsidR="002B48E9" w:rsidRDefault="00822772">
      <w:pPr>
        <w:spacing w:after="0" w:line="240" w:lineRule="auto"/>
        <w:rPr>
          <w:rFonts w:ascii="Times New Roman" w:hAnsi="Times New Roman" w:cs="Times New Roman"/>
          <w:sz w:val="20"/>
          <w:szCs w:val="20"/>
        </w:rPr>
      </w:pPr>
      <w:r w:rsidRPr="00014AA1">
        <w:rPr>
          <w:rFonts w:ascii="Times New Roman" w:hAnsi="Times New Roman" w:cs="Times New Roman"/>
          <w:sz w:val="20"/>
          <w:szCs w:val="20"/>
        </w:rPr>
        <w:t>Diamond's crystal structure looking along a crystallographic axis (left image); along [111], perpendicular to the plane that characterizes (111) (middle image); and looking at an oblique angle to emphasize where the C–C bonds are the furthest apart and weakest (right image). This last view allows a cleavage plane (in light red) to be described in 3D space. The black 3D cube is the unit cell or building block for diamond.</w:t>
      </w:r>
    </w:p>
    <w:p w:rsidR="00EB7F4B" w:rsidRDefault="00EB7F4B">
      <w:pPr>
        <w:spacing w:after="0" w:line="240" w:lineRule="auto"/>
        <w:rPr>
          <w:rFonts w:ascii="Times New Roman" w:hAnsi="Times New Roman" w:cs="Times New Roman"/>
          <w:sz w:val="20"/>
          <w:szCs w:val="20"/>
        </w:rPr>
      </w:pPr>
    </w:p>
    <w:p w:rsidR="00EB7F4B" w:rsidRPr="00EB7F4B" w:rsidRDefault="00EB7F4B" w:rsidP="00EB7F4B">
      <w:pPr>
        <w:spacing w:after="0" w:line="240" w:lineRule="auto"/>
        <w:rPr>
          <w:rFonts w:ascii="Times New Roman" w:hAnsi="Times New Roman" w:cs="Times New Roman"/>
          <w:sz w:val="24"/>
          <w:szCs w:val="24"/>
        </w:rPr>
      </w:pPr>
      <w:r>
        <w:rPr>
          <w:rFonts w:ascii="Times New Roman" w:hAnsi="Times New Roman" w:cs="Times New Roman"/>
          <w:sz w:val="24"/>
          <w:szCs w:val="24"/>
        </w:rPr>
        <w:t>What is a polymorphism?</w:t>
      </w:r>
    </w:p>
    <w:p w:rsidR="00EB7F4B" w:rsidRDefault="00EB7F4B" w:rsidP="00EB7F4B">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Polymorphism describes the phenomenon where materials have the same chemical composition but different crystal structures. The difference in crystal structures is what distinguishes one polymorph from another.  </w:t>
      </w:r>
    </w:p>
    <w:p w:rsidR="00EB7F4B" w:rsidRDefault="00EB7F4B" w:rsidP="00EB7F4B">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For example, diamond and graphite are polymorphs of the chemical composition comprised of carbon. They have their own crystal structures.</w:t>
      </w:r>
    </w:p>
    <w:p w:rsidR="00EB7F4B" w:rsidRDefault="00EB7F4B" w:rsidP="00EB7F4B">
      <w:pPr>
        <w:spacing w:after="0" w:line="240" w:lineRule="auto"/>
        <w:rPr>
          <w:rFonts w:ascii="Times New Roman" w:hAnsi="Times New Roman" w:cs="Times New Roman"/>
          <w:sz w:val="24"/>
          <w:szCs w:val="24"/>
        </w:rPr>
      </w:pPr>
    </w:p>
    <w:p w:rsidR="00EB7F4B" w:rsidRDefault="00E24578" w:rsidP="00EB7F4B">
      <w:pPr>
        <w:spacing w:after="0" w:line="240" w:lineRule="auto"/>
        <w:rPr>
          <w:rFonts w:ascii="Times New Roman" w:hAnsi="Times New Roman" w:cs="Times New Roman"/>
          <w:color w:val="00B0F0"/>
          <w:sz w:val="24"/>
          <w:szCs w:val="24"/>
        </w:rPr>
      </w:pPr>
      <w:r w:rsidRPr="00E24578">
        <w:rPr>
          <w:rFonts w:ascii="Times New Roman" w:hAnsi="Times New Roman" w:cs="Times New Roman"/>
          <w:sz w:val="24"/>
          <w:szCs w:val="24"/>
        </w:rPr>
        <w:t xml:space="preserve">Carbon atoms within graphite are </w:t>
      </w:r>
      <w:r w:rsidRPr="00E24578">
        <w:rPr>
          <w:rFonts w:ascii="Times New Roman" w:hAnsi="Times New Roman" w:cs="Times New Roman"/>
          <w:color w:val="00B0F0"/>
          <w:sz w:val="24"/>
          <w:szCs w:val="24"/>
        </w:rPr>
        <w:t>partially covalently bonded, but strong bonds only exist in 2-dimensional sheets.</w:t>
      </w:r>
      <w:r w:rsidRPr="00E24578">
        <w:rPr>
          <w:rFonts w:ascii="Times New Roman" w:hAnsi="Times New Roman" w:cs="Times New Roman"/>
          <w:sz w:val="24"/>
          <w:szCs w:val="24"/>
        </w:rPr>
        <w:t>  Bonding between these sheets (</w:t>
      </w:r>
      <w:proofErr w:type="spellStart"/>
      <w:r w:rsidRPr="00E24578">
        <w:rPr>
          <w:rFonts w:ascii="Times New Roman" w:hAnsi="Times New Roman" w:cs="Times New Roman"/>
          <w:sz w:val="24"/>
          <w:szCs w:val="24"/>
        </w:rPr>
        <w:t>ie</w:t>
      </w:r>
      <w:proofErr w:type="spellEnd"/>
      <w:r w:rsidRPr="00E24578">
        <w:rPr>
          <w:rFonts w:ascii="Times New Roman" w:hAnsi="Times New Roman" w:cs="Times New Roman"/>
          <w:sz w:val="24"/>
          <w:szCs w:val="24"/>
        </w:rPr>
        <w:t xml:space="preserve">, perpendicular to these planes) is of the </w:t>
      </w:r>
      <w:r w:rsidRPr="00E24578">
        <w:rPr>
          <w:rFonts w:ascii="Times New Roman" w:hAnsi="Times New Roman" w:cs="Times New Roman"/>
          <w:color w:val="00B0F0"/>
          <w:sz w:val="24"/>
          <w:szCs w:val="24"/>
        </w:rPr>
        <w:t xml:space="preserve">Van </w:t>
      </w:r>
      <w:proofErr w:type="spellStart"/>
      <w:r w:rsidRPr="00E24578">
        <w:rPr>
          <w:rFonts w:ascii="Times New Roman" w:hAnsi="Times New Roman" w:cs="Times New Roman"/>
          <w:color w:val="00B0F0"/>
          <w:sz w:val="24"/>
          <w:szCs w:val="24"/>
        </w:rPr>
        <w:t>der</w:t>
      </w:r>
      <w:proofErr w:type="spellEnd"/>
      <w:r w:rsidRPr="00E24578">
        <w:rPr>
          <w:rFonts w:ascii="Times New Roman" w:hAnsi="Times New Roman" w:cs="Times New Roman"/>
          <w:color w:val="00B0F0"/>
          <w:sz w:val="24"/>
          <w:szCs w:val="24"/>
        </w:rPr>
        <w:t xml:space="preserve"> Waals type and are very weak.</w:t>
      </w:r>
      <w:r w:rsidRPr="00E24578">
        <w:rPr>
          <w:rFonts w:ascii="Times New Roman" w:hAnsi="Times New Roman" w:cs="Times New Roman"/>
          <w:sz w:val="24"/>
          <w:szCs w:val="24"/>
        </w:rPr>
        <w:t xml:space="preserve"> Graphite therefore cleaves parallel to these sheets along the (001) plane. Comparing the crystal structures of diamond and graphite using the linked 3D models below, you'll notice that in diamond </w:t>
      </w:r>
      <w:r w:rsidRPr="00E24578">
        <w:rPr>
          <w:rFonts w:ascii="Times New Roman" w:hAnsi="Times New Roman" w:cs="Times New Roman"/>
          <w:color w:val="00B0F0"/>
          <w:sz w:val="24"/>
          <w:szCs w:val="24"/>
        </w:rPr>
        <w:t xml:space="preserve">the C atoms are strongly bonded to each other in 3-dimensions.  Each carbon atom is bonded to 4 other carbon atoms forming a </w:t>
      </w:r>
      <w:r w:rsidRPr="00E24578">
        <w:rPr>
          <w:rStyle w:val="enphasis"/>
          <w:rFonts w:ascii="Times New Roman" w:hAnsi="Times New Roman" w:cs="Times New Roman"/>
          <w:color w:val="00B0F0"/>
          <w:sz w:val="24"/>
          <w:szCs w:val="24"/>
        </w:rPr>
        <w:t>tetrahedron</w:t>
      </w:r>
      <w:r w:rsidRPr="00E24578">
        <w:rPr>
          <w:rFonts w:ascii="Times New Roman" w:hAnsi="Times New Roman" w:cs="Times New Roman"/>
          <w:color w:val="00B0F0"/>
          <w:sz w:val="24"/>
          <w:szCs w:val="24"/>
        </w:rPr>
        <w:t>.</w:t>
      </w:r>
      <w:r w:rsidRPr="00E24578">
        <w:rPr>
          <w:rFonts w:ascii="Times New Roman" w:hAnsi="Times New Roman" w:cs="Times New Roman"/>
          <w:sz w:val="24"/>
          <w:szCs w:val="24"/>
        </w:rPr>
        <w:t xml:space="preserve"> When you rotate the crystal structure of graphite, you'll notice that the C atoms are only strongly bonded to each other in 2-dimensions forming infinitely linked </w:t>
      </w:r>
      <w:r w:rsidRPr="00E24578">
        <w:rPr>
          <w:rStyle w:val="enphasis"/>
          <w:rFonts w:ascii="Times New Roman" w:hAnsi="Times New Roman" w:cs="Times New Roman"/>
          <w:sz w:val="24"/>
          <w:szCs w:val="24"/>
        </w:rPr>
        <w:t>hexagons</w:t>
      </w:r>
      <w:r w:rsidRPr="00E24578">
        <w:rPr>
          <w:rFonts w:ascii="Times New Roman" w:hAnsi="Times New Roman" w:cs="Times New Roman"/>
          <w:sz w:val="24"/>
          <w:szCs w:val="24"/>
        </w:rPr>
        <w:t xml:space="preserve">.  Each carbon atom is bonded to 3 other carbon atoms. </w:t>
      </w:r>
      <w:r w:rsidRPr="00E24578">
        <w:rPr>
          <w:rFonts w:ascii="Times New Roman" w:hAnsi="Times New Roman" w:cs="Times New Roman"/>
          <w:color w:val="00B0F0"/>
          <w:sz w:val="24"/>
          <w:szCs w:val="24"/>
        </w:rPr>
        <w:t xml:space="preserve">It is between these planes that the Van </w:t>
      </w:r>
      <w:proofErr w:type="spellStart"/>
      <w:r w:rsidRPr="00E24578">
        <w:rPr>
          <w:rFonts w:ascii="Times New Roman" w:hAnsi="Times New Roman" w:cs="Times New Roman"/>
          <w:color w:val="00B0F0"/>
          <w:sz w:val="24"/>
          <w:szCs w:val="24"/>
        </w:rPr>
        <w:t>der</w:t>
      </w:r>
      <w:proofErr w:type="spellEnd"/>
      <w:r w:rsidRPr="00E24578">
        <w:rPr>
          <w:rFonts w:ascii="Times New Roman" w:hAnsi="Times New Roman" w:cs="Times New Roman"/>
          <w:color w:val="00B0F0"/>
          <w:sz w:val="24"/>
          <w:szCs w:val="24"/>
        </w:rPr>
        <w:t xml:space="preserve"> Waals bonding occurs.</w:t>
      </w:r>
    </w:p>
    <w:p w:rsidR="00E24578" w:rsidRDefault="00E24578" w:rsidP="00EB7F4B">
      <w:pPr>
        <w:spacing w:after="0" w:line="240" w:lineRule="auto"/>
        <w:rPr>
          <w:rFonts w:ascii="Times New Roman" w:hAnsi="Times New Roman" w:cs="Times New Roman"/>
          <w:color w:val="00B0F0"/>
          <w:sz w:val="24"/>
          <w:szCs w:val="24"/>
        </w:rPr>
      </w:pPr>
    </w:p>
    <w:p w:rsidR="00EA67F2" w:rsidRDefault="00EA67F2" w:rsidP="00EB7F4B">
      <w:pPr>
        <w:spacing w:after="0" w:line="240" w:lineRule="auto"/>
        <w:rPr>
          <w:rFonts w:ascii="Times New Roman" w:hAnsi="Times New Roman" w:cs="Times New Roman"/>
          <w:b/>
          <w:sz w:val="24"/>
          <w:szCs w:val="24"/>
        </w:rPr>
      </w:pPr>
    </w:p>
    <w:p w:rsidR="00EA67F2" w:rsidRDefault="00EA67F2" w:rsidP="00EB7F4B">
      <w:pPr>
        <w:spacing w:after="0" w:line="240" w:lineRule="auto"/>
        <w:rPr>
          <w:rFonts w:ascii="Times New Roman" w:hAnsi="Times New Roman" w:cs="Times New Roman"/>
          <w:b/>
          <w:sz w:val="24"/>
          <w:szCs w:val="24"/>
        </w:rPr>
      </w:pPr>
    </w:p>
    <w:p w:rsidR="00EA67F2" w:rsidRDefault="00EA67F2" w:rsidP="00EB7F4B">
      <w:pPr>
        <w:spacing w:after="0" w:line="240" w:lineRule="auto"/>
        <w:rPr>
          <w:rFonts w:ascii="Times New Roman" w:hAnsi="Times New Roman" w:cs="Times New Roman"/>
          <w:b/>
          <w:sz w:val="24"/>
          <w:szCs w:val="24"/>
        </w:rPr>
      </w:pPr>
    </w:p>
    <w:p w:rsidR="00EA67F2" w:rsidRDefault="00EA67F2" w:rsidP="00EB7F4B">
      <w:pPr>
        <w:spacing w:after="0" w:line="240" w:lineRule="auto"/>
        <w:rPr>
          <w:rFonts w:ascii="Times New Roman" w:hAnsi="Times New Roman" w:cs="Times New Roman"/>
          <w:b/>
          <w:sz w:val="24"/>
          <w:szCs w:val="24"/>
        </w:rPr>
      </w:pPr>
    </w:p>
    <w:p w:rsidR="00EA67F2" w:rsidRDefault="00EA67F2" w:rsidP="00EB7F4B">
      <w:pPr>
        <w:spacing w:after="0" w:line="240" w:lineRule="auto"/>
        <w:rPr>
          <w:rFonts w:ascii="Times New Roman" w:hAnsi="Times New Roman" w:cs="Times New Roman"/>
          <w:b/>
          <w:sz w:val="24"/>
          <w:szCs w:val="24"/>
        </w:rPr>
      </w:pPr>
    </w:p>
    <w:p w:rsidR="00EA67F2" w:rsidRDefault="00EA67F2" w:rsidP="00EB7F4B">
      <w:pPr>
        <w:spacing w:after="0" w:line="240" w:lineRule="auto"/>
        <w:rPr>
          <w:rFonts w:ascii="Times New Roman" w:hAnsi="Times New Roman" w:cs="Times New Roman"/>
          <w:b/>
          <w:sz w:val="24"/>
          <w:szCs w:val="24"/>
        </w:rPr>
      </w:pPr>
    </w:p>
    <w:p w:rsidR="00E24578" w:rsidRPr="00332C5B" w:rsidRDefault="00332C5B" w:rsidP="00EB7F4B">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Crystal Chemistry and Classification of Diamond</w:t>
      </w:r>
    </w:p>
    <w:p w:rsidR="002B48E9" w:rsidRDefault="002B48E9">
      <w:pPr>
        <w:spacing w:after="0" w:line="240" w:lineRule="auto"/>
        <w:rPr>
          <w:rFonts w:ascii="Times New Roman" w:hAnsi="Times New Roman" w:cs="Times New Roman"/>
          <w:color w:val="00B0F0"/>
          <w:sz w:val="20"/>
          <w:szCs w:val="20"/>
        </w:rPr>
      </w:pPr>
    </w:p>
    <w:p w:rsidR="00EA67F2" w:rsidRDefault="00EA67F2">
      <w:pPr>
        <w:spacing w:after="0" w:line="240" w:lineRule="auto"/>
        <w:rPr>
          <w:rFonts w:ascii="Times New Roman" w:hAnsi="Times New Roman" w:cs="Times New Roman"/>
          <w:sz w:val="24"/>
          <w:szCs w:val="24"/>
        </w:rPr>
      </w:pPr>
    </w:p>
    <w:p w:rsidR="00EA67F2" w:rsidRDefault="00EA67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do scientists classify diamonds? </w:t>
      </w:r>
    </w:p>
    <w:p w:rsidR="00EA67F2" w:rsidRDefault="00EA67F2" w:rsidP="00EA67F2">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Diamonds are classified based on variations of crystal chemistry </w:t>
      </w:r>
    </w:p>
    <w:p w:rsidR="00EA67F2" w:rsidRDefault="00EA67F2" w:rsidP="00EA67F2">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One classification scheme is based on the amount of nitrogen substituted into the crystal structure </w:t>
      </w:r>
    </w:p>
    <w:p w:rsidR="00EA67F2" w:rsidRDefault="00EA67F2" w:rsidP="00EA67F2">
      <w:pPr>
        <w:spacing w:after="0" w:line="240" w:lineRule="auto"/>
        <w:rPr>
          <w:rFonts w:ascii="Times New Roman" w:hAnsi="Times New Roman" w:cs="Times New Roman"/>
          <w:sz w:val="24"/>
          <w:szCs w:val="24"/>
        </w:rPr>
      </w:pPr>
    </w:p>
    <w:p w:rsidR="00EA67F2" w:rsidRPr="00EA67F2" w:rsidRDefault="00262B1C" w:rsidP="00EA67F2">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28" type="#_x0000_t202" style="position:absolute;margin-left:331.3pt;margin-top:91.9pt;width:186.35pt;height:49.7pt;z-index:251662336;mso-width-percent:400;mso-height-percent:200;mso-width-percent:400;mso-height-percent:200;mso-width-relative:margin;mso-height-relative:margin" strokecolor="white [3212]">
            <v:textbox style="mso-fit-shape-to-text:t">
              <w:txbxContent>
                <w:p w:rsidR="003F5518" w:rsidRPr="00EA67F2" w:rsidRDefault="003F5518">
                  <w:pPr>
                    <w:rPr>
                      <w:rFonts w:ascii="Times New Roman" w:hAnsi="Times New Roman" w:cs="Times New Roman"/>
                      <w:sz w:val="20"/>
                      <w:szCs w:val="20"/>
                    </w:rPr>
                  </w:pPr>
                  <w:r w:rsidRPr="00EA67F2">
                    <w:rPr>
                      <w:rFonts w:ascii="Times New Roman" w:hAnsi="Times New Roman" w:cs="Times New Roman"/>
                      <w:sz w:val="20"/>
                      <w:szCs w:val="20"/>
                    </w:rPr>
                    <w:t>Classification of diamonds based on its crystal chemistry.</w:t>
                  </w:r>
                </w:p>
              </w:txbxContent>
            </v:textbox>
          </v:shape>
        </w:pict>
      </w:r>
      <w:r w:rsidR="00EA67F2">
        <w:rPr>
          <w:rFonts w:ascii="Times New Roman" w:hAnsi="Times New Roman" w:cs="Times New Roman"/>
          <w:noProof/>
          <w:sz w:val="24"/>
          <w:szCs w:val="24"/>
          <w:lang w:eastAsia="en-CA"/>
        </w:rPr>
        <w:drawing>
          <wp:inline distT="0" distB="0" distL="0" distR="0">
            <wp:extent cx="3810000" cy="3981450"/>
            <wp:effectExtent l="19050" t="0" r="0" b="0"/>
            <wp:docPr id="4" name="Picture 3" descr="Diamond-Ty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Types.jpg"/>
                    <pic:cNvPicPr/>
                  </pic:nvPicPr>
                  <pic:blipFill>
                    <a:blip r:embed="rId11" cstate="print"/>
                    <a:stretch>
                      <a:fillRect/>
                    </a:stretch>
                  </pic:blipFill>
                  <pic:spPr>
                    <a:xfrm>
                      <a:off x="0" y="0"/>
                      <a:ext cx="3810000" cy="3981450"/>
                    </a:xfrm>
                    <a:prstGeom prst="rect">
                      <a:avLst/>
                    </a:prstGeom>
                  </pic:spPr>
                </pic:pic>
              </a:graphicData>
            </a:graphic>
          </wp:inline>
        </w:drawing>
      </w:r>
    </w:p>
    <w:p w:rsidR="00EA67F2" w:rsidRPr="00EA67F2" w:rsidRDefault="00EA67F2" w:rsidP="00EA67F2">
      <w:pPr>
        <w:pStyle w:val="ListParagraph"/>
        <w:spacing w:after="0" w:line="240" w:lineRule="auto"/>
        <w:rPr>
          <w:rFonts w:ascii="Times New Roman" w:hAnsi="Times New Roman" w:cs="Times New Roman"/>
          <w:sz w:val="24"/>
          <w:szCs w:val="24"/>
        </w:rPr>
      </w:pPr>
    </w:p>
    <w:p w:rsidR="002B48E9" w:rsidRDefault="00EA67F2">
      <w:pPr>
        <w:spacing w:after="0" w:line="240" w:lineRule="auto"/>
        <w:rPr>
          <w:rFonts w:ascii="Times New Roman" w:hAnsi="Times New Roman" w:cs="Times New Roman"/>
          <w:color w:val="00B0F0"/>
          <w:sz w:val="24"/>
          <w:szCs w:val="24"/>
        </w:rPr>
      </w:pPr>
      <w:r w:rsidRPr="00EA67F2">
        <w:rPr>
          <w:rFonts w:ascii="Times New Roman" w:hAnsi="Times New Roman" w:cs="Times New Roman"/>
          <w:sz w:val="24"/>
          <w:szCs w:val="24"/>
        </w:rPr>
        <w:t xml:space="preserve">Type I diamonds have N concentrations </w:t>
      </w:r>
      <w:r w:rsidRPr="00EA67F2">
        <w:rPr>
          <w:rFonts w:ascii="Times New Roman" w:hAnsi="Times New Roman" w:cs="Times New Roman"/>
          <w:color w:val="00B0F0"/>
          <w:sz w:val="24"/>
          <w:szCs w:val="24"/>
        </w:rPr>
        <w:t xml:space="preserve">greater than 10 </w:t>
      </w:r>
      <w:proofErr w:type="spellStart"/>
      <w:r w:rsidRPr="00EA67F2">
        <w:rPr>
          <w:rFonts w:ascii="Times New Roman" w:hAnsi="Times New Roman" w:cs="Times New Roman"/>
          <w:color w:val="00B0F0"/>
          <w:sz w:val="24"/>
          <w:szCs w:val="24"/>
        </w:rPr>
        <w:t>ppm</w:t>
      </w:r>
      <w:proofErr w:type="spellEnd"/>
      <w:r w:rsidRPr="00EA67F2">
        <w:rPr>
          <w:rFonts w:ascii="Times New Roman" w:hAnsi="Times New Roman" w:cs="Times New Roman"/>
          <w:color w:val="00B0F0"/>
          <w:sz w:val="24"/>
          <w:szCs w:val="24"/>
        </w:rPr>
        <w:t xml:space="preserve"> (and up to ~3000 </w:t>
      </w:r>
      <w:proofErr w:type="spellStart"/>
      <w:r w:rsidRPr="00EA67F2">
        <w:rPr>
          <w:rFonts w:ascii="Times New Roman" w:hAnsi="Times New Roman" w:cs="Times New Roman"/>
          <w:color w:val="00B0F0"/>
          <w:sz w:val="24"/>
          <w:szCs w:val="24"/>
        </w:rPr>
        <w:t>ppm</w:t>
      </w:r>
      <w:proofErr w:type="spellEnd"/>
      <w:r w:rsidRPr="00EA67F2">
        <w:rPr>
          <w:rFonts w:ascii="Times New Roman" w:hAnsi="Times New Roman" w:cs="Times New Roman"/>
          <w:color w:val="00B0F0"/>
          <w:sz w:val="24"/>
          <w:szCs w:val="24"/>
        </w:rPr>
        <w:t>)</w:t>
      </w:r>
      <w:r w:rsidRPr="00EA67F2">
        <w:rPr>
          <w:rFonts w:ascii="Times New Roman" w:hAnsi="Times New Roman" w:cs="Times New Roman"/>
          <w:sz w:val="24"/>
          <w:szCs w:val="24"/>
        </w:rPr>
        <w:t xml:space="preserve"> and Type II diamonds have N </w:t>
      </w:r>
      <w:r w:rsidRPr="00EA67F2">
        <w:rPr>
          <w:rFonts w:ascii="Times New Roman" w:hAnsi="Times New Roman" w:cs="Times New Roman"/>
          <w:color w:val="00B0F0"/>
          <w:sz w:val="24"/>
          <w:szCs w:val="24"/>
        </w:rPr>
        <w:t xml:space="preserve">less than 10 </w:t>
      </w:r>
      <w:proofErr w:type="spellStart"/>
      <w:r w:rsidRPr="00EA67F2">
        <w:rPr>
          <w:rFonts w:ascii="Times New Roman" w:hAnsi="Times New Roman" w:cs="Times New Roman"/>
          <w:color w:val="00B0F0"/>
          <w:sz w:val="24"/>
          <w:szCs w:val="24"/>
        </w:rPr>
        <w:t>ppm</w:t>
      </w:r>
      <w:proofErr w:type="spellEnd"/>
      <w:r w:rsidRPr="00EA67F2">
        <w:rPr>
          <w:rFonts w:ascii="Times New Roman" w:hAnsi="Times New Roman" w:cs="Times New Roman"/>
          <w:color w:val="00B0F0"/>
          <w:sz w:val="24"/>
          <w:szCs w:val="24"/>
        </w:rPr>
        <w:t xml:space="preserve"> (i.e., considered to be </w:t>
      </w:r>
      <w:r w:rsidRPr="00EA67F2">
        <w:rPr>
          <w:rStyle w:val="enphasis"/>
          <w:rFonts w:ascii="Times New Roman" w:hAnsi="Times New Roman" w:cs="Times New Roman"/>
          <w:color w:val="00B0F0"/>
          <w:sz w:val="24"/>
          <w:szCs w:val="24"/>
        </w:rPr>
        <w:t>nitrogen-free</w:t>
      </w:r>
      <w:r w:rsidRPr="00EA67F2">
        <w:rPr>
          <w:rFonts w:ascii="Times New Roman" w:hAnsi="Times New Roman" w:cs="Times New Roman"/>
          <w:color w:val="00B0F0"/>
          <w:sz w:val="24"/>
          <w:szCs w:val="24"/>
        </w:rPr>
        <w:t>).</w:t>
      </w:r>
      <w:r w:rsidRPr="00EA67F2">
        <w:rPr>
          <w:rFonts w:ascii="Times New Roman" w:hAnsi="Times New Roman" w:cs="Times New Roman"/>
          <w:sz w:val="24"/>
          <w:szCs w:val="24"/>
        </w:rPr>
        <w:t xml:space="preserve"> Type I diamonds are further grouped into two: Type </w:t>
      </w:r>
      <w:proofErr w:type="spellStart"/>
      <w:proofErr w:type="gramStart"/>
      <w:r w:rsidRPr="00EA67F2">
        <w:rPr>
          <w:rFonts w:ascii="Times New Roman" w:hAnsi="Times New Roman" w:cs="Times New Roman"/>
          <w:sz w:val="24"/>
          <w:szCs w:val="24"/>
        </w:rPr>
        <w:t>Ia</w:t>
      </w:r>
      <w:proofErr w:type="spellEnd"/>
      <w:proofErr w:type="gramEnd"/>
      <w:r w:rsidRPr="00EA67F2">
        <w:rPr>
          <w:rFonts w:ascii="Times New Roman" w:hAnsi="Times New Roman" w:cs="Times New Roman"/>
          <w:sz w:val="24"/>
          <w:szCs w:val="24"/>
        </w:rPr>
        <w:t xml:space="preserve"> where N atoms </w:t>
      </w:r>
      <w:r w:rsidRPr="00EA67F2">
        <w:rPr>
          <w:rFonts w:ascii="Times New Roman" w:hAnsi="Times New Roman" w:cs="Times New Roman"/>
          <w:color w:val="00B0F0"/>
          <w:sz w:val="24"/>
          <w:szCs w:val="24"/>
        </w:rPr>
        <w:t xml:space="preserve">occur in clusters within the diamond </w:t>
      </w:r>
      <w:r w:rsidRPr="00EA67F2">
        <w:rPr>
          <w:rFonts w:ascii="Times New Roman" w:hAnsi="Times New Roman" w:cs="Times New Roman"/>
          <w:sz w:val="24"/>
          <w:szCs w:val="24"/>
        </w:rPr>
        <w:t xml:space="preserve">and Type </w:t>
      </w:r>
      <w:proofErr w:type="spellStart"/>
      <w:r w:rsidRPr="00EA67F2">
        <w:rPr>
          <w:rFonts w:ascii="Times New Roman" w:hAnsi="Times New Roman" w:cs="Times New Roman"/>
          <w:sz w:val="24"/>
          <w:szCs w:val="24"/>
        </w:rPr>
        <w:t>Ib</w:t>
      </w:r>
      <w:proofErr w:type="spellEnd"/>
      <w:r w:rsidRPr="00EA67F2">
        <w:rPr>
          <w:rFonts w:ascii="Times New Roman" w:hAnsi="Times New Roman" w:cs="Times New Roman"/>
          <w:sz w:val="24"/>
          <w:szCs w:val="24"/>
        </w:rPr>
        <w:t xml:space="preserve"> where N in </w:t>
      </w:r>
      <w:r w:rsidRPr="00EA67F2">
        <w:rPr>
          <w:rFonts w:ascii="Times New Roman" w:hAnsi="Times New Roman" w:cs="Times New Roman"/>
          <w:color w:val="00B0F0"/>
          <w:sz w:val="24"/>
          <w:szCs w:val="24"/>
        </w:rPr>
        <w:t>the diamond structure is dispersed</w:t>
      </w:r>
      <w:r w:rsidRPr="00EA67F2">
        <w:rPr>
          <w:rFonts w:ascii="Times New Roman" w:hAnsi="Times New Roman" w:cs="Times New Roman"/>
          <w:sz w:val="24"/>
          <w:szCs w:val="24"/>
        </w:rPr>
        <w:t xml:space="preserve">. In the next level, Type </w:t>
      </w:r>
      <w:proofErr w:type="spellStart"/>
      <w:proofErr w:type="gramStart"/>
      <w:r w:rsidRPr="00EA67F2">
        <w:rPr>
          <w:rFonts w:ascii="Times New Roman" w:hAnsi="Times New Roman" w:cs="Times New Roman"/>
          <w:sz w:val="24"/>
          <w:szCs w:val="24"/>
        </w:rPr>
        <w:t>Ia</w:t>
      </w:r>
      <w:proofErr w:type="spellEnd"/>
      <w:proofErr w:type="gramEnd"/>
      <w:r w:rsidRPr="00EA67F2">
        <w:rPr>
          <w:rFonts w:ascii="Times New Roman" w:hAnsi="Times New Roman" w:cs="Times New Roman"/>
          <w:sz w:val="24"/>
          <w:szCs w:val="24"/>
        </w:rPr>
        <w:t xml:space="preserve"> diamonds with clustered N are subdivided into Types </w:t>
      </w:r>
      <w:proofErr w:type="spellStart"/>
      <w:r w:rsidRPr="00EA67F2">
        <w:rPr>
          <w:rFonts w:ascii="Times New Roman" w:hAnsi="Times New Roman" w:cs="Times New Roman"/>
          <w:sz w:val="24"/>
          <w:szCs w:val="24"/>
        </w:rPr>
        <w:t>IaA</w:t>
      </w:r>
      <w:proofErr w:type="spellEnd"/>
      <w:r w:rsidRPr="00EA67F2">
        <w:rPr>
          <w:rFonts w:ascii="Times New Roman" w:hAnsi="Times New Roman" w:cs="Times New Roman"/>
          <w:sz w:val="24"/>
          <w:szCs w:val="24"/>
        </w:rPr>
        <w:t xml:space="preserve"> </w:t>
      </w:r>
      <w:r w:rsidRPr="00EA67F2">
        <w:rPr>
          <w:rFonts w:ascii="Times New Roman" w:hAnsi="Times New Roman" w:cs="Times New Roman"/>
          <w:color w:val="00B0F0"/>
          <w:sz w:val="24"/>
          <w:szCs w:val="24"/>
        </w:rPr>
        <w:t>with paired N atoms</w:t>
      </w:r>
      <w:r w:rsidRPr="00EA67F2">
        <w:rPr>
          <w:rFonts w:ascii="Times New Roman" w:hAnsi="Times New Roman" w:cs="Times New Roman"/>
          <w:sz w:val="24"/>
          <w:szCs w:val="24"/>
        </w:rPr>
        <w:t xml:space="preserve"> and </w:t>
      </w:r>
      <w:proofErr w:type="spellStart"/>
      <w:r w:rsidRPr="00EA67F2">
        <w:rPr>
          <w:rFonts w:ascii="Times New Roman" w:hAnsi="Times New Roman" w:cs="Times New Roman"/>
          <w:sz w:val="24"/>
          <w:szCs w:val="24"/>
        </w:rPr>
        <w:t>IaB</w:t>
      </w:r>
      <w:proofErr w:type="spellEnd"/>
      <w:r w:rsidRPr="00EA67F2">
        <w:rPr>
          <w:rFonts w:ascii="Times New Roman" w:hAnsi="Times New Roman" w:cs="Times New Roman"/>
          <w:sz w:val="24"/>
          <w:szCs w:val="24"/>
        </w:rPr>
        <w:t xml:space="preserve"> where </w:t>
      </w:r>
      <w:r w:rsidRPr="00EA67F2">
        <w:rPr>
          <w:rFonts w:ascii="Times New Roman" w:hAnsi="Times New Roman" w:cs="Times New Roman"/>
          <w:color w:val="00B0F0"/>
          <w:sz w:val="24"/>
          <w:szCs w:val="24"/>
        </w:rPr>
        <w:t>4 N atoms (quads) are clustered.</w:t>
      </w:r>
      <w:r w:rsidRPr="00EA67F2">
        <w:rPr>
          <w:rFonts w:ascii="Times New Roman" w:hAnsi="Times New Roman" w:cs="Times New Roman"/>
          <w:sz w:val="24"/>
          <w:szCs w:val="24"/>
        </w:rPr>
        <w:t xml:space="preserve"> Type II diamonds with little to no N in their crystal structure can be subdivided into Type </w:t>
      </w:r>
      <w:proofErr w:type="spellStart"/>
      <w:r w:rsidRPr="00EA67F2">
        <w:rPr>
          <w:rFonts w:ascii="Times New Roman" w:hAnsi="Times New Roman" w:cs="Times New Roman"/>
          <w:sz w:val="24"/>
          <w:szCs w:val="24"/>
        </w:rPr>
        <w:t>IIa</w:t>
      </w:r>
      <w:proofErr w:type="spellEnd"/>
      <w:r w:rsidRPr="00EA67F2">
        <w:rPr>
          <w:rFonts w:ascii="Times New Roman" w:hAnsi="Times New Roman" w:cs="Times New Roman"/>
          <w:sz w:val="24"/>
          <w:szCs w:val="24"/>
        </w:rPr>
        <w:t xml:space="preserve">, </w:t>
      </w:r>
      <w:r w:rsidRPr="00EA67F2">
        <w:rPr>
          <w:rFonts w:ascii="Times New Roman" w:hAnsi="Times New Roman" w:cs="Times New Roman"/>
          <w:color w:val="00B0F0"/>
          <w:sz w:val="24"/>
          <w:szCs w:val="24"/>
        </w:rPr>
        <w:t>those that are boron (B)-free</w:t>
      </w:r>
      <w:r w:rsidRPr="00EA67F2">
        <w:rPr>
          <w:rFonts w:ascii="Times New Roman" w:hAnsi="Times New Roman" w:cs="Times New Roman"/>
          <w:sz w:val="24"/>
          <w:szCs w:val="24"/>
        </w:rPr>
        <w:t xml:space="preserve"> and Type </w:t>
      </w:r>
      <w:proofErr w:type="spellStart"/>
      <w:r w:rsidRPr="00EA67F2">
        <w:rPr>
          <w:rFonts w:ascii="Times New Roman" w:hAnsi="Times New Roman" w:cs="Times New Roman"/>
          <w:sz w:val="24"/>
          <w:szCs w:val="24"/>
        </w:rPr>
        <w:t>IIb</w:t>
      </w:r>
      <w:proofErr w:type="spellEnd"/>
      <w:r w:rsidRPr="00EA67F2">
        <w:rPr>
          <w:rFonts w:ascii="Times New Roman" w:hAnsi="Times New Roman" w:cs="Times New Roman"/>
          <w:sz w:val="24"/>
          <w:szCs w:val="24"/>
        </w:rPr>
        <w:t xml:space="preserve">, </w:t>
      </w:r>
      <w:r w:rsidRPr="00EA67F2">
        <w:rPr>
          <w:rFonts w:ascii="Times New Roman" w:hAnsi="Times New Roman" w:cs="Times New Roman"/>
          <w:color w:val="00B0F0"/>
          <w:sz w:val="24"/>
          <w:szCs w:val="24"/>
        </w:rPr>
        <w:t xml:space="preserve">those that contain minute amounts of B, up to about 10 </w:t>
      </w:r>
      <w:proofErr w:type="spellStart"/>
      <w:r w:rsidRPr="00EA67F2">
        <w:rPr>
          <w:rFonts w:ascii="Times New Roman" w:hAnsi="Times New Roman" w:cs="Times New Roman"/>
          <w:color w:val="00B0F0"/>
          <w:sz w:val="24"/>
          <w:szCs w:val="24"/>
        </w:rPr>
        <w:t>ppm</w:t>
      </w:r>
      <w:proofErr w:type="spellEnd"/>
      <w:r w:rsidRPr="00EA67F2">
        <w:rPr>
          <w:rFonts w:ascii="Times New Roman" w:hAnsi="Times New Roman" w:cs="Times New Roman"/>
          <w:color w:val="00B0F0"/>
          <w:sz w:val="24"/>
          <w:szCs w:val="24"/>
        </w:rPr>
        <w:t>.</w:t>
      </w:r>
    </w:p>
    <w:p w:rsidR="00EA67F2" w:rsidRDefault="00EA67F2">
      <w:pPr>
        <w:spacing w:after="0" w:line="240" w:lineRule="auto"/>
        <w:rPr>
          <w:rFonts w:ascii="Times New Roman" w:hAnsi="Times New Roman" w:cs="Times New Roman"/>
          <w:color w:val="00B0F0"/>
          <w:sz w:val="24"/>
          <w:szCs w:val="24"/>
        </w:rPr>
      </w:pPr>
    </w:p>
    <w:p w:rsidR="00EA67F2" w:rsidRDefault="00EA67F2">
      <w:pPr>
        <w:spacing w:after="0" w:line="240" w:lineRule="auto"/>
      </w:pPr>
    </w:p>
    <w:p w:rsidR="00EA67F2" w:rsidRDefault="00EA67F2">
      <w:pPr>
        <w:spacing w:after="0" w:line="240" w:lineRule="auto"/>
      </w:pPr>
    </w:p>
    <w:p w:rsidR="00EA67F2" w:rsidRDefault="00EA67F2">
      <w:pPr>
        <w:spacing w:after="0" w:line="240" w:lineRule="auto"/>
      </w:pPr>
    </w:p>
    <w:p w:rsidR="00EA67F2" w:rsidRDefault="00EA67F2">
      <w:pPr>
        <w:spacing w:after="0" w:line="240" w:lineRule="auto"/>
      </w:pPr>
    </w:p>
    <w:p w:rsidR="00EA67F2" w:rsidRDefault="00EA67F2">
      <w:pPr>
        <w:spacing w:after="0" w:line="240" w:lineRule="auto"/>
      </w:pPr>
    </w:p>
    <w:p w:rsidR="00EA67F2" w:rsidRDefault="00EA67F2">
      <w:pPr>
        <w:spacing w:after="0" w:line="240" w:lineRule="auto"/>
      </w:pPr>
    </w:p>
    <w:p w:rsidR="00EA67F2" w:rsidRDefault="00EA67F2">
      <w:pPr>
        <w:spacing w:after="0" w:line="240" w:lineRule="auto"/>
        <w:rPr>
          <w:rFonts w:ascii="Times New Roman" w:hAnsi="Times New Roman" w:cs="Times New Roman"/>
          <w:color w:val="00B0F0"/>
          <w:sz w:val="24"/>
          <w:szCs w:val="24"/>
        </w:rPr>
      </w:pPr>
      <w:r w:rsidRPr="00EA67F2">
        <w:rPr>
          <w:rFonts w:ascii="Times New Roman" w:hAnsi="Times New Roman" w:cs="Times New Roman"/>
          <w:sz w:val="24"/>
          <w:szCs w:val="24"/>
        </w:rPr>
        <w:lastRenderedPageBreak/>
        <w:t xml:space="preserve">Most diamonds </w:t>
      </w:r>
      <w:r w:rsidRPr="00EA67F2">
        <w:rPr>
          <w:rFonts w:ascii="Times New Roman" w:hAnsi="Times New Roman" w:cs="Times New Roman"/>
          <w:color w:val="00B0F0"/>
          <w:sz w:val="24"/>
          <w:szCs w:val="24"/>
        </w:rPr>
        <w:t>(~98%)</w:t>
      </w:r>
      <w:r w:rsidRPr="00EA67F2">
        <w:rPr>
          <w:rFonts w:ascii="Times New Roman" w:hAnsi="Times New Roman" w:cs="Times New Roman"/>
          <w:sz w:val="24"/>
          <w:szCs w:val="24"/>
        </w:rPr>
        <w:t xml:space="preserve"> belong to the </w:t>
      </w:r>
      <w:r w:rsidRPr="00EA67F2">
        <w:rPr>
          <w:rFonts w:ascii="Times New Roman" w:hAnsi="Times New Roman" w:cs="Times New Roman"/>
          <w:color w:val="00B0F0"/>
          <w:sz w:val="24"/>
          <w:szCs w:val="24"/>
        </w:rPr>
        <w:t xml:space="preserve">Type </w:t>
      </w:r>
      <w:proofErr w:type="spellStart"/>
      <w:r w:rsidRPr="00EA67F2">
        <w:rPr>
          <w:rFonts w:ascii="Times New Roman" w:hAnsi="Times New Roman" w:cs="Times New Roman"/>
          <w:color w:val="00B0F0"/>
          <w:sz w:val="24"/>
          <w:szCs w:val="24"/>
        </w:rPr>
        <w:t>Ia</w:t>
      </w:r>
      <w:proofErr w:type="spellEnd"/>
      <w:r w:rsidRPr="00EA67F2">
        <w:rPr>
          <w:rFonts w:ascii="Times New Roman" w:hAnsi="Times New Roman" w:cs="Times New Roman"/>
          <w:color w:val="00B0F0"/>
          <w:sz w:val="24"/>
          <w:szCs w:val="24"/>
        </w:rPr>
        <w:t xml:space="preserve"> group</w:t>
      </w:r>
      <w:r w:rsidRPr="00EA67F2">
        <w:rPr>
          <w:rFonts w:ascii="Times New Roman" w:hAnsi="Times New Roman" w:cs="Times New Roman"/>
          <w:sz w:val="24"/>
          <w:szCs w:val="24"/>
        </w:rPr>
        <w:t xml:space="preserve">, those containing appreciable amounts of N that are clustered in the crystal structure. Type </w:t>
      </w:r>
      <w:proofErr w:type="spellStart"/>
      <w:proofErr w:type="gramStart"/>
      <w:r w:rsidRPr="00EA67F2">
        <w:rPr>
          <w:rFonts w:ascii="Times New Roman" w:hAnsi="Times New Roman" w:cs="Times New Roman"/>
          <w:sz w:val="24"/>
          <w:szCs w:val="24"/>
        </w:rPr>
        <w:t>Ia</w:t>
      </w:r>
      <w:proofErr w:type="spellEnd"/>
      <w:proofErr w:type="gramEnd"/>
      <w:r w:rsidRPr="00EA67F2">
        <w:rPr>
          <w:rFonts w:ascii="Times New Roman" w:hAnsi="Times New Roman" w:cs="Times New Roman"/>
          <w:sz w:val="24"/>
          <w:szCs w:val="24"/>
        </w:rPr>
        <w:t xml:space="preserve"> diamonds </w:t>
      </w:r>
      <w:r w:rsidRPr="00EA67F2">
        <w:rPr>
          <w:rFonts w:ascii="Times New Roman" w:hAnsi="Times New Roman" w:cs="Times New Roman"/>
          <w:color w:val="00B0F0"/>
          <w:sz w:val="24"/>
          <w:szCs w:val="24"/>
        </w:rPr>
        <w:t>exhibit absorption of blue light and therefore show an overall yellow hue.</w:t>
      </w:r>
      <w:r w:rsidRPr="00EA67F2">
        <w:rPr>
          <w:rFonts w:ascii="Times New Roman" w:hAnsi="Times New Roman" w:cs="Times New Roman"/>
          <w:sz w:val="24"/>
          <w:szCs w:val="24"/>
        </w:rPr>
        <w:t xml:space="preserve"> Type </w:t>
      </w:r>
      <w:proofErr w:type="spellStart"/>
      <w:r w:rsidRPr="00EA67F2">
        <w:rPr>
          <w:rFonts w:ascii="Times New Roman" w:hAnsi="Times New Roman" w:cs="Times New Roman"/>
          <w:sz w:val="24"/>
          <w:szCs w:val="24"/>
        </w:rPr>
        <w:t>IIa</w:t>
      </w:r>
      <w:proofErr w:type="spellEnd"/>
      <w:r w:rsidRPr="00EA67F2">
        <w:rPr>
          <w:rFonts w:ascii="Times New Roman" w:hAnsi="Times New Roman" w:cs="Times New Roman"/>
          <w:sz w:val="24"/>
          <w:szCs w:val="24"/>
        </w:rPr>
        <w:t xml:space="preserve"> is the next most common type of diamond </w:t>
      </w:r>
      <w:r w:rsidRPr="00EA67F2">
        <w:rPr>
          <w:rFonts w:ascii="Times New Roman" w:hAnsi="Times New Roman" w:cs="Times New Roman"/>
          <w:color w:val="00B0F0"/>
          <w:sz w:val="24"/>
          <w:szCs w:val="24"/>
        </w:rPr>
        <w:t>(&lt;2%).</w:t>
      </w:r>
      <w:r w:rsidRPr="00EA67F2">
        <w:rPr>
          <w:rFonts w:ascii="Times New Roman" w:hAnsi="Times New Roman" w:cs="Times New Roman"/>
          <w:sz w:val="24"/>
          <w:szCs w:val="24"/>
        </w:rPr>
        <w:t xml:space="preserve"> These diamonds have no appreciable N or B substituting for carbon in the crystal structure. Due to a lack of impurities, </w:t>
      </w:r>
      <w:r w:rsidRPr="00EA67F2">
        <w:rPr>
          <w:rFonts w:ascii="Times New Roman" w:hAnsi="Times New Roman" w:cs="Times New Roman"/>
          <w:color w:val="00B0F0"/>
          <w:sz w:val="24"/>
          <w:szCs w:val="24"/>
        </w:rPr>
        <w:t xml:space="preserve">these diamonds tend to show the </w:t>
      </w:r>
      <w:r w:rsidRPr="00EA67F2">
        <w:rPr>
          <w:rStyle w:val="enphasis"/>
          <w:rFonts w:ascii="Times New Roman" w:hAnsi="Times New Roman" w:cs="Times New Roman"/>
          <w:color w:val="00B0F0"/>
          <w:sz w:val="24"/>
          <w:szCs w:val="24"/>
        </w:rPr>
        <w:t>whitest</w:t>
      </w:r>
      <w:r w:rsidRPr="00EA67F2">
        <w:rPr>
          <w:rFonts w:ascii="Times New Roman" w:hAnsi="Times New Roman" w:cs="Times New Roman"/>
          <w:color w:val="00B0F0"/>
          <w:sz w:val="24"/>
          <w:szCs w:val="24"/>
        </w:rPr>
        <w:t xml:space="preserve"> colour with little to no absorption of light across the visible spectrum. </w:t>
      </w:r>
      <w:r w:rsidRPr="00EA67F2">
        <w:rPr>
          <w:rFonts w:ascii="Times New Roman" w:hAnsi="Times New Roman" w:cs="Times New Roman"/>
          <w:sz w:val="24"/>
          <w:szCs w:val="24"/>
        </w:rPr>
        <w:t xml:space="preserve">Physical deformation and resulting crystal defects in Type </w:t>
      </w:r>
      <w:proofErr w:type="spellStart"/>
      <w:r w:rsidRPr="00EA67F2">
        <w:rPr>
          <w:rFonts w:ascii="Times New Roman" w:hAnsi="Times New Roman" w:cs="Times New Roman"/>
          <w:sz w:val="24"/>
          <w:szCs w:val="24"/>
        </w:rPr>
        <w:t>IIa</w:t>
      </w:r>
      <w:proofErr w:type="spellEnd"/>
      <w:r w:rsidRPr="00EA67F2">
        <w:rPr>
          <w:rFonts w:ascii="Times New Roman" w:hAnsi="Times New Roman" w:cs="Times New Roman"/>
          <w:sz w:val="24"/>
          <w:szCs w:val="24"/>
        </w:rPr>
        <w:t xml:space="preserve"> crystals </w:t>
      </w:r>
      <w:r w:rsidRPr="00EA67F2">
        <w:rPr>
          <w:rFonts w:ascii="Times New Roman" w:hAnsi="Times New Roman" w:cs="Times New Roman"/>
          <w:color w:val="00B0F0"/>
          <w:sz w:val="24"/>
          <w:szCs w:val="24"/>
        </w:rPr>
        <w:t>give rise to most pink, purple, and brown diamonds.</w:t>
      </w:r>
    </w:p>
    <w:p w:rsidR="00EA67F2" w:rsidRDefault="00EA67F2">
      <w:pPr>
        <w:spacing w:after="0" w:line="240" w:lineRule="auto"/>
        <w:rPr>
          <w:rFonts w:ascii="Times New Roman" w:hAnsi="Times New Roman" w:cs="Times New Roman"/>
          <w:color w:val="00B0F0"/>
          <w:sz w:val="24"/>
          <w:szCs w:val="24"/>
        </w:rPr>
      </w:pPr>
    </w:p>
    <w:p w:rsidR="00EA67F2" w:rsidRDefault="00EA67F2">
      <w:pPr>
        <w:spacing w:after="0" w:line="240" w:lineRule="auto"/>
        <w:rPr>
          <w:rFonts w:ascii="Times New Roman" w:hAnsi="Times New Roman" w:cs="Times New Roman"/>
          <w:sz w:val="24"/>
          <w:szCs w:val="24"/>
        </w:rPr>
      </w:pPr>
      <w:r w:rsidRPr="00EA67F2">
        <w:rPr>
          <w:rFonts w:ascii="Times New Roman" w:hAnsi="Times New Roman" w:cs="Times New Roman"/>
          <w:sz w:val="24"/>
          <w:szCs w:val="24"/>
        </w:rPr>
        <w:t xml:space="preserve">Type </w:t>
      </w:r>
      <w:proofErr w:type="spellStart"/>
      <w:r w:rsidRPr="00EA67F2">
        <w:rPr>
          <w:rFonts w:ascii="Times New Roman" w:hAnsi="Times New Roman" w:cs="Times New Roman"/>
          <w:sz w:val="24"/>
          <w:szCs w:val="24"/>
        </w:rPr>
        <w:t>IIb</w:t>
      </w:r>
      <w:proofErr w:type="spellEnd"/>
      <w:r w:rsidRPr="00EA67F2">
        <w:rPr>
          <w:rFonts w:ascii="Times New Roman" w:hAnsi="Times New Roman" w:cs="Times New Roman"/>
          <w:sz w:val="24"/>
          <w:szCs w:val="24"/>
        </w:rPr>
        <w:t xml:space="preserve"> diamonds are </w:t>
      </w:r>
      <w:r w:rsidRPr="00EA67F2">
        <w:rPr>
          <w:rFonts w:ascii="Times New Roman" w:hAnsi="Times New Roman" w:cs="Times New Roman"/>
          <w:color w:val="00B0F0"/>
          <w:sz w:val="24"/>
          <w:szCs w:val="24"/>
        </w:rPr>
        <w:t>very rare</w:t>
      </w:r>
      <w:r w:rsidRPr="00EA67F2">
        <w:rPr>
          <w:rFonts w:ascii="Times New Roman" w:hAnsi="Times New Roman" w:cs="Times New Roman"/>
          <w:sz w:val="24"/>
          <w:szCs w:val="24"/>
        </w:rPr>
        <w:t xml:space="preserve"> and </w:t>
      </w:r>
      <w:r w:rsidRPr="00EA67F2">
        <w:rPr>
          <w:rFonts w:ascii="Times New Roman" w:hAnsi="Times New Roman" w:cs="Times New Roman"/>
          <w:color w:val="00B0F0"/>
          <w:sz w:val="24"/>
          <w:szCs w:val="24"/>
        </w:rPr>
        <w:t xml:space="preserve">contain minute amounts of B in the crystal structure but no appreciable N. </w:t>
      </w:r>
      <w:r w:rsidRPr="00EA67F2">
        <w:rPr>
          <w:rFonts w:ascii="Times New Roman" w:hAnsi="Times New Roman" w:cs="Times New Roman"/>
          <w:sz w:val="24"/>
          <w:szCs w:val="24"/>
        </w:rPr>
        <w:t xml:space="preserve">Optically, the incorporation of boron causes most light except blue to be absorbed, imparting </w:t>
      </w:r>
      <w:r w:rsidRPr="00EA67F2">
        <w:rPr>
          <w:rFonts w:ascii="Times New Roman" w:hAnsi="Times New Roman" w:cs="Times New Roman"/>
          <w:color w:val="00B0F0"/>
          <w:sz w:val="24"/>
          <w:szCs w:val="24"/>
        </w:rPr>
        <w:t>a blue to grey hue</w:t>
      </w:r>
      <w:r w:rsidRPr="00EA67F2">
        <w:rPr>
          <w:rFonts w:ascii="Times New Roman" w:hAnsi="Times New Roman" w:cs="Times New Roman"/>
          <w:sz w:val="24"/>
          <w:szCs w:val="24"/>
        </w:rPr>
        <w:t xml:space="preserve">. These diamonds are </w:t>
      </w:r>
      <w:r w:rsidRPr="00EA67F2">
        <w:rPr>
          <w:rFonts w:ascii="Times New Roman" w:hAnsi="Times New Roman" w:cs="Times New Roman"/>
          <w:color w:val="00B0F0"/>
          <w:sz w:val="24"/>
          <w:szCs w:val="24"/>
        </w:rPr>
        <w:t>very rare</w:t>
      </w:r>
      <w:r w:rsidRPr="00EA67F2">
        <w:rPr>
          <w:rFonts w:ascii="Times New Roman" w:hAnsi="Times New Roman" w:cs="Times New Roman"/>
          <w:sz w:val="24"/>
          <w:szCs w:val="24"/>
        </w:rPr>
        <w:t xml:space="preserve"> and include specimens like the Hope Diamond. Finally, Type </w:t>
      </w:r>
      <w:proofErr w:type="spellStart"/>
      <w:r w:rsidRPr="00EA67F2">
        <w:rPr>
          <w:rFonts w:ascii="Times New Roman" w:hAnsi="Times New Roman" w:cs="Times New Roman"/>
          <w:sz w:val="24"/>
          <w:szCs w:val="24"/>
        </w:rPr>
        <w:t>Ib</w:t>
      </w:r>
      <w:proofErr w:type="spellEnd"/>
      <w:r w:rsidRPr="00EA67F2">
        <w:rPr>
          <w:rFonts w:ascii="Times New Roman" w:hAnsi="Times New Roman" w:cs="Times New Roman"/>
          <w:sz w:val="24"/>
          <w:szCs w:val="24"/>
        </w:rPr>
        <w:t xml:space="preserve"> diamonds are also </w:t>
      </w:r>
      <w:r w:rsidRPr="00EA67F2">
        <w:rPr>
          <w:rFonts w:ascii="Times New Roman" w:hAnsi="Times New Roman" w:cs="Times New Roman"/>
          <w:color w:val="00B0F0"/>
          <w:sz w:val="24"/>
          <w:szCs w:val="24"/>
        </w:rPr>
        <w:t>very rare</w:t>
      </w:r>
      <w:r w:rsidRPr="00EA67F2">
        <w:rPr>
          <w:rFonts w:ascii="Times New Roman" w:hAnsi="Times New Roman" w:cs="Times New Roman"/>
          <w:sz w:val="24"/>
          <w:szCs w:val="24"/>
        </w:rPr>
        <w:t xml:space="preserve"> and are </w:t>
      </w:r>
      <w:r w:rsidRPr="00EA67F2">
        <w:rPr>
          <w:rFonts w:ascii="Times New Roman" w:hAnsi="Times New Roman" w:cs="Times New Roman"/>
          <w:color w:val="00B0F0"/>
          <w:sz w:val="24"/>
          <w:szCs w:val="24"/>
        </w:rPr>
        <w:t>characterized by appreciable N, but scattered about the crystal lattice.</w:t>
      </w:r>
      <w:r w:rsidRPr="00EA67F2">
        <w:rPr>
          <w:rFonts w:ascii="Times New Roman" w:hAnsi="Times New Roman" w:cs="Times New Roman"/>
          <w:sz w:val="24"/>
          <w:szCs w:val="24"/>
        </w:rPr>
        <w:t xml:space="preserve"> Diamonds of this type occur in a range in colours </w:t>
      </w:r>
      <w:r w:rsidRPr="00EA67F2">
        <w:rPr>
          <w:rFonts w:ascii="Times New Roman" w:hAnsi="Times New Roman" w:cs="Times New Roman"/>
          <w:color w:val="00B0F0"/>
          <w:sz w:val="24"/>
          <w:szCs w:val="24"/>
        </w:rPr>
        <w:t>including yellow, brown, orange, and green or can be colourless</w:t>
      </w:r>
      <w:r w:rsidRPr="00EA67F2">
        <w:rPr>
          <w:rFonts w:ascii="Times New Roman" w:hAnsi="Times New Roman" w:cs="Times New Roman"/>
          <w:sz w:val="24"/>
          <w:szCs w:val="24"/>
        </w:rPr>
        <w:t>.</w:t>
      </w:r>
    </w:p>
    <w:p w:rsidR="00EA67F2" w:rsidRDefault="00EA67F2">
      <w:pPr>
        <w:spacing w:after="0" w:line="240" w:lineRule="auto"/>
        <w:rPr>
          <w:rFonts w:ascii="Times New Roman" w:hAnsi="Times New Roman" w:cs="Times New Roman"/>
          <w:sz w:val="24"/>
          <w:szCs w:val="24"/>
        </w:rPr>
      </w:pPr>
    </w:p>
    <w:p w:rsidR="00EA67F2" w:rsidRDefault="00DB6715">
      <w:pPr>
        <w:spacing w:after="0" w:line="240" w:lineRule="auto"/>
        <w:rPr>
          <w:rFonts w:ascii="Times New Roman" w:hAnsi="Times New Roman" w:cs="Times New Roman"/>
          <w:b/>
          <w:sz w:val="24"/>
          <w:szCs w:val="24"/>
        </w:rPr>
      </w:pPr>
      <w:r w:rsidRPr="00DB6715">
        <w:rPr>
          <w:rFonts w:ascii="Times New Roman" w:hAnsi="Times New Roman" w:cs="Times New Roman"/>
          <w:b/>
          <w:sz w:val="24"/>
          <w:szCs w:val="24"/>
        </w:rPr>
        <w:t>Coloured Diamonds</w:t>
      </w:r>
    </w:p>
    <w:p w:rsidR="00DB6715" w:rsidRDefault="00DB6715">
      <w:pPr>
        <w:spacing w:after="0" w:line="240" w:lineRule="auto"/>
        <w:rPr>
          <w:rFonts w:ascii="Times New Roman" w:hAnsi="Times New Roman" w:cs="Times New Roman"/>
          <w:b/>
          <w:sz w:val="24"/>
          <w:szCs w:val="24"/>
        </w:rPr>
      </w:pPr>
    </w:p>
    <w:p w:rsidR="00DB6715" w:rsidRDefault="00DB67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is colour generated in diamonds? </w:t>
      </w:r>
    </w:p>
    <w:p w:rsidR="00DB6715" w:rsidRDefault="00DB6715" w:rsidP="00DB6715">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Colour is generated by natural means.</w:t>
      </w:r>
    </w:p>
    <w:p w:rsidR="00DB6715" w:rsidRDefault="00DB6715" w:rsidP="00DB6715">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Various treatment such as irradiation also forms colours </w:t>
      </w:r>
    </w:p>
    <w:p w:rsidR="00DB6715" w:rsidRDefault="00DB6715" w:rsidP="00DB6715">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Crystal deformation resulting in changes to the arrangement of atoms within the crystal generates colour </w:t>
      </w: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r w:rsidRPr="00DB6715">
        <w:rPr>
          <w:rFonts w:ascii="Times New Roman" w:hAnsi="Times New Roman" w:cs="Times New Roman"/>
          <w:sz w:val="24"/>
          <w:szCs w:val="24"/>
        </w:rPr>
        <w:t xml:space="preserve">As we learned in the previous section, the natural colour of diamond is primarily related to its </w:t>
      </w:r>
      <w:r w:rsidRPr="00DB6715">
        <w:rPr>
          <w:rFonts w:ascii="Times New Roman" w:hAnsi="Times New Roman" w:cs="Times New Roman"/>
          <w:color w:val="00B0F0"/>
          <w:sz w:val="24"/>
          <w:szCs w:val="24"/>
        </w:rPr>
        <w:t>classification type</w:t>
      </w:r>
      <w:r w:rsidRPr="00DB6715">
        <w:rPr>
          <w:rFonts w:ascii="Times New Roman" w:hAnsi="Times New Roman" w:cs="Times New Roman"/>
          <w:sz w:val="24"/>
          <w:szCs w:val="24"/>
        </w:rPr>
        <w:t xml:space="preserve">, and therefore </w:t>
      </w:r>
      <w:r w:rsidRPr="00DB6715">
        <w:rPr>
          <w:rFonts w:ascii="Times New Roman" w:hAnsi="Times New Roman" w:cs="Times New Roman"/>
          <w:color w:val="00B0F0"/>
          <w:sz w:val="24"/>
          <w:szCs w:val="24"/>
        </w:rPr>
        <w:t>the types of impurities that are present</w:t>
      </w:r>
      <w:r w:rsidRPr="00DB6715">
        <w:rPr>
          <w:rFonts w:ascii="Times New Roman" w:hAnsi="Times New Roman" w:cs="Times New Roman"/>
          <w:sz w:val="24"/>
          <w:szCs w:val="24"/>
        </w:rPr>
        <w:t>.</w:t>
      </w:r>
    </w:p>
    <w:p w:rsidR="00DB6715" w:rsidRDefault="00DB6715" w:rsidP="00DB6715">
      <w:pPr>
        <w:spacing w:after="0" w:line="240" w:lineRule="auto"/>
        <w:rPr>
          <w:rFonts w:ascii="Times New Roman" w:hAnsi="Times New Roman" w:cs="Times New Roman"/>
          <w:sz w:val="24"/>
          <w:szCs w:val="24"/>
        </w:rPr>
      </w:pPr>
    </w:p>
    <w:p w:rsidR="00DB6715" w:rsidRDefault="00262B1C" w:rsidP="00DB6715">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30" type="#_x0000_t202" style="position:absolute;margin-left:282.25pt;margin-top:45.15pt;width:186.25pt;height:70.85pt;z-index:251664384;mso-width-percent:400;mso-height-percent:200;mso-width-percent:400;mso-height-percent:200;mso-width-relative:margin;mso-height-relative:margin" strokecolor="white [3212]">
            <v:textbox style="mso-fit-shape-to-text:t">
              <w:txbxContent>
                <w:p w:rsidR="003F5518" w:rsidRPr="00313FF0" w:rsidRDefault="003F5518">
                  <w:pPr>
                    <w:rPr>
                      <w:rFonts w:ascii="Times New Roman" w:hAnsi="Times New Roman" w:cs="Times New Roman"/>
                      <w:sz w:val="20"/>
                      <w:szCs w:val="20"/>
                    </w:rPr>
                  </w:pPr>
                  <w:r w:rsidRPr="00313FF0">
                    <w:rPr>
                      <w:rFonts w:ascii="Times New Roman" w:hAnsi="Times New Roman" w:cs="Times New Roman"/>
                      <w:sz w:val="20"/>
                      <w:szCs w:val="20"/>
                    </w:rPr>
                    <w:t xml:space="preserve">Yellow diamonds: from the rough starting material to the oval shaped-cut final product. </w:t>
                  </w:r>
                  <w:proofErr w:type="gramStart"/>
                  <w:r w:rsidRPr="00313FF0">
                    <w:rPr>
                      <w:rFonts w:ascii="Times New Roman" w:hAnsi="Times New Roman" w:cs="Times New Roman"/>
                      <w:sz w:val="20"/>
                      <w:szCs w:val="20"/>
                    </w:rPr>
                    <w:t xml:space="preserve">Photo courtesy of the </w:t>
                  </w:r>
                  <w:hyperlink r:id="rId12" w:tgtFrame="_blank" w:history="1">
                    <w:r w:rsidRPr="00313FF0">
                      <w:rPr>
                        <w:rStyle w:val="Hyperlink"/>
                        <w:rFonts w:ascii="Times New Roman" w:hAnsi="Times New Roman" w:cs="Times New Roman"/>
                        <w:sz w:val="20"/>
                        <w:szCs w:val="20"/>
                      </w:rPr>
                      <w:t>Gemological Institute of America</w:t>
                    </w:r>
                  </w:hyperlink>
                  <w:r w:rsidRPr="00313FF0">
                    <w:rPr>
                      <w:rFonts w:ascii="Times New Roman" w:hAnsi="Times New Roman" w:cs="Times New Roman"/>
                      <w:sz w:val="20"/>
                      <w:szCs w:val="20"/>
                    </w:rPr>
                    <w:t>.</w:t>
                  </w:r>
                  <w:proofErr w:type="gramEnd"/>
                </w:p>
              </w:txbxContent>
            </v:textbox>
          </v:shape>
        </w:pict>
      </w:r>
      <w:r w:rsidR="00313FF0">
        <w:rPr>
          <w:rFonts w:ascii="Times New Roman" w:hAnsi="Times New Roman" w:cs="Times New Roman"/>
          <w:noProof/>
          <w:sz w:val="24"/>
          <w:szCs w:val="24"/>
          <w:lang w:eastAsia="en-CA"/>
        </w:rPr>
        <w:drawing>
          <wp:inline distT="0" distB="0" distL="0" distR="0">
            <wp:extent cx="3179775" cy="2114550"/>
            <wp:effectExtent l="19050" t="0" r="1575" b="0"/>
            <wp:docPr id="5" name="Picture 4" descr="yellow-diamonds-rough-and-cut-G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llow-diamonds-rough-and-cut-GIA.jpg"/>
                    <pic:cNvPicPr/>
                  </pic:nvPicPr>
                  <pic:blipFill>
                    <a:blip r:embed="rId13" cstate="print"/>
                    <a:stretch>
                      <a:fillRect/>
                    </a:stretch>
                  </pic:blipFill>
                  <pic:spPr>
                    <a:xfrm>
                      <a:off x="0" y="0"/>
                      <a:ext cx="3179775" cy="2114550"/>
                    </a:xfrm>
                    <a:prstGeom prst="rect">
                      <a:avLst/>
                    </a:prstGeom>
                  </pic:spPr>
                </pic:pic>
              </a:graphicData>
            </a:graphic>
          </wp:inline>
        </w:drawing>
      </w:r>
    </w:p>
    <w:p w:rsidR="00DB6715" w:rsidRDefault="00313FF0" w:rsidP="00DB671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5408" behindDoc="1" locked="0" layoutInCell="1" allowOverlap="1">
            <wp:simplePos x="0" y="0"/>
            <wp:positionH relativeFrom="column">
              <wp:posOffset>19050</wp:posOffset>
            </wp:positionH>
            <wp:positionV relativeFrom="paragraph">
              <wp:posOffset>154305</wp:posOffset>
            </wp:positionV>
            <wp:extent cx="3180080" cy="2120053"/>
            <wp:effectExtent l="19050" t="0" r="1270" b="0"/>
            <wp:wrapNone/>
            <wp:docPr id="7" name="Picture 5" descr="pink-marquise-rough-pink-diamond-G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k-marquise-rough-pink-diamond-GIA.jpg"/>
                    <pic:cNvPicPr/>
                  </pic:nvPicPr>
                  <pic:blipFill>
                    <a:blip r:embed="rId14" cstate="print"/>
                    <a:stretch>
                      <a:fillRect/>
                    </a:stretch>
                  </pic:blipFill>
                  <pic:spPr>
                    <a:xfrm>
                      <a:off x="0" y="0"/>
                      <a:ext cx="3180080" cy="2120053"/>
                    </a:xfrm>
                    <a:prstGeom prst="rect">
                      <a:avLst/>
                    </a:prstGeom>
                  </pic:spPr>
                </pic:pic>
              </a:graphicData>
            </a:graphic>
          </wp:anchor>
        </w:drawing>
      </w:r>
    </w:p>
    <w:p w:rsidR="00313FF0" w:rsidRDefault="00313FF0" w:rsidP="00DB6715">
      <w:pPr>
        <w:spacing w:after="0" w:line="240" w:lineRule="auto"/>
        <w:rPr>
          <w:rFonts w:ascii="Times New Roman" w:hAnsi="Times New Roman" w:cs="Times New Roman"/>
          <w:sz w:val="24"/>
          <w:szCs w:val="24"/>
        </w:rPr>
      </w:pPr>
    </w:p>
    <w:p w:rsidR="00DB6715" w:rsidRDefault="00262B1C" w:rsidP="00DB6715">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31" type="#_x0000_t202" style="position:absolute;margin-left:282.75pt;margin-top:6.3pt;width:186.25pt;height:70.85pt;z-index:251667456;mso-width-percent:400;mso-height-percent:200;mso-width-percent:400;mso-height-percent:200;mso-width-relative:margin;mso-height-relative:margin" strokecolor="white [3212]">
            <v:textbox style="mso-fit-shape-to-text:t">
              <w:txbxContent>
                <w:p w:rsidR="003F5518" w:rsidRPr="00313FF0" w:rsidRDefault="003F5518">
                  <w:pPr>
                    <w:rPr>
                      <w:rFonts w:ascii="Times New Roman" w:hAnsi="Times New Roman" w:cs="Times New Roman"/>
                      <w:sz w:val="20"/>
                      <w:szCs w:val="20"/>
                    </w:rPr>
                  </w:pPr>
                  <w:r w:rsidRPr="00313FF0">
                    <w:rPr>
                      <w:rFonts w:ascii="Times New Roman" w:hAnsi="Times New Roman" w:cs="Times New Roman"/>
                      <w:sz w:val="20"/>
                      <w:szCs w:val="20"/>
                    </w:rPr>
                    <w:t xml:space="preserve">Pink diamonds: from the rough starting material to the marquise shaped-cut final product. </w:t>
                  </w:r>
                  <w:proofErr w:type="gramStart"/>
                  <w:r w:rsidRPr="00313FF0">
                    <w:rPr>
                      <w:rFonts w:ascii="Times New Roman" w:hAnsi="Times New Roman" w:cs="Times New Roman"/>
                      <w:sz w:val="20"/>
                      <w:szCs w:val="20"/>
                    </w:rPr>
                    <w:t xml:space="preserve">Photo courtesy of the </w:t>
                  </w:r>
                  <w:hyperlink r:id="rId15" w:tgtFrame="_blank" w:history="1">
                    <w:r w:rsidRPr="00313FF0">
                      <w:rPr>
                        <w:rStyle w:val="Hyperlink"/>
                        <w:rFonts w:ascii="Times New Roman" w:hAnsi="Times New Roman" w:cs="Times New Roman"/>
                        <w:sz w:val="20"/>
                        <w:szCs w:val="20"/>
                      </w:rPr>
                      <w:t>Gemological Institute of America</w:t>
                    </w:r>
                  </w:hyperlink>
                  <w:r w:rsidRPr="00313FF0">
                    <w:rPr>
                      <w:rFonts w:ascii="Times New Roman" w:hAnsi="Times New Roman" w:cs="Times New Roman"/>
                      <w:sz w:val="20"/>
                      <w:szCs w:val="20"/>
                    </w:rPr>
                    <w:t>.</w:t>
                  </w:r>
                  <w:proofErr w:type="gramEnd"/>
                </w:p>
              </w:txbxContent>
            </v:textbox>
          </v:shape>
        </w:pict>
      </w: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p>
    <w:p w:rsidR="00DB6715" w:rsidRDefault="00DB6715" w:rsidP="00DB6715">
      <w:pPr>
        <w:spacing w:after="0" w:line="240" w:lineRule="auto"/>
        <w:rPr>
          <w:rFonts w:ascii="Times New Roman" w:hAnsi="Times New Roman" w:cs="Times New Roman"/>
          <w:sz w:val="24"/>
          <w:szCs w:val="24"/>
        </w:rPr>
      </w:pPr>
      <w:r w:rsidRPr="00DB6715">
        <w:rPr>
          <w:rFonts w:ascii="Times New Roman" w:hAnsi="Times New Roman" w:cs="Times New Roman"/>
          <w:sz w:val="24"/>
          <w:szCs w:val="24"/>
        </w:rPr>
        <w:t xml:space="preserve">It takes </w:t>
      </w:r>
      <w:r w:rsidRPr="00DB6715">
        <w:rPr>
          <w:rFonts w:ascii="Times New Roman" w:hAnsi="Times New Roman" w:cs="Times New Roman"/>
          <w:color w:val="00B0F0"/>
          <w:sz w:val="24"/>
          <w:szCs w:val="24"/>
        </w:rPr>
        <w:t>very little</w:t>
      </w:r>
      <w:r w:rsidRPr="00DB6715">
        <w:rPr>
          <w:rFonts w:ascii="Times New Roman" w:hAnsi="Times New Roman" w:cs="Times New Roman"/>
          <w:sz w:val="24"/>
          <w:szCs w:val="24"/>
        </w:rPr>
        <w:t xml:space="preserve"> of an impurity or crystal defect to generate vivid colours in stones (as we will see with the conventional coloured stones). As a result, </w:t>
      </w:r>
      <w:r w:rsidRPr="00DB6715">
        <w:rPr>
          <w:rFonts w:ascii="Times New Roman" w:hAnsi="Times New Roman" w:cs="Times New Roman"/>
          <w:color w:val="00B0F0"/>
          <w:sz w:val="24"/>
          <w:szCs w:val="24"/>
        </w:rPr>
        <w:t>not all colours have been fully explained</w:t>
      </w:r>
      <w:r w:rsidRPr="00DB6715">
        <w:rPr>
          <w:rFonts w:ascii="Times New Roman" w:hAnsi="Times New Roman" w:cs="Times New Roman"/>
          <w:sz w:val="24"/>
          <w:szCs w:val="24"/>
        </w:rPr>
        <w:t xml:space="preserve">. This means </w:t>
      </w:r>
      <w:r w:rsidRPr="00DB6715">
        <w:rPr>
          <w:rFonts w:ascii="Times New Roman" w:hAnsi="Times New Roman" w:cs="Times New Roman"/>
          <w:color w:val="00B0F0"/>
          <w:sz w:val="24"/>
          <w:szCs w:val="24"/>
        </w:rPr>
        <w:t>there are likely multiple explanations for similar colours in diamond.</w:t>
      </w:r>
      <w:r w:rsidRPr="00DB6715">
        <w:rPr>
          <w:rFonts w:ascii="Times New Roman" w:hAnsi="Times New Roman" w:cs="Times New Roman"/>
          <w:sz w:val="24"/>
          <w:szCs w:val="24"/>
        </w:rPr>
        <w:t xml:space="preserve"> For example, not all diamonds of a particular brown hue have acquired that hue </w:t>
      </w:r>
      <w:r w:rsidRPr="00DB6715">
        <w:rPr>
          <w:rFonts w:ascii="Times New Roman" w:hAnsi="Times New Roman" w:cs="Times New Roman"/>
          <w:color w:val="00B0F0"/>
          <w:sz w:val="24"/>
          <w:szCs w:val="24"/>
        </w:rPr>
        <w:t>in exactly the same way.</w:t>
      </w:r>
      <w:r w:rsidRPr="00DB6715">
        <w:rPr>
          <w:rFonts w:ascii="Times New Roman" w:hAnsi="Times New Roman" w:cs="Times New Roman"/>
          <w:sz w:val="24"/>
          <w:szCs w:val="24"/>
        </w:rPr>
        <w:t xml:space="preserve"> The following table lists the colours exhibited by diamond, their most common causes, and notable specimens.</w:t>
      </w:r>
    </w:p>
    <w:tbl>
      <w:tblPr>
        <w:tblpPr w:leftFromText="180" w:rightFromText="180" w:vertAnchor="text" w:horzAnchor="margin" w:tblpY="353"/>
        <w:tblW w:w="4750" w:type="pct"/>
        <w:tblCellSpacing w:w="15" w:type="dxa"/>
        <w:tblBorders>
          <w:top w:val="outset" w:sz="6" w:space="0" w:color="60DFE5"/>
          <w:left w:val="outset" w:sz="6" w:space="0" w:color="60DFE5"/>
          <w:bottom w:val="outset" w:sz="6" w:space="0" w:color="60DFE5"/>
          <w:right w:val="outset" w:sz="6" w:space="0" w:color="60DFE5"/>
        </w:tblBorders>
        <w:tblCellMar>
          <w:top w:w="15" w:type="dxa"/>
          <w:left w:w="15" w:type="dxa"/>
          <w:bottom w:w="15" w:type="dxa"/>
          <w:right w:w="15" w:type="dxa"/>
        </w:tblCellMar>
        <w:tblLook w:val="04A0"/>
      </w:tblPr>
      <w:tblGrid>
        <w:gridCol w:w="2164"/>
        <w:gridCol w:w="3413"/>
        <w:gridCol w:w="3429"/>
      </w:tblGrid>
      <w:tr w:rsidR="00DB6715" w:rsidRPr="00DB6715" w:rsidTr="00DB6715">
        <w:trPr>
          <w:tblCellSpacing w:w="15" w:type="dxa"/>
        </w:trPr>
        <w:tc>
          <w:tcPr>
            <w:tcW w:w="2119" w:type="dxa"/>
            <w:tcBorders>
              <w:top w:val="outset" w:sz="6" w:space="0" w:color="60DFE5"/>
              <w:left w:val="outset" w:sz="6" w:space="0" w:color="60DFE5"/>
              <w:bottom w:val="outset" w:sz="6" w:space="0" w:color="60DFE5"/>
              <w:right w:val="outset" w:sz="6" w:space="0" w:color="60DFE5"/>
            </w:tcBorders>
            <w:shd w:val="clear" w:color="auto" w:fill="ECECEC"/>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Colour</w:t>
            </w:r>
          </w:p>
        </w:tc>
        <w:tc>
          <w:tcPr>
            <w:tcW w:w="3383" w:type="dxa"/>
            <w:tcBorders>
              <w:top w:val="outset" w:sz="6" w:space="0" w:color="60DFE5"/>
              <w:left w:val="outset" w:sz="6" w:space="0" w:color="60DFE5"/>
              <w:bottom w:val="outset" w:sz="6" w:space="0" w:color="60DFE5"/>
              <w:right w:val="outset" w:sz="6" w:space="0" w:color="60DFE5"/>
            </w:tcBorders>
            <w:shd w:val="clear" w:color="auto" w:fill="ECECEC"/>
            <w:hideMark/>
          </w:tcPr>
          <w:p w:rsidR="00DB6715" w:rsidRPr="00DB6715" w:rsidRDefault="00DB6715" w:rsidP="00DB6715">
            <w:pPr>
              <w:spacing w:before="100" w:beforeAutospacing="1" w:after="100" w:afterAutospacing="1"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Type and Cause</w:t>
            </w:r>
          </w:p>
        </w:tc>
        <w:tc>
          <w:tcPr>
            <w:tcW w:w="3384" w:type="dxa"/>
            <w:tcBorders>
              <w:top w:val="outset" w:sz="6" w:space="0" w:color="60DFE5"/>
              <w:left w:val="outset" w:sz="6" w:space="0" w:color="60DFE5"/>
              <w:bottom w:val="outset" w:sz="6" w:space="0" w:color="60DFE5"/>
              <w:right w:val="outset" w:sz="6" w:space="0" w:color="60DFE5"/>
            </w:tcBorders>
            <w:shd w:val="clear" w:color="auto" w:fill="ECECEC"/>
            <w:hideMark/>
          </w:tcPr>
          <w:p w:rsidR="00DB6715" w:rsidRPr="00DB6715" w:rsidRDefault="00DB6715" w:rsidP="00DB6715">
            <w:pPr>
              <w:spacing w:before="100" w:beforeAutospacing="1" w:after="100" w:afterAutospacing="1"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Notable Specimens</w:t>
            </w:r>
          </w:p>
        </w:tc>
      </w:tr>
      <w:tr w:rsidR="00DB6715" w:rsidRPr="00DB6715" w:rsidTr="00DB6715">
        <w:trPr>
          <w:tblCellSpacing w:w="15" w:type="dxa"/>
        </w:trPr>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Colourless</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proofErr w:type="spellStart"/>
            <w:r w:rsidRPr="00DB6715">
              <w:rPr>
                <w:rFonts w:ascii="Times New Roman" w:eastAsia="Times New Roman" w:hAnsi="Times New Roman" w:cs="Times New Roman"/>
                <w:sz w:val="24"/>
                <w:szCs w:val="24"/>
                <w:lang w:eastAsia="en-CA"/>
              </w:rPr>
              <w:t>IIa</w:t>
            </w:r>
            <w:proofErr w:type="spellEnd"/>
            <w:r w:rsidRPr="00DB6715">
              <w:rPr>
                <w:rFonts w:ascii="Times New Roman" w:eastAsia="Times New Roman" w:hAnsi="Times New Roman" w:cs="Times New Roman"/>
                <w:sz w:val="24"/>
                <w:szCs w:val="24"/>
                <w:lang w:eastAsia="en-CA"/>
              </w:rPr>
              <w:t>, pure</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Best achievable is 'D' colour, theses stones command premium prices</w:t>
            </w:r>
          </w:p>
        </w:tc>
      </w:tr>
      <w:tr w:rsidR="00DB6715" w:rsidRPr="00DB6715" w:rsidTr="00DB6715">
        <w:trPr>
          <w:tblCellSpacing w:w="15" w:type="dxa"/>
        </w:trPr>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Blue to grey</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proofErr w:type="spellStart"/>
            <w:r w:rsidRPr="00DB6715">
              <w:rPr>
                <w:rFonts w:ascii="Times New Roman" w:eastAsia="Times New Roman" w:hAnsi="Times New Roman" w:cs="Times New Roman"/>
                <w:sz w:val="24"/>
                <w:szCs w:val="24"/>
                <w:lang w:eastAsia="en-CA"/>
              </w:rPr>
              <w:t>IIb</w:t>
            </w:r>
            <w:proofErr w:type="spellEnd"/>
            <w:r w:rsidRPr="00DB6715">
              <w:rPr>
                <w:rFonts w:ascii="Times New Roman" w:eastAsia="Times New Roman" w:hAnsi="Times New Roman" w:cs="Times New Roman"/>
                <w:sz w:val="24"/>
                <w:szCs w:val="24"/>
                <w:lang w:eastAsia="en-CA"/>
              </w:rPr>
              <w:t>, Boron</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i/>
                <w:iCs/>
                <w:sz w:val="24"/>
                <w:szCs w:val="24"/>
                <w:lang w:eastAsia="en-CA"/>
              </w:rPr>
              <w:t>Hope Diamond</w:t>
            </w:r>
          </w:p>
        </w:tc>
      </w:tr>
      <w:tr w:rsidR="00DB6715" w:rsidRPr="00DB6715" w:rsidTr="00DB6715">
        <w:trPr>
          <w:tblCellSpacing w:w="15" w:type="dxa"/>
        </w:trPr>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Yellow to orange, subdued to intense</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proofErr w:type="spellStart"/>
            <w:r w:rsidRPr="00DB6715">
              <w:rPr>
                <w:rFonts w:ascii="Times New Roman" w:eastAsia="Times New Roman" w:hAnsi="Times New Roman" w:cs="Times New Roman"/>
                <w:sz w:val="24"/>
                <w:szCs w:val="24"/>
                <w:lang w:eastAsia="en-CA"/>
              </w:rPr>
              <w:t>Ia</w:t>
            </w:r>
            <w:proofErr w:type="spellEnd"/>
            <w:r w:rsidRPr="00DB6715">
              <w:rPr>
                <w:rFonts w:ascii="Times New Roman" w:eastAsia="Times New Roman" w:hAnsi="Times New Roman" w:cs="Times New Roman"/>
                <w:sz w:val="24"/>
                <w:szCs w:val="24"/>
                <w:lang w:eastAsia="en-CA"/>
              </w:rPr>
              <w:t>, Nitrogen</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i/>
                <w:iCs/>
                <w:sz w:val="24"/>
                <w:szCs w:val="24"/>
                <w:lang w:eastAsia="en-CA"/>
              </w:rPr>
              <w:t>Tiffany Diamond</w:t>
            </w:r>
          </w:p>
        </w:tc>
      </w:tr>
      <w:tr w:rsidR="00DB6715" w:rsidRPr="00DB6715" w:rsidTr="00DB6715">
        <w:trPr>
          <w:tblCellSpacing w:w="15" w:type="dxa"/>
        </w:trPr>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Pink, purple, red, cognac</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 xml:space="preserve">Usually </w:t>
            </w:r>
            <w:proofErr w:type="spellStart"/>
            <w:r w:rsidRPr="00DB6715">
              <w:rPr>
                <w:rFonts w:ascii="Times New Roman" w:eastAsia="Times New Roman" w:hAnsi="Times New Roman" w:cs="Times New Roman"/>
                <w:sz w:val="24"/>
                <w:szCs w:val="24"/>
                <w:lang w:eastAsia="en-CA"/>
              </w:rPr>
              <w:t>Ia</w:t>
            </w:r>
            <w:proofErr w:type="spellEnd"/>
            <w:r w:rsidRPr="00DB6715">
              <w:rPr>
                <w:rFonts w:ascii="Times New Roman" w:eastAsia="Times New Roman" w:hAnsi="Times New Roman" w:cs="Times New Roman"/>
                <w:sz w:val="24"/>
                <w:szCs w:val="24"/>
                <w:lang w:eastAsia="en-CA"/>
              </w:rPr>
              <w:t>, but colour may be from deformation of crystal structure</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i/>
                <w:iCs/>
                <w:sz w:val="24"/>
                <w:szCs w:val="24"/>
                <w:lang w:eastAsia="en-CA"/>
              </w:rPr>
              <w:t xml:space="preserve">Rob Red </w:t>
            </w:r>
            <w:r w:rsidRPr="00DB6715">
              <w:rPr>
                <w:rFonts w:ascii="Times New Roman" w:eastAsia="Times New Roman" w:hAnsi="Times New Roman" w:cs="Times New Roman"/>
                <w:sz w:val="24"/>
                <w:szCs w:val="24"/>
                <w:lang w:eastAsia="en-CA"/>
              </w:rPr>
              <w:t>and</w:t>
            </w:r>
            <w:r w:rsidRPr="00DB6715">
              <w:rPr>
                <w:rFonts w:ascii="Times New Roman" w:eastAsia="Times New Roman" w:hAnsi="Times New Roman" w:cs="Times New Roman"/>
                <w:i/>
                <w:iCs/>
                <w:sz w:val="24"/>
                <w:szCs w:val="24"/>
                <w:lang w:eastAsia="en-CA"/>
              </w:rPr>
              <w:t xml:space="preserve"> Agra Diamonds</w:t>
            </w:r>
            <w:r w:rsidRPr="00DB6715">
              <w:rPr>
                <w:rFonts w:ascii="Times New Roman" w:eastAsia="Times New Roman" w:hAnsi="Times New Roman" w:cs="Times New Roman"/>
                <w:sz w:val="24"/>
                <w:szCs w:val="24"/>
                <w:lang w:eastAsia="en-CA"/>
              </w:rPr>
              <w:t>.</w:t>
            </w:r>
          </w:p>
        </w:tc>
      </w:tr>
      <w:tr w:rsidR="00DB6715" w:rsidRPr="00DB6715" w:rsidTr="00DB6715">
        <w:trPr>
          <w:tblCellSpacing w:w="15" w:type="dxa"/>
        </w:trPr>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Green</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natural irradiation</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i/>
                <w:iCs/>
                <w:sz w:val="24"/>
                <w:szCs w:val="24"/>
                <w:lang w:eastAsia="en-CA"/>
              </w:rPr>
              <w:t xml:space="preserve">The Dresden Green </w:t>
            </w:r>
            <w:r w:rsidRPr="00DB6715">
              <w:rPr>
                <w:rFonts w:ascii="Times New Roman" w:eastAsia="Times New Roman" w:hAnsi="Times New Roman" w:cs="Times New Roman"/>
                <w:sz w:val="24"/>
                <w:szCs w:val="24"/>
                <w:lang w:eastAsia="en-CA"/>
              </w:rPr>
              <w:t xml:space="preserve">(a Type </w:t>
            </w:r>
            <w:proofErr w:type="spellStart"/>
            <w:r w:rsidRPr="00DB6715">
              <w:rPr>
                <w:rFonts w:ascii="Times New Roman" w:eastAsia="Times New Roman" w:hAnsi="Times New Roman" w:cs="Times New Roman"/>
                <w:sz w:val="24"/>
                <w:szCs w:val="24"/>
                <w:lang w:eastAsia="en-CA"/>
              </w:rPr>
              <w:t>IIa</w:t>
            </w:r>
            <w:proofErr w:type="spellEnd"/>
            <w:r w:rsidRPr="00DB6715">
              <w:rPr>
                <w:rFonts w:ascii="Times New Roman" w:eastAsia="Times New Roman" w:hAnsi="Times New Roman" w:cs="Times New Roman"/>
                <w:sz w:val="24"/>
                <w:szCs w:val="24"/>
                <w:lang w:eastAsia="en-CA"/>
              </w:rPr>
              <w:t xml:space="preserve"> diamond too!)</w:t>
            </w:r>
          </w:p>
        </w:tc>
      </w:tr>
      <w:tr w:rsidR="00DB6715" w:rsidRPr="00DB6715" w:rsidTr="00DB6715">
        <w:trPr>
          <w:tblCellSpacing w:w="15" w:type="dxa"/>
        </w:trPr>
        <w:tc>
          <w:tcPr>
            <w:tcW w:w="0" w:type="auto"/>
            <w:tcBorders>
              <w:top w:val="outset" w:sz="6" w:space="0" w:color="60DFE5"/>
              <w:left w:val="outset" w:sz="6" w:space="0" w:color="60DFE5"/>
              <w:bottom w:val="outset" w:sz="6" w:space="0" w:color="60DFE5"/>
              <w:right w:val="outset" w:sz="6" w:space="0" w:color="60DFE5"/>
            </w:tcBorders>
            <w:hideMark/>
          </w:tcPr>
          <w:p w:rsid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Black</w:t>
            </w:r>
          </w:p>
          <w:p w:rsidR="00313FF0" w:rsidRPr="00DB6715" w:rsidRDefault="00313FF0" w:rsidP="00DB6715">
            <w:pPr>
              <w:spacing w:after="0" w:line="240" w:lineRule="auto"/>
              <w:rPr>
                <w:rFonts w:ascii="Times New Roman" w:eastAsia="Times New Roman" w:hAnsi="Times New Roman" w:cs="Times New Roman"/>
                <w:sz w:val="24"/>
                <w:szCs w:val="24"/>
                <w:lang w:eastAsia="en-CA"/>
              </w:rPr>
            </w:pP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sz w:val="24"/>
                <w:szCs w:val="24"/>
                <w:lang w:eastAsia="en-CA"/>
              </w:rPr>
              <w:t>abundant graphite and other opaque inclusions</w:t>
            </w:r>
          </w:p>
        </w:tc>
        <w:tc>
          <w:tcPr>
            <w:tcW w:w="0" w:type="auto"/>
            <w:tcBorders>
              <w:top w:val="outset" w:sz="6" w:space="0" w:color="60DFE5"/>
              <w:left w:val="outset" w:sz="6" w:space="0" w:color="60DFE5"/>
              <w:bottom w:val="outset" w:sz="6" w:space="0" w:color="60DFE5"/>
              <w:right w:val="outset" w:sz="6" w:space="0" w:color="60DFE5"/>
            </w:tcBorders>
            <w:hideMark/>
          </w:tcPr>
          <w:p w:rsidR="00DB6715" w:rsidRPr="00DB6715" w:rsidRDefault="00DB6715" w:rsidP="00DB6715">
            <w:pPr>
              <w:spacing w:after="0" w:line="240" w:lineRule="auto"/>
              <w:rPr>
                <w:rFonts w:ascii="Times New Roman" w:eastAsia="Times New Roman" w:hAnsi="Times New Roman" w:cs="Times New Roman"/>
                <w:sz w:val="24"/>
                <w:szCs w:val="24"/>
                <w:lang w:eastAsia="en-CA"/>
              </w:rPr>
            </w:pPr>
            <w:r w:rsidRPr="00DB6715">
              <w:rPr>
                <w:rFonts w:ascii="Times New Roman" w:eastAsia="Times New Roman" w:hAnsi="Times New Roman" w:cs="Times New Roman"/>
                <w:i/>
                <w:iCs/>
                <w:sz w:val="24"/>
                <w:szCs w:val="24"/>
                <w:lang w:eastAsia="en-CA"/>
              </w:rPr>
              <w:t xml:space="preserve">Black </w:t>
            </w:r>
            <w:proofErr w:type="spellStart"/>
            <w:r w:rsidRPr="00DB6715">
              <w:rPr>
                <w:rFonts w:ascii="Times New Roman" w:eastAsia="Times New Roman" w:hAnsi="Times New Roman" w:cs="Times New Roman"/>
                <w:i/>
                <w:iCs/>
                <w:sz w:val="24"/>
                <w:szCs w:val="24"/>
                <w:lang w:eastAsia="en-CA"/>
              </w:rPr>
              <w:t>Orlov</w:t>
            </w:r>
            <w:proofErr w:type="spellEnd"/>
          </w:p>
        </w:tc>
      </w:tr>
    </w:tbl>
    <w:p w:rsidR="00313FF0" w:rsidRDefault="00313FF0" w:rsidP="00DB6715">
      <w:pPr>
        <w:spacing w:after="0" w:line="240" w:lineRule="auto"/>
        <w:rPr>
          <w:rFonts w:ascii="Times New Roman" w:hAnsi="Times New Roman" w:cs="Times New Roman"/>
          <w:sz w:val="24"/>
          <w:szCs w:val="24"/>
        </w:rPr>
      </w:pPr>
    </w:p>
    <w:p w:rsidR="00313FF0" w:rsidRDefault="00313FF0" w:rsidP="00313FF0">
      <w:pPr>
        <w:rPr>
          <w:rFonts w:ascii="Times New Roman" w:hAnsi="Times New Roman" w:cs="Times New Roman"/>
          <w:sz w:val="24"/>
          <w:szCs w:val="24"/>
        </w:rPr>
      </w:pPr>
    </w:p>
    <w:p w:rsidR="00313FF0" w:rsidRDefault="00262B1C" w:rsidP="00313FF0">
      <w:pPr>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32" type="#_x0000_t202" style="position:absolute;margin-left:240.2pt;margin-top:56.7pt;width:186.25pt;height:57.6pt;z-index:251669504;mso-width-percent:400;mso-height-percent:200;mso-width-percent:400;mso-height-percent:200;mso-width-relative:margin;mso-height-relative:margin" strokecolor="white [3212]">
            <v:textbox style="mso-fit-shape-to-text:t">
              <w:txbxContent>
                <w:p w:rsidR="003F5518" w:rsidRPr="00313FF0" w:rsidRDefault="003F5518">
                  <w:pPr>
                    <w:rPr>
                      <w:rFonts w:ascii="Times New Roman" w:hAnsi="Times New Roman" w:cs="Times New Roman"/>
                      <w:sz w:val="20"/>
                      <w:szCs w:val="20"/>
                    </w:rPr>
                  </w:pPr>
                  <w:proofErr w:type="gramStart"/>
                  <w:r w:rsidRPr="00313FF0">
                    <w:rPr>
                      <w:rFonts w:ascii="Times New Roman" w:hAnsi="Times New Roman" w:cs="Times New Roman"/>
                      <w:sz w:val="20"/>
                      <w:szCs w:val="20"/>
                    </w:rPr>
                    <w:t>Pink and colourless diamond octahedrons from the Argyle Mines in Australia.</w:t>
                  </w:r>
                  <w:proofErr w:type="gramEnd"/>
                  <w:r w:rsidRPr="00313FF0">
                    <w:rPr>
                      <w:rFonts w:ascii="Times New Roman" w:hAnsi="Times New Roman" w:cs="Times New Roman"/>
                      <w:sz w:val="20"/>
                      <w:szCs w:val="20"/>
                    </w:rPr>
                    <w:t xml:space="preserve"> </w:t>
                  </w:r>
                  <w:proofErr w:type="gramStart"/>
                  <w:r w:rsidRPr="00313FF0">
                    <w:rPr>
                      <w:rFonts w:ascii="Times New Roman" w:hAnsi="Times New Roman" w:cs="Times New Roman"/>
                      <w:sz w:val="20"/>
                      <w:szCs w:val="20"/>
                    </w:rPr>
                    <w:t xml:space="preserve">Photo courtesy of </w:t>
                  </w:r>
                  <w:hyperlink r:id="rId16" w:tgtFrame="_blank" w:history="1">
                    <w:r w:rsidRPr="00313FF0">
                      <w:rPr>
                        <w:rStyle w:val="Hyperlink"/>
                        <w:rFonts w:ascii="Times New Roman" w:hAnsi="Times New Roman" w:cs="Times New Roman"/>
                        <w:sz w:val="20"/>
                        <w:szCs w:val="20"/>
                      </w:rPr>
                      <w:t>Argyle Diamonds</w:t>
                    </w:r>
                  </w:hyperlink>
                  <w:r w:rsidRPr="00313FF0">
                    <w:rPr>
                      <w:rFonts w:ascii="Times New Roman" w:hAnsi="Times New Roman" w:cs="Times New Roman"/>
                      <w:sz w:val="20"/>
                      <w:szCs w:val="20"/>
                    </w:rPr>
                    <w:t>.</w:t>
                  </w:r>
                  <w:proofErr w:type="gramEnd"/>
                </w:p>
              </w:txbxContent>
            </v:textbox>
          </v:shape>
        </w:pict>
      </w:r>
      <w:r w:rsidR="00313FF0">
        <w:rPr>
          <w:rFonts w:ascii="Times New Roman" w:hAnsi="Times New Roman" w:cs="Times New Roman"/>
          <w:noProof/>
          <w:sz w:val="24"/>
          <w:szCs w:val="24"/>
          <w:lang w:eastAsia="en-CA"/>
        </w:rPr>
        <w:drawing>
          <wp:inline distT="0" distB="0" distL="0" distR="0">
            <wp:extent cx="2505075" cy="2492612"/>
            <wp:effectExtent l="19050" t="0" r="9525" b="0"/>
            <wp:docPr id="9" name="Picture 8" descr="argyle-pink-and-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gyle-pink-and-white.jpg"/>
                    <pic:cNvPicPr/>
                  </pic:nvPicPr>
                  <pic:blipFill>
                    <a:blip r:embed="rId17" cstate="print"/>
                    <a:stretch>
                      <a:fillRect/>
                    </a:stretch>
                  </pic:blipFill>
                  <pic:spPr>
                    <a:xfrm>
                      <a:off x="0" y="0"/>
                      <a:ext cx="2506642" cy="2494171"/>
                    </a:xfrm>
                    <a:prstGeom prst="rect">
                      <a:avLst/>
                    </a:prstGeom>
                  </pic:spPr>
                </pic:pic>
              </a:graphicData>
            </a:graphic>
          </wp:inline>
        </w:drawing>
      </w:r>
    </w:p>
    <w:p w:rsidR="00F1579B" w:rsidRDefault="00F1579B" w:rsidP="00313FF0">
      <w:pPr>
        <w:rPr>
          <w:rFonts w:ascii="Times New Roman" w:hAnsi="Times New Roman" w:cs="Times New Roman"/>
          <w:sz w:val="24"/>
          <w:szCs w:val="24"/>
        </w:rPr>
      </w:pPr>
    </w:p>
    <w:p w:rsidR="00F1579B" w:rsidRDefault="00F1579B" w:rsidP="00313FF0">
      <w:pPr>
        <w:rPr>
          <w:rFonts w:ascii="Times New Roman" w:hAnsi="Times New Roman" w:cs="Times New Roman"/>
          <w:sz w:val="24"/>
          <w:szCs w:val="24"/>
        </w:rPr>
      </w:pPr>
    </w:p>
    <w:p w:rsidR="00313FF0" w:rsidRPr="00313FF0" w:rsidRDefault="00313FF0" w:rsidP="00313FF0">
      <w:pPr>
        <w:rPr>
          <w:rFonts w:ascii="Times New Roman" w:hAnsi="Times New Roman" w:cs="Times New Roman"/>
          <w:sz w:val="24"/>
          <w:szCs w:val="24"/>
        </w:rPr>
      </w:pPr>
    </w:p>
    <w:p w:rsidR="00313FF0" w:rsidRPr="00313FF0" w:rsidRDefault="00262B1C" w:rsidP="00313FF0">
      <w:pPr>
        <w:rPr>
          <w:rFonts w:ascii="Times New Roman" w:hAnsi="Times New Roman" w:cs="Times New Roman"/>
          <w:sz w:val="24"/>
          <w:szCs w:val="24"/>
        </w:rPr>
      </w:pPr>
      <w:r w:rsidRPr="00262B1C">
        <w:rPr>
          <w:rFonts w:ascii="Times New Roman" w:hAnsi="Times New Roman" w:cs="Times New Roman"/>
          <w:noProof/>
          <w:sz w:val="24"/>
          <w:szCs w:val="24"/>
          <w:lang w:val="en-US" w:eastAsia="zh-TW"/>
        </w:rPr>
        <w:lastRenderedPageBreak/>
        <w:pict>
          <v:shape id="_x0000_s1034" type="#_x0000_t202" style="position:absolute;margin-left:275.85pt;margin-top:40.5pt;width:186.15pt;height:123.75pt;z-index:251671552;mso-width-percent:400;mso-height-percent:200;mso-width-percent:400;mso-height-percent:200;mso-width-relative:margin;mso-height-relative:margin" strokecolor="white [3212]">
            <v:textbox style="mso-fit-shape-to-text:t">
              <w:txbxContent>
                <w:p w:rsidR="003F5518" w:rsidRPr="00F1579B" w:rsidRDefault="003F5518">
                  <w:pPr>
                    <w:rPr>
                      <w:rFonts w:ascii="Times New Roman" w:hAnsi="Times New Roman" w:cs="Times New Roman"/>
                      <w:sz w:val="20"/>
                      <w:szCs w:val="20"/>
                    </w:rPr>
                  </w:pPr>
                  <w:r w:rsidRPr="00F1579B">
                    <w:rPr>
                      <w:rFonts w:ascii="Times New Roman" w:hAnsi="Times New Roman" w:cs="Times New Roman"/>
                      <w:sz w:val="20"/>
                      <w:szCs w:val="20"/>
                    </w:rPr>
                    <w:t xml:space="preserve">The </w:t>
                  </w:r>
                  <w:proofErr w:type="spellStart"/>
                  <w:r w:rsidRPr="00F1579B">
                    <w:rPr>
                      <w:rFonts w:ascii="Times New Roman" w:hAnsi="Times New Roman" w:cs="Times New Roman"/>
                      <w:sz w:val="20"/>
                      <w:szCs w:val="20"/>
                    </w:rPr>
                    <w:t>DeYoung</w:t>
                  </w:r>
                  <w:proofErr w:type="spellEnd"/>
                  <w:r w:rsidRPr="00F1579B">
                    <w:rPr>
                      <w:rFonts w:ascii="Times New Roman" w:hAnsi="Times New Roman" w:cs="Times New Roman"/>
                      <w:sz w:val="20"/>
                      <w:szCs w:val="20"/>
                    </w:rPr>
                    <w:t xml:space="preserve"> Red Diamond is of the finest red colour and large size (5.03 carats). It has a round brilliant cut and good clarity (Graded at VS2). Acquired through an estate auction, it was originally thought to be a normal red garnet! </w:t>
                  </w:r>
                  <w:proofErr w:type="gramStart"/>
                  <w:r w:rsidRPr="00F1579B">
                    <w:rPr>
                      <w:rFonts w:ascii="Times New Roman" w:hAnsi="Times New Roman" w:cs="Times New Roman"/>
                      <w:sz w:val="20"/>
                      <w:szCs w:val="20"/>
                    </w:rPr>
                    <w:t xml:space="preserve">Photo courtesy of the Smithsonian </w:t>
                  </w:r>
                  <w:hyperlink r:id="rId18" w:tgtFrame="_blank" w:history="1">
                    <w:r w:rsidRPr="00F1579B">
                      <w:rPr>
                        <w:rStyle w:val="Hyperlink"/>
                        <w:rFonts w:ascii="Times New Roman" w:hAnsi="Times New Roman" w:cs="Times New Roman"/>
                        <w:sz w:val="20"/>
                        <w:szCs w:val="20"/>
                      </w:rPr>
                      <w:t>National Museum of Natural History</w:t>
                    </w:r>
                  </w:hyperlink>
                  <w:r w:rsidRPr="00F1579B">
                    <w:rPr>
                      <w:rFonts w:ascii="Times New Roman" w:hAnsi="Times New Roman" w:cs="Times New Roman"/>
                      <w:sz w:val="20"/>
                      <w:szCs w:val="20"/>
                    </w:rPr>
                    <w:t>.</w:t>
                  </w:r>
                  <w:proofErr w:type="gramEnd"/>
                </w:p>
              </w:txbxContent>
            </v:textbox>
          </v:shape>
        </w:pict>
      </w:r>
      <w:r w:rsidR="00F1579B">
        <w:rPr>
          <w:rFonts w:ascii="Times New Roman" w:hAnsi="Times New Roman" w:cs="Times New Roman"/>
          <w:noProof/>
          <w:sz w:val="24"/>
          <w:szCs w:val="24"/>
          <w:lang w:eastAsia="en-CA"/>
        </w:rPr>
        <w:drawing>
          <wp:inline distT="0" distB="0" distL="0" distR="0">
            <wp:extent cx="2905125" cy="2905125"/>
            <wp:effectExtent l="19050" t="0" r="9525" b="0"/>
            <wp:docPr id="6" name="Picture 5" descr="DeYoung-Red-DIamond-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Young-Red-DIamond-SI.jpg"/>
                    <pic:cNvPicPr/>
                  </pic:nvPicPr>
                  <pic:blipFill>
                    <a:blip r:embed="rId19" cstate="print"/>
                    <a:stretch>
                      <a:fillRect/>
                    </a:stretch>
                  </pic:blipFill>
                  <pic:spPr>
                    <a:xfrm>
                      <a:off x="0" y="0"/>
                      <a:ext cx="2905125" cy="2905125"/>
                    </a:xfrm>
                    <a:prstGeom prst="rect">
                      <a:avLst/>
                    </a:prstGeom>
                  </pic:spPr>
                </pic:pic>
              </a:graphicData>
            </a:graphic>
          </wp:inline>
        </w:drawing>
      </w:r>
    </w:p>
    <w:p w:rsidR="00313FF0" w:rsidRPr="00313FF0" w:rsidRDefault="00262B1C" w:rsidP="00313FF0">
      <w:pPr>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35" type="#_x0000_t202" style="position:absolute;margin-left:270.15pt;margin-top:30.7pt;width:186.25pt;height:57.6pt;z-index:251673600;mso-width-percent:400;mso-height-percent:200;mso-width-percent:400;mso-height-percent:200;mso-width-relative:margin;mso-height-relative:margin" strokecolor="white [3212]">
            <v:textbox style="mso-fit-shape-to-text:t">
              <w:txbxContent>
                <w:p w:rsidR="003F5518" w:rsidRPr="00F1579B" w:rsidRDefault="003F5518">
                  <w:pPr>
                    <w:rPr>
                      <w:rFonts w:ascii="Times New Roman" w:hAnsi="Times New Roman" w:cs="Times New Roman"/>
                      <w:sz w:val="20"/>
                      <w:szCs w:val="20"/>
                    </w:rPr>
                  </w:pPr>
                  <w:proofErr w:type="gramStart"/>
                  <w:r w:rsidRPr="00F1579B">
                    <w:rPr>
                      <w:rFonts w:ascii="Times New Roman" w:hAnsi="Times New Roman" w:cs="Times New Roman"/>
                      <w:sz w:val="20"/>
                      <w:szCs w:val="20"/>
                    </w:rPr>
                    <w:t>Green diamond with marquise shape.</w:t>
                  </w:r>
                  <w:proofErr w:type="gramEnd"/>
                  <w:r w:rsidRPr="00F1579B">
                    <w:rPr>
                      <w:rFonts w:ascii="Times New Roman" w:hAnsi="Times New Roman" w:cs="Times New Roman"/>
                      <w:sz w:val="20"/>
                      <w:szCs w:val="20"/>
                    </w:rPr>
                    <w:t xml:space="preserve"> </w:t>
                  </w:r>
                  <w:proofErr w:type="gramStart"/>
                  <w:r w:rsidRPr="00F1579B">
                    <w:rPr>
                      <w:rFonts w:ascii="Times New Roman" w:hAnsi="Times New Roman" w:cs="Times New Roman"/>
                      <w:sz w:val="20"/>
                      <w:szCs w:val="20"/>
                    </w:rPr>
                    <w:t xml:space="preserve">Photo courtesy of the </w:t>
                  </w:r>
                  <w:hyperlink r:id="rId20" w:tgtFrame="_blank" w:history="1">
                    <w:r w:rsidRPr="00F1579B">
                      <w:rPr>
                        <w:rStyle w:val="Hyperlink"/>
                        <w:rFonts w:ascii="Times New Roman" w:hAnsi="Times New Roman" w:cs="Times New Roman"/>
                        <w:sz w:val="20"/>
                        <w:szCs w:val="20"/>
                      </w:rPr>
                      <w:t>Gemological Institute of America.</w:t>
                    </w:r>
                    <w:proofErr w:type="gramEnd"/>
                  </w:hyperlink>
                </w:p>
              </w:txbxContent>
            </v:textbox>
          </v:shape>
        </w:pict>
      </w:r>
      <w:r w:rsidR="00F1579B">
        <w:rPr>
          <w:rFonts w:ascii="Times New Roman" w:hAnsi="Times New Roman" w:cs="Times New Roman"/>
          <w:noProof/>
          <w:sz w:val="24"/>
          <w:szCs w:val="24"/>
          <w:lang w:eastAsia="en-CA"/>
        </w:rPr>
        <w:drawing>
          <wp:inline distT="0" distB="0" distL="0" distR="0">
            <wp:extent cx="2962275" cy="1969913"/>
            <wp:effectExtent l="19050" t="0" r="9525" b="0"/>
            <wp:docPr id="8" name="Picture 7" descr="green-diam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diamond.jpg"/>
                    <pic:cNvPicPr/>
                  </pic:nvPicPr>
                  <pic:blipFill>
                    <a:blip r:embed="rId21" cstate="print"/>
                    <a:stretch>
                      <a:fillRect/>
                    </a:stretch>
                  </pic:blipFill>
                  <pic:spPr>
                    <a:xfrm>
                      <a:off x="0" y="0"/>
                      <a:ext cx="2962275" cy="1969913"/>
                    </a:xfrm>
                    <a:prstGeom prst="rect">
                      <a:avLst/>
                    </a:prstGeom>
                  </pic:spPr>
                </pic:pic>
              </a:graphicData>
            </a:graphic>
          </wp:inline>
        </w:drawing>
      </w:r>
    </w:p>
    <w:p w:rsidR="00313FF0" w:rsidRPr="00313FF0" w:rsidRDefault="00F1579B" w:rsidP="00313FF0">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76672" behindDoc="0" locked="0" layoutInCell="1" allowOverlap="1">
            <wp:simplePos x="0" y="0"/>
            <wp:positionH relativeFrom="column">
              <wp:posOffset>95250</wp:posOffset>
            </wp:positionH>
            <wp:positionV relativeFrom="paragraph">
              <wp:posOffset>2028825</wp:posOffset>
            </wp:positionV>
            <wp:extent cx="2628900" cy="1733550"/>
            <wp:effectExtent l="19050" t="0" r="0" b="0"/>
            <wp:wrapNone/>
            <wp:docPr id="12" name="Picture 11" descr="brown-diam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wn-diamond.jpg"/>
                    <pic:cNvPicPr/>
                  </pic:nvPicPr>
                  <pic:blipFill>
                    <a:blip r:embed="rId22" cstate="print"/>
                    <a:stretch>
                      <a:fillRect/>
                    </a:stretch>
                  </pic:blipFill>
                  <pic:spPr>
                    <a:xfrm>
                      <a:off x="0" y="0"/>
                      <a:ext cx="2628900" cy="1733550"/>
                    </a:xfrm>
                    <a:prstGeom prst="rect">
                      <a:avLst/>
                    </a:prstGeom>
                  </pic:spPr>
                </pic:pic>
              </a:graphicData>
            </a:graphic>
          </wp:anchor>
        </w:drawing>
      </w:r>
      <w:r w:rsidR="00262B1C" w:rsidRPr="00262B1C">
        <w:rPr>
          <w:rFonts w:ascii="Times New Roman" w:hAnsi="Times New Roman" w:cs="Times New Roman"/>
          <w:noProof/>
          <w:sz w:val="24"/>
          <w:szCs w:val="24"/>
          <w:lang w:val="en-US" w:eastAsia="zh-TW"/>
        </w:rPr>
        <w:pict>
          <v:shape id="_x0000_s1036" type="#_x0000_t202" style="position:absolute;margin-left:257.2pt;margin-top:42.25pt;width:186.2pt;height:59.5pt;z-index:251675648;mso-width-percent:400;mso-position-horizontal-relative:text;mso-position-vertical-relative:text;mso-width-percent:400;mso-width-relative:margin;mso-height-relative:margin" strokecolor="white [3212]">
            <v:textbox>
              <w:txbxContent>
                <w:p w:rsidR="003F5518" w:rsidRPr="00F1579B" w:rsidRDefault="003F5518" w:rsidP="00F1579B">
                  <w:pPr>
                    <w:pStyle w:val="figures-center"/>
                    <w:rPr>
                      <w:sz w:val="20"/>
                      <w:szCs w:val="20"/>
                    </w:rPr>
                  </w:pPr>
                  <w:proofErr w:type="gramStart"/>
                  <w:r w:rsidRPr="00F1579B">
                    <w:rPr>
                      <w:rStyle w:val="figures-caption"/>
                      <w:sz w:val="20"/>
                      <w:szCs w:val="20"/>
                    </w:rPr>
                    <w:t>Blue diamond with pear shape.</w:t>
                  </w:r>
                  <w:proofErr w:type="gramEnd"/>
                  <w:r w:rsidRPr="00F1579B">
                    <w:rPr>
                      <w:rStyle w:val="figures-caption"/>
                      <w:sz w:val="20"/>
                      <w:szCs w:val="20"/>
                    </w:rPr>
                    <w:t xml:space="preserve"> </w:t>
                  </w:r>
                  <w:proofErr w:type="gramStart"/>
                  <w:r w:rsidRPr="00F1579B">
                    <w:rPr>
                      <w:rStyle w:val="figures-caption"/>
                      <w:sz w:val="20"/>
                      <w:szCs w:val="20"/>
                    </w:rPr>
                    <w:t xml:space="preserve">Photo courtesy of the </w:t>
                  </w:r>
                  <w:hyperlink r:id="rId23" w:tgtFrame="_blank" w:history="1">
                    <w:r w:rsidRPr="00F1579B">
                      <w:rPr>
                        <w:rStyle w:val="Hyperlink"/>
                        <w:sz w:val="20"/>
                        <w:szCs w:val="20"/>
                      </w:rPr>
                      <w:t>Gemological Institute of America</w:t>
                    </w:r>
                  </w:hyperlink>
                  <w:r w:rsidRPr="00F1579B">
                    <w:rPr>
                      <w:rStyle w:val="figures-caption"/>
                      <w:sz w:val="20"/>
                      <w:szCs w:val="20"/>
                    </w:rPr>
                    <w:t>.</w:t>
                  </w:r>
                  <w:proofErr w:type="gramEnd"/>
                </w:p>
                <w:p w:rsidR="003F5518" w:rsidRDefault="003F5518" w:rsidP="00F1579B">
                  <w:pPr>
                    <w:pStyle w:val="figures-center"/>
                  </w:pPr>
                  <w:r>
                    <w:t> </w:t>
                  </w:r>
                </w:p>
                <w:p w:rsidR="003F5518" w:rsidRDefault="003F5518"/>
              </w:txbxContent>
            </v:textbox>
          </v:shape>
        </w:pict>
      </w:r>
      <w:r>
        <w:rPr>
          <w:rFonts w:ascii="Times New Roman" w:hAnsi="Times New Roman" w:cs="Times New Roman"/>
          <w:noProof/>
          <w:sz w:val="24"/>
          <w:szCs w:val="24"/>
          <w:lang w:eastAsia="en-CA"/>
        </w:rPr>
        <w:drawing>
          <wp:inline distT="0" distB="0" distL="0" distR="0">
            <wp:extent cx="2905125" cy="1895595"/>
            <wp:effectExtent l="19050" t="0" r="9525" b="0"/>
            <wp:docPr id="11" name="Picture 10" descr="blue-diam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diamond.jpg"/>
                    <pic:cNvPicPr/>
                  </pic:nvPicPr>
                  <pic:blipFill>
                    <a:blip r:embed="rId24" cstate="print"/>
                    <a:stretch>
                      <a:fillRect/>
                    </a:stretch>
                  </pic:blipFill>
                  <pic:spPr>
                    <a:xfrm>
                      <a:off x="0" y="0"/>
                      <a:ext cx="2905125" cy="1895595"/>
                    </a:xfrm>
                    <a:prstGeom prst="rect">
                      <a:avLst/>
                    </a:prstGeom>
                  </pic:spPr>
                </pic:pic>
              </a:graphicData>
            </a:graphic>
          </wp:inline>
        </w:drawing>
      </w:r>
      <w:r>
        <w:rPr>
          <w:rFonts w:ascii="Times New Roman" w:hAnsi="Times New Roman" w:cs="Times New Roman"/>
          <w:sz w:val="24"/>
          <w:szCs w:val="24"/>
        </w:rPr>
        <w:t xml:space="preserve"> </w:t>
      </w:r>
    </w:p>
    <w:p w:rsidR="00313FF0" w:rsidRPr="00313FF0" w:rsidRDefault="00313FF0" w:rsidP="00313FF0">
      <w:pPr>
        <w:rPr>
          <w:rFonts w:ascii="Times New Roman" w:hAnsi="Times New Roman" w:cs="Times New Roman"/>
          <w:sz w:val="24"/>
          <w:szCs w:val="24"/>
        </w:rPr>
      </w:pPr>
    </w:p>
    <w:p w:rsidR="00313FF0" w:rsidRPr="00313FF0" w:rsidRDefault="00262B1C" w:rsidP="00313FF0">
      <w:pPr>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37" type="#_x0000_t202" style="position:absolute;margin-left:258.05pt;margin-top:9.05pt;width:186.25pt;height:57.6pt;z-index:251678720;mso-width-percent:400;mso-height-percent:200;mso-width-percent:400;mso-height-percent:200;mso-width-relative:margin;mso-height-relative:margin" strokecolor="white [3212]">
            <v:textbox style="mso-fit-shape-to-text:t">
              <w:txbxContent>
                <w:p w:rsidR="003F5518" w:rsidRPr="00F1579B" w:rsidRDefault="003F5518">
                  <w:pPr>
                    <w:rPr>
                      <w:rFonts w:ascii="Times New Roman" w:hAnsi="Times New Roman" w:cs="Times New Roman"/>
                      <w:sz w:val="20"/>
                      <w:szCs w:val="20"/>
                    </w:rPr>
                  </w:pPr>
                  <w:proofErr w:type="gramStart"/>
                  <w:r w:rsidRPr="00F1579B">
                    <w:rPr>
                      <w:rStyle w:val="figures-caption"/>
                      <w:rFonts w:ascii="Times New Roman" w:hAnsi="Times New Roman" w:cs="Times New Roman"/>
                      <w:sz w:val="20"/>
                      <w:szCs w:val="20"/>
                    </w:rPr>
                    <w:t>Brown diamond with round brilliant shape.</w:t>
                  </w:r>
                  <w:proofErr w:type="gramEnd"/>
                  <w:r w:rsidRPr="00F1579B">
                    <w:rPr>
                      <w:rStyle w:val="figures-caption"/>
                      <w:rFonts w:ascii="Times New Roman" w:hAnsi="Times New Roman" w:cs="Times New Roman"/>
                      <w:sz w:val="20"/>
                      <w:szCs w:val="20"/>
                    </w:rPr>
                    <w:t xml:space="preserve"> </w:t>
                  </w:r>
                  <w:proofErr w:type="gramStart"/>
                  <w:r w:rsidRPr="00F1579B">
                    <w:rPr>
                      <w:rStyle w:val="figures-caption"/>
                      <w:rFonts w:ascii="Times New Roman" w:hAnsi="Times New Roman" w:cs="Times New Roman"/>
                      <w:sz w:val="20"/>
                      <w:szCs w:val="20"/>
                    </w:rPr>
                    <w:t xml:space="preserve">Photo courtesy of the </w:t>
                  </w:r>
                  <w:hyperlink r:id="rId25" w:tgtFrame="_blank" w:history="1">
                    <w:r w:rsidRPr="00F1579B">
                      <w:rPr>
                        <w:rStyle w:val="Hyperlink"/>
                        <w:rFonts w:ascii="Times New Roman" w:hAnsi="Times New Roman" w:cs="Times New Roman"/>
                        <w:sz w:val="20"/>
                        <w:szCs w:val="20"/>
                      </w:rPr>
                      <w:t>Gemological Institute of America</w:t>
                    </w:r>
                  </w:hyperlink>
                  <w:r w:rsidRPr="00F1579B">
                    <w:rPr>
                      <w:rStyle w:val="figures-caption"/>
                      <w:rFonts w:ascii="Times New Roman" w:hAnsi="Times New Roman" w:cs="Times New Roman"/>
                      <w:sz w:val="20"/>
                      <w:szCs w:val="20"/>
                    </w:rPr>
                    <w:t>.</w:t>
                  </w:r>
                  <w:proofErr w:type="gramEnd"/>
                </w:p>
              </w:txbxContent>
            </v:textbox>
          </v:shape>
        </w:pict>
      </w:r>
    </w:p>
    <w:p w:rsidR="00313FF0" w:rsidRPr="00313FF0" w:rsidRDefault="00313FF0" w:rsidP="00313FF0">
      <w:pPr>
        <w:rPr>
          <w:rFonts w:ascii="Times New Roman" w:hAnsi="Times New Roman" w:cs="Times New Roman"/>
          <w:sz w:val="24"/>
          <w:szCs w:val="24"/>
        </w:rPr>
      </w:pPr>
    </w:p>
    <w:p w:rsidR="00313FF0" w:rsidRDefault="00F1579B" w:rsidP="00313FF0">
      <w:pPr>
        <w:rPr>
          <w:rFonts w:ascii="Times New Roman" w:hAnsi="Times New Roman" w:cs="Times New Roman"/>
          <w:sz w:val="24"/>
          <w:szCs w:val="24"/>
        </w:rPr>
      </w:pPr>
      <w:r w:rsidRPr="00F1579B">
        <w:rPr>
          <w:rFonts w:ascii="Times New Roman" w:hAnsi="Times New Roman" w:cs="Times New Roman"/>
          <w:sz w:val="24"/>
          <w:szCs w:val="24"/>
        </w:rPr>
        <w:lastRenderedPageBreak/>
        <w:t xml:space="preserve">Coloured diamonds are generally </w:t>
      </w:r>
      <w:r w:rsidRPr="00F1579B">
        <w:rPr>
          <w:rFonts w:ascii="Times New Roman" w:hAnsi="Times New Roman" w:cs="Times New Roman"/>
          <w:color w:val="00B0F0"/>
          <w:sz w:val="24"/>
          <w:szCs w:val="24"/>
        </w:rPr>
        <w:t>more expensive</w:t>
      </w:r>
      <w:r w:rsidRPr="00F1579B">
        <w:rPr>
          <w:rFonts w:ascii="Times New Roman" w:hAnsi="Times New Roman" w:cs="Times New Roman"/>
          <w:sz w:val="24"/>
          <w:szCs w:val="24"/>
        </w:rPr>
        <w:t xml:space="preserve"> than colourless diamonds; however, </w:t>
      </w:r>
      <w:r w:rsidRPr="00F1579B">
        <w:rPr>
          <w:rFonts w:ascii="Times New Roman" w:hAnsi="Times New Roman" w:cs="Times New Roman"/>
          <w:color w:val="00B0F0"/>
          <w:sz w:val="24"/>
          <w:szCs w:val="24"/>
        </w:rPr>
        <w:t>weakly coloured stones are usually less desirable than perfectly colourless diamonds.</w:t>
      </w:r>
      <w:r w:rsidRPr="00F1579B">
        <w:rPr>
          <w:rFonts w:ascii="Times New Roman" w:hAnsi="Times New Roman" w:cs="Times New Roman"/>
          <w:sz w:val="24"/>
          <w:szCs w:val="24"/>
        </w:rPr>
        <w:t xml:space="preserve"> There is a bit of subjectivity and marketing skill for pricing intermediate off-colour diamonds. Strongly coloured diamonds (of which only a dozen or so are found globally per year) on the other hand, can be </w:t>
      </w:r>
      <w:r w:rsidRPr="00F1579B">
        <w:rPr>
          <w:rFonts w:ascii="Times New Roman" w:hAnsi="Times New Roman" w:cs="Times New Roman"/>
          <w:color w:val="00B0F0"/>
          <w:sz w:val="24"/>
          <w:szCs w:val="24"/>
        </w:rPr>
        <w:t>extremely valuable and command top dollar per carat.</w:t>
      </w:r>
      <w:r w:rsidRPr="00F1579B">
        <w:rPr>
          <w:rFonts w:ascii="Times New Roman" w:hAnsi="Times New Roman" w:cs="Times New Roman"/>
          <w:sz w:val="24"/>
          <w:szCs w:val="24"/>
        </w:rPr>
        <w:t xml:space="preserve"> In natural stones, the best reds, blues, and greens can cost on the order of </w:t>
      </w:r>
      <w:r w:rsidRPr="00F1579B">
        <w:rPr>
          <w:rFonts w:ascii="Times New Roman" w:hAnsi="Times New Roman" w:cs="Times New Roman"/>
          <w:color w:val="00B0F0"/>
          <w:sz w:val="24"/>
          <w:szCs w:val="24"/>
        </w:rPr>
        <w:t>~$1,000,000 per carat</w:t>
      </w:r>
      <w:r w:rsidRPr="00F1579B">
        <w:rPr>
          <w:rFonts w:ascii="Times New Roman" w:hAnsi="Times New Roman" w:cs="Times New Roman"/>
          <w:sz w:val="24"/>
          <w:szCs w:val="24"/>
        </w:rPr>
        <w:t xml:space="preserve"> or more depending on the history of a stone. The 35.56 carat </w:t>
      </w:r>
      <w:proofErr w:type="spellStart"/>
      <w:r w:rsidRPr="00F1579B">
        <w:rPr>
          <w:rStyle w:val="enphasis"/>
          <w:rFonts w:ascii="Times New Roman" w:hAnsi="Times New Roman" w:cs="Times New Roman"/>
          <w:sz w:val="24"/>
          <w:szCs w:val="24"/>
        </w:rPr>
        <w:t>Wittlesbach</w:t>
      </w:r>
      <w:proofErr w:type="spellEnd"/>
      <w:r w:rsidRPr="00F1579B">
        <w:rPr>
          <w:rStyle w:val="enphasis"/>
          <w:rFonts w:ascii="Times New Roman" w:hAnsi="Times New Roman" w:cs="Times New Roman"/>
          <w:sz w:val="24"/>
          <w:szCs w:val="24"/>
        </w:rPr>
        <w:t xml:space="preserve"> blue diamond</w:t>
      </w:r>
      <w:r w:rsidRPr="00F1579B">
        <w:rPr>
          <w:rFonts w:ascii="Times New Roman" w:hAnsi="Times New Roman" w:cs="Times New Roman"/>
          <w:sz w:val="24"/>
          <w:szCs w:val="24"/>
        </w:rPr>
        <w:t xml:space="preserve"> recently sold at </w:t>
      </w:r>
      <w:hyperlink r:id="rId26" w:tgtFrame="_blank" w:history="1">
        <w:r w:rsidRPr="00F1579B">
          <w:rPr>
            <w:rStyle w:val="Hyperlink"/>
            <w:rFonts w:ascii="Times New Roman" w:hAnsi="Times New Roman" w:cs="Times New Roman"/>
            <w:sz w:val="24"/>
            <w:szCs w:val="24"/>
          </w:rPr>
          <w:t>Christie's Fine Art Auctions</w:t>
        </w:r>
      </w:hyperlink>
      <w:r w:rsidRPr="00F1579B">
        <w:rPr>
          <w:rFonts w:ascii="Times New Roman" w:hAnsi="Times New Roman" w:cs="Times New Roman"/>
          <w:sz w:val="24"/>
          <w:szCs w:val="24"/>
        </w:rPr>
        <w:t xml:space="preserve"> for $24.3 million USD, about ~$680,000 per carat!</w:t>
      </w:r>
    </w:p>
    <w:p w:rsidR="00D21B1E" w:rsidRDefault="00D21B1E" w:rsidP="00D21B1E">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Diamonds In The Rough </w:t>
      </w:r>
    </w:p>
    <w:p w:rsidR="00D21B1E" w:rsidRDefault="00D21B1E" w:rsidP="00D21B1E">
      <w:pPr>
        <w:spacing w:after="0" w:line="240" w:lineRule="auto"/>
        <w:rPr>
          <w:rFonts w:ascii="Times New Roman" w:hAnsi="Times New Roman" w:cs="Times New Roman"/>
          <w:b/>
          <w:sz w:val="24"/>
          <w:szCs w:val="24"/>
        </w:rPr>
      </w:pPr>
    </w:p>
    <w:p w:rsidR="00D21B1E" w:rsidRDefault="00D21B1E" w:rsidP="00D21B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controls the external shape of any mineral? </w:t>
      </w:r>
    </w:p>
    <w:p w:rsidR="00D21B1E" w:rsidRDefault="00D21B1E" w:rsidP="00D21B1E">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shape of a mineral is controlled by its internal arrangement of atoms </w:t>
      </w:r>
    </w:p>
    <w:p w:rsidR="00D21B1E" w:rsidRDefault="00D21B1E" w:rsidP="00D21B1E">
      <w:pPr>
        <w:spacing w:after="0" w:line="240" w:lineRule="auto"/>
        <w:rPr>
          <w:rFonts w:ascii="Times New Roman" w:hAnsi="Times New Roman" w:cs="Times New Roman"/>
          <w:sz w:val="24"/>
          <w:szCs w:val="24"/>
        </w:rPr>
      </w:pPr>
    </w:p>
    <w:p w:rsidR="00D21B1E" w:rsidRDefault="00D21B1E" w:rsidP="00D21B1E">
      <w:pPr>
        <w:spacing w:after="0" w:line="240" w:lineRule="auto"/>
        <w:rPr>
          <w:rFonts w:ascii="Times New Roman" w:hAnsi="Times New Roman" w:cs="Times New Roman"/>
          <w:sz w:val="24"/>
          <w:szCs w:val="24"/>
        </w:rPr>
      </w:pPr>
      <w:r>
        <w:rPr>
          <w:rFonts w:ascii="Times New Roman" w:hAnsi="Times New Roman" w:cs="Times New Roman"/>
          <w:sz w:val="24"/>
          <w:szCs w:val="24"/>
        </w:rPr>
        <w:t>The primary shapes that diamond can take are restricted in a way. Why is this?</w:t>
      </w:r>
    </w:p>
    <w:p w:rsidR="00D21B1E" w:rsidRDefault="00D21B1E" w:rsidP="00D21B1E">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carbon </w:t>
      </w:r>
      <w:r w:rsidR="007B43D4">
        <w:rPr>
          <w:rFonts w:ascii="Times New Roman" w:hAnsi="Times New Roman" w:cs="Times New Roman"/>
          <w:sz w:val="24"/>
          <w:szCs w:val="24"/>
        </w:rPr>
        <w:t>atoms of diamond</w:t>
      </w:r>
      <w:r>
        <w:rPr>
          <w:rFonts w:ascii="Times New Roman" w:hAnsi="Times New Roman" w:cs="Times New Roman"/>
          <w:sz w:val="24"/>
          <w:szCs w:val="24"/>
        </w:rPr>
        <w:t xml:space="preserve"> have crystal symmetry. Therefore, the primary shapes that diamonds can take must adhere to the rules of this symmetry </w:t>
      </w:r>
    </w:p>
    <w:p w:rsidR="00D21B1E" w:rsidRDefault="00D21B1E" w:rsidP="00D21B1E">
      <w:pPr>
        <w:spacing w:after="0" w:line="240" w:lineRule="auto"/>
        <w:rPr>
          <w:rFonts w:ascii="Times New Roman" w:hAnsi="Times New Roman" w:cs="Times New Roman"/>
          <w:sz w:val="24"/>
          <w:szCs w:val="24"/>
        </w:rPr>
      </w:pPr>
    </w:p>
    <w:p w:rsidR="00D21B1E" w:rsidRDefault="00D21B1E" w:rsidP="00D21B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are secondary or modifying shapes? </w:t>
      </w:r>
    </w:p>
    <w:p w:rsidR="00D21B1E" w:rsidRDefault="00D21B1E" w:rsidP="00D21B1E">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Shapes that can change the initial (primary shape) of a mineral through processes such as corrosion or abrasion </w:t>
      </w:r>
    </w:p>
    <w:p w:rsidR="00D21B1E" w:rsidRDefault="00D21B1E" w:rsidP="00D21B1E">
      <w:pPr>
        <w:spacing w:after="0" w:line="240" w:lineRule="auto"/>
        <w:rPr>
          <w:rFonts w:ascii="Times New Roman" w:hAnsi="Times New Roman" w:cs="Times New Roman"/>
          <w:sz w:val="24"/>
          <w:szCs w:val="24"/>
        </w:rPr>
      </w:pPr>
    </w:p>
    <w:p w:rsidR="00D21B1E" w:rsidRDefault="00D5005A" w:rsidP="00D21B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would be the shape of a diamond that was cut by natural means? </w:t>
      </w:r>
    </w:p>
    <w:p w:rsidR="00D5005A" w:rsidRDefault="00D5005A" w:rsidP="00D500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resulting shape would be a combination of varying degrees of secondary shape modification processes and primary crystallography </w:t>
      </w:r>
    </w:p>
    <w:p w:rsidR="00D5005A" w:rsidRDefault="00D5005A" w:rsidP="00D5005A">
      <w:pPr>
        <w:spacing w:after="0" w:line="240" w:lineRule="auto"/>
        <w:rPr>
          <w:rFonts w:ascii="Times New Roman" w:hAnsi="Times New Roman" w:cs="Times New Roman"/>
          <w:sz w:val="24"/>
          <w:szCs w:val="24"/>
        </w:rPr>
      </w:pPr>
    </w:p>
    <w:p w:rsidR="00D5005A" w:rsidRDefault="00D5005A" w:rsidP="00D500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can certain morphologies indicate about a mineral? </w:t>
      </w:r>
    </w:p>
    <w:p w:rsidR="00D5005A" w:rsidRDefault="00D5005A" w:rsidP="00D500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mineral’s specific growth environments and geological history. </w:t>
      </w:r>
    </w:p>
    <w:p w:rsidR="00D5005A" w:rsidRDefault="00D5005A" w:rsidP="00D5005A">
      <w:pPr>
        <w:spacing w:after="0" w:line="240" w:lineRule="auto"/>
        <w:rPr>
          <w:rFonts w:ascii="Times New Roman" w:hAnsi="Times New Roman" w:cs="Times New Roman"/>
          <w:sz w:val="24"/>
          <w:szCs w:val="24"/>
        </w:rPr>
      </w:pPr>
    </w:p>
    <w:p w:rsidR="00D5005A" w:rsidRDefault="00D5005A" w:rsidP="00D5005A">
      <w:pPr>
        <w:spacing w:after="0" w:line="240" w:lineRule="auto"/>
        <w:rPr>
          <w:rFonts w:ascii="Times New Roman" w:hAnsi="Times New Roman" w:cs="Times New Roman"/>
          <w:sz w:val="24"/>
          <w:szCs w:val="24"/>
        </w:rPr>
      </w:pPr>
      <w:r>
        <w:rPr>
          <w:rFonts w:ascii="Times New Roman" w:hAnsi="Times New Roman" w:cs="Times New Roman"/>
          <w:sz w:val="24"/>
          <w:szCs w:val="24"/>
        </w:rPr>
        <w:t>Identify the most common shapes of diamonds.</w:t>
      </w:r>
    </w:p>
    <w:p w:rsidR="00D5005A" w:rsidRDefault="00D5005A" w:rsidP="00D500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Octahedron </w:t>
      </w:r>
    </w:p>
    <w:p w:rsidR="00D5005A" w:rsidRDefault="00D5005A" w:rsidP="00D500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Cubes </w:t>
      </w:r>
    </w:p>
    <w:p w:rsidR="00D5005A" w:rsidRDefault="00D5005A" w:rsidP="00D500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Combinations of cube and octahedron (octahedron modified by cube faces or cube modified by octahedron faces</w:t>
      </w:r>
      <w:r w:rsidRPr="00D5005A">
        <w:rPr>
          <w:rFonts w:ascii="Times New Roman" w:hAnsi="Times New Roman" w:cs="Times New Roman"/>
          <w:sz w:val="24"/>
          <w:szCs w:val="24"/>
        </w:rPr>
        <w:t>)</w:t>
      </w:r>
    </w:p>
    <w:p w:rsidR="00D5005A" w:rsidRDefault="00D5005A" w:rsidP="00D5005A">
      <w:pPr>
        <w:spacing w:after="0" w:line="240" w:lineRule="auto"/>
        <w:rPr>
          <w:rFonts w:ascii="Times New Roman" w:hAnsi="Times New Roman" w:cs="Times New Roman"/>
          <w:sz w:val="24"/>
          <w:szCs w:val="24"/>
        </w:rPr>
      </w:pPr>
    </w:p>
    <w:p w:rsidR="00D5005A" w:rsidRDefault="00D5005A" w:rsidP="00D500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Identify the uncommon shapes of diamonds </w:t>
      </w:r>
    </w:p>
    <w:p w:rsidR="00D5005A" w:rsidRDefault="009E3353" w:rsidP="00D5005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Twinned </w:t>
      </w:r>
    </w:p>
    <w:p w:rsidR="009E3353" w:rsidRDefault="009E3353" w:rsidP="00D5005A">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Flat tubular form called a </w:t>
      </w:r>
      <w:proofErr w:type="spellStart"/>
      <w:r>
        <w:rPr>
          <w:rFonts w:ascii="Times New Roman" w:hAnsi="Times New Roman" w:cs="Times New Roman"/>
          <w:sz w:val="24"/>
          <w:szCs w:val="24"/>
        </w:rPr>
        <w:t>Macle</w:t>
      </w:r>
      <w:proofErr w:type="spellEnd"/>
      <w:r>
        <w:rPr>
          <w:rFonts w:ascii="Times New Roman" w:hAnsi="Times New Roman" w:cs="Times New Roman"/>
          <w:sz w:val="24"/>
          <w:szCs w:val="24"/>
        </w:rPr>
        <w:t xml:space="preserve"> </w:t>
      </w:r>
    </w:p>
    <w:p w:rsidR="009E3353" w:rsidRDefault="009E3353" w:rsidP="009E3353">
      <w:pPr>
        <w:spacing w:after="0" w:line="240" w:lineRule="auto"/>
        <w:rPr>
          <w:rFonts w:ascii="Times New Roman" w:hAnsi="Times New Roman" w:cs="Times New Roman"/>
          <w:sz w:val="24"/>
          <w:szCs w:val="24"/>
        </w:rPr>
      </w:pPr>
    </w:p>
    <w:p w:rsidR="009E3353" w:rsidRDefault="009E3353" w:rsidP="009E33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are diamonds harder than other minerals? </w:t>
      </w:r>
    </w:p>
    <w:p w:rsidR="009E3353" w:rsidRDefault="009E3353" w:rsidP="009E3353">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Diamonds tend to be harder than other minerals because they are formed in polycrystalline aggregates whereas other minerals are often formed in </w:t>
      </w:r>
      <w:proofErr w:type="spellStart"/>
      <w:r>
        <w:rPr>
          <w:rFonts w:ascii="Times New Roman" w:hAnsi="Times New Roman" w:cs="Times New Roman"/>
          <w:sz w:val="24"/>
          <w:szCs w:val="24"/>
        </w:rPr>
        <w:t>monocrystalline</w:t>
      </w:r>
      <w:proofErr w:type="spellEnd"/>
      <w:r>
        <w:rPr>
          <w:rFonts w:ascii="Times New Roman" w:hAnsi="Times New Roman" w:cs="Times New Roman"/>
          <w:sz w:val="24"/>
          <w:szCs w:val="24"/>
        </w:rPr>
        <w:t xml:space="preserve"> aggregates </w:t>
      </w:r>
    </w:p>
    <w:p w:rsidR="009E3353" w:rsidRDefault="009E3353" w:rsidP="009E3353">
      <w:pPr>
        <w:spacing w:after="0" w:line="240" w:lineRule="auto"/>
        <w:rPr>
          <w:rFonts w:ascii="Times New Roman" w:hAnsi="Times New Roman" w:cs="Times New Roman"/>
          <w:sz w:val="24"/>
          <w:szCs w:val="24"/>
        </w:rPr>
      </w:pPr>
    </w:p>
    <w:p w:rsidR="009E3353" w:rsidRDefault="009E3353" w:rsidP="009E3353">
      <w:pPr>
        <w:spacing w:after="0" w:line="240" w:lineRule="auto"/>
        <w:rPr>
          <w:rFonts w:ascii="Times New Roman" w:hAnsi="Times New Roman" w:cs="Times New Roman"/>
          <w:sz w:val="24"/>
          <w:szCs w:val="24"/>
        </w:rPr>
      </w:pPr>
    </w:p>
    <w:p w:rsidR="009E3353" w:rsidRPr="009E3353" w:rsidRDefault="00262B1C" w:rsidP="009E3353">
      <w:pPr>
        <w:spacing w:after="0" w:line="240" w:lineRule="auto"/>
        <w:rPr>
          <w:rFonts w:ascii="Times New Roman" w:hAnsi="Times New Roman" w:cs="Times New Roman"/>
          <w:sz w:val="24"/>
          <w:szCs w:val="24"/>
        </w:rPr>
      </w:pPr>
      <w:r w:rsidRPr="00262B1C">
        <w:rPr>
          <w:rFonts w:ascii="Times New Roman" w:hAnsi="Times New Roman" w:cs="Times New Roman"/>
          <w:noProof/>
          <w:sz w:val="20"/>
          <w:szCs w:val="20"/>
          <w:lang w:val="en-US" w:eastAsia="zh-TW"/>
        </w:rPr>
        <w:lastRenderedPageBreak/>
        <w:pict>
          <v:shape id="_x0000_s1039" type="#_x0000_t202" style="position:absolute;margin-left:282.55pt;margin-top:59.25pt;width:186.35pt;height:48.85pt;z-index:251680768;mso-width-percent:400;mso-height-percent:200;mso-width-percent:400;mso-height-percent:200;mso-width-relative:margin;mso-height-relative:margin" strokecolor="white [3212]">
            <v:textbox style="mso-fit-shape-to-text:t">
              <w:txbxContent>
                <w:p w:rsidR="003F5518" w:rsidRPr="003300A1" w:rsidRDefault="003F5518">
                  <w:pPr>
                    <w:rPr>
                      <w:rFonts w:ascii="Times New Roman" w:hAnsi="Times New Roman" w:cs="Times New Roman"/>
                      <w:color w:val="000000" w:themeColor="text1"/>
                      <w:sz w:val="20"/>
                      <w:szCs w:val="20"/>
                    </w:rPr>
                  </w:pPr>
                  <w:r w:rsidRPr="003300A1">
                    <w:rPr>
                      <w:rFonts w:ascii="Times New Roman" w:hAnsi="Times New Roman" w:cs="Times New Roman"/>
                      <w:color w:val="000000" w:themeColor="text1"/>
                      <w:sz w:val="20"/>
                      <w:szCs w:val="20"/>
                    </w:rPr>
                    <w:t xml:space="preserve">Diamond octahedron, as exhibited at the </w:t>
                  </w:r>
                  <w:hyperlink r:id="rId27" w:tgtFrame="_blank" w:history="1">
                    <w:r w:rsidRPr="003300A1">
                      <w:rPr>
                        <w:rStyle w:val="Hyperlink"/>
                        <w:rFonts w:ascii="Times New Roman" w:hAnsi="Times New Roman" w:cs="Times New Roman"/>
                        <w:color w:val="000000" w:themeColor="text1"/>
                        <w:sz w:val="20"/>
                        <w:szCs w:val="20"/>
                      </w:rPr>
                      <w:t>UBC Pacific Museum of the Earth</w:t>
                    </w:r>
                  </w:hyperlink>
                  <w:r w:rsidRPr="003300A1">
                    <w:rPr>
                      <w:rFonts w:ascii="Times New Roman" w:hAnsi="Times New Roman" w:cs="Times New Roman"/>
                      <w:color w:val="000000" w:themeColor="text1"/>
                      <w:sz w:val="20"/>
                      <w:szCs w:val="20"/>
                    </w:rPr>
                    <w:t>.</w:t>
                  </w:r>
                </w:p>
              </w:txbxContent>
            </v:textbox>
          </v:shape>
        </w:pict>
      </w:r>
      <w:r w:rsidR="009E3353">
        <w:rPr>
          <w:rFonts w:ascii="Times New Roman" w:hAnsi="Times New Roman" w:cs="Times New Roman"/>
          <w:noProof/>
          <w:sz w:val="24"/>
          <w:szCs w:val="24"/>
          <w:lang w:eastAsia="en-CA"/>
        </w:rPr>
        <w:drawing>
          <wp:inline distT="0" distB="0" distL="0" distR="0">
            <wp:extent cx="3045114" cy="2009775"/>
            <wp:effectExtent l="19050" t="0" r="2886" b="0"/>
            <wp:docPr id="10" name="Picture 9" descr="Diamond-octahedron-IMG_0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octahedron-IMG_0076.jpg"/>
                    <pic:cNvPicPr/>
                  </pic:nvPicPr>
                  <pic:blipFill>
                    <a:blip r:embed="rId28" cstate="print"/>
                    <a:stretch>
                      <a:fillRect/>
                    </a:stretch>
                  </pic:blipFill>
                  <pic:spPr>
                    <a:xfrm>
                      <a:off x="0" y="0"/>
                      <a:ext cx="3045114" cy="2009775"/>
                    </a:xfrm>
                    <a:prstGeom prst="rect">
                      <a:avLst/>
                    </a:prstGeom>
                  </pic:spPr>
                </pic:pic>
              </a:graphicData>
            </a:graphic>
          </wp:inline>
        </w:drawing>
      </w:r>
    </w:p>
    <w:p w:rsidR="00D21B1E" w:rsidRPr="009E3353" w:rsidRDefault="00D21B1E" w:rsidP="00D21B1E">
      <w:pPr>
        <w:spacing w:after="0" w:line="240" w:lineRule="auto"/>
        <w:rPr>
          <w:rFonts w:ascii="Times New Roman" w:hAnsi="Times New Roman" w:cs="Times New Roman"/>
          <w:sz w:val="20"/>
          <w:szCs w:val="20"/>
        </w:rPr>
      </w:pPr>
    </w:p>
    <w:p w:rsidR="00D21B1E" w:rsidRDefault="00262B1C" w:rsidP="003300A1">
      <w:pPr>
        <w:tabs>
          <w:tab w:val="left" w:pos="5580"/>
        </w:tabs>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40" type="#_x0000_t202" style="position:absolute;margin-left:271.3pt;margin-top:35.75pt;width:186.35pt;height:57.6pt;z-index:251682816;mso-width-percent:400;mso-height-percent:200;mso-width-percent:400;mso-height-percent:200;mso-width-relative:margin;mso-height-relative:margin" strokecolor="white [3212]">
            <v:textbox style="mso-fit-shape-to-text:t">
              <w:txbxContent>
                <w:p w:rsidR="003F5518" w:rsidRPr="003300A1" w:rsidRDefault="003F5518">
                  <w:pPr>
                    <w:rPr>
                      <w:rFonts w:ascii="Times New Roman" w:hAnsi="Times New Roman" w:cs="Times New Roman"/>
                      <w:sz w:val="20"/>
                      <w:szCs w:val="20"/>
                    </w:rPr>
                  </w:pPr>
                  <w:proofErr w:type="gramStart"/>
                  <w:r w:rsidRPr="003300A1">
                    <w:rPr>
                      <w:rFonts w:ascii="Times New Roman" w:hAnsi="Times New Roman" w:cs="Times New Roman"/>
                      <w:sz w:val="20"/>
                      <w:szCs w:val="20"/>
                    </w:rPr>
                    <w:t xml:space="preserve">Diamond </w:t>
                  </w:r>
                  <w:proofErr w:type="spellStart"/>
                  <w:r w:rsidRPr="003300A1">
                    <w:rPr>
                      <w:rFonts w:ascii="Times New Roman" w:hAnsi="Times New Roman" w:cs="Times New Roman"/>
                      <w:sz w:val="20"/>
                      <w:szCs w:val="20"/>
                    </w:rPr>
                    <w:t>macle</w:t>
                  </w:r>
                  <w:proofErr w:type="spellEnd"/>
                  <w:r w:rsidRPr="003300A1">
                    <w:rPr>
                      <w:rFonts w:ascii="Times New Roman" w:hAnsi="Times New Roman" w:cs="Times New Roman"/>
                      <w:sz w:val="20"/>
                      <w:szCs w:val="20"/>
                    </w:rPr>
                    <w:t xml:space="preserve"> with a thin tabular shape, as exhibited at the </w:t>
                  </w:r>
                  <w:hyperlink r:id="rId29" w:tgtFrame="_blank" w:history="1">
                    <w:r w:rsidRPr="003300A1">
                      <w:rPr>
                        <w:rStyle w:val="Hyperlink"/>
                        <w:rFonts w:ascii="Times New Roman" w:hAnsi="Times New Roman" w:cs="Times New Roman"/>
                        <w:sz w:val="20"/>
                        <w:szCs w:val="20"/>
                      </w:rPr>
                      <w:t>UBC Pacific Museum of the Earth</w:t>
                    </w:r>
                  </w:hyperlink>
                  <w:r w:rsidRPr="003300A1">
                    <w:rPr>
                      <w:rFonts w:ascii="Times New Roman" w:hAnsi="Times New Roman" w:cs="Times New Roman"/>
                      <w:sz w:val="20"/>
                      <w:szCs w:val="20"/>
                    </w:rPr>
                    <w:t>.</w:t>
                  </w:r>
                  <w:proofErr w:type="gramEnd"/>
                </w:p>
              </w:txbxContent>
            </v:textbox>
          </v:shape>
        </w:pict>
      </w:r>
      <w:r w:rsidR="003300A1">
        <w:rPr>
          <w:rFonts w:ascii="Times New Roman" w:hAnsi="Times New Roman" w:cs="Times New Roman"/>
          <w:noProof/>
          <w:sz w:val="24"/>
          <w:szCs w:val="24"/>
          <w:lang w:eastAsia="en-CA"/>
        </w:rPr>
        <w:drawing>
          <wp:inline distT="0" distB="0" distL="0" distR="0">
            <wp:extent cx="3053502" cy="2114550"/>
            <wp:effectExtent l="19050" t="0" r="0" b="0"/>
            <wp:docPr id="13" name="Picture 12" descr="Diamond-macle-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macle-IMG_0008.jpg"/>
                    <pic:cNvPicPr/>
                  </pic:nvPicPr>
                  <pic:blipFill>
                    <a:blip r:embed="rId30" cstate="print"/>
                    <a:stretch>
                      <a:fillRect/>
                    </a:stretch>
                  </pic:blipFill>
                  <pic:spPr>
                    <a:xfrm>
                      <a:off x="0" y="0"/>
                      <a:ext cx="3053502" cy="2114550"/>
                    </a:xfrm>
                    <a:prstGeom prst="rect">
                      <a:avLst/>
                    </a:prstGeom>
                  </pic:spPr>
                </pic:pic>
              </a:graphicData>
            </a:graphic>
          </wp:inline>
        </w:drawing>
      </w:r>
      <w:r w:rsidR="003300A1">
        <w:rPr>
          <w:rFonts w:ascii="Times New Roman" w:hAnsi="Times New Roman" w:cs="Times New Roman"/>
          <w:sz w:val="24"/>
          <w:szCs w:val="24"/>
        </w:rPr>
        <w:tab/>
      </w:r>
    </w:p>
    <w:p w:rsidR="00D21B1E" w:rsidRDefault="00262B1C" w:rsidP="00313FF0">
      <w:pPr>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41" type="#_x0000_t202" style="position:absolute;margin-left:271.7pt;margin-top:51.45pt;width:186.35pt;height:57.6pt;z-index:251684864;mso-width-percent:400;mso-height-percent:200;mso-width-percent:400;mso-height-percent:200;mso-width-relative:margin;mso-height-relative:margin" strokecolor="white [3212]">
            <v:textbox style="mso-fit-shape-to-text:t">
              <w:txbxContent>
                <w:p w:rsidR="003F5518" w:rsidRPr="003300A1" w:rsidRDefault="003F5518">
                  <w:pPr>
                    <w:rPr>
                      <w:rFonts w:ascii="Times New Roman" w:hAnsi="Times New Roman" w:cs="Times New Roman"/>
                      <w:sz w:val="20"/>
                      <w:szCs w:val="20"/>
                    </w:rPr>
                  </w:pPr>
                  <w:proofErr w:type="gramStart"/>
                  <w:r w:rsidRPr="003300A1">
                    <w:rPr>
                      <w:rFonts w:ascii="Times New Roman" w:hAnsi="Times New Roman" w:cs="Times New Roman"/>
                      <w:sz w:val="20"/>
                      <w:szCs w:val="20"/>
                    </w:rPr>
                    <w:t>Twinned diamond octahedron.</w:t>
                  </w:r>
                  <w:proofErr w:type="gramEnd"/>
                  <w:r w:rsidRPr="003300A1">
                    <w:rPr>
                      <w:rFonts w:ascii="Times New Roman" w:hAnsi="Times New Roman" w:cs="Times New Roman"/>
                      <w:sz w:val="20"/>
                      <w:szCs w:val="20"/>
                    </w:rPr>
                    <w:t xml:space="preserve"> </w:t>
                  </w:r>
                  <w:proofErr w:type="gramStart"/>
                  <w:r w:rsidRPr="003300A1">
                    <w:rPr>
                      <w:rFonts w:ascii="Times New Roman" w:hAnsi="Times New Roman" w:cs="Times New Roman"/>
                      <w:sz w:val="20"/>
                      <w:szCs w:val="20"/>
                    </w:rPr>
                    <w:t xml:space="preserve">Photo courtesy of the </w:t>
                  </w:r>
                  <w:hyperlink r:id="rId31" w:tgtFrame="_blank" w:history="1">
                    <w:r w:rsidRPr="003300A1">
                      <w:rPr>
                        <w:rStyle w:val="Hyperlink"/>
                        <w:rFonts w:ascii="Times New Roman" w:hAnsi="Times New Roman" w:cs="Times New Roman"/>
                        <w:color w:val="auto"/>
                        <w:sz w:val="20"/>
                        <w:szCs w:val="20"/>
                      </w:rPr>
                      <w:t>Gemological Institute of America</w:t>
                    </w:r>
                  </w:hyperlink>
                  <w:r w:rsidRPr="003300A1">
                    <w:rPr>
                      <w:rFonts w:ascii="Times New Roman" w:hAnsi="Times New Roman" w:cs="Times New Roman"/>
                      <w:sz w:val="20"/>
                      <w:szCs w:val="20"/>
                    </w:rPr>
                    <w:t>.</w:t>
                  </w:r>
                  <w:proofErr w:type="gramEnd"/>
                </w:p>
              </w:txbxContent>
            </v:textbox>
          </v:shape>
        </w:pict>
      </w:r>
      <w:r w:rsidR="003300A1">
        <w:rPr>
          <w:rFonts w:ascii="Times New Roman" w:hAnsi="Times New Roman" w:cs="Times New Roman"/>
          <w:noProof/>
          <w:sz w:val="24"/>
          <w:szCs w:val="24"/>
          <w:lang w:eastAsia="en-CA"/>
        </w:rPr>
        <w:drawing>
          <wp:inline distT="0" distB="0" distL="0" distR="0">
            <wp:extent cx="3200400" cy="2152269"/>
            <wp:effectExtent l="19050" t="0" r="0" b="0"/>
            <wp:docPr id="15" name="Picture 14" descr="twinned-diamond-crys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nned-diamond-crystal.jpg"/>
                    <pic:cNvPicPr/>
                  </pic:nvPicPr>
                  <pic:blipFill>
                    <a:blip r:embed="rId32" cstate="print"/>
                    <a:stretch>
                      <a:fillRect/>
                    </a:stretch>
                  </pic:blipFill>
                  <pic:spPr>
                    <a:xfrm>
                      <a:off x="0" y="0"/>
                      <a:ext cx="3200400" cy="2152269"/>
                    </a:xfrm>
                    <a:prstGeom prst="rect">
                      <a:avLst/>
                    </a:prstGeom>
                  </pic:spPr>
                </pic:pic>
              </a:graphicData>
            </a:graphic>
          </wp:inline>
        </w:drawing>
      </w: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p>
    <w:p w:rsidR="003300A1" w:rsidRDefault="003300A1" w:rsidP="003300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What force(s) are shown to be a strong determining factor of diamond morphology? </w:t>
      </w:r>
    </w:p>
    <w:p w:rsidR="003300A1" w:rsidRDefault="003300A1" w:rsidP="003300A1">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Temperature </w:t>
      </w:r>
    </w:p>
    <w:p w:rsidR="003300A1" w:rsidRDefault="003300A1" w:rsidP="003300A1">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Higher temperatures yield octahedral shapes </w:t>
      </w:r>
    </w:p>
    <w:p w:rsidR="003300A1" w:rsidRDefault="003300A1" w:rsidP="003300A1">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Saturation conditions in which the diamond grows in </w:t>
      </w:r>
    </w:p>
    <w:p w:rsidR="003300A1" w:rsidRDefault="003300A1" w:rsidP="003300A1">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Under supersaturated conditions, diamonds grow too fast and subsequently result in cloudy crystals or fibre-like overgrowths </w:t>
      </w:r>
    </w:p>
    <w:p w:rsidR="00A35B55" w:rsidRDefault="00A35B55" w:rsidP="00A35B55">
      <w:pPr>
        <w:spacing w:after="0" w:line="240" w:lineRule="auto"/>
        <w:rPr>
          <w:rFonts w:ascii="Times New Roman" w:hAnsi="Times New Roman" w:cs="Times New Roman"/>
          <w:sz w:val="24"/>
          <w:szCs w:val="24"/>
        </w:rPr>
      </w:pPr>
    </w:p>
    <w:p w:rsidR="00A35B55" w:rsidRDefault="00227499" w:rsidP="00A35B55">
      <w:pPr>
        <w:spacing w:after="0" w:line="240" w:lineRule="auto"/>
        <w:rPr>
          <w:rFonts w:ascii="Times New Roman" w:hAnsi="Times New Roman" w:cs="Times New Roman"/>
          <w:sz w:val="24"/>
          <w:szCs w:val="24"/>
        </w:rPr>
      </w:pPr>
      <w:r>
        <w:rPr>
          <w:rFonts w:ascii="Times New Roman" w:hAnsi="Times New Roman" w:cs="Times New Roman"/>
          <w:sz w:val="24"/>
          <w:szCs w:val="24"/>
        </w:rPr>
        <w:t>Secondary modifications of diamonds often occur within two distinct phases of the diamond’s life. Name and describe them.</w:t>
      </w:r>
    </w:p>
    <w:p w:rsidR="00227499" w:rsidRDefault="00227499" w:rsidP="00227499">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first modification takes place after the growth stage, during transportation of the mineral to the surface </w:t>
      </w:r>
    </w:p>
    <w:p w:rsidR="00227499" w:rsidRDefault="00227499" w:rsidP="00227499">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this phase, the modification includes the corrosion of the diamond only its preferential weaknesses </w:t>
      </w:r>
    </w:p>
    <w:p w:rsidR="00227499" w:rsidRDefault="00227499" w:rsidP="00227499">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second modification takes place during the transport of the mineral while on the Earth’s surface </w:t>
      </w:r>
    </w:p>
    <w:p w:rsidR="00227499" w:rsidRDefault="00227499" w:rsidP="00227499">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this phase, the modification is primarily due to abrasion during river or alluvial transport </w:t>
      </w:r>
    </w:p>
    <w:p w:rsidR="00227499" w:rsidRDefault="00227499" w:rsidP="00227499">
      <w:pPr>
        <w:spacing w:after="0" w:line="240" w:lineRule="auto"/>
        <w:rPr>
          <w:rFonts w:ascii="Times New Roman" w:hAnsi="Times New Roman" w:cs="Times New Roman"/>
          <w:sz w:val="24"/>
          <w:szCs w:val="24"/>
        </w:rPr>
      </w:pPr>
    </w:p>
    <w:p w:rsidR="00227499" w:rsidRDefault="00262B1C" w:rsidP="00227499">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43" type="#_x0000_t202" style="position:absolute;margin-left:268.3pt;margin-top:43.25pt;width:186.35pt;height:126.05pt;z-index:251686912;mso-width-percent:400;mso-height-percent:200;mso-width-percent:400;mso-height-percent:200;mso-width-relative:margin;mso-height-relative:margin" strokecolor="white [3212]">
            <v:textbox style="mso-fit-shape-to-text:t">
              <w:txbxContent>
                <w:p w:rsidR="003F5518" w:rsidRPr="00227499" w:rsidRDefault="003F5518">
                  <w:pPr>
                    <w:rPr>
                      <w:rFonts w:ascii="Times New Roman" w:hAnsi="Times New Roman" w:cs="Times New Roman"/>
                      <w:sz w:val="20"/>
                      <w:szCs w:val="20"/>
                    </w:rPr>
                  </w:pPr>
                  <w:r w:rsidRPr="00227499">
                    <w:rPr>
                      <w:rFonts w:ascii="Times New Roman" w:hAnsi="Times New Roman" w:cs="Times New Roman"/>
                      <w:sz w:val="20"/>
                      <w:szCs w:val="20"/>
                    </w:rPr>
                    <w:t xml:space="preserve">This Canadian diamond grew initially as </w:t>
                  </w:r>
                  <w:proofErr w:type="gramStart"/>
                  <w:r w:rsidRPr="00227499">
                    <w:rPr>
                      <w:rFonts w:ascii="Times New Roman" w:hAnsi="Times New Roman" w:cs="Times New Roman"/>
                      <w:sz w:val="20"/>
                      <w:szCs w:val="20"/>
                    </w:rPr>
                    <w:t>a</w:t>
                  </w:r>
                  <w:proofErr w:type="gramEnd"/>
                  <w:r w:rsidRPr="00227499">
                    <w:rPr>
                      <w:rFonts w:ascii="Times New Roman" w:hAnsi="Times New Roman" w:cs="Times New Roman"/>
                      <w:sz w:val="20"/>
                      <w:szCs w:val="20"/>
                    </w:rPr>
                    <w:t xml:space="preserve"> </w:t>
                  </w:r>
                  <w:proofErr w:type="spellStart"/>
                  <w:r w:rsidRPr="00227499">
                    <w:rPr>
                      <w:rFonts w:ascii="Times New Roman" w:hAnsi="Times New Roman" w:cs="Times New Roman"/>
                      <w:sz w:val="20"/>
                      <w:szCs w:val="20"/>
                    </w:rPr>
                    <w:t>unincluded</w:t>
                  </w:r>
                  <w:proofErr w:type="spellEnd"/>
                  <w:r w:rsidRPr="00227499">
                    <w:rPr>
                      <w:rFonts w:ascii="Times New Roman" w:hAnsi="Times New Roman" w:cs="Times New Roman"/>
                      <w:sz w:val="20"/>
                      <w:szCs w:val="20"/>
                    </w:rPr>
                    <w:t xml:space="preserve"> (clean) crystal but later growth periods resulted in a murky low quality outer core. Dirty diamonds, called </w:t>
                  </w:r>
                  <w:proofErr w:type="spellStart"/>
                  <w:r w:rsidRPr="00227499">
                    <w:rPr>
                      <w:rStyle w:val="enphasis"/>
                      <w:rFonts w:ascii="Times New Roman" w:hAnsi="Times New Roman" w:cs="Times New Roman"/>
                      <w:sz w:val="20"/>
                      <w:szCs w:val="20"/>
                    </w:rPr>
                    <w:t>bort</w:t>
                  </w:r>
                  <w:proofErr w:type="spellEnd"/>
                  <w:r w:rsidRPr="00227499">
                    <w:rPr>
                      <w:rFonts w:ascii="Times New Roman" w:hAnsi="Times New Roman" w:cs="Times New Roman"/>
                      <w:sz w:val="20"/>
                      <w:szCs w:val="20"/>
                    </w:rPr>
                    <w:t xml:space="preserve">, are often used to impregnate the diamond discs that </w:t>
                  </w:r>
                  <w:proofErr w:type="spellStart"/>
                  <w:r w:rsidRPr="00227499">
                    <w:rPr>
                      <w:rFonts w:ascii="Times New Roman" w:hAnsi="Times New Roman" w:cs="Times New Roman"/>
                      <w:sz w:val="20"/>
                      <w:szCs w:val="20"/>
                    </w:rPr>
                    <w:t>faceters</w:t>
                  </w:r>
                  <w:proofErr w:type="spellEnd"/>
                  <w:r w:rsidRPr="00227499">
                    <w:rPr>
                      <w:rFonts w:ascii="Times New Roman" w:hAnsi="Times New Roman" w:cs="Times New Roman"/>
                      <w:sz w:val="20"/>
                      <w:szCs w:val="20"/>
                    </w:rPr>
                    <w:t xml:space="preserve"> use.</w:t>
                  </w:r>
                </w:p>
              </w:txbxContent>
            </v:textbox>
          </v:shape>
        </w:pict>
      </w:r>
      <w:r w:rsidR="00227499">
        <w:rPr>
          <w:rFonts w:ascii="Times New Roman" w:hAnsi="Times New Roman" w:cs="Times New Roman"/>
          <w:noProof/>
          <w:sz w:val="24"/>
          <w:szCs w:val="24"/>
          <w:lang w:eastAsia="en-CA"/>
        </w:rPr>
        <w:drawing>
          <wp:inline distT="0" distB="0" distL="0" distR="0">
            <wp:extent cx="2952750" cy="2886313"/>
            <wp:effectExtent l="19050" t="0" r="0" b="0"/>
            <wp:docPr id="14" name="Picture 13" descr="Diamond-Bort_Clean-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Bort_Clean-Core.jpg"/>
                    <pic:cNvPicPr/>
                  </pic:nvPicPr>
                  <pic:blipFill>
                    <a:blip r:embed="rId33" cstate="print"/>
                    <a:stretch>
                      <a:fillRect/>
                    </a:stretch>
                  </pic:blipFill>
                  <pic:spPr>
                    <a:xfrm>
                      <a:off x="0" y="0"/>
                      <a:ext cx="2952750" cy="2886313"/>
                    </a:xfrm>
                    <a:prstGeom prst="rect">
                      <a:avLst/>
                    </a:prstGeom>
                  </pic:spPr>
                </pic:pic>
              </a:graphicData>
            </a:graphic>
          </wp:inline>
        </w:drawing>
      </w:r>
    </w:p>
    <w:p w:rsidR="00227499" w:rsidRDefault="00227499" w:rsidP="00227499">
      <w:pPr>
        <w:spacing w:after="0" w:line="240" w:lineRule="auto"/>
        <w:rPr>
          <w:rFonts w:ascii="Times New Roman" w:hAnsi="Times New Roman" w:cs="Times New Roman"/>
          <w:sz w:val="24"/>
          <w:szCs w:val="24"/>
        </w:rPr>
      </w:pPr>
    </w:p>
    <w:p w:rsidR="00227499" w:rsidRDefault="00227499" w:rsidP="0022749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Describe the end product of corrosive modifications. </w:t>
      </w:r>
    </w:p>
    <w:p w:rsidR="00227499" w:rsidRDefault="00227499" w:rsidP="00227499">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Corrosive modifications or unstable growth environments give rise to rounded edges of primary crystal growths (usually octahedrons)</w:t>
      </w:r>
    </w:p>
    <w:p w:rsidR="00227499" w:rsidRDefault="00227499" w:rsidP="00227499">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end product is a diamond with strongly rounded features that close to resemble a beach ball </w:t>
      </w:r>
    </w:p>
    <w:p w:rsidR="00515FFB" w:rsidRDefault="00515FFB" w:rsidP="00515FFB">
      <w:pPr>
        <w:spacing w:after="0" w:line="240" w:lineRule="auto"/>
        <w:rPr>
          <w:rFonts w:ascii="Times New Roman" w:hAnsi="Times New Roman" w:cs="Times New Roman"/>
          <w:sz w:val="24"/>
          <w:szCs w:val="24"/>
        </w:rPr>
      </w:pPr>
    </w:p>
    <w:p w:rsidR="00515FFB" w:rsidRPr="00515FFB" w:rsidRDefault="00515FFB" w:rsidP="00515FFB">
      <w:pPr>
        <w:spacing w:after="0" w:line="240" w:lineRule="auto"/>
        <w:rPr>
          <w:rFonts w:ascii="Times New Roman" w:hAnsi="Times New Roman" w:cs="Times New Roman"/>
          <w:color w:val="00B0F0"/>
          <w:sz w:val="24"/>
          <w:szCs w:val="24"/>
        </w:rPr>
      </w:pPr>
      <w:r w:rsidRPr="00515FFB">
        <w:rPr>
          <w:rFonts w:ascii="Times New Roman" w:hAnsi="Times New Roman" w:cs="Times New Roman"/>
          <w:sz w:val="24"/>
          <w:szCs w:val="24"/>
        </w:rPr>
        <w:t xml:space="preserve">Sometimes there will be </w:t>
      </w:r>
      <w:r w:rsidRPr="00515FFB">
        <w:rPr>
          <w:rFonts w:ascii="Times New Roman" w:hAnsi="Times New Roman" w:cs="Times New Roman"/>
          <w:color w:val="00B0F0"/>
          <w:sz w:val="24"/>
          <w:szCs w:val="24"/>
        </w:rPr>
        <w:t>multiple growth and corrosion events</w:t>
      </w:r>
      <w:r w:rsidRPr="00515FFB">
        <w:rPr>
          <w:rFonts w:ascii="Times New Roman" w:hAnsi="Times New Roman" w:cs="Times New Roman"/>
          <w:sz w:val="24"/>
          <w:szCs w:val="24"/>
        </w:rPr>
        <w:t xml:space="preserve"> in a diamond crystal's history, which can </w:t>
      </w:r>
      <w:r w:rsidRPr="00515FFB">
        <w:rPr>
          <w:rFonts w:ascii="Times New Roman" w:hAnsi="Times New Roman" w:cs="Times New Roman"/>
          <w:color w:val="00B0F0"/>
          <w:sz w:val="24"/>
          <w:szCs w:val="24"/>
        </w:rPr>
        <w:t>lead to highly complex and intricate shapes.</w:t>
      </w:r>
    </w:p>
    <w:p w:rsidR="00227499" w:rsidRDefault="00227499" w:rsidP="00A35B55">
      <w:pPr>
        <w:spacing w:after="0" w:line="240" w:lineRule="auto"/>
        <w:rPr>
          <w:rFonts w:ascii="Times New Roman" w:hAnsi="Times New Roman" w:cs="Times New Roman"/>
          <w:sz w:val="24"/>
          <w:szCs w:val="24"/>
        </w:rPr>
      </w:pPr>
    </w:p>
    <w:p w:rsidR="00515FFB" w:rsidRDefault="00515FFB" w:rsidP="00A35B55">
      <w:pPr>
        <w:spacing w:after="0" w:line="240" w:lineRule="auto"/>
        <w:rPr>
          <w:rFonts w:ascii="Times New Roman" w:hAnsi="Times New Roman" w:cs="Times New Roman"/>
          <w:sz w:val="24"/>
          <w:szCs w:val="24"/>
        </w:rPr>
      </w:pPr>
    </w:p>
    <w:p w:rsidR="00515FFB" w:rsidRPr="00515FFB" w:rsidRDefault="00262B1C" w:rsidP="00A35B55">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lastRenderedPageBreak/>
        <w:pict>
          <v:shape id="_x0000_s1044" type="#_x0000_t202" style="position:absolute;margin-left:265.3pt;margin-top:.4pt;width:186.35pt;height:141.5pt;z-index:251688960;mso-width-percent:400;mso-height-percent:200;mso-width-percent:400;mso-height-percent:200;mso-width-relative:margin;mso-height-relative:margin" strokecolor="white [3212]">
            <v:textbox style="mso-fit-shape-to-text:t">
              <w:txbxContent>
                <w:p w:rsidR="003F5518" w:rsidRPr="00515FFB" w:rsidRDefault="003F5518">
                  <w:pPr>
                    <w:rPr>
                      <w:rFonts w:ascii="Times New Roman" w:hAnsi="Times New Roman" w:cs="Times New Roman"/>
                      <w:sz w:val="20"/>
                      <w:szCs w:val="20"/>
                    </w:rPr>
                  </w:pPr>
                  <w:r w:rsidRPr="00515FFB">
                    <w:rPr>
                      <w:rFonts w:ascii="Times New Roman" w:hAnsi="Times New Roman" w:cs="Times New Roman"/>
                      <w:sz w:val="20"/>
                      <w:szCs w:val="20"/>
                    </w:rPr>
                    <w:t xml:space="preserve">An octahedral diamond like this one would have been slightly </w:t>
                  </w:r>
                  <w:proofErr w:type="spellStart"/>
                  <w:r w:rsidRPr="00515FFB">
                    <w:rPr>
                      <w:rFonts w:ascii="Times New Roman" w:hAnsi="Times New Roman" w:cs="Times New Roman"/>
                      <w:sz w:val="20"/>
                      <w:szCs w:val="20"/>
                    </w:rPr>
                    <w:t>resorbed</w:t>
                  </w:r>
                  <w:proofErr w:type="spellEnd"/>
                  <w:r w:rsidRPr="00515FFB">
                    <w:rPr>
                      <w:rFonts w:ascii="Times New Roman" w:hAnsi="Times New Roman" w:cs="Times New Roman"/>
                      <w:sz w:val="20"/>
                      <w:szCs w:val="20"/>
                    </w:rPr>
                    <w:t xml:space="preserve"> (corroded) during magmatic transport but could not have endured mechanical abrasion during alluvial transport since it is still encased in rock. </w:t>
                  </w:r>
                  <w:proofErr w:type="gramStart"/>
                  <w:r w:rsidRPr="00515FFB">
                    <w:rPr>
                      <w:rFonts w:ascii="Times New Roman" w:hAnsi="Times New Roman" w:cs="Times New Roman"/>
                      <w:sz w:val="20"/>
                      <w:szCs w:val="20"/>
                    </w:rPr>
                    <w:t xml:space="preserve">Exhibited at the </w:t>
                  </w:r>
                  <w:hyperlink r:id="rId34" w:tgtFrame="_blank" w:history="1">
                    <w:r w:rsidRPr="00515FFB">
                      <w:rPr>
                        <w:rStyle w:val="Hyperlink"/>
                        <w:rFonts w:ascii="Times New Roman" w:hAnsi="Times New Roman" w:cs="Times New Roman"/>
                        <w:sz w:val="20"/>
                        <w:szCs w:val="20"/>
                      </w:rPr>
                      <w:t>UBC Pacific Museum of the Earth</w:t>
                    </w:r>
                  </w:hyperlink>
                  <w:r w:rsidRPr="00515FFB">
                    <w:rPr>
                      <w:rFonts w:ascii="Times New Roman" w:hAnsi="Times New Roman" w:cs="Times New Roman"/>
                      <w:sz w:val="20"/>
                      <w:szCs w:val="20"/>
                    </w:rPr>
                    <w:t>.</w:t>
                  </w:r>
                  <w:proofErr w:type="gramEnd"/>
                </w:p>
              </w:txbxContent>
            </v:textbox>
          </v:shape>
        </w:pict>
      </w:r>
      <w:r w:rsidR="00515FFB">
        <w:rPr>
          <w:rFonts w:ascii="Times New Roman" w:hAnsi="Times New Roman" w:cs="Times New Roman"/>
          <w:noProof/>
          <w:sz w:val="24"/>
          <w:szCs w:val="24"/>
          <w:lang w:eastAsia="en-CA"/>
        </w:rPr>
        <w:drawing>
          <wp:inline distT="0" distB="0" distL="0" distR="0">
            <wp:extent cx="2982359" cy="1990725"/>
            <wp:effectExtent l="19050" t="0" r="8491" b="0"/>
            <wp:docPr id="16" name="Picture 15" descr="octahedral-diamond-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tahedral-diamond-IMG_0001.jpg"/>
                    <pic:cNvPicPr/>
                  </pic:nvPicPr>
                  <pic:blipFill>
                    <a:blip r:embed="rId35" cstate="print"/>
                    <a:stretch>
                      <a:fillRect/>
                    </a:stretch>
                  </pic:blipFill>
                  <pic:spPr>
                    <a:xfrm>
                      <a:off x="0" y="0"/>
                      <a:ext cx="2982359" cy="1990725"/>
                    </a:xfrm>
                    <a:prstGeom prst="rect">
                      <a:avLst/>
                    </a:prstGeom>
                  </pic:spPr>
                </pic:pic>
              </a:graphicData>
            </a:graphic>
          </wp:inline>
        </w:drawing>
      </w:r>
      <w:r w:rsidR="00515FFB">
        <w:rPr>
          <w:rFonts w:ascii="Times New Roman" w:hAnsi="Times New Roman" w:cs="Times New Roman"/>
          <w:sz w:val="24"/>
          <w:szCs w:val="24"/>
        </w:rPr>
        <w:t xml:space="preserve"> </w:t>
      </w:r>
    </w:p>
    <w:p w:rsidR="003300A1" w:rsidRDefault="003300A1" w:rsidP="003300A1">
      <w:pPr>
        <w:spacing w:after="0" w:line="240" w:lineRule="auto"/>
        <w:rPr>
          <w:rFonts w:ascii="Times New Roman" w:hAnsi="Times New Roman" w:cs="Times New Roman"/>
          <w:sz w:val="24"/>
          <w:szCs w:val="24"/>
        </w:rPr>
      </w:pPr>
    </w:p>
    <w:p w:rsidR="00515FFB" w:rsidRDefault="00515FFB" w:rsidP="003300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Describe the end product of abrasive or alluvial modifications </w:t>
      </w:r>
    </w:p>
    <w:p w:rsidR="00515FFB" w:rsidRPr="00515FFB" w:rsidRDefault="00515FFB" w:rsidP="00515FFB">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Due to the high durability and hardness of diamond only scratched surfaces and </w:t>
      </w:r>
      <w:r w:rsidR="008864AC">
        <w:rPr>
          <w:rFonts w:ascii="Times New Roman" w:hAnsi="Times New Roman" w:cs="Times New Roman"/>
          <w:sz w:val="24"/>
          <w:szCs w:val="24"/>
        </w:rPr>
        <w:t>abraded</w:t>
      </w:r>
      <w:r>
        <w:rPr>
          <w:rFonts w:ascii="Times New Roman" w:hAnsi="Times New Roman" w:cs="Times New Roman"/>
          <w:sz w:val="24"/>
          <w:szCs w:val="24"/>
        </w:rPr>
        <w:t xml:space="preserve"> crystal structures are consequent of these above surface processes</w:t>
      </w:r>
      <w:r w:rsidR="008864AC">
        <w:rPr>
          <w:rFonts w:ascii="Times New Roman" w:hAnsi="Times New Roman" w:cs="Times New Roman"/>
          <w:sz w:val="24"/>
          <w:szCs w:val="24"/>
        </w:rPr>
        <w:t xml:space="preserve">. These modifications are the most common above the surface </w:t>
      </w:r>
      <w:r>
        <w:rPr>
          <w:rFonts w:ascii="Times New Roman" w:hAnsi="Times New Roman" w:cs="Times New Roman"/>
          <w:sz w:val="24"/>
          <w:szCs w:val="24"/>
        </w:rPr>
        <w:t xml:space="preserve"> </w:t>
      </w:r>
    </w:p>
    <w:p w:rsidR="003300A1" w:rsidRDefault="003300A1" w:rsidP="003300A1">
      <w:pPr>
        <w:spacing w:after="0" w:line="240" w:lineRule="auto"/>
        <w:rPr>
          <w:rFonts w:ascii="Times New Roman" w:hAnsi="Times New Roman" w:cs="Times New Roman"/>
          <w:sz w:val="24"/>
          <w:szCs w:val="24"/>
        </w:rPr>
      </w:pPr>
    </w:p>
    <w:p w:rsidR="00515FFB" w:rsidRPr="008864AC" w:rsidRDefault="00515FFB" w:rsidP="003300A1">
      <w:pPr>
        <w:spacing w:after="0" w:line="240" w:lineRule="auto"/>
        <w:rPr>
          <w:rFonts w:ascii="Times New Roman" w:hAnsi="Times New Roman" w:cs="Times New Roman"/>
          <w:sz w:val="24"/>
          <w:szCs w:val="24"/>
        </w:rPr>
      </w:pPr>
      <w:r w:rsidRPr="008864AC">
        <w:rPr>
          <w:rFonts w:ascii="Times New Roman" w:hAnsi="Times New Roman" w:cs="Times New Roman"/>
          <w:sz w:val="24"/>
          <w:szCs w:val="24"/>
        </w:rPr>
        <w:t xml:space="preserve">Modifications during transport of diamonds in alluvial settings are </w:t>
      </w:r>
      <w:r w:rsidRPr="008864AC">
        <w:rPr>
          <w:rFonts w:ascii="Times New Roman" w:hAnsi="Times New Roman" w:cs="Times New Roman"/>
          <w:color w:val="00B0F0"/>
          <w:sz w:val="24"/>
          <w:szCs w:val="24"/>
        </w:rPr>
        <w:t>minor</w:t>
      </w:r>
      <w:r w:rsidRPr="008864AC">
        <w:rPr>
          <w:rFonts w:ascii="Times New Roman" w:hAnsi="Times New Roman" w:cs="Times New Roman"/>
          <w:sz w:val="24"/>
          <w:szCs w:val="24"/>
        </w:rPr>
        <w:t xml:space="preserve"> when compared to modifications during magmatic transport.</w:t>
      </w:r>
    </w:p>
    <w:p w:rsidR="008864AC" w:rsidRPr="008864AC" w:rsidRDefault="008864AC" w:rsidP="003300A1">
      <w:pPr>
        <w:spacing w:after="0" w:line="240" w:lineRule="auto"/>
        <w:rPr>
          <w:rFonts w:ascii="Times New Roman" w:hAnsi="Times New Roman" w:cs="Times New Roman"/>
          <w:sz w:val="24"/>
          <w:szCs w:val="24"/>
        </w:rPr>
      </w:pPr>
    </w:p>
    <w:p w:rsidR="008864AC" w:rsidRDefault="008864AC" w:rsidP="003300A1">
      <w:pPr>
        <w:spacing w:after="0" w:line="240" w:lineRule="auto"/>
        <w:rPr>
          <w:rFonts w:ascii="Times New Roman" w:hAnsi="Times New Roman" w:cs="Times New Roman"/>
          <w:sz w:val="24"/>
          <w:szCs w:val="24"/>
        </w:rPr>
      </w:pPr>
      <w:r w:rsidRPr="008864AC">
        <w:rPr>
          <w:rFonts w:ascii="Times New Roman" w:hAnsi="Times New Roman" w:cs="Times New Roman"/>
          <w:sz w:val="24"/>
          <w:szCs w:val="24"/>
        </w:rPr>
        <w:t xml:space="preserve">Because of the good durability and high hardness of diamonds, it can take </w:t>
      </w:r>
      <w:r w:rsidRPr="008864AC">
        <w:rPr>
          <w:rFonts w:ascii="Times New Roman" w:hAnsi="Times New Roman" w:cs="Times New Roman"/>
          <w:color w:val="00B0F0"/>
          <w:sz w:val="24"/>
          <w:szCs w:val="24"/>
        </w:rPr>
        <w:t>many millions of years</w:t>
      </w:r>
      <w:r w:rsidRPr="008864AC">
        <w:rPr>
          <w:rFonts w:ascii="Times New Roman" w:hAnsi="Times New Roman" w:cs="Times New Roman"/>
          <w:sz w:val="24"/>
          <w:szCs w:val="24"/>
        </w:rPr>
        <w:t xml:space="preserve"> to significantly abrade a diamond from processes on the Earth's surface.</w:t>
      </w:r>
    </w:p>
    <w:p w:rsidR="008864AC" w:rsidRDefault="008864AC" w:rsidP="003300A1">
      <w:pPr>
        <w:spacing w:after="0" w:line="240" w:lineRule="auto"/>
        <w:rPr>
          <w:rFonts w:ascii="Times New Roman" w:hAnsi="Times New Roman" w:cs="Times New Roman"/>
          <w:sz w:val="24"/>
          <w:szCs w:val="24"/>
        </w:rPr>
      </w:pPr>
    </w:p>
    <w:p w:rsidR="008864AC" w:rsidRPr="008864AC" w:rsidRDefault="00262B1C" w:rsidP="003300A1">
      <w:pPr>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45" type="#_x0000_t202" style="position:absolute;margin-left:321.55pt;margin-top:48pt;width:186.35pt;height:70.85pt;z-index:251691008;mso-width-percent:400;mso-height-percent:200;mso-width-percent:400;mso-height-percent:200;mso-width-relative:margin;mso-height-relative:margin" strokecolor="white [3212]">
            <v:textbox style="mso-fit-shape-to-text:t">
              <w:txbxContent>
                <w:p w:rsidR="003F5518" w:rsidRPr="008864AC" w:rsidRDefault="003F5518">
                  <w:pPr>
                    <w:rPr>
                      <w:rFonts w:ascii="Times New Roman" w:hAnsi="Times New Roman" w:cs="Times New Roman"/>
                      <w:sz w:val="20"/>
                      <w:szCs w:val="20"/>
                    </w:rPr>
                  </w:pPr>
                  <w:r w:rsidRPr="008864AC">
                    <w:rPr>
                      <w:rFonts w:ascii="Times New Roman" w:hAnsi="Times New Roman" w:cs="Times New Roman"/>
                      <w:sz w:val="20"/>
                      <w:szCs w:val="20"/>
                    </w:rPr>
                    <w:t xml:space="preserve">Yellow diamond (mounted on epoxy puck) showing strong </w:t>
                  </w:r>
                  <w:proofErr w:type="spellStart"/>
                  <w:r w:rsidRPr="008864AC">
                    <w:rPr>
                      <w:rFonts w:ascii="Times New Roman" w:hAnsi="Times New Roman" w:cs="Times New Roman"/>
                      <w:sz w:val="20"/>
                      <w:szCs w:val="20"/>
                    </w:rPr>
                    <w:t>resorption</w:t>
                  </w:r>
                  <w:proofErr w:type="spellEnd"/>
                  <w:r w:rsidRPr="008864AC">
                    <w:rPr>
                      <w:rFonts w:ascii="Times New Roman" w:hAnsi="Times New Roman" w:cs="Times New Roman"/>
                      <w:sz w:val="20"/>
                      <w:szCs w:val="20"/>
                    </w:rPr>
                    <w:t xml:space="preserve"> features. </w:t>
                  </w:r>
                  <w:proofErr w:type="gramStart"/>
                  <w:r w:rsidRPr="008864AC">
                    <w:rPr>
                      <w:rFonts w:ascii="Times New Roman" w:hAnsi="Times New Roman" w:cs="Times New Roman"/>
                      <w:sz w:val="20"/>
                      <w:szCs w:val="20"/>
                    </w:rPr>
                    <w:t xml:space="preserve">Exhibited at the </w:t>
                  </w:r>
                  <w:hyperlink r:id="rId36" w:tgtFrame="_blank" w:history="1">
                    <w:r w:rsidRPr="008864AC">
                      <w:rPr>
                        <w:rStyle w:val="Hyperlink"/>
                        <w:rFonts w:ascii="Times New Roman" w:hAnsi="Times New Roman" w:cs="Times New Roman"/>
                        <w:sz w:val="20"/>
                        <w:szCs w:val="20"/>
                      </w:rPr>
                      <w:t>UBC Pacific Museum of the Earth</w:t>
                    </w:r>
                  </w:hyperlink>
                  <w:r w:rsidRPr="008864AC">
                    <w:rPr>
                      <w:rFonts w:ascii="Times New Roman" w:hAnsi="Times New Roman" w:cs="Times New Roman"/>
                      <w:sz w:val="20"/>
                      <w:szCs w:val="20"/>
                    </w:rPr>
                    <w:t>.</w:t>
                  </w:r>
                  <w:proofErr w:type="gramEnd"/>
                </w:p>
              </w:txbxContent>
            </v:textbox>
          </v:shape>
        </w:pict>
      </w:r>
      <w:r w:rsidR="008864AC">
        <w:rPr>
          <w:rFonts w:ascii="Times New Roman" w:hAnsi="Times New Roman" w:cs="Times New Roman"/>
          <w:noProof/>
          <w:sz w:val="24"/>
          <w:szCs w:val="24"/>
          <w:lang w:eastAsia="en-CA"/>
        </w:rPr>
        <w:drawing>
          <wp:inline distT="0" distB="0" distL="0" distR="0">
            <wp:extent cx="3810000" cy="2466975"/>
            <wp:effectExtent l="19050" t="0" r="0" b="0"/>
            <wp:docPr id="18" name="Picture 17" descr="Yellow-diamond-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llow-diamond-IMG_0014.jpg"/>
                    <pic:cNvPicPr/>
                  </pic:nvPicPr>
                  <pic:blipFill>
                    <a:blip r:embed="rId37" cstate="print"/>
                    <a:stretch>
                      <a:fillRect/>
                    </a:stretch>
                  </pic:blipFill>
                  <pic:spPr>
                    <a:xfrm>
                      <a:off x="0" y="0"/>
                      <a:ext cx="3810000" cy="2466975"/>
                    </a:xfrm>
                    <a:prstGeom prst="rect">
                      <a:avLst/>
                    </a:prstGeom>
                  </pic:spPr>
                </pic:pic>
              </a:graphicData>
            </a:graphic>
          </wp:inline>
        </w:drawing>
      </w:r>
    </w:p>
    <w:p w:rsidR="003300A1" w:rsidRDefault="008864AC" w:rsidP="003300A1">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2032" behindDoc="0" locked="0" layoutInCell="1" allowOverlap="1">
            <wp:simplePos x="0" y="0"/>
            <wp:positionH relativeFrom="column">
              <wp:posOffset>466725</wp:posOffset>
            </wp:positionH>
            <wp:positionV relativeFrom="paragraph">
              <wp:posOffset>143510</wp:posOffset>
            </wp:positionV>
            <wp:extent cx="2828925" cy="2019300"/>
            <wp:effectExtent l="19050" t="0" r="9525" b="0"/>
            <wp:wrapNone/>
            <wp:docPr id="20" name="Picture 18" descr="Yellow-tinted-diamond-IMG_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llow-tinted-diamond-IMG_0083.jpg"/>
                    <pic:cNvPicPr/>
                  </pic:nvPicPr>
                  <pic:blipFill>
                    <a:blip r:embed="rId38" cstate="print"/>
                    <a:stretch>
                      <a:fillRect/>
                    </a:stretch>
                  </pic:blipFill>
                  <pic:spPr>
                    <a:xfrm>
                      <a:off x="0" y="0"/>
                      <a:ext cx="2828925" cy="2019300"/>
                    </a:xfrm>
                    <a:prstGeom prst="rect">
                      <a:avLst/>
                    </a:prstGeom>
                  </pic:spPr>
                </pic:pic>
              </a:graphicData>
            </a:graphic>
          </wp:anchor>
        </w:drawing>
      </w:r>
    </w:p>
    <w:p w:rsidR="003300A1" w:rsidRPr="003300A1" w:rsidRDefault="003300A1" w:rsidP="003300A1">
      <w:pPr>
        <w:spacing w:after="0" w:line="240" w:lineRule="auto"/>
        <w:rPr>
          <w:rFonts w:ascii="Times New Roman" w:hAnsi="Times New Roman" w:cs="Times New Roman"/>
          <w:sz w:val="24"/>
          <w:szCs w:val="24"/>
        </w:rPr>
      </w:pPr>
    </w:p>
    <w:p w:rsidR="003300A1" w:rsidRPr="003300A1" w:rsidRDefault="003300A1" w:rsidP="003300A1">
      <w:pPr>
        <w:spacing w:after="0"/>
        <w:rPr>
          <w:rFonts w:ascii="Times New Roman" w:hAnsi="Times New Roman" w:cs="Times New Roman"/>
          <w:sz w:val="24"/>
          <w:szCs w:val="24"/>
        </w:rPr>
      </w:pPr>
    </w:p>
    <w:p w:rsidR="00F1579B" w:rsidRPr="00F1579B" w:rsidRDefault="00262B1C" w:rsidP="00313FF0">
      <w:pPr>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46" type="#_x0000_t202" style="position:absolute;margin-left:291.35pt;margin-top:2.35pt;width:186.35pt;height:79.7pt;z-index:251694080;mso-width-percent:400;mso-height-percent:200;mso-width-percent:400;mso-height-percent:200;mso-width-relative:margin;mso-height-relative:margin" strokecolor="white [3212]">
            <v:textbox style="mso-fit-shape-to-text:t">
              <w:txbxContent>
                <w:p w:rsidR="003F5518" w:rsidRPr="008864AC" w:rsidRDefault="003F5518">
                  <w:pPr>
                    <w:rPr>
                      <w:rFonts w:ascii="Times New Roman" w:hAnsi="Times New Roman" w:cs="Times New Roman"/>
                      <w:sz w:val="20"/>
                      <w:szCs w:val="20"/>
                    </w:rPr>
                  </w:pPr>
                  <w:r w:rsidRPr="008864AC">
                    <w:rPr>
                      <w:rFonts w:ascii="Times New Roman" w:hAnsi="Times New Roman" w:cs="Times New Roman"/>
                      <w:sz w:val="20"/>
                      <w:szCs w:val="20"/>
                    </w:rPr>
                    <w:t xml:space="preserve">Yellow tinted diamond with </w:t>
                  </w:r>
                  <w:proofErr w:type="spellStart"/>
                  <w:r w:rsidRPr="008864AC">
                    <w:rPr>
                      <w:rFonts w:ascii="Times New Roman" w:hAnsi="Times New Roman" w:cs="Times New Roman"/>
                      <w:sz w:val="20"/>
                      <w:szCs w:val="20"/>
                    </w:rPr>
                    <w:t>resorption</w:t>
                  </w:r>
                  <w:proofErr w:type="spellEnd"/>
                  <w:r w:rsidRPr="008864AC">
                    <w:rPr>
                      <w:rFonts w:ascii="Times New Roman" w:hAnsi="Times New Roman" w:cs="Times New Roman"/>
                      <w:sz w:val="20"/>
                      <w:szCs w:val="20"/>
                    </w:rPr>
                    <w:t xml:space="preserve"> and stepped growth features. </w:t>
                  </w:r>
                  <w:proofErr w:type="gramStart"/>
                  <w:r w:rsidRPr="008864AC">
                    <w:rPr>
                      <w:rFonts w:ascii="Times New Roman" w:hAnsi="Times New Roman" w:cs="Times New Roman"/>
                      <w:sz w:val="20"/>
                      <w:szCs w:val="20"/>
                    </w:rPr>
                    <w:t xml:space="preserve">Exhibited at the </w:t>
                  </w:r>
                  <w:hyperlink r:id="rId39" w:tgtFrame="_blank" w:history="1">
                    <w:r w:rsidRPr="008864AC">
                      <w:rPr>
                        <w:rStyle w:val="Hyperlink"/>
                        <w:rFonts w:ascii="Times New Roman" w:hAnsi="Times New Roman" w:cs="Times New Roman"/>
                        <w:sz w:val="20"/>
                        <w:szCs w:val="20"/>
                      </w:rPr>
                      <w:t>UBC Pacific Museum of the Earth</w:t>
                    </w:r>
                  </w:hyperlink>
                  <w:r w:rsidRPr="008864AC">
                    <w:rPr>
                      <w:rFonts w:ascii="Times New Roman" w:hAnsi="Times New Roman" w:cs="Times New Roman"/>
                      <w:sz w:val="20"/>
                      <w:szCs w:val="20"/>
                    </w:rPr>
                    <w:t>.</w:t>
                  </w:r>
                  <w:proofErr w:type="gramEnd"/>
                </w:p>
              </w:txbxContent>
            </v:textbox>
          </v:shape>
        </w:pict>
      </w:r>
    </w:p>
    <w:p w:rsidR="00DB6715" w:rsidRDefault="00DB6715" w:rsidP="00313FF0">
      <w:pPr>
        <w:rPr>
          <w:rFonts w:ascii="Times New Roman" w:hAnsi="Times New Roman" w:cs="Times New Roman"/>
          <w:sz w:val="24"/>
          <w:szCs w:val="24"/>
        </w:rPr>
      </w:pPr>
    </w:p>
    <w:p w:rsidR="008864AC" w:rsidRDefault="008864AC" w:rsidP="00313FF0">
      <w:pPr>
        <w:rPr>
          <w:rFonts w:ascii="Times New Roman" w:hAnsi="Times New Roman" w:cs="Times New Roman"/>
          <w:sz w:val="24"/>
          <w:szCs w:val="24"/>
        </w:rPr>
      </w:pPr>
    </w:p>
    <w:p w:rsidR="008864AC" w:rsidRDefault="008864AC" w:rsidP="00313FF0">
      <w:pP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5715000" cy="2381250"/>
            <wp:effectExtent l="19050" t="0" r="0" b="0"/>
            <wp:docPr id="21" name="Picture 20" descr="Magmatic_Resorp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matic_Resorption.jpg"/>
                    <pic:cNvPicPr/>
                  </pic:nvPicPr>
                  <pic:blipFill>
                    <a:blip r:embed="rId40" cstate="print"/>
                    <a:stretch>
                      <a:fillRect/>
                    </a:stretch>
                  </pic:blipFill>
                  <pic:spPr>
                    <a:xfrm>
                      <a:off x="0" y="0"/>
                      <a:ext cx="5715000" cy="2381250"/>
                    </a:xfrm>
                    <a:prstGeom prst="rect">
                      <a:avLst/>
                    </a:prstGeom>
                  </pic:spPr>
                </pic:pic>
              </a:graphicData>
            </a:graphic>
          </wp:inline>
        </w:drawing>
      </w:r>
    </w:p>
    <w:p w:rsidR="008864AC" w:rsidRDefault="008864AC" w:rsidP="00313FF0">
      <w:pPr>
        <w:rPr>
          <w:rFonts w:ascii="Times New Roman" w:hAnsi="Times New Roman" w:cs="Times New Roman"/>
          <w:sz w:val="20"/>
          <w:szCs w:val="20"/>
        </w:rPr>
      </w:pPr>
      <w:r w:rsidRPr="008864AC">
        <w:rPr>
          <w:rFonts w:ascii="Times New Roman" w:hAnsi="Times New Roman" w:cs="Times New Roman"/>
          <w:sz w:val="20"/>
          <w:szCs w:val="20"/>
        </w:rPr>
        <w:t xml:space="preserve">Secondary shapes through increasing degrees of magmatic </w:t>
      </w:r>
      <w:proofErr w:type="spellStart"/>
      <w:r w:rsidRPr="008864AC">
        <w:rPr>
          <w:rFonts w:ascii="Times New Roman" w:hAnsi="Times New Roman" w:cs="Times New Roman"/>
          <w:sz w:val="20"/>
          <w:szCs w:val="20"/>
        </w:rPr>
        <w:t>resorption</w:t>
      </w:r>
      <w:proofErr w:type="spellEnd"/>
      <w:r w:rsidRPr="008864AC">
        <w:rPr>
          <w:rFonts w:ascii="Times New Roman" w:hAnsi="Times New Roman" w:cs="Times New Roman"/>
          <w:sz w:val="20"/>
          <w:szCs w:val="20"/>
        </w:rPr>
        <w:t>. From left to right: 1) sharp edged primary octahedron (100% mass preserved); 2) octahedron with dodecahedral faces; 3) rounded dodecahedron with residual octahedral faces; 4) rounded dodecahedron (less than 55% of original mass preserved).</w:t>
      </w:r>
    </w:p>
    <w:p w:rsidR="003F5518" w:rsidRDefault="00812700" w:rsidP="00313FF0">
      <w:pPr>
        <w:rPr>
          <w:rFonts w:ascii="Times New Roman" w:hAnsi="Times New Roman" w:cs="Times New Roman"/>
          <w:b/>
          <w:sz w:val="24"/>
          <w:szCs w:val="24"/>
        </w:rPr>
      </w:pPr>
      <w:r>
        <w:rPr>
          <w:rFonts w:ascii="Times New Roman" w:hAnsi="Times New Roman" w:cs="Times New Roman"/>
          <w:b/>
          <w:sz w:val="24"/>
          <w:szCs w:val="24"/>
        </w:rPr>
        <w:t xml:space="preserve">How is Diamond Recognized and Distinguished from Other Materials? </w:t>
      </w:r>
    </w:p>
    <w:p w:rsidR="00812700" w:rsidRPr="00812700" w:rsidRDefault="00812700" w:rsidP="00812700">
      <w:pPr>
        <w:spacing w:after="0" w:line="240" w:lineRule="auto"/>
        <w:rPr>
          <w:rFonts w:ascii="Times New Roman" w:hAnsi="Times New Roman" w:cs="Times New Roman"/>
          <w:sz w:val="24"/>
          <w:szCs w:val="24"/>
        </w:rPr>
      </w:pPr>
      <w:r w:rsidRPr="00812700">
        <w:rPr>
          <w:rFonts w:ascii="Times New Roman" w:hAnsi="Times New Roman" w:cs="Times New Roman"/>
          <w:sz w:val="24"/>
          <w:szCs w:val="24"/>
        </w:rPr>
        <w:t xml:space="preserve">Diamond has some </w:t>
      </w:r>
      <w:r w:rsidRPr="00812700">
        <w:rPr>
          <w:rFonts w:ascii="Times New Roman" w:hAnsi="Times New Roman" w:cs="Times New Roman"/>
          <w:color w:val="00B0F0"/>
          <w:sz w:val="24"/>
          <w:szCs w:val="24"/>
        </w:rPr>
        <w:t>unique properties that distinguish it from other minerals or gem material</w:t>
      </w:r>
      <w:r w:rsidRPr="00812700">
        <w:rPr>
          <w:rFonts w:ascii="Times New Roman" w:hAnsi="Times New Roman" w:cs="Times New Roman"/>
          <w:sz w:val="24"/>
          <w:szCs w:val="24"/>
        </w:rPr>
        <w:t xml:space="preserve"> fairly readily.</w:t>
      </w:r>
    </w:p>
    <w:p w:rsidR="00812700" w:rsidRDefault="00812700" w:rsidP="00812700">
      <w:pPr>
        <w:spacing w:after="0" w:line="240" w:lineRule="auto"/>
        <w:rPr>
          <w:rFonts w:ascii="Times New Roman" w:hAnsi="Times New Roman" w:cs="Times New Roman"/>
          <w:sz w:val="24"/>
          <w:szCs w:val="24"/>
        </w:rPr>
      </w:pPr>
    </w:p>
    <w:p w:rsidR="00812700" w:rsidRDefault="00812700" w:rsidP="008127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is it important to be able to recognize and distinguish diamond from other material? </w:t>
      </w:r>
    </w:p>
    <w:p w:rsidR="00812700" w:rsidRDefault="00812700" w:rsidP="00812700">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Diamonds are very valuable. Therefore, people are always trying to find diamond imitations to make a quick dollar </w:t>
      </w:r>
    </w:p>
    <w:p w:rsidR="00812700" w:rsidRDefault="00812700" w:rsidP="00812700">
      <w:pPr>
        <w:spacing w:after="0" w:line="240" w:lineRule="auto"/>
        <w:rPr>
          <w:rFonts w:ascii="Times New Roman" w:hAnsi="Times New Roman" w:cs="Times New Roman"/>
          <w:sz w:val="24"/>
          <w:szCs w:val="24"/>
        </w:rPr>
      </w:pPr>
    </w:p>
    <w:p w:rsidR="00812700" w:rsidRDefault="00BE7945" w:rsidP="008127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Identify the individual properties that are commonly tested to determine whether a mineral is diamond or not. </w:t>
      </w:r>
    </w:p>
    <w:p w:rsidR="00BE7945" w:rsidRDefault="00BE7945" w:rsidP="00BE7945">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first property tested is the minerals hardness. To test hardness the mineral is scratched. No minerals will scratch diamond. The flaw with this test is that something must be scratched. </w:t>
      </w:r>
    </w:p>
    <w:p w:rsidR="00BE7945" w:rsidRDefault="00BE7945" w:rsidP="00BE7945">
      <w:pPr>
        <w:spacing w:after="0" w:line="240" w:lineRule="auto"/>
        <w:rPr>
          <w:rFonts w:ascii="Times New Roman" w:hAnsi="Times New Roman" w:cs="Times New Roman"/>
          <w:sz w:val="24"/>
          <w:szCs w:val="24"/>
        </w:rPr>
      </w:pPr>
    </w:p>
    <w:p w:rsidR="00BE7945" w:rsidRDefault="00BE7945" w:rsidP="00BE7945">
      <w:pPr>
        <w:spacing w:after="0" w:line="240" w:lineRule="auto"/>
        <w:rPr>
          <w:rFonts w:ascii="Times New Roman" w:hAnsi="Times New Roman" w:cs="Times New Roman"/>
          <w:sz w:val="24"/>
          <w:szCs w:val="24"/>
        </w:rPr>
      </w:pPr>
      <w:r w:rsidRPr="00BE7945">
        <w:rPr>
          <w:rFonts w:ascii="Times New Roman" w:hAnsi="Times New Roman" w:cs="Times New Roman"/>
          <w:sz w:val="24"/>
          <w:szCs w:val="24"/>
        </w:rPr>
        <w:t xml:space="preserve"> Ideally</w:t>
      </w:r>
      <w:r w:rsidRPr="00BE7945">
        <w:rPr>
          <w:rFonts w:ascii="Times New Roman" w:hAnsi="Times New Roman" w:cs="Times New Roman"/>
          <w:color w:val="00B0F0"/>
          <w:sz w:val="24"/>
          <w:szCs w:val="24"/>
        </w:rPr>
        <w:t>, non-destructive tests</w:t>
      </w:r>
      <w:r w:rsidRPr="00BE7945">
        <w:rPr>
          <w:rFonts w:ascii="Times New Roman" w:hAnsi="Times New Roman" w:cs="Times New Roman"/>
          <w:sz w:val="24"/>
          <w:szCs w:val="24"/>
        </w:rPr>
        <w:t xml:space="preserve"> should be used</w:t>
      </w:r>
    </w:p>
    <w:p w:rsidR="00BE7945" w:rsidRDefault="00BE7945" w:rsidP="00BE7945">
      <w:pPr>
        <w:spacing w:after="0" w:line="240" w:lineRule="auto"/>
        <w:rPr>
          <w:rFonts w:ascii="Times New Roman" w:hAnsi="Times New Roman" w:cs="Times New Roman"/>
          <w:sz w:val="24"/>
          <w:szCs w:val="24"/>
        </w:rPr>
      </w:pPr>
    </w:p>
    <w:p w:rsidR="00BE7945" w:rsidRDefault="00BE7945" w:rsidP="00BE7945">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Most professional gemologists test the minerals electrical and thermal conductivities </w:t>
      </w:r>
    </w:p>
    <w:p w:rsidR="00BE7945" w:rsidRDefault="00BE7945" w:rsidP="00BE7945">
      <w:pPr>
        <w:spacing w:after="0" w:line="240" w:lineRule="auto"/>
        <w:rPr>
          <w:rFonts w:ascii="Times New Roman" w:hAnsi="Times New Roman" w:cs="Times New Roman"/>
          <w:sz w:val="24"/>
          <w:szCs w:val="24"/>
        </w:rPr>
      </w:pPr>
    </w:p>
    <w:p w:rsidR="00BE7945" w:rsidRDefault="00BE7945" w:rsidP="00BE7945">
      <w:pPr>
        <w:spacing w:after="0" w:line="240" w:lineRule="auto"/>
        <w:rPr>
          <w:rFonts w:ascii="Times New Roman" w:hAnsi="Times New Roman" w:cs="Times New Roman"/>
          <w:sz w:val="24"/>
          <w:szCs w:val="24"/>
        </w:rPr>
      </w:pPr>
      <w:r w:rsidRPr="00BE7945">
        <w:rPr>
          <w:rFonts w:ascii="Times New Roman" w:hAnsi="Times New Roman" w:cs="Times New Roman"/>
          <w:sz w:val="24"/>
          <w:szCs w:val="24"/>
        </w:rPr>
        <w:t>Specifically, diamond testers hav</w:t>
      </w:r>
      <w:r>
        <w:rPr>
          <w:rFonts w:ascii="Times New Roman" w:hAnsi="Times New Roman" w:cs="Times New Roman"/>
          <w:sz w:val="24"/>
          <w:szCs w:val="24"/>
        </w:rPr>
        <w:t xml:space="preserve">e been developed </w:t>
      </w:r>
      <w:r w:rsidRPr="00BE7945">
        <w:rPr>
          <w:rFonts w:ascii="Times New Roman" w:hAnsi="Times New Roman" w:cs="Times New Roman"/>
          <w:color w:val="00B0F0"/>
          <w:sz w:val="24"/>
          <w:szCs w:val="24"/>
        </w:rPr>
        <w:t>to measure thermal conductivity</w:t>
      </w:r>
      <w:r>
        <w:rPr>
          <w:rFonts w:ascii="Times New Roman" w:hAnsi="Times New Roman" w:cs="Times New Roman"/>
          <w:sz w:val="24"/>
          <w:szCs w:val="24"/>
        </w:rPr>
        <w:t xml:space="preserve"> </w:t>
      </w:r>
      <w:r w:rsidRPr="00BE7945">
        <w:rPr>
          <w:rFonts w:ascii="Times New Roman" w:hAnsi="Times New Roman" w:cs="Times New Roman"/>
          <w:sz w:val="24"/>
          <w:szCs w:val="24"/>
        </w:rPr>
        <w:t>for stones mounted in jewellery.</w:t>
      </w:r>
    </w:p>
    <w:p w:rsidR="00BE7945" w:rsidRDefault="00BE7945" w:rsidP="00BE7945">
      <w:pPr>
        <w:spacing w:after="0" w:line="240" w:lineRule="auto"/>
        <w:rPr>
          <w:rFonts w:ascii="Times New Roman" w:hAnsi="Times New Roman" w:cs="Times New Roman"/>
          <w:sz w:val="24"/>
          <w:szCs w:val="24"/>
        </w:rPr>
      </w:pPr>
    </w:p>
    <w:p w:rsidR="00BE7945" w:rsidRDefault="00BE7945" w:rsidP="00BE7945">
      <w:pPr>
        <w:spacing w:after="0" w:line="240" w:lineRule="auto"/>
        <w:rPr>
          <w:rFonts w:ascii="Times New Roman" w:hAnsi="Times New Roman" w:cs="Times New Roman"/>
          <w:color w:val="00B0F0"/>
          <w:sz w:val="24"/>
          <w:szCs w:val="24"/>
        </w:rPr>
      </w:pPr>
      <w:r>
        <w:rPr>
          <w:rFonts w:ascii="Times New Roman" w:hAnsi="Times New Roman" w:cs="Times New Roman"/>
          <w:sz w:val="24"/>
          <w:szCs w:val="24"/>
        </w:rPr>
        <w:t>E</w:t>
      </w:r>
      <w:r w:rsidRPr="00BE7945">
        <w:rPr>
          <w:rFonts w:ascii="Times New Roman" w:hAnsi="Times New Roman" w:cs="Times New Roman"/>
          <w:sz w:val="24"/>
          <w:szCs w:val="24"/>
        </w:rPr>
        <w:t xml:space="preserve">lectrical conductivity is used to </w:t>
      </w:r>
      <w:r w:rsidRPr="00BE7945">
        <w:rPr>
          <w:rFonts w:ascii="Times New Roman" w:hAnsi="Times New Roman" w:cs="Times New Roman"/>
          <w:color w:val="00B0F0"/>
          <w:sz w:val="24"/>
          <w:szCs w:val="24"/>
        </w:rPr>
        <w:t xml:space="preserve">discern diamond from other high thermal conductivity materials, such as </w:t>
      </w:r>
      <w:proofErr w:type="spellStart"/>
      <w:r w:rsidRPr="00BE7945">
        <w:rPr>
          <w:rFonts w:ascii="Times New Roman" w:hAnsi="Times New Roman" w:cs="Times New Roman"/>
          <w:color w:val="00B0F0"/>
          <w:sz w:val="24"/>
          <w:szCs w:val="24"/>
        </w:rPr>
        <w:t>moissanite</w:t>
      </w:r>
      <w:proofErr w:type="spellEnd"/>
      <w:r w:rsidRPr="00BE7945">
        <w:rPr>
          <w:rFonts w:ascii="Times New Roman" w:hAnsi="Times New Roman" w:cs="Times New Roman"/>
          <w:color w:val="00B0F0"/>
          <w:sz w:val="24"/>
          <w:szCs w:val="24"/>
        </w:rPr>
        <w:t>.</w:t>
      </w:r>
    </w:p>
    <w:p w:rsidR="00BE7945" w:rsidRDefault="00BE7945" w:rsidP="00BE7945">
      <w:pPr>
        <w:spacing w:after="0" w:line="240" w:lineRule="auto"/>
        <w:rPr>
          <w:rFonts w:ascii="Times New Roman" w:hAnsi="Times New Roman" w:cs="Times New Roman"/>
          <w:color w:val="00B0F0"/>
          <w:sz w:val="24"/>
          <w:szCs w:val="24"/>
        </w:rPr>
      </w:pPr>
    </w:p>
    <w:p w:rsidR="00BE7945" w:rsidRDefault="00BE7945" w:rsidP="00BE7945">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Refractive index</w:t>
      </w:r>
    </w:p>
    <w:p w:rsidR="00BE7945" w:rsidRDefault="00BE7945" w:rsidP="00BE7945">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Dispersion </w:t>
      </w:r>
    </w:p>
    <w:p w:rsidR="00BE7945" w:rsidRDefault="00BE7945" w:rsidP="00BE7945">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minerals isometric/cubic optic nature </w:t>
      </w:r>
    </w:p>
    <w:p w:rsidR="00BE7945" w:rsidRDefault="00176B4A" w:rsidP="00BE7945">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Diamonds repel water and stick slightly to grease </w:t>
      </w:r>
    </w:p>
    <w:p w:rsidR="00176B4A" w:rsidRDefault="00176B4A" w:rsidP="00176B4A">
      <w:pPr>
        <w:spacing w:after="0" w:line="240" w:lineRule="auto"/>
        <w:rPr>
          <w:rFonts w:ascii="Times New Roman" w:hAnsi="Times New Roman" w:cs="Times New Roman"/>
          <w:sz w:val="24"/>
          <w:szCs w:val="24"/>
        </w:rPr>
      </w:pPr>
    </w:p>
    <w:p w:rsidR="00176B4A" w:rsidRDefault="00176B4A" w:rsidP="00176B4A">
      <w:pPr>
        <w:spacing w:after="0" w:line="240" w:lineRule="auto"/>
        <w:rPr>
          <w:rFonts w:ascii="Times New Roman" w:hAnsi="Times New Roman" w:cs="Times New Roman"/>
          <w:sz w:val="24"/>
          <w:szCs w:val="24"/>
        </w:rPr>
      </w:pPr>
      <w:r w:rsidRPr="00176B4A">
        <w:rPr>
          <w:rFonts w:ascii="Times New Roman" w:hAnsi="Times New Roman" w:cs="Times New Roman"/>
          <w:sz w:val="24"/>
          <w:szCs w:val="24"/>
        </w:rPr>
        <w:t xml:space="preserve">Diamond also </w:t>
      </w:r>
      <w:r w:rsidRPr="00176B4A">
        <w:rPr>
          <w:rFonts w:ascii="Times New Roman" w:hAnsi="Times New Roman" w:cs="Times New Roman"/>
          <w:color w:val="00B0F0"/>
          <w:sz w:val="24"/>
          <w:szCs w:val="24"/>
        </w:rPr>
        <w:t>repels water and sticks slightly to grease</w:t>
      </w:r>
      <w:r w:rsidRPr="00176B4A">
        <w:rPr>
          <w:rFonts w:ascii="Times New Roman" w:hAnsi="Times New Roman" w:cs="Times New Roman"/>
          <w:sz w:val="24"/>
          <w:szCs w:val="24"/>
        </w:rPr>
        <w:t xml:space="preserve"> – a property exploited in processing diamond ore.</w:t>
      </w:r>
    </w:p>
    <w:p w:rsidR="00176B4A" w:rsidRDefault="00176B4A" w:rsidP="00176B4A">
      <w:pPr>
        <w:spacing w:after="0" w:line="240" w:lineRule="auto"/>
        <w:rPr>
          <w:rFonts w:ascii="Times New Roman" w:hAnsi="Times New Roman" w:cs="Times New Roman"/>
          <w:sz w:val="24"/>
          <w:szCs w:val="24"/>
        </w:rPr>
      </w:pPr>
    </w:p>
    <w:p w:rsidR="00176B4A" w:rsidRDefault="00176B4A" w:rsidP="00176B4A">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diamonds also fluoresce under UV light. </w:t>
      </w:r>
    </w:p>
    <w:p w:rsidR="00176B4A" w:rsidRDefault="00176B4A" w:rsidP="00176B4A">
      <w:pPr>
        <w:spacing w:after="0" w:line="240" w:lineRule="auto"/>
        <w:rPr>
          <w:rFonts w:ascii="Times New Roman" w:hAnsi="Times New Roman" w:cs="Times New Roman"/>
          <w:sz w:val="24"/>
          <w:szCs w:val="24"/>
        </w:rPr>
      </w:pPr>
    </w:p>
    <w:p w:rsidR="00176B4A" w:rsidRDefault="00176B4A" w:rsidP="00176B4A">
      <w:pPr>
        <w:spacing w:after="0" w:line="240" w:lineRule="auto"/>
        <w:rPr>
          <w:rFonts w:ascii="Times New Roman" w:hAnsi="Times New Roman" w:cs="Times New Roman"/>
          <w:sz w:val="24"/>
          <w:szCs w:val="24"/>
        </w:rPr>
      </w:pPr>
      <w:r w:rsidRPr="00176B4A">
        <w:rPr>
          <w:rFonts w:ascii="Times New Roman" w:hAnsi="Times New Roman" w:cs="Times New Roman"/>
          <w:sz w:val="24"/>
          <w:szCs w:val="24"/>
        </w:rPr>
        <w:t xml:space="preserve">Testing for </w:t>
      </w:r>
      <w:r>
        <w:rPr>
          <w:rFonts w:ascii="Times New Roman" w:hAnsi="Times New Roman" w:cs="Times New Roman"/>
          <w:sz w:val="24"/>
          <w:szCs w:val="24"/>
        </w:rPr>
        <w:t xml:space="preserve">fluorescence under UV light </w:t>
      </w:r>
      <w:r w:rsidRPr="00176B4A">
        <w:rPr>
          <w:rFonts w:ascii="Times New Roman" w:hAnsi="Times New Roman" w:cs="Times New Roman"/>
          <w:sz w:val="24"/>
          <w:szCs w:val="24"/>
        </w:rPr>
        <w:t xml:space="preserve">only reveals information </w:t>
      </w:r>
      <w:r w:rsidRPr="00176B4A">
        <w:rPr>
          <w:rFonts w:ascii="Times New Roman" w:hAnsi="Times New Roman" w:cs="Times New Roman"/>
          <w:color w:val="00B0F0"/>
          <w:sz w:val="24"/>
          <w:szCs w:val="24"/>
        </w:rPr>
        <w:t>'about'</w:t>
      </w:r>
      <w:r w:rsidRPr="00176B4A">
        <w:rPr>
          <w:rFonts w:ascii="Times New Roman" w:hAnsi="Times New Roman" w:cs="Times New Roman"/>
          <w:sz w:val="24"/>
          <w:szCs w:val="24"/>
        </w:rPr>
        <w:t xml:space="preserve"> diamond, not whether the material tested </w:t>
      </w:r>
      <w:r w:rsidRPr="00176B4A">
        <w:rPr>
          <w:rFonts w:ascii="Times New Roman" w:hAnsi="Times New Roman" w:cs="Times New Roman"/>
          <w:color w:val="00B0F0"/>
          <w:sz w:val="24"/>
          <w:szCs w:val="24"/>
        </w:rPr>
        <w:t xml:space="preserve">'is' </w:t>
      </w:r>
      <w:r w:rsidRPr="00176B4A">
        <w:rPr>
          <w:rFonts w:ascii="Times New Roman" w:hAnsi="Times New Roman" w:cs="Times New Roman"/>
          <w:sz w:val="24"/>
          <w:szCs w:val="24"/>
        </w:rPr>
        <w:t>a diamond.</w:t>
      </w:r>
    </w:p>
    <w:p w:rsidR="00176B4A" w:rsidRDefault="00176B4A" w:rsidP="00176B4A">
      <w:pPr>
        <w:spacing w:after="0" w:line="240" w:lineRule="auto"/>
        <w:rPr>
          <w:rFonts w:ascii="Times New Roman" w:hAnsi="Times New Roman" w:cs="Times New Roman"/>
          <w:sz w:val="24"/>
          <w:szCs w:val="24"/>
        </w:rPr>
      </w:pPr>
    </w:p>
    <w:p w:rsidR="00176B4A" w:rsidRPr="00146DB5" w:rsidRDefault="00262B1C" w:rsidP="00226202">
      <w:pPr>
        <w:tabs>
          <w:tab w:val="right" w:pos="9360"/>
        </w:tabs>
        <w:spacing w:after="0" w:line="240" w:lineRule="auto"/>
        <w:rPr>
          <w:rFonts w:ascii="Times New Roman" w:hAnsi="Times New Roman" w:cs="Times New Roman"/>
          <w:sz w:val="24"/>
          <w:szCs w:val="24"/>
        </w:rPr>
      </w:pPr>
      <w:r w:rsidRPr="00262B1C">
        <w:rPr>
          <w:rFonts w:ascii="Times New Roman" w:hAnsi="Times New Roman" w:cs="Times New Roman"/>
          <w:noProof/>
          <w:sz w:val="24"/>
          <w:szCs w:val="24"/>
          <w:lang w:val="en-US" w:eastAsia="zh-TW"/>
        </w:rPr>
        <w:pict>
          <v:shape id="_x0000_s1048" type="#_x0000_t202" style="position:absolute;margin-left:289.3pt;margin-top:38.8pt;width:186.35pt;height:64.3pt;z-index:251696128;mso-width-percent:400;mso-height-percent:200;mso-width-percent:400;mso-height-percent:200;mso-width-relative:margin;mso-height-relative:margin" strokecolor="white [3212]">
            <v:textbox style="mso-fit-shape-to-text:t">
              <w:txbxContent>
                <w:p w:rsidR="00146DB5" w:rsidRPr="00146DB5" w:rsidRDefault="00146DB5">
                  <w:pPr>
                    <w:rPr>
                      <w:rFonts w:ascii="Times New Roman" w:hAnsi="Times New Roman" w:cs="Times New Roman"/>
                      <w:sz w:val="20"/>
                      <w:szCs w:val="20"/>
                    </w:rPr>
                  </w:pPr>
                  <w:proofErr w:type="gramStart"/>
                  <w:r w:rsidRPr="00146DB5">
                    <w:rPr>
                      <w:rStyle w:val="figures-caption"/>
                      <w:rFonts w:ascii="Times New Roman" w:hAnsi="Times New Roman" w:cs="Times New Roman"/>
                      <w:sz w:val="20"/>
                      <w:szCs w:val="20"/>
                    </w:rPr>
                    <w:t>Fluorescence of rough diamonds under UV light.</w:t>
                  </w:r>
                  <w:proofErr w:type="gramEnd"/>
                  <w:r w:rsidRPr="00146DB5">
                    <w:rPr>
                      <w:rStyle w:val="figures-caption"/>
                      <w:rFonts w:ascii="Times New Roman" w:hAnsi="Times New Roman" w:cs="Times New Roman"/>
                      <w:sz w:val="20"/>
                      <w:szCs w:val="20"/>
                    </w:rPr>
                    <w:t xml:space="preserve"> </w:t>
                  </w:r>
                  <w:proofErr w:type="gramStart"/>
                  <w:r w:rsidRPr="00146DB5">
                    <w:rPr>
                      <w:rStyle w:val="figures-caption"/>
                      <w:rFonts w:ascii="Times New Roman" w:hAnsi="Times New Roman" w:cs="Times New Roman"/>
                      <w:sz w:val="20"/>
                      <w:szCs w:val="20"/>
                    </w:rPr>
                    <w:t xml:space="preserve">Photo courtesy of the </w:t>
                  </w:r>
                  <w:hyperlink r:id="rId41" w:tgtFrame="_blank" w:history="1">
                    <w:r w:rsidRPr="00146DB5">
                      <w:rPr>
                        <w:rStyle w:val="Hyperlink"/>
                        <w:rFonts w:ascii="Times New Roman" w:hAnsi="Times New Roman" w:cs="Times New Roman"/>
                        <w:sz w:val="20"/>
                        <w:szCs w:val="20"/>
                      </w:rPr>
                      <w:t>Gemological Institute of America</w:t>
                    </w:r>
                  </w:hyperlink>
                  <w:r w:rsidRPr="00146DB5">
                    <w:rPr>
                      <w:rStyle w:val="figures-caption"/>
                      <w:rFonts w:ascii="Times New Roman" w:hAnsi="Times New Roman" w:cs="Times New Roman"/>
                      <w:sz w:val="20"/>
                      <w:szCs w:val="20"/>
                    </w:rPr>
                    <w:t>.</w:t>
                  </w:r>
                  <w:proofErr w:type="gramEnd"/>
                </w:p>
              </w:txbxContent>
            </v:textbox>
          </v:shape>
        </w:pict>
      </w:r>
      <w:r w:rsidR="00146DB5">
        <w:rPr>
          <w:rFonts w:ascii="Times New Roman" w:hAnsi="Times New Roman" w:cs="Times New Roman"/>
          <w:noProof/>
          <w:sz w:val="24"/>
          <w:szCs w:val="24"/>
          <w:lang w:eastAsia="en-CA"/>
        </w:rPr>
        <w:drawing>
          <wp:inline distT="0" distB="0" distL="0" distR="0">
            <wp:extent cx="3200400" cy="2072259"/>
            <wp:effectExtent l="19050" t="0" r="0" b="0"/>
            <wp:docPr id="17" name="Picture 16" descr="rough-diamonds-showing-fluoresc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ugh-diamonds-showing-fluorescence.jpg"/>
                    <pic:cNvPicPr/>
                  </pic:nvPicPr>
                  <pic:blipFill>
                    <a:blip r:embed="rId42" cstate="print"/>
                    <a:stretch>
                      <a:fillRect/>
                    </a:stretch>
                  </pic:blipFill>
                  <pic:spPr>
                    <a:xfrm>
                      <a:off x="0" y="0"/>
                      <a:ext cx="3200400" cy="2072259"/>
                    </a:xfrm>
                    <a:prstGeom prst="rect">
                      <a:avLst/>
                    </a:prstGeom>
                  </pic:spPr>
                </pic:pic>
              </a:graphicData>
            </a:graphic>
          </wp:inline>
        </w:drawing>
      </w:r>
      <w:r w:rsidR="00226202">
        <w:rPr>
          <w:rFonts w:ascii="Times New Roman" w:hAnsi="Times New Roman" w:cs="Times New Roman"/>
          <w:sz w:val="24"/>
          <w:szCs w:val="24"/>
        </w:rPr>
        <w:tab/>
      </w:r>
    </w:p>
    <w:p w:rsidR="00BE7945" w:rsidRDefault="00226202" w:rsidP="00313FF0">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7152" behindDoc="0" locked="0" layoutInCell="1" allowOverlap="1">
            <wp:simplePos x="0" y="0"/>
            <wp:positionH relativeFrom="column">
              <wp:posOffset>3048000</wp:posOffset>
            </wp:positionH>
            <wp:positionV relativeFrom="paragraph">
              <wp:posOffset>325120</wp:posOffset>
            </wp:positionV>
            <wp:extent cx="3200400" cy="2133600"/>
            <wp:effectExtent l="19050" t="0" r="0" b="0"/>
            <wp:wrapSquare wrapText="bothSides"/>
            <wp:docPr id="23" name="Picture 21" descr="SIDiamondsUVL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DiamondsUVLight.jpg"/>
                    <pic:cNvPicPr/>
                  </pic:nvPicPr>
                  <pic:blipFill>
                    <a:blip r:embed="rId43" cstate="print"/>
                    <a:stretch>
                      <a:fillRect/>
                    </a:stretch>
                  </pic:blipFill>
                  <pic:spPr>
                    <a:xfrm>
                      <a:off x="0" y="0"/>
                      <a:ext cx="3200400" cy="2133600"/>
                    </a:xfrm>
                    <a:prstGeom prst="rect">
                      <a:avLst/>
                    </a:prstGeom>
                  </pic:spPr>
                </pic:pic>
              </a:graphicData>
            </a:graphic>
          </wp:anchor>
        </w:drawing>
      </w:r>
    </w:p>
    <w:p w:rsidR="00226202" w:rsidRDefault="00226202" w:rsidP="00313FF0">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3200400" cy="2136267"/>
            <wp:effectExtent l="19050" t="0" r="0" b="0"/>
            <wp:docPr id="19" name="Picture 18" descr="SIDiamondsNormalL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DiamondsNormalLight.jpg"/>
                    <pic:cNvPicPr/>
                  </pic:nvPicPr>
                  <pic:blipFill>
                    <a:blip r:embed="rId44" cstate="print"/>
                    <a:stretch>
                      <a:fillRect/>
                    </a:stretch>
                  </pic:blipFill>
                  <pic:spPr>
                    <a:xfrm>
                      <a:off x="0" y="0"/>
                      <a:ext cx="3200400" cy="2136267"/>
                    </a:xfrm>
                    <a:prstGeom prst="rect">
                      <a:avLst/>
                    </a:prstGeom>
                  </pic:spPr>
                </pic:pic>
              </a:graphicData>
            </a:graphic>
          </wp:inline>
        </w:drawing>
      </w:r>
    </w:p>
    <w:p w:rsidR="00BE7945" w:rsidRDefault="00226202" w:rsidP="00313FF0">
      <w:pPr>
        <w:rPr>
          <w:rStyle w:val="figures-caption"/>
          <w:rFonts w:ascii="Times New Roman" w:hAnsi="Times New Roman" w:cs="Times New Roman"/>
          <w:sz w:val="20"/>
          <w:szCs w:val="20"/>
        </w:rPr>
      </w:pPr>
      <w:proofErr w:type="gramStart"/>
      <w:r w:rsidRPr="00226202">
        <w:rPr>
          <w:rStyle w:val="figures-caption"/>
          <w:rFonts w:ascii="Times New Roman" w:hAnsi="Times New Roman" w:cs="Times New Roman"/>
          <w:sz w:val="20"/>
          <w:szCs w:val="20"/>
        </w:rPr>
        <w:t>Fluorescence of cut and rough diamonds under normal and UV light.</w:t>
      </w:r>
      <w:proofErr w:type="gramEnd"/>
      <w:r w:rsidRPr="00226202">
        <w:rPr>
          <w:rStyle w:val="figures-caption"/>
          <w:rFonts w:ascii="Times New Roman" w:hAnsi="Times New Roman" w:cs="Times New Roman"/>
          <w:sz w:val="20"/>
          <w:szCs w:val="20"/>
        </w:rPr>
        <w:t xml:space="preserve"> </w:t>
      </w:r>
      <w:proofErr w:type="gramStart"/>
      <w:r w:rsidRPr="00226202">
        <w:rPr>
          <w:rStyle w:val="figures-caption"/>
          <w:rFonts w:ascii="Times New Roman" w:hAnsi="Times New Roman" w:cs="Times New Roman"/>
          <w:sz w:val="20"/>
          <w:szCs w:val="20"/>
        </w:rPr>
        <w:t xml:space="preserve">Photo courtesy of the </w:t>
      </w:r>
      <w:hyperlink r:id="rId45" w:tgtFrame="_blank" w:history="1">
        <w:r w:rsidRPr="00226202">
          <w:rPr>
            <w:rStyle w:val="Hyperlink"/>
            <w:rFonts w:ascii="Times New Roman" w:hAnsi="Times New Roman" w:cs="Times New Roman"/>
            <w:sz w:val="20"/>
            <w:szCs w:val="20"/>
          </w:rPr>
          <w:t>Smithsonian Institute</w:t>
        </w:r>
      </w:hyperlink>
      <w:r w:rsidRPr="00226202">
        <w:rPr>
          <w:rStyle w:val="figures-caption"/>
          <w:rFonts w:ascii="Times New Roman" w:hAnsi="Times New Roman" w:cs="Times New Roman"/>
          <w:sz w:val="20"/>
          <w:szCs w:val="20"/>
        </w:rPr>
        <w:t>.</w:t>
      </w:r>
      <w:proofErr w:type="gramEnd"/>
    </w:p>
    <w:p w:rsidR="00AD6027" w:rsidRDefault="00AD6027" w:rsidP="00226202">
      <w:pPr>
        <w:spacing w:after="0" w:line="240" w:lineRule="auto"/>
        <w:rPr>
          <w:rFonts w:ascii="Times New Roman" w:hAnsi="Times New Roman" w:cs="Times New Roman"/>
          <w:sz w:val="24"/>
          <w:szCs w:val="24"/>
        </w:rPr>
      </w:pPr>
    </w:p>
    <w:p w:rsidR="00AD6027" w:rsidRDefault="00AD6027" w:rsidP="00226202">
      <w:pPr>
        <w:spacing w:after="0" w:line="240" w:lineRule="auto"/>
        <w:rPr>
          <w:rFonts w:ascii="Times New Roman" w:hAnsi="Times New Roman" w:cs="Times New Roman"/>
          <w:sz w:val="24"/>
          <w:szCs w:val="24"/>
        </w:rPr>
      </w:pPr>
    </w:p>
    <w:p w:rsidR="00AD6027" w:rsidRDefault="00AD6027" w:rsidP="00226202">
      <w:pPr>
        <w:spacing w:after="0" w:line="240" w:lineRule="auto"/>
        <w:rPr>
          <w:rFonts w:ascii="Times New Roman" w:hAnsi="Times New Roman" w:cs="Times New Roman"/>
          <w:sz w:val="24"/>
          <w:szCs w:val="24"/>
        </w:rPr>
      </w:pPr>
    </w:p>
    <w:p w:rsidR="00AD6027" w:rsidRDefault="00AD6027" w:rsidP="00226202">
      <w:pPr>
        <w:spacing w:after="0" w:line="240" w:lineRule="auto"/>
        <w:rPr>
          <w:rFonts w:ascii="Times New Roman" w:hAnsi="Times New Roman" w:cs="Times New Roman"/>
          <w:sz w:val="24"/>
          <w:szCs w:val="24"/>
        </w:rPr>
      </w:pPr>
    </w:p>
    <w:p w:rsidR="00AD6027" w:rsidRDefault="00AD6027" w:rsidP="00226202">
      <w:pPr>
        <w:spacing w:after="0" w:line="240" w:lineRule="auto"/>
        <w:rPr>
          <w:rFonts w:ascii="Times New Roman" w:hAnsi="Times New Roman" w:cs="Times New Roman"/>
          <w:sz w:val="24"/>
          <w:szCs w:val="24"/>
        </w:rPr>
      </w:pPr>
    </w:p>
    <w:p w:rsidR="00AD6027" w:rsidRDefault="00AD6027" w:rsidP="00226202">
      <w:pPr>
        <w:spacing w:after="0" w:line="240" w:lineRule="auto"/>
        <w:rPr>
          <w:rFonts w:ascii="Times New Roman" w:hAnsi="Times New Roman" w:cs="Times New Roman"/>
          <w:sz w:val="24"/>
          <w:szCs w:val="24"/>
        </w:rPr>
      </w:pPr>
    </w:p>
    <w:p w:rsidR="00AD6027" w:rsidRDefault="00AD6027" w:rsidP="00226202">
      <w:pPr>
        <w:spacing w:after="0" w:line="240" w:lineRule="auto"/>
        <w:rPr>
          <w:rFonts w:ascii="Times New Roman" w:hAnsi="Times New Roman" w:cs="Times New Roman"/>
          <w:sz w:val="24"/>
          <w:szCs w:val="24"/>
        </w:rPr>
      </w:pPr>
    </w:p>
    <w:p w:rsidR="00226202" w:rsidRDefault="00AD6027" w:rsidP="0022620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Name common materials used to imitate diamonds and identify their properties relative to diamond. </w:t>
      </w:r>
    </w:p>
    <w:p w:rsidR="00AD6027" w:rsidRDefault="00AD6027" w:rsidP="00AD6027">
      <w:pPr>
        <w:pStyle w:val="ListParagraph"/>
        <w:numPr>
          <w:ilvl w:val="0"/>
          <w:numId w:val="16"/>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Mossanite</w:t>
      </w:r>
      <w:proofErr w:type="spellEnd"/>
      <w:r>
        <w:rPr>
          <w:rFonts w:ascii="Times New Roman" w:hAnsi="Times New Roman" w:cs="Times New Roman"/>
          <w:sz w:val="24"/>
          <w:szCs w:val="24"/>
        </w:rPr>
        <w:t xml:space="preserve"> (higher dispersion, greater refractive indices, not isometric)</w:t>
      </w:r>
    </w:p>
    <w:p w:rsidR="00AD6027" w:rsidRDefault="00AD6027" w:rsidP="00AD6027">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Cubic </w:t>
      </w:r>
      <w:proofErr w:type="spellStart"/>
      <w:r>
        <w:rPr>
          <w:rFonts w:ascii="Times New Roman" w:hAnsi="Times New Roman" w:cs="Times New Roman"/>
          <w:sz w:val="24"/>
          <w:szCs w:val="24"/>
        </w:rPr>
        <w:t>Zirconia</w:t>
      </w:r>
      <w:proofErr w:type="spellEnd"/>
      <w:r>
        <w:rPr>
          <w:rFonts w:ascii="Times New Roman" w:hAnsi="Times New Roman" w:cs="Times New Roman"/>
          <w:sz w:val="24"/>
          <w:szCs w:val="24"/>
        </w:rPr>
        <w:t xml:space="preserve"> (lower thermal conductivity)</w:t>
      </w:r>
    </w:p>
    <w:p w:rsidR="00AD6027" w:rsidRDefault="00AD6027" w:rsidP="00AD6027">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Glass (lower thermal conductivity) </w:t>
      </w:r>
    </w:p>
    <w:p w:rsidR="00AD6027" w:rsidRDefault="00AD6027" w:rsidP="00AD6027">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Strontium </w:t>
      </w:r>
      <w:proofErr w:type="spellStart"/>
      <w:r>
        <w:rPr>
          <w:rFonts w:ascii="Times New Roman" w:hAnsi="Times New Roman" w:cs="Times New Roman"/>
          <w:sz w:val="24"/>
          <w:szCs w:val="24"/>
        </w:rPr>
        <w:t>Titanite</w:t>
      </w:r>
      <w:proofErr w:type="spellEnd"/>
      <w:r>
        <w:rPr>
          <w:rFonts w:ascii="Times New Roman" w:hAnsi="Times New Roman" w:cs="Times New Roman"/>
          <w:sz w:val="24"/>
          <w:szCs w:val="24"/>
        </w:rPr>
        <w:t xml:space="preserve"> (lower thermal conductivity) </w:t>
      </w:r>
    </w:p>
    <w:p w:rsidR="00AD6027" w:rsidRDefault="00AD6027" w:rsidP="00AD6027">
      <w:pPr>
        <w:pStyle w:val="ListParagraph"/>
        <w:numPr>
          <w:ilvl w:val="0"/>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Yttrium-aluminum-garnet (lower thermal conductivity) </w:t>
      </w:r>
    </w:p>
    <w:p w:rsidR="00032429" w:rsidRDefault="00032429" w:rsidP="00032429">
      <w:pPr>
        <w:spacing w:after="0" w:line="240" w:lineRule="auto"/>
        <w:rPr>
          <w:rFonts w:ascii="Times New Roman" w:hAnsi="Times New Roman" w:cs="Times New Roman"/>
          <w:sz w:val="24"/>
          <w:szCs w:val="24"/>
        </w:rPr>
      </w:pPr>
    </w:p>
    <w:p w:rsidR="00032429" w:rsidRPr="00032429" w:rsidRDefault="00032429" w:rsidP="00032429">
      <w:pPr>
        <w:spacing w:after="0" w:line="240" w:lineRule="auto"/>
        <w:rPr>
          <w:rFonts w:ascii="Times New Roman" w:hAnsi="Times New Roman" w:cs="Times New Roman"/>
          <w:color w:val="00B0F0"/>
          <w:sz w:val="24"/>
          <w:szCs w:val="24"/>
        </w:rPr>
      </w:pPr>
      <w:r w:rsidRPr="00032429">
        <w:rPr>
          <w:rFonts w:ascii="Times New Roman" w:hAnsi="Times New Roman" w:cs="Times New Roman"/>
          <w:sz w:val="24"/>
          <w:szCs w:val="24"/>
        </w:rPr>
        <w:t xml:space="preserve">From this listing, it is clear that thermal conductivity is the </w:t>
      </w:r>
      <w:r w:rsidRPr="00032429">
        <w:rPr>
          <w:rFonts w:ascii="Times New Roman" w:hAnsi="Times New Roman" w:cs="Times New Roman"/>
          <w:color w:val="00B0F0"/>
          <w:sz w:val="24"/>
          <w:szCs w:val="24"/>
        </w:rPr>
        <w:t>best property to test for since it rules out many possible imitations.</w:t>
      </w:r>
    </w:p>
    <w:p w:rsidR="00AD6027" w:rsidRPr="00032429" w:rsidRDefault="00AD6027" w:rsidP="00AD6027">
      <w:pPr>
        <w:spacing w:after="0" w:line="240" w:lineRule="auto"/>
        <w:rPr>
          <w:rFonts w:ascii="Times New Roman" w:hAnsi="Times New Roman" w:cs="Times New Roman"/>
          <w:color w:val="00B0F0"/>
          <w:sz w:val="24"/>
          <w:szCs w:val="24"/>
        </w:rPr>
      </w:pPr>
    </w:p>
    <w:p w:rsidR="00AD6027" w:rsidRDefault="00E85B8A" w:rsidP="00AD602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has been causing problems in the identification and characterizations of gem materials? </w:t>
      </w:r>
    </w:p>
    <w:p w:rsidR="00E85B8A" w:rsidRDefault="00E85B8A" w:rsidP="00E85B8A">
      <w:pPr>
        <w:pStyle w:val="ListParagraph"/>
        <w:numPr>
          <w:ilvl w:val="0"/>
          <w:numId w:val="17"/>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Nanocrystalline</w:t>
      </w:r>
      <w:proofErr w:type="spellEnd"/>
      <w:r>
        <w:rPr>
          <w:rFonts w:ascii="Times New Roman" w:hAnsi="Times New Roman" w:cs="Times New Roman"/>
          <w:sz w:val="24"/>
          <w:szCs w:val="24"/>
        </w:rPr>
        <w:t xml:space="preserve"> diamond has been applied onto the surface of various gems and imitation material </w:t>
      </w:r>
    </w:p>
    <w:p w:rsidR="00C771D1" w:rsidRDefault="00C771D1" w:rsidP="00E85B8A">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is done to modify colour and improve durability but has caused problems in gem material identification and characterization. </w:t>
      </w:r>
    </w:p>
    <w:p w:rsidR="00C771D1" w:rsidRDefault="00C771D1" w:rsidP="00C771D1">
      <w:pPr>
        <w:spacing w:after="0" w:line="240" w:lineRule="auto"/>
        <w:rPr>
          <w:rFonts w:ascii="Times New Roman" w:hAnsi="Times New Roman" w:cs="Times New Roman"/>
          <w:sz w:val="24"/>
          <w:szCs w:val="24"/>
        </w:rPr>
      </w:pPr>
    </w:p>
    <w:p w:rsidR="00C771D1" w:rsidRDefault="00C771D1" w:rsidP="00C771D1">
      <w:pPr>
        <w:spacing w:after="0" w:line="240" w:lineRule="auto"/>
        <w:rPr>
          <w:rFonts w:ascii="Times New Roman" w:hAnsi="Times New Roman" w:cs="Times New Roman"/>
          <w:b/>
          <w:sz w:val="24"/>
          <w:szCs w:val="24"/>
        </w:rPr>
      </w:pPr>
      <w:proofErr w:type="gramStart"/>
      <w:r>
        <w:rPr>
          <w:rFonts w:ascii="Times New Roman" w:hAnsi="Times New Roman" w:cs="Times New Roman"/>
          <w:b/>
          <w:sz w:val="24"/>
          <w:szCs w:val="24"/>
        </w:rPr>
        <w:t>The Scientific Method and Diamond Testing?</w:t>
      </w:r>
      <w:proofErr w:type="gramEnd"/>
    </w:p>
    <w:p w:rsidR="00C771D1" w:rsidRPr="00C771D1" w:rsidRDefault="00C771D1" w:rsidP="00C771D1">
      <w:p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sz w:val="24"/>
          <w:szCs w:val="24"/>
          <w:lang w:eastAsia="en-CA"/>
        </w:rPr>
        <w:t>Let's see how to apply the Scientific Method (refer to Lesson 5.4) to identification a gemstone of unknown identity. In this example we'll try to identify a brilliant-cut gemstone mounted in a ring that weighs 0.5 carats:</w:t>
      </w:r>
    </w:p>
    <w:p w:rsidR="00C771D1" w:rsidRPr="00C771D1" w:rsidRDefault="00C771D1" w:rsidP="00C771D1">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i/>
          <w:iCs/>
          <w:sz w:val="24"/>
          <w:szCs w:val="24"/>
          <w:lang w:eastAsia="en-CA"/>
        </w:rPr>
        <w:t>Compile observations</w:t>
      </w:r>
      <w:r w:rsidRPr="00C771D1">
        <w:rPr>
          <w:rFonts w:ascii="Times New Roman" w:eastAsia="Times New Roman" w:hAnsi="Times New Roman" w:cs="Times New Roman"/>
          <w:sz w:val="24"/>
          <w:szCs w:val="24"/>
          <w:lang w:eastAsia="en-CA"/>
        </w:rPr>
        <w:t xml:space="preserve">: Making detailed unambiguous and clear observations is vital to any scientific investigation whether that is recording results in a laboratory or describing the geology and mineralogy of a gem bearing rock. </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t xml:space="preserve">Our initial observations: </w:t>
      </w:r>
      <w:r w:rsidRPr="00C771D1">
        <w:rPr>
          <w:rFonts w:ascii="Times New Roman" w:eastAsia="Times New Roman" w:hAnsi="Times New Roman" w:cs="Times New Roman"/>
          <w:sz w:val="24"/>
          <w:szCs w:val="24"/>
          <w:lang w:eastAsia="en-CA"/>
        </w:rPr>
        <w:t>The mounted gemstone is colourless, transparent, reflective, and shows relative high dispersion (fire).</w:t>
      </w:r>
    </w:p>
    <w:p w:rsidR="00C771D1" w:rsidRPr="00C771D1" w:rsidRDefault="00C771D1" w:rsidP="00C771D1">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i/>
          <w:iCs/>
          <w:sz w:val="24"/>
          <w:szCs w:val="24"/>
          <w:lang w:eastAsia="en-CA"/>
        </w:rPr>
        <w:t>Form a Hypothesis</w:t>
      </w:r>
      <w:r w:rsidRPr="00C771D1">
        <w:rPr>
          <w:rFonts w:ascii="Times New Roman" w:eastAsia="Times New Roman" w:hAnsi="Times New Roman" w:cs="Times New Roman"/>
          <w:sz w:val="24"/>
          <w:szCs w:val="24"/>
          <w:lang w:eastAsia="en-CA"/>
        </w:rPr>
        <w:t xml:space="preserve">: This is a provisional theory to explain the observations made. </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t xml:space="preserve">Our provisional hypothesis: </w:t>
      </w:r>
      <w:r w:rsidRPr="00C771D1">
        <w:rPr>
          <w:rFonts w:ascii="Times New Roman" w:eastAsia="Times New Roman" w:hAnsi="Times New Roman" w:cs="Times New Roman"/>
          <w:sz w:val="24"/>
          <w:szCs w:val="24"/>
          <w:lang w:eastAsia="en-CA"/>
        </w:rPr>
        <w:t xml:space="preserve">This gemstone is either a diamond or diamond </w:t>
      </w:r>
      <w:proofErr w:type="spellStart"/>
      <w:r w:rsidRPr="00C771D1">
        <w:rPr>
          <w:rFonts w:ascii="Times New Roman" w:eastAsia="Times New Roman" w:hAnsi="Times New Roman" w:cs="Times New Roman"/>
          <w:sz w:val="24"/>
          <w:szCs w:val="24"/>
          <w:lang w:eastAsia="en-CA"/>
        </w:rPr>
        <w:t>simulant</w:t>
      </w:r>
      <w:proofErr w:type="spellEnd"/>
      <w:r w:rsidRPr="00C771D1">
        <w:rPr>
          <w:rFonts w:ascii="Times New Roman" w:eastAsia="Times New Roman" w:hAnsi="Times New Roman" w:cs="Times New Roman"/>
          <w:sz w:val="24"/>
          <w:szCs w:val="24"/>
          <w:lang w:eastAsia="en-CA"/>
        </w:rPr>
        <w:t>.</w:t>
      </w:r>
    </w:p>
    <w:p w:rsidR="00C771D1" w:rsidRPr="00C771D1" w:rsidRDefault="00C771D1" w:rsidP="00C771D1">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i/>
          <w:iCs/>
          <w:sz w:val="24"/>
          <w:szCs w:val="24"/>
          <w:lang w:eastAsia="en-CA"/>
        </w:rPr>
        <w:t>Test the Hypothesis</w:t>
      </w:r>
      <w:r w:rsidRPr="00C771D1">
        <w:rPr>
          <w:rFonts w:ascii="Times New Roman" w:eastAsia="Times New Roman" w:hAnsi="Times New Roman" w:cs="Times New Roman"/>
          <w:sz w:val="24"/>
          <w:szCs w:val="24"/>
          <w:lang w:eastAsia="en-CA"/>
        </w:rPr>
        <w:t xml:space="preserve">: Procedures or tests used to collect data in order to determine if the hypothesis is correct or not. </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t>Our tests:</w:t>
      </w:r>
      <w:r w:rsidRPr="00C771D1">
        <w:rPr>
          <w:rFonts w:ascii="Times New Roman" w:eastAsia="Times New Roman" w:hAnsi="Times New Roman" w:cs="Times New Roman"/>
          <w:sz w:val="24"/>
          <w:szCs w:val="24"/>
          <w:lang w:eastAsia="en-CA"/>
        </w:rPr>
        <w:t xml:space="preserve"> Since the gemstone is cut and mounted in a piece of jewellery, it reduces the range of properties that are easy to test. For example, hardness would damage the gemstone, and density would require the gemstone to be loose (not attached to the jewellery). Consequently, we'll test two diagnostic physical properties; refractive index and thermal conductivity.</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t>Our results:</w:t>
      </w:r>
      <w:r w:rsidRPr="00C771D1">
        <w:rPr>
          <w:rFonts w:ascii="Times New Roman" w:eastAsia="Times New Roman" w:hAnsi="Times New Roman" w:cs="Times New Roman"/>
          <w:sz w:val="24"/>
          <w:szCs w:val="24"/>
          <w:lang w:eastAsia="en-CA"/>
        </w:rPr>
        <w:t xml:space="preserve"> Refractive Index = 2.42, Thermal Conductivity = 22 W/</w:t>
      </w:r>
      <w:proofErr w:type="spellStart"/>
      <w:r w:rsidRPr="00C771D1">
        <w:rPr>
          <w:rFonts w:ascii="Times New Roman" w:eastAsia="Times New Roman" w:hAnsi="Times New Roman" w:cs="Times New Roman"/>
          <w:sz w:val="24"/>
          <w:szCs w:val="24"/>
          <w:lang w:eastAsia="en-CA"/>
        </w:rPr>
        <w:t>cm·K</w:t>
      </w:r>
      <w:proofErr w:type="spellEnd"/>
      <w:r w:rsidRPr="00C771D1">
        <w:rPr>
          <w:rFonts w:ascii="Times New Roman" w:eastAsia="Times New Roman" w:hAnsi="Times New Roman" w:cs="Times New Roman"/>
          <w:sz w:val="24"/>
          <w:szCs w:val="24"/>
          <w:lang w:eastAsia="en-CA"/>
        </w:rPr>
        <w:t xml:space="preserve"> (very high)</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t xml:space="preserve">Our conclusion: </w:t>
      </w:r>
      <w:r w:rsidRPr="00C771D1">
        <w:rPr>
          <w:rFonts w:ascii="Times New Roman" w:eastAsia="Times New Roman" w:hAnsi="Times New Roman" w:cs="Times New Roman"/>
          <w:sz w:val="24"/>
          <w:szCs w:val="24"/>
          <w:lang w:eastAsia="en-CA"/>
        </w:rPr>
        <w:t xml:space="preserve">The results indicate that the gemstone is a diamond since the compiled data eliminate the most common diamond </w:t>
      </w:r>
      <w:proofErr w:type="spellStart"/>
      <w:r w:rsidRPr="00C771D1">
        <w:rPr>
          <w:rFonts w:ascii="Times New Roman" w:eastAsia="Times New Roman" w:hAnsi="Times New Roman" w:cs="Times New Roman"/>
          <w:sz w:val="24"/>
          <w:szCs w:val="24"/>
          <w:lang w:eastAsia="en-CA"/>
        </w:rPr>
        <w:t>simulants</w:t>
      </w:r>
      <w:proofErr w:type="spellEnd"/>
      <w:r w:rsidRPr="00C771D1">
        <w:rPr>
          <w:rFonts w:ascii="Times New Roman" w:eastAsia="Times New Roman" w:hAnsi="Times New Roman" w:cs="Times New Roman"/>
          <w:sz w:val="24"/>
          <w:szCs w:val="24"/>
          <w:lang w:eastAsia="en-CA"/>
        </w:rPr>
        <w:t xml:space="preserve"> from 'the list' and are within the accepted range for diamond.</w:t>
      </w:r>
    </w:p>
    <w:p w:rsidR="00C771D1" w:rsidRPr="00C771D1" w:rsidRDefault="00C771D1" w:rsidP="00C771D1">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i/>
          <w:iCs/>
          <w:sz w:val="24"/>
          <w:szCs w:val="24"/>
          <w:lang w:eastAsia="en-CA"/>
        </w:rPr>
        <w:t>Repeated testing</w:t>
      </w:r>
      <w:r w:rsidRPr="00C771D1">
        <w:rPr>
          <w:rFonts w:ascii="Times New Roman" w:eastAsia="Times New Roman" w:hAnsi="Times New Roman" w:cs="Times New Roman"/>
          <w:sz w:val="24"/>
          <w:szCs w:val="24"/>
          <w:lang w:eastAsia="en-CA"/>
        </w:rPr>
        <w:t xml:space="preserve">, if needed, on the hypothesis will aid in enhancing the confidence of your conclusions. </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lastRenderedPageBreak/>
        <w:t>Do you feel that our test results confirm or reject the hypothesis that this is a diamond?</w:t>
      </w:r>
    </w:p>
    <w:p w:rsidR="00C771D1" w:rsidRPr="00C771D1" w:rsidRDefault="00C771D1" w:rsidP="00C771D1">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771D1">
        <w:rPr>
          <w:rFonts w:ascii="Times New Roman" w:eastAsia="Times New Roman" w:hAnsi="Times New Roman" w:cs="Times New Roman"/>
          <w:b/>
          <w:bCs/>
          <w:sz w:val="24"/>
          <w:szCs w:val="24"/>
          <w:lang w:eastAsia="en-CA"/>
        </w:rPr>
        <w:t>If the tests were inconclusive or reject the hypothesis that the identity of the unknown is diamond, what other properties could be tested?</w:t>
      </w:r>
    </w:p>
    <w:p w:rsidR="00C771D1" w:rsidRDefault="00774415" w:rsidP="00C771D1">
      <w:pPr>
        <w:spacing w:before="100" w:beforeAutospacing="1" w:after="100" w:afterAutospacing="1" w:line="240" w:lineRule="auto"/>
        <w:rPr>
          <w:rFonts w:ascii="Times New Roman" w:eastAsia="Times New Roman" w:hAnsi="Times New Roman" w:cs="Times New Roman"/>
          <w:b/>
          <w:bCs/>
          <w:sz w:val="24"/>
          <w:szCs w:val="24"/>
          <w:lang w:eastAsia="en-CA"/>
        </w:rPr>
      </w:pPr>
      <w:r>
        <w:rPr>
          <w:rFonts w:ascii="Times New Roman" w:eastAsia="Times New Roman" w:hAnsi="Times New Roman" w:cs="Times New Roman"/>
          <w:b/>
          <w:bCs/>
          <w:sz w:val="24"/>
          <w:szCs w:val="24"/>
          <w:lang w:eastAsia="en-CA"/>
        </w:rPr>
        <w:t xml:space="preserve">What Are Common Treatments for Diamond? </w:t>
      </w:r>
    </w:p>
    <w:p w:rsidR="00774415" w:rsidRDefault="00774415" w:rsidP="00774415">
      <w:pPr>
        <w:pStyle w:val="NormalWeb"/>
      </w:pPr>
      <w:r>
        <w:t xml:space="preserve">Gemstones have been treated since antiquity in order to improve their </w:t>
      </w:r>
      <w:r w:rsidRPr="00774415">
        <w:rPr>
          <w:color w:val="00B0F0"/>
        </w:rPr>
        <w:t>shine, polish, aesthetics, colour and ultimately their value.</w:t>
      </w:r>
      <w:r>
        <w:t xml:space="preserve"> The world of diamond </w:t>
      </w:r>
      <w:r>
        <w:rPr>
          <w:rStyle w:val="enphasis"/>
        </w:rPr>
        <w:t>treatments</w:t>
      </w:r>
      <w:r>
        <w:t xml:space="preserve"> and </w:t>
      </w:r>
      <w:r>
        <w:rPr>
          <w:rStyle w:val="enphasis"/>
        </w:rPr>
        <w:t>imitations</w:t>
      </w:r>
      <w:r>
        <w:t xml:space="preserve"> is vast and </w:t>
      </w:r>
      <w:r w:rsidRPr="00CB5D59">
        <w:rPr>
          <w:color w:val="00B0F0"/>
        </w:rPr>
        <w:t>many diamonds are treated to improve their clarity and/or modify their colour.</w:t>
      </w:r>
      <w:r>
        <w:t xml:space="preserve"> Because of the high quality of new diamond treatments </w:t>
      </w:r>
      <w:r w:rsidRPr="00CB5D59">
        <w:rPr>
          <w:color w:val="00B0F0"/>
        </w:rPr>
        <w:t>it is a continual challenge for gemologists to keep up with new techniques and the fingerprints they leave.</w:t>
      </w:r>
      <w:r>
        <w:t xml:space="preserve"> Overton and </w:t>
      </w:r>
      <w:proofErr w:type="spellStart"/>
      <w:r>
        <w:t>Shigley</w:t>
      </w:r>
      <w:proofErr w:type="spellEnd"/>
      <w:r>
        <w:t xml:space="preserve"> (2008) published an article titled "History of Diamond Treatments", which is summarized in the text below.</w:t>
      </w:r>
    </w:p>
    <w:p w:rsidR="00774415" w:rsidRDefault="00774415" w:rsidP="00774415">
      <w:pPr>
        <w:pStyle w:val="NormalWeb"/>
        <w:rPr>
          <w:color w:val="00B0F0"/>
        </w:rPr>
      </w:pPr>
      <w:r>
        <w:t xml:space="preserve">Diamond-specific treatments are believed to have originated in India well before the 2nd century BCE. These treatments were simple and likely consisted of </w:t>
      </w:r>
      <w:r w:rsidRPr="00CB5D59">
        <w:rPr>
          <w:rStyle w:val="enphasis"/>
          <w:color w:val="00B0F0"/>
        </w:rPr>
        <w:t>coatings and dyes</w:t>
      </w:r>
      <w:r>
        <w:t xml:space="preserve"> applied directly to the surface of the stone in order to neutralize an undesirable body colour (e.g., yellow/brown) or enhance a desirable one (e.g., blue). Archaeological evidence also indicates the use of </w:t>
      </w:r>
      <w:r w:rsidRPr="00CB5D59">
        <w:rPr>
          <w:rStyle w:val="enphasis"/>
          <w:color w:val="00B0F0"/>
        </w:rPr>
        <w:t>foil backings</w:t>
      </w:r>
      <w:r w:rsidRPr="00CB5D59">
        <w:rPr>
          <w:color w:val="00B0F0"/>
        </w:rPr>
        <w:t xml:space="preserve"> in Roman rings to give the stone an apparent colour.</w:t>
      </w:r>
      <w:r>
        <w:t xml:space="preserve"> Modern diamond treatment techniques, however, </w:t>
      </w:r>
      <w:r w:rsidRPr="00CB5D59">
        <w:rPr>
          <w:color w:val="00B0F0"/>
        </w:rPr>
        <w:t>did not really take off until the 1950’s.</w:t>
      </w:r>
    </w:p>
    <w:p w:rsidR="00CB5D59" w:rsidRPr="00CB5D59" w:rsidRDefault="00262B1C" w:rsidP="00903DCF">
      <w:pPr>
        <w:pStyle w:val="NormalWeb"/>
        <w:spacing w:before="0" w:beforeAutospacing="0" w:after="0" w:afterAutospacing="0"/>
      </w:pPr>
      <w:r w:rsidRPr="00262B1C">
        <w:rPr>
          <w:noProof/>
          <w:lang w:val="en-US" w:eastAsia="zh-TW"/>
        </w:rPr>
        <w:pict>
          <v:shape id="_x0000_s1049" type="#_x0000_t202" style="position:absolute;margin-left:258.55pt;margin-top:15.4pt;width:186.35pt;height:126.05pt;z-index:251699200;mso-width-percent:400;mso-height-percent:200;mso-width-percent:400;mso-height-percent:200;mso-width-relative:margin;mso-height-relative:margin" strokecolor="white [3212]">
            <v:textbox style="mso-fit-shape-to-text:t">
              <w:txbxContent>
                <w:p w:rsidR="00903DCF" w:rsidRPr="00903DCF" w:rsidRDefault="00903DCF">
                  <w:pPr>
                    <w:rPr>
                      <w:rFonts w:ascii="Times New Roman" w:hAnsi="Times New Roman" w:cs="Times New Roman"/>
                      <w:sz w:val="20"/>
                      <w:szCs w:val="20"/>
                    </w:rPr>
                  </w:pPr>
                  <w:r w:rsidRPr="00903DCF">
                    <w:rPr>
                      <w:rFonts w:ascii="Times New Roman" w:hAnsi="Times New Roman" w:cs="Times New Roman"/>
                      <w:sz w:val="20"/>
                      <w:szCs w:val="20"/>
                    </w:rPr>
                    <w:t xml:space="preserve">The </w:t>
                  </w:r>
                  <w:proofErr w:type="spellStart"/>
                  <w:r w:rsidRPr="00903DCF">
                    <w:rPr>
                      <w:rFonts w:ascii="Times New Roman" w:hAnsi="Times New Roman" w:cs="Times New Roman"/>
                      <w:sz w:val="20"/>
                      <w:szCs w:val="20"/>
                    </w:rPr>
                    <w:t>Deepdene</w:t>
                  </w:r>
                  <w:proofErr w:type="spellEnd"/>
                  <w:r w:rsidRPr="00903DCF">
                    <w:rPr>
                      <w:rFonts w:ascii="Times New Roman" w:hAnsi="Times New Roman" w:cs="Times New Roman"/>
                      <w:sz w:val="20"/>
                      <w:szCs w:val="20"/>
                    </w:rPr>
                    <w:t xml:space="preserve"> diamond (currently 104.53 ct), which was irradiated and heated in 1955 to intensify its yellow hue, is perhaps the most famous treated-color diamond in the world. Figure from Overton and </w:t>
                  </w:r>
                  <w:proofErr w:type="spellStart"/>
                  <w:r w:rsidRPr="00903DCF">
                    <w:rPr>
                      <w:rFonts w:ascii="Times New Roman" w:hAnsi="Times New Roman" w:cs="Times New Roman"/>
                      <w:sz w:val="20"/>
                      <w:szCs w:val="20"/>
                    </w:rPr>
                    <w:t>Shigley</w:t>
                  </w:r>
                  <w:proofErr w:type="spellEnd"/>
                  <w:r w:rsidRPr="00903DCF">
                    <w:rPr>
                      <w:rFonts w:ascii="Times New Roman" w:hAnsi="Times New Roman" w:cs="Times New Roman"/>
                      <w:sz w:val="20"/>
                      <w:szCs w:val="20"/>
                    </w:rPr>
                    <w:t xml:space="preserve"> (2008).</w:t>
                  </w:r>
                </w:p>
              </w:txbxContent>
            </v:textbox>
          </v:shape>
        </w:pict>
      </w:r>
      <w:r w:rsidR="00903DCF">
        <w:rPr>
          <w:noProof/>
        </w:rPr>
        <w:drawing>
          <wp:inline distT="0" distB="0" distL="0" distR="0">
            <wp:extent cx="2819400" cy="2235200"/>
            <wp:effectExtent l="19050" t="0" r="0" b="0"/>
            <wp:docPr id="24" name="Picture 23" descr="DeepdeneYel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epdeneYellow.jpg"/>
                    <pic:cNvPicPr/>
                  </pic:nvPicPr>
                  <pic:blipFill>
                    <a:blip r:embed="rId46" cstate="print"/>
                    <a:stretch>
                      <a:fillRect/>
                    </a:stretch>
                  </pic:blipFill>
                  <pic:spPr>
                    <a:xfrm>
                      <a:off x="0" y="0"/>
                      <a:ext cx="2819400" cy="2235200"/>
                    </a:xfrm>
                    <a:prstGeom prst="rect">
                      <a:avLst/>
                    </a:prstGeom>
                  </pic:spPr>
                </pic:pic>
              </a:graphicData>
            </a:graphic>
          </wp:inline>
        </w:drawing>
      </w:r>
    </w:p>
    <w:p w:rsidR="00774415" w:rsidRPr="00C771D1" w:rsidRDefault="00774415" w:rsidP="00774415">
      <w:pPr>
        <w:spacing w:after="0" w:line="240" w:lineRule="auto"/>
        <w:rPr>
          <w:rFonts w:ascii="Times New Roman" w:eastAsia="Times New Roman" w:hAnsi="Times New Roman" w:cs="Times New Roman"/>
          <w:sz w:val="24"/>
          <w:szCs w:val="24"/>
          <w:lang w:eastAsia="en-CA"/>
        </w:rPr>
      </w:pPr>
    </w:p>
    <w:p w:rsidR="00C771D1" w:rsidRDefault="00903DCF" w:rsidP="00C771D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Identify the modern diamond colour-alternating techniques. </w:t>
      </w:r>
    </w:p>
    <w:p w:rsidR="00903DCF" w:rsidRDefault="00903DCF" w:rsidP="00903DCF">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HPHT annealing </w:t>
      </w:r>
    </w:p>
    <w:p w:rsidR="00903DCF" w:rsidRDefault="00903DCF" w:rsidP="00903DCF">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LPHT annealing</w:t>
      </w:r>
    </w:p>
    <w:p w:rsidR="00903DCF" w:rsidRDefault="00903DCF" w:rsidP="00903DCF">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Irradiation </w:t>
      </w:r>
    </w:p>
    <w:p w:rsidR="00903DCF" w:rsidRDefault="00903DCF" w:rsidP="00903DCF">
      <w:pPr>
        <w:spacing w:after="0" w:line="240" w:lineRule="auto"/>
        <w:rPr>
          <w:rFonts w:ascii="Times New Roman" w:hAnsi="Times New Roman" w:cs="Times New Roman"/>
          <w:sz w:val="24"/>
          <w:szCs w:val="24"/>
        </w:rPr>
      </w:pPr>
    </w:p>
    <w:p w:rsidR="00903DCF" w:rsidRDefault="00DF4893" w:rsidP="00903DCF">
      <w:pPr>
        <w:spacing w:after="0" w:line="240" w:lineRule="auto"/>
        <w:rPr>
          <w:rFonts w:ascii="Times New Roman" w:hAnsi="Times New Roman" w:cs="Times New Roman"/>
          <w:sz w:val="24"/>
          <w:szCs w:val="24"/>
        </w:rPr>
      </w:pPr>
      <w:r w:rsidRPr="00DF4893">
        <w:rPr>
          <w:rFonts w:ascii="Times New Roman" w:hAnsi="Times New Roman" w:cs="Times New Roman"/>
          <w:sz w:val="24"/>
          <w:szCs w:val="24"/>
        </w:rPr>
        <w:t xml:space="preserve">HPHT annealing is </w:t>
      </w:r>
      <w:r w:rsidR="00903DCF" w:rsidRPr="00DF4893">
        <w:rPr>
          <w:rFonts w:ascii="Times New Roman" w:hAnsi="Times New Roman" w:cs="Times New Roman"/>
          <w:sz w:val="24"/>
          <w:szCs w:val="24"/>
        </w:rPr>
        <w:t>the most important and prominently used process.</w:t>
      </w:r>
    </w:p>
    <w:p w:rsidR="00DF4893" w:rsidRDefault="00DF4893" w:rsidP="00903DCF">
      <w:pPr>
        <w:spacing w:after="0" w:line="240" w:lineRule="auto"/>
        <w:rPr>
          <w:rFonts w:ascii="Times New Roman" w:hAnsi="Times New Roman" w:cs="Times New Roman"/>
          <w:sz w:val="24"/>
          <w:szCs w:val="24"/>
        </w:rPr>
      </w:pPr>
    </w:p>
    <w:p w:rsidR="00DF4893" w:rsidRDefault="00DF4893" w:rsidP="00903DCF">
      <w:pPr>
        <w:spacing w:after="0" w:line="240" w:lineRule="auto"/>
        <w:rPr>
          <w:rFonts w:ascii="Times New Roman" w:hAnsi="Times New Roman" w:cs="Times New Roman"/>
          <w:sz w:val="24"/>
          <w:szCs w:val="24"/>
        </w:rPr>
      </w:pPr>
    </w:p>
    <w:p w:rsidR="00DF4893" w:rsidRDefault="00DF4893" w:rsidP="00903DCF">
      <w:pPr>
        <w:spacing w:after="0" w:line="240" w:lineRule="auto"/>
        <w:rPr>
          <w:rFonts w:ascii="Times New Roman" w:hAnsi="Times New Roman" w:cs="Times New Roman"/>
          <w:sz w:val="24"/>
          <w:szCs w:val="24"/>
        </w:rPr>
      </w:pPr>
    </w:p>
    <w:p w:rsidR="00DF4893" w:rsidRDefault="00DF4893" w:rsidP="00903DCF">
      <w:pPr>
        <w:spacing w:after="0" w:line="240" w:lineRule="auto"/>
        <w:rPr>
          <w:rFonts w:ascii="Times New Roman" w:hAnsi="Times New Roman" w:cs="Times New Roman"/>
          <w:sz w:val="24"/>
          <w:szCs w:val="24"/>
        </w:rPr>
      </w:pPr>
    </w:p>
    <w:p w:rsidR="00DF4893" w:rsidRDefault="00DF4893" w:rsidP="00903DCF">
      <w:pPr>
        <w:spacing w:after="0" w:line="240" w:lineRule="auto"/>
        <w:rPr>
          <w:rFonts w:ascii="Times New Roman" w:hAnsi="Times New Roman" w:cs="Times New Roman"/>
          <w:sz w:val="24"/>
          <w:szCs w:val="24"/>
        </w:rPr>
      </w:pPr>
    </w:p>
    <w:p w:rsidR="00DF4893" w:rsidRDefault="005120EA" w:rsidP="00903DC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Describe the colour-altering process of irradiation </w:t>
      </w:r>
    </w:p>
    <w:p w:rsidR="005120EA" w:rsidRDefault="005120EA" w:rsidP="005120EA">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technique creates vacancies within the atomic lattices of the diamond </w:t>
      </w:r>
    </w:p>
    <w:p w:rsidR="005120EA" w:rsidRDefault="005120EA" w:rsidP="005120EA">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Vacancies generate colour centers that absorb light in the visible and near infrared portions of the electromagnetic spectrum </w:t>
      </w:r>
    </w:p>
    <w:p w:rsidR="005120EA" w:rsidRDefault="005120EA" w:rsidP="005120EA">
      <w:pPr>
        <w:spacing w:after="0" w:line="240" w:lineRule="auto"/>
        <w:rPr>
          <w:rFonts w:ascii="Times New Roman" w:hAnsi="Times New Roman" w:cs="Times New Roman"/>
          <w:sz w:val="24"/>
          <w:szCs w:val="24"/>
        </w:rPr>
      </w:pPr>
    </w:p>
    <w:p w:rsidR="005120EA" w:rsidRDefault="005120EA" w:rsidP="005120EA">
      <w:pPr>
        <w:spacing w:after="0" w:line="240" w:lineRule="auto"/>
        <w:rPr>
          <w:rStyle w:val="enphasis"/>
          <w:rFonts w:ascii="Times New Roman" w:hAnsi="Times New Roman" w:cs="Times New Roman"/>
          <w:color w:val="00B0F0"/>
          <w:sz w:val="24"/>
          <w:szCs w:val="24"/>
        </w:rPr>
      </w:pPr>
      <w:r w:rsidRPr="005120EA">
        <w:rPr>
          <w:rFonts w:ascii="Times New Roman" w:hAnsi="Times New Roman" w:cs="Times New Roman"/>
          <w:sz w:val="24"/>
          <w:szCs w:val="24"/>
        </w:rPr>
        <w:t xml:space="preserve">These treatments of diamonds were first employed around the turn of the 20th century and the process generally involved </w:t>
      </w:r>
      <w:r w:rsidRPr="005120EA">
        <w:rPr>
          <w:rFonts w:ascii="Times New Roman" w:hAnsi="Times New Roman" w:cs="Times New Roman"/>
          <w:color w:val="00B0F0"/>
          <w:sz w:val="24"/>
          <w:szCs w:val="24"/>
        </w:rPr>
        <w:t xml:space="preserve">exposure of stones to the element </w:t>
      </w:r>
      <w:r w:rsidRPr="005120EA">
        <w:rPr>
          <w:rStyle w:val="enphasis"/>
          <w:rFonts w:ascii="Times New Roman" w:hAnsi="Times New Roman" w:cs="Times New Roman"/>
          <w:color w:val="00B0F0"/>
          <w:sz w:val="24"/>
          <w:szCs w:val="24"/>
        </w:rPr>
        <w:t>radium</w:t>
      </w:r>
    </w:p>
    <w:p w:rsidR="00CB2280" w:rsidRDefault="00CB2280" w:rsidP="005120EA">
      <w:pPr>
        <w:spacing w:after="0" w:line="240" w:lineRule="auto"/>
        <w:rPr>
          <w:rStyle w:val="enphasis"/>
          <w:rFonts w:ascii="Times New Roman" w:hAnsi="Times New Roman" w:cs="Times New Roman"/>
          <w:color w:val="00B0F0"/>
          <w:sz w:val="24"/>
          <w:szCs w:val="24"/>
        </w:rPr>
      </w:pPr>
    </w:p>
    <w:p w:rsidR="00CB2280" w:rsidRDefault="00CB2280" w:rsidP="005120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are the flaws of radium exposed irradiation? </w:t>
      </w:r>
    </w:p>
    <w:p w:rsidR="00CB2280" w:rsidRDefault="00CB2280" w:rsidP="00CB2280">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Limited to a bluish to green colouration </w:t>
      </w:r>
    </w:p>
    <w:p w:rsidR="00CB2280" w:rsidRDefault="00CB2280" w:rsidP="00CB2280">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Takes several months of exposure to achieve the colour. </w:t>
      </w:r>
    </w:p>
    <w:p w:rsidR="00CB2280" w:rsidRDefault="00CB2280" w:rsidP="00CB2280">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Limited to a very thin outer layer of the stone </w:t>
      </w:r>
    </w:p>
    <w:p w:rsidR="00CB2280" w:rsidRDefault="00CB2280" w:rsidP="00CB2280">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Leaves residual radioactivity in the stone that could last for hundreds of years. </w:t>
      </w:r>
    </w:p>
    <w:p w:rsidR="00CB2280" w:rsidRDefault="00CB2280" w:rsidP="00CB2280">
      <w:pPr>
        <w:spacing w:after="0" w:line="240" w:lineRule="auto"/>
        <w:rPr>
          <w:rFonts w:ascii="Times New Roman" w:hAnsi="Times New Roman" w:cs="Times New Roman"/>
          <w:sz w:val="24"/>
          <w:szCs w:val="24"/>
        </w:rPr>
      </w:pPr>
    </w:p>
    <w:p w:rsidR="00CB2280" w:rsidRDefault="00CB2280" w:rsidP="00CB2280">
      <w:pPr>
        <w:spacing w:after="0" w:line="240" w:lineRule="auto"/>
        <w:rPr>
          <w:rFonts w:ascii="Times New Roman" w:hAnsi="Times New Roman" w:cs="Times New Roman"/>
          <w:sz w:val="24"/>
          <w:szCs w:val="24"/>
        </w:rPr>
      </w:pPr>
      <w:r w:rsidRPr="00CB2280">
        <w:rPr>
          <w:rFonts w:ascii="Times New Roman" w:hAnsi="Times New Roman" w:cs="Times New Roman"/>
          <w:sz w:val="24"/>
          <w:szCs w:val="24"/>
        </w:rPr>
        <w:t xml:space="preserve"> </w:t>
      </w:r>
      <w:r w:rsidR="00967015">
        <w:rPr>
          <w:rFonts w:ascii="Times New Roman" w:hAnsi="Times New Roman" w:cs="Times New Roman"/>
          <w:sz w:val="24"/>
          <w:szCs w:val="24"/>
        </w:rPr>
        <w:t xml:space="preserve">What kind of irradiation does not exhibit these flaws? </w:t>
      </w:r>
    </w:p>
    <w:p w:rsidR="00967015" w:rsidRDefault="00967015" w:rsidP="00967015">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Neutron radiation </w:t>
      </w:r>
    </w:p>
    <w:p w:rsidR="00967015" w:rsidRDefault="00967015" w:rsidP="007933F3">
      <w:pPr>
        <w:spacing w:after="0" w:line="240" w:lineRule="auto"/>
        <w:rPr>
          <w:rFonts w:ascii="Times New Roman" w:hAnsi="Times New Roman" w:cs="Times New Roman"/>
          <w:sz w:val="24"/>
          <w:szCs w:val="24"/>
        </w:rPr>
      </w:pPr>
    </w:p>
    <w:p w:rsidR="007933F3" w:rsidRDefault="007933F3" w:rsidP="007933F3">
      <w:pPr>
        <w:spacing w:after="0" w:line="240" w:lineRule="auto"/>
        <w:rPr>
          <w:rFonts w:ascii="Times New Roman" w:hAnsi="Times New Roman" w:cs="Times New Roman"/>
          <w:color w:val="00B0F0"/>
          <w:sz w:val="24"/>
          <w:szCs w:val="24"/>
        </w:rPr>
      </w:pPr>
      <w:r w:rsidRPr="007933F3">
        <w:rPr>
          <w:rFonts w:ascii="Times New Roman" w:hAnsi="Times New Roman" w:cs="Times New Roman"/>
          <w:sz w:val="24"/>
          <w:szCs w:val="24"/>
        </w:rPr>
        <w:t xml:space="preserve">With the advent of </w:t>
      </w:r>
      <w:r w:rsidRPr="007933F3">
        <w:rPr>
          <w:rStyle w:val="enphasis"/>
          <w:rFonts w:ascii="Times New Roman" w:hAnsi="Times New Roman" w:cs="Times New Roman"/>
          <w:sz w:val="24"/>
          <w:szCs w:val="24"/>
        </w:rPr>
        <w:t>neutron radiation</w:t>
      </w:r>
      <w:r w:rsidRPr="007933F3">
        <w:rPr>
          <w:rFonts w:ascii="Times New Roman" w:hAnsi="Times New Roman" w:cs="Times New Roman"/>
          <w:sz w:val="24"/>
          <w:szCs w:val="24"/>
        </w:rPr>
        <w:t xml:space="preserve">, the defects (and therefore colour) were able to be </w:t>
      </w:r>
      <w:r w:rsidRPr="007933F3">
        <w:rPr>
          <w:rFonts w:ascii="Times New Roman" w:hAnsi="Times New Roman" w:cs="Times New Roman"/>
          <w:color w:val="00B0F0"/>
          <w:sz w:val="24"/>
          <w:szCs w:val="24"/>
        </w:rPr>
        <w:t>imparted throughout the entire stone and leave no detectable radioactivity.</w:t>
      </w:r>
    </w:p>
    <w:p w:rsidR="007933F3" w:rsidRDefault="007933F3" w:rsidP="007933F3">
      <w:pPr>
        <w:spacing w:after="0" w:line="240" w:lineRule="auto"/>
        <w:rPr>
          <w:rFonts w:ascii="Times New Roman" w:hAnsi="Times New Roman" w:cs="Times New Roman"/>
          <w:color w:val="00B0F0"/>
          <w:sz w:val="24"/>
          <w:szCs w:val="24"/>
        </w:rPr>
      </w:pPr>
    </w:p>
    <w:p w:rsidR="007933F3" w:rsidRDefault="007933F3" w:rsidP="007933F3">
      <w:pPr>
        <w:spacing w:after="0" w:line="240" w:lineRule="auto"/>
        <w:rPr>
          <w:rFonts w:ascii="Times New Roman" w:hAnsi="Times New Roman" w:cs="Times New Roman"/>
          <w:color w:val="00B0F0"/>
          <w:sz w:val="24"/>
          <w:szCs w:val="24"/>
        </w:rPr>
      </w:pPr>
      <w:r w:rsidRPr="007933F3">
        <w:rPr>
          <w:rFonts w:ascii="Times New Roman" w:hAnsi="Times New Roman" w:cs="Times New Roman"/>
          <w:sz w:val="24"/>
          <w:szCs w:val="24"/>
        </w:rPr>
        <w:t xml:space="preserve">Green-coloured diamonds can also be </w:t>
      </w:r>
      <w:r w:rsidRPr="007933F3">
        <w:rPr>
          <w:rFonts w:ascii="Times New Roman" w:hAnsi="Times New Roman" w:cs="Times New Roman"/>
          <w:color w:val="00B0F0"/>
          <w:sz w:val="24"/>
          <w:szCs w:val="24"/>
        </w:rPr>
        <w:t>produced naturally</w:t>
      </w:r>
      <w:r w:rsidRPr="007933F3">
        <w:rPr>
          <w:rFonts w:ascii="Times New Roman" w:hAnsi="Times New Roman" w:cs="Times New Roman"/>
          <w:sz w:val="24"/>
          <w:szCs w:val="24"/>
        </w:rPr>
        <w:t xml:space="preserve"> if the stones are situated </w:t>
      </w:r>
      <w:r w:rsidRPr="007933F3">
        <w:rPr>
          <w:rFonts w:ascii="Times New Roman" w:hAnsi="Times New Roman" w:cs="Times New Roman"/>
          <w:color w:val="00B0F0"/>
          <w:sz w:val="24"/>
          <w:szCs w:val="24"/>
        </w:rPr>
        <w:t>in proximity to certain minerals which emit natural radiation.</w:t>
      </w:r>
    </w:p>
    <w:p w:rsidR="007933F3" w:rsidRDefault="007933F3" w:rsidP="007933F3">
      <w:pPr>
        <w:spacing w:after="0" w:line="240" w:lineRule="auto"/>
        <w:rPr>
          <w:rFonts w:ascii="Times New Roman" w:hAnsi="Times New Roman" w:cs="Times New Roman"/>
          <w:color w:val="00B0F0"/>
          <w:sz w:val="24"/>
          <w:szCs w:val="24"/>
        </w:rPr>
      </w:pPr>
    </w:p>
    <w:p w:rsidR="007933F3" w:rsidRDefault="007933F3" w:rsidP="007933F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happens when diamond is exposed to too high of temperatures and pressure? </w:t>
      </w:r>
    </w:p>
    <w:p w:rsidR="007933F3" w:rsidRDefault="007933F3" w:rsidP="007933F3">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process called graphitization </w:t>
      </w:r>
      <w:r w:rsidR="009F22A9">
        <w:rPr>
          <w:rFonts w:ascii="Times New Roman" w:hAnsi="Times New Roman" w:cs="Times New Roman"/>
          <w:sz w:val="24"/>
          <w:szCs w:val="24"/>
        </w:rPr>
        <w:t xml:space="preserve">occurs. </w:t>
      </w:r>
    </w:p>
    <w:p w:rsidR="009F22A9" w:rsidRDefault="009F22A9" w:rsidP="007933F3">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Graphitization converts diamond into graphite </w:t>
      </w:r>
    </w:p>
    <w:p w:rsidR="009F22A9" w:rsidRDefault="009F22A9" w:rsidP="009F22A9">
      <w:pPr>
        <w:spacing w:after="0" w:line="240" w:lineRule="auto"/>
        <w:rPr>
          <w:rFonts w:ascii="Times New Roman" w:hAnsi="Times New Roman" w:cs="Times New Roman"/>
          <w:sz w:val="24"/>
          <w:szCs w:val="24"/>
        </w:rPr>
      </w:pPr>
    </w:p>
    <w:p w:rsidR="009F22A9" w:rsidRDefault="009F22A9" w:rsidP="009F22A9">
      <w:pPr>
        <w:spacing w:after="0" w:line="240" w:lineRule="auto"/>
        <w:rPr>
          <w:rFonts w:ascii="Times New Roman" w:hAnsi="Times New Roman" w:cs="Times New Roman"/>
          <w:color w:val="00B0F0"/>
          <w:sz w:val="24"/>
          <w:szCs w:val="24"/>
        </w:rPr>
      </w:pPr>
      <w:r w:rsidRPr="009F22A9">
        <w:rPr>
          <w:rFonts w:ascii="Times New Roman" w:hAnsi="Times New Roman" w:cs="Times New Roman"/>
          <w:sz w:val="24"/>
          <w:szCs w:val="24"/>
        </w:rPr>
        <w:t xml:space="preserve">HPHT annealing is by far the most common colour treatment for diamonds. By employing this technique, </w:t>
      </w:r>
      <w:r w:rsidRPr="009F22A9">
        <w:rPr>
          <w:rFonts w:ascii="Times New Roman" w:hAnsi="Times New Roman" w:cs="Times New Roman"/>
          <w:color w:val="00B0F0"/>
          <w:sz w:val="24"/>
          <w:szCs w:val="24"/>
        </w:rPr>
        <w:t xml:space="preserve">technicians are able to </w:t>
      </w:r>
      <w:r w:rsidRPr="009F22A9">
        <w:rPr>
          <w:rStyle w:val="enphasis"/>
          <w:rFonts w:ascii="Times New Roman" w:hAnsi="Times New Roman" w:cs="Times New Roman"/>
          <w:color w:val="00B0F0"/>
          <w:sz w:val="24"/>
          <w:szCs w:val="24"/>
        </w:rPr>
        <w:t>increase the temperature</w:t>
      </w:r>
      <w:r w:rsidRPr="009F22A9">
        <w:rPr>
          <w:rFonts w:ascii="Times New Roman" w:hAnsi="Times New Roman" w:cs="Times New Roman"/>
          <w:color w:val="00B0F0"/>
          <w:sz w:val="24"/>
          <w:szCs w:val="24"/>
        </w:rPr>
        <w:t xml:space="preserve"> of a diamond while maintaining a </w:t>
      </w:r>
      <w:r w:rsidRPr="009F22A9">
        <w:rPr>
          <w:rStyle w:val="enphasis"/>
          <w:rFonts w:ascii="Times New Roman" w:hAnsi="Times New Roman" w:cs="Times New Roman"/>
          <w:color w:val="00B0F0"/>
          <w:sz w:val="24"/>
          <w:szCs w:val="24"/>
        </w:rPr>
        <w:t>very high pressure</w:t>
      </w:r>
      <w:r w:rsidRPr="009F22A9">
        <w:rPr>
          <w:rFonts w:ascii="Times New Roman" w:hAnsi="Times New Roman" w:cs="Times New Roman"/>
          <w:color w:val="00B0F0"/>
          <w:sz w:val="24"/>
          <w:szCs w:val="24"/>
        </w:rPr>
        <w:t xml:space="preserve">, and </w:t>
      </w:r>
      <w:r w:rsidRPr="009F22A9">
        <w:rPr>
          <w:rStyle w:val="enphasis"/>
          <w:rFonts w:ascii="Times New Roman" w:hAnsi="Times New Roman" w:cs="Times New Roman"/>
          <w:color w:val="00B0F0"/>
          <w:sz w:val="24"/>
          <w:szCs w:val="24"/>
        </w:rPr>
        <w:t>preventing graphitization</w:t>
      </w:r>
      <w:r w:rsidRPr="009F22A9">
        <w:rPr>
          <w:rFonts w:ascii="Times New Roman" w:hAnsi="Times New Roman" w:cs="Times New Roman"/>
          <w:color w:val="00B0F0"/>
          <w:sz w:val="24"/>
          <w:szCs w:val="24"/>
        </w:rPr>
        <w:t xml:space="preserve"> (conversion of diamond to graphite) of the stone.</w:t>
      </w:r>
    </w:p>
    <w:p w:rsidR="009F22A9" w:rsidRDefault="009F22A9" w:rsidP="009F22A9">
      <w:pPr>
        <w:spacing w:after="0" w:line="240" w:lineRule="auto"/>
        <w:rPr>
          <w:rFonts w:ascii="Times New Roman" w:hAnsi="Times New Roman" w:cs="Times New Roman"/>
          <w:color w:val="00B0F0"/>
          <w:sz w:val="24"/>
          <w:szCs w:val="24"/>
        </w:rPr>
      </w:pPr>
    </w:p>
    <w:p w:rsidR="009F22A9" w:rsidRDefault="009F22A9" w:rsidP="009F22A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Describe the colour-altering process of </w:t>
      </w:r>
      <w:r w:rsidR="00225FE2">
        <w:rPr>
          <w:rFonts w:ascii="Times New Roman" w:hAnsi="Times New Roman" w:cs="Times New Roman"/>
          <w:sz w:val="24"/>
          <w:szCs w:val="24"/>
        </w:rPr>
        <w:t>HPHT annealing</w:t>
      </w:r>
    </w:p>
    <w:p w:rsidR="00225FE2" w:rsidRDefault="00225FE2" w:rsidP="00225FE2">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HPHT leaves profound effects on the crystal structure which alters the combination states nitrogen impurities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Type </w:t>
      </w:r>
      <w:proofErr w:type="spellStart"/>
      <w:proofErr w:type="gramStart"/>
      <w:r>
        <w:rPr>
          <w:rFonts w:ascii="Times New Roman" w:hAnsi="Times New Roman" w:cs="Times New Roman"/>
          <w:sz w:val="24"/>
          <w:szCs w:val="24"/>
        </w:rPr>
        <w:t>Ia</w:t>
      </w:r>
      <w:proofErr w:type="spellEnd"/>
      <w:proofErr w:type="gramEnd"/>
      <w:r>
        <w:rPr>
          <w:rFonts w:ascii="Times New Roman" w:hAnsi="Times New Roman" w:cs="Times New Roman"/>
          <w:sz w:val="24"/>
          <w:szCs w:val="24"/>
        </w:rPr>
        <w:t xml:space="preserve"> to Type </w:t>
      </w:r>
      <w:proofErr w:type="spellStart"/>
      <w:r>
        <w:rPr>
          <w:rFonts w:ascii="Times New Roman" w:hAnsi="Times New Roman" w:cs="Times New Roman"/>
          <w:sz w:val="24"/>
          <w:szCs w:val="24"/>
        </w:rPr>
        <w:t>Ib</w:t>
      </w:r>
      <w:proofErr w:type="spellEnd"/>
      <w:r>
        <w:rPr>
          <w:rFonts w:ascii="Times New Roman" w:hAnsi="Times New Roman" w:cs="Times New Roman"/>
          <w:sz w:val="24"/>
          <w:szCs w:val="24"/>
        </w:rPr>
        <w:t xml:space="preserve"> or vise versa).</w:t>
      </w:r>
    </w:p>
    <w:p w:rsidR="00225FE2" w:rsidRDefault="00225FE2" w:rsidP="00225FE2">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HPHT “heals” lattices </w:t>
      </w:r>
    </w:p>
    <w:p w:rsidR="00225FE2" w:rsidRDefault="00225FE2" w:rsidP="00225FE2">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wide variety of colours can be produced depending on the starting type of nitrogen impurity and the exact temperature and pressure used. </w:t>
      </w:r>
    </w:p>
    <w:p w:rsidR="00225FE2" w:rsidRDefault="00225FE2"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1557C0" w:rsidRDefault="001557C0" w:rsidP="00225FE2">
      <w:pPr>
        <w:spacing w:after="0" w:line="240" w:lineRule="auto"/>
        <w:rPr>
          <w:rFonts w:ascii="Times New Roman" w:hAnsi="Times New Roman" w:cs="Times New Roman"/>
          <w:sz w:val="24"/>
          <w:szCs w:val="24"/>
        </w:rPr>
      </w:pPr>
    </w:p>
    <w:p w:rsidR="00225FE2" w:rsidRDefault="00225FE2" w:rsidP="00225FE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What is often the result of HPHT annealing</w:t>
      </w:r>
      <w:r w:rsidR="001557C0">
        <w:rPr>
          <w:rFonts w:ascii="Times New Roman" w:hAnsi="Times New Roman" w:cs="Times New Roman"/>
          <w:sz w:val="24"/>
          <w:szCs w:val="24"/>
        </w:rPr>
        <w:t>?</w:t>
      </w:r>
    </w:p>
    <w:p w:rsidR="00C771D1" w:rsidRPr="001557C0" w:rsidRDefault="001557C0" w:rsidP="001557C0">
      <w:pPr>
        <w:pStyle w:val="ListParagraph"/>
        <w:numPr>
          <w:ilvl w:val="0"/>
          <w:numId w:val="27"/>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Removal or enhancement of the dominant existing colour body </w:t>
      </w:r>
    </w:p>
    <w:p w:rsidR="001557C0" w:rsidRPr="001557C0" w:rsidRDefault="001557C0" w:rsidP="001557C0">
      <w:pPr>
        <w:pStyle w:val="ListParagraph"/>
        <w:numPr>
          <w:ilvl w:val="0"/>
          <w:numId w:val="27"/>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Other colours such as blue, green, pink, and yellow can be produced indirectly after the dominant existing colour (brown) is removed. Thus, other colour centres are no longer obscured by the dominant colour </w:t>
      </w:r>
    </w:p>
    <w:p w:rsidR="001557C0" w:rsidRDefault="001557C0" w:rsidP="001557C0">
      <w:pPr>
        <w:spacing w:after="0" w:line="240" w:lineRule="auto"/>
        <w:rPr>
          <w:rFonts w:ascii="Times New Roman" w:hAnsi="Times New Roman" w:cs="Times New Roman"/>
          <w:b/>
          <w:sz w:val="24"/>
          <w:szCs w:val="24"/>
        </w:rPr>
      </w:pPr>
    </w:p>
    <w:p w:rsidR="001557C0" w:rsidRPr="001557C0" w:rsidRDefault="001557C0" w:rsidP="001557C0">
      <w:pPr>
        <w:spacing w:after="0" w:line="240" w:lineRule="auto"/>
        <w:rPr>
          <w:rFonts w:ascii="Times New Roman" w:hAnsi="Times New Roman" w:cs="Times New Roman"/>
          <w:b/>
          <w:color w:val="00B0F0"/>
          <w:sz w:val="24"/>
          <w:szCs w:val="24"/>
        </w:rPr>
      </w:pPr>
      <w:r w:rsidRPr="001557C0">
        <w:rPr>
          <w:rFonts w:ascii="Times New Roman" w:hAnsi="Times New Roman" w:cs="Times New Roman"/>
          <w:sz w:val="24"/>
          <w:szCs w:val="24"/>
        </w:rPr>
        <w:t xml:space="preserve">The most common result of this method </w:t>
      </w:r>
      <w:r w:rsidRPr="001557C0">
        <w:rPr>
          <w:rFonts w:ascii="Times New Roman" w:hAnsi="Times New Roman" w:cs="Times New Roman"/>
          <w:color w:val="00B0F0"/>
          <w:sz w:val="24"/>
          <w:szCs w:val="24"/>
        </w:rPr>
        <w:t>is the removal of a brown body colour; and removing or enhancing an existing yellow colour.</w:t>
      </w:r>
      <w:r w:rsidRPr="001557C0">
        <w:rPr>
          <w:rFonts w:ascii="Times New Roman" w:hAnsi="Times New Roman" w:cs="Times New Roman"/>
          <w:sz w:val="24"/>
          <w:szCs w:val="24"/>
        </w:rPr>
        <w:t xml:space="preserve"> Other colours such as blue, green, pink and yellow can be produced </w:t>
      </w:r>
      <w:r w:rsidRPr="001557C0">
        <w:rPr>
          <w:rFonts w:ascii="Times New Roman" w:hAnsi="Times New Roman" w:cs="Times New Roman"/>
          <w:color w:val="00B0F0"/>
          <w:sz w:val="24"/>
          <w:szCs w:val="24"/>
        </w:rPr>
        <w:t>indirectly</w:t>
      </w:r>
      <w:r w:rsidRPr="001557C0">
        <w:rPr>
          <w:rFonts w:ascii="Times New Roman" w:hAnsi="Times New Roman" w:cs="Times New Roman"/>
          <w:sz w:val="24"/>
          <w:szCs w:val="24"/>
        </w:rPr>
        <w:t xml:space="preserve"> after the dominant brown colour is removed </w:t>
      </w:r>
      <w:r w:rsidRPr="001557C0">
        <w:rPr>
          <w:rFonts w:ascii="Times New Roman" w:hAnsi="Times New Roman" w:cs="Times New Roman"/>
          <w:color w:val="00B0F0"/>
          <w:sz w:val="24"/>
          <w:szCs w:val="24"/>
        </w:rPr>
        <w:t>and other colour centres are no longer obscured.</w:t>
      </w:r>
    </w:p>
    <w:p w:rsidR="001557C0" w:rsidRDefault="001557C0" w:rsidP="001557C0">
      <w:pPr>
        <w:spacing w:after="0" w:line="240" w:lineRule="auto"/>
        <w:rPr>
          <w:rFonts w:ascii="Times New Roman" w:hAnsi="Times New Roman" w:cs="Times New Roman"/>
          <w:b/>
          <w:sz w:val="24"/>
          <w:szCs w:val="24"/>
        </w:rPr>
      </w:pPr>
    </w:p>
    <w:p w:rsidR="001557C0" w:rsidRPr="001557C0" w:rsidRDefault="001557C0" w:rsidP="001557C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0224" behindDoc="0" locked="0" layoutInCell="1" allowOverlap="1">
            <wp:simplePos x="0" y="0"/>
            <wp:positionH relativeFrom="column">
              <wp:posOffset>4229100</wp:posOffset>
            </wp:positionH>
            <wp:positionV relativeFrom="paragraph">
              <wp:posOffset>3175</wp:posOffset>
            </wp:positionV>
            <wp:extent cx="2095500" cy="2124075"/>
            <wp:effectExtent l="19050" t="0" r="0" b="0"/>
            <wp:wrapNone/>
            <wp:docPr id="27" name="Picture 26" descr="HPHT_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HT_right.jpg"/>
                    <pic:cNvPicPr/>
                  </pic:nvPicPr>
                  <pic:blipFill>
                    <a:blip r:embed="rId47" cstate="print"/>
                    <a:stretch>
                      <a:fillRect/>
                    </a:stretch>
                  </pic:blipFill>
                  <pic:spPr>
                    <a:xfrm>
                      <a:off x="0" y="0"/>
                      <a:ext cx="2095500" cy="2124075"/>
                    </a:xfrm>
                    <a:prstGeom prst="rect">
                      <a:avLst/>
                    </a:prstGeom>
                  </pic:spPr>
                </pic:pic>
              </a:graphicData>
            </a:graphic>
          </wp:anchor>
        </w:drawing>
      </w:r>
      <w:r>
        <w:rPr>
          <w:rFonts w:ascii="Times New Roman" w:hAnsi="Times New Roman" w:cs="Times New Roman"/>
          <w:noProof/>
          <w:sz w:val="24"/>
          <w:szCs w:val="24"/>
          <w:lang w:eastAsia="en-CA"/>
        </w:rPr>
        <w:drawing>
          <wp:inline distT="0" distB="0" distL="0" distR="0">
            <wp:extent cx="2090755" cy="2102946"/>
            <wp:effectExtent l="19050" t="0" r="4745" b="0"/>
            <wp:docPr id="25" name="Picture 24" descr="HPHT_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HT_left.png"/>
                    <pic:cNvPicPr/>
                  </pic:nvPicPr>
                  <pic:blipFill>
                    <a:blip r:embed="rId48" cstate="print"/>
                    <a:stretch>
                      <a:fillRect/>
                    </a:stretch>
                  </pic:blipFill>
                  <pic:spPr>
                    <a:xfrm>
                      <a:off x="0" y="0"/>
                      <a:ext cx="2090755" cy="2102946"/>
                    </a:xfrm>
                    <a:prstGeom prst="rect">
                      <a:avLst/>
                    </a:prstGeom>
                  </pic:spPr>
                </pic:pic>
              </a:graphicData>
            </a:graphic>
          </wp:inline>
        </w:drawing>
      </w:r>
      <w:r>
        <w:rPr>
          <w:rFonts w:ascii="Times New Roman" w:hAnsi="Times New Roman" w:cs="Times New Roman"/>
          <w:noProof/>
          <w:sz w:val="24"/>
          <w:szCs w:val="24"/>
          <w:lang w:eastAsia="en-CA"/>
        </w:rPr>
        <w:drawing>
          <wp:inline distT="0" distB="0" distL="0" distR="0">
            <wp:extent cx="2095500" cy="2108200"/>
            <wp:effectExtent l="19050" t="0" r="0" b="0"/>
            <wp:docPr id="26" name="Picture 25" descr="HPHT_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HT_mid.jpg"/>
                    <pic:cNvPicPr/>
                  </pic:nvPicPr>
                  <pic:blipFill>
                    <a:blip r:embed="rId49" cstate="print"/>
                    <a:stretch>
                      <a:fillRect/>
                    </a:stretch>
                  </pic:blipFill>
                  <pic:spPr>
                    <a:xfrm>
                      <a:off x="0" y="0"/>
                      <a:ext cx="2095500" cy="2108200"/>
                    </a:xfrm>
                    <a:prstGeom prst="rect">
                      <a:avLst/>
                    </a:prstGeom>
                  </pic:spPr>
                </pic:pic>
              </a:graphicData>
            </a:graphic>
          </wp:inline>
        </w:drawing>
      </w:r>
    </w:p>
    <w:p w:rsidR="001557C0" w:rsidRDefault="001557C0" w:rsidP="001557C0">
      <w:pPr>
        <w:spacing w:after="0" w:line="240" w:lineRule="auto"/>
        <w:rPr>
          <w:rFonts w:ascii="Times New Roman" w:hAnsi="Times New Roman" w:cs="Times New Roman"/>
          <w:b/>
          <w:sz w:val="24"/>
          <w:szCs w:val="24"/>
        </w:rPr>
      </w:pPr>
    </w:p>
    <w:p w:rsidR="001557C0" w:rsidRDefault="001557C0" w:rsidP="001557C0">
      <w:pPr>
        <w:pStyle w:val="figures-center"/>
        <w:rPr>
          <w:sz w:val="20"/>
          <w:szCs w:val="20"/>
        </w:rPr>
      </w:pPr>
      <w:r w:rsidRPr="001557C0">
        <w:rPr>
          <w:sz w:val="20"/>
          <w:szCs w:val="20"/>
        </w:rPr>
        <w:t xml:space="preserve">These examples illustrate some of the fancy colors that can be produced by HPHT treatment of type </w:t>
      </w:r>
      <w:proofErr w:type="spellStart"/>
      <w:proofErr w:type="gramStart"/>
      <w:r w:rsidRPr="001557C0">
        <w:rPr>
          <w:sz w:val="20"/>
          <w:szCs w:val="20"/>
        </w:rPr>
        <w:t>Ia</w:t>
      </w:r>
      <w:proofErr w:type="spellEnd"/>
      <w:proofErr w:type="gramEnd"/>
      <w:r w:rsidRPr="001557C0">
        <w:rPr>
          <w:sz w:val="20"/>
          <w:szCs w:val="20"/>
        </w:rPr>
        <w:t xml:space="preserve"> (left), type </w:t>
      </w:r>
      <w:proofErr w:type="spellStart"/>
      <w:r w:rsidRPr="001557C0">
        <w:rPr>
          <w:sz w:val="20"/>
          <w:szCs w:val="20"/>
        </w:rPr>
        <w:t>IIa</w:t>
      </w:r>
      <w:proofErr w:type="spellEnd"/>
      <w:r w:rsidRPr="001557C0">
        <w:rPr>
          <w:sz w:val="20"/>
          <w:szCs w:val="20"/>
        </w:rPr>
        <w:t xml:space="preserve"> (center), and type </w:t>
      </w:r>
      <w:proofErr w:type="spellStart"/>
      <w:r w:rsidRPr="001557C0">
        <w:rPr>
          <w:sz w:val="20"/>
          <w:szCs w:val="20"/>
        </w:rPr>
        <w:t>IIb</w:t>
      </w:r>
      <w:proofErr w:type="spellEnd"/>
      <w:r w:rsidRPr="001557C0">
        <w:rPr>
          <w:sz w:val="20"/>
          <w:szCs w:val="20"/>
        </w:rPr>
        <w:t xml:space="preserve"> (right) diamonds. Figure from Overton and </w:t>
      </w:r>
      <w:proofErr w:type="spellStart"/>
      <w:r w:rsidRPr="001557C0">
        <w:rPr>
          <w:sz w:val="20"/>
          <w:szCs w:val="20"/>
        </w:rPr>
        <w:t>Shigley</w:t>
      </w:r>
      <w:proofErr w:type="spellEnd"/>
      <w:r w:rsidRPr="001557C0">
        <w:rPr>
          <w:sz w:val="20"/>
          <w:szCs w:val="20"/>
        </w:rPr>
        <w:t xml:space="preserve"> (2008).</w:t>
      </w:r>
    </w:p>
    <w:p w:rsidR="00932194" w:rsidRDefault="00932194" w:rsidP="00932194">
      <w:pPr>
        <w:pStyle w:val="figures-center"/>
        <w:spacing w:before="0" w:beforeAutospacing="0" w:after="0" w:afterAutospacing="0"/>
      </w:pPr>
      <w:r>
        <w:t>Describe the colour-altering process of LPHT.</w:t>
      </w:r>
    </w:p>
    <w:p w:rsidR="00932194" w:rsidRDefault="00395222" w:rsidP="00932194">
      <w:pPr>
        <w:pStyle w:val="figures-center"/>
        <w:numPr>
          <w:ilvl w:val="0"/>
          <w:numId w:val="28"/>
        </w:numPr>
        <w:spacing w:before="0" w:beforeAutospacing="0" w:after="0" w:afterAutospacing="0"/>
      </w:pPr>
      <w:r>
        <w:t xml:space="preserve">Similar to HPHT except graphitization is encouraged at low pressures </w:t>
      </w:r>
    </w:p>
    <w:p w:rsidR="00395222" w:rsidRDefault="00395222" w:rsidP="00395222">
      <w:pPr>
        <w:pStyle w:val="figures-center"/>
        <w:numPr>
          <w:ilvl w:val="0"/>
          <w:numId w:val="28"/>
        </w:numPr>
        <w:spacing w:before="0" w:beforeAutospacing="0" w:after="0" w:afterAutospacing="0"/>
      </w:pPr>
      <w:r>
        <w:t>LPHT is often the technique chosen for highly-flawed stones with numerous inclusions and fractures</w:t>
      </w:r>
    </w:p>
    <w:p w:rsidR="00395222" w:rsidRDefault="00395222" w:rsidP="00395222">
      <w:pPr>
        <w:pStyle w:val="figures-center"/>
        <w:numPr>
          <w:ilvl w:val="0"/>
          <w:numId w:val="28"/>
        </w:numPr>
        <w:spacing w:before="0" w:beforeAutospacing="0" w:after="0" w:afterAutospacing="0"/>
      </w:pPr>
      <w:r>
        <w:t xml:space="preserve">By increasing the temperature at a relatively low pressure, the crystal structure of the diamond starts to change to graphite along the fractures </w:t>
      </w:r>
    </w:p>
    <w:p w:rsidR="00395222" w:rsidRDefault="00395222" w:rsidP="00395222">
      <w:pPr>
        <w:pStyle w:val="figures-center"/>
        <w:spacing w:before="0" w:beforeAutospacing="0" w:after="0" w:afterAutospacing="0"/>
      </w:pPr>
    </w:p>
    <w:p w:rsidR="00395222" w:rsidRDefault="00395222" w:rsidP="00395222">
      <w:pPr>
        <w:pStyle w:val="figures-center"/>
        <w:spacing w:before="0" w:beforeAutospacing="0" w:after="0" w:afterAutospacing="0"/>
      </w:pPr>
      <w:r>
        <w:t xml:space="preserve">What is often the result of LPHT? </w:t>
      </w:r>
    </w:p>
    <w:p w:rsidR="00395222" w:rsidRDefault="00395222" w:rsidP="00395222">
      <w:pPr>
        <w:pStyle w:val="figures-center"/>
        <w:numPr>
          <w:ilvl w:val="0"/>
          <w:numId w:val="29"/>
        </w:numPr>
        <w:spacing w:before="0" w:beforeAutospacing="0" w:after="0" w:afterAutospacing="0"/>
      </w:pPr>
      <w:r>
        <w:t xml:space="preserve">A black/dark stone appearance is typical. </w:t>
      </w:r>
    </w:p>
    <w:p w:rsidR="00395222" w:rsidRDefault="00395222" w:rsidP="00395222">
      <w:pPr>
        <w:pStyle w:val="figures-center"/>
        <w:numPr>
          <w:ilvl w:val="0"/>
          <w:numId w:val="29"/>
        </w:numPr>
        <w:spacing w:before="0" w:beforeAutospacing="0" w:after="0" w:afterAutospacing="0"/>
      </w:pPr>
      <w:r>
        <w:t xml:space="preserve">This hides the internal imperfections of the stone </w:t>
      </w:r>
    </w:p>
    <w:p w:rsidR="00395222" w:rsidRDefault="00395222" w:rsidP="00395222">
      <w:pPr>
        <w:pStyle w:val="figures-center"/>
        <w:spacing w:before="0" w:beforeAutospacing="0" w:after="0" w:afterAutospacing="0"/>
      </w:pPr>
    </w:p>
    <w:p w:rsidR="00395222" w:rsidRDefault="00395222" w:rsidP="00395222">
      <w:pPr>
        <w:pStyle w:val="figures-center"/>
        <w:spacing w:before="0" w:beforeAutospacing="0" w:after="0" w:afterAutospacing="0"/>
        <w:rPr>
          <w:color w:val="00B0F0"/>
        </w:rPr>
      </w:pPr>
      <w:r w:rsidRPr="00395222">
        <w:rPr>
          <w:color w:val="00B0F0"/>
        </w:rPr>
        <w:t>Combinations of all three colour treatments are possible.</w:t>
      </w:r>
      <w:r>
        <w:t xml:space="preserve"> This gives researchers and technicians the ability to produce </w:t>
      </w:r>
      <w:r w:rsidRPr="00395222">
        <w:rPr>
          <w:color w:val="00B0F0"/>
        </w:rPr>
        <w:t xml:space="preserve">virtually the </w:t>
      </w:r>
      <w:r w:rsidRPr="00395222">
        <w:rPr>
          <w:rStyle w:val="enphasis"/>
          <w:color w:val="00B0F0"/>
        </w:rPr>
        <w:t>entire colour spectrum</w:t>
      </w:r>
      <w:r>
        <w:t xml:space="preserve"> of diamond </w:t>
      </w:r>
      <w:r w:rsidRPr="00395222">
        <w:rPr>
          <w:color w:val="00B0F0"/>
        </w:rPr>
        <w:t>depending on the starting stone type and existing colour centres.</w:t>
      </w:r>
    </w:p>
    <w:p w:rsidR="00395222" w:rsidRDefault="00395222" w:rsidP="00395222">
      <w:pPr>
        <w:pStyle w:val="figures-center"/>
        <w:spacing w:before="0" w:beforeAutospacing="0" w:after="0" w:afterAutospacing="0"/>
        <w:rPr>
          <w:color w:val="00B0F0"/>
        </w:rPr>
      </w:pPr>
    </w:p>
    <w:p w:rsidR="00395222" w:rsidRDefault="00395222" w:rsidP="00395222">
      <w:pPr>
        <w:pStyle w:val="figures-center"/>
        <w:spacing w:before="0" w:beforeAutospacing="0" w:after="0" w:afterAutospacing="0"/>
      </w:pPr>
      <w:r>
        <w:t xml:space="preserve">What is the most common colour treatment pairing? </w:t>
      </w:r>
    </w:p>
    <w:p w:rsidR="00395222" w:rsidRDefault="00395222" w:rsidP="00395222">
      <w:pPr>
        <w:pStyle w:val="figures-center"/>
        <w:numPr>
          <w:ilvl w:val="0"/>
          <w:numId w:val="30"/>
        </w:numPr>
        <w:spacing w:before="0" w:beforeAutospacing="0" w:after="0" w:afterAutospacing="0"/>
      </w:pPr>
      <w:r>
        <w:t xml:space="preserve">HPHT and irradiation </w:t>
      </w:r>
    </w:p>
    <w:p w:rsidR="00395222" w:rsidRDefault="00395222" w:rsidP="00395222">
      <w:pPr>
        <w:pStyle w:val="figures-center"/>
        <w:spacing w:before="0" w:beforeAutospacing="0" w:after="0" w:afterAutospacing="0"/>
      </w:pPr>
    </w:p>
    <w:p w:rsidR="00395222" w:rsidRDefault="00262B1C" w:rsidP="00395222">
      <w:pPr>
        <w:pStyle w:val="figures-center"/>
        <w:spacing w:before="0" w:beforeAutospacing="0" w:after="0" w:afterAutospacing="0"/>
      </w:pPr>
      <w:r w:rsidRPr="00262B1C">
        <w:rPr>
          <w:noProof/>
          <w:lang w:val="en-US" w:eastAsia="zh-TW"/>
        </w:rPr>
        <w:lastRenderedPageBreak/>
        <w:pict>
          <v:shape id="_x0000_s1050" type="#_x0000_t202" style="position:absolute;margin-left:237.6pt;margin-top:70.5pt;width:186.35pt;height:123.75pt;z-index:251702272;mso-width-percent:400;mso-height-percent:200;mso-width-percent:400;mso-height-percent:200;mso-width-relative:margin;mso-height-relative:margin" strokecolor="white [3212]">
            <v:textbox style="mso-fit-shape-to-text:t">
              <w:txbxContent>
                <w:p w:rsidR="00395222" w:rsidRPr="00395222" w:rsidRDefault="00395222">
                  <w:pPr>
                    <w:rPr>
                      <w:rFonts w:ascii="Times New Roman" w:hAnsi="Times New Roman" w:cs="Times New Roman"/>
                      <w:sz w:val="20"/>
                      <w:szCs w:val="20"/>
                    </w:rPr>
                  </w:pPr>
                  <w:proofErr w:type="gramStart"/>
                  <w:r w:rsidRPr="00395222">
                    <w:rPr>
                      <w:rFonts w:ascii="Times New Roman" w:hAnsi="Times New Roman" w:cs="Times New Roman"/>
                      <w:sz w:val="20"/>
                      <w:szCs w:val="20"/>
                    </w:rPr>
                    <w:t>A broad array of colors are</w:t>
                  </w:r>
                  <w:proofErr w:type="gramEnd"/>
                  <w:r w:rsidRPr="00395222">
                    <w:rPr>
                      <w:rFonts w:ascii="Times New Roman" w:hAnsi="Times New Roman" w:cs="Times New Roman"/>
                      <w:sz w:val="20"/>
                      <w:szCs w:val="20"/>
                    </w:rPr>
                    <w:t xml:space="preserve"> currently achievable by exposure to radiation and high </w:t>
                  </w:r>
                  <w:proofErr w:type="spellStart"/>
                  <w:r w:rsidRPr="00395222">
                    <w:rPr>
                      <w:rFonts w:ascii="Times New Roman" w:hAnsi="Times New Roman" w:cs="Times New Roman"/>
                      <w:sz w:val="20"/>
                      <w:szCs w:val="20"/>
                    </w:rPr>
                    <w:t>temperatures+pressures</w:t>
                  </w:r>
                  <w:proofErr w:type="spellEnd"/>
                  <w:r w:rsidRPr="00395222">
                    <w:rPr>
                      <w:rFonts w:ascii="Times New Roman" w:hAnsi="Times New Roman" w:cs="Times New Roman"/>
                      <w:sz w:val="20"/>
                      <w:szCs w:val="20"/>
                    </w:rPr>
                    <w:t xml:space="preserve">. All of these diamond (0.12–1.38 ct) were color treated by irradiation and— except for the black, blue, and green stones—subsequent heat treatment. Figure from Overton and </w:t>
                  </w:r>
                  <w:proofErr w:type="spellStart"/>
                  <w:r w:rsidRPr="00395222">
                    <w:rPr>
                      <w:rFonts w:ascii="Times New Roman" w:hAnsi="Times New Roman" w:cs="Times New Roman"/>
                      <w:sz w:val="20"/>
                      <w:szCs w:val="20"/>
                    </w:rPr>
                    <w:t>Shigley</w:t>
                  </w:r>
                  <w:proofErr w:type="spellEnd"/>
                  <w:r w:rsidRPr="00395222">
                    <w:rPr>
                      <w:rFonts w:ascii="Times New Roman" w:hAnsi="Times New Roman" w:cs="Times New Roman"/>
                      <w:sz w:val="20"/>
                      <w:szCs w:val="20"/>
                    </w:rPr>
                    <w:t xml:space="preserve"> (2008).</w:t>
                  </w:r>
                </w:p>
              </w:txbxContent>
            </v:textbox>
          </v:shape>
        </w:pict>
      </w:r>
      <w:r w:rsidR="00395222">
        <w:rPr>
          <w:noProof/>
        </w:rPr>
        <w:drawing>
          <wp:inline distT="0" distB="0" distL="0" distR="0">
            <wp:extent cx="2239988" cy="3457575"/>
            <wp:effectExtent l="19050" t="0" r="7912" b="0"/>
            <wp:docPr id="28" name="Picture 27" descr="ColourTreatedCol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TreatedCollection.jpg"/>
                    <pic:cNvPicPr/>
                  </pic:nvPicPr>
                  <pic:blipFill>
                    <a:blip r:embed="rId50" cstate="print"/>
                    <a:stretch>
                      <a:fillRect/>
                    </a:stretch>
                  </pic:blipFill>
                  <pic:spPr>
                    <a:xfrm>
                      <a:off x="0" y="0"/>
                      <a:ext cx="2239988" cy="3457575"/>
                    </a:xfrm>
                    <a:prstGeom prst="rect">
                      <a:avLst/>
                    </a:prstGeom>
                  </pic:spPr>
                </pic:pic>
              </a:graphicData>
            </a:graphic>
          </wp:inline>
        </w:drawing>
      </w:r>
      <w:r w:rsidR="00395222">
        <w:t xml:space="preserve"> </w:t>
      </w:r>
    </w:p>
    <w:p w:rsidR="00395222" w:rsidRDefault="00395222" w:rsidP="00395222">
      <w:pPr>
        <w:pStyle w:val="figures-center"/>
        <w:spacing w:before="0" w:beforeAutospacing="0" w:after="0" w:afterAutospacing="0"/>
      </w:pPr>
    </w:p>
    <w:p w:rsidR="00395222" w:rsidRDefault="00262B1C" w:rsidP="00395222">
      <w:pPr>
        <w:pStyle w:val="figures-center"/>
        <w:spacing w:before="0" w:beforeAutospacing="0" w:after="0" w:afterAutospacing="0"/>
      </w:pPr>
      <w:r w:rsidRPr="00262B1C">
        <w:rPr>
          <w:noProof/>
          <w:lang w:val="en-US" w:eastAsia="zh-TW"/>
        </w:rPr>
        <w:pict>
          <v:shape id="_x0000_s1051" type="#_x0000_t202" style="position:absolute;margin-left:278.8pt;margin-top:7.2pt;width:186.35pt;height:203.25pt;z-index:251704320;mso-width-percent:400;mso-height-percent:200;mso-width-percent:400;mso-height-percent:200;mso-width-relative:margin;mso-height-relative:margin" strokecolor="white [3212]">
            <v:textbox style="mso-fit-shape-to-text:t">
              <w:txbxContent>
                <w:p w:rsidR="00395222" w:rsidRPr="00395222" w:rsidRDefault="00395222">
                  <w:pPr>
                    <w:rPr>
                      <w:rFonts w:ascii="Times New Roman" w:hAnsi="Times New Roman" w:cs="Times New Roman"/>
                      <w:sz w:val="20"/>
                      <w:szCs w:val="20"/>
                    </w:rPr>
                  </w:pPr>
                  <w:r w:rsidRPr="00395222">
                    <w:rPr>
                      <w:rFonts w:ascii="Times New Roman" w:hAnsi="Times New Roman" w:cs="Times New Roman"/>
                      <w:sz w:val="20"/>
                      <w:szCs w:val="20"/>
                    </w:rPr>
                    <w:t xml:space="preserve">This figure shows a full range of colours that can be produced in diamonds through a range of diamond treatments. Starting stones (in the center) can be clean or 'dirty' depending on the subsequent treatment(s) and the hopeful outcome. HPHT = High Pressure High Temperature, LPHT = Low Pressure High Temperature. Figure by C. Breeding in Overton and </w:t>
                  </w:r>
                  <w:proofErr w:type="spellStart"/>
                  <w:r w:rsidRPr="00395222">
                    <w:rPr>
                      <w:rFonts w:ascii="Times New Roman" w:hAnsi="Times New Roman" w:cs="Times New Roman"/>
                      <w:sz w:val="20"/>
                      <w:szCs w:val="20"/>
                    </w:rPr>
                    <w:t>Shigley</w:t>
                  </w:r>
                  <w:proofErr w:type="spellEnd"/>
                  <w:r w:rsidRPr="00395222">
                    <w:rPr>
                      <w:rFonts w:ascii="Times New Roman" w:hAnsi="Times New Roman" w:cs="Times New Roman"/>
                      <w:sz w:val="20"/>
                      <w:szCs w:val="20"/>
                    </w:rPr>
                    <w:t xml:space="preserve"> (2008).</w:t>
                  </w:r>
                </w:p>
              </w:txbxContent>
            </v:textbox>
          </v:shape>
        </w:pict>
      </w:r>
      <w:r w:rsidR="00395222">
        <w:rPr>
          <w:noProof/>
        </w:rPr>
        <w:drawing>
          <wp:inline distT="0" distB="0" distL="0" distR="0">
            <wp:extent cx="3114675" cy="3149282"/>
            <wp:effectExtent l="19050" t="0" r="9525" b="0"/>
            <wp:docPr id="29" name="Picture 28" descr="diamond-treat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treatment.jpg"/>
                    <pic:cNvPicPr/>
                  </pic:nvPicPr>
                  <pic:blipFill>
                    <a:blip r:embed="rId51" cstate="print"/>
                    <a:stretch>
                      <a:fillRect/>
                    </a:stretch>
                  </pic:blipFill>
                  <pic:spPr>
                    <a:xfrm>
                      <a:off x="0" y="0"/>
                      <a:ext cx="3114675" cy="3149282"/>
                    </a:xfrm>
                    <a:prstGeom prst="rect">
                      <a:avLst/>
                    </a:prstGeom>
                  </pic:spPr>
                </pic:pic>
              </a:graphicData>
            </a:graphic>
          </wp:inline>
        </w:drawing>
      </w:r>
      <w:r w:rsidR="00395222">
        <w:t xml:space="preserve"> </w:t>
      </w:r>
    </w:p>
    <w:p w:rsidR="00395222" w:rsidRDefault="00395222" w:rsidP="00395222">
      <w:pPr>
        <w:pStyle w:val="figures-center"/>
        <w:spacing w:before="0" w:beforeAutospacing="0" w:after="0" w:afterAutospacing="0"/>
      </w:pPr>
    </w:p>
    <w:p w:rsidR="00395222" w:rsidRDefault="00395222" w:rsidP="00395222">
      <w:pPr>
        <w:pStyle w:val="figures-center"/>
        <w:spacing w:before="0" w:beforeAutospacing="0" w:after="0" w:afterAutospacing="0"/>
      </w:pPr>
    </w:p>
    <w:p w:rsidR="00191C1C" w:rsidRDefault="00191C1C" w:rsidP="00395222">
      <w:pPr>
        <w:pStyle w:val="figures-center"/>
        <w:spacing w:before="0" w:beforeAutospacing="0" w:after="0" w:afterAutospacing="0"/>
      </w:pPr>
    </w:p>
    <w:p w:rsidR="00191C1C" w:rsidRDefault="00191C1C" w:rsidP="00395222">
      <w:pPr>
        <w:pStyle w:val="figures-center"/>
        <w:spacing w:before="0" w:beforeAutospacing="0" w:after="0" w:afterAutospacing="0"/>
      </w:pPr>
    </w:p>
    <w:p w:rsidR="00191C1C" w:rsidRDefault="00191C1C" w:rsidP="00395222">
      <w:pPr>
        <w:pStyle w:val="figures-center"/>
        <w:spacing w:before="0" w:beforeAutospacing="0" w:after="0" w:afterAutospacing="0"/>
      </w:pPr>
    </w:p>
    <w:p w:rsidR="00191C1C" w:rsidRDefault="00191C1C" w:rsidP="00395222">
      <w:pPr>
        <w:pStyle w:val="figures-center"/>
        <w:spacing w:before="0" w:beforeAutospacing="0" w:after="0" w:afterAutospacing="0"/>
      </w:pPr>
    </w:p>
    <w:p w:rsidR="00191C1C" w:rsidRDefault="00191C1C" w:rsidP="00395222">
      <w:pPr>
        <w:pStyle w:val="figures-center"/>
        <w:spacing w:before="0" w:beforeAutospacing="0" w:after="0" w:afterAutospacing="0"/>
      </w:pPr>
    </w:p>
    <w:p w:rsidR="00191C1C" w:rsidRDefault="00191C1C" w:rsidP="00395222">
      <w:pPr>
        <w:pStyle w:val="figures-center"/>
        <w:spacing w:before="0" w:beforeAutospacing="0" w:after="0" w:afterAutospacing="0"/>
      </w:pPr>
    </w:p>
    <w:p w:rsidR="00191C1C" w:rsidRDefault="00C971D1" w:rsidP="00395222">
      <w:pPr>
        <w:pStyle w:val="figures-center"/>
        <w:spacing w:before="0" w:beforeAutospacing="0" w:after="0" w:afterAutospacing="0"/>
        <w:rPr>
          <w:color w:val="00B0F0"/>
        </w:rPr>
      </w:pPr>
      <w:r>
        <w:lastRenderedPageBreak/>
        <w:t xml:space="preserve">Other treatments are often applied to diamonds (and other gems) that are not aimed towards colour, but are used to treat the </w:t>
      </w:r>
      <w:r w:rsidRPr="00C971D1">
        <w:rPr>
          <w:color w:val="00B0F0"/>
        </w:rPr>
        <w:t xml:space="preserve">stone’s </w:t>
      </w:r>
      <w:r w:rsidRPr="00C971D1">
        <w:rPr>
          <w:rStyle w:val="enphasis"/>
          <w:color w:val="00B0F0"/>
        </w:rPr>
        <w:t>clarity</w:t>
      </w:r>
      <w:r w:rsidRPr="00C971D1">
        <w:rPr>
          <w:color w:val="00B0F0"/>
        </w:rPr>
        <w:t>.</w:t>
      </w:r>
    </w:p>
    <w:p w:rsidR="00C971D1" w:rsidRDefault="00C971D1" w:rsidP="00395222">
      <w:pPr>
        <w:pStyle w:val="figures-center"/>
        <w:spacing w:before="0" w:beforeAutospacing="0" w:after="0" w:afterAutospacing="0"/>
        <w:rPr>
          <w:color w:val="00B0F0"/>
        </w:rPr>
      </w:pPr>
    </w:p>
    <w:p w:rsidR="00C971D1" w:rsidRDefault="00C971D1" w:rsidP="00395222">
      <w:pPr>
        <w:pStyle w:val="figures-center"/>
        <w:spacing w:before="0" w:beforeAutospacing="0" w:after="0" w:afterAutospacing="0"/>
      </w:pPr>
      <w:r>
        <w:t xml:space="preserve">Name three processes done to treat clarity. </w:t>
      </w:r>
    </w:p>
    <w:p w:rsidR="00C971D1" w:rsidRDefault="00C971D1" w:rsidP="00C971D1">
      <w:pPr>
        <w:pStyle w:val="figures-center"/>
        <w:numPr>
          <w:ilvl w:val="0"/>
          <w:numId w:val="30"/>
        </w:numPr>
        <w:spacing w:before="0" w:beforeAutospacing="0" w:after="0" w:afterAutospacing="0"/>
      </w:pPr>
      <w:r>
        <w:t>Glass-filling</w:t>
      </w:r>
    </w:p>
    <w:p w:rsidR="00C971D1" w:rsidRDefault="00C971D1" w:rsidP="00C971D1">
      <w:pPr>
        <w:pStyle w:val="figures-center"/>
        <w:numPr>
          <w:ilvl w:val="0"/>
          <w:numId w:val="30"/>
        </w:numPr>
        <w:spacing w:before="0" w:beforeAutospacing="0" w:after="0" w:afterAutospacing="0"/>
      </w:pPr>
      <w:r>
        <w:t>Laser-drilling</w:t>
      </w:r>
    </w:p>
    <w:p w:rsidR="00C971D1" w:rsidRDefault="00C971D1" w:rsidP="00C971D1">
      <w:pPr>
        <w:pStyle w:val="figures-center"/>
        <w:numPr>
          <w:ilvl w:val="0"/>
          <w:numId w:val="30"/>
        </w:numPr>
        <w:spacing w:before="0" w:beforeAutospacing="0" w:after="0" w:afterAutospacing="0"/>
      </w:pPr>
      <w:r>
        <w:t xml:space="preserve">Acid-boiling </w:t>
      </w:r>
    </w:p>
    <w:p w:rsidR="00C971D1" w:rsidRDefault="00C971D1" w:rsidP="00C971D1">
      <w:pPr>
        <w:pStyle w:val="figures-center"/>
        <w:spacing w:before="0" w:beforeAutospacing="0" w:after="0" w:afterAutospacing="0"/>
      </w:pPr>
    </w:p>
    <w:p w:rsidR="00C971D1" w:rsidRDefault="00C971D1" w:rsidP="00C971D1">
      <w:pPr>
        <w:pStyle w:val="figures-center"/>
        <w:spacing w:before="0" w:beforeAutospacing="0" w:after="0" w:afterAutospacing="0"/>
      </w:pPr>
      <w:r>
        <w:t>Describe the process of glass-filling</w:t>
      </w:r>
      <w:r w:rsidR="000840DE">
        <w:t>.</w:t>
      </w:r>
    </w:p>
    <w:p w:rsidR="00C971D1" w:rsidRDefault="000559D8" w:rsidP="00C971D1">
      <w:pPr>
        <w:pStyle w:val="figures-center"/>
        <w:numPr>
          <w:ilvl w:val="0"/>
          <w:numId w:val="31"/>
        </w:numPr>
        <w:spacing w:before="0" w:beforeAutospacing="0" w:after="0" w:afterAutospacing="0"/>
      </w:pPr>
      <w:r>
        <w:t xml:space="preserve">This technique fills in surface-reaching fractures and flaws to improve the overall clarity of the stone </w:t>
      </w:r>
    </w:p>
    <w:p w:rsidR="000559D8" w:rsidRDefault="000559D8" w:rsidP="00C971D1">
      <w:pPr>
        <w:pStyle w:val="figures-center"/>
        <w:numPr>
          <w:ilvl w:val="0"/>
          <w:numId w:val="31"/>
        </w:numPr>
        <w:spacing w:before="0" w:beforeAutospacing="0" w:after="0" w:afterAutospacing="0"/>
      </w:pPr>
      <w:r>
        <w:t xml:space="preserve">The glass needs to be of appropriate refractive index in order to reduce the visibility of a fracture within the diamond </w:t>
      </w:r>
    </w:p>
    <w:p w:rsidR="000559D8" w:rsidRDefault="000559D8" w:rsidP="00C971D1">
      <w:pPr>
        <w:pStyle w:val="figures-center"/>
        <w:numPr>
          <w:ilvl w:val="0"/>
          <w:numId w:val="31"/>
        </w:numPr>
        <w:spacing w:before="0" w:beforeAutospacing="0" w:after="0" w:afterAutospacing="0"/>
      </w:pPr>
      <w:r>
        <w:t>Diamond’s refractive index is 2.435</w:t>
      </w:r>
    </w:p>
    <w:p w:rsidR="000559D8" w:rsidRDefault="000559D8" w:rsidP="000559D8">
      <w:pPr>
        <w:pStyle w:val="figures-center"/>
        <w:spacing w:before="0" w:beforeAutospacing="0" w:after="0" w:afterAutospacing="0"/>
      </w:pPr>
    </w:p>
    <w:p w:rsidR="000559D8" w:rsidRDefault="000559D8" w:rsidP="000559D8">
      <w:pPr>
        <w:pStyle w:val="figures-center"/>
        <w:spacing w:before="0" w:beforeAutospacing="0" w:after="0" w:afterAutospacing="0"/>
      </w:pPr>
      <w:r>
        <w:t>In modern treatments</w:t>
      </w:r>
      <w:r w:rsidRPr="000559D8">
        <w:rPr>
          <w:color w:val="00B0F0"/>
        </w:rPr>
        <w:t>, lead-</w:t>
      </w:r>
      <w:proofErr w:type="spellStart"/>
      <w:r w:rsidRPr="000559D8">
        <w:rPr>
          <w:color w:val="00B0F0"/>
        </w:rPr>
        <w:t>bismuthate</w:t>
      </w:r>
      <w:proofErr w:type="spellEnd"/>
      <w:r w:rsidRPr="000559D8">
        <w:rPr>
          <w:color w:val="00B0F0"/>
        </w:rPr>
        <w:t xml:space="preserve"> glass</w:t>
      </w:r>
      <w:r>
        <w:t xml:space="preserve"> is typically used which has a refractive index </w:t>
      </w:r>
      <w:r w:rsidRPr="000559D8">
        <w:rPr>
          <w:color w:val="00B0F0"/>
        </w:rPr>
        <w:t>greater than 2</w:t>
      </w:r>
      <w:r>
        <w:t xml:space="preserve"> depending on its composition.</w:t>
      </w:r>
    </w:p>
    <w:p w:rsidR="000559D8" w:rsidRDefault="000559D8" w:rsidP="000559D8">
      <w:pPr>
        <w:pStyle w:val="figures-center"/>
        <w:spacing w:before="0" w:beforeAutospacing="0" w:after="0" w:afterAutospacing="0"/>
      </w:pPr>
    </w:p>
    <w:p w:rsidR="000559D8" w:rsidRDefault="000840DE" w:rsidP="000559D8">
      <w:pPr>
        <w:pStyle w:val="figures-center"/>
        <w:spacing w:before="0" w:beforeAutospacing="0" w:after="0" w:afterAutospacing="0"/>
      </w:pPr>
      <w:r>
        <w:t>Describe the process of laser-drilling.</w:t>
      </w:r>
    </w:p>
    <w:p w:rsidR="000840DE" w:rsidRDefault="000840DE" w:rsidP="000840DE">
      <w:pPr>
        <w:pStyle w:val="figures-center"/>
        <w:numPr>
          <w:ilvl w:val="0"/>
          <w:numId w:val="32"/>
        </w:numPr>
        <w:spacing w:before="0" w:beforeAutospacing="0" w:after="0" w:afterAutospacing="0"/>
      </w:pPr>
      <w:r>
        <w:t xml:space="preserve">A high powered laser is used to drill into the diamond to reach inclusions that are sealed from the surface of the stone </w:t>
      </w:r>
    </w:p>
    <w:p w:rsidR="000840DE" w:rsidRDefault="000840DE" w:rsidP="000840DE">
      <w:pPr>
        <w:pStyle w:val="figures-center"/>
        <w:spacing w:before="0" w:beforeAutospacing="0" w:after="0" w:afterAutospacing="0"/>
      </w:pPr>
    </w:p>
    <w:p w:rsidR="000840DE" w:rsidRDefault="000840DE" w:rsidP="000840DE">
      <w:pPr>
        <w:pStyle w:val="figures-center"/>
        <w:spacing w:before="0" w:beforeAutospacing="0" w:after="0" w:afterAutospacing="0"/>
      </w:pPr>
      <w:r>
        <w:t xml:space="preserve">Describe the process of acid-bath. </w:t>
      </w:r>
    </w:p>
    <w:p w:rsidR="000840DE" w:rsidRDefault="000840DE" w:rsidP="000840DE">
      <w:pPr>
        <w:pStyle w:val="figures-center"/>
        <w:numPr>
          <w:ilvl w:val="0"/>
          <w:numId w:val="32"/>
        </w:numPr>
        <w:spacing w:before="0" w:beforeAutospacing="0" w:after="0" w:afterAutospacing="0"/>
      </w:pPr>
      <w:r>
        <w:t xml:space="preserve">Once the inclusion is reached, the diamond is put into an acid bath to dissolve or bleach the inclusion </w:t>
      </w:r>
    </w:p>
    <w:p w:rsidR="000840DE" w:rsidRDefault="000840DE" w:rsidP="000840DE">
      <w:pPr>
        <w:pStyle w:val="figures-center"/>
        <w:spacing w:before="0" w:beforeAutospacing="0" w:after="0" w:afterAutospacing="0"/>
      </w:pPr>
    </w:p>
    <w:p w:rsidR="000840DE" w:rsidRDefault="000840DE" w:rsidP="000840DE">
      <w:pPr>
        <w:pStyle w:val="figures-center"/>
        <w:spacing w:before="0" w:beforeAutospacing="0" w:after="0" w:afterAutospacing="0"/>
      </w:pPr>
      <w:r>
        <w:t xml:space="preserve">These three techniques are commonly used in combination with each other. Identify the steps involved in the entire process of treating an inclusion within the surface of the stone. </w:t>
      </w:r>
    </w:p>
    <w:p w:rsidR="000840DE" w:rsidRDefault="000840DE" w:rsidP="000840DE">
      <w:pPr>
        <w:pStyle w:val="figures-center"/>
        <w:numPr>
          <w:ilvl w:val="0"/>
          <w:numId w:val="32"/>
        </w:numPr>
        <w:spacing w:before="0" w:beforeAutospacing="0" w:after="0" w:afterAutospacing="0"/>
      </w:pPr>
      <w:r>
        <w:t>Laser-drilling -&gt; acid bath -&gt; glass-filling (to fill in the drill hole or pit)</w:t>
      </w:r>
    </w:p>
    <w:p w:rsidR="002662A9" w:rsidRDefault="002662A9" w:rsidP="002662A9">
      <w:pPr>
        <w:pStyle w:val="figures-center"/>
        <w:spacing w:before="0" w:beforeAutospacing="0" w:after="0" w:afterAutospacing="0"/>
      </w:pPr>
    </w:p>
    <w:p w:rsidR="002662A9" w:rsidRDefault="002662A9" w:rsidP="002662A9">
      <w:pPr>
        <w:pStyle w:val="figures-center"/>
        <w:spacing w:before="0" w:beforeAutospacing="0" w:after="0" w:afterAutospacing="0"/>
      </w:pPr>
      <w:r>
        <w:rPr>
          <w:noProof/>
        </w:rPr>
        <w:drawing>
          <wp:inline distT="0" distB="0" distL="0" distR="0">
            <wp:extent cx="2362200" cy="2273300"/>
            <wp:effectExtent l="19050" t="0" r="0" b="0"/>
            <wp:docPr id="22" name="Picture 21" descr="GlassFill_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ssFill_left.jpg"/>
                    <pic:cNvPicPr/>
                  </pic:nvPicPr>
                  <pic:blipFill>
                    <a:blip r:embed="rId52" cstate="print"/>
                    <a:stretch>
                      <a:fillRect/>
                    </a:stretch>
                  </pic:blipFill>
                  <pic:spPr>
                    <a:xfrm>
                      <a:off x="0" y="0"/>
                      <a:ext cx="2362200" cy="2273300"/>
                    </a:xfrm>
                    <a:prstGeom prst="rect">
                      <a:avLst/>
                    </a:prstGeom>
                  </pic:spPr>
                </pic:pic>
              </a:graphicData>
            </a:graphic>
          </wp:inline>
        </w:drawing>
      </w:r>
      <w:r>
        <w:rPr>
          <w:noProof/>
        </w:rPr>
        <w:drawing>
          <wp:inline distT="0" distB="0" distL="0" distR="0">
            <wp:extent cx="2362200" cy="2273300"/>
            <wp:effectExtent l="19050" t="0" r="0" b="0"/>
            <wp:docPr id="30" name="Picture 29" descr="GlassFill_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ssFill_right.jpg"/>
                    <pic:cNvPicPr/>
                  </pic:nvPicPr>
                  <pic:blipFill>
                    <a:blip r:embed="rId53" cstate="print"/>
                    <a:stretch>
                      <a:fillRect/>
                    </a:stretch>
                  </pic:blipFill>
                  <pic:spPr>
                    <a:xfrm>
                      <a:off x="0" y="0"/>
                      <a:ext cx="2362200" cy="2273300"/>
                    </a:xfrm>
                    <a:prstGeom prst="rect">
                      <a:avLst/>
                    </a:prstGeom>
                  </pic:spPr>
                </pic:pic>
              </a:graphicData>
            </a:graphic>
          </wp:inline>
        </w:drawing>
      </w:r>
    </w:p>
    <w:p w:rsidR="00EC12AF" w:rsidRDefault="00EC12AF" w:rsidP="002662A9">
      <w:pPr>
        <w:pStyle w:val="figures-center"/>
        <w:spacing w:before="0" w:beforeAutospacing="0" w:after="0" w:afterAutospacing="0"/>
        <w:rPr>
          <w:sz w:val="20"/>
          <w:szCs w:val="20"/>
        </w:rPr>
      </w:pPr>
    </w:p>
    <w:p w:rsidR="00EC12AF" w:rsidRDefault="00EC12AF" w:rsidP="002662A9">
      <w:pPr>
        <w:pStyle w:val="figures-center"/>
        <w:spacing w:before="0" w:beforeAutospacing="0" w:after="0" w:afterAutospacing="0"/>
        <w:rPr>
          <w:sz w:val="20"/>
          <w:szCs w:val="20"/>
        </w:rPr>
      </w:pPr>
      <w:r w:rsidRPr="00EC12AF">
        <w:rPr>
          <w:sz w:val="20"/>
          <w:szCs w:val="20"/>
        </w:rPr>
        <w:t xml:space="preserve">Introduction of </w:t>
      </w:r>
      <w:proofErr w:type="gramStart"/>
      <w:r w:rsidRPr="00EC12AF">
        <w:rPr>
          <w:sz w:val="20"/>
          <w:szCs w:val="20"/>
        </w:rPr>
        <w:t>a glass</w:t>
      </w:r>
      <w:proofErr w:type="gramEnd"/>
      <w:r w:rsidRPr="00EC12AF">
        <w:rPr>
          <w:sz w:val="20"/>
          <w:szCs w:val="20"/>
        </w:rPr>
        <w:t xml:space="preserve"> filler into this 0.30 ct diamond's cleavage cracks produced a dramatic change in apparent clarity (before filling, left; after filling, right). Figure from Overton and </w:t>
      </w:r>
      <w:proofErr w:type="spellStart"/>
      <w:r w:rsidRPr="00EC12AF">
        <w:rPr>
          <w:sz w:val="20"/>
          <w:szCs w:val="20"/>
        </w:rPr>
        <w:t>Shigley</w:t>
      </w:r>
      <w:proofErr w:type="spellEnd"/>
      <w:r w:rsidRPr="00EC12AF">
        <w:rPr>
          <w:sz w:val="20"/>
          <w:szCs w:val="20"/>
        </w:rPr>
        <w:t xml:space="preserve"> (2008).</w:t>
      </w:r>
    </w:p>
    <w:p w:rsidR="00EC12AF" w:rsidRDefault="00EC12AF" w:rsidP="002662A9">
      <w:pPr>
        <w:pStyle w:val="figures-center"/>
        <w:spacing w:before="0" w:beforeAutospacing="0" w:after="0" w:afterAutospacing="0"/>
        <w:rPr>
          <w:sz w:val="20"/>
          <w:szCs w:val="20"/>
        </w:rPr>
      </w:pPr>
    </w:p>
    <w:p w:rsidR="00EC12AF" w:rsidRDefault="00F74234" w:rsidP="002662A9">
      <w:pPr>
        <w:pStyle w:val="figures-center"/>
        <w:spacing w:before="0" w:beforeAutospacing="0" w:after="0" w:afterAutospacing="0"/>
        <w:rPr>
          <w:sz w:val="20"/>
          <w:szCs w:val="20"/>
        </w:rPr>
      </w:pPr>
      <w:r>
        <w:rPr>
          <w:noProof/>
          <w:sz w:val="20"/>
          <w:szCs w:val="20"/>
        </w:rPr>
        <w:lastRenderedPageBreak/>
        <w:drawing>
          <wp:inline distT="0" distB="0" distL="0" distR="0">
            <wp:extent cx="2362200" cy="2273300"/>
            <wp:effectExtent l="19050" t="0" r="0" b="0"/>
            <wp:docPr id="31" name="Picture 30" descr="Drill_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ill_left.jpg"/>
                    <pic:cNvPicPr/>
                  </pic:nvPicPr>
                  <pic:blipFill>
                    <a:blip r:embed="rId54" cstate="print"/>
                    <a:stretch>
                      <a:fillRect/>
                    </a:stretch>
                  </pic:blipFill>
                  <pic:spPr>
                    <a:xfrm>
                      <a:off x="0" y="0"/>
                      <a:ext cx="2362200" cy="2273300"/>
                    </a:xfrm>
                    <a:prstGeom prst="rect">
                      <a:avLst/>
                    </a:prstGeom>
                  </pic:spPr>
                </pic:pic>
              </a:graphicData>
            </a:graphic>
          </wp:inline>
        </w:drawing>
      </w:r>
      <w:r>
        <w:rPr>
          <w:noProof/>
          <w:sz w:val="20"/>
          <w:szCs w:val="20"/>
        </w:rPr>
        <w:drawing>
          <wp:inline distT="0" distB="0" distL="0" distR="0">
            <wp:extent cx="2362200" cy="2273300"/>
            <wp:effectExtent l="19050" t="0" r="0" b="0"/>
            <wp:docPr id="32" name="Picture 31" descr="Drill_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ill_right.jpg"/>
                    <pic:cNvPicPr/>
                  </pic:nvPicPr>
                  <pic:blipFill>
                    <a:blip r:embed="rId55" cstate="print"/>
                    <a:stretch>
                      <a:fillRect/>
                    </a:stretch>
                  </pic:blipFill>
                  <pic:spPr>
                    <a:xfrm>
                      <a:off x="0" y="0"/>
                      <a:ext cx="2362200" cy="2273300"/>
                    </a:xfrm>
                    <a:prstGeom prst="rect">
                      <a:avLst/>
                    </a:prstGeom>
                  </pic:spPr>
                </pic:pic>
              </a:graphicData>
            </a:graphic>
          </wp:inline>
        </w:drawing>
      </w:r>
    </w:p>
    <w:p w:rsidR="00F74234" w:rsidRDefault="00F74234" w:rsidP="002662A9">
      <w:pPr>
        <w:pStyle w:val="figures-center"/>
        <w:spacing w:before="0" w:beforeAutospacing="0" w:after="0" w:afterAutospacing="0"/>
        <w:rPr>
          <w:sz w:val="20"/>
          <w:szCs w:val="20"/>
        </w:rPr>
      </w:pPr>
    </w:p>
    <w:p w:rsidR="00F74234" w:rsidRDefault="00F74234" w:rsidP="002662A9">
      <w:pPr>
        <w:pStyle w:val="figures-center"/>
        <w:spacing w:before="0" w:beforeAutospacing="0" w:after="0" w:afterAutospacing="0"/>
        <w:rPr>
          <w:sz w:val="20"/>
          <w:szCs w:val="20"/>
        </w:rPr>
      </w:pPr>
      <w:r w:rsidRPr="00F74234">
        <w:rPr>
          <w:sz w:val="20"/>
          <w:szCs w:val="20"/>
        </w:rPr>
        <w:t xml:space="preserve">The laser drill holes in these diamonds serve as a conduit from the diamond's surface to mineral inclusions, which have been lightened or removed by acid boiling. </w:t>
      </w:r>
      <w:proofErr w:type="gramStart"/>
      <w:r w:rsidRPr="00F74234">
        <w:rPr>
          <w:sz w:val="20"/>
          <w:szCs w:val="20"/>
        </w:rPr>
        <w:t>Magnified 10X.</w:t>
      </w:r>
      <w:proofErr w:type="gramEnd"/>
      <w:r w:rsidRPr="00F74234">
        <w:rPr>
          <w:sz w:val="20"/>
          <w:szCs w:val="20"/>
        </w:rPr>
        <w:t xml:space="preserve"> Figure from Overton and </w:t>
      </w:r>
      <w:proofErr w:type="spellStart"/>
      <w:r w:rsidRPr="00F74234">
        <w:rPr>
          <w:sz w:val="20"/>
          <w:szCs w:val="20"/>
        </w:rPr>
        <w:t>Shigley</w:t>
      </w:r>
      <w:proofErr w:type="spellEnd"/>
      <w:r w:rsidRPr="00F74234">
        <w:rPr>
          <w:sz w:val="20"/>
          <w:szCs w:val="20"/>
        </w:rPr>
        <w:t xml:space="preserve"> (2008).</w:t>
      </w:r>
    </w:p>
    <w:p w:rsidR="00F74234" w:rsidRDefault="00F74234" w:rsidP="002662A9">
      <w:pPr>
        <w:pStyle w:val="figures-center"/>
        <w:spacing w:before="0" w:beforeAutospacing="0" w:after="0" w:afterAutospacing="0"/>
        <w:rPr>
          <w:sz w:val="20"/>
          <w:szCs w:val="20"/>
        </w:rPr>
      </w:pPr>
    </w:p>
    <w:p w:rsidR="00F74234" w:rsidRDefault="00F74234" w:rsidP="002662A9">
      <w:pPr>
        <w:pStyle w:val="figures-center"/>
        <w:spacing w:before="0" w:beforeAutospacing="0" w:after="0" w:afterAutospacing="0"/>
      </w:pPr>
      <w:r>
        <w:t xml:space="preserve">Although the main objective of treating gemstones is </w:t>
      </w:r>
      <w:r w:rsidRPr="00F74234">
        <w:rPr>
          <w:color w:val="00B0F0"/>
        </w:rPr>
        <w:t>to hide or remove imperfections or undesirable features,</w:t>
      </w:r>
      <w:r>
        <w:t xml:space="preserve"> it is important for merchants to list all the treatments that have been applied.</w:t>
      </w:r>
    </w:p>
    <w:p w:rsidR="00F74234" w:rsidRDefault="00F74234" w:rsidP="002662A9">
      <w:pPr>
        <w:pStyle w:val="figures-center"/>
        <w:spacing w:before="0" w:beforeAutospacing="0" w:after="0" w:afterAutospacing="0"/>
      </w:pPr>
    </w:p>
    <w:p w:rsidR="00F74234" w:rsidRDefault="00F74234" w:rsidP="002662A9">
      <w:pPr>
        <w:pStyle w:val="figures-center"/>
        <w:spacing w:before="0" w:beforeAutospacing="0" w:after="0" w:afterAutospacing="0"/>
      </w:pPr>
      <w:r>
        <w:t>Why is it important for merchants to list all treatments that have been applied to a gemstone?</w:t>
      </w:r>
    </w:p>
    <w:p w:rsidR="00F74234" w:rsidRDefault="00F74234" w:rsidP="00F74234">
      <w:pPr>
        <w:pStyle w:val="figures-center"/>
        <w:numPr>
          <w:ilvl w:val="0"/>
          <w:numId w:val="32"/>
        </w:numPr>
        <w:spacing w:before="0" w:beforeAutospacing="0" w:after="0" w:afterAutospacing="0"/>
      </w:pPr>
      <w:r>
        <w:t>Failure to do so could deceive the buyers. Buyers may apply further treatment which may damage the stone (i.e. HPHT on a diamond with glass fillings).</w:t>
      </w:r>
    </w:p>
    <w:p w:rsidR="00F74234" w:rsidRDefault="00F74234" w:rsidP="00F74234">
      <w:pPr>
        <w:pStyle w:val="figures-center"/>
        <w:spacing w:before="0" w:beforeAutospacing="0" w:after="0" w:afterAutospacing="0"/>
      </w:pPr>
    </w:p>
    <w:p w:rsidR="00F74234" w:rsidRDefault="00F74234" w:rsidP="00F74234">
      <w:pPr>
        <w:pStyle w:val="figures-center"/>
        <w:spacing w:before="0" w:beforeAutospacing="0" w:after="0" w:afterAutospacing="0"/>
        <w:rPr>
          <w:b/>
        </w:rPr>
      </w:pPr>
      <w:r>
        <w:rPr>
          <w:b/>
        </w:rPr>
        <w:t xml:space="preserve">Can Diamond be </w:t>
      </w:r>
      <w:proofErr w:type="gramStart"/>
      <w:r>
        <w:rPr>
          <w:b/>
        </w:rPr>
        <w:t>Produced</w:t>
      </w:r>
      <w:proofErr w:type="gramEnd"/>
      <w:r>
        <w:rPr>
          <w:b/>
        </w:rPr>
        <w:t xml:space="preserve"> Synthetically? </w:t>
      </w:r>
    </w:p>
    <w:p w:rsidR="00F74234" w:rsidRDefault="00F74234" w:rsidP="006B55C5">
      <w:pPr>
        <w:pStyle w:val="figures-center"/>
        <w:spacing w:before="0" w:beforeAutospacing="0" w:after="0" w:afterAutospacing="0"/>
      </w:pPr>
    </w:p>
    <w:p w:rsidR="006B55C5" w:rsidRDefault="006B55C5" w:rsidP="006B55C5">
      <w:pPr>
        <w:pStyle w:val="figures-center"/>
        <w:spacing w:before="0" w:beforeAutospacing="0" w:after="0" w:afterAutospacing="0"/>
      </w:pPr>
      <w:r>
        <w:t>Diamonds have been produced synthetically since the early 20</w:t>
      </w:r>
      <w:r>
        <w:rPr>
          <w:vertAlign w:val="superscript"/>
        </w:rPr>
        <w:t>th</w:t>
      </w:r>
      <w:r>
        <w:t xml:space="preserve"> century. However, early experiments were only able to </w:t>
      </w:r>
      <w:r w:rsidRPr="006B55C5">
        <w:rPr>
          <w:color w:val="00B0F0"/>
        </w:rPr>
        <w:t>produce small diamonds that were better suited for industrial applications rather than as gemstones.</w:t>
      </w:r>
      <w:r>
        <w:t xml:space="preserve"> It hasn't been until recently that producers have been able to move away from industrial quality into gem quality stones.</w:t>
      </w:r>
    </w:p>
    <w:p w:rsidR="006B55C5" w:rsidRDefault="006B55C5" w:rsidP="006B55C5">
      <w:pPr>
        <w:pStyle w:val="figures-center"/>
        <w:spacing w:before="0" w:beforeAutospacing="0" w:after="0" w:afterAutospacing="0"/>
      </w:pPr>
    </w:p>
    <w:p w:rsidR="006B55C5" w:rsidRDefault="006F1687" w:rsidP="006B55C5">
      <w:pPr>
        <w:pStyle w:val="figures-center"/>
        <w:spacing w:before="0" w:beforeAutospacing="0" w:after="0" w:afterAutospacing="0"/>
      </w:pPr>
      <w:r>
        <w:t>Identify the two methods used to grow gem quality synthetic diamonds.</w:t>
      </w:r>
    </w:p>
    <w:p w:rsidR="006F1687" w:rsidRDefault="006F1687" w:rsidP="006F1687">
      <w:pPr>
        <w:pStyle w:val="figures-center"/>
        <w:numPr>
          <w:ilvl w:val="0"/>
          <w:numId w:val="32"/>
        </w:numPr>
        <w:spacing w:before="0" w:beforeAutospacing="0" w:after="0" w:afterAutospacing="0"/>
      </w:pPr>
      <w:r>
        <w:t>Carbon Vapour Deposition (CVD)</w:t>
      </w:r>
    </w:p>
    <w:p w:rsidR="006F1687" w:rsidRDefault="006F1687" w:rsidP="006F1687">
      <w:pPr>
        <w:pStyle w:val="figures-center"/>
        <w:numPr>
          <w:ilvl w:val="0"/>
          <w:numId w:val="32"/>
        </w:numPr>
        <w:spacing w:before="0" w:beforeAutospacing="0" w:after="0" w:afterAutospacing="0"/>
      </w:pPr>
      <w:r>
        <w:t xml:space="preserve">HPHT </w:t>
      </w:r>
    </w:p>
    <w:p w:rsidR="006F1687" w:rsidRDefault="006F1687" w:rsidP="006F1687">
      <w:pPr>
        <w:pStyle w:val="figures-center"/>
        <w:spacing w:before="0" w:beforeAutospacing="0" w:after="0" w:afterAutospacing="0"/>
      </w:pPr>
    </w:p>
    <w:p w:rsidR="006F1687" w:rsidRDefault="006F1687" w:rsidP="006F1687">
      <w:pPr>
        <w:pStyle w:val="figures-center"/>
        <w:spacing w:before="0" w:beforeAutospacing="0" w:after="0" w:afterAutospacing="0"/>
      </w:pPr>
      <w:r>
        <w:t xml:space="preserve">How big are these synthetic diamonds? </w:t>
      </w:r>
    </w:p>
    <w:p w:rsidR="006F1687" w:rsidRDefault="006F1687" w:rsidP="006F1687">
      <w:pPr>
        <w:pStyle w:val="figures-center"/>
        <w:numPr>
          <w:ilvl w:val="0"/>
          <w:numId w:val="33"/>
        </w:numPr>
        <w:spacing w:before="0" w:beforeAutospacing="0" w:after="0" w:afterAutospacing="0"/>
      </w:pPr>
      <w:r>
        <w:t xml:space="preserve">0.5 to 25 carats </w:t>
      </w:r>
    </w:p>
    <w:p w:rsidR="006F1687" w:rsidRDefault="006F1687" w:rsidP="006F1687">
      <w:pPr>
        <w:pStyle w:val="figures-center"/>
        <w:spacing w:before="0" w:beforeAutospacing="0" w:after="0" w:afterAutospacing="0"/>
      </w:pPr>
    </w:p>
    <w:p w:rsidR="006F1687" w:rsidRDefault="006F1687" w:rsidP="006F1687">
      <w:pPr>
        <w:pStyle w:val="figures-center"/>
        <w:spacing w:before="0" w:beforeAutospacing="0" w:after="0" w:afterAutospacing="0"/>
      </w:pPr>
      <w:proofErr w:type="gramStart"/>
      <w:r>
        <w:t>Name synthetic diamond producing companies.</w:t>
      </w:r>
      <w:proofErr w:type="gramEnd"/>
      <w:r>
        <w:t xml:space="preserve"> </w:t>
      </w:r>
    </w:p>
    <w:p w:rsidR="006F1687" w:rsidRDefault="006F1687" w:rsidP="006F1687">
      <w:pPr>
        <w:pStyle w:val="figures-center"/>
        <w:numPr>
          <w:ilvl w:val="0"/>
          <w:numId w:val="33"/>
        </w:numPr>
        <w:spacing w:before="0" w:beforeAutospacing="0" w:after="0" w:afterAutospacing="0"/>
      </w:pPr>
      <w:proofErr w:type="spellStart"/>
      <w:r>
        <w:t>Gemesis</w:t>
      </w:r>
      <w:proofErr w:type="spellEnd"/>
      <w:r>
        <w:t xml:space="preserve">, Element 6, and Apollo </w:t>
      </w:r>
    </w:p>
    <w:p w:rsidR="006F1687" w:rsidRDefault="006F1687" w:rsidP="006F1687">
      <w:pPr>
        <w:pStyle w:val="figures-center"/>
        <w:spacing w:before="0" w:beforeAutospacing="0" w:after="0" w:afterAutospacing="0"/>
      </w:pPr>
    </w:p>
    <w:p w:rsidR="006F1687" w:rsidRDefault="006F1687" w:rsidP="006F1687">
      <w:pPr>
        <w:pStyle w:val="figures-center"/>
        <w:spacing w:before="0" w:beforeAutospacing="0" w:after="0" w:afterAutospacing="0"/>
        <w:rPr>
          <w:color w:val="00B0F0"/>
        </w:rPr>
      </w:pPr>
      <w:r>
        <w:t xml:space="preserve">Companies producing synthetic diamonds (e.g., </w:t>
      </w:r>
      <w:hyperlink r:id="rId56" w:tgtFrame="_blank" w:tooltip="Gemesis cultured diamonds" w:history="1">
        <w:proofErr w:type="spellStart"/>
        <w:r>
          <w:rPr>
            <w:rStyle w:val="Hyperlink"/>
          </w:rPr>
          <w:t>Gemesis</w:t>
        </w:r>
        <w:proofErr w:type="spellEnd"/>
      </w:hyperlink>
      <w:r>
        <w:t xml:space="preserve">, Element Six, and Apollo) often provide </w:t>
      </w:r>
      <w:r w:rsidRPr="006F1687">
        <w:rPr>
          <w:color w:val="00B0F0"/>
        </w:rPr>
        <w:t>authenticity certificates for their products and inscribe the girdles</w:t>
      </w:r>
      <w:r>
        <w:t xml:space="preserve"> (the 'waist' of a cut diamond) </w:t>
      </w:r>
      <w:r w:rsidRPr="006F1687">
        <w:rPr>
          <w:color w:val="00B0F0"/>
        </w:rPr>
        <w:t>with identification numbers.</w:t>
      </w:r>
    </w:p>
    <w:p w:rsidR="006F1687" w:rsidRDefault="006F1687" w:rsidP="006F1687">
      <w:pPr>
        <w:pStyle w:val="figures-center"/>
        <w:spacing w:before="0" w:beforeAutospacing="0" w:after="0" w:afterAutospacing="0"/>
        <w:rPr>
          <w:color w:val="00B0F0"/>
        </w:rPr>
      </w:pPr>
    </w:p>
    <w:p w:rsidR="006F1687" w:rsidRDefault="006F1687" w:rsidP="006F1687">
      <w:pPr>
        <w:pStyle w:val="figures-center"/>
        <w:spacing w:before="0" w:beforeAutospacing="0" w:after="0" w:afterAutospacing="0"/>
        <w:rPr>
          <w:color w:val="00B0F0"/>
        </w:rPr>
      </w:pPr>
    </w:p>
    <w:p w:rsidR="006F1687" w:rsidRDefault="00D37C65" w:rsidP="006F1687">
      <w:pPr>
        <w:pStyle w:val="figures-center"/>
        <w:spacing w:before="0" w:beforeAutospacing="0" w:after="0" w:afterAutospacing="0"/>
      </w:pPr>
      <w:r>
        <w:lastRenderedPageBreak/>
        <w:t xml:space="preserve">Describe the HPHT method for growing synthetic diamonds. </w:t>
      </w:r>
    </w:p>
    <w:p w:rsidR="00D37C65" w:rsidRDefault="00D37C65" w:rsidP="00D37C65">
      <w:pPr>
        <w:pStyle w:val="figures-center"/>
        <w:numPr>
          <w:ilvl w:val="0"/>
          <w:numId w:val="33"/>
        </w:numPr>
        <w:spacing w:before="0" w:beforeAutospacing="0" w:after="0" w:afterAutospacing="0"/>
      </w:pPr>
      <w:r>
        <w:t xml:space="preserve">This method imitates the natural environment where natural diamonds grow (60000 </w:t>
      </w:r>
      <w:proofErr w:type="spellStart"/>
      <w:r>
        <w:t>atm</w:t>
      </w:r>
      <w:proofErr w:type="spellEnd"/>
      <w:r>
        <w:t xml:space="preserve"> and 1500 degrees</w:t>
      </w:r>
      <w:r w:rsidR="00F14468">
        <w:t>).</w:t>
      </w:r>
    </w:p>
    <w:p w:rsidR="00F14468" w:rsidRDefault="00F14468" w:rsidP="00D37C65">
      <w:pPr>
        <w:pStyle w:val="figures-center"/>
        <w:numPr>
          <w:ilvl w:val="0"/>
          <w:numId w:val="33"/>
        </w:numPr>
        <w:spacing w:before="0" w:beforeAutospacing="0" w:after="0" w:afterAutospacing="0"/>
      </w:pPr>
      <w:r>
        <w:t xml:space="preserve">Seed diamond crystals are placed in a chamber. The chamber is then flooded with molten carbon and metal catalysts. These seed diamond crystals act as growing points where C atoms attach to as the diamond grows </w:t>
      </w:r>
    </w:p>
    <w:p w:rsidR="00F14468" w:rsidRDefault="00F14468" w:rsidP="00D37C65">
      <w:pPr>
        <w:pStyle w:val="figures-center"/>
        <w:numPr>
          <w:ilvl w:val="0"/>
          <w:numId w:val="33"/>
        </w:numPr>
        <w:spacing w:before="0" w:beforeAutospacing="0" w:after="0" w:afterAutospacing="0"/>
      </w:pPr>
      <w:r>
        <w:t xml:space="preserve">The growth process is fairly slow </w:t>
      </w:r>
    </w:p>
    <w:p w:rsidR="00F14468" w:rsidRDefault="00F14468" w:rsidP="00D37C65">
      <w:pPr>
        <w:pStyle w:val="figures-center"/>
        <w:numPr>
          <w:ilvl w:val="0"/>
          <w:numId w:val="33"/>
        </w:numPr>
        <w:spacing w:before="0" w:beforeAutospacing="0" w:after="0" w:afterAutospacing="0"/>
      </w:pPr>
      <w:r>
        <w:t xml:space="preserve">1 carat is produced daily using this method </w:t>
      </w:r>
    </w:p>
    <w:p w:rsidR="00F14468" w:rsidRDefault="00F14468" w:rsidP="00D37C65">
      <w:pPr>
        <w:pStyle w:val="figures-center"/>
        <w:numPr>
          <w:ilvl w:val="0"/>
          <w:numId w:val="33"/>
        </w:numPr>
        <w:spacing w:before="0" w:beforeAutospacing="0" w:after="0" w:afterAutospacing="0"/>
      </w:pPr>
      <w:r>
        <w:t xml:space="preserve">Using faceted crystals will produce 0.5 per day </w:t>
      </w:r>
    </w:p>
    <w:p w:rsidR="00F14468" w:rsidRDefault="00F14468" w:rsidP="00F14468">
      <w:pPr>
        <w:pStyle w:val="figures-center"/>
        <w:spacing w:before="0" w:beforeAutospacing="0" w:after="0" w:afterAutospacing="0"/>
      </w:pPr>
    </w:p>
    <w:p w:rsidR="00F14468" w:rsidRDefault="00F14468" w:rsidP="00F14468">
      <w:pPr>
        <w:pStyle w:val="figures-center"/>
        <w:spacing w:before="0" w:beforeAutospacing="0" w:after="0" w:afterAutospacing="0"/>
      </w:pPr>
      <w:r>
        <w:t>Describe the CVD method for growing synthetic diamonds.</w:t>
      </w:r>
    </w:p>
    <w:p w:rsidR="00F14468" w:rsidRDefault="00F14468" w:rsidP="00F14468">
      <w:pPr>
        <w:pStyle w:val="figures-center"/>
        <w:numPr>
          <w:ilvl w:val="0"/>
          <w:numId w:val="34"/>
        </w:numPr>
        <w:spacing w:before="0" w:beforeAutospacing="0" w:after="0" w:afterAutospacing="0"/>
      </w:pPr>
      <w:r>
        <w:t xml:space="preserve">Growth is conducted under low pressure. </w:t>
      </w:r>
    </w:p>
    <w:p w:rsidR="00F14468" w:rsidRDefault="00F14468" w:rsidP="00F14468">
      <w:pPr>
        <w:pStyle w:val="figures-center"/>
        <w:numPr>
          <w:ilvl w:val="0"/>
          <w:numId w:val="34"/>
        </w:numPr>
        <w:spacing w:before="0" w:beforeAutospacing="0" w:after="0" w:afterAutospacing="0"/>
      </w:pPr>
      <w:r>
        <w:t xml:space="preserve">A seed diamond crystal is also placed in a chamber and used as a nucleation point for the diamond to grow </w:t>
      </w:r>
    </w:p>
    <w:p w:rsidR="00F14468" w:rsidRDefault="00F14468" w:rsidP="00F14468">
      <w:pPr>
        <w:pStyle w:val="figures-center"/>
        <w:numPr>
          <w:ilvl w:val="0"/>
          <w:numId w:val="34"/>
        </w:numPr>
        <w:spacing w:before="0" w:beforeAutospacing="0" w:after="0" w:afterAutospacing="0"/>
      </w:pPr>
      <w:r>
        <w:t xml:space="preserve">The key to this method is to flow hydrogen and methane gas through the chamber with a plasma flame in the flow path. This will destabilize the methane to release carbon. Carbon attaches to the nucleation point </w:t>
      </w:r>
    </w:p>
    <w:p w:rsidR="00F14468" w:rsidRDefault="00F14468" w:rsidP="00F14468">
      <w:pPr>
        <w:pStyle w:val="figures-center"/>
        <w:numPr>
          <w:ilvl w:val="0"/>
          <w:numId w:val="34"/>
        </w:numPr>
        <w:spacing w:before="0" w:beforeAutospacing="0" w:after="0" w:afterAutospacing="0"/>
      </w:pPr>
      <w:r>
        <w:t xml:space="preserve">Single 0.5 carat crystals are produced using this method.  </w:t>
      </w:r>
    </w:p>
    <w:p w:rsidR="00F14468" w:rsidRDefault="00F14468" w:rsidP="00F14468">
      <w:pPr>
        <w:pStyle w:val="figures-center"/>
        <w:spacing w:before="0" w:beforeAutospacing="0" w:after="0" w:afterAutospacing="0"/>
      </w:pPr>
      <w:r>
        <w:t xml:space="preserve"> </w:t>
      </w:r>
    </w:p>
    <w:p w:rsidR="00D37C65" w:rsidRPr="006F1687" w:rsidRDefault="00D37C65" w:rsidP="00F14468">
      <w:pPr>
        <w:pStyle w:val="figures-center"/>
        <w:spacing w:before="0" w:beforeAutospacing="0" w:after="0" w:afterAutospacing="0"/>
        <w:ind w:left="720"/>
      </w:pPr>
    </w:p>
    <w:p w:rsidR="006F1687" w:rsidRPr="00F74234" w:rsidRDefault="006F1687" w:rsidP="006B55C5">
      <w:pPr>
        <w:pStyle w:val="figures-center"/>
        <w:spacing w:before="0" w:beforeAutospacing="0" w:after="0" w:afterAutospacing="0"/>
      </w:pPr>
    </w:p>
    <w:p w:rsidR="00F74234" w:rsidRPr="00F74234" w:rsidRDefault="00F74234" w:rsidP="00F74234">
      <w:pPr>
        <w:pStyle w:val="figures-center"/>
        <w:spacing w:before="0" w:beforeAutospacing="0" w:after="0" w:afterAutospacing="0"/>
        <w:rPr>
          <w:b/>
        </w:rPr>
      </w:pPr>
    </w:p>
    <w:p w:rsidR="000840DE" w:rsidRDefault="000840DE" w:rsidP="000840DE">
      <w:pPr>
        <w:pStyle w:val="figures-center"/>
        <w:spacing w:before="0" w:beforeAutospacing="0" w:after="0" w:afterAutospacing="0"/>
      </w:pPr>
    </w:p>
    <w:p w:rsidR="00F74234" w:rsidRDefault="00F74234" w:rsidP="000840DE">
      <w:pPr>
        <w:pStyle w:val="figures-center"/>
        <w:spacing w:before="0" w:beforeAutospacing="0" w:after="0" w:afterAutospacing="0"/>
      </w:pPr>
    </w:p>
    <w:p w:rsidR="000840DE" w:rsidRDefault="000840DE" w:rsidP="000840DE">
      <w:pPr>
        <w:pStyle w:val="figures-center"/>
        <w:spacing w:before="0" w:beforeAutospacing="0" w:after="0" w:afterAutospacing="0"/>
      </w:pPr>
    </w:p>
    <w:p w:rsidR="000840DE" w:rsidRPr="000840DE" w:rsidRDefault="000840DE" w:rsidP="000559D8">
      <w:pPr>
        <w:pStyle w:val="figures-center"/>
        <w:spacing w:before="0" w:beforeAutospacing="0" w:after="0" w:afterAutospacing="0"/>
      </w:pPr>
    </w:p>
    <w:p w:rsidR="00C971D1" w:rsidRPr="00C971D1" w:rsidRDefault="00C971D1" w:rsidP="00C971D1">
      <w:pPr>
        <w:pStyle w:val="figures-center"/>
        <w:spacing w:before="0" w:beforeAutospacing="0" w:after="0" w:afterAutospacing="0"/>
      </w:pPr>
    </w:p>
    <w:p w:rsidR="00395222" w:rsidRPr="00395222" w:rsidRDefault="00395222" w:rsidP="00395222">
      <w:pPr>
        <w:pStyle w:val="figures-center"/>
        <w:spacing w:before="0" w:beforeAutospacing="0" w:after="0" w:afterAutospacing="0"/>
      </w:pPr>
    </w:p>
    <w:p w:rsidR="00932194" w:rsidRPr="001557C0" w:rsidRDefault="00932194" w:rsidP="00932194">
      <w:pPr>
        <w:pStyle w:val="figures-center"/>
        <w:spacing w:before="0" w:beforeAutospacing="0" w:after="0" w:afterAutospacing="0"/>
      </w:pPr>
    </w:p>
    <w:p w:rsidR="00C771D1" w:rsidRPr="00C771D1" w:rsidRDefault="00C771D1" w:rsidP="00C771D1">
      <w:pPr>
        <w:spacing w:after="0" w:line="240" w:lineRule="auto"/>
        <w:rPr>
          <w:rFonts w:ascii="Times New Roman" w:hAnsi="Times New Roman" w:cs="Times New Roman"/>
          <w:b/>
          <w:sz w:val="24"/>
          <w:szCs w:val="24"/>
        </w:rPr>
      </w:pPr>
    </w:p>
    <w:sectPr w:rsidR="00C771D1" w:rsidRPr="00C771D1" w:rsidSect="00D061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EC0" w:rsidRDefault="00DF5EC0" w:rsidP="00F1579B">
      <w:pPr>
        <w:spacing w:after="0" w:line="240" w:lineRule="auto"/>
      </w:pPr>
      <w:r>
        <w:separator/>
      </w:r>
    </w:p>
  </w:endnote>
  <w:endnote w:type="continuationSeparator" w:id="0">
    <w:p w:rsidR="00DF5EC0" w:rsidRDefault="00DF5EC0" w:rsidP="00F157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EC0" w:rsidRDefault="00DF5EC0" w:rsidP="00F1579B">
      <w:pPr>
        <w:spacing w:after="0" w:line="240" w:lineRule="auto"/>
      </w:pPr>
      <w:r>
        <w:separator/>
      </w:r>
    </w:p>
  </w:footnote>
  <w:footnote w:type="continuationSeparator" w:id="0">
    <w:p w:rsidR="00DF5EC0" w:rsidRDefault="00DF5EC0" w:rsidP="00F157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28C"/>
    <w:multiLevelType w:val="hybridMultilevel"/>
    <w:tmpl w:val="1878112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
    <w:nsid w:val="06CD2923"/>
    <w:multiLevelType w:val="hybridMultilevel"/>
    <w:tmpl w:val="B0C87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E0239B"/>
    <w:multiLevelType w:val="hybridMultilevel"/>
    <w:tmpl w:val="689475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180C15"/>
    <w:multiLevelType w:val="hybridMultilevel"/>
    <w:tmpl w:val="7A5E0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5E18E8"/>
    <w:multiLevelType w:val="hybridMultilevel"/>
    <w:tmpl w:val="83C6B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201DE3"/>
    <w:multiLevelType w:val="hybridMultilevel"/>
    <w:tmpl w:val="94389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110E55"/>
    <w:multiLevelType w:val="hybridMultilevel"/>
    <w:tmpl w:val="F84E7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AC77153"/>
    <w:multiLevelType w:val="hybridMultilevel"/>
    <w:tmpl w:val="B9CC4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F966A72"/>
    <w:multiLevelType w:val="hybridMultilevel"/>
    <w:tmpl w:val="C59A4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9764C3"/>
    <w:multiLevelType w:val="hybridMultilevel"/>
    <w:tmpl w:val="F3884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6B28CB"/>
    <w:multiLevelType w:val="hybridMultilevel"/>
    <w:tmpl w:val="09FA2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07409C5"/>
    <w:multiLevelType w:val="hybridMultilevel"/>
    <w:tmpl w:val="FF16A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1A828E0"/>
    <w:multiLevelType w:val="hybridMultilevel"/>
    <w:tmpl w:val="ADA03E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60D5821"/>
    <w:multiLevelType w:val="hybridMultilevel"/>
    <w:tmpl w:val="41165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6E51E74"/>
    <w:multiLevelType w:val="hybridMultilevel"/>
    <w:tmpl w:val="FD4AA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DE70994"/>
    <w:multiLevelType w:val="hybridMultilevel"/>
    <w:tmpl w:val="256C0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EAB783D"/>
    <w:multiLevelType w:val="hybridMultilevel"/>
    <w:tmpl w:val="283AA8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6382569"/>
    <w:multiLevelType w:val="hybridMultilevel"/>
    <w:tmpl w:val="14BE0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6C241A5"/>
    <w:multiLevelType w:val="hybridMultilevel"/>
    <w:tmpl w:val="DA1E3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7791E2B"/>
    <w:multiLevelType w:val="hybridMultilevel"/>
    <w:tmpl w:val="3B4E6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5D5299"/>
    <w:multiLevelType w:val="hybridMultilevel"/>
    <w:tmpl w:val="2AC40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05F25E6"/>
    <w:multiLevelType w:val="hybridMultilevel"/>
    <w:tmpl w:val="607AA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30F1FF7"/>
    <w:multiLevelType w:val="hybridMultilevel"/>
    <w:tmpl w:val="ED8E26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54E46FE"/>
    <w:multiLevelType w:val="hybridMultilevel"/>
    <w:tmpl w:val="A94C4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58F09E5"/>
    <w:multiLevelType w:val="hybridMultilevel"/>
    <w:tmpl w:val="A9768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B2B1AE6"/>
    <w:multiLevelType w:val="hybridMultilevel"/>
    <w:tmpl w:val="7068D9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C444C20"/>
    <w:multiLevelType w:val="hybridMultilevel"/>
    <w:tmpl w:val="570A8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EF169F5"/>
    <w:multiLevelType w:val="hybridMultilevel"/>
    <w:tmpl w:val="7450B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EFE43E4"/>
    <w:multiLevelType w:val="hybridMultilevel"/>
    <w:tmpl w:val="7B76F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4FD66BE"/>
    <w:multiLevelType w:val="hybridMultilevel"/>
    <w:tmpl w:val="3A2AC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60E5ABC"/>
    <w:multiLevelType w:val="hybridMultilevel"/>
    <w:tmpl w:val="CFB4B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8B16304"/>
    <w:multiLevelType w:val="hybridMultilevel"/>
    <w:tmpl w:val="CE82E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DE8777B"/>
    <w:multiLevelType w:val="hybridMultilevel"/>
    <w:tmpl w:val="E0FCB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DEF7B3A"/>
    <w:multiLevelType w:val="multilevel"/>
    <w:tmpl w:val="627CC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5"/>
  </w:num>
  <w:num w:numId="3">
    <w:abstractNumId w:val="27"/>
  </w:num>
  <w:num w:numId="4">
    <w:abstractNumId w:val="7"/>
  </w:num>
  <w:num w:numId="5">
    <w:abstractNumId w:val="19"/>
  </w:num>
  <w:num w:numId="6">
    <w:abstractNumId w:val="32"/>
  </w:num>
  <w:num w:numId="7">
    <w:abstractNumId w:val="29"/>
  </w:num>
  <w:num w:numId="8">
    <w:abstractNumId w:val="12"/>
  </w:num>
  <w:num w:numId="9">
    <w:abstractNumId w:val="13"/>
  </w:num>
  <w:num w:numId="10">
    <w:abstractNumId w:val="20"/>
  </w:num>
  <w:num w:numId="11">
    <w:abstractNumId w:val="4"/>
  </w:num>
  <w:num w:numId="12">
    <w:abstractNumId w:val="31"/>
  </w:num>
  <w:num w:numId="13">
    <w:abstractNumId w:val="24"/>
  </w:num>
  <w:num w:numId="14">
    <w:abstractNumId w:val="14"/>
  </w:num>
  <w:num w:numId="15">
    <w:abstractNumId w:val="30"/>
  </w:num>
  <w:num w:numId="16">
    <w:abstractNumId w:val="9"/>
  </w:num>
  <w:num w:numId="17">
    <w:abstractNumId w:val="3"/>
  </w:num>
  <w:num w:numId="18">
    <w:abstractNumId w:val="33"/>
  </w:num>
  <w:num w:numId="19">
    <w:abstractNumId w:val="5"/>
  </w:num>
  <w:num w:numId="20">
    <w:abstractNumId w:val="28"/>
  </w:num>
  <w:num w:numId="21">
    <w:abstractNumId w:val="2"/>
  </w:num>
  <w:num w:numId="22">
    <w:abstractNumId w:val="10"/>
  </w:num>
  <w:num w:numId="23">
    <w:abstractNumId w:val="15"/>
  </w:num>
  <w:num w:numId="24">
    <w:abstractNumId w:val="21"/>
  </w:num>
  <w:num w:numId="25">
    <w:abstractNumId w:val="6"/>
  </w:num>
  <w:num w:numId="26">
    <w:abstractNumId w:val="8"/>
  </w:num>
  <w:num w:numId="27">
    <w:abstractNumId w:val="22"/>
  </w:num>
  <w:num w:numId="28">
    <w:abstractNumId w:val="26"/>
  </w:num>
  <w:num w:numId="29">
    <w:abstractNumId w:val="1"/>
  </w:num>
  <w:num w:numId="30">
    <w:abstractNumId w:val="16"/>
  </w:num>
  <w:num w:numId="31">
    <w:abstractNumId w:val="23"/>
  </w:num>
  <w:num w:numId="32">
    <w:abstractNumId w:val="18"/>
  </w:num>
  <w:num w:numId="33">
    <w:abstractNumId w:val="17"/>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17CDE"/>
    <w:rsid w:val="00011954"/>
    <w:rsid w:val="00014AA1"/>
    <w:rsid w:val="00032429"/>
    <w:rsid w:val="000559D8"/>
    <w:rsid w:val="000840DE"/>
    <w:rsid w:val="00146DB5"/>
    <w:rsid w:val="001557C0"/>
    <w:rsid w:val="00176B4A"/>
    <w:rsid w:val="00191C1C"/>
    <w:rsid w:val="00213197"/>
    <w:rsid w:val="00225FE2"/>
    <w:rsid w:val="00226202"/>
    <w:rsid w:val="00227499"/>
    <w:rsid w:val="00245DCA"/>
    <w:rsid w:val="00262B1C"/>
    <w:rsid w:val="002662A9"/>
    <w:rsid w:val="0027128B"/>
    <w:rsid w:val="002B48E9"/>
    <w:rsid w:val="00313FF0"/>
    <w:rsid w:val="003300A1"/>
    <w:rsid w:val="00332C5B"/>
    <w:rsid w:val="00343B43"/>
    <w:rsid w:val="00395222"/>
    <w:rsid w:val="003F5518"/>
    <w:rsid w:val="004B486B"/>
    <w:rsid w:val="004D0E0F"/>
    <w:rsid w:val="005120EA"/>
    <w:rsid w:val="00515FFB"/>
    <w:rsid w:val="00636112"/>
    <w:rsid w:val="00670A1E"/>
    <w:rsid w:val="006B55C5"/>
    <w:rsid w:val="006D1100"/>
    <w:rsid w:val="006F1687"/>
    <w:rsid w:val="00717CDE"/>
    <w:rsid w:val="00755011"/>
    <w:rsid w:val="00774415"/>
    <w:rsid w:val="007933F3"/>
    <w:rsid w:val="007B43D4"/>
    <w:rsid w:val="00812700"/>
    <w:rsid w:val="00815E7C"/>
    <w:rsid w:val="00822772"/>
    <w:rsid w:val="008864AC"/>
    <w:rsid w:val="008D3D24"/>
    <w:rsid w:val="00903DCF"/>
    <w:rsid w:val="00932194"/>
    <w:rsid w:val="00967015"/>
    <w:rsid w:val="009B5EEF"/>
    <w:rsid w:val="009C3ED9"/>
    <w:rsid w:val="009E3353"/>
    <w:rsid w:val="009F22A9"/>
    <w:rsid w:val="00A313F0"/>
    <w:rsid w:val="00A35B55"/>
    <w:rsid w:val="00AD6027"/>
    <w:rsid w:val="00AF31B1"/>
    <w:rsid w:val="00BE7945"/>
    <w:rsid w:val="00C52750"/>
    <w:rsid w:val="00C771D1"/>
    <w:rsid w:val="00C971D1"/>
    <w:rsid w:val="00CB2280"/>
    <w:rsid w:val="00CB5D59"/>
    <w:rsid w:val="00D06112"/>
    <w:rsid w:val="00D21B1E"/>
    <w:rsid w:val="00D21EAB"/>
    <w:rsid w:val="00D37C65"/>
    <w:rsid w:val="00D5005A"/>
    <w:rsid w:val="00D812FD"/>
    <w:rsid w:val="00DB6715"/>
    <w:rsid w:val="00DF4893"/>
    <w:rsid w:val="00DF5EC0"/>
    <w:rsid w:val="00E24578"/>
    <w:rsid w:val="00E359D6"/>
    <w:rsid w:val="00E44F48"/>
    <w:rsid w:val="00E85B8A"/>
    <w:rsid w:val="00EA67F2"/>
    <w:rsid w:val="00EB7F4B"/>
    <w:rsid w:val="00EC12AF"/>
    <w:rsid w:val="00F14468"/>
    <w:rsid w:val="00F1579B"/>
    <w:rsid w:val="00F74234"/>
    <w:rsid w:val="00FA0D13"/>
    <w:rsid w:val="00FD71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3">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1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CDE"/>
    <w:pPr>
      <w:ind w:left="720"/>
      <w:contextualSpacing/>
    </w:pPr>
  </w:style>
  <w:style w:type="character" w:customStyle="1" w:styleId="enphasis">
    <w:name w:val="enphasis"/>
    <w:basedOn w:val="DefaultParagraphFont"/>
    <w:rsid w:val="00717CDE"/>
  </w:style>
  <w:style w:type="paragraph" w:styleId="BalloonText">
    <w:name w:val="Balloon Text"/>
    <w:basedOn w:val="Normal"/>
    <w:link w:val="BalloonTextChar"/>
    <w:uiPriority w:val="99"/>
    <w:semiHidden/>
    <w:unhideWhenUsed/>
    <w:rsid w:val="00717C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CDE"/>
    <w:rPr>
      <w:rFonts w:ascii="Tahoma" w:hAnsi="Tahoma" w:cs="Tahoma"/>
      <w:sz w:val="16"/>
      <w:szCs w:val="16"/>
    </w:rPr>
  </w:style>
  <w:style w:type="character" w:styleId="Hyperlink">
    <w:name w:val="Hyperlink"/>
    <w:basedOn w:val="DefaultParagraphFont"/>
    <w:uiPriority w:val="99"/>
    <w:semiHidden/>
    <w:unhideWhenUsed/>
    <w:rsid w:val="00717CDE"/>
    <w:rPr>
      <w:color w:val="0000FF"/>
      <w:u w:val="single"/>
    </w:rPr>
  </w:style>
  <w:style w:type="paragraph" w:customStyle="1" w:styleId="subheader">
    <w:name w:val="sub_header"/>
    <w:basedOn w:val="Normal"/>
    <w:rsid w:val="00DB671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semiHidden/>
    <w:unhideWhenUsed/>
    <w:rsid w:val="00F157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579B"/>
  </w:style>
  <w:style w:type="paragraph" w:styleId="Footer">
    <w:name w:val="footer"/>
    <w:basedOn w:val="Normal"/>
    <w:link w:val="FooterChar"/>
    <w:uiPriority w:val="99"/>
    <w:semiHidden/>
    <w:unhideWhenUsed/>
    <w:rsid w:val="00F157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1579B"/>
  </w:style>
  <w:style w:type="paragraph" w:customStyle="1" w:styleId="figures-center">
    <w:name w:val="figures-center"/>
    <w:basedOn w:val="Normal"/>
    <w:rsid w:val="00F1579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figures-caption">
    <w:name w:val="figures-caption"/>
    <w:basedOn w:val="DefaultParagraphFont"/>
    <w:rsid w:val="00F1579B"/>
  </w:style>
  <w:style w:type="paragraph" w:styleId="NormalWeb">
    <w:name w:val="Normal (Web)"/>
    <w:basedOn w:val="Normal"/>
    <w:uiPriority w:val="99"/>
    <w:semiHidden/>
    <w:unhideWhenUsed/>
    <w:rsid w:val="00C771D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C771D1"/>
    <w:rPr>
      <w:i/>
      <w:iCs/>
    </w:rPr>
  </w:style>
  <w:style w:type="character" w:styleId="Strong">
    <w:name w:val="Strong"/>
    <w:basedOn w:val="DefaultParagraphFont"/>
    <w:uiPriority w:val="22"/>
    <w:qFormat/>
    <w:rsid w:val="00C771D1"/>
    <w:rPr>
      <w:b/>
      <w:bCs/>
    </w:rPr>
  </w:style>
</w:styles>
</file>

<file path=word/webSettings.xml><?xml version="1.0" encoding="utf-8"?>
<w:webSettings xmlns:r="http://schemas.openxmlformats.org/officeDocument/2006/relationships" xmlns:w="http://schemas.openxmlformats.org/wordprocessingml/2006/main">
  <w:divs>
    <w:div w:id="512033441">
      <w:bodyDiv w:val="1"/>
      <w:marLeft w:val="0"/>
      <w:marRight w:val="0"/>
      <w:marTop w:val="0"/>
      <w:marBottom w:val="0"/>
      <w:divBdr>
        <w:top w:val="none" w:sz="0" w:space="0" w:color="auto"/>
        <w:left w:val="none" w:sz="0" w:space="0" w:color="auto"/>
        <w:bottom w:val="none" w:sz="0" w:space="0" w:color="auto"/>
        <w:right w:val="none" w:sz="0" w:space="0" w:color="auto"/>
      </w:divBdr>
    </w:div>
    <w:div w:id="1821384997">
      <w:bodyDiv w:val="1"/>
      <w:marLeft w:val="0"/>
      <w:marRight w:val="0"/>
      <w:marTop w:val="0"/>
      <w:marBottom w:val="0"/>
      <w:divBdr>
        <w:top w:val="none" w:sz="0" w:space="0" w:color="auto"/>
        <w:left w:val="none" w:sz="0" w:space="0" w:color="auto"/>
        <w:bottom w:val="none" w:sz="0" w:space="0" w:color="auto"/>
        <w:right w:val="none" w:sz="0" w:space="0" w:color="auto"/>
      </w:divBdr>
    </w:div>
    <w:div w:id="1936135791">
      <w:bodyDiv w:val="1"/>
      <w:marLeft w:val="0"/>
      <w:marRight w:val="0"/>
      <w:marTop w:val="0"/>
      <w:marBottom w:val="0"/>
      <w:divBdr>
        <w:top w:val="none" w:sz="0" w:space="0" w:color="auto"/>
        <w:left w:val="none" w:sz="0" w:space="0" w:color="auto"/>
        <w:bottom w:val="none" w:sz="0" w:space="0" w:color="auto"/>
        <w:right w:val="none" w:sz="0" w:space="0" w:color="auto"/>
      </w:divBdr>
    </w:div>
    <w:div w:id="1952781680">
      <w:bodyDiv w:val="1"/>
      <w:marLeft w:val="0"/>
      <w:marRight w:val="0"/>
      <w:marTop w:val="0"/>
      <w:marBottom w:val="0"/>
      <w:divBdr>
        <w:top w:val="none" w:sz="0" w:space="0" w:color="auto"/>
        <w:left w:val="none" w:sz="0" w:space="0" w:color="auto"/>
        <w:bottom w:val="none" w:sz="0" w:space="0" w:color="auto"/>
        <w:right w:val="none" w:sz="0" w:space="0" w:color="auto"/>
      </w:divBdr>
    </w:div>
    <w:div w:id="2014868483">
      <w:bodyDiv w:val="1"/>
      <w:marLeft w:val="0"/>
      <w:marRight w:val="0"/>
      <w:marTop w:val="0"/>
      <w:marBottom w:val="0"/>
      <w:divBdr>
        <w:top w:val="none" w:sz="0" w:space="0" w:color="auto"/>
        <w:left w:val="none" w:sz="0" w:space="0" w:color="auto"/>
        <w:bottom w:val="none" w:sz="0" w:space="0" w:color="auto"/>
        <w:right w:val="none" w:sz="0" w:space="0" w:color="auto"/>
      </w:divBdr>
    </w:div>
    <w:div w:id="202185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www.mnh.si.edu/" TargetMode="External"/><Relationship Id="rId26" Type="http://schemas.openxmlformats.org/officeDocument/2006/relationships/hyperlink" Target="http://www.christies.com/" TargetMode="External"/><Relationship Id="rId39" Type="http://schemas.openxmlformats.org/officeDocument/2006/relationships/hyperlink" Target="http://www.eos.ubc.ca/resources/museum/" TargetMode="External"/><Relationship Id="rId21" Type="http://schemas.openxmlformats.org/officeDocument/2006/relationships/image" Target="media/image9.jpeg"/><Relationship Id="rId34" Type="http://schemas.openxmlformats.org/officeDocument/2006/relationships/hyperlink" Target="http://www.eos.ubc.ca/resources/museum/" TargetMode="External"/><Relationship Id="rId42" Type="http://schemas.openxmlformats.org/officeDocument/2006/relationships/image" Target="media/image20.jpeg"/><Relationship Id="rId47" Type="http://schemas.openxmlformats.org/officeDocument/2006/relationships/image" Target="media/image24.jpeg"/><Relationship Id="rId50" Type="http://schemas.openxmlformats.org/officeDocument/2006/relationships/image" Target="media/image27.jpeg"/><Relationship Id="rId55" Type="http://schemas.openxmlformats.org/officeDocument/2006/relationships/image" Target="media/image32.jpeg"/><Relationship Id="rId7" Type="http://schemas.openxmlformats.org/officeDocument/2006/relationships/hyperlink" Target="http://www.gia.edu/" TargetMode="External"/><Relationship Id="rId12" Type="http://schemas.openxmlformats.org/officeDocument/2006/relationships/hyperlink" Target="http://www.gia.edu/" TargetMode="External"/><Relationship Id="rId17" Type="http://schemas.openxmlformats.org/officeDocument/2006/relationships/image" Target="media/image7.jpeg"/><Relationship Id="rId25" Type="http://schemas.openxmlformats.org/officeDocument/2006/relationships/hyperlink" Target="http://www.gia.edu/" TargetMode="External"/><Relationship Id="rId33" Type="http://schemas.openxmlformats.org/officeDocument/2006/relationships/image" Target="media/image15.jpeg"/><Relationship Id="rId38" Type="http://schemas.openxmlformats.org/officeDocument/2006/relationships/image" Target="media/image18.jpeg"/><Relationship Id="rId46"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hyperlink" Target="http://www.argylediamonds.com.au/" TargetMode="External"/><Relationship Id="rId20" Type="http://schemas.openxmlformats.org/officeDocument/2006/relationships/hyperlink" Target="http://www.gia.edu/" TargetMode="External"/><Relationship Id="rId29" Type="http://schemas.openxmlformats.org/officeDocument/2006/relationships/hyperlink" Target="http://www.eos.ubc.ca/resources/museum/" TargetMode="External"/><Relationship Id="rId41" Type="http://schemas.openxmlformats.org/officeDocument/2006/relationships/hyperlink" Target="http://www.gia.edu/" TargetMode="External"/><Relationship Id="rId54"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1.jpeg"/><Relationship Id="rId32" Type="http://schemas.openxmlformats.org/officeDocument/2006/relationships/image" Target="media/image14.jpeg"/><Relationship Id="rId37" Type="http://schemas.openxmlformats.org/officeDocument/2006/relationships/image" Target="media/image17.jpeg"/><Relationship Id="rId40" Type="http://schemas.openxmlformats.org/officeDocument/2006/relationships/image" Target="media/image19.jpeg"/><Relationship Id="rId45" Type="http://schemas.openxmlformats.org/officeDocument/2006/relationships/hyperlink" Target="http://geogallery.si.edu/index.php/en/1107810/" TargetMode="External"/><Relationship Id="rId53" Type="http://schemas.openxmlformats.org/officeDocument/2006/relationships/image" Target="media/image30.jpe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ia.edu/" TargetMode="External"/><Relationship Id="rId23" Type="http://schemas.openxmlformats.org/officeDocument/2006/relationships/hyperlink" Target="http://www.gia.edu/" TargetMode="External"/><Relationship Id="rId28" Type="http://schemas.openxmlformats.org/officeDocument/2006/relationships/image" Target="media/image12.jpeg"/><Relationship Id="rId36" Type="http://schemas.openxmlformats.org/officeDocument/2006/relationships/hyperlink" Target="http://www.eos.ubc.ca/resources/museum/" TargetMode="External"/><Relationship Id="rId49" Type="http://schemas.openxmlformats.org/officeDocument/2006/relationships/image" Target="media/image26.jpeg"/><Relationship Id="rId57"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hyperlink" Target="http://www.gia.edu/" TargetMode="External"/><Relationship Id="rId44" Type="http://schemas.openxmlformats.org/officeDocument/2006/relationships/image" Target="media/image22.jpeg"/><Relationship Id="rId52" Type="http://schemas.openxmlformats.org/officeDocument/2006/relationships/image" Target="media/image29.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hyperlink" Target="http://www.eos.ubc.ca/resources/museum/" TargetMode="External"/><Relationship Id="rId30" Type="http://schemas.openxmlformats.org/officeDocument/2006/relationships/image" Target="media/image13.jpeg"/><Relationship Id="rId35" Type="http://schemas.openxmlformats.org/officeDocument/2006/relationships/image" Target="media/image16.jpeg"/><Relationship Id="rId43" Type="http://schemas.openxmlformats.org/officeDocument/2006/relationships/image" Target="media/image21.jpeg"/><Relationship Id="rId48" Type="http://schemas.openxmlformats.org/officeDocument/2006/relationships/image" Target="media/image25.png"/><Relationship Id="rId56" Type="http://schemas.openxmlformats.org/officeDocument/2006/relationships/hyperlink" Target="http://www.gemesis.com/" TargetMode="External"/><Relationship Id="rId8" Type="http://schemas.openxmlformats.org/officeDocument/2006/relationships/image" Target="media/image1.jpeg"/><Relationship Id="rId51" Type="http://schemas.openxmlformats.org/officeDocument/2006/relationships/image" Target="media/image28.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750</TotalTime>
  <Pages>22</Pages>
  <Words>4077</Words>
  <Characters>23242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 Sum</cp:lastModifiedBy>
  <cp:revision>41</cp:revision>
  <dcterms:created xsi:type="dcterms:W3CDTF">2012-09-24T23:26:00Z</dcterms:created>
  <dcterms:modified xsi:type="dcterms:W3CDTF">2012-12-05T22:15:00Z</dcterms:modified>
</cp:coreProperties>
</file>