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81AAAC" w14:textId="3AB85BA3" w:rsidR="00737F5D" w:rsidRPr="008C634E" w:rsidRDefault="002B4249">
      <w:pPr>
        <w:rPr>
          <w:rFonts w:ascii="Times New Roman" w:hAnsi="Times New Roman" w:cs="Times New Roman"/>
          <w:b/>
          <w:bCs/>
          <w:sz w:val="28"/>
          <w:szCs w:val="28"/>
        </w:rPr>
      </w:pPr>
      <w:r w:rsidRPr="008C634E">
        <w:rPr>
          <w:rFonts w:ascii="Times New Roman" w:hAnsi="Times New Roman" w:cs="Times New Roman"/>
          <w:b/>
          <w:bCs/>
          <w:sz w:val="28"/>
          <w:szCs w:val="28"/>
        </w:rPr>
        <w:t>9 janvier 20</w:t>
      </w:r>
      <w:r w:rsidR="0014636A" w:rsidRPr="008C634E">
        <w:rPr>
          <w:rFonts w:ascii="Times New Roman" w:hAnsi="Times New Roman" w:cs="Times New Roman"/>
          <w:b/>
          <w:bCs/>
          <w:sz w:val="28"/>
          <w:szCs w:val="28"/>
        </w:rPr>
        <w:t>20</w:t>
      </w:r>
    </w:p>
    <w:p w14:paraId="0916E277" w14:textId="15A1D0BE" w:rsidR="002B4249" w:rsidRPr="008C634E" w:rsidRDefault="002B4249">
      <w:pPr>
        <w:rPr>
          <w:rFonts w:ascii="Times New Roman" w:hAnsi="Times New Roman" w:cs="Times New Roman"/>
          <w:b/>
          <w:bCs/>
        </w:rPr>
      </w:pPr>
    </w:p>
    <w:p w14:paraId="7BD1B9F3" w14:textId="255A5A1C" w:rsidR="00144923" w:rsidRPr="008C634E" w:rsidRDefault="00144923">
      <w:pPr>
        <w:rPr>
          <w:rFonts w:ascii="Times New Roman" w:hAnsi="Times New Roman" w:cs="Times New Roman"/>
          <w:b/>
          <w:bCs/>
          <w:sz w:val="28"/>
          <w:szCs w:val="28"/>
        </w:rPr>
      </w:pPr>
      <w:r w:rsidRPr="008C634E">
        <w:rPr>
          <w:rFonts w:ascii="Times New Roman" w:hAnsi="Times New Roman" w:cs="Times New Roman"/>
          <w:b/>
          <w:bCs/>
          <w:sz w:val="28"/>
          <w:szCs w:val="28"/>
        </w:rPr>
        <w:t xml:space="preserve">Penser de façon critique </w:t>
      </w:r>
    </w:p>
    <w:p w14:paraId="63D1FD17" w14:textId="77777777" w:rsidR="00144923" w:rsidRPr="008C634E" w:rsidRDefault="00144923">
      <w:pPr>
        <w:rPr>
          <w:rFonts w:ascii="Times New Roman" w:hAnsi="Times New Roman" w:cs="Times New Roman"/>
          <w:b/>
          <w:bCs/>
        </w:rPr>
      </w:pPr>
    </w:p>
    <w:p w14:paraId="230D0DC1" w14:textId="307D5701" w:rsidR="002B4249" w:rsidRPr="008C634E" w:rsidRDefault="003A12B6">
      <w:pPr>
        <w:rPr>
          <w:rFonts w:ascii="Times New Roman" w:hAnsi="Times New Roman" w:cs="Times New Roman"/>
          <w:b/>
          <w:bCs/>
        </w:rPr>
      </w:pPr>
      <w:r w:rsidRPr="008C634E">
        <w:rPr>
          <w:rFonts w:ascii="Times New Roman" w:hAnsi="Times New Roman" w:cs="Times New Roman"/>
          <w:b/>
          <w:bCs/>
        </w:rPr>
        <w:t>C’est quoi la psychologie?</w:t>
      </w:r>
    </w:p>
    <w:p w14:paraId="537F8459" w14:textId="5E053301" w:rsidR="003A12B6" w:rsidRPr="008C634E" w:rsidRDefault="003A12B6">
      <w:pPr>
        <w:rPr>
          <w:rFonts w:ascii="Times New Roman" w:hAnsi="Times New Roman" w:cs="Times New Roman"/>
          <w:b/>
          <w:bCs/>
        </w:rPr>
      </w:pPr>
    </w:p>
    <w:p w14:paraId="0882A40E" w14:textId="46C2CEA9" w:rsidR="003A12B6" w:rsidRPr="008C634E" w:rsidRDefault="003A12B6" w:rsidP="00DC0AAF">
      <w:pPr>
        <w:pStyle w:val="ListParagraph"/>
        <w:numPr>
          <w:ilvl w:val="0"/>
          <w:numId w:val="1"/>
        </w:numPr>
        <w:rPr>
          <w:rFonts w:ascii="Times New Roman" w:hAnsi="Times New Roman" w:cs="Times New Roman"/>
        </w:rPr>
      </w:pPr>
      <w:r w:rsidRPr="008C634E">
        <w:rPr>
          <w:rFonts w:ascii="Times New Roman" w:hAnsi="Times New Roman" w:cs="Times New Roman"/>
        </w:rPr>
        <w:t xml:space="preserve">L’étude </w:t>
      </w:r>
      <w:r w:rsidR="00BD770F" w:rsidRPr="008C634E">
        <w:rPr>
          <w:rFonts w:ascii="Times New Roman" w:hAnsi="Times New Roman" w:cs="Times New Roman"/>
        </w:rPr>
        <w:t xml:space="preserve">scientifiques </w:t>
      </w:r>
      <w:r w:rsidRPr="008C634E">
        <w:rPr>
          <w:rFonts w:ascii="Times New Roman" w:hAnsi="Times New Roman" w:cs="Times New Roman"/>
        </w:rPr>
        <w:t xml:space="preserve">des comportements et des processus mentaux </w:t>
      </w:r>
    </w:p>
    <w:p w14:paraId="3A7F0C86" w14:textId="0906CD03" w:rsidR="00816ACE" w:rsidRPr="008C634E" w:rsidRDefault="00816ACE" w:rsidP="00DC0AAF">
      <w:pPr>
        <w:pStyle w:val="ListParagraph"/>
        <w:numPr>
          <w:ilvl w:val="0"/>
          <w:numId w:val="1"/>
        </w:numPr>
        <w:rPr>
          <w:rFonts w:ascii="Times New Roman" w:hAnsi="Times New Roman" w:cs="Times New Roman"/>
        </w:rPr>
      </w:pPr>
      <w:r w:rsidRPr="008C634E">
        <w:rPr>
          <w:rFonts w:ascii="Times New Roman" w:hAnsi="Times New Roman" w:cs="Times New Roman"/>
        </w:rPr>
        <w:t xml:space="preserve">La psychologie </w:t>
      </w:r>
      <w:r w:rsidR="00D6693A" w:rsidRPr="008C634E">
        <w:rPr>
          <w:rFonts w:ascii="Times New Roman" w:hAnsi="Times New Roman" w:cs="Times New Roman"/>
        </w:rPr>
        <w:t>et la physique sont</w:t>
      </w:r>
      <w:r w:rsidRPr="008C634E">
        <w:rPr>
          <w:rFonts w:ascii="Times New Roman" w:hAnsi="Times New Roman" w:cs="Times New Roman"/>
        </w:rPr>
        <w:t xml:space="preserve"> également</w:t>
      </w:r>
      <w:r w:rsidR="00B26CA5" w:rsidRPr="008C634E">
        <w:rPr>
          <w:rFonts w:ascii="Times New Roman" w:hAnsi="Times New Roman" w:cs="Times New Roman"/>
        </w:rPr>
        <w:t xml:space="preserve"> scientifique </w:t>
      </w:r>
    </w:p>
    <w:p w14:paraId="7764BCC3" w14:textId="2AE32449" w:rsidR="00C4189F" w:rsidRPr="008C634E" w:rsidRDefault="00C4189F" w:rsidP="00DC0AAF">
      <w:pPr>
        <w:pStyle w:val="ListParagraph"/>
        <w:numPr>
          <w:ilvl w:val="0"/>
          <w:numId w:val="1"/>
        </w:numPr>
        <w:rPr>
          <w:rFonts w:ascii="Times New Roman" w:hAnsi="Times New Roman" w:cs="Times New Roman"/>
        </w:rPr>
      </w:pPr>
      <w:r w:rsidRPr="008C634E">
        <w:rPr>
          <w:rFonts w:ascii="Times New Roman" w:hAnsi="Times New Roman" w:cs="Times New Roman"/>
        </w:rPr>
        <w:t>La psychologie est la science; elle répond de façon objective à des questions par l’</w:t>
      </w:r>
      <w:r w:rsidR="00D6693A" w:rsidRPr="008C634E">
        <w:rPr>
          <w:rFonts w:ascii="Times New Roman" w:hAnsi="Times New Roman" w:cs="Times New Roman"/>
        </w:rPr>
        <w:t>étude</w:t>
      </w:r>
      <w:r w:rsidRPr="008C634E">
        <w:rPr>
          <w:rFonts w:ascii="Times New Roman" w:hAnsi="Times New Roman" w:cs="Times New Roman"/>
        </w:rPr>
        <w:t xml:space="preserve"> de faits observables selon une méthode établie </w:t>
      </w:r>
    </w:p>
    <w:p w14:paraId="66F3C063" w14:textId="21E1BE71" w:rsidR="00796EB3" w:rsidRPr="008C634E" w:rsidRDefault="00796EB3" w:rsidP="00DC0AAF">
      <w:pPr>
        <w:pStyle w:val="ListParagraph"/>
        <w:numPr>
          <w:ilvl w:val="0"/>
          <w:numId w:val="1"/>
        </w:numPr>
        <w:rPr>
          <w:rFonts w:ascii="Times New Roman" w:hAnsi="Times New Roman" w:cs="Times New Roman"/>
        </w:rPr>
      </w:pPr>
      <w:r w:rsidRPr="008C634E">
        <w:rPr>
          <w:rFonts w:ascii="Times New Roman" w:hAnsi="Times New Roman" w:cs="Times New Roman"/>
        </w:rPr>
        <w:t xml:space="preserve">Comportements : actions </w:t>
      </w:r>
      <w:r w:rsidR="00E015E6" w:rsidRPr="008C634E">
        <w:rPr>
          <w:rFonts w:ascii="Times New Roman" w:hAnsi="Times New Roman" w:cs="Times New Roman"/>
        </w:rPr>
        <w:t xml:space="preserve">observables </w:t>
      </w:r>
    </w:p>
    <w:p w14:paraId="4FD215E2" w14:textId="6724D8B9" w:rsidR="00E015E6" w:rsidRPr="008C634E" w:rsidRDefault="00E015E6" w:rsidP="00DC0AAF">
      <w:pPr>
        <w:pStyle w:val="ListParagraph"/>
        <w:numPr>
          <w:ilvl w:val="0"/>
          <w:numId w:val="1"/>
        </w:numPr>
        <w:rPr>
          <w:rFonts w:ascii="Times New Roman" w:hAnsi="Times New Roman" w:cs="Times New Roman"/>
        </w:rPr>
      </w:pPr>
      <w:r w:rsidRPr="008C634E">
        <w:rPr>
          <w:rFonts w:ascii="Times New Roman" w:hAnsi="Times New Roman" w:cs="Times New Roman"/>
        </w:rPr>
        <w:t xml:space="preserve">Processus mentaux : pensées, sensations, émotions, perceptions, motivations, rêves, expériences subjectives </w:t>
      </w:r>
    </w:p>
    <w:p w14:paraId="0B9B0F78" w14:textId="71F52587" w:rsidR="00216827" w:rsidRPr="008C634E" w:rsidRDefault="00216827" w:rsidP="00216827">
      <w:pPr>
        <w:rPr>
          <w:rFonts w:ascii="Times New Roman" w:hAnsi="Times New Roman" w:cs="Times New Roman"/>
        </w:rPr>
      </w:pPr>
    </w:p>
    <w:p w14:paraId="64ADA3DA" w14:textId="5EB1DEA0" w:rsidR="00216827" w:rsidRPr="008C634E" w:rsidRDefault="006627D3" w:rsidP="00216827">
      <w:pPr>
        <w:rPr>
          <w:rFonts w:ascii="Times New Roman" w:hAnsi="Times New Roman" w:cs="Times New Roman"/>
          <w:b/>
          <w:bCs/>
        </w:rPr>
      </w:pPr>
      <w:r w:rsidRPr="008C634E">
        <w:rPr>
          <w:rFonts w:ascii="Times New Roman" w:hAnsi="Times New Roman" w:cs="Times New Roman"/>
          <w:b/>
          <w:bCs/>
        </w:rPr>
        <w:t xml:space="preserve">Les racines de la psychologie : la philosophie </w:t>
      </w:r>
    </w:p>
    <w:p w14:paraId="10C115C4" w14:textId="667C10F1" w:rsidR="006627D3" w:rsidRPr="008C634E" w:rsidRDefault="006627D3" w:rsidP="00216827">
      <w:pPr>
        <w:rPr>
          <w:rFonts w:ascii="Times New Roman" w:hAnsi="Times New Roman" w:cs="Times New Roman"/>
        </w:rPr>
      </w:pPr>
      <w:r w:rsidRPr="008C634E">
        <w:rPr>
          <w:rFonts w:ascii="Times New Roman" w:hAnsi="Times New Roman" w:cs="Times New Roman"/>
        </w:rPr>
        <w:t xml:space="preserve">Les premiers penseurs s’interrogeaient sur l’être humain </w:t>
      </w:r>
    </w:p>
    <w:p w14:paraId="40A2E4D6" w14:textId="4431C62D" w:rsidR="006627D3" w:rsidRPr="008C634E" w:rsidRDefault="006627D3" w:rsidP="00216827">
      <w:pPr>
        <w:rPr>
          <w:rFonts w:ascii="Times New Roman" w:hAnsi="Times New Roman" w:cs="Times New Roman"/>
        </w:rPr>
      </w:pPr>
    </w:p>
    <w:p w14:paraId="448C7D6C" w14:textId="7EA8DFC6" w:rsidR="006627D3" w:rsidRPr="008C634E" w:rsidRDefault="006627D3" w:rsidP="00216827">
      <w:pPr>
        <w:rPr>
          <w:rFonts w:ascii="Times New Roman" w:hAnsi="Times New Roman" w:cs="Times New Roman"/>
          <w:b/>
          <w:bCs/>
        </w:rPr>
      </w:pPr>
      <w:r w:rsidRPr="008C634E">
        <w:rPr>
          <w:rFonts w:ascii="Times New Roman" w:hAnsi="Times New Roman" w:cs="Times New Roman"/>
          <w:b/>
          <w:bCs/>
        </w:rPr>
        <w:t>René Descartes</w:t>
      </w:r>
    </w:p>
    <w:p w14:paraId="2F9D98A8" w14:textId="6FD612B8" w:rsidR="00DD4491" w:rsidRPr="008C634E" w:rsidRDefault="00DD4491" w:rsidP="00DD4491">
      <w:pPr>
        <w:pStyle w:val="ListParagraph"/>
        <w:numPr>
          <w:ilvl w:val="0"/>
          <w:numId w:val="2"/>
        </w:numPr>
        <w:rPr>
          <w:rFonts w:ascii="Times New Roman" w:hAnsi="Times New Roman" w:cs="Times New Roman"/>
        </w:rPr>
      </w:pPr>
      <w:r w:rsidRPr="008C634E">
        <w:rPr>
          <w:rFonts w:ascii="Times New Roman" w:hAnsi="Times New Roman" w:cs="Times New Roman"/>
        </w:rPr>
        <w:t xml:space="preserve">Dualisme, le corps et l’esprit, deux entités distinctes, interagissent ensemble </w:t>
      </w:r>
    </w:p>
    <w:p w14:paraId="788F1A85" w14:textId="0304AA9B" w:rsidR="00DD4491" w:rsidRPr="008C634E" w:rsidRDefault="00DD4491" w:rsidP="00216827">
      <w:pPr>
        <w:rPr>
          <w:rFonts w:ascii="Times New Roman" w:hAnsi="Times New Roman" w:cs="Times New Roman"/>
          <w:b/>
          <w:bCs/>
        </w:rPr>
      </w:pPr>
      <w:r w:rsidRPr="008C634E">
        <w:rPr>
          <w:rFonts w:ascii="Times New Roman" w:hAnsi="Times New Roman" w:cs="Times New Roman"/>
          <w:b/>
          <w:bCs/>
        </w:rPr>
        <w:t>Platon</w:t>
      </w:r>
    </w:p>
    <w:p w14:paraId="3677424D" w14:textId="1CC714AE" w:rsidR="00DD4491" w:rsidRPr="008C634E" w:rsidRDefault="00DD4491" w:rsidP="00DD4491">
      <w:pPr>
        <w:pStyle w:val="ListParagraph"/>
        <w:numPr>
          <w:ilvl w:val="0"/>
          <w:numId w:val="2"/>
        </w:numPr>
        <w:rPr>
          <w:rFonts w:ascii="Times New Roman" w:hAnsi="Times New Roman" w:cs="Times New Roman"/>
        </w:rPr>
      </w:pPr>
      <w:r w:rsidRPr="008C634E">
        <w:rPr>
          <w:rFonts w:ascii="Times New Roman" w:hAnsi="Times New Roman" w:cs="Times New Roman"/>
        </w:rPr>
        <w:t xml:space="preserve">Innéisme ou l’idée que certains comportements et connaissances sont présents à la naissance </w:t>
      </w:r>
    </w:p>
    <w:p w14:paraId="1C71073E" w14:textId="27322AD0" w:rsidR="00082B6D" w:rsidRPr="008C634E" w:rsidRDefault="00082B6D" w:rsidP="00082B6D">
      <w:pPr>
        <w:rPr>
          <w:rFonts w:ascii="Times New Roman" w:hAnsi="Times New Roman" w:cs="Times New Roman"/>
          <w:b/>
          <w:bCs/>
        </w:rPr>
      </w:pPr>
      <w:r w:rsidRPr="008C634E">
        <w:rPr>
          <w:rFonts w:ascii="Times New Roman" w:hAnsi="Times New Roman" w:cs="Times New Roman"/>
          <w:b/>
          <w:bCs/>
        </w:rPr>
        <w:t>Aristote</w:t>
      </w:r>
    </w:p>
    <w:p w14:paraId="146D042A" w14:textId="5E91FE2E" w:rsidR="000246C3" w:rsidRPr="008C634E" w:rsidRDefault="00082B6D" w:rsidP="000246C3">
      <w:pPr>
        <w:pStyle w:val="ListParagraph"/>
        <w:numPr>
          <w:ilvl w:val="0"/>
          <w:numId w:val="2"/>
        </w:numPr>
        <w:rPr>
          <w:rFonts w:ascii="Times New Roman" w:hAnsi="Times New Roman" w:cs="Times New Roman"/>
        </w:rPr>
      </w:pPr>
      <w:r w:rsidRPr="008C634E">
        <w:rPr>
          <w:rFonts w:ascii="Times New Roman" w:hAnsi="Times New Roman" w:cs="Times New Roman"/>
        </w:rPr>
        <w:t xml:space="preserve">Philosophie empirique, ou l’idée que la connaissance est acquise par l’expérience </w:t>
      </w:r>
    </w:p>
    <w:p w14:paraId="5CEBE910" w14:textId="77777777" w:rsidR="000246C3" w:rsidRPr="008C634E" w:rsidRDefault="000246C3" w:rsidP="000246C3">
      <w:pPr>
        <w:rPr>
          <w:rFonts w:ascii="Times New Roman" w:hAnsi="Times New Roman" w:cs="Times New Roman"/>
        </w:rPr>
      </w:pPr>
    </w:p>
    <w:p w14:paraId="6AC83B0A" w14:textId="70D0E30D" w:rsidR="000246C3" w:rsidRPr="008C634E" w:rsidRDefault="00B70B67" w:rsidP="00B70B67">
      <w:pPr>
        <w:rPr>
          <w:rFonts w:ascii="Times New Roman" w:hAnsi="Times New Roman" w:cs="Times New Roman"/>
        </w:rPr>
      </w:pPr>
      <w:r w:rsidRPr="008C634E">
        <w:rPr>
          <w:rFonts w:ascii="Times New Roman" w:hAnsi="Times New Roman" w:cs="Times New Roman"/>
        </w:rPr>
        <w:t>*</w:t>
      </w:r>
      <w:r w:rsidR="000246C3" w:rsidRPr="008C634E">
        <w:rPr>
          <w:rFonts w:ascii="Times New Roman" w:hAnsi="Times New Roman" w:cs="Times New Roman"/>
        </w:rPr>
        <w:t>L’intelligence vient 55% des parents 45% de l’éducation</w:t>
      </w:r>
      <w:r w:rsidRPr="008C634E">
        <w:rPr>
          <w:rFonts w:ascii="Times New Roman" w:hAnsi="Times New Roman" w:cs="Times New Roman"/>
        </w:rPr>
        <w:t>*</w:t>
      </w:r>
    </w:p>
    <w:p w14:paraId="18A36F8C" w14:textId="50FB1138" w:rsidR="00B70B67" w:rsidRPr="008C634E" w:rsidRDefault="00B70B67" w:rsidP="00B70B67">
      <w:pPr>
        <w:rPr>
          <w:rFonts w:ascii="Times New Roman" w:hAnsi="Times New Roman" w:cs="Times New Roman"/>
        </w:rPr>
      </w:pPr>
    </w:p>
    <w:p w14:paraId="77A27EDF" w14:textId="3F259E81" w:rsidR="008651AB" w:rsidRPr="008C634E" w:rsidRDefault="00480DEB" w:rsidP="00B70B67">
      <w:pPr>
        <w:rPr>
          <w:rFonts w:ascii="Times New Roman" w:hAnsi="Times New Roman" w:cs="Times New Roman"/>
          <w:b/>
          <w:bCs/>
        </w:rPr>
      </w:pPr>
      <w:r w:rsidRPr="008C634E">
        <w:rPr>
          <w:rFonts w:ascii="Times New Roman" w:hAnsi="Times New Roman" w:cs="Times New Roman"/>
          <w:b/>
          <w:bCs/>
        </w:rPr>
        <w:t>Les racines de la physio</w:t>
      </w:r>
      <w:r w:rsidR="008651AB" w:rsidRPr="008C634E">
        <w:rPr>
          <w:rFonts w:ascii="Times New Roman" w:hAnsi="Times New Roman" w:cs="Times New Roman"/>
          <w:b/>
          <w:bCs/>
        </w:rPr>
        <w:t xml:space="preserve">logie </w:t>
      </w:r>
    </w:p>
    <w:p w14:paraId="2CCE67BC" w14:textId="4C70D246" w:rsidR="00480DEB" w:rsidRPr="008C634E" w:rsidRDefault="008651AB" w:rsidP="00B70B67">
      <w:pPr>
        <w:pStyle w:val="ListParagraph"/>
        <w:numPr>
          <w:ilvl w:val="0"/>
          <w:numId w:val="2"/>
        </w:numPr>
        <w:rPr>
          <w:rFonts w:ascii="Times New Roman" w:hAnsi="Times New Roman" w:cs="Times New Roman"/>
        </w:rPr>
      </w:pPr>
      <w:r w:rsidRPr="008C634E">
        <w:rPr>
          <w:rFonts w:ascii="Times New Roman" w:hAnsi="Times New Roman" w:cs="Times New Roman"/>
        </w:rPr>
        <w:t xml:space="preserve">La branche de la biologie qui étudie la fonction, le rôle des organismes vivants et de leurs composants </w:t>
      </w:r>
    </w:p>
    <w:p w14:paraId="0DA388B2" w14:textId="3A0388DC" w:rsidR="0015384E" w:rsidRPr="008C634E" w:rsidRDefault="0015384E" w:rsidP="007B7166">
      <w:pPr>
        <w:rPr>
          <w:rFonts w:ascii="Times New Roman" w:hAnsi="Times New Roman" w:cs="Times New Roman"/>
        </w:rPr>
      </w:pPr>
    </w:p>
    <w:p w14:paraId="58061EF0" w14:textId="6CA30986" w:rsidR="001A52F2" w:rsidRPr="008C634E" w:rsidRDefault="00AE78EF" w:rsidP="007B7166">
      <w:pPr>
        <w:rPr>
          <w:rFonts w:ascii="Times New Roman" w:hAnsi="Times New Roman" w:cs="Times New Roman"/>
          <w:b/>
          <w:bCs/>
        </w:rPr>
      </w:pPr>
      <w:r w:rsidRPr="008C634E">
        <w:rPr>
          <w:rFonts w:ascii="Times New Roman" w:hAnsi="Times New Roman" w:cs="Times New Roman"/>
          <w:b/>
          <w:bCs/>
        </w:rPr>
        <w:t xml:space="preserve">Psychologie : La naissance d’une discipline </w:t>
      </w:r>
    </w:p>
    <w:p w14:paraId="36199637" w14:textId="77777777" w:rsidR="001A52F2" w:rsidRPr="008C634E" w:rsidRDefault="006A5435" w:rsidP="007B7166">
      <w:pPr>
        <w:pStyle w:val="ListParagraph"/>
        <w:numPr>
          <w:ilvl w:val="0"/>
          <w:numId w:val="2"/>
        </w:numPr>
        <w:rPr>
          <w:rFonts w:ascii="Times New Roman" w:hAnsi="Times New Roman" w:cs="Times New Roman"/>
        </w:rPr>
      </w:pPr>
      <w:r w:rsidRPr="008C634E">
        <w:rPr>
          <w:rFonts w:ascii="Times New Roman" w:hAnsi="Times New Roman" w:cs="Times New Roman"/>
        </w:rPr>
        <w:t xml:space="preserve">Utilisation de la démarche scientifique pour l’étude des phénomènes psychologiques </w:t>
      </w:r>
    </w:p>
    <w:p w14:paraId="0F7B4DF0" w14:textId="77777777" w:rsidR="001A52F2" w:rsidRPr="008C634E" w:rsidRDefault="006A5435" w:rsidP="007B7166">
      <w:pPr>
        <w:pStyle w:val="ListParagraph"/>
        <w:numPr>
          <w:ilvl w:val="0"/>
          <w:numId w:val="2"/>
        </w:numPr>
        <w:rPr>
          <w:rFonts w:ascii="Times New Roman" w:hAnsi="Times New Roman" w:cs="Times New Roman"/>
        </w:rPr>
      </w:pPr>
      <w:r w:rsidRPr="008C634E">
        <w:rPr>
          <w:rFonts w:ascii="Times New Roman" w:hAnsi="Times New Roman" w:cs="Times New Roman"/>
        </w:rPr>
        <w:t>Premier manuel (1874)</w:t>
      </w:r>
    </w:p>
    <w:p w14:paraId="6BEC8A42" w14:textId="474DD1ED" w:rsidR="006A5435" w:rsidRPr="008C634E" w:rsidRDefault="006A5435" w:rsidP="007B7166">
      <w:pPr>
        <w:pStyle w:val="ListParagraph"/>
        <w:numPr>
          <w:ilvl w:val="0"/>
          <w:numId w:val="2"/>
        </w:numPr>
        <w:rPr>
          <w:rFonts w:ascii="Times New Roman" w:hAnsi="Times New Roman" w:cs="Times New Roman"/>
        </w:rPr>
      </w:pPr>
      <w:r w:rsidRPr="008C634E">
        <w:rPr>
          <w:rFonts w:ascii="Times New Roman" w:hAnsi="Times New Roman" w:cs="Times New Roman"/>
        </w:rPr>
        <w:t>Premier laboratoire de psychologie, à Lei</w:t>
      </w:r>
      <w:r w:rsidR="001A52F2" w:rsidRPr="008C634E">
        <w:rPr>
          <w:rFonts w:ascii="Times New Roman" w:hAnsi="Times New Roman" w:cs="Times New Roman"/>
        </w:rPr>
        <w:t>pzig en Allemagne (1879)</w:t>
      </w:r>
      <w:r w:rsidRPr="008C634E">
        <w:rPr>
          <w:rFonts w:ascii="Times New Roman" w:hAnsi="Times New Roman" w:cs="Times New Roman"/>
        </w:rPr>
        <w:t xml:space="preserve"> </w:t>
      </w:r>
    </w:p>
    <w:p w14:paraId="4F0717F7" w14:textId="77777777" w:rsidR="00AE78EF" w:rsidRPr="008C634E" w:rsidRDefault="00AE78EF" w:rsidP="007B7166">
      <w:pPr>
        <w:rPr>
          <w:rFonts w:ascii="Times New Roman" w:hAnsi="Times New Roman" w:cs="Times New Roman"/>
          <w:b/>
          <w:bCs/>
        </w:rPr>
      </w:pPr>
    </w:p>
    <w:p w14:paraId="3C399E8C" w14:textId="63C601B0" w:rsidR="0015384E" w:rsidRPr="008C634E" w:rsidRDefault="00AE78EF" w:rsidP="007B7166">
      <w:pPr>
        <w:rPr>
          <w:rFonts w:ascii="Times New Roman" w:hAnsi="Times New Roman" w:cs="Times New Roman"/>
          <w:b/>
          <w:bCs/>
        </w:rPr>
      </w:pPr>
      <w:proofErr w:type="spellStart"/>
      <w:r w:rsidRPr="008C634E">
        <w:rPr>
          <w:rFonts w:ascii="Times New Roman" w:hAnsi="Times New Roman" w:cs="Times New Roman"/>
          <w:b/>
          <w:bCs/>
        </w:rPr>
        <w:t>Midterm</w:t>
      </w:r>
      <w:proofErr w:type="spellEnd"/>
      <w:r w:rsidRPr="008C634E">
        <w:rPr>
          <w:rFonts w:ascii="Times New Roman" w:hAnsi="Times New Roman" w:cs="Times New Roman"/>
          <w:b/>
          <w:bCs/>
        </w:rPr>
        <w:t xml:space="preserve"> : </w:t>
      </w:r>
      <w:r w:rsidR="0015384E" w:rsidRPr="008C634E">
        <w:rPr>
          <w:rFonts w:ascii="Times New Roman" w:hAnsi="Times New Roman" w:cs="Times New Roman"/>
          <w:b/>
          <w:bCs/>
        </w:rPr>
        <w:t>Question 9 : A</w:t>
      </w:r>
    </w:p>
    <w:p w14:paraId="78E5DE29" w14:textId="213E90CF" w:rsidR="00480DEB" w:rsidRPr="008C634E" w:rsidRDefault="00480DEB" w:rsidP="00B70B67">
      <w:pPr>
        <w:rPr>
          <w:rFonts w:ascii="Times New Roman" w:hAnsi="Times New Roman" w:cs="Times New Roman"/>
          <w:b/>
          <w:bCs/>
        </w:rPr>
      </w:pPr>
    </w:p>
    <w:p w14:paraId="784615C9" w14:textId="79A897DB" w:rsidR="007C45EB" w:rsidRPr="008C634E" w:rsidRDefault="005A5966" w:rsidP="00B70B67">
      <w:pPr>
        <w:rPr>
          <w:rFonts w:ascii="Times New Roman" w:hAnsi="Times New Roman" w:cs="Times New Roman"/>
          <w:b/>
          <w:bCs/>
        </w:rPr>
      </w:pPr>
      <w:r w:rsidRPr="008C634E">
        <w:rPr>
          <w:rFonts w:ascii="Times New Roman" w:hAnsi="Times New Roman" w:cs="Times New Roman"/>
          <w:b/>
          <w:bCs/>
        </w:rPr>
        <w:t>Les premières approches</w:t>
      </w:r>
    </w:p>
    <w:p w14:paraId="53D6B3BA" w14:textId="77777777" w:rsidR="0027335F" w:rsidRPr="008C634E" w:rsidRDefault="0027335F" w:rsidP="00B70B67">
      <w:pPr>
        <w:rPr>
          <w:rFonts w:ascii="Times New Roman" w:hAnsi="Times New Roman" w:cs="Times New Roman"/>
          <w:b/>
          <w:bCs/>
        </w:rPr>
      </w:pPr>
    </w:p>
    <w:p w14:paraId="4EB4956D" w14:textId="15B6F260" w:rsidR="007B2297" w:rsidRPr="008C634E" w:rsidRDefault="007B2297" w:rsidP="00B70B67">
      <w:pPr>
        <w:rPr>
          <w:rFonts w:ascii="Times New Roman" w:hAnsi="Times New Roman" w:cs="Times New Roman"/>
          <w:b/>
          <w:bCs/>
        </w:rPr>
      </w:pPr>
      <w:r w:rsidRPr="008C634E">
        <w:rPr>
          <w:rFonts w:ascii="Times New Roman" w:hAnsi="Times New Roman" w:cs="Times New Roman"/>
          <w:b/>
          <w:bCs/>
        </w:rPr>
        <w:t xml:space="preserve">La science de la psychologie </w:t>
      </w:r>
    </w:p>
    <w:p w14:paraId="294E7FE8" w14:textId="27A88C28" w:rsidR="007F608C" w:rsidRPr="008C634E" w:rsidRDefault="007F608C" w:rsidP="0027335F">
      <w:pPr>
        <w:pStyle w:val="ListParagraph"/>
        <w:numPr>
          <w:ilvl w:val="0"/>
          <w:numId w:val="3"/>
        </w:numPr>
        <w:rPr>
          <w:rFonts w:ascii="Times New Roman" w:hAnsi="Times New Roman" w:cs="Times New Roman"/>
        </w:rPr>
      </w:pPr>
      <w:r w:rsidRPr="008C634E">
        <w:rPr>
          <w:rFonts w:ascii="Times New Roman" w:hAnsi="Times New Roman" w:cs="Times New Roman"/>
        </w:rPr>
        <w:t>Wilhelm Wundt croit, à juste titre, que les méthodes expérimentales peuvent être utilisées pour étudier les phénomè</w:t>
      </w:r>
      <w:r w:rsidR="0027335F" w:rsidRPr="008C634E">
        <w:rPr>
          <w:rFonts w:ascii="Times New Roman" w:hAnsi="Times New Roman" w:cs="Times New Roman"/>
        </w:rPr>
        <w:t xml:space="preserve">nes mentaux. Quelle est la meilleure manière d’étudier les processus mentaux? </w:t>
      </w:r>
    </w:p>
    <w:p w14:paraId="0815A9E2" w14:textId="4223044A" w:rsidR="0027335F" w:rsidRPr="008C634E" w:rsidRDefault="0027335F" w:rsidP="00B70B67">
      <w:pPr>
        <w:rPr>
          <w:rFonts w:ascii="Times New Roman" w:hAnsi="Times New Roman" w:cs="Times New Roman"/>
        </w:rPr>
      </w:pPr>
    </w:p>
    <w:p w14:paraId="66BA8366" w14:textId="77777777" w:rsidR="0027335F" w:rsidRPr="008C634E" w:rsidRDefault="0027335F" w:rsidP="00B70B67">
      <w:pPr>
        <w:rPr>
          <w:rFonts w:ascii="Times New Roman" w:hAnsi="Times New Roman" w:cs="Times New Roman"/>
        </w:rPr>
      </w:pPr>
    </w:p>
    <w:p w14:paraId="3B8F815C" w14:textId="77777777" w:rsidR="0027335F" w:rsidRPr="008C634E" w:rsidRDefault="0027335F" w:rsidP="00B70B67">
      <w:pPr>
        <w:rPr>
          <w:rFonts w:ascii="Times New Roman" w:hAnsi="Times New Roman" w:cs="Times New Roman"/>
        </w:rPr>
      </w:pPr>
    </w:p>
    <w:p w14:paraId="5E94485A" w14:textId="77777777" w:rsidR="0027335F" w:rsidRPr="008C634E" w:rsidRDefault="0027335F" w:rsidP="00B70B67">
      <w:pPr>
        <w:rPr>
          <w:rFonts w:ascii="Times New Roman" w:hAnsi="Times New Roman" w:cs="Times New Roman"/>
        </w:rPr>
      </w:pPr>
    </w:p>
    <w:p w14:paraId="19987BBF" w14:textId="0B628BA7" w:rsidR="0027335F" w:rsidRPr="008C634E" w:rsidRDefault="0027335F" w:rsidP="00B70B67">
      <w:pPr>
        <w:rPr>
          <w:rFonts w:ascii="Times New Roman" w:hAnsi="Times New Roman" w:cs="Times New Roman"/>
          <w:b/>
          <w:bCs/>
        </w:rPr>
      </w:pPr>
      <w:r w:rsidRPr="008C634E">
        <w:rPr>
          <w:rFonts w:ascii="Times New Roman" w:hAnsi="Times New Roman" w:cs="Times New Roman"/>
          <w:b/>
          <w:bCs/>
        </w:rPr>
        <w:t>Structuralisme</w:t>
      </w:r>
    </w:p>
    <w:p w14:paraId="546865C5" w14:textId="267CF796" w:rsidR="0027335F" w:rsidRPr="008C634E" w:rsidRDefault="0027335F" w:rsidP="0027335F">
      <w:pPr>
        <w:pStyle w:val="ListParagraph"/>
        <w:numPr>
          <w:ilvl w:val="0"/>
          <w:numId w:val="3"/>
        </w:numPr>
        <w:rPr>
          <w:rFonts w:ascii="Times New Roman" w:hAnsi="Times New Roman" w:cs="Times New Roman"/>
        </w:rPr>
      </w:pPr>
      <w:r w:rsidRPr="008C634E">
        <w:rPr>
          <w:rFonts w:ascii="Times New Roman" w:hAnsi="Times New Roman" w:cs="Times New Roman"/>
        </w:rPr>
        <w:t xml:space="preserve">Edward Titchener, un étudiant de Wundt, avance que les processus complexes peuvent être ‘’découpées’’ en plus petites parties et structures. Quelle est la structure des expériences conscientes? </w:t>
      </w:r>
    </w:p>
    <w:p w14:paraId="2332FD80" w14:textId="617502BA" w:rsidR="0027335F" w:rsidRPr="008C634E" w:rsidRDefault="0027335F" w:rsidP="0027335F">
      <w:pPr>
        <w:rPr>
          <w:rFonts w:ascii="Times New Roman" w:hAnsi="Times New Roman" w:cs="Times New Roman"/>
        </w:rPr>
      </w:pPr>
    </w:p>
    <w:p w14:paraId="60F691D4" w14:textId="7A592BB0" w:rsidR="0027335F" w:rsidRPr="008C634E" w:rsidRDefault="001A27B1" w:rsidP="0027335F">
      <w:pPr>
        <w:rPr>
          <w:rFonts w:ascii="Times New Roman" w:hAnsi="Times New Roman" w:cs="Times New Roman"/>
          <w:b/>
          <w:bCs/>
        </w:rPr>
      </w:pPr>
      <w:r w:rsidRPr="008C634E">
        <w:rPr>
          <w:rFonts w:ascii="Times New Roman" w:hAnsi="Times New Roman" w:cs="Times New Roman"/>
          <w:b/>
          <w:bCs/>
        </w:rPr>
        <w:t xml:space="preserve">Fonctionnalisme </w:t>
      </w:r>
    </w:p>
    <w:p w14:paraId="49EE03C9" w14:textId="4B1411CE" w:rsidR="001A27B1" w:rsidRPr="008C634E" w:rsidRDefault="001A27B1" w:rsidP="0027335F">
      <w:pPr>
        <w:rPr>
          <w:rFonts w:ascii="Times New Roman" w:hAnsi="Times New Roman" w:cs="Times New Roman"/>
          <w:b/>
          <w:bCs/>
        </w:rPr>
      </w:pPr>
    </w:p>
    <w:p w14:paraId="5BFBF93B" w14:textId="300A3646" w:rsidR="001A27B1" w:rsidRPr="008C634E" w:rsidRDefault="001A27B1" w:rsidP="0027335F">
      <w:pPr>
        <w:rPr>
          <w:rFonts w:ascii="Times New Roman" w:hAnsi="Times New Roman" w:cs="Times New Roman"/>
        </w:rPr>
      </w:pPr>
      <w:r w:rsidRPr="008C634E">
        <w:rPr>
          <w:rFonts w:ascii="Times New Roman" w:hAnsi="Times New Roman" w:cs="Times New Roman"/>
        </w:rPr>
        <w:t xml:space="preserve">Promue par William James et influencée par les travaux de Darwin, exploration de l’élaboration et du fonctionnement des processus mentaux et des comportements et de comment ils permettent de s’adapter, survire et prospérer </w:t>
      </w:r>
    </w:p>
    <w:p w14:paraId="12D0EA1C" w14:textId="73B1DD01" w:rsidR="00380B46" w:rsidRPr="008C634E" w:rsidRDefault="00380B46" w:rsidP="0027335F">
      <w:pPr>
        <w:rPr>
          <w:rFonts w:ascii="Times New Roman" w:hAnsi="Times New Roman" w:cs="Times New Roman"/>
        </w:rPr>
      </w:pPr>
    </w:p>
    <w:p w14:paraId="759B25DA" w14:textId="77777777" w:rsidR="00380B46" w:rsidRPr="008C634E" w:rsidRDefault="00380B46" w:rsidP="00380B46">
      <w:pPr>
        <w:numPr>
          <w:ilvl w:val="0"/>
          <w:numId w:val="4"/>
        </w:numPr>
        <w:rPr>
          <w:rFonts w:ascii="Times New Roman" w:hAnsi="Times New Roman" w:cs="Times New Roman"/>
        </w:rPr>
      </w:pPr>
      <w:r w:rsidRPr="008C634E">
        <w:rPr>
          <w:rFonts w:ascii="Times New Roman" w:hAnsi="Times New Roman" w:cs="Times New Roman"/>
          <w:lang w:val="fr-FR"/>
        </w:rPr>
        <w:t xml:space="preserve">Quelles sont les fonctions des processus mentaux – à quoi </w:t>
      </w:r>
      <w:proofErr w:type="spellStart"/>
      <w:r w:rsidRPr="008C634E">
        <w:rPr>
          <w:rFonts w:ascii="Times New Roman" w:hAnsi="Times New Roman" w:cs="Times New Roman"/>
          <w:lang w:val="fr-FR"/>
        </w:rPr>
        <w:t>ca</w:t>
      </w:r>
      <w:proofErr w:type="spellEnd"/>
      <w:r w:rsidRPr="008C634E">
        <w:rPr>
          <w:rFonts w:ascii="Times New Roman" w:hAnsi="Times New Roman" w:cs="Times New Roman"/>
          <w:lang w:val="fr-FR"/>
        </w:rPr>
        <w:t xml:space="preserve"> sert?</w:t>
      </w:r>
    </w:p>
    <w:p w14:paraId="5C08162D" w14:textId="77777777" w:rsidR="00380B46" w:rsidRPr="008C634E" w:rsidRDefault="00380B46" w:rsidP="00380B46">
      <w:pPr>
        <w:numPr>
          <w:ilvl w:val="0"/>
          <w:numId w:val="4"/>
        </w:numPr>
        <w:rPr>
          <w:rFonts w:ascii="Times New Roman" w:hAnsi="Times New Roman" w:cs="Times New Roman"/>
        </w:rPr>
      </w:pPr>
      <w:r w:rsidRPr="008C634E">
        <w:rPr>
          <w:rFonts w:ascii="Times New Roman" w:hAnsi="Times New Roman" w:cs="Times New Roman"/>
          <w:lang w:val="fr-FR"/>
        </w:rPr>
        <w:t>Comment la psychologie peut-elle être appliquée dans la vie?</w:t>
      </w:r>
    </w:p>
    <w:p w14:paraId="09786F58" w14:textId="7C71BD4D" w:rsidR="00380B46" w:rsidRPr="008C634E" w:rsidRDefault="00380B46" w:rsidP="0027335F">
      <w:pPr>
        <w:rPr>
          <w:rFonts w:ascii="Times New Roman" w:hAnsi="Times New Roman" w:cs="Times New Roman"/>
        </w:rPr>
      </w:pPr>
    </w:p>
    <w:p w14:paraId="5C2C79F0" w14:textId="317191B9" w:rsidR="00B96EF5" w:rsidRPr="008C634E" w:rsidRDefault="00B96EF5" w:rsidP="0027335F">
      <w:pPr>
        <w:rPr>
          <w:rFonts w:ascii="Times New Roman" w:hAnsi="Times New Roman" w:cs="Times New Roman"/>
          <w:b/>
          <w:bCs/>
        </w:rPr>
      </w:pPr>
      <w:r w:rsidRPr="008C634E">
        <w:rPr>
          <w:rFonts w:ascii="Times New Roman" w:hAnsi="Times New Roman" w:cs="Times New Roman"/>
          <w:b/>
          <w:bCs/>
        </w:rPr>
        <w:t xml:space="preserve">Des nouvelles écoles émergent : Psychanalyse (Sigmund </w:t>
      </w:r>
      <w:proofErr w:type="spellStart"/>
      <w:r w:rsidRPr="008C634E">
        <w:rPr>
          <w:rFonts w:ascii="Times New Roman" w:hAnsi="Times New Roman" w:cs="Times New Roman"/>
          <w:b/>
          <w:bCs/>
        </w:rPr>
        <w:t>Freuc</w:t>
      </w:r>
      <w:proofErr w:type="spellEnd"/>
      <w:r w:rsidRPr="008C634E">
        <w:rPr>
          <w:rFonts w:ascii="Times New Roman" w:hAnsi="Times New Roman" w:cs="Times New Roman"/>
          <w:b/>
          <w:bCs/>
        </w:rPr>
        <w:t>)</w:t>
      </w:r>
    </w:p>
    <w:p w14:paraId="387410AB" w14:textId="7802FEF3" w:rsidR="00B96EF5" w:rsidRPr="008C634E" w:rsidRDefault="00B96EF5" w:rsidP="00B96EF5">
      <w:pPr>
        <w:pStyle w:val="ListParagraph"/>
        <w:numPr>
          <w:ilvl w:val="0"/>
          <w:numId w:val="3"/>
        </w:numPr>
        <w:rPr>
          <w:rFonts w:ascii="Times New Roman" w:hAnsi="Times New Roman" w:cs="Times New Roman"/>
        </w:rPr>
      </w:pPr>
      <w:r w:rsidRPr="008C634E">
        <w:rPr>
          <w:rFonts w:ascii="Times New Roman" w:hAnsi="Times New Roman" w:cs="Times New Roman"/>
        </w:rPr>
        <w:t>L’inconscient opère à l’extérieur du champ de la conscience</w:t>
      </w:r>
    </w:p>
    <w:p w14:paraId="25FBA59E" w14:textId="795F1049" w:rsidR="00B96EF5" w:rsidRPr="008C634E" w:rsidRDefault="00B96EF5" w:rsidP="00B96EF5">
      <w:pPr>
        <w:pStyle w:val="ListParagraph"/>
        <w:numPr>
          <w:ilvl w:val="0"/>
          <w:numId w:val="3"/>
        </w:numPr>
        <w:rPr>
          <w:rFonts w:ascii="Times New Roman" w:hAnsi="Times New Roman" w:cs="Times New Roman"/>
        </w:rPr>
      </w:pPr>
      <w:r w:rsidRPr="008C634E">
        <w:rPr>
          <w:rFonts w:ascii="Times New Roman" w:hAnsi="Times New Roman" w:cs="Times New Roman"/>
        </w:rPr>
        <w:t xml:space="preserve">Les conflits inconscients déterminent le comportement et la personnalité </w:t>
      </w:r>
    </w:p>
    <w:p w14:paraId="4F00B03D" w14:textId="0E2A4B3E" w:rsidR="00B96EF5" w:rsidRPr="008C634E" w:rsidRDefault="00B96EF5" w:rsidP="00B96EF5">
      <w:pPr>
        <w:rPr>
          <w:rFonts w:ascii="Times New Roman" w:hAnsi="Times New Roman" w:cs="Times New Roman"/>
        </w:rPr>
      </w:pPr>
    </w:p>
    <w:p w14:paraId="079538A8" w14:textId="7BDE00E8" w:rsidR="00B96EF5" w:rsidRPr="008C634E" w:rsidRDefault="00B96EF5" w:rsidP="00B96EF5">
      <w:pPr>
        <w:rPr>
          <w:rFonts w:ascii="Times New Roman" w:hAnsi="Times New Roman" w:cs="Times New Roman"/>
          <w:b/>
          <w:bCs/>
        </w:rPr>
      </w:pPr>
      <w:r w:rsidRPr="008C634E">
        <w:rPr>
          <w:rFonts w:ascii="Times New Roman" w:hAnsi="Times New Roman" w:cs="Times New Roman"/>
          <w:b/>
          <w:bCs/>
        </w:rPr>
        <w:t>Théorie psychanalytique</w:t>
      </w:r>
    </w:p>
    <w:p w14:paraId="0ED5D053" w14:textId="6CF024B2" w:rsidR="00B96EF5" w:rsidRPr="008C634E" w:rsidRDefault="00B96EF5" w:rsidP="00B96EF5">
      <w:pPr>
        <w:pStyle w:val="ListParagraph"/>
        <w:numPr>
          <w:ilvl w:val="0"/>
          <w:numId w:val="5"/>
        </w:numPr>
        <w:rPr>
          <w:rFonts w:ascii="Times New Roman" w:hAnsi="Times New Roman" w:cs="Times New Roman"/>
        </w:rPr>
      </w:pPr>
      <w:r w:rsidRPr="008C634E">
        <w:rPr>
          <w:rFonts w:ascii="Times New Roman" w:hAnsi="Times New Roman" w:cs="Times New Roman"/>
        </w:rPr>
        <w:t xml:space="preserve">Les processus mentaux inconscients déterminent les émotions, les pensées et les comportements </w:t>
      </w:r>
    </w:p>
    <w:p w14:paraId="53BCAD3C" w14:textId="2275D85E" w:rsidR="00B96EF5" w:rsidRPr="008C634E" w:rsidRDefault="00B96EF5" w:rsidP="00B96EF5">
      <w:pPr>
        <w:rPr>
          <w:rFonts w:ascii="Times New Roman" w:hAnsi="Times New Roman" w:cs="Times New Roman"/>
        </w:rPr>
      </w:pPr>
    </w:p>
    <w:p w14:paraId="5C47E091" w14:textId="512E99DC" w:rsidR="00896983" w:rsidRPr="008C634E" w:rsidRDefault="00896983" w:rsidP="00B96EF5">
      <w:pPr>
        <w:rPr>
          <w:rFonts w:ascii="Times New Roman" w:hAnsi="Times New Roman" w:cs="Times New Roman"/>
          <w:b/>
          <w:bCs/>
        </w:rPr>
      </w:pPr>
      <w:r w:rsidRPr="008C634E">
        <w:rPr>
          <w:rFonts w:ascii="Times New Roman" w:hAnsi="Times New Roman" w:cs="Times New Roman"/>
          <w:b/>
          <w:bCs/>
        </w:rPr>
        <w:t>Surmoi, Moi, Le ça</w:t>
      </w:r>
    </w:p>
    <w:p w14:paraId="03D1669D" w14:textId="77777777" w:rsidR="00896983" w:rsidRPr="008C634E" w:rsidRDefault="00896983" w:rsidP="00B96EF5">
      <w:pPr>
        <w:rPr>
          <w:rFonts w:ascii="Times New Roman" w:hAnsi="Times New Roman" w:cs="Times New Roman"/>
          <w:b/>
          <w:bCs/>
        </w:rPr>
      </w:pPr>
    </w:p>
    <w:p w14:paraId="352D99BB" w14:textId="51ACF501" w:rsidR="00896983" w:rsidRPr="008C634E" w:rsidRDefault="00896983" w:rsidP="00B96EF5">
      <w:pPr>
        <w:rPr>
          <w:rFonts w:ascii="Times New Roman" w:hAnsi="Times New Roman" w:cs="Times New Roman"/>
          <w:b/>
          <w:bCs/>
        </w:rPr>
      </w:pPr>
      <w:r w:rsidRPr="008C634E">
        <w:rPr>
          <w:rFonts w:ascii="Times New Roman" w:hAnsi="Times New Roman" w:cs="Times New Roman"/>
          <w:b/>
          <w:bCs/>
        </w:rPr>
        <w:t xml:space="preserve">Le ça : </w:t>
      </w:r>
      <w:r w:rsidRPr="008C634E">
        <w:rPr>
          <w:rFonts w:ascii="Times New Roman" w:hAnsi="Times New Roman" w:cs="Times New Roman"/>
        </w:rPr>
        <w:t>Siège des pulsions</w:t>
      </w:r>
      <w:r w:rsidRPr="008C634E">
        <w:rPr>
          <w:rFonts w:ascii="Times New Roman" w:hAnsi="Times New Roman" w:cs="Times New Roman"/>
          <w:b/>
          <w:bCs/>
        </w:rPr>
        <w:t xml:space="preserve"> </w:t>
      </w:r>
    </w:p>
    <w:p w14:paraId="76BAFB8B" w14:textId="77777777" w:rsidR="00896983" w:rsidRPr="008C634E" w:rsidRDefault="00896983" w:rsidP="00B96EF5">
      <w:pPr>
        <w:rPr>
          <w:rFonts w:ascii="Times New Roman" w:hAnsi="Times New Roman" w:cs="Times New Roman"/>
        </w:rPr>
      </w:pPr>
      <w:r w:rsidRPr="008C634E">
        <w:rPr>
          <w:rFonts w:ascii="Times New Roman" w:hAnsi="Times New Roman" w:cs="Times New Roman"/>
          <w:b/>
          <w:bCs/>
        </w:rPr>
        <w:t xml:space="preserve">Surmoi : </w:t>
      </w:r>
      <w:r w:rsidRPr="008C634E">
        <w:rPr>
          <w:rFonts w:ascii="Times New Roman" w:hAnsi="Times New Roman" w:cs="Times New Roman"/>
        </w:rPr>
        <w:t>Tous les interdits transmit par nos parents, société</w:t>
      </w:r>
    </w:p>
    <w:p w14:paraId="181CACEE" w14:textId="4CF85562" w:rsidR="00896983" w:rsidRPr="008C634E" w:rsidRDefault="00091778" w:rsidP="00B96EF5">
      <w:pPr>
        <w:rPr>
          <w:rFonts w:ascii="Times New Roman" w:hAnsi="Times New Roman" w:cs="Times New Roman"/>
        </w:rPr>
      </w:pPr>
      <w:r w:rsidRPr="008C634E">
        <w:rPr>
          <w:rFonts w:ascii="Times New Roman" w:hAnsi="Times New Roman" w:cs="Times New Roman"/>
          <w:b/>
          <w:bCs/>
        </w:rPr>
        <w:t>Moi :</w:t>
      </w:r>
      <w:r w:rsidR="00896983" w:rsidRPr="008C634E">
        <w:rPr>
          <w:rFonts w:ascii="Times New Roman" w:hAnsi="Times New Roman" w:cs="Times New Roman"/>
          <w:b/>
          <w:bCs/>
        </w:rPr>
        <w:t xml:space="preserve"> </w:t>
      </w:r>
      <w:r w:rsidRPr="008C634E">
        <w:rPr>
          <w:rFonts w:ascii="Times New Roman" w:hAnsi="Times New Roman" w:cs="Times New Roman"/>
        </w:rPr>
        <w:t>L’arbitre entre le</w:t>
      </w:r>
      <w:r w:rsidR="00063F4E" w:rsidRPr="008C634E">
        <w:rPr>
          <w:rFonts w:ascii="Times New Roman" w:hAnsi="Times New Roman" w:cs="Times New Roman"/>
        </w:rPr>
        <w:t xml:space="preserve"> ça et le surmoi </w:t>
      </w:r>
    </w:p>
    <w:p w14:paraId="6DF06CFC" w14:textId="3B91FE53" w:rsidR="00063F4E" w:rsidRPr="008C634E" w:rsidRDefault="00063F4E" w:rsidP="00B96EF5">
      <w:pPr>
        <w:rPr>
          <w:rFonts w:ascii="Times New Roman" w:hAnsi="Times New Roman" w:cs="Times New Roman"/>
        </w:rPr>
      </w:pPr>
    </w:p>
    <w:p w14:paraId="6AD69CE0" w14:textId="396D4294" w:rsidR="00063F4E" w:rsidRPr="008C634E" w:rsidRDefault="00011F2A" w:rsidP="00B96EF5">
      <w:pPr>
        <w:rPr>
          <w:rFonts w:ascii="Times New Roman" w:hAnsi="Times New Roman" w:cs="Times New Roman"/>
        </w:rPr>
      </w:pPr>
      <w:r w:rsidRPr="008C634E">
        <w:rPr>
          <w:rFonts w:ascii="Times New Roman" w:hAnsi="Times New Roman" w:cs="Times New Roman"/>
        </w:rPr>
        <w:t>*</w:t>
      </w:r>
      <w:r w:rsidR="00063F4E" w:rsidRPr="008C634E">
        <w:rPr>
          <w:rFonts w:ascii="Times New Roman" w:hAnsi="Times New Roman" w:cs="Times New Roman"/>
        </w:rPr>
        <w:t xml:space="preserve">Le ça et le surmoi </w:t>
      </w:r>
      <w:r w:rsidRPr="008C634E">
        <w:rPr>
          <w:rFonts w:ascii="Times New Roman" w:hAnsi="Times New Roman" w:cs="Times New Roman"/>
        </w:rPr>
        <w:t>communique ensemble et le surmoi prend la décision*</w:t>
      </w:r>
    </w:p>
    <w:p w14:paraId="7BB6DDFE" w14:textId="3AD6BF97" w:rsidR="00CD263A" w:rsidRPr="008C634E" w:rsidRDefault="00CD263A" w:rsidP="00B96EF5">
      <w:pPr>
        <w:rPr>
          <w:rFonts w:ascii="Times New Roman" w:hAnsi="Times New Roman" w:cs="Times New Roman"/>
        </w:rPr>
      </w:pPr>
    </w:p>
    <w:p w14:paraId="5B80C843" w14:textId="22D00128" w:rsidR="00CD263A" w:rsidRPr="008C634E" w:rsidRDefault="00E532CA" w:rsidP="00B96EF5">
      <w:pPr>
        <w:rPr>
          <w:rFonts w:ascii="Times New Roman" w:hAnsi="Times New Roman" w:cs="Times New Roman"/>
          <w:b/>
          <w:bCs/>
        </w:rPr>
      </w:pPr>
      <w:r w:rsidRPr="008C634E">
        <w:rPr>
          <w:rFonts w:ascii="Times New Roman" w:hAnsi="Times New Roman" w:cs="Times New Roman"/>
          <w:b/>
          <w:bCs/>
        </w:rPr>
        <w:t xml:space="preserve">Des nouvelles écoles émergent : Béhaviorisme </w:t>
      </w:r>
    </w:p>
    <w:p w14:paraId="29C3885B" w14:textId="0F3BAADA" w:rsidR="00E532CA" w:rsidRPr="008C634E" w:rsidRDefault="00E532CA" w:rsidP="00B96EF5">
      <w:pPr>
        <w:rPr>
          <w:rFonts w:ascii="Times New Roman" w:hAnsi="Times New Roman" w:cs="Times New Roman"/>
          <w:b/>
          <w:bCs/>
        </w:rPr>
      </w:pPr>
    </w:p>
    <w:p w14:paraId="7F1624DD" w14:textId="67449501" w:rsidR="00E532CA" w:rsidRPr="008C634E" w:rsidRDefault="00E532CA" w:rsidP="004C188E">
      <w:pPr>
        <w:pStyle w:val="ListParagraph"/>
        <w:numPr>
          <w:ilvl w:val="0"/>
          <w:numId w:val="5"/>
        </w:numPr>
        <w:rPr>
          <w:rFonts w:ascii="Times New Roman" w:hAnsi="Times New Roman" w:cs="Times New Roman"/>
        </w:rPr>
      </w:pPr>
      <w:r w:rsidRPr="008C634E">
        <w:rPr>
          <w:rFonts w:ascii="Times New Roman" w:hAnsi="Times New Roman" w:cs="Times New Roman"/>
        </w:rPr>
        <w:t xml:space="preserve">Redéfinie la psychologie comme l’étude scientifique des comportements observables </w:t>
      </w:r>
    </w:p>
    <w:p w14:paraId="4D1545C3" w14:textId="71E9EF71" w:rsidR="004C188E" w:rsidRPr="008C634E" w:rsidRDefault="004C188E" w:rsidP="003557C3">
      <w:pPr>
        <w:pStyle w:val="ListParagraph"/>
        <w:rPr>
          <w:rFonts w:ascii="Times New Roman" w:hAnsi="Times New Roman" w:cs="Times New Roman"/>
        </w:rPr>
      </w:pPr>
    </w:p>
    <w:p w14:paraId="3693A3FC" w14:textId="2E95DB0B" w:rsidR="00326FCE" w:rsidRPr="008C634E" w:rsidRDefault="00326FCE" w:rsidP="00326FCE">
      <w:pPr>
        <w:rPr>
          <w:rFonts w:ascii="Times New Roman" w:hAnsi="Times New Roman" w:cs="Times New Roman"/>
          <w:b/>
          <w:bCs/>
        </w:rPr>
      </w:pPr>
      <w:r w:rsidRPr="008C634E">
        <w:rPr>
          <w:rFonts w:ascii="Times New Roman" w:hAnsi="Times New Roman" w:cs="Times New Roman"/>
          <w:b/>
          <w:bCs/>
        </w:rPr>
        <w:t>Ivan Pavlov</w:t>
      </w:r>
    </w:p>
    <w:p w14:paraId="4600F19D" w14:textId="3F6A7355" w:rsidR="00326FCE" w:rsidRPr="008C634E" w:rsidRDefault="00326FCE" w:rsidP="00326FCE">
      <w:pPr>
        <w:pStyle w:val="ListParagraph"/>
        <w:numPr>
          <w:ilvl w:val="0"/>
          <w:numId w:val="5"/>
        </w:numPr>
        <w:rPr>
          <w:rFonts w:ascii="Times New Roman" w:hAnsi="Times New Roman" w:cs="Times New Roman"/>
        </w:rPr>
      </w:pPr>
      <w:r w:rsidRPr="008C634E">
        <w:rPr>
          <w:rFonts w:ascii="Times New Roman" w:hAnsi="Times New Roman" w:cs="Times New Roman"/>
        </w:rPr>
        <w:t xml:space="preserve">Découvre les réflexes conditionnés </w:t>
      </w:r>
    </w:p>
    <w:p w14:paraId="3E6CB43F" w14:textId="77777777" w:rsidR="00326FCE" w:rsidRPr="008C634E" w:rsidRDefault="00326FCE" w:rsidP="00326FCE">
      <w:pPr>
        <w:rPr>
          <w:rFonts w:ascii="Times New Roman" w:hAnsi="Times New Roman" w:cs="Times New Roman"/>
        </w:rPr>
      </w:pPr>
      <w:r w:rsidRPr="008C634E">
        <w:rPr>
          <w:rFonts w:ascii="Times New Roman" w:hAnsi="Times New Roman" w:cs="Times New Roman"/>
          <w:b/>
          <w:bCs/>
        </w:rPr>
        <w:t>Jean Watson</w:t>
      </w:r>
    </w:p>
    <w:p w14:paraId="71D751F4" w14:textId="5705EECF" w:rsidR="00326FCE" w:rsidRPr="008C634E" w:rsidRDefault="00326FCE" w:rsidP="00326FCE">
      <w:pPr>
        <w:pStyle w:val="ListParagraph"/>
        <w:numPr>
          <w:ilvl w:val="0"/>
          <w:numId w:val="5"/>
        </w:numPr>
        <w:rPr>
          <w:rFonts w:ascii="Times New Roman" w:hAnsi="Times New Roman" w:cs="Times New Roman"/>
        </w:rPr>
      </w:pPr>
      <w:r w:rsidRPr="008C634E">
        <w:rPr>
          <w:rFonts w:ascii="Times New Roman" w:hAnsi="Times New Roman" w:cs="Times New Roman"/>
        </w:rPr>
        <w:t xml:space="preserve">Étend l’approche aux comportements humains </w:t>
      </w:r>
    </w:p>
    <w:p w14:paraId="00557AB3" w14:textId="45E2D3E0" w:rsidR="00326FCE" w:rsidRPr="008C634E" w:rsidRDefault="00326FCE" w:rsidP="00326FCE">
      <w:pPr>
        <w:rPr>
          <w:rFonts w:ascii="Times New Roman" w:hAnsi="Times New Roman" w:cs="Times New Roman"/>
          <w:b/>
          <w:bCs/>
        </w:rPr>
      </w:pPr>
      <w:r w:rsidRPr="008C634E">
        <w:rPr>
          <w:rFonts w:ascii="Times New Roman" w:hAnsi="Times New Roman" w:cs="Times New Roman"/>
        </w:rPr>
        <w:t>B</w:t>
      </w:r>
      <w:r w:rsidRPr="008C634E">
        <w:rPr>
          <w:rFonts w:ascii="Times New Roman" w:hAnsi="Times New Roman" w:cs="Times New Roman"/>
          <w:b/>
          <w:bCs/>
        </w:rPr>
        <w:t>.F. Skinner</w:t>
      </w:r>
    </w:p>
    <w:p w14:paraId="29E71703" w14:textId="0EE33A92" w:rsidR="00326FCE" w:rsidRPr="008C634E" w:rsidRDefault="00326FCE" w:rsidP="00326FCE">
      <w:pPr>
        <w:pStyle w:val="ListParagraph"/>
        <w:numPr>
          <w:ilvl w:val="0"/>
          <w:numId w:val="5"/>
        </w:numPr>
        <w:rPr>
          <w:rFonts w:ascii="Times New Roman" w:hAnsi="Times New Roman" w:cs="Times New Roman"/>
        </w:rPr>
      </w:pPr>
      <w:r w:rsidRPr="008C634E">
        <w:rPr>
          <w:rFonts w:ascii="Times New Roman" w:hAnsi="Times New Roman" w:cs="Times New Roman"/>
        </w:rPr>
        <w:t xml:space="preserve">Approfondie en appliquant les principes à l’apprentissage ainsi qu’aux comportements </w:t>
      </w:r>
    </w:p>
    <w:p w14:paraId="3E4A9B93" w14:textId="6929D474" w:rsidR="00326FCE" w:rsidRPr="008C634E" w:rsidRDefault="00326FCE" w:rsidP="00326FCE">
      <w:pPr>
        <w:rPr>
          <w:rFonts w:ascii="Times New Roman" w:hAnsi="Times New Roman" w:cs="Times New Roman"/>
        </w:rPr>
      </w:pPr>
    </w:p>
    <w:p w14:paraId="04C85D5B" w14:textId="450348CC" w:rsidR="00326FCE" w:rsidRPr="008C634E" w:rsidRDefault="00EB108D" w:rsidP="00326FCE">
      <w:pPr>
        <w:rPr>
          <w:rFonts w:ascii="Times New Roman" w:hAnsi="Times New Roman" w:cs="Times New Roman"/>
          <w:b/>
          <w:bCs/>
        </w:rPr>
      </w:pPr>
      <w:r w:rsidRPr="008C634E">
        <w:rPr>
          <w:rFonts w:ascii="Times New Roman" w:hAnsi="Times New Roman" w:cs="Times New Roman"/>
          <w:b/>
          <w:bCs/>
        </w:rPr>
        <w:t xml:space="preserve">Des nouvelles écoles émergent : Humanisme </w:t>
      </w:r>
    </w:p>
    <w:p w14:paraId="2A0C960C" w14:textId="3FE51F54" w:rsidR="00EB108D" w:rsidRPr="008C634E" w:rsidRDefault="00EB108D" w:rsidP="00326FCE">
      <w:pPr>
        <w:rPr>
          <w:rFonts w:ascii="Times New Roman" w:hAnsi="Times New Roman" w:cs="Times New Roman"/>
          <w:b/>
          <w:bCs/>
        </w:rPr>
      </w:pPr>
    </w:p>
    <w:p w14:paraId="53EFB29B" w14:textId="4F1FD421" w:rsidR="00EB108D" w:rsidRPr="008C634E" w:rsidRDefault="00EB108D" w:rsidP="00EB108D">
      <w:pPr>
        <w:pStyle w:val="ListParagraph"/>
        <w:numPr>
          <w:ilvl w:val="0"/>
          <w:numId w:val="5"/>
        </w:numPr>
        <w:rPr>
          <w:rFonts w:ascii="Times New Roman" w:hAnsi="Times New Roman" w:cs="Times New Roman"/>
        </w:rPr>
      </w:pPr>
      <w:r w:rsidRPr="008C634E">
        <w:rPr>
          <w:rFonts w:ascii="Times New Roman" w:hAnsi="Times New Roman" w:cs="Times New Roman"/>
        </w:rPr>
        <w:lastRenderedPageBreak/>
        <w:t xml:space="preserve">Prémisse qu’il existe une force positive en chaque individu </w:t>
      </w:r>
    </w:p>
    <w:p w14:paraId="1319D321" w14:textId="137A90C3" w:rsidR="00EB108D" w:rsidRPr="008C634E" w:rsidRDefault="008C12E9" w:rsidP="00EB108D">
      <w:pPr>
        <w:pStyle w:val="ListParagraph"/>
        <w:numPr>
          <w:ilvl w:val="0"/>
          <w:numId w:val="5"/>
        </w:numPr>
        <w:rPr>
          <w:rFonts w:ascii="Times New Roman" w:hAnsi="Times New Roman" w:cs="Times New Roman"/>
        </w:rPr>
      </w:pPr>
      <w:r w:rsidRPr="008C634E">
        <w:rPr>
          <w:rFonts w:ascii="Times New Roman" w:hAnsi="Times New Roman" w:cs="Times New Roman"/>
        </w:rPr>
        <w:t xml:space="preserve">Emphase sur l’auto-détermination, le libre arbitre et l’importance des choix. Tout le monde </w:t>
      </w:r>
      <w:r w:rsidR="00033249" w:rsidRPr="008C634E">
        <w:rPr>
          <w:rFonts w:ascii="Times New Roman" w:hAnsi="Times New Roman" w:cs="Times New Roman"/>
        </w:rPr>
        <w:t>veut</w:t>
      </w:r>
      <w:r w:rsidRPr="008C634E">
        <w:rPr>
          <w:rFonts w:ascii="Times New Roman" w:hAnsi="Times New Roman" w:cs="Times New Roman"/>
        </w:rPr>
        <w:t xml:space="preserve"> faire ses propres choix </w:t>
      </w:r>
    </w:p>
    <w:p w14:paraId="0AEA8779" w14:textId="779E65F2" w:rsidR="00BA5910" w:rsidRPr="008C634E" w:rsidRDefault="00033249" w:rsidP="00BA5910">
      <w:pPr>
        <w:pStyle w:val="ListParagraph"/>
        <w:numPr>
          <w:ilvl w:val="0"/>
          <w:numId w:val="5"/>
        </w:numPr>
        <w:rPr>
          <w:rFonts w:ascii="Times New Roman" w:hAnsi="Times New Roman" w:cs="Times New Roman"/>
        </w:rPr>
      </w:pPr>
      <w:r w:rsidRPr="008C634E">
        <w:rPr>
          <w:rFonts w:ascii="Times New Roman" w:hAnsi="Times New Roman" w:cs="Times New Roman"/>
        </w:rPr>
        <w:t xml:space="preserve">Une réaction aux conflits de la psychanalyse et du déterminisme du béhaviorisme </w:t>
      </w:r>
    </w:p>
    <w:p w14:paraId="773849B4" w14:textId="041CFCA6" w:rsidR="000A143D" w:rsidRPr="008C634E" w:rsidRDefault="000A143D" w:rsidP="00033249">
      <w:pPr>
        <w:pStyle w:val="ListParagraph"/>
        <w:rPr>
          <w:rFonts w:ascii="Times New Roman" w:hAnsi="Times New Roman" w:cs="Times New Roman"/>
        </w:rPr>
      </w:pPr>
    </w:p>
    <w:p w14:paraId="2EE56BB7" w14:textId="77777777" w:rsidR="00BA5910" w:rsidRPr="008C634E" w:rsidRDefault="00BA5910" w:rsidP="00BA5910">
      <w:pPr>
        <w:rPr>
          <w:rFonts w:ascii="Times New Roman" w:hAnsi="Times New Roman" w:cs="Times New Roman"/>
          <w:b/>
          <w:bCs/>
        </w:rPr>
      </w:pPr>
      <w:r w:rsidRPr="008C634E">
        <w:rPr>
          <w:rFonts w:ascii="Times New Roman" w:hAnsi="Times New Roman" w:cs="Times New Roman"/>
          <w:noProof/>
        </w:rPr>
        <w:drawing>
          <wp:anchor distT="0" distB="0" distL="114300" distR="114300" simplePos="0" relativeHeight="251658240" behindDoc="0" locked="0" layoutInCell="1" allowOverlap="1" wp14:anchorId="1059439C" wp14:editId="6043E741">
            <wp:simplePos x="0" y="0"/>
            <wp:positionH relativeFrom="margin">
              <wp:posOffset>-152400</wp:posOffset>
            </wp:positionH>
            <wp:positionV relativeFrom="margin">
              <wp:posOffset>914639</wp:posOffset>
            </wp:positionV>
            <wp:extent cx="3157538" cy="2374900"/>
            <wp:effectExtent l="0" t="0" r="0" b="0"/>
            <wp:wrapSquare wrapText="bothSides"/>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7538" cy="2374900"/>
                    </a:xfrm>
                    <a:prstGeom prst="rect">
                      <a:avLst/>
                    </a:prstGeom>
                  </pic:spPr>
                </pic:pic>
              </a:graphicData>
            </a:graphic>
          </wp:anchor>
        </w:drawing>
      </w:r>
    </w:p>
    <w:p w14:paraId="0764E297" w14:textId="404EECF6" w:rsidR="000A143D" w:rsidRPr="008C634E" w:rsidRDefault="00BA5910" w:rsidP="00BA5910">
      <w:pPr>
        <w:rPr>
          <w:rFonts w:ascii="Times New Roman" w:hAnsi="Times New Roman" w:cs="Times New Roman"/>
          <w:b/>
          <w:bCs/>
        </w:rPr>
      </w:pPr>
      <w:r w:rsidRPr="008C634E">
        <w:rPr>
          <w:rFonts w:ascii="Times New Roman" w:hAnsi="Times New Roman" w:cs="Times New Roman"/>
          <w:b/>
          <w:bCs/>
        </w:rPr>
        <w:t xml:space="preserve">Abraham Maslow – Pyramide </w:t>
      </w:r>
    </w:p>
    <w:p w14:paraId="7B973E4E" w14:textId="46B06F71" w:rsidR="00EB108D" w:rsidRPr="008C634E" w:rsidRDefault="00EB108D" w:rsidP="00326FCE">
      <w:pPr>
        <w:rPr>
          <w:rFonts w:ascii="Times New Roman" w:hAnsi="Times New Roman" w:cs="Times New Roman"/>
        </w:rPr>
      </w:pPr>
    </w:p>
    <w:p w14:paraId="79B02CF8" w14:textId="76BA2E03" w:rsidR="00753043" w:rsidRPr="008C634E" w:rsidRDefault="00753043" w:rsidP="00326FCE">
      <w:pPr>
        <w:rPr>
          <w:rFonts w:ascii="Times New Roman" w:hAnsi="Times New Roman" w:cs="Times New Roman"/>
        </w:rPr>
      </w:pPr>
    </w:p>
    <w:p w14:paraId="5F84161C" w14:textId="69511519" w:rsidR="00753043" w:rsidRPr="008C634E" w:rsidRDefault="00753043" w:rsidP="00326FCE">
      <w:pPr>
        <w:rPr>
          <w:rFonts w:ascii="Times New Roman" w:hAnsi="Times New Roman" w:cs="Times New Roman"/>
        </w:rPr>
      </w:pPr>
    </w:p>
    <w:p w14:paraId="66A3539F" w14:textId="22CBD80D" w:rsidR="00753043" w:rsidRPr="008C634E" w:rsidRDefault="00753043" w:rsidP="00326FCE">
      <w:pPr>
        <w:rPr>
          <w:rFonts w:ascii="Times New Roman" w:hAnsi="Times New Roman" w:cs="Times New Roman"/>
        </w:rPr>
      </w:pPr>
    </w:p>
    <w:p w14:paraId="012C23AC" w14:textId="156132C3" w:rsidR="00753043" w:rsidRPr="008C634E" w:rsidRDefault="00753043" w:rsidP="00326FCE">
      <w:pPr>
        <w:rPr>
          <w:rFonts w:ascii="Times New Roman" w:hAnsi="Times New Roman" w:cs="Times New Roman"/>
        </w:rPr>
      </w:pPr>
    </w:p>
    <w:p w14:paraId="4CE51BF0" w14:textId="0C6D94E7" w:rsidR="00753043" w:rsidRPr="008C634E" w:rsidRDefault="00753043" w:rsidP="00326FCE">
      <w:pPr>
        <w:rPr>
          <w:rFonts w:ascii="Times New Roman" w:hAnsi="Times New Roman" w:cs="Times New Roman"/>
        </w:rPr>
      </w:pPr>
    </w:p>
    <w:p w14:paraId="62F62175" w14:textId="176E608B" w:rsidR="00753043" w:rsidRPr="008C634E" w:rsidRDefault="00753043" w:rsidP="00326FCE">
      <w:pPr>
        <w:rPr>
          <w:rFonts w:ascii="Times New Roman" w:hAnsi="Times New Roman" w:cs="Times New Roman"/>
        </w:rPr>
      </w:pPr>
    </w:p>
    <w:p w14:paraId="007A8293" w14:textId="76EFFF37" w:rsidR="00753043" w:rsidRPr="008C634E" w:rsidRDefault="00753043" w:rsidP="00326FCE">
      <w:pPr>
        <w:rPr>
          <w:rFonts w:ascii="Times New Roman" w:hAnsi="Times New Roman" w:cs="Times New Roman"/>
        </w:rPr>
      </w:pPr>
    </w:p>
    <w:p w14:paraId="701EDB90" w14:textId="6ADA0EFB" w:rsidR="00753043" w:rsidRPr="008C634E" w:rsidRDefault="00753043" w:rsidP="00326FCE">
      <w:pPr>
        <w:rPr>
          <w:rFonts w:ascii="Times New Roman" w:hAnsi="Times New Roman" w:cs="Times New Roman"/>
        </w:rPr>
      </w:pPr>
    </w:p>
    <w:p w14:paraId="4A7DB423" w14:textId="53746D6B" w:rsidR="00753043" w:rsidRPr="008C634E" w:rsidRDefault="00753043" w:rsidP="00326FCE">
      <w:pPr>
        <w:rPr>
          <w:rFonts w:ascii="Times New Roman" w:hAnsi="Times New Roman" w:cs="Times New Roman"/>
        </w:rPr>
      </w:pPr>
    </w:p>
    <w:p w14:paraId="34967F62" w14:textId="0CA1A075" w:rsidR="00753043" w:rsidRPr="008C634E" w:rsidRDefault="00753043" w:rsidP="00326FCE">
      <w:pPr>
        <w:rPr>
          <w:rFonts w:ascii="Times New Roman" w:hAnsi="Times New Roman" w:cs="Times New Roman"/>
        </w:rPr>
      </w:pPr>
    </w:p>
    <w:p w14:paraId="2F95516B" w14:textId="0E613018" w:rsidR="00753043" w:rsidRPr="008C634E" w:rsidRDefault="00753043" w:rsidP="00326FCE">
      <w:pPr>
        <w:rPr>
          <w:rFonts w:ascii="Times New Roman" w:hAnsi="Times New Roman" w:cs="Times New Roman"/>
        </w:rPr>
      </w:pPr>
    </w:p>
    <w:p w14:paraId="417EC15D" w14:textId="36CCF2EA" w:rsidR="00753043" w:rsidRPr="008C634E" w:rsidRDefault="00753043" w:rsidP="00326FCE">
      <w:pPr>
        <w:rPr>
          <w:rFonts w:ascii="Times New Roman" w:hAnsi="Times New Roman" w:cs="Times New Roman"/>
        </w:rPr>
      </w:pPr>
    </w:p>
    <w:p w14:paraId="56BB33D3" w14:textId="6F27BF77" w:rsidR="006702CE" w:rsidRPr="008C634E" w:rsidRDefault="006702CE" w:rsidP="006702CE">
      <w:pPr>
        <w:rPr>
          <w:rFonts w:ascii="Times New Roman" w:hAnsi="Times New Roman" w:cs="Times New Roman"/>
        </w:rPr>
      </w:pPr>
    </w:p>
    <w:p w14:paraId="62E925FD" w14:textId="25634FE0" w:rsidR="006702CE" w:rsidRPr="008C634E" w:rsidRDefault="006702CE" w:rsidP="006702CE">
      <w:pPr>
        <w:rPr>
          <w:rFonts w:ascii="Times New Roman" w:hAnsi="Times New Roman" w:cs="Times New Roman"/>
        </w:rPr>
      </w:pPr>
    </w:p>
    <w:p w14:paraId="6DFC0C9A" w14:textId="797C740A" w:rsidR="006702CE" w:rsidRPr="008C634E" w:rsidRDefault="006702CE" w:rsidP="006702CE">
      <w:pPr>
        <w:rPr>
          <w:rFonts w:ascii="Times New Roman" w:hAnsi="Times New Roman" w:cs="Times New Roman"/>
        </w:rPr>
      </w:pPr>
    </w:p>
    <w:p w14:paraId="367CACD4" w14:textId="67FF0AF8" w:rsidR="006702CE" w:rsidRPr="008C634E" w:rsidRDefault="006702CE" w:rsidP="006702CE">
      <w:pPr>
        <w:rPr>
          <w:rFonts w:ascii="Times New Roman" w:hAnsi="Times New Roman" w:cs="Times New Roman"/>
        </w:rPr>
      </w:pPr>
    </w:p>
    <w:p w14:paraId="44FF7DCE" w14:textId="77777777" w:rsidR="00D33A1E" w:rsidRPr="008C634E" w:rsidRDefault="00D33A1E" w:rsidP="006702CE">
      <w:pPr>
        <w:rPr>
          <w:rFonts w:ascii="Times New Roman" w:hAnsi="Times New Roman" w:cs="Times New Roman"/>
          <w:b/>
          <w:bCs/>
        </w:rPr>
      </w:pPr>
    </w:p>
    <w:p w14:paraId="03637C3E" w14:textId="77777777" w:rsidR="00D33A1E" w:rsidRPr="008C634E" w:rsidRDefault="00D33A1E" w:rsidP="006702CE">
      <w:pPr>
        <w:rPr>
          <w:rFonts w:ascii="Times New Roman" w:hAnsi="Times New Roman" w:cs="Times New Roman"/>
          <w:b/>
          <w:bCs/>
        </w:rPr>
      </w:pPr>
    </w:p>
    <w:p w14:paraId="565AC8AE" w14:textId="77777777" w:rsidR="00D33A1E" w:rsidRPr="008C634E" w:rsidRDefault="00D33A1E" w:rsidP="006702CE">
      <w:pPr>
        <w:rPr>
          <w:rFonts w:ascii="Times New Roman" w:hAnsi="Times New Roman" w:cs="Times New Roman"/>
          <w:b/>
          <w:bCs/>
        </w:rPr>
      </w:pPr>
    </w:p>
    <w:p w14:paraId="497E0ED6" w14:textId="77777777" w:rsidR="00D33A1E" w:rsidRPr="008C634E" w:rsidRDefault="00D33A1E" w:rsidP="006702CE">
      <w:pPr>
        <w:rPr>
          <w:rFonts w:ascii="Times New Roman" w:hAnsi="Times New Roman" w:cs="Times New Roman"/>
          <w:b/>
          <w:bCs/>
        </w:rPr>
      </w:pPr>
    </w:p>
    <w:p w14:paraId="5AAE4DEC" w14:textId="77777777" w:rsidR="00D33A1E" w:rsidRPr="008C634E" w:rsidRDefault="00D33A1E" w:rsidP="006702CE">
      <w:pPr>
        <w:rPr>
          <w:rFonts w:ascii="Times New Roman" w:hAnsi="Times New Roman" w:cs="Times New Roman"/>
          <w:b/>
          <w:bCs/>
        </w:rPr>
      </w:pPr>
    </w:p>
    <w:p w14:paraId="79D1BA12" w14:textId="77777777" w:rsidR="00D33A1E" w:rsidRPr="008C634E" w:rsidRDefault="00D33A1E" w:rsidP="006702CE">
      <w:pPr>
        <w:rPr>
          <w:rFonts w:ascii="Times New Roman" w:hAnsi="Times New Roman" w:cs="Times New Roman"/>
          <w:b/>
          <w:bCs/>
        </w:rPr>
      </w:pPr>
    </w:p>
    <w:p w14:paraId="03941DD0" w14:textId="77777777" w:rsidR="00D33A1E" w:rsidRPr="008C634E" w:rsidRDefault="00D33A1E" w:rsidP="006702CE">
      <w:pPr>
        <w:rPr>
          <w:rFonts w:ascii="Times New Roman" w:hAnsi="Times New Roman" w:cs="Times New Roman"/>
          <w:b/>
          <w:bCs/>
        </w:rPr>
      </w:pPr>
    </w:p>
    <w:p w14:paraId="48871C69" w14:textId="77777777" w:rsidR="00D33A1E" w:rsidRPr="008C634E" w:rsidRDefault="00D33A1E" w:rsidP="006702CE">
      <w:pPr>
        <w:rPr>
          <w:rFonts w:ascii="Times New Roman" w:hAnsi="Times New Roman" w:cs="Times New Roman"/>
          <w:b/>
          <w:bCs/>
        </w:rPr>
      </w:pPr>
    </w:p>
    <w:p w14:paraId="45F58EEE" w14:textId="77777777" w:rsidR="00D33A1E" w:rsidRPr="008C634E" w:rsidRDefault="00D33A1E" w:rsidP="006702CE">
      <w:pPr>
        <w:rPr>
          <w:rFonts w:ascii="Times New Roman" w:hAnsi="Times New Roman" w:cs="Times New Roman"/>
          <w:b/>
          <w:bCs/>
        </w:rPr>
      </w:pPr>
    </w:p>
    <w:p w14:paraId="58016F82" w14:textId="77777777" w:rsidR="00D33A1E" w:rsidRPr="008C634E" w:rsidRDefault="00D33A1E" w:rsidP="006702CE">
      <w:pPr>
        <w:rPr>
          <w:rFonts w:ascii="Times New Roman" w:hAnsi="Times New Roman" w:cs="Times New Roman"/>
          <w:b/>
          <w:bCs/>
        </w:rPr>
      </w:pPr>
    </w:p>
    <w:p w14:paraId="3FF77260" w14:textId="77777777" w:rsidR="00D33A1E" w:rsidRPr="008C634E" w:rsidRDefault="00D33A1E" w:rsidP="006702CE">
      <w:pPr>
        <w:rPr>
          <w:rFonts w:ascii="Times New Roman" w:hAnsi="Times New Roman" w:cs="Times New Roman"/>
          <w:b/>
          <w:bCs/>
        </w:rPr>
      </w:pPr>
    </w:p>
    <w:p w14:paraId="76C07CA1" w14:textId="77777777" w:rsidR="00D33A1E" w:rsidRPr="008C634E" w:rsidRDefault="00D33A1E" w:rsidP="006702CE">
      <w:pPr>
        <w:rPr>
          <w:rFonts w:ascii="Times New Roman" w:hAnsi="Times New Roman" w:cs="Times New Roman"/>
          <w:b/>
          <w:bCs/>
        </w:rPr>
      </w:pPr>
    </w:p>
    <w:p w14:paraId="57A10D95" w14:textId="77777777" w:rsidR="00D33A1E" w:rsidRPr="008C634E" w:rsidRDefault="00D33A1E" w:rsidP="006702CE">
      <w:pPr>
        <w:rPr>
          <w:rFonts w:ascii="Times New Roman" w:hAnsi="Times New Roman" w:cs="Times New Roman"/>
          <w:b/>
          <w:bCs/>
        </w:rPr>
      </w:pPr>
    </w:p>
    <w:p w14:paraId="158B7717" w14:textId="77777777" w:rsidR="00D33A1E" w:rsidRPr="008C634E" w:rsidRDefault="00D33A1E" w:rsidP="006702CE">
      <w:pPr>
        <w:rPr>
          <w:rFonts w:ascii="Times New Roman" w:hAnsi="Times New Roman" w:cs="Times New Roman"/>
          <w:b/>
          <w:bCs/>
        </w:rPr>
      </w:pPr>
    </w:p>
    <w:p w14:paraId="00313990" w14:textId="77777777" w:rsidR="00D33A1E" w:rsidRPr="008C634E" w:rsidRDefault="00D33A1E" w:rsidP="006702CE">
      <w:pPr>
        <w:rPr>
          <w:rFonts w:ascii="Times New Roman" w:hAnsi="Times New Roman" w:cs="Times New Roman"/>
          <w:b/>
          <w:bCs/>
        </w:rPr>
      </w:pPr>
    </w:p>
    <w:p w14:paraId="1264FD3D" w14:textId="77777777" w:rsidR="00D33A1E" w:rsidRPr="008C634E" w:rsidRDefault="00D33A1E" w:rsidP="006702CE">
      <w:pPr>
        <w:rPr>
          <w:rFonts w:ascii="Times New Roman" w:hAnsi="Times New Roman" w:cs="Times New Roman"/>
          <w:b/>
          <w:bCs/>
        </w:rPr>
      </w:pPr>
    </w:p>
    <w:p w14:paraId="761FDBB5" w14:textId="77777777" w:rsidR="00D33A1E" w:rsidRPr="008C634E" w:rsidRDefault="00D33A1E" w:rsidP="006702CE">
      <w:pPr>
        <w:rPr>
          <w:rFonts w:ascii="Times New Roman" w:hAnsi="Times New Roman" w:cs="Times New Roman"/>
          <w:b/>
          <w:bCs/>
        </w:rPr>
      </w:pPr>
    </w:p>
    <w:p w14:paraId="14BD8E04" w14:textId="77777777" w:rsidR="00D33A1E" w:rsidRPr="008C634E" w:rsidRDefault="00D33A1E" w:rsidP="006702CE">
      <w:pPr>
        <w:rPr>
          <w:rFonts w:ascii="Times New Roman" w:hAnsi="Times New Roman" w:cs="Times New Roman"/>
          <w:b/>
          <w:bCs/>
        </w:rPr>
      </w:pPr>
    </w:p>
    <w:p w14:paraId="1414805A" w14:textId="77777777" w:rsidR="00D33A1E" w:rsidRPr="008C634E" w:rsidRDefault="00D33A1E" w:rsidP="006702CE">
      <w:pPr>
        <w:rPr>
          <w:rFonts w:ascii="Times New Roman" w:hAnsi="Times New Roman" w:cs="Times New Roman"/>
          <w:b/>
          <w:bCs/>
        </w:rPr>
      </w:pPr>
    </w:p>
    <w:p w14:paraId="4009DA3B" w14:textId="77777777" w:rsidR="00D33A1E" w:rsidRPr="008C634E" w:rsidRDefault="00D33A1E" w:rsidP="006702CE">
      <w:pPr>
        <w:rPr>
          <w:rFonts w:ascii="Times New Roman" w:hAnsi="Times New Roman" w:cs="Times New Roman"/>
          <w:b/>
          <w:bCs/>
        </w:rPr>
      </w:pPr>
    </w:p>
    <w:p w14:paraId="5D460D9A" w14:textId="77777777" w:rsidR="00D33A1E" w:rsidRPr="008C634E" w:rsidRDefault="00D33A1E" w:rsidP="006702CE">
      <w:pPr>
        <w:rPr>
          <w:rFonts w:ascii="Times New Roman" w:hAnsi="Times New Roman" w:cs="Times New Roman"/>
          <w:b/>
          <w:bCs/>
        </w:rPr>
      </w:pPr>
    </w:p>
    <w:p w14:paraId="66F23972" w14:textId="77777777" w:rsidR="00964441" w:rsidRPr="008C634E" w:rsidRDefault="00964441" w:rsidP="006702CE">
      <w:pPr>
        <w:rPr>
          <w:rFonts w:ascii="Times New Roman" w:hAnsi="Times New Roman" w:cs="Times New Roman"/>
          <w:b/>
          <w:bCs/>
        </w:rPr>
      </w:pPr>
    </w:p>
    <w:p w14:paraId="3E54B0A6" w14:textId="08DB7A5F" w:rsidR="006702CE" w:rsidRPr="008C634E" w:rsidRDefault="0014636A" w:rsidP="006702CE">
      <w:pPr>
        <w:rPr>
          <w:rFonts w:ascii="Times New Roman" w:hAnsi="Times New Roman" w:cs="Times New Roman"/>
          <w:b/>
          <w:bCs/>
          <w:sz w:val="28"/>
          <w:szCs w:val="28"/>
        </w:rPr>
      </w:pPr>
      <w:r w:rsidRPr="008C634E">
        <w:rPr>
          <w:rFonts w:ascii="Times New Roman" w:hAnsi="Times New Roman" w:cs="Times New Roman"/>
          <w:b/>
          <w:bCs/>
          <w:sz w:val="28"/>
          <w:szCs w:val="28"/>
        </w:rPr>
        <w:lastRenderedPageBreak/>
        <w:t>14 janvier 2020</w:t>
      </w:r>
    </w:p>
    <w:p w14:paraId="52FA72D1" w14:textId="6D13ADD0" w:rsidR="00427E7B" w:rsidRPr="008C634E" w:rsidRDefault="00427E7B" w:rsidP="006702CE">
      <w:pPr>
        <w:rPr>
          <w:rFonts w:ascii="Times New Roman" w:hAnsi="Times New Roman" w:cs="Times New Roman"/>
          <w:b/>
          <w:bCs/>
        </w:rPr>
      </w:pPr>
    </w:p>
    <w:p w14:paraId="2700085D" w14:textId="1C88767D" w:rsidR="00427E7B" w:rsidRPr="008C634E" w:rsidRDefault="00427E7B" w:rsidP="006702CE">
      <w:pPr>
        <w:rPr>
          <w:rFonts w:ascii="Times New Roman" w:hAnsi="Times New Roman" w:cs="Times New Roman"/>
          <w:b/>
          <w:bCs/>
        </w:rPr>
      </w:pPr>
      <w:r w:rsidRPr="008C634E">
        <w:rPr>
          <w:rFonts w:ascii="Times New Roman" w:hAnsi="Times New Roman" w:cs="Times New Roman"/>
          <w:b/>
          <w:bCs/>
        </w:rPr>
        <w:t>Nouvelles approches</w:t>
      </w:r>
    </w:p>
    <w:p w14:paraId="3A3649D1" w14:textId="4FBA9770" w:rsidR="00427E7B" w:rsidRPr="008C634E" w:rsidRDefault="00427E7B" w:rsidP="006702CE">
      <w:pPr>
        <w:rPr>
          <w:rFonts w:ascii="Times New Roman" w:hAnsi="Times New Roman" w:cs="Times New Roman"/>
          <w:b/>
          <w:bCs/>
        </w:rPr>
      </w:pPr>
    </w:p>
    <w:p w14:paraId="44508C96" w14:textId="7FF362EF" w:rsidR="00427E7B" w:rsidRPr="008C634E" w:rsidRDefault="007F0F2B" w:rsidP="00697A4D">
      <w:pPr>
        <w:pStyle w:val="ListParagraph"/>
        <w:numPr>
          <w:ilvl w:val="0"/>
          <w:numId w:val="6"/>
        </w:numPr>
        <w:rPr>
          <w:rFonts w:ascii="Times New Roman" w:hAnsi="Times New Roman" w:cs="Times New Roman"/>
        </w:rPr>
      </w:pPr>
      <w:r w:rsidRPr="008C634E">
        <w:rPr>
          <w:rFonts w:ascii="Times New Roman" w:hAnsi="Times New Roman" w:cs="Times New Roman"/>
        </w:rPr>
        <w:t>Un retour</w:t>
      </w:r>
      <w:r w:rsidR="00427E7B" w:rsidRPr="008C634E">
        <w:rPr>
          <w:rFonts w:ascii="Times New Roman" w:hAnsi="Times New Roman" w:cs="Times New Roman"/>
        </w:rPr>
        <w:t xml:space="preserve"> au processus mentaux et comment ils influencent les comportements </w:t>
      </w:r>
    </w:p>
    <w:p w14:paraId="71E099F4" w14:textId="12A35935" w:rsidR="007F0F2B" w:rsidRPr="008C634E" w:rsidRDefault="007F0F2B" w:rsidP="00697A4D">
      <w:pPr>
        <w:pStyle w:val="ListParagraph"/>
        <w:numPr>
          <w:ilvl w:val="0"/>
          <w:numId w:val="6"/>
        </w:numPr>
        <w:rPr>
          <w:rFonts w:ascii="Times New Roman" w:hAnsi="Times New Roman" w:cs="Times New Roman"/>
        </w:rPr>
      </w:pPr>
      <w:r w:rsidRPr="008C634E">
        <w:rPr>
          <w:rFonts w:ascii="Times New Roman" w:hAnsi="Times New Roman" w:cs="Times New Roman"/>
          <w:b/>
          <w:bCs/>
        </w:rPr>
        <w:t>Approche cognitive :</w:t>
      </w:r>
      <w:r w:rsidRPr="008C634E">
        <w:rPr>
          <w:rFonts w:ascii="Times New Roman" w:hAnsi="Times New Roman" w:cs="Times New Roman"/>
        </w:rPr>
        <w:t xml:space="preserve"> L’étude scientifique portant sur comment les perceptions, les pensées, la mémoire et le raisonnement se produisent </w:t>
      </w:r>
    </w:p>
    <w:p w14:paraId="1FA1F16A" w14:textId="22B73AF6" w:rsidR="00953063" w:rsidRPr="008C634E" w:rsidRDefault="00953063" w:rsidP="006702CE">
      <w:pPr>
        <w:rPr>
          <w:rFonts w:ascii="Times New Roman" w:hAnsi="Times New Roman" w:cs="Times New Roman"/>
        </w:rPr>
      </w:pPr>
    </w:p>
    <w:p w14:paraId="6A5DC5D5" w14:textId="205EDFBB" w:rsidR="00953063" w:rsidRPr="008C634E" w:rsidRDefault="00E87988" w:rsidP="006702CE">
      <w:pPr>
        <w:rPr>
          <w:rFonts w:ascii="Times New Roman" w:hAnsi="Times New Roman" w:cs="Times New Roman"/>
          <w:b/>
          <w:bCs/>
        </w:rPr>
      </w:pPr>
      <w:r w:rsidRPr="008C634E">
        <w:rPr>
          <w:rFonts w:ascii="Times New Roman" w:hAnsi="Times New Roman" w:cs="Times New Roman"/>
          <w:b/>
          <w:bCs/>
        </w:rPr>
        <w:t>Approches contemporaines</w:t>
      </w:r>
      <w:r w:rsidR="00953063" w:rsidRPr="008C634E">
        <w:rPr>
          <w:rFonts w:ascii="Times New Roman" w:hAnsi="Times New Roman" w:cs="Times New Roman"/>
          <w:b/>
          <w:bCs/>
        </w:rPr>
        <w:t xml:space="preserve"> </w:t>
      </w:r>
    </w:p>
    <w:p w14:paraId="5C92A721" w14:textId="72B9D3C9" w:rsidR="00E87988" w:rsidRPr="008C634E" w:rsidRDefault="00E87988" w:rsidP="006702CE">
      <w:pPr>
        <w:rPr>
          <w:rFonts w:ascii="Times New Roman" w:hAnsi="Times New Roman" w:cs="Times New Roman"/>
          <w:b/>
          <w:bCs/>
        </w:rPr>
      </w:pPr>
    </w:p>
    <w:p w14:paraId="651EDF22" w14:textId="77777777" w:rsidR="00697A4D" w:rsidRPr="008C634E" w:rsidRDefault="00E87988" w:rsidP="006702CE">
      <w:pPr>
        <w:pStyle w:val="ListParagraph"/>
        <w:numPr>
          <w:ilvl w:val="0"/>
          <w:numId w:val="7"/>
        </w:numPr>
        <w:rPr>
          <w:rFonts w:ascii="Times New Roman" w:hAnsi="Times New Roman" w:cs="Times New Roman"/>
        </w:rPr>
      </w:pPr>
      <w:r w:rsidRPr="008C634E">
        <w:rPr>
          <w:rFonts w:ascii="Times New Roman" w:hAnsi="Times New Roman" w:cs="Times New Roman"/>
          <w:b/>
          <w:bCs/>
        </w:rPr>
        <w:t xml:space="preserve">Neuroscience : </w:t>
      </w:r>
      <w:r w:rsidRPr="008C634E">
        <w:rPr>
          <w:rFonts w:ascii="Times New Roman" w:hAnsi="Times New Roman" w:cs="Times New Roman"/>
        </w:rPr>
        <w:t xml:space="preserve">Étude des impacts de la neurologie et des influences environnementales sur le comportement </w:t>
      </w:r>
    </w:p>
    <w:p w14:paraId="03DB2AF9" w14:textId="77777777" w:rsidR="00697A4D" w:rsidRPr="008C634E" w:rsidRDefault="00B27406" w:rsidP="00697A4D">
      <w:pPr>
        <w:pStyle w:val="ListParagraph"/>
        <w:numPr>
          <w:ilvl w:val="1"/>
          <w:numId w:val="7"/>
        </w:numPr>
        <w:rPr>
          <w:rFonts w:ascii="Times New Roman" w:hAnsi="Times New Roman" w:cs="Times New Roman"/>
        </w:rPr>
      </w:pPr>
      <w:r w:rsidRPr="008C634E">
        <w:rPr>
          <w:rFonts w:ascii="Times New Roman" w:hAnsi="Times New Roman" w:cs="Times New Roman"/>
          <w:b/>
          <w:bCs/>
        </w:rPr>
        <w:t>Exemple</w:t>
      </w:r>
      <w:r w:rsidR="00A51370" w:rsidRPr="008C634E">
        <w:rPr>
          <w:rFonts w:ascii="Times New Roman" w:hAnsi="Times New Roman" w:cs="Times New Roman"/>
          <w:b/>
          <w:bCs/>
        </w:rPr>
        <w:t>s</w:t>
      </w:r>
      <w:r w:rsidRPr="008C634E">
        <w:rPr>
          <w:rFonts w:ascii="Times New Roman" w:hAnsi="Times New Roman" w:cs="Times New Roman"/>
          <w:b/>
          <w:bCs/>
        </w:rPr>
        <w:t xml:space="preserve"> de questions :</w:t>
      </w:r>
      <w:r w:rsidRPr="008C634E">
        <w:rPr>
          <w:rFonts w:ascii="Times New Roman" w:hAnsi="Times New Roman" w:cs="Times New Roman"/>
        </w:rPr>
        <w:t xml:space="preserve"> Comment les neurotransmetteurs influencent-ils les émotions et les comportements </w:t>
      </w:r>
    </w:p>
    <w:p w14:paraId="7059F819" w14:textId="77777777" w:rsidR="00697A4D" w:rsidRPr="008C634E" w:rsidRDefault="00B27406" w:rsidP="006702CE">
      <w:pPr>
        <w:pStyle w:val="ListParagraph"/>
        <w:numPr>
          <w:ilvl w:val="0"/>
          <w:numId w:val="7"/>
        </w:numPr>
        <w:rPr>
          <w:rFonts w:ascii="Times New Roman" w:hAnsi="Times New Roman" w:cs="Times New Roman"/>
        </w:rPr>
      </w:pPr>
      <w:r w:rsidRPr="008C634E">
        <w:rPr>
          <w:rFonts w:ascii="Times New Roman" w:hAnsi="Times New Roman" w:cs="Times New Roman"/>
          <w:b/>
          <w:bCs/>
        </w:rPr>
        <w:t xml:space="preserve">Évolutionniste : </w:t>
      </w:r>
      <w:r w:rsidR="00C33004" w:rsidRPr="008C634E">
        <w:rPr>
          <w:rFonts w:ascii="Times New Roman" w:hAnsi="Times New Roman" w:cs="Times New Roman"/>
        </w:rPr>
        <w:t xml:space="preserve">Étude de l’évolution du comportement et de l’esprit selon les principes de la sélection naturelle </w:t>
      </w:r>
    </w:p>
    <w:p w14:paraId="53A3492A" w14:textId="77777777" w:rsidR="00697A4D" w:rsidRPr="008C634E" w:rsidRDefault="0009404B" w:rsidP="00697A4D">
      <w:pPr>
        <w:pStyle w:val="ListParagraph"/>
        <w:numPr>
          <w:ilvl w:val="1"/>
          <w:numId w:val="7"/>
        </w:numPr>
        <w:rPr>
          <w:rFonts w:ascii="Times New Roman" w:hAnsi="Times New Roman" w:cs="Times New Roman"/>
        </w:rPr>
      </w:pPr>
      <w:r w:rsidRPr="008C634E">
        <w:rPr>
          <w:rFonts w:ascii="Times New Roman" w:hAnsi="Times New Roman" w:cs="Times New Roman"/>
          <w:b/>
          <w:bCs/>
        </w:rPr>
        <w:t xml:space="preserve">Exemples de questions : </w:t>
      </w:r>
      <w:r w:rsidRPr="008C634E">
        <w:rPr>
          <w:rFonts w:ascii="Times New Roman" w:hAnsi="Times New Roman" w:cs="Times New Roman"/>
        </w:rPr>
        <w:t xml:space="preserve">Quelle est l’influence de l’évolution et la sélection naturelle sur les comportements? </w:t>
      </w:r>
    </w:p>
    <w:p w14:paraId="379198BF" w14:textId="77777777" w:rsidR="00697A4D" w:rsidRPr="008C634E" w:rsidRDefault="001A060F" w:rsidP="006702CE">
      <w:pPr>
        <w:pStyle w:val="ListParagraph"/>
        <w:numPr>
          <w:ilvl w:val="0"/>
          <w:numId w:val="7"/>
        </w:numPr>
        <w:rPr>
          <w:rFonts w:ascii="Times New Roman" w:hAnsi="Times New Roman" w:cs="Times New Roman"/>
        </w:rPr>
      </w:pPr>
      <w:r w:rsidRPr="008C634E">
        <w:rPr>
          <w:rFonts w:ascii="Times New Roman" w:hAnsi="Times New Roman" w:cs="Times New Roman"/>
          <w:b/>
          <w:bCs/>
        </w:rPr>
        <w:t xml:space="preserve">Génétique comportementale : </w:t>
      </w:r>
      <w:r w:rsidRPr="008C634E">
        <w:rPr>
          <w:rFonts w:ascii="Times New Roman" w:hAnsi="Times New Roman" w:cs="Times New Roman"/>
        </w:rPr>
        <w:t>Dans quelle mesure nos gènes et notre environnement influencent nos différences individuelles?</w:t>
      </w:r>
    </w:p>
    <w:p w14:paraId="42B3ABAD" w14:textId="77777777" w:rsidR="00697A4D" w:rsidRPr="008C634E" w:rsidRDefault="00EC21E2" w:rsidP="00697A4D">
      <w:pPr>
        <w:pStyle w:val="ListParagraph"/>
        <w:numPr>
          <w:ilvl w:val="1"/>
          <w:numId w:val="7"/>
        </w:numPr>
        <w:rPr>
          <w:rFonts w:ascii="Times New Roman" w:hAnsi="Times New Roman" w:cs="Times New Roman"/>
        </w:rPr>
      </w:pPr>
      <w:r w:rsidRPr="008C634E">
        <w:rPr>
          <w:rFonts w:ascii="Times New Roman" w:hAnsi="Times New Roman" w:cs="Times New Roman"/>
          <w:b/>
          <w:bCs/>
        </w:rPr>
        <w:t>Exemple</w:t>
      </w:r>
      <w:r w:rsidR="00A51370" w:rsidRPr="008C634E">
        <w:rPr>
          <w:rFonts w:ascii="Times New Roman" w:hAnsi="Times New Roman" w:cs="Times New Roman"/>
          <w:b/>
          <w:bCs/>
        </w:rPr>
        <w:t>s</w:t>
      </w:r>
      <w:r w:rsidRPr="008C634E">
        <w:rPr>
          <w:rFonts w:ascii="Times New Roman" w:hAnsi="Times New Roman" w:cs="Times New Roman"/>
          <w:b/>
          <w:bCs/>
        </w:rPr>
        <w:t xml:space="preserve"> de questions : </w:t>
      </w:r>
      <w:r w:rsidRPr="008C634E">
        <w:rPr>
          <w:rFonts w:ascii="Times New Roman" w:hAnsi="Times New Roman" w:cs="Times New Roman"/>
        </w:rPr>
        <w:t>Dans quelles mesure notre orientation sexuelle, notre QI sont-ils déterminés par nos gènes et notre environnement?</w:t>
      </w:r>
    </w:p>
    <w:p w14:paraId="46781C3F" w14:textId="77777777" w:rsidR="00697A4D" w:rsidRPr="008C634E" w:rsidRDefault="00EC21E2" w:rsidP="006702CE">
      <w:pPr>
        <w:pStyle w:val="ListParagraph"/>
        <w:numPr>
          <w:ilvl w:val="0"/>
          <w:numId w:val="7"/>
        </w:numPr>
        <w:rPr>
          <w:rFonts w:ascii="Times New Roman" w:hAnsi="Times New Roman" w:cs="Times New Roman"/>
        </w:rPr>
      </w:pPr>
      <w:r w:rsidRPr="008C634E">
        <w:rPr>
          <w:rFonts w:ascii="Times New Roman" w:hAnsi="Times New Roman" w:cs="Times New Roman"/>
          <w:b/>
          <w:bCs/>
        </w:rPr>
        <w:t xml:space="preserve">Psychodynamique : </w:t>
      </w:r>
      <w:r w:rsidRPr="008C634E">
        <w:rPr>
          <w:rFonts w:ascii="Times New Roman" w:hAnsi="Times New Roman" w:cs="Times New Roman"/>
        </w:rPr>
        <w:t>Comment le comportement émane de motivations et conflits inconscients?</w:t>
      </w:r>
    </w:p>
    <w:p w14:paraId="4138AA05" w14:textId="77777777" w:rsidR="00697A4D" w:rsidRPr="008C634E" w:rsidRDefault="00EC21E2" w:rsidP="00697A4D">
      <w:pPr>
        <w:pStyle w:val="ListParagraph"/>
        <w:numPr>
          <w:ilvl w:val="1"/>
          <w:numId w:val="7"/>
        </w:numPr>
        <w:rPr>
          <w:rFonts w:ascii="Times New Roman" w:hAnsi="Times New Roman" w:cs="Times New Roman"/>
        </w:rPr>
      </w:pPr>
      <w:r w:rsidRPr="008C634E">
        <w:rPr>
          <w:rFonts w:ascii="Times New Roman" w:hAnsi="Times New Roman" w:cs="Times New Roman"/>
          <w:b/>
          <w:bCs/>
        </w:rPr>
        <w:t>Exemple</w:t>
      </w:r>
      <w:r w:rsidR="00A51370" w:rsidRPr="008C634E">
        <w:rPr>
          <w:rFonts w:ascii="Times New Roman" w:hAnsi="Times New Roman" w:cs="Times New Roman"/>
          <w:b/>
          <w:bCs/>
        </w:rPr>
        <w:t>s</w:t>
      </w:r>
      <w:r w:rsidRPr="008C634E">
        <w:rPr>
          <w:rFonts w:ascii="Times New Roman" w:hAnsi="Times New Roman" w:cs="Times New Roman"/>
          <w:b/>
          <w:bCs/>
        </w:rPr>
        <w:t xml:space="preserve"> de questions : </w:t>
      </w:r>
      <w:r w:rsidRPr="008C634E">
        <w:rPr>
          <w:rFonts w:ascii="Times New Roman" w:hAnsi="Times New Roman" w:cs="Times New Roman"/>
        </w:rPr>
        <w:t>Pouvons-nous expliquer les traits de personnalité et ses troubles par des désirs non accomplis et des traumatismes à l’enfance?</w:t>
      </w:r>
    </w:p>
    <w:p w14:paraId="527A08D2" w14:textId="77777777" w:rsidR="00697A4D" w:rsidRPr="008C634E" w:rsidRDefault="003C5FBC" w:rsidP="006702CE">
      <w:pPr>
        <w:pStyle w:val="ListParagraph"/>
        <w:numPr>
          <w:ilvl w:val="0"/>
          <w:numId w:val="7"/>
        </w:numPr>
        <w:rPr>
          <w:rFonts w:ascii="Times New Roman" w:hAnsi="Times New Roman" w:cs="Times New Roman"/>
        </w:rPr>
      </w:pPr>
      <w:r w:rsidRPr="008C634E">
        <w:rPr>
          <w:rFonts w:ascii="Times New Roman" w:hAnsi="Times New Roman" w:cs="Times New Roman"/>
          <w:b/>
          <w:bCs/>
        </w:rPr>
        <w:t xml:space="preserve">Cognitive : </w:t>
      </w:r>
      <w:r w:rsidR="00A51370" w:rsidRPr="008C634E">
        <w:rPr>
          <w:rFonts w:ascii="Times New Roman" w:hAnsi="Times New Roman" w:cs="Times New Roman"/>
        </w:rPr>
        <w:t>Comment nous encodons, traitons et stockons l’information</w:t>
      </w:r>
    </w:p>
    <w:p w14:paraId="508B3C1A" w14:textId="77777777" w:rsidR="00697A4D" w:rsidRPr="008C634E" w:rsidRDefault="00A51370" w:rsidP="00697A4D">
      <w:pPr>
        <w:pStyle w:val="ListParagraph"/>
        <w:numPr>
          <w:ilvl w:val="1"/>
          <w:numId w:val="7"/>
        </w:numPr>
        <w:rPr>
          <w:rFonts w:ascii="Times New Roman" w:hAnsi="Times New Roman" w:cs="Times New Roman"/>
        </w:rPr>
      </w:pPr>
      <w:r w:rsidRPr="008C634E">
        <w:rPr>
          <w:rFonts w:ascii="Times New Roman" w:hAnsi="Times New Roman" w:cs="Times New Roman"/>
          <w:b/>
          <w:bCs/>
        </w:rPr>
        <w:t xml:space="preserve">Exemples de questions : </w:t>
      </w:r>
      <w:r w:rsidRPr="008C634E">
        <w:rPr>
          <w:rFonts w:ascii="Times New Roman" w:hAnsi="Times New Roman" w:cs="Times New Roman"/>
        </w:rPr>
        <w:t xml:space="preserve">Comment utilisons-nous les informations pour nous souvenir, raisonner ou résoudre un problème </w:t>
      </w:r>
    </w:p>
    <w:p w14:paraId="041F822A" w14:textId="77777777" w:rsidR="00697A4D" w:rsidRPr="008C634E" w:rsidRDefault="008825F3" w:rsidP="006702CE">
      <w:pPr>
        <w:pStyle w:val="ListParagraph"/>
        <w:numPr>
          <w:ilvl w:val="0"/>
          <w:numId w:val="7"/>
        </w:numPr>
        <w:rPr>
          <w:rFonts w:ascii="Times New Roman" w:hAnsi="Times New Roman" w:cs="Times New Roman"/>
        </w:rPr>
      </w:pPr>
      <w:r w:rsidRPr="008C634E">
        <w:rPr>
          <w:rFonts w:ascii="Times New Roman" w:hAnsi="Times New Roman" w:cs="Times New Roman"/>
          <w:b/>
          <w:bCs/>
        </w:rPr>
        <w:t xml:space="preserve">Socioculturelle : </w:t>
      </w:r>
      <w:r w:rsidRPr="008C634E">
        <w:rPr>
          <w:rFonts w:ascii="Times New Roman" w:hAnsi="Times New Roman" w:cs="Times New Roman"/>
        </w:rPr>
        <w:t xml:space="preserve">Comment le comportement et la pensée varient les situations et les cultures </w:t>
      </w:r>
    </w:p>
    <w:p w14:paraId="739B8E4C" w14:textId="7C2A76E1" w:rsidR="00596D00" w:rsidRPr="008C634E" w:rsidRDefault="00596D00" w:rsidP="00697A4D">
      <w:pPr>
        <w:pStyle w:val="ListParagraph"/>
        <w:numPr>
          <w:ilvl w:val="1"/>
          <w:numId w:val="7"/>
        </w:numPr>
        <w:rPr>
          <w:rFonts w:ascii="Times New Roman" w:hAnsi="Times New Roman" w:cs="Times New Roman"/>
        </w:rPr>
      </w:pPr>
      <w:r w:rsidRPr="008C634E">
        <w:rPr>
          <w:rFonts w:ascii="Times New Roman" w:hAnsi="Times New Roman" w:cs="Times New Roman"/>
          <w:b/>
          <w:bCs/>
        </w:rPr>
        <w:t>Exemple de questions :</w:t>
      </w:r>
      <w:r w:rsidRPr="008C634E">
        <w:rPr>
          <w:rFonts w:ascii="Times New Roman" w:hAnsi="Times New Roman" w:cs="Times New Roman"/>
        </w:rPr>
        <w:t xml:space="preserve"> À quel point les êtres humains sont-ils tous semblables et appartiennent-ils tous à la même grande famille?</w:t>
      </w:r>
    </w:p>
    <w:p w14:paraId="7FAD3A72" w14:textId="33A815DC" w:rsidR="00697A4D" w:rsidRPr="008C634E" w:rsidRDefault="00697A4D" w:rsidP="006702CE">
      <w:pPr>
        <w:rPr>
          <w:rFonts w:ascii="Times New Roman" w:hAnsi="Times New Roman" w:cs="Times New Roman"/>
        </w:rPr>
      </w:pPr>
    </w:p>
    <w:p w14:paraId="525B68DF" w14:textId="47C933B0" w:rsidR="00697A4D" w:rsidRPr="008C634E" w:rsidRDefault="00697A4D" w:rsidP="006702CE">
      <w:pPr>
        <w:rPr>
          <w:rFonts w:ascii="Times New Roman" w:hAnsi="Times New Roman" w:cs="Times New Roman"/>
          <w:b/>
          <w:bCs/>
        </w:rPr>
      </w:pPr>
      <w:r w:rsidRPr="008C634E">
        <w:rPr>
          <w:rFonts w:ascii="Times New Roman" w:hAnsi="Times New Roman" w:cs="Times New Roman"/>
          <w:b/>
          <w:bCs/>
        </w:rPr>
        <w:t xml:space="preserve">Le psychologue </w:t>
      </w:r>
    </w:p>
    <w:p w14:paraId="012625AC" w14:textId="77777777" w:rsidR="00697A4D" w:rsidRPr="008C634E" w:rsidRDefault="00697A4D" w:rsidP="006702CE">
      <w:pPr>
        <w:rPr>
          <w:rFonts w:ascii="Times New Roman" w:hAnsi="Times New Roman" w:cs="Times New Roman"/>
          <w:b/>
          <w:bCs/>
        </w:rPr>
      </w:pPr>
    </w:p>
    <w:p w14:paraId="0CD0C1E7" w14:textId="1B6C9C77" w:rsidR="00697A4D" w:rsidRPr="008C634E" w:rsidRDefault="00697A4D" w:rsidP="00697A4D">
      <w:pPr>
        <w:pStyle w:val="ListParagraph"/>
        <w:numPr>
          <w:ilvl w:val="0"/>
          <w:numId w:val="8"/>
        </w:numPr>
        <w:rPr>
          <w:rFonts w:ascii="Times New Roman" w:hAnsi="Times New Roman" w:cs="Times New Roman"/>
        </w:rPr>
      </w:pPr>
      <w:r w:rsidRPr="008C634E">
        <w:rPr>
          <w:rFonts w:ascii="Times New Roman" w:hAnsi="Times New Roman" w:cs="Times New Roman"/>
        </w:rPr>
        <w:t xml:space="preserve">Étude scientifique </w:t>
      </w:r>
    </w:p>
    <w:p w14:paraId="30BB37DB" w14:textId="5257A1BD" w:rsidR="00697A4D" w:rsidRPr="008C634E" w:rsidRDefault="00697A4D" w:rsidP="00697A4D">
      <w:pPr>
        <w:pStyle w:val="ListParagraph"/>
        <w:numPr>
          <w:ilvl w:val="0"/>
          <w:numId w:val="8"/>
        </w:numPr>
        <w:rPr>
          <w:rFonts w:ascii="Times New Roman" w:hAnsi="Times New Roman" w:cs="Times New Roman"/>
        </w:rPr>
      </w:pPr>
      <w:r w:rsidRPr="008C634E">
        <w:rPr>
          <w:rFonts w:ascii="Times New Roman" w:hAnsi="Times New Roman" w:cs="Times New Roman"/>
        </w:rPr>
        <w:t>La recherche fondamentale sert à développer les connaissances de bases</w:t>
      </w:r>
    </w:p>
    <w:p w14:paraId="06E4B903" w14:textId="73E3B93F" w:rsidR="00697A4D" w:rsidRPr="008C634E" w:rsidRDefault="00697A4D" w:rsidP="00697A4D">
      <w:pPr>
        <w:pStyle w:val="ListParagraph"/>
        <w:numPr>
          <w:ilvl w:val="0"/>
          <w:numId w:val="8"/>
        </w:numPr>
        <w:rPr>
          <w:rFonts w:ascii="Times New Roman" w:hAnsi="Times New Roman" w:cs="Times New Roman"/>
        </w:rPr>
      </w:pPr>
      <w:r w:rsidRPr="008C634E">
        <w:rPr>
          <w:rFonts w:ascii="Times New Roman" w:hAnsi="Times New Roman" w:cs="Times New Roman"/>
        </w:rPr>
        <w:t>La recherche appliquée vise à résoudre des problèmes pratiques</w:t>
      </w:r>
    </w:p>
    <w:p w14:paraId="02469562" w14:textId="49C5B8AC" w:rsidR="00697A4D" w:rsidRPr="008C634E" w:rsidRDefault="00697A4D" w:rsidP="00697A4D">
      <w:pPr>
        <w:pStyle w:val="ListParagraph"/>
        <w:numPr>
          <w:ilvl w:val="0"/>
          <w:numId w:val="8"/>
        </w:numPr>
        <w:rPr>
          <w:rFonts w:ascii="Times New Roman" w:hAnsi="Times New Roman" w:cs="Times New Roman"/>
        </w:rPr>
      </w:pPr>
      <w:r w:rsidRPr="008C634E">
        <w:rPr>
          <w:rFonts w:ascii="Times New Roman" w:hAnsi="Times New Roman" w:cs="Times New Roman"/>
        </w:rPr>
        <w:t xml:space="preserve">Une profession d’aide qui implique le traitement clinique, l’aide et les conseils </w:t>
      </w:r>
    </w:p>
    <w:p w14:paraId="414A7FAB" w14:textId="52ECC77D" w:rsidR="00157B1D" w:rsidRPr="008C634E" w:rsidRDefault="00157B1D" w:rsidP="00157B1D">
      <w:pPr>
        <w:rPr>
          <w:rFonts w:ascii="Times New Roman" w:hAnsi="Times New Roman" w:cs="Times New Roman"/>
        </w:rPr>
      </w:pPr>
    </w:p>
    <w:p w14:paraId="60ADDBAD" w14:textId="45D183A2" w:rsidR="00157B1D" w:rsidRPr="008C634E" w:rsidRDefault="00157B1D" w:rsidP="00157B1D">
      <w:pPr>
        <w:rPr>
          <w:rFonts w:ascii="Times New Roman" w:hAnsi="Times New Roman" w:cs="Times New Roman"/>
          <w:b/>
          <w:bCs/>
        </w:rPr>
      </w:pPr>
      <w:r w:rsidRPr="008C634E">
        <w:rPr>
          <w:rFonts w:ascii="Times New Roman" w:hAnsi="Times New Roman" w:cs="Times New Roman"/>
          <w:b/>
          <w:bCs/>
        </w:rPr>
        <w:t xml:space="preserve">La méthode scientifique </w:t>
      </w:r>
    </w:p>
    <w:p w14:paraId="11B3C242" w14:textId="383020BD" w:rsidR="00157B1D" w:rsidRPr="008C634E" w:rsidRDefault="00157B1D" w:rsidP="00157B1D">
      <w:pPr>
        <w:rPr>
          <w:rFonts w:ascii="Times New Roman" w:hAnsi="Times New Roman" w:cs="Times New Roman"/>
          <w:b/>
          <w:bCs/>
        </w:rPr>
      </w:pPr>
    </w:p>
    <w:p w14:paraId="2964C66F" w14:textId="65F6C85B" w:rsidR="00157B1D" w:rsidRPr="008C634E" w:rsidRDefault="00157B1D" w:rsidP="00157B1D">
      <w:pPr>
        <w:pStyle w:val="ListParagraph"/>
        <w:numPr>
          <w:ilvl w:val="0"/>
          <w:numId w:val="9"/>
        </w:numPr>
        <w:rPr>
          <w:rFonts w:ascii="Times New Roman" w:hAnsi="Times New Roman" w:cs="Times New Roman"/>
        </w:rPr>
      </w:pPr>
      <w:r w:rsidRPr="008C634E">
        <w:rPr>
          <w:rFonts w:ascii="Times New Roman" w:hAnsi="Times New Roman" w:cs="Times New Roman"/>
        </w:rPr>
        <w:t xml:space="preserve">Processus qui est mis en œuvre pour poses des questions et observes les réponses que l’environnement nous renvoie </w:t>
      </w:r>
    </w:p>
    <w:p w14:paraId="477144F7" w14:textId="6C7A8DCC" w:rsidR="00157B1D" w:rsidRPr="008C634E" w:rsidRDefault="00157B1D" w:rsidP="00157B1D">
      <w:pPr>
        <w:rPr>
          <w:rFonts w:ascii="Times New Roman" w:hAnsi="Times New Roman" w:cs="Times New Roman"/>
        </w:rPr>
      </w:pPr>
    </w:p>
    <w:p w14:paraId="09A5C82D" w14:textId="6C06DF23" w:rsidR="009A2A21" w:rsidRPr="008C634E" w:rsidRDefault="009A2A21" w:rsidP="009A2A21">
      <w:pPr>
        <w:pStyle w:val="ListParagraph"/>
        <w:numPr>
          <w:ilvl w:val="0"/>
          <w:numId w:val="10"/>
        </w:numPr>
        <w:rPr>
          <w:rFonts w:ascii="Times New Roman" w:hAnsi="Times New Roman" w:cs="Times New Roman"/>
          <w:b/>
          <w:bCs/>
        </w:rPr>
      </w:pPr>
      <w:r w:rsidRPr="008C634E">
        <w:rPr>
          <w:rFonts w:ascii="Times New Roman" w:hAnsi="Times New Roman" w:cs="Times New Roman"/>
          <w:b/>
          <w:bCs/>
        </w:rPr>
        <w:t xml:space="preserve">Théorie </w:t>
      </w:r>
    </w:p>
    <w:p w14:paraId="5EAB2EA9" w14:textId="48021001" w:rsidR="009A2A21" w:rsidRPr="008C634E" w:rsidRDefault="009A2A21" w:rsidP="009A2A21">
      <w:pPr>
        <w:ind w:left="720"/>
        <w:rPr>
          <w:rFonts w:ascii="Times New Roman" w:hAnsi="Times New Roman" w:cs="Times New Roman"/>
        </w:rPr>
      </w:pPr>
      <w:r w:rsidRPr="008C634E">
        <w:rPr>
          <w:rFonts w:ascii="Times New Roman" w:hAnsi="Times New Roman" w:cs="Times New Roman"/>
          <w:b/>
          <w:bCs/>
        </w:rPr>
        <w:t xml:space="preserve">Exemple : </w:t>
      </w:r>
      <w:r w:rsidR="00CD56A2" w:rsidRPr="008C634E">
        <w:rPr>
          <w:rFonts w:ascii="Times New Roman" w:hAnsi="Times New Roman" w:cs="Times New Roman"/>
        </w:rPr>
        <w:t xml:space="preserve">Une faible estime de soi favorise le maintien de la dépression </w:t>
      </w:r>
      <w:r w:rsidRPr="008C634E">
        <w:rPr>
          <w:rFonts w:ascii="Times New Roman" w:hAnsi="Times New Roman" w:cs="Times New Roman"/>
        </w:rPr>
        <w:t xml:space="preserve"> </w:t>
      </w:r>
    </w:p>
    <w:p w14:paraId="508FE445" w14:textId="3647E84C" w:rsidR="009A2A21" w:rsidRPr="008C634E" w:rsidRDefault="00DB4F96" w:rsidP="009A2A21">
      <w:pPr>
        <w:pStyle w:val="ListParagraph"/>
        <w:numPr>
          <w:ilvl w:val="0"/>
          <w:numId w:val="10"/>
        </w:numPr>
        <w:rPr>
          <w:rFonts w:ascii="Times New Roman" w:hAnsi="Times New Roman" w:cs="Times New Roman"/>
        </w:rPr>
      </w:pPr>
      <w:r w:rsidRPr="008C634E">
        <w:rPr>
          <w:rFonts w:ascii="Times New Roman" w:hAnsi="Times New Roman" w:cs="Times New Roman"/>
          <w:b/>
          <w:bCs/>
        </w:rPr>
        <w:t xml:space="preserve">Hypothèse : </w:t>
      </w:r>
      <w:r w:rsidR="00CD56A2" w:rsidRPr="008C634E">
        <w:rPr>
          <w:rFonts w:ascii="Times New Roman" w:hAnsi="Times New Roman" w:cs="Times New Roman"/>
        </w:rPr>
        <w:t xml:space="preserve">Les gens avec une faible estime auront un résultat plus </w:t>
      </w:r>
      <w:proofErr w:type="spellStart"/>
      <w:r w:rsidR="00CD56A2" w:rsidRPr="008C634E">
        <w:rPr>
          <w:rFonts w:ascii="Times New Roman" w:hAnsi="Times New Roman" w:cs="Times New Roman"/>
        </w:rPr>
        <w:t>élévé</w:t>
      </w:r>
      <w:proofErr w:type="spellEnd"/>
      <w:r w:rsidR="00CD56A2" w:rsidRPr="008C634E">
        <w:rPr>
          <w:rFonts w:ascii="Times New Roman" w:hAnsi="Times New Roman" w:cs="Times New Roman"/>
        </w:rPr>
        <w:t xml:space="preserve"> à une échelle de dépression </w:t>
      </w:r>
    </w:p>
    <w:p w14:paraId="7FA76E4B" w14:textId="2BB81BF1" w:rsidR="00CD56A2" w:rsidRPr="008C634E" w:rsidRDefault="004C461F" w:rsidP="009A2A21">
      <w:pPr>
        <w:pStyle w:val="ListParagraph"/>
        <w:numPr>
          <w:ilvl w:val="0"/>
          <w:numId w:val="10"/>
        </w:numPr>
        <w:rPr>
          <w:rFonts w:ascii="Times New Roman" w:hAnsi="Times New Roman" w:cs="Times New Roman"/>
        </w:rPr>
      </w:pPr>
      <w:r w:rsidRPr="008C634E">
        <w:rPr>
          <w:rFonts w:ascii="Times New Roman" w:hAnsi="Times New Roman" w:cs="Times New Roman"/>
          <w:b/>
          <w:bCs/>
        </w:rPr>
        <w:t>Recherche</w:t>
      </w:r>
      <w:r w:rsidR="00CD56A2" w:rsidRPr="008C634E">
        <w:rPr>
          <w:rFonts w:ascii="Times New Roman" w:hAnsi="Times New Roman" w:cs="Times New Roman"/>
          <w:b/>
          <w:bCs/>
        </w:rPr>
        <w:t xml:space="preserve"> et observations :</w:t>
      </w:r>
      <w:r w:rsidR="00CD56A2" w:rsidRPr="008C634E">
        <w:rPr>
          <w:rFonts w:ascii="Times New Roman" w:hAnsi="Times New Roman" w:cs="Times New Roman"/>
        </w:rPr>
        <w:t xml:space="preserve"> Administre des questionnaires à des gens dépressifs et examiner le lien entre la dépression et l’estime de soi </w:t>
      </w:r>
    </w:p>
    <w:p w14:paraId="40FF3849" w14:textId="5EAC225B" w:rsidR="00CD56A2" w:rsidRPr="008C634E" w:rsidRDefault="00CD56A2" w:rsidP="00CD56A2">
      <w:pPr>
        <w:rPr>
          <w:rFonts w:ascii="Times New Roman" w:hAnsi="Times New Roman" w:cs="Times New Roman"/>
        </w:rPr>
      </w:pPr>
    </w:p>
    <w:p w14:paraId="0CAEF865" w14:textId="5114C318" w:rsidR="00CD56A2" w:rsidRPr="008C634E" w:rsidRDefault="004C461F" w:rsidP="00CD56A2">
      <w:pPr>
        <w:rPr>
          <w:rFonts w:ascii="Times New Roman" w:hAnsi="Times New Roman" w:cs="Times New Roman"/>
          <w:b/>
          <w:bCs/>
        </w:rPr>
      </w:pPr>
      <w:r w:rsidRPr="008C634E">
        <w:rPr>
          <w:rFonts w:ascii="Times New Roman" w:hAnsi="Times New Roman" w:cs="Times New Roman"/>
          <w:b/>
          <w:bCs/>
        </w:rPr>
        <w:t xml:space="preserve">La recherche en psychologue </w:t>
      </w:r>
    </w:p>
    <w:p w14:paraId="248D41B1" w14:textId="126EA138" w:rsidR="004C461F" w:rsidRPr="008C634E" w:rsidRDefault="004C461F" w:rsidP="00CD56A2">
      <w:pPr>
        <w:rPr>
          <w:rFonts w:ascii="Times New Roman" w:hAnsi="Times New Roman" w:cs="Times New Roman"/>
          <w:b/>
          <w:bCs/>
        </w:rPr>
      </w:pPr>
    </w:p>
    <w:p w14:paraId="392B9711" w14:textId="495AC4DF" w:rsidR="00F679AC" w:rsidRPr="008C634E" w:rsidRDefault="00F679AC" w:rsidP="00CD56A2">
      <w:pPr>
        <w:rPr>
          <w:rFonts w:ascii="Times New Roman" w:hAnsi="Times New Roman" w:cs="Times New Roman"/>
          <w:b/>
          <w:bCs/>
        </w:rPr>
      </w:pPr>
      <w:r w:rsidRPr="008C634E">
        <w:rPr>
          <w:rFonts w:ascii="Times New Roman" w:hAnsi="Times New Roman" w:cs="Times New Roman"/>
          <w:b/>
          <w:bCs/>
        </w:rPr>
        <w:t>Étude de cas</w:t>
      </w:r>
    </w:p>
    <w:p w14:paraId="3A3F6E23" w14:textId="2E71075D" w:rsidR="00F679AC" w:rsidRPr="008C634E" w:rsidRDefault="00F679AC" w:rsidP="00CD56A2">
      <w:pPr>
        <w:rPr>
          <w:rFonts w:ascii="Times New Roman" w:hAnsi="Times New Roman" w:cs="Times New Roman"/>
          <w:b/>
          <w:bCs/>
        </w:rPr>
      </w:pPr>
    </w:p>
    <w:p w14:paraId="5EB35D9F" w14:textId="0226B966" w:rsidR="00F263AC" w:rsidRPr="008C634E" w:rsidRDefault="00F679AC" w:rsidP="00CD56A2">
      <w:pPr>
        <w:rPr>
          <w:rFonts w:ascii="Times New Roman" w:hAnsi="Times New Roman" w:cs="Times New Roman"/>
          <w:b/>
          <w:bCs/>
        </w:rPr>
      </w:pPr>
      <w:r w:rsidRPr="008C634E">
        <w:rPr>
          <w:rFonts w:ascii="Times New Roman" w:hAnsi="Times New Roman" w:cs="Times New Roman"/>
          <w:b/>
          <w:bCs/>
        </w:rPr>
        <w:t xml:space="preserve">Ces méthodes sont utilisées pour décrire les comportements et les étudiés </w:t>
      </w:r>
    </w:p>
    <w:p w14:paraId="74461A4E" w14:textId="71CC161D" w:rsidR="00F263AC" w:rsidRPr="008C634E" w:rsidRDefault="00F263AC" w:rsidP="00BB12D7">
      <w:pPr>
        <w:pStyle w:val="ListParagraph"/>
        <w:numPr>
          <w:ilvl w:val="0"/>
          <w:numId w:val="9"/>
        </w:numPr>
        <w:rPr>
          <w:rFonts w:ascii="Times New Roman" w:hAnsi="Times New Roman" w:cs="Times New Roman"/>
        </w:rPr>
      </w:pPr>
      <w:r w:rsidRPr="008C634E">
        <w:rPr>
          <w:rFonts w:ascii="Times New Roman" w:hAnsi="Times New Roman" w:cs="Times New Roman"/>
        </w:rPr>
        <w:t>Étudie de façon approfondie une personne dans l’espoir de mettre à jour des processus univer</w:t>
      </w:r>
      <w:r w:rsidR="00BB12D7" w:rsidRPr="008C634E">
        <w:rPr>
          <w:rFonts w:ascii="Times New Roman" w:hAnsi="Times New Roman" w:cs="Times New Roman"/>
        </w:rPr>
        <w:t xml:space="preserve">sels </w:t>
      </w:r>
    </w:p>
    <w:p w14:paraId="5C2B337D" w14:textId="0C63618F" w:rsidR="00F263AC" w:rsidRPr="008C634E" w:rsidRDefault="00F263AC" w:rsidP="00CD56A2">
      <w:pPr>
        <w:rPr>
          <w:rFonts w:ascii="Times New Roman" w:hAnsi="Times New Roman" w:cs="Times New Roman"/>
          <w:b/>
          <w:bCs/>
        </w:rPr>
      </w:pPr>
      <w:r w:rsidRPr="008C634E">
        <w:rPr>
          <w:rFonts w:ascii="Times New Roman" w:hAnsi="Times New Roman" w:cs="Times New Roman"/>
          <w:b/>
          <w:bCs/>
        </w:rPr>
        <w:t xml:space="preserve">Limites </w:t>
      </w:r>
    </w:p>
    <w:p w14:paraId="2C877769" w14:textId="17EA039E" w:rsidR="00F263AC" w:rsidRPr="008C634E" w:rsidRDefault="00F263AC" w:rsidP="00BB12D7">
      <w:pPr>
        <w:pStyle w:val="ListParagraph"/>
        <w:numPr>
          <w:ilvl w:val="0"/>
          <w:numId w:val="9"/>
        </w:numPr>
        <w:rPr>
          <w:rFonts w:ascii="Times New Roman" w:hAnsi="Times New Roman" w:cs="Times New Roman"/>
        </w:rPr>
      </w:pPr>
      <w:r w:rsidRPr="008C634E">
        <w:rPr>
          <w:rFonts w:ascii="Times New Roman" w:hAnsi="Times New Roman" w:cs="Times New Roman"/>
        </w:rPr>
        <w:t xml:space="preserve">Portée limitée et conclusions difficilement généralisés </w:t>
      </w:r>
    </w:p>
    <w:p w14:paraId="079995D9" w14:textId="2A166A51" w:rsidR="00F263AC" w:rsidRPr="008C634E" w:rsidRDefault="00F263AC" w:rsidP="00CD56A2">
      <w:pPr>
        <w:rPr>
          <w:rFonts w:ascii="Times New Roman" w:hAnsi="Times New Roman" w:cs="Times New Roman"/>
          <w:b/>
          <w:bCs/>
        </w:rPr>
      </w:pPr>
    </w:p>
    <w:p w14:paraId="0A23F770" w14:textId="77777777" w:rsidR="00BB12D7" w:rsidRPr="008C634E" w:rsidRDefault="00F263AC" w:rsidP="00CD56A2">
      <w:pPr>
        <w:rPr>
          <w:rFonts w:ascii="Times New Roman" w:hAnsi="Times New Roman" w:cs="Times New Roman"/>
          <w:b/>
          <w:bCs/>
        </w:rPr>
      </w:pPr>
      <w:r w:rsidRPr="008C634E">
        <w:rPr>
          <w:rFonts w:ascii="Times New Roman" w:hAnsi="Times New Roman" w:cs="Times New Roman"/>
          <w:b/>
          <w:bCs/>
        </w:rPr>
        <w:t xml:space="preserve">Enquête </w:t>
      </w:r>
    </w:p>
    <w:p w14:paraId="2247923E" w14:textId="77777777" w:rsidR="00BB12D7" w:rsidRPr="008C634E" w:rsidRDefault="00BB12D7" w:rsidP="00CD56A2">
      <w:pPr>
        <w:rPr>
          <w:rFonts w:ascii="Times New Roman" w:hAnsi="Times New Roman" w:cs="Times New Roman"/>
          <w:b/>
          <w:bCs/>
        </w:rPr>
      </w:pPr>
    </w:p>
    <w:p w14:paraId="18158FBD" w14:textId="77777777" w:rsidR="00C806F3" w:rsidRPr="008C634E" w:rsidRDefault="00C806F3" w:rsidP="00C806F3">
      <w:pPr>
        <w:rPr>
          <w:rFonts w:ascii="Times New Roman" w:hAnsi="Times New Roman" w:cs="Times New Roman"/>
          <w:b/>
          <w:bCs/>
        </w:rPr>
      </w:pPr>
      <w:r w:rsidRPr="008C634E">
        <w:rPr>
          <w:rFonts w:ascii="Times New Roman" w:hAnsi="Times New Roman" w:cs="Times New Roman"/>
          <w:b/>
          <w:bCs/>
        </w:rPr>
        <w:t xml:space="preserve">Ces méthodes sont utilisées pour décrire les comportements et les étudiés </w:t>
      </w:r>
    </w:p>
    <w:p w14:paraId="5B6D86D8" w14:textId="6A25503A" w:rsidR="00F263AC" w:rsidRPr="008C634E" w:rsidRDefault="00F263AC" w:rsidP="00C806F3">
      <w:pPr>
        <w:pStyle w:val="ListParagraph"/>
        <w:numPr>
          <w:ilvl w:val="0"/>
          <w:numId w:val="9"/>
        </w:numPr>
        <w:rPr>
          <w:rFonts w:ascii="Times New Roman" w:hAnsi="Times New Roman" w:cs="Times New Roman"/>
        </w:rPr>
      </w:pPr>
      <w:r w:rsidRPr="008C634E">
        <w:rPr>
          <w:rFonts w:ascii="Times New Roman" w:hAnsi="Times New Roman" w:cs="Times New Roman"/>
        </w:rPr>
        <w:t>Étudie, grâce à des autoévaluation, des comportements auprès d’un échantillon</w:t>
      </w:r>
    </w:p>
    <w:p w14:paraId="3483BF7A" w14:textId="0125C461" w:rsidR="00C806F3" w:rsidRPr="008C634E" w:rsidRDefault="00C806F3" w:rsidP="00C806F3">
      <w:pPr>
        <w:rPr>
          <w:rFonts w:ascii="Times New Roman" w:hAnsi="Times New Roman" w:cs="Times New Roman"/>
        </w:rPr>
      </w:pPr>
    </w:p>
    <w:p w14:paraId="20EB6BFF" w14:textId="52626F58" w:rsidR="00C806F3" w:rsidRPr="008C634E" w:rsidRDefault="00C806F3" w:rsidP="00C806F3">
      <w:pPr>
        <w:rPr>
          <w:rFonts w:ascii="Times New Roman" w:hAnsi="Times New Roman" w:cs="Times New Roman"/>
          <w:b/>
          <w:bCs/>
        </w:rPr>
      </w:pPr>
      <w:r w:rsidRPr="008C634E">
        <w:rPr>
          <w:rFonts w:ascii="Times New Roman" w:hAnsi="Times New Roman" w:cs="Times New Roman"/>
          <w:b/>
          <w:bCs/>
        </w:rPr>
        <w:t xml:space="preserve">Limites </w:t>
      </w:r>
    </w:p>
    <w:p w14:paraId="0D1DAC6B" w14:textId="5021D097" w:rsidR="00C806F3" w:rsidRPr="008C634E" w:rsidRDefault="00BB12D7" w:rsidP="00CD56A2">
      <w:pPr>
        <w:pStyle w:val="ListParagraph"/>
        <w:numPr>
          <w:ilvl w:val="0"/>
          <w:numId w:val="9"/>
        </w:numPr>
        <w:rPr>
          <w:rFonts w:ascii="Times New Roman" w:hAnsi="Times New Roman" w:cs="Times New Roman"/>
        </w:rPr>
      </w:pPr>
      <w:r w:rsidRPr="008C634E">
        <w:rPr>
          <w:rFonts w:ascii="Times New Roman" w:hAnsi="Times New Roman" w:cs="Times New Roman"/>
        </w:rPr>
        <w:t xml:space="preserve">Plusieurs biais peuvent diminuer la valeur des réponses (p. ex. : </w:t>
      </w:r>
      <w:r w:rsidR="000A1C59" w:rsidRPr="008C634E">
        <w:rPr>
          <w:rFonts w:ascii="Times New Roman" w:hAnsi="Times New Roman" w:cs="Times New Roman"/>
        </w:rPr>
        <w:t>désirabilité</w:t>
      </w:r>
      <w:r w:rsidRPr="008C634E">
        <w:rPr>
          <w:rFonts w:ascii="Times New Roman" w:hAnsi="Times New Roman" w:cs="Times New Roman"/>
        </w:rPr>
        <w:t xml:space="preserve"> sociale) </w:t>
      </w:r>
    </w:p>
    <w:p w14:paraId="1C3F67BE" w14:textId="3C4C1DBA" w:rsidR="00DB34C3" w:rsidRPr="008C634E" w:rsidRDefault="00DB34C3" w:rsidP="00CD56A2">
      <w:pPr>
        <w:rPr>
          <w:rFonts w:ascii="Times New Roman" w:hAnsi="Times New Roman" w:cs="Times New Roman"/>
          <w:b/>
          <w:bCs/>
        </w:rPr>
      </w:pPr>
      <w:r w:rsidRPr="008C634E">
        <w:rPr>
          <w:rFonts w:ascii="Times New Roman" w:hAnsi="Times New Roman" w:cs="Times New Roman"/>
          <w:b/>
          <w:bCs/>
        </w:rPr>
        <w:t>Observation naturelle</w:t>
      </w:r>
    </w:p>
    <w:p w14:paraId="4F1D3F7D" w14:textId="5A721494" w:rsidR="00C806F3" w:rsidRPr="008C634E" w:rsidRDefault="00C806F3" w:rsidP="00CD56A2">
      <w:pPr>
        <w:rPr>
          <w:rFonts w:ascii="Times New Roman" w:hAnsi="Times New Roman" w:cs="Times New Roman"/>
          <w:b/>
          <w:bCs/>
        </w:rPr>
      </w:pPr>
    </w:p>
    <w:p w14:paraId="540EF607" w14:textId="77777777" w:rsidR="00C806F3" w:rsidRPr="008C634E" w:rsidRDefault="00C806F3" w:rsidP="00C806F3">
      <w:pPr>
        <w:rPr>
          <w:rFonts w:ascii="Times New Roman" w:hAnsi="Times New Roman" w:cs="Times New Roman"/>
          <w:b/>
          <w:bCs/>
        </w:rPr>
      </w:pPr>
      <w:r w:rsidRPr="008C634E">
        <w:rPr>
          <w:rFonts w:ascii="Times New Roman" w:hAnsi="Times New Roman" w:cs="Times New Roman"/>
          <w:b/>
          <w:bCs/>
        </w:rPr>
        <w:t xml:space="preserve">Ces méthodes sont utilisées pour décrire les comportements et les étudiés </w:t>
      </w:r>
    </w:p>
    <w:p w14:paraId="4800EF24" w14:textId="70415E84" w:rsidR="00DB34C3" w:rsidRPr="008C634E" w:rsidRDefault="00DB34C3" w:rsidP="00C806F3">
      <w:pPr>
        <w:pStyle w:val="ListParagraph"/>
        <w:numPr>
          <w:ilvl w:val="0"/>
          <w:numId w:val="9"/>
        </w:numPr>
        <w:rPr>
          <w:rFonts w:ascii="Times New Roman" w:hAnsi="Times New Roman" w:cs="Times New Roman"/>
        </w:rPr>
      </w:pPr>
      <w:r w:rsidRPr="008C634E">
        <w:rPr>
          <w:rFonts w:ascii="Times New Roman" w:hAnsi="Times New Roman" w:cs="Times New Roman"/>
        </w:rPr>
        <w:t>Étudie les comportements qui se produisent naturellement sans modifications expérimentales</w:t>
      </w:r>
    </w:p>
    <w:p w14:paraId="16D3EDC9" w14:textId="197930E7" w:rsidR="00C806F3" w:rsidRPr="008C634E" w:rsidRDefault="00C806F3" w:rsidP="00C806F3">
      <w:pPr>
        <w:rPr>
          <w:rFonts w:ascii="Times New Roman" w:hAnsi="Times New Roman" w:cs="Times New Roman"/>
          <w:b/>
          <w:bCs/>
        </w:rPr>
      </w:pPr>
      <w:r w:rsidRPr="008C634E">
        <w:rPr>
          <w:rFonts w:ascii="Times New Roman" w:hAnsi="Times New Roman" w:cs="Times New Roman"/>
          <w:b/>
          <w:bCs/>
        </w:rPr>
        <w:t xml:space="preserve">Limites </w:t>
      </w:r>
    </w:p>
    <w:p w14:paraId="0EDBE3A0" w14:textId="2D554034" w:rsidR="00DB34C3" w:rsidRPr="008C634E" w:rsidRDefault="00DB34C3" w:rsidP="00C806F3">
      <w:pPr>
        <w:pStyle w:val="ListParagraph"/>
        <w:numPr>
          <w:ilvl w:val="0"/>
          <w:numId w:val="9"/>
        </w:numPr>
        <w:rPr>
          <w:rFonts w:ascii="Times New Roman" w:hAnsi="Times New Roman" w:cs="Times New Roman"/>
        </w:rPr>
      </w:pPr>
      <w:r w:rsidRPr="008C634E">
        <w:rPr>
          <w:rFonts w:ascii="Times New Roman" w:hAnsi="Times New Roman" w:cs="Times New Roman"/>
        </w:rPr>
        <w:t xml:space="preserve">Peur ne pas révéler l’ensemble des facteurs </w:t>
      </w:r>
      <w:r w:rsidR="000A1C59" w:rsidRPr="008C634E">
        <w:rPr>
          <w:rFonts w:ascii="Times New Roman" w:hAnsi="Times New Roman" w:cs="Times New Roman"/>
        </w:rPr>
        <w:t>influençant</w:t>
      </w:r>
      <w:r w:rsidRPr="008C634E">
        <w:rPr>
          <w:rFonts w:ascii="Times New Roman" w:hAnsi="Times New Roman" w:cs="Times New Roman"/>
        </w:rPr>
        <w:t xml:space="preserve"> le </w:t>
      </w:r>
      <w:r w:rsidR="000A1C59" w:rsidRPr="008C634E">
        <w:rPr>
          <w:rFonts w:ascii="Times New Roman" w:hAnsi="Times New Roman" w:cs="Times New Roman"/>
        </w:rPr>
        <w:t>comportement</w:t>
      </w:r>
      <w:r w:rsidRPr="008C634E">
        <w:rPr>
          <w:rFonts w:ascii="Times New Roman" w:hAnsi="Times New Roman" w:cs="Times New Roman"/>
        </w:rPr>
        <w:t xml:space="preserve"> (p.ex.</w:t>
      </w:r>
      <w:r w:rsidR="000A1C59" w:rsidRPr="008C634E">
        <w:rPr>
          <w:rFonts w:ascii="Times New Roman" w:hAnsi="Times New Roman" w:cs="Times New Roman"/>
        </w:rPr>
        <w:t xml:space="preserve"> : cognitions) </w:t>
      </w:r>
    </w:p>
    <w:p w14:paraId="3A8CE062" w14:textId="4988F31B" w:rsidR="00027C95" w:rsidRPr="008C634E" w:rsidRDefault="00027C95" w:rsidP="00CD56A2">
      <w:pPr>
        <w:rPr>
          <w:rFonts w:ascii="Times New Roman" w:hAnsi="Times New Roman" w:cs="Times New Roman"/>
        </w:rPr>
      </w:pPr>
    </w:p>
    <w:p w14:paraId="25E3350B" w14:textId="3A6C369A" w:rsidR="00027C95" w:rsidRPr="008C634E" w:rsidRDefault="00027C95" w:rsidP="00CD56A2">
      <w:pPr>
        <w:rPr>
          <w:rFonts w:ascii="Times New Roman" w:hAnsi="Times New Roman" w:cs="Times New Roman"/>
          <w:b/>
          <w:bCs/>
        </w:rPr>
      </w:pPr>
      <w:r w:rsidRPr="008C634E">
        <w:rPr>
          <w:rFonts w:ascii="Times New Roman" w:hAnsi="Times New Roman" w:cs="Times New Roman"/>
          <w:b/>
          <w:bCs/>
        </w:rPr>
        <w:t>Corrélationnelle</w:t>
      </w:r>
    </w:p>
    <w:p w14:paraId="64778D0E" w14:textId="596B4D7E" w:rsidR="00027C95" w:rsidRPr="008C634E" w:rsidRDefault="00027C95" w:rsidP="00CD56A2">
      <w:pPr>
        <w:rPr>
          <w:rFonts w:ascii="Times New Roman" w:hAnsi="Times New Roman" w:cs="Times New Roman"/>
          <w:b/>
          <w:bCs/>
        </w:rPr>
      </w:pPr>
    </w:p>
    <w:p w14:paraId="06DC4D5E" w14:textId="00D2ADC0" w:rsidR="00E20DC9" w:rsidRPr="008C634E" w:rsidRDefault="00027C95" w:rsidP="00E20DC9">
      <w:pPr>
        <w:pStyle w:val="ListParagraph"/>
        <w:numPr>
          <w:ilvl w:val="0"/>
          <w:numId w:val="9"/>
        </w:numPr>
        <w:rPr>
          <w:rFonts w:ascii="Times New Roman" w:hAnsi="Times New Roman" w:cs="Times New Roman"/>
        </w:rPr>
      </w:pPr>
      <w:r w:rsidRPr="008C634E">
        <w:rPr>
          <w:rFonts w:ascii="Times New Roman" w:hAnsi="Times New Roman" w:cs="Times New Roman"/>
        </w:rPr>
        <w:t>Les corrélations est une mesure d’intensité du lien entre deux variables</w:t>
      </w:r>
    </w:p>
    <w:p w14:paraId="2D604796" w14:textId="77777777" w:rsidR="00E20DC9" w:rsidRPr="008C634E" w:rsidRDefault="00E20DC9" w:rsidP="00E20DC9">
      <w:pPr>
        <w:pStyle w:val="ListParagraph"/>
        <w:rPr>
          <w:rFonts w:ascii="Times New Roman" w:hAnsi="Times New Roman" w:cs="Times New Roman"/>
        </w:rPr>
      </w:pPr>
    </w:p>
    <w:p w14:paraId="2A4CF9D0" w14:textId="53578D98" w:rsidR="00E20DC9" w:rsidRPr="008C634E" w:rsidRDefault="00E20DC9" w:rsidP="00E20DC9">
      <w:pPr>
        <w:pStyle w:val="ListParagraph"/>
        <w:numPr>
          <w:ilvl w:val="0"/>
          <w:numId w:val="9"/>
        </w:numPr>
        <w:rPr>
          <w:rFonts w:ascii="Times New Roman" w:hAnsi="Times New Roman" w:cs="Times New Roman"/>
        </w:rPr>
      </w:pPr>
      <w:r w:rsidRPr="008C634E">
        <w:rPr>
          <w:rFonts w:ascii="Times New Roman" w:hAnsi="Times New Roman" w:cs="Times New Roman"/>
        </w:rPr>
        <w:t>Positive</w:t>
      </w:r>
    </w:p>
    <w:p w14:paraId="60DFEC30" w14:textId="1CC3063A" w:rsidR="00E20DC9" w:rsidRPr="008C634E" w:rsidRDefault="00E20DC9" w:rsidP="00E20DC9">
      <w:pPr>
        <w:pStyle w:val="ListParagraph"/>
        <w:numPr>
          <w:ilvl w:val="1"/>
          <w:numId w:val="9"/>
        </w:numPr>
        <w:rPr>
          <w:rFonts w:ascii="Times New Roman" w:hAnsi="Times New Roman" w:cs="Times New Roman"/>
        </w:rPr>
      </w:pPr>
      <w:r w:rsidRPr="008C634E">
        <w:rPr>
          <w:rFonts w:ascii="Times New Roman" w:hAnsi="Times New Roman" w:cs="Times New Roman"/>
        </w:rPr>
        <w:t>Varie de façon concomitante</w:t>
      </w:r>
    </w:p>
    <w:p w14:paraId="4660C7F8" w14:textId="77777777" w:rsidR="007E334E" w:rsidRPr="008C634E" w:rsidRDefault="007C2C9C" w:rsidP="00CD56A2">
      <w:pPr>
        <w:pStyle w:val="ListParagraph"/>
        <w:numPr>
          <w:ilvl w:val="0"/>
          <w:numId w:val="11"/>
        </w:numPr>
        <w:rPr>
          <w:rFonts w:ascii="Times New Roman" w:hAnsi="Times New Roman" w:cs="Times New Roman"/>
        </w:rPr>
      </w:pPr>
      <w:r w:rsidRPr="008C634E">
        <w:rPr>
          <w:rFonts w:ascii="Times New Roman" w:hAnsi="Times New Roman" w:cs="Times New Roman"/>
        </w:rPr>
        <w:t>Négative</w:t>
      </w:r>
    </w:p>
    <w:p w14:paraId="75A4CF59" w14:textId="4EDE6F4D" w:rsidR="007C2C9C" w:rsidRPr="008C634E" w:rsidRDefault="007C2C9C" w:rsidP="007E334E">
      <w:pPr>
        <w:pStyle w:val="ListParagraph"/>
        <w:numPr>
          <w:ilvl w:val="1"/>
          <w:numId w:val="11"/>
        </w:numPr>
        <w:rPr>
          <w:rFonts w:ascii="Times New Roman" w:hAnsi="Times New Roman" w:cs="Times New Roman"/>
        </w:rPr>
      </w:pPr>
      <w:r w:rsidRPr="008C634E">
        <w:rPr>
          <w:rFonts w:ascii="Times New Roman" w:hAnsi="Times New Roman" w:cs="Times New Roman"/>
        </w:rPr>
        <w:t xml:space="preserve">Varie de façon </w:t>
      </w:r>
      <w:r w:rsidR="007E334E" w:rsidRPr="008C634E">
        <w:rPr>
          <w:rFonts w:ascii="Times New Roman" w:hAnsi="Times New Roman" w:cs="Times New Roman"/>
        </w:rPr>
        <w:t>inverse</w:t>
      </w:r>
    </w:p>
    <w:p w14:paraId="363B3AC8" w14:textId="194ADFDA" w:rsidR="007C2C9C" w:rsidRPr="008C634E" w:rsidRDefault="007C2C9C" w:rsidP="00CD56A2">
      <w:pPr>
        <w:rPr>
          <w:rFonts w:ascii="Times New Roman" w:hAnsi="Times New Roman" w:cs="Times New Roman"/>
        </w:rPr>
      </w:pPr>
    </w:p>
    <w:p w14:paraId="687A75D3" w14:textId="159FC6A3" w:rsidR="007C2C9C" w:rsidRPr="008C634E" w:rsidRDefault="00865273" w:rsidP="00CD56A2">
      <w:pPr>
        <w:rPr>
          <w:rFonts w:ascii="Times New Roman" w:hAnsi="Times New Roman" w:cs="Times New Roman"/>
        </w:rPr>
      </w:pPr>
      <w:r w:rsidRPr="008C634E">
        <w:rPr>
          <w:rFonts w:ascii="Times New Roman" w:hAnsi="Times New Roman" w:cs="Times New Roman"/>
          <w:noProof/>
        </w:rPr>
        <mc:AlternateContent>
          <mc:Choice Requires="aink">
            <w:drawing>
              <wp:anchor distT="0" distB="0" distL="114300" distR="114300" simplePos="0" relativeHeight="251659264" behindDoc="0" locked="0" layoutInCell="1" allowOverlap="1" wp14:anchorId="148A7A2C" wp14:editId="5A567600">
                <wp:simplePos x="0" y="0"/>
                <wp:positionH relativeFrom="column">
                  <wp:posOffset>719840</wp:posOffset>
                </wp:positionH>
                <wp:positionV relativeFrom="paragraph">
                  <wp:posOffset>6750</wp:posOffset>
                </wp:positionV>
                <wp:extent cx="109800" cy="191520"/>
                <wp:effectExtent l="38100" t="38100" r="30480" b="24765"/>
                <wp:wrapNone/>
                <wp:docPr id="12" name="Ink 12"/>
                <wp:cNvGraphicFramePr/>
                <a:graphic xmlns:a="http://schemas.openxmlformats.org/drawingml/2006/main">
                  <a:graphicData uri="http://schemas.microsoft.com/office/word/2010/wordprocessingInk">
                    <w14:contentPart bwMode="auto" r:id="rId8">
                      <w14:nvContentPartPr>
                        <w14:cNvContentPartPr/>
                      </w14:nvContentPartPr>
                      <w14:xfrm>
                        <a:off x="0" y="0"/>
                        <a:ext cx="109800" cy="191520"/>
                      </w14:xfrm>
                    </w14:contentPart>
                  </a:graphicData>
                </a:graphic>
              </wp:anchor>
            </w:drawing>
          </mc:Choice>
          <mc:Fallback>
            <w:drawing>
              <wp:anchor distT="0" distB="0" distL="114300" distR="114300" simplePos="0" relativeHeight="251659264" behindDoc="0" locked="0" layoutInCell="1" allowOverlap="1" wp14:anchorId="148A7A2C" wp14:editId="5A567600">
                <wp:simplePos x="0" y="0"/>
                <wp:positionH relativeFrom="column">
                  <wp:posOffset>719840</wp:posOffset>
                </wp:positionH>
                <wp:positionV relativeFrom="paragraph">
                  <wp:posOffset>6750</wp:posOffset>
                </wp:positionV>
                <wp:extent cx="109800" cy="191520"/>
                <wp:effectExtent l="38100" t="38100" r="30480" b="24765"/>
                <wp:wrapNone/>
                <wp:docPr id="12" name="Ink 12"/>
                <wp:cNvGraphicFramePr/>
                <a:graphic xmlns:a="http://schemas.openxmlformats.org/drawingml/2006/main">
                  <a:graphicData uri="http://schemas.openxmlformats.org/drawingml/2006/picture">
                    <pic:pic xmlns:pic="http://schemas.openxmlformats.org/drawingml/2006/picture">
                      <pic:nvPicPr>
                        <pic:cNvPr id="12" name="Ink 12"/>
                        <pic:cNvPicPr/>
                      </pic:nvPicPr>
                      <pic:blipFill>
                        <a:blip r:embed="rId9"/>
                        <a:stretch>
                          <a:fillRect/>
                        </a:stretch>
                      </pic:blipFill>
                      <pic:spPr>
                        <a:xfrm>
                          <a:off x="0" y="0"/>
                          <a:ext cx="127440" cy="299160"/>
                        </a:xfrm>
                        <a:prstGeom prst="rect">
                          <a:avLst/>
                        </a:prstGeom>
                      </pic:spPr>
                    </pic:pic>
                  </a:graphicData>
                </a:graphic>
              </wp:anchor>
            </w:drawing>
          </mc:Fallback>
        </mc:AlternateContent>
      </w:r>
      <w:r w:rsidR="007C2C9C" w:rsidRPr="008C634E">
        <w:rPr>
          <w:rFonts w:ascii="Times New Roman" w:hAnsi="Times New Roman" w:cs="Times New Roman"/>
        </w:rPr>
        <w:t xml:space="preserve">Corrélation </w:t>
      </w:r>
      <w:r w:rsidR="007E334E" w:rsidRPr="008C634E">
        <w:rPr>
          <w:rFonts w:ascii="Times New Roman" w:hAnsi="Times New Roman" w:cs="Times New Roman"/>
        </w:rPr>
        <w:t xml:space="preserve">= </w:t>
      </w:r>
      <w:r w:rsidR="007A3CBD" w:rsidRPr="008C634E">
        <w:rPr>
          <w:rFonts w:ascii="Times New Roman" w:hAnsi="Times New Roman" w:cs="Times New Roman"/>
        </w:rPr>
        <w:t>causalité</w:t>
      </w:r>
    </w:p>
    <w:p w14:paraId="2D941BCE" w14:textId="25FB7758" w:rsidR="002A16F9" w:rsidRPr="008C634E" w:rsidRDefault="002A16F9" w:rsidP="00CD56A2">
      <w:pPr>
        <w:rPr>
          <w:rFonts w:ascii="Times New Roman" w:hAnsi="Times New Roman" w:cs="Times New Roman"/>
        </w:rPr>
      </w:pPr>
    </w:p>
    <w:p w14:paraId="3B1E25B7" w14:textId="57B07263" w:rsidR="002A16F9" w:rsidRPr="008C634E" w:rsidRDefault="002A16F9" w:rsidP="00CD56A2">
      <w:pPr>
        <w:rPr>
          <w:rFonts w:ascii="Times New Roman" w:hAnsi="Times New Roman" w:cs="Times New Roman"/>
          <w:b/>
          <w:bCs/>
        </w:rPr>
      </w:pPr>
      <w:r w:rsidRPr="008C634E">
        <w:rPr>
          <w:rFonts w:ascii="Times New Roman" w:hAnsi="Times New Roman" w:cs="Times New Roman"/>
          <w:b/>
          <w:bCs/>
        </w:rPr>
        <w:t>La recherche en psychologie</w:t>
      </w:r>
    </w:p>
    <w:p w14:paraId="27211469" w14:textId="3B18CED2" w:rsidR="002A16F9" w:rsidRPr="008C634E" w:rsidRDefault="002A16F9" w:rsidP="00CD56A2">
      <w:pPr>
        <w:rPr>
          <w:rFonts w:ascii="Times New Roman" w:hAnsi="Times New Roman" w:cs="Times New Roman"/>
        </w:rPr>
      </w:pPr>
    </w:p>
    <w:p w14:paraId="41C31D7D" w14:textId="377C4A6B" w:rsidR="002A16F9" w:rsidRPr="008C634E" w:rsidRDefault="002A16F9" w:rsidP="00CD56A2">
      <w:pPr>
        <w:rPr>
          <w:rFonts w:ascii="Times New Roman" w:hAnsi="Times New Roman" w:cs="Times New Roman"/>
        </w:rPr>
      </w:pPr>
      <w:r w:rsidRPr="008C634E">
        <w:rPr>
          <w:rFonts w:ascii="Times New Roman" w:hAnsi="Times New Roman" w:cs="Times New Roman"/>
        </w:rPr>
        <w:t xml:space="preserve">Dans une expérience, les participants sont assignés aléatoirement au groupe expérimental ou contrôle et sons soumis aux variables indépendantes et dépendantes </w:t>
      </w:r>
    </w:p>
    <w:p w14:paraId="363FAF6E" w14:textId="4439F085" w:rsidR="00F74F3E" w:rsidRPr="008C634E" w:rsidRDefault="00F74F3E" w:rsidP="00CD56A2">
      <w:pPr>
        <w:rPr>
          <w:rFonts w:ascii="Times New Roman" w:hAnsi="Times New Roman" w:cs="Times New Roman"/>
        </w:rPr>
      </w:pPr>
    </w:p>
    <w:p w14:paraId="7DCCE4D2" w14:textId="5B26404A" w:rsidR="00F74F3E" w:rsidRPr="008C634E" w:rsidRDefault="00F74F3E" w:rsidP="00CD56A2">
      <w:pPr>
        <w:rPr>
          <w:rFonts w:ascii="Times New Roman" w:hAnsi="Times New Roman" w:cs="Times New Roman"/>
          <w:b/>
          <w:bCs/>
        </w:rPr>
      </w:pPr>
      <w:r w:rsidRPr="008C634E">
        <w:rPr>
          <w:rFonts w:ascii="Times New Roman" w:hAnsi="Times New Roman" w:cs="Times New Roman"/>
          <w:b/>
          <w:bCs/>
        </w:rPr>
        <w:t xml:space="preserve">L’attitude scientifique et le raisonnement critique </w:t>
      </w:r>
    </w:p>
    <w:p w14:paraId="31853E4F" w14:textId="77777777" w:rsidR="00F74F3E" w:rsidRPr="008C634E" w:rsidRDefault="00F74F3E" w:rsidP="00CD56A2">
      <w:pPr>
        <w:rPr>
          <w:rFonts w:ascii="Times New Roman" w:hAnsi="Times New Roman" w:cs="Times New Roman"/>
        </w:rPr>
      </w:pPr>
    </w:p>
    <w:p w14:paraId="6C9B187C" w14:textId="00929B87" w:rsidR="00F74F3E" w:rsidRPr="008C634E" w:rsidRDefault="00F74F3E" w:rsidP="00CD56A2">
      <w:pPr>
        <w:rPr>
          <w:rFonts w:ascii="Times New Roman" w:hAnsi="Times New Roman" w:cs="Times New Roman"/>
        </w:rPr>
      </w:pPr>
      <w:r w:rsidRPr="008C634E">
        <w:rPr>
          <w:rFonts w:ascii="Times New Roman" w:hAnsi="Times New Roman" w:cs="Times New Roman"/>
        </w:rPr>
        <w:t xml:space="preserve">Peu importe le champ d’étude, le psychologue doit être </w:t>
      </w:r>
    </w:p>
    <w:p w14:paraId="65CA87DD" w14:textId="77777777" w:rsidR="00F74F3E" w:rsidRPr="008C634E" w:rsidRDefault="00F74F3E" w:rsidP="00CD56A2">
      <w:pPr>
        <w:pStyle w:val="ListParagraph"/>
        <w:numPr>
          <w:ilvl w:val="0"/>
          <w:numId w:val="11"/>
        </w:numPr>
        <w:rPr>
          <w:rFonts w:ascii="Times New Roman" w:hAnsi="Times New Roman" w:cs="Times New Roman"/>
        </w:rPr>
      </w:pPr>
      <w:r w:rsidRPr="008C634E">
        <w:rPr>
          <w:rFonts w:ascii="Times New Roman" w:hAnsi="Times New Roman" w:cs="Times New Roman"/>
        </w:rPr>
        <w:t>Curieux</w:t>
      </w:r>
    </w:p>
    <w:p w14:paraId="7D9BD6D3" w14:textId="77777777" w:rsidR="00F74F3E" w:rsidRPr="008C634E" w:rsidRDefault="00F74F3E" w:rsidP="00CD56A2">
      <w:pPr>
        <w:pStyle w:val="ListParagraph"/>
        <w:numPr>
          <w:ilvl w:val="0"/>
          <w:numId w:val="11"/>
        </w:numPr>
        <w:rPr>
          <w:rFonts w:ascii="Times New Roman" w:hAnsi="Times New Roman" w:cs="Times New Roman"/>
        </w:rPr>
      </w:pPr>
      <w:r w:rsidRPr="008C634E">
        <w:rPr>
          <w:rFonts w:ascii="Times New Roman" w:hAnsi="Times New Roman" w:cs="Times New Roman"/>
        </w:rPr>
        <w:t>Sceptique</w:t>
      </w:r>
    </w:p>
    <w:p w14:paraId="1F30B20F" w14:textId="13653461" w:rsidR="00F74F3E" w:rsidRPr="008C634E" w:rsidRDefault="00F74F3E" w:rsidP="00CD56A2">
      <w:pPr>
        <w:pStyle w:val="ListParagraph"/>
        <w:numPr>
          <w:ilvl w:val="0"/>
          <w:numId w:val="11"/>
        </w:numPr>
        <w:rPr>
          <w:rFonts w:ascii="Times New Roman" w:hAnsi="Times New Roman" w:cs="Times New Roman"/>
        </w:rPr>
      </w:pPr>
      <w:r w:rsidRPr="008C634E">
        <w:rPr>
          <w:rFonts w:ascii="Times New Roman" w:hAnsi="Times New Roman" w:cs="Times New Roman"/>
        </w:rPr>
        <w:t xml:space="preserve">Humble </w:t>
      </w:r>
    </w:p>
    <w:p w14:paraId="2C9738C5" w14:textId="20ECD1BD" w:rsidR="00F74F3E" w:rsidRPr="008C634E" w:rsidRDefault="00F74F3E" w:rsidP="00F74F3E">
      <w:pPr>
        <w:rPr>
          <w:rFonts w:ascii="Times New Roman" w:hAnsi="Times New Roman" w:cs="Times New Roman"/>
        </w:rPr>
      </w:pPr>
    </w:p>
    <w:p w14:paraId="3836F5C2" w14:textId="63BCF850" w:rsidR="00F74F3E" w:rsidRPr="008C634E" w:rsidRDefault="00F74F3E" w:rsidP="00F74F3E">
      <w:pPr>
        <w:rPr>
          <w:rFonts w:ascii="Times New Roman" w:hAnsi="Times New Roman" w:cs="Times New Roman"/>
          <w:b/>
          <w:bCs/>
        </w:rPr>
      </w:pPr>
      <w:r w:rsidRPr="008C634E">
        <w:rPr>
          <w:rFonts w:ascii="Times New Roman" w:hAnsi="Times New Roman" w:cs="Times New Roman"/>
          <w:b/>
          <w:bCs/>
        </w:rPr>
        <w:t>L’éthique en recherche</w:t>
      </w:r>
    </w:p>
    <w:p w14:paraId="638EF9C4" w14:textId="7F10C9D6" w:rsidR="00F74F3E" w:rsidRPr="008C634E" w:rsidRDefault="00F74F3E" w:rsidP="00F74F3E">
      <w:pPr>
        <w:rPr>
          <w:rFonts w:ascii="Times New Roman" w:hAnsi="Times New Roman" w:cs="Times New Roman"/>
          <w:b/>
          <w:bCs/>
        </w:rPr>
      </w:pPr>
    </w:p>
    <w:p w14:paraId="2E42995C" w14:textId="77777777" w:rsidR="00720CAE" w:rsidRPr="008C634E" w:rsidRDefault="00F74F3E" w:rsidP="00F74F3E">
      <w:pPr>
        <w:pStyle w:val="ListParagraph"/>
        <w:numPr>
          <w:ilvl w:val="0"/>
          <w:numId w:val="12"/>
        </w:numPr>
        <w:rPr>
          <w:rFonts w:ascii="Times New Roman" w:hAnsi="Times New Roman" w:cs="Times New Roman"/>
        </w:rPr>
      </w:pPr>
      <w:r w:rsidRPr="008C634E">
        <w:rPr>
          <w:rFonts w:ascii="Times New Roman" w:hAnsi="Times New Roman" w:cs="Times New Roman"/>
        </w:rPr>
        <w:t>Consentement éclairé et participation volontaire</w:t>
      </w:r>
    </w:p>
    <w:p w14:paraId="3AAD6099" w14:textId="77777777" w:rsidR="00720CAE" w:rsidRPr="008C634E" w:rsidRDefault="00F74F3E" w:rsidP="00F74F3E">
      <w:pPr>
        <w:pStyle w:val="ListParagraph"/>
        <w:numPr>
          <w:ilvl w:val="0"/>
          <w:numId w:val="12"/>
        </w:numPr>
        <w:rPr>
          <w:rFonts w:ascii="Times New Roman" w:hAnsi="Times New Roman" w:cs="Times New Roman"/>
        </w:rPr>
      </w:pPr>
      <w:r w:rsidRPr="008C634E">
        <w:rPr>
          <w:rFonts w:ascii="Times New Roman" w:hAnsi="Times New Roman" w:cs="Times New Roman"/>
        </w:rPr>
        <w:t>La tromperie peut être utilisée dans certains situations</w:t>
      </w:r>
    </w:p>
    <w:p w14:paraId="526785D8" w14:textId="1DE7D053" w:rsidR="00F74F3E" w:rsidRPr="008C634E" w:rsidRDefault="00F74F3E" w:rsidP="00F74F3E">
      <w:pPr>
        <w:pStyle w:val="ListParagraph"/>
        <w:numPr>
          <w:ilvl w:val="0"/>
          <w:numId w:val="12"/>
        </w:numPr>
        <w:rPr>
          <w:rFonts w:ascii="Times New Roman" w:hAnsi="Times New Roman" w:cs="Times New Roman"/>
        </w:rPr>
      </w:pPr>
      <w:r w:rsidRPr="008C634E">
        <w:rPr>
          <w:rFonts w:ascii="Times New Roman" w:hAnsi="Times New Roman" w:cs="Times New Roman"/>
        </w:rPr>
        <w:t>Les informations confidentielles doivent être protégées</w:t>
      </w:r>
    </w:p>
    <w:p w14:paraId="612FCFA6" w14:textId="18D5192C" w:rsidR="00D33A1E" w:rsidRPr="008C634E" w:rsidRDefault="00D33A1E" w:rsidP="00D33A1E">
      <w:pPr>
        <w:rPr>
          <w:rFonts w:ascii="Times New Roman" w:hAnsi="Times New Roman" w:cs="Times New Roman"/>
        </w:rPr>
      </w:pPr>
    </w:p>
    <w:p w14:paraId="4233681A" w14:textId="492D9359" w:rsidR="00D33A1E" w:rsidRPr="008C634E" w:rsidRDefault="00D33A1E" w:rsidP="00D33A1E">
      <w:pPr>
        <w:rPr>
          <w:rFonts w:ascii="Times New Roman" w:hAnsi="Times New Roman" w:cs="Times New Roman"/>
        </w:rPr>
      </w:pPr>
    </w:p>
    <w:p w14:paraId="747A985E" w14:textId="1E344297" w:rsidR="00D33A1E" w:rsidRPr="008C634E" w:rsidRDefault="00D33A1E" w:rsidP="00D33A1E">
      <w:pPr>
        <w:rPr>
          <w:rFonts w:ascii="Times New Roman" w:hAnsi="Times New Roman" w:cs="Times New Roman"/>
        </w:rPr>
      </w:pPr>
    </w:p>
    <w:p w14:paraId="55EB58D2" w14:textId="40BB5272" w:rsidR="00D33A1E" w:rsidRPr="008C634E" w:rsidRDefault="00D33A1E" w:rsidP="00D33A1E">
      <w:pPr>
        <w:rPr>
          <w:rFonts w:ascii="Times New Roman" w:hAnsi="Times New Roman" w:cs="Times New Roman"/>
        </w:rPr>
      </w:pPr>
    </w:p>
    <w:p w14:paraId="6D56B74D" w14:textId="32C307A6" w:rsidR="00D33A1E" w:rsidRPr="008C634E" w:rsidRDefault="00D33A1E" w:rsidP="00D33A1E">
      <w:pPr>
        <w:rPr>
          <w:rFonts w:ascii="Times New Roman" w:hAnsi="Times New Roman" w:cs="Times New Roman"/>
        </w:rPr>
      </w:pPr>
    </w:p>
    <w:p w14:paraId="7F093CC0" w14:textId="206C7C9A" w:rsidR="00D33A1E" w:rsidRPr="008C634E" w:rsidRDefault="00D33A1E" w:rsidP="00D33A1E">
      <w:pPr>
        <w:rPr>
          <w:rFonts w:ascii="Times New Roman" w:hAnsi="Times New Roman" w:cs="Times New Roman"/>
        </w:rPr>
      </w:pPr>
    </w:p>
    <w:p w14:paraId="7CF4D451" w14:textId="5782265A" w:rsidR="00D33A1E" w:rsidRPr="008C634E" w:rsidRDefault="00D33A1E" w:rsidP="00D33A1E">
      <w:pPr>
        <w:rPr>
          <w:rFonts w:ascii="Times New Roman" w:hAnsi="Times New Roman" w:cs="Times New Roman"/>
        </w:rPr>
      </w:pPr>
    </w:p>
    <w:p w14:paraId="37063F82" w14:textId="05BF3EE3" w:rsidR="00D33A1E" w:rsidRPr="008C634E" w:rsidRDefault="00D33A1E" w:rsidP="00D33A1E">
      <w:pPr>
        <w:rPr>
          <w:rFonts w:ascii="Times New Roman" w:hAnsi="Times New Roman" w:cs="Times New Roman"/>
        </w:rPr>
      </w:pPr>
    </w:p>
    <w:p w14:paraId="14DC4A15" w14:textId="6212C345" w:rsidR="00D33A1E" w:rsidRPr="008C634E" w:rsidRDefault="00D33A1E" w:rsidP="00D33A1E">
      <w:pPr>
        <w:rPr>
          <w:rFonts w:ascii="Times New Roman" w:hAnsi="Times New Roman" w:cs="Times New Roman"/>
        </w:rPr>
      </w:pPr>
    </w:p>
    <w:p w14:paraId="04DA1E63" w14:textId="3ECC7A28" w:rsidR="00D33A1E" w:rsidRPr="008C634E" w:rsidRDefault="00D33A1E" w:rsidP="00D33A1E">
      <w:pPr>
        <w:rPr>
          <w:rFonts w:ascii="Times New Roman" w:hAnsi="Times New Roman" w:cs="Times New Roman"/>
        </w:rPr>
      </w:pPr>
    </w:p>
    <w:p w14:paraId="4577213B" w14:textId="351D0D19" w:rsidR="00D33A1E" w:rsidRPr="008C634E" w:rsidRDefault="00D33A1E" w:rsidP="00D33A1E">
      <w:pPr>
        <w:rPr>
          <w:rFonts w:ascii="Times New Roman" w:hAnsi="Times New Roman" w:cs="Times New Roman"/>
        </w:rPr>
      </w:pPr>
    </w:p>
    <w:p w14:paraId="368C5239" w14:textId="403B1BE4" w:rsidR="00D33A1E" w:rsidRPr="008C634E" w:rsidRDefault="00D33A1E" w:rsidP="00D33A1E">
      <w:pPr>
        <w:rPr>
          <w:rFonts w:ascii="Times New Roman" w:hAnsi="Times New Roman" w:cs="Times New Roman"/>
        </w:rPr>
      </w:pPr>
    </w:p>
    <w:p w14:paraId="36A9C2BC" w14:textId="29A07606" w:rsidR="00D33A1E" w:rsidRPr="008C634E" w:rsidRDefault="00D33A1E" w:rsidP="00D33A1E">
      <w:pPr>
        <w:rPr>
          <w:rFonts w:ascii="Times New Roman" w:hAnsi="Times New Roman" w:cs="Times New Roman"/>
        </w:rPr>
      </w:pPr>
    </w:p>
    <w:p w14:paraId="0BDC81D9" w14:textId="256E281E" w:rsidR="00D33A1E" w:rsidRPr="008C634E" w:rsidRDefault="00D33A1E" w:rsidP="00D33A1E">
      <w:pPr>
        <w:rPr>
          <w:rFonts w:ascii="Times New Roman" w:hAnsi="Times New Roman" w:cs="Times New Roman"/>
        </w:rPr>
      </w:pPr>
    </w:p>
    <w:p w14:paraId="0E05C8EA" w14:textId="0EF96D76" w:rsidR="00D33A1E" w:rsidRPr="008C634E" w:rsidRDefault="00D33A1E" w:rsidP="00D33A1E">
      <w:pPr>
        <w:rPr>
          <w:rFonts w:ascii="Times New Roman" w:hAnsi="Times New Roman" w:cs="Times New Roman"/>
        </w:rPr>
      </w:pPr>
    </w:p>
    <w:p w14:paraId="11E9010A" w14:textId="32D9A6D0" w:rsidR="00D33A1E" w:rsidRPr="008C634E" w:rsidRDefault="00D33A1E" w:rsidP="00D33A1E">
      <w:pPr>
        <w:rPr>
          <w:rFonts w:ascii="Times New Roman" w:hAnsi="Times New Roman" w:cs="Times New Roman"/>
        </w:rPr>
      </w:pPr>
    </w:p>
    <w:p w14:paraId="62E14CA8" w14:textId="7846B3BA" w:rsidR="00D33A1E" w:rsidRPr="008C634E" w:rsidRDefault="00D33A1E" w:rsidP="00D33A1E">
      <w:pPr>
        <w:rPr>
          <w:rFonts w:ascii="Times New Roman" w:hAnsi="Times New Roman" w:cs="Times New Roman"/>
        </w:rPr>
      </w:pPr>
    </w:p>
    <w:p w14:paraId="4B69D996" w14:textId="36CD2270" w:rsidR="00D33A1E" w:rsidRPr="008C634E" w:rsidRDefault="00D33A1E" w:rsidP="00D33A1E">
      <w:pPr>
        <w:rPr>
          <w:rFonts w:ascii="Times New Roman" w:hAnsi="Times New Roman" w:cs="Times New Roman"/>
        </w:rPr>
      </w:pPr>
    </w:p>
    <w:p w14:paraId="76AEFF72" w14:textId="328AB3AC" w:rsidR="00D33A1E" w:rsidRPr="008C634E" w:rsidRDefault="00D33A1E" w:rsidP="00D33A1E">
      <w:pPr>
        <w:rPr>
          <w:rFonts w:ascii="Times New Roman" w:hAnsi="Times New Roman" w:cs="Times New Roman"/>
        </w:rPr>
      </w:pPr>
    </w:p>
    <w:p w14:paraId="0E1B9FAF" w14:textId="54C9BA04" w:rsidR="00D33A1E" w:rsidRPr="008C634E" w:rsidRDefault="00D33A1E" w:rsidP="00D33A1E">
      <w:pPr>
        <w:rPr>
          <w:rFonts w:ascii="Times New Roman" w:hAnsi="Times New Roman" w:cs="Times New Roman"/>
        </w:rPr>
      </w:pPr>
    </w:p>
    <w:p w14:paraId="59F20331" w14:textId="3471638A" w:rsidR="00D33A1E" w:rsidRPr="008C634E" w:rsidRDefault="00D33A1E" w:rsidP="00D33A1E">
      <w:pPr>
        <w:rPr>
          <w:rFonts w:ascii="Times New Roman" w:hAnsi="Times New Roman" w:cs="Times New Roman"/>
        </w:rPr>
      </w:pPr>
    </w:p>
    <w:p w14:paraId="7D047ED2" w14:textId="30822864" w:rsidR="00D33A1E" w:rsidRPr="008C634E" w:rsidRDefault="00D33A1E" w:rsidP="00D33A1E">
      <w:pPr>
        <w:rPr>
          <w:rFonts w:ascii="Times New Roman" w:hAnsi="Times New Roman" w:cs="Times New Roman"/>
        </w:rPr>
      </w:pPr>
    </w:p>
    <w:p w14:paraId="0C543F9A" w14:textId="17189E10" w:rsidR="00D33A1E" w:rsidRPr="008C634E" w:rsidRDefault="00D33A1E" w:rsidP="00D33A1E">
      <w:pPr>
        <w:rPr>
          <w:rFonts w:ascii="Times New Roman" w:hAnsi="Times New Roman" w:cs="Times New Roman"/>
        </w:rPr>
      </w:pPr>
    </w:p>
    <w:p w14:paraId="2674783F" w14:textId="5D35D7B6" w:rsidR="00D33A1E" w:rsidRPr="008C634E" w:rsidRDefault="00D33A1E" w:rsidP="00D33A1E">
      <w:pPr>
        <w:rPr>
          <w:rFonts w:ascii="Times New Roman" w:hAnsi="Times New Roman" w:cs="Times New Roman"/>
        </w:rPr>
      </w:pPr>
    </w:p>
    <w:p w14:paraId="75A13E40" w14:textId="45DE14FC" w:rsidR="00D33A1E" w:rsidRPr="008C634E" w:rsidRDefault="00D33A1E" w:rsidP="00D33A1E">
      <w:pPr>
        <w:rPr>
          <w:rFonts w:ascii="Times New Roman" w:hAnsi="Times New Roman" w:cs="Times New Roman"/>
        </w:rPr>
      </w:pPr>
    </w:p>
    <w:p w14:paraId="6A3AD9D1" w14:textId="106B5CD9" w:rsidR="00D33A1E" w:rsidRPr="008C634E" w:rsidRDefault="00D33A1E" w:rsidP="00D33A1E">
      <w:pPr>
        <w:rPr>
          <w:rFonts w:ascii="Times New Roman" w:hAnsi="Times New Roman" w:cs="Times New Roman"/>
        </w:rPr>
      </w:pPr>
    </w:p>
    <w:p w14:paraId="01D5A0B7" w14:textId="77777777" w:rsidR="00144923" w:rsidRPr="008C634E" w:rsidRDefault="00144923" w:rsidP="00D33A1E">
      <w:pPr>
        <w:rPr>
          <w:rFonts w:ascii="Times New Roman" w:hAnsi="Times New Roman" w:cs="Times New Roman"/>
        </w:rPr>
      </w:pPr>
    </w:p>
    <w:p w14:paraId="4AECE645" w14:textId="7D4AC5CC" w:rsidR="00D33A1E" w:rsidRPr="008C634E" w:rsidRDefault="00D33A1E" w:rsidP="00D33A1E">
      <w:pPr>
        <w:rPr>
          <w:rFonts w:ascii="Times New Roman" w:hAnsi="Times New Roman" w:cs="Times New Roman"/>
        </w:rPr>
      </w:pPr>
    </w:p>
    <w:p w14:paraId="1629FDFC" w14:textId="77777777" w:rsidR="00964441" w:rsidRPr="008C634E" w:rsidRDefault="00964441" w:rsidP="00D33A1E">
      <w:pPr>
        <w:rPr>
          <w:rFonts w:ascii="Times New Roman" w:hAnsi="Times New Roman" w:cs="Times New Roman"/>
          <w:b/>
          <w:bCs/>
        </w:rPr>
      </w:pPr>
    </w:p>
    <w:p w14:paraId="272BF10E" w14:textId="77777777" w:rsidR="00964441" w:rsidRPr="008C634E" w:rsidRDefault="00964441" w:rsidP="00D33A1E">
      <w:pPr>
        <w:rPr>
          <w:rFonts w:ascii="Times New Roman" w:hAnsi="Times New Roman" w:cs="Times New Roman"/>
          <w:b/>
          <w:bCs/>
        </w:rPr>
      </w:pPr>
    </w:p>
    <w:p w14:paraId="1672C888" w14:textId="64017680" w:rsidR="00D33A1E" w:rsidRPr="008C634E" w:rsidRDefault="00D33A1E" w:rsidP="00D33A1E">
      <w:pPr>
        <w:rPr>
          <w:rFonts w:ascii="Times New Roman" w:hAnsi="Times New Roman" w:cs="Times New Roman"/>
          <w:b/>
          <w:bCs/>
          <w:sz w:val="28"/>
          <w:szCs w:val="28"/>
        </w:rPr>
      </w:pPr>
      <w:r w:rsidRPr="008C634E">
        <w:rPr>
          <w:rFonts w:ascii="Times New Roman" w:hAnsi="Times New Roman" w:cs="Times New Roman"/>
          <w:b/>
          <w:bCs/>
          <w:sz w:val="28"/>
          <w:szCs w:val="28"/>
        </w:rPr>
        <w:lastRenderedPageBreak/>
        <w:t>16 janvier 2020</w:t>
      </w:r>
    </w:p>
    <w:p w14:paraId="759E0726" w14:textId="4A85366A" w:rsidR="00144923" w:rsidRPr="008C634E" w:rsidRDefault="00144923" w:rsidP="00D33A1E">
      <w:pPr>
        <w:rPr>
          <w:rFonts w:ascii="Times New Roman" w:hAnsi="Times New Roman" w:cs="Times New Roman"/>
          <w:b/>
          <w:bCs/>
        </w:rPr>
      </w:pPr>
    </w:p>
    <w:p w14:paraId="22C929DB" w14:textId="0CA33546" w:rsidR="00144923" w:rsidRPr="008C634E" w:rsidRDefault="00144923" w:rsidP="00D33A1E">
      <w:pPr>
        <w:rPr>
          <w:rFonts w:ascii="Times New Roman" w:hAnsi="Times New Roman" w:cs="Times New Roman"/>
          <w:b/>
          <w:bCs/>
          <w:sz w:val="28"/>
          <w:szCs w:val="28"/>
        </w:rPr>
      </w:pPr>
      <w:r w:rsidRPr="008C634E">
        <w:rPr>
          <w:rFonts w:ascii="Times New Roman" w:hAnsi="Times New Roman" w:cs="Times New Roman"/>
          <w:b/>
          <w:bCs/>
          <w:sz w:val="28"/>
          <w:szCs w:val="28"/>
        </w:rPr>
        <w:t xml:space="preserve">La biologie de l’esprit </w:t>
      </w:r>
    </w:p>
    <w:p w14:paraId="0B119DEF" w14:textId="3DE491CC" w:rsidR="00D33A1E" w:rsidRPr="008C634E" w:rsidRDefault="00D33A1E" w:rsidP="00D33A1E">
      <w:pPr>
        <w:rPr>
          <w:rFonts w:ascii="Times New Roman" w:hAnsi="Times New Roman" w:cs="Times New Roman"/>
          <w:b/>
          <w:bCs/>
        </w:rPr>
      </w:pPr>
    </w:p>
    <w:p w14:paraId="04BA0CE4" w14:textId="265CA8A5" w:rsidR="00D33A1E" w:rsidRPr="008C634E" w:rsidRDefault="00971104" w:rsidP="00D33A1E">
      <w:pPr>
        <w:rPr>
          <w:rFonts w:ascii="Times New Roman" w:hAnsi="Times New Roman" w:cs="Times New Roman"/>
          <w:b/>
          <w:bCs/>
        </w:rPr>
      </w:pPr>
      <w:r w:rsidRPr="008C634E">
        <w:rPr>
          <w:rFonts w:ascii="Times New Roman" w:hAnsi="Times New Roman" w:cs="Times New Roman"/>
          <w:b/>
          <w:bCs/>
        </w:rPr>
        <w:t>Le système nerveux</w:t>
      </w:r>
    </w:p>
    <w:p w14:paraId="4BBE8C1F" w14:textId="6812545B" w:rsidR="00971104" w:rsidRPr="008C634E" w:rsidRDefault="00971104" w:rsidP="00D33A1E">
      <w:pPr>
        <w:rPr>
          <w:rFonts w:ascii="Times New Roman" w:hAnsi="Times New Roman" w:cs="Times New Roman"/>
          <w:b/>
          <w:bCs/>
        </w:rPr>
      </w:pPr>
    </w:p>
    <w:p w14:paraId="5728235B" w14:textId="77777777" w:rsidR="00971104" w:rsidRPr="008C634E" w:rsidRDefault="00971104" w:rsidP="00F324E2">
      <w:pPr>
        <w:pStyle w:val="ListParagraph"/>
        <w:numPr>
          <w:ilvl w:val="0"/>
          <w:numId w:val="13"/>
        </w:numPr>
        <w:rPr>
          <w:rFonts w:ascii="Times New Roman" w:hAnsi="Times New Roman" w:cs="Times New Roman"/>
        </w:rPr>
      </w:pPr>
      <w:r w:rsidRPr="008C634E">
        <w:rPr>
          <w:rFonts w:ascii="Times New Roman" w:hAnsi="Times New Roman" w:cs="Times New Roman"/>
          <w:lang w:val="fr-FR"/>
        </w:rPr>
        <w:t xml:space="preserve">Le fonctionnement du système nerveux est à la base de nos comportements, de nos émotions et de nos fonctions cognitives. </w:t>
      </w:r>
    </w:p>
    <w:p w14:paraId="39E14236" w14:textId="71185440" w:rsidR="00971104" w:rsidRPr="008C634E" w:rsidRDefault="00971104" w:rsidP="00F324E2">
      <w:pPr>
        <w:pStyle w:val="ListParagraph"/>
        <w:numPr>
          <w:ilvl w:val="0"/>
          <w:numId w:val="13"/>
        </w:numPr>
        <w:rPr>
          <w:rFonts w:ascii="Times New Roman" w:hAnsi="Times New Roman" w:cs="Times New Roman"/>
        </w:rPr>
      </w:pPr>
      <w:r w:rsidRPr="008C634E">
        <w:rPr>
          <w:rFonts w:ascii="Times New Roman" w:hAnsi="Times New Roman" w:cs="Times New Roman"/>
          <w:lang w:val="fr-FR"/>
        </w:rPr>
        <w:t>Ce système comprend l’encéphale (communément appelé cerveau), la moelle épinière et d’autres structures qui nous permettent de recevoir les informations provenant du monde extérieur et d’agir.</w:t>
      </w:r>
    </w:p>
    <w:p w14:paraId="4D6518C1" w14:textId="7C069DCF" w:rsidR="00971104" w:rsidRPr="008C634E" w:rsidRDefault="00971104" w:rsidP="00971104">
      <w:pPr>
        <w:rPr>
          <w:rFonts w:ascii="Times New Roman" w:hAnsi="Times New Roman" w:cs="Times New Roman"/>
        </w:rPr>
      </w:pPr>
    </w:p>
    <w:p w14:paraId="24E0F90D" w14:textId="40390C34" w:rsidR="00971104" w:rsidRPr="008C634E" w:rsidRDefault="004E16C5" w:rsidP="00971104">
      <w:pPr>
        <w:rPr>
          <w:rFonts w:ascii="Times New Roman" w:hAnsi="Times New Roman" w:cs="Times New Roman"/>
          <w:b/>
          <w:bCs/>
        </w:rPr>
      </w:pPr>
      <w:r w:rsidRPr="008C634E">
        <w:rPr>
          <w:rFonts w:ascii="Times New Roman" w:hAnsi="Times New Roman" w:cs="Times New Roman"/>
          <w:b/>
          <w:bCs/>
        </w:rPr>
        <w:t>Les neurones</w:t>
      </w:r>
    </w:p>
    <w:p w14:paraId="6795F257" w14:textId="71923065" w:rsidR="004E16C5" w:rsidRPr="008C634E" w:rsidRDefault="004E16C5" w:rsidP="00971104">
      <w:pPr>
        <w:rPr>
          <w:rFonts w:ascii="Times New Roman" w:hAnsi="Times New Roman" w:cs="Times New Roman"/>
        </w:rPr>
      </w:pPr>
    </w:p>
    <w:p w14:paraId="1586BE78" w14:textId="108531C1" w:rsidR="004E16C5" w:rsidRPr="008C634E" w:rsidRDefault="004E16C5" w:rsidP="00F324E2">
      <w:pPr>
        <w:pStyle w:val="ListParagraph"/>
        <w:numPr>
          <w:ilvl w:val="0"/>
          <w:numId w:val="14"/>
        </w:numPr>
        <w:rPr>
          <w:rFonts w:ascii="Times New Roman" w:hAnsi="Times New Roman" w:cs="Times New Roman"/>
        </w:rPr>
      </w:pPr>
      <w:r w:rsidRPr="008C634E">
        <w:rPr>
          <w:rFonts w:ascii="Times New Roman" w:hAnsi="Times New Roman" w:cs="Times New Roman"/>
          <w:lang w:val="fr-FR"/>
        </w:rPr>
        <w:t xml:space="preserve">L’être humain naît avec plus de 100 milliards de </w:t>
      </w:r>
      <w:r w:rsidRPr="008C634E">
        <w:rPr>
          <w:rFonts w:ascii="Times New Roman" w:hAnsi="Times New Roman" w:cs="Times New Roman"/>
          <w:b/>
          <w:bCs/>
          <w:lang w:val="fr-FR"/>
        </w:rPr>
        <w:t>neurones</w:t>
      </w:r>
      <w:r w:rsidRPr="008C634E">
        <w:rPr>
          <w:rFonts w:ascii="Times New Roman" w:hAnsi="Times New Roman" w:cs="Times New Roman"/>
          <w:lang w:val="fr-FR"/>
        </w:rPr>
        <w:t xml:space="preserve">. </w:t>
      </w:r>
    </w:p>
    <w:p w14:paraId="6D45CA0C" w14:textId="77777777" w:rsidR="004E16C5" w:rsidRPr="008C634E" w:rsidRDefault="004E16C5" w:rsidP="00F324E2">
      <w:pPr>
        <w:pStyle w:val="ListParagraph"/>
        <w:numPr>
          <w:ilvl w:val="0"/>
          <w:numId w:val="14"/>
        </w:numPr>
        <w:rPr>
          <w:rFonts w:ascii="Times New Roman" w:hAnsi="Times New Roman" w:cs="Times New Roman"/>
        </w:rPr>
      </w:pPr>
      <w:r w:rsidRPr="008C634E">
        <w:rPr>
          <w:rFonts w:ascii="Times New Roman" w:hAnsi="Times New Roman" w:cs="Times New Roman"/>
          <w:lang w:val="fr-FR"/>
        </w:rPr>
        <w:t>Les messages que transmettent les neurones sont sous-jacents à l’ensemble des comportements.</w:t>
      </w:r>
    </w:p>
    <w:p w14:paraId="29652100" w14:textId="77777777" w:rsidR="004E16C5" w:rsidRPr="008C634E" w:rsidRDefault="004E16C5" w:rsidP="00F324E2">
      <w:pPr>
        <w:pStyle w:val="ListParagraph"/>
        <w:numPr>
          <w:ilvl w:val="0"/>
          <w:numId w:val="14"/>
        </w:numPr>
        <w:rPr>
          <w:rFonts w:ascii="Times New Roman" w:hAnsi="Times New Roman" w:cs="Times New Roman"/>
        </w:rPr>
      </w:pPr>
      <w:r w:rsidRPr="008C634E">
        <w:rPr>
          <w:rFonts w:ascii="Times New Roman" w:hAnsi="Times New Roman" w:cs="Times New Roman"/>
          <w:lang w:val="fr-FR"/>
        </w:rPr>
        <w:t xml:space="preserve">Le système nerveux comprend également des </w:t>
      </w:r>
      <w:r w:rsidRPr="008C634E">
        <w:rPr>
          <w:rFonts w:ascii="Times New Roman" w:hAnsi="Times New Roman" w:cs="Times New Roman"/>
          <w:b/>
          <w:bCs/>
          <w:lang w:val="fr-FR"/>
        </w:rPr>
        <w:t xml:space="preserve">cellules gliales </w:t>
      </w:r>
      <w:r w:rsidRPr="008C634E">
        <w:rPr>
          <w:rFonts w:ascii="Times New Roman" w:hAnsi="Times New Roman" w:cs="Times New Roman"/>
          <w:lang w:val="fr-FR"/>
        </w:rPr>
        <w:t>qui le libèrent des neurones morts et des déchets, qui nourrissent les neurones, les entourent d’une gaine isolante et dirigent leur croissance.</w:t>
      </w:r>
    </w:p>
    <w:p w14:paraId="10577D64" w14:textId="77777777" w:rsidR="004E16C5" w:rsidRPr="008C634E" w:rsidRDefault="004E16C5" w:rsidP="00971104">
      <w:pPr>
        <w:rPr>
          <w:rFonts w:ascii="Times New Roman" w:hAnsi="Times New Roman" w:cs="Times New Roman"/>
        </w:rPr>
      </w:pPr>
    </w:p>
    <w:p w14:paraId="66DAC3B0" w14:textId="77777777" w:rsidR="004E16C5" w:rsidRPr="008C634E" w:rsidRDefault="004E16C5" w:rsidP="00971104">
      <w:pPr>
        <w:rPr>
          <w:rFonts w:ascii="Times New Roman" w:hAnsi="Times New Roman" w:cs="Times New Roman"/>
        </w:rPr>
      </w:pPr>
    </w:p>
    <w:p w14:paraId="223B11C2" w14:textId="53698BB0" w:rsidR="00971104" w:rsidRPr="008C634E" w:rsidRDefault="002A6D8A" w:rsidP="00D33A1E">
      <w:pPr>
        <w:rPr>
          <w:rFonts w:ascii="Times New Roman" w:hAnsi="Times New Roman" w:cs="Times New Roman"/>
          <w:b/>
          <w:bCs/>
          <w:lang w:val="fr-FR"/>
        </w:rPr>
      </w:pPr>
      <w:r w:rsidRPr="008C634E">
        <w:rPr>
          <w:rFonts w:ascii="Times New Roman" w:hAnsi="Times New Roman" w:cs="Times New Roman"/>
          <w:b/>
          <w:bCs/>
          <w:lang w:val="fr-FR"/>
        </w:rPr>
        <w:t>Le corps cellulaire et le noyau</w:t>
      </w:r>
    </w:p>
    <w:p w14:paraId="1320AF57" w14:textId="67F34C42" w:rsidR="002A6D8A" w:rsidRPr="008C634E" w:rsidRDefault="002A6D8A" w:rsidP="00D33A1E">
      <w:pPr>
        <w:rPr>
          <w:rFonts w:ascii="Times New Roman" w:hAnsi="Times New Roman" w:cs="Times New Roman"/>
          <w:b/>
          <w:bCs/>
          <w:lang w:val="fr-FR"/>
        </w:rPr>
      </w:pPr>
    </w:p>
    <w:p w14:paraId="263B4C16" w14:textId="13678AF7" w:rsidR="0051660F" w:rsidRPr="008C634E" w:rsidRDefault="0051660F" w:rsidP="00F324E2">
      <w:pPr>
        <w:pStyle w:val="ListParagraph"/>
        <w:numPr>
          <w:ilvl w:val="0"/>
          <w:numId w:val="15"/>
        </w:numPr>
        <w:rPr>
          <w:rFonts w:ascii="Times New Roman" w:hAnsi="Times New Roman" w:cs="Times New Roman"/>
        </w:rPr>
      </w:pPr>
      <w:r w:rsidRPr="008C634E">
        <w:rPr>
          <w:rFonts w:ascii="Times New Roman" w:hAnsi="Times New Roman" w:cs="Times New Roman"/>
          <w:lang w:val="fr-FR"/>
        </w:rPr>
        <w:t>Le corps cellulaire contient le noyau de la cellule, qui utilise l’oxygène et les nutriments disponibles pour produire l’énergie dont le neurone a besoin pour accomplir son travail.</w:t>
      </w:r>
    </w:p>
    <w:p w14:paraId="7BC16DE5" w14:textId="4C253B4B" w:rsidR="002A6D8A" w:rsidRPr="008C634E" w:rsidRDefault="002A6D8A" w:rsidP="00D33A1E">
      <w:pPr>
        <w:rPr>
          <w:rFonts w:ascii="Times New Roman" w:hAnsi="Times New Roman" w:cs="Times New Roman"/>
        </w:rPr>
      </w:pPr>
    </w:p>
    <w:p w14:paraId="4BEBDEF5" w14:textId="2C94E559" w:rsidR="0051660F" w:rsidRPr="008C634E" w:rsidRDefault="0051660F" w:rsidP="00D33A1E">
      <w:pPr>
        <w:rPr>
          <w:rFonts w:ascii="Times New Roman" w:hAnsi="Times New Roman" w:cs="Times New Roman"/>
          <w:b/>
          <w:bCs/>
        </w:rPr>
      </w:pPr>
      <w:r w:rsidRPr="008C634E">
        <w:rPr>
          <w:rFonts w:ascii="Times New Roman" w:hAnsi="Times New Roman" w:cs="Times New Roman"/>
          <w:b/>
          <w:bCs/>
        </w:rPr>
        <w:t>Les dendrites</w:t>
      </w:r>
    </w:p>
    <w:p w14:paraId="7BC9E969" w14:textId="1ACB0CB4" w:rsidR="0051660F" w:rsidRPr="008C634E" w:rsidRDefault="0051660F" w:rsidP="00D33A1E">
      <w:pPr>
        <w:rPr>
          <w:rFonts w:ascii="Times New Roman" w:hAnsi="Times New Roman" w:cs="Times New Roman"/>
          <w:b/>
          <w:bCs/>
        </w:rPr>
      </w:pPr>
    </w:p>
    <w:p w14:paraId="0AB60FC9" w14:textId="77777777" w:rsidR="0051660F" w:rsidRPr="008C634E" w:rsidRDefault="0051660F" w:rsidP="00F324E2">
      <w:pPr>
        <w:pStyle w:val="ListParagraph"/>
        <w:numPr>
          <w:ilvl w:val="0"/>
          <w:numId w:val="15"/>
        </w:numPr>
        <w:rPr>
          <w:rFonts w:ascii="Times New Roman" w:hAnsi="Times New Roman" w:cs="Times New Roman"/>
        </w:rPr>
      </w:pPr>
      <w:r w:rsidRPr="008C634E">
        <w:rPr>
          <w:rFonts w:ascii="Times New Roman" w:hAnsi="Times New Roman" w:cs="Times New Roman"/>
          <w:lang w:val="fr-FR"/>
        </w:rPr>
        <w:t xml:space="preserve">Les </w:t>
      </w:r>
      <w:r w:rsidRPr="008C634E">
        <w:rPr>
          <w:rFonts w:ascii="Times New Roman" w:hAnsi="Times New Roman" w:cs="Times New Roman"/>
          <w:b/>
          <w:bCs/>
          <w:lang w:val="fr-FR"/>
        </w:rPr>
        <w:t>dendrites</w:t>
      </w:r>
      <w:r w:rsidRPr="008C634E">
        <w:rPr>
          <w:rFonts w:ascii="Times New Roman" w:hAnsi="Times New Roman" w:cs="Times New Roman"/>
          <w:lang w:val="fr-FR"/>
        </w:rPr>
        <w:t>, qui sont des extensions du corps cellulaire, reçoivent des messages provenant de milliers de neurones voisins.</w:t>
      </w:r>
    </w:p>
    <w:p w14:paraId="05884859" w14:textId="4A190976" w:rsidR="0051660F" w:rsidRPr="008C634E" w:rsidRDefault="0051660F" w:rsidP="00F324E2">
      <w:pPr>
        <w:pStyle w:val="ListParagraph"/>
        <w:numPr>
          <w:ilvl w:val="0"/>
          <w:numId w:val="15"/>
        </w:numPr>
        <w:rPr>
          <w:rFonts w:ascii="Times New Roman" w:hAnsi="Times New Roman" w:cs="Times New Roman"/>
        </w:rPr>
      </w:pPr>
      <w:r w:rsidRPr="008C634E">
        <w:rPr>
          <w:rFonts w:ascii="Times New Roman" w:hAnsi="Times New Roman" w:cs="Times New Roman"/>
          <w:lang w:val="fr-FR"/>
        </w:rPr>
        <w:t xml:space="preserve">Elles sont en nombre variable : certains neurones en comptent quelques-unes; et d’autres, des centaines. </w:t>
      </w:r>
    </w:p>
    <w:p w14:paraId="7958A7A3" w14:textId="270D6CE5" w:rsidR="0051660F" w:rsidRPr="008C634E" w:rsidRDefault="0051660F" w:rsidP="0051660F">
      <w:pPr>
        <w:rPr>
          <w:rFonts w:ascii="Times New Roman" w:hAnsi="Times New Roman" w:cs="Times New Roman"/>
        </w:rPr>
      </w:pPr>
    </w:p>
    <w:p w14:paraId="4917647C" w14:textId="769C1F16" w:rsidR="0051660F" w:rsidRPr="008C634E" w:rsidRDefault="0051660F" w:rsidP="0051660F">
      <w:pPr>
        <w:rPr>
          <w:rFonts w:ascii="Times New Roman" w:hAnsi="Times New Roman" w:cs="Times New Roman"/>
          <w:b/>
          <w:bCs/>
        </w:rPr>
      </w:pPr>
      <w:r w:rsidRPr="008C634E">
        <w:rPr>
          <w:rFonts w:ascii="Times New Roman" w:hAnsi="Times New Roman" w:cs="Times New Roman"/>
          <w:b/>
          <w:bCs/>
        </w:rPr>
        <w:t xml:space="preserve">L’axone et le bouton terminal </w:t>
      </w:r>
    </w:p>
    <w:p w14:paraId="5E61988F" w14:textId="61C2A776" w:rsidR="0051660F" w:rsidRPr="008C634E" w:rsidRDefault="0051660F" w:rsidP="0051660F">
      <w:pPr>
        <w:rPr>
          <w:rFonts w:ascii="Times New Roman" w:hAnsi="Times New Roman" w:cs="Times New Roman"/>
          <w:b/>
          <w:bCs/>
        </w:rPr>
      </w:pPr>
    </w:p>
    <w:p w14:paraId="1420E6E0" w14:textId="77777777" w:rsidR="00C755F5" w:rsidRPr="008C634E" w:rsidRDefault="00C755F5" w:rsidP="00F324E2">
      <w:pPr>
        <w:pStyle w:val="ListParagraph"/>
        <w:numPr>
          <w:ilvl w:val="0"/>
          <w:numId w:val="16"/>
        </w:numPr>
        <w:rPr>
          <w:rFonts w:ascii="Times New Roman" w:hAnsi="Times New Roman" w:cs="Times New Roman"/>
        </w:rPr>
      </w:pPr>
      <w:r w:rsidRPr="008C634E">
        <w:rPr>
          <w:rFonts w:ascii="Times New Roman" w:hAnsi="Times New Roman" w:cs="Times New Roman"/>
          <w:lang w:val="fr-FR"/>
        </w:rPr>
        <w:t>Chaque neurone possède un axone, une extension majeure (la plus longue) du corps cellulaire, qui peut obliquer dans différentes directions.</w:t>
      </w:r>
    </w:p>
    <w:p w14:paraId="4D45D938" w14:textId="7819EA82" w:rsidR="00C755F5" w:rsidRPr="008C634E" w:rsidRDefault="00C755F5" w:rsidP="00F324E2">
      <w:pPr>
        <w:pStyle w:val="ListParagraph"/>
        <w:numPr>
          <w:ilvl w:val="0"/>
          <w:numId w:val="16"/>
        </w:numPr>
        <w:rPr>
          <w:rFonts w:ascii="Times New Roman" w:hAnsi="Times New Roman" w:cs="Times New Roman"/>
        </w:rPr>
      </w:pPr>
      <w:r w:rsidRPr="008C634E">
        <w:rPr>
          <w:rFonts w:ascii="Times New Roman" w:hAnsi="Times New Roman" w:cs="Times New Roman"/>
          <w:lang w:val="fr-FR"/>
        </w:rPr>
        <w:t xml:space="preserve">Les axones sont particulièrement fins et se terminent par des structures bulbeuses appelées « boutons terminaux ». </w:t>
      </w:r>
    </w:p>
    <w:p w14:paraId="15467351" w14:textId="6FD35322" w:rsidR="00C755F5" w:rsidRPr="008C634E" w:rsidRDefault="00C755F5" w:rsidP="00C755F5">
      <w:pPr>
        <w:rPr>
          <w:rFonts w:ascii="Times New Roman" w:hAnsi="Times New Roman" w:cs="Times New Roman"/>
        </w:rPr>
      </w:pPr>
    </w:p>
    <w:p w14:paraId="192938D0" w14:textId="77777777" w:rsidR="00C755F5" w:rsidRPr="008C634E" w:rsidRDefault="00C755F5" w:rsidP="00C755F5">
      <w:pPr>
        <w:rPr>
          <w:rFonts w:ascii="Times New Roman" w:hAnsi="Times New Roman" w:cs="Times New Roman"/>
        </w:rPr>
      </w:pPr>
    </w:p>
    <w:p w14:paraId="05DB13E9" w14:textId="3BC64442" w:rsidR="0051660F" w:rsidRPr="008C634E" w:rsidRDefault="00C755F5" w:rsidP="0051660F">
      <w:pPr>
        <w:rPr>
          <w:rFonts w:ascii="Times New Roman" w:hAnsi="Times New Roman" w:cs="Times New Roman"/>
          <w:b/>
          <w:bCs/>
        </w:rPr>
      </w:pPr>
      <w:r w:rsidRPr="008C634E">
        <w:rPr>
          <w:rFonts w:ascii="Times New Roman" w:hAnsi="Times New Roman" w:cs="Times New Roman"/>
          <w:b/>
          <w:bCs/>
        </w:rPr>
        <w:t>Les influx nerveux</w:t>
      </w:r>
    </w:p>
    <w:p w14:paraId="40357B1B" w14:textId="5EC0A08F" w:rsidR="00C755F5" w:rsidRPr="008C634E" w:rsidRDefault="00C755F5" w:rsidP="0051660F">
      <w:pPr>
        <w:rPr>
          <w:rFonts w:ascii="Times New Roman" w:hAnsi="Times New Roman" w:cs="Times New Roman"/>
          <w:b/>
          <w:bCs/>
        </w:rPr>
      </w:pPr>
    </w:p>
    <w:p w14:paraId="7295AB15" w14:textId="77777777" w:rsidR="00C755F5" w:rsidRPr="008C634E" w:rsidRDefault="00C755F5" w:rsidP="00F324E2">
      <w:pPr>
        <w:pStyle w:val="ListParagraph"/>
        <w:numPr>
          <w:ilvl w:val="0"/>
          <w:numId w:val="17"/>
        </w:numPr>
        <w:rPr>
          <w:rFonts w:ascii="Times New Roman" w:hAnsi="Times New Roman" w:cs="Times New Roman"/>
        </w:rPr>
      </w:pPr>
      <w:r w:rsidRPr="008C634E">
        <w:rPr>
          <w:rFonts w:ascii="Times New Roman" w:hAnsi="Times New Roman" w:cs="Times New Roman"/>
          <w:lang w:val="fr-FR"/>
        </w:rPr>
        <w:lastRenderedPageBreak/>
        <w:t>Les neurones acheminent les messages nerveux dans une seule direction : des dendrites ou du corps cellulaire aux boutons terminaux.</w:t>
      </w:r>
    </w:p>
    <w:p w14:paraId="72D1280E" w14:textId="77777777" w:rsidR="00C755F5" w:rsidRPr="008C634E" w:rsidRDefault="00C755F5" w:rsidP="00F324E2">
      <w:pPr>
        <w:pStyle w:val="ListParagraph"/>
        <w:numPr>
          <w:ilvl w:val="0"/>
          <w:numId w:val="17"/>
        </w:numPr>
        <w:rPr>
          <w:rFonts w:ascii="Times New Roman" w:hAnsi="Times New Roman" w:cs="Times New Roman"/>
        </w:rPr>
      </w:pPr>
      <w:r w:rsidRPr="008C634E">
        <w:rPr>
          <w:rFonts w:ascii="Times New Roman" w:hAnsi="Times New Roman" w:cs="Times New Roman"/>
          <w:lang w:val="fr-FR"/>
        </w:rPr>
        <w:t>Les messages sont ensuite transmis par les boutons terminaux à d’autres neurones, vers des organes, des muscles ou des glandes.</w:t>
      </w:r>
    </w:p>
    <w:p w14:paraId="1EDC816B" w14:textId="5A2DF19C" w:rsidR="00C755F5" w:rsidRPr="008C634E" w:rsidRDefault="00C755F5" w:rsidP="0051660F">
      <w:pPr>
        <w:rPr>
          <w:rFonts w:ascii="Times New Roman" w:hAnsi="Times New Roman" w:cs="Times New Roman"/>
        </w:rPr>
      </w:pPr>
    </w:p>
    <w:p w14:paraId="2F9AD3CD" w14:textId="7128EB52" w:rsidR="00C755F5" w:rsidRPr="008C634E" w:rsidRDefault="00C755F5" w:rsidP="0051660F">
      <w:pPr>
        <w:rPr>
          <w:rFonts w:ascii="Times New Roman" w:hAnsi="Times New Roman" w:cs="Times New Roman"/>
          <w:b/>
          <w:bCs/>
        </w:rPr>
      </w:pPr>
      <w:r w:rsidRPr="008C634E">
        <w:rPr>
          <w:rFonts w:ascii="Times New Roman" w:hAnsi="Times New Roman" w:cs="Times New Roman"/>
          <w:b/>
          <w:bCs/>
        </w:rPr>
        <w:t>La myéline</w:t>
      </w:r>
    </w:p>
    <w:p w14:paraId="49D89895" w14:textId="6A805C27" w:rsidR="00C755F5" w:rsidRPr="008C634E" w:rsidRDefault="00C755F5" w:rsidP="0051660F">
      <w:pPr>
        <w:rPr>
          <w:rFonts w:ascii="Times New Roman" w:hAnsi="Times New Roman" w:cs="Times New Roman"/>
        </w:rPr>
      </w:pPr>
    </w:p>
    <w:p w14:paraId="0028A344" w14:textId="77777777" w:rsidR="00C755F5" w:rsidRPr="008C634E" w:rsidRDefault="00C755F5" w:rsidP="00F324E2">
      <w:pPr>
        <w:pStyle w:val="ListParagraph"/>
        <w:numPr>
          <w:ilvl w:val="0"/>
          <w:numId w:val="18"/>
        </w:numPr>
        <w:rPr>
          <w:rFonts w:ascii="Times New Roman" w:hAnsi="Times New Roman" w:cs="Times New Roman"/>
        </w:rPr>
      </w:pPr>
      <w:r w:rsidRPr="008C634E">
        <w:rPr>
          <w:rFonts w:ascii="Times New Roman" w:hAnsi="Times New Roman" w:cs="Times New Roman"/>
          <w:lang w:val="fr-FR"/>
        </w:rPr>
        <w:t>Les axones de plusieurs neurones du système nerveux sont enveloppés de myéline.</w:t>
      </w:r>
    </w:p>
    <w:p w14:paraId="320C175C" w14:textId="77777777" w:rsidR="00C755F5" w:rsidRPr="008C634E" w:rsidRDefault="00C755F5" w:rsidP="00F324E2">
      <w:pPr>
        <w:pStyle w:val="ListParagraph"/>
        <w:numPr>
          <w:ilvl w:val="0"/>
          <w:numId w:val="18"/>
        </w:numPr>
        <w:rPr>
          <w:rFonts w:ascii="Times New Roman" w:hAnsi="Times New Roman" w:cs="Times New Roman"/>
        </w:rPr>
      </w:pPr>
      <w:r w:rsidRPr="008C634E">
        <w:rPr>
          <w:rFonts w:ascii="Times New Roman" w:hAnsi="Times New Roman" w:cs="Times New Roman"/>
          <w:lang w:val="fr-FR"/>
        </w:rPr>
        <w:t>La myéline isole l’axone des ions que renferment les fluides dans lesquels baigne le système nerveux et empêche certains ions d’entrer et d’autres de sortir.</w:t>
      </w:r>
    </w:p>
    <w:p w14:paraId="14E8EBFC" w14:textId="77777777" w:rsidR="00C755F5" w:rsidRPr="008C634E" w:rsidRDefault="00C755F5" w:rsidP="00F324E2">
      <w:pPr>
        <w:pStyle w:val="ListParagraph"/>
        <w:numPr>
          <w:ilvl w:val="0"/>
          <w:numId w:val="18"/>
        </w:numPr>
        <w:rPr>
          <w:rFonts w:ascii="Times New Roman" w:hAnsi="Times New Roman" w:cs="Times New Roman"/>
        </w:rPr>
      </w:pPr>
      <w:r w:rsidRPr="008C634E">
        <w:rPr>
          <w:rFonts w:ascii="Times New Roman" w:hAnsi="Times New Roman" w:cs="Times New Roman"/>
          <w:lang w:val="fr-FR"/>
        </w:rPr>
        <w:t>La gaine de myéline réduit les fuites de courant électrique circulant le long de l’axone et optimise la circulation des messages nerveux.</w:t>
      </w:r>
    </w:p>
    <w:p w14:paraId="595C3A54" w14:textId="77777777" w:rsidR="00C755F5" w:rsidRPr="008C634E" w:rsidRDefault="00C755F5" w:rsidP="0051660F">
      <w:pPr>
        <w:rPr>
          <w:rFonts w:ascii="Times New Roman" w:hAnsi="Times New Roman" w:cs="Times New Roman"/>
          <w:b/>
          <w:bCs/>
        </w:rPr>
      </w:pPr>
    </w:p>
    <w:p w14:paraId="7AFA2C3F" w14:textId="77777777" w:rsidR="00C755F5" w:rsidRPr="008C634E" w:rsidRDefault="00C755F5" w:rsidP="0051660F">
      <w:pPr>
        <w:rPr>
          <w:rFonts w:ascii="Times New Roman" w:hAnsi="Times New Roman" w:cs="Times New Roman"/>
        </w:rPr>
      </w:pPr>
    </w:p>
    <w:p w14:paraId="7AB327E2" w14:textId="2AE0F6C5" w:rsidR="0051660F" w:rsidRPr="008C634E" w:rsidRDefault="00EA6BBC" w:rsidP="00D33A1E">
      <w:pPr>
        <w:rPr>
          <w:rFonts w:ascii="Times New Roman" w:hAnsi="Times New Roman" w:cs="Times New Roman"/>
          <w:b/>
          <w:bCs/>
        </w:rPr>
      </w:pPr>
      <w:r w:rsidRPr="008C634E">
        <w:rPr>
          <w:rFonts w:ascii="Times New Roman" w:hAnsi="Times New Roman" w:cs="Times New Roman"/>
          <w:b/>
          <w:bCs/>
        </w:rPr>
        <w:t>L’influx nerveux</w:t>
      </w:r>
    </w:p>
    <w:p w14:paraId="1367B0BF" w14:textId="0BF44650" w:rsidR="00EA6BBC" w:rsidRPr="008C634E" w:rsidRDefault="00EA6BBC" w:rsidP="00D33A1E">
      <w:pPr>
        <w:rPr>
          <w:rFonts w:ascii="Times New Roman" w:hAnsi="Times New Roman" w:cs="Times New Roman"/>
          <w:b/>
          <w:bCs/>
        </w:rPr>
      </w:pPr>
    </w:p>
    <w:p w14:paraId="6F2B18C3" w14:textId="77777777" w:rsidR="00EA6BBC" w:rsidRPr="008C634E" w:rsidRDefault="00EA6BBC" w:rsidP="00F324E2">
      <w:pPr>
        <w:pStyle w:val="ListParagraph"/>
        <w:numPr>
          <w:ilvl w:val="0"/>
          <w:numId w:val="19"/>
        </w:numPr>
        <w:rPr>
          <w:rFonts w:ascii="Times New Roman" w:hAnsi="Times New Roman" w:cs="Times New Roman"/>
        </w:rPr>
      </w:pPr>
      <w:r w:rsidRPr="008C634E">
        <w:rPr>
          <w:rFonts w:ascii="Times New Roman" w:hAnsi="Times New Roman" w:cs="Times New Roman"/>
          <w:lang w:val="fr-FR"/>
        </w:rPr>
        <w:t>Une sensation, une idée, une émotion ou un mouvement se traduit par des décharges électriques (influx nerveux) qui se déplacent sur toute la longueur des cellules concernée.</w:t>
      </w:r>
    </w:p>
    <w:p w14:paraId="6C47110A" w14:textId="77777777" w:rsidR="00EA6BBC" w:rsidRPr="008C634E" w:rsidRDefault="00EA6BBC" w:rsidP="00F324E2">
      <w:pPr>
        <w:pStyle w:val="ListParagraph"/>
        <w:numPr>
          <w:ilvl w:val="1"/>
          <w:numId w:val="19"/>
        </w:numPr>
        <w:rPr>
          <w:rFonts w:ascii="Times New Roman" w:hAnsi="Times New Roman" w:cs="Times New Roman"/>
        </w:rPr>
      </w:pPr>
      <w:r w:rsidRPr="008C634E">
        <w:rPr>
          <w:rFonts w:ascii="Times New Roman" w:hAnsi="Times New Roman" w:cs="Times New Roman"/>
          <w:lang w:val="fr-FR"/>
        </w:rPr>
        <w:t>L’influx nerveux traverse une ou plusieurs dendrites, le corps cellulaire et l’axone avant d’atteindre les boutons terminaux.</w:t>
      </w:r>
    </w:p>
    <w:p w14:paraId="4CA9537A" w14:textId="77777777" w:rsidR="00EA6BBC" w:rsidRPr="008C634E" w:rsidRDefault="00EA6BBC" w:rsidP="00F324E2">
      <w:pPr>
        <w:pStyle w:val="ListParagraph"/>
        <w:numPr>
          <w:ilvl w:val="0"/>
          <w:numId w:val="19"/>
        </w:numPr>
        <w:rPr>
          <w:rFonts w:ascii="Times New Roman" w:hAnsi="Times New Roman" w:cs="Times New Roman"/>
        </w:rPr>
      </w:pPr>
      <w:r w:rsidRPr="008C634E">
        <w:rPr>
          <w:rFonts w:ascii="Times New Roman" w:hAnsi="Times New Roman" w:cs="Times New Roman"/>
          <w:lang w:val="fr-FR"/>
        </w:rPr>
        <w:t>Un neurone peut envoyer une décharge en moins de 1/1000 de seconde.</w:t>
      </w:r>
    </w:p>
    <w:p w14:paraId="09B5847E" w14:textId="77777777" w:rsidR="00EA6BBC" w:rsidRPr="008C634E" w:rsidRDefault="00EA6BBC" w:rsidP="00F324E2">
      <w:pPr>
        <w:pStyle w:val="ListParagraph"/>
        <w:numPr>
          <w:ilvl w:val="1"/>
          <w:numId w:val="19"/>
        </w:numPr>
        <w:rPr>
          <w:rFonts w:ascii="Times New Roman" w:hAnsi="Times New Roman" w:cs="Times New Roman"/>
        </w:rPr>
      </w:pPr>
      <w:r w:rsidRPr="008C634E">
        <w:rPr>
          <w:rFonts w:ascii="Times New Roman" w:hAnsi="Times New Roman" w:cs="Times New Roman"/>
          <w:lang w:val="fr-FR"/>
        </w:rPr>
        <w:t xml:space="preserve">L’influx nerveux obéit au </w:t>
      </w:r>
      <w:r w:rsidRPr="008C634E">
        <w:rPr>
          <w:rFonts w:ascii="Times New Roman" w:hAnsi="Times New Roman" w:cs="Times New Roman"/>
          <w:b/>
          <w:bCs/>
          <w:lang w:val="fr-FR"/>
        </w:rPr>
        <w:t>principe du tout ou rien</w:t>
      </w:r>
      <w:r w:rsidRPr="008C634E">
        <w:rPr>
          <w:rFonts w:ascii="Times New Roman" w:hAnsi="Times New Roman" w:cs="Times New Roman"/>
          <w:lang w:val="fr-FR"/>
        </w:rPr>
        <w:t>, en ce sens qu’un neurone n’émet pas de demi-décharges ou de quarts de décharge.</w:t>
      </w:r>
    </w:p>
    <w:p w14:paraId="31AB1967" w14:textId="77777777" w:rsidR="00EA6BBC" w:rsidRPr="008C634E" w:rsidRDefault="00EA6BBC" w:rsidP="00F324E2">
      <w:pPr>
        <w:pStyle w:val="ListParagraph"/>
        <w:numPr>
          <w:ilvl w:val="1"/>
          <w:numId w:val="19"/>
        </w:numPr>
        <w:rPr>
          <w:rFonts w:ascii="Times New Roman" w:hAnsi="Times New Roman" w:cs="Times New Roman"/>
        </w:rPr>
      </w:pPr>
      <w:r w:rsidRPr="008C634E">
        <w:rPr>
          <w:rFonts w:ascii="Times New Roman" w:hAnsi="Times New Roman" w:cs="Times New Roman"/>
          <w:lang w:val="fr-FR"/>
        </w:rPr>
        <w:t>Une cellule nerveuse envoie des décharges plus souvent si elle a été stimulée par un grand nombre de neurones, mais la force des décharges demeure constante.</w:t>
      </w:r>
    </w:p>
    <w:p w14:paraId="29A7B570" w14:textId="401AA44A" w:rsidR="00EA6BBC" w:rsidRPr="008C634E" w:rsidRDefault="00EA6BBC" w:rsidP="00F324E2">
      <w:pPr>
        <w:pStyle w:val="ListParagraph"/>
        <w:numPr>
          <w:ilvl w:val="0"/>
          <w:numId w:val="20"/>
        </w:numPr>
        <w:rPr>
          <w:rFonts w:ascii="Times New Roman" w:hAnsi="Times New Roman" w:cs="Times New Roman"/>
        </w:rPr>
      </w:pPr>
      <w:r w:rsidRPr="008C634E">
        <w:rPr>
          <w:rFonts w:ascii="Times New Roman" w:hAnsi="Times New Roman" w:cs="Times New Roman"/>
          <w:lang w:val="fr-FR"/>
        </w:rPr>
        <w:t xml:space="preserve">Pendant quelques millièmes de seconde après une décharge, le neurone traverse une </w:t>
      </w:r>
      <w:r w:rsidRPr="008C634E">
        <w:rPr>
          <w:rFonts w:ascii="Times New Roman" w:hAnsi="Times New Roman" w:cs="Times New Roman"/>
          <w:b/>
          <w:bCs/>
          <w:lang w:val="fr-FR"/>
        </w:rPr>
        <w:t xml:space="preserve">période </w:t>
      </w:r>
      <w:r w:rsidR="0065524D" w:rsidRPr="008C634E">
        <w:rPr>
          <w:rFonts w:ascii="Times New Roman" w:hAnsi="Times New Roman" w:cs="Times New Roman"/>
          <w:b/>
          <w:bCs/>
          <w:lang w:val="fr-FR"/>
        </w:rPr>
        <w:t>réfractaire</w:t>
      </w:r>
      <w:r w:rsidR="0065524D" w:rsidRPr="008C634E">
        <w:rPr>
          <w:rFonts w:ascii="Times New Roman" w:hAnsi="Times New Roman" w:cs="Times New Roman"/>
          <w:lang w:val="fr-FR"/>
        </w:rPr>
        <w:t xml:space="preserve"> ;</w:t>
      </w:r>
      <w:r w:rsidRPr="008C634E">
        <w:rPr>
          <w:rFonts w:ascii="Times New Roman" w:hAnsi="Times New Roman" w:cs="Times New Roman"/>
          <w:lang w:val="fr-FR"/>
        </w:rPr>
        <w:t xml:space="preserve"> il ne perçoit plus de messages des autres neurones et n’envoie plus de décharges.</w:t>
      </w:r>
    </w:p>
    <w:p w14:paraId="353A2402" w14:textId="77777777" w:rsidR="00EA6BBC" w:rsidRPr="008C634E" w:rsidRDefault="00EA6BBC" w:rsidP="00D33A1E">
      <w:pPr>
        <w:rPr>
          <w:rFonts w:ascii="Times New Roman" w:hAnsi="Times New Roman" w:cs="Times New Roman"/>
        </w:rPr>
      </w:pPr>
    </w:p>
    <w:p w14:paraId="296DB0C7" w14:textId="46AC5DDC" w:rsidR="00EA6BBC" w:rsidRPr="008C634E" w:rsidRDefault="00EA6BBC" w:rsidP="00D33A1E">
      <w:pPr>
        <w:rPr>
          <w:rFonts w:ascii="Times New Roman" w:hAnsi="Times New Roman" w:cs="Times New Roman"/>
        </w:rPr>
      </w:pPr>
    </w:p>
    <w:p w14:paraId="63692B85" w14:textId="65E5002F" w:rsidR="008737DD" w:rsidRPr="008C634E" w:rsidRDefault="008475E1" w:rsidP="00D33A1E">
      <w:pPr>
        <w:rPr>
          <w:rFonts w:ascii="Times New Roman" w:hAnsi="Times New Roman" w:cs="Times New Roman"/>
          <w:b/>
          <w:bCs/>
        </w:rPr>
      </w:pPr>
      <w:r w:rsidRPr="008C634E">
        <w:rPr>
          <w:rFonts w:ascii="Times New Roman" w:hAnsi="Times New Roman" w:cs="Times New Roman"/>
          <w:b/>
          <w:bCs/>
        </w:rPr>
        <w:t>La synapse</w:t>
      </w:r>
    </w:p>
    <w:p w14:paraId="1D44E5E4" w14:textId="773414FF" w:rsidR="008475E1" w:rsidRPr="008C634E" w:rsidRDefault="008475E1" w:rsidP="00D33A1E">
      <w:pPr>
        <w:rPr>
          <w:rFonts w:ascii="Times New Roman" w:hAnsi="Times New Roman" w:cs="Times New Roman"/>
          <w:b/>
          <w:bCs/>
        </w:rPr>
      </w:pPr>
    </w:p>
    <w:p w14:paraId="0B2C2822" w14:textId="77777777" w:rsidR="00CC67E8" w:rsidRPr="008C634E" w:rsidRDefault="00CC67E8" w:rsidP="00F324E2">
      <w:pPr>
        <w:pStyle w:val="ListParagraph"/>
        <w:numPr>
          <w:ilvl w:val="0"/>
          <w:numId w:val="20"/>
        </w:numPr>
        <w:rPr>
          <w:rFonts w:ascii="Times New Roman" w:hAnsi="Times New Roman" w:cs="Times New Roman"/>
        </w:rPr>
      </w:pPr>
      <w:r w:rsidRPr="008C634E">
        <w:rPr>
          <w:rFonts w:ascii="Times New Roman" w:hAnsi="Times New Roman" w:cs="Times New Roman"/>
          <w:lang w:val="fr-FR"/>
        </w:rPr>
        <w:t>Un neurone transmet son message à un autre neurone grâce à une zone de contact appelée synapse.</w:t>
      </w:r>
    </w:p>
    <w:p w14:paraId="380C4BD0" w14:textId="77777777" w:rsidR="00CC67E8" w:rsidRPr="008C634E" w:rsidRDefault="00CC67E8" w:rsidP="00F324E2">
      <w:pPr>
        <w:pStyle w:val="ListParagraph"/>
        <w:numPr>
          <w:ilvl w:val="0"/>
          <w:numId w:val="20"/>
        </w:numPr>
        <w:rPr>
          <w:rFonts w:ascii="Times New Roman" w:hAnsi="Times New Roman" w:cs="Times New Roman"/>
        </w:rPr>
      </w:pPr>
      <w:r w:rsidRPr="008C634E">
        <w:rPr>
          <w:rFonts w:ascii="Times New Roman" w:hAnsi="Times New Roman" w:cs="Times New Roman"/>
          <w:lang w:val="fr-FR"/>
        </w:rPr>
        <w:t>Une synapse est composée d’un bouton terminal du neurone émetteur, d’une dendrite du neurone récepteur et de la fente synaptique.</w:t>
      </w:r>
    </w:p>
    <w:p w14:paraId="24166B2E" w14:textId="77777777" w:rsidR="008475E1" w:rsidRPr="008C634E" w:rsidRDefault="008475E1" w:rsidP="00D33A1E">
      <w:pPr>
        <w:rPr>
          <w:rFonts w:ascii="Times New Roman" w:hAnsi="Times New Roman" w:cs="Times New Roman"/>
          <w:b/>
          <w:bCs/>
        </w:rPr>
      </w:pPr>
    </w:p>
    <w:p w14:paraId="0B2F66AA" w14:textId="0BD42C24" w:rsidR="008475E1" w:rsidRPr="008C634E" w:rsidRDefault="00CC67E8" w:rsidP="00D33A1E">
      <w:pPr>
        <w:rPr>
          <w:rFonts w:ascii="Times New Roman" w:hAnsi="Times New Roman" w:cs="Times New Roman"/>
          <w:b/>
          <w:bCs/>
        </w:rPr>
      </w:pPr>
      <w:r w:rsidRPr="008C634E">
        <w:rPr>
          <w:rFonts w:ascii="Times New Roman" w:hAnsi="Times New Roman" w:cs="Times New Roman"/>
          <w:b/>
          <w:bCs/>
        </w:rPr>
        <w:t xml:space="preserve">La libération des neurotransmetteurs </w:t>
      </w:r>
    </w:p>
    <w:p w14:paraId="6D715A0C" w14:textId="25809C92" w:rsidR="00CC67E8" w:rsidRPr="008C634E" w:rsidRDefault="00CC67E8" w:rsidP="00D33A1E">
      <w:pPr>
        <w:rPr>
          <w:rFonts w:ascii="Times New Roman" w:hAnsi="Times New Roman" w:cs="Times New Roman"/>
          <w:b/>
          <w:bCs/>
        </w:rPr>
      </w:pPr>
    </w:p>
    <w:p w14:paraId="368C4865" w14:textId="77777777" w:rsidR="004C17F8" w:rsidRPr="008C634E" w:rsidRDefault="004C17F8" w:rsidP="00F324E2">
      <w:pPr>
        <w:pStyle w:val="ListParagraph"/>
        <w:numPr>
          <w:ilvl w:val="0"/>
          <w:numId w:val="21"/>
        </w:numPr>
        <w:rPr>
          <w:rFonts w:ascii="Times New Roman" w:hAnsi="Times New Roman" w:cs="Times New Roman"/>
        </w:rPr>
      </w:pPr>
      <w:r w:rsidRPr="008C634E">
        <w:rPr>
          <w:rFonts w:ascii="Times New Roman" w:hAnsi="Times New Roman" w:cs="Times New Roman"/>
          <w:lang w:val="fr-FR"/>
        </w:rPr>
        <w:t xml:space="preserve">L’arrivée de l’influx nerveux aux boutons terminaux provoque la libération des </w:t>
      </w:r>
      <w:r w:rsidRPr="008C634E">
        <w:rPr>
          <w:rFonts w:ascii="Times New Roman" w:hAnsi="Times New Roman" w:cs="Times New Roman"/>
          <w:b/>
          <w:bCs/>
          <w:lang w:val="fr-FR"/>
        </w:rPr>
        <w:t>neurotransmetteurs</w:t>
      </w:r>
      <w:r w:rsidRPr="008C634E">
        <w:rPr>
          <w:rFonts w:ascii="Times New Roman" w:hAnsi="Times New Roman" w:cs="Times New Roman"/>
          <w:lang w:val="fr-FR"/>
        </w:rPr>
        <w:t xml:space="preserve"> stockés dans les vésicules. </w:t>
      </w:r>
    </w:p>
    <w:p w14:paraId="40663BBF" w14:textId="77777777" w:rsidR="004C17F8" w:rsidRPr="008C634E" w:rsidRDefault="004C17F8" w:rsidP="00F324E2">
      <w:pPr>
        <w:pStyle w:val="ListParagraph"/>
        <w:numPr>
          <w:ilvl w:val="0"/>
          <w:numId w:val="21"/>
        </w:numPr>
        <w:rPr>
          <w:rFonts w:ascii="Times New Roman" w:hAnsi="Times New Roman" w:cs="Times New Roman"/>
        </w:rPr>
      </w:pPr>
      <w:r w:rsidRPr="008C634E">
        <w:rPr>
          <w:rFonts w:ascii="Times New Roman" w:hAnsi="Times New Roman" w:cs="Times New Roman"/>
          <w:lang w:val="fr-FR"/>
        </w:rPr>
        <w:t xml:space="preserve">Une fois libérés, les neurotransmetteurs se répandent dans la fente synaptique et certains se lient à un </w:t>
      </w:r>
      <w:r w:rsidRPr="008C634E">
        <w:rPr>
          <w:rFonts w:ascii="Times New Roman" w:hAnsi="Times New Roman" w:cs="Times New Roman"/>
          <w:b/>
          <w:bCs/>
          <w:lang w:val="fr-FR"/>
        </w:rPr>
        <w:t>site récepteur</w:t>
      </w:r>
      <w:r w:rsidRPr="008C634E">
        <w:rPr>
          <w:rFonts w:ascii="Times New Roman" w:hAnsi="Times New Roman" w:cs="Times New Roman"/>
          <w:lang w:val="fr-FR"/>
        </w:rPr>
        <w:t xml:space="preserve">. </w:t>
      </w:r>
    </w:p>
    <w:p w14:paraId="368C2B40" w14:textId="77777777" w:rsidR="004C17F8" w:rsidRPr="008C634E" w:rsidRDefault="004C17F8" w:rsidP="00F324E2">
      <w:pPr>
        <w:pStyle w:val="ListParagraph"/>
        <w:numPr>
          <w:ilvl w:val="0"/>
          <w:numId w:val="21"/>
        </w:numPr>
        <w:rPr>
          <w:rFonts w:ascii="Times New Roman" w:hAnsi="Times New Roman" w:cs="Times New Roman"/>
        </w:rPr>
      </w:pPr>
      <w:r w:rsidRPr="008C634E">
        <w:rPr>
          <w:rFonts w:ascii="Times New Roman" w:hAnsi="Times New Roman" w:cs="Times New Roman"/>
          <w:lang w:val="fr-FR"/>
        </w:rPr>
        <w:t>Quand cela se produit, le neurone récepteur réagit en changeant sa configuration physique.</w:t>
      </w:r>
    </w:p>
    <w:p w14:paraId="454D92CF" w14:textId="77777777" w:rsidR="00C2598C" w:rsidRPr="008C634E" w:rsidRDefault="004C17F8" w:rsidP="00F324E2">
      <w:pPr>
        <w:pStyle w:val="ListParagraph"/>
        <w:numPr>
          <w:ilvl w:val="0"/>
          <w:numId w:val="21"/>
        </w:numPr>
        <w:rPr>
          <w:rFonts w:ascii="Times New Roman" w:hAnsi="Times New Roman" w:cs="Times New Roman"/>
        </w:rPr>
      </w:pPr>
      <w:r w:rsidRPr="008C634E">
        <w:rPr>
          <w:rFonts w:ascii="Times New Roman" w:hAnsi="Times New Roman" w:cs="Times New Roman"/>
          <w:lang w:val="fr-FR"/>
        </w:rPr>
        <w:t>Les neurotransmetteurs non utilisés sont décomposés ou </w:t>
      </w:r>
      <w:proofErr w:type="spellStart"/>
      <w:r w:rsidRPr="008C634E">
        <w:rPr>
          <w:rFonts w:ascii="Times New Roman" w:hAnsi="Times New Roman" w:cs="Times New Roman"/>
          <w:lang w:val="fr-FR"/>
        </w:rPr>
        <w:t>recaptés</w:t>
      </w:r>
      <w:proofErr w:type="spellEnd"/>
    </w:p>
    <w:p w14:paraId="26EA43F9" w14:textId="1DD66781" w:rsidR="004C17F8" w:rsidRPr="008C634E" w:rsidRDefault="006F1EC1" w:rsidP="00F324E2">
      <w:pPr>
        <w:pStyle w:val="ListParagraph"/>
        <w:numPr>
          <w:ilvl w:val="0"/>
          <w:numId w:val="21"/>
        </w:numPr>
        <w:rPr>
          <w:rFonts w:ascii="Times New Roman" w:hAnsi="Times New Roman" w:cs="Times New Roman"/>
        </w:rPr>
      </w:pPr>
      <w:r w:rsidRPr="008C634E">
        <w:rPr>
          <w:rFonts w:ascii="Times New Roman" w:hAnsi="Times New Roman" w:cs="Times New Roman"/>
          <w:b/>
          <w:bCs/>
        </w:rPr>
        <w:lastRenderedPageBreak/>
        <w:t>L</w:t>
      </w:r>
      <w:r w:rsidR="004C17F8" w:rsidRPr="008C634E">
        <w:rPr>
          <w:rFonts w:ascii="Times New Roman" w:hAnsi="Times New Roman" w:cs="Times New Roman"/>
          <w:b/>
          <w:bCs/>
        </w:rPr>
        <w:t>a période réfractaire</w:t>
      </w:r>
    </w:p>
    <w:p w14:paraId="77BC0CB4" w14:textId="04404F4E" w:rsidR="006F1EC1" w:rsidRPr="008C634E" w:rsidRDefault="006F1EC1" w:rsidP="004C17F8">
      <w:pPr>
        <w:rPr>
          <w:rFonts w:ascii="Times New Roman" w:hAnsi="Times New Roman" w:cs="Times New Roman"/>
          <w:b/>
          <w:bCs/>
        </w:rPr>
      </w:pPr>
    </w:p>
    <w:p w14:paraId="1C395A2F" w14:textId="77777777" w:rsidR="006F1EC1" w:rsidRPr="008C634E" w:rsidRDefault="006F1EC1" w:rsidP="00F324E2">
      <w:pPr>
        <w:pStyle w:val="ListParagraph"/>
        <w:numPr>
          <w:ilvl w:val="0"/>
          <w:numId w:val="22"/>
        </w:numPr>
        <w:rPr>
          <w:rFonts w:ascii="Times New Roman" w:hAnsi="Times New Roman" w:cs="Times New Roman"/>
        </w:rPr>
      </w:pPr>
      <w:r w:rsidRPr="008C634E">
        <w:rPr>
          <w:rFonts w:ascii="Times New Roman" w:hAnsi="Times New Roman" w:cs="Times New Roman"/>
          <w:lang w:val="fr-FR"/>
        </w:rPr>
        <w:t>Période qui suit le potentiel d’action</w:t>
      </w:r>
    </w:p>
    <w:p w14:paraId="183CA026" w14:textId="77777777" w:rsidR="006F1EC1" w:rsidRPr="008C634E" w:rsidRDefault="006F1EC1" w:rsidP="00F324E2">
      <w:pPr>
        <w:pStyle w:val="ListParagraph"/>
        <w:numPr>
          <w:ilvl w:val="0"/>
          <w:numId w:val="22"/>
        </w:numPr>
        <w:rPr>
          <w:rFonts w:ascii="Times New Roman" w:hAnsi="Times New Roman" w:cs="Times New Roman"/>
        </w:rPr>
      </w:pPr>
      <w:r w:rsidRPr="008C634E">
        <w:rPr>
          <w:rFonts w:ascii="Times New Roman" w:hAnsi="Times New Roman" w:cs="Times New Roman"/>
          <w:lang w:val="fr-FR"/>
        </w:rPr>
        <w:t xml:space="preserve">Réfractaire = Rien de </w:t>
      </w:r>
      <w:proofErr w:type="spellStart"/>
      <w:r w:rsidRPr="008C634E">
        <w:rPr>
          <w:rFonts w:ascii="Times New Roman" w:hAnsi="Times New Roman" w:cs="Times New Roman"/>
          <w:lang w:val="fr-FR"/>
        </w:rPr>
        <w:t>se</w:t>
      </w:r>
      <w:proofErr w:type="spellEnd"/>
      <w:r w:rsidRPr="008C634E">
        <w:rPr>
          <w:rFonts w:ascii="Times New Roman" w:hAnsi="Times New Roman" w:cs="Times New Roman"/>
          <w:lang w:val="fr-FR"/>
        </w:rPr>
        <w:t xml:space="preserve"> produit.</w:t>
      </w:r>
    </w:p>
    <w:p w14:paraId="49011553" w14:textId="615C3C1B" w:rsidR="006F1EC1" w:rsidRPr="008C634E" w:rsidRDefault="006F1EC1" w:rsidP="00F324E2">
      <w:pPr>
        <w:pStyle w:val="ListParagraph"/>
        <w:numPr>
          <w:ilvl w:val="0"/>
          <w:numId w:val="22"/>
        </w:numPr>
        <w:rPr>
          <w:rFonts w:ascii="Times New Roman" w:hAnsi="Times New Roman" w:cs="Times New Roman"/>
        </w:rPr>
      </w:pPr>
      <w:r w:rsidRPr="008C634E">
        <w:rPr>
          <w:rFonts w:ascii="Times New Roman" w:hAnsi="Times New Roman" w:cs="Times New Roman"/>
          <w:lang w:val="fr-FR"/>
        </w:rPr>
        <w:t>Après la repolarisation, un autre potentiel d’action peut être généré.</w:t>
      </w:r>
    </w:p>
    <w:p w14:paraId="2A7AC967" w14:textId="7E15327E" w:rsidR="00363F5C" w:rsidRPr="008C634E" w:rsidRDefault="00363F5C" w:rsidP="00363F5C">
      <w:pPr>
        <w:rPr>
          <w:rFonts w:ascii="Times New Roman" w:hAnsi="Times New Roman" w:cs="Times New Roman"/>
        </w:rPr>
      </w:pPr>
    </w:p>
    <w:p w14:paraId="0E3EFA85" w14:textId="4581F57C" w:rsidR="00363F5C" w:rsidRPr="008C634E" w:rsidRDefault="00363F5C" w:rsidP="00363F5C">
      <w:pPr>
        <w:rPr>
          <w:rFonts w:ascii="Times New Roman" w:hAnsi="Times New Roman" w:cs="Times New Roman"/>
        </w:rPr>
      </w:pPr>
      <w:r w:rsidRPr="008C634E">
        <w:rPr>
          <w:rFonts w:ascii="Times New Roman" w:hAnsi="Times New Roman" w:cs="Times New Roman"/>
          <w:noProof/>
        </w:rPr>
        <w:drawing>
          <wp:inline distT="0" distB="0" distL="0" distR="0" wp14:anchorId="25B36C24" wp14:editId="044FCB72">
            <wp:extent cx="5943600" cy="4194175"/>
            <wp:effectExtent l="0" t="0" r="0" b="0"/>
            <wp:docPr id="41985" name="Image 2">
              <a:extLst xmlns:a="http://schemas.openxmlformats.org/drawingml/2006/main">
                <a:ext uri="{FF2B5EF4-FFF2-40B4-BE49-F238E27FC236}">
                  <a16:creationId xmlns:a16="http://schemas.microsoft.com/office/drawing/2014/main" id="{34C469DE-B5F0-B84B-8EF2-AE252CB26D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5" name="Image 2">
                      <a:extLst>
                        <a:ext uri="{FF2B5EF4-FFF2-40B4-BE49-F238E27FC236}">
                          <a16:creationId xmlns:a16="http://schemas.microsoft.com/office/drawing/2014/main" id="{34C469DE-B5F0-B84B-8EF2-AE252CB26D6C}"/>
                        </a:ext>
                      </a:extLst>
                    </pic:cNvPr>
                    <pic:cNvPicPr>
                      <a:picLocks noChangeAspect="1"/>
                    </pic:cNvPicPr>
                  </pic:nvPicPr>
                  <pic:blipFill>
                    <a:blip r:embed="rId10">
                      <a:extLst>
                        <a:ext uri="{28A0092B-C50C-407E-A947-70E740481C1C}">
                          <a14:useLocalDpi xmlns:a14="http://schemas.microsoft.com/office/drawing/2010/main" val="0"/>
                        </a:ext>
                      </a:extLst>
                    </a:blip>
                    <a:srcRect t="4999"/>
                    <a:stretch>
                      <a:fillRect/>
                    </a:stretch>
                  </pic:blipFill>
                  <pic:spPr bwMode="auto">
                    <a:xfrm>
                      <a:off x="0" y="0"/>
                      <a:ext cx="5943600" cy="4194175"/>
                    </a:xfrm>
                    <a:prstGeom prst="rect">
                      <a:avLst/>
                    </a:prstGeom>
                    <a:noFill/>
                    <a:ln>
                      <a:noFill/>
                    </a:ln>
                  </pic:spPr>
                </pic:pic>
              </a:graphicData>
            </a:graphic>
          </wp:inline>
        </w:drawing>
      </w:r>
    </w:p>
    <w:p w14:paraId="316EED05" w14:textId="0787ADF0" w:rsidR="004C17F8" w:rsidRPr="008C634E" w:rsidRDefault="004C17F8" w:rsidP="004C17F8">
      <w:pPr>
        <w:rPr>
          <w:rFonts w:ascii="Times New Roman" w:hAnsi="Times New Roman" w:cs="Times New Roman"/>
        </w:rPr>
      </w:pPr>
    </w:p>
    <w:p w14:paraId="7B2890D9" w14:textId="77777777" w:rsidR="004C17F8" w:rsidRPr="008C634E" w:rsidRDefault="004C17F8" w:rsidP="004C17F8">
      <w:pPr>
        <w:rPr>
          <w:rFonts w:ascii="Times New Roman" w:hAnsi="Times New Roman" w:cs="Times New Roman"/>
        </w:rPr>
      </w:pPr>
    </w:p>
    <w:p w14:paraId="17F107BA" w14:textId="0576FA2C" w:rsidR="008737DD" w:rsidRPr="008C634E" w:rsidRDefault="00363F5C" w:rsidP="00D33A1E">
      <w:pPr>
        <w:rPr>
          <w:rFonts w:ascii="Times New Roman" w:hAnsi="Times New Roman" w:cs="Times New Roman"/>
          <w:b/>
          <w:bCs/>
        </w:rPr>
      </w:pPr>
      <w:r w:rsidRPr="008C634E">
        <w:rPr>
          <w:rFonts w:ascii="Times New Roman" w:hAnsi="Times New Roman" w:cs="Times New Roman"/>
          <w:b/>
          <w:bCs/>
        </w:rPr>
        <w:t>La composition du système nerveux</w:t>
      </w:r>
    </w:p>
    <w:p w14:paraId="406816B8" w14:textId="69E8C78E" w:rsidR="00363F5C" w:rsidRPr="008C634E" w:rsidRDefault="00363F5C" w:rsidP="00D33A1E">
      <w:pPr>
        <w:rPr>
          <w:rFonts w:ascii="Times New Roman" w:hAnsi="Times New Roman" w:cs="Times New Roman"/>
        </w:rPr>
      </w:pPr>
    </w:p>
    <w:p w14:paraId="223C8B13" w14:textId="00D2A17D" w:rsidR="00363F5C" w:rsidRPr="008C634E" w:rsidRDefault="00363F5C" w:rsidP="00F324E2">
      <w:pPr>
        <w:pStyle w:val="ListParagraph"/>
        <w:numPr>
          <w:ilvl w:val="0"/>
          <w:numId w:val="23"/>
        </w:numPr>
        <w:rPr>
          <w:rFonts w:ascii="Times New Roman" w:hAnsi="Times New Roman" w:cs="Times New Roman"/>
        </w:rPr>
      </w:pPr>
      <w:r w:rsidRPr="008C634E">
        <w:rPr>
          <w:rFonts w:ascii="Times New Roman" w:hAnsi="Times New Roman" w:cs="Times New Roman"/>
          <w:lang w:val="fr-FR"/>
        </w:rPr>
        <w:t xml:space="preserve">Le système nerveux se compose de l’encéphale, de la moelle épinière et des </w:t>
      </w:r>
      <w:r w:rsidRPr="008C634E">
        <w:rPr>
          <w:rFonts w:ascii="Times New Roman" w:hAnsi="Times New Roman" w:cs="Times New Roman"/>
          <w:b/>
          <w:bCs/>
          <w:lang w:val="fr-FR"/>
        </w:rPr>
        <w:t>nerfs</w:t>
      </w:r>
      <w:r w:rsidRPr="008C634E">
        <w:rPr>
          <w:rFonts w:ascii="Times New Roman" w:hAnsi="Times New Roman" w:cs="Times New Roman"/>
          <w:lang w:val="fr-FR"/>
        </w:rPr>
        <w:t>.</w:t>
      </w:r>
    </w:p>
    <w:p w14:paraId="499C925D" w14:textId="77777777" w:rsidR="00363F5C" w:rsidRPr="008C634E" w:rsidRDefault="00363F5C" w:rsidP="00D33A1E">
      <w:pPr>
        <w:rPr>
          <w:rFonts w:ascii="Times New Roman" w:hAnsi="Times New Roman" w:cs="Times New Roman"/>
        </w:rPr>
      </w:pPr>
    </w:p>
    <w:p w14:paraId="1C52ADC4" w14:textId="2B89E2BF" w:rsidR="00EA6BBC" w:rsidRPr="008C634E" w:rsidRDefault="00792CAA" w:rsidP="00D33A1E">
      <w:pPr>
        <w:rPr>
          <w:rFonts w:ascii="Times New Roman" w:hAnsi="Times New Roman" w:cs="Times New Roman"/>
          <w:b/>
          <w:bCs/>
        </w:rPr>
      </w:pPr>
      <w:r w:rsidRPr="008C634E">
        <w:rPr>
          <w:rFonts w:ascii="Times New Roman" w:hAnsi="Times New Roman" w:cs="Times New Roman"/>
          <w:b/>
          <w:bCs/>
        </w:rPr>
        <w:t>Le système nerveux central</w:t>
      </w:r>
    </w:p>
    <w:p w14:paraId="63CC84EA" w14:textId="3813EDF2" w:rsidR="00792CAA" w:rsidRPr="008C634E" w:rsidRDefault="00792CAA" w:rsidP="00D33A1E">
      <w:pPr>
        <w:rPr>
          <w:rFonts w:ascii="Times New Roman" w:hAnsi="Times New Roman" w:cs="Times New Roman"/>
          <w:b/>
          <w:bCs/>
        </w:rPr>
      </w:pPr>
    </w:p>
    <w:p w14:paraId="798E2499" w14:textId="77777777" w:rsidR="00097951" w:rsidRPr="008C634E" w:rsidRDefault="00097951" w:rsidP="00F324E2">
      <w:pPr>
        <w:pStyle w:val="ListParagraph"/>
        <w:numPr>
          <w:ilvl w:val="0"/>
          <w:numId w:val="23"/>
        </w:numPr>
        <w:rPr>
          <w:rFonts w:ascii="Times New Roman" w:hAnsi="Times New Roman" w:cs="Times New Roman"/>
        </w:rPr>
      </w:pPr>
      <w:r w:rsidRPr="008C634E">
        <w:rPr>
          <w:rFonts w:ascii="Times New Roman" w:hAnsi="Times New Roman" w:cs="Times New Roman"/>
          <w:lang w:val="fr-FR"/>
        </w:rPr>
        <w:t>L’encéphale et la moelle épinière forment le système nerveux central.</w:t>
      </w:r>
    </w:p>
    <w:p w14:paraId="6F9C327B" w14:textId="0D57EE56" w:rsidR="00792CAA" w:rsidRPr="008C634E" w:rsidRDefault="00792CAA" w:rsidP="00D33A1E">
      <w:pPr>
        <w:rPr>
          <w:rFonts w:ascii="Times New Roman" w:hAnsi="Times New Roman" w:cs="Times New Roman"/>
          <w:b/>
          <w:bCs/>
        </w:rPr>
      </w:pPr>
    </w:p>
    <w:p w14:paraId="015F0754" w14:textId="5914910A" w:rsidR="00097951" w:rsidRPr="008C634E" w:rsidRDefault="00097951" w:rsidP="00D33A1E">
      <w:pPr>
        <w:rPr>
          <w:rFonts w:ascii="Times New Roman" w:hAnsi="Times New Roman" w:cs="Times New Roman"/>
          <w:b/>
          <w:bCs/>
        </w:rPr>
      </w:pPr>
      <w:r w:rsidRPr="008C634E">
        <w:rPr>
          <w:rFonts w:ascii="Times New Roman" w:hAnsi="Times New Roman" w:cs="Times New Roman"/>
          <w:b/>
          <w:bCs/>
        </w:rPr>
        <w:t>La moelle épinière</w:t>
      </w:r>
    </w:p>
    <w:p w14:paraId="2EF6FEFA" w14:textId="54A08DAB" w:rsidR="00097951" w:rsidRPr="008C634E" w:rsidRDefault="00097951" w:rsidP="00D33A1E">
      <w:pPr>
        <w:rPr>
          <w:rFonts w:ascii="Times New Roman" w:hAnsi="Times New Roman" w:cs="Times New Roman"/>
          <w:b/>
          <w:bCs/>
        </w:rPr>
      </w:pPr>
    </w:p>
    <w:p w14:paraId="1C93532C" w14:textId="77777777" w:rsidR="00097951" w:rsidRPr="008C634E" w:rsidRDefault="00097951" w:rsidP="00F324E2">
      <w:pPr>
        <w:pStyle w:val="ListParagraph"/>
        <w:numPr>
          <w:ilvl w:val="0"/>
          <w:numId w:val="23"/>
        </w:numPr>
        <w:rPr>
          <w:rFonts w:ascii="Times New Roman" w:hAnsi="Times New Roman" w:cs="Times New Roman"/>
        </w:rPr>
      </w:pPr>
      <w:r w:rsidRPr="008C634E">
        <w:rPr>
          <w:rFonts w:ascii="Times New Roman" w:hAnsi="Times New Roman" w:cs="Times New Roman"/>
          <w:lang w:val="fr-FR"/>
        </w:rPr>
        <w:t>La moelle épinière (un cordon de nerfs aussi large que le pouce) est le point de transition qui permet de relier les messages entre les nerfs (afférents et efférents) et l’encéphale.</w:t>
      </w:r>
    </w:p>
    <w:p w14:paraId="5AEA7FF2" w14:textId="77777777" w:rsidR="00097951" w:rsidRPr="008C634E" w:rsidRDefault="00097951" w:rsidP="00F324E2">
      <w:pPr>
        <w:pStyle w:val="ListParagraph"/>
        <w:numPr>
          <w:ilvl w:val="0"/>
          <w:numId w:val="23"/>
        </w:numPr>
        <w:rPr>
          <w:rFonts w:ascii="Times New Roman" w:hAnsi="Times New Roman" w:cs="Times New Roman"/>
        </w:rPr>
      </w:pPr>
      <w:r w:rsidRPr="008C634E">
        <w:rPr>
          <w:rFonts w:ascii="Times New Roman" w:hAnsi="Times New Roman" w:cs="Times New Roman"/>
          <w:lang w:val="fr-FR"/>
        </w:rPr>
        <w:t xml:space="preserve">Elle transmet les messages des neurones sensoriels à l’encéphale; et ceux de l’encéphale, aux muscles et aux glandes du corps. </w:t>
      </w:r>
    </w:p>
    <w:p w14:paraId="713B5342" w14:textId="77777777" w:rsidR="00097951" w:rsidRPr="008C634E" w:rsidRDefault="00097951" w:rsidP="00F324E2">
      <w:pPr>
        <w:pStyle w:val="ListParagraph"/>
        <w:numPr>
          <w:ilvl w:val="0"/>
          <w:numId w:val="23"/>
        </w:numPr>
        <w:rPr>
          <w:rFonts w:ascii="Times New Roman" w:hAnsi="Times New Roman" w:cs="Times New Roman"/>
        </w:rPr>
      </w:pPr>
      <w:r w:rsidRPr="008C634E">
        <w:rPr>
          <w:rFonts w:ascii="Times New Roman" w:hAnsi="Times New Roman" w:cs="Times New Roman"/>
          <w:lang w:val="fr-FR"/>
        </w:rPr>
        <w:lastRenderedPageBreak/>
        <w:t>La moelle épinière réagit également à certaines stimulations externes par réflexe médullaire.</w:t>
      </w:r>
    </w:p>
    <w:p w14:paraId="2E67B296" w14:textId="77777777" w:rsidR="00097951" w:rsidRPr="008C634E" w:rsidRDefault="00097951" w:rsidP="00D33A1E">
      <w:pPr>
        <w:rPr>
          <w:rFonts w:ascii="Times New Roman" w:hAnsi="Times New Roman" w:cs="Times New Roman"/>
          <w:b/>
          <w:bCs/>
        </w:rPr>
      </w:pPr>
    </w:p>
    <w:p w14:paraId="43D7E451" w14:textId="784D3623" w:rsidR="00097951" w:rsidRPr="008C634E" w:rsidRDefault="00097951" w:rsidP="00D33A1E">
      <w:pPr>
        <w:rPr>
          <w:rFonts w:ascii="Times New Roman" w:hAnsi="Times New Roman" w:cs="Times New Roman"/>
          <w:b/>
          <w:bCs/>
        </w:rPr>
      </w:pPr>
      <w:r w:rsidRPr="008C634E">
        <w:rPr>
          <w:rFonts w:ascii="Times New Roman" w:hAnsi="Times New Roman" w:cs="Times New Roman"/>
          <w:b/>
          <w:bCs/>
        </w:rPr>
        <w:t>Le système nerveux périphérique</w:t>
      </w:r>
    </w:p>
    <w:p w14:paraId="7B133CAA" w14:textId="7C978EB1" w:rsidR="00097951" w:rsidRPr="008C634E" w:rsidRDefault="00097951" w:rsidP="00D33A1E">
      <w:pPr>
        <w:rPr>
          <w:rFonts w:ascii="Times New Roman" w:hAnsi="Times New Roman" w:cs="Times New Roman"/>
        </w:rPr>
      </w:pPr>
    </w:p>
    <w:p w14:paraId="37883170" w14:textId="77777777" w:rsidR="00BC571A" w:rsidRPr="008C634E" w:rsidRDefault="00BC571A" w:rsidP="00F324E2">
      <w:pPr>
        <w:pStyle w:val="ListParagraph"/>
        <w:numPr>
          <w:ilvl w:val="0"/>
          <w:numId w:val="24"/>
        </w:numPr>
        <w:rPr>
          <w:rFonts w:ascii="Times New Roman" w:hAnsi="Times New Roman" w:cs="Times New Roman"/>
        </w:rPr>
      </w:pPr>
      <w:r w:rsidRPr="008C634E">
        <w:rPr>
          <w:rFonts w:ascii="Times New Roman" w:hAnsi="Times New Roman" w:cs="Times New Roman"/>
          <w:lang w:val="fr-FR"/>
        </w:rPr>
        <w:t xml:space="preserve">Le </w:t>
      </w:r>
      <w:r w:rsidRPr="008C634E">
        <w:rPr>
          <w:rFonts w:ascii="Times New Roman" w:hAnsi="Times New Roman" w:cs="Times New Roman"/>
          <w:b/>
          <w:bCs/>
          <w:lang w:val="fr-FR"/>
        </w:rPr>
        <w:t xml:space="preserve">système nerveux périphérique </w:t>
      </w:r>
      <w:r w:rsidRPr="008C634E">
        <w:rPr>
          <w:rFonts w:ascii="Times New Roman" w:hAnsi="Times New Roman" w:cs="Times New Roman"/>
          <w:lang w:val="fr-FR"/>
        </w:rPr>
        <w:t>est composé des nerfs, c’est-à-dire des axones des neurones sensoriels (afférents) et des axones des neurones moteurs (efférents).</w:t>
      </w:r>
    </w:p>
    <w:p w14:paraId="5D4A1383" w14:textId="1125A087" w:rsidR="00BC571A" w:rsidRPr="008C634E" w:rsidRDefault="00BC571A" w:rsidP="00D33A1E">
      <w:pPr>
        <w:rPr>
          <w:rFonts w:ascii="Times New Roman" w:hAnsi="Times New Roman" w:cs="Times New Roman"/>
        </w:rPr>
      </w:pPr>
    </w:p>
    <w:p w14:paraId="6B8C1A6E" w14:textId="29F29DE0" w:rsidR="001215F2" w:rsidRPr="008C634E" w:rsidRDefault="001215F2" w:rsidP="00D33A1E">
      <w:pPr>
        <w:rPr>
          <w:rFonts w:ascii="Times New Roman" w:hAnsi="Times New Roman" w:cs="Times New Roman"/>
          <w:b/>
          <w:bCs/>
        </w:rPr>
      </w:pPr>
      <w:r w:rsidRPr="008C634E">
        <w:rPr>
          <w:rFonts w:ascii="Times New Roman" w:hAnsi="Times New Roman" w:cs="Times New Roman"/>
          <w:b/>
          <w:bCs/>
        </w:rPr>
        <w:t xml:space="preserve">Le système nerveux somatique </w:t>
      </w:r>
    </w:p>
    <w:p w14:paraId="1DE65856" w14:textId="5B9F54D1" w:rsidR="00BC571A" w:rsidRPr="008C634E" w:rsidRDefault="00BC571A" w:rsidP="00D33A1E">
      <w:pPr>
        <w:rPr>
          <w:rFonts w:ascii="Times New Roman" w:hAnsi="Times New Roman" w:cs="Times New Roman"/>
        </w:rPr>
      </w:pPr>
    </w:p>
    <w:p w14:paraId="5E31CFC0" w14:textId="77777777" w:rsidR="00C827F6" w:rsidRPr="008C634E" w:rsidRDefault="00C827F6" w:rsidP="00F324E2">
      <w:pPr>
        <w:pStyle w:val="ListParagraph"/>
        <w:numPr>
          <w:ilvl w:val="0"/>
          <w:numId w:val="24"/>
        </w:numPr>
        <w:rPr>
          <w:rFonts w:ascii="Times New Roman" w:hAnsi="Times New Roman" w:cs="Times New Roman"/>
        </w:rPr>
      </w:pPr>
      <w:r w:rsidRPr="008C634E">
        <w:rPr>
          <w:rFonts w:ascii="Times New Roman" w:hAnsi="Times New Roman" w:cs="Times New Roman"/>
          <w:lang w:val="fr-FR"/>
        </w:rPr>
        <w:t>Le système nerveux somatique se compose des nerfs qui se prolongent à l’extérieur du crâne et de la colonne vertébrale.</w:t>
      </w:r>
    </w:p>
    <w:p w14:paraId="52D9DDC9" w14:textId="77777777" w:rsidR="00C827F6" w:rsidRPr="008C634E" w:rsidRDefault="00C827F6" w:rsidP="00F324E2">
      <w:pPr>
        <w:pStyle w:val="ListParagraph"/>
        <w:numPr>
          <w:ilvl w:val="0"/>
          <w:numId w:val="24"/>
        </w:numPr>
        <w:rPr>
          <w:rFonts w:ascii="Times New Roman" w:hAnsi="Times New Roman" w:cs="Times New Roman"/>
        </w:rPr>
      </w:pPr>
      <w:r w:rsidRPr="008C634E">
        <w:rPr>
          <w:rFonts w:ascii="Times New Roman" w:hAnsi="Times New Roman" w:cs="Times New Roman"/>
          <w:lang w:val="fr-FR"/>
        </w:rPr>
        <w:t xml:space="preserve">Ces nerfs transmettent au système nerveux central les messages relatifs aux sens. </w:t>
      </w:r>
    </w:p>
    <w:p w14:paraId="17CBF3AD" w14:textId="6BB32686" w:rsidR="00C827F6" w:rsidRPr="008C634E" w:rsidRDefault="00C827F6" w:rsidP="00F324E2">
      <w:pPr>
        <w:pStyle w:val="ListParagraph"/>
        <w:numPr>
          <w:ilvl w:val="0"/>
          <w:numId w:val="24"/>
        </w:numPr>
        <w:rPr>
          <w:rFonts w:ascii="Times New Roman" w:hAnsi="Times New Roman" w:cs="Times New Roman"/>
        </w:rPr>
      </w:pPr>
      <w:r w:rsidRPr="008C634E">
        <w:rPr>
          <w:rFonts w:ascii="Times New Roman" w:hAnsi="Times New Roman" w:cs="Times New Roman"/>
          <w:lang w:val="fr-FR"/>
        </w:rPr>
        <w:t>Les messages, qui sont émis de l’encéphale ou de la moelle épinière pour contrôler les mouvements volontaires, empruntent également ces nerfs.</w:t>
      </w:r>
    </w:p>
    <w:p w14:paraId="0A85C9D8" w14:textId="0B1E52A5" w:rsidR="001215F2" w:rsidRPr="008C634E" w:rsidRDefault="001215F2" w:rsidP="00D33A1E">
      <w:pPr>
        <w:rPr>
          <w:rFonts w:ascii="Times New Roman" w:hAnsi="Times New Roman" w:cs="Times New Roman"/>
        </w:rPr>
      </w:pPr>
    </w:p>
    <w:p w14:paraId="255549A0" w14:textId="37696E64" w:rsidR="00C827F6" w:rsidRPr="008C634E" w:rsidRDefault="00C827F6" w:rsidP="00D33A1E">
      <w:pPr>
        <w:rPr>
          <w:rFonts w:ascii="Times New Roman" w:hAnsi="Times New Roman" w:cs="Times New Roman"/>
          <w:b/>
          <w:bCs/>
        </w:rPr>
      </w:pPr>
      <w:r w:rsidRPr="008C634E">
        <w:rPr>
          <w:rFonts w:ascii="Times New Roman" w:hAnsi="Times New Roman" w:cs="Times New Roman"/>
          <w:b/>
          <w:bCs/>
        </w:rPr>
        <w:t>Le système nerveux autonome</w:t>
      </w:r>
    </w:p>
    <w:p w14:paraId="62BCC858" w14:textId="7F5EC5E3" w:rsidR="00C827F6" w:rsidRPr="008C634E" w:rsidRDefault="00C827F6" w:rsidP="00D33A1E">
      <w:pPr>
        <w:rPr>
          <w:rFonts w:ascii="Times New Roman" w:hAnsi="Times New Roman" w:cs="Times New Roman"/>
          <w:b/>
          <w:bCs/>
        </w:rPr>
      </w:pPr>
    </w:p>
    <w:p w14:paraId="4E3C9964" w14:textId="77777777" w:rsidR="00B43836" w:rsidRPr="008C634E" w:rsidRDefault="00B43836" w:rsidP="00F324E2">
      <w:pPr>
        <w:pStyle w:val="ListParagraph"/>
        <w:numPr>
          <w:ilvl w:val="0"/>
          <w:numId w:val="25"/>
        </w:numPr>
        <w:rPr>
          <w:rFonts w:ascii="Times New Roman" w:hAnsi="Times New Roman" w:cs="Times New Roman"/>
        </w:rPr>
      </w:pPr>
      <w:r w:rsidRPr="008C634E">
        <w:rPr>
          <w:rFonts w:ascii="Times New Roman" w:hAnsi="Times New Roman" w:cs="Times New Roman"/>
          <w:lang w:val="fr-FR"/>
        </w:rPr>
        <w:t xml:space="preserve">Le système nerveux autonome contrôle des activités qui semblent indépendantes de notre volonté (rythme cardiaque, respiration) et règle le fonctionnement des glandes et les muscles des organes internes. </w:t>
      </w:r>
    </w:p>
    <w:p w14:paraId="33FB6B44" w14:textId="021A83BD" w:rsidR="00B43836" w:rsidRPr="008C634E" w:rsidRDefault="00B43836" w:rsidP="00F324E2">
      <w:pPr>
        <w:pStyle w:val="ListParagraph"/>
        <w:numPr>
          <w:ilvl w:val="0"/>
          <w:numId w:val="25"/>
        </w:numPr>
        <w:rPr>
          <w:rFonts w:ascii="Times New Roman" w:hAnsi="Times New Roman" w:cs="Times New Roman"/>
        </w:rPr>
      </w:pPr>
      <w:r w:rsidRPr="008C634E">
        <w:rPr>
          <w:rFonts w:ascii="Times New Roman" w:hAnsi="Times New Roman" w:cs="Times New Roman"/>
          <w:lang w:val="fr-FR"/>
        </w:rPr>
        <w:t xml:space="preserve">Le système sympathique est actif dans les processus qui nécessitent l’utilisation des réserves d’énergie alors que le système </w:t>
      </w:r>
      <w:proofErr w:type="spellStart"/>
      <w:r w:rsidRPr="008C634E">
        <w:rPr>
          <w:rFonts w:ascii="Times New Roman" w:hAnsi="Times New Roman" w:cs="Times New Roman"/>
          <w:lang w:val="fr-FR"/>
        </w:rPr>
        <w:t>para-sympathique</w:t>
      </w:r>
      <w:proofErr w:type="spellEnd"/>
      <w:r w:rsidRPr="008C634E">
        <w:rPr>
          <w:rFonts w:ascii="Times New Roman" w:hAnsi="Times New Roman" w:cs="Times New Roman"/>
          <w:lang w:val="fr-FR"/>
        </w:rPr>
        <w:t xml:space="preserve"> est activé dans les processus de réapprovisionnement des réserves d’énergie. </w:t>
      </w:r>
    </w:p>
    <w:p w14:paraId="71DA8136" w14:textId="77777777" w:rsidR="00C827F6" w:rsidRPr="008C634E" w:rsidRDefault="00C827F6" w:rsidP="00D33A1E">
      <w:pPr>
        <w:rPr>
          <w:rFonts w:ascii="Times New Roman" w:hAnsi="Times New Roman" w:cs="Times New Roman"/>
          <w:b/>
          <w:bCs/>
        </w:rPr>
      </w:pPr>
    </w:p>
    <w:p w14:paraId="55D0ECEA" w14:textId="4B1DBF6C" w:rsidR="00C827F6" w:rsidRPr="008C634E" w:rsidRDefault="00C827F6" w:rsidP="00D33A1E">
      <w:pPr>
        <w:rPr>
          <w:rFonts w:ascii="Times New Roman" w:hAnsi="Times New Roman" w:cs="Times New Roman"/>
        </w:rPr>
      </w:pPr>
    </w:p>
    <w:p w14:paraId="4F457A16" w14:textId="6ABF72D1" w:rsidR="00C827F6" w:rsidRPr="008C634E" w:rsidRDefault="00EC483D" w:rsidP="00D33A1E">
      <w:pPr>
        <w:rPr>
          <w:rFonts w:ascii="Times New Roman" w:hAnsi="Times New Roman" w:cs="Times New Roman"/>
          <w:b/>
          <w:bCs/>
          <w:lang w:val="fr-FR"/>
        </w:rPr>
      </w:pPr>
      <w:r w:rsidRPr="008C634E">
        <w:rPr>
          <w:rFonts w:ascii="Times New Roman" w:hAnsi="Times New Roman" w:cs="Times New Roman"/>
          <w:b/>
          <w:bCs/>
          <w:lang w:val="fr-FR"/>
        </w:rPr>
        <w:t>Voir l’encéphale avec les yeux d’un psychologue</w:t>
      </w:r>
    </w:p>
    <w:p w14:paraId="4DA4B53C" w14:textId="42C99B8F" w:rsidR="00EC483D" w:rsidRPr="008C634E" w:rsidRDefault="00EC483D" w:rsidP="00D33A1E">
      <w:pPr>
        <w:rPr>
          <w:rFonts w:ascii="Times New Roman" w:hAnsi="Times New Roman" w:cs="Times New Roman"/>
          <w:b/>
          <w:bCs/>
          <w:lang w:val="fr-FR"/>
        </w:rPr>
      </w:pPr>
    </w:p>
    <w:p w14:paraId="185B2205" w14:textId="77777777" w:rsidR="00EC483D" w:rsidRPr="008C634E" w:rsidRDefault="00EC483D" w:rsidP="00F324E2">
      <w:pPr>
        <w:pStyle w:val="ListParagraph"/>
        <w:numPr>
          <w:ilvl w:val="0"/>
          <w:numId w:val="26"/>
        </w:numPr>
        <w:rPr>
          <w:rFonts w:ascii="Times New Roman" w:hAnsi="Times New Roman" w:cs="Times New Roman"/>
        </w:rPr>
      </w:pPr>
      <w:r w:rsidRPr="008C634E">
        <w:rPr>
          <w:rFonts w:ascii="Times New Roman" w:hAnsi="Times New Roman" w:cs="Times New Roman"/>
          <w:lang w:val="fr-FR"/>
        </w:rPr>
        <w:t xml:space="preserve">Les séquelles de maladies et d’accidents nous ont appris que les lésions de l’encéphale peuvent être associées à des modifications du comportement et des processus mentaux. </w:t>
      </w:r>
    </w:p>
    <w:p w14:paraId="09028F78" w14:textId="77777777" w:rsidR="00EC483D" w:rsidRPr="008C634E" w:rsidRDefault="00EC483D" w:rsidP="00F324E2">
      <w:pPr>
        <w:pStyle w:val="ListParagraph"/>
        <w:numPr>
          <w:ilvl w:val="0"/>
          <w:numId w:val="26"/>
        </w:numPr>
        <w:rPr>
          <w:rFonts w:ascii="Times New Roman" w:hAnsi="Times New Roman" w:cs="Times New Roman"/>
        </w:rPr>
      </w:pPr>
      <w:r w:rsidRPr="008C634E">
        <w:rPr>
          <w:rFonts w:ascii="Times New Roman" w:hAnsi="Times New Roman" w:cs="Times New Roman"/>
          <w:lang w:val="fr-FR"/>
        </w:rPr>
        <w:t>L’électroencéphalogramme (EEG) permet de détecter l’activité électrique des neurones du cerveau à l’aide d’électrodes.</w:t>
      </w:r>
    </w:p>
    <w:p w14:paraId="3843936A" w14:textId="4BD6C2F8" w:rsidR="00EC483D" w:rsidRPr="008C634E" w:rsidRDefault="00EC483D" w:rsidP="00F324E2">
      <w:pPr>
        <w:pStyle w:val="ListParagraph"/>
        <w:numPr>
          <w:ilvl w:val="0"/>
          <w:numId w:val="26"/>
        </w:numPr>
        <w:rPr>
          <w:rFonts w:ascii="Times New Roman" w:hAnsi="Times New Roman" w:cs="Times New Roman"/>
        </w:rPr>
      </w:pPr>
      <w:r w:rsidRPr="008C634E">
        <w:rPr>
          <w:rFonts w:ascii="Times New Roman" w:hAnsi="Times New Roman" w:cs="Times New Roman"/>
          <w:lang w:val="fr-FR"/>
        </w:rPr>
        <w:t>Les techniques d’imagerie permettent de générer des images de régions de l’encéphale pour mieux en comprendre le fonctionnement.</w:t>
      </w:r>
    </w:p>
    <w:p w14:paraId="4B6191D8" w14:textId="7E113772" w:rsidR="00EC483D" w:rsidRPr="008C634E" w:rsidRDefault="00EC483D" w:rsidP="00D33A1E">
      <w:pPr>
        <w:rPr>
          <w:rFonts w:ascii="Times New Roman" w:hAnsi="Times New Roman" w:cs="Times New Roman"/>
          <w:b/>
          <w:bCs/>
        </w:rPr>
      </w:pPr>
    </w:p>
    <w:p w14:paraId="75890899" w14:textId="673D3CB5" w:rsidR="0059286C" w:rsidRPr="008C634E" w:rsidRDefault="0059286C" w:rsidP="00D33A1E">
      <w:pPr>
        <w:rPr>
          <w:rFonts w:ascii="Times New Roman" w:hAnsi="Times New Roman" w:cs="Times New Roman"/>
          <w:b/>
          <w:bCs/>
        </w:rPr>
      </w:pPr>
      <w:r w:rsidRPr="008C634E">
        <w:rPr>
          <w:rFonts w:ascii="Times New Roman" w:hAnsi="Times New Roman" w:cs="Times New Roman"/>
          <w:b/>
          <w:bCs/>
        </w:rPr>
        <w:t>Un périple dans l’encéphale</w:t>
      </w:r>
    </w:p>
    <w:p w14:paraId="334EE883" w14:textId="753AAD9F" w:rsidR="0059286C" w:rsidRPr="008C634E" w:rsidRDefault="0059286C" w:rsidP="00D33A1E">
      <w:pPr>
        <w:rPr>
          <w:rFonts w:ascii="Times New Roman" w:hAnsi="Times New Roman" w:cs="Times New Roman"/>
          <w:b/>
          <w:bCs/>
        </w:rPr>
      </w:pPr>
    </w:p>
    <w:p w14:paraId="65D94AC6" w14:textId="77777777" w:rsidR="008C6BBE" w:rsidRPr="008C634E" w:rsidRDefault="008C6BBE" w:rsidP="00F324E2">
      <w:pPr>
        <w:pStyle w:val="ListParagraph"/>
        <w:numPr>
          <w:ilvl w:val="0"/>
          <w:numId w:val="27"/>
        </w:numPr>
        <w:rPr>
          <w:rFonts w:ascii="Times New Roman" w:hAnsi="Times New Roman" w:cs="Times New Roman"/>
        </w:rPr>
      </w:pPr>
      <w:r w:rsidRPr="008C634E">
        <w:rPr>
          <w:rFonts w:ascii="Times New Roman" w:hAnsi="Times New Roman" w:cs="Times New Roman"/>
          <w:lang w:val="fr-FR"/>
        </w:rPr>
        <w:t xml:space="preserve">Notre encéphale révèle en grande partie ce qui nous distingue en tant qu’être humain. </w:t>
      </w:r>
    </w:p>
    <w:p w14:paraId="00B56CDF" w14:textId="16A227B0" w:rsidR="008C6BBE" w:rsidRPr="008C634E" w:rsidRDefault="008C6BBE" w:rsidP="00F324E2">
      <w:pPr>
        <w:pStyle w:val="ListParagraph"/>
        <w:numPr>
          <w:ilvl w:val="0"/>
          <w:numId w:val="27"/>
        </w:numPr>
        <w:rPr>
          <w:rFonts w:ascii="Times New Roman" w:hAnsi="Times New Roman" w:cs="Times New Roman"/>
        </w:rPr>
      </w:pPr>
      <w:r w:rsidRPr="008C634E">
        <w:rPr>
          <w:rFonts w:ascii="Times New Roman" w:hAnsi="Times New Roman" w:cs="Times New Roman"/>
          <w:lang w:val="fr-FR"/>
        </w:rPr>
        <w:t>Les parties les plus anciennes de notre encéphale se trouvent à la base de notre crâne et ont des fonctions très semblables à celles des autres espèces. Elles jouent un rôle dans les fonctions élémentaires, telles que la respiration, l’alimentation et les cycles de veille et de sommeil.</w:t>
      </w:r>
    </w:p>
    <w:p w14:paraId="6723AA44" w14:textId="3145B4B4" w:rsidR="0059286C" w:rsidRPr="008C634E" w:rsidRDefault="0059286C" w:rsidP="00D33A1E">
      <w:pPr>
        <w:rPr>
          <w:rFonts w:ascii="Times New Roman" w:hAnsi="Times New Roman" w:cs="Times New Roman"/>
          <w:b/>
          <w:bCs/>
        </w:rPr>
      </w:pPr>
    </w:p>
    <w:p w14:paraId="5C1BAF39" w14:textId="77777777" w:rsidR="003D6FF7" w:rsidRPr="008C634E" w:rsidRDefault="003D6FF7" w:rsidP="00D33A1E">
      <w:pPr>
        <w:rPr>
          <w:rFonts w:ascii="Times New Roman" w:hAnsi="Times New Roman" w:cs="Times New Roman"/>
          <w:b/>
          <w:bCs/>
        </w:rPr>
      </w:pPr>
    </w:p>
    <w:p w14:paraId="734C74E8" w14:textId="77777777" w:rsidR="003D6FF7" w:rsidRPr="008C634E" w:rsidRDefault="003D6FF7" w:rsidP="00D33A1E">
      <w:pPr>
        <w:rPr>
          <w:rFonts w:ascii="Times New Roman" w:hAnsi="Times New Roman" w:cs="Times New Roman"/>
          <w:b/>
          <w:bCs/>
        </w:rPr>
      </w:pPr>
    </w:p>
    <w:p w14:paraId="14798E9C" w14:textId="77777777" w:rsidR="003D6FF7" w:rsidRPr="008C634E" w:rsidRDefault="003D6FF7" w:rsidP="00D33A1E">
      <w:pPr>
        <w:rPr>
          <w:rFonts w:ascii="Times New Roman" w:hAnsi="Times New Roman" w:cs="Times New Roman"/>
          <w:b/>
          <w:bCs/>
        </w:rPr>
      </w:pPr>
    </w:p>
    <w:p w14:paraId="5A321A15" w14:textId="572DD60D" w:rsidR="00BB66B6" w:rsidRPr="008C634E" w:rsidRDefault="00BB66B6" w:rsidP="00D33A1E">
      <w:pPr>
        <w:rPr>
          <w:rFonts w:ascii="Times New Roman" w:hAnsi="Times New Roman" w:cs="Times New Roman"/>
          <w:b/>
          <w:bCs/>
        </w:rPr>
      </w:pPr>
      <w:r w:rsidRPr="008C634E">
        <w:rPr>
          <w:rFonts w:ascii="Times New Roman" w:hAnsi="Times New Roman" w:cs="Times New Roman"/>
          <w:b/>
          <w:bCs/>
        </w:rPr>
        <w:lastRenderedPageBreak/>
        <w:t xml:space="preserve">Le système limbique </w:t>
      </w:r>
    </w:p>
    <w:p w14:paraId="05A9D63D" w14:textId="5F8CA5BE" w:rsidR="00BB66B6" w:rsidRPr="008C634E" w:rsidRDefault="00BB66B6" w:rsidP="00D33A1E">
      <w:pPr>
        <w:rPr>
          <w:rFonts w:ascii="Times New Roman" w:hAnsi="Times New Roman" w:cs="Times New Roman"/>
          <w:b/>
          <w:bCs/>
        </w:rPr>
      </w:pPr>
    </w:p>
    <w:p w14:paraId="1B35F3B4" w14:textId="77777777" w:rsidR="003D6FF7" w:rsidRPr="008C634E" w:rsidRDefault="003D6FF7" w:rsidP="00F324E2">
      <w:pPr>
        <w:pStyle w:val="ListParagraph"/>
        <w:numPr>
          <w:ilvl w:val="0"/>
          <w:numId w:val="28"/>
        </w:numPr>
        <w:rPr>
          <w:rFonts w:ascii="Times New Roman" w:hAnsi="Times New Roman" w:cs="Times New Roman"/>
        </w:rPr>
      </w:pPr>
      <w:r w:rsidRPr="008C634E">
        <w:rPr>
          <w:rFonts w:ascii="Times New Roman" w:hAnsi="Times New Roman" w:cs="Times New Roman"/>
          <w:lang w:val="fr-FR"/>
        </w:rPr>
        <w:t>Le système limbique forme une frange le long de la face interne du cerveau et se compose de plusieurs structures, dont l’amygdale, l’hippocampe et certaines portions de l’hypothalamus.</w:t>
      </w:r>
    </w:p>
    <w:p w14:paraId="71621364" w14:textId="22BBD70E" w:rsidR="003D6FF7" w:rsidRPr="008C634E" w:rsidRDefault="003D6FF7" w:rsidP="00F324E2">
      <w:pPr>
        <w:pStyle w:val="ListParagraph"/>
        <w:numPr>
          <w:ilvl w:val="0"/>
          <w:numId w:val="28"/>
        </w:numPr>
        <w:rPr>
          <w:rFonts w:ascii="Times New Roman" w:hAnsi="Times New Roman" w:cs="Times New Roman"/>
        </w:rPr>
      </w:pPr>
      <w:r w:rsidRPr="008C634E">
        <w:rPr>
          <w:rFonts w:ascii="Times New Roman" w:hAnsi="Times New Roman" w:cs="Times New Roman"/>
          <w:lang w:val="fr-FR"/>
        </w:rPr>
        <w:t>Il agit sur la mémoire, les émotions et les pulsions liées à la faim, au désir sexuel et à l’agressivité.</w:t>
      </w:r>
    </w:p>
    <w:p w14:paraId="31BF6415" w14:textId="1660C101" w:rsidR="00BB66B6" w:rsidRPr="008C634E" w:rsidRDefault="00BB66B6" w:rsidP="00D33A1E">
      <w:pPr>
        <w:rPr>
          <w:rFonts w:ascii="Times New Roman" w:hAnsi="Times New Roman" w:cs="Times New Roman"/>
          <w:b/>
          <w:bCs/>
        </w:rPr>
      </w:pPr>
    </w:p>
    <w:p w14:paraId="18D8FE09" w14:textId="50EE4608" w:rsidR="003D6FF7" w:rsidRPr="008C634E" w:rsidRDefault="003D6FF7" w:rsidP="003D6FF7">
      <w:pPr>
        <w:ind w:left="360"/>
        <w:rPr>
          <w:rFonts w:ascii="Times New Roman" w:hAnsi="Times New Roman" w:cs="Times New Roman"/>
          <w:b/>
          <w:bCs/>
        </w:rPr>
      </w:pPr>
      <w:r w:rsidRPr="008C634E">
        <w:rPr>
          <w:rFonts w:ascii="Times New Roman" w:hAnsi="Times New Roman" w:cs="Times New Roman"/>
          <w:b/>
          <w:bCs/>
        </w:rPr>
        <w:t>L’amygdale</w:t>
      </w:r>
    </w:p>
    <w:p w14:paraId="60017174" w14:textId="326A5319" w:rsidR="003D6FF7" w:rsidRPr="008C634E" w:rsidRDefault="003D6FF7" w:rsidP="003D6FF7">
      <w:pPr>
        <w:ind w:left="360"/>
        <w:rPr>
          <w:rFonts w:ascii="Times New Roman" w:hAnsi="Times New Roman" w:cs="Times New Roman"/>
          <w:b/>
          <w:bCs/>
        </w:rPr>
      </w:pPr>
    </w:p>
    <w:p w14:paraId="4FDD47AC" w14:textId="77777777" w:rsidR="003D6FF7" w:rsidRPr="008C634E" w:rsidRDefault="003D6FF7" w:rsidP="00F324E2">
      <w:pPr>
        <w:pStyle w:val="ListParagraph"/>
        <w:numPr>
          <w:ilvl w:val="0"/>
          <w:numId w:val="29"/>
        </w:numPr>
        <w:rPr>
          <w:rFonts w:ascii="Times New Roman" w:hAnsi="Times New Roman" w:cs="Times New Roman"/>
        </w:rPr>
      </w:pPr>
      <w:r w:rsidRPr="008C634E">
        <w:rPr>
          <w:rFonts w:ascii="Times New Roman" w:hAnsi="Times New Roman" w:cs="Times New Roman"/>
          <w:lang w:val="fr-FR"/>
        </w:rPr>
        <w:t xml:space="preserve">L’amygdale se trouve presque à la base du système limbique et ressemble à une amande. </w:t>
      </w:r>
    </w:p>
    <w:p w14:paraId="124AD36B" w14:textId="6C9CA11A" w:rsidR="003D6FF7" w:rsidRPr="008C634E" w:rsidRDefault="003D6FF7" w:rsidP="00F324E2">
      <w:pPr>
        <w:pStyle w:val="ListParagraph"/>
        <w:numPr>
          <w:ilvl w:val="0"/>
          <w:numId w:val="29"/>
        </w:numPr>
        <w:rPr>
          <w:rFonts w:ascii="Times New Roman" w:hAnsi="Times New Roman" w:cs="Times New Roman"/>
        </w:rPr>
      </w:pPr>
      <w:r w:rsidRPr="008C634E">
        <w:rPr>
          <w:rFonts w:ascii="Times New Roman" w:hAnsi="Times New Roman" w:cs="Times New Roman"/>
          <w:lang w:val="fr-FR"/>
        </w:rPr>
        <w:t xml:space="preserve">Des études menées auprès de singes, de chats et d’autres animaux, au cours desquelles l’amygdale était endommagée ou stimulée par impulsion électrique, ont démontré que cette partie de l’encéphale intervient dans les comportements agressifs. </w:t>
      </w:r>
    </w:p>
    <w:p w14:paraId="3402A566" w14:textId="27F5C585" w:rsidR="003D6FF7" w:rsidRPr="008C634E" w:rsidRDefault="003D6FF7" w:rsidP="003D6FF7">
      <w:pPr>
        <w:ind w:left="360"/>
        <w:rPr>
          <w:rFonts w:ascii="Times New Roman" w:hAnsi="Times New Roman" w:cs="Times New Roman"/>
        </w:rPr>
      </w:pPr>
    </w:p>
    <w:p w14:paraId="4C9DFD16" w14:textId="1223E415" w:rsidR="00594FA5" w:rsidRPr="008C634E" w:rsidRDefault="00594FA5" w:rsidP="00594FA5">
      <w:pPr>
        <w:ind w:left="360"/>
        <w:rPr>
          <w:rFonts w:ascii="Times New Roman" w:hAnsi="Times New Roman" w:cs="Times New Roman"/>
          <w:b/>
          <w:bCs/>
        </w:rPr>
      </w:pPr>
      <w:r w:rsidRPr="008C634E">
        <w:rPr>
          <w:rFonts w:ascii="Times New Roman" w:hAnsi="Times New Roman" w:cs="Times New Roman"/>
          <w:b/>
          <w:bCs/>
        </w:rPr>
        <w:t>Le cortex cérébral</w:t>
      </w:r>
    </w:p>
    <w:p w14:paraId="05F1B7C0" w14:textId="2522E41E" w:rsidR="00594FA5" w:rsidRPr="008C634E" w:rsidRDefault="00594FA5" w:rsidP="00594FA5">
      <w:pPr>
        <w:ind w:left="360"/>
        <w:rPr>
          <w:rFonts w:ascii="Times New Roman" w:hAnsi="Times New Roman" w:cs="Times New Roman"/>
        </w:rPr>
      </w:pPr>
    </w:p>
    <w:p w14:paraId="6D3EA78A" w14:textId="77777777" w:rsidR="00594FA5" w:rsidRPr="008C634E" w:rsidRDefault="00594FA5" w:rsidP="00F324E2">
      <w:pPr>
        <w:pStyle w:val="ListParagraph"/>
        <w:numPr>
          <w:ilvl w:val="0"/>
          <w:numId w:val="30"/>
        </w:numPr>
        <w:rPr>
          <w:rFonts w:ascii="Times New Roman" w:hAnsi="Times New Roman" w:cs="Times New Roman"/>
        </w:rPr>
      </w:pPr>
      <w:r w:rsidRPr="008C634E">
        <w:rPr>
          <w:rFonts w:ascii="Times New Roman" w:hAnsi="Times New Roman" w:cs="Times New Roman"/>
          <w:lang w:val="fr-FR"/>
        </w:rPr>
        <w:t xml:space="preserve">Le </w:t>
      </w:r>
      <w:r w:rsidRPr="008C634E">
        <w:rPr>
          <w:rFonts w:ascii="Times New Roman" w:hAnsi="Times New Roman" w:cs="Times New Roman"/>
          <w:b/>
          <w:bCs/>
          <w:lang w:val="fr-FR"/>
        </w:rPr>
        <w:t xml:space="preserve">cortex cérébral </w:t>
      </w:r>
      <w:r w:rsidRPr="008C634E">
        <w:rPr>
          <w:rFonts w:ascii="Times New Roman" w:hAnsi="Times New Roman" w:cs="Times New Roman"/>
          <w:lang w:val="fr-FR"/>
        </w:rPr>
        <w:t>est la couche externe du cerveau (le cortex ne dépasse pas un demi-centimètre d’épaisseur).</w:t>
      </w:r>
    </w:p>
    <w:p w14:paraId="39CE7B92" w14:textId="77777777" w:rsidR="001E3160" w:rsidRPr="008C634E" w:rsidRDefault="00594FA5" w:rsidP="00F324E2">
      <w:pPr>
        <w:pStyle w:val="ListParagraph"/>
        <w:numPr>
          <w:ilvl w:val="0"/>
          <w:numId w:val="30"/>
        </w:numPr>
        <w:rPr>
          <w:rFonts w:ascii="Times New Roman" w:hAnsi="Times New Roman" w:cs="Times New Roman"/>
        </w:rPr>
      </w:pPr>
      <w:r w:rsidRPr="008C634E">
        <w:rPr>
          <w:rFonts w:ascii="Times New Roman" w:hAnsi="Times New Roman" w:cs="Times New Roman"/>
          <w:lang w:val="fr-FR"/>
        </w:rPr>
        <w:t>Il présente de nombreuses circonvolutions et des scissures.</w:t>
      </w:r>
    </w:p>
    <w:p w14:paraId="37F012B9" w14:textId="507529B9" w:rsidR="00594FA5" w:rsidRPr="008C634E" w:rsidRDefault="00594FA5" w:rsidP="00F324E2">
      <w:pPr>
        <w:pStyle w:val="ListParagraph"/>
        <w:numPr>
          <w:ilvl w:val="0"/>
          <w:numId w:val="30"/>
        </w:numPr>
        <w:rPr>
          <w:rFonts w:ascii="Times New Roman" w:hAnsi="Times New Roman" w:cs="Times New Roman"/>
        </w:rPr>
      </w:pPr>
      <w:r w:rsidRPr="008C634E">
        <w:rPr>
          <w:rFonts w:ascii="Times New Roman" w:hAnsi="Times New Roman" w:cs="Times New Roman"/>
          <w:lang w:val="fr-FR"/>
        </w:rPr>
        <w:t>Le cortex cérébral joue un rôle dans presque toutes les activités de nature physique et il est le siège de la pensée et du langage.</w:t>
      </w:r>
    </w:p>
    <w:p w14:paraId="4696228C" w14:textId="41674FF4" w:rsidR="00594FA5" w:rsidRPr="008C634E" w:rsidRDefault="00594FA5" w:rsidP="00594FA5">
      <w:pPr>
        <w:ind w:left="360"/>
        <w:rPr>
          <w:rFonts w:ascii="Times New Roman" w:hAnsi="Times New Roman" w:cs="Times New Roman"/>
        </w:rPr>
      </w:pPr>
    </w:p>
    <w:p w14:paraId="33731B28" w14:textId="1F1BBB80" w:rsidR="001E3160" w:rsidRPr="008C634E" w:rsidRDefault="001E3160" w:rsidP="00594FA5">
      <w:pPr>
        <w:ind w:left="360"/>
        <w:rPr>
          <w:rFonts w:ascii="Times New Roman" w:hAnsi="Times New Roman" w:cs="Times New Roman"/>
          <w:b/>
          <w:bCs/>
        </w:rPr>
      </w:pPr>
      <w:r w:rsidRPr="008C634E">
        <w:rPr>
          <w:rFonts w:ascii="Times New Roman" w:hAnsi="Times New Roman" w:cs="Times New Roman"/>
          <w:b/>
          <w:bCs/>
        </w:rPr>
        <w:t>Les hémisphères cérébraux</w:t>
      </w:r>
      <w:r w:rsidRPr="008C634E">
        <w:rPr>
          <w:rFonts w:ascii="Times New Roman" w:hAnsi="Times New Roman" w:cs="Times New Roman"/>
          <w:b/>
          <w:bCs/>
        </w:rPr>
        <w:br/>
      </w:r>
    </w:p>
    <w:p w14:paraId="0F76F7F6" w14:textId="77777777" w:rsidR="00CE0E44" w:rsidRPr="008C634E" w:rsidRDefault="00CE0E44" w:rsidP="00F324E2">
      <w:pPr>
        <w:pStyle w:val="ListParagraph"/>
        <w:numPr>
          <w:ilvl w:val="0"/>
          <w:numId w:val="31"/>
        </w:numPr>
        <w:rPr>
          <w:rFonts w:ascii="Times New Roman" w:hAnsi="Times New Roman" w:cs="Times New Roman"/>
        </w:rPr>
      </w:pPr>
      <w:r w:rsidRPr="008C634E">
        <w:rPr>
          <w:rFonts w:ascii="Times New Roman" w:hAnsi="Times New Roman" w:cs="Times New Roman"/>
          <w:lang w:val="fr-FR"/>
        </w:rPr>
        <w:t xml:space="preserve">Le cortex cérébral comporte deux hémisphères et chacun présente quatre lobes. </w:t>
      </w:r>
    </w:p>
    <w:p w14:paraId="62134240" w14:textId="77777777" w:rsidR="00CE0E44" w:rsidRPr="008C634E" w:rsidRDefault="00CE0E44" w:rsidP="00F324E2">
      <w:pPr>
        <w:pStyle w:val="ListParagraph"/>
        <w:numPr>
          <w:ilvl w:val="0"/>
          <w:numId w:val="31"/>
        </w:numPr>
        <w:rPr>
          <w:rFonts w:ascii="Times New Roman" w:hAnsi="Times New Roman" w:cs="Times New Roman"/>
        </w:rPr>
      </w:pPr>
      <w:r w:rsidRPr="008C634E">
        <w:rPr>
          <w:rFonts w:ascii="Times New Roman" w:hAnsi="Times New Roman" w:cs="Times New Roman"/>
          <w:lang w:val="fr-FR"/>
        </w:rPr>
        <w:t>L’hémisphère gauche régit les actions et reçoit les données du côté droit du corps, et l’hémisphère droit régit les actions et reçoit les données du côté gauche du corps.</w:t>
      </w:r>
    </w:p>
    <w:p w14:paraId="0F55FAA0" w14:textId="707C8E49" w:rsidR="001E3160" w:rsidRPr="008C634E" w:rsidRDefault="001E3160" w:rsidP="00594FA5">
      <w:pPr>
        <w:ind w:left="360"/>
        <w:rPr>
          <w:rFonts w:ascii="Times New Roman" w:hAnsi="Times New Roman" w:cs="Times New Roman"/>
        </w:rPr>
      </w:pPr>
    </w:p>
    <w:p w14:paraId="756B6F44" w14:textId="5516A808" w:rsidR="001E3160" w:rsidRPr="008C634E" w:rsidRDefault="00BB68CC" w:rsidP="00594FA5">
      <w:pPr>
        <w:ind w:left="360"/>
        <w:rPr>
          <w:rFonts w:ascii="Times New Roman" w:hAnsi="Times New Roman" w:cs="Times New Roman"/>
          <w:b/>
          <w:bCs/>
        </w:rPr>
      </w:pPr>
      <w:r w:rsidRPr="008C634E">
        <w:rPr>
          <w:rFonts w:ascii="Times New Roman" w:hAnsi="Times New Roman" w:cs="Times New Roman"/>
          <w:b/>
          <w:bCs/>
        </w:rPr>
        <w:t>Les lobes du cortex cérébral</w:t>
      </w:r>
    </w:p>
    <w:p w14:paraId="61391784" w14:textId="66481046" w:rsidR="00BB68CC" w:rsidRPr="008C634E" w:rsidRDefault="00BB68CC" w:rsidP="00594FA5">
      <w:pPr>
        <w:ind w:left="360"/>
        <w:rPr>
          <w:rFonts w:ascii="Times New Roman" w:hAnsi="Times New Roman" w:cs="Times New Roman"/>
          <w:b/>
          <w:bCs/>
        </w:rPr>
      </w:pPr>
    </w:p>
    <w:p w14:paraId="4D6E32E4" w14:textId="77777777" w:rsidR="006557FC" w:rsidRPr="008C634E" w:rsidRDefault="006557FC" w:rsidP="00F324E2">
      <w:pPr>
        <w:pStyle w:val="ListParagraph"/>
        <w:numPr>
          <w:ilvl w:val="0"/>
          <w:numId w:val="32"/>
        </w:numPr>
        <w:rPr>
          <w:rFonts w:ascii="Times New Roman" w:hAnsi="Times New Roman" w:cs="Times New Roman"/>
        </w:rPr>
      </w:pPr>
      <w:r w:rsidRPr="008C634E">
        <w:rPr>
          <w:rFonts w:ascii="Times New Roman" w:hAnsi="Times New Roman" w:cs="Times New Roman"/>
          <w:lang w:val="fr-FR"/>
        </w:rPr>
        <w:t xml:space="preserve">Le lobe frontal se trouve à l’avant de la scissure centrale, et le lobe pariétal, derrière elle. </w:t>
      </w:r>
    </w:p>
    <w:p w14:paraId="129F6974" w14:textId="77777777" w:rsidR="006557FC" w:rsidRPr="008C634E" w:rsidRDefault="006557FC" w:rsidP="00F324E2">
      <w:pPr>
        <w:pStyle w:val="ListParagraph"/>
        <w:numPr>
          <w:ilvl w:val="0"/>
          <w:numId w:val="32"/>
        </w:numPr>
        <w:rPr>
          <w:rFonts w:ascii="Times New Roman" w:hAnsi="Times New Roman" w:cs="Times New Roman"/>
        </w:rPr>
      </w:pPr>
      <w:r w:rsidRPr="008C634E">
        <w:rPr>
          <w:rFonts w:ascii="Times New Roman" w:hAnsi="Times New Roman" w:cs="Times New Roman"/>
          <w:lang w:val="fr-FR"/>
        </w:rPr>
        <w:t>Le lobe temporal est situé sous la scissure latérale.</w:t>
      </w:r>
    </w:p>
    <w:p w14:paraId="17D803F3" w14:textId="2A90DDF2" w:rsidR="006557FC" w:rsidRPr="008C634E" w:rsidRDefault="006557FC" w:rsidP="00F324E2">
      <w:pPr>
        <w:pStyle w:val="ListParagraph"/>
        <w:numPr>
          <w:ilvl w:val="0"/>
          <w:numId w:val="32"/>
        </w:numPr>
        <w:rPr>
          <w:rFonts w:ascii="Times New Roman" w:hAnsi="Times New Roman" w:cs="Times New Roman"/>
        </w:rPr>
      </w:pPr>
      <w:r w:rsidRPr="008C634E">
        <w:rPr>
          <w:rFonts w:ascii="Times New Roman" w:hAnsi="Times New Roman" w:cs="Times New Roman"/>
          <w:lang w:val="fr-FR"/>
        </w:rPr>
        <w:t>Le lobe occipital se trouve derrière le lobe temporal et à la fois derrière et sous le lobe pariétal.</w:t>
      </w:r>
    </w:p>
    <w:p w14:paraId="75A527CA" w14:textId="77777777" w:rsidR="00BB68CC" w:rsidRPr="008C634E" w:rsidRDefault="00BB68CC" w:rsidP="00594FA5">
      <w:pPr>
        <w:ind w:left="360"/>
        <w:rPr>
          <w:rFonts w:ascii="Times New Roman" w:hAnsi="Times New Roman" w:cs="Times New Roman"/>
          <w:b/>
          <w:bCs/>
        </w:rPr>
      </w:pPr>
    </w:p>
    <w:p w14:paraId="7EB21D2C" w14:textId="285F0635" w:rsidR="006363EF" w:rsidRPr="008C634E" w:rsidRDefault="006363EF" w:rsidP="00594FA5">
      <w:pPr>
        <w:ind w:left="360"/>
        <w:rPr>
          <w:rFonts w:ascii="Times New Roman" w:hAnsi="Times New Roman" w:cs="Times New Roman"/>
          <w:b/>
          <w:bCs/>
        </w:rPr>
      </w:pPr>
      <w:r w:rsidRPr="008C634E">
        <w:rPr>
          <w:rFonts w:ascii="Times New Roman" w:hAnsi="Times New Roman" w:cs="Times New Roman"/>
          <w:b/>
          <w:bCs/>
        </w:rPr>
        <w:t xml:space="preserve">Les cortex moteur et </w:t>
      </w:r>
      <w:proofErr w:type="spellStart"/>
      <w:r w:rsidRPr="008C634E">
        <w:rPr>
          <w:rFonts w:ascii="Times New Roman" w:hAnsi="Times New Roman" w:cs="Times New Roman"/>
          <w:b/>
          <w:bCs/>
        </w:rPr>
        <w:t>somatosen</w:t>
      </w:r>
      <w:r w:rsidR="009D0FE8" w:rsidRPr="008C634E">
        <w:rPr>
          <w:rFonts w:ascii="Times New Roman" w:hAnsi="Times New Roman" w:cs="Times New Roman"/>
          <w:b/>
          <w:bCs/>
        </w:rPr>
        <w:t>soriel</w:t>
      </w:r>
      <w:proofErr w:type="spellEnd"/>
      <w:r w:rsidR="009D0FE8" w:rsidRPr="008C634E">
        <w:rPr>
          <w:rFonts w:ascii="Times New Roman" w:hAnsi="Times New Roman" w:cs="Times New Roman"/>
          <w:b/>
          <w:bCs/>
        </w:rPr>
        <w:t xml:space="preserve"> </w:t>
      </w:r>
    </w:p>
    <w:p w14:paraId="19D7157B" w14:textId="77777777" w:rsidR="009D0FE8" w:rsidRPr="008C634E" w:rsidRDefault="009D0FE8" w:rsidP="009D0FE8">
      <w:pPr>
        <w:ind w:left="360"/>
        <w:rPr>
          <w:rFonts w:ascii="Times New Roman" w:hAnsi="Times New Roman" w:cs="Times New Roman"/>
          <w:b/>
          <w:bCs/>
          <w:lang w:val="fr-FR"/>
        </w:rPr>
      </w:pPr>
    </w:p>
    <w:p w14:paraId="3CBD2F2C" w14:textId="77777777" w:rsidR="009D0FE8" w:rsidRPr="008C634E" w:rsidRDefault="009D0FE8" w:rsidP="00F324E2">
      <w:pPr>
        <w:pStyle w:val="ListParagraph"/>
        <w:numPr>
          <w:ilvl w:val="0"/>
          <w:numId w:val="33"/>
        </w:numPr>
        <w:rPr>
          <w:rFonts w:ascii="Times New Roman" w:hAnsi="Times New Roman" w:cs="Times New Roman"/>
        </w:rPr>
      </w:pPr>
      <w:r w:rsidRPr="008C634E">
        <w:rPr>
          <w:rFonts w:ascii="Times New Roman" w:hAnsi="Times New Roman" w:cs="Times New Roman"/>
          <w:lang w:val="fr-FR"/>
        </w:rPr>
        <w:t xml:space="preserve">Tout juste derrière la scissure centrale, dans le lobe pariétal, se trouve le cortex </w:t>
      </w:r>
      <w:proofErr w:type="spellStart"/>
      <w:r w:rsidRPr="008C634E">
        <w:rPr>
          <w:rFonts w:ascii="Times New Roman" w:hAnsi="Times New Roman" w:cs="Times New Roman"/>
          <w:lang w:val="fr-FR"/>
        </w:rPr>
        <w:t>somatosensoriel</w:t>
      </w:r>
      <w:proofErr w:type="spellEnd"/>
      <w:r w:rsidRPr="008C634E">
        <w:rPr>
          <w:rFonts w:ascii="Times New Roman" w:hAnsi="Times New Roman" w:cs="Times New Roman"/>
          <w:lang w:val="fr-FR"/>
        </w:rPr>
        <w:t>, qui reçoit les messages de la peau, lesquels consistent en des sensations de chaleur, de toucher, de douleur et de mouvement.</w:t>
      </w:r>
    </w:p>
    <w:p w14:paraId="090769D3" w14:textId="40C78366" w:rsidR="009D0FE8" w:rsidRPr="008C634E" w:rsidRDefault="009D0FE8" w:rsidP="00F324E2">
      <w:pPr>
        <w:pStyle w:val="ListParagraph"/>
        <w:numPr>
          <w:ilvl w:val="0"/>
          <w:numId w:val="33"/>
        </w:numPr>
        <w:rPr>
          <w:rFonts w:ascii="Times New Roman" w:hAnsi="Times New Roman" w:cs="Times New Roman"/>
        </w:rPr>
      </w:pPr>
      <w:r w:rsidRPr="008C634E">
        <w:rPr>
          <w:rFonts w:ascii="Times New Roman" w:hAnsi="Times New Roman" w:cs="Times New Roman"/>
          <w:lang w:val="fr-FR"/>
        </w:rPr>
        <w:t>Le cortex moteur, ou zone motrice, se trouve dans la partie postérieure du lobe frontal, juste avant la scissure centrale.</w:t>
      </w:r>
    </w:p>
    <w:p w14:paraId="4108C6C8" w14:textId="5EA15A2D" w:rsidR="009D0FE8" w:rsidRPr="008C634E" w:rsidRDefault="009D0FE8" w:rsidP="009D0FE8">
      <w:pPr>
        <w:rPr>
          <w:rFonts w:ascii="Times New Roman" w:hAnsi="Times New Roman" w:cs="Times New Roman"/>
        </w:rPr>
      </w:pPr>
    </w:p>
    <w:p w14:paraId="6D41A27E" w14:textId="77777777" w:rsidR="009D0FE8" w:rsidRPr="008C634E" w:rsidRDefault="009D0FE8" w:rsidP="00594FA5">
      <w:pPr>
        <w:ind w:left="360"/>
        <w:rPr>
          <w:rFonts w:ascii="Times New Roman" w:hAnsi="Times New Roman" w:cs="Times New Roman"/>
        </w:rPr>
      </w:pPr>
    </w:p>
    <w:p w14:paraId="1628F313" w14:textId="0FF2B620" w:rsidR="00BB68CC" w:rsidRPr="008C634E" w:rsidRDefault="005E360C" w:rsidP="00594FA5">
      <w:pPr>
        <w:ind w:left="360"/>
        <w:rPr>
          <w:rFonts w:ascii="Times New Roman" w:hAnsi="Times New Roman" w:cs="Times New Roman"/>
          <w:b/>
          <w:bCs/>
        </w:rPr>
      </w:pPr>
      <w:r w:rsidRPr="008C634E">
        <w:rPr>
          <w:rFonts w:ascii="Times New Roman" w:hAnsi="Times New Roman" w:cs="Times New Roman"/>
          <w:b/>
          <w:bCs/>
        </w:rPr>
        <w:lastRenderedPageBreak/>
        <w:t>Les fonctions du langage</w:t>
      </w:r>
    </w:p>
    <w:p w14:paraId="6342C57F" w14:textId="139F85B6" w:rsidR="006363EF" w:rsidRPr="008C634E" w:rsidRDefault="006363EF" w:rsidP="00594FA5">
      <w:pPr>
        <w:ind w:left="360"/>
        <w:rPr>
          <w:rFonts w:ascii="Times New Roman" w:hAnsi="Times New Roman" w:cs="Times New Roman"/>
          <w:b/>
          <w:bCs/>
        </w:rPr>
      </w:pPr>
    </w:p>
    <w:p w14:paraId="136AED8E" w14:textId="77777777" w:rsidR="001B1324" w:rsidRPr="008C634E" w:rsidRDefault="001B1324" w:rsidP="00F324E2">
      <w:pPr>
        <w:pStyle w:val="ListParagraph"/>
        <w:numPr>
          <w:ilvl w:val="0"/>
          <w:numId w:val="34"/>
        </w:numPr>
        <w:rPr>
          <w:rFonts w:ascii="Times New Roman" w:hAnsi="Times New Roman" w:cs="Times New Roman"/>
        </w:rPr>
      </w:pPr>
      <w:r w:rsidRPr="008C634E">
        <w:rPr>
          <w:rFonts w:ascii="Times New Roman" w:hAnsi="Times New Roman" w:cs="Times New Roman"/>
          <w:lang w:val="fr-FR"/>
        </w:rPr>
        <w:t>L’</w:t>
      </w:r>
      <w:r w:rsidRPr="008C634E">
        <w:rPr>
          <w:rFonts w:ascii="Times New Roman" w:hAnsi="Times New Roman" w:cs="Times New Roman"/>
          <w:b/>
          <w:bCs/>
          <w:lang w:val="fr-FR"/>
        </w:rPr>
        <w:t xml:space="preserve">aphasie de Wernicke </w:t>
      </w:r>
      <w:r w:rsidRPr="008C634E">
        <w:rPr>
          <w:rFonts w:ascii="Times New Roman" w:hAnsi="Times New Roman" w:cs="Times New Roman"/>
          <w:lang w:val="fr-FR"/>
        </w:rPr>
        <w:t>est un trouble qui compromet l’aptitude à comprendre le discours et à trouver les mots justes pour exprimer la pensée. Les personnes atteintes utilisent la bonne syntaxe mais le discours est incohérent, car les mots choisis ne sont pas adéquats.</w:t>
      </w:r>
    </w:p>
    <w:p w14:paraId="0828236D" w14:textId="40957B1B" w:rsidR="001B1324" w:rsidRPr="008C634E" w:rsidRDefault="001B1324" w:rsidP="00F324E2">
      <w:pPr>
        <w:pStyle w:val="ListParagraph"/>
        <w:numPr>
          <w:ilvl w:val="0"/>
          <w:numId w:val="34"/>
        </w:numPr>
        <w:rPr>
          <w:rFonts w:ascii="Times New Roman" w:hAnsi="Times New Roman" w:cs="Times New Roman"/>
        </w:rPr>
      </w:pPr>
      <w:r w:rsidRPr="008C634E">
        <w:rPr>
          <w:rFonts w:ascii="Times New Roman" w:hAnsi="Times New Roman" w:cs="Times New Roman"/>
          <w:lang w:val="fr-FR"/>
        </w:rPr>
        <w:t>Les personnes atteintes de l’</w:t>
      </w:r>
      <w:r w:rsidRPr="008C634E">
        <w:rPr>
          <w:rFonts w:ascii="Times New Roman" w:hAnsi="Times New Roman" w:cs="Times New Roman"/>
          <w:b/>
          <w:bCs/>
          <w:lang w:val="fr-FR"/>
        </w:rPr>
        <w:t xml:space="preserve">aphasie de Broca </w:t>
      </w:r>
      <w:r w:rsidRPr="008C634E">
        <w:rPr>
          <w:rFonts w:ascii="Times New Roman" w:hAnsi="Times New Roman" w:cs="Times New Roman"/>
          <w:lang w:val="fr-FR"/>
        </w:rPr>
        <w:t xml:space="preserve">prononcent des locutions courtes et dépourvues de mots grammaticaux importants, tels que </w:t>
      </w:r>
      <w:r w:rsidRPr="008C634E">
        <w:rPr>
          <w:rFonts w:ascii="Times New Roman" w:hAnsi="Times New Roman" w:cs="Times New Roman"/>
          <w:i/>
          <w:iCs/>
          <w:lang w:val="fr-FR"/>
        </w:rPr>
        <w:t>est</w:t>
      </w:r>
      <w:r w:rsidRPr="008C634E">
        <w:rPr>
          <w:rFonts w:ascii="Times New Roman" w:hAnsi="Times New Roman" w:cs="Times New Roman"/>
          <w:lang w:val="fr-FR"/>
        </w:rPr>
        <w:t xml:space="preserve">, </w:t>
      </w:r>
      <w:r w:rsidRPr="008C634E">
        <w:rPr>
          <w:rFonts w:ascii="Times New Roman" w:hAnsi="Times New Roman" w:cs="Times New Roman"/>
          <w:i/>
          <w:iCs/>
          <w:lang w:val="fr-FR"/>
        </w:rPr>
        <w:t>et</w:t>
      </w:r>
      <w:r w:rsidRPr="008C634E">
        <w:rPr>
          <w:rFonts w:ascii="Times New Roman" w:hAnsi="Times New Roman" w:cs="Times New Roman"/>
          <w:lang w:val="fr-FR"/>
        </w:rPr>
        <w:t xml:space="preserve"> ou </w:t>
      </w:r>
      <w:r w:rsidRPr="008C634E">
        <w:rPr>
          <w:rFonts w:ascii="Times New Roman" w:hAnsi="Times New Roman" w:cs="Times New Roman"/>
          <w:i/>
          <w:iCs/>
          <w:lang w:val="fr-FR"/>
        </w:rPr>
        <w:t>le</w:t>
      </w:r>
      <w:r w:rsidRPr="008C634E">
        <w:rPr>
          <w:rFonts w:ascii="Times New Roman" w:hAnsi="Times New Roman" w:cs="Times New Roman"/>
          <w:lang w:val="fr-FR"/>
        </w:rPr>
        <w:t>.</w:t>
      </w:r>
    </w:p>
    <w:p w14:paraId="26F2D920" w14:textId="77777777" w:rsidR="005E360C" w:rsidRPr="008C634E" w:rsidRDefault="005E360C" w:rsidP="00594FA5">
      <w:pPr>
        <w:ind w:left="360"/>
        <w:rPr>
          <w:rFonts w:ascii="Times New Roman" w:hAnsi="Times New Roman" w:cs="Times New Roman"/>
        </w:rPr>
      </w:pPr>
    </w:p>
    <w:p w14:paraId="24C96DEF" w14:textId="694E2E37" w:rsidR="001B1324" w:rsidRPr="008C634E" w:rsidRDefault="001B1324" w:rsidP="00594FA5">
      <w:pPr>
        <w:ind w:left="360"/>
        <w:rPr>
          <w:rFonts w:ascii="Times New Roman" w:hAnsi="Times New Roman" w:cs="Times New Roman"/>
          <w:b/>
          <w:bCs/>
        </w:rPr>
      </w:pPr>
      <w:r w:rsidRPr="008C634E">
        <w:rPr>
          <w:rFonts w:ascii="Times New Roman" w:hAnsi="Times New Roman" w:cs="Times New Roman"/>
          <w:b/>
          <w:bCs/>
        </w:rPr>
        <w:t>Cerveau gauche? Cerveau droit?</w:t>
      </w:r>
    </w:p>
    <w:p w14:paraId="774FE81E" w14:textId="4F88B591" w:rsidR="001B1324" w:rsidRPr="008C634E" w:rsidRDefault="001B1324" w:rsidP="00594FA5">
      <w:pPr>
        <w:ind w:left="360"/>
        <w:rPr>
          <w:rFonts w:ascii="Times New Roman" w:hAnsi="Times New Roman" w:cs="Times New Roman"/>
        </w:rPr>
      </w:pPr>
    </w:p>
    <w:p w14:paraId="35837BF0" w14:textId="77777777" w:rsidR="00A03806" w:rsidRPr="008C634E" w:rsidRDefault="00A03806" w:rsidP="00F324E2">
      <w:pPr>
        <w:pStyle w:val="ListParagraph"/>
        <w:numPr>
          <w:ilvl w:val="0"/>
          <w:numId w:val="35"/>
        </w:numPr>
        <w:rPr>
          <w:rFonts w:ascii="Times New Roman" w:hAnsi="Times New Roman" w:cs="Times New Roman"/>
        </w:rPr>
      </w:pPr>
      <w:r w:rsidRPr="008C634E">
        <w:rPr>
          <w:rFonts w:ascii="Times New Roman" w:hAnsi="Times New Roman" w:cs="Times New Roman"/>
          <w:lang w:val="fr-FR"/>
        </w:rPr>
        <w:t>On entend souvent des gens dire qu’ils sont de type cerveau gauche ou de type cerveau droit.</w:t>
      </w:r>
    </w:p>
    <w:p w14:paraId="601AD8EF" w14:textId="19643CF6" w:rsidR="00A03806" w:rsidRPr="008C634E" w:rsidRDefault="00A03806" w:rsidP="00F324E2">
      <w:pPr>
        <w:pStyle w:val="ListParagraph"/>
        <w:numPr>
          <w:ilvl w:val="1"/>
          <w:numId w:val="35"/>
        </w:numPr>
        <w:rPr>
          <w:rFonts w:ascii="Times New Roman" w:hAnsi="Times New Roman" w:cs="Times New Roman"/>
        </w:rPr>
      </w:pPr>
      <w:r w:rsidRPr="008C634E">
        <w:rPr>
          <w:rFonts w:ascii="Times New Roman" w:hAnsi="Times New Roman" w:cs="Times New Roman"/>
          <w:lang w:val="fr-FR"/>
        </w:rPr>
        <w:t>Les personnes de type cerveau gauche seraient logiques et intellectuelles, et celles de type cerveau droit seraient intuitives, créatives et émotives.</w:t>
      </w:r>
    </w:p>
    <w:p w14:paraId="5A4456E1" w14:textId="77777777" w:rsidR="00A03806" w:rsidRPr="008C634E" w:rsidRDefault="00A03806" w:rsidP="00F324E2">
      <w:pPr>
        <w:pStyle w:val="ListParagraph"/>
        <w:numPr>
          <w:ilvl w:val="0"/>
          <w:numId w:val="35"/>
        </w:numPr>
        <w:rPr>
          <w:rFonts w:ascii="Times New Roman" w:hAnsi="Times New Roman" w:cs="Times New Roman"/>
        </w:rPr>
      </w:pPr>
      <w:r w:rsidRPr="008C634E">
        <w:rPr>
          <w:rFonts w:ascii="Times New Roman" w:hAnsi="Times New Roman" w:cs="Times New Roman"/>
          <w:lang w:val="fr-FR"/>
        </w:rPr>
        <w:t xml:space="preserve">Comme beaucoup d’idées populaires, la notion dichotomique cerveau gauche/cerveau droit est exagérée. </w:t>
      </w:r>
    </w:p>
    <w:p w14:paraId="0AA468CA" w14:textId="77777777" w:rsidR="00A03806" w:rsidRPr="008C634E" w:rsidRDefault="00A03806" w:rsidP="00F324E2">
      <w:pPr>
        <w:pStyle w:val="ListParagraph"/>
        <w:numPr>
          <w:ilvl w:val="1"/>
          <w:numId w:val="35"/>
        </w:numPr>
        <w:rPr>
          <w:rFonts w:ascii="Times New Roman" w:hAnsi="Times New Roman" w:cs="Times New Roman"/>
        </w:rPr>
      </w:pPr>
      <w:r w:rsidRPr="008C634E">
        <w:rPr>
          <w:rFonts w:ascii="Times New Roman" w:hAnsi="Times New Roman" w:cs="Times New Roman"/>
          <w:lang w:val="fr-FR"/>
        </w:rPr>
        <w:t>La recherche suggère que, chez les droitiers, l’hémisphère gauche joue un rôle plus grand dans les tâches intellectuelles qui nécessitent l’analyse logique, la résolution de problèmes, l’apport du langage et le calcul mathématique .</w:t>
      </w:r>
    </w:p>
    <w:p w14:paraId="5E01B3B3" w14:textId="055AE233" w:rsidR="00A03806" w:rsidRPr="008C634E" w:rsidRDefault="00A03806" w:rsidP="00F324E2">
      <w:pPr>
        <w:pStyle w:val="ListParagraph"/>
        <w:numPr>
          <w:ilvl w:val="1"/>
          <w:numId w:val="35"/>
        </w:numPr>
        <w:rPr>
          <w:rFonts w:ascii="Times New Roman" w:hAnsi="Times New Roman" w:cs="Times New Roman"/>
        </w:rPr>
      </w:pPr>
      <w:r w:rsidRPr="008C634E">
        <w:rPr>
          <w:rFonts w:ascii="Times New Roman" w:hAnsi="Times New Roman" w:cs="Times New Roman"/>
          <w:lang w:val="fr-FR"/>
        </w:rPr>
        <w:t xml:space="preserve">L’autre hémisphère (habituellement le droit) intervient dans les fonctions </w:t>
      </w:r>
      <w:proofErr w:type="spellStart"/>
      <w:r w:rsidRPr="008C634E">
        <w:rPr>
          <w:rFonts w:ascii="Times New Roman" w:hAnsi="Times New Roman" w:cs="Times New Roman"/>
          <w:lang w:val="fr-FR"/>
        </w:rPr>
        <w:t>visuo</w:t>
      </w:r>
      <w:proofErr w:type="spellEnd"/>
      <w:r w:rsidRPr="008C634E">
        <w:rPr>
          <w:rFonts w:ascii="Times New Roman" w:hAnsi="Times New Roman" w:cs="Times New Roman"/>
          <w:lang w:val="fr-FR"/>
        </w:rPr>
        <w:t xml:space="preserve">-spatiales, la reconnaissance des visages, la discrimination des couleurs, les réactions esthétiques et émotives, la compréhension des métaphores et le raisonnement créatif. </w:t>
      </w:r>
    </w:p>
    <w:p w14:paraId="0257BF99" w14:textId="77777777" w:rsidR="00A03806" w:rsidRPr="008C634E" w:rsidRDefault="00A03806" w:rsidP="00F324E2">
      <w:pPr>
        <w:pStyle w:val="ListParagraph"/>
        <w:numPr>
          <w:ilvl w:val="0"/>
          <w:numId w:val="36"/>
        </w:numPr>
        <w:rPr>
          <w:rFonts w:ascii="Times New Roman" w:hAnsi="Times New Roman" w:cs="Times New Roman"/>
        </w:rPr>
      </w:pPr>
      <w:r w:rsidRPr="008C634E">
        <w:rPr>
          <w:rFonts w:ascii="Times New Roman" w:hAnsi="Times New Roman" w:cs="Times New Roman"/>
          <w:lang w:val="fr-FR"/>
        </w:rPr>
        <w:t>D’une façon ou d’une autre, il est essentiel de garder à l’esprit que les hémisphères cérébraux communiquent grâce au corps calleux.</w:t>
      </w:r>
    </w:p>
    <w:p w14:paraId="4AAA6074" w14:textId="2789D82B" w:rsidR="001B1324" w:rsidRPr="008C634E" w:rsidRDefault="001B1324" w:rsidP="00594FA5">
      <w:pPr>
        <w:ind w:left="360"/>
        <w:rPr>
          <w:rFonts w:ascii="Times New Roman" w:hAnsi="Times New Roman" w:cs="Times New Roman"/>
        </w:rPr>
      </w:pPr>
    </w:p>
    <w:p w14:paraId="6E36C388" w14:textId="70F2FB64" w:rsidR="00613B06" w:rsidRPr="008C634E" w:rsidRDefault="00613B06" w:rsidP="00594FA5">
      <w:pPr>
        <w:ind w:left="360"/>
        <w:rPr>
          <w:rFonts w:ascii="Times New Roman" w:hAnsi="Times New Roman" w:cs="Times New Roman"/>
        </w:rPr>
      </w:pPr>
      <w:r w:rsidRPr="008C634E">
        <w:rPr>
          <w:rFonts w:ascii="Times New Roman" w:hAnsi="Times New Roman" w:cs="Times New Roman"/>
        </w:rPr>
        <w:t>Le système endocrinien</w:t>
      </w:r>
    </w:p>
    <w:p w14:paraId="4F6122C2" w14:textId="5C7F5261" w:rsidR="00613B06" w:rsidRPr="008C634E" w:rsidRDefault="00613B06" w:rsidP="00594FA5">
      <w:pPr>
        <w:ind w:left="360"/>
        <w:rPr>
          <w:rFonts w:ascii="Times New Roman" w:hAnsi="Times New Roman" w:cs="Times New Roman"/>
        </w:rPr>
      </w:pPr>
    </w:p>
    <w:p w14:paraId="74AE155B" w14:textId="77777777" w:rsidR="00613B06" w:rsidRPr="008C634E" w:rsidRDefault="00613B06" w:rsidP="00F324E2">
      <w:pPr>
        <w:numPr>
          <w:ilvl w:val="0"/>
          <w:numId w:val="37"/>
        </w:numPr>
        <w:tabs>
          <w:tab w:val="num" w:pos="720"/>
        </w:tabs>
        <w:rPr>
          <w:rFonts w:ascii="Times New Roman" w:hAnsi="Times New Roman" w:cs="Times New Roman"/>
        </w:rPr>
      </w:pPr>
      <w:r w:rsidRPr="008C634E">
        <w:rPr>
          <w:rFonts w:ascii="Times New Roman" w:hAnsi="Times New Roman" w:cs="Times New Roman"/>
          <w:lang w:val="fr-FR"/>
        </w:rPr>
        <w:t xml:space="preserve">Le corps renferme deux types de </w:t>
      </w:r>
      <w:r w:rsidRPr="008C634E">
        <w:rPr>
          <w:rFonts w:ascii="Times New Roman" w:hAnsi="Times New Roman" w:cs="Times New Roman"/>
          <w:b/>
          <w:bCs/>
          <w:lang w:val="fr-FR"/>
        </w:rPr>
        <w:t>glandes</w:t>
      </w:r>
      <w:r w:rsidRPr="008C634E">
        <w:rPr>
          <w:rFonts w:ascii="Times New Roman" w:hAnsi="Times New Roman" w:cs="Times New Roman"/>
          <w:lang w:val="fr-FR"/>
        </w:rPr>
        <w:t xml:space="preserve"> : celles qui sont munies de conduits (canaux permettant d’acheminer des substances vers des endroits précis) et celles qui en sont dépourvues. </w:t>
      </w:r>
    </w:p>
    <w:p w14:paraId="55763FFD" w14:textId="77777777" w:rsidR="00613B06" w:rsidRPr="008C634E" w:rsidRDefault="00613B06" w:rsidP="00F324E2">
      <w:pPr>
        <w:numPr>
          <w:ilvl w:val="1"/>
          <w:numId w:val="37"/>
        </w:numPr>
        <w:tabs>
          <w:tab w:val="num" w:pos="1440"/>
        </w:tabs>
        <w:rPr>
          <w:rFonts w:ascii="Times New Roman" w:hAnsi="Times New Roman" w:cs="Times New Roman"/>
        </w:rPr>
      </w:pPr>
      <w:r w:rsidRPr="008C634E">
        <w:rPr>
          <w:rFonts w:ascii="Times New Roman" w:hAnsi="Times New Roman" w:cs="Times New Roman"/>
          <w:lang w:val="fr-FR"/>
        </w:rPr>
        <w:t xml:space="preserve">La salive, la sueur, les larmes et le lait maternel arrivent tous à leur destination grâce à des conduits. </w:t>
      </w:r>
    </w:p>
    <w:p w14:paraId="3481B789" w14:textId="45854CD3" w:rsidR="00613B06" w:rsidRPr="008C634E" w:rsidRDefault="00613B06" w:rsidP="00F324E2">
      <w:pPr>
        <w:numPr>
          <w:ilvl w:val="1"/>
          <w:numId w:val="37"/>
        </w:numPr>
        <w:tabs>
          <w:tab w:val="num" w:pos="1440"/>
        </w:tabs>
        <w:rPr>
          <w:rFonts w:ascii="Times New Roman" w:hAnsi="Times New Roman" w:cs="Times New Roman"/>
        </w:rPr>
      </w:pPr>
      <w:r w:rsidRPr="008C634E">
        <w:rPr>
          <w:rFonts w:ascii="Times New Roman" w:hAnsi="Times New Roman" w:cs="Times New Roman"/>
          <w:lang w:val="fr-FR"/>
        </w:rPr>
        <w:t xml:space="preserve">Les psychologues s’intéressent aux substances sécrétées par un certain nombre de glandes dépourvues de conduit, comme les glandes endocrines, en raison de leurs effets sur le comportement et </w:t>
      </w:r>
      <w:r w:rsidR="00967DD6" w:rsidRPr="008C634E">
        <w:rPr>
          <w:rFonts w:ascii="Times New Roman" w:hAnsi="Times New Roman" w:cs="Times New Roman"/>
          <w:lang w:val="fr-FR"/>
        </w:rPr>
        <w:t>les processus</w:t>
      </w:r>
      <w:r w:rsidRPr="008C634E">
        <w:rPr>
          <w:rFonts w:ascii="Times New Roman" w:hAnsi="Times New Roman" w:cs="Times New Roman"/>
          <w:lang w:val="fr-FR"/>
        </w:rPr>
        <w:t xml:space="preserve"> mentaux.</w:t>
      </w:r>
    </w:p>
    <w:p w14:paraId="6F6AC873" w14:textId="64749F5F" w:rsidR="00613B06" w:rsidRPr="008C634E" w:rsidRDefault="00613B06" w:rsidP="00F324E2">
      <w:pPr>
        <w:numPr>
          <w:ilvl w:val="2"/>
          <w:numId w:val="37"/>
        </w:numPr>
        <w:tabs>
          <w:tab w:val="num" w:pos="2160"/>
        </w:tabs>
        <w:rPr>
          <w:rFonts w:ascii="Times New Roman" w:hAnsi="Times New Roman" w:cs="Times New Roman"/>
        </w:rPr>
      </w:pPr>
      <w:r w:rsidRPr="008C634E">
        <w:rPr>
          <w:rFonts w:ascii="Times New Roman" w:hAnsi="Times New Roman" w:cs="Times New Roman"/>
          <w:lang w:val="fr-FR"/>
        </w:rPr>
        <w:t xml:space="preserve">Les </w:t>
      </w:r>
      <w:r w:rsidRPr="008C634E">
        <w:rPr>
          <w:rFonts w:ascii="Times New Roman" w:hAnsi="Times New Roman" w:cs="Times New Roman"/>
          <w:b/>
          <w:bCs/>
          <w:lang w:val="fr-FR"/>
        </w:rPr>
        <w:t xml:space="preserve">glandes endocrines </w:t>
      </w:r>
      <w:r w:rsidRPr="008C634E">
        <w:rPr>
          <w:rFonts w:ascii="Times New Roman" w:hAnsi="Times New Roman" w:cs="Times New Roman"/>
          <w:lang w:val="fr-FR"/>
        </w:rPr>
        <w:t xml:space="preserve">forment le </w:t>
      </w:r>
      <w:r w:rsidRPr="008C634E">
        <w:rPr>
          <w:rFonts w:ascii="Times New Roman" w:hAnsi="Times New Roman" w:cs="Times New Roman"/>
          <w:b/>
          <w:bCs/>
          <w:lang w:val="fr-FR"/>
        </w:rPr>
        <w:t xml:space="preserve">système endocrinien </w:t>
      </w:r>
      <w:r w:rsidRPr="008C634E">
        <w:rPr>
          <w:rFonts w:ascii="Times New Roman" w:hAnsi="Times New Roman" w:cs="Times New Roman"/>
          <w:lang w:val="fr-FR"/>
        </w:rPr>
        <w:t xml:space="preserve">et sécrètent des </w:t>
      </w:r>
      <w:r w:rsidRPr="008C634E">
        <w:rPr>
          <w:rFonts w:ascii="Times New Roman" w:hAnsi="Times New Roman" w:cs="Times New Roman"/>
          <w:b/>
          <w:bCs/>
          <w:lang w:val="fr-FR"/>
        </w:rPr>
        <w:t>hormones</w:t>
      </w:r>
      <w:r w:rsidRPr="008C634E">
        <w:rPr>
          <w:rFonts w:ascii="Times New Roman" w:hAnsi="Times New Roman" w:cs="Times New Roman"/>
          <w:lang w:val="fr-FR"/>
        </w:rPr>
        <w:t xml:space="preserve"> dans le </w:t>
      </w:r>
      <w:r w:rsidR="00967DD6" w:rsidRPr="008C634E">
        <w:rPr>
          <w:rFonts w:ascii="Times New Roman" w:hAnsi="Times New Roman" w:cs="Times New Roman"/>
          <w:lang w:val="fr-FR"/>
        </w:rPr>
        <w:t>sang ;</w:t>
      </w:r>
      <w:r w:rsidRPr="008C634E">
        <w:rPr>
          <w:rFonts w:ascii="Times New Roman" w:hAnsi="Times New Roman" w:cs="Times New Roman"/>
          <w:lang w:val="fr-FR"/>
        </w:rPr>
        <w:t xml:space="preserve"> ces hormones agissent sur certains sites récepteurs.</w:t>
      </w:r>
    </w:p>
    <w:p w14:paraId="1B882E47" w14:textId="6912FDC4" w:rsidR="00613B06" w:rsidRPr="008C634E" w:rsidRDefault="00613B06" w:rsidP="00594FA5">
      <w:pPr>
        <w:ind w:left="360"/>
        <w:rPr>
          <w:rFonts w:ascii="Times New Roman" w:hAnsi="Times New Roman" w:cs="Times New Roman"/>
          <w:b/>
          <w:bCs/>
        </w:rPr>
      </w:pPr>
    </w:p>
    <w:p w14:paraId="189E2484" w14:textId="287630F5" w:rsidR="00967DD6" w:rsidRPr="008C634E" w:rsidRDefault="00967DD6" w:rsidP="00594FA5">
      <w:pPr>
        <w:ind w:left="360"/>
        <w:rPr>
          <w:rFonts w:ascii="Times New Roman" w:hAnsi="Times New Roman" w:cs="Times New Roman"/>
          <w:b/>
          <w:bCs/>
          <w:lang w:val="fr-FR"/>
        </w:rPr>
      </w:pPr>
      <w:r w:rsidRPr="008C634E">
        <w:rPr>
          <w:rFonts w:ascii="Times New Roman" w:hAnsi="Times New Roman" w:cs="Times New Roman"/>
          <w:b/>
          <w:bCs/>
          <w:lang w:val="fr-FR"/>
        </w:rPr>
        <w:t>L’hypophyse et l’hypothalamus</w:t>
      </w:r>
    </w:p>
    <w:p w14:paraId="5940F2FB" w14:textId="4E04F088" w:rsidR="00967DD6" w:rsidRPr="008C634E" w:rsidRDefault="00967DD6" w:rsidP="00594FA5">
      <w:pPr>
        <w:ind w:left="360"/>
        <w:rPr>
          <w:rFonts w:ascii="Times New Roman" w:hAnsi="Times New Roman" w:cs="Times New Roman"/>
          <w:b/>
          <w:bCs/>
        </w:rPr>
      </w:pPr>
    </w:p>
    <w:p w14:paraId="04D13C44" w14:textId="688C6868" w:rsidR="00967DD6" w:rsidRPr="008C634E" w:rsidRDefault="00967DD6" w:rsidP="00F324E2">
      <w:pPr>
        <w:pStyle w:val="ListParagraph"/>
        <w:numPr>
          <w:ilvl w:val="0"/>
          <w:numId w:val="37"/>
        </w:numPr>
        <w:rPr>
          <w:rFonts w:ascii="Times New Roman" w:hAnsi="Times New Roman" w:cs="Times New Roman"/>
        </w:rPr>
      </w:pPr>
      <w:r w:rsidRPr="008C634E">
        <w:rPr>
          <w:rFonts w:ascii="Times New Roman" w:hAnsi="Times New Roman" w:cs="Times New Roman"/>
          <w:lang w:val="fr-FR"/>
        </w:rPr>
        <w:t xml:space="preserve">L’hypophyse sécrète de nombreuses hormones (comme la somatotrophine, la prolactine </w:t>
      </w:r>
      <w:r w:rsidR="00921DA0" w:rsidRPr="008C634E">
        <w:rPr>
          <w:rFonts w:ascii="Times New Roman" w:hAnsi="Times New Roman" w:cs="Times New Roman"/>
          <w:lang w:val="fr-FR"/>
        </w:rPr>
        <w:t>et l’ocytocine</w:t>
      </w:r>
      <w:r w:rsidRPr="008C634E">
        <w:rPr>
          <w:rFonts w:ascii="Times New Roman" w:hAnsi="Times New Roman" w:cs="Times New Roman"/>
          <w:lang w:val="fr-FR"/>
        </w:rPr>
        <w:t xml:space="preserve">). Elle joue un rôle fondamental dans le fonctionnement de l’organisme. </w:t>
      </w:r>
    </w:p>
    <w:p w14:paraId="6A01B340" w14:textId="77777777" w:rsidR="00967DD6" w:rsidRPr="008C634E" w:rsidRDefault="00967DD6" w:rsidP="00F324E2">
      <w:pPr>
        <w:pStyle w:val="ListParagraph"/>
        <w:numPr>
          <w:ilvl w:val="0"/>
          <w:numId w:val="37"/>
        </w:numPr>
        <w:rPr>
          <w:rFonts w:ascii="Times New Roman" w:hAnsi="Times New Roman" w:cs="Times New Roman"/>
        </w:rPr>
      </w:pPr>
      <w:r w:rsidRPr="008C634E">
        <w:rPr>
          <w:rFonts w:ascii="Times New Roman" w:hAnsi="Times New Roman" w:cs="Times New Roman"/>
          <w:lang w:val="fr-FR"/>
        </w:rPr>
        <w:lastRenderedPageBreak/>
        <w:t>L’hypothalamus régule en grande partie l’activité hypophysaire en sécrétant plusieurs hormones (ou facteurs) de libération, qui stimulent l’hypophyse à sécréter les hormones qui leur sont associées.</w:t>
      </w:r>
    </w:p>
    <w:p w14:paraId="2E8C6674" w14:textId="6D8E5C42" w:rsidR="00967DD6" w:rsidRPr="008C634E" w:rsidRDefault="00967DD6" w:rsidP="00594FA5">
      <w:pPr>
        <w:ind w:left="360"/>
        <w:rPr>
          <w:rFonts w:ascii="Times New Roman" w:hAnsi="Times New Roman" w:cs="Times New Roman"/>
        </w:rPr>
      </w:pPr>
    </w:p>
    <w:p w14:paraId="09764132" w14:textId="18AFE053" w:rsidR="00921DA0" w:rsidRPr="008C634E" w:rsidRDefault="00921DA0" w:rsidP="00594FA5">
      <w:pPr>
        <w:ind w:left="360"/>
        <w:rPr>
          <w:rFonts w:ascii="Times New Roman" w:hAnsi="Times New Roman" w:cs="Times New Roman"/>
        </w:rPr>
      </w:pPr>
    </w:p>
    <w:p w14:paraId="2E3D9CBB" w14:textId="0CB27DD7" w:rsidR="00921DA0" w:rsidRPr="008C634E" w:rsidRDefault="00921DA0" w:rsidP="00594FA5">
      <w:pPr>
        <w:ind w:left="360"/>
        <w:rPr>
          <w:rFonts w:ascii="Times New Roman" w:hAnsi="Times New Roman" w:cs="Times New Roman"/>
        </w:rPr>
      </w:pPr>
    </w:p>
    <w:p w14:paraId="369254A8" w14:textId="26C689AC" w:rsidR="00921DA0" w:rsidRPr="008C634E" w:rsidRDefault="00921DA0" w:rsidP="00594FA5">
      <w:pPr>
        <w:ind w:left="360"/>
        <w:rPr>
          <w:rFonts w:ascii="Times New Roman" w:hAnsi="Times New Roman" w:cs="Times New Roman"/>
        </w:rPr>
      </w:pPr>
    </w:p>
    <w:p w14:paraId="299C60C1" w14:textId="6F389AB6" w:rsidR="00921DA0" w:rsidRPr="008C634E" w:rsidRDefault="00921DA0" w:rsidP="00594FA5">
      <w:pPr>
        <w:ind w:left="360"/>
        <w:rPr>
          <w:rFonts w:ascii="Times New Roman" w:hAnsi="Times New Roman" w:cs="Times New Roman"/>
        </w:rPr>
      </w:pPr>
    </w:p>
    <w:p w14:paraId="699426B6" w14:textId="739DF1DA" w:rsidR="00921DA0" w:rsidRPr="008C634E" w:rsidRDefault="00921DA0" w:rsidP="00594FA5">
      <w:pPr>
        <w:ind w:left="360"/>
        <w:rPr>
          <w:rFonts w:ascii="Times New Roman" w:hAnsi="Times New Roman" w:cs="Times New Roman"/>
        </w:rPr>
      </w:pPr>
    </w:p>
    <w:p w14:paraId="0D541AF4" w14:textId="6E9AC5B3" w:rsidR="00921DA0" w:rsidRPr="008C634E" w:rsidRDefault="00921DA0" w:rsidP="00594FA5">
      <w:pPr>
        <w:ind w:left="360"/>
        <w:rPr>
          <w:rFonts w:ascii="Times New Roman" w:hAnsi="Times New Roman" w:cs="Times New Roman"/>
        </w:rPr>
      </w:pPr>
    </w:p>
    <w:p w14:paraId="429F53AC" w14:textId="7559B9D5" w:rsidR="00921DA0" w:rsidRPr="008C634E" w:rsidRDefault="00921DA0" w:rsidP="00594FA5">
      <w:pPr>
        <w:ind w:left="360"/>
        <w:rPr>
          <w:rFonts w:ascii="Times New Roman" w:hAnsi="Times New Roman" w:cs="Times New Roman"/>
        </w:rPr>
      </w:pPr>
    </w:p>
    <w:p w14:paraId="0E3B241B" w14:textId="0DE4DFE0" w:rsidR="00921DA0" w:rsidRPr="008C634E" w:rsidRDefault="00921DA0" w:rsidP="00594FA5">
      <w:pPr>
        <w:ind w:left="360"/>
        <w:rPr>
          <w:rFonts w:ascii="Times New Roman" w:hAnsi="Times New Roman" w:cs="Times New Roman"/>
        </w:rPr>
      </w:pPr>
    </w:p>
    <w:p w14:paraId="206D5378" w14:textId="1D27D3D3" w:rsidR="00921DA0" w:rsidRPr="008C634E" w:rsidRDefault="00921DA0" w:rsidP="00594FA5">
      <w:pPr>
        <w:ind w:left="360"/>
        <w:rPr>
          <w:rFonts w:ascii="Times New Roman" w:hAnsi="Times New Roman" w:cs="Times New Roman"/>
        </w:rPr>
      </w:pPr>
    </w:p>
    <w:p w14:paraId="1BF60618" w14:textId="48548249" w:rsidR="00921DA0" w:rsidRPr="008C634E" w:rsidRDefault="00921DA0" w:rsidP="00594FA5">
      <w:pPr>
        <w:ind w:left="360"/>
        <w:rPr>
          <w:rFonts w:ascii="Times New Roman" w:hAnsi="Times New Roman" w:cs="Times New Roman"/>
        </w:rPr>
      </w:pPr>
    </w:p>
    <w:p w14:paraId="6D1713DE" w14:textId="29621453" w:rsidR="00921DA0" w:rsidRPr="008C634E" w:rsidRDefault="00921DA0" w:rsidP="00594FA5">
      <w:pPr>
        <w:ind w:left="360"/>
        <w:rPr>
          <w:rFonts w:ascii="Times New Roman" w:hAnsi="Times New Roman" w:cs="Times New Roman"/>
        </w:rPr>
      </w:pPr>
    </w:p>
    <w:p w14:paraId="32B2848D" w14:textId="0593EB3F" w:rsidR="00921DA0" w:rsidRPr="008C634E" w:rsidRDefault="00921DA0" w:rsidP="00594FA5">
      <w:pPr>
        <w:ind w:left="360"/>
        <w:rPr>
          <w:rFonts w:ascii="Times New Roman" w:hAnsi="Times New Roman" w:cs="Times New Roman"/>
        </w:rPr>
      </w:pPr>
    </w:p>
    <w:p w14:paraId="16B47115" w14:textId="2362F804" w:rsidR="00921DA0" w:rsidRPr="008C634E" w:rsidRDefault="00921DA0" w:rsidP="00594FA5">
      <w:pPr>
        <w:ind w:left="360"/>
        <w:rPr>
          <w:rFonts w:ascii="Times New Roman" w:hAnsi="Times New Roman" w:cs="Times New Roman"/>
        </w:rPr>
      </w:pPr>
    </w:p>
    <w:p w14:paraId="26D16C93" w14:textId="4B3F02F1" w:rsidR="00921DA0" w:rsidRPr="008C634E" w:rsidRDefault="00921DA0" w:rsidP="00594FA5">
      <w:pPr>
        <w:ind w:left="360"/>
        <w:rPr>
          <w:rFonts w:ascii="Times New Roman" w:hAnsi="Times New Roman" w:cs="Times New Roman"/>
        </w:rPr>
      </w:pPr>
    </w:p>
    <w:p w14:paraId="4B60B297" w14:textId="57B018EE" w:rsidR="00921DA0" w:rsidRPr="008C634E" w:rsidRDefault="00921DA0" w:rsidP="00594FA5">
      <w:pPr>
        <w:ind w:left="360"/>
        <w:rPr>
          <w:rFonts w:ascii="Times New Roman" w:hAnsi="Times New Roman" w:cs="Times New Roman"/>
        </w:rPr>
      </w:pPr>
    </w:p>
    <w:p w14:paraId="19B946A5" w14:textId="73D7D5CB" w:rsidR="00921DA0" w:rsidRPr="008C634E" w:rsidRDefault="00921DA0" w:rsidP="00594FA5">
      <w:pPr>
        <w:ind w:left="360"/>
        <w:rPr>
          <w:rFonts w:ascii="Times New Roman" w:hAnsi="Times New Roman" w:cs="Times New Roman"/>
        </w:rPr>
      </w:pPr>
    </w:p>
    <w:p w14:paraId="3A31D33E" w14:textId="2481CD2A" w:rsidR="00921DA0" w:rsidRPr="008C634E" w:rsidRDefault="00921DA0" w:rsidP="00594FA5">
      <w:pPr>
        <w:ind w:left="360"/>
        <w:rPr>
          <w:rFonts w:ascii="Times New Roman" w:hAnsi="Times New Roman" w:cs="Times New Roman"/>
        </w:rPr>
      </w:pPr>
    </w:p>
    <w:p w14:paraId="22A87D5B" w14:textId="34DDCF45" w:rsidR="00921DA0" w:rsidRPr="008C634E" w:rsidRDefault="00921DA0" w:rsidP="00594FA5">
      <w:pPr>
        <w:ind w:left="360"/>
        <w:rPr>
          <w:rFonts w:ascii="Times New Roman" w:hAnsi="Times New Roman" w:cs="Times New Roman"/>
        </w:rPr>
      </w:pPr>
    </w:p>
    <w:p w14:paraId="3C656149" w14:textId="1851F17B" w:rsidR="00921DA0" w:rsidRPr="008C634E" w:rsidRDefault="00921DA0" w:rsidP="00594FA5">
      <w:pPr>
        <w:ind w:left="360"/>
        <w:rPr>
          <w:rFonts w:ascii="Times New Roman" w:hAnsi="Times New Roman" w:cs="Times New Roman"/>
        </w:rPr>
      </w:pPr>
    </w:p>
    <w:p w14:paraId="1AA9CBDC" w14:textId="7EFE7808" w:rsidR="00921DA0" w:rsidRPr="008C634E" w:rsidRDefault="00921DA0" w:rsidP="00594FA5">
      <w:pPr>
        <w:ind w:left="360"/>
        <w:rPr>
          <w:rFonts w:ascii="Times New Roman" w:hAnsi="Times New Roman" w:cs="Times New Roman"/>
        </w:rPr>
      </w:pPr>
    </w:p>
    <w:p w14:paraId="034FC531" w14:textId="264CAD10" w:rsidR="00921DA0" w:rsidRPr="008C634E" w:rsidRDefault="00921DA0" w:rsidP="00594FA5">
      <w:pPr>
        <w:ind w:left="360"/>
        <w:rPr>
          <w:rFonts w:ascii="Times New Roman" w:hAnsi="Times New Roman" w:cs="Times New Roman"/>
        </w:rPr>
      </w:pPr>
    </w:p>
    <w:p w14:paraId="6698047F" w14:textId="70F16A21" w:rsidR="00921DA0" w:rsidRPr="008C634E" w:rsidRDefault="00921DA0" w:rsidP="00594FA5">
      <w:pPr>
        <w:ind w:left="360"/>
        <w:rPr>
          <w:rFonts w:ascii="Times New Roman" w:hAnsi="Times New Roman" w:cs="Times New Roman"/>
        </w:rPr>
      </w:pPr>
    </w:p>
    <w:p w14:paraId="788166B3" w14:textId="174DE4D4" w:rsidR="00921DA0" w:rsidRPr="008C634E" w:rsidRDefault="00921DA0" w:rsidP="00594FA5">
      <w:pPr>
        <w:ind w:left="360"/>
        <w:rPr>
          <w:rFonts w:ascii="Times New Roman" w:hAnsi="Times New Roman" w:cs="Times New Roman"/>
        </w:rPr>
      </w:pPr>
    </w:p>
    <w:p w14:paraId="22505FFA" w14:textId="007EADD3" w:rsidR="00921DA0" w:rsidRPr="008C634E" w:rsidRDefault="00921DA0" w:rsidP="00594FA5">
      <w:pPr>
        <w:ind w:left="360"/>
        <w:rPr>
          <w:rFonts w:ascii="Times New Roman" w:hAnsi="Times New Roman" w:cs="Times New Roman"/>
        </w:rPr>
      </w:pPr>
    </w:p>
    <w:p w14:paraId="16DF2D61" w14:textId="0ADC9EC9" w:rsidR="00921DA0" w:rsidRPr="008C634E" w:rsidRDefault="00921DA0" w:rsidP="00594FA5">
      <w:pPr>
        <w:ind w:left="360"/>
        <w:rPr>
          <w:rFonts w:ascii="Times New Roman" w:hAnsi="Times New Roman" w:cs="Times New Roman"/>
        </w:rPr>
      </w:pPr>
    </w:p>
    <w:p w14:paraId="4CC43B01" w14:textId="1F187D7A" w:rsidR="00921DA0" w:rsidRPr="008C634E" w:rsidRDefault="00921DA0" w:rsidP="00594FA5">
      <w:pPr>
        <w:ind w:left="360"/>
        <w:rPr>
          <w:rFonts w:ascii="Times New Roman" w:hAnsi="Times New Roman" w:cs="Times New Roman"/>
        </w:rPr>
      </w:pPr>
    </w:p>
    <w:p w14:paraId="099286E4" w14:textId="554D9CF0" w:rsidR="00921DA0" w:rsidRPr="008C634E" w:rsidRDefault="00921DA0" w:rsidP="00594FA5">
      <w:pPr>
        <w:ind w:left="360"/>
        <w:rPr>
          <w:rFonts w:ascii="Times New Roman" w:hAnsi="Times New Roman" w:cs="Times New Roman"/>
        </w:rPr>
      </w:pPr>
    </w:p>
    <w:p w14:paraId="1D8A814D" w14:textId="658F1FD7" w:rsidR="00921DA0" w:rsidRPr="008C634E" w:rsidRDefault="00921DA0" w:rsidP="00594FA5">
      <w:pPr>
        <w:ind w:left="360"/>
        <w:rPr>
          <w:rFonts w:ascii="Times New Roman" w:hAnsi="Times New Roman" w:cs="Times New Roman"/>
        </w:rPr>
      </w:pPr>
    </w:p>
    <w:p w14:paraId="3EC57623" w14:textId="3852004C" w:rsidR="00921DA0" w:rsidRPr="008C634E" w:rsidRDefault="00921DA0" w:rsidP="00594FA5">
      <w:pPr>
        <w:ind w:left="360"/>
        <w:rPr>
          <w:rFonts w:ascii="Times New Roman" w:hAnsi="Times New Roman" w:cs="Times New Roman"/>
        </w:rPr>
      </w:pPr>
    </w:p>
    <w:p w14:paraId="3CE22672" w14:textId="4AE9BE27" w:rsidR="00921DA0" w:rsidRPr="008C634E" w:rsidRDefault="00921DA0" w:rsidP="00594FA5">
      <w:pPr>
        <w:ind w:left="360"/>
        <w:rPr>
          <w:rFonts w:ascii="Times New Roman" w:hAnsi="Times New Roman" w:cs="Times New Roman"/>
        </w:rPr>
      </w:pPr>
    </w:p>
    <w:p w14:paraId="0430B6BD" w14:textId="5BDF1898" w:rsidR="00921DA0" w:rsidRPr="008C634E" w:rsidRDefault="00921DA0" w:rsidP="00594FA5">
      <w:pPr>
        <w:ind w:left="360"/>
        <w:rPr>
          <w:rFonts w:ascii="Times New Roman" w:hAnsi="Times New Roman" w:cs="Times New Roman"/>
        </w:rPr>
      </w:pPr>
    </w:p>
    <w:p w14:paraId="18BF784E" w14:textId="04771032" w:rsidR="00921DA0" w:rsidRPr="008C634E" w:rsidRDefault="00921DA0" w:rsidP="00594FA5">
      <w:pPr>
        <w:ind w:left="360"/>
        <w:rPr>
          <w:rFonts w:ascii="Times New Roman" w:hAnsi="Times New Roman" w:cs="Times New Roman"/>
        </w:rPr>
      </w:pPr>
    </w:p>
    <w:p w14:paraId="66B5090E" w14:textId="4A295572" w:rsidR="00921DA0" w:rsidRPr="008C634E" w:rsidRDefault="00921DA0" w:rsidP="00594FA5">
      <w:pPr>
        <w:ind w:left="360"/>
        <w:rPr>
          <w:rFonts w:ascii="Times New Roman" w:hAnsi="Times New Roman" w:cs="Times New Roman"/>
        </w:rPr>
      </w:pPr>
    </w:p>
    <w:p w14:paraId="2EBFDDD1" w14:textId="11AD67E1" w:rsidR="00921DA0" w:rsidRPr="008C634E" w:rsidRDefault="00921DA0" w:rsidP="00594FA5">
      <w:pPr>
        <w:ind w:left="360"/>
        <w:rPr>
          <w:rFonts w:ascii="Times New Roman" w:hAnsi="Times New Roman" w:cs="Times New Roman"/>
        </w:rPr>
      </w:pPr>
    </w:p>
    <w:p w14:paraId="4476EB1E" w14:textId="2126C993" w:rsidR="00921DA0" w:rsidRPr="008C634E" w:rsidRDefault="00921DA0" w:rsidP="00594FA5">
      <w:pPr>
        <w:ind w:left="360"/>
        <w:rPr>
          <w:rFonts w:ascii="Times New Roman" w:hAnsi="Times New Roman" w:cs="Times New Roman"/>
        </w:rPr>
      </w:pPr>
    </w:p>
    <w:p w14:paraId="680FC08D" w14:textId="3F5ACB3F" w:rsidR="00921DA0" w:rsidRPr="008C634E" w:rsidRDefault="00921DA0" w:rsidP="00594FA5">
      <w:pPr>
        <w:ind w:left="360"/>
        <w:rPr>
          <w:rFonts w:ascii="Times New Roman" w:hAnsi="Times New Roman" w:cs="Times New Roman"/>
        </w:rPr>
      </w:pPr>
    </w:p>
    <w:p w14:paraId="19340A8D" w14:textId="7C8594D1" w:rsidR="00921DA0" w:rsidRPr="008C634E" w:rsidRDefault="00921DA0" w:rsidP="00594FA5">
      <w:pPr>
        <w:ind w:left="360"/>
        <w:rPr>
          <w:rFonts w:ascii="Times New Roman" w:hAnsi="Times New Roman" w:cs="Times New Roman"/>
        </w:rPr>
      </w:pPr>
    </w:p>
    <w:p w14:paraId="2BAB0EB6" w14:textId="5C602E76" w:rsidR="00921DA0" w:rsidRPr="008C634E" w:rsidRDefault="00921DA0" w:rsidP="00594FA5">
      <w:pPr>
        <w:ind w:left="360"/>
        <w:rPr>
          <w:rFonts w:ascii="Times New Roman" w:hAnsi="Times New Roman" w:cs="Times New Roman"/>
        </w:rPr>
      </w:pPr>
    </w:p>
    <w:p w14:paraId="70E3569B" w14:textId="5C7E6E2B" w:rsidR="00921DA0" w:rsidRPr="008C634E" w:rsidRDefault="00921DA0" w:rsidP="00594FA5">
      <w:pPr>
        <w:ind w:left="360"/>
        <w:rPr>
          <w:rFonts w:ascii="Times New Roman" w:hAnsi="Times New Roman" w:cs="Times New Roman"/>
        </w:rPr>
      </w:pPr>
    </w:p>
    <w:p w14:paraId="79555D2E" w14:textId="5AE4ADB0" w:rsidR="00921DA0" w:rsidRPr="008C634E" w:rsidRDefault="00921DA0" w:rsidP="00594FA5">
      <w:pPr>
        <w:ind w:left="360"/>
        <w:rPr>
          <w:rFonts w:ascii="Times New Roman" w:hAnsi="Times New Roman" w:cs="Times New Roman"/>
        </w:rPr>
      </w:pPr>
    </w:p>
    <w:p w14:paraId="11E81C12" w14:textId="10899DEE" w:rsidR="00921DA0" w:rsidRPr="008C634E" w:rsidRDefault="00921DA0" w:rsidP="00594FA5">
      <w:pPr>
        <w:ind w:left="360"/>
        <w:rPr>
          <w:rFonts w:ascii="Times New Roman" w:hAnsi="Times New Roman" w:cs="Times New Roman"/>
        </w:rPr>
      </w:pPr>
    </w:p>
    <w:p w14:paraId="0A7C8091" w14:textId="655CEAA1" w:rsidR="00921DA0" w:rsidRPr="008C634E" w:rsidRDefault="00921DA0" w:rsidP="00594FA5">
      <w:pPr>
        <w:ind w:left="360"/>
        <w:rPr>
          <w:rFonts w:ascii="Times New Roman" w:hAnsi="Times New Roman" w:cs="Times New Roman"/>
        </w:rPr>
      </w:pPr>
    </w:p>
    <w:p w14:paraId="6E2EA0D4" w14:textId="18712132" w:rsidR="00921DA0" w:rsidRPr="008C634E" w:rsidRDefault="00921DA0" w:rsidP="00594FA5">
      <w:pPr>
        <w:ind w:left="360"/>
        <w:rPr>
          <w:rFonts w:ascii="Times New Roman" w:hAnsi="Times New Roman" w:cs="Times New Roman"/>
          <w:b/>
          <w:bCs/>
          <w:sz w:val="28"/>
          <w:szCs w:val="28"/>
        </w:rPr>
      </w:pPr>
      <w:r w:rsidRPr="008C634E">
        <w:rPr>
          <w:rFonts w:ascii="Times New Roman" w:hAnsi="Times New Roman" w:cs="Times New Roman"/>
          <w:b/>
          <w:bCs/>
          <w:sz w:val="28"/>
          <w:szCs w:val="28"/>
        </w:rPr>
        <w:lastRenderedPageBreak/>
        <w:t xml:space="preserve">30 janvier 2020 </w:t>
      </w:r>
    </w:p>
    <w:p w14:paraId="47133EE6" w14:textId="4860DF30" w:rsidR="00921DA0" w:rsidRPr="008C634E" w:rsidRDefault="00921DA0" w:rsidP="00594FA5">
      <w:pPr>
        <w:ind w:left="360"/>
        <w:rPr>
          <w:rFonts w:ascii="Times New Roman" w:hAnsi="Times New Roman" w:cs="Times New Roman"/>
          <w:b/>
          <w:bCs/>
          <w:sz w:val="28"/>
          <w:szCs w:val="28"/>
        </w:rPr>
      </w:pPr>
    </w:p>
    <w:p w14:paraId="475F01EA" w14:textId="5265EFF0" w:rsidR="00921DA0" w:rsidRPr="008C634E" w:rsidRDefault="00847261" w:rsidP="00847261">
      <w:pPr>
        <w:rPr>
          <w:rFonts w:ascii="Times New Roman" w:hAnsi="Times New Roman" w:cs="Times New Roman"/>
          <w:b/>
          <w:bCs/>
        </w:rPr>
      </w:pPr>
      <w:r w:rsidRPr="008C634E">
        <w:rPr>
          <w:rFonts w:ascii="Times New Roman" w:hAnsi="Times New Roman" w:cs="Times New Roman"/>
          <w:b/>
          <w:bCs/>
        </w:rPr>
        <w:t xml:space="preserve">Conscience </w:t>
      </w:r>
    </w:p>
    <w:p w14:paraId="2BB2AFDE" w14:textId="4FAE67C6" w:rsidR="00847261" w:rsidRPr="008C634E" w:rsidRDefault="00847261" w:rsidP="00847261">
      <w:pPr>
        <w:rPr>
          <w:rFonts w:ascii="Times New Roman" w:hAnsi="Times New Roman" w:cs="Times New Roman"/>
        </w:rPr>
      </w:pPr>
    </w:p>
    <w:p w14:paraId="7EF6B1E1" w14:textId="52F996DA" w:rsidR="00847261" w:rsidRPr="008C634E" w:rsidRDefault="00847261" w:rsidP="00F324E2">
      <w:pPr>
        <w:pStyle w:val="ListParagraph"/>
        <w:numPr>
          <w:ilvl w:val="0"/>
          <w:numId w:val="38"/>
        </w:numPr>
        <w:rPr>
          <w:rFonts w:ascii="Times New Roman" w:hAnsi="Times New Roman" w:cs="Times New Roman"/>
        </w:rPr>
      </w:pPr>
      <w:r w:rsidRPr="008C634E">
        <w:rPr>
          <w:rFonts w:ascii="Times New Roman" w:hAnsi="Times New Roman" w:cs="Times New Roman"/>
          <w:lang w:val="fr-FR"/>
        </w:rPr>
        <w:t>Perception que nous avons de nous-mêmes et de notre environnement</w:t>
      </w:r>
    </w:p>
    <w:p w14:paraId="4C1D128B" w14:textId="72940418" w:rsidR="00847261" w:rsidRPr="008C634E" w:rsidRDefault="00847261" w:rsidP="00847261">
      <w:pPr>
        <w:rPr>
          <w:rFonts w:ascii="Times New Roman" w:hAnsi="Times New Roman" w:cs="Times New Roman"/>
        </w:rPr>
      </w:pPr>
    </w:p>
    <w:p w14:paraId="336E073A" w14:textId="77777777" w:rsidR="00847261" w:rsidRPr="008C634E" w:rsidRDefault="00847261" w:rsidP="00847261">
      <w:pPr>
        <w:rPr>
          <w:rFonts w:ascii="Times New Roman" w:hAnsi="Times New Roman" w:cs="Times New Roman"/>
        </w:rPr>
      </w:pPr>
    </w:p>
    <w:tbl>
      <w:tblPr>
        <w:tblW w:w="6981" w:type="dxa"/>
        <w:tblInd w:w="670" w:type="dxa"/>
        <w:tblCellMar>
          <w:left w:w="0" w:type="dxa"/>
          <w:right w:w="0" w:type="dxa"/>
        </w:tblCellMar>
        <w:tblLook w:val="0420" w:firstRow="1" w:lastRow="0" w:firstColumn="0" w:lastColumn="0" w:noHBand="0" w:noVBand="1"/>
      </w:tblPr>
      <w:tblGrid>
        <w:gridCol w:w="2262"/>
        <w:gridCol w:w="1782"/>
        <w:gridCol w:w="1515"/>
        <w:gridCol w:w="1422"/>
      </w:tblGrid>
      <w:tr w:rsidR="009C2FCD" w:rsidRPr="008C634E" w14:paraId="2F8D86A4" w14:textId="77777777" w:rsidTr="009C2FCD">
        <w:trPr>
          <w:trHeight w:val="803"/>
        </w:trPr>
        <w:tc>
          <w:tcPr>
            <w:tcW w:w="2262" w:type="dxa"/>
            <w:tcBorders>
              <w:top w:val="single" w:sz="8" w:space="0" w:color="FFFFFF"/>
              <w:left w:val="single" w:sz="8" w:space="0" w:color="FFFFFF"/>
              <w:bottom w:val="single" w:sz="24" w:space="0" w:color="FFFFFF"/>
              <w:right w:val="single" w:sz="8" w:space="0" w:color="FFFFFF"/>
            </w:tcBorders>
            <w:shd w:val="clear" w:color="auto" w:fill="D9D9D9"/>
            <w:tcMar>
              <w:top w:w="72" w:type="dxa"/>
              <w:left w:w="144" w:type="dxa"/>
              <w:bottom w:w="72" w:type="dxa"/>
              <w:right w:w="144" w:type="dxa"/>
            </w:tcMar>
            <w:vAlign w:val="center"/>
            <w:hideMark/>
          </w:tcPr>
          <w:p w14:paraId="4BD92DF1"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Spontanés</w:t>
            </w:r>
          </w:p>
        </w:tc>
        <w:tc>
          <w:tcPr>
            <w:tcW w:w="178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14:paraId="65C447EC"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Rêves diurnes</w:t>
            </w:r>
          </w:p>
        </w:tc>
        <w:tc>
          <w:tcPr>
            <w:tcW w:w="151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14:paraId="36080C9D"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Somnolence</w:t>
            </w:r>
          </w:p>
        </w:tc>
        <w:tc>
          <w:tcPr>
            <w:tcW w:w="142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14:paraId="6DD8C1BE"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Rêves</w:t>
            </w:r>
          </w:p>
        </w:tc>
      </w:tr>
      <w:tr w:rsidR="009C2FCD" w:rsidRPr="008C634E" w14:paraId="66B91B87" w14:textId="77777777" w:rsidTr="009C2FCD">
        <w:trPr>
          <w:trHeight w:val="1387"/>
        </w:trPr>
        <w:tc>
          <w:tcPr>
            <w:tcW w:w="2262" w:type="dxa"/>
            <w:tcBorders>
              <w:top w:val="single" w:sz="24"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14:paraId="63731BB7"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Induits physiologiquement</w:t>
            </w:r>
          </w:p>
        </w:tc>
        <w:tc>
          <w:tcPr>
            <w:tcW w:w="178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14:paraId="51FB2906"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Hallucinations</w:t>
            </w:r>
          </w:p>
        </w:tc>
        <w:tc>
          <w:tcPr>
            <w:tcW w:w="151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14:paraId="2B61BA73"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Orgasme</w:t>
            </w:r>
          </w:p>
        </w:tc>
        <w:tc>
          <w:tcPr>
            <w:tcW w:w="142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14:paraId="5F3A9D80"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Privation d’aliments ou oxygène</w:t>
            </w:r>
          </w:p>
        </w:tc>
      </w:tr>
      <w:tr w:rsidR="009C2FCD" w:rsidRPr="008C634E" w14:paraId="35E271D3" w14:textId="77777777" w:rsidTr="009C2FCD">
        <w:trPr>
          <w:trHeight w:val="803"/>
        </w:trPr>
        <w:tc>
          <w:tcPr>
            <w:tcW w:w="2262"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14:paraId="6661F6B0"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Induits psychologiquement</w:t>
            </w:r>
          </w:p>
        </w:tc>
        <w:tc>
          <w:tcPr>
            <w:tcW w:w="1782" w:type="dxa"/>
            <w:tcBorders>
              <w:top w:val="single" w:sz="8" w:space="0" w:color="FFFFFF"/>
              <w:left w:val="single" w:sz="8" w:space="0" w:color="FFFFFF"/>
              <w:bottom w:val="single" w:sz="8" w:space="0" w:color="FFFFFF"/>
              <w:right w:val="single" w:sz="8" w:space="0" w:color="FFFFFF"/>
            </w:tcBorders>
            <w:shd w:val="clear" w:color="auto" w:fill="DBEEF4"/>
            <w:tcMar>
              <w:top w:w="72" w:type="dxa"/>
              <w:left w:w="144" w:type="dxa"/>
              <w:bottom w:w="72" w:type="dxa"/>
              <w:right w:w="144" w:type="dxa"/>
            </w:tcMar>
            <w:vAlign w:val="center"/>
            <w:hideMark/>
          </w:tcPr>
          <w:p w14:paraId="5741A650"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Privation sensorielle</w:t>
            </w:r>
          </w:p>
        </w:tc>
        <w:tc>
          <w:tcPr>
            <w:tcW w:w="1515" w:type="dxa"/>
            <w:tcBorders>
              <w:top w:val="single" w:sz="8" w:space="0" w:color="FFFFFF"/>
              <w:left w:val="single" w:sz="8" w:space="0" w:color="FFFFFF"/>
              <w:bottom w:val="single" w:sz="8" w:space="0" w:color="FFFFFF"/>
              <w:right w:val="single" w:sz="8" w:space="0" w:color="FFFFFF"/>
            </w:tcBorders>
            <w:shd w:val="clear" w:color="auto" w:fill="DBEEF4"/>
            <w:tcMar>
              <w:top w:w="72" w:type="dxa"/>
              <w:left w:w="144" w:type="dxa"/>
              <w:bottom w:w="72" w:type="dxa"/>
              <w:right w:w="144" w:type="dxa"/>
            </w:tcMar>
            <w:vAlign w:val="center"/>
            <w:hideMark/>
          </w:tcPr>
          <w:p w14:paraId="0C9625E1"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Hypnose</w:t>
            </w:r>
          </w:p>
        </w:tc>
        <w:tc>
          <w:tcPr>
            <w:tcW w:w="1422" w:type="dxa"/>
            <w:tcBorders>
              <w:top w:val="single" w:sz="8" w:space="0" w:color="FFFFFF"/>
              <w:left w:val="single" w:sz="8" w:space="0" w:color="FFFFFF"/>
              <w:bottom w:val="single" w:sz="8" w:space="0" w:color="FFFFFF"/>
              <w:right w:val="single" w:sz="8" w:space="0" w:color="FFFFFF"/>
            </w:tcBorders>
            <w:shd w:val="clear" w:color="auto" w:fill="DBEEF4"/>
            <w:tcMar>
              <w:top w:w="72" w:type="dxa"/>
              <w:left w:w="144" w:type="dxa"/>
              <w:bottom w:w="72" w:type="dxa"/>
              <w:right w:w="144" w:type="dxa"/>
            </w:tcMar>
            <w:vAlign w:val="center"/>
            <w:hideMark/>
          </w:tcPr>
          <w:p w14:paraId="7737E1E8" w14:textId="77777777" w:rsidR="009C2FCD" w:rsidRPr="008C634E" w:rsidRDefault="009C2FCD" w:rsidP="009C2FCD">
            <w:pPr>
              <w:rPr>
                <w:rFonts w:ascii="Times New Roman" w:hAnsi="Times New Roman" w:cs="Times New Roman"/>
                <w:lang w:val="en-CA"/>
              </w:rPr>
            </w:pPr>
            <w:r w:rsidRPr="008C634E">
              <w:rPr>
                <w:rFonts w:ascii="Times New Roman" w:hAnsi="Times New Roman" w:cs="Times New Roman"/>
                <w:b/>
                <w:bCs/>
                <w:lang w:val="fr-FR"/>
              </w:rPr>
              <w:t>Méditation</w:t>
            </w:r>
          </w:p>
        </w:tc>
      </w:tr>
    </w:tbl>
    <w:p w14:paraId="1BDEDC19" w14:textId="3813C862" w:rsidR="00847261" w:rsidRPr="008C634E" w:rsidRDefault="00847261" w:rsidP="00847261">
      <w:pPr>
        <w:rPr>
          <w:rFonts w:ascii="Times New Roman" w:hAnsi="Times New Roman" w:cs="Times New Roman"/>
        </w:rPr>
      </w:pPr>
    </w:p>
    <w:p w14:paraId="69FB2959" w14:textId="5AA1B1E3" w:rsidR="009C2FCD" w:rsidRPr="008C634E" w:rsidRDefault="00A66A10" w:rsidP="00847261">
      <w:pPr>
        <w:rPr>
          <w:rFonts w:ascii="Times New Roman" w:hAnsi="Times New Roman" w:cs="Times New Roman"/>
          <w:b/>
          <w:bCs/>
        </w:rPr>
      </w:pPr>
      <w:r w:rsidRPr="008C634E">
        <w:rPr>
          <w:rFonts w:ascii="Times New Roman" w:hAnsi="Times New Roman" w:cs="Times New Roman"/>
          <w:b/>
          <w:bCs/>
        </w:rPr>
        <w:t>Théorie du traitement dualiste et les deux voies de l’esprit</w:t>
      </w:r>
    </w:p>
    <w:p w14:paraId="0832326D" w14:textId="08C534BA" w:rsidR="00A66A10" w:rsidRPr="008C634E" w:rsidRDefault="00A66A10" w:rsidP="00847261">
      <w:pPr>
        <w:rPr>
          <w:rFonts w:ascii="Times New Roman" w:hAnsi="Times New Roman" w:cs="Times New Roman"/>
        </w:rPr>
      </w:pPr>
    </w:p>
    <w:p w14:paraId="10846EBB" w14:textId="37E5FD0B" w:rsidR="00A66A10" w:rsidRPr="008C634E" w:rsidRDefault="00A66A10" w:rsidP="00847261">
      <w:pPr>
        <w:rPr>
          <w:rFonts w:ascii="Times New Roman" w:hAnsi="Times New Roman" w:cs="Times New Roman"/>
          <w:b/>
          <w:bCs/>
        </w:rPr>
      </w:pPr>
      <w:r w:rsidRPr="008C634E">
        <w:rPr>
          <w:rFonts w:ascii="Times New Roman" w:hAnsi="Times New Roman" w:cs="Times New Roman"/>
          <w:b/>
          <w:bCs/>
        </w:rPr>
        <w:t>Traitement dualiste</w:t>
      </w:r>
    </w:p>
    <w:p w14:paraId="0D29725B" w14:textId="0A14BAFE" w:rsidR="00A66A10" w:rsidRPr="008C634E" w:rsidRDefault="00A66A10" w:rsidP="00847261">
      <w:pPr>
        <w:rPr>
          <w:rFonts w:ascii="Times New Roman" w:hAnsi="Times New Roman" w:cs="Times New Roman"/>
          <w:b/>
          <w:bCs/>
        </w:rPr>
      </w:pPr>
    </w:p>
    <w:p w14:paraId="53150F87" w14:textId="1C61FB11" w:rsidR="00A66A10" w:rsidRPr="008C634E" w:rsidRDefault="00A66A10" w:rsidP="00F324E2">
      <w:pPr>
        <w:pStyle w:val="ListParagraph"/>
        <w:numPr>
          <w:ilvl w:val="0"/>
          <w:numId w:val="38"/>
        </w:numPr>
        <w:rPr>
          <w:rFonts w:ascii="Times New Roman" w:hAnsi="Times New Roman" w:cs="Times New Roman"/>
        </w:rPr>
      </w:pPr>
      <w:r w:rsidRPr="008C634E">
        <w:rPr>
          <w:rFonts w:ascii="Times New Roman" w:hAnsi="Times New Roman" w:cs="Times New Roman"/>
          <w:lang w:val="fr-FR"/>
        </w:rPr>
        <w:t xml:space="preserve">Information est simultanément traités sur le plan </w:t>
      </w:r>
      <w:r w:rsidRPr="008C634E">
        <w:rPr>
          <w:rFonts w:ascii="Times New Roman" w:hAnsi="Times New Roman" w:cs="Times New Roman"/>
          <w:u w:val="single"/>
          <w:lang w:val="fr-FR"/>
        </w:rPr>
        <w:t>inconscient</w:t>
      </w:r>
      <w:r w:rsidRPr="008C634E">
        <w:rPr>
          <w:rFonts w:ascii="Times New Roman" w:hAnsi="Times New Roman" w:cs="Times New Roman"/>
          <w:lang w:val="fr-FR"/>
        </w:rPr>
        <w:t xml:space="preserve"> et </w:t>
      </w:r>
      <w:r w:rsidRPr="008C634E">
        <w:rPr>
          <w:rFonts w:ascii="Times New Roman" w:hAnsi="Times New Roman" w:cs="Times New Roman"/>
          <w:u w:val="single"/>
          <w:lang w:val="fr-FR"/>
        </w:rPr>
        <w:t>conscient</w:t>
      </w:r>
    </w:p>
    <w:p w14:paraId="75E96DC0" w14:textId="32923371" w:rsidR="00A66A10" w:rsidRPr="008C634E" w:rsidRDefault="00A66A10" w:rsidP="00A66A10">
      <w:pPr>
        <w:rPr>
          <w:rFonts w:ascii="Times New Roman" w:hAnsi="Times New Roman" w:cs="Times New Roman"/>
          <w:b/>
          <w:bCs/>
        </w:rPr>
      </w:pPr>
    </w:p>
    <w:p w14:paraId="2DCC34D8" w14:textId="0A51782E" w:rsidR="00A66A10" w:rsidRPr="008C634E" w:rsidRDefault="00E32DF6" w:rsidP="00A66A10">
      <w:pPr>
        <w:rPr>
          <w:rFonts w:ascii="Times New Roman" w:hAnsi="Times New Roman" w:cs="Times New Roman"/>
          <w:b/>
          <w:bCs/>
        </w:rPr>
      </w:pPr>
      <w:r w:rsidRPr="008C634E">
        <w:rPr>
          <w:rFonts w:ascii="Times New Roman" w:hAnsi="Times New Roman" w:cs="Times New Roman"/>
          <w:b/>
          <w:bCs/>
        </w:rPr>
        <w:t xml:space="preserve">Les types de traitements </w:t>
      </w:r>
    </w:p>
    <w:p w14:paraId="727C25FE" w14:textId="4F4AD0B4" w:rsidR="00E32DF6" w:rsidRPr="008C634E" w:rsidRDefault="00E32DF6" w:rsidP="00A66A10">
      <w:pPr>
        <w:rPr>
          <w:rFonts w:ascii="Times New Roman" w:hAnsi="Times New Roman" w:cs="Times New Roman"/>
          <w:b/>
          <w:bCs/>
        </w:rPr>
      </w:pPr>
    </w:p>
    <w:p w14:paraId="04355F7D" w14:textId="10477084" w:rsidR="00E32DF6" w:rsidRPr="008C634E" w:rsidRDefault="00E32DF6" w:rsidP="00A66A10">
      <w:pPr>
        <w:rPr>
          <w:rFonts w:ascii="Times New Roman" w:hAnsi="Times New Roman" w:cs="Times New Roman"/>
          <w:b/>
          <w:bCs/>
        </w:rPr>
      </w:pPr>
      <w:r w:rsidRPr="008C634E">
        <w:rPr>
          <w:rFonts w:ascii="Times New Roman" w:hAnsi="Times New Roman" w:cs="Times New Roman"/>
          <w:b/>
          <w:bCs/>
        </w:rPr>
        <w:t>Parallèle</w:t>
      </w:r>
    </w:p>
    <w:p w14:paraId="100D8EB7" w14:textId="77777777" w:rsidR="00D97A74" w:rsidRPr="008C634E" w:rsidRDefault="00E32DF6" w:rsidP="00F324E2">
      <w:pPr>
        <w:pStyle w:val="ListParagraph"/>
        <w:numPr>
          <w:ilvl w:val="0"/>
          <w:numId w:val="38"/>
        </w:numPr>
        <w:rPr>
          <w:rFonts w:ascii="Times New Roman" w:hAnsi="Times New Roman" w:cs="Times New Roman"/>
        </w:rPr>
      </w:pPr>
      <w:r w:rsidRPr="008C634E">
        <w:rPr>
          <w:rFonts w:ascii="Times New Roman" w:hAnsi="Times New Roman" w:cs="Times New Roman"/>
        </w:rPr>
        <w:t>Inconscient</w:t>
      </w:r>
    </w:p>
    <w:p w14:paraId="358B8579" w14:textId="311961D4" w:rsidR="00281CD8" w:rsidRPr="008C634E" w:rsidRDefault="00D97A74" w:rsidP="00F324E2">
      <w:pPr>
        <w:pStyle w:val="ListParagraph"/>
        <w:numPr>
          <w:ilvl w:val="1"/>
          <w:numId w:val="38"/>
        </w:numPr>
        <w:rPr>
          <w:rFonts w:ascii="Times New Roman" w:hAnsi="Times New Roman" w:cs="Times New Roman"/>
        </w:rPr>
      </w:pPr>
      <w:r w:rsidRPr="008C634E">
        <w:rPr>
          <w:rFonts w:ascii="Times New Roman" w:hAnsi="Times New Roman" w:cs="Times New Roman"/>
        </w:rPr>
        <w:t xml:space="preserve">Ex : Marcher et mâcher de la gomme </w:t>
      </w:r>
    </w:p>
    <w:p w14:paraId="7ED8D2A5" w14:textId="0807FD42" w:rsidR="00D97A74" w:rsidRPr="008C634E" w:rsidRDefault="00D97A74" w:rsidP="00281CD8">
      <w:pPr>
        <w:rPr>
          <w:rFonts w:ascii="Times New Roman" w:hAnsi="Times New Roman" w:cs="Times New Roman"/>
        </w:rPr>
      </w:pPr>
      <w:r w:rsidRPr="008C634E">
        <w:rPr>
          <w:rFonts w:ascii="Times New Roman" w:hAnsi="Times New Roman" w:cs="Times New Roman"/>
          <w:b/>
          <w:bCs/>
        </w:rPr>
        <w:t>En série</w:t>
      </w:r>
    </w:p>
    <w:p w14:paraId="5FABB7A8" w14:textId="77777777" w:rsidR="00D97A74" w:rsidRPr="008C634E" w:rsidRDefault="00D97A74" w:rsidP="00F324E2">
      <w:pPr>
        <w:pStyle w:val="ListParagraph"/>
        <w:numPr>
          <w:ilvl w:val="0"/>
          <w:numId w:val="38"/>
        </w:numPr>
        <w:rPr>
          <w:rFonts w:ascii="Times New Roman" w:hAnsi="Times New Roman" w:cs="Times New Roman"/>
        </w:rPr>
      </w:pPr>
      <w:r w:rsidRPr="008C634E">
        <w:rPr>
          <w:rFonts w:ascii="Times New Roman" w:hAnsi="Times New Roman" w:cs="Times New Roman"/>
        </w:rPr>
        <w:t>Conscient</w:t>
      </w:r>
    </w:p>
    <w:p w14:paraId="55F6358E" w14:textId="59B1A097" w:rsidR="00D97A74" w:rsidRPr="008C634E" w:rsidRDefault="00D97A74" w:rsidP="00F324E2">
      <w:pPr>
        <w:pStyle w:val="ListParagraph"/>
        <w:numPr>
          <w:ilvl w:val="1"/>
          <w:numId w:val="38"/>
        </w:numPr>
        <w:rPr>
          <w:rFonts w:ascii="Times New Roman" w:hAnsi="Times New Roman" w:cs="Times New Roman"/>
        </w:rPr>
      </w:pPr>
      <w:r w:rsidRPr="008C634E">
        <w:rPr>
          <w:rFonts w:ascii="Times New Roman" w:hAnsi="Times New Roman" w:cs="Times New Roman"/>
        </w:rPr>
        <w:t>Ex : Rythmes</w:t>
      </w:r>
    </w:p>
    <w:p w14:paraId="0E6AA4AA" w14:textId="5A2E982B" w:rsidR="00D97A74" w:rsidRPr="008C634E" w:rsidRDefault="00D97A74" w:rsidP="00D97A74">
      <w:pPr>
        <w:rPr>
          <w:rFonts w:ascii="Times New Roman" w:hAnsi="Times New Roman" w:cs="Times New Roman"/>
          <w:b/>
          <w:bCs/>
        </w:rPr>
      </w:pPr>
    </w:p>
    <w:p w14:paraId="58566303" w14:textId="338582D4" w:rsidR="00A66A10" w:rsidRPr="008C634E" w:rsidRDefault="00281CD8" w:rsidP="00847261">
      <w:pPr>
        <w:rPr>
          <w:rFonts w:ascii="Times New Roman" w:hAnsi="Times New Roman" w:cs="Times New Roman"/>
          <w:b/>
          <w:bCs/>
        </w:rPr>
      </w:pPr>
      <w:r w:rsidRPr="008C634E">
        <w:rPr>
          <w:rFonts w:ascii="Times New Roman" w:hAnsi="Times New Roman" w:cs="Times New Roman"/>
          <w:b/>
          <w:bCs/>
        </w:rPr>
        <w:t>Attention sélective</w:t>
      </w:r>
    </w:p>
    <w:p w14:paraId="5F702E76" w14:textId="212678A0" w:rsidR="00281CD8" w:rsidRPr="008C634E" w:rsidRDefault="00281CD8" w:rsidP="00F324E2">
      <w:pPr>
        <w:pStyle w:val="ListParagraph"/>
        <w:numPr>
          <w:ilvl w:val="0"/>
          <w:numId w:val="38"/>
        </w:numPr>
        <w:rPr>
          <w:rFonts w:ascii="Times New Roman" w:hAnsi="Times New Roman" w:cs="Times New Roman"/>
        </w:rPr>
      </w:pPr>
      <w:r w:rsidRPr="008C634E">
        <w:rPr>
          <w:rFonts w:ascii="Times New Roman" w:hAnsi="Times New Roman" w:cs="Times New Roman"/>
        </w:rPr>
        <w:t xml:space="preserve">Focalisation de la conscience sur un stimulus en particulier </w:t>
      </w:r>
    </w:p>
    <w:p w14:paraId="5BEE43CD" w14:textId="15B4F095" w:rsidR="00281CD8" w:rsidRPr="008C634E" w:rsidRDefault="00281CD8" w:rsidP="00281CD8">
      <w:pPr>
        <w:rPr>
          <w:rFonts w:ascii="Times New Roman" w:hAnsi="Times New Roman" w:cs="Times New Roman"/>
        </w:rPr>
      </w:pPr>
    </w:p>
    <w:p w14:paraId="597E32E2" w14:textId="039D1EE6" w:rsidR="00281CD8" w:rsidRPr="008C634E" w:rsidRDefault="00281CD8" w:rsidP="00281CD8">
      <w:pPr>
        <w:rPr>
          <w:rFonts w:ascii="Times New Roman" w:hAnsi="Times New Roman" w:cs="Times New Roman"/>
        </w:rPr>
      </w:pPr>
      <w:r w:rsidRPr="008C634E">
        <w:rPr>
          <w:rFonts w:ascii="Times New Roman" w:hAnsi="Times New Roman" w:cs="Times New Roman"/>
        </w:rPr>
        <w:t>Inattention sélective</w:t>
      </w:r>
    </w:p>
    <w:p w14:paraId="3B022A99" w14:textId="09E56B36" w:rsidR="00281CD8" w:rsidRPr="008C634E" w:rsidRDefault="00281CD8" w:rsidP="00F324E2">
      <w:pPr>
        <w:pStyle w:val="ListParagraph"/>
        <w:numPr>
          <w:ilvl w:val="0"/>
          <w:numId w:val="38"/>
        </w:numPr>
        <w:rPr>
          <w:rFonts w:ascii="Times New Roman" w:hAnsi="Times New Roman" w:cs="Times New Roman"/>
        </w:rPr>
      </w:pPr>
      <w:r w:rsidRPr="008C634E">
        <w:rPr>
          <w:rFonts w:ascii="Times New Roman" w:hAnsi="Times New Roman" w:cs="Times New Roman"/>
        </w:rPr>
        <w:t>Cécité d’inattention</w:t>
      </w:r>
    </w:p>
    <w:p w14:paraId="20CF7482" w14:textId="1A7EC998" w:rsidR="00281CD8" w:rsidRPr="008C634E" w:rsidRDefault="00281CD8" w:rsidP="00F324E2">
      <w:pPr>
        <w:pStyle w:val="ListParagraph"/>
        <w:numPr>
          <w:ilvl w:val="0"/>
          <w:numId w:val="38"/>
        </w:numPr>
        <w:rPr>
          <w:rFonts w:ascii="Times New Roman" w:hAnsi="Times New Roman" w:cs="Times New Roman"/>
        </w:rPr>
      </w:pPr>
      <w:r w:rsidRPr="008C634E">
        <w:rPr>
          <w:rFonts w:ascii="Times New Roman" w:hAnsi="Times New Roman" w:cs="Times New Roman"/>
        </w:rPr>
        <w:t>Cécité au changement</w:t>
      </w:r>
    </w:p>
    <w:p w14:paraId="0D0884DE" w14:textId="3579EB5D" w:rsidR="00281CD8" w:rsidRPr="008C634E" w:rsidRDefault="00281CD8" w:rsidP="00281CD8">
      <w:pPr>
        <w:rPr>
          <w:rFonts w:ascii="Times New Roman" w:hAnsi="Times New Roman" w:cs="Times New Roman"/>
        </w:rPr>
      </w:pPr>
    </w:p>
    <w:p w14:paraId="5C78E5A6" w14:textId="77777777" w:rsidR="00281CD8" w:rsidRPr="008C634E" w:rsidRDefault="00281CD8" w:rsidP="00281CD8">
      <w:pPr>
        <w:rPr>
          <w:rFonts w:ascii="Times New Roman" w:hAnsi="Times New Roman" w:cs="Times New Roman"/>
          <w:b/>
          <w:bCs/>
        </w:rPr>
      </w:pPr>
    </w:p>
    <w:p w14:paraId="4959D0DD" w14:textId="77777777" w:rsidR="00281CD8" w:rsidRPr="008C634E" w:rsidRDefault="00281CD8" w:rsidP="00281CD8">
      <w:pPr>
        <w:rPr>
          <w:rFonts w:ascii="Times New Roman" w:hAnsi="Times New Roman" w:cs="Times New Roman"/>
          <w:b/>
          <w:bCs/>
        </w:rPr>
      </w:pPr>
    </w:p>
    <w:p w14:paraId="619AFCF6" w14:textId="77777777" w:rsidR="00281CD8" w:rsidRPr="008C634E" w:rsidRDefault="00281CD8" w:rsidP="00281CD8">
      <w:pPr>
        <w:rPr>
          <w:rFonts w:ascii="Times New Roman" w:hAnsi="Times New Roman" w:cs="Times New Roman"/>
          <w:b/>
          <w:bCs/>
        </w:rPr>
      </w:pPr>
    </w:p>
    <w:p w14:paraId="21471093" w14:textId="11E75C03" w:rsidR="00281CD8" w:rsidRPr="008C634E" w:rsidRDefault="00281CD8" w:rsidP="00281CD8">
      <w:pPr>
        <w:rPr>
          <w:rFonts w:ascii="Times New Roman" w:hAnsi="Times New Roman" w:cs="Times New Roman"/>
          <w:b/>
          <w:bCs/>
        </w:rPr>
      </w:pPr>
      <w:r w:rsidRPr="008C634E">
        <w:rPr>
          <w:rFonts w:ascii="Times New Roman" w:hAnsi="Times New Roman" w:cs="Times New Roman"/>
          <w:b/>
          <w:bCs/>
        </w:rPr>
        <w:lastRenderedPageBreak/>
        <w:t>Rythmes biologiques</w:t>
      </w:r>
    </w:p>
    <w:p w14:paraId="73C18F1E" w14:textId="639C5C4B" w:rsidR="00281CD8" w:rsidRPr="008C634E" w:rsidRDefault="00281CD8" w:rsidP="00281CD8">
      <w:pPr>
        <w:rPr>
          <w:rFonts w:ascii="Times New Roman" w:hAnsi="Times New Roman" w:cs="Times New Roman"/>
          <w:b/>
          <w:bCs/>
        </w:rPr>
      </w:pPr>
    </w:p>
    <w:p w14:paraId="79746471" w14:textId="57937690" w:rsidR="00281CD8" w:rsidRPr="008C634E" w:rsidRDefault="00281CD8" w:rsidP="00F324E2">
      <w:pPr>
        <w:pStyle w:val="ListParagraph"/>
        <w:numPr>
          <w:ilvl w:val="0"/>
          <w:numId w:val="39"/>
        </w:numPr>
        <w:rPr>
          <w:rFonts w:ascii="Times New Roman" w:hAnsi="Times New Roman" w:cs="Times New Roman"/>
        </w:rPr>
      </w:pPr>
      <w:r w:rsidRPr="008C634E">
        <w:rPr>
          <w:rFonts w:ascii="Times New Roman" w:hAnsi="Times New Roman" w:cs="Times New Roman"/>
          <w:lang w:val="fr-FR"/>
        </w:rPr>
        <w:t xml:space="preserve">Rythme circadien – le rythme régulier du corps, qui s’exerce sur une période de 24 </w:t>
      </w:r>
      <w:r w:rsidR="006A545A" w:rsidRPr="008C634E">
        <w:rPr>
          <w:rFonts w:ascii="Times New Roman" w:hAnsi="Times New Roman" w:cs="Times New Roman"/>
          <w:lang w:val="fr-FR"/>
        </w:rPr>
        <w:t>heures ;</w:t>
      </w:r>
      <w:r w:rsidRPr="008C634E">
        <w:rPr>
          <w:rFonts w:ascii="Times New Roman" w:hAnsi="Times New Roman" w:cs="Times New Roman"/>
          <w:lang w:val="fr-FR"/>
        </w:rPr>
        <w:t xml:space="preserve"> notre horloge biologique</w:t>
      </w:r>
    </w:p>
    <w:p w14:paraId="013E48F4" w14:textId="09BB798E" w:rsidR="00281CD8" w:rsidRPr="008C634E" w:rsidRDefault="00281CD8" w:rsidP="00F324E2">
      <w:pPr>
        <w:pStyle w:val="ListParagraph"/>
        <w:numPr>
          <w:ilvl w:val="0"/>
          <w:numId w:val="39"/>
        </w:numPr>
        <w:rPr>
          <w:rFonts w:ascii="Times New Roman" w:hAnsi="Times New Roman" w:cs="Times New Roman"/>
        </w:rPr>
      </w:pPr>
      <w:r w:rsidRPr="008C634E">
        <w:rPr>
          <w:rFonts w:ascii="Times New Roman" w:hAnsi="Times New Roman" w:cs="Times New Roman"/>
          <w:lang w:val="fr-FR"/>
        </w:rPr>
        <w:t xml:space="preserve">Géré par le noyau </w:t>
      </w:r>
      <w:proofErr w:type="spellStart"/>
      <w:r w:rsidRPr="008C634E">
        <w:rPr>
          <w:rFonts w:ascii="Times New Roman" w:hAnsi="Times New Roman" w:cs="Times New Roman"/>
          <w:lang w:val="fr-FR"/>
        </w:rPr>
        <w:t>suprachiasmique</w:t>
      </w:r>
      <w:proofErr w:type="spellEnd"/>
      <w:r w:rsidRPr="008C634E">
        <w:rPr>
          <w:rFonts w:ascii="Times New Roman" w:hAnsi="Times New Roman" w:cs="Times New Roman"/>
          <w:lang w:val="fr-FR"/>
        </w:rPr>
        <w:t>, répond à la lumière pour stimuler la glande pinéale, qui a son tour diminue la mélatonine</w:t>
      </w:r>
    </w:p>
    <w:p w14:paraId="7402AB55" w14:textId="191F9CB1" w:rsidR="00021D52" w:rsidRPr="008C634E" w:rsidRDefault="00021D52" w:rsidP="00021D52">
      <w:pPr>
        <w:ind w:left="360"/>
        <w:rPr>
          <w:rFonts w:ascii="Times New Roman" w:hAnsi="Times New Roman" w:cs="Times New Roman"/>
        </w:rPr>
      </w:pPr>
    </w:p>
    <w:p w14:paraId="6CCAFF66" w14:textId="3D621883" w:rsidR="00021D52" w:rsidRPr="008C634E" w:rsidRDefault="00021D52" w:rsidP="00021D52">
      <w:pPr>
        <w:ind w:left="360"/>
        <w:rPr>
          <w:rFonts w:ascii="Times New Roman" w:hAnsi="Times New Roman" w:cs="Times New Roman"/>
          <w:b/>
          <w:bCs/>
        </w:rPr>
      </w:pPr>
      <w:r w:rsidRPr="008C634E">
        <w:rPr>
          <w:rFonts w:ascii="Times New Roman" w:hAnsi="Times New Roman" w:cs="Times New Roman"/>
          <w:b/>
          <w:bCs/>
        </w:rPr>
        <w:t>Nos rythmes biologiques et le sommeil</w:t>
      </w:r>
    </w:p>
    <w:p w14:paraId="77532B2F" w14:textId="4BDAB672" w:rsidR="00021D52" w:rsidRPr="008C634E" w:rsidRDefault="00021D52" w:rsidP="00021D52">
      <w:pPr>
        <w:ind w:left="360"/>
        <w:rPr>
          <w:rFonts w:ascii="Times New Roman" w:hAnsi="Times New Roman" w:cs="Times New Roman"/>
        </w:rPr>
      </w:pPr>
    </w:p>
    <w:p w14:paraId="008DA6C1" w14:textId="0A292BF2" w:rsidR="00281CD8" w:rsidRPr="008C634E" w:rsidRDefault="00021D52" w:rsidP="00F324E2">
      <w:pPr>
        <w:pStyle w:val="ListParagraph"/>
        <w:numPr>
          <w:ilvl w:val="0"/>
          <w:numId w:val="40"/>
        </w:numPr>
        <w:rPr>
          <w:rFonts w:ascii="Times New Roman" w:hAnsi="Times New Roman" w:cs="Times New Roman"/>
        </w:rPr>
      </w:pPr>
      <w:r w:rsidRPr="008C634E">
        <w:rPr>
          <w:rFonts w:ascii="Times New Roman" w:hAnsi="Times New Roman" w:cs="Times New Roman"/>
          <w:lang w:val="fr-FR"/>
        </w:rPr>
        <w:t>5 stades répartis sur des phases de 90 minutes</w:t>
      </w:r>
    </w:p>
    <w:p w14:paraId="7ADDFF5B" w14:textId="77777777" w:rsidR="00281CD8" w:rsidRPr="008C634E" w:rsidRDefault="00281CD8" w:rsidP="00281CD8">
      <w:pPr>
        <w:rPr>
          <w:rFonts w:ascii="Times New Roman" w:hAnsi="Times New Roman" w:cs="Times New Roman"/>
        </w:rPr>
      </w:pPr>
    </w:p>
    <w:p w14:paraId="3AEDA5C5" w14:textId="1DBD0927" w:rsidR="00281CD8" w:rsidRPr="008C634E" w:rsidRDefault="006A545A" w:rsidP="00281CD8">
      <w:pPr>
        <w:rPr>
          <w:rFonts w:ascii="Times New Roman" w:hAnsi="Times New Roman" w:cs="Times New Roman"/>
        </w:rPr>
      </w:pPr>
      <w:r w:rsidRPr="008C634E">
        <w:rPr>
          <w:rFonts w:ascii="Times New Roman" w:hAnsi="Times New Roman" w:cs="Times New Roman"/>
          <w:noProof/>
        </w:rPr>
        <w:drawing>
          <wp:inline distT="0" distB="0" distL="0" distR="0" wp14:anchorId="7814D789" wp14:editId="17080A8E">
            <wp:extent cx="6223000" cy="2574966"/>
            <wp:effectExtent l="0" t="0" r="101600" b="104775"/>
            <wp:docPr id="15" name="Picture 14" descr="Chart showing Biological Rhythms and Sleep including: Awake and Alert, Awake but Drowsy, Stage 1 NREM Sleep, Stage 2 NREM Sleep, Stage 3 NREM Sleep, Stage 4 NREM Sleep, and REM Sleep.&#10;&#10;Awake and Alert: Beta brain waves&#10;Awake but Drowsy: Alpha brain waves&#10;Stage 1 NREM sleep: Mixture of alpha and theta brain waves&#10;Stage 2 NREM sleep: Sleep spindles, K complexes, theta brain waves, and beginnnings of delta waves&#10;Stage 3 NREM sleep: Mixture of theta and delta brain waves&#10;Stage 4 NREM sleep: Delta brain waves&#10;REM sleep: Fast, active brain waves accompanied by rapid eye movements (REMs)&#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Chart showing Biological Rhythms and Sleep including: Awake and Alert, Awake but Drowsy, Stage 1 NREM Sleep, Stage 2 NREM Sleep, Stage 3 NREM Sleep, Stage 4 NREM Sleep, and REM Sleep.&#10;&#10;Awake and Alert: Beta brain waves&#10;Awake but Drowsy: Alpha brain waves&#10;Stage 1 NREM sleep: Mixture of alpha and theta brain waves&#10;Stage 2 NREM sleep: Sleep spindles, K complexes, theta brain waves, and beginnnings of delta waves&#10;Stage 3 NREM sleep: Mixture of theta and delta brain waves&#10;Stage 4 NREM sleep: Delta brain waves&#10;REM sleep: Fast, active brain waves accompanied by rapid eye movements (REMs)&#10;&#10;"/>
                    <pic:cNvPicPr>
                      <a:picLocks noChangeAspect="1"/>
                    </pic:cNvPicPr>
                  </pic:nvPicPr>
                  <pic:blipFill>
                    <a:blip r:embed="rId11">
                      <a:lum bright="-6000" contrast="10000"/>
                      <a:extLst>
                        <a:ext uri="{28A0092B-C50C-407E-A947-70E740481C1C}">
                          <a14:useLocalDpi xmlns:a14="http://schemas.microsoft.com/office/drawing/2010/main" val="0"/>
                        </a:ext>
                      </a:extLst>
                    </a:blip>
                    <a:srcRect/>
                    <a:stretch>
                      <a:fillRect/>
                    </a:stretch>
                  </pic:blipFill>
                  <pic:spPr bwMode="auto">
                    <a:xfrm>
                      <a:off x="0" y="0"/>
                      <a:ext cx="6229748" cy="2577758"/>
                    </a:xfrm>
                    <a:prstGeom prst="rect">
                      <a:avLst/>
                    </a:prstGeom>
                    <a:noFill/>
                    <a:ln>
                      <a:noFill/>
                    </a:ln>
                    <a:effectLst>
                      <a:outerShdw dist="139700" dir="2700000" algn="tl" rotWithShape="0">
                        <a:srgbClr val="333333">
                          <a:alpha val="64998"/>
                        </a:srgbClr>
                      </a:outerShdw>
                    </a:effectLst>
                  </pic:spPr>
                </pic:pic>
              </a:graphicData>
            </a:graphic>
          </wp:inline>
        </w:drawing>
      </w:r>
    </w:p>
    <w:p w14:paraId="096E10E1" w14:textId="77777777" w:rsidR="00281CD8" w:rsidRPr="008C634E" w:rsidRDefault="00281CD8" w:rsidP="00281CD8">
      <w:pPr>
        <w:rPr>
          <w:rFonts w:ascii="Times New Roman" w:hAnsi="Times New Roman" w:cs="Times New Roman"/>
          <w:b/>
          <w:bCs/>
        </w:rPr>
      </w:pPr>
    </w:p>
    <w:p w14:paraId="16307563" w14:textId="77777777" w:rsidR="00281CD8" w:rsidRPr="008C634E" w:rsidRDefault="00281CD8" w:rsidP="00281CD8">
      <w:pPr>
        <w:rPr>
          <w:rFonts w:ascii="Times New Roman" w:hAnsi="Times New Roman" w:cs="Times New Roman"/>
        </w:rPr>
      </w:pPr>
    </w:p>
    <w:p w14:paraId="5FB5D53E" w14:textId="03BE8FB7" w:rsidR="00281CD8" w:rsidRPr="008C634E" w:rsidRDefault="00A25EC7" w:rsidP="00281CD8">
      <w:pPr>
        <w:rPr>
          <w:rFonts w:ascii="Times New Roman" w:hAnsi="Times New Roman" w:cs="Times New Roman"/>
          <w:b/>
          <w:bCs/>
        </w:rPr>
      </w:pPr>
      <w:r w:rsidRPr="008C634E">
        <w:rPr>
          <w:rFonts w:ascii="Times New Roman" w:hAnsi="Times New Roman" w:cs="Times New Roman"/>
          <w:b/>
          <w:bCs/>
        </w:rPr>
        <w:t>Mor (mouvements oculaires rapides)</w:t>
      </w:r>
    </w:p>
    <w:p w14:paraId="409BFECD" w14:textId="3B8AD577" w:rsidR="00A25EC7" w:rsidRPr="008C634E" w:rsidRDefault="00A25EC7" w:rsidP="00281CD8">
      <w:pPr>
        <w:rPr>
          <w:rFonts w:ascii="Times New Roman" w:hAnsi="Times New Roman" w:cs="Times New Roman"/>
          <w:b/>
          <w:bCs/>
        </w:rPr>
      </w:pPr>
    </w:p>
    <w:p w14:paraId="30071A1B" w14:textId="77777777" w:rsidR="00A25EC7" w:rsidRPr="008C634E" w:rsidRDefault="00A25EC7" w:rsidP="00F324E2">
      <w:pPr>
        <w:pStyle w:val="ListParagraph"/>
        <w:numPr>
          <w:ilvl w:val="0"/>
          <w:numId w:val="40"/>
        </w:numPr>
        <w:rPr>
          <w:rFonts w:ascii="Times New Roman" w:hAnsi="Times New Roman" w:cs="Times New Roman"/>
        </w:rPr>
      </w:pPr>
      <w:r w:rsidRPr="008C634E">
        <w:rPr>
          <w:rFonts w:ascii="Times New Roman" w:hAnsi="Times New Roman" w:cs="Times New Roman"/>
        </w:rPr>
        <w:t>Pas de mouvement</w:t>
      </w:r>
    </w:p>
    <w:p w14:paraId="6A3342AA" w14:textId="77777777" w:rsidR="00A25EC7" w:rsidRPr="008C634E" w:rsidRDefault="00A25EC7" w:rsidP="00F324E2">
      <w:pPr>
        <w:pStyle w:val="ListParagraph"/>
        <w:numPr>
          <w:ilvl w:val="0"/>
          <w:numId w:val="40"/>
        </w:numPr>
        <w:rPr>
          <w:rFonts w:ascii="Times New Roman" w:hAnsi="Times New Roman" w:cs="Times New Roman"/>
        </w:rPr>
      </w:pPr>
      <w:r w:rsidRPr="008C634E">
        <w:rPr>
          <w:rFonts w:ascii="Times New Roman" w:hAnsi="Times New Roman" w:cs="Times New Roman"/>
        </w:rPr>
        <w:t>Activités cérébrales intenses</w:t>
      </w:r>
    </w:p>
    <w:p w14:paraId="412D31AD" w14:textId="77777777" w:rsidR="00A25EC7" w:rsidRPr="008C634E" w:rsidRDefault="00A25EC7" w:rsidP="00F324E2">
      <w:pPr>
        <w:pStyle w:val="ListParagraph"/>
        <w:numPr>
          <w:ilvl w:val="0"/>
          <w:numId w:val="40"/>
        </w:numPr>
        <w:rPr>
          <w:rFonts w:ascii="Times New Roman" w:hAnsi="Times New Roman" w:cs="Times New Roman"/>
        </w:rPr>
      </w:pPr>
      <w:r w:rsidRPr="008C634E">
        <w:rPr>
          <w:rFonts w:ascii="Times New Roman" w:hAnsi="Times New Roman" w:cs="Times New Roman"/>
        </w:rPr>
        <w:t>Processus physiologiques internes en action</w:t>
      </w:r>
    </w:p>
    <w:p w14:paraId="4B213D3A" w14:textId="1EB92E2D" w:rsidR="00A25EC7" w:rsidRPr="008C634E" w:rsidRDefault="00A25EC7" w:rsidP="00F324E2">
      <w:pPr>
        <w:pStyle w:val="ListParagraph"/>
        <w:numPr>
          <w:ilvl w:val="0"/>
          <w:numId w:val="40"/>
        </w:numPr>
        <w:rPr>
          <w:rFonts w:ascii="Times New Roman" w:hAnsi="Times New Roman" w:cs="Times New Roman"/>
        </w:rPr>
      </w:pPr>
      <w:r w:rsidRPr="008C634E">
        <w:rPr>
          <w:rFonts w:ascii="Times New Roman" w:hAnsi="Times New Roman" w:cs="Times New Roman"/>
        </w:rPr>
        <w:t>Durée augmente durant la nuit</w:t>
      </w:r>
    </w:p>
    <w:p w14:paraId="0E152956" w14:textId="77777777" w:rsidR="00281CD8" w:rsidRPr="008C634E" w:rsidRDefault="00281CD8" w:rsidP="00281CD8">
      <w:pPr>
        <w:rPr>
          <w:rFonts w:ascii="Times New Roman" w:hAnsi="Times New Roman" w:cs="Times New Roman"/>
          <w:b/>
          <w:bCs/>
        </w:rPr>
      </w:pPr>
    </w:p>
    <w:p w14:paraId="5347FD20" w14:textId="446211AD" w:rsidR="00A25EC7" w:rsidRPr="008C634E" w:rsidRDefault="00A25EC7" w:rsidP="00281CD8">
      <w:pPr>
        <w:rPr>
          <w:rFonts w:ascii="Times New Roman" w:hAnsi="Times New Roman" w:cs="Times New Roman"/>
          <w:b/>
          <w:bCs/>
        </w:rPr>
      </w:pPr>
      <w:r w:rsidRPr="008C634E">
        <w:rPr>
          <w:rFonts w:ascii="Times New Roman" w:hAnsi="Times New Roman" w:cs="Times New Roman"/>
          <w:b/>
          <w:bCs/>
        </w:rPr>
        <w:t>Pourquoi dormons-nous?</w:t>
      </w:r>
    </w:p>
    <w:p w14:paraId="014CECA6" w14:textId="7F1F44C3" w:rsidR="00A25EC7" w:rsidRPr="008C634E" w:rsidRDefault="00A25EC7" w:rsidP="00281CD8">
      <w:pPr>
        <w:rPr>
          <w:rFonts w:ascii="Times New Roman" w:hAnsi="Times New Roman" w:cs="Times New Roman"/>
        </w:rPr>
      </w:pPr>
    </w:p>
    <w:p w14:paraId="25682F70" w14:textId="77777777" w:rsidR="00A25EC7" w:rsidRPr="008C634E" w:rsidRDefault="00A25EC7" w:rsidP="00F324E2">
      <w:pPr>
        <w:pStyle w:val="ListParagraph"/>
        <w:numPr>
          <w:ilvl w:val="0"/>
          <w:numId w:val="41"/>
        </w:numPr>
        <w:rPr>
          <w:rFonts w:ascii="Times New Roman" w:hAnsi="Times New Roman" w:cs="Times New Roman"/>
          <w:lang w:val="en-CA"/>
        </w:rPr>
      </w:pPr>
      <w:r w:rsidRPr="008C634E">
        <w:rPr>
          <w:rFonts w:ascii="Times New Roman" w:hAnsi="Times New Roman" w:cs="Times New Roman"/>
          <w:lang w:val="fr-FR"/>
        </w:rPr>
        <w:t>Protection de l’espèce – mécanisme adaptatif</w:t>
      </w:r>
    </w:p>
    <w:p w14:paraId="0983C4FE" w14:textId="77777777" w:rsidR="00A25EC7" w:rsidRPr="008C634E" w:rsidRDefault="00A25EC7" w:rsidP="00F324E2">
      <w:pPr>
        <w:pStyle w:val="ListParagraph"/>
        <w:numPr>
          <w:ilvl w:val="0"/>
          <w:numId w:val="41"/>
        </w:numPr>
        <w:rPr>
          <w:rFonts w:ascii="Times New Roman" w:hAnsi="Times New Roman" w:cs="Times New Roman"/>
        </w:rPr>
      </w:pPr>
      <w:r w:rsidRPr="008C634E">
        <w:rPr>
          <w:rFonts w:ascii="Times New Roman" w:hAnsi="Times New Roman" w:cs="Times New Roman"/>
          <w:lang w:val="fr-FR"/>
        </w:rPr>
        <w:t>Récupérer et réparer (neurones)</w:t>
      </w:r>
    </w:p>
    <w:p w14:paraId="05289169" w14:textId="77777777" w:rsidR="00A25EC7" w:rsidRPr="008C634E" w:rsidRDefault="00A25EC7" w:rsidP="00F324E2">
      <w:pPr>
        <w:pStyle w:val="ListParagraph"/>
        <w:numPr>
          <w:ilvl w:val="0"/>
          <w:numId w:val="41"/>
        </w:numPr>
        <w:rPr>
          <w:rFonts w:ascii="Times New Roman" w:hAnsi="Times New Roman" w:cs="Times New Roman"/>
        </w:rPr>
      </w:pPr>
      <w:r w:rsidRPr="008C634E">
        <w:rPr>
          <w:rFonts w:ascii="Times New Roman" w:hAnsi="Times New Roman" w:cs="Times New Roman"/>
          <w:lang w:val="fr-FR"/>
        </w:rPr>
        <w:t>Restaurer et reconstruire notre mémoire des évènements</w:t>
      </w:r>
    </w:p>
    <w:p w14:paraId="103C2E67" w14:textId="77777777" w:rsidR="00A25EC7" w:rsidRPr="008C634E" w:rsidRDefault="00A25EC7" w:rsidP="00F324E2">
      <w:pPr>
        <w:pStyle w:val="ListParagraph"/>
        <w:numPr>
          <w:ilvl w:val="0"/>
          <w:numId w:val="41"/>
        </w:numPr>
        <w:rPr>
          <w:rFonts w:ascii="Times New Roman" w:hAnsi="Times New Roman" w:cs="Times New Roman"/>
        </w:rPr>
      </w:pPr>
      <w:r w:rsidRPr="008C634E">
        <w:rPr>
          <w:rFonts w:ascii="Times New Roman" w:hAnsi="Times New Roman" w:cs="Times New Roman"/>
          <w:lang w:val="fr-FR"/>
        </w:rPr>
        <w:t>Nourrir la pensée créative</w:t>
      </w:r>
    </w:p>
    <w:p w14:paraId="4E6C3703" w14:textId="11CA12B4" w:rsidR="00A25EC7" w:rsidRPr="008C634E" w:rsidRDefault="00A25EC7" w:rsidP="00F324E2">
      <w:pPr>
        <w:pStyle w:val="ListParagraph"/>
        <w:numPr>
          <w:ilvl w:val="0"/>
          <w:numId w:val="41"/>
        </w:numPr>
        <w:rPr>
          <w:rFonts w:ascii="Times New Roman" w:hAnsi="Times New Roman" w:cs="Times New Roman"/>
        </w:rPr>
      </w:pPr>
      <w:r w:rsidRPr="008C634E">
        <w:rPr>
          <w:rFonts w:ascii="Times New Roman" w:hAnsi="Times New Roman" w:cs="Times New Roman"/>
          <w:lang w:val="fr-FR"/>
        </w:rPr>
        <w:t>Favorise la croissance, sécrétion par l’hypophyse.</w:t>
      </w:r>
    </w:p>
    <w:p w14:paraId="6D9DF056" w14:textId="77777777" w:rsidR="00A25EC7" w:rsidRPr="008C634E" w:rsidRDefault="00A25EC7" w:rsidP="00281CD8">
      <w:pPr>
        <w:rPr>
          <w:rFonts w:ascii="Times New Roman" w:hAnsi="Times New Roman" w:cs="Times New Roman"/>
          <w:b/>
          <w:bCs/>
        </w:rPr>
      </w:pPr>
    </w:p>
    <w:p w14:paraId="20790C59" w14:textId="5EDB7611" w:rsidR="00A25EC7" w:rsidRPr="008C634E" w:rsidRDefault="00A25EC7" w:rsidP="00281CD8">
      <w:pPr>
        <w:rPr>
          <w:rFonts w:ascii="Times New Roman" w:hAnsi="Times New Roman" w:cs="Times New Roman"/>
          <w:b/>
          <w:bCs/>
        </w:rPr>
      </w:pPr>
    </w:p>
    <w:p w14:paraId="4FE4E42B" w14:textId="77777777" w:rsidR="00814950" w:rsidRPr="008C634E" w:rsidRDefault="00814950" w:rsidP="00281CD8">
      <w:pPr>
        <w:rPr>
          <w:rFonts w:ascii="Times New Roman" w:hAnsi="Times New Roman" w:cs="Times New Roman"/>
          <w:b/>
          <w:bCs/>
        </w:rPr>
      </w:pPr>
    </w:p>
    <w:p w14:paraId="244D4BCF" w14:textId="3D71C023" w:rsidR="00A25EC7" w:rsidRPr="008C634E" w:rsidRDefault="00814950" w:rsidP="00281CD8">
      <w:pPr>
        <w:rPr>
          <w:rFonts w:ascii="Times New Roman" w:hAnsi="Times New Roman" w:cs="Times New Roman"/>
          <w:b/>
          <w:bCs/>
        </w:rPr>
      </w:pPr>
      <w:r w:rsidRPr="008C634E">
        <w:rPr>
          <w:rFonts w:ascii="Times New Roman" w:hAnsi="Times New Roman" w:cs="Times New Roman"/>
          <w:b/>
          <w:bCs/>
        </w:rPr>
        <w:lastRenderedPageBreak/>
        <w:t>Le sommeil durant la vie</w:t>
      </w:r>
    </w:p>
    <w:p w14:paraId="4539C000" w14:textId="5387A77A" w:rsidR="00814950" w:rsidRPr="008C634E" w:rsidRDefault="00814950" w:rsidP="00281CD8">
      <w:pPr>
        <w:rPr>
          <w:rFonts w:ascii="Times New Roman" w:hAnsi="Times New Roman" w:cs="Times New Roman"/>
        </w:rPr>
      </w:pPr>
    </w:p>
    <w:p w14:paraId="2A15E668" w14:textId="77777777" w:rsidR="00E64BD8" w:rsidRPr="008C634E" w:rsidRDefault="00814950" w:rsidP="00F324E2">
      <w:pPr>
        <w:pStyle w:val="ListParagraph"/>
        <w:numPr>
          <w:ilvl w:val="0"/>
          <w:numId w:val="42"/>
        </w:numPr>
        <w:rPr>
          <w:rFonts w:ascii="Times New Roman" w:hAnsi="Times New Roman" w:cs="Times New Roman"/>
        </w:rPr>
      </w:pPr>
      <w:r w:rsidRPr="008C634E">
        <w:rPr>
          <w:rFonts w:ascii="Times New Roman" w:hAnsi="Times New Roman" w:cs="Times New Roman"/>
        </w:rPr>
        <w:t>Les cycles de sommeil sont plus courts chez les enfants (0-4 ans)</w:t>
      </w:r>
    </w:p>
    <w:p w14:paraId="625AFD25" w14:textId="77777777" w:rsidR="00E64BD8" w:rsidRPr="008C634E" w:rsidRDefault="00814950" w:rsidP="00F324E2">
      <w:pPr>
        <w:pStyle w:val="ListParagraph"/>
        <w:numPr>
          <w:ilvl w:val="0"/>
          <w:numId w:val="42"/>
        </w:numPr>
        <w:rPr>
          <w:rFonts w:ascii="Times New Roman" w:hAnsi="Times New Roman" w:cs="Times New Roman"/>
        </w:rPr>
      </w:pPr>
      <w:r w:rsidRPr="008C634E">
        <w:rPr>
          <w:rFonts w:ascii="Times New Roman" w:hAnsi="Times New Roman" w:cs="Times New Roman"/>
        </w:rPr>
        <w:t>Les cycles de 90 minutes débutent vers l’âge de 5 ans</w:t>
      </w:r>
    </w:p>
    <w:p w14:paraId="6CA46692" w14:textId="77777777" w:rsidR="00E64BD8" w:rsidRPr="008C634E" w:rsidRDefault="00814950" w:rsidP="00F324E2">
      <w:pPr>
        <w:pStyle w:val="ListParagraph"/>
        <w:numPr>
          <w:ilvl w:val="0"/>
          <w:numId w:val="42"/>
        </w:numPr>
        <w:rPr>
          <w:rFonts w:ascii="Times New Roman" w:hAnsi="Times New Roman" w:cs="Times New Roman"/>
        </w:rPr>
      </w:pPr>
      <w:r w:rsidRPr="008C634E">
        <w:rPr>
          <w:rFonts w:ascii="Times New Roman" w:hAnsi="Times New Roman" w:cs="Times New Roman"/>
        </w:rPr>
        <w:t>Le temps de sommeil diminue avec l’âge</w:t>
      </w:r>
    </w:p>
    <w:p w14:paraId="3CBF7D48" w14:textId="2378CEDB" w:rsidR="00814950" w:rsidRPr="008C634E" w:rsidRDefault="00814950" w:rsidP="00F324E2">
      <w:pPr>
        <w:pStyle w:val="ListParagraph"/>
        <w:numPr>
          <w:ilvl w:val="0"/>
          <w:numId w:val="42"/>
        </w:numPr>
        <w:rPr>
          <w:rFonts w:ascii="Times New Roman" w:hAnsi="Times New Roman" w:cs="Times New Roman"/>
        </w:rPr>
      </w:pPr>
      <w:r w:rsidRPr="008C634E">
        <w:rPr>
          <w:rFonts w:ascii="Times New Roman" w:hAnsi="Times New Roman" w:cs="Times New Roman"/>
        </w:rPr>
        <w:t xml:space="preserve">Au cours de la vie; stade 1 et 2 augmente et 2 &amp; 4 diminuent </w:t>
      </w:r>
    </w:p>
    <w:p w14:paraId="09AFACD1" w14:textId="77777777" w:rsidR="00281CD8" w:rsidRPr="008C634E" w:rsidRDefault="00281CD8" w:rsidP="00847261">
      <w:pPr>
        <w:rPr>
          <w:rFonts w:ascii="Times New Roman" w:hAnsi="Times New Roman" w:cs="Times New Roman"/>
          <w:b/>
          <w:bCs/>
        </w:rPr>
      </w:pPr>
    </w:p>
    <w:p w14:paraId="4690B113" w14:textId="038BBFD4" w:rsidR="00A66A10" w:rsidRPr="008C634E" w:rsidRDefault="00D42D87" w:rsidP="00847261">
      <w:pPr>
        <w:rPr>
          <w:rFonts w:ascii="Times New Roman" w:hAnsi="Times New Roman" w:cs="Times New Roman"/>
          <w:b/>
          <w:bCs/>
        </w:rPr>
      </w:pPr>
      <w:r w:rsidRPr="008C634E">
        <w:rPr>
          <w:rFonts w:ascii="Times New Roman" w:hAnsi="Times New Roman" w:cs="Times New Roman"/>
          <w:b/>
          <w:bCs/>
        </w:rPr>
        <w:t xml:space="preserve">Le manque de sommeil </w:t>
      </w:r>
    </w:p>
    <w:p w14:paraId="27D1D878" w14:textId="049AE1A1" w:rsidR="00D42D87" w:rsidRPr="008C634E" w:rsidRDefault="00D42D87" w:rsidP="00847261">
      <w:pPr>
        <w:rPr>
          <w:rFonts w:ascii="Times New Roman" w:hAnsi="Times New Roman" w:cs="Times New Roman"/>
          <w:b/>
          <w:bCs/>
        </w:rPr>
      </w:pPr>
    </w:p>
    <w:p w14:paraId="0DEA5D71" w14:textId="77777777" w:rsidR="00C94E01" w:rsidRPr="008C634E" w:rsidRDefault="00C94E01" w:rsidP="00F324E2">
      <w:pPr>
        <w:pStyle w:val="ListParagraph"/>
        <w:numPr>
          <w:ilvl w:val="0"/>
          <w:numId w:val="43"/>
        </w:numPr>
        <w:rPr>
          <w:rFonts w:ascii="Times New Roman" w:hAnsi="Times New Roman" w:cs="Times New Roman"/>
        </w:rPr>
      </w:pPr>
      <w:r w:rsidRPr="008C634E">
        <w:rPr>
          <w:rFonts w:ascii="Times New Roman" w:hAnsi="Times New Roman" w:cs="Times New Roman"/>
        </w:rPr>
        <w:t>Fatigue</w:t>
      </w:r>
    </w:p>
    <w:p w14:paraId="138B23CE" w14:textId="77777777" w:rsidR="00C94E01" w:rsidRPr="008C634E" w:rsidRDefault="00C94E01" w:rsidP="00F324E2">
      <w:pPr>
        <w:pStyle w:val="ListParagraph"/>
        <w:numPr>
          <w:ilvl w:val="0"/>
          <w:numId w:val="43"/>
        </w:numPr>
        <w:rPr>
          <w:rFonts w:ascii="Times New Roman" w:hAnsi="Times New Roman" w:cs="Times New Roman"/>
        </w:rPr>
      </w:pPr>
      <w:r w:rsidRPr="008C634E">
        <w:rPr>
          <w:rFonts w:ascii="Times New Roman" w:hAnsi="Times New Roman" w:cs="Times New Roman"/>
        </w:rPr>
        <w:t>Diminution de la concentration et de la créativité</w:t>
      </w:r>
    </w:p>
    <w:p w14:paraId="082029E0" w14:textId="77777777" w:rsidR="00C94E01" w:rsidRPr="008C634E" w:rsidRDefault="00C94E01" w:rsidP="00F324E2">
      <w:pPr>
        <w:pStyle w:val="ListParagraph"/>
        <w:numPr>
          <w:ilvl w:val="0"/>
          <w:numId w:val="43"/>
        </w:numPr>
        <w:rPr>
          <w:rFonts w:ascii="Times New Roman" w:hAnsi="Times New Roman" w:cs="Times New Roman"/>
        </w:rPr>
      </w:pPr>
      <w:r w:rsidRPr="008C634E">
        <w:rPr>
          <w:rFonts w:ascii="Times New Roman" w:hAnsi="Times New Roman" w:cs="Times New Roman"/>
        </w:rPr>
        <w:t>Peut mener à l’hypertension, l’obésité et système immunitaire affaibli</w:t>
      </w:r>
    </w:p>
    <w:p w14:paraId="03A35415" w14:textId="54F318FE" w:rsidR="00C94E01" w:rsidRPr="008C634E" w:rsidRDefault="00C94E01" w:rsidP="00F324E2">
      <w:pPr>
        <w:pStyle w:val="ListParagraph"/>
        <w:numPr>
          <w:ilvl w:val="0"/>
          <w:numId w:val="43"/>
        </w:numPr>
        <w:rPr>
          <w:rFonts w:ascii="Times New Roman" w:hAnsi="Times New Roman" w:cs="Times New Roman"/>
        </w:rPr>
      </w:pPr>
      <w:r w:rsidRPr="008C634E">
        <w:rPr>
          <w:rFonts w:ascii="Times New Roman" w:hAnsi="Times New Roman" w:cs="Times New Roman"/>
        </w:rPr>
        <w:t xml:space="preserve">Irritabilité, sous performance </w:t>
      </w:r>
    </w:p>
    <w:p w14:paraId="0D129EF8" w14:textId="3A05E697" w:rsidR="00C94E01" w:rsidRPr="008C634E" w:rsidRDefault="00C94E01" w:rsidP="00C94E01">
      <w:pPr>
        <w:rPr>
          <w:rFonts w:ascii="Times New Roman" w:hAnsi="Times New Roman" w:cs="Times New Roman"/>
        </w:rPr>
      </w:pPr>
    </w:p>
    <w:p w14:paraId="0175DF44" w14:textId="5F78652A" w:rsidR="00F324E2" w:rsidRPr="008C634E" w:rsidRDefault="00F324E2" w:rsidP="00C94E01">
      <w:pPr>
        <w:rPr>
          <w:rFonts w:ascii="Times New Roman" w:hAnsi="Times New Roman" w:cs="Times New Roman"/>
          <w:b/>
          <w:bCs/>
        </w:rPr>
      </w:pPr>
    </w:p>
    <w:p w14:paraId="28CDE070" w14:textId="7D27FCE7" w:rsidR="00F56B55" w:rsidRPr="008C634E" w:rsidRDefault="00F56B55" w:rsidP="00C94E01">
      <w:pPr>
        <w:rPr>
          <w:rFonts w:ascii="Times New Roman" w:hAnsi="Times New Roman" w:cs="Times New Roman"/>
          <w:b/>
          <w:bCs/>
        </w:rPr>
      </w:pPr>
    </w:p>
    <w:p w14:paraId="021E306B" w14:textId="5B342E25" w:rsidR="00F56B55" w:rsidRPr="008C634E" w:rsidRDefault="00F56B55" w:rsidP="00C94E01">
      <w:pPr>
        <w:rPr>
          <w:rFonts w:ascii="Times New Roman" w:hAnsi="Times New Roman" w:cs="Times New Roman"/>
          <w:b/>
          <w:bCs/>
        </w:rPr>
      </w:pPr>
    </w:p>
    <w:p w14:paraId="7BDB20E6" w14:textId="208A1822" w:rsidR="00F56B55" w:rsidRPr="008C634E" w:rsidRDefault="00F56B55" w:rsidP="00C94E01">
      <w:pPr>
        <w:rPr>
          <w:rFonts w:ascii="Times New Roman" w:hAnsi="Times New Roman" w:cs="Times New Roman"/>
          <w:b/>
          <w:bCs/>
        </w:rPr>
      </w:pPr>
    </w:p>
    <w:p w14:paraId="6CCC9E80" w14:textId="00E97FA7" w:rsidR="00F56B55" w:rsidRPr="008C634E" w:rsidRDefault="00F56B55" w:rsidP="00C94E01">
      <w:pPr>
        <w:rPr>
          <w:rFonts w:ascii="Times New Roman" w:hAnsi="Times New Roman" w:cs="Times New Roman"/>
          <w:b/>
          <w:bCs/>
        </w:rPr>
      </w:pPr>
    </w:p>
    <w:p w14:paraId="18D2D38E" w14:textId="6B0AB6AA" w:rsidR="00F56B55" w:rsidRPr="008C634E" w:rsidRDefault="00F56B55" w:rsidP="00C94E01">
      <w:pPr>
        <w:rPr>
          <w:rFonts w:ascii="Times New Roman" w:hAnsi="Times New Roman" w:cs="Times New Roman"/>
          <w:b/>
          <w:bCs/>
        </w:rPr>
      </w:pPr>
    </w:p>
    <w:p w14:paraId="150E996D" w14:textId="6C2097A1" w:rsidR="00F56B55" w:rsidRPr="008C634E" w:rsidRDefault="00F56B55" w:rsidP="00C94E01">
      <w:pPr>
        <w:rPr>
          <w:rFonts w:ascii="Times New Roman" w:hAnsi="Times New Roman" w:cs="Times New Roman"/>
          <w:b/>
          <w:bCs/>
        </w:rPr>
      </w:pPr>
    </w:p>
    <w:p w14:paraId="3965DBB2" w14:textId="13AA1E33" w:rsidR="00F56B55" w:rsidRPr="008C634E" w:rsidRDefault="00F56B55" w:rsidP="00C94E01">
      <w:pPr>
        <w:rPr>
          <w:rFonts w:ascii="Times New Roman" w:hAnsi="Times New Roman" w:cs="Times New Roman"/>
          <w:b/>
          <w:bCs/>
        </w:rPr>
      </w:pPr>
    </w:p>
    <w:p w14:paraId="0055388A" w14:textId="6066A779" w:rsidR="00F56B55" w:rsidRPr="008C634E" w:rsidRDefault="00F56B55" w:rsidP="00C94E01">
      <w:pPr>
        <w:rPr>
          <w:rFonts w:ascii="Times New Roman" w:hAnsi="Times New Roman" w:cs="Times New Roman"/>
          <w:b/>
          <w:bCs/>
        </w:rPr>
      </w:pPr>
    </w:p>
    <w:p w14:paraId="5D33C6A4" w14:textId="26586935" w:rsidR="00F56B55" w:rsidRPr="008C634E" w:rsidRDefault="00F56B55" w:rsidP="00C94E01">
      <w:pPr>
        <w:rPr>
          <w:rFonts w:ascii="Times New Roman" w:hAnsi="Times New Roman" w:cs="Times New Roman"/>
          <w:b/>
          <w:bCs/>
        </w:rPr>
      </w:pPr>
    </w:p>
    <w:p w14:paraId="28C8D1C0" w14:textId="3B236EC5" w:rsidR="00F56B55" w:rsidRPr="008C634E" w:rsidRDefault="00F56B55" w:rsidP="00C94E01">
      <w:pPr>
        <w:rPr>
          <w:rFonts w:ascii="Times New Roman" w:hAnsi="Times New Roman" w:cs="Times New Roman"/>
          <w:b/>
          <w:bCs/>
        </w:rPr>
      </w:pPr>
    </w:p>
    <w:p w14:paraId="595D41FF" w14:textId="69B9C9F2" w:rsidR="00F56B55" w:rsidRPr="008C634E" w:rsidRDefault="00F56B55" w:rsidP="00C94E01">
      <w:pPr>
        <w:rPr>
          <w:rFonts w:ascii="Times New Roman" w:hAnsi="Times New Roman" w:cs="Times New Roman"/>
          <w:b/>
          <w:bCs/>
        </w:rPr>
      </w:pPr>
    </w:p>
    <w:p w14:paraId="178541DA" w14:textId="6E3C021D" w:rsidR="00F56B55" w:rsidRPr="008C634E" w:rsidRDefault="00F56B55" w:rsidP="00C94E01">
      <w:pPr>
        <w:rPr>
          <w:rFonts w:ascii="Times New Roman" w:hAnsi="Times New Roman" w:cs="Times New Roman"/>
          <w:b/>
          <w:bCs/>
        </w:rPr>
      </w:pPr>
    </w:p>
    <w:p w14:paraId="0F29FC0A" w14:textId="58B6B584" w:rsidR="00F56B55" w:rsidRPr="008C634E" w:rsidRDefault="00F56B55" w:rsidP="00C94E01">
      <w:pPr>
        <w:rPr>
          <w:rFonts w:ascii="Times New Roman" w:hAnsi="Times New Roman" w:cs="Times New Roman"/>
          <w:b/>
          <w:bCs/>
        </w:rPr>
      </w:pPr>
    </w:p>
    <w:p w14:paraId="745E7765" w14:textId="671753DA" w:rsidR="00F56B55" w:rsidRPr="008C634E" w:rsidRDefault="00F56B55" w:rsidP="00C94E01">
      <w:pPr>
        <w:rPr>
          <w:rFonts w:ascii="Times New Roman" w:hAnsi="Times New Roman" w:cs="Times New Roman"/>
          <w:b/>
          <w:bCs/>
        </w:rPr>
      </w:pPr>
    </w:p>
    <w:p w14:paraId="04F8BD46" w14:textId="5581C932" w:rsidR="00F56B55" w:rsidRPr="008C634E" w:rsidRDefault="00F56B55" w:rsidP="00C94E01">
      <w:pPr>
        <w:rPr>
          <w:rFonts w:ascii="Times New Roman" w:hAnsi="Times New Roman" w:cs="Times New Roman"/>
          <w:b/>
          <w:bCs/>
        </w:rPr>
      </w:pPr>
    </w:p>
    <w:p w14:paraId="6F1067CA" w14:textId="636AAE69" w:rsidR="00F56B55" w:rsidRPr="008C634E" w:rsidRDefault="00F56B55" w:rsidP="00C94E01">
      <w:pPr>
        <w:rPr>
          <w:rFonts w:ascii="Times New Roman" w:hAnsi="Times New Roman" w:cs="Times New Roman"/>
          <w:b/>
          <w:bCs/>
        </w:rPr>
      </w:pPr>
    </w:p>
    <w:p w14:paraId="0EB1E011" w14:textId="58EDB18F" w:rsidR="00F56B55" w:rsidRPr="008C634E" w:rsidRDefault="00F56B55" w:rsidP="00C94E01">
      <w:pPr>
        <w:rPr>
          <w:rFonts w:ascii="Times New Roman" w:hAnsi="Times New Roman" w:cs="Times New Roman"/>
          <w:b/>
          <w:bCs/>
        </w:rPr>
      </w:pPr>
    </w:p>
    <w:p w14:paraId="31C19C6F" w14:textId="6B9B0DDC" w:rsidR="00F56B55" w:rsidRPr="008C634E" w:rsidRDefault="00F56B55" w:rsidP="00C94E01">
      <w:pPr>
        <w:rPr>
          <w:rFonts w:ascii="Times New Roman" w:hAnsi="Times New Roman" w:cs="Times New Roman"/>
          <w:b/>
          <w:bCs/>
        </w:rPr>
      </w:pPr>
    </w:p>
    <w:p w14:paraId="366FB253" w14:textId="7618E84D" w:rsidR="00F56B55" w:rsidRPr="008C634E" w:rsidRDefault="00F56B55" w:rsidP="00C94E01">
      <w:pPr>
        <w:rPr>
          <w:rFonts w:ascii="Times New Roman" w:hAnsi="Times New Roman" w:cs="Times New Roman"/>
          <w:b/>
          <w:bCs/>
        </w:rPr>
      </w:pPr>
    </w:p>
    <w:p w14:paraId="3494BD1F" w14:textId="49281E82" w:rsidR="00F56B55" w:rsidRPr="008C634E" w:rsidRDefault="00F56B55" w:rsidP="00C94E01">
      <w:pPr>
        <w:rPr>
          <w:rFonts w:ascii="Times New Roman" w:hAnsi="Times New Roman" w:cs="Times New Roman"/>
          <w:b/>
          <w:bCs/>
        </w:rPr>
      </w:pPr>
    </w:p>
    <w:p w14:paraId="23274FAC" w14:textId="36284949" w:rsidR="00F56B55" w:rsidRPr="008C634E" w:rsidRDefault="00F56B55" w:rsidP="00C94E01">
      <w:pPr>
        <w:rPr>
          <w:rFonts w:ascii="Times New Roman" w:hAnsi="Times New Roman" w:cs="Times New Roman"/>
          <w:b/>
          <w:bCs/>
        </w:rPr>
      </w:pPr>
    </w:p>
    <w:p w14:paraId="42903A27" w14:textId="3213D2B2" w:rsidR="00F56B55" w:rsidRPr="008C634E" w:rsidRDefault="00F56B55" w:rsidP="00C94E01">
      <w:pPr>
        <w:rPr>
          <w:rFonts w:ascii="Times New Roman" w:hAnsi="Times New Roman" w:cs="Times New Roman"/>
          <w:b/>
          <w:bCs/>
        </w:rPr>
      </w:pPr>
    </w:p>
    <w:p w14:paraId="3D86B90D" w14:textId="7475FF03" w:rsidR="00F56B55" w:rsidRPr="008C634E" w:rsidRDefault="00F56B55" w:rsidP="00C94E01">
      <w:pPr>
        <w:rPr>
          <w:rFonts w:ascii="Times New Roman" w:hAnsi="Times New Roman" w:cs="Times New Roman"/>
          <w:b/>
          <w:bCs/>
        </w:rPr>
      </w:pPr>
    </w:p>
    <w:p w14:paraId="6DC50761" w14:textId="3AB906A8" w:rsidR="00F56B55" w:rsidRPr="008C634E" w:rsidRDefault="00F56B55" w:rsidP="00C94E01">
      <w:pPr>
        <w:rPr>
          <w:rFonts w:ascii="Times New Roman" w:hAnsi="Times New Roman" w:cs="Times New Roman"/>
          <w:b/>
          <w:bCs/>
        </w:rPr>
      </w:pPr>
    </w:p>
    <w:p w14:paraId="67411C97" w14:textId="47F2CA96" w:rsidR="00F56B55" w:rsidRPr="008C634E" w:rsidRDefault="00F56B55" w:rsidP="00C94E01">
      <w:pPr>
        <w:rPr>
          <w:rFonts w:ascii="Times New Roman" w:hAnsi="Times New Roman" w:cs="Times New Roman"/>
          <w:b/>
          <w:bCs/>
        </w:rPr>
      </w:pPr>
    </w:p>
    <w:p w14:paraId="4852AE63" w14:textId="26F8FA43" w:rsidR="00F56B55" w:rsidRPr="008C634E" w:rsidRDefault="00F56B55" w:rsidP="00C94E01">
      <w:pPr>
        <w:rPr>
          <w:rFonts w:ascii="Times New Roman" w:hAnsi="Times New Roman" w:cs="Times New Roman"/>
          <w:b/>
          <w:bCs/>
        </w:rPr>
      </w:pPr>
    </w:p>
    <w:p w14:paraId="38A59E34" w14:textId="44B2FDC4" w:rsidR="00F56B55" w:rsidRPr="008C634E" w:rsidRDefault="00F56B55" w:rsidP="00C94E01">
      <w:pPr>
        <w:rPr>
          <w:rFonts w:ascii="Times New Roman" w:hAnsi="Times New Roman" w:cs="Times New Roman"/>
          <w:b/>
          <w:bCs/>
        </w:rPr>
      </w:pPr>
    </w:p>
    <w:p w14:paraId="21BE2FFB" w14:textId="1843799E" w:rsidR="00F56B55" w:rsidRPr="008C634E" w:rsidRDefault="00F56B55" w:rsidP="00C94E01">
      <w:pPr>
        <w:rPr>
          <w:rFonts w:ascii="Times New Roman" w:hAnsi="Times New Roman" w:cs="Times New Roman"/>
          <w:b/>
          <w:bCs/>
        </w:rPr>
      </w:pPr>
    </w:p>
    <w:p w14:paraId="6F9D562C" w14:textId="01FFC389" w:rsidR="00F56B55" w:rsidRPr="008C634E" w:rsidRDefault="00F56B55" w:rsidP="00C94E01">
      <w:pPr>
        <w:rPr>
          <w:rFonts w:ascii="Times New Roman" w:hAnsi="Times New Roman" w:cs="Times New Roman"/>
          <w:b/>
          <w:bCs/>
        </w:rPr>
      </w:pPr>
    </w:p>
    <w:p w14:paraId="4BFD0176" w14:textId="442DE988" w:rsidR="00F56B55" w:rsidRPr="008C634E" w:rsidRDefault="00F56B55" w:rsidP="00C94E01">
      <w:pPr>
        <w:rPr>
          <w:rFonts w:ascii="Times New Roman" w:hAnsi="Times New Roman" w:cs="Times New Roman"/>
          <w:b/>
          <w:bCs/>
        </w:rPr>
      </w:pPr>
    </w:p>
    <w:p w14:paraId="08A3463D" w14:textId="71401313" w:rsidR="00F56B55" w:rsidRPr="008C634E" w:rsidRDefault="00F56B55" w:rsidP="00C94E01">
      <w:pPr>
        <w:rPr>
          <w:rFonts w:ascii="Times New Roman" w:hAnsi="Times New Roman" w:cs="Times New Roman"/>
          <w:b/>
          <w:bCs/>
        </w:rPr>
      </w:pPr>
    </w:p>
    <w:p w14:paraId="4228C127" w14:textId="11452963" w:rsidR="00F56B55" w:rsidRPr="008C634E" w:rsidRDefault="00F56B55" w:rsidP="00C94E01">
      <w:pPr>
        <w:rPr>
          <w:rFonts w:ascii="Times New Roman" w:hAnsi="Times New Roman" w:cs="Times New Roman"/>
          <w:b/>
          <w:bCs/>
          <w:sz w:val="28"/>
          <w:szCs w:val="28"/>
        </w:rPr>
      </w:pPr>
      <w:r w:rsidRPr="008C634E">
        <w:rPr>
          <w:rFonts w:ascii="Times New Roman" w:hAnsi="Times New Roman" w:cs="Times New Roman"/>
          <w:b/>
          <w:bCs/>
          <w:sz w:val="28"/>
          <w:szCs w:val="28"/>
        </w:rPr>
        <w:lastRenderedPageBreak/>
        <w:t>6 février 2020</w:t>
      </w:r>
    </w:p>
    <w:p w14:paraId="617D6323" w14:textId="255181D9" w:rsidR="00F324E2" w:rsidRPr="008C634E" w:rsidRDefault="00F324E2" w:rsidP="00C94E01">
      <w:pPr>
        <w:rPr>
          <w:rFonts w:ascii="Times New Roman" w:hAnsi="Times New Roman" w:cs="Times New Roman"/>
        </w:rPr>
      </w:pPr>
    </w:p>
    <w:p w14:paraId="42EF353A" w14:textId="09BAB4CD" w:rsidR="00F56B55" w:rsidRPr="008C634E" w:rsidRDefault="00F56B55" w:rsidP="00C94E01">
      <w:pPr>
        <w:rPr>
          <w:rFonts w:ascii="Times New Roman" w:hAnsi="Times New Roman" w:cs="Times New Roman"/>
          <w:b/>
          <w:bCs/>
        </w:rPr>
      </w:pPr>
      <w:r w:rsidRPr="008C634E">
        <w:rPr>
          <w:rFonts w:ascii="Times New Roman" w:hAnsi="Times New Roman" w:cs="Times New Roman"/>
          <w:b/>
          <w:bCs/>
        </w:rPr>
        <w:t>La sensation et la perception</w:t>
      </w:r>
    </w:p>
    <w:p w14:paraId="5C9CC1D5" w14:textId="56549EAB" w:rsidR="00F56B55" w:rsidRPr="008C634E" w:rsidRDefault="00F56B55" w:rsidP="00C94E01">
      <w:pPr>
        <w:rPr>
          <w:rFonts w:ascii="Times New Roman" w:hAnsi="Times New Roman" w:cs="Times New Roman"/>
          <w:b/>
          <w:bCs/>
        </w:rPr>
      </w:pPr>
    </w:p>
    <w:p w14:paraId="0ABCC197" w14:textId="77777777" w:rsidR="00F56B55" w:rsidRPr="008C634E" w:rsidRDefault="00F56B55" w:rsidP="00F56B55">
      <w:pPr>
        <w:numPr>
          <w:ilvl w:val="0"/>
          <w:numId w:val="44"/>
        </w:numPr>
        <w:tabs>
          <w:tab w:val="num" w:pos="720"/>
        </w:tabs>
        <w:rPr>
          <w:rFonts w:ascii="Times New Roman" w:hAnsi="Times New Roman" w:cs="Times New Roman"/>
        </w:rPr>
      </w:pPr>
      <w:r w:rsidRPr="008C634E">
        <w:rPr>
          <w:rFonts w:ascii="Times New Roman" w:hAnsi="Times New Roman" w:cs="Times New Roman"/>
          <w:lang w:val="fr-FR"/>
        </w:rPr>
        <w:t xml:space="preserve">Sensation : stimulation de récepteurs sensoriels et transmission de l’information générée au système nerveux central. </w:t>
      </w:r>
    </w:p>
    <w:p w14:paraId="065B6845" w14:textId="77777777" w:rsidR="00F56B55" w:rsidRPr="008C634E" w:rsidRDefault="00F56B55" w:rsidP="00F56B55">
      <w:pPr>
        <w:numPr>
          <w:ilvl w:val="1"/>
          <w:numId w:val="44"/>
        </w:numPr>
        <w:tabs>
          <w:tab w:val="num" w:pos="1440"/>
        </w:tabs>
        <w:rPr>
          <w:rFonts w:ascii="Times New Roman" w:hAnsi="Times New Roman" w:cs="Times New Roman"/>
        </w:rPr>
      </w:pPr>
      <w:r w:rsidRPr="008C634E">
        <w:rPr>
          <w:rFonts w:ascii="Times New Roman" w:hAnsi="Times New Roman" w:cs="Times New Roman"/>
          <w:lang w:val="fr-FR"/>
        </w:rPr>
        <w:t>La stimulation des sens provient de sources d’énergie, telles que la lumière et le son, ou de la présence de substances chimiques volatiles (odeurs).</w:t>
      </w:r>
    </w:p>
    <w:p w14:paraId="7BBBCB32" w14:textId="77777777" w:rsidR="00F56B55" w:rsidRPr="008C634E" w:rsidRDefault="00F56B55" w:rsidP="00F56B55">
      <w:pPr>
        <w:numPr>
          <w:ilvl w:val="0"/>
          <w:numId w:val="44"/>
        </w:numPr>
        <w:tabs>
          <w:tab w:val="num" w:pos="720"/>
        </w:tabs>
        <w:rPr>
          <w:rFonts w:ascii="Times New Roman" w:hAnsi="Times New Roman" w:cs="Times New Roman"/>
        </w:rPr>
      </w:pPr>
      <w:r w:rsidRPr="008C634E">
        <w:rPr>
          <w:rFonts w:ascii="Times New Roman" w:hAnsi="Times New Roman" w:cs="Times New Roman"/>
          <w:lang w:val="fr-FR"/>
        </w:rPr>
        <w:t>Perception : processus actif, par lequel les sensations sont organisées et interprétées de façon à former une représentation interne du monde.</w:t>
      </w:r>
    </w:p>
    <w:p w14:paraId="6E6F3CD7" w14:textId="4A32E9EA" w:rsidR="00F56B55" w:rsidRPr="008C634E" w:rsidRDefault="00F56B55" w:rsidP="00F56B55">
      <w:pPr>
        <w:numPr>
          <w:ilvl w:val="1"/>
          <w:numId w:val="44"/>
        </w:numPr>
        <w:tabs>
          <w:tab w:val="num" w:pos="1440"/>
        </w:tabs>
        <w:rPr>
          <w:rFonts w:ascii="Times New Roman" w:hAnsi="Times New Roman" w:cs="Times New Roman"/>
        </w:rPr>
      </w:pPr>
      <w:r w:rsidRPr="008C634E">
        <w:rPr>
          <w:rFonts w:ascii="Times New Roman" w:hAnsi="Times New Roman" w:cs="Times New Roman"/>
          <w:lang w:val="fr-FR"/>
        </w:rPr>
        <w:t>La perception peut commencer par des sensations, mais elle est aussi le reflet de nos expériences et de nos attentes ; elle donne un sens aux stimuli sensoriels.</w:t>
      </w:r>
    </w:p>
    <w:p w14:paraId="4A4632D3" w14:textId="52D11616" w:rsidR="00F56B55" w:rsidRPr="008C634E" w:rsidRDefault="00F56B55" w:rsidP="00C94E01">
      <w:pPr>
        <w:rPr>
          <w:rFonts w:ascii="Times New Roman" w:hAnsi="Times New Roman" w:cs="Times New Roman"/>
          <w:b/>
          <w:bCs/>
        </w:rPr>
      </w:pPr>
    </w:p>
    <w:p w14:paraId="3A493A89" w14:textId="678FB412" w:rsidR="00F56B55" w:rsidRPr="008C634E" w:rsidRDefault="00F56B55" w:rsidP="00C94E01">
      <w:pPr>
        <w:rPr>
          <w:rFonts w:ascii="Times New Roman" w:hAnsi="Times New Roman" w:cs="Times New Roman"/>
          <w:b/>
          <w:bCs/>
        </w:rPr>
      </w:pPr>
      <w:r w:rsidRPr="008C634E">
        <w:rPr>
          <w:rFonts w:ascii="Times New Roman" w:hAnsi="Times New Roman" w:cs="Times New Roman"/>
          <w:b/>
          <w:bCs/>
        </w:rPr>
        <w:t>L’interprétation</w:t>
      </w:r>
    </w:p>
    <w:p w14:paraId="07A69398" w14:textId="77777777" w:rsidR="00CD7D79" w:rsidRPr="008C634E" w:rsidRDefault="00CD7D79" w:rsidP="00CD7D79">
      <w:pPr>
        <w:rPr>
          <w:rFonts w:ascii="Times New Roman" w:hAnsi="Times New Roman" w:cs="Times New Roman"/>
          <w:b/>
          <w:bCs/>
        </w:rPr>
      </w:pPr>
    </w:p>
    <w:p w14:paraId="32DE2C40" w14:textId="087B9242" w:rsidR="00CD7D79" w:rsidRPr="008C634E" w:rsidRDefault="00CD7D79" w:rsidP="00CD7D79">
      <w:pPr>
        <w:rPr>
          <w:rFonts w:ascii="Times New Roman" w:hAnsi="Times New Roman" w:cs="Times New Roman"/>
        </w:rPr>
      </w:pPr>
      <w:r w:rsidRPr="008C634E">
        <w:rPr>
          <w:rFonts w:ascii="Times New Roman" w:hAnsi="Times New Roman" w:cs="Times New Roman"/>
          <w:u w:val="single"/>
          <w:lang w:val="fr-CH"/>
        </w:rPr>
        <w:t>Influence des facteurs psychologiques et culturels</w:t>
      </w:r>
    </w:p>
    <w:p w14:paraId="65856F2D" w14:textId="77777777" w:rsidR="00CD7D79" w:rsidRPr="008C634E" w:rsidRDefault="00CD7D79" w:rsidP="00CD7D79">
      <w:pPr>
        <w:rPr>
          <w:rFonts w:ascii="Times New Roman" w:hAnsi="Times New Roman" w:cs="Times New Roman"/>
        </w:rPr>
      </w:pPr>
    </w:p>
    <w:p w14:paraId="10545471" w14:textId="4609A5CD" w:rsidR="00CD7D79" w:rsidRPr="008C634E" w:rsidRDefault="00CD7D79" w:rsidP="00CD7D79">
      <w:pPr>
        <w:pStyle w:val="ListParagraph"/>
        <w:numPr>
          <w:ilvl w:val="0"/>
          <w:numId w:val="45"/>
        </w:numPr>
        <w:rPr>
          <w:rFonts w:ascii="Times New Roman" w:hAnsi="Times New Roman" w:cs="Times New Roman"/>
        </w:rPr>
      </w:pPr>
      <w:r w:rsidRPr="008C634E">
        <w:rPr>
          <w:rFonts w:ascii="Times New Roman" w:hAnsi="Times New Roman" w:cs="Times New Roman"/>
          <w:lang w:val="fr-CH"/>
        </w:rPr>
        <w:t>Bien que certains principes d’organisation des informations soient communs à chaque personne, tous n’ont nous pas la même perception du monde.</w:t>
      </w:r>
    </w:p>
    <w:p w14:paraId="0E382794" w14:textId="77777777" w:rsidR="00CD7D79" w:rsidRPr="008C634E" w:rsidRDefault="00CD7D79" w:rsidP="00CD7D79">
      <w:pPr>
        <w:pStyle w:val="ListParagraph"/>
        <w:numPr>
          <w:ilvl w:val="0"/>
          <w:numId w:val="45"/>
        </w:numPr>
        <w:rPr>
          <w:rFonts w:ascii="Times New Roman" w:hAnsi="Times New Roman" w:cs="Times New Roman"/>
        </w:rPr>
      </w:pPr>
      <w:r w:rsidRPr="008C634E">
        <w:rPr>
          <w:rFonts w:ascii="Times New Roman" w:hAnsi="Times New Roman" w:cs="Times New Roman"/>
          <w:lang w:val="fr-CH"/>
        </w:rPr>
        <w:t xml:space="preserve">Nous sommes sensibles à certaines choses que nous entendons, goûtons, humons et touchons. </w:t>
      </w:r>
    </w:p>
    <w:p w14:paraId="27B4B47B" w14:textId="4350D4FD" w:rsidR="00CD7D79" w:rsidRPr="008C634E" w:rsidRDefault="00CD7D79" w:rsidP="00C94E01">
      <w:pPr>
        <w:rPr>
          <w:rFonts w:ascii="Times New Roman" w:hAnsi="Times New Roman" w:cs="Times New Roman"/>
        </w:rPr>
      </w:pPr>
    </w:p>
    <w:p w14:paraId="11BE899F" w14:textId="0509A8C2" w:rsidR="003D6EFB" w:rsidRPr="008C634E" w:rsidRDefault="003D6EFB" w:rsidP="003D6EFB">
      <w:pPr>
        <w:rPr>
          <w:rFonts w:ascii="Times New Roman" w:hAnsi="Times New Roman" w:cs="Times New Roman"/>
          <w:u w:val="single"/>
          <w:lang w:val="fr-CH"/>
        </w:rPr>
      </w:pPr>
      <w:r w:rsidRPr="008C634E">
        <w:rPr>
          <w:rFonts w:ascii="Times New Roman" w:hAnsi="Times New Roman" w:cs="Times New Roman"/>
          <w:u w:val="single"/>
          <w:lang w:val="fr-CH"/>
        </w:rPr>
        <w:t>Nos sensations et l’interprétation que nous en donnons sont influencées par ces facteurs psychologiques :</w:t>
      </w:r>
    </w:p>
    <w:p w14:paraId="25DFD504" w14:textId="77777777" w:rsidR="003D6EFB" w:rsidRPr="008C634E" w:rsidRDefault="003D6EFB" w:rsidP="003D6EFB">
      <w:pPr>
        <w:rPr>
          <w:rFonts w:ascii="Times New Roman" w:hAnsi="Times New Roman" w:cs="Times New Roman"/>
        </w:rPr>
      </w:pPr>
    </w:p>
    <w:p w14:paraId="55B241F9" w14:textId="7275CF4E" w:rsidR="003D6EFB" w:rsidRPr="008C634E" w:rsidRDefault="003D6EFB" w:rsidP="003D6EFB">
      <w:pPr>
        <w:pStyle w:val="ListParagraph"/>
        <w:numPr>
          <w:ilvl w:val="0"/>
          <w:numId w:val="46"/>
        </w:numPr>
        <w:rPr>
          <w:rFonts w:ascii="Times New Roman" w:hAnsi="Times New Roman" w:cs="Times New Roman"/>
        </w:rPr>
      </w:pPr>
      <w:r w:rsidRPr="008C634E">
        <w:rPr>
          <w:rFonts w:ascii="Times New Roman" w:hAnsi="Times New Roman" w:cs="Times New Roman"/>
          <w:lang w:val="fr-CH"/>
        </w:rPr>
        <w:t>Les besoins : quand il s’agit de quelque chose dont nous avons besoin, qui suscite notre intérêt ou que nous désirons, nous sommes plus susceptibles de la percevoir.</w:t>
      </w:r>
    </w:p>
    <w:p w14:paraId="3299C38D" w14:textId="23CDA489" w:rsidR="003D6EFB" w:rsidRPr="008C634E" w:rsidRDefault="003D6EFB" w:rsidP="003D6EFB">
      <w:pPr>
        <w:pStyle w:val="ListParagraph"/>
        <w:numPr>
          <w:ilvl w:val="0"/>
          <w:numId w:val="46"/>
        </w:numPr>
        <w:rPr>
          <w:rFonts w:ascii="Times New Roman" w:hAnsi="Times New Roman" w:cs="Times New Roman"/>
        </w:rPr>
      </w:pPr>
      <w:r w:rsidRPr="008C634E">
        <w:rPr>
          <w:rFonts w:ascii="Times New Roman" w:hAnsi="Times New Roman" w:cs="Times New Roman"/>
          <w:lang w:val="fr-CH"/>
        </w:rPr>
        <w:t xml:space="preserve"> Les croyances : ce que nous tenons pour des vérités concernant le monde peut influencer sur nos interprétations de signaux sensoriels ambigus (croyance aux extraterrestres vs sceptiques).</w:t>
      </w:r>
    </w:p>
    <w:p w14:paraId="4FEFC6BF" w14:textId="41E24D88" w:rsidR="003D6EFB" w:rsidRPr="008C634E" w:rsidRDefault="003D6EFB" w:rsidP="003D6EFB">
      <w:pPr>
        <w:pStyle w:val="ListParagraph"/>
        <w:numPr>
          <w:ilvl w:val="0"/>
          <w:numId w:val="46"/>
        </w:numPr>
        <w:rPr>
          <w:rFonts w:ascii="Times New Roman" w:hAnsi="Times New Roman" w:cs="Times New Roman"/>
        </w:rPr>
      </w:pPr>
      <w:r w:rsidRPr="008C634E">
        <w:rPr>
          <w:rFonts w:ascii="Times New Roman" w:hAnsi="Times New Roman" w:cs="Times New Roman"/>
          <w:lang w:val="fr-CH"/>
        </w:rPr>
        <w:t xml:space="preserve"> Les émotions : les émotions influencent nos interprétations de l’information sensorielle.</w:t>
      </w:r>
    </w:p>
    <w:p w14:paraId="3CA87503" w14:textId="5B37232D" w:rsidR="003D6EFB" w:rsidRPr="008C634E" w:rsidRDefault="003D6EFB" w:rsidP="003D6EFB">
      <w:pPr>
        <w:pStyle w:val="ListParagraph"/>
        <w:numPr>
          <w:ilvl w:val="0"/>
          <w:numId w:val="46"/>
        </w:numPr>
        <w:rPr>
          <w:rFonts w:ascii="Times New Roman" w:hAnsi="Times New Roman" w:cs="Times New Roman"/>
        </w:rPr>
      </w:pPr>
      <w:r w:rsidRPr="008C634E">
        <w:rPr>
          <w:rFonts w:ascii="Times New Roman" w:hAnsi="Times New Roman" w:cs="Times New Roman"/>
          <w:lang w:val="fr-CH"/>
        </w:rPr>
        <w:t>Les attentes: les expériences vécues influencent souvent notre perception du monde.</w:t>
      </w:r>
    </w:p>
    <w:p w14:paraId="0F07BBEA" w14:textId="19905185" w:rsidR="003D6EFB" w:rsidRPr="008C634E" w:rsidRDefault="003D6EFB" w:rsidP="00C94E01">
      <w:pPr>
        <w:rPr>
          <w:rFonts w:ascii="Times New Roman" w:hAnsi="Times New Roman" w:cs="Times New Roman"/>
        </w:rPr>
      </w:pPr>
    </w:p>
    <w:p w14:paraId="4B10AB95" w14:textId="3F14EB69" w:rsidR="0000460C" w:rsidRPr="008C634E" w:rsidRDefault="0000460C" w:rsidP="002D2DB1">
      <w:pPr>
        <w:tabs>
          <w:tab w:val="left" w:pos="2100"/>
        </w:tabs>
        <w:rPr>
          <w:rFonts w:ascii="Times New Roman" w:hAnsi="Times New Roman" w:cs="Times New Roman"/>
          <w:b/>
          <w:bCs/>
        </w:rPr>
      </w:pPr>
      <w:r w:rsidRPr="008C634E">
        <w:rPr>
          <w:rFonts w:ascii="Times New Roman" w:hAnsi="Times New Roman" w:cs="Times New Roman"/>
          <w:b/>
          <w:bCs/>
        </w:rPr>
        <w:t>Le seuil absolu</w:t>
      </w:r>
    </w:p>
    <w:p w14:paraId="2097E866" w14:textId="7EBB4EF1" w:rsidR="0000460C" w:rsidRPr="008C634E" w:rsidRDefault="0000460C" w:rsidP="002D2DB1">
      <w:pPr>
        <w:tabs>
          <w:tab w:val="left" w:pos="2100"/>
        </w:tabs>
        <w:rPr>
          <w:rFonts w:ascii="Times New Roman" w:hAnsi="Times New Roman" w:cs="Times New Roman"/>
        </w:rPr>
      </w:pPr>
    </w:p>
    <w:p w14:paraId="6CD766EA" w14:textId="76FA6608" w:rsidR="0000460C" w:rsidRPr="008C634E" w:rsidRDefault="0000460C" w:rsidP="0000460C">
      <w:pPr>
        <w:tabs>
          <w:tab w:val="left" w:pos="2100"/>
        </w:tabs>
        <w:rPr>
          <w:rFonts w:ascii="Times New Roman" w:hAnsi="Times New Roman" w:cs="Times New Roman"/>
        </w:rPr>
      </w:pPr>
      <w:r w:rsidRPr="008C634E">
        <w:rPr>
          <w:rFonts w:ascii="Times New Roman" w:hAnsi="Times New Roman" w:cs="Times New Roman"/>
          <w:lang w:val="fr-FR"/>
        </w:rPr>
        <w:t xml:space="preserve">Gustav Fechner utilisa l’expression « </w:t>
      </w:r>
      <w:r w:rsidRPr="008C634E">
        <w:rPr>
          <w:rFonts w:ascii="Times New Roman" w:hAnsi="Times New Roman" w:cs="Times New Roman"/>
          <w:b/>
          <w:bCs/>
          <w:lang w:val="fr-FR"/>
        </w:rPr>
        <w:t xml:space="preserve">seuil absolu </w:t>
      </w:r>
      <w:r w:rsidRPr="008C634E">
        <w:rPr>
          <w:rFonts w:ascii="Times New Roman" w:hAnsi="Times New Roman" w:cs="Times New Roman"/>
          <w:lang w:val="fr-FR"/>
        </w:rPr>
        <w:t>» pour décrire le stimulus le plus faible qu’une personne peut distinguer d’une absence totale de stimulus.</w:t>
      </w:r>
    </w:p>
    <w:p w14:paraId="1E93FE3E" w14:textId="77777777" w:rsidR="0000460C" w:rsidRPr="008C634E" w:rsidRDefault="0000460C" w:rsidP="0000460C">
      <w:pPr>
        <w:tabs>
          <w:tab w:val="left" w:pos="2100"/>
        </w:tabs>
        <w:rPr>
          <w:rFonts w:ascii="Times New Roman" w:hAnsi="Times New Roman" w:cs="Times New Roman"/>
        </w:rPr>
      </w:pPr>
      <w:r w:rsidRPr="008C634E">
        <w:rPr>
          <w:rFonts w:ascii="Times New Roman" w:hAnsi="Times New Roman" w:cs="Times New Roman"/>
          <w:lang w:val="fr-FR"/>
        </w:rPr>
        <w:t>Lorsque le stimulus ne peut être détecté qu’une fois sur deux, il constitue un seuil absolu.</w:t>
      </w:r>
    </w:p>
    <w:p w14:paraId="72D07519" w14:textId="482FBFE1" w:rsidR="0000460C" w:rsidRPr="008C634E" w:rsidRDefault="0000460C" w:rsidP="002D2DB1">
      <w:pPr>
        <w:tabs>
          <w:tab w:val="left" w:pos="2100"/>
        </w:tabs>
        <w:rPr>
          <w:rFonts w:ascii="Times New Roman" w:hAnsi="Times New Roman" w:cs="Times New Roman"/>
        </w:rPr>
      </w:pPr>
    </w:p>
    <w:p w14:paraId="6C6E5967" w14:textId="77777777" w:rsidR="001C6307" w:rsidRPr="008C634E" w:rsidRDefault="001C6307" w:rsidP="001C6307">
      <w:pPr>
        <w:pStyle w:val="ListParagraph"/>
        <w:numPr>
          <w:ilvl w:val="0"/>
          <w:numId w:val="48"/>
        </w:numPr>
        <w:tabs>
          <w:tab w:val="left" w:pos="2100"/>
        </w:tabs>
        <w:rPr>
          <w:rFonts w:ascii="Times New Roman" w:hAnsi="Times New Roman" w:cs="Times New Roman"/>
        </w:rPr>
      </w:pPr>
      <w:r w:rsidRPr="008C634E">
        <w:rPr>
          <w:rFonts w:ascii="Times New Roman" w:hAnsi="Times New Roman" w:cs="Times New Roman"/>
          <w:lang w:val="fr-FR"/>
        </w:rPr>
        <w:t>Dans des conditions idéales, notre aptitude à percevoir des stimuli est surprenante.</w:t>
      </w:r>
    </w:p>
    <w:p w14:paraId="6068AE5D" w14:textId="77777777" w:rsidR="001C6307" w:rsidRPr="008C634E" w:rsidRDefault="001C6307" w:rsidP="001C6307">
      <w:pPr>
        <w:tabs>
          <w:tab w:val="left" w:pos="2100"/>
        </w:tabs>
        <w:ind w:left="1080"/>
        <w:rPr>
          <w:rFonts w:ascii="Times New Roman" w:hAnsi="Times New Roman" w:cs="Times New Roman"/>
        </w:rPr>
      </w:pPr>
      <w:r w:rsidRPr="008C634E">
        <w:rPr>
          <w:rFonts w:ascii="Times New Roman" w:hAnsi="Times New Roman" w:cs="Times New Roman"/>
          <w:lang w:val="fr-FR"/>
        </w:rPr>
        <w:t>Vue : la flamme d’une chandelle à environ 48 km, par une nuit sans lune et sans nuages.</w:t>
      </w:r>
    </w:p>
    <w:p w14:paraId="2AF61FFF" w14:textId="77777777" w:rsidR="001C6307" w:rsidRPr="008C634E" w:rsidRDefault="001C6307" w:rsidP="001C6307">
      <w:pPr>
        <w:numPr>
          <w:ilvl w:val="1"/>
          <w:numId w:val="47"/>
        </w:numPr>
        <w:tabs>
          <w:tab w:val="num" w:pos="1440"/>
          <w:tab w:val="left" w:pos="2100"/>
        </w:tabs>
        <w:rPr>
          <w:rFonts w:ascii="Times New Roman" w:hAnsi="Times New Roman" w:cs="Times New Roman"/>
        </w:rPr>
      </w:pPr>
      <w:r w:rsidRPr="008C634E">
        <w:rPr>
          <w:rFonts w:ascii="Times New Roman" w:hAnsi="Times New Roman" w:cs="Times New Roman"/>
          <w:lang w:val="fr-FR"/>
        </w:rPr>
        <w:t>Ouïe : le tic-tac d’une montre à quelque    6 m de distance, dans une pièce silencieuse.</w:t>
      </w:r>
    </w:p>
    <w:p w14:paraId="3F3636EE" w14:textId="77777777" w:rsidR="001C6307" w:rsidRPr="008C634E" w:rsidRDefault="001C6307" w:rsidP="001C6307">
      <w:pPr>
        <w:numPr>
          <w:ilvl w:val="1"/>
          <w:numId w:val="47"/>
        </w:numPr>
        <w:tabs>
          <w:tab w:val="num" w:pos="1440"/>
          <w:tab w:val="left" w:pos="2100"/>
        </w:tabs>
        <w:rPr>
          <w:rFonts w:ascii="Times New Roman" w:hAnsi="Times New Roman" w:cs="Times New Roman"/>
        </w:rPr>
      </w:pPr>
      <w:r w:rsidRPr="008C634E">
        <w:rPr>
          <w:rFonts w:ascii="Times New Roman" w:hAnsi="Times New Roman" w:cs="Times New Roman"/>
          <w:lang w:val="fr-FR"/>
        </w:rPr>
        <w:t>Goût : 15 ml de sucre dissous dans 9 l d’eau.</w:t>
      </w:r>
    </w:p>
    <w:p w14:paraId="1DE61245" w14:textId="77777777" w:rsidR="001C6307" w:rsidRPr="008C634E" w:rsidRDefault="001C6307" w:rsidP="001C6307">
      <w:pPr>
        <w:numPr>
          <w:ilvl w:val="1"/>
          <w:numId w:val="47"/>
        </w:numPr>
        <w:tabs>
          <w:tab w:val="num" w:pos="1440"/>
          <w:tab w:val="left" w:pos="2100"/>
        </w:tabs>
        <w:rPr>
          <w:rFonts w:ascii="Times New Roman" w:hAnsi="Times New Roman" w:cs="Times New Roman"/>
        </w:rPr>
      </w:pPr>
      <w:r w:rsidRPr="008C634E">
        <w:rPr>
          <w:rFonts w:ascii="Times New Roman" w:hAnsi="Times New Roman" w:cs="Times New Roman"/>
          <w:lang w:val="fr-FR"/>
        </w:rPr>
        <w:t>Odorat : une goutte de parfum diffusé dans une petite maison (1 partie par      500 millions).</w:t>
      </w:r>
    </w:p>
    <w:p w14:paraId="1E579153" w14:textId="40629F8C" w:rsidR="001C6307" w:rsidRPr="008C634E" w:rsidRDefault="00071A2A" w:rsidP="001C6307">
      <w:pPr>
        <w:numPr>
          <w:ilvl w:val="1"/>
          <w:numId w:val="47"/>
        </w:numPr>
        <w:tabs>
          <w:tab w:val="num" w:pos="1440"/>
          <w:tab w:val="left" w:pos="2100"/>
        </w:tabs>
        <w:rPr>
          <w:rFonts w:ascii="Times New Roman" w:hAnsi="Times New Roman" w:cs="Times New Roman"/>
        </w:rPr>
      </w:pPr>
      <w:r w:rsidRPr="008C634E">
        <w:rPr>
          <w:rFonts w:ascii="Times New Roman" w:hAnsi="Times New Roman" w:cs="Times New Roman"/>
          <w:lang w:val="fr-FR"/>
        </w:rPr>
        <w:lastRenderedPageBreak/>
        <w:t>Toucher :</w:t>
      </w:r>
      <w:r w:rsidR="001C6307" w:rsidRPr="008C634E">
        <w:rPr>
          <w:rFonts w:ascii="Times New Roman" w:hAnsi="Times New Roman" w:cs="Times New Roman"/>
          <w:lang w:val="fr-FR"/>
        </w:rPr>
        <w:t xml:space="preserve">  l’impact de l’aile d’une mouche tombée sur une joue d’une hauteur d’environ 1 cm.</w:t>
      </w:r>
    </w:p>
    <w:p w14:paraId="6AE0E5AA" w14:textId="08DB061D" w:rsidR="001C6307" w:rsidRPr="008C634E" w:rsidRDefault="001C6307" w:rsidP="002D2DB1">
      <w:pPr>
        <w:tabs>
          <w:tab w:val="left" w:pos="2100"/>
        </w:tabs>
        <w:rPr>
          <w:rFonts w:ascii="Times New Roman" w:hAnsi="Times New Roman" w:cs="Times New Roman"/>
          <w:b/>
          <w:bCs/>
        </w:rPr>
      </w:pPr>
    </w:p>
    <w:p w14:paraId="55863B5C" w14:textId="5A2D4774" w:rsidR="00314BFA" w:rsidRPr="008C634E" w:rsidRDefault="00314BFA" w:rsidP="002D2DB1">
      <w:pPr>
        <w:tabs>
          <w:tab w:val="left" w:pos="2100"/>
        </w:tabs>
        <w:rPr>
          <w:rFonts w:ascii="Times New Roman" w:hAnsi="Times New Roman" w:cs="Times New Roman"/>
          <w:b/>
          <w:bCs/>
        </w:rPr>
      </w:pPr>
      <w:r w:rsidRPr="008C634E">
        <w:rPr>
          <w:rFonts w:ascii="Times New Roman" w:hAnsi="Times New Roman" w:cs="Times New Roman"/>
          <w:b/>
          <w:bCs/>
        </w:rPr>
        <w:t>L’échelon différentiel</w:t>
      </w:r>
    </w:p>
    <w:p w14:paraId="161B0A81" w14:textId="266EB6C7" w:rsidR="00314BFA" w:rsidRPr="008C634E" w:rsidRDefault="00314BFA" w:rsidP="002D2DB1">
      <w:pPr>
        <w:tabs>
          <w:tab w:val="left" w:pos="2100"/>
        </w:tabs>
        <w:rPr>
          <w:rFonts w:ascii="Times New Roman" w:hAnsi="Times New Roman" w:cs="Times New Roman"/>
          <w:b/>
          <w:bCs/>
        </w:rPr>
      </w:pPr>
    </w:p>
    <w:p w14:paraId="71448A2F" w14:textId="77777777" w:rsidR="009357B5" w:rsidRPr="008C634E" w:rsidRDefault="009357B5" w:rsidP="009357B5">
      <w:pPr>
        <w:tabs>
          <w:tab w:val="left" w:pos="2100"/>
        </w:tabs>
        <w:rPr>
          <w:rFonts w:ascii="Times New Roman" w:hAnsi="Times New Roman" w:cs="Times New Roman"/>
        </w:rPr>
      </w:pPr>
      <w:r w:rsidRPr="008C634E">
        <w:rPr>
          <w:rFonts w:ascii="Times New Roman" w:hAnsi="Times New Roman" w:cs="Times New Roman"/>
          <w:lang w:val="fr-FR"/>
        </w:rPr>
        <w:t>L’échelon différentiel est la différence minimale requise en importance entre deux stimuli pour qu’il soit possible de les discerner.</w:t>
      </w:r>
    </w:p>
    <w:p w14:paraId="6D762F26" w14:textId="77777777" w:rsidR="009357B5" w:rsidRPr="008C634E" w:rsidRDefault="009357B5" w:rsidP="009357B5">
      <w:pPr>
        <w:tabs>
          <w:tab w:val="left" w:pos="2100"/>
        </w:tabs>
        <w:rPr>
          <w:rFonts w:ascii="Times New Roman" w:hAnsi="Times New Roman" w:cs="Times New Roman"/>
          <w:b/>
          <w:bCs/>
        </w:rPr>
      </w:pPr>
      <w:r w:rsidRPr="008C634E">
        <w:rPr>
          <w:rFonts w:ascii="Times New Roman" w:hAnsi="Times New Roman" w:cs="Times New Roman"/>
          <w:lang w:val="fr-FR"/>
        </w:rPr>
        <w:t>Les psychologues reconnaissent, en guise de norme pour l’échelon différentiel, la détection d’une différence d’intensité une fois sur deux</w:t>
      </w:r>
      <w:r w:rsidRPr="008C634E">
        <w:rPr>
          <w:rFonts w:ascii="Times New Roman" w:hAnsi="Times New Roman" w:cs="Times New Roman"/>
          <w:b/>
          <w:bCs/>
          <w:lang w:val="fr-FR"/>
        </w:rPr>
        <w:t>.</w:t>
      </w:r>
    </w:p>
    <w:p w14:paraId="0066C7D0" w14:textId="44D74AED" w:rsidR="00314BFA" w:rsidRPr="008C634E" w:rsidRDefault="00314BFA" w:rsidP="002D2DB1">
      <w:pPr>
        <w:tabs>
          <w:tab w:val="left" w:pos="2100"/>
        </w:tabs>
        <w:rPr>
          <w:rFonts w:ascii="Times New Roman" w:hAnsi="Times New Roman" w:cs="Times New Roman"/>
          <w:b/>
          <w:bCs/>
        </w:rPr>
      </w:pPr>
    </w:p>
    <w:p w14:paraId="05032187" w14:textId="77777777" w:rsidR="009640EE" w:rsidRPr="008C634E" w:rsidRDefault="009357B5" w:rsidP="009640EE">
      <w:pPr>
        <w:pStyle w:val="ListParagraph"/>
        <w:numPr>
          <w:ilvl w:val="0"/>
          <w:numId w:val="51"/>
        </w:numPr>
        <w:tabs>
          <w:tab w:val="left" w:pos="2100"/>
        </w:tabs>
        <w:rPr>
          <w:rFonts w:ascii="Times New Roman" w:hAnsi="Times New Roman" w:cs="Times New Roman"/>
        </w:rPr>
      </w:pPr>
      <w:r w:rsidRPr="008C634E">
        <w:rPr>
          <w:rFonts w:ascii="Times New Roman" w:hAnsi="Times New Roman" w:cs="Times New Roman"/>
          <w:lang w:val="fr-FR"/>
        </w:rPr>
        <w:t xml:space="preserve">Ernst Weber fut en mesure d’établir des données de références en ce qui a trait aux perceptions sensorielles. </w:t>
      </w:r>
    </w:p>
    <w:p w14:paraId="7A2AC3B5" w14:textId="4C26BBE5" w:rsidR="009357B5" w:rsidRPr="008C634E" w:rsidRDefault="009357B5" w:rsidP="009640EE">
      <w:pPr>
        <w:pStyle w:val="ListParagraph"/>
        <w:numPr>
          <w:ilvl w:val="1"/>
          <w:numId w:val="51"/>
        </w:numPr>
        <w:tabs>
          <w:tab w:val="left" w:pos="2100"/>
        </w:tabs>
        <w:rPr>
          <w:rFonts w:ascii="Times New Roman" w:hAnsi="Times New Roman" w:cs="Times New Roman"/>
        </w:rPr>
      </w:pPr>
      <w:r w:rsidRPr="008C634E">
        <w:rPr>
          <w:rFonts w:ascii="Times New Roman" w:hAnsi="Times New Roman" w:cs="Times New Roman"/>
          <w:lang w:val="fr-FR"/>
        </w:rPr>
        <w:t>Le seuil minimal pour qu’une différence dans l’intensité de la lumière soit perceptible est d’environ 1,66 % de l’intensité de départ.</w:t>
      </w:r>
    </w:p>
    <w:p w14:paraId="55A2E3EC" w14:textId="77777777" w:rsidR="009357B5" w:rsidRPr="008C634E" w:rsidRDefault="009357B5" w:rsidP="009357B5">
      <w:pPr>
        <w:numPr>
          <w:ilvl w:val="2"/>
          <w:numId w:val="49"/>
        </w:numPr>
        <w:tabs>
          <w:tab w:val="left" w:pos="2100"/>
          <w:tab w:val="num" w:pos="2160"/>
        </w:tabs>
        <w:rPr>
          <w:rFonts w:ascii="Times New Roman" w:hAnsi="Times New Roman" w:cs="Times New Roman"/>
        </w:rPr>
      </w:pPr>
      <w:r w:rsidRPr="008C634E">
        <w:rPr>
          <w:rFonts w:ascii="Times New Roman" w:hAnsi="Times New Roman" w:cs="Times New Roman"/>
          <w:lang w:val="fr-FR"/>
        </w:rPr>
        <w:t>Cette proportion, 1/60, est ce qu’on appelle la constante de Weber pour la lumière.</w:t>
      </w:r>
    </w:p>
    <w:p w14:paraId="650EC799" w14:textId="77777777" w:rsidR="009357B5" w:rsidRPr="008C634E" w:rsidRDefault="009357B5" w:rsidP="009357B5">
      <w:pPr>
        <w:pStyle w:val="ListParagraph"/>
        <w:numPr>
          <w:ilvl w:val="0"/>
          <w:numId w:val="50"/>
        </w:numPr>
        <w:tabs>
          <w:tab w:val="left" w:pos="2100"/>
        </w:tabs>
        <w:rPr>
          <w:rFonts w:ascii="Times New Roman" w:hAnsi="Times New Roman" w:cs="Times New Roman"/>
        </w:rPr>
      </w:pPr>
      <w:r w:rsidRPr="008C634E">
        <w:rPr>
          <w:rFonts w:ascii="Times New Roman" w:hAnsi="Times New Roman" w:cs="Times New Roman"/>
          <w:lang w:val="fr-FR"/>
        </w:rPr>
        <w:t>La constante de Weber pour le poids, quant à elle, est de 1/53 (on peut l’arrondir à 2 %).</w:t>
      </w:r>
    </w:p>
    <w:p w14:paraId="030C23E2" w14:textId="77777777" w:rsidR="009357B5" w:rsidRPr="008C634E" w:rsidRDefault="009357B5" w:rsidP="009357B5">
      <w:pPr>
        <w:numPr>
          <w:ilvl w:val="2"/>
          <w:numId w:val="49"/>
        </w:numPr>
        <w:tabs>
          <w:tab w:val="left" w:pos="2100"/>
          <w:tab w:val="num" w:pos="2160"/>
        </w:tabs>
        <w:rPr>
          <w:rFonts w:ascii="Times New Roman" w:hAnsi="Times New Roman" w:cs="Times New Roman"/>
        </w:rPr>
      </w:pPr>
      <w:r w:rsidRPr="008C634E">
        <w:rPr>
          <w:rFonts w:ascii="Times New Roman" w:hAnsi="Times New Roman" w:cs="Times New Roman"/>
          <w:lang w:val="fr-FR"/>
        </w:rPr>
        <w:t>Si nous soulevions des haltères de 45 kg   (100 lb), nous ne percevrions aucune augmentation de poids qui soit inférieure à   1 kg (2 lb).</w:t>
      </w:r>
    </w:p>
    <w:p w14:paraId="03C94CC7" w14:textId="77777777" w:rsidR="009357B5" w:rsidRPr="008C634E" w:rsidRDefault="009357B5" w:rsidP="009357B5">
      <w:pPr>
        <w:numPr>
          <w:ilvl w:val="1"/>
          <w:numId w:val="49"/>
        </w:numPr>
        <w:tabs>
          <w:tab w:val="num" w:pos="1440"/>
          <w:tab w:val="left" w:pos="2100"/>
        </w:tabs>
        <w:rPr>
          <w:rFonts w:ascii="Times New Roman" w:hAnsi="Times New Roman" w:cs="Times New Roman"/>
        </w:rPr>
      </w:pPr>
      <w:r w:rsidRPr="008C634E">
        <w:rPr>
          <w:rFonts w:ascii="Times New Roman" w:hAnsi="Times New Roman" w:cs="Times New Roman"/>
          <w:lang w:val="fr-FR"/>
        </w:rPr>
        <w:t>La constante de Weber pour la tonie est de 1/333, c’est-à-dire qu’en moyenne les gens peuvent relever une augmentation ou une baisse de ton très faible, d’à peine un tiers de 1 %.</w:t>
      </w:r>
    </w:p>
    <w:p w14:paraId="126248EE" w14:textId="3BA905EA" w:rsidR="009357B5" w:rsidRPr="008C634E" w:rsidRDefault="009357B5" w:rsidP="002D2DB1">
      <w:pPr>
        <w:tabs>
          <w:tab w:val="left" w:pos="2100"/>
        </w:tabs>
        <w:rPr>
          <w:rFonts w:ascii="Times New Roman" w:hAnsi="Times New Roman" w:cs="Times New Roman"/>
          <w:b/>
          <w:bCs/>
        </w:rPr>
      </w:pPr>
    </w:p>
    <w:p w14:paraId="143541E2" w14:textId="29FE90E7" w:rsidR="00314BFA" w:rsidRPr="008C634E" w:rsidRDefault="00EA21D3" w:rsidP="002D2DB1">
      <w:pPr>
        <w:tabs>
          <w:tab w:val="left" w:pos="2100"/>
        </w:tabs>
        <w:rPr>
          <w:rFonts w:ascii="Times New Roman" w:hAnsi="Times New Roman" w:cs="Times New Roman"/>
          <w:b/>
          <w:bCs/>
        </w:rPr>
      </w:pPr>
      <w:r w:rsidRPr="008C634E">
        <w:rPr>
          <w:rFonts w:ascii="Times New Roman" w:hAnsi="Times New Roman" w:cs="Times New Roman"/>
          <w:b/>
          <w:bCs/>
        </w:rPr>
        <w:t>La théorie de la détection du signal et l’adaptation sensorielle</w:t>
      </w:r>
    </w:p>
    <w:p w14:paraId="2609B6AD" w14:textId="5DB1CCA2" w:rsidR="00EA21D3" w:rsidRPr="008C634E" w:rsidRDefault="00EA21D3" w:rsidP="002D2DB1">
      <w:pPr>
        <w:tabs>
          <w:tab w:val="left" w:pos="2100"/>
        </w:tabs>
        <w:rPr>
          <w:rFonts w:ascii="Times New Roman" w:hAnsi="Times New Roman" w:cs="Times New Roman"/>
        </w:rPr>
      </w:pPr>
    </w:p>
    <w:p w14:paraId="0A670369" w14:textId="10A2D1DC" w:rsidR="00EA21D3" w:rsidRPr="008C634E" w:rsidRDefault="00EA21D3" w:rsidP="00EA21D3">
      <w:pPr>
        <w:pStyle w:val="ListParagraph"/>
        <w:numPr>
          <w:ilvl w:val="0"/>
          <w:numId w:val="50"/>
        </w:numPr>
        <w:tabs>
          <w:tab w:val="left" w:pos="2100"/>
        </w:tabs>
        <w:rPr>
          <w:rFonts w:ascii="Times New Roman" w:hAnsi="Times New Roman" w:cs="Times New Roman"/>
        </w:rPr>
      </w:pPr>
      <w:r w:rsidRPr="008C634E">
        <w:rPr>
          <w:rFonts w:ascii="Times New Roman" w:hAnsi="Times New Roman" w:cs="Times New Roman"/>
          <w:lang w:val="fr-FR"/>
        </w:rPr>
        <w:t>Selon la théorie de la détection du signal, la relation entre un stimulus physique et une réaction sensorielle n’est pas uniquement mécanique ; des facteurs psychologiques influencent aussi sur notre capacité à détecter un signal.</w:t>
      </w:r>
    </w:p>
    <w:p w14:paraId="2CFA7DEE" w14:textId="77777777" w:rsidR="00EA21D3" w:rsidRPr="008C634E" w:rsidRDefault="00EA21D3" w:rsidP="00EA21D3">
      <w:pPr>
        <w:numPr>
          <w:ilvl w:val="1"/>
          <w:numId w:val="52"/>
        </w:numPr>
        <w:tabs>
          <w:tab w:val="num" w:pos="1440"/>
          <w:tab w:val="left" w:pos="2100"/>
        </w:tabs>
        <w:rPr>
          <w:rFonts w:ascii="Times New Roman" w:hAnsi="Times New Roman" w:cs="Times New Roman"/>
        </w:rPr>
      </w:pPr>
      <w:r w:rsidRPr="008C634E">
        <w:rPr>
          <w:rFonts w:ascii="Times New Roman" w:hAnsi="Times New Roman" w:cs="Times New Roman"/>
          <w:lang w:val="fr-FR"/>
        </w:rPr>
        <w:t>L’aptitude d’une personne à identifier un écho sur un écran radar dépend non seulement de l’intensité de l’écho, mais également de sa formation dans la détection de tels signaux, de sa motivation et de conditions psychologiques telles que la fatigue ou la vigilance.</w:t>
      </w:r>
    </w:p>
    <w:p w14:paraId="20BDE270" w14:textId="77777777" w:rsidR="00EA21D3" w:rsidRPr="008C634E" w:rsidRDefault="00EA21D3" w:rsidP="00EA21D3">
      <w:pPr>
        <w:numPr>
          <w:ilvl w:val="0"/>
          <w:numId w:val="52"/>
        </w:numPr>
        <w:tabs>
          <w:tab w:val="num" w:pos="720"/>
          <w:tab w:val="left" w:pos="2100"/>
        </w:tabs>
        <w:rPr>
          <w:rFonts w:ascii="Times New Roman" w:hAnsi="Times New Roman" w:cs="Times New Roman"/>
        </w:rPr>
      </w:pPr>
      <w:r w:rsidRPr="008C634E">
        <w:rPr>
          <w:rFonts w:ascii="Times New Roman" w:hAnsi="Times New Roman" w:cs="Times New Roman"/>
          <w:lang w:val="fr-FR"/>
        </w:rPr>
        <w:t>L’adaptation sensorielle renvoie aux processus par lesquels l’individu devient plus sensible à des stimuli de faible amplitude (sensibilisation) et moins sensible à des stimuli qui demeurent constants (désensibilisation).</w:t>
      </w:r>
    </w:p>
    <w:p w14:paraId="09044F20" w14:textId="0C51446A" w:rsidR="00EA21D3" w:rsidRPr="008C634E" w:rsidRDefault="00EA21D3" w:rsidP="00EA21D3">
      <w:pPr>
        <w:tabs>
          <w:tab w:val="left" w:pos="2100"/>
        </w:tabs>
        <w:rPr>
          <w:rFonts w:ascii="Times New Roman" w:hAnsi="Times New Roman" w:cs="Times New Roman"/>
          <w:b/>
          <w:bCs/>
        </w:rPr>
      </w:pPr>
    </w:p>
    <w:p w14:paraId="24BA5081" w14:textId="1EC8C9F0" w:rsidR="002962E7" w:rsidRPr="008C634E" w:rsidRDefault="002962E7" w:rsidP="00EA21D3">
      <w:pPr>
        <w:tabs>
          <w:tab w:val="left" w:pos="2100"/>
        </w:tabs>
        <w:rPr>
          <w:rFonts w:ascii="Times New Roman" w:hAnsi="Times New Roman" w:cs="Times New Roman"/>
          <w:b/>
          <w:bCs/>
        </w:rPr>
      </w:pPr>
      <w:r w:rsidRPr="008C634E">
        <w:rPr>
          <w:rFonts w:ascii="Times New Roman" w:hAnsi="Times New Roman" w:cs="Times New Roman"/>
          <w:b/>
          <w:bCs/>
        </w:rPr>
        <w:t>La vision</w:t>
      </w:r>
    </w:p>
    <w:p w14:paraId="31C006D8" w14:textId="77777777" w:rsidR="009A13F7" w:rsidRPr="008C634E" w:rsidRDefault="009A13F7" w:rsidP="009A13F7">
      <w:pPr>
        <w:tabs>
          <w:tab w:val="left" w:pos="2100"/>
        </w:tabs>
        <w:rPr>
          <w:rFonts w:ascii="Times New Roman" w:hAnsi="Times New Roman" w:cs="Times New Roman"/>
          <w:b/>
          <w:bCs/>
        </w:rPr>
      </w:pPr>
    </w:p>
    <w:p w14:paraId="595D2A18" w14:textId="5D2D6672" w:rsidR="009A13F7" w:rsidRPr="008C634E" w:rsidRDefault="009A13F7" w:rsidP="005822EF">
      <w:pPr>
        <w:pStyle w:val="ListParagraph"/>
        <w:numPr>
          <w:ilvl w:val="0"/>
          <w:numId w:val="53"/>
        </w:numPr>
        <w:tabs>
          <w:tab w:val="left" w:pos="2100"/>
        </w:tabs>
        <w:rPr>
          <w:rFonts w:ascii="Times New Roman" w:hAnsi="Times New Roman" w:cs="Times New Roman"/>
        </w:rPr>
      </w:pPr>
      <w:r w:rsidRPr="008C634E">
        <w:rPr>
          <w:rFonts w:ascii="Times New Roman" w:hAnsi="Times New Roman" w:cs="Times New Roman"/>
          <w:lang w:val="fr-FR"/>
        </w:rPr>
        <w:t>Plus de la moitié du cortex cérébral se consacre aux fonctions visuelles.</w:t>
      </w:r>
    </w:p>
    <w:p w14:paraId="6624CA23" w14:textId="77777777" w:rsidR="009A13F7" w:rsidRPr="008C634E" w:rsidRDefault="009A13F7" w:rsidP="005822EF">
      <w:pPr>
        <w:pStyle w:val="ListParagraph"/>
        <w:numPr>
          <w:ilvl w:val="0"/>
          <w:numId w:val="53"/>
        </w:numPr>
        <w:tabs>
          <w:tab w:val="left" w:pos="2100"/>
        </w:tabs>
        <w:rPr>
          <w:rFonts w:ascii="Times New Roman" w:hAnsi="Times New Roman" w:cs="Times New Roman"/>
        </w:rPr>
      </w:pPr>
      <w:r w:rsidRPr="008C634E">
        <w:rPr>
          <w:rFonts w:ascii="Times New Roman" w:hAnsi="Times New Roman" w:cs="Times New Roman"/>
          <w:lang w:val="fr-FR"/>
        </w:rPr>
        <w:t>Puisque la vue est notre sens dominant, de nombreuses personnes considèrent la cécité comme la perte sensorielle la plus débilitante.</w:t>
      </w:r>
    </w:p>
    <w:p w14:paraId="0A1C6058" w14:textId="1096EBF5" w:rsidR="009A13F7" w:rsidRPr="008C634E" w:rsidRDefault="009A13F7" w:rsidP="00EA21D3">
      <w:pPr>
        <w:tabs>
          <w:tab w:val="left" w:pos="2100"/>
        </w:tabs>
        <w:rPr>
          <w:rFonts w:ascii="Times New Roman" w:hAnsi="Times New Roman" w:cs="Times New Roman"/>
          <w:b/>
          <w:bCs/>
        </w:rPr>
      </w:pPr>
    </w:p>
    <w:p w14:paraId="2E01FF37" w14:textId="77777777" w:rsidR="00DD4264" w:rsidRPr="008C634E" w:rsidRDefault="00DD4264" w:rsidP="00EA21D3">
      <w:pPr>
        <w:tabs>
          <w:tab w:val="left" w:pos="2100"/>
        </w:tabs>
        <w:rPr>
          <w:rFonts w:ascii="Times New Roman" w:hAnsi="Times New Roman" w:cs="Times New Roman"/>
          <w:b/>
          <w:bCs/>
        </w:rPr>
      </w:pPr>
    </w:p>
    <w:p w14:paraId="6A539BA5" w14:textId="77777777" w:rsidR="00DD4264" w:rsidRPr="008C634E" w:rsidRDefault="00DD4264" w:rsidP="00EA21D3">
      <w:pPr>
        <w:tabs>
          <w:tab w:val="left" w:pos="2100"/>
        </w:tabs>
        <w:rPr>
          <w:rFonts w:ascii="Times New Roman" w:hAnsi="Times New Roman" w:cs="Times New Roman"/>
          <w:b/>
          <w:bCs/>
        </w:rPr>
      </w:pPr>
    </w:p>
    <w:p w14:paraId="677A3006" w14:textId="77777777" w:rsidR="00DD4264" w:rsidRPr="008C634E" w:rsidRDefault="00DD4264" w:rsidP="00EA21D3">
      <w:pPr>
        <w:tabs>
          <w:tab w:val="left" w:pos="2100"/>
        </w:tabs>
        <w:rPr>
          <w:rFonts w:ascii="Times New Roman" w:hAnsi="Times New Roman" w:cs="Times New Roman"/>
          <w:b/>
          <w:bCs/>
        </w:rPr>
      </w:pPr>
    </w:p>
    <w:p w14:paraId="3EA11957" w14:textId="77777777" w:rsidR="00DD4264" w:rsidRPr="008C634E" w:rsidRDefault="00DD4264" w:rsidP="00EA21D3">
      <w:pPr>
        <w:tabs>
          <w:tab w:val="left" w:pos="2100"/>
        </w:tabs>
        <w:rPr>
          <w:rFonts w:ascii="Times New Roman" w:hAnsi="Times New Roman" w:cs="Times New Roman"/>
          <w:b/>
          <w:bCs/>
        </w:rPr>
      </w:pPr>
    </w:p>
    <w:p w14:paraId="0402B3BC" w14:textId="559134BD" w:rsidR="00822E02" w:rsidRPr="008C634E" w:rsidRDefault="00822E02" w:rsidP="00EA21D3">
      <w:pPr>
        <w:tabs>
          <w:tab w:val="left" w:pos="2100"/>
        </w:tabs>
        <w:rPr>
          <w:rFonts w:ascii="Times New Roman" w:hAnsi="Times New Roman" w:cs="Times New Roman"/>
          <w:b/>
          <w:bCs/>
        </w:rPr>
      </w:pPr>
      <w:r w:rsidRPr="008C634E">
        <w:rPr>
          <w:rFonts w:ascii="Times New Roman" w:hAnsi="Times New Roman" w:cs="Times New Roman"/>
          <w:b/>
          <w:bCs/>
        </w:rPr>
        <w:lastRenderedPageBreak/>
        <w:t>L’entrée de la lumière dans l’œil</w:t>
      </w:r>
    </w:p>
    <w:p w14:paraId="67AC06A7" w14:textId="422F1445" w:rsidR="00822E02" w:rsidRPr="008C634E" w:rsidRDefault="00822E02" w:rsidP="00EA21D3">
      <w:pPr>
        <w:tabs>
          <w:tab w:val="left" w:pos="2100"/>
        </w:tabs>
        <w:rPr>
          <w:rFonts w:ascii="Times New Roman" w:hAnsi="Times New Roman" w:cs="Times New Roman"/>
        </w:rPr>
      </w:pPr>
    </w:p>
    <w:p w14:paraId="63D33282" w14:textId="77777777" w:rsidR="00DD4264" w:rsidRPr="008C634E" w:rsidRDefault="00DD4264" w:rsidP="005822EF">
      <w:pPr>
        <w:pStyle w:val="ListParagraph"/>
        <w:numPr>
          <w:ilvl w:val="0"/>
          <w:numId w:val="54"/>
        </w:numPr>
        <w:tabs>
          <w:tab w:val="left" w:pos="2100"/>
        </w:tabs>
        <w:rPr>
          <w:rFonts w:ascii="Times New Roman" w:hAnsi="Times New Roman" w:cs="Times New Roman"/>
        </w:rPr>
      </w:pPr>
      <w:r w:rsidRPr="008C634E">
        <w:rPr>
          <w:rFonts w:ascii="Times New Roman" w:hAnsi="Times New Roman" w:cs="Times New Roman"/>
          <w:lang w:val="fr-FR"/>
        </w:rPr>
        <w:t xml:space="preserve">La lumière passe d’abord par la </w:t>
      </w:r>
      <w:r w:rsidRPr="008C634E">
        <w:rPr>
          <w:rFonts w:ascii="Times New Roman" w:hAnsi="Times New Roman" w:cs="Times New Roman"/>
          <w:b/>
          <w:bCs/>
          <w:lang w:val="fr-FR"/>
        </w:rPr>
        <w:t>cornée</w:t>
      </w:r>
      <w:r w:rsidRPr="008C634E">
        <w:rPr>
          <w:rFonts w:ascii="Times New Roman" w:hAnsi="Times New Roman" w:cs="Times New Roman"/>
          <w:lang w:val="fr-FR"/>
        </w:rPr>
        <w:t xml:space="preserve"> (structure transparente qui couvre la surface visible de l’œil). La quantité de lumière qui traverse la cornée varie selon la taille de </w:t>
      </w:r>
      <w:proofErr w:type="spellStart"/>
      <w:r w:rsidRPr="008C634E">
        <w:rPr>
          <w:rFonts w:ascii="Times New Roman" w:hAnsi="Times New Roman" w:cs="Times New Roman"/>
          <w:lang w:val="fr-FR"/>
        </w:rPr>
        <w:t>la</w:t>
      </w:r>
      <w:proofErr w:type="spellEnd"/>
      <w:r w:rsidRPr="008C634E">
        <w:rPr>
          <w:rFonts w:ascii="Times New Roman" w:hAnsi="Times New Roman" w:cs="Times New Roman"/>
          <w:lang w:val="fr-FR"/>
        </w:rPr>
        <w:t xml:space="preserve"> </w:t>
      </w:r>
      <w:r w:rsidRPr="008C634E">
        <w:rPr>
          <w:rFonts w:ascii="Times New Roman" w:hAnsi="Times New Roman" w:cs="Times New Roman"/>
          <w:b/>
          <w:bCs/>
          <w:lang w:val="fr-FR"/>
        </w:rPr>
        <w:t xml:space="preserve">l’iris </w:t>
      </w:r>
      <w:r w:rsidRPr="008C634E">
        <w:rPr>
          <w:rFonts w:ascii="Times New Roman" w:hAnsi="Times New Roman" w:cs="Times New Roman"/>
          <w:lang w:val="fr-FR"/>
        </w:rPr>
        <w:t xml:space="preserve">(partie colorée de l’œil). </w:t>
      </w:r>
    </w:p>
    <w:p w14:paraId="38459F49" w14:textId="77777777" w:rsidR="00DD4264" w:rsidRPr="008C634E" w:rsidRDefault="00DD4264" w:rsidP="005822EF">
      <w:pPr>
        <w:pStyle w:val="ListParagraph"/>
        <w:numPr>
          <w:ilvl w:val="0"/>
          <w:numId w:val="54"/>
        </w:numPr>
        <w:tabs>
          <w:tab w:val="left" w:pos="2100"/>
        </w:tabs>
        <w:rPr>
          <w:rFonts w:ascii="Times New Roman" w:hAnsi="Times New Roman" w:cs="Times New Roman"/>
        </w:rPr>
      </w:pPr>
      <w:r w:rsidRPr="008C634E">
        <w:rPr>
          <w:rFonts w:ascii="Times New Roman" w:hAnsi="Times New Roman" w:cs="Times New Roman"/>
          <w:lang w:val="fr-FR"/>
        </w:rPr>
        <w:t xml:space="preserve">L’ouverture au centre de l’iris (la </w:t>
      </w:r>
      <w:r w:rsidRPr="008C634E">
        <w:rPr>
          <w:rFonts w:ascii="Times New Roman" w:hAnsi="Times New Roman" w:cs="Times New Roman"/>
          <w:b/>
          <w:bCs/>
          <w:lang w:val="fr-FR"/>
        </w:rPr>
        <w:t>pupille</w:t>
      </w:r>
      <w:r w:rsidRPr="008C634E">
        <w:rPr>
          <w:rFonts w:ascii="Times New Roman" w:hAnsi="Times New Roman" w:cs="Times New Roman"/>
          <w:lang w:val="fr-FR"/>
        </w:rPr>
        <w:t>) s’ajuste automatiquement à la quantité de lumière présente ou selon l’état émotionnel.</w:t>
      </w:r>
    </w:p>
    <w:p w14:paraId="23297C66" w14:textId="455600E9" w:rsidR="00DD4264" w:rsidRPr="008C634E" w:rsidRDefault="00DD4264" w:rsidP="00EA21D3">
      <w:pPr>
        <w:tabs>
          <w:tab w:val="left" w:pos="2100"/>
        </w:tabs>
        <w:rPr>
          <w:rFonts w:ascii="Times New Roman" w:hAnsi="Times New Roman" w:cs="Times New Roman"/>
        </w:rPr>
      </w:pPr>
    </w:p>
    <w:p w14:paraId="0F6DD07A" w14:textId="24C374FB" w:rsidR="00DD4264" w:rsidRPr="008C634E" w:rsidRDefault="00DD4264" w:rsidP="00EA21D3">
      <w:pPr>
        <w:tabs>
          <w:tab w:val="left" w:pos="2100"/>
        </w:tabs>
        <w:rPr>
          <w:rFonts w:ascii="Times New Roman" w:hAnsi="Times New Roman" w:cs="Times New Roman"/>
          <w:b/>
          <w:bCs/>
        </w:rPr>
      </w:pPr>
      <w:r w:rsidRPr="008C634E">
        <w:rPr>
          <w:rFonts w:ascii="Times New Roman" w:hAnsi="Times New Roman" w:cs="Times New Roman"/>
          <w:b/>
          <w:bCs/>
        </w:rPr>
        <w:t>Le cristallin</w:t>
      </w:r>
    </w:p>
    <w:p w14:paraId="796B9241" w14:textId="2ED6B5FC" w:rsidR="00DD4264" w:rsidRPr="008C634E" w:rsidRDefault="00DD4264" w:rsidP="00EA21D3">
      <w:pPr>
        <w:tabs>
          <w:tab w:val="left" w:pos="2100"/>
        </w:tabs>
        <w:rPr>
          <w:rFonts w:ascii="Times New Roman" w:hAnsi="Times New Roman" w:cs="Times New Roman"/>
          <w:b/>
          <w:bCs/>
        </w:rPr>
      </w:pPr>
    </w:p>
    <w:p w14:paraId="7EA4847F" w14:textId="77777777" w:rsidR="00EF7309" w:rsidRPr="008C634E" w:rsidRDefault="00EF7309" w:rsidP="005822EF">
      <w:pPr>
        <w:pStyle w:val="ListParagraph"/>
        <w:numPr>
          <w:ilvl w:val="0"/>
          <w:numId w:val="55"/>
        </w:numPr>
        <w:tabs>
          <w:tab w:val="left" w:pos="2100"/>
        </w:tabs>
        <w:rPr>
          <w:rFonts w:ascii="Times New Roman" w:hAnsi="Times New Roman" w:cs="Times New Roman"/>
        </w:rPr>
      </w:pPr>
      <w:r w:rsidRPr="008C634E">
        <w:rPr>
          <w:rFonts w:ascii="Times New Roman" w:hAnsi="Times New Roman" w:cs="Times New Roman"/>
          <w:lang w:val="fr-FR"/>
        </w:rPr>
        <w:t xml:space="preserve">Après avoir traversé l’iris, la lumière parvient au </w:t>
      </w:r>
      <w:r w:rsidRPr="008C634E">
        <w:rPr>
          <w:rFonts w:ascii="Times New Roman" w:hAnsi="Times New Roman" w:cs="Times New Roman"/>
          <w:b/>
          <w:bCs/>
          <w:lang w:val="fr-FR"/>
        </w:rPr>
        <w:t>cristallin</w:t>
      </w:r>
      <w:r w:rsidRPr="008C634E">
        <w:rPr>
          <w:rFonts w:ascii="Times New Roman" w:hAnsi="Times New Roman" w:cs="Times New Roman"/>
          <w:lang w:val="fr-FR"/>
        </w:rPr>
        <w:t xml:space="preserve">, une lentille biconvexe sur les deux côtés. </w:t>
      </w:r>
    </w:p>
    <w:p w14:paraId="087BEAA9" w14:textId="31988B67" w:rsidR="00EF7309" w:rsidRPr="008C634E" w:rsidRDefault="00EF7309" w:rsidP="005822EF">
      <w:pPr>
        <w:pStyle w:val="ListParagraph"/>
        <w:numPr>
          <w:ilvl w:val="0"/>
          <w:numId w:val="55"/>
        </w:numPr>
        <w:tabs>
          <w:tab w:val="left" w:pos="2100"/>
        </w:tabs>
        <w:rPr>
          <w:rFonts w:ascii="Times New Roman" w:hAnsi="Times New Roman" w:cs="Times New Roman"/>
        </w:rPr>
      </w:pPr>
      <w:r w:rsidRPr="008C634E">
        <w:rPr>
          <w:rFonts w:ascii="Times New Roman" w:hAnsi="Times New Roman" w:cs="Times New Roman"/>
          <w:lang w:val="fr-FR"/>
        </w:rPr>
        <w:t xml:space="preserve">Par accommodation, le cristallin s’ajuste constamment à l’image perçue en changeant sa courbure selon la distance entre l’objet regardé et l’œil afin que les rayons lumineux convergent vers la </w:t>
      </w:r>
      <w:r w:rsidRPr="008C634E">
        <w:rPr>
          <w:rFonts w:ascii="Times New Roman" w:hAnsi="Times New Roman" w:cs="Times New Roman"/>
          <w:b/>
          <w:bCs/>
          <w:lang w:val="fr-FR"/>
        </w:rPr>
        <w:t xml:space="preserve">rétine. </w:t>
      </w:r>
    </w:p>
    <w:p w14:paraId="4428AC89" w14:textId="34D07D8B" w:rsidR="00EF7309" w:rsidRPr="008C634E" w:rsidRDefault="00EF7309" w:rsidP="00EF7309">
      <w:pPr>
        <w:tabs>
          <w:tab w:val="left" w:pos="2100"/>
        </w:tabs>
        <w:rPr>
          <w:rFonts w:ascii="Times New Roman" w:hAnsi="Times New Roman" w:cs="Times New Roman"/>
        </w:rPr>
      </w:pPr>
    </w:p>
    <w:p w14:paraId="3D6D0B46" w14:textId="23992704" w:rsidR="00EF7309" w:rsidRPr="008C634E" w:rsidRDefault="00EF7309" w:rsidP="00EF7309">
      <w:pPr>
        <w:tabs>
          <w:tab w:val="left" w:pos="2100"/>
        </w:tabs>
        <w:rPr>
          <w:rFonts w:ascii="Times New Roman" w:hAnsi="Times New Roman" w:cs="Times New Roman"/>
          <w:b/>
          <w:bCs/>
        </w:rPr>
      </w:pPr>
      <w:r w:rsidRPr="008C634E">
        <w:rPr>
          <w:rFonts w:ascii="Times New Roman" w:hAnsi="Times New Roman" w:cs="Times New Roman"/>
          <w:b/>
          <w:bCs/>
        </w:rPr>
        <w:t>La rétine</w:t>
      </w:r>
    </w:p>
    <w:p w14:paraId="457A8FE8" w14:textId="09EF8DC1" w:rsidR="00EF7309" w:rsidRPr="008C634E" w:rsidRDefault="00EF7309" w:rsidP="00EF7309">
      <w:pPr>
        <w:tabs>
          <w:tab w:val="left" w:pos="2100"/>
        </w:tabs>
        <w:rPr>
          <w:rFonts w:ascii="Times New Roman" w:hAnsi="Times New Roman" w:cs="Times New Roman"/>
          <w:b/>
          <w:bCs/>
        </w:rPr>
      </w:pPr>
    </w:p>
    <w:p w14:paraId="5305A509" w14:textId="77777777" w:rsidR="00EF7309" w:rsidRPr="008C634E" w:rsidRDefault="00EF7309" w:rsidP="005822EF">
      <w:pPr>
        <w:pStyle w:val="ListParagraph"/>
        <w:numPr>
          <w:ilvl w:val="0"/>
          <w:numId w:val="56"/>
        </w:numPr>
        <w:tabs>
          <w:tab w:val="left" w:pos="2100"/>
        </w:tabs>
        <w:rPr>
          <w:rFonts w:ascii="Times New Roman" w:hAnsi="Times New Roman" w:cs="Times New Roman"/>
        </w:rPr>
      </w:pPr>
      <w:r w:rsidRPr="008C634E">
        <w:rPr>
          <w:rFonts w:ascii="Times New Roman" w:hAnsi="Times New Roman" w:cs="Times New Roman"/>
          <w:lang w:val="fr-FR"/>
        </w:rPr>
        <w:t xml:space="preserve">Après avoir traversé l’iris, la lumière parvient au </w:t>
      </w:r>
      <w:r w:rsidRPr="008C634E">
        <w:rPr>
          <w:rFonts w:ascii="Times New Roman" w:hAnsi="Times New Roman" w:cs="Times New Roman"/>
          <w:b/>
          <w:bCs/>
          <w:lang w:val="fr-FR"/>
        </w:rPr>
        <w:t>cristallin</w:t>
      </w:r>
      <w:r w:rsidRPr="008C634E">
        <w:rPr>
          <w:rFonts w:ascii="Times New Roman" w:hAnsi="Times New Roman" w:cs="Times New Roman"/>
          <w:lang w:val="fr-FR"/>
        </w:rPr>
        <w:t xml:space="preserve">, une lentille biconvexe sur les deux côtés. </w:t>
      </w:r>
    </w:p>
    <w:p w14:paraId="1A993C8A" w14:textId="77777777" w:rsidR="00EF7309" w:rsidRPr="008C634E" w:rsidRDefault="00EF7309" w:rsidP="005822EF">
      <w:pPr>
        <w:pStyle w:val="ListParagraph"/>
        <w:numPr>
          <w:ilvl w:val="0"/>
          <w:numId w:val="56"/>
        </w:numPr>
        <w:tabs>
          <w:tab w:val="left" w:pos="2100"/>
        </w:tabs>
        <w:rPr>
          <w:rFonts w:ascii="Times New Roman" w:hAnsi="Times New Roman" w:cs="Times New Roman"/>
        </w:rPr>
      </w:pPr>
      <w:r w:rsidRPr="008C634E">
        <w:rPr>
          <w:rFonts w:ascii="Times New Roman" w:hAnsi="Times New Roman" w:cs="Times New Roman"/>
          <w:lang w:val="fr-FR"/>
        </w:rPr>
        <w:t xml:space="preserve">Par accommodation, le cristallin s’ajuste constamment à l’image perçue en changeant sa courbure selon la distance entre l’objet regardé et l’œil afin que les rayons lumineux convergent vers la </w:t>
      </w:r>
      <w:r w:rsidRPr="008C634E">
        <w:rPr>
          <w:rFonts w:ascii="Times New Roman" w:hAnsi="Times New Roman" w:cs="Times New Roman"/>
          <w:b/>
          <w:bCs/>
          <w:lang w:val="fr-FR"/>
        </w:rPr>
        <w:t xml:space="preserve">rétine. </w:t>
      </w:r>
    </w:p>
    <w:p w14:paraId="461DC9C1" w14:textId="5E2BDD19" w:rsidR="00EF7309" w:rsidRPr="008C634E" w:rsidRDefault="00EF7309" w:rsidP="00EF7309">
      <w:pPr>
        <w:tabs>
          <w:tab w:val="left" w:pos="2100"/>
        </w:tabs>
        <w:rPr>
          <w:rFonts w:ascii="Times New Roman" w:hAnsi="Times New Roman" w:cs="Times New Roman"/>
          <w:b/>
          <w:bCs/>
        </w:rPr>
      </w:pPr>
    </w:p>
    <w:p w14:paraId="53CDFC4C" w14:textId="46E79649" w:rsidR="00EF7309" w:rsidRPr="008C634E" w:rsidRDefault="00EF7309" w:rsidP="00EF7309">
      <w:pPr>
        <w:tabs>
          <w:tab w:val="left" w:pos="2100"/>
        </w:tabs>
        <w:rPr>
          <w:rFonts w:ascii="Times New Roman" w:hAnsi="Times New Roman" w:cs="Times New Roman"/>
          <w:b/>
          <w:bCs/>
        </w:rPr>
      </w:pPr>
      <w:r w:rsidRPr="008C634E">
        <w:rPr>
          <w:rFonts w:ascii="Times New Roman" w:hAnsi="Times New Roman" w:cs="Times New Roman"/>
          <w:b/>
          <w:bCs/>
        </w:rPr>
        <w:t>La perception visuelle</w:t>
      </w:r>
    </w:p>
    <w:p w14:paraId="3D7D45F6" w14:textId="09F1C73C" w:rsidR="00EF7309" w:rsidRPr="008C634E" w:rsidRDefault="00EF7309" w:rsidP="00EF7309">
      <w:pPr>
        <w:tabs>
          <w:tab w:val="left" w:pos="2100"/>
        </w:tabs>
        <w:rPr>
          <w:rFonts w:ascii="Times New Roman" w:hAnsi="Times New Roman" w:cs="Times New Roman"/>
        </w:rPr>
      </w:pPr>
    </w:p>
    <w:p w14:paraId="624A955D" w14:textId="77777777" w:rsidR="00EF7309" w:rsidRPr="008C634E" w:rsidRDefault="00EF7309" w:rsidP="005822EF">
      <w:pPr>
        <w:pStyle w:val="ListParagraph"/>
        <w:numPr>
          <w:ilvl w:val="0"/>
          <w:numId w:val="57"/>
        </w:numPr>
        <w:tabs>
          <w:tab w:val="left" w:pos="2100"/>
        </w:tabs>
        <w:rPr>
          <w:rFonts w:ascii="Times New Roman" w:hAnsi="Times New Roman" w:cs="Times New Roman"/>
        </w:rPr>
      </w:pPr>
      <w:r w:rsidRPr="008C634E">
        <w:rPr>
          <w:rFonts w:ascii="Times New Roman" w:hAnsi="Times New Roman" w:cs="Times New Roman"/>
          <w:lang w:val="fr-FR"/>
        </w:rPr>
        <w:t xml:space="preserve">La </w:t>
      </w:r>
      <w:r w:rsidRPr="008C634E">
        <w:rPr>
          <w:rFonts w:ascii="Times New Roman" w:hAnsi="Times New Roman" w:cs="Times New Roman"/>
          <w:b/>
          <w:bCs/>
          <w:lang w:val="fr-FR"/>
        </w:rPr>
        <w:t xml:space="preserve">perception visuelle </w:t>
      </w:r>
      <w:r w:rsidRPr="008C634E">
        <w:rPr>
          <w:rFonts w:ascii="Times New Roman" w:hAnsi="Times New Roman" w:cs="Times New Roman"/>
          <w:lang w:val="fr-FR"/>
        </w:rPr>
        <w:t>est le processus par lequel l’individu organise ou interprète les impressions sensorielles générées par la lumière qui entre dans ses yeux.</w:t>
      </w:r>
    </w:p>
    <w:p w14:paraId="0B96D92D" w14:textId="2A60E554" w:rsidR="00EF7309" w:rsidRPr="008C634E" w:rsidRDefault="00EF7309" w:rsidP="005822EF">
      <w:pPr>
        <w:pStyle w:val="ListParagraph"/>
        <w:numPr>
          <w:ilvl w:val="0"/>
          <w:numId w:val="57"/>
        </w:numPr>
        <w:tabs>
          <w:tab w:val="left" w:pos="2100"/>
        </w:tabs>
        <w:rPr>
          <w:rFonts w:ascii="Times New Roman" w:hAnsi="Times New Roman" w:cs="Times New Roman"/>
        </w:rPr>
      </w:pPr>
      <w:r w:rsidRPr="008C634E">
        <w:rPr>
          <w:rFonts w:ascii="Times New Roman" w:hAnsi="Times New Roman" w:cs="Times New Roman"/>
          <w:lang w:val="fr-FR"/>
        </w:rPr>
        <w:t>La perception visuelle fait appel aux connaissances, aux attentes et aux motivations de chacun. Il s’agit d’un processus actif par lequel nous interprétons le monde qui nous entoure.</w:t>
      </w:r>
    </w:p>
    <w:p w14:paraId="1B750C9C" w14:textId="77777777" w:rsidR="00EF7309" w:rsidRPr="008C634E" w:rsidRDefault="00EF7309" w:rsidP="00EF7309">
      <w:pPr>
        <w:tabs>
          <w:tab w:val="left" w:pos="2100"/>
        </w:tabs>
        <w:rPr>
          <w:rFonts w:ascii="Times New Roman" w:hAnsi="Times New Roman" w:cs="Times New Roman"/>
        </w:rPr>
      </w:pPr>
    </w:p>
    <w:p w14:paraId="7E104D73" w14:textId="7A287727" w:rsidR="00DD4264" w:rsidRPr="008C634E" w:rsidRDefault="00EF7309" w:rsidP="00EA21D3">
      <w:pPr>
        <w:tabs>
          <w:tab w:val="left" w:pos="2100"/>
        </w:tabs>
        <w:rPr>
          <w:rFonts w:ascii="Times New Roman" w:hAnsi="Times New Roman" w:cs="Times New Roman"/>
          <w:b/>
          <w:bCs/>
        </w:rPr>
      </w:pPr>
      <w:r w:rsidRPr="008C634E">
        <w:rPr>
          <w:rFonts w:ascii="Times New Roman" w:hAnsi="Times New Roman" w:cs="Times New Roman"/>
          <w:b/>
          <w:bCs/>
        </w:rPr>
        <w:t>L’organisation perceptive</w:t>
      </w:r>
    </w:p>
    <w:p w14:paraId="7D7013E4" w14:textId="77777777" w:rsidR="00EF7309" w:rsidRPr="008C634E" w:rsidRDefault="00EF7309" w:rsidP="00EA21D3">
      <w:pPr>
        <w:tabs>
          <w:tab w:val="left" w:pos="2100"/>
        </w:tabs>
        <w:rPr>
          <w:rFonts w:ascii="Times New Roman" w:hAnsi="Times New Roman" w:cs="Times New Roman"/>
          <w:b/>
          <w:bCs/>
        </w:rPr>
      </w:pPr>
    </w:p>
    <w:p w14:paraId="544E2BAA" w14:textId="725E047A" w:rsidR="00EF7309" w:rsidRPr="008C634E" w:rsidRDefault="00EF7309" w:rsidP="005822EF">
      <w:pPr>
        <w:numPr>
          <w:ilvl w:val="0"/>
          <w:numId w:val="58"/>
        </w:numPr>
        <w:tabs>
          <w:tab w:val="num" w:pos="720"/>
          <w:tab w:val="left" w:pos="2100"/>
        </w:tabs>
        <w:rPr>
          <w:rFonts w:ascii="Times New Roman" w:hAnsi="Times New Roman" w:cs="Times New Roman"/>
        </w:rPr>
      </w:pPr>
      <w:r w:rsidRPr="008C634E">
        <w:rPr>
          <w:rFonts w:ascii="Times New Roman" w:hAnsi="Times New Roman" w:cs="Times New Roman"/>
          <w:lang w:val="fr-FR"/>
        </w:rPr>
        <w:t xml:space="preserve">Comment organisons-nous des éléments d’information visuelle en des touts </w:t>
      </w:r>
      <w:r w:rsidR="008D2D0C" w:rsidRPr="008C634E">
        <w:rPr>
          <w:rFonts w:ascii="Times New Roman" w:hAnsi="Times New Roman" w:cs="Times New Roman"/>
          <w:lang w:val="fr-FR"/>
        </w:rPr>
        <w:t>significatifs ?</w:t>
      </w:r>
      <w:r w:rsidRPr="008C634E">
        <w:rPr>
          <w:rFonts w:ascii="Times New Roman" w:hAnsi="Times New Roman" w:cs="Times New Roman"/>
          <w:lang w:val="fr-FR"/>
        </w:rPr>
        <w:t xml:space="preserve"> </w:t>
      </w:r>
    </w:p>
    <w:p w14:paraId="01FFF5C2" w14:textId="4AAD7E05" w:rsidR="008D2D0C" w:rsidRPr="008C634E" w:rsidRDefault="00EF7309" w:rsidP="005822EF">
      <w:pPr>
        <w:numPr>
          <w:ilvl w:val="1"/>
          <w:numId w:val="58"/>
        </w:numPr>
        <w:tabs>
          <w:tab w:val="num" w:pos="1440"/>
          <w:tab w:val="left" w:pos="2100"/>
        </w:tabs>
        <w:rPr>
          <w:rFonts w:ascii="Times New Roman" w:hAnsi="Times New Roman" w:cs="Times New Roman"/>
        </w:rPr>
      </w:pPr>
      <w:r w:rsidRPr="008C634E">
        <w:rPr>
          <w:rFonts w:ascii="Times New Roman" w:hAnsi="Times New Roman" w:cs="Times New Roman"/>
          <w:lang w:val="fr-FR"/>
        </w:rPr>
        <w:t>Au début du XX</w:t>
      </w:r>
      <w:r w:rsidRPr="008C634E">
        <w:rPr>
          <w:rFonts w:ascii="Times New Roman" w:hAnsi="Times New Roman" w:cs="Times New Roman"/>
          <w:vertAlign w:val="superscript"/>
          <w:lang w:val="fr-FR"/>
        </w:rPr>
        <w:t>e</w:t>
      </w:r>
      <w:r w:rsidRPr="008C634E">
        <w:rPr>
          <w:rFonts w:ascii="Times New Roman" w:hAnsi="Times New Roman" w:cs="Times New Roman"/>
          <w:lang w:val="fr-FR"/>
        </w:rPr>
        <w:t xml:space="preserve"> siècle, des </w:t>
      </w:r>
      <w:r w:rsidR="008D2D0C" w:rsidRPr="008C634E">
        <w:rPr>
          <w:rFonts w:ascii="Times New Roman" w:hAnsi="Times New Roman" w:cs="Times New Roman"/>
          <w:lang w:val="fr-FR"/>
        </w:rPr>
        <w:t>gestaltistes énoncèrent</w:t>
      </w:r>
      <w:r w:rsidRPr="008C634E">
        <w:rPr>
          <w:rFonts w:ascii="Times New Roman" w:hAnsi="Times New Roman" w:cs="Times New Roman"/>
          <w:lang w:val="fr-FR"/>
        </w:rPr>
        <w:t xml:space="preserve"> les principes de l’</w:t>
      </w:r>
      <w:r w:rsidR="008D2D0C" w:rsidRPr="008C634E">
        <w:rPr>
          <w:rFonts w:ascii="Times New Roman" w:hAnsi="Times New Roman" w:cs="Times New Roman"/>
          <w:lang w:val="fr-FR"/>
        </w:rPr>
        <w:t>organisation</w:t>
      </w:r>
      <w:r w:rsidRPr="008C634E">
        <w:rPr>
          <w:rFonts w:ascii="Times New Roman" w:hAnsi="Times New Roman" w:cs="Times New Roman"/>
          <w:lang w:val="fr-FR"/>
        </w:rPr>
        <w:t xml:space="preserve"> perceptive, c’est-à-dire des constantes dans la façon dont l’individu intègre des éléments de stimulation sensorielle pour en faire des touts significatifs. </w:t>
      </w:r>
    </w:p>
    <w:p w14:paraId="254CC013" w14:textId="5EC68C44" w:rsidR="00EF7309" w:rsidRPr="008C634E" w:rsidRDefault="00EF7309" w:rsidP="005822EF">
      <w:pPr>
        <w:numPr>
          <w:ilvl w:val="2"/>
          <w:numId w:val="58"/>
        </w:numPr>
        <w:tabs>
          <w:tab w:val="left" w:pos="2100"/>
        </w:tabs>
        <w:rPr>
          <w:rFonts w:ascii="Times New Roman" w:hAnsi="Times New Roman" w:cs="Times New Roman"/>
        </w:rPr>
      </w:pPr>
      <w:r w:rsidRPr="008C634E">
        <w:rPr>
          <w:rFonts w:ascii="Times New Roman" w:hAnsi="Times New Roman" w:cs="Times New Roman"/>
          <w:lang w:val="fr-FR"/>
        </w:rPr>
        <w:t>Dans le cas du cheval et de son cavalier, l’intégration d’éléments dénués de sens pour former un tout significatif illustre la tendance que nous avons à percevoir une figure complète, même en l’absence de certaines données sensorielles (l’ensemble peut représenter bien plus que la somme de ses parties).</w:t>
      </w:r>
    </w:p>
    <w:p w14:paraId="2FE13F2E" w14:textId="6F418214" w:rsidR="00EF7309" w:rsidRPr="008C634E" w:rsidRDefault="00EF7309" w:rsidP="00EA21D3">
      <w:pPr>
        <w:tabs>
          <w:tab w:val="left" w:pos="2100"/>
        </w:tabs>
        <w:rPr>
          <w:rFonts w:ascii="Times New Roman" w:hAnsi="Times New Roman" w:cs="Times New Roman"/>
        </w:rPr>
      </w:pPr>
    </w:p>
    <w:p w14:paraId="22B4B5F0" w14:textId="77777777" w:rsidR="00EF7309" w:rsidRPr="008C634E" w:rsidRDefault="00EF7309" w:rsidP="00EA21D3">
      <w:pPr>
        <w:tabs>
          <w:tab w:val="left" w:pos="2100"/>
        </w:tabs>
        <w:rPr>
          <w:rFonts w:ascii="Times New Roman" w:hAnsi="Times New Roman" w:cs="Times New Roman"/>
        </w:rPr>
      </w:pPr>
    </w:p>
    <w:p w14:paraId="4CE65577" w14:textId="3B699850" w:rsidR="00DD4264" w:rsidRPr="008C634E" w:rsidRDefault="00DD4264" w:rsidP="00EA21D3">
      <w:pPr>
        <w:tabs>
          <w:tab w:val="left" w:pos="2100"/>
        </w:tabs>
        <w:rPr>
          <w:rFonts w:ascii="Times New Roman" w:hAnsi="Times New Roman" w:cs="Times New Roman"/>
        </w:rPr>
      </w:pPr>
    </w:p>
    <w:p w14:paraId="5D0505FC" w14:textId="1C131321" w:rsidR="00DD4264" w:rsidRPr="008C634E" w:rsidRDefault="001D0850" w:rsidP="00EA21D3">
      <w:pPr>
        <w:tabs>
          <w:tab w:val="left" w:pos="2100"/>
        </w:tabs>
        <w:rPr>
          <w:rFonts w:ascii="Times New Roman" w:hAnsi="Times New Roman" w:cs="Times New Roman"/>
          <w:b/>
          <w:bCs/>
        </w:rPr>
      </w:pPr>
      <w:r w:rsidRPr="008C634E">
        <w:rPr>
          <w:rFonts w:ascii="Times New Roman" w:hAnsi="Times New Roman" w:cs="Times New Roman"/>
          <w:b/>
          <w:bCs/>
        </w:rPr>
        <w:lastRenderedPageBreak/>
        <w:t>D’autres lois gestaltistes de l’organisation</w:t>
      </w:r>
    </w:p>
    <w:p w14:paraId="22D18BF1" w14:textId="5BF263CE" w:rsidR="001D0850" w:rsidRPr="008C634E" w:rsidRDefault="001D0850" w:rsidP="00EA21D3">
      <w:pPr>
        <w:tabs>
          <w:tab w:val="left" w:pos="2100"/>
        </w:tabs>
        <w:rPr>
          <w:rFonts w:ascii="Times New Roman" w:hAnsi="Times New Roman" w:cs="Times New Roman"/>
          <w:b/>
          <w:bCs/>
        </w:rPr>
      </w:pPr>
    </w:p>
    <w:p w14:paraId="2A6BDD19" w14:textId="5CEDBDA5" w:rsidR="001D0850" w:rsidRPr="008C634E" w:rsidRDefault="001D0850" w:rsidP="005822EF">
      <w:pPr>
        <w:numPr>
          <w:ilvl w:val="0"/>
          <w:numId w:val="59"/>
        </w:numPr>
        <w:tabs>
          <w:tab w:val="num" w:pos="720"/>
          <w:tab w:val="left" w:pos="2100"/>
        </w:tabs>
        <w:rPr>
          <w:rFonts w:ascii="Times New Roman" w:hAnsi="Times New Roman" w:cs="Times New Roman"/>
        </w:rPr>
      </w:pPr>
      <w:r w:rsidRPr="008C634E">
        <w:rPr>
          <w:rFonts w:ascii="Times New Roman" w:hAnsi="Times New Roman" w:cs="Times New Roman"/>
          <w:lang w:val="fr-FR"/>
        </w:rPr>
        <w:t xml:space="preserve">Si vous pensez que la partie A de la figure 3.7. </w:t>
      </w:r>
      <w:r w:rsidR="0020704F" w:rsidRPr="008C634E">
        <w:rPr>
          <w:rFonts w:ascii="Times New Roman" w:hAnsi="Times New Roman" w:cs="Times New Roman"/>
          <w:lang w:val="fr-FR"/>
        </w:rPr>
        <w:t>Représente</w:t>
      </w:r>
      <w:r w:rsidRPr="008C634E">
        <w:rPr>
          <w:rFonts w:ascii="Times New Roman" w:hAnsi="Times New Roman" w:cs="Times New Roman"/>
          <w:lang w:val="fr-FR"/>
        </w:rPr>
        <w:t xml:space="preserve"> trois groupes de lignes, c’est que vous avez été influencé par la </w:t>
      </w:r>
      <w:r w:rsidRPr="008C634E">
        <w:rPr>
          <w:rFonts w:ascii="Times New Roman" w:hAnsi="Times New Roman" w:cs="Times New Roman"/>
          <w:b/>
          <w:bCs/>
          <w:lang w:val="fr-FR"/>
        </w:rPr>
        <w:t>loi de la proximité</w:t>
      </w:r>
      <w:r w:rsidRPr="008C634E">
        <w:rPr>
          <w:rFonts w:ascii="Times New Roman" w:hAnsi="Times New Roman" w:cs="Times New Roman"/>
          <w:lang w:val="fr-FR"/>
        </w:rPr>
        <w:t xml:space="preserve"> entre certaines des lignes.</w:t>
      </w:r>
    </w:p>
    <w:p w14:paraId="070DC90C" w14:textId="77777777" w:rsidR="001D0850" w:rsidRPr="008C634E" w:rsidRDefault="001D0850" w:rsidP="005822EF">
      <w:pPr>
        <w:numPr>
          <w:ilvl w:val="0"/>
          <w:numId w:val="59"/>
        </w:numPr>
        <w:tabs>
          <w:tab w:val="num" w:pos="720"/>
          <w:tab w:val="left" w:pos="2100"/>
        </w:tabs>
        <w:rPr>
          <w:rFonts w:ascii="Times New Roman" w:hAnsi="Times New Roman" w:cs="Times New Roman"/>
        </w:rPr>
      </w:pPr>
      <w:r w:rsidRPr="008C634E">
        <w:rPr>
          <w:rFonts w:ascii="Times New Roman" w:hAnsi="Times New Roman" w:cs="Times New Roman"/>
          <w:lang w:val="fr-FR"/>
        </w:rPr>
        <w:t xml:space="preserve">En ce qui concerne la partie B, si vous pensez qu’il s’agit d’un ensemble de colonnes plutôt que d’une grille, vous avez été influencé par </w:t>
      </w:r>
      <w:r w:rsidRPr="008C634E">
        <w:rPr>
          <w:rFonts w:ascii="Times New Roman" w:hAnsi="Times New Roman" w:cs="Times New Roman"/>
          <w:b/>
          <w:bCs/>
          <w:lang w:val="fr-FR"/>
        </w:rPr>
        <w:t>la loi de la similarité</w:t>
      </w:r>
      <w:r w:rsidRPr="008C634E">
        <w:rPr>
          <w:rFonts w:ascii="Times New Roman" w:hAnsi="Times New Roman" w:cs="Times New Roman"/>
          <w:lang w:val="fr-FR"/>
        </w:rPr>
        <w:t xml:space="preserve"> (tendance à percevoir des objets similaires comme faisant partie du même groupe).</w:t>
      </w:r>
    </w:p>
    <w:p w14:paraId="36E69758" w14:textId="77777777" w:rsidR="001D0850" w:rsidRPr="008C634E" w:rsidRDefault="001D0850" w:rsidP="005822EF">
      <w:pPr>
        <w:numPr>
          <w:ilvl w:val="0"/>
          <w:numId w:val="59"/>
        </w:numPr>
        <w:tabs>
          <w:tab w:val="num" w:pos="720"/>
          <w:tab w:val="left" w:pos="2100"/>
        </w:tabs>
        <w:rPr>
          <w:rFonts w:ascii="Times New Roman" w:hAnsi="Times New Roman" w:cs="Times New Roman"/>
        </w:rPr>
      </w:pPr>
      <w:r w:rsidRPr="008C634E">
        <w:rPr>
          <w:rFonts w:ascii="Times New Roman" w:hAnsi="Times New Roman" w:cs="Times New Roman"/>
          <w:lang w:val="fr-FR"/>
        </w:rPr>
        <w:t xml:space="preserve">Si pour vous la partie C représente une ligne (rompue) traversant un cercle. vous avez sans doute organisé votre perception d’après </w:t>
      </w:r>
      <w:r w:rsidRPr="008C634E">
        <w:rPr>
          <w:rFonts w:ascii="Times New Roman" w:hAnsi="Times New Roman" w:cs="Times New Roman"/>
          <w:b/>
          <w:bCs/>
          <w:lang w:val="fr-FR"/>
        </w:rPr>
        <w:t>la loi de la continuité</w:t>
      </w:r>
      <w:r w:rsidRPr="008C634E">
        <w:rPr>
          <w:rFonts w:ascii="Times New Roman" w:hAnsi="Times New Roman" w:cs="Times New Roman"/>
          <w:lang w:val="fr-FR"/>
        </w:rPr>
        <w:t>, selon laquelle on perçoit l’unité dans un ensemble d’éléments séparés qui semblent être en relation.</w:t>
      </w:r>
    </w:p>
    <w:p w14:paraId="7CEBCC12" w14:textId="77777777" w:rsidR="001D0850" w:rsidRPr="008C634E" w:rsidRDefault="001D0850" w:rsidP="00EA21D3">
      <w:pPr>
        <w:tabs>
          <w:tab w:val="left" w:pos="2100"/>
        </w:tabs>
        <w:rPr>
          <w:rFonts w:ascii="Times New Roman" w:hAnsi="Times New Roman" w:cs="Times New Roman"/>
        </w:rPr>
      </w:pPr>
    </w:p>
    <w:p w14:paraId="5C736E60" w14:textId="279147CC" w:rsidR="001D0850" w:rsidRPr="008C634E" w:rsidRDefault="001D0850" w:rsidP="00EA21D3">
      <w:pPr>
        <w:tabs>
          <w:tab w:val="left" w:pos="2100"/>
        </w:tabs>
        <w:rPr>
          <w:rFonts w:ascii="Times New Roman" w:hAnsi="Times New Roman" w:cs="Times New Roman"/>
        </w:rPr>
      </w:pPr>
    </w:p>
    <w:p w14:paraId="0B7C2352" w14:textId="6B5AF0D4" w:rsidR="0020704F" w:rsidRPr="008C634E" w:rsidRDefault="0020704F" w:rsidP="00EA21D3">
      <w:pPr>
        <w:tabs>
          <w:tab w:val="left" w:pos="2100"/>
        </w:tabs>
        <w:rPr>
          <w:rFonts w:ascii="Times New Roman" w:hAnsi="Times New Roman" w:cs="Times New Roman"/>
          <w:b/>
          <w:bCs/>
        </w:rPr>
      </w:pPr>
      <w:r w:rsidRPr="008C634E">
        <w:rPr>
          <w:rFonts w:ascii="Times New Roman" w:hAnsi="Times New Roman" w:cs="Times New Roman"/>
          <w:b/>
          <w:bCs/>
        </w:rPr>
        <w:t>Les illusions optiques</w:t>
      </w:r>
    </w:p>
    <w:p w14:paraId="1AD5F585" w14:textId="1D38B693" w:rsidR="0020704F" w:rsidRPr="008C634E" w:rsidRDefault="0020704F" w:rsidP="00EA21D3">
      <w:pPr>
        <w:tabs>
          <w:tab w:val="left" w:pos="2100"/>
        </w:tabs>
        <w:rPr>
          <w:rFonts w:ascii="Times New Roman" w:hAnsi="Times New Roman" w:cs="Times New Roman"/>
        </w:rPr>
      </w:pPr>
    </w:p>
    <w:p w14:paraId="1B599EC8" w14:textId="77777777" w:rsidR="0020704F" w:rsidRPr="008C634E" w:rsidRDefault="0020704F" w:rsidP="005822EF">
      <w:pPr>
        <w:pStyle w:val="ListParagraph"/>
        <w:numPr>
          <w:ilvl w:val="0"/>
          <w:numId w:val="61"/>
        </w:numPr>
        <w:tabs>
          <w:tab w:val="left" w:pos="2100"/>
        </w:tabs>
        <w:rPr>
          <w:rFonts w:ascii="Times New Roman" w:hAnsi="Times New Roman" w:cs="Times New Roman"/>
        </w:rPr>
      </w:pPr>
      <w:r w:rsidRPr="008C634E">
        <w:rPr>
          <w:rFonts w:ascii="Times New Roman" w:hAnsi="Times New Roman" w:cs="Times New Roman"/>
          <w:lang w:val="fr-FR"/>
        </w:rPr>
        <w:t xml:space="preserve">Notre expérience nous conditionne à percevoir les rayons de la figure 3.8A comme des lignes parallèles dont les extrémités convergent vers un cercle. </w:t>
      </w:r>
    </w:p>
    <w:p w14:paraId="797734EF" w14:textId="5A2011D9" w:rsidR="0020704F" w:rsidRPr="008C634E" w:rsidRDefault="0020704F" w:rsidP="005822EF">
      <w:pPr>
        <w:pStyle w:val="ListParagraph"/>
        <w:numPr>
          <w:ilvl w:val="1"/>
          <w:numId w:val="61"/>
        </w:numPr>
        <w:tabs>
          <w:tab w:val="left" w:pos="2100"/>
        </w:tabs>
        <w:rPr>
          <w:rFonts w:ascii="Times New Roman" w:hAnsi="Times New Roman" w:cs="Times New Roman"/>
        </w:rPr>
      </w:pPr>
      <w:r w:rsidRPr="008C634E">
        <w:rPr>
          <w:rFonts w:ascii="Times New Roman" w:hAnsi="Times New Roman" w:cs="Times New Roman"/>
          <w:lang w:val="fr-FR"/>
        </w:rPr>
        <w:t>Notre tendance à distinguer des figures sur des fonds et à utiliser la loi de la continuité nous pousse à voir le cercle comme une figure se détachant du fond, et nous percevons les deux lignes horizontales comme si elles croisaient les rayons.</w:t>
      </w:r>
    </w:p>
    <w:p w14:paraId="6D36A238" w14:textId="77777777" w:rsidR="0020704F" w:rsidRPr="008C634E" w:rsidRDefault="0020704F" w:rsidP="005822EF">
      <w:pPr>
        <w:numPr>
          <w:ilvl w:val="1"/>
          <w:numId w:val="60"/>
        </w:numPr>
        <w:tabs>
          <w:tab w:val="num" w:pos="1440"/>
          <w:tab w:val="left" w:pos="2100"/>
        </w:tabs>
        <w:rPr>
          <w:rFonts w:ascii="Times New Roman" w:hAnsi="Times New Roman" w:cs="Times New Roman"/>
        </w:rPr>
      </w:pPr>
      <w:r w:rsidRPr="008C634E">
        <w:rPr>
          <w:rFonts w:ascii="Times New Roman" w:hAnsi="Times New Roman" w:cs="Times New Roman"/>
          <w:lang w:val="fr-FR"/>
        </w:rPr>
        <w:t>Or, notre expérience nous enseigne qu’elles devraient être courbées pour que chacun de ses points soit équidistant par rapport au centre du cercle.</w:t>
      </w:r>
    </w:p>
    <w:p w14:paraId="23C0F547" w14:textId="77777777" w:rsidR="0020704F" w:rsidRPr="008C634E" w:rsidRDefault="0020704F" w:rsidP="00EA21D3">
      <w:pPr>
        <w:tabs>
          <w:tab w:val="left" w:pos="2100"/>
        </w:tabs>
        <w:rPr>
          <w:rFonts w:ascii="Times New Roman" w:hAnsi="Times New Roman" w:cs="Times New Roman"/>
        </w:rPr>
      </w:pPr>
    </w:p>
    <w:p w14:paraId="6147D714" w14:textId="7B9CD5AA" w:rsidR="001D0850" w:rsidRPr="008C634E" w:rsidRDefault="0020704F" w:rsidP="00EA21D3">
      <w:pPr>
        <w:tabs>
          <w:tab w:val="left" w:pos="2100"/>
        </w:tabs>
        <w:rPr>
          <w:rFonts w:ascii="Times New Roman" w:hAnsi="Times New Roman" w:cs="Times New Roman"/>
          <w:b/>
          <w:bCs/>
        </w:rPr>
      </w:pPr>
      <w:r w:rsidRPr="008C634E">
        <w:rPr>
          <w:rFonts w:ascii="Times New Roman" w:hAnsi="Times New Roman" w:cs="Times New Roman"/>
          <w:b/>
          <w:bCs/>
        </w:rPr>
        <w:t xml:space="preserve">L’illusion de </w:t>
      </w:r>
      <w:proofErr w:type="spellStart"/>
      <w:r w:rsidRPr="008C634E">
        <w:rPr>
          <w:rFonts w:ascii="Times New Roman" w:hAnsi="Times New Roman" w:cs="Times New Roman"/>
          <w:b/>
          <w:bCs/>
        </w:rPr>
        <w:t>Ponzo</w:t>
      </w:r>
      <w:proofErr w:type="spellEnd"/>
    </w:p>
    <w:p w14:paraId="4ABDE12E" w14:textId="71747674" w:rsidR="0020704F" w:rsidRPr="008C634E" w:rsidRDefault="0020704F" w:rsidP="00EA21D3">
      <w:pPr>
        <w:tabs>
          <w:tab w:val="left" w:pos="2100"/>
        </w:tabs>
        <w:rPr>
          <w:rFonts w:ascii="Times New Roman" w:hAnsi="Times New Roman" w:cs="Times New Roman"/>
          <w:b/>
          <w:bCs/>
        </w:rPr>
      </w:pPr>
    </w:p>
    <w:p w14:paraId="6A2E835A" w14:textId="70DDBCC9" w:rsidR="005822EF" w:rsidRPr="008C634E" w:rsidRDefault="005822EF" w:rsidP="005822EF">
      <w:pPr>
        <w:pStyle w:val="ListParagraph"/>
        <w:numPr>
          <w:ilvl w:val="0"/>
          <w:numId w:val="61"/>
        </w:numPr>
        <w:tabs>
          <w:tab w:val="left" w:pos="2100"/>
        </w:tabs>
        <w:rPr>
          <w:rFonts w:ascii="Times New Roman" w:hAnsi="Times New Roman" w:cs="Times New Roman"/>
        </w:rPr>
      </w:pPr>
      <w:r w:rsidRPr="008C634E">
        <w:rPr>
          <w:rFonts w:ascii="Times New Roman" w:hAnsi="Times New Roman" w:cs="Times New Roman"/>
          <w:lang w:val="fr-FR"/>
        </w:rPr>
        <w:t xml:space="preserve">Dans l’illusion de </w:t>
      </w:r>
      <w:proofErr w:type="spellStart"/>
      <w:r w:rsidRPr="008C634E">
        <w:rPr>
          <w:rFonts w:ascii="Times New Roman" w:hAnsi="Times New Roman" w:cs="Times New Roman"/>
          <w:lang w:val="fr-FR"/>
        </w:rPr>
        <w:t>Ponzo</w:t>
      </w:r>
      <w:proofErr w:type="spellEnd"/>
      <w:r w:rsidRPr="008C634E">
        <w:rPr>
          <w:rFonts w:ascii="Times New Roman" w:hAnsi="Times New Roman" w:cs="Times New Roman"/>
          <w:lang w:val="fr-FR"/>
        </w:rPr>
        <w:t>, bien que   les deux monstres soient de la même dimension, celui du haut semble passablement plus gros que celui du bas.</w:t>
      </w:r>
    </w:p>
    <w:p w14:paraId="1BF12AB1" w14:textId="595CDB0F" w:rsidR="0020704F" w:rsidRPr="008C634E" w:rsidRDefault="0020704F" w:rsidP="00EA21D3">
      <w:pPr>
        <w:tabs>
          <w:tab w:val="left" w:pos="2100"/>
        </w:tabs>
        <w:rPr>
          <w:rFonts w:ascii="Times New Roman" w:hAnsi="Times New Roman" w:cs="Times New Roman"/>
          <w:b/>
          <w:bCs/>
        </w:rPr>
      </w:pPr>
    </w:p>
    <w:p w14:paraId="5A4CC150" w14:textId="4DA1055C" w:rsidR="00EA7BEF" w:rsidRPr="008C634E" w:rsidRDefault="00EA7BEF" w:rsidP="00EA21D3">
      <w:pPr>
        <w:tabs>
          <w:tab w:val="left" w:pos="2100"/>
        </w:tabs>
        <w:rPr>
          <w:rFonts w:ascii="Times New Roman" w:hAnsi="Times New Roman" w:cs="Times New Roman"/>
          <w:b/>
          <w:bCs/>
        </w:rPr>
      </w:pPr>
    </w:p>
    <w:p w14:paraId="35577875" w14:textId="77B4F8C4" w:rsidR="00EA7BEF" w:rsidRPr="008C634E" w:rsidRDefault="00EA7BEF" w:rsidP="00EA21D3">
      <w:pPr>
        <w:tabs>
          <w:tab w:val="left" w:pos="2100"/>
        </w:tabs>
        <w:rPr>
          <w:rFonts w:ascii="Times New Roman" w:hAnsi="Times New Roman" w:cs="Times New Roman"/>
          <w:b/>
          <w:bCs/>
        </w:rPr>
      </w:pPr>
    </w:p>
    <w:p w14:paraId="74B8765B" w14:textId="63A16456" w:rsidR="00EA7BEF" w:rsidRPr="008C634E" w:rsidRDefault="00EA7BEF" w:rsidP="00EA21D3">
      <w:pPr>
        <w:tabs>
          <w:tab w:val="left" w:pos="2100"/>
        </w:tabs>
        <w:rPr>
          <w:rFonts w:ascii="Times New Roman" w:hAnsi="Times New Roman" w:cs="Times New Roman"/>
          <w:b/>
          <w:bCs/>
        </w:rPr>
      </w:pPr>
    </w:p>
    <w:p w14:paraId="41932B02" w14:textId="45E5B78E" w:rsidR="00EA7BEF" w:rsidRPr="008C634E" w:rsidRDefault="00EA7BEF" w:rsidP="00EA21D3">
      <w:pPr>
        <w:tabs>
          <w:tab w:val="left" w:pos="2100"/>
        </w:tabs>
        <w:rPr>
          <w:rFonts w:ascii="Times New Roman" w:hAnsi="Times New Roman" w:cs="Times New Roman"/>
          <w:b/>
          <w:bCs/>
        </w:rPr>
      </w:pPr>
    </w:p>
    <w:p w14:paraId="18BF9589" w14:textId="08D85F2C" w:rsidR="00EA7BEF" w:rsidRPr="008C634E" w:rsidRDefault="00EA7BEF" w:rsidP="00EA21D3">
      <w:pPr>
        <w:tabs>
          <w:tab w:val="left" w:pos="2100"/>
        </w:tabs>
        <w:rPr>
          <w:rFonts w:ascii="Times New Roman" w:hAnsi="Times New Roman" w:cs="Times New Roman"/>
          <w:b/>
          <w:bCs/>
        </w:rPr>
      </w:pPr>
    </w:p>
    <w:p w14:paraId="6FC7C983" w14:textId="5E8A9F13" w:rsidR="00EA7BEF" w:rsidRPr="008C634E" w:rsidRDefault="00EA7BEF" w:rsidP="00EA21D3">
      <w:pPr>
        <w:tabs>
          <w:tab w:val="left" w:pos="2100"/>
        </w:tabs>
        <w:rPr>
          <w:rFonts w:ascii="Times New Roman" w:hAnsi="Times New Roman" w:cs="Times New Roman"/>
          <w:b/>
          <w:bCs/>
        </w:rPr>
      </w:pPr>
    </w:p>
    <w:p w14:paraId="070578BE" w14:textId="77F5C685" w:rsidR="00EA7BEF" w:rsidRPr="008C634E" w:rsidRDefault="00EA7BEF" w:rsidP="00EA21D3">
      <w:pPr>
        <w:tabs>
          <w:tab w:val="left" w:pos="2100"/>
        </w:tabs>
        <w:rPr>
          <w:rFonts w:ascii="Times New Roman" w:hAnsi="Times New Roman" w:cs="Times New Roman"/>
          <w:b/>
          <w:bCs/>
        </w:rPr>
      </w:pPr>
    </w:p>
    <w:p w14:paraId="2ACDD0AF" w14:textId="34CB807F" w:rsidR="00EA7BEF" w:rsidRPr="008C634E" w:rsidRDefault="00EA7BEF" w:rsidP="00EA21D3">
      <w:pPr>
        <w:tabs>
          <w:tab w:val="left" w:pos="2100"/>
        </w:tabs>
        <w:rPr>
          <w:rFonts w:ascii="Times New Roman" w:hAnsi="Times New Roman" w:cs="Times New Roman"/>
          <w:b/>
          <w:bCs/>
        </w:rPr>
      </w:pPr>
    </w:p>
    <w:p w14:paraId="7E0D6771" w14:textId="63465C0D" w:rsidR="00EA7BEF" w:rsidRPr="008C634E" w:rsidRDefault="00EA7BEF" w:rsidP="00EA21D3">
      <w:pPr>
        <w:tabs>
          <w:tab w:val="left" w:pos="2100"/>
        </w:tabs>
        <w:rPr>
          <w:rFonts w:ascii="Times New Roman" w:hAnsi="Times New Roman" w:cs="Times New Roman"/>
          <w:b/>
          <w:bCs/>
        </w:rPr>
      </w:pPr>
    </w:p>
    <w:p w14:paraId="1D463E42" w14:textId="2ACF3428" w:rsidR="00EA7BEF" w:rsidRPr="008C634E" w:rsidRDefault="00EA7BEF" w:rsidP="00EA21D3">
      <w:pPr>
        <w:tabs>
          <w:tab w:val="left" w:pos="2100"/>
        </w:tabs>
        <w:rPr>
          <w:rFonts w:ascii="Times New Roman" w:hAnsi="Times New Roman" w:cs="Times New Roman"/>
          <w:b/>
          <w:bCs/>
        </w:rPr>
      </w:pPr>
    </w:p>
    <w:p w14:paraId="6A10B5A0" w14:textId="1E14A5D3" w:rsidR="00EA7BEF" w:rsidRPr="008C634E" w:rsidRDefault="00EA7BEF" w:rsidP="00EA21D3">
      <w:pPr>
        <w:tabs>
          <w:tab w:val="left" w:pos="2100"/>
        </w:tabs>
        <w:rPr>
          <w:rFonts w:ascii="Times New Roman" w:hAnsi="Times New Roman" w:cs="Times New Roman"/>
          <w:b/>
          <w:bCs/>
        </w:rPr>
      </w:pPr>
    </w:p>
    <w:p w14:paraId="192A5C4F" w14:textId="0923EF36" w:rsidR="00EA7BEF" w:rsidRPr="008C634E" w:rsidRDefault="00EA7BEF" w:rsidP="00EA21D3">
      <w:pPr>
        <w:tabs>
          <w:tab w:val="left" w:pos="2100"/>
        </w:tabs>
        <w:rPr>
          <w:rFonts w:ascii="Times New Roman" w:hAnsi="Times New Roman" w:cs="Times New Roman"/>
          <w:b/>
          <w:bCs/>
        </w:rPr>
      </w:pPr>
    </w:p>
    <w:p w14:paraId="429C9A0C" w14:textId="0CCE9761" w:rsidR="00EA7BEF" w:rsidRPr="008C634E" w:rsidRDefault="00EA7BEF" w:rsidP="00EA21D3">
      <w:pPr>
        <w:tabs>
          <w:tab w:val="left" w:pos="2100"/>
        </w:tabs>
        <w:rPr>
          <w:rFonts w:ascii="Times New Roman" w:hAnsi="Times New Roman" w:cs="Times New Roman"/>
          <w:b/>
          <w:bCs/>
        </w:rPr>
      </w:pPr>
    </w:p>
    <w:p w14:paraId="6C920F9F" w14:textId="3A6E271F" w:rsidR="00EA7BEF" w:rsidRPr="008C634E" w:rsidRDefault="00EA7BEF" w:rsidP="00EA21D3">
      <w:pPr>
        <w:tabs>
          <w:tab w:val="left" w:pos="2100"/>
        </w:tabs>
        <w:rPr>
          <w:rFonts w:ascii="Times New Roman" w:hAnsi="Times New Roman" w:cs="Times New Roman"/>
          <w:b/>
          <w:bCs/>
        </w:rPr>
      </w:pPr>
    </w:p>
    <w:p w14:paraId="2EDF9A84" w14:textId="53379404" w:rsidR="00EA7BEF" w:rsidRPr="008C634E" w:rsidRDefault="00EA7BEF" w:rsidP="00EA21D3">
      <w:pPr>
        <w:tabs>
          <w:tab w:val="left" w:pos="2100"/>
        </w:tabs>
        <w:rPr>
          <w:rFonts w:ascii="Times New Roman" w:hAnsi="Times New Roman" w:cs="Times New Roman"/>
          <w:b/>
          <w:bCs/>
        </w:rPr>
      </w:pPr>
    </w:p>
    <w:p w14:paraId="16364408" w14:textId="3ADCB3EF" w:rsidR="00EA7BEF" w:rsidRPr="008C634E" w:rsidRDefault="00EA7BEF" w:rsidP="00EA21D3">
      <w:pPr>
        <w:tabs>
          <w:tab w:val="left" w:pos="2100"/>
        </w:tabs>
        <w:rPr>
          <w:rFonts w:ascii="Times New Roman" w:hAnsi="Times New Roman" w:cs="Times New Roman"/>
          <w:b/>
          <w:bCs/>
        </w:rPr>
      </w:pPr>
    </w:p>
    <w:p w14:paraId="134C2597" w14:textId="509B95BD" w:rsidR="00EA7BEF" w:rsidRPr="008C634E" w:rsidRDefault="00EA7BEF" w:rsidP="00EA21D3">
      <w:pPr>
        <w:tabs>
          <w:tab w:val="left" w:pos="2100"/>
        </w:tabs>
        <w:rPr>
          <w:rFonts w:ascii="Times New Roman" w:hAnsi="Times New Roman" w:cs="Times New Roman"/>
          <w:b/>
          <w:bCs/>
        </w:rPr>
      </w:pPr>
    </w:p>
    <w:p w14:paraId="7BCC5F2E" w14:textId="6A6C5AA6" w:rsidR="000A5348" w:rsidRPr="008C634E" w:rsidRDefault="000A5348" w:rsidP="00EA21D3">
      <w:pPr>
        <w:tabs>
          <w:tab w:val="left" w:pos="2100"/>
        </w:tabs>
        <w:rPr>
          <w:rFonts w:ascii="Times New Roman" w:hAnsi="Times New Roman" w:cs="Times New Roman"/>
          <w:b/>
          <w:bCs/>
        </w:rPr>
      </w:pPr>
    </w:p>
    <w:p w14:paraId="59DE84B8" w14:textId="48966EB2" w:rsidR="000A5348" w:rsidRPr="008C634E" w:rsidRDefault="000A5348" w:rsidP="00EA21D3">
      <w:pPr>
        <w:tabs>
          <w:tab w:val="left" w:pos="2100"/>
        </w:tabs>
        <w:rPr>
          <w:rFonts w:ascii="Times New Roman" w:hAnsi="Times New Roman" w:cs="Times New Roman"/>
          <w:b/>
          <w:bCs/>
        </w:rPr>
      </w:pPr>
    </w:p>
    <w:p w14:paraId="4E217310" w14:textId="2EC220CB" w:rsidR="000A5348" w:rsidRPr="008C634E" w:rsidRDefault="000A5348" w:rsidP="00EA21D3">
      <w:pPr>
        <w:tabs>
          <w:tab w:val="left" w:pos="2100"/>
        </w:tabs>
        <w:rPr>
          <w:rFonts w:ascii="Times New Roman" w:hAnsi="Times New Roman" w:cs="Times New Roman"/>
          <w:b/>
          <w:bCs/>
          <w:sz w:val="28"/>
          <w:szCs w:val="28"/>
        </w:rPr>
      </w:pPr>
      <w:r w:rsidRPr="008C634E">
        <w:rPr>
          <w:rFonts w:ascii="Times New Roman" w:hAnsi="Times New Roman" w:cs="Times New Roman"/>
          <w:b/>
          <w:bCs/>
          <w:sz w:val="28"/>
          <w:szCs w:val="28"/>
        </w:rPr>
        <w:lastRenderedPageBreak/>
        <w:t xml:space="preserve">11 février 2020 </w:t>
      </w:r>
    </w:p>
    <w:p w14:paraId="104B059B" w14:textId="2922D69B" w:rsidR="0020704F" w:rsidRPr="008C634E" w:rsidRDefault="0020704F" w:rsidP="00EA21D3">
      <w:pPr>
        <w:tabs>
          <w:tab w:val="left" w:pos="2100"/>
        </w:tabs>
        <w:rPr>
          <w:rFonts w:ascii="Times New Roman" w:hAnsi="Times New Roman" w:cs="Times New Roman"/>
        </w:rPr>
      </w:pPr>
    </w:p>
    <w:p w14:paraId="388FB198" w14:textId="2D600810" w:rsidR="0020704F" w:rsidRPr="008C634E" w:rsidRDefault="00A52295" w:rsidP="00EA21D3">
      <w:pPr>
        <w:tabs>
          <w:tab w:val="left" w:pos="2100"/>
        </w:tabs>
        <w:rPr>
          <w:rFonts w:ascii="Times New Roman" w:hAnsi="Times New Roman" w:cs="Times New Roman"/>
          <w:b/>
          <w:bCs/>
        </w:rPr>
      </w:pPr>
      <w:r w:rsidRPr="008C634E">
        <w:rPr>
          <w:rFonts w:ascii="Times New Roman" w:hAnsi="Times New Roman" w:cs="Times New Roman"/>
          <w:b/>
          <w:bCs/>
        </w:rPr>
        <w:t>L’ouïe</w:t>
      </w:r>
    </w:p>
    <w:p w14:paraId="582208B4" w14:textId="2CB4D8C1" w:rsidR="00A52295" w:rsidRPr="008C634E" w:rsidRDefault="00A52295" w:rsidP="00EA21D3">
      <w:pPr>
        <w:tabs>
          <w:tab w:val="left" w:pos="2100"/>
        </w:tabs>
        <w:rPr>
          <w:rFonts w:ascii="Times New Roman" w:hAnsi="Times New Roman" w:cs="Times New Roman"/>
          <w:b/>
          <w:bCs/>
        </w:rPr>
      </w:pPr>
    </w:p>
    <w:p w14:paraId="30EC2527" w14:textId="1DB78CFB" w:rsidR="00A52295" w:rsidRPr="008C634E" w:rsidRDefault="007C5C76" w:rsidP="00EA21D3">
      <w:pPr>
        <w:tabs>
          <w:tab w:val="left" w:pos="2100"/>
        </w:tabs>
        <w:rPr>
          <w:rFonts w:ascii="Times New Roman" w:hAnsi="Times New Roman" w:cs="Times New Roman"/>
        </w:rPr>
      </w:pPr>
      <w:r w:rsidRPr="008C634E">
        <w:rPr>
          <w:rFonts w:ascii="Times New Roman" w:hAnsi="Times New Roman" w:cs="Times New Roman"/>
        </w:rPr>
        <w:t xml:space="preserve">EXAMEN : </w:t>
      </w:r>
      <w:r w:rsidR="00A124AF" w:rsidRPr="008C634E">
        <w:rPr>
          <w:rFonts w:ascii="Times New Roman" w:hAnsi="Times New Roman" w:cs="Times New Roman"/>
        </w:rPr>
        <w:t>Quelles sont les troi</w:t>
      </w:r>
      <w:r w:rsidRPr="008C634E">
        <w:rPr>
          <w:rFonts w:ascii="Times New Roman" w:hAnsi="Times New Roman" w:cs="Times New Roman"/>
        </w:rPr>
        <w:t xml:space="preserve">s : marteau enclume étrier </w:t>
      </w:r>
    </w:p>
    <w:p w14:paraId="25A84E3B" w14:textId="44CDE721" w:rsidR="005D156D" w:rsidRPr="008C634E" w:rsidRDefault="005D156D" w:rsidP="00EA21D3">
      <w:pPr>
        <w:tabs>
          <w:tab w:val="left" w:pos="2100"/>
        </w:tabs>
        <w:rPr>
          <w:rFonts w:ascii="Times New Roman" w:hAnsi="Times New Roman" w:cs="Times New Roman"/>
        </w:rPr>
      </w:pPr>
    </w:p>
    <w:p w14:paraId="0BCAE3A5" w14:textId="77777777" w:rsidR="00185B1F" w:rsidRPr="008C634E" w:rsidRDefault="00185B1F" w:rsidP="00185B1F">
      <w:pPr>
        <w:numPr>
          <w:ilvl w:val="0"/>
          <w:numId w:val="62"/>
        </w:numPr>
        <w:tabs>
          <w:tab w:val="num" w:pos="720"/>
          <w:tab w:val="left" w:pos="2100"/>
        </w:tabs>
        <w:rPr>
          <w:rFonts w:ascii="Times New Roman" w:hAnsi="Times New Roman" w:cs="Times New Roman"/>
        </w:rPr>
      </w:pPr>
      <w:r w:rsidRPr="008C634E">
        <w:rPr>
          <w:rFonts w:ascii="Times New Roman" w:hAnsi="Times New Roman" w:cs="Times New Roman"/>
          <w:lang w:val="fr-FR"/>
        </w:rPr>
        <w:t>Le son est une stimulation auditive qui se déplace dans l’air, à la manière des ondes.</w:t>
      </w:r>
    </w:p>
    <w:p w14:paraId="018BF7FA" w14:textId="77777777" w:rsidR="00185B1F" w:rsidRPr="008C634E" w:rsidRDefault="00185B1F" w:rsidP="00185B1F">
      <w:pPr>
        <w:numPr>
          <w:ilvl w:val="1"/>
          <w:numId w:val="62"/>
        </w:numPr>
        <w:tabs>
          <w:tab w:val="num" w:pos="1440"/>
          <w:tab w:val="left" w:pos="2100"/>
        </w:tabs>
        <w:rPr>
          <w:rFonts w:ascii="Times New Roman" w:hAnsi="Times New Roman" w:cs="Times New Roman"/>
        </w:rPr>
      </w:pPr>
      <w:r w:rsidRPr="008C634E">
        <w:rPr>
          <w:rFonts w:ascii="Times New Roman" w:hAnsi="Times New Roman" w:cs="Times New Roman"/>
          <w:lang w:val="fr-FR"/>
        </w:rPr>
        <w:t>Le son dans l’air est causé par le changement de pression d’air; l’air se comprime puis se dilate et cette variation de pression produit le son.</w:t>
      </w:r>
    </w:p>
    <w:p w14:paraId="71B4ECC9" w14:textId="77777777" w:rsidR="00185B1F" w:rsidRPr="008C634E" w:rsidRDefault="00185B1F" w:rsidP="00185B1F">
      <w:pPr>
        <w:numPr>
          <w:ilvl w:val="1"/>
          <w:numId w:val="62"/>
        </w:numPr>
        <w:tabs>
          <w:tab w:val="num" w:pos="1440"/>
          <w:tab w:val="left" w:pos="2100"/>
        </w:tabs>
        <w:rPr>
          <w:rFonts w:ascii="Times New Roman" w:hAnsi="Times New Roman" w:cs="Times New Roman"/>
        </w:rPr>
      </w:pPr>
      <w:r w:rsidRPr="008C634E">
        <w:rPr>
          <w:rFonts w:ascii="Times New Roman" w:hAnsi="Times New Roman" w:cs="Times New Roman"/>
          <w:lang w:val="fr-FR"/>
        </w:rPr>
        <w:t>Les vibrations – les ondes sonores ou acoustiques – peuvent aussi bien être produites par les cordes vocales, par le claquement d’un livre qu’on laisse tomber sur un bureau ou par le tintement d’une cloche.</w:t>
      </w:r>
    </w:p>
    <w:p w14:paraId="6CD5486C" w14:textId="319E7ADE" w:rsidR="00185B1F" w:rsidRPr="008C634E" w:rsidRDefault="00185B1F" w:rsidP="00EA21D3">
      <w:pPr>
        <w:numPr>
          <w:ilvl w:val="1"/>
          <w:numId w:val="62"/>
        </w:numPr>
        <w:tabs>
          <w:tab w:val="num" w:pos="1440"/>
          <w:tab w:val="left" w:pos="2100"/>
        </w:tabs>
        <w:rPr>
          <w:rFonts w:ascii="Times New Roman" w:hAnsi="Times New Roman" w:cs="Times New Roman"/>
        </w:rPr>
      </w:pPr>
      <w:r w:rsidRPr="008C634E">
        <w:rPr>
          <w:rFonts w:ascii="Times New Roman" w:hAnsi="Times New Roman" w:cs="Times New Roman"/>
          <w:lang w:val="fr-FR"/>
        </w:rPr>
        <w:t>Les ondes sonores peuvent  se créer un grand nombre de fois en une seconde, et l’oreille humaine est sensible à des ondes dont la fréquence se situe entre 20 et 20000 cycles par seconde.</w:t>
      </w:r>
    </w:p>
    <w:p w14:paraId="3AB60198" w14:textId="29A02B3B" w:rsidR="00B82512" w:rsidRPr="008C634E" w:rsidRDefault="00B82512" w:rsidP="00EA21D3">
      <w:pPr>
        <w:tabs>
          <w:tab w:val="left" w:pos="2100"/>
        </w:tabs>
        <w:rPr>
          <w:rFonts w:ascii="Times New Roman" w:hAnsi="Times New Roman" w:cs="Times New Roman"/>
          <w:b/>
          <w:bCs/>
        </w:rPr>
      </w:pPr>
    </w:p>
    <w:p w14:paraId="33913359" w14:textId="77777777" w:rsidR="00B82512" w:rsidRPr="008C634E" w:rsidRDefault="00B82512" w:rsidP="00B82512">
      <w:pPr>
        <w:pStyle w:val="ListParagraph"/>
        <w:numPr>
          <w:ilvl w:val="0"/>
          <w:numId w:val="62"/>
        </w:numPr>
        <w:tabs>
          <w:tab w:val="left" w:pos="2100"/>
        </w:tabs>
        <w:rPr>
          <w:rFonts w:ascii="Times New Roman" w:hAnsi="Times New Roman" w:cs="Times New Roman"/>
        </w:rPr>
      </w:pPr>
      <w:r w:rsidRPr="008C634E">
        <w:rPr>
          <w:rFonts w:ascii="Times New Roman" w:hAnsi="Times New Roman" w:cs="Times New Roman"/>
          <w:lang w:val="fr-FR"/>
        </w:rPr>
        <w:t xml:space="preserve">La hauteur d’un son est déterminée par sa fréquence (nombre de cycles produits par unité de temps). </w:t>
      </w:r>
    </w:p>
    <w:p w14:paraId="3035FC32" w14:textId="493CB9C6" w:rsidR="00B82512" w:rsidRPr="008C634E" w:rsidRDefault="00B82512" w:rsidP="00B82512">
      <w:pPr>
        <w:pStyle w:val="ListParagraph"/>
        <w:numPr>
          <w:ilvl w:val="1"/>
          <w:numId w:val="62"/>
        </w:numPr>
        <w:tabs>
          <w:tab w:val="left" w:pos="2100"/>
        </w:tabs>
        <w:rPr>
          <w:rFonts w:ascii="Times New Roman" w:hAnsi="Times New Roman" w:cs="Times New Roman"/>
        </w:rPr>
      </w:pPr>
      <w:r w:rsidRPr="008C634E">
        <w:rPr>
          <w:rFonts w:ascii="Times New Roman" w:hAnsi="Times New Roman" w:cs="Times New Roman"/>
          <w:lang w:val="fr-FR"/>
        </w:rPr>
        <w:t>Celle-ci est généralement exprimée en hertz (Hz), une unité qui équivaut à un cycle par seconde ; plus le nombre de cycles par seconde (ou de Hz) est grand, plus élevée sera la tonie.</w:t>
      </w:r>
    </w:p>
    <w:p w14:paraId="30E33772" w14:textId="40A60714" w:rsidR="00B82512" w:rsidRPr="008C634E" w:rsidRDefault="00B82512" w:rsidP="00B82512">
      <w:pPr>
        <w:pStyle w:val="ListParagraph"/>
        <w:numPr>
          <w:ilvl w:val="1"/>
          <w:numId w:val="62"/>
        </w:numPr>
        <w:tabs>
          <w:tab w:val="left" w:pos="2100"/>
        </w:tabs>
        <w:rPr>
          <w:rFonts w:ascii="Times New Roman" w:hAnsi="Times New Roman" w:cs="Times New Roman"/>
        </w:rPr>
      </w:pPr>
      <w:r w:rsidRPr="008C634E">
        <w:rPr>
          <w:rFonts w:ascii="Times New Roman" w:hAnsi="Times New Roman" w:cs="Times New Roman"/>
          <w:lang w:val="fr-FR"/>
        </w:rPr>
        <w:t xml:space="preserve">La voix des femmes est habituellement plus aiguë que celle des hommes parce </w:t>
      </w:r>
      <w:r w:rsidRPr="008C634E">
        <w:rPr>
          <w:rFonts w:ascii="Times New Roman" w:hAnsi="Times New Roman" w:cs="Times New Roman"/>
          <w:lang w:val="fr-FR"/>
        </w:rPr>
        <w:br/>
        <w:t>que les cordes vocales féminines sont plus courtes et vibrent donc à une fréquence plus élevée.</w:t>
      </w:r>
    </w:p>
    <w:p w14:paraId="3C6A5E56" w14:textId="77777777" w:rsidR="00B82512" w:rsidRPr="008C634E" w:rsidRDefault="00B82512" w:rsidP="00B82512">
      <w:pPr>
        <w:tabs>
          <w:tab w:val="left" w:pos="2100"/>
        </w:tabs>
        <w:ind w:left="1080"/>
        <w:rPr>
          <w:rFonts w:ascii="Times New Roman" w:hAnsi="Times New Roman" w:cs="Times New Roman"/>
        </w:rPr>
      </w:pPr>
    </w:p>
    <w:p w14:paraId="5ABE9ADC" w14:textId="77777777" w:rsidR="00B82512" w:rsidRPr="008C634E" w:rsidRDefault="00B82512" w:rsidP="00271415">
      <w:pPr>
        <w:pStyle w:val="ListParagraph"/>
        <w:numPr>
          <w:ilvl w:val="0"/>
          <w:numId w:val="63"/>
        </w:numPr>
        <w:tabs>
          <w:tab w:val="left" w:pos="2100"/>
        </w:tabs>
        <w:rPr>
          <w:rFonts w:ascii="Times New Roman" w:hAnsi="Times New Roman" w:cs="Times New Roman"/>
        </w:rPr>
      </w:pPr>
      <w:r w:rsidRPr="008C634E">
        <w:rPr>
          <w:rFonts w:ascii="Times New Roman" w:hAnsi="Times New Roman" w:cs="Times New Roman"/>
          <w:lang w:val="fr-FR"/>
        </w:rPr>
        <w:t>Les neurones du cortex auditif permettent de distinguer les différences tonales.</w:t>
      </w:r>
    </w:p>
    <w:p w14:paraId="196BDC86" w14:textId="3E9254CE" w:rsidR="00B82512" w:rsidRPr="008C634E" w:rsidRDefault="00B82512" w:rsidP="00271415">
      <w:pPr>
        <w:pStyle w:val="ListParagraph"/>
        <w:numPr>
          <w:ilvl w:val="1"/>
          <w:numId w:val="63"/>
        </w:numPr>
        <w:tabs>
          <w:tab w:val="left" w:pos="2100"/>
        </w:tabs>
        <w:rPr>
          <w:rFonts w:ascii="Times New Roman" w:hAnsi="Times New Roman" w:cs="Times New Roman"/>
        </w:rPr>
      </w:pPr>
      <w:r w:rsidRPr="008C634E">
        <w:rPr>
          <w:rFonts w:ascii="Times New Roman" w:hAnsi="Times New Roman" w:cs="Times New Roman"/>
          <w:lang w:val="fr-FR"/>
        </w:rPr>
        <w:t>L’intensité d’un son, exprimée en décibels (dB), correspond à l’amplitude des ondes acoustiques.</w:t>
      </w:r>
    </w:p>
    <w:p w14:paraId="0ECC44B2" w14:textId="77777777" w:rsidR="00B82512" w:rsidRPr="008C634E" w:rsidRDefault="00B82512" w:rsidP="00B82512">
      <w:pPr>
        <w:tabs>
          <w:tab w:val="left" w:pos="2100"/>
        </w:tabs>
        <w:ind w:left="1500"/>
        <w:rPr>
          <w:rFonts w:ascii="Times New Roman" w:hAnsi="Times New Roman" w:cs="Times New Roman"/>
        </w:rPr>
      </w:pPr>
    </w:p>
    <w:p w14:paraId="11A1535C" w14:textId="77777777" w:rsidR="00B82512" w:rsidRPr="008C634E" w:rsidRDefault="00B82512" w:rsidP="00EA21D3">
      <w:pPr>
        <w:tabs>
          <w:tab w:val="left" w:pos="2100"/>
        </w:tabs>
        <w:rPr>
          <w:rFonts w:ascii="Times New Roman" w:hAnsi="Times New Roman" w:cs="Times New Roman"/>
          <w:b/>
          <w:bCs/>
        </w:rPr>
      </w:pPr>
    </w:p>
    <w:p w14:paraId="3EEC24D4" w14:textId="61677EA0" w:rsidR="005D156D" w:rsidRPr="008C634E" w:rsidRDefault="008E484B" w:rsidP="00EA21D3">
      <w:pPr>
        <w:tabs>
          <w:tab w:val="left" w:pos="2100"/>
        </w:tabs>
        <w:rPr>
          <w:rFonts w:ascii="Times New Roman" w:hAnsi="Times New Roman" w:cs="Times New Roman"/>
          <w:b/>
          <w:bCs/>
        </w:rPr>
      </w:pPr>
      <w:r w:rsidRPr="008C634E">
        <w:rPr>
          <w:rFonts w:ascii="Times New Roman" w:hAnsi="Times New Roman" w:cs="Times New Roman"/>
          <w:b/>
          <w:bCs/>
        </w:rPr>
        <w:t>L’oreille humaine</w:t>
      </w:r>
    </w:p>
    <w:p w14:paraId="5A71A99F" w14:textId="55852F5F" w:rsidR="008E484B" w:rsidRPr="008C634E" w:rsidRDefault="008E484B" w:rsidP="00EA21D3">
      <w:pPr>
        <w:tabs>
          <w:tab w:val="left" w:pos="2100"/>
        </w:tabs>
        <w:rPr>
          <w:rFonts w:ascii="Times New Roman" w:hAnsi="Times New Roman" w:cs="Times New Roman"/>
        </w:rPr>
      </w:pPr>
    </w:p>
    <w:p w14:paraId="4555A0C9" w14:textId="77777777" w:rsidR="008E484B" w:rsidRPr="008C634E" w:rsidRDefault="008E484B" w:rsidP="00271415">
      <w:pPr>
        <w:pStyle w:val="ListParagraph"/>
        <w:numPr>
          <w:ilvl w:val="0"/>
          <w:numId w:val="63"/>
        </w:numPr>
        <w:tabs>
          <w:tab w:val="left" w:pos="2100"/>
        </w:tabs>
        <w:rPr>
          <w:rFonts w:ascii="Times New Roman" w:hAnsi="Times New Roman" w:cs="Times New Roman"/>
        </w:rPr>
      </w:pPr>
      <w:r w:rsidRPr="008C634E">
        <w:rPr>
          <w:rFonts w:ascii="Times New Roman" w:hAnsi="Times New Roman" w:cs="Times New Roman"/>
          <w:lang w:val="fr-FR"/>
        </w:rPr>
        <w:t>L’oreille est formée de façon à capter les ondes sonores, à vibrer au même rythme qu’elles et à les transmettre au cerveau.</w:t>
      </w:r>
    </w:p>
    <w:p w14:paraId="010620A8" w14:textId="77777777" w:rsidR="008E484B" w:rsidRPr="008C634E" w:rsidRDefault="008E484B" w:rsidP="00271415">
      <w:pPr>
        <w:pStyle w:val="ListParagraph"/>
        <w:numPr>
          <w:ilvl w:val="0"/>
          <w:numId w:val="63"/>
        </w:numPr>
        <w:tabs>
          <w:tab w:val="left" w:pos="2100"/>
        </w:tabs>
        <w:rPr>
          <w:rFonts w:ascii="Times New Roman" w:hAnsi="Times New Roman" w:cs="Times New Roman"/>
        </w:rPr>
      </w:pPr>
      <w:r w:rsidRPr="008C634E">
        <w:rPr>
          <w:rFonts w:ascii="Times New Roman" w:hAnsi="Times New Roman" w:cs="Times New Roman"/>
          <w:lang w:val="fr-FR"/>
        </w:rPr>
        <w:t>Ainsi, peut-on non seulement entendre les sons, mais aussi déterminer à quoi ils correspondent.</w:t>
      </w:r>
    </w:p>
    <w:p w14:paraId="631F7424" w14:textId="77777777" w:rsidR="008E484B" w:rsidRPr="008C634E" w:rsidRDefault="008E484B" w:rsidP="00271415">
      <w:pPr>
        <w:pStyle w:val="ListParagraph"/>
        <w:numPr>
          <w:ilvl w:val="0"/>
          <w:numId w:val="63"/>
        </w:numPr>
        <w:tabs>
          <w:tab w:val="left" w:pos="2100"/>
        </w:tabs>
        <w:rPr>
          <w:rFonts w:ascii="Times New Roman" w:hAnsi="Times New Roman" w:cs="Times New Roman"/>
        </w:rPr>
      </w:pPr>
      <w:r w:rsidRPr="008C634E">
        <w:rPr>
          <w:rFonts w:ascii="Times New Roman" w:hAnsi="Times New Roman" w:cs="Times New Roman"/>
          <w:lang w:val="fr-FR"/>
        </w:rPr>
        <w:t>L’oreille comporte trois parties : l’oreille externe, l’oreille moyenne et l’oreille interne.</w:t>
      </w:r>
    </w:p>
    <w:p w14:paraId="71773DF4" w14:textId="273EC7B4" w:rsidR="008E484B" w:rsidRPr="008C634E" w:rsidRDefault="008E484B" w:rsidP="00EA21D3">
      <w:pPr>
        <w:tabs>
          <w:tab w:val="left" w:pos="2100"/>
        </w:tabs>
        <w:rPr>
          <w:rFonts w:ascii="Times New Roman" w:hAnsi="Times New Roman" w:cs="Times New Roman"/>
          <w:b/>
          <w:bCs/>
        </w:rPr>
      </w:pPr>
    </w:p>
    <w:p w14:paraId="2E8006DA" w14:textId="3EB7E271" w:rsidR="008E484B" w:rsidRPr="008C634E" w:rsidRDefault="00EA7BEF" w:rsidP="00EA21D3">
      <w:pPr>
        <w:tabs>
          <w:tab w:val="left" w:pos="2100"/>
        </w:tabs>
        <w:rPr>
          <w:rFonts w:ascii="Times New Roman" w:hAnsi="Times New Roman" w:cs="Times New Roman"/>
          <w:b/>
          <w:bCs/>
        </w:rPr>
      </w:pPr>
      <w:r w:rsidRPr="008C634E">
        <w:rPr>
          <w:rFonts w:ascii="Times New Roman" w:hAnsi="Times New Roman" w:cs="Times New Roman"/>
          <w:b/>
          <w:bCs/>
        </w:rPr>
        <w:t>L’oreille externe</w:t>
      </w:r>
    </w:p>
    <w:p w14:paraId="2F76EE48" w14:textId="00A002D9" w:rsidR="00EA7BEF" w:rsidRPr="008C634E" w:rsidRDefault="00EA7BEF" w:rsidP="00EA21D3">
      <w:pPr>
        <w:tabs>
          <w:tab w:val="left" w:pos="2100"/>
        </w:tabs>
        <w:rPr>
          <w:rFonts w:ascii="Times New Roman" w:hAnsi="Times New Roman" w:cs="Times New Roman"/>
          <w:b/>
          <w:bCs/>
        </w:rPr>
      </w:pPr>
    </w:p>
    <w:p w14:paraId="46C39254" w14:textId="6C54F99F" w:rsidR="00EA7BEF" w:rsidRPr="008C634E" w:rsidRDefault="00EA7BEF" w:rsidP="00271415">
      <w:pPr>
        <w:pStyle w:val="ListParagraph"/>
        <w:numPr>
          <w:ilvl w:val="0"/>
          <w:numId w:val="64"/>
        </w:numPr>
        <w:tabs>
          <w:tab w:val="left" w:pos="2100"/>
        </w:tabs>
        <w:rPr>
          <w:rFonts w:ascii="Times New Roman" w:hAnsi="Times New Roman" w:cs="Times New Roman"/>
          <w:b/>
          <w:bCs/>
        </w:rPr>
      </w:pPr>
      <w:r w:rsidRPr="008C634E">
        <w:rPr>
          <w:rFonts w:ascii="Times New Roman" w:hAnsi="Times New Roman" w:cs="Times New Roman"/>
          <w:lang w:val="fr-FR"/>
        </w:rPr>
        <w:t>L’oreille externe canalise les ondes sonores vers le tympan, une membrane mince qui vibre en réaction aux ondes sonores et les envoie à l’oreille moyenne, puis à l’oreille interne</w:t>
      </w:r>
      <w:r w:rsidRPr="008C634E">
        <w:rPr>
          <w:rFonts w:ascii="Times New Roman" w:hAnsi="Times New Roman" w:cs="Times New Roman"/>
          <w:b/>
          <w:bCs/>
          <w:lang w:val="fr-FR"/>
        </w:rPr>
        <w:t>.</w:t>
      </w:r>
    </w:p>
    <w:p w14:paraId="12F93BB4" w14:textId="4BD3233F" w:rsidR="00EA7BEF" w:rsidRPr="008C634E" w:rsidRDefault="00EA7BEF" w:rsidP="00EA7BEF">
      <w:pPr>
        <w:tabs>
          <w:tab w:val="left" w:pos="2100"/>
        </w:tabs>
        <w:rPr>
          <w:rFonts w:ascii="Times New Roman" w:hAnsi="Times New Roman" w:cs="Times New Roman"/>
          <w:b/>
          <w:bCs/>
        </w:rPr>
      </w:pPr>
    </w:p>
    <w:p w14:paraId="7DFC0252" w14:textId="4168CF8D" w:rsidR="00EA7BEF" w:rsidRPr="008C634E" w:rsidRDefault="00EA7BEF" w:rsidP="00EA7BEF">
      <w:pPr>
        <w:tabs>
          <w:tab w:val="left" w:pos="2100"/>
        </w:tabs>
        <w:rPr>
          <w:rFonts w:ascii="Times New Roman" w:hAnsi="Times New Roman" w:cs="Times New Roman"/>
          <w:b/>
          <w:bCs/>
        </w:rPr>
      </w:pPr>
      <w:r w:rsidRPr="008C634E">
        <w:rPr>
          <w:rFonts w:ascii="Times New Roman" w:hAnsi="Times New Roman" w:cs="Times New Roman"/>
          <w:b/>
          <w:bCs/>
        </w:rPr>
        <w:t>L’oreille moyenne</w:t>
      </w:r>
    </w:p>
    <w:p w14:paraId="6CEF3973" w14:textId="307BD9D4" w:rsidR="00EA7BEF" w:rsidRPr="008C634E" w:rsidRDefault="00EA7BEF" w:rsidP="00EA7BEF">
      <w:pPr>
        <w:tabs>
          <w:tab w:val="left" w:pos="2100"/>
        </w:tabs>
        <w:rPr>
          <w:rFonts w:ascii="Times New Roman" w:hAnsi="Times New Roman" w:cs="Times New Roman"/>
        </w:rPr>
      </w:pPr>
    </w:p>
    <w:p w14:paraId="1BF48A53" w14:textId="77777777" w:rsidR="00EA7BEF" w:rsidRPr="008C634E" w:rsidRDefault="00EA7BEF" w:rsidP="00271415">
      <w:pPr>
        <w:pStyle w:val="ListParagraph"/>
        <w:numPr>
          <w:ilvl w:val="0"/>
          <w:numId w:val="64"/>
        </w:numPr>
        <w:tabs>
          <w:tab w:val="left" w:pos="2100"/>
        </w:tabs>
        <w:rPr>
          <w:rFonts w:ascii="Times New Roman" w:hAnsi="Times New Roman" w:cs="Times New Roman"/>
        </w:rPr>
      </w:pPr>
      <w:r w:rsidRPr="008C634E">
        <w:rPr>
          <w:rFonts w:ascii="Times New Roman" w:hAnsi="Times New Roman" w:cs="Times New Roman"/>
          <w:lang w:val="fr-FR"/>
        </w:rPr>
        <w:t>L’oreille moyenne renferme le tympan et trois osselets (le marteau, l’enclume et l’étrier) qui se transmettent, à la chaîne, les ondes sonores et fonctionnent comme un amplificateur, en augmentant la vibration sonore.</w:t>
      </w:r>
    </w:p>
    <w:p w14:paraId="1A6066F8" w14:textId="77777777" w:rsidR="00EA7BEF" w:rsidRPr="008C634E" w:rsidRDefault="00EA7BEF" w:rsidP="00EA7BEF">
      <w:pPr>
        <w:tabs>
          <w:tab w:val="left" w:pos="2100"/>
        </w:tabs>
        <w:rPr>
          <w:rFonts w:ascii="Times New Roman" w:hAnsi="Times New Roman" w:cs="Times New Roman"/>
          <w:b/>
          <w:bCs/>
        </w:rPr>
      </w:pPr>
    </w:p>
    <w:p w14:paraId="1599E546" w14:textId="5BFED6D0" w:rsidR="00EA7BEF" w:rsidRPr="008C634E" w:rsidRDefault="00EA7BEF" w:rsidP="00EA21D3">
      <w:pPr>
        <w:tabs>
          <w:tab w:val="left" w:pos="2100"/>
        </w:tabs>
        <w:rPr>
          <w:rFonts w:ascii="Times New Roman" w:hAnsi="Times New Roman" w:cs="Times New Roman"/>
          <w:b/>
          <w:bCs/>
        </w:rPr>
      </w:pPr>
      <w:r w:rsidRPr="008C634E">
        <w:rPr>
          <w:rFonts w:ascii="Times New Roman" w:hAnsi="Times New Roman" w:cs="Times New Roman"/>
          <w:b/>
          <w:bCs/>
        </w:rPr>
        <w:t>L’oreille interne</w:t>
      </w:r>
    </w:p>
    <w:p w14:paraId="5A83D1F0" w14:textId="0E19BF01" w:rsidR="00EA7BEF" w:rsidRPr="008C634E" w:rsidRDefault="00EA7BEF" w:rsidP="00EA21D3">
      <w:pPr>
        <w:tabs>
          <w:tab w:val="left" w:pos="2100"/>
        </w:tabs>
        <w:rPr>
          <w:rFonts w:ascii="Times New Roman" w:hAnsi="Times New Roman" w:cs="Times New Roman"/>
          <w:b/>
          <w:bCs/>
        </w:rPr>
      </w:pPr>
    </w:p>
    <w:p w14:paraId="315B9184" w14:textId="77777777" w:rsidR="00EA7BEF" w:rsidRPr="008C634E" w:rsidRDefault="00EA7BEF" w:rsidP="00271415">
      <w:pPr>
        <w:pStyle w:val="ListParagraph"/>
        <w:numPr>
          <w:ilvl w:val="0"/>
          <w:numId w:val="64"/>
        </w:numPr>
        <w:tabs>
          <w:tab w:val="left" w:pos="2100"/>
        </w:tabs>
        <w:rPr>
          <w:rFonts w:ascii="Times New Roman" w:hAnsi="Times New Roman" w:cs="Times New Roman"/>
        </w:rPr>
      </w:pPr>
      <w:r w:rsidRPr="008C634E">
        <w:rPr>
          <w:rFonts w:ascii="Times New Roman" w:hAnsi="Times New Roman" w:cs="Times New Roman"/>
          <w:lang w:val="fr-FR"/>
        </w:rPr>
        <w:t>Par la suite, les ondes parviennent à l’oreille interne, qui abrite la cochlée, un tube osseux en forme de spirale, constitué de deux canaux et d’un conduit muni d’une paroi élastique fine.</w:t>
      </w:r>
    </w:p>
    <w:p w14:paraId="20EA34F2" w14:textId="77777777" w:rsidR="00EA7BEF" w:rsidRPr="008C634E" w:rsidRDefault="00EA7BEF" w:rsidP="00271415">
      <w:pPr>
        <w:pStyle w:val="ListParagraph"/>
        <w:numPr>
          <w:ilvl w:val="0"/>
          <w:numId w:val="64"/>
        </w:numPr>
        <w:tabs>
          <w:tab w:val="left" w:pos="2100"/>
        </w:tabs>
        <w:rPr>
          <w:rFonts w:ascii="Times New Roman" w:hAnsi="Times New Roman" w:cs="Times New Roman"/>
        </w:rPr>
      </w:pPr>
      <w:r w:rsidRPr="008C634E">
        <w:rPr>
          <w:rFonts w:ascii="Times New Roman" w:hAnsi="Times New Roman" w:cs="Times New Roman"/>
          <w:lang w:val="fr-FR"/>
        </w:rPr>
        <w:t>Le nerf auditif capte les mouvements de cette dernière, et les données ainsi recueillies sont acheminées au cortex auditif, dans le lobe temporal.</w:t>
      </w:r>
    </w:p>
    <w:p w14:paraId="0F7D9DCB" w14:textId="77777777" w:rsidR="00585897" w:rsidRPr="008C634E" w:rsidRDefault="00585897" w:rsidP="00EA21D3">
      <w:pPr>
        <w:tabs>
          <w:tab w:val="left" w:pos="2100"/>
        </w:tabs>
        <w:rPr>
          <w:rFonts w:ascii="Times New Roman" w:hAnsi="Times New Roman" w:cs="Times New Roman"/>
          <w:b/>
          <w:bCs/>
        </w:rPr>
      </w:pPr>
    </w:p>
    <w:p w14:paraId="26D83849" w14:textId="766115E2" w:rsidR="00EA7BEF" w:rsidRPr="008C634E" w:rsidRDefault="00EA7BEF" w:rsidP="00EA21D3">
      <w:pPr>
        <w:tabs>
          <w:tab w:val="left" w:pos="2100"/>
        </w:tabs>
        <w:rPr>
          <w:rFonts w:ascii="Times New Roman" w:hAnsi="Times New Roman" w:cs="Times New Roman"/>
          <w:b/>
          <w:bCs/>
        </w:rPr>
      </w:pPr>
      <w:r w:rsidRPr="008C634E">
        <w:rPr>
          <w:rFonts w:ascii="Times New Roman" w:hAnsi="Times New Roman" w:cs="Times New Roman"/>
          <w:b/>
          <w:bCs/>
        </w:rPr>
        <w:t>L’odorat</w:t>
      </w:r>
    </w:p>
    <w:p w14:paraId="05916D06" w14:textId="371044A4" w:rsidR="001F2E69" w:rsidRPr="008C634E" w:rsidRDefault="001F2E69" w:rsidP="00EA21D3">
      <w:pPr>
        <w:tabs>
          <w:tab w:val="left" w:pos="2100"/>
        </w:tabs>
        <w:rPr>
          <w:rFonts w:ascii="Times New Roman" w:hAnsi="Times New Roman" w:cs="Times New Roman"/>
          <w:b/>
          <w:bCs/>
        </w:rPr>
      </w:pPr>
    </w:p>
    <w:p w14:paraId="726554E2" w14:textId="77777777" w:rsidR="001F2E69" w:rsidRPr="008C634E" w:rsidRDefault="001F2E69" w:rsidP="00271415">
      <w:pPr>
        <w:numPr>
          <w:ilvl w:val="0"/>
          <w:numId w:val="65"/>
        </w:numPr>
        <w:tabs>
          <w:tab w:val="num" w:pos="720"/>
          <w:tab w:val="left" w:pos="2100"/>
        </w:tabs>
        <w:rPr>
          <w:rFonts w:ascii="Times New Roman" w:hAnsi="Times New Roman" w:cs="Times New Roman"/>
        </w:rPr>
      </w:pPr>
      <w:r w:rsidRPr="008C634E">
        <w:rPr>
          <w:rFonts w:ascii="Times New Roman" w:hAnsi="Times New Roman" w:cs="Times New Roman"/>
          <w:lang w:val="fr-FR"/>
        </w:rPr>
        <w:t>L’odorat joue un rôle important dans notre comportement en contribuant, entre autres, à la flaveur des aliments (ensemble complexe de sensations olfactives, gustatives et autres, que nous percevons lors de la mise en bouche).</w:t>
      </w:r>
    </w:p>
    <w:p w14:paraId="5F6A3020" w14:textId="4B19CA72" w:rsidR="001F2E69" w:rsidRPr="008C634E" w:rsidRDefault="001F2E69" w:rsidP="00271415">
      <w:pPr>
        <w:numPr>
          <w:ilvl w:val="0"/>
          <w:numId w:val="65"/>
        </w:numPr>
        <w:tabs>
          <w:tab w:val="num" w:pos="720"/>
          <w:tab w:val="left" w:pos="2100"/>
        </w:tabs>
        <w:rPr>
          <w:rFonts w:ascii="Times New Roman" w:hAnsi="Times New Roman" w:cs="Times New Roman"/>
        </w:rPr>
      </w:pPr>
      <w:r w:rsidRPr="008C634E">
        <w:rPr>
          <w:rFonts w:ascii="Times New Roman" w:hAnsi="Times New Roman" w:cs="Times New Roman"/>
          <w:lang w:val="fr-FR"/>
        </w:rPr>
        <w:t xml:space="preserve">La forme des narines fait en sorte que l’air est dirigé vers la membrane olfactive ; cette membrane est couverte d’un épais mucus et contient de nombreuses cellules réceptrices, dont chaque type est sensible à une molécule particulière. </w:t>
      </w:r>
    </w:p>
    <w:p w14:paraId="39EE7B61" w14:textId="58EEE23D" w:rsidR="001F2E69" w:rsidRPr="008C634E" w:rsidRDefault="001F2E69" w:rsidP="00271415">
      <w:pPr>
        <w:pStyle w:val="ListParagraph"/>
        <w:numPr>
          <w:ilvl w:val="0"/>
          <w:numId w:val="66"/>
        </w:numPr>
        <w:tabs>
          <w:tab w:val="left" w:pos="2100"/>
        </w:tabs>
        <w:rPr>
          <w:rFonts w:ascii="Times New Roman" w:hAnsi="Times New Roman" w:cs="Times New Roman"/>
        </w:rPr>
      </w:pPr>
      <w:r w:rsidRPr="008C634E">
        <w:rPr>
          <w:rFonts w:ascii="Times New Roman" w:hAnsi="Times New Roman" w:cs="Times New Roman"/>
          <w:lang w:val="fr-FR"/>
        </w:rPr>
        <w:t>Dès qu’une molécule se fixe sur une cellule réceptrice, un influx nerveux est acheminé jusqu’au cerveau par le nerf olfactif.</w:t>
      </w:r>
    </w:p>
    <w:p w14:paraId="0D001873" w14:textId="77777777" w:rsidR="001F2E69" w:rsidRPr="008C634E" w:rsidRDefault="001F2E69" w:rsidP="00271415">
      <w:pPr>
        <w:numPr>
          <w:ilvl w:val="0"/>
          <w:numId w:val="65"/>
        </w:numPr>
        <w:tabs>
          <w:tab w:val="num" w:pos="720"/>
          <w:tab w:val="left" w:pos="2100"/>
        </w:tabs>
        <w:rPr>
          <w:rFonts w:ascii="Times New Roman" w:hAnsi="Times New Roman" w:cs="Times New Roman"/>
        </w:rPr>
      </w:pPr>
      <w:r w:rsidRPr="008C634E">
        <w:rPr>
          <w:rFonts w:ascii="Times New Roman" w:hAnsi="Times New Roman" w:cs="Times New Roman"/>
          <w:lang w:val="fr-FR"/>
        </w:rPr>
        <w:t>L’odorat s’adapte très vite aux odeurs, et on cesse rapidement d’en avoir conscience, même de celles qui sont les plus désagréables.</w:t>
      </w:r>
    </w:p>
    <w:p w14:paraId="62E85FD3" w14:textId="78A93EA2" w:rsidR="00EA7BEF" w:rsidRPr="008C634E" w:rsidRDefault="00EA7BEF" w:rsidP="00EA21D3">
      <w:pPr>
        <w:tabs>
          <w:tab w:val="left" w:pos="2100"/>
        </w:tabs>
        <w:rPr>
          <w:rFonts w:ascii="Times New Roman" w:hAnsi="Times New Roman" w:cs="Times New Roman"/>
          <w:b/>
          <w:bCs/>
        </w:rPr>
      </w:pPr>
    </w:p>
    <w:p w14:paraId="0FD4B933" w14:textId="275DF5A4" w:rsidR="00D4304A" w:rsidRPr="008C634E" w:rsidRDefault="00D4304A" w:rsidP="00EA21D3">
      <w:pPr>
        <w:tabs>
          <w:tab w:val="left" w:pos="2100"/>
        </w:tabs>
        <w:rPr>
          <w:rFonts w:ascii="Times New Roman" w:hAnsi="Times New Roman" w:cs="Times New Roman"/>
          <w:b/>
          <w:bCs/>
        </w:rPr>
      </w:pPr>
      <w:r w:rsidRPr="008C634E">
        <w:rPr>
          <w:rFonts w:ascii="Times New Roman" w:hAnsi="Times New Roman" w:cs="Times New Roman"/>
          <w:b/>
          <w:bCs/>
        </w:rPr>
        <w:t>Le goût et le go</w:t>
      </w:r>
      <w:r w:rsidR="00DA5758" w:rsidRPr="008C634E">
        <w:rPr>
          <w:rFonts w:ascii="Times New Roman" w:hAnsi="Times New Roman" w:cs="Times New Roman"/>
          <w:b/>
          <w:bCs/>
        </w:rPr>
        <w:t>ût</w:t>
      </w:r>
    </w:p>
    <w:p w14:paraId="5AA56D11" w14:textId="175612E0" w:rsidR="00DA5758" w:rsidRPr="008C634E" w:rsidRDefault="00DA5758" w:rsidP="00EA21D3">
      <w:pPr>
        <w:tabs>
          <w:tab w:val="left" w:pos="2100"/>
        </w:tabs>
        <w:rPr>
          <w:rFonts w:ascii="Times New Roman" w:hAnsi="Times New Roman" w:cs="Times New Roman"/>
          <w:b/>
          <w:bCs/>
        </w:rPr>
      </w:pPr>
    </w:p>
    <w:p w14:paraId="779542D0" w14:textId="77777777" w:rsidR="00DA5758" w:rsidRPr="008C634E" w:rsidRDefault="00DA5758" w:rsidP="00271415">
      <w:pPr>
        <w:pStyle w:val="ListParagraph"/>
        <w:numPr>
          <w:ilvl w:val="0"/>
          <w:numId w:val="65"/>
        </w:numPr>
        <w:tabs>
          <w:tab w:val="left" w:pos="2100"/>
        </w:tabs>
        <w:rPr>
          <w:rFonts w:ascii="Times New Roman" w:hAnsi="Times New Roman" w:cs="Times New Roman"/>
        </w:rPr>
      </w:pPr>
      <w:r w:rsidRPr="008C634E">
        <w:rPr>
          <w:rFonts w:ascii="Times New Roman" w:hAnsi="Times New Roman" w:cs="Times New Roman"/>
          <w:lang w:val="fr-FR"/>
        </w:rPr>
        <w:t xml:space="preserve">Le goût est perçu par des neurones récepteurs situés sur les </w:t>
      </w:r>
      <w:r w:rsidRPr="008C634E">
        <w:rPr>
          <w:rFonts w:ascii="Times New Roman" w:hAnsi="Times New Roman" w:cs="Times New Roman"/>
          <w:b/>
          <w:bCs/>
          <w:lang w:val="fr-FR"/>
        </w:rPr>
        <w:t xml:space="preserve">bourgeons du goût </w:t>
      </w:r>
      <w:r w:rsidRPr="008C634E">
        <w:rPr>
          <w:rFonts w:ascii="Times New Roman" w:hAnsi="Times New Roman" w:cs="Times New Roman"/>
          <w:lang w:val="fr-FR"/>
        </w:rPr>
        <w:t>qui se trouvent sur les côtés et à l’arrière de la langue, sur le palais mou, sur les côtés et à l’arrière de la bouche.</w:t>
      </w:r>
    </w:p>
    <w:p w14:paraId="6887B6D9" w14:textId="397FD182" w:rsidR="00DA5758" w:rsidRPr="008C634E" w:rsidRDefault="00DA5758" w:rsidP="00271415">
      <w:pPr>
        <w:pStyle w:val="ListParagraph"/>
        <w:numPr>
          <w:ilvl w:val="0"/>
          <w:numId w:val="66"/>
        </w:numPr>
        <w:tabs>
          <w:tab w:val="left" w:pos="2100"/>
        </w:tabs>
        <w:rPr>
          <w:rFonts w:ascii="Times New Roman" w:hAnsi="Times New Roman" w:cs="Times New Roman"/>
        </w:rPr>
      </w:pPr>
      <w:r w:rsidRPr="008C634E">
        <w:rPr>
          <w:rFonts w:ascii="Times New Roman" w:hAnsi="Times New Roman" w:cs="Times New Roman"/>
          <w:lang w:val="fr-FR"/>
        </w:rPr>
        <w:t xml:space="preserve">Les signaux émis par les cellules gustatives sont acheminés au cerveau principalement par trois des nerfs crâniens. </w:t>
      </w:r>
    </w:p>
    <w:p w14:paraId="28B8ED75" w14:textId="77777777" w:rsidR="00DA5758" w:rsidRPr="008C634E" w:rsidRDefault="00DA5758" w:rsidP="00271415">
      <w:pPr>
        <w:pStyle w:val="ListParagraph"/>
        <w:numPr>
          <w:ilvl w:val="0"/>
          <w:numId w:val="65"/>
        </w:numPr>
        <w:tabs>
          <w:tab w:val="left" w:pos="2100"/>
        </w:tabs>
        <w:rPr>
          <w:rFonts w:ascii="Times New Roman" w:hAnsi="Times New Roman" w:cs="Times New Roman"/>
        </w:rPr>
      </w:pPr>
      <w:r w:rsidRPr="008C634E">
        <w:rPr>
          <w:rFonts w:ascii="Times New Roman" w:hAnsi="Times New Roman" w:cs="Times New Roman"/>
          <w:lang w:val="fr-FR"/>
        </w:rPr>
        <w:t xml:space="preserve">Les chercheurs s’entendent sur au moins quatre qualités primaires du goût : la </w:t>
      </w:r>
      <w:proofErr w:type="spellStart"/>
      <w:r w:rsidRPr="008C634E">
        <w:rPr>
          <w:rFonts w:ascii="Times New Roman" w:hAnsi="Times New Roman" w:cs="Times New Roman"/>
          <w:lang w:val="fr-FR"/>
        </w:rPr>
        <w:t>sucrosité</w:t>
      </w:r>
      <w:proofErr w:type="spellEnd"/>
      <w:r w:rsidRPr="008C634E">
        <w:rPr>
          <w:rFonts w:ascii="Times New Roman" w:hAnsi="Times New Roman" w:cs="Times New Roman"/>
          <w:lang w:val="fr-FR"/>
        </w:rPr>
        <w:t xml:space="preserve">, l’acidité, la salinité et l’amertume. </w:t>
      </w:r>
    </w:p>
    <w:p w14:paraId="494D0CEF" w14:textId="6555D428" w:rsidR="00DA5758" w:rsidRPr="008C634E" w:rsidRDefault="00DA5758" w:rsidP="00271415">
      <w:pPr>
        <w:pStyle w:val="ListParagraph"/>
        <w:numPr>
          <w:ilvl w:val="1"/>
          <w:numId w:val="65"/>
        </w:numPr>
        <w:tabs>
          <w:tab w:val="left" w:pos="2100"/>
        </w:tabs>
        <w:rPr>
          <w:rFonts w:ascii="Times New Roman" w:hAnsi="Times New Roman" w:cs="Times New Roman"/>
        </w:rPr>
      </w:pPr>
      <w:r w:rsidRPr="008C634E">
        <w:rPr>
          <w:rFonts w:ascii="Times New Roman" w:hAnsi="Times New Roman" w:cs="Times New Roman"/>
          <w:lang w:val="fr-FR"/>
        </w:rPr>
        <w:t xml:space="preserve">Certains défendent l’existence d’une cinquième saveur primaire appelée </w:t>
      </w:r>
      <w:proofErr w:type="spellStart"/>
      <w:r w:rsidRPr="008C634E">
        <w:rPr>
          <w:rFonts w:ascii="Times New Roman" w:hAnsi="Times New Roman" w:cs="Times New Roman"/>
          <w:i/>
          <w:iCs/>
          <w:lang w:val="fr-FR"/>
        </w:rPr>
        <w:t>umami</w:t>
      </w:r>
      <w:proofErr w:type="spellEnd"/>
      <w:r w:rsidRPr="008C634E">
        <w:rPr>
          <w:rFonts w:ascii="Times New Roman" w:hAnsi="Times New Roman" w:cs="Times New Roman"/>
          <w:lang w:val="fr-FR"/>
        </w:rPr>
        <w:t xml:space="preserve">, qui signifie, en japonais, « riche » ou « savoureux ». </w:t>
      </w:r>
    </w:p>
    <w:p w14:paraId="2BF60B3C" w14:textId="77777777" w:rsidR="00DA5758" w:rsidRPr="008C634E" w:rsidRDefault="00DA5758" w:rsidP="00271415">
      <w:pPr>
        <w:numPr>
          <w:ilvl w:val="1"/>
          <w:numId w:val="67"/>
        </w:numPr>
        <w:tabs>
          <w:tab w:val="num" w:pos="1440"/>
          <w:tab w:val="left" w:pos="2100"/>
        </w:tabs>
        <w:rPr>
          <w:rFonts w:ascii="Times New Roman" w:hAnsi="Times New Roman" w:cs="Times New Roman"/>
        </w:rPr>
      </w:pPr>
      <w:r w:rsidRPr="008C634E">
        <w:rPr>
          <w:rFonts w:ascii="Times New Roman" w:hAnsi="Times New Roman" w:cs="Times New Roman"/>
          <w:lang w:val="fr-FR"/>
        </w:rPr>
        <w:t>La saveur d’un aliment ne se limite pas à son goût. La flaveur d’un aliment est déterminée par son odeur, sa texture, sa température et aussi son goût.</w:t>
      </w:r>
    </w:p>
    <w:p w14:paraId="1919D18B" w14:textId="1E2868F4" w:rsidR="00DA5758" w:rsidRPr="008C634E" w:rsidRDefault="00DA5758" w:rsidP="00271415">
      <w:pPr>
        <w:pStyle w:val="ListParagraph"/>
        <w:numPr>
          <w:ilvl w:val="1"/>
          <w:numId w:val="67"/>
        </w:numPr>
        <w:tabs>
          <w:tab w:val="left" w:pos="2100"/>
        </w:tabs>
        <w:rPr>
          <w:rFonts w:ascii="Times New Roman" w:hAnsi="Times New Roman" w:cs="Times New Roman"/>
        </w:rPr>
      </w:pPr>
      <w:r w:rsidRPr="008C634E">
        <w:rPr>
          <w:rFonts w:ascii="Times New Roman" w:hAnsi="Times New Roman" w:cs="Times New Roman"/>
          <w:lang w:val="fr-FR"/>
        </w:rPr>
        <w:t xml:space="preserve">Lorsque nous mangeons des mets très épicés ou que notre langue se heurte contre notre fourchette ou des aliments durs, nous tuons de nombreuses </w:t>
      </w:r>
      <w:proofErr w:type="spellStart"/>
      <w:r w:rsidRPr="008C634E">
        <w:rPr>
          <w:rFonts w:ascii="Times New Roman" w:hAnsi="Times New Roman" w:cs="Times New Roman"/>
          <w:lang w:val="fr-FR"/>
        </w:rPr>
        <w:t>cellulgustatives</w:t>
      </w:r>
      <w:proofErr w:type="spellEnd"/>
      <w:r w:rsidRPr="008C634E">
        <w:rPr>
          <w:rFonts w:ascii="Times New Roman" w:hAnsi="Times New Roman" w:cs="Times New Roman"/>
          <w:lang w:val="fr-FR"/>
        </w:rPr>
        <w:t>; ces cellules se renouvellent complètement environ une fois par semaine.</w:t>
      </w:r>
    </w:p>
    <w:p w14:paraId="5C1ECBDA" w14:textId="77777777" w:rsidR="00DA5758" w:rsidRPr="008C634E" w:rsidRDefault="00DA5758" w:rsidP="00EA21D3">
      <w:pPr>
        <w:tabs>
          <w:tab w:val="left" w:pos="2100"/>
        </w:tabs>
        <w:rPr>
          <w:rFonts w:ascii="Times New Roman" w:hAnsi="Times New Roman" w:cs="Times New Roman"/>
        </w:rPr>
      </w:pPr>
    </w:p>
    <w:p w14:paraId="77663EB7" w14:textId="2880DE3B" w:rsidR="005D156D" w:rsidRPr="008C634E" w:rsidRDefault="005D156D" w:rsidP="00EA21D3">
      <w:pPr>
        <w:tabs>
          <w:tab w:val="left" w:pos="2100"/>
        </w:tabs>
        <w:rPr>
          <w:rFonts w:ascii="Times New Roman" w:hAnsi="Times New Roman" w:cs="Times New Roman"/>
          <w:b/>
          <w:bCs/>
        </w:rPr>
      </w:pPr>
    </w:p>
    <w:p w14:paraId="39EA7DC3" w14:textId="6D65DA52" w:rsidR="007C5C76" w:rsidRPr="008C634E" w:rsidRDefault="00431C77" w:rsidP="00EA21D3">
      <w:pPr>
        <w:tabs>
          <w:tab w:val="left" w:pos="2100"/>
        </w:tabs>
        <w:rPr>
          <w:rFonts w:ascii="Times New Roman" w:hAnsi="Times New Roman" w:cs="Times New Roman"/>
          <w:b/>
          <w:bCs/>
        </w:rPr>
      </w:pPr>
      <w:r w:rsidRPr="008C634E">
        <w:rPr>
          <w:rFonts w:ascii="Times New Roman" w:hAnsi="Times New Roman" w:cs="Times New Roman"/>
          <w:b/>
          <w:bCs/>
        </w:rPr>
        <w:t>Le toucher</w:t>
      </w:r>
    </w:p>
    <w:p w14:paraId="777572EC" w14:textId="5C2EE2C0" w:rsidR="00431C77" w:rsidRPr="008C634E" w:rsidRDefault="00431C77" w:rsidP="00EA21D3">
      <w:pPr>
        <w:tabs>
          <w:tab w:val="left" w:pos="2100"/>
        </w:tabs>
        <w:rPr>
          <w:rFonts w:ascii="Times New Roman" w:hAnsi="Times New Roman" w:cs="Times New Roman"/>
        </w:rPr>
      </w:pPr>
    </w:p>
    <w:p w14:paraId="4456D7DE" w14:textId="77777777" w:rsidR="00431C77" w:rsidRPr="008C634E" w:rsidRDefault="00431C77" w:rsidP="00271415">
      <w:pPr>
        <w:numPr>
          <w:ilvl w:val="0"/>
          <w:numId w:val="68"/>
        </w:numPr>
        <w:tabs>
          <w:tab w:val="num" w:pos="720"/>
          <w:tab w:val="left" w:pos="2100"/>
        </w:tabs>
        <w:rPr>
          <w:rFonts w:ascii="Times New Roman" w:hAnsi="Times New Roman" w:cs="Times New Roman"/>
        </w:rPr>
      </w:pPr>
      <w:r w:rsidRPr="008C634E">
        <w:rPr>
          <w:rFonts w:ascii="Times New Roman" w:hAnsi="Times New Roman" w:cs="Times New Roman"/>
          <w:lang w:val="fr-FR"/>
        </w:rPr>
        <w:lastRenderedPageBreak/>
        <w:t xml:space="preserve">Les récepteurs sensoriels logés dans la peau sont sensibles au moindre contact avec sa surface. </w:t>
      </w:r>
    </w:p>
    <w:p w14:paraId="52A44B52" w14:textId="77777777" w:rsidR="00431C77" w:rsidRPr="008C634E" w:rsidRDefault="00431C77" w:rsidP="00271415">
      <w:pPr>
        <w:numPr>
          <w:ilvl w:val="1"/>
          <w:numId w:val="68"/>
        </w:numPr>
        <w:tabs>
          <w:tab w:val="num" w:pos="1440"/>
          <w:tab w:val="left" w:pos="2100"/>
        </w:tabs>
        <w:rPr>
          <w:rFonts w:ascii="Times New Roman" w:hAnsi="Times New Roman" w:cs="Times New Roman"/>
        </w:rPr>
      </w:pPr>
      <w:r w:rsidRPr="008C634E">
        <w:rPr>
          <w:rFonts w:ascii="Times New Roman" w:hAnsi="Times New Roman" w:cs="Times New Roman"/>
          <w:lang w:val="fr-FR"/>
        </w:rPr>
        <w:t>Il existe plusieurs types de récepteurs pour le toucher : certains réagissent à une pression constante, alors que d’autres répondent à une pression intermittente.</w:t>
      </w:r>
    </w:p>
    <w:p w14:paraId="03EA634E" w14:textId="77777777" w:rsidR="00431C77" w:rsidRPr="008C634E" w:rsidRDefault="00431C77" w:rsidP="00271415">
      <w:pPr>
        <w:numPr>
          <w:ilvl w:val="1"/>
          <w:numId w:val="68"/>
        </w:numPr>
        <w:tabs>
          <w:tab w:val="num" w:pos="1440"/>
          <w:tab w:val="left" w:pos="2100"/>
        </w:tabs>
        <w:rPr>
          <w:rFonts w:ascii="Times New Roman" w:hAnsi="Times New Roman" w:cs="Times New Roman"/>
        </w:rPr>
      </w:pPr>
      <w:r w:rsidRPr="008C634E">
        <w:rPr>
          <w:rFonts w:ascii="Times New Roman" w:hAnsi="Times New Roman" w:cs="Times New Roman"/>
          <w:lang w:val="fr-FR"/>
        </w:rPr>
        <w:t>Si nous tentons de sentir un tissu nous devons recourir au toucher actif, c’est-à-dire le déplacement de notre main sur la surface d’un objet pour obtenir de l’information sur la pression, la température, la texture, de même que sur la réaction des muscles de notre main.</w:t>
      </w:r>
    </w:p>
    <w:p w14:paraId="51F06AFF" w14:textId="77777777" w:rsidR="00431C77" w:rsidRPr="008C634E" w:rsidRDefault="00431C77" w:rsidP="00271415">
      <w:pPr>
        <w:numPr>
          <w:ilvl w:val="0"/>
          <w:numId w:val="68"/>
        </w:numPr>
        <w:tabs>
          <w:tab w:val="num" w:pos="720"/>
          <w:tab w:val="left" w:pos="2100"/>
        </w:tabs>
        <w:rPr>
          <w:rFonts w:ascii="Times New Roman" w:hAnsi="Times New Roman" w:cs="Times New Roman"/>
        </w:rPr>
      </w:pPr>
      <w:r w:rsidRPr="008C634E">
        <w:rPr>
          <w:rFonts w:ascii="Times New Roman" w:hAnsi="Times New Roman" w:cs="Times New Roman"/>
          <w:lang w:val="fr-FR"/>
        </w:rPr>
        <w:t xml:space="preserve">Les différentes parties de notre corps n’ont pas toutes la même sensibilité cutanée. </w:t>
      </w:r>
    </w:p>
    <w:p w14:paraId="0F45934E" w14:textId="77777777" w:rsidR="00431C77" w:rsidRPr="008C634E" w:rsidRDefault="00431C77" w:rsidP="00271415">
      <w:pPr>
        <w:numPr>
          <w:ilvl w:val="1"/>
          <w:numId w:val="68"/>
        </w:numPr>
        <w:tabs>
          <w:tab w:val="num" w:pos="1440"/>
          <w:tab w:val="left" w:pos="2100"/>
        </w:tabs>
        <w:rPr>
          <w:rFonts w:ascii="Times New Roman" w:hAnsi="Times New Roman" w:cs="Times New Roman"/>
        </w:rPr>
      </w:pPr>
      <w:r w:rsidRPr="008C634E">
        <w:rPr>
          <w:rFonts w:ascii="Times New Roman" w:hAnsi="Times New Roman" w:cs="Times New Roman"/>
          <w:lang w:val="fr-FR"/>
        </w:rPr>
        <w:t>La densité de terminaisons nerveuses est un facteur important.</w:t>
      </w:r>
    </w:p>
    <w:p w14:paraId="7B30C291" w14:textId="77777777" w:rsidR="00431C77" w:rsidRPr="008C634E" w:rsidRDefault="00431C77" w:rsidP="00271415">
      <w:pPr>
        <w:numPr>
          <w:ilvl w:val="1"/>
          <w:numId w:val="68"/>
        </w:numPr>
        <w:tabs>
          <w:tab w:val="num" w:pos="1440"/>
          <w:tab w:val="left" w:pos="2100"/>
        </w:tabs>
        <w:rPr>
          <w:rFonts w:ascii="Times New Roman" w:hAnsi="Times New Roman" w:cs="Times New Roman"/>
        </w:rPr>
      </w:pPr>
      <w:r w:rsidRPr="008C634E">
        <w:rPr>
          <w:rFonts w:ascii="Times New Roman" w:hAnsi="Times New Roman" w:cs="Times New Roman"/>
          <w:lang w:val="fr-FR"/>
        </w:rPr>
        <w:t xml:space="preserve">Le volume inégal alloué à la perception des sensations dans le cortex </w:t>
      </w:r>
      <w:proofErr w:type="spellStart"/>
      <w:r w:rsidRPr="008C634E">
        <w:rPr>
          <w:rFonts w:ascii="Times New Roman" w:hAnsi="Times New Roman" w:cs="Times New Roman"/>
          <w:lang w:val="fr-FR"/>
        </w:rPr>
        <w:t>somatosensoriel</w:t>
      </w:r>
      <w:proofErr w:type="spellEnd"/>
      <w:r w:rsidRPr="008C634E">
        <w:rPr>
          <w:rFonts w:ascii="Times New Roman" w:hAnsi="Times New Roman" w:cs="Times New Roman"/>
          <w:lang w:val="fr-FR"/>
        </w:rPr>
        <w:t xml:space="preserve"> est l’autre facteur.</w:t>
      </w:r>
    </w:p>
    <w:p w14:paraId="0DBDD996" w14:textId="77777777" w:rsidR="00431C77" w:rsidRPr="008C634E" w:rsidRDefault="00431C77" w:rsidP="00EA21D3">
      <w:pPr>
        <w:tabs>
          <w:tab w:val="left" w:pos="2100"/>
        </w:tabs>
        <w:rPr>
          <w:rFonts w:ascii="Times New Roman" w:hAnsi="Times New Roman" w:cs="Times New Roman"/>
          <w:b/>
          <w:bCs/>
        </w:rPr>
      </w:pPr>
    </w:p>
    <w:p w14:paraId="36DD205A" w14:textId="2F56AA78" w:rsidR="00431C77" w:rsidRPr="008C634E" w:rsidRDefault="00D20E45" w:rsidP="00EA21D3">
      <w:pPr>
        <w:tabs>
          <w:tab w:val="left" w:pos="2100"/>
        </w:tabs>
        <w:rPr>
          <w:rFonts w:ascii="Times New Roman" w:hAnsi="Times New Roman" w:cs="Times New Roman"/>
          <w:b/>
          <w:bCs/>
        </w:rPr>
      </w:pPr>
      <w:r w:rsidRPr="008C634E">
        <w:rPr>
          <w:rFonts w:ascii="Times New Roman" w:hAnsi="Times New Roman" w:cs="Times New Roman"/>
          <w:b/>
          <w:bCs/>
        </w:rPr>
        <w:t>La pression</w:t>
      </w:r>
    </w:p>
    <w:p w14:paraId="3ECAD4A8" w14:textId="231D40C8" w:rsidR="00D20E45" w:rsidRPr="008C634E" w:rsidRDefault="00D20E45" w:rsidP="00EA21D3">
      <w:pPr>
        <w:tabs>
          <w:tab w:val="left" w:pos="2100"/>
        </w:tabs>
        <w:rPr>
          <w:rFonts w:ascii="Times New Roman" w:hAnsi="Times New Roman" w:cs="Times New Roman"/>
        </w:rPr>
      </w:pPr>
    </w:p>
    <w:p w14:paraId="203DFE10" w14:textId="77777777" w:rsidR="004D04C6" w:rsidRPr="008C634E" w:rsidRDefault="004D04C6" w:rsidP="00271415">
      <w:pPr>
        <w:numPr>
          <w:ilvl w:val="0"/>
          <w:numId w:val="69"/>
        </w:numPr>
        <w:tabs>
          <w:tab w:val="num" w:pos="720"/>
          <w:tab w:val="left" w:pos="2100"/>
        </w:tabs>
        <w:rPr>
          <w:rFonts w:ascii="Times New Roman" w:hAnsi="Times New Roman" w:cs="Times New Roman"/>
        </w:rPr>
      </w:pPr>
      <w:r w:rsidRPr="008C634E">
        <w:rPr>
          <w:rFonts w:ascii="Times New Roman" w:hAnsi="Times New Roman" w:cs="Times New Roman"/>
          <w:lang w:val="fr-FR"/>
        </w:rPr>
        <w:t>Comme celle du toucher, la sensation de pression ne dure pas longtemps.</w:t>
      </w:r>
    </w:p>
    <w:p w14:paraId="7832253E" w14:textId="77BCC77D" w:rsidR="004D04C6" w:rsidRPr="008C634E" w:rsidRDefault="004D04C6" w:rsidP="00271415">
      <w:pPr>
        <w:numPr>
          <w:ilvl w:val="1"/>
          <w:numId w:val="69"/>
        </w:numPr>
        <w:tabs>
          <w:tab w:val="left" w:pos="2100"/>
        </w:tabs>
        <w:rPr>
          <w:rFonts w:ascii="Times New Roman" w:hAnsi="Times New Roman" w:cs="Times New Roman"/>
        </w:rPr>
      </w:pPr>
      <w:r w:rsidRPr="008C634E">
        <w:rPr>
          <w:rFonts w:ascii="Times New Roman" w:hAnsi="Times New Roman" w:cs="Times New Roman"/>
          <w:lang w:val="fr-FR"/>
        </w:rPr>
        <w:t>Par exemple, nous aurions beau consacrer plusieurs minutes de mouvements stratégiques de notre main sur le bras ou la jambe de l’élu de notre cœur, nous découvririons vite que l’adaptation à cette délicieuse pression en réduit la sensation.</w:t>
      </w:r>
    </w:p>
    <w:p w14:paraId="344B0AEE" w14:textId="387BC5B5" w:rsidR="004D04C6" w:rsidRPr="008C634E" w:rsidRDefault="004D04C6" w:rsidP="00EA21D3">
      <w:pPr>
        <w:tabs>
          <w:tab w:val="left" w:pos="2100"/>
        </w:tabs>
        <w:rPr>
          <w:rFonts w:ascii="Times New Roman" w:hAnsi="Times New Roman" w:cs="Times New Roman"/>
        </w:rPr>
      </w:pPr>
    </w:p>
    <w:p w14:paraId="7F5C8F03" w14:textId="1E90AF8D" w:rsidR="004D04C6" w:rsidRPr="008C634E" w:rsidRDefault="004D04C6" w:rsidP="00EA21D3">
      <w:pPr>
        <w:tabs>
          <w:tab w:val="left" w:pos="2100"/>
        </w:tabs>
        <w:rPr>
          <w:rFonts w:ascii="Times New Roman" w:hAnsi="Times New Roman" w:cs="Times New Roman"/>
          <w:b/>
          <w:bCs/>
        </w:rPr>
      </w:pPr>
      <w:r w:rsidRPr="008C634E">
        <w:rPr>
          <w:rFonts w:ascii="Times New Roman" w:hAnsi="Times New Roman" w:cs="Times New Roman"/>
          <w:b/>
          <w:bCs/>
        </w:rPr>
        <w:t>La température</w:t>
      </w:r>
    </w:p>
    <w:p w14:paraId="2FAB6D2B" w14:textId="7AD5F8E5" w:rsidR="004D04C6" w:rsidRPr="008C634E" w:rsidRDefault="004D04C6" w:rsidP="00EA21D3">
      <w:pPr>
        <w:tabs>
          <w:tab w:val="left" w:pos="2100"/>
        </w:tabs>
        <w:rPr>
          <w:rFonts w:ascii="Times New Roman" w:hAnsi="Times New Roman" w:cs="Times New Roman"/>
        </w:rPr>
      </w:pPr>
    </w:p>
    <w:p w14:paraId="391548F2" w14:textId="77777777" w:rsidR="004D04C6" w:rsidRPr="008C634E" w:rsidRDefault="004D04C6" w:rsidP="00271415">
      <w:pPr>
        <w:pStyle w:val="ListParagraph"/>
        <w:numPr>
          <w:ilvl w:val="0"/>
          <w:numId w:val="69"/>
        </w:numPr>
        <w:tabs>
          <w:tab w:val="left" w:pos="2100"/>
        </w:tabs>
        <w:rPr>
          <w:rFonts w:ascii="Times New Roman" w:hAnsi="Times New Roman" w:cs="Times New Roman"/>
        </w:rPr>
      </w:pPr>
      <w:r w:rsidRPr="008C634E">
        <w:rPr>
          <w:rFonts w:ascii="Times New Roman" w:hAnsi="Times New Roman" w:cs="Times New Roman"/>
          <w:lang w:val="fr-FR"/>
        </w:rPr>
        <w:t>Les récepteurs de température sont des neurones situés juste sous la surface de la peau, dans l’épiderme.</w:t>
      </w:r>
    </w:p>
    <w:p w14:paraId="009C4BD4" w14:textId="77777777" w:rsidR="004D04C6" w:rsidRPr="008C634E" w:rsidRDefault="004D04C6" w:rsidP="00271415">
      <w:pPr>
        <w:numPr>
          <w:ilvl w:val="1"/>
          <w:numId w:val="70"/>
        </w:numPr>
        <w:tabs>
          <w:tab w:val="num" w:pos="1440"/>
          <w:tab w:val="left" w:pos="2100"/>
        </w:tabs>
        <w:rPr>
          <w:rFonts w:ascii="Times New Roman" w:hAnsi="Times New Roman" w:cs="Times New Roman"/>
        </w:rPr>
      </w:pPr>
      <w:r w:rsidRPr="008C634E">
        <w:rPr>
          <w:rFonts w:ascii="Times New Roman" w:hAnsi="Times New Roman" w:cs="Times New Roman"/>
          <w:lang w:val="fr-FR"/>
        </w:rPr>
        <w:t>Les récepteurs de chaleur commencent à émettre des signaux à partir de 30 °C, et une baisse de température fait réagir les récepteurs de froid.</w:t>
      </w:r>
    </w:p>
    <w:p w14:paraId="0715A450" w14:textId="77777777" w:rsidR="004D04C6" w:rsidRPr="008C634E" w:rsidRDefault="004D04C6" w:rsidP="00271415">
      <w:pPr>
        <w:numPr>
          <w:ilvl w:val="0"/>
          <w:numId w:val="70"/>
        </w:numPr>
        <w:tabs>
          <w:tab w:val="num" w:pos="720"/>
          <w:tab w:val="left" w:pos="2100"/>
        </w:tabs>
        <w:rPr>
          <w:rFonts w:ascii="Times New Roman" w:hAnsi="Times New Roman" w:cs="Times New Roman"/>
        </w:rPr>
      </w:pPr>
      <w:r w:rsidRPr="008C634E">
        <w:rPr>
          <w:rFonts w:ascii="Times New Roman" w:hAnsi="Times New Roman" w:cs="Times New Roman"/>
          <w:lang w:val="fr-FR"/>
        </w:rPr>
        <w:t>Les perceptions thermiques sont relatives : nous pouvons trouver que la peau d’une autre personne est chaude lorsque notre température corporelle est normale et, si nous sommes fiévreux, elle nous semblera fraîche.</w:t>
      </w:r>
    </w:p>
    <w:p w14:paraId="644D4F8D" w14:textId="77777777" w:rsidR="004D04C6" w:rsidRPr="008C634E" w:rsidRDefault="004D04C6" w:rsidP="00271415">
      <w:pPr>
        <w:numPr>
          <w:ilvl w:val="0"/>
          <w:numId w:val="70"/>
        </w:numPr>
        <w:tabs>
          <w:tab w:val="num" w:pos="720"/>
          <w:tab w:val="left" w:pos="2100"/>
        </w:tabs>
        <w:rPr>
          <w:rFonts w:ascii="Times New Roman" w:hAnsi="Times New Roman" w:cs="Times New Roman"/>
        </w:rPr>
      </w:pPr>
      <w:r w:rsidRPr="008C634E">
        <w:rPr>
          <w:rFonts w:ascii="Times New Roman" w:hAnsi="Times New Roman" w:cs="Times New Roman"/>
          <w:lang w:val="fr-FR"/>
        </w:rPr>
        <w:t>Nous nous adaptons aussi aux écarts de température.</w:t>
      </w:r>
    </w:p>
    <w:p w14:paraId="7DBA66C5" w14:textId="77777777" w:rsidR="004D04C6" w:rsidRPr="008C634E" w:rsidRDefault="004D04C6" w:rsidP="00EA21D3">
      <w:pPr>
        <w:tabs>
          <w:tab w:val="left" w:pos="2100"/>
        </w:tabs>
        <w:rPr>
          <w:rFonts w:ascii="Times New Roman" w:hAnsi="Times New Roman" w:cs="Times New Roman"/>
        </w:rPr>
      </w:pPr>
    </w:p>
    <w:p w14:paraId="1E995170" w14:textId="239914D0" w:rsidR="004D04C6" w:rsidRPr="008C634E" w:rsidRDefault="004D04C6" w:rsidP="00EA21D3">
      <w:pPr>
        <w:tabs>
          <w:tab w:val="left" w:pos="2100"/>
        </w:tabs>
        <w:rPr>
          <w:rFonts w:ascii="Times New Roman" w:hAnsi="Times New Roman" w:cs="Times New Roman"/>
        </w:rPr>
      </w:pPr>
    </w:p>
    <w:p w14:paraId="42C03F96" w14:textId="35426EC8" w:rsidR="004D04C6" w:rsidRPr="008C634E" w:rsidRDefault="004D04C6" w:rsidP="00EA21D3">
      <w:pPr>
        <w:tabs>
          <w:tab w:val="left" w:pos="2100"/>
        </w:tabs>
        <w:rPr>
          <w:rFonts w:ascii="Times New Roman" w:hAnsi="Times New Roman" w:cs="Times New Roman"/>
          <w:b/>
          <w:bCs/>
        </w:rPr>
      </w:pPr>
      <w:r w:rsidRPr="008C634E">
        <w:rPr>
          <w:rFonts w:ascii="Times New Roman" w:hAnsi="Times New Roman" w:cs="Times New Roman"/>
          <w:b/>
          <w:bCs/>
        </w:rPr>
        <w:t>La douleur</w:t>
      </w:r>
    </w:p>
    <w:p w14:paraId="50A0B83C" w14:textId="40C8BDDF" w:rsidR="004D04C6" w:rsidRPr="008C634E" w:rsidRDefault="004D04C6" w:rsidP="00EA21D3">
      <w:pPr>
        <w:tabs>
          <w:tab w:val="left" w:pos="2100"/>
        </w:tabs>
        <w:rPr>
          <w:rFonts w:ascii="Times New Roman" w:hAnsi="Times New Roman" w:cs="Times New Roman"/>
        </w:rPr>
      </w:pPr>
    </w:p>
    <w:p w14:paraId="529BE8BF" w14:textId="77777777" w:rsidR="0066581A" w:rsidRPr="008C634E" w:rsidRDefault="0066581A" w:rsidP="00271415">
      <w:pPr>
        <w:pStyle w:val="ListParagraph"/>
        <w:numPr>
          <w:ilvl w:val="0"/>
          <w:numId w:val="71"/>
        </w:numPr>
        <w:tabs>
          <w:tab w:val="left" w:pos="2100"/>
        </w:tabs>
        <w:rPr>
          <w:rFonts w:ascii="Times New Roman" w:hAnsi="Times New Roman" w:cs="Times New Roman"/>
        </w:rPr>
      </w:pPr>
      <w:r w:rsidRPr="008C634E">
        <w:rPr>
          <w:rFonts w:ascii="Times New Roman" w:hAnsi="Times New Roman" w:cs="Times New Roman"/>
        </w:rPr>
        <w:t>Pour la plupart des gens, la douleur est une visiteuse trop assidue</w:t>
      </w:r>
    </w:p>
    <w:p w14:paraId="38F75C2E" w14:textId="2E10DA14" w:rsidR="0066581A" w:rsidRPr="008C634E" w:rsidRDefault="0066581A" w:rsidP="00271415">
      <w:pPr>
        <w:pStyle w:val="ListParagraph"/>
        <w:numPr>
          <w:ilvl w:val="0"/>
          <w:numId w:val="71"/>
        </w:numPr>
        <w:tabs>
          <w:tab w:val="left" w:pos="2100"/>
        </w:tabs>
        <w:rPr>
          <w:rFonts w:ascii="Times New Roman" w:hAnsi="Times New Roman" w:cs="Times New Roman"/>
        </w:rPr>
      </w:pPr>
      <w:r w:rsidRPr="008C634E">
        <w:rPr>
          <w:rFonts w:ascii="Times New Roman" w:hAnsi="Times New Roman" w:cs="Times New Roman"/>
        </w:rPr>
        <w:t>Maux de tête, de dos et maux de dents ne sont que quelques-unes des formes de douleur que beaucoup subissent</w:t>
      </w:r>
    </w:p>
    <w:p w14:paraId="578AF872" w14:textId="4F0639C5" w:rsidR="00BD2231" w:rsidRPr="008C634E" w:rsidRDefault="00BD2231" w:rsidP="00BD2231">
      <w:pPr>
        <w:tabs>
          <w:tab w:val="left" w:pos="2100"/>
        </w:tabs>
        <w:rPr>
          <w:rFonts w:ascii="Times New Roman" w:hAnsi="Times New Roman" w:cs="Times New Roman"/>
        </w:rPr>
      </w:pPr>
    </w:p>
    <w:p w14:paraId="45D8D79E" w14:textId="77777777" w:rsidR="00BD2231" w:rsidRPr="008C634E" w:rsidRDefault="00BD2231" w:rsidP="00271415">
      <w:pPr>
        <w:numPr>
          <w:ilvl w:val="0"/>
          <w:numId w:val="72"/>
        </w:numPr>
        <w:tabs>
          <w:tab w:val="num" w:pos="720"/>
          <w:tab w:val="left" w:pos="2100"/>
        </w:tabs>
        <w:rPr>
          <w:rFonts w:ascii="Times New Roman" w:hAnsi="Times New Roman" w:cs="Times New Roman"/>
        </w:rPr>
      </w:pPr>
      <w:r w:rsidRPr="008C634E">
        <w:rPr>
          <w:rFonts w:ascii="Times New Roman" w:hAnsi="Times New Roman" w:cs="Times New Roman"/>
          <w:lang w:val="fr-FR"/>
        </w:rPr>
        <w:t>Selon un sondage Gallup mené auprès de plus de 2000 adultes, 89 % des répondants ressentent de la douleur au moins une fois par mois.</w:t>
      </w:r>
    </w:p>
    <w:p w14:paraId="7622EECD" w14:textId="311D231D" w:rsidR="00BD2231" w:rsidRPr="008C634E" w:rsidRDefault="00BD2231" w:rsidP="00271415">
      <w:pPr>
        <w:numPr>
          <w:ilvl w:val="1"/>
          <w:numId w:val="72"/>
        </w:numPr>
        <w:tabs>
          <w:tab w:val="left" w:pos="2100"/>
        </w:tabs>
        <w:rPr>
          <w:rFonts w:ascii="Times New Roman" w:hAnsi="Times New Roman" w:cs="Times New Roman"/>
        </w:rPr>
      </w:pPr>
      <w:r w:rsidRPr="008C634E">
        <w:rPr>
          <w:rFonts w:ascii="Times New Roman" w:hAnsi="Times New Roman" w:cs="Times New Roman"/>
          <w:lang w:val="fr-FR"/>
        </w:rPr>
        <w:t>Les personnes de 65 ans et plus imputent largement la douleur au vieillissement  (88 %) et estiment qu’elles ne peuvent rien contre une incapacité telle que l’arthrite.</w:t>
      </w:r>
    </w:p>
    <w:p w14:paraId="353031BF" w14:textId="77777777" w:rsidR="00BD2231" w:rsidRPr="008C634E" w:rsidRDefault="00BD2231" w:rsidP="00271415">
      <w:pPr>
        <w:numPr>
          <w:ilvl w:val="1"/>
          <w:numId w:val="72"/>
        </w:numPr>
        <w:tabs>
          <w:tab w:val="num" w:pos="1440"/>
          <w:tab w:val="left" w:pos="2100"/>
        </w:tabs>
        <w:rPr>
          <w:rFonts w:ascii="Times New Roman" w:hAnsi="Times New Roman" w:cs="Times New Roman"/>
        </w:rPr>
      </w:pPr>
      <w:r w:rsidRPr="008C634E">
        <w:rPr>
          <w:rFonts w:ascii="Times New Roman" w:hAnsi="Times New Roman" w:cs="Times New Roman"/>
          <w:lang w:val="fr-FR"/>
        </w:rPr>
        <w:lastRenderedPageBreak/>
        <w:t>Chez les personnes âgées de 18 à 34 ans, la douleur est le plus souvent attribuable à la tension ou au stress (73 %), à l’excès de travail (64 %) ou au mode de vie (51 %).</w:t>
      </w:r>
    </w:p>
    <w:p w14:paraId="14F14F38" w14:textId="245AA658" w:rsidR="00BD2231" w:rsidRPr="008C634E" w:rsidRDefault="00BD2231" w:rsidP="00271415">
      <w:pPr>
        <w:numPr>
          <w:ilvl w:val="1"/>
          <w:numId w:val="72"/>
        </w:numPr>
        <w:tabs>
          <w:tab w:val="num" w:pos="1440"/>
          <w:tab w:val="left" w:pos="2100"/>
        </w:tabs>
        <w:rPr>
          <w:rFonts w:ascii="Times New Roman" w:hAnsi="Times New Roman" w:cs="Times New Roman"/>
        </w:rPr>
      </w:pPr>
      <w:r w:rsidRPr="008C634E">
        <w:rPr>
          <w:rFonts w:ascii="Times New Roman" w:hAnsi="Times New Roman" w:cs="Times New Roman"/>
          <w:lang w:val="fr-FR"/>
        </w:rPr>
        <w:t>Quelque 43 % des gens disent que la douleur écourte leurs activités ; et 50 %, qu’elle empoisonne leur vie.</w:t>
      </w:r>
    </w:p>
    <w:p w14:paraId="3CE31036" w14:textId="736D1EA2" w:rsidR="00BD2231" w:rsidRPr="008C634E" w:rsidRDefault="00BD2231" w:rsidP="00BD2231">
      <w:pPr>
        <w:tabs>
          <w:tab w:val="left" w:pos="2100"/>
        </w:tabs>
        <w:rPr>
          <w:rFonts w:ascii="Times New Roman" w:hAnsi="Times New Roman" w:cs="Times New Roman"/>
        </w:rPr>
      </w:pPr>
    </w:p>
    <w:p w14:paraId="3C3D2FD4" w14:textId="538FC978" w:rsidR="0076658E" w:rsidRPr="008C634E" w:rsidRDefault="0076658E" w:rsidP="00BD2231">
      <w:pPr>
        <w:tabs>
          <w:tab w:val="left" w:pos="2100"/>
        </w:tabs>
        <w:rPr>
          <w:rFonts w:ascii="Times New Roman" w:hAnsi="Times New Roman" w:cs="Times New Roman"/>
          <w:b/>
          <w:bCs/>
        </w:rPr>
      </w:pPr>
      <w:r w:rsidRPr="008C634E">
        <w:rPr>
          <w:rFonts w:ascii="Times New Roman" w:hAnsi="Times New Roman" w:cs="Times New Roman"/>
          <w:b/>
          <w:bCs/>
        </w:rPr>
        <w:t>Les nocicepteurs</w:t>
      </w:r>
    </w:p>
    <w:p w14:paraId="4E30D138" w14:textId="41D7215E" w:rsidR="0076658E" w:rsidRPr="008C634E" w:rsidRDefault="0076658E" w:rsidP="00BD2231">
      <w:pPr>
        <w:tabs>
          <w:tab w:val="left" w:pos="2100"/>
        </w:tabs>
        <w:rPr>
          <w:rFonts w:ascii="Times New Roman" w:hAnsi="Times New Roman" w:cs="Times New Roman"/>
          <w:b/>
          <w:bCs/>
        </w:rPr>
      </w:pPr>
    </w:p>
    <w:p w14:paraId="68356535" w14:textId="77777777" w:rsidR="005051F5" w:rsidRPr="008C634E" w:rsidRDefault="005051F5" w:rsidP="00271415">
      <w:pPr>
        <w:numPr>
          <w:ilvl w:val="0"/>
          <w:numId w:val="73"/>
        </w:numPr>
        <w:tabs>
          <w:tab w:val="num" w:pos="720"/>
          <w:tab w:val="left" w:pos="2100"/>
        </w:tabs>
        <w:rPr>
          <w:rFonts w:ascii="Times New Roman" w:hAnsi="Times New Roman" w:cs="Times New Roman"/>
        </w:rPr>
      </w:pPr>
      <w:r w:rsidRPr="008C634E">
        <w:rPr>
          <w:rFonts w:ascii="Times New Roman" w:hAnsi="Times New Roman" w:cs="Times New Roman"/>
          <w:lang w:val="fr-FR"/>
        </w:rPr>
        <w:t xml:space="preserve">La douleur survient lorsque des </w:t>
      </w:r>
      <w:r w:rsidRPr="008C634E">
        <w:rPr>
          <w:rFonts w:ascii="Times New Roman" w:hAnsi="Times New Roman" w:cs="Times New Roman"/>
          <w:b/>
          <w:bCs/>
          <w:lang w:val="fr-FR"/>
        </w:rPr>
        <w:t>nocicepteurs</w:t>
      </w:r>
      <w:r w:rsidRPr="008C634E">
        <w:rPr>
          <w:rFonts w:ascii="Times New Roman" w:hAnsi="Times New Roman" w:cs="Times New Roman"/>
          <w:lang w:val="fr-FR"/>
        </w:rPr>
        <w:t xml:space="preserve">, des neurones situés sous la surface de peau, sont stimulés. </w:t>
      </w:r>
    </w:p>
    <w:p w14:paraId="6378817C" w14:textId="77777777" w:rsidR="005051F5" w:rsidRPr="008C634E" w:rsidRDefault="005051F5" w:rsidP="00271415">
      <w:pPr>
        <w:numPr>
          <w:ilvl w:val="0"/>
          <w:numId w:val="73"/>
        </w:numPr>
        <w:tabs>
          <w:tab w:val="num" w:pos="720"/>
          <w:tab w:val="left" w:pos="2100"/>
        </w:tabs>
        <w:rPr>
          <w:rFonts w:ascii="Times New Roman" w:hAnsi="Times New Roman" w:cs="Times New Roman"/>
        </w:rPr>
      </w:pPr>
      <w:r w:rsidRPr="008C634E">
        <w:rPr>
          <w:rFonts w:ascii="Times New Roman" w:hAnsi="Times New Roman" w:cs="Times New Roman"/>
          <w:lang w:val="fr-FR"/>
        </w:rPr>
        <w:t>La douleur émane généralement du point de contact, par exemple du genou lorsqu’on se le cogne.</w:t>
      </w:r>
    </w:p>
    <w:p w14:paraId="210C6D15" w14:textId="77777777" w:rsidR="005051F5" w:rsidRPr="008C634E" w:rsidRDefault="005051F5" w:rsidP="00271415">
      <w:pPr>
        <w:numPr>
          <w:ilvl w:val="0"/>
          <w:numId w:val="73"/>
        </w:numPr>
        <w:tabs>
          <w:tab w:val="num" w:pos="720"/>
          <w:tab w:val="left" w:pos="2100"/>
        </w:tabs>
        <w:rPr>
          <w:rFonts w:ascii="Times New Roman" w:hAnsi="Times New Roman" w:cs="Times New Roman"/>
        </w:rPr>
      </w:pPr>
      <w:r w:rsidRPr="008C634E">
        <w:rPr>
          <w:rFonts w:ascii="Times New Roman" w:hAnsi="Times New Roman" w:cs="Times New Roman"/>
          <w:lang w:val="fr-FR"/>
        </w:rPr>
        <w:t>Bien qu’elle soit perceptible sur toutes les parties du corps, la douleur est habituellement plus aiguë aux endroits qui abritent une densité relativement grande de terminaisons nerveuses, comme les doigts et le visage. La douleur peut aussi provenir de l’intérieur, par exemple dans le cas de douleurs abdominales ou de maux de dos.</w:t>
      </w:r>
    </w:p>
    <w:p w14:paraId="7527ECAF" w14:textId="77777777" w:rsidR="0076658E" w:rsidRPr="008C634E" w:rsidRDefault="0076658E" w:rsidP="00BD2231">
      <w:pPr>
        <w:tabs>
          <w:tab w:val="left" w:pos="2100"/>
        </w:tabs>
        <w:rPr>
          <w:rFonts w:ascii="Times New Roman" w:hAnsi="Times New Roman" w:cs="Times New Roman"/>
        </w:rPr>
      </w:pPr>
    </w:p>
    <w:p w14:paraId="57D11AC1" w14:textId="6DBBF780" w:rsidR="005051F5" w:rsidRPr="008C634E" w:rsidRDefault="005051F5" w:rsidP="00BD2231">
      <w:pPr>
        <w:tabs>
          <w:tab w:val="left" w:pos="2100"/>
        </w:tabs>
        <w:rPr>
          <w:rFonts w:ascii="Times New Roman" w:hAnsi="Times New Roman" w:cs="Times New Roman"/>
          <w:b/>
          <w:bCs/>
        </w:rPr>
      </w:pPr>
      <w:r w:rsidRPr="008C634E">
        <w:rPr>
          <w:rFonts w:ascii="Times New Roman" w:hAnsi="Times New Roman" w:cs="Times New Roman"/>
          <w:b/>
          <w:bCs/>
        </w:rPr>
        <w:t>La perception de la douleur</w:t>
      </w:r>
    </w:p>
    <w:p w14:paraId="1CF27CFB" w14:textId="5E9A6F93" w:rsidR="005051F5" w:rsidRPr="008C634E" w:rsidRDefault="005051F5" w:rsidP="00BD2231">
      <w:pPr>
        <w:tabs>
          <w:tab w:val="left" w:pos="2100"/>
        </w:tabs>
        <w:rPr>
          <w:rFonts w:ascii="Times New Roman" w:hAnsi="Times New Roman" w:cs="Times New Roman"/>
          <w:b/>
          <w:bCs/>
        </w:rPr>
      </w:pPr>
    </w:p>
    <w:p w14:paraId="101561DB" w14:textId="77777777" w:rsidR="005051F5" w:rsidRPr="008C634E" w:rsidRDefault="005051F5" w:rsidP="00271415">
      <w:pPr>
        <w:pStyle w:val="ListParagraph"/>
        <w:numPr>
          <w:ilvl w:val="0"/>
          <w:numId w:val="74"/>
        </w:numPr>
        <w:tabs>
          <w:tab w:val="left" w:pos="2100"/>
        </w:tabs>
        <w:rPr>
          <w:rFonts w:ascii="Times New Roman" w:hAnsi="Times New Roman" w:cs="Times New Roman"/>
        </w:rPr>
      </w:pPr>
      <w:r w:rsidRPr="008C634E">
        <w:rPr>
          <w:rFonts w:ascii="Times New Roman" w:hAnsi="Times New Roman" w:cs="Times New Roman"/>
          <w:lang w:val="fr-FR"/>
        </w:rPr>
        <w:t>Lorsque les nocicepteurs sont stimulés, un message de douleur est envoyé à l’encéphale qui libère des substances chimiques telles que les prostaglandines, la bradykinine et la substance P.</w:t>
      </w:r>
    </w:p>
    <w:p w14:paraId="3D4BAFAC" w14:textId="1F57B85F" w:rsidR="005051F5" w:rsidRPr="008C634E" w:rsidRDefault="005051F5" w:rsidP="00271415">
      <w:pPr>
        <w:pStyle w:val="ListParagraph"/>
        <w:numPr>
          <w:ilvl w:val="0"/>
          <w:numId w:val="74"/>
        </w:numPr>
        <w:tabs>
          <w:tab w:val="left" w:pos="2100"/>
        </w:tabs>
        <w:rPr>
          <w:rFonts w:ascii="Times New Roman" w:hAnsi="Times New Roman" w:cs="Times New Roman"/>
        </w:rPr>
      </w:pPr>
      <w:r w:rsidRPr="008C634E">
        <w:rPr>
          <w:rFonts w:ascii="Times New Roman" w:hAnsi="Times New Roman" w:cs="Times New Roman"/>
          <w:lang w:val="fr-FR"/>
        </w:rPr>
        <w:t xml:space="preserve"> Les prostaglandines facilitent la transmission du message de douleur à l’encéphale et augmentent la circulation sanguine vers la blessure.</w:t>
      </w:r>
    </w:p>
    <w:p w14:paraId="65B753C9" w14:textId="04701AE3" w:rsidR="005051F5" w:rsidRPr="008C634E" w:rsidRDefault="005051F5" w:rsidP="00BD2231">
      <w:pPr>
        <w:tabs>
          <w:tab w:val="left" w:pos="2100"/>
        </w:tabs>
        <w:rPr>
          <w:rFonts w:ascii="Times New Roman" w:hAnsi="Times New Roman" w:cs="Times New Roman"/>
        </w:rPr>
      </w:pPr>
    </w:p>
    <w:p w14:paraId="5BC41722" w14:textId="2AE78FF6" w:rsidR="004E458A" w:rsidRPr="008C634E" w:rsidRDefault="004E458A" w:rsidP="00BD2231">
      <w:pPr>
        <w:tabs>
          <w:tab w:val="left" w:pos="2100"/>
        </w:tabs>
        <w:rPr>
          <w:rFonts w:ascii="Times New Roman" w:hAnsi="Times New Roman" w:cs="Times New Roman"/>
          <w:b/>
          <w:bCs/>
        </w:rPr>
      </w:pPr>
      <w:r w:rsidRPr="008C634E">
        <w:rPr>
          <w:rFonts w:ascii="Times New Roman" w:hAnsi="Times New Roman" w:cs="Times New Roman"/>
          <w:b/>
          <w:bCs/>
        </w:rPr>
        <w:t>Peut-on bloquer la douleur?</w:t>
      </w:r>
    </w:p>
    <w:p w14:paraId="108AAB7C" w14:textId="7B9C4A14" w:rsidR="004E458A" w:rsidRPr="008C634E" w:rsidRDefault="004E458A" w:rsidP="00BD2231">
      <w:pPr>
        <w:tabs>
          <w:tab w:val="left" w:pos="2100"/>
        </w:tabs>
        <w:rPr>
          <w:rFonts w:ascii="Times New Roman" w:hAnsi="Times New Roman" w:cs="Times New Roman"/>
        </w:rPr>
      </w:pPr>
    </w:p>
    <w:p w14:paraId="09147E41" w14:textId="77777777" w:rsidR="004E458A" w:rsidRPr="008C634E" w:rsidRDefault="004E458A" w:rsidP="00271415">
      <w:pPr>
        <w:pStyle w:val="ListParagraph"/>
        <w:numPr>
          <w:ilvl w:val="0"/>
          <w:numId w:val="76"/>
        </w:numPr>
        <w:tabs>
          <w:tab w:val="left" w:pos="2100"/>
        </w:tabs>
        <w:rPr>
          <w:rFonts w:ascii="Times New Roman" w:hAnsi="Times New Roman" w:cs="Times New Roman"/>
          <w:lang w:val="en-CA"/>
        </w:rPr>
      </w:pPr>
      <w:r w:rsidRPr="008C634E">
        <w:rPr>
          <w:rFonts w:ascii="Times New Roman" w:hAnsi="Times New Roman" w:cs="Times New Roman"/>
          <w:lang w:val="fr-FR"/>
        </w:rPr>
        <w:t xml:space="preserve">Une réponse possible est la </w:t>
      </w:r>
      <w:hyperlink r:id="rId12" w:history="1">
        <w:r w:rsidRPr="008C634E">
          <w:rPr>
            <w:rStyle w:val="Hyperlink"/>
            <w:rFonts w:ascii="Times New Roman" w:hAnsi="Times New Roman" w:cs="Times New Roman"/>
            <w:lang w:val="fr-FR"/>
          </w:rPr>
          <w:t>théorie du portillon</w:t>
        </w:r>
      </w:hyperlink>
      <w:r w:rsidRPr="008C634E">
        <w:rPr>
          <w:rFonts w:ascii="Times New Roman" w:hAnsi="Times New Roman" w:cs="Times New Roman"/>
          <w:lang w:val="fr-FR"/>
        </w:rPr>
        <w:t>. La moelle épinière aurait une “porte” qui permet…</w:t>
      </w:r>
    </w:p>
    <w:p w14:paraId="723C4998" w14:textId="77777777" w:rsidR="004E458A" w:rsidRPr="008C634E" w:rsidRDefault="004E458A" w:rsidP="00271415">
      <w:pPr>
        <w:numPr>
          <w:ilvl w:val="0"/>
          <w:numId w:val="75"/>
        </w:numPr>
        <w:tabs>
          <w:tab w:val="left" w:pos="2100"/>
        </w:tabs>
        <w:rPr>
          <w:rFonts w:ascii="Times New Roman" w:hAnsi="Times New Roman" w:cs="Times New Roman"/>
          <w:lang w:val="en-CA"/>
        </w:rPr>
      </w:pPr>
      <w:r w:rsidRPr="008C634E">
        <w:rPr>
          <w:rFonts w:ascii="Times New Roman" w:hAnsi="Times New Roman" w:cs="Times New Roman"/>
          <w:lang w:val="fr-FR"/>
        </w:rPr>
        <w:t>Bloquer la douleur</w:t>
      </w:r>
    </w:p>
    <w:p w14:paraId="0DE03F16" w14:textId="77777777" w:rsidR="004E458A" w:rsidRPr="008C634E" w:rsidRDefault="004E458A" w:rsidP="00271415">
      <w:pPr>
        <w:numPr>
          <w:ilvl w:val="0"/>
          <w:numId w:val="75"/>
        </w:numPr>
        <w:tabs>
          <w:tab w:val="left" w:pos="2100"/>
        </w:tabs>
        <w:rPr>
          <w:rFonts w:ascii="Times New Roman" w:hAnsi="Times New Roman" w:cs="Times New Roman"/>
        </w:rPr>
      </w:pPr>
      <w:r w:rsidRPr="008C634E">
        <w:rPr>
          <w:rFonts w:ascii="Times New Roman" w:hAnsi="Times New Roman" w:cs="Times New Roman"/>
          <w:lang w:val="fr-FR"/>
        </w:rPr>
        <w:t>D’envoyer la douleur au cerveau par une porte ”dérobée”.</w:t>
      </w:r>
    </w:p>
    <w:p w14:paraId="35D2E43E" w14:textId="77777777" w:rsidR="004E458A" w:rsidRPr="008C634E" w:rsidRDefault="004E458A" w:rsidP="00BD2231">
      <w:pPr>
        <w:tabs>
          <w:tab w:val="left" w:pos="2100"/>
        </w:tabs>
        <w:rPr>
          <w:rFonts w:ascii="Times New Roman" w:hAnsi="Times New Roman" w:cs="Times New Roman"/>
          <w:b/>
          <w:bCs/>
        </w:rPr>
      </w:pPr>
    </w:p>
    <w:p w14:paraId="0B9559A2" w14:textId="01E4532D" w:rsidR="004E458A" w:rsidRPr="008C634E" w:rsidRDefault="004E458A" w:rsidP="00BD2231">
      <w:pPr>
        <w:tabs>
          <w:tab w:val="left" w:pos="2100"/>
        </w:tabs>
        <w:rPr>
          <w:rFonts w:ascii="Times New Roman" w:hAnsi="Times New Roman" w:cs="Times New Roman"/>
        </w:rPr>
      </w:pPr>
    </w:p>
    <w:p w14:paraId="2F579CF2" w14:textId="4F2CC137" w:rsidR="004126C7" w:rsidRPr="008C634E" w:rsidRDefault="004126C7" w:rsidP="00BD2231">
      <w:pPr>
        <w:tabs>
          <w:tab w:val="left" w:pos="2100"/>
        </w:tabs>
        <w:rPr>
          <w:rFonts w:ascii="Times New Roman" w:hAnsi="Times New Roman" w:cs="Times New Roman"/>
        </w:rPr>
      </w:pPr>
    </w:p>
    <w:p w14:paraId="02FD2889" w14:textId="4508C32C" w:rsidR="004126C7" w:rsidRPr="008C634E" w:rsidRDefault="004126C7" w:rsidP="00BD2231">
      <w:pPr>
        <w:tabs>
          <w:tab w:val="left" w:pos="2100"/>
        </w:tabs>
        <w:rPr>
          <w:rFonts w:ascii="Times New Roman" w:hAnsi="Times New Roman" w:cs="Times New Roman"/>
        </w:rPr>
      </w:pPr>
    </w:p>
    <w:p w14:paraId="7C3439B0" w14:textId="7A960973" w:rsidR="004126C7" w:rsidRPr="008C634E" w:rsidRDefault="004126C7" w:rsidP="00BD2231">
      <w:pPr>
        <w:tabs>
          <w:tab w:val="left" w:pos="2100"/>
        </w:tabs>
        <w:rPr>
          <w:rFonts w:ascii="Times New Roman" w:hAnsi="Times New Roman" w:cs="Times New Roman"/>
        </w:rPr>
      </w:pPr>
    </w:p>
    <w:p w14:paraId="68F56BFF" w14:textId="2A3D1325" w:rsidR="004126C7" w:rsidRPr="008C634E" w:rsidRDefault="004126C7" w:rsidP="00BD2231">
      <w:pPr>
        <w:tabs>
          <w:tab w:val="left" w:pos="2100"/>
        </w:tabs>
        <w:rPr>
          <w:rFonts w:ascii="Times New Roman" w:hAnsi="Times New Roman" w:cs="Times New Roman"/>
        </w:rPr>
      </w:pPr>
    </w:p>
    <w:p w14:paraId="04142F70" w14:textId="156C899F" w:rsidR="004126C7" w:rsidRPr="008C634E" w:rsidRDefault="004126C7" w:rsidP="00BD2231">
      <w:pPr>
        <w:tabs>
          <w:tab w:val="left" w:pos="2100"/>
        </w:tabs>
        <w:rPr>
          <w:rFonts w:ascii="Times New Roman" w:hAnsi="Times New Roman" w:cs="Times New Roman"/>
        </w:rPr>
      </w:pPr>
    </w:p>
    <w:p w14:paraId="7FE8597F" w14:textId="0FBE5AF2" w:rsidR="004126C7" w:rsidRPr="008C634E" w:rsidRDefault="004126C7" w:rsidP="00BD2231">
      <w:pPr>
        <w:tabs>
          <w:tab w:val="left" w:pos="2100"/>
        </w:tabs>
        <w:rPr>
          <w:rFonts w:ascii="Times New Roman" w:hAnsi="Times New Roman" w:cs="Times New Roman"/>
        </w:rPr>
      </w:pPr>
    </w:p>
    <w:p w14:paraId="14B3A87E" w14:textId="4B53B48D" w:rsidR="004126C7" w:rsidRPr="008C634E" w:rsidRDefault="004126C7" w:rsidP="00BD2231">
      <w:pPr>
        <w:tabs>
          <w:tab w:val="left" w:pos="2100"/>
        </w:tabs>
        <w:rPr>
          <w:rFonts w:ascii="Times New Roman" w:hAnsi="Times New Roman" w:cs="Times New Roman"/>
        </w:rPr>
      </w:pPr>
    </w:p>
    <w:p w14:paraId="654269B3" w14:textId="3FDDE81F" w:rsidR="004126C7" w:rsidRPr="008C634E" w:rsidRDefault="004126C7" w:rsidP="00BD2231">
      <w:pPr>
        <w:tabs>
          <w:tab w:val="left" w:pos="2100"/>
        </w:tabs>
        <w:rPr>
          <w:rFonts w:ascii="Times New Roman" w:hAnsi="Times New Roman" w:cs="Times New Roman"/>
        </w:rPr>
      </w:pPr>
    </w:p>
    <w:p w14:paraId="16FAD129" w14:textId="7EB16A4C" w:rsidR="004126C7" w:rsidRPr="008C634E" w:rsidRDefault="004126C7" w:rsidP="00BD2231">
      <w:pPr>
        <w:tabs>
          <w:tab w:val="left" w:pos="2100"/>
        </w:tabs>
        <w:rPr>
          <w:rFonts w:ascii="Times New Roman" w:hAnsi="Times New Roman" w:cs="Times New Roman"/>
          <w:b/>
          <w:bCs/>
          <w:sz w:val="28"/>
          <w:szCs w:val="28"/>
        </w:rPr>
      </w:pPr>
      <w:r w:rsidRPr="008C634E">
        <w:rPr>
          <w:rFonts w:ascii="Times New Roman" w:hAnsi="Times New Roman" w:cs="Times New Roman"/>
          <w:b/>
          <w:bCs/>
          <w:sz w:val="28"/>
          <w:szCs w:val="28"/>
        </w:rPr>
        <w:t xml:space="preserve">14 février 2020 </w:t>
      </w:r>
    </w:p>
    <w:p w14:paraId="7747EC7A" w14:textId="1D4802BA" w:rsidR="004126C7" w:rsidRPr="008C634E" w:rsidRDefault="004126C7" w:rsidP="00BD2231">
      <w:pPr>
        <w:tabs>
          <w:tab w:val="left" w:pos="2100"/>
        </w:tabs>
        <w:rPr>
          <w:rFonts w:ascii="Times New Roman" w:hAnsi="Times New Roman" w:cs="Times New Roman"/>
          <w:b/>
          <w:bCs/>
          <w:sz w:val="28"/>
          <w:szCs w:val="28"/>
        </w:rPr>
      </w:pPr>
    </w:p>
    <w:p w14:paraId="6E9D5D87" w14:textId="42C6D35E" w:rsidR="004126C7" w:rsidRPr="008C634E" w:rsidRDefault="004126C7" w:rsidP="00BD2231">
      <w:pPr>
        <w:tabs>
          <w:tab w:val="left" w:pos="2100"/>
        </w:tabs>
        <w:rPr>
          <w:rFonts w:ascii="Times New Roman" w:hAnsi="Times New Roman" w:cs="Times New Roman"/>
          <w:b/>
          <w:bCs/>
          <w:sz w:val="28"/>
          <w:szCs w:val="28"/>
        </w:rPr>
      </w:pPr>
      <w:r w:rsidRPr="008C634E">
        <w:rPr>
          <w:rFonts w:ascii="Times New Roman" w:hAnsi="Times New Roman" w:cs="Times New Roman"/>
          <w:b/>
          <w:bCs/>
          <w:sz w:val="28"/>
          <w:szCs w:val="28"/>
        </w:rPr>
        <w:t>L’apprentissage</w:t>
      </w:r>
    </w:p>
    <w:p w14:paraId="60A796D6" w14:textId="185279D8" w:rsidR="004126C7" w:rsidRPr="008C634E" w:rsidRDefault="004126C7" w:rsidP="00BD2231">
      <w:pPr>
        <w:tabs>
          <w:tab w:val="left" w:pos="2100"/>
        </w:tabs>
        <w:rPr>
          <w:rFonts w:ascii="Times New Roman" w:hAnsi="Times New Roman" w:cs="Times New Roman"/>
          <w:b/>
          <w:bCs/>
          <w:sz w:val="28"/>
          <w:szCs w:val="28"/>
        </w:rPr>
      </w:pPr>
    </w:p>
    <w:p w14:paraId="2F190EBD" w14:textId="70E2CD81" w:rsidR="004126C7" w:rsidRPr="008C634E" w:rsidRDefault="004126C7" w:rsidP="00BD2231">
      <w:pPr>
        <w:tabs>
          <w:tab w:val="left" w:pos="2100"/>
        </w:tabs>
        <w:rPr>
          <w:rFonts w:ascii="Times New Roman" w:hAnsi="Times New Roman" w:cs="Times New Roman"/>
          <w:b/>
          <w:bCs/>
        </w:rPr>
      </w:pPr>
      <w:r w:rsidRPr="008C634E">
        <w:rPr>
          <w:rFonts w:ascii="Times New Roman" w:hAnsi="Times New Roman" w:cs="Times New Roman"/>
          <w:b/>
          <w:bCs/>
        </w:rPr>
        <w:lastRenderedPageBreak/>
        <w:t>Le conditionnement classique</w:t>
      </w:r>
    </w:p>
    <w:p w14:paraId="47F2CBAB" w14:textId="487C3810" w:rsidR="004126C7" w:rsidRPr="008C634E" w:rsidRDefault="004126C7" w:rsidP="00BD2231">
      <w:pPr>
        <w:tabs>
          <w:tab w:val="left" w:pos="2100"/>
        </w:tabs>
        <w:rPr>
          <w:rFonts w:ascii="Times New Roman" w:hAnsi="Times New Roman" w:cs="Times New Roman"/>
        </w:rPr>
      </w:pPr>
    </w:p>
    <w:p w14:paraId="350AB31A" w14:textId="77777777" w:rsidR="00F26007" w:rsidRPr="008C634E" w:rsidRDefault="00F26007" w:rsidP="00F26007">
      <w:pPr>
        <w:pStyle w:val="ListParagraph"/>
        <w:numPr>
          <w:ilvl w:val="0"/>
          <w:numId w:val="76"/>
        </w:numPr>
        <w:tabs>
          <w:tab w:val="left" w:pos="2100"/>
        </w:tabs>
        <w:rPr>
          <w:rFonts w:ascii="Times New Roman" w:hAnsi="Times New Roman" w:cs="Times New Roman"/>
        </w:rPr>
      </w:pPr>
      <w:r w:rsidRPr="008C634E">
        <w:rPr>
          <w:rFonts w:ascii="Times New Roman" w:hAnsi="Times New Roman" w:cs="Times New Roman"/>
          <w:lang w:val="fr-FR"/>
        </w:rPr>
        <w:t xml:space="preserve">Le </w:t>
      </w:r>
      <w:r w:rsidRPr="008C634E">
        <w:rPr>
          <w:rFonts w:ascii="Times New Roman" w:hAnsi="Times New Roman" w:cs="Times New Roman"/>
          <w:b/>
          <w:bCs/>
          <w:lang w:val="fr-FR"/>
        </w:rPr>
        <w:t xml:space="preserve">conditionnement classique </w:t>
      </w:r>
      <w:r w:rsidRPr="008C634E">
        <w:rPr>
          <w:rFonts w:ascii="Times New Roman" w:hAnsi="Times New Roman" w:cs="Times New Roman"/>
          <w:lang w:val="fr-FR"/>
        </w:rPr>
        <w:t>recourt à des moyens par lesquels on apprend à associer des événements entre eux.</w:t>
      </w:r>
    </w:p>
    <w:p w14:paraId="7685AD08" w14:textId="77777777" w:rsidR="00F26007" w:rsidRPr="008C634E" w:rsidRDefault="00F26007" w:rsidP="00F26007">
      <w:pPr>
        <w:pStyle w:val="ListParagraph"/>
        <w:numPr>
          <w:ilvl w:val="0"/>
          <w:numId w:val="76"/>
        </w:numPr>
        <w:tabs>
          <w:tab w:val="left" w:pos="2100"/>
        </w:tabs>
        <w:rPr>
          <w:rFonts w:ascii="Times New Roman" w:hAnsi="Times New Roman" w:cs="Times New Roman"/>
        </w:rPr>
      </w:pPr>
      <w:r w:rsidRPr="008C634E">
        <w:rPr>
          <w:rFonts w:ascii="Times New Roman" w:hAnsi="Times New Roman" w:cs="Times New Roman"/>
          <w:lang w:val="fr-FR"/>
        </w:rPr>
        <w:t>On apprend la signification de certains symboles parce qu’ils sont associés à d’autres événements qui ont une importance pour soi.</w:t>
      </w:r>
    </w:p>
    <w:p w14:paraId="54F6BCAB" w14:textId="77777777" w:rsidR="00B760F5" w:rsidRPr="008C634E" w:rsidRDefault="00B760F5" w:rsidP="00B760F5">
      <w:pPr>
        <w:numPr>
          <w:ilvl w:val="0"/>
          <w:numId w:val="76"/>
        </w:numPr>
        <w:tabs>
          <w:tab w:val="left" w:pos="2100"/>
        </w:tabs>
        <w:rPr>
          <w:rFonts w:ascii="Times New Roman" w:hAnsi="Times New Roman" w:cs="Times New Roman"/>
        </w:rPr>
      </w:pPr>
      <w:r w:rsidRPr="008C634E">
        <w:rPr>
          <w:rFonts w:ascii="Times New Roman" w:hAnsi="Times New Roman" w:cs="Times New Roman"/>
          <w:lang w:val="fr-FR"/>
        </w:rPr>
        <w:t xml:space="preserve">Le </w:t>
      </w:r>
      <w:r w:rsidRPr="008C634E">
        <w:rPr>
          <w:rFonts w:ascii="Times New Roman" w:hAnsi="Times New Roman" w:cs="Times New Roman"/>
          <w:b/>
          <w:bCs/>
          <w:lang w:val="fr-FR"/>
        </w:rPr>
        <w:t xml:space="preserve">conditionnement classique </w:t>
      </w:r>
      <w:r w:rsidRPr="008C634E">
        <w:rPr>
          <w:rFonts w:ascii="Times New Roman" w:hAnsi="Times New Roman" w:cs="Times New Roman"/>
          <w:lang w:val="fr-FR"/>
        </w:rPr>
        <w:t>est une forme d’apprentissage par association qui permet à un organisme d’anticiper des événements.</w:t>
      </w:r>
    </w:p>
    <w:p w14:paraId="18B0D8C5" w14:textId="77777777" w:rsidR="00B760F5" w:rsidRPr="008C634E" w:rsidRDefault="00B760F5" w:rsidP="00B760F5">
      <w:pPr>
        <w:numPr>
          <w:ilvl w:val="0"/>
          <w:numId w:val="76"/>
        </w:numPr>
        <w:tabs>
          <w:tab w:val="left" w:pos="2100"/>
        </w:tabs>
        <w:rPr>
          <w:rFonts w:ascii="Times New Roman" w:hAnsi="Times New Roman" w:cs="Times New Roman"/>
        </w:rPr>
      </w:pPr>
      <w:r w:rsidRPr="008C634E">
        <w:rPr>
          <w:rFonts w:ascii="Times New Roman" w:hAnsi="Times New Roman" w:cs="Times New Roman"/>
          <w:lang w:val="fr-FR"/>
        </w:rPr>
        <w:t>Ivan Pavlov, médecin et physiologiste russe, essayait d’identifier les récepteurs de la bouche qui déclenchent une réaction des glandes salivaires, mais ses chiens avaient la fâcheuse habitude de saliver à un moment souvent non opportun pour ses recherches.</w:t>
      </w:r>
    </w:p>
    <w:p w14:paraId="607F8897" w14:textId="1B36391B" w:rsidR="004126C7" w:rsidRPr="008C634E" w:rsidRDefault="004126C7" w:rsidP="00BD2231">
      <w:pPr>
        <w:tabs>
          <w:tab w:val="left" w:pos="2100"/>
        </w:tabs>
        <w:rPr>
          <w:rFonts w:ascii="Times New Roman" w:hAnsi="Times New Roman" w:cs="Times New Roman"/>
          <w:b/>
          <w:bCs/>
        </w:rPr>
      </w:pPr>
    </w:p>
    <w:p w14:paraId="0A398D17" w14:textId="773FE86F" w:rsidR="00B760F5" w:rsidRPr="008C634E" w:rsidRDefault="00B760F5" w:rsidP="00BD2231">
      <w:pPr>
        <w:tabs>
          <w:tab w:val="left" w:pos="2100"/>
        </w:tabs>
        <w:rPr>
          <w:rFonts w:ascii="Times New Roman" w:hAnsi="Times New Roman" w:cs="Times New Roman"/>
          <w:b/>
          <w:bCs/>
        </w:rPr>
      </w:pPr>
      <w:r w:rsidRPr="008C634E">
        <w:rPr>
          <w:rFonts w:ascii="Times New Roman" w:hAnsi="Times New Roman" w:cs="Times New Roman"/>
          <w:b/>
          <w:bCs/>
        </w:rPr>
        <w:t xml:space="preserve">Les stimuli et les réactions selon le conditionnement classique </w:t>
      </w:r>
    </w:p>
    <w:p w14:paraId="69C4D3AC" w14:textId="3EF9564F" w:rsidR="001D53D2" w:rsidRPr="008C634E" w:rsidRDefault="001D53D2" w:rsidP="00BD2231">
      <w:pPr>
        <w:tabs>
          <w:tab w:val="left" w:pos="2100"/>
        </w:tabs>
        <w:rPr>
          <w:rFonts w:ascii="Times New Roman" w:hAnsi="Times New Roman" w:cs="Times New Roman"/>
          <w:b/>
          <w:bCs/>
        </w:rPr>
      </w:pPr>
    </w:p>
    <w:p w14:paraId="6DDEBB1A" w14:textId="77777777" w:rsidR="001D53D2" w:rsidRPr="008C634E" w:rsidRDefault="001D53D2" w:rsidP="001D53D2">
      <w:pPr>
        <w:pStyle w:val="ListParagraph"/>
        <w:numPr>
          <w:ilvl w:val="0"/>
          <w:numId w:val="77"/>
        </w:numPr>
        <w:tabs>
          <w:tab w:val="left" w:pos="2100"/>
        </w:tabs>
        <w:rPr>
          <w:rFonts w:ascii="Times New Roman" w:hAnsi="Times New Roman" w:cs="Times New Roman"/>
        </w:rPr>
      </w:pPr>
      <w:r w:rsidRPr="008C634E">
        <w:rPr>
          <w:rFonts w:ascii="Times New Roman" w:hAnsi="Times New Roman" w:cs="Times New Roman"/>
          <w:lang w:val="fr-FR"/>
        </w:rPr>
        <w:t xml:space="preserve">Dans l’expérience de Pavlov, la salivation en réaction à l’arrivée de la viande en poudre est une </w:t>
      </w:r>
      <w:r w:rsidRPr="008C634E">
        <w:rPr>
          <w:rFonts w:ascii="Times New Roman" w:hAnsi="Times New Roman" w:cs="Times New Roman"/>
          <w:b/>
          <w:bCs/>
          <w:lang w:val="fr-FR"/>
        </w:rPr>
        <w:t>réponse inconditionnelle (RI)</w:t>
      </w:r>
      <w:r w:rsidRPr="008C634E">
        <w:rPr>
          <w:rFonts w:ascii="Times New Roman" w:hAnsi="Times New Roman" w:cs="Times New Roman"/>
          <w:lang w:val="fr-FR"/>
        </w:rPr>
        <w:t>, car elle est innée, non apprise.</w:t>
      </w:r>
    </w:p>
    <w:p w14:paraId="55723474" w14:textId="77777777" w:rsidR="001D53D2" w:rsidRPr="008C634E" w:rsidRDefault="001D53D2" w:rsidP="001D53D2">
      <w:pPr>
        <w:pStyle w:val="ListParagraph"/>
        <w:numPr>
          <w:ilvl w:val="0"/>
          <w:numId w:val="77"/>
        </w:numPr>
        <w:tabs>
          <w:tab w:val="left" w:pos="2100"/>
        </w:tabs>
        <w:rPr>
          <w:rFonts w:ascii="Times New Roman" w:hAnsi="Times New Roman" w:cs="Times New Roman"/>
        </w:rPr>
      </w:pPr>
      <w:r w:rsidRPr="008C634E">
        <w:rPr>
          <w:rFonts w:ascii="Times New Roman" w:hAnsi="Times New Roman" w:cs="Times New Roman"/>
          <w:lang w:val="fr-FR"/>
        </w:rPr>
        <w:t xml:space="preserve">La viande en poudre porte, par association terminologique, le nom de </w:t>
      </w:r>
      <w:r w:rsidRPr="008C634E">
        <w:rPr>
          <w:rFonts w:ascii="Times New Roman" w:hAnsi="Times New Roman" w:cs="Times New Roman"/>
          <w:b/>
          <w:bCs/>
          <w:lang w:val="fr-FR"/>
        </w:rPr>
        <w:t>stimulus inconditionnel (SI)</w:t>
      </w:r>
      <w:r w:rsidRPr="008C634E">
        <w:rPr>
          <w:rFonts w:ascii="Times New Roman" w:hAnsi="Times New Roman" w:cs="Times New Roman"/>
          <w:lang w:val="fr-FR"/>
        </w:rPr>
        <w:t>.</w:t>
      </w:r>
    </w:p>
    <w:p w14:paraId="7E70F2F5" w14:textId="7203BED3" w:rsidR="001D53D2" w:rsidRPr="008C634E" w:rsidRDefault="001D53D2" w:rsidP="00BD2231">
      <w:pPr>
        <w:pStyle w:val="ListParagraph"/>
        <w:numPr>
          <w:ilvl w:val="0"/>
          <w:numId w:val="77"/>
        </w:numPr>
        <w:tabs>
          <w:tab w:val="left" w:pos="2100"/>
        </w:tabs>
        <w:rPr>
          <w:rFonts w:ascii="Times New Roman" w:hAnsi="Times New Roman" w:cs="Times New Roman"/>
        </w:rPr>
      </w:pPr>
      <w:r w:rsidRPr="008C634E">
        <w:rPr>
          <w:rFonts w:ascii="Times New Roman" w:hAnsi="Times New Roman" w:cs="Times New Roman"/>
          <w:lang w:val="fr-FR"/>
        </w:rPr>
        <w:t xml:space="preserve">Le son de cloche est, dans un premier temps, un </w:t>
      </w:r>
      <w:r w:rsidRPr="008C634E">
        <w:rPr>
          <w:rFonts w:ascii="Times New Roman" w:hAnsi="Times New Roman" w:cs="Times New Roman"/>
          <w:b/>
          <w:bCs/>
          <w:lang w:val="fr-FR"/>
        </w:rPr>
        <w:t>stimulus</w:t>
      </w:r>
      <w:r w:rsidRPr="008C634E">
        <w:rPr>
          <w:rFonts w:ascii="Times New Roman" w:hAnsi="Times New Roman" w:cs="Times New Roman"/>
          <w:lang w:val="fr-FR"/>
        </w:rPr>
        <w:t xml:space="preserve"> neutre. </w:t>
      </w:r>
    </w:p>
    <w:p w14:paraId="0414C226" w14:textId="05E5EDC7" w:rsidR="00364719" w:rsidRPr="008C634E" w:rsidRDefault="00364719" w:rsidP="00364719">
      <w:pPr>
        <w:pStyle w:val="ListParagraph"/>
        <w:numPr>
          <w:ilvl w:val="0"/>
          <w:numId w:val="77"/>
        </w:numPr>
        <w:tabs>
          <w:tab w:val="left" w:pos="2100"/>
        </w:tabs>
        <w:rPr>
          <w:rFonts w:ascii="Times New Roman" w:hAnsi="Times New Roman" w:cs="Times New Roman"/>
        </w:rPr>
      </w:pPr>
      <w:r w:rsidRPr="008C634E">
        <w:rPr>
          <w:rFonts w:ascii="Times New Roman" w:hAnsi="Times New Roman" w:cs="Times New Roman"/>
          <w:lang w:val="fr-FR"/>
        </w:rPr>
        <w:t>Par association répétée avec l’arrivée de viande en poudre, le son de cloche devint un</w:t>
      </w:r>
      <w:r w:rsidRPr="008C634E">
        <w:rPr>
          <w:rFonts w:ascii="Times New Roman" w:hAnsi="Times New Roman" w:cs="Times New Roman"/>
          <w:b/>
          <w:bCs/>
          <w:lang w:val="fr-FR"/>
        </w:rPr>
        <w:t xml:space="preserve"> stimulus conditionnel (SC)</w:t>
      </w:r>
      <w:r w:rsidRPr="008C634E">
        <w:rPr>
          <w:rFonts w:ascii="Times New Roman" w:hAnsi="Times New Roman" w:cs="Times New Roman"/>
          <w:lang w:val="fr-FR"/>
        </w:rPr>
        <w:t xml:space="preserve"> pour la réaction de salivation.</w:t>
      </w:r>
    </w:p>
    <w:p w14:paraId="000F3EE5" w14:textId="45D66C9D" w:rsidR="00364719" w:rsidRPr="008C634E" w:rsidRDefault="00364719" w:rsidP="00364719">
      <w:pPr>
        <w:pStyle w:val="ListParagraph"/>
        <w:numPr>
          <w:ilvl w:val="0"/>
          <w:numId w:val="77"/>
        </w:numPr>
        <w:tabs>
          <w:tab w:val="left" w:pos="2100"/>
        </w:tabs>
        <w:rPr>
          <w:rFonts w:ascii="Times New Roman" w:hAnsi="Times New Roman" w:cs="Times New Roman"/>
        </w:rPr>
      </w:pPr>
      <w:r w:rsidRPr="008C634E">
        <w:rPr>
          <w:rFonts w:ascii="Times New Roman" w:hAnsi="Times New Roman" w:cs="Times New Roman"/>
          <w:lang w:val="fr-FR"/>
        </w:rPr>
        <w:t xml:space="preserve">La salivation en réaction au son de cloche (ou au stimulus conditionnel) est une </w:t>
      </w:r>
      <w:r w:rsidRPr="008C634E">
        <w:rPr>
          <w:rFonts w:ascii="Times New Roman" w:hAnsi="Times New Roman" w:cs="Times New Roman"/>
          <w:b/>
          <w:bCs/>
          <w:lang w:val="fr-FR"/>
        </w:rPr>
        <w:t>réponse conditionnée (RC)</w:t>
      </w:r>
      <w:r w:rsidRPr="008C634E">
        <w:rPr>
          <w:rFonts w:ascii="Times New Roman" w:hAnsi="Times New Roman" w:cs="Times New Roman"/>
          <w:lang w:val="fr-FR"/>
        </w:rPr>
        <w:t>.</w:t>
      </w:r>
    </w:p>
    <w:p w14:paraId="3F0C82AB" w14:textId="377DB7F3" w:rsidR="00364719" w:rsidRPr="008C634E" w:rsidRDefault="00364719" w:rsidP="00BD2231">
      <w:pPr>
        <w:tabs>
          <w:tab w:val="left" w:pos="2100"/>
        </w:tabs>
        <w:rPr>
          <w:rFonts w:ascii="Times New Roman" w:hAnsi="Times New Roman" w:cs="Times New Roman"/>
        </w:rPr>
      </w:pPr>
    </w:p>
    <w:p w14:paraId="39B6D879" w14:textId="77777777" w:rsidR="00364719" w:rsidRPr="008C634E" w:rsidRDefault="00364719" w:rsidP="00BD2231">
      <w:pPr>
        <w:tabs>
          <w:tab w:val="left" w:pos="2100"/>
        </w:tabs>
        <w:rPr>
          <w:rFonts w:ascii="Times New Roman" w:hAnsi="Times New Roman" w:cs="Times New Roman"/>
          <w:b/>
          <w:bCs/>
        </w:rPr>
      </w:pPr>
      <w:r w:rsidRPr="008C634E">
        <w:rPr>
          <w:rFonts w:ascii="Times New Roman" w:hAnsi="Times New Roman" w:cs="Times New Roman"/>
          <w:b/>
          <w:bCs/>
        </w:rPr>
        <w:t>L’extinction et la récupération spontanée</w:t>
      </w:r>
    </w:p>
    <w:p w14:paraId="01D36C06" w14:textId="77777777" w:rsidR="00364719" w:rsidRPr="008C634E" w:rsidRDefault="00364719" w:rsidP="00BD2231">
      <w:pPr>
        <w:tabs>
          <w:tab w:val="left" w:pos="2100"/>
        </w:tabs>
        <w:rPr>
          <w:rFonts w:ascii="Times New Roman" w:hAnsi="Times New Roman" w:cs="Times New Roman"/>
          <w:b/>
          <w:bCs/>
        </w:rPr>
      </w:pPr>
    </w:p>
    <w:p w14:paraId="7DD2539B" w14:textId="77777777" w:rsidR="00364719" w:rsidRPr="008C634E" w:rsidRDefault="00364719" w:rsidP="00364719">
      <w:pPr>
        <w:pStyle w:val="ListParagraph"/>
        <w:numPr>
          <w:ilvl w:val="0"/>
          <w:numId w:val="78"/>
        </w:numPr>
        <w:tabs>
          <w:tab w:val="left" w:pos="2100"/>
        </w:tabs>
        <w:rPr>
          <w:rFonts w:ascii="Times New Roman" w:hAnsi="Times New Roman" w:cs="Times New Roman"/>
        </w:rPr>
      </w:pPr>
      <w:r w:rsidRPr="008C634E">
        <w:rPr>
          <w:rFonts w:ascii="Times New Roman" w:hAnsi="Times New Roman" w:cs="Times New Roman"/>
          <w:lang w:val="fr-FR"/>
        </w:rPr>
        <w:t>L’extinction représente l’élimination ou la disparition d’une réponse conditionnée, générée par la disparition de l’association entre le stimulus conditionnel et le stimulus inconditionnel.</w:t>
      </w:r>
    </w:p>
    <w:p w14:paraId="3684F575" w14:textId="5542C6D2" w:rsidR="00364719" w:rsidRPr="008C634E" w:rsidRDefault="00364719" w:rsidP="00364719">
      <w:pPr>
        <w:pStyle w:val="ListParagraph"/>
        <w:numPr>
          <w:ilvl w:val="0"/>
          <w:numId w:val="78"/>
        </w:numPr>
        <w:tabs>
          <w:tab w:val="left" w:pos="2100"/>
        </w:tabs>
        <w:rPr>
          <w:rFonts w:ascii="Times New Roman" w:hAnsi="Times New Roman" w:cs="Times New Roman"/>
        </w:rPr>
      </w:pPr>
      <w:r w:rsidRPr="008C634E">
        <w:rPr>
          <w:rFonts w:ascii="Times New Roman" w:hAnsi="Times New Roman" w:cs="Times New Roman"/>
          <w:lang w:val="fr-FR"/>
        </w:rPr>
        <w:t>La récupération spontanée est la réapparition d’une réponse conditionnée après une période d’extinction.</w:t>
      </w:r>
    </w:p>
    <w:p w14:paraId="6D06BB12" w14:textId="7D93D3F5" w:rsidR="00364719" w:rsidRPr="008C634E" w:rsidRDefault="00364719" w:rsidP="00BD2231">
      <w:pPr>
        <w:tabs>
          <w:tab w:val="left" w:pos="2100"/>
        </w:tabs>
        <w:rPr>
          <w:rFonts w:ascii="Times New Roman" w:hAnsi="Times New Roman" w:cs="Times New Roman"/>
          <w:b/>
          <w:bCs/>
        </w:rPr>
      </w:pPr>
      <w:r w:rsidRPr="008C634E">
        <w:rPr>
          <w:rFonts w:ascii="Times New Roman" w:hAnsi="Times New Roman" w:cs="Times New Roman"/>
        </w:rPr>
        <w:t xml:space="preserve"> </w:t>
      </w:r>
    </w:p>
    <w:p w14:paraId="2B3748EE" w14:textId="73E79055" w:rsidR="000229AD" w:rsidRPr="008C634E" w:rsidRDefault="00C23468" w:rsidP="00BD2231">
      <w:pPr>
        <w:tabs>
          <w:tab w:val="left" w:pos="2100"/>
        </w:tabs>
        <w:rPr>
          <w:rFonts w:ascii="Times New Roman" w:hAnsi="Times New Roman" w:cs="Times New Roman"/>
          <w:b/>
          <w:bCs/>
        </w:rPr>
      </w:pPr>
      <w:r w:rsidRPr="008C634E">
        <w:rPr>
          <w:rFonts w:ascii="Times New Roman" w:hAnsi="Times New Roman" w:cs="Times New Roman"/>
          <w:b/>
          <w:bCs/>
        </w:rPr>
        <w:t>La généralisation et la discrimination</w:t>
      </w:r>
    </w:p>
    <w:p w14:paraId="15990BA9" w14:textId="5A07F128" w:rsidR="00C23468" w:rsidRPr="008C634E" w:rsidRDefault="00C23468" w:rsidP="00BD2231">
      <w:pPr>
        <w:tabs>
          <w:tab w:val="left" w:pos="2100"/>
        </w:tabs>
        <w:rPr>
          <w:rFonts w:ascii="Times New Roman" w:hAnsi="Times New Roman" w:cs="Times New Roman"/>
          <w:b/>
          <w:bCs/>
        </w:rPr>
      </w:pPr>
    </w:p>
    <w:p w14:paraId="48164F6C" w14:textId="77777777" w:rsidR="00092882" w:rsidRPr="008C634E" w:rsidRDefault="00092882" w:rsidP="00092882">
      <w:pPr>
        <w:numPr>
          <w:ilvl w:val="0"/>
          <w:numId w:val="79"/>
        </w:numPr>
        <w:tabs>
          <w:tab w:val="num" w:pos="720"/>
          <w:tab w:val="left" w:pos="2100"/>
        </w:tabs>
        <w:rPr>
          <w:rFonts w:ascii="Times New Roman" w:hAnsi="Times New Roman" w:cs="Times New Roman"/>
        </w:rPr>
      </w:pPr>
      <w:r w:rsidRPr="008C634E">
        <w:rPr>
          <w:rFonts w:ascii="Times New Roman" w:hAnsi="Times New Roman" w:cs="Times New Roman"/>
          <w:lang w:val="fr-FR"/>
        </w:rPr>
        <w:t>Deux choses, deux situations ne sont jamais tout à fait semblables.</w:t>
      </w:r>
    </w:p>
    <w:p w14:paraId="19BF5D35" w14:textId="658C07DB" w:rsidR="00092882" w:rsidRPr="008C634E" w:rsidRDefault="00092882" w:rsidP="00092882">
      <w:pPr>
        <w:numPr>
          <w:ilvl w:val="1"/>
          <w:numId w:val="79"/>
        </w:numPr>
        <w:tabs>
          <w:tab w:val="left" w:pos="2100"/>
        </w:tabs>
        <w:rPr>
          <w:rFonts w:ascii="Times New Roman" w:hAnsi="Times New Roman" w:cs="Times New Roman"/>
        </w:rPr>
      </w:pPr>
      <w:r w:rsidRPr="008C634E">
        <w:rPr>
          <w:rFonts w:ascii="Times New Roman" w:hAnsi="Times New Roman" w:cs="Times New Roman"/>
          <w:lang w:val="fr-FR"/>
        </w:rPr>
        <w:t>L’adaptation nous impose de réagir de la même façon aux stimuli qui remplissent une fonction équivalente (ou de généraliser) et de répondre différemment aux stimuli qui remplissent des fonctions différentes (ou de discriminer).</w:t>
      </w:r>
    </w:p>
    <w:p w14:paraId="7DBB73D4" w14:textId="77777777" w:rsidR="00C23468" w:rsidRPr="008C634E" w:rsidRDefault="00C23468" w:rsidP="00BD2231">
      <w:pPr>
        <w:tabs>
          <w:tab w:val="left" w:pos="2100"/>
        </w:tabs>
        <w:rPr>
          <w:rFonts w:ascii="Times New Roman" w:hAnsi="Times New Roman" w:cs="Times New Roman"/>
        </w:rPr>
      </w:pPr>
    </w:p>
    <w:p w14:paraId="5D94174A" w14:textId="2EEF82AB" w:rsidR="00881C29" w:rsidRPr="008C634E" w:rsidRDefault="00092882" w:rsidP="00881C29">
      <w:pPr>
        <w:numPr>
          <w:ilvl w:val="0"/>
          <w:numId w:val="80"/>
        </w:numPr>
        <w:tabs>
          <w:tab w:val="num" w:pos="720"/>
          <w:tab w:val="left" w:pos="2100"/>
        </w:tabs>
        <w:rPr>
          <w:rFonts w:ascii="Times New Roman" w:hAnsi="Times New Roman" w:cs="Times New Roman"/>
        </w:rPr>
      </w:pPr>
      <w:r w:rsidRPr="008C634E">
        <w:rPr>
          <w:rFonts w:ascii="Times New Roman" w:hAnsi="Times New Roman" w:cs="Times New Roman"/>
          <w:lang w:val="fr-FR"/>
        </w:rPr>
        <w:t xml:space="preserve">La </w:t>
      </w:r>
      <w:r w:rsidRPr="008C634E">
        <w:rPr>
          <w:rFonts w:ascii="Times New Roman" w:hAnsi="Times New Roman" w:cs="Times New Roman"/>
          <w:b/>
          <w:bCs/>
          <w:lang w:val="fr-FR"/>
        </w:rPr>
        <w:t>généralisation</w:t>
      </w:r>
      <w:r w:rsidRPr="008C634E">
        <w:rPr>
          <w:rFonts w:ascii="Times New Roman" w:hAnsi="Times New Roman" w:cs="Times New Roman"/>
          <w:lang w:val="fr-FR"/>
        </w:rPr>
        <w:t xml:space="preserve"> est la tendance, chez les organismes, à produire une réponse conditionnée à des stimuli similaires au stimulus qui a engendré cette réponse.</w:t>
      </w:r>
    </w:p>
    <w:p w14:paraId="201DC0C9" w14:textId="77777777" w:rsidR="00881C29" w:rsidRPr="008C634E" w:rsidRDefault="00881C29" w:rsidP="00881C29">
      <w:pPr>
        <w:numPr>
          <w:ilvl w:val="0"/>
          <w:numId w:val="80"/>
        </w:numPr>
        <w:tabs>
          <w:tab w:val="left" w:pos="2100"/>
        </w:tabs>
        <w:rPr>
          <w:rFonts w:ascii="Times New Roman" w:hAnsi="Times New Roman" w:cs="Times New Roman"/>
        </w:rPr>
      </w:pPr>
      <w:r w:rsidRPr="008C634E">
        <w:rPr>
          <w:rFonts w:ascii="Times New Roman" w:hAnsi="Times New Roman" w:cs="Times New Roman"/>
          <w:lang w:val="fr-FR"/>
        </w:rPr>
        <w:t>Les organismes doivent aussi apprendre que de nombreux stimuli semblables sont, en réalité, fonctionnellement différents et qu’ils doivent réagir de façon appropriée à chacun.</w:t>
      </w:r>
    </w:p>
    <w:p w14:paraId="30799C16" w14:textId="77777777" w:rsidR="00881C29" w:rsidRPr="008C634E" w:rsidRDefault="00881C29" w:rsidP="00881C29">
      <w:pPr>
        <w:numPr>
          <w:ilvl w:val="0"/>
          <w:numId w:val="80"/>
        </w:numPr>
        <w:tabs>
          <w:tab w:val="left" w:pos="2100"/>
        </w:tabs>
        <w:rPr>
          <w:rFonts w:ascii="Times New Roman" w:hAnsi="Times New Roman" w:cs="Times New Roman"/>
        </w:rPr>
      </w:pPr>
      <w:r w:rsidRPr="008C634E">
        <w:rPr>
          <w:rFonts w:ascii="Times New Roman" w:hAnsi="Times New Roman" w:cs="Times New Roman"/>
          <w:lang w:val="fr-FR"/>
        </w:rPr>
        <w:t xml:space="preserve">Pavlov fit la démonstration du phénomène de </w:t>
      </w:r>
      <w:r w:rsidRPr="008C634E">
        <w:rPr>
          <w:rFonts w:ascii="Times New Roman" w:hAnsi="Times New Roman" w:cs="Times New Roman"/>
          <w:b/>
          <w:bCs/>
          <w:lang w:val="fr-FR"/>
        </w:rPr>
        <w:t>discrimination</w:t>
      </w:r>
      <w:r w:rsidRPr="008C634E">
        <w:rPr>
          <w:rFonts w:ascii="Times New Roman" w:hAnsi="Times New Roman" w:cs="Times New Roman"/>
          <w:lang w:val="fr-FR"/>
        </w:rPr>
        <w:t xml:space="preserve"> en entraînant un chien préalablement conditionné à saliver devant un cercle à ne pas produire de salive devant une ellipse.</w:t>
      </w:r>
    </w:p>
    <w:p w14:paraId="3574AD25" w14:textId="09F14C9B" w:rsidR="00881C29" w:rsidRPr="008C634E" w:rsidRDefault="00881C29" w:rsidP="00881C29">
      <w:pPr>
        <w:tabs>
          <w:tab w:val="left" w:pos="2100"/>
        </w:tabs>
        <w:rPr>
          <w:rFonts w:ascii="Times New Roman" w:hAnsi="Times New Roman" w:cs="Times New Roman"/>
          <w:b/>
          <w:bCs/>
        </w:rPr>
      </w:pPr>
    </w:p>
    <w:p w14:paraId="09149A6C" w14:textId="7C01D525" w:rsidR="00881C29" w:rsidRPr="008C634E" w:rsidRDefault="00881C29" w:rsidP="00881C29">
      <w:pPr>
        <w:tabs>
          <w:tab w:val="left" w:pos="2100"/>
        </w:tabs>
        <w:rPr>
          <w:rFonts w:ascii="Times New Roman" w:hAnsi="Times New Roman" w:cs="Times New Roman"/>
          <w:b/>
          <w:bCs/>
        </w:rPr>
      </w:pPr>
      <w:r w:rsidRPr="008C634E">
        <w:rPr>
          <w:rFonts w:ascii="Times New Roman" w:hAnsi="Times New Roman" w:cs="Times New Roman"/>
          <w:b/>
          <w:bCs/>
        </w:rPr>
        <w:t>Le conditionnement d’ordre supérieur</w:t>
      </w:r>
    </w:p>
    <w:p w14:paraId="6D5AF389" w14:textId="6789DF3D" w:rsidR="00881C29" w:rsidRPr="008C634E" w:rsidRDefault="00881C29" w:rsidP="00881C29">
      <w:pPr>
        <w:tabs>
          <w:tab w:val="left" w:pos="2100"/>
        </w:tabs>
        <w:rPr>
          <w:rFonts w:ascii="Times New Roman" w:hAnsi="Times New Roman" w:cs="Times New Roman"/>
          <w:b/>
          <w:bCs/>
        </w:rPr>
      </w:pPr>
    </w:p>
    <w:p w14:paraId="64B6AB03" w14:textId="77777777" w:rsidR="00881C29" w:rsidRPr="008C634E" w:rsidRDefault="00881C29" w:rsidP="00FC6257">
      <w:pPr>
        <w:numPr>
          <w:ilvl w:val="0"/>
          <w:numId w:val="81"/>
        </w:numPr>
        <w:tabs>
          <w:tab w:val="num" w:pos="720"/>
          <w:tab w:val="left" w:pos="2100"/>
        </w:tabs>
        <w:rPr>
          <w:rFonts w:ascii="Times New Roman" w:hAnsi="Times New Roman" w:cs="Times New Roman"/>
        </w:rPr>
      </w:pPr>
      <w:r w:rsidRPr="008C634E">
        <w:rPr>
          <w:rFonts w:ascii="Times New Roman" w:hAnsi="Times New Roman" w:cs="Times New Roman"/>
          <w:lang w:val="fr-FR"/>
        </w:rPr>
        <w:t xml:space="preserve">Le </w:t>
      </w:r>
      <w:r w:rsidRPr="008C634E">
        <w:rPr>
          <w:rFonts w:ascii="Times New Roman" w:hAnsi="Times New Roman" w:cs="Times New Roman"/>
          <w:b/>
          <w:bCs/>
          <w:lang w:val="fr-FR"/>
        </w:rPr>
        <w:t xml:space="preserve">conditionnement d’ordre supérieur </w:t>
      </w:r>
      <w:r w:rsidRPr="008C634E">
        <w:rPr>
          <w:rFonts w:ascii="Times New Roman" w:hAnsi="Times New Roman" w:cs="Times New Roman"/>
          <w:lang w:val="fr-FR"/>
        </w:rPr>
        <w:t xml:space="preserve">représente l’opération par laquelle un stimulus auparavant neutre devient un stimulus conditionnel, après avoir été associé plusieurs fois à un stimulus conditionnel déjà bien établi. </w:t>
      </w:r>
    </w:p>
    <w:p w14:paraId="79B9DCFD" w14:textId="65D98455" w:rsidR="00881C29" w:rsidRPr="008C634E" w:rsidRDefault="00881C29" w:rsidP="00FC6257">
      <w:pPr>
        <w:pStyle w:val="ListParagraph"/>
        <w:numPr>
          <w:ilvl w:val="0"/>
          <w:numId w:val="82"/>
        </w:numPr>
        <w:tabs>
          <w:tab w:val="left" w:pos="2100"/>
        </w:tabs>
        <w:rPr>
          <w:rFonts w:ascii="Times New Roman" w:hAnsi="Times New Roman" w:cs="Times New Roman"/>
        </w:rPr>
      </w:pPr>
      <w:r w:rsidRPr="008C634E">
        <w:rPr>
          <w:rFonts w:ascii="Times New Roman" w:hAnsi="Times New Roman" w:cs="Times New Roman"/>
          <w:lang w:val="fr-FR"/>
        </w:rPr>
        <w:t>Pavlov fit la démonstration d’un conditionnement d’ordre supérieur en conditionnant d’abord un chien à saliver au son d’une cloche, puis en associant plusieurs fois un éclat de lumière au son de la cloche.</w:t>
      </w:r>
    </w:p>
    <w:p w14:paraId="6A5FD523" w14:textId="77777777" w:rsidR="00881C29" w:rsidRPr="008C634E" w:rsidRDefault="00881C29" w:rsidP="00FC6257">
      <w:pPr>
        <w:numPr>
          <w:ilvl w:val="1"/>
          <w:numId w:val="81"/>
        </w:numPr>
        <w:tabs>
          <w:tab w:val="num" w:pos="1440"/>
          <w:tab w:val="left" w:pos="2100"/>
        </w:tabs>
        <w:rPr>
          <w:rFonts w:ascii="Times New Roman" w:hAnsi="Times New Roman" w:cs="Times New Roman"/>
        </w:rPr>
      </w:pPr>
      <w:r w:rsidRPr="008C634E">
        <w:rPr>
          <w:rFonts w:ascii="Times New Roman" w:hAnsi="Times New Roman" w:cs="Times New Roman"/>
          <w:lang w:val="fr-FR"/>
        </w:rPr>
        <w:t>Après plusieurs fois, l’éclat de la lumière (le stimulus conditionnel d’ordre supérieur) finit par produire la réponse (la salivation) qui était déclenchée par le son de cloche (le stimulus conditionnel de premier ordre).</w:t>
      </w:r>
    </w:p>
    <w:p w14:paraId="2F460472" w14:textId="77777777" w:rsidR="00881C29" w:rsidRPr="008C634E" w:rsidRDefault="00881C29" w:rsidP="00881C29">
      <w:pPr>
        <w:tabs>
          <w:tab w:val="left" w:pos="2100"/>
        </w:tabs>
        <w:rPr>
          <w:rFonts w:ascii="Times New Roman" w:hAnsi="Times New Roman" w:cs="Times New Roman"/>
        </w:rPr>
      </w:pPr>
    </w:p>
    <w:p w14:paraId="3C5A1950" w14:textId="7AA06DE0" w:rsidR="00881C29" w:rsidRPr="008C634E" w:rsidRDefault="00A801B7" w:rsidP="00881C29">
      <w:pPr>
        <w:tabs>
          <w:tab w:val="left" w:pos="2100"/>
        </w:tabs>
        <w:rPr>
          <w:rFonts w:ascii="Times New Roman" w:hAnsi="Times New Roman" w:cs="Times New Roman"/>
          <w:b/>
          <w:bCs/>
        </w:rPr>
      </w:pPr>
      <w:r w:rsidRPr="008C634E">
        <w:rPr>
          <w:rFonts w:ascii="Times New Roman" w:hAnsi="Times New Roman" w:cs="Times New Roman"/>
          <w:b/>
          <w:bCs/>
        </w:rPr>
        <w:t xml:space="preserve">Le contre-conditionnement </w:t>
      </w:r>
    </w:p>
    <w:p w14:paraId="4A1C6AF0" w14:textId="1F87DBA4" w:rsidR="00A801B7" w:rsidRPr="008C634E" w:rsidRDefault="00A801B7" w:rsidP="00881C29">
      <w:pPr>
        <w:tabs>
          <w:tab w:val="left" w:pos="2100"/>
        </w:tabs>
        <w:rPr>
          <w:rFonts w:ascii="Times New Roman" w:hAnsi="Times New Roman" w:cs="Times New Roman"/>
          <w:b/>
          <w:bCs/>
        </w:rPr>
      </w:pPr>
    </w:p>
    <w:p w14:paraId="50109554" w14:textId="77777777" w:rsidR="00A801B7" w:rsidRPr="008C634E" w:rsidRDefault="00A801B7" w:rsidP="00FC6257">
      <w:pPr>
        <w:pStyle w:val="ListParagraph"/>
        <w:numPr>
          <w:ilvl w:val="0"/>
          <w:numId w:val="81"/>
        </w:numPr>
        <w:tabs>
          <w:tab w:val="left" w:pos="2100"/>
        </w:tabs>
        <w:rPr>
          <w:rFonts w:ascii="Times New Roman" w:hAnsi="Times New Roman" w:cs="Times New Roman"/>
        </w:rPr>
      </w:pPr>
      <w:r w:rsidRPr="008C634E">
        <w:rPr>
          <w:rFonts w:ascii="Times New Roman" w:hAnsi="Times New Roman" w:cs="Times New Roman"/>
          <w:lang w:val="fr-FR"/>
        </w:rPr>
        <w:t>Le raisonnement à la base du contre- conditionnement est le suivant : si les réactions de peur peuvent être conditionnées par des expériences pénibles, peut-être peuvent-elles être contre</w:t>
      </w:r>
      <w:r w:rsidRPr="008C634E">
        <w:rPr>
          <w:rFonts w:ascii="Times New Roman" w:hAnsi="Times New Roman" w:cs="Times New Roman"/>
          <w:lang w:val="fr-FR"/>
        </w:rPr>
        <w:softHyphen/>
        <w:t>-conditionnées en remplaçant l’expérience désagréable par une expérience agréable.</w:t>
      </w:r>
    </w:p>
    <w:p w14:paraId="273D9A93" w14:textId="77777777" w:rsidR="00A801B7" w:rsidRPr="008C634E" w:rsidRDefault="00A801B7" w:rsidP="00FC6257">
      <w:pPr>
        <w:pStyle w:val="ListParagraph"/>
        <w:numPr>
          <w:ilvl w:val="0"/>
          <w:numId w:val="81"/>
        </w:numPr>
        <w:tabs>
          <w:tab w:val="left" w:pos="2100"/>
        </w:tabs>
        <w:rPr>
          <w:rFonts w:ascii="Times New Roman" w:hAnsi="Times New Roman" w:cs="Times New Roman"/>
        </w:rPr>
      </w:pPr>
      <w:r w:rsidRPr="008C634E">
        <w:rPr>
          <w:rFonts w:ascii="Times New Roman" w:hAnsi="Times New Roman" w:cs="Times New Roman"/>
          <w:lang w:val="fr-FR"/>
        </w:rPr>
        <w:t xml:space="preserve">Peter, un enfant de deux ans, avait terriblement peur des lapins. Mary </w:t>
      </w:r>
      <w:proofErr w:type="spellStart"/>
      <w:r w:rsidRPr="008C634E">
        <w:rPr>
          <w:rFonts w:ascii="Times New Roman" w:hAnsi="Times New Roman" w:cs="Times New Roman"/>
          <w:lang w:val="fr-FR"/>
        </w:rPr>
        <w:t>Cover</w:t>
      </w:r>
      <w:proofErr w:type="spellEnd"/>
      <w:r w:rsidRPr="008C634E">
        <w:rPr>
          <w:rFonts w:ascii="Times New Roman" w:hAnsi="Times New Roman" w:cs="Times New Roman"/>
          <w:lang w:val="fr-FR"/>
        </w:rPr>
        <w:t xml:space="preserve"> Jones lui fit manger des bonbons et des biscuits pendant qu’un assistant approchait le lapin de plus en plus près du garçon.</w:t>
      </w:r>
    </w:p>
    <w:p w14:paraId="3A01E5DD" w14:textId="7F12256E" w:rsidR="00A801B7" w:rsidRPr="008C634E" w:rsidRDefault="00A801B7" w:rsidP="00881C29">
      <w:pPr>
        <w:tabs>
          <w:tab w:val="left" w:pos="2100"/>
        </w:tabs>
        <w:rPr>
          <w:rFonts w:ascii="Times New Roman" w:hAnsi="Times New Roman" w:cs="Times New Roman"/>
          <w:b/>
          <w:bCs/>
        </w:rPr>
      </w:pPr>
    </w:p>
    <w:p w14:paraId="7632E2D2" w14:textId="156B7BC7" w:rsidR="001205ED" w:rsidRPr="008C634E" w:rsidRDefault="001205ED" w:rsidP="00881C29">
      <w:pPr>
        <w:tabs>
          <w:tab w:val="left" w:pos="2100"/>
        </w:tabs>
        <w:rPr>
          <w:rFonts w:ascii="Times New Roman" w:hAnsi="Times New Roman" w:cs="Times New Roman"/>
          <w:b/>
          <w:bCs/>
        </w:rPr>
      </w:pPr>
      <w:r w:rsidRPr="008C634E">
        <w:rPr>
          <w:rFonts w:ascii="Times New Roman" w:hAnsi="Times New Roman" w:cs="Times New Roman"/>
          <w:b/>
          <w:bCs/>
        </w:rPr>
        <w:t>L’immersion et la désensibilisation systématique</w:t>
      </w:r>
    </w:p>
    <w:p w14:paraId="3C3783E1" w14:textId="38CB2A60" w:rsidR="001205ED" w:rsidRPr="008C634E" w:rsidRDefault="001205ED" w:rsidP="00881C29">
      <w:pPr>
        <w:tabs>
          <w:tab w:val="left" w:pos="2100"/>
        </w:tabs>
        <w:rPr>
          <w:rFonts w:ascii="Times New Roman" w:hAnsi="Times New Roman" w:cs="Times New Roman"/>
          <w:b/>
          <w:bCs/>
        </w:rPr>
      </w:pPr>
    </w:p>
    <w:p w14:paraId="65258455" w14:textId="52D84D39" w:rsidR="001205ED" w:rsidRPr="008C634E" w:rsidRDefault="001205ED" w:rsidP="00FC6257">
      <w:pPr>
        <w:pStyle w:val="ListParagraph"/>
        <w:numPr>
          <w:ilvl w:val="0"/>
          <w:numId w:val="83"/>
        </w:numPr>
        <w:tabs>
          <w:tab w:val="left" w:pos="2100"/>
        </w:tabs>
        <w:rPr>
          <w:rFonts w:ascii="Times New Roman" w:hAnsi="Times New Roman" w:cs="Times New Roman"/>
        </w:rPr>
      </w:pPr>
      <w:r w:rsidRPr="008C634E">
        <w:rPr>
          <w:rFonts w:ascii="Times New Roman" w:hAnsi="Times New Roman" w:cs="Times New Roman"/>
        </w:rPr>
        <w:t xml:space="preserve">L’immersion et la désensibilisation systématique sont des méthodes de thérapie comportementale utilisées dans le traitement des phobies </w:t>
      </w:r>
    </w:p>
    <w:p w14:paraId="22259C9F" w14:textId="0D13D887" w:rsidR="001205ED" w:rsidRPr="008C634E" w:rsidRDefault="001205ED" w:rsidP="00FC6257">
      <w:pPr>
        <w:pStyle w:val="ListParagraph"/>
        <w:numPr>
          <w:ilvl w:val="1"/>
          <w:numId w:val="83"/>
        </w:numPr>
        <w:tabs>
          <w:tab w:val="left" w:pos="2100"/>
        </w:tabs>
        <w:rPr>
          <w:rFonts w:ascii="Times New Roman" w:hAnsi="Times New Roman" w:cs="Times New Roman"/>
        </w:rPr>
      </w:pPr>
      <w:r w:rsidRPr="008C634E">
        <w:rPr>
          <w:rFonts w:ascii="Times New Roman" w:hAnsi="Times New Roman" w:cs="Times New Roman"/>
        </w:rPr>
        <w:t xml:space="preserve">Elles reposent sur le principe d’extinction absorbé précédemment </w:t>
      </w:r>
    </w:p>
    <w:p w14:paraId="5E7CD3E0" w14:textId="5087B147" w:rsidR="001205ED" w:rsidRPr="008C634E" w:rsidRDefault="001205ED" w:rsidP="00FC6257">
      <w:pPr>
        <w:pStyle w:val="ListParagraph"/>
        <w:numPr>
          <w:ilvl w:val="0"/>
          <w:numId w:val="83"/>
        </w:numPr>
        <w:tabs>
          <w:tab w:val="left" w:pos="2100"/>
        </w:tabs>
        <w:rPr>
          <w:rFonts w:ascii="Times New Roman" w:hAnsi="Times New Roman" w:cs="Times New Roman"/>
        </w:rPr>
      </w:pPr>
      <w:r w:rsidRPr="008C634E">
        <w:rPr>
          <w:rFonts w:ascii="Times New Roman" w:hAnsi="Times New Roman" w:cs="Times New Roman"/>
        </w:rPr>
        <w:t xml:space="preserve">L’immersion est une thérapie qui </w:t>
      </w:r>
      <w:r w:rsidR="00445F05" w:rsidRPr="008C634E">
        <w:rPr>
          <w:rFonts w:ascii="Times New Roman" w:hAnsi="Times New Roman" w:cs="Times New Roman"/>
        </w:rPr>
        <w:t>repose</w:t>
      </w:r>
      <w:r w:rsidRPr="008C634E">
        <w:rPr>
          <w:rFonts w:ascii="Times New Roman" w:hAnsi="Times New Roman" w:cs="Times New Roman"/>
        </w:rPr>
        <w:t xml:space="preserve"> sur les principes du </w:t>
      </w:r>
      <w:r w:rsidR="00445F05" w:rsidRPr="008C634E">
        <w:rPr>
          <w:rFonts w:ascii="Times New Roman" w:hAnsi="Times New Roman" w:cs="Times New Roman"/>
        </w:rPr>
        <w:t>conditionnement</w:t>
      </w:r>
      <w:r w:rsidRPr="008C634E">
        <w:rPr>
          <w:rFonts w:ascii="Times New Roman" w:hAnsi="Times New Roman" w:cs="Times New Roman"/>
        </w:rPr>
        <w:t xml:space="preserve"> classique pour réduire</w:t>
      </w:r>
      <w:r w:rsidR="00445F05" w:rsidRPr="008C634E">
        <w:rPr>
          <w:rFonts w:ascii="Times New Roman" w:hAnsi="Times New Roman" w:cs="Times New Roman"/>
        </w:rPr>
        <w:t xml:space="preserve"> la peur; les stimuli provoquant la peur sont présentés de façon soutenue, mais sans conséquence néfaste, si bien que la réaction de peur s’amenuise ou disparaît</w:t>
      </w:r>
    </w:p>
    <w:p w14:paraId="728107B1" w14:textId="77777777" w:rsidR="00445F05" w:rsidRPr="008C634E" w:rsidRDefault="00445F05" w:rsidP="00FC6257">
      <w:pPr>
        <w:pStyle w:val="ListParagraph"/>
        <w:numPr>
          <w:ilvl w:val="0"/>
          <w:numId w:val="83"/>
        </w:numPr>
        <w:tabs>
          <w:tab w:val="left" w:pos="2100"/>
        </w:tabs>
        <w:rPr>
          <w:rFonts w:ascii="Times New Roman" w:hAnsi="Times New Roman" w:cs="Times New Roman"/>
        </w:rPr>
      </w:pPr>
      <w:r w:rsidRPr="008C634E">
        <w:rPr>
          <w:rFonts w:ascii="Times New Roman" w:hAnsi="Times New Roman" w:cs="Times New Roman"/>
        </w:rPr>
        <w:t>Aussi efficace soit-elle, cependant l’immersion est déplaisante. C’est pourquoi les béhavioristes préfèrent recourir à la désensibilisation systématique</w:t>
      </w:r>
    </w:p>
    <w:p w14:paraId="00A8CB76" w14:textId="1E8E54E5" w:rsidR="00445F05" w:rsidRPr="008C634E" w:rsidRDefault="00445F05" w:rsidP="00FC6257">
      <w:pPr>
        <w:pStyle w:val="ListParagraph"/>
        <w:numPr>
          <w:ilvl w:val="0"/>
          <w:numId w:val="83"/>
        </w:numPr>
        <w:tabs>
          <w:tab w:val="left" w:pos="2100"/>
        </w:tabs>
        <w:rPr>
          <w:rFonts w:ascii="Times New Roman" w:hAnsi="Times New Roman" w:cs="Times New Roman"/>
        </w:rPr>
      </w:pPr>
      <w:r w:rsidRPr="008C634E">
        <w:rPr>
          <w:rFonts w:ascii="Times New Roman" w:hAnsi="Times New Roman" w:cs="Times New Roman"/>
        </w:rPr>
        <w:t>Cette technique consiste à exposer graduellement la personne aux stim</w:t>
      </w:r>
      <w:r w:rsidR="00E26FE7" w:rsidRPr="008C634E">
        <w:rPr>
          <w:rFonts w:ascii="Times New Roman" w:hAnsi="Times New Roman" w:cs="Times New Roman"/>
        </w:rPr>
        <w:t>uli</w:t>
      </w:r>
      <w:r w:rsidRPr="008C634E">
        <w:rPr>
          <w:rFonts w:ascii="Times New Roman" w:hAnsi="Times New Roman" w:cs="Times New Roman"/>
        </w:rPr>
        <w:t xml:space="preserve"> qui déclen</w:t>
      </w:r>
      <w:r w:rsidR="00E26FE7" w:rsidRPr="008C634E">
        <w:rPr>
          <w:rFonts w:ascii="Times New Roman" w:hAnsi="Times New Roman" w:cs="Times New Roman"/>
        </w:rPr>
        <w:t xml:space="preserve">chent sa peur, mais dans un contexte détente </w:t>
      </w:r>
      <w:r w:rsidRPr="008C634E">
        <w:rPr>
          <w:rFonts w:ascii="Times New Roman" w:hAnsi="Times New Roman" w:cs="Times New Roman"/>
        </w:rPr>
        <w:t xml:space="preserve"> </w:t>
      </w:r>
    </w:p>
    <w:p w14:paraId="555B95EE" w14:textId="79844348" w:rsidR="00B6486C" w:rsidRPr="008C634E" w:rsidRDefault="00B6486C" w:rsidP="00FC6257">
      <w:pPr>
        <w:pStyle w:val="ListParagraph"/>
        <w:numPr>
          <w:ilvl w:val="0"/>
          <w:numId w:val="83"/>
        </w:numPr>
        <w:tabs>
          <w:tab w:val="left" w:pos="2100"/>
        </w:tabs>
        <w:rPr>
          <w:rFonts w:ascii="Times New Roman" w:hAnsi="Times New Roman" w:cs="Times New Roman"/>
        </w:rPr>
      </w:pPr>
      <w:r w:rsidRPr="008C634E">
        <w:rPr>
          <w:rFonts w:ascii="Times New Roman" w:hAnsi="Times New Roman" w:cs="Times New Roman"/>
        </w:rPr>
        <w:t xml:space="preserve">La désensibilisation systématique demande plus de temps que l’immersion, mais elle est moins désagréable </w:t>
      </w:r>
    </w:p>
    <w:p w14:paraId="7F3B2B47" w14:textId="77777777" w:rsidR="007E4914" w:rsidRPr="008C634E" w:rsidRDefault="007E4914" w:rsidP="00B6486C">
      <w:pPr>
        <w:tabs>
          <w:tab w:val="left" w:pos="2100"/>
        </w:tabs>
        <w:rPr>
          <w:rFonts w:ascii="Times New Roman" w:hAnsi="Times New Roman" w:cs="Times New Roman"/>
          <w:b/>
          <w:bCs/>
        </w:rPr>
      </w:pPr>
    </w:p>
    <w:p w14:paraId="60894EE8" w14:textId="51C7F628" w:rsidR="00B6486C" w:rsidRPr="008C634E" w:rsidRDefault="007E4914" w:rsidP="00B6486C">
      <w:pPr>
        <w:tabs>
          <w:tab w:val="left" w:pos="2100"/>
        </w:tabs>
        <w:rPr>
          <w:rFonts w:ascii="Times New Roman" w:hAnsi="Times New Roman" w:cs="Times New Roman"/>
          <w:b/>
          <w:bCs/>
        </w:rPr>
      </w:pPr>
      <w:r w:rsidRPr="008C634E">
        <w:rPr>
          <w:rFonts w:ascii="Times New Roman" w:hAnsi="Times New Roman" w:cs="Times New Roman"/>
          <w:b/>
          <w:bCs/>
        </w:rPr>
        <w:t xml:space="preserve">Le conditionnement opérant </w:t>
      </w:r>
    </w:p>
    <w:p w14:paraId="3AB9F652" w14:textId="0B2B7A24" w:rsidR="007E4914" w:rsidRPr="008C634E" w:rsidRDefault="007E4914" w:rsidP="00B6486C">
      <w:pPr>
        <w:tabs>
          <w:tab w:val="left" w:pos="2100"/>
        </w:tabs>
        <w:rPr>
          <w:rFonts w:ascii="Times New Roman" w:hAnsi="Times New Roman" w:cs="Times New Roman"/>
          <w:b/>
          <w:bCs/>
        </w:rPr>
      </w:pPr>
    </w:p>
    <w:p w14:paraId="1DF95C18" w14:textId="4F6F223B" w:rsidR="007E4914" w:rsidRPr="008C634E" w:rsidRDefault="007E4914" w:rsidP="00FC6257">
      <w:pPr>
        <w:pStyle w:val="ListParagraph"/>
        <w:numPr>
          <w:ilvl w:val="0"/>
          <w:numId w:val="84"/>
        </w:numPr>
        <w:tabs>
          <w:tab w:val="left" w:pos="2100"/>
        </w:tabs>
        <w:rPr>
          <w:rFonts w:ascii="Times New Roman" w:hAnsi="Times New Roman" w:cs="Times New Roman"/>
        </w:rPr>
      </w:pPr>
      <w:r w:rsidRPr="008C634E">
        <w:rPr>
          <w:rFonts w:ascii="Times New Roman" w:hAnsi="Times New Roman" w:cs="Times New Roman"/>
        </w:rPr>
        <w:t xml:space="preserve">Dans le conditionnement opérant, les organismes apprennent à faire – ou à ne pas faire – certaines choses à cause des conséquences de leur comportement </w:t>
      </w:r>
    </w:p>
    <w:p w14:paraId="75810D98" w14:textId="51EFA404" w:rsidR="007E4914" w:rsidRPr="008C634E" w:rsidRDefault="007E4914" w:rsidP="00FC6257">
      <w:pPr>
        <w:pStyle w:val="ListParagraph"/>
        <w:numPr>
          <w:ilvl w:val="0"/>
          <w:numId w:val="84"/>
        </w:numPr>
        <w:tabs>
          <w:tab w:val="left" w:pos="2100"/>
        </w:tabs>
        <w:rPr>
          <w:rFonts w:ascii="Times New Roman" w:hAnsi="Times New Roman" w:cs="Times New Roman"/>
        </w:rPr>
      </w:pPr>
      <w:proofErr w:type="spellStart"/>
      <w:r w:rsidRPr="008C634E">
        <w:rPr>
          <w:rFonts w:ascii="Times New Roman" w:hAnsi="Times New Roman" w:cs="Times New Roman"/>
        </w:rPr>
        <w:t>Burrhus</w:t>
      </w:r>
      <w:proofErr w:type="spellEnd"/>
      <w:r w:rsidRPr="008C634E">
        <w:rPr>
          <w:rFonts w:ascii="Times New Roman" w:hAnsi="Times New Roman" w:cs="Times New Roman"/>
        </w:rPr>
        <w:t xml:space="preserve"> F. Skinner a beaucoup contribué au conditionnement opérant </w:t>
      </w:r>
    </w:p>
    <w:p w14:paraId="717401E5" w14:textId="0A79A33C" w:rsidR="00F33894" w:rsidRPr="008C634E" w:rsidRDefault="00F33894" w:rsidP="00F33894">
      <w:pPr>
        <w:rPr>
          <w:rFonts w:ascii="Times New Roman" w:hAnsi="Times New Roman" w:cs="Times New Roman"/>
        </w:rPr>
      </w:pPr>
    </w:p>
    <w:p w14:paraId="7777DDC8" w14:textId="4C842935" w:rsidR="00F33894" w:rsidRPr="008C634E" w:rsidRDefault="00F33894" w:rsidP="00F33894">
      <w:pPr>
        <w:rPr>
          <w:rFonts w:ascii="Times New Roman" w:hAnsi="Times New Roman" w:cs="Times New Roman"/>
        </w:rPr>
      </w:pPr>
    </w:p>
    <w:p w14:paraId="052DB14C" w14:textId="44F75852" w:rsidR="00F33894" w:rsidRPr="008C634E" w:rsidRDefault="00F33894" w:rsidP="00F33894">
      <w:pPr>
        <w:rPr>
          <w:rFonts w:ascii="Times New Roman" w:hAnsi="Times New Roman" w:cs="Times New Roman"/>
        </w:rPr>
      </w:pPr>
    </w:p>
    <w:p w14:paraId="600425F7" w14:textId="2E2A3742" w:rsidR="00F33894" w:rsidRPr="008C634E" w:rsidRDefault="00F33894" w:rsidP="00F33894">
      <w:pPr>
        <w:rPr>
          <w:rFonts w:ascii="Times New Roman" w:hAnsi="Times New Roman" w:cs="Times New Roman"/>
          <w:b/>
          <w:bCs/>
          <w:sz w:val="28"/>
          <w:szCs w:val="28"/>
        </w:rPr>
      </w:pPr>
      <w:r w:rsidRPr="008C634E">
        <w:rPr>
          <w:rFonts w:ascii="Times New Roman" w:hAnsi="Times New Roman" w:cs="Times New Roman"/>
          <w:b/>
          <w:bCs/>
          <w:sz w:val="28"/>
          <w:szCs w:val="28"/>
        </w:rPr>
        <w:lastRenderedPageBreak/>
        <w:t xml:space="preserve">25 février 2020 </w:t>
      </w:r>
    </w:p>
    <w:p w14:paraId="4F49F223" w14:textId="5E5C1F27" w:rsidR="00F33894" w:rsidRPr="008C634E" w:rsidRDefault="00F33894" w:rsidP="00F33894">
      <w:pPr>
        <w:tabs>
          <w:tab w:val="left" w:pos="2120"/>
        </w:tabs>
        <w:rPr>
          <w:rFonts w:ascii="Times New Roman" w:hAnsi="Times New Roman" w:cs="Times New Roman"/>
        </w:rPr>
      </w:pPr>
    </w:p>
    <w:p w14:paraId="0F240785" w14:textId="1DBD3699" w:rsidR="00F33894" w:rsidRPr="008C634E" w:rsidRDefault="00F33894" w:rsidP="00F33894">
      <w:pPr>
        <w:tabs>
          <w:tab w:val="left" w:pos="2120"/>
        </w:tabs>
        <w:rPr>
          <w:rFonts w:ascii="Times New Roman" w:hAnsi="Times New Roman" w:cs="Times New Roman"/>
          <w:b/>
          <w:bCs/>
        </w:rPr>
      </w:pPr>
      <w:r w:rsidRPr="008C634E">
        <w:rPr>
          <w:rFonts w:ascii="Times New Roman" w:hAnsi="Times New Roman" w:cs="Times New Roman"/>
          <w:b/>
          <w:bCs/>
        </w:rPr>
        <w:t>La loi de l’effet</w:t>
      </w:r>
    </w:p>
    <w:p w14:paraId="6E667B89" w14:textId="6C9E1E05" w:rsidR="00F33894" w:rsidRPr="008C634E" w:rsidRDefault="00F33894" w:rsidP="00F33894">
      <w:pPr>
        <w:tabs>
          <w:tab w:val="left" w:pos="2120"/>
        </w:tabs>
        <w:rPr>
          <w:rFonts w:ascii="Times New Roman" w:hAnsi="Times New Roman" w:cs="Times New Roman"/>
          <w:b/>
          <w:bCs/>
        </w:rPr>
      </w:pPr>
    </w:p>
    <w:p w14:paraId="08F28B59" w14:textId="6147823D" w:rsidR="00F33894" w:rsidRPr="008C634E" w:rsidRDefault="001036A4" w:rsidP="00F33894">
      <w:pPr>
        <w:tabs>
          <w:tab w:val="left" w:pos="2120"/>
        </w:tabs>
        <w:rPr>
          <w:rFonts w:ascii="Times New Roman" w:hAnsi="Times New Roman" w:cs="Times New Roman"/>
          <w:b/>
          <w:bCs/>
        </w:rPr>
      </w:pPr>
      <w:r w:rsidRPr="008C634E">
        <w:rPr>
          <w:rFonts w:ascii="Times New Roman" w:hAnsi="Times New Roman" w:cs="Times New Roman"/>
          <w:b/>
          <w:bCs/>
        </w:rPr>
        <w:t>Skinner et le renforcement</w:t>
      </w:r>
    </w:p>
    <w:p w14:paraId="0F5C59A5" w14:textId="64E7CF9A" w:rsidR="001036A4" w:rsidRPr="008C634E" w:rsidRDefault="001036A4" w:rsidP="00F33894">
      <w:pPr>
        <w:tabs>
          <w:tab w:val="left" w:pos="2120"/>
        </w:tabs>
        <w:rPr>
          <w:rFonts w:ascii="Times New Roman" w:hAnsi="Times New Roman" w:cs="Times New Roman"/>
        </w:rPr>
      </w:pPr>
    </w:p>
    <w:p w14:paraId="1AD93296" w14:textId="77777777" w:rsidR="003910B5" w:rsidRPr="008C634E" w:rsidRDefault="003910B5" w:rsidP="00FC6257">
      <w:pPr>
        <w:numPr>
          <w:ilvl w:val="0"/>
          <w:numId w:val="85"/>
        </w:numPr>
        <w:tabs>
          <w:tab w:val="num" w:pos="720"/>
          <w:tab w:val="left" w:pos="2120"/>
        </w:tabs>
        <w:rPr>
          <w:rFonts w:ascii="Times New Roman" w:hAnsi="Times New Roman" w:cs="Times New Roman"/>
        </w:rPr>
      </w:pPr>
      <w:r w:rsidRPr="008C634E">
        <w:rPr>
          <w:rFonts w:ascii="Times New Roman" w:hAnsi="Times New Roman" w:cs="Times New Roman"/>
          <w:lang w:val="fr-FR"/>
        </w:rPr>
        <w:t>Durant la Deuxième Guerre mondiale, Skinner proposa aux autorités américaines de dresser des pigeons à guider des missiles vers leur cible.</w:t>
      </w:r>
    </w:p>
    <w:p w14:paraId="19765BF1" w14:textId="77777777" w:rsidR="003910B5" w:rsidRPr="008C634E" w:rsidRDefault="003910B5" w:rsidP="00FC6257">
      <w:pPr>
        <w:numPr>
          <w:ilvl w:val="1"/>
          <w:numId w:val="85"/>
        </w:numPr>
        <w:tabs>
          <w:tab w:val="num" w:pos="1440"/>
          <w:tab w:val="left" w:pos="2120"/>
        </w:tabs>
        <w:rPr>
          <w:rFonts w:ascii="Times New Roman" w:hAnsi="Times New Roman" w:cs="Times New Roman"/>
        </w:rPr>
      </w:pPr>
      <w:r w:rsidRPr="008C634E">
        <w:rPr>
          <w:rFonts w:ascii="Times New Roman" w:hAnsi="Times New Roman" w:cs="Times New Roman"/>
          <w:lang w:val="fr-FR"/>
        </w:rPr>
        <w:t xml:space="preserve">Pendant le dressage, ces oiseaux recevaient un </w:t>
      </w:r>
      <w:r w:rsidRPr="008C634E">
        <w:rPr>
          <w:rFonts w:ascii="Times New Roman" w:hAnsi="Times New Roman" w:cs="Times New Roman"/>
          <w:b/>
          <w:bCs/>
          <w:lang w:val="fr-FR"/>
        </w:rPr>
        <w:t>renforcement</w:t>
      </w:r>
      <w:r w:rsidRPr="008C634E">
        <w:rPr>
          <w:rFonts w:ascii="Times New Roman" w:hAnsi="Times New Roman" w:cs="Times New Roman"/>
          <w:lang w:val="fr-FR"/>
        </w:rPr>
        <w:t xml:space="preserve"> sous forme de graines lorsqu’ils picoraient les cibles projetées sur un écran.</w:t>
      </w:r>
    </w:p>
    <w:p w14:paraId="2C143DC8" w14:textId="5B4CC26F" w:rsidR="001036A4" w:rsidRPr="008C634E" w:rsidRDefault="003910B5" w:rsidP="00FC6257">
      <w:pPr>
        <w:numPr>
          <w:ilvl w:val="1"/>
          <w:numId w:val="85"/>
        </w:numPr>
        <w:tabs>
          <w:tab w:val="num" w:pos="1440"/>
          <w:tab w:val="left" w:pos="2120"/>
        </w:tabs>
        <w:rPr>
          <w:rFonts w:ascii="Times New Roman" w:hAnsi="Times New Roman" w:cs="Times New Roman"/>
        </w:rPr>
      </w:pPr>
      <w:r w:rsidRPr="008C634E">
        <w:rPr>
          <w:rFonts w:ascii="Times New Roman" w:hAnsi="Times New Roman" w:cs="Times New Roman"/>
          <w:lang w:val="fr-FR"/>
        </w:rPr>
        <w:t>Une fois dressés, ils devaient être placés dans les missiles. En picorant l’image de la cible qui apparaissait à l’écran, les pigeons étaient censés parvenir à corriger la trajectoire de vol du missile jusqu’à sa cible</w:t>
      </w:r>
      <w:r w:rsidR="00D853A3" w:rsidRPr="008C634E">
        <w:rPr>
          <w:rFonts w:ascii="Times New Roman" w:hAnsi="Times New Roman" w:cs="Times New Roman"/>
          <w:lang w:val="fr-FR"/>
        </w:rPr>
        <w:t>.</w:t>
      </w:r>
    </w:p>
    <w:p w14:paraId="2ACC0FF1" w14:textId="718C4E70" w:rsidR="00D853A3" w:rsidRPr="008C634E" w:rsidRDefault="00D853A3" w:rsidP="00D853A3">
      <w:pPr>
        <w:tabs>
          <w:tab w:val="left" w:pos="2120"/>
        </w:tabs>
        <w:rPr>
          <w:rFonts w:ascii="Times New Roman" w:hAnsi="Times New Roman" w:cs="Times New Roman"/>
        </w:rPr>
      </w:pPr>
    </w:p>
    <w:p w14:paraId="2EAA203D" w14:textId="560CB183" w:rsidR="00D853A3" w:rsidRPr="008C634E" w:rsidRDefault="00D853A3" w:rsidP="00D853A3">
      <w:pPr>
        <w:tabs>
          <w:tab w:val="left" w:pos="2120"/>
        </w:tabs>
        <w:rPr>
          <w:rFonts w:ascii="Times New Roman" w:hAnsi="Times New Roman" w:cs="Times New Roman"/>
          <w:b/>
          <w:bCs/>
        </w:rPr>
      </w:pPr>
      <w:r w:rsidRPr="008C634E">
        <w:rPr>
          <w:rFonts w:ascii="Times New Roman" w:hAnsi="Times New Roman" w:cs="Times New Roman"/>
          <w:b/>
          <w:bCs/>
        </w:rPr>
        <w:t xml:space="preserve">La boite de Skinner </w:t>
      </w:r>
    </w:p>
    <w:p w14:paraId="4002D2C5" w14:textId="475CA3C9" w:rsidR="00D853A3" w:rsidRPr="008C634E" w:rsidRDefault="00D853A3" w:rsidP="00D853A3">
      <w:pPr>
        <w:tabs>
          <w:tab w:val="left" w:pos="2120"/>
        </w:tabs>
        <w:rPr>
          <w:rFonts w:ascii="Times New Roman" w:hAnsi="Times New Roman" w:cs="Times New Roman"/>
        </w:rPr>
      </w:pPr>
    </w:p>
    <w:p w14:paraId="50FEDB7D" w14:textId="77777777" w:rsidR="008618B3" w:rsidRPr="008C634E" w:rsidRDefault="008618B3" w:rsidP="00FC6257">
      <w:pPr>
        <w:pStyle w:val="ListParagraph"/>
        <w:numPr>
          <w:ilvl w:val="0"/>
          <w:numId w:val="85"/>
        </w:numPr>
        <w:tabs>
          <w:tab w:val="left" w:pos="2120"/>
        </w:tabs>
        <w:rPr>
          <w:rFonts w:ascii="Times New Roman" w:hAnsi="Times New Roman" w:cs="Times New Roman"/>
        </w:rPr>
      </w:pPr>
      <w:r w:rsidRPr="008C634E">
        <w:rPr>
          <w:rFonts w:ascii="Times New Roman" w:hAnsi="Times New Roman" w:cs="Times New Roman"/>
          <w:lang w:val="fr-FR"/>
        </w:rPr>
        <w:t xml:space="preserve">Pour étudier le comportement opérant, Skinner construisit une cage surnommée « boîte de Skinner ». </w:t>
      </w:r>
    </w:p>
    <w:p w14:paraId="5C3724BC" w14:textId="77777777" w:rsidR="008618B3" w:rsidRPr="008C634E" w:rsidRDefault="008618B3" w:rsidP="00FC6257">
      <w:pPr>
        <w:pStyle w:val="ListParagraph"/>
        <w:numPr>
          <w:ilvl w:val="0"/>
          <w:numId w:val="85"/>
        </w:numPr>
        <w:tabs>
          <w:tab w:val="left" w:pos="2120"/>
        </w:tabs>
        <w:rPr>
          <w:rFonts w:ascii="Times New Roman" w:hAnsi="Times New Roman" w:cs="Times New Roman"/>
        </w:rPr>
      </w:pPr>
      <w:r w:rsidRPr="008C634E">
        <w:rPr>
          <w:rFonts w:ascii="Times New Roman" w:hAnsi="Times New Roman" w:cs="Times New Roman"/>
          <w:lang w:val="fr-FR"/>
        </w:rPr>
        <w:t>La cage est conçue pour les expériences en laboratoire, car elle permet de modifier les conditions expérimentales une à la fois et d’en observer les effets sur des animaux de laboratoire, généralement des rats.</w:t>
      </w:r>
    </w:p>
    <w:p w14:paraId="48043627" w14:textId="386A8566" w:rsidR="00D853A3" w:rsidRPr="008C634E" w:rsidRDefault="00D853A3" w:rsidP="00D853A3">
      <w:pPr>
        <w:tabs>
          <w:tab w:val="left" w:pos="2120"/>
        </w:tabs>
        <w:rPr>
          <w:rFonts w:ascii="Times New Roman" w:hAnsi="Times New Roman" w:cs="Times New Roman"/>
        </w:rPr>
      </w:pPr>
    </w:p>
    <w:p w14:paraId="2BBCD218" w14:textId="284E6C27" w:rsidR="008618B3" w:rsidRPr="008C634E" w:rsidRDefault="008618B3" w:rsidP="008618B3">
      <w:pPr>
        <w:rPr>
          <w:rFonts w:ascii="Times New Roman" w:hAnsi="Times New Roman" w:cs="Times New Roman"/>
          <w:b/>
          <w:bCs/>
        </w:rPr>
      </w:pPr>
      <w:r w:rsidRPr="008C634E">
        <w:rPr>
          <w:rFonts w:ascii="Times New Roman" w:hAnsi="Times New Roman" w:cs="Times New Roman"/>
          <w:b/>
          <w:bCs/>
        </w:rPr>
        <w:t>Les renforçateurs positifs et négatifs</w:t>
      </w:r>
    </w:p>
    <w:p w14:paraId="008E521A" w14:textId="6397CC5D" w:rsidR="008618B3" w:rsidRPr="008C634E" w:rsidRDefault="008618B3" w:rsidP="008618B3">
      <w:pPr>
        <w:rPr>
          <w:rFonts w:ascii="Times New Roman" w:hAnsi="Times New Roman" w:cs="Times New Roman"/>
        </w:rPr>
      </w:pPr>
    </w:p>
    <w:p w14:paraId="4F625FF0" w14:textId="77777777" w:rsidR="008618B3" w:rsidRPr="008C634E" w:rsidRDefault="008618B3" w:rsidP="00FC6257">
      <w:pPr>
        <w:pStyle w:val="ListParagraph"/>
        <w:numPr>
          <w:ilvl w:val="0"/>
          <w:numId w:val="86"/>
        </w:numPr>
        <w:rPr>
          <w:rFonts w:ascii="Times New Roman" w:hAnsi="Times New Roman" w:cs="Times New Roman"/>
        </w:rPr>
      </w:pPr>
      <w:r w:rsidRPr="008C634E">
        <w:rPr>
          <w:rFonts w:ascii="Times New Roman" w:hAnsi="Times New Roman" w:cs="Times New Roman"/>
          <w:lang w:val="fr-FR"/>
        </w:rPr>
        <w:t>Un renforçateur est un stimulus qui accroît la probabilité que les comportements qui l’ont précédé soient répétés.</w:t>
      </w:r>
    </w:p>
    <w:p w14:paraId="31ACC57B" w14:textId="77777777" w:rsidR="008618B3" w:rsidRPr="008C634E" w:rsidRDefault="008618B3" w:rsidP="00FC6257">
      <w:pPr>
        <w:pStyle w:val="ListParagraph"/>
        <w:numPr>
          <w:ilvl w:val="0"/>
          <w:numId w:val="86"/>
        </w:numPr>
        <w:rPr>
          <w:rFonts w:ascii="Times New Roman" w:hAnsi="Times New Roman" w:cs="Times New Roman"/>
        </w:rPr>
      </w:pPr>
      <w:r w:rsidRPr="008C634E">
        <w:rPr>
          <w:rFonts w:ascii="Times New Roman" w:hAnsi="Times New Roman" w:cs="Times New Roman"/>
          <w:lang w:val="fr-FR"/>
        </w:rPr>
        <w:t xml:space="preserve">Les renforçateurs positifs augmentent la probabilité qu’un comportement se produise lorsqu’ils sont appliqués. </w:t>
      </w:r>
    </w:p>
    <w:p w14:paraId="74FA6303" w14:textId="1FAFADD7" w:rsidR="008618B3" w:rsidRPr="008C634E" w:rsidRDefault="008618B3" w:rsidP="00FC6257">
      <w:pPr>
        <w:pStyle w:val="ListParagraph"/>
        <w:numPr>
          <w:ilvl w:val="0"/>
          <w:numId w:val="86"/>
        </w:numPr>
        <w:rPr>
          <w:rFonts w:ascii="Times New Roman" w:hAnsi="Times New Roman" w:cs="Times New Roman"/>
        </w:rPr>
      </w:pPr>
      <w:r w:rsidRPr="008C634E">
        <w:rPr>
          <w:rFonts w:ascii="Times New Roman" w:hAnsi="Times New Roman" w:cs="Times New Roman"/>
          <w:lang w:val="fr-FR"/>
        </w:rPr>
        <w:t>Les renforçateurs négatifs augmentent la probabilité qu’un comportement se manifeste quand ils sont supprimés.</w:t>
      </w:r>
    </w:p>
    <w:p w14:paraId="5187EE77" w14:textId="77777777" w:rsidR="008618B3" w:rsidRPr="008C634E" w:rsidRDefault="008618B3" w:rsidP="008618B3">
      <w:pPr>
        <w:rPr>
          <w:rFonts w:ascii="Times New Roman" w:hAnsi="Times New Roman" w:cs="Times New Roman"/>
        </w:rPr>
      </w:pPr>
    </w:p>
    <w:p w14:paraId="18FE332B" w14:textId="3F3F4D0E" w:rsidR="008618B3" w:rsidRPr="008C634E" w:rsidRDefault="008618B3" w:rsidP="008618B3">
      <w:pPr>
        <w:ind w:left="360"/>
        <w:rPr>
          <w:rFonts w:ascii="Times New Roman" w:hAnsi="Times New Roman" w:cs="Times New Roman"/>
          <w:b/>
          <w:bCs/>
        </w:rPr>
      </w:pPr>
      <w:r w:rsidRPr="008C634E">
        <w:rPr>
          <w:rFonts w:ascii="Times New Roman" w:hAnsi="Times New Roman" w:cs="Times New Roman"/>
          <w:b/>
          <w:bCs/>
        </w:rPr>
        <w:t>Les punitions</w:t>
      </w:r>
    </w:p>
    <w:p w14:paraId="7A7BE5B4" w14:textId="0985DE59" w:rsidR="008618B3" w:rsidRPr="008C634E" w:rsidRDefault="008618B3" w:rsidP="008618B3">
      <w:pPr>
        <w:ind w:left="360"/>
        <w:rPr>
          <w:rFonts w:ascii="Times New Roman" w:hAnsi="Times New Roman" w:cs="Times New Roman"/>
        </w:rPr>
      </w:pPr>
    </w:p>
    <w:p w14:paraId="7FA06530" w14:textId="77777777" w:rsidR="00E00218" w:rsidRPr="008C634E" w:rsidRDefault="00E00218" w:rsidP="00FC6257">
      <w:pPr>
        <w:pStyle w:val="ListParagraph"/>
        <w:numPr>
          <w:ilvl w:val="0"/>
          <w:numId w:val="87"/>
        </w:numPr>
        <w:rPr>
          <w:rFonts w:ascii="Times New Roman" w:hAnsi="Times New Roman" w:cs="Times New Roman"/>
        </w:rPr>
      </w:pPr>
      <w:r w:rsidRPr="008C634E">
        <w:rPr>
          <w:rFonts w:ascii="Times New Roman" w:hAnsi="Times New Roman" w:cs="Times New Roman"/>
          <w:lang w:val="fr-FR"/>
        </w:rPr>
        <w:t>Les renforçateurs négatifs accroissent la fréquence du comportement lorsqu’ils sont retirés, tandis que les punitions réduisent la fréquence du comportement ou le font disparaître lorsqu’elles sont appliquées.</w:t>
      </w:r>
    </w:p>
    <w:p w14:paraId="6FAFBC51" w14:textId="77777777" w:rsidR="008618B3" w:rsidRPr="008C634E" w:rsidRDefault="008618B3" w:rsidP="008618B3">
      <w:pPr>
        <w:ind w:left="360"/>
        <w:rPr>
          <w:rFonts w:ascii="Times New Roman" w:hAnsi="Times New Roman" w:cs="Times New Roman"/>
          <w:b/>
          <w:bCs/>
        </w:rPr>
      </w:pPr>
    </w:p>
    <w:p w14:paraId="644D6E1B" w14:textId="72A0FD0B" w:rsidR="008618B3" w:rsidRPr="008C634E" w:rsidRDefault="00E00218" w:rsidP="008618B3">
      <w:pPr>
        <w:ind w:left="360"/>
        <w:rPr>
          <w:rFonts w:ascii="Times New Roman" w:hAnsi="Times New Roman" w:cs="Times New Roman"/>
          <w:b/>
          <w:bCs/>
        </w:rPr>
      </w:pPr>
      <w:r w:rsidRPr="008C634E">
        <w:rPr>
          <w:rFonts w:ascii="Times New Roman" w:hAnsi="Times New Roman" w:cs="Times New Roman"/>
          <w:b/>
          <w:bCs/>
        </w:rPr>
        <w:t>Les renforçateurs primaires et secondaires</w:t>
      </w:r>
    </w:p>
    <w:p w14:paraId="2518871C" w14:textId="3903F73E" w:rsidR="00E00218" w:rsidRPr="008C634E" w:rsidRDefault="00E00218" w:rsidP="008618B3">
      <w:pPr>
        <w:ind w:left="360"/>
        <w:rPr>
          <w:rFonts w:ascii="Times New Roman" w:hAnsi="Times New Roman" w:cs="Times New Roman"/>
          <w:b/>
          <w:bCs/>
        </w:rPr>
      </w:pPr>
    </w:p>
    <w:p w14:paraId="23113CEE" w14:textId="77777777" w:rsidR="00E00218" w:rsidRPr="008C634E" w:rsidRDefault="00E00218" w:rsidP="00FC6257">
      <w:pPr>
        <w:numPr>
          <w:ilvl w:val="0"/>
          <w:numId w:val="88"/>
        </w:numPr>
        <w:tabs>
          <w:tab w:val="num" w:pos="720"/>
        </w:tabs>
        <w:rPr>
          <w:rFonts w:ascii="Times New Roman" w:hAnsi="Times New Roman" w:cs="Times New Roman"/>
        </w:rPr>
      </w:pPr>
      <w:r w:rsidRPr="008C634E">
        <w:rPr>
          <w:rFonts w:ascii="Times New Roman" w:hAnsi="Times New Roman" w:cs="Times New Roman"/>
          <w:lang w:val="fr-FR"/>
        </w:rPr>
        <w:t>On différencie également les renforçateurs primaires des renforçateurs secondaires.</w:t>
      </w:r>
    </w:p>
    <w:p w14:paraId="675B2C08" w14:textId="77777777" w:rsidR="00E00218" w:rsidRPr="008C634E" w:rsidRDefault="00E00218" w:rsidP="00FC6257">
      <w:pPr>
        <w:numPr>
          <w:ilvl w:val="0"/>
          <w:numId w:val="88"/>
        </w:numPr>
        <w:tabs>
          <w:tab w:val="num" w:pos="720"/>
        </w:tabs>
        <w:rPr>
          <w:rFonts w:ascii="Times New Roman" w:hAnsi="Times New Roman" w:cs="Times New Roman"/>
        </w:rPr>
      </w:pPr>
      <w:r w:rsidRPr="008C634E">
        <w:rPr>
          <w:rFonts w:ascii="Times New Roman" w:hAnsi="Times New Roman" w:cs="Times New Roman"/>
          <w:lang w:val="fr-FR"/>
        </w:rPr>
        <w:t xml:space="preserve">Les </w:t>
      </w:r>
      <w:r w:rsidRPr="008C634E">
        <w:rPr>
          <w:rFonts w:ascii="Times New Roman" w:hAnsi="Times New Roman" w:cs="Times New Roman"/>
          <w:b/>
          <w:bCs/>
          <w:lang w:val="fr-FR"/>
        </w:rPr>
        <w:t xml:space="preserve">renforçateurs primaires </w:t>
      </w:r>
      <w:r w:rsidRPr="008C634E">
        <w:rPr>
          <w:rFonts w:ascii="Times New Roman" w:hAnsi="Times New Roman" w:cs="Times New Roman"/>
          <w:lang w:val="fr-FR"/>
        </w:rPr>
        <w:t>sont efficaces surtout en raison de la constitution biologique des organismes.</w:t>
      </w:r>
    </w:p>
    <w:p w14:paraId="2FB52A3D" w14:textId="77777777" w:rsidR="00E00218" w:rsidRPr="008C634E" w:rsidRDefault="00E00218" w:rsidP="00FC6257">
      <w:pPr>
        <w:numPr>
          <w:ilvl w:val="1"/>
          <w:numId w:val="88"/>
        </w:numPr>
        <w:tabs>
          <w:tab w:val="num" w:pos="1440"/>
        </w:tabs>
        <w:rPr>
          <w:rFonts w:ascii="Times New Roman" w:hAnsi="Times New Roman" w:cs="Times New Roman"/>
        </w:rPr>
      </w:pPr>
      <w:r w:rsidRPr="008C634E">
        <w:rPr>
          <w:rFonts w:ascii="Times New Roman" w:hAnsi="Times New Roman" w:cs="Times New Roman"/>
          <w:lang w:val="fr-FR"/>
        </w:rPr>
        <w:t xml:space="preserve">La nourriture, l’eau, la chaleur et la douleur sont des renforçateurs primaires. </w:t>
      </w:r>
    </w:p>
    <w:p w14:paraId="54223F40" w14:textId="77777777" w:rsidR="00E00218" w:rsidRPr="008C634E" w:rsidRDefault="00E00218" w:rsidP="00FC6257">
      <w:pPr>
        <w:numPr>
          <w:ilvl w:val="0"/>
          <w:numId w:val="88"/>
        </w:numPr>
        <w:tabs>
          <w:tab w:val="num" w:pos="720"/>
        </w:tabs>
        <w:rPr>
          <w:rFonts w:ascii="Times New Roman" w:hAnsi="Times New Roman" w:cs="Times New Roman"/>
        </w:rPr>
      </w:pPr>
      <w:r w:rsidRPr="008C634E">
        <w:rPr>
          <w:rFonts w:ascii="Times New Roman" w:hAnsi="Times New Roman" w:cs="Times New Roman"/>
          <w:lang w:val="fr-FR"/>
        </w:rPr>
        <w:t xml:space="preserve">Les </w:t>
      </w:r>
      <w:r w:rsidRPr="008C634E">
        <w:rPr>
          <w:rFonts w:ascii="Times New Roman" w:hAnsi="Times New Roman" w:cs="Times New Roman"/>
          <w:b/>
          <w:bCs/>
          <w:lang w:val="fr-FR"/>
        </w:rPr>
        <w:t xml:space="preserve">renforçateurs secondaires </w:t>
      </w:r>
      <w:r w:rsidRPr="008C634E">
        <w:rPr>
          <w:rFonts w:ascii="Times New Roman" w:hAnsi="Times New Roman" w:cs="Times New Roman"/>
          <w:lang w:val="fr-FR"/>
        </w:rPr>
        <w:t>tiennent leur pouvoir du fait qu’ils ont été couplés, généralement de façon répétitive, à des renforçateurs reconnus comme étant primaires.</w:t>
      </w:r>
    </w:p>
    <w:p w14:paraId="40E152F7" w14:textId="77777777" w:rsidR="00E00218" w:rsidRPr="008C634E" w:rsidRDefault="00E00218" w:rsidP="00FC6257">
      <w:pPr>
        <w:numPr>
          <w:ilvl w:val="1"/>
          <w:numId w:val="88"/>
        </w:numPr>
        <w:tabs>
          <w:tab w:val="num" w:pos="1440"/>
        </w:tabs>
        <w:rPr>
          <w:rFonts w:ascii="Times New Roman" w:hAnsi="Times New Roman" w:cs="Times New Roman"/>
        </w:rPr>
      </w:pPr>
      <w:r w:rsidRPr="008C634E">
        <w:rPr>
          <w:rFonts w:ascii="Times New Roman" w:hAnsi="Times New Roman" w:cs="Times New Roman"/>
          <w:lang w:val="fr-FR"/>
        </w:rPr>
        <w:lastRenderedPageBreak/>
        <w:t>Par exemple, on souhaite gagner de l’argent, car on a appris qu’il est possible de l’échanger contre des renforçateurs primaires.</w:t>
      </w:r>
    </w:p>
    <w:p w14:paraId="6830D698" w14:textId="77777777" w:rsidR="00E00218" w:rsidRPr="008C634E" w:rsidRDefault="00E00218" w:rsidP="008618B3">
      <w:pPr>
        <w:ind w:left="360"/>
        <w:rPr>
          <w:rFonts w:ascii="Times New Roman" w:hAnsi="Times New Roman" w:cs="Times New Roman"/>
        </w:rPr>
      </w:pPr>
    </w:p>
    <w:p w14:paraId="5929770A" w14:textId="0F8BAB7F" w:rsidR="00E00218" w:rsidRPr="008C634E" w:rsidRDefault="00E00218" w:rsidP="008618B3">
      <w:pPr>
        <w:ind w:left="360"/>
        <w:rPr>
          <w:rFonts w:ascii="Times New Roman" w:hAnsi="Times New Roman" w:cs="Times New Roman"/>
          <w:b/>
          <w:bCs/>
        </w:rPr>
      </w:pPr>
      <w:r w:rsidRPr="008C634E">
        <w:rPr>
          <w:rFonts w:ascii="Times New Roman" w:hAnsi="Times New Roman" w:cs="Times New Roman"/>
          <w:b/>
          <w:bCs/>
        </w:rPr>
        <w:t>Les programmes de renforcement à intervalle et à proportions</w:t>
      </w:r>
    </w:p>
    <w:p w14:paraId="7C3EEFD0" w14:textId="5E8E2A46" w:rsidR="00E00218" w:rsidRPr="008C634E" w:rsidRDefault="00E00218" w:rsidP="008618B3">
      <w:pPr>
        <w:ind w:left="360"/>
        <w:rPr>
          <w:rFonts w:ascii="Times New Roman" w:hAnsi="Times New Roman" w:cs="Times New Roman"/>
        </w:rPr>
      </w:pPr>
    </w:p>
    <w:p w14:paraId="4DACACC0" w14:textId="7ED047DF" w:rsidR="00C80858" w:rsidRPr="008C634E" w:rsidRDefault="00C80858" w:rsidP="00FC6257">
      <w:pPr>
        <w:numPr>
          <w:ilvl w:val="0"/>
          <w:numId w:val="89"/>
        </w:numPr>
        <w:tabs>
          <w:tab w:val="num" w:pos="720"/>
        </w:tabs>
        <w:rPr>
          <w:rFonts w:ascii="Times New Roman" w:hAnsi="Times New Roman" w:cs="Times New Roman"/>
        </w:rPr>
      </w:pPr>
      <w:r w:rsidRPr="008C634E">
        <w:rPr>
          <w:rFonts w:ascii="Times New Roman" w:hAnsi="Times New Roman" w:cs="Times New Roman"/>
          <w:lang w:val="fr-FR"/>
        </w:rPr>
        <w:t>Le programme à intervalle fixe est un programme de renforcement dans lequel un délai déterminé doit s’écouler entre l’obtention d’un renforcement et la possibilité d’en recevoir un autre.</w:t>
      </w:r>
    </w:p>
    <w:p w14:paraId="7C74773B" w14:textId="77777777" w:rsidR="00C80858" w:rsidRPr="008C634E" w:rsidRDefault="00C80858" w:rsidP="00FC6257">
      <w:pPr>
        <w:numPr>
          <w:ilvl w:val="0"/>
          <w:numId w:val="89"/>
        </w:numPr>
        <w:tabs>
          <w:tab w:val="num" w:pos="720"/>
        </w:tabs>
        <w:rPr>
          <w:rFonts w:ascii="Times New Roman" w:hAnsi="Times New Roman" w:cs="Times New Roman"/>
        </w:rPr>
      </w:pPr>
      <w:r w:rsidRPr="008C634E">
        <w:rPr>
          <w:rFonts w:ascii="Times New Roman" w:hAnsi="Times New Roman" w:cs="Times New Roman"/>
          <w:lang w:val="fr-FR"/>
        </w:rPr>
        <w:t xml:space="preserve">Le </w:t>
      </w:r>
      <w:r w:rsidRPr="008C634E">
        <w:rPr>
          <w:rFonts w:ascii="Times New Roman" w:hAnsi="Times New Roman" w:cs="Times New Roman"/>
          <w:b/>
          <w:bCs/>
          <w:lang w:val="fr-FR"/>
        </w:rPr>
        <w:t xml:space="preserve">programme à proportions fixes </w:t>
      </w:r>
      <w:r w:rsidRPr="008C634E">
        <w:rPr>
          <w:rFonts w:ascii="Times New Roman" w:hAnsi="Times New Roman" w:cs="Times New Roman"/>
          <w:lang w:val="fr-FR"/>
        </w:rPr>
        <w:t>est un programme de renforcement dans lequel un renforcement est accordé après un nombre déterminé de bonnes réponses.</w:t>
      </w:r>
    </w:p>
    <w:p w14:paraId="271306B4" w14:textId="3355E376" w:rsidR="00C80858" w:rsidRPr="008C634E" w:rsidRDefault="00C80858" w:rsidP="00FC6257">
      <w:pPr>
        <w:numPr>
          <w:ilvl w:val="0"/>
          <w:numId w:val="89"/>
        </w:numPr>
        <w:rPr>
          <w:rFonts w:ascii="Times New Roman" w:hAnsi="Times New Roman" w:cs="Times New Roman"/>
        </w:rPr>
      </w:pPr>
      <w:r w:rsidRPr="008C634E">
        <w:rPr>
          <w:rFonts w:ascii="Times New Roman" w:hAnsi="Times New Roman" w:cs="Times New Roman"/>
          <w:lang w:val="fr-FR"/>
        </w:rPr>
        <w:t xml:space="preserve">Le </w:t>
      </w:r>
      <w:r w:rsidRPr="008C634E">
        <w:rPr>
          <w:rFonts w:ascii="Times New Roman" w:hAnsi="Times New Roman" w:cs="Times New Roman"/>
          <w:b/>
          <w:bCs/>
          <w:lang w:val="fr-FR"/>
        </w:rPr>
        <w:t xml:space="preserve">programme à intervalle variable </w:t>
      </w:r>
      <w:r w:rsidRPr="008C634E">
        <w:rPr>
          <w:rFonts w:ascii="Times New Roman" w:hAnsi="Times New Roman" w:cs="Times New Roman"/>
          <w:lang w:val="fr-FR"/>
        </w:rPr>
        <w:t>est un programme de renforcement dans lequel le délai entre deux renforcements consécutifs varie.</w:t>
      </w:r>
    </w:p>
    <w:p w14:paraId="6DFE799F" w14:textId="77777777" w:rsidR="00C80858" w:rsidRPr="008C634E" w:rsidRDefault="00C80858" w:rsidP="00FC6257">
      <w:pPr>
        <w:numPr>
          <w:ilvl w:val="0"/>
          <w:numId w:val="89"/>
        </w:numPr>
        <w:rPr>
          <w:rFonts w:ascii="Times New Roman" w:hAnsi="Times New Roman" w:cs="Times New Roman"/>
        </w:rPr>
      </w:pPr>
      <w:r w:rsidRPr="008C634E">
        <w:rPr>
          <w:rFonts w:ascii="Times New Roman" w:hAnsi="Times New Roman" w:cs="Times New Roman"/>
          <w:lang w:val="fr-FR"/>
        </w:rPr>
        <w:t xml:space="preserve">Le </w:t>
      </w:r>
      <w:r w:rsidRPr="008C634E">
        <w:rPr>
          <w:rFonts w:ascii="Times New Roman" w:hAnsi="Times New Roman" w:cs="Times New Roman"/>
          <w:b/>
          <w:bCs/>
          <w:lang w:val="fr-FR"/>
        </w:rPr>
        <w:t xml:space="preserve">programme à proportions variables </w:t>
      </w:r>
      <w:r w:rsidRPr="008C634E">
        <w:rPr>
          <w:rFonts w:ascii="Times New Roman" w:hAnsi="Times New Roman" w:cs="Times New Roman"/>
          <w:lang w:val="fr-FR"/>
        </w:rPr>
        <w:t>est un programme de renforcement dans lequel un renforcement est accordé après un nombre variable de bonnes réponses.</w:t>
      </w:r>
    </w:p>
    <w:p w14:paraId="0103FCF0" w14:textId="1A0BCD41" w:rsidR="00C80858" w:rsidRPr="008C634E" w:rsidRDefault="00C80858" w:rsidP="00E07D4F">
      <w:pPr>
        <w:rPr>
          <w:rFonts w:ascii="Times New Roman" w:hAnsi="Times New Roman" w:cs="Times New Roman"/>
        </w:rPr>
      </w:pPr>
    </w:p>
    <w:p w14:paraId="51CDED63" w14:textId="5453E74C" w:rsidR="00E07D4F" w:rsidRPr="008C634E" w:rsidRDefault="00E07D4F" w:rsidP="00E07D4F">
      <w:pPr>
        <w:rPr>
          <w:rFonts w:ascii="Times New Roman" w:hAnsi="Times New Roman" w:cs="Times New Roman"/>
          <w:b/>
          <w:bCs/>
        </w:rPr>
      </w:pPr>
      <w:r w:rsidRPr="008C634E">
        <w:rPr>
          <w:rFonts w:ascii="Times New Roman" w:hAnsi="Times New Roman" w:cs="Times New Roman"/>
          <w:b/>
          <w:bCs/>
        </w:rPr>
        <w:t xml:space="preserve">Le </w:t>
      </w:r>
      <w:r w:rsidR="00704F1A" w:rsidRPr="008C634E">
        <w:rPr>
          <w:rFonts w:ascii="Times New Roman" w:hAnsi="Times New Roman" w:cs="Times New Roman"/>
          <w:b/>
          <w:bCs/>
        </w:rPr>
        <w:t>façonnement</w:t>
      </w:r>
    </w:p>
    <w:p w14:paraId="04776742" w14:textId="31DD3E54" w:rsidR="00E07D4F" w:rsidRPr="008C634E" w:rsidRDefault="00E07D4F" w:rsidP="00E07D4F">
      <w:pPr>
        <w:rPr>
          <w:rFonts w:ascii="Times New Roman" w:hAnsi="Times New Roman" w:cs="Times New Roman"/>
          <w:b/>
          <w:bCs/>
        </w:rPr>
      </w:pPr>
    </w:p>
    <w:p w14:paraId="37C78854" w14:textId="6C3AF01A" w:rsidR="00704F1A" w:rsidRPr="008C634E" w:rsidRDefault="00704F1A" w:rsidP="00FC6257">
      <w:pPr>
        <w:numPr>
          <w:ilvl w:val="0"/>
          <w:numId w:val="90"/>
        </w:numPr>
        <w:tabs>
          <w:tab w:val="num" w:pos="720"/>
        </w:tabs>
        <w:rPr>
          <w:rFonts w:ascii="Times New Roman" w:hAnsi="Times New Roman" w:cs="Times New Roman"/>
        </w:rPr>
      </w:pPr>
      <w:r w:rsidRPr="008C634E">
        <w:rPr>
          <w:rFonts w:ascii="Times New Roman" w:hAnsi="Times New Roman" w:cs="Times New Roman"/>
          <w:lang w:val="fr-FR"/>
        </w:rPr>
        <w:t xml:space="preserve">On peut inculquer des comportements complexes par </w:t>
      </w:r>
      <w:r w:rsidRPr="008C634E">
        <w:rPr>
          <w:rFonts w:ascii="Times New Roman" w:hAnsi="Times New Roman" w:cs="Times New Roman"/>
          <w:b/>
          <w:bCs/>
          <w:lang w:val="fr-FR"/>
        </w:rPr>
        <w:t>façonnement</w:t>
      </w:r>
      <w:r w:rsidRPr="008C634E">
        <w:rPr>
          <w:rFonts w:ascii="Times New Roman" w:hAnsi="Times New Roman" w:cs="Times New Roman"/>
          <w:lang w:val="fr-FR"/>
        </w:rPr>
        <w:t>, un principe de renforcement qui consiste à souligner chaque progrès en vue de l’acquisition du comportement visé.</w:t>
      </w:r>
    </w:p>
    <w:p w14:paraId="7CC5E098" w14:textId="77777777" w:rsidR="00704F1A" w:rsidRPr="008C634E" w:rsidRDefault="00704F1A" w:rsidP="00FC6257">
      <w:pPr>
        <w:numPr>
          <w:ilvl w:val="0"/>
          <w:numId w:val="90"/>
        </w:numPr>
        <w:tabs>
          <w:tab w:val="num" w:pos="720"/>
        </w:tabs>
        <w:rPr>
          <w:rFonts w:ascii="Times New Roman" w:hAnsi="Times New Roman" w:cs="Times New Roman"/>
        </w:rPr>
      </w:pPr>
      <w:r w:rsidRPr="008C634E">
        <w:rPr>
          <w:rFonts w:ascii="Times New Roman" w:hAnsi="Times New Roman" w:cs="Times New Roman"/>
          <w:lang w:val="fr-FR"/>
        </w:rPr>
        <w:t xml:space="preserve"> Pour ce faire, on renforce les </w:t>
      </w:r>
      <w:r w:rsidRPr="008C634E">
        <w:rPr>
          <w:rFonts w:ascii="Times New Roman" w:hAnsi="Times New Roman" w:cs="Times New Roman"/>
          <w:b/>
          <w:bCs/>
          <w:lang w:val="fr-FR"/>
        </w:rPr>
        <w:t xml:space="preserve">approximations successives </w:t>
      </w:r>
      <w:r w:rsidRPr="008C634E">
        <w:rPr>
          <w:rFonts w:ascii="Times New Roman" w:hAnsi="Times New Roman" w:cs="Times New Roman"/>
          <w:lang w:val="fr-FR"/>
        </w:rPr>
        <w:t>du comportement ciblé.</w:t>
      </w:r>
    </w:p>
    <w:p w14:paraId="4E461E81" w14:textId="77777777" w:rsidR="00704F1A" w:rsidRPr="008C634E" w:rsidRDefault="00704F1A" w:rsidP="00FC6257">
      <w:pPr>
        <w:numPr>
          <w:ilvl w:val="1"/>
          <w:numId w:val="90"/>
        </w:numPr>
        <w:tabs>
          <w:tab w:val="num" w:pos="1440"/>
        </w:tabs>
        <w:rPr>
          <w:rFonts w:ascii="Times New Roman" w:hAnsi="Times New Roman" w:cs="Times New Roman"/>
        </w:rPr>
      </w:pPr>
      <w:r w:rsidRPr="008C634E">
        <w:rPr>
          <w:rFonts w:ascii="Times New Roman" w:hAnsi="Times New Roman" w:cs="Times New Roman"/>
          <w:lang w:val="fr-FR"/>
        </w:rPr>
        <w:t>Les approximations successives représentent des comportements qui se rapprochent de plus en plus du comportement visé.</w:t>
      </w:r>
    </w:p>
    <w:p w14:paraId="0FACEFB0" w14:textId="77777777" w:rsidR="00704F1A" w:rsidRPr="008C634E" w:rsidRDefault="00704F1A" w:rsidP="00E07D4F">
      <w:pPr>
        <w:rPr>
          <w:rFonts w:ascii="Times New Roman" w:hAnsi="Times New Roman" w:cs="Times New Roman"/>
          <w:b/>
          <w:bCs/>
        </w:rPr>
      </w:pPr>
    </w:p>
    <w:p w14:paraId="4E571003" w14:textId="6E896023" w:rsidR="00E07D4F" w:rsidRPr="008C634E" w:rsidRDefault="00E6733B" w:rsidP="00E07D4F">
      <w:pPr>
        <w:rPr>
          <w:rFonts w:ascii="Times New Roman" w:hAnsi="Times New Roman" w:cs="Times New Roman"/>
          <w:b/>
          <w:bCs/>
        </w:rPr>
      </w:pPr>
      <w:r w:rsidRPr="008C634E">
        <w:rPr>
          <w:rFonts w:ascii="Times New Roman" w:hAnsi="Times New Roman" w:cs="Times New Roman"/>
          <w:b/>
          <w:bCs/>
        </w:rPr>
        <w:t xml:space="preserve">Les facteurs cognitifs de l’apprentissage </w:t>
      </w:r>
    </w:p>
    <w:p w14:paraId="0C7D7B26" w14:textId="3A38B3FA" w:rsidR="00E6733B" w:rsidRPr="008C634E" w:rsidRDefault="00E6733B" w:rsidP="00E07D4F">
      <w:pPr>
        <w:rPr>
          <w:rFonts w:ascii="Times New Roman" w:hAnsi="Times New Roman" w:cs="Times New Roman"/>
          <w:b/>
          <w:bCs/>
        </w:rPr>
      </w:pPr>
    </w:p>
    <w:p w14:paraId="04E26DA4" w14:textId="77777777" w:rsidR="00E6733B" w:rsidRPr="008C634E" w:rsidRDefault="00E6733B" w:rsidP="00FC6257">
      <w:pPr>
        <w:numPr>
          <w:ilvl w:val="0"/>
          <w:numId w:val="91"/>
        </w:numPr>
        <w:tabs>
          <w:tab w:val="num" w:pos="720"/>
        </w:tabs>
        <w:rPr>
          <w:rFonts w:ascii="Times New Roman" w:hAnsi="Times New Roman" w:cs="Times New Roman"/>
        </w:rPr>
      </w:pPr>
      <w:r w:rsidRPr="008C634E">
        <w:rPr>
          <w:rFonts w:ascii="Times New Roman" w:hAnsi="Times New Roman" w:cs="Times New Roman"/>
          <w:lang w:val="fr-FR"/>
        </w:rPr>
        <w:t>De nombreux psychologues voient le conditionnement comme un processus trop mécanique pour qu’il puisse justifier tous les comportements appris.</w:t>
      </w:r>
    </w:p>
    <w:p w14:paraId="7D94E359" w14:textId="77777777" w:rsidR="00E6733B" w:rsidRPr="008C634E" w:rsidRDefault="00E6733B" w:rsidP="00FC6257">
      <w:pPr>
        <w:numPr>
          <w:ilvl w:val="0"/>
          <w:numId w:val="91"/>
        </w:numPr>
        <w:tabs>
          <w:tab w:val="num" w:pos="720"/>
        </w:tabs>
        <w:rPr>
          <w:rFonts w:ascii="Times New Roman" w:hAnsi="Times New Roman" w:cs="Times New Roman"/>
        </w:rPr>
      </w:pPr>
      <w:r w:rsidRPr="008C634E">
        <w:rPr>
          <w:rFonts w:ascii="Times New Roman" w:hAnsi="Times New Roman" w:cs="Times New Roman"/>
          <w:lang w:val="fr-FR"/>
        </w:rPr>
        <w:t>Ils invoquent plutôt des facteurs cognitifs et parlent de structures mentales, de schémas, de modèles et de traitement de l’information pour décrire et expliquer un grand nombre de découvertes en psychologie de l’apprentissage.</w:t>
      </w:r>
    </w:p>
    <w:p w14:paraId="2C5D48C0" w14:textId="6D4D84F5" w:rsidR="00E6733B" w:rsidRPr="008C634E" w:rsidRDefault="00E6733B" w:rsidP="00E07D4F">
      <w:pPr>
        <w:rPr>
          <w:rFonts w:ascii="Times New Roman" w:hAnsi="Times New Roman" w:cs="Times New Roman"/>
        </w:rPr>
      </w:pPr>
    </w:p>
    <w:p w14:paraId="51F29A59" w14:textId="4D1B0C75" w:rsidR="00D60C9A" w:rsidRPr="008C634E" w:rsidRDefault="00D60C9A" w:rsidP="00D60C9A">
      <w:pPr>
        <w:rPr>
          <w:rFonts w:ascii="Times New Roman" w:hAnsi="Times New Roman" w:cs="Times New Roman"/>
          <w:b/>
          <w:bCs/>
          <w:lang w:val="fr-FR"/>
        </w:rPr>
      </w:pPr>
      <w:r w:rsidRPr="008C634E">
        <w:rPr>
          <w:rFonts w:ascii="Times New Roman" w:hAnsi="Times New Roman" w:cs="Times New Roman"/>
          <w:b/>
          <w:bCs/>
          <w:lang w:val="fr-FR"/>
        </w:rPr>
        <w:t>L’apprentissage latent : la création de cartes cognitives</w:t>
      </w:r>
    </w:p>
    <w:p w14:paraId="21B9B8A7" w14:textId="6CED9178" w:rsidR="00D60C9A" w:rsidRPr="008C634E" w:rsidRDefault="00D60C9A" w:rsidP="00D60C9A">
      <w:pPr>
        <w:rPr>
          <w:rFonts w:ascii="Times New Roman" w:hAnsi="Times New Roman" w:cs="Times New Roman"/>
          <w:b/>
          <w:bCs/>
          <w:lang w:val="fr-FR"/>
        </w:rPr>
      </w:pPr>
    </w:p>
    <w:p w14:paraId="56A5CB6A" w14:textId="77777777" w:rsidR="00D60C9A" w:rsidRPr="008C634E" w:rsidRDefault="00D60C9A" w:rsidP="00FC6257">
      <w:pPr>
        <w:numPr>
          <w:ilvl w:val="0"/>
          <w:numId w:val="92"/>
        </w:numPr>
        <w:tabs>
          <w:tab w:val="num" w:pos="720"/>
        </w:tabs>
        <w:rPr>
          <w:rFonts w:ascii="Times New Roman" w:hAnsi="Times New Roman" w:cs="Times New Roman"/>
        </w:rPr>
      </w:pPr>
      <w:r w:rsidRPr="008C634E">
        <w:rPr>
          <w:rFonts w:ascii="Times New Roman" w:hAnsi="Times New Roman" w:cs="Times New Roman"/>
          <w:lang w:val="fr-FR"/>
        </w:rPr>
        <w:t>Les béhavioristes affirment que les organismes n’apprennent que des réponses pour lesquelles ils reçoivent du renforcement.</w:t>
      </w:r>
    </w:p>
    <w:p w14:paraId="31798504" w14:textId="77777777" w:rsidR="00D60C9A" w:rsidRPr="008C634E" w:rsidRDefault="00D60C9A" w:rsidP="00FC6257">
      <w:pPr>
        <w:numPr>
          <w:ilvl w:val="0"/>
          <w:numId w:val="92"/>
        </w:numPr>
        <w:tabs>
          <w:tab w:val="num" w:pos="720"/>
        </w:tabs>
        <w:rPr>
          <w:rFonts w:ascii="Times New Roman" w:hAnsi="Times New Roman" w:cs="Times New Roman"/>
        </w:rPr>
      </w:pPr>
      <w:r w:rsidRPr="008C634E">
        <w:rPr>
          <w:rFonts w:ascii="Times New Roman" w:hAnsi="Times New Roman" w:cs="Times New Roman"/>
          <w:lang w:val="fr-FR"/>
        </w:rPr>
        <w:t>Par contre, E. C. Tolman démontra que les rats apprennent aussi de leur environnement, sans renforcement.</w:t>
      </w:r>
    </w:p>
    <w:p w14:paraId="1DF0A653" w14:textId="77777777" w:rsidR="00D60C9A" w:rsidRPr="008C634E" w:rsidRDefault="00D60C9A" w:rsidP="00FC6257">
      <w:pPr>
        <w:numPr>
          <w:ilvl w:val="1"/>
          <w:numId w:val="92"/>
        </w:numPr>
        <w:tabs>
          <w:tab w:val="num" w:pos="1440"/>
        </w:tabs>
        <w:rPr>
          <w:rFonts w:ascii="Times New Roman" w:hAnsi="Times New Roman" w:cs="Times New Roman"/>
        </w:rPr>
      </w:pPr>
      <w:r w:rsidRPr="008C634E">
        <w:rPr>
          <w:rFonts w:ascii="Times New Roman" w:hAnsi="Times New Roman" w:cs="Times New Roman"/>
          <w:lang w:val="fr-FR"/>
        </w:rPr>
        <w:t>Il a établi que les rats laissés libres d’explorer un labyrinthe sans être récompensés forment des cartes cognitives de leur environnement immédiat.</w:t>
      </w:r>
    </w:p>
    <w:p w14:paraId="342976A6" w14:textId="77777777" w:rsidR="00D60C9A" w:rsidRPr="008C634E" w:rsidRDefault="00D60C9A" w:rsidP="00FC6257">
      <w:pPr>
        <w:numPr>
          <w:ilvl w:val="0"/>
          <w:numId w:val="92"/>
        </w:numPr>
        <w:tabs>
          <w:tab w:val="num" w:pos="720"/>
        </w:tabs>
        <w:rPr>
          <w:rFonts w:ascii="Times New Roman" w:hAnsi="Times New Roman" w:cs="Times New Roman"/>
        </w:rPr>
      </w:pPr>
      <w:r w:rsidRPr="008C634E">
        <w:rPr>
          <w:rFonts w:ascii="Times New Roman" w:hAnsi="Times New Roman" w:cs="Times New Roman"/>
          <w:lang w:val="fr-FR"/>
        </w:rPr>
        <w:t>Cet apprentissage est demeuré caché, jusqu’à ce que la présence de nourriture pousse les rats à prendre le chemin le plus court pour parvenir à celle-</w:t>
      </w:r>
      <w:r w:rsidRPr="008C634E">
        <w:rPr>
          <w:rFonts w:ascii="Times New Roman" w:hAnsi="Times New Roman" w:cs="Times New Roman"/>
          <w:lang w:val="fr-FR"/>
        </w:rPr>
        <w:softHyphen/>
        <w:t>ci; on parle alors d’</w:t>
      </w:r>
      <w:r w:rsidRPr="008C634E">
        <w:rPr>
          <w:rFonts w:ascii="Times New Roman" w:hAnsi="Times New Roman" w:cs="Times New Roman"/>
          <w:b/>
          <w:bCs/>
          <w:lang w:val="fr-FR"/>
        </w:rPr>
        <w:t>apprentissage latent</w:t>
      </w:r>
      <w:r w:rsidRPr="008C634E">
        <w:rPr>
          <w:rFonts w:ascii="Times New Roman" w:hAnsi="Times New Roman" w:cs="Times New Roman"/>
          <w:lang w:val="fr-FR"/>
        </w:rPr>
        <w:t>.</w:t>
      </w:r>
    </w:p>
    <w:p w14:paraId="35B9967F" w14:textId="77777777" w:rsidR="00D60C9A" w:rsidRPr="008C634E" w:rsidRDefault="00D60C9A" w:rsidP="00FC6257">
      <w:pPr>
        <w:numPr>
          <w:ilvl w:val="1"/>
          <w:numId w:val="92"/>
        </w:numPr>
        <w:tabs>
          <w:tab w:val="num" w:pos="1440"/>
        </w:tabs>
        <w:rPr>
          <w:rFonts w:ascii="Times New Roman" w:hAnsi="Times New Roman" w:cs="Times New Roman"/>
        </w:rPr>
      </w:pPr>
      <w:r w:rsidRPr="008C634E">
        <w:rPr>
          <w:rFonts w:ascii="Times New Roman" w:hAnsi="Times New Roman" w:cs="Times New Roman"/>
          <w:lang w:val="fr-FR"/>
        </w:rPr>
        <w:t>L’apprentissage latent est un apprentissage non conditionné dont les effets peuvent se manifester plus tard, lorsque se présente une occasion de le mettre en application.</w:t>
      </w:r>
    </w:p>
    <w:p w14:paraId="70F28846" w14:textId="0D26459A" w:rsidR="00D60C9A" w:rsidRPr="008C634E" w:rsidRDefault="00D60C9A" w:rsidP="00D60C9A">
      <w:pPr>
        <w:rPr>
          <w:rFonts w:ascii="Times New Roman" w:hAnsi="Times New Roman" w:cs="Times New Roman"/>
        </w:rPr>
      </w:pPr>
    </w:p>
    <w:p w14:paraId="1048D4AE" w14:textId="43B41E77" w:rsidR="00895A86" w:rsidRPr="008C634E" w:rsidRDefault="00895A86" w:rsidP="00D60C9A">
      <w:pPr>
        <w:rPr>
          <w:rFonts w:ascii="Times New Roman" w:hAnsi="Times New Roman" w:cs="Times New Roman"/>
          <w:b/>
          <w:bCs/>
        </w:rPr>
      </w:pPr>
      <w:r w:rsidRPr="008C634E">
        <w:rPr>
          <w:rFonts w:ascii="Times New Roman" w:hAnsi="Times New Roman" w:cs="Times New Roman"/>
          <w:b/>
          <w:bCs/>
        </w:rPr>
        <w:t>La théorie de la contingence</w:t>
      </w:r>
    </w:p>
    <w:p w14:paraId="70018FAC" w14:textId="0B106619" w:rsidR="00895A86" w:rsidRPr="008C634E" w:rsidRDefault="00895A86" w:rsidP="00D60C9A">
      <w:pPr>
        <w:rPr>
          <w:rFonts w:ascii="Times New Roman" w:hAnsi="Times New Roman" w:cs="Times New Roman"/>
        </w:rPr>
      </w:pPr>
    </w:p>
    <w:p w14:paraId="3207AD9B" w14:textId="77777777" w:rsidR="00470F54" w:rsidRPr="008C634E" w:rsidRDefault="00470F54" w:rsidP="00FC6257">
      <w:pPr>
        <w:pStyle w:val="ListParagraph"/>
        <w:numPr>
          <w:ilvl w:val="0"/>
          <w:numId w:val="94"/>
        </w:numPr>
        <w:rPr>
          <w:rFonts w:ascii="Times New Roman" w:hAnsi="Times New Roman" w:cs="Times New Roman"/>
        </w:rPr>
      </w:pPr>
      <w:r w:rsidRPr="008C634E">
        <w:rPr>
          <w:rFonts w:ascii="Times New Roman" w:hAnsi="Times New Roman" w:cs="Times New Roman"/>
          <w:lang w:val="fr-FR"/>
        </w:rPr>
        <w:t xml:space="preserve">Les béhavioristes et les psychologues cognitivistes interprètent différemment le conditionnement classique. </w:t>
      </w:r>
    </w:p>
    <w:p w14:paraId="6B9BE0A2" w14:textId="77777777" w:rsidR="00470F54" w:rsidRPr="008C634E" w:rsidRDefault="00470F54" w:rsidP="00FC6257">
      <w:pPr>
        <w:numPr>
          <w:ilvl w:val="1"/>
          <w:numId w:val="93"/>
        </w:numPr>
        <w:tabs>
          <w:tab w:val="num" w:pos="1440"/>
        </w:tabs>
        <w:rPr>
          <w:rFonts w:ascii="Times New Roman" w:hAnsi="Times New Roman" w:cs="Times New Roman"/>
        </w:rPr>
      </w:pPr>
      <w:r w:rsidRPr="008C634E">
        <w:rPr>
          <w:rFonts w:ascii="Times New Roman" w:hAnsi="Times New Roman" w:cs="Times New Roman"/>
          <w:lang w:val="fr-FR"/>
        </w:rPr>
        <w:t>Les béhavioristes considèrent qu’il est fondé sur le jumelage de stimuli.</w:t>
      </w:r>
    </w:p>
    <w:p w14:paraId="56059213" w14:textId="77777777" w:rsidR="00470F54" w:rsidRPr="008C634E" w:rsidRDefault="00470F54" w:rsidP="00FC6257">
      <w:pPr>
        <w:numPr>
          <w:ilvl w:val="1"/>
          <w:numId w:val="93"/>
        </w:numPr>
        <w:tabs>
          <w:tab w:val="num" w:pos="1440"/>
        </w:tabs>
        <w:rPr>
          <w:rFonts w:ascii="Times New Roman" w:hAnsi="Times New Roman" w:cs="Times New Roman"/>
        </w:rPr>
      </w:pPr>
      <w:r w:rsidRPr="008C634E">
        <w:rPr>
          <w:rFonts w:ascii="Times New Roman" w:hAnsi="Times New Roman" w:cs="Times New Roman"/>
          <w:lang w:val="fr-FR"/>
        </w:rPr>
        <w:t>Les cognitivistes l’expliquent par le fait que les stimuli fournissent de l’information aux organismes, permettant à ces derniers de se former une représentation mentale de leur environnement.</w:t>
      </w:r>
    </w:p>
    <w:p w14:paraId="2EC1BA0C" w14:textId="77777777" w:rsidR="00470F54" w:rsidRPr="008C634E" w:rsidRDefault="00470F54" w:rsidP="00FC6257">
      <w:pPr>
        <w:numPr>
          <w:ilvl w:val="2"/>
          <w:numId w:val="93"/>
        </w:numPr>
        <w:tabs>
          <w:tab w:val="num" w:pos="2160"/>
        </w:tabs>
        <w:rPr>
          <w:rFonts w:ascii="Times New Roman" w:hAnsi="Times New Roman" w:cs="Times New Roman"/>
        </w:rPr>
      </w:pPr>
      <w:r w:rsidRPr="008C634E">
        <w:rPr>
          <w:rFonts w:ascii="Times New Roman" w:hAnsi="Times New Roman" w:cs="Times New Roman"/>
          <w:lang w:val="fr-FR"/>
        </w:rPr>
        <w:t xml:space="preserve">Selon la théorie de la contingence, de Robert </w:t>
      </w:r>
      <w:proofErr w:type="spellStart"/>
      <w:r w:rsidRPr="008C634E">
        <w:rPr>
          <w:rFonts w:ascii="Times New Roman" w:hAnsi="Times New Roman" w:cs="Times New Roman"/>
          <w:lang w:val="fr-FR"/>
        </w:rPr>
        <w:t>Rescorla</w:t>
      </w:r>
      <w:proofErr w:type="spellEnd"/>
      <w:r w:rsidRPr="008C634E">
        <w:rPr>
          <w:rFonts w:ascii="Times New Roman" w:hAnsi="Times New Roman" w:cs="Times New Roman"/>
          <w:lang w:val="fr-FR"/>
        </w:rPr>
        <w:t>, l’apprentissage ne se produit que lorsque le stimulus conditionnel (SC) donne de l’information sur le stimulus inconditionnel (SI).</w:t>
      </w:r>
    </w:p>
    <w:p w14:paraId="0F29819C" w14:textId="77777777" w:rsidR="00895A86" w:rsidRPr="008C634E" w:rsidRDefault="00895A86" w:rsidP="00D60C9A">
      <w:pPr>
        <w:rPr>
          <w:rFonts w:ascii="Times New Roman" w:hAnsi="Times New Roman" w:cs="Times New Roman"/>
        </w:rPr>
      </w:pPr>
    </w:p>
    <w:p w14:paraId="00C11A08" w14:textId="3BA09B77" w:rsidR="00895A86" w:rsidRPr="008C634E" w:rsidRDefault="00F03F53" w:rsidP="00D60C9A">
      <w:pPr>
        <w:rPr>
          <w:rFonts w:ascii="Times New Roman" w:hAnsi="Times New Roman" w:cs="Times New Roman"/>
          <w:b/>
          <w:bCs/>
        </w:rPr>
      </w:pPr>
      <w:r w:rsidRPr="008C634E">
        <w:rPr>
          <w:rFonts w:ascii="Times New Roman" w:hAnsi="Times New Roman" w:cs="Times New Roman"/>
          <w:b/>
          <w:bCs/>
        </w:rPr>
        <w:t>L’apprentissage par observation</w:t>
      </w:r>
    </w:p>
    <w:p w14:paraId="219471AB" w14:textId="56D9737A" w:rsidR="00F03F53" w:rsidRPr="008C634E" w:rsidRDefault="00F03F53" w:rsidP="00D60C9A">
      <w:pPr>
        <w:rPr>
          <w:rFonts w:ascii="Times New Roman" w:hAnsi="Times New Roman" w:cs="Times New Roman"/>
        </w:rPr>
      </w:pPr>
    </w:p>
    <w:p w14:paraId="2A3717CD" w14:textId="175D94BC" w:rsidR="00F03F53" w:rsidRPr="008C634E" w:rsidRDefault="00F03F53" w:rsidP="00FC6257">
      <w:pPr>
        <w:numPr>
          <w:ilvl w:val="0"/>
          <w:numId w:val="95"/>
        </w:numPr>
        <w:tabs>
          <w:tab w:val="num" w:pos="720"/>
        </w:tabs>
        <w:rPr>
          <w:rFonts w:ascii="Times New Roman" w:hAnsi="Times New Roman" w:cs="Times New Roman"/>
        </w:rPr>
      </w:pPr>
      <w:r w:rsidRPr="008C634E">
        <w:rPr>
          <w:rFonts w:ascii="Times New Roman" w:hAnsi="Times New Roman" w:cs="Times New Roman"/>
          <w:lang w:val="fr-FR"/>
        </w:rPr>
        <w:t>L’apprentissage par observation ne s’opère pas par renforcement.</w:t>
      </w:r>
    </w:p>
    <w:p w14:paraId="1E98CEF8" w14:textId="77777777" w:rsidR="00F03F53" w:rsidRPr="008C634E" w:rsidRDefault="00F03F53" w:rsidP="00FC6257">
      <w:pPr>
        <w:numPr>
          <w:ilvl w:val="1"/>
          <w:numId w:val="95"/>
        </w:numPr>
        <w:tabs>
          <w:tab w:val="num" w:pos="1440"/>
        </w:tabs>
        <w:rPr>
          <w:rFonts w:ascii="Times New Roman" w:hAnsi="Times New Roman" w:cs="Times New Roman"/>
        </w:rPr>
      </w:pPr>
      <w:r w:rsidRPr="008C634E">
        <w:rPr>
          <w:rFonts w:ascii="Times New Roman" w:hAnsi="Times New Roman" w:cs="Times New Roman"/>
          <w:lang w:val="fr-FR"/>
        </w:rPr>
        <w:t>On peut assimiler bien des choses en portant attention au comportement des autres, sans s’engager dans des réponses concrètes.</w:t>
      </w:r>
    </w:p>
    <w:p w14:paraId="5EE53104" w14:textId="77777777" w:rsidR="00FC6257" w:rsidRPr="008C634E" w:rsidRDefault="00F03F53" w:rsidP="00FC6257">
      <w:pPr>
        <w:numPr>
          <w:ilvl w:val="1"/>
          <w:numId w:val="95"/>
        </w:numPr>
        <w:tabs>
          <w:tab w:val="num" w:pos="1440"/>
        </w:tabs>
        <w:rPr>
          <w:rFonts w:ascii="Times New Roman" w:hAnsi="Times New Roman" w:cs="Times New Roman"/>
        </w:rPr>
      </w:pPr>
      <w:r w:rsidRPr="008C634E">
        <w:rPr>
          <w:rFonts w:ascii="Times New Roman" w:hAnsi="Times New Roman" w:cs="Times New Roman"/>
          <w:lang w:val="fr-FR"/>
        </w:rPr>
        <w:t>L’observation semble suffisante pour apprendre, bien qu’une mise en pratique puisse s’avérer utile pour consolider l’apprentissage.</w:t>
      </w:r>
    </w:p>
    <w:p w14:paraId="6C656AF7" w14:textId="28A862DB" w:rsidR="00F03F53" w:rsidRPr="008C634E" w:rsidRDefault="00F03F53" w:rsidP="00FC6257">
      <w:pPr>
        <w:numPr>
          <w:ilvl w:val="2"/>
          <w:numId w:val="95"/>
        </w:numPr>
        <w:rPr>
          <w:rFonts w:ascii="Times New Roman" w:hAnsi="Times New Roman" w:cs="Times New Roman"/>
        </w:rPr>
      </w:pPr>
      <w:r w:rsidRPr="008C634E">
        <w:rPr>
          <w:rFonts w:ascii="Times New Roman" w:hAnsi="Times New Roman" w:cs="Times New Roman"/>
          <w:lang w:val="fr-FR"/>
        </w:rPr>
        <w:t>On peut également laisser ces habiletés dormantes ou latentes.</w:t>
      </w:r>
    </w:p>
    <w:p w14:paraId="6F2FFEA9" w14:textId="7ED1B053" w:rsidR="00F03F53" w:rsidRPr="008C634E" w:rsidRDefault="00F03F53" w:rsidP="00D60C9A">
      <w:pPr>
        <w:rPr>
          <w:rFonts w:ascii="Times New Roman" w:hAnsi="Times New Roman" w:cs="Times New Roman"/>
        </w:rPr>
      </w:pPr>
    </w:p>
    <w:p w14:paraId="4D666633" w14:textId="6C6B8AB7" w:rsidR="008C634E" w:rsidRPr="008C634E" w:rsidRDefault="008C634E" w:rsidP="00D60C9A">
      <w:pPr>
        <w:rPr>
          <w:rFonts w:ascii="Times New Roman" w:hAnsi="Times New Roman" w:cs="Times New Roman"/>
        </w:rPr>
      </w:pPr>
    </w:p>
    <w:p w14:paraId="74B586AA" w14:textId="72FC0F15" w:rsidR="008C634E" w:rsidRPr="008C634E" w:rsidRDefault="008C634E" w:rsidP="00D60C9A">
      <w:pPr>
        <w:rPr>
          <w:rFonts w:ascii="Times New Roman" w:hAnsi="Times New Roman" w:cs="Times New Roman"/>
        </w:rPr>
      </w:pPr>
    </w:p>
    <w:p w14:paraId="4ADB850D" w14:textId="628C1744" w:rsidR="008C634E" w:rsidRPr="008C634E" w:rsidRDefault="008C634E" w:rsidP="00D60C9A">
      <w:pPr>
        <w:rPr>
          <w:rFonts w:ascii="Times New Roman" w:hAnsi="Times New Roman" w:cs="Times New Roman"/>
        </w:rPr>
      </w:pPr>
    </w:p>
    <w:p w14:paraId="336579D9" w14:textId="5700541F" w:rsidR="008C634E" w:rsidRPr="008C634E" w:rsidRDefault="008C634E" w:rsidP="00D60C9A">
      <w:pPr>
        <w:rPr>
          <w:rFonts w:ascii="Times New Roman" w:hAnsi="Times New Roman" w:cs="Times New Roman"/>
        </w:rPr>
      </w:pPr>
    </w:p>
    <w:p w14:paraId="42A7FE61" w14:textId="41D6B644" w:rsidR="008C634E" w:rsidRPr="008C634E" w:rsidRDefault="008C634E" w:rsidP="00D60C9A">
      <w:pPr>
        <w:rPr>
          <w:rFonts w:ascii="Times New Roman" w:hAnsi="Times New Roman" w:cs="Times New Roman"/>
        </w:rPr>
      </w:pPr>
    </w:p>
    <w:p w14:paraId="651B1F2D" w14:textId="5C87DE55" w:rsidR="008C634E" w:rsidRPr="008C634E" w:rsidRDefault="008C634E" w:rsidP="00D60C9A">
      <w:pPr>
        <w:rPr>
          <w:rFonts w:ascii="Times New Roman" w:hAnsi="Times New Roman" w:cs="Times New Roman"/>
        </w:rPr>
      </w:pPr>
    </w:p>
    <w:p w14:paraId="63694CAD" w14:textId="59AF74F8" w:rsidR="008C634E" w:rsidRPr="008C634E" w:rsidRDefault="008C634E" w:rsidP="00D60C9A">
      <w:pPr>
        <w:rPr>
          <w:rFonts w:ascii="Times New Roman" w:hAnsi="Times New Roman" w:cs="Times New Roman"/>
        </w:rPr>
      </w:pPr>
    </w:p>
    <w:p w14:paraId="3B272C0E" w14:textId="68D1E662" w:rsidR="008C634E" w:rsidRPr="008C634E" w:rsidRDefault="008C634E" w:rsidP="00D60C9A">
      <w:pPr>
        <w:rPr>
          <w:rFonts w:ascii="Times New Roman" w:hAnsi="Times New Roman" w:cs="Times New Roman"/>
        </w:rPr>
      </w:pPr>
    </w:p>
    <w:p w14:paraId="57801A83" w14:textId="4A2E77B8" w:rsidR="008C634E" w:rsidRDefault="008C634E" w:rsidP="00D60C9A">
      <w:pPr>
        <w:rPr>
          <w:rFonts w:ascii="Times New Roman" w:hAnsi="Times New Roman" w:cs="Times New Roman"/>
        </w:rPr>
      </w:pPr>
    </w:p>
    <w:p w14:paraId="73B3AF8C" w14:textId="4F6288AB" w:rsidR="008C634E" w:rsidRDefault="008C634E" w:rsidP="00D60C9A">
      <w:pPr>
        <w:rPr>
          <w:rFonts w:ascii="Times New Roman" w:hAnsi="Times New Roman" w:cs="Times New Roman"/>
        </w:rPr>
      </w:pPr>
    </w:p>
    <w:p w14:paraId="1221D6E0" w14:textId="373CFF2E" w:rsidR="008C634E" w:rsidRDefault="008C634E" w:rsidP="00D60C9A">
      <w:pPr>
        <w:rPr>
          <w:rFonts w:ascii="Times New Roman" w:hAnsi="Times New Roman" w:cs="Times New Roman"/>
        </w:rPr>
      </w:pPr>
    </w:p>
    <w:p w14:paraId="3A165D34" w14:textId="07027766" w:rsidR="008C634E" w:rsidRDefault="008C634E" w:rsidP="00D60C9A">
      <w:pPr>
        <w:rPr>
          <w:rFonts w:ascii="Times New Roman" w:hAnsi="Times New Roman" w:cs="Times New Roman"/>
        </w:rPr>
      </w:pPr>
    </w:p>
    <w:p w14:paraId="04AB3FED" w14:textId="38C01F98" w:rsidR="008C634E" w:rsidRDefault="008C634E" w:rsidP="00D60C9A">
      <w:pPr>
        <w:rPr>
          <w:rFonts w:ascii="Times New Roman" w:hAnsi="Times New Roman" w:cs="Times New Roman"/>
        </w:rPr>
      </w:pPr>
    </w:p>
    <w:p w14:paraId="3D88E269" w14:textId="4762A7F7" w:rsidR="008C634E" w:rsidRDefault="008C634E" w:rsidP="00D60C9A">
      <w:pPr>
        <w:rPr>
          <w:rFonts w:ascii="Times New Roman" w:hAnsi="Times New Roman" w:cs="Times New Roman"/>
        </w:rPr>
      </w:pPr>
    </w:p>
    <w:p w14:paraId="2ED2960F" w14:textId="5FD3836E" w:rsidR="008C634E" w:rsidRDefault="008C634E" w:rsidP="00D60C9A">
      <w:pPr>
        <w:rPr>
          <w:rFonts w:ascii="Times New Roman" w:hAnsi="Times New Roman" w:cs="Times New Roman"/>
        </w:rPr>
      </w:pPr>
    </w:p>
    <w:p w14:paraId="506605D3" w14:textId="74FA5AF2" w:rsidR="008C634E" w:rsidRDefault="008C634E" w:rsidP="00D60C9A">
      <w:pPr>
        <w:rPr>
          <w:rFonts w:ascii="Times New Roman" w:hAnsi="Times New Roman" w:cs="Times New Roman"/>
        </w:rPr>
      </w:pPr>
    </w:p>
    <w:p w14:paraId="437FFA50" w14:textId="1FB2A768" w:rsidR="008C634E" w:rsidRDefault="008C634E" w:rsidP="00D60C9A">
      <w:pPr>
        <w:rPr>
          <w:rFonts w:ascii="Times New Roman" w:hAnsi="Times New Roman" w:cs="Times New Roman"/>
        </w:rPr>
      </w:pPr>
    </w:p>
    <w:p w14:paraId="23CCFA2E" w14:textId="77777777" w:rsidR="008C634E" w:rsidRPr="008C634E" w:rsidRDefault="008C634E" w:rsidP="00D60C9A">
      <w:pPr>
        <w:rPr>
          <w:rFonts w:ascii="Times New Roman" w:hAnsi="Times New Roman" w:cs="Times New Roman"/>
        </w:rPr>
      </w:pPr>
    </w:p>
    <w:p w14:paraId="764B571C" w14:textId="4359D11F" w:rsidR="008C634E" w:rsidRPr="008C634E" w:rsidRDefault="008C634E" w:rsidP="00D60C9A">
      <w:pPr>
        <w:rPr>
          <w:rFonts w:ascii="Times New Roman" w:hAnsi="Times New Roman" w:cs="Times New Roman"/>
        </w:rPr>
      </w:pPr>
    </w:p>
    <w:p w14:paraId="67B86727" w14:textId="285A3BA8" w:rsidR="008C634E" w:rsidRPr="008C634E" w:rsidRDefault="008C634E" w:rsidP="00D60C9A">
      <w:pPr>
        <w:rPr>
          <w:rFonts w:ascii="Times New Roman" w:hAnsi="Times New Roman" w:cs="Times New Roman"/>
        </w:rPr>
      </w:pPr>
    </w:p>
    <w:p w14:paraId="28AF5282" w14:textId="68FCFAB9" w:rsidR="008C634E" w:rsidRPr="008C634E" w:rsidRDefault="008C634E" w:rsidP="00D60C9A">
      <w:pPr>
        <w:rPr>
          <w:rFonts w:ascii="Times New Roman" w:hAnsi="Times New Roman" w:cs="Times New Roman"/>
        </w:rPr>
      </w:pPr>
    </w:p>
    <w:p w14:paraId="4C2B7F92" w14:textId="3BC9E140" w:rsidR="008C634E" w:rsidRPr="008C634E" w:rsidRDefault="008C634E" w:rsidP="00D60C9A">
      <w:pPr>
        <w:rPr>
          <w:rFonts w:ascii="Times New Roman" w:hAnsi="Times New Roman" w:cs="Times New Roman"/>
        </w:rPr>
      </w:pPr>
    </w:p>
    <w:p w14:paraId="4AD32C97" w14:textId="22627C9E" w:rsidR="008C634E" w:rsidRPr="008C634E" w:rsidRDefault="008C634E" w:rsidP="00D60C9A">
      <w:pPr>
        <w:rPr>
          <w:rFonts w:ascii="Times New Roman" w:hAnsi="Times New Roman" w:cs="Times New Roman"/>
        </w:rPr>
      </w:pPr>
    </w:p>
    <w:p w14:paraId="2AFDCEE5" w14:textId="77777777" w:rsidR="008C634E" w:rsidRDefault="008C634E" w:rsidP="00D60C9A">
      <w:pPr>
        <w:rPr>
          <w:rFonts w:ascii="Times New Roman" w:hAnsi="Times New Roman" w:cs="Times New Roman"/>
        </w:rPr>
      </w:pPr>
    </w:p>
    <w:p w14:paraId="4D873F81" w14:textId="23E533B8" w:rsidR="008C634E" w:rsidRPr="008C634E" w:rsidRDefault="008C634E" w:rsidP="00D60C9A">
      <w:pPr>
        <w:rPr>
          <w:rFonts w:ascii="Times New Roman" w:hAnsi="Times New Roman" w:cs="Times New Roman"/>
          <w:b/>
          <w:bCs/>
          <w:sz w:val="28"/>
          <w:szCs w:val="28"/>
        </w:rPr>
      </w:pPr>
      <w:r w:rsidRPr="008C634E">
        <w:rPr>
          <w:rFonts w:ascii="Times New Roman" w:hAnsi="Times New Roman" w:cs="Times New Roman"/>
          <w:b/>
          <w:bCs/>
          <w:sz w:val="28"/>
          <w:szCs w:val="28"/>
        </w:rPr>
        <w:lastRenderedPageBreak/>
        <w:t xml:space="preserve">27 février 2020 </w:t>
      </w:r>
    </w:p>
    <w:p w14:paraId="042DBF26" w14:textId="6A0ACC2D" w:rsidR="008C634E" w:rsidRPr="008C634E" w:rsidRDefault="008C634E" w:rsidP="00D60C9A">
      <w:pPr>
        <w:rPr>
          <w:rFonts w:ascii="Times New Roman" w:hAnsi="Times New Roman" w:cs="Times New Roman"/>
          <w:b/>
          <w:bCs/>
        </w:rPr>
      </w:pPr>
    </w:p>
    <w:p w14:paraId="21B8FE74" w14:textId="413E73F3" w:rsidR="008C634E" w:rsidRDefault="008C634E" w:rsidP="00D60C9A">
      <w:pPr>
        <w:rPr>
          <w:rFonts w:ascii="Times New Roman" w:hAnsi="Times New Roman" w:cs="Times New Roman"/>
          <w:b/>
          <w:bCs/>
        </w:rPr>
      </w:pPr>
      <w:r w:rsidRPr="008C634E">
        <w:rPr>
          <w:rFonts w:ascii="Times New Roman" w:hAnsi="Times New Roman" w:cs="Times New Roman"/>
          <w:b/>
          <w:bCs/>
        </w:rPr>
        <w:t>Mémoire</w:t>
      </w:r>
      <w:r>
        <w:rPr>
          <w:rFonts w:ascii="Times New Roman" w:hAnsi="Times New Roman" w:cs="Times New Roman"/>
          <w:b/>
          <w:bCs/>
        </w:rPr>
        <w:t xml:space="preserve"> – Étude et encodage de la mémoire</w:t>
      </w:r>
    </w:p>
    <w:p w14:paraId="13F31516" w14:textId="6F7C9E5E" w:rsidR="008C634E" w:rsidRDefault="008C634E" w:rsidP="00D60C9A">
      <w:pPr>
        <w:rPr>
          <w:rFonts w:ascii="Times New Roman" w:hAnsi="Times New Roman" w:cs="Times New Roman"/>
          <w:b/>
          <w:bCs/>
        </w:rPr>
      </w:pPr>
    </w:p>
    <w:p w14:paraId="14AB4E5C" w14:textId="1B3FD7ED" w:rsidR="00F820FC" w:rsidRDefault="00F820FC" w:rsidP="00F820FC">
      <w:pPr>
        <w:rPr>
          <w:rFonts w:ascii="Times New Roman" w:hAnsi="Times New Roman" w:cs="Times New Roman"/>
          <w:lang w:val="fr-FR"/>
        </w:rPr>
      </w:pPr>
      <w:r w:rsidRPr="00F820FC">
        <w:rPr>
          <w:rFonts w:ascii="Times New Roman" w:hAnsi="Times New Roman" w:cs="Times New Roman"/>
          <w:b/>
          <w:bCs/>
          <w:lang w:val="fr-FR"/>
        </w:rPr>
        <w:t xml:space="preserve">Définition : </w:t>
      </w:r>
      <w:r w:rsidRPr="00F820FC">
        <w:rPr>
          <w:rFonts w:ascii="Times New Roman" w:hAnsi="Times New Roman" w:cs="Times New Roman"/>
          <w:lang w:val="fr-FR"/>
        </w:rPr>
        <w:t>persistance de l’apprentissage au cours du temps par le biais du stockage et du rappel de l’information</w:t>
      </w:r>
    </w:p>
    <w:p w14:paraId="4D7FD952" w14:textId="77777777" w:rsidR="00F820FC" w:rsidRPr="00F820FC" w:rsidRDefault="00F820FC" w:rsidP="00F820FC">
      <w:pPr>
        <w:rPr>
          <w:rFonts w:ascii="Times New Roman" w:hAnsi="Times New Roman" w:cs="Times New Roman"/>
        </w:rPr>
      </w:pPr>
    </w:p>
    <w:p w14:paraId="2297DA6E" w14:textId="72707451" w:rsidR="00F820FC" w:rsidRPr="00F820FC" w:rsidRDefault="00F820FC" w:rsidP="00F820FC">
      <w:pPr>
        <w:rPr>
          <w:rFonts w:ascii="Times New Roman" w:hAnsi="Times New Roman" w:cs="Times New Roman"/>
          <w:lang w:val="en-CA"/>
        </w:rPr>
      </w:pPr>
      <w:r w:rsidRPr="00F820FC">
        <w:rPr>
          <w:rFonts w:ascii="Times New Roman" w:hAnsi="Times New Roman" w:cs="Times New Roman"/>
          <w:b/>
          <w:bCs/>
          <w:lang w:val="fr-FR"/>
        </w:rPr>
        <w:t>Preuves de la mémoire</w:t>
      </w:r>
    </w:p>
    <w:p w14:paraId="37CDD5E3" w14:textId="77777777" w:rsidR="00B41A33" w:rsidRPr="00B41A33" w:rsidRDefault="00F820FC" w:rsidP="00B41A33">
      <w:pPr>
        <w:pStyle w:val="ListParagraph"/>
        <w:numPr>
          <w:ilvl w:val="0"/>
          <w:numId w:val="95"/>
        </w:numPr>
        <w:rPr>
          <w:rFonts w:ascii="Times New Roman" w:hAnsi="Times New Roman" w:cs="Times New Roman"/>
          <w:lang w:val="en-CA"/>
        </w:rPr>
      </w:pPr>
      <w:r w:rsidRPr="00D20DE1">
        <w:rPr>
          <w:rFonts w:ascii="Times New Roman" w:hAnsi="Times New Roman" w:cs="Times New Roman"/>
          <w:lang w:val="fr-FR"/>
        </w:rPr>
        <w:t>Rappel</w:t>
      </w:r>
    </w:p>
    <w:p w14:paraId="40D285A7" w14:textId="77777777" w:rsidR="00B41A33" w:rsidRPr="00B41A33" w:rsidRDefault="00F820FC" w:rsidP="00B41A33">
      <w:pPr>
        <w:pStyle w:val="ListParagraph"/>
        <w:numPr>
          <w:ilvl w:val="0"/>
          <w:numId w:val="95"/>
        </w:numPr>
        <w:rPr>
          <w:rFonts w:ascii="Times New Roman" w:hAnsi="Times New Roman" w:cs="Times New Roman"/>
          <w:lang w:val="en-CA"/>
        </w:rPr>
      </w:pPr>
      <w:r w:rsidRPr="00B41A33">
        <w:rPr>
          <w:rFonts w:ascii="Times New Roman" w:hAnsi="Times New Roman" w:cs="Times New Roman"/>
          <w:lang w:val="fr-FR"/>
        </w:rPr>
        <w:t>Rappeler à la conscience</w:t>
      </w:r>
    </w:p>
    <w:p w14:paraId="0D19D600" w14:textId="77777777" w:rsidR="00B41A33" w:rsidRPr="00B41A33" w:rsidRDefault="00F820FC" w:rsidP="00B41A33">
      <w:pPr>
        <w:pStyle w:val="ListParagraph"/>
        <w:numPr>
          <w:ilvl w:val="0"/>
          <w:numId w:val="95"/>
        </w:numPr>
        <w:rPr>
          <w:rFonts w:ascii="Times New Roman" w:hAnsi="Times New Roman" w:cs="Times New Roman"/>
          <w:lang w:val="en-CA"/>
        </w:rPr>
      </w:pPr>
      <w:r w:rsidRPr="00B41A33">
        <w:rPr>
          <w:rFonts w:ascii="Times New Roman" w:hAnsi="Times New Roman" w:cs="Times New Roman"/>
          <w:lang w:val="fr-FR"/>
        </w:rPr>
        <w:t>Reconnaissance</w:t>
      </w:r>
    </w:p>
    <w:p w14:paraId="73BF7FF2" w14:textId="77777777" w:rsidR="00B41A33" w:rsidRPr="00B41A33" w:rsidRDefault="00F820FC" w:rsidP="00B41A33">
      <w:pPr>
        <w:pStyle w:val="ListParagraph"/>
        <w:numPr>
          <w:ilvl w:val="0"/>
          <w:numId w:val="95"/>
        </w:numPr>
        <w:rPr>
          <w:rFonts w:ascii="Times New Roman" w:hAnsi="Times New Roman" w:cs="Times New Roman"/>
        </w:rPr>
      </w:pPr>
      <w:r w:rsidRPr="00B41A33">
        <w:rPr>
          <w:rFonts w:ascii="Times New Roman" w:hAnsi="Times New Roman" w:cs="Times New Roman"/>
          <w:lang w:val="fr-FR"/>
        </w:rPr>
        <w:t>Identifier des infos déjà apprises</w:t>
      </w:r>
    </w:p>
    <w:p w14:paraId="468A79A1" w14:textId="77777777" w:rsidR="00B41A33" w:rsidRPr="00B41A33" w:rsidRDefault="00F820FC" w:rsidP="00B41A33">
      <w:pPr>
        <w:pStyle w:val="ListParagraph"/>
        <w:numPr>
          <w:ilvl w:val="0"/>
          <w:numId w:val="95"/>
        </w:numPr>
        <w:rPr>
          <w:rFonts w:ascii="Times New Roman" w:hAnsi="Times New Roman" w:cs="Times New Roman"/>
        </w:rPr>
      </w:pPr>
      <w:r w:rsidRPr="00B41A33">
        <w:rPr>
          <w:rFonts w:ascii="Times New Roman" w:hAnsi="Times New Roman" w:cs="Times New Roman"/>
          <w:lang w:val="fr-FR"/>
        </w:rPr>
        <w:t>Réapprentissage</w:t>
      </w:r>
    </w:p>
    <w:p w14:paraId="48E07A15" w14:textId="509D8880" w:rsidR="00F820FC" w:rsidRPr="00B41A33" w:rsidRDefault="00F820FC" w:rsidP="00B41A33">
      <w:pPr>
        <w:pStyle w:val="ListParagraph"/>
        <w:numPr>
          <w:ilvl w:val="0"/>
          <w:numId w:val="95"/>
        </w:numPr>
        <w:rPr>
          <w:rFonts w:ascii="Times New Roman" w:hAnsi="Times New Roman" w:cs="Times New Roman"/>
        </w:rPr>
      </w:pPr>
      <w:r w:rsidRPr="00B41A33">
        <w:rPr>
          <w:rFonts w:ascii="Times New Roman" w:hAnsi="Times New Roman" w:cs="Times New Roman"/>
          <w:lang w:val="fr-FR"/>
        </w:rPr>
        <w:t>Apprentissage + rapide la 2</w:t>
      </w:r>
      <w:r w:rsidRPr="00B41A33">
        <w:rPr>
          <w:rFonts w:ascii="Times New Roman" w:hAnsi="Times New Roman" w:cs="Times New Roman"/>
          <w:vertAlign w:val="superscript"/>
          <w:lang w:val="fr-FR"/>
        </w:rPr>
        <w:t>e</w:t>
      </w:r>
      <w:r w:rsidRPr="00B41A33">
        <w:rPr>
          <w:rFonts w:ascii="Times New Roman" w:hAnsi="Times New Roman" w:cs="Times New Roman"/>
          <w:lang w:val="fr-FR"/>
        </w:rPr>
        <w:t xml:space="preserve"> fois que la 1</w:t>
      </w:r>
      <w:r w:rsidRPr="00B41A33">
        <w:rPr>
          <w:rFonts w:ascii="Times New Roman" w:hAnsi="Times New Roman" w:cs="Times New Roman"/>
          <w:vertAlign w:val="superscript"/>
          <w:lang w:val="fr-FR"/>
        </w:rPr>
        <w:t>er</w:t>
      </w:r>
      <w:r w:rsidRPr="00B41A33">
        <w:rPr>
          <w:rFonts w:ascii="Times New Roman" w:hAnsi="Times New Roman" w:cs="Times New Roman"/>
          <w:lang w:val="fr-FR"/>
        </w:rPr>
        <w:t xml:space="preserve">. </w:t>
      </w:r>
    </w:p>
    <w:p w14:paraId="33D40807" w14:textId="77777777" w:rsidR="00F820FC" w:rsidRDefault="00F820FC" w:rsidP="00D60C9A">
      <w:pPr>
        <w:rPr>
          <w:rFonts w:ascii="Times New Roman" w:hAnsi="Times New Roman" w:cs="Times New Roman"/>
        </w:rPr>
      </w:pPr>
    </w:p>
    <w:p w14:paraId="1AD470E4" w14:textId="6844B73A" w:rsidR="008C634E" w:rsidRDefault="00F820FC" w:rsidP="00D60C9A">
      <w:pPr>
        <w:rPr>
          <w:rFonts w:ascii="Times New Roman" w:hAnsi="Times New Roman" w:cs="Times New Roman"/>
          <w:b/>
          <w:bCs/>
        </w:rPr>
      </w:pPr>
      <w:r w:rsidRPr="00F820FC">
        <w:rPr>
          <w:rFonts w:ascii="Times New Roman" w:hAnsi="Times New Roman" w:cs="Times New Roman"/>
          <w:b/>
          <w:bCs/>
        </w:rPr>
        <w:t>Les modèles mnésiques</w:t>
      </w:r>
    </w:p>
    <w:p w14:paraId="2F361F3D" w14:textId="4A59219B" w:rsidR="00F820FC" w:rsidRDefault="00F820FC" w:rsidP="00D60C9A">
      <w:pPr>
        <w:rPr>
          <w:rFonts w:ascii="Times New Roman" w:hAnsi="Times New Roman" w:cs="Times New Roman"/>
          <w:b/>
          <w:bCs/>
        </w:rPr>
      </w:pPr>
    </w:p>
    <w:p w14:paraId="586B04DC" w14:textId="7D2377F0" w:rsidR="00F820FC" w:rsidRPr="00F820FC" w:rsidRDefault="00F820FC" w:rsidP="00D60C9A">
      <w:pPr>
        <w:rPr>
          <w:rFonts w:ascii="Times New Roman" w:hAnsi="Times New Roman" w:cs="Times New Roman"/>
          <w:b/>
          <w:bCs/>
        </w:rPr>
      </w:pPr>
      <w:proofErr w:type="spellStart"/>
      <w:r w:rsidRPr="00F820FC">
        <w:rPr>
          <w:rFonts w:ascii="Times New Roman" w:hAnsi="Times New Roman" w:cs="Times New Roman"/>
          <w:b/>
          <w:bCs/>
        </w:rPr>
        <w:t>Atinkson</w:t>
      </w:r>
      <w:proofErr w:type="spellEnd"/>
      <w:r w:rsidRPr="00F820FC">
        <w:rPr>
          <w:rFonts w:ascii="Times New Roman" w:hAnsi="Times New Roman" w:cs="Times New Roman"/>
          <w:b/>
          <w:bCs/>
        </w:rPr>
        <w:t xml:space="preserve"> et </w:t>
      </w:r>
      <w:proofErr w:type="spellStart"/>
      <w:r w:rsidRPr="00F820FC">
        <w:rPr>
          <w:rFonts w:ascii="Times New Roman" w:hAnsi="Times New Roman" w:cs="Times New Roman"/>
          <w:b/>
          <w:bCs/>
        </w:rPr>
        <w:t>Shiffrin</w:t>
      </w:r>
      <w:proofErr w:type="spellEnd"/>
    </w:p>
    <w:p w14:paraId="54BD23ED" w14:textId="3B46B77D" w:rsidR="00F820FC" w:rsidRDefault="00F820FC" w:rsidP="00D60C9A">
      <w:pPr>
        <w:rPr>
          <w:rFonts w:ascii="Times New Roman" w:hAnsi="Times New Roman" w:cs="Times New Roman"/>
        </w:rPr>
      </w:pPr>
    </w:p>
    <w:p w14:paraId="7620DC3B" w14:textId="4795C2B7" w:rsidR="00F820FC" w:rsidRPr="00F820FC" w:rsidRDefault="00F820FC" w:rsidP="00D60C9A">
      <w:pPr>
        <w:rPr>
          <w:rFonts w:ascii="Times New Roman" w:hAnsi="Times New Roman" w:cs="Times New Roman"/>
        </w:rPr>
      </w:pPr>
      <w:r w:rsidRPr="00F820FC">
        <w:rPr>
          <w:rFonts w:ascii="Times New Roman" w:hAnsi="Times New Roman" w:cs="Times New Roman"/>
          <w:noProof/>
        </w:rPr>
        <w:drawing>
          <wp:inline distT="0" distB="0" distL="0" distR="0" wp14:anchorId="67A77A9E" wp14:editId="638DB6A1">
            <wp:extent cx="5923592" cy="838200"/>
            <wp:effectExtent l="0" t="0" r="0" b="0"/>
            <wp:docPr id="5" name="Picture 2" descr="The figure is a modified flowchart. Atkinson and Shiffrin’s classic three-step model helps us to think about how memories are processed, but today’s researchers recognize other ways long- Term memories form. For example, some information slips into&#10;long-term memory via a “back door,” without our consciously attending to it (automatic processing). And so much active processing occurs in the short-&#10;termmemory stage that many now prefer to call that stage working memor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The figure is a modified flowchart. Atkinson and Shiffrin’s classic three-step model helps us to think about how memories are processed, but today’s researchers recognize other ways long- Term memories form. For example, some information slips into&#10;long-term memory via a “back door,” without our consciously attending to it (automatic processing). And so much active processing occurs in the short-&#10;termmemory stage that many now prefer to call that stage working memory.&#1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24528" cy="838332"/>
                    </a:xfrm>
                    <a:prstGeom prst="rect">
                      <a:avLst/>
                    </a:prstGeom>
                  </pic:spPr>
                </pic:pic>
              </a:graphicData>
            </a:graphic>
          </wp:inline>
        </w:drawing>
      </w:r>
    </w:p>
    <w:p w14:paraId="478E8CCA" w14:textId="7216ACEA" w:rsidR="004D0D18" w:rsidRDefault="003B3822" w:rsidP="00D60C9A">
      <w:pPr>
        <w:rPr>
          <w:rFonts w:ascii="Times New Roman" w:hAnsi="Times New Roman" w:cs="Times New Roman"/>
        </w:rPr>
      </w:pPr>
      <w:r w:rsidRPr="004D0D18">
        <w:rPr>
          <w:rFonts w:ascii="Times New Roman" w:hAnsi="Times New Roman" w:cs="Times New Roman"/>
          <w:noProof/>
        </w:rPr>
        <w:drawing>
          <wp:anchor distT="0" distB="0" distL="114300" distR="114300" simplePos="0" relativeHeight="251660288" behindDoc="0" locked="0" layoutInCell="1" allowOverlap="1" wp14:anchorId="3DA07E6F" wp14:editId="2B95B31E">
            <wp:simplePos x="0" y="0"/>
            <wp:positionH relativeFrom="margin">
              <wp:posOffset>152400</wp:posOffset>
            </wp:positionH>
            <wp:positionV relativeFrom="margin">
              <wp:posOffset>4470400</wp:posOffset>
            </wp:positionV>
            <wp:extent cx="5702300" cy="3634105"/>
            <wp:effectExtent l="0" t="0" r="0" b="0"/>
            <wp:wrapSquare wrapText="bothSides"/>
            <wp:docPr id="25602" name="Image 3" descr="C6.3.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Image 3" descr="C6.3.tiff"/>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2300" cy="3634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F48052" w14:textId="6D8D6E47" w:rsidR="009D0EB1" w:rsidRPr="009D0EB1" w:rsidRDefault="009D0EB1" w:rsidP="00D60C9A">
      <w:pPr>
        <w:rPr>
          <w:rFonts w:ascii="Times New Roman" w:hAnsi="Times New Roman" w:cs="Times New Roman"/>
          <w:b/>
          <w:bCs/>
        </w:rPr>
      </w:pPr>
      <w:r w:rsidRPr="009D0EB1">
        <w:rPr>
          <w:rFonts w:ascii="Times New Roman" w:hAnsi="Times New Roman" w:cs="Times New Roman"/>
          <w:b/>
          <w:bCs/>
        </w:rPr>
        <w:lastRenderedPageBreak/>
        <w:t>Les deux voies de la mémoire</w:t>
      </w:r>
    </w:p>
    <w:p w14:paraId="65CC8DDB" w14:textId="736AF255" w:rsidR="009D0EB1" w:rsidRDefault="009D0EB1" w:rsidP="00D60C9A">
      <w:pPr>
        <w:rPr>
          <w:rFonts w:ascii="Times New Roman" w:hAnsi="Times New Roman" w:cs="Times New Roman"/>
        </w:rPr>
      </w:pPr>
    </w:p>
    <w:p w14:paraId="2D9E5A30" w14:textId="77777777" w:rsidR="00D672AD" w:rsidRPr="00D672AD" w:rsidRDefault="00D672AD" w:rsidP="00D672AD">
      <w:pPr>
        <w:rPr>
          <w:rFonts w:ascii="Times New Roman" w:hAnsi="Times New Roman" w:cs="Times New Roman"/>
          <w:b/>
          <w:bCs/>
          <w:lang w:val="en-CA"/>
        </w:rPr>
      </w:pPr>
      <w:r w:rsidRPr="00D672AD">
        <w:rPr>
          <w:rFonts w:ascii="Times New Roman" w:hAnsi="Times New Roman" w:cs="Times New Roman"/>
          <w:b/>
          <w:bCs/>
          <w:lang w:val="fr-FR"/>
        </w:rPr>
        <w:t>Mémoire explicite (</w:t>
      </w:r>
      <w:r w:rsidRPr="00D672AD">
        <w:rPr>
          <w:rFonts w:ascii="Times New Roman" w:hAnsi="Times New Roman" w:cs="Times New Roman"/>
          <w:b/>
          <w:bCs/>
          <w:i/>
          <w:iCs/>
          <w:lang w:val="fr-FR"/>
        </w:rPr>
        <w:t>déclarative</w:t>
      </w:r>
      <w:r w:rsidRPr="00D672AD">
        <w:rPr>
          <w:rFonts w:ascii="Times New Roman" w:hAnsi="Times New Roman" w:cs="Times New Roman"/>
          <w:b/>
          <w:bCs/>
          <w:lang w:val="fr-FR"/>
        </w:rPr>
        <w:t>)</w:t>
      </w:r>
    </w:p>
    <w:p w14:paraId="2EF69D35" w14:textId="77777777" w:rsidR="00D672AD" w:rsidRPr="00B41A33" w:rsidRDefault="00D672AD" w:rsidP="00A12321">
      <w:pPr>
        <w:pStyle w:val="ListParagraph"/>
        <w:numPr>
          <w:ilvl w:val="0"/>
          <w:numId w:val="96"/>
        </w:numPr>
        <w:rPr>
          <w:rFonts w:ascii="Times New Roman" w:hAnsi="Times New Roman" w:cs="Times New Roman"/>
        </w:rPr>
      </w:pPr>
      <w:r w:rsidRPr="00B41A33">
        <w:rPr>
          <w:rFonts w:ascii="Times New Roman" w:hAnsi="Times New Roman" w:cs="Times New Roman"/>
          <w:lang w:val="fr-FR"/>
        </w:rPr>
        <w:t xml:space="preserve">Mémoire des faits et d’expériences que l’on peut décrire consciemment. </w:t>
      </w:r>
    </w:p>
    <w:p w14:paraId="45F9D5D1" w14:textId="77777777" w:rsidR="00D672AD" w:rsidRPr="00D672AD" w:rsidRDefault="00D672AD" w:rsidP="00D672AD">
      <w:pPr>
        <w:rPr>
          <w:rFonts w:ascii="Times New Roman" w:hAnsi="Times New Roman" w:cs="Times New Roman"/>
          <w:b/>
          <w:bCs/>
          <w:lang w:val="en-CA"/>
        </w:rPr>
      </w:pPr>
      <w:r w:rsidRPr="00D672AD">
        <w:rPr>
          <w:rFonts w:ascii="Times New Roman" w:hAnsi="Times New Roman" w:cs="Times New Roman"/>
          <w:b/>
          <w:bCs/>
          <w:lang w:val="fr-FR"/>
        </w:rPr>
        <w:tab/>
      </w:r>
      <w:r w:rsidRPr="00D672AD">
        <w:rPr>
          <w:rFonts w:ascii="Times New Roman" w:hAnsi="Times New Roman" w:cs="Times New Roman"/>
          <w:b/>
          <w:bCs/>
          <w:lang w:val="fr-FR"/>
        </w:rPr>
        <w:tab/>
        <w:t xml:space="preserve"> ↓</w:t>
      </w:r>
    </w:p>
    <w:p w14:paraId="1C8C8B6B" w14:textId="77777777" w:rsidR="00D672AD" w:rsidRPr="00D672AD" w:rsidRDefault="00D672AD" w:rsidP="00D672AD">
      <w:pPr>
        <w:rPr>
          <w:rFonts w:ascii="Times New Roman" w:hAnsi="Times New Roman" w:cs="Times New Roman"/>
          <w:b/>
          <w:bCs/>
          <w:lang w:val="en-CA"/>
        </w:rPr>
      </w:pPr>
      <w:r w:rsidRPr="00D672AD">
        <w:rPr>
          <w:rFonts w:ascii="Times New Roman" w:hAnsi="Times New Roman" w:cs="Times New Roman"/>
          <w:b/>
          <w:bCs/>
          <w:lang w:val="fr-FR"/>
        </w:rPr>
        <w:t>Traitement avec effort</w:t>
      </w:r>
    </w:p>
    <w:p w14:paraId="6AAAD11D" w14:textId="323DD0E8" w:rsidR="00D672AD" w:rsidRPr="00B41A33" w:rsidRDefault="00D672AD" w:rsidP="00A12321">
      <w:pPr>
        <w:pStyle w:val="ListParagraph"/>
        <w:numPr>
          <w:ilvl w:val="0"/>
          <w:numId w:val="96"/>
        </w:numPr>
        <w:rPr>
          <w:rFonts w:ascii="Times New Roman" w:hAnsi="Times New Roman" w:cs="Times New Roman"/>
        </w:rPr>
      </w:pPr>
      <w:r w:rsidRPr="00B41A33">
        <w:rPr>
          <w:rFonts w:ascii="Times New Roman" w:hAnsi="Times New Roman" w:cs="Times New Roman"/>
          <w:lang w:val="fr-FR"/>
        </w:rPr>
        <w:t>Encodage qui nécessite une attention et un effort de la conscience vigile.</w:t>
      </w:r>
    </w:p>
    <w:p w14:paraId="4E13DF4A" w14:textId="4C6E8769" w:rsidR="00D672AD" w:rsidRDefault="00D672AD" w:rsidP="00D672AD">
      <w:pPr>
        <w:rPr>
          <w:rFonts w:ascii="Times New Roman" w:hAnsi="Times New Roman" w:cs="Times New Roman"/>
          <w:lang w:val="fr-FR"/>
        </w:rPr>
      </w:pPr>
    </w:p>
    <w:p w14:paraId="0BEAADA9" w14:textId="77777777" w:rsidR="003442F1" w:rsidRPr="003442F1" w:rsidRDefault="003442F1" w:rsidP="003442F1">
      <w:pPr>
        <w:rPr>
          <w:rFonts w:ascii="Times New Roman" w:hAnsi="Times New Roman" w:cs="Times New Roman"/>
          <w:lang w:val="en-CA"/>
        </w:rPr>
      </w:pPr>
      <w:r w:rsidRPr="003442F1">
        <w:rPr>
          <w:rFonts w:ascii="Times New Roman" w:hAnsi="Times New Roman" w:cs="Times New Roman"/>
          <w:b/>
          <w:bCs/>
          <w:lang w:val="fr-FR"/>
        </w:rPr>
        <w:t xml:space="preserve">Mémoire implicite </w:t>
      </w:r>
      <w:r w:rsidRPr="003442F1">
        <w:rPr>
          <w:rFonts w:ascii="Times New Roman" w:hAnsi="Times New Roman" w:cs="Times New Roman"/>
          <w:lang w:val="fr-FR"/>
        </w:rPr>
        <w:t>(</w:t>
      </w:r>
      <w:r w:rsidRPr="003442F1">
        <w:rPr>
          <w:rFonts w:ascii="Times New Roman" w:hAnsi="Times New Roman" w:cs="Times New Roman"/>
          <w:i/>
          <w:iCs/>
          <w:lang w:val="fr-FR"/>
        </w:rPr>
        <w:t>non déclarative</w:t>
      </w:r>
      <w:r w:rsidRPr="003442F1">
        <w:rPr>
          <w:rFonts w:ascii="Times New Roman" w:hAnsi="Times New Roman" w:cs="Times New Roman"/>
          <w:lang w:val="fr-FR"/>
        </w:rPr>
        <w:t>)</w:t>
      </w:r>
    </w:p>
    <w:p w14:paraId="4514E737" w14:textId="77777777" w:rsidR="003442F1" w:rsidRPr="00B41A33" w:rsidRDefault="003442F1" w:rsidP="00A12321">
      <w:pPr>
        <w:pStyle w:val="ListParagraph"/>
        <w:numPr>
          <w:ilvl w:val="0"/>
          <w:numId w:val="96"/>
        </w:numPr>
        <w:rPr>
          <w:rFonts w:ascii="Times New Roman" w:hAnsi="Times New Roman" w:cs="Times New Roman"/>
        </w:rPr>
      </w:pPr>
      <w:r w:rsidRPr="00B41A33">
        <w:rPr>
          <w:rFonts w:ascii="Times New Roman" w:hAnsi="Times New Roman" w:cs="Times New Roman"/>
          <w:lang w:val="fr-FR"/>
        </w:rPr>
        <w:t>Rétention des compétences acquises ou d’associations conditionnées indépendantes de leur rappel conscient</w:t>
      </w:r>
    </w:p>
    <w:p w14:paraId="4DF6F302" w14:textId="77777777" w:rsidR="003442F1" w:rsidRPr="003442F1" w:rsidRDefault="003442F1" w:rsidP="003442F1">
      <w:pPr>
        <w:rPr>
          <w:rFonts w:ascii="Times New Roman" w:hAnsi="Times New Roman" w:cs="Times New Roman"/>
          <w:lang w:val="en-CA"/>
        </w:rPr>
      </w:pPr>
      <w:r w:rsidRPr="003442F1">
        <w:rPr>
          <w:rFonts w:ascii="Times New Roman" w:hAnsi="Times New Roman" w:cs="Times New Roman"/>
          <w:lang w:val="fr-FR"/>
        </w:rPr>
        <w:tab/>
        <w:t xml:space="preserve">         </w:t>
      </w:r>
      <w:r w:rsidRPr="003442F1">
        <w:rPr>
          <w:rFonts w:ascii="Times New Roman" w:hAnsi="Times New Roman" w:cs="Times New Roman"/>
          <w:b/>
          <w:bCs/>
          <w:lang w:val="fr-FR"/>
        </w:rPr>
        <w:t>↓</w:t>
      </w:r>
    </w:p>
    <w:p w14:paraId="15D57F40" w14:textId="77777777" w:rsidR="003442F1" w:rsidRPr="003442F1" w:rsidRDefault="003442F1" w:rsidP="003442F1">
      <w:pPr>
        <w:rPr>
          <w:rFonts w:ascii="Times New Roman" w:hAnsi="Times New Roman" w:cs="Times New Roman"/>
          <w:lang w:val="en-CA"/>
        </w:rPr>
      </w:pPr>
      <w:r w:rsidRPr="003442F1">
        <w:rPr>
          <w:rFonts w:ascii="Times New Roman" w:hAnsi="Times New Roman" w:cs="Times New Roman"/>
          <w:b/>
          <w:bCs/>
          <w:lang w:val="fr-FR"/>
        </w:rPr>
        <w:t>Traitement automatique</w:t>
      </w:r>
    </w:p>
    <w:p w14:paraId="3A7F86D4" w14:textId="77777777" w:rsidR="003442F1" w:rsidRPr="00B41A33" w:rsidRDefault="003442F1" w:rsidP="00A12321">
      <w:pPr>
        <w:pStyle w:val="ListParagraph"/>
        <w:numPr>
          <w:ilvl w:val="0"/>
          <w:numId w:val="96"/>
        </w:numPr>
        <w:rPr>
          <w:rFonts w:ascii="Times New Roman" w:hAnsi="Times New Roman" w:cs="Times New Roman"/>
        </w:rPr>
      </w:pPr>
      <w:r w:rsidRPr="00B41A33">
        <w:rPr>
          <w:rFonts w:ascii="Times New Roman" w:hAnsi="Times New Roman" w:cs="Times New Roman"/>
          <w:lang w:val="fr-FR"/>
        </w:rPr>
        <w:t>Encodage se faisant de façon non consciente de renseignements accessoires (p. ex.: espace, temps) et de matériel cognitifs bien appris.</w:t>
      </w:r>
    </w:p>
    <w:p w14:paraId="474DAB40" w14:textId="6B163CBA" w:rsidR="00D672AD" w:rsidRDefault="00D672AD" w:rsidP="00D672AD">
      <w:pPr>
        <w:rPr>
          <w:rFonts w:ascii="Times New Roman" w:hAnsi="Times New Roman" w:cs="Times New Roman"/>
        </w:rPr>
      </w:pPr>
    </w:p>
    <w:p w14:paraId="4F2491B2" w14:textId="4F054CB8" w:rsidR="00593596" w:rsidRPr="00593596" w:rsidRDefault="00593596" w:rsidP="00D672AD">
      <w:pPr>
        <w:rPr>
          <w:rFonts w:ascii="Times New Roman" w:hAnsi="Times New Roman" w:cs="Times New Roman"/>
          <w:b/>
          <w:bCs/>
        </w:rPr>
      </w:pPr>
      <w:r w:rsidRPr="00593596">
        <w:rPr>
          <w:rFonts w:ascii="Times New Roman" w:hAnsi="Times New Roman" w:cs="Times New Roman"/>
          <w:b/>
          <w:bCs/>
        </w:rPr>
        <w:t>Traitement avec effort</w:t>
      </w:r>
    </w:p>
    <w:p w14:paraId="68DF96AB" w14:textId="7A7D326D" w:rsidR="009D0EB1" w:rsidRDefault="009D0EB1" w:rsidP="00D60C9A">
      <w:pPr>
        <w:rPr>
          <w:rFonts w:ascii="Times New Roman" w:hAnsi="Times New Roman" w:cs="Times New Roman"/>
          <w:b/>
          <w:bCs/>
        </w:rPr>
      </w:pPr>
    </w:p>
    <w:p w14:paraId="3A8DC981" w14:textId="3E263179" w:rsidR="003442F1" w:rsidRDefault="003442F1" w:rsidP="00D60C9A">
      <w:pPr>
        <w:rPr>
          <w:rFonts w:ascii="Times New Roman" w:hAnsi="Times New Roman" w:cs="Times New Roman"/>
          <w:b/>
          <w:bCs/>
        </w:rPr>
      </w:pPr>
      <w:r>
        <w:rPr>
          <w:rFonts w:ascii="Times New Roman" w:hAnsi="Times New Roman" w:cs="Times New Roman"/>
          <w:b/>
          <w:bCs/>
        </w:rPr>
        <w:t>Mémoire sensorielle</w:t>
      </w:r>
    </w:p>
    <w:p w14:paraId="5A44C56C" w14:textId="77777777" w:rsidR="003442F1" w:rsidRDefault="003442F1" w:rsidP="00D60C9A">
      <w:pPr>
        <w:rPr>
          <w:rFonts w:ascii="Times New Roman" w:hAnsi="Times New Roman" w:cs="Times New Roman"/>
          <w:b/>
          <w:bCs/>
        </w:rPr>
      </w:pPr>
    </w:p>
    <w:p w14:paraId="069A5C3F" w14:textId="77777777" w:rsidR="003442F1" w:rsidRPr="00567B8E" w:rsidRDefault="003442F1" w:rsidP="003442F1">
      <w:pPr>
        <w:rPr>
          <w:rFonts w:ascii="Times New Roman" w:hAnsi="Times New Roman" w:cs="Times New Roman"/>
        </w:rPr>
      </w:pPr>
      <w:r w:rsidRPr="003442F1">
        <w:rPr>
          <w:rFonts w:ascii="Times New Roman" w:hAnsi="Times New Roman" w:cs="Times New Roman"/>
          <w:b/>
          <w:bCs/>
          <w:lang w:val="fr-FR"/>
        </w:rPr>
        <w:t>Qu’est-ce que c’est ?</w:t>
      </w:r>
    </w:p>
    <w:p w14:paraId="56C33D8A" w14:textId="77777777" w:rsidR="001D0828" w:rsidRPr="001D0828" w:rsidRDefault="003442F1" w:rsidP="00A12321">
      <w:pPr>
        <w:pStyle w:val="ListParagraph"/>
        <w:numPr>
          <w:ilvl w:val="0"/>
          <w:numId w:val="96"/>
        </w:numPr>
        <w:rPr>
          <w:rFonts w:ascii="Times New Roman" w:hAnsi="Times New Roman" w:cs="Times New Roman"/>
        </w:rPr>
      </w:pPr>
      <w:r w:rsidRPr="001D0828">
        <w:rPr>
          <w:rFonts w:ascii="Times New Roman" w:hAnsi="Times New Roman" w:cs="Times New Roman"/>
          <w:lang w:val="fr-FR"/>
        </w:rPr>
        <w:t>Première étape dans la formation de mémoire explicite</w:t>
      </w:r>
    </w:p>
    <w:p w14:paraId="2018647C" w14:textId="77777777" w:rsidR="001D0828" w:rsidRPr="001D0828" w:rsidRDefault="003442F1" w:rsidP="00A12321">
      <w:pPr>
        <w:pStyle w:val="ListParagraph"/>
        <w:numPr>
          <w:ilvl w:val="0"/>
          <w:numId w:val="96"/>
        </w:numPr>
        <w:rPr>
          <w:rFonts w:ascii="Times New Roman" w:hAnsi="Times New Roman" w:cs="Times New Roman"/>
        </w:rPr>
      </w:pPr>
      <w:r w:rsidRPr="001D0828">
        <w:rPr>
          <w:rFonts w:ascii="Times New Roman" w:hAnsi="Times New Roman" w:cs="Times New Roman"/>
          <w:lang w:val="fr-FR"/>
        </w:rPr>
        <w:t>Très brève</w:t>
      </w:r>
    </w:p>
    <w:p w14:paraId="556A7C8E" w14:textId="77777777" w:rsidR="001D0828" w:rsidRPr="001D0828" w:rsidRDefault="003442F1" w:rsidP="00A12321">
      <w:pPr>
        <w:pStyle w:val="ListParagraph"/>
        <w:numPr>
          <w:ilvl w:val="0"/>
          <w:numId w:val="96"/>
        </w:numPr>
        <w:rPr>
          <w:rFonts w:ascii="Times New Roman" w:hAnsi="Times New Roman" w:cs="Times New Roman"/>
        </w:rPr>
      </w:pPr>
      <w:r w:rsidRPr="001D0828">
        <w:rPr>
          <w:rFonts w:ascii="Times New Roman" w:hAnsi="Times New Roman" w:cs="Times New Roman"/>
          <w:b/>
          <w:bCs/>
          <w:lang w:val="fr-FR"/>
        </w:rPr>
        <w:t>Mémoire iconique</w:t>
      </w:r>
      <w:r w:rsidRPr="001D0828">
        <w:rPr>
          <w:rFonts w:ascii="Times New Roman" w:hAnsi="Times New Roman" w:cs="Times New Roman"/>
          <w:lang w:val="fr-FR"/>
        </w:rPr>
        <w:t xml:space="preserve"> : mémoire des stimuli visuels (2 ou 3 dixièmes)</w:t>
      </w:r>
    </w:p>
    <w:p w14:paraId="3D2FD996" w14:textId="69D2C207" w:rsidR="003442F1" w:rsidRPr="001D0828" w:rsidRDefault="003442F1" w:rsidP="00A12321">
      <w:pPr>
        <w:pStyle w:val="ListParagraph"/>
        <w:numPr>
          <w:ilvl w:val="0"/>
          <w:numId w:val="96"/>
        </w:numPr>
        <w:rPr>
          <w:rFonts w:ascii="Times New Roman" w:hAnsi="Times New Roman" w:cs="Times New Roman"/>
        </w:rPr>
      </w:pPr>
      <w:r w:rsidRPr="001D0828">
        <w:rPr>
          <w:rFonts w:ascii="Times New Roman" w:hAnsi="Times New Roman" w:cs="Times New Roman"/>
          <w:b/>
          <w:bCs/>
          <w:lang w:val="fr-FR"/>
        </w:rPr>
        <w:t xml:space="preserve">Mémoire échoïque : </w:t>
      </w:r>
      <w:r w:rsidRPr="001D0828">
        <w:rPr>
          <w:rFonts w:ascii="Times New Roman" w:hAnsi="Times New Roman" w:cs="Times New Roman"/>
          <w:lang w:val="fr-FR"/>
        </w:rPr>
        <w:t>mémoire des stimuli auditifs (3 ou 4 secondes)</w:t>
      </w:r>
    </w:p>
    <w:p w14:paraId="594A9EBC" w14:textId="1B56B19A" w:rsidR="003442F1" w:rsidRDefault="003442F1" w:rsidP="00D60C9A">
      <w:pPr>
        <w:rPr>
          <w:rFonts w:ascii="Times New Roman" w:hAnsi="Times New Roman" w:cs="Times New Roman"/>
        </w:rPr>
      </w:pPr>
    </w:p>
    <w:p w14:paraId="67E833F7" w14:textId="3BB2CBD6" w:rsidR="003442F1" w:rsidRPr="003442F1" w:rsidRDefault="003442F1" w:rsidP="00D60C9A">
      <w:pPr>
        <w:rPr>
          <w:rFonts w:ascii="Times New Roman" w:hAnsi="Times New Roman" w:cs="Times New Roman"/>
          <w:b/>
          <w:bCs/>
        </w:rPr>
      </w:pPr>
    </w:p>
    <w:p w14:paraId="554291C7" w14:textId="0BB76A24" w:rsidR="003442F1" w:rsidRPr="003442F1" w:rsidRDefault="003442F1" w:rsidP="00D60C9A">
      <w:pPr>
        <w:rPr>
          <w:rFonts w:ascii="Times New Roman" w:hAnsi="Times New Roman" w:cs="Times New Roman"/>
          <w:b/>
          <w:bCs/>
        </w:rPr>
      </w:pPr>
      <w:r w:rsidRPr="003442F1">
        <w:rPr>
          <w:rFonts w:ascii="Times New Roman" w:hAnsi="Times New Roman" w:cs="Times New Roman"/>
          <w:b/>
          <w:bCs/>
        </w:rPr>
        <w:t>Capacité de la mémoire de travail et de la mémoire à court terme</w:t>
      </w:r>
    </w:p>
    <w:p w14:paraId="166F8B32" w14:textId="49E9BC4F" w:rsidR="003442F1" w:rsidRDefault="003442F1" w:rsidP="00D60C9A">
      <w:pPr>
        <w:rPr>
          <w:rFonts w:ascii="Times New Roman" w:hAnsi="Times New Roman" w:cs="Times New Roman"/>
        </w:rPr>
      </w:pPr>
    </w:p>
    <w:p w14:paraId="26E9F44C" w14:textId="588C8AC8" w:rsidR="003442F1" w:rsidRPr="003443F5" w:rsidRDefault="003443F5" w:rsidP="00D60C9A">
      <w:pPr>
        <w:rPr>
          <w:rFonts w:ascii="Times New Roman" w:hAnsi="Times New Roman" w:cs="Times New Roman"/>
          <w:b/>
          <w:bCs/>
        </w:rPr>
      </w:pPr>
      <w:r w:rsidRPr="003443F5">
        <w:rPr>
          <w:rFonts w:ascii="Times New Roman" w:hAnsi="Times New Roman" w:cs="Times New Roman"/>
          <w:b/>
          <w:bCs/>
        </w:rPr>
        <w:t>Mémoire à court terme</w:t>
      </w:r>
    </w:p>
    <w:p w14:paraId="069715D4" w14:textId="77777777" w:rsidR="003443F5" w:rsidRDefault="003443F5" w:rsidP="003443F5">
      <w:pPr>
        <w:rPr>
          <w:rFonts w:ascii="Times New Roman" w:hAnsi="Times New Roman" w:cs="Times New Roman"/>
        </w:rPr>
      </w:pPr>
    </w:p>
    <w:p w14:paraId="62B93875" w14:textId="77777777" w:rsidR="00105073" w:rsidRPr="00105073" w:rsidRDefault="003443F5" w:rsidP="003443F5">
      <w:pPr>
        <w:pStyle w:val="ListParagraph"/>
        <w:numPr>
          <w:ilvl w:val="0"/>
          <w:numId w:val="95"/>
        </w:numPr>
        <w:rPr>
          <w:rFonts w:ascii="Times New Roman" w:hAnsi="Times New Roman" w:cs="Times New Roman"/>
          <w:lang w:val="en-CA"/>
        </w:rPr>
      </w:pPr>
      <w:r w:rsidRPr="003443F5">
        <w:rPr>
          <w:rFonts w:ascii="Times New Roman" w:hAnsi="Times New Roman" w:cs="Times New Roman"/>
          <w:lang w:val="fr-FR"/>
        </w:rPr>
        <w:t xml:space="preserve">Empan est de 7 </w:t>
      </w:r>
      <w:r w:rsidRPr="003443F5">
        <w:rPr>
          <w:rFonts w:ascii="Times New Roman" w:hAnsi="Times New Roman" w:cs="Times New Roman"/>
          <w:u w:val="single"/>
          <w:lang w:val="fr-FR"/>
        </w:rPr>
        <w:t>+</w:t>
      </w:r>
      <w:r w:rsidRPr="003443F5">
        <w:rPr>
          <w:rFonts w:ascii="Times New Roman" w:hAnsi="Times New Roman" w:cs="Times New Roman"/>
          <w:lang w:val="fr-FR"/>
        </w:rPr>
        <w:t xml:space="preserve"> 2.</w:t>
      </w:r>
    </w:p>
    <w:p w14:paraId="2C6EAFC6" w14:textId="77777777" w:rsidR="00105073" w:rsidRPr="00105073" w:rsidRDefault="003443F5" w:rsidP="003443F5">
      <w:pPr>
        <w:pStyle w:val="ListParagraph"/>
        <w:numPr>
          <w:ilvl w:val="0"/>
          <w:numId w:val="95"/>
        </w:numPr>
        <w:rPr>
          <w:rFonts w:ascii="Times New Roman" w:hAnsi="Times New Roman" w:cs="Times New Roman"/>
          <w:lang w:val="en-CA"/>
        </w:rPr>
      </w:pPr>
      <w:r w:rsidRPr="00105073">
        <w:rPr>
          <w:rFonts w:ascii="Times New Roman" w:hAnsi="Times New Roman" w:cs="Times New Roman"/>
          <w:lang w:val="fr-FR"/>
        </w:rPr>
        <w:t xml:space="preserve">Facilement </w:t>
      </w:r>
      <w:proofErr w:type="spellStart"/>
      <w:r w:rsidRPr="00105073">
        <w:rPr>
          <w:rFonts w:ascii="Times New Roman" w:hAnsi="Times New Roman" w:cs="Times New Roman"/>
          <w:lang w:val="fr-FR"/>
        </w:rPr>
        <w:t>perturbable</w:t>
      </w:r>
      <w:proofErr w:type="spellEnd"/>
    </w:p>
    <w:p w14:paraId="5A972DFE" w14:textId="31873E52" w:rsidR="003443F5" w:rsidRPr="00105073" w:rsidRDefault="003443F5" w:rsidP="003443F5">
      <w:pPr>
        <w:pStyle w:val="ListParagraph"/>
        <w:numPr>
          <w:ilvl w:val="0"/>
          <w:numId w:val="95"/>
        </w:numPr>
        <w:rPr>
          <w:rFonts w:ascii="Times New Roman" w:hAnsi="Times New Roman" w:cs="Times New Roman"/>
          <w:lang w:val="en-CA"/>
        </w:rPr>
      </w:pPr>
      <w:r w:rsidRPr="00105073">
        <w:rPr>
          <w:rFonts w:ascii="Times New Roman" w:hAnsi="Times New Roman" w:cs="Times New Roman"/>
          <w:lang w:val="fr-FR"/>
        </w:rPr>
        <w:t xml:space="preserve">Fugace (30 secondes </w:t>
      </w:r>
      <w:r w:rsidRPr="00105073">
        <w:rPr>
          <w:rFonts w:ascii="Times New Roman" w:hAnsi="Times New Roman" w:cs="Times New Roman"/>
          <w:u w:val="single"/>
          <w:lang w:val="fr-FR"/>
        </w:rPr>
        <w:t>+</w:t>
      </w:r>
      <w:r w:rsidRPr="00105073">
        <w:rPr>
          <w:rFonts w:ascii="Times New Roman" w:hAnsi="Times New Roman" w:cs="Times New Roman"/>
          <w:lang w:val="fr-FR"/>
        </w:rPr>
        <w:t>)</w:t>
      </w:r>
    </w:p>
    <w:p w14:paraId="54A24531" w14:textId="2D5A0C8F" w:rsidR="003443F5" w:rsidRDefault="003443F5" w:rsidP="00D60C9A">
      <w:pPr>
        <w:rPr>
          <w:rFonts w:ascii="Times New Roman" w:hAnsi="Times New Roman" w:cs="Times New Roman"/>
        </w:rPr>
      </w:pPr>
    </w:p>
    <w:p w14:paraId="72A08451" w14:textId="157F0D4C" w:rsidR="00105073" w:rsidRPr="00105073" w:rsidRDefault="00105073" w:rsidP="00D60C9A">
      <w:pPr>
        <w:rPr>
          <w:rFonts w:ascii="Times New Roman" w:hAnsi="Times New Roman" w:cs="Times New Roman"/>
          <w:b/>
          <w:bCs/>
        </w:rPr>
      </w:pPr>
      <w:r w:rsidRPr="00105073">
        <w:rPr>
          <w:rFonts w:ascii="Times New Roman" w:hAnsi="Times New Roman" w:cs="Times New Roman"/>
          <w:b/>
          <w:bCs/>
        </w:rPr>
        <w:t>Mémoire de travail</w:t>
      </w:r>
    </w:p>
    <w:p w14:paraId="462DC7B1" w14:textId="6552BC26" w:rsidR="00105073" w:rsidRDefault="00105073" w:rsidP="00D60C9A">
      <w:pPr>
        <w:rPr>
          <w:rFonts w:ascii="Times New Roman" w:hAnsi="Times New Roman" w:cs="Times New Roman"/>
        </w:rPr>
      </w:pPr>
    </w:p>
    <w:p w14:paraId="1A054B13" w14:textId="55D726C0" w:rsidR="001D0828" w:rsidRPr="001D0828" w:rsidRDefault="00105073" w:rsidP="00A12321">
      <w:pPr>
        <w:pStyle w:val="ListParagraph"/>
        <w:numPr>
          <w:ilvl w:val="0"/>
          <w:numId w:val="97"/>
        </w:numPr>
        <w:rPr>
          <w:rFonts w:ascii="Times New Roman" w:hAnsi="Times New Roman" w:cs="Times New Roman"/>
        </w:rPr>
      </w:pPr>
      <w:r w:rsidRPr="001D0828">
        <w:rPr>
          <w:rFonts w:ascii="Times New Roman" w:hAnsi="Times New Roman" w:cs="Times New Roman"/>
          <w:lang w:val="fr-FR"/>
        </w:rPr>
        <w:t xml:space="preserve">Varie selon les caractéristiques </w:t>
      </w:r>
      <w:r w:rsidR="001D0828" w:rsidRPr="001D0828">
        <w:rPr>
          <w:rFonts w:ascii="Times New Roman" w:hAnsi="Times New Roman" w:cs="Times New Roman"/>
          <w:lang w:val="fr-FR"/>
        </w:rPr>
        <w:t>des individus</w:t>
      </w:r>
    </w:p>
    <w:p w14:paraId="0331A358" w14:textId="266E1E69" w:rsidR="001D0828" w:rsidRPr="001D0828" w:rsidRDefault="00105073" w:rsidP="00A12321">
      <w:pPr>
        <w:pStyle w:val="ListParagraph"/>
        <w:numPr>
          <w:ilvl w:val="0"/>
          <w:numId w:val="97"/>
        </w:numPr>
        <w:rPr>
          <w:rFonts w:ascii="Times New Roman" w:hAnsi="Times New Roman" w:cs="Times New Roman"/>
        </w:rPr>
      </w:pPr>
      <w:r w:rsidRPr="001D0828">
        <w:rPr>
          <w:rFonts w:ascii="Times New Roman" w:hAnsi="Times New Roman" w:cs="Times New Roman"/>
          <w:lang w:val="fr-FR"/>
        </w:rPr>
        <w:t>Âg</w:t>
      </w:r>
      <w:r w:rsidR="00F118AF">
        <w:rPr>
          <w:rFonts w:ascii="Times New Roman" w:hAnsi="Times New Roman" w:cs="Times New Roman"/>
          <w:lang w:val="fr-FR"/>
        </w:rPr>
        <w:t>e</w:t>
      </w:r>
    </w:p>
    <w:p w14:paraId="79BB3B63" w14:textId="77C940F7" w:rsidR="001D0828" w:rsidRPr="001D0828" w:rsidRDefault="00105073" w:rsidP="00A12321">
      <w:pPr>
        <w:pStyle w:val="ListParagraph"/>
        <w:numPr>
          <w:ilvl w:val="0"/>
          <w:numId w:val="97"/>
        </w:numPr>
        <w:rPr>
          <w:rFonts w:ascii="Times New Roman" w:hAnsi="Times New Roman" w:cs="Times New Roman"/>
        </w:rPr>
      </w:pPr>
      <w:r w:rsidRPr="001D0828">
        <w:rPr>
          <w:rFonts w:ascii="Times New Roman" w:hAnsi="Times New Roman" w:cs="Times New Roman"/>
          <w:lang w:val="fr-FR"/>
        </w:rPr>
        <w:t xml:space="preserve">Capacité de </w:t>
      </w:r>
      <w:r w:rsidR="00F118AF" w:rsidRPr="001D0828">
        <w:rPr>
          <w:rFonts w:ascii="Times New Roman" w:hAnsi="Times New Roman" w:cs="Times New Roman"/>
          <w:lang w:val="fr-FR"/>
        </w:rPr>
        <w:t>concentration</w:t>
      </w:r>
    </w:p>
    <w:p w14:paraId="09D58583" w14:textId="6B356046" w:rsidR="00105073" w:rsidRPr="001D0828" w:rsidRDefault="00105073" w:rsidP="00A12321">
      <w:pPr>
        <w:pStyle w:val="ListParagraph"/>
        <w:numPr>
          <w:ilvl w:val="0"/>
          <w:numId w:val="97"/>
        </w:numPr>
        <w:rPr>
          <w:rFonts w:ascii="Times New Roman" w:hAnsi="Times New Roman" w:cs="Times New Roman"/>
        </w:rPr>
      </w:pPr>
      <w:r w:rsidRPr="001D0828">
        <w:rPr>
          <w:rFonts w:ascii="Times New Roman" w:hAnsi="Times New Roman" w:cs="Times New Roman"/>
          <w:lang w:val="fr-FR"/>
        </w:rPr>
        <w:t>Semble refléter le niveau d’intelligence</w:t>
      </w:r>
    </w:p>
    <w:p w14:paraId="3208D865" w14:textId="7B5946E5" w:rsidR="00105073" w:rsidRDefault="00105073" w:rsidP="00D60C9A">
      <w:pPr>
        <w:rPr>
          <w:rFonts w:ascii="Times New Roman" w:hAnsi="Times New Roman" w:cs="Times New Roman"/>
        </w:rPr>
      </w:pPr>
    </w:p>
    <w:p w14:paraId="54F8B289" w14:textId="77777777" w:rsidR="00CA195D" w:rsidRDefault="00CA195D" w:rsidP="00D60C9A">
      <w:pPr>
        <w:rPr>
          <w:rFonts w:ascii="Times New Roman" w:hAnsi="Times New Roman" w:cs="Times New Roman"/>
          <w:b/>
          <w:bCs/>
        </w:rPr>
      </w:pPr>
    </w:p>
    <w:p w14:paraId="0A135FF6" w14:textId="77777777" w:rsidR="00CA195D" w:rsidRDefault="00CA195D" w:rsidP="00D60C9A">
      <w:pPr>
        <w:rPr>
          <w:rFonts w:ascii="Times New Roman" w:hAnsi="Times New Roman" w:cs="Times New Roman"/>
          <w:b/>
          <w:bCs/>
        </w:rPr>
      </w:pPr>
    </w:p>
    <w:p w14:paraId="6FA1EEBB" w14:textId="77777777" w:rsidR="00CA195D" w:rsidRDefault="00CA195D" w:rsidP="00D60C9A">
      <w:pPr>
        <w:rPr>
          <w:rFonts w:ascii="Times New Roman" w:hAnsi="Times New Roman" w:cs="Times New Roman"/>
          <w:b/>
          <w:bCs/>
        </w:rPr>
      </w:pPr>
    </w:p>
    <w:p w14:paraId="54BFBC26" w14:textId="77777777" w:rsidR="00CA195D" w:rsidRDefault="00CA195D" w:rsidP="00D60C9A">
      <w:pPr>
        <w:rPr>
          <w:rFonts w:ascii="Times New Roman" w:hAnsi="Times New Roman" w:cs="Times New Roman"/>
          <w:b/>
          <w:bCs/>
        </w:rPr>
      </w:pPr>
    </w:p>
    <w:p w14:paraId="0E05C4AD" w14:textId="77777777" w:rsidR="00CA195D" w:rsidRDefault="00CA195D" w:rsidP="00D60C9A">
      <w:pPr>
        <w:rPr>
          <w:rFonts w:ascii="Times New Roman" w:hAnsi="Times New Roman" w:cs="Times New Roman"/>
          <w:b/>
          <w:bCs/>
        </w:rPr>
      </w:pPr>
    </w:p>
    <w:p w14:paraId="2B01B1E9" w14:textId="5AA1D8C4" w:rsidR="001C19D7" w:rsidRPr="001C19D7" w:rsidRDefault="001C19D7" w:rsidP="00D60C9A">
      <w:pPr>
        <w:rPr>
          <w:rFonts w:ascii="Times New Roman" w:hAnsi="Times New Roman" w:cs="Times New Roman"/>
          <w:b/>
          <w:bCs/>
        </w:rPr>
      </w:pPr>
      <w:r w:rsidRPr="001C19D7">
        <w:rPr>
          <w:rFonts w:ascii="Times New Roman" w:hAnsi="Times New Roman" w:cs="Times New Roman"/>
          <w:b/>
          <w:bCs/>
        </w:rPr>
        <w:t>Mieux retenir pour mieux grandir</w:t>
      </w:r>
    </w:p>
    <w:p w14:paraId="12C695C1" w14:textId="676BB606" w:rsidR="001C19D7" w:rsidRPr="001C19D7" w:rsidRDefault="001C19D7" w:rsidP="00D60C9A">
      <w:pPr>
        <w:rPr>
          <w:rFonts w:ascii="Times New Roman" w:hAnsi="Times New Roman" w:cs="Times New Roman"/>
          <w:b/>
          <w:bCs/>
        </w:rPr>
      </w:pPr>
    </w:p>
    <w:p w14:paraId="5126DFBE" w14:textId="77777777" w:rsidR="00CA195D" w:rsidRPr="00CA195D" w:rsidRDefault="00CA195D" w:rsidP="00A12321">
      <w:pPr>
        <w:pStyle w:val="ListParagraph"/>
        <w:numPr>
          <w:ilvl w:val="0"/>
          <w:numId w:val="98"/>
        </w:numPr>
        <w:rPr>
          <w:rFonts w:ascii="Times New Roman" w:hAnsi="Times New Roman" w:cs="Times New Roman"/>
        </w:rPr>
      </w:pPr>
      <w:r w:rsidRPr="001C19D7">
        <w:rPr>
          <w:rFonts w:ascii="Times New Roman" w:hAnsi="Times New Roman" w:cs="Times New Roman"/>
          <w:b/>
          <w:bCs/>
          <w:lang w:val="fr-FR"/>
        </w:rPr>
        <w:t>Regroupement :</w:t>
      </w:r>
      <w:r w:rsidR="001C19D7" w:rsidRPr="001C19D7">
        <w:rPr>
          <w:rFonts w:ascii="Times New Roman" w:hAnsi="Times New Roman" w:cs="Times New Roman"/>
          <w:b/>
          <w:bCs/>
          <w:lang w:val="fr-FR"/>
        </w:rPr>
        <w:t xml:space="preserve"> </w:t>
      </w:r>
      <w:r w:rsidR="001C19D7" w:rsidRPr="001C19D7">
        <w:rPr>
          <w:rFonts w:ascii="Times New Roman" w:hAnsi="Times New Roman" w:cs="Times New Roman"/>
          <w:lang w:val="fr-FR"/>
        </w:rPr>
        <w:t>organiser l’information permet de mieux la retenir.</w:t>
      </w:r>
    </w:p>
    <w:p w14:paraId="1B89E1F7" w14:textId="77777777" w:rsidR="00CA195D" w:rsidRPr="00CA195D" w:rsidRDefault="001C19D7" w:rsidP="00A12321">
      <w:pPr>
        <w:pStyle w:val="ListParagraph"/>
        <w:numPr>
          <w:ilvl w:val="1"/>
          <w:numId w:val="98"/>
        </w:numPr>
        <w:rPr>
          <w:rFonts w:ascii="Times New Roman" w:hAnsi="Times New Roman" w:cs="Times New Roman"/>
        </w:rPr>
      </w:pPr>
      <w:r w:rsidRPr="00CA195D">
        <w:rPr>
          <w:rFonts w:ascii="Times New Roman" w:hAnsi="Times New Roman" w:cs="Times New Roman"/>
          <w:lang w:val="fr-FR"/>
        </w:rPr>
        <w:t>Faire des regroupements de taille et format coutumiers</w:t>
      </w:r>
    </w:p>
    <w:p w14:paraId="31294586" w14:textId="5EEE6B9E" w:rsidR="001C19D7" w:rsidRPr="00CA195D" w:rsidRDefault="00F057AC" w:rsidP="00A12321">
      <w:pPr>
        <w:pStyle w:val="ListParagraph"/>
        <w:numPr>
          <w:ilvl w:val="1"/>
          <w:numId w:val="98"/>
        </w:numPr>
        <w:rPr>
          <w:rFonts w:ascii="Times New Roman" w:hAnsi="Times New Roman" w:cs="Times New Roman"/>
        </w:rPr>
      </w:pPr>
      <w:r w:rsidRPr="00CA195D">
        <w:rPr>
          <w:rFonts w:ascii="Times New Roman" w:hAnsi="Times New Roman" w:cs="Times New Roman"/>
          <w:lang w:val="fr-FR"/>
        </w:rPr>
        <w:t>P.ex. :</w:t>
      </w:r>
      <w:r w:rsidR="001C19D7" w:rsidRPr="00CA195D">
        <w:rPr>
          <w:rFonts w:ascii="Times New Roman" w:hAnsi="Times New Roman" w:cs="Times New Roman"/>
          <w:lang w:val="fr-FR"/>
        </w:rPr>
        <w:t xml:space="preserve"> apprendre une suite de 80 chiffres</w:t>
      </w:r>
    </w:p>
    <w:p w14:paraId="275F1EE9" w14:textId="77777777" w:rsidR="00CA195D" w:rsidRPr="00CA195D" w:rsidRDefault="00CA195D" w:rsidP="00CA195D">
      <w:pPr>
        <w:ind w:left="1080"/>
        <w:rPr>
          <w:rFonts w:ascii="Times New Roman" w:hAnsi="Times New Roman" w:cs="Times New Roman"/>
        </w:rPr>
      </w:pPr>
    </w:p>
    <w:p w14:paraId="32AE8735" w14:textId="77777777" w:rsidR="00CA195D" w:rsidRPr="00CA195D" w:rsidRDefault="00CA195D" w:rsidP="00A12321">
      <w:pPr>
        <w:pStyle w:val="ListParagraph"/>
        <w:numPr>
          <w:ilvl w:val="0"/>
          <w:numId w:val="98"/>
        </w:numPr>
        <w:rPr>
          <w:rFonts w:ascii="Times New Roman" w:hAnsi="Times New Roman" w:cs="Times New Roman"/>
        </w:rPr>
      </w:pPr>
      <w:r w:rsidRPr="00CA195D">
        <w:rPr>
          <w:rFonts w:ascii="Times New Roman" w:hAnsi="Times New Roman" w:cs="Times New Roman"/>
          <w:b/>
          <w:bCs/>
          <w:lang w:val="fr-FR"/>
        </w:rPr>
        <w:t>Mnémotechniques</w:t>
      </w:r>
      <w:r w:rsidRPr="00CA195D">
        <w:rPr>
          <w:rFonts w:ascii="Times New Roman" w:hAnsi="Times New Roman" w:cs="Times New Roman"/>
          <w:lang w:val="fr-FR"/>
        </w:rPr>
        <w:t xml:space="preserve"> :</w:t>
      </w:r>
      <w:r w:rsidR="001C19D7" w:rsidRPr="00CA195D">
        <w:rPr>
          <w:rFonts w:ascii="Times New Roman" w:hAnsi="Times New Roman" w:cs="Times New Roman"/>
          <w:lang w:val="fr-FR"/>
        </w:rPr>
        <w:t xml:space="preserve"> se dit des techniques qui utilisent des images vives et des stratégies d’organisation des informations.</w:t>
      </w:r>
    </w:p>
    <w:p w14:paraId="0C79227E" w14:textId="77777777" w:rsidR="00CA195D" w:rsidRPr="00CA195D" w:rsidRDefault="001C19D7" w:rsidP="00A12321">
      <w:pPr>
        <w:pStyle w:val="ListParagraph"/>
        <w:numPr>
          <w:ilvl w:val="1"/>
          <w:numId w:val="98"/>
        </w:numPr>
        <w:rPr>
          <w:rFonts w:ascii="Times New Roman" w:hAnsi="Times New Roman" w:cs="Times New Roman"/>
        </w:rPr>
      </w:pPr>
      <w:r w:rsidRPr="00CA195D">
        <w:rPr>
          <w:rFonts w:ascii="Times New Roman" w:hAnsi="Times New Roman" w:cs="Times New Roman"/>
          <w:lang w:val="fr-FR"/>
        </w:rPr>
        <w:t>Phrases « </w:t>
      </w:r>
      <w:proofErr w:type="spellStart"/>
      <w:r w:rsidRPr="00CA195D">
        <w:rPr>
          <w:rFonts w:ascii="Times New Roman" w:hAnsi="Times New Roman" w:cs="Times New Roman"/>
          <w:lang w:val="fr-FR"/>
        </w:rPr>
        <w:t>catchy</w:t>
      </w:r>
      <w:proofErr w:type="spellEnd"/>
      <w:r w:rsidRPr="00CA195D">
        <w:rPr>
          <w:rFonts w:ascii="Times New Roman" w:hAnsi="Times New Roman" w:cs="Times New Roman"/>
          <w:lang w:val="fr-FR"/>
        </w:rPr>
        <w:t xml:space="preserve"> » </w:t>
      </w:r>
    </w:p>
    <w:p w14:paraId="267D5ADD" w14:textId="48594F87" w:rsidR="00CA195D" w:rsidRDefault="001C19D7" w:rsidP="00A12321">
      <w:pPr>
        <w:pStyle w:val="ListParagraph"/>
        <w:numPr>
          <w:ilvl w:val="1"/>
          <w:numId w:val="98"/>
        </w:numPr>
        <w:rPr>
          <w:rFonts w:ascii="Times New Roman" w:hAnsi="Times New Roman" w:cs="Times New Roman"/>
        </w:rPr>
      </w:pPr>
      <w:r w:rsidRPr="00F057AC">
        <w:rPr>
          <w:rFonts w:ascii="Times New Roman" w:hAnsi="Times New Roman" w:cs="Times New Roman"/>
          <w:lang w:val="fr-FR"/>
        </w:rPr>
        <w:t>Quelques phrases célèbres</w:t>
      </w:r>
    </w:p>
    <w:p w14:paraId="77BFF55C" w14:textId="34062932" w:rsidR="001C19D7" w:rsidRPr="00F057AC" w:rsidRDefault="001C19D7" w:rsidP="00A12321">
      <w:pPr>
        <w:pStyle w:val="ListParagraph"/>
        <w:numPr>
          <w:ilvl w:val="1"/>
          <w:numId w:val="98"/>
        </w:numPr>
        <w:rPr>
          <w:rFonts w:ascii="Times New Roman" w:hAnsi="Times New Roman" w:cs="Times New Roman"/>
        </w:rPr>
      </w:pPr>
      <w:r w:rsidRPr="00CA195D">
        <w:rPr>
          <w:rFonts w:ascii="Times New Roman" w:hAnsi="Times New Roman" w:cs="Times New Roman"/>
          <w:lang w:val="fr-FR"/>
        </w:rPr>
        <w:t>Un trajet bien connu, votre chambre</w:t>
      </w:r>
    </w:p>
    <w:p w14:paraId="6B67325C" w14:textId="77777777" w:rsidR="00F057AC" w:rsidRPr="00F057AC" w:rsidRDefault="00F057AC" w:rsidP="00F057AC">
      <w:pPr>
        <w:rPr>
          <w:rFonts w:ascii="Times New Roman" w:hAnsi="Times New Roman" w:cs="Times New Roman"/>
        </w:rPr>
      </w:pPr>
    </w:p>
    <w:p w14:paraId="35BA749A" w14:textId="6BE7D052" w:rsidR="00F057AC" w:rsidRPr="00F057AC" w:rsidRDefault="00F057AC" w:rsidP="00A12321">
      <w:pPr>
        <w:pStyle w:val="ListParagraph"/>
        <w:numPr>
          <w:ilvl w:val="0"/>
          <w:numId w:val="99"/>
        </w:numPr>
        <w:rPr>
          <w:rFonts w:ascii="Times New Roman" w:hAnsi="Times New Roman" w:cs="Times New Roman"/>
        </w:rPr>
      </w:pPr>
      <w:r w:rsidRPr="00F057AC">
        <w:rPr>
          <w:rFonts w:ascii="Times New Roman" w:hAnsi="Times New Roman" w:cs="Times New Roman"/>
          <w:b/>
          <w:bCs/>
          <w:lang w:val="fr-FR"/>
        </w:rPr>
        <w:t>Hiérarchies :</w:t>
      </w:r>
      <w:r w:rsidR="001C19D7" w:rsidRPr="00F057AC">
        <w:rPr>
          <w:rFonts w:ascii="Times New Roman" w:hAnsi="Times New Roman" w:cs="Times New Roman"/>
          <w:b/>
          <w:bCs/>
          <w:lang w:val="fr-FR"/>
        </w:rPr>
        <w:t xml:space="preserve"> </w:t>
      </w:r>
      <w:r w:rsidR="001C19D7" w:rsidRPr="00F057AC">
        <w:rPr>
          <w:rFonts w:ascii="Times New Roman" w:hAnsi="Times New Roman" w:cs="Times New Roman"/>
          <w:lang w:val="fr-FR"/>
        </w:rPr>
        <w:t>Organisation des items en catégories qui sont divisées et subdivisées en des concepts et faits plus précis, concis.</w:t>
      </w:r>
    </w:p>
    <w:p w14:paraId="4264D450" w14:textId="77777777" w:rsidR="00F057AC" w:rsidRPr="00F057AC" w:rsidRDefault="001C19D7" w:rsidP="00A12321">
      <w:pPr>
        <w:pStyle w:val="ListParagraph"/>
        <w:numPr>
          <w:ilvl w:val="1"/>
          <w:numId w:val="99"/>
        </w:numPr>
        <w:rPr>
          <w:rFonts w:ascii="Times New Roman" w:hAnsi="Times New Roman" w:cs="Times New Roman"/>
        </w:rPr>
      </w:pPr>
      <w:r w:rsidRPr="00F057AC">
        <w:rPr>
          <w:rFonts w:ascii="Times New Roman" w:hAnsi="Times New Roman" w:cs="Times New Roman"/>
          <w:lang w:val="fr-FR"/>
        </w:rPr>
        <w:t>Diviser l’étude</w:t>
      </w:r>
    </w:p>
    <w:p w14:paraId="4BDC061E" w14:textId="74141B36" w:rsidR="001C19D7" w:rsidRPr="00F057AC" w:rsidRDefault="001C19D7" w:rsidP="00A12321">
      <w:pPr>
        <w:pStyle w:val="ListParagraph"/>
        <w:numPr>
          <w:ilvl w:val="1"/>
          <w:numId w:val="99"/>
        </w:numPr>
        <w:rPr>
          <w:rFonts w:ascii="Times New Roman" w:hAnsi="Times New Roman" w:cs="Times New Roman"/>
        </w:rPr>
      </w:pPr>
      <w:r w:rsidRPr="00F057AC">
        <w:rPr>
          <w:rFonts w:ascii="Times New Roman" w:hAnsi="Times New Roman" w:cs="Times New Roman"/>
          <w:lang w:val="fr-FR"/>
        </w:rPr>
        <w:t>Rappel de qui était présent à une fête</w:t>
      </w:r>
    </w:p>
    <w:p w14:paraId="2A32E4C4" w14:textId="292C63DF" w:rsidR="001C19D7" w:rsidRDefault="001C19D7" w:rsidP="00D60C9A">
      <w:pPr>
        <w:rPr>
          <w:rFonts w:ascii="Times New Roman" w:hAnsi="Times New Roman" w:cs="Times New Roman"/>
        </w:rPr>
      </w:pPr>
    </w:p>
    <w:p w14:paraId="1ED9EFD4" w14:textId="49481CF9" w:rsidR="001D195D" w:rsidRDefault="001D195D" w:rsidP="001D195D">
      <w:pPr>
        <w:tabs>
          <w:tab w:val="left" w:pos="1640"/>
        </w:tabs>
        <w:rPr>
          <w:rFonts w:ascii="Times New Roman" w:hAnsi="Times New Roman" w:cs="Times New Roman"/>
          <w:b/>
          <w:bCs/>
        </w:rPr>
      </w:pPr>
      <w:r w:rsidRPr="009A096D">
        <w:rPr>
          <w:rFonts w:ascii="Times New Roman" w:hAnsi="Times New Roman" w:cs="Times New Roman"/>
          <w:b/>
          <w:bCs/>
        </w:rPr>
        <w:t>D’autres trucs</w:t>
      </w:r>
      <w:r w:rsidR="009A096D" w:rsidRPr="009A096D">
        <w:rPr>
          <w:rFonts w:ascii="Times New Roman" w:hAnsi="Times New Roman" w:cs="Times New Roman"/>
          <w:b/>
          <w:bCs/>
        </w:rPr>
        <w:t xml:space="preserve">… </w:t>
      </w:r>
    </w:p>
    <w:p w14:paraId="366F0E6B" w14:textId="05CE32F2" w:rsidR="009A096D" w:rsidRDefault="009A096D" w:rsidP="001D195D">
      <w:pPr>
        <w:tabs>
          <w:tab w:val="left" w:pos="1640"/>
        </w:tabs>
        <w:rPr>
          <w:rFonts w:ascii="Times New Roman" w:hAnsi="Times New Roman" w:cs="Times New Roman"/>
          <w:b/>
          <w:bCs/>
        </w:rPr>
      </w:pPr>
    </w:p>
    <w:p w14:paraId="1D0A7DDE" w14:textId="5C97D33C" w:rsidR="009A096D" w:rsidRPr="009A096D" w:rsidRDefault="009A096D" w:rsidP="00A12321">
      <w:pPr>
        <w:pStyle w:val="ListParagraph"/>
        <w:numPr>
          <w:ilvl w:val="0"/>
          <w:numId w:val="99"/>
        </w:numPr>
        <w:tabs>
          <w:tab w:val="left" w:pos="1640"/>
        </w:tabs>
        <w:rPr>
          <w:rFonts w:ascii="Times New Roman" w:hAnsi="Times New Roman" w:cs="Times New Roman"/>
        </w:rPr>
      </w:pPr>
      <w:r w:rsidRPr="009A096D">
        <w:rPr>
          <w:rFonts w:ascii="Times New Roman" w:hAnsi="Times New Roman" w:cs="Times New Roman"/>
          <w:lang w:val="fr-FR"/>
        </w:rPr>
        <w:t xml:space="preserve">Effet </w:t>
      </w:r>
      <w:r w:rsidR="00A45974" w:rsidRPr="009A096D">
        <w:rPr>
          <w:rFonts w:ascii="Times New Roman" w:hAnsi="Times New Roman" w:cs="Times New Roman"/>
          <w:lang w:val="fr-FR"/>
        </w:rPr>
        <w:t>d’espacement :</w:t>
      </w:r>
      <w:r w:rsidRPr="009A096D">
        <w:rPr>
          <w:rFonts w:ascii="Times New Roman" w:hAnsi="Times New Roman" w:cs="Times New Roman"/>
          <w:lang w:val="fr-FR"/>
        </w:rPr>
        <w:t xml:space="preserve"> l’encodage est plus efficace lorsqu’il est effectué dans le temps</w:t>
      </w:r>
    </w:p>
    <w:p w14:paraId="42C2FC06" w14:textId="3363E53A" w:rsidR="009A096D" w:rsidRPr="009A096D" w:rsidRDefault="009A096D" w:rsidP="00A12321">
      <w:pPr>
        <w:pStyle w:val="ListParagraph"/>
        <w:numPr>
          <w:ilvl w:val="1"/>
          <w:numId w:val="99"/>
        </w:numPr>
        <w:tabs>
          <w:tab w:val="left" w:pos="1640"/>
        </w:tabs>
        <w:rPr>
          <w:rFonts w:ascii="Times New Roman" w:hAnsi="Times New Roman" w:cs="Times New Roman"/>
        </w:rPr>
      </w:pPr>
      <w:r w:rsidRPr="009A096D">
        <w:rPr>
          <w:rFonts w:ascii="Times New Roman" w:hAnsi="Times New Roman" w:cs="Times New Roman"/>
          <w:lang w:val="fr-FR"/>
        </w:rPr>
        <w:t xml:space="preserve">Fragmentation du temps </w:t>
      </w:r>
      <w:r w:rsidR="00FE4D5F" w:rsidRPr="009A096D">
        <w:rPr>
          <w:rFonts w:ascii="Times New Roman" w:hAnsi="Times New Roman" w:cs="Times New Roman"/>
          <w:lang w:val="fr-FR"/>
        </w:rPr>
        <w:t>d’étude :</w:t>
      </w:r>
      <w:r w:rsidRPr="009A096D">
        <w:rPr>
          <w:rFonts w:ascii="Times New Roman" w:hAnsi="Times New Roman" w:cs="Times New Roman"/>
          <w:lang w:val="fr-FR"/>
        </w:rPr>
        <w:t xml:space="preserve"> Meilleur rappel à long terme</w:t>
      </w:r>
    </w:p>
    <w:p w14:paraId="12CC94C8" w14:textId="3431DF51" w:rsidR="009A096D" w:rsidRPr="009A096D" w:rsidRDefault="009A096D" w:rsidP="00A12321">
      <w:pPr>
        <w:pStyle w:val="ListParagraph"/>
        <w:numPr>
          <w:ilvl w:val="1"/>
          <w:numId w:val="99"/>
        </w:numPr>
        <w:tabs>
          <w:tab w:val="left" w:pos="1640"/>
        </w:tabs>
        <w:rPr>
          <w:rFonts w:ascii="Times New Roman" w:hAnsi="Times New Roman" w:cs="Times New Roman"/>
        </w:rPr>
      </w:pPr>
      <w:r w:rsidRPr="009A096D">
        <w:rPr>
          <w:rFonts w:ascii="Times New Roman" w:hAnsi="Times New Roman" w:cs="Times New Roman"/>
          <w:lang w:val="fr-FR"/>
        </w:rPr>
        <w:t xml:space="preserve">Pratique intensive </w:t>
      </w:r>
      <w:r w:rsidRPr="009A096D">
        <w:rPr>
          <w:rFonts w:ascii="Times New Roman" w:hAnsi="Times New Roman" w:cs="Times New Roman"/>
          <w:i/>
          <w:iCs/>
          <w:lang w:val="fr-FR"/>
        </w:rPr>
        <w:t>(bachotage</w:t>
      </w:r>
      <w:r w:rsidR="00FE4D5F" w:rsidRPr="009A096D">
        <w:rPr>
          <w:rFonts w:ascii="Times New Roman" w:hAnsi="Times New Roman" w:cs="Times New Roman"/>
          <w:lang w:val="fr-FR"/>
        </w:rPr>
        <w:t>) :</w:t>
      </w:r>
      <w:r w:rsidRPr="009A096D">
        <w:rPr>
          <w:rFonts w:ascii="Times New Roman" w:hAnsi="Times New Roman" w:cs="Times New Roman"/>
          <w:lang w:val="fr-FR"/>
        </w:rPr>
        <w:t xml:space="preserve"> Efficace à court terme et bon pour la confiance</w:t>
      </w:r>
    </w:p>
    <w:p w14:paraId="0B42EA09" w14:textId="53663358" w:rsidR="009A096D" w:rsidRPr="009A096D" w:rsidRDefault="009A096D" w:rsidP="00A12321">
      <w:pPr>
        <w:pStyle w:val="ListParagraph"/>
        <w:numPr>
          <w:ilvl w:val="1"/>
          <w:numId w:val="99"/>
        </w:numPr>
        <w:tabs>
          <w:tab w:val="left" w:pos="1640"/>
        </w:tabs>
        <w:rPr>
          <w:rFonts w:ascii="Times New Roman" w:hAnsi="Times New Roman" w:cs="Times New Roman"/>
        </w:rPr>
      </w:pPr>
      <w:r w:rsidRPr="009A096D">
        <w:rPr>
          <w:rFonts w:ascii="Times New Roman" w:hAnsi="Times New Roman" w:cs="Times New Roman"/>
          <w:lang w:val="fr-FR"/>
        </w:rPr>
        <w:t>Ceux qui apprennent vite oublient vite</w:t>
      </w:r>
      <w:r w:rsidRPr="009A096D">
        <w:rPr>
          <w:rFonts w:ascii="Times New Roman" w:hAnsi="Times New Roman" w:cs="Times New Roman"/>
          <w:cs/>
          <w:lang w:bidi="mr-IN"/>
        </w:rPr>
        <w:t>…</w:t>
      </w:r>
    </w:p>
    <w:p w14:paraId="095FFE9C" w14:textId="77777777" w:rsidR="009A096D" w:rsidRPr="009A096D" w:rsidRDefault="009A096D" w:rsidP="009A096D">
      <w:pPr>
        <w:tabs>
          <w:tab w:val="left" w:pos="1640"/>
        </w:tabs>
        <w:rPr>
          <w:rFonts w:ascii="Times New Roman" w:hAnsi="Times New Roman" w:cs="Times New Roman"/>
          <w:lang w:val="fr-FR"/>
        </w:rPr>
      </w:pPr>
    </w:p>
    <w:p w14:paraId="5CED6A80" w14:textId="77777777" w:rsidR="009A096D" w:rsidRPr="009A096D" w:rsidRDefault="009A096D" w:rsidP="00A12321">
      <w:pPr>
        <w:pStyle w:val="ListParagraph"/>
        <w:numPr>
          <w:ilvl w:val="0"/>
          <w:numId w:val="99"/>
        </w:numPr>
        <w:tabs>
          <w:tab w:val="left" w:pos="1640"/>
        </w:tabs>
        <w:rPr>
          <w:rFonts w:ascii="Times New Roman" w:hAnsi="Times New Roman" w:cs="Times New Roman"/>
          <w:cs/>
          <w:lang w:val="en-CA"/>
        </w:rPr>
      </w:pPr>
      <w:r w:rsidRPr="009A096D">
        <w:rPr>
          <w:rFonts w:ascii="Times New Roman" w:hAnsi="Times New Roman" w:cs="Times New Roman"/>
          <w:lang w:val="fr-FR"/>
        </w:rPr>
        <w:t>Se tester soi-même</w:t>
      </w:r>
      <w:r w:rsidRPr="009A096D">
        <w:rPr>
          <w:rFonts w:ascii="Times New Roman" w:hAnsi="Times New Roman" w:cs="Times New Roman"/>
          <w:cs/>
          <w:lang w:bidi="mr-IN"/>
        </w:rPr>
        <w:t>…</w:t>
      </w:r>
    </w:p>
    <w:p w14:paraId="5B658F64" w14:textId="46F916D3" w:rsidR="009A096D" w:rsidRPr="009A096D" w:rsidRDefault="009A096D" w:rsidP="00A12321">
      <w:pPr>
        <w:pStyle w:val="ListParagraph"/>
        <w:numPr>
          <w:ilvl w:val="1"/>
          <w:numId w:val="99"/>
        </w:numPr>
        <w:tabs>
          <w:tab w:val="left" w:pos="1640"/>
        </w:tabs>
        <w:rPr>
          <w:rFonts w:ascii="Times New Roman" w:hAnsi="Times New Roman" w:cs="Times New Roman"/>
        </w:rPr>
      </w:pPr>
      <w:r w:rsidRPr="009A096D">
        <w:rPr>
          <w:rFonts w:ascii="Times New Roman" w:hAnsi="Times New Roman" w:cs="Times New Roman"/>
        </w:rPr>
        <w:t>Excellente stratégie pour mieux apprendre</w:t>
      </w:r>
    </w:p>
    <w:p w14:paraId="52853146" w14:textId="024C6F61" w:rsidR="009A096D" w:rsidRDefault="009A096D" w:rsidP="001D195D">
      <w:pPr>
        <w:tabs>
          <w:tab w:val="left" w:pos="1640"/>
        </w:tabs>
        <w:rPr>
          <w:rFonts w:ascii="Times New Roman" w:hAnsi="Times New Roman" w:cs="Times New Roman"/>
          <w:b/>
          <w:bCs/>
        </w:rPr>
      </w:pPr>
    </w:p>
    <w:p w14:paraId="4959934F" w14:textId="0E45B4C3" w:rsidR="00681D12" w:rsidRDefault="00681D12" w:rsidP="001D195D">
      <w:pPr>
        <w:tabs>
          <w:tab w:val="left" w:pos="1640"/>
        </w:tabs>
        <w:rPr>
          <w:rFonts w:ascii="Times New Roman" w:hAnsi="Times New Roman" w:cs="Times New Roman"/>
          <w:b/>
          <w:bCs/>
        </w:rPr>
      </w:pPr>
      <w:r>
        <w:rPr>
          <w:rFonts w:ascii="Times New Roman" w:hAnsi="Times New Roman" w:cs="Times New Roman"/>
          <w:b/>
          <w:bCs/>
        </w:rPr>
        <w:t>Niveaux de traitements</w:t>
      </w:r>
    </w:p>
    <w:p w14:paraId="23344F58" w14:textId="28D4A6C8" w:rsidR="00681D12" w:rsidRDefault="00681D12" w:rsidP="001D195D">
      <w:pPr>
        <w:tabs>
          <w:tab w:val="left" w:pos="1640"/>
        </w:tabs>
        <w:rPr>
          <w:rFonts w:ascii="Times New Roman" w:hAnsi="Times New Roman" w:cs="Times New Roman"/>
          <w:b/>
          <w:bCs/>
        </w:rPr>
      </w:pPr>
    </w:p>
    <w:p w14:paraId="7FFADE1A" w14:textId="77777777" w:rsidR="009A3B87" w:rsidRPr="009A3B87" w:rsidRDefault="009A3B87" w:rsidP="00A12321">
      <w:pPr>
        <w:pStyle w:val="ListParagraph"/>
        <w:numPr>
          <w:ilvl w:val="0"/>
          <w:numId w:val="100"/>
        </w:numPr>
        <w:tabs>
          <w:tab w:val="left" w:pos="1640"/>
        </w:tabs>
        <w:rPr>
          <w:rFonts w:ascii="Times New Roman" w:hAnsi="Times New Roman" w:cs="Times New Roman"/>
          <w:lang w:val="en-CA"/>
        </w:rPr>
      </w:pPr>
      <w:r w:rsidRPr="009A3B87">
        <w:rPr>
          <w:rFonts w:ascii="Times New Roman" w:hAnsi="Times New Roman" w:cs="Times New Roman"/>
          <w:lang w:val="fr-FR"/>
        </w:rPr>
        <w:t>Traitement superficiel</w:t>
      </w:r>
    </w:p>
    <w:p w14:paraId="31AC6A9F" w14:textId="77777777" w:rsidR="009A3B87" w:rsidRPr="009A3B87" w:rsidRDefault="009A3B87" w:rsidP="00A12321">
      <w:pPr>
        <w:pStyle w:val="ListParagraph"/>
        <w:numPr>
          <w:ilvl w:val="1"/>
          <w:numId w:val="100"/>
        </w:numPr>
        <w:tabs>
          <w:tab w:val="left" w:pos="1640"/>
        </w:tabs>
        <w:rPr>
          <w:rFonts w:ascii="Times New Roman" w:hAnsi="Times New Roman" w:cs="Times New Roman"/>
        </w:rPr>
      </w:pPr>
      <w:r w:rsidRPr="009A3B87">
        <w:rPr>
          <w:rFonts w:ascii="Times New Roman" w:hAnsi="Times New Roman" w:cs="Times New Roman"/>
          <w:lang w:val="fr-FR"/>
        </w:rPr>
        <w:t xml:space="preserve">Encodage à un niveau très superficiel </w:t>
      </w:r>
    </w:p>
    <w:p w14:paraId="15504450" w14:textId="06CAEB2A" w:rsidR="009A3B87" w:rsidRPr="009A3B87" w:rsidRDefault="009A3B87" w:rsidP="00A12321">
      <w:pPr>
        <w:pStyle w:val="ListParagraph"/>
        <w:numPr>
          <w:ilvl w:val="1"/>
          <w:numId w:val="100"/>
        </w:numPr>
        <w:tabs>
          <w:tab w:val="left" w:pos="1640"/>
        </w:tabs>
        <w:rPr>
          <w:rFonts w:ascii="Times New Roman" w:hAnsi="Times New Roman" w:cs="Times New Roman"/>
        </w:rPr>
      </w:pPr>
      <w:r w:rsidRPr="009A3B87">
        <w:rPr>
          <w:rFonts w:ascii="Times New Roman" w:hAnsi="Times New Roman" w:cs="Times New Roman"/>
          <w:lang w:val="fr-FR"/>
        </w:rPr>
        <w:t>Les lettres d’un mot ou le son d’un mot</w:t>
      </w:r>
    </w:p>
    <w:p w14:paraId="49F116AD" w14:textId="77777777" w:rsidR="009A3B87" w:rsidRPr="009A3B87" w:rsidRDefault="009A3B87" w:rsidP="009A3B87">
      <w:pPr>
        <w:tabs>
          <w:tab w:val="left" w:pos="1640"/>
        </w:tabs>
        <w:rPr>
          <w:rFonts w:ascii="Times New Roman" w:hAnsi="Times New Roman" w:cs="Times New Roman"/>
          <w:lang w:val="fr-FR"/>
        </w:rPr>
      </w:pPr>
    </w:p>
    <w:p w14:paraId="3F01070C" w14:textId="77777777" w:rsidR="009A3B87" w:rsidRPr="009A3B87" w:rsidRDefault="009A3B87" w:rsidP="00A12321">
      <w:pPr>
        <w:pStyle w:val="ListParagraph"/>
        <w:numPr>
          <w:ilvl w:val="0"/>
          <w:numId w:val="100"/>
        </w:numPr>
        <w:tabs>
          <w:tab w:val="left" w:pos="1640"/>
        </w:tabs>
        <w:rPr>
          <w:rFonts w:ascii="Times New Roman" w:hAnsi="Times New Roman" w:cs="Times New Roman"/>
        </w:rPr>
      </w:pPr>
      <w:r w:rsidRPr="009A3B87">
        <w:rPr>
          <w:rFonts w:ascii="Times New Roman" w:hAnsi="Times New Roman" w:cs="Times New Roman"/>
          <w:lang w:val="fr-FR"/>
        </w:rPr>
        <w:t>Traitement en profondeur</w:t>
      </w:r>
    </w:p>
    <w:p w14:paraId="574A959D" w14:textId="0EA7309F" w:rsidR="009A3B87" w:rsidRPr="009A3B87" w:rsidRDefault="009A3B87" w:rsidP="00A12321">
      <w:pPr>
        <w:pStyle w:val="ListParagraph"/>
        <w:numPr>
          <w:ilvl w:val="1"/>
          <w:numId w:val="100"/>
        </w:numPr>
        <w:tabs>
          <w:tab w:val="left" w:pos="1640"/>
        </w:tabs>
        <w:rPr>
          <w:rFonts w:ascii="Times New Roman" w:hAnsi="Times New Roman" w:cs="Times New Roman"/>
        </w:rPr>
      </w:pPr>
      <w:r w:rsidRPr="009A3B87">
        <w:rPr>
          <w:rFonts w:ascii="Times New Roman" w:hAnsi="Times New Roman" w:cs="Times New Roman"/>
          <w:lang w:val="fr-FR"/>
        </w:rPr>
        <w:t xml:space="preserve">Permet un encodage </w:t>
      </w:r>
      <w:r w:rsidRPr="009A3B87">
        <w:rPr>
          <w:rFonts w:ascii="Times New Roman" w:hAnsi="Times New Roman" w:cs="Times New Roman"/>
          <w:i/>
          <w:iCs/>
          <w:lang w:val="fr-FR"/>
        </w:rPr>
        <w:t>sémantique</w:t>
      </w:r>
      <w:r w:rsidRPr="009A3B87">
        <w:rPr>
          <w:rFonts w:ascii="Times New Roman" w:hAnsi="Times New Roman" w:cs="Times New Roman"/>
          <w:lang w:val="fr-FR"/>
        </w:rPr>
        <w:t>, fondé sur la signification des mots.</w:t>
      </w:r>
    </w:p>
    <w:p w14:paraId="5541F627" w14:textId="77777777" w:rsidR="009A3B87" w:rsidRPr="009A3B87" w:rsidRDefault="009A3B87" w:rsidP="009A3B87">
      <w:pPr>
        <w:tabs>
          <w:tab w:val="left" w:pos="1640"/>
        </w:tabs>
        <w:rPr>
          <w:rFonts w:ascii="Times New Roman" w:hAnsi="Times New Roman" w:cs="Times New Roman"/>
          <w:lang w:val="fr-FR"/>
        </w:rPr>
      </w:pPr>
    </w:p>
    <w:p w14:paraId="504A9627" w14:textId="77777777" w:rsidR="009A3B87" w:rsidRPr="009A3B87" w:rsidRDefault="009A3B87" w:rsidP="00A12321">
      <w:pPr>
        <w:pStyle w:val="ListParagraph"/>
        <w:numPr>
          <w:ilvl w:val="0"/>
          <w:numId w:val="101"/>
        </w:numPr>
        <w:tabs>
          <w:tab w:val="left" w:pos="1640"/>
        </w:tabs>
        <w:rPr>
          <w:rFonts w:ascii="Times New Roman" w:hAnsi="Times New Roman" w:cs="Times New Roman"/>
        </w:rPr>
      </w:pPr>
      <w:r w:rsidRPr="009A3B87">
        <w:rPr>
          <w:rFonts w:ascii="Times New Roman" w:hAnsi="Times New Roman" w:cs="Times New Roman"/>
          <w:lang w:val="fr-FR"/>
        </w:rPr>
        <w:t>Donner à l’information une signification personnelle</w:t>
      </w:r>
    </w:p>
    <w:p w14:paraId="25099F75" w14:textId="220C634F" w:rsidR="009A3B87" w:rsidRPr="009A3B87" w:rsidRDefault="009A3B87" w:rsidP="00A12321">
      <w:pPr>
        <w:pStyle w:val="ListParagraph"/>
        <w:numPr>
          <w:ilvl w:val="1"/>
          <w:numId w:val="101"/>
        </w:numPr>
        <w:tabs>
          <w:tab w:val="left" w:pos="1640"/>
        </w:tabs>
        <w:rPr>
          <w:rFonts w:ascii="Times New Roman" w:hAnsi="Times New Roman" w:cs="Times New Roman"/>
        </w:rPr>
      </w:pPr>
      <w:r w:rsidRPr="009A3B87">
        <w:rPr>
          <w:rFonts w:ascii="Times New Roman" w:hAnsi="Times New Roman" w:cs="Times New Roman"/>
          <w:lang w:val="fr-FR"/>
        </w:rPr>
        <w:t>Meilleure rétention d’entre toutes</w:t>
      </w:r>
    </w:p>
    <w:p w14:paraId="010F08E6" w14:textId="1C34A70E" w:rsidR="00681D12" w:rsidRDefault="00681D12" w:rsidP="001D195D">
      <w:pPr>
        <w:tabs>
          <w:tab w:val="left" w:pos="1640"/>
        </w:tabs>
        <w:rPr>
          <w:rFonts w:ascii="Times New Roman" w:hAnsi="Times New Roman" w:cs="Times New Roman"/>
          <w:b/>
          <w:bCs/>
        </w:rPr>
      </w:pPr>
    </w:p>
    <w:p w14:paraId="2AF993E3" w14:textId="43AB3019" w:rsidR="00567B8E" w:rsidRPr="00567B8E" w:rsidRDefault="00567B8E" w:rsidP="00567B8E">
      <w:pPr>
        <w:rPr>
          <w:rFonts w:ascii="Times New Roman" w:hAnsi="Times New Roman" w:cs="Times New Roman"/>
        </w:rPr>
      </w:pPr>
    </w:p>
    <w:p w14:paraId="1961179C" w14:textId="3CD37E0F" w:rsidR="00567B8E" w:rsidRPr="00567B8E" w:rsidRDefault="00567B8E" w:rsidP="00567B8E">
      <w:pPr>
        <w:rPr>
          <w:rFonts w:ascii="Times New Roman" w:hAnsi="Times New Roman" w:cs="Times New Roman"/>
        </w:rPr>
      </w:pPr>
    </w:p>
    <w:p w14:paraId="1897DCBE" w14:textId="14FC2FF4" w:rsidR="00567B8E" w:rsidRDefault="00567B8E" w:rsidP="00567B8E">
      <w:pPr>
        <w:rPr>
          <w:rFonts w:ascii="Times New Roman" w:hAnsi="Times New Roman" w:cs="Times New Roman"/>
          <w:b/>
          <w:bCs/>
        </w:rPr>
      </w:pPr>
    </w:p>
    <w:p w14:paraId="29C86FB2" w14:textId="18C47139" w:rsidR="00567B8E" w:rsidRDefault="00567B8E" w:rsidP="00567B8E">
      <w:pPr>
        <w:tabs>
          <w:tab w:val="left" w:pos="1540"/>
        </w:tabs>
        <w:ind w:left="1440"/>
        <w:rPr>
          <w:rFonts w:ascii="Times New Roman" w:hAnsi="Times New Roman" w:cs="Times New Roman"/>
        </w:rPr>
      </w:pPr>
    </w:p>
    <w:p w14:paraId="1AA721B2" w14:textId="43385D17" w:rsidR="00567B8E" w:rsidRDefault="00567B8E" w:rsidP="00567B8E">
      <w:pPr>
        <w:tabs>
          <w:tab w:val="left" w:pos="1540"/>
        </w:tabs>
        <w:rPr>
          <w:rFonts w:ascii="Times New Roman" w:hAnsi="Times New Roman" w:cs="Times New Roman"/>
        </w:rPr>
      </w:pPr>
    </w:p>
    <w:p w14:paraId="64581CD6" w14:textId="235723A6" w:rsidR="00567B8E" w:rsidRDefault="00567B8E" w:rsidP="00567B8E">
      <w:pPr>
        <w:tabs>
          <w:tab w:val="left" w:pos="1540"/>
        </w:tabs>
        <w:rPr>
          <w:rFonts w:ascii="Times New Roman" w:hAnsi="Times New Roman" w:cs="Times New Roman"/>
        </w:rPr>
      </w:pPr>
    </w:p>
    <w:p w14:paraId="7CB7D865" w14:textId="431E3841" w:rsidR="00567B8E" w:rsidRDefault="00567B8E" w:rsidP="00567B8E">
      <w:pPr>
        <w:tabs>
          <w:tab w:val="left" w:pos="1540"/>
        </w:tabs>
        <w:rPr>
          <w:rFonts w:ascii="Times New Roman" w:hAnsi="Times New Roman" w:cs="Times New Roman"/>
        </w:rPr>
      </w:pPr>
    </w:p>
    <w:p w14:paraId="7960F19F" w14:textId="0A0E2256" w:rsidR="00567B8E" w:rsidRPr="00567B8E" w:rsidRDefault="00567B8E" w:rsidP="00567B8E">
      <w:pPr>
        <w:tabs>
          <w:tab w:val="left" w:pos="1540"/>
        </w:tabs>
        <w:rPr>
          <w:rFonts w:ascii="Times New Roman" w:hAnsi="Times New Roman" w:cs="Times New Roman"/>
          <w:b/>
          <w:bCs/>
          <w:sz w:val="28"/>
          <w:szCs w:val="28"/>
        </w:rPr>
      </w:pPr>
      <w:r w:rsidRPr="00567B8E">
        <w:rPr>
          <w:rFonts w:ascii="Times New Roman" w:hAnsi="Times New Roman" w:cs="Times New Roman"/>
          <w:b/>
          <w:bCs/>
          <w:sz w:val="28"/>
          <w:szCs w:val="28"/>
        </w:rPr>
        <w:t>3 mars 2020</w:t>
      </w:r>
    </w:p>
    <w:p w14:paraId="49FB5A2F" w14:textId="4ABF896D" w:rsidR="00567B8E" w:rsidRDefault="00567B8E" w:rsidP="00567B8E">
      <w:pPr>
        <w:tabs>
          <w:tab w:val="left" w:pos="1540"/>
        </w:tabs>
        <w:rPr>
          <w:rFonts w:ascii="Times New Roman" w:hAnsi="Times New Roman" w:cs="Times New Roman"/>
        </w:rPr>
      </w:pPr>
    </w:p>
    <w:p w14:paraId="030799AD" w14:textId="4DDFD1BC" w:rsidR="00567B8E" w:rsidRDefault="00567B8E" w:rsidP="00567B8E">
      <w:pPr>
        <w:tabs>
          <w:tab w:val="left" w:pos="1540"/>
        </w:tabs>
        <w:rPr>
          <w:rFonts w:ascii="Times New Roman" w:hAnsi="Times New Roman" w:cs="Times New Roman"/>
          <w:b/>
          <w:bCs/>
        </w:rPr>
      </w:pPr>
      <w:r w:rsidRPr="00567B8E">
        <w:rPr>
          <w:rFonts w:ascii="Times New Roman" w:hAnsi="Times New Roman" w:cs="Times New Roman"/>
          <w:b/>
          <w:bCs/>
        </w:rPr>
        <w:t>Stockage et récupération des souvenirs</w:t>
      </w:r>
    </w:p>
    <w:p w14:paraId="1E7DEFB1" w14:textId="0266D0F3" w:rsidR="00567B8E" w:rsidRDefault="00567B8E" w:rsidP="00567B8E">
      <w:pPr>
        <w:tabs>
          <w:tab w:val="left" w:pos="1540"/>
        </w:tabs>
        <w:rPr>
          <w:rFonts w:ascii="Times New Roman" w:hAnsi="Times New Roman" w:cs="Times New Roman"/>
          <w:b/>
          <w:bCs/>
        </w:rPr>
      </w:pPr>
    </w:p>
    <w:p w14:paraId="08AF4363" w14:textId="2DEB3EAB" w:rsidR="00567B8E" w:rsidRDefault="00A630A4" w:rsidP="00567B8E">
      <w:pPr>
        <w:tabs>
          <w:tab w:val="left" w:pos="1540"/>
        </w:tabs>
        <w:rPr>
          <w:rFonts w:ascii="Times New Roman" w:hAnsi="Times New Roman" w:cs="Times New Roman"/>
          <w:b/>
          <w:bCs/>
        </w:rPr>
      </w:pPr>
      <w:r w:rsidRPr="00A630A4">
        <w:rPr>
          <w:rFonts w:ascii="Times New Roman" w:hAnsi="Times New Roman" w:cs="Times New Roman"/>
          <w:b/>
          <w:bCs/>
        </w:rPr>
        <w:t>L’hippocampe et les lobes frontaux</w:t>
      </w:r>
    </w:p>
    <w:p w14:paraId="34CFE630" w14:textId="26BE7E87" w:rsidR="00A630A4" w:rsidRDefault="00A630A4" w:rsidP="00567B8E">
      <w:pPr>
        <w:tabs>
          <w:tab w:val="left" w:pos="1540"/>
        </w:tabs>
        <w:rPr>
          <w:rFonts w:ascii="Times New Roman" w:hAnsi="Times New Roman" w:cs="Times New Roman"/>
          <w:b/>
          <w:bCs/>
        </w:rPr>
      </w:pPr>
    </w:p>
    <w:p w14:paraId="1E0302D3" w14:textId="77777777" w:rsidR="00357751" w:rsidRPr="00357751" w:rsidRDefault="00357751" w:rsidP="00357751">
      <w:pPr>
        <w:numPr>
          <w:ilvl w:val="0"/>
          <w:numId w:val="102"/>
        </w:numPr>
        <w:tabs>
          <w:tab w:val="left" w:pos="1540"/>
        </w:tabs>
        <w:rPr>
          <w:rFonts w:ascii="Times New Roman" w:hAnsi="Times New Roman" w:cs="Times New Roman"/>
        </w:rPr>
      </w:pPr>
      <w:r w:rsidRPr="00357751">
        <w:rPr>
          <w:rFonts w:ascii="Times New Roman" w:hAnsi="Times New Roman" w:cs="Times New Roman"/>
          <w:lang w:val="fr-FR"/>
        </w:rPr>
        <w:t>Enregistrent, conservent et traitent l’information avant le transfert vers la mémoire à long terme.</w:t>
      </w:r>
    </w:p>
    <w:p w14:paraId="74901C29" w14:textId="29172FA8" w:rsidR="00357751" w:rsidRPr="00357751" w:rsidRDefault="00357751" w:rsidP="00357751">
      <w:pPr>
        <w:numPr>
          <w:ilvl w:val="0"/>
          <w:numId w:val="102"/>
        </w:numPr>
        <w:tabs>
          <w:tab w:val="left" w:pos="1540"/>
        </w:tabs>
        <w:rPr>
          <w:rFonts w:ascii="Times New Roman" w:hAnsi="Times New Roman" w:cs="Times New Roman"/>
        </w:rPr>
      </w:pPr>
      <w:r w:rsidRPr="00357751">
        <w:rPr>
          <w:rFonts w:ascii="Times New Roman" w:hAnsi="Times New Roman" w:cs="Times New Roman"/>
          <w:lang w:val="fr-FR"/>
        </w:rPr>
        <w:t>Il n’y a pas de lieux précis pour le stockage de l’information.</w:t>
      </w:r>
    </w:p>
    <w:p w14:paraId="45C718F6" w14:textId="462817A2" w:rsidR="00357751" w:rsidRDefault="00357751" w:rsidP="00357751">
      <w:pPr>
        <w:numPr>
          <w:ilvl w:val="0"/>
          <w:numId w:val="102"/>
        </w:numPr>
        <w:tabs>
          <w:tab w:val="left" w:pos="1540"/>
        </w:tabs>
        <w:rPr>
          <w:rFonts w:ascii="Times New Roman" w:hAnsi="Times New Roman" w:cs="Times New Roman"/>
        </w:rPr>
      </w:pPr>
      <w:r w:rsidRPr="00357751">
        <w:rPr>
          <w:rFonts w:ascii="Times New Roman" w:hAnsi="Times New Roman" w:cs="Times New Roman"/>
          <w:lang w:val="fr-FR"/>
        </w:rPr>
        <w:t>Hippocampe est une zone de transition avant le transfert et le stockage, c’est la consolidation de la mémoire.</w:t>
      </w:r>
    </w:p>
    <w:p w14:paraId="0B1F74CD" w14:textId="50D092DF" w:rsidR="00357751" w:rsidRDefault="00357751" w:rsidP="00D37549">
      <w:pPr>
        <w:tabs>
          <w:tab w:val="left" w:pos="1540"/>
        </w:tabs>
        <w:rPr>
          <w:rFonts w:ascii="Times New Roman" w:hAnsi="Times New Roman" w:cs="Times New Roman"/>
        </w:rPr>
      </w:pPr>
    </w:p>
    <w:p w14:paraId="53292949" w14:textId="7DB97CEA" w:rsidR="00D37549" w:rsidRDefault="00D37549" w:rsidP="00D37549">
      <w:pPr>
        <w:tabs>
          <w:tab w:val="left" w:pos="1540"/>
        </w:tabs>
        <w:rPr>
          <w:rFonts w:ascii="Times New Roman" w:hAnsi="Times New Roman" w:cs="Times New Roman"/>
          <w:b/>
          <w:bCs/>
        </w:rPr>
      </w:pPr>
      <w:r w:rsidRPr="00D37549">
        <w:rPr>
          <w:rFonts w:ascii="Times New Roman" w:hAnsi="Times New Roman" w:cs="Times New Roman"/>
          <w:b/>
          <w:bCs/>
        </w:rPr>
        <w:t>Mémoire implicite</w:t>
      </w:r>
    </w:p>
    <w:p w14:paraId="4FFA13D8" w14:textId="77777777" w:rsidR="005F50BB" w:rsidRDefault="005F50BB" w:rsidP="00D37549">
      <w:pPr>
        <w:tabs>
          <w:tab w:val="left" w:pos="1540"/>
        </w:tabs>
        <w:rPr>
          <w:rFonts w:ascii="Times New Roman" w:hAnsi="Times New Roman" w:cs="Times New Roman"/>
          <w:b/>
          <w:bCs/>
        </w:rPr>
      </w:pPr>
    </w:p>
    <w:p w14:paraId="6C3E0DAB" w14:textId="719A034C" w:rsidR="005F50BB" w:rsidRPr="005F50BB" w:rsidRDefault="005F50BB" w:rsidP="005F50BB">
      <w:pPr>
        <w:numPr>
          <w:ilvl w:val="0"/>
          <w:numId w:val="103"/>
        </w:numPr>
        <w:tabs>
          <w:tab w:val="left" w:pos="1540"/>
        </w:tabs>
        <w:rPr>
          <w:rFonts w:ascii="Times New Roman" w:hAnsi="Times New Roman" w:cs="Times New Roman"/>
        </w:rPr>
      </w:pPr>
      <w:r w:rsidRPr="005F50BB">
        <w:rPr>
          <w:rFonts w:ascii="Times New Roman" w:hAnsi="Times New Roman" w:cs="Times New Roman"/>
          <w:b/>
          <w:bCs/>
          <w:lang w:val="fr-FR"/>
        </w:rPr>
        <w:t>Le système de la mémoire implicite : cervelet et les noyaux gris centraux</w:t>
      </w:r>
    </w:p>
    <w:p w14:paraId="239F4BFD" w14:textId="044E94A4" w:rsidR="005F50BB" w:rsidRPr="005F50BB" w:rsidRDefault="005F50BB" w:rsidP="005F50BB">
      <w:pPr>
        <w:numPr>
          <w:ilvl w:val="1"/>
          <w:numId w:val="103"/>
        </w:numPr>
        <w:tabs>
          <w:tab w:val="left" w:pos="1540"/>
        </w:tabs>
        <w:rPr>
          <w:rFonts w:ascii="Times New Roman" w:hAnsi="Times New Roman" w:cs="Times New Roman"/>
        </w:rPr>
      </w:pPr>
      <w:r w:rsidRPr="005F50BB">
        <w:rPr>
          <w:rFonts w:ascii="Times New Roman" w:hAnsi="Times New Roman" w:cs="Times New Roman"/>
          <w:lang w:val="fr-FR"/>
        </w:rPr>
        <w:t>Le cervelet joue un rôle crucial dans la formation et le stockage des souvenirs crées par conditionnement classique</w:t>
      </w:r>
    </w:p>
    <w:p w14:paraId="3132EDEC" w14:textId="77777777" w:rsidR="005F50BB" w:rsidRPr="005F50BB" w:rsidRDefault="005F50BB" w:rsidP="005F50BB">
      <w:pPr>
        <w:numPr>
          <w:ilvl w:val="2"/>
          <w:numId w:val="103"/>
        </w:numPr>
        <w:tabs>
          <w:tab w:val="left" w:pos="1540"/>
        </w:tabs>
        <w:rPr>
          <w:rFonts w:ascii="Times New Roman" w:hAnsi="Times New Roman" w:cs="Times New Roman"/>
        </w:rPr>
      </w:pPr>
      <w:r w:rsidRPr="005F50BB">
        <w:rPr>
          <w:rFonts w:ascii="Times New Roman" w:hAnsi="Times New Roman" w:cs="Times New Roman"/>
          <w:lang w:val="fr-FR"/>
        </w:rPr>
        <w:t>Cligner des yeux avant un jet d’air dans les yeux.</w:t>
      </w:r>
    </w:p>
    <w:p w14:paraId="09DE3561" w14:textId="607D78F7" w:rsidR="005F50BB" w:rsidRPr="005F50BB" w:rsidRDefault="005F50BB" w:rsidP="005F50BB">
      <w:pPr>
        <w:numPr>
          <w:ilvl w:val="1"/>
          <w:numId w:val="103"/>
        </w:numPr>
        <w:tabs>
          <w:tab w:val="left" w:pos="1540"/>
        </w:tabs>
        <w:rPr>
          <w:rFonts w:ascii="Times New Roman" w:hAnsi="Times New Roman" w:cs="Times New Roman"/>
        </w:rPr>
      </w:pPr>
      <w:r w:rsidRPr="005F50BB">
        <w:rPr>
          <w:rFonts w:ascii="Times New Roman" w:hAnsi="Times New Roman" w:cs="Times New Roman"/>
          <w:lang w:val="fr-FR"/>
        </w:rPr>
        <w:t>Les noyaux gris centraux sont essentiels dans l’apprentissage procédural</w:t>
      </w:r>
    </w:p>
    <w:p w14:paraId="2CB27805" w14:textId="77777777" w:rsidR="005F50BB" w:rsidRPr="005F50BB" w:rsidRDefault="005F50BB" w:rsidP="005F50BB">
      <w:pPr>
        <w:numPr>
          <w:ilvl w:val="2"/>
          <w:numId w:val="103"/>
        </w:numPr>
        <w:tabs>
          <w:tab w:val="left" w:pos="1540"/>
        </w:tabs>
        <w:rPr>
          <w:rFonts w:ascii="Times New Roman" w:hAnsi="Times New Roman" w:cs="Times New Roman"/>
          <w:lang w:val="en-CA"/>
        </w:rPr>
      </w:pPr>
      <w:r w:rsidRPr="005F50BB">
        <w:rPr>
          <w:rFonts w:ascii="Times New Roman" w:hAnsi="Times New Roman" w:cs="Times New Roman"/>
          <w:lang w:val="fr-FR"/>
        </w:rPr>
        <w:t>Faire du vélo</w:t>
      </w:r>
    </w:p>
    <w:p w14:paraId="44450092" w14:textId="6CA91FCC" w:rsidR="00D37549" w:rsidRPr="00703DB6" w:rsidRDefault="00D37549" w:rsidP="00D37549">
      <w:pPr>
        <w:tabs>
          <w:tab w:val="left" w:pos="1540"/>
        </w:tabs>
        <w:rPr>
          <w:rFonts w:ascii="Times New Roman" w:hAnsi="Times New Roman" w:cs="Times New Roman"/>
          <w:b/>
          <w:bCs/>
        </w:rPr>
      </w:pPr>
    </w:p>
    <w:p w14:paraId="2F35CEA5" w14:textId="3889B200" w:rsidR="00703DB6" w:rsidRPr="00703DB6" w:rsidRDefault="00703DB6" w:rsidP="00D37549">
      <w:pPr>
        <w:tabs>
          <w:tab w:val="left" w:pos="1540"/>
        </w:tabs>
        <w:rPr>
          <w:rFonts w:ascii="Times New Roman" w:hAnsi="Times New Roman" w:cs="Times New Roman"/>
          <w:b/>
          <w:bCs/>
        </w:rPr>
      </w:pPr>
      <w:r w:rsidRPr="00703DB6">
        <w:rPr>
          <w:rFonts w:ascii="Times New Roman" w:hAnsi="Times New Roman" w:cs="Times New Roman"/>
          <w:b/>
          <w:bCs/>
        </w:rPr>
        <w:t>Mémoire liée aux émotions</w:t>
      </w:r>
    </w:p>
    <w:p w14:paraId="429F4C36" w14:textId="743B8D74" w:rsidR="00703DB6" w:rsidRDefault="00703DB6" w:rsidP="00D37549">
      <w:pPr>
        <w:tabs>
          <w:tab w:val="left" w:pos="1540"/>
        </w:tabs>
        <w:rPr>
          <w:rFonts w:ascii="Times New Roman" w:hAnsi="Times New Roman" w:cs="Times New Roman"/>
        </w:rPr>
      </w:pPr>
    </w:p>
    <w:p w14:paraId="179962A1" w14:textId="1FCC561E" w:rsidR="00143100" w:rsidRPr="00143100" w:rsidRDefault="00143100" w:rsidP="00143100">
      <w:pPr>
        <w:numPr>
          <w:ilvl w:val="0"/>
          <w:numId w:val="104"/>
        </w:numPr>
        <w:tabs>
          <w:tab w:val="left" w:pos="1540"/>
        </w:tabs>
        <w:rPr>
          <w:rFonts w:ascii="Times New Roman" w:hAnsi="Times New Roman" w:cs="Times New Roman"/>
        </w:rPr>
      </w:pPr>
      <w:r w:rsidRPr="00143100">
        <w:rPr>
          <w:rFonts w:ascii="Times New Roman" w:hAnsi="Times New Roman" w:cs="Times New Roman"/>
          <w:lang w:val="fr-FR"/>
        </w:rPr>
        <w:t>Amygdale est la structure impliquée</w:t>
      </w:r>
    </w:p>
    <w:p w14:paraId="7269820B" w14:textId="1AA0782F" w:rsidR="00143100" w:rsidRPr="00143100" w:rsidRDefault="00143100" w:rsidP="00143100">
      <w:pPr>
        <w:numPr>
          <w:ilvl w:val="0"/>
          <w:numId w:val="104"/>
        </w:numPr>
        <w:tabs>
          <w:tab w:val="left" w:pos="1540"/>
        </w:tabs>
        <w:rPr>
          <w:rFonts w:ascii="Times New Roman" w:hAnsi="Times New Roman" w:cs="Times New Roman"/>
        </w:rPr>
      </w:pPr>
      <w:r w:rsidRPr="00143100">
        <w:rPr>
          <w:rFonts w:ascii="Times New Roman" w:hAnsi="Times New Roman" w:cs="Times New Roman"/>
          <w:lang w:val="fr-FR"/>
        </w:rPr>
        <w:t>Les émotions déclenchent une sécrétion d’hormones dites « du stress », qui activent l’amygdale, qui influencent la formation des souvenirs (catécholamines).</w:t>
      </w:r>
    </w:p>
    <w:p w14:paraId="54AECBBE" w14:textId="634AF862" w:rsidR="00143100" w:rsidRPr="00143100" w:rsidRDefault="00143100" w:rsidP="00143100">
      <w:pPr>
        <w:numPr>
          <w:ilvl w:val="0"/>
          <w:numId w:val="104"/>
        </w:numPr>
        <w:tabs>
          <w:tab w:val="left" w:pos="1540"/>
        </w:tabs>
        <w:rPr>
          <w:rFonts w:ascii="Times New Roman" w:hAnsi="Times New Roman" w:cs="Times New Roman"/>
        </w:rPr>
      </w:pPr>
      <w:r w:rsidRPr="00143100">
        <w:rPr>
          <w:rFonts w:ascii="Times New Roman" w:hAnsi="Times New Roman" w:cs="Times New Roman"/>
          <w:lang w:val="fr-FR"/>
        </w:rPr>
        <w:t>Les souvenirs ayant une forte charge émotionnelle = indélébiles</w:t>
      </w:r>
    </w:p>
    <w:p w14:paraId="50CB19A8" w14:textId="77777777" w:rsidR="00143100" w:rsidRPr="00143100" w:rsidRDefault="00143100" w:rsidP="00143100">
      <w:pPr>
        <w:numPr>
          <w:ilvl w:val="0"/>
          <w:numId w:val="104"/>
        </w:numPr>
        <w:tabs>
          <w:tab w:val="left" w:pos="1540"/>
        </w:tabs>
        <w:rPr>
          <w:rFonts w:ascii="Times New Roman" w:hAnsi="Times New Roman" w:cs="Times New Roman"/>
          <w:lang w:val="en-CA"/>
        </w:rPr>
      </w:pPr>
      <w:r w:rsidRPr="00143100">
        <w:rPr>
          <w:rFonts w:ascii="Times New Roman" w:hAnsi="Times New Roman" w:cs="Times New Roman"/>
          <w:lang w:val="fr-FR"/>
        </w:rPr>
        <w:t>Souvenir flash</w:t>
      </w:r>
    </w:p>
    <w:p w14:paraId="7508D8A2" w14:textId="65E2BAC9" w:rsidR="00A630A4" w:rsidRPr="00A630A4" w:rsidRDefault="00A630A4" w:rsidP="00567B8E">
      <w:pPr>
        <w:tabs>
          <w:tab w:val="left" w:pos="1540"/>
        </w:tabs>
        <w:rPr>
          <w:rFonts w:ascii="Times New Roman" w:hAnsi="Times New Roman" w:cs="Times New Roman"/>
        </w:rPr>
      </w:pPr>
    </w:p>
    <w:p w14:paraId="65C84DC3" w14:textId="021EC05E" w:rsidR="00A630A4" w:rsidRPr="009B70D4" w:rsidRDefault="009B70D4" w:rsidP="00567B8E">
      <w:pPr>
        <w:tabs>
          <w:tab w:val="left" w:pos="1540"/>
        </w:tabs>
        <w:rPr>
          <w:rFonts w:ascii="Times New Roman" w:hAnsi="Times New Roman" w:cs="Times New Roman"/>
          <w:b/>
          <w:bCs/>
        </w:rPr>
      </w:pPr>
      <w:r w:rsidRPr="009B70D4">
        <w:rPr>
          <w:rFonts w:ascii="Times New Roman" w:hAnsi="Times New Roman" w:cs="Times New Roman"/>
          <w:b/>
          <w:bCs/>
        </w:rPr>
        <w:t>Structures et fonctions</w:t>
      </w:r>
    </w:p>
    <w:p w14:paraId="2573C039" w14:textId="5D574D5E" w:rsidR="009B70D4" w:rsidRDefault="009B70D4" w:rsidP="00567B8E">
      <w:pPr>
        <w:tabs>
          <w:tab w:val="left" w:pos="1540"/>
        </w:tabs>
        <w:rPr>
          <w:rFonts w:ascii="Times New Roman" w:hAnsi="Times New Roman" w:cs="Times New Roman"/>
        </w:rPr>
      </w:pPr>
    </w:p>
    <w:p w14:paraId="7B8B6694" w14:textId="495FA83F" w:rsidR="00A630A4" w:rsidRDefault="009B70D4" w:rsidP="00567B8E">
      <w:pPr>
        <w:tabs>
          <w:tab w:val="left" w:pos="1540"/>
        </w:tabs>
        <w:rPr>
          <w:rFonts w:ascii="Times New Roman" w:hAnsi="Times New Roman" w:cs="Times New Roman"/>
        </w:rPr>
      </w:pPr>
      <w:r>
        <w:rPr>
          <w:rFonts w:ascii="Times New Roman" w:hAnsi="Times New Roman" w:cs="Times New Roman"/>
        </w:rPr>
        <w:t>Lobes frontaux et hippocampe : mémoire explicite</w:t>
      </w:r>
    </w:p>
    <w:p w14:paraId="5B0F8925" w14:textId="4FA9A074" w:rsidR="009B70D4" w:rsidRDefault="009B70D4" w:rsidP="00567B8E">
      <w:pPr>
        <w:tabs>
          <w:tab w:val="left" w:pos="1540"/>
        </w:tabs>
        <w:rPr>
          <w:rFonts w:ascii="Times New Roman" w:hAnsi="Times New Roman" w:cs="Times New Roman"/>
        </w:rPr>
      </w:pPr>
      <w:r>
        <w:rPr>
          <w:rFonts w:ascii="Times New Roman" w:hAnsi="Times New Roman" w:cs="Times New Roman"/>
        </w:rPr>
        <w:t>Cervelet et noyaux gris centraux : mémoire implicite</w:t>
      </w:r>
    </w:p>
    <w:p w14:paraId="3DF5E833" w14:textId="44F98936" w:rsidR="009B70D4" w:rsidRPr="009B70D4" w:rsidRDefault="009B70D4" w:rsidP="00567B8E">
      <w:pPr>
        <w:tabs>
          <w:tab w:val="left" w:pos="1540"/>
        </w:tabs>
        <w:rPr>
          <w:rFonts w:ascii="Times New Roman" w:hAnsi="Times New Roman" w:cs="Times New Roman"/>
        </w:rPr>
      </w:pPr>
      <w:r>
        <w:rPr>
          <w:rFonts w:ascii="Times New Roman" w:hAnsi="Times New Roman" w:cs="Times New Roman"/>
        </w:rPr>
        <w:t xml:space="preserve">Amygdale : mémoire liée aux émotions </w:t>
      </w:r>
    </w:p>
    <w:p w14:paraId="45AC7ECF" w14:textId="4188519A" w:rsidR="00567B8E" w:rsidRDefault="00705C35" w:rsidP="00567B8E">
      <w:pPr>
        <w:tabs>
          <w:tab w:val="left" w:pos="1540"/>
        </w:tabs>
        <w:rPr>
          <w:rFonts w:ascii="Times New Roman" w:hAnsi="Times New Roman" w:cs="Times New Roman"/>
        </w:rPr>
      </w:pPr>
      <w:r w:rsidRPr="00705C35">
        <w:rPr>
          <w:rFonts w:ascii="Times New Roman" w:hAnsi="Times New Roman" w:cs="Times New Roman"/>
          <w:noProof/>
        </w:rPr>
        <w:drawing>
          <wp:anchor distT="0" distB="0" distL="114300" distR="114300" simplePos="0" relativeHeight="251661312" behindDoc="0" locked="0" layoutInCell="1" allowOverlap="1" wp14:anchorId="17AF107B" wp14:editId="3FD6A8A3">
            <wp:simplePos x="0" y="0"/>
            <wp:positionH relativeFrom="margin">
              <wp:posOffset>-139700</wp:posOffset>
            </wp:positionH>
            <wp:positionV relativeFrom="margin">
              <wp:posOffset>6451600</wp:posOffset>
            </wp:positionV>
            <wp:extent cx="3132426" cy="2170800"/>
            <wp:effectExtent l="0" t="0" r="5080" b="1270"/>
            <wp:wrapSquare wrapText="bothSides"/>
            <wp:docPr id="2" name="Picture 1" descr="The figure is a diagram and cross section of a human brain. The key memory areas of the brain are highlighted.&#10;Frontal lobes and hippocampus: explicit memory formation&#10;Cerebellum and basal ganglia: implicit memory formation&#10;Amygdala: emotion-related memory format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e figure is a diagram and cross section of a human brain. The key memory areas of the brain are highlighted.&#10;Frontal lobes and hippocampus: explicit memory formation&#10;Cerebellum and basal ganglia: implicit memory formation&#10;Amygdala: emotion-related memory formation&#10;"/>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32426" cy="2170800"/>
                    </a:xfrm>
                    <a:prstGeom prst="rect">
                      <a:avLst/>
                    </a:prstGeom>
                  </pic:spPr>
                </pic:pic>
              </a:graphicData>
            </a:graphic>
            <wp14:sizeRelH relativeFrom="margin">
              <wp14:pctWidth>0</wp14:pctWidth>
            </wp14:sizeRelH>
            <wp14:sizeRelV relativeFrom="margin">
              <wp14:pctHeight>0</wp14:pctHeight>
            </wp14:sizeRelV>
          </wp:anchor>
        </w:drawing>
      </w:r>
    </w:p>
    <w:p w14:paraId="67797221" w14:textId="79F9BD13" w:rsidR="00705C35" w:rsidRDefault="00705C35" w:rsidP="00567B8E">
      <w:pPr>
        <w:tabs>
          <w:tab w:val="left" w:pos="1540"/>
        </w:tabs>
        <w:rPr>
          <w:rFonts w:ascii="Times New Roman" w:hAnsi="Times New Roman" w:cs="Times New Roman"/>
        </w:rPr>
      </w:pPr>
    </w:p>
    <w:p w14:paraId="0D6333FF" w14:textId="11D5AC23" w:rsidR="00705C35" w:rsidRDefault="00705C35" w:rsidP="00567B8E">
      <w:pPr>
        <w:tabs>
          <w:tab w:val="left" w:pos="1540"/>
        </w:tabs>
        <w:rPr>
          <w:rFonts w:ascii="Times New Roman" w:hAnsi="Times New Roman" w:cs="Times New Roman"/>
        </w:rPr>
      </w:pPr>
    </w:p>
    <w:p w14:paraId="59CA60B4" w14:textId="723AD93A" w:rsidR="00705C35" w:rsidRDefault="00705C35" w:rsidP="00567B8E">
      <w:pPr>
        <w:tabs>
          <w:tab w:val="left" w:pos="1540"/>
        </w:tabs>
        <w:rPr>
          <w:rFonts w:ascii="Times New Roman" w:hAnsi="Times New Roman" w:cs="Times New Roman"/>
        </w:rPr>
      </w:pPr>
    </w:p>
    <w:p w14:paraId="6C599C72" w14:textId="04F9557D" w:rsidR="00705C35" w:rsidRDefault="00705C35" w:rsidP="00567B8E">
      <w:pPr>
        <w:tabs>
          <w:tab w:val="left" w:pos="1540"/>
        </w:tabs>
        <w:rPr>
          <w:rFonts w:ascii="Times New Roman" w:hAnsi="Times New Roman" w:cs="Times New Roman"/>
        </w:rPr>
      </w:pPr>
    </w:p>
    <w:p w14:paraId="08C372A7" w14:textId="5EC30018" w:rsidR="00705C35" w:rsidRDefault="00705C35" w:rsidP="00567B8E">
      <w:pPr>
        <w:tabs>
          <w:tab w:val="left" w:pos="1540"/>
        </w:tabs>
        <w:rPr>
          <w:rFonts w:ascii="Times New Roman" w:hAnsi="Times New Roman" w:cs="Times New Roman"/>
        </w:rPr>
      </w:pPr>
    </w:p>
    <w:p w14:paraId="4B355A4C" w14:textId="583589AD" w:rsidR="00705C35" w:rsidRDefault="00705C35" w:rsidP="00567B8E">
      <w:pPr>
        <w:tabs>
          <w:tab w:val="left" w:pos="1540"/>
        </w:tabs>
        <w:rPr>
          <w:rFonts w:ascii="Times New Roman" w:hAnsi="Times New Roman" w:cs="Times New Roman"/>
        </w:rPr>
      </w:pPr>
    </w:p>
    <w:p w14:paraId="201999EE" w14:textId="156A66DB" w:rsidR="00705C35" w:rsidRDefault="00705C35" w:rsidP="00567B8E">
      <w:pPr>
        <w:tabs>
          <w:tab w:val="left" w:pos="1540"/>
        </w:tabs>
        <w:rPr>
          <w:rFonts w:ascii="Times New Roman" w:hAnsi="Times New Roman" w:cs="Times New Roman"/>
        </w:rPr>
      </w:pPr>
    </w:p>
    <w:p w14:paraId="6B7C08E6" w14:textId="7C509BED" w:rsidR="00705C35" w:rsidRDefault="00705C35" w:rsidP="00567B8E">
      <w:pPr>
        <w:tabs>
          <w:tab w:val="left" w:pos="1540"/>
        </w:tabs>
        <w:rPr>
          <w:rFonts w:ascii="Times New Roman" w:hAnsi="Times New Roman" w:cs="Times New Roman"/>
        </w:rPr>
      </w:pPr>
    </w:p>
    <w:p w14:paraId="73BB9A0C" w14:textId="363E9C28" w:rsidR="00705C35" w:rsidRDefault="00705C35" w:rsidP="00567B8E">
      <w:pPr>
        <w:tabs>
          <w:tab w:val="left" w:pos="1540"/>
        </w:tabs>
        <w:rPr>
          <w:rFonts w:ascii="Times New Roman" w:hAnsi="Times New Roman" w:cs="Times New Roman"/>
        </w:rPr>
      </w:pPr>
    </w:p>
    <w:p w14:paraId="665E10EB" w14:textId="090F4280" w:rsidR="00705C35" w:rsidRDefault="00705C35" w:rsidP="00567B8E">
      <w:pPr>
        <w:tabs>
          <w:tab w:val="left" w:pos="1540"/>
        </w:tabs>
        <w:rPr>
          <w:rFonts w:ascii="Times New Roman" w:hAnsi="Times New Roman" w:cs="Times New Roman"/>
        </w:rPr>
      </w:pPr>
    </w:p>
    <w:p w14:paraId="0A7F39FA" w14:textId="0174182A" w:rsidR="00567B8E" w:rsidRDefault="00705C35" w:rsidP="00567B8E">
      <w:pPr>
        <w:tabs>
          <w:tab w:val="left" w:pos="1540"/>
        </w:tabs>
        <w:rPr>
          <w:rFonts w:ascii="Times New Roman" w:hAnsi="Times New Roman" w:cs="Times New Roman"/>
          <w:b/>
          <w:bCs/>
        </w:rPr>
      </w:pPr>
      <w:r w:rsidRPr="00705C35">
        <w:rPr>
          <w:rFonts w:ascii="Times New Roman" w:hAnsi="Times New Roman" w:cs="Times New Roman"/>
          <w:b/>
          <w:bCs/>
        </w:rPr>
        <w:t>Récupération et restitution des souvenirs</w:t>
      </w:r>
    </w:p>
    <w:p w14:paraId="5DCFA6B3" w14:textId="023AF7A6" w:rsidR="00705C35" w:rsidRDefault="00705C35" w:rsidP="00567B8E">
      <w:pPr>
        <w:tabs>
          <w:tab w:val="left" w:pos="1540"/>
        </w:tabs>
        <w:rPr>
          <w:rFonts w:ascii="Times New Roman" w:hAnsi="Times New Roman" w:cs="Times New Roman"/>
          <w:b/>
          <w:bCs/>
        </w:rPr>
      </w:pPr>
    </w:p>
    <w:p w14:paraId="454D9EF2" w14:textId="67B9C827" w:rsidR="00223000" w:rsidRPr="00D23CE0" w:rsidRDefault="00705C35" w:rsidP="00223000">
      <w:pPr>
        <w:pStyle w:val="ListParagraph"/>
        <w:numPr>
          <w:ilvl w:val="0"/>
          <w:numId w:val="101"/>
        </w:numPr>
        <w:tabs>
          <w:tab w:val="left" w:pos="1540"/>
        </w:tabs>
        <w:rPr>
          <w:rFonts w:ascii="Times New Roman" w:hAnsi="Times New Roman" w:cs="Times New Roman"/>
          <w:lang w:val="en-CA"/>
        </w:rPr>
      </w:pPr>
      <w:r w:rsidRPr="00705C35">
        <w:rPr>
          <w:rFonts w:ascii="Times New Roman" w:hAnsi="Times New Roman" w:cs="Times New Roman"/>
          <w:b/>
          <w:bCs/>
          <w:lang w:val="fr-FR"/>
        </w:rPr>
        <w:t>Indices de récupération</w:t>
      </w:r>
    </w:p>
    <w:p w14:paraId="5D4072E2" w14:textId="77777777" w:rsidR="00D23CE0" w:rsidRPr="00D23CE0" w:rsidRDefault="00D23CE0" w:rsidP="00D23CE0">
      <w:pPr>
        <w:tabs>
          <w:tab w:val="left" w:pos="1540"/>
        </w:tabs>
        <w:ind w:left="360"/>
        <w:rPr>
          <w:rFonts w:ascii="Times New Roman" w:hAnsi="Times New Roman" w:cs="Times New Roman"/>
          <w:lang w:val="en-CA"/>
        </w:rPr>
      </w:pPr>
    </w:p>
    <w:p w14:paraId="31A7E739" w14:textId="77777777" w:rsidR="00223000" w:rsidRPr="00223000" w:rsidRDefault="00705C35" w:rsidP="00223000">
      <w:pPr>
        <w:pStyle w:val="ListParagraph"/>
        <w:numPr>
          <w:ilvl w:val="1"/>
          <w:numId w:val="101"/>
        </w:numPr>
        <w:tabs>
          <w:tab w:val="left" w:pos="1540"/>
        </w:tabs>
        <w:rPr>
          <w:rFonts w:ascii="Times New Roman" w:hAnsi="Times New Roman" w:cs="Times New Roman"/>
          <w:lang w:val="en-CA"/>
        </w:rPr>
      </w:pPr>
      <w:r w:rsidRPr="00223000">
        <w:rPr>
          <w:rFonts w:ascii="Times New Roman" w:hAnsi="Times New Roman" w:cs="Times New Roman"/>
          <w:lang w:val="fr-FR"/>
        </w:rPr>
        <w:t>Amorçage</w:t>
      </w:r>
    </w:p>
    <w:p w14:paraId="6C65D9F6" w14:textId="77777777" w:rsidR="00223000" w:rsidRPr="00223000" w:rsidRDefault="00705C35" w:rsidP="00223000">
      <w:pPr>
        <w:pStyle w:val="ListParagraph"/>
        <w:numPr>
          <w:ilvl w:val="1"/>
          <w:numId w:val="101"/>
        </w:numPr>
        <w:tabs>
          <w:tab w:val="left" w:pos="1540"/>
        </w:tabs>
        <w:rPr>
          <w:rFonts w:ascii="Times New Roman" w:hAnsi="Times New Roman" w:cs="Times New Roman"/>
          <w:lang w:val="en-CA"/>
        </w:rPr>
      </w:pPr>
      <w:r w:rsidRPr="00223000">
        <w:rPr>
          <w:rFonts w:ascii="Times New Roman" w:hAnsi="Times New Roman" w:cs="Times New Roman"/>
          <w:lang w:val="fr-FR"/>
        </w:rPr>
        <w:t>Mémoire dépendant du contexte</w:t>
      </w:r>
    </w:p>
    <w:p w14:paraId="696A021D" w14:textId="77777777" w:rsidR="00223000" w:rsidRPr="00223000" w:rsidRDefault="00705C35" w:rsidP="00223000">
      <w:pPr>
        <w:pStyle w:val="ListParagraph"/>
        <w:numPr>
          <w:ilvl w:val="1"/>
          <w:numId w:val="101"/>
        </w:numPr>
        <w:tabs>
          <w:tab w:val="left" w:pos="1540"/>
        </w:tabs>
        <w:rPr>
          <w:rFonts w:ascii="Times New Roman" w:hAnsi="Times New Roman" w:cs="Times New Roman"/>
        </w:rPr>
      </w:pPr>
      <w:r w:rsidRPr="00223000">
        <w:rPr>
          <w:rFonts w:ascii="Times New Roman" w:hAnsi="Times New Roman" w:cs="Times New Roman"/>
          <w:lang w:val="fr-FR"/>
        </w:rPr>
        <w:t>Mémoire dépendant de l’état émotionnel ou intérieur</w:t>
      </w:r>
    </w:p>
    <w:p w14:paraId="22DAF761" w14:textId="27DD21E4" w:rsidR="00705C35" w:rsidRPr="00223000" w:rsidRDefault="00705C35" w:rsidP="00223000">
      <w:pPr>
        <w:pStyle w:val="ListParagraph"/>
        <w:numPr>
          <w:ilvl w:val="1"/>
          <w:numId w:val="101"/>
        </w:numPr>
        <w:tabs>
          <w:tab w:val="left" w:pos="1540"/>
        </w:tabs>
        <w:rPr>
          <w:rFonts w:ascii="Times New Roman" w:hAnsi="Times New Roman" w:cs="Times New Roman"/>
        </w:rPr>
      </w:pPr>
      <w:r w:rsidRPr="00223000">
        <w:rPr>
          <w:rFonts w:ascii="Times New Roman" w:hAnsi="Times New Roman" w:cs="Times New Roman"/>
          <w:lang w:val="fr-FR"/>
        </w:rPr>
        <w:t>Effet de la position sérielle</w:t>
      </w:r>
    </w:p>
    <w:p w14:paraId="2B3B5959" w14:textId="77777777" w:rsidR="00705C35" w:rsidRPr="00705C35" w:rsidRDefault="00705C35" w:rsidP="00567B8E">
      <w:pPr>
        <w:tabs>
          <w:tab w:val="left" w:pos="1540"/>
        </w:tabs>
        <w:rPr>
          <w:rFonts w:ascii="Times New Roman" w:hAnsi="Times New Roman" w:cs="Times New Roman"/>
        </w:rPr>
      </w:pPr>
    </w:p>
    <w:p w14:paraId="4CF74E79" w14:textId="468A50F9" w:rsidR="00705C35" w:rsidRDefault="00705C35" w:rsidP="00567B8E">
      <w:pPr>
        <w:tabs>
          <w:tab w:val="left" w:pos="1540"/>
        </w:tabs>
        <w:rPr>
          <w:rFonts w:ascii="Times New Roman" w:hAnsi="Times New Roman" w:cs="Times New Roman"/>
        </w:rPr>
      </w:pPr>
    </w:p>
    <w:p w14:paraId="43513234" w14:textId="5890F865" w:rsidR="00705C35" w:rsidRDefault="004A05E7" w:rsidP="00567B8E">
      <w:pPr>
        <w:tabs>
          <w:tab w:val="left" w:pos="1540"/>
        </w:tabs>
        <w:rPr>
          <w:rFonts w:ascii="Times New Roman" w:hAnsi="Times New Roman" w:cs="Times New Roman"/>
          <w:b/>
          <w:bCs/>
        </w:rPr>
      </w:pPr>
      <w:r w:rsidRPr="004A05E7">
        <w:rPr>
          <w:rFonts w:ascii="Times New Roman" w:hAnsi="Times New Roman" w:cs="Times New Roman"/>
          <w:b/>
          <w:bCs/>
        </w:rPr>
        <w:t>Indices de récupération</w:t>
      </w:r>
    </w:p>
    <w:p w14:paraId="4C961BA6" w14:textId="35AF8ACB" w:rsidR="004A05E7" w:rsidRDefault="004A05E7" w:rsidP="00567B8E">
      <w:pPr>
        <w:tabs>
          <w:tab w:val="left" w:pos="1540"/>
        </w:tabs>
        <w:rPr>
          <w:rFonts w:ascii="Times New Roman" w:hAnsi="Times New Roman" w:cs="Times New Roman"/>
          <w:b/>
          <w:bCs/>
        </w:rPr>
      </w:pPr>
    </w:p>
    <w:p w14:paraId="162981A5" w14:textId="1907555A" w:rsidR="002D14D2" w:rsidRDefault="004A05E7" w:rsidP="002D14D2">
      <w:pPr>
        <w:pStyle w:val="ListParagraph"/>
        <w:numPr>
          <w:ilvl w:val="0"/>
          <w:numId w:val="101"/>
        </w:numPr>
        <w:tabs>
          <w:tab w:val="left" w:pos="1540"/>
        </w:tabs>
        <w:rPr>
          <w:rFonts w:ascii="Times New Roman" w:hAnsi="Times New Roman" w:cs="Times New Roman"/>
          <w:b/>
          <w:bCs/>
        </w:rPr>
      </w:pPr>
      <w:r w:rsidRPr="002D14D2">
        <w:rPr>
          <w:rFonts w:ascii="Times New Roman" w:hAnsi="Times New Roman" w:cs="Times New Roman"/>
          <w:b/>
          <w:bCs/>
        </w:rPr>
        <w:t>Récupération de l’information</w:t>
      </w:r>
    </w:p>
    <w:p w14:paraId="4962137E" w14:textId="77777777" w:rsidR="00D23CE0" w:rsidRPr="00D23CE0" w:rsidRDefault="00D23CE0" w:rsidP="00D23CE0">
      <w:pPr>
        <w:tabs>
          <w:tab w:val="left" w:pos="1540"/>
        </w:tabs>
        <w:rPr>
          <w:rFonts w:ascii="Times New Roman" w:hAnsi="Times New Roman" w:cs="Times New Roman"/>
          <w:b/>
          <w:bCs/>
        </w:rPr>
      </w:pPr>
    </w:p>
    <w:p w14:paraId="175843F7" w14:textId="77777777" w:rsidR="00D23CE0" w:rsidRPr="00D23CE0" w:rsidRDefault="002D14D2" w:rsidP="002D14D2">
      <w:pPr>
        <w:pStyle w:val="ListParagraph"/>
        <w:numPr>
          <w:ilvl w:val="1"/>
          <w:numId w:val="101"/>
        </w:numPr>
        <w:tabs>
          <w:tab w:val="left" w:pos="1540"/>
        </w:tabs>
        <w:rPr>
          <w:rFonts w:ascii="Times New Roman" w:hAnsi="Times New Roman" w:cs="Times New Roman"/>
          <w:b/>
          <w:bCs/>
        </w:rPr>
      </w:pPr>
      <w:r w:rsidRPr="002D14D2">
        <w:rPr>
          <w:rFonts w:ascii="Times New Roman" w:hAnsi="Times New Roman" w:cs="Times New Roman"/>
          <w:lang w:val="fr-FR"/>
        </w:rPr>
        <w:t>Les souvenirs sont maintenus en réserve par un réseau d’association</w:t>
      </w:r>
    </w:p>
    <w:p w14:paraId="3B89301B" w14:textId="77777777" w:rsidR="00D23CE0" w:rsidRPr="00D23CE0" w:rsidRDefault="002D14D2" w:rsidP="002D14D2">
      <w:pPr>
        <w:pStyle w:val="ListParagraph"/>
        <w:numPr>
          <w:ilvl w:val="1"/>
          <w:numId w:val="101"/>
        </w:numPr>
        <w:tabs>
          <w:tab w:val="left" w:pos="1540"/>
        </w:tabs>
        <w:rPr>
          <w:rFonts w:ascii="Times New Roman" w:hAnsi="Times New Roman" w:cs="Times New Roman"/>
          <w:b/>
          <w:bCs/>
        </w:rPr>
      </w:pPr>
      <w:r w:rsidRPr="00D23CE0">
        <w:rPr>
          <w:rFonts w:ascii="Times New Roman" w:hAnsi="Times New Roman" w:cs="Times New Roman"/>
          <w:lang w:val="fr-FR"/>
        </w:rPr>
        <w:t xml:space="preserve">Les meilleurs indices de rappel proviennent d’association formées au moment où nous encodons un souvenir. </w:t>
      </w:r>
    </w:p>
    <w:p w14:paraId="4287B023" w14:textId="711B333A" w:rsidR="002D14D2" w:rsidRPr="00D23CE0" w:rsidRDefault="002D14D2" w:rsidP="00D23CE0">
      <w:pPr>
        <w:pStyle w:val="ListParagraph"/>
        <w:numPr>
          <w:ilvl w:val="2"/>
          <w:numId w:val="101"/>
        </w:numPr>
        <w:tabs>
          <w:tab w:val="left" w:pos="1540"/>
        </w:tabs>
        <w:rPr>
          <w:rFonts w:ascii="Times New Roman" w:hAnsi="Times New Roman" w:cs="Times New Roman"/>
          <w:b/>
          <w:bCs/>
        </w:rPr>
      </w:pPr>
      <w:r w:rsidRPr="00D23CE0">
        <w:rPr>
          <w:rFonts w:ascii="Times New Roman" w:hAnsi="Times New Roman" w:cs="Times New Roman"/>
          <w:lang w:val="fr-FR"/>
        </w:rPr>
        <w:t>Odeur, goût, contexte particulier, etc.</w:t>
      </w:r>
    </w:p>
    <w:p w14:paraId="19D64EA9" w14:textId="77777777" w:rsidR="00DC7E29" w:rsidRPr="00D23CE0" w:rsidRDefault="00DC7E29" w:rsidP="00567B8E">
      <w:pPr>
        <w:tabs>
          <w:tab w:val="left" w:pos="1540"/>
        </w:tabs>
        <w:rPr>
          <w:rFonts w:ascii="Times New Roman" w:hAnsi="Times New Roman" w:cs="Times New Roman"/>
          <w:b/>
          <w:bCs/>
        </w:rPr>
      </w:pPr>
    </w:p>
    <w:p w14:paraId="59621709" w14:textId="7E2DACE3" w:rsidR="00DC7E29" w:rsidRDefault="00D23CE0" w:rsidP="00DC7E29">
      <w:pPr>
        <w:pStyle w:val="ListParagraph"/>
        <w:numPr>
          <w:ilvl w:val="0"/>
          <w:numId w:val="101"/>
        </w:numPr>
        <w:tabs>
          <w:tab w:val="left" w:pos="1540"/>
        </w:tabs>
        <w:rPr>
          <w:rFonts w:ascii="Times New Roman" w:hAnsi="Times New Roman" w:cs="Times New Roman"/>
          <w:b/>
          <w:bCs/>
        </w:rPr>
      </w:pPr>
      <w:r w:rsidRPr="00DC7E29">
        <w:rPr>
          <w:rFonts w:ascii="Times New Roman" w:hAnsi="Times New Roman" w:cs="Times New Roman"/>
          <w:b/>
          <w:bCs/>
        </w:rPr>
        <w:t>1</w:t>
      </w:r>
      <w:r w:rsidRPr="00DC7E29">
        <w:rPr>
          <w:rFonts w:ascii="Times New Roman" w:hAnsi="Times New Roman" w:cs="Times New Roman"/>
          <w:b/>
          <w:bCs/>
          <w:vertAlign w:val="superscript"/>
        </w:rPr>
        <w:t>er</w:t>
      </w:r>
      <w:r w:rsidRPr="00DC7E29">
        <w:rPr>
          <w:rFonts w:ascii="Times New Roman" w:hAnsi="Times New Roman" w:cs="Times New Roman"/>
          <w:b/>
          <w:bCs/>
        </w:rPr>
        <w:t xml:space="preserve"> Amorçage</w:t>
      </w:r>
    </w:p>
    <w:p w14:paraId="394E767A" w14:textId="77777777" w:rsidR="00DC7E29" w:rsidRPr="00DC7E29" w:rsidRDefault="00DC7E29" w:rsidP="00DC7E29">
      <w:pPr>
        <w:tabs>
          <w:tab w:val="left" w:pos="1540"/>
        </w:tabs>
        <w:ind w:left="360"/>
        <w:rPr>
          <w:rFonts w:ascii="Times New Roman" w:hAnsi="Times New Roman" w:cs="Times New Roman"/>
          <w:b/>
          <w:bCs/>
        </w:rPr>
      </w:pPr>
    </w:p>
    <w:p w14:paraId="1556DB43" w14:textId="77777777" w:rsidR="00DC7E29" w:rsidRPr="00DC7E29" w:rsidRDefault="00D23CE0" w:rsidP="00DC7E29">
      <w:pPr>
        <w:pStyle w:val="ListParagraph"/>
        <w:numPr>
          <w:ilvl w:val="1"/>
          <w:numId w:val="101"/>
        </w:numPr>
        <w:tabs>
          <w:tab w:val="left" w:pos="1540"/>
        </w:tabs>
        <w:rPr>
          <w:rFonts w:ascii="Times New Roman" w:hAnsi="Times New Roman" w:cs="Times New Roman"/>
          <w:b/>
          <w:bCs/>
        </w:rPr>
      </w:pPr>
      <w:r w:rsidRPr="00DC7E29">
        <w:rPr>
          <w:rFonts w:ascii="Times New Roman" w:hAnsi="Times New Roman" w:cs="Times New Roman"/>
          <w:lang w:val="fr-FR"/>
        </w:rPr>
        <w:t>Activation, de façon inconsciente, d’associations présentent dans nos souvenirs.</w:t>
      </w:r>
    </w:p>
    <w:p w14:paraId="0BC264C3" w14:textId="53699A72" w:rsidR="00D23CE0" w:rsidRPr="00DC7E29" w:rsidRDefault="00D23CE0" w:rsidP="00DC7E29">
      <w:pPr>
        <w:pStyle w:val="ListParagraph"/>
        <w:numPr>
          <w:ilvl w:val="2"/>
          <w:numId w:val="101"/>
        </w:numPr>
        <w:tabs>
          <w:tab w:val="left" w:pos="1540"/>
        </w:tabs>
        <w:rPr>
          <w:rFonts w:ascii="Times New Roman" w:hAnsi="Times New Roman" w:cs="Times New Roman"/>
          <w:b/>
          <w:bCs/>
        </w:rPr>
      </w:pPr>
      <w:r w:rsidRPr="00DC7E29">
        <w:rPr>
          <w:rFonts w:ascii="Times New Roman" w:hAnsi="Times New Roman" w:cs="Times New Roman"/>
          <w:lang w:val="fr-FR"/>
        </w:rPr>
        <w:t>P. ex. : jeux de mots (que boit une</w:t>
      </w:r>
      <w:r w:rsidRPr="00DC7E29">
        <w:rPr>
          <w:rFonts w:ascii="Times New Roman" w:hAnsi="Times New Roman" w:cs="Times New Roman"/>
          <w:cs/>
          <w:lang w:bidi="mr-IN"/>
        </w:rPr>
        <w:t>…</w:t>
      </w:r>
      <w:r w:rsidRPr="00DC7E29">
        <w:rPr>
          <w:rFonts w:ascii="Times New Roman" w:hAnsi="Times New Roman" w:cs="Times New Roman"/>
        </w:rPr>
        <w:t>)</w:t>
      </w:r>
    </w:p>
    <w:p w14:paraId="78CB3765" w14:textId="77777777" w:rsidR="00D23CE0" w:rsidRPr="00D23CE0" w:rsidRDefault="00D23CE0" w:rsidP="00567B8E">
      <w:pPr>
        <w:tabs>
          <w:tab w:val="left" w:pos="1540"/>
        </w:tabs>
        <w:rPr>
          <w:rFonts w:ascii="Times New Roman" w:hAnsi="Times New Roman" w:cs="Times New Roman"/>
          <w:b/>
          <w:bCs/>
        </w:rPr>
      </w:pPr>
    </w:p>
    <w:p w14:paraId="7500E917" w14:textId="77777777" w:rsidR="00F11502" w:rsidRPr="00F11502" w:rsidRDefault="00F11502" w:rsidP="00FC3747">
      <w:pPr>
        <w:pStyle w:val="ListParagraph"/>
        <w:numPr>
          <w:ilvl w:val="0"/>
          <w:numId w:val="105"/>
        </w:numPr>
        <w:tabs>
          <w:tab w:val="left" w:pos="1540"/>
        </w:tabs>
        <w:rPr>
          <w:rFonts w:ascii="Times New Roman" w:hAnsi="Times New Roman" w:cs="Times New Roman"/>
          <w:lang w:val="en-CA"/>
        </w:rPr>
      </w:pPr>
      <w:r w:rsidRPr="00F11502">
        <w:rPr>
          <w:rFonts w:ascii="Times New Roman" w:hAnsi="Times New Roman" w:cs="Times New Roman"/>
          <w:b/>
          <w:bCs/>
          <w:lang w:val="fr-FR"/>
        </w:rPr>
        <w:t>2</w:t>
      </w:r>
      <w:r w:rsidRPr="00F11502">
        <w:rPr>
          <w:rFonts w:ascii="Times New Roman" w:hAnsi="Times New Roman" w:cs="Times New Roman"/>
          <w:b/>
          <w:bCs/>
          <w:vertAlign w:val="superscript"/>
          <w:lang w:val="fr-FR"/>
        </w:rPr>
        <w:t>e</w:t>
      </w:r>
      <w:r w:rsidRPr="00F11502">
        <w:rPr>
          <w:rFonts w:ascii="Times New Roman" w:hAnsi="Times New Roman" w:cs="Times New Roman"/>
          <w:b/>
          <w:bCs/>
          <w:lang w:val="fr-FR"/>
        </w:rPr>
        <w:t xml:space="preserve"> Mémoire dépendant au contexte</w:t>
      </w:r>
    </w:p>
    <w:p w14:paraId="6CD9CD7E" w14:textId="77777777" w:rsidR="00F11502" w:rsidRPr="00F11502" w:rsidRDefault="00F11502" w:rsidP="00FC3747">
      <w:pPr>
        <w:pStyle w:val="ListParagraph"/>
        <w:numPr>
          <w:ilvl w:val="1"/>
          <w:numId w:val="105"/>
        </w:numPr>
        <w:tabs>
          <w:tab w:val="left" w:pos="1540"/>
        </w:tabs>
        <w:rPr>
          <w:rFonts w:ascii="Times New Roman" w:hAnsi="Times New Roman" w:cs="Times New Roman"/>
        </w:rPr>
      </w:pPr>
      <w:r w:rsidRPr="00F11502">
        <w:rPr>
          <w:rFonts w:ascii="Times New Roman" w:hAnsi="Times New Roman" w:cs="Times New Roman"/>
          <w:lang w:val="fr-FR"/>
        </w:rPr>
        <w:t>Lorsque l’on se replace dans un même contexte afin de faciliter le rappel d’information</w:t>
      </w:r>
    </w:p>
    <w:p w14:paraId="547E6BFB" w14:textId="536F3890" w:rsidR="00F11502" w:rsidRPr="00F11502" w:rsidRDefault="00F11502" w:rsidP="00FC3747">
      <w:pPr>
        <w:pStyle w:val="ListParagraph"/>
        <w:numPr>
          <w:ilvl w:val="2"/>
          <w:numId w:val="105"/>
        </w:numPr>
        <w:tabs>
          <w:tab w:val="left" w:pos="1540"/>
        </w:tabs>
        <w:rPr>
          <w:rFonts w:ascii="Times New Roman" w:hAnsi="Times New Roman" w:cs="Times New Roman"/>
        </w:rPr>
      </w:pPr>
      <w:r w:rsidRPr="00F11502">
        <w:rPr>
          <w:rFonts w:ascii="Times New Roman" w:hAnsi="Times New Roman" w:cs="Times New Roman"/>
          <w:lang w:val="fr-FR"/>
        </w:rPr>
        <w:t>Perdre vos clés, votre portefeuille.</w:t>
      </w:r>
    </w:p>
    <w:p w14:paraId="652975C7" w14:textId="77777777" w:rsidR="00F11502" w:rsidRDefault="00F11502" w:rsidP="00F11502">
      <w:pPr>
        <w:tabs>
          <w:tab w:val="left" w:pos="1540"/>
        </w:tabs>
        <w:rPr>
          <w:rFonts w:ascii="Times New Roman" w:hAnsi="Times New Roman" w:cs="Times New Roman"/>
          <w:b/>
          <w:bCs/>
          <w:lang w:val="fr-FR"/>
        </w:rPr>
      </w:pPr>
    </w:p>
    <w:p w14:paraId="6BCB4E5D" w14:textId="77777777" w:rsidR="00F11502" w:rsidRPr="00F11502" w:rsidRDefault="00F11502" w:rsidP="00FC3747">
      <w:pPr>
        <w:pStyle w:val="ListParagraph"/>
        <w:numPr>
          <w:ilvl w:val="0"/>
          <w:numId w:val="105"/>
        </w:numPr>
        <w:tabs>
          <w:tab w:val="left" w:pos="1540"/>
        </w:tabs>
        <w:rPr>
          <w:rFonts w:ascii="Times New Roman" w:hAnsi="Times New Roman" w:cs="Times New Roman"/>
          <w:lang w:val="en-CA"/>
        </w:rPr>
      </w:pPr>
      <w:r w:rsidRPr="00F11502">
        <w:rPr>
          <w:rFonts w:ascii="Times New Roman" w:hAnsi="Times New Roman" w:cs="Times New Roman"/>
          <w:b/>
          <w:bCs/>
          <w:lang w:val="fr-FR"/>
        </w:rPr>
        <w:t>Spécificité de l’encodage</w:t>
      </w:r>
    </w:p>
    <w:p w14:paraId="72EC9CEB" w14:textId="77777777" w:rsidR="00F11502" w:rsidRPr="00F11502" w:rsidRDefault="00F11502" w:rsidP="00FC3747">
      <w:pPr>
        <w:pStyle w:val="ListParagraph"/>
        <w:numPr>
          <w:ilvl w:val="1"/>
          <w:numId w:val="105"/>
        </w:numPr>
        <w:tabs>
          <w:tab w:val="left" w:pos="1540"/>
        </w:tabs>
        <w:rPr>
          <w:rFonts w:ascii="Times New Roman" w:hAnsi="Times New Roman" w:cs="Times New Roman"/>
        </w:rPr>
      </w:pPr>
      <w:r w:rsidRPr="00F11502">
        <w:rPr>
          <w:rFonts w:ascii="Times New Roman" w:hAnsi="Times New Roman" w:cs="Times New Roman"/>
          <w:lang w:val="fr-FR"/>
        </w:rPr>
        <w:t>Le rappel de certaines informations semble spécifique à certains contextes</w:t>
      </w:r>
    </w:p>
    <w:p w14:paraId="66E5B542" w14:textId="2F413074" w:rsidR="00F11502" w:rsidRPr="00F11502" w:rsidRDefault="00F11502" w:rsidP="00FC3747">
      <w:pPr>
        <w:pStyle w:val="ListParagraph"/>
        <w:numPr>
          <w:ilvl w:val="2"/>
          <w:numId w:val="105"/>
        </w:numPr>
        <w:tabs>
          <w:tab w:val="left" w:pos="1540"/>
        </w:tabs>
        <w:rPr>
          <w:rFonts w:ascii="Times New Roman" w:hAnsi="Times New Roman" w:cs="Times New Roman"/>
        </w:rPr>
      </w:pPr>
      <w:r w:rsidRPr="00F11502">
        <w:rPr>
          <w:rFonts w:ascii="Times New Roman" w:hAnsi="Times New Roman" w:cs="Times New Roman"/>
          <w:lang w:val="fr-FR"/>
        </w:rPr>
        <w:t>Camarade de classe vu ailleurs</w:t>
      </w:r>
    </w:p>
    <w:p w14:paraId="0A66B7E4" w14:textId="09FF86D8" w:rsidR="00D23CE0" w:rsidRDefault="00D23CE0" w:rsidP="00567B8E">
      <w:pPr>
        <w:tabs>
          <w:tab w:val="left" w:pos="1540"/>
        </w:tabs>
        <w:rPr>
          <w:rFonts w:ascii="Times New Roman" w:hAnsi="Times New Roman" w:cs="Times New Roman"/>
        </w:rPr>
      </w:pPr>
    </w:p>
    <w:p w14:paraId="5C9F352C" w14:textId="77777777" w:rsidR="00910D22" w:rsidRPr="00910D22" w:rsidRDefault="00910D22" w:rsidP="00FC3747">
      <w:pPr>
        <w:pStyle w:val="ListParagraph"/>
        <w:numPr>
          <w:ilvl w:val="0"/>
          <w:numId w:val="106"/>
        </w:numPr>
        <w:tabs>
          <w:tab w:val="left" w:pos="1540"/>
        </w:tabs>
        <w:rPr>
          <w:rFonts w:ascii="Times New Roman" w:hAnsi="Times New Roman" w:cs="Times New Roman"/>
        </w:rPr>
      </w:pPr>
      <w:r w:rsidRPr="00910D22">
        <w:rPr>
          <w:rFonts w:ascii="Times New Roman" w:hAnsi="Times New Roman" w:cs="Times New Roman"/>
          <w:b/>
          <w:bCs/>
          <w:lang w:val="fr-FR"/>
        </w:rPr>
        <w:t>3</w:t>
      </w:r>
      <w:r w:rsidRPr="00910D22">
        <w:rPr>
          <w:rFonts w:ascii="Times New Roman" w:hAnsi="Times New Roman" w:cs="Times New Roman"/>
          <w:b/>
          <w:bCs/>
          <w:vertAlign w:val="superscript"/>
          <w:lang w:val="fr-FR"/>
        </w:rPr>
        <w:t>e</w:t>
      </w:r>
      <w:r w:rsidRPr="00910D22">
        <w:rPr>
          <w:rFonts w:ascii="Times New Roman" w:hAnsi="Times New Roman" w:cs="Times New Roman"/>
          <w:b/>
          <w:bCs/>
          <w:lang w:val="fr-FR"/>
        </w:rPr>
        <w:t xml:space="preserve"> Mémoire dépendant de l’état émotionnel</w:t>
      </w:r>
    </w:p>
    <w:p w14:paraId="507D7D0F" w14:textId="75BCC76A" w:rsidR="00910D22" w:rsidRPr="00910D22" w:rsidRDefault="00910D22" w:rsidP="00FC3747">
      <w:pPr>
        <w:pStyle w:val="ListParagraph"/>
        <w:numPr>
          <w:ilvl w:val="1"/>
          <w:numId w:val="106"/>
        </w:numPr>
        <w:tabs>
          <w:tab w:val="left" w:pos="1540"/>
        </w:tabs>
        <w:rPr>
          <w:rFonts w:ascii="Times New Roman" w:hAnsi="Times New Roman" w:cs="Times New Roman"/>
        </w:rPr>
      </w:pPr>
      <w:r w:rsidRPr="00910D22">
        <w:rPr>
          <w:rFonts w:ascii="Times New Roman" w:hAnsi="Times New Roman" w:cs="Times New Roman"/>
          <w:lang w:val="fr-FR"/>
        </w:rPr>
        <w:t>Nous avons tendance à nous rappeler des souvenirs qui se sont produis dans un état émotionnel similaire. (</w:t>
      </w:r>
      <w:r w:rsidRPr="00910D22">
        <w:rPr>
          <w:rFonts w:ascii="Times New Roman" w:hAnsi="Times New Roman" w:cs="Times New Roman"/>
          <w:i/>
          <w:iCs/>
          <w:lang w:val="fr-FR"/>
        </w:rPr>
        <w:t>Congruence émotive)</w:t>
      </w:r>
    </w:p>
    <w:p w14:paraId="1A26EB24" w14:textId="15DA73F0" w:rsidR="00910D22" w:rsidRPr="00910D22" w:rsidRDefault="00910D22" w:rsidP="00FC3747">
      <w:pPr>
        <w:pStyle w:val="ListParagraph"/>
        <w:numPr>
          <w:ilvl w:val="2"/>
          <w:numId w:val="106"/>
        </w:numPr>
        <w:tabs>
          <w:tab w:val="left" w:pos="1540"/>
        </w:tabs>
        <w:rPr>
          <w:rFonts w:ascii="Times New Roman" w:hAnsi="Times New Roman" w:cs="Times New Roman"/>
        </w:rPr>
      </w:pPr>
      <w:r w:rsidRPr="00910D22">
        <w:rPr>
          <w:rFonts w:ascii="Times New Roman" w:hAnsi="Times New Roman" w:cs="Times New Roman"/>
          <w:lang w:val="fr-FR"/>
        </w:rPr>
        <w:t xml:space="preserve">P. ex. : Lorsque nous sommes heureux </w:t>
      </w:r>
    </w:p>
    <w:p w14:paraId="07F58CEC" w14:textId="77777777" w:rsidR="00910D22" w:rsidRPr="00910D22" w:rsidRDefault="00910D22" w:rsidP="00FC3747">
      <w:pPr>
        <w:pStyle w:val="ListParagraph"/>
        <w:numPr>
          <w:ilvl w:val="0"/>
          <w:numId w:val="106"/>
        </w:numPr>
        <w:tabs>
          <w:tab w:val="left" w:pos="1540"/>
        </w:tabs>
        <w:rPr>
          <w:rFonts w:ascii="Times New Roman" w:hAnsi="Times New Roman" w:cs="Times New Roman"/>
        </w:rPr>
      </w:pPr>
      <w:r w:rsidRPr="00910D22">
        <w:rPr>
          <w:rFonts w:ascii="Times New Roman" w:hAnsi="Times New Roman" w:cs="Times New Roman"/>
          <w:lang w:val="fr-FR"/>
        </w:rPr>
        <w:t>Notre état émotionnel influence également la perception émotionnelle de notre souvenir</w:t>
      </w:r>
    </w:p>
    <w:p w14:paraId="39C82EF5" w14:textId="60D70581" w:rsidR="00910D22" w:rsidRPr="00910D22" w:rsidRDefault="00910D22" w:rsidP="00FC3747">
      <w:pPr>
        <w:pStyle w:val="ListParagraph"/>
        <w:numPr>
          <w:ilvl w:val="1"/>
          <w:numId w:val="106"/>
        </w:numPr>
        <w:tabs>
          <w:tab w:val="left" w:pos="1540"/>
        </w:tabs>
        <w:rPr>
          <w:rFonts w:ascii="Times New Roman" w:hAnsi="Times New Roman" w:cs="Times New Roman"/>
        </w:rPr>
      </w:pPr>
      <w:r w:rsidRPr="00910D22">
        <w:rPr>
          <w:rFonts w:ascii="Times New Roman" w:hAnsi="Times New Roman" w:cs="Times New Roman"/>
          <w:lang w:val="fr-FR"/>
        </w:rPr>
        <w:t>Les gens déprimés se rappellent plus négativement leurs parents.</w:t>
      </w:r>
    </w:p>
    <w:p w14:paraId="17FEDBE6" w14:textId="77777777" w:rsidR="00910D22" w:rsidRDefault="00910D22" w:rsidP="00910D22">
      <w:pPr>
        <w:tabs>
          <w:tab w:val="left" w:pos="1540"/>
        </w:tabs>
        <w:rPr>
          <w:rFonts w:ascii="Times New Roman" w:hAnsi="Times New Roman" w:cs="Times New Roman"/>
          <w:b/>
          <w:bCs/>
          <w:lang w:val="fr-FR"/>
        </w:rPr>
      </w:pPr>
    </w:p>
    <w:p w14:paraId="12C3DBFD" w14:textId="77777777" w:rsidR="00910D22" w:rsidRPr="00910D22" w:rsidRDefault="00910D22" w:rsidP="00FC3747">
      <w:pPr>
        <w:pStyle w:val="ListParagraph"/>
        <w:numPr>
          <w:ilvl w:val="0"/>
          <w:numId w:val="107"/>
        </w:numPr>
        <w:tabs>
          <w:tab w:val="left" w:pos="1540"/>
        </w:tabs>
        <w:rPr>
          <w:rFonts w:ascii="Times New Roman" w:hAnsi="Times New Roman" w:cs="Times New Roman"/>
        </w:rPr>
      </w:pPr>
      <w:r w:rsidRPr="00910D22">
        <w:rPr>
          <w:rFonts w:ascii="Times New Roman" w:hAnsi="Times New Roman" w:cs="Times New Roman"/>
          <w:b/>
          <w:bCs/>
          <w:lang w:val="fr-FR"/>
        </w:rPr>
        <w:t>4</w:t>
      </w:r>
      <w:r w:rsidRPr="00910D22">
        <w:rPr>
          <w:rFonts w:ascii="Times New Roman" w:hAnsi="Times New Roman" w:cs="Times New Roman"/>
          <w:b/>
          <w:bCs/>
          <w:vertAlign w:val="superscript"/>
          <w:lang w:val="fr-FR"/>
        </w:rPr>
        <w:t>e</w:t>
      </w:r>
      <w:r w:rsidRPr="00910D22">
        <w:rPr>
          <w:rFonts w:ascii="Times New Roman" w:hAnsi="Times New Roman" w:cs="Times New Roman"/>
          <w:b/>
          <w:bCs/>
          <w:lang w:val="fr-FR"/>
        </w:rPr>
        <w:t xml:space="preserve"> Effet de position sérielle</w:t>
      </w:r>
    </w:p>
    <w:p w14:paraId="7463DF84" w14:textId="77777777" w:rsidR="00910D22" w:rsidRPr="00910D22" w:rsidRDefault="00910D22" w:rsidP="00FC3747">
      <w:pPr>
        <w:pStyle w:val="ListParagraph"/>
        <w:numPr>
          <w:ilvl w:val="1"/>
          <w:numId w:val="107"/>
        </w:numPr>
        <w:tabs>
          <w:tab w:val="left" w:pos="1540"/>
        </w:tabs>
        <w:rPr>
          <w:rFonts w:ascii="Times New Roman" w:hAnsi="Times New Roman" w:cs="Times New Roman"/>
        </w:rPr>
      </w:pPr>
      <w:r w:rsidRPr="00910D22">
        <w:rPr>
          <w:rFonts w:ascii="Times New Roman" w:hAnsi="Times New Roman" w:cs="Times New Roman"/>
          <w:lang w:val="fr-FR"/>
        </w:rPr>
        <w:t>Effet de récence</w:t>
      </w:r>
    </w:p>
    <w:p w14:paraId="3F1989C2" w14:textId="3DB8C4D4" w:rsidR="00910D22" w:rsidRPr="00910D22" w:rsidRDefault="00910D22" w:rsidP="00FC3747">
      <w:pPr>
        <w:pStyle w:val="ListParagraph"/>
        <w:numPr>
          <w:ilvl w:val="1"/>
          <w:numId w:val="107"/>
        </w:numPr>
        <w:tabs>
          <w:tab w:val="left" w:pos="1540"/>
        </w:tabs>
        <w:rPr>
          <w:rFonts w:ascii="Times New Roman" w:hAnsi="Times New Roman" w:cs="Times New Roman"/>
        </w:rPr>
      </w:pPr>
      <w:r w:rsidRPr="00910D22">
        <w:rPr>
          <w:rFonts w:ascii="Times New Roman" w:hAnsi="Times New Roman" w:cs="Times New Roman"/>
          <w:lang w:val="fr-FR"/>
        </w:rPr>
        <w:t>Effet de primauté</w:t>
      </w:r>
    </w:p>
    <w:p w14:paraId="119A5B93" w14:textId="6B26A3E6" w:rsidR="00C77CAB" w:rsidRDefault="00C77CAB" w:rsidP="00567B8E">
      <w:pPr>
        <w:tabs>
          <w:tab w:val="left" w:pos="1540"/>
        </w:tabs>
        <w:rPr>
          <w:rFonts w:ascii="Times New Roman" w:hAnsi="Times New Roman" w:cs="Times New Roman"/>
        </w:rPr>
      </w:pPr>
    </w:p>
    <w:p w14:paraId="6CD97A88" w14:textId="77777777" w:rsidR="00593596" w:rsidRDefault="00593596" w:rsidP="00567B8E">
      <w:pPr>
        <w:tabs>
          <w:tab w:val="left" w:pos="1540"/>
        </w:tabs>
        <w:rPr>
          <w:rFonts w:ascii="Times New Roman" w:hAnsi="Times New Roman" w:cs="Times New Roman"/>
        </w:rPr>
      </w:pPr>
    </w:p>
    <w:p w14:paraId="4C119BAB" w14:textId="33D0D072" w:rsidR="00127C22" w:rsidRPr="00127C22" w:rsidRDefault="00127C22" w:rsidP="00567B8E">
      <w:pPr>
        <w:tabs>
          <w:tab w:val="left" w:pos="1540"/>
        </w:tabs>
        <w:rPr>
          <w:rFonts w:ascii="Times New Roman" w:hAnsi="Times New Roman" w:cs="Times New Roman"/>
          <w:b/>
          <w:bCs/>
        </w:rPr>
      </w:pPr>
      <w:r w:rsidRPr="00127C22">
        <w:rPr>
          <w:rFonts w:ascii="Times New Roman" w:hAnsi="Times New Roman" w:cs="Times New Roman"/>
          <w:b/>
          <w:bCs/>
        </w:rPr>
        <w:lastRenderedPageBreak/>
        <w:t>Oubli, construction et amélioration de la mémoire</w:t>
      </w:r>
    </w:p>
    <w:p w14:paraId="44509526" w14:textId="6276BAA7" w:rsidR="00127C22" w:rsidRDefault="00127C22" w:rsidP="00567B8E">
      <w:pPr>
        <w:tabs>
          <w:tab w:val="left" w:pos="1540"/>
        </w:tabs>
        <w:rPr>
          <w:rFonts w:ascii="Times New Roman" w:hAnsi="Times New Roman" w:cs="Times New Roman"/>
        </w:rPr>
      </w:pPr>
    </w:p>
    <w:p w14:paraId="7FE38F6D" w14:textId="150FD01C" w:rsidR="00127C22" w:rsidRPr="00593596" w:rsidRDefault="00593596" w:rsidP="00567B8E">
      <w:pPr>
        <w:tabs>
          <w:tab w:val="left" w:pos="1540"/>
        </w:tabs>
        <w:rPr>
          <w:rFonts w:ascii="Times New Roman" w:hAnsi="Times New Roman" w:cs="Times New Roman"/>
          <w:b/>
          <w:bCs/>
        </w:rPr>
      </w:pPr>
      <w:r w:rsidRPr="00593596">
        <w:rPr>
          <w:rFonts w:ascii="Times New Roman" w:hAnsi="Times New Roman" w:cs="Times New Roman"/>
          <w:b/>
          <w:bCs/>
        </w:rPr>
        <w:t>Pourquoi nous oublions</w:t>
      </w:r>
    </w:p>
    <w:p w14:paraId="1AAF8682" w14:textId="1568B578" w:rsidR="00593596" w:rsidRDefault="00593596" w:rsidP="00567B8E">
      <w:pPr>
        <w:tabs>
          <w:tab w:val="left" w:pos="1540"/>
        </w:tabs>
        <w:rPr>
          <w:rFonts w:ascii="Times New Roman" w:hAnsi="Times New Roman" w:cs="Times New Roman"/>
        </w:rPr>
      </w:pPr>
    </w:p>
    <w:p w14:paraId="19DBAA75" w14:textId="77777777" w:rsidR="00593596" w:rsidRPr="00593596" w:rsidRDefault="00593596" w:rsidP="00FC3747">
      <w:pPr>
        <w:pStyle w:val="ListParagraph"/>
        <w:numPr>
          <w:ilvl w:val="0"/>
          <w:numId w:val="107"/>
        </w:numPr>
        <w:tabs>
          <w:tab w:val="left" w:pos="1540"/>
        </w:tabs>
        <w:rPr>
          <w:rFonts w:ascii="Times New Roman" w:hAnsi="Times New Roman" w:cs="Times New Roman"/>
          <w:lang w:val="en-CA"/>
        </w:rPr>
      </w:pPr>
      <w:r w:rsidRPr="00593596">
        <w:rPr>
          <w:rFonts w:ascii="Times New Roman" w:hAnsi="Times New Roman" w:cs="Times New Roman"/>
          <w:b/>
          <w:bCs/>
          <w:lang w:val="fr-FR"/>
        </w:rPr>
        <w:t>Échec de l’encodage</w:t>
      </w:r>
    </w:p>
    <w:p w14:paraId="3D9E22B0" w14:textId="77777777" w:rsidR="00593596" w:rsidRPr="00593596" w:rsidRDefault="00593596" w:rsidP="00FC3747">
      <w:pPr>
        <w:pStyle w:val="ListParagraph"/>
        <w:numPr>
          <w:ilvl w:val="1"/>
          <w:numId w:val="107"/>
        </w:numPr>
        <w:tabs>
          <w:tab w:val="left" w:pos="1540"/>
        </w:tabs>
        <w:rPr>
          <w:rFonts w:ascii="Times New Roman" w:hAnsi="Times New Roman" w:cs="Times New Roman"/>
        </w:rPr>
      </w:pPr>
      <w:r w:rsidRPr="00593596">
        <w:rPr>
          <w:rFonts w:ascii="Times New Roman" w:hAnsi="Times New Roman" w:cs="Times New Roman"/>
          <w:i/>
          <w:iCs/>
          <w:lang w:val="fr-FR"/>
        </w:rPr>
        <w:t>Âge (moins efficace en vieillissant)</w:t>
      </w:r>
    </w:p>
    <w:p w14:paraId="12043DD7" w14:textId="2BF6FEEA" w:rsidR="00593596" w:rsidRPr="00593596" w:rsidRDefault="00593596" w:rsidP="00FC3747">
      <w:pPr>
        <w:pStyle w:val="ListParagraph"/>
        <w:numPr>
          <w:ilvl w:val="1"/>
          <w:numId w:val="107"/>
        </w:numPr>
        <w:tabs>
          <w:tab w:val="left" w:pos="1540"/>
        </w:tabs>
        <w:rPr>
          <w:rFonts w:ascii="Times New Roman" w:hAnsi="Times New Roman" w:cs="Times New Roman"/>
        </w:rPr>
      </w:pPr>
      <w:r w:rsidRPr="00593596">
        <w:rPr>
          <w:rFonts w:ascii="Times New Roman" w:hAnsi="Times New Roman" w:cs="Times New Roman"/>
          <w:i/>
          <w:iCs/>
          <w:lang w:val="fr-FR"/>
        </w:rPr>
        <w:t>Attention</w:t>
      </w:r>
      <w:r w:rsidRPr="00593596">
        <w:rPr>
          <w:rFonts w:ascii="Times New Roman" w:hAnsi="Times New Roman" w:cs="Times New Roman"/>
          <w:lang w:val="fr-FR"/>
        </w:rPr>
        <w:t xml:space="preserve"> (nous ne percevons pas tout autour de nous ET nous ne prêtons pas attention à tout ce que nous percevons)</w:t>
      </w:r>
    </w:p>
    <w:p w14:paraId="7A3938F2" w14:textId="77777777" w:rsidR="00593596" w:rsidRPr="00593596" w:rsidRDefault="00593596" w:rsidP="00FC3747">
      <w:pPr>
        <w:pStyle w:val="ListParagraph"/>
        <w:numPr>
          <w:ilvl w:val="0"/>
          <w:numId w:val="107"/>
        </w:numPr>
        <w:tabs>
          <w:tab w:val="left" w:pos="1540"/>
        </w:tabs>
        <w:rPr>
          <w:rFonts w:ascii="Times New Roman" w:hAnsi="Times New Roman" w:cs="Times New Roman"/>
          <w:lang w:val="en-CA"/>
        </w:rPr>
      </w:pPr>
      <w:r w:rsidRPr="00593596">
        <w:rPr>
          <w:rFonts w:ascii="Times New Roman" w:hAnsi="Times New Roman" w:cs="Times New Roman"/>
          <w:b/>
          <w:bCs/>
          <w:lang w:val="fr-FR"/>
        </w:rPr>
        <w:t>Déclin du stockage</w:t>
      </w:r>
    </w:p>
    <w:p w14:paraId="5B1E8915" w14:textId="77777777" w:rsidR="00593596" w:rsidRPr="00593596" w:rsidRDefault="00593596" w:rsidP="00FC3747">
      <w:pPr>
        <w:pStyle w:val="ListParagraph"/>
        <w:numPr>
          <w:ilvl w:val="1"/>
          <w:numId w:val="107"/>
        </w:numPr>
        <w:tabs>
          <w:tab w:val="left" w:pos="1540"/>
        </w:tabs>
        <w:rPr>
          <w:rFonts w:ascii="Times New Roman" w:hAnsi="Times New Roman" w:cs="Times New Roman"/>
        </w:rPr>
      </w:pPr>
      <w:r w:rsidRPr="00593596">
        <w:rPr>
          <w:rFonts w:ascii="Times New Roman" w:hAnsi="Times New Roman" w:cs="Times New Roman"/>
          <w:lang w:val="fr-FR"/>
        </w:rPr>
        <w:t>Nous oublions rapidement au début puis lentement par la suite</w:t>
      </w:r>
    </w:p>
    <w:p w14:paraId="72F70377" w14:textId="77777777" w:rsidR="00593596" w:rsidRPr="00593596" w:rsidRDefault="00593596" w:rsidP="00FC3747">
      <w:pPr>
        <w:pStyle w:val="ListParagraph"/>
        <w:numPr>
          <w:ilvl w:val="2"/>
          <w:numId w:val="107"/>
        </w:numPr>
        <w:tabs>
          <w:tab w:val="left" w:pos="1540"/>
        </w:tabs>
        <w:rPr>
          <w:rFonts w:ascii="Times New Roman" w:hAnsi="Times New Roman" w:cs="Times New Roman"/>
        </w:rPr>
      </w:pPr>
      <w:r w:rsidRPr="00593596">
        <w:rPr>
          <w:rFonts w:ascii="Times New Roman" w:hAnsi="Times New Roman" w:cs="Times New Roman"/>
          <w:lang w:val="fr-FR"/>
        </w:rPr>
        <w:t>Effet « cadre de porte »</w:t>
      </w:r>
    </w:p>
    <w:p w14:paraId="7D902067" w14:textId="77777777" w:rsidR="00593596" w:rsidRPr="00593596" w:rsidRDefault="00593596" w:rsidP="00FC3747">
      <w:pPr>
        <w:pStyle w:val="ListParagraph"/>
        <w:numPr>
          <w:ilvl w:val="0"/>
          <w:numId w:val="108"/>
        </w:numPr>
        <w:tabs>
          <w:tab w:val="left" w:pos="1540"/>
        </w:tabs>
        <w:rPr>
          <w:rFonts w:ascii="Times New Roman" w:hAnsi="Times New Roman" w:cs="Times New Roman"/>
        </w:rPr>
      </w:pPr>
      <w:r w:rsidRPr="00593596">
        <w:rPr>
          <w:rFonts w:ascii="Times New Roman" w:hAnsi="Times New Roman" w:cs="Times New Roman"/>
          <w:lang w:val="fr-FR"/>
        </w:rPr>
        <w:t>Les changements physiques affectent la structure du cerveau</w:t>
      </w:r>
    </w:p>
    <w:p w14:paraId="03A86C9B" w14:textId="1D380762" w:rsidR="00593596" w:rsidRPr="00593596" w:rsidRDefault="00593596" w:rsidP="00FC3747">
      <w:pPr>
        <w:pStyle w:val="ListParagraph"/>
        <w:numPr>
          <w:ilvl w:val="2"/>
          <w:numId w:val="108"/>
        </w:numPr>
        <w:tabs>
          <w:tab w:val="left" w:pos="1540"/>
        </w:tabs>
        <w:rPr>
          <w:rFonts w:ascii="Times New Roman" w:hAnsi="Times New Roman" w:cs="Times New Roman"/>
        </w:rPr>
      </w:pPr>
      <w:r w:rsidRPr="00593596">
        <w:rPr>
          <w:rFonts w:ascii="Times New Roman" w:hAnsi="Times New Roman" w:cs="Times New Roman"/>
          <w:lang w:val="fr-FR"/>
        </w:rPr>
        <w:t>La trace mnésique diminue progressivement</w:t>
      </w:r>
    </w:p>
    <w:p w14:paraId="097FF247" w14:textId="17AF9100" w:rsidR="00593596" w:rsidRDefault="00593596" w:rsidP="00593596">
      <w:pPr>
        <w:tabs>
          <w:tab w:val="left" w:pos="1540"/>
        </w:tabs>
        <w:rPr>
          <w:rFonts w:ascii="Times New Roman" w:hAnsi="Times New Roman" w:cs="Times New Roman"/>
        </w:rPr>
      </w:pPr>
    </w:p>
    <w:p w14:paraId="455A747B" w14:textId="2E85A7E1" w:rsidR="00593596" w:rsidRDefault="00593596" w:rsidP="00593596">
      <w:pPr>
        <w:tabs>
          <w:tab w:val="left" w:pos="1540"/>
        </w:tabs>
        <w:rPr>
          <w:rFonts w:ascii="Times New Roman" w:hAnsi="Times New Roman" w:cs="Times New Roman"/>
          <w:b/>
          <w:bCs/>
        </w:rPr>
      </w:pPr>
      <w:r w:rsidRPr="00593596">
        <w:rPr>
          <w:rFonts w:ascii="Times New Roman" w:hAnsi="Times New Roman" w:cs="Times New Roman"/>
          <w:b/>
          <w:bCs/>
        </w:rPr>
        <w:t>La théorie de l’interférence</w:t>
      </w:r>
    </w:p>
    <w:p w14:paraId="58862D11" w14:textId="2E7BC636" w:rsidR="00593596" w:rsidRDefault="00593596" w:rsidP="00593596">
      <w:pPr>
        <w:tabs>
          <w:tab w:val="left" w:pos="1540"/>
        </w:tabs>
        <w:rPr>
          <w:rFonts w:ascii="Times New Roman" w:hAnsi="Times New Roman" w:cs="Times New Roman"/>
          <w:b/>
          <w:bCs/>
        </w:rPr>
      </w:pPr>
    </w:p>
    <w:p w14:paraId="1F66E107" w14:textId="77777777" w:rsidR="00593596" w:rsidRPr="00593596" w:rsidRDefault="00593596" w:rsidP="00FC3747">
      <w:pPr>
        <w:pStyle w:val="ListParagraph"/>
        <w:numPr>
          <w:ilvl w:val="0"/>
          <w:numId w:val="109"/>
        </w:numPr>
        <w:tabs>
          <w:tab w:val="left" w:pos="1540"/>
        </w:tabs>
        <w:rPr>
          <w:rFonts w:ascii="Times New Roman" w:hAnsi="Times New Roman" w:cs="Times New Roman"/>
        </w:rPr>
      </w:pPr>
      <w:r w:rsidRPr="00593596">
        <w:rPr>
          <w:rFonts w:ascii="Times New Roman" w:hAnsi="Times New Roman" w:cs="Times New Roman"/>
          <w:lang w:val="fr-FR"/>
        </w:rPr>
        <w:t xml:space="preserve">L’information qui se trouve dans la mémoire peut décliner et disparaître. </w:t>
      </w:r>
    </w:p>
    <w:p w14:paraId="72603F15" w14:textId="77777777" w:rsidR="00593596" w:rsidRPr="00593596" w:rsidRDefault="00593596" w:rsidP="00FC3747">
      <w:pPr>
        <w:pStyle w:val="ListParagraph"/>
        <w:numPr>
          <w:ilvl w:val="0"/>
          <w:numId w:val="109"/>
        </w:numPr>
        <w:tabs>
          <w:tab w:val="left" w:pos="1540"/>
        </w:tabs>
        <w:rPr>
          <w:rFonts w:ascii="Times New Roman" w:hAnsi="Times New Roman" w:cs="Times New Roman"/>
        </w:rPr>
      </w:pPr>
      <w:r w:rsidRPr="00593596">
        <w:rPr>
          <w:rFonts w:ascii="Times New Roman" w:hAnsi="Times New Roman" w:cs="Times New Roman"/>
          <w:lang w:val="fr-FR"/>
        </w:rPr>
        <w:t>On peut aussi perdre cette information par remplacement.</w:t>
      </w:r>
    </w:p>
    <w:p w14:paraId="6678F962" w14:textId="205EDD65" w:rsidR="00593596" w:rsidRPr="00593596" w:rsidRDefault="00593596" w:rsidP="00FC3747">
      <w:pPr>
        <w:pStyle w:val="ListParagraph"/>
        <w:numPr>
          <w:ilvl w:val="0"/>
          <w:numId w:val="109"/>
        </w:numPr>
        <w:tabs>
          <w:tab w:val="left" w:pos="1540"/>
        </w:tabs>
        <w:rPr>
          <w:rFonts w:ascii="Times New Roman" w:hAnsi="Times New Roman" w:cs="Times New Roman"/>
        </w:rPr>
      </w:pPr>
      <w:r w:rsidRPr="00593596">
        <w:rPr>
          <w:rFonts w:ascii="Times New Roman" w:hAnsi="Times New Roman" w:cs="Times New Roman"/>
          <w:lang w:val="fr-FR"/>
        </w:rPr>
        <w:t>Une autre théorie propose que les gens oublient des informations contenues dans la mémoire à court terme et la mémoire à long terme parce que l’arrivée d’informations nouvelles cause de l’interférence.</w:t>
      </w:r>
    </w:p>
    <w:p w14:paraId="5D6FC1B5" w14:textId="71610F33" w:rsidR="00593596" w:rsidRDefault="00593596" w:rsidP="00593596">
      <w:pPr>
        <w:tabs>
          <w:tab w:val="left" w:pos="1540"/>
        </w:tabs>
        <w:rPr>
          <w:rFonts w:ascii="Times New Roman" w:hAnsi="Times New Roman" w:cs="Times New Roman"/>
          <w:b/>
          <w:bCs/>
        </w:rPr>
      </w:pPr>
    </w:p>
    <w:tbl>
      <w:tblPr>
        <w:tblW w:w="7240" w:type="dxa"/>
        <w:tblCellMar>
          <w:left w:w="0" w:type="dxa"/>
          <w:right w:w="0" w:type="dxa"/>
        </w:tblCellMar>
        <w:tblLook w:val="0420" w:firstRow="1" w:lastRow="0" w:firstColumn="0" w:lastColumn="0" w:noHBand="0" w:noVBand="1"/>
      </w:tblPr>
      <w:tblGrid>
        <w:gridCol w:w="7240"/>
      </w:tblGrid>
      <w:tr w:rsidR="00991961" w:rsidRPr="00991961" w14:paraId="7452D17B" w14:textId="77777777" w:rsidTr="00991961">
        <w:trPr>
          <w:trHeight w:val="584"/>
        </w:trPr>
        <w:tc>
          <w:tcPr>
            <w:tcW w:w="7240" w:type="dxa"/>
            <w:tcBorders>
              <w:top w:val="single" w:sz="8" w:space="0" w:color="749805"/>
              <w:left w:val="single" w:sz="8" w:space="0" w:color="749805"/>
              <w:bottom w:val="single" w:sz="8" w:space="0" w:color="749805"/>
              <w:right w:val="single" w:sz="8" w:space="0" w:color="749805"/>
            </w:tcBorders>
            <w:shd w:val="clear" w:color="auto" w:fill="auto"/>
            <w:tcMar>
              <w:top w:w="72" w:type="dxa"/>
              <w:left w:w="144" w:type="dxa"/>
              <w:bottom w:w="72" w:type="dxa"/>
              <w:right w:w="144" w:type="dxa"/>
            </w:tcMar>
            <w:hideMark/>
          </w:tcPr>
          <w:p w14:paraId="5446DB21" w14:textId="77777777" w:rsidR="00991961" w:rsidRPr="00991961" w:rsidRDefault="00991961" w:rsidP="00991961">
            <w:pPr>
              <w:tabs>
                <w:tab w:val="left" w:pos="1540"/>
              </w:tabs>
              <w:rPr>
                <w:rFonts w:ascii="Times New Roman" w:hAnsi="Times New Roman" w:cs="Times New Roman"/>
              </w:rPr>
            </w:pPr>
            <w:r w:rsidRPr="00991961">
              <w:rPr>
                <w:rFonts w:ascii="Times New Roman" w:hAnsi="Times New Roman" w:cs="Times New Roman"/>
                <w:lang w:val="fr-FR"/>
              </w:rPr>
              <w:t xml:space="preserve">En situation d’interférence rétroactive, le nouvel apprentissage nuit à la récupération d’apprentissages antérieurs. </w:t>
            </w:r>
          </w:p>
          <w:p w14:paraId="3D5155BC" w14:textId="77777777" w:rsidR="00991961" w:rsidRPr="00991961" w:rsidRDefault="00991961" w:rsidP="00991961">
            <w:pPr>
              <w:tabs>
                <w:tab w:val="left" w:pos="1540"/>
              </w:tabs>
              <w:rPr>
                <w:rFonts w:ascii="Times New Roman" w:hAnsi="Times New Roman" w:cs="Times New Roman"/>
              </w:rPr>
            </w:pPr>
            <w:r w:rsidRPr="00991961">
              <w:rPr>
                <w:rFonts w:ascii="Times New Roman" w:hAnsi="Times New Roman" w:cs="Times New Roman"/>
                <w:lang w:val="fr-FR"/>
              </w:rPr>
              <w:t>Par exemple, une étudiante apprend le nom des os de la jambe par cœur et constate que la mémorisation du nom des os du bras rend plus difficile la récupération de celui des os de la jambe.</w:t>
            </w:r>
          </w:p>
        </w:tc>
      </w:tr>
      <w:tr w:rsidR="00991961" w:rsidRPr="00991961" w14:paraId="4D146C8E" w14:textId="77777777" w:rsidTr="00991961">
        <w:trPr>
          <w:trHeight w:val="584"/>
        </w:trPr>
        <w:tc>
          <w:tcPr>
            <w:tcW w:w="7240" w:type="dxa"/>
            <w:tcBorders>
              <w:top w:val="single" w:sz="8" w:space="0" w:color="749805"/>
              <w:left w:val="single" w:sz="8" w:space="0" w:color="749805"/>
              <w:bottom w:val="single" w:sz="8" w:space="0" w:color="749805"/>
              <w:right w:val="single" w:sz="8" w:space="0" w:color="749805"/>
            </w:tcBorders>
            <w:shd w:val="clear" w:color="auto" w:fill="auto"/>
            <w:tcMar>
              <w:top w:w="72" w:type="dxa"/>
              <w:left w:w="144" w:type="dxa"/>
              <w:bottom w:w="72" w:type="dxa"/>
              <w:right w:w="144" w:type="dxa"/>
            </w:tcMar>
            <w:hideMark/>
          </w:tcPr>
          <w:p w14:paraId="283B40C3" w14:textId="77777777" w:rsidR="00991961" w:rsidRPr="00991961" w:rsidRDefault="00991961" w:rsidP="00991961">
            <w:pPr>
              <w:tabs>
                <w:tab w:val="left" w:pos="1540"/>
              </w:tabs>
              <w:rPr>
                <w:rFonts w:ascii="Times New Roman" w:hAnsi="Times New Roman" w:cs="Times New Roman"/>
              </w:rPr>
            </w:pPr>
            <w:r w:rsidRPr="00991961">
              <w:rPr>
                <w:rFonts w:ascii="Times New Roman" w:hAnsi="Times New Roman" w:cs="Times New Roman"/>
                <w:lang w:val="fr-FR"/>
              </w:rPr>
              <w:t>En situation d’interférence proactive, les apprentissages antérieurs nuisent à la récupération d’apprentissages récents.</w:t>
            </w:r>
          </w:p>
          <w:p w14:paraId="04305408" w14:textId="77777777" w:rsidR="00991961" w:rsidRPr="00991961" w:rsidRDefault="00991961" w:rsidP="00991961">
            <w:pPr>
              <w:tabs>
                <w:tab w:val="left" w:pos="1540"/>
              </w:tabs>
              <w:rPr>
                <w:rFonts w:ascii="Times New Roman" w:hAnsi="Times New Roman" w:cs="Times New Roman"/>
              </w:rPr>
            </w:pPr>
            <w:r w:rsidRPr="00991961">
              <w:rPr>
                <w:rFonts w:ascii="Times New Roman" w:hAnsi="Times New Roman" w:cs="Times New Roman"/>
                <w:lang w:val="fr-FR"/>
              </w:rPr>
              <w:t>Si on apprend l’allemand, l’anglais qu’on a appris au secondaire risque de ressurgir lorsqu’on tente de récupérer des mots allemands qu’on vient de mémoriser.</w:t>
            </w:r>
          </w:p>
        </w:tc>
      </w:tr>
    </w:tbl>
    <w:p w14:paraId="3390FA0F" w14:textId="77777777" w:rsidR="00593596" w:rsidRPr="00593596" w:rsidRDefault="00593596" w:rsidP="00593596">
      <w:pPr>
        <w:tabs>
          <w:tab w:val="left" w:pos="1540"/>
        </w:tabs>
        <w:rPr>
          <w:rFonts w:ascii="Times New Roman" w:hAnsi="Times New Roman" w:cs="Times New Roman"/>
          <w:b/>
          <w:bCs/>
        </w:rPr>
      </w:pPr>
    </w:p>
    <w:p w14:paraId="73543F9D" w14:textId="02194EAB" w:rsidR="00593596" w:rsidRDefault="00593596" w:rsidP="00593596">
      <w:pPr>
        <w:tabs>
          <w:tab w:val="left" w:pos="1540"/>
        </w:tabs>
        <w:rPr>
          <w:rFonts w:ascii="Times New Roman" w:hAnsi="Times New Roman" w:cs="Times New Roman"/>
        </w:rPr>
      </w:pPr>
    </w:p>
    <w:p w14:paraId="2D1E3619" w14:textId="77777777" w:rsidR="00D1150E" w:rsidRDefault="00D1150E" w:rsidP="00567B8E">
      <w:pPr>
        <w:tabs>
          <w:tab w:val="left" w:pos="1540"/>
        </w:tabs>
        <w:rPr>
          <w:rFonts w:ascii="Times New Roman" w:hAnsi="Times New Roman" w:cs="Times New Roman"/>
          <w:b/>
          <w:bCs/>
        </w:rPr>
      </w:pPr>
    </w:p>
    <w:p w14:paraId="6A35BAB9" w14:textId="77777777" w:rsidR="00D1150E" w:rsidRDefault="00D1150E" w:rsidP="00567B8E">
      <w:pPr>
        <w:tabs>
          <w:tab w:val="left" w:pos="1540"/>
        </w:tabs>
        <w:rPr>
          <w:rFonts w:ascii="Times New Roman" w:hAnsi="Times New Roman" w:cs="Times New Roman"/>
          <w:b/>
          <w:bCs/>
        </w:rPr>
      </w:pPr>
    </w:p>
    <w:p w14:paraId="592F4932" w14:textId="77777777" w:rsidR="00D1150E" w:rsidRDefault="00D1150E" w:rsidP="00567B8E">
      <w:pPr>
        <w:tabs>
          <w:tab w:val="left" w:pos="1540"/>
        </w:tabs>
        <w:rPr>
          <w:rFonts w:ascii="Times New Roman" w:hAnsi="Times New Roman" w:cs="Times New Roman"/>
          <w:b/>
          <w:bCs/>
        </w:rPr>
      </w:pPr>
    </w:p>
    <w:p w14:paraId="5C698254" w14:textId="77777777" w:rsidR="00D1150E" w:rsidRDefault="00D1150E" w:rsidP="00567B8E">
      <w:pPr>
        <w:tabs>
          <w:tab w:val="left" w:pos="1540"/>
        </w:tabs>
        <w:rPr>
          <w:rFonts w:ascii="Times New Roman" w:hAnsi="Times New Roman" w:cs="Times New Roman"/>
          <w:b/>
          <w:bCs/>
        </w:rPr>
      </w:pPr>
    </w:p>
    <w:p w14:paraId="2C253298" w14:textId="77777777" w:rsidR="00D1150E" w:rsidRDefault="00D1150E" w:rsidP="00567B8E">
      <w:pPr>
        <w:tabs>
          <w:tab w:val="left" w:pos="1540"/>
        </w:tabs>
        <w:rPr>
          <w:rFonts w:ascii="Times New Roman" w:hAnsi="Times New Roman" w:cs="Times New Roman"/>
          <w:b/>
          <w:bCs/>
        </w:rPr>
      </w:pPr>
    </w:p>
    <w:p w14:paraId="2B6FADDE" w14:textId="77777777" w:rsidR="00D1150E" w:rsidRDefault="00D1150E" w:rsidP="00567B8E">
      <w:pPr>
        <w:tabs>
          <w:tab w:val="left" w:pos="1540"/>
        </w:tabs>
        <w:rPr>
          <w:rFonts w:ascii="Times New Roman" w:hAnsi="Times New Roman" w:cs="Times New Roman"/>
          <w:b/>
          <w:bCs/>
        </w:rPr>
      </w:pPr>
    </w:p>
    <w:p w14:paraId="71FBDC41" w14:textId="77777777" w:rsidR="00D1150E" w:rsidRDefault="00D1150E" w:rsidP="00567B8E">
      <w:pPr>
        <w:tabs>
          <w:tab w:val="left" w:pos="1540"/>
        </w:tabs>
        <w:rPr>
          <w:rFonts w:ascii="Times New Roman" w:hAnsi="Times New Roman" w:cs="Times New Roman"/>
          <w:b/>
          <w:bCs/>
        </w:rPr>
      </w:pPr>
    </w:p>
    <w:p w14:paraId="65389939" w14:textId="77777777" w:rsidR="00D1150E" w:rsidRDefault="00D1150E" w:rsidP="00567B8E">
      <w:pPr>
        <w:tabs>
          <w:tab w:val="left" w:pos="1540"/>
        </w:tabs>
        <w:rPr>
          <w:rFonts w:ascii="Times New Roman" w:hAnsi="Times New Roman" w:cs="Times New Roman"/>
          <w:b/>
          <w:bCs/>
        </w:rPr>
      </w:pPr>
    </w:p>
    <w:p w14:paraId="0D6E249F" w14:textId="77777777" w:rsidR="00D1150E" w:rsidRDefault="00D1150E" w:rsidP="00567B8E">
      <w:pPr>
        <w:tabs>
          <w:tab w:val="left" w:pos="1540"/>
        </w:tabs>
        <w:rPr>
          <w:rFonts w:ascii="Times New Roman" w:hAnsi="Times New Roman" w:cs="Times New Roman"/>
          <w:b/>
          <w:bCs/>
        </w:rPr>
      </w:pPr>
    </w:p>
    <w:p w14:paraId="1DB50AD7" w14:textId="77777777" w:rsidR="00D1150E" w:rsidRDefault="00D1150E" w:rsidP="00567B8E">
      <w:pPr>
        <w:tabs>
          <w:tab w:val="left" w:pos="1540"/>
        </w:tabs>
        <w:rPr>
          <w:rFonts w:ascii="Times New Roman" w:hAnsi="Times New Roman" w:cs="Times New Roman"/>
          <w:b/>
          <w:bCs/>
        </w:rPr>
      </w:pPr>
    </w:p>
    <w:p w14:paraId="1924E48D" w14:textId="77777777" w:rsidR="00D1150E" w:rsidRDefault="00D1150E" w:rsidP="00567B8E">
      <w:pPr>
        <w:tabs>
          <w:tab w:val="left" w:pos="1540"/>
        </w:tabs>
        <w:rPr>
          <w:rFonts w:ascii="Times New Roman" w:hAnsi="Times New Roman" w:cs="Times New Roman"/>
          <w:b/>
          <w:bCs/>
        </w:rPr>
      </w:pPr>
    </w:p>
    <w:p w14:paraId="44308B9C" w14:textId="456D9CCB" w:rsidR="00593596" w:rsidRDefault="00991961" w:rsidP="00567B8E">
      <w:pPr>
        <w:tabs>
          <w:tab w:val="left" w:pos="1540"/>
        </w:tabs>
        <w:rPr>
          <w:rFonts w:ascii="Times New Roman" w:hAnsi="Times New Roman" w:cs="Times New Roman"/>
          <w:b/>
          <w:bCs/>
        </w:rPr>
      </w:pPr>
      <w:r w:rsidRPr="00991961">
        <w:rPr>
          <w:rFonts w:ascii="Times New Roman" w:hAnsi="Times New Roman" w:cs="Times New Roman"/>
          <w:b/>
          <w:bCs/>
        </w:rPr>
        <w:lastRenderedPageBreak/>
        <w:t>Le refoulement</w:t>
      </w:r>
    </w:p>
    <w:p w14:paraId="7D492D3F" w14:textId="7B59B4BB" w:rsidR="00991961" w:rsidRDefault="00991961" w:rsidP="00567B8E">
      <w:pPr>
        <w:tabs>
          <w:tab w:val="left" w:pos="1540"/>
        </w:tabs>
        <w:rPr>
          <w:rFonts w:ascii="Times New Roman" w:hAnsi="Times New Roman" w:cs="Times New Roman"/>
          <w:b/>
          <w:bCs/>
        </w:rPr>
      </w:pPr>
    </w:p>
    <w:p w14:paraId="7D65BA5F" w14:textId="77777777" w:rsidR="00991961" w:rsidRPr="00991961" w:rsidRDefault="00991961" w:rsidP="00FC3747">
      <w:pPr>
        <w:pStyle w:val="ListParagraph"/>
        <w:numPr>
          <w:ilvl w:val="0"/>
          <w:numId w:val="110"/>
        </w:numPr>
        <w:tabs>
          <w:tab w:val="left" w:pos="1540"/>
        </w:tabs>
        <w:rPr>
          <w:rFonts w:ascii="Times New Roman" w:hAnsi="Times New Roman" w:cs="Times New Roman"/>
        </w:rPr>
      </w:pPr>
      <w:r w:rsidRPr="00991961">
        <w:rPr>
          <w:rFonts w:ascii="Times New Roman" w:hAnsi="Times New Roman" w:cs="Times New Roman"/>
          <w:lang w:val="fr-FR"/>
        </w:rPr>
        <w:t xml:space="preserve">Selon Freud, le refoulement est le rejet automatique hors de la conscience des souvenirs pénibles et des pulsions inavouables. </w:t>
      </w:r>
    </w:p>
    <w:p w14:paraId="55CD8FD4" w14:textId="77777777" w:rsidR="00991961" w:rsidRPr="00991961" w:rsidRDefault="00991961" w:rsidP="00FC3747">
      <w:pPr>
        <w:pStyle w:val="ListParagraph"/>
        <w:numPr>
          <w:ilvl w:val="1"/>
          <w:numId w:val="110"/>
        </w:numPr>
        <w:tabs>
          <w:tab w:val="left" w:pos="1540"/>
        </w:tabs>
        <w:rPr>
          <w:rFonts w:ascii="Times New Roman" w:hAnsi="Times New Roman" w:cs="Times New Roman"/>
        </w:rPr>
      </w:pPr>
      <w:r w:rsidRPr="00991961">
        <w:rPr>
          <w:rFonts w:ascii="Times New Roman" w:hAnsi="Times New Roman" w:cs="Times New Roman"/>
          <w:lang w:val="fr-FR"/>
        </w:rPr>
        <w:t xml:space="preserve">Le refoulement est causé par le désir d’éviter d’affronter des souvenirs et des émotions pénibles. </w:t>
      </w:r>
    </w:p>
    <w:p w14:paraId="334E59B9" w14:textId="77777777" w:rsidR="00D1150E" w:rsidRPr="00D1150E" w:rsidRDefault="00991961" w:rsidP="00FC3747">
      <w:pPr>
        <w:pStyle w:val="ListParagraph"/>
        <w:numPr>
          <w:ilvl w:val="1"/>
          <w:numId w:val="110"/>
        </w:numPr>
        <w:tabs>
          <w:tab w:val="left" w:pos="1540"/>
        </w:tabs>
        <w:rPr>
          <w:rFonts w:ascii="Times New Roman" w:hAnsi="Times New Roman" w:cs="Times New Roman"/>
        </w:rPr>
      </w:pPr>
      <w:r w:rsidRPr="00991961">
        <w:rPr>
          <w:rFonts w:ascii="Times New Roman" w:hAnsi="Times New Roman" w:cs="Times New Roman"/>
          <w:lang w:val="fr-FR"/>
        </w:rPr>
        <w:t xml:space="preserve">Les psychologues ne croient pas tous en l’existence du refoulement, et ceux qui y croient ne s’entendent pas sur son mécanisme. </w:t>
      </w:r>
    </w:p>
    <w:p w14:paraId="2163B136" w14:textId="4903D6A5" w:rsidR="00991961" w:rsidRPr="00D1150E" w:rsidRDefault="00991961" w:rsidP="00FC3747">
      <w:pPr>
        <w:pStyle w:val="ListParagraph"/>
        <w:numPr>
          <w:ilvl w:val="2"/>
          <w:numId w:val="110"/>
        </w:numPr>
        <w:tabs>
          <w:tab w:val="left" w:pos="1540"/>
        </w:tabs>
        <w:rPr>
          <w:rFonts w:ascii="Times New Roman" w:hAnsi="Times New Roman" w:cs="Times New Roman"/>
        </w:rPr>
      </w:pPr>
      <w:r w:rsidRPr="00D1150E">
        <w:rPr>
          <w:rFonts w:ascii="Times New Roman" w:hAnsi="Times New Roman" w:cs="Times New Roman"/>
          <w:lang w:val="fr-FR"/>
        </w:rPr>
        <w:t xml:space="preserve">Le refoulement fait l’objet de nombreuses recherches, souvent sous forme d’études de cas. </w:t>
      </w:r>
    </w:p>
    <w:p w14:paraId="3603CC65" w14:textId="77777777" w:rsidR="00D1150E" w:rsidRPr="00D1150E" w:rsidRDefault="00D1150E" w:rsidP="00D1150E">
      <w:pPr>
        <w:tabs>
          <w:tab w:val="left" w:pos="1540"/>
        </w:tabs>
        <w:rPr>
          <w:rFonts w:ascii="Times New Roman" w:hAnsi="Times New Roman" w:cs="Times New Roman"/>
        </w:rPr>
      </w:pPr>
    </w:p>
    <w:p w14:paraId="6128E4C7" w14:textId="3D6710FF" w:rsidR="00D1150E" w:rsidRPr="00D1150E" w:rsidRDefault="00991961" w:rsidP="00FC3747">
      <w:pPr>
        <w:pStyle w:val="ListParagraph"/>
        <w:numPr>
          <w:ilvl w:val="0"/>
          <w:numId w:val="110"/>
        </w:numPr>
        <w:tabs>
          <w:tab w:val="left" w:pos="1540"/>
        </w:tabs>
        <w:rPr>
          <w:rFonts w:ascii="Times New Roman" w:hAnsi="Times New Roman" w:cs="Times New Roman"/>
        </w:rPr>
      </w:pPr>
      <w:r w:rsidRPr="00D1150E">
        <w:rPr>
          <w:rFonts w:ascii="Times New Roman" w:hAnsi="Times New Roman" w:cs="Times New Roman"/>
          <w:lang w:val="fr-FR"/>
        </w:rPr>
        <w:t xml:space="preserve">Les gens récupèrent-ils vraiment des souvenirs refoulés depuis </w:t>
      </w:r>
      <w:r w:rsidR="00D1150E" w:rsidRPr="00D1150E">
        <w:rPr>
          <w:rFonts w:ascii="Times New Roman" w:hAnsi="Times New Roman" w:cs="Times New Roman"/>
          <w:lang w:val="fr-FR"/>
        </w:rPr>
        <w:t>l’enfance ?</w:t>
      </w:r>
      <w:r w:rsidRPr="00D1150E">
        <w:rPr>
          <w:rFonts w:ascii="Times New Roman" w:hAnsi="Times New Roman" w:cs="Times New Roman"/>
          <w:lang w:val="fr-FR"/>
        </w:rPr>
        <w:t xml:space="preserve"> </w:t>
      </w:r>
    </w:p>
    <w:p w14:paraId="654B32E2" w14:textId="77777777" w:rsidR="00D1150E" w:rsidRPr="00D1150E" w:rsidRDefault="00991961" w:rsidP="00FC3747">
      <w:pPr>
        <w:pStyle w:val="ListParagraph"/>
        <w:numPr>
          <w:ilvl w:val="1"/>
          <w:numId w:val="110"/>
        </w:numPr>
        <w:tabs>
          <w:tab w:val="left" w:pos="1540"/>
        </w:tabs>
        <w:rPr>
          <w:rFonts w:ascii="Times New Roman" w:hAnsi="Times New Roman" w:cs="Times New Roman"/>
        </w:rPr>
      </w:pPr>
      <w:r w:rsidRPr="00D1150E">
        <w:rPr>
          <w:rFonts w:ascii="Times New Roman" w:hAnsi="Times New Roman" w:cs="Times New Roman"/>
          <w:lang w:val="fr-FR"/>
        </w:rPr>
        <w:t xml:space="preserve">Malgré la faiblesse des preuves avancées, on compte des cas de présumés souvenirs récupérés. </w:t>
      </w:r>
    </w:p>
    <w:p w14:paraId="07630822" w14:textId="59E5F094" w:rsidR="00991961" w:rsidRPr="00D1150E" w:rsidRDefault="00991961" w:rsidP="00FC3747">
      <w:pPr>
        <w:pStyle w:val="ListParagraph"/>
        <w:numPr>
          <w:ilvl w:val="1"/>
          <w:numId w:val="110"/>
        </w:numPr>
        <w:tabs>
          <w:tab w:val="left" w:pos="1540"/>
        </w:tabs>
        <w:rPr>
          <w:rFonts w:ascii="Times New Roman" w:hAnsi="Times New Roman" w:cs="Times New Roman"/>
        </w:rPr>
      </w:pPr>
      <w:r w:rsidRPr="00D1150E">
        <w:rPr>
          <w:rFonts w:ascii="Times New Roman" w:hAnsi="Times New Roman" w:cs="Times New Roman"/>
          <w:lang w:val="fr-FR"/>
        </w:rPr>
        <w:t>Il reste à savoir si ces souvenirs sont instillés par des thérapeutes qui encouragent des idées devenant si profondément ancrées qu’elles ressemblent à de véritables souvenirs.</w:t>
      </w:r>
    </w:p>
    <w:p w14:paraId="6CB75D6D" w14:textId="51880938" w:rsidR="00991961" w:rsidRPr="00293EDF" w:rsidRDefault="00991961" w:rsidP="00567B8E">
      <w:pPr>
        <w:tabs>
          <w:tab w:val="left" w:pos="1540"/>
        </w:tabs>
        <w:rPr>
          <w:rFonts w:ascii="Times New Roman" w:hAnsi="Times New Roman" w:cs="Times New Roman"/>
          <w:b/>
          <w:bCs/>
        </w:rPr>
      </w:pPr>
    </w:p>
    <w:p w14:paraId="6AD69577" w14:textId="65F6BA6A" w:rsidR="00991961" w:rsidRPr="00293EDF" w:rsidRDefault="00293EDF" w:rsidP="00567B8E">
      <w:pPr>
        <w:tabs>
          <w:tab w:val="left" w:pos="1540"/>
        </w:tabs>
        <w:rPr>
          <w:rFonts w:ascii="Times New Roman" w:hAnsi="Times New Roman" w:cs="Times New Roman"/>
          <w:b/>
          <w:bCs/>
        </w:rPr>
      </w:pPr>
      <w:r w:rsidRPr="00293EDF">
        <w:rPr>
          <w:rFonts w:ascii="Times New Roman" w:hAnsi="Times New Roman" w:cs="Times New Roman"/>
          <w:b/>
          <w:bCs/>
        </w:rPr>
        <w:t>L’amnésie antérograde et l’amnésie rétrograde</w:t>
      </w:r>
    </w:p>
    <w:p w14:paraId="016DD374" w14:textId="47AB5F69" w:rsidR="00293EDF" w:rsidRDefault="00293EDF" w:rsidP="00293EDF">
      <w:pPr>
        <w:rPr>
          <w:rFonts w:ascii="Times New Roman" w:hAnsi="Times New Roman" w:cs="Times New Roman"/>
        </w:rPr>
      </w:pPr>
    </w:p>
    <w:p w14:paraId="0F122CB6" w14:textId="77777777" w:rsidR="00293EDF" w:rsidRPr="00293EDF" w:rsidRDefault="00293EDF" w:rsidP="00FC3747">
      <w:pPr>
        <w:pStyle w:val="ListParagraph"/>
        <w:numPr>
          <w:ilvl w:val="0"/>
          <w:numId w:val="111"/>
        </w:numPr>
        <w:rPr>
          <w:rFonts w:ascii="Times New Roman" w:hAnsi="Times New Roman" w:cs="Times New Roman"/>
        </w:rPr>
      </w:pPr>
      <w:r w:rsidRPr="00293EDF">
        <w:rPr>
          <w:rFonts w:ascii="Times New Roman" w:hAnsi="Times New Roman" w:cs="Times New Roman"/>
          <w:lang w:val="fr-FR"/>
        </w:rPr>
        <w:t>L’amnésie survient généralement pour des raisons biologiques.</w:t>
      </w:r>
    </w:p>
    <w:p w14:paraId="2D00C76F" w14:textId="77777777" w:rsidR="00293EDF" w:rsidRPr="00293EDF" w:rsidRDefault="00293EDF" w:rsidP="00FC3747">
      <w:pPr>
        <w:pStyle w:val="ListParagraph"/>
        <w:numPr>
          <w:ilvl w:val="0"/>
          <w:numId w:val="111"/>
        </w:numPr>
        <w:rPr>
          <w:rFonts w:ascii="Times New Roman" w:hAnsi="Times New Roman" w:cs="Times New Roman"/>
        </w:rPr>
      </w:pPr>
      <w:r w:rsidRPr="00293EDF">
        <w:rPr>
          <w:rFonts w:ascii="Times New Roman" w:hAnsi="Times New Roman" w:cs="Times New Roman"/>
          <w:lang w:val="fr-FR"/>
        </w:rPr>
        <w:t xml:space="preserve">Dans le cas de </w:t>
      </w:r>
      <w:r w:rsidRPr="00293EDF">
        <w:rPr>
          <w:rFonts w:ascii="Times New Roman" w:hAnsi="Times New Roman" w:cs="Times New Roman"/>
          <w:b/>
          <w:bCs/>
          <w:lang w:val="fr-FR"/>
        </w:rPr>
        <w:t>l’amnésie antérograde</w:t>
      </w:r>
      <w:r w:rsidRPr="00293EDF">
        <w:rPr>
          <w:rFonts w:ascii="Times New Roman" w:hAnsi="Times New Roman" w:cs="Times New Roman"/>
          <w:lang w:val="fr-FR"/>
        </w:rPr>
        <w:t xml:space="preserve">, une personne qui a vécu un traumatisme ne se souvient plus des événements qui l’ont suivi. </w:t>
      </w:r>
    </w:p>
    <w:p w14:paraId="36236F4C" w14:textId="7D9A8C2E" w:rsidR="00293EDF" w:rsidRPr="00293EDF" w:rsidRDefault="00293EDF" w:rsidP="00FC3747">
      <w:pPr>
        <w:pStyle w:val="ListParagraph"/>
        <w:numPr>
          <w:ilvl w:val="0"/>
          <w:numId w:val="111"/>
        </w:numPr>
        <w:rPr>
          <w:rFonts w:ascii="Times New Roman" w:hAnsi="Times New Roman" w:cs="Times New Roman"/>
        </w:rPr>
      </w:pPr>
      <w:r w:rsidRPr="00293EDF">
        <w:rPr>
          <w:rFonts w:ascii="Times New Roman" w:hAnsi="Times New Roman" w:cs="Times New Roman"/>
          <w:lang w:val="fr-FR"/>
        </w:rPr>
        <w:t xml:space="preserve">Dans le cas de </w:t>
      </w:r>
      <w:r w:rsidRPr="00293EDF">
        <w:rPr>
          <w:rFonts w:ascii="Times New Roman" w:hAnsi="Times New Roman" w:cs="Times New Roman"/>
          <w:b/>
          <w:bCs/>
          <w:lang w:val="fr-FR"/>
        </w:rPr>
        <w:t>l’amnésie rétrograde</w:t>
      </w:r>
      <w:r w:rsidRPr="00293EDF">
        <w:rPr>
          <w:rFonts w:ascii="Times New Roman" w:hAnsi="Times New Roman" w:cs="Times New Roman"/>
          <w:lang w:val="fr-FR"/>
        </w:rPr>
        <w:t>, une personne qui subit un traumatisme ne se souvient plus des événements survenus avant celui</w:t>
      </w:r>
      <w:r w:rsidRPr="00293EDF">
        <w:rPr>
          <w:rFonts w:ascii="Times New Roman" w:hAnsi="Times New Roman" w:cs="Times New Roman"/>
          <w:lang w:val="fr-FR"/>
        </w:rPr>
        <w:softHyphen/>
        <w:t>-ci.</w:t>
      </w:r>
    </w:p>
    <w:p w14:paraId="14782580" w14:textId="3EB35290" w:rsidR="00293EDF" w:rsidRPr="00DB4B66" w:rsidRDefault="00293EDF" w:rsidP="00293EDF">
      <w:pPr>
        <w:rPr>
          <w:rFonts w:ascii="Times New Roman" w:hAnsi="Times New Roman" w:cs="Times New Roman"/>
          <w:b/>
          <w:bCs/>
        </w:rPr>
      </w:pPr>
    </w:p>
    <w:p w14:paraId="0073371B" w14:textId="59E9D2FB" w:rsidR="00DB4B66" w:rsidRPr="00DB4B66" w:rsidRDefault="00DB4B66" w:rsidP="00293EDF">
      <w:pPr>
        <w:rPr>
          <w:rFonts w:ascii="Times New Roman" w:hAnsi="Times New Roman" w:cs="Times New Roman"/>
          <w:b/>
          <w:bCs/>
        </w:rPr>
      </w:pPr>
      <w:r w:rsidRPr="00DB4B66">
        <w:rPr>
          <w:rFonts w:ascii="Times New Roman" w:hAnsi="Times New Roman" w:cs="Times New Roman"/>
          <w:b/>
          <w:bCs/>
        </w:rPr>
        <w:t>Oubli</w:t>
      </w:r>
    </w:p>
    <w:p w14:paraId="7A4FCA9C" w14:textId="0EA88A6B" w:rsidR="00DB4B66" w:rsidRDefault="00DB4B66" w:rsidP="00293EDF">
      <w:pPr>
        <w:rPr>
          <w:rFonts w:ascii="Times New Roman" w:hAnsi="Times New Roman" w:cs="Times New Roman"/>
        </w:rPr>
      </w:pPr>
    </w:p>
    <w:p w14:paraId="72D2D19B" w14:textId="6CF10CC7" w:rsidR="00DB4B66" w:rsidRDefault="00DB4B66" w:rsidP="00293EDF">
      <w:pPr>
        <w:rPr>
          <w:rFonts w:ascii="Times New Roman" w:hAnsi="Times New Roman" w:cs="Times New Roman"/>
        </w:rPr>
      </w:pPr>
      <w:r w:rsidRPr="00DB4B66">
        <w:rPr>
          <w:rFonts w:ascii="Times New Roman" w:hAnsi="Times New Roman" w:cs="Times New Roman"/>
          <w:noProof/>
        </w:rPr>
        <w:drawing>
          <wp:inline distT="0" distB="0" distL="0" distR="0" wp14:anchorId="768418EA" wp14:editId="582CB070">
            <wp:extent cx="5943600" cy="1458595"/>
            <wp:effectExtent l="0" t="0" r="0" b="1905"/>
            <wp:docPr id="6" name="Picture 2" descr="The figure is a flowchart. THe text reads as follows.&#10;1. External events. Lead to.&#10;Sendory memory. Goes to.&#10;working or short term memory Encoding phase. Fails to get to long term memory sto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The figure is a flowchart. THe text reads as follows.&#10;1. External events. Lead to.&#10;Sendory memory. Goes to.&#10;working or short term memory Encoding phase. Fails to get to long term memory storage."/>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43600" cy="1458595"/>
                    </a:xfrm>
                    <a:prstGeom prst="rect">
                      <a:avLst/>
                    </a:prstGeom>
                  </pic:spPr>
                </pic:pic>
              </a:graphicData>
            </a:graphic>
          </wp:inline>
        </w:drawing>
      </w:r>
    </w:p>
    <w:p w14:paraId="44A867F6" w14:textId="74738097" w:rsidR="00DB4B66" w:rsidRDefault="00DB4B66" w:rsidP="00293EDF">
      <w:pPr>
        <w:rPr>
          <w:rFonts w:ascii="Times New Roman" w:hAnsi="Times New Roman" w:cs="Times New Roman"/>
          <w:b/>
          <w:bCs/>
        </w:rPr>
      </w:pPr>
      <w:r w:rsidRPr="00DB4B66">
        <w:rPr>
          <w:rFonts w:ascii="Times New Roman" w:hAnsi="Times New Roman" w:cs="Times New Roman"/>
          <w:b/>
          <w:bCs/>
        </w:rPr>
        <w:t>En résumé</w:t>
      </w:r>
    </w:p>
    <w:p w14:paraId="0E19263B" w14:textId="75DC6532" w:rsidR="00DB4B66" w:rsidRDefault="00DB4B66" w:rsidP="00293EDF">
      <w:pPr>
        <w:rPr>
          <w:rFonts w:ascii="Times New Roman" w:hAnsi="Times New Roman" w:cs="Times New Roman"/>
          <w:b/>
          <w:bCs/>
        </w:rPr>
      </w:pPr>
    </w:p>
    <w:p w14:paraId="002172D4" w14:textId="77777777" w:rsidR="00DB4B66" w:rsidRPr="00DB4B66" w:rsidRDefault="00DB4B66" w:rsidP="00FC3747">
      <w:pPr>
        <w:pStyle w:val="ListParagraph"/>
        <w:numPr>
          <w:ilvl w:val="0"/>
          <w:numId w:val="112"/>
        </w:numPr>
        <w:rPr>
          <w:rFonts w:ascii="Times New Roman" w:hAnsi="Times New Roman" w:cs="Times New Roman"/>
        </w:rPr>
      </w:pPr>
      <w:r w:rsidRPr="00DB4B66">
        <w:rPr>
          <w:rFonts w:ascii="Times New Roman" w:hAnsi="Times New Roman" w:cs="Times New Roman"/>
          <w:lang w:val="fr-FR"/>
        </w:rPr>
        <w:t>L’oubli peut se produire durant tous les stades</w:t>
      </w:r>
    </w:p>
    <w:p w14:paraId="2E190103" w14:textId="433C6CA9" w:rsidR="00DB4B66" w:rsidRPr="00DB4B66" w:rsidRDefault="00DB4B66" w:rsidP="00FC3747">
      <w:pPr>
        <w:pStyle w:val="ListParagraph"/>
        <w:numPr>
          <w:ilvl w:val="0"/>
          <w:numId w:val="112"/>
        </w:numPr>
        <w:rPr>
          <w:rFonts w:ascii="Times New Roman" w:hAnsi="Times New Roman" w:cs="Times New Roman"/>
        </w:rPr>
      </w:pPr>
      <w:r w:rsidRPr="00DB4B66">
        <w:rPr>
          <w:rFonts w:ascii="Times New Roman" w:hAnsi="Times New Roman" w:cs="Times New Roman"/>
          <w:lang w:val="fr-FR"/>
        </w:rPr>
        <w:t xml:space="preserve"> Nous filtrons, altérons, modifions et oublions au fur et à mesure que nous traitons l’information</w:t>
      </w:r>
    </w:p>
    <w:p w14:paraId="23231F1C" w14:textId="77777777" w:rsidR="00DB4B66" w:rsidRPr="00DB4B66" w:rsidRDefault="00DB4B66" w:rsidP="00293EDF">
      <w:pPr>
        <w:rPr>
          <w:rFonts w:ascii="Times New Roman" w:hAnsi="Times New Roman" w:cs="Times New Roman"/>
        </w:rPr>
      </w:pPr>
    </w:p>
    <w:p w14:paraId="43A4BAAF" w14:textId="219A996D" w:rsidR="00DB4B66" w:rsidRDefault="00DB4B66" w:rsidP="00293EDF">
      <w:pPr>
        <w:rPr>
          <w:rFonts w:ascii="Times New Roman" w:hAnsi="Times New Roman" w:cs="Times New Roman"/>
        </w:rPr>
      </w:pPr>
    </w:p>
    <w:p w14:paraId="42FCB9DF" w14:textId="6A2FF56C" w:rsidR="00DB4B66" w:rsidRDefault="00C66ABA" w:rsidP="00293EDF">
      <w:pPr>
        <w:rPr>
          <w:rFonts w:ascii="Times New Roman" w:hAnsi="Times New Roman" w:cs="Times New Roman"/>
        </w:rPr>
      </w:pPr>
      <w:r w:rsidRPr="00C66ABA">
        <w:rPr>
          <w:rFonts w:ascii="Times New Roman" w:hAnsi="Times New Roman" w:cs="Times New Roman"/>
          <w:noProof/>
        </w:rPr>
        <w:lastRenderedPageBreak/>
        <w:drawing>
          <wp:anchor distT="0" distB="0" distL="114300" distR="114300" simplePos="0" relativeHeight="251662336" behindDoc="0" locked="0" layoutInCell="1" allowOverlap="1" wp14:anchorId="4CE72DD0" wp14:editId="6E23A5E8">
            <wp:simplePos x="0" y="0"/>
            <wp:positionH relativeFrom="margin">
              <wp:posOffset>-254000</wp:posOffset>
            </wp:positionH>
            <wp:positionV relativeFrom="margin">
              <wp:posOffset>-533400</wp:posOffset>
            </wp:positionV>
            <wp:extent cx="2933700" cy="4132611"/>
            <wp:effectExtent l="0" t="0" r="0" b="0"/>
            <wp:wrapSquare wrapText="bothSides"/>
            <wp:docPr id="7" name="Picture 4" descr="The figure is a vertical flow chart. The boxes read as follows.&#10;Sensory memory.&#10;The senses momentarily register&#10;amazing detail.&#10;Working/short-term memory.&#10;A few items are both noticed&#10;and encoded.&#10;Long-term storage.&#10;Some items are altered or lost.&#10;Retrieval from long-term memory.&#10;Depending on interference,&#10;retrieval cues, moods,&#10;and motives, some things&#10;get retrieved, some d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he figure is a vertical flow chart. The boxes read as follows.&#10;Sensory memory.&#10;The senses momentarily register&#10;amazing detail.&#10;Working/short-term memory.&#10;A few items are both noticed&#10;and encoded.&#10;Long-term storage.&#10;Some items are altered or lost.&#10;Retrieval from long-term memory.&#10;Depending on interference,&#10;retrieval cues, moods,&#10;and motives, some things&#10;get retrieved, some don’t."/>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2933700" cy="4132611"/>
                    </a:xfrm>
                    <a:prstGeom prst="rect">
                      <a:avLst/>
                    </a:prstGeom>
                  </pic:spPr>
                </pic:pic>
              </a:graphicData>
            </a:graphic>
          </wp:anchor>
        </w:drawing>
      </w:r>
    </w:p>
    <w:p w14:paraId="06286054" w14:textId="56041C5A" w:rsidR="00C66ABA" w:rsidRDefault="00C66ABA" w:rsidP="00293EDF">
      <w:pPr>
        <w:rPr>
          <w:rFonts w:ascii="Times New Roman" w:hAnsi="Times New Roman" w:cs="Times New Roman"/>
        </w:rPr>
      </w:pPr>
    </w:p>
    <w:p w14:paraId="76C09E7B" w14:textId="568CC334" w:rsidR="00C66ABA" w:rsidRDefault="00C66ABA" w:rsidP="00293EDF">
      <w:pPr>
        <w:rPr>
          <w:rFonts w:ascii="Times New Roman" w:hAnsi="Times New Roman" w:cs="Times New Roman"/>
        </w:rPr>
      </w:pPr>
    </w:p>
    <w:p w14:paraId="712978BB" w14:textId="7C454360" w:rsidR="00C66ABA" w:rsidRDefault="00C66ABA" w:rsidP="00293EDF">
      <w:pPr>
        <w:rPr>
          <w:rFonts w:ascii="Times New Roman" w:hAnsi="Times New Roman" w:cs="Times New Roman"/>
        </w:rPr>
      </w:pPr>
    </w:p>
    <w:p w14:paraId="0836AEB1" w14:textId="34D876AC" w:rsidR="001117CE" w:rsidRDefault="001117CE" w:rsidP="00293EDF">
      <w:pPr>
        <w:rPr>
          <w:rFonts w:ascii="Times New Roman" w:hAnsi="Times New Roman" w:cs="Times New Roman"/>
        </w:rPr>
      </w:pPr>
    </w:p>
    <w:p w14:paraId="6F4D6B10" w14:textId="08114911" w:rsidR="001117CE" w:rsidRDefault="001117CE" w:rsidP="00293EDF">
      <w:pPr>
        <w:rPr>
          <w:rFonts w:ascii="Times New Roman" w:hAnsi="Times New Roman" w:cs="Times New Roman"/>
        </w:rPr>
      </w:pPr>
    </w:p>
    <w:p w14:paraId="1A2CB538" w14:textId="4030E6FB" w:rsidR="001117CE" w:rsidRDefault="001117CE" w:rsidP="00293EDF">
      <w:pPr>
        <w:rPr>
          <w:rFonts w:ascii="Times New Roman" w:hAnsi="Times New Roman" w:cs="Times New Roman"/>
        </w:rPr>
      </w:pPr>
    </w:p>
    <w:p w14:paraId="2F1A0985" w14:textId="14EC0118" w:rsidR="001117CE" w:rsidRDefault="001117CE" w:rsidP="00293EDF">
      <w:pPr>
        <w:rPr>
          <w:rFonts w:ascii="Times New Roman" w:hAnsi="Times New Roman" w:cs="Times New Roman"/>
        </w:rPr>
      </w:pPr>
    </w:p>
    <w:p w14:paraId="3CF2BE06" w14:textId="4770D0E2" w:rsidR="001117CE" w:rsidRDefault="001117CE" w:rsidP="00293EDF">
      <w:pPr>
        <w:rPr>
          <w:rFonts w:ascii="Times New Roman" w:hAnsi="Times New Roman" w:cs="Times New Roman"/>
        </w:rPr>
      </w:pPr>
    </w:p>
    <w:p w14:paraId="4E0A4CBC" w14:textId="7C2EB1F1" w:rsidR="001117CE" w:rsidRDefault="001117CE" w:rsidP="00293EDF">
      <w:pPr>
        <w:rPr>
          <w:rFonts w:ascii="Times New Roman" w:hAnsi="Times New Roman" w:cs="Times New Roman"/>
        </w:rPr>
      </w:pPr>
    </w:p>
    <w:p w14:paraId="266D6F1A" w14:textId="4F4BF85C" w:rsidR="001117CE" w:rsidRDefault="001117CE" w:rsidP="00293EDF">
      <w:pPr>
        <w:rPr>
          <w:rFonts w:ascii="Times New Roman" w:hAnsi="Times New Roman" w:cs="Times New Roman"/>
        </w:rPr>
      </w:pPr>
    </w:p>
    <w:p w14:paraId="3083B8F0" w14:textId="485AAF05" w:rsidR="001117CE" w:rsidRDefault="001117CE" w:rsidP="00293EDF">
      <w:pPr>
        <w:rPr>
          <w:rFonts w:ascii="Times New Roman" w:hAnsi="Times New Roman" w:cs="Times New Roman"/>
        </w:rPr>
      </w:pPr>
    </w:p>
    <w:p w14:paraId="59F938DE" w14:textId="4907859F" w:rsidR="001117CE" w:rsidRDefault="001117CE" w:rsidP="00293EDF">
      <w:pPr>
        <w:rPr>
          <w:rFonts w:ascii="Times New Roman" w:hAnsi="Times New Roman" w:cs="Times New Roman"/>
        </w:rPr>
      </w:pPr>
    </w:p>
    <w:p w14:paraId="409E10F5" w14:textId="0AFD6BF0" w:rsidR="001117CE" w:rsidRDefault="001117CE" w:rsidP="00293EDF">
      <w:pPr>
        <w:rPr>
          <w:rFonts w:ascii="Times New Roman" w:hAnsi="Times New Roman" w:cs="Times New Roman"/>
        </w:rPr>
      </w:pPr>
    </w:p>
    <w:p w14:paraId="37227D00" w14:textId="41224649" w:rsidR="001117CE" w:rsidRDefault="001117CE" w:rsidP="00293EDF">
      <w:pPr>
        <w:rPr>
          <w:rFonts w:ascii="Times New Roman" w:hAnsi="Times New Roman" w:cs="Times New Roman"/>
        </w:rPr>
      </w:pPr>
    </w:p>
    <w:p w14:paraId="5AEF3DD4" w14:textId="2723C9A8" w:rsidR="001117CE" w:rsidRDefault="001117CE" w:rsidP="00293EDF">
      <w:pPr>
        <w:rPr>
          <w:rFonts w:ascii="Times New Roman" w:hAnsi="Times New Roman" w:cs="Times New Roman"/>
        </w:rPr>
      </w:pPr>
    </w:p>
    <w:p w14:paraId="22FBEB21" w14:textId="35781433" w:rsidR="001117CE" w:rsidRDefault="001117CE" w:rsidP="00293EDF">
      <w:pPr>
        <w:rPr>
          <w:rFonts w:ascii="Times New Roman" w:hAnsi="Times New Roman" w:cs="Times New Roman"/>
        </w:rPr>
      </w:pPr>
    </w:p>
    <w:p w14:paraId="5AABBFBE" w14:textId="09E7C65A" w:rsidR="001117CE" w:rsidRDefault="001117CE" w:rsidP="00293EDF">
      <w:pPr>
        <w:rPr>
          <w:rFonts w:ascii="Times New Roman" w:hAnsi="Times New Roman" w:cs="Times New Roman"/>
        </w:rPr>
      </w:pPr>
    </w:p>
    <w:p w14:paraId="1BB11482" w14:textId="736C8056" w:rsidR="001117CE" w:rsidRDefault="001117CE" w:rsidP="00293EDF">
      <w:pPr>
        <w:rPr>
          <w:rFonts w:ascii="Times New Roman" w:hAnsi="Times New Roman" w:cs="Times New Roman"/>
        </w:rPr>
      </w:pPr>
    </w:p>
    <w:p w14:paraId="24845D87" w14:textId="0504C84E" w:rsidR="001117CE" w:rsidRDefault="001117CE" w:rsidP="00293EDF">
      <w:pPr>
        <w:rPr>
          <w:rFonts w:ascii="Times New Roman" w:hAnsi="Times New Roman" w:cs="Times New Roman"/>
        </w:rPr>
      </w:pPr>
    </w:p>
    <w:p w14:paraId="23851E05" w14:textId="44DD7CCF" w:rsidR="001117CE" w:rsidRDefault="001117CE" w:rsidP="00293EDF">
      <w:pPr>
        <w:rPr>
          <w:rFonts w:ascii="Times New Roman" w:hAnsi="Times New Roman" w:cs="Times New Roman"/>
        </w:rPr>
      </w:pPr>
    </w:p>
    <w:p w14:paraId="0009E69F" w14:textId="16E117F0" w:rsidR="001117CE" w:rsidRDefault="001117CE" w:rsidP="00293EDF">
      <w:pPr>
        <w:rPr>
          <w:rFonts w:ascii="Times New Roman" w:hAnsi="Times New Roman" w:cs="Times New Roman"/>
        </w:rPr>
      </w:pPr>
    </w:p>
    <w:p w14:paraId="5460122D" w14:textId="04A6347E" w:rsidR="001117CE" w:rsidRDefault="001117CE" w:rsidP="00293EDF">
      <w:pPr>
        <w:rPr>
          <w:rFonts w:ascii="Times New Roman" w:hAnsi="Times New Roman" w:cs="Times New Roman"/>
        </w:rPr>
      </w:pPr>
    </w:p>
    <w:p w14:paraId="77387580" w14:textId="4C00A463" w:rsidR="001117CE" w:rsidRDefault="001117CE" w:rsidP="00293EDF">
      <w:pPr>
        <w:rPr>
          <w:rFonts w:ascii="Times New Roman" w:hAnsi="Times New Roman" w:cs="Times New Roman"/>
        </w:rPr>
      </w:pPr>
    </w:p>
    <w:p w14:paraId="4FAF5197" w14:textId="13D9EFB7" w:rsidR="001117CE" w:rsidRDefault="001117CE" w:rsidP="00293EDF">
      <w:pPr>
        <w:rPr>
          <w:rFonts w:ascii="Times New Roman" w:hAnsi="Times New Roman" w:cs="Times New Roman"/>
        </w:rPr>
      </w:pPr>
    </w:p>
    <w:p w14:paraId="2ACDFB80" w14:textId="3B3623EF" w:rsidR="001117CE" w:rsidRDefault="001117CE" w:rsidP="00293EDF">
      <w:pPr>
        <w:rPr>
          <w:rFonts w:ascii="Times New Roman" w:hAnsi="Times New Roman" w:cs="Times New Roman"/>
        </w:rPr>
      </w:pPr>
    </w:p>
    <w:p w14:paraId="270D57C6" w14:textId="45ED1980" w:rsidR="001117CE" w:rsidRDefault="001117CE" w:rsidP="00293EDF">
      <w:pPr>
        <w:rPr>
          <w:rFonts w:ascii="Times New Roman" w:hAnsi="Times New Roman" w:cs="Times New Roman"/>
        </w:rPr>
      </w:pPr>
    </w:p>
    <w:p w14:paraId="33F823C9" w14:textId="51819928" w:rsidR="001117CE" w:rsidRDefault="001117CE" w:rsidP="00293EDF">
      <w:pPr>
        <w:rPr>
          <w:rFonts w:ascii="Times New Roman" w:hAnsi="Times New Roman" w:cs="Times New Roman"/>
        </w:rPr>
      </w:pPr>
    </w:p>
    <w:p w14:paraId="73DD63C7" w14:textId="0F49B7BE" w:rsidR="001117CE" w:rsidRDefault="001117CE" w:rsidP="00293EDF">
      <w:pPr>
        <w:rPr>
          <w:rFonts w:ascii="Times New Roman" w:hAnsi="Times New Roman" w:cs="Times New Roman"/>
        </w:rPr>
      </w:pPr>
    </w:p>
    <w:p w14:paraId="1A1A9D9C" w14:textId="0A1D3C3F" w:rsidR="001117CE" w:rsidRDefault="001117CE" w:rsidP="00293EDF">
      <w:pPr>
        <w:rPr>
          <w:rFonts w:ascii="Times New Roman" w:hAnsi="Times New Roman" w:cs="Times New Roman"/>
        </w:rPr>
      </w:pPr>
    </w:p>
    <w:p w14:paraId="1E9CF6CF" w14:textId="06B52657" w:rsidR="001117CE" w:rsidRDefault="001117CE" w:rsidP="00293EDF">
      <w:pPr>
        <w:rPr>
          <w:rFonts w:ascii="Times New Roman" w:hAnsi="Times New Roman" w:cs="Times New Roman"/>
        </w:rPr>
      </w:pPr>
    </w:p>
    <w:p w14:paraId="6E8C817D" w14:textId="1F5086DB" w:rsidR="001117CE" w:rsidRDefault="001117CE" w:rsidP="00293EDF">
      <w:pPr>
        <w:rPr>
          <w:rFonts w:ascii="Times New Roman" w:hAnsi="Times New Roman" w:cs="Times New Roman"/>
        </w:rPr>
      </w:pPr>
    </w:p>
    <w:p w14:paraId="6F524F81" w14:textId="43C100CC" w:rsidR="001117CE" w:rsidRDefault="001117CE" w:rsidP="00293EDF">
      <w:pPr>
        <w:rPr>
          <w:rFonts w:ascii="Times New Roman" w:hAnsi="Times New Roman" w:cs="Times New Roman"/>
        </w:rPr>
      </w:pPr>
    </w:p>
    <w:p w14:paraId="5E48728A" w14:textId="1C5F0F92" w:rsidR="001117CE" w:rsidRDefault="001117CE" w:rsidP="00293EDF">
      <w:pPr>
        <w:rPr>
          <w:rFonts w:ascii="Times New Roman" w:hAnsi="Times New Roman" w:cs="Times New Roman"/>
        </w:rPr>
      </w:pPr>
    </w:p>
    <w:p w14:paraId="05E51C0D" w14:textId="4171C131" w:rsidR="001117CE" w:rsidRDefault="001117CE" w:rsidP="00293EDF">
      <w:pPr>
        <w:rPr>
          <w:rFonts w:ascii="Times New Roman" w:hAnsi="Times New Roman" w:cs="Times New Roman"/>
        </w:rPr>
      </w:pPr>
    </w:p>
    <w:p w14:paraId="440D3D8E" w14:textId="4AFF58BC" w:rsidR="001117CE" w:rsidRDefault="001117CE" w:rsidP="00293EDF">
      <w:pPr>
        <w:rPr>
          <w:rFonts w:ascii="Times New Roman" w:hAnsi="Times New Roman" w:cs="Times New Roman"/>
        </w:rPr>
      </w:pPr>
    </w:p>
    <w:p w14:paraId="40FC1092" w14:textId="21147693" w:rsidR="001117CE" w:rsidRDefault="001117CE" w:rsidP="00293EDF">
      <w:pPr>
        <w:rPr>
          <w:rFonts w:ascii="Times New Roman" w:hAnsi="Times New Roman" w:cs="Times New Roman"/>
        </w:rPr>
      </w:pPr>
    </w:p>
    <w:p w14:paraId="2915AE76" w14:textId="3FD29C2A" w:rsidR="001117CE" w:rsidRDefault="001117CE" w:rsidP="00293EDF">
      <w:pPr>
        <w:rPr>
          <w:rFonts w:ascii="Times New Roman" w:hAnsi="Times New Roman" w:cs="Times New Roman"/>
        </w:rPr>
      </w:pPr>
    </w:p>
    <w:p w14:paraId="0DBDD30C" w14:textId="46563A64" w:rsidR="001117CE" w:rsidRDefault="001117CE" w:rsidP="00293EDF">
      <w:pPr>
        <w:rPr>
          <w:rFonts w:ascii="Times New Roman" w:hAnsi="Times New Roman" w:cs="Times New Roman"/>
        </w:rPr>
      </w:pPr>
    </w:p>
    <w:p w14:paraId="750AEFA8" w14:textId="3F98FE5C" w:rsidR="001117CE" w:rsidRDefault="001117CE" w:rsidP="00293EDF">
      <w:pPr>
        <w:rPr>
          <w:rFonts w:ascii="Times New Roman" w:hAnsi="Times New Roman" w:cs="Times New Roman"/>
        </w:rPr>
      </w:pPr>
    </w:p>
    <w:p w14:paraId="6B62F2D9" w14:textId="4E0B7075" w:rsidR="001117CE" w:rsidRDefault="001117CE" w:rsidP="00293EDF">
      <w:pPr>
        <w:rPr>
          <w:rFonts w:ascii="Times New Roman" w:hAnsi="Times New Roman" w:cs="Times New Roman"/>
        </w:rPr>
      </w:pPr>
    </w:p>
    <w:p w14:paraId="27E61BA3" w14:textId="41BEFB9B" w:rsidR="001117CE" w:rsidRDefault="001117CE" w:rsidP="00293EDF">
      <w:pPr>
        <w:rPr>
          <w:rFonts w:ascii="Times New Roman" w:hAnsi="Times New Roman" w:cs="Times New Roman"/>
        </w:rPr>
      </w:pPr>
    </w:p>
    <w:p w14:paraId="56C73669" w14:textId="337F3077" w:rsidR="001117CE" w:rsidRDefault="001117CE" w:rsidP="00293EDF">
      <w:pPr>
        <w:rPr>
          <w:rFonts w:ascii="Times New Roman" w:hAnsi="Times New Roman" w:cs="Times New Roman"/>
        </w:rPr>
      </w:pPr>
    </w:p>
    <w:p w14:paraId="3173024C" w14:textId="242BF8E0" w:rsidR="001117CE" w:rsidRDefault="001117CE" w:rsidP="00293EDF">
      <w:pPr>
        <w:rPr>
          <w:rFonts w:ascii="Times New Roman" w:hAnsi="Times New Roman" w:cs="Times New Roman"/>
        </w:rPr>
      </w:pPr>
    </w:p>
    <w:p w14:paraId="45F765FE" w14:textId="3F109917" w:rsidR="001117CE" w:rsidRDefault="001117CE" w:rsidP="00293EDF">
      <w:pPr>
        <w:rPr>
          <w:rFonts w:ascii="Times New Roman" w:hAnsi="Times New Roman" w:cs="Times New Roman"/>
        </w:rPr>
      </w:pPr>
    </w:p>
    <w:p w14:paraId="668975D7" w14:textId="06ED95EF" w:rsidR="001117CE" w:rsidRDefault="001117CE" w:rsidP="00293EDF">
      <w:pPr>
        <w:rPr>
          <w:rFonts w:ascii="Times New Roman" w:hAnsi="Times New Roman" w:cs="Times New Roman"/>
        </w:rPr>
      </w:pPr>
    </w:p>
    <w:p w14:paraId="639D9C62" w14:textId="1EA754CF" w:rsidR="001117CE" w:rsidRDefault="001117CE" w:rsidP="00293EDF">
      <w:pPr>
        <w:rPr>
          <w:rFonts w:ascii="Times New Roman" w:hAnsi="Times New Roman" w:cs="Times New Roman"/>
          <w:b/>
          <w:bCs/>
          <w:sz w:val="28"/>
          <w:szCs w:val="28"/>
        </w:rPr>
      </w:pPr>
      <w:r w:rsidRPr="001117CE">
        <w:rPr>
          <w:rFonts w:ascii="Times New Roman" w:hAnsi="Times New Roman" w:cs="Times New Roman"/>
          <w:b/>
          <w:bCs/>
          <w:sz w:val="28"/>
          <w:szCs w:val="28"/>
        </w:rPr>
        <w:lastRenderedPageBreak/>
        <w:t>12 mars 2020</w:t>
      </w:r>
    </w:p>
    <w:p w14:paraId="146D3A35" w14:textId="3D5EAECA" w:rsidR="001117CE" w:rsidRDefault="001117CE" w:rsidP="00293EDF">
      <w:pPr>
        <w:rPr>
          <w:rFonts w:ascii="Times New Roman" w:hAnsi="Times New Roman" w:cs="Times New Roman"/>
          <w:b/>
          <w:bCs/>
          <w:sz w:val="28"/>
          <w:szCs w:val="28"/>
        </w:rPr>
      </w:pPr>
    </w:p>
    <w:p w14:paraId="74644350" w14:textId="068542F4" w:rsidR="001117CE" w:rsidRPr="000662CF" w:rsidRDefault="000662CF" w:rsidP="00293EDF">
      <w:pPr>
        <w:rPr>
          <w:rFonts w:ascii="Times New Roman" w:hAnsi="Times New Roman" w:cs="Times New Roman"/>
          <w:b/>
          <w:bCs/>
        </w:rPr>
      </w:pPr>
      <w:r w:rsidRPr="000662CF">
        <w:rPr>
          <w:rFonts w:ascii="Times New Roman" w:hAnsi="Times New Roman" w:cs="Times New Roman"/>
          <w:b/>
          <w:bCs/>
        </w:rPr>
        <w:t>Motivation</w:t>
      </w:r>
    </w:p>
    <w:p w14:paraId="416647A2" w14:textId="0BD6E626" w:rsidR="000662CF" w:rsidRPr="002B3E9B" w:rsidRDefault="000662CF" w:rsidP="00293EDF">
      <w:pPr>
        <w:rPr>
          <w:rFonts w:ascii="Times New Roman" w:hAnsi="Times New Roman" w:cs="Times New Roman"/>
          <w:b/>
          <w:bCs/>
          <w:sz w:val="28"/>
          <w:szCs w:val="28"/>
        </w:rPr>
      </w:pPr>
    </w:p>
    <w:p w14:paraId="5A73E7B8" w14:textId="1F4CE598" w:rsidR="001117CE" w:rsidRPr="002B3E9B" w:rsidRDefault="002B3E9B" w:rsidP="00293EDF">
      <w:pPr>
        <w:rPr>
          <w:rFonts w:ascii="Times New Roman" w:hAnsi="Times New Roman" w:cs="Times New Roman"/>
          <w:b/>
          <w:bCs/>
        </w:rPr>
      </w:pPr>
      <w:r w:rsidRPr="002B3E9B">
        <w:rPr>
          <w:rFonts w:ascii="Times New Roman" w:hAnsi="Times New Roman" w:cs="Times New Roman"/>
          <w:b/>
          <w:bCs/>
        </w:rPr>
        <w:t>Concepts fondamentaux de la motivation</w:t>
      </w:r>
    </w:p>
    <w:p w14:paraId="6410B56F" w14:textId="591A6083" w:rsidR="002B3E9B" w:rsidRPr="002B3E9B" w:rsidRDefault="002B3E9B" w:rsidP="00293EDF">
      <w:pPr>
        <w:rPr>
          <w:rFonts w:ascii="Times New Roman" w:hAnsi="Times New Roman" w:cs="Times New Roman"/>
        </w:rPr>
      </w:pPr>
    </w:p>
    <w:p w14:paraId="00F3DE8C" w14:textId="77777777" w:rsidR="002B3E9B" w:rsidRPr="002B3E9B" w:rsidRDefault="002B3E9B" w:rsidP="001A1732">
      <w:pPr>
        <w:pStyle w:val="ListParagraph"/>
        <w:numPr>
          <w:ilvl w:val="0"/>
          <w:numId w:val="113"/>
        </w:numPr>
        <w:rPr>
          <w:rFonts w:ascii="Times New Roman" w:hAnsi="Times New Roman" w:cs="Times New Roman"/>
          <w:lang w:val="en-CA"/>
        </w:rPr>
      </w:pPr>
      <w:r w:rsidRPr="002B3E9B">
        <w:rPr>
          <w:rFonts w:ascii="Times New Roman" w:hAnsi="Times New Roman" w:cs="Times New Roman"/>
          <w:lang w:val="fr-FR"/>
        </w:rPr>
        <w:t>4 perspectives</w:t>
      </w:r>
    </w:p>
    <w:p w14:paraId="0D0A3BAF" w14:textId="77777777" w:rsidR="002B3E9B" w:rsidRPr="002B3E9B" w:rsidRDefault="002B3E9B" w:rsidP="001A1732">
      <w:pPr>
        <w:pStyle w:val="ListParagraph"/>
        <w:numPr>
          <w:ilvl w:val="1"/>
          <w:numId w:val="113"/>
        </w:numPr>
        <w:rPr>
          <w:rFonts w:ascii="Times New Roman" w:hAnsi="Times New Roman" w:cs="Times New Roman"/>
        </w:rPr>
      </w:pPr>
      <w:r w:rsidRPr="002B3E9B">
        <w:rPr>
          <w:rFonts w:ascii="Times New Roman" w:hAnsi="Times New Roman" w:cs="Times New Roman"/>
          <w:b/>
          <w:bCs/>
          <w:lang w:val="fr-FR"/>
        </w:rPr>
        <w:t xml:space="preserve">Instinct et la psychologie évolutionniste </w:t>
      </w:r>
      <w:r w:rsidRPr="002B3E9B">
        <w:rPr>
          <w:rFonts w:ascii="Times New Roman" w:hAnsi="Times New Roman" w:cs="Times New Roman"/>
          <w:lang w:val="fr-FR"/>
        </w:rPr>
        <w:t>: nos comportements sont programmés génétiquement</w:t>
      </w:r>
    </w:p>
    <w:p w14:paraId="73315429" w14:textId="40B8B5A4" w:rsidR="002B3E9B" w:rsidRPr="002B3E9B" w:rsidRDefault="002B3E9B" w:rsidP="001A1732">
      <w:pPr>
        <w:pStyle w:val="ListParagraph"/>
        <w:numPr>
          <w:ilvl w:val="1"/>
          <w:numId w:val="113"/>
        </w:numPr>
        <w:rPr>
          <w:rFonts w:ascii="Times New Roman" w:hAnsi="Times New Roman" w:cs="Times New Roman"/>
        </w:rPr>
      </w:pPr>
      <w:r w:rsidRPr="002B3E9B">
        <w:rPr>
          <w:rFonts w:ascii="Times New Roman" w:hAnsi="Times New Roman" w:cs="Times New Roman"/>
          <w:b/>
          <w:bCs/>
          <w:lang w:val="fr-FR"/>
        </w:rPr>
        <w:t xml:space="preserve">Pulsions et </w:t>
      </w:r>
      <w:r w:rsidRPr="002B3E9B">
        <w:rPr>
          <w:rFonts w:ascii="Times New Roman" w:hAnsi="Times New Roman" w:cs="Times New Roman"/>
          <w:b/>
          <w:bCs/>
          <w:lang w:val="fr-FR"/>
        </w:rPr>
        <w:t>incitations</w:t>
      </w:r>
      <w:r w:rsidRPr="002B3E9B">
        <w:rPr>
          <w:rFonts w:ascii="Times New Roman" w:hAnsi="Times New Roman" w:cs="Times New Roman"/>
          <w:lang w:val="fr-FR"/>
        </w:rPr>
        <w:t xml:space="preserve"> :</w:t>
      </w:r>
      <w:r w:rsidRPr="002B3E9B">
        <w:rPr>
          <w:rFonts w:ascii="Times New Roman" w:hAnsi="Times New Roman" w:cs="Times New Roman"/>
          <w:lang w:val="fr-FR"/>
        </w:rPr>
        <w:t xml:space="preserve"> Retrouver l’homéostasie</w:t>
      </w:r>
    </w:p>
    <w:p w14:paraId="6E203B6D" w14:textId="22B458F2" w:rsidR="002B3E9B" w:rsidRPr="002B3E9B" w:rsidRDefault="002B3E9B" w:rsidP="001A1732">
      <w:pPr>
        <w:pStyle w:val="ListParagraph"/>
        <w:numPr>
          <w:ilvl w:val="1"/>
          <w:numId w:val="113"/>
        </w:numPr>
        <w:rPr>
          <w:rFonts w:ascii="Times New Roman" w:hAnsi="Times New Roman" w:cs="Times New Roman"/>
        </w:rPr>
      </w:pPr>
      <w:r w:rsidRPr="002B3E9B">
        <w:rPr>
          <w:rFonts w:ascii="Times New Roman" w:hAnsi="Times New Roman" w:cs="Times New Roman"/>
          <w:b/>
          <w:bCs/>
          <w:lang w:val="fr-FR"/>
        </w:rPr>
        <w:t xml:space="preserve">Activation </w:t>
      </w:r>
      <w:r w:rsidRPr="002B3E9B">
        <w:rPr>
          <w:rFonts w:ascii="Times New Roman" w:hAnsi="Times New Roman" w:cs="Times New Roman"/>
          <w:b/>
          <w:bCs/>
          <w:lang w:val="fr-FR"/>
        </w:rPr>
        <w:t>optimale</w:t>
      </w:r>
      <w:r w:rsidRPr="002B3E9B">
        <w:rPr>
          <w:rFonts w:ascii="Times New Roman" w:hAnsi="Times New Roman" w:cs="Times New Roman"/>
          <w:lang w:val="fr-FR"/>
        </w:rPr>
        <w:t xml:space="preserve"> :</w:t>
      </w:r>
      <w:r w:rsidRPr="002B3E9B">
        <w:rPr>
          <w:rFonts w:ascii="Times New Roman" w:hAnsi="Times New Roman" w:cs="Times New Roman"/>
          <w:lang w:val="fr-FR"/>
        </w:rPr>
        <w:t xml:space="preserve"> Stimuler mais juste assez</w:t>
      </w:r>
    </w:p>
    <w:p w14:paraId="7F6AD9D4" w14:textId="7BC50E1B" w:rsidR="002B3E9B" w:rsidRPr="002B3E9B" w:rsidRDefault="002B3E9B" w:rsidP="001A1732">
      <w:pPr>
        <w:pStyle w:val="ListParagraph"/>
        <w:numPr>
          <w:ilvl w:val="1"/>
          <w:numId w:val="113"/>
        </w:numPr>
        <w:rPr>
          <w:rFonts w:ascii="Times New Roman" w:hAnsi="Times New Roman" w:cs="Times New Roman"/>
        </w:rPr>
      </w:pPr>
      <w:r w:rsidRPr="002B3E9B">
        <w:rPr>
          <w:rFonts w:ascii="Times New Roman" w:hAnsi="Times New Roman" w:cs="Times New Roman"/>
          <w:b/>
          <w:bCs/>
          <w:lang w:val="fr-FR"/>
        </w:rPr>
        <w:t xml:space="preserve">Pyramide </w:t>
      </w:r>
      <w:r w:rsidRPr="002B3E9B">
        <w:rPr>
          <w:rFonts w:ascii="Times New Roman" w:hAnsi="Times New Roman" w:cs="Times New Roman"/>
          <w:b/>
          <w:bCs/>
          <w:lang w:val="fr-FR"/>
        </w:rPr>
        <w:t>Maslow :</w:t>
      </w:r>
      <w:r w:rsidRPr="002B3E9B">
        <w:rPr>
          <w:rFonts w:ascii="Times New Roman" w:hAnsi="Times New Roman" w:cs="Times New Roman"/>
          <w:b/>
          <w:bCs/>
          <w:lang w:val="fr-FR"/>
        </w:rPr>
        <w:t xml:space="preserve"> </w:t>
      </w:r>
      <w:r w:rsidRPr="002B3E9B">
        <w:rPr>
          <w:rFonts w:ascii="Times New Roman" w:hAnsi="Times New Roman" w:cs="Times New Roman"/>
          <w:lang w:val="fr-FR"/>
        </w:rPr>
        <w:t>Certains besoins ont priorité sur d’autres.</w:t>
      </w:r>
    </w:p>
    <w:p w14:paraId="51BB2BFA" w14:textId="34129F15" w:rsidR="002B3E9B" w:rsidRPr="002B3E9B" w:rsidRDefault="002B3E9B" w:rsidP="002B3E9B">
      <w:pPr>
        <w:rPr>
          <w:rFonts w:ascii="Times New Roman" w:hAnsi="Times New Roman" w:cs="Times New Roman"/>
          <w:b/>
          <w:bCs/>
        </w:rPr>
      </w:pPr>
    </w:p>
    <w:p w14:paraId="2560F4B9" w14:textId="06C2DAD1" w:rsidR="002B3E9B" w:rsidRDefault="002B3E9B" w:rsidP="002B3E9B">
      <w:pPr>
        <w:rPr>
          <w:rFonts w:ascii="Times New Roman" w:hAnsi="Times New Roman" w:cs="Times New Roman"/>
          <w:b/>
          <w:bCs/>
        </w:rPr>
      </w:pPr>
      <w:r w:rsidRPr="002B3E9B">
        <w:rPr>
          <w:rFonts w:ascii="Times New Roman" w:hAnsi="Times New Roman" w:cs="Times New Roman"/>
          <w:b/>
          <w:bCs/>
        </w:rPr>
        <w:t>L’instinct et la psychologie évolutionniste</w:t>
      </w:r>
    </w:p>
    <w:p w14:paraId="3DEF5C16" w14:textId="77777777" w:rsidR="009F5CE7" w:rsidRDefault="009F5CE7" w:rsidP="009F5CE7">
      <w:pPr>
        <w:rPr>
          <w:rFonts w:ascii="Times New Roman" w:hAnsi="Times New Roman" w:cs="Times New Roman"/>
          <w:b/>
          <w:bCs/>
        </w:rPr>
      </w:pPr>
    </w:p>
    <w:p w14:paraId="7E7C21AE" w14:textId="77777777" w:rsidR="009F5CE7" w:rsidRPr="009F5CE7" w:rsidRDefault="009F5CE7" w:rsidP="001A1732">
      <w:pPr>
        <w:pStyle w:val="ListParagraph"/>
        <w:numPr>
          <w:ilvl w:val="0"/>
          <w:numId w:val="113"/>
        </w:numPr>
        <w:rPr>
          <w:rFonts w:ascii="Times New Roman" w:hAnsi="Times New Roman" w:cs="Times New Roman"/>
          <w:lang w:val="en-CA"/>
        </w:rPr>
      </w:pPr>
      <w:r w:rsidRPr="009F5CE7">
        <w:rPr>
          <w:rFonts w:ascii="Times New Roman" w:hAnsi="Times New Roman" w:cs="Times New Roman"/>
          <w:b/>
          <w:bCs/>
          <w:lang w:val="fr-FR"/>
        </w:rPr>
        <w:t>Darwin</w:t>
      </w:r>
    </w:p>
    <w:p w14:paraId="1BE51595" w14:textId="1696B017" w:rsidR="009F5CE7" w:rsidRPr="009F5CE7" w:rsidRDefault="009F5CE7" w:rsidP="001A1732">
      <w:pPr>
        <w:pStyle w:val="ListParagraph"/>
        <w:numPr>
          <w:ilvl w:val="1"/>
          <w:numId w:val="113"/>
        </w:numPr>
        <w:rPr>
          <w:rFonts w:ascii="Times New Roman" w:hAnsi="Times New Roman" w:cs="Times New Roman"/>
        </w:rPr>
      </w:pPr>
      <w:r w:rsidRPr="009F5CE7">
        <w:rPr>
          <w:rFonts w:ascii="Times New Roman" w:hAnsi="Times New Roman" w:cs="Times New Roman"/>
          <w:lang w:val="fr-FR"/>
        </w:rPr>
        <w:t>Classification des comportements sous le vocable d’instincts (</w:t>
      </w:r>
      <w:r w:rsidRPr="009F5CE7">
        <w:rPr>
          <w:rFonts w:ascii="Times New Roman" w:hAnsi="Times New Roman" w:cs="Times New Roman"/>
          <w:lang w:val="fr-FR"/>
        </w:rPr>
        <w:t>5759 !</w:t>
      </w:r>
      <w:r w:rsidRPr="009F5CE7">
        <w:rPr>
          <w:rFonts w:ascii="Times New Roman" w:hAnsi="Times New Roman" w:cs="Times New Roman"/>
          <w:lang w:val="fr-FR"/>
        </w:rPr>
        <w:t>)</w:t>
      </w:r>
    </w:p>
    <w:p w14:paraId="2297DE46" w14:textId="77777777" w:rsidR="009F5CE7" w:rsidRPr="009F5CE7" w:rsidRDefault="009F5CE7" w:rsidP="001A1732">
      <w:pPr>
        <w:pStyle w:val="ListParagraph"/>
        <w:numPr>
          <w:ilvl w:val="1"/>
          <w:numId w:val="113"/>
        </w:numPr>
        <w:rPr>
          <w:rFonts w:ascii="Times New Roman" w:hAnsi="Times New Roman" w:cs="Times New Roman"/>
        </w:rPr>
      </w:pPr>
      <w:r w:rsidRPr="009F5CE7">
        <w:rPr>
          <w:rFonts w:ascii="Times New Roman" w:hAnsi="Times New Roman" w:cs="Times New Roman"/>
          <w:lang w:val="fr-FR"/>
        </w:rPr>
        <w:t>Pas tenue la route longtemps</w:t>
      </w:r>
    </w:p>
    <w:p w14:paraId="66EDBACB" w14:textId="132D2E87" w:rsidR="009F5CE7" w:rsidRPr="009F5CE7" w:rsidRDefault="009F5CE7" w:rsidP="001A1732">
      <w:pPr>
        <w:pStyle w:val="ListParagraph"/>
        <w:numPr>
          <w:ilvl w:val="2"/>
          <w:numId w:val="113"/>
        </w:numPr>
        <w:rPr>
          <w:rFonts w:ascii="Times New Roman" w:hAnsi="Times New Roman" w:cs="Times New Roman"/>
        </w:rPr>
      </w:pPr>
      <w:r w:rsidRPr="009F5CE7">
        <w:rPr>
          <w:rFonts w:ascii="Times New Roman" w:hAnsi="Times New Roman" w:cs="Times New Roman"/>
          <w:lang w:val="fr-FR"/>
        </w:rPr>
        <w:t xml:space="preserve">Classer = </w:t>
      </w:r>
      <w:r w:rsidRPr="009F5CE7">
        <w:rPr>
          <w:rFonts w:ascii="Times New Roman" w:hAnsi="Times New Roman" w:cs="Times New Roman"/>
          <w:lang w:val="fr-FR"/>
        </w:rPr>
        <w:t>expliquer ?</w:t>
      </w:r>
    </w:p>
    <w:p w14:paraId="60E59BDF" w14:textId="77777777" w:rsidR="009F5CE7" w:rsidRPr="009F5CE7" w:rsidRDefault="009F5CE7" w:rsidP="001A1732">
      <w:pPr>
        <w:pStyle w:val="ListParagraph"/>
        <w:numPr>
          <w:ilvl w:val="0"/>
          <w:numId w:val="113"/>
        </w:numPr>
        <w:rPr>
          <w:rFonts w:ascii="Times New Roman" w:hAnsi="Times New Roman" w:cs="Times New Roman"/>
          <w:lang w:val="en-CA"/>
        </w:rPr>
      </w:pPr>
      <w:r w:rsidRPr="009F5CE7">
        <w:rPr>
          <w:rFonts w:ascii="Times New Roman" w:hAnsi="Times New Roman" w:cs="Times New Roman"/>
          <w:b/>
          <w:bCs/>
          <w:lang w:val="fr-FR"/>
        </w:rPr>
        <w:t>Instinct</w:t>
      </w:r>
    </w:p>
    <w:p w14:paraId="2E18E361" w14:textId="77777777" w:rsidR="009F5CE7" w:rsidRPr="009F5CE7" w:rsidRDefault="009F5CE7" w:rsidP="001A1732">
      <w:pPr>
        <w:pStyle w:val="ListParagraph"/>
        <w:numPr>
          <w:ilvl w:val="1"/>
          <w:numId w:val="113"/>
        </w:numPr>
        <w:rPr>
          <w:rFonts w:ascii="Times New Roman" w:hAnsi="Times New Roman" w:cs="Times New Roman"/>
          <w:cs/>
          <w:lang w:val="en-CA"/>
        </w:rPr>
      </w:pPr>
      <w:r w:rsidRPr="009F5CE7">
        <w:rPr>
          <w:rFonts w:ascii="Times New Roman" w:hAnsi="Times New Roman" w:cs="Times New Roman"/>
          <w:lang w:val="fr-FR"/>
        </w:rPr>
        <w:t>Comportement</w:t>
      </w:r>
      <w:r w:rsidRPr="009F5CE7">
        <w:rPr>
          <w:rFonts w:ascii="Times New Roman" w:hAnsi="Times New Roman" w:cs="Times New Roman"/>
          <w:cs/>
          <w:lang w:bidi="mr-IN"/>
        </w:rPr>
        <w:t>…</w:t>
      </w:r>
    </w:p>
    <w:p w14:paraId="3306B251" w14:textId="77777777" w:rsidR="009F5CE7" w:rsidRPr="009F5CE7" w:rsidRDefault="009F5CE7" w:rsidP="001A1732">
      <w:pPr>
        <w:pStyle w:val="ListParagraph"/>
        <w:numPr>
          <w:ilvl w:val="2"/>
          <w:numId w:val="113"/>
        </w:numPr>
        <w:rPr>
          <w:rFonts w:ascii="Times New Roman" w:hAnsi="Times New Roman" w:cs="Times New Roman"/>
          <w:lang w:val="en-CA"/>
        </w:rPr>
      </w:pPr>
      <w:r w:rsidRPr="009F5CE7">
        <w:rPr>
          <w:rFonts w:ascii="Times New Roman" w:hAnsi="Times New Roman" w:cs="Times New Roman"/>
        </w:rPr>
        <w:t>Structure fixe</w:t>
      </w:r>
    </w:p>
    <w:p w14:paraId="2DE57CB2" w14:textId="77777777" w:rsidR="009F5CE7" w:rsidRPr="009F5CE7" w:rsidRDefault="009F5CE7" w:rsidP="001A1732">
      <w:pPr>
        <w:pStyle w:val="ListParagraph"/>
        <w:numPr>
          <w:ilvl w:val="2"/>
          <w:numId w:val="113"/>
        </w:numPr>
        <w:rPr>
          <w:rFonts w:ascii="Times New Roman" w:hAnsi="Times New Roman" w:cs="Times New Roman"/>
          <w:lang w:val="en-CA"/>
        </w:rPr>
      </w:pPr>
      <w:r w:rsidRPr="009F5CE7">
        <w:rPr>
          <w:rFonts w:ascii="Times New Roman" w:hAnsi="Times New Roman" w:cs="Times New Roman"/>
        </w:rPr>
        <w:t>Propre à toute l’espèce</w:t>
      </w:r>
    </w:p>
    <w:p w14:paraId="228AEB11" w14:textId="77777777" w:rsidR="009F5CE7" w:rsidRPr="009F5CE7" w:rsidRDefault="009F5CE7" w:rsidP="001A1732">
      <w:pPr>
        <w:pStyle w:val="ListParagraph"/>
        <w:numPr>
          <w:ilvl w:val="2"/>
          <w:numId w:val="113"/>
        </w:numPr>
        <w:rPr>
          <w:rFonts w:ascii="Times New Roman" w:hAnsi="Times New Roman" w:cs="Times New Roman"/>
          <w:lang w:val="en-CA"/>
        </w:rPr>
      </w:pPr>
      <w:r w:rsidRPr="009F5CE7">
        <w:rPr>
          <w:rFonts w:ascii="Times New Roman" w:hAnsi="Times New Roman" w:cs="Times New Roman"/>
        </w:rPr>
        <w:t>Ne pas être appris</w:t>
      </w:r>
    </w:p>
    <w:p w14:paraId="30007D28" w14:textId="6465701D" w:rsidR="009F5CE7" w:rsidRPr="009F5CE7" w:rsidRDefault="009F5CE7" w:rsidP="001A1732">
      <w:pPr>
        <w:pStyle w:val="ListParagraph"/>
        <w:numPr>
          <w:ilvl w:val="1"/>
          <w:numId w:val="113"/>
        </w:numPr>
        <w:rPr>
          <w:rFonts w:ascii="Times New Roman" w:hAnsi="Times New Roman" w:cs="Times New Roman"/>
        </w:rPr>
      </w:pPr>
      <w:r w:rsidRPr="009F5CE7">
        <w:rPr>
          <w:rFonts w:ascii="Times New Roman" w:hAnsi="Times New Roman" w:cs="Times New Roman"/>
          <w:lang w:val="fr-FR"/>
        </w:rPr>
        <w:t>Les gènes prédisposent à certains comportements</w:t>
      </w:r>
    </w:p>
    <w:p w14:paraId="63EB6125" w14:textId="5FBA1981" w:rsidR="002B3E9B" w:rsidRPr="00A60B73" w:rsidRDefault="002B3E9B" w:rsidP="002B3E9B">
      <w:pPr>
        <w:rPr>
          <w:rFonts w:ascii="Times New Roman" w:hAnsi="Times New Roman" w:cs="Times New Roman"/>
          <w:b/>
          <w:bCs/>
        </w:rPr>
      </w:pPr>
    </w:p>
    <w:p w14:paraId="039D6CE1" w14:textId="2F7169C7" w:rsidR="00A60B73" w:rsidRDefault="00A60B73" w:rsidP="002B3E9B">
      <w:pPr>
        <w:rPr>
          <w:rFonts w:ascii="Times New Roman" w:hAnsi="Times New Roman" w:cs="Times New Roman"/>
          <w:b/>
          <w:bCs/>
        </w:rPr>
      </w:pPr>
      <w:r w:rsidRPr="00A60B73">
        <w:rPr>
          <w:rFonts w:ascii="Times New Roman" w:hAnsi="Times New Roman" w:cs="Times New Roman"/>
          <w:b/>
          <w:bCs/>
        </w:rPr>
        <w:t>Mêmes motivations – câblages différents</w:t>
      </w:r>
    </w:p>
    <w:p w14:paraId="350496B0" w14:textId="77777777" w:rsidR="00635106" w:rsidRDefault="00635106" w:rsidP="00A60B73">
      <w:pPr>
        <w:rPr>
          <w:rFonts w:ascii="Times New Roman" w:hAnsi="Times New Roman" w:cs="Times New Roman"/>
          <w:b/>
          <w:bCs/>
        </w:rPr>
      </w:pPr>
    </w:p>
    <w:p w14:paraId="6F3D6502" w14:textId="77777777" w:rsidR="00635106" w:rsidRPr="00635106" w:rsidRDefault="00A60B73" w:rsidP="001A1732">
      <w:pPr>
        <w:pStyle w:val="ListParagraph"/>
        <w:numPr>
          <w:ilvl w:val="0"/>
          <w:numId w:val="114"/>
        </w:numPr>
        <w:rPr>
          <w:rFonts w:ascii="Times New Roman" w:hAnsi="Times New Roman" w:cs="Times New Roman"/>
        </w:rPr>
      </w:pPr>
      <w:r w:rsidRPr="00635106">
        <w:rPr>
          <w:rFonts w:ascii="Times New Roman" w:hAnsi="Times New Roman" w:cs="Times New Roman"/>
          <w:lang w:val="fr-FR"/>
        </w:rPr>
        <w:t>Plus le SN est complexe, plus l’organisme est capable d’adaptation.</w:t>
      </w:r>
    </w:p>
    <w:p w14:paraId="4B5BEC64" w14:textId="1726F98E" w:rsidR="00A60B73" w:rsidRPr="00635106" w:rsidRDefault="00A60B73" w:rsidP="001A1732">
      <w:pPr>
        <w:pStyle w:val="ListParagraph"/>
        <w:numPr>
          <w:ilvl w:val="0"/>
          <w:numId w:val="114"/>
        </w:numPr>
        <w:rPr>
          <w:rFonts w:ascii="Times New Roman" w:hAnsi="Times New Roman" w:cs="Times New Roman"/>
        </w:rPr>
      </w:pPr>
      <w:r w:rsidRPr="00635106">
        <w:rPr>
          <w:rFonts w:ascii="Times New Roman" w:hAnsi="Times New Roman" w:cs="Times New Roman"/>
          <w:lang w:val="fr-FR"/>
        </w:rPr>
        <w:t xml:space="preserve">Les humains et les tisserins ont tous les deux le besoin de </w:t>
      </w:r>
      <w:r w:rsidR="00804813" w:rsidRPr="00635106">
        <w:rPr>
          <w:rFonts w:ascii="Times New Roman" w:hAnsi="Times New Roman" w:cs="Times New Roman"/>
          <w:lang w:val="fr-FR"/>
        </w:rPr>
        <w:t>s’abriter :</w:t>
      </w:r>
      <w:r w:rsidRPr="00635106">
        <w:rPr>
          <w:rFonts w:ascii="Times New Roman" w:hAnsi="Times New Roman" w:cs="Times New Roman"/>
          <w:lang w:val="fr-FR"/>
        </w:rPr>
        <w:t xml:space="preserve"> l’un est limité dans sa capacité – pas l’autre.</w:t>
      </w:r>
    </w:p>
    <w:p w14:paraId="09411F48" w14:textId="77777777" w:rsidR="00A60B73" w:rsidRPr="00804813" w:rsidRDefault="00A60B73" w:rsidP="002B3E9B">
      <w:pPr>
        <w:rPr>
          <w:rFonts w:ascii="Times New Roman" w:hAnsi="Times New Roman" w:cs="Times New Roman"/>
          <w:b/>
          <w:bCs/>
        </w:rPr>
      </w:pPr>
    </w:p>
    <w:p w14:paraId="59564330" w14:textId="0EE15F7F" w:rsidR="00A60B73" w:rsidRDefault="00804813" w:rsidP="002B3E9B">
      <w:pPr>
        <w:rPr>
          <w:rFonts w:ascii="Times New Roman" w:hAnsi="Times New Roman" w:cs="Times New Roman"/>
          <w:b/>
          <w:bCs/>
        </w:rPr>
      </w:pPr>
      <w:r w:rsidRPr="00804813">
        <w:rPr>
          <w:rFonts w:ascii="Times New Roman" w:hAnsi="Times New Roman" w:cs="Times New Roman"/>
          <w:b/>
          <w:bCs/>
        </w:rPr>
        <w:t>Pulsions et incitations</w:t>
      </w:r>
    </w:p>
    <w:p w14:paraId="77194FEB" w14:textId="211BE0D6" w:rsidR="00804813" w:rsidRDefault="00804813" w:rsidP="002B3E9B">
      <w:pPr>
        <w:rPr>
          <w:rFonts w:ascii="Times New Roman" w:hAnsi="Times New Roman" w:cs="Times New Roman"/>
          <w:b/>
          <w:bCs/>
        </w:rPr>
      </w:pPr>
    </w:p>
    <w:p w14:paraId="53978D24" w14:textId="77777777" w:rsidR="00804813" w:rsidRPr="00804813" w:rsidRDefault="00804813" w:rsidP="001A1732">
      <w:pPr>
        <w:pStyle w:val="ListParagraph"/>
        <w:numPr>
          <w:ilvl w:val="0"/>
          <w:numId w:val="115"/>
        </w:numPr>
        <w:rPr>
          <w:rFonts w:ascii="Times New Roman" w:hAnsi="Times New Roman" w:cs="Times New Roman"/>
        </w:rPr>
      </w:pPr>
      <w:r w:rsidRPr="00804813">
        <w:rPr>
          <w:rFonts w:ascii="Times New Roman" w:hAnsi="Times New Roman" w:cs="Times New Roman"/>
          <w:b/>
          <w:bCs/>
          <w:lang w:val="fr-FR"/>
        </w:rPr>
        <w:t xml:space="preserve">La théorie du contrôle des pulsions </w:t>
      </w:r>
      <w:r w:rsidRPr="00804813">
        <w:rPr>
          <w:rFonts w:ascii="Times New Roman" w:hAnsi="Times New Roman" w:cs="Times New Roman"/>
          <w:lang w:val="fr-FR"/>
        </w:rPr>
        <w:t>suggère que les besoins physiologiques créent un état de tension et d’excitation (pulsion) qui motive un organisme à satisfaire ce besoin</w:t>
      </w:r>
      <w:r>
        <w:rPr>
          <w:rFonts w:ascii="Times New Roman" w:hAnsi="Times New Roman" w:cs="Times New Roman"/>
          <w:lang w:val="fr-FR"/>
        </w:rPr>
        <w:t>.</w:t>
      </w:r>
    </w:p>
    <w:p w14:paraId="51B602FC" w14:textId="77777777" w:rsidR="00630F2F" w:rsidRPr="00630F2F" w:rsidRDefault="00804813" w:rsidP="001A1732">
      <w:pPr>
        <w:pStyle w:val="ListParagraph"/>
        <w:numPr>
          <w:ilvl w:val="0"/>
          <w:numId w:val="115"/>
        </w:numPr>
        <w:rPr>
          <w:rFonts w:ascii="Times New Roman" w:hAnsi="Times New Roman" w:cs="Times New Roman"/>
        </w:rPr>
      </w:pPr>
      <w:r w:rsidRPr="00804813">
        <w:rPr>
          <w:rFonts w:ascii="Times New Roman" w:hAnsi="Times New Roman" w:cs="Times New Roman"/>
          <w:b/>
          <w:bCs/>
          <w:lang w:val="fr-FR"/>
        </w:rPr>
        <w:t xml:space="preserve">Homéostasie </w:t>
      </w:r>
      <w:r w:rsidRPr="00804813">
        <w:rPr>
          <w:rFonts w:ascii="Times New Roman" w:hAnsi="Times New Roman" w:cs="Times New Roman"/>
          <w:lang w:val="fr-FR"/>
        </w:rPr>
        <w:t xml:space="preserve">est l’objectif : à savoir le maintien constant de la composition et des caractéristiques du milieu interne. </w:t>
      </w:r>
    </w:p>
    <w:p w14:paraId="432F871B" w14:textId="77777777" w:rsidR="00630F2F" w:rsidRPr="00630F2F" w:rsidRDefault="00804813" w:rsidP="001A1732">
      <w:pPr>
        <w:pStyle w:val="ListParagraph"/>
        <w:numPr>
          <w:ilvl w:val="1"/>
          <w:numId w:val="115"/>
        </w:numPr>
        <w:rPr>
          <w:rFonts w:ascii="Times New Roman" w:hAnsi="Times New Roman" w:cs="Times New Roman"/>
        </w:rPr>
      </w:pPr>
      <w:r w:rsidRPr="00630F2F">
        <w:rPr>
          <w:rFonts w:ascii="Times New Roman" w:hAnsi="Times New Roman" w:cs="Times New Roman"/>
          <w:lang w:val="fr-FR"/>
        </w:rPr>
        <w:t>Satiété</w:t>
      </w:r>
    </w:p>
    <w:p w14:paraId="6798CB03" w14:textId="77777777" w:rsidR="00630F2F" w:rsidRPr="00630F2F" w:rsidRDefault="00804813" w:rsidP="001A1732">
      <w:pPr>
        <w:pStyle w:val="ListParagraph"/>
        <w:numPr>
          <w:ilvl w:val="1"/>
          <w:numId w:val="115"/>
        </w:numPr>
        <w:rPr>
          <w:rFonts w:ascii="Times New Roman" w:hAnsi="Times New Roman" w:cs="Times New Roman"/>
        </w:rPr>
      </w:pPr>
      <w:r w:rsidRPr="00630F2F">
        <w:rPr>
          <w:rFonts w:ascii="Times New Roman" w:hAnsi="Times New Roman" w:cs="Times New Roman"/>
          <w:lang w:val="fr-FR"/>
        </w:rPr>
        <w:t>Hydratation</w:t>
      </w:r>
    </w:p>
    <w:p w14:paraId="6B170AF1" w14:textId="79A26F67" w:rsidR="00804813" w:rsidRPr="00630F2F" w:rsidRDefault="00804813" w:rsidP="001A1732">
      <w:pPr>
        <w:pStyle w:val="ListParagraph"/>
        <w:numPr>
          <w:ilvl w:val="0"/>
          <w:numId w:val="116"/>
        </w:numPr>
        <w:rPr>
          <w:rFonts w:ascii="Times New Roman" w:hAnsi="Times New Roman" w:cs="Times New Roman"/>
        </w:rPr>
      </w:pPr>
      <w:r w:rsidRPr="00630F2F">
        <w:rPr>
          <w:rFonts w:ascii="Times New Roman" w:hAnsi="Times New Roman" w:cs="Times New Roman"/>
          <w:b/>
          <w:bCs/>
          <w:lang w:val="fr-FR"/>
        </w:rPr>
        <w:t xml:space="preserve">Incitation: </w:t>
      </w:r>
      <w:r w:rsidRPr="00630F2F">
        <w:rPr>
          <w:rFonts w:ascii="Times New Roman" w:hAnsi="Times New Roman" w:cs="Times New Roman"/>
          <w:lang w:val="fr-FR"/>
        </w:rPr>
        <w:t>Stimulus environnemental (+ ou -) qui motive le comportement.</w:t>
      </w:r>
    </w:p>
    <w:p w14:paraId="458D2BF6" w14:textId="77777777" w:rsidR="00804813" w:rsidRPr="00804813" w:rsidRDefault="00804813" w:rsidP="002B3E9B">
      <w:pPr>
        <w:rPr>
          <w:rFonts w:ascii="Times New Roman" w:hAnsi="Times New Roman" w:cs="Times New Roman"/>
        </w:rPr>
      </w:pPr>
    </w:p>
    <w:p w14:paraId="4C980535" w14:textId="7F0C9F16" w:rsidR="00804813" w:rsidRDefault="00804813" w:rsidP="002B3E9B">
      <w:pPr>
        <w:rPr>
          <w:rFonts w:ascii="Times New Roman" w:hAnsi="Times New Roman" w:cs="Times New Roman"/>
        </w:rPr>
      </w:pPr>
    </w:p>
    <w:p w14:paraId="22401138" w14:textId="77777777" w:rsidR="00804813" w:rsidRDefault="00804813" w:rsidP="002B3E9B">
      <w:pPr>
        <w:rPr>
          <w:rFonts w:ascii="Times New Roman" w:hAnsi="Times New Roman" w:cs="Times New Roman"/>
        </w:rPr>
      </w:pPr>
    </w:p>
    <w:p w14:paraId="3BC5D461" w14:textId="77777777" w:rsidR="00A60B73" w:rsidRPr="002B3E9B" w:rsidRDefault="00A60B73" w:rsidP="002B3E9B">
      <w:pPr>
        <w:rPr>
          <w:rFonts w:ascii="Times New Roman" w:hAnsi="Times New Roman" w:cs="Times New Roman"/>
        </w:rPr>
      </w:pPr>
    </w:p>
    <w:p w14:paraId="0EF2CE52" w14:textId="62528C1E" w:rsidR="002B3E9B" w:rsidRPr="004A43E8" w:rsidRDefault="004A43E8" w:rsidP="002B3E9B">
      <w:pPr>
        <w:rPr>
          <w:rFonts w:ascii="Times New Roman" w:hAnsi="Times New Roman" w:cs="Times New Roman"/>
          <w:b/>
          <w:bCs/>
        </w:rPr>
      </w:pPr>
      <w:r w:rsidRPr="004A43E8">
        <w:rPr>
          <w:rFonts w:ascii="Times New Roman" w:hAnsi="Times New Roman" w:cs="Times New Roman"/>
          <w:b/>
          <w:bCs/>
        </w:rPr>
        <w:lastRenderedPageBreak/>
        <w:t>Théorie du contrôle des pulsions</w:t>
      </w:r>
    </w:p>
    <w:p w14:paraId="13D63484" w14:textId="1BA968B9" w:rsidR="004A43E8" w:rsidRDefault="004A43E8" w:rsidP="002B3E9B">
      <w:pPr>
        <w:rPr>
          <w:rFonts w:ascii="Times New Roman" w:hAnsi="Times New Roman" w:cs="Times New Roman"/>
        </w:rPr>
      </w:pPr>
    </w:p>
    <w:p w14:paraId="7B83FCB0" w14:textId="77777777" w:rsidR="004A43E8" w:rsidRPr="004A43E8" w:rsidRDefault="004A43E8" w:rsidP="001A1732">
      <w:pPr>
        <w:pStyle w:val="ListParagraph"/>
        <w:numPr>
          <w:ilvl w:val="0"/>
          <w:numId w:val="116"/>
        </w:numPr>
        <w:rPr>
          <w:rFonts w:ascii="Times New Roman" w:hAnsi="Times New Roman" w:cs="Times New Roman"/>
          <w:b/>
          <w:bCs/>
        </w:rPr>
      </w:pPr>
      <w:r w:rsidRPr="004A43E8">
        <w:rPr>
          <w:rFonts w:ascii="Times New Roman" w:hAnsi="Times New Roman" w:cs="Times New Roman"/>
          <w:b/>
          <w:bCs/>
          <w:lang w:val="fr-FR"/>
        </w:rPr>
        <w:t xml:space="preserve">Se base sur les prémisses </w:t>
      </w:r>
      <w:r w:rsidRPr="004A43E8">
        <w:rPr>
          <w:rFonts w:ascii="Times New Roman" w:hAnsi="Times New Roman" w:cs="Times New Roman"/>
          <w:b/>
          <w:bCs/>
          <w:lang w:val="fr-FR"/>
        </w:rPr>
        <w:t>suivantes :</w:t>
      </w:r>
    </w:p>
    <w:p w14:paraId="7DDDF06C" w14:textId="77777777" w:rsidR="004A43E8" w:rsidRPr="004A43E8" w:rsidRDefault="004A43E8" w:rsidP="001A1732">
      <w:pPr>
        <w:pStyle w:val="ListParagraph"/>
        <w:numPr>
          <w:ilvl w:val="1"/>
          <w:numId w:val="116"/>
        </w:numPr>
        <w:rPr>
          <w:rFonts w:ascii="Times New Roman" w:hAnsi="Times New Roman" w:cs="Times New Roman"/>
          <w:b/>
          <w:bCs/>
        </w:rPr>
      </w:pPr>
      <w:r w:rsidRPr="004A43E8">
        <w:rPr>
          <w:rFonts w:ascii="Times New Roman" w:hAnsi="Times New Roman" w:cs="Times New Roman"/>
          <w:b/>
          <w:bCs/>
          <w:lang w:val="fr-FR"/>
        </w:rPr>
        <w:t>Nous avons des besoins physiologiques</w:t>
      </w:r>
    </w:p>
    <w:p w14:paraId="49D81957" w14:textId="77777777" w:rsidR="004A43E8" w:rsidRPr="004A43E8" w:rsidRDefault="004A43E8" w:rsidP="001A1732">
      <w:pPr>
        <w:pStyle w:val="ListParagraph"/>
        <w:numPr>
          <w:ilvl w:val="1"/>
          <w:numId w:val="116"/>
        </w:numPr>
        <w:rPr>
          <w:rFonts w:ascii="Times New Roman" w:hAnsi="Times New Roman" w:cs="Times New Roman"/>
          <w:b/>
          <w:bCs/>
        </w:rPr>
      </w:pPr>
      <w:r w:rsidRPr="004A43E8">
        <w:rPr>
          <w:rFonts w:ascii="Times New Roman" w:hAnsi="Times New Roman" w:cs="Times New Roman"/>
          <w:b/>
          <w:bCs/>
          <w:lang w:val="fr-FR"/>
        </w:rPr>
        <w:t>Les besoins non comblés créent des pulsions</w:t>
      </w:r>
    </w:p>
    <w:p w14:paraId="5CE63C3A" w14:textId="3653D9D2" w:rsidR="004A43E8" w:rsidRPr="004A43E8" w:rsidRDefault="004A43E8" w:rsidP="001A1732">
      <w:pPr>
        <w:pStyle w:val="ListParagraph"/>
        <w:numPr>
          <w:ilvl w:val="1"/>
          <w:numId w:val="116"/>
        </w:numPr>
        <w:rPr>
          <w:rFonts w:ascii="Times New Roman" w:hAnsi="Times New Roman" w:cs="Times New Roman"/>
          <w:b/>
          <w:bCs/>
        </w:rPr>
      </w:pPr>
      <w:r w:rsidRPr="004A43E8">
        <w:rPr>
          <w:rFonts w:ascii="Times New Roman" w:hAnsi="Times New Roman" w:cs="Times New Roman"/>
          <w:b/>
          <w:bCs/>
          <w:lang w:val="fr-FR"/>
        </w:rPr>
        <w:t xml:space="preserve">Les pulsions nous amènent à vouloir diminuer l’inconfort </w:t>
      </w:r>
      <w:r w:rsidRPr="004A43E8">
        <w:rPr>
          <w:rFonts w:ascii="Times New Roman" w:hAnsi="Times New Roman" w:cs="Times New Roman"/>
          <w:b/>
          <w:bCs/>
          <w:cs/>
          <w:lang w:bidi="mr-IN"/>
        </w:rPr>
        <w:t>–</w:t>
      </w:r>
      <w:r w:rsidRPr="004A43E8">
        <w:rPr>
          <w:rFonts w:ascii="Times New Roman" w:hAnsi="Times New Roman" w:cs="Times New Roman"/>
          <w:b/>
          <w:bCs/>
          <w:lang w:val="fr-FR"/>
        </w:rPr>
        <w:t xml:space="preserve"> nous agissons.</w:t>
      </w:r>
    </w:p>
    <w:p w14:paraId="4D234099" w14:textId="77777777" w:rsidR="004A43E8" w:rsidRPr="004A43E8" w:rsidRDefault="004A43E8" w:rsidP="002B3E9B">
      <w:pPr>
        <w:rPr>
          <w:rFonts w:ascii="Times New Roman" w:hAnsi="Times New Roman" w:cs="Times New Roman"/>
          <w:b/>
          <w:bCs/>
        </w:rPr>
      </w:pPr>
    </w:p>
    <w:p w14:paraId="5A10C243" w14:textId="083AD094" w:rsidR="002B3E9B" w:rsidRDefault="004A43E8" w:rsidP="002B3E9B">
      <w:pPr>
        <w:rPr>
          <w:rFonts w:ascii="Times New Roman" w:hAnsi="Times New Roman" w:cs="Times New Roman"/>
        </w:rPr>
      </w:pPr>
      <w:r w:rsidRPr="004A43E8">
        <w:rPr>
          <w:rFonts w:ascii="Times New Roman" w:hAnsi="Times New Roman" w:cs="Times New Roman"/>
        </w:rPr>
        <w:drawing>
          <wp:inline distT="0" distB="0" distL="0" distR="0" wp14:anchorId="00926B91" wp14:editId="74875E55">
            <wp:extent cx="3380740" cy="1118936"/>
            <wp:effectExtent l="0" t="0" r="1016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3606E3E" w14:textId="3EF4931E" w:rsidR="004A43E8" w:rsidRPr="004B7DC8" w:rsidRDefault="004A43E8" w:rsidP="002B3E9B">
      <w:pPr>
        <w:rPr>
          <w:rFonts w:ascii="Times New Roman" w:hAnsi="Times New Roman" w:cs="Times New Roman"/>
          <w:b/>
          <w:bCs/>
        </w:rPr>
      </w:pPr>
    </w:p>
    <w:p w14:paraId="47BCB77F" w14:textId="57E3BEFA" w:rsidR="004B7DC8" w:rsidRDefault="004B7DC8" w:rsidP="002B3E9B">
      <w:pPr>
        <w:rPr>
          <w:rFonts w:ascii="Times New Roman" w:hAnsi="Times New Roman" w:cs="Times New Roman"/>
          <w:b/>
          <w:bCs/>
        </w:rPr>
      </w:pPr>
      <w:r w:rsidRPr="004B7DC8">
        <w:rPr>
          <w:rFonts w:ascii="Times New Roman" w:hAnsi="Times New Roman" w:cs="Times New Roman"/>
          <w:b/>
          <w:bCs/>
        </w:rPr>
        <w:t>L’activation optimale</w:t>
      </w:r>
    </w:p>
    <w:p w14:paraId="57226545" w14:textId="5D93E9D9" w:rsidR="004B7DC8" w:rsidRDefault="004B7DC8" w:rsidP="002B3E9B">
      <w:pPr>
        <w:rPr>
          <w:rFonts w:ascii="Times New Roman" w:hAnsi="Times New Roman" w:cs="Times New Roman"/>
          <w:b/>
          <w:bCs/>
        </w:rPr>
      </w:pPr>
    </w:p>
    <w:p w14:paraId="5493383D" w14:textId="77777777" w:rsidR="004B7DC8" w:rsidRPr="004B7DC8" w:rsidRDefault="004B7DC8" w:rsidP="001A1732">
      <w:pPr>
        <w:pStyle w:val="ListParagraph"/>
        <w:numPr>
          <w:ilvl w:val="0"/>
          <w:numId w:val="116"/>
        </w:numPr>
        <w:rPr>
          <w:rFonts w:ascii="Times New Roman" w:hAnsi="Times New Roman" w:cs="Times New Roman"/>
        </w:rPr>
      </w:pPr>
      <w:r w:rsidRPr="004B7DC8">
        <w:rPr>
          <w:rFonts w:ascii="Times New Roman" w:hAnsi="Times New Roman" w:cs="Times New Roman"/>
          <w:lang w:val="fr-FR"/>
        </w:rPr>
        <w:t>Les humains ont des comportements qui ont comme objectif de diminuer ou augmenter le niveau de stimulation.</w:t>
      </w:r>
    </w:p>
    <w:p w14:paraId="21CEF8DE" w14:textId="77777777" w:rsidR="004B7DC8" w:rsidRPr="004B7DC8" w:rsidRDefault="004B7DC8" w:rsidP="001A1732">
      <w:pPr>
        <w:pStyle w:val="ListParagraph"/>
        <w:numPr>
          <w:ilvl w:val="1"/>
          <w:numId w:val="116"/>
        </w:numPr>
        <w:rPr>
          <w:rFonts w:ascii="Times New Roman" w:hAnsi="Times New Roman" w:cs="Times New Roman"/>
        </w:rPr>
      </w:pPr>
      <w:r w:rsidRPr="004B7DC8">
        <w:rPr>
          <w:rFonts w:ascii="Times New Roman" w:hAnsi="Times New Roman" w:cs="Times New Roman"/>
          <w:lang w:val="fr-FR"/>
        </w:rPr>
        <w:t xml:space="preserve">Trop de stimulation = comportement visant à diminuer le niveau. </w:t>
      </w:r>
    </w:p>
    <w:p w14:paraId="618C367F" w14:textId="77777777" w:rsidR="004B7DC8" w:rsidRPr="004B7DC8" w:rsidRDefault="004B7DC8" w:rsidP="001A1732">
      <w:pPr>
        <w:pStyle w:val="ListParagraph"/>
        <w:numPr>
          <w:ilvl w:val="1"/>
          <w:numId w:val="116"/>
        </w:numPr>
        <w:rPr>
          <w:rFonts w:ascii="Times New Roman" w:hAnsi="Times New Roman" w:cs="Times New Roman"/>
        </w:rPr>
      </w:pPr>
      <w:r w:rsidRPr="004B7DC8">
        <w:rPr>
          <w:rFonts w:ascii="Times New Roman" w:hAnsi="Times New Roman" w:cs="Times New Roman"/>
          <w:lang w:val="fr-FR"/>
        </w:rPr>
        <w:t>Pas assez stimulé ? Comportement visant à augmenter le niveau de stimulation</w:t>
      </w:r>
      <w:r>
        <w:rPr>
          <w:rFonts w:ascii="Times New Roman" w:hAnsi="Times New Roman" w:cs="Times New Roman"/>
          <w:lang w:val="fr-FR"/>
        </w:rPr>
        <w:t>.</w:t>
      </w:r>
    </w:p>
    <w:p w14:paraId="2BDCD471" w14:textId="04E1B292" w:rsidR="004B7DC8" w:rsidRPr="004B7DC8" w:rsidRDefault="004B7DC8" w:rsidP="001A1732">
      <w:pPr>
        <w:pStyle w:val="ListParagraph"/>
        <w:numPr>
          <w:ilvl w:val="2"/>
          <w:numId w:val="116"/>
        </w:numPr>
        <w:rPr>
          <w:rFonts w:ascii="Times New Roman" w:hAnsi="Times New Roman" w:cs="Times New Roman"/>
        </w:rPr>
      </w:pPr>
      <w:r w:rsidRPr="004B7DC8">
        <w:rPr>
          <w:rFonts w:ascii="Times New Roman" w:hAnsi="Times New Roman" w:cs="Times New Roman"/>
          <w:lang w:val="fr-FR"/>
        </w:rPr>
        <w:t>Curiosité</w:t>
      </w:r>
    </w:p>
    <w:p w14:paraId="67897055" w14:textId="293E4573" w:rsidR="001117CE" w:rsidRPr="00BA74DB" w:rsidRDefault="001117CE" w:rsidP="00293EDF">
      <w:pPr>
        <w:rPr>
          <w:rFonts w:ascii="Times New Roman" w:hAnsi="Times New Roman" w:cs="Times New Roman"/>
          <w:b/>
          <w:bCs/>
        </w:rPr>
      </w:pPr>
    </w:p>
    <w:p w14:paraId="54FB0C3E" w14:textId="1A3B2A06" w:rsidR="00BA74DB" w:rsidRDefault="00BA74DB" w:rsidP="00293EDF">
      <w:pPr>
        <w:rPr>
          <w:rFonts w:ascii="Times New Roman" w:hAnsi="Times New Roman" w:cs="Times New Roman"/>
          <w:b/>
          <w:bCs/>
        </w:rPr>
      </w:pPr>
      <w:r w:rsidRPr="00BA74DB">
        <w:rPr>
          <w:rFonts w:ascii="Times New Roman" w:hAnsi="Times New Roman" w:cs="Times New Roman"/>
          <w:b/>
          <w:bCs/>
        </w:rPr>
        <w:t>Une hiérarchie des besoins – Maslow</w:t>
      </w:r>
    </w:p>
    <w:p w14:paraId="6AC7DB6E" w14:textId="1039EE18" w:rsidR="00BA74DB" w:rsidRDefault="00BA74DB" w:rsidP="00293EDF">
      <w:pPr>
        <w:rPr>
          <w:rFonts w:ascii="Times New Roman" w:hAnsi="Times New Roman" w:cs="Times New Roman"/>
          <w:b/>
          <w:bCs/>
        </w:rPr>
      </w:pPr>
    </w:p>
    <w:p w14:paraId="196FCE30" w14:textId="78757492" w:rsidR="00BA74DB" w:rsidRPr="00BA74DB" w:rsidRDefault="00BA74DB" w:rsidP="00293EDF">
      <w:pPr>
        <w:rPr>
          <w:rFonts w:ascii="Times New Roman" w:hAnsi="Times New Roman" w:cs="Times New Roman"/>
        </w:rPr>
      </w:pPr>
      <w:r w:rsidRPr="00BA74DB">
        <w:rPr>
          <w:rFonts w:ascii="Times New Roman" w:hAnsi="Times New Roman" w:cs="Times New Roman"/>
        </w:rPr>
        <w:drawing>
          <wp:inline distT="0" distB="0" distL="0" distR="0" wp14:anchorId="4D05F86E" wp14:editId="079BD6FB">
            <wp:extent cx="2959768" cy="2225834"/>
            <wp:effectExtent l="0" t="0" r="0" b="0"/>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70038" cy="2233558"/>
                    </a:xfrm>
                    <a:prstGeom prst="rect">
                      <a:avLst/>
                    </a:prstGeom>
                  </pic:spPr>
                </pic:pic>
              </a:graphicData>
            </a:graphic>
          </wp:inline>
        </w:drawing>
      </w:r>
    </w:p>
    <w:p w14:paraId="2735AF5E" w14:textId="7E126FC1" w:rsidR="00BA74DB" w:rsidRPr="00BA74DB" w:rsidRDefault="00BA74DB" w:rsidP="00293EDF">
      <w:pPr>
        <w:rPr>
          <w:rFonts w:ascii="Times New Roman" w:hAnsi="Times New Roman" w:cs="Times New Roman"/>
          <w:b/>
          <w:bCs/>
        </w:rPr>
      </w:pPr>
    </w:p>
    <w:p w14:paraId="245634FA" w14:textId="00931615" w:rsidR="00BA74DB" w:rsidRDefault="00BA74DB" w:rsidP="00293EDF">
      <w:pPr>
        <w:rPr>
          <w:rFonts w:ascii="Times New Roman" w:hAnsi="Times New Roman" w:cs="Times New Roman"/>
        </w:rPr>
      </w:pPr>
    </w:p>
    <w:p w14:paraId="6D396A12" w14:textId="77777777" w:rsidR="000B2F94" w:rsidRDefault="000B2F94" w:rsidP="00293EDF">
      <w:pPr>
        <w:rPr>
          <w:rFonts w:ascii="Times New Roman" w:hAnsi="Times New Roman" w:cs="Times New Roman"/>
          <w:b/>
          <w:bCs/>
        </w:rPr>
      </w:pPr>
    </w:p>
    <w:p w14:paraId="0021F8ED" w14:textId="77777777" w:rsidR="000B2F94" w:rsidRDefault="000B2F94" w:rsidP="00293EDF">
      <w:pPr>
        <w:rPr>
          <w:rFonts w:ascii="Times New Roman" w:hAnsi="Times New Roman" w:cs="Times New Roman"/>
          <w:b/>
          <w:bCs/>
        </w:rPr>
      </w:pPr>
    </w:p>
    <w:p w14:paraId="5CB9935F" w14:textId="77777777" w:rsidR="000B2F94" w:rsidRDefault="000B2F94" w:rsidP="00293EDF">
      <w:pPr>
        <w:rPr>
          <w:rFonts w:ascii="Times New Roman" w:hAnsi="Times New Roman" w:cs="Times New Roman"/>
          <w:b/>
          <w:bCs/>
        </w:rPr>
      </w:pPr>
    </w:p>
    <w:p w14:paraId="7A4D5F5E" w14:textId="77777777" w:rsidR="000B2F94" w:rsidRDefault="000B2F94" w:rsidP="00293EDF">
      <w:pPr>
        <w:rPr>
          <w:rFonts w:ascii="Times New Roman" w:hAnsi="Times New Roman" w:cs="Times New Roman"/>
          <w:b/>
          <w:bCs/>
        </w:rPr>
      </w:pPr>
    </w:p>
    <w:p w14:paraId="7D12A64D" w14:textId="77777777" w:rsidR="000B2F94" w:rsidRDefault="000B2F94" w:rsidP="00293EDF">
      <w:pPr>
        <w:rPr>
          <w:rFonts w:ascii="Times New Roman" w:hAnsi="Times New Roman" w:cs="Times New Roman"/>
          <w:b/>
          <w:bCs/>
        </w:rPr>
      </w:pPr>
    </w:p>
    <w:p w14:paraId="6B1917BE" w14:textId="77777777" w:rsidR="000B2F94" w:rsidRDefault="000B2F94" w:rsidP="00293EDF">
      <w:pPr>
        <w:rPr>
          <w:rFonts w:ascii="Times New Roman" w:hAnsi="Times New Roman" w:cs="Times New Roman"/>
          <w:b/>
          <w:bCs/>
        </w:rPr>
      </w:pPr>
    </w:p>
    <w:p w14:paraId="022CB51A" w14:textId="77777777" w:rsidR="000B2F94" w:rsidRDefault="000B2F94" w:rsidP="000B2F94">
      <w:pPr>
        <w:rPr>
          <w:rFonts w:ascii="Times New Roman" w:hAnsi="Times New Roman" w:cs="Times New Roman"/>
          <w:b/>
          <w:bCs/>
        </w:rPr>
      </w:pPr>
    </w:p>
    <w:p w14:paraId="25C2CE44" w14:textId="4714C093" w:rsidR="00BA74DB" w:rsidRPr="000B2F94" w:rsidRDefault="000B2F94" w:rsidP="000B2F94">
      <w:pPr>
        <w:rPr>
          <w:rFonts w:ascii="Times New Roman" w:hAnsi="Times New Roman" w:cs="Times New Roman"/>
          <w:b/>
          <w:bCs/>
        </w:rPr>
      </w:pPr>
      <w:r w:rsidRPr="000B2F94">
        <w:rPr>
          <w:rFonts w:ascii="Times New Roman" w:hAnsi="Times New Roman" w:cs="Times New Roman"/>
          <w:b/>
          <w:bCs/>
        </w:rPr>
        <w:lastRenderedPageBreak/>
        <w:t>La psychologie de la faim</w:t>
      </w:r>
    </w:p>
    <w:p w14:paraId="29A2F043" w14:textId="6AE80724" w:rsidR="000B2F94" w:rsidRDefault="000B2F94" w:rsidP="00293EDF">
      <w:pPr>
        <w:rPr>
          <w:rFonts w:ascii="Times New Roman" w:hAnsi="Times New Roman" w:cs="Times New Roman"/>
        </w:rPr>
      </w:pPr>
    </w:p>
    <w:p w14:paraId="62E2CF3B" w14:textId="77777777" w:rsidR="000B2F94" w:rsidRDefault="000B2F94" w:rsidP="001A1732">
      <w:pPr>
        <w:pStyle w:val="ListParagraph"/>
        <w:numPr>
          <w:ilvl w:val="0"/>
          <w:numId w:val="116"/>
        </w:numPr>
        <w:rPr>
          <w:rFonts w:ascii="Times New Roman" w:hAnsi="Times New Roman" w:cs="Times New Roman"/>
        </w:rPr>
      </w:pPr>
      <w:r w:rsidRPr="000B2F94">
        <w:rPr>
          <w:rFonts w:ascii="Times New Roman" w:hAnsi="Times New Roman" w:cs="Times New Roman"/>
          <w:lang w:val="fr-FR"/>
        </w:rPr>
        <w:t>Le sentiment de « </w:t>
      </w:r>
      <w:r w:rsidRPr="000B2F94">
        <w:rPr>
          <w:rFonts w:ascii="Times New Roman" w:hAnsi="Times New Roman" w:cs="Times New Roman"/>
          <w:lang w:val="fr-FR"/>
        </w:rPr>
        <w:t>humm</w:t>
      </w:r>
      <w:r w:rsidRPr="000B2F94">
        <w:rPr>
          <w:rFonts w:ascii="Times New Roman" w:hAnsi="Times New Roman" w:cs="Times New Roman"/>
          <w:cs/>
          <w:lang w:bidi="mr-IN"/>
        </w:rPr>
        <w:t>…</w:t>
      </w:r>
      <w:r w:rsidRPr="000B2F94">
        <w:rPr>
          <w:rFonts w:ascii="Times New Roman" w:hAnsi="Times New Roman" w:cs="Times New Roman"/>
        </w:rPr>
        <w:t xml:space="preserve"> j’ai </w:t>
      </w:r>
      <w:r w:rsidRPr="000B2F94">
        <w:rPr>
          <w:rFonts w:ascii="Times New Roman" w:hAnsi="Times New Roman" w:cs="Times New Roman"/>
        </w:rPr>
        <w:t>faim !</w:t>
      </w:r>
      <w:r w:rsidRPr="000B2F94">
        <w:rPr>
          <w:rFonts w:ascii="Times New Roman" w:hAnsi="Times New Roman" w:cs="Times New Roman"/>
        </w:rPr>
        <w:t> » nous est transmis par différents mécanismes</w:t>
      </w:r>
    </w:p>
    <w:p w14:paraId="347D3DB1" w14:textId="77777777" w:rsidR="000B2F94" w:rsidRPr="000B2F94" w:rsidRDefault="000B2F94" w:rsidP="001A1732">
      <w:pPr>
        <w:pStyle w:val="ListParagraph"/>
        <w:numPr>
          <w:ilvl w:val="1"/>
          <w:numId w:val="116"/>
        </w:numPr>
        <w:rPr>
          <w:rFonts w:ascii="Times New Roman" w:hAnsi="Times New Roman" w:cs="Times New Roman"/>
        </w:rPr>
      </w:pPr>
      <w:r w:rsidRPr="000B2F94">
        <w:rPr>
          <w:rFonts w:ascii="Times New Roman" w:hAnsi="Times New Roman" w:cs="Times New Roman"/>
          <w:lang w:val="fr-FR"/>
        </w:rPr>
        <w:t>Les contractions de l’estomac</w:t>
      </w:r>
    </w:p>
    <w:p w14:paraId="7B96E7E9" w14:textId="77777777" w:rsidR="000B2F94" w:rsidRPr="000B2F94" w:rsidRDefault="000B2F94" w:rsidP="001A1732">
      <w:pPr>
        <w:pStyle w:val="ListParagraph"/>
        <w:numPr>
          <w:ilvl w:val="1"/>
          <w:numId w:val="116"/>
        </w:numPr>
        <w:rPr>
          <w:rFonts w:ascii="Times New Roman" w:hAnsi="Times New Roman" w:cs="Times New Roman"/>
        </w:rPr>
      </w:pPr>
      <w:r w:rsidRPr="000B2F94">
        <w:rPr>
          <w:rFonts w:ascii="Times New Roman" w:hAnsi="Times New Roman" w:cs="Times New Roman"/>
          <w:lang w:val="fr-FR"/>
        </w:rPr>
        <w:t>Le niveau de sucre dans le sang</w:t>
      </w:r>
    </w:p>
    <w:p w14:paraId="13DBED02" w14:textId="77777777" w:rsidR="000B2F94" w:rsidRPr="000B2F94" w:rsidRDefault="000B2F94" w:rsidP="001A1732">
      <w:pPr>
        <w:pStyle w:val="ListParagraph"/>
        <w:numPr>
          <w:ilvl w:val="1"/>
          <w:numId w:val="116"/>
        </w:numPr>
        <w:rPr>
          <w:rFonts w:ascii="Times New Roman" w:hAnsi="Times New Roman" w:cs="Times New Roman"/>
        </w:rPr>
      </w:pPr>
      <w:r w:rsidRPr="000B2F94">
        <w:rPr>
          <w:rFonts w:ascii="Times New Roman" w:hAnsi="Times New Roman" w:cs="Times New Roman"/>
          <w:lang w:val="fr-FR"/>
        </w:rPr>
        <w:t>Les hormones de l’appétit</w:t>
      </w:r>
    </w:p>
    <w:p w14:paraId="2F9444EE" w14:textId="77777777" w:rsidR="000B2F94" w:rsidRPr="000B2F94" w:rsidRDefault="000B2F94" w:rsidP="001A1732">
      <w:pPr>
        <w:pStyle w:val="ListParagraph"/>
        <w:numPr>
          <w:ilvl w:val="1"/>
          <w:numId w:val="116"/>
        </w:numPr>
        <w:rPr>
          <w:rFonts w:ascii="Times New Roman" w:hAnsi="Times New Roman" w:cs="Times New Roman"/>
        </w:rPr>
      </w:pPr>
      <w:r w:rsidRPr="000B2F94">
        <w:rPr>
          <w:rFonts w:ascii="Times New Roman" w:hAnsi="Times New Roman" w:cs="Times New Roman"/>
          <w:lang w:val="fr-FR"/>
        </w:rPr>
        <w:t>Point de référence</w:t>
      </w:r>
    </w:p>
    <w:p w14:paraId="6F80CB99" w14:textId="03E2D1B8" w:rsidR="000B2F94" w:rsidRPr="000B2F94" w:rsidRDefault="000B2F94" w:rsidP="001A1732">
      <w:pPr>
        <w:pStyle w:val="ListParagraph"/>
        <w:numPr>
          <w:ilvl w:val="1"/>
          <w:numId w:val="116"/>
        </w:numPr>
        <w:rPr>
          <w:rFonts w:ascii="Times New Roman" w:hAnsi="Times New Roman" w:cs="Times New Roman"/>
        </w:rPr>
      </w:pPr>
      <w:r w:rsidRPr="000B2F94">
        <w:rPr>
          <w:rFonts w:ascii="Times New Roman" w:hAnsi="Times New Roman" w:cs="Times New Roman"/>
          <w:lang w:val="fr-FR"/>
        </w:rPr>
        <w:t>Le niveau métabolique</w:t>
      </w:r>
    </w:p>
    <w:p w14:paraId="6266D0E2" w14:textId="66252411" w:rsidR="000B2F94" w:rsidRDefault="000B2F94" w:rsidP="00293EDF">
      <w:pPr>
        <w:rPr>
          <w:rFonts w:ascii="Times New Roman" w:hAnsi="Times New Roman" w:cs="Times New Roman"/>
          <w:b/>
          <w:bCs/>
        </w:rPr>
      </w:pPr>
    </w:p>
    <w:p w14:paraId="7907B614" w14:textId="77777777" w:rsidR="000B2F94" w:rsidRPr="000B2F94" w:rsidRDefault="000B2F94" w:rsidP="001A1732">
      <w:pPr>
        <w:pStyle w:val="ListParagraph"/>
        <w:numPr>
          <w:ilvl w:val="0"/>
          <w:numId w:val="116"/>
        </w:numPr>
        <w:rPr>
          <w:rFonts w:ascii="Times New Roman" w:hAnsi="Times New Roman" w:cs="Times New Roman"/>
          <w:lang w:val="en-CA"/>
        </w:rPr>
      </w:pPr>
      <w:r w:rsidRPr="000B2F94">
        <w:rPr>
          <w:rFonts w:ascii="Times New Roman" w:hAnsi="Times New Roman" w:cs="Times New Roman"/>
          <w:lang w:val="fr-FR"/>
        </w:rPr>
        <w:t xml:space="preserve">Glucose </w:t>
      </w:r>
    </w:p>
    <w:p w14:paraId="5660FE1C" w14:textId="77777777" w:rsidR="000B2F94" w:rsidRPr="000B2F94" w:rsidRDefault="000B2F94" w:rsidP="001A1732">
      <w:pPr>
        <w:pStyle w:val="ListParagraph"/>
        <w:numPr>
          <w:ilvl w:val="1"/>
          <w:numId w:val="116"/>
        </w:numPr>
        <w:rPr>
          <w:rFonts w:ascii="Times New Roman" w:hAnsi="Times New Roman" w:cs="Times New Roman"/>
        </w:rPr>
      </w:pPr>
      <w:r w:rsidRPr="000B2F94">
        <w:rPr>
          <w:rFonts w:ascii="Times New Roman" w:hAnsi="Times New Roman" w:cs="Times New Roman"/>
          <w:lang w:val="fr-FR"/>
        </w:rPr>
        <w:t xml:space="preserve">Sucre circulant dans le sang, principale source d’énergie cellulaire. </w:t>
      </w:r>
    </w:p>
    <w:p w14:paraId="4D4E8B08" w14:textId="50152609" w:rsidR="000B2F94" w:rsidRPr="000B2F94" w:rsidRDefault="000B2F94" w:rsidP="001A1732">
      <w:pPr>
        <w:pStyle w:val="ListParagraph"/>
        <w:numPr>
          <w:ilvl w:val="1"/>
          <w:numId w:val="116"/>
        </w:numPr>
        <w:rPr>
          <w:rFonts w:ascii="Times New Roman" w:hAnsi="Times New Roman" w:cs="Times New Roman"/>
        </w:rPr>
      </w:pPr>
      <w:r w:rsidRPr="000B2F94">
        <w:rPr>
          <w:rFonts w:ascii="Times New Roman" w:hAnsi="Times New Roman" w:cs="Times New Roman"/>
          <w:lang w:val="fr-FR"/>
        </w:rPr>
        <w:t>Déclenche une sensation de faim lorsque son niveau est faible</w:t>
      </w:r>
    </w:p>
    <w:p w14:paraId="344795CE" w14:textId="77777777" w:rsidR="000B2F94" w:rsidRDefault="000B2F94" w:rsidP="000B2F94">
      <w:pPr>
        <w:rPr>
          <w:rFonts w:ascii="Times New Roman" w:hAnsi="Times New Roman" w:cs="Times New Roman"/>
          <w:lang w:val="en-CA"/>
        </w:rPr>
      </w:pPr>
    </w:p>
    <w:p w14:paraId="706A81E0" w14:textId="77777777" w:rsidR="000B2F94" w:rsidRPr="000B2F94" w:rsidRDefault="000B2F94" w:rsidP="001A1732">
      <w:pPr>
        <w:pStyle w:val="ListParagraph"/>
        <w:numPr>
          <w:ilvl w:val="0"/>
          <w:numId w:val="117"/>
        </w:numPr>
        <w:rPr>
          <w:rFonts w:ascii="Times New Roman" w:hAnsi="Times New Roman" w:cs="Times New Roman"/>
          <w:lang w:val="en-CA"/>
        </w:rPr>
      </w:pPr>
      <w:r w:rsidRPr="000B2F94">
        <w:rPr>
          <w:rFonts w:ascii="Times New Roman" w:hAnsi="Times New Roman" w:cs="Times New Roman"/>
          <w:lang w:val="fr-FR"/>
        </w:rPr>
        <w:t>Hormones</w:t>
      </w:r>
    </w:p>
    <w:p w14:paraId="2874EFBB" w14:textId="77777777" w:rsidR="000B2F94" w:rsidRPr="000B2F94" w:rsidRDefault="000B2F94" w:rsidP="001A1732">
      <w:pPr>
        <w:pStyle w:val="ListParagraph"/>
        <w:numPr>
          <w:ilvl w:val="1"/>
          <w:numId w:val="117"/>
        </w:numPr>
        <w:rPr>
          <w:rFonts w:ascii="Times New Roman" w:hAnsi="Times New Roman" w:cs="Times New Roman"/>
          <w:lang w:val="en-CA"/>
        </w:rPr>
      </w:pPr>
      <w:proofErr w:type="spellStart"/>
      <w:r w:rsidRPr="000B2F94">
        <w:rPr>
          <w:rFonts w:ascii="Times New Roman" w:hAnsi="Times New Roman" w:cs="Times New Roman"/>
          <w:lang w:val="fr-FR"/>
        </w:rPr>
        <w:t>Ghréline</w:t>
      </w:r>
      <w:proofErr w:type="spellEnd"/>
      <w:r w:rsidRPr="000B2F94">
        <w:rPr>
          <w:rFonts w:ascii="Times New Roman" w:hAnsi="Times New Roman" w:cs="Times New Roman"/>
          <w:lang w:val="fr-FR"/>
        </w:rPr>
        <w:t xml:space="preserve"> (j’ai faim)</w:t>
      </w:r>
    </w:p>
    <w:p w14:paraId="6270C622" w14:textId="77777777" w:rsidR="000B2F94" w:rsidRPr="000B2F94" w:rsidRDefault="000B2F94" w:rsidP="001A1732">
      <w:pPr>
        <w:pStyle w:val="ListParagraph"/>
        <w:numPr>
          <w:ilvl w:val="1"/>
          <w:numId w:val="117"/>
        </w:numPr>
        <w:rPr>
          <w:rFonts w:ascii="Times New Roman" w:hAnsi="Times New Roman" w:cs="Times New Roman"/>
          <w:lang w:val="en-CA"/>
        </w:rPr>
      </w:pPr>
      <w:r w:rsidRPr="000B2F94">
        <w:rPr>
          <w:rFonts w:ascii="Times New Roman" w:hAnsi="Times New Roman" w:cs="Times New Roman"/>
          <w:lang w:val="fr-FR"/>
        </w:rPr>
        <w:t>Insuline (contrôle la glycémie)</w:t>
      </w:r>
    </w:p>
    <w:p w14:paraId="4C71E660" w14:textId="77777777" w:rsidR="000B2F94" w:rsidRPr="000B2F94" w:rsidRDefault="000B2F94" w:rsidP="001A1732">
      <w:pPr>
        <w:pStyle w:val="ListParagraph"/>
        <w:numPr>
          <w:ilvl w:val="1"/>
          <w:numId w:val="117"/>
        </w:numPr>
        <w:rPr>
          <w:rFonts w:ascii="Times New Roman" w:hAnsi="Times New Roman" w:cs="Times New Roman"/>
        </w:rPr>
      </w:pPr>
      <w:r w:rsidRPr="000B2F94">
        <w:rPr>
          <w:rFonts w:ascii="Times New Roman" w:hAnsi="Times New Roman" w:cs="Times New Roman"/>
          <w:lang w:val="fr-FR"/>
        </w:rPr>
        <w:t>Leptine (hormone diminuant la faim)</w:t>
      </w:r>
    </w:p>
    <w:p w14:paraId="542092F8" w14:textId="77777777" w:rsidR="000B2F94" w:rsidRPr="000B2F94" w:rsidRDefault="000B2F94" w:rsidP="001A1732">
      <w:pPr>
        <w:pStyle w:val="ListParagraph"/>
        <w:numPr>
          <w:ilvl w:val="1"/>
          <w:numId w:val="117"/>
        </w:numPr>
        <w:rPr>
          <w:rFonts w:ascii="Times New Roman" w:hAnsi="Times New Roman" w:cs="Times New Roman"/>
        </w:rPr>
      </w:pPr>
      <w:proofErr w:type="spellStart"/>
      <w:r w:rsidRPr="000B2F94">
        <w:rPr>
          <w:rFonts w:ascii="Times New Roman" w:hAnsi="Times New Roman" w:cs="Times New Roman"/>
          <w:lang w:val="fr-FR"/>
        </w:rPr>
        <w:t>Orexine</w:t>
      </w:r>
      <w:proofErr w:type="spellEnd"/>
      <w:r w:rsidRPr="000B2F94">
        <w:rPr>
          <w:rFonts w:ascii="Times New Roman" w:hAnsi="Times New Roman" w:cs="Times New Roman"/>
          <w:lang w:val="fr-FR"/>
        </w:rPr>
        <w:t xml:space="preserve"> (stimule appétit et vigilance)</w:t>
      </w:r>
    </w:p>
    <w:p w14:paraId="542E8782" w14:textId="6A5B1AD4" w:rsidR="000B2F94" w:rsidRPr="000B2F94" w:rsidRDefault="000B2F94" w:rsidP="001A1732">
      <w:pPr>
        <w:pStyle w:val="ListParagraph"/>
        <w:numPr>
          <w:ilvl w:val="1"/>
          <w:numId w:val="117"/>
        </w:numPr>
        <w:rPr>
          <w:rFonts w:ascii="Times New Roman" w:hAnsi="Times New Roman" w:cs="Times New Roman"/>
        </w:rPr>
      </w:pPr>
      <w:r w:rsidRPr="000B2F94">
        <w:rPr>
          <w:rFonts w:ascii="Times New Roman" w:hAnsi="Times New Roman" w:cs="Times New Roman"/>
          <w:lang w:val="fr-FR"/>
        </w:rPr>
        <w:t xml:space="preserve">PYY (je n’ai plus </w:t>
      </w:r>
      <w:r w:rsidR="00682EBF" w:rsidRPr="000B2F94">
        <w:rPr>
          <w:rFonts w:ascii="Times New Roman" w:hAnsi="Times New Roman" w:cs="Times New Roman"/>
          <w:lang w:val="fr-FR"/>
        </w:rPr>
        <w:t>faim !</w:t>
      </w:r>
      <w:r w:rsidRPr="000B2F94">
        <w:rPr>
          <w:rFonts w:ascii="Times New Roman" w:hAnsi="Times New Roman" w:cs="Times New Roman"/>
          <w:lang w:val="fr-FR"/>
        </w:rPr>
        <w:t>)</w:t>
      </w:r>
    </w:p>
    <w:p w14:paraId="70249BC1" w14:textId="55B01F5C" w:rsidR="000B2F94" w:rsidRDefault="000B2F94" w:rsidP="000B2F94">
      <w:pPr>
        <w:rPr>
          <w:rFonts w:ascii="Times New Roman" w:hAnsi="Times New Roman" w:cs="Times New Roman"/>
        </w:rPr>
      </w:pPr>
    </w:p>
    <w:p w14:paraId="39E59690" w14:textId="39320653" w:rsidR="000B2F94" w:rsidRPr="00682EBF" w:rsidRDefault="00682EBF" w:rsidP="00293EDF">
      <w:pPr>
        <w:rPr>
          <w:rFonts w:ascii="Times New Roman" w:hAnsi="Times New Roman" w:cs="Times New Roman"/>
          <w:b/>
          <w:bCs/>
        </w:rPr>
      </w:pPr>
      <w:r w:rsidRPr="00682EBF">
        <w:rPr>
          <w:rFonts w:ascii="Times New Roman" w:hAnsi="Times New Roman" w:cs="Times New Roman"/>
          <w:b/>
          <w:bCs/>
        </w:rPr>
        <w:t>La psychologie de la faim</w:t>
      </w:r>
    </w:p>
    <w:p w14:paraId="4F296196" w14:textId="19CA3A58" w:rsidR="00682EBF" w:rsidRDefault="00682EBF" w:rsidP="00293EDF">
      <w:pPr>
        <w:rPr>
          <w:rFonts w:ascii="Times New Roman" w:hAnsi="Times New Roman" w:cs="Times New Roman"/>
          <w:b/>
          <w:bCs/>
        </w:rPr>
      </w:pPr>
    </w:p>
    <w:p w14:paraId="723B764F" w14:textId="5D3CDA88" w:rsidR="00682EBF" w:rsidRDefault="00682EBF" w:rsidP="00682EBF">
      <w:pPr>
        <w:rPr>
          <w:rFonts w:ascii="Times New Roman" w:hAnsi="Times New Roman" w:cs="Times New Roman"/>
          <w:b/>
          <w:bCs/>
          <w:lang w:val="fr-FR"/>
        </w:rPr>
      </w:pPr>
      <w:r w:rsidRPr="00682EBF">
        <w:rPr>
          <w:rFonts w:ascii="Times New Roman" w:hAnsi="Times New Roman" w:cs="Times New Roman"/>
          <w:b/>
          <w:bCs/>
          <w:lang w:val="fr-FR"/>
        </w:rPr>
        <w:t>Les préférences de goût…</w:t>
      </w:r>
    </w:p>
    <w:p w14:paraId="0298756B" w14:textId="77777777" w:rsidR="00682EBF" w:rsidRPr="00682EBF" w:rsidRDefault="00682EBF" w:rsidP="00682EBF">
      <w:pPr>
        <w:rPr>
          <w:rFonts w:ascii="Times New Roman" w:hAnsi="Times New Roman" w:cs="Times New Roman"/>
          <w:lang w:val="en-CA"/>
        </w:rPr>
      </w:pPr>
    </w:p>
    <w:p w14:paraId="213209D7" w14:textId="77777777" w:rsidR="00682EBF" w:rsidRPr="00682EBF" w:rsidRDefault="00682EBF" w:rsidP="001A1732">
      <w:pPr>
        <w:pStyle w:val="ListParagraph"/>
        <w:numPr>
          <w:ilvl w:val="0"/>
          <w:numId w:val="117"/>
        </w:numPr>
        <w:rPr>
          <w:rFonts w:ascii="Times New Roman" w:hAnsi="Times New Roman" w:cs="Times New Roman"/>
          <w:lang w:val="en-CA"/>
        </w:rPr>
      </w:pPr>
      <w:r w:rsidRPr="00682EBF">
        <w:rPr>
          <w:rFonts w:ascii="Times New Roman" w:hAnsi="Times New Roman" w:cs="Times New Roman"/>
          <w:lang w:val="fr-FR"/>
        </w:rPr>
        <w:t>Biologie :</w:t>
      </w:r>
    </w:p>
    <w:p w14:paraId="1E94B769" w14:textId="77777777" w:rsidR="00682EBF" w:rsidRPr="00682EBF" w:rsidRDefault="00682EBF" w:rsidP="001A1732">
      <w:pPr>
        <w:pStyle w:val="ListParagraph"/>
        <w:numPr>
          <w:ilvl w:val="1"/>
          <w:numId w:val="117"/>
        </w:numPr>
        <w:rPr>
          <w:rFonts w:ascii="Times New Roman" w:hAnsi="Times New Roman" w:cs="Times New Roman"/>
        </w:rPr>
      </w:pPr>
      <w:r w:rsidRPr="00682EBF">
        <w:rPr>
          <w:rFonts w:ascii="Times New Roman" w:hAnsi="Times New Roman" w:cs="Times New Roman"/>
          <w:lang w:val="fr-FR"/>
        </w:rPr>
        <w:t xml:space="preserve">Le salé et le sucré ont la </w:t>
      </w:r>
      <w:r w:rsidRPr="00682EBF">
        <w:rPr>
          <w:rFonts w:ascii="Times New Roman" w:hAnsi="Times New Roman" w:cs="Times New Roman"/>
          <w:lang w:val="fr-FR"/>
        </w:rPr>
        <w:t>cote !</w:t>
      </w:r>
    </w:p>
    <w:p w14:paraId="790E0444" w14:textId="4D17A152" w:rsidR="00682EBF" w:rsidRPr="00682EBF" w:rsidRDefault="00682EBF" w:rsidP="001A1732">
      <w:pPr>
        <w:pStyle w:val="ListParagraph"/>
        <w:numPr>
          <w:ilvl w:val="1"/>
          <w:numId w:val="117"/>
        </w:numPr>
        <w:rPr>
          <w:rFonts w:ascii="Times New Roman" w:hAnsi="Times New Roman" w:cs="Times New Roman"/>
        </w:rPr>
      </w:pPr>
      <w:r w:rsidRPr="00682EBF">
        <w:rPr>
          <w:rFonts w:ascii="Times New Roman" w:hAnsi="Times New Roman" w:cs="Times New Roman"/>
          <w:lang w:val="fr-FR"/>
        </w:rPr>
        <w:t>Les glucides = production de sérotonine…</w:t>
      </w:r>
    </w:p>
    <w:p w14:paraId="03DA470D" w14:textId="77777777" w:rsidR="00682EBF" w:rsidRDefault="00682EBF" w:rsidP="00682EBF">
      <w:pPr>
        <w:rPr>
          <w:rFonts w:ascii="Times New Roman" w:hAnsi="Times New Roman" w:cs="Times New Roman"/>
          <w:lang w:val="fr-FR"/>
        </w:rPr>
      </w:pPr>
    </w:p>
    <w:p w14:paraId="46B03F48" w14:textId="77777777" w:rsidR="00682EBF" w:rsidRPr="00682EBF" w:rsidRDefault="00682EBF" w:rsidP="001A1732">
      <w:pPr>
        <w:pStyle w:val="ListParagraph"/>
        <w:numPr>
          <w:ilvl w:val="0"/>
          <w:numId w:val="117"/>
        </w:numPr>
        <w:rPr>
          <w:rFonts w:ascii="Times New Roman" w:hAnsi="Times New Roman" w:cs="Times New Roman"/>
          <w:lang w:val="en-CA"/>
        </w:rPr>
      </w:pPr>
      <w:r w:rsidRPr="00682EBF">
        <w:rPr>
          <w:rFonts w:ascii="Times New Roman" w:hAnsi="Times New Roman" w:cs="Times New Roman"/>
          <w:lang w:val="fr-FR"/>
        </w:rPr>
        <w:t>Culture :</w:t>
      </w:r>
    </w:p>
    <w:p w14:paraId="56F5694C" w14:textId="77777777" w:rsidR="00682EBF" w:rsidRPr="00682EBF" w:rsidRDefault="00682EBF" w:rsidP="001A1732">
      <w:pPr>
        <w:pStyle w:val="ListParagraph"/>
        <w:numPr>
          <w:ilvl w:val="1"/>
          <w:numId w:val="117"/>
        </w:numPr>
        <w:rPr>
          <w:rFonts w:ascii="Times New Roman" w:hAnsi="Times New Roman" w:cs="Times New Roman"/>
        </w:rPr>
      </w:pPr>
      <w:r w:rsidRPr="00682EBF">
        <w:rPr>
          <w:rFonts w:ascii="Times New Roman" w:hAnsi="Times New Roman" w:cs="Times New Roman"/>
          <w:lang w:val="fr-FR"/>
        </w:rPr>
        <w:t xml:space="preserve">Les </w:t>
      </w:r>
      <w:proofErr w:type="spellStart"/>
      <w:r w:rsidRPr="00682EBF">
        <w:rPr>
          <w:rFonts w:ascii="Times New Roman" w:hAnsi="Times New Roman" w:cs="Times New Roman"/>
          <w:lang w:val="fr-FR"/>
        </w:rPr>
        <w:t>Bédoins</w:t>
      </w:r>
      <w:proofErr w:type="spellEnd"/>
      <w:r w:rsidRPr="00682EBF">
        <w:rPr>
          <w:rFonts w:ascii="Times New Roman" w:hAnsi="Times New Roman" w:cs="Times New Roman"/>
          <w:lang w:val="fr-FR"/>
        </w:rPr>
        <w:t xml:space="preserve"> mangent des yeux de chameaux</w:t>
      </w:r>
    </w:p>
    <w:p w14:paraId="38D1A1E7" w14:textId="77777777" w:rsidR="00682EBF" w:rsidRPr="00682EBF" w:rsidRDefault="00682EBF" w:rsidP="001A1732">
      <w:pPr>
        <w:pStyle w:val="ListParagraph"/>
        <w:numPr>
          <w:ilvl w:val="1"/>
          <w:numId w:val="117"/>
        </w:numPr>
        <w:rPr>
          <w:rFonts w:ascii="Times New Roman" w:hAnsi="Times New Roman" w:cs="Times New Roman"/>
        </w:rPr>
      </w:pPr>
      <w:r w:rsidRPr="00682EBF">
        <w:rPr>
          <w:rFonts w:ascii="Times New Roman" w:hAnsi="Times New Roman" w:cs="Times New Roman"/>
          <w:lang w:val="fr-FR"/>
        </w:rPr>
        <w:t xml:space="preserve">Qui mange du </w:t>
      </w:r>
      <w:r w:rsidRPr="00682EBF">
        <w:rPr>
          <w:rFonts w:ascii="Times New Roman" w:hAnsi="Times New Roman" w:cs="Times New Roman"/>
          <w:lang w:val="fr-FR"/>
        </w:rPr>
        <w:t>chien ?</w:t>
      </w:r>
    </w:p>
    <w:p w14:paraId="4FC6B603" w14:textId="499D7656" w:rsidR="00682EBF" w:rsidRPr="00682EBF" w:rsidRDefault="00682EBF" w:rsidP="001A1732">
      <w:pPr>
        <w:pStyle w:val="ListParagraph"/>
        <w:numPr>
          <w:ilvl w:val="2"/>
          <w:numId w:val="117"/>
        </w:numPr>
        <w:rPr>
          <w:rFonts w:ascii="Times New Roman" w:hAnsi="Times New Roman" w:cs="Times New Roman"/>
        </w:rPr>
      </w:pPr>
      <w:r w:rsidRPr="00682EBF">
        <w:rPr>
          <w:rFonts w:ascii="Times New Roman" w:hAnsi="Times New Roman" w:cs="Times New Roman"/>
          <w:lang w:val="fr-FR"/>
        </w:rPr>
        <w:t>Épices</w:t>
      </w:r>
    </w:p>
    <w:p w14:paraId="7E2CFB23" w14:textId="77777777" w:rsidR="00682EBF" w:rsidRPr="00682EBF" w:rsidRDefault="00682EBF" w:rsidP="00293EDF">
      <w:pPr>
        <w:rPr>
          <w:rFonts w:ascii="Times New Roman" w:hAnsi="Times New Roman" w:cs="Times New Roman"/>
        </w:rPr>
      </w:pPr>
    </w:p>
    <w:p w14:paraId="4B3E9BFF" w14:textId="0B9F36A6" w:rsidR="00682EBF" w:rsidRPr="00EF6418" w:rsidRDefault="00EF6418" w:rsidP="00293EDF">
      <w:pPr>
        <w:rPr>
          <w:rFonts w:ascii="Times New Roman" w:hAnsi="Times New Roman" w:cs="Times New Roman"/>
          <w:b/>
          <w:bCs/>
        </w:rPr>
      </w:pPr>
      <w:r w:rsidRPr="00EF6418">
        <w:rPr>
          <w:rFonts w:ascii="Times New Roman" w:hAnsi="Times New Roman" w:cs="Times New Roman"/>
          <w:b/>
          <w:bCs/>
        </w:rPr>
        <w:t>Obésité et contrôle du poids</w:t>
      </w:r>
    </w:p>
    <w:p w14:paraId="7600251D" w14:textId="7E9CCD2E" w:rsidR="00EF6418" w:rsidRDefault="00EF6418" w:rsidP="00293EDF">
      <w:pPr>
        <w:rPr>
          <w:rFonts w:ascii="Times New Roman" w:hAnsi="Times New Roman" w:cs="Times New Roman"/>
        </w:rPr>
      </w:pPr>
    </w:p>
    <w:p w14:paraId="352B54CF" w14:textId="77777777" w:rsidR="00EF6418" w:rsidRPr="00474CFC" w:rsidRDefault="00EF6418" w:rsidP="001A1732">
      <w:pPr>
        <w:pStyle w:val="ListParagraph"/>
        <w:numPr>
          <w:ilvl w:val="0"/>
          <w:numId w:val="118"/>
        </w:numPr>
        <w:rPr>
          <w:rFonts w:ascii="Times New Roman" w:hAnsi="Times New Roman" w:cs="Times New Roman"/>
        </w:rPr>
      </w:pPr>
      <w:r w:rsidRPr="00474CFC">
        <w:rPr>
          <w:rFonts w:ascii="Times New Roman" w:hAnsi="Times New Roman" w:cs="Times New Roman"/>
        </w:rPr>
        <w:t>Les données colligées dans 188 pays révèlent que…</w:t>
      </w:r>
    </w:p>
    <w:p w14:paraId="05EC372E" w14:textId="77777777" w:rsidR="00EF6418" w:rsidRPr="00474CFC" w:rsidRDefault="00EF6418" w:rsidP="001A1732">
      <w:pPr>
        <w:pStyle w:val="ListParagraph"/>
        <w:numPr>
          <w:ilvl w:val="1"/>
          <w:numId w:val="118"/>
        </w:numPr>
        <w:rPr>
          <w:rFonts w:ascii="Times New Roman" w:hAnsi="Times New Roman" w:cs="Times New Roman"/>
        </w:rPr>
      </w:pPr>
      <w:r w:rsidRPr="00474CFC">
        <w:rPr>
          <w:rFonts w:ascii="Times New Roman" w:hAnsi="Times New Roman" w:cs="Times New Roman"/>
        </w:rPr>
        <w:t>Proportion d’adulte en situation de surpoids</w:t>
      </w:r>
    </w:p>
    <w:p w14:paraId="43161E33" w14:textId="77777777" w:rsidR="00EF6418" w:rsidRPr="00474CFC" w:rsidRDefault="00EF6418" w:rsidP="001A1732">
      <w:pPr>
        <w:pStyle w:val="ListParagraph"/>
        <w:numPr>
          <w:ilvl w:val="1"/>
          <w:numId w:val="118"/>
        </w:numPr>
        <w:rPr>
          <w:rFonts w:ascii="Times New Roman" w:hAnsi="Times New Roman" w:cs="Times New Roman"/>
        </w:rPr>
      </w:pPr>
      <w:r w:rsidRPr="00474CFC">
        <w:rPr>
          <w:rFonts w:ascii="Times New Roman" w:hAnsi="Times New Roman" w:cs="Times New Roman"/>
          <w:lang w:val="en-US"/>
        </w:rPr>
        <w:t>37% H</w:t>
      </w:r>
    </w:p>
    <w:p w14:paraId="24CED140" w14:textId="2E7113EC" w:rsidR="00EF6418" w:rsidRPr="00474CFC" w:rsidRDefault="00EF6418" w:rsidP="001A1732">
      <w:pPr>
        <w:pStyle w:val="ListParagraph"/>
        <w:numPr>
          <w:ilvl w:val="1"/>
          <w:numId w:val="118"/>
        </w:numPr>
        <w:rPr>
          <w:rFonts w:ascii="Times New Roman" w:hAnsi="Times New Roman" w:cs="Times New Roman"/>
        </w:rPr>
      </w:pPr>
      <w:r w:rsidRPr="00474CFC">
        <w:rPr>
          <w:rFonts w:ascii="Times New Roman" w:hAnsi="Times New Roman" w:cs="Times New Roman"/>
          <w:lang w:val="en-US"/>
        </w:rPr>
        <w:t>38 % F</w:t>
      </w:r>
    </w:p>
    <w:p w14:paraId="60A2C30C" w14:textId="77777777" w:rsidR="00474CFC" w:rsidRPr="00474CFC" w:rsidRDefault="00EF6418" w:rsidP="001A1732">
      <w:pPr>
        <w:pStyle w:val="ListParagraph"/>
        <w:numPr>
          <w:ilvl w:val="0"/>
          <w:numId w:val="118"/>
        </w:numPr>
        <w:rPr>
          <w:rFonts w:ascii="Times New Roman" w:hAnsi="Times New Roman" w:cs="Times New Roman"/>
        </w:rPr>
      </w:pPr>
      <w:r w:rsidRPr="00474CFC">
        <w:rPr>
          <w:rFonts w:ascii="Times New Roman" w:hAnsi="Times New Roman" w:cs="Times New Roman"/>
        </w:rPr>
        <w:t>Combien de pays ont eu une diminution du taux d’obésité dans les 33 dernières années?</w:t>
      </w:r>
    </w:p>
    <w:p w14:paraId="4B7E979B" w14:textId="57A7EFAE" w:rsidR="00EF6418" w:rsidRPr="00474CFC" w:rsidRDefault="00EF6418" w:rsidP="001A1732">
      <w:pPr>
        <w:pStyle w:val="ListParagraph"/>
        <w:numPr>
          <w:ilvl w:val="1"/>
          <w:numId w:val="118"/>
        </w:numPr>
        <w:rPr>
          <w:rFonts w:ascii="Times New Roman" w:hAnsi="Times New Roman" w:cs="Times New Roman"/>
        </w:rPr>
      </w:pPr>
      <w:r w:rsidRPr="00474CFC">
        <w:rPr>
          <w:rFonts w:ascii="Times New Roman" w:hAnsi="Times New Roman" w:cs="Times New Roman"/>
          <w:lang w:val="en-US"/>
        </w:rPr>
        <w:t>0…</w:t>
      </w:r>
    </w:p>
    <w:p w14:paraId="528AF969" w14:textId="77777777" w:rsidR="00EF6418" w:rsidRPr="00474CFC" w:rsidRDefault="00EF6418" w:rsidP="001A1732">
      <w:pPr>
        <w:pStyle w:val="ListParagraph"/>
        <w:numPr>
          <w:ilvl w:val="0"/>
          <w:numId w:val="119"/>
        </w:numPr>
        <w:rPr>
          <w:rFonts w:ascii="Times New Roman" w:hAnsi="Times New Roman" w:cs="Times New Roman"/>
        </w:rPr>
      </w:pPr>
      <w:r w:rsidRPr="00474CFC">
        <w:rPr>
          <w:rFonts w:ascii="Times New Roman" w:hAnsi="Times New Roman" w:cs="Times New Roman"/>
        </w:rPr>
        <w:t>En 2010, AUCUN état américain n’avait un taux d’obésité sous les 20%...</w:t>
      </w:r>
    </w:p>
    <w:p w14:paraId="015AF734" w14:textId="71BA9F9D" w:rsidR="00682EBF" w:rsidRDefault="00682EBF" w:rsidP="00293EDF">
      <w:pPr>
        <w:rPr>
          <w:rFonts w:ascii="Times New Roman" w:hAnsi="Times New Roman" w:cs="Times New Roman"/>
          <w:b/>
          <w:bCs/>
        </w:rPr>
      </w:pPr>
    </w:p>
    <w:p w14:paraId="7D6964C3" w14:textId="77777777" w:rsidR="009F4209" w:rsidRDefault="009F4209" w:rsidP="00293EDF">
      <w:pPr>
        <w:rPr>
          <w:rFonts w:ascii="Times New Roman" w:hAnsi="Times New Roman" w:cs="Times New Roman"/>
          <w:b/>
          <w:bCs/>
        </w:rPr>
      </w:pPr>
    </w:p>
    <w:p w14:paraId="1D6C5368" w14:textId="77777777" w:rsidR="009F4209" w:rsidRDefault="009F4209" w:rsidP="00293EDF">
      <w:pPr>
        <w:rPr>
          <w:rFonts w:ascii="Times New Roman" w:hAnsi="Times New Roman" w:cs="Times New Roman"/>
          <w:b/>
          <w:bCs/>
        </w:rPr>
      </w:pPr>
    </w:p>
    <w:p w14:paraId="274B085E" w14:textId="77777777" w:rsidR="009F4209" w:rsidRDefault="009F4209" w:rsidP="00293EDF">
      <w:pPr>
        <w:rPr>
          <w:rFonts w:ascii="Times New Roman" w:hAnsi="Times New Roman" w:cs="Times New Roman"/>
          <w:b/>
          <w:bCs/>
        </w:rPr>
      </w:pPr>
    </w:p>
    <w:p w14:paraId="7DD91F34" w14:textId="1ABC9170" w:rsidR="00474CFC" w:rsidRDefault="00474CFC" w:rsidP="009F4209">
      <w:pPr>
        <w:rPr>
          <w:rFonts w:ascii="Times New Roman" w:hAnsi="Times New Roman" w:cs="Times New Roman"/>
          <w:b/>
          <w:bCs/>
        </w:rPr>
      </w:pPr>
      <w:r>
        <w:rPr>
          <w:rFonts w:ascii="Times New Roman" w:hAnsi="Times New Roman" w:cs="Times New Roman"/>
          <w:b/>
          <w:bCs/>
        </w:rPr>
        <w:lastRenderedPageBreak/>
        <w:t>La psychologie de l’obésité</w:t>
      </w:r>
    </w:p>
    <w:p w14:paraId="4F24342D" w14:textId="77777777" w:rsidR="009F4209" w:rsidRPr="009F4209" w:rsidRDefault="009F4209" w:rsidP="009F4209">
      <w:pPr>
        <w:rPr>
          <w:rFonts w:ascii="Times New Roman" w:hAnsi="Times New Roman" w:cs="Times New Roman"/>
          <w:b/>
          <w:bCs/>
        </w:rPr>
      </w:pPr>
    </w:p>
    <w:p w14:paraId="6B3DAB18" w14:textId="77777777" w:rsidR="009F4209" w:rsidRPr="009F4209" w:rsidRDefault="00474CFC" w:rsidP="001A1732">
      <w:pPr>
        <w:numPr>
          <w:ilvl w:val="0"/>
          <w:numId w:val="120"/>
        </w:numPr>
        <w:tabs>
          <w:tab w:val="num" w:pos="720"/>
        </w:tabs>
        <w:rPr>
          <w:rFonts w:ascii="Times New Roman" w:hAnsi="Times New Roman" w:cs="Times New Roman"/>
          <w:b/>
          <w:bCs/>
          <w:lang w:val="en-CA"/>
        </w:rPr>
      </w:pPr>
      <w:r w:rsidRPr="00474CFC">
        <w:rPr>
          <w:rFonts w:ascii="Times New Roman" w:hAnsi="Times New Roman" w:cs="Times New Roman"/>
          <w:b/>
          <w:bCs/>
          <w:lang w:val="fr-FR"/>
        </w:rPr>
        <w:t>Point de référence</w:t>
      </w:r>
    </w:p>
    <w:p w14:paraId="3EBF3427" w14:textId="5E7FE33E" w:rsidR="00474CFC" w:rsidRPr="009F4209" w:rsidRDefault="00474CFC" w:rsidP="001A1732">
      <w:pPr>
        <w:numPr>
          <w:ilvl w:val="1"/>
          <w:numId w:val="120"/>
        </w:numPr>
        <w:rPr>
          <w:rFonts w:ascii="Times New Roman" w:hAnsi="Times New Roman" w:cs="Times New Roman"/>
        </w:rPr>
      </w:pPr>
      <w:r w:rsidRPr="009F4209">
        <w:rPr>
          <w:rFonts w:ascii="Times New Roman" w:hAnsi="Times New Roman" w:cs="Times New Roman"/>
          <w:lang w:val="fr-FR"/>
        </w:rPr>
        <w:t>Lorsque le poids d’une personne obèse descend au-dessous de son poids de référence – appétit augmente par stimulation centrale et le métabolisme diminue.</w:t>
      </w:r>
    </w:p>
    <w:p w14:paraId="4840A4D8" w14:textId="2E02B700" w:rsidR="00474CFC" w:rsidRPr="009F4209" w:rsidRDefault="00474CFC" w:rsidP="001A1732">
      <w:pPr>
        <w:numPr>
          <w:ilvl w:val="1"/>
          <w:numId w:val="120"/>
        </w:numPr>
        <w:tabs>
          <w:tab w:val="num" w:pos="1440"/>
        </w:tabs>
        <w:rPr>
          <w:rFonts w:ascii="Times New Roman" w:hAnsi="Times New Roman" w:cs="Times New Roman"/>
        </w:rPr>
      </w:pPr>
      <w:r w:rsidRPr="00474CFC">
        <w:rPr>
          <w:rFonts w:ascii="Times New Roman" w:hAnsi="Times New Roman" w:cs="Times New Roman"/>
          <w:lang w:val="fr-FR"/>
        </w:rPr>
        <w:t>On ignore encore comment le poids de référence s’établit…</w:t>
      </w:r>
    </w:p>
    <w:p w14:paraId="39333C1D" w14:textId="77777777" w:rsidR="00474CFC" w:rsidRPr="00474CFC" w:rsidRDefault="00474CFC" w:rsidP="009F4209">
      <w:pPr>
        <w:ind w:left="1080"/>
        <w:rPr>
          <w:rFonts w:ascii="Times New Roman" w:hAnsi="Times New Roman" w:cs="Times New Roman"/>
        </w:rPr>
      </w:pPr>
    </w:p>
    <w:p w14:paraId="7300C2CA" w14:textId="77777777" w:rsidR="00474CFC" w:rsidRPr="00474CFC" w:rsidRDefault="00474CFC" w:rsidP="001A1732">
      <w:pPr>
        <w:numPr>
          <w:ilvl w:val="0"/>
          <w:numId w:val="120"/>
        </w:numPr>
        <w:tabs>
          <w:tab w:val="num" w:pos="720"/>
        </w:tabs>
        <w:rPr>
          <w:rFonts w:ascii="Times New Roman" w:hAnsi="Times New Roman" w:cs="Times New Roman"/>
          <w:b/>
          <w:bCs/>
          <w:lang w:val="en-CA"/>
        </w:rPr>
      </w:pPr>
      <w:r w:rsidRPr="00474CFC">
        <w:rPr>
          <w:rFonts w:ascii="Times New Roman" w:hAnsi="Times New Roman" w:cs="Times New Roman"/>
          <w:b/>
          <w:bCs/>
          <w:lang w:val="fr-FR"/>
        </w:rPr>
        <w:t>Métabolisme de base</w:t>
      </w:r>
    </w:p>
    <w:p w14:paraId="7F3DB4CB" w14:textId="0A1DBD88" w:rsidR="00474CFC" w:rsidRPr="00EF0403" w:rsidRDefault="00474CFC" w:rsidP="001A1732">
      <w:pPr>
        <w:numPr>
          <w:ilvl w:val="1"/>
          <w:numId w:val="120"/>
        </w:numPr>
        <w:tabs>
          <w:tab w:val="num" w:pos="1440"/>
        </w:tabs>
        <w:rPr>
          <w:rFonts w:ascii="Times New Roman" w:hAnsi="Times New Roman" w:cs="Times New Roman"/>
        </w:rPr>
      </w:pPr>
      <w:r w:rsidRPr="00474CFC">
        <w:rPr>
          <w:rFonts w:ascii="Times New Roman" w:hAnsi="Times New Roman" w:cs="Times New Roman"/>
          <w:lang w:val="fr-FR"/>
        </w:rPr>
        <w:t>Quantité d’énergie que consomme le corps au repos</w:t>
      </w:r>
    </w:p>
    <w:p w14:paraId="31FCB6D7" w14:textId="77777777" w:rsidR="00474CFC" w:rsidRPr="00474CFC" w:rsidRDefault="00474CFC" w:rsidP="00EF0403">
      <w:pPr>
        <w:rPr>
          <w:rFonts w:ascii="Times New Roman" w:hAnsi="Times New Roman" w:cs="Times New Roman"/>
        </w:rPr>
      </w:pPr>
    </w:p>
    <w:p w14:paraId="7215B27E" w14:textId="77777777" w:rsidR="00EF0403" w:rsidRPr="00EF0403" w:rsidRDefault="00EF0403" w:rsidP="001A1732">
      <w:pPr>
        <w:numPr>
          <w:ilvl w:val="0"/>
          <w:numId w:val="120"/>
        </w:numPr>
        <w:rPr>
          <w:rFonts w:ascii="Times New Roman" w:hAnsi="Times New Roman" w:cs="Times New Roman"/>
          <w:b/>
          <w:bCs/>
          <w:lang w:val="en-CA"/>
        </w:rPr>
      </w:pPr>
      <w:r w:rsidRPr="00EF0403">
        <w:rPr>
          <w:rFonts w:ascii="Times New Roman" w:hAnsi="Times New Roman" w:cs="Times New Roman"/>
          <w:b/>
          <w:bCs/>
          <w:lang w:val="fr-FR"/>
        </w:rPr>
        <w:t>Le facteur génétique</w:t>
      </w:r>
    </w:p>
    <w:p w14:paraId="456D7D5E" w14:textId="77777777" w:rsidR="00EF0403" w:rsidRPr="00EF0403" w:rsidRDefault="00EF0403" w:rsidP="001A1732">
      <w:pPr>
        <w:numPr>
          <w:ilvl w:val="1"/>
          <w:numId w:val="120"/>
        </w:numPr>
        <w:rPr>
          <w:rFonts w:ascii="Times New Roman" w:hAnsi="Times New Roman" w:cs="Times New Roman"/>
        </w:rPr>
      </w:pPr>
      <w:r w:rsidRPr="00EF0403">
        <w:rPr>
          <w:rFonts w:ascii="Times New Roman" w:hAnsi="Times New Roman" w:cs="Times New Roman"/>
          <w:lang w:val="fr-FR"/>
        </w:rPr>
        <w:t>Les individus ressemblent à leurs parents</w:t>
      </w:r>
    </w:p>
    <w:p w14:paraId="146F57CB" w14:textId="27B60DF5" w:rsidR="00EF0403" w:rsidRPr="00EF0403" w:rsidRDefault="00EF0403" w:rsidP="001A1732">
      <w:pPr>
        <w:numPr>
          <w:ilvl w:val="1"/>
          <w:numId w:val="120"/>
        </w:numPr>
        <w:rPr>
          <w:rFonts w:ascii="Times New Roman" w:hAnsi="Times New Roman" w:cs="Times New Roman"/>
        </w:rPr>
      </w:pPr>
      <w:r w:rsidRPr="00EF0403">
        <w:rPr>
          <w:rFonts w:ascii="Times New Roman" w:hAnsi="Times New Roman" w:cs="Times New Roman"/>
          <w:lang w:val="fr-FR"/>
        </w:rPr>
        <w:t xml:space="preserve">Les jumeaux identiques ont </w:t>
      </w:r>
      <w:r w:rsidRPr="00EF0403">
        <w:rPr>
          <w:rFonts w:ascii="Times New Roman" w:hAnsi="Times New Roman" w:cs="Times New Roman"/>
          <w:lang w:val="fr-FR"/>
        </w:rPr>
        <w:t>un poids très similaire</w:t>
      </w:r>
    </w:p>
    <w:p w14:paraId="0E422D86" w14:textId="77777777" w:rsidR="00EF0403" w:rsidRPr="00EF0403" w:rsidRDefault="00EF0403" w:rsidP="00EF0403">
      <w:pPr>
        <w:rPr>
          <w:rFonts w:ascii="Times New Roman" w:hAnsi="Times New Roman" w:cs="Times New Roman"/>
        </w:rPr>
      </w:pPr>
    </w:p>
    <w:p w14:paraId="0E87B5A8" w14:textId="77777777" w:rsidR="00EF0403" w:rsidRPr="00EF0403" w:rsidRDefault="00EF0403" w:rsidP="001A1732">
      <w:pPr>
        <w:numPr>
          <w:ilvl w:val="0"/>
          <w:numId w:val="120"/>
        </w:numPr>
        <w:rPr>
          <w:rFonts w:ascii="Times New Roman" w:hAnsi="Times New Roman" w:cs="Times New Roman"/>
          <w:b/>
          <w:bCs/>
          <w:lang w:val="en-CA"/>
        </w:rPr>
      </w:pPr>
      <w:r w:rsidRPr="00EF0403">
        <w:rPr>
          <w:rFonts w:ascii="Times New Roman" w:hAnsi="Times New Roman" w:cs="Times New Roman"/>
          <w:b/>
          <w:bCs/>
          <w:lang w:val="fr-FR"/>
        </w:rPr>
        <w:t>L’environnement</w:t>
      </w:r>
    </w:p>
    <w:p w14:paraId="07509646" w14:textId="77777777" w:rsidR="00EF0403" w:rsidRPr="00EF0403" w:rsidRDefault="00EF0403" w:rsidP="001A1732">
      <w:pPr>
        <w:numPr>
          <w:ilvl w:val="1"/>
          <w:numId w:val="120"/>
        </w:numPr>
        <w:rPr>
          <w:rFonts w:ascii="Times New Roman" w:hAnsi="Times New Roman" w:cs="Times New Roman"/>
        </w:rPr>
      </w:pPr>
      <w:r w:rsidRPr="00EF0403">
        <w:rPr>
          <w:rFonts w:ascii="Times New Roman" w:hAnsi="Times New Roman" w:cs="Times New Roman"/>
          <w:lang w:val="fr-FR"/>
        </w:rPr>
        <w:t>La carence de sommeil influence les hormones secrétées</w:t>
      </w:r>
    </w:p>
    <w:p w14:paraId="39A19D4C" w14:textId="77777777" w:rsidR="00EF0403" w:rsidRPr="00EF0403" w:rsidRDefault="00EF0403" w:rsidP="001A1732">
      <w:pPr>
        <w:numPr>
          <w:ilvl w:val="1"/>
          <w:numId w:val="120"/>
        </w:numPr>
        <w:rPr>
          <w:rFonts w:ascii="Times New Roman" w:hAnsi="Times New Roman" w:cs="Times New Roman"/>
        </w:rPr>
      </w:pPr>
      <w:r w:rsidRPr="00EF0403">
        <w:rPr>
          <w:rFonts w:ascii="Times New Roman" w:hAnsi="Times New Roman" w:cs="Times New Roman"/>
          <w:lang w:val="fr-FR"/>
        </w:rPr>
        <w:t xml:space="preserve">L’influence sociale </w:t>
      </w:r>
      <w:r w:rsidRPr="00EF0403">
        <w:rPr>
          <w:rFonts w:ascii="Times New Roman" w:hAnsi="Times New Roman" w:cs="Times New Roman"/>
          <w:cs/>
          <w:lang w:bidi="mr-IN"/>
        </w:rPr>
        <w:t>–</w:t>
      </w:r>
      <w:r w:rsidRPr="00EF0403">
        <w:rPr>
          <w:rFonts w:ascii="Times New Roman" w:hAnsi="Times New Roman" w:cs="Times New Roman"/>
          <w:lang w:val="fr-FR"/>
        </w:rPr>
        <w:t xml:space="preserve"> ce qui se ressemble s’assemble</w:t>
      </w:r>
    </w:p>
    <w:p w14:paraId="081C4A59" w14:textId="77777777" w:rsidR="00EF0403" w:rsidRPr="00EF0403" w:rsidRDefault="00EF0403" w:rsidP="001A1732">
      <w:pPr>
        <w:numPr>
          <w:ilvl w:val="1"/>
          <w:numId w:val="120"/>
        </w:numPr>
        <w:rPr>
          <w:rFonts w:ascii="Times New Roman" w:hAnsi="Times New Roman" w:cs="Times New Roman"/>
        </w:rPr>
      </w:pPr>
      <w:r w:rsidRPr="00EF0403">
        <w:rPr>
          <w:rFonts w:ascii="Times New Roman" w:hAnsi="Times New Roman" w:cs="Times New Roman"/>
          <w:lang w:val="fr-FR"/>
        </w:rPr>
        <w:t xml:space="preserve">On mange davantage et on bouge moins </w:t>
      </w:r>
      <w:r w:rsidRPr="00EF0403">
        <w:rPr>
          <w:rFonts w:ascii="Times New Roman" w:hAnsi="Times New Roman" w:cs="Times New Roman"/>
          <w:cs/>
          <w:lang w:bidi="mr-IN"/>
        </w:rPr>
        <w:t>–</w:t>
      </w:r>
      <w:r w:rsidRPr="00EF0403">
        <w:rPr>
          <w:rFonts w:ascii="Times New Roman" w:hAnsi="Times New Roman" w:cs="Times New Roman"/>
          <w:lang w:val="fr-FR"/>
        </w:rPr>
        <w:t xml:space="preserve"> tendance universelle.</w:t>
      </w:r>
    </w:p>
    <w:p w14:paraId="29294625" w14:textId="26CCFD09" w:rsidR="00EF0403" w:rsidRDefault="00EF0403" w:rsidP="00293EDF">
      <w:pPr>
        <w:rPr>
          <w:rFonts w:ascii="Times New Roman" w:hAnsi="Times New Roman" w:cs="Times New Roman"/>
          <w:b/>
          <w:bCs/>
        </w:rPr>
      </w:pPr>
    </w:p>
    <w:p w14:paraId="2113F7FF" w14:textId="51EAD8C5" w:rsidR="00D20619" w:rsidRDefault="00D20619" w:rsidP="00293EDF">
      <w:pPr>
        <w:rPr>
          <w:rFonts w:ascii="Times New Roman" w:hAnsi="Times New Roman" w:cs="Times New Roman"/>
          <w:b/>
          <w:bCs/>
        </w:rPr>
      </w:pPr>
      <w:r>
        <w:rPr>
          <w:rFonts w:ascii="Times New Roman" w:hAnsi="Times New Roman" w:cs="Times New Roman"/>
          <w:b/>
          <w:bCs/>
        </w:rPr>
        <w:t>Hormones</w:t>
      </w:r>
    </w:p>
    <w:p w14:paraId="0D289630" w14:textId="77777777" w:rsidR="00D20619" w:rsidRPr="00D20619" w:rsidRDefault="00D20619" w:rsidP="00D20619">
      <w:pPr>
        <w:rPr>
          <w:rFonts w:ascii="Times New Roman" w:hAnsi="Times New Roman" w:cs="Times New Roman"/>
        </w:rPr>
      </w:pPr>
    </w:p>
    <w:p w14:paraId="7F631CB2" w14:textId="77777777" w:rsidR="00D20619" w:rsidRPr="00D20619" w:rsidRDefault="00D20619" w:rsidP="001A1732">
      <w:pPr>
        <w:pStyle w:val="ListParagraph"/>
        <w:numPr>
          <w:ilvl w:val="0"/>
          <w:numId w:val="122"/>
        </w:numPr>
        <w:rPr>
          <w:rFonts w:ascii="Times New Roman" w:hAnsi="Times New Roman" w:cs="Times New Roman"/>
          <w:b/>
          <w:bCs/>
          <w:lang w:val="en-CA"/>
        </w:rPr>
      </w:pPr>
      <w:r w:rsidRPr="00D20619">
        <w:rPr>
          <w:rFonts w:ascii="Times New Roman" w:hAnsi="Times New Roman" w:cs="Times New Roman"/>
          <w:b/>
          <w:bCs/>
          <w:lang w:val="fr-FR"/>
        </w:rPr>
        <w:t>Le facteur génétique</w:t>
      </w:r>
    </w:p>
    <w:p w14:paraId="32F36CA1" w14:textId="77777777" w:rsidR="00D20619" w:rsidRPr="00D20619" w:rsidRDefault="00D20619" w:rsidP="001A1732">
      <w:pPr>
        <w:pStyle w:val="ListParagraph"/>
        <w:numPr>
          <w:ilvl w:val="1"/>
          <w:numId w:val="122"/>
        </w:numPr>
        <w:rPr>
          <w:rFonts w:ascii="Times New Roman" w:hAnsi="Times New Roman" w:cs="Times New Roman"/>
        </w:rPr>
      </w:pPr>
      <w:r w:rsidRPr="00D20619">
        <w:rPr>
          <w:rFonts w:ascii="Times New Roman" w:hAnsi="Times New Roman" w:cs="Times New Roman"/>
          <w:lang w:val="fr-FR"/>
        </w:rPr>
        <w:t>Les individus ressemblent à leurs parents</w:t>
      </w:r>
    </w:p>
    <w:p w14:paraId="3C07F9A9" w14:textId="225BEA03" w:rsidR="00D20619" w:rsidRPr="00D20619" w:rsidRDefault="00D20619" w:rsidP="001A1732">
      <w:pPr>
        <w:pStyle w:val="ListParagraph"/>
        <w:numPr>
          <w:ilvl w:val="1"/>
          <w:numId w:val="122"/>
        </w:numPr>
        <w:rPr>
          <w:rFonts w:ascii="Times New Roman" w:hAnsi="Times New Roman" w:cs="Times New Roman"/>
        </w:rPr>
      </w:pPr>
      <w:r w:rsidRPr="00D20619">
        <w:rPr>
          <w:rFonts w:ascii="Times New Roman" w:hAnsi="Times New Roman" w:cs="Times New Roman"/>
          <w:lang w:val="fr-FR"/>
        </w:rPr>
        <w:t xml:space="preserve">Les jumeaux identiques ont </w:t>
      </w:r>
      <w:r w:rsidRPr="00D20619">
        <w:rPr>
          <w:rFonts w:ascii="Times New Roman" w:hAnsi="Times New Roman" w:cs="Times New Roman"/>
          <w:lang w:val="fr-FR"/>
        </w:rPr>
        <w:t>un poids très similaire</w:t>
      </w:r>
    </w:p>
    <w:p w14:paraId="3B2D3993" w14:textId="77777777" w:rsidR="00D20619" w:rsidRPr="00D20619" w:rsidRDefault="00D20619" w:rsidP="00D20619">
      <w:pPr>
        <w:ind w:left="1080"/>
        <w:rPr>
          <w:rFonts w:ascii="Times New Roman" w:hAnsi="Times New Roman" w:cs="Times New Roman"/>
        </w:rPr>
      </w:pPr>
      <w:bookmarkStart w:id="0" w:name="_GoBack"/>
      <w:bookmarkEnd w:id="0"/>
    </w:p>
    <w:p w14:paraId="72D0F8CD" w14:textId="77777777" w:rsidR="00D20619" w:rsidRPr="00D20619" w:rsidRDefault="00D20619" w:rsidP="001A1732">
      <w:pPr>
        <w:numPr>
          <w:ilvl w:val="0"/>
          <w:numId w:val="121"/>
        </w:numPr>
        <w:tabs>
          <w:tab w:val="num" w:pos="720"/>
        </w:tabs>
        <w:rPr>
          <w:rFonts w:ascii="Times New Roman" w:hAnsi="Times New Roman" w:cs="Times New Roman"/>
          <w:b/>
          <w:bCs/>
          <w:lang w:val="en-CA"/>
        </w:rPr>
      </w:pPr>
      <w:r w:rsidRPr="00D20619">
        <w:rPr>
          <w:rFonts w:ascii="Times New Roman" w:hAnsi="Times New Roman" w:cs="Times New Roman"/>
          <w:b/>
          <w:bCs/>
          <w:lang w:val="fr-FR"/>
        </w:rPr>
        <w:t>L’environnement</w:t>
      </w:r>
    </w:p>
    <w:p w14:paraId="376178CE" w14:textId="77777777" w:rsidR="00D20619" w:rsidRPr="00D20619" w:rsidRDefault="00D20619" w:rsidP="001A1732">
      <w:pPr>
        <w:pStyle w:val="ListParagraph"/>
        <w:numPr>
          <w:ilvl w:val="0"/>
          <w:numId w:val="123"/>
        </w:numPr>
        <w:rPr>
          <w:rFonts w:ascii="Times New Roman" w:hAnsi="Times New Roman" w:cs="Times New Roman"/>
        </w:rPr>
      </w:pPr>
      <w:r w:rsidRPr="00D20619">
        <w:rPr>
          <w:rFonts w:ascii="Times New Roman" w:hAnsi="Times New Roman" w:cs="Times New Roman"/>
          <w:lang w:val="fr-FR"/>
        </w:rPr>
        <w:t>La carence de sommeil influence les hormones secrétées</w:t>
      </w:r>
    </w:p>
    <w:p w14:paraId="31DF5CB7" w14:textId="77777777" w:rsidR="00D20619" w:rsidRPr="00D20619" w:rsidRDefault="00D20619" w:rsidP="001A1732">
      <w:pPr>
        <w:pStyle w:val="ListParagraph"/>
        <w:numPr>
          <w:ilvl w:val="0"/>
          <w:numId w:val="123"/>
        </w:numPr>
        <w:rPr>
          <w:rFonts w:ascii="Times New Roman" w:hAnsi="Times New Roman" w:cs="Times New Roman"/>
        </w:rPr>
      </w:pPr>
      <w:r w:rsidRPr="00D20619">
        <w:rPr>
          <w:rFonts w:ascii="Times New Roman" w:hAnsi="Times New Roman" w:cs="Times New Roman"/>
          <w:lang w:val="fr-FR"/>
        </w:rPr>
        <w:t xml:space="preserve">L’influence sociale </w:t>
      </w:r>
      <w:r w:rsidRPr="00D20619">
        <w:rPr>
          <w:rFonts w:ascii="Times New Roman" w:hAnsi="Times New Roman" w:cs="Times New Roman"/>
          <w:cs/>
          <w:lang w:bidi="mr-IN"/>
        </w:rPr>
        <w:t>–</w:t>
      </w:r>
      <w:r w:rsidRPr="00D20619">
        <w:rPr>
          <w:rFonts w:ascii="Times New Roman" w:hAnsi="Times New Roman" w:cs="Times New Roman"/>
          <w:lang w:val="fr-FR"/>
        </w:rPr>
        <w:t xml:space="preserve"> ce qui se ressemble s’assemble</w:t>
      </w:r>
    </w:p>
    <w:p w14:paraId="09D9B835" w14:textId="32744748" w:rsidR="00D20619" w:rsidRPr="00D20619" w:rsidRDefault="00D20619" w:rsidP="001A1732">
      <w:pPr>
        <w:pStyle w:val="ListParagraph"/>
        <w:numPr>
          <w:ilvl w:val="0"/>
          <w:numId w:val="123"/>
        </w:numPr>
        <w:rPr>
          <w:rFonts w:ascii="Times New Roman" w:hAnsi="Times New Roman" w:cs="Times New Roman"/>
        </w:rPr>
      </w:pPr>
      <w:r w:rsidRPr="00D20619">
        <w:rPr>
          <w:rFonts w:ascii="Times New Roman" w:hAnsi="Times New Roman" w:cs="Times New Roman"/>
          <w:lang w:val="fr-FR"/>
        </w:rPr>
        <w:t xml:space="preserve">On mange davantage et on bouge moins </w:t>
      </w:r>
      <w:r w:rsidRPr="00D20619">
        <w:rPr>
          <w:rFonts w:ascii="Times New Roman" w:hAnsi="Times New Roman" w:cs="Times New Roman"/>
          <w:cs/>
          <w:lang w:bidi="mr-IN"/>
        </w:rPr>
        <w:t>–</w:t>
      </w:r>
      <w:r w:rsidRPr="00D20619">
        <w:rPr>
          <w:rFonts w:ascii="Times New Roman" w:hAnsi="Times New Roman" w:cs="Times New Roman"/>
          <w:lang w:val="fr-FR"/>
        </w:rPr>
        <w:t xml:space="preserve"> tendance universelle.</w:t>
      </w:r>
    </w:p>
    <w:p w14:paraId="6E47F7CA" w14:textId="77777777" w:rsidR="00D20619" w:rsidRPr="000B2F94" w:rsidRDefault="00D20619" w:rsidP="00293EDF">
      <w:pPr>
        <w:rPr>
          <w:rFonts w:ascii="Times New Roman" w:hAnsi="Times New Roman" w:cs="Times New Roman"/>
          <w:b/>
          <w:bCs/>
        </w:rPr>
      </w:pPr>
    </w:p>
    <w:sectPr w:rsidR="00D20619" w:rsidRPr="000B2F94" w:rsidSect="00DA4A4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0AEB2" w14:textId="77777777" w:rsidR="001A1732" w:rsidRDefault="001A1732" w:rsidP="00BD2231">
      <w:r>
        <w:separator/>
      </w:r>
    </w:p>
  </w:endnote>
  <w:endnote w:type="continuationSeparator" w:id="0">
    <w:p w14:paraId="546328F7" w14:textId="77777777" w:rsidR="001A1732" w:rsidRDefault="001A1732" w:rsidP="00BD2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B9798" w14:textId="77777777" w:rsidR="001A1732" w:rsidRDefault="001A1732" w:rsidP="00BD2231">
      <w:r>
        <w:separator/>
      </w:r>
    </w:p>
  </w:footnote>
  <w:footnote w:type="continuationSeparator" w:id="0">
    <w:p w14:paraId="5F9B1F05" w14:textId="77777777" w:rsidR="001A1732" w:rsidRDefault="001A1732" w:rsidP="00BD22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824B6"/>
    <w:multiLevelType w:val="hybridMultilevel"/>
    <w:tmpl w:val="DD0A6A1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75A4B3E8" w:tentative="1">
      <w:start w:val="1"/>
      <w:numFmt w:val="bullet"/>
      <w:lvlText w:val=""/>
      <w:lvlJc w:val="left"/>
      <w:pPr>
        <w:tabs>
          <w:tab w:val="num" w:pos="2160"/>
        </w:tabs>
        <w:ind w:left="2160" w:hanging="360"/>
      </w:pPr>
      <w:rPr>
        <w:rFonts w:ascii="Wingdings" w:hAnsi="Wingdings" w:hint="default"/>
      </w:rPr>
    </w:lvl>
    <w:lvl w:ilvl="3" w:tplc="3B48C5E6" w:tentative="1">
      <w:start w:val="1"/>
      <w:numFmt w:val="bullet"/>
      <w:lvlText w:val=""/>
      <w:lvlJc w:val="left"/>
      <w:pPr>
        <w:tabs>
          <w:tab w:val="num" w:pos="2880"/>
        </w:tabs>
        <w:ind w:left="2880" w:hanging="360"/>
      </w:pPr>
      <w:rPr>
        <w:rFonts w:ascii="Wingdings" w:hAnsi="Wingdings" w:hint="default"/>
      </w:rPr>
    </w:lvl>
    <w:lvl w:ilvl="4" w:tplc="99C0F2B2" w:tentative="1">
      <w:start w:val="1"/>
      <w:numFmt w:val="bullet"/>
      <w:lvlText w:val=""/>
      <w:lvlJc w:val="left"/>
      <w:pPr>
        <w:tabs>
          <w:tab w:val="num" w:pos="3600"/>
        </w:tabs>
        <w:ind w:left="3600" w:hanging="360"/>
      </w:pPr>
      <w:rPr>
        <w:rFonts w:ascii="Wingdings" w:hAnsi="Wingdings" w:hint="default"/>
      </w:rPr>
    </w:lvl>
    <w:lvl w:ilvl="5" w:tplc="60EEF388" w:tentative="1">
      <w:start w:val="1"/>
      <w:numFmt w:val="bullet"/>
      <w:lvlText w:val=""/>
      <w:lvlJc w:val="left"/>
      <w:pPr>
        <w:tabs>
          <w:tab w:val="num" w:pos="4320"/>
        </w:tabs>
        <w:ind w:left="4320" w:hanging="360"/>
      </w:pPr>
      <w:rPr>
        <w:rFonts w:ascii="Wingdings" w:hAnsi="Wingdings" w:hint="default"/>
      </w:rPr>
    </w:lvl>
    <w:lvl w:ilvl="6" w:tplc="4550635E" w:tentative="1">
      <w:start w:val="1"/>
      <w:numFmt w:val="bullet"/>
      <w:lvlText w:val=""/>
      <w:lvlJc w:val="left"/>
      <w:pPr>
        <w:tabs>
          <w:tab w:val="num" w:pos="5040"/>
        </w:tabs>
        <w:ind w:left="5040" w:hanging="360"/>
      </w:pPr>
      <w:rPr>
        <w:rFonts w:ascii="Wingdings" w:hAnsi="Wingdings" w:hint="default"/>
      </w:rPr>
    </w:lvl>
    <w:lvl w:ilvl="7" w:tplc="7632D2D0" w:tentative="1">
      <w:start w:val="1"/>
      <w:numFmt w:val="bullet"/>
      <w:lvlText w:val=""/>
      <w:lvlJc w:val="left"/>
      <w:pPr>
        <w:tabs>
          <w:tab w:val="num" w:pos="5760"/>
        </w:tabs>
        <w:ind w:left="5760" w:hanging="360"/>
      </w:pPr>
      <w:rPr>
        <w:rFonts w:ascii="Wingdings" w:hAnsi="Wingdings" w:hint="default"/>
      </w:rPr>
    </w:lvl>
    <w:lvl w:ilvl="8" w:tplc="2422873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94629"/>
    <w:multiLevelType w:val="hybridMultilevel"/>
    <w:tmpl w:val="BA7A4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6A399D"/>
    <w:multiLevelType w:val="hybridMultilevel"/>
    <w:tmpl w:val="BC769D6A"/>
    <w:lvl w:ilvl="0" w:tplc="6A083352">
      <w:start w:val="1"/>
      <w:numFmt w:val="bullet"/>
      <w:lvlText w:val="•"/>
      <w:lvlJc w:val="left"/>
      <w:pPr>
        <w:tabs>
          <w:tab w:val="num" w:pos="720"/>
        </w:tabs>
        <w:ind w:left="720" w:hanging="360"/>
      </w:pPr>
      <w:rPr>
        <w:rFonts w:ascii="Symbol" w:hAnsi="Symbol" w:hint="default"/>
        <w:sz w:val="28"/>
        <w:szCs w:val="28"/>
      </w:rPr>
    </w:lvl>
    <w:lvl w:ilvl="1" w:tplc="5ED6B52E" w:tentative="1">
      <w:start w:val="1"/>
      <w:numFmt w:val="bullet"/>
      <w:lvlText w:val="•"/>
      <w:lvlJc w:val="left"/>
      <w:pPr>
        <w:tabs>
          <w:tab w:val="num" w:pos="1440"/>
        </w:tabs>
        <w:ind w:left="1440" w:hanging="360"/>
      </w:pPr>
      <w:rPr>
        <w:rFonts w:ascii="Arial" w:hAnsi="Arial" w:hint="default"/>
      </w:rPr>
    </w:lvl>
    <w:lvl w:ilvl="2" w:tplc="464C304E" w:tentative="1">
      <w:start w:val="1"/>
      <w:numFmt w:val="bullet"/>
      <w:lvlText w:val="•"/>
      <w:lvlJc w:val="left"/>
      <w:pPr>
        <w:tabs>
          <w:tab w:val="num" w:pos="2160"/>
        </w:tabs>
        <w:ind w:left="2160" w:hanging="360"/>
      </w:pPr>
      <w:rPr>
        <w:rFonts w:ascii="Arial" w:hAnsi="Arial" w:hint="default"/>
      </w:rPr>
    </w:lvl>
    <w:lvl w:ilvl="3" w:tplc="9A3687F2" w:tentative="1">
      <w:start w:val="1"/>
      <w:numFmt w:val="bullet"/>
      <w:lvlText w:val="•"/>
      <w:lvlJc w:val="left"/>
      <w:pPr>
        <w:tabs>
          <w:tab w:val="num" w:pos="2880"/>
        </w:tabs>
        <w:ind w:left="2880" w:hanging="360"/>
      </w:pPr>
      <w:rPr>
        <w:rFonts w:ascii="Arial" w:hAnsi="Arial" w:hint="default"/>
      </w:rPr>
    </w:lvl>
    <w:lvl w:ilvl="4" w:tplc="E3445404" w:tentative="1">
      <w:start w:val="1"/>
      <w:numFmt w:val="bullet"/>
      <w:lvlText w:val="•"/>
      <w:lvlJc w:val="left"/>
      <w:pPr>
        <w:tabs>
          <w:tab w:val="num" w:pos="3600"/>
        </w:tabs>
        <w:ind w:left="3600" w:hanging="360"/>
      </w:pPr>
      <w:rPr>
        <w:rFonts w:ascii="Arial" w:hAnsi="Arial" w:hint="default"/>
      </w:rPr>
    </w:lvl>
    <w:lvl w:ilvl="5" w:tplc="7D721540" w:tentative="1">
      <w:start w:val="1"/>
      <w:numFmt w:val="bullet"/>
      <w:lvlText w:val="•"/>
      <w:lvlJc w:val="left"/>
      <w:pPr>
        <w:tabs>
          <w:tab w:val="num" w:pos="4320"/>
        </w:tabs>
        <w:ind w:left="4320" w:hanging="360"/>
      </w:pPr>
      <w:rPr>
        <w:rFonts w:ascii="Arial" w:hAnsi="Arial" w:hint="default"/>
      </w:rPr>
    </w:lvl>
    <w:lvl w:ilvl="6" w:tplc="79D8E606" w:tentative="1">
      <w:start w:val="1"/>
      <w:numFmt w:val="bullet"/>
      <w:lvlText w:val="•"/>
      <w:lvlJc w:val="left"/>
      <w:pPr>
        <w:tabs>
          <w:tab w:val="num" w:pos="5040"/>
        </w:tabs>
        <w:ind w:left="5040" w:hanging="360"/>
      </w:pPr>
      <w:rPr>
        <w:rFonts w:ascii="Arial" w:hAnsi="Arial" w:hint="default"/>
      </w:rPr>
    </w:lvl>
    <w:lvl w:ilvl="7" w:tplc="37BCA0B0" w:tentative="1">
      <w:start w:val="1"/>
      <w:numFmt w:val="bullet"/>
      <w:lvlText w:val="•"/>
      <w:lvlJc w:val="left"/>
      <w:pPr>
        <w:tabs>
          <w:tab w:val="num" w:pos="5760"/>
        </w:tabs>
        <w:ind w:left="5760" w:hanging="360"/>
      </w:pPr>
      <w:rPr>
        <w:rFonts w:ascii="Arial" w:hAnsi="Arial" w:hint="default"/>
      </w:rPr>
    </w:lvl>
    <w:lvl w:ilvl="8" w:tplc="1442AA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3F57200"/>
    <w:multiLevelType w:val="hybridMultilevel"/>
    <w:tmpl w:val="6FB26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A4EEE2A4" w:tentative="1">
      <w:start w:val="1"/>
      <w:numFmt w:val="bullet"/>
      <w:lvlText w:val=" "/>
      <w:lvlJc w:val="left"/>
      <w:pPr>
        <w:tabs>
          <w:tab w:val="num" w:pos="2160"/>
        </w:tabs>
        <w:ind w:left="2160" w:hanging="360"/>
      </w:pPr>
      <w:rPr>
        <w:rFonts w:ascii="Calibri" w:hAnsi="Calibri" w:hint="default"/>
      </w:rPr>
    </w:lvl>
    <w:lvl w:ilvl="3" w:tplc="5D40DEC2" w:tentative="1">
      <w:start w:val="1"/>
      <w:numFmt w:val="bullet"/>
      <w:lvlText w:val=" "/>
      <w:lvlJc w:val="left"/>
      <w:pPr>
        <w:tabs>
          <w:tab w:val="num" w:pos="2880"/>
        </w:tabs>
        <w:ind w:left="2880" w:hanging="360"/>
      </w:pPr>
      <w:rPr>
        <w:rFonts w:ascii="Calibri" w:hAnsi="Calibri" w:hint="default"/>
      </w:rPr>
    </w:lvl>
    <w:lvl w:ilvl="4" w:tplc="50182372" w:tentative="1">
      <w:start w:val="1"/>
      <w:numFmt w:val="bullet"/>
      <w:lvlText w:val=" "/>
      <w:lvlJc w:val="left"/>
      <w:pPr>
        <w:tabs>
          <w:tab w:val="num" w:pos="3600"/>
        </w:tabs>
        <w:ind w:left="3600" w:hanging="360"/>
      </w:pPr>
      <w:rPr>
        <w:rFonts w:ascii="Calibri" w:hAnsi="Calibri" w:hint="default"/>
      </w:rPr>
    </w:lvl>
    <w:lvl w:ilvl="5" w:tplc="418278BE" w:tentative="1">
      <w:start w:val="1"/>
      <w:numFmt w:val="bullet"/>
      <w:lvlText w:val=" "/>
      <w:lvlJc w:val="left"/>
      <w:pPr>
        <w:tabs>
          <w:tab w:val="num" w:pos="4320"/>
        </w:tabs>
        <w:ind w:left="4320" w:hanging="360"/>
      </w:pPr>
      <w:rPr>
        <w:rFonts w:ascii="Calibri" w:hAnsi="Calibri" w:hint="default"/>
      </w:rPr>
    </w:lvl>
    <w:lvl w:ilvl="6" w:tplc="9A3C9DEE" w:tentative="1">
      <w:start w:val="1"/>
      <w:numFmt w:val="bullet"/>
      <w:lvlText w:val=" "/>
      <w:lvlJc w:val="left"/>
      <w:pPr>
        <w:tabs>
          <w:tab w:val="num" w:pos="5040"/>
        </w:tabs>
        <w:ind w:left="5040" w:hanging="360"/>
      </w:pPr>
      <w:rPr>
        <w:rFonts w:ascii="Calibri" w:hAnsi="Calibri" w:hint="default"/>
      </w:rPr>
    </w:lvl>
    <w:lvl w:ilvl="7" w:tplc="1B641870" w:tentative="1">
      <w:start w:val="1"/>
      <w:numFmt w:val="bullet"/>
      <w:lvlText w:val=" "/>
      <w:lvlJc w:val="left"/>
      <w:pPr>
        <w:tabs>
          <w:tab w:val="num" w:pos="5760"/>
        </w:tabs>
        <w:ind w:left="5760" w:hanging="360"/>
      </w:pPr>
      <w:rPr>
        <w:rFonts w:ascii="Calibri" w:hAnsi="Calibri" w:hint="default"/>
      </w:rPr>
    </w:lvl>
    <w:lvl w:ilvl="8" w:tplc="CF7ED130"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04BE1FF2"/>
    <w:multiLevelType w:val="hybridMultilevel"/>
    <w:tmpl w:val="FFE6E412"/>
    <w:lvl w:ilvl="0" w:tplc="04090001">
      <w:start w:val="1"/>
      <w:numFmt w:val="bullet"/>
      <w:lvlText w:val=""/>
      <w:lvlJc w:val="left"/>
      <w:pPr>
        <w:ind w:left="720" w:hanging="360"/>
      </w:pPr>
      <w:rPr>
        <w:rFonts w:ascii="Symbol" w:hAnsi="Symbol" w:hint="default"/>
        <w:lang w:val="fr-CA"/>
      </w:rPr>
    </w:lvl>
    <w:lvl w:ilvl="1" w:tplc="65D2BDDE" w:tentative="1">
      <w:start w:val="1"/>
      <w:numFmt w:val="bullet"/>
      <w:lvlText w:val=""/>
      <w:lvlJc w:val="left"/>
      <w:pPr>
        <w:tabs>
          <w:tab w:val="num" w:pos="1440"/>
        </w:tabs>
        <w:ind w:left="1440" w:hanging="360"/>
      </w:pPr>
      <w:rPr>
        <w:rFonts w:ascii="Wingdings" w:hAnsi="Wingdings" w:hint="default"/>
      </w:rPr>
    </w:lvl>
    <w:lvl w:ilvl="2" w:tplc="9AA42CFC" w:tentative="1">
      <w:start w:val="1"/>
      <w:numFmt w:val="bullet"/>
      <w:lvlText w:val=""/>
      <w:lvlJc w:val="left"/>
      <w:pPr>
        <w:tabs>
          <w:tab w:val="num" w:pos="2160"/>
        </w:tabs>
        <w:ind w:left="2160" w:hanging="360"/>
      </w:pPr>
      <w:rPr>
        <w:rFonts w:ascii="Wingdings" w:hAnsi="Wingdings" w:hint="default"/>
      </w:rPr>
    </w:lvl>
    <w:lvl w:ilvl="3" w:tplc="1B6A068A" w:tentative="1">
      <w:start w:val="1"/>
      <w:numFmt w:val="bullet"/>
      <w:lvlText w:val=""/>
      <w:lvlJc w:val="left"/>
      <w:pPr>
        <w:tabs>
          <w:tab w:val="num" w:pos="2880"/>
        </w:tabs>
        <w:ind w:left="2880" w:hanging="360"/>
      </w:pPr>
      <w:rPr>
        <w:rFonts w:ascii="Wingdings" w:hAnsi="Wingdings" w:hint="default"/>
      </w:rPr>
    </w:lvl>
    <w:lvl w:ilvl="4" w:tplc="51F6A40C" w:tentative="1">
      <w:start w:val="1"/>
      <w:numFmt w:val="bullet"/>
      <w:lvlText w:val=""/>
      <w:lvlJc w:val="left"/>
      <w:pPr>
        <w:tabs>
          <w:tab w:val="num" w:pos="3600"/>
        </w:tabs>
        <w:ind w:left="3600" w:hanging="360"/>
      </w:pPr>
      <w:rPr>
        <w:rFonts w:ascii="Wingdings" w:hAnsi="Wingdings" w:hint="default"/>
      </w:rPr>
    </w:lvl>
    <w:lvl w:ilvl="5" w:tplc="E2B000FE" w:tentative="1">
      <w:start w:val="1"/>
      <w:numFmt w:val="bullet"/>
      <w:lvlText w:val=""/>
      <w:lvlJc w:val="left"/>
      <w:pPr>
        <w:tabs>
          <w:tab w:val="num" w:pos="4320"/>
        </w:tabs>
        <w:ind w:left="4320" w:hanging="360"/>
      </w:pPr>
      <w:rPr>
        <w:rFonts w:ascii="Wingdings" w:hAnsi="Wingdings" w:hint="default"/>
      </w:rPr>
    </w:lvl>
    <w:lvl w:ilvl="6" w:tplc="8054801C" w:tentative="1">
      <w:start w:val="1"/>
      <w:numFmt w:val="bullet"/>
      <w:lvlText w:val=""/>
      <w:lvlJc w:val="left"/>
      <w:pPr>
        <w:tabs>
          <w:tab w:val="num" w:pos="5040"/>
        </w:tabs>
        <w:ind w:left="5040" w:hanging="360"/>
      </w:pPr>
      <w:rPr>
        <w:rFonts w:ascii="Wingdings" w:hAnsi="Wingdings" w:hint="default"/>
      </w:rPr>
    </w:lvl>
    <w:lvl w:ilvl="7" w:tplc="369EA6B6" w:tentative="1">
      <w:start w:val="1"/>
      <w:numFmt w:val="bullet"/>
      <w:lvlText w:val=""/>
      <w:lvlJc w:val="left"/>
      <w:pPr>
        <w:tabs>
          <w:tab w:val="num" w:pos="5760"/>
        </w:tabs>
        <w:ind w:left="5760" w:hanging="360"/>
      </w:pPr>
      <w:rPr>
        <w:rFonts w:ascii="Wingdings" w:hAnsi="Wingdings" w:hint="default"/>
      </w:rPr>
    </w:lvl>
    <w:lvl w:ilvl="8" w:tplc="201E7C7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4A0441"/>
    <w:multiLevelType w:val="hybridMultilevel"/>
    <w:tmpl w:val="9F5E6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5A66B7"/>
    <w:multiLevelType w:val="hybridMultilevel"/>
    <w:tmpl w:val="6F2AF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853CFC"/>
    <w:multiLevelType w:val="hybridMultilevel"/>
    <w:tmpl w:val="9380F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BB5F59"/>
    <w:multiLevelType w:val="hybridMultilevel"/>
    <w:tmpl w:val="426EC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C533DC"/>
    <w:multiLevelType w:val="hybridMultilevel"/>
    <w:tmpl w:val="1A3E12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7CE1262"/>
    <w:multiLevelType w:val="hybridMultilevel"/>
    <w:tmpl w:val="FF5C11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A1B676E"/>
    <w:multiLevelType w:val="hybridMultilevel"/>
    <w:tmpl w:val="6FFA3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026688"/>
    <w:multiLevelType w:val="hybridMultilevel"/>
    <w:tmpl w:val="63620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153666"/>
    <w:multiLevelType w:val="hybridMultilevel"/>
    <w:tmpl w:val="26F28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4E5B30"/>
    <w:multiLevelType w:val="hybridMultilevel"/>
    <w:tmpl w:val="0A82971E"/>
    <w:lvl w:ilvl="0" w:tplc="4A98FB78">
      <w:start w:val="1"/>
      <w:numFmt w:val="bullet"/>
      <w:lvlText w:val=""/>
      <w:lvlJc w:val="left"/>
      <w:pPr>
        <w:ind w:left="720" w:hanging="360"/>
      </w:pPr>
      <w:rPr>
        <w:rFonts w:ascii="Symbol" w:hAnsi="Symbol" w:hint="default"/>
        <w:lang w:val="fr-CA"/>
      </w:rPr>
    </w:lvl>
    <w:lvl w:ilvl="1" w:tplc="04090003">
      <w:start w:val="1"/>
      <w:numFmt w:val="bullet"/>
      <w:lvlText w:val="o"/>
      <w:lvlJc w:val="left"/>
      <w:pPr>
        <w:ind w:left="1440" w:hanging="360"/>
      </w:pPr>
      <w:rPr>
        <w:rFonts w:ascii="Courier New" w:hAnsi="Courier New" w:cs="Courier New" w:hint="default"/>
        <w:lang w:val="fr-CA"/>
      </w:rPr>
    </w:lvl>
    <w:lvl w:ilvl="2" w:tplc="04090003">
      <w:start w:val="1"/>
      <w:numFmt w:val="bullet"/>
      <w:lvlText w:val="o"/>
      <w:lvlJc w:val="left"/>
      <w:pPr>
        <w:ind w:left="2160" w:hanging="360"/>
      </w:pPr>
      <w:rPr>
        <w:rFonts w:ascii="Courier New" w:hAnsi="Courier New" w:cs="Courier New" w:hint="default"/>
      </w:rPr>
    </w:lvl>
    <w:lvl w:ilvl="3" w:tplc="C60C663A" w:tentative="1">
      <w:start w:val="1"/>
      <w:numFmt w:val="bullet"/>
      <w:lvlText w:val=""/>
      <w:lvlJc w:val="left"/>
      <w:pPr>
        <w:tabs>
          <w:tab w:val="num" w:pos="2880"/>
        </w:tabs>
        <w:ind w:left="2880" w:hanging="360"/>
      </w:pPr>
      <w:rPr>
        <w:rFonts w:ascii="Wingdings" w:hAnsi="Wingdings" w:hint="default"/>
      </w:rPr>
    </w:lvl>
    <w:lvl w:ilvl="4" w:tplc="4CC6A386" w:tentative="1">
      <w:start w:val="1"/>
      <w:numFmt w:val="bullet"/>
      <w:lvlText w:val=""/>
      <w:lvlJc w:val="left"/>
      <w:pPr>
        <w:tabs>
          <w:tab w:val="num" w:pos="3600"/>
        </w:tabs>
        <w:ind w:left="3600" w:hanging="360"/>
      </w:pPr>
      <w:rPr>
        <w:rFonts w:ascii="Wingdings" w:hAnsi="Wingdings" w:hint="default"/>
      </w:rPr>
    </w:lvl>
    <w:lvl w:ilvl="5" w:tplc="E6306CA4" w:tentative="1">
      <w:start w:val="1"/>
      <w:numFmt w:val="bullet"/>
      <w:lvlText w:val=""/>
      <w:lvlJc w:val="left"/>
      <w:pPr>
        <w:tabs>
          <w:tab w:val="num" w:pos="4320"/>
        </w:tabs>
        <w:ind w:left="4320" w:hanging="360"/>
      </w:pPr>
      <w:rPr>
        <w:rFonts w:ascii="Wingdings" w:hAnsi="Wingdings" w:hint="default"/>
      </w:rPr>
    </w:lvl>
    <w:lvl w:ilvl="6" w:tplc="6AB28E5A" w:tentative="1">
      <w:start w:val="1"/>
      <w:numFmt w:val="bullet"/>
      <w:lvlText w:val=""/>
      <w:lvlJc w:val="left"/>
      <w:pPr>
        <w:tabs>
          <w:tab w:val="num" w:pos="5040"/>
        </w:tabs>
        <w:ind w:left="5040" w:hanging="360"/>
      </w:pPr>
      <w:rPr>
        <w:rFonts w:ascii="Wingdings" w:hAnsi="Wingdings" w:hint="default"/>
      </w:rPr>
    </w:lvl>
    <w:lvl w:ilvl="7" w:tplc="99F27D6C" w:tentative="1">
      <w:start w:val="1"/>
      <w:numFmt w:val="bullet"/>
      <w:lvlText w:val=""/>
      <w:lvlJc w:val="left"/>
      <w:pPr>
        <w:tabs>
          <w:tab w:val="num" w:pos="5760"/>
        </w:tabs>
        <w:ind w:left="5760" w:hanging="360"/>
      </w:pPr>
      <w:rPr>
        <w:rFonts w:ascii="Wingdings" w:hAnsi="Wingdings" w:hint="default"/>
      </w:rPr>
    </w:lvl>
    <w:lvl w:ilvl="8" w:tplc="3EC810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23D73C0"/>
    <w:multiLevelType w:val="hybridMultilevel"/>
    <w:tmpl w:val="BD587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600A7A"/>
    <w:multiLevelType w:val="hybridMultilevel"/>
    <w:tmpl w:val="341EB118"/>
    <w:lvl w:ilvl="0" w:tplc="64AA6DB2">
      <w:start w:val="1"/>
      <w:numFmt w:val="bullet"/>
      <w:lvlText w:val=""/>
      <w:lvlJc w:val="left"/>
      <w:pPr>
        <w:tabs>
          <w:tab w:val="num" w:pos="720"/>
        </w:tabs>
        <w:ind w:left="720" w:hanging="360"/>
      </w:pPr>
      <w:rPr>
        <w:rFonts w:ascii="Wingdings" w:hAnsi="Wingdings" w:hint="default"/>
      </w:rPr>
    </w:lvl>
    <w:lvl w:ilvl="1" w:tplc="A61607E2" w:tentative="1">
      <w:start w:val="1"/>
      <w:numFmt w:val="bullet"/>
      <w:lvlText w:val=""/>
      <w:lvlJc w:val="left"/>
      <w:pPr>
        <w:tabs>
          <w:tab w:val="num" w:pos="1440"/>
        </w:tabs>
        <w:ind w:left="1440" w:hanging="360"/>
      </w:pPr>
      <w:rPr>
        <w:rFonts w:ascii="Wingdings" w:hAnsi="Wingdings" w:hint="default"/>
      </w:rPr>
    </w:lvl>
    <w:lvl w:ilvl="2" w:tplc="E390BD7E" w:tentative="1">
      <w:start w:val="1"/>
      <w:numFmt w:val="bullet"/>
      <w:lvlText w:val=""/>
      <w:lvlJc w:val="left"/>
      <w:pPr>
        <w:tabs>
          <w:tab w:val="num" w:pos="2160"/>
        </w:tabs>
        <w:ind w:left="2160" w:hanging="360"/>
      </w:pPr>
      <w:rPr>
        <w:rFonts w:ascii="Wingdings" w:hAnsi="Wingdings" w:hint="default"/>
      </w:rPr>
    </w:lvl>
    <w:lvl w:ilvl="3" w:tplc="2968E128" w:tentative="1">
      <w:start w:val="1"/>
      <w:numFmt w:val="bullet"/>
      <w:lvlText w:val=""/>
      <w:lvlJc w:val="left"/>
      <w:pPr>
        <w:tabs>
          <w:tab w:val="num" w:pos="2880"/>
        </w:tabs>
        <w:ind w:left="2880" w:hanging="360"/>
      </w:pPr>
      <w:rPr>
        <w:rFonts w:ascii="Wingdings" w:hAnsi="Wingdings" w:hint="default"/>
      </w:rPr>
    </w:lvl>
    <w:lvl w:ilvl="4" w:tplc="4E6CF2FC" w:tentative="1">
      <w:start w:val="1"/>
      <w:numFmt w:val="bullet"/>
      <w:lvlText w:val=""/>
      <w:lvlJc w:val="left"/>
      <w:pPr>
        <w:tabs>
          <w:tab w:val="num" w:pos="3600"/>
        </w:tabs>
        <w:ind w:left="3600" w:hanging="360"/>
      </w:pPr>
      <w:rPr>
        <w:rFonts w:ascii="Wingdings" w:hAnsi="Wingdings" w:hint="default"/>
      </w:rPr>
    </w:lvl>
    <w:lvl w:ilvl="5" w:tplc="2DAC76CC" w:tentative="1">
      <w:start w:val="1"/>
      <w:numFmt w:val="bullet"/>
      <w:lvlText w:val=""/>
      <w:lvlJc w:val="left"/>
      <w:pPr>
        <w:tabs>
          <w:tab w:val="num" w:pos="4320"/>
        </w:tabs>
        <w:ind w:left="4320" w:hanging="360"/>
      </w:pPr>
      <w:rPr>
        <w:rFonts w:ascii="Wingdings" w:hAnsi="Wingdings" w:hint="default"/>
      </w:rPr>
    </w:lvl>
    <w:lvl w:ilvl="6" w:tplc="144E4B6E" w:tentative="1">
      <w:start w:val="1"/>
      <w:numFmt w:val="bullet"/>
      <w:lvlText w:val=""/>
      <w:lvlJc w:val="left"/>
      <w:pPr>
        <w:tabs>
          <w:tab w:val="num" w:pos="5040"/>
        </w:tabs>
        <w:ind w:left="5040" w:hanging="360"/>
      </w:pPr>
      <w:rPr>
        <w:rFonts w:ascii="Wingdings" w:hAnsi="Wingdings" w:hint="default"/>
      </w:rPr>
    </w:lvl>
    <w:lvl w:ilvl="7" w:tplc="5276EBD8" w:tentative="1">
      <w:start w:val="1"/>
      <w:numFmt w:val="bullet"/>
      <w:lvlText w:val=""/>
      <w:lvlJc w:val="left"/>
      <w:pPr>
        <w:tabs>
          <w:tab w:val="num" w:pos="5760"/>
        </w:tabs>
        <w:ind w:left="5760" w:hanging="360"/>
      </w:pPr>
      <w:rPr>
        <w:rFonts w:ascii="Wingdings" w:hAnsi="Wingdings" w:hint="default"/>
      </w:rPr>
    </w:lvl>
    <w:lvl w:ilvl="8" w:tplc="4AA047D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39F6336"/>
    <w:multiLevelType w:val="hybridMultilevel"/>
    <w:tmpl w:val="5ACA917E"/>
    <w:lvl w:ilvl="0" w:tplc="04090001">
      <w:start w:val="1"/>
      <w:numFmt w:val="bullet"/>
      <w:lvlText w:val=""/>
      <w:lvlJc w:val="left"/>
      <w:pPr>
        <w:ind w:left="720" w:hanging="360"/>
      </w:pPr>
      <w:rPr>
        <w:rFonts w:ascii="Symbol" w:hAnsi="Symbol" w:hint="default"/>
        <w:lang w:val="fr-CA"/>
      </w:rPr>
    </w:lvl>
    <w:lvl w:ilvl="1" w:tplc="04090003">
      <w:start w:val="1"/>
      <w:numFmt w:val="bullet"/>
      <w:lvlText w:val="o"/>
      <w:lvlJc w:val="left"/>
      <w:pPr>
        <w:ind w:left="1440" w:hanging="360"/>
      </w:pPr>
      <w:rPr>
        <w:rFonts w:ascii="Courier New" w:hAnsi="Courier New" w:cs="Courier New" w:hint="default"/>
      </w:rPr>
    </w:lvl>
    <w:lvl w:ilvl="2" w:tplc="04AC7A68" w:tentative="1">
      <w:start w:val="1"/>
      <w:numFmt w:val="bullet"/>
      <w:lvlText w:val=""/>
      <w:lvlJc w:val="left"/>
      <w:pPr>
        <w:tabs>
          <w:tab w:val="num" w:pos="2160"/>
        </w:tabs>
        <w:ind w:left="2160" w:hanging="360"/>
      </w:pPr>
      <w:rPr>
        <w:rFonts w:ascii="Wingdings" w:hAnsi="Wingdings" w:hint="default"/>
      </w:rPr>
    </w:lvl>
    <w:lvl w:ilvl="3" w:tplc="795E7926" w:tentative="1">
      <w:start w:val="1"/>
      <w:numFmt w:val="bullet"/>
      <w:lvlText w:val=""/>
      <w:lvlJc w:val="left"/>
      <w:pPr>
        <w:tabs>
          <w:tab w:val="num" w:pos="2880"/>
        </w:tabs>
        <w:ind w:left="2880" w:hanging="360"/>
      </w:pPr>
      <w:rPr>
        <w:rFonts w:ascii="Wingdings" w:hAnsi="Wingdings" w:hint="default"/>
      </w:rPr>
    </w:lvl>
    <w:lvl w:ilvl="4" w:tplc="4976A74A" w:tentative="1">
      <w:start w:val="1"/>
      <w:numFmt w:val="bullet"/>
      <w:lvlText w:val=""/>
      <w:lvlJc w:val="left"/>
      <w:pPr>
        <w:tabs>
          <w:tab w:val="num" w:pos="3600"/>
        </w:tabs>
        <w:ind w:left="3600" w:hanging="360"/>
      </w:pPr>
      <w:rPr>
        <w:rFonts w:ascii="Wingdings" w:hAnsi="Wingdings" w:hint="default"/>
      </w:rPr>
    </w:lvl>
    <w:lvl w:ilvl="5" w:tplc="33B4F468" w:tentative="1">
      <w:start w:val="1"/>
      <w:numFmt w:val="bullet"/>
      <w:lvlText w:val=""/>
      <w:lvlJc w:val="left"/>
      <w:pPr>
        <w:tabs>
          <w:tab w:val="num" w:pos="4320"/>
        </w:tabs>
        <w:ind w:left="4320" w:hanging="360"/>
      </w:pPr>
      <w:rPr>
        <w:rFonts w:ascii="Wingdings" w:hAnsi="Wingdings" w:hint="default"/>
      </w:rPr>
    </w:lvl>
    <w:lvl w:ilvl="6" w:tplc="F3328320" w:tentative="1">
      <w:start w:val="1"/>
      <w:numFmt w:val="bullet"/>
      <w:lvlText w:val=""/>
      <w:lvlJc w:val="left"/>
      <w:pPr>
        <w:tabs>
          <w:tab w:val="num" w:pos="5040"/>
        </w:tabs>
        <w:ind w:left="5040" w:hanging="360"/>
      </w:pPr>
      <w:rPr>
        <w:rFonts w:ascii="Wingdings" w:hAnsi="Wingdings" w:hint="default"/>
      </w:rPr>
    </w:lvl>
    <w:lvl w:ilvl="7" w:tplc="D4600D30" w:tentative="1">
      <w:start w:val="1"/>
      <w:numFmt w:val="bullet"/>
      <w:lvlText w:val=""/>
      <w:lvlJc w:val="left"/>
      <w:pPr>
        <w:tabs>
          <w:tab w:val="num" w:pos="5760"/>
        </w:tabs>
        <w:ind w:left="5760" w:hanging="360"/>
      </w:pPr>
      <w:rPr>
        <w:rFonts w:ascii="Wingdings" w:hAnsi="Wingdings" w:hint="default"/>
      </w:rPr>
    </w:lvl>
    <w:lvl w:ilvl="8" w:tplc="62D87D3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FA2357"/>
    <w:multiLevelType w:val="hybridMultilevel"/>
    <w:tmpl w:val="CDACE04C"/>
    <w:lvl w:ilvl="0" w:tplc="04090001">
      <w:start w:val="1"/>
      <w:numFmt w:val="bullet"/>
      <w:lvlText w:val=""/>
      <w:lvlJc w:val="left"/>
      <w:pPr>
        <w:ind w:left="720" w:hanging="360"/>
      </w:pPr>
      <w:rPr>
        <w:rFonts w:ascii="Symbol" w:hAnsi="Symbol" w:hint="default"/>
        <w:lang w:val="fr-CA"/>
      </w:rPr>
    </w:lvl>
    <w:lvl w:ilvl="1" w:tplc="04090003">
      <w:start w:val="1"/>
      <w:numFmt w:val="bullet"/>
      <w:lvlText w:val="o"/>
      <w:lvlJc w:val="left"/>
      <w:pPr>
        <w:ind w:left="1440" w:hanging="360"/>
      </w:pPr>
      <w:rPr>
        <w:rFonts w:ascii="Courier New" w:hAnsi="Courier New" w:cs="Courier New" w:hint="default"/>
      </w:rPr>
    </w:lvl>
    <w:lvl w:ilvl="2" w:tplc="D59E96A6" w:tentative="1">
      <w:start w:val="1"/>
      <w:numFmt w:val="bullet"/>
      <w:lvlText w:val=""/>
      <w:lvlJc w:val="left"/>
      <w:pPr>
        <w:tabs>
          <w:tab w:val="num" w:pos="2160"/>
        </w:tabs>
        <w:ind w:left="2160" w:hanging="360"/>
      </w:pPr>
      <w:rPr>
        <w:rFonts w:ascii="Wingdings" w:hAnsi="Wingdings" w:hint="default"/>
      </w:rPr>
    </w:lvl>
    <w:lvl w:ilvl="3" w:tplc="D854ADB0" w:tentative="1">
      <w:start w:val="1"/>
      <w:numFmt w:val="bullet"/>
      <w:lvlText w:val=""/>
      <w:lvlJc w:val="left"/>
      <w:pPr>
        <w:tabs>
          <w:tab w:val="num" w:pos="2880"/>
        </w:tabs>
        <w:ind w:left="2880" w:hanging="360"/>
      </w:pPr>
      <w:rPr>
        <w:rFonts w:ascii="Wingdings" w:hAnsi="Wingdings" w:hint="default"/>
      </w:rPr>
    </w:lvl>
    <w:lvl w:ilvl="4" w:tplc="DDF49C4E" w:tentative="1">
      <w:start w:val="1"/>
      <w:numFmt w:val="bullet"/>
      <w:lvlText w:val=""/>
      <w:lvlJc w:val="left"/>
      <w:pPr>
        <w:tabs>
          <w:tab w:val="num" w:pos="3600"/>
        </w:tabs>
        <w:ind w:left="3600" w:hanging="360"/>
      </w:pPr>
      <w:rPr>
        <w:rFonts w:ascii="Wingdings" w:hAnsi="Wingdings" w:hint="default"/>
      </w:rPr>
    </w:lvl>
    <w:lvl w:ilvl="5" w:tplc="DECA6788" w:tentative="1">
      <w:start w:val="1"/>
      <w:numFmt w:val="bullet"/>
      <w:lvlText w:val=""/>
      <w:lvlJc w:val="left"/>
      <w:pPr>
        <w:tabs>
          <w:tab w:val="num" w:pos="4320"/>
        </w:tabs>
        <w:ind w:left="4320" w:hanging="360"/>
      </w:pPr>
      <w:rPr>
        <w:rFonts w:ascii="Wingdings" w:hAnsi="Wingdings" w:hint="default"/>
      </w:rPr>
    </w:lvl>
    <w:lvl w:ilvl="6" w:tplc="4664C1FA" w:tentative="1">
      <w:start w:val="1"/>
      <w:numFmt w:val="bullet"/>
      <w:lvlText w:val=""/>
      <w:lvlJc w:val="left"/>
      <w:pPr>
        <w:tabs>
          <w:tab w:val="num" w:pos="5040"/>
        </w:tabs>
        <w:ind w:left="5040" w:hanging="360"/>
      </w:pPr>
      <w:rPr>
        <w:rFonts w:ascii="Wingdings" w:hAnsi="Wingdings" w:hint="default"/>
      </w:rPr>
    </w:lvl>
    <w:lvl w:ilvl="7" w:tplc="24D2D708" w:tentative="1">
      <w:start w:val="1"/>
      <w:numFmt w:val="bullet"/>
      <w:lvlText w:val=""/>
      <w:lvlJc w:val="left"/>
      <w:pPr>
        <w:tabs>
          <w:tab w:val="num" w:pos="5760"/>
        </w:tabs>
        <w:ind w:left="5760" w:hanging="360"/>
      </w:pPr>
      <w:rPr>
        <w:rFonts w:ascii="Wingdings" w:hAnsi="Wingdings" w:hint="default"/>
      </w:rPr>
    </w:lvl>
    <w:lvl w:ilvl="8" w:tplc="F2B25F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55918D6"/>
    <w:multiLevelType w:val="hybridMultilevel"/>
    <w:tmpl w:val="10F86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5F9201F"/>
    <w:multiLevelType w:val="hybridMultilevel"/>
    <w:tmpl w:val="C8029F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362FBF"/>
    <w:multiLevelType w:val="hybridMultilevel"/>
    <w:tmpl w:val="2F9CD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8C57DD8"/>
    <w:multiLevelType w:val="hybridMultilevel"/>
    <w:tmpl w:val="ADB80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E64241"/>
    <w:multiLevelType w:val="hybridMultilevel"/>
    <w:tmpl w:val="F14A5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A2839AA"/>
    <w:multiLevelType w:val="hybridMultilevel"/>
    <w:tmpl w:val="BDD05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C92199"/>
    <w:multiLevelType w:val="hybridMultilevel"/>
    <w:tmpl w:val="56A698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1BF81DA1"/>
    <w:multiLevelType w:val="hybridMultilevel"/>
    <w:tmpl w:val="E2067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F193B88"/>
    <w:multiLevelType w:val="hybridMultilevel"/>
    <w:tmpl w:val="00CA8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FC45868"/>
    <w:multiLevelType w:val="hybridMultilevel"/>
    <w:tmpl w:val="D1288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0AE5A67"/>
    <w:multiLevelType w:val="hybridMultilevel"/>
    <w:tmpl w:val="5F187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0E41246"/>
    <w:multiLevelType w:val="hybridMultilevel"/>
    <w:tmpl w:val="6B1A4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1516821"/>
    <w:multiLevelType w:val="hybridMultilevel"/>
    <w:tmpl w:val="E2A43774"/>
    <w:lvl w:ilvl="0" w:tplc="6CC2D4EC">
      <w:start w:val="1"/>
      <w:numFmt w:val="bullet"/>
      <w:lvlText w:val=""/>
      <w:lvlJc w:val="left"/>
      <w:pPr>
        <w:tabs>
          <w:tab w:val="num" w:pos="720"/>
        </w:tabs>
        <w:ind w:left="720" w:hanging="360"/>
      </w:pPr>
      <w:rPr>
        <w:rFonts w:ascii="Wingdings" w:hAnsi="Wingdings" w:hint="default"/>
        <w:lang w:val="fr-CA"/>
      </w:rPr>
    </w:lvl>
    <w:lvl w:ilvl="1" w:tplc="04090001">
      <w:start w:val="1"/>
      <w:numFmt w:val="bullet"/>
      <w:lvlText w:val=""/>
      <w:lvlJc w:val="left"/>
      <w:pPr>
        <w:ind w:left="1080" w:hanging="360"/>
      </w:pPr>
      <w:rPr>
        <w:rFonts w:ascii="Symbol" w:hAnsi="Symbol" w:hint="default"/>
        <w:lang w:val="fr-CA"/>
      </w:rPr>
    </w:lvl>
    <w:lvl w:ilvl="2" w:tplc="279845E4" w:tentative="1">
      <w:start w:val="1"/>
      <w:numFmt w:val="bullet"/>
      <w:lvlText w:val=""/>
      <w:lvlJc w:val="left"/>
      <w:pPr>
        <w:tabs>
          <w:tab w:val="num" w:pos="2160"/>
        </w:tabs>
        <w:ind w:left="2160" w:hanging="360"/>
      </w:pPr>
      <w:rPr>
        <w:rFonts w:ascii="Wingdings" w:hAnsi="Wingdings" w:hint="default"/>
      </w:rPr>
    </w:lvl>
    <w:lvl w:ilvl="3" w:tplc="B26C83EC" w:tentative="1">
      <w:start w:val="1"/>
      <w:numFmt w:val="bullet"/>
      <w:lvlText w:val=""/>
      <w:lvlJc w:val="left"/>
      <w:pPr>
        <w:tabs>
          <w:tab w:val="num" w:pos="2880"/>
        </w:tabs>
        <w:ind w:left="2880" w:hanging="360"/>
      </w:pPr>
      <w:rPr>
        <w:rFonts w:ascii="Wingdings" w:hAnsi="Wingdings" w:hint="default"/>
      </w:rPr>
    </w:lvl>
    <w:lvl w:ilvl="4" w:tplc="6632221C" w:tentative="1">
      <w:start w:val="1"/>
      <w:numFmt w:val="bullet"/>
      <w:lvlText w:val=""/>
      <w:lvlJc w:val="left"/>
      <w:pPr>
        <w:tabs>
          <w:tab w:val="num" w:pos="3600"/>
        </w:tabs>
        <w:ind w:left="3600" w:hanging="360"/>
      </w:pPr>
      <w:rPr>
        <w:rFonts w:ascii="Wingdings" w:hAnsi="Wingdings" w:hint="default"/>
      </w:rPr>
    </w:lvl>
    <w:lvl w:ilvl="5" w:tplc="0CA43370" w:tentative="1">
      <w:start w:val="1"/>
      <w:numFmt w:val="bullet"/>
      <w:lvlText w:val=""/>
      <w:lvlJc w:val="left"/>
      <w:pPr>
        <w:tabs>
          <w:tab w:val="num" w:pos="4320"/>
        </w:tabs>
        <w:ind w:left="4320" w:hanging="360"/>
      </w:pPr>
      <w:rPr>
        <w:rFonts w:ascii="Wingdings" w:hAnsi="Wingdings" w:hint="default"/>
      </w:rPr>
    </w:lvl>
    <w:lvl w:ilvl="6" w:tplc="CD0CCAA2" w:tentative="1">
      <w:start w:val="1"/>
      <w:numFmt w:val="bullet"/>
      <w:lvlText w:val=""/>
      <w:lvlJc w:val="left"/>
      <w:pPr>
        <w:tabs>
          <w:tab w:val="num" w:pos="5040"/>
        </w:tabs>
        <w:ind w:left="5040" w:hanging="360"/>
      </w:pPr>
      <w:rPr>
        <w:rFonts w:ascii="Wingdings" w:hAnsi="Wingdings" w:hint="default"/>
      </w:rPr>
    </w:lvl>
    <w:lvl w:ilvl="7" w:tplc="37727746" w:tentative="1">
      <w:start w:val="1"/>
      <w:numFmt w:val="bullet"/>
      <w:lvlText w:val=""/>
      <w:lvlJc w:val="left"/>
      <w:pPr>
        <w:tabs>
          <w:tab w:val="num" w:pos="5760"/>
        </w:tabs>
        <w:ind w:left="5760" w:hanging="360"/>
      </w:pPr>
      <w:rPr>
        <w:rFonts w:ascii="Wingdings" w:hAnsi="Wingdings" w:hint="default"/>
      </w:rPr>
    </w:lvl>
    <w:lvl w:ilvl="8" w:tplc="3E78FB0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1CE067C"/>
    <w:multiLevelType w:val="hybridMultilevel"/>
    <w:tmpl w:val="DF125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5450719"/>
    <w:multiLevelType w:val="hybridMultilevel"/>
    <w:tmpl w:val="97204A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D64CBF"/>
    <w:multiLevelType w:val="hybridMultilevel"/>
    <w:tmpl w:val="FF44765A"/>
    <w:lvl w:ilvl="0" w:tplc="04090001">
      <w:start w:val="1"/>
      <w:numFmt w:val="bullet"/>
      <w:lvlText w:val=""/>
      <w:lvlJc w:val="left"/>
      <w:pPr>
        <w:ind w:left="1080" w:hanging="360"/>
      </w:pPr>
      <w:rPr>
        <w:rFonts w:ascii="Symbol" w:hAnsi="Symbol" w:hint="default"/>
        <w:lang w:val="fr-FR"/>
      </w:rPr>
    </w:lvl>
    <w:lvl w:ilvl="1" w:tplc="04090003">
      <w:start w:val="1"/>
      <w:numFmt w:val="bullet"/>
      <w:lvlText w:val="o"/>
      <w:lvlJc w:val="left"/>
      <w:pPr>
        <w:ind w:left="1440" w:hanging="360"/>
      </w:pPr>
      <w:rPr>
        <w:rFonts w:ascii="Courier New" w:hAnsi="Courier New" w:cs="Courier New" w:hint="default"/>
        <w:lang w:val="fr-CA"/>
      </w:rPr>
    </w:lvl>
    <w:lvl w:ilvl="2" w:tplc="64DCE152" w:tentative="1">
      <w:start w:val="1"/>
      <w:numFmt w:val="bullet"/>
      <w:lvlText w:val=""/>
      <w:lvlJc w:val="left"/>
      <w:pPr>
        <w:tabs>
          <w:tab w:val="num" w:pos="2160"/>
        </w:tabs>
        <w:ind w:left="2160" w:hanging="360"/>
      </w:pPr>
      <w:rPr>
        <w:rFonts w:ascii="Wingdings" w:hAnsi="Wingdings" w:hint="default"/>
      </w:rPr>
    </w:lvl>
    <w:lvl w:ilvl="3" w:tplc="8C369DC0" w:tentative="1">
      <w:start w:val="1"/>
      <w:numFmt w:val="bullet"/>
      <w:lvlText w:val=""/>
      <w:lvlJc w:val="left"/>
      <w:pPr>
        <w:tabs>
          <w:tab w:val="num" w:pos="2880"/>
        </w:tabs>
        <w:ind w:left="2880" w:hanging="360"/>
      </w:pPr>
      <w:rPr>
        <w:rFonts w:ascii="Wingdings" w:hAnsi="Wingdings" w:hint="default"/>
      </w:rPr>
    </w:lvl>
    <w:lvl w:ilvl="4" w:tplc="75D00FDE" w:tentative="1">
      <w:start w:val="1"/>
      <w:numFmt w:val="bullet"/>
      <w:lvlText w:val=""/>
      <w:lvlJc w:val="left"/>
      <w:pPr>
        <w:tabs>
          <w:tab w:val="num" w:pos="3600"/>
        </w:tabs>
        <w:ind w:left="3600" w:hanging="360"/>
      </w:pPr>
      <w:rPr>
        <w:rFonts w:ascii="Wingdings" w:hAnsi="Wingdings" w:hint="default"/>
      </w:rPr>
    </w:lvl>
    <w:lvl w:ilvl="5" w:tplc="3EA830C6" w:tentative="1">
      <w:start w:val="1"/>
      <w:numFmt w:val="bullet"/>
      <w:lvlText w:val=""/>
      <w:lvlJc w:val="left"/>
      <w:pPr>
        <w:tabs>
          <w:tab w:val="num" w:pos="4320"/>
        </w:tabs>
        <w:ind w:left="4320" w:hanging="360"/>
      </w:pPr>
      <w:rPr>
        <w:rFonts w:ascii="Wingdings" w:hAnsi="Wingdings" w:hint="default"/>
      </w:rPr>
    </w:lvl>
    <w:lvl w:ilvl="6" w:tplc="9C5863B2" w:tentative="1">
      <w:start w:val="1"/>
      <w:numFmt w:val="bullet"/>
      <w:lvlText w:val=""/>
      <w:lvlJc w:val="left"/>
      <w:pPr>
        <w:tabs>
          <w:tab w:val="num" w:pos="5040"/>
        </w:tabs>
        <w:ind w:left="5040" w:hanging="360"/>
      </w:pPr>
      <w:rPr>
        <w:rFonts w:ascii="Wingdings" w:hAnsi="Wingdings" w:hint="default"/>
      </w:rPr>
    </w:lvl>
    <w:lvl w:ilvl="7" w:tplc="3872CC78" w:tentative="1">
      <w:start w:val="1"/>
      <w:numFmt w:val="bullet"/>
      <w:lvlText w:val=""/>
      <w:lvlJc w:val="left"/>
      <w:pPr>
        <w:tabs>
          <w:tab w:val="num" w:pos="5760"/>
        </w:tabs>
        <w:ind w:left="5760" w:hanging="360"/>
      </w:pPr>
      <w:rPr>
        <w:rFonts w:ascii="Wingdings" w:hAnsi="Wingdings" w:hint="default"/>
      </w:rPr>
    </w:lvl>
    <w:lvl w:ilvl="8" w:tplc="AC00F14E"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26490B05"/>
    <w:multiLevelType w:val="hybridMultilevel"/>
    <w:tmpl w:val="DABAC340"/>
    <w:lvl w:ilvl="0" w:tplc="4A98FB78">
      <w:start w:val="1"/>
      <w:numFmt w:val="bullet"/>
      <w:lvlText w:val=""/>
      <w:lvlJc w:val="left"/>
      <w:pPr>
        <w:ind w:left="720" w:hanging="360"/>
      </w:pPr>
      <w:rPr>
        <w:rFonts w:ascii="Symbol" w:hAnsi="Symbol" w:hint="default"/>
        <w:lang w:val="fr-C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4B2996"/>
    <w:multiLevelType w:val="hybridMultilevel"/>
    <w:tmpl w:val="715E8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CEC09A0"/>
    <w:multiLevelType w:val="hybridMultilevel"/>
    <w:tmpl w:val="EE6EA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391BF4"/>
    <w:multiLevelType w:val="hybridMultilevel"/>
    <w:tmpl w:val="9FB8E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E2B6AB8"/>
    <w:multiLevelType w:val="hybridMultilevel"/>
    <w:tmpl w:val="A6127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E5938E9"/>
    <w:multiLevelType w:val="hybridMultilevel"/>
    <w:tmpl w:val="C0A8620C"/>
    <w:lvl w:ilvl="0" w:tplc="4A98FB78">
      <w:start w:val="1"/>
      <w:numFmt w:val="bullet"/>
      <w:lvlText w:val=""/>
      <w:lvlJc w:val="left"/>
      <w:pPr>
        <w:ind w:left="720" w:hanging="360"/>
      </w:pPr>
      <w:rPr>
        <w:rFonts w:ascii="Symbol" w:hAnsi="Symbol" w:hint="default"/>
        <w:lang w:val="fr-C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F7F58AF"/>
    <w:multiLevelType w:val="hybridMultilevel"/>
    <w:tmpl w:val="13E22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FFD285F"/>
    <w:multiLevelType w:val="hybridMultilevel"/>
    <w:tmpl w:val="E924D0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10E1CF5"/>
    <w:multiLevelType w:val="hybridMultilevel"/>
    <w:tmpl w:val="7A929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1802FD6"/>
    <w:multiLevelType w:val="hybridMultilevel"/>
    <w:tmpl w:val="664AA3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24C4D7F"/>
    <w:multiLevelType w:val="hybridMultilevel"/>
    <w:tmpl w:val="E9565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3591D0F"/>
    <w:multiLevelType w:val="hybridMultilevel"/>
    <w:tmpl w:val="937451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1440" w:hanging="360"/>
      </w:pPr>
      <w:rPr>
        <w:rFonts w:ascii="Courier New" w:hAnsi="Courier New" w:cs="Courier New" w:hint="default"/>
      </w:rPr>
    </w:lvl>
    <w:lvl w:ilvl="3" w:tplc="060AE9B4" w:tentative="1">
      <w:start w:val="1"/>
      <w:numFmt w:val="bullet"/>
      <w:lvlText w:val=""/>
      <w:lvlJc w:val="left"/>
      <w:pPr>
        <w:tabs>
          <w:tab w:val="num" w:pos="2880"/>
        </w:tabs>
        <w:ind w:left="2880" w:hanging="360"/>
      </w:pPr>
      <w:rPr>
        <w:rFonts w:ascii="Wingdings" w:hAnsi="Wingdings" w:hint="default"/>
      </w:rPr>
    </w:lvl>
    <w:lvl w:ilvl="4" w:tplc="3E3C02AE" w:tentative="1">
      <w:start w:val="1"/>
      <w:numFmt w:val="bullet"/>
      <w:lvlText w:val=""/>
      <w:lvlJc w:val="left"/>
      <w:pPr>
        <w:tabs>
          <w:tab w:val="num" w:pos="3600"/>
        </w:tabs>
        <w:ind w:left="3600" w:hanging="360"/>
      </w:pPr>
      <w:rPr>
        <w:rFonts w:ascii="Wingdings" w:hAnsi="Wingdings" w:hint="default"/>
      </w:rPr>
    </w:lvl>
    <w:lvl w:ilvl="5" w:tplc="141A8E8E" w:tentative="1">
      <w:start w:val="1"/>
      <w:numFmt w:val="bullet"/>
      <w:lvlText w:val=""/>
      <w:lvlJc w:val="left"/>
      <w:pPr>
        <w:tabs>
          <w:tab w:val="num" w:pos="4320"/>
        </w:tabs>
        <w:ind w:left="4320" w:hanging="360"/>
      </w:pPr>
      <w:rPr>
        <w:rFonts w:ascii="Wingdings" w:hAnsi="Wingdings" w:hint="default"/>
      </w:rPr>
    </w:lvl>
    <w:lvl w:ilvl="6" w:tplc="4E7C4924" w:tentative="1">
      <w:start w:val="1"/>
      <w:numFmt w:val="bullet"/>
      <w:lvlText w:val=""/>
      <w:lvlJc w:val="left"/>
      <w:pPr>
        <w:tabs>
          <w:tab w:val="num" w:pos="5040"/>
        </w:tabs>
        <w:ind w:left="5040" w:hanging="360"/>
      </w:pPr>
      <w:rPr>
        <w:rFonts w:ascii="Wingdings" w:hAnsi="Wingdings" w:hint="default"/>
      </w:rPr>
    </w:lvl>
    <w:lvl w:ilvl="7" w:tplc="37F2A1C0" w:tentative="1">
      <w:start w:val="1"/>
      <w:numFmt w:val="bullet"/>
      <w:lvlText w:val=""/>
      <w:lvlJc w:val="left"/>
      <w:pPr>
        <w:tabs>
          <w:tab w:val="num" w:pos="5760"/>
        </w:tabs>
        <w:ind w:left="5760" w:hanging="360"/>
      </w:pPr>
      <w:rPr>
        <w:rFonts w:ascii="Wingdings" w:hAnsi="Wingdings" w:hint="default"/>
      </w:rPr>
    </w:lvl>
    <w:lvl w:ilvl="8" w:tplc="CF7090FA"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498729C"/>
    <w:multiLevelType w:val="hybridMultilevel"/>
    <w:tmpl w:val="C1BC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8B8329C"/>
    <w:multiLevelType w:val="hybridMultilevel"/>
    <w:tmpl w:val="69F45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716CD476" w:tentative="1">
      <w:start w:val="1"/>
      <w:numFmt w:val="bullet"/>
      <w:lvlText w:val=""/>
      <w:lvlJc w:val="left"/>
      <w:pPr>
        <w:tabs>
          <w:tab w:val="num" w:pos="2160"/>
        </w:tabs>
        <w:ind w:left="2160" w:hanging="360"/>
      </w:pPr>
      <w:rPr>
        <w:rFonts w:ascii="Wingdings" w:hAnsi="Wingdings" w:hint="default"/>
      </w:rPr>
    </w:lvl>
    <w:lvl w:ilvl="3" w:tplc="6A4691CE" w:tentative="1">
      <w:start w:val="1"/>
      <w:numFmt w:val="bullet"/>
      <w:lvlText w:val=""/>
      <w:lvlJc w:val="left"/>
      <w:pPr>
        <w:tabs>
          <w:tab w:val="num" w:pos="2880"/>
        </w:tabs>
        <w:ind w:left="2880" w:hanging="360"/>
      </w:pPr>
      <w:rPr>
        <w:rFonts w:ascii="Wingdings" w:hAnsi="Wingdings" w:hint="default"/>
      </w:rPr>
    </w:lvl>
    <w:lvl w:ilvl="4" w:tplc="1F0A21FE" w:tentative="1">
      <w:start w:val="1"/>
      <w:numFmt w:val="bullet"/>
      <w:lvlText w:val=""/>
      <w:lvlJc w:val="left"/>
      <w:pPr>
        <w:tabs>
          <w:tab w:val="num" w:pos="3600"/>
        </w:tabs>
        <w:ind w:left="3600" w:hanging="360"/>
      </w:pPr>
      <w:rPr>
        <w:rFonts w:ascii="Wingdings" w:hAnsi="Wingdings" w:hint="default"/>
      </w:rPr>
    </w:lvl>
    <w:lvl w:ilvl="5" w:tplc="60086E5C" w:tentative="1">
      <w:start w:val="1"/>
      <w:numFmt w:val="bullet"/>
      <w:lvlText w:val=""/>
      <w:lvlJc w:val="left"/>
      <w:pPr>
        <w:tabs>
          <w:tab w:val="num" w:pos="4320"/>
        </w:tabs>
        <w:ind w:left="4320" w:hanging="360"/>
      </w:pPr>
      <w:rPr>
        <w:rFonts w:ascii="Wingdings" w:hAnsi="Wingdings" w:hint="default"/>
      </w:rPr>
    </w:lvl>
    <w:lvl w:ilvl="6" w:tplc="3E28CD72" w:tentative="1">
      <w:start w:val="1"/>
      <w:numFmt w:val="bullet"/>
      <w:lvlText w:val=""/>
      <w:lvlJc w:val="left"/>
      <w:pPr>
        <w:tabs>
          <w:tab w:val="num" w:pos="5040"/>
        </w:tabs>
        <w:ind w:left="5040" w:hanging="360"/>
      </w:pPr>
      <w:rPr>
        <w:rFonts w:ascii="Wingdings" w:hAnsi="Wingdings" w:hint="default"/>
      </w:rPr>
    </w:lvl>
    <w:lvl w:ilvl="7" w:tplc="36862A1A" w:tentative="1">
      <w:start w:val="1"/>
      <w:numFmt w:val="bullet"/>
      <w:lvlText w:val=""/>
      <w:lvlJc w:val="left"/>
      <w:pPr>
        <w:tabs>
          <w:tab w:val="num" w:pos="5760"/>
        </w:tabs>
        <w:ind w:left="5760" w:hanging="360"/>
      </w:pPr>
      <w:rPr>
        <w:rFonts w:ascii="Wingdings" w:hAnsi="Wingdings" w:hint="default"/>
      </w:rPr>
    </w:lvl>
    <w:lvl w:ilvl="8" w:tplc="76004EDA"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94A0557"/>
    <w:multiLevelType w:val="hybridMultilevel"/>
    <w:tmpl w:val="CFC67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9B17283"/>
    <w:multiLevelType w:val="hybridMultilevel"/>
    <w:tmpl w:val="A2B2F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C746165"/>
    <w:multiLevelType w:val="hybridMultilevel"/>
    <w:tmpl w:val="861E8C04"/>
    <w:lvl w:ilvl="0" w:tplc="E8F0DF44">
      <w:start w:val="1"/>
      <w:numFmt w:val="bullet"/>
      <w:lvlText w:val=""/>
      <w:lvlJc w:val="left"/>
      <w:pPr>
        <w:ind w:left="1080" w:hanging="360"/>
      </w:pPr>
      <w:rPr>
        <w:rFonts w:ascii="Symbol" w:hAnsi="Symbol" w:hint="default"/>
        <w:lang w:val="fr-CA"/>
      </w:rPr>
    </w:lvl>
    <w:lvl w:ilvl="1" w:tplc="0FCA171E" w:tentative="1">
      <w:start w:val="1"/>
      <w:numFmt w:val="bullet"/>
      <w:lvlText w:val=""/>
      <w:lvlJc w:val="left"/>
      <w:pPr>
        <w:tabs>
          <w:tab w:val="num" w:pos="1440"/>
        </w:tabs>
        <w:ind w:left="1440" w:hanging="360"/>
      </w:pPr>
      <w:rPr>
        <w:rFonts w:ascii="Wingdings" w:hAnsi="Wingdings" w:hint="default"/>
      </w:rPr>
    </w:lvl>
    <w:lvl w:ilvl="2" w:tplc="348AEFAE" w:tentative="1">
      <w:start w:val="1"/>
      <w:numFmt w:val="bullet"/>
      <w:lvlText w:val=""/>
      <w:lvlJc w:val="left"/>
      <w:pPr>
        <w:tabs>
          <w:tab w:val="num" w:pos="2160"/>
        </w:tabs>
        <w:ind w:left="2160" w:hanging="360"/>
      </w:pPr>
      <w:rPr>
        <w:rFonts w:ascii="Wingdings" w:hAnsi="Wingdings" w:hint="default"/>
      </w:rPr>
    </w:lvl>
    <w:lvl w:ilvl="3" w:tplc="68ACFBCC" w:tentative="1">
      <w:start w:val="1"/>
      <w:numFmt w:val="bullet"/>
      <w:lvlText w:val=""/>
      <w:lvlJc w:val="left"/>
      <w:pPr>
        <w:tabs>
          <w:tab w:val="num" w:pos="2880"/>
        </w:tabs>
        <w:ind w:left="2880" w:hanging="360"/>
      </w:pPr>
      <w:rPr>
        <w:rFonts w:ascii="Wingdings" w:hAnsi="Wingdings" w:hint="default"/>
      </w:rPr>
    </w:lvl>
    <w:lvl w:ilvl="4" w:tplc="436252FA" w:tentative="1">
      <w:start w:val="1"/>
      <w:numFmt w:val="bullet"/>
      <w:lvlText w:val=""/>
      <w:lvlJc w:val="left"/>
      <w:pPr>
        <w:tabs>
          <w:tab w:val="num" w:pos="3600"/>
        </w:tabs>
        <w:ind w:left="3600" w:hanging="360"/>
      </w:pPr>
      <w:rPr>
        <w:rFonts w:ascii="Wingdings" w:hAnsi="Wingdings" w:hint="default"/>
      </w:rPr>
    </w:lvl>
    <w:lvl w:ilvl="5" w:tplc="D9588E64" w:tentative="1">
      <w:start w:val="1"/>
      <w:numFmt w:val="bullet"/>
      <w:lvlText w:val=""/>
      <w:lvlJc w:val="left"/>
      <w:pPr>
        <w:tabs>
          <w:tab w:val="num" w:pos="4320"/>
        </w:tabs>
        <w:ind w:left="4320" w:hanging="360"/>
      </w:pPr>
      <w:rPr>
        <w:rFonts w:ascii="Wingdings" w:hAnsi="Wingdings" w:hint="default"/>
      </w:rPr>
    </w:lvl>
    <w:lvl w:ilvl="6" w:tplc="03D8E7E6" w:tentative="1">
      <w:start w:val="1"/>
      <w:numFmt w:val="bullet"/>
      <w:lvlText w:val=""/>
      <w:lvlJc w:val="left"/>
      <w:pPr>
        <w:tabs>
          <w:tab w:val="num" w:pos="5040"/>
        </w:tabs>
        <w:ind w:left="5040" w:hanging="360"/>
      </w:pPr>
      <w:rPr>
        <w:rFonts w:ascii="Wingdings" w:hAnsi="Wingdings" w:hint="default"/>
      </w:rPr>
    </w:lvl>
    <w:lvl w:ilvl="7" w:tplc="239C857A" w:tentative="1">
      <w:start w:val="1"/>
      <w:numFmt w:val="bullet"/>
      <w:lvlText w:val=""/>
      <w:lvlJc w:val="left"/>
      <w:pPr>
        <w:tabs>
          <w:tab w:val="num" w:pos="5760"/>
        </w:tabs>
        <w:ind w:left="5760" w:hanging="360"/>
      </w:pPr>
      <w:rPr>
        <w:rFonts w:ascii="Wingdings" w:hAnsi="Wingdings" w:hint="default"/>
      </w:rPr>
    </w:lvl>
    <w:lvl w:ilvl="8" w:tplc="3A96F10A"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CB47930"/>
    <w:multiLevelType w:val="hybridMultilevel"/>
    <w:tmpl w:val="F83A4F54"/>
    <w:lvl w:ilvl="0" w:tplc="C8422348">
      <w:start w:val="1"/>
      <w:numFmt w:val="bullet"/>
      <w:lvlText w:val=""/>
      <w:lvlJc w:val="left"/>
      <w:pPr>
        <w:tabs>
          <w:tab w:val="num" w:pos="720"/>
        </w:tabs>
        <w:ind w:left="720" w:hanging="360"/>
      </w:pPr>
      <w:rPr>
        <w:rFonts w:ascii="Wingdings" w:hAnsi="Wingdings" w:hint="default"/>
      </w:rPr>
    </w:lvl>
    <w:lvl w:ilvl="1" w:tplc="E6F29480" w:tentative="1">
      <w:start w:val="1"/>
      <w:numFmt w:val="bullet"/>
      <w:lvlText w:val=""/>
      <w:lvlJc w:val="left"/>
      <w:pPr>
        <w:tabs>
          <w:tab w:val="num" w:pos="1440"/>
        </w:tabs>
        <w:ind w:left="1440" w:hanging="360"/>
      </w:pPr>
      <w:rPr>
        <w:rFonts w:ascii="Wingdings" w:hAnsi="Wingdings" w:hint="default"/>
      </w:rPr>
    </w:lvl>
    <w:lvl w:ilvl="2" w:tplc="86BC8530" w:tentative="1">
      <w:start w:val="1"/>
      <w:numFmt w:val="bullet"/>
      <w:lvlText w:val=""/>
      <w:lvlJc w:val="left"/>
      <w:pPr>
        <w:tabs>
          <w:tab w:val="num" w:pos="2160"/>
        </w:tabs>
        <w:ind w:left="2160" w:hanging="360"/>
      </w:pPr>
      <w:rPr>
        <w:rFonts w:ascii="Wingdings" w:hAnsi="Wingdings" w:hint="default"/>
      </w:rPr>
    </w:lvl>
    <w:lvl w:ilvl="3" w:tplc="2928570A" w:tentative="1">
      <w:start w:val="1"/>
      <w:numFmt w:val="bullet"/>
      <w:lvlText w:val=""/>
      <w:lvlJc w:val="left"/>
      <w:pPr>
        <w:tabs>
          <w:tab w:val="num" w:pos="2880"/>
        </w:tabs>
        <w:ind w:left="2880" w:hanging="360"/>
      </w:pPr>
      <w:rPr>
        <w:rFonts w:ascii="Wingdings" w:hAnsi="Wingdings" w:hint="default"/>
      </w:rPr>
    </w:lvl>
    <w:lvl w:ilvl="4" w:tplc="8AF450B0" w:tentative="1">
      <w:start w:val="1"/>
      <w:numFmt w:val="bullet"/>
      <w:lvlText w:val=""/>
      <w:lvlJc w:val="left"/>
      <w:pPr>
        <w:tabs>
          <w:tab w:val="num" w:pos="3600"/>
        </w:tabs>
        <w:ind w:left="3600" w:hanging="360"/>
      </w:pPr>
      <w:rPr>
        <w:rFonts w:ascii="Wingdings" w:hAnsi="Wingdings" w:hint="default"/>
      </w:rPr>
    </w:lvl>
    <w:lvl w:ilvl="5" w:tplc="D878087E" w:tentative="1">
      <w:start w:val="1"/>
      <w:numFmt w:val="bullet"/>
      <w:lvlText w:val=""/>
      <w:lvlJc w:val="left"/>
      <w:pPr>
        <w:tabs>
          <w:tab w:val="num" w:pos="4320"/>
        </w:tabs>
        <w:ind w:left="4320" w:hanging="360"/>
      </w:pPr>
      <w:rPr>
        <w:rFonts w:ascii="Wingdings" w:hAnsi="Wingdings" w:hint="default"/>
      </w:rPr>
    </w:lvl>
    <w:lvl w:ilvl="6" w:tplc="20E8C216" w:tentative="1">
      <w:start w:val="1"/>
      <w:numFmt w:val="bullet"/>
      <w:lvlText w:val=""/>
      <w:lvlJc w:val="left"/>
      <w:pPr>
        <w:tabs>
          <w:tab w:val="num" w:pos="5040"/>
        </w:tabs>
        <w:ind w:left="5040" w:hanging="360"/>
      </w:pPr>
      <w:rPr>
        <w:rFonts w:ascii="Wingdings" w:hAnsi="Wingdings" w:hint="default"/>
      </w:rPr>
    </w:lvl>
    <w:lvl w:ilvl="7" w:tplc="5908EF04" w:tentative="1">
      <w:start w:val="1"/>
      <w:numFmt w:val="bullet"/>
      <w:lvlText w:val=""/>
      <w:lvlJc w:val="left"/>
      <w:pPr>
        <w:tabs>
          <w:tab w:val="num" w:pos="5760"/>
        </w:tabs>
        <w:ind w:left="5760" w:hanging="360"/>
      </w:pPr>
      <w:rPr>
        <w:rFonts w:ascii="Wingdings" w:hAnsi="Wingdings" w:hint="default"/>
      </w:rPr>
    </w:lvl>
    <w:lvl w:ilvl="8" w:tplc="2E2E04D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3CE6011D"/>
    <w:multiLevelType w:val="hybridMultilevel"/>
    <w:tmpl w:val="24FC2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DEC46A7"/>
    <w:multiLevelType w:val="hybridMultilevel"/>
    <w:tmpl w:val="C65EB110"/>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5" w15:restartNumberingAfterBreak="0">
    <w:nsid w:val="3E09269B"/>
    <w:multiLevelType w:val="hybridMultilevel"/>
    <w:tmpl w:val="A732BDE6"/>
    <w:lvl w:ilvl="0" w:tplc="04090001">
      <w:start w:val="1"/>
      <w:numFmt w:val="bullet"/>
      <w:lvlText w:val=""/>
      <w:lvlJc w:val="left"/>
      <w:pPr>
        <w:ind w:left="720" w:hanging="360"/>
      </w:pPr>
      <w:rPr>
        <w:rFonts w:ascii="Symbol" w:hAnsi="Symbol" w:hint="default"/>
        <w:lang w:val="fr-CA"/>
      </w:rPr>
    </w:lvl>
    <w:lvl w:ilvl="1" w:tplc="04090003">
      <w:start w:val="1"/>
      <w:numFmt w:val="bullet"/>
      <w:lvlText w:val="o"/>
      <w:lvlJc w:val="left"/>
      <w:pPr>
        <w:ind w:left="1440" w:hanging="360"/>
      </w:pPr>
      <w:rPr>
        <w:rFonts w:ascii="Courier New" w:hAnsi="Courier New" w:cs="Courier New" w:hint="default"/>
      </w:rPr>
    </w:lvl>
    <w:lvl w:ilvl="2" w:tplc="004E2C84">
      <w:start w:val="1"/>
      <w:numFmt w:val="bullet"/>
      <w:lvlText w:val=""/>
      <w:lvlJc w:val="left"/>
      <w:pPr>
        <w:tabs>
          <w:tab w:val="num" w:pos="2160"/>
        </w:tabs>
        <w:ind w:left="2160" w:hanging="360"/>
      </w:pPr>
      <w:rPr>
        <w:rFonts w:ascii="Wingdings" w:hAnsi="Wingdings" w:hint="default"/>
      </w:rPr>
    </w:lvl>
    <w:lvl w:ilvl="3" w:tplc="2368A998" w:tentative="1">
      <w:start w:val="1"/>
      <w:numFmt w:val="bullet"/>
      <w:lvlText w:val=""/>
      <w:lvlJc w:val="left"/>
      <w:pPr>
        <w:tabs>
          <w:tab w:val="num" w:pos="2880"/>
        </w:tabs>
        <w:ind w:left="2880" w:hanging="360"/>
      </w:pPr>
      <w:rPr>
        <w:rFonts w:ascii="Wingdings" w:hAnsi="Wingdings" w:hint="default"/>
      </w:rPr>
    </w:lvl>
    <w:lvl w:ilvl="4" w:tplc="9A5077D6" w:tentative="1">
      <w:start w:val="1"/>
      <w:numFmt w:val="bullet"/>
      <w:lvlText w:val=""/>
      <w:lvlJc w:val="left"/>
      <w:pPr>
        <w:tabs>
          <w:tab w:val="num" w:pos="3600"/>
        </w:tabs>
        <w:ind w:left="3600" w:hanging="360"/>
      </w:pPr>
      <w:rPr>
        <w:rFonts w:ascii="Wingdings" w:hAnsi="Wingdings" w:hint="default"/>
      </w:rPr>
    </w:lvl>
    <w:lvl w:ilvl="5" w:tplc="D562953A" w:tentative="1">
      <w:start w:val="1"/>
      <w:numFmt w:val="bullet"/>
      <w:lvlText w:val=""/>
      <w:lvlJc w:val="left"/>
      <w:pPr>
        <w:tabs>
          <w:tab w:val="num" w:pos="4320"/>
        </w:tabs>
        <w:ind w:left="4320" w:hanging="360"/>
      </w:pPr>
      <w:rPr>
        <w:rFonts w:ascii="Wingdings" w:hAnsi="Wingdings" w:hint="default"/>
      </w:rPr>
    </w:lvl>
    <w:lvl w:ilvl="6" w:tplc="5B16F26A" w:tentative="1">
      <w:start w:val="1"/>
      <w:numFmt w:val="bullet"/>
      <w:lvlText w:val=""/>
      <w:lvlJc w:val="left"/>
      <w:pPr>
        <w:tabs>
          <w:tab w:val="num" w:pos="5040"/>
        </w:tabs>
        <w:ind w:left="5040" w:hanging="360"/>
      </w:pPr>
      <w:rPr>
        <w:rFonts w:ascii="Wingdings" w:hAnsi="Wingdings" w:hint="default"/>
      </w:rPr>
    </w:lvl>
    <w:lvl w:ilvl="7" w:tplc="7A4C5AB2" w:tentative="1">
      <w:start w:val="1"/>
      <w:numFmt w:val="bullet"/>
      <w:lvlText w:val=""/>
      <w:lvlJc w:val="left"/>
      <w:pPr>
        <w:tabs>
          <w:tab w:val="num" w:pos="5760"/>
        </w:tabs>
        <w:ind w:left="5760" w:hanging="360"/>
      </w:pPr>
      <w:rPr>
        <w:rFonts w:ascii="Wingdings" w:hAnsi="Wingdings" w:hint="default"/>
      </w:rPr>
    </w:lvl>
    <w:lvl w:ilvl="8" w:tplc="CDC2021E"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FA30A15"/>
    <w:multiLevelType w:val="hybridMultilevel"/>
    <w:tmpl w:val="5B3C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B992AD84" w:tentative="1">
      <w:start w:val="1"/>
      <w:numFmt w:val="bullet"/>
      <w:lvlText w:val=""/>
      <w:lvlJc w:val="left"/>
      <w:pPr>
        <w:tabs>
          <w:tab w:val="num" w:pos="2160"/>
        </w:tabs>
        <w:ind w:left="2160" w:hanging="360"/>
      </w:pPr>
      <w:rPr>
        <w:rFonts w:ascii="Wingdings" w:hAnsi="Wingdings" w:hint="default"/>
      </w:rPr>
    </w:lvl>
    <w:lvl w:ilvl="3" w:tplc="5548FB8A" w:tentative="1">
      <w:start w:val="1"/>
      <w:numFmt w:val="bullet"/>
      <w:lvlText w:val=""/>
      <w:lvlJc w:val="left"/>
      <w:pPr>
        <w:tabs>
          <w:tab w:val="num" w:pos="2880"/>
        </w:tabs>
        <w:ind w:left="2880" w:hanging="360"/>
      </w:pPr>
      <w:rPr>
        <w:rFonts w:ascii="Wingdings" w:hAnsi="Wingdings" w:hint="default"/>
      </w:rPr>
    </w:lvl>
    <w:lvl w:ilvl="4" w:tplc="8F2610C4" w:tentative="1">
      <w:start w:val="1"/>
      <w:numFmt w:val="bullet"/>
      <w:lvlText w:val=""/>
      <w:lvlJc w:val="left"/>
      <w:pPr>
        <w:tabs>
          <w:tab w:val="num" w:pos="3600"/>
        </w:tabs>
        <w:ind w:left="3600" w:hanging="360"/>
      </w:pPr>
      <w:rPr>
        <w:rFonts w:ascii="Wingdings" w:hAnsi="Wingdings" w:hint="default"/>
      </w:rPr>
    </w:lvl>
    <w:lvl w:ilvl="5" w:tplc="9662C35E" w:tentative="1">
      <w:start w:val="1"/>
      <w:numFmt w:val="bullet"/>
      <w:lvlText w:val=""/>
      <w:lvlJc w:val="left"/>
      <w:pPr>
        <w:tabs>
          <w:tab w:val="num" w:pos="4320"/>
        </w:tabs>
        <w:ind w:left="4320" w:hanging="360"/>
      </w:pPr>
      <w:rPr>
        <w:rFonts w:ascii="Wingdings" w:hAnsi="Wingdings" w:hint="default"/>
      </w:rPr>
    </w:lvl>
    <w:lvl w:ilvl="6" w:tplc="7A2ED3F6" w:tentative="1">
      <w:start w:val="1"/>
      <w:numFmt w:val="bullet"/>
      <w:lvlText w:val=""/>
      <w:lvlJc w:val="left"/>
      <w:pPr>
        <w:tabs>
          <w:tab w:val="num" w:pos="5040"/>
        </w:tabs>
        <w:ind w:left="5040" w:hanging="360"/>
      </w:pPr>
      <w:rPr>
        <w:rFonts w:ascii="Wingdings" w:hAnsi="Wingdings" w:hint="default"/>
      </w:rPr>
    </w:lvl>
    <w:lvl w:ilvl="7" w:tplc="1BB666C6" w:tentative="1">
      <w:start w:val="1"/>
      <w:numFmt w:val="bullet"/>
      <w:lvlText w:val=""/>
      <w:lvlJc w:val="left"/>
      <w:pPr>
        <w:tabs>
          <w:tab w:val="num" w:pos="5760"/>
        </w:tabs>
        <w:ind w:left="5760" w:hanging="360"/>
      </w:pPr>
      <w:rPr>
        <w:rFonts w:ascii="Wingdings" w:hAnsi="Wingdings" w:hint="default"/>
      </w:rPr>
    </w:lvl>
    <w:lvl w:ilvl="8" w:tplc="0F0C8EBE"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40373A7C"/>
    <w:multiLevelType w:val="hybridMultilevel"/>
    <w:tmpl w:val="C6DEC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1A04745"/>
    <w:multiLevelType w:val="hybridMultilevel"/>
    <w:tmpl w:val="64881A34"/>
    <w:lvl w:ilvl="0" w:tplc="4A98FB78">
      <w:start w:val="1"/>
      <w:numFmt w:val="bullet"/>
      <w:lvlText w:val=""/>
      <w:lvlJc w:val="left"/>
      <w:pPr>
        <w:ind w:left="1080" w:hanging="360"/>
      </w:pPr>
      <w:rPr>
        <w:rFonts w:ascii="Symbol" w:hAnsi="Symbol" w:hint="default"/>
        <w:lang w:val="fr-C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23A6111"/>
    <w:multiLevelType w:val="hybridMultilevel"/>
    <w:tmpl w:val="59D0E8DE"/>
    <w:lvl w:ilvl="0" w:tplc="04090001">
      <w:start w:val="1"/>
      <w:numFmt w:val="bullet"/>
      <w:lvlText w:val=""/>
      <w:lvlJc w:val="left"/>
      <w:pPr>
        <w:ind w:left="720" w:hanging="360"/>
      </w:pPr>
      <w:rPr>
        <w:rFonts w:ascii="Symbol" w:hAnsi="Symbol" w:hint="default"/>
      </w:rPr>
    </w:lvl>
    <w:lvl w:ilvl="1" w:tplc="9EB07142" w:tentative="1">
      <w:start w:val="1"/>
      <w:numFmt w:val="bullet"/>
      <w:lvlText w:val=""/>
      <w:lvlJc w:val="left"/>
      <w:pPr>
        <w:tabs>
          <w:tab w:val="num" w:pos="1440"/>
        </w:tabs>
        <w:ind w:left="1440" w:hanging="360"/>
      </w:pPr>
      <w:rPr>
        <w:rFonts w:ascii="Wingdings" w:hAnsi="Wingdings" w:hint="default"/>
      </w:rPr>
    </w:lvl>
    <w:lvl w:ilvl="2" w:tplc="761A2004" w:tentative="1">
      <w:start w:val="1"/>
      <w:numFmt w:val="bullet"/>
      <w:lvlText w:val=""/>
      <w:lvlJc w:val="left"/>
      <w:pPr>
        <w:tabs>
          <w:tab w:val="num" w:pos="2160"/>
        </w:tabs>
        <w:ind w:left="2160" w:hanging="360"/>
      </w:pPr>
      <w:rPr>
        <w:rFonts w:ascii="Wingdings" w:hAnsi="Wingdings" w:hint="default"/>
      </w:rPr>
    </w:lvl>
    <w:lvl w:ilvl="3" w:tplc="90860010" w:tentative="1">
      <w:start w:val="1"/>
      <w:numFmt w:val="bullet"/>
      <w:lvlText w:val=""/>
      <w:lvlJc w:val="left"/>
      <w:pPr>
        <w:tabs>
          <w:tab w:val="num" w:pos="2880"/>
        </w:tabs>
        <w:ind w:left="2880" w:hanging="360"/>
      </w:pPr>
      <w:rPr>
        <w:rFonts w:ascii="Wingdings" w:hAnsi="Wingdings" w:hint="default"/>
      </w:rPr>
    </w:lvl>
    <w:lvl w:ilvl="4" w:tplc="C2FA6E54" w:tentative="1">
      <w:start w:val="1"/>
      <w:numFmt w:val="bullet"/>
      <w:lvlText w:val=""/>
      <w:lvlJc w:val="left"/>
      <w:pPr>
        <w:tabs>
          <w:tab w:val="num" w:pos="3600"/>
        </w:tabs>
        <w:ind w:left="3600" w:hanging="360"/>
      </w:pPr>
      <w:rPr>
        <w:rFonts w:ascii="Wingdings" w:hAnsi="Wingdings" w:hint="default"/>
      </w:rPr>
    </w:lvl>
    <w:lvl w:ilvl="5" w:tplc="F4DA06DC" w:tentative="1">
      <w:start w:val="1"/>
      <w:numFmt w:val="bullet"/>
      <w:lvlText w:val=""/>
      <w:lvlJc w:val="left"/>
      <w:pPr>
        <w:tabs>
          <w:tab w:val="num" w:pos="4320"/>
        </w:tabs>
        <w:ind w:left="4320" w:hanging="360"/>
      </w:pPr>
      <w:rPr>
        <w:rFonts w:ascii="Wingdings" w:hAnsi="Wingdings" w:hint="default"/>
      </w:rPr>
    </w:lvl>
    <w:lvl w:ilvl="6" w:tplc="6952FDB2" w:tentative="1">
      <w:start w:val="1"/>
      <w:numFmt w:val="bullet"/>
      <w:lvlText w:val=""/>
      <w:lvlJc w:val="left"/>
      <w:pPr>
        <w:tabs>
          <w:tab w:val="num" w:pos="5040"/>
        </w:tabs>
        <w:ind w:left="5040" w:hanging="360"/>
      </w:pPr>
      <w:rPr>
        <w:rFonts w:ascii="Wingdings" w:hAnsi="Wingdings" w:hint="default"/>
      </w:rPr>
    </w:lvl>
    <w:lvl w:ilvl="7" w:tplc="29702FE2" w:tentative="1">
      <w:start w:val="1"/>
      <w:numFmt w:val="bullet"/>
      <w:lvlText w:val=""/>
      <w:lvlJc w:val="left"/>
      <w:pPr>
        <w:tabs>
          <w:tab w:val="num" w:pos="5760"/>
        </w:tabs>
        <w:ind w:left="5760" w:hanging="360"/>
      </w:pPr>
      <w:rPr>
        <w:rFonts w:ascii="Wingdings" w:hAnsi="Wingdings" w:hint="default"/>
      </w:rPr>
    </w:lvl>
    <w:lvl w:ilvl="8" w:tplc="37E48596"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24C11EF"/>
    <w:multiLevelType w:val="hybridMultilevel"/>
    <w:tmpl w:val="73B66E8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5690D4E"/>
    <w:multiLevelType w:val="hybridMultilevel"/>
    <w:tmpl w:val="D31A4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5A21734"/>
    <w:multiLevelType w:val="hybridMultilevel"/>
    <w:tmpl w:val="B1FE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5BD3432"/>
    <w:multiLevelType w:val="hybridMultilevel"/>
    <w:tmpl w:val="4914E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5C612AA"/>
    <w:multiLevelType w:val="hybridMultilevel"/>
    <w:tmpl w:val="856C2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8E71606"/>
    <w:multiLevelType w:val="hybridMultilevel"/>
    <w:tmpl w:val="496E9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940630A"/>
    <w:multiLevelType w:val="hybridMultilevel"/>
    <w:tmpl w:val="B23C545E"/>
    <w:lvl w:ilvl="0" w:tplc="7172BB48">
      <w:start w:val="1"/>
      <w:numFmt w:val="bullet"/>
      <w:lvlText w:val="•"/>
      <w:lvlJc w:val="left"/>
      <w:pPr>
        <w:tabs>
          <w:tab w:val="num" w:pos="720"/>
        </w:tabs>
        <w:ind w:left="720" w:hanging="360"/>
      </w:pPr>
      <w:rPr>
        <w:rFonts w:ascii="Symbol" w:hAnsi="Symbol" w:hint="default"/>
        <w:sz w:val="28"/>
        <w:szCs w:val="28"/>
      </w:rPr>
    </w:lvl>
    <w:lvl w:ilvl="1" w:tplc="1BAE38C4">
      <w:numFmt w:val="bullet"/>
      <w:lvlText w:val="•"/>
      <w:lvlJc w:val="left"/>
      <w:pPr>
        <w:tabs>
          <w:tab w:val="num" w:pos="1440"/>
        </w:tabs>
        <w:ind w:left="1440" w:hanging="360"/>
      </w:pPr>
      <w:rPr>
        <w:rFonts w:ascii="Symbol" w:hAnsi="Symbol" w:hint="default"/>
        <w:sz w:val="28"/>
        <w:szCs w:val="28"/>
      </w:rPr>
    </w:lvl>
    <w:lvl w:ilvl="2" w:tplc="7230FD72">
      <w:numFmt w:val="bullet"/>
      <w:lvlText w:val="•"/>
      <w:lvlJc w:val="left"/>
      <w:pPr>
        <w:tabs>
          <w:tab w:val="num" w:pos="2160"/>
        </w:tabs>
        <w:ind w:left="2160" w:hanging="360"/>
      </w:pPr>
      <w:rPr>
        <w:rFonts w:ascii="Arial" w:hAnsi="Arial" w:hint="default"/>
      </w:rPr>
    </w:lvl>
    <w:lvl w:ilvl="3" w:tplc="9D5A14DA" w:tentative="1">
      <w:start w:val="1"/>
      <w:numFmt w:val="bullet"/>
      <w:lvlText w:val="•"/>
      <w:lvlJc w:val="left"/>
      <w:pPr>
        <w:tabs>
          <w:tab w:val="num" w:pos="2880"/>
        </w:tabs>
        <w:ind w:left="2880" w:hanging="360"/>
      </w:pPr>
      <w:rPr>
        <w:rFonts w:ascii="Arial" w:hAnsi="Arial" w:hint="default"/>
      </w:rPr>
    </w:lvl>
    <w:lvl w:ilvl="4" w:tplc="2D462486" w:tentative="1">
      <w:start w:val="1"/>
      <w:numFmt w:val="bullet"/>
      <w:lvlText w:val="•"/>
      <w:lvlJc w:val="left"/>
      <w:pPr>
        <w:tabs>
          <w:tab w:val="num" w:pos="3600"/>
        </w:tabs>
        <w:ind w:left="3600" w:hanging="360"/>
      </w:pPr>
      <w:rPr>
        <w:rFonts w:ascii="Arial" w:hAnsi="Arial" w:hint="default"/>
      </w:rPr>
    </w:lvl>
    <w:lvl w:ilvl="5" w:tplc="A830A3B2" w:tentative="1">
      <w:start w:val="1"/>
      <w:numFmt w:val="bullet"/>
      <w:lvlText w:val="•"/>
      <w:lvlJc w:val="left"/>
      <w:pPr>
        <w:tabs>
          <w:tab w:val="num" w:pos="4320"/>
        </w:tabs>
        <w:ind w:left="4320" w:hanging="360"/>
      </w:pPr>
      <w:rPr>
        <w:rFonts w:ascii="Arial" w:hAnsi="Arial" w:hint="default"/>
      </w:rPr>
    </w:lvl>
    <w:lvl w:ilvl="6" w:tplc="5BF05968" w:tentative="1">
      <w:start w:val="1"/>
      <w:numFmt w:val="bullet"/>
      <w:lvlText w:val="•"/>
      <w:lvlJc w:val="left"/>
      <w:pPr>
        <w:tabs>
          <w:tab w:val="num" w:pos="5040"/>
        </w:tabs>
        <w:ind w:left="5040" w:hanging="360"/>
      </w:pPr>
      <w:rPr>
        <w:rFonts w:ascii="Arial" w:hAnsi="Arial" w:hint="default"/>
      </w:rPr>
    </w:lvl>
    <w:lvl w:ilvl="7" w:tplc="3FC26F5E" w:tentative="1">
      <w:start w:val="1"/>
      <w:numFmt w:val="bullet"/>
      <w:lvlText w:val="•"/>
      <w:lvlJc w:val="left"/>
      <w:pPr>
        <w:tabs>
          <w:tab w:val="num" w:pos="5760"/>
        </w:tabs>
        <w:ind w:left="5760" w:hanging="360"/>
      </w:pPr>
      <w:rPr>
        <w:rFonts w:ascii="Arial" w:hAnsi="Arial" w:hint="default"/>
      </w:rPr>
    </w:lvl>
    <w:lvl w:ilvl="8" w:tplc="053C204E"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49685B7A"/>
    <w:multiLevelType w:val="hybridMultilevel"/>
    <w:tmpl w:val="251AE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A6D6B67"/>
    <w:multiLevelType w:val="hybridMultilevel"/>
    <w:tmpl w:val="DE0893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AA71F7C"/>
    <w:multiLevelType w:val="hybridMultilevel"/>
    <w:tmpl w:val="F64C7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B066897"/>
    <w:multiLevelType w:val="hybridMultilevel"/>
    <w:tmpl w:val="1E260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BFF2BFA"/>
    <w:multiLevelType w:val="hybridMultilevel"/>
    <w:tmpl w:val="5484B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DAF7323"/>
    <w:multiLevelType w:val="hybridMultilevel"/>
    <w:tmpl w:val="474E1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E3C211A"/>
    <w:multiLevelType w:val="hybridMultilevel"/>
    <w:tmpl w:val="669020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824BEBE">
      <w:numFmt w:val="bullet"/>
      <w:lvlText w:val=""/>
      <w:lvlJc w:val="left"/>
      <w:pPr>
        <w:tabs>
          <w:tab w:val="num" w:pos="2160"/>
        </w:tabs>
        <w:ind w:left="2160" w:hanging="360"/>
      </w:pPr>
      <w:rPr>
        <w:rFonts w:ascii="Wingdings" w:hAnsi="Wingdings" w:hint="default"/>
      </w:rPr>
    </w:lvl>
    <w:lvl w:ilvl="3" w:tplc="33CA478A" w:tentative="1">
      <w:start w:val="1"/>
      <w:numFmt w:val="bullet"/>
      <w:lvlText w:val=""/>
      <w:lvlJc w:val="left"/>
      <w:pPr>
        <w:tabs>
          <w:tab w:val="num" w:pos="2880"/>
        </w:tabs>
        <w:ind w:left="2880" w:hanging="360"/>
      </w:pPr>
      <w:rPr>
        <w:rFonts w:ascii="Wingdings" w:hAnsi="Wingdings" w:hint="default"/>
      </w:rPr>
    </w:lvl>
    <w:lvl w:ilvl="4" w:tplc="E89068C2" w:tentative="1">
      <w:start w:val="1"/>
      <w:numFmt w:val="bullet"/>
      <w:lvlText w:val=""/>
      <w:lvlJc w:val="left"/>
      <w:pPr>
        <w:tabs>
          <w:tab w:val="num" w:pos="3600"/>
        </w:tabs>
        <w:ind w:left="3600" w:hanging="360"/>
      </w:pPr>
      <w:rPr>
        <w:rFonts w:ascii="Wingdings" w:hAnsi="Wingdings" w:hint="default"/>
      </w:rPr>
    </w:lvl>
    <w:lvl w:ilvl="5" w:tplc="7598DF6A" w:tentative="1">
      <w:start w:val="1"/>
      <w:numFmt w:val="bullet"/>
      <w:lvlText w:val=""/>
      <w:lvlJc w:val="left"/>
      <w:pPr>
        <w:tabs>
          <w:tab w:val="num" w:pos="4320"/>
        </w:tabs>
        <w:ind w:left="4320" w:hanging="360"/>
      </w:pPr>
      <w:rPr>
        <w:rFonts w:ascii="Wingdings" w:hAnsi="Wingdings" w:hint="default"/>
      </w:rPr>
    </w:lvl>
    <w:lvl w:ilvl="6" w:tplc="A66615B8" w:tentative="1">
      <w:start w:val="1"/>
      <w:numFmt w:val="bullet"/>
      <w:lvlText w:val=""/>
      <w:lvlJc w:val="left"/>
      <w:pPr>
        <w:tabs>
          <w:tab w:val="num" w:pos="5040"/>
        </w:tabs>
        <w:ind w:left="5040" w:hanging="360"/>
      </w:pPr>
      <w:rPr>
        <w:rFonts w:ascii="Wingdings" w:hAnsi="Wingdings" w:hint="default"/>
      </w:rPr>
    </w:lvl>
    <w:lvl w:ilvl="7" w:tplc="B0D422A4" w:tentative="1">
      <w:start w:val="1"/>
      <w:numFmt w:val="bullet"/>
      <w:lvlText w:val=""/>
      <w:lvlJc w:val="left"/>
      <w:pPr>
        <w:tabs>
          <w:tab w:val="num" w:pos="5760"/>
        </w:tabs>
        <w:ind w:left="5760" w:hanging="360"/>
      </w:pPr>
      <w:rPr>
        <w:rFonts w:ascii="Wingdings" w:hAnsi="Wingdings" w:hint="default"/>
      </w:rPr>
    </w:lvl>
    <w:lvl w:ilvl="8" w:tplc="5FC46DA4"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ECA6D64"/>
    <w:multiLevelType w:val="hybridMultilevel"/>
    <w:tmpl w:val="DA7ECDE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4F1B0B54"/>
    <w:multiLevelType w:val="hybridMultilevel"/>
    <w:tmpl w:val="91D41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FDD10FB"/>
    <w:multiLevelType w:val="hybridMultilevel"/>
    <w:tmpl w:val="B96609A2"/>
    <w:lvl w:ilvl="0" w:tplc="04090001">
      <w:start w:val="1"/>
      <w:numFmt w:val="bullet"/>
      <w:lvlText w:val=""/>
      <w:lvlJc w:val="left"/>
      <w:pPr>
        <w:ind w:left="1080" w:hanging="360"/>
      </w:pPr>
      <w:rPr>
        <w:rFonts w:ascii="Symbol" w:hAnsi="Symbol" w:hint="default"/>
      </w:rPr>
    </w:lvl>
    <w:lvl w:ilvl="1" w:tplc="143803AC" w:tentative="1">
      <w:start w:val="1"/>
      <w:numFmt w:val="bullet"/>
      <w:lvlText w:val=""/>
      <w:lvlJc w:val="left"/>
      <w:pPr>
        <w:tabs>
          <w:tab w:val="num" w:pos="1440"/>
        </w:tabs>
        <w:ind w:left="1440" w:hanging="360"/>
      </w:pPr>
      <w:rPr>
        <w:rFonts w:ascii="Wingdings" w:hAnsi="Wingdings" w:hint="default"/>
      </w:rPr>
    </w:lvl>
    <w:lvl w:ilvl="2" w:tplc="19448E66" w:tentative="1">
      <w:start w:val="1"/>
      <w:numFmt w:val="bullet"/>
      <w:lvlText w:val=""/>
      <w:lvlJc w:val="left"/>
      <w:pPr>
        <w:tabs>
          <w:tab w:val="num" w:pos="2160"/>
        </w:tabs>
        <w:ind w:left="2160" w:hanging="360"/>
      </w:pPr>
      <w:rPr>
        <w:rFonts w:ascii="Wingdings" w:hAnsi="Wingdings" w:hint="default"/>
      </w:rPr>
    </w:lvl>
    <w:lvl w:ilvl="3" w:tplc="46B617CA" w:tentative="1">
      <w:start w:val="1"/>
      <w:numFmt w:val="bullet"/>
      <w:lvlText w:val=""/>
      <w:lvlJc w:val="left"/>
      <w:pPr>
        <w:tabs>
          <w:tab w:val="num" w:pos="2880"/>
        </w:tabs>
        <w:ind w:left="2880" w:hanging="360"/>
      </w:pPr>
      <w:rPr>
        <w:rFonts w:ascii="Wingdings" w:hAnsi="Wingdings" w:hint="default"/>
      </w:rPr>
    </w:lvl>
    <w:lvl w:ilvl="4" w:tplc="18D630E8" w:tentative="1">
      <w:start w:val="1"/>
      <w:numFmt w:val="bullet"/>
      <w:lvlText w:val=""/>
      <w:lvlJc w:val="left"/>
      <w:pPr>
        <w:tabs>
          <w:tab w:val="num" w:pos="3600"/>
        </w:tabs>
        <w:ind w:left="3600" w:hanging="360"/>
      </w:pPr>
      <w:rPr>
        <w:rFonts w:ascii="Wingdings" w:hAnsi="Wingdings" w:hint="default"/>
      </w:rPr>
    </w:lvl>
    <w:lvl w:ilvl="5" w:tplc="913086CA" w:tentative="1">
      <w:start w:val="1"/>
      <w:numFmt w:val="bullet"/>
      <w:lvlText w:val=""/>
      <w:lvlJc w:val="left"/>
      <w:pPr>
        <w:tabs>
          <w:tab w:val="num" w:pos="4320"/>
        </w:tabs>
        <w:ind w:left="4320" w:hanging="360"/>
      </w:pPr>
      <w:rPr>
        <w:rFonts w:ascii="Wingdings" w:hAnsi="Wingdings" w:hint="default"/>
      </w:rPr>
    </w:lvl>
    <w:lvl w:ilvl="6" w:tplc="5B44D890" w:tentative="1">
      <w:start w:val="1"/>
      <w:numFmt w:val="bullet"/>
      <w:lvlText w:val=""/>
      <w:lvlJc w:val="left"/>
      <w:pPr>
        <w:tabs>
          <w:tab w:val="num" w:pos="5040"/>
        </w:tabs>
        <w:ind w:left="5040" w:hanging="360"/>
      </w:pPr>
      <w:rPr>
        <w:rFonts w:ascii="Wingdings" w:hAnsi="Wingdings" w:hint="default"/>
      </w:rPr>
    </w:lvl>
    <w:lvl w:ilvl="7" w:tplc="C6AC2A52" w:tentative="1">
      <w:start w:val="1"/>
      <w:numFmt w:val="bullet"/>
      <w:lvlText w:val=""/>
      <w:lvlJc w:val="left"/>
      <w:pPr>
        <w:tabs>
          <w:tab w:val="num" w:pos="5760"/>
        </w:tabs>
        <w:ind w:left="5760" w:hanging="360"/>
      </w:pPr>
      <w:rPr>
        <w:rFonts w:ascii="Wingdings" w:hAnsi="Wingdings" w:hint="default"/>
      </w:rPr>
    </w:lvl>
    <w:lvl w:ilvl="8" w:tplc="093C92D6"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4FE41663"/>
    <w:multiLevelType w:val="hybridMultilevel"/>
    <w:tmpl w:val="9ED61180"/>
    <w:lvl w:ilvl="0" w:tplc="04090001">
      <w:start w:val="1"/>
      <w:numFmt w:val="bullet"/>
      <w:lvlText w:val=""/>
      <w:lvlJc w:val="left"/>
      <w:pPr>
        <w:ind w:left="720" w:hanging="360"/>
      </w:pPr>
      <w:rPr>
        <w:rFonts w:ascii="Symbol" w:hAnsi="Symbol" w:hint="default"/>
        <w:lang w:val="fr-CA"/>
      </w:rPr>
    </w:lvl>
    <w:lvl w:ilvl="1" w:tplc="04090003">
      <w:start w:val="1"/>
      <w:numFmt w:val="bullet"/>
      <w:lvlText w:val="o"/>
      <w:lvlJc w:val="left"/>
      <w:pPr>
        <w:ind w:left="1440" w:hanging="360"/>
      </w:pPr>
      <w:rPr>
        <w:rFonts w:ascii="Courier New" w:hAnsi="Courier New" w:cs="Courier New" w:hint="default"/>
      </w:rPr>
    </w:lvl>
    <w:lvl w:ilvl="2" w:tplc="9F90F21A" w:tentative="1">
      <w:start w:val="1"/>
      <w:numFmt w:val="bullet"/>
      <w:lvlText w:val=""/>
      <w:lvlJc w:val="left"/>
      <w:pPr>
        <w:tabs>
          <w:tab w:val="num" w:pos="2160"/>
        </w:tabs>
        <w:ind w:left="2160" w:hanging="360"/>
      </w:pPr>
      <w:rPr>
        <w:rFonts w:ascii="Wingdings" w:hAnsi="Wingdings" w:hint="default"/>
      </w:rPr>
    </w:lvl>
    <w:lvl w:ilvl="3" w:tplc="5FA0E99A" w:tentative="1">
      <w:start w:val="1"/>
      <w:numFmt w:val="bullet"/>
      <w:lvlText w:val=""/>
      <w:lvlJc w:val="left"/>
      <w:pPr>
        <w:tabs>
          <w:tab w:val="num" w:pos="2880"/>
        </w:tabs>
        <w:ind w:left="2880" w:hanging="360"/>
      </w:pPr>
      <w:rPr>
        <w:rFonts w:ascii="Wingdings" w:hAnsi="Wingdings" w:hint="default"/>
      </w:rPr>
    </w:lvl>
    <w:lvl w:ilvl="4" w:tplc="3EBAB9D0" w:tentative="1">
      <w:start w:val="1"/>
      <w:numFmt w:val="bullet"/>
      <w:lvlText w:val=""/>
      <w:lvlJc w:val="left"/>
      <w:pPr>
        <w:tabs>
          <w:tab w:val="num" w:pos="3600"/>
        </w:tabs>
        <w:ind w:left="3600" w:hanging="360"/>
      </w:pPr>
      <w:rPr>
        <w:rFonts w:ascii="Wingdings" w:hAnsi="Wingdings" w:hint="default"/>
      </w:rPr>
    </w:lvl>
    <w:lvl w:ilvl="5" w:tplc="1406A58A" w:tentative="1">
      <w:start w:val="1"/>
      <w:numFmt w:val="bullet"/>
      <w:lvlText w:val=""/>
      <w:lvlJc w:val="left"/>
      <w:pPr>
        <w:tabs>
          <w:tab w:val="num" w:pos="4320"/>
        </w:tabs>
        <w:ind w:left="4320" w:hanging="360"/>
      </w:pPr>
      <w:rPr>
        <w:rFonts w:ascii="Wingdings" w:hAnsi="Wingdings" w:hint="default"/>
      </w:rPr>
    </w:lvl>
    <w:lvl w:ilvl="6" w:tplc="3D7C462C" w:tentative="1">
      <w:start w:val="1"/>
      <w:numFmt w:val="bullet"/>
      <w:lvlText w:val=""/>
      <w:lvlJc w:val="left"/>
      <w:pPr>
        <w:tabs>
          <w:tab w:val="num" w:pos="5040"/>
        </w:tabs>
        <w:ind w:left="5040" w:hanging="360"/>
      </w:pPr>
      <w:rPr>
        <w:rFonts w:ascii="Wingdings" w:hAnsi="Wingdings" w:hint="default"/>
      </w:rPr>
    </w:lvl>
    <w:lvl w:ilvl="7" w:tplc="5F76BBC0" w:tentative="1">
      <w:start w:val="1"/>
      <w:numFmt w:val="bullet"/>
      <w:lvlText w:val=""/>
      <w:lvlJc w:val="left"/>
      <w:pPr>
        <w:tabs>
          <w:tab w:val="num" w:pos="5760"/>
        </w:tabs>
        <w:ind w:left="5760" w:hanging="360"/>
      </w:pPr>
      <w:rPr>
        <w:rFonts w:ascii="Wingdings" w:hAnsi="Wingdings" w:hint="default"/>
      </w:rPr>
    </w:lvl>
    <w:lvl w:ilvl="8" w:tplc="617AEB04"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50AD4C2C"/>
    <w:multiLevelType w:val="hybridMultilevel"/>
    <w:tmpl w:val="F2A09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515D3579"/>
    <w:multiLevelType w:val="hybridMultilevel"/>
    <w:tmpl w:val="7FCE7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34C5F44"/>
    <w:multiLevelType w:val="hybridMultilevel"/>
    <w:tmpl w:val="7CE61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44C35AE"/>
    <w:multiLevelType w:val="hybridMultilevel"/>
    <w:tmpl w:val="05304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5E56A3D"/>
    <w:multiLevelType w:val="hybridMultilevel"/>
    <w:tmpl w:val="01B6FA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564F5CAC"/>
    <w:multiLevelType w:val="hybridMultilevel"/>
    <w:tmpl w:val="93C2F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566C287A"/>
    <w:multiLevelType w:val="hybridMultilevel"/>
    <w:tmpl w:val="0EB0DC1C"/>
    <w:lvl w:ilvl="0" w:tplc="04090001">
      <w:start w:val="1"/>
      <w:numFmt w:val="bullet"/>
      <w:lvlText w:val=""/>
      <w:lvlJc w:val="left"/>
      <w:pPr>
        <w:ind w:left="720" w:hanging="360"/>
      </w:pPr>
      <w:rPr>
        <w:rFonts w:ascii="Symbol" w:hAnsi="Symbol" w:hint="default"/>
      </w:rPr>
    </w:lvl>
    <w:lvl w:ilvl="1" w:tplc="A5961A94">
      <w:numFmt w:val="bullet"/>
      <w:lvlText w:val="◦"/>
      <w:lvlJc w:val="left"/>
      <w:pPr>
        <w:tabs>
          <w:tab w:val="num" w:pos="1440"/>
        </w:tabs>
        <w:ind w:left="1440" w:hanging="360"/>
      </w:pPr>
      <w:rPr>
        <w:rFonts w:ascii="Calibri" w:hAnsi="Calibri" w:hint="default"/>
      </w:rPr>
    </w:lvl>
    <w:lvl w:ilvl="2" w:tplc="ECCC10DE" w:tentative="1">
      <w:start w:val="1"/>
      <w:numFmt w:val="bullet"/>
      <w:lvlText w:val=" "/>
      <w:lvlJc w:val="left"/>
      <w:pPr>
        <w:tabs>
          <w:tab w:val="num" w:pos="2160"/>
        </w:tabs>
        <w:ind w:left="2160" w:hanging="360"/>
      </w:pPr>
      <w:rPr>
        <w:rFonts w:ascii="Calibri" w:hAnsi="Calibri" w:hint="default"/>
      </w:rPr>
    </w:lvl>
    <w:lvl w:ilvl="3" w:tplc="86641644" w:tentative="1">
      <w:start w:val="1"/>
      <w:numFmt w:val="bullet"/>
      <w:lvlText w:val=" "/>
      <w:lvlJc w:val="left"/>
      <w:pPr>
        <w:tabs>
          <w:tab w:val="num" w:pos="2880"/>
        </w:tabs>
        <w:ind w:left="2880" w:hanging="360"/>
      </w:pPr>
      <w:rPr>
        <w:rFonts w:ascii="Calibri" w:hAnsi="Calibri" w:hint="default"/>
      </w:rPr>
    </w:lvl>
    <w:lvl w:ilvl="4" w:tplc="AA1CA4A2" w:tentative="1">
      <w:start w:val="1"/>
      <w:numFmt w:val="bullet"/>
      <w:lvlText w:val=" "/>
      <w:lvlJc w:val="left"/>
      <w:pPr>
        <w:tabs>
          <w:tab w:val="num" w:pos="3600"/>
        </w:tabs>
        <w:ind w:left="3600" w:hanging="360"/>
      </w:pPr>
      <w:rPr>
        <w:rFonts w:ascii="Calibri" w:hAnsi="Calibri" w:hint="default"/>
      </w:rPr>
    </w:lvl>
    <w:lvl w:ilvl="5" w:tplc="61F220AA" w:tentative="1">
      <w:start w:val="1"/>
      <w:numFmt w:val="bullet"/>
      <w:lvlText w:val=" "/>
      <w:lvlJc w:val="left"/>
      <w:pPr>
        <w:tabs>
          <w:tab w:val="num" w:pos="4320"/>
        </w:tabs>
        <w:ind w:left="4320" w:hanging="360"/>
      </w:pPr>
      <w:rPr>
        <w:rFonts w:ascii="Calibri" w:hAnsi="Calibri" w:hint="default"/>
      </w:rPr>
    </w:lvl>
    <w:lvl w:ilvl="6" w:tplc="A3B01740" w:tentative="1">
      <w:start w:val="1"/>
      <w:numFmt w:val="bullet"/>
      <w:lvlText w:val=" "/>
      <w:lvlJc w:val="left"/>
      <w:pPr>
        <w:tabs>
          <w:tab w:val="num" w:pos="5040"/>
        </w:tabs>
        <w:ind w:left="5040" w:hanging="360"/>
      </w:pPr>
      <w:rPr>
        <w:rFonts w:ascii="Calibri" w:hAnsi="Calibri" w:hint="default"/>
      </w:rPr>
    </w:lvl>
    <w:lvl w:ilvl="7" w:tplc="761CA6DC" w:tentative="1">
      <w:start w:val="1"/>
      <w:numFmt w:val="bullet"/>
      <w:lvlText w:val=" "/>
      <w:lvlJc w:val="left"/>
      <w:pPr>
        <w:tabs>
          <w:tab w:val="num" w:pos="5760"/>
        </w:tabs>
        <w:ind w:left="5760" w:hanging="360"/>
      </w:pPr>
      <w:rPr>
        <w:rFonts w:ascii="Calibri" w:hAnsi="Calibri" w:hint="default"/>
      </w:rPr>
    </w:lvl>
    <w:lvl w:ilvl="8" w:tplc="E440FA92" w:tentative="1">
      <w:start w:val="1"/>
      <w:numFmt w:val="bullet"/>
      <w:lvlText w:val=" "/>
      <w:lvlJc w:val="left"/>
      <w:pPr>
        <w:tabs>
          <w:tab w:val="num" w:pos="6480"/>
        </w:tabs>
        <w:ind w:left="6480" w:hanging="360"/>
      </w:pPr>
      <w:rPr>
        <w:rFonts w:ascii="Calibri" w:hAnsi="Calibri" w:hint="default"/>
      </w:rPr>
    </w:lvl>
  </w:abstractNum>
  <w:abstractNum w:abstractNumId="85" w15:restartNumberingAfterBreak="0">
    <w:nsid w:val="57B76250"/>
    <w:multiLevelType w:val="hybridMultilevel"/>
    <w:tmpl w:val="BF663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A901C8E"/>
    <w:multiLevelType w:val="hybridMultilevel"/>
    <w:tmpl w:val="BFA80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B2607BA"/>
    <w:multiLevelType w:val="hybridMultilevel"/>
    <w:tmpl w:val="148A4E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5DEE40A2"/>
    <w:multiLevelType w:val="hybridMultilevel"/>
    <w:tmpl w:val="9A288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E0833C8"/>
    <w:multiLevelType w:val="hybridMultilevel"/>
    <w:tmpl w:val="AC942B26"/>
    <w:lvl w:ilvl="0" w:tplc="04090001">
      <w:start w:val="1"/>
      <w:numFmt w:val="bullet"/>
      <w:lvlText w:val=""/>
      <w:lvlJc w:val="left"/>
      <w:pPr>
        <w:ind w:left="720" w:hanging="360"/>
      </w:pPr>
      <w:rPr>
        <w:rFonts w:ascii="Symbol" w:hAnsi="Symbol" w:hint="default"/>
        <w:lang w:val="fr-CA"/>
      </w:rPr>
    </w:lvl>
    <w:lvl w:ilvl="1" w:tplc="04090003">
      <w:start w:val="1"/>
      <w:numFmt w:val="bullet"/>
      <w:lvlText w:val="o"/>
      <w:lvlJc w:val="left"/>
      <w:pPr>
        <w:ind w:left="1440" w:hanging="360"/>
      </w:pPr>
      <w:rPr>
        <w:rFonts w:ascii="Courier New" w:hAnsi="Courier New" w:cs="Courier New" w:hint="default"/>
        <w:lang w:val="fr-CA"/>
      </w:rPr>
    </w:lvl>
    <w:lvl w:ilvl="2" w:tplc="10D86AD6" w:tentative="1">
      <w:start w:val="1"/>
      <w:numFmt w:val="bullet"/>
      <w:lvlText w:val=""/>
      <w:lvlJc w:val="left"/>
      <w:pPr>
        <w:tabs>
          <w:tab w:val="num" w:pos="2160"/>
        </w:tabs>
        <w:ind w:left="2160" w:hanging="360"/>
      </w:pPr>
      <w:rPr>
        <w:rFonts w:ascii="Wingdings" w:hAnsi="Wingdings" w:hint="default"/>
      </w:rPr>
    </w:lvl>
    <w:lvl w:ilvl="3" w:tplc="33024346" w:tentative="1">
      <w:start w:val="1"/>
      <w:numFmt w:val="bullet"/>
      <w:lvlText w:val=""/>
      <w:lvlJc w:val="left"/>
      <w:pPr>
        <w:tabs>
          <w:tab w:val="num" w:pos="2880"/>
        </w:tabs>
        <w:ind w:left="2880" w:hanging="360"/>
      </w:pPr>
      <w:rPr>
        <w:rFonts w:ascii="Wingdings" w:hAnsi="Wingdings" w:hint="default"/>
      </w:rPr>
    </w:lvl>
    <w:lvl w:ilvl="4" w:tplc="5CD01BC8" w:tentative="1">
      <w:start w:val="1"/>
      <w:numFmt w:val="bullet"/>
      <w:lvlText w:val=""/>
      <w:lvlJc w:val="left"/>
      <w:pPr>
        <w:tabs>
          <w:tab w:val="num" w:pos="3600"/>
        </w:tabs>
        <w:ind w:left="3600" w:hanging="360"/>
      </w:pPr>
      <w:rPr>
        <w:rFonts w:ascii="Wingdings" w:hAnsi="Wingdings" w:hint="default"/>
      </w:rPr>
    </w:lvl>
    <w:lvl w:ilvl="5" w:tplc="3AF8860A" w:tentative="1">
      <w:start w:val="1"/>
      <w:numFmt w:val="bullet"/>
      <w:lvlText w:val=""/>
      <w:lvlJc w:val="left"/>
      <w:pPr>
        <w:tabs>
          <w:tab w:val="num" w:pos="4320"/>
        </w:tabs>
        <w:ind w:left="4320" w:hanging="360"/>
      </w:pPr>
      <w:rPr>
        <w:rFonts w:ascii="Wingdings" w:hAnsi="Wingdings" w:hint="default"/>
      </w:rPr>
    </w:lvl>
    <w:lvl w:ilvl="6" w:tplc="A6546DFA" w:tentative="1">
      <w:start w:val="1"/>
      <w:numFmt w:val="bullet"/>
      <w:lvlText w:val=""/>
      <w:lvlJc w:val="left"/>
      <w:pPr>
        <w:tabs>
          <w:tab w:val="num" w:pos="5040"/>
        </w:tabs>
        <w:ind w:left="5040" w:hanging="360"/>
      </w:pPr>
      <w:rPr>
        <w:rFonts w:ascii="Wingdings" w:hAnsi="Wingdings" w:hint="default"/>
      </w:rPr>
    </w:lvl>
    <w:lvl w:ilvl="7" w:tplc="90FCADB2" w:tentative="1">
      <w:start w:val="1"/>
      <w:numFmt w:val="bullet"/>
      <w:lvlText w:val=""/>
      <w:lvlJc w:val="left"/>
      <w:pPr>
        <w:tabs>
          <w:tab w:val="num" w:pos="5760"/>
        </w:tabs>
        <w:ind w:left="5760" w:hanging="360"/>
      </w:pPr>
      <w:rPr>
        <w:rFonts w:ascii="Wingdings" w:hAnsi="Wingdings" w:hint="default"/>
      </w:rPr>
    </w:lvl>
    <w:lvl w:ilvl="8" w:tplc="25300A0C"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E8C6415"/>
    <w:multiLevelType w:val="hybridMultilevel"/>
    <w:tmpl w:val="60760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F20231A"/>
    <w:multiLevelType w:val="hybridMultilevel"/>
    <w:tmpl w:val="94109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F9D628B"/>
    <w:multiLevelType w:val="hybridMultilevel"/>
    <w:tmpl w:val="0FB4EF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9F44676E" w:tentative="1">
      <w:start w:val="1"/>
      <w:numFmt w:val="bullet"/>
      <w:lvlText w:val=""/>
      <w:lvlJc w:val="left"/>
      <w:pPr>
        <w:tabs>
          <w:tab w:val="num" w:pos="2160"/>
        </w:tabs>
        <w:ind w:left="2160" w:hanging="360"/>
      </w:pPr>
      <w:rPr>
        <w:rFonts w:ascii="Wingdings" w:hAnsi="Wingdings" w:hint="default"/>
      </w:rPr>
    </w:lvl>
    <w:lvl w:ilvl="3" w:tplc="7944A97C" w:tentative="1">
      <w:start w:val="1"/>
      <w:numFmt w:val="bullet"/>
      <w:lvlText w:val=""/>
      <w:lvlJc w:val="left"/>
      <w:pPr>
        <w:tabs>
          <w:tab w:val="num" w:pos="2880"/>
        </w:tabs>
        <w:ind w:left="2880" w:hanging="360"/>
      </w:pPr>
      <w:rPr>
        <w:rFonts w:ascii="Wingdings" w:hAnsi="Wingdings" w:hint="default"/>
      </w:rPr>
    </w:lvl>
    <w:lvl w:ilvl="4" w:tplc="769E279E" w:tentative="1">
      <w:start w:val="1"/>
      <w:numFmt w:val="bullet"/>
      <w:lvlText w:val=""/>
      <w:lvlJc w:val="left"/>
      <w:pPr>
        <w:tabs>
          <w:tab w:val="num" w:pos="3600"/>
        </w:tabs>
        <w:ind w:left="3600" w:hanging="360"/>
      </w:pPr>
      <w:rPr>
        <w:rFonts w:ascii="Wingdings" w:hAnsi="Wingdings" w:hint="default"/>
      </w:rPr>
    </w:lvl>
    <w:lvl w:ilvl="5" w:tplc="4EC69C4E" w:tentative="1">
      <w:start w:val="1"/>
      <w:numFmt w:val="bullet"/>
      <w:lvlText w:val=""/>
      <w:lvlJc w:val="left"/>
      <w:pPr>
        <w:tabs>
          <w:tab w:val="num" w:pos="4320"/>
        </w:tabs>
        <w:ind w:left="4320" w:hanging="360"/>
      </w:pPr>
      <w:rPr>
        <w:rFonts w:ascii="Wingdings" w:hAnsi="Wingdings" w:hint="default"/>
      </w:rPr>
    </w:lvl>
    <w:lvl w:ilvl="6" w:tplc="F9829AE0" w:tentative="1">
      <w:start w:val="1"/>
      <w:numFmt w:val="bullet"/>
      <w:lvlText w:val=""/>
      <w:lvlJc w:val="left"/>
      <w:pPr>
        <w:tabs>
          <w:tab w:val="num" w:pos="5040"/>
        </w:tabs>
        <w:ind w:left="5040" w:hanging="360"/>
      </w:pPr>
      <w:rPr>
        <w:rFonts w:ascii="Wingdings" w:hAnsi="Wingdings" w:hint="default"/>
      </w:rPr>
    </w:lvl>
    <w:lvl w:ilvl="7" w:tplc="278C9E40" w:tentative="1">
      <w:start w:val="1"/>
      <w:numFmt w:val="bullet"/>
      <w:lvlText w:val=""/>
      <w:lvlJc w:val="left"/>
      <w:pPr>
        <w:tabs>
          <w:tab w:val="num" w:pos="5760"/>
        </w:tabs>
        <w:ind w:left="5760" w:hanging="360"/>
      </w:pPr>
      <w:rPr>
        <w:rFonts w:ascii="Wingdings" w:hAnsi="Wingdings" w:hint="default"/>
      </w:rPr>
    </w:lvl>
    <w:lvl w:ilvl="8" w:tplc="AC10874E"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60D10371"/>
    <w:multiLevelType w:val="hybridMultilevel"/>
    <w:tmpl w:val="9AC62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1CE5CC6"/>
    <w:multiLevelType w:val="hybridMultilevel"/>
    <w:tmpl w:val="168C4C5E"/>
    <w:lvl w:ilvl="0" w:tplc="CAC6B022">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B6B82F80" w:tentative="1">
      <w:start w:val="1"/>
      <w:numFmt w:val="bullet"/>
      <w:lvlText w:val=""/>
      <w:lvlJc w:val="left"/>
      <w:pPr>
        <w:tabs>
          <w:tab w:val="num" w:pos="2160"/>
        </w:tabs>
        <w:ind w:left="2160" w:hanging="360"/>
      </w:pPr>
      <w:rPr>
        <w:rFonts w:ascii="Wingdings" w:hAnsi="Wingdings" w:hint="default"/>
      </w:rPr>
    </w:lvl>
    <w:lvl w:ilvl="3" w:tplc="D1A66E52" w:tentative="1">
      <w:start w:val="1"/>
      <w:numFmt w:val="bullet"/>
      <w:lvlText w:val=""/>
      <w:lvlJc w:val="left"/>
      <w:pPr>
        <w:tabs>
          <w:tab w:val="num" w:pos="2880"/>
        </w:tabs>
        <w:ind w:left="2880" w:hanging="360"/>
      </w:pPr>
      <w:rPr>
        <w:rFonts w:ascii="Wingdings" w:hAnsi="Wingdings" w:hint="default"/>
      </w:rPr>
    </w:lvl>
    <w:lvl w:ilvl="4" w:tplc="A6A808F6" w:tentative="1">
      <w:start w:val="1"/>
      <w:numFmt w:val="bullet"/>
      <w:lvlText w:val=""/>
      <w:lvlJc w:val="left"/>
      <w:pPr>
        <w:tabs>
          <w:tab w:val="num" w:pos="3600"/>
        </w:tabs>
        <w:ind w:left="3600" w:hanging="360"/>
      </w:pPr>
      <w:rPr>
        <w:rFonts w:ascii="Wingdings" w:hAnsi="Wingdings" w:hint="default"/>
      </w:rPr>
    </w:lvl>
    <w:lvl w:ilvl="5" w:tplc="46360214" w:tentative="1">
      <w:start w:val="1"/>
      <w:numFmt w:val="bullet"/>
      <w:lvlText w:val=""/>
      <w:lvlJc w:val="left"/>
      <w:pPr>
        <w:tabs>
          <w:tab w:val="num" w:pos="4320"/>
        </w:tabs>
        <w:ind w:left="4320" w:hanging="360"/>
      </w:pPr>
      <w:rPr>
        <w:rFonts w:ascii="Wingdings" w:hAnsi="Wingdings" w:hint="default"/>
      </w:rPr>
    </w:lvl>
    <w:lvl w:ilvl="6" w:tplc="FD6483A6" w:tentative="1">
      <w:start w:val="1"/>
      <w:numFmt w:val="bullet"/>
      <w:lvlText w:val=""/>
      <w:lvlJc w:val="left"/>
      <w:pPr>
        <w:tabs>
          <w:tab w:val="num" w:pos="5040"/>
        </w:tabs>
        <w:ind w:left="5040" w:hanging="360"/>
      </w:pPr>
      <w:rPr>
        <w:rFonts w:ascii="Wingdings" w:hAnsi="Wingdings" w:hint="default"/>
      </w:rPr>
    </w:lvl>
    <w:lvl w:ilvl="7" w:tplc="DBF49F40" w:tentative="1">
      <w:start w:val="1"/>
      <w:numFmt w:val="bullet"/>
      <w:lvlText w:val=""/>
      <w:lvlJc w:val="left"/>
      <w:pPr>
        <w:tabs>
          <w:tab w:val="num" w:pos="5760"/>
        </w:tabs>
        <w:ind w:left="5760" w:hanging="360"/>
      </w:pPr>
      <w:rPr>
        <w:rFonts w:ascii="Wingdings" w:hAnsi="Wingdings" w:hint="default"/>
      </w:rPr>
    </w:lvl>
    <w:lvl w:ilvl="8" w:tplc="01D24874"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62EF3687"/>
    <w:multiLevelType w:val="hybridMultilevel"/>
    <w:tmpl w:val="A69C1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37F4058"/>
    <w:multiLevelType w:val="hybridMultilevel"/>
    <w:tmpl w:val="0B40E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44B54BA"/>
    <w:multiLevelType w:val="hybridMultilevel"/>
    <w:tmpl w:val="FA868B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46F4E9B"/>
    <w:multiLevelType w:val="hybridMultilevel"/>
    <w:tmpl w:val="0D642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62269D2"/>
    <w:multiLevelType w:val="hybridMultilevel"/>
    <w:tmpl w:val="626C46D0"/>
    <w:lvl w:ilvl="0" w:tplc="0DB2BA70">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B29E0608" w:tentative="1">
      <w:start w:val="1"/>
      <w:numFmt w:val="bullet"/>
      <w:lvlText w:val=""/>
      <w:lvlJc w:val="left"/>
      <w:pPr>
        <w:tabs>
          <w:tab w:val="num" w:pos="2160"/>
        </w:tabs>
        <w:ind w:left="2160" w:hanging="360"/>
      </w:pPr>
      <w:rPr>
        <w:rFonts w:ascii="Wingdings" w:hAnsi="Wingdings" w:hint="default"/>
      </w:rPr>
    </w:lvl>
    <w:lvl w:ilvl="3" w:tplc="AFFCD152" w:tentative="1">
      <w:start w:val="1"/>
      <w:numFmt w:val="bullet"/>
      <w:lvlText w:val=""/>
      <w:lvlJc w:val="left"/>
      <w:pPr>
        <w:tabs>
          <w:tab w:val="num" w:pos="2880"/>
        </w:tabs>
        <w:ind w:left="2880" w:hanging="360"/>
      </w:pPr>
      <w:rPr>
        <w:rFonts w:ascii="Wingdings" w:hAnsi="Wingdings" w:hint="default"/>
      </w:rPr>
    </w:lvl>
    <w:lvl w:ilvl="4" w:tplc="C7DE31B6" w:tentative="1">
      <w:start w:val="1"/>
      <w:numFmt w:val="bullet"/>
      <w:lvlText w:val=""/>
      <w:lvlJc w:val="left"/>
      <w:pPr>
        <w:tabs>
          <w:tab w:val="num" w:pos="3600"/>
        </w:tabs>
        <w:ind w:left="3600" w:hanging="360"/>
      </w:pPr>
      <w:rPr>
        <w:rFonts w:ascii="Wingdings" w:hAnsi="Wingdings" w:hint="default"/>
      </w:rPr>
    </w:lvl>
    <w:lvl w:ilvl="5" w:tplc="6D2CD276" w:tentative="1">
      <w:start w:val="1"/>
      <w:numFmt w:val="bullet"/>
      <w:lvlText w:val=""/>
      <w:lvlJc w:val="left"/>
      <w:pPr>
        <w:tabs>
          <w:tab w:val="num" w:pos="4320"/>
        </w:tabs>
        <w:ind w:left="4320" w:hanging="360"/>
      </w:pPr>
      <w:rPr>
        <w:rFonts w:ascii="Wingdings" w:hAnsi="Wingdings" w:hint="default"/>
      </w:rPr>
    </w:lvl>
    <w:lvl w:ilvl="6" w:tplc="9BAA48BC" w:tentative="1">
      <w:start w:val="1"/>
      <w:numFmt w:val="bullet"/>
      <w:lvlText w:val=""/>
      <w:lvlJc w:val="left"/>
      <w:pPr>
        <w:tabs>
          <w:tab w:val="num" w:pos="5040"/>
        </w:tabs>
        <w:ind w:left="5040" w:hanging="360"/>
      </w:pPr>
      <w:rPr>
        <w:rFonts w:ascii="Wingdings" w:hAnsi="Wingdings" w:hint="default"/>
      </w:rPr>
    </w:lvl>
    <w:lvl w:ilvl="7" w:tplc="E4C6118E" w:tentative="1">
      <w:start w:val="1"/>
      <w:numFmt w:val="bullet"/>
      <w:lvlText w:val=""/>
      <w:lvlJc w:val="left"/>
      <w:pPr>
        <w:tabs>
          <w:tab w:val="num" w:pos="5760"/>
        </w:tabs>
        <w:ind w:left="5760" w:hanging="360"/>
      </w:pPr>
      <w:rPr>
        <w:rFonts w:ascii="Wingdings" w:hAnsi="Wingdings" w:hint="default"/>
      </w:rPr>
    </w:lvl>
    <w:lvl w:ilvl="8" w:tplc="F6A4871E"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663A032D"/>
    <w:multiLevelType w:val="hybridMultilevel"/>
    <w:tmpl w:val="12E2B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79340C1"/>
    <w:multiLevelType w:val="hybridMultilevel"/>
    <w:tmpl w:val="E7903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lang w:val="fr-CA"/>
      </w:rPr>
    </w:lvl>
    <w:lvl w:ilvl="2" w:tplc="519C3F88" w:tentative="1">
      <w:start w:val="1"/>
      <w:numFmt w:val="bullet"/>
      <w:lvlText w:val=""/>
      <w:lvlJc w:val="left"/>
      <w:pPr>
        <w:tabs>
          <w:tab w:val="num" w:pos="2160"/>
        </w:tabs>
        <w:ind w:left="2160" w:hanging="360"/>
      </w:pPr>
      <w:rPr>
        <w:rFonts w:ascii="Wingdings" w:hAnsi="Wingdings" w:hint="default"/>
      </w:rPr>
    </w:lvl>
    <w:lvl w:ilvl="3" w:tplc="BFB4E282" w:tentative="1">
      <w:start w:val="1"/>
      <w:numFmt w:val="bullet"/>
      <w:lvlText w:val=""/>
      <w:lvlJc w:val="left"/>
      <w:pPr>
        <w:tabs>
          <w:tab w:val="num" w:pos="2880"/>
        </w:tabs>
        <w:ind w:left="2880" w:hanging="360"/>
      </w:pPr>
      <w:rPr>
        <w:rFonts w:ascii="Wingdings" w:hAnsi="Wingdings" w:hint="default"/>
      </w:rPr>
    </w:lvl>
    <w:lvl w:ilvl="4" w:tplc="12161F6E" w:tentative="1">
      <w:start w:val="1"/>
      <w:numFmt w:val="bullet"/>
      <w:lvlText w:val=""/>
      <w:lvlJc w:val="left"/>
      <w:pPr>
        <w:tabs>
          <w:tab w:val="num" w:pos="3600"/>
        </w:tabs>
        <w:ind w:left="3600" w:hanging="360"/>
      </w:pPr>
      <w:rPr>
        <w:rFonts w:ascii="Wingdings" w:hAnsi="Wingdings" w:hint="default"/>
      </w:rPr>
    </w:lvl>
    <w:lvl w:ilvl="5" w:tplc="3564B2E4" w:tentative="1">
      <w:start w:val="1"/>
      <w:numFmt w:val="bullet"/>
      <w:lvlText w:val=""/>
      <w:lvlJc w:val="left"/>
      <w:pPr>
        <w:tabs>
          <w:tab w:val="num" w:pos="4320"/>
        </w:tabs>
        <w:ind w:left="4320" w:hanging="360"/>
      </w:pPr>
      <w:rPr>
        <w:rFonts w:ascii="Wingdings" w:hAnsi="Wingdings" w:hint="default"/>
      </w:rPr>
    </w:lvl>
    <w:lvl w:ilvl="6" w:tplc="7B4C9B30" w:tentative="1">
      <w:start w:val="1"/>
      <w:numFmt w:val="bullet"/>
      <w:lvlText w:val=""/>
      <w:lvlJc w:val="left"/>
      <w:pPr>
        <w:tabs>
          <w:tab w:val="num" w:pos="5040"/>
        </w:tabs>
        <w:ind w:left="5040" w:hanging="360"/>
      </w:pPr>
      <w:rPr>
        <w:rFonts w:ascii="Wingdings" w:hAnsi="Wingdings" w:hint="default"/>
      </w:rPr>
    </w:lvl>
    <w:lvl w:ilvl="7" w:tplc="E7C626FE" w:tentative="1">
      <w:start w:val="1"/>
      <w:numFmt w:val="bullet"/>
      <w:lvlText w:val=""/>
      <w:lvlJc w:val="left"/>
      <w:pPr>
        <w:tabs>
          <w:tab w:val="num" w:pos="5760"/>
        </w:tabs>
        <w:ind w:left="5760" w:hanging="360"/>
      </w:pPr>
      <w:rPr>
        <w:rFonts w:ascii="Wingdings" w:hAnsi="Wingdings" w:hint="default"/>
      </w:rPr>
    </w:lvl>
    <w:lvl w:ilvl="8" w:tplc="60726A1A"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67A85FF9"/>
    <w:multiLevelType w:val="hybridMultilevel"/>
    <w:tmpl w:val="C9A8D8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lang w:val="fr-CA"/>
      </w:rPr>
    </w:lvl>
    <w:lvl w:ilvl="2" w:tplc="84DEA0FE" w:tentative="1">
      <w:start w:val="1"/>
      <w:numFmt w:val="bullet"/>
      <w:lvlText w:val=""/>
      <w:lvlJc w:val="left"/>
      <w:pPr>
        <w:tabs>
          <w:tab w:val="num" w:pos="2160"/>
        </w:tabs>
        <w:ind w:left="2160" w:hanging="360"/>
      </w:pPr>
      <w:rPr>
        <w:rFonts w:ascii="Wingdings" w:hAnsi="Wingdings" w:hint="default"/>
      </w:rPr>
    </w:lvl>
    <w:lvl w:ilvl="3" w:tplc="ACB8A71A" w:tentative="1">
      <w:start w:val="1"/>
      <w:numFmt w:val="bullet"/>
      <w:lvlText w:val=""/>
      <w:lvlJc w:val="left"/>
      <w:pPr>
        <w:tabs>
          <w:tab w:val="num" w:pos="2880"/>
        </w:tabs>
        <w:ind w:left="2880" w:hanging="360"/>
      </w:pPr>
      <w:rPr>
        <w:rFonts w:ascii="Wingdings" w:hAnsi="Wingdings" w:hint="default"/>
      </w:rPr>
    </w:lvl>
    <w:lvl w:ilvl="4" w:tplc="0360E6C4" w:tentative="1">
      <w:start w:val="1"/>
      <w:numFmt w:val="bullet"/>
      <w:lvlText w:val=""/>
      <w:lvlJc w:val="left"/>
      <w:pPr>
        <w:tabs>
          <w:tab w:val="num" w:pos="3600"/>
        </w:tabs>
        <w:ind w:left="3600" w:hanging="360"/>
      </w:pPr>
      <w:rPr>
        <w:rFonts w:ascii="Wingdings" w:hAnsi="Wingdings" w:hint="default"/>
      </w:rPr>
    </w:lvl>
    <w:lvl w:ilvl="5" w:tplc="ABEAA060" w:tentative="1">
      <w:start w:val="1"/>
      <w:numFmt w:val="bullet"/>
      <w:lvlText w:val=""/>
      <w:lvlJc w:val="left"/>
      <w:pPr>
        <w:tabs>
          <w:tab w:val="num" w:pos="4320"/>
        </w:tabs>
        <w:ind w:left="4320" w:hanging="360"/>
      </w:pPr>
      <w:rPr>
        <w:rFonts w:ascii="Wingdings" w:hAnsi="Wingdings" w:hint="default"/>
      </w:rPr>
    </w:lvl>
    <w:lvl w:ilvl="6" w:tplc="23723BA4" w:tentative="1">
      <w:start w:val="1"/>
      <w:numFmt w:val="bullet"/>
      <w:lvlText w:val=""/>
      <w:lvlJc w:val="left"/>
      <w:pPr>
        <w:tabs>
          <w:tab w:val="num" w:pos="5040"/>
        </w:tabs>
        <w:ind w:left="5040" w:hanging="360"/>
      </w:pPr>
      <w:rPr>
        <w:rFonts w:ascii="Wingdings" w:hAnsi="Wingdings" w:hint="default"/>
      </w:rPr>
    </w:lvl>
    <w:lvl w:ilvl="7" w:tplc="8C3090C0" w:tentative="1">
      <w:start w:val="1"/>
      <w:numFmt w:val="bullet"/>
      <w:lvlText w:val=""/>
      <w:lvlJc w:val="left"/>
      <w:pPr>
        <w:tabs>
          <w:tab w:val="num" w:pos="5760"/>
        </w:tabs>
        <w:ind w:left="5760" w:hanging="360"/>
      </w:pPr>
      <w:rPr>
        <w:rFonts w:ascii="Wingdings" w:hAnsi="Wingdings" w:hint="default"/>
      </w:rPr>
    </w:lvl>
    <w:lvl w:ilvl="8" w:tplc="9F3C54E6"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68BA00D2"/>
    <w:multiLevelType w:val="hybridMultilevel"/>
    <w:tmpl w:val="3FDC25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69151930"/>
    <w:multiLevelType w:val="hybridMultilevel"/>
    <w:tmpl w:val="1E12E8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A377F11"/>
    <w:multiLevelType w:val="hybridMultilevel"/>
    <w:tmpl w:val="02FE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BF310FF"/>
    <w:multiLevelType w:val="hybridMultilevel"/>
    <w:tmpl w:val="6A1AC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C83262F"/>
    <w:multiLevelType w:val="hybridMultilevel"/>
    <w:tmpl w:val="8DDE1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DA358A5"/>
    <w:multiLevelType w:val="hybridMultilevel"/>
    <w:tmpl w:val="6B90D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DC31976"/>
    <w:multiLevelType w:val="hybridMultilevel"/>
    <w:tmpl w:val="C3F41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lang w:val="fr-CA"/>
      </w:rPr>
    </w:lvl>
    <w:lvl w:ilvl="2" w:tplc="03901B0E" w:tentative="1">
      <w:start w:val="1"/>
      <w:numFmt w:val="bullet"/>
      <w:lvlText w:val=""/>
      <w:lvlJc w:val="left"/>
      <w:pPr>
        <w:tabs>
          <w:tab w:val="num" w:pos="2160"/>
        </w:tabs>
        <w:ind w:left="2160" w:hanging="360"/>
      </w:pPr>
      <w:rPr>
        <w:rFonts w:ascii="Wingdings" w:hAnsi="Wingdings" w:hint="default"/>
      </w:rPr>
    </w:lvl>
    <w:lvl w:ilvl="3" w:tplc="5F28F1C4" w:tentative="1">
      <w:start w:val="1"/>
      <w:numFmt w:val="bullet"/>
      <w:lvlText w:val=""/>
      <w:lvlJc w:val="left"/>
      <w:pPr>
        <w:tabs>
          <w:tab w:val="num" w:pos="2880"/>
        </w:tabs>
        <w:ind w:left="2880" w:hanging="360"/>
      </w:pPr>
      <w:rPr>
        <w:rFonts w:ascii="Wingdings" w:hAnsi="Wingdings" w:hint="default"/>
      </w:rPr>
    </w:lvl>
    <w:lvl w:ilvl="4" w:tplc="A05687B6" w:tentative="1">
      <w:start w:val="1"/>
      <w:numFmt w:val="bullet"/>
      <w:lvlText w:val=""/>
      <w:lvlJc w:val="left"/>
      <w:pPr>
        <w:tabs>
          <w:tab w:val="num" w:pos="3600"/>
        </w:tabs>
        <w:ind w:left="3600" w:hanging="360"/>
      </w:pPr>
      <w:rPr>
        <w:rFonts w:ascii="Wingdings" w:hAnsi="Wingdings" w:hint="default"/>
      </w:rPr>
    </w:lvl>
    <w:lvl w:ilvl="5" w:tplc="B4C44FEE" w:tentative="1">
      <w:start w:val="1"/>
      <w:numFmt w:val="bullet"/>
      <w:lvlText w:val=""/>
      <w:lvlJc w:val="left"/>
      <w:pPr>
        <w:tabs>
          <w:tab w:val="num" w:pos="4320"/>
        </w:tabs>
        <w:ind w:left="4320" w:hanging="360"/>
      </w:pPr>
      <w:rPr>
        <w:rFonts w:ascii="Wingdings" w:hAnsi="Wingdings" w:hint="default"/>
      </w:rPr>
    </w:lvl>
    <w:lvl w:ilvl="6" w:tplc="CC0ECB88" w:tentative="1">
      <w:start w:val="1"/>
      <w:numFmt w:val="bullet"/>
      <w:lvlText w:val=""/>
      <w:lvlJc w:val="left"/>
      <w:pPr>
        <w:tabs>
          <w:tab w:val="num" w:pos="5040"/>
        </w:tabs>
        <w:ind w:left="5040" w:hanging="360"/>
      </w:pPr>
      <w:rPr>
        <w:rFonts w:ascii="Wingdings" w:hAnsi="Wingdings" w:hint="default"/>
      </w:rPr>
    </w:lvl>
    <w:lvl w:ilvl="7" w:tplc="AE9AD8CA" w:tentative="1">
      <w:start w:val="1"/>
      <w:numFmt w:val="bullet"/>
      <w:lvlText w:val=""/>
      <w:lvlJc w:val="left"/>
      <w:pPr>
        <w:tabs>
          <w:tab w:val="num" w:pos="5760"/>
        </w:tabs>
        <w:ind w:left="5760" w:hanging="360"/>
      </w:pPr>
      <w:rPr>
        <w:rFonts w:ascii="Wingdings" w:hAnsi="Wingdings" w:hint="default"/>
      </w:rPr>
    </w:lvl>
    <w:lvl w:ilvl="8" w:tplc="604A6CFE"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6F491364"/>
    <w:multiLevelType w:val="hybridMultilevel"/>
    <w:tmpl w:val="C554D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07D369C"/>
    <w:multiLevelType w:val="hybridMultilevel"/>
    <w:tmpl w:val="9C0CF048"/>
    <w:lvl w:ilvl="0" w:tplc="04090001">
      <w:start w:val="1"/>
      <w:numFmt w:val="bullet"/>
      <w:lvlText w:val=""/>
      <w:lvlJc w:val="left"/>
      <w:pPr>
        <w:ind w:left="1080" w:hanging="360"/>
      </w:pPr>
      <w:rPr>
        <w:rFonts w:ascii="Symbol" w:hAnsi="Symbol" w:hint="default"/>
        <w:lang w:val="fr-CA"/>
      </w:rPr>
    </w:lvl>
    <w:lvl w:ilvl="1" w:tplc="04090003">
      <w:start w:val="1"/>
      <w:numFmt w:val="bullet"/>
      <w:lvlText w:val="o"/>
      <w:lvlJc w:val="left"/>
      <w:pPr>
        <w:ind w:left="1440" w:hanging="360"/>
      </w:pPr>
      <w:rPr>
        <w:rFonts w:ascii="Courier New" w:hAnsi="Courier New" w:cs="Courier New" w:hint="default"/>
        <w:lang w:val="fr-CA"/>
      </w:rPr>
    </w:lvl>
    <w:lvl w:ilvl="2" w:tplc="10225B38" w:tentative="1">
      <w:start w:val="1"/>
      <w:numFmt w:val="bullet"/>
      <w:lvlText w:val=""/>
      <w:lvlJc w:val="left"/>
      <w:pPr>
        <w:tabs>
          <w:tab w:val="num" w:pos="2160"/>
        </w:tabs>
        <w:ind w:left="2160" w:hanging="360"/>
      </w:pPr>
      <w:rPr>
        <w:rFonts w:ascii="Wingdings" w:hAnsi="Wingdings" w:hint="default"/>
      </w:rPr>
    </w:lvl>
    <w:lvl w:ilvl="3" w:tplc="FBCA07FE" w:tentative="1">
      <w:start w:val="1"/>
      <w:numFmt w:val="bullet"/>
      <w:lvlText w:val=""/>
      <w:lvlJc w:val="left"/>
      <w:pPr>
        <w:tabs>
          <w:tab w:val="num" w:pos="2880"/>
        </w:tabs>
        <w:ind w:left="2880" w:hanging="360"/>
      </w:pPr>
      <w:rPr>
        <w:rFonts w:ascii="Wingdings" w:hAnsi="Wingdings" w:hint="default"/>
      </w:rPr>
    </w:lvl>
    <w:lvl w:ilvl="4" w:tplc="EF925CE6" w:tentative="1">
      <w:start w:val="1"/>
      <w:numFmt w:val="bullet"/>
      <w:lvlText w:val=""/>
      <w:lvlJc w:val="left"/>
      <w:pPr>
        <w:tabs>
          <w:tab w:val="num" w:pos="3600"/>
        </w:tabs>
        <w:ind w:left="3600" w:hanging="360"/>
      </w:pPr>
      <w:rPr>
        <w:rFonts w:ascii="Wingdings" w:hAnsi="Wingdings" w:hint="default"/>
      </w:rPr>
    </w:lvl>
    <w:lvl w:ilvl="5" w:tplc="4492FB4C" w:tentative="1">
      <w:start w:val="1"/>
      <w:numFmt w:val="bullet"/>
      <w:lvlText w:val=""/>
      <w:lvlJc w:val="left"/>
      <w:pPr>
        <w:tabs>
          <w:tab w:val="num" w:pos="4320"/>
        </w:tabs>
        <w:ind w:left="4320" w:hanging="360"/>
      </w:pPr>
      <w:rPr>
        <w:rFonts w:ascii="Wingdings" w:hAnsi="Wingdings" w:hint="default"/>
      </w:rPr>
    </w:lvl>
    <w:lvl w:ilvl="6" w:tplc="4650BE1A" w:tentative="1">
      <w:start w:val="1"/>
      <w:numFmt w:val="bullet"/>
      <w:lvlText w:val=""/>
      <w:lvlJc w:val="left"/>
      <w:pPr>
        <w:tabs>
          <w:tab w:val="num" w:pos="5040"/>
        </w:tabs>
        <w:ind w:left="5040" w:hanging="360"/>
      </w:pPr>
      <w:rPr>
        <w:rFonts w:ascii="Wingdings" w:hAnsi="Wingdings" w:hint="default"/>
      </w:rPr>
    </w:lvl>
    <w:lvl w:ilvl="7" w:tplc="65784274" w:tentative="1">
      <w:start w:val="1"/>
      <w:numFmt w:val="bullet"/>
      <w:lvlText w:val=""/>
      <w:lvlJc w:val="left"/>
      <w:pPr>
        <w:tabs>
          <w:tab w:val="num" w:pos="5760"/>
        </w:tabs>
        <w:ind w:left="5760" w:hanging="360"/>
      </w:pPr>
      <w:rPr>
        <w:rFonts w:ascii="Wingdings" w:hAnsi="Wingdings" w:hint="default"/>
      </w:rPr>
    </w:lvl>
    <w:lvl w:ilvl="8" w:tplc="BAEECC8A"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7083203B"/>
    <w:multiLevelType w:val="hybridMultilevel"/>
    <w:tmpl w:val="9ABCC99C"/>
    <w:lvl w:ilvl="0" w:tplc="1C14AAE8">
      <w:start w:val="1"/>
      <w:numFmt w:val="bullet"/>
      <w:lvlText w:val="•"/>
      <w:lvlJc w:val="left"/>
      <w:pPr>
        <w:tabs>
          <w:tab w:val="num" w:pos="720"/>
        </w:tabs>
        <w:ind w:left="720" w:hanging="360"/>
      </w:pPr>
      <w:rPr>
        <w:rFonts w:ascii="Symbol" w:hAnsi="Symbol" w:hint="default"/>
        <w:sz w:val="28"/>
        <w:szCs w:val="28"/>
      </w:rPr>
    </w:lvl>
    <w:lvl w:ilvl="1" w:tplc="36B63202" w:tentative="1">
      <w:start w:val="1"/>
      <w:numFmt w:val="bullet"/>
      <w:lvlText w:val="•"/>
      <w:lvlJc w:val="left"/>
      <w:pPr>
        <w:tabs>
          <w:tab w:val="num" w:pos="1440"/>
        </w:tabs>
        <w:ind w:left="1440" w:hanging="360"/>
      </w:pPr>
      <w:rPr>
        <w:rFonts w:ascii="Arial" w:hAnsi="Arial" w:hint="default"/>
      </w:rPr>
    </w:lvl>
    <w:lvl w:ilvl="2" w:tplc="C23C0254" w:tentative="1">
      <w:start w:val="1"/>
      <w:numFmt w:val="bullet"/>
      <w:lvlText w:val="•"/>
      <w:lvlJc w:val="left"/>
      <w:pPr>
        <w:tabs>
          <w:tab w:val="num" w:pos="2160"/>
        </w:tabs>
        <w:ind w:left="2160" w:hanging="360"/>
      </w:pPr>
      <w:rPr>
        <w:rFonts w:ascii="Arial" w:hAnsi="Arial" w:hint="default"/>
      </w:rPr>
    </w:lvl>
    <w:lvl w:ilvl="3" w:tplc="98C06D46" w:tentative="1">
      <w:start w:val="1"/>
      <w:numFmt w:val="bullet"/>
      <w:lvlText w:val="•"/>
      <w:lvlJc w:val="left"/>
      <w:pPr>
        <w:tabs>
          <w:tab w:val="num" w:pos="2880"/>
        </w:tabs>
        <w:ind w:left="2880" w:hanging="360"/>
      </w:pPr>
      <w:rPr>
        <w:rFonts w:ascii="Arial" w:hAnsi="Arial" w:hint="default"/>
      </w:rPr>
    </w:lvl>
    <w:lvl w:ilvl="4" w:tplc="88D27EC8" w:tentative="1">
      <w:start w:val="1"/>
      <w:numFmt w:val="bullet"/>
      <w:lvlText w:val="•"/>
      <w:lvlJc w:val="left"/>
      <w:pPr>
        <w:tabs>
          <w:tab w:val="num" w:pos="3600"/>
        </w:tabs>
        <w:ind w:left="3600" w:hanging="360"/>
      </w:pPr>
      <w:rPr>
        <w:rFonts w:ascii="Arial" w:hAnsi="Arial" w:hint="default"/>
      </w:rPr>
    </w:lvl>
    <w:lvl w:ilvl="5" w:tplc="388CB61A" w:tentative="1">
      <w:start w:val="1"/>
      <w:numFmt w:val="bullet"/>
      <w:lvlText w:val="•"/>
      <w:lvlJc w:val="left"/>
      <w:pPr>
        <w:tabs>
          <w:tab w:val="num" w:pos="4320"/>
        </w:tabs>
        <w:ind w:left="4320" w:hanging="360"/>
      </w:pPr>
      <w:rPr>
        <w:rFonts w:ascii="Arial" w:hAnsi="Arial" w:hint="default"/>
      </w:rPr>
    </w:lvl>
    <w:lvl w:ilvl="6" w:tplc="871A786A" w:tentative="1">
      <w:start w:val="1"/>
      <w:numFmt w:val="bullet"/>
      <w:lvlText w:val="•"/>
      <w:lvlJc w:val="left"/>
      <w:pPr>
        <w:tabs>
          <w:tab w:val="num" w:pos="5040"/>
        </w:tabs>
        <w:ind w:left="5040" w:hanging="360"/>
      </w:pPr>
      <w:rPr>
        <w:rFonts w:ascii="Arial" w:hAnsi="Arial" w:hint="default"/>
      </w:rPr>
    </w:lvl>
    <w:lvl w:ilvl="7" w:tplc="1F229E9E" w:tentative="1">
      <w:start w:val="1"/>
      <w:numFmt w:val="bullet"/>
      <w:lvlText w:val="•"/>
      <w:lvlJc w:val="left"/>
      <w:pPr>
        <w:tabs>
          <w:tab w:val="num" w:pos="5760"/>
        </w:tabs>
        <w:ind w:left="5760" w:hanging="360"/>
      </w:pPr>
      <w:rPr>
        <w:rFonts w:ascii="Arial" w:hAnsi="Arial" w:hint="default"/>
      </w:rPr>
    </w:lvl>
    <w:lvl w:ilvl="8" w:tplc="98F8E6AC"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70C3484F"/>
    <w:multiLevelType w:val="hybridMultilevel"/>
    <w:tmpl w:val="95ECF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1383A0B"/>
    <w:multiLevelType w:val="hybridMultilevel"/>
    <w:tmpl w:val="FAD0A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163326A"/>
    <w:multiLevelType w:val="hybridMultilevel"/>
    <w:tmpl w:val="F9585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4495D92"/>
    <w:multiLevelType w:val="hybridMultilevel"/>
    <w:tmpl w:val="076AE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5E92D4A"/>
    <w:multiLevelType w:val="hybridMultilevel"/>
    <w:tmpl w:val="D930B5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A9EF2BA">
      <w:numFmt w:val="bullet"/>
      <w:lvlText w:val=""/>
      <w:lvlJc w:val="left"/>
      <w:pPr>
        <w:tabs>
          <w:tab w:val="num" w:pos="2160"/>
        </w:tabs>
        <w:ind w:left="2160" w:hanging="360"/>
      </w:pPr>
      <w:rPr>
        <w:rFonts w:ascii="Wingdings" w:hAnsi="Wingdings" w:hint="default"/>
      </w:rPr>
    </w:lvl>
    <w:lvl w:ilvl="3" w:tplc="61FA217C">
      <w:start w:val="1"/>
      <w:numFmt w:val="bullet"/>
      <w:lvlText w:val=""/>
      <w:lvlJc w:val="left"/>
      <w:pPr>
        <w:tabs>
          <w:tab w:val="num" w:pos="2880"/>
        </w:tabs>
        <w:ind w:left="2880" w:hanging="360"/>
      </w:pPr>
      <w:rPr>
        <w:rFonts w:ascii="Wingdings" w:hAnsi="Wingdings" w:hint="default"/>
      </w:rPr>
    </w:lvl>
    <w:lvl w:ilvl="4" w:tplc="0E4616C2" w:tentative="1">
      <w:start w:val="1"/>
      <w:numFmt w:val="bullet"/>
      <w:lvlText w:val=""/>
      <w:lvlJc w:val="left"/>
      <w:pPr>
        <w:tabs>
          <w:tab w:val="num" w:pos="3600"/>
        </w:tabs>
        <w:ind w:left="3600" w:hanging="360"/>
      </w:pPr>
      <w:rPr>
        <w:rFonts w:ascii="Wingdings" w:hAnsi="Wingdings" w:hint="default"/>
      </w:rPr>
    </w:lvl>
    <w:lvl w:ilvl="5" w:tplc="57328ABE" w:tentative="1">
      <w:start w:val="1"/>
      <w:numFmt w:val="bullet"/>
      <w:lvlText w:val=""/>
      <w:lvlJc w:val="left"/>
      <w:pPr>
        <w:tabs>
          <w:tab w:val="num" w:pos="4320"/>
        </w:tabs>
        <w:ind w:left="4320" w:hanging="360"/>
      </w:pPr>
      <w:rPr>
        <w:rFonts w:ascii="Wingdings" w:hAnsi="Wingdings" w:hint="default"/>
      </w:rPr>
    </w:lvl>
    <w:lvl w:ilvl="6" w:tplc="076E47B8" w:tentative="1">
      <w:start w:val="1"/>
      <w:numFmt w:val="bullet"/>
      <w:lvlText w:val=""/>
      <w:lvlJc w:val="left"/>
      <w:pPr>
        <w:tabs>
          <w:tab w:val="num" w:pos="5040"/>
        </w:tabs>
        <w:ind w:left="5040" w:hanging="360"/>
      </w:pPr>
      <w:rPr>
        <w:rFonts w:ascii="Wingdings" w:hAnsi="Wingdings" w:hint="default"/>
      </w:rPr>
    </w:lvl>
    <w:lvl w:ilvl="7" w:tplc="AF26DA46" w:tentative="1">
      <w:start w:val="1"/>
      <w:numFmt w:val="bullet"/>
      <w:lvlText w:val=""/>
      <w:lvlJc w:val="left"/>
      <w:pPr>
        <w:tabs>
          <w:tab w:val="num" w:pos="5760"/>
        </w:tabs>
        <w:ind w:left="5760" w:hanging="360"/>
      </w:pPr>
      <w:rPr>
        <w:rFonts w:ascii="Wingdings" w:hAnsi="Wingdings" w:hint="default"/>
      </w:rPr>
    </w:lvl>
    <w:lvl w:ilvl="8" w:tplc="662AC874" w:tentative="1">
      <w:start w:val="1"/>
      <w:numFmt w:val="bullet"/>
      <w:lvlText w:val=""/>
      <w:lvlJc w:val="left"/>
      <w:pPr>
        <w:tabs>
          <w:tab w:val="num" w:pos="6480"/>
        </w:tabs>
        <w:ind w:left="6480" w:hanging="360"/>
      </w:pPr>
      <w:rPr>
        <w:rFonts w:ascii="Wingdings" w:hAnsi="Wingdings" w:hint="default"/>
      </w:rPr>
    </w:lvl>
  </w:abstractNum>
  <w:abstractNum w:abstractNumId="118" w15:restartNumberingAfterBreak="0">
    <w:nsid w:val="7A4E577F"/>
    <w:multiLevelType w:val="hybridMultilevel"/>
    <w:tmpl w:val="CD3AE7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7ABE1A7F"/>
    <w:multiLevelType w:val="hybridMultilevel"/>
    <w:tmpl w:val="6316D112"/>
    <w:lvl w:ilvl="0" w:tplc="04090001">
      <w:start w:val="1"/>
      <w:numFmt w:val="bullet"/>
      <w:lvlText w:val=""/>
      <w:lvlJc w:val="left"/>
      <w:pPr>
        <w:ind w:left="720" w:hanging="360"/>
      </w:pPr>
      <w:rPr>
        <w:rFonts w:ascii="Symbol" w:hAnsi="Symbol" w:hint="default"/>
      </w:rPr>
    </w:lvl>
    <w:lvl w:ilvl="1" w:tplc="E6BEB39A" w:tentative="1">
      <w:start w:val="1"/>
      <w:numFmt w:val="bullet"/>
      <w:lvlText w:val=""/>
      <w:lvlJc w:val="left"/>
      <w:pPr>
        <w:tabs>
          <w:tab w:val="num" w:pos="1440"/>
        </w:tabs>
        <w:ind w:left="1440" w:hanging="360"/>
      </w:pPr>
      <w:rPr>
        <w:rFonts w:ascii="Wingdings" w:hAnsi="Wingdings" w:hint="default"/>
      </w:rPr>
    </w:lvl>
    <w:lvl w:ilvl="2" w:tplc="D22C8A58" w:tentative="1">
      <w:start w:val="1"/>
      <w:numFmt w:val="bullet"/>
      <w:lvlText w:val=""/>
      <w:lvlJc w:val="left"/>
      <w:pPr>
        <w:tabs>
          <w:tab w:val="num" w:pos="2160"/>
        </w:tabs>
        <w:ind w:left="2160" w:hanging="360"/>
      </w:pPr>
      <w:rPr>
        <w:rFonts w:ascii="Wingdings" w:hAnsi="Wingdings" w:hint="default"/>
      </w:rPr>
    </w:lvl>
    <w:lvl w:ilvl="3" w:tplc="C4D23DA8" w:tentative="1">
      <w:start w:val="1"/>
      <w:numFmt w:val="bullet"/>
      <w:lvlText w:val=""/>
      <w:lvlJc w:val="left"/>
      <w:pPr>
        <w:tabs>
          <w:tab w:val="num" w:pos="2880"/>
        </w:tabs>
        <w:ind w:left="2880" w:hanging="360"/>
      </w:pPr>
      <w:rPr>
        <w:rFonts w:ascii="Wingdings" w:hAnsi="Wingdings" w:hint="default"/>
      </w:rPr>
    </w:lvl>
    <w:lvl w:ilvl="4" w:tplc="D68E9A88" w:tentative="1">
      <w:start w:val="1"/>
      <w:numFmt w:val="bullet"/>
      <w:lvlText w:val=""/>
      <w:lvlJc w:val="left"/>
      <w:pPr>
        <w:tabs>
          <w:tab w:val="num" w:pos="3600"/>
        </w:tabs>
        <w:ind w:left="3600" w:hanging="360"/>
      </w:pPr>
      <w:rPr>
        <w:rFonts w:ascii="Wingdings" w:hAnsi="Wingdings" w:hint="default"/>
      </w:rPr>
    </w:lvl>
    <w:lvl w:ilvl="5" w:tplc="E190E182" w:tentative="1">
      <w:start w:val="1"/>
      <w:numFmt w:val="bullet"/>
      <w:lvlText w:val=""/>
      <w:lvlJc w:val="left"/>
      <w:pPr>
        <w:tabs>
          <w:tab w:val="num" w:pos="4320"/>
        </w:tabs>
        <w:ind w:left="4320" w:hanging="360"/>
      </w:pPr>
      <w:rPr>
        <w:rFonts w:ascii="Wingdings" w:hAnsi="Wingdings" w:hint="default"/>
      </w:rPr>
    </w:lvl>
    <w:lvl w:ilvl="6" w:tplc="B2D2CCF6" w:tentative="1">
      <w:start w:val="1"/>
      <w:numFmt w:val="bullet"/>
      <w:lvlText w:val=""/>
      <w:lvlJc w:val="left"/>
      <w:pPr>
        <w:tabs>
          <w:tab w:val="num" w:pos="5040"/>
        </w:tabs>
        <w:ind w:left="5040" w:hanging="360"/>
      </w:pPr>
      <w:rPr>
        <w:rFonts w:ascii="Wingdings" w:hAnsi="Wingdings" w:hint="default"/>
      </w:rPr>
    </w:lvl>
    <w:lvl w:ilvl="7" w:tplc="B11ABE82" w:tentative="1">
      <w:start w:val="1"/>
      <w:numFmt w:val="bullet"/>
      <w:lvlText w:val=""/>
      <w:lvlJc w:val="left"/>
      <w:pPr>
        <w:tabs>
          <w:tab w:val="num" w:pos="5760"/>
        </w:tabs>
        <w:ind w:left="5760" w:hanging="360"/>
      </w:pPr>
      <w:rPr>
        <w:rFonts w:ascii="Wingdings" w:hAnsi="Wingdings" w:hint="default"/>
      </w:rPr>
    </w:lvl>
    <w:lvl w:ilvl="8" w:tplc="F996AB86"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7CF22C59"/>
    <w:multiLevelType w:val="hybridMultilevel"/>
    <w:tmpl w:val="0D6C6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EA97187"/>
    <w:multiLevelType w:val="hybridMultilevel"/>
    <w:tmpl w:val="F38A7C78"/>
    <w:lvl w:ilvl="0" w:tplc="F1109FB0">
      <w:start w:val="1"/>
      <w:numFmt w:val="bullet"/>
      <w:lvlText w:val=""/>
      <w:lvlJc w:val="left"/>
      <w:pPr>
        <w:tabs>
          <w:tab w:val="num" w:pos="720"/>
        </w:tabs>
        <w:ind w:left="720" w:hanging="360"/>
      </w:pPr>
      <w:rPr>
        <w:rFonts w:ascii="Wingdings" w:hAnsi="Wingdings" w:hint="default"/>
        <w:lang w:val="fr-CA"/>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1080" w:hanging="360"/>
      </w:pPr>
      <w:rPr>
        <w:rFonts w:ascii="Symbol" w:hAnsi="Symbol" w:hint="default"/>
      </w:rPr>
    </w:lvl>
    <w:lvl w:ilvl="3" w:tplc="3F74982C" w:tentative="1">
      <w:start w:val="1"/>
      <w:numFmt w:val="bullet"/>
      <w:lvlText w:val=""/>
      <w:lvlJc w:val="left"/>
      <w:pPr>
        <w:tabs>
          <w:tab w:val="num" w:pos="2880"/>
        </w:tabs>
        <w:ind w:left="2880" w:hanging="360"/>
      </w:pPr>
      <w:rPr>
        <w:rFonts w:ascii="Wingdings" w:hAnsi="Wingdings" w:hint="default"/>
      </w:rPr>
    </w:lvl>
    <w:lvl w:ilvl="4" w:tplc="63AC2536" w:tentative="1">
      <w:start w:val="1"/>
      <w:numFmt w:val="bullet"/>
      <w:lvlText w:val=""/>
      <w:lvlJc w:val="left"/>
      <w:pPr>
        <w:tabs>
          <w:tab w:val="num" w:pos="3600"/>
        </w:tabs>
        <w:ind w:left="3600" w:hanging="360"/>
      </w:pPr>
      <w:rPr>
        <w:rFonts w:ascii="Wingdings" w:hAnsi="Wingdings" w:hint="default"/>
      </w:rPr>
    </w:lvl>
    <w:lvl w:ilvl="5" w:tplc="0592216E" w:tentative="1">
      <w:start w:val="1"/>
      <w:numFmt w:val="bullet"/>
      <w:lvlText w:val=""/>
      <w:lvlJc w:val="left"/>
      <w:pPr>
        <w:tabs>
          <w:tab w:val="num" w:pos="4320"/>
        </w:tabs>
        <w:ind w:left="4320" w:hanging="360"/>
      </w:pPr>
      <w:rPr>
        <w:rFonts w:ascii="Wingdings" w:hAnsi="Wingdings" w:hint="default"/>
      </w:rPr>
    </w:lvl>
    <w:lvl w:ilvl="6" w:tplc="BA60A860" w:tentative="1">
      <w:start w:val="1"/>
      <w:numFmt w:val="bullet"/>
      <w:lvlText w:val=""/>
      <w:lvlJc w:val="left"/>
      <w:pPr>
        <w:tabs>
          <w:tab w:val="num" w:pos="5040"/>
        </w:tabs>
        <w:ind w:left="5040" w:hanging="360"/>
      </w:pPr>
      <w:rPr>
        <w:rFonts w:ascii="Wingdings" w:hAnsi="Wingdings" w:hint="default"/>
      </w:rPr>
    </w:lvl>
    <w:lvl w:ilvl="7" w:tplc="0210975A" w:tentative="1">
      <w:start w:val="1"/>
      <w:numFmt w:val="bullet"/>
      <w:lvlText w:val=""/>
      <w:lvlJc w:val="left"/>
      <w:pPr>
        <w:tabs>
          <w:tab w:val="num" w:pos="5760"/>
        </w:tabs>
        <w:ind w:left="5760" w:hanging="360"/>
      </w:pPr>
      <w:rPr>
        <w:rFonts w:ascii="Wingdings" w:hAnsi="Wingdings" w:hint="default"/>
      </w:rPr>
    </w:lvl>
    <w:lvl w:ilvl="8" w:tplc="C3426BB2"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7F4839D2"/>
    <w:multiLevelType w:val="hybridMultilevel"/>
    <w:tmpl w:val="AB02F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110"/>
  </w:num>
  <w:num w:numId="4">
    <w:abstractNumId w:val="52"/>
  </w:num>
  <w:num w:numId="5">
    <w:abstractNumId w:val="107"/>
  </w:num>
  <w:num w:numId="6">
    <w:abstractNumId w:val="21"/>
  </w:num>
  <w:num w:numId="7">
    <w:abstractNumId w:val="19"/>
  </w:num>
  <w:num w:numId="8">
    <w:abstractNumId w:val="41"/>
  </w:num>
  <w:num w:numId="9">
    <w:abstractNumId w:val="108"/>
  </w:num>
  <w:num w:numId="10">
    <w:abstractNumId w:val="68"/>
  </w:num>
  <w:num w:numId="11">
    <w:abstractNumId w:val="85"/>
  </w:num>
  <w:num w:numId="12">
    <w:abstractNumId w:val="28"/>
  </w:num>
  <w:num w:numId="13">
    <w:abstractNumId w:val="43"/>
  </w:num>
  <w:num w:numId="14">
    <w:abstractNumId w:val="93"/>
  </w:num>
  <w:num w:numId="15">
    <w:abstractNumId w:val="5"/>
  </w:num>
  <w:num w:numId="16">
    <w:abstractNumId w:val="122"/>
  </w:num>
  <w:num w:numId="17">
    <w:abstractNumId w:val="61"/>
  </w:num>
  <w:num w:numId="18">
    <w:abstractNumId w:val="69"/>
  </w:num>
  <w:num w:numId="19">
    <w:abstractNumId w:val="15"/>
  </w:num>
  <w:num w:numId="20">
    <w:abstractNumId w:val="115"/>
  </w:num>
  <w:num w:numId="21">
    <w:abstractNumId w:val="106"/>
  </w:num>
  <w:num w:numId="22">
    <w:abstractNumId w:val="12"/>
  </w:num>
  <w:num w:numId="23">
    <w:abstractNumId w:val="36"/>
  </w:num>
  <w:num w:numId="24">
    <w:abstractNumId w:val="113"/>
  </w:num>
  <w:num w:numId="25">
    <w:abstractNumId w:val="39"/>
  </w:num>
  <w:num w:numId="26">
    <w:abstractNumId w:val="24"/>
  </w:num>
  <w:num w:numId="27">
    <w:abstractNumId w:val="6"/>
  </w:num>
  <w:num w:numId="28">
    <w:abstractNumId w:val="105"/>
  </w:num>
  <w:num w:numId="29">
    <w:abstractNumId w:val="11"/>
  </w:num>
  <w:num w:numId="30">
    <w:abstractNumId w:val="87"/>
  </w:num>
  <w:num w:numId="31">
    <w:abstractNumId w:val="78"/>
  </w:num>
  <w:num w:numId="32">
    <w:abstractNumId w:val="25"/>
  </w:num>
  <w:num w:numId="33">
    <w:abstractNumId w:val="10"/>
  </w:num>
  <w:num w:numId="34">
    <w:abstractNumId w:val="58"/>
  </w:num>
  <w:num w:numId="35">
    <w:abstractNumId w:val="40"/>
  </w:num>
  <w:num w:numId="36">
    <w:abstractNumId w:val="35"/>
  </w:num>
  <w:num w:numId="37">
    <w:abstractNumId w:val="14"/>
  </w:num>
  <w:num w:numId="38">
    <w:abstractNumId w:val="45"/>
  </w:num>
  <w:num w:numId="39">
    <w:abstractNumId w:val="98"/>
  </w:num>
  <w:num w:numId="40">
    <w:abstractNumId w:val="83"/>
  </w:num>
  <w:num w:numId="41">
    <w:abstractNumId w:val="37"/>
  </w:num>
  <w:num w:numId="42">
    <w:abstractNumId w:val="88"/>
  </w:num>
  <w:num w:numId="43">
    <w:abstractNumId w:val="32"/>
  </w:num>
  <w:num w:numId="44">
    <w:abstractNumId w:val="17"/>
  </w:num>
  <w:num w:numId="45">
    <w:abstractNumId w:val="70"/>
  </w:num>
  <w:num w:numId="46">
    <w:abstractNumId w:val="97"/>
  </w:num>
  <w:num w:numId="47">
    <w:abstractNumId w:val="31"/>
  </w:num>
  <w:num w:numId="48">
    <w:abstractNumId w:val="118"/>
  </w:num>
  <w:num w:numId="49">
    <w:abstractNumId w:val="46"/>
  </w:num>
  <w:num w:numId="50">
    <w:abstractNumId w:val="50"/>
  </w:num>
  <w:num w:numId="51">
    <w:abstractNumId w:val="44"/>
  </w:num>
  <w:num w:numId="52">
    <w:abstractNumId w:val="77"/>
  </w:num>
  <w:num w:numId="53">
    <w:abstractNumId w:val="72"/>
  </w:num>
  <w:num w:numId="54">
    <w:abstractNumId w:val="71"/>
  </w:num>
  <w:num w:numId="55">
    <w:abstractNumId w:val="79"/>
  </w:num>
  <w:num w:numId="56">
    <w:abstractNumId w:val="62"/>
  </w:num>
  <w:num w:numId="57">
    <w:abstractNumId w:val="8"/>
  </w:num>
  <w:num w:numId="58">
    <w:abstractNumId w:val="117"/>
  </w:num>
  <w:num w:numId="59">
    <w:abstractNumId w:val="59"/>
  </w:num>
  <w:num w:numId="60">
    <w:abstractNumId w:val="94"/>
  </w:num>
  <w:num w:numId="61">
    <w:abstractNumId w:val="96"/>
  </w:num>
  <w:num w:numId="62">
    <w:abstractNumId w:val="55"/>
  </w:num>
  <w:num w:numId="63">
    <w:abstractNumId w:val="54"/>
  </w:num>
  <w:num w:numId="64">
    <w:abstractNumId w:val="22"/>
  </w:num>
  <w:num w:numId="65">
    <w:abstractNumId w:val="48"/>
  </w:num>
  <w:num w:numId="66">
    <w:abstractNumId w:val="9"/>
  </w:num>
  <w:num w:numId="67">
    <w:abstractNumId w:val="99"/>
  </w:num>
  <w:num w:numId="68">
    <w:abstractNumId w:val="92"/>
  </w:num>
  <w:num w:numId="69">
    <w:abstractNumId w:val="102"/>
  </w:num>
  <w:num w:numId="70">
    <w:abstractNumId w:val="18"/>
  </w:num>
  <w:num w:numId="71">
    <w:abstractNumId w:val="120"/>
  </w:num>
  <w:num w:numId="72">
    <w:abstractNumId w:val="101"/>
  </w:num>
  <w:num w:numId="73">
    <w:abstractNumId w:val="119"/>
  </w:num>
  <w:num w:numId="74">
    <w:abstractNumId w:val="57"/>
  </w:num>
  <w:num w:numId="75">
    <w:abstractNumId w:val="16"/>
  </w:num>
  <w:num w:numId="76">
    <w:abstractNumId w:val="53"/>
  </w:num>
  <w:num w:numId="77">
    <w:abstractNumId w:val="47"/>
  </w:num>
  <w:num w:numId="78">
    <w:abstractNumId w:val="116"/>
  </w:num>
  <w:num w:numId="79">
    <w:abstractNumId w:val="109"/>
  </w:num>
  <w:num w:numId="80">
    <w:abstractNumId w:val="4"/>
  </w:num>
  <w:num w:numId="81">
    <w:abstractNumId w:val="89"/>
  </w:num>
  <w:num w:numId="82">
    <w:abstractNumId w:val="74"/>
  </w:num>
  <w:num w:numId="83">
    <w:abstractNumId w:val="29"/>
  </w:num>
  <w:num w:numId="84">
    <w:abstractNumId w:val="26"/>
  </w:num>
  <w:num w:numId="85">
    <w:abstractNumId w:val="56"/>
  </w:num>
  <w:num w:numId="86">
    <w:abstractNumId w:val="27"/>
  </w:num>
  <w:num w:numId="87">
    <w:abstractNumId w:val="42"/>
  </w:num>
  <w:num w:numId="88">
    <w:abstractNumId w:val="0"/>
  </w:num>
  <w:num w:numId="89">
    <w:abstractNumId w:val="76"/>
  </w:num>
  <w:num w:numId="90">
    <w:abstractNumId w:val="111"/>
  </w:num>
  <w:num w:numId="91">
    <w:abstractNumId w:val="51"/>
  </w:num>
  <w:num w:numId="92">
    <w:abstractNumId w:val="34"/>
  </w:num>
  <w:num w:numId="93">
    <w:abstractNumId w:val="121"/>
  </w:num>
  <w:num w:numId="94">
    <w:abstractNumId w:val="103"/>
  </w:num>
  <w:num w:numId="95">
    <w:abstractNumId w:val="73"/>
  </w:num>
  <w:num w:numId="96">
    <w:abstractNumId w:val="67"/>
  </w:num>
  <w:num w:numId="97">
    <w:abstractNumId w:val="114"/>
  </w:num>
  <w:num w:numId="98">
    <w:abstractNumId w:val="33"/>
  </w:num>
  <w:num w:numId="99">
    <w:abstractNumId w:val="64"/>
  </w:num>
  <w:num w:numId="100">
    <w:abstractNumId w:val="95"/>
  </w:num>
  <w:num w:numId="101">
    <w:abstractNumId w:val="90"/>
  </w:num>
  <w:num w:numId="102">
    <w:abstractNumId w:val="2"/>
  </w:num>
  <w:num w:numId="103">
    <w:abstractNumId w:val="66"/>
  </w:num>
  <w:num w:numId="104">
    <w:abstractNumId w:val="112"/>
  </w:num>
  <w:num w:numId="105">
    <w:abstractNumId w:val="81"/>
  </w:num>
  <w:num w:numId="106">
    <w:abstractNumId w:val="38"/>
  </w:num>
  <w:num w:numId="107">
    <w:abstractNumId w:val="100"/>
  </w:num>
  <w:num w:numId="108">
    <w:abstractNumId w:val="60"/>
  </w:num>
  <w:num w:numId="109">
    <w:abstractNumId w:val="30"/>
  </w:num>
  <w:num w:numId="110">
    <w:abstractNumId w:val="86"/>
  </w:num>
  <w:num w:numId="111">
    <w:abstractNumId w:val="75"/>
  </w:num>
  <w:num w:numId="112">
    <w:abstractNumId w:val="65"/>
  </w:num>
  <w:num w:numId="113">
    <w:abstractNumId w:val="7"/>
  </w:num>
  <w:num w:numId="114">
    <w:abstractNumId w:val="13"/>
  </w:num>
  <w:num w:numId="115">
    <w:abstractNumId w:val="20"/>
  </w:num>
  <w:num w:numId="116">
    <w:abstractNumId w:val="80"/>
  </w:num>
  <w:num w:numId="117">
    <w:abstractNumId w:val="49"/>
  </w:num>
  <w:num w:numId="118">
    <w:abstractNumId w:val="63"/>
  </w:num>
  <w:num w:numId="119">
    <w:abstractNumId w:val="91"/>
  </w:num>
  <w:num w:numId="120">
    <w:abstractNumId w:val="3"/>
  </w:num>
  <w:num w:numId="121">
    <w:abstractNumId w:val="84"/>
  </w:num>
  <w:num w:numId="122">
    <w:abstractNumId w:val="104"/>
  </w:num>
  <w:num w:numId="123">
    <w:abstractNumId w:val="82"/>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C87"/>
    <w:rsid w:val="0000460C"/>
    <w:rsid w:val="00011F2A"/>
    <w:rsid w:val="00021D52"/>
    <w:rsid w:val="000229AD"/>
    <w:rsid w:val="000246C3"/>
    <w:rsid w:val="00027C95"/>
    <w:rsid w:val="00033249"/>
    <w:rsid w:val="00063F4E"/>
    <w:rsid w:val="000662CF"/>
    <w:rsid w:val="00071A2A"/>
    <w:rsid w:val="00082B6D"/>
    <w:rsid w:val="00091778"/>
    <w:rsid w:val="00092882"/>
    <w:rsid w:val="0009404B"/>
    <w:rsid w:val="00097951"/>
    <w:rsid w:val="000A143D"/>
    <w:rsid w:val="000A1C59"/>
    <w:rsid w:val="000A5348"/>
    <w:rsid w:val="000B2F94"/>
    <w:rsid w:val="001036A4"/>
    <w:rsid w:val="00105073"/>
    <w:rsid w:val="001117CE"/>
    <w:rsid w:val="001205ED"/>
    <w:rsid w:val="001215F2"/>
    <w:rsid w:val="00127C22"/>
    <w:rsid w:val="00143100"/>
    <w:rsid w:val="00144923"/>
    <w:rsid w:val="0014636A"/>
    <w:rsid w:val="0015384E"/>
    <w:rsid w:val="00157B1D"/>
    <w:rsid w:val="00185B1F"/>
    <w:rsid w:val="001A060F"/>
    <w:rsid w:val="001A1732"/>
    <w:rsid w:val="001A27B1"/>
    <w:rsid w:val="001A52F2"/>
    <w:rsid w:val="001B1324"/>
    <w:rsid w:val="001C19D7"/>
    <w:rsid w:val="001C6307"/>
    <w:rsid w:val="001D0828"/>
    <w:rsid w:val="001D0850"/>
    <w:rsid w:val="001D195D"/>
    <w:rsid w:val="001D53D2"/>
    <w:rsid w:val="001E3160"/>
    <w:rsid w:val="001F2E69"/>
    <w:rsid w:val="0020704F"/>
    <w:rsid w:val="00216827"/>
    <w:rsid w:val="00223000"/>
    <w:rsid w:val="002320C9"/>
    <w:rsid w:val="00260D7C"/>
    <w:rsid w:val="00271415"/>
    <w:rsid w:val="0027335F"/>
    <w:rsid w:val="00281CD8"/>
    <w:rsid w:val="00293EDF"/>
    <w:rsid w:val="002962E7"/>
    <w:rsid w:val="002A16F9"/>
    <w:rsid w:val="002A6D8A"/>
    <w:rsid w:val="002B3E9B"/>
    <w:rsid w:val="002B4249"/>
    <w:rsid w:val="002D14D2"/>
    <w:rsid w:val="002D2DB1"/>
    <w:rsid w:val="00314BFA"/>
    <w:rsid w:val="00326FCE"/>
    <w:rsid w:val="003301B4"/>
    <w:rsid w:val="003442F1"/>
    <w:rsid w:val="003443F5"/>
    <w:rsid w:val="003557C3"/>
    <w:rsid w:val="00357751"/>
    <w:rsid w:val="00363F5C"/>
    <w:rsid w:val="00364719"/>
    <w:rsid w:val="00380B46"/>
    <w:rsid w:val="003910B5"/>
    <w:rsid w:val="003A12B6"/>
    <w:rsid w:val="003B3822"/>
    <w:rsid w:val="003C5FBC"/>
    <w:rsid w:val="003D6EFB"/>
    <w:rsid w:val="003D6FF7"/>
    <w:rsid w:val="004126C7"/>
    <w:rsid w:val="00427E7B"/>
    <w:rsid w:val="00431C77"/>
    <w:rsid w:val="00445A8B"/>
    <w:rsid w:val="00445F05"/>
    <w:rsid w:val="00470F54"/>
    <w:rsid w:val="00474CFC"/>
    <w:rsid w:val="00480DEB"/>
    <w:rsid w:val="004A05E7"/>
    <w:rsid w:val="004A43E8"/>
    <w:rsid w:val="004B7DC8"/>
    <w:rsid w:val="004C17F8"/>
    <w:rsid w:val="004C188E"/>
    <w:rsid w:val="004C461F"/>
    <w:rsid w:val="004D04C6"/>
    <w:rsid w:val="004D0D18"/>
    <w:rsid w:val="004E16C5"/>
    <w:rsid w:val="004E458A"/>
    <w:rsid w:val="005051F5"/>
    <w:rsid w:val="0051660F"/>
    <w:rsid w:val="00567B8E"/>
    <w:rsid w:val="005822EF"/>
    <w:rsid w:val="00585897"/>
    <w:rsid w:val="0059286C"/>
    <w:rsid w:val="00593596"/>
    <w:rsid w:val="00594FA5"/>
    <w:rsid w:val="00596D00"/>
    <w:rsid w:val="005A5966"/>
    <w:rsid w:val="005B2525"/>
    <w:rsid w:val="005B2739"/>
    <w:rsid w:val="005D156D"/>
    <w:rsid w:val="005E360C"/>
    <w:rsid w:val="005F50BB"/>
    <w:rsid w:val="00613B06"/>
    <w:rsid w:val="00630F2F"/>
    <w:rsid w:val="00635106"/>
    <w:rsid w:val="006363EF"/>
    <w:rsid w:val="0065524D"/>
    <w:rsid w:val="006557FC"/>
    <w:rsid w:val="006627D3"/>
    <w:rsid w:val="0066581A"/>
    <w:rsid w:val="006702CE"/>
    <w:rsid w:val="00681D12"/>
    <w:rsid w:val="00682EBF"/>
    <w:rsid w:val="00697A4D"/>
    <w:rsid w:val="006A5435"/>
    <w:rsid w:val="006A545A"/>
    <w:rsid w:val="006F1EC1"/>
    <w:rsid w:val="00703DB6"/>
    <w:rsid w:val="00704F1A"/>
    <w:rsid w:val="00705C35"/>
    <w:rsid w:val="00720CAE"/>
    <w:rsid w:val="00724743"/>
    <w:rsid w:val="00753043"/>
    <w:rsid w:val="0076658E"/>
    <w:rsid w:val="00792CAA"/>
    <w:rsid w:val="00796EB3"/>
    <w:rsid w:val="007A3CBD"/>
    <w:rsid w:val="007B2297"/>
    <w:rsid w:val="007B7166"/>
    <w:rsid w:val="007C2C9C"/>
    <w:rsid w:val="007C45EB"/>
    <w:rsid w:val="007C5C76"/>
    <w:rsid w:val="007E334E"/>
    <w:rsid w:val="007E4914"/>
    <w:rsid w:val="007F0F2B"/>
    <w:rsid w:val="007F608C"/>
    <w:rsid w:val="00804813"/>
    <w:rsid w:val="00814950"/>
    <w:rsid w:val="00816ACE"/>
    <w:rsid w:val="00822E02"/>
    <w:rsid w:val="00847261"/>
    <w:rsid w:val="008475E1"/>
    <w:rsid w:val="008618B3"/>
    <w:rsid w:val="008651AB"/>
    <w:rsid w:val="00865273"/>
    <w:rsid w:val="0087351D"/>
    <w:rsid w:val="008737DD"/>
    <w:rsid w:val="00874E3F"/>
    <w:rsid w:val="00881C29"/>
    <w:rsid w:val="008825F3"/>
    <w:rsid w:val="00895A86"/>
    <w:rsid w:val="00896983"/>
    <w:rsid w:val="008C12E9"/>
    <w:rsid w:val="008C634E"/>
    <w:rsid w:val="008C6BBE"/>
    <w:rsid w:val="008D2D0C"/>
    <w:rsid w:val="008E484B"/>
    <w:rsid w:val="00910D22"/>
    <w:rsid w:val="00921DA0"/>
    <w:rsid w:val="009357B5"/>
    <w:rsid w:val="00953063"/>
    <w:rsid w:val="009640EE"/>
    <w:rsid w:val="00964441"/>
    <w:rsid w:val="00967DD6"/>
    <w:rsid w:val="00971104"/>
    <w:rsid w:val="0098046F"/>
    <w:rsid w:val="00981E2C"/>
    <w:rsid w:val="00991961"/>
    <w:rsid w:val="009A096D"/>
    <w:rsid w:val="009A13F7"/>
    <w:rsid w:val="009A2A21"/>
    <w:rsid w:val="009A3B87"/>
    <w:rsid w:val="009B70D4"/>
    <w:rsid w:val="009C2FCD"/>
    <w:rsid w:val="009D0EB1"/>
    <w:rsid w:val="009D0FE8"/>
    <w:rsid w:val="009F4209"/>
    <w:rsid w:val="009F5CE7"/>
    <w:rsid w:val="00A03806"/>
    <w:rsid w:val="00A12321"/>
    <w:rsid w:val="00A124AF"/>
    <w:rsid w:val="00A25EC7"/>
    <w:rsid w:val="00A44D27"/>
    <w:rsid w:val="00A45974"/>
    <w:rsid w:val="00A51370"/>
    <w:rsid w:val="00A52295"/>
    <w:rsid w:val="00A60B73"/>
    <w:rsid w:val="00A630A4"/>
    <w:rsid w:val="00A66A10"/>
    <w:rsid w:val="00A801B7"/>
    <w:rsid w:val="00AE78EF"/>
    <w:rsid w:val="00B26CA5"/>
    <w:rsid w:val="00B27406"/>
    <w:rsid w:val="00B41A33"/>
    <w:rsid w:val="00B43836"/>
    <w:rsid w:val="00B6486C"/>
    <w:rsid w:val="00B70B67"/>
    <w:rsid w:val="00B760F5"/>
    <w:rsid w:val="00B82512"/>
    <w:rsid w:val="00B96EF5"/>
    <w:rsid w:val="00BA5910"/>
    <w:rsid w:val="00BA74DB"/>
    <w:rsid w:val="00BB12D7"/>
    <w:rsid w:val="00BB66B6"/>
    <w:rsid w:val="00BB68CC"/>
    <w:rsid w:val="00BC571A"/>
    <w:rsid w:val="00BD2231"/>
    <w:rsid w:val="00BD770F"/>
    <w:rsid w:val="00BE1C87"/>
    <w:rsid w:val="00C23468"/>
    <w:rsid w:val="00C2598C"/>
    <w:rsid w:val="00C33004"/>
    <w:rsid w:val="00C4189F"/>
    <w:rsid w:val="00C66ABA"/>
    <w:rsid w:val="00C755F5"/>
    <w:rsid w:val="00C77CAB"/>
    <w:rsid w:val="00C806F3"/>
    <w:rsid w:val="00C80858"/>
    <w:rsid w:val="00C827F6"/>
    <w:rsid w:val="00C94E01"/>
    <w:rsid w:val="00CA195D"/>
    <w:rsid w:val="00CA2C13"/>
    <w:rsid w:val="00CC67E8"/>
    <w:rsid w:val="00CD263A"/>
    <w:rsid w:val="00CD56A2"/>
    <w:rsid w:val="00CD7D79"/>
    <w:rsid w:val="00CE0E44"/>
    <w:rsid w:val="00D1150E"/>
    <w:rsid w:val="00D20619"/>
    <w:rsid w:val="00D20DE1"/>
    <w:rsid w:val="00D20E45"/>
    <w:rsid w:val="00D23CE0"/>
    <w:rsid w:val="00D33A1E"/>
    <w:rsid w:val="00D37549"/>
    <w:rsid w:val="00D42D87"/>
    <w:rsid w:val="00D4304A"/>
    <w:rsid w:val="00D60C9A"/>
    <w:rsid w:val="00D6693A"/>
    <w:rsid w:val="00D672AD"/>
    <w:rsid w:val="00D853A3"/>
    <w:rsid w:val="00D87C3A"/>
    <w:rsid w:val="00D97A74"/>
    <w:rsid w:val="00DA4A47"/>
    <w:rsid w:val="00DA5758"/>
    <w:rsid w:val="00DB34C3"/>
    <w:rsid w:val="00DB4B66"/>
    <w:rsid w:val="00DB4F96"/>
    <w:rsid w:val="00DC0AAF"/>
    <w:rsid w:val="00DC7E29"/>
    <w:rsid w:val="00DD4264"/>
    <w:rsid w:val="00DD4491"/>
    <w:rsid w:val="00DE0DA6"/>
    <w:rsid w:val="00E00218"/>
    <w:rsid w:val="00E015E6"/>
    <w:rsid w:val="00E07D4F"/>
    <w:rsid w:val="00E20DC9"/>
    <w:rsid w:val="00E26FE7"/>
    <w:rsid w:val="00E32DF6"/>
    <w:rsid w:val="00E532CA"/>
    <w:rsid w:val="00E64BD8"/>
    <w:rsid w:val="00E6733B"/>
    <w:rsid w:val="00E87988"/>
    <w:rsid w:val="00EA21D3"/>
    <w:rsid w:val="00EA6BBC"/>
    <w:rsid w:val="00EA7BEF"/>
    <w:rsid w:val="00EB108D"/>
    <w:rsid w:val="00EC0BFA"/>
    <w:rsid w:val="00EC21E2"/>
    <w:rsid w:val="00EC483D"/>
    <w:rsid w:val="00EF0403"/>
    <w:rsid w:val="00EF6418"/>
    <w:rsid w:val="00EF7309"/>
    <w:rsid w:val="00F03F53"/>
    <w:rsid w:val="00F057AC"/>
    <w:rsid w:val="00F11502"/>
    <w:rsid w:val="00F118AF"/>
    <w:rsid w:val="00F26007"/>
    <w:rsid w:val="00F263AC"/>
    <w:rsid w:val="00F324E2"/>
    <w:rsid w:val="00F33894"/>
    <w:rsid w:val="00F42A78"/>
    <w:rsid w:val="00F56B55"/>
    <w:rsid w:val="00F679AC"/>
    <w:rsid w:val="00F74F3E"/>
    <w:rsid w:val="00F820FC"/>
    <w:rsid w:val="00F8782B"/>
    <w:rsid w:val="00F91329"/>
    <w:rsid w:val="00FC3747"/>
    <w:rsid w:val="00FC6257"/>
    <w:rsid w:val="00FE4D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07339"/>
  <w15:chartTrackingRefBased/>
  <w15:docId w15:val="{7F775BB9-E444-9E48-9562-E27968187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AAF"/>
    <w:pPr>
      <w:ind w:left="720"/>
      <w:contextualSpacing/>
    </w:pPr>
  </w:style>
  <w:style w:type="character" w:styleId="PlaceholderText">
    <w:name w:val="Placeholder Text"/>
    <w:basedOn w:val="DefaultParagraphFont"/>
    <w:uiPriority w:val="99"/>
    <w:semiHidden/>
    <w:rsid w:val="000246C3"/>
    <w:rPr>
      <w:color w:val="808080"/>
    </w:rPr>
  </w:style>
  <w:style w:type="paragraph" w:styleId="Header">
    <w:name w:val="header"/>
    <w:basedOn w:val="Normal"/>
    <w:link w:val="HeaderChar"/>
    <w:uiPriority w:val="99"/>
    <w:unhideWhenUsed/>
    <w:rsid w:val="00BD2231"/>
    <w:pPr>
      <w:tabs>
        <w:tab w:val="center" w:pos="4680"/>
        <w:tab w:val="right" w:pos="9360"/>
      </w:tabs>
    </w:pPr>
  </w:style>
  <w:style w:type="character" w:customStyle="1" w:styleId="HeaderChar">
    <w:name w:val="Header Char"/>
    <w:basedOn w:val="DefaultParagraphFont"/>
    <w:link w:val="Header"/>
    <w:uiPriority w:val="99"/>
    <w:rsid w:val="00BD2231"/>
    <w:rPr>
      <w:lang w:val="fr-CA"/>
    </w:rPr>
  </w:style>
  <w:style w:type="paragraph" w:styleId="Footer">
    <w:name w:val="footer"/>
    <w:basedOn w:val="Normal"/>
    <w:link w:val="FooterChar"/>
    <w:uiPriority w:val="99"/>
    <w:unhideWhenUsed/>
    <w:rsid w:val="00BD2231"/>
    <w:pPr>
      <w:tabs>
        <w:tab w:val="center" w:pos="4680"/>
        <w:tab w:val="right" w:pos="9360"/>
      </w:tabs>
    </w:pPr>
  </w:style>
  <w:style w:type="character" w:customStyle="1" w:styleId="FooterChar">
    <w:name w:val="Footer Char"/>
    <w:basedOn w:val="DefaultParagraphFont"/>
    <w:link w:val="Footer"/>
    <w:uiPriority w:val="99"/>
    <w:rsid w:val="00BD2231"/>
    <w:rPr>
      <w:lang w:val="fr-CA"/>
    </w:rPr>
  </w:style>
  <w:style w:type="character" w:styleId="Hyperlink">
    <w:name w:val="Hyperlink"/>
    <w:basedOn w:val="DefaultParagraphFont"/>
    <w:uiPriority w:val="99"/>
    <w:unhideWhenUsed/>
    <w:rsid w:val="004E458A"/>
    <w:rPr>
      <w:color w:val="0563C1" w:themeColor="hyperlink"/>
      <w:u w:val="single"/>
    </w:rPr>
  </w:style>
  <w:style w:type="character" w:styleId="UnresolvedMention">
    <w:name w:val="Unresolved Mention"/>
    <w:basedOn w:val="DefaultParagraphFont"/>
    <w:uiPriority w:val="99"/>
    <w:semiHidden/>
    <w:unhideWhenUsed/>
    <w:rsid w:val="004E458A"/>
    <w:rPr>
      <w:color w:val="605E5C"/>
      <w:shd w:val="clear" w:color="auto" w:fill="E1DFDD"/>
    </w:rPr>
  </w:style>
  <w:style w:type="character" w:styleId="FollowedHyperlink">
    <w:name w:val="FollowedHyperlink"/>
    <w:basedOn w:val="DefaultParagraphFont"/>
    <w:uiPriority w:val="99"/>
    <w:semiHidden/>
    <w:unhideWhenUsed/>
    <w:rsid w:val="00F03F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6">
      <w:bodyDiv w:val="1"/>
      <w:marLeft w:val="0"/>
      <w:marRight w:val="0"/>
      <w:marTop w:val="0"/>
      <w:marBottom w:val="0"/>
      <w:divBdr>
        <w:top w:val="none" w:sz="0" w:space="0" w:color="auto"/>
        <w:left w:val="none" w:sz="0" w:space="0" w:color="auto"/>
        <w:bottom w:val="none" w:sz="0" w:space="0" w:color="auto"/>
        <w:right w:val="none" w:sz="0" w:space="0" w:color="auto"/>
      </w:divBdr>
      <w:divsChild>
        <w:div w:id="850873169">
          <w:marLeft w:val="360"/>
          <w:marRight w:val="0"/>
          <w:marTop w:val="400"/>
          <w:marBottom w:val="0"/>
          <w:divBdr>
            <w:top w:val="none" w:sz="0" w:space="0" w:color="auto"/>
            <w:left w:val="none" w:sz="0" w:space="0" w:color="auto"/>
            <w:bottom w:val="none" w:sz="0" w:space="0" w:color="auto"/>
            <w:right w:val="none" w:sz="0" w:space="0" w:color="auto"/>
          </w:divBdr>
        </w:div>
      </w:divsChild>
    </w:div>
    <w:div w:id="33895641">
      <w:bodyDiv w:val="1"/>
      <w:marLeft w:val="0"/>
      <w:marRight w:val="0"/>
      <w:marTop w:val="0"/>
      <w:marBottom w:val="0"/>
      <w:divBdr>
        <w:top w:val="none" w:sz="0" w:space="0" w:color="auto"/>
        <w:left w:val="none" w:sz="0" w:space="0" w:color="auto"/>
        <w:bottom w:val="none" w:sz="0" w:space="0" w:color="auto"/>
        <w:right w:val="none" w:sz="0" w:space="0" w:color="auto"/>
      </w:divBdr>
      <w:divsChild>
        <w:div w:id="1294672554">
          <w:marLeft w:val="360"/>
          <w:marRight w:val="0"/>
          <w:marTop w:val="400"/>
          <w:marBottom w:val="0"/>
          <w:divBdr>
            <w:top w:val="none" w:sz="0" w:space="0" w:color="auto"/>
            <w:left w:val="none" w:sz="0" w:space="0" w:color="auto"/>
            <w:bottom w:val="none" w:sz="0" w:space="0" w:color="auto"/>
            <w:right w:val="none" w:sz="0" w:space="0" w:color="auto"/>
          </w:divBdr>
        </w:div>
        <w:div w:id="1012030709">
          <w:marLeft w:val="720"/>
          <w:marRight w:val="0"/>
          <w:marTop w:val="120"/>
          <w:marBottom w:val="0"/>
          <w:divBdr>
            <w:top w:val="none" w:sz="0" w:space="0" w:color="auto"/>
            <w:left w:val="none" w:sz="0" w:space="0" w:color="auto"/>
            <w:bottom w:val="none" w:sz="0" w:space="0" w:color="auto"/>
            <w:right w:val="none" w:sz="0" w:space="0" w:color="auto"/>
          </w:divBdr>
        </w:div>
        <w:div w:id="1384718422">
          <w:marLeft w:val="720"/>
          <w:marRight w:val="0"/>
          <w:marTop w:val="120"/>
          <w:marBottom w:val="0"/>
          <w:divBdr>
            <w:top w:val="none" w:sz="0" w:space="0" w:color="auto"/>
            <w:left w:val="none" w:sz="0" w:space="0" w:color="auto"/>
            <w:bottom w:val="none" w:sz="0" w:space="0" w:color="auto"/>
            <w:right w:val="none" w:sz="0" w:space="0" w:color="auto"/>
          </w:divBdr>
        </w:div>
      </w:divsChild>
    </w:div>
    <w:div w:id="47726070">
      <w:bodyDiv w:val="1"/>
      <w:marLeft w:val="0"/>
      <w:marRight w:val="0"/>
      <w:marTop w:val="0"/>
      <w:marBottom w:val="0"/>
      <w:divBdr>
        <w:top w:val="none" w:sz="0" w:space="0" w:color="auto"/>
        <w:left w:val="none" w:sz="0" w:space="0" w:color="auto"/>
        <w:bottom w:val="none" w:sz="0" w:space="0" w:color="auto"/>
        <w:right w:val="none" w:sz="0" w:space="0" w:color="auto"/>
      </w:divBdr>
      <w:divsChild>
        <w:div w:id="394160004">
          <w:marLeft w:val="360"/>
          <w:marRight w:val="0"/>
          <w:marTop w:val="400"/>
          <w:marBottom w:val="0"/>
          <w:divBdr>
            <w:top w:val="none" w:sz="0" w:space="0" w:color="auto"/>
            <w:left w:val="none" w:sz="0" w:space="0" w:color="auto"/>
            <w:bottom w:val="none" w:sz="0" w:space="0" w:color="auto"/>
            <w:right w:val="none" w:sz="0" w:space="0" w:color="auto"/>
          </w:divBdr>
        </w:div>
        <w:div w:id="1304575956">
          <w:marLeft w:val="720"/>
          <w:marRight w:val="0"/>
          <w:marTop w:val="120"/>
          <w:marBottom w:val="0"/>
          <w:divBdr>
            <w:top w:val="none" w:sz="0" w:space="0" w:color="auto"/>
            <w:left w:val="none" w:sz="0" w:space="0" w:color="auto"/>
            <w:bottom w:val="none" w:sz="0" w:space="0" w:color="auto"/>
            <w:right w:val="none" w:sz="0" w:space="0" w:color="auto"/>
          </w:divBdr>
        </w:div>
        <w:div w:id="823857040">
          <w:marLeft w:val="720"/>
          <w:marRight w:val="0"/>
          <w:marTop w:val="120"/>
          <w:marBottom w:val="0"/>
          <w:divBdr>
            <w:top w:val="none" w:sz="0" w:space="0" w:color="auto"/>
            <w:left w:val="none" w:sz="0" w:space="0" w:color="auto"/>
            <w:bottom w:val="none" w:sz="0" w:space="0" w:color="auto"/>
            <w:right w:val="none" w:sz="0" w:space="0" w:color="auto"/>
          </w:divBdr>
        </w:div>
      </w:divsChild>
    </w:div>
    <w:div w:id="77019875">
      <w:bodyDiv w:val="1"/>
      <w:marLeft w:val="0"/>
      <w:marRight w:val="0"/>
      <w:marTop w:val="0"/>
      <w:marBottom w:val="0"/>
      <w:divBdr>
        <w:top w:val="none" w:sz="0" w:space="0" w:color="auto"/>
        <w:left w:val="none" w:sz="0" w:space="0" w:color="auto"/>
        <w:bottom w:val="none" w:sz="0" w:space="0" w:color="auto"/>
        <w:right w:val="none" w:sz="0" w:space="0" w:color="auto"/>
      </w:divBdr>
    </w:div>
    <w:div w:id="86200683">
      <w:bodyDiv w:val="1"/>
      <w:marLeft w:val="0"/>
      <w:marRight w:val="0"/>
      <w:marTop w:val="0"/>
      <w:marBottom w:val="0"/>
      <w:divBdr>
        <w:top w:val="none" w:sz="0" w:space="0" w:color="auto"/>
        <w:left w:val="none" w:sz="0" w:space="0" w:color="auto"/>
        <w:bottom w:val="none" w:sz="0" w:space="0" w:color="auto"/>
        <w:right w:val="none" w:sz="0" w:space="0" w:color="auto"/>
      </w:divBdr>
      <w:divsChild>
        <w:div w:id="874929845">
          <w:marLeft w:val="547"/>
          <w:marRight w:val="0"/>
          <w:marTop w:val="0"/>
          <w:marBottom w:val="0"/>
          <w:divBdr>
            <w:top w:val="none" w:sz="0" w:space="0" w:color="auto"/>
            <w:left w:val="none" w:sz="0" w:space="0" w:color="auto"/>
            <w:bottom w:val="none" w:sz="0" w:space="0" w:color="auto"/>
            <w:right w:val="none" w:sz="0" w:space="0" w:color="auto"/>
          </w:divBdr>
        </w:div>
        <w:div w:id="1780680204">
          <w:marLeft w:val="547"/>
          <w:marRight w:val="0"/>
          <w:marTop w:val="0"/>
          <w:marBottom w:val="0"/>
          <w:divBdr>
            <w:top w:val="none" w:sz="0" w:space="0" w:color="auto"/>
            <w:left w:val="none" w:sz="0" w:space="0" w:color="auto"/>
            <w:bottom w:val="none" w:sz="0" w:space="0" w:color="auto"/>
            <w:right w:val="none" w:sz="0" w:space="0" w:color="auto"/>
          </w:divBdr>
        </w:div>
        <w:div w:id="2047173384">
          <w:marLeft w:val="547"/>
          <w:marRight w:val="0"/>
          <w:marTop w:val="0"/>
          <w:marBottom w:val="0"/>
          <w:divBdr>
            <w:top w:val="none" w:sz="0" w:space="0" w:color="auto"/>
            <w:left w:val="none" w:sz="0" w:space="0" w:color="auto"/>
            <w:bottom w:val="none" w:sz="0" w:space="0" w:color="auto"/>
            <w:right w:val="none" w:sz="0" w:space="0" w:color="auto"/>
          </w:divBdr>
        </w:div>
        <w:div w:id="722292465">
          <w:marLeft w:val="547"/>
          <w:marRight w:val="0"/>
          <w:marTop w:val="0"/>
          <w:marBottom w:val="0"/>
          <w:divBdr>
            <w:top w:val="none" w:sz="0" w:space="0" w:color="auto"/>
            <w:left w:val="none" w:sz="0" w:space="0" w:color="auto"/>
            <w:bottom w:val="none" w:sz="0" w:space="0" w:color="auto"/>
            <w:right w:val="none" w:sz="0" w:space="0" w:color="auto"/>
          </w:divBdr>
        </w:div>
      </w:divsChild>
    </w:div>
    <w:div w:id="88888732">
      <w:bodyDiv w:val="1"/>
      <w:marLeft w:val="0"/>
      <w:marRight w:val="0"/>
      <w:marTop w:val="0"/>
      <w:marBottom w:val="0"/>
      <w:divBdr>
        <w:top w:val="none" w:sz="0" w:space="0" w:color="auto"/>
        <w:left w:val="none" w:sz="0" w:space="0" w:color="auto"/>
        <w:bottom w:val="none" w:sz="0" w:space="0" w:color="auto"/>
        <w:right w:val="none" w:sz="0" w:space="0" w:color="auto"/>
      </w:divBdr>
    </w:div>
    <w:div w:id="98917336">
      <w:bodyDiv w:val="1"/>
      <w:marLeft w:val="0"/>
      <w:marRight w:val="0"/>
      <w:marTop w:val="0"/>
      <w:marBottom w:val="0"/>
      <w:divBdr>
        <w:top w:val="none" w:sz="0" w:space="0" w:color="auto"/>
        <w:left w:val="none" w:sz="0" w:space="0" w:color="auto"/>
        <w:bottom w:val="none" w:sz="0" w:space="0" w:color="auto"/>
        <w:right w:val="none" w:sz="0" w:space="0" w:color="auto"/>
      </w:divBdr>
    </w:div>
    <w:div w:id="102456006">
      <w:bodyDiv w:val="1"/>
      <w:marLeft w:val="0"/>
      <w:marRight w:val="0"/>
      <w:marTop w:val="0"/>
      <w:marBottom w:val="0"/>
      <w:divBdr>
        <w:top w:val="none" w:sz="0" w:space="0" w:color="auto"/>
        <w:left w:val="none" w:sz="0" w:space="0" w:color="auto"/>
        <w:bottom w:val="none" w:sz="0" w:space="0" w:color="auto"/>
        <w:right w:val="none" w:sz="0" w:space="0" w:color="auto"/>
      </w:divBdr>
      <w:divsChild>
        <w:div w:id="1474177984">
          <w:marLeft w:val="360"/>
          <w:marRight w:val="0"/>
          <w:marTop w:val="400"/>
          <w:marBottom w:val="0"/>
          <w:divBdr>
            <w:top w:val="none" w:sz="0" w:space="0" w:color="auto"/>
            <w:left w:val="none" w:sz="0" w:space="0" w:color="auto"/>
            <w:bottom w:val="none" w:sz="0" w:space="0" w:color="auto"/>
            <w:right w:val="none" w:sz="0" w:space="0" w:color="auto"/>
          </w:divBdr>
        </w:div>
        <w:div w:id="917518423">
          <w:marLeft w:val="720"/>
          <w:marRight w:val="0"/>
          <w:marTop w:val="120"/>
          <w:marBottom w:val="0"/>
          <w:divBdr>
            <w:top w:val="none" w:sz="0" w:space="0" w:color="auto"/>
            <w:left w:val="none" w:sz="0" w:space="0" w:color="auto"/>
            <w:bottom w:val="none" w:sz="0" w:space="0" w:color="auto"/>
            <w:right w:val="none" w:sz="0" w:space="0" w:color="auto"/>
          </w:divBdr>
        </w:div>
        <w:div w:id="1225139054">
          <w:marLeft w:val="720"/>
          <w:marRight w:val="0"/>
          <w:marTop w:val="120"/>
          <w:marBottom w:val="0"/>
          <w:divBdr>
            <w:top w:val="none" w:sz="0" w:space="0" w:color="auto"/>
            <w:left w:val="none" w:sz="0" w:space="0" w:color="auto"/>
            <w:bottom w:val="none" w:sz="0" w:space="0" w:color="auto"/>
            <w:right w:val="none" w:sz="0" w:space="0" w:color="auto"/>
          </w:divBdr>
        </w:div>
        <w:div w:id="1598949940">
          <w:marLeft w:val="1080"/>
          <w:marRight w:val="0"/>
          <w:marTop w:val="120"/>
          <w:marBottom w:val="0"/>
          <w:divBdr>
            <w:top w:val="none" w:sz="0" w:space="0" w:color="auto"/>
            <w:left w:val="none" w:sz="0" w:space="0" w:color="auto"/>
            <w:bottom w:val="none" w:sz="0" w:space="0" w:color="auto"/>
            <w:right w:val="none" w:sz="0" w:space="0" w:color="auto"/>
          </w:divBdr>
        </w:div>
      </w:divsChild>
    </w:div>
    <w:div w:id="111632878">
      <w:bodyDiv w:val="1"/>
      <w:marLeft w:val="0"/>
      <w:marRight w:val="0"/>
      <w:marTop w:val="0"/>
      <w:marBottom w:val="0"/>
      <w:divBdr>
        <w:top w:val="none" w:sz="0" w:space="0" w:color="auto"/>
        <w:left w:val="none" w:sz="0" w:space="0" w:color="auto"/>
        <w:bottom w:val="none" w:sz="0" w:space="0" w:color="auto"/>
        <w:right w:val="none" w:sz="0" w:space="0" w:color="auto"/>
      </w:divBdr>
      <w:divsChild>
        <w:div w:id="612370014">
          <w:marLeft w:val="360"/>
          <w:marRight w:val="0"/>
          <w:marTop w:val="400"/>
          <w:marBottom w:val="0"/>
          <w:divBdr>
            <w:top w:val="none" w:sz="0" w:space="0" w:color="auto"/>
            <w:left w:val="none" w:sz="0" w:space="0" w:color="auto"/>
            <w:bottom w:val="none" w:sz="0" w:space="0" w:color="auto"/>
            <w:right w:val="none" w:sz="0" w:space="0" w:color="auto"/>
          </w:divBdr>
        </w:div>
        <w:div w:id="1300066816">
          <w:marLeft w:val="720"/>
          <w:marRight w:val="0"/>
          <w:marTop w:val="120"/>
          <w:marBottom w:val="0"/>
          <w:divBdr>
            <w:top w:val="none" w:sz="0" w:space="0" w:color="auto"/>
            <w:left w:val="none" w:sz="0" w:space="0" w:color="auto"/>
            <w:bottom w:val="none" w:sz="0" w:space="0" w:color="auto"/>
            <w:right w:val="none" w:sz="0" w:space="0" w:color="auto"/>
          </w:divBdr>
        </w:div>
        <w:div w:id="2071690163">
          <w:marLeft w:val="360"/>
          <w:marRight w:val="0"/>
          <w:marTop w:val="400"/>
          <w:marBottom w:val="0"/>
          <w:divBdr>
            <w:top w:val="none" w:sz="0" w:space="0" w:color="auto"/>
            <w:left w:val="none" w:sz="0" w:space="0" w:color="auto"/>
            <w:bottom w:val="none" w:sz="0" w:space="0" w:color="auto"/>
            <w:right w:val="none" w:sz="0" w:space="0" w:color="auto"/>
          </w:divBdr>
        </w:div>
        <w:div w:id="607927455">
          <w:marLeft w:val="720"/>
          <w:marRight w:val="0"/>
          <w:marTop w:val="120"/>
          <w:marBottom w:val="0"/>
          <w:divBdr>
            <w:top w:val="none" w:sz="0" w:space="0" w:color="auto"/>
            <w:left w:val="none" w:sz="0" w:space="0" w:color="auto"/>
            <w:bottom w:val="none" w:sz="0" w:space="0" w:color="auto"/>
            <w:right w:val="none" w:sz="0" w:space="0" w:color="auto"/>
          </w:divBdr>
        </w:div>
        <w:div w:id="1312558250">
          <w:marLeft w:val="720"/>
          <w:marRight w:val="0"/>
          <w:marTop w:val="120"/>
          <w:marBottom w:val="0"/>
          <w:divBdr>
            <w:top w:val="none" w:sz="0" w:space="0" w:color="auto"/>
            <w:left w:val="none" w:sz="0" w:space="0" w:color="auto"/>
            <w:bottom w:val="none" w:sz="0" w:space="0" w:color="auto"/>
            <w:right w:val="none" w:sz="0" w:space="0" w:color="auto"/>
          </w:divBdr>
        </w:div>
        <w:div w:id="143353817">
          <w:marLeft w:val="720"/>
          <w:marRight w:val="0"/>
          <w:marTop w:val="120"/>
          <w:marBottom w:val="0"/>
          <w:divBdr>
            <w:top w:val="none" w:sz="0" w:space="0" w:color="auto"/>
            <w:left w:val="none" w:sz="0" w:space="0" w:color="auto"/>
            <w:bottom w:val="none" w:sz="0" w:space="0" w:color="auto"/>
            <w:right w:val="none" w:sz="0" w:space="0" w:color="auto"/>
          </w:divBdr>
        </w:div>
      </w:divsChild>
    </w:div>
    <w:div w:id="126551527">
      <w:bodyDiv w:val="1"/>
      <w:marLeft w:val="0"/>
      <w:marRight w:val="0"/>
      <w:marTop w:val="0"/>
      <w:marBottom w:val="0"/>
      <w:divBdr>
        <w:top w:val="none" w:sz="0" w:space="0" w:color="auto"/>
        <w:left w:val="none" w:sz="0" w:space="0" w:color="auto"/>
        <w:bottom w:val="none" w:sz="0" w:space="0" w:color="auto"/>
        <w:right w:val="none" w:sz="0" w:space="0" w:color="auto"/>
      </w:divBdr>
      <w:divsChild>
        <w:div w:id="1745646819">
          <w:marLeft w:val="360"/>
          <w:marRight w:val="0"/>
          <w:marTop w:val="400"/>
          <w:marBottom w:val="0"/>
          <w:divBdr>
            <w:top w:val="none" w:sz="0" w:space="0" w:color="auto"/>
            <w:left w:val="none" w:sz="0" w:space="0" w:color="auto"/>
            <w:bottom w:val="none" w:sz="0" w:space="0" w:color="auto"/>
            <w:right w:val="none" w:sz="0" w:space="0" w:color="auto"/>
          </w:divBdr>
        </w:div>
        <w:div w:id="1370762210">
          <w:marLeft w:val="720"/>
          <w:marRight w:val="0"/>
          <w:marTop w:val="120"/>
          <w:marBottom w:val="0"/>
          <w:divBdr>
            <w:top w:val="none" w:sz="0" w:space="0" w:color="auto"/>
            <w:left w:val="none" w:sz="0" w:space="0" w:color="auto"/>
            <w:bottom w:val="none" w:sz="0" w:space="0" w:color="auto"/>
            <w:right w:val="none" w:sz="0" w:space="0" w:color="auto"/>
          </w:divBdr>
        </w:div>
      </w:divsChild>
    </w:div>
    <w:div w:id="128788510">
      <w:bodyDiv w:val="1"/>
      <w:marLeft w:val="0"/>
      <w:marRight w:val="0"/>
      <w:marTop w:val="0"/>
      <w:marBottom w:val="0"/>
      <w:divBdr>
        <w:top w:val="none" w:sz="0" w:space="0" w:color="auto"/>
        <w:left w:val="none" w:sz="0" w:space="0" w:color="auto"/>
        <w:bottom w:val="none" w:sz="0" w:space="0" w:color="auto"/>
        <w:right w:val="none" w:sz="0" w:space="0" w:color="auto"/>
      </w:divBdr>
      <w:divsChild>
        <w:div w:id="33968901">
          <w:marLeft w:val="144"/>
          <w:marRight w:val="0"/>
          <w:marTop w:val="240"/>
          <w:marBottom w:val="40"/>
          <w:divBdr>
            <w:top w:val="none" w:sz="0" w:space="0" w:color="auto"/>
            <w:left w:val="none" w:sz="0" w:space="0" w:color="auto"/>
            <w:bottom w:val="none" w:sz="0" w:space="0" w:color="auto"/>
            <w:right w:val="none" w:sz="0" w:space="0" w:color="auto"/>
          </w:divBdr>
        </w:div>
        <w:div w:id="267084963">
          <w:marLeft w:val="144"/>
          <w:marRight w:val="0"/>
          <w:marTop w:val="240"/>
          <w:marBottom w:val="40"/>
          <w:divBdr>
            <w:top w:val="none" w:sz="0" w:space="0" w:color="auto"/>
            <w:left w:val="none" w:sz="0" w:space="0" w:color="auto"/>
            <w:bottom w:val="none" w:sz="0" w:space="0" w:color="auto"/>
            <w:right w:val="none" w:sz="0" w:space="0" w:color="auto"/>
          </w:divBdr>
        </w:div>
        <w:div w:id="552737036">
          <w:marLeft w:val="605"/>
          <w:marRight w:val="0"/>
          <w:marTop w:val="40"/>
          <w:marBottom w:val="80"/>
          <w:divBdr>
            <w:top w:val="none" w:sz="0" w:space="0" w:color="auto"/>
            <w:left w:val="none" w:sz="0" w:space="0" w:color="auto"/>
            <w:bottom w:val="none" w:sz="0" w:space="0" w:color="auto"/>
            <w:right w:val="none" w:sz="0" w:space="0" w:color="auto"/>
          </w:divBdr>
        </w:div>
        <w:div w:id="687024029">
          <w:marLeft w:val="605"/>
          <w:marRight w:val="0"/>
          <w:marTop w:val="40"/>
          <w:marBottom w:val="80"/>
          <w:divBdr>
            <w:top w:val="none" w:sz="0" w:space="0" w:color="auto"/>
            <w:left w:val="none" w:sz="0" w:space="0" w:color="auto"/>
            <w:bottom w:val="none" w:sz="0" w:space="0" w:color="auto"/>
            <w:right w:val="none" w:sz="0" w:space="0" w:color="auto"/>
          </w:divBdr>
        </w:div>
        <w:div w:id="82730468">
          <w:marLeft w:val="864"/>
          <w:marRight w:val="0"/>
          <w:marTop w:val="40"/>
          <w:marBottom w:val="80"/>
          <w:divBdr>
            <w:top w:val="none" w:sz="0" w:space="0" w:color="auto"/>
            <w:left w:val="none" w:sz="0" w:space="0" w:color="auto"/>
            <w:bottom w:val="none" w:sz="0" w:space="0" w:color="auto"/>
            <w:right w:val="none" w:sz="0" w:space="0" w:color="auto"/>
          </w:divBdr>
        </w:div>
        <w:div w:id="1246650564">
          <w:marLeft w:val="864"/>
          <w:marRight w:val="0"/>
          <w:marTop w:val="40"/>
          <w:marBottom w:val="80"/>
          <w:divBdr>
            <w:top w:val="none" w:sz="0" w:space="0" w:color="auto"/>
            <w:left w:val="none" w:sz="0" w:space="0" w:color="auto"/>
            <w:bottom w:val="none" w:sz="0" w:space="0" w:color="auto"/>
            <w:right w:val="none" w:sz="0" w:space="0" w:color="auto"/>
          </w:divBdr>
        </w:div>
        <w:div w:id="1951280405">
          <w:marLeft w:val="864"/>
          <w:marRight w:val="0"/>
          <w:marTop w:val="40"/>
          <w:marBottom w:val="80"/>
          <w:divBdr>
            <w:top w:val="none" w:sz="0" w:space="0" w:color="auto"/>
            <w:left w:val="none" w:sz="0" w:space="0" w:color="auto"/>
            <w:bottom w:val="none" w:sz="0" w:space="0" w:color="auto"/>
            <w:right w:val="none" w:sz="0" w:space="0" w:color="auto"/>
          </w:divBdr>
        </w:div>
      </w:divsChild>
    </w:div>
    <w:div w:id="141233973">
      <w:bodyDiv w:val="1"/>
      <w:marLeft w:val="0"/>
      <w:marRight w:val="0"/>
      <w:marTop w:val="0"/>
      <w:marBottom w:val="0"/>
      <w:divBdr>
        <w:top w:val="none" w:sz="0" w:space="0" w:color="auto"/>
        <w:left w:val="none" w:sz="0" w:space="0" w:color="auto"/>
        <w:bottom w:val="none" w:sz="0" w:space="0" w:color="auto"/>
        <w:right w:val="none" w:sz="0" w:space="0" w:color="auto"/>
      </w:divBdr>
    </w:div>
    <w:div w:id="155657720">
      <w:bodyDiv w:val="1"/>
      <w:marLeft w:val="0"/>
      <w:marRight w:val="0"/>
      <w:marTop w:val="0"/>
      <w:marBottom w:val="0"/>
      <w:divBdr>
        <w:top w:val="none" w:sz="0" w:space="0" w:color="auto"/>
        <w:left w:val="none" w:sz="0" w:space="0" w:color="auto"/>
        <w:bottom w:val="none" w:sz="0" w:space="0" w:color="auto"/>
        <w:right w:val="none" w:sz="0" w:space="0" w:color="auto"/>
      </w:divBdr>
      <w:divsChild>
        <w:div w:id="90247947">
          <w:marLeft w:val="360"/>
          <w:marRight w:val="0"/>
          <w:marTop w:val="400"/>
          <w:marBottom w:val="0"/>
          <w:divBdr>
            <w:top w:val="none" w:sz="0" w:space="0" w:color="auto"/>
            <w:left w:val="none" w:sz="0" w:space="0" w:color="auto"/>
            <w:bottom w:val="none" w:sz="0" w:space="0" w:color="auto"/>
            <w:right w:val="none" w:sz="0" w:space="0" w:color="auto"/>
          </w:divBdr>
        </w:div>
        <w:div w:id="303588521">
          <w:marLeft w:val="360"/>
          <w:marRight w:val="0"/>
          <w:marTop w:val="400"/>
          <w:marBottom w:val="0"/>
          <w:divBdr>
            <w:top w:val="none" w:sz="0" w:space="0" w:color="auto"/>
            <w:left w:val="none" w:sz="0" w:space="0" w:color="auto"/>
            <w:bottom w:val="none" w:sz="0" w:space="0" w:color="auto"/>
            <w:right w:val="none" w:sz="0" w:space="0" w:color="auto"/>
          </w:divBdr>
        </w:div>
        <w:div w:id="890117289">
          <w:marLeft w:val="360"/>
          <w:marRight w:val="0"/>
          <w:marTop w:val="400"/>
          <w:marBottom w:val="0"/>
          <w:divBdr>
            <w:top w:val="none" w:sz="0" w:space="0" w:color="auto"/>
            <w:left w:val="none" w:sz="0" w:space="0" w:color="auto"/>
            <w:bottom w:val="none" w:sz="0" w:space="0" w:color="auto"/>
            <w:right w:val="none" w:sz="0" w:space="0" w:color="auto"/>
          </w:divBdr>
        </w:div>
      </w:divsChild>
    </w:div>
    <w:div w:id="172425655">
      <w:bodyDiv w:val="1"/>
      <w:marLeft w:val="0"/>
      <w:marRight w:val="0"/>
      <w:marTop w:val="0"/>
      <w:marBottom w:val="0"/>
      <w:divBdr>
        <w:top w:val="none" w:sz="0" w:space="0" w:color="auto"/>
        <w:left w:val="none" w:sz="0" w:space="0" w:color="auto"/>
        <w:bottom w:val="none" w:sz="0" w:space="0" w:color="auto"/>
        <w:right w:val="none" w:sz="0" w:space="0" w:color="auto"/>
      </w:divBdr>
      <w:divsChild>
        <w:div w:id="1900167503">
          <w:marLeft w:val="720"/>
          <w:marRight w:val="0"/>
          <w:marTop w:val="120"/>
          <w:marBottom w:val="0"/>
          <w:divBdr>
            <w:top w:val="none" w:sz="0" w:space="0" w:color="auto"/>
            <w:left w:val="none" w:sz="0" w:space="0" w:color="auto"/>
            <w:bottom w:val="none" w:sz="0" w:space="0" w:color="auto"/>
            <w:right w:val="none" w:sz="0" w:space="0" w:color="auto"/>
          </w:divBdr>
        </w:div>
        <w:div w:id="818958688">
          <w:marLeft w:val="720"/>
          <w:marRight w:val="0"/>
          <w:marTop w:val="120"/>
          <w:marBottom w:val="0"/>
          <w:divBdr>
            <w:top w:val="none" w:sz="0" w:space="0" w:color="auto"/>
            <w:left w:val="none" w:sz="0" w:space="0" w:color="auto"/>
            <w:bottom w:val="none" w:sz="0" w:space="0" w:color="auto"/>
            <w:right w:val="none" w:sz="0" w:space="0" w:color="auto"/>
          </w:divBdr>
        </w:div>
        <w:div w:id="625546352">
          <w:marLeft w:val="720"/>
          <w:marRight w:val="0"/>
          <w:marTop w:val="120"/>
          <w:marBottom w:val="0"/>
          <w:divBdr>
            <w:top w:val="none" w:sz="0" w:space="0" w:color="auto"/>
            <w:left w:val="none" w:sz="0" w:space="0" w:color="auto"/>
            <w:bottom w:val="none" w:sz="0" w:space="0" w:color="auto"/>
            <w:right w:val="none" w:sz="0" w:space="0" w:color="auto"/>
          </w:divBdr>
        </w:div>
      </w:divsChild>
    </w:div>
    <w:div w:id="182480076">
      <w:bodyDiv w:val="1"/>
      <w:marLeft w:val="0"/>
      <w:marRight w:val="0"/>
      <w:marTop w:val="0"/>
      <w:marBottom w:val="0"/>
      <w:divBdr>
        <w:top w:val="none" w:sz="0" w:space="0" w:color="auto"/>
        <w:left w:val="none" w:sz="0" w:space="0" w:color="auto"/>
        <w:bottom w:val="none" w:sz="0" w:space="0" w:color="auto"/>
        <w:right w:val="none" w:sz="0" w:space="0" w:color="auto"/>
      </w:divBdr>
    </w:div>
    <w:div w:id="193151374">
      <w:bodyDiv w:val="1"/>
      <w:marLeft w:val="0"/>
      <w:marRight w:val="0"/>
      <w:marTop w:val="0"/>
      <w:marBottom w:val="0"/>
      <w:divBdr>
        <w:top w:val="none" w:sz="0" w:space="0" w:color="auto"/>
        <w:left w:val="none" w:sz="0" w:space="0" w:color="auto"/>
        <w:bottom w:val="none" w:sz="0" w:space="0" w:color="auto"/>
        <w:right w:val="none" w:sz="0" w:space="0" w:color="auto"/>
      </w:divBdr>
    </w:div>
    <w:div w:id="208147608">
      <w:bodyDiv w:val="1"/>
      <w:marLeft w:val="0"/>
      <w:marRight w:val="0"/>
      <w:marTop w:val="0"/>
      <w:marBottom w:val="0"/>
      <w:divBdr>
        <w:top w:val="none" w:sz="0" w:space="0" w:color="auto"/>
        <w:left w:val="none" w:sz="0" w:space="0" w:color="auto"/>
        <w:bottom w:val="none" w:sz="0" w:space="0" w:color="auto"/>
        <w:right w:val="none" w:sz="0" w:space="0" w:color="auto"/>
      </w:divBdr>
    </w:div>
    <w:div w:id="218245415">
      <w:bodyDiv w:val="1"/>
      <w:marLeft w:val="0"/>
      <w:marRight w:val="0"/>
      <w:marTop w:val="0"/>
      <w:marBottom w:val="0"/>
      <w:divBdr>
        <w:top w:val="none" w:sz="0" w:space="0" w:color="auto"/>
        <w:left w:val="none" w:sz="0" w:space="0" w:color="auto"/>
        <w:bottom w:val="none" w:sz="0" w:space="0" w:color="auto"/>
        <w:right w:val="none" w:sz="0" w:space="0" w:color="auto"/>
      </w:divBdr>
    </w:div>
    <w:div w:id="241450227">
      <w:bodyDiv w:val="1"/>
      <w:marLeft w:val="0"/>
      <w:marRight w:val="0"/>
      <w:marTop w:val="0"/>
      <w:marBottom w:val="0"/>
      <w:divBdr>
        <w:top w:val="none" w:sz="0" w:space="0" w:color="auto"/>
        <w:left w:val="none" w:sz="0" w:space="0" w:color="auto"/>
        <w:bottom w:val="none" w:sz="0" w:space="0" w:color="auto"/>
        <w:right w:val="none" w:sz="0" w:space="0" w:color="auto"/>
      </w:divBdr>
    </w:div>
    <w:div w:id="251860044">
      <w:bodyDiv w:val="1"/>
      <w:marLeft w:val="0"/>
      <w:marRight w:val="0"/>
      <w:marTop w:val="0"/>
      <w:marBottom w:val="0"/>
      <w:divBdr>
        <w:top w:val="none" w:sz="0" w:space="0" w:color="auto"/>
        <w:left w:val="none" w:sz="0" w:space="0" w:color="auto"/>
        <w:bottom w:val="none" w:sz="0" w:space="0" w:color="auto"/>
        <w:right w:val="none" w:sz="0" w:space="0" w:color="auto"/>
      </w:divBdr>
    </w:div>
    <w:div w:id="291981011">
      <w:bodyDiv w:val="1"/>
      <w:marLeft w:val="0"/>
      <w:marRight w:val="0"/>
      <w:marTop w:val="0"/>
      <w:marBottom w:val="0"/>
      <w:divBdr>
        <w:top w:val="none" w:sz="0" w:space="0" w:color="auto"/>
        <w:left w:val="none" w:sz="0" w:space="0" w:color="auto"/>
        <w:bottom w:val="none" w:sz="0" w:space="0" w:color="auto"/>
        <w:right w:val="none" w:sz="0" w:space="0" w:color="auto"/>
      </w:divBdr>
    </w:div>
    <w:div w:id="314651007">
      <w:bodyDiv w:val="1"/>
      <w:marLeft w:val="0"/>
      <w:marRight w:val="0"/>
      <w:marTop w:val="0"/>
      <w:marBottom w:val="0"/>
      <w:divBdr>
        <w:top w:val="none" w:sz="0" w:space="0" w:color="auto"/>
        <w:left w:val="none" w:sz="0" w:space="0" w:color="auto"/>
        <w:bottom w:val="none" w:sz="0" w:space="0" w:color="auto"/>
        <w:right w:val="none" w:sz="0" w:space="0" w:color="auto"/>
      </w:divBdr>
      <w:divsChild>
        <w:div w:id="321198161">
          <w:marLeft w:val="360"/>
          <w:marRight w:val="0"/>
          <w:marTop w:val="400"/>
          <w:marBottom w:val="0"/>
          <w:divBdr>
            <w:top w:val="none" w:sz="0" w:space="0" w:color="auto"/>
            <w:left w:val="none" w:sz="0" w:space="0" w:color="auto"/>
            <w:bottom w:val="none" w:sz="0" w:space="0" w:color="auto"/>
            <w:right w:val="none" w:sz="0" w:space="0" w:color="auto"/>
          </w:divBdr>
        </w:div>
        <w:div w:id="1138720707">
          <w:marLeft w:val="360"/>
          <w:marRight w:val="0"/>
          <w:marTop w:val="400"/>
          <w:marBottom w:val="0"/>
          <w:divBdr>
            <w:top w:val="none" w:sz="0" w:space="0" w:color="auto"/>
            <w:left w:val="none" w:sz="0" w:space="0" w:color="auto"/>
            <w:bottom w:val="none" w:sz="0" w:space="0" w:color="auto"/>
            <w:right w:val="none" w:sz="0" w:space="0" w:color="auto"/>
          </w:divBdr>
        </w:div>
      </w:divsChild>
    </w:div>
    <w:div w:id="316149343">
      <w:bodyDiv w:val="1"/>
      <w:marLeft w:val="0"/>
      <w:marRight w:val="0"/>
      <w:marTop w:val="0"/>
      <w:marBottom w:val="0"/>
      <w:divBdr>
        <w:top w:val="none" w:sz="0" w:space="0" w:color="auto"/>
        <w:left w:val="none" w:sz="0" w:space="0" w:color="auto"/>
        <w:bottom w:val="none" w:sz="0" w:space="0" w:color="auto"/>
        <w:right w:val="none" w:sz="0" w:space="0" w:color="auto"/>
      </w:divBdr>
      <w:divsChild>
        <w:div w:id="1821268525">
          <w:marLeft w:val="360"/>
          <w:marRight w:val="0"/>
          <w:marTop w:val="400"/>
          <w:marBottom w:val="0"/>
          <w:divBdr>
            <w:top w:val="none" w:sz="0" w:space="0" w:color="auto"/>
            <w:left w:val="none" w:sz="0" w:space="0" w:color="auto"/>
            <w:bottom w:val="none" w:sz="0" w:space="0" w:color="auto"/>
            <w:right w:val="none" w:sz="0" w:space="0" w:color="auto"/>
          </w:divBdr>
        </w:div>
      </w:divsChild>
    </w:div>
    <w:div w:id="316960626">
      <w:bodyDiv w:val="1"/>
      <w:marLeft w:val="0"/>
      <w:marRight w:val="0"/>
      <w:marTop w:val="0"/>
      <w:marBottom w:val="0"/>
      <w:divBdr>
        <w:top w:val="none" w:sz="0" w:space="0" w:color="auto"/>
        <w:left w:val="none" w:sz="0" w:space="0" w:color="auto"/>
        <w:bottom w:val="none" w:sz="0" w:space="0" w:color="auto"/>
        <w:right w:val="none" w:sz="0" w:space="0" w:color="auto"/>
      </w:divBdr>
      <w:divsChild>
        <w:div w:id="693043598">
          <w:marLeft w:val="360"/>
          <w:marRight w:val="0"/>
          <w:marTop w:val="400"/>
          <w:marBottom w:val="0"/>
          <w:divBdr>
            <w:top w:val="none" w:sz="0" w:space="0" w:color="auto"/>
            <w:left w:val="none" w:sz="0" w:space="0" w:color="auto"/>
            <w:bottom w:val="none" w:sz="0" w:space="0" w:color="auto"/>
            <w:right w:val="none" w:sz="0" w:space="0" w:color="auto"/>
          </w:divBdr>
        </w:div>
        <w:div w:id="288366983">
          <w:marLeft w:val="720"/>
          <w:marRight w:val="0"/>
          <w:marTop w:val="120"/>
          <w:marBottom w:val="0"/>
          <w:divBdr>
            <w:top w:val="none" w:sz="0" w:space="0" w:color="auto"/>
            <w:left w:val="none" w:sz="0" w:space="0" w:color="auto"/>
            <w:bottom w:val="none" w:sz="0" w:space="0" w:color="auto"/>
            <w:right w:val="none" w:sz="0" w:space="0" w:color="auto"/>
          </w:divBdr>
        </w:div>
        <w:div w:id="1392458020">
          <w:marLeft w:val="720"/>
          <w:marRight w:val="0"/>
          <w:marTop w:val="120"/>
          <w:marBottom w:val="0"/>
          <w:divBdr>
            <w:top w:val="none" w:sz="0" w:space="0" w:color="auto"/>
            <w:left w:val="none" w:sz="0" w:space="0" w:color="auto"/>
            <w:bottom w:val="none" w:sz="0" w:space="0" w:color="auto"/>
            <w:right w:val="none" w:sz="0" w:space="0" w:color="auto"/>
          </w:divBdr>
        </w:div>
        <w:div w:id="635717931">
          <w:marLeft w:val="720"/>
          <w:marRight w:val="0"/>
          <w:marTop w:val="120"/>
          <w:marBottom w:val="0"/>
          <w:divBdr>
            <w:top w:val="none" w:sz="0" w:space="0" w:color="auto"/>
            <w:left w:val="none" w:sz="0" w:space="0" w:color="auto"/>
            <w:bottom w:val="none" w:sz="0" w:space="0" w:color="auto"/>
            <w:right w:val="none" w:sz="0" w:space="0" w:color="auto"/>
          </w:divBdr>
        </w:div>
      </w:divsChild>
    </w:div>
    <w:div w:id="342902865">
      <w:bodyDiv w:val="1"/>
      <w:marLeft w:val="0"/>
      <w:marRight w:val="0"/>
      <w:marTop w:val="0"/>
      <w:marBottom w:val="0"/>
      <w:divBdr>
        <w:top w:val="none" w:sz="0" w:space="0" w:color="auto"/>
        <w:left w:val="none" w:sz="0" w:space="0" w:color="auto"/>
        <w:bottom w:val="none" w:sz="0" w:space="0" w:color="auto"/>
        <w:right w:val="none" w:sz="0" w:space="0" w:color="auto"/>
      </w:divBdr>
      <w:divsChild>
        <w:div w:id="1644194758">
          <w:marLeft w:val="360"/>
          <w:marRight w:val="0"/>
          <w:marTop w:val="400"/>
          <w:marBottom w:val="0"/>
          <w:divBdr>
            <w:top w:val="none" w:sz="0" w:space="0" w:color="auto"/>
            <w:left w:val="none" w:sz="0" w:space="0" w:color="auto"/>
            <w:bottom w:val="none" w:sz="0" w:space="0" w:color="auto"/>
            <w:right w:val="none" w:sz="0" w:space="0" w:color="auto"/>
          </w:divBdr>
        </w:div>
        <w:div w:id="1316375184">
          <w:marLeft w:val="720"/>
          <w:marRight w:val="0"/>
          <w:marTop w:val="120"/>
          <w:marBottom w:val="0"/>
          <w:divBdr>
            <w:top w:val="none" w:sz="0" w:space="0" w:color="auto"/>
            <w:left w:val="none" w:sz="0" w:space="0" w:color="auto"/>
            <w:bottom w:val="none" w:sz="0" w:space="0" w:color="auto"/>
            <w:right w:val="none" w:sz="0" w:space="0" w:color="auto"/>
          </w:divBdr>
        </w:div>
        <w:div w:id="693001376">
          <w:marLeft w:val="1080"/>
          <w:marRight w:val="0"/>
          <w:marTop w:val="120"/>
          <w:marBottom w:val="0"/>
          <w:divBdr>
            <w:top w:val="none" w:sz="0" w:space="0" w:color="auto"/>
            <w:left w:val="none" w:sz="0" w:space="0" w:color="auto"/>
            <w:bottom w:val="none" w:sz="0" w:space="0" w:color="auto"/>
            <w:right w:val="none" w:sz="0" w:space="0" w:color="auto"/>
          </w:divBdr>
        </w:div>
      </w:divsChild>
    </w:div>
    <w:div w:id="417098177">
      <w:bodyDiv w:val="1"/>
      <w:marLeft w:val="0"/>
      <w:marRight w:val="0"/>
      <w:marTop w:val="0"/>
      <w:marBottom w:val="0"/>
      <w:divBdr>
        <w:top w:val="none" w:sz="0" w:space="0" w:color="auto"/>
        <w:left w:val="none" w:sz="0" w:space="0" w:color="auto"/>
        <w:bottom w:val="none" w:sz="0" w:space="0" w:color="auto"/>
        <w:right w:val="none" w:sz="0" w:space="0" w:color="auto"/>
      </w:divBdr>
    </w:div>
    <w:div w:id="438989329">
      <w:bodyDiv w:val="1"/>
      <w:marLeft w:val="0"/>
      <w:marRight w:val="0"/>
      <w:marTop w:val="0"/>
      <w:marBottom w:val="0"/>
      <w:divBdr>
        <w:top w:val="none" w:sz="0" w:space="0" w:color="auto"/>
        <w:left w:val="none" w:sz="0" w:space="0" w:color="auto"/>
        <w:bottom w:val="none" w:sz="0" w:space="0" w:color="auto"/>
        <w:right w:val="none" w:sz="0" w:space="0" w:color="auto"/>
      </w:divBdr>
      <w:divsChild>
        <w:div w:id="1162311059">
          <w:marLeft w:val="1166"/>
          <w:marRight w:val="0"/>
          <w:marTop w:val="0"/>
          <w:marBottom w:val="0"/>
          <w:divBdr>
            <w:top w:val="none" w:sz="0" w:space="0" w:color="auto"/>
            <w:left w:val="none" w:sz="0" w:space="0" w:color="auto"/>
            <w:bottom w:val="none" w:sz="0" w:space="0" w:color="auto"/>
            <w:right w:val="none" w:sz="0" w:space="0" w:color="auto"/>
          </w:divBdr>
        </w:div>
        <w:div w:id="934048679">
          <w:marLeft w:val="1886"/>
          <w:marRight w:val="0"/>
          <w:marTop w:val="0"/>
          <w:marBottom w:val="0"/>
          <w:divBdr>
            <w:top w:val="none" w:sz="0" w:space="0" w:color="auto"/>
            <w:left w:val="none" w:sz="0" w:space="0" w:color="auto"/>
            <w:bottom w:val="none" w:sz="0" w:space="0" w:color="auto"/>
            <w:right w:val="none" w:sz="0" w:space="0" w:color="auto"/>
          </w:divBdr>
        </w:div>
        <w:div w:id="1390617654">
          <w:marLeft w:val="1166"/>
          <w:marRight w:val="0"/>
          <w:marTop w:val="0"/>
          <w:marBottom w:val="0"/>
          <w:divBdr>
            <w:top w:val="none" w:sz="0" w:space="0" w:color="auto"/>
            <w:left w:val="none" w:sz="0" w:space="0" w:color="auto"/>
            <w:bottom w:val="none" w:sz="0" w:space="0" w:color="auto"/>
            <w:right w:val="none" w:sz="0" w:space="0" w:color="auto"/>
          </w:divBdr>
        </w:div>
        <w:div w:id="1076827855">
          <w:marLeft w:val="1886"/>
          <w:marRight w:val="0"/>
          <w:marTop w:val="0"/>
          <w:marBottom w:val="0"/>
          <w:divBdr>
            <w:top w:val="none" w:sz="0" w:space="0" w:color="auto"/>
            <w:left w:val="none" w:sz="0" w:space="0" w:color="auto"/>
            <w:bottom w:val="none" w:sz="0" w:space="0" w:color="auto"/>
            <w:right w:val="none" w:sz="0" w:space="0" w:color="auto"/>
          </w:divBdr>
        </w:div>
        <w:div w:id="156463775">
          <w:marLeft w:val="1166"/>
          <w:marRight w:val="0"/>
          <w:marTop w:val="0"/>
          <w:marBottom w:val="0"/>
          <w:divBdr>
            <w:top w:val="none" w:sz="0" w:space="0" w:color="auto"/>
            <w:left w:val="none" w:sz="0" w:space="0" w:color="auto"/>
            <w:bottom w:val="none" w:sz="0" w:space="0" w:color="auto"/>
            <w:right w:val="none" w:sz="0" w:space="0" w:color="auto"/>
          </w:divBdr>
        </w:div>
        <w:div w:id="1264076435">
          <w:marLeft w:val="1886"/>
          <w:marRight w:val="0"/>
          <w:marTop w:val="0"/>
          <w:marBottom w:val="0"/>
          <w:divBdr>
            <w:top w:val="none" w:sz="0" w:space="0" w:color="auto"/>
            <w:left w:val="none" w:sz="0" w:space="0" w:color="auto"/>
            <w:bottom w:val="none" w:sz="0" w:space="0" w:color="auto"/>
            <w:right w:val="none" w:sz="0" w:space="0" w:color="auto"/>
          </w:divBdr>
        </w:div>
      </w:divsChild>
    </w:div>
    <w:div w:id="448471388">
      <w:bodyDiv w:val="1"/>
      <w:marLeft w:val="0"/>
      <w:marRight w:val="0"/>
      <w:marTop w:val="0"/>
      <w:marBottom w:val="0"/>
      <w:divBdr>
        <w:top w:val="none" w:sz="0" w:space="0" w:color="auto"/>
        <w:left w:val="none" w:sz="0" w:space="0" w:color="auto"/>
        <w:bottom w:val="none" w:sz="0" w:space="0" w:color="auto"/>
        <w:right w:val="none" w:sz="0" w:space="0" w:color="auto"/>
      </w:divBdr>
      <w:divsChild>
        <w:div w:id="227037867">
          <w:marLeft w:val="360"/>
          <w:marRight w:val="0"/>
          <w:marTop w:val="400"/>
          <w:marBottom w:val="0"/>
          <w:divBdr>
            <w:top w:val="none" w:sz="0" w:space="0" w:color="auto"/>
            <w:left w:val="none" w:sz="0" w:space="0" w:color="auto"/>
            <w:bottom w:val="none" w:sz="0" w:space="0" w:color="auto"/>
            <w:right w:val="none" w:sz="0" w:space="0" w:color="auto"/>
          </w:divBdr>
        </w:div>
        <w:div w:id="560799073">
          <w:marLeft w:val="720"/>
          <w:marRight w:val="0"/>
          <w:marTop w:val="120"/>
          <w:marBottom w:val="0"/>
          <w:divBdr>
            <w:top w:val="none" w:sz="0" w:space="0" w:color="auto"/>
            <w:left w:val="none" w:sz="0" w:space="0" w:color="auto"/>
            <w:bottom w:val="none" w:sz="0" w:space="0" w:color="auto"/>
            <w:right w:val="none" w:sz="0" w:space="0" w:color="auto"/>
          </w:divBdr>
        </w:div>
        <w:div w:id="1735816198">
          <w:marLeft w:val="720"/>
          <w:marRight w:val="0"/>
          <w:marTop w:val="120"/>
          <w:marBottom w:val="0"/>
          <w:divBdr>
            <w:top w:val="none" w:sz="0" w:space="0" w:color="auto"/>
            <w:left w:val="none" w:sz="0" w:space="0" w:color="auto"/>
            <w:bottom w:val="none" w:sz="0" w:space="0" w:color="auto"/>
            <w:right w:val="none" w:sz="0" w:space="0" w:color="auto"/>
          </w:divBdr>
        </w:div>
        <w:div w:id="1656179991">
          <w:marLeft w:val="1080"/>
          <w:marRight w:val="0"/>
          <w:marTop w:val="120"/>
          <w:marBottom w:val="0"/>
          <w:divBdr>
            <w:top w:val="none" w:sz="0" w:space="0" w:color="auto"/>
            <w:left w:val="none" w:sz="0" w:space="0" w:color="auto"/>
            <w:bottom w:val="none" w:sz="0" w:space="0" w:color="auto"/>
            <w:right w:val="none" w:sz="0" w:space="0" w:color="auto"/>
          </w:divBdr>
        </w:div>
      </w:divsChild>
    </w:div>
    <w:div w:id="466749441">
      <w:bodyDiv w:val="1"/>
      <w:marLeft w:val="0"/>
      <w:marRight w:val="0"/>
      <w:marTop w:val="0"/>
      <w:marBottom w:val="0"/>
      <w:divBdr>
        <w:top w:val="none" w:sz="0" w:space="0" w:color="auto"/>
        <w:left w:val="none" w:sz="0" w:space="0" w:color="auto"/>
        <w:bottom w:val="none" w:sz="0" w:space="0" w:color="auto"/>
        <w:right w:val="none" w:sz="0" w:space="0" w:color="auto"/>
      </w:divBdr>
      <w:divsChild>
        <w:div w:id="2071296012">
          <w:marLeft w:val="547"/>
          <w:marRight w:val="0"/>
          <w:marTop w:val="0"/>
          <w:marBottom w:val="0"/>
          <w:divBdr>
            <w:top w:val="none" w:sz="0" w:space="0" w:color="auto"/>
            <w:left w:val="none" w:sz="0" w:space="0" w:color="auto"/>
            <w:bottom w:val="none" w:sz="0" w:space="0" w:color="auto"/>
            <w:right w:val="none" w:sz="0" w:space="0" w:color="auto"/>
          </w:divBdr>
        </w:div>
      </w:divsChild>
    </w:div>
    <w:div w:id="470172996">
      <w:bodyDiv w:val="1"/>
      <w:marLeft w:val="0"/>
      <w:marRight w:val="0"/>
      <w:marTop w:val="0"/>
      <w:marBottom w:val="0"/>
      <w:divBdr>
        <w:top w:val="none" w:sz="0" w:space="0" w:color="auto"/>
        <w:left w:val="none" w:sz="0" w:space="0" w:color="auto"/>
        <w:bottom w:val="none" w:sz="0" w:space="0" w:color="auto"/>
        <w:right w:val="none" w:sz="0" w:space="0" w:color="auto"/>
      </w:divBdr>
    </w:div>
    <w:div w:id="477498765">
      <w:bodyDiv w:val="1"/>
      <w:marLeft w:val="0"/>
      <w:marRight w:val="0"/>
      <w:marTop w:val="0"/>
      <w:marBottom w:val="0"/>
      <w:divBdr>
        <w:top w:val="none" w:sz="0" w:space="0" w:color="auto"/>
        <w:left w:val="none" w:sz="0" w:space="0" w:color="auto"/>
        <w:bottom w:val="none" w:sz="0" w:space="0" w:color="auto"/>
        <w:right w:val="none" w:sz="0" w:space="0" w:color="auto"/>
      </w:divBdr>
    </w:div>
    <w:div w:id="491021931">
      <w:bodyDiv w:val="1"/>
      <w:marLeft w:val="0"/>
      <w:marRight w:val="0"/>
      <w:marTop w:val="0"/>
      <w:marBottom w:val="0"/>
      <w:divBdr>
        <w:top w:val="none" w:sz="0" w:space="0" w:color="auto"/>
        <w:left w:val="none" w:sz="0" w:space="0" w:color="auto"/>
        <w:bottom w:val="none" w:sz="0" w:space="0" w:color="auto"/>
        <w:right w:val="none" w:sz="0" w:space="0" w:color="auto"/>
      </w:divBdr>
    </w:div>
    <w:div w:id="513347027">
      <w:bodyDiv w:val="1"/>
      <w:marLeft w:val="0"/>
      <w:marRight w:val="0"/>
      <w:marTop w:val="0"/>
      <w:marBottom w:val="0"/>
      <w:divBdr>
        <w:top w:val="none" w:sz="0" w:space="0" w:color="auto"/>
        <w:left w:val="none" w:sz="0" w:space="0" w:color="auto"/>
        <w:bottom w:val="none" w:sz="0" w:space="0" w:color="auto"/>
        <w:right w:val="none" w:sz="0" w:space="0" w:color="auto"/>
      </w:divBdr>
    </w:div>
    <w:div w:id="534581814">
      <w:bodyDiv w:val="1"/>
      <w:marLeft w:val="0"/>
      <w:marRight w:val="0"/>
      <w:marTop w:val="0"/>
      <w:marBottom w:val="0"/>
      <w:divBdr>
        <w:top w:val="none" w:sz="0" w:space="0" w:color="auto"/>
        <w:left w:val="none" w:sz="0" w:space="0" w:color="auto"/>
        <w:bottom w:val="none" w:sz="0" w:space="0" w:color="auto"/>
        <w:right w:val="none" w:sz="0" w:space="0" w:color="auto"/>
      </w:divBdr>
      <w:divsChild>
        <w:div w:id="37246552">
          <w:marLeft w:val="360"/>
          <w:marRight w:val="0"/>
          <w:marTop w:val="400"/>
          <w:marBottom w:val="0"/>
          <w:divBdr>
            <w:top w:val="none" w:sz="0" w:space="0" w:color="auto"/>
            <w:left w:val="none" w:sz="0" w:space="0" w:color="auto"/>
            <w:bottom w:val="none" w:sz="0" w:space="0" w:color="auto"/>
            <w:right w:val="none" w:sz="0" w:space="0" w:color="auto"/>
          </w:divBdr>
        </w:div>
        <w:div w:id="1147475368">
          <w:marLeft w:val="720"/>
          <w:marRight w:val="0"/>
          <w:marTop w:val="120"/>
          <w:marBottom w:val="0"/>
          <w:divBdr>
            <w:top w:val="none" w:sz="0" w:space="0" w:color="auto"/>
            <w:left w:val="none" w:sz="0" w:space="0" w:color="auto"/>
            <w:bottom w:val="none" w:sz="0" w:space="0" w:color="auto"/>
            <w:right w:val="none" w:sz="0" w:space="0" w:color="auto"/>
          </w:divBdr>
        </w:div>
        <w:div w:id="584267854">
          <w:marLeft w:val="1080"/>
          <w:marRight w:val="0"/>
          <w:marTop w:val="120"/>
          <w:marBottom w:val="0"/>
          <w:divBdr>
            <w:top w:val="none" w:sz="0" w:space="0" w:color="auto"/>
            <w:left w:val="none" w:sz="0" w:space="0" w:color="auto"/>
            <w:bottom w:val="none" w:sz="0" w:space="0" w:color="auto"/>
            <w:right w:val="none" w:sz="0" w:space="0" w:color="auto"/>
          </w:divBdr>
        </w:div>
      </w:divsChild>
    </w:div>
    <w:div w:id="541792789">
      <w:bodyDiv w:val="1"/>
      <w:marLeft w:val="0"/>
      <w:marRight w:val="0"/>
      <w:marTop w:val="0"/>
      <w:marBottom w:val="0"/>
      <w:divBdr>
        <w:top w:val="none" w:sz="0" w:space="0" w:color="auto"/>
        <w:left w:val="none" w:sz="0" w:space="0" w:color="auto"/>
        <w:bottom w:val="none" w:sz="0" w:space="0" w:color="auto"/>
        <w:right w:val="none" w:sz="0" w:space="0" w:color="auto"/>
      </w:divBdr>
      <w:divsChild>
        <w:div w:id="1446383599">
          <w:marLeft w:val="360"/>
          <w:marRight w:val="0"/>
          <w:marTop w:val="400"/>
          <w:marBottom w:val="0"/>
          <w:divBdr>
            <w:top w:val="none" w:sz="0" w:space="0" w:color="auto"/>
            <w:left w:val="none" w:sz="0" w:space="0" w:color="auto"/>
            <w:bottom w:val="none" w:sz="0" w:space="0" w:color="auto"/>
            <w:right w:val="none" w:sz="0" w:space="0" w:color="auto"/>
          </w:divBdr>
        </w:div>
        <w:div w:id="555510115">
          <w:marLeft w:val="360"/>
          <w:marRight w:val="0"/>
          <w:marTop w:val="400"/>
          <w:marBottom w:val="0"/>
          <w:divBdr>
            <w:top w:val="none" w:sz="0" w:space="0" w:color="auto"/>
            <w:left w:val="none" w:sz="0" w:space="0" w:color="auto"/>
            <w:bottom w:val="none" w:sz="0" w:space="0" w:color="auto"/>
            <w:right w:val="none" w:sz="0" w:space="0" w:color="auto"/>
          </w:divBdr>
        </w:div>
        <w:div w:id="1867913284">
          <w:marLeft w:val="720"/>
          <w:marRight w:val="0"/>
          <w:marTop w:val="120"/>
          <w:marBottom w:val="0"/>
          <w:divBdr>
            <w:top w:val="none" w:sz="0" w:space="0" w:color="auto"/>
            <w:left w:val="none" w:sz="0" w:space="0" w:color="auto"/>
            <w:bottom w:val="none" w:sz="0" w:space="0" w:color="auto"/>
            <w:right w:val="none" w:sz="0" w:space="0" w:color="auto"/>
          </w:divBdr>
        </w:div>
        <w:div w:id="777525147">
          <w:marLeft w:val="360"/>
          <w:marRight w:val="0"/>
          <w:marTop w:val="400"/>
          <w:marBottom w:val="0"/>
          <w:divBdr>
            <w:top w:val="none" w:sz="0" w:space="0" w:color="auto"/>
            <w:left w:val="none" w:sz="0" w:space="0" w:color="auto"/>
            <w:bottom w:val="none" w:sz="0" w:space="0" w:color="auto"/>
            <w:right w:val="none" w:sz="0" w:space="0" w:color="auto"/>
          </w:divBdr>
        </w:div>
      </w:divsChild>
    </w:div>
    <w:div w:id="596795180">
      <w:bodyDiv w:val="1"/>
      <w:marLeft w:val="0"/>
      <w:marRight w:val="0"/>
      <w:marTop w:val="0"/>
      <w:marBottom w:val="0"/>
      <w:divBdr>
        <w:top w:val="none" w:sz="0" w:space="0" w:color="auto"/>
        <w:left w:val="none" w:sz="0" w:space="0" w:color="auto"/>
        <w:bottom w:val="none" w:sz="0" w:space="0" w:color="auto"/>
        <w:right w:val="none" w:sz="0" w:space="0" w:color="auto"/>
      </w:divBdr>
    </w:div>
    <w:div w:id="610473172">
      <w:bodyDiv w:val="1"/>
      <w:marLeft w:val="0"/>
      <w:marRight w:val="0"/>
      <w:marTop w:val="0"/>
      <w:marBottom w:val="0"/>
      <w:divBdr>
        <w:top w:val="none" w:sz="0" w:space="0" w:color="auto"/>
        <w:left w:val="none" w:sz="0" w:space="0" w:color="auto"/>
        <w:bottom w:val="none" w:sz="0" w:space="0" w:color="auto"/>
        <w:right w:val="none" w:sz="0" w:space="0" w:color="auto"/>
      </w:divBdr>
      <w:divsChild>
        <w:div w:id="5598799">
          <w:marLeft w:val="144"/>
          <w:marRight w:val="0"/>
          <w:marTop w:val="240"/>
          <w:marBottom w:val="40"/>
          <w:divBdr>
            <w:top w:val="none" w:sz="0" w:space="0" w:color="auto"/>
            <w:left w:val="none" w:sz="0" w:space="0" w:color="auto"/>
            <w:bottom w:val="none" w:sz="0" w:space="0" w:color="auto"/>
            <w:right w:val="none" w:sz="0" w:space="0" w:color="auto"/>
          </w:divBdr>
        </w:div>
        <w:div w:id="610090749">
          <w:marLeft w:val="605"/>
          <w:marRight w:val="0"/>
          <w:marTop w:val="40"/>
          <w:marBottom w:val="80"/>
          <w:divBdr>
            <w:top w:val="none" w:sz="0" w:space="0" w:color="auto"/>
            <w:left w:val="none" w:sz="0" w:space="0" w:color="auto"/>
            <w:bottom w:val="none" w:sz="0" w:space="0" w:color="auto"/>
            <w:right w:val="none" w:sz="0" w:space="0" w:color="auto"/>
          </w:divBdr>
        </w:div>
        <w:div w:id="1354376998">
          <w:marLeft w:val="605"/>
          <w:marRight w:val="0"/>
          <w:marTop w:val="40"/>
          <w:marBottom w:val="80"/>
          <w:divBdr>
            <w:top w:val="none" w:sz="0" w:space="0" w:color="auto"/>
            <w:left w:val="none" w:sz="0" w:space="0" w:color="auto"/>
            <w:bottom w:val="none" w:sz="0" w:space="0" w:color="auto"/>
            <w:right w:val="none" w:sz="0" w:space="0" w:color="auto"/>
          </w:divBdr>
        </w:div>
        <w:div w:id="2111388234">
          <w:marLeft w:val="893"/>
          <w:marRight w:val="0"/>
          <w:marTop w:val="40"/>
          <w:marBottom w:val="80"/>
          <w:divBdr>
            <w:top w:val="none" w:sz="0" w:space="0" w:color="auto"/>
            <w:left w:val="none" w:sz="0" w:space="0" w:color="auto"/>
            <w:bottom w:val="none" w:sz="0" w:space="0" w:color="auto"/>
            <w:right w:val="none" w:sz="0" w:space="0" w:color="auto"/>
          </w:divBdr>
        </w:div>
        <w:div w:id="1534536909">
          <w:marLeft w:val="144"/>
          <w:marRight w:val="0"/>
          <w:marTop w:val="240"/>
          <w:marBottom w:val="40"/>
          <w:divBdr>
            <w:top w:val="none" w:sz="0" w:space="0" w:color="auto"/>
            <w:left w:val="none" w:sz="0" w:space="0" w:color="auto"/>
            <w:bottom w:val="none" w:sz="0" w:space="0" w:color="auto"/>
            <w:right w:val="none" w:sz="0" w:space="0" w:color="auto"/>
          </w:divBdr>
        </w:div>
        <w:div w:id="319966994">
          <w:marLeft w:val="605"/>
          <w:marRight w:val="0"/>
          <w:marTop w:val="40"/>
          <w:marBottom w:val="80"/>
          <w:divBdr>
            <w:top w:val="none" w:sz="0" w:space="0" w:color="auto"/>
            <w:left w:val="none" w:sz="0" w:space="0" w:color="auto"/>
            <w:bottom w:val="none" w:sz="0" w:space="0" w:color="auto"/>
            <w:right w:val="none" w:sz="0" w:space="0" w:color="auto"/>
          </w:divBdr>
        </w:div>
        <w:div w:id="1621915397">
          <w:marLeft w:val="893"/>
          <w:marRight w:val="0"/>
          <w:marTop w:val="40"/>
          <w:marBottom w:val="80"/>
          <w:divBdr>
            <w:top w:val="none" w:sz="0" w:space="0" w:color="auto"/>
            <w:left w:val="none" w:sz="0" w:space="0" w:color="auto"/>
            <w:bottom w:val="none" w:sz="0" w:space="0" w:color="auto"/>
            <w:right w:val="none" w:sz="0" w:space="0" w:color="auto"/>
          </w:divBdr>
        </w:div>
        <w:div w:id="1649364835">
          <w:marLeft w:val="893"/>
          <w:marRight w:val="0"/>
          <w:marTop w:val="40"/>
          <w:marBottom w:val="80"/>
          <w:divBdr>
            <w:top w:val="none" w:sz="0" w:space="0" w:color="auto"/>
            <w:left w:val="none" w:sz="0" w:space="0" w:color="auto"/>
            <w:bottom w:val="none" w:sz="0" w:space="0" w:color="auto"/>
            <w:right w:val="none" w:sz="0" w:space="0" w:color="auto"/>
          </w:divBdr>
        </w:div>
        <w:div w:id="26492745">
          <w:marLeft w:val="893"/>
          <w:marRight w:val="0"/>
          <w:marTop w:val="40"/>
          <w:marBottom w:val="80"/>
          <w:divBdr>
            <w:top w:val="none" w:sz="0" w:space="0" w:color="auto"/>
            <w:left w:val="none" w:sz="0" w:space="0" w:color="auto"/>
            <w:bottom w:val="none" w:sz="0" w:space="0" w:color="auto"/>
            <w:right w:val="none" w:sz="0" w:space="0" w:color="auto"/>
          </w:divBdr>
        </w:div>
        <w:div w:id="1755853445">
          <w:marLeft w:val="605"/>
          <w:marRight w:val="0"/>
          <w:marTop w:val="40"/>
          <w:marBottom w:val="80"/>
          <w:divBdr>
            <w:top w:val="none" w:sz="0" w:space="0" w:color="auto"/>
            <w:left w:val="none" w:sz="0" w:space="0" w:color="auto"/>
            <w:bottom w:val="none" w:sz="0" w:space="0" w:color="auto"/>
            <w:right w:val="none" w:sz="0" w:space="0" w:color="auto"/>
          </w:divBdr>
        </w:div>
      </w:divsChild>
    </w:div>
    <w:div w:id="647587670">
      <w:bodyDiv w:val="1"/>
      <w:marLeft w:val="0"/>
      <w:marRight w:val="0"/>
      <w:marTop w:val="0"/>
      <w:marBottom w:val="0"/>
      <w:divBdr>
        <w:top w:val="none" w:sz="0" w:space="0" w:color="auto"/>
        <w:left w:val="none" w:sz="0" w:space="0" w:color="auto"/>
        <w:bottom w:val="none" w:sz="0" w:space="0" w:color="auto"/>
        <w:right w:val="none" w:sz="0" w:space="0" w:color="auto"/>
      </w:divBdr>
      <w:divsChild>
        <w:div w:id="145560978">
          <w:marLeft w:val="720"/>
          <w:marRight w:val="0"/>
          <w:marTop w:val="200"/>
          <w:marBottom w:val="0"/>
          <w:divBdr>
            <w:top w:val="none" w:sz="0" w:space="0" w:color="auto"/>
            <w:left w:val="none" w:sz="0" w:space="0" w:color="auto"/>
            <w:bottom w:val="none" w:sz="0" w:space="0" w:color="auto"/>
            <w:right w:val="none" w:sz="0" w:space="0" w:color="auto"/>
          </w:divBdr>
        </w:div>
        <w:div w:id="1155413848">
          <w:marLeft w:val="1080"/>
          <w:marRight w:val="0"/>
          <w:marTop w:val="200"/>
          <w:marBottom w:val="0"/>
          <w:divBdr>
            <w:top w:val="none" w:sz="0" w:space="0" w:color="auto"/>
            <w:left w:val="none" w:sz="0" w:space="0" w:color="auto"/>
            <w:bottom w:val="none" w:sz="0" w:space="0" w:color="auto"/>
            <w:right w:val="none" w:sz="0" w:space="0" w:color="auto"/>
          </w:divBdr>
        </w:div>
        <w:div w:id="701053036">
          <w:marLeft w:val="1440"/>
          <w:marRight w:val="0"/>
          <w:marTop w:val="200"/>
          <w:marBottom w:val="0"/>
          <w:divBdr>
            <w:top w:val="none" w:sz="0" w:space="0" w:color="auto"/>
            <w:left w:val="none" w:sz="0" w:space="0" w:color="auto"/>
            <w:bottom w:val="none" w:sz="0" w:space="0" w:color="auto"/>
            <w:right w:val="none" w:sz="0" w:space="0" w:color="auto"/>
          </w:divBdr>
        </w:div>
        <w:div w:id="384990929">
          <w:marLeft w:val="720"/>
          <w:marRight w:val="0"/>
          <w:marTop w:val="200"/>
          <w:marBottom w:val="0"/>
          <w:divBdr>
            <w:top w:val="none" w:sz="0" w:space="0" w:color="auto"/>
            <w:left w:val="none" w:sz="0" w:space="0" w:color="auto"/>
            <w:bottom w:val="none" w:sz="0" w:space="0" w:color="auto"/>
            <w:right w:val="none" w:sz="0" w:space="0" w:color="auto"/>
          </w:divBdr>
        </w:div>
        <w:div w:id="2090346388">
          <w:marLeft w:val="1080"/>
          <w:marRight w:val="0"/>
          <w:marTop w:val="200"/>
          <w:marBottom w:val="0"/>
          <w:divBdr>
            <w:top w:val="none" w:sz="0" w:space="0" w:color="auto"/>
            <w:left w:val="none" w:sz="0" w:space="0" w:color="auto"/>
            <w:bottom w:val="none" w:sz="0" w:space="0" w:color="auto"/>
            <w:right w:val="none" w:sz="0" w:space="0" w:color="auto"/>
          </w:divBdr>
        </w:div>
        <w:div w:id="1535313449">
          <w:marLeft w:val="720"/>
          <w:marRight w:val="0"/>
          <w:marTop w:val="200"/>
          <w:marBottom w:val="0"/>
          <w:divBdr>
            <w:top w:val="none" w:sz="0" w:space="0" w:color="auto"/>
            <w:left w:val="none" w:sz="0" w:space="0" w:color="auto"/>
            <w:bottom w:val="none" w:sz="0" w:space="0" w:color="auto"/>
            <w:right w:val="none" w:sz="0" w:space="0" w:color="auto"/>
          </w:divBdr>
        </w:div>
        <w:div w:id="1465658078">
          <w:marLeft w:val="1080"/>
          <w:marRight w:val="0"/>
          <w:marTop w:val="200"/>
          <w:marBottom w:val="0"/>
          <w:divBdr>
            <w:top w:val="none" w:sz="0" w:space="0" w:color="auto"/>
            <w:left w:val="none" w:sz="0" w:space="0" w:color="auto"/>
            <w:bottom w:val="none" w:sz="0" w:space="0" w:color="auto"/>
            <w:right w:val="none" w:sz="0" w:space="0" w:color="auto"/>
          </w:divBdr>
        </w:div>
      </w:divsChild>
    </w:div>
    <w:div w:id="654141420">
      <w:bodyDiv w:val="1"/>
      <w:marLeft w:val="0"/>
      <w:marRight w:val="0"/>
      <w:marTop w:val="0"/>
      <w:marBottom w:val="0"/>
      <w:divBdr>
        <w:top w:val="none" w:sz="0" w:space="0" w:color="auto"/>
        <w:left w:val="none" w:sz="0" w:space="0" w:color="auto"/>
        <w:bottom w:val="none" w:sz="0" w:space="0" w:color="auto"/>
        <w:right w:val="none" w:sz="0" w:space="0" w:color="auto"/>
      </w:divBdr>
    </w:div>
    <w:div w:id="660616999">
      <w:bodyDiv w:val="1"/>
      <w:marLeft w:val="0"/>
      <w:marRight w:val="0"/>
      <w:marTop w:val="0"/>
      <w:marBottom w:val="0"/>
      <w:divBdr>
        <w:top w:val="none" w:sz="0" w:space="0" w:color="auto"/>
        <w:left w:val="none" w:sz="0" w:space="0" w:color="auto"/>
        <w:bottom w:val="none" w:sz="0" w:space="0" w:color="auto"/>
        <w:right w:val="none" w:sz="0" w:space="0" w:color="auto"/>
      </w:divBdr>
      <w:divsChild>
        <w:div w:id="1083649180">
          <w:marLeft w:val="446"/>
          <w:marRight w:val="0"/>
          <w:marTop w:val="0"/>
          <w:marBottom w:val="0"/>
          <w:divBdr>
            <w:top w:val="none" w:sz="0" w:space="0" w:color="auto"/>
            <w:left w:val="none" w:sz="0" w:space="0" w:color="auto"/>
            <w:bottom w:val="none" w:sz="0" w:space="0" w:color="auto"/>
            <w:right w:val="none" w:sz="0" w:space="0" w:color="auto"/>
          </w:divBdr>
        </w:div>
        <w:div w:id="1181093089">
          <w:marLeft w:val="446"/>
          <w:marRight w:val="0"/>
          <w:marTop w:val="0"/>
          <w:marBottom w:val="0"/>
          <w:divBdr>
            <w:top w:val="none" w:sz="0" w:space="0" w:color="auto"/>
            <w:left w:val="none" w:sz="0" w:space="0" w:color="auto"/>
            <w:bottom w:val="none" w:sz="0" w:space="0" w:color="auto"/>
            <w:right w:val="none" w:sz="0" w:space="0" w:color="auto"/>
          </w:divBdr>
        </w:div>
      </w:divsChild>
    </w:div>
    <w:div w:id="677076646">
      <w:bodyDiv w:val="1"/>
      <w:marLeft w:val="0"/>
      <w:marRight w:val="0"/>
      <w:marTop w:val="0"/>
      <w:marBottom w:val="0"/>
      <w:divBdr>
        <w:top w:val="none" w:sz="0" w:space="0" w:color="auto"/>
        <w:left w:val="none" w:sz="0" w:space="0" w:color="auto"/>
        <w:bottom w:val="none" w:sz="0" w:space="0" w:color="auto"/>
        <w:right w:val="none" w:sz="0" w:space="0" w:color="auto"/>
      </w:divBdr>
      <w:divsChild>
        <w:div w:id="2130858157">
          <w:marLeft w:val="360"/>
          <w:marRight w:val="0"/>
          <w:marTop w:val="200"/>
          <w:marBottom w:val="0"/>
          <w:divBdr>
            <w:top w:val="none" w:sz="0" w:space="0" w:color="auto"/>
            <w:left w:val="none" w:sz="0" w:space="0" w:color="auto"/>
            <w:bottom w:val="none" w:sz="0" w:space="0" w:color="auto"/>
            <w:right w:val="none" w:sz="0" w:space="0" w:color="auto"/>
          </w:divBdr>
        </w:div>
        <w:div w:id="1879469245">
          <w:marLeft w:val="720"/>
          <w:marRight w:val="0"/>
          <w:marTop w:val="200"/>
          <w:marBottom w:val="0"/>
          <w:divBdr>
            <w:top w:val="none" w:sz="0" w:space="0" w:color="auto"/>
            <w:left w:val="none" w:sz="0" w:space="0" w:color="auto"/>
            <w:bottom w:val="none" w:sz="0" w:space="0" w:color="auto"/>
            <w:right w:val="none" w:sz="0" w:space="0" w:color="auto"/>
          </w:divBdr>
        </w:div>
        <w:div w:id="231502333">
          <w:marLeft w:val="720"/>
          <w:marRight w:val="0"/>
          <w:marTop w:val="200"/>
          <w:marBottom w:val="0"/>
          <w:divBdr>
            <w:top w:val="none" w:sz="0" w:space="0" w:color="auto"/>
            <w:left w:val="none" w:sz="0" w:space="0" w:color="auto"/>
            <w:bottom w:val="none" w:sz="0" w:space="0" w:color="auto"/>
            <w:right w:val="none" w:sz="0" w:space="0" w:color="auto"/>
          </w:divBdr>
        </w:div>
        <w:div w:id="1712879533">
          <w:marLeft w:val="720"/>
          <w:marRight w:val="0"/>
          <w:marTop w:val="200"/>
          <w:marBottom w:val="0"/>
          <w:divBdr>
            <w:top w:val="none" w:sz="0" w:space="0" w:color="auto"/>
            <w:left w:val="none" w:sz="0" w:space="0" w:color="auto"/>
            <w:bottom w:val="none" w:sz="0" w:space="0" w:color="auto"/>
            <w:right w:val="none" w:sz="0" w:space="0" w:color="auto"/>
          </w:divBdr>
        </w:div>
        <w:div w:id="1182014527">
          <w:marLeft w:val="720"/>
          <w:marRight w:val="0"/>
          <w:marTop w:val="200"/>
          <w:marBottom w:val="0"/>
          <w:divBdr>
            <w:top w:val="none" w:sz="0" w:space="0" w:color="auto"/>
            <w:left w:val="none" w:sz="0" w:space="0" w:color="auto"/>
            <w:bottom w:val="none" w:sz="0" w:space="0" w:color="auto"/>
            <w:right w:val="none" w:sz="0" w:space="0" w:color="auto"/>
          </w:divBdr>
        </w:div>
      </w:divsChild>
    </w:div>
    <w:div w:id="707295679">
      <w:bodyDiv w:val="1"/>
      <w:marLeft w:val="0"/>
      <w:marRight w:val="0"/>
      <w:marTop w:val="0"/>
      <w:marBottom w:val="0"/>
      <w:divBdr>
        <w:top w:val="none" w:sz="0" w:space="0" w:color="auto"/>
        <w:left w:val="none" w:sz="0" w:space="0" w:color="auto"/>
        <w:bottom w:val="none" w:sz="0" w:space="0" w:color="auto"/>
        <w:right w:val="none" w:sz="0" w:space="0" w:color="auto"/>
      </w:divBdr>
      <w:divsChild>
        <w:div w:id="2101174440">
          <w:marLeft w:val="360"/>
          <w:marRight w:val="0"/>
          <w:marTop w:val="0"/>
          <w:marBottom w:val="120"/>
          <w:divBdr>
            <w:top w:val="none" w:sz="0" w:space="0" w:color="auto"/>
            <w:left w:val="none" w:sz="0" w:space="0" w:color="auto"/>
            <w:bottom w:val="none" w:sz="0" w:space="0" w:color="auto"/>
            <w:right w:val="none" w:sz="0" w:space="0" w:color="auto"/>
          </w:divBdr>
        </w:div>
        <w:div w:id="762385090">
          <w:marLeft w:val="360"/>
          <w:marRight w:val="0"/>
          <w:marTop w:val="0"/>
          <w:marBottom w:val="120"/>
          <w:divBdr>
            <w:top w:val="none" w:sz="0" w:space="0" w:color="auto"/>
            <w:left w:val="none" w:sz="0" w:space="0" w:color="auto"/>
            <w:bottom w:val="none" w:sz="0" w:space="0" w:color="auto"/>
            <w:right w:val="none" w:sz="0" w:space="0" w:color="auto"/>
          </w:divBdr>
        </w:div>
      </w:divsChild>
    </w:div>
    <w:div w:id="730424486">
      <w:bodyDiv w:val="1"/>
      <w:marLeft w:val="0"/>
      <w:marRight w:val="0"/>
      <w:marTop w:val="0"/>
      <w:marBottom w:val="0"/>
      <w:divBdr>
        <w:top w:val="none" w:sz="0" w:space="0" w:color="auto"/>
        <w:left w:val="none" w:sz="0" w:space="0" w:color="auto"/>
        <w:bottom w:val="none" w:sz="0" w:space="0" w:color="auto"/>
        <w:right w:val="none" w:sz="0" w:space="0" w:color="auto"/>
      </w:divBdr>
    </w:div>
    <w:div w:id="736171684">
      <w:bodyDiv w:val="1"/>
      <w:marLeft w:val="0"/>
      <w:marRight w:val="0"/>
      <w:marTop w:val="0"/>
      <w:marBottom w:val="0"/>
      <w:divBdr>
        <w:top w:val="none" w:sz="0" w:space="0" w:color="auto"/>
        <w:left w:val="none" w:sz="0" w:space="0" w:color="auto"/>
        <w:bottom w:val="none" w:sz="0" w:space="0" w:color="auto"/>
        <w:right w:val="none" w:sz="0" w:space="0" w:color="auto"/>
      </w:divBdr>
      <w:divsChild>
        <w:div w:id="51659562">
          <w:marLeft w:val="360"/>
          <w:marRight w:val="0"/>
          <w:marTop w:val="200"/>
          <w:marBottom w:val="0"/>
          <w:divBdr>
            <w:top w:val="none" w:sz="0" w:space="0" w:color="auto"/>
            <w:left w:val="none" w:sz="0" w:space="0" w:color="auto"/>
            <w:bottom w:val="none" w:sz="0" w:space="0" w:color="auto"/>
            <w:right w:val="none" w:sz="0" w:space="0" w:color="auto"/>
          </w:divBdr>
        </w:div>
        <w:div w:id="1369144329">
          <w:marLeft w:val="720"/>
          <w:marRight w:val="0"/>
          <w:marTop w:val="200"/>
          <w:marBottom w:val="0"/>
          <w:divBdr>
            <w:top w:val="none" w:sz="0" w:space="0" w:color="auto"/>
            <w:left w:val="none" w:sz="0" w:space="0" w:color="auto"/>
            <w:bottom w:val="none" w:sz="0" w:space="0" w:color="auto"/>
            <w:right w:val="none" w:sz="0" w:space="0" w:color="auto"/>
          </w:divBdr>
        </w:div>
        <w:div w:id="390664308">
          <w:marLeft w:val="720"/>
          <w:marRight w:val="0"/>
          <w:marTop w:val="200"/>
          <w:marBottom w:val="0"/>
          <w:divBdr>
            <w:top w:val="none" w:sz="0" w:space="0" w:color="auto"/>
            <w:left w:val="none" w:sz="0" w:space="0" w:color="auto"/>
            <w:bottom w:val="none" w:sz="0" w:space="0" w:color="auto"/>
            <w:right w:val="none" w:sz="0" w:space="0" w:color="auto"/>
          </w:divBdr>
        </w:div>
        <w:div w:id="1897622637">
          <w:marLeft w:val="360"/>
          <w:marRight w:val="0"/>
          <w:marTop w:val="200"/>
          <w:marBottom w:val="0"/>
          <w:divBdr>
            <w:top w:val="none" w:sz="0" w:space="0" w:color="auto"/>
            <w:left w:val="none" w:sz="0" w:space="0" w:color="auto"/>
            <w:bottom w:val="none" w:sz="0" w:space="0" w:color="auto"/>
            <w:right w:val="none" w:sz="0" w:space="0" w:color="auto"/>
          </w:divBdr>
        </w:div>
        <w:div w:id="303315649">
          <w:marLeft w:val="720"/>
          <w:marRight w:val="0"/>
          <w:marTop w:val="200"/>
          <w:marBottom w:val="0"/>
          <w:divBdr>
            <w:top w:val="none" w:sz="0" w:space="0" w:color="auto"/>
            <w:left w:val="none" w:sz="0" w:space="0" w:color="auto"/>
            <w:bottom w:val="none" w:sz="0" w:space="0" w:color="auto"/>
            <w:right w:val="none" w:sz="0" w:space="0" w:color="auto"/>
          </w:divBdr>
        </w:div>
        <w:div w:id="425351077">
          <w:marLeft w:val="720"/>
          <w:marRight w:val="0"/>
          <w:marTop w:val="200"/>
          <w:marBottom w:val="0"/>
          <w:divBdr>
            <w:top w:val="none" w:sz="0" w:space="0" w:color="auto"/>
            <w:left w:val="none" w:sz="0" w:space="0" w:color="auto"/>
            <w:bottom w:val="none" w:sz="0" w:space="0" w:color="auto"/>
            <w:right w:val="none" w:sz="0" w:space="0" w:color="auto"/>
          </w:divBdr>
        </w:div>
        <w:div w:id="1322350400">
          <w:marLeft w:val="720"/>
          <w:marRight w:val="0"/>
          <w:marTop w:val="200"/>
          <w:marBottom w:val="0"/>
          <w:divBdr>
            <w:top w:val="none" w:sz="0" w:space="0" w:color="auto"/>
            <w:left w:val="none" w:sz="0" w:space="0" w:color="auto"/>
            <w:bottom w:val="none" w:sz="0" w:space="0" w:color="auto"/>
            <w:right w:val="none" w:sz="0" w:space="0" w:color="auto"/>
          </w:divBdr>
        </w:div>
        <w:div w:id="1132676262">
          <w:marLeft w:val="360"/>
          <w:marRight w:val="0"/>
          <w:marTop w:val="200"/>
          <w:marBottom w:val="0"/>
          <w:divBdr>
            <w:top w:val="none" w:sz="0" w:space="0" w:color="auto"/>
            <w:left w:val="none" w:sz="0" w:space="0" w:color="auto"/>
            <w:bottom w:val="none" w:sz="0" w:space="0" w:color="auto"/>
            <w:right w:val="none" w:sz="0" w:space="0" w:color="auto"/>
          </w:divBdr>
        </w:div>
        <w:div w:id="1629319546">
          <w:marLeft w:val="720"/>
          <w:marRight w:val="0"/>
          <w:marTop w:val="200"/>
          <w:marBottom w:val="0"/>
          <w:divBdr>
            <w:top w:val="none" w:sz="0" w:space="0" w:color="auto"/>
            <w:left w:val="none" w:sz="0" w:space="0" w:color="auto"/>
            <w:bottom w:val="none" w:sz="0" w:space="0" w:color="auto"/>
            <w:right w:val="none" w:sz="0" w:space="0" w:color="auto"/>
          </w:divBdr>
        </w:div>
        <w:div w:id="120073330">
          <w:marLeft w:val="720"/>
          <w:marRight w:val="0"/>
          <w:marTop w:val="200"/>
          <w:marBottom w:val="0"/>
          <w:divBdr>
            <w:top w:val="none" w:sz="0" w:space="0" w:color="auto"/>
            <w:left w:val="none" w:sz="0" w:space="0" w:color="auto"/>
            <w:bottom w:val="none" w:sz="0" w:space="0" w:color="auto"/>
            <w:right w:val="none" w:sz="0" w:space="0" w:color="auto"/>
          </w:divBdr>
        </w:div>
      </w:divsChild>
    </w:div>
    <w:div w:id="785779900">
      <w:bodyDiv w:val="1"/>
      <w:marLeft w:val="0"/>
      <w:marRight w:val="0"/>
      <w:marTop w:val="0"/>
      <w:marBottom w:val="0"/>
      <w:divBdr>
        <w:top w:val="none" w:sz="0" w:space="0" w:color="auto"/>
        <w:left w:val="none" w:sz="0" w:space="0" w:color="auto"/>
        <w:bottom w:val="none" w:sz="0" w:space="0" w:color="auto"/>
        <w:right w:val="none" w:sz="0" w:space="0" w:color="auto"/>
      </w:divBdr>
    </w:div>
    <w:div w:id="800803159">
      <w:bodyDiv w:val="1"/>
      <w:marLeft w:val="0"/>
      <w:marRight w:val="0"/>
      <w:marTop w:val="0"/>
      <w:marBottom w:val="0"/>
      <w:divBdr>
        <w:top w:val="none" w:sz="0" w:space="0" w:color="auto"/>
        <w:left w:val="none" w:sz="0" w:space="0" w:color="auto"/>
        <w:bottom w:val="none" w:sz="0" w:space="0" w:color="auto"/>
        <w:right w:val="none" w:sz="0" w:space="0" w:color="auto"/>
      </w:divBdr>
      <w:divsChild>
        <w:div w:id="2123717841">
          <w:marLeft w:val="360"/>
          <w:marRight w:val="0"/>
          <w:marTop w:val="200"/>
          <w:marBottom w:val="0"/>
          <w:divBdr>
            <w:top w:val="none" w:sz="0" w:space="0" w:color="auto"/>
            <w:left w:val="none" w:sz="0" w:space="0" w:color="auto"/>
            <w:bottom w:val="none" w:sz="0" w:space="0" w:color="auto"/>
            <w:right w:val="none" w:sz="0" w:space="0" w:color="auto"/>
          </w:divBdr>
        </w:div>
        <w:div w:id="151265594">
          <w:marLeft w:val="720"/>
          <w:marRight w:val="0"/>
          <w:marTop w:val="200"/>
          <w:marBottom w:val="0"/>
          <w:divBdr>
            <w:top w:val="none" w:sz="0" w:space="0" w:color="auto"/>
            <w:left w:val="none" w:sz="0" w:space="0" w:color="auto"/>
            <w:bottom w:val="none" w:sz="0" w:space="0" w:color="auto"/>
            <w:right w:val="none" w:sz="0" w:space="0" w:color="auto"/>
          </w:divBdr>
        </w:div>
        <w:div w:id="1014722813">
          <w:marLeft w:val="720"/>
          <w:marRight w:val="0"/>
          <w:marTop w:val="200"/>
          <w:marBottom w:val="0"/>
          <w:divBdr>
            <w:top w:val="none" w:sz="0" w:space="0" w:color="auto"/>
            <w:left w:val="none" w:sz="0" w:space="0" w:color="auto"/>
            <w:bottom w:val="none" w:sz="0" w:space="0" w:color="auto"/>
            <w:right w:val="none" w:sz="0" w:space="0" w:color="auto"/>
          </w:divBdr>
        </w:div>
        <w:div w:id="625700954">
          <w:marLeft w:val="360"/>
          <w:marRight w:val="0"/>
          <w:marTop w:val="200"/>
          <w:marBottom w:val="0"/>
          <w:divBdr>
            <w:top w:val="none" w:sz="0" w:space="0" w:color="auto"/>
            <w:left w:val="none" w:sz="0" w:space="0" w:color="auto"/>
            <w:bottom w:val="none" w:sz="0" w:space="0" w:color="auto"/>
            <w:right w:val="none" w:sz="0" w:space="0" w:color="auto"/>
          </w:divBdr>
        </w:div>
        <w:div w:id="1223180691">
          <w:marLeft w:val="720"/>
          <w:marRight w:val="0"/>
          <w:marTop w:val="200"/>
          <w:marBottom w:val="0"/>
          <w:divBdr>
            <w:top w:val="none" w:sz="0" w:space="0" w:color="auto"/>
            <w:left w:val="none" w:sz="0" w:space="0" w:color="auto"/>
            <w:bottom w:val="none" w:sz="0" w:space="0" w:color="auto"/>
            <w:right w:val="none" w:sz="0" w:space="0" w:color="auto"/>
          </w:divBdr>
        </w:div>
        <w:div w:id="166872908">
          <w:marLeft w:val="1080"/>
          <w:marRight w:val="0"/>
          <w:marTop w:val="200"/>
          <w:marBottom w:val="0"/>
          <w:divBdr>
            <w:top w:val="none" w:sz="0" w:space="0" w:color="auto"/>
            <w:left w:val="none" w:sz="0" w:space="0" w:color="auto"/>
            <w:bottom w:val="none" w:sz="0" w:space="0" w:color="auto"/>
            <w:right w:val="none" w:sz="0" w:space="0" w:color="auto"/>
          </w:divBdr>
        </w:div>
        <w:div w:id="237132515">
          <w:marLeft w:val="720"/>
          <w:marRight w:val="0"/>
          <w:marTop w:val="200"/>
          <w:marBottom w:val="0"/>
          <w:divBdr>
            <w:top w:val="none" w:sz="0" w:space="0" w:color="auto"/>
            <w:left w:val="none" w:sz="0" w:space="0" w:color="auto"/>
            <w:bottom w:val="none" w:sz="0" w:space="0" w:color="auto"/>
            <w:right w:val="none" w:sz="0" w:space="0" w:color="auto"/>
          </w:divBdr>
        </w:div>
        <w:div w:id="500777456">
          <w:marLeft w:val="1080"/>
          <w:marRight w:val="0"/>
          <w:marTop w:val="200"/>
          <w:marBottom w:val="0"/>
          <w:divBdr>
            <w:top w:val="none" w:sz="0" w:space="0" w:color="auto"/>
            <w:left w:val="none" w:sz="0" w:space="0" w:color="auto"/>
            <w:bottom w:val="none" w:sz="0" w:space="0" w:color="auto"/>
            <w:right w:val="none" w:sz="0" w:space="0" w:color="auto"/>
          </w:divBdr>
        </w:div>
      </w:divsChild>
    </w:div>
    <w:div w:id="804741547">
      <w:bodyDiv w:val="1"/>
      <w:marLeft w:val="0"/>
      <w:marRight w:val="0"/>
      <w:marTop w:val="0"/>
      <w:marBottom w:val="0"/>
      <w:divBdr>
        <w:top w:val="none" w:sz="0" w:space="0" w:color="auto"/>
        <w:left w:val="none" w:sz="0" w:space="0" w:color="auto"/>
        <w:bottom w:val="none" w:sz="0" w:space="0" w:color="auto"/>
        <w:right w:val="none" w:sz="0" w:space="0" w:color="auto"/>
      </w:divBdr>
      <w:divsChild>
        <w:div w:id="1907757793">
          <w:marLeft w:val="360"/>
          <w:marRight w:val="0"/>
          <w:marTop w:val="400"/>
          <w:marBottom w:val="0"/>
          <w:divBdr>
            <w:top w:val="none" w:sz="0" w:space="0" w:color="auto"/>
            <w:left w:val="none" w:sz="0" w:space="0" w:color="auto"/>
            <w:bottom w:val="none" w:sz="0" w:space="0" w:color="auto"/>
            <w:right w:val="none" w:sz="0" w:space="0" w:color="auto"/>
          </w:divBdr>
        </w:div>
        <w:div w:id="209802769">
          <w:marLeft w:val="720"/>
          <w:marRight w:val="0"/>
          <w:marTop w:val="120"/>
          <w:marBottom w:val="0"/>
          <w:divBdr>
            <w:top w:val="none" w:sz="0" w:space="0" w:color="auto"/>
            <w:left w:val="none" w:sz="0" w:space="0" w:color="auto"/>
            <w:bottom w:val="none" w:sz="0" w:space="0" w:color="auto"/>
            <w:right w:val="none" w:sz="0" w:space="0" w:color="auto"/>
          </w:divBdr>
        </w:div>
        <w:div w:id="720637707">
          <w:marLeft w:val="360"/>
          <w:marRight w:val="0"/>
          <w:marTop w:val="400"/>
          <w:marBottom w:val="0"/>
          <w:divBdr>
            <w:top w:val="none" w:sz="0" w:space="0" w:color="auto"/>
            <w:left w:val="none" w:sz="0" w:space="0" w:color="auto"/>
            <w:bottom w:val="none" w:sz="0" w:space="0" w:color="auto"/>
            <w:right w:val="none" w:sz="0" w:space="0" w:color="auto"/>
          </w:divBdr>
        </w:div>
      </w:divsChild>
    </w:div>
    <w:div w:id="807934689">
      <w:bodyDiv w:val="1"/>
      <w:marLeft w:val="0"/>
      <w:marRight w:val="0"/>
      <w:marTop w:val="0"/>
      <w:marBottom w:val="0"/>
      <w:divBdr>
        <w:top w:val="none" w:sz="0" w:space="0" w:color="auto"/>
        <w:left w:val="none" w:sz="0" w:space="0" w:color="auto"/>
        <w:bottom w:val="none" w:sz="0" w:space="0" w:color="auto"/>
        <w:right w:val="none" w:sz="0" w:space="0" w:color="auto"/>
      </w:divBdr>
    </w:div>
    <w:div w:id="817502074">
      <w:bodyDiv w:val="1"/>
      <w:marLeft w:val="0"/>
      <w:marRight w:val="0"/>
      <w:marTop w:val="0"/>
      <w:marBottom w:val="0"/>
      <w:divBdr>
        <w:top w:val="none" w:sz="0" w:space="0" w:color="auto"/>
        <w:left w:val="none" w:sz="0" w:space="0" w:color="auto"/>
        <w:bottom w:val="none" w:sz="0" w:space="0" w:color="auto"/>
        <w:right w:val="none" w:sz="0" w:space="0" w:color="auto"/>
      </w:divBdr>
      <w:divsChild>
        <w:div w:id="595331236">
          <w:marLeft w:val="720"/>
          <w:marRight w:val="0"/>
          <w:marTop w:val="200"/>
          <w:marBottom w:val="0"/>
          <w:divBdr>
            <w:top w:val="none" w:sz="0" w:space="0" w:color="auto"/>
            <w:left w:val="none" w:sz="0" w:space="0" w:color="auto"/>
            <w:bottom w:val="none" w:sz="0" w:space="0" w:color="auto"/>
            <w:right w:val="none" w:sz="0" w:space="0" w:color="auto"/>
          </w:divBdr>
        </w:div>
        <w:div w:id="238713657">
          <w:marLeft w:val="720"/>
          <w:marRight w:val="0"/>
          <w:marTop w:val="200"/>
          <w:marBottom w:val="0"/>
          <w:divBdr>
            <w:top w:val="none" w:sz="0" w:space="0" w:color="auto"/>
            <w:left w:val="none" w:sz="0" w:space="0" w:color="auto"/>
            <w:bottom w:val="none" w:sz="0" w:space="0" w:color="auto"/>
            <w:right w:val="none" w:sz="0" w:space="0" w:color="auto"/>
          </w:divBdr>
        </w:div>
        <w:div w:id="1584950337">
          <w:marLeft w:val="720"/>
          <w:marRight w:val="0"/>
          <w:marTop w:val="200"/>
          <w:marBottom w:val="0"/>
          <w:divBdr>
            <w:top w:val="none" w:sz="0" w:space="0" w:color="auto"/>
            <w:left w:val="none" w:sz="0" w:space="0" w:color="auto"/>
            <w:bottom w:val="none" w:sz="0" w:space="0" w:color="auto"/>
            <w:right w:val="none" w:sz="0" w:space="0" w:color="auto"/>
          </w:divBdr>
        </w:div>
      </w:divsChild>
    </w:div>
    <w:div w:id="818620534">
      <w:bodyDiv w:val="1"/>
      <w:marLeft w:val="0"/>
      <w:marRight w:val="0"/>
      <w:marTop w:val="0"/>
      <w:marBottom w:val="0"/>
      <w:divBdr>
        <w:top w:val="none" w:sz="0" w:space="0" w:color="auto"/>
        <w:left w:val="none" w:sz="0" w:space="0" w:color="auto"/>
        <w:bottom w:val="none" w:sz="0" w:space="0" w:color="auto"/>
        <w:right w:val="none" w:sz="0" w:space="0" w:color="auto"/>
      </w:divBdr>
    </w:div>
    <w:div w:id="824933153">
      <w:bodyDiv w:val="1"/>
      <w:marLeft w:val="0"/>
      <w:marRight w:val="0"/>
      <w:marTop w:val="0"/>
      <w:marBottom w:val="0"/>
      <w:divBdr>
        <w:top w:val="none" w:sz="0" w:space="0" w:color="auto"/>
        <w:left w:val="none" w:sz="0" w:space="0" w:color="auto"/>
        <w:bottom w:val="none" w:sz="0" w:space="0" w:color="auto"/>
        <w:right w:val="none" w:sz="0" w:space="0" w:color="auto"/>
      </w:divBdr>
      <w:divsChild>
        <w:div w:id="1649507879">
          <w:marLeft w:val="360"/>
          <w:marRight w:val="0"/>
          <w:marTop w:val="400"/>
          <w:marBottom w:val="0"/>
          <w:divBdr>
            <w:top w:val="none" w:sz="0" w:space="0" w:color="auto"/>
            <w:left w:val="none" w:sz="0" w:space="0" w:color="auto"/>
            <w:bottom w:val="none" w:sz="0" w:space="0" w:color="auto"/>
            <w:right w:val="none" w:sz="0" w:space="0" w:color="auto"/>
          </w:divBdr>
        </w:div>
        <w:div w:id="78216450">
          <w:marLeft w:val="720"/>
          <w:marRight w:val="0"/>
          <w:marTop w:val="120"/>
          <w:marBottom w:val="0"/>
          <w:divBdr>
            <w:top w:val="none" w:sz="0" w:space="0" w:color="auto"/>
            <w:left w:val="none" w:sz="0" w:space="0" w:color="auto"/>
            <w:bottom w:val="none" w:sz="0" w:space="0" w:color="auto"/>
            <w:right w:val="none" w:sz="0" w:space="0" w:color="auto"/>
          </w:divBdr>
        </w:div>
        <w:div w:id="2052924487">
          <w:marLeft w:val="720"/>
          <w:marRight w:val="0"/>
          <w:marTop w:val="120"/>
          <w:marBottom w:val="0"/>
          <w:divBdr>
            <w:top w:val="none" w:sz="0" w:space="0" w:color="auto"/>
            <w:left w:val="none" w:sz="0" w:space="0" w:color="auto"/>
            <w:bottom w:val="none" w:sz="0" w:space="0" w:color="auto"/>
            <w:right w:val="none" w:sz="0" w:space="0" w:color="auto"/>
          </w:divBdr>
        </w:div>
        <w:div w:id="1119959485">
          <w:marLeft w:val="1080"/>
          <w:marRight w:val="0"/>
          <w:marTop w:val="120"/>
          <w:marBottom w:val="0"/>
          <w:divBdr>
            <w:top w:val="none" w:sz="0" w:space="0" w:color="auto"/>
            <w:left w:val="none" w:sz="0" w:space="0" w:color="auto"/>
            <w:bottom w:val="none" w:sz="0" w:space="0" w:color="auto"/>
            <w:right w:val="none" w:sz="0" w:space="0" w:color="auto"/>
          </w:divBdr>
        </w:div>
      </w:divsChild>
    </w:div>
    <w:div w:id="848102445">
      <w:bodyDiv w:val="1"/>
      <w:marLeft w:val="0"/>
      <w:marRight w:val="0"/>
      <w:marTop w:val="0"/>
      <w:marBottom w:val="0"/>
      <w:divBdr>
        <w:top w:val="none" w:sz="0" w:space="0" w:color="auto"/>
        <w:left w:val="none" w:sz="0" w:space="0" w:color="auto"/>
        <w:bottom w:val="none" w:sz="0" w:space="0" w:color="auto"/>
        <w:right w:val="none" w:sz="0" w:space="0" w:color="auto"/>
      </w:divBdr>
      <w:divsChild>
        <w:div w:id="1904487719">
          <w:marLeft w:val="547"/>
          <w:marRight w:val="0"/>
          <w:marTop w:val="0"/>
          <w:marBottom w:val="0"/>
          <w:divBdr>
            <w:top w:val="none" w:sz="0" w:space="0" w:color="auto"/>
            <w:left w:val="none" w:sz="0" w:space="0" w:color="auto"/>
            <w:bottom w:val="none" w:sz="0" w:space="0" w:color="auto"/>
            <w:right w:val="none" w:sz="0" w:space="0" w:color="auto"/>
          </w:divBdr>
        </w:div>
        <w:div w:id="570627959">
          <w:marLeft w:val="547"/>
          <w:marRight w:val="0"/>
          <w:marTop w:val="0"/>
          <w:marBottom w:val="0"/>
          <w:divBdr>
            <w:top w:val="none" w:sz="0" w:space="0" w:color="auto"/>
            <w:left w:val="none" w:sz="0" w:space="0" w:color="auto"/>
            <w:bottom w:val="none" w:sz="0" w:space="0" w:color="auto"/>
            <w:right w:val="none" w:sz="0" w:space="0" w:color="auto"/>
          </w:divBdr>
        </w:div>
        <w:div w:id="1210728128">
          <w:marLeft w:val="547"/>
          <w:marRight w:val="0"/>
          <w:marTop w:val="0"/>
          <w:marBottom w:val="0"/>
          <w:divBdr>
            <w:top w:val="none" w:sz="0" w:space="0" w:color="auto"/>
            <w:left w:val="none" w:sz="0" w:space="0" w:color="auto"/>
            <w:bottom w:val="none" w:sz="0" w:space="0" w:color="auto"/>
            <w:right w:val="none" w:sz="0" w:space="0" w:color="auto"/>
          </w:divBdr>
        </w:div>
        <w:div w:id="514458756">
          <w:marLeft w:val="547"/>
          <w:marRight w:val="0"/>
          <w:marTop w:val="0"/>
          <w:marBottom w:val="0"/>
          <w:divBdr>
            <w:top w:val="none" w:sz="0" w:space="0" w:color="auto"/>
            <w:left w:val="none" w:sz="0" w:space="0" w:color="auto"/>
            <w:bottom w:val="none" w:sz="0" w:space="0" w:color="auto"/>
            <w:right w:val="none" w:sz="0" w:space="0" w:color="auto"/>
          </w:divBdr>
        </w:div>
      </w:divsChild>
    </w:div>
    <w:div w:id="852449968">
      <w:bodyDiv w:val="1"/>
      <w:marLeft w:val="0"/>
      <w:marRight w:val="0"/>
      <w:marTop w:val="0"/>
      <w:marBottom w:val="0"/>
      <w:divBdr>
        <w:top w:val="none" w:sz="0" w:space="0" w:color="auto"/>
        <w:left w:val="none" w:sz="0" w:space="0" w:color="auto"/>
        <w:bottom w:val="none" w:sz="0" w:space="0" w:color="auto"/>
        <w:right w:val="none" w:sz="0" w:space="0" w:color="auto"/>
      </w:divBdr>
      <w:divsChild>
        <w:div w:id="759720145">
          <w:marLeft w:val="360"/>
          <w:marRight w:val="0"/>
          <w:marTop w:val="400"/>
          <w:marBottom w:val="0"/>
          <w:divBdr>
            <w:top w:val="none" w:sz="0" w:space="0" w:color="auto"/>
            <w:left w:val="none" w:sz="0" w:space="0" w:color="auto"/>
            <w:bottom w:val="none" w:sz="0" w:space="0" w:color="auto"/>
            <w:right w:val="none" w:sz="0" w:space="0" w:color="auto"/>
          </w:divBdr>
        </w:div>
      </w:divsChild>
    </w:div>
    <w:div w:id="853300270">
      <w:bodyDiv w:val="1"/>
      <w:marLeft w:val="0"/>
      <w:marRight w:val="0"/>
      <w:marTop w:val="0"/>
      <w:marBottom w:val="0"/>
      <w:divBdr>
        <w:top w:val="none" w:sz="0" w:space="0" w:color="auto"/>
        <w:left w:val="none" w:sz="0" w:space="0" w:color="auto"/>
        <w:bottom w:val="none" w:sz="0" w:space="0" w:color="auto"/>
        <w:right w:val="none" w:sz="0" w:space="0" w:color="auto"/>
      </w:divBdr>
    </w:div>
    <w:div w:id="853804404">
      <w:bodyDiv w:val="1"/>
      <w:marLeft w:val="0"/>
      <w:marRight w:val="0"/>
      <w:marTop w:val="0"/>
      <w:marBottom w:val="0"/>
      <w:divBdr>
        <w:top w:val="none" w:sz="0" w:space="0" w:color="auto"/>
        <w:left w:val="none" w:sz="0" w:space="0" w:color="auto"/>
        <w:bottom w:val="none" w:sz="0" w:space="0" w:color="auto"/>
        <w:right w:val="none" w:sz="0" w:space="0" w:color="auto"/>
      </w:divBdr>
      <w:divsChild>
        <w:div w:id="634724723">
          <w:marLeft w:val="360"/>
          <w:marRight w:val="0"/>
          <w:marTop w:val="200"/>
          <w:marBottom w:val="0"/>
          <w:divBdr>
            <w:top w:val="none" w:sz="0" w:space="0" w:color="auto"/>
            <w:left w:val="none" w:sz="0" w:space="0" w:color="auto"/>
            <w:bottom w:val="none" w:sz="0" w:space="0" w:color="auto"/>
            <w:right w:val="none" w:sz="0" w:space="0" w:color="auto"/>
          </w:divBdr>
        </w:div>
        <w:div w:id="1213425640">
          <w:marLeft w:val="720"/>
          <w:marRight w:val="0"/>
          <w:marTop w:val="200"/>
          <w:marBottom w:val="0"/>
          <w:divBdr>
            <w:top w:val="none" w:sz="0" w:space="0" w:color="auto"/>
            <w:left w:val="none" w:sz="0" w:space="0" w:color="auto"/>
            <w:bottom w:val="none" w:sz="0" w:space="0" w:color="auto"/>
            <w:right w:val="none" w:sz="0" w:space="0" w:color="auto"/>
          </w:divBdr>
        </w:div>
        <w:div w:id="503982441">
          <w:marLeft w:val="360"/>
          <w:marRight w:val="0"/>
          <w:marTop w:val="200"/>
          <w:marBottom w:val="0"/>
          <w:divBdr>
            <w:top w:val="none" w:sz="0" w:space="0" w:color="auto"/>
            <w:left w:val="none" w:sz="0" w:space="0" w:color="auto"/>
            <w:bottom w:val="none" w:sz="0" w:space="0" w:color="auto"/>
            <w:right w:val="none" w:sz="0" w:space="0" w:color="auto"/>
          </w:divBdr>
        </w:div>
        <w:div w:id="321935404">
          <w:marLeft w:val="720"/>
          <w:marRight w:val="0"/>
          <w:marTop w:val="200"/>
          <w:marBottom w:val="0"/>
          <w:divBdr>
            <w:top w:val="none" w:sz="0" w:space="0" w:color="auto"/>
            <w:left w:val="none" w:sz="0" w:space="0" w:color="auto"/>
            <w:bottom w:val="none" w:sz="0" w:space="0" w:color="auto"/>
            <w:right w:val="none" w:sz="0" w:space="0" w:color="auto"/>
          </w:divBdr>
        </w:div>
      </w:divsChild>
    </w:div>
    <w:div w:id="854920455">
      <w:bodyDiv w:val="1"/>
      <w:marLeft w:val="0"/>
      <w:marRight w:val="0"/>
      <w:marTop w:val="0"/>
      <w:marBottom w:val="0"/>
      <w:divBdr>
        <w:top w:val="none" w:sz="0" w:space="0" w:color="auto"/>
        <w:left w:val="none" w:sz="0" w:space="0" w:color="auto"/>
        <w:bottom w:val="none" w:sz="0" w:space="0" w:color="auto"/>
        <w:right w:val="none" w:sz="0" w:space="0" w:color="auto"/>
      </w:divBdr>
      <w:divsChild>
        <w:div w:id="1103183685">
          <w:marLeft w:val="360"/>
          <w:marRight w:val="0"/>
          <w:marTop w:val="400"/>
          <w:marBottom w:val="0"/>
          <w:divBdr>
            <w:top w:val="none" w:sz="0" w:space="0" w:color="auto"/>
            <w:left w:val="none" w:sz="0" w:space="0" w:color="auto"/>
            <w:bottom w:val="none" w:sz="0" w:space="0" w:color="auto"/>
            <w:right w:val="none" w:sz="0" w:space="0" w:color="auto"/>
          </w:divBdr>
        </w:div>
        <w:div w:id="1981643565">
          <w:marLeft w:val="720"/>
          <w:marRight w:val="0"/>
          <w:marTop w:val="120"/>
          <w:marBottom w:val="0"/>
          <w:divBdr>
            <w:top w:val="none" w:sz="0" w:space="0" w:color="auto"/>
            <w:left w:val="none" w:sz="0" w:space="0" w:color="auto"/>
            <w:bottom w:val="none" w:sz="0" w:space="0" w:color="auto"/>
            <w:right w:val="none" w:sz="0" w:space="0" w:color="auto"/>
          </w:divBdr>
        </w:div>
        <w:div w:id="792138737">
          <w:marLeft w:val="360"/>
          <w:marRight w:val="0"/>
          <w:marTop w:val="400"/>
          <w:marBottom w:val="0"/>
          <w:divBdr>
            <w:top w:val="none" w:sz="0" w:space="0" w:color="auto"/>
            <w:left w:val="none" w:sz="0" w:space="0" w:color="auto"/>
            <w:bottom w:val="none" w:sz="0" w:space="0" w:color="auto"/>
            <w:right w:val="none" w:sz="0" w:space="0" w:color="auto"/>
          </w:divBdr>
        </w:div>
        <w:div w:id="1873490018">
          <w:marLeft w:val="720"/>
          <w:marRight w:val="0"/>
          <w:marTop w:val="120"/>
          <w:marBottom w:val="0"/>
          <w:divBdr>
            <w:top w:val="none" w:sz="0" w:space="0" w:color="auto"/>
            <w:left w:val="none" w:sz="0" w:space="0" w:color="auto"/>
            <w:bottom w:val="none" w:sz="0" w:space="0" w:color="auto"/>
            <w:right w:val="none" w:sz="0" w:space="0" w:color="auto"/>
          </w:divBdr>
        </w:div>
      </w:divsChild>
    </w:div>
    <w:div w:id="860975190">
      <w:bodyDiv w:val="1"/>
      <w:marLeft w:val="0"/>
      <w:marRight w:val="0"/>
      <w:marTop w:val="0"/>
      <w:marBottom w:val="0"/>
      <w:divBdr>
        <w:top w:val="none" w:sz="0" w:space="0" w:color="auto"/>
        <w:left w:val="none" w:sz="0" w:space="0" w:color="auto"/>
        <w:bottom w:val="none" w:sz="0" w:space="0" w:color="auto"/>
        <w:right w:val="none" w:sz="0" w:space="0" w:color="auto"/>
      </w:divBdr>
      <w:divsChild>
        <w:div w:id="1491747173">
          <w:marLeft w:val="360"/>
          <w:marRight w:val="0"/>
          <w:marTop w:val="400"/>
          <w:marBottom w:val="0"/>
          <w:divBdr>
            <w:top w:val="none" w:sz="0" w:space="0" w:color="auto"/>
            <w:left w:val="none" w:sz="0" w:space="0" w:color="auto"/>
            <w:bottom w:val="none" w:sz="0" w:space="0" w:color="auto"/>
            <w:right w:val="none" w:sz="0" w:space="0" w:color="auto"/>
          </w:divBdr>
        </w:div>
        <w:div w:id="1187015808">
          <w:marLeft w:val="720"/>
          <w:marRight w:val="0"/>
          <w:marTop w:val="120"/>
          <w:marBottom w:val="0"/>
          <w:divBdr>
            <w:top w:val="none" w:sz="0" w:space="0" w:color="auto"/>
            <w:left w:val="none" w:sz="0" w:space="0" w:color="auto"/>
            <w:bottom w:val="none" w:sz="0" w:space="0" w:color="auto"/>
            <w:right w:val="none" w:sz="0" w:space="0" w:color="auto"/>
          </w:divBdr>
        </w:div>
        <w:div w:id="478116277">
          <w:marLeft w:val="720"/>
          <w:marRight w:val="0"/>
          <w:marTop w:val="120"/>
          <w:marBottom w:val="0"/>
          <w:divBdr>
            <w:top w:val="none" w:sz="0" w:space="0" w:color="auto"/>
            <w:left w:val="none" w:sz="0" w:space="0" w:color="auto"/>
            <w:bottom w:val="none" w:sz="0" w:space="0" w:color="auto"/>
            <w:right w:val="none" w:sz="0" w:space="0" w:color="auto"/>
          </w:divBdr>
        </w:div>
        <w:div w:id="2085563619">
          <w:marLeft w:val="360"/>
          <w:marRight w:val="0"/>
          <w:marTop w:val="400"/>
          <w:marBottom w:val="0"/>
          <w:divBdr>
            <w:top w:val="none" w:sz="0" w:space="0" w:color="auto"/>
            <w:left w:val="none" w:sz="0" w:space="0" w:color="auto"/>
            <w:bottom w:val="none" w:sz="0" w:space="0" w:color="auto"/>
            <w:right w:val="none" w:sz="0" w:space="0" w:color="auto"/>
          </w:divBdr>
        </w:div>
        <w:div w:id="1663582973">
          <w:marLeft w:val="720"/>
          <w:marRight w:val="0"/>
          <w:marTop w:val="120"/>
          <w:marBottom w:val="0"/>
          <w:divBdr>
            <w:top w:val="none" w:sz="0" w:space="0" w:color="auto"/>
            <w:left w:val="none" w:sz="0" w:space="0" w:color="auto"/>
            <w:bottom w:val="none" w:sz="0" w:space="0" w:color="auto"/>
            <w:right w:val="none" w:sz="0" w:space="0" w:color="auto"/>
          </w:divBdr>
        </w:div>
        <w:div w:id="1264149315">
          <w:marLeft w:val="720"/>
          <w:marRight w:val="0"/>
          <w:marTop w:val="120"/>
          <w:marBottom w:val="0"/>
          <w:divBdr>
            <w:top w:val="none" w:sz="0" w:space="0" w:color="auto"/>
            <w:left w:val="none" w:sz="0" w:space="0" w:color="auto"/>
            <w:bottom w:val="none" w:sz="0" w:space="0" w:color="auto"/>
            <w:right w:val="none" w:sz="0" w:space="0" w:color="auto"/>
          </w:divBdr>
        </w:div>
      </w:divsChild>
    </w:div>
    <w:div w:id="887179333">
      <w:bodyDiv w:val="1"/>
      <w:marLeft w:val="0"/>
      <w:marRight w:val="0"/>
      <w:marTop w:val="0"/>
      <w:marBottom w:val="0"/>
      <w:divBdr>
        <w:top w:val="none" w:sz="0" w:space="0" w:color="auto"/>
        <w:left w:val="none" w:sz="0" w:space="0" w:color="auto"/>
        <w:bottom w:val="none" w:sz="0" w:space="0" w:color="auto"/>
        <w:right w:val="none" w:sz="0" w:space="0" w:color="auto"/>
      </w:divBdr>
    </w:div>
    <w:div w:id="913517257">
      <w:bodyDiv w:val="1"/>
      <w:marLeft w:val="0"/>
      <w:marRight w:val="0"/>
      <w:marTop w:val="0"/>
      <w:marBottom w:val="0"/>
      <w:divBdr>
        <w:top w:val="none" w:sz="0" w:space="0" w:color="auto"/>
        <w:left w:val="none" w:sz="0" w:space="0" w:color="auto"/>
        <w:bottom w:val="none" w:sz="0" w:space="0" w:color="auto"/>
        <w:right w:val="none" w:sz="0" w:space="0" w:color="auto"/>
      </w:divBdr>
    </w:div>
    <w:div w:id="954293186">
      <w:bodyDiv w:val="1"/>
      <w:marLeft w:val="0"/>
      <w:marRight w:val="0"/>
      <w:marTop w:val="0"/>
      <w:marBottom w:val="0"/>
      <w:divBdr>
        <w:top w:val="none" w:sz="0" w:space="0" w:color="auto"/>
        <w:left w:val="none" w:sz="0" w:space="0" w:color="auto"/>
        <w:bottom w:val="none" w:sz="0" w:space="0" w:color="auto"/>
        <w:right w:val="none" w:sz="0" w:space="0" w:color="auto"/>
      </w:divBdr>
      <w:divsChild>
        <w:div w:id="1931691435">
          <w:marLeft w:val="360"/>
          <w:marRight w:val="0"/>
          <w:marTop w:val="400"/>
          <w:marBottom w:val="0"/>
          <w:divBdr>
            <w:top w:val="none" w:sz="0" w:space="0" w:color="auto"/>
            <w:left w:val="none" w:sz="0" w:space="0" w:color="auto"/>
            <w:bottom w:val="none" w:sz="0" w:space="0" w:color="auto"/>
            <w:right w:val="none" w:sz="0" w:space="0" w:color="auto"/>
          </w:divBdr>
        </w:div>
        <w:div w:id="910313304">
          <w:marLeft w:val="360"/>
          <w:marRight w:val="0"/>
          <w:marTop w:val="400"/>
          <w:marBottom w:val="0"/>
          <w:divBdr>
            <w:top w:val="none" w:sz="0" w:space="0" w:color="auto"/>
            <w:left w:val="none" w:sz="0" w:space="0" w:color="auto"/>
            <w:bottom w:val="none" w:sz="0" w:space="0" w:color="auto"/>
            <w:right w:val="none" w:sz="0" w:space="0" w:color="auto"/>
          </w:divBdr>
        </w:div>
        <w:div w:id="1002859719">
          <w:marLeft w:val="720"/>
          <w:marRight w:val="0"/>
          <w:marTop w:val="120"/>
          <w:marBottom w:val="0"/>
          <w:divBdr>
            <w:top w:val="none" w:sz="0" w:space="0" w:color="auto"/>
            <w:left w:val="none" w:sz="0" w:space="0" w:color="auto"/>
            <w:bottom w:val="none" w:sz="0" w:space="0" w:color="auto"/>
            <w:right w:val="none" w:sz="0" w:space="0" w:color="auto"/>
          </w:divBdr>
        </w:div>
      </w:divsChild>
    </w:div>
    <w:div w:id="961694688">
      <w:bodyDiv w:val="1"/>
      <w:marLeft w:val="0"/>
      <w:marRight w:val="0"/>
      <w:marTop w:val="0"/>
      <w:marBottom w:val="0"/>
      <w:divBdr>
        <w:top w:val="none" w:sz="0" w:space="0" w:color="auto"/>
        <w:left w:val="none" w:sz="0" w:space="0" w:color="auto"/>
        <w:bottom w:val="none" w:sz="0" w:space="0" w:color="auto"/>
        <w:right w:val="none" w:sz="0" w:space="0" w:color="auto"/>
      </w:divBdr>
      <w:divsChild>
        <w:div w:id="73477124">
          <w:marLeft w:val="360"/>
          <w:marRight w:val="0"/>
          <w:marTop w:val="400"/>
          <w:marBottom w:val="0"/>
          <w:divBdr>
            <w:top w:val="none" w:sz="0" w:space="0" w:color="auto"/>
            <w:left w:val="none" w:sz="0" w:space="0" w:color="auto"/>
            <w:bottom w:val="none" w:sz="0" w:space="0" w:color="auto"/>
            <w:right w:val="none" w:sz="0" w:space="0" w:color="auto"/>
          </w:divBdr>
        </w:div>
        <w:div w:id="1051349213">
          <w:marLeft w:val="720"/>
          <w:marRight w:val="0"/>
          <w:marTop w:val="120"/>
          <w:marBottom w:val="0"/>
          <w:divBdr>
            <w:top w:val="none" w:sz="0" w:space="0" w:color="auto"/>
            <w:left w:val="none" w:sz="0" w:space="0" w:color="auto"/>
            <w:bottom w:val="none" w:sz="0" w:space="0" w:color="auto"/>
            <w:right w:val="none" w:sz="0" w:space="0" w:color="auto"/>
          </w:divBdr>
        </w:div>
        <w:div w:id="1988169061">
          <w:marLeft w:val="720"/>
          <w:marRight w:val="0"/>
          <w:marTop w:val="120"/>
          <w:marBottom w:val="0"/>
          <w:divBdr>
            <w:top w:val="none" w:sz="0" w:space="0" w:color="auto"/>
            <w:left w:val="none" w:sz="0" w:space="0" w:color="auto"/>
            <w:bottom w:val="none" w:sz="0" w:space="0" w:color="auto"/>
            <w:right w:val="none" w:sz="0" w:space="0" w:color="auto"/>
          </w:divBdr>
        </w:div>
        <w:div w:id="1567033987">
          <w:marLeft w:val="720"/>
          <w:marRight w:val="0"/>
          <w:marTop w:val="120"/>
          <w:marBottom w:val="0"/>
          <w:divBdr>
            <w:top w:val="none" w:sz="0" w:space="0" w:color="auto"/>
            <w:left w:val="none" w:sz="0" w:space="0" w:color="auto"/>
            <w:bottom w:val="none" w:sz="0" w:space="0" w:color="auto"/>
            <w:right w:val="none" w:sz="0" w:space="0" w:color="auto"/>
          </w:divBdr>
        </w:div>
        <w:div w:id="670184549">
          <w:marLeft w:val="720"/>
          <w:marRight w:val="0"/>
          <w:marTop w:val="120"/>
          <w:marBottom w:val="0"/>
          <w:divBdr>
            <w:top w:val="none" w:sz="0" w:space="0" w:color="auto"/>
            <w:left w:val="none" w:sz="0" w:space="0" w:color="auto"/>
            <w:bottom w:val="none" w:sz="0" w:space="0" w:color="auto"/>
            <w:right w:val="none" w:sz="0" w:space="0" w:color="auto"/>
          </w:divBdr>
        </w:div>
        <w:div w:id="1923560156">
          <w:marLeft w:val="720"/>
          <w:marRight w:val="0"/>
          <w:marTop w:val="120"/>
          <w:marBottom w:val="0"/>
          <w:divBdr>
            <w:top w:val="none" w:sz="0" w:space="0" w:color="auto"/>
            <w:left w:val="none" w:sz="0" w:space="0" w:color="auto"/>
            <w:bottom w:val="none" w:sz="0" w:space="0" w:color="auto"/>
            <w:right w:val="none" w:sz="0" w:space="0" w:color="auto"/>
          </w:divBdr>
        </w:div>
      </w:divsChild>
    </w:div>
    <w:div w:id="970480930">
      <w:bodyDiv w:val="1"/>
      <w:marLeft w:val="0"/>
      <w:marRight w:val="0"/>
      <w:marTop w:val="0"/>
      <w:marBottom w:val="0"/>
      <w:divBdr>
        <w:top w:val="none" w:sz="0" w:space="0" w:color="auto"/>
        <w:left w:val="none" w:sz="0" w:space="0" w:color="auto"/>
        <w:bottom w:val="none" w:sz="0" w:space="0" w:color="auto"/>
        <w:right w:val="none" w:sz="0" w:space="0" w:color="auto"/>
      </w:divBdr>
      <w:divsChild>
        <w:div w:id="14577868">
          <w:marLeft w:val="144"/>
          <w:marRight w:val="0"/>
          <w:marTop w:val="240"/>
          <w:marBottom w:val="40"/>
          <w:divBdr>
            <w:top w:val="none" w:sz="0" w:space="0" w:color="auto"/>
            <w:left w:val="none" w:sz="0" w:space="0" w:color="auto"/>
            <w:bottom w:val="none" w:sz="0" w:space="0" w:color="auto"/>
            <w:right w:val="none" w:sz="0" w:space="0" w:color="auto"/>
          </w:divBdr>
        </w:div>
        <w:div w:id="2023314374">
          <w:marLeft w:val="605"/>
          <w:marRight w:val="0"/>
          <w:marTop w:val="40"/>
          <w:marBottom w:val="80"/>
          <w:divBdr>
            <w:top w:val="none" w:sz="0" w:space="0" w:color="auto"/>
            <w:left w:val="none" w:sz="0" w:space="0" w:color="auto"/>
            <w:bottom w:val="none" w:sz="0" w:space="0" w:color="auto"/>
            <w:right w:val="none" w:sz="0" w:space="0" w:color="auto"/>
          </w:divBdr>
        </w:div>
        <w:div w:id="178206929">
          <w:marLeft w:val="605"/>
          <w:marRight w:val="0"/>
          <w:marTop w:val="40"/>
          <w:marBottom w:val="80"/>
          <w:divBdr>
            <w:top w:val="none" w:sz="0" w:space="0" w:color="auto"/>
            <w:left w:val="none" w:sz="0" w:space="0" w:color="auto"/>
            <w:bottom w:val="none" w:sz="0" w:space="0" w:color="auto"/>
            <w:right w:val="none" w:sz="0" w:space="0" w:color="auto"/>
          </w:divBdr>
        </w:div>
        <w:div w:id="394863677">
          <w:marLeft w:val="605"/>
          <w:marRight w:val="0"/>
          <w:marTop w:val="40"/>
          <w:marBottom w:val="80"/>
          <w:divBdr>
            <w:top w:val="none" w:sz="0" w:space="0" w:color="auto"/>
            <w:left w:val="none" w:sz="0" w:space="0" w:color="auto"/>
            <w:bottom w:val="none" w:sz="0" w:space="0" w:color="auto"/>
            <w:right w:val="none" w:sz="0" w:space="0" w:color="auto"/>
          </w:divBdr>
        </w:div>
      </w:divsChild>
    </w:div>
    <w:div w:id="977144144">
      <w:bodyDiv w:val="1"/>
      <w:marLeft w:val="0"/>
      <w:marRight w:val="0"/>
      <w:marTop w:val="0"/>
      <w:marBottom w:val="0"/>
      <w:divBdr>
        <w:top w:val="none" w:sz="0" w:space="0" w:color="auto"/>
        <w:left w:val="none" w:sz="0" w:space="0" w:color="auto"/>
        <w:bottom w:val="none" w:sz="0" w:space="0" w:color="auto"/>
        <w:right w:val="none" w:sz="0" w:space="0" w:color="auto"/>
      </w:divBdr>
    </w:div>
    <w:div w:id="977732763">
      <w:bodyDiv w:val="1"/>
      <w:marLeft w:val="0"/>
      <w:marRight w:val="0"/>
      <w:marTop w:val="0"/>
      <w:marBottom w:val="0"/>
      <w:divBdr>
        <w:top w:val="none" w:sz="0" w:space="0" w:color="auto"/>
        <w:left w:val="none" w:sz="0" w:space="0" w:color="auto"/>
        <w:bottom w:val="none" w:sz="0" w:space="0" w:color="auto"/>
        <w:right w:val="none" w:sz="0" w:space="0" w:color="auto"/>
      </w:divBdr>
    </w:div>
    <w:div w:id="977733768">
      <w:bodyDiv w:val="1"/>
      <w:marLeft w:val="0"/>
      <w:marRight w:val="0"/>
      <w:marTop w:val="0"/>
      <w:marBottom w:val="0"/>
      <w:divBdr>
        <w:top w:val="none" w:sz="0" w:space="0" w:color="auto"/>
        <w:left w:val="none" w:sz="0" w:space="0" w:color="auto"/>
        <w:bottom w:val="none" w:sz="0" w:space="0" w:color="auto"/>
        <w:right w:val="none" w:sz="0" w:space="0" w:color="auto"/>
      </w:divBdr>
    </w:div>
    <w:div w:id="977874974">
      <w:bodyDiv w:val="1"/>
      <w:marLeft w:val="0"/>
      <w:marRight w:val="0"/>
      <w:marTop w:val="0"/>
      <w:marBottom w:val="0"/>
      <w:divBdr>
        <w:top w:val="none" w:sz="0" w:space="0" w:color="auto"/>
        <w:left w:val="none" w:sz="0" w:space="0" w:color="auto"/>
        <w:bottom w:val="none" w:sz="0" w:space="0" w:color="auto"/>
        <w:right w:val="none" w:sz="0" w:space="0" w:color="auto"/>
      </w:divBdr>
      <w:divsChild>
        <w:div w:id="120150363">
          <w:marLeft w:val="720"/>
          <w:marRight w:val="0"/>
          <w:marTop w:val="200"/>
          <w:marBottom w:val="0"/>
          <w:divBdr>
            <w:top w:val="none" w:sz="0" w:space="0" w:color="auto"/>
            <w:left w:val="none" w:sz="0" w:space="0" w:color="auto"/>
            <w:bottom w:val="none" w:sz="0" w:space="0" w:color="auto"/>
            <w:right w:val="none" w:sz="0" w:space="0" w:color="auto"/>
          </w:divBdr>
        </w:div>
        <w:div w:id="2062442335">
          <w:marLeft w:val="720"/>
          <w:marRight w:val="0"/>
          <w:marTop w:val="200"/>
          <w:marBottom w:val="0"/>
          <w:divBdr>
            <w:top w:val="none" w:sz="0" w:space="0" w:color="auto"/>
            <w:left w:val="none" w:sz="0" w:space="0" w:color="auto"/>
            <w:bottom w:val="none" w:sz="0" w:space="0" w:color="auto"/>
            <w:right w:val="none" w:sz="0" w:space="0" w:color="auto"/>
          </w:divBdr>
        </w:div>
        <w:div w:id="463620696">
          <w:marLeft w:val="1080"/>
          <w:marRight w:val="0"/>
          <w:marTop w:val="200"/>
          <w:marBottom w:val="0"/>
          <w:divBdr>
            <w:top w:val="none" w:sz="0" w:space="0" w:color="auto"/>
            <w:left w:val="none" w:sz="0" w:space="0" w:color="auto"/>
            <w:bottom w:val="none" w:sz="0" w:space="0" w:color="auto"/>
            <w:right w:val="none" w:sz="0" w:space="0" w:color="auto"/>
          </w:divBdr>
        </w:div>
      </w:divsChild>
    </w:div>
    <w:div w:id="981075950">
      <w:bodyDiv w:val="1"/>
      <w:marLeft w:val="0"/>
      <w:marRight w:val="0"/>
      <w:marTop w:val="0"/>
      <w:marBottom w:val="0"/>
      <w:divBdr>
        <w:top w:val="none" w:sz="0" w:space="0" w:color="auto"/>
        <w:left w:val="none" w:sz="0" w:space="0" w:color="auto"/>
        <w:bottom w:val="none" w:sz="0" w:space="0" w:color="auto"/>
        <w:right w:val="none" w:sz="0" w:space="0" w:color="auto"/>
      </w:divBdr>
      <w:divsChild>
        <w:div w:id="979266751">
          <w:marLeft w:val="144"/>
          <w:marRight w:val="0"/>
          <w:marTop w:val="240"/>
          <w:marBottom w:val="40"/>
          <w:divBdr>
            <w:top w:val="none" w:sz="0" w:space="0" w:color="auto"/>
            <w:left w:val="none" w:sz="0" w:space="0" w:color="auto"/>
            <w:bottom w:val="none" w:sz="0" w:space="0" w:color="auto"/>
            <w:right w:val="none" w:sz="0" w:space="0" w:color="auto"/>
          </w:divBdr>
        </w:div>
        <w:div w:id="1098719423">
          <w:marLeft w:val="605"/>
          <w:marRight w:val="0"/>
          <w:marTop w:val="40"/>
          <w:marBottom w:val="80"/>
          <w:divBdr>
            <w:top w:val="none" w:sz="0" w:space="0" w:color="auto"/>
            <w:left w:val="none" w:sz="0" w:space="0" w:color="auto"/>
            <w:bottom w:val="none" w:sz="0" w:space="0" w:color="auto"/>
            <w:right w:val="none" w:sz="0" w:space="0" w:color="auto"/>
          </w:divBdr>
        </w:div>
        <w:div w:id="296958933">
          <w:marLeft w:val="605"/>
          <w:marRight w:val="0"/>
          <w:marTop w:val="40"/>
          <w:marBottom w:val="80"/>
          <w:divBdr>
            <w:top w:val="none" w:sz="0" w:space="0" w:color="auto"/>
            <w:left w:val="none" w:sz="0" w:space="0" w:color="auto"/>
            <w:bottom w:val="none" w:sz="0" w:space="0" w:color="auto"/>
            <w:right w:val="none" w:sz="0" w:space="0" w:color="auto"/>
          </w:divBdr>
        </w:div>
        <w:div w:id="902570255">
          <w:marLeft w:val="144"/>
          <w:marRight w:val="0"/>
          <w:marTop w:val="240"/>
          <w:marBottom w:val="40"/>
          <w:divBdr>
            <w:top w:val="none" w:sz="0" w:space="0" w:color="auto"/>
            <w:left w:val="none" w:sz="0" w:space="0" w:color="auto"/>
            <w:bottom w:val="none" w:sz="0" w:space="0" w:color="auto"/>
            <w:right w:val="none" w:sz="0" w:space="0" w:color="auto"/>
          </w:divBdr>
        </w:div>
        <w:div w:id="19399569">
          <w:marLeft w:val="605"/>
          <w:marRight w:val="0"/>
          <w:marTop w:val="40"/>
          <w:marBottom w:val="80"/>
          <w:divBdr>
            <w:top w:val="none" w:sz="0" w:space="0" w:color="auto"/>
            <w:left w:val="none" w:sz="0" w:space="0" w:color="auto"/>
            <w:bottom w:val="none" w:sz="0" w:space="0" w:color="auto"/>
            <w:right w:val="none" w:sz="0" w:space="0" w:color="auto"/>
          </w:divBdr>
        </w:div>
        <w:div w:id="988095304">
          <w:marLeft w:val="605"/>
          <w:marRight w:val="0"/>
          <w:marTop w:val="40"/>
          <w:marBottom w:val="80"/>
          <w:divBdr>
            <w:top w:val="none" w:sz="0" w:space="0" w:color="auto"/>
            <w:left w:val="none" w:sz="0" w:space="0" w:color="auto"/>
            <w:bottom w:val="none" w:sz="0" w:space="0" w:color="auto"/>
            <w:right w:val="none" w:sz="0" w:space="0" w:color="auto"/>
          </w:divBdr>
        </w:div>
        <w:div w:id="1865512002">
          <w:marLeft w:val="605"/>
          <w:marRight w:val="0"/>
          <w:marTop w:val="40"/>
          <w:marBottom w:val="80"/>
          <w:divBdr>
            <w:top w:val="none" w:sz="0" w:space="0" w:color="auto"/>
            <w:left w:val="none" w:sz="0" w:space="0" w:color="auto"/>
            <w:bottom w:val="none" w:sz="0" w:space="0" w:color="auto"/>
            <w:right w:val="none" w:sz="0" w:space="0" w:color="auto"/>
          </w:divBdr>
        </w:div>
      </w:divsChild>
    </w:div>
    <w:div w:id="990911907">
      <w:bodyDiv w:val="1"/>
      <w:marLeft w:val="0"/>
      <w:marRight w:val="0"/>
      <w:marTop w:val="0"/>
      <w:marBottom w:val="0"/>
      <w:divBdr>
        <w:top w:val="none" w:sz="0" w:space="0" w:color="auto"/>
        <w:left w:val="none" w:sz="0" w:space="0" w:color="auto"/>
        <w:bottom w:val="none" w:sz="0" w:space="0" w:color="auto"/>
        <w:right w:val="none" w:sz="0" w:space="0" w:color="auto"/>
      </w:divBdr>
    </w:div>
    <w:div w:id="1012150515">
      <w:bodyDiv w:val="1"/>
      <w:marLeft w:val="0"/>
      <w:marRight w:val="0"/>
      <w:marTop w:val="0"/>
      <w:marBottom w:val="0"/>
      <w:divBdr>
        <w:top w:val="none" w:sz="0" w:space="0" w:color="auto"/>
        <w:left w:val="none" w:sz="0" w:space="0" w:color="auto"/>
        <w:bottom w:val="none" w:sz="0" w:space="0" w:color="auto"/>
        <w:right w:val="none" w:sz="0" w:space="0" w:color="auto"/>
      </w:divBdr>
      <w:divsChild>
        <w:div w:id="1152019954">
          <w:marLeft w:val="144"/>
          <w:marRight w:val="0"/>
          <w:marTop w:val="240"/>
          <w:marBottom w:val="40"/>
          <w:divBdr>
            <w:top w:val="none" w:sz="0" w:space="0" w:color="auto"/>
            <w:left w:val="none" w:sz="0" w:space="0" w:color="auto"/>
            <w:bottom w:val="none" w:sz="0" w:space="0" w:color="auto"/>
            <w:right w:val="none" w:sz="0" w:space="0" w:color="auto"/>
          </w:divBdr>
        </w:div>
        <w:div w:id="650793231">
          <w:marLeft w:val="605"/>
          <w:marRight w:val="0"/>
          <w:marTop w:val="40"/>
          <w:marBottom w:val="80"/>
          <w:divBdr>
            <w:top w:val="none" w:sz="0" w:space="0" w:color="auto"/>
            <w:left w:val="none" w:sz="0" w:space="0" w:color="auto"/>
            <w:bottom w:val="none" w:sz="0" w:space="0" w:color="auto"/>
            <w:right w:val="none" w:sz="0" w:space="0" w:color="auto"/>
          </w:divBdr>
        </w:div>
        <w:div w:id="352725236">
          <w:marLeft w:val="605"/>
          <w:marRight w:val="0"/>
          <w:marTop w:val="40"/>
          <w:marBottom w:val="80"/>
          <w:divBdr>
            <w:top w:val="none" w:sz="0" w:space="0" w:color="auto"/>
            <w:left w:val="none" w:sz="0" w:space="0" w:color="auto"/>
            <w:bottom w:val="none" w:sz="0" w:space="0" w:color="auto"/>
            <w:right w:val="none" w:sz="0" w:space="0" w:color="auto"/>
          </w:divBdr>
        </w:div>
        <w:div w:id="1952934812">
          <w:marLeft w:val="144"/>
          <w:marRight w:val="0"/>
          <w:marTop w:val="240"/>
          <w:marBottom w:val="40"/>
          <w:divBdr>
            <w:top w:val="none" w:sz="0" w:space="0" w:color="auto"/>
            <w:left w:val="none" w:sz="0" w:space="0" w:color="auto"/>
            <w:bottom w:val="none" w:sz="0" w:space="0" w:color="auto"/>
            <w:right w:val="none" w:sz="0" w:space="0" w:color="auto"/>
          </w:divBdr>
        </w:div>
        <w:div w:id="257835299">
          <w:marLeft w:val="605"/>
          <w:marRight w:val="0"/>
          <w:marTop w:val="40"/>
          <w:marBottom w:val="80"/>
          <w:divBdr>
            <w:top w:val="none" w:sz="0" w:space="0" w:color="auto"/>
            <w:left w:val="none" w:sz="0" w:space="0" w:color="auto"/>
            <w:bottom w:val="none" w:sz="0" w:space="0" w:color="auto"/>
            <w:right w:val="none" w:sz="0" w:space="0" w:color="auto"/>
          </w:divBdr>
        </w:div>
        <w:div w:id="344285241">
          <w:marLeft w:val="605"/>
          <w:marRight w:val="0"/>
          <w:marTop w:val="40"/>
          <w:marBottom w:val="80"/>
          <w:divBdr>
            <w:top w:val="none" w:sz="0" w:space="0" w:color="auto"/>
            <w:left w:val="none" w:sz="0" w:space="0" w:color="auto"/>
            <w:bottom w:val="none" w:sz="0" w:space="0" w:color="auto"/>
            <w:right w:val="none" w:sz="0" w:space="0" w:color="auto"/>
          </w:divBdr>
        </w:div>
        <w:div w:id="2025478575">
          <w:marLeft w:val="605"/>
          <w:marRight w:val="0"/>
          <w:marTop w:val="40"/>
          <w:marBottom w:val="80"/>
          <w:divBdr>
            <w:top w:val="none" w:sz="0" w:space="0" w:color="auto"/>
            <w:left w:val="none" w:sz="0" w:space="0" w:color="auto"/>
            <w:bottom w:val="none" w:sz="0" w:space="0" w:color="auto"/>
            <w:right w:val="none" w:sz="0" w:space="0" w:color="auto"/>
          </w:divBdr>
        </w:div>
      </w:divsChild>
    </w:div>
    <w:div w:id="1021473921">
      <w:bodyDiv w:val="1"/>
      <w:marLeft w:val="0"/>
      <w:marRight w:val="0"/>
      <w:marTop w:val="0"/>
      <w:marBottom w:val="0"/>
      <w:divBdr>
        <w:top w:val="none" w:sz="0" w:space="0" w:color="auto"/>
        <w:left w:val="none" w:sz="0" w:space="0" w:color="auto"/>
        <w:bottom w:val="none" w:sz="0" w:space="0" w:color="auto"/>
        <w:right w:val="none" w:sz="0" w:space="0" w:color="auto"/>
      </w:divBdr>
      <w:divsChild>
        <w:div w:id="1308391229">
          <w:marLeft w:val="360"/>
          <w:marRight w:val="0"/>
          <w:marTop w:val="0"/>
          <w:marBottom w:val="120"/>
          <w:divBdr>
            <w:top w:val="none" w:sz="0" w:space="0" w:color="auto"/>
            <w:left w:val="none" w:sz="0" w:space="0" w:color="auto"/>
            <w:bottom w:val="none" w:sz="0" w:space="0" w:color="auto"/>
            <w:right w:val="none" w:sz="0" w:space="0" w:color="auto"/>
          </w:divBdr>
        </w:div>
        <w:div w:id="2119253692">
          <w:marLeft w:val="360"/>
          <w:marRight w:val="0"/>
          <w:marTop w:val="0"/>
          <w:marBottom w:val="120"/>
          <w:divBdr>
            <w:top w:val="none" w:sz="0" w:space="0" w:color="auto"/>
            <w:left w:val="none" w:sz="0" w:space="0" w:color="auto"/>
            <w:bottom w:val="none" w:sz="0" w:space="0" w:color="auto"/>
            <w:right w:val="none" w:sz="0" w:space="0" w:color="auto"/>
          </w:divBdr>
        </w:div>
      </w:divsChild>
    </w:div>
    <w:div w:id="1039161729">
      <w:bodyDiv w:val="1"/>
      <w:marLeft w:val="0"/>
      <w:marRight w:val="0"/>
      <w:marTop w:val="0"/>
      <w:marBottom w:val="0"/>
      <w:divBdr>
        <w:top w:val="none" w:sz="0" w:space="0" w:color="auto"/>
        <w:left w:val="none" w:sz="0" w:space="0" w:color="auto"/>
        <w:bottom w:val="none" w:sz="0" w:space="0" w:color="auto"/>
        <w:right w:val="none" w:sz="0" w:space="0" w:color="auto"/>
      </w:divBdr>
      <w:divsChild>
        <w:div w:id="823549362">
          <w:marLeft w:val="144"/>
          <w:marRight w:val="0"/>
          <w:marTop w:val="240"/>
          <w:marBottom w:val="40"/>
          <w:divBdr>
            <w:top w:val="none" w:sz="0" w:space="0" w:color="auto"/>
            <w:left w:val="none" w:sz="0" w:space="0" w:color="auto"/>
            <w:bottom w:val="none" w:sz="0" w:space="0" w:color="auto"/>
            <w:right w:val="none" w:sz="0" w:space="0" w:color="auto"/>
          </w:divBdr>
        </w:div>
        <w:div w:id="1542866527">
          <w:marLeft w:val="605"/>
          <w:marRight w:val="0"/>
          <w:marTop w:val="40"/>
          <w:marBottom w:val="80"/>
          <w:divBdr>
            <w:top w:val="none" w:sz="0" w:space="0" w:color="auto"/>
            <w:left w:val="none" w:sz="0" w:space="0" w:color="auto"/>
            <w:bottom w:val="none" w:sz="0" w:space="0" w:color="auto"/>
            <w:right w:val="none" w:sz="0" w:space="0" w:color="auto"/>
          </w:divBdr>
        </w:div>
        <w:div w:id="853375110">
          <w:marLeft w:val="893"/>
          <w:marRight w:val="0"/>
          <w:marTop w:val="40"/>
          <w:marBottom w:val="80"/>
          <w:divBdr>
            <w:top w:val="none" w:sz="0" w:space="0" w:color="auto"/>
            <w:left w:val="none" w:sz="0" w:space="0" w:color="auto"/>
            <w:bottom w:val="none" w:sz="0" w:space="0" w:color="auto"/>
            <w:right w:val="none" w:sz="0" w:space="0" w:color="auto"/>
          </w:divBdr>
        </w:div>
        <w:div w:id="145127621">
          <w:marLeft w:val="893"/>
          <w:marRight w:val="0"/>
          <w:marTop w:val="40"/>
          <w:marBottom w:val="80"/>
          <w:divBdr>
            <w:top w:val="none" w:sz="0" w:space="0" w:color="auto"/>
            <w:left w:val="none" w:sz="0" w:space="0" w:color="auto"/>
            <w:bottom w:val="none" w:sz="0" w:space="0" w:color="auto"/>
            <w:right w:val="none" w:sz="0" w:space="0" w:color="auto"/>
          </w:divBdr>
        </w:div>
        <w:div w:id="1382364813">
          <w:marLeft w:val="605"/>
          <w:marRight w:val="0"/>
          <w:marTop w:val="40"/>
          <w:marBottom w:val="80"/>
          <w:divBdr>
            <w:top w:val="none" w:sz="0" w:space="0" w:color="auto"/>
            <w:left w:val="none" w:sz="0" w:space="0" w:color="auto"/>
            <w:bottom w:val="none" w:sz="0" w:space="0" w:color="auto"/>
            <w:right w:val="none" w:sz="0" w:space="0" w:color="auto"/>
          </w:divBdr>
        </w:div>
        <w:div w:id="2134134128">
          <w:marLeft w:val="893"/>
          <w:marRight w:val="0"/>
          <w:marTop w:val="40"/>
          <w:marBottom w:val="80"/>
          <w:divBdr>
            <w:top w:val="none" w:sz="0" w:space="0" w:color="auto"/>
            <w:left w:val="none" w:sz="0" w:space="0" w:color="auto"/>
            <w:bottom w:val="none" w:sz="0" w:space="0" w:color="auto"/>
            <w:right w:val="none" w:sz="0" w:space="0" w:color="auto"/>
          </w:divBdr>
        </w:div>
        <w:div w:id="131020729">
          <w:marLeft w:val="605"/>
          <w:marRight w:val="0"/>
          <w:marTop w:val="40"/>
          <w:marBottom w:val="80"/>
          <w:divBdr>
            <w:top w:val="none" w:sz="0" w:space="0" w:color="auto"/>
            <w:left w:val="none" w:sz="0" w:space="0" w:color="auto"/>
            <w:bottom w:val="none" w:sz="0" w:space="0" w:color="auto"/>
            <w:right w:val="none" w:sz="0" w:space="0" w:color="auto"/>
          </w:divBdr>
        </w:div>
      </w:divsChild>
    </w:div>
    <w:div w:id="1045914075">
      <w:bodyDiv w:val="1"/>
      <w:marLeft w:val="0"/>
      <w:marRight w:val="0"/>
      <w:marTop w:val="0"/>
      <w:marBottom w:val="0"/>
      <w:divBdr>
        <w:top w:val="none" w:sz="0" w:space="0" w:color="auto"/>
        <w:left w:val="none" w:sz="0" w:space="0" w:color="auto"/>
        <w:bottom w:val="none" w:sz="0" w:space="0" w:color="auto"/>
        <w:right w:val="none" w:sz="0" w:space="0" w:color="auto"/>
      </w:divBdr>
      <w:divsChild>
        <w:div w:id="2144498823">
          <w:marLeft w:val="360"/>
          <w:marRight w:val="0"/>
          <w:marTop w:val="200"/>
          <w:marBottom w:val="0"/>
          <w:divBdr>
            <w:top w:val="none" w:sz="0" w:space="0" w:color="auto"/>
            <w:left w:val="none" w:sz="0" w:space="0" w:color="auto"/>
            <w:bottom w:val="none" w:sz="0" w:space="0" w:color="auto"/>
            <w:right w:val="none" w:sz="0" w:space="0" w:color="auto"/>
          </w:divBdr>
        </w:div>
        <w:div w:id="1477261591">
          <w:marLeft w:val="360"/>
          <w:marRight w:val="0"/>
          <w:marTop w:val="200"/>
          <w:marBottom w:val="0"/>
          <w:divBdr>
            <w:top w:val="none" w:sz="0" w:space="0" w:color="auto"/>
            <w:left w:val="none" w:sz="0" w:space="0" w:color="auto"/>
            <w:bottom w:val="none" w:sz="0" w:space="0" w:color="auto"/>
            <w:right w:val="none" w:sz="0" w:space="0" w:color="auto"/>
          </w:divBdr>
        </w:div>
        <w:div w:id="1946886335">
          <w:marLeft w:val="360"/>
          <w:marRight w:val="0"/>
          <w:marTop w:val="200"/>
          <w:marBottom w:val="0"/>
          <w:divBdr>
            <w:top w:val="none" w:sz="0" w:space="0" w:color="auto"/>
            <w:left w:val="none" w:sz="0" w:space="0" w:color="auto"/>
            <w:bottom w:val="none" w:sz="0" w:space="0" w:color="auto"/>
            <w:right w:val="none" w:sz="0" w:space="0" w:color="auto"/>
          </w:divBdr>
        </w:div>
        <w:div w:id="1258752869">
          <w:marLeft w:val="360"/>
          <w:marRight w:val="0"/>
          <w:marTop w:val="200"/>
          <w:marBottom w:val="0"/>
          <w:divBdr>
            <w:top w:val="none" w:sz="0" w:space="0" w:color="auto"/>
            <w:left w:val="none" w:sz="0" w:space="0" w:color="auto"/>
            <w:bottom w:val="none" w:sz="0" w:space="0" w:color="auto"/>
            <w:right w:val="none" w:sz="0" w:space="0" w:color="auto"/>
          </w:divBdr>
        </w:div>
      </w:divsChild>
    </w:div>
    <w:div w:id="1052729177">
      <w:bodyDiv w:val="1"/>
      <w:marLeft w:val="0"/>
      <w:marRight w:val="0"/>
      <w:marTop w:val="0"/>
      <w:marBottom w:val="0"/>
      <w:divBdr>
        <w:top w:val="none" w:sz="0" w:space="0" w:color="auto"/>
        <w:left w:val="none" w:sz="0" w:space="0" w:color="auto"/>
        <w:bottom w:val="none" w:sz="0" w:space="0" w:color="auto"/>
        <w:right w:val="none" w:sz="0" w:space="0" w:color="auto"/>
      </w:divBdr>
    </w:div>
    <w:div w:id="1053652098">
      <w:bodyDiv w:val="1"/>
      <w:marLeft w:val="0"/>
      <w:marRight w:val="0"/>
      <w:marTop w:val="0"/>
      <w:marBottom w:val="0"/>
      <w:divBdr>
        <w:top w:val="none" w:sz="0" w:space="0" w:color="auto"/>
        <w:left w:val="none" w:sz="0" w:space="0" w:color="auto"/>
        <w:bottom w:val="none" w:sz="0" w:space="0" w:color="auto"/>
        <w:right w:val="none" w:sz="0" w:space="0" w:color="auto"/>
      </w:divBdr>
    </w:div>
    <w:div w:id="1096249268">
      <w:bodyDiv w:val="1"/>
      <w:marLeft w:val="0"/>
      <w:marRight w:val="0"/>
      <w:marTop w:val="0"/>
      <w:marBottom w:val="0"/>
      <w:divBdr>
        <w:top w:val="none" w:sz="0" w:space="0" w:color="auto"/>
        <w:left w:val="none" w:sz="0" w:space="0" w:color="auto"/>
        <w:bottom w:val="none" w:sz="0" w:space="0" w:color="auto"/>
        <w:right w:val="none" w:sz="0" w:space="0" w:color="auto"/>
      </w:divBdr>
    </w:div>
    <w:div w:id="1101680591">
      <w:bodyDiv w:val="1"/>
      <w:marLeft w:val="0"/>
      <w:marRight w:val="0"/>
      <w:marTop w:val="0"/>
      <w:marBottom w:val="0"/>
      <w:divBdr>
        <w:top w:val="none" w:sz="0" w:space="0" w:color="auto"/>
        <w:left w:val="none" w:sz="0" w:space="0" w:color="auto"/>
        <w:bottom w:val="none" w:sz="0" w:space="0" w:color="auto"/>
        <w:right w:val="none" w:sz="0" w:space="0" w:color="auto"/>
      </w:divBdr>
      <w:divsChild>
        <w:div w:id="1316688962">
          <w:marLeft w:val="360"/>
          <w:marRight w:val="0"/>
          <w:marTop w:val="200"/>
          <w:marBottom w:val="0"/>
          <w:divBdr>
            <w:top w:val="none" w:sz="0" w:space="0" w:color="auto"/>
            <w:left w:val="none" w:sz="0" w:space="0" w:color="auto"/>
            <w:bottom w:val="none" w:sz="0" w:space="0" w:color="auto"/>
            <w:right w:val="none" w:sz="0" w:space="0" w:color="auto"/>
          </w:divBdr>
        </w:div>
        <w:div w:id="132449359">
          <w:marLeft w:val="360"/>
          <w:marRight w:val="0"/>
          <w:marTop w:val="200"/>
          <w:marBottom w:val="0"/>
          <w:divBdr>
            <w:top w:val="none" w:sz="0" w:space="0" w:color="auto"/>
            <w:left w:val="none" w:sz="0" w:space="0" w:color="auto"/>
            <w:bottom w:val="none" w:sz="0" w:space="0" w:color="auto"/>
            <w:right w:val="none" w:sz="0" w:space="0" w:color="auto"/>
          </w:divBdr>
        </w:div>
      </w:divsChild>
    </w:div>
    <w:div w:id="1139495502">
      <w:bodyDiv w:val="1"/>
      <w:marLeft w:val="0"/>
      <w:marRight w:val="0"/>
      <w:marTop w:val="0"/>
      <w:marBottom w:val="0"/>
      <w:divBdr>
        <w:top w:val="none" w:sz="0" w:space="0" w:color="auto"/>
        <w:left w:val="none" w:sz="0" w:space="0" w:color="auto"/>
        <w:bottom w:val="none" w:sz="0" w:space="0" w:color="auto"/>
        <w:right w:val="none" w:sz="0" w:space="0" w:color="auto"/>
      </w:divBdr>
      <w:divsChild>
        <w:div w:id="2015723126">
          <w:marLeft w:val="360"/>
          <w:marRight w:val="0"/>
          <w:marTop w:val="400"/>
          <w:marBottom w:val="0"/>
          <w:divBdr>
            <w:top w:val="none" w:sz="0" w:space="0" w:color="auto"/>
            <w:left w:val="none" w:sz="0" w:space="0" w:color="auto"/>
            <w:bottom w:val="none" w:sz="0" w:space="0" w:color="auto"/>
            <w:right w:val="none" w:sz="0" w:space="0" w:color="auto"/>
          </w:divBdr>
        </w:div>
        <w:div w:id="351734662">
          <w:marLeft w:val="720"/>
          <w:marRight w:val="0"/>
          <w:marTop w:val="120"/>
          <w:marBottom w:val="0"/>
          <w:divBdr>
            <w:top w:val="none" w:sz="0" w:space="0" w:color="auto"/>
            <w:left w:val="none" w:sz="0" w:space="0" w:color="auto"/>
            <w:bottom w:val="none" w:sz="0" w:space="0" w:color="auto"/>
            <w:right w:val="none" w:sz="0" w:space="0" w:color="auto"/>
          </w:divBdr>
        </w:div>
        <w:div w:id="1313221309">
          <w:marLeft w:val="360"/>
          <w:marRight w:val="0"/>
          <w:marTop w:val="400"/>
          <w:marBottom w:val="0"/>
          <w:divBdr>
            <w:top w:val="none" w:sz="0" w:space="0" w:color="auto"/>
            <w:left w:val="none" w:sz="0" w:space="0" w:color="auto"/>
            <w:bottom w:val="none" w:sz="0" w:space="0" w:color="auto"/>
            <w:right w:val="none" w:sz="0" w:space="0" w:color="auto"/>
          </w:divBdr>
        </w:div>
        <w:div w:id="1386222804">
          <w:marLeft w:val="720"/>
          <w:marRight w:val="0"/>
          <w:marTop w:val="120"/>
          <w:marBottom w:val="0"/>
          <w:divBdr>
            <w:top w:val="none" w:sz="0" w:space="0" w:color="auto"/>
            <w:left w:val="none" w:sz="0" w:space="0" w:color="auto"/>
            <w:bottom w:val="none" w:sz="0" w:space="0" w:color="auto"/>
            <w:right w:val="none" w:sz="0" w:space="0" w:color="auto"/>
          </w:divBdr>
        </w:div>
        <w:div w:id="2027752756">
          <w:marLeft w:val="1080"/>
          <w:marRight w:val="0"/>
          <w:marTop w:val="120"/>
          <w:marBottom w:val="0"/>
          <w:divBdr>
            <w:top w:val="none" w:sz="0" w:space="0" w:color="auto"/>
            <w:left w:val="none" w:sz="0" w:space="0" w:color="auto"/>
            <w:bottom w:val="none" w:sz="0" w:space="0" w:color="auto"/>
            <w:right w:val="none" w:sz="0" w:space="0" w:color="auto"/>
          </w:divBdr>
        </w:div>
        <w:div w:id="1315178298">
          <w:marLeft w:val="360"/>
          <w:marRight w:val="0"/>
          <w:marTop w:val="400"/>
          <w:marBottom w:val="0"/>
          <w:divBdr>
            <w:top w:val="none" w:sz="0" w:space="0" w:color="auto"/>
            <w:left w:val="none" w:sz="0" w:space="0" w:color="auto"/>
            <w:bottom w:val="none" w:sz="0" w:space="0" w:color="auto"/>
            <w:right w:val="none" w:sz="0" w:space="0" w:color="auto"/>
          </w:divBdr>
        </w:div>
      </w:divsChild>
    </w:div>
    <w:div w:id="1142235111">
      <w:bodyDiv w:val="1"/>
      <w:marLeft w:val="0"/>
      <w:marRight w:val="0"/>
      <w:marTop w:val="0"/>
      <w:marBottom w:val="0"/>
      <w:divBdr>
        <w:top w:val="none" w:sz="0" w:space="0" w:color="auto"/>
        <w:left w:val="none" w:sz="0" w:space="0" w:color="auto"/>
        <w:bottom w:val="none" w:sz="0" w:space="0" w:color="auto"/>
        <w:right w:val="none" w:sz="0" w:space="0" w:color="auto"/>
      </w:divBdr>
    </w:div>
    <w:div w:id="1150292055">
      <w:bodyDiv w:val="1"/>
      <w:marLeft w:val="0"/>
      <w:marRight w:val="0"/>
      <w:marTop w:val="0"/>
      <w:marBottom w:val="0"/>
      <w:divBdr>
        <w:top w:val="none" w:sz="0" w:space="0" w:color="auto"/>
        <w:left w:val="none" w:sz="0" w:space="0" w:color="auto"/>
        <w:bottom w:val="none" w:sz="0" w:space="0" w:color="auto"/>
        <w:right w:val="none" w:sz="0" w:space="0" w:color="auto"/>
      </w:divBdr>
      <w:divsChild>
        <w:div w:id="439183338">
          <w:marLeft w:val="0"/>
          <w:marRight w:val="0"/>
          <w:marTop w:val="120"/>
          <w:marBottom w:val="0"/>
          <w:divBdr>
            <w:top w:val="none" w:sz="0" w:space="0" w:color="auto"/>
            <w:left w:val="none" w:sz="0" w:space="0" w:color="auto"/>
            <w:bottom w:val="none" w:sz="0" w:space="0" w:color="auto"/>
            <w:right w:val="none" w:sz="0" w:space="0" w:color="auto"/>
          </w:divBdr>
        </w:div>
        <w:div w:id="1328511783">
          <w:marLeft w:val="0"/>
          <w:marRight w:val="0"/>
          <w:marTop w:val="120"/>
          <w:marBottom w:val="0"/>
          <w:divBdr>
            <w:top w:val="none" w:sz="0" w:space="0" w:color="auto"/>
            <w:left w:val="none" w:sz="0" w:space="0" w:color="auto"/>
            <w:bottom w:val="none" w:sz="0" w:space="0" w:color="auto"/>
            <w:right w:val="none" w:sz="0" w:space="0" w:color="auto"/>
          </w:divBdr>
        </w:div>
      </w:divsChild>
    </w:div>
    <w:div w:id="1195197397">
      <w:bodyDiv w:val="1"/>
      <w:marLeft w:val="0"/>
      <w:marRight w:val="0"/>
      <w:marTop w:val="0"/>
      <w:marBottom w:val="0"/>
      <w:divBdr>
        <w:top w:val="none" w:sz="0" w:space="0" w:color="auto"/>
        <w:left w:val="none" w:sz="0" w:space="0" w:color="auto"/>
        <w:bottom w:val="none" w:sz="0" w:space="0" w:color="auto"/>
        <w:right w:val="none" w:sz="0" w:space="0" w:color="auto"/>
      </w:divBdr>
      <w:divsChild>
        <w:div w:id="1289970035">
          <w:marLeft w:val="360"/>
          <w:marRight w:val="0"/>
          <w:marTop w:val="400"/>
          <w:marBottom w:val="0"/>
          <w:divBdr>
            <w:top w:val="none" w:sz="0" w:space="0" w:color="auto"/>
            <w:left w:val="none" w:sz="0" w:space="0" w:color="auto"/>
            <w:bottom w:val="none" w:sz="0" w:space="0" w:color="auto"/>
            <w:right w:val="none" w:sz="0" w:space="0" w:color="auto"/>
          </w:divBdr>
        </w:div>
        <w:div w:id="222376408">
          <w:marLeft w:val="720"/>
          <w:marRight w:val="0"/>
          <w:marTop w:val="120"/>
          <w:marBottom w:val="0"/>
          <w:divBdr>
            <w:top w:val="none" w:sz="0" w:space="0" w:color="auto"/>
            <w:left w:val="none" w:sz="0" w:space="0" w:color="auto"/>
            <w:bottom w:val="none" w:sz="0" w:space="0" w:color="auto"/>
            <w:right w:val="none" w:sz="0" w:space="0" w:color="auto"/>
          </w:divBdr>
        </w:div>
        <w:div w:id="360982089">
          <w:marLeft w:val="360"/>
          <w:marRight w:val="0"/>
          <w:marTop w:val="400"/>
          <w:marBottom w:val="0"/>
          <w:divBdr>
            <w:top w:val="none" w:sz="0" w:space="0" w:color="auto"/>
            <w:left w:val="none" w:sz="0" w:space="0" w:color="auto"/>
            <w:bottom w:val="none" w:sz="0" w:space="0" w:color="auto"/>
            <w:right w:val="none" w:sz="0" w:space="0" w:color="auto"/>
          </w:divBdr>
        </w:div>
        <w:div w:id="225457290">
          <w:marLeft w:val="720"/>
          <w:marRight w:val="0"/>
          <w:marTop w:val="120"/>
          <w:marBottom w:val="0"/>
          <w:divBdr>
            <w:top w:val="none" w:sz="0" w:space="0" w:color="auto"/>
            <w:left w:val="none" w:sz="0" w:space="0" w:color="auto"/>
            <w:bottom w:val="none" w:sz="0" w:space="0" w:color="auto"/>
            <w:right w:val="none" w:sz="0" w:space="0" w:color="auto"/>
          </w:divBdr>
        </w:div>
        <w:div w:id="142087564">
          <w:marLeft w:val="720"/>
          <w:marRight w:val="0"/>
          <w:marTop w:val="120"/>
          <w:marBottom w:val="0"/>
          <w:divBdr>
            <w:top w:val="none" w:sz="0" w:space="0" w:color="auto"/>
            <w:left w:val="none" w:sz="0" w:space="0" w:color="auto"/>
            <w:bottom w:val="none" w:sz="0" w:space="0" w:color="auto"/>
            <w:right w:val="none" w:sz="0" w:space="0" w:color="auto"/>
          </w:divBdr>
        </w:div>
        <w:div w:id="182714550">
          <w:marLeft w:val="360"/>
          <w:marRight w:val="0"/>
          <w:marTop w:val="400"/>
          <w:marBottom w:val="0"/>
          <w:divBdr>
            <w:top w:val="none" w:sz="0" w:space="0" w:color="auto"/>
            <w:left w:val="none" w:sz="0" w:space="0" w:color="auto"/>
            <w:bottom w:val="none" w:sz="0" w:space="0" w:color="auto"/>
            <w:right w:val="none" w:sz="0" w:space="0" w:color="auto"/>
          </w:divBdr>
        </w:div>
      </w:divsChild>
    </w:div>
    <w:div w:id="1210193701">
      <w:bodyDiv w:val="1"/>
      <w:marLeft w:val="0"/>
      <w:marRight w:val="0"/>
      <w:marTop w:val="0"/>
      <w:marBottom w:val="0"/>
      <w:divBdr>
        <w:top w:val="none" w:sz="0" w:space="0" w:color="auto"/>
        <w:left w:val="none" w:sz="0" w:space="0" w:color="auto"/>
        <w:bottom w:val="none" w:sz="0" w:space="0" w:color="auto"/>
        <w:right w:val="none" w:sz="0" w:space="0" w:color="auto"/>
      </w:divBdr>
      <w:divsChild>
        <w:div w:id="1848902518">
          <w:marLeft w:val="360"/>
          <w:marRight w:val="0"/>
          <w:marTop w:val="400"/>
          <w:marBottom w:val="0"/>
          <w:divBdr>
            <w:top w:val="none" w:sz="0" w:space="0" w:color="auto"/>
            <w:left w:val="none" w:sz="0" w:space="0" w:color="auto"/>
            <w:bottom w:val="none" w:sz="0" w:space="0" w:color="auto"/>
            <w:right w:val="none" w:sz="0" w:space="0" w:color="auto"/>
          </w:divBdr>
        </w:div>
        <w:div w:id="290939726">
          <w:marLeft w:val="720"/>
          <w:marRight w:val="0"/>
          <w:marTop w:val="120"/>
          <w:marBottom w:val="0"/>
          <w:divBdr>
            <w:top w:val="none" w:sz="0" w:space="0" w:color="auto"/>
            <w:left w:val="none" w:sz="0" w:space="0" w:color="auto"/>
            <w:bottom w:val="none" w:sz="0" w:space="0" w:color="auto"/>
            <w:right w:val="none" w:sz="0" w:space="0" w:color="auto"/>
          </w:divBdr>
        </w:div>
      </w:divsChild>
    </w:div>
    <w:div w:id="1228569872">
      <w:bodyDiv w:val="1"/>
      <w:marLeft w:val="0"/>
      <w:marRight w:val="0"/>
      <w:marTop w:val="0"/>
      <w:marBottom w:val="0"/>
      <w:divBdr>
        <w:top w:val="none" w:sz="0" w:space="0" w:color="auto"/>
        <w:left w:val="none" w:sz="0" w:space="0" w:color="auto"/>
        <w:bottom w:val="none" w:sz="0" w:space="0" w:color="auto"/>
        <w:right w:val="none" w:sz="0" w:space="0" w:color="auto"/>
      </w:divBdr>
    </w:div>
    <w:div w:id="1232230634">
      <w:bodyDiv w:val="1"/>
      <w:marLeft w:val="0"/>
      <w:marRight w:val="0"/>
      <w:marTop w:val="0"/>
      <w:marBottom w:val="0"/>
      <w:divBdr>
        <w:top w:val="none" w:sz="0" w:space="0" w:color="auto"/>
        <w:left w:val="none" w:sz="0" w:space="0" w:color="auto"/>
        <w:bottom w:val="none" w:sz="0" w:space="0" w:color="auto"/>
        <w:right w:val="none" w:sz="0" w:space="0" w:color="auto"/>
      </w:divBdr>
    </w:div>
    <w:div w:id="1232812137">
      <w:bodyDiv w:val="1"/>
      <w:marLeft w:val="0"/>
      <w:marRight w:val="0"/>
      <w:marTop w:val="0"/>
      <w:marBottom w:val="0"/>
      <w:divBdr>
        <w:top w:val="none" w:sz="0" w:space="0" w:color="auto"/>
        <w:left w:val="none" w:sz="0" w:space="0" w:color="auto"/>
        <w:bottom w:val="none" w:sz="0" w:space="0" w:color="auto"/>
        <w:right w:val="none" w:sz="0" w:space="0" w:color="auto"/>
      </w:divBdr>
      <w:divsChild>
        <w:div w:id="2144469669">
          <w:marLeft w:val="360"/>
          <w:marRight w:val="0"/>
          <w:marTop w:val="400"/>
          <w:marBottom w:val="0"/>
          <w:divBdr>
            <w:top w:val="none" w:sz="0" w:space="0" w:color="auto"/>
            <w:left w:val="none" w:sz="0" w:space="0" w:color="auto"/>
            <w:bottom w:val="none" w:sz="0" w:space="0" w:color="auto"/>
            <w:right w:val="none" w:sz="0" w:space="0" w:color="auto"/>
          </w:divBdr>
        </w:div>
        <w:div w:id="972177829">
          <w:marLeft w:val="720"/>
          <w:marRight w:val="0"/>
          <w:marTop w:val="120"/>
          <w:marBottom w:val="0"/>
          <w:divBdr>
            <w:top w:val="none" w:sz="0" w:space="0" w:color="auto"/>
            <w:left w:val="none" w:sz="0" w:space="0" w:color="auto"/>
            <w:bottom w:val="none" w:sz="0" w:space="0" w:color="auto"/>
            <w:right w:val="none" w:sz="0" w:space="0" w:color="auto"/>
          </w:divBdr>
        </w:div>
        <w:div w:id="821628703">
          <w:marLeft w:val="1080"/>
          <w:marRight w:val="0"/>
          <w:marTop w:val="120"/>
          <w:marBottom w:val="0"/>
          <w:divBdr>
            <w:top w:val="none" w:sz="0" w:space="0" w:color="auto"/>
            <w:left w:val="none" w:sz="0" w:space="0" w:color="auto"/>
            <w:bottom w:val="none" w:sz="0" w:space="0" w:color="auto"/>
            <w:right w:val="none" w:sz="0" w:space="0" w:color="auto"/>
          </w:divBdr>
        </w:div>
        <w:div w:id="1866865098">
          <w:marLeft w:val="360"/>
          <w:marRight w:val="0"/>
          <w:marTop w:val="400"/>
          <w:marBottom w:val="0"/>
          <w:divBdr>
            <w:top w:val="none" w:sz="0" w:space="0" w:color="auto"/>
            <w:left w:val="none" w:sz="0" w:space="0" w:color="auto"/>
            <w:bottom w:val="none" w:sz="0" w:space="0" w:color="auto"/>
            <w:right w:val="none" w:sz="0" w:space="0" w:color="auto"/>
          </w:divBdr>
        </w:div>
        <w:div w:id="1162432589">
          <w:marLeft w:val="720"/>
          <w:marRight w:val="0"/>
          <w:marTop w:val="120"/>
          <w:marBottom w:val="0"/>
          <w:divBdr>
            <w:top w:val="none" w:sz="0" w:space="0" w:color="auto"/>
            <w:left w:val="none" w:sz="0" w:space="0" w:color="auto"/>
            <w:bottom w:val="none" w:sz="0" w:space="0" w:color="auto"/>
            <w:right w:val="none" w:sz="0" w:space="0" w:color="auto"/>
          </w:divBdr>
        </w:div>
      </w:divsChild>
    </w:div>
    <w:div w:id="1234270464">
      <w:bodyDiv w:val="1"/>
      <w:marLeft w:val="0"/>
      <w:marRight w:val="0"/>
      <w:marTop w:val="0"/>
      <w:marBottom w:val="0"/>
      <w:divBdr>
        <w:top w:val="none" w:sz="0" w:space="0" w:color="auto"/>
        <w:left w:val="none" w:sz="0" w:space="0" w:color="auto"/>
        <w:bottom w:val="none" w:sz="0" w:space="0" w:color="auto"/>
        <w:right w:val="none" w:sz="0" w:space="0" w:color="auto"/>
      </w:divBdr>
      <w:divsChild>
        <w:div w:id="454182242">
          <w:marLeft w:val="720"/>
          <w:marRight w:val="0"/>
          <w:marTop w:val="200"/>
          <w:marBottom w:val="0"/>
          <w:divBdr>
            <w:top w:val="none" w:sz="0" w:space="0" w:color="auto"/>
            <w:left w:val="none" w:sz="0" w:space="0" w:color="auto"/>
            <w:bottom w:val="none" w:sz="0" w:space="0" w:color="auto"/>
            <w:right w:val="none" w:sz="0" w:space="0" w:color="auto"/>
          </w:divBdr>
        </w:div>
        <w:div w:id="1454128958">
          <w:marLeft w:val="1080"/>
          <w:marRight w:val="0"/>
          <w:marTop w:val="200"/>
          <w:marBottom w:val="0"/>
          <w:divBdr>
            <w:top w:val="none" w:sz="0" w:space="0" w:color="auto"/>
            <w:left w:val="none" w:sz="0" w:space="0" w:color="auto"/>
            <w:bottom w:val="none" w:sz="0" w:space="0" w:color="auto"/>
            <w:right w:val="none" w:sz="0" w:space="0" w:color="auto"/>
          </w:divBdr>
        </w:div>
      </w:divsChild>
    </w:div>
    <w:div w:id="1247493815">
      <w:bodyDiv w:val="1"/>
      <w:marLeft w:val="0"/>
      <w:marRight w:val="0"/>
      <w:marTop w:val="0"/>
      <w:marBottom w:val="0"/>
      <w:divBdr>
        <w:top w:val="none" w:sz="0" w:space="0" w:color="auto"/>
        <w:left w:val="none" w:sz="0" w:space="0" w:color="auto"/>
        <w:bottom w:val="none" w:sz="0" w:space="0" w:color="auto"/>
        <w:right w:val="none" w:sz="0" w:space="0" w:color="auto"/>
      </w:divBdr>
    </w:div>
    <w:div w:id="1255551232">
      <w:bodyDiv w:val="1"/>
      <w:marLeft w:val="0"/>
      <w:marRight w:val="0"/>
      <w:marTop w:val="0"/>
      <w:marBottom w:val="0"/>
      <w:divBdr>
        <w:top w:val="none" w:sz="0" w:space="0" w:color="auto"/>
        <w:left w:val="none" w:sz="0" w:space="0" w:color="auto"/>
        <w:bottom w:val="none" w:sz="0" w:space="0" w:color="auto"/>
        <w:right w:val="none" w:sz="0" w:space="0" w:color="auto"/>
      </w:divBdr>
    </w:div>
    <w:div w:id="1264336874">
      <w:bodyDiv w:val="1"/>
      <w:marLeft w:val="0"/>
      <w:marRight w:val="0"/>
      <w:marTop w:val="0"/>
      <w:marBottom w:val="0"/>
      <w:divBdr>
        <w:top w:val="none" w:sz="0" w:space="0" w:color="auto"/>
        <w:left w:val="none" w:sz="0" w:space="0" w:color="auto"/>
        <w:bottom w:val="none" w:sz="0" w:space="0" w:color="auto"/>
        <w:right w:val="none" w:sz="0" w:space="0" w:color="auto"/>
      </w:divBdr>
    </w:div>
    <w:div w:id="1284121179">
      <w:bodyDiv w:val="1"/>
      <w:marLeft w:val="0"/>
      <w:marRight w:val="0"/>
      <w:marTop w:val="0"/>
      <w:marBottom w:val="0"/>
      <w:divBdr>
        <w:top w:val="none" w:sz="0" w:space="0" w:color="auto"/>
        <w:left w:val="none" w:sz="0" w:space="0" w:color="auto"/>
        <w:bottom w:val="none" w:sz="0" w:space="0" w:color="auto"/>
        <w:right w:val="none" w:sz="0" w:space="0" w:color="auto"/>
      </w:divBdr>
      <w:divsChild>
        <w:div w:id="973799680">
          <w:marLeft w:val="144"/>
          <w:marRight w:val="0"/>
          <w:marTop w:val="240"/>
          <w:marBottom w:val="40"/>
          <w:divBdr>
            <w:top w:val="none" w:sz="0" w:space="0" w:color="auto"/>
            <w:left w:val="none" w:sz="0" w:space="0" w:color="auto"/>
            <w:bottom w:val="none" w:sz="0" w:space="0" w:color="auto"/>
            <w:right w:val="none" w:sz="0" w:space="0" w:color="auto"/>
          </w:divBdr>
        </w:div>
        <w:div w:id="1525172166">
          <w:marLeft w:val="605"/>
          <w:marRight w:val="0"/>
          <w:marTop w:val="40"/>
          <w:marBottom w:val="80"/>
          <w:divBdr>
            <w:top w:val="none" w:sz="0" w:space="0" w:color="auto"/>
            <w:left w:val="none" w:sz="0" w:space="0" w:color="auto"/>
            <w:bottom w:val="none" w:sz="0" w:space="0" w:color="auto"/>
            <w:right w:val="none" w:sz="0" w:space="0" w:color="auto"/>
          </w:divBdr>
        </w:div>
        <w:div w:id="339159263">
          <w:marLeft w:val="605"/>
          <w:marRight w:val="0"/>
          <w:marTop w:val="40"/>
          <w:marBottom w:val="80"/>
          <w:divBdr>
            <w:top w:val="none" w:sz="0" w:space="0" w:color="auto"/>
            <w:left w:val="none" w:sz="0" w:space="0" w:color="auto"/>
            <w:bottom w:val="none" w:sz="0" w:space="0" w:color="auto"/>
            <w:right w:val="none" w:sz="0" w:space="0" w:color="auto"/>
          </w:divBdr>
        </w:div>
        <w:div w:id="1281911177">
          <w:marLeft w:val="605"/>
          <w:marRight w:val="0"/>
          <w:marTop w:val="40"/>
          <w:marBottom w:val="80"/>
          <w:divBdr>
            <w:top w:val="none" w:sz="0" w:space="0" w:color="auto"/>
            <w:left w:val="none" w:sz="0" w:space="0" w:color="auto"/>
            <w:bottom w:val="none" w:sz="0" w:space="0" w:color="auto"/>
            <w:right w:val="none" w:sz="0" w:space="0" w:color="auto"/>
          </w:divBdr>
        </w:div>
        <w:div w:id="969749921">
          <w:marLeft w:val="605"/>
          <w:marRight w:val="0"/>
          <w:marTop w:val="40"/>
          <w:marBottom w:val="80"/>
          <w:divBdr>
            <w:top w:val="none" w:sz="0" w:space="0" w:color="auto"/>
            <w:left w:val="none" w:sz="0" w:space="0" w:color="auto"/>
            <w:bottom w:val="none" w:sz="0" w:space="0" w:color="auto"/>
            <w:right w:val="none" w:sz="0" w:space="0" w:color="auto"/>
          </w:divBdr>
        </w:div>
        <w:div w:id="827747037">
          <w:marLeft w:val="605"/>
          <w:marRight w:val="0"/>
          <w:marTop w:val="40"/>
          <w:marBottom w:val="80"/>
          <w:divBdr>
            <w:top w:val="none" w:sz="0" w:space="0" w:color="auto"/>
            <w:left w:val="none" w:sz="0" w:space="0" w:color="auto"/>
            <w:bottom w:val="none" w:sz="0" w:space="0" w:color="auto"/>
            <w:right w:val="none" w:sz="0" w:space="0" w:color="auto"/>
          </w:divBdr>
        </w:div>
      </w:divsChild>
    </w:div>
    <w:div w:id="1284773570">
      <w:bodyDiv w:val="1"/>
      <w:marLeft w:val="0"/>
      <w:marRight w:val="0"/>
      <w:marTop w:val="0"/>
      <w:marBottom w:val="0"/>
      <w:divBdr>
        <w:top w:val="none" w:sz="0" w:space="0" w:color="auto"/>
        <w:left w:val="none" w:sz="0" w:space="0" w:color="auto"/>
        <w:bottom w:val="none" w:sz="0" w:space="0" w:color="auto"/>
        <w:right w:val="none" w:sz="0" w:space="0" w:color="auto"/>
      </w:divBdr>
    </w:div>
    <w:div w:id="1286034618">
      <w:bodyDiv w:val="1"/>
      <w:marLeft w:val="0"/>
      <w:marRight w:val="0"/>
      <w:marTop w:val="0"/>
      <w:marBottom w:val="0"/>
      <w:divBdr>
        <w:top w:val="none" w:sz="0" w:space="0" w:color="auto"/>
        <w:left w:val="none" w:sz="0" w:space="0" w:color="auto"/>
        <w:bottom w:val="none" w:sz="0" w:space="0" w:color="auto"/>
        <w:right w:val="none" w:sz="0" w:space="0" w:color="auto"/>
      </w:divBdr>
    </w:div>
    <w:div w:id="1329292081">
      <w:bodyDiv w:val="1"/>
      <w:marLeft w:val="0"/>
      <w:marRight w:val="0"/>
      <w:marTop w:val="0"/>
      <w:marBottom w:val="0"/>
      <w:divBdr>
        <w:top w:val="none" w:sz="0" w:space="0" w:color="auto"/>
        <w:left w:val="none" w:sz="0" w:space="0" w:color="auto"/>
        <w:bottom w:val="none" w:sz="0" w:space="0" w:color="auto"/>
        <w:right w:val="none" w:sz="0" w:space="0" w:color="auto"/>
      </w:divBdr>
      <w:divsChild>
        <w:div w:id="333723988">
          <w:marLeft w:val="720"/>
          <w:marRight w:val="0"/>
          <w:marTop w:val="200"/>
          <w:marBottom w:val="0"/>
          <w:divBdr>
            <w:top w:val="none" w:sz="0" w:space="0" w:color="auto"/>
            <w:left w:val="none" w:sz="0" w:space="0" w:color="auto"/>
            <w:bottom w:val="none" w:sz="0" w:space="0" w:color="auto"/>
            <w:right w:val="none" w:sz="0" w:space="0" w:color="auto"/>
          </w:divBdr>
        </w:div>
        <w:div w:id="1919751131">
          <w:marLeft w:val="720"/>
          <w:marRight w:val="0"/>
          <w:marTop w:val="200"/>
          <w:marBottom w:val="0"/>
          <w:divBdr>
            <w:top w:val="none" w:sz="0" w:space="0" w:color="auto"/>
            <w:left w:val="none" w:sz="0" w:space="0" w:color="auto"/>
            <w:bottom w:val="none" w:sz="0" w:space="0" w:color="auto"/>
            <w:right w:val="none" w:sz="0" w:space="0" w:color="auto"/>
          </w:divBdr>
        </w:div>
      </w:divsChild>
    </w:div>
    <w:div w:id="1330131042">
      <w:bodyDiv w:val="1"/>
      <w:marLeft w:val="0"/>
      <w:marRight w:val="0"/>
      <w:marTop w:val="0"/>
      <w:marBottom w:val="0"/>
      <w:divBdr>
        <w:top w:val="none" w:sz="0" w:space="0" w:color="auto"/>
        <w:left w:val="none" w:sz="0" w:space="0" w:color="auto"/>
        <w:bottom w:val="none" w:sz="0" w:space="0" w:color="auto"/>
        <w:right w:val="none" w:sz="0" w:space="0" w:color="auto"/>
      </w:divBdr>
    </w:div>
    <w:div w:id="1334331336">
      <w:bodyDiv w:val="1"/>
      <w:marLeft w:val="0"/>
      <w:marRight w:val="0"/>
      <w:marTop w:val="0"/>
      <w:marBottom w:val="0"/>
      <w:divBdr>
        <w:top w:val="none" w:sz="0" w:space="0" w:color="auto"/>
        <w:left w:val="none" w:sz="0" w:space="0" w:color="auto"/>
        <w:bottom w:val="none" w:sz="0" w:space="0" w:color="auto"/>
        <w:right w:val="none" w:sz="0" w:space="0" w:color="auto"/>
      </w:divBdr>
    </w:div>
    <w:div w:id="1395858669">
      <w:bodyDiv w:val="1"/>
      <w:marLeft w:val="0"/>
      <w:marRight w:val="0"/>
      <w:marTop w:val="0"/>
      <w:marBottom w:val="0"/>
      <w:divBdr>
        <w:top w:val="none" w:sz="0" w:space="0" w:color="auto"/>
        <w:left w:val="none" w:sz="0" w:space="0" w:color="auto"/>
        <w:bottom w:val="none" w:sz="0" w:space="0" w:color="auto"/>
        <w:right w:val="none" w:sz="0" w:space="0" w:color="auto"/>
      </w:divBdr>
      <w:divsChild>
        <w:div w:id="1609966340">
          <w:marLeft w:val="360"/>
          <w:marRight w:val="0"/>
          <w:marTop w:val="400"/>
          <w:marBottom w:val="0"/>
          <w:divBdr>
            <w:top w:val="none" w:sz="0" w:space="0" w:color="auto"/>
            <w:left w:val="none" w:sz="0" w:space="0" w:color="auto"/>
            <w:bottom w:val="none" w:sz="0" w:space="0" w:color="auto"/>
            <w:right w:val="none" w:sz="0" w:space="0" w:color="auto"/>
          </w:divBdr>
        </w:div>
      </w:divsChild>
    </w:div>
    <w:div w:id="1404058927">
      <w:bodyDiv w:val="1"/>
      <w:marLeft w:val="0"/>
      <w:marRight w:val="0"/>
      <w:marTop w:val="0"/>
      <w:marBottom w:val="0"/>
      <w:divBdr>
        <w:top w:val="none" w:sz="0" w:space="0" w:color="auto"/>
        <w:left w:val="none" w:sz="0" w:space="0" w:color="auto"/>
        <w:bottom w:val="none" w:sz="0" w:space="0" w:color="auto"/>
        <w:right w:val="none" w:sz="0" w:space="0" w:color="auto"/>
      </w:divBdr>
      <w:divsChild>
        <w:div w:id="1086458576">
          <w:marLeft w:val="360"/>
          <w:marRight w:val="0"/>
          <w:marTop w:val="400"/>
          <w:marBottom w:val="0"/>
          <w:divBdr>
            <w:top w:val="none" w:sz="0" w:space="0" w:color="auto"/>
            <w:left w:val="none" w:sz="0" w:space="0" w:color="auto"/>
            <w:bottom w:val="none" w:sz="0" w:space="0" w:color="auto"/>
            <w:right w:val="none" w:sz="0" w:space="0" w:color="auto"/>
          </w:divBdr>
        </w:div>
        <w:div w:id="1678340722">
          <w:marLeft w:val="720"/>
          <w:marRight w:val="0"/>
          <w:marTop w:val="120"/>
          <w:marBottom w:val="0"/>
          <w:divBdr>
            <w:top w:val="none" w:sz="0" w:space="0" w:color="auto"/>
            <w:left w:val="none" w:sz="0" w:space="0" w:color="auto"/>
            <w:bottom w:val="none" w:sz="0" w:space="0" w:color="auto"/>
            <w:right w:val="none" w:sz="0" w:space="0" w:color="auto"/>
          </w:divBdr>
        </w:div>
        <w:div w:id="383259249">
          <w:marLeft w:val="720"/>
          <w:marRight w:val="0"/>
          <w:marTop w:val="120"/>
          <w:marBottom w:val="0"/>
          <w:divBdr>
            <w:top w:val="none" w:sz="0" w:space="0" w:color="auto"/>
            <w:left w:val="none" w:sz="0" w:space="0" w:color="auto"/>
            <w:bottom w:val="none" w:sz="0" w:space="0" w:color="auto"/>
            <w:right w:val="none" w:sz="0" w:space="0" w:color="auto"/>
          </w:divBdr>
        </w:div>
        <w:div w:id="1861619929">
          <w:marLeft w:val="1080"/>
          <w:marRight w:val="0"/>
          <w:marTop w:val="120"/>
          <w:marBottom w:val="0"/>
          <w:divBdr>
            <w:top w:val="none" w:sz="0" w:space="0" w:color="auto"/>
            <w:left w:val="none" w:sz="0" w:space="0" w:color="auto"/>
            <w:bottom w:val="none" w:sz="0" w:space="0" w:color="auto"/>
            <w:right w:val="none" w:sz="0" w:space="0" w:color="auto"/>
          </w:divBdr>
        </w:div>
      </w:divsChild>
    </w:div>
    <w:div w:id="1408920328">
      <w:bodyDiv w:val="1"/>
      <w:marLeft w:val="0"/>
      <w:marRight w:val="0"/>
      <w:marTop w:val="0"/>
      <w:marBottom w:val="0"/>
      <w:divBdr>
        <w:top w:val="none" w:sz="0" w:space="0" w:color="auto"/>
        <w:left w:val="none" w:sz="0" w:space="0" w:color="auto"/>
        <w:bottom w:val="none" w:sz="0" w:space="0" w:color="auto"/>
        <w:right w:val="none" w:sz="0" w:space="0" w:color="auto"/>
      </w:divBdr>
      <w:divsChild>
        <w:div w:id="46608964">
          <w:marLeft w:val="144"/>
          <w:marRight w:val="0"/>
          <w:marTop w:val="240"/>
          <w:marBottom w:val="40"/>
          <w:divBdr>
            <w:top w:val="none" w:sz="0" w:space="0" w:color="auto"/>
            <w:left w:val="none" w:sz="0" w:space="0" w:color="auto"/>
            <w:bottom w:val="none" w:sz="0" w:space="0" w:color="auto"/>
            <w:right w:val="none" w:sz="0" w:space="0" w:color="auto"/>
          </w:divBdr>
        </w:div>
        <w:div w:id="1845247586">
          <w:marLeft w:val="605"/>
          <w:marRight w:val="0"/>
          <w:marTop w:val="40"/>
          <w:marBottom w:val="80"/>
          <w:divBdr>
            <w:top w:val="none" w:sz="0" w:space="0" w:color="auto"/>
            <w:left w:val="none" w:sz="0" w:space="0" w:color="auto"/>
            <w:bottom w:val="none" w:sz="0" w:space="0" w:color="auto"/>
            <w:right w:val="none" w:sz="0" w:space="0" w:color="auto"/>
          </w:divBdr>
        </w:div>
        <w:div w:id="1948658456">
          <w:marLeft w:val="605"/>
          <w:marRight w:val="0"/>
          <w:marTop w:val="40"/>
          <w:marBottom w:val="80"/>
          <w:divBdr>
            <w:top w:val="none" w:sz="0" w:space="0" w:color="auto"/>
            <w:left w:val="none" w:sz="0" w:space="0" w:color="auto"/>
            <w:bottom w:val="none" w:sz="0" w:space="0" w:color="auto"/>
            <w:right w:val="none" w:sz="0" w:space="0" w:color="auto"/>
          </w:divBdr>
        </w:div>
        <w:div w:id="1101680579">
          <w:marLeft w:val="144"/>
          <w:marRight w:val="0"/>
          <w:marTop w:val="240"/>
          <w:marBottom w:val="40"/>
          <w:divBdr>
            <w:top w:val="none" w:sz="0" w:space="0" w:color="auto"/>
            <w:left w:val="none" w:sz="0" w:space="0" w:color="auto"/>
            <w:bottom w:val="none" w:sz="0" w:space="0" w:color="auto"/>
            <w:right w:val="none" w:sz="0" w:space="0" w:color="auto"/>
          </w:divBdr>
        </w:div>
        <w:div w:id="179780998">
          <w:marLeft w:val="605"/>
          <w:marRight w:val="0"/>
          <w:marTop w:val="40"/>
          <w:marBottom w:val="80"/>
          <w:divBdr>
            <w:top w:val="none" w:sz="0" w:space="0" w:color="auto"/>
            <w:left w:val="none" w:sz="0" w:space="0" w:color="auto"/>
            <w:bottom w:val="none" w:sz="0" w:space="0" w:color="auto"/>
            <w:right w:val="none" w:sz="0" w:space="0" w:color="auto"/>
          </w:divBdr>
        </w:div>
      </w:divsChild>
    </w:div>
    <w:div w:id="1409572306">
      <w:bodyDiv w:val="1"/>
      <w:marLeft w:val="0"/>
      <w:marRight w:val="0"/>
      <w:marTop w:val="0"/>
      <w:marBottom w:val="0"/>
      <w:divBdr>
        <w:top w:val="none" w:sz="0" w:space="0" w:color="auto"/>
        <w:left w:val="none" w:sz="0" w:space="0" w:color="auto"/>
        <w:bottom w:val="none" w:sz="0" w:space="0" w:color="auto"/>
        <w:right w:val="none" w:sz="0" w:space="0" w:color="auto"/>
      </w:divBdr>
      <w:divsChild>
        <w:div w:id="1267152449">
          <w:marLeft w:val="360"/>
          <w:marRight w:val="0"/>
          <w:marTop w:val="400"/>
          <w:marBottom w:val="0"/>
          <w:divBdr>
            <w:top w:val="none" w:sz="0" w:space="0" w:color="auto"/>
            <w:left w:val="none" w:sz="0" w:space="0" w:color="auto"/>
            <w:bottom w:val="none" w:sz="0" w:space="0" w:color="auto"/>
            <w:right w:val="none" w:sz="0" w:space="0" w:color="auto"/>
          </w:divBdr>
        </w:div>
        <w:div w:id="1514489104">
          <w:marLeft w:val="720"/>
          <w:marRight w:val="0"/>
          <w:marTop w:val="120"/>
          <w:marBottom w:val="0"/>
          <w:divBdr>
            <w:top w:val="none" w:sz="0" w:space="0" w:color="auto"/>
            <w:left w:val="none" w:sz="0" w:space="0" w:color="auto"/>
            <w:bottom w:val="none" w:sz="0" w:space="0" w:color="auto"/>
            <w:right w:val="none" w:sz="0" w:space="0" w:color="auto"/>
          </w:divBdr>
        </w:div>
        <w:div w:id="246110451">
          <w:marLeft w:val="720"/>
          <w:marRight w:val="0"/>
          <w:marTop w:val="120"/>
          <w:marBottom w:val="0"/>
          <w:divBdr>
            <w:top w:val="none" w:sz="0" w:space="0" w:color="auto"/>
            <w:left w:val="none" w:sz="0" w:space="0" w:color="auto"/>
            <w:bottom w:val="none" w:sz="0" w:space="0" w:color="auto"/>
            <w:right w:val="none" w:sz="0" w:space="0" w:color="auto"/>
          </w:divBdr>
        </w:div>
        <w:div w:id="727143545">
          <w:marLeft w:val="720"/>
          <w:marRight w:val="0"/>
          <w:marTop w:val="120"/>
          <w:marBottom w:val="0"/>
          <w:divBdr>
            <w:top w:val="none" w:sz="0" w:space="0" w:color="auto"/>
            <w:left w:val="none" w:sz="0" w:space="0" w:color="auto"/>
            <w:bottom w:val="none" w:sz="0" w:space="0" w:color="auto"/>
            <w:right w:val="none" w:sz="0" w:space="0" w:color="auto"/>
          </w:divBdr>
        </w:div>
      </w:divsChild>
    </w:div>
    <w:div w:id="1417283951">
      <w:bodyDiv w:val="1"/>
      <w:marLeft w:val="0"/>
      <w:marRight w:val="0"/>
      <w:marTop w:val="0"/>
      <w:marBottom w:val="0"/>
      <w:divBdr>
        <w:top w:val="none" w:sz="0" w:space="0" w:color="auto"/>
        <w:left w:val="none" w:sz="0" w:space="0" w:color="auto"/>
        <w:bottom w:val="none" w:sz="0" w:space="0" w:color="auto"/>
        <w:right w:val="none" w:sz="0" w:space="0" w:color="auto"/>
      </w:divBdr>
      <w:divsChild>
        <w:div w:id="1615090462">
          <w:marLeft w:val="144"/>
          <w:marRight w:val="0"/>
          <w:marTop w:val="240"/>
          <w:marBottom w:val="40"/>
          <w:divBdr>
            <w:top w:val="none" w:sz="0" w:space="0" w:color="auto"/>
            <w:left w:val="none" w:sz="0" w:space="0" w:color="auto"/>
            <w:bottom w:val="none" w:sz="0" w:space="0" w:color="auto"/>
            <w:right w:val="none" w:sz="0" w:space="0" w:color="auto"/>
          </w:divBdr>
        </w:div>
        <w:div w:id="685718704">
          <w:marLeft w:val="605"/>
          <w:marRight w:val="0"/>
          <w:marTop w:val="40"/>
          <w:marBottom w:val="80"/>
          <w:divBdr>
            <w:top w:val="none" w:sz="0" w:space="0" w:color="auto"/>
            <w:left w:val="none" w:sz="0" w:space="0" w:color="auto"/>
            <w:bottom w:val="none" w:sz="0" w:space="0" w:color="auto"/>
            <w:right w:val="none" w:sz="0" w:space="0" w:color="auto"/>
          </w:divBdr>
        </w:div>
        <w:div w:id="761297203">
          <w:marLeft w:val="605"/>
          <w:marRight w:val="0"/>
          <w:marTop w:val="40"/>
          <w:marBottom w:val="80"/>
          <w:divBdr>
            <w:top w:val="none" w:sz="0" w:space="0" w:color="auto"/>
            <w:left w:val="none" w:sz="0" w:space="0" w:color="auto"/>
            <w:bottom w:val="none" w:sz="0" w:space="0" w:color="auto"/>
            <w:right w:val="none" w:sz="0" w:space="0" w:color="auto"/>
          </w:divBdr>
        </w:div>
        <w:div w:id="909080755">
          <w:marLeft w:val="605"/>
          <w:marRight w:val="0"/>
          <w:marTop w:val="40"/>
          <w:marBottom w:val="80"/>
          <w:divBdr>
            <w:top w:val="none" w:sz="0" w:space="0" w:color="auto"/>
            <w:left w:val="none" w:sz="0" w:space="0" w:color="auto"/>
            <w:bottom w:val="none" w:sz="0" w:space="0" w:color="auto"/>
            <w:right w:val="none" w:sz="0" w:space="0" w:color="auto"/>
          </w:divBdr>
        </w:div>
        <w:div w:id="1459103929">
          <w:marLeft w:val="605"/>
          <w:marRight w:val="0"/>
          <w:marTop w:val="40"/>
          <w:marBottom w:val="80"/>
          <w:divBdr>
            <w:top w:val="none" w:sz="0" w:space="0" w:color="auto"/>
            <w:left w:val="none" w:sz="0" w:space="0" w:color="auto"/>
            <w:bottom w:val="none" w:sz="0" w:space="0" w:color="auto"/>
            <w:right w:val="none" w:sz="0" w:space="0" w:color="auto"/>
          </w:divBdr>
        </w:div>
      </w:divsChild>
    </w:div>
    <w:div w:id="1432969768">
      <w:bodyDiv w:val="1"/>
      <w:marLeft w:val="0"/>
      <w:marRight w:val="0"/>
      <w:marTop w:val="0"/>
      <w:marBottom w:val="0"/>
      <w:divBdr>
        <w:top w:val="none" w:sz="0" w:space="0" w:color="auto"/>
        <w:left w:val="none" w:sz="0" w:space="0" w:color="auto"/>
        <w:bottom w:val="none" w:sz="0" w:space="0" w:color="auto"/>
        <w:right w:val="none" w:sz="0" w:space="0" w:color="auto"/>
      </w:divBdr>
      <w:divsChild>
        <w:div w:id="2047024560">
          <w:marLeft w:val="144"/>
          <w:marRight w:val="0"/>
          <w:marTop w:val="240"/>
          <w:marBottom w:val="40"/>
          <w:divBdr>
            <w:top w:val="none" w:sz="0" w:space="0" w:color="auto"/>
            <w:left w:val="none" w:sz="0" w:space="0" w:color="auto"/>
            <w:bottom w:val="none" w:sz="0" w:space="0" w:color="auto"/>
            <w:right w:val="none" w:sz="0" w:space="0" w:color="auto"/>
          </w:divBdr>
        </w:div>
        <w:div w:id="917666013">
          <w:marLeft w:val="144"/>
          <w:marRight w:val="0"/>
          <w:marTop w:val="240"/>
          <w:marBottom w:val="40"/>
          <w:divBdr>
            <w:top w:val="none" w:sz="0" w:space="0" w:color="auto"/>
            <w:left w:val="none" w:sz="0" w:space="0" w:color="auto"/>
            <w:bottom w:val="none" w:sz="0" w:space="0" w:color="auto"/>
            <w:right w:val="none" w:sz="0" w:space="0" w:color="auto"/>
          </w:divBdr>
        </w:div>
        <w:div w:id="1719011373">
          <w:marLeft w:val="605"/>
          <w:marRight w:val="0"/>
          <w:marTop w:val="40"/>
          <w:marBottom w:val="80"/>
          <w:divBdr>
            <w:top w:val="none" w:sz="0" w:space="0" w:color="auto"/>
            <w:left w:val="none" w:sz="0" w:space="0" w:color="auto"/>
            <w:bottom w:val="none" w:sz="0" w:space="0" w:color="auto"/>
            <w:right w:val="none" w:sz="0" w:space="0" w:color="auto"/>
          </w:divBdr>
        </w:div>
        <w:div w:id="1854151396">
          <w:marLeft w:val="605"/>
          <w:marRight w:val="0"/>
          <w:marTop w:val="40"/>
          <w:marBottom w:val="80"/>
          <w:divBdr>
            <w:top w:val="none" w:sz="0" w:space="0" w:color="auto"/>
            <w:left w:val="none" w:sz="0" w:space="0" w:color="auto"/>
            <w:bottom w:val="none" w:sz="0" w:space="0" w:color="auto"/>
            <w:right w:val="none" w:sz="0" w:space="0" w:color="auto"/>
          </w:divBdr>
        </w:div>
        <w:div w:id="857502263">
          <w:marLeft w:val="144"/>
          <w:marRight w:val="0"/>
          <w:marTop w:val="240"/>
          <w:marBottom w:val="40"/>
          <w:divBdr>
            <w:top w:val="none" w:sz="0" w:space="0" w:color="auto"/>
            <w:left w:val="none" w:sz="0" w:space="0" w:color="auto"/>
            <w:bottom w:val="none" w:sz="0" w:space="0" w:color="auto"/>
            <w:right w:val="none" w:sz="0" w:space="0" w:color="auto"/>
          </w:divBdr>
        </w:div>
      </w:divsChild>
    </w:div>
    <w:div w:id="1435635446">
      <w:bodyDiv w:val="1"/>
      <w:marLeft w:val="0"/>
      <w:marRight w:val="0"/>
      <w:marTop w:val="0"/>
      <w:marBottom w:val="0"/>
      <w:divBdr>
        <w:top w:val="none" w:sz="0" w:space="0" w:color="auto"/>
        <w:left w:val="none" w:sz="0" w:space="0" w:color="auto"/>
        <w:bottom w:val="none" w:sz="0" w:space="0" w:color="auto"/>
        <w:right w:val="none" w:sz="0" w:space="0" w:color="auto"/>
      </w:divBdr>
      <w:divsChild>
        <w:div w:id="571627335">
          <w:marLeft w:val="360"/>
          <w:marRight w:val="0"/>
          <w:marTop w:val="400"/>
          <w:marBottom w:val="0"/>
          <w:divBdr>
            <w:top w:val="none" w:sz="0" w:space="0" w:color="auto"/>
            <w:left w:val="none" w:sz="0" w:space="0" w:color="auto"/>
            <w:bottom w:val="none" w:sz="0" w:space="0" w:color="auto"/>
            <w:right w:val="none" w:sz="0" w:space="0" w:color="auto"/>
          </w:divBdr>
        </w:div>
        <w:div w:id="347566835">
          <w:marLeft w:val="720"/>
          <w:marRight w:val="0"/>
          <w:marTop w:val="120"/>
          <w:marBottom w:val="0"/>
          <w:divBdr>
            <w:top w:val="none" w:sz="0" w:space="0" w:color="auto"/>
            <w:left w:val="none" w:sz="0" w:space="0" w:color="auto"/>
            <w:bottom w:val="none" w:sz="0" w:space="0" w:color="auto"/>
            <w:right w:val="none" w:sz="0" w:space="0" w:color="auto"/>
          </w:divBdr>
        </w:div>
        <w:div w:id="1982613670">
          <w:marLeft w:val="360"/>
          <w:marRight w:val="0"/>
          <w:marTop w:val="400"/>
          <w:marBottom w:val="0"/>
          <w:divBdr>
            <w:top w:val="none" w:sz="0" w:space="0" w:color="auto"/>
            <w:left w:val="none" w:sz="0" w:space="0" w:color="auto"/>
            <w:bottom w:val="none" w:sz="0" w:space="0" w:color="auto"/>
            <w:right w:val="none" w:sz="0" w:space="0" w:color="auto"/>
          </w:divBdr>
        </w:div>
        <w:div w:id="1421681095">
          <w:marLeft w:val="720"/>
          <w:marRight w:val="0"/>
          <w:marTop w:val="120"/>
          <w:marBottom w:val="0"/>
          <w:divBdr>
            <w:top w:val="none" w:sz="0" w:space="0" w:color="auto"/>
            <w:left w:val="none" w:sz="0" w:space="0" w:color="auto"/>
            <w:bottom w:val="none" w:sz="0" w:space="0" w:color="auto"/>
            <w:right w:val="none" w:sz="0" w:space="0" w:color="auto"/>
          </w:divBdr>
        </w:div>
      </w:divsChild>
    </w:div>
    <w:div w:id="1462386221">
      <w:bodyDiv w:val="1"/>
      <w:marLeft w:val="0"/>
      <w:marRight w:val="0"/>
      <w:marTop w:val="0"/>
      <w:marBottom w:val="0"/>
      <w:divBdr>
        <w:top w:val="none" w:sz="0" w:space="0" w:color="auto"/>
        <w:left w:val="none" w:sz="0" w:space="0" w:color="auto"/>
        <w:bottom w:val="none" w:sz="0" w:space="0" w:color="auto"/>
        <w:right w:val="none" w:sz="0" w:space="0" w:color="auto"/>
      </w:divBdr>
    </w:div>
    <w:div w:id="1462728509">
      <w:bodyDiv w:val="1"/>
      <w:marLeft w:val="0"/>
      <w:marRight w:val="0"/>
      <w:marTop w:val="0"/>
      <w:marBottom w:val="0"/>
      <w:divBdr>
        <w:top w:val="none" w:sz="0" w:space="0" w:color="auto"/>
        <w:left w:val="none" w:sz="0" w:space="0" w:color="auto"/>
        <w:bottom w:val="none" w:sz="0" w:space="0" w:color="auto"/>
        <w:right w:val="none" w:sz="0" w:space="0" w:color="auto"/>
      </w:divBdr>
      <w:divsChild>
        <w:div w:id="1235318042">
          <w:marLeft w:val="720"/>
          <w:marRight w:val="0"/>
          <w:marTop w:val="200"/>
          <w:marBottom w:val="0"/>
          <w:divBdr>
            <w:top w:val="none" w:sz="0" w:space="0" w:color="auto"/>
            <w:left w:val="none" w:sz="0" w:space="0" w:color="auto"/>
            <w:bottom w:val="none" w:sz="0" w:space="0" w:color="auto"/>
            <w:right w:val="none" w:sz="0" w:space="0" w:color="auto"/>
          </w:divBdr>
        </w:div>
        <w:div w:id="111558348">
          <w:marLeft w:val="1080"/>
          <w:marRight w:val="0"/>
          <w:marTop w:val="200"/>
          <w:marBottom w:val="0"/>
          <w:divBdr>
            <w:top w:val="none" w:sz="0" w:space="0" w:color="auto"/>
            <w:left w:val="none" w:sz="0" w:space="0" w:color="auto"/>
            <w:bottom w:val="none" w:sz="0" w:space="0" w:color="auto"/>
            <w:right w:val="none" w:sz="0" w:space="0" w:color="auto"/>
          </w:divBdr>
        </w:div>
        <w:div w:id="1856653780">
          <w:marLeft w:val="720"/>
          <w:marRight w:val="0"/>
          <w:marTop w:val="200"/>
          <w:marBottom w:val="0"/>
          <w:divBdr>
            <w:top w:val="none" w:sz="0" w:space="0" w:color="auto"/>
            <w:left w:val="none" w:sz="0" w:space="0" w:color="auto"/>
            <w:bottom w:val="none" w:sz="0" w:space="0" w:color="auto"/>
            <w:right w:val="none" w:sz="0" w:space="0" w:color="auto"/>
          </w:divBdr>
        </w:div>
        <w:div w:id="1807578762">
          <w:marLeft w:val="1080"/>
          <w:marRight w:val="0"/>
          <w:marTop w:val="200"/>
          <w:marBottom w:val="0"/>
          <w:divBdr>
            <w:top w:val="none" w:sz="0" w:space="0" w:color="auto"/>
            <w:left w:val="none" w:sz="0" w:space="0" w:color="auto"/>
            <w:bottom w:val="none" w:sz="0" w:space="0" w:color="auto"/>
            <w:right w:val="none" w:sz="0" w:space="0" w:color="auto"/>
          </w:divBdr>
        </w:div>
        <w:div w:id="585772072">
          <w:marLeft w:val="720"/>
          <w:marRight w:val="0"/>
          <w:marTop w:val="200"/>
          <w:marBottom w:val="0"/>
          <w:divBdr>
            <w:top w:val="none" w:sz="0" w:space="0" w:color="auto"/>
            <w:left w:val="none" w:sz="0" w:space="0" w:color="auto"/>
            <w:bottom w:val="none" w:sz="0" w:space="0" w:color="auto"/>
            <w:right w:val="none" w:sz="0" w:space="0" w:color="auto"/>
          </w:divBdr>
        </w:div>
        <w:div w:id="1696886127">
          <w:marLeft w:val="720"/>
          <w:marRight w:val="0"/>
          <w:marTop w:val="200"/>
          <w:marBottom w:val="0"/>
          <w:divBdr>
            <w:top w:val="none" w:sz="0" w:space="0" w:color="auto"/>
            <w:left w:val="none" w:sz="0" w:space="0" w:color="auto"/>
            <w:bottom w:val="none" w:sz="0" w:space="0" w:color="auto"/>
            <w:right w:val="none" w:sz="0" w:space="0" w:color="auto"/>
          </w:divBdr>
        </w:div>
      </w:divsChild>
    </w:div>
    <w:div w:id="1492716600">
      <w:bodyDiv w:val="1"/>
      <w:marLeft w:val="0"/>
      <w:marRight w:val="0"/>
      <w:marTop w:val="0"/>
      <w:marBottom w:val="0"/>
      <w:divBdr>
        <w:top w:val="none" w:sz="0" w:space="0" w:color="auto"/>
        <w:left w:val="none" w:sz="0" w:space="0" w:color="auto"/>
        <w:bottom w:val="none" w:sz="0" w:space="0" w:color="auto"/>
        <w:right w:val="none" w:sz="0" w:space="0" w:color="auto"/>
      </w:divBdr>
      <w:divsChild>
        <w:div w:id="1995260152">
          <w:marLeft w:val="360"/>
          <w:marRight w:val="0"/>
          <w:marTop w:val="200"/>
          <w:marBottom w:val="0"/>
          <w:divBdr>
            <w:top w:val="none" w:sz="0" w:space="0" w:color="auto"/>
            <w:left w:val="none" w:sz="0" w:space="0" w:color="auto"/>
            <w:bottom w:val="none" w:sz="0" w:space="0" w:color="auto"/>
            <w:right w:val="none" w:sz="0" w:space="0" w:color="auto"/>
          </w:divBdr>
        </w:div>
        <w:div w:id="1447771356">
          <w:marLeft w:val="360"/>
          <w:marRight w:val="0"/>
          <w:marTop w:val="200"/>
          <w:marBottom w:val="0"/>
          <w:divBdr>
            <w:top w:val="none" w:sz="0" w:space="0" w:color="auto"/>
            <w:left w:val="none" w:sz="0" w:space="0" w:color="auto"/>
            <w:bottom w:val="none" w:sz="0" w:space="0" w:color="auto"/>
            <w:right w:val="none" w:sz="0" w:space="0" w:color="auto"/>
          </w:divBdr>
        </w:div>
        <w:div w:id="1310162611">
          <w:marLeft w:val="360"/>
          <w:marRight w:val="0"/>
          <w:marTop w:val="200"/>
          <w:marBottom w:val="0"/>
          <w:divBdr>
            <w:top w:val="none" w:sz="0" w:space="0" w:color="auto"/>
            <w:left w:val="none" w:sz="0" w:space="0" w:color="auto"/>
            <w:bottom w:val="none" w:sz="0" w:space="0" w:color="auto"/>
            <w:right w:val="none" w:sz="0" w:space="0" w:color="auto"/>
          </w:divBdr>
        </w:div>
        <w:div w:id="45569239">
          <w:marLeft w:val="360"/>
          <w:marRight w:val="0"/>
          <w:marTop w:val="200"/>
          <w:marBottom w:val="0"/>
          <w:divBdr>
            <w:top w:val="none" w:sz="0" w:space="0" w:color="auto"/>
            <w:left w:val="none" w:sz="0" w:space="0" w:color="auto"/>
            <w:bottom w:val="none" w:sz="0" w:space="0" w:color="auto"/>
            <w:right w:val="none" w:sz="0" w:space="0" w:color="auto"/>
          </w:divBdr>
        </w:div>
      </w:divsChild>
    </w:div>
    <w:div w:id="1515876224">
      <w:bodyDiv w:val="1"/>
      <w:marLeft w:val="0"/>
      <w:marRight w:val="0"/>
      <w:marTop w:val="0"/>
      <w:marBottom w:val="0"/>
      <w:divBdr>
        <w:top w:val="none" w:sz="0" w:space="0" w:color="auto"/>
        <w:left w:val="none" w:sz="0" w:space="0" w:color="auto"/>
        <w:bottom w:val="none" w:sz="0" w:space="0" w:color="auto"/>
        <w:right w:val="none" w:sz="0" w:space="0" w:color="auto"/>
      </w:divBdr>
    </w:div>
    <w:div w:id="1517689967">
      <w:bodyDiv w:val="1"/>
      <w:marLeft w:val="0"/>
      <w:marRight w:val="0"/>
      <w:marTop w:val="0"/>
      <w:marBottom w:val="0"/>
      <w:divBdr>
        <w:top w:val="none" w:sz="0" w:space="0" w:color="auto"/>
        <w:left w:val="none" w:sz="0" w:space="0" w:color="auto"/>
        <w:bottom w:val="none" w:sz="0" w:space="0" w:color="auto"/>
        <w:right w:val="none" w:sz="0" w:space="0" w:color="auto"/>
      </w:divBdr>
    </w:div>
    <w:div w:id="1553272799">
      <w:bodyDiv w:val="1"/>
      <w:marLeft w:val="0"/>
      <w:marRight w:val="0"/>
      <w:marTop w:val="0"/>
      <w:marBottom w:val="0"/>
      <w:divBdr>
        <w:top w:val="none" w:sz="0" w:space="0" w:color="auto"/>
        <w:left w:val="none" w:sz="0" w:space="0" w:color="auto"/>
        <w:bottom w:val="none" w:sz="0" w:space="0" w:color="auto"/>
        <w:right w:val="none" w:sz="0" w:space="0" w:color="auto"/>
      </w:divBdr>
      <w:divsChild>
        <w:div w:id="394662872">
          <w:marLeft w:val="360"/>
          <w:marRight w:val="0"/>
          <w:marTop w:val="400"/>
          <w:marBottom w:val="0"/>
          <w:divBdr>
            <w:top w:val="none" w:sz="0" w:space="0" w:color="auto"/>
            <w:left w:val="none" w:sz="0" w:space="0" w:color="auto"/>
            <w:bottom w:val="none" w:sz="0" w:space="0" w:color="auto"/>
            <w:right w:val="none" w:sz="0" w:space="0" w:color="auto"/>
          </w:divBdr>
        </w:div>
        <w:div w:id="809445821">
          <w:marLeft w:val="360"/>
          <w:marRight w:val="0"/>
          <w:marTop w:val="400"/>
          <w:marBottom w:val="0"/>
          <w:divBdr>
            <w:top w:val="none" w:sz="0" w:space="0" w:color="auto"/>
            <w:left w:val="none" w:sz="0" w:space="0" w:color="auto"/>
            <w:bottom w:val="none" w:sz="0" w:space="0" w:color="auto"/>
            <w:right w:val="none" w:sz="0" w:space="0" w:color="auto"/>
          </w:divBdr>
        </w:div>
      </w:divsChild>
    </w:div>
    <w:div w:id="1561869262">
      <w:bodyDiv w:val="1"/>
      <w:marLeft w:val="0"/>
      <w:marRight w:val="0"/>
      <w:marTop w:val="0"/>
      <w:marBottom w:val="0"/>
      <w:divBdr>
        <w:top w:val="none" w:sz="0" w:space="0" w:color="auto"/>
        <w:left w:val="none" w:sz="0" w:space="0" w:color="auto"/>
        <w:bottom w:val="none" w:sz="0" w:space="0" w:color="auto"/>
        <w:right w:val="none" w:sz="0" w:space="0" w:color="auto"/>
      </w:divBdr>
      <w:divsChild>
        <w:div w:id="122967703">
          <w:marLeft w:val="144"/>
          <w:marRight w:val="0"/>
          <w:marTop w:val="240"/>
          <w:marBottom w:val="40"/>
          <w:divBdr>
            <w:top w:val="none" w:sz="0" w:space="0" w:color="auto"/>
            <w:left w:val="none" w:sz="0" w:space="0" w:color="auto"/>
            <w:bottom w:val="none" w:sz="0" w:space="0" w:color="auto"/>
            <w:right w:val="none" w:sz="0" w:space="0" w:color="auto"/>
          </w:divBdr>
        </w:div>
        <w:div w:id="80369822">
          <w:marLeft w:val="605"/>
          <w:marRight w:val="0"/>
          <w:marTop w:val="40"/>
          <w:marBottom w:val="80"/>
          <w:divBdr>
            <w:top w:val="none" w:sz="0" w:space="0" w:color="auto"/>
            <w:left w:val="none" w:sz="0" w:space="0" w:color="auto"/>
            <w:bottom w:val="none" w:sz="0" w:space="0" w:color="auto"/>
            <w:right w:val="none" w:sz="0" w:space="0" w:color="auto"/>
          </w:divBdr>
        </w:div>
        <w:div w:id="1734818282">
          <w:marLeft w:val="605"/>
          <w:marRight w:val="0"/>
          <w:marTop w:val="40"/>
          <w:marBottom w:val="80"/>
          <w:divBdr>
            <w:top w:val="none" w:sz="0" w:space="0" w:color="auto"/>
            <w:left w:val="none" w:sz="0" w:space="0" w:color="auto"/>
            <w:bottom w:val="none" w:sz="0" w:space="0" w:color="auto"/>
            <w:right w:val="none" w:sz="0" w:space="0" w:color="auto"/>
          </w:divBdr>
        </w:div>
        <w:div w:id="1057123600">
          <w:marLeft w:val="144"/>
          <w:marRight w:val="0"/>
          <w:marTop w:val="240"/>
          <w:marBottom w:val="40"/>
          <w:divBdr>
            <w:top w:val="none" w:sz="0" w:space="0" w:color="auto"/>
            <w:left w:val="none" w:sz="0" w:space="0" w:color="auto"/>
            <w:bottom w:val="none" w:sz="0" w:space="0" w:color="auto"/>
            <w:right w:val="none" w:sz="0" w:space="0" w:color="auto"/>
          </w:divBdr>
        </w:div>
        <w:div w:id="1430003175">
          <w:marLeft w:val="605"/>
          <w:marRight w:val="0"/>
          <w:marTop w:val="40"/>
          <w:marBottom w:val="80"/>
          <w:divBdr>
            <w:top w:val="none" w:sz="0" w:space="0" w:color="auto"/>
            <w:left w:val="none" w:sz="0" w:space="0" w:color="auto"/>
            <w:bottom w:val="none" w:sz="0" w:space="0" w:color="auto"/>
            <w:right w:val="none" w:sz="0" w:space="0" w:color="auto"/>
          </w:divBdr>
        </w:div>
        <w:div w:id="804350706">
          <w:marLeft w:val="605"/>
          <w:marRight w:val="0"/>
          <w:marTop w:val="40"/>
          <w:marBottom w:val="80"/>
          <w:divBdr>
            <w:top w:val="none" w:sz="0" w:space="0" w:color="auto"/>
            <w:left w:val="none" w:sz="0" w:space="0" w:color="auto"/>
            <w:bottom w:val="none" w:sz="0" w:space="0" w:color="auto"/>
            <w:right w:val="none" w:sz="0" w:space="0" w:color="auto"/>
          </w:divBdr>
        </w:div>
        <w:div w:id="837576143">
          <w:marLeft w:val="605"/>
          <w:marRight w:val="0"/>
          <w:marTop w:val="40"/>
          <w:marBottom w:val="80"/>
          <w:divBdr>
            <w:top w:val="none" w:sz="0" w:space="0" w:color="auto"/>
            <w:left w:val="none" w:sz="0" w:space="0" w:color="auto"/>
            <w:bottom w:val="none" w:sz="0" w:space="0" w:color="auto"/>
            <w:right w:val="none" w:sz="0" w:space="0" w:color="auto"/>
          </w:divBdr>
        </w:div>
        <w:div w:id="1534461549">
          <w:marLeft w:val="605"/>
          <w:marRight w:val="0"/>
          <w:marTop w:val="40"/>
          <w:marBottom w:val="80"/>
          <w:divBdr>
            <w:top w:val="none" w:sz="0" w:space="0" w:color="auto"/>
            <w:left w:val="none" w:sz="0" w:space="0" w:color="auto"/>
            <w:bottom w:val="none" w:sz="0" w:space="0" w:color="auto"/>
            <w:right w:val="none" w:sz="0" w:space="0" w:color="auto"/>
          </w:divBdr>
        </w:div>
        <w:div w:id="1471287016">
          <w:marLeft w:val="605"/>
          <w:marRight w:val="0"/>
          <w:marTop w:val="40"/>
          <w:marBottom w:val="80"/>
          <w:divBdr>
            <w:top w:val="none" w:sz="0" w:space="0" w:color="auto"/>
            <w:left w:val="none" w:sz="0" w:space="0" w:color="auto"/>
            <w:bottom w:val="none" w:sz="0" w:space="0" w:color="auto"/>
            <w:right w:val="none" w:sz="0" w:space="0" w:color="auto"/>
          </w:divBdr>
        </w:div>
      </w:divsChild>
    </w:div>
    <w:div w:id="1562903248">
      <w:bodyDiv w:val="1"/>
      <w:marLeft w:val="0"/>
      <w:marRight w:val="0"/>
      <w:marTop w:val="0"/>
      <w:marBottom w:val="0"/>
      <w:divBdr>
        <w:top w:val="none" w:sz="0" w:space="0" w:color="auto"/>
        <w:left w:val="none" w:sz="0" w:space="0" w:color="auto"/>
        <w:bottom w:val="none" w:sz="0" w:space="0" w:color="auto"/>
        <w:right w:val="none" w:sz="0" w:space="0" w:color="auto"/>
      </w:divBdr>
      <w:divsChild>
        <w:div w:id="1327635372">
          <w:marLeft w:val="360"/>
          <w:marRight w:val="0"/>
          <w:marTop w:val="200"/>
          <w:marBottom w:val="0"/>
          <w:divBdr>
            <w:top w:val="none" w:sz="0" w:space="0" w:color="auto"/>
            <w:left w:val="none" w:sz="0" w:space="0" w:color="auto"/>
            <w:bottom w:val="none" w:sz="0" w:space="0" w:color="auto"/>
            <w:right w:val="none" w:sz="0" w:space="0" w:color="auto"/>
          </w:divBdr>
        </w:div>
        <w:div w:id="1399745579">
          <w:marLeft w:val="720"/>
          <w:marRight w:val="0"/>
          <w:marTop w:val="200"/>
          <w:marBottom w:val="0"/>
          <w:divBdr>
            <w:top w:val="none" w:sz="0" w:space="0" w:color="auto"/>
            <w:left w:val="none" w:sz="0" w:space="0" w:color="auto"/>
            <w:bottom w:val="none" w:sz="0" w:space="0" w:color="auto"/>
            <w:right w:val="none" w:sz="0" w:space="0" w:color="auto"/>
          </w:divBdr>
        </w:div>
        <w:div w:id="60448361">
          <w:marLeft w:val="720"/>
          <w:marRight w:val="0"/>
          <w:marTop w:val="200"/>
          <w:marBottom w:val="0"/>
          <w:divBdr>
            <w:top w:val="none" w:sz="0" w:space="0" w:color="auto"/>
            <w:left w:val="none" w:sz="0" w:space="0" w:color="auto"/>
            <w:bottom w:val="none" w:sz="0" w:space="0" w:color="auto"/>
            <w:right w:val="none" w:sz="0" w:space="0" w:color="auto"/>
          </w:divBdr>
        </w:div>
        <w:div w:id="1737508006">
          <w:marLeft w:val="1080"/>
          <w:marRight w:val="0"/>
          <w:marTop w:val="200"/>
          <w:marBottom w:val="0"/>
          <w:divBdr>
            <w:top w:val="none" w:sz="0" w:space="0" w:color="auto"/>
            <w:left w:val="none" w:sz="0" w:space="0" w:color="auto"/>
            <w:bottom w:val="none" w:sz="0" w:space="0" w:color="auto"/>
            <w:right w:val="none" w:sz="0" w:space="0" w:color="auto"/>
          </w:divBdr>
        </w:div>
        <w:div w:id="1675647169">
          <w:marLeft w:val="360"/>
          <w:marRight w:val="0"/>
          <w:marTop w:val="200"/>
          <w:marBottom w:val="0"/>
          <w:divBdr>
            <w:top w:val="none" w:sz="0" w:space="0" w:color="auto"/>
            <w:left w:val="none" w:sz="0" w:space="0" w:color="auto"/>
            <w:bottom w:val="none" w:sz="0" w:space="0" w:color="auto"/>
            <w:right w:val="none" w:sz="0" w:space="0" w:color="auto"/>
          </w:divBdr>
        </w:div>
        <w:div w:id="2024161069">
          <w:marLeft w:val="720"/>
          <w:marRight w:val="0"/>
          <w:marTop w:val="200"/>
          <w:marBottom w:val="0"/>
          <w:divBdr>
            <w:top w:val="none" w:sz="0" w:space="0" w:color="auto"/>
            <w:left w:val="none" w:sz="0" w:space="0" w:color="auto"/>
            <w:bottom w:val="none" w:sz="0" w:space="0" w:color="auto"/>
            <w:right w:val="none" w:sz="0" w:space="0" w:color="auto"/>
          </w:divBdr>
        </w:div>
        <w:div w:id="1845825389">
          <w:marLeft w:val="720"/>
          <w:marRight w:val="0"/>
          <w:marTop w:val="200"/>
          <w:marBottom w:val="0"/>
          <w:divBdr>
            <w:top w:val="none" w:sz="0" w:space="0" w:color="auto"/>
            <w:left w:val="none" w:sz="0" w:space="0" w:color="auto"/>
            <w:bottom w:val="none" w:sz="0" w:space="0" w:color="auto"/>
            <w:right w:val="none" w:sz="0" w:space="0" w:color="auto"/>
          </w:divBdr>
        </w:div>
      </w:divsChild>
    </w:div>
    <w:div w:id="1595164185">
      <w:bodyDiv w:val="1"/>
      <w:marLeft w:val="0"/>
      <w:marRight w:val="0"/>
      <w:marTop w:val="0"/>
      <w:marBottom w:val="0"/>
      <w:divBdr>
        <w:top w:val="none" w:sz="0" w:space="0" w:color="auto"/>
        <w:left w:val="none" w:sz="0" w:space="0" w:color="auto"/>
        <w:bottom w:val="none" w:sz="0" w:space="0" w:color="auto"/>
        <w:right w:val="none" w:sz="0" w:space="0" w:color="auto"/>
      </w:divBdr>
    </w:div>
    <w:div w:id="1631940557">
      <w:bodyDiv w:val="1"/>
      <w:marLeft w:val="0"/>
      <w:marRight w:val="0"/>
      <w:marTop w:val="0"/>
      <w:marBottom w:val="0"/>
      <w:divBdr>
        <w:top w:val="none" w:sz="0" w:space="0" w:color="auto"/>
        <w:left w:val="none" w:sz="0" w:space="0" w:color="auto"/>
        <w:bottom w:val="none" w:sz="0" w:space="0" w:color="auto"/>
        <w:right w:val="none" w:sz="0" w:space="0" w:color="auto"/>
      </w:divBdr>
    </w:div>
    <w:div w:id="1655375749">
      <w:bodyDiv w:val="1"/>
      <w:marLeft w:val="0"/>
      <w:marRight w:val="0"/>
      <w:marTop w:val="0"/>
      <w:marBottom w:val="0"/>
      <w:divBdr>
        <w:top w:val="none" w:sz="0" w:space="0" w:color="auto"/>
        <w:left w:val="none" w:sz="0" w:space="0" w:color="auto"/>
        <w:bottom w:val="none" w:sz="0" w:space="0" w:color="auto"/>
        <w:right w:val="none" w:sz="0" w:space="0" w:color="auto"/>
      </w:divBdr>
      <w:divsChild>
        <w:div w:id="1085298020">
          <w:marLeft w:val="360"/>
          <w:marRight w:val="0"/>
          <w:marTop w:val="400"/>
          <w:marBottom w:val="0"/>
          <w:divBdr>
            <w:top w:val="none" w:sz="0" w:space="0" w:color="auto"/>
            <w:left w:val="none" w:sz="0" w:space="0" w:color="auto"/>
            <w:bottom w:val="none" w:sz="0" w:space="0" w:color="auto"/>
            <w:right w:val="none" w:sz="0" w:space="0" w:color="auto"/>
          </w:divBdr>
        </w:div>
        <w:div w:id="18551006">
          <w:marLeft w:val="720"/>
          <w:marRight w:val="0"/>
          <w:marTop w:val="120"/>
          <w:marBottom w:val="0"/>
          <w:divBdr>
            <w:top w:val="none" w:sz="0" w:space="0" w:color="auto"/>
            <w:left w:val="none" w:sz="0" w:space="0" w:color="auto"/>
            <w:bottom w:val="none" w:sz="0" w:space="0" w:color="auto"/>
            <w:right w:val="none" w:sz="0" w:space="0" w:color="auto"/>
          </w:divBdr>
        </w:div>
        <w:div w:id="1844472218">
          <w:marLeft w:val="720"/>
          <w:marRight w:val="0"/>
          <w:marTop w:val="120"/>
          <w:marBottom w:val="0"/>
          <w:divBdr>
            <w:top w:val="none" w:sz="0" w:space="0" w:color="auto"/>
            <w:left w:val="none" w:sz="0" w:space="0" w:color="auto"/>
            <w:bottom w:val="none" w:sz="0" w:space="0" w:color="auto"/>
            <w:right w:val="none" w:sz="0" w:space="0" w:color="auto"/>
          </w:divBdr>
        </w:div>
      </w:divsChild>
    </w:div>
    <w:div w:id="1671102874">
      <w:bodyDiv w:val="1"/>
      <w:marLeft w:val="0"/>
      <w:marRight w:val="0"/>
      <w:marTop w:val="0"/>
      <w:marBottom w:val="0"/>
      <w:divBdr>
        <w:top w:val="none" w:sz="0" w:space="0" w:color="auto"/>
        <w:left w:val="none" w:sz="0" w:space="0" w:color="auto"/>
        <w:bottom w:val="none" w:sz="0" w:space="0" w:color="auto"/>
        <w:right w:val="none" w:sz="0" w:space="0" w:color="auto"/>
      </w:divBdr>
    </w:div>
    <w:div w:id="1692755990">
      <w:bodyDiv w:val="1"/>
      <w:marLeft w:val="0"/>
      <w:marRight w:val="0"/>
      <w:marTop w:val="0"/>
      <w:marBottom w:val="0"/>
      <w:divBdr>
        <w:top w:val="none" w:sz="0" w:space="0" w:color="auto"/>
        <w:left w:val="none" w:sz="0" w:space="0" w:color="auto"/>
        <w:bottom w:val="none" w:sz="0" w:space="0" w:color="auto"/>
        <w:right w:val="none" w:sz="0" w:space="0" w:color="auto"/>
      </w:divBdr>
    </w:div>
    <w:div w:id="1694066688">
      <w:bodyDiv w:val="1"/>
      <w:marLeft w:val="0"/>
      <w:marRight w:val="0"/>
      <w:marTop w:val="0"/>
      <w:marBottom w:val="0"/>
      <w:divBdr>
        <w:top w:val="none" w:sz="0" w:space="0" w:color="auto"/>
        <w:left w:val="none" w:sz="0" w:space="0" w:color="auto"/>
        <w:bottom w:val="none" w:sz="0" w:space="0" w:color="auto"/>
        <w:right w:val="none" w:sz="0" w:space="0" w:color="auto"/>
      </w:divBdr>
    </w:div>
    <w:div w:id="1710185380">
      <w:bodyDiv w:val="1"/>
      <w:marLeft w:val="0"/>
      <w:marRight w:val="0"/>
      <w:marTop w:val="0"/>
      <w:marBottom w:val="0"/>
      <w:divBdr>
        <w:top w:val="none" w:sz="0" w:space="0" w:color="auto"/>
        <w:left w:val="none" w:sz="0" w:space="0" w:color="auto"/>
        <w:bottom w:val="none" w:sz="0" w:space="0" w:color="auto"/>
        <w:right w:val="none" w:sz="0" w:space="0" w:color="auto"/>
      </w:divBdr>
      <w:divsChild>
        <w:div w:id="852181426">
          <w:marLeft w:val="547"/>
          <w:marRight w:val="0"/>
          <w:marTop w:val="0"/>
          <w:marBottom w:val="0"/>
          <w:divBdr>
            <w:top w:val="none" w:sz="0" w:space="0" w:color="auto"/>
            <w:left w:val="none" w:sz="0" w:space="0" w:color="auto"/>
            <w:bottom w:val="none" w:sz="0" w:space="0" w:color="auto"/>
            <w:right w:val="none" w:sz="0" w:space="0" w:color="auto"/>
          </w:divBdr>
        </w:div>
        <w:div w:id="381028855">
          <w:marLeft w:val="547"/>
          <w:marRight w:val="0"/>
          <w:marTop w:val="0"/>
          <w:marBottom w:val="0"/>
          <w:divBdr>
            <w:top w:val="none" w:sz="0" w:space="0" w:color="auto"/>
            <w:left w:val="none" w:sz="0" w:space="0" w:color="auto"/>
            <w:bottom w:val="none" w:sz="0" w:space="0" w:color="auto"/>
            <w:right w:val="none" w:sz="0" w:space="0" w:color="auto"/>
          </w:divBdr>
        </w:div>
      </w:divsChild>
    </w:div>
    <w:div w:id="1760640992">
      <w:bodyDiv w:val="1"/>
      <w:marLeft w:val="0"/>
      <w:marRight w:val="0"/>
      <w:marTop w:val="0"/>
      <w:marBottom w:val="0"/>
      <w:divBdr>
        <w:top w:val="none" w:sz="0" w:space="0" w:color="auto"/>
        <w:left w:val="none" w:sz="0" w:space="0" w:color="auto"/>
        <w:bottom w:val="none" w:sz="0" w:space="0" w:color="auto"/>
        <w:right w:val="none" w:sz="0" w:space="0" w:color="auto"/>
      </w:divBdr>
      <w:divsChild>
        <w:div w:id="1586300841">
          <w:marLeft w:val="720"/>
          <w:marRight w:val="0"/>
          <w:marTop w:val="200"/>
          <w:marBottom w:val="0"/>
          <w:divBdr>
            <w:top w:val="none" w:sz="0" w:space="0" w:color="auto"/>
            <w:left w:val="none" w:sz="0" w:space="0" w:color="auto"/>
            <w:bottom w:val="none" w:sz="0" w:space="0" w:color="auto"/>
            <w:right w:val="none" w:sz="0" w:space="0" w:color="auto"/>
          </w:divBdr>
        </w:div>
        <w:div w:id="1273904106">
          <w:marLeft w:val="1080"/>
          <w:marRight w:val="0"/>
          <w:marTop w:val="200"/>
          <w:marBottom w:val="0"/>
          <w:divBdr>
            <w:top w:val="none" w:sz="0" w:space="0" w:color="auto"/>
            <w:left w:val="none" w:sz="0" w:space="0" w:color="auto"/>
            <w:bottom w:val="none" w:sz="0" w:space="0" w:color="auto"/>
            <w:right w:val="none" w:sz="0" w:space="0" w:color="auto"/>
          </w:divBdr>
        </w:div>
        <w:div w:id="668556121">
          <w:marLeft w:val="1080"/>
          <w:marRight w:val="0"/>
          <w:marTop w:val="200"/>
          <w:marBottom w:val="0"/>
          <w:divBdr>
            <w:top w:val="none" w:sz="0" w:space="0" w:color="auto"/>
            <w:left w:val="none" w:sz="0" w:space="0" w:color="auto"/>
            <w:bottom w:val="none" w:sz="0" w:space="0" w:color="auto"/>
            <w:right w:val="none" w:sz="0" w:space="0" w:color="auto"/>
          </w:divBdr>
        </w:div>
        <w:div w:id="1875726393">
          <w:marLeft w:val="1440"/>
          <w:marRight w:val="0"/>
          <w:marTop w:val="200"/>
          <w:marBottom w:val="0"/>
          <w:divBdr>
            <w:top w:val="none" w:sz="0" w:space="0" w:color="auto"/>
            <w:left w:val="none" w:sz="0" w:space="0" w:color="auto"/>
            <w:bottom w:val="none" w:sz="0" w:space="0" w:color="auto"/>
            <w:right w:val="none" w:sz="0" w:space="0" w:color="auto"/>
          </w:divBdr>
        </w:div>
        <w:div w:id="309675923">
          <w:marLeft w:val="720"/>
          <w:marRight w:val="0"/>
          <w:marTop w:val="200"/>
          <w:marBottom w:val="0"/>
          <w:divBdr>
            <w:top w:val="none" w:sz="0" w:space="0" w:color="auto"/>
            <w:left w:val="none" w:sz="0" w:space="0" w:color="auto"/>
            <w:bottom w:val="none" w:sz="0" w:space="0" w:color="auto"/>
            <w:right w:val="none" w:sz="0" w:space="0" w:color="auto"/>
          </w:divBdr>
        </w:div>
        <w:div w:id="741752869">
          <w:marLeft w:val="1080"/>
          <w:marRight w:val="0"/>
          <w:marTop w:val="200"/>
          <w:marBottom w:val="0"/>
          <w:divBdr>
            <w:top w:val="none" w:sz="0" w:space="0" w:color="auto"/>
            <w:left w:val="none" w:sz="0" w:space="0" w:color="auto"/>
            <w:bottom w:val="none" w:sz="0" w:space="0" w:color="auto"/>
            <w:right w:val="none" w:sz="0" w:space="0" w:color="auto"/>
          </w:divBdr>
        </w:div>
      </w:divsChild>
    </w:div>
    <w:div w:id="1766654753">
      <w:bodyDiv w:val="1"/>
      <w:marLeft w:val="0"/>
      <w:marRight w:val="0"/>
      <w:marTop w:val="0"/>
      <w:marBottom w:val="0"/>
      <w:divBdr>
        <w:top w:val="none" w:sz="0" w:space="0" w:color="auto"/>
        <w:left w:val="none" w:sz="0" w:space="0" w:color="auto"/>
        <w:bottom w:val="none" w:sz="0" w:space="0" w:color="auto"/>
        <w:right w:val="none" w:sz="0" w:space="0" w:color="auto"/>
      </w:divBdr>
      <w:divsChild>
        <w:div w:id="243418540">
          <w:marLeft w:val="360"/>
          <w:marRight w:val="0"/>
          <w:marTop w:val="200"/>
          <w:marBottom w:val="0"/>
          <w:divBdr>
            <w:top w:val="none" w:sz="0" w:space="0" w:color="auto"/>
            <w:left w:val="none" w:sz="0" w:space="0" w:color="auto"/>
            <w:bottom w:val="none" w:sz="0" w:space="0" w:color="auto"/>
            <w:right w:val="none" w:sz="0" w:space="0" w:color="auto"/>
          </w:divBdr>
        </w:div>
        <w:div w:id="809513676">
          <w:marLeft w:val="360"/>
          <w:marRight w:val="0"/>
          <w:marTop w:val="200"/>
          <w:marBottom w:val="0"/>
          <w:divBdr>
            <w:top w:val="none" w:sz="0" w:space="0" w:color="auto"/>
            <w:left w:val="none" w:sz="0" w:space="0" w:color="auto"/>
            <w:bottom w:val="none" w:sz="0" w:space="0" w:color="auto"/>
            <w:right w:val="none" w:sz="0" w:space="0" w:color="auto"/>
          </w:divBdr>
        </w:div>
        <w:div w:id="923563743">
          <w:marLeft w:val="360"/>
          <w:marRight w:val="0"/>
          <w:marTop w:val="200"/>
          <w:marBottom w:val="0"/>
          <w:divBdr>
            <w:top w:val="none" w:sz="0" w:space="0" w:color="auto"/>
            <w:left w:val="none" w:sz="0" w:space="0" w:color="auto"/>
            <w:bottom w:val="none" w:sz="0" w:space="0" w:color="auto"/>
            <w:right w:val="none" w:sz="0" w:space="0" w:color="auto"/>
          </w:divBdr>
        </w:div>
      </w:divsChild>
    </w:div>
    <w:div w:id="1775125990">
      <w:bodyDiv w:val="1"/>
      <w:marLeft w:val="0"/>
      <w:marRight w:val="0"/>
      <w:marTop w:val="0"/>
      <w:marBottom w:val="0"/>
      <w:divBdr>
        <w:top w:val="none" w:sz="0" w:space="0" w:color="auto"/>
        <w:left w:val="none" w:sz="0" w:space="0" w:color="auto"/>
        <w:bottom w:val="none" w:sz="0" w:space="0" w:color="auto"/>
        <w:right w:val="none" w:sz="0" w:space="0" w:color="auto"/>
      </w:divBdr>
      <w:divsChild>
        <w:div w:id="2119177266">
          <w:marLeft w:val="0"/>
          <w:marRight w:val="0"/>
          <w:marTop w:val="200"/>
          <w:marBottom w:val="0"/>
          <w:divBdr>
            <w:top w:val="none" w:sz="0" w:space="0" w:color="auto"/>
            <w:left w:val="none" w:sz="0" w:space="0" w:color="auto"/>
            <w:bottom w:val="none" w:sz="0" w:space="0" w:color="auto"/>
            <w:right w:val="none" w:sz="0" w:space="0" w:color="auto"/>
          </w:divBdr>
        </w:div>
        <w:div w:id="861892942">
          <w:marLeft w:val="0"/>
          <w:marRight w:val="0"/>
          <w:marTop w:val="200"/>
          <w:marBottom w:val="0"/>
          <w:divBdr>
            <w:top w:val="none" w:sz="0" w:space="0" w:color="auto"/>
            <w:left w:val="none" w:sz="0" w:space="0" w:color="auto"/>
            <w:bottom w:val="none" w:sz="0" w:space="0" w:color="auto"/>
            <w:right w:val="none" w:sz="0" w:space="0" w:color="auto"/>
          </w:divBdr>
        </w:div>
        <w:div w:id="579759221">
          <w:marLeft w:val="0"/>
          <w:marRight w:val="0"/>
          <w:marTop w:val="200"/>
          <w:marBottom w:val="0"/>
          <w:divBdr>
            <w:top w:val="none" w:sz="0" w:space="0" w:color="auto"/>
            <w:left w:val="none" w:sz="0" w:space="0" w:color="auto"/>
            <w:bottom w:val="none" w:sz="0" w:space="0" w:color="auto"/>
            <w:right w:val="none" w:sz="0" w:space="0" w:color="auto"/>
          </w:divBdr>
        </w:div>
      </w:divsChild>
    </w:div>
    <w:div w:id="1776561341">
      <w:bodyDiv w:val="1"/>
      <w:marLeft w:val="0"/>
      <w:marRight w:val="0"/>
      <w:marTop w:val="0"/>
      <w:marBottom w:val="0"/>
      <w:divBdr>
        <w:top w:val="none" w:sz="0" w:space="0" w:color="auto"/>
        <w:left w:val="none" w:sz="0" w:space="0" w:color="auto"/>
        <w:bottom w:val="none" w:sz="0" w:space="0" w:color="auto"/>
        <w:right w:val="none" w:sz="0" w:space="0" w:color="auto"/>
      </w:divBdr>
      <w:divsChild>
        <w:div w:id="532303762">
          <w:marLeft w:val="360"/>
          <w:marRight w:val="0"/>
          <w:marTop w:val="400"/>
          <w:marBottom w:val="0"/>
          <w:divBdr>
            <w:top w:val="none" w:sz="0" w:space="0" w:color="auto"/>
            <w:left w:val="none" w:sz="0" w:space="0" w:color="auto"/>
            <w:bottom w:val="none" w:sz="0" w:space="0" w:color="auto"/>
            <w:right w:val="none" w:sz="0" w:space="0" w:color="auto"/>
          </w:divBdr>
        </w:div>
        <w:div w:id="380859111">
          <w:marLeft w:val="360"/>
          <w:marRight w:val="0"/>
          <w:marTop w:val="400"/>
          <w:marBottom w:val="0"/>
          <w:divBdr>
            <w:top w:val="none" w:sz="0" w:space="0" w:color="auto"/>
            <w:left w:val="none" w:sz="0" w:space="0" w:color="auto"/>
            <w:bottom w:val="none" w:sz="0" w:space="0" w:color="auto"/>
            <w:right w:val="none" w:sz="0" w:space="0" w:color="auto"/>
          </w:divBdr>
        </w:div>
        <w:div w:id="181212564">
          <w:marLeft w:val="360"/>
          <w:marRight w:val="0"/>
          <w:marTop w:val="400"/>
          <w:marBottom w:val="0"/>
          <w:divBdr>
            <w:top w:val="none" w:sz="0" w:space="0" w:color="auto"/>
            <w:left w:val="none" w:sz="0" w:space="0" w:color="auto"/>
            <w:bottom w:val="none" w:sz="0" w:space="0" w:color="auto"/>
            <w:right w:val="none" w:sz="0" w:space="0" w:color="auto"/>
          </w:divBdr>
        </w:div>
      </w:divsChild>
    </w:div>
    <w:div w:id="1804999657">
      <w:bodyDiv w:val="1"/>
      <w:marLeft w:val="0"/>
      <w:marRight w:val="0"/>
      <w:marTop w:val="0"/>
      <w:marBottom w:val="0"/>
      <w:divBdr>
        <w:top w:val="none" w:sz="0" w:space="0" w:color="auto"/>
        <w:left w:val="none" w:sz="0" w:space="0" w:color="auto"/>
        <w:bottom w:val="none" w:sz="0" w:space="0" w:color="auto"/>
        <w:right w:val="none" w:sz="0" w:space="0" w:color="auto"/>
      </w:divBdr>
      <w:divsChild>
        <w:div w:id="333265604">
          <w:marLeft w:val="360"/>
          <w:marRight w:val="0"/>
          <w:marTop w:val="400"/>
          <w:marBottom w:val="0"/>
          <w:divBdr>
            <w:top w:val="none" w:sz="0" w:space="0" w:color="auto"/>
            <w:left w:val="none" w:sz="0" w:space="0" w:color="auto"/>
            <w:bottom w:val="none" w:sz="0" w:space="0" w:color="auto"/>
            <w:right w:val="none" w:sz="0" w:space="0" w:color="auto"/>
          </w:divBdr>
        </w:div>
        <w:div w:id="130172162">
          <w:marLeft w:val="360"/>
          <w:marRight w:val="0"/>
          <w:marTop w:val="400"/>
          <w:marBottom w:val="0"/>
          <w:divBdr>
            <w:top w:val="none" w:sz="0" w:space="0" w:color="auto"/>
            <w:left w:val="none" w:sz="0" w:space="0" w:color="auto"/>
            <w:bottom w:val="none" w:sz="0" w:space="0" w:color="auto"/>
            <w:right w:val="none" w:sz="0" w:space="0" w:color="auto"/>
          </w:divBdr>
        </w:div>
      </w:divsChild>
    </w:div>
    <w:div w:id="1806963792">
      <w:bodyDiv w:val="1"/>
      <w:marLeft w:val="0"/>
      <w:marRight w:val="0"/>
      <w:marTop w:val="0"/>
      <w:marBottom w:val="0"/>
      <w:divBdr>
        <w:top w:val="none" w:sz="0" w:space="0" w:color="auto"/>
        <w:left w:val="none" w:sz="0" w:space="0" w:color="auto"/>
        <w:bottom w:val="none" w:sz="0" w:space="0" w:color="auto"/>
        <w:right w:val="none" w:sz="0" w:space="0" w:color="auto"/>
      </w:divBdr>
    </w:div>
    <w:div w:id="1812793279">
      <w:bodyDiv w:val="1"/>
      <w:marLeft w:val="0"/>
      <w:marRight w:val="0"/>
      <w:marTop w:val="0"/>
      <w:marBottom w:val="0"/>
      <w:divBdr>
        <w:top w:val="none" w:sz="0" w:space="0" w:color="auto"/>
        <w:left w:val="none" w:sz="0" w:space="0" w:color="auto"/>
        <w:bottom w:val="none" w:sz="0" w:space="0" w:color="auto"/>
        <w:right w:val="none" w:sz="0" w:space="0" w:color="auto"/>
      </w:divBdr>
      <w:divsChild>
        <w:div w:id="1755010487">
          <w:marLeft w:val="360"/>
          <w:marRight w:val="0"/>
          <w:marTop w:val="200"/>
          <w:marBottom w:val="0"/>
          <w:divBdr>
            <w:top w:val="none" w:sz="0" w:space="0" w:color="auto"/>
            <w:left w:val="none" w:sz="0" w:space="0" w:color="auto"/>
            <w:bottom w:val="none" w:sz="0" w:space="0" w:color="auto"/>
            <w:right w:val="none" w:sz="0" w:space="0" w:color="auto"/>
          </w:divBdr>
        </w:div>
        <w:div w:id="1713531574">
          <w:marLeft w:val="720"/>
          <w:marRight w:val="0"/>
          <w:marTop w:val="200"/>
          <w:marBottom w:val="0"/>
          <w:divBdr>
            <w:top w:val="none" w:sz="0" w:space="0" w:color="auto"/>
            <w:left w:val="none" w:sz="0" w:space="0" w:color="auto"/>
            <w:bottom w:val="none" w:sz="0" w:space="0" w:color="auto"/>
            <w:right w:val="none" w:sz="0" w:space="0" w:color="auto"/>
          </w:divBdr>
        </w:div>
        <w:div w:id="1105658256">
          <w:marLeft w:val="720"/>
          <w:marRight w:val="0"/>
          <w:marTop w:val="200"/>
          <w:marBottom w:val="0"/>
          <w:divBdr>
            <w:top w:val="none" w:sz="0" w:space="0" w:color="auto"/>
            <w:left w:val="none" w:sz="0" w:space="0" w:color="auto"/>
            <w:bottom w:val="none" w:sz="0" w:space="0" w:color="auto"/>
            <w:right w:val="none" w:sz="0" w:space="0" w:color="auto"/>
          </w:divBdr>
        </w:div>
        <w:div w:id="896936695">
          <w:marLeft w:val="1080"/>
          <w:marRight w:val="0"/>
          <w:marTop w:val="200"/>
          <w:marBottom w:val="0"/>
          <w:divBdr>
            <w:top w:val="none" w:sz="0" w:space="0" w:color="auto"/>
            <w:left w:val="none" w:sz="0" w:space="0" w:color="auto"/>
            <w:bottom w:val="none" w:sz="0" w:space="0" w:color="auto"/>
            <w:right w:val="none" w:sz="0" w:space="0" w:color="auto"/>
          </w:divBdr>
        </w:div>
        <w:div w:id="611203090">
          <w:marLeft w:val="360"/>
          <w:marRight w:val="0"/>
          <w:marTop w:val="200"/>
          <w:marBottom w:val="0"/>
          <w:divBdr>
            <w:top w:val="none" w:sz="0" w:space="0" w:color="auto"/>
            <w:left w:val="none" w:sz="0" w:space="0" w:color="auto"/>
            <w:bottom w:val="none" w:sz="0" w:space="0" w:color="auto"/>
            <w:right w:val="none" w:sz="0" w:space="0" w:color="auto"/>
          </w:divBdr>
        </w:div>
        <w:div w:id="842479016">
          <w:marLeft w:val="720"/>
          <w:marRight w:val="0"/>
          <w:marTop w:val="200"/>
          <w:marBottom w:val="0"/>
          <w:divBdr>
            <w:top w:val="none" w:sz="0" w:space="0" w:color="auto"/>
            <w:left w:val="none" w:sz="0" w:space="0" w:color="auto"/>
            <w:bottom w:val="none" w:sz="0" w:space="0" w:color="auto"/>
            <w:right w:val="none" w:sz="0" w:space="0" w:color="auto"/>
          </w:divBdr>
        </w:div>
        <w:div w:id="279849039">
          <w:marLeft w:val="720"/>
          <w:marRight w:val="0"/>
          <w:marTop w:val="200"/>
          <w:marBottom w:val="0"/>
          <w:divBdr>
            <w:top w:val="none" w:sz="0" w:space="0" w:color="auto"/>
            <w:left w:val="none" w:sz="0" w:space="0" w:color="auto"/>
            <w:bottom w:val="none" w:sz="0" w:space="0" w:color="auto"/>
            <w:right w:val="none" w:sz="0" w:space="0" w:color="auto"/>
          </w:divBdr>
        </w:div>
      </w:divsChild>
    </w:div>
    <w:div w:id="1833831514">
      <w:bodyDiv w:val="1"/>
      <w:marLeft w:val="0"/>
      <w:marRight w:val="0"/>
      <w:marTop w:val="0"/>
      <w:marBottom w:val="0"/>
      <w:divBdr>
        <w:top w:val="none" w:sz="0" w:space="0" w:color="auto"/>
        <w:left w:val="none" w:sz="0" w:space="0" w:color="auto"/>
        <w:bottom w:val="none" w:sz="0" w:space="0" w:color="auto"/>
        <w:right w:val="none" w:sz="0" w:space="0" w:color="auto"/>
      </w:divBdr>
      <w:divsChild>
        <w:div w:id="1716857459">
          <w:marLeft w:val="360"/>
          <w:marRight w:val="0"/>
          <w:marTop w:val="200"/>
          <w:marBottom w:val="0"/>
          <w:divBdr>
            <w:top w:val="none" w:sz="0" w:space="0" w:color="auto"/>
            <w:left w:val="none" w:sz="0" w:space="0" w:color="auto"/>
            <w:bottom w:val="none" w:sz="0" w:space="0" w:color="auto"/>
            <w:right w:val="none" w:sz="0" w:space="0" w:color="auto"/>
          </w:divBdr>
        </w:div>
        <w:div w:id="1316491806">
          <w:marLeft w:val="720"/>
          <w:marRight w:val="0"/>
          <w:marTop w:val="200"/>
          <w:marBottom w:val="0"/>
          <w:divBdr>
            <w:top w:val="none" w:sz="0" w:space="0" w:color="auto"/>
            <w:left w:val="none" w:sz="0" w:space="0" w:color="auto"/>
            <w:bottom w:val="none" w:sz="0" w:space="0" w:color="auto"/>
            <w:right w:val="none" w:sz="0" w:space="0" w:color="auto"/>
          </w:divBdr>
        </w:div>
        <w:div w:id="1773935670">
          <w:marLeft w:val="1080"/>
          <w:marRight w:val="0"/>
          <w:marTop w:val="200"/>
          <w:marBottom w:val="0"/>
          <w:divBdr>
            <w:top w:val="none" w:sz="0" w:space="0" w:color="auto"/>
            <w:left w:val="none" w:sz="0" w:space="0" w:color="auto"/>
            <w:bottom w:val="none" w:sz="0" w:space="0" w:color="auto"/>
            <w:right w:val="none" w:sz="0" w:space="0" w:color="auto"/>
          </w:divBdr>
        </w:div>
        <w:div w:id="1522157629">
          <w:marLeft w:val="720"/>
          <w:marRight w:val="0"/>
          <w:marTop w:val="200"/>
          <w:marBottom w:val="0"/>
          <w:divBdr>
            <w:top w:val="none" w:sz="0" w:space="0" w:color="auto"/>
            <w:left w:val="none" w:sz="0" w:space="0" w:color="auto"/>
            <w:bottom w:val="none" w:sz="0" w:space="0" w:color="auto"/>
            <w:right w:val="none" w:sz="0" w:space="0" w:color="auto"/>
          </w:divBdr>
        </w:div>
        <w:div w:id="1754938305">
          <w:marLeft w:val="1080"/>
          <w:marRight w:val="0"/>
          <w:marTop w:val="200"/>
          <w:marBottom w:val="0"/>
          <w:divBdr>
            <w:top w:val="none" w:sz="0" w:space="0" w:color="auto"/>
            <w:left w:val="none" w:sz="0" w:space="0" w:color="auto"/>
            <w:bottom w:val="none" w:sz="0" w:space="0" w:color="auto"/>
            <w:right w:val="none" w:sz="0" w:space="0" w:color="auto"/>
          </w:divBdr>
        </w:div>
      </w:divsChild>
    </w:div>
    <w:div w:id="1851288330">
      <w:bodyDiv w:val="1"/>
      <w:marLeft w:val="0"/>
      <w:marRight w:val="0"/>
      <w:marTop w:val="0"/>
      <w:marBottom w:val="0"/>
      <w:divBdr>
        <w:top w:val="none" w:sz="0" w:space="0" w:color="auto"/>
        <w:left w:val="none" w:sz="0" w:space="0" w:color="auto"/>
        <w:bottom w:val="none" w:sz="0" w:space="0" w:color="auto"/>
        <w:right w:val="none" w:sz="0" w:space="0" w:color="auto"/>
      </w:divBdr>
    </w:div>
    <w:div w:id="1852257136">
      <w:bodyDiv w:val="1"/>
      <w:marLeft w:val="0"/>
      <w:marRight w:val="0"/>
      <w:marTop w:val="0"/>
      <w:marBottom w:val="0"/>
      <w:divBdr>
        <w:top w:val="none" w:sz="0" w:space="0" w:color="auto"/>
        <w:left w:val="none" w:sz="0" w:space="0" w:color="auto"/>
        <w:bottom w:val="none" w:sz="0" w:space="0" w:color="auto"/>
        <w:right w:val="none" w:sz="0" w:space="0" w:color="auto"/>
      </w:divBdr>
      <w:divsChild>
        <w:div w:id="240063456">
          <w:marLeft w:val="360"/>
          <w:marRight w:val="0"/>
          <w:marTop w:val="400"/>
          <w:marBottom w:val="0"/>
          <w:divBdr>
            <w:top w:val="none" w:sz="0" w:space="0" w:color="auto"/>
            <w:left w:val="none" w:sz="0" w:space="0" w:color="auto"/>
            <w:bottom w:val="none" w:sz="0" w:space="0" w:color="auto"/>
            <w:right w:val="none" w:sz="0" w:space="0" w:color="auto"/>
          </w:divBdr>
        </w:div>
        <w:div w:id="1102728073">
          <w:marLeft w:val="360"/>
          <w:marRight w:val="0"/>
          <w:marTop w:val="400"/>
          <w:marBottom w:val="0"/>
          <w:divBdr>
            <w:top w:val="none" w:sz="0" w:space="0" w:color="auto"/>
            <w:left w:val="none" w:sz="0" w:space="0" w:color="auto"/>
            <w:bottom w:val="none" w:sz="0" w:space="0" w:color="auto"/>
            <w:right w:val="none" w:sz="0" w:space="0" w:color="auto"/>
          </w:divBdr>
        </w:div>
        <w:div w:id="1468428423">
          <w:marLeft w:val="720"/>
          <w:marRight w:val="0"/>
          <w:marTop w:val="120"/>
          <w:marBottom w:val="0"/>
          <w:divBdr>
            <w:top w:val="none" w:sz="0" w:space="0" w:color="auto"/>
            <w:left w:val="none" w:sz="0" w:space="0" w:color="auto"/>
            <w:bottom w:val="none" w:sz="0" w:space="0" w:color="auto"/>
            <w:right w:val="none" w:sz="0" w:space="0" w:color="auto"/>
          </w:divBdr>
        </w:div>
        <w:div w:id="455759921">
          <w:marLeft w:val="360"/>
          <w:marRight w:val="0"/>
          <w:marTop w:val="400"/>
          <w:marBottom w:val="0"/>
          <w:divBdr>
            <w:top w:val="none" w:sz="0" w:space="0" w:color="auto"/>
            <w:left w:val="none" w:sz="0" w:space="0" w:color="auto"/>
            <w:bottom w:val="none" w:sz="0" w:space="0" w:color="auto"/>
            <w:right w:val="none" w:sz="0" w:space="0" w:color="auto"/>
          </w:divBdr>
        </w:div>
        <w:div w:id="156574772">
          <w:marLeft w:val="720"/>
          <w:marRight w:val="0"/>
          <w:marTop w:val="120"/>
          <w:marBottom w:val="0"/>
          <w:divBdr>
            <w:top w:val="none" w:sz="0" w:space="0" w:color="auto"/>
            <w:left w:val="none" w:sz="0" w:space="0" w:color="auto"/>
            <w:bottom w:val="none" w:sz="0" w:space="0" w:color="auto"/>
            <w:right w:val="none" w:sz="0" w:space="0" w:color="auto"/>
          </w:divBdr>
        </w:div>
      </w:divsChild>
    </w:div>
    <w:div w:id="1852646074">
      <w:bodyDiv w:val="1"/>
      <w:marLeft w:val="0"/>
      <w:marRight w:val="0"/>
      <w:marTop w:val="0"/>
      <w:marBottom w:val="0"/>
      <w:divBdr>
        <w:top w:val="none" w:sz="0" w:space="0" w:color="auto"/>
        <w:left w:val="none" w:sz="0" w:space="0" w:color="auto"/>
        <w:bottom w:val="none" w:sz="0" w:space="0" w:color="auto"/>
        <w:right w:val="none" w:sz="0" w:space="0" w:color="auto"/>
      </w:divBdr>
    </w:div>
    <w:div w:id="1906376912">
      <w:bodyDiv w:val="1"/>
      <w:marLeft w:val="0"/>
      <w:marRight w:val="0"/>
      <w:marTop w:val="0"/>
      <w:marBottom w:val="0"/>
      <w:divBdr>
        <w:top w:val="none" w:sz="0" w:space="0" w:color="auto"/>
        <w:left w:val="none" w:sz="0" w:space="0" w:color="auto"/>
        <w:bottom w:val="none" w:sz="0" w:space="0" w:color="auto"/>
        <w:right w:val="none" w:sz="0" w:space="0" w:color="auto"/>
      </w:divBdr>
      <w:divsChild>
        <w:div w:id="1566259919">
          <w:marLeft w:val="360"/>
          <w:marRight w:val="0"/>
          <w:marTop w:val="400"/>
          <w:marBottom w:val="0"/>
          <w:divBdr>
            <w:top w:val="none" w:sz="0" w:space="0" w:color="auto"/>
            <w:left w:val="none" w:sz="0" w:space="0" w:color="auto"/>
            <w:bottom w:val="none" w:sz="0" w:space="0" w:color="auto"/>
            <w:right w:val="none" w:sz="0" w:space="0" w:color="auto"/>
          </w:divBdr>
        </w:div>
        <w:div w:id="337584824">
          <w:marLeft w:val="720"/>
          <w:marRight w:val="0"/>
          <w:marTop w:val="120"/>
          <w:marBottom w:val="0"/>
          <w:divBdr>
            <w:top w:val="none" w:sz="0" w:space="0" w:color="auto"/>
            <w:left w:val="none" w:sz="0" w:space="0" w:color="auto"/>
            <w:bottom w:val="none" w:sz="0" w:space="0" w:color="auto"/>
            <w:right w:val="none" w:sz="0" w:space="0" w:color="auto"/>
          </w:divBdr>
        </w:div>
      </w:divsChild>
    </w:div>
    <w:div w:id="1913344002">
      <w:bodyDiv w:val="1"/>
      <w:marLeft w:val="0"/>
      <w:marRight w:val="0"/>
      <w:marTop w:val="0"/>
      <w:marBottom w:val="0"/>
      <w:divBdr>
        <w:top w:val="none" w:sz="0" w:space="0" w:color="auto"/>
        <w:left w:val="none" w:sz="0" w:space="0" w:color="auto"/>
        <w:bottom w:val="none" w:sz="0" w:space="0" w:color="auto"/>
        <w:right w:val="none" w:sz="0" w:space="0" w:color="auto"/>
      </w:divBdr>
      <w:divsChild>
        <w:div w:id="1667590727">
          <w:marLeft w:val="360"/>
          <w:marRight w:val="0"/>
          <w:marTop w:val="400"/>
          <w:marBottom w:val="0"/>
          <w:divBdr>
            <w:top w:val="none" w:sz="0" w:space="0" w:color="auto"/>
            <w:left w:val="none" w:sz="0" w:space="0" w:color="auto"/>
            <w:bottom w:val="none" w:sz="0" w:space="0" w:color="auto"/>
            <w:right w:val="none" w:sz="0" w:space="0" w:color="auto"/>
          </w:divBdr>
        </w:div>
        <w:div w:id="21519995">
          <w:marLeft w:val="720"/>
          <w:marRight w:val="0"/>
          <w:marTop w:val="120"/>
          <w:marBottom w:val="0"/>
          <w:divBdr>
            <w:top w:val="none" w:sz="0" w:space="0" w:color="auto"/>
            <w:left w:val="none" w:sz="0" w:space="0" w:color="auto"/>
            <w:bottom w:val="none" w:sz="0" w:space="0" w:color="auto"/>
            <w:right w:val="none" w:sz="0" w:space="0" w:color="auto"/>
          </w:divBdr>
        </w:div>
        <w:div w:id="1383673053">
          <w:marLeft w:val="360"/>
          <w:marRight w:val="0"/>
          <w:marTop w:val="400"/>
          <w:marBottom w:val="0"/>
          <w:divBdr>
            <w:top w:val="none" w:sz="0" w:space="0" w:color="auto"/>
            <w:left w:val="none" w:sz="0" w:space="0" w:color="auto"/>
            <w:bottom w:val="none" w:sz="0" w:space="0" w:color="auto"/>
            <w:right w:val="none" w:sz="0" w:space="0" w:color="auto"/>
          </w:divBdr>
        </w:div>
        <w:div w:id="435053548">
          <w:marLeft w:val="360"/>
          <w:marRight w:val="0"/>
          <w:marTop w:val="400"/>
          <w:marBottom w:val="0"/>
          <w:divBdr>
            <w:top w:val="none" w:sz="0" w:space="0" w:color="auto"/>
            <w:left w:val="none" w:sz="0" w:space="0" w:color="auto"/>
            <w:bottom w:val="none" w:sz="0" w:space="0" w:color="auto"/>
            <w:right w:val="none" w:sz="0" w:space="0" w:color="auto"/>
          </w:divBdr>
        </w:div>
      </w:divsChild>
    </w:div>
    <w:div w:id="1941137271">
      <w:bodyDiv w:val="1"/>
      <w:marLeft w:val="0"/>
      <w:marRight w:val="0"/>
      <w:marTop w:val="0"/>
      <w:marBottom w:val="0"/>
      <w:divBdr>
        <w:top w:val="none" w:sz="0" w:space="0" w:color="auto"/>
        <w:left w:val="none" w:sz="0" w:space="0" w:color="auto"/>
        <w:bottom w:val="none" w:sz="0" w:space="0" w:color="auto"/>
        <w:right w:val="none" w:sz="0" w:space="0" w:color="auto"/>
      </w:divBdr>
    </w:div>
    <w:div w:id="1959949920">
      <w:bodyDiv w:val="1"/>
      <w:marLeft w:val="0"/>
      <w:marRight w:val="0"/>
      <w:marTop w:val="0"/>
      <w:marBottom w:val="0"/>
      <w:divBdr>
        <w:top w:val="none" w:sz="0" w:space="0" w:color="auto"/>
        <w:left w:val="none" w:sz="0" w:space="0" w:color="auto"/>
        <w:bottom w:val="none" w:sz="0" w:space="0" w:color="auto"/>
        <w:right w:val="none" w:sz="0" w:space="0" w:color="auto"/>
      </w:divBdr>
    </w:div>
    <w:div w:id="1984583164">
      <w:bodyDiv w:val="1"/>
      <w:marLeft w:val="0"/>
      <w:marRight w:val="0"/>
      <w:marTop w:val="0"/>
      <w:marBottom w:val="0"/>
      <w:divBdr>
        <w:top w:val="none" w:sz="0" w:space="0" w:color="auto"/>
        <w:left w:val="none" w:sz="0" w:space="0" w:color="auto"/>
        <w:bottom w:val="none" w:sz="0" w:space="0" w:color="auto"/>
        <w:right w:val="none" w:sz="0" w:space="0" w:color="auto"/>
      </w:divBdr>
      <w:divsChild>
        <w:div w:id="1369840386">
          <w:marLeft w:val="907"/>
          <w:marRight w:val="0"/>
          <w:marTop w:val="0"/>
          <w:marBottom w:val="0"/>
          <w:divBdr>
            <w:top w:val="none" w:sz="0" w:space="0" w:color="auto"/>
            <w:left w:val="none" w:sz="0" w:space="0" w:color="auto"/>
            <w:bottom w:val="none" w:sz="0" w:space="0" w:color="auto"/>
            <w:right w:val="none" w:sz="0" w:space="0" w:color="auto"/>
          </w:divBdr>
        </w:div>
        <w:div w:id="557011053">
          <w:marLeft w:val="907"/>
          <w:marRight w:val="0"/>
          <w:marTop w:val="0"/>
          <w:marBottom w:val="0"/>
          <w:divBdr>
            <w:top w:val="none" w:sz="0" w:space="0" w:color="auto"/>
            <w:left w:val="none" w:sz="0" w:space="0" w:color="auto"/>
            <w:bottom w:val="none" w:sz="0" w:space="0" w:color="auto"/>
            <w:right w:val="none" w:sz="0" w:space="0" w:color="auto"/>
          </w:divBdr>
        </w:div>
        <w:div w:id="226964122">
          <w:marLeft w:val="907"/>
          <w:marRight w:val="0"/>
          <w:marTop w:val="0"/>
          <w:marBottom w:val="0"/>
          <w:divBdr>
            <w:top w:val="none" w:sz="0" w:space="0" w:color="auto"/>
            <w:left w:val="none" w:sz="0" w:space="0" w:color="auto"/>
            <w:bottom w:val="none" w:sz="0" w:space="0" w:color="auto"/>
            <w:right w:val="none" w:sz="0" w:space="0" w:color="auto"/>
          </w:divBdr>
        </w:div>
        <w:div w:id="1204442341">
          <w:marLeft w:val="907"/>
          <w:marRight w:val="0"/>
          <w:marTop w:val="0"/>
          <w:marBottom w:val="0"/>
          <w:divBdr>
            <w:top w:val="none" w:sz="0" w:space="0" w:color="auto"/>
            <w:left w:val="none" w:sz="0" w:space="0" w:color="auto"/>
            <w:bottom w:val="none" w:sz="0" w:space="0" w:color="auto"/>
            <w:right w:val="none" w:sz="0" w:space="0" w:color="auto"/>
          </w:divBdr>
        </w:div>
        <w:div w:id="58870876">
          <w:marLeft w:val="907"/>
          <w:marRight w:val="0"/>
          <w:marTop w:val="0"/>
          <w:marBottom w:val="0"/>
          <w:divBdr>
            <w:top w:val="none" w:sz="0" w:space="0" w:color="auto"/>
            <w:left w:val="none" w:sz="0" w:space="0" w:color="auto"/>
            <w:bottom w:val="none" w:sz="0" w:space="0" w:color="auto"/>
            <w:right w:val="none" w:sz="0" w:space="0" w:color="auto"/>
          </w:divBdr>
        </w:div>
      </w:divsChild>
    </w:div>
    <w:div w:id="2000499258">
      <w:bodyDiv w:val="1"/>
      <w:marLeft w:val="0"/>
      <w:marRight w:val="0"/>
      <w:marTop w:val="0"/>
      <w:marBottom w:val="0"/>
      <w:divBdr>
        <w:top w:val="none" w:sz="0" w:space="0" w:color="auto"/>
        <w:left w:val="none" w:sz="0" w:space="0" w:color="auto"/>
        <w:bottom w:val="none" w:sz="0" w:space="0" w:color="auto"/>
        <w:right w:val="none" w:sz="0" w:space="0" w:color="auto"/>
      </w:divBdr>
    </w:div>
    <w:div w:id="2000645138">
      <w:bodyDiv w:val="1"/>
      <w:marLeft w:val="0"/>
      <w:marRight w:val="0"/>
      <w:marTop w:val="0"/>
      <w:marBottom w:val="0"/>
      <w:divBdr>
        <w:top w:val="none" w:sz="0" w:space="0" w:color="auto"/>
        <w:left w:val="none" w:sz="0" w:space="0" w:color="auto"/>
        <w:bottom w:val="none" w:sz="0" w:space="0" w:color="auto"/>
        <w:right w:val="none" w:sz="0" w:space="0" w:color="auto"/>
      </w:divBdr>
      <w:divsChild>
        <w:div w:id="2121146998">
          <w:marLeft w:val="360"/>
          <w:marRight w:val="0"/>
          <w:marTop w:val="400"/>
          <w:marBottom w:val="0"/>
          <w:divBdr>
            <w:top w:val="none" w:sz="0" w:space="0" w:color="auto"/>
            <w:left w:val="none" w:sz="0" w:space="0" w:color="auto"/>
            <w:bottom w:val="none" w:sz="0" w:space="0" w:color="auto"/>
            <w:right w:val="none" w:sz="0" w:space="0" w:color="auto"/>
          </w:divBdr>
        </w:div>
        <w:div w:id="384725122">
          <w:marLeft w:val="360"/>
          <w:marRight w:val="0"/>
          <w:marTop w:val="400"/>
          <w:marBottom w:val="0"/>
          <w:divBdr>
            <w:top w:val="none" w:sz="0" w:space="0" w:color="auto"/>
            <w:left w:val="none" w:sz="0" w:space="0" w:color="auto"/>
            <w:bottom w:val="none" w:sz="0" w:space="0" w:color="auto"/>
            <w:right w:val="none" w:sz="0" w:space="0" w:color="auto"/>
          </w:divBdr>
        </w:div>
        <w:div w:id="191695841">
          <w:marLeft w:val="720"/>
          <w:marRight w:val="0"/>
          <w:marTop w:val="120"/>
          <w:marBottom w:val="0"/>
          <w:divBdr>
            <w:top w:val="none" w:sz="0" w:space="0" w:color="auto"/>
            <w:left w:val="none" w:sz="0" w:space="0" w:color="auto"/>
            <w:bottom w:val="none" w:sz="0" w:space="0" w:color="auto"/>
            <w:right w:val="none" w:sz="0" w:space="0" w:color="auto"/>
          </w:divBdr>
        </w:div>
        <w:div w:id="577786584">
          <w:marLeft w:val="360"/>
          <w:marRight w:val="0"/>
          <w:marTop w:val="400"/>
          <w:marBottom w:val="0"/>
          <w:divBdr>
            <w:top w:val="none" w:sz="0" w:space="0" w:color="auto"/>
            <w:left w:val="none" w:sz="0" w:space="0" w:color="auto"/>
            <w:bottom w:val="none" w:sz="0" w:space="0" w:color="auto"/>
            <w:right w:val="none" w:sz="0" w:space="0" w:color="auto"/>
          </w:divBdr>
        </w:div>
        <w:div w:id="552809862">
          <w:marLeft w:val="720"/>
          <w:marRight w:val="0"/>
          <w:marTop w:val="120"/>
          <w:marBottom w:val="0"/>
          <w:divBdr>
            <w:top w:val="none" w:sz="0" w:space="0" w:color="auto"/>
            <w:left w:val="none" w:sz="0" w:space="0" w:color="auto"/>
            <w:bottom w:val="none" w:sz="0" w:space="0" w:color="auto"/>
            <w:right w:val="none" w:sz="0" w:space="0" w:color="auto"/>
          </w:divBdr>
        </w:div>
      </w:divsChild>
    </w:div>
    <w:div w:id="2001500288">
      <w:bodyDiv w:val="1"/>
      <w:marLeft w:val="0"/>
      <w:marRight w:val="0"/>
      <w:marTop w:val="0"/>
      <w:marBottom w:val="0"/>
      <w:divBdr>
        <w:top w:val="none" w:sz="0" w:space="0" w:color="auto"/>
        <w:left w:val="none" w:sz="0" w:space="0" w:color="auto"/>
        <w:bottom w:val="none" w:sz="0" w:space="0" w:color="auto"/>
        <w:right w:val="none" w:sz="0" w:space="0" w:color="auto"/>
      </w:divBdr>
      <w:divsChild>
        <w:div w:id="1983120655">
          <w:marLeft w:val="144"/>
          <w:marRight w:val="0"/>
          <w:marTop w:val="240"/>
          <w:marBottom w:val="40"/>
          <w:divBdr>
            <w:top w:val="none" w:sz="0" w:space="0" w:color="auto"/>
            <w:left w:val="none" w:sz="0" w:space="0" w:color="auto"/>
            <w:bottom w:val="none" w:sz="0" w:space="0" w:color="auto"/>
            <w:right w:val="none" w:sz="0" w:space="0" w:color="auto"/>
          </w:divBdr>
        </w:div>
        <w:div w:id="690959061">
          <w:marLeft w:val="605"/>
          <w:marRight w:val="0"/>
          <w:marTop w:val="40"/>
          <w:marBottom w:val="80"/>
          <w:divBdr>
            <w:top w:val="none" w:sz="0" w:space="0" w:color="auto"/>
            <w:left w:val="none" w:sz="0" w:space="0" w:color="auto"/>
            <w:bottom w:val="none" w:sz="0" w:space="0" w:color="auto"/>
            <w:right w:val="none" w:sz="0" w:space="0" w:color="auto"/>
          </w:divBdr>
        </w:div>
        <w:div w:id="1407803708">
          <w:marLeft w:val="605"/>
          <w:marRight w:val="0"/>
          <w:marTop w:val="40"/>
          <w:marBottom w:val="80"/>
          <w:divBdr>
            <w:top w:val="none" w:sz="0" w:space="0" w:color="auto"/>
            <w:left w:val="none" w:sz="0" w:space="0" w:color="auto"/>
            <w:bottom w:val="none" w:sz="0" w:space="0" w:color="auto"/>
            <w:right w:val="none" w:sz="0" w:space="0" w:color="auto"/>
          </w:divBdr>
        </w:div>
        <w:div w:id="510294214">
          <w:marLeft w:val="893"/>
          <w:marRight w:val="0"/>
          <w:marTop w:val="40"/>
          <w:marBottom w:val="80"/>
          <w:divBdr>
            <w:top w:val="none" w:sz="0" w:space="0" w:color="auto"/>
            <w:left w:val="none" w:sz="0" w:space="0" w:color="auto"/>
            <w:bottom w:val="none" w:sz="0" w:space="0" w:color="auto"/>
            <w:right w:val="none" w:sz="0" w:space="0" w:color="auto"/>
          </w:divBdr>
        </w:div>
      </w:divsChild>
    </w:div>
    <w:div w:id="2005620693">
      <w:bodyDiv w:val="1"/>
      <w:marLeft w:val="0"/>
      <w:marRight w:val="0"/>
      <w:marTop w:val="0"/>
      <w:marBottom w:val="0"/>
      <w:divBdr>
        <w:top w:val="none" w:sz="0" w:space="0" w:color="auto"/>
        <w:left w:val="none" w:sz="0" w:space="0" w:color="auto"/>
        <w:bottom w:val="none" w:sz="0" w:space="0" w:color="auto"/>
        <w:right w:val="none" w:sz="0" w:space="0" w:color="auto"/>
      </w:divBdr>
      <w:divsChild>
        <w:div w:id="634221991">
          <w:marLeft w:val="720"/>
          <w:marRight w:val="0"/>
          <w:marTop w:val="200"/>
          <w:marBottom w:val="0"/>
          <w:divBdr>
            <w:top w:val="none" w:sz="0" w:space="0" w:color="auto"/>
            <w:left w:val="none" w:sz="0" w:space="0" w:color="auto"/>
            <w:bottom w:val="none" w:sz="0" w:space="0" w:color="auto"/>
            <w:right w:val="none" w:sz="0" w:space="0" w:color="auto"/>
          </w:divBdr>
        </w:div>
        <w:div w:id="2055301946">
          <w:marLeft w:val="1080"/>
          <w:marRight w:val="0"/>
          <w:marTop w:val="200"/>
          <w:marBottom w:val="0"/>
          <w:divBdr>
            <w:top w:val="none" w:sz="0" w:space="0" w:color="auto"/>
            <w:left w:val="none" w:sz="0" w:space="0" w:color="auto"/>
            <w:bottom w:val="none" w:sz="0" w:space="0" w:color="auto"/>
            <w:right w:val="none" w:sz="0" w:space="0" w:color="auto"/>
          </w:divBdr>
        </w:div>
        <w:div w:id="1378043917">
          <w:marLeft w:val="1080"/>
          <w:marRight w:val="0"/>
          <w:marTop w:val="200"/>
          <w:marBottom w:val="0"/>
          <w:divBdr>
            <w:top w:val="none" w:sz="0" w:space="0" w:color="auto"/>
            <w:left w:val="none" w:sz="0" w:space="0" w:color="auto"/>
            <w:bottom w:val="none" w:sz="0" w:space="0" w:color="auto"/>
            <w:right w:val="none" w:sz="0" w:space="0" w:color="auto"/>
          </w:divBdr>
        </w:div>
        <w:div w:id="1646156799">
          <w:marLeft w:val="1080"/>
          <w:marRight w:val="0"/>
          <w:marTop w:val="200"/>
          <w:marBottom w:val="0"/>
          <w:divBdr>
            <w:top w:val="none" w:sz="0" w:space="0" w:color="auto"/>
            <w:left w:val="none" w:sz="0" w:space="0" w:color="auto"/>
            <w:bottom w:val="none" w:sz="0" w:space="0" w:color="auto"/>
            <w:right w:val="none" w:sz="0" w:space="0" w:color="auto"/>
          </w:divBdr>
        </w:div>
      </w:divsChild>
    </w:div>
    <w:div w:id="2007857533">
      <w:bodyDiv w:val="1"/>
      <w:marLeft w:val="0"/>
      <w:marRight w:val="0"/>
      <w:marTop w:val="0"/>
      <w:marBottom w:val="0"/>
      <w:divBdr>
        <w:top w:val="none" w:sz="0" w:space="0" w:color="auto"/>
        <w:left w:val="none" w:sz="0" w:space="0" w:color="auto"/>
        <w:bottom w:val="none" w:sz="0" w:space="0" w:color="auto"/>
        <w:right w:val="none" w:sz="0" w:space="0" w:color="auto"/>
      </w:divBdr>
      <w:divsChild>
        <w:div w:id="533346301">
          <w:marLeft w:val="360"/>
          <w:marRight w:val="0"/>
          <w:marTop w:val="400"/>
          <w:marBottom w:val="0"/>
          <w:divBdr>
            <w:top w:val="none" w:sz="0" w:space="0" w:color="auto"/>
            <w:left w:val="none" w:sz="0" w:space="0" w:color="auto"/>
            <w:bottom w:val="none" w:sz="0" w:space="0" w:color="auto"/>
            <w:right w:val="none" w:sz="0" w:space="0" w:color="auto"/>
          </w:divBdr>
        </w:div>
      </w:divsChild>
    </w:div>
    <w:div w:id="2022467400">
      <w:bodyDiv w:val="1"/>
      <w:marLeft w:val="0"/>
      <w:marRight w:val="0"/>
      <w:marTop w:val="0"/>
      <w:marBottom w:val="0"/>
      <w:divBdr>
        <w:top w:val="none" w:sz="0" w:space="0" w:color="auto"/>
        <w:left w:val="none" w:sz="0" w:space="0" w:color="auto"/>
        <w:bottom w:val="none" w:sz="0" w:space="0" w:color="auto"/>
        <w:right w:val="none" w:sz="0" w:space="0" w:color="auto"/>
      </w:divBdr>
    </w:div>
    <w:div w:id="2047413769">
      <w:bodyDiv w:val="1"/>
      <w:marLeft w:val="0"/>
      <w:marRight w:val="0"/>
      <w:marTop w:val="0"/>
      <w:marBottom w:val="0"/>
      <w:divBdr>
        <w:top w:val="none" w:sz="0" w:space="0" w:color="auto"/>
        <w:left w:val="none" w:sz="0" w:space="0" w:color="auto"/>
        <w:bottom w:val="none" w:sz="0" w:space="0" w:color="auto"/>
        <w:right w:val="none" w:sz="0" w:space="0" w:color="auto"/>
      </w:divBdr>
    </w:div>
    <w:div w:id="2048287268">
      <w:bodyDiv w:val="1"/>
      <w:marLeft w:val="0"/>
      <w:marRight w:val="0"/>
      <w:marTop w:val="0"/>
      <w:marBottom w:val="0"/>
      <w:divBdr>
        <w:top w:val="none" w:sz="0" w:space="0" w:color="auto"/>
        <w:left w:val="none" w:sz="0" w:space="0" w:color="auto"/>
        <w:bottom w:val="none" w:sz="0" w:space="0" w:color="auto"/>
        <w:right w:val="none" w:sz="0" w:space="0" w:color="auto"/>
      </w:divBdr>
    </w:div>
    <w:div w:id="2074741411">
      <w:bodyDiv w:val="1"/>
      <w:marLeft w:val="0"/>
      <w:marRight w:val="0"/>
      <w:marTop w:val="0"/>
      <w:marBottom w:val="0"/>
      <w:divBdr>
        <w:top w:val="none" w:sz="0" w:space="0" w:color="auto"/>
        <w:left w:val="none" w:sz="0" w:space="0" w:color="auto"/>
        <w:bottom w:val="none" w:sz="0" w:space="0" w:color="auto"/>
        <w:right w:val="none" w:sz="0" w:space="0" w:color="auto"/>
      </w:divBdr>
    </w:div>
    <w:div w:id="2075618266">
      <w:bodyDiv w:val="1"/>
      <w:marLeft w:val="0"/>
      <w:marRight w:val="0"/>
      <w:marTop w:val="0"/>
      <w:marBottom w:val="0"/>
      <w:divBdr>
        <w:top w:val="none" w:sz="0" w:space="0" w:color="auto"/>
        <w:left w:val="none" w:sz="0" w:space="0" w:color="auto"/>
        <w:bottom w:val="none" w:sz="0" w:space="0" w:color="auto"/>
        <w:right w:val="none" w:sz="0" w:space="0" w:color="auto"/>
      </w:divBdr>
    </w:div>
    <w:div w:id="2109688452">
      <w:bodyDiv w:val="1"/>
      <w:marLeft w:val="0"/>
      <w:marRight w:val="0"/>
      <w:marTop w:val="0"/>
      <w:marBottom w:val="0"/>
      <w:divBdr>
        <w:top w:val="none" w:sz="0" w:space="0" w:color="auto"/>
        <w:left w:val="none" w:sz="0" w:space="0" w:color="auto"/>
        <w:bottom w:val="none" w:sz="0" w:space="0" w:color="auto"/>
        <w:right w:val="none" w:sz="0" w:space="0" w:color="auto"/>
      </w:divBdr>
      <w:divsChild>
        <w:div w:id="10225058">
          <w:marLeft w:val="360"/>
          <w:marRight w:val="0"/>
          <w:marTop w:val="400"/>
          <w:marBottom w:val="0"/>
          <w:divBdr>
            <w:top w:val="none" w:sz="0" w:space="0" w:color="auto"/>
            <w:left w:val="none" w:sz="0" w:space="0" w:color="auto"/>
            <w:bottom w:val="none" w:sz="0" w:space="0" w:color="auto"/>
            <w:right w:val="none" w:sz="0" w:space="0" w:color="auto"/>
          </w:divBdr>
        </w:div>
        <w:div w:id="963998779">
          <w:marLeft w:val="720"/>
          <w:marRight w:val="0"/>
          <w:marTop w:val="120"/>
          <w:marBottom w:val="0"/>
          <w:divBdr>
            <w:top w:val="none" w:sz="0" w:space="0" w:color="auto"/>
            <w:left w:val="none" w:sz="0" w:space="0" w:color="auto"/>
            <w:bottom w:val="none" w:sz="0" w:space="0" w:color="auto"/>
            <w:right w:val="none" w:sz="0" w:space="0" w:color="auto"/>
          </w:divBdr>
        </w:div>
        <w:div w:id="566116079">
          <w:marLeft w:val="360"/>
          <w:marRight w:val="0"/>
          <w:marTop w:val="400"/>
          <w:marBottom w:val="0"/>
          <w:divBdr>
            <w:top w:val="none" w:sz="0" w:space="0" w:color="auto"/>
            <w:left w:val="none" w:sz="0" w:space="0" w:color="auto"/>
            <w:bottom w:val="none" w:sz="0" w:space="0" w:color="auto"/>
            <w:right w:val="none" w:sz="0" w:space="0" w:color="auto"/>
          </w:divBdr>
        </w:div>
      </w:divsChild>
    </w:div>
    <w:div w:id="2113472910">
      <w:bodyDiv w:val="1"/>
      <w:marLeft w:val="0"/>
      <w:marRight w:val="0"/>
      <w:marTop w:val="0"/>
      <w:marBottom w:val="0"/>
      <w:divBdr>
        <w:top w:val="none" w:sz="0" w:space="0" w:color="auto"/>
        <w:left w:val="none" w:sz="0" w:space="0" w:color="auto"/>
        <w:bottom w:val="none" w:sz="0" w:space="0" w:color="auto"/>
        <w:right w:val="none" w:sz="0" w:space="0" w:color="auto"/>
      </w:divBdr>
    </w:div>
    <w:div w:id="2137869489">
      <w:bodyDiv w:val="1"/>
      <w:marLeft w:val="0"/>
      <w:marRight w:val="0"/>
      <w:marTop w:val="0"/>
      <w:marBottom w:val="0"/>
      <w:divBdr>
        <w:top w:val="none" w:sz="0" w:space="0" w:color="auto"/>
        <w:left w:val="none" w:sz="0" w:space="0" w:color="auto"/>
        <w:bottom w:val="none" w:sz="0" w:space="0" w:color="auto"/>
        <w:right w:val="none" w:sz="0" w:space="0" w:color="auto"/>
      </w:divBdr>
      <w:divsChild>
        <w:div w:id="717583308">
          <w:marLeft w:val="360"/>
          <w:marRight w:val="0"/>
          <w:marTop w:val="400"/>
          <w:marBottom w:val="0"/>
          <w:divBdr>
            <w:top w:val="none" w:sz="0" w:space="0" w:color="auto"/>
            <w:left w:val="none" w:sz="0" w:space="0" w:color="auto"/>
            <w:bottom w:val="none" w:sz="0" w:space="0" w:color="auto"/>
            <w:right w:val="none" w:sz="0" w:space="0" w:color="auto"/>
          </w:divBdr>
        </w:div>
        <w:div w:id="1545025372">
          <w:marLeft w:val="720"/>
          <w:marRight w:val="0"/>
          <w:marTop w:val="120"/>
          <w:marBottom w:val="0"/>
          <w:divBdr>
            <w:top w:val="none" w:sz="0" w:space="0" w:color="auto"/>
            <w:left w:val="none" w:sz="0" w:space="0" w:color="auto"/>
            <w:bottom w:val="none" w:sz="0" w:space="0" w:color="auto"/>
            <w:right w:val="none" w:sz="0" w:space="0" w:color="auto"/>
          </w:divBdr>
        </w:div>
        <w:div w:id="673264363">
          <w:marLeft w:val="1080"/>
          <w:marRight w:val="0"/>
          <w:marTop w:val="120"/>
          <w:marBottom w:val="0"/>
          <w:divBdr>
            <w:top w:val="none" w:sz="0" w:space="0" w:color="auto"/>
            <w:left w:val="none" w:sz="0" w:space="0" w:color="auto"/>
            <w:bottom w:val="none" w:sz="0" w:space="0" w:color="auto"/>
            <w:right w:val="none" w:sz="0" w:space="0" w:color="auto"/>
          </w:divBdr>
        </w:div>
        <w:div w:id="1152677221">
          <w:marLeft w:val="720"/>
          <w:marRight w:val="0"/>
          <w:marTop w:val="120"/>
          <w:marBottom w:val="0"/>
          <w:divBdr>
            <w:top w:val="none" w:sz="0" w:space="0" w:color="auto"/>
            <w:left w:val="none" w:sz="0" w:space="0" w:color="auto"/>
            <w:bottom w:val="none" w:sz="0" w:space="0" w:color="auto"/>
            <w:right w:val="none" w:sz="0" w:space="0" w:color="auto"/>
          </w:divBdr>
        </w:div>
        <w:div w:id="208152840">
          <w:marLeft w:val="1080"/>
          <w:marRight w:val="0"/>
          <w:marTop w:val="120"/>
          <w:marBottom w:val="0"/>
          <w:divBdr>
            <w:top w:val="none" w:sz="0" w:space="0" w:color="auto"/>
            <w:left w:val="none" w:sz="0" w:space="0" w:color="auto"/>
            <w:bottom w:val="none" w:sz="0" w:space="0" w:color="auto"/>
            <w:right w:val="none" w:sz="0" w:space="0" w:color="auto"/>
          </w:divBdr>
        </w:div>
        <w:div w:id="1987972170">
          <w:marLeft w:val="72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diagramData" Target="diagrams/data1.xml"/><Relationship Id="rId3" Type="http://schemas.openxmlformats.org/officeDocument/2006/relationships/settings" Target="settings.xml"/><Relationship Id="rId21" Type="http://schemas.openxmlformats.org/officeDocument/2006/relationships/diagramColors" Target="diagrams/colors1.xml"/><Relationship Id="rId7" Type="http://schemas.openxmlformats.org/officeDocument/2006/relationships/image" Target="media/image1.png"/><Relationship Id="rId12" Type="http://schemas.openxmlformats.org/officeDocument/2006/relationships/hyperlink" Target="https://www.youtube.com/watch?v=6g4AJEHb7Oo&amp;t=15s" TargetMode="External"/><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diagramQuickStyle" Target="diagrams/quickStyl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0.png"/><Relationship Id="rId10" Type="http://schemas.openxmlformats.org/officeDocument/2006/relationships/image" Target="media/image3.png"/><Relationship Id="rId19"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7781F6-0916-1646-AD56-C0DAD5224AA3}" type="doc">
      <dgm:prSet loTypeId="urn:microsoft.com/office/officeart/2005/8/layout/process1" loCatId="" qsTypeId="urn:microsoft.com/office/officeart/2005/8/quickstyle/simple4" qsCatId="simple" csTypeId="urn:microsoft.com/office/officeart/2005/8/colors/colorful3" csCatId="colorful" phldr="1"/>
      <dgm:spPr/>
      <dgm:t>
        <a:bodyPr/>
        <a:lstStyle/>
        <a:p>
          <a:endParaRPr lang="en-US"/>
        </a:p>
      </dgm:t>
    </dgm:pt>
    <dgm:pt modelId="{B7DBBE43-80ED-0844-A7B2-760B73637EAB}">
      <dgm:prSet/>
      <dgm:spPr/>
      <dgm:t>
        <a:bodyPr/>
        <a:lstStyle/>
        <a:p>
          <a:pPr rtl="0"/>
          <a:r>
            <a:rPr lang="en-US" dirty="0" err="1">
              <a:solidFill>
                <a:srgbClr val="000000"/>
              </a:solidFill>
            </a:rPr>
            <a:t>Besoin</a:t>
          </a:r>
          <a:br>
            <a:rPr lang="en-US" dirty="0">
              <a:solidFill>
                <a:srgbClr val="000000"/>
              </a:solidFill>
            </a:rPr>
          </a:br>
          <a:r>
            <a:rPr lang="en-US" dirty="0">
              <a:solidFill>
                <a:srgbClr val="000000"/>
              </a:solidFill>
            </a:rPr>
            <a:t>(eau)</a:t>
          </a:r>
        </a:p>
      </dgm:t>
    </dgm:pt>
    <dgm:pt modelId="{18318B05-64E9-2A4B-9D1A-D955B3BAECA9}" type="parTrans" cxnId="{07C2523F-9606-0541-83D0-7088C6DEBF53}">
      <dgm:prSet/>
      <dgm:spPr/>
      <dgm:t>
        <a:bodyPr/>
        <a:lstStyle/>
        <a:p>
          <a:endParaRPr lang="en-US">
            <a:solidFill>
              <a:srgbClr val="000000"/>
            </a:solidFill>
          </a:endParaRPr>
        </a:p>
      </dgm:t>
    </dgm:pt>
    <dgm:pt modelId="{EFD505C6-C8AA-634A-A1A6-DD51C3BF1F68}" type="sibTrans" cxnId="{07C2523F-9606-0541-83D0-7088C6DEBF53}">
      <dgm:prSet/>
      <dgm:spPr/>
      <dgm:t>
        <a:bodyPr/>
        <a:lstStyle/>
        <a:p>
          <a:endParaRPr lang="en-US">
            <a:solidFill>
              <a:srgbClr val="000000"/>
            </a:solidFill>
          </a:endParaRPr>
        </a:p>
      </dgm:t>
    </dgm:pt>
    <dgm:pt modelId="{C93D4155-3C92-5941-AD8D-2CB6702797BF}">
      <dgm:prSet/>
      <dgm:spPr/>
      <dgm:t>
        <a:bodyPr/>
        <a:lstStyle/>
        <a:p>
          <a:pPr rtl="0"/>
          <a:r>
            <a:rPr lang="en-US" dirty="0" err="1">
              <a:solidFill>
                <a:srgbClr val="000000"/>
              </a:solidFill>
            </a:rPr>
            <a:t>Pulsion</a:t>
          </a:r>
          <a:br>
            <a:rPr lang="en-US" dirty="0">
              <a:solidFill>
                <a:srgbClr val="000000"/>
              </a:solidFill>
            </a:rPr>
          </a:br>
          <a:r>
            <a:rPr lang="en-US" dirty="0">
              <a:solidFill>
                <a:srgbClr val="000000"/>
              </a:solidFill>
            </a:rPr>
            <a:t>(</a:t>
          </a:r>
          <a:r>
            <a:rPr lang="en-US" dirty="0" err="1">
              <a:solidFill>
                <a:srgbClr val="000000"/>
              </a:solidFill>
            </a:rPr>
            <a:t>j’ai</a:t>
          </a:r>
          <a:r>
            <a:rPr lang="en-US" dirty="0">
              <a:solidFill>
                <a:srgbClr val="000000"/>
              </a:solidFill>
            </a:rPr>
            <a:t> </a:t>
          </a:r>
          <a:r>
            <a:rPr lang="en-US" dirty="0" err="1">
              <a:solidFill>
                <a:srgbClr val="000000"/>
              </a:solidFill>
            </a:rPr>
            <a:t>soif</a:t>
          </a:r>
          <a:r>
            <a:rPr lang="en-US" dirty="0">
              <a:solidFill>
                <a:srgbClr val="000000"/>
              </a:solidFill>
            </a:rPr>
            <a:t>!)</a:t>
          </a:r>
        </a:p>
      </dgm:t>
    </dgm:pt>
    <dgm:pt modelId="{7F28D107-EDBB-9A45-8555-1465FA71B8B4}" type="parTrans" cxnId="{BC9DFB04-05A7-5A41-B8DC-157C6CC259B4}">
      <dgm:prSet/>
      <dgm:spPr/>
      <dgm:t>
        <a:bodyPr/>
        <a:lstStyle/>
        <a:p>
          <a:endParaRPr lang="en-US">
            <a:solidFill>
              <a:srgbClr val="000000"/>
            </a:solidFill>
          </a:endParaRPr>
        </a:p>
      </dgm:t>
    </dgm:pt>
    <dgm:pt modelId="{AA6B526D-E2A0-7444-A1E4-A84C171895CB}" type="sibTrans" cxnId="{BC9DFB04-05A7-5A41-B8DC-157C6CC259B4}">
      <dgm:prSet/>
      <dgm:spPr/>
      <dgm:t>
        <a:bodyPr/>
        <a:lstStyle/>
        <a:p>
          <a:endParaRPr lang="en-US">
            <a:solidFill>
              <a:srgbClr val="000000"/>
            </a:solidFill>
          </a:endParaRPr>
        </a:p>
      </dgm:t>
    </dgm:pt>
    <dgm:pt modelId="{9AB06F5B-81E4-C047-A3E7-D44A98BBCCF0}">
      <dgm:prSet/>
      <dgm:spPr/>
      <dgm:t>
        <a:bodyPr/>
        <a:lstStyle/>
        <a:p>
          <a:pPr rtl="0"/>
          <a:r>
            <a:rPr lang="en-US" dirty="0" err="1">
              <a:solidFill>
                <a:srgbClr val="000000"/>
              </a:solidFill>
            </a:rPr>
            <a:t>Comportement</a:t>
          </a:r>
          <a:r>
            <a:rPr lang="en-US" dirty="0">
              <a:solidFill>
                <a:srgbClr val="000000"/>
              </a:solidFill>
            </a:rPr>
            <a:t> de </a:t>
          </a:r>
          <a:r>
            <a:rPr lang="en-US" dirty="0" err="1">
              <a:solidFill>
                <a:srgbClr val="000000"/>
              </a:solidFill>
            </a:rPr>
            <a:t>contrôle</a:t>
          </a:r>
          <a:r>
            <a:rPr lang="en-US" dirty="0">
              <a:solidFill>
                <a:srgbClr val="000000"/>
              </a:solidFill>
            </a:rPr>
            <a:t> des </a:t>
          </a:r>
          <a:r>
            <a:rPr lang="en-US" dirty="0" err="1">
              <a:solidFill>
                <a:srgbClr val="000000"/>
              </a:solidFill>
            </a:rPr>
            <a:t>pulsions</a:t>
          </a:r>
          <a:r>
            <a:rPr lang="en-US" dirty="0">
              <a:solidFill>
                <a:srgbClr val="000000"/>
              </a:solidFill>
            </a:rPr>
            <a:t>                 (je bois)</a:t>
          </a:r>
        </a:p>
      </dgm:t>
    </dgm:pt>
    <dgm:pt modelId="{A540C2EC-9593-8646-A1D0-B204CF460F07}" type="parTrans" cxnId="{5151A94E-B898-8041-9E39-5C380A891D2A}">
      <dgm:prSet/>
      <dgm:spPr/>
      <dgm:t>
        <a:bodyPr/>
        <a:lstStyle/>
        <a:p>
          <a:endParaRPr lang="en-US">
            <a:solidFill>
              <a:srgbClr val="000000"/>
            </a:solidFill>
          </a:endParaRPr>
        </a:p>
      </dgm:t>
    </dgm:pt>
    <dgm:pt modelId="{1B99043E-0F21-374A-9513-57D41BE18362}" type="sibTrans" cxnId="{5151A94E-B898-8041-9E39-5C380A891D2A}">
      <dgm:prSet/>
      <dgm:spPr/>
      <dgm:t>
        <a:bodyPr/>
        <a:lstStyle/>
        <a:p>
          <a:endParaRPr lang="en-US">
            <a:solidFill>
              <a:srgbClr val="000000"/>
            </a:solidFill>
          </a:endParaRPr>
        </a:p>
      </dgm:t>
    </dgm:pt>
    <dgm:pt modelId="{C84372D6-8AB8-874B-9101-2E2A8F4FEBEE}" type="pres">
      <dgm:prSet presAssocID="{317781F6-0916-1646-AD56-C0DAD5224AA3}" presName="Name0" presStyleCnt="0">
        <dgm:presLayoutVars>
          <dgm:dir/>
          <dgm:resizeHandles val="exact"/>
        </dgm:presLayoutVars>
      </dgm:prSet>
      <dgm:spPr/>
    </dgm:pt>
    <dgm:pt modelId="{F5B02B53-5BF6-BD4C-B3FF-3848D2485351}" type="pres">
      <dgm:prSet presAssocID="{B7DBBE43-80ED-0844-A7B2-760B73637EAB}" presName="node" presStyleLbl="node1" presStyleIdx="0" presStyleCnt="3">
        <dgm:presLayoutVars>
          <dgm:bulletEnabled val="1"/>
        </dgm:presLayoutVars>
      </dgm:prSet>
      <dgm:spPr/>
    </dgm:pt>
    <dgm:pt modelId="{5334B06B-EEED-F644-B8CA-37C86876CC6F}" type="pres">
      <dgm:prSet presAssocID="{EFD505C6-C8AA-634A-A1A6-DD51C3BF1F68}" presName="sibTrans" presStyleLbl="sibTrans2D1" presStyleIdx="0" presStyleCnt="2"/>
      <dgm:spPr/>
    </dgm:pt>
    <dgm:pt modelId="{708452BF-B802-A04C-82B0-B8D22C4A885C}" type="pres">
      <dgm:prSet presAssocID="{EFD505C6-C8AA-634A-A1A6-DD51C3BF1F68}" presName="connectorText" presStyleLbl="sibTrans2D1" presStyleIdx="0" presStyleCnt="2"/>
      <dgm:spPr/>
    </dgm:pt>
    <dgm:pt modelId="{B107AE21-6673-EF4B-8D16-CA360D313A75}" type="pres">
      <dgm:prSet presAssocID="{C93D4155-3C92-5941-AD8D-2CB6702797BF}" presName="node" presStyleLbl="node1" presStyleIdx="1" presStyleCnt="3">
        <dgm:presLayoutVars>
          <dgm:bulletEnabled val="1"/>
        </dgm:presLayoutVars>
      </dgm:prSet>
      <dgm:spPr/>
    </dgm:pt>
    <dgm:pt modelId="{3C1E6BAB-470D-3648-9549-2EF9C10CC267}" type="pres">
      <dgm:prSet presAssocID="{AA6B526D-E2A0-7444-A1E4-A84C171895CB}" presName="sibTrans" presStyleLbl="sibTrans2D1" presStyleIdx="1" presStyleCnt="2"/>
      <dgm:spPr/>
    </dgm:pt>
    <dgm:pt modelId="{8E34EACC-9CB4-1644-AB6D-DC55A00268DF}" type="pres">
      <dgm:prSet presAssocID="{AA6B526D-E2A0-7444-A1E4-A84C171895CB}" presName="connectorText" presStyleLbl="sibTrans2D1" presStyleIdx="1" presStyleCnt="2"/>
      <dgm:spPr/>
    </dgm:pt>
    <dgm:pt modelId="{97C0B8C4-628C-1A40-BB00-53C39EB8D3F0}" type="pres">
      <dgm:prSet presAssocID="{9AB06F5B-81E4-C047-A3E7-D44A98BBCCF0}" presName="node" presStyleLbl="node1" presStyleIdx="2" presStyleCnt="3">
        <dgm:presLayoutVars>
          <dgm:bulletEnabled val="1"/>
        </dgm:presLayoutVars>
      </dgm:prSet>
      <dgm:spPr/>
    </dgm:pt>
  </dgm:ptLst>
  <dgm:cxnLst>
    <dgm:cxn modelId="{BC9DFB04-05A7-5A41-B8DC-157C6CC259B4}" srcId="{317781F6-0916-1646-AD56-C0DAD5224AA3}" destId="{C93D4155-3C92-5941-AD8D-2CB6702797BF}" srcOrd="1" destOrd="0" parTransId="{7F28D107-EDBB-9A45-8555-1465FA71B8B4}" sibTransId="{AA6B526D-E2A0-7444-A1E4-A84C171895CB}"/>
    <dgm:cxn modelId="{62FEA50E-0AF7-A840-82AE-70FDB4C05A0D}" type="presOf" srcId="{EFD505C6-C8AA-634A-A1A6-DD51C3BF1F68}" destId="{5334B06B-EEED-F644-B8CA-37C86876CC6F}" srcOrd="0" destOrd="0" presId="urn:microsoft.com/office/officeart/2005/8/layout/process1"/>
    <dgm:cxn modelId="{9BD49A30-B633-7A48-9984-03BE34DFF44B}" type="presOf" srcId="{B7DBBE43-80ED-0844-A7B2-760B73637EAB}" destId="{F5B02B53-5BF6-BD4C-B3FF-3848D2485351}" srcOrd="0" destOrd="0" presId="urn:microsoft.com/office/officeart/2005/8/layout/process1"/>
    <dgm:cxn modelId="{7C45E33A-5E75-0C46-95EA-D179D285CCC5}" type="presOf" srcId="{9AB06F5B-81E4-C047-A3E7-D44A98BBCCF0}" destId="{97C0B8C4-628C-1A40-BB00-53C39EB8D3F0}" srcOrd="0" destOrd="0" presId="urn:microsoft.com/office/officeart/2005/8/layout/process1"/>
    <dgm:cxn modelId="{07C2523F-9606-0541-83D0-7088C6DEBF53}" srcId="{317781F6-0916-1646-AD56-C0DAD5224AA3}" destId="{B7DBBE43-80ED-0844-A7B2-760B73637EAB}" srcOrd="0" destOrd="0" parTransId="{18318B05-64E9-2A4B-9D1A-D955B3BAECA9}" sibTransId="{EFD505C6-C8AA-634A-A1A6-DD51C3BF1F68}"/>
    <dgm:cxn modelId="{D04F004E-58EA-6B48-B0CB-2EBDBD03B237}" type="presOf" srcId="{EFD505C6-C8AA-634A-A1A6-DD51C3BF1F68}" destId="{708452BF-B802-A04C-82B0-B8D22C4A885C}" srcOrd="1" destOrd="0" presId="urn:microsoft.com/office/officeart/2005/8/layout/process1"/>
    <dgm:cxn modelId="{5151A94E-B898-8041-9E39-5C380A891D2A}" srcId="{317781F6-0916-1646-AD56-C0DAD5224AA3}" destId="{9AB06F5B-81E4-C047-A3E7-D44A98BBCCF0}" srcOrd="2" destOrd="0" parTransId="{A540C2EC-9593-8646-A1D0-B204CF460F07}" sibTransId="{1B99043E-0F21-374A-9513-57D41BE18362}"/>
    <dgm:cxn modelId="{F6558453-B1A5-EA4D-BA98-1E0B506A47B8}" type="presOf" srcId="{AA6B526D-E2A0-7444-A1E4-A84C171895CB}" destId="{3C1E6BAB-470D-3648-9549-2EF9C10CC267}" srcOrd="0" destOrd="0" presId="urn:microsoft.com/office/officeart/2005/8/layout/process1"/>
    <dgm:cxn modelId="{A8B459AF-42E5-8648-AC49-C340D98A911B}" type="presOf" srcId="{AA6B526D-E2A0-7444-A1E4-A84C171895CB}" destId="{8E34EACC-9CB4-1644-AB6D-DC55A00268DF}" srcOrd="1" destOrd="0" presId="urn:microsoft.com/office/officeart/2005/8/layout/process1"/>
    <dgm:cxn modelId="{12F365D1-847C-A04A-90B7-9965178C8B0F}" type="presOf" srcId="{C93D4155-3C92-5941-AD8D-2CB6702797BF}" destId="{B107AE21-6673-EF4B-8D16-CA360D313A75}" srcOrd="0" destOrd="0" presId="urn:microsoft.com/office/officeart/2005/8/layout/process1"/>
    <dgm:cxn modelId="{64BE16F9-D96F-BF4A-BF88-94B690388EB2}" type="presOf" srcId="{317781F6-0916-1646-AD56-C0DAD5224AA3}" destId="{C84372D6-8AB8-874B-9101-2E2A8F4FEBEE}" srcOrd="0" destOrd="0" presId="urn:microsoft.com/office/officeart/2005/8/layout/process1"/>
    <dgm:cxn modelId="{A9D5DE8A-D865-CE4F-BA8E-8FB9844D4735}" type="presParOf" srcId="{C84372D6-8AB8-874B-9101-2E2A8F4FEBEE}" destId="{F5B02B53-5BF6-BD4C-B3FF-3848D2485351}" srcOrd="0" destOrd="0" presId="urn:microsoft.com/office/officeart/2005/8/layout/process1"/>
    <dgm:cxn modelId="{4F39B2FE-5792-FD4F-8C99-ADE7218D5970}" type="presParOf" srcId="{C84372D6-8AB8-874B-9101-2E2A8F4FEBEE}" destId="{5334B06B-EEED-F644-B8CA-37C86876CC6F}" srcOrd="1" destOrd="0" presId="urn:microsoft.com/office/officeart/2005/8/layout/process1"/>
    <dgm:cxn modelId="{FD22FD71-EF12-C140-840A-F6B081BB65D1}" type="presParOf" srcId="{5334B06B-EEED-F644-B8CA-37C86876CC6F}" destId="{708452BF-B802-A04C-82B0-B8D22C4A885C}" srcOrd="0" destOrd="0" presId="urn:microsoft.com/office/officeart/2005/8/layout/process1"/>
    <dgm:cxn modelId="{4AC60B0E-8658-074D-96E6-36AEB654FC0E}" type="presParOf" srcId="{C84372D6-8AB8-874B-9101-2E2A8F4FEBEE}" destId="{B107AE21-6673-EF4B-8D16-CA360D313A75}" srcOrd="2" destOrd="0" presId="urn:microsoft.com/office/officeart/2005/8/layout/process1"/>
    <dgm:cxn modelId="{6C5BE0EC-46D5-9D4F-9AA1-EACBEB114E16}" type="presParOf" srcId="{C84372D6-8AB8-874B-9101-2E2A8F4FEBEE}" destId="{3C1E6BAB-470D-3648-9549-2EF9C10CC267}" srcOrd="3" destOrd="0" presId="urn:microsoft.com/office/officeart/2005/8/layout/process1"/>
    <dgm:cxn modelId="{CA3C748B-864A-964B-A4AA-F5804D7D6859}" type="presParOf" srcId="{3C1E6BAB-470D-3648-9549-2EF9C10CC267}" destId="{8E34EACC-9CB4-1644-AB6D-DC55A00268DF}" srcOrd="0" destOrd="0" presId="urn:microsoft.com/office/officeart/2005/8/layout/process1"/>
    <dgm:cxn modelId="{F743BCCD-8FA5-8C4E-9CFC-27CC573DD691}" type="presParOf" srcId="{C84372D6-8AB8-874B-9101-2E2A8F4FEBEE}" destId="{97C0B8C4-628C-1A40-BB00-53C39EB8D3F0}" srcOrd="4" destOrd="0" presId="urn:microsoft.com/office/officeart/2005/8/layout/process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B02B53-5BF6-BD4C-B3FF-3848D2485351}">
      <dsp:nvSpPr>
        <dsp:cNvPr id="0" name=""/>
        <dsp:cNvSpPr/>
      </dsp:nvSpPr>
      <dsp:spPr>
        <a:xfrm>
          <a:off x="2971" y="255569"/>
          <a:ext cx="888104" cy="607796"/>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US" sz="900" kern="1200" dirty="0" err="1">
              <a:solidFill>
                <a:srgbClr val="000000"/>
              </a:solidFill>
            </a:rPr>
            <a:t>Besoin</a:t>
          </a:r>
          <a:br>
            <a:rPr lang="en-US" sz="900" kern="1200" dirty="0">
              <a:solidFill>
                <a:srgbClr val="000000"/>
              </a:solidFill>
            </a:rPr>
          </a:br>
          <a:r>
            <a:rPr lang="en-US" sz="900" kern="1200" dirty="0">
              <a:solidFill>
                <a:srgbClr val="000000"/>
              </a:solidFill>
            </a:rPr>
            <a:t>(eau)</a:t>
          </a:r>
        </a:p>
      </dsp:txBody>
      <dsp:txXfrm>
        <a:off x="20773" y="273371"/>
        <a:ext cx="852500" cy="572192"/>
      </dsp:txXfrm>
    </dsp:sp>
    <dsp:sp modelId="{5334B06B-EEED-F644-B8CA-37C86876CC6F}">
      <dsp:nvSpPr>
        <dsp:cNvPr id="0" name=""/>
        <dsp:cNvSpPr/>
      </dsp:nvSpPr>
      <dsp:spPr>
        <a:xfrm>
          <a:off x="979886" y="449343"/>
          <a:ext cx="188278" cy="220249"/>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rgbClr val="000000"/>
            </a:solidFill>
          </a:endParaRPr>
        </a:p>
      </dsp:txBody>
      <dsp:txXfrm>
        <a:off x="979886" y="493393"/>
        <a:ext cx="131795" cy="132149"/>
      </dsp:txXfrm>
    </dsp:sp>
    <dsp:sp modelId="{B107AE21-6673-EF4B-8D16-CA360D313A75}">
      <dsp:nvSpPr>
        <dsp:cNvPr id="0" name=""/>
        <dsp:cNvSpPr/>
      </dsp:nvSpPr>
      <dsp:spPr>
        <a:xfrm>
          <a:off x="1246317" y="255569"/>
          <a:ext cx="888104" cy="607796"/>
        </a:xfrm>
        <a:prstGeom prst="roundRect">
          <a:avLst>
            <a:gd name="adj" fmla="val 10000"/>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US" sz="900" kern="1200" dirty="0" err="1">
              <a:solidFill>
                <a:srgbClr val="000000"/>
              </a:solidFill>
            </a:rPr>
            <a:t>Pulsion</a:t>
          </a:r>
          <a:br>
            <a:rPr lang="en-US" sz="900" kern="1200" dirty="0">
              <a:solidFill>
                <a:srgbClr val="000000"/>
              </a:solidFill>
            </a:rPr>
          </a:br>
          <a:r>
            <a:rPr lang="en-US" sz="900" kern="1200" dirty="0">
              <a:solidFill>
                <a:srgbClr val="000000"/>
              </a:solidFill>
            </a:rPr>
            <a:t>(</a:t>
          </a:r>
          <a:r>
            <a:rPr lang="en-US" sz="900" kern="1200" dirty="0" err="1">
              <a:solidFill>
                <a:srgbClr val="000000"/>
              </a:solidFill>
            </a:rPr>
            <a:t>j’ai</a:t>
          </a:r>
          <a:r>
            <a:rPr lang="en-US" sz="900" kern="1200" dirty="0">
              <a:solidFill>
                <a:srgbClr val="000000"/>
              </a:solidFill>
            </a:rPr>
            <a:t> </a:t>
          </a:r>
          <a:r>
            <a:rPr lang="en-US" sz="900" kern="1200" dirty="0" err="1">
              <a:solidFill>
                <a:srgbClr val="000000"/>
              </a:solidFill>
            </a:rPr>
            <a:t>soif</a:t>
          </a:r>
          <a:r>
            <a:rPr lang="en-US" sz="900" kern="1200" dirty="0">
              <a:solidFill>
                <a:srgbClr val="000000"/>
              </a:solidFill>
            </a:rPr>
            <a:t>!)</a:t>
          </a:r>
        </a:p>
      </dsp:txBody>
      <dsp:txXfrm>
        <a:off x="1264119" y="273371"/>
        <a:ext cx="852500" cy="572192"/>
      </dsp:txXfrm>
    </dsp:sp>
    <dsp:sp modelId="{3C1E6BAB-470D-3648-9549-2EF9C10CC267}">
      <dsp:nvSpPr>
        <dsp:cNvPr id="0" name=""/>
        <dsp:cNvSpPr/>
      </dsp:nvSpPr>
      <dsp:spPr>
        <a:xfrm>
          <a:off x="2223232" y="449343"/>
          <a:ext cx="188278" cy="220249"/>
        </a:xfrm>
        <a:prstGeom prst="rightArrow">
          <a:avLst>
            <a:gd name="adj1" fmla="val 60000"/>
            <a:gd name="adj2" fmla="val 5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rgbClr val="000000"/>
            </a:solidFill>
          </a:endParaRPr>
        </a:p>
      </dsp:txBody>
      <dsp:txXfrm>
        <a:off x="2223232" y="493393"/>
        <a:ext cx="131795" cy="132149"/>
      </dsp:txXfrm>
    </dsp:sp>
    <dsp:sp modelId="{97C0B8C4-628C-1A40-BB00-53C39EB8D3F0}">
      <dsp:nvSpPr>
        <dsp:cNvPr id="0" name=""/>
        <dsp:cNvSpPr/>
      </dsp:nvSpPr>
      <dsp:spPr>
        <a:xfrm>
          <a:off x="2489664" y="255569"/>
          <a:ext cx="888104" cy="607796"/>
        </a:xfrm>
        <a:prstGeom prst="roundRect">
          <a:avLst>
            <a:gd name="adj" fmla="val 1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US" sz="900" kern="1200" dirty="0" err="1">
              <a:solidFill>
                <a:srgbClr val="000000"/>
              </a:solidFill>
            </a:rPr>
            <a:t>Comportement</a:t>
          </a:r>
          <a:r>
            <a:rPr lang="en-US" sz="900" kern="1200" dirty="0">
              <a:solidFill>
                <a:srgbClr val="000000"/>
              </a:solidFill>
            </a:rPr>
            <a:t> de </a:t>
          </a:r>
          <a:r>
            <a:rPr lang="en-US" sz="900" kern="1200" dirty="0" err="1">
              <a:solidFill>
                <a:srgbClr val="000000"/>
              </a:solidFill>
            </a:rPr>
            <a:t>contrôle</a:t>
          </a:r>
          <a:r>
            <a:rPr lang="en-US" sz="900" kern="1200" dirty="0">
              <a:solidFill>
                <a:srgbClr val="000000"/>
              </a:solidFill>
            </a:rPr>
            <a:t> des </a:t>
          </a:r>
          <a:r>
            <a:rPr lang="en-US" sz="900" kern="1200" dirty="0" err="1">
              <a:solidFill>
                <a:srgbClr val="000000"/>
              </a:solidFill>
            </a:rPr>
            <a:t>pulsions</a:t>
          </a:r>
          <a:r>
            <a:rPr lang="en-US" sz="900" kern="1200" dirty="0">
              <a:solidFill>
                <a:srgbClr val="000000"/>
              </a:solidFill>
            </a:rPr>
            <a:t>                 (je bois)</a:t>
          </a:r>
        </a:p>
      </dsp:txBody>
      <dsp:txXfrm>
        <a:off x="2507466" y="273371"/>
        <a:ext cx="852500" cy="57219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1-14T22:02:18.097"/>
    </inkml:context>
    <inkml:brush xml:id="br0">
      <inkml:brushProperty name="width" value="0.05" units="cm"/>
      <inkml:brushProperty name="height" value="0.3" units="cm"/>
      <inkml:brushProperty name="inkEffects" value="pencil"/>
    </inkml:brush>
  </inkml:definitions>
  <inkml:trace contextRef="#ctx0" brushRef="#br0">305 0 16383,'-4'13'0,"-2"0"0,-3-4 0,0 5 0,-1-4 0,5 4 0,-3-5 0,7 0 0,-7-5 0,7 4 0,-7-4 0,3 5 0,-3 0 0,-2 4 0,0 3 0,0 4 0,-4 0 0,2 0 0,-2 0 0,4-5 0,0 4 0,4-8 0,-2 3 0,7-5 0,-7 0 0,7 0 0,-4 0 0,2-5 0,2 4 0,-3-3 0,4 3 0,-4 1 0,-1 0 0,-4 0 0,3 0 0,-2 5 0,2 1 0,-4 1 0,1-2 0,-1 0 0,5-4 0,-4 4 0,8-5 0,-7 0 0,7 0 0,-3 0 0,4-4 0,0-1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41</Pages>
  <Words>8705</Words>
  <Characters>49620</Characters>
  <Application>Microsoft Office Word</Application>
  <DocSecurity>0</DocSecurity>
  <Lines>413</Lines>
  <Paragraphs>116</Paragraphs>
  <ScaleCrop>false</ScaleCrop>
  <Company/>
  <LinksUpToDate>false</LinksUpToDate>
  <CharactersWithSpaces>58209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Josiane Al Zarka</dc:creator>
  <cp:keywords/>
  <dc:description/>
  <cp:lastModifiedBy>Josiane Al Zarka</cp:lastModifiedBy>
  <cp:revision>285</cp:revision>
  <dcterms:created xsi:type="dcterms:W3CDTF">2020-01-09T19:16:00Z</dcterms:created>
  <dcterms:modified xsi:type="dcterms:W3CDTF">2020-03-12T19:44:00Z</dcterms:modified>
</cp:coreProperties>
</file>