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4EE911" w14:textId="77777777" w:rsidR="003A6EBB" w:rsidRPr="002D16D8" w:rsidRDefault="002D16D8" w:rsidP="008B7283">
      <w:pPr>
        <w:jc w:val="left"/>
        <w:rPr>
          <w:b/>
          <w:sz w:val="28"/>
          <w:szCs w:val="28"/>
        </w:rPr>
      </w:pPr>
      <w:r>
        <w:rPr>
          <w:b/>
          <w:sz w:val="28"/>
          <w:szCs w:val="28"/>
        </w:rPr>
        <w:t xml:space="preserve">LECTURE </w:t>
      </w:r>
      <w:r w:rsidR="008B7283" w:rsidRPr="002D16D8">
        <w:rPr>
          <w:b/>
          <w:sz w:val="28"/>
          <w:szCs w:val="28"/>
        </w:rPr>
        <w:t>3: FORESTS OF THE WORLD II</w:t>
      </w:r>
    </w:p>
    <w:p w14:paraId="454FFA02" w14:textId="77777777" w:rsidR="008B7283" w:rsidRDefault="008B7283" w:rsidP="008B7283">
      <w:bookmarkStart w:id="0" w:name="_GoBack"/>
      <w:bookmarkEnd w:id="0"/>
    </w:p>
    <w:p w14:paraId="2836E77C" w14:textId="77777777" w:rsidR="008B7283" w:rsidRPr="008B7283" w:rsidRDefault="002D16D8" w:rsidP="008B7283">
      <w:pPr>
        <w:rPr>
          <w:b/>
        </w:rPr>
      </w:pPr>
      <w:r w:rsidRPr="008B7283">
        <w:rPr>
          <w:b/>
        </w:rPr>
        <w:t>WARM TEMPERATE MIXED FOREST</w:t>
      </w:r>
    </w:p>
    <w:p w14:paraId="5D5B41D5" w14:textId="77777777" w:rsidR="008B7283" w:rsidRDefault="008B7283" w:rsidP="008B7283">
      <w:pPr>
        <w:pStyle w:val="ListParagraph"/>
        <w:numPr>
          <w:ilvl w:val="0"/>
          <w:numId w:val="1"/>
        </w:numPr>
      </w:pPr>
      <w:r>
        <w:t>Forest composition varies from pure hardwoods through mixed forests to pure conifers.  In mixed hardwood forests many species are present and the forest structure is complex. Many forest types are characterized by broadleaved, evergreen species.</w:t>
      </w:r>
    </w:p>
    <w:p w14:paraId="10F974A7" w14:textId="77777777" w:rsidR="008B7283" w:rsidRDefault="008B7283" w:rsidP="008B7283">
      <w:pPr>
        <w:pStyle w:val="ListParagraph"/>
        <w:numPr>
          <w:ilvl w:val="0"/>
          <w:numId w:val="1"/>
        </w:numPr>
      </w:pPr>
      <w:r>
        <w:t>Important areas include the southern pine region of the Southeastern United States dominated by loblolly pine (</w:t>
      </w:r>
      <w:proofErr w:type="spellStart"/>
      <w:r w:rsidRPr="002D16D8">
        <w:rPr>
          <w:i/>
        </w:rPr>
        <w:t>P.taeda</w:t>
      </w:r>
      <w:proofErr w:type="spellEnd"/>
      <w:r>
        <w:t>)</w:t>
      </w:r>
      <w:r w:rsidR="002D16D8">
        <w:t xml:space="preserve"> and southeastern and southwestern Australia where eucalyptus species predominate. </w:t>
      </w:r>
    </w:p>
    <w:p w14:paraId="4CFCF033" w14:textId="77777777" w:rsidR="002D16D8" w:rsidRDefault="002D16D8" w:rsidP="008B7283">
      <w:pPr>
        <w:pStyle w:val="ListParagraph"/>
        <w:numPr>
          <w:ilvl w:val="0"/>
          <w:numId w:val="1"/>
        </w:numPr>
      </w:pPr>
      <w:r>
        <w:t xml:space="preserve">New Zealand with forests dominated by Kauri pine in the sub-tropical north. </w:t>
      </w:r>
      <w:proofErr w:type="spellStart"/>
      <w:r>
        <w:rPr>
          <w:i/>
        </w:rPr>
        <w:t>Podocarpus</w:t>
      </w:r>
      <w:proofErr w:type="spellEnd"/>
      <w:r>
        <w:rPr>
          <w:i/>
        </w:rPr>
        <w:t xml:space="preserve"> </w:t>
      </w:r>
      <w:r>
        <w:t>species in the moist western regions and southern beech (</w:t>
      </w:r>
      <w:proofErr w:type="spellStart"/>
      <w:r>
        <w:rPr>
          <w:i/>
        </w:rPr>
        <w:t>Norhogafus</w:t>
      </w:r>
      <w:proofErr w:type="spellEnd"/>
      <w:r>
        <w:rPr>
          <w:i/>
        </w:rPr>
        <w:t xml:space="preserve"> </w:t>
      </w:r>
      <w:r>
        <w:t xml:space="preserve">species) at higher elevations. </w:t>
      </w:r>
    </w:p>
    <w:p w14:paraId="1E97C3F3" w14:textId="77777777" w:rsidR="002D16D8" w:rsidRDefault="002D16D8" w:rsidP="008B7283">
      <w:pPr>
        <w:pStyle w:val="ListParagraph"/>
        <w:numPr>
          <w:ilvl w:val="0"/>
          <w:numId w:val="1"/>
        </w:numPr>
      </w:pPr>
      <w:r>
        <w:t xml:space="preserve">Much of the warm temperate zone has been heavily exploited and in some areas such as China and the southeastern United States the natural forest has been eliminated. </w:t>
      </w:r>
    </w:p>
    <w:p w14:paraId="3F44F893" w14:textId="77777777" w:rsidR="002D16D8" w:rsidRDefault="002D16D8" w:rsidP="008B7283">
      <w:pPr>
        <w:pStyle w:val="ListParagraph"/>
        <w:numPr>
          <w:ilvl w:val="0"/>
          <w:numId w:val="1"/>
        </w:numPr>
      </w:pPr>
      <w:r>
        <w:t>The zone is the focus of major plantation developments.</w:t>
      </w:r>
    </w:p>
    <w:p w14:paraId="5400FB30" w14:textId="77777777" w:rsidR="002D16D8" w:rsidRDefault="002D16D8" w:rsidP="008B7283">
      <w:pPr>
        <w:pStyle w:val="ListParagraph"/>
        <w:numPr>
          <w:ilvl w:val="0"/>
          <w:numId w:val="1"/>
        </w:numPr>
      </w:pPr>
      <w:r>
        <w:t>Exotic pine plantations dominated by radiate pine (</w:t>
      </w:r>
      <w:proofErr w:type="spellStart"/>
      <w:r>
        <w:rPr>
          <w:i/>
        </w:rPr>
        <w:t>Pinus</w:t>
      </w:r>
      <w:proofErr w:type="spellEnd"/>
      <w:r>
        <w:rPr>
          <w:i/>
        </w:rPr>
        <w:t xml:space="preserve"> radiate) </w:t>
      </w:r>
      <w:r>
        <w:t xml:space="preserve">in New Zealand, Australia, and Chile. </w:t>
      </w:r>
    </w:p>
    <w:p w14:paraId="44B14DD5" w14:textId="77777777" w:rsidR="002D16D8" w:rsidRDefault="002D16D8" w:rsidP="008B7283">
      <w:pPr>
        <w:pStyle w:val="ListParagraph"/>
        <w:numPr>
          <w:ilvl w:val="0"/>
          <w:numId w:val="1"/>
        </w:numPr>
      </w:pPr>
      <w:r>
        <w:t xml:space="preserve">The world’s largest plantation program is in southern China. Consists of both indigenous and exotic species including pines and eucalypts. </w:t>
      </w:r>
    </w:p>
    <w:p w14:paraId="6103C5B6" w14:textId="77777777" w:rsidR="002D16D8" w:rsidRDefault="002D16D8" w:rsidP="008B7283">
      <w:pPr>
        <w:pStyle w:val="ListParagraph"/>
        <w:numPr>
          <w:ilvl w:val="0"/>
          <w:numId w:val="1"/>
        </w:numPr>
      </w:pPr>
      <w:r>
        <w:t>Plantations are very productive and rotations short:</w:t>
      </w:r>
    </w:p>
    <w:p w14:paraId="68C4AF15" w14:textId="77777777" w:rsidR="002D16D8" w:rsidRDefault="002D16D8" w:rsidP="002D16D8">
      <w:pPr>
        <w:pStyle w:val="ListParagraph"/>
        <w:numPr>
          <w:ilvl w:val="1"/>
          <w:numId w:val="1"/>
        </w:numPr>
      </w:pPr>
      <w:r>
        <w:t xml:space="preserve">Southeastern United States 15-20 m3/ha/annum, 15 years for pulpwood, 25-30 years for </w:t>
      </w:r>
      <w:proofErr w:type="spellStart"/>
      <w:r>
        <w:t>sawlogs</w:t>
      </w:r>
      <w:proofErr w:type="spellEnd"/>
      <w:r>
        <w:t xml:space="preserve">. </w:t>
      </w:r>
    </w:p>
    <w:p w14:paraId="5C7D9BE8" w14:textId="77777777" w:rsidR="002D16D8" w:rsidRDefault="002D16D8" w:rsidP="002D16D8">
      <w:pPr>
        <w:pStyle w:val="ListParagraph"/>
        <w:numPr>
          <w:ilvl w:val="1"/>
          <w:numId w:val="1"/>
        </w:numPr>
      </w:pPr>
      <w:r>
        <w:t xml:space="preserve">New Zealand and Chile 25-30 m3/ha/annum, 20-25 years for </w:t>
      </w:r>
      <w:proofErr w:type="spellStart"/>
      <w:r>
        <w:t>sawlogs</w:t>
      </w:r>
      <w:proofErr w:type="spellEnd"/>
    </w:p>
    <w:p w14:paraId="59D306F8" w14:textId="77777777" w:rsidR="002D16D8" w:rsidRDefault="002D16D8" w:rsidP="002D16D8"/>
    <w:p w14:paraId="0FBF4352" w14:textId="77777777" w:rsidR="002D16D8" w:rsidRDefault="002D16D8" w:rsidP="002D16D8">
      <w:pPr>
        <w:rPr>
          <w:b/>
        </w:rPr>
      </w:pPr>
      <w:r>
        <w:rPr>
          <w:b/>
        </w:rPr>
        <w:t>TROPICAL RAINFOREST</w:t>
      </w:r>
    </w:p>
    <w:p w14:paraId="3786517E" w14:textId="77777777" w:rsidR="002D16D8" w:rsidRPr="002D16D8" w:rsidRDefault="002D16D8" w:rsidP="002D16D8">
      <w:pPr>
        <w:pStyle w:val="ListParagraph"/>
        <w:numPr>
          <w:ilvl w:val="0"/>
          <w:numId w:val="2"/>
        </w:numPr>
        <w:rPr>
          <w:b/>
        </w:rPr>
      </w:pPr>
      <w:r>
        <w:t xml:space="preserve">The equatorial or tropical broadleaf evergreen rainforest is mainly found in South America, central Africa and the equatorial west coast of Africa, west coast of India, Myanmar, Malaysia, Indonesia, Philippines, and Papua New Guinea. </w:t>
      </w:r>
    </w:p>
    <w:p w14:paraId="36F12B29" w14:textId="77777777" w:rsidR="002D16D8" w:rsidRPr="002D16D8" w:rsidRDefault="002D16D8" w:rsidP="002D16D8">
      <w:pPr>
        <w:pStyle w:val="ListParagraph"/>
        <w:numPr>
          <w:ilvl w:val="0"/>
          <w:numId w:val="2"/>
        </w:numPr>
        <w:rPr>
          <w:b/>
        </w:rPr>
      </w:pPr>
      <w:r>
        <w:t xml:space="preserve">The tropical rainforest is the Earth’s most complex biome in terms of structure and species diversity. </w:t>
      </w:r>
    </w:p>
    <w:p w14:paraId="5D119C4F" w14:textId="77777777" w:rsidR="002D16D8" w:rsidRPr="002D16D8" w:rsidRDefault="002D16D8" w:rsidP="002D16D8">
      <w:pPr>
        <w:pStyle w:val="ListParagraph"/>
        <w:numPr>
          <w:ilvl w:val="0"/>
          <w:numId w:val="2"/>
        </w:numPr>
        <w:rPr>
          <w:b/>
        </w:rPr>
      </w:pPr>
      <w:r>
        <w:t xml:space="preserve">Mean monthly temperatures are in excess of 18 degrees Celsius and annual rainfall is generally more than 2500 mm. The growing season is year round. </w:t>
      </w:r>
    </w:p>
    <w:p w14:paraId="07A6696E" w14:textId="77777777" w:rsidR="002D16D8" w:rsidRPr="00610690" w:rsidRDefault="002D16D8" w:rsidP="002D16D8">
      <w:pPr>
        <w:pStyle w:val="ListParagraph"/>
        <w:numPr>
          <w:ilvl w:val="0"/>
          <w:numId w:val="2"/>
        </w:numPr>
        <w:rPr>
          <w:b/>
        </w:rPr>
      </w:pPr>
      <w:r>
        <w:t xml:space="preserve">Forest is all aged and the vegetation is </w:t>
      </w:r>
      <w:proofErr w:type="spellStart"/>
      <w:r>
        <w:t>muli</w:t>
      </w:r>
      <w:proofErr w:type="spellEnd"/>
      <w:r>
        <w:t>-layered, general</w:t>
      </w:r>
      <w:r w:rsidR="00610690">
        <w:t>ly with three layers consisting of a tree layer, a shrub layer, and a ground layer. (Not always true)</w:t>
      </w:r>
    </w:p>
    <w:p w14:paraId="16275590" w14:textId="77777777" w:rsidR="00610690" w:rsidRPr="00610690" w:rsidRDefault="00610690" w:rsidP="002D16D8">
      <w:pPr>
        <w:pStyle w:val="ListParagraph"/>
        <w:numPr>
          <w:ilvl w:val="0"/>
          <w:numId w:val="2"/>
        </w:numPr>
        <w:rPr>
          <w:b/>
        </w:rPr>
      </w:pPr>
      <w:r>
        <w:t xml:space="preserve">Vegetation occupies all of the growing space vertically and horizontally. Growth forms include epiphytes; lianas; climbers; stranglers; parasites and saprophytes. </w:t>
      </w:r>
    </w:p>
    <w:p w14:paraId="7E0A3C6A" w14:textId="77777777" w:rsidR="00610690" w:rsidRPr="00610690" w:rsidRDefault="00610690" w:rsidP="00610690">
      <w:pPr>
        <w:pStyle w:val="ListParagraph"/>
        <w:numPr>
          <w:ilvl w:val="0"/>
          <w:numId w:val="2"/>
        </w:numPr>
        <w:rPr>
          <w:b/>
        </w:rPr>
      </w:pPr>
      <w:r>
        <w:t>Characteristics of many tropical trees include:</w:t>
      </w:r>
    </w:p>
    <w:p w14:paraId="69BCBD2B" w14:textId="77777777" w:rsidR="00610690" w:rsidRPr="00610690" w:rsidRDefault="00610690" w:rsidP="00610690">
      <w:pPr>
        <w:pStyle w:val="ListParagraph"/>
        <w:numPr>
          <w:ilvl w:val="1"/>
          <w:numId w:val="2"/>
        </w:numPr>
        <w:rPr>
          <w:b/>
        </w:rPr>
      </w:pPr>
      <w:r>
        <w:t>Buttressed trunks</w:t>
      </w:r>
    </w:p>
    <w:p w14:paraId="08B214D5" w14:textId="77777777" w:rsidR="00610690" w:rsidRPr="00610690" w:rsidRDefault="00610690" w:rsidP="00610690">
      <w:pPr>
        <w:pStyle w:val="ListParagraph"/>
        <w:numPr>
          <w:ilvl w:val="1"/>
          <w:numId w:val="2"/>
        </w:numPr>
        <w:rPr>
          <w:b/>
        </w:rPr>
      </w:pPr>
      <w:r>
        <w:t>Large leaves in the lower strata of the forest; small leaves in the upper strata</w:t>
      </w:r>
    </w:p>
    <w:p w14:paraId="32D5ECAC" w14:textId="77777777" w:rsidR="00610690" w:rsidRPr="00610690" w:rsidRDefault="00610690" w:rsidP="00610690">
      <w:pPr>
        <w:pStyle w:val="ListParagraph"/>
        <w:numPr>
          <w:ilvl w:val="1"/>
          <w:numId w:val="2"/>
        </w:numPr>
        <w:rPr>
          <w:b/>
        </w:rPr>
      </w:pPr>
      <w:r>
        <w:t xml:space="preserve">Leaves with drip tips </w:t>
      </w:r>
    </w:p>
    <w:p w14:paraId="53E54C4A" w14:textId="77777777" w:rsidR="00610690" w:rsidRPr="00610690" w:rsidRDefault="00610690" w:rsidP="00610690">
      <w:pPr>
        <w:pStyle w:val="ListParagraph"/>
        <w:numPr>
          <w:ilvl w:val="1"/>
          <w:numId w:val="2"/>
        </w:numPr>
        <w:rPr>
          <w:b/>
        </w:rPr>
      </w:pPr>
      <w:r>
        <w:t xml:space="preserve">Thin bark </w:t>
      </w:r>
    </w:p>
    <w:p w14:paraId="1EAC8981" w14:textId="77777777" w:rsidR="00610690" w:rsidRPr="00610690" w:rsidRDefault="00610690" w:rsidP="00610690">
      <w:pPr>
        <w:pStyle w:val="ListParagraph"/>
        <w:numPr>
          <w:ilvl w:val="1"/>
          <w:numId w:val="2"/>
        </w:numPr>
        <w:rPr>
          <w:b/>
        </w:rPr>
      </w:pPr>
      <w:r>
        <w:t xml:space="preserve">Large fleshy fruits </w:t>
      </w:r>
    </w:p>
    <w:p w14:paraId="5C23CC70" w14:textId="77777777" w:rsidR="00610690" w:rsidRPr="00610690" w:rsidRDefault="00610690" w:rsidP="00610690">
      <w:pPr>
        <w:pStyle w:val="ListParagraph"/>
        <w:numPr>
          <w:ilvl w:val="0"/>
          <w:numId w:val="2"/>
        </w:numPr>
        <w:rPr>
          <w:b/>
        </w:rPr>
      </w:pPr>
      <w:r>
        <w:t>Tropical rainforests are very diverse biologically:</w:t>
      </w:r>
    </w:p>
    <w:p w14:paraId="6466D5D4" w14:textId="77777777" w:rsidR="00610690" w:rsidRPr="00610690" w:rsidRDefault="00610690" w:rsidP="00610690">
      <w:pPr>
        <w:pStyle w:val="ListParagraph"/>
        <w:numPr>
          <w:ilvl w:val="1"/>
          <w:numId w:val="2"/>
        </w:numPr>
        <w:rPr>
          <w:b/>
        </w:rPr>
      </w:pPr>
      <w:r>
        <w:lastRenderedPageBreak/>
        <w:t>60% of all plant species</w:t>
      </w:r>
    </w:p>
    <w:p w14:paraId="58260A7E" w14:textId="77777777" w:rsidR="00610690" w:rsidRPr="00610690" w:rsidRDefault="00610690" w:rsidP="00610690">
      <w:pPr>
        <w:pStyle w:val="ListParagraph"/>
        <w:numPr>
          <w:ilvl w:val="1"/>
          <w:numId w:val="2"/>
        </w:numPr>
        <w:rPr>
          <w:b/>
        </w:rPr>
      </w:pPr>
      <w:r>
        <w:t xml:space="preserve">80% of all insect species </w:t>
      </w:r>
    </w:p>
    <w:p w14:paraId="466D73DE" w14:textId="77777777" w:rsidR="00610690" w:rsidRPr="00610690" w:rsidRDefault="00610690" w:rsidP="00610690">
      <w:pPr>
        <w:pStyle w:val="ListParagraph"/>
        <w:numPr>
          <w:ilvl w:val="1"/>
          <w:numId w:val="2"/>
        </w:numPr>
        <w:rPr>
          <w:b/>
        </w:rPr>
      </w:pPr>
      <w:r>
        <w:t xml:space="preserve">90% of all primates </w:t>
      </w:r>
    </w:p>
    <w:p w14:paraId="7002DB4B" w14:textId="77777777" w:rsidR="00610690" w:rsidRPr="00610690" w:rsidRDefault="00610690" w:rsidP="00610690">
      <w:pPr>
        <w:pStyle w:val="ListParagraph"/>
        <w:numPr>
          <w:ilvl w:val="1"/>
          <w:numId w:val="2"/>
        </w:numPr>
        <w:rPr>
          <w:b/>
        </w:rPr>
      </w:pPr>
      <w:r>
        <w:t>Hundreds of thousands, possibly millions, of species yet to identify.</w:t>
      </w:r>
    </w:p>
    <w:p w14:paraId="38A3CFAC" w14:textId="77777777" w:rsidR="00610690" w:rsidRPr="00610690" w:rsidRDefault="00610690" w:rsidP="00610690">
      <w:pPr>
        <w:pStyle w:val="ListParagraph"/>
        <w:numPr>
          <w:ilvl w:val="0"/>
          <w:numId w:val="2"/>
        </w:numPr>
        <w:rPr>
          <w:b/>
        </w:rPr>
      </w:pPr>
      <w:r>
        <w:t xml:space="preserve">Diversity of tropical rain forest includes tree species. Hundreds of genera and dozens of families are represented exhibiting very heterogeneous characteristics. </w:t>
      </w:r>
    </w:p>
    <w:p w14:paraId="7F62C409" w14:textId="77777777" w:rsidR="00610690" w:rsidRPr="00610690" w:rsidRDefault="00610690" w:rsidP="00610690">
      <w:pPr>
        <w:pStyle w:val="ListParagraph"/>
        <w:numPr>
          <w:ilvl w:val="1"/>
          <w:numId w:val="2"/>
        </w:numPr>
        <w:rPr>
          <w:b/>
        </w:rPr>
      </w:pPr>
      <w:r>
        <w:t>6000 tree species in the Brazilian Amazon. 50-100 different species tree species per hectare of which only one or two may be of commercial importance.</w:t>
      </w:r>
    </w:p>
    <w:p w14:paraId="0B078336" w14:textId="77777777" w:rsidR="00610690" w:rsidRPr="00610690" w:rsidRDefault="00610690" w:rsidP="00610690">
      <w:pPr>
        <w:pStyle w:val="ListParagraph"/>
        <w:numPr>
          <w:ilvl w:val="1"/>
          <w:numId w:val="2"/>
        </w:numPr>
        <w:rPr>
          <w:b/>
        </w:rPr>
      </w:pPr>
      <w:r>
        <w:t>300 species per hectare have been recorded in Peruvian Amazon</w:t>
      </w:r>
    </w:p>
    <w:p w14:paraId="3A415E7F" w14:textId="77777777" w:rsidR="00610690" w:rsidRPr="00610690" w:rsidRDefault="00610690" w:rsidP="00610690">
      <w:pPr>
        <w:pStyle w:val="ListParagraph"/>
        <w:numPr>
          <w:ilvl w:val="1"/>
          <w:numId w:val="2"/>
        </w:numPr>
        <w:rPr>
          <w:b/>
        </w:rPr>
      </w:pPr>
      <w:r>
        <w:t>700 species per hectare in Kalimantan (approximately the same number as the whole of North America)</w:t>
      </w:r>
    </w:p>
    <w:p w14:paraId="78D30A98" w14:textId="77777777" w:rsidR="00610690" w:rsidRPr="00610690" w:rsidRDefault="00610690" w:rsidP="00610690">
      <w:pPr>
        <w:pStyle w:val="ListParagraph"/>
        <w:numPr>
          <w:ilvl w:val="0"/>
          <w:numId w:val="2"/>
        </w:numPr>
        <w:rPr>
          <w:b/>
        </w:rPr>
      </w:pPr>
      <w:r>
        <w:t xml:space="preserve">Tropical rainforests in South East Asia are less diverse than other equatorial regions having a high proportion of </w:t>
      </w:r>
      <w:proofErr w:type="spellStart"/>
      <w:r>
        <w:rPr>
          <w:i/>
        </w:rPr>
        <w:t>Dipterocarpus</w:t>
      </w:r>
      <w:proofErr w:type="spellEnd"/>
      <w:r>
        <w:rPr>
          <w:i/>
        </w:rPr>
        <w:t xml:space="preserve"> </w:t>
      </w:r>
      <w:r>
        <w:t xml:space="preserve">species. </w:t>
      </w:r>
    </w:p>
    <w:p w14:paraId="534A6EF7" w14:textId="77777777" w:rsidR="00610690" w:rsidRPr="00610690" w:rsidRDefault="00610690" w:rsidP="00610690">
      <w:pPr>
        <w:pStyle w:val="ListParagraph"/>
        <w:numPr>
          <w:ilvl w:val="0"/>
          <w:numId w:val="2"/>
        </w:numPr>
        <w:rPr>
          <w:b/>
        </w:rPr>
      </w:pPr>
      <w:r>
        <w:t>Tropical forests generally exhibit low commercial productivity of only 0.3 – 0.5 m3/ha/annum.</w:t>
      </w:r>
    </w:p>
    <w:p w14:paraId="698FDC69" w14:textId="77777777" w:rsidR="00610690" w:rsidRPr="00610690" w:rsidRDefault="00610690" w:rsidP="00610690">
      <w:pPr>
        <w:pStyle w:val="ListParagraph"/>
        <w:numPr>
          <w:ilvl w:val="0"/>
          <w:numId w:val="2"/>
        </w:numPr>
        <w:rPr>
          <w:b/>
        </w:rPr>
      </w:pPr>
      <w:r>
        <w:t>Soils:</w:t>
      </w:r>
    </w:p>
    <w:p w14:paraId="4F078A73" w14:textId="77777777" w:rsidR="00610690" w:rsidRPr="00610690" w:rsidRDefault="00610690" w:rsidP="00610690">
      <w:pPr>
        <w:pStyle w:val="ListParagraph"/>
        <w:numPr>
          <w:ilvl w:val="1"/>
          <w:numId w:val="2"/>
        </w:numPr>
        <w:rPr>
          <w:b/>
        </w:rPr>
      </w:pPr>
      <w:r>
        <w:t>Generally infertile</w:t>
      </w:r>
    </w:p>
    <w:p w14:paraId="6F57439A" w14:textId="77777777" w:rsidR="00610690" w:rsidRPr="00610690" w:rsidRDefault="00610690" w:rsidP="00610690">
      <w:pPr>
        <w:pStyle w:val="ListParagraph"/>
        <w:numPr>
          <w:ilvl w:val="1"/>
          <w:numId w:val="2"/>
        </w:numPr>
        <w:rPr>
          <w:b/>
        </w:rPr>
      </w:pPr>
      <w:r>
        <w:t xml:space="preserve">Deeply weathered and heavily leached </w:t>
      </w:r>
    </w:p>
    <w:p w14:paraId="01C96562" w14:textId="77777777" w:rsidR="00610690" w:rsidRPr="00610690" w:rsidRDefault="00610690" w:rsidP="00610690">
      <w:pPr>
        <w:pStyle w:val="ListParagraph"/>
        <w:numPr>
          <w:ilvl w:val="1"/>
          <w:numId w:val="2"/>
        </w:numPr>
        <w:rPr>
          <w:b/>
        </w:rPr>
      </w:pPr>
      <w:r>
        <w:t>Often bright red in color due to concentrations of iron and aluminum oxides</w:t>
      </w:r>
    </w:p>
    <w:p w14:paraId="26430C96" w14:textId="77777777" w:rsidR="00610690" w:rsidRPr="00610690" w:rsidRDefault="00610690" w:rsidP="00610690">
      <w:pPr>
        <w:pStyle w:val="ListParagraph"/>
        <w:numPr>
          <w:ilvl w:val="1"/>
          <w:numId w:val="2"/>
        </w:numPr>
        <w:rPr>
          <w:b/>
        </w:rPr>
      </w:pPr>
      <w:r>
        <w:t>Little accumulation of organic matter due to rapid bacterial breakdown (7-8 months)</w:t>
      </w:r>
    </w:p>
    <w:p w14:paraId="7546A1DF" w14:textId="77777777" w:rsidR="00610690" w:rsidRPr="00610690" w:rsidRDefault="00610690" w:rsidP="00610690">
      <w:pPr>
        <w:pStyle w:val="ListParagraph"/>
        <w:numPr>
          <w:ilvl w:val="0"/>
          <w:numId w:val="2"/>
        </w:numPr>
        <w:rPr>
          <w:b/>
        </w:rPr>
      </w:pPr>
      <w:r>
        <w:t>Tropical forests have come under increasingly heavy cultural pressures in recent decades:</w:t>
      </w:r>
    </w:p>
    <w:p w14:paraId="31BCCE84" w14:textId="77777777" w:rsidR="00610690" w:rsidRPr="00610690" w:rsidRDefault="00610690" w:rsidP="00610690">
      <w:pPr>
        <w:pStyle w:val="ListParagraph"/>
        <w:numPr>
          <w:ilvl w:val="1"/>
          <w:numId w:val="2"/>
        </w:numPr>
        <w:rPr>
          <w:b/>
        </w:rPr>
      </w:pPr>
      <w:r>
        <w:t>Logging exploitation in West Africa and South East Asia, less so in South America. Brazilian Amazon has over 50 billion m3 of timber but log production is only about 4 million m3/annum</w:t>
      </w:r>
    </w:p>
    <w:p w14:paraId="334B6403" w14:textId="77777777" w:rsidR="00610690" w:rsidRPr="00610690" w:rsidRDefault="00610690" w:rsidP="00610690">
      <w:pPr>
        <w:pStyle w:val="ListParagraph"/>
        <w:numPr>
          <w:ilvl w:val="1"/>
          <w:numId w:val="2"/>
        </w:numPr>
        <w:rPr>
          <w:b/>
        </w:rPr>
      </w:pPr>
      <w:r>
        <w:t>Rapid deforestation is resulting from slash and burn, shifting cultivation that is exacerbated by rising populations</w:t>
      </w:r>
    </w:p>
    <w:p w14:paraId="6E489A8F" w14:textId="77777777" w:rsidR="00610690" w:rsidRPr="00610690" w:rsidRDefault="00610690" w:rsidP="00610690">
      <w:pPr>
        <w:pStyle w:val="ListParagraph"/>
        <w:numPr>
          <w:ilvl w:val="1"/>
          <w:numId w:val="2"/>
        </w:numPr>
        <w:rPr>
          <w:b/>
        </w:rPr>
      </w:pPr>
      <w:r>
        <w:t>Clearing the forest, particularly the Amazon, for large scale grazing, mining exploration and infrastructural development</w:t>
      </w:r>
    </w:p>
    <w:p w14:paraId="725E471F" w14:textId="77777777" w:rsidR="00610690" w:rsidRPr="00610690" w:rsidRDefault="00610690" w:rsidP="00610690">
      <w:pPr>
        <w:pStyle w:val="ListParagraph"/>
        <w:numPr>
          <w:ilvl w:val="0"/>
          <w:numId w:val="2"/>
        </w:numPr>
        <w:rPr>
          <w:b/>
        </w:rPr>
      </w:pPr>
      <w:r>
        <w:t xml:space="preserve">When tropical rain forests are cleared of vegetation they do not regenerate easily and do not regain their original structure and composition. </w:t>
      </w:r>
    </w:p>
    <w:p w14:paraId="25DB751D" w14:textId="77777777" w:rsidR="00610690" w:rsidRPr="00610690" w:rsidRDefault="00610690" w:rsidP="00610690">
      <w:pPr>
        <w:pStyle w:val="ListParagraph"/>
        <w:numPr>
          <w:ilvl w:val="0"/>
          <w:numId w:val="2"/>
        </w:numPr>
        <w:rPr>
          <w:b/>
        </w:rPr>
      </w:pPr>
      <w:r>
        <w:t>Nutrients are leached from soils that are already nutrient deficient. Soils become compacted and harden (</w:t>
      </w:r>
      <w:proofErr w:type="spellStart"/>
      <w:r>
        <w:t>laterization</w:t>
      </w:r>
      <w:proofErr w:type="spellEnd"/>
      <w:r>
        <w:t xml:space="preserve">). Water logging and erosion occur. </w:t>
      </w:r>
    </w:p>
    <w:p w14:paraId="6F288EF5" w14:textId="77777777" w:rsidR="00610690" w:rsidRPr="00F4481A" w:rsidRDefault="00610690" w:rsidP="00610690">
      <w:pPr>
        <w:pStyle w:val="ListParagraph"/>
        <w:numPr>
          <w:ilvl w:val="0"/>
          <w:numId w:val="2"/>
        </w:numPr>
        <w:rPr>
          <w:b/>
        </w:rPr>
      </w:pPr>
      <w:r>
        <w:t xml:space="preserve">Cleared tropical rain forests frequently revert permanently to grasslands and derived savanna typified by palm trees and shrubs. </w:t>
      </w:r>
    </w:p>
    <w:p w14:paraId="02013A67" w14:textId="77777777" w:rsidR="00F4481A" w:rsidRDefault="00F4481A" w:rsidP="00F4481A">
      <w:pPr>
        <w:rPr>
          <w:b/>
        </w:rPr>
      </w:pPr>
    </w:p>
    <w:p w14:paraId="042A3C64" w14:textId="77777777" w:rsidR="00F4481A" w:rsidRDefault="00F4481A" w:rsidP="00F4481A">
      <w:r>
        <w:rPr>
          <w:b/>
        </w:rPr>
        <w:t>TROPICAL SEASONAL FOREST</w:t>
      </w:r>
    </w:p>
    <w:p w14:paraId="635B79EE" w14:textId="77777777" w:rsidR="00F4481A" w:rsidRDefault="00F4481A" w:rsidP="00F4481A">
      <w:pPr>
        <w:pStyle w:val="ListParagraph"/>
        <w:numPr>
          <w:ilvl w:val="0"/>
          <w:numId w:val="3"/>
        </w:numPr>
      </w:pPr>
      <w:r>
        <w:t xml:space="preserve">The tropical moist deciduous (seasonal) </w:t>
      </w:r>
      <w:proofErr w:type="spellStart"/>
      <w:r>
        <w:t>forsts</w:t>
      </w:r>
      <w:proofErr w:type="spellEnd"/>
      <w:r>
        <w:t xml:space="preserve"> are similar to the evergreen tropical rain forest in terms of temperature, growing season and diversity of species composition. However, they are typified by pronounced dry and wet (monsoon) seasons. </w:t>
      </w:r>
    </w:p>
    <w:p w14:paraId="476199BC" w14:textId="77777777" w:rsidR="00F4481A" w:rsidRDefault="00F4481A" w:rsidP="00F4481A">
      <w:pPr>
        <w:pStyle w:val="ListParagraph"/>
        <w:numPr>
          <w:ilvl w:val="0"/>
          <w:numId w:val="3"/>
        </w:numPr>
      </w:pPr>
      <w:r>
        <w:t xml:space="preserve">Many species lose their leaves during the dry season. </w:t>
      </w:r>
    </w:p>
    <w:p w14:paraId="06539CA3" w14:textId="77777777" w:rsidR="00F4481A" w:rsidRDefault="00F4481A" w:rsidP="00F4481A">
      <w:pPr>
        <w:pStyle w:val="ListParagraph"/>
        <w:numPr>
          <w:ilvl w:val="0"/>
          <w:numId w:val="3"/>
        </w:numPr>
      </w:pPr>
      <w:r>
        <w:t xml:space="preserve">The zone is extensive in South America, South-central Africa, India and parts of South East Asia. </w:t>
      </w:r>
    </w:p>
    <w:p w14:paraId="50ACDCCD" w14:textId="77777777" w:rsidR="00F4481A" w:rsidRDefault="00F4481A" w:rsidP="00F4481A">
      <w:pPr>
        <w:pStyle w:val="ListParagraph"/>
        <w:numPr>
          <w:ilvl w:val="0"/>
          <w:numId w:val="3"/>
        </w:numPr>
      </w:pPr>
      <w:r>
        <w:t xml:space="preserve">The tropical moist deciduous zone has been heavily exploited for commercially valuable species such as teak and </w:t>
      </w:r>
      <w:proofErr w:type="spellStart"/>
      <w:r>
        <w:t>sal</w:t>
      </w:r>
      <w:proofErr w:type="spellEnd"/>
      <w:r>
        <w:t xml:space="preserve">. </w:t>
      </w:r>
    </w:p>
    <w:p w14:paraId="129F782C" w14:textId="77777777" w:rsidR="00F4481A" w:rsidRDefault="00F4481A" w:rsidP="00F4481A">
      <w:pPr>
        <w:pStyle w:val="ListParagraph"/>
        <w:numPr>
          <w:ilvl w:val="0"/>
          <w:numId w:val="3"/>
        </w:numPr>
      </w:pPr>
      <w:r>
        <w:t>It is an area of high population densities and is heavily exploited for fuel wood.</w:t>
      </w:r>
    </w:p>
    <w:p w14:paraId="0AD1DF58" w14:textId="77777777" w:rsidR="00F4481A" w:rsidRDefault="00F4481A" w:rsidP="00F4481A">
      <w:pPr>
        <w:pStyle w:val="ListParagraph"/>
        <w:numPr>
          <w:ilvl w:val="0"/>
          <w:numId w:val="3"/>
        </w:numPr>
      </w:pPr>
      <w:r>
        <w:t xml:space="preserve">Much of the area has been permanently degraded. </w:t>
      </w:r>
    </w:p>
    <w:p w14:paraId="3071DEA7" w14:textId="77777777" w:rsidR="00F4481A" w:rsidRDefault="00F4481A" w:rsidP="00F4481A">
      <w:pPr>
        <w:pStyle w:val="ListParagraph"/>
        <w:numPr>
          <w:ilvl w:val="0"/>
          <w:numId w:val="3"/>
        </w:numPr>
      </w:pPr>
      <w:r>
        <w:t xml:space="preserve">It is an increasingly important area for the establishment of fast growing, intensively managed plantations. </w:t>
      </w:r>
    </w:p>
    <w:p w14:paraId="1B77828A" w14:textId="77777777" w:rsidR="00F4481A" w:rsidRDefault="00F4481A" w:rsidP="00F4481A"/>
    <w:p w14:paraId="52D7A1C0" w14:textId="77777777" w:rsidR="00F4481A" w:rsidRDefault="00F4481A" w:rsidP="00F4481A">
      <w:r>
        <w:rPr>
          <w:b/>
        </w:rPr>
        <w:t>SAVANNA</w:t>
      </w:r>
    </w:p>
    <w:p w14:paraId="356536BD" w14:textId="77777777" w:rsidR="00F4481A" w:rsidRDefault="00F4481A" w:rsidP="00F4481A">
      <w:pPr>
        <w:pStyle w:val="ListParagraph"/>
        <w:numPr>
          <w:ilvl w:val="0"/>
          <w:numId w:val="4"/>
        </w:numPr>
      </w:pPr>
      <w:r>
        <w:t xml:space="preserve">Savannas (dry forests) are very extensive. They are the transition between the tropical high forests and grasslands. </w:t>
      </w:r>
    </w:p>
    <w:p w14:paraId="06F1D165" w14:textId="77777777" w:rsidR="00F4481A" w:rsidRDefault="00F4481A" w:rsidP="00F4481A">
      <w:pPr>
        <w:pStyle w:val="ListParagraph"/>
        <w:numPr>
          <w:ilvl w:val="0"/>
          <w:numId w:val="4"/>
        </w:numPr>
      </w:pPr>
      <w:r>
        <w:t xml:space="preserve">Monthly mean temperatures average about 18 degrees Celsius and annual rainfall varies between 700 and 1200 mm. Daytime temperatures are higher than in the moist tropics and </w:t>
      </w:r>
      <w:proofErr w:type="spellStart"/>
      <w:r>
        <w:t>evapo</w:t>
      </w:r>
      <w:proofErr w:type="spellEnd"/>
      <w:r>
        <w:t xml:space="preserve">-transpiration rates are higher. There is generally a pronounced dry season. </w:t>
      </w:r>
    </w:p>
    <w:p w14:paraId="05FAD647" w14:textId="77777777" w:rsidR="00F4481A" w:rsidRDefault="00F4481A" w:rsidP="00F4481A">
      <w:pPr>
        <w:pStyle w:val="ListParagraph"/>
        <w:numPr>
          <w:ilvl w:val="0"/>
          <w:numId w:val="4"/>
        </w:numPr>
      </w:pPr>
      <w:r>
        <w:t xml:space="preserve">Great diversity of tree species but tress </w:t>
      </w:r>
      <w:proofErr w:type="gramStart"/>
      <w:r>
        <w:t>are</w:t>
      </w:r>
      <w:proofErr w:type="gramEnd"/>
      <w:r>
        <w:t xml:space="preserve"> slow growing, of poor form (twisted) and short. </w:t>
      </w:r>
    </w:p>
    <w:p w14:paraId="02FB1952" w14:textId="77777777" w:rsidR="00F4481A" w:rsidRDefault="00F4481A" w:rsidP="00F4481A">
      <w:pPr>
        <w:pStyle w:val="ListParagraph"/>
        <w:numPr>
          <w:ilvl w:val="0"/>
          <w:numId w:val="4"/>
        </w:numPr>
      </w:pPr>
      <w:r>
        <w:t xml:space="preserve">Trees are drought resistant, fire resistant, and browsing resistant. </w:t>
      </w:r>
    </w:p>
    <w:p w14:paraId="760702C0" w14:textId="77777777" w:rsidR="00F4481A" w:rsidRDefault="00F4481A" w:rsidP="00F4481A">
      <w:pPr>
        <w:pStyle w:val="ListParagraph"/>
        <w:numPr>
          <w:ilvl w:val="0"/>
          <w:numId w:val="4"/>
        </w:numPr>
      </w:pPr>
      <w:r>
        <w:t xml:space="preserve">Soils generally are of low fertility. </w:t>
      </w:r>
    </w:p>
    <w:p w14:paraId="06018727" w14:textId="77777777" w:rsidR="00F4481A" w:rsidRDefault="00F4481A" w:rsidP="00F4481A">
      <w:pPr>
        <w:pStyle w:val="ListParagraph"/>
        <w:numPr>
          <w:ilvl w:val="0"/>
          <w:numId w:val="4"/>
        </w:numPr>
      </w:pPr>
      <w:r>
        <w:t xml:space="preserve">Tree cover varies from closed canopy forest in the moister areas, through open forest to open, park-like woodland. </w:t>
      </w:r>
    </w:p>
    <w:p w14:paraId="03AA8FE7" w14:textId="77777777" w:rsidR="00F4481A" w:rsidRDefault="00F4481A" w:rsidP="00F4481A">
      <w:pPr>
        <w:pStyle w:val="ListParagraph"/>
        <w:numPr>
          <w:ilvl w:val="0"/>
          <w:numId w:val="4"/>
        </w:numPr>
      </w:pPr>
      <w:r>
        <w:t xml:space="preserve">Large areas of dry forest are the result of human activity that destroys high tropical forest types. </w:t>
      </w:r>
    </w:p>
    <w:p w14:paraId="415F5541" w14:textId="77777777" w:rsidR="00F4481A" w:rsidRDefault="00F4481A" w:rsidP="00F4481A">
      <w:pPr>
        <w:pStyle w:val="ListParagraph"/>
        <w:numPr>
          <w:ilvl w:val="0"/>
          <w:numId w:val="4"/>
        </w:numPr>
      </w:pPr>
      <w:r>
        <w:t xml:space="preserve">Dry forests types are mainly located in less developed countries. Populations are high and put increasing pressures on the land base. </w:t>
      </w:r>
    </w:p>
    <w:p w14:paraId="01566B45" w14:textId="77777777" w:rsidR="00F4481A" w:rsidRPr="00F4481A" w:rsidRDefault="00F4481A" w:rsidP="00F4481A">
      <w:pPr>
        <w:pStyle w:val="ListParagraph"/>
        <w:numPr>
          <w:ilvl w:val="0"/>
          <w:numId w:val="4"/>
        </w:numPr>
      </w:pPr>
      <w:r>
        <w:t xml:space="preserve">Very little commercial exploitation but heavily used for fuel-wood and other domestic purposes. </w:t>
      </w:r>
    </w:p>
    <w:p w14:paraId="6B5DE292" w14:textId="77777777" w:rsidR="008B7283" w:rsidRDefault="008B7283" w:rsidP="008B7283"/>
    <w:p w14:paraId="0BC9F733" w14:textId="77777777" w:rsidR="008B7283" w:rsidRDefault="008B7283" w:rsidP="008B7283"/>
    <w:sectPr w:rsidR="008B7283" w:rsidSect="007C6EA5">
      <w:headerReference w:type="default" r:id="rId8"/>
      <w:pgSz w:w="12240" w:h="15840"/>
      <w:pgMar w:top="1440" w:right="1440" w:bottom="1440" w:left="1440" w:header="709" w:footer="709" w:gutter="0"/>
      <w:cols w:space="708"/>
      <w:docGrid w:linePitch="360"/>
      <w:printerSettings r:id="rId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F5EA6" w14:textId="77777777" w:rsidR="00610690" w:rsidRDefault="00610690" w:rsidP="008B7283">
      <w:r>
        <w:separator/>
      </w:r>
    </w:p>
  </w:endnote>
  <w:endnote w:type="continuationSeparator" w:id="0">
    <w:p w14:paraId="634EA974" w14:textId="77777777" w:rsidR="00610690" w:rsidRDefault="00610690" w:rsidP="008B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1D1DCB" w14:textId="77777777" w:rsidR="00610690" w:rsidRDefault="00610690" w:rsidP="008B7283">
      <w:r>
        <w:separator/>
      </w:r>
    </w:p>
  </w:footnote>
  <w:footnote w:type="continuationSeparator" w:id="0">
    <w:p w14:paraId="6C0AC5EA" w14:textId="77777777" w:rsidR="00610690" w:rsidRDefault="00610690" w:rsidP="008B728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32325" w14:textId="77777777" w:rsidR="00610690" w:rsidRDefault="00610690" w:rsidP="008B7283">
    <w:pPr>
      <w:pStyle w:val="Header"/>
      <w:jc w:val="right"/>
    </w:pPr>
    <w:r>
      <w:t>Wednesday 12 September 2012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193"/>
    <w:multiLevelType w:val="hybridMultilevel"/>
    <w:tmpl w:val="CB5AC0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1619A4"/>
    <w:multiLevelType w:val="hybridMultilevel"/>
    <w:tmpl w:val="430A5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296A79"/>
    <w:multiLevelType w:val="hybridMultilevel"/>
    <w:tmpl w:val="C382E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10B282D"/>
    <w:multiLevelType w:val="hybridMultilevel"/>
    <w:tmpl w:val="E1A4EB2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283"/>
    <w:rsid w:val="002D16D8"/>
    <w:rsid w:val="003A6EBB"/>
    <w:rsid w:val="003D6079"/>
    <w:rsid w:val="005F41E1"/>
    <w:rsid w:val="00610690"/>
    <w:rsid w:val="007C6EA5"/>
    <w:rsid w:val="008B7283"/>
    <w:rsid w:val="00A93412"/>
    <w:rsid w:val="00CF1E6F"/>
    <w:rsid w:val="00F448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02A7C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79"/>
    <w:pPr>
      <w:jc w:val="both"/>
    </w:pPr>
    <w:rPr>
      <w:rFonts w:asciiTheme="majorHAnsi"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F1E6F"/>
    <w:pPr>
      <w:jc w:val="both"/>
    </w:pPr>
    <w:rPr>
      <w:rFonts w:asciiTheme="majorHAnsi" w:hAnsiTheme="majorHAnsi"/>
    </w:rPr>
  </w:style>
  <w:style w:type="paragraph" w:styleId="Header">
    <w:name w:val="header"/>
    <w:basedOn w:val="Normal"/>
    <w:link w:val="HeaderChar"/>
    <w:uiPriority w:val="99"/>
    <w:unhideWhenUsed/>
    <w:rsid w:val="008B7283"/>
    <w:pPr>
      <w:tabs>
        <w:tab w:val="center" w:pos="4320"/>
        <w:tab w:val="right" w:pos="8640"/>
      </w:tabs>
    </w:pPr>
  </w:style>
  <w:style w:type="character" w:customStyle="1" w:styleId="HeaderChar">
    <w:name w:val="Header Char"/>
    <w:basedOn w:val="DefaultParagraphFont"/>
    <w:link w:val="Header"/>
    <w:uiPriority w:val="99"/>
    <w:rsid w:val="008B7283"/>
    <w:rPr>
      <w:rFonts w:asciiTheme="majorHAnsi" w:hAnsiTheme="majorHAnsi"/>
    </w:rPr>
  </w:style>
  <w:style w:type="paragraph" w:styleId="Footer">
    <w:name w:val="footer"/>
    <w:basedOn w:val="Normal"/>
    <w:link w:val="FooterChar"/>
    <w:uiPriority w:val="99"/>
    <w:unhideWhenUsed/>
    <w:rsid w:val="008B7283"/>
    <w:pPr>
      <w:tabs>
        <w:tab w:val="center" w:pos="4320"/>
        <w:tab w:val="right" w:pos="8640"/>
      </w:tabs>
    </w:pPr>
  </w:style>
  <w:style w:type="character" w:customStyle="1" w:styleId="FooterChar">
    <w:name w:val="Footer Char"/>
    <w:basedOn w:val="DefaultParagraphFont"/>
    <w:link w:val="Footer"/>
    <w:uiPriority w:val="99"/>
    <w:rsid w:val="008B7283"/>
    <w:rPr>
      <w:rFonts w:asciiTheme="majorHAnsi" w:hAnsiTheme="majorHAnsi"/>
    </w:rPr>
  </w:style>
  <w:style w:type="paragraph" w:styleId="ListParagraph">
    <w:name w:val="List Paragraph"/>
    <w:basedOn w:val="Normal"/>
    <w:uiPriority w:val="34"/>
    <w:qFormat/>
    <w:rsid w:val="008B728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079"/>
    <w:pPr>
      <w:jc w:val="both"/>
    </w:pPr>
    <w:rPr>
      <w:rFonts w:asciiTheme="majorHAnsi"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F1E6F"/>
    <w:pPr>
      <w:jc w:val="both"/>
    </w:pPr>
    <w:rPr>
      <w:rFonts w:asciiTheme="majorHAnsi" w:hAnsiTheme="majorHAnsi"/>
    </w:rPr>
  </w:style>
  <w:style w:type="paragraph" w:styleId="Header">
    <w:name w:val="header"/>
    <w:basedOn w:val="Normal"/>
    <w:link w:val="HeaderChar"/>
    <w:uiPriority w:val="99"/>
    <w:unhideWhenUsed/>
    <w:rsid w:val="008B7283"/>
    <w:pPr>
      <w:tabs>
        <w:tab w:val="center" w:pos="4320"/>
        <w:tab w:val="right" w:pos="8640"/>
      </w:tabs>
    </w:pPr>
  </w:style>
  <w:style w:type="character" w:customStyle="1" w:styleId="HeaderChar">
    <w:name w:val="Header Char"/>
    <w:basedOn w:val="DefaultParagraphFont"/>
    <w:link w:val="Header"/>
    <w:uiPriority w:val="99"/>
    <w:rsid w:val="008B7283"/>
    <w:rPr>
      <w:rFonts w:asciiTheme="majorHAnsi" w:hAnsiTheme="majorHAnsi"/>
    </w:rPr>
  </w:style>
  <w:style w:type="paragraph" w:styleId="Footer">
    <w:name w:val="footer"/>
    <w:basedOn w:val="Normal"/>
    <w:link w:val="FooterChar"/>
    <w:uiPriority w:val="99"/>
    <w:unhideWhenUsed/>
    <w:rsid w:val="008B7283"/>
    <w:pPr>
      <w:tabs>
        <w:tab w:val="center" w:pos="4320"/>
        <w:tab w:val="right" w:pos="8640"/>
      </w:tabs>
    </w:pPr>
  </w:style>
  <w:style w:type="character" w:customStyle="1" w:styleId="FooterChar">
    <w:name w:val="Footer Char"/>
    <w:basedOn w:val="DefaultParagraphFont"/>
    <w:link w:val="Footer"/>
    <w:uiPriority w:val="99"/>
    <w:rsid w:val="008B7283"/>
    <w:rPr>
      <w:rFonts w:asciiTheme="majorHAnsi" w:hAnsiTheme="majorHAnsi"/>
    </w:rPr>
  </w:style>
  <w:style w:type="paragraph" w:styleId="ListParagraph">
    <w:name w:val="List Paragraph"/>
    <w:basedOn w:val="Normal"/>
    <w:uiPriority w:val="34"/>
    <w:qFormat/>
    <w:rsid w:val="008B72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printerSettings" Target="printerSettings/printerSettings1.bin"/><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TotalTime>
  <Pages>3</Pages>
  <Words>942</Words>
  <Characters>5376</Characters>
  <Application>Microsoft Macintosh Word</Application>
  <DocSecurity>0</DocSecurity>
  <Lines>44</Lines>
  <Paragraphs>12</Paragraphs>
  <ScaleCrop>false</ScaleCrop>
  <Company>Jakarta International School</Company>
  <LinksUpToDate>false</LinksUpToDate>
  <CharactersWithSpaces>6306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Kshatriya</dc:creator>
  <cp:keywords/>
  <dc:description/>
  <cp:lastModifiedBy>Kristina Kshatriya</cp:lastModifiedBy>
  <cp:revision>3</cp:revision>
  <cp:lastPrinted>2012-10-22T19:50:00Z</cp:lastPrinted>
  <dcterms:created xsi:type="dcterms:W3CDTF">2012-09-12T21:06:00Z</dcterms:created>
  <dcterms:modified xsi:type="dcterms:W3CDTF">2012-10-22T19:52:00Z</dcterms:modified>
</cp:coreProperties>
</file>