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CEBE0" w14:textId="77777777" w:rsidR="00CE3CF9" w:rsidRDefault="00CE3CF9" w:rsidP="00CE3CF9">
      <w:pPr>
        <w:rPr>
          <w:rFonts w:cstheme="minorHAnsi"/>
          <w:b/>
          <w:sz w:val="28"/>
          <w:szCs w:val="28"/>
        </w:rPr>
      </w:pPr>
      <w:r>
        <w:rPr>
          <w:noProof/>
          <w:lang w:eastAsia="en-CA"/>
        </w:rPr>
        <w:drawing>
          <wp:inline distT="0" distB="0" distL="0" distR="0" wp14:anchorId="6D7C9B0A" wp14:editId="6054D0C8">
            <wp:extent cx="3388360" cy="5524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836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1CF9B" w14:textId="77777777" w:rsidR="008A2E7C" w:rsidRDefault="008A2E7C" w:rsidP="00CE3CF9">
      <w:pPr>
        <w:jc w:val="center"/>
        <w:rPr>
          <w:rFonts w:cstheme="minorHAnsi"/>
          <w:b/>
          <w:sz w:val="28"/>
          <w:szCs w:val="28"/>
        </w:rPr>
      </w:pPr>
    </w:p>
    <w:p w14:paraId="72266857" w14:textId="77777777" w:rsidR="00CE3CF9" w:rsidRPr="00164E6C" w:rsidRDefault="00CE3CF9" w:rsidP="00CE3CF9">
      <w:pPr>
        <w:jc w:val="center"/>
        <w:rPr>
          <w:rFonts w:cstheme="minorHAnsi"/>
          <w:b/>
          <w:sz w:val="28"/>
          <w:szCs w:val="28"/>
        </w:rPr>
      </w:pPr>
      <w:r w:rsidRPr="00164E6C">
        <w:rPr>
          <w:rFonts w:cstheme="minorHAnsi"/>
          <w:b/>
          <w:sz w:val="28"/>
          <w:szCs w:val="28"/>
        </w:rPr>
        <w:t>Comprehensive Project Phases</w:t>
      </w:r>
    </w:p>
    <w:p w14:paraId="467DB556" w14:textId="231DC566" w:rsidR="00CE3CF9" w:rsidRPr="00164E6C" w:rsidRDefault="00CE3CF9" w:rsidP="00E314A9">
      <w:pPr>
        <w:pStyle w:val="NoSpacing"/>
        <w:spacing w:line="276" w:lineRule="auto"/>
        <w:ind w:left="360"/>
        <w:rPr>
          <w:rFonts w:cstheme="minorHAnsi"/>
          <w:sz w:val="28"/>
        </w:rPr>
      </w:pPr>
      <w:r w:rsidRPr="00164E6C">
        <w:rPr>
          <w:rFonts w:cstheme="minorHAnsi"/>
          <w:b/>
          <w:color w:val="C00000"/>
          <w:sz w:val="28"/>
        </w:rPr>
        <w:t xml:space="preserve">Comprehensive Project Part </w:t>
      </w:r>
      <w:r w:rsidR="005D0D2D">
        <w:rPr>
          <w:rFonts w:cstheme="minorHAnsi"/>
          <w:b/>
          <w:color w:val="C00000"/>
          <w:sz w:val="28"/>
        </w:rPr>
        <w:t>2</w:t>
      </w:r>
      <w:r w:rsidRPr="00164E6C">
        <w:rPr>
          <w:rFonts w:cstheme="minorHAnsi"/>
          <w:color w:val="C00000"/>
          <w:sz w:val="28"/>
        </w:rPr>
        <w:t xml:space="preserve"> </w:t>
      </w:r>
      <w:r w:rsidRPr="00164E6C">
        <w:rPr>
          <w:rFonts w:cstheme="minorHAnsi"/>
          <w:sz w:val="28"/>
        </w:rPr>
        <w:t>–</w:t>
      </w:r>
      <w:r w:rsidR="00853346">
        <w:rPr>
          <w:rFonts w:cstheme="minorHAnsi"/>
          <w:sz w:val="28"/>
        </w:rPr>
        <w:t xml:space="preserve"> </w:t>
      </w:r>
      <w:r w:rsidRPr="00164E6C">
        <w:rPr>
          <w:rFonts w:cstheme="minorHAnsi"/>
          <w:sz w:val="28"/>
        </w:rPr>
        <w:t>Segmentation, Targeting and Positioning Strategies (</w:t>
      </w:r>
      <w:r w:rsidR="00E314A9">
        <w:rPr>
          <w:rFonts w:cstheme="minorHAnsi"/>
          <w:sz w:val="28"/>
        </w:rPr>
        <w:t>5</w:t>
      </w:r>
      <w:r w:rsidRPr="00164E6C">
        <w:rPr>
          <w:rFonts w:cstheme="minorHAnsi"/>
          <w:sz w:val="28"/>
        </w:rPr>
        <w:t xml:space="preserve">%); </w:t>
      </w:r>
    </w:p>
    <w:p w14:paraId="2D28697C" w14:textId="77777777" w:rsidR="00E36EEF" w:rsidRPr="00164E6C" w:rsidRDefault="00E36EEF" w:rsidP="00E314A9">
      <w:pPr>
        <w:pStyle w:val="NoSpacing"/>
        <w:spacing w:line="276" w:lineRule="auto"/>
        <w:rPr>
          <w:rFonts w:cstheme="minorHAnsi"/>
          <w:sz w:val="28"/>
        </w:rPr>
      </w:pPr>
    </w:p>
    <w:p w14:paraId="026381C2" w14:textId="2EB1C8F1" w:rsidR="00CE3CF9" w:rsidRPr="00164E6C" w:rsidRDefault="00E314A9" w:rsidP="00CE3CF9">
      <w:pPr>
        <w:pStyle w:val="NoSpacing"/>
        <w:numPr>
          <w:ilvl w:val="0"/>
          <w:numId w:val="24"/>
        </w:numPr>
        <w:spacing w:line="276" w:lineRule="auto"/>
        <w:rPr>
          <w:rFonts w:cstheme="minorHAnsi"/>
          <w:sz w:val="28"/>
        </w:rPr>
      </w:pPr>
      <w:r>
        <w:rPr>
          <w:rFonts w:cstheme="minorHAnsi"/>
          <w:sz w:val="28"/>
        </w:rPr>
        <w:t>State</w:t>
      </w:r>
      <w:r w:rsidR="00CE3CF9" w:rsidRPr="00164E6C">
        <w:rPr>
          <w:rFonts w:cstheme="minorHAnsi"/>
          <w:sz w:val="28"/>
        </w:rPr>
        <w:t xml:space="preserve"> your chosen product/service business. Identify the top 3 competitors you may face in the marketplace. Provide some rationale for your choices.</w:t>
      </w:r>
    </w:p>
    <w:p w14:paraId="3E759C6F" w14:textId="77777777" w:rsidR="00CE3CF9" w:rsidRPr="00164E6C" w:rsidRDefault="00CE3CF9" w:rsidP="00CE3CF9">
      <w:pPr>
        <w:pStyle w:val="NoSpacing"/>
        <w:numPr>
          <w:ilvl w:val="0"/>
          <w:numId w:val="24"/>
        </w:numPr>
        <w:spacing w:line="276" w:lineRule="auto"/>
        <w:rPr>
          <w:rFonts w:cstheme="minorHAnsi"/>
          <w:sz w:val="28"/>
        </w:rPr>
      </w:pPr>
      <w:r w:rsidRPr="00164E6C">
        <w:rPr>
          <w:rFonts w:eastAsia="Times New Roman" w:cstheme="minorHAnsi"/>
          <w:sz w:val="28"/>
        </w:rPr>
        <w:t>Your business may be better suited for business to consumer (B2C) or business to business (B2B) but for this activity please provide choices for both markets as follows:</w:t>
      </w:r>
    </w:p>
    <w:p w14:paraId="40FF2791" w14:textId="77777777" w:rsidR="00CE3CF9" w:rsidRPr="00164E6C" w:rsidRDefault="00CE3CF9" w:rsidP="00CE3CF9">
      <w:pPr>
        <w:pStyle w:val="ListParagraph"/>
        <w:numPr>
          <w:ilvl w:val="1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 w:rsidRPr="00164E6C">
        <w:rPr>
          <w:rFonts w:eastAsia="Times New Roman" w:cstheme="minorHAnsi"/>
          <w:sz w:val="28"/>
          <w:szCs w:val="28"/>
        </w:rPr>
        <w:t xml:space="preserve">Provide a detailed description of the (B2C) consumer segments for your product or service (i.e. Geographic, Demographic, Psychographic, Benefit, and Usage Rate). </w:t>
      </w:r>
    </w:p>
    <w:p w14:paraId="179DBCF8" w14:textId="77777777" w:rsidR="00CE3CF9" w:rsidRPr="00164E6C" w:rsidRDefault="00CE3CF9" w:rsidP="00CE3CF9">
      <w:pPr>
        <w:pStyle w:val="ListParagraph"/>
        <w:numPr>
          <w:ilvl w:val="1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 w:rsidRPr="00164E6C">
        <w:rPr>
          <w:rFonts w:eastAsia="Times New Roman" w:cstheme="minorHAnsi"/>
          <w:sz w:val="28"/>
          <w:szCs w:val="28"/>
        </w:rPr>
        <w:t>Provide a detailed description of how your product or service will be segmented in the business B2B market (i.e. Firmographics, Company Characteristics, and Buying Processes).</w:t>
      </w:r>
    </w:p>
    <w:p w14:paraId="19674106" w14:textId="77777777" w:rsidR="00CE3CF9" w:rsidRPr="00164E6C" w:rsidRDefault="00CE3CF9" w:rsidP="00CE3CF9">
      <w:pPr>
        <w:pStyle w:val="ListParagraph"/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 w:rsidRPr="00164E6C">
        <w:rPr>
          <w:rFonts w:eastAsia="Times New Roman" w:cstheme="minorHAnsi"/>
          <w:sz w:val="28"/>
          <w:szCs w:val="28"/>
        </w:rPr>
        <w:t>Describe your target market strategy (i.e. Undifferentiated, Concentrated, Multi-segment)</w:t>
      </w:r>
    </w:p>
    <w:p w14:paraId="29364F3C" w14:textId="77777777" w:rsidR="00CE3CF9" w:rsidRPr="00164E6C" w:rsidRDefault="00CE3CF9" w:rsidP="00CE3CF9">
      <w:pPr>
        <w:pStyle w:val="ListParagraph"/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 w:rsidRPr="00164E6C">
        <w:rPr>
          <w:rFonts w:eastAsia="Times New Roman" w:cstheme="minorHAnsi"/>
          <w:sz w:val="28"/>
          <w:szCs w:val="28"/>
        </w:rPr>
        <w:t xml:space="preserve">Describe how you would position your product in the consumer market (i.e. Attribute, Price and Quality, Product User, Product Class, Competitor, Emotion).  </w:t>
      </w:r>
    </w:p>
    <w:p w14:paraId="238A7249" w14:textId="77777777" w:rsidR="00CE3CF9" w:rsidRPr="00164E6C" w:rsidRDefault="00CE3CF9" w:rsidP="00CE3CF9">
      <w:pPr>
        <w:pStyle w:val="ListParagraph"/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 w:rsidRPr="00164E6C">
        <w:rPr>
          <w:rFonts w:eastAsia="Times New Roman" w:cstheme="minorHAnsi"/>
          <w:sz w:val="28"/>
          <w:szCs w:val="28"/>
        </w:rPr>
        <w:t xml:space="preserve">Provide a perceptual map of your product/service business using the top 3 competitors and your business. </w:t>
      </w:r>
    </w:p>
    <w:p w14:paraId="114F2AEC" w14:textId="0CBC291D" w:rsidR="00CE3CF9" w:rsidRDefault="00E314A9" w:rsidP="00CE3CF9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 xml:space="preserve">Include your </w:t>
      </w:r>
      <w:r w:rsidR="00CE3CF9" w:rsidRPr="00164E6C">
        <w:rPr>
          <w:rFonts w:eastAsia="Times New Roman" w:cstheme="minorHAnsi"/>
          <w:sz w:val="28"/>
          <w:szCs w:val="28"/>
        </w:rPr>
        <w:t xml:space="preserve">rationale </w:t>
      </w:r>
      <w:r>
        <w:rPr>
          <w:rFonts w:eastAsia="Times New Roman" w:cstheme="minorHAnsi"/>
          <w:sz w:val="28"/>
          <w:szCs w:val="28"/>
        </w:rPr>
        <w:t xml:space="preserve">or explanation </w:t>
      </w:r>
      <w:r w:rsidR="00CE3CF9" w:rsidRPr="00164E6C">
        <w:rPr>
          <w:rFonts w:eastAsia="Times New Roman" w:cstheme="minorHAnsi"/>
          <w:sz w:val="28"/>
          <w:szCs w:val="28"/>
        </w:rPr>
        <w:t xml:space="preserve">for your </w:t>
      </w:r>
      <w:r>
        <w:rPr>
          <w:rFonts w:eastAsia="Times New Roman" w:cstheme="minorHAnsi"/>
          <w:sz w:val="28"/>
          <w:szCs w:val="28"/>
        </w:rPr>
        <w:t>choices</w:t>
      </w:r>
      <w:r w:rsidR="00CE3CF9" w:rsidRPr="00164E6C">
        <w:rPr>
          <w:rFonts w:eastAsia="Times New Roman" w:cstheme="minorHAnsi"/>
          <w:sz w:val="28"/>
          <w:szCs w:val="28"/>
        </w:rPr>
        <w:t xml:space="preserve"> in items 1 – 5 above.</w:t>
      </w:r>
    </w:p>
    <w:p w14:paraId="2981E6AC" w14:textId="02E0C695" w:rsidR="00E314A9" w:rsidRDefault="00E314A9" w:rsidP="00CE3CF9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 xml:space="preserve">Use the course terminology from the lesson when developing your work. </w:t>
      </w:r>
    </w:p>
    <w:p w14:paraId="252E4F64" w14:textId="77777777" w:rsidR="00E36EEF" w:rsidRPr="00E36EEF" w:rsidRDefault="00E36EEF" w:rsidP="00E36EEF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lastRenderedPageBreak/>
        <w:t>It is expected that some secondary research will be evident in your submission. Use the APA format for in-text citations and references (bibliography).</w:t>
      </w:r>
    </w:p>
    <w:p w14:paraId="7CA876E2" w14:textId="51EE25CF" w:rsidR="00CE3CF9" w:rsidRDefault="00CE3CF9" w:rsidP="00CE3CF9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8"/>
          <w:szCs w:val="28"/>
        </w:rPr>
      </w:pPr>
      <w:r w:rsidRPr="00164E6C">
        <w:rPr>
          <w:rFonts w:eastAsia="Times New Roman" w:cstheme="minorHAnsi"/>
          <w:sz w:val="28"/>
          <w:szCs w:val="28"/>
        </w:rPr>
        <w:t>Please submit as a Word document throug</w:t>
      </w:r>
      <w:r>
        <w:rPr>
          <w:rFonts w:eastAsia="Times New Roman" w:cstheme="minorHAnsi"/>
          <w:sz w:val="28"/>
          <w:szCs w:val="28"/>
        </w:rPr>
        <w:t xml:space="preserve">h the Assignment function in </w:t>
      </w:r>
      <w:r w:rsidR="00E314A9">
        <w:rPr>
          <w:rFonts w:eastAsia="Times New Roman" w:cstheme="minorHAnsi"/>
          <w:sz w:val="28"/>
          <w:szCs w:val="28"/>
        </w:rPr>
        <w:t>Brightspace</w:t>
      </w:r>
      <w:r>
        <w:rPr>
          <w:rFonts w:eastAsia="Times New Roman" w:cstheme="minorHAnsi"/>
          <w:sz w:val="28"/>
          <w:szCs w:val="28"/>
        </w:rPr>
        <w:t>. See the next page for the marking rubric.</w:t>
      </w:r>
    </w:p>
    <w:p w14:paraId="65E5A7D9" w14:textId="77777777" w:rsidR="00CE3CF9" w:rsidRPr="00CE3CF9" w:rsidRDefault="00CE3CF9" w:rsidP="00CE3CF9">
      <w:pPr>
        <w:pStyle w:val="BodyText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>When marking project assignments, the facilitator will consider the extent to which you do the following:</w:t>
      </w:r>
    </w:p>
    <w:p w14:paraId="36651177" w14:textId="77777777" w:rsidR="00CE3CF9" w:rsidRPr="00CE3CF9" w:rsidRDefault="00CE3CF9" w:rsidP="00CE3CF9">
      <w:pPr>
        <w:pStyle w:val="BodyText"/>
        <w:tabs>
          <w:tab w:val="center" w:pos="6570"/>
        </w:tabs>
        <w:rPr>
          <w:rFonts w:ascii="Calibri" w:hAnsi="Calibri" w:cs="Calibri"/>
          <w:sz w:val="28"/>
          <w:szCs w:val="28"/>
        </w:rPr>
      </w:pPr>
    </w:p>
    <w:p w14:paraId="5E5BCFB4" w14:textId="77777777" w:rsidR="00CE3CF9" w:rsidRPr="00CE3CF9" w:rsidRDefault="00CE3CF9" w:rsidP="00CE3CF9">
      <w:pPr>
        <w:pStyle w:val="Bullets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 xml:space="preserve">Follow the directions given for the project. </w:t>
      </w:r>
    </w:p>
    <w:p w14:paraId="033C258E" w14:textId="77777777" w:rsidR="00CE3CF9" w:rsidRPr="00CE3CF9" w:rsidRDefault="00CE3CF9" w:rsidP="00CE3CF9">
      <w:pPr>
        <w:pStyle w:val="Bullets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 xml:space="preserve">Collect, analyze, and interpret information appropriately, using supporting details. </w:t>
      </w:r>
    </w:p>
    <w:p w14:paraId="3579610C" w14:textId="77777777" w:rsidR="00CE3CF9" w:rsidRPr="00CE3CF9" w:rsidRDefault="00CE3CF9" w:rsidP="00CE3CF9">
      <w:pPr>
        <w:pStyle w:val="Bullets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 xml:space="preserve">Organize information in an appropriate way, including an introduction, body, and conclusion. </w:t>
      </w:r>
    </w:p>
    <w:p w14:paraId="0C8CE680" w14:textId="77777777" w:rsidR="00CE3CF9" w:rsidRPr="00CE3CF9" w:rsidRDefault="00CE3CF9" w:rsidP="00CE3CF9">
      <w:pPr>
        <w:pStyle w:val="Bullets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 xml:space="preserve">Cite references in APA format both in-text (footnotes) and in References (bibliography) </w:t>
      </w:r>
    </w:p>
    <w:p w14:paraId="14737E84" w14:textId="77777777" w:rsidR="00CE3CF9" w:rsidRPr="00CE3CF9" w:rsidRDefault="00CE3CF9" w:rsidP="00CE3CF9">
      <w:pPr>
        <w:pStyle w:val="Bullets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>Present your ideas in a clear and appealing format, using appropriate supporting information.</w:t>
      </w:r>
    </w:p>
    <w:p w14:paraId="2DC94268" w14:textId="77777777" w:rsidR="00CE3CF9" w:rsidRPr="00CE3CF9" w:rsidRDefault="00CE3CF9" w:rsidP="00CE3CF9">
      <w:pPr>
        <w:pStyle w:val="Bullets"/>
        <w:tabs>
          <w:tab w:val="center" w:pos="6570"/>
        </w:tabs>
        <w:rPr>
          <w:rFonts w:ascii="Calibri" w:hAnsi="Calibri" w:cs="Calibri"/>
          <w:sz w:val="28"/>
          <w:szCs w:val="28"/>
        </w:rPr>
      </w:pPr>
      <w:r w:rsidRPr="00CE3CF9">
        <w:rPr>
          <w:rFonts w:ascii="Calibri" w:hAnsi="Calibri" w:cs="Calibri"/>
          <w:sz w:val="28"/>
          <w:szCs w:val="28"/>
        </w:rPr>
        <w:t xml:space="preserve">Communicate ideas clearly and correctly, </w:t>
      </w:r>
    </w:p>
    <w:p w14:paraId="1D0548F4" w14:textId="77777777" w:rsidR="00CE3CF9" w:rsidRPr="00CE3CF9" w:rsidRDefault="00CE3CF9" w:rsidP="00CE3CF9">
      <w:pPr>
        <w:spacing w:before="100" w:beforeAutospacing="1" w:after="100" w:afterAutospacing="1" w:line="240" w:lineRule="auto"/>
        <w:ind w:left="360"/>
        <w:rPr>
          <w:rFonts w:eastAsia="Times New Roman" w:cstheme="minorHAnsi"/>
          <w:sz w:val="28"/>
          <w:szCs w:val="28"/>
        </w:rPr>
      </w:pPr>
    </w:p>
    <w:p w14:paraId="6ECC82D1" w14:textId="5F65E21F" w:rsidR="00CE3CF9" w:rsidRPr="00CF6F49" w:rsidRDefault="00CE3CF9" w:rsidP="00CE3CF9">
      <w:pPr>
        <w:pStyle w:val="Special1"/>
        <w:tabs>
          <w:tab w:val="center" w:pos="6570"/>
        </w:tabs>
        <w:jc w:val="left"/>
        <w:rPr>
          <w:rFonts w:ascii="Calibri" w:hAnsi="Calibri" w:cs="Calibri"/>
          <w:sz w:val="24"/>
        </w:rPr>
      </w:pPr>
      <w:r w:rsidRPr="00CF6F49">
        <w:rPr>
          <w:rFonts w:ascii="Calibri" w:hAnsi="Calibri" w:cs="Calibri"/>
          <w:sz w:val="24"/>
          <w:lang w:val="en-US"/>
        </w:rPr>
        <w:t xml:space="preserve">Marking </w:t>
      </w:r>
      <w:r w:rsidRPr="00CF6F49">
        <w:rPr>
          <w:rFonts w:ascii="Calibri" w:hAnsi="Calibri" w:cs="Calibri"/>
          <w:sz w:val="24"/>
        </w:rPr>
        <w:t>Rubric (</w:t>
      </w:r>
      <w:r w:rsidR="005D0D2D">
        <w:rPr>
          <w:rFonts w:ascii="Calibri" w:hAnsi="Calibri" w:cs="Calibri"/>
          <w:sz w:val="24"/>
        </w:rPr>
        <w:t>5</w:t>
      </w:r>
      <w:r w:rsidRPr="00CF6F49">
        <w:rPr>
          <w:rFonts w:ascii="Calibri" w:hAnsi="Calibri" w:cs="Calibri"/>
          <w:sz w:val="24"/>
        </w:rPr>
        <w:t>%):</w:t>
      </w:r>
    </w:p>
    <w:p w14:paraId="36C38563" w14:textId="77777777" w:rsidR="00CE3CF9" w:rsidRPr="00CE3CF9" w:rsidRDefault="00CE3CF9" w:rsidP="00CE3CF9">
      <w:pPr>
        <w:pStyle w:val="BodyText"/>
        <w:rPr>
          <w:sz w:val="24"/>
        </w:rPr>
      </w:pPr>
    </w:p>
    <w:tbl>
      <w:tblPr>
        <w:tblW w:w="0" w:type="auto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6A0" w:firstRow="1" w:lastRow="0" w:firstColumn="1" w:lastColumn="0" w:noHBand="1" w:noVBand="1"/>
      </w:tblPr>
      <w:tblGrid>
        <w:gridCol w:w="2515"/>
        <w:gridCol w:w="1710"/>
        <w:gridCol w:w="2070"/>
        <w:gridCol w:w="1890"/>
        <w:gridCol w:w="1710"/>
        <w:gridCol w:w="1890"/>
        <w:gridCol w:w="810"/>
      </w:tblGrid>
      <w:tr w:rsidR="008A2E7C" w:rsidRPr="00CE3CF9" w14:paraId="0EC345B7" w14:textId="77777777" w:rsidTr="008A2E7C">
        <w:tc>
          <w:tcPr>
            <w:tcW w:w="2515" w:type="dxa"/>
            <w:tcBorders>
              <w:bottom w:val="single" w:sz="4" w:space="0" w:color="000000"/>
            </w:tcBorders>
            <w:shd w:val="clear" w:color="auto" w:fill="B5F1B9"/>
          </w:tcPr>
          <w:p w14:paraId="05E0EB61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 xml:space="preserve">Required Components </w:t>
            </w:r>
          </w:p>
          <w:p w14:paraId="20B2957F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8A2E7C">
              <w:rPr>
                <w:b/>
                <w:color w:val="FF0000"/>
                <w:sz w:val="24"/>
              </w:rPr>
              <w:t>Partial</w:t>
            </w:r>
            <w:r w:rsidRPr="00CE3CF9">
              <w:rPr>
                <w:b/>
                <w:sz w:val="24"/>
              </w:rPr>
              <w:t xml:space="preserve">  </w:t>
            </w:r>
            <w:r w:rsidRPr="008A2E7C">
              <w:rPr>
                <w:b/>
                <w:sz w:val="24"/>
                <w:highlight w:val="yellow"/>
              </w:rPr>
              <w:t>Not-Present</w:t>
            </w:r>
          </w:p>
        </w:tc>
        <w:tc>
          <w:tcPr>
            <w:tcW w:w="1710" w:type="dxa"/>
            <w:tcBorders>
              <w:bottom w:val="single" w:sz="4" w:space="0" w:color="000000"/>
            </w:tcBorders>
            <w:shd w:val="clear" w:color="auto" w:fill="B5F1B9"/>
            <w:vAlign w:val="center"/>
          </w:tcPr>
          <w:p w14:paraId="7E1DF7E2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Criteria</w:t>
            </w:r>
          </w:p>
        </w:tc>
        <w:tc>
          <w:tcPr>
            <w:tcW w:w="2070" w:type="dxa"/>
            <w:shd w:val="clear" w:color="auto" w:fill="B5F1B9"/>
            <w:vAlign w:val="center"/>
          </w:tcPr>
          <w:p w14:paraId="5EBB95A1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Advanced</w:t>
            </w:r>
          </w:p>
          <w:p w14:paraId="5D683D7E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80-100%</w:t>
            </w:r>
          </w:p>
        </w:tc>
        <w:tc>
          <w:tcPr>
            <w:tcW w:w="1890" w:type="dxa"/>
            <w:shd w:val="clear" w:color="auto" w:fill="B5F1B9"/>
            <w:vAlign w:val="center"/>
          </w:tcPr>
          <w:p w14:paraId="030BFC38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Proficient</w:t>
            </w:r>
          </w:p>
          <w:p w14:paraId="7DD7A3F7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70 -79%</w:t>
            </w:r>
          </w:p>
        </w:tc>
        <w:tc>
          <w:tcPr>
            <w:tcW w:w="1710" w:type="dxa"/>
            <w:shd w:val="clear" w:color="auto" w:fill="B5F1B9"/>
            <w:vAlign w:val="center"/>
          </w:tcPr>
          <w:p w14:paraId="54BA40B4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Acceptable</w:t>
            </w:r>
          </w:p>
          <w:p w14:paraId="0851219F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60 – 69%</w:t>
            </w:r>
          </w:p>
        </w:tc>
        <w:tc>
          <w:tcPr>
            <w:tcW w:w="1890" w:type="dxa"/>
            <w:shd w:val="clear" w:color="auto" w:fill="B5F1B9"/>
            <w:vAlign w:val="center"/>
          </w:tcPr>
          <w:p w14:paraId="2B837747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Limited</w:t>
            </w:r>
          </w:p>
          <w:p w14:paraId="6D83A034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50 – 59%</w:t>
            </w:r>
          </w:p>
        </w:tc>
        <w:tc>
          <w:tcPr>
            <w:tcW w:w="810" w:type="dxa"/>
            <w:shd w:val="clear" w:color="auto" w:fill="B5F1B9"/>
          </w:tcPr>
          <w:p w14:paraId="6DA5DAAE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>
              <w:rPr>
                <w:b/>
                <w:sz w:val="24"/>
              </w:rPr>
              <w:t>Points</w:t>
            </w:r>
          </w:p>
        </w:tc>
      </w:tr>
      <w:tr w:rsidR="008A2E7C" w:rsidRPr="00CE3CF9" w14:paraId="53A58140" w14:textId="77777777" w:rsidTr="008A2E7C">
        <w:tc>
          <w:tcPr>
            <w:tcW w:w="2515" w:type="dxa"/>
            <w:shd w:val="clear" w:color="auto" w:fill="B5F1B9"/>
          </w:tcPr>
          <w:p w14:paraId="745644BC" w14:textId="77777777" w:rsidR="008A2E7C" w:rsidRPr="008A2E7C" w:rsidRDefault="008A2E7C" w:rsidP="00CE3CF9">
            <w:pPr>
              <w:pStyle w:val="BodyText"/>
              <w:rPr>
                <w:b/>
                <w:sz w:val="24"/>
                <w:lang w:val="en-US"/>
              </w:rPr>
            </w:pPr>
            <w:r w:rsidRPr="008A2E7C">
              <w:rPr>
                <w:b/>
                <w:sz w:val="24"/>
                <w:lang w:val="en-US"/>
              </w:rPr>
              <w:t xml:space="preserve">1. Describe your chosen product/service business. </w:t>
            </w:r>
          </w:p>
          <w:p w14:paraId="2C97D689" w14:textId="77777777" w:rsidR="008A2E7C" w:rsidRPr="008A2E7C" w:rsidRDefault="008A2E7C" w:rsidP="00CE3CF9">
            <w:pPr>
              <w:pStyle w:val="BodyText"/>
              <w:rPr>
                <w:b/>
                <w:sz w:val="24"/>
                <w:lang w:val="en-US"/>
              </w:rPr>
            </w:pPr>
            <w:r w:rsidRPr="008A2E7C">
              <w:rPr>
                <w:b/>
                <w:sz w:val="24"/>
                <w:lang w:val="en-US"/>
              </w:rPr>
              <w:lastRenderedPageBreak/>
              <w:t xml:space="preserve">2. Identify the top 3 competitors you may face in the marketplace. </w:t>
            </w:r>
          </w:p>
          <w:p w14:paraId="580E1185" w14:textId="40A623E8" w:rsidR="008A2E7C" w:rsidRPr="008A2E7C" w:rsidRDefault="008A2E7C" w:rsidP="00CE3CF9">
            <w:pPr>
              <w:pStyle w:val="BodyText"/>
              <w:rPr>
                <w:b/>
                <w:sz w:val="24"/>
                <w:lang w:val="en-US"/>
              </w:rPr>
            </w:pPr>
            <w:r w:rsidRPr="008A2E7C">
              <w:rPr>
                <w:b/>
                <w:sz w:val="24"/>
                <w:lang w:val="en-US"/>
              </w:rPr>
              <w:t xml:space="preserve">3. </w:t>
            </w:r>
            <w:r w:rsidR="00853346">
              <w:rPr>
                <w:b/>
                <w:sz w:val="24"/>
                <w:lang w:val="en-US"/>
              </w:rPr>
              <w:t>D</w:t>
            </w:r>
            <w:r w:rsidRPr="008A2E7C">
              <w:rPr>
                <w:b/>
                <w:sz w:val="24"/>
                <w:lang w:val="en-US"/>
              </w:rPr>
              <w:t xml:space="preserve">etailed description of the (B2C) consumer segments for your product or service </w:t>
            </w:r>
          </w:p>
        </w:tc>
        <w:tc>
          <w:tcPr>
            <w:tcW w:w="1710" w:type="dxa"/>
            <w:shd w:val="clear" w:color="auto" w:fill="B5F1B9"/>
            <w:vAlign w:val="center"/>
          </w:tcPr>
          <w:p w14:paraId="2EC30DA9" w14:textId="77777777" w:rsidR="008A2E7C" w:rsidRDefault="008A2E7C" w:rsidP="008A2E7C">
            <w:pPr>
              <w:pStyle w:val="BodyText"/>
              <w:jc w:val="center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lastRenderedPageBreak/>
              <w:t>Knowledge</w:t>
            </w:r>
          </w:p>
          <w:p w14:paraId="0BEFC6EB" w14:textId="77777777" w:rsidR="008A2E7C" w:rsidRPr="00CE3CF9" w:rsidRDefault="008A2E7C" w:rsidP="008A2E7C">
            <w:pPr>
              <w:pStyle w:val="BodyText"/>
              <w:jc w:val="center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lastRenderedPageBreak/>
              <w:t>and Understanding</w:t>
            </w:r>
          </w:p>
        </w:tc>
        <w:tc>
          <w:tcPr>
            <w:tcW w:w="2070" w:type="dxa"/>
          </w:tcPr>
          <w:p w14:paraId="08AED388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Your responses demonstrate a clear and thorough </w:t>
            </w:r>
            <w:r w:rsidRPr="00CE3CF9">
              <w:rPr>
                <w:sz w:val="24"/>
              </w:rPr>
              <w:lastRenderedPageBreak/>
              <w:t>understanding of the critical learning requirements. </w:t>
            </w:r>
          </w:p>
        </w:tc>
        <w:tc>
          <w:tcPr>
            <w:tcW w:w="1890" w:type="dxa"/>
          </w:tcPr>
          <w:p w14:paraId="35F5B7B0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Your responses demonstrate a good </w:t>
            </w:r>
            <w:r w:rsidRPr="00CE3CF9">
              <w:rPr>
                <w:sz w:val="24"/>
              </w:rPr>
              <w:lastRenderedPageBreak/>
              <w:t>understanding of the critical learning requirements. </w:t>
            </w:r>
          </w:p>
        </w:tc>
        <w:tc>
          <w:tcPr>
            <w:tcW w:w="1710" w:type="dxa"/>
          </w:tcPr>
          <w:p w14:paraId="2E94A604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Your responses demonstrate an understanding </w:t>
            </w:r>
            <w:r w:rsidRPr="00CE3CF9">
              <w:rPr>
                <w:sz w:val="24"/>
              </w:rPr>
              <w:lastRenderedPageBreak/>
              <w:t>of the critical learning requirements. </w:t>
            </w:r>
          </w:p>
        </w:tc>
        <w:tc>
          <w:tcPr>
            <w:tcW w:w="1890" w:type="dxa"/>
          </w:tcPr>
          <w:p w14:paraId="17B1C172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Your responses may demonstrate only a limited </w:t>
            </w:r>
            <w:r w:rsidRPr="00CE3CF9">
              <w:rPr>
                <w:sz w:val="24"/>
              </w:rPr>
              <w:lastRenderedPageBreak/>
              <w:t>understanding of the critical learning requirements. </w:t>
            </w:r>
          </w:p>
        </w:tc>
        <w:tc>
          <w:tcPr>
            <w:tcW w:w="810" w:type="dxa"/>
          </w:tcPr>
          <w:p w14:paraId="1956EBA9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369B838B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07123A79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6159F8AA" w14:textId="1DD5C18D" w:rsidR="008A2E7C" w:rsidRPr="00CE3CF9" w:rsidRDefault="008A2E7C" w:rsidP="008A2E7C">
            <w:pPr>
              <w:pStyle w:val="BodyText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 w:rsidR="00E314A9">
              <w:rPr>
                <w:sz w:val="24"/>
              </w:rPr>
              <w:t>2</w:t>
            </w:r>
          </w:p>
        </w:tc>
      </w:tr>
      <w:tr w:rsidR="008A2E7C" w:rsidRPr="00CE3CF9" w14:paraId="04AFB34C" w14:textId="77777777" w:rsidTr="008A2E7C">
        <w:tc>
          <w:tcPr>
            <w:tcW w:w="2515" w:type="dxa"/>
            <w:shd w:val="clear" w:color="auto" w:fill="B5F1B9"/>
          </w:tcPr>
          <w:p w14:paraId="0F5C58E2" w14:textId="0DF85E4D" w:rsidR="008A2E7C" w:rsidRPr="008A2E7C" w:rsidRDefault="008A2E7C" w:rsidP="00CE3CF9">
            <w:pPr>
              <w:pStyle w:val="BodyText"/>
              <w:rPr>
                <w:b/>
                <w:sz w:val="24"/>
              </w:rPr>
            </w:pPr>
            <w:r w:rsidRPr="008A2E7C">
              <w:rPr>
                <w:b/>
                <w:sz w:val="24"/>
              </w:rPr>
              <w:lastRenderedPageBreak/>
              <w:t xml:space="preserve">4. </w:t>
            </w:r>
            <w:r w:rsidR="00853346">
              <w:rPr>
                <w:b/>
                <w:sz w:val="24"/>
              </w:rPr>
              <w:t>Detailed</w:t>
            </w:r>
            <w:r w:rsidRPr="008A2E7C">
              <w:rPr>
                <w:b/>
                <w:sz w:val="24"/>
              </w:rPr>
              <w:t xml:space="preserve"> description of product or service segment</w:t>
            </w:r>
            <w:r w:rsidR="00853346">
              <w:rPr>
                <w:b/>
                <w:sz w:val="24"/>
              </w:rPr>
              <w:t>ation</w:t>
            </w:r>
            <w:r w:rsidRPr="008A2E7C">
              <w:rPr>
                <w:b/>
                <w:sz w:val="24"/>
              </w:rPr>
              <w:t xml:space="preserve"> in the business B2B market.</w:t>
            </w:r>
          </w:p>
          <w:p w14:paraId="64CA8767" w14:textId="5BD8C0DD" w:rsidR="008A2E7C" w:rsidRPr="008A2E7C" w:rsidRDefault="008A2E7C" w:rsidP="00CE3CF9">
            <w:pPr>
              <w:pStyle w:val="BodyText"/>
              <w:rPr>
                <w:b/>
                <w:sz w:val="24"/>
              </w:rPr>
            </w:pPr>
            <w:r w:rsidRPr="008A2E7C">
              <w:rPr>
                <w:b/>
                <w:sz w:val="24"/>
              </w:rPr>
              <w:t xml:space="preserve">5. </w:t>
            </w:r>
            <w:r w:rsidR="00853346">
              <w:rPr>
                <w:b/>
                <w:sz w:val="24"/>
              </w:rPr>
              <w:t>T</w:t>
            </w:r>
            <w:r w:rsidRPr="008A2E7C">
              <w:rPr>
                <w:b/>
                <w:sz w:val="24"/>
              </w:rPr>
              <w:t xml:space="preserve">arget market strategy </w:t>
            </w:r>
            <w:r w:rsidR="00853346">
              <w:rPr>
                <w:b/>
                <w:sz w:val="24"/>
              </w:rPr>
              <w:t xml:space="preserve">defined </w:t>
            </w:r>
            <w:r w:rsidRPr="008A2E7C">
              <w:rPr>
                <w:b/>
                <w:sz w:val="24"/>
              </w:rPr>
              <w:t>(i.e. Undifferentiated, Concentrated, Multi-segment).</w:t>
            </w:r>
          </w:p>
        </w:tc>
        <w:tc>
          <w:tcPr>
            <w:tcW w:w="1710" w:type="dxa"/>
            <w:shd w:val="clear" w:color="auto" w:fill="B5F1B9"/>
            <w:vAlign w:val="center"/>
          </w:tcPr>
          <w:p w14:paraId="48B96830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Collection and Organization of Information</w:t>
            </w:r>
          </w:p>
        </w:tc>
        <w:tc>
          <w:tcPr>
            <w:tcW w:w="2070" w:type="dxa"/>
          </w:tcPr>
          <w:p w14:paraId="0BDED740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All of the required information has been collected, organized, analyzed, and interpreted correctly and in considerable detail.  </w:t>
            </w:r>
          </w:p>
        </w:tc>
        <w:tc>
          <w:tcPr>
            <w:tcW w:w="1890" w:type="dxa"/>
          </w:tcPr>
          <w:p w14:paraId="7EF4759B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Most of the required information has been collected, organized, analyzed, and interpreted correctly and in some detail.  </w:t>
            </w:r>
          </w:p>
        </w:tc>
        <w:tc>
          <w:tcPr>
            <w:tcW w:w="1710" w:type="dxa"/>
          </w:tcPr>
          <w:p w14:paraId="0350C6D4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Most of the required information has been collected, organized, analyzed, and interpreted, but most of the ideas are very general or superficial.  </w:t>
            </w:r>
          </w:p>
        </w:tc>
        <w:tc>
          <w:tcPr>
            <w:tcW w:w="1890" w:type="dxa"/>
          </w:tcPr>
          <w:p w14:paraId="4CE86EE2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>Most required information may be missing, or the information that is collected, organized, analyzed, and interpreted may be incorrect or incomplete.</w:t>
            </w:r>
          </w:p>
        </w:tc>
        <w:tc>
          <w:tcPr>
            <w:tcW w:w="810" w:type="dxa"/>
          </w:tcPr>
          <w:p w14:paraId="0BF2B2F7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78C8768F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3D793B12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6EDBE366" w14:textId="381B679D" w:rsidR="008A2E7C" w:rsidRPr="00CE3CF9" w:rsidRDefault="008A2E7C" w:rsidP="008A2E7C">
            <w:pPr>
              <w:pStyle w:val="BodyText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 w:rsidR="00E314A9">
              <w:rPr>
                <w:sz w:val="24"/>
              </w:rPr>
              <w:t>1</w:t>
            </w:r>
          </w:p>
        </w:tc>
      </w:tr>
      <w:tr w:rsidR="008A2E7C" w:rsidRPr="00CE3CF9" w14:paraId="7EEAC56C" w14:textId="77777777" w:rsidTr="008A2E7C">
        <w:tc>
          <w:tcPr>
            <w:tcW w:w="2515" w:type="dxa"/>
            <w:shd w:val="clear" w:color="auto" w:fill="B5F1B9"/>
          </w:tcPr>
          <w:p w14:paraId="637E2C2B" w14:textId="77777777" w:rsidR="008A2E7C" w:rsidRPr="008A2E7C" w:rsidRDefault="008A2E7C" w:rsidP="00CE3CF9">
            <w:pPr>
              <w:pStyle w:val="BodyText"/>
              <w:rPr>
                <w:b/>
                <w:sz w:val="24"/>
              </w:rPr>
            </w:pPr>
            <w:r w:rsidRPr="008A2E7C">
              <w:rPr>
                <w:b/>
                <w:sz w:val="24"/>
              </w:rPr>
              <w:t xml:space="preserve">6. Describe how you would position your product in the consumer market (i.e. Attribute, Price and Quality, Product User, </w:t>
            </w:r>
            <w:r w:rsidRPr="008A2E7C">
              <w:rPr>
                <w:b/>
                <w:sz w:val="24"/>
              </w:rPr>
              <w:lastRenderedPageBreak/>
              <w:t xml:space="preserve">Product Class, Competitor, Emotion).  </w:t>
            </w:r>
          </w:p>
          <w:p w14:paraId="7A716B59" w14:textId="210D85E4" w:rsidR="003D4448" w:rsidRDefault="008A2E7C" w:rsidP="00CE3CF9">
            <w:pPr>
              <w:pStyle w:val="BodyText"/>
              <w:rPr>
                <w:b/>
                <w:sz w:val="24"/>
              </w:rPr>
            </w:pPr>
            <w:r w:rsidRPr="008A2E7C">
              <w:rPr>
                <w:b/>
                <w:sz w:val="24"/>
              </w:rPr>
              <w:t xml:space="preserve">7. </w:t>
            </w:r>
            <w:r w:rsidR="00853346">
              <w:rPr>
                <w:b/>
                <w:sz w:val="24"/>
              </w:rPr>
              <w:t>P</w:t>
            </w:r>
            <w:r w:rsidRPr="008A2E7C">
              <w:rPr>
                <w:b/>
                <w:sz w:val="24"/>
              </w:rPr>
              <w:t>erceptual map of your product/service business using the top 3 competitors and your business.</w:t>
            </w:r>
          </w:p>
          <w:p w14:paraId="1ED6457C" w14:textId="77777777" w:rsidR="00853346" w:rsidRDefault="00853346" w:rsidP="00CE3CF9">
            <w:pPr>
              <w:pStyle w:val="BodyText"/>
              <w:rPr>
                <w:b/>
                <w:sz w:val="24"/>
              </w:rPr>
            </w:pPr>
          </w:p>
          <w:p w14:paraId="6C302D97" w14:textId="693B120A" w:rsidR="003D4448" w:rsidRDefault="003D4448" w:rsidP="003D4448">
            <w:pPr>
              <w:pStyle w:val="BodyText"/>
              <w:rPr>
                <w:b/>
                <w:sz w:val="24"/>
                <w:lang w:val="en-US"/>
              </w:rPr>
            </w:pPr>
            <w:r w:rsidRPr="008A2E7C">
              <w:rPr>
                <w:b/>
                <w:sz w:val="24"/>
                <w:lang w:val="en-US"/>
              </w:rPr>
              <w:t>8. Explain</w:t>
            </w:r>
            <w:r w:rsidR="00853346">
              <w:rPr>
                <w:b/>
                <w:sz w:val="24"/>
                <w:lang w:val="en-US"/>
              </w:rPr>
              <w:t>ed</w:t>
            </w:r>
            <w:r w:rsidRPr="008A2E7C">
              <w:rPr>
                <w:b/>
                <w:sz w:val="24"/>
                <w:lang w:val="en-US"/>
              </w:rPr>
              <w:t xml:space="preserve"> your choices </w:t>
            </w:r>
            <w:r w:rsidR="00853346">
              <w:rPr>
                <w:b/>
                <w:sz w:val="24"/>
                <w:lang w:val="en-US"/>
              </w:rPr>
              <w:t>with</w:t>
            </w:r>
            <w:r w:rsidRPr="008A2E7C">
              <w:rPr>
                <w:b/>
                <w:sz w:val="24"/>
                <w:lang w:val="en-US"/>
              </w:rPr>
              <w:t xml:space="preserve"> some rationale for your work.</w:t>
            </w:r>
          </w:p>
          <w:p w14:paraId="0F51E83A" w14:textId="77777777" w:rsidR="003D4448" w:rsidRPr="008A2E7C" w:rsidRDefault="003D4448" w:rsidP="00CE3CF9">
            <w:pPr>
              <w:pStyle w:val="BodyText"/>
              <w:rPr>
                <w:b/>
                <w:sz w:val="24"/>
              </w:rPr>
            </w:pPr>
          </w:p>
        </w:tc>
        <w:tc>
          <w:tcPr>
            <w:tcW w:w="1710" w:type="dxa"/>
            <w:shd w:val="clear" w:color="auto" w:fill="B5F1B9"/>
            <w:vAlign w:val="center"/>
          </w:tcPr>
          <w:p w14:paraId="5446C1FA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lastRenderedPageBreak/>
              <w:t>Reflection and Support of Ideas</w:t>
            </w:r>
          </w:p>
        </w:tc>
        <w:tc>
          <w:tcPr>
            <w:tcW w:w="2070" w:type="dxa"/>
          </w:tcPr>
          <w:p w14:paraId="398C638B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>The lesson concepts have been used expertly to communicate and support ideas. </w:t>
            </w:r>
          </w:p>
          <w:p w14:paraId="59D3AF86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  <w:p w14:paraId="29019454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Ample and appropriate secondary research is evident in the work provided  </w:t>
            </w:r>
          </w:p>
        </w:tc>
        <w:tc>
          <w:tcPr>
            <w:tcW w:w="1890" w:type="dxa"/>
          </w:tcPr>
          <w:p w14:paraId="3CA41C87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The lesson concepts have been used effectively to communicate </w:t>
            </w:r>
            <w:r w:rsidRPr="00CE3CF9">
              <w:rPr>
                <w:sz w:val="24"/>
              </w:rPr>
              <w:lastRenderedPageBreak/>
              <w:t>and support ideas. </w:t>
            </w:r>
          </w:p>
          <w:p w14:paraId="7EE741DA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  <w:p w14:paraId="08D64E19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>Appropriate secondary research evidence is provided</w:t>
            </w:r>
          </w:p>
        </w:tc>
        <w:tc>
          <w:tcPr>
            <w:tcW w:w="1710" w:type="dxa"/>
          </w:tcPr>
          <w:p w14:paraId="207EB8FA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Some attempt has been made to use the of lesson concepts to communicate </w:t>
            </w:r>
            <w:r w:rsidRPr="00CE3CF9">
              <w:rPr>
                <w:sz w:val="24"/>
              </w:rPr>
              <w:lastRenderedPageBreak/>
              <w:t>and support ideas. </w:t>
            </w:r>
          </w:p>
          <w:p w14:paraId="388B0286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  <w:p w14:paraId="47EC8EE5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>Some secondary research effort is evident.</w:t>
            </w:r>
          </w:p>
        </w:tc>
        <w:tc>
          <w:tcPr>
            <w:tcW w:w="1890" w:type="dxa"/>
          </w:tcPr>
          <w:p w14:paraId="5932B437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Little or no attempt has been made to use the lesson concepts to communicate </w:t>
            </w:r>
            <w:r w:rsidRPr="00CE3CF9">
              <w:rPr>
                <w:sz w:val="24"/>
              </w:rPr>
              <w:lastRenderedPageBreak/>
              <w:t>and support ideas.</w:t>
            </w:r>
          </w:p>
          <w:p w14:paraId="093897B2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  <w:p w14:paraId="5B2048DA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>Little or no evidence of secondary research is provided</w:t>
            </w:r>
          </w:p>
          <w:p w14:paraId="0097AE16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</w:tc>
        <w:tc>
          <w:tcPr>
            <w:tcW w:w="810" w:type="dxa"/>
          </w:tcPr>
          <w:p w14:paraId="55FE4221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163BD86A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10EA1315" w14:textId="7CF53BE9" w:rsidR="008A2E7C" w:rsidRPr="00CE3CF9" w:rsidRDefault="008A2E7C" w:rsidP="008A2E7C">
            <w:pPr>
              <w:pStyle w:val="BodyText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 w:rsidR="00E314A9">
              <w:rPr>
                <w:sz w:val="24"/>
              </w:rPr>
              <w:t>1</w:t>
            </w:r>
          </w:p>
        </w:tc>
      </w:tr>
      <w:tr w:rsidR="008A2E7C" w:rsidRPr="00CE3CF9" w14:paraId="2CB85546" w14:textId="77777777" w:rsidTr="008A2E7C">
        <w:tc>
          <w:tcPr>
            <w:tcW w:w="2515" w:type="dxa"/>
            <w:shd w:val="clear" w:color="auto" w:fill="B5F1B9"/>
          </w:tcPr>
          <w:p w14:paraId="40BC49BB" w14:textId="3FC82A7C" w:rsidR="00853346" w:rsidRDefault="00853346" w:rsidP="00853346">
            <w:pPr>
              <w:pStyle w:val="NoSpacing"/>
              <w:spacing w:line="276" w:lineRule="auto"/>
              <w:rPr>
                <w:b/>
              </w:rPr>
            </w:pPr>
            <w:r>
              <w:rPr>
                <w:b/>
              </w:rPr>
              <w:t>9. Course terminology used throughout.</w:t>
            </w:r>
          </w:p>
          <w:p w14:paraId="12656B98" w14:textId="77777777" w:rsidR="00853346" w:rsidRDefault="00853346" w:rsidP="00853346">
            <w:pPr>
              <w:pStyle w:val="NoSpacing"/>
              <w:spacing w:line="276" w:lineRule="auto"/>
              <w:rPr>
                <w:b/>
              </w:rPr>
            </w:pPr>
          </w:p>
          <w:p w14:paraId="57DD65D5" w14:textId="621E099E" w:rsidR="00853346" w:rsidRPr="007B3187" w:rsidRDefault="00853346" w:rsidP="00853346">
            <w:pPr>
              <w:pStyle w:val="NoSpacing"/>
              <w:spacing w:line="276" w:lineRule="auto"/>
              <w:rPr>
                <w:b/>
              </w:rPr>
            </w:pPr>
            <w:r>
              <w:rPr>
                <w:b/>
              </w:rPr>
              <w:t>10. Headings used to clearly indicate topic areas.</w:t>
            </w:r>
          </w:p>
          <w:p w14:paraId="0FA4B44D" w14:textId="77777777" w:rsidR="008A2E7C" w:rsidRPr="008A2E7C" w:rsidRDefault="008A2E7C" w:rsidP="00CE3CF9">
            <w:pPr>
              <w:pStyle w:val="BodyText"/>
              <w:rPr>
                <w:b/>
                <w:sz w:val="24"/>
                <w:lang w:val="en-US"/>
              </w:rPr>
            </w:pPr>
          </w:p>
          <w:p w14:paraId="3CA5AF63" w14:textId="3E25273F" w:rsidR="003D4448" w:rsidRDefault="00853346" w:rsidP="003D4448">
            <w:pPr>
              <w:pStyle w:val="BodyTex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3D4448">
              <w:rPr>
                <w:b/>
                <w:sz w:val="24"/>
              </w:rPr>
              <w:t xml:space="preserve">. In-text citations for any information source and References </w:t>
            </w:r>
            <w:r w:rsidR="003D4448">
              <w:rPr>
                <w:b/>
                <w:sz w:val="24"/>
              </w:rPr>
              <w:lastRenderedPageBreak/>
              <w:t>(bibliography) that were used.</w:t>
            </w:r>
          </w:p>
          <w:p w14:paraId="3B463265" w14:textId="77777777" w:rsidR="003D4448" w:rsidRDefault="003D4448" w:rsidP="003D4448">
            <w:pPr>
              <w:pStyle w:val="BodyText"/>
              <w:rPr>
                <w:b/>
                <w:sz w:val="24"/>
              </w:rPr>
            </w:pPr>
          </w:p>
          <w:p w14:paraId="0F0826D5" w14:textId="257CAC35" w:rsidR="003D4448" w:rsidRDefault="00853346" w:rsidP="003D4448">
            <w:pPr>
              <w:pStyle w:val="BodyText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3D4448">
              <w:rPr>
                <w:b/>
                <w:sz w:val="24"/>
              </w:rPr>
              <w:t>. APA format compliant for both in-text citations and references that appear</w:t>
            </w:r>
          </w:p>
          <w:p w14:paraId="46C68090" w14:textId="77777777" w:rsidR="003D4448" w:rsidRPr="008A2E7C" w:rsidRDefault="003D4448" w:rsidP="00CE3CF9">
            <w:pPr>
              <w:pStyle w:val="BodyText"/>
              <w:rPr>
                <w:b/>
                <w:sz w:val="24"/>
                <w:lang w:val="en-US"/>
              </w:rPr>
            </w:pPr>
          </w:p>
        </w:tc>
        <w:tc>
          <w:tcPr>
            <w:tcW w:w="1710" w:type="dxa"/>
            <w:shd w:val="clear" w:color="auto" w:fill="B5F1B9"/>
            <w:vAlign w:val="center"/>
          </w:tcPr>
          <w:p w14:paraId="483EDD38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lastRenderedPageBreak/>
              <w:t xml:space="preserve">Mechanics-grammar, spelling, citing sources and using APA format </w:t>
            </w:r>
          </w:p>
        </w:tc>
        <w:tc>
          <w:tcPr>
            <w:tcW w:w="2070" w:type="dxa"/>
          </w:tcPr>
          <w:p w14:paraId="2EB97D12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>Ideas are communicated clearly and correctly.</w:t>
            </w:r>
          </w:p>
          <w:p w14:paraId="1CFFD935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 </w:t>
            </w:r>
          </w:p>
          <w:p w14:paraId="1E3C8C8A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Language conventions (spelling, grammar, usage) and cite sources with high degree of </w:t>
            </w:r>
            <w:r w:rsidRPr="00CE3CF9">
              <w:rPr>
                <w:sz w:val="24"/>
              </w:rPr>
              <w:lastRenderedPageBreak/>
              <w:t>effectiveness and accuracy.</w:t>
            </w:r>
          </w:p>
        </w:tc>
        <w:tc>
          <w:tcPr>
            <w:tcW w:w="1890" w:type="dxa"/>
          </w:tcPr>
          <w:p w14:paraId="13E84C26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>Most ideas are communicated clearly and correctly.</w:t>
            </w:r>
          </w:p>
          <w:p w14:paraId="51BE0241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 </w:t>
            </w:r>
          </w:p>
          <w:p w14:paraId="01695727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Language conventions (spelling, grammar, usage) and cite sources with some </w:t>
            </w:r>
            <w:r w:rsidRPr="00CE3CF9">
              <w:rPr>
                <w:sz w:val="24"/>
              </w:rPr>
              <w:lastRenderedPageBreak/>
              <w:t>effectiveness and accuracy.</w:t>
            </w:r>
          </w:p>
        </w:tc>
        <w:tc>
          <w:tcPr>
            <w:tcW w:w="1710" w:type="dxa"/>
          </w:tcPr>
          <w:p w14:paraId="414116FC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>Most ideas are communicated so they can be understood but errors may reduce clarity.</w:t>
            </w:r>
          </w:p>
          <w:p w14:paraId="791B94A4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 </w:t>
            </w:r>
          </w:p>
          <w:p w14:paraId="32224DBE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Language conventions (spelling, grammar, </w:t>
            </w:r>
            <w:r w:rsidRPr="00CE3CF9">
              <w:rPr>
                <w:sz w:val="24"/>
              </w:rPr>
              <w:lastRenderedPageBreak/>
              <w:t>usage) and cite sources with limited effectiveness and accuracy.</w:t>
            </w:r>
          </w:p>
        </w:tc>
        <w:tc>
          <w:tcPr>
            <w:tcW w:w="1890" w:type="dxa"/>
          </w:tcPr>
          <w:p w14:paraId="690D36BB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lastRenderedPageBreak/>
              <w:t xml:space="preserve">Many ideas may be unclear, and errors may seriously affect clarity. </w:t>
            </w:r>
          </w:p>
          <w:p w14:paraId="3AF9936D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  <w:p w14:paraId="1399A13B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  <w:r w:rsidRPr="00CE3CF9">
              <w:rPr>
                <w:sz w:val="24"/>
              </w:rPr>
              <w:t xml:space="preserve">Language conventions (spelling, grammar, usage) and cite sources </w:t>
            </w:r>
            <w:r w:rsidRPr="00CE3CF9">
              <w:rPr>
                <w:sz w:val="24"/>
              </w:rPr>
              <w:lastRenderedPageBreak/>
              <w:t>with little or no effectiveness and accuracy.</w:t>
            </w:r>
          </w:p>
        </w:tc>
        <w:tc>
          <w:tcPr>
            <w:tcW w:w="810" w:type="dxa"/>
          </w:tcPr>
          <w:p w14:paraId="07CB05BD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12A7EB12" w14:textId="77777777" w:rsidR="008A2E7C" w:rsidRDefault="008A2E7C" w:rsidP="008A2E7C">
            <w:pPr>
              <w:pStyle w:val="BodyText"/>
              <w:jc w:val="center"/>
              <w:rPr>
                <w:sz w:val="24"/>
              </w:rPr>
            </w:pPr>
          </w:p>
          <w:p w14:paraId="4EF1C8FC" w14:textId="77777777" w:rsidR="008A2E7C" w:rsidRPr="00CE3CF9" w:rsidRDefault="008A2E7C" w:rsidP="008A2E7C">
            <w:pPr>
              <w:pStyle w:val="BodyText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 w:rsidR="00E36EEF">
              <w:rPr>
                <w:sz w:val="24"/>
              </w:rPr>
              <w:t>1</w:t>
            </w:r>
          </w:p>
        </w:tc>
      </w:tr>
      <w:tr w:rsidR="008A2E7C" w:rsidRPr="00CE3CF9" w14:paraId="51D33CD3" w14:textId="77777777" w:rsidTr="008A2E7C">
        <w:trPr>
          <w:trHeight w:val="719"/>
        </w:trPr>
        <w:tc>
          <w:tcPr>
            <w:tcW w:w="2515" w:type="dxa"/>
            <w:shd w:val="clear" w:color="auto" w:fill="B5F1B9"/>
          </w:tcPr>
          <w:p w14:paraId="36AC1D38" w14:textId="77777777" w:rsidR="008A2E7C" w:rsidRPr="00CE3CF9" w:rsidRDefault="008A2E7C" w:rsidP="00CE3CF9">
            <w:pPr>
              <w:pStyle w:val="BodyText"/>
              <w:rPr>
                <w:b/>
                <w:sz w:val="24"/>
                <w:lang w:val="en-US"/>
              </w:rPr>
            </w:pPr>
            <w:r w:rsidRPr="00CE3CF9">
              <w:rPr>
                <w:b/>
                <w:bCs/>
                <w:sz w:val="24"/>
                <w:lang w:val="en-US"/>
              </w:rPr>
              <w:t>Comments:</w:t>
            </w:r>
          </w:p>
        </w:tc>
        <w:tc>
          <w:tcPr>
            <w:tcW w:w="1710" w:type="dxa"/>
            <w:shd w:val="clear" w:color="auto" w:fill="B5F1B9"/>
            <w:vAlign w:val="center"/>
          </w:tcPr>
          <w:p w14:paraId="03E9CF6E" w14:textId="77777777" w:rsidR="008A2E7C" w:rsidRPr="00CE3CF9" w:rsidRDefault="008A2E7C" w:rsidP="00CE3CF9">
            <w:pPr>
              <w:pStyle w:val="BodyText"/>
              <w:rPr>
                <w:b/>
                <w:bCs/>
                <w:sz w:val="24"/>
              </w:rPr>
            </w:pPr>
          </w:p>
        </w:tc>
        <w:tc>
          <w:tcPr>
            <w:tcW w:w="2070" w:type="dxa"/>
          </w:tcPr>
          <w:p w14:paraId="3BC75985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</w:tc>
        <w:tc>
          <w:tcPr>
            <w:tcW w:w="1890" w:type="dxa"/>
          </w:tcPr>
          <w:p w14:paraId="69C223BF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</w:tc>
        <w:tc>
          <w:tcPr>
            <w:tcW w:w="1710" w:type="dxa"/>
          </w:tcPr>
          <w:p w14:paraId="57E24DD2" w14:textId="77777777" w:rsidR="008A2E7C" w:rsidRPr="00CE3CF9" w:rsidRDefault="008A2E7C" w:rsidP="00CE3CF9">
            <w:pPr>
              <w:pStyle w:val="BodyText"/>
              <w:rPr>
                <w:sz w:val="24"/>
              </w:rPr>
            </w:pPr>
          </w:p>
        </w:tc>
        <w:tc>
          <w:tcPr>
            <w:tcW w:w="1890" w:type="dxa"/>
          </w:tcPr>
          <w:p w14:paraId="1FD05FA9" w14:textId="77777777" w:rsidR="008A2E7C" w:rsidRPr="00CE3CF9" w:rsidRDefault="008A2E7C" w:rsidP="00CE3CF9">
            <w:pPr>
              <w:pStyle w:val="BodyText"/>
              <w:rPr>
                <w:b/>
                <w:sz w:val="24"/>
              </w:rPr>
            </w:pPr>
            <w:r w:rsidRPr="00CE3CF9">
              <w:rPr>
                <w:b/>
                <w:sz w:val="24"/>
              </w:rPr>
              <w:t>Total</w:t>
            </w:r>
          </w:p>
        </w:tc>
        <w:tc>
          <w:tcPr>
            <w:tcW w:w="810" w:type="dxa"/>
          </w:tcPr>
          <w:p w14:paraId="17F29F3A" w14:textId="3E729526" w:rsidR="008A2E7C" w:rsidRPr="00CE3CF9" w:rsidRDefault="008A2E7C" w:rsidP="008A2E7C">
            <w:pPr>
              <w:pStyle w:val="BodyTex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/</w:t>
            </w:r>
            <w:r w:rsidR="00E314A9">
              <w:rPr>
                <w:b/>
                <w:sz w:val="24"/>
              </w:rPr>
              <w:t>5</w:t>
            </w:r>
          </w:p>
        </w:tc>
      </w:tr>
    </w:tbl>
    <w:p w14:paraId="2FD152CE" w14:textId="77777777" w:rsidR="00CE3CF9" w:rsidRPr="00CE3CF9" w:rsidRDefault="00CE3CF9" w:rsidP="00CE3CF9">
      <w:pPr>
        <w:pStyle w:val="BodyText"/>
        <w:rPr>
          <w:sz w:val="24"/>
        </w:rPr>
      </w:pPr>
    </w:p>
    <w:p w14:paraId="0C626EBF" w14:textId="77777777" w:rsidR="00CE3CF9" w:rsidRPr="00CE3CF9" w:rsidRDefault="00CE3CF9" w:rsidP="00CE3CF9">
      <w:pPr>
        <w:pStyle w:val="BodyText"/>
        <w:rPr>
          <w:b/>
          <w:sz w:val="24"/>
          <w:lang w:val="en-US"/>
        </w:rPr>
      </w:pPr>
    </w:p>
    <w:p w14:paraId="373F5AEC" w14:textId="77777777" w:rsidR="00CE3CF9" w:rsidRPr="00CE3CF9" w:rsidRDefault="00CE3CF9" w:rsidP="00CE3CF9">
      <w:pPr>
        <w:pStyle w:val="BodyText"/>
        <w:rPr>
          <w:b/>
          <w:sz w:val="24"/>
          <w:lang w:val="en-US"/>
        </w:rPr>
      </w:pPr>
    </w:p>
    <w:p w14:paraId="148FD8CB" w14:textId="77777777" w:rsidR="00CE3CF9" w:rsidRPr="00A20CDD" w:rsidRDefault="00CE3CF9" w:rsidP="00CE3CF9">
      <w:pPr>
        <w:pStyle w:val="BodyText"/>
        <w:rPr>
          <w:sz w:val="24"/>
        </w:rPr>
      </w:pPr>
    </w:p>
    <w:sectPr w:rsidR="00CE3CF9" w:rsidRPr="00A20CDD" w:rsidSect="006310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68DE3" w14:textId="77777777" w:rsidR="0038745A" w:rsidRDefault="0038745A" w:rsidP="00FB22E5">
      <w:pPr>
        <w:spacing w:after="0" w:line="240" w:lineRule="auto"/>
      </w:pPr>
      <w:r>
        <w:separator/>
      </w:r>
    </w:p>
  </w:endnote>
  <w:endnote w:type="continuationSeparator" w:id="0">
    <w:p w14:paraId="21A32BB2" w14:textId="77777777" w:rsidR="0038745A" w:rsidRDefault="0038745A" w:rsidP="00FB2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32AE2" w14:textId="77777777" w:rsidR="00FB22E5" w:rsidRDefault="00FB22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6057018"/>
      <w:docPartObj>
        <w:docPartGallery w:val="Page Numbers (Bottom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14:paraId="66CD93C8" w14:textId="6733FFF6" w:rsidR="00FB22E5" w:rsidRDefault="00FB22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C9277EF" w14:textId="77777777" w:rsidR="00FB22E5" w:rsidRDefault="00FB22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1293B" w14:textId="77777777" w:rsidR="00FB22E5" w:rsidRDefault="00FB22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C30F2" w14:textId="77777777" w:rsidR="0038745A" w:rsidRDefault="0038745A" w:rsidP="00FB22E5">
      <w:pPr>
        <w:spacing w:after="0" w:line="240" w:lineRule="auto"/>
      </w:pPr>
      <w:r>
        <w:separator/>
      </w:r>
    </w:p>
  </w:footnote>
  <w:footnote w:type="continuationSeparator" w:id="0">
    <w:p w14:paraId="5CDA5F65" w14:textId="77777777" w:rsidR="0038745A" w:rsidRDefault="0038745A" w:rsidP="00FB2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3E376" w14:textId="77777777" w:rsidR="00FB22E5" w:rsidRDefault="00FB22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EAC69" w14:textId="77777777" w:rsidR="00FB22E5" w:rsidRDefault="00FB22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B2891" w14:textId="77777777" w:rsidR="00FB22E5" w:rsidRDefault="00FB22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08A7696"/>
    <w:multiLevelType w:val="hybridMultilevel"/>
    <w:tmpl w:val="DBFE1F98"/>
    <w:lvl w:ilvl="0" w:tplc="649C480E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BC640F6"/>
    <w:multiLevelType w:val="hybridMultilevel"/>
    <w:tmpl w:val="9D5419E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0"/>
  </w:num>
  <w:num w:numId="2">
    <w:abstractNumId w:val="12"/>
  </w:num>
  <w:num w:numId="3">
    <w:abstractNumId w:val="10"/>
  </w:num>
  <w:num w:numId="4">
    <w:abstractNumId w:val="22"/>
  </w:num>
  <w:num w:numId="5">
    <w:abstractNumId w:val="13"/>
  </w:num>
  <w:num w:numId="6">
    <w:abstractNumId w:val="17"/>
  </w:num>
  <w:num w:numId="7">
    <w:abstractNumId w:val="19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21"/>
  </w:num>
  <w:num w:numId="21">
    <w:abstractNumId w:val="18"/>
  </w:num>
  <w:num w:numId="22">
    <w:abstractNumId w:val="11"/>
  </w:num>
  <w:num w:numId="23">
    <w:abstractNumId w:val="24"/>
  </w:num>
  <w:num w:numId="24">
    <w:abstractNumId w:val="2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CF9"/>
    <w:rsid w:val="00166CEA"/>
    <w:rsid w:val="00247832"/>
    <w:rsid w:val="00250060"/>
    <w:rsid w:val="0038745A"/>
    <w:rsid w:val="003D4448"/>
    <w:rsid w:val="005D0D2D"/>
    <w:rsid w:val="006310D8"/>
    <w:rsid w:val="00645252"/>
    <w:rsid w:val="006D3D74"/>
    <w:rsid w:val="007760F2"/>
    <w:rsid w:val="00853346"/>
    <w:rsid w:val="008A2E7C"/>
    <w:rsid w:val="00A9204E"/>
    <w:rsid w:val="00CE3CF9"/>
    <w:rsid w:val="00D83865"/>
    <w:rsid w:val="00E314A9"/>
    <w:rsid w:val="00E36EEF"/>
    <w:rsid w:val="00FB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91ED"/>
  <w15:chartTrackingRefBased/>
  <w15:docId w15:val="{9E65CA01-AB34-4EA6-803B-883129067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CF9"/>
    <w:pPr>
      <w:spacing w:after="200" w:line="276" w:lineRule="auto"/>
    </w:pPr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ListParagraph">
    <w:name w:val="List Paragraph"/>
    <w:basedOn w:val="Normal"/>
    <w:uiPriority w:val="34"/>
    <w:qFormat/>
    <w:rsid w:val="00CE3CF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E3CF9"/>
    <w:rPr>
      <w:rFonts w:eastAsia="Calibri" w:cs="Times New Roman"/>
      <w:bCs/>
      <w:sz w:val="24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CE3CF9"/>
    <w:rPr>
      <w:rFonts w:eastAsia="Calibri" w:cs="Times New Roman"/>
      <w:bCs/>
      <w:sz w:val="24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CE3C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E3CF9"/>
    <w:rPr>
      <w:lang w:val="en-CA"/>
    </w:rPr>
  </w:style>
  <w:style w:type="paragraph" w:customStyle="1" w:styleId="TableHeading">
    <w:name w:val="Table Heading"/>
    <w:basedOn w:val="BodyText"/>
    <w:rsid w:val="00CE3CF9"/>
    <w:pPr>
      <w:spacing w:after="0" w:line="240" w:lineRule="auto"/>
      <w:jc w:val="center"/>
    </w:pPr>
    <w:rPr>
      <w:rFonts w:ascii="Arial" w:eastAsia="Times New Roman" w:hAnsi="Arial" w:cs="Times New Roman"/>
      <w:b/>
      <w:color w:val="FFFFFF"/>
      <w:szCs w:val="24"/>
    </w:rPr>
  </w:style>
  <w:style w:type="paragraph" w:customStyle="1" w:styleId="TableSubheading">
    <w:name w:val="Table Subheading"/>
    <w:basedOn w:val="BodyText"/>
    <w:rsid w:val="00CE3CF9"/>
    <w:pPr>
      <w:spacing w:after="0" w:line="240" w:lineRule="auto"/>
      <w:jc w:val="center"/>
    </w:pPr>
    <w:rPr>
      <w:rFonts w:ascii="Arial" w:eastAsia="Times New Roman" w:hAnsi="Arial" w:cs="Times New Roman"/>
      <w:b/>
      <w:sz w:val="20"/>
    </w:rPr>
  </w:style>
  <w:style w:type="paragraph" w:customStyle="1" w:styleId="Special1">
    <w:name w:val="Special 1"/>
    <w:basedOn w:val="BodyText"/>
    <w:next w:val="BodyText"/>
    <w:rsid w:val="00CE3CF9"/>
    <w:pPr>
      <w:spacing w:after="0" w:line="240" w:lineRule="auto"/>
      <w:jc w:val="center"/>
    </w:pPr>
    <w:rPr>
      <w:rFonts w:ascii="Arial" w:eastAsia="Times New Roman" w:hAnsi="Arial" w:cs="Times New Roman"/>
      <w:b/>
      <w:caps/>
      <w:sz w:val="32"/>
      <w:szCs w:val="24"/>
    </w:rPr>
  </w:style>
  <w:style w:type="paragraph" w:customStyle="1" w:styleId="Bullets">
    <w:name w:val="Bullets"/>
    <w:basedOn w:val="BodyText"/>
    <w:qFormat/>
    <w:locked/>
    <w:rsid w:val="00CE3CF9"/>
    <w:pPr>
      <w:numPr>
        <w:numId w:val="25"/>
      </w:numPr>
      <w:spacing w:after="0" w:line="240" w:lineRule="auto"/>
      <w:ind w:left="562" w:hanging="202"/>
    </w:pPr>
    <w:rPr>
      <w:rFonts w:ascii="Arial" w:eastAsia="Times New Roman" w:hAnsi="Arial" w:cs="Times New Roman"/>
      <w:szCs w:val="24"/>
    </w:rPr>
  </w:style>
  <w:style w:type="paragraph" w:customStyle="1" w:styleId="TableTextLeft">
    <w:name w:val="Table Text Left"/>
    <w:basedOn w:val="Normal"/>
    <w:rsid w:val="00CE3CF9"/>
    <w:pPr>
      <w:spacing w:after="0" w:line="240" w:lineRule="auto"/>
    </w:pPr>
    <w:rPr>
      <w:rFonts w:ascii="Arial" w:eastAsia="Times New Roman" w:hAnsi="Arial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-pc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5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Janice Sargant</cp:lastModifiedBy>
  <cp:revision>3</cp:revision>
  <dcterms:created xsi:type="dcterms:W3CDTF">2019-05-09T16:04:00Z</dcterms:created>
  <dcterms:modified xsi:type="dcterms:W3CDTF">2019-05-09T16:04:00Z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