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0BA" w:rsidRDefault="007350BA" w:rsidP="007350B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14 octobre 2021</w:t>
      </w:r>
    </w:p>
    <w:p w:rsidR="007350BA" w:rsidRDefault="007350BA" w:rsidP="007350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FLS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3581 P6</w:t>
      </w:r>
    </w:p>
    <w:p w:rsidR="007350BA" w:rsidRDefault="007350BA" w:rsidP="007350B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Test de révision du vocabulaire </w:t>
      </w:r>
      <w:r>
        <w:rPr>
          <w:noProof/>
          <w:lang w:eastAsia="fr-CA"/>
        </w:rPr>
        <w:drawing>
          <wp:inline distT="0" distB="0" distL="0" distR="0">
            <wp:extent cx="552450" cy="457200"/>
            <wp:effectExtent l="0" t="0" r="0" b="0"/>
            <wp:docPr id="1" name="Image 1" descr="smiley content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smiley content |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0BA" w:rsidRDefault="007350BA" w:rsidP="007350BA">
      <w:pPr>
        <w:pStyle w:val="Paragraphedeliste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Complétez les phrases suivantes par les mots du vocabulaire :</w:t>
      </w:r>
    </w:p>
    <w:p w:rsidR="007350BA" w:rsidRPr="00D43C02" w:rsidRDefault="007350BA" w:rsidP="007350B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3C02">
        <w:rPr>
          <w:rFonts w:ascii="Times New Roman" w:hAnsi="Times New Roman" w:cs="Times New Roman"/>
          <w:i/>
          <w:sz w:val="24"/>
          <w:szCs w:val="24"/>
        </w:rPr>
        <w:t>Céder</w:t>
      </w:r>
      <w:r w:rsidRPr="00D43C02">
        <w:rPr>
          <w:rFonts w:ascii="Times New Roman" w:hAnsi="Times New Roman" w:cs="Times New Roman"/>
          <w:i/>
          <w:sz w:val="24"/>
          <w:szCs w:val="24"/>
        </w:rPr>
        <w:t xml:space="preserve"> ;</w:t>
      </w:r>
      <w:r w:rsidRPr="00D43C02">
        <w:rPr>
          <w:rFonts w:ascii="Times New Roman" w:hAnsi="Times New Roman" w:cs="Times New Roman"/>
          <w:i/>
          <w:sz w:val="24"/>
          <w:szCs w:val="24"/>
        </w:rPr>
        <w:t xml:space="preserve"> la rigueur ; </w:t>
      </w:r>
      <w:r w:rsidRPr="00D43C02">
        <w:rPr>
          <w:rFonts w:ascii="Times New Roman" w:hAnsi="Times New Roman" w:cs="Times New Roman"/>
          <w:i/>
          <w:sz w:val="24"/>
          <w:szCs w:val="24"/>
        </w:rPr>
        <w:t xml:space="preserve">s’épanouir ; </w:t>
      </w:r>
      <w:r w:rsidRPr="00D43C02">
        <w:rPr>
          <w:rFonts w:ascii="Times New Roman" w:hAnsi="Times New Roman" w:cs="Times New Roman"/>
          <w:i/>
          <w:sz w:val="24"/>
          <w:szCs w:val="24"/>
        </w:rPr>
        <w:t>m</w:t>
      </w:r>
      <w:r w:rsidRPr="00D43C02">
        <w:rPr>
          <w:rFonts w:ascii="Times New Roman" w:hAnsi="Times New Roman" w:cs="Times New Roman"/>
          <w:i/>
          <w:sz w:val="24"/>
          <w:szCs w:val="24"/>
        </w:rPr>
        <w:t xml:space="preserve">anipuler ; </w:t>
      </w:r>
      <w:r w:rsidRPr="00D43C02">
        <w:rPr>
          <w:rFonts w:ascii="Times New Roman" w:hAnsi="Times New Roman" w:cs="Times New Roman"/>
          <w:i/>
          <w:sz w:val="24"/>
          <w:szCs w:val="24"/>
        </w:rPr>
        <w:t xml:space="preserve">la liturgie ; </w:t>
      </w:r>
      <w:r w:rsidRPr="00D43C02">
        <w:rPr>
          <w:rFonts w:ascii="Times New Roman" w:hAnsi="Times New Roman" w:cs="Times New Roman"/>
          <w:i/>
          <w:sz w:val="24"/>
          <w:szCs w:val="24"/>
        </w:rPr>
        <w:t>un fardeau ; le charpentier ;</w:t>
      </w:r>
      <w:r w:rsidRPr="00D43C0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3C02">
        <w:rPr>
          <w:rFonts w:ascii="Times New Roman" w:hAnsi="Times New Roman" w:cs="Times New Roman"/>
          <w:i/>
          <w:sz w:val="24"/>
          <w:szCs w:val="24"/>
        </w:rPr>
        <w:t xml:space="preserve">la sagesse ; </w:t>
      </w:r>
      <w:r w:rsidRPr="00D43C02">
        <w:rPr>
          <w:rFonts w:ascii="Times New Roman" w:hAnsi="Times New Roman" w:cs="Times New Roman"/>
          <w:i/>
          <w:sz w:val="24"/>
          <w:szCs w:val="24"/>
        </w:rPr>
        <w:t xml:space="preserve">égéen ; </w:t>
      </w:r>
    </w:p>
    <w:p w:rsidR="007350BA" w:rsidRDefault="007350BA" w:rsidP="007350B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D43C02">
        <w:rPr>
          <w:rFonts w:ascii="Times New Roman" w:hAnsi="Times New Roman" w:cs="Times New Roman"/>
          <w:i/>
          <w:sz w:val="24"/>
          <w:szCs w:val="24"/>
        </w:rPr>
        <w:t>une</w:t>
      </w:r>
      <w:proofErr w:type="gramEnd"/>
      <w:r w:rsidRPr="00D43C02">
        <w:rPr>
          <w:rFonts w:ascii="Times New Roman" w:hAnsi="Times New Roman" w:cs="Times New Roman"/>
          <w:i/>
          <w:sz w:val="24"/>
          <w:szCs w:val="24"/>
        </w:rPr>
        <w:t xml:space="preserve"> interjection ; </w:t>
      </w:r>
      <w:r w:rsidRPr="00D43C02">
        <w:rPr>
          <w:rFonts w:ascii="Times New Roman" w:hAnsi="Times New Roman" w:cs="Times New Roman"/>
          <w:i/>
          <w:sz w:val="24"/>
          <w:szCs w:val="24"/>
        </w:rPr>
        <w:t>le fantassin ; le bouc</w:t>
      </w:r>
      <w:r w:rsidR="00D43C02" w:rsidRPr="00D43C0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43C02">
        <w:rPr>
          <w:rFonts w:ascii="Times New Roman" w:hAnsi="Times New Roman" w:cs="Times New Roman"/>
          <w:i/>
          <w:sz w:val="24"/>
          <w:szCs w:val="24"/>
        </w:rPr>
        <w:t>émissaire</w:t>
      </w:r>
    </w:p>
    <w:p w:rsidR="000E4944" w:rsidRPr="00D43C02" w:rsidRDefault="000E4944" w:rsidP="007350BA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350BA" w:rsidRDefault="007350BA" w:rsidP="000E4944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Selon les règles de la Justice grecque, aucun partage des connaissanc</w:t>
      </w:r>
      <w:r>
        <w:rPr>
          <w:rFonts w:ascii="Times New Roman" w:hAnsi="Times New Roman" w:cs="Times New Roman"/>
          <w:sz w:val="24"/>
          <w:szCs w:val="24"/>
        </w:rPr>
        <w:t>es n’était pensé, par exemple _________</w:t>
      </w:r>
      <w:r>
        <w:rPr>
          <w:rFonts w:ascii="Times New Roman" w:hAnsi="Times New Roman" w:cs="Times New Roman"/>
          <w:sz w:val="24"/>
          <w:szCs w:val="24"/>
        </w:rPr>
        <w:t>__ qui travaille le bois et le cordonnier qui répare les chaussures, chacun reste dans son domaine de compétences.</w:t>
      </w:r>
    </w:p>
    <w:p w:rsidR="007350BA" w:rsidRDefault="007350BA" w:rsidP="000E4944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 élites pouvaient util</w:t>
      </w:r>
      <w:r>
        <w:rPr>
          <w:rFonts w:ascii="Times New Roman" w:hAnsi="Times New Roman" w:cs="Times New Roman"/>
          <w:sz w:val="24"/>
          <w:szCs w:val="24"/>
        </w:rPr>
        <w:t>iser leur pouvoir social pour _________</w:t>
      </w:r>
      <w:r>
        <w:rPr>
          <w:rFonts w:ascii="Times New Roman" w:hAnsi="Times New Roman" w:cs="Times New Roman"/>
          <w:sz w:val="24"/>
          <w:szCs w:val="24"/>
        </w:rPr>
        <w:t>_ les décisions des citoyens paysans</w:t>
      </w:r>
    </w:p>
    <w:p w:rsidR="007350BA" w:rsidRDefault="007350BA" w:rsidP="000E4944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Jusqu’à nos jours, on admira ___________</w:t>
      </w:r>
      <w:r>
        <w:rPr>
          <w:rFonts w:ascii="Times New Roman" w:hAnsi="Times New Roman" w:cs="Times New Roman"/>
          <w:sz w:val="24"/>
          <w:szCs w:val="24"/>
        </w:rPr>
        <w:t>_ des Grecs anciens et leur intelligence de construire la démocratie.</w:t>
      </w:r>
    </w:p>
    <w:p w:rsidR="007350BA" w:rsidRDefault="007350BA" w:rsidP="000E4944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 étaient importants pour le combat en groupe</w:t>
      </w:r>
      <w:r w:rsidR="00D43C0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car, par leur prouesse, ils contribuaient à gagner des terres nouvelles.</w:t>
      </w:r>
    </w:p>
    <w:p w:rsidR="007350BA" w:rsidRDefault="007350BA" w:rsidP="000E4944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démocratie </w:t>
      </w:r>
      <w:r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 pleinement au 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siècle, grâce à la participation du peuple aux débats politiques sur l’agora.</w:t>
      </w:r>
    </w:p>
    <w:p w:rsidR="007350BA" w:rsidRDefault="007350BA" w:rsidP="000E4944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état de guerre, les arme</w:t>
      </w:r>
      <w:r>
        <w:rPr>
          <w:rFonts w:ascii="Times New Roman" w:hAnsi="Times New Roman" w:cs="Times New Roman"/>
          <w:sz w:val="24"/>
          <w:szCs w:val="24"/>
        </w:rPr>
        <w:t>s __________</w:t>
      </w:r>
      <w:r>
        <w:rPr>
          <w:rFonts w:ascii="Times New Roman" w:hAnsi="Times New Roman" w:cs="Times New Roman"/>
          <w:sz w:val="24"/>
          <w:szCs w:val="24"/>
        </w:rPr>
        <w:t>_   au charme de la parole et reculent tout en laissant de la place aux discours.</w:t>
      </w:r>
    </w:p>
    <w:p w:rsidR="007350BA" w:rsidRDefault="007350BA" w:rsidP="000E4944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vie sur la terre est comme </w:t>
      </w:r>
      <w:r>
        <w:rPr>
          <w:rFonts w:ascii="Times New Roman" w:hAnsi="Times New Roman" w:cs="Times New Roman"/>
          <w:sz w:val="24"/>
          <w:szCs w:val="24"/>
        </w:rPr>
        <w:t>_______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 des humains et ils commencent à chercher des moyens à mieux organiser leur vie politiquement et socialement.</w:t>
      </w:r>
    </w:p>
    <w:p w:rsidR="007350BA" w:rsidRDefault="007350BA" w:rsidP="000E4944">
      <w:pPr>
        <w:pStyle w:val="Paragraphedelist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Socrate a servi de __________</w:t>
      </w:r>
      <w:r>
        <w:rPr>
          <w:rFonts w:ascii="Times New Roman" w:hAnsi="Times New Roman" w:cs="Times New Roman"/>
          <w:sz w:val="24"/>
          <w:szCs w:val="24"/>
        </w:rPr>
        <w:t>_ et il était accusé à mort parce que ses adversaires pensai</w:t>
      </w:r>
      <w:r w:rsidR="00D43C02">
        <w:rPr>
          <w:rFonts w:ascii="Times New Roman" w:hAnsi="Times New Roman" w:cs="Times New Roman"/>
          <w:sz w:val="24"/>
          <w:szCs w:val="24"/>
        </w:rPr>
        <w:t>en</w:t>
      </w:r>
      <w:r>
        <w:rPr>
          <w:rFonts w:ascii="Times New Roman" w:hAnsi="Times New Roman" w:cs="Times New Roman"/>
          <w:sz w:val="24"/>
          <w:szCs w:val="24"/>
        </w:rPr>
        <w:t>t qu’il corrompait la jeunesse.</w:t>
      </w:r>
    </w:p>
    <w:p w:rsidR="007350BA" w:rsidRDefault="007350BA" w:rsidP="007350BA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</w:p>
    <w:p w:rsidR="007350BA" w:rsidRDefault="007350BA" w:rsidP="007350BA">
      <w:pPr>
        <w:pStyle w:val="Paragraphedeliste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Composez 2 phrases du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contexte du cours de POL</w:t>
      </w:r>
      <w:r>
        <w:rPr>
          <w:rFonts w:ascii="Times New Roman" w:hAnsi="Times New Roman" w:cs="Times New Roman"/>
          <w:b/>
          <w:sz w:val="24"/>
          <w:szCs w:val="24"/>
        </w:rPr>
        <w:t xml:space="preserve"> avec des mots suivants de votre choix :</w:t>
      </w:r>
    </w:p>
    <w:p w:rsidR="007350BA" w:rsidRPr="007350BA" w:rsidRDefault="007350BA" w:rsidP="007350BA">
      <w:pPr>
        <w:pStyle w:val="Paragraphedeliste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0BA">
        <w:rPr>
          <w:rFonts w:ascii="Times New Roman" w:hAnsi="Times New Roman" w:cs="Times New Roman"/>
          <w:i/>
          <w:sz w:val="24"/>
          <w:szCs w:val="24"/>
        </w:rPr>
        <w:t>La joute oratoire</w:t>
      </w:r>
      <w:r w:rsidRPr="007350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350BA">
        <w:rPr>
          <w:rFonts w:ascii="Times New Roman" w:hAnsi="Times New Roman" w:cs="Times New Roman"/>
          <w:i/>
          <w:sz w:val="24"/>
          <w:szCs w:val="24"/>
        </w:rPr>
        <w:t>; l’Assemblée ; contrebalancer</w:t>
      </w:r>
      <w:r w:rsidRPr="007350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350BA">
        <w:rPr>
          <w:rFonts w:ascii="Times New Roman" w:hAnsi="Times New Roman" w:cs="Times New Roman"/>
          <w:i/>
          <w:sz w:val="24"/>
          <w:szCs w:val="24"/>
        </w:rPr>
        <w:t xml:space="preserve">; cunéiforme ; les artisans   ; une ardeur </w:t>
      </w:r>
    </w:p>
    <w:p w:rsidR="007350BA" w:rsidRDefault="007350BA" w:rsidP="007350BA">
      <w:pPr>
        <w:pStyle w:val="Paragraphedeliste"/>
        <w:jc w:val="both"/>
        <w:rPr>
          <w:rFonts w:ascii="Times New Roman" w:hAnsi="Times New Roman" w:cs="Times New Roman"/>
          <w:sz w:val="24"/>
          <w:szCs w:val="24"/>
        </w:rPr>
      </w:pPr>
    </w:p>
    <w:p w:rsidR="007350BA" w:rsidRDefault="007350BA" w:rsidP="000E4944">
      <w:pPr>
        <w:pStyle w:val="Paragraphedeliste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7350BA" w:rsidRDefault="007350BA" w:rsidP="000E4944">
      <w:pPr>
        <w:pStyle w:val="Paragraphedeliste"/>
        <w:numPr>
          <w:ilvl w:val="0"/>
          <w:numId w:val="3"/>
        </w:numPr>
        <w:spacing w:line="6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50BA" w:rsidRDefault="007350BA" w:rsidP="007350BA">
      <w:pPr>
        <w:rPr>
          <w:rFonts w:ascii="Times New Roman" w:hAnsi="Times New Roman" w:cs="Times New Roman"/>
          <w:sz w:val="24"/>
          <w:szCs w:val="24"/>
        </w:rPr>
      </w:pPr>
    </w:p>
    <w:p w:rsidR="007350BA" w:rsidRDefault="007350BA" w:rsidP="007350BA">
      <w:pPr>
        <w:rPr>
          <w:rFonts w:ascii="Times New Roman" w:hAnsi="Times New Roman" w:cs="Times New Roman"/>
          <w:sz w:val="24"/>
          <w:szCs w:val="24"/>
        </w:rPr>
      </w:pPr>
    </w:p>
    <w:p w:rsidR="00DF4FDD" w:rsidRDefault="00DF4FDD"/>
    <w:sectPr w:rsidR="00DF4FDD" w:rsidSect="000E49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426" w:right="758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FB4" w:rsidRDefault="00073FB4" w:rsidP="00D43C02">
      <w:pPr>
        <w:spacing w:after="0" w:line="240" w:lineRule="auto"/>
      </w:pPr>
      <w:r>
        <w:separator/>
      </w:r>
    </w:p>
  </w:endnote>
  <w:endnote w:type="continuationSeparator" w:id="0">
    <w:p w:rsidR="00073FB4" w:rsidRDefault="00073FB4" w:rsidP="00D43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C02" w:rsidRDefault="00D43C02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C02" w:rsidRDefault="00D43C02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C02" w:rsidRDefault="00D43C02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FB4" w:rsidRDefault="00073FB4" w:rsidP="00D43C02">
      <w:pPr>
        <w:spacing w:after="0" w:line="240" w:lineRule="auto"/>
      </w:pPr>
      <w:r>
        <w:separator/>
      </w:r>
    </w:p>
  </w:footnote>
  <w:footnote w:type="continuationSeparator" w:id="0">
    <w:p w:rsidR="00073FB4" w:rsidRDefault="00073FB4" w:rsidP="00D43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C02" w:rsidRDefault="00D43C02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C02" w:rsidRDefault="00D43C02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C02" w:rsidRDefault="00D43C02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238F5"/>
    <w:multiLevelType w:val="hybridMultilevel"/>
    <w:tmpl w:val="3AB48848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>
      <w:start w:val="1"/>
      <w:numFmt w:val="decimal"/>
      <w:lvlText w:val="%4."/>
      <w:lvlJc w:val="left"/>
      <w:pPr>
        <w:ind w:left="2880" w:hanging="360"/>
      </w:pPr>
    </w:lvl>
    <w:lvl w:ilvl="4" w:tplc="0C0C0019">
      <w:start w:val="1"/>
      <w:numFmt w:val="lowerLetter"/>
      <w:lvlText w:val="%5."/>
      <w:lvlJc w:val="left"/>
      <w:pPr>
        <w:ind w:left="3600" w:hanging="360"/>
      </w:pPr>
    </w:lvl>
    <w:lvl w:ilvl="5" w:tplc="0C0C001B">
      <w:start w:val="1"/>
      <w:numFmt w:val="lowerRoman"/>
      <w:lvlText w:val="%6."/>
      <w:lvlJc w:val="right"/>
      <w:pPr>
        <w:ind w:left="4320" w:hanging="180"/>
      </w:pPr>
    </w:lvl>
    <w:lvl w:ilvl="6" w:tplc="0C0C000F">
      <w:start w:val="1"/>
      <w:numFmt w:val="decimal"/>
      <w:lvlText w:val="%7."/>
      <w:lvlJc w:val="left"/>
      <w:pPr>
        <w:ind w:left="5040" w:hanging="360"/>
      </w:pPr>
    </w:lvl>
    <w:lvl w:ilvl="7" w:tplc="0C0C0019">
      <w:start w:val="1"/>
      <w:numFmt w:val="lowerLetter"/>
      <w:lvlText w:val="%8."/>
      <w:lvlJc w:val="left"/>
      <w:pPr>
        <w:ind w:left="5760" w:hanging="360"/>
      </w:pPr>
    </w:lvl>
    <w:lvl w:ilvl="8" w:tplc="0C0C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9325A"/>
    <w:multiLevelType w:val="hybridMultilevel"/>
    <w:tmpl w:val="A0BCDE5C"/>
    <w:lvl w:ilvl="0" w:tplc="570CC7FC">
      <w:start w:val="1"/>
      <w:numFmt w:val="decimal"/>
      <w:lvlText w:val="%1."/>
      <w:lvlJc w:val="left"/>
      <w:pPr>
        <w:ind w:left="1080" w:hanging="360"/>
      </w:pPr>
    </w:lvl>
    <w:lvl w:ilvl="1" w:tplc="0C0C0019">
      <w:start w:val="1"/>
      <w:numFmt w:val="lowerLetter"/>
      <w:lvlText w:val="%2."/>
      <w:lvlJc w:val="left"/>
      <w:pPr>
        <w:ind w:left="1800" w:hanging="360"/>
      </w:pPr>
    </w:lvl>
    <w:lvl w:ilvl="2" w:tplc="0C0C001B">
      <w:start w:val="1"/>
      <w:numFmt w:val="lowerRoman"/>
      <w:lvlText w:val="%3."/>
      <w:lvlJc w:val="right"/>
      <w:pPr>
        <w:ind w:left="2520" w:hanging="180"/>
      </w:pPr>
    </w:lvl>
    <w:lvl w:ilvl="3" w:tplc="0C0C000F">
      <w:start w:val="1"/>
      <w:numFmt w:val="decimal"/>
      <w:lvlText w:val="%4."/>
      <w:lvlJc w:val="left"/>
      <w:pPr>
        <w:ind w:left="3240" w:hanging="360"/>
      </w:pPr>
    </w:lvl>
    <w:lvl w:ilvl="4" w:tplc="0C0C0019">
      <w:start w:val="1"/>
      <w:numFmt w:val="lowerLetter"/>
      <w:lvlText w:val="%5."/>
      <w:lvlJc w:val="left"/>
      <w:pPr>
        <w:ind w:left="3960" w:hanging="360"/>
      </w:pPr>
    </w:lvl>
    <w:lvl w:ilvl="5" w:tplc="0C0C001B">
      <w:start w:val="1"/>
      <w:numFmt w:val="lowerRoman"/>
      <w:lvlText w:val="%6."/>
      <w:lvlJc w:val="right"/>
      <w:pPr>
        <w:ind w:left="4680" w:hanging="180"/>
      </w:pPr>
    </w:lvl>
    <w:lvl w:ilvl="6" w:tplc="0C0C000F">
      <w:start w:val="1"/>
      <w:numFmt w:val="decimal"/>
      <w:lvlText w:val="%7."/>
      <w:lvlJc w:val="left"/>
      <w:pPr>
        <w:ind w:left="5400" w:hanging="360"/>
      </w:pPr>
    </w:lvl>
    <w:lvl w:ilvl="7" w:tplc="0C0C0019">
      <w:start w:val="1"/>
      <w:numFmt w:val="lowerLetter"/>
      <w:lvlText w:val="%8."/>
      <w:lvlJc w:val="left"/>
      <w:pPr>
        <w:ind w:left="6120" w:hanging="360"/>
      </w:pPr>
    </w:lvl>
    <w:lvl w:ilvl="8" w:tplc="0C0C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C8E7D91"/>
    <w:multiLevelType w:val="hybridMultilevel"/>
    <w:tmpl w:val="91FAC566"/>
    <w:lvl w:ilvl="0" w:tplc="0C0C0015">
      <w:start w:val="1"/>
      <w:numFmt w:val="upperLetter"/>
      <w:lvlText w:val="%1."/>
      <w:lvlJc w:val="left"/>
      <w:pPr>
        <w:ind w:left="720" w:hanging="360"/>
      </w:p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>
      <w:start w:val="1"/>
      <w:numFmt w:val="decimal"/>
      <w:lvlText w:val="%4."/>
      <w:lvlJc w:val="left"/>
      <w:pPr>
        <w:ind w:left="2880" w:hanging="360"/>
      </w:pPr>
    </w:lvl>
    <w:lvl w:ilvl="4" w:tplc="0C0C0019">
      <w:start w:val="1"/>
      <w:numFmt w:val="lowerLetter"/>
      <w:lvlText w:val="%5."/>
      <w:lvlJc w:val="left"/>
      <w:pPr>
        <w:ind w:left="3600" w:hanging="360"/>
      </w:pPr>
    </w:lvl>
    <w:lvl w:ilvl="5" w:tplc="0C0C001B">
      <w:start w:val="1"/>
      <w:numFmt w:val="lowerRoman"/>
      <w:lvlText w:val="%6."/>
      <w:lvlJc w:val="right"/>
      <w:pPr>
        <w:ind w:left="4320" w:hanging="180"/>
      </w:pPr>
    </w:lvl>
    <w:lvl w:ilvl="6" w:tplc="0C0C000F">
      <w:start w:val="1"/>
      <w:numFmt w:val="decimal"/>
      <w:lvlText w:val="%7."/>
      <w:lvlJc w:val="left"/>
      <w:pPr>
        <w:ind w:left="5040" w:hanging="360"/>
      </w:pPr>
    </w:lvl>
    <w:lvl w:ilvl="7" w:tplc="0C0C0019">
      <w:start w:val="1"/>
      <w:numFmt w:val="lowerLetter"/>
      <w:lvlText w:val="%8."/>
      <w:lvlJc w:val="left"/>
      <w:pPr>
        <w:ind w:left="5760" w:hanging="360"/>
      </w:pPr>
    </w:lvl>
    <w:lvl w:ilvl="8" w:tplc="0C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0BA"/>
    <w:rsid w:val="00073FB4"/>
    <w:rsid w:val="000E4944"/>
    <w:rsid w:val="007350BA"/>
    <w:rsid w:val="00D43C02"/>
    <w:rsid w:val="00D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0B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350B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35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350B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D43C0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43C02"/>
  </w:style>
  <w:style w:type="paragraph" w:styleId="Pieddepage">
    <w:name w:val="footer"/>
    <w:basedOn w:val="Normal"/>
    <w:link w:val="PieddepageCar"/>
    <w:uiPriority w:val="99"/>
    <w:unhideWhenUsed/>
    <w:rsid w:val="00D43C0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43C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0B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350B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35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350B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D43C0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43C02"/>
  </w:style>
  <w:style w:type="paragraph" w:styleId="Pieddepage">
    <w:name w:val="footer"/>
    <w:basedOn w:val="Normal"/>
    <w:link w:val="PieddepageCar"/>
    <w:uiPriority w:val="99"/>
    <w:unhideWhenUsed/>
    <w:rsid w:val="00D43C0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43C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Mira</cp:lastModifiedBy>
  <cp:revision>2</cp:revision>
  <dcterms:created xsi:type="dcterms:W3CDTF">2021-10-14T18:35:00Z</dcterms:created>
  <dcterms:modified xsi:type="dcterms:W3CDTF">2021-10-14T18:47:00Z</dcterms:modified>
</cp:coreProperties>
</file>