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135B6" w14:textId="77777777" w:rsidR="00BB6AE8" w:rsidRPr="00E25465" w:rsidRDefault="00BB6AE8" w:rsidP="00BB6AE8">
      <w:pPr>
        <w:spacing w:after="0"/>
        <w:rPr>
          <w:b/>
          <w:bCs/>
        </w:rPr>
      </w:pPr>
      <w:r>
        <w:rPr>
          <w:b/>
          <w:bCs/>
        </w:rPr>
        <w:t>Module 1: Homeostasis and the Basis for Excitable Cells</w:t>
      </w:r>
    </w:p>
    <w:p w14:paraId="06A694F6" w14:textId="77777777" w:rsidR="00BB6AE8" w:rsidRPr="0056047C" w:rsidRDefault="00BB6AE8" w:rsidP="00BB6AE8">
      <w:pPr>
        <w:spacing w:after="0"/>
        <w:rPr>
          <w:b/>
          <w:bCs/>
        </w:rPr>
      </w:pPr>
      <w:r w:rsidRPr="0056047C">
        <w:rPr>
          <w:b/>
          <w:bCs/>
        </w:rPr>
        <w:t>Introduction</w:t>
      </w:r>
    </w:p>
    <w:p w14:paraId="3FAD4F00" w14:textId="77777777" w:rsidR="00BB6AE8" w:rsidRDefault="00BB6AE8" w:rsidP="00BB6AE8">
      <w:pPr>
        <w:spacing w:after="0"/>
      </w:pPr>
      <w:r>
        <w:t>P</w:t>
      </w:r>
      <w:r w:rsidRPr="0019408A">
        <w:t>hysiology is the scientific study of the functions of our body. The human body is made up of a multitude of single cells that can exist by themselves or</w:t>
      </w:r>
      <w:r>
        <w:t xml:space="preserve"> </w:t>
      </w:r>
      <w:r w:rsidRPr="0019408A">
        <w:t>as a part of greater networks of cells. When multiple cells come together, they form tissues, and these tissues can then form organs and organ systems. The key part is that all of these cells, tissues, and organs work together to maintain the organism as a</w:t>
      </w:r>
      <w:r>
        <w:t xml:space="preserve"> </w:t>
      </w:r>
      <w:r w:rsidRPr="0019408A">
        <w:t>whole.</w:t>
      </w:r>
    </w:p>
    <w:p w14:paraId="76BC7E3A" w14:textId="77777777" w:rsidR="00BB6AE8" w:rsidRDefault="00BB6AE8" w:rsidP="00BB6AE8">
      <w:pPr>
        <w:spacing w:after="0"/>
      </w:pPr>
      <w:r>
        <w:t>Th</w:t>
      </w:r>
      <w:r w:rsidRPr="0056047C">
        <w:t>e human body is highly evolved to ensure that it maintains its normal functions. Indeed, every element of the body has a “normal” setting at which it functions best and when either external or internal forces influence this normal, the body can make a coordinated response to return to these optimal conditions. This is the concept of homeostasis.</w:t>
      </w:r>
    </w:p>
    <w:p w14:paraId="38435EFF" w14:textId="77777777" w:rsidR="00BB6AE8" w:rsidRDefault="00BB6AE8" w:rsidP="00BB6AE8">
      <w:pPr>
        <w:spacing w:after="0"/>
      </w:pPr>
    </w:p>
    <w:p w14:paraId="0BA03415" w14:textId="77777777" w:rsidR="00BB6AE8" w:rsidRDefault="00BB6AE8" w:rsidP="00BB6AE8">
      <w:pPr>
        <w:spacing w:after="0"/>
      </w:pPr>
      <w:r>
        <w:rPr>
          <w:b/>
          <w:bCs/>
        </w:rPr>
        <w:t>Section 01: Introduction to Systems Physiology and Homeostasis</w:t>
      </w:r>
    </w:p>
    <w:p w14:paraId="1BFABC22" w14:textId="77777777" w:rsidR="00BB6AE8" w:rsidRDefault="00BB6AE8" w:rsidP="00BB6AE8">
      <w:pPr>
        <w:spacing w:after="0"/>
      </w:pPr>
      <w:r>
        <w:t>Physiology From Cells to System</w:t>
      </w:r>
    </w:p>
    <w:p w14:paraId="7D102829" w14:textId="77777777" w:rsidR="00BB6AE8" w:rsidRDefault="00BB6AE8" w:rsidP="00BB6AE8">
      <w:pPr>
        <w:spacing w:after="0"/>
      </w:pPr>
      <w:r>
        <w:t>Th</w:t>
      </w:r>
      <w:r w:rsidRPr="00437556">
        <w:t>e field of physiology extends from the study of cellular functioning to that of tissues, organs, and organ systems. The focus of this course is to study how these organ systems function individually as well as how they interact to form an organized, life-sustaining system. This requires communication with all levels of organization within an organism.</w:t>
      </w:r>
    </w:p>
    <w:p w14:paraId="6FE1957E" w14:textId="77777777" w:rsidR="00BB6AE8" w:rsidRDefault="00BB6AE8" w:rsidP="00BB6AE8">
      <w:pPr>
        <w:spacing w:after="0"/>
      </w:pPr>
      <w:r>
        <w:t>Ho</w:t>
      </w:r>
      <w:r w:rsidRPr="005D457B">
        <w:t>meostasis: is defined as the ability of a cell or organism to regulate and maintain its internal environment regardless of the influences of the external environment.</w:t>
      </w:r>
    </w:p>
    <w:p w14:paraId="3C30F27E" w14:textId="77777777" w:rsidR="00BB6AE8" w:rsidRDefault="00BB6AE8" w:rsidP="00BB6AE8">
      <w:pPr>
        <w:spacing w:after="0"/>
      </w:pPr>
      <w:r w:rsidRPr="005D457B">
        <w:t>Set Point: the range or point at which a variable physiological state (e.g. body temperature) tends to stabilize</w:t>
      </w:r>
      <w:r>
        <w:t>.</w:t>
      </w:r>
    </w:p>
    <w:p w14:paraId="3CD39F05" w14:textId="77777777" w:rsidR="00BB6AE8" w:rsidRDefault="00BB6AE8" w:rsidP="00BB6AE8">
      <w:pPr>
        <w:spacing w:after="0"/>
      </w:pPr>
      <w:r w:rsidRPr="00981417">
        <w:t xml:space="preserve">At the organism level, and even the cell level, the internal environment is maintained under the conditions necessary to optimally support life. When the external environment changes and influences the internal environment, the body must counter these changes to maintain the internal environment. </w:t>
      </w:r>
    </w:p>
    <w:p w14:paraId="1D885517" w14:textId="77777777" w:rsidR="00BB6AE8" w:rsidRDefault="00BB6AE8" w:rsidP="00BB6AE8">
      <w:pPr>
        <w:spacing w:after="0"/>
      </w:pPr>
      <w:r w:rsidRPr="00981417">
        <w:t>These optimal conditions are what we consider to be the set point. Since everything happening in the body is very dynamic, to achieve a set point is very difficult and it may be best to consider the set point as a physiological range.</w:t>
      </w:r>
    </w:p>
    <w:p w14:paraId="123517C5" w14:textId="77777777" w:rsidR="00BB6AE8" w:rsidRDefault="00BB6AE8" w:rsidP="00BB6AE8">
      <w:pPr>
        <w:spacing w:after="0"/>
      </w:pPr>
      <w:r>
        <w:t>Homeostatic Control Systems</w:t>
      </w:r>
    </w:p>
    <w:p w14:paraId="19DD8DD3" w14:textId="77777777" w:rsidR="00BB6AE8" w:rsidRDefault="00BB6AE8" w:rsidP="00BB6AE8">
      <w:pPr>
        <w:spacing w:after="0"/>
      </w:pPr>
      <w:r w:rsidRPr="00256472">
        <w:t>Sensor</w:t>
      </w:r>
      <w:r>
        <w:t xml:space="preserve"> - </w:t>
      </w:r>
      <w:r w:rsidRPr="00256472">
        <w:t>The sensor is responsible for detecting an environmental variable.</w:t>
      </w:r>
    </w:p>
    <w:p w14:paraId="6396A666" w14:textId="77777777" w:rsidR="00BB6AE8" w:rsidRDefault="00BB6AE8" w:rsidP="00BB6AE8">
      <w:pPr>
        <w:spacing w:after="0"/>
      </w:pPr>
      <w:r w:rsidRPr="00256472">
        <w:t>Integrator</w:t>
      </w:r>
      <w:r>
        <w:t xml:space="preserve"> - </w:t>
      </w:r>
      <w:r w:rsidRPr="00256472">
        <w:t>The integrator compares the variable being detected to its set point.</w:t>
      </w:r>
    </w:p>
    <w:p w14:paraId="257A9396" w14:textId="77777777" w:rsidR="00BB6AE8" w:rsidRDefault="00BB6AE8" w:rsidP="00BB6AE8">
      <w:pPr>
        <w:spacing w:after="0"/>
      </w:pPr>
      <w:r w:rsidRPr="00256472">
        <w:t>Effector</w:t>
      </w:r>
      <w:r>
        <w:t xml:space="preserve"> - </w:t>
      </w:r>
      <w:r w:rsidRPr="00256472">
        <w:t>The effector is responsible for initiating the changes to restore the variable back to the set point</w:t>
      </w:r>
    </w:p>
    <w:p w14:paraId="6A7CB6FC" w14:textId="77777777" w:rsidR="00BB6AE8" w:rsidRDefault="00BB6AE8" w:rsidP="00BB6AE8">
      <w:pPr>
        <w:spacing w:after="0"/>
      </w:pPr>
      <w:r>
        <w:t>Components of a Homeostatic System</w:t>
      </w:r>
    </w:p>
    <w:p w14:paraId="4D84C50D" w14:textId="77777777" w:rsidR="00BB6AE8" w:rsidRDefault="00BB6AE8" w:rsidP="00BB6AE8">
      <w:pPr>
        <w:spacing w:after="0"/>
      </w:pPr>
      <w:r w:rsidRPr="004F088E">
        <w:t>Sensor:</w:t>
      </w:r>
      <w:r>
        <w:t xml:space="preserve"> </w:t>
      </w:r>
      <w:r w:rsidRPr="004F088E">
        <w:t>temperature-monitoring nerve cells</w:t>
      </w:r>
    </w:p>
    <w:p w14:paraId="798865F3" w14:textId="77777777" w:rsidR="00BB6AE8" w:rsidRDefault="00BB6AE8" w:rsidP="00BB6AE8">
      <w:pPr>
        <w:spacing w:after="0"/>
      </w:pPr>
      <w:r w:rsidRPr="004F088E">
        <w:t>Integrator:</w:t>
      </w:r>
      <w:r>
        <w:t xml:space="preserve"> </w:t>
      </w:r>
      <w:r w:rsidRPr="004F088E">
        <w:t>thermoregulation center in the brain</w:t>
      </w:r>
    </w:p>
    <w:p w14:paraId="00BC2081" w14:textId="77777777" w:rsidR="00BB6AE8" w:rsidRDefault="00BB6AE8" w:rsidP="00BB6AE8">
      <w:pPr>
        <w:spacing w:after="0"/>
      </w:pPr>
      <w:r w:rsidRPr="004F088E">
        <w:t>Effector:</w:t>
      </w:r>
      <w:r>
        <w:t xml:space="preserve"> </w:t>
      </w:r>
      <w:r w:rsidRPr="004F088E">
        <w:t>skeletal muscles and smooth muscles in blood vessels</w:t>
      </w:r>
    </w:p>
    <w:p w14:paraId="4C37A6D7" w14:textId="77777777" w:rsidR="00BB6AE8" w:rsidRDefault="00BB6AE8" w:rsidP="00BB6AE8">
      <w:pPr>
        <w:spacing w:after="0"/>
      </w:pPr>
    </w:p>
    <w:p w14:paraId="0E0865DE" w14:textId="77777777" w:rsidR="00BB6AE8" w:rsidRDefault="00BB6AE8" w:rsidP="00BB6AE8">
      <w:pPr>
        <w:spacing w:after="0"/>
      </w:pPr>
      <w:r>
        <w:t>Intrinsic and Extrinsic Control</w:t>
      </w:r>
    </w:p>
    <w:p w14:paraId="7338B9D5" w14:textId="77777777" w:rsidR="00BB6AE8" w:rsidRDefault="00BB6AE8" w:rsidP="00BB6AE8">
      <w:pPr>
        <w:spacing w:after="0"/>
      </w:pPr>
      <w:r>
        <w:lastRenderedPageBreak/>
        <w:t>I</w:t>
      </w:r>
      <w:r w:rsidRPr="006564D0">
        <w:t>ntrinsically Controlled</w:t>
      </w:r>
    </w:p>
    <w:p w14:paraId="623E0575" w14:textId="77777777" w:rsidR="00BB6AE8" w:rsidRDefault="00BB6AE8" w:rsidP="00BB6AE8">
      <w:pPr>
        <w:spacing w:after="0"/>
      </w:pPr>
      <w:r w:rsidRPr="006564D0">
        <w:t>The sensor, integrator, and effector are all located within a tissue so that the tissue can regulate its own internal environment. An example of this is an exercising skeletal muscle that needs lots of oxygen to produce ATP. When the local oxygen concentration drops, then blood vessels within the muscle dilate (get bigger) to increase the amount of oxygen that can be delivered.</w:t>
      </w:r>
    </w:p>
    <w:p w14:paraId="006434B2" w14:textId="77777777" w:rsidR="00BB6AE8" w:rsidRDefault="00BB6AE8" w:rsidP="00BB6AE8">
      <w:pPr>
        <w:spacing w:after="0"/>
      </w:pPr>
      <w:r w:rsidRPr="006564D0">
        <w:t>Extrinsically Controlled</w:t>
      </w:r>
    </w:p>
    <w:p w14:paraId="1F464651" w14:textId="77777777" w:rsidR="00BB6AE8" w:rsidRDefault="00BB6AE8" w:rsidP="00BB6AE8">
      <w:pPr>
        <w:spacing w:after="0"/>
      </w:pPr>
      <w:r w:rsidRPr="006564D0">
        <w:t>In this type of control, the regulatory mechanisms are outside of the tissue or organ, such as we saw in the regulation of body temperature. The majority of homeostatic control systems in the body are dependent upon extrinsic controls.</w:t>
      </w:r>
    </w:p>
    <w:p w14:paraId="66044700" w14:textId="77777777" w:rsidR="00BB6AE8" w:rsidRDefault="00BB6AE8" w:rsidP="00BB6AE8">
      <w:pPr>
        <w:spacing w:after="0"/>
      </w:pPr>
      <w:r>
        <w:t>Feedback Loops</w:t>
      </w:r>
    </w:p>
    <w:p w14:paraId="4D24AE5B" w14:textId="77777777" w:rsidR="00BB6AE8" w:rsidRDefault="00BB6AE8" w:rsidP="00BB6AE8">
      <w:pPr>
        <w:spacing w:after="0"/>
      </w:pPr>
      <w:r>
        <w:t>Negative Feedback</w:t>
      </w:r>
    </w:p>
    <w:p w14:paraId="1341AD5B" w14:textId="77777777" w:rsidR="00BB6AE8" w:rsidRDefault="00BB6AE8" w:rsidP="00BB6AE8">
      <w:pPr>
        <w:spacing w:after="0"/>
      </w:pPr>
      <w:r w:rsidRPr="00E53F4F">
        <w:t>1. Homeostasis</w:t>
      </w:r>
      <w:r>
        <w:t xml:space="preserve"> - </w:t>
      </w:r>
      <w:r w:rsidRPr="00E53F4F">
        <w:t>Glucose is an important source of energy for the body. The concentration of glucose in the blood is regulated to maximize its energy-making potential.</w:t>
      </w:r>
    </w:p>
    <w:p w14:paraId="59A43CCC" w14:textId="77777777" w:rsidR="00BB6AE8" w:rsidRDefault="00BB6AE8" w:rsidP="00BB6AE8">
      <w:pPr>
        <w:spacing w:after="0"/>
      </w:pPr>
      <w:r w:rsidRPr="00E53F4F">
        <w:t>2. Imbalance</w:t>
      </w:r>
      <w:r>
        <w:t xml:space="preserve"> - </w:t>
      </w:r>
      <w:r w:rsidRPr="00E53F4F">
        <w:t>After ingesting a meal, blood glucose levels rise.</w:t>
      </w:r>
    </w:p>
    <w:p w14:paraId="0CBD358E" w14:textId="77777777" w:rsidR="00BB6AE8" w:rsidRDefault="00BB6AE8" w:rsidP="00BB6AE8">
      <w:pPr>
        <w:spacing w:after="0"/>
      </w:pPr>
      <w:r w:rsidRPr="00E53F4F">
        <w:t>3. Response</w:t>
      </w:r>
      <w:r>
        <w:t xml:space="preserve"> - </w:t>
      </w:r>
      <w:r w:rsidRPr="00E53F4F">
        <w:t>Insulin is released by the pancreas in response to high blood glucose levels.</w:t>
      </w:r>
    </w:p>
    <w:p w14:paraId="51BC3B16" w14:textId="77777777" w:rsidR="00BB6AE8" w:rsidRDefault="00BB6AE8" w:rsidP="00BB6AE8">
      <w:pPr>
        <w:spacing w:after="0"/>
      </w:pPr>
      <w:r w:rsidRPr="00E53F4F">
        <w:t>4. Effect on Tissues</w:t>
      </w:r>
      <w:r>
        <w:t xml:space="preserve"> - </w:t>
      </w:r>
      <w:r w:rsidRPr="00E53F4F">
        <w:t>Insulin lowers blood glucose by increasing the ability of body cells to uptake glucose from the blood.</w:t>
      </w:r>
    </w:p>
    <w:p w14:paraId="3D33A52B" w14:textId="77777777" w:rsidR="00BB6AE8" w:rsidRDefault="00BB6AE8" w:rsidP="00BB6AE8">
      <w:pPr>
        <w:spacing w:after="0"/>
      </w:pPr>
      <w:r w:rsidRPr="00E53F4F">
        <w:t>5. Effect on Liver</w:t>
      </w:r>
      <w:r>
        <w:t xml:space="preserve"> - </w:t>
      </w:r>
      <w:r w:rsidRPr="00E53F4F">
        <w:t>Insulin also upregulates the liver's ability to convert glucose and store it as glycogen</w:t>
      </w:r>
    </w:p>
    <w:p w14:paraId="015424DD" w14:textId="77777777" w:rsidR="00BB6AE8" w:rsidRDefault="00BB6AE8" w:rsidP="00BB6AE8">
      <w:pPr>
        <w:spacing w:after="0"/>
      </w:pPr>
      <w:r w:rsidRPr="008538CB">
        <w:t>Regulated Variable:</w:t>
      </w:r>
      <w:r>
        <w:t xml:space="preserve"> </w:t>
      </w:r>
      <w:r w:rsidRPr="008538CB">
        <w:t xml:space="preserve">Glucose </w:t>
      </w:r>
    </w:p>
    <w:p w14:paraId="1416D548" w14:textId="77777777" w:rsidR="00BB6AE8" w:rsidRDefault="00BB6AE8" w:rsidP="00BB6AE8">
      <w:pPr>
        <w:spacing w:after="0"/>
      </w:pPr>
      <w:r w:rsidRPr="008538CB">
        <w:t>Sensor:</w:t>
      </w:r>
      <w:r>
        <w:t xml:space="preserve"> </w:t>
      </w:r>
      <w:r w:rsidRPr="008538CB">
        <w:t>Pancreatic cells, measures glucose levels in blood</w:t>
      </w:r>
    </w:p>
    <w:p w14:paraId="4B00D7F7" w14:textId="77777777" w:rsidR="00BB6AE8" w:rsidRDefault="00BB6AE8" w:rsidP="00BB6AE8">
      <w:pPr>
        <w:spacing w:after="0"/>
      </w:pPr>
      <w:r w:rsidRPr="008538CB">
        <w:t>Integrator:</w:t>
      </w:r>
      <w:r>
        <w:t xml:space="preserve"> </w:t>
      </w:r>
      <w:r w:rsidRPr="008538CB">
        <w:t>Pancreatic cells</w:t>
      </w:r>
    </w:p>
    <w:p w14:paraId="7A69F588" w14:textId="77777777" w:rsidR="00BB6AE8" w:rsidRDefault="00BB6AE8" w:rsidP="00BB6AE8">
      <w:pPr>
        <w:spacing w:after="0"/>
      </w:pPr>
      <w:r w:rsidRPr="008538CB">
        <w:t>Effector(s):</w:t>
      </w:r>
      <w:r>
        <w:t xml:space="preserve"> </w:t>
      </w:r>
      <w:r w:rsidRPr="008538CB">
        <w:t>Liver (glucose uptake and conversion), body cells (skeletal muscle, adipose tissue</w:t>
      </w:r>
      <w:r>
        <w:t>)</w:t>
      </w:r>
    </w:p>
    <w:p w14:paraId="4DFD5FFC" w14:textId="77777777" w:rsidR="00BB6AE8" w:rsidRDefault="00BB6AE8" w:rsidP="00BB6AE8">
      <w:pPr>
        <w:spacing w:after="0"/>
      </w:pPr>
      <w:r>
        <w:t>Positive Feedback</w:t>
      </w:r>
    </w:p>
    <w:p w14:paraId="0C5830E0" w14:textId="77777777" w:rsidR="00BB6AE8" w:rsidRDefault="00BB6AE8" w:rsidP="00BB6AE8">
      <w:pPr>
        <w:spacing w:after="0"/>
      </w:pPr>
      <w:r w:rsidRPr="00510B41">
        <w:t>1.Brain stimulates the pituitary gland to secrete oxytocin.</w:t>
      </w:r>
    </w:p>
    <w:p w14:paraId="2E57AB30" w14:textId="77777777" w:rsidR="00BB6AE8" w:rsidRDefault="00BB6AE8" w:rsidP="00BB6AE8">
      <w:pPr>
        <w:spacing w:after="0"/>
      </w:pPr>
      <w:r w:rsidRPr="00510B41">
        <w:t>2.Oxytocin is carried in the bloodstream to the uterus.</w:t>
      </w:r>
    </w:p>
    <w:p w14:paraId="744F118C" w14:textId="77777777" w:rsidR="00BB6AE8" w:rsidRDefault="00BB6AE8" w:rsidP="00BB6AE8">
      <w:pPr>
        <w:spacing w:after="0"/>
      </w:pPr>
      <w:r w:rsidRPr="00510B41">
        <w:t>3.Oxytocin stimulates uterine contractions which push the baby towards the cervix.</w:t>
      </w:r>
    </w:p>
    <w:p w14:paraId="18612225" w14:textId="77777777" w:rsidR="00BB6AE8" w:rsidRDefault="00BB6AE8" w:rsidP="00BB6AE8">
      <w:pPr>
        <w:spacing w:after="0"/>
      </w:pPr>
      <w:r w:rsidRPr="00510B41">
        <w:t>4.The head of the baby pushes against the cervix.</w:t>
      </w:r>
    </w:p>
    <w:p w14:paraId="6167A9B3" w14:textId="77777777" w:rsidR="00BB6AE8" w:rsidRDefault="00BB6AE8" w:rsidP="00BB6AE8">
      <w:pPr>
        <w:spacing w:after="0"/>
      </w:pPr>
      <w:r w:rsidRPr="00510B41">
        <w:t>5.The nerve impulses from the cervix are transmitted to the brain</w:t>
      </w:r>
      <w:r>
        <w:t>.</w:t>
      </w:r>
    </w:p>
    <w:p w14:paraId="60E62412" w14:textId="77777777" w:rsidR="00BB6AE8" w:rsidRDefault="00BB6AE8" w:rsidP="00BB6AE8">
      <w:pPr>
        <w:spacing w:after="0"/>
      </w:pPr>
      <w:r w:rsidRPr="008D6689">
        <w:rPr>
          <w:noProof/>
        </w:rPr>
        <w:drawing>
          <wp:inline distT="0" distB="0" distL="0" distR="0" wp14:anchorId="0EA89117" wp14:editId="73D2C75E">
            <wp:extent cx="5943600" cy="168021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stretch>
                      <a:fillRect/>
                    </a:stretch>
                  </pic:blipFill>
                  <pic:spPr>
                    <a:xfrm>
                      <a:off x="0" y="0"/>
                      <a:ext cx="5943600" cy="1680210"/>
                    </a:xfrm>
                    <a:prstGeom prst="rect">
                      <a:avLst/>
                    </a:prstGeom>
                  </pic:spPr>
                </pic:pic>
              </a:graphicData>
            </a:graphic>
          </wp:inline>
        </w:drawing>
      </w:r>
    </w:p>
    <w:p w14:paraId="7802C3E4" w14:textId="77777777" w:rsidR="00BB6AE8" w:rsidRDefault="00BB6AE8" w:rsidP="00BB6AE8">
      <w:pPr>
        <w:spacing w:after="0"/>
      </w:pPr>
    </w:p>
    <w:p w14:paraId="1D21FD9D" w14:textId="77777777" w:rsidR="00BB6AE8" w:rsidRDefault="00BB6AE8" w:rsidP="00BB6AE8">
      <w:pPr>
        <w:spacing w:after="0"/>
      </w:pPr>
    </w:p>
    <w:p w14:paraId="3C0B2635" w14:textId="77777777" w:rsidR="00BB6AE8" w:rsidRDefault="00BB6AE8" w:rsidP="00BB6AE8">
      <w:pPr>
        <w:spacing w:after="0"/>
      </w:pPr>
      <w:r>
        <w:rPr>
          <w:b/>
          <w:bCs/>
        </w:rPr>
        <w:t>Section 02: Membrane Physiology</w:t>
      </w:r>
    </w:p>
    <w:p w14:paraId="12C5A59C" w14:textId="77777777" w:rsidR="00BB6AE8" w:rsidRDefault="00BB6AE8" w:rsidP="00BB6AE8">
      <w:pPr>
        <w:spacing w:after="0"/>
      </w:pPr>
      <w:r>
        <w:lastRenderedPageBreak/>
        <w:t>The Plasma Membrane</w:t>
      </w:r>
    </w:p>
    <w:p w14:paraId="436F09CB" w14:textId="77777777" w:rsidR="00BB6AE8" w:rsidRDefault="00BB6AE8" w:rsidP="00BB6AE8">
      <w:pPr>
        <w:spacing w:after="0"/>
      </w:pPr>
      <w:r>
        <w:t>Th</w:t>
      </w:r>
      <w:r w:rsidRPr="0053731F">
        <w:t>e plasma membrane, which is also referred to as the cell membrane, is the barrier that separates the</w:t>
      </w:r>
      <w:r>
        <w:t xml:space="preserve"> </w:t>
      </w:r>
      <w:r w:rsidRPr="0053731F">
        <w:t>cell’s internal and external environments. This physical barrier not only serves as a protective barrier for a cell, but it also allows cells to maintain an internal fluid composition that is different from the external fluid composition, which is critical for most functions of a cell.</w:t>
      </w:r>
    </w:p>
    <w:p w14:paraId="15D78C76" w14:textId="77777777" w:rsidR="00BB6AE8" w:rsidRDefault="00BB6AE8" w:rsidP="00BB6AE8">
      <w:pPr>
        <w:spacing w:after="0"/>
      </w:pPr>
      <w:r w:rsidRPr="00D20AB1">
        <w:t xml:space="preserve">1.The plasma membrane plays an active role in regulating the internal fluid composition as it can control what molecules can move in or out of a cell. </w:t>
      </w:r>
    </w:p>
    <w:p w14:paraId="09344AEF" w14:textId="77777777" w:rsidR="00BB6AE8" w:rsidRDefault="00BB6AE8" w:rsidP="00BB6AE8">
      <w:pPr>
        <w:spacing w:after="0"/>
      </w:pPr>
      <w:r w:rsidRPr="00D20AB1">
        <w:t xml:space="preserve">2.The plasma membrane allows nutrients to enter cells and allows waste products to leave. </w:t>
      </w:r>
    </w:p>
    <w:p w14:paraId="362B71EA" w14:textId="77777777" w:rsidR="00BB6AE8" w:rsidRDefault="00BB6AE8" w:rsidP="00BB6AE8">
      <w:pPr>
        <w:spacing w:after="0"/>
      </w:pPr>
      <w:r w:rsidRPr="00D20AB1">
        <w:t>3.It also permits chemical signals released from other cells in the body to influence a cell, thus allowing cell to cell communication.</w:t>
      </w:r>
    </w:p>
    <w:p w14:paraId="3BBDF599" w14:textId="77777777" w:rsidR="00BB6AE8" w:rsidRDefault="00BB6AE8" w:rsidP="00BB6AE8">
      <w:pPr>
        <w:spacing w:after="0"/>
      </w:pPr>
      <w:r w:rsidRPr="00D20AB1">
        <w:t>4.Lastly, the plasma membrane participates in joining cells together, to form tissues and organs.</w:t>
      </w:r>
    </w:p>
    <w:p w14:paraId="0183D563" w14:textId="77777777" w:rsidR="00BB6AE8" w:rsidRDefault="00BB6AE8" w:rsidP="00BB6AE8">
      <w:pPr>
        <w:spacing w:after="0"/>
      </w:pPr>
      <w:r>
        <w:t>Membrane Physiology</w:t>
      </w:r>
    </w:p>
    <w:p w14:paraId="399DF289" w14:textId="77777777" w:rsidR="00BB6AE8" w:rsidRDefault="00BB6AE8" w:rsidP="00BB6AE8">
      <w:pPr>
        <w:spacing w:after="0"/>
      </w:pPr>
      <w:r w:rsidRPr="00562643">
        <w:t>Review the three primary functions of the plasma membrane.</w:t>
      </w:r>
    </w:p>
    <w:p w14:paraId="7B6E34C1" w14:textId="77777777" w:rsidR="00BB6AE8" w:rsidRDefault="00BB6AE8" w:rsidP="00BB6AE8">
      <w:pPr>
        <w:pStyle w:val="ListParagraph"/>
        <w:numPr>
          <w:ilvl w:val="0"/>
          <w:numId w:val="1"/>
        </w:numPr>
        <w:spacing w:after="0"/>
      </w:pPr>
      <w:r w:rsidRPr="00562643">
        <w:t xml:space="preserve">Ensure the cell’s survival </w:t>
      </w:r>
    </w:p>
    <w:p w14:paraId="4DEAC440" w14:textId="77777777" w:rsidR="00BB6AE8" w:rsidRDefault="00BB6AE8" w:rsidP="00BB6AE8">
      <w:pPr>
        <w:pStyle w:val="ListParagraph"/>
        <w:numPr>
          <w:ilvl w:val="0"/>
          <w:numId w:val="1"/>
        </w:numPr>
        <w:spacing w:after="0"/>
      </w:pPr>
      <w:r w:rsidRPr="00562643">
        <w:t>Maintain homeostasis</w:t>
      </w:r>
    </w:p>
    <w:p w14:paraId="4277BA12" w14:textId="77777777" w:rsidR="00BB6AE8" w:rsidRDefault="00BB6AE8" w:rsidP="00BB6AE8">
      <w:pPr>
        <w:pStyle w:val="ListParagraph"/>
        <w:numPr>
          <w:ilvl w:val="0"/>
          <w:numId w:val="1"/>
        </w:numPr>
        <w:spacing w:after="0"/>
      </w:pPr>
      <w:r w:rsidRPr="00562643">
        <w:t>Function cooperatively and in coordination with surrounding cells</w:t>
      </w:r>
    </w:p>
    <w:p w14:paraId="062A10D2" w14:textId="77777777" w:rsidR="00BB6AE8" w:rsidRDefault="00BB6AE8" w:rsidP="00BB6AE8">
      <w:pPr>
        <w:spacing w:after="0"/>
      </w:pPr>
      <w:r>
        <w:t>Structure and Function of the Plasma Membrane</w:t>
      </w:r>
    </w:p>
    <w:p w14:paraId="16D3F852" w14:textId="77777777" w:rsidR="00BB6AE8" w:rsidRDefault="00BB6AE8" w:rsidP="00BB6AE8">
      <w:pPr>
        <w:spacing w:after="0"/>
      </w:pPr>
      <w:r w:rsidRPr="004732AD">
        <w:t>Phospholipids</w:t>
      </w:r>
      <w:r>
        <w:t xml:space="preserve"> - </w:t>
      </w:r>
      <w:r w:rsidRPr="004732AD">
        <w:t>The lipid bilayer is comprised of phospholipids. A phospholipid has a polar head with a negatively charged phosphate group and two non-polar fatty acid tails. The</w:t>
      </w:r>
      <w:r>
        <w:t xml:space="preserve"> </w:t>
      </w:r>
      <w:r w:rsidRPr="004732AD">
        <w:t>head is hydrophilic (water loving) and the tail is hydrophobic (water fearing) so the phospholipids arrange themselves into this bilayer design.</w:t>
      </w:r>
    </w:p>
    <w:p w14:paraId="5CEA25D3" w14:textId="77777777" w:rsidR="00BB6AE8" w:rsidRDefault="00BB6AE8" w:rsidP="00BB6AE8">
      <w:pPr>
        <w:spacing w:after="0"/>
      </w:pPr>
      <w:r w:rsidRPr="004732AD">
        <w:t>Cholesterol</w:t>
      </w:r>
      <w:r>
        <w:t xml:space="preserve"> - </w:t>
      </w:r>
      <w:r w:rsidRPr="004732AD">
        <w:t>Cholesterol is a necessary component of the plasma membrane and is found tucked in between the phospholipids. Cholesterol molecules prevent the fatty acid chains from packing too tightly together and forming rigid structures. Cholesterol keeps the membrane fluid.</w:t>
      </w:r>
    </w:p>
    <w:p w14:paraId="1DB9E6CC" w14:textId="77777777" w:rsidR="00BB6AE8" w:rsidRDefault="00BB6AE8" w:rsidP="00BB6AE8">
      <w:pPr>
        <w:spacing w:after="0"/>
      </w:pPr>
      <w:r w:rsidRPr="004732AD">
        <w:t>Membrane Proteins</w:t>
      </w:r>
      <w:r>
        <w:t xml:space="preserve"> - </w:t>
      </w:r>
      <w:r w:rsidRPr="004732AD">
        <w:t>Membrane proteins are inserted into the phospholipid membrane. They can be associated with the inner side, the outer side, or even pass all the way through the plasma membrane. The proteins function to maintain cell structure, regulate cell function, allow transport across the cell membrane, and facilitate signaling.</w:t>
      </w:r>
    </w:p>
    <w:p w14:paraId="7FD7DD19" w14:textId="77777777" w:rsidR="00BB6AE8" w:rsidRDefault="00BB6AE8" w:rsidP="00BB6AE8">
      <w:pPr>
        <w:spacing w:after="0"/>
      </w:pPr>
      <w:r w:rsidRPr="004732AD">
        <w:t>Ion Channels</w:t>
      </w:r>
      <w:r>
        <w:t xml:space="preserve"> - </w:t>
      </w:r>
      <w:r w:rsidRPr="004732AD">
        <w:t>Specialized membrane proteins called ion channels span the entire lipid membrane and permit the entry or exit of ions.</w:t>
      </w:r>
    </w:p>
    <w:p w14:paraId="174A02BE" w14:textId="77777777" w:rsidR="00BB6AE8" w:rsidRDefault="00BB6AE8" w:rsidP="00BB6AE8">
      <w:pPr>
        <w:spacing w:after="0"/>
      </w:pPr>
      <w:r w:rsidRPr="004732AD">
        <w:t>Carbohydrate Chains</w:t>
      </w:r>
      <w:r>
        <w:t xml:space="preserve"> - </w:t>
      </w:r>
      <w:r w:rsidRPr="004732AD">
        <w:t>Short chains of carbohydrate can be attached either to proteins or to the bilayer itself to form glycoproteins and glycolipids, respectively. These are involved in stabilizing membrane structure, act as cell surface receptors, participate in transportation across the cell membrane, and many other important functions</w:t>
      </w:r>
      <w:r>
        <w:t>.</w:t>
      </w:r>
    </w:p>
    <w:p w14:paraId="0D57F3D7" w14:textId="77777777" w:rsidR="00BB6AE8" w:rsidRDefault="00BB6AE8" w:rsidP="00BB6AE8">
      <w:pPr>
        <w:spacing w:after="0"/>
      </w:pPr>
      <w:r>
        <w:t>Disorders of the Plasma Membrane</w:t>
      </w:r>
    </w:p>
    <w:p w14:paraId="02323728" w14:textId="77777777" w:rsidR="00BB6AE8" w:rsidRDefault="00BB6AE8" w:rsidP="00BB6AE8">
      <w:pPr>
        <w:spacing w:after="0"/>
      </w:pPr>
      <w:r w:rsidRPr="006A3296">
        <w:t>Cystic Fibrosis</w:t>
      </w:r>
      <w:r>
        <w:t xml:space="preserve"> - </w:t>
      </w:r>
      <w:r w:rsidRPr="006A3296">
        <w:t>As you recently learned, the plasma membrane contains ion channels which permit the movement of ions across the membrane. Cystic fibrosis is caused by a defect in a particular chloride ion channel. This channel is involved in controlling the amount of fluid and mucous within the lungs. Patients with cystic fibrosis experience a buildup of fluid in the lungs, making breathing difficult.</w:t>
      </w:r>
    </w:p>
    <w:p w14:paraId="5B7AA7E9" w14:textId="77777777" w:rsidR="00BB6AE8" w:rsidRDefault="00BB6AE8" w:rsidP="00BB6AE8">
      <w:pPr>
        <w:spacing w:after="0"/>
      </w:pPr>
      <w:r w:rsidRPr="006A3296">
        <w:lastRenderedPageBreak/>
        <w:t xml:space="preserve">Alzheimer’s Disease </w:t>
      </w:r>
      <w:r>
        <w:t xml:space="preserve">- </w:t>
      </w:r>
      <w:r w:rsidRPr="006A3296">
        <w:t>Alzheimer’s disease results in oxidative stress, a condition that leads to the alteration and degradation of phospholipids within brain cells (neurons). This reduction in phospholipids compromises the integrity of the membrane, and thus impacts neural function, resulting in memory loss and reduced cognitive function.</w:t>
      </w:r>
    </w:p>
    <w:p w14:paraId="0B888033" w14:textId="77777777" w:rsidR="00BB6AE8" w:rsidRDefault="00BB6AE8" w:rsidP="00BB6AE8">
      <w:pPr>
        <w:spacing w:after="0"/>
      </w:pPr>
      <w:r w:rsidRPr="006A3296">
        <w:t>Definition:</w:t>
      </w:r>
    </w:p>
    <w:p w14:paraId="0EAAD3E3" w14:textId="77777777" w:rsidR="00BB6AE8" w:rsidRDefault="00BB6AE8" w:rsidP="00BB6AE8">
      <w:pPr>
        <w:spacing w:after="0"/>
      </w:pPr>
      <w:r w:rsidRPr="006A3296">
        <w:t>Oxidative Stress: The generation of reactive oxygen species that may result in damage to cells</w:t>
      </w:r>
      <w:r>
        <w:t>.</w:t>
      </w:r>
    </w:p>
    <w:p w14:paraId="4A8F5726" w14:textId="77777777" w:rsidR="00BB6AE8" w:rsidRDefault="00BB6AE8" w:rsidP="00BB6AE8">
      <w:pPr>
        <w:spacing w:after="0"/>
      </w:pPr>
      <w:r>
        <w:t>Homeostasis and Set Point</w:t>
      </w:r>
    </w:p>
    <w:p w14:paraId="780F22AB" w14:textId="77777777" w:rsidR="00BB6AE8" w:rsidRDefault="00BB6AE8" w:rsidP="00BB6AE8">
      <w:pPr>
        <w:spacing w:after="0"/>
      </w:pPr>
      <w:r w:rsidRPr="00E346B7">
        <w:t>The fluid mosaic model describes the structure of the animal plasma membrane.</w:t>
      </w:r>
    </w:p>
    <w:p w14:paraId="77B20077" w14:textId="77777777" w:rsidR="00BB6AE8" w:rsidRDefault="00BB6AE8" w:rsidP="00BB6AE8">
      <w:pPr>
        <w:spacing w:after="0"/>
      </w:pPr>
      <w:r>
        <w:t xml:space="preserve">1. </w:t>
      </w:r>
      <w:r w:rsidRPr="00AE272D">
        <w:t>What makes the membrane fluid?</w:t>
      </w:r>
    </w:p>
    <w:p w14:paraId="02C8C94C" w14:textId="77777777" w:rsidR="00BB6AE8" w:rsidRDefault="00BB6AE8" w:rsidP="00BB6AE8">
      <w:pPr>
        <w:spacing w:after="0"/>
      </w:pPr>
      <w:r w:rsidRPr="00AE272D">
        <w:t>2. What makes the membrane a “mosaic?”</w:t>
      </w:r>
    </w:p>
    <w:p w14:paraId="6BDF2A05" w14:textId="77777777" w:rsidR="00BB6AE8" w:rsidRDefault="00BB6AE8" w:rsidP="00BB6AE8">
      <w:pPr>
        <w:spacing w:after="0"/>
      </w:pPr>
      <w:r w:rsidRPr="00AE272D">
        <w:t>Feedback:</w:t>
      </w:r>
    </w:p>
    <w:p w14:paraId="6B5BF19C" w14:textId="77777777" w:rsidR="00BB6AE8" w:rsidRDefault="00BB6AE8" w:rsidP="00BB6AE8">
      <w:pPr>
        <w:spacing w:after="0"/>
      </w:pPr>
      <w:r w:rsidRPr="00AE272D">
        <w:t xml:space="preserve">1.The model is fluid due to the fact that the phospholipid bilayer is viscous and that the individual phospholipids can move. It is the lipid bilayer that provides the membrane with fluidity and elasticity. </w:t>
      </w:r>
    </w:p>
    <w:p w14:paraId="4150DEE4" w14:textId="77777777" w:rsidR="00BB6AE8" w:rsidRDefault="00BB6AE8" w:rsidP="00BB6AE8">
      <w:pPr>
        <w:spacing w:after="0"/>
      </w:pPr>
      <w:r w:rsidRPr="00AE272D">
        <w:t>2.The membrane is a mosaic due to the fact that it is embedded with proteins and other molecules that perform many functions important to proper cell functioning.</w:t>
      </w:r>
    </w:p>
    <w:p w14:paraId="568395FC" w14:textId="77777777" w:rsidR="00BB6AE8" w:rsidRDefault="00BB6AE8" w:rsidP="00BB6AE8">
      <w:pPr>
        <w:spacing w:after="0"/>
      </w:pPr>
      <w:r>
        <w:t>Cell-To-Cell Adhesion</w:t>
      </w:r>
    </w:p>
    <w:p w14:paraId="111DD77D" w14:textId="77777777" w:rsidR="00BB6AE8" w:rsidRDefault="00BB6AE8" w:rsidP="00BB6AE8">
      <w:pPr>
        <w:spacing w:after="0"/>
      </w:pPr>
      <w:r>
        <w:t>The Extracellular Matrix</w:t>
      </w:r>
    </w:p>
    <w:p w14:paraId="40E0A250" w14:textId="77777777" w:rsidR="00BB6AE8" w:rsidRDefault="00BB6AE8" w:rsidP="00BB6AE8">
      <w:pPr>
        <w:spacing w:after="0"/>
      </w:pPr>
      <w:r w:rsidRPr="00766433">
        <w:t>he extracellular matrix (E C M) is a network of fibrous proteins embedded in a gel-like mixture of complex carbohydrates. The ECM surrounds all cells in tissues and keeps them in place,</w:t>
      </w:r>
      <w:r>
        <w:t xml:space="preserve"> </w:t>
      </w:r>
      <w:r w:rsidRPr="00766433">
        <w:t>even if they are not physically contacting their neighbour. The watery gel allows for diffusion of nutrients from the blood and the removal of wastes from the cells. It is often referred to as interstitial fluid and is comprised of three major protein fibres.</w:t>
      </w:r>
    </w:p>
    <w:p w14:paraId="04BFB0FB" w14:textId="77777777" w:rsidR="00BB6AE8" w:rsidRDefault="00BB6AE8" w:rsidP="00BB6AE8">
      <w:pPr>
        <w:pStyle w:val="ListParagraph"/>
        <w:numPr>
          <w:ilvl w:val="0"/>
          <w:numId w:val="2"/>
        </w:numPr>
        <w:spacing w:after="0"/>
      </w:pPr>
      <w:r w:rsidRPr="00264C77">
        <w:t>Collagen</w:t>
      </w:r>
      <w:r>
        <w:t xml:space="preserve"> - </w:t>
      </w:r>
      <w:r w:rsidRPr="00264C77">
        <w:t>forms the cable-like fibres that give the E C M its tensile strength.</w:t>
      </w:r>
    </w:p>
    <w:p w14:paraId="48F53F76" w14:textId="77777777" w:rsidR="00BB6AE8" w:rsidRDefault="00BB6AE8" w:rsidP="00BB6AE8">
      <w:pPr>
        <w:pStyle w:val="ListParagraph"/>
        <w:numPr>
          <w:ilvl w:val="0"/>
          <w:numId w:val="2"/>
        </w:numPr>
        <w:spacing w:after="0"/>
      </w:pPr>
      <w:r w:rsidRPr="00264C77">
        <w:t>Elastin</w:t>
      </w:r>
      <w:r>
        <w:t xml:space="preserve"> - </w:t>
      </w:r>
      <w:r w:rsidRPr="00264C77">
        <w:t>is a rubber-like protein that allow tissues to be stretched and then recoil after the stretching force is removed.</w:t>
      </w:r>
    </w:p>
    <w:p w14:paraId="03906724" w14:textId="77777777" w:rsidR="00BB6AE8" w:rsidRDefault="00BB6AE8" w:rsidP="00BB6AE8">
      <w:pPr>
        <w:pStyle w:val="ListParagraph"/>
        <w:numPr>
          <w:ilvl w:val="0"/>
          <w:numId w:val="2"/>
        </w:numPr>
        <w:spacing w:after="0"/>
      </w:pPr>
      <w:r w:rsidRPr="00264C77">
        <w:t>Fibronectin</w:t>
      </w:r>
      <w:r>
        <w:t xml:space="preserve"> - </w:t>
      </w:r>
      <w:r w:rsidRPr="00264C77">
        <w:t>promotes cell adhesion.</w:t>
      </w:r>
    </w:p>
    <w:p w14:paraId="55D17850" w14:textId="77777777" w:rsidR="00BB6AE8" w:rsidRDefault="00BB6AE8" w:rsidP="00BB6AE8">
      <w:pPr>
        <w:spacing w:after="0"/>
      </w:pPr>
      <w:r>
        <w:t>Th</w:t>
      </w:r>
      <w:r w:rsidRPr="009C4506">
        <w:t>e precise E C M composition is different in every tissue type to allow specialized function. The majority of the E C M is secreted by fibroblasts</w:t>
      </w:r>
      <w:r>
        <w:t xml:space="preserve"> </w:t>
      </w:r>
      <w:r w:rsidRPr="009C4506">
        <w:t>located within the interstitial space</w:t>
      </w:r>
      <w:r>
        <w:t>.</w:t>
      </w:r>
    </w:p>
    <w:p w14:paraId="600183A8" w14:textId="77777777" w:rsidR="00BB6AE8" w:rsidRDefault="00BB6AE8" w:rsidP="00BB6AE8">
      <w:pPr>
        <w:spacing w:after="0"/>
      </w:pPr>
      <w:r>
        <w:t>Cell Adhesion Molecules</w:t>
      </w:r>
    </w:p>
    <w:p w14:paraId="3524A1C4" w14:textId="77777777" w:rsidR="00BB6AE8" w:rsidRDefault="00BB6AE8" w:rsidP="00BB6AE8">
      <w:pPr>
        <w:spacing w:after="0"/>
      </w:pPr>
      <w:r>
        <w:t>C</w:t>
      </w:r>
      <w:r w:rsidRPr="000F5791">
        <w:t>ell adhesion molecules (C A Ms) are usually transmembrane proteins.</w:t>
      </w:r>
      <w:r>
        <w:t xml:space="preserve"> </w:t>
      </w:r>
      <w:r w:rsidRPr="000F5791">
        <w:t>The intracellular side of the protein interacts with the cytoskeleton, while the extracellular side interacts with the extracellular matrix C A Ms from other cells. C A Ms are involved in protein-protein interactions, as they bind with other cells or with</w:t>
      </w:r>
      <w:r>
        <w:t xml:space="preserve"> </w:t>
      </w:r>
      <w:r w:rsidRPr="000F5791">
        <w:t>the E C M. Therefore, C A Ms help cells stick to each other and to their surroundings.</w:t>
      </w:r>
    </w:p>
    <w:p w14:paraId="595EBEF5" w14:textId="77777777" w:rsidR="00BB6AE8" w:rsidRDefault="00BB6AE8" w:rsidP="00BB6AE8">
      <w:pPr>
        <w:spacing w:after="0"/>
      </w:pPr>
      <w:r>
        <w:t>Cell Junctions</w:t>
      </w:r>
    </w:p>
    <w:p w14:paraId="22D0A648" w14:textId="77777777" w:rsidR="00BB6AE8" w:rsidRDefault="00BB6AE8" w:rsidP="00BB6AE8">
      <w:pPr>
        <w:spacing w:after="0"/>
      </w:pPr>
      <w:r w:rsidRPr="006E2C7C">
        <w:t>Desmosomes</w:t>
      </w:r>
      <w:r>
        <w:t xml:space="preserve"> - </w:t>
      </w:r>
      <w:r w:rsidRPr="006E2C7C">
        <w:t xml:space="preserve">Desmosomes (also referred to as “adherens junctions”) are used to anchor together two adjacent cells that are not otherwise in direct contact. They are composed of dense intracellular thickenings known as plaques that are connected by glycoprotein filaments containing cadherins to attach the neighbouring plaques together. Within a cell, other </w:t>
      </w:r>
      <w:r w:rsidRPr="006E2C7C">
        <w:lastRenderedPageBreak/>
        <w:t>cytoskeletal anchoring proteins can also attach to the plaque area. Combined, this allows for a network of strong fibres extending through the tissues and through the cells themselves. This feature allows desmosome containing cells (such as those found in the skin) to have a considerable amount of stretch</w:t>
      </w:r>
      <w:r>
        <w:t>.</w:t>
      </w:r>
    </w:p>
    <w:p w14:paraId="3987D380" w14:textId="77777777" w:rsidR="00BB6AE8" w:rsidRDefault="00BB6AE8" w:rsidP="00BB6AE8">
      <w:pPr>
        <w:spacing w:after="0"/>
      </w:pPr>
      <w:r>
        <w:t>T</w:t>
      </w:r>
      <w:r w:rsidRPr="009310B3">
        <w:t>ight Junctions</w:t>
      </w:r>
      <w:r>
        <w:t xml:space="preserve"> - </w:t>
      </w:r>
      <w:r w:rsidRPr="009310B3">
        <w:t>This type of junction (also referred to as an “impermeable junction”) creates a very tight seal between cells, preventing movement of molecules from cell to cell. Long strings of junctional proteins in the plasma membrane between neighbouring cells align and adhere to form a tight junction. The area where opposing junctional proteins from neighbour cells meet is called a kiss site.</w:t>
      </w:r>
      <w:r>
        <w:t xml:space="preserve"> </w:t>
      </w:r>
      <w:r w:rsidRPr="009310B3">
        <w:t>This type of junction is found primarily in epithelial tissues. It allows epithelial sheets to form highly selective barriers between compartments with different chemical composition.</w:t>
      </w:r>
    </w:p>
    <w:p w14:paraId="2AC9A9F2" w14:textId="77777777" w:rsidR="00BB6AE8" w:rsidRDefault="00BB6AE8" w:rsidP="00BB6AE8">
      <w:pPr>
        <w:spacing w:after="0"/>
      </w:pPr>
      <w:r w:rsidRPr="00716227">
        <w:t>Gap Junctions</w:t>
      </w:r>
      <w:r>
        <w:t xml:space="preserve"> - </w:t>
      </w:r>
      <w:r w:rsidRPr="00716227">
        <w:t>Within a plasma membrane, six connexin protein subunits form one half of a gap junction (a connexon). When this aligns with the connexon of an adjacent cell, it forms a tunnel that connects their intracellular spaces and allows them to communicate directly. Because their diameter is very narrow, only small, water soluble substances can pass through the junction. These tunnels can be opened and closed as needed to control cell to cell communication. Gap junctions are common in cardiac and smooth muscle cells that rely on these junctions to spread the wave of excitation (electrical activity) throughout the entire tissue. Gap junctions also allow the spread of secondary messengers between connected cells, which provides a mechanism for cells to act</w:t>
      </w:r>
      <w:r>
        <w:t xml:space="preserve"> i</w:t>
      </w:r>
      <w:r w:rsidRPr="00716227">
        <w:t>n a cooperative manner.</w:t>
      </w:r>
    </w:p>
    <w:p w14:paraId="15897797" w14:textId="77777777" w:rsidR="00BB6AE8" w:rsidRDefault="00BB6AE8" w:rsidP="00BB6AE8">
      <w:pPr>
        <w:spacing w:after="0"/>
      </w:pPr>
      <w:r>
        <w:t>T</w:t>
      </w:r>
      <w:r w:rsidRPr="00E66811">
        <w:t>ight Junctions create a very tight seal between cells, preventing the movement of molecules between cells. The area where opposing junctional proteins from neighbouring cells meet is called a kiss site. These junctions are found primarily in epithelial tissues.</w:t>
      </w:r>
      <w:r>
        <w:t xml:space="preserve"> </w:t>
      </w:r>
    </w:p>
    <w:p w14:paraId="55BDAB0E" w14:textId="77777777" w:rsidR="00BB6AE8" w:rsidRDefault="00BB6AE8" w:rsidP="00BB6AE8">
      <w:pPr>
        <w:spacing w:after="0"/>
      </w:pPr>
      <w:r w:rsidRPr="00E66811">
        <w:t xml:space="preserve">Desmosomes are composed of dense intracellular thickenings known as plaques that are connected by glycoprotein filaments containing Cadherins. These junctions are also known as adherens junctions. These junctions are often found in skin. </w:t>
      </w:r>
    </w:p>
    <w:p w14:paraId="685811B3" w14:textId="77777777" w:rsidR="00BB6AE8" w:rsidRDefault="00BB6AE8" w:rsidP="00BB6AE8">
      <w:pPr>
        <w:spacing w:after="0"/>
      </w:pPr>
      <w:r w:rsidRPr="00E66811">
        <w:t>Connexon proteins form gap</w:t>
      </w:r>
      <w:r>
        <w:t xml:space="preserve"> </w:t>
      </w:r>
      <w:r w:rsidRPr="00E66811">
        <w:t>junctions.</w:t>
      </w:r>
      <w:r>
        <w:t xml:space="preserve"> </w:t>
      </w:r>
      <w:r w:rsidRPr="00E66811">
        <w:t>These are common in cardiac muscle cells. They are also referred to as communicating junctions.</w:t>
      </w:r>
    </w:p>
    <w:p w14:paraId="15ABE329" w14:textId="77777777" w:rsidR="00BB6AE8" w:rsidRDefault="00BB6AE8" w:rsidP="00BB6AE8">
      <w:pPr>
        <w:spacing w:after="0"/>
      </w:pPr>
      <w:r>
        <w:t>Membrane Permeability</w:t>
      </w:r>
    </w:p>
    <w:p w14:paraId="7E365B48" w14:textId="77777777" w:rsidR="00BB6AE8" w:rsidRDefault="00BB6AE8" w:rsidP="00BB6AE8">
      <w:pPr>
        <w:spacing w:after="0"/>
      </w:pPr>
      <w:r>
        <w:t xml:space="preserve">In </w:t>
      </w:r>
      <w:r w:rsidRPr="0049173C">
        <w:t>order for a substance to enter a cell it must cross the plasma membrane. If the substance can freely cross the membrane, the membrane is said to be permeable. If the substance cannot cross the membrane it is said to be impermeable. However, in reality, the plasma membrane is what we call semi-permeable, which means that some substances may pass freely while others cannot.</w:t>
      </w:r>
    </w:p>
    <w:p w14:paraId="0658CCA0" w14:textId="77777777" w:rsidR="00BB6AE8" w:rsidRDefault="00BB6AE8" w:rsidP="00BB6AE8">
      <w:pPr>
        <w:spacing w:after="0"/>
      </w:pPr>
      <w:r>
        <w:t>Factors Which Determine Membrane Permeability</w:t>
      </w:r>
    </w:p>
    <w:p w14:paraId="17AEC628" w14:textId="77777777" w:rsidR="00BB6AE8" w:rsidRDefault="00BB6AE8" w:rsidP="00BB6AE8">
      <w:pPr>
        <w:spacing w:after="0"/>
      </w:pPr>
      <w:r w:rsidRPr="00A434D2">
        <w:t>Size</w:t>
      </w:r>
    </w:p>
    <w:p w14:paraId="26F4B091" w14:textId="77777777" w:rsidR="00BB6AE8" w:rsidRDefault="00BB6AE8" w:rsidP="00BB6AE8">
      <w:pPr>
        <w:spacing w:after="0"/>
      </w:pPr>
      <w:r w:rsidRPr="00A434D2">
        <w:t>Small substances like ions can enter through the membrane spanning ion channels, whereas larger substances such as glucose require a transport protein to move it across the membrane.</w:t>
      </w:r>
    </w:p>
    <w:p w14:paraId="142681D2" w14:textId="77777777" w:rsidR="00BB6AE8" w:rsidRDefault="00BB6AE8" w:rsidP="00BB6AE8">
      <w:pPr>
        <w:spacing w:after="0"/>
      </w:pPr>
      <w:r w:rsidRPr="00A434D2">
        <w:t>The GLUT-1 channel is one of many glucose transport proteins. Once glucose enters the channel, the protein changes conformation, allowing glucose to enter into the cell.</w:t>
      </w:r>
    </w:p>
    <w:p w14:paraId="244F1248" w14:textId="77777777" w:rsidR="00BB6AE8" w:rsidRDefault="00BB6AE8" w:rsidP="00BB6AE8">
      <w:pPr>
        <w:spacing w:after="0"/>
      </w:pPr>
      <w:r w:rsidRPr="00A434D2">
        <w:lastRenderedPageBreak/>
        <w:t>One type of ion channels are voltage-gated channels, which you will learn about later in this module.</w:t>
      </w:r>
    </w:p>
    <w:p w14:paraId="087D2874" w14:textId="77777777" w:rsidR="00BB6AE8" w:rsidRDefault="00BB6AE8" w:rsidP="00BB6AE8">
      <w:pPr>
        <w:spacing w:after="0"/>
      </w:pPr>
      <w:r w:rsidRPr="00A434D2">
        <w:t>Solubility</w:t>
      </w:r>
    </w:p>
    <w:p w14:paraId="4485AAE1" w14:textId="77777777" w:rsidR="00BB6AE8" w:rsidRDefault="00BB6AE8" w:rsidP="00BB6AE8">
      <w:pPr>
        <w:spacing w:after="0"/>
      </w:pPr>
      <w:r w:rsidRPr="00A434D2">
        <w:t>A principal factor which determines membrane permeability is how lipophilic the substance is. Uncharged or nonpolar molecules (O2, CO2, fatty acids) are usually very lipophilic and can readily cross the plasma membrane. In contrast, charged or polar substances (Na+, Ca2+, glucose) are lipophobic and cannot pass through the plasma membrane unaided.</w:t>
      </w:r>
    </w:p>
    <w:p w14:paraId="56F9512E" w14:textId="77777777" w:rsidR="00BB6AE8" w:rsidRDefault="00BB6AE8" w:rsidP="00BB6AE8">
      <w:pPr>
        <w:spacing w:after="0"/>
      </w:pPr>
      <w:r>
        <w:t>Crossing the Membrane</w:t>
      </w:r>
    </w:p>
    <w:p w14:paraId="35AC2A94" w14:textId="77777777" w:rsidR="00BB6AE8" w:rsidRDefault="00BB6AE8" w:rsidP="00BB6AE8">
      <w:pPr>
        <w:spacing w:after="0"/>
      </w:pPr>
      <w:r>
        <w:t>S</w:t>
      </w:r>
      <w:r w:rsidRPr="00FB4CC0">
        <w:t>ubstances that can freely penetrate and cross the membrane on their own are driven by two primary forces: 1) their concentration gradient; and 2) their electrical gradient. For now, we will focus on the concentration gradient in our discussion of diffusion, which is the unassisted movement of a substance by concentration gradient alone.</w:t>
      </w:r>
    </w:p>
    <w:p w14:paraId="28EA3394" w14:textId="77777777" w:rsidR="00BB6AE8" w:rsidRDefault="00BB6AE8" w:rsidP="00BB6AE8">
      <w:pPr>
        <w:spacing w:after="0"/>
      </w:pPr>
      <w:r>
        <w:t>Diffusion</w:t>
      </w:r>
    </w:p>
    <w:p w14:paraId="3BC97701" w14:textId="77777777" w:rsidR="00BB6AE8" w:rsidRDefault="00BB6AE8" w:rsidP="00BB6AE8">
      <w:pPr>
        <w:spacing w:after="0"/>
      </w:pPr>
      <w:r>
        <w:t>Mo</w:t>
      </w:r>
      <w:r w:rsidRPr="00C55F6B">
        <w:t>lecules in solution are in constant motion. When their density is high, they frequently collide and bounce off of each other. This causes molecules to spread from areas of high density to areas of low density, or down the concentration gradient. This process is known as diffusion and will continue until the concentration gradient no longer exists. When this occurs, the movement of substances are said to be in steady state or dynamic equilibrium, with no net movement.</w:t>
      </w:r>
    </w:p>
    <w:p w14:paraId="3AE72AB8" w14:textId="77777777" w:rsidR="00BB6AE8" w:rsidRDefault="00BB6AE8" w:rsidP="00BB6AE8">
      <w:pPr>
        <w:spacing w:after="0"/>
      </w:pPr>
      <w:r w:rsidRPr="00CB4F70">
        <w:t>Membrane Permeable</w:t>
      </w:r>
    </w:p>
    <w:p w14:paraId="515EA803" w14:textId="77777777" w:rsidR="00BB6AE8" w:rsidRDefault="00BB6AE8" w:rsidP="00BB6AE8">
      <w:pPr>
        <w:spacing w:after="0"/>
      </w:pPr>
      <w:r w:rsidRPr="00CB4F70">
        <w:t>If the membrane is permeable to the substance then there will be net diffusion of the substance passively down its concentration gradient, across the membrane, until equilibrium has been achieved.</w:t>
      </w:r>
    </w:p>
    <w:p w14:paraId="37606CC2" w14:textId="77777777" w:rsidR="00BB6AE8" w:rsidRDefault="00BB6AE8" w:rsidP="00BB6AE8">
      <w:pPr>
        <w:spacing w:after="0"/>
      </w:pPr>
      <w:r w:rsidRPr="00CB4F70">
        <w:t xml:space="preserve">Membrane Impermeable </w:t>
      </w:r>
    </w:p>
    <w:p w14:paraId="09391703" w14:textId="77777777" w:rsidR="00BB6AE8" w:rsidRDefault="00BB6AE8" w:rsidP="00BB6AE8">
      <w:pPr>
        <w:spacing w:after="0"/>
      </w:pPr>
      <w:r w:rsidRPr="00CB4F70">
        <w:t>If the membrane is not permeable to the substance, then no diffusion will occur and the concentration gradient will remain in place.</w:t>
      </w:r>
    </w:p>
    <w:p w14:paraId="6E347AF8" w14:textId="77777777" w:rsidR="00BB6AE8" w:rsidRDefault="00BB6AE8" w:rsidP="00BB6AE8">
      <w:pPr>
        <w:spacing w:after="0"/>
      </w:pPr>
      <w:r>
        <w:t>Osmosis</w:t>
      </w:r>
    </w:p>
    <w:p w14:paraId="6E5E74BA" w14:textId="77777777" w:rsidR="00BB6AE8" w:rsidRDefault="00BB6AE8" w:rsidP="00BB6AE8">
      <w:pPr>
        <w:spacing w:after="0"/>
      </w:pPr>
      <w:r>
        <w:t>Wa</w:t>
      </w:r>
      <w:r w:rsidRPr="00616109">
        <w:t>ter molecules, although polar, are small enough that they can readily cross the plasma membrane by moving between the phospholipid molecules. As well, many cells have specific membrane proteins called aquaporins. Since water molecules can move across the plasma membrane, water moves down its concentration gradient by diffusion and this net diffusion of water is known as osmosis.</w:t>
      </w:r>
    </w:p>
    <w:p w14:paraId="38B0EE7E" w14:textId="77777777" w:rsidR="00BB6AE8" w:rsidRDefault="00BB6AE8" w:rsidP="00BB6AE8">
      <w:pPr>
        <w:spacing w:after="0"/>
      </w:pPr>
      <w:r w:rsidRPr="00616109">
        <w:t>When talking about diffusion, we referred to the concentration of a substance in solution. However, as water is also a substance it too has a concentration. In pure water, water makes up 100% of the solution. When you add a substance, water is displaced, and its concentration decreases. For example, if you make a solution that is 10% of a substance, then the water concentration is reduced to 90%. It is important to keep this in mind when discussing osmosis.</w:t>
      </w:r>
    </w:p>
    <w:p w14:paraId="76BA3967" w14:textId="77777777" w:rsidR="00BB6AE8" w:rsidRDefault="00BB6AE8" w:rsidP="00BB6AE8">
      <w:pPr>
        <w:spacing w:after="0"/>
      </w:pPr>
      <w:r>
        <w:t>Osmosis – Unequal Solutions &amp; Penetrating Solute</w:t>
      </w:r>
    </w:p>
    <w:p w14:paraId="61391841" w14:textId="77777777" w:rsidR="00BB6AE8" w:rsidRDefault="00BB6AE8" w:rsidP="00BB6AE8">
      <w:pPr>
        <w:spacing w:after="0"/>
      </w:pPr>
      <w:r w:rsidRPr="00A60DDC">
        <w:t>Initial State</w:t>
      </w:r>
    </w:p>
    <w:p w14:paraId="66646EEC" w14:textId="77777777" w:rsidR="00BB6AE8" w:rsidRDefault="00BB6AE8" w:rsidP="00BB6AE8">
      <w:pPr>
        <w:spacing w:after="0"/>
      </w:pPr>
      <w:r w:rsidRPr="00A60DDC">
        <w:lastRenderedPageBreak/>
        <w:t>In this example, we have a membrane that separates solutions containing different concentrations of a solute. As you can see, there is a concentration gradient for the substance from Side 2 to Side 1 AND there is a concentration gradient for water from Side 1 to Side 2.</w:t>
      </w:r>
    </w:p>
    <w:p w14:paraId="3600307F" w14:textId="77777777" w:rsidR="00BB6AE8" w:rsidRDefault="00BB6AE8" w:rsidP="00BB6AE8">
      <w:pPr>
        <w:spacing w:after="0"/>
      </w:pPr>
      <w:r w:rsidRPr="00A60DDC">
        <w:t xml:space="preserve">Final State </w:t>
      </w:r>
    </w:p>
    <w:p w14:paraId="40514D08" w14:textId="77777777" w:rsidR="00BB6AE8" w:rsidRDefault="00BB6AE8" w:rsidP="00BB6AE8">
      <w:pPr>
        <w:spacing w:after="0"/>
      </w:pPr>
      <w:r w:rsidRPr="00A60DDC">
        <w:t>Since this membrane is permeable to the substance, it will move by diffusion down its concentration gradient and water will move by osmosis down its concentration gradient. The net result is that both the substance and water will be equally distributed across the membrane.</w:t>
      </w:r>
    </w:p>
    <w:p w14:paraId="0A04FE08" w14:textId="77777777" w:rsidR="00BB6AE8" w:rsidRDefault="00BB6AE8" w:rsidP="00BB6AE8">
      <w:pPr>
        <w:spacing w:after="0"/>
      </w:pPr>
      <w:r>
        <w:t>Osmosis – Unequal Solutions &amp; Non-Penetrating Solute</w:t>
      </w:r>
    </w:p>
    <w:p w14:paraId="7C922F60" w14:textId="77777777" w:rsidR="00BB6AE8" w:rsidRDefault="00BB6AE8" w:rsidP="00BB6AE8">
      <w:pPr>
        <w:spacing w:after="0"/>
      </w:pPr>
      <w:r>
        <w:t>I</w:t>
      </w:r>
      <w:r w:rsidRPr="00440D95">
        <w:t>nitial State</w:t>
      </w:r>
    </w:p>
    <w:p w14:paraId="0F30781B" w14:textId="77777777" w:rsidR="00BB6AE8" w:rsidRDefault="00BB6AE8" w:rsidP="00BB6AE8">
      <w:pPr>
        <w:spacing w:after="0"/>
      </w:pPr>
      <w:r w:rsidRPr="00440D95">
        <w:t>In this example, we have a membrane that separates solutions containing different concentrations of a substance. As you can see, there is a concentration gradient for the substance from Side 2 to Side 1 AND there is a concentration gradient for water from Side 1 to Side 2.</w:t>
      </w:r>
    </w:p>
    <w:p w14:paraId="517C4B98" w14:textId="77777777" w:rsidR="00BB6AE8" w:rsidRDefault="00BB6AE8" w:rsidP="00BB6AE8">
      <w:pPr>
        <w:spacing w:after="0"/>
      </w:pPr>
      <w:r w:rsidRPr="00440D95">
        <w:t>Final State</w:t>
      </w:r>
    </w:p>
    <w:p w14:paraId="286CF15E" w14:textId="77777777" w:rsidR="00BB6AE8" w:rsidRDefault="00BB6AE8" w:rsidP="00BB6AE8">
      <w:pPr>
        <w:spacing w:after="0"/>
      </w:pPr>
      <w:r w:rsidRPr="00440D95">
        <w:t>However, in this case the membrane is not permeable to the substance. The substance will remain in</w:t>
      </w:r>
      <w:r>
        <w:t xml:space="preserve"> “S</w:t>
      </w:r>
      <w:r w:rsidRPr="00440D95">
        <w:t>ide 2</w:t>
      </w:r>
      <w:r>
        <w:t>”,</w:t>
      </w:r>
      <w:r w:rsidRPr="00440D95">
        <w:t xml:space="preserve"> but water will move by osmosis down its concentration gradient. The net result is that water moves to Side 2 to dilute the substance until the concentrations of the substance and water are the same on both sides of the membrane.</w:t>
      </w:r>
    </w:p>
    <w:p w14:paraId="7674733E" w14:textId="77777777" w:rsidR="00BB6AE8" w:rsidRDefault="00BB6AE8" w:rsidP="00BB6AE8">
      <w:pPr>
        <w:spacing w:after="0"/>
      </w:pPr>
      <w:r>
        <w:t>Osmosis – Pure Water &amp; Non-Penetrating Solute</w:t>
      </w:r>
    </w:p>
    <w:p w14:paraId="6C761864" w14:textId="77777777" w:rsidR="00BB6AE8" w:rsidRDefault="00BB6AE8" w:rsidP="00BB6AE8">
      <w:pPr>
        <w:spacing w:after="0"/>
      </w:pPr>
      <w:r>
        <w:t>I</w:t>
      </w:r>
      <w:r w:rsidRPr="00BF6635">
        <w:t>nitial State</w:t>
      </w:r>
    </w:p>
    <w:p w14:paraId="0992B2BC" w14:textId="77777777" w:rsidR="00BB6AE8" w:rsidRDefault="00BB6AE8" w:rsidP="00BB6AE8">
      <w:pPr>
        <w:spacing w:after="0"/>
      </w:pPr>
      <w:r w:rsidRPr="00BF6635">
        <w:t>In this example, we have pure water on one side of the membrane and a substance in solution on the other side of the membrane. Again, there is a concentration gradient for the substance from Side 2 to Side 1 AND there is a concentration gradient for water from Side 1 to Side 2.</w:t>
      </w:r>
    </w:p>
    <w:p w14:paraId="5BDF9A41" w14:textId="77777777" w:rsidR="00BB6AE8" w:rsidRDefault="00BB6AE8" w:rsidP="00BB6AE8">
      <w:pPr>
        <w:spacing w:after="0"/>
      </w:pPr>
      <w:r w:rsidRPr="00BF6635">
        <w:t>Final State</w:t>
      </w:r>
    </w:p>
    <w:p w14:paraId="2C2DA627" w14:textId="77777777" w:rsidR="00BB6AE8" w:rsidRDefault="00BB6AE8" w:rsidP="00BB6AE8">
      <w:pPr>
        <w:spacing w:after="0"/>
      </w:pPr>
      <w:r w:rsidRPr="00BF6635">
        <w:t>Since the membrane is not permeable to the substance. The substance will remain in Side 2 and water will move by osmosis down its concentration gradient, increasing the volume in Side 2. However, since there is no substance in solution on Side 1, a concentration equilibrium cannot be achieved, but this doesn’t mean that all of the water will eventually be on Side 2.</w:t>
      </w:r>
    </w:p>
    <w:p w14:paraId="6E4BE747" w14:textId="77777777" w:rsidR="00BB6AE8" w:rsidRDefault="00BB6AE8" w:rsidP="00BB6AE8">
      <w:pPr>
        <w:spacing w:after="0"/>
      </w:pPr>
      <w:r>
        <w:t>Osmosis – Pure Water &amp; Non-Penetrating Solute Explained</w:t>
      </w:r>
    </w:p>
    <w:p w14:paraId="70F48913" w14:textId="77777777" w:rsidR="00BB6AE8" w:rsidRDefault="00BB6AE8" w:rsidP="00BB6AE8">
      <w:pPr>
        <w:spacing w:after="0"/>
      </w:pPr>
      <w:r>
        <w:t>O</w:t>
      </w:r>
      <w:r w:rsidRPr="00C937E1">
        <w:t>smotic Pressure</w:t>
      </w:r>
    </w:p>
    <w:p w14:paraId="703B8886" w14:textId="77777777" w:rsidR="00BB6AE8" w:rsidRDefault="00BB6AE8" w:rsidP="00BB6AE8">
      <w:pPr>
        <w:spacing w:after="0"/>
      </w:pPr>
      <w:r w:rsidRPr="00C937E1">
        <w:t>The underlying force that moves water down its concentration gradient is called osmotic pressure. The greater the gradient, the greater the osmotic pressure trying to move water across the membrane.</w:t>
      </w:r>
    </w:p>
    <w:p w14:paraId="36F168CD" w14:textId="77777777" w:rsidR="00BB6AE8" w:rsidRDefault="00BB6AE8" w:rsidP="00BB6AE8">
      <w:pPr>
        <w:spacing w:after="0"/>
      </w:pPr>
      <w:r w:rsidRPr="00C937E1">
        <w:t>Hydrostatic Pressure</w:t>
      </w:r>
    </w:p>
    <w:p w14:paraId="664E5E81" w14:textId="77777777" w:rsidR="00BB6AE8" w:rsidRDefault="00BB6AE8" w:rsidP="00BB6AE8">
      <w:pPr>
        <w:spacing w:after="0"/>
      </w:pPr>
      <w:r w:rsidRPr="00C937E1">
        <w:t>Hydrostatic pressure is the force created by a given volume of water. The greater the volume, the greater the hydrostatic pressure. So in our example, at steady state we have not achieved an equilibrium of substance concentration but we have achieved an equilibrium of pressures.</w:t>
      </w:r>
    </w:p>
    <w:p w14:paraId="678C797D" w14:textId="77777777" w:rsidR="00BB6AE8" w:rsidRDefault="00BB6AE8" w:rsidP="00BB6AE8">
      <w:pPr>
        <w:spacing w:after="0"/>
      </w:pPr>
      <w:r w:rsidRPr="00C937E1">
        <w:t xml:space="preserve">Putting Them Together </w:t>
      </w:r>
    </w:p>
    <w:p w14:paraId="131DAF91" w14:textId="77777777" w:rsidR="00BB6AE8" w:rsidRDefault="00BB6AE8" w:rsidP="00BB6AE8">
      <w:pPr>
        <w:spacing w:after="0"/>
      </w:pPr>
      <w:r w:rsidRPr="00C937E1">
        <w:t>At steady state the osmotic pressure in Side 1 is equal to the net hydrostatic pressure exerted by Side 2. This results in no net movement of water even though a concentration gradient still exists.</w:t>
      </w:r>
    </w:p>
    <w:p w14:paraId="74E50A84" w14:textId="77777777" w:rsidR="00BB6AE8" w:rsidRDefault="00BB6AE8" w:rsidP="00BB6AE8">
      <w:pPr>
        <w:spacing w:after="0"/>
      </w:pPr>
      <w:r>
        <w:lastRenderedPageBreak/>
        <w:t>Assisted Membrane Transport</w:t>
      </w:r>
    </w:p>
    <w:p w14:paraId="11D156AD" w14:textId="77777777" w:rsidR="00BB6AE8" w:rsidRDefault="00BB6AE8" w:rsidP="00BB6AE8">
      <w:pPr>
        <w:spacing w:after="0"/>
      </w:pPr>
      <w:r>
        <w:t>S</w:t>
      </w:r>
      <w:r w:rsidRPr="001C191B">
        <w:t xml:space="preserve">o far we have mentioned how substances can cross membranes down their concentration gradients without the assistance of other molecules (diffusion and osmosis). </w:t>
      </w:r>
    </w:p>
    <w:p w14:paraId="26F6F3E8" w14:textId="77777777" w:rsidR="00BB6AE8" w:rsidRDefault="00BB6AE8" w:rsidP="00BB6AE8">
      <w:pPr>
        <w:spacing w:after="0"/>
      </w:pPr>
      <w:r w:rsidRPr="001C191B">
        <w:t>However, large, lipophobic molecules such as glucose, proteins, and amino acids cannot cross the plasma membrane freely. This is what allows a cell to contain substances within itself. However, this also prevents similar molecules that are outside of a cell from being brought inside.</w:t>
      </w:r>
    </w:p>
    <w:p w14:paraId="6AF7C293" w14:textId="77777777" w:rsidR="00BB6AE8" w:rsidRDefault="00BB6AE8" w:rsidP="00BB6AE8">
      <w:pPr>
        <w:spacing w:after="0"/>
      </w:pPr>
      <w:r w:rsidRPr="001C191B">
        <w:t>Because cells need several of these substances to survive, they must have a means to transport them. The methods that we will discuss include facilitated diffusion, carrier mediated transport, and vesicular transport. We will begin with carrier mediated transport.</w:t>
      </w:r>
    </w:p>
    <w:p w14:paraId="3DF0838E" w14:textId="77777777" w:rsidR="00BB6AE8" w:rsidRDefault="00BB6AE8" w:rsidP="00BB6AE8">
      <w:pPr>
        <w:spacing w:after="0"/>
      </w:pPr>
      <w:r>
        <w:t>Carrier Mediated Transport</w:t>
      </w:r>
    </w:p>
    <w:p w14:paraId="4EF3A5B1" w14:textId="77777777" w:rsidR="00BB6AE8" w:rsidRDefault="00BB6AE8" w:rsidP="00BB6AE8">
      <w:pPr>
        <w:spacing w:after="0"/>
      </w:pPr>
      <w:r>
        <w:t>F</w:t>
      </w:r>
      <w:r w:rsidRPr="00B37EC4">
        <w:t xml:space="preserve">acilitated Diffusion </w:t>
      </w:r>
    </w:p>
    <w:p w14:paraId="74285F99" w14:textId="77777777" w:rsidR="00BB6AE8" w:rsidRDefault="00BB6AE8" w:rsidP="00BB6AE8">
      <w:pPr>
        <w:spacing w:after="0"/>
      </w:pPr>
      <w:r w:rsidRPr="00B37EC4">
        <w:t xml:space="preserve">Facilitated diffusion does not require energy and uses a carrier to assist in the transport of a substance down its concentration gradient. </w:t>
      </w:r>
    </w:p>
    <w:p w14:paraId="4BE86ACA" w14:textId="77777777" w:rsidR="00BB6AE8" w:rsidRDefault="00BB6AE8" w:rsidP="00BB6AE8">
      <w:pPr>
        <w:spacing w:after="0"/>
      </w:pPr>
      <w:r>
        <w:t>A</w:t>
      </w:r>
      <w:r w:rsidRPr="00C466E5">
        <w:t xml:space="preserve">ctive Transport </w:t>
      </w:r>
    </w:p>
    <w:p w14:paraId="2E55AB1D" w14:textId="77777777" w:rsidR="00BB6AE8" w:rsidRDefault="00BB6AE8" w:rsidP="00BB6AE8">
      <w:pPr>
        <w:spacing w:after="0"/>
      </w:pPr>
      <w:r w:rsidRPr="00C466E5">
        <w:t>Active transport</w:t>
      </w:r>
      <w:r>
        <w:t xml:space="preserve"> </w:t>
      </w:r>
      <w:r w:rsidRPr="00C466E5">
        <w:t>also uses a carrier protein to assist in the transport of a substance but in this case it moves the substance against its concentration gradient. Active transport counters the concentration-dependent forces of diffusion, thus, this form of movement requires energy in the form of ATP</w:t>
      </w:r>
      <w:r>
        <w:t>.</w:t>
      </w:r>
    </w:p>
    <w:p w14:paraId="2792484F" w14:textId="77777777" w:rsidR="00BB6AE8" w:rsidRDefault="00BB6AE8" w:rsidP="00BB6AE8">
      <w:pPr>
        <w:spacing w:after="0"/>
      </w:pPr>
      <w:r>
        <w:t>Carrier Mediated Transport: Facilitated Diffusion</w:t>
      </w:r>
    </w:p>
    <w:p w14:paraId="31ECD132" w14:textId="77777777" w:rsidR="00BB6AE8" w:rsidRDefault="00BB6AE8" w:rsidP="00BB6AE8">
      <w:pPr>
        <w:spacing w:after="0"/>
      </w:pPr>
      <w:r w:rsidRPr="003200E0">
        <w:t>1.Carrier protein takes a conformation in which the solute binding site is exposed to the region of higher solute concentration.</w:t>
      </w:r>
    </w:p>
    <w:p w14:paraId="6522447A" w14:textId="77777777" w:rsidR="00BB6AE8" w:rsidRDefault="00BB6AE8" w:rsidP="00BB6AE8">
      <w:pPr>
        <w:spacing w:after="0"/>
      </w:pPr>
      <w:r w:rsidRPr="003200E0">
        <w:t>2.Solute molecule binds to the carrier protein.</w:t>
      </w:r>
    </w:p>
    <w:p w14:paraId="6EA9E9F0" w14:textId="77777777" w:rsidR="00BB6AE8" w:rsidRDefault="00BB6AE8" w:rsidP="00BB6AE8">
      <w:pPr>
        <w:spacing w:after="0"/>
      </w:pPr>
      <w:r w:rsidRPr="003200E0">
        <w:t>3.Carrier protein changes conformation so that the binding site is exposed to a region of lower solute concentration.</w:t>
      </w:r>
    </w:p>
    <w:p w14:paraId="0780926E" w14:textId="77777777" w:rsidR="00BB6AE8" w:rsidRDefault="00BB6AE8" w:rsidP="00BB6AE8">
      <w:pPr>
        <w:spacing w:after="0"/>
      </w:pPr>
      <w:r w:rsidRPr="003200E0">
        <w:t>4.Transported solute is released, and the carrier protein returns to conformation as seen in Step 1.</w:t>
      </w:r>
    </w:p>
    <w:p w14:paraId="6A7E2B59" w14:textId="77777777" w:rsidR="00BB6AE8" w:rsidRDefault="00BB6AE8" w:rsidP="00BB6AE8">
      <w:pPr>
        <w:spacing w:after="0"/>
      </w:pPr>
      <w:r>
        <w:t>Carrier Mediated Transport: Active Transport</w:t>
      </w:r>
    </w:p>
    <w:p w14:paraId="0551E7AD" w14:textId="77777777" w:rsidR="00BB6AE8" w:rsidRDefault="00BB6AE8" w:rsidP="00BB6AE8">
      <w:pPr>
        <w:spacing w:after="0"/>
      </w:pPr>
      <w:r w:rsidRPr="0035517F">
        <w:t>1.The Na+/K+A T Pase Pump has 3 high-affinity sites for Na+and 2 low-affinity sites for K+when exposed to intracellular fluid (I C F).</w:t>
      </w:r>
    </w:p>
    <w:p w14:paraId="3231925E" w14:textId="77777777" w:rsidR="00BB6AE8" w:rsidRDefault="00BB6AE8" w:rsidP="00BB6AE8">
      <w:pPr>
        <w:spacing w:after="0"/>
      </w:pPr>
      <w:r w:rsidRPr="0035517F">
        <w:t>2.When 3 Na+from I C F (where Na+concentration is low) binds to pump, it splits A T P into A D P plus phosphate; the phosphate group binds to the pump.</w:t>
      </w:r>
    </w:p>
    <w:p w14:paraId="32C8F4AB" w14:textId="77777777" w:rsidR="00BB6AE8" w:rsidRDefault="00BB6AE8" w:rsidP="00BB6AE8">
      <w:pPr>
        <w:spacing w:after="0"/>
      </w:pPr>
      <w:r w:rsidRPr="0035517F">
        <w:t>3.Phosphorylation causes the pump to change conformation so that Na+binding sites are exposed to the opposite side of the membrane and 3 Na+are released to the extracellular fluid (E C F) (where Na+concentration is high) as affinity of Na+binding sites greatly decreases.</w:t>
      </w:r>
    </w:p>
    <w:p w14:paraId="625F19C3" w14:textId="77777777" w:rsidR="00BB6AE8" w:rsidRDefault="00BB6AE8" w:rsidP="00BB6AE8">
      <w:pPr>
        <w:spacing w:after="0"/>
      </w:pPr>
      <w:r w:rsidRPr="0035517F">
        <w:t>4.Change in shape also exposes the pump’s binding sites for K+to ECF and greatly increases affinity of K+sites</w:t>
      </w:r>
      <w:r>
        <w:t>.</w:t>
      </w:r>
    </w:p>
    <w:p w14:paraId="756C3F47" w14:textId="77777777" w:rsidR="00BB6AE8" w:rsidRDefault="00BB6AE8" w:rsidP="00BB6AE8">
      <w:pPr>
        <w:spacing w:after="0"/>
      </w:pPr>
      <w:r w:rsidRPr="0035517F">
        <w:t>5.When 2 K+from E C F (where K+concentration is low) bind to pump, it releases a phosphate group. Dephosphorylation causes the pump to revert to its original conformation.</w:t>
      </w:r>
    </w:p>
    <w:p w14:paraId="54C48725" w14:textId="77777777" w:rsidR="00BB6AE8" w:rsidRDefault="00BB6AE8" w:rsidP="00BB6AE8">
      <w:pPr>
        <w:spacing w:after="0"/>
      </w:pPr>
      <w:r w:rsidRPr="0035517F">
        <w:lastRenderedPageBreak/>
        <w:t>6.Two K+are released to I C F (where K+concentration is high) as affinity of K+binding sites markedly decreases during change in shape. At the same time, affinity of Na+binding sites greatly increases, returning the process to Step 1</w:t>
      </w:r>
      <w:r>
        <w:t>.</w:t>
      </w:r>
    </w:p>
    <w:p w14:paraId="12817621" w14:textId="77777777" w:rsidR="00BB6AE8" w:rsidRDefault="00BB6AE8" w:rsidP="00BB6AE8">
      <w:pPr>
        <w:spacing w:after="0"/>
      </w:pPr>
      <w:r>
        <w:t>Characteristics of Carrier Mediated Transport</w:t>
      </w:r>
    </w:p>
    <w:p w14:paraId="0B9D81BF" w14:textId="77777777" w:rsidR="00BB6AE8" w:rsidRDefault="00BB6AE8" w:rsidP="00BB6AE8">
      <w:pPr>
        <w:spacing w:after="0"/>
      </w:pPr>
      <w:r w:rsidRPr="00FE34CA">
        <w:t>Specificity</w:t>
      </w:r>
    </w:p>
    <w:p w14:paraId="348720E1" w14:textId="77777777" w:rsidR="00BB6AE8" w:rsidRDefault="00BB6AE8" w:rsidP="00BB6AE8">
      <w:pPr>
        <w:spacing w:after="0"/>
      </w:pPr>
      <w:r w:rsidRPr="00FE34CA">
        <w:t>Each carrier protein is specialized to recognize and transport a specific substance. Often, structurally related substances may share the same transporter.</w:t>
      </w:r>
    </w:p>
    <w:p w14:paraId="3F051CD3" w14:textId="77777777" w:rsidR="00BB6AE8" w:rsidRDefault="00BB6AE8" w:rsidP="00BB6AE8">
      <w:pPr>
        <w:spacing w:after="0"/>
      </w:pPr>
      <w:r w:rsidRPr="00FE34CA">
        <w:t>Saturation</w:t>
      </w:r>
    </w:p>
    <w:p w14:paraId="422F9043" w14:textId="77777777" w:rsidR="00BB6AE8" w:rsidRDefault="00BB6AE8" w:rsidP="00BB6AE8">
      <w:pPr>
        <w:spacing w:after="0"/>
      </w:pPr>
      <w:r w:rsidRPr="00FE34CA">
        <w:t>For a given cell, there are only so many of each type of carrier protein in the plasma membrane. Because of this, there is a maximum amount of substance that can be transported at any given time. Once the transport maximum (Tm)has been reached, no other forces can increase the amount of that substance being transported.</w:t>
      </w:r>
    </w:p>
    <w:p w14:paraId="35BE2A5D" w14:textId="77777777" w:rsidR="00BB6AE8" w:rsidRDefault="00BB6AE8" w:rsidP="00BB6AE8">
      <w:pPr>
        <w:spacing w:after="0"/>
      </w:pPr>
      <w:r w:rsidRPr="00FE34CA">
        <w:t>Competition</w:t>
      </w:r>
    </w:p>
    <w:p w14:paraId="5B6C0B53" w14:textId="77777777" w:rsidR="00BB6AE8" w:rsidRDefault="00BB6AE8" w:rsidP="00BB6AE8">
      <w:pPr>
        <w:spacing w:after="0"/>
      </w:pPr>
      <w:r w:rsidRPr="00FE34CA">
        <w:t>As mentioned with specificity, sometimes several related substances can be recognized by a carrier protein. When this occurs, no individual substance will be able to achieve its own Tm</w:t>
      </w:r>
      <w:r>
        <w:t xml:space="preserve"> </w:t>
      </w:r>
      <w:r w:rsidRPr="00FE34CA">
        <w:t>while in the presence of the other substances competing for the same carrier.</w:t>
      </w:r>
    </w:p>
    <w:p w14:paraId="5AFB4B50" w14:textId="77777777" w:rsidR="00BB6AE8" w:rsidRDefault="00BB6AE8" w:rsidP="00BB6AE8">
      <w:pPr>
        <w:spacing w:after="0"/>
      </w:pPr>
      <w:r>
        <w:t>Vesicular Transport</w:t>
      </w:r>
    </w:p>
    <w:p w14:paraId="758525EF" w14:textId="77777777" w:rsidR="00BB6AE8" w:rsidRDefault="00BB6AE8" w:rsidP="00BB6AE8">
      <w:pPr>
        <w:spacing w:after="0"/>
      </w:pPr>
      <w:r>
        <w:t>Ve</w:t>
      </w:r>
      <w:r w:rsidRPr="00BA7CE5">
        <w:t>sicular transport includes both exocytosis and endocytosis, which is vesicular-mediated transport of contents out of and into the cell, respectively.</w:t>
      </w:r>
    </w:p>
    <w:p w14:paraId="100D34EB" w14:textId="77777777" w:rsidR="00BB6AE8" w:rsidRDefault="00BB6AE8" w:rsidP="00BB6AE8">
      <w:pPr>
        <w:spacing w:after="0"/>
      </w:pPr>
      <w:r>
        <w:t>Pinocytosis</w:t>
      </w:r>
    </w:p>
    <w:p w14:paraId="65B3CED8" w14:textId="77777777" w:rsidR="00BB6AE8" w:rsidRDefault="00BB6AE8" w:rsidP="00BB6AE8">
      <w:pPr>
        <w:spacing w:after="0"/>
      </w:pPr>
      <w:r w:rsidRPr="008C1B51">
        <w:t>1.Solute molecules and water molecules are outside the plasma membrane.</w:t>
      </w:r>
    </w:p>
    <w:p w14:paraId="3E132C81" w14:textId="77777777" w:rsidR="00BB6AE8" w:rsidRDefault="00BB6AE8" w:rsidP="00BB6AE8">
      <w:pPr>
        <w:spacing w:after="0"/>
      </w:pPr>
      <w:r w:rsidRPr="008C1B51">
        <w:t>2.Membrane pockets inward, enclosing solute molecules and water molecules.</w:t>
      </w:r>
    </w:p>
    <w:p w14:paraId="009F2A42" w14:textId="77777777" w:rsidR="00BB6AE8" w:rsidRDefault="00BB6AE8" w:rsidP="00BB6AE8">
      <w:pPr>
        <w:spacing w:after="0"/>
      </w:pPr>
      <w:r w:rsidRPr="008C1B51">
        <w:t>3.Pocket pinches off as endocytic vesicle containing sample of E C F.</w:t>
      </w:r>
    </w:p>
    <w:p w14:paraId="7524CDD6" w14:textId="77777777" w:rsidR="00BB6AE8" w:rsidRDefault="00BB6AE8" w:rsidP="00BB6AE8">
      <w:pPr>
        <w:spacing w:after="0"/>
      </w:pPr>
      <w:r>
        <w:t>Receptor-Mediated Endocytosis</w:t>
      </w:r>
    </w:p>
    <w:p w14:paraId="1FF97CDD" w14:textId="77777777" w:rsidR="00BB6AE8" w:rsidRDefault="00BB6AE8" w:rsidP="00BB6AE8">
      <w:pPr>
        <w:spacing w:after="0"/>
      </w:pPr>
      <w:r w:rsidRPr="006D273E">
        <w:t>1.Substances attach to membrane receptors</w:t>
      </w:r>
    </w:p>
    <w:p w14:paraId="4137DB83" w14:textId="77777777" w:rsidR="00BB6AE8" w:rsidRDefault="00BB6AE8" w:rsidP="00BB6AE8">
      <w:pPr>
        <w:spacing w:after="0"/>
      </w:pPr>
      <w:r w:rsidRPr="006D273E">
        <w:t>2.Membrane pockets inward.</w:t>
      </w:r>
    </w:p>
    <w:p w14:paraId="16ED1765" w14:textId="77777777" w:rsidR="00BB6AE8" w:rsidRDefault="00BB6AE8" w:rsidP="00BB6AE8">
      <w:pPr>
        <w:spacing w:after="0"/>
      </w:pPr>
      <w:r w:rsidRPr="006D273E">
        <w:t>3.Pocket pinches off as endocytic vesicle containing target molecule</w:t>
      </w:r>
      <w:r>
        <w:t>.</w:t>
      </w:r>
    </w:p>
    <w:p w14:paraId="20A73943" w14:textId="77777777" w:rsidR="00BB6AE8" w:rsidRDefault="00BB6AE8" w:rsidP="00BB6AE8">
      <w:pPr>
        <w:spacing w:after="0"/>
      </w:pPr>
      <w:r>
        <w:t>Phagocytosis</w:t>
      </w:r>
    </w:p>
    <w:p w14:paraId="4A4C8253" w14:textId="77777777" w:rsidR="00BB6AE8" w:rsidRDefault="00BB6AE8" w:rsidP="00BB6AE8">
      <w:pPr>
        <w:pStyle w:val="ListParagraph"/>
        <w:numPr>
          <w:ilvl w:val="0"/>
          <w:numId w:val="3"/>
        </w:numPr>
        <w:spacing w:after="0"/>
      </w:pPr>
      <w:r w:rsidRPr="006C5D9D">
        <w:t>Pseudopods begin to surround prey.</w:t>
      </w:r>
    </w:p>
    <w:p w14:paraId="743092D3" w14:textId="77777777" w:rsidR="00BB6AE8" w:rsidRDefault="00BB6AE8" w:rsidP="00BB6AE8">
      <w:pPr>
        <w:pStyle w:val="ListParagraph"/>
        <w:numPr>
          <w:ilvl w:val="0"/>
          <w:numId w:val="3"/>
        </w:numPr>
        <w:spacing w:after="0"/>
      </w:pPr>
      <w:r w:rsidRPr="006C5D9D">
        <w:t>Pseudopods close around prey.</w:t>
      </w:r>
    </w:p>
    <w:p w14:paraId="067D9F58" w14:textId="77777777" w:rsidR="00BB6AE8" w:rsidRDefault="00BB6AE8" w:rsidP="00BB6AE8">
      <w:pPr>
        <w:pStyle w:val="ListParagraph"/>
        <w:numPr>
          <w:ilvl w:val="0"/>
          <w:numId w:val="3"/>
        </w:numPr>
        <w:spacing w:after="0"/>
      </w:pPr>
      <w:r w:rsidRPr="006C5D9D">
        <w:t>Prey is enclosed in endocytic vesicle that sinks into cytoplasm.</w:t>
      </w:r>
    </w:p>
    <w:p w14:paraId="1C569BA8" w14:textId="77777777" w:rsidR="00BB6AE8" w:rsidRDefault="00BB6AE8" w:rsidP="00BB6AE8">
      <w:pPr>
        <w:pStyle w:val="ListParagraph"/>
        <w:numPr>
          <w:ilvl w:val="0"/>
          <w:numId w:val="3"/>
        </w:numPr>
        <w:spacing w:after="0"/>
      </w:pPr>
      <w:r w:rsidRPr="006C5D9D">
        <w:t>Lysosome fuses with vesicle, releasing enzymes that attack material inside vesicle</w:t>
      </w:r>
    </w:p>
    <w:p w14:paraId="419E47B6" w14:textId="77777777" w:rsidR="00BB6AE8" w:rsidRDefault="00BB6AE8" w:rsidP="00BB6AE8">
      <w:pPr>
        <w:spacing w:after="0"/>
      </w:pPr>
      <w:r>
        <w:t xml:space="preserve">As </w:t>
      </w:r>
      <w:r w:rsidRPr="00B93181">
        <w:t>seen in the previous slide, phagocytosis is a mechanism utilized by white blood cells to remove worn out, old cells. Moreover, white blood cells also represent a major line of defense against harmful disease causing substances, like bacteria or viruses</w:t>
      </w:r>
      <w:r>
        <w:t>.</w:t>
      </w:r>
    </w:p>
    <w:p w14:paraId="7031D620" w14:textId="77777777" w:rsidR="00BB6AE8" w:rsidRDefault="00BB6AE8" w:rsidP="00BB6AE8">
      <w:pPr>
        <w:spacing w:after="0"/>
      </w:pPr>
      <w:r>
        <w:t>Vesicular Transport: Exocytosis</w:t>
      </w:r>
    </w:p>
    <w:p w14:paraId="42F06EA1" w14:textId="77777777" w:rsidR="00BB6AE8" w:rsidRDefault="00BB6AE8" w:rsidP="00BB6AE8">
      <w:pPr>
        <w:spacing w:after="0"/>
      </w:pPr>
      <w:r>
        <w:t>E</w:t>
      </w:r>
      <w:r w:rsidRPr="00110BA2">
        <w:t xml:space="preserve">xocytosis is essentially the reverse of endocytosis, in that a membrane-enclosed vesicle that was formed within the cell fuses with the plasma membrane and releases its contents into the extracellular environment. </w:t>
      </w:r>
    </w:p>
    <w:p w14:paraId="1CD0EAA3" w14:textId="77777777" w:rsidR="00BB6AE8" w:rsidRDefault="00BB6AE8" w:rsidP="00BB6AE8">
      <w:pPr>
        <w:spacing w:after="0"/>
      </w:pPr>
      <w:r w:rsidRPr="00110BA2">
        <w:lastRenderedPageBreak/>
        <w:t>Materials produced by the endoplasmic reticulum and the Golgi complex, which are destined for the plasma membrane or beyond, use this process for two purposes.</w:t>
      </w:r>
    </w:p>
    <w:p w14:paraId="15C62205" w14:textId="77777777" w:rsidR="00BB6AE8" w:rsidRDefault="00BB6AE8" w:rsidP="00BB6AE8">
      <w:pPr>
        <w:spacing w:after="0"/>
      </w:pPr>
      <w:r w:rsidRPr="00110BA2">
        <w:t>Learn about these two purposes.</w:t>
      </w:r>
    </w:p>
    <w:p w14:paraId="6D13D322" w14:textId="77777777" w:rsidR="00BB6AE8" w:rsidRDefault="00BB6AE8" w:rsidP="00BB6AE8">
      <w:pPr>
        <w:pStyle w:val="ListParagraph"/>
        <w:numPr>
          <w:ilvl w:val="0"/>
          <w:numId w:val="4"/>
        </w:numPr>
        <w:spacing w:after="0"/>
      </w:pPr>
      <w:r w:rsidRPr="00110BA2">
        <w:t>It provides a mechanism to release large polar molecules, such as protein hormones, that cannot cross the plasma membrane. Often, the release of the vesicles is dependent on a cell receiving a particular signal to release the substance within the vesicles.</w:t>
      </w:r>
    </w:p>
    <w:p w14:paraId="2C97BDD5" w14:textId="77777777" w:rsidR="00BB6AE8" w:rsidRDefault="00BB6AE8" w:rsidP="00BB6AE8">
      <w:pPr>
        <w:pStyle w:val="ListParagraph"/>
        <w:numPr>
          <w:ilvl w:val="0"/>
          <w:numId w:val="4"/>
        </w:numPr>
        <w:spacing w:after="0"/>
      </w:pPr>
      <w:r w:rsidRPr="00110BA2">
        <w:t>It enables a cell to move proteins such as carrier proteins, ion channels, and receptors. When the vesicle membrane fuses with the plasma membrane any protein in the vesicle membrane becomes part of the plasma membrane</w:t>
      </w:r>
      <w:r>
        <w:t>.</w:t>
      </w:r>
    </w:p>
    <w:p w14:paraId="545A5F3B" w14:textId="77777777" w:rsidR="00BB6AE8" w:rsidRDefault="00BB6AE8" w:rsidP="00BB6AE8">
      <w:pPr>
        <w:spacing w:after="0"/>
      </w:pPr>
      <w:r>
        <w:t>The Steps of Exocytosis</w:t>
      </w:r>
    </w:p>
    <w:p w14:paraId="2A0445E2" w14:textId="77777777" w:rsidR="00BB6AE8" w:rsidRDefault="00BB6AE8" w:rsidP="00BB6AE8">
      <w:pPr>
        <w:spacing w:after="0"/>
      </w:pPr>
      <w:r w:rsidRPr="00BA3CB6">
        <w:t>1.Secretory Vesicle Formation:</w:t>
      </w:r>
    </w:p>
    <w:p w14:paraId="00F9B4B7" w14:textId="77777777" w:rsidR="00BB6AE8" w:rsidRDefault="00BB6AE8" w:rsidP="00BB6AE8">
      <w:pPr>
        <w:spacing w:after="0"/>
      </w:pPr>
      <w:r w:rsidRPr="00BA3CB6">
        <w:t xml:space="preserve">Recognition markers in the membrane of the outermost Golgi sac capture the appropriate cargo from the Golgi lumen by binding only with the sorting signals of the protein molecules to be secreted. The membrane that will wrap the vesicle is coated with coatomer, which causes the membrane to curve, forming a bud. </w:t>
      </w:r>
    </w:p>
    <w:p w14:paraId="06967A25" w14:textId="77777777" w:rsidR="00BB6AE8" w:rsidRDefault="00BB6AE8" w:rsidP="00BB6AE8">
      <w:pPr>
        <w:spacing w:after="0"/>
      </w:pPr>
      <w:r w:rsidRPr="00BA3CB6">
        <w:t>2.Budding from the Golgi:</w:t>
      </w:r>
    </w:p>
    <w:p w14:paraId="55D8909E" w14:textId="77777777" w:rsidR="00BB6AE8" w:rsidRDefault="00BB6AE8" w:rsidP="00BB6AE8">
      <w:pPr>
        <w:spacing w:after="0"/>
      </w:pPr>
      <w:r w:rsidRPr="00BA3CB6">
        <w:t xml:space="preserve">The membrane closes beneath the bud, pinching off the secretory vesicle. </w:t>
      </w:r>
    </w:p>
    <w:p w14:paraId="7030E50E" w14:textId="77777777" w:rsidR="00BB6AE8" w:rsidRDefault="00BB6AE8" w:rsidP="00BB6AE8">
      <w:pPr>
        <w:spacing w:after="0"/>
      </w:pPr>
      <w:r w:rsidRPr="00BA3CB6">
        <w:t>3.Uncoating:</w:t>
      </w:r>
    </w:p>
    <w:p w14:paraId="1ED03B01" w14:textId="77777777" w:rsidR="00BB6AE8" w:rsidRDefault="00BB6AE8" w:rsidP="00BB6AE8">
      <w:pPr>
        <w:spacing w:after="0"/>
      </w:pPr>
      <w:r w:rsidRPr="00BA3CB6">
        <w:t>The vesicle loses its coating, exposing v-SNARE docking markers on the vesicle surface.</w:t>
      </w:r>
    </w:p>
    <w:p w14:paraId="35746503" w14:textId="77777777" w:rsidR="00BB6AE8" w:rsidRDefault="00BB6AE8" w:rsidP="00BB6AE8">
      <w:pPr>
        <w:spacing w:after="0"/>
      </w:pPr>
      <w:r w:rsidRPr="00BA3CB6">
        <w:t>4.Docking at plasma membrane:</w:t>
      </w:r>
    </w:p>
    <w:p w14:paraId="4D540126" w14:textId="77777777" w:rsidR="00BB6AE8" w:rsidRDefault="00BB6AE8" w:rsidP="00BB6AE8">
      <w:pPr>
        <w:spacing w:after="0"/>
      </w:pPr>
      <w:r w:rsidRPr="00BA3CB6">
        <w:t xml:space="preserve">The v-SNAREs bind only with the t-SNARE docking-marker acceptors of the targeted plasma membrane, ensuring that secretory vesicles empty their contents to the cell’s exterior. </w:t>
      </w:r>
    </w:p>
    <w:p w14:paraId="2ABCFF93" w14:textId="77777777" w:rsidR="00BB6AE8" w:rsidRDefault="00BB6AE8" w:rsidP="00BB6AE8">
      <w:pPr>
        <w:spacing w:after="0"/>
      </w:pPr>
      <w:r w:rsidRPr="00BA3CB6">
        <w:t>5.Exocytosis</w:t>
      </w:r>
    </w:p>
    <w:p w14:paraId="2FA56C0A" w14:textId="77777777" w:rsidR="00BB6AE8" w:rsidRDefault="00BB6AE8" w:rsidP="00BB6AE8">
      <w:pPr>
        <w:spacing w:after="0"/>
      </w:pPr>
      <w:r>
        <w:t>Carrier Mediated &amp; Vesicular Transport</w:t>
      </w:r>
    </w:p>
    <w:p w14:paraId="782E99F7" w14:textId="77777777" w:rsidR="00BB6AE8" w:rsidRDefault="00BB6AE8" w:rsidP="00BB6AE8">
      <w:pPr>
        <w:spacing w:after="0"/>
      </w:pPr>
      <w:r w:rsidRPr="00040C1A">
        <w:rPr>
          <w:noProof/>
        </w:rPr>
        <w:drawing>
          <wp:inline distT="0" distB="0" distL="0" distR="0" wp14:anchorId="78374656" wp14:editId="7B924A19">
            <wp:extent cx="5705755" cy="3358836"/>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stretch>
                      <a:fillRect/>
                    </a:stretch>
                  </pic:blipFill>
                  <pic:spPr>
                    <a:xfrm>
                      <a:off x="0" y="0"/>
                      <a:ext cx="5713950" cy="3363660"/>
                    </a:xfrm>
                    <a:prstGeom prst="rect">
                      <a:avLst/>
                    </a:prstGeom>
                  </pic:spPr>
                </pic:pic>
              </a:graphicData>
            </a:graphic>
          </wp:inline>
        </w:drawing>
      </w:r>
    </w:p>
    <w:p w14:paraId="2ED58CDF" w14:textId="77777777" w:rsidR="00BB6AE8" w:rsidRDefault="00BB6AE8" w:rsidP="00BB6AE8">
      <w:pPr>
        <w:spacing w:after="0"/>
      </w:pPr>
      <w:r>
        <w:rPr>
          <w:b/>
          <w:bCs/>
        </w:rPr>
        <w:lastRenderedPageBreak/>
        <w:t>Section 03: Membrane Potential</w:t>
      </w:r>
    </w:p>
    <w:p w14:paraId="518A0F77" w14:textId="77777777" w:rsidR="00BB6AE8" w:rsidRDefault="00BB6AE8" w:rsidP="00BB6AE8">
      <w:pPr>
        <w:spacing w:after="0"/>
      </w:pPr>
      <w:r>
        <w:t>Changes in Membrane Permeability</w:t>
      </w:r>
    </w:p>
    <w:p w14:paraId="38803ADF" w14:textId="77777777" w:rsidR="00BB6AE8" w:rsidRDefault="00BB6AE8" w:rsidP="00BB6AE8">
      <w:pPr>
        <w:spacing w:after="0"/>
      </w:pPr>
      <w:r>
        <w:t>Th</w:t>
      </w:r>
      <w:r w:rsidRPr="00453821">
        <w:t>e membrane potential of excitable cells is very important. If the membrane potential is changed, the result is that ions will move across the membrane and this movement of ions creates an electrical current. The relationship between membrane potential and ionic currents is described by Ohm’s Law: V=I R.</w:t>
      </w:r>
    </w:p>
    <w:p w14:paraId="2A5F5368" w14:textId="77777777" w:rsidR="00BB6AE8" w:rsidRDefault="00BB6AE8" w:rsidP="00BB6AE8">
      <w:pPr>
        <w:spacing w:after="0"/>
      </w:pPr>
      <w:r w:rsidRPr="00453821">
        <w:t>In this equation, the V is voltage (the membrane potential), I is current (ions moving across the membrane), and R is resistance (the ability of the plasma membrane to resist ion movement across it). This simple relationship is essential for understanding electrical potentials in excitable cells.</w:t>
      </w:r>
    </w:p>
    <w:p w14:paraId="260F80D1" w14:textId="77777777" w:rsidR="00BB6AE8" w:rsidRDefault="00BB6AE8" w:rsidP="00BB6AE8">
      <w:pPr>
        <w:spacing w:after="0"/>
      </w:pPr>
      <w:r>
        <w:t>Ion Channels</w:t>
      </w:r>
    </w:p>
    <w:p w14:paraId="3BCDA911" w14:textId="77777777" w:rsidR="00BB6AE8" w:rsidRDefault="00BB6AE8" w:rsidP="00BB6AE8">
      <w:pPr>
        <w:spacing w:after="0"/>
      </w:pPr>
      <w:r>
        <w:t>V</w:t>
      </w:r>
      <w:r w:rsidRPr="00167242">
        <w:t>oltage-Gated</w:t>
      </w:r>
    </w:p>
    <w:p w14:paraId="5BDBD488" w14:textId="77777777" w:rsidR="00BB6AE8" w:rsidRDefault="00BB6AE8" w:rsidP="00BB6AE8">
      <w:pPr>
        <w:spacing w:after="0"/>
      </w:pPr>
      <w:r w:rsidRPr="00167242">
        <w:t xml:space="preserve">Voltage gated ion channels open and close in response to changes in the membrane potential. You will learn more about voltage-gated ion channels on the next slide. </w:t>
      </w:r>
    </w:p>
    <w:p w14:paraId="1B7539B4" w14:textId="77777777" w:rsidR="00BB6AE8" w:rsidRDefault="00BB6AE8" w:rsidP="00BB6AE8">
      <w:pPr>
        <w:spacing w:after="0"/>
      </w:pPr>
      <w:r w:rsidRPr="00167242">
        <w:t>Learn about the different conformations of voltage-gated ion channels</w:t>
      </w:r>
    </w:p>
    <w:p w14:paraId="7B336F20" w14:textId="77777777" w:rsidR="00BB6AE8" w:rsidRDefault="00BB6AE8" w:rsidP="00BB6AE8">
      <w:pPr>
        <w:spacing w:after="0"/>
      </w:pPr>
      <w:r w:rsidRPr="00167242">
        <w:t>Closed:</w:t>
      </w:r>
      <w:r>
        <w:t xml:space="preserve"> </w:t>
      </w:r>
      <w:r w:rsidRPr="00167242">
        <w:t xml:space="preserve">At the resting potential, the channel is closed. </w:t>
      </w:r>
    </w:p>
    <w:p w14:paraId="7F3B1C6D" w14:textId="77777777" w:rsidR="00BB6AE8" w:rsidRDefault="00BB6AE8" w:rsidP="00BB6AE8">
      <w:pPr>
        <w:spacing w:after="0"/>
      </w:pPr>
      <w:r w:rsidRPr="00167242">
        <w:t>Open: In response to a nerve impulse, the gate opens and Na+ enters the cell.</w:t>
      </w:r>
    </w:p>
    <w:p w14:paraId="19BE80E7" w14:textId="77777777" w:rsidR="00BB6AE8" w:rsidRDefault="00BB6AE8" w:rsidP="00BB6AE8">
      <w:pPr>
        <w:spacing w:after="0"/>
      </w:pPr>
      <w:r w:rsidRPr="00167242">
        <w:t xml:space="preserve">Inactivated: For a brief period following activation, the channel does not open in response to a new signal. </w:t>
      </w:r>
    </w:p>
    <w:p w14:paraId="3C63E8C6" w14:textId="77777777" w:rsidR="00BB6AE8" w:rsidRDefault="00BB6AE8" w:rsidP="00BB6AE8">
      <w:pPr>
        <w:spacing w:after="0"/>
      </w:pPr>
      <w:r w:rsidRPr="00167242">
        <w:t>Chemically Gated</w:t>
      </w:r>
    </w:p>
    <w:p w14:paraId="5FE5B903" w14:textId="77777777" w:rsidR="00BB6AE8" w:rsidRDefault="00BB6AE8" w:rsidP="00BB6AE8">
      <w:pPr>
        <w:spacing w:after="0"/>
      </w:pPr>
      <w:r w:rsidRPr="00167242">
        <w:t xml:space="preserve">Chemically gated ion channels open when a specific chemical messenger (also known as a ligand) interacts with it. Chemically gated ion channels can be found in the dendrites of neurons, which you will learn about later in the module. </w:t>
      </w:r>
    </w:p>
    <w:p w14:paraId="0AF79411" w14:textId="77777777" w:rsidR="00BB6AE8" w:rsidRDefault="00BB6AE8" w:rsidP="00BB6AE8">
      <w:pPr>
        <w:spacing w:after="0"/>
      </w:pPr>
      <w:r w:rsidRPr="00167242">
        <w:t>Mechanically Gated</w:t>
      </w:r>
    </w:p>
    <w:p w14:paraId="56F7F9D6" w14:textId="77777777" w:rsidR="00BB6AE8" w:rsidRDefault="00BB6AE8" w:rsidP="00BB6AE8">
      <w:pPr>
        <w:spacing w:after="0"/>
      </w:pPr>
      <w:r w:rsidRPr="00167242">
        <w:t>Mechanically gated ion channels open in response to mechanical deformations such as stretch. An example of a mechanically gated ion channels are those which are found in the cochlea of the ear. You will learn more about how these ion channels are used to generate signals from sound waves in Module 3.</w:t>
      </w:r>
    </w:p>
    <w:p w14:paraId="02386049" w14:textId="77777777" w:rsidR="00BB6AE8" w:rsidRDefault="00BB6AE8" w:rsidP="00BB6AE8">
      <w:pPr>
        <w:spacing w:after="0"/>
      </w:pPr>
      <w:r w:rsidRPr="00167242">
        <w:t xml:space="preserve">Thermally Gated </w:t>
      </w:r>
    </w:p>
    <w:p w14:paraId="47D28651" w14:textId="77777777" w:rsidR="00BB6AE8" w:rsidRDefault="00BB6AE8" w:rsidP="00BB6AE8">
      <w:pPr>
        <w:spacing w:after="0"/>
      </w:pPr>
      <w:r w:rsidRPr="00167242">
        <w:t>Thermally gated ion channels respond to changes in temperature. These are present in specialized neurons that project to the skin to act as temperature detectors.</w:t>
      </w:r>
    </w:p>
    <w:p w14:paraId="7277BB4D" w14:textId="77777777" w:rsidR="00BB6AE8" w:rsidRDefault="00BB6AE8" w:rsidP="00BB6AE8">
      <w:pPr>
        <w:spacing w:after="0"/>
      </w:pPr>
      <w:r>
        <w:t>Voltage-Gated Ion Channels</w:t>
      </w:r>
    </w:p>
    <w:p w14:paraId="76595CB3" w14:textId="77777777" w:rsidR="00BB6AE8" w:rsidRDefault="00BB6AE8" w:rsidP="00BB6AE8">
      <w:pPr>
        <w:spacing w:after="0"/>
      </w:pPr>
      <w:r w:rsidRPr="00DA4DD3">
        <w:t>Voltage-gated ion channels are specialized to respond to changes in electrical potentials across the membrane. What makes them voltage-gated is that they contain a voltage sensor. This voltage sensor responds to changes in voltage and causes the ion channel to undergo a conformational change. This opens a pore in the channel to allow ions to flow across the membrane. Ion channels also have a selectivity filter that determines what kind of ion can pass through the pore, and it is this selectivity that allows us to classify ion channels. For example, a voltage-gated ion channel that is selective for K+</w:t>
      </w:r>
      <w:r>
        <w:t xml:space="preserve"> </w:t>
      </w:r>
      <w:r w:rsidRPr="00DA4DD3">
        <w:t>is called a voltage-gated K+</w:t>
      </w:r>
      <w:r>
        <w:t xml:space="preserve"> </w:t>
      </w:r>
      <w:r w:rsidRPr="00DA4DD3">
        <w:t>channel.</w:t>
      </w:r>
    </w:p>
    <w:p w14:paraId="5D46363D" w14:textId="77777777" w:rsidR="00BB6AE8" w:rsidRDefault="00BB6AE8" w:rsidP="00BB6AE8">
      <w:pPr>
        <w:spacing w:after="0"/>
      </w:pPr>
      <w:r>
        <w:t>Voltage-Gated Ion Channels and Ohm’s Law</w:t>
      </w:r>
    </w:p>
    <w:p w14:paraId="699B9BB2" w14:textId="77777777" w:rsidR="00BB6AE8" w:rsidRDefault="00BB6AE8" w:rsidP="00BB6AE8">
      <w:pPr>
        <w:spacing w:after="0"/>
      </w:pPr>
      <w:r w:rsidRPr="003F3B71">
        <w:lastRenderedPageBreak/>
        <w:t>Step</w:t>
      </w:r>
      <w:r>
        <w:t xml:space="preserve"> One</w:t>
      </w:r>
    </w:p>
    <w:p w14:paraId="11B0FE31" w14:textId="77777777" w:rsidR="00BB6AE8" w:rsidRDefault="00BB6AE8" w:rsidP="00BB6AE8">
      <w:pPr>
        <w:spacing w:after="0"/>
      </w:pPr>
      <w:r w:rsidRPr="003F3B71">
        <w:t>Let us start at a membrane potential (V) at which the voltage sensor keeps the channels closed. When the channels are closed, because ions cannot freely cross the membrane, the membrane has a high resistance (R) to ion movement, and applying Ohm’s Law, ionic movement or current (I), is very low.</w:t>
      </w:r>
    </w:p>
    <w:p w14:paraId="4E146150" w14:textId="77777777" w:rsidR="00BB6AE8" w:rsidRDefault="00BB6AE8" w:rsidP="00BB6AE8">
      <w:pPr>
        <w:spacing w:after="0"/>
      </w:pPr>
      <w:r w:rsidRPr="003F3B71">
        <w:t>Study Tips &amp; Tools</w:t>
      </w:r>
    </w:p>
    <w:p w14:paraId="7EE606C9" w14:textId="77777777" w:rsidR="00BB6AE8" w:rsidRDefault="00BB6AE8" w:rsidP="00BB6AE8">
      <w:pPr>
        <w:spacing w:after="0"/>
      </w:pPr>
      <w:r w:rsidRPr="003F3B71">
        <w:t>When V is constant, a large resistance (R) means a small current (I)</w:t>
      </w:r>
    </w:p>
    <w:p w14:paraId="599F4D38" w14:textId="77777777" w:rsidR="00BB6AE8" w:rsidRDefault="00BB6AE8" w:rsidP="00BB6AE8">
      <w:pPr>
        <w:spacing w:after="0"/>
      </w:pPr>
      <w:r w:rsidRPr="003F3B71">
        <w:t>Step Two</w:t>
      </w:r>
    </w:p>
    <w:p w14:paraId="4F625574" w14:textId="77777777" w:rsidR="00BB6AE8" w:rsidRDefault="00BB6AE8" w:rsidP="00BB6AE8">
      <w:pPr>
        <w:spacing w:after="0"/>
      </w:pPr>
      <w:r w:rsidRPr="003F3B71">
        <w:t>If the membrane potential changes to a voltage that causes the voltage sensor to open the channels, the channel pores decrease the membranes resistance to ion movement. Resistance  becomes smaller and applying Ohm’s Law, current increases.</w:t>
      </w:r>
    </w:p>
    <w:p w14:paraId="0A752381" w14:textId="77777777" w:rsidR="00BB6AE8" w:rsidRDefault="00BB6AE8" w:rsidP="00BB6AE8">
      <w:pPr>
        <w:spacing w:after="0"/>
      </w:pPr>
      <w:r w:rsidRPr="003F3B71">
        <w:t>Study Tips &amp; Tools</w:t>
      </w:r>
    </w:p>
    <w:p w14:paraId="4ADFAF9B" w14:textId="77777777" w:rsidR="00BB6AE8" w:rsidRDefault="00BB6AE8" w:rsidP="00BB6AE8">
      <w:pPr>
        <w:spacing w:after="0"/>
      </w:pPr>
      <w:r w:rsidRPr="003F3B71">
        <w:t>Once R decreases, I increases as ions flow across the membrane</w:t>
      </w:r>
    </w:p>
    <w:p w14:paraId="02609971" w14:textId="77777777" w:rsidR="00BB6AE8" w:rsidRDefault="00BB6AE8" w:rsidP="00BB6AE8">
      <w:pPr>
        <w:spacing w:after="0"/>
      </w:pPr>
      <w:r w:rsidRPr="003F3B71">
        <w:t>Step Three</w:t>
      </w:r>
    </w:p>
    <w:p w14:paraId="4EEB2624" w14:textId="77777777" w:rsidR="00BB6AE8" w:rsidRDefault="00BB6AE8" w:rsidP="00BB6AE8">
      <w:pPr>
        <w:spacing w:after="0"/>
      </w:pPr>
      <w:r w:rsidRPr="003F3B71">
        <w:t>At any given voltage when resistance increases, current decreases and when resistance decreases, current increases</w:t>
      </w:r>
      <w:r>
        <w:t>.</w:t>
      </w:r>
    </w:p>
    <w:p w14:paraId="2E2325B9" w14:textId="77777777" w:rsidR="00BB6AE8" w:rsidRDefault="00BB6AE8" w:rsidP="00BB6AE8">
      <w:pPr>
        <w:spacing w:after="0"/>
      </w:pPr>
      <w:r>
        <w:t>Potassium’s Electrochemical Gradient</w:t>
      </w:r>
    </w:p>
    <w:p w14:paraId="156AF13E" w14:textId="77777777" w:rsidR="00BB6AE8" w:rsidRDefault="00BB6AE8" w:rsidP="00BB6AE8">
      <w:pPr>
        <w:spacing w:after="0"/>
      </w:pPr>
      <w:r>
        <w:t>C</w:t>
      </w:r>
      <w:r w:rsidRPr="00EB1777">
        <w:t>oncentration Gradient</w:t>
      </w:r>
    </w:p>
    <w:p w14:paraId="42B5927E" w14:textId="77777777" w:rsidR="00BB6AE8" w:rsidRDefault="00BB6AE8" w:rsidP="00BB6AE8">
      <w:pPr>
        <w:spacing w:after="0"/>
      </w:pPr>
      <w:r w:rsidRPr="00EB1777">
        <w:t xml:space="preserve">As noted, potassium has a concentration gradient across the membrane. This gradient creates a driving force as ions want to move down their concentration gradient (remember diffusion). In this example, the high intracellular fluid (I C F) concentration of potassium pushes potassium out of the cell into the extracellular fluid (E C F). </w:t>
      </w:r>
    </w:p>
    <w:p w14:paraId="4AC1C3BD" w14:textId="77777777" w:rsidR="00BB6AE8" w:rsidRDefault="00BB6AE8" w:rsidP="00BB6AE8">
      <w:pPr>
        <w:spacing w:after="0"/>
      </w:pPr>
      <w:r w:rsidRPr="00EB1777">
        <w:t>Electrical Gradient</w:t>
      </w:r>
    </w:p>
    <w:p w14:paraId="067F0CF2" w14:textId="77777777" w:rsidR="00BB6AE8" w:rsidRDefault="00BB6AE8" w:rsidP="00BB6AE8">
      <w:pPr>
        <w:spacing w:after="0"/>
      </w:pPr>
      <w:r w:rsidRPr="00EB1777">
        <w:t>Since we are talking about excitable cells and ions, we also need to consider the effect of the ionic charge. The inside of cells is more negative due to the presence of non-permeable anions (A-) such as charged proteins. This negative charge creates an inward electrical gradient, or driving force, as it tries to prevent the positively charged K+from leaving the cell.</w:t>
      </w:r>
    </w:p>
    <w:p w14:paraId="532046E0" w14:textId="77777777" w:rsidR="00BB6AE8" w:rsidRDefault="00BB6AE8" w:rsidP="00BB6AE8">
      <w:pPr>
        <w:spacing w:after="0"/>
      </w:pPr>
      <w:r w:rsidRPr="00EB1777">
        <w:t>Electrochemical Gradient</w:t>
      </w:r>
      <w:r>
        <w:t xml:space="preserve"> </w:t>
      </w:r>
    </w:p>
    <w:p w14:paraId="184BEA9A" w14:textId="77777777" w:rsidR="00BB6AE8" w:rsidRDefault="00BB6AE8" w:rsidP="00BB6AE8">
      <w:pPr>
        <w:spacing w:after="0"/>
      </w:pPr>
      <w:r w:rsidRPr="00EB1777">
        <w:t>The electrochemical gradient is a combination of the concentration and electrical gradients. These individual forces can either work together, or as seen in this example, in opposition to each other. Here, the driving force from the concentration gradient is greater than that of the electrical gradient, causing potassium to flow out of the cell. But how does one calculate the electrochemical gradient for more ambiguous scenarios?</w:t>
      </w:r>
    </w:p>
    <w:p w14:paraId="3373C6A6" w14:textId="77777777" w:rsidR="00BB6AE8" w:rsidRDefault="00BB6AE8" w:rsidP="00BB6AE8">
      <w:pPr>
        <w:spacing w:after="0"/>
      </w:pPr>
      <w:r>
        <w:t>The Nernst Equation</w:t>
      </w:r>
    </w:p>
    <w:p w14:paraId="7B98AAB0" w14:textId="77777777" w:rsidR="00BB6AE8" w:rsidRDefault="00BB6AE8" w:rsidP="00BB6AE8">
      <w:pPr>
        <w:spacing w:after="0"/>
      </w:pPr>
      <w:r>
        <w:t>Th</w:t>
      </w:r>
      <w:r w:rsidRPr="002A4911">
        <w:t>e Nernst equation allows us to calculate the equilibrium potential (E), also called the reversal potential, which is the membrane potential at which there is no net flow of an ion across the membrane due to a balance between the electrical and chemical gradients. Recall that equilibrium refers to a state of balance between continuing processes, which in this case would be a balance between the movement of ions into and out of the cell. The Nernst equation is as follows:</w:t>
      </w:r>
    </w:p>
    <w:p w14:paraId="2AD920B8" w14:textId="77777777" w:rsidR="00BB6AE8" w:rsidRDefault="00BB6AE8" w:rsidP="00BB6AE8">
      <w:pPr>
        <w:spacing w:after="0"/>
      </w:pPr>
      <w:r w:rsidRPr="002A4911">
        <w:lastRenderedPageBreak/>
        <w:t>E= (R T/(z F) ln (Co/ Ci)</w:t>
      </w:r>
    </w:p>
    <w:p w14:paraId="66C8F335" w14:textId="77777777" w:rsidR="00BB6AE8" w:rsidRDefault="00BB6AE8" w:rsidP="00BB6AE8">
      <w:pPr>
        <w:spacing w:after="0"/>
      </w:pPr>
      <w:r w:rsidRPr="002A4911">
        <w:t>Which can be rearranged by converting the natural logarithm (ln) to the base 10 logarithm (log):</w:t>
      </w:r>
    </w:p>
    <w:p w14:paraId="46271338" w14:textId="77777777" w:rsidR="00BB6AE8" w:rsidRDefault="00BB6AE8" w:rsidP="00BB6AE8">
      <w:pPr>
        <w:spacing w:after="0"/>
        <w:rPr>
          <w:lang w:val="fr-CA"/>
        </w:rPr>
      </w:pPr>
      <w:r w:rsidRPr="002A4911">
        <w:rPr>
          <w:lang w:val="fr-CA"/>
        </w:rPr>
        <w:t>E = 2.3026 (R T/ z F) ln (Co/ Ci)</w:t>
      </w:r>
    </w:p>
    <w:p w14:paraId="64191273" w14:textId="77777777" w:rsidR="00BB6AE8" w:rsidRDefault="00BB6AE8" w:rsidP="00BB6AE8">
      <w:pPr>
        <w:spacing w:after="0"/>
      </w:pPr>
      <w:r>
        <w:t xml:space="preserve">E </w:t>
      </w:r>
      <w:r w:rsidRPr="00D67A5D">
        <w:t>= equilibrium potential for an ion in</w:t>
      </w:r>
      <w:r>
        <w:t xml:space="preserve"> </w:t>
      </w:r>
      <w:r w:rsidRPr="00D67A5D">
        <w:t>m</w:t>
      </w:r>
      <w:r>
        <w:t xml:space="preserve"> </w:t>
      </w:r>
      <w:r w:rsidRPr="00D67A5D">
        <w:t>V</w:t>
      </w:r>
    </w:p>
    <w:p w14:paraId="30E5AE14" w14:textId="77777777" w:rsidR="00BB6AE8" w:rsidRDefault="00BB6AE8" w:rsidP="00BB6AE8">
      <w:pPr>
        <w:spacing w:after="0"/>
      </w:pPr>
      <w:r w:rsidRPr="00D67A5D">
        <w:t>R = universal gas constant</w:t>
      </w:r>
    </w:p>
    <w:p w14:paraId="7654091B" w14:textId="77777777" w:rsidR="00BB6AE8" w:rsidRDefault="00BB6AE8" w:rsidP="00BB6AE8">
      <w:pPr>
        <w:spacing w:after="0"/>
      </w:pPr>
      <w:r w:rsidRPr="00D67A5D">
        <w:t>T = absolute temperature</w:t>
      </w:r>
    </w:p>
    <w:p w14:paraId="10EE5AD4" w14:textId="77777777" w:rsidR="00BB6AE8" w:rsidRDefault="00BB6AE8" w:rsidP="00BB6AE8">
      <w:pPr>
        <w:spacing w:after="0"/>
      </w:pPr>
      <w:r w:rsidRPr="00D67A5D">
        <w:t>z = valence of the ion (e.g. +1)</w:t>
      </w:r>
    </w:p>
    <w:p w14:paraId="231F40F9" w14:textId="77777777" w:rsidR="00BB6AE8" w:rsidRDefault="00BB6AE8" w:rsidP="00BB6AE8">
      <w:pPr>
        <w:spacing w:after="0"/>
      </w:pPr>
      <w:r w:rsidRPr="00D67A5D">
        <w:t>F = Faraday constant</w:t>
      </w:r>
    </w:p>
    <w:p w14:paraId="010C4EA7" w14:textId="77777777" w:rsidR="00BB6AE8" w:rsidRDefault="00BB6AE8" w:rsidP="00BB6AE8">
      <w:pPr>
        <w:spacing w:after="0"/>
      </w:pPr>
      <w:r w:rsidRPr="00D67A5D">
        <w:t>C = concentration inside (Ci) and outside (Co) the cell (mM)</w:t>
      </w:r>
    </w:p>
    <w:p w14:paraId="50320700" w14:textId="77777777" w:rsidR="00BB6AE8" w:rsidRDefault="00BB6AE8" w:rsidP="00BB6AE8">
      <w:pPr>
        <w:spacing w:after="0"/>
      </w:pPr>
      <w:r>
        <w:t>Simplifying the Nernst Equation</w:t>
      </w:r>
    </w:p>
    <w:p w14:paraId="2A437CE5" w14:textId="77777777" w:rsidR="00BB6AE8" w:rsidRDefault="00BB6AE8" w:rsidP="00BB6AE8">
      <w:pPr>
        <w:spacing w:after="0"/>
      </w:pPr>
      <w:r>
        <w:t>A</w:t>
      </w:r>
      <w:r w:rsidRPr="00844F47">
        <w:t>lthough this looks complicated, the only variable is valence. For K+, Na+, or Cl-, all of which have a valence of 1, 2.3026RT/z</w:t>
      </w:r>
      <w:r>
        <w:t xml:space="preserve"> </w:t>
      </w:r>
      <w:r w:rsidRPr="00844F47">
        <w:t xml:space="preserve">F reduces to 61. </w:t>
      </w:r>
    </w:p>
    <w:p w14:paraId="7A1B1FB9" w14:textId="77777777" w:rsidR="00BB6AE8" w:rsidRDefault="00BB6AE8" w:rsidP="00BB6AE8">
      <w:pPr>
        <w:spacing w:after="0"/>
      </w:pPr>
      <w:r w:rsidRPr="00844F47">
        <w:t>Or simply: E= (61/(z ) ln (Co/ Ci)Recall that for K+</w:t>
      </w:r>
      <w:r>
        <w:t xml:space="preserve"> </w:t>
      </w:r>
      <w:r w:rsidRPr="00844F47">
        <w:t xml:space="preserve">the intracellular and extracellular concentrations are 150 mM and 5 mM, respectively. The valence is +1. </w:t>
      </w:r>
    </w:p>
    <w:p w14:paraId="7D9D07CC" w14:textId="77777777" w:rsidR="00BB6AE8" w:rsidRDefault="00BB6AE8" w:rsidP="00BB6AE8">
      <w:pPr>
        <w:spacing w:after="0"/>
      </w:pPr>
      <w:r w:rsidRPr="00844F47">
        <w:t>Therefore, for K+:</w:t>
      </w:r>
    </w:p>
    <w:p w14:paraId="0C41063D" w14:textId="77777777" w:rsidR="00BB6AE8" w:rsidRDefault="00BB6AE8" w:rsidP="00BB6AE8">
      <w:pPr>
        <w:spacing w:after="0"/>
      </w:pPr>
      <w:r w:rsidRPr="00844F47">
        <w:t>Ex= 61 log (5/150) = -90m</w:t>
      </w:r>
      <w:r>
        <w:t xml:space="preserve"> </w:t>
      </w:r>
      <w:r w:rsidRPr="00844F47">
        <w:t>V</w:t>
      </w:r>
    </w:p>
    <w:p w14:paraId="3598FFA5" w14:textId="77777777" w:rsidR="00BB6AE8" w:rsidRDefault="00BB6AE8" w:rsidP="00BB6AE8">
      <w:pPr>
        <w:spacing w:after="0"/>
      </w:pPr>
      <w:r w:rsidRPr="0035634F">
        <w:t>2.</w:t>
      </w:r>
      <w:r>
        <w:t xml:space="preserve"> </w:t>
      </w:r>
      <w:r w:rsidRPr="0035634F">
        <w:t>-60m</w:t>
      </w:r>
      <w:r>
        <w:t xml:space="preserve"> </w:t>
      </w:r>
      <w:r w:rsidRPr="0035634F">
        <w:t>v</w:t>
      </w:r>
    </w:p>
    <w:p w14:paraId="49941A3C" w14:textId="77777777" w:rsidR="00BB6AE8" w:rsidRDefault="00BB6AE8" w:rsidP="00BB6AE8">
      <w:pPr>
        <w:spacing w:after="0"/>
      </w:pPr>
      <w:r w:rsidRPr="0035634F">
        <w:t>If the membrane potential changed to -60 mV, the concentration gradient is stronger than the electrical gradient and K+</w:t>
      </w:r>
      <w:r>
        <w:t xml:space="preserve"> </w:t>
      </w:r>
      <w:r w:rsidRPr="0035634F">
        <w:t xml:space="preserve">will move out of the cell. This flow of positive ions out of the cell makes the cells membrane potential become more negative. </w:t>
      </w:r>
    </w:p>
    <w:p w14:paraId="51BF399A" w14:textId="77777777" w:rsidR="00BB6AE8" w:rsidRDefault="00BB6AE8" w:rsidP="00BB6AE8">
      <w:pPr>
        <w:spacing w:after="0"/>
      </w:pPr>
      <w:r w:rsidRPr="0035634F">
        <w:t>3.-90m</w:t>
      </w:r>
      <w:r>
        <w:t xml:space="preserve"> </w:t>
      </w:r>
      <w:r w:rsidRPr="0035634F">
        <w:t>v</w:t>
      </w:r>
    </w:p>
    <w:p w14:paraId="30119F90" w14:textId="77777777" w:rsidR="00BB6AE8" w:rsidRDefault="00BB6AE8" w:rsidP="00BB6AE8">
      <w:pPr>
        <w:spacing w:after="0"/>
      </w:pPr>
      <w:r w:rsidRPr="0035634F">
        <w:t>At a membrane potential of -90 mV the cell is at K+</w:t>
      </w:r>
      <w:r>
        <w:t xml:space="preserve"> </w:t>
      </w:r>
      <w:r w:rsidRPr="0035634F">
        <w:t>equilibrium potential (E). While individual potassium ions may still flow in and out of the cell, the net flow of K+</w:t>
      </w:r>
      <w:r>
        <w:t xml:space="preserve"> </w:t>
      </w:r>
      <w:r w:rsidRPr="0035634F">
        <w:t xml:space="preserve">will be 0. </w:t>
      </w:r>
    </w:p>
    <w:p w14:paraId="2F233041" w14:textId="77777777" w:rsidR="00BB6AE8" w:rsidRDefault="00BB6AE8" w:rsidP="00BB6AE8">
      <w:pPr>
        <w:spacing w:after="0"/>
      </w:pPr>
      <w:r w:rsidRPr="0035634F">
        <w:t>4.-120m</w:t>
      </w:r>
      <w:r>
        <w:t xml:space="preserve"> </w:t>
      </w:r>
      <w:r w:rsidRPr="0035634F">
        <w:t>v</w:t>
      </w:r>
    </w:p>
    <w:p w14:paraId="73FEF864" w14:textId="77777777" w:rsidR="00BB6AE8" w:rsidRDefault="00BB6AE8" w:rsidP="00BB6AE8">
      <w:pPr>
        <w:spacing w:after="0"/>
      </w:pPr>
      <w:r w:rsidRPr="0035634F">
        <w:t>At -120 mV, the electrical gradient is stronger than the concentration gradient so K+</w:t>
      </w:r>
      <w:r>
        <w:t xml:space="preserve"> </w:t>
      </w:r>
      <w:r w:rsidRPr="0035634F">
        <w:t>will move into the cell. The flow of positive ions into the cell will make the membrane potential more positive.</w:t>
      </w:r>
    </w:p>
    <w:p w14:paraId="178BF8CF" w14:textId="77777777" w:rsidR="00BB6AE8" w:rsidRDefault="00BB6AE8" w:rsidP="00BB6AE8">
      <w:pPr>
        <w:spacing w:after="0"/>
      </w:pPr>
      <w:r>
        <w:t>Resting Membrane Potential</w:t>
      </w:r>
    </w:p>
    <w:p w14:paraId="6FD4E700" w14:textId="77777777" w:rsidR="00BB6AE8" w:rsidRDefault="00BB6AE8" w:rsidP="00BB6AE8">
      <w:pPr>
        <w:spacing w:after="0"/>
      </w:pPr>
      <w:r w:rsidRPr="00754C51">
        <w:t>THE K+ CHANNEL CELL</w:t>
      </w:r>
    </w:p>
    <w:p w14:paraId="55AEE7FB" w14:textId="77777777" w:rsidR="00BB6AE8" w:rsidRDefault="00BB6AE8" w:rsidP="00BB6AE8">
      <w:pPr>
        <w:spacing w:after="0"/>
      </w:pPr>
      <w:r w:rsidRPr="00754C51">
        <w:t>In this example, imagine the cell’s R M P is currently -70 mV(the sign is negative because the inside of the cell is negative relative to the outside), and all the K+</w:t>
      </w:r>
      <w:r>
        <w:t xml:space="preserve"> </w:t>
      </w:r>
      <w:r w:rsidRPr="00754C51">
        <w:t>channels are closed. While the channels remain closed, the R M P will remain the same.</w:t>
      </w:r>
    </w:p>
    <w:p w14:paraId="32066120" w14:textId="77777777" w:rsidR="00BB6AE8" w:rsidRDefault="00BB6AE8" w:rsidP="00BB6AE8">
      <w:pPr>
        <w:spacing w:after="0"/>
      </w:pPr>
      <w:r w:rsidRPr="00754C51">
        <w:t>THE Na+ CHANNEL CELL</w:t>
      </w:r>
    </w:p>
    <w:p w14:paraId="39C8D367" w14:textId="77777777" w:rsidR="00BB6AE8" w:rsidRDefault="00BB6AE8" w:rsidP="00BB6AE8">
      <w:pPr>
        <w:spacing w:after="0"/>
      </w:pPr>
      <w:r w:rsidRPr="00754C51">
        <w:t>Now lets begin again, but now the cell membrane contains only Na+</w:t>
      </w:r>
      <w:r>
        <w:t xml:space="preserve"> </w:t>
      </w:r>
      <w:r w:rsidRPr="00754C51">
        <w:t>channels. Consider what will happen once the Na+</w:t>
      </w:r>
      <w:r>
        <w:t xml:space="preserve"> </w:t>
      </w:r>
      <w:r w:rsidRPr="00754C51">
        <w:t>channels open before continuing</w:t>
      </w:r>
    </w:p>
    <w:p w14:paraId="6862FAE5" w14:textId="77777777" w:rsidR="00BB6AE8" w:rsidRDefault="00BB6AE8" w:rsidP="00BB6AE8">
      <w:pPr>
        <w:spacing w:after="0"/>
      </w:pPr>
      <w:r w:rsidRPr="0017229C">
        <w:t>THE K+ AND Na+ CHANNEL CELL</w:t>
      </w:r>
    </w:p>
    <w:p w14:paraId="38401349" w14:textId="77777777" w:rsidR="00BB6AE8" w:rsidRDefault="00BB6AE8" w:rsidP="00BB6AE8">
      <w:pPr>
        <w:spacing w:after="0"/>
      </w:pPr>
      <w:r w:rsidRPr="0017229C">
        <w:t>Now that both K+</w:t>
      </w:r>
      <w:r>
        <w:t xml:space="preserve"> </w:t>
      </w:r>
      <w:r w:rsidRPr="0017229C">
        <w:t>and Na+</w:t>
      </w:r>
      <w:r>
        <w:t xml:space="preserve"> </w:t>
      </w:r>
      <w:r w:rsidRPr="0017229C">
        <w:t>channels are present, both types of ions can cross the membrane and thus alter the R M P. If the R M P started at -70 mV, K+</w:t>
      </w:r>
      <w:r>
        <w:t xml:space="preserve"> </w:t>
      </w:r>
      <w:r w:rsidRPr="0017229C">
        <w:t>would move out of the cell (which makes the cell more negative) while Na+</w:t>
      </w:r>
      <w:r>
        <w:t xml:space="preserve"> </w:t>
      </w:r>
      <w:r w:rsidRPr="0017229C">
        <w:t>would move into the cell (which makes it more positive). As long as both channels remain open, the opposite flow of K+</w:t>
      </w:r>
      <w:r>
        <w:t xml:space="preserve"> </w:t>
      </w:r>
      <w:r w:rsidRPr="0017229C">
        <w:t>and Na+</w:t>
      </w:r>
      <w:r>
        <w:t xml:space="preserve"> </w:t>
      </w:r>
      <w:r w:rsidRPr="0017229C">
        <w:t xml:space="preserve">will prevent </w:t>
      </w:r>
      <w:r w:rsidRPr="0017229C">
        <w:lastRenderedPageBreak/>
        <w:t>the R M P from becoming either EKor ENa. Instead, the R M P would eventually settle at a value between the two.</w:t>
      </w:r>
    </w:p>
    <w:p w14:paraId="0D30A72C" w14:textId="77777777" w:rsidR="00BB6AE8" w:rsidRDefault="00BB6AE8" w:rsidP="00BB6AE8">
      <w:pPr>
        <w:spacing w:after="0"/>
      </w:pPr>
      <w:r>
        <w:t>Calculating the Resting Membrane Potential</w:t>
      </w:r>
    </w:p>
    <w:p w14:paraId="1E89F9AF" w14:textId="77777777" w:rsidR="00BB6AE8" w:rsidRDefault="00BB6AE8" w:rsidP="00BB6AE8">
      <w:pPr>
        <w:spacing w:after="0"/>
      </w:pPr>
      <w:r>
        <w:t>A</w:t>
      </w:r>
      <w:r w:rsidRPr="00621845">
        <w:t>s mentioned, the R M P is dependent upon the types of ion channels found in a membrane, the concentration of ions on both sides of the membrane, and their relative permeabilities at that time.</w:t>
      </w:r>
    </w:p>
    <w:p w14:paraId="2E3C78FB" w14:textId="77777777" w:rsidR="00BB6AE8" w:rsidRDefault="00BB6AE8" w:rsidP="00BB6AE8">
      <w:pPr>
        <w:spacing w:after="0"/>
      </w:pPr>
      <w:r w:rsidRPr="00621845">
        <w:t>To calculate R M P, we can use the Goldman equation:</w:t>
      </w:r>
    </w:p>
    <w:p w14:paraId="60F9F6D2" w14:textId="77777777" w:rsidR="00BB6AE8" w:rsidRDefault="00BB6AE8" w:rsidP="00BB6AE8">
      <w:pPr>
        <w:spacing w:after="0"/>
      </w:pPr>
      <w:r w:rsidRPr="00621845">
        <w:t>Vm= 61 log (PNa [Na+]o+ Pk[K+]o+ PCl[Cl-]i) / (PNa [Na+]i+ Pk[K+]i+ PCl[Cl-]o</w:t>
      </w:r>
      <w:r>
        <w:t>)</w:t>
      </w:r>
    </w:p>
    <w:p w14:paraId="707EB49F" w14:textId="77777777" w:rsidR="00BB6AE8" w:rsidRDefault="00BB6AE8" w:rsidP="00BB6AE8">
      <w:pPr>
        <w:spacing w:after="0"/>
      </w:pPr>
      <w:r>
        <w:t>Terminology for Membrane Potential Changes</w:t>
      </w:r>
    </w:p>
    <w:p w14:paraId="47E42BE7" w14:textId="77777777" w:rsidR="00BB6AE8" w:rsidRDefault="00BB6AE8" w:rsidP="00BB6AE8">
      <w:pPr>
        <w:spacing w:after="0"/>
      </w:pPr>
      <w:r w:rsidRPr="00A77C49">
        <w:rPr>
          <w:noProof/>
        </w:rPr>
        <w:drawing>
          <wp:inline distT="0" distB="0" distL="0" distR="0" wp14:anchorId="3631A0D6" wp14:editId="28F4000B">
            <wp:extent cx="5792008" cy="2000529"/>
            <wp:effectExtent l="0" t="0" r="0" b="0"/>
            <wp:docPr id="3" name="Picture 3"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email&#10;&#10;Description automatically generated"/>
                    <pic:cNvPicPr/>
                  </pic:nvPicPr>
                  <pic:blipFill>
                    <a:blip r:embed="rId7"/>
                    <a:stretch>
                      <a:fillRect/>
                    </a:stretch>
                  </pic:blipFill>
                  <pic:spPr>
                    <a:xfrm>
                      <a:off x="0" y="0"/>
                      <a:ext cx="5792008" cy="2000529"/>
                    </a:xfrm>
                    <a:prstGeom prst="rect">
                      <a:avLst/>
                    </a:prstGeom>
                  </pic:spPr>
                </pic:pic>
              </a:graphicData>
            </a:graphic>
          </wp:inline>
        </w:drawing>
      </w:r>
    </w:p>
    <w:p w14:paraId="17750560" w14:textId="77777777" w:rsidR="00BB6AE8" w:rsidRDefault="00BB6AE8" w:rsidP="00BB6AE8">
      <w:pPr>
        <w:spacing w:after="0"/>
      </w:pPr>
      <w:r w:rsidRPr="00F8796A">
        <w:t>Depolarization</w:t>
      </w:r>
    </w:p>
    <w:p w14:paraId="7F5C0026" w14:textId="77777777" w:rsidR="00BB6AE8" w:rsidRDefault="00BB6AE8" w:rsidP="00BB6AE8">
      <w:pPr>
        <w:spacing w:after="0"/>
      </w:pPr>
      <w:r w:rsidRPr="00F8796A">
        <w:t>If the magnitude of this polarization decreases, that is it moves towards 0 mV, the membrane is said to be depolarizing.</w:t>
      </w:r>
    </w:p>
    <w:p w14:paraId="077EAE90" w14:textId="77777777" w:rsidR="00BB6AE8" w:rsidRDefault="00BB6AE8" w:rsidP="00BB6AE8">
      <w:pPr>
        <w:spacing w:after="0"/>
      </w:pPr>
      <w:r w:rsidRPr="00F8796A">
        <w:t>Repolarization</w:t>
      </w:r>
    </w:p>
    <w:p w14:paraId="21FB8E6D" w14:textId="77777777" w:rsidR="00BB6AE8" w:rsidRDefault="00BB6AE8" w:rsidP="00BB6AE8">
      <w:pPr>
        <w:spacing w:after="0"/>
      </w:pPr>
      <w:r w:rsidRPr="00F8796A">
        <w:t>After either a depolarization or a hyperpolarization, once the polarizing begins to return towards the R M P then the membrane is said to be repolarizing.</w:t>
      </w:r>
    </w:p>
    <w:p w14:paraId="4A93A358" w14:textId="77777777" w:rsidR="00BB6AE8" w:rsidRDefault="00BB6AE8" w:rsidP="00BB6AE8">
      <w:pPr>
        <w:spacing w:after="0"/>
      </w:pPr>
      <w:r w:rsidRPr="00F8796A">
        <w:t>Hyperpolarization</w:t>
      </w:r>
    </w:p>
    <w:p w14:paraId="1CEE4634" w14:textId="77777777" w:rsidR="00BB6AE8" w:rsidRDefault="00BB6AE8" w:rsidP="00BB6AE8">
      <w:pPr>
        <w:spacing w:after="0"/>
      </w:pPr>
      <w:r w:rsidRPr="00F8796A">
        <w:t>If the magnitude of this polarization increases, that is moves even more negative than the R M P then the membrane is said to be hyperpolarizing.</w:t>
      </w:r>
    </w:p>
    <w:p w14:paraId="7C080D8E" w14:textId="77777777" w:rsidR="00BB6AE8" w:rsidRDefault="00BB6AE8" w:rsidP="00BB6AE8">
      <w:pPr>
        <w:spacing w:after="0"/>
      </w:pPr>
      <w:r>
        <w:t>Graded Potentials</w:t>
      </w:r>
    </w:p>
    <w:p w14:paraId="5BFD0A87" w14:textId="77777777" w:rsidR="00BB6AE8" w:rsidRDefault="00BB6AE8" w:rsidP="00BB6AE8">
      <w:pPr>
        <w:spacing w:after="0"/>
      </w:pPr>
      <w:r>
        <w:t>Gr</w:t>
      </w:r>
      <w:r w:rsidRPr="002032B1">
        <w:t>aded potentials are local changes in membrane potential that are used for short distance signalling. They tend to be small in magnitude but can change in magnitude or strength. For example, if the membrane changes from -70 mV to -60 mV, it is a 10 mV graded potential. Remember that graded potentials are different than action potentials, which will be discussed in the next section.</w:t>
      </w:r>
    </w:p>
    <w:p w14:paraId="1589C652" w14:textId="77777777" w:rsidR="00BB6AE8" w:rsidRDefault="00BB6AE8" w:rsidP="00BB6AE8">
      <w:pPr>
        <w:spacing w:after="0"/>
      </w:pPr>
      <w:r w:rsidRPr="002032B1">
        <w:t>The magnitude</w:t>
      </w:r>
      <w:r>
        <w:t xml:space="preserve"> </w:t>
      </w:r>
      <w:r w:rsidRPr="002032B1">
        <w:t>and duration of a graded potential depend directly on the strength and duration of the triggering stimulus.</w:t>
      </w:r>
    </w:p>
    <w:p w14:paraId="6189F321" w14:textId="77777777" w:rsidR="00BB6AE8" w:rsidRDefault="00BB6AE8" w:rsidP="00BB6AE8">
      <w:pPr>
        <w:spacing w:after="0"/>
      </w:pPr>
      <w:r>
        <w:t>Graded Potentials: The Cause</w:t>
      </w:r>
    </w:p>
    <w:p w14:paraId="044133CD" w14:textId="77777777" w:rsidR="00BB6AE8" w:rsidRDefault="00BB6AE8" w:rsidP="00BB6AE8">
      <w:pPr>
        <w:spacing w:after="0"/>
      </w:pPr>
      <w:r>
        <w:t>G</w:t>
      </w:r>
      <w:r w:rsidRPr="007E13DB">
        <w:t xml:space="preserve">raded potentials are generally caused by triggering events that make voltage-gated ion channels open. Even though a triggering event occurs at a very localized area of the plasma membrane, this change in potential can actually spread along a membrane. This spreading of depolarization </w:t>
      </w:r>
      <w:r w:rsidRPr="007E13DB">
        <w:lastRenderedPageBreak/>
        <w:t>does not occur from charge movement across the membrane but rather charge movement (or current) along the membrane</w:t>
      </w:r>
      <w:r>
        <w:t>.</w:t>
      </w:r>
    </w:p>
    <w:p w14:paraId="546CE7C8" w14:textId="77777777" w:rsidR="00BB6AE8" w:rsidRDefault="00BB6AE8" w:rsidP="00BB6AE8">
      <w:pPr>
        <w:spacing w:after="0"/>
      </w:pPr>
      <w:r>
        <w:t>Graded Potentials and Current Loss</w:t>
      </w:r>
    </w:p>
    <w:p w14:paraId="7104D937" w14:textId="77777777" w:rsidR="00BB6AE8" w:rsidRDefault="00BB6AE8" w:rsidP="00BB6AE8">
      <w:pPr>
        <w:spacing w:after="0"/>
      </w:pPr>
      <w:r w:rsidRPr="00583F5E">
        <w:t>important to note that these graded potentials do not move far along the membrane or last long.</w:t>
      </w:r>
    </w:p>
    <w:p w14:paraId="620E12F5" w14:textId="77777777" w:rsidR="00BB6AE8" w:rsidRDefault="00BB6AE8" w:rsidP="00BB6AE8">
      <w:pPr>
        <w:spacing w:after="0"/>
      </w:pPr>
      <w:r w:rsidRPr="00583F5E">
        <w:t>As the wave of depolarization moves along the membrane there is what is called a loss of charge. The</w:t>
      </w:r>
      <w:r>
        <w:t xml:space="preserve"> </w:t>
      </w:r>
      <w:r w:rsidRPr="00583F5E">
        <w:t>magnitude</w:t>
      </w:r>
      <w:r>
        <w:t xml:space="preserve"> </w:t>
      </w:r>
      <w:r w:rsidRPr="00583F5E">
        <w:t>of</w:t>
      </w:r>
      <w:r>
        <w:t xml:space="preserve"> </w:t>
      </w:r>
      <w:r w:rsidRPr="00583F5E">
        <w:t>the</w:t>
      </w:r>
      <w:r>
        <w:t xml:space="preserve"> </w:t>
      </w:r>
      <w:r w:rsidRPr="00583F5E">
        <w:t>graded</w:t>
      </w:r>
      <w:r>
        <w:t xml:space="preserve"> </w:t>
      </w:r>
      <w:r w:rsidRPr="00583F5E">
        <w:t>potential</w:t>
      </w:r>
      <w:r>
        <w:t xml:space="preserve"> </w:t>
      </w:r>
      <w:r w:rsidRPr="00583F5E">
        <w:t>decreases</w:t>
      </w:r>
      <w:r>
        <w:t xml:space="preserve"> </w:t>
      </w:r>
      <w:r w:rsidRPr="00583F5E">
        <w:t>as</w:t>
      </w:r>
      <w:r>
        <w:t xml:space="preserve"> i</w:t>
      </w:r>
      <w:r w:rsidRPr="00583F5E">
        <w:t>t</w:t>
      </w:r>
      <w:r>
        <w:t xml:space="preserve"> </w:t>
      </w:r>
      <w:r w:rsidRPr="00583F5E">
        <w:t>moves</w:t>
      </w:r>
      <w:r>
        <w:t xml:space="preserve"> </w:t>
      </w:r>
      <w:r w:rsidRPr="00583F5E">
        <w:t>away</w:t>
      </w:r>
      <w:r>
        <w:t xml:space="preserve"> </w:t>
      </w:r>
      <w:r w:rsidRPr="00583F5E">
        <w:t>from</w:t>
      </w:r>
      <w:r>
        <w:t xml:space="preserve"> </w:t>
      </w:r>
      <w:r w:rsidRPr="00583F5E">
        <w:t>the</w:t>
      </w:r>
      <w:r>
        <w:t xml:space="preserve"> </w:t>
      </w:r>
      <w:r w:rsidRPr="00583F5E">
        <w:t>site</w:t>
      </w:r>
      <w:r>
        <w:t xml:space="preserve"> </w:t>
      </w:r>
      <w:r w:rsidRPr="00583F5E">
        <w:t>of</w:t>
      </w:r>
      <w:r>
        <w:t xml:space="preserve"> </w:t>
      </w:r>
      <w:r w:rsidRPr="00583F5E">
        <w:t>the</w:t>
      </w:r>
      <w:r>
        <w:t xml:space="preserve"> </w:t>
      </w:r>
      <w:r w:rsidRPr="00583F5E">
        <w:t>initial</w:t>
      </w:r>
      <w:r>
        <w:t xml:space="preserve"> </w:t>
      </w:r>
      <w:r w:rsidRPr="00583F5E">
        <w:t>triggering</w:t>
      </w:r>
      <w:r>
        <w:t xml:space="preserve"> </w:t>
      </w:r>
      <w:r w:rsidRPr="00583F5E">
        <w:t>event</w:t>
      </w:r>
      <w:r>
        <w:t xml:space="preserve"> </w:t>
      </w:r>
      <w:r w:rsidRPr="00583F5E">
        <w:t>until</w:t>
      </w:r>
      <w:r>
        <w:t xml:space="preserve"> </w:t>
      </w:r>
      <w:r w:rsidRPr="00583F5E">
        <w:t>it</w:t>
      </w:r>
      <w:r>
        <w:t xml:space="preserve"> </w:t>
      </w:r>
      <w:r w:rsidRPr="00583F5E">
        <w:t>eventually</w:t>
      </w:r>
      <w:r>
        <w:t xml:space="preserve"> </w:t>
      </w:r>
      <w:r w:rsidRPr="00583F5E">
        <w:t>disappears.</w:t>
      </w:r>
      <w:r>
        <w:t xml:space="preserve"> </w:t>
      </w:r>
    </w:p>
    <w:p w14:paraId="50FA2422" w14:textId="77777777" w:rsidR="00BB6AE8" w:rsidRDefault="00BB6AE8" w:rsidP="00BB6AE8">
      <w:pPr>
        <w:spacing w:after="0"/>
      </w:pPr>
      <w:r w:rsidRPr="00583F5E">
        <w:t>Think of it like the ripple in water when something is dropped in it. It spreads out from the source and gradually diminishes in size.</w:t>
      </w:r>
    </w:p>
    <w:p w14:paraId="2749121B" w14:textId="77777777" w:rsidR="00BB6AE8" w:rsidRDefault="00BB6AE8" w:rsidP="00BB6AE8">
      <w:pPr>
        <w:spacing w:after="0"/>
        <w:rPr>
          <w:b/>
          <w:bCs/>
        </w:rPr>
      </w:pPr>
    </w:p>
    <w:p w14:paraId="394862E9" w14:textId="77777777" w:rsidR="00BB6AE8" w:rsidRDefault="00BB6AE8" w:rsidP="00BB6AE8">
      <w:pPr>
        <w:spacing w:after="0"/>
      </w:pPr>
      <w:r>
        <w:rPr>
          <w:b/>
          <w:bCs/>
        </w:rPr>
        <w:t>Section 04: Iconic Basis of The Action Potential</w:t>
      </w:r>
    </w:p>
    <w:p w14:paraId="29075AF7" w14:textId="77777777" w:rsidR="00BB6AE8" w:rsidRDefault="00BB6AE8" w:rsidP="00BB6AE8">
      <w:pPr>
        <w:spacing w:after="0"/>
      </w:pPr>
      <w:r>
        <w:t>The Action Potential</w:t>
      </w:r>
    </w:p>
    <w:p w14:paraId="1A3972CD" w14:textId="77777777" w:rsidR="00BB6AE8" w:rsidRDefault="00BB6AE8" w:rsidP="00BB6AE8">
      <w:pPr>
        <w:spacing w:after="0"/>
      </w:pPr>
      <w:r>
        <w:t>Lik</w:t>
      </w:r>
      <w:r w:rsidRPr="00302F50">
        <w:t>e graded potentials, action potentials are caused by a triggering event or stimulus that results in a localized depolarization. However, when an action potential is triggered, it will conduct or propagate throughout the entire membrane and does not diminish in strength</w:t>
      </w:r>
      <w:r>
        <w:t>.</w:t>
      </w:r>
    </w:p>
    <w:p w14:paraId="28F5D760" w14:textId="77777777" w:rsidR="00BB6AE8" w:rsidRDefault="00BB6AE8" w:rsidP="00BB6AE8">
      <w:pPr>
        <w:spacing w:after="0"/>
      </w:pPr>
      <w:r>
        <w:t>Action Potential Overview</w:t>
      </w:r>
    </w:p>
    <w:p w14:paraId="7A543A7D" w14:textId="77777777" w:rsidR="00BB6AE8" w:rsidRDefault="00BB6AE8" w:rsidP="00BB6AE8">
      <w:pPr>
        <w:spacing w:after="0"/>
      </w:pPr>
      <w:r>
        <w:t>A</w:t>
      </w:r>
      <w:r w:rsidRPr="00E877E0">
        <w:t>ction potentials begin by a trigger event. If this event is strong enough, it will initiate an action potential. If it is not strong enough, the membrane potential will quickly repolarize, and the action potential does not occur. In this sense action potentials are said to be “all or none”.</w:t>
      </w:r>
    </w:p>
    <w:p w14:paraId="0C54CB98" w14:textId="77777777" w:rsidR="00BB6AE8" w:rsidRDefault="00BB6AE8" w:rsidP="00BB6AE8">
      <w:pPr>
        <w:spacing w:after="0"/>
      </w:pPr>
      <w:r w:rsidRPr="00E877E0">
        <w:t xml:space="preserve">In order for the action potential to occur, the triggering event’s magnitude has to be sufficient that it reaches a certain potential. </w:t>
      </w:r>
    </w:p>
    <w:p w14:paraId="2C133533" w14:textId="77777777" w:rsidR="00BB6AE8" w:rsidRDefault="00BB6AE8" w:rsidP="00BB6AE8">
      <w:pPr>
        <w:spacing w:after="0"/>
      </w:pPr>
      <w:r w:rsidRPr="00E877E0">
        <w:t>This potential is called the threshold(green line in figure) and once it is reached, there is a rapid depolarization as the membrane potential becomes positive. Just as rapidly, the membrane potential repolarizes to the resting membrane potential. In some cases, this repolarization actually goes more negative than R M P and is called an after hyperpolarization before returning to the R M P.</w:t>
      </w:r>
    </w:p>
    <w:p w14:paraId="77ECBB18" w14:textId="77777777" w:rsidR="00BB6AE8" w:rsidRDefault="00BB6AE8" w:rsidP="00BB6AE8">
      <w:pPr>
        <w:spacing w:after="0"/>
      </w:pPr>
      <w:r w:rsidRPr="00E877E0">
        <w:t>This complete cycle from the triggering event to returning to R M P is called an action potential. We will now explore what underlies the action potential, and in the following section learn about action potentials in neurons.</w:t>
      </w:r>
    </w:p>
    <w:p w14:paraId="4FD27231" w14:textId="77777777" w:rsidR="00BB6AE8" w:rsidRDefault="00BB6AE8" w:rsidP="00BB6AE8">
      <w:pPr>
        <w:spacing w:after="0"/>
      </w:pPr>
      <w:r>
        <w:t>Question: Changes in Membrane Permeability</w:t>
      </w:r>
    </w:p>
    <w:p w14:paraId="57739FFC" w14:textId="77777777" w:rsidR="00BB6AE8" w:rsidRDefault="00BB6AE8" w:rsidP="00BB6AE8">
      <w:pPr>
        <w:spacing w:after="0"/>
      </w:pPr>
      <w:r>
        <w:t>Re</w:t>
      </w:r>
      <w:r w:rsidRPr="00B64F0C">
        <w:t>call using the Goldman equation which looked at the various permeabilities of ions, and how at rest, the membrane is more permeable to K+</w:t>
      </w:r>
      <w:r>
        <w:t xml:space="preserve"> </w:t>
      </w:r>
      <w:r w:rsidRPr="00B64F0C">
        <w:t>than to Na+.</w:t>
      </w:r>
      <w:r>
        <w:t xml:space="preserve"> </w:t>
      </w:r>
    </w:p>
    <w:p w14:paraId="09CD6CC1" w14:textId="77777777" w:rsidR="00BB6AE8" w:rsidRDefault="00BB6AE8" w:rsidP="00BB6AE8">
      <w:pPr>
        <w:spacing w:after="0"/>
      </w:pPr>
      <w:r w:rsidRPr="00B64F0C">
        <w:t>However, when a membrane is depolarized to threshold, there is a rapid rise in Na+</w:t>
      </w:r>
      <w:r>
        <w:t xml:space="preserve"> </w:t>
      </w:r>
      <w:r w:rsidRPr="00B64F0C">
        <w:t>permeability and Na+</w:t>
      </w:r>
      <w:r>
        <w:t xml:space="preserve"> </w:t>
      </w:r>
      <w:r w:rsidRPr="00B64F0C">
        <w:t>readily enters the cell to cause a rapid depolarization. At the peak of the action potential, the Na+</w:t>
      </w:r>
      <w:r>
        <w:t xml:space="preserve"> </w:t>
      </w:r>
      <w:r w:rsidRPr="00B64F0C">
        <w:t>permeability again decreases, and the membrane potential repolarizes</w:t>
      </w:r>
      <w:r>
        <w:t>.</w:t>
      </w:r>
    </w:p>
    <w:p w14:paraId="28D1D24D" w14:textId="77777777" w:rsidR="00BB6AE8" w:rsidRDefault="00BB6AE8" w:rsidP="00BB6AE8">
      <w:pPr>
        <w:spacing w:after="0"/>
      </w:pPr>
      <w:r>
        <w:t>The Conformations of Voltage-Gated Ion Channels</w:t>
      </w:r>
    </w:p>
    <w:p w14:paraId="147D9191" w14:textId="77777777" w:rsidR="00BB6AE8" w:rsidRDefault="00BB6AE8" w:rsidP="00BB6AE8">
      <w:pPr>
        <w:spacing w:after="0"/>
      </w:pPr>
      <w:r w:rsidRPr="00DD3F05">
        <w:t>Overview</w:t>
      </w:r>
    </w:p>
    <w:p w14:paraId="304626FE" w14:textId="77777777" w:rsidR="00BB6AE8" w:rsidRDefault="00BB6AE8" w:rsidP="00BB6AE8">
      <w:pPr>
        <w:spacing w:after="0"/>
      </w:pPr>
      <w:r w:rsidRPr="00DD3F05">
        <w:t>Lets use the voltage-gated Na+</w:t>
      </w:r>
      <w:r>
        <w:t xml:space="preserve"> </w:t>
      </w:r>
      <w:r w:rsidRPr="00DD3F05">
        <w:t>channel as an example. There are two prominent features of this channel, an activation gate and an inactivation gate; these gates control the movement of Na+</w:t>
      </w:r>
      <w:r>
        <w:t xml:space="preserve"> </w:t>
      </w:r>
      <w:r w:rsidRPr="00DD3F05">
        <w:lastRenderedPageBreak/>
        <w:t>through the channel. Ion channels can be in one of three different states (open, closed, or inactive) depending upon the membrane potential.</w:t>
      </w:r>
    </w:p>
    <w:p w14:paraId="0E52A469" w14:textId="77777777" w:rsidR="00BB6AE8" w:rsidRDefault="00BB6AE8" w:rsidP="00BB6AE8">
      <w:pPr>
        <w:spacing w:after="0"/>
      </w:pPr>
      <w:r w:rsidRPr="00DD3F05">
        <w:t>Closed</w:t>
      </w:r>
    </w:p>
    <w:p w14:paraId="137A0439" w14:textId="77777777" w:rsidR="00BB6AE8" w:rsidRDefault="00BB6AE8" w:rsidP="00BB6AE8">
      <w:pPr>
        <w:spacing w:after="0"/>
      </w:pPr>
      <w:r w:rsidRPr="00DD3F05">
        <w:t xml:space="preserve">When an ion channel is closed, the activation gate within the pore keeps the pore closed. </w:t>
      </w:r>
    </w:p>
    <w:p w14:paraId="4B00BB66" w14:textId="77777777" w:rsidR="00BB6AE8" w:rsidRDefault="00BB6AE8" w:rsidP="00BB6AE8">
      <w:pPr>
        <w:spacing w:after="0"/>
      </w:pPr>
      <w:r w:rsidRPr="00DD3F05">
        <w:t>The inactivation gate is inside the cell but does not interact with the pore. In this state, the ion channel is said to be closed and no Na+</w:t>
      </w:r>
      <w:r>
        <w:t xml:space="preserve"> </w:t>
      </w:r>
      <w:r w:rsidRPr="00DD3F05">
        <w:t>can enter the cell.</w:t>
      </w:r>
    </w:p>
    <w:p w14:paraId="762216D6" w14:textId="77777777" w:rsidR="00BB6AE8" w:rsidRDefault="00BB6AE8" w:rsidP="00BB6AE8">
      <w:pPr>
        <w:spacing w:after="0"/>
      </w:pPr>
      <w:r w:rsidRPr="003A6709">
        <w:t xml:space="preserve">Open </w:t>
      </w:r>
    </w:p>
    <w:p w14:paraId="14D30755" w14:textId="77777777" w:rsidR="00BB6AE8" w:rsidRDefault="00BB6AE8" w:rsidP="00BB6AE8">
      <w:pPr>
        <w:spacing w:after="0"/>
      </w:pPr>
      <w:r w:rsidRPr="003A6709">
        <w:t>However, upon reaching the threshold potential, the voltage sensor allows the activation gate to become open and Na+</w:t>
      </w:r>
      <w:r>
        <w:t xml:space="preserve"> </w:t>
      </w:r>
      <w:r w:rsidRPr="003A6709">
        <w:t>rapidly can enter the cell because the channel is in the open state. This is the process of activation</w:t>
      </w:r>
      <w:r>
        <w:t>.</w:t>
      </w:r>
    </w:p>
    <w:p w14:paraId="7ECCF774" w14:textId="77777777" w:rsidR="00BB6AE8" w:rsidRDefault="00BB6AE8" w:rsidP="00BB6AE8">
      <w:pPr>
        <w:spacing w:after="0"/>
      </w:pPr>
      <w:r w:rsidRPr="003A6709">
        <w:t>Inactive</w:t>
      </w:r>
    </w:p>
    <w:p w14:paraId="183E2A75" w14:textId="77777777" w:rsidR="00BB6AE8" w:rsidRDefault="00BB6AE8" w:rsidP="00BB6AE8">
      <w:pPr>
        <w:spacing w:after="0"/>
      </w:pPr>
      <w:r w:rsidRPr="003A6709">
        <w:t>Shortly after the channel is open, the intracellular inactivation gate moves to block the inside of the pore to stop Na+</w:t>
      </w:r>
      <w:r>
        <w:t xml:space="preserve"> </w:t>
      </w:r>
      <w:r w:rsidRPr="003A6709">
        <w:t>from entering the cell. It is important to note that the activation gate may still be open but because the channel is inactivated, no current flows. This is the process of inactivation</w:t>
      </w:r>
      <w:r>
        <w:t>.</w:t>
      </w:r>
    </w:p>
    <w:p w14:paraId="23EF9429" w14:textId="77777777" w:rsidR="00BB6AE8" w:rsidRDefault="00BB6AE8" w:rsidP="00BB6AE8">
      <w:pPr>
        <w:spacing w:after="0"/>
      </w:pPr>
      <w:r>
        <w:t>Structure of Sodium and Potassium Ion Channels</w:t>
      </w:r>
    </w:p>
    <w:p w14:paraId="3913B193" w14:textId="77777777" w:rsidR="00BB6AE8" w:rsidRDefault="00BB6AE8" w:rsidP="00BB6AE8">
      <w:pPr>
        <w:spacing w:after="0"/>
      </w:pPr>
      <w:r>
        <w:t>T</w:t>
      </w:r>
      <w:r w:rsidRPr="00816619">
        <w:t>he structure of ion channels can vary vastly. For example, while voltage-gated K+</w:t>
      </w:r>
      <w:r>
        <w:t xml:space="preserve"> </w:t>
      </w:r>
      <w:r w:rsidRPr="00816619">
        <w:t>channels function almost identically as Na+</w:t>
      </w:r>
      <w:r>
        <w:t xml:space="preserve"> </w:t>
      </w:r>
      <w:r w:rsidRPr="00816619">
        <w:t>channels (albeit with slightly different mechanisms), the channels structures share little similarity. Voltage-gated Na+</w:t>
      </w:r>
      <w:r>
        <w:t xml:space="preserve"> </w:t>
      </w:r>
      <w:r w:rsidRPr="00816619">
        <w:t>channels are one large transmembrane protein with a single activation gate and a single inactivation gate. In contrast, voltage-gated K+</w:t>
      </w:r>
      <w:r>
        <w:t xml:space="preserve"> </w:t>
      </w:r>
      <w:r w:rsidRPr="00816619">
        <w:t>channels have four subunits, each of which contribute to activation and inactivation of the channel as a whole</w:t>
      </w:r>
      <w:r>
        <w:t>.</w:t>
      </w:r>
    </w:p>
    <w:p w14:paraId="43903596" w14:textId="77777777" w:rsidR="00BB6AE8" w:rsidRDefault="00BB6AE8" w:rsidP="00BB6AE8">
      <w:pPr>
        <w:spacing w:after="0"/>
      </w:pPr>
      <w:r>
        <w:t>Bringing the Action Potential All Together</w:t>
      </w:r>
    </w:p>
    <w:p w14:paraId="0E648586" w14:textId="77777777" w:rsidR="00BB6AE8" w:rsidRDefault="00BB6AE8" w:rsidP="00BB6AE8">
      <w:pPr>
        <w:spacing w:after="0"/>
      </w:pPr>
      <w:r w:rsidRPr="0059678B">
        <w:t>AT REST</w:t>
      </w:r>
    </w:p>
    <w:p w14:paraId="41632AD7" w14:textId="77777777" w:rsidR="00BB6AE8" w:rsidRDefault="00BB6AE8" w:rsidP="00BB6AE8">
      <w:pPr>
        <w:spacing w:after="0"/>
      </w:pPr>
      <w:r w:rsidRPr="0059678B">
        <w:t>At rest, the majority of the voltage-gated Na+</w:t>
      </w:r>
      <w:r>
        <w:t xml:space="preserve"> </w:t>
      </w:r>
      <w:r w:rsidRPr="0059678B">
        <w:t>and K+</w:t>
      </w:r>
      <w:r>
        <w:t xml:space="preserve"> </w:t>
      </w:r>
      <w:r w:rsidRPr="0059678B">
        <w:t>channels are “closed” but capable of opening. Incoming graded potentials can cause depolarizations which, if strong, enough, can depolarize the membrane potential to the threshold.</w:t>
      </w:r>
    </w:p>
    <w:p w14:paraId="146F46AF" w14:textId="77777777" w:rsidR="00BB6AE8" w:rsidRDefault="00BB6AE8" w:rsidP="00BB6AE8">
      <w:pPr>
        <w:spacing w:after="0"/>
      </w:pPr>
      <w:r w:rsidRPr="0059678B">
        <w:t>THRESHOLD AND RISING PHASE</w:t>
      </w:r>
    </w:p>
    <w:p w14:paraId="0BF7737B" w14:textId="77777777" w:rsidR="00BB6AE8" w:rsidRDefault="00BB6AE8" w:rsidP="00BB6AE8">
      <w:pPr>
        <w:spacing w:after="0"/>
      </w:pPr>
      <w:r>
        <w:t xml:space="preserve"> </w:t>
      </w:r>
      <w:r w:rsidRPr="0059678B">
        <w:t>When a triggering event reaches threshold, voltage-gated Na+</w:t>
      </w:r>
      <w:r>
        <w:t xml:space="preserve"> </w:t>
      </w:r>
      <w:r w:rsidRPr="0059678B">
        <w:t>channels open. This opening results in a dramatic increase in Na+</w:t>
      </w:r>
      <w:r>
        <w:t xml:space="preserve"> </w:t>
      </w:r>
      <w:r w:rsidRPr="0059678B">
        <w:t>permeability. Because the permeability is now greater than that of K+, the membrane potential rapidly approaches the Na+</w:t>
      </w:r>
      <w:r>
        <w:t xml:space="preserve"> </w:t>
      </w:r>
      <w:r w:rsidRPr="0059678B">
        <w:t>equilibrium potential (recall the Goldman equation). Voltage-gated K+</w:t>
      </w:r>
      <w:r>
        <w:t xml:space="preserve"> </w:t>
      </w:r>
      <w:r w:rsidRPr="0059678B">
        <w:t>channels are also open at this time, but their contribution is minimal.</w:t>
      </w:r>
    </w:p>
    <w:p w14:paraId="2F15E93C" w14:textId="77777777" w:rsidR="00BB6AE8" w:rsidRDefault="00BB6AE8" w:rsidP="00BB6AE8">
      <w:pPr>
        <w:spacing w:after="0"/>
      </w:pPr>
      <w:r w:rsidRPr="007B0CD5">
        <w:t>THE FALLING PHASE</w:t>
      </w:r>
    </w:p>
    <w:p w14:paraId="76A17B6F" w14:textId="77777777" w:rsidR="00BB6AE8" w:rsidRDefault="00BB6AE8" w:rsidP="00BB6AE8">
      <w:pPr>
        <w:spacing w:after="0"/>
      </w:pPr>
      <w:r w:rsidRPr="007B0CD5">
        <w:t>Almost right after opening, voltage-gated Na+</w:t>
      </w:r>
      <w:r>
        <w:t xml:space="preserve"> </w:t>
      </w:r>
      <w:r w:rsidRPr="007B0CD5">
        <w:t>channels “inactivate” as the inactivation gate swings to block the pore. This decreases Na+</w:t>
      </w:r>
      <w:r>
        <w:t xml:space="preserve"> </w:t>
      </w:r>
      <w:r w:rsidRPr="007B0CD5">
        <w:t>permeability again, but since voltage-gated K+</w:t>
      </w:r>
      <w:r>
        <w:t xml:space="preserve"> </w:t>
      </w:r>
      <w:r w:rsidRPr="007B0CD5">
        <w:t>channels are still open, K+</w:t>
      </w:r>
      <w:r>
        <w:t xml:space="preserve"> </w:t>
      </w:r>
      <w:r w:rsidRPr="007B0CD5">
        <w:t>permeability is higher and the membrane potential will now move towards the K+</w:t>
      </w:r>
      <w:r>
        <w:t xml:space="preserve"> </w:t>
      </w:r>
      <w:r w:rsidRPr="007B0CD5">
        <w:t>equilibrium potential and the resting membrane potential is restored</w:t>
      </w:r>
      <w:r>
        <w:t>.</w:t>
      </w:r>
    </w:p>
    <w:p w14:paraId="2C094CF5" w14:textId="77777777" w:rsidR="00BB6AE8" w:rsidRDefault="00BB6AE8" w:rsidP="00BB6AE8">
      <w:pPr>
        <w:spacing w:after="0"/>
      </w:pPr>
      <w:r>
        <w:t>Revisiting the Goldman Equation</w:t>
      </w:r>
    </w:p>
    <w:p w14:paraId="7BDA21C0" w14:textId="77777777" w:rsidR="00BB6AE8" w:rsidRDefault="00BB6AE8" w:rsidP="00BB6AE8">
      <w:pPr>
        <w:spacing w:after="0"/>
      </w:pPr>
      <w:r w:rsidRPr="001B42FE">
        <w:t>Calculate what the membrane potential would approach after the cell reaches threshold.</w:t>
      </w:r>
    </w:p>
    <w:p w14:paraId="7A4DBF47" w14:textId="77777777" w:rsidR="00BB6AE8" w:rsidRDefault="00BB6AE8" w:rsidP="00BB6AE8">
      <w:pPr>
        <w:spacing w:after="0"/>
      </w:pPr>
      <w:r w:rsidRPr="001B42FE">
        <w:lastRenderedPageBreak/>
        <w:t>Vm= 61 log (PNa [Na+]o+ Pk[Na+]o+ PCl[Cl-]i) / (PNa [Na+]i+ Pk[Na+]i+ PCl[Cl-]o)</w:t>
      </w:r>
    </w:p>
    <w:p w14:paraId="13B002CD" w14:textId="77777777" w:rsidR="00BB6AE8" w:rsidRDefault="00BB6AE8" w:rsidP="00BB6AE8">
      <w:pPr>
        <w:spacing w:after="0"/>
      </w:pPr>
    </w:p>
    <w:p w14:paraId="62683DA0" w14:textId="77777777" w:rsidR="00BB6AE8" w:rsidRDefault="00BB6AE8" w:rsidP="00BB6AE8">
      <w:pPr>
        <w:spacing w:after="0"/>
      </w:pPr>
      <w:r>
        <w:t>W</w:t>
      </w:r>
      <w:r w:rsidRPr="00DF5819">
        <w:t>ithout Permeabilities</w:t>
      </w:r>
    </w:p>
    <w:p w14:paraId="54110415" w14:textId="77777777" w:rsidR="00BB6AE8" w:rsidRDefault="00BB6AE8" w:rsidP="00BB6AE8">
      <w:pPr>
        <w:spacing w:after="0"/>
      </w:pPr>
      <w:r w:rsidRPr="00DF5819">
        <w:t>Vm= 61 log (PNa [150 mM]o+ Pk[5 mM]o+ PCl[4 mM]i) / (PNa [15 mM]i+ Pk[150 mM]i+ PCl[100 mM]o)</w:t>
      </w:r>
    </w:p>
    <w:p w14:paraId="2BD6751E" w14:textId="77777777" w:rsidR="00BB6AE8" w:rsidRDefault="00BB6AE8" w:rsidP="00BB6AE8">
      <w:pPr>
        <w:spacing w:after="0"/>
      </w:pPr>
      <w:r w:rsidRPr="00DF5819">
        <w:t>With Permeabilities</w:t>
      </w:r>
    </w:p>
    <w:p w14:paraId="5D57D16B" w14:textId="77777777" w:rsidR="00BB6AE8" w:rsidRDefault="00BB6AE8" w:rsidP="00BB6AE8">
      <w:pPr>
        <w:spacing w:after="0"/>
      </w:pPr>
      <w:r w:rsidRPr="00DF5819">
        <w:t>Vm= 61 log (12[150 mM]o+ 1[5 mM]o+ 0.45 [4 mM]i) / (12[15 mM]i+ 1[150 mM]i+ 0.45 [100 mM]o)</w:t>
      </w:r>
    </w:p>
    <w:p w14:paraId="0D09E7B1" w14:textId="77777777" w:rsidR="00BB6AE8" w:rsidRDefault="00BB6AE8" w:rsidP="00BB6AE8">
      <w:pPr>
        <w:spacing w:after="0"/>
        <w:rPr>
          <w:b/>
          <w:bCs/>
        </w:rPr>
      </w:pPr>
    </w:p>
    <w:p w14:paraId="500A2167" w14:textId="77777777" w:rsidR="00BB6AE8" w:rsidRDefault="00BB6AE8" w:rsidP="00BB6AE8">
      <w:pPr>
        <w:spacing w:after="0"/>
      </w:pPr>
      <w:r>
        <w:rPr>
          <w:b/>
          <w:bCs/>
        </w:rPr>
        <w:t>Section 05: Nerves and Synaptic Transmission</w:t>
      </w:r>
    </w:p>
    <w:p w14:paraId="2FB05DC9" w14:textId="77777777" w:rsidR="00BB6AE8" w:rsidRDefault="00BB6AE8" w:rsidP="00BB6AE8">
      <w:pPr>
        <w:spacing w:after="0"/>
      </w:pPr>
      <w:r>
        <w:t>The Neuron</w:t>
      </w:r>
    </w:p>
    <w:p w14:paraId="1C0ABB0B" w14:textId="77777777" w:rsidR="00BB6AE8" w:rsidRDefault="00BB6AE8" w:rsidP="00BB6AE8">
      <w:pPr>
        <w:spacing w:after="0"/>
      </w:pPr>
      <w:r w:rsidRPr="00D432EB">
        <w:t>1. Input Zone</w:t>
      </w:r>
    </w:p>
    <w:p w14:paraId="62B6525C" w14:textId="77777777" w:rsidR="00BB6AE8" w:rsidRDefault="00BB6AE8" w:rsidP="00BB6AE8">
      <w:pPr>
        <w:spacing w:after="0"/>
      </w:pPr>
      <w:r w:rsidRPr="00D432EB">
        <w:t>Part where incoming signals are received. Contains the:</w:t>
      </w:r>
    </w:p>
    <w:p w14:paraId="07828A90" w14:textId="77777777" w:rsidR="00BB6AE8" w:rsidRDefault="00BB6AE8" w:rsidP="00BB6AE8">
      <w:pPr>
        <w:spacing w:after="0"/>
      </w:pPr>
      <w:r w:rsidRPr="00D432EB">
        <w:t xml:space="preserve">Dendrites </w:t>
      </w:r>
    </w:p>
    <w:p w14:paraId="360A6272" w14:textId="77777777" w:rsidR="00BB6AE8" w:rsidRDefault="00BB6AE8" w:rsidP="00BB6AE8">
      <w:pPr>
        <w:spacing w:after="0"/>
      </w:pPr>
      <w:r w:rsidRPr="00D432EB">
        <w:t xml:space="preserve">Cell Body </w:t>
      </w:r>
    </w:p>
    <w:p w14:paraId="476F88BA" w14:textId="77777777" w:rsidR="00BB6AE8" w:rsidRDefault="00BB6AE8" w:rsidP="00BB6AE8">
      <w:pPr>
        <w:spacing w:after="0"/>
      </w:pPr>
      <w:r w:rsidRPr="00D432EB">
        <w:t>2. Trigger Zone</w:t>
      </w:r>
    </w:p>
    <w:p w14:paraId="1CDD3531" w14:textId="77777777" w:rsidR="00BB6AE8" w:rsidRDefault="00BB6AE8" w:rsidP="00BB6AE8">
      <w:pPr>
        <w:spacing w:after="0"/>
      </w:pPr>
      <w:r w:rsidRPr="00D432EB">
        <w:t>Part where action potentials are initiated. Contains the:</w:t>
      </w:r>
    </w:p>
    <w:p w14:paraId="6D4E68AC" w14:textId="77777777" w:rsidR="00BB6AE8" w:rsidRDefault="00BB6AE8" w:rsidP="00BB6AE8">
      <w:pPr>
        <w:spacing w:after="0"/>
      </w:pPr>
      <w:r w:rsidRPr="00D432EB">
        <w:t>Axon Hillock</w:t>
      </w:r>
    </w:p>
    <w:p w14:paraId="74128073" w14:textId="77777777" w:rsidR="00BB6AE8" w:rsidRDefault="00BB6AE8" w:rsidP="00BB6AE8">
      <w:pPr>
        <w:spacing w:after="0"/>
      </w:pPr>
      <w:r w:rsidRPr="00D432EB">
        <w:t>3. Conduct Zone</w:t>
      </w:r>
    </w:p>
    <w:p w14:paraId="04D6A043" w14:textId="77777777" w:rsidR="00BB6AE8" w:rsidRDefault="00BB6AE8" w:rsidP="00BB6AE8">
      <w:pPr>
        <w:spacing w:after="0"/>
      </w:pPr>
      <w:r w:rsidRPr="00D432EB">
        <w:t>Part where action potentials are conducted to their target locations. Contains the:</w:t>
      </w:r>
    </w:p>
    <w:p w14:paraId="38CECDC8" w14:textId="77777777" w:rsidR="00BB6AE8" w:rsidRDefault="00BB6AE8" w:rsidP="00BB6AE8">
      <w:pPr>
        <w:spacing w:after="0"/>
      </w:pPr>
      <w:r w:rsidRPr="00D432EB">
        <w:t>Axon</w:t>
      </w:r>
    </w:p>
    <w:p w14:paraId="70B94845" w14:textId="77777777" w:rsidR="00BB6AE8" w:rsidRDefault="00BB6AE8" w:rsidP="00BB6AE8">
      <w:pPr>
        <w:spacing w:after="0"/>
      </w:pPr>
      <w:r w:rsidRPr="00D432EB">
        <w:t>4. Output Zone</w:t>
      </w:r>
    </w:p>
    <w:p w14:paraId="0F167E5F" w14:textId="77777777" w:rsidR="00BB6AE8" w:rsidRDefault="00BB6AE8" w:rsidP="00BB6AE8">
      <w:pPr>
        <w:spacing w:after="0"/>
      </w:pPr>
      <w:r w:rsidRPr="00D432EB">
        <w:t>Part that</w:t>
      </w:r>
      <w:r>
        <w:t xml:space="preserve"> </w:t>
      </w:r>
      <w:r w:rsidRPr="00D432EB">
        <w:t>releases chemical messengers. Contains the:</w:t>
      </w:r>
    </w:p>
    <w:p w14:paraId="6CFACD5D" w14:textId="77777777" w:rsidR="00BB6AE8" w:rsidRDefault="00BB6AE8" w:rsidP="00BB6AE8">
      <w:pPr>
        <w:spacing w:after="0"/>
      </w:pPr>
      <w:r w:rsidRPr="00D432EB">
        <w:t>Axon Terminals</w:t>
      </w:r>
    </w:p>
    <w:p w14:paraId="6CA5543B" w14:textId="77777777" w:rsidR="00BB6AE8" w:rsidRDefault="00BB6AE8" w:rsidP="00BB6AE8">
      <w:pPr>
        <w:spacing w:after="0"/>
      </w:pPr>
      <w:r>
        <w:t>Transmission Down an Axon (Conduction)</w:t>
      </w:r>
    </w:p>
    <w:p w14:paraId="1D9D478F" w14:textId="77777777" w:rsidR="00BB6AE8" w:rsidRDefault="00BB6AE8" w:rsidP="00BB6AE8">
      <w:pPr>
        <w:spacing w:after="0"/>
      </w:pPr>
      <w:r w:rsidRPr="003D013E">
        <w:t>When an action potential is triggered at the axon hillock, nerve conduction or transmission of the action potential down the axon is initiated. However, it is not just a single action potential which is transmitted down the entire axon. Conduction is the result an action potential triggering a new action potential in an adjacent area.</w:t>
      </w:r>
    </w:p>
    <w:p w14:paraId="35CEF09F" w14:textId="77777777" w:rsidR="00BB6AE8" w:rsidRDefault="00BB6AE8" w:rsidP="00BB6AE8">
      <w:pPr>
        <w:spacing w:after="0"/>
      </w:pPr>
      <w:r w:rsidRPr="003D013E">
        <w:t>When the action potential is initiated, the inside of the membrane becomes more positive. This positive charge influences adjacent areas of membrane and brings them from resting to threshold potential thus triggering a neighbouring action potential. This new action potential will in turn trigger another adjacent action potential and so on, down the entire axon. Because it is not one action potential spreading down an axon, there is no signal decay as the magnitude of the signal is refreshed with each new action potential.</w:t>
      </w:r>
    </w:p>
    <w:p w14:paraId="5EF1DC07" w14:textId="77777777" w:rsidR="00BB6AE8" w:rsidRDefault="00BB6AE8" w:rsidP="00BB6AE8">
      <w:pPr>
        <w:spacing w:after="0"/>
      </w:pPr>
      <w:r>
        <w:t>Refractory Periods and One Way Propagation</w:t>
      </w:r>
    </w:p>
    <w:p w14:paraId="7F92D154" w14:textId="77777777" w:rsidR="00BB6AE8" w:rsidRDefault="00BB6AE8" w:rsidP="00BB6AE8">
      <w:pPr>
        <w:spacing w:after="0"/>
      </w:pPr>
      <w:r w:rsidRPr="0027021C">
        <w:t xml:space="preserve">One-way propagation is ensured by the concept of refractory periods. When the action potential is initiated in the axon hillock, it then triggers a subsequent series of action potentials. However, when the next action potential is triggered, the previous action potential is still finishing and the </w:t>
      </w:r>
      <w:r w:rsidRPr="0027021C">
        <w:lastRenderedPageBreak/>
        <w:t>voltage-gated Na+</w:t>
      </w:r>
      <w:r>
        <w:t xml:space="preserve"> </w:t>
      </w:r>
      <w:r w:rsidRPr="0027021C">
        <w:t>channels are still inactive. Because they are inactive, they cannot be immediately re-opened and the wave of excitation moves away from them.</w:t>
      </w:r>
    </w:p>
    <w:p w14:paraId="3E758D16" w14:textId="77777777" w:rsidR="00BB6AE8" w:rsidRDefault="00BB6AE8" w:rsidP="00BB6AE8">
      <w:pPr>
        <w:spacing w:after="0"/>
      </w:pPr>
      <w:r>
        <w:t>Refractory Periods</w:t>
      </w:r>
    </w:p>
    <w:p w14:paraId="3EB24B5A" w14:textId="77777777" w:rsidR="00BB6AE8" w:rsidRDefault="00BB6AE8" w:rsidP="00BB6AE8">
      <w:pPr>
        <w:spacing w:after="0"/>
      </w:pPr>
      <w:r w:rsidRPr="00A30D70">
        <w:t>Refractory periods can be absolute, where under no conditions another action potential can be triggered, or relative, where it is difficult, but if the triggering stimulus is strong enough, an action potential may be triggered.</w:t>
      </w:r>
    </w:p>
    <w:p w14:paraId="590184AD" w14:textId="77777777" w:rsidR="00BB6AE8" w:rsidRDefault="00BB6AE8" w:rsidP="00BB6AE8">
      <w:pPr>
        <w:spacing w:after="0"/>
      </w:pPr>
      <w:r w:rsidRPr="00A30D70">
        <w:t xml:space="preserve">The refractory periods may be different from neuron to neuron and play a critical role in determining neuronal firing rates. This is important as the frequency of action potentials is a key feature of neuronal communication. </w:t>
      </w:r>
    </w:p>
    <w:p w14:paraId="2A4BB78B" w14:textId="77777777" w:rsidR="00BB6AE8" w:rsidRDefault="00BB6AE8" w:rsidP="00BB6AE8">
      <w:pPr>
        <w:spacing w:after="0"/>
      </w:pPr>
      <w:r w:rsidRPr="00A30D70">
        <w:t>Recall that action potentials are considered all-or-none, and they all have the same magnitude. Because of this, a strong signal does not cause a bigger action potential. A strong signal, however, can trigger an increased frequency of action potentials.</w:t>
      </w:r>
    </w:p>
    <w:p w14:paraId="35CD090B" w14:textId="77777777" w:rsidR="00BB6AE8" w:rsidRDefault="00BB6AE8" w:rsidP="00BB6AE8">
      <w:pPr>
        <w:spacing w:after="0"/>
      </w:pPr>
      <w:r>
        <w:t>The Speed of Conduction</w:t>
      </w:r>
    </w:p>
    <w:p w14:paraId="15E0B1A8" w14:textId="77777777" w:rsidR="00BB6AE8" w:rsidRDefault="00BB6AE8" w:rsidP="00BB6AE8">
      <w:pPr>
        <w:spacing w:after="0"/>
      </w:pPr>
      <w:r>
        <w:t>On</w:t>
      </w:r>
      <w:r w:rsidRPr="00657D31">
        <w:t>ce an action potential is initiated, its rate of conduction down the axon is determined by whether or not the fibre is myelinated and the diameter of the fibre. Let us start by looking at the effects of myelin</w:t>
      </w:r>
      <w:r>
        <w:t>.</w:t>
      </w:r>
    </w:p>
    <w:p w14:paraId="680C3885" w14:textId="77777777" w:rsidR="00BB6AE8" w:rsidRDefault="00BB6AE8" w:rsidP="00BB6AE8">
      <w:pPr>
        <w:spacing w:after="0"/>
      </w:pPr>
      <w:r>
        <w:t>What is Myelin</w:t>
      </w:r>
    </w:p>
    <w:p w14:paraId="37E132E3" w14:textId="77777777" w:rsidR="00BB6AE8" w:rsidRDefault="00BB6AE8" w:rsidP="00BB6AE8">
      <w:pPr>
        <w:spacing w:after="0"/>
      </w:pPr>
      <w:r w:rsidRPr="0095327B">
        <w:t>Myelin is formed by specialized cells (oligodendrocytes and Schwann cells, which will be covered in Modules 02 and 03, respectively) in the peripheral nervous system and nerves leaving the spinal cord going to the body systems that physically wrap themselves around the nerve fibre. The fibres are not uniformly coated as there are regions of exposed fibre at regular intervals, these are called the nodes of Ranvier.</w:t>
      </w:r>
    </w:p>
    <w:p w14:paraId="556A0FDF" w14:textId="77777777" w:rsidR="00BB6AE8" w:rsidRDefault="00BB6AE8" w:rsidP="00BB6AE8">
      <w:pPr>
        <w:spacing w:after="0"/>
      </w:pPr>
      <w:r w:rsidRPr="0095327B">
        <w:t>Myelinated regions are very lipid-rich and provide extra insulation, like the plastic outside an electrical wire, to prevent current leakage. In myelinated fibres, action potentials can only be generated in the nodes of Ranvier where the fibre is exposed to the extracellular fluid. This region is also where Na+</w:t>
      </w:r>
      <w:r>
        <w:t xml:space="preserve"> </w:t>
      </w:r>
      <w:r w:rsidRPr="0095327B">
        <w:t>channels are densest</w:t>
      </w:r>
      <w:r>
        <w:t>.</w:t>
      </w:r>
    </w:p>
    <w:p w14:paraId="60EFBCF2" w14:textId="77777777" w:rsidR="00BB6AE8" w:rsidRDefault="00BB6AE8" w:rsidP="00BB6AE8">
      <w:pPr>
        <w:spacing w:after="0"/>
      </w:pPr>
      <w:r w:rsidRPr="00760DBB">
        <w:t>Oligodendrocytes: Supporting cells of the central nervous system</w:t>
      </w:r>
    </w:p>
    <w:p w14:paraId="68306F12" w14:textId="77777777" w:rsidR="00BB6AE8" w:rsidRDefault="00BB6AE8" w:rsidP="00BB6AE8">
      <w:pPr>
        <w:spacing w:after="0"/>
      </w:pPr>
      <w:r w:rsidRPr="00760DBB">
        <w:t>Schwann cells: Supporting cells of peripheral nervous system</w:t>
      </w:r>
    </w:p>
    <w:p w14:paraId="2521F99B" w14:textId="77777777" w:rsidR="00BB6AE8" w:rsidRDefault="00BB6AE8" w:rsidP="00BB6AE8">
      <w:pPr>
        <w:spacing w:after="0"/>
      </w:pPr>
      <w:r>
        <w:t>Myelination and Saltatory Conduction</w:t>
      </w:r>
    </w:p>
    <w:p w14:paraId="237170A6" w14:textId="77777777" w:rsidR="00BB6AE8" w:rsidRDefault="00BB6AE8" w:rsidP="00BB6AE8">
      <w:pPr>
        <w:spacing w:after="0"/>
      </w:pPr>
      <w:r w:rsidRPr="00760DBB">
        <w:t>In non-myelinated fibres, the wave of excitation moves down the entire axon. In myelinated fibres, the wave of excitation jumps from one Node of Ranvier to the next. This is called saltatory conduction and it allows myelinated axons to conduct impulses up to 50 times faster than unmyelinated axons.</w:t>
      </w:r>
    </w:p>
    <w:p w14:paraId="51FB52C4" w14:textId="77777777" w:rsidR="00BB6AE8" w:rsidRDefault="00BB6AE8" w:rsidP="00BB6AE8">
      <w:pPr>
        <w:spacing w:after="0"/>
      </w:pPr>
      <w:r>
        <w:t>Diameter and Conduction Velocity</w:t>
      </w:r>
    </w:p>
    <w:p w14:paraId="31A30777" w14:textId="77777777" w:rsidR="00BB6AE8" w:rsidRDefault="00BB6AE8" w:rsidP="00BB6AE8">
      <w:pPr>
        <w:spacing w:after="0"/>
      </w:pPr>
      <w:r w:rsidRPr="00AC2406">
        <w:t>When the diameter of a fibre is increased, the resistance to propagating local currents decreases, and fibres can conduct at a faster rate.</w:t>
      </w:r>
    </w:p>
    <w:p w14:paraId="56622709" w14:textId="77777777" w:rsidR="00BB6AE8" w:rsidRDefault="00BB6AE8" w:rsidP="00BB6AE8">
      <w:pPr>
        <w:spacing w:after="0"/>
      </w:pPr>
      <w:r w:rsidRPr="00AC2406">
        <w:t>However, in practicality, axons have a maximum diameter they can reach. Thus, size alone is not the only determining factor in fast signaling. Fast reflexes, such as those involved in reflexes, would have well-myelinated neurons with a large diameter, achieving the fastest rates of propagation.</w:t>
      </w:r>
    </w:p>
    <w:p w14:paraId="0E807710" w14:textId="77777777" w:rsidR="00BB6AE8" w:rsidRDefault="00BB6AE8" w:rsidP="00BB6AE8">
      <w:pPr>
        <w:spacing w:after="0"/>
      </w:pPr>
      <w:r>
        <w:lastRenderedPageBreak/>
        <w:t>Synapses</w:t>
      </w:r>
    </w:p>
    <w:p w14:paraId="71645EC7" w14:textId="77777777" w:rsidR="00BB6AE8" w:rsidRDefault="00BB6AE8" w:rsidP="00BB6AE8">
      <w:pPr>
        <w:spacing w:after="0"/>
      </w:pPr>
      <w:r>
        <w:t>No</w:t>
      </w:r>
      <w:r w:rsidRPr="001B6FE6">
        <w:t xml:space="preserve">w that you have learned about action potentials, you will now learn how the signal from an action potential is transmitted to the next cell. </w:t>
      </w:r>
    </w:p>
    <w:p w14:paraId="3294DA73" w14:textId="77777777" w:rsidR="00BB6AE8" w:rsidRDefault="00BB6AE8" w:rsidP="00BB6AE8">
      <w:pPr>
        <w:spacing w:after="0"/>
      </w:pPr>
      <w:r w:rsidRPr="001B6FE6">
        <w:t>When an action potential reaches the axon terminals, they release chemical messengers that interact with the neuron’s target cells, which are muscles, glands or other neurons. The junction between a neuron and muscle or gland cell will be specifically addressed in later modules. Right now, let's focus on neuron to neuron junctions, which are called synapses</w:t>
      </w:r>
      <w:r>
        <w:t>.</w:t>
      </w:r>
    </w:p>
    <w:p w14:paraId="138D45D2" w14:textId="77777777" w:rsidR="00BB6AE8" w:rsidRDefault="00BB6AE8" w:rsidP="00BB6AE8">
      <w:pPr>
        <w:spacing w:after="0"/>
      </w:pPr>
      <w:r>
        <w:t>Overview of the Synapse</w:t>
      </w:r>
    </w:p>
    <w:p w14:paraId="2DBC4D2D" w14:textId="77777777" w:rsidR="00BB6AE8" w:rsidRDefault="00BB6AE8" w:rsidP="00BB6AE8">
      <w:pPr>
        <w:spacing w:after="0"/>
      </w:pPr>
      <w:r w:rsidRPr="00C623BD">
        <w:t xml:space="preserve">synapse is the junction between a presynaptic neuron and a postsynaptic neuron and includes the synaptic cleft between the two neurons. </w:t>
      </w:r>
    </w:p>
    <w:p w14:paraId="2BE9808E" w14:textId="77777777" w:rsidR="00BB6AE8" w:rsidRDefault="00BB6AE8" w:rsidP="00BB6AE8">
      <w:pPr>
        <w:spacing w:after="0"/>
      </w:pPr>
      <w:r w:rsidRPr="00C623BD">
        <w:t>Synaptic transmission is not electrical but chemical in nature. This is because chemicals called neurotransmitters cross the synapse instead of an electric current. Next you will learn about the molecular mechanism behind synaptic transmission.</w:t>
      </w:r>
    </w:p>
    <w:p w14:paraId="37F58CD2" w14:textId="77777777" w:rsidR="00BB6AE8" w:rsidRDefault="00BB6AE8" w:rsidP="00BB6AE8">
      <w:pPr>
        <w:spacing w:after="0"/>
      </w:pPr>
      <w:r>
        <w:t>The Mechanism for Synaptic Transmission</w:t>
      </w:r>
    </w:p>
    <w:p w14:paraId="622827D5" w14:textId="77777777" w:rsidR="00BB6AE8" w:rsidRDefault="00BB6AE8" w:rsidP="00BB6AE8">
      <w:pPr>
        <w:spacing w:after="0"/>
      </w:pPr>
      <w:r w:rsidRPr="00BC7C65">
        <w:t>1.When an electrical action potential reaches the axon terminal in the presynaptic neuron, the change in membrane potential opens a class of voltage-gated ion channels we have not yet covered, the voltage-gated Ca2+ channel. Once opened, Ca2+ flows down its concentration gradient into the cell.</w:t>
      </w:r>
    </w:p>
    <w:p w14:paraId="398D0486" w14:textId="77777777" w:rsidR="00BB6AE8" w:rsidRDefault="00BB6AE8" w:rsidP="00BB6AE8">
      <w:pPr>
        <w:spacing w:after="0"/>
      </w:pPr>
      <w:r w:rsidRPr="00BC7C65">
        <w:t xml:space="preserve">2.Calcium flows into the axon terminal, triggering exocytosis of synaptic vesicles containing neurotransmitters. </w:t>
      </w:r>
    </w:p>
    <w:p w14:paraId="71F362F7" w14:textId="77777777" w:rsidR="00BB6AE8" w:rsidRDefault="00BB6AE8" w:rsidP="00BB6AE8">
      <w:pPr>
        <w:spacing w:after="0"/>
      </w:pPr>
      <w:r w:rsidRPr="00BC7C65">
        <w:t>3.The neurotransmitters then diffuse across the synaptic cleft and interact with specific receptors on the postsynaptic neuron. This binding to receptors opens chemically-gated ion channels, through which ions flow and can modulate the postsynaptic membrane potential.</w:t>
      </w:r>
    </w:p>
    <w:p w14:paraId="21289937" w14:textId="77777777" w:rsidR="00BB6AE8" w:rsidRDefault="00BB6AE8" w:rsidP="00BB6AE8">
      <w:pPr>
        <w:spacing w:after="0"/>
      </w:pPr>
      <w:r>
        <w:t>Synaptic Transmission</w:t>
      </w:r>
    </w:p>
    <w:p w14:paraId="2D8A93A5" w14:textId="77777777" w:rsidR="00BB6AE8" w:rsidRDefault="00BB6AE8" w:rsidP="00BB6AE8">
      <w:pPr>
        <w:spacing w:after="0"/>
      </w:pPr>
      <w:r w:rsidRPr="00B80C3C">
        <w:rPr>
          <w:noProof/>
        </w:rPr>
        <w:drawing>
          <wp:inline distT="0" distB="0" distL="0" distR="0" wp14:anchorId="33B278B8" wp14:editId="60CDF2B3">
            <wp:extent cx="5943600" cy="204406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stretch>
                      <a:fillRect/>
                    </a:stretch>
                  </pic:blipFill>
                  <pic:spPr>
                    <a:xfrm>
                      <a:off x="0" y="0"/>
                      <a:ext cx="5943600" cy="2044065"/>
                    </a:xfrm>
                    <a:prstGeom prst="rect">
                      <a:avLst/>
                    </a:prstGeom>
                  </pic:spPr>
                </pic:pic>
              </a:graphicData>
            </a:graphic>
          </wp:inline>
        </w:drawing>
      </w:r>
    </w:p>
    <w:p w14:paraId="384EF16A" w14:textId="77777777" w:rsidR="00BB6AE8" w:rsidRDefault="00BB6AE8" w:rsidP="00BB6AE8">
      <w:pPr>
        <w:spacing w:after="0"/>
      </w:pPr>
      <w:r>
        <w:t>Postsynaptic Potentials</w:t>
      </w:r>
    </w:p>
    <w:p w14:paraId="47904C7E" w14:textId="77777777" w:rsidR="00BB6AE8" w:rsidRDefault="00BB6AE8" w:rsidP="00BB6AE8">
      <w:pPr>
        <w:spacing w:after="0"/>
      </w:pPr>
      <w:r>
        <w:t>N</w:t>
      </w:r>
      <w:r w:rsidRPr="00E86A80">
        <w:t>eurotransmitters interact with chemically-gated ion channels embedded in the membrane of the postsynaptic cell. This creates a graded potential, which if strong enough, will travel to the axon hillock. Graded potentials can either stimulate (an excitatory synapse) or inhibit (an inhibitory synapse) an action potential and are called excitatory postsynaptic potential (E P S P) and inhibitory postsynaptic potential (I P S P), respectively.</w:t>
      </w:r>
    </w:p>
    <w:p w14:paraId="05D36793" w14:textId="77777777" w:rsidR="00BB6AE8" w:rsidRDefault="00BB6AE8" w:rsidP="00BB6AE8">
      <w:pPr>
        <w:spacing w:after="0"/>
      </w:pPr>
      <w:r>
        <w:lastRenderedPageBreak/>
        <w:t>Excitatory Synapses</w:t>
      </w:r>
    </w:p>
    <w:p w14:paraId="1A39382A" w14:textId="77777777" w:rsidR="00BB6AE8" w:rsidRDefault="00BB6AE8" w:rsidP="00BB6AE8">
      <w:pPr>
        <w:spacing w:after="0"/>
      </w:pPr>
      <w:r>
        <w:t>Fo</w:t>
      </w:r>
      <w:r w:rsidRPr="007B2BE0">
        <w:t>r excitatory synapses, the interaction of a neurotransmitter with its receptor opens nonselective cation channels that allow the postsynaptic movement of both Na+</w:t>
      </w:r>
      <w:r>
        <w:t xml:space="preserve"> </w:t>
      </w:r>
      <w:r w:rsidRPr="007B2BE0">
        <w:t>and K+. Although K+</w:t>
      </w:r>
      <w:r>
        <w:t xml:space="preserve"> </w:t>
      </w:r>
      <w:r w:rsidRPr="007B2BE0">
        <w:t>will likely exit the cell down its concentration gradient, the next flux of cations is inwards, which results in a slight depolarization. This depolarization is a graded depolarization and generally will not result in an action potential firing. This slight depolarization does, however, bring the membrane potential closer to its threshold and therefore called an excitatory postsynaptic potential (E P S P)</w:t>
      </w:r>
      <w:r>
        <w:t>.</w:t>
      </w:r>
    </w:p>
    <w:p w14:paraId="202C5ADB" w14:textId="77777777" w:rsidR="00BB6AE8" w:rsidRDefault="00BB6AE8" w:rsidP="00BB6AE8">
      <w:pPr>
        <w:spacing w:after="0"/>
      </w:pPr>
      <w:r>
        <w:t>Inhibitory Synapses</w:t>
      </w:r>
    </w:p>
    <w:p w14:paraId="60A654DB" w14:textId="77777777" w:rsidR="00BB6AE8" w:rsidRDefault="00BB6AE8" w:rsidP="00BB6AE8">
      <w:pPr>
        <w:spacing w:after="0"/>
      </w:pPr>
      <w:r>
        <w:t>I</w:t>
      </w:r>
      <w:r w:rsidRPr="002A26F2">
        <w:t>nhibitory synapses generally result when the neurotransmitter interacts with its receptor to activate either Cl-channels or K+</w:t>
      </w:r>
      <w:r>
        <w:t xml:space="preserve"> </w:t>
      </w:r>
      <w:r w:rsidRPr="002A26F2">
        <w:t>channels.</w:t>
      </w:r>
    </w:p>
    <w:p w14:paraId="68123278" w14:textId="77777777" w:rsidR="00BB6AE8" w:rsidRDefault="00BB6AE8" w:rsidP="00BB6AE8">
      <w:pPr>
        <w:spacing w:after="0"/>
      </w:pPr>
      <w:r w:rsidRPr="002A26F2">
        <w:t>Specifically, increasing K+</w:t>
      </w:r>
      <w:r>
        <w:t xml:space="preserve"> </w:t>
      </w:r>
      <w:r w:rsidRPr="002A26F2">
        <w:t>permeability allows K+</w:t>
      </w:r>
      <w:r>
        <w:t xml:space="preserve"> </w:t>
      </w:r>
      <w:r w:rsidRPr="002A26F2">
        <w:t>to move down its concentration gradient and flow out of the cell while increasing Cl-permeability allows Cl-to move down its concentration gradient and enter the cell. Both of these events cause the inside of the cell to become slightly more negative.</w:t>
      </w:r>
    </w:p>
    <w:p w14:paraId="1D27086D" w14:textId="77777777" w:rsidR="00BB6AE8" w:rsidRDefault="00BB6AE8" w:rsidP="00BB6AE8">
      <w:pPr>
        <w:spacing w:after="0"/>
      </w:pPr>
      <w:r w:rsidRPr="002A26F2">
        <w:t>These small hyperpolarizations move the membrane potential away from threshold and are therefore called inhibitory postsynaptic potentials (I P S Ps)as it would now take a stronger excitatory input to trigger an action potential.</w:t>
      </w:r>
    </w:p>
    <w:p w14:paraId="7D7B0779" w14:textId="77777777" w:rsidR="00BB6AE8" w:rsidRDefault="00BB6AE8" w:rsidP="00BB6AE8">
      <w:pPr>
        <w:spacing w:after="0"/>
      </w:pPr>
      <w:r>
        <w:t>Summation</w:t>
      </w:r>
    </w:p>
    <w:p w14:paraId="73DAB0E7" w14:textId="77777777" w:rsidR="00BB6AE8" w:rsidRDefault="00BB6AE8" w:rsidP="00BB6AE8">
      <w:pPr>
        <w:spacing w:after="0"/>
      </w:pPr>
      <w:r>
        <w:t>Gr</w:t>
      </w:r>
      <w:r w:rsidRPr="009F2D24">
        <w:t xml:space="preserve">aded potentials will diffuse towards the axon hillock, where they impact the membrane potential. Unless at rest, the axon hillock’s membrane potential will be the summation of all arriving, or recently arrived, graded potentials. This is known as summation. </w:t>
      </w:r>
    </w:p>
    <w:p w14:paraId="27C1892D" w14:textId="77777777" w:rsidR="00BB6AE8" w:rsidRDefault="00BB6AE8" w:rsidP="00BB6AE8">
      <w:pPr>
        <w:spacing w:after="0"/>
      </w:pPr>
      <w:r w:rsidRPr="009F2D24">
        <w:t>The concept of summation of postsynaptic input is relatively simple mathematically. Given that a single neuron can have thousands of E P S P and I P S P synapses, the net effect on the postsynaptic neuron is just the summation of those inputs on the membrane potential. If E P S Ps outweigh I P S Ps and are sufficient to reach threshold then the postsynaptic neuron will fire and transmit the signal. If I P S Ps predominate then the signal will not propagate.</w:t>
      </w:r>
    </w:p>
    <w:p w14:paraId="46B8558B" w14:textId="77777777" w:rsidR="00BB6AE8" w:rsidRDefault="00BB6AE8" w:rsidP="00BB6AE8">
      <w:pPr>
        <w:spacing w:after="0"/>
      </w:pPr>
      <w:r w:rsidRPr="009F2D24">
        <w:t>However, it isn’t quite that simple, as there are two types of summation that must be considered. In addition, both types of summation can occur at once.</w:t>
      </w:r>
    </w:p>
    <w:p w14:paraId="28B6994D" w14:textId="77777777" w:rsidR="00BB6AE8" w:rsidRDefault="00BB6AE8" w:rsidP="00BB6AE8">
      <w:pPr>
        <w:spacing w:after="0"/>
      </w:pPr>
      <w:r>
        <w:t>Spatial Summation</w:t>
      </w:r>
    </w:p>
    <w:p w14:paraId="0023F6B8" w14:textId="77777777" w:rsidR="00BB6AE8" w:rsidRDefault="00BB6AE8" w:rsidP="00BB6AE8">
      <w:pPr>
        <w:spacing w:after="0"/>
      </w:pPr>
      <w:r w:rsidRPr="00692537">
        <w:t xml:space="preserve">Spatial summation is the summation of E P S Ps and I P S Ps originating from several different presynaptic inputs having simultaneous effects on the membrane potential. This is demonstrated in the diagram. E P S Ps from both excitatory presynaptic neurons (labeled Ex) alone were not strong enough to cause the axon hillock to reach the threshold potential. </w:t>
      </w:r>
    </w:p>
    <w:p w14:paraId="7EBC98DA" w14:textId="77777777" w:rsidR="00BB6AE8" w:rsidRDefault="00BB6AE8" w:rsidP="00BB6AE8">
      <w:pPr>
        <w:spacing w:after="0"/>
      </w:pPr>
      <w:r w:rsidRPr="00692537">
        <w:t>However</w:t>
      </w:r>
      <w:r>
        <w:t>,</w:t>
      </w:r>
      <w:r w:rsidRPr="00692537">
        <w:t xml:space="preserve"> when they occurred simultaneously, threshold was reached and an A P occurred. Furthermore, notice how when an excitatory and inhibitory P S P (labeled In) occurred at the same time, they canceled each other out and there was no change in membrane potential.</w:t>
      </w:r>
    </w:p>
    <w:p w14:paraId="2440E340" w14:textId="77777777" w:rsidR="00BB6AE8" w:rsidRDefault="00BB6AE8" w:rsidP="00BB6AE8">
      <w:pPr>
        <w:spacing w:after="0"/>
      </w:pPr>
      <w:r>
        <w:t>Temporal Summation</w:t>
      </w:r>
    </w:p>
    <w:p w14:paraId="685AE072" w14:textId="77777777" w:rsidR="00BB6AE8" w:rsidRDefault="00BB6AE8" w:rsidP="00BB6AE8">
      <w:pPr>
        <w:spacing w:after="0"/>
      </w:pPr>
      <w:r w:rsidRPr="00445403">
        <w:lastRenderedPageBreak/>
        <w:t>Temporal summation is the summing of several E P S Ps occurring close together in time due to the repetitive firing of a single presynaptic neuron. Each subsequent E P S P is having an additive effect before the membrane has returned to the resting membrane potential.</w:t>
      </w:r>
    </w:p>
    <w:p w14:paraId="01615939" w14:textId="77777777" w:rsidR="00BB6AE8" w:rsidRDefault="00BB6AE8" w:rsidP="00BB6AE8">
      <w:pPr>
        <w:spacing w:after="0"/>
      </w:pPr>
      <w:r w:rsidRPr="00445403">
        <w:t>Notice in the diagram how a single A P from the presynaptic neuron was not strong enough to create an action potential in the postsynaptic neuron. However, when the postsynaptic neuron was stimulated multiple times in quick succession, an action potential did form.</w:t>
      </w:r>
    </w:p>
    <w:p w14:paraId="0694993E" w14:textId="77777777" w:rsidR="00B96AA7" w:rsidRDefault="00B96AA7" w:rsidP="00BB6AE8">
      <w:pPr>
        <w:spacing w:after="0"/>
      </w:pPr>
    </w:p>
    <w:sectPr w:rsidR="00B96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C20C8"/>
    <w:multiLevelType w:val="hybridMultilevel"/>
    <w:tmpl w:val="B7B4E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F26752"/>
    <w:multiLevelType w:val="hybridMultilevel"/>
    <w:tmpl w:val="27042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D97983"/>
    <w:multiLevelType w:val="hybridMultilevel"/>
    <w:tmpl w:val="DE7CB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D876B4"/>
    <w:multiLevelType w:val="hybridMultilevel"/>
    <w:tmpl w:val="432437DE"/>
    <w:lvl w:ilvl="0" w:tplc="B23C3A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D02"/>
    <w:rsid w:val="00B96AA7"/>
    <w:rsid w:val="00BB6AE8"/>
    <w:rsid w:val="00C73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A1DCE-69AC-4D39-874F-5D8C8DE0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A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A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7502</Words>
  <Characters>42763</Characters>
  <Application>Microsoft Office Word</Application>
  <DocSecurity>0</DocSecurity>
  <Lines>356</Lines>
  <Paragraphs>100</Paragraphs>
  <ScaleCrop>false</ScaleCrop>
  <Company/>
  <LinksUpToDate>false</LinksUpToDate>
  <CharactersWithSpaces>50165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Olukayode</dc:creator>
  <cp:keywords/>
  <dc:description/>
  <cp:lastModifiedBy>Victor Olukayode</cp:lastModifiedBy>
  <cp:revision>2</cp:revision>
  <dcterms:created xsi:type="dcterms:W3CDTF">2021-11-10T16:43:00Z</dcterms:created>
  <dcterms:modified xsi:type="dcterms:W3CDTF">2021-11-10T16:45:00Z</dcterms:modified>
</cp:coreProperties>
</file>