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A2D3F" w14:textId="18959E4B" w:rsidR="003E2CD7" w:rsidRPr="003E2CD7" w:rsidRDefault="003E2CD7" w:rsidP="00B95E94">
      <w:pPr>
        <w:jc w:val="center"/>
        <w:rPr>
          <w:b/>
          <w:bCs/>
        </w:rPr>
      </w:pPr>
      <w:r w:rsidRPr="00E04E5D">
        <w:rPr>
          <w:rFonts w:cs="Calibri"/>
          <w:b/>
          <w:noProof/>
        </w:rPr>
        <w:drawing>
          <wp:anchor distT="0" distB="0" distL="114300" distR="114300" simplePos="0" relativeHeight="251659264" behindDoc="0" locked="0" layoutInCell="1" allowOverlap="1" wp14:anchorId="6E979797" wp14:editId="7B0DDC0C">
            <wp:simplePos x="0" y="0"/>
            <wp:positionH relativeFrom="margin">
              <wp:posOffset>0</wp:posOffset>
            </wp:positionH>
            <wp:positionV relativeFrom="page">
              <wp:posOffset>914400</wp:posOffset>
            </wp:positionV>
            <wp:extent cx="1122045" cy="1240155"/>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22045" cy="1240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2CD7">
        <w:rPr>
          <w:b/>
          <w:bCs/>
        </w:rPr>
        <w:t>University of Ottawa Faculty of Health Sciences</w:t>
      </w:r>
    </w:p>
    <w:p w14:paraId="586DE209" w14:textId="3EE65C6B" w:rsidR="003E2CD7" w:rsidRPr="003E2CD7" w:rsidRDefault="003E2CD7" w:rsidP="00B95E94">
      <w:pPr>
        <w:jc w:val="center"/>
        <w:rPr>
          <w:b/>
          <w:bCs/>
        </w:rPr>
      </w:pPr>
      <w:r w:rsidRPr="003E2CD7">
        <w:rPr>
          <w:b/>
          <w:bCs/>
        </w:rPr>
        <w:t>Interdisciplinary School of Health Sciences</w:t>
      </w:r>
    </w:p>
    <w:p w14:paraId="67BFB56F" w14:textId="26743F0D" w:rsidR="003E2CD7" w:rsidRPr="003E2CD7" w:rsidRDefault="003E2CD7" w:rsidP="00B95E94">
      <w:pPr>
        <w:jc w:val="center"/>
        <w:rPr>
          <w:b/>
          <w:bCs/>
        </w:rPr>
      </w:pPr>
      <w:r w:rsidRPr="003E2CD7">
        <w:rPr>
          <w:b/>
          <w:bCs/>
        </w:rPr>
        <w:t>Disease Prevention and Health Promotion</w:t>
      </w:r>
    </w:p>
    <w:p w14:paraId="5EC13585" w14:textId="54A3A8D1" w:rsidR="003E2CD7" w:rsidRDefault="003E2CD7" w:rsidP="00B95E94">
      <w:pPr>
        <w:jc w:val="center"/>
        <w:rPr>
          <w:b/>
          <w:bCs/>
        </w:rPr>
      </w:pPr>
      <w:r w:rsidRPr="003E2CD7">
        <w:rPr>
          <w:b/>
          <w:bCs/>
        </w:rPr>
        <w:t>HSS3801A</w:t>
      </w:r>
    </w:p>
    <w:p w14:paraId="094A6250" w14:textId="77777777" w:rsidR="00553032" w:rsidRDefault="00553032" w:rsidP="00642050">
      <w:pPr>
        <w:jc w:val="center"/>
        <w:rPr>
          <w:b/>
          <w:bCs/>
        </w:rPr>
      </w:pPr>
    </w:p>
    <w:p w14:paraId="6F903219" w14:textId="77777777" w:rsidR="00553032" w:rsidRDefault="00553032" w:rsidP="00642050">
      <w:pPr>
        <w:jc w:val="center"/>
        <w:rPr>
          <w:b/>
          <w:bCs/>
        </w:rPr>
      </w:pPr>
    </w:p>
    <w:p w14:paraId="726CCC9B" w14:textId="49270867" w:rsidR="00B95E94" w:rsidRDefault="00ED107F" w:rsidP="00ED107F">
      <w:pPr>
        <w:rPr>
          <w:b/>
          <w:bCs/>
        </w:rPr>
      </w:pPr>
      <w:r>
        <w:rPr>
          <w:b/>
          <w:bCs/>
        </w:rPr>
        <w:t xml:space="preserve"> </w:t>
      </w:r>
      <w:r w:rsidR="00642050" w:rsidRPr="003E2CD7">
        <w:rPr>
          <w:b/>
          <w:bCs/>
        </w:rPr>
        <w:t>Midterm exam</w:t>
      </w:r>
      <w:r w:rsidR="00642050">
        <w:rPr>
          <w:b/>
          <w:bCs/>
        </w:rPr>
        <w:t xml:space="preserve"> (25%)</w:t>
      </w:r>
    </w:p>
    <w:p w14:paraId="79E0FA7D" w14:textId="593EF2B0" w:rsidR="00642050" w:rsidRDefault="4F7668E6" w:rsidP="00642050">
      <w:pPr>
        <w:jc w:val="center"/>
        <w:rPr>
          <w:b/>
          <w:bCs/>
        </w:rPr>
      </w:pPr>
      <w:r w:rsidRPr="52990593">
        <w:rPr>
          <w:b/>
          <w:bCs/>
        </w:rPr>
        <w:t xml:space="preserve">Wednesday, </w:t>
      </w:r>
      <w:r w:rsidR="00642050" w:rsidRPr="52990593">
        <w:rPr>
          <w:b/>
          <w:bCs/>
        </w:rPr>
        <w:t>2021-10-20</w:t>
      </w:r>
    </w:p>
    <w:p w14:paraId="44EB06D2" w14:textId="338911F5" w:rsidR="00553032" w:rsidRDefault="003E2CD7" w:rsidP="00B95E94">
      <w:pPr>
        <w:jc w:val="center"/>
        <w:rPr>
          <w:b/>
          <w:bCs/>
        </w:rPr>
      </w:pPr>
      <w:r>
        <w:rPr>
          <w:b/>
          <w:bCs/>
        </w:rPr>
        <w:t>Begins 8:30 am</w:t>
      </w:r>
    </w:p>
    <w:p w14:paraId="222E64E1" w14:textId="2C82A6D7" w:rsidR="00553032" w:rsidRDefault="003E2CD7" w:rsidP="00B95E94">
      <w:pPr>
        <w:jc w:val="center"/>
        <w:rPr>
          <w:b/>
          <w:bCs/>
        </w:rPr>
      </w:pPr>
      <w:r>
        <w:rPr>
          <w:b/>
          <w:bCs/>
        </w:rPr>
        <w:t>Ends 9:50 am</w:t>
      </w:r>
    </w:p>
    <w:p w14:paraId="68B95129" w14:textId="054141E1" w:rsidR="003E2CD7" w:rsidRDefault="003E2CD7" w:rsidP="00B95E94">
      <w:pPr>
        <w:jc w:val="center"/>
        <w:rPr>
          <w:b/>
          <w:bCs/>
        </w:rPr>
      </w:pPr>
      <w:r>
        <w:rPr>
          <w:b/>
          <w:bCs/>
        </w:rPr>
        <w:t>(80 minutes)</w:t>
      </w:r>
    </w:p>
    <w:p w14:paraId="5F646D74" w14:textId="0B8219E2" w:rsidR="003E2CD7" w:rsidRDefault="003E2CD7" w:rsidP="00253FB9">
      <w:pPr>
        <w:jc w:val="center"/>
        <w:rPr>
          <w:b/>
          <w:bCs/>
        </w:rPr>
      </w:pPr>
      <w:r w:rsidRPr="2B3AFE9D">
        <w:rPr>
          <w:b/>
          <w:bCs/>
        </w:rPr>
        <w:t xml:space="preserve">Read </w:t>
      </w:r>
      <w:r w:rsidR="00253FB9" w:rsidRPr="2B3AFE9D">
        <w:rPr>
          <w:b/>
          <w:bCs/>
        </w:rPr>
        <w:t xml:space="preserve">the </w:t>
      </w:r>
      <w:r w:rsidRPr="2B3AFE9D">
        <w:rPr>
          <w:b/>
          <w:bCs/>
        </w:rPr>
        <w:t>instructions</w:t>
      </w:r>
      <w:r w:rsidR="00B95E94" w:rsidRPr="2B3AFE9D">
        <w:rPr>
          <w:b/>
          <w:bCs/>
        </w:rPr>
        <w:t xml:space="preserve"> carefully</w:t>
      </w:r>
      <w:r w:rsidRPr="2B3AFE9D">
        <w:rPr>
          <w:b/>
          <w:bCs/>
        </w:rPr>
        <w:t xml:space="preserve"> before answering </w:t>
      </w:r>
      <w:r w:rsidR="00642050" w:rsidRPr="2B3AFE9D">
        <w:rPr>
          <w:b/>
          <w:bCs/>
        </w:rPr>
        <w:t>the questions</w:t>
      </w:r>
    </w:p>
    <w:p w14:paraId="30CDB7FA" w14:textId="01B65C8D" w:rsidR="003E2CD7" w:rsidRDefault="003E2CD7" w:rsidP="00253FB9">
      <w:pPr>
        <w:jc w:val="center"/>
        <w:rPr>
          <w:b/>
          <w:bCs/>
        </w:rPr>
      </w:pPr>
      <w:r>
        <w:rPr>
          <w:b/>
          <w:bCs/>
        </w:rPr>
        <w:t>Please attempt all questions</w:t>
      </w:r>
    </w:p>
    <w:p w14:paraId="4C09395B" w14:textId="18EA3161" w:rsidR="003E2CD7" w:rsidRDefault="003E2CD7" w:rsidP="003E2CD7">
      <w:pPr>
        <w:rPr>
          <w:b/>
          <w:bCs/>
        </w:rPr>
      </w:pPr>
    </w:p>
    <w:p w14:paraId="6B750E22" w14:textId="04AC1B87" w:rsidR="003E2CD7" w:rsidRDefault="003E2CD7" w:rsidP="003E2CD7">
      <w:pPr>
        <w:rPr>
          <w:b/>
          <w:bCs/>
        </w:rPr>
      </w:pPr>
    </w:p>
    <w:p w14:paraId="59A8B02E" w14:textId="17BFF53C" w:rsidR="003E2CD7" w:rsidRPr="00253FB9" w:rsidRDefault="003E2CD7" w:rsidP="003E2CD7">
      <w:pPr>
        <w:rPr>
          <w:b/>
          <w:bCs/>
        </w:rPr>
      </w:pPr>
      <w:r w:rsidRPr="2B3AFE9D">
        <w:rPr>
          <w:b/>
          <w:bCs/>
        </w:rPr>
        <w:t>Part A</w:t>
      </w:r>
      <w:r w:rsidR="00642050" w:rsidRPr="2B3AFE9D">
        <w:rPr>
          <w:b/>
          <w:bCs/>
        </w:rPr>
        <w:t>:</w:t>
      </w:r>
      <w:r w:rsidR="00553032" w:rsidRPr="2B3AFE9D">
        <w:rPr>
          <w:b/>
          <w:bCs/>
        </w:rPr>
        <w:t xml:space="preserve"> S</w:t>
      </w:r>
      <w:r w:rsidR="00642050" w:rsidRPr="2B3AFE9D">
        <w:rPr>
          <w:b/>
          <w:bCs/>
        </w:rPr>
        <w:t xml:space="preserve">hort answer </w:t>
      </w:r>
      <w:r w:rsidR="0388962C" w:rsidRPr="2B3AFE9D">
        <w:rPr>
          <w:b/>
          <w:bCs/>
        </w:rPr>
        <w:t>questions (</w:t>
      </w:r>
      <w:r w:rsidR="00642050" w:rsidRPr="2B3AFE9D">
        <w:rPr>
          <w:b/>
          <w:bCs/>
        </w:rPr>
        <w:t>1</w:t>
      </w:r>
      <w:r w:rsidR="006755FB">
        <w:rPr>
          <w:b/>
          <w:bCs/>
        </w:rPr>
        <w:t>5</w:t>
      </w:r>
      <w:r w:rsidR="00642050" w:rsidRPr="2B3AFE9D">
        <w:rPr>
          <w:b/>
          <w:bCs/>
        </w:rPr>
        <w:t>%)</w:t>
      </w:r>
    </w:p>
    <w:p w14:paraId="693167B1" w14:textId="38C5FA15" w:rsidR="00253FB9" w:rsidRPr="007A7870" w:rsidRDefault="00642050" w:rsidP="00253FB9">
      <w:pPr>
        <w:pStyle w:val="ListParagraph"/>
        <w:numPr>
          <w:ilvl w:val="0"/>
          <w:numId w:val="1"/>
        </w:numPr>
        <w:ind w:left="709" w:hanging="229"/>
      </w:pPr>
      <w:r>
        <w:t>Using an example where possible</w:t>
      </w:r>
      <w:r w:rsidR="00253FB9">
        <w:t>,</w:t>
      </w:r>
      <w:r>
        <w:t xml:space="preserve"> define </w:t>
      </w:r>
      <w:r w:rsidR="00553032">
        <w:t xml:space="preserve">2 </w:t>
      </w:r>
      <w:r w:rsidR="00253FB9">
        <w:t xml:space="preserve">of </w:t>
      </w:r>
      <w:r w:rsidR="00B95E94">
        <w:t>the</w:t>
      </w:r>
      <w:r>
        <w:t xml:space="preserve"> following </w:t>
      </w:r>
      <w:r w:rsidR="00253FB9">
        <w:t>k</w:t>
      </w:r>
      <w:r w:rsidR="00553032">
        <w:t>ey concepts, theories/ models (5%</w:t>
      </w:r>
      <w:r w:rsidR="00253FB9">
        <w:t>)</w:t>
      </w:r>
      <w:r w:rsidR="00553032">
        <w:t xml:space="preserve"> </w:t>
      </w:r>
      <w:r w:rsidR="00253FB9" w:rsidRPr="007A7870">
        <w:rPr>
          <w:b/>
          <w:bCs/>
        </w:rPr>
        <w:t xml:space="preserve">     </w:t>
      </w:r>
    </w:p>
    <w:p w14:paraId="44A5D151" w14:textId="715322A4" w:rsidR="00253FB9" w:rsidRPr="00253FB9" w:rsidRDefault="00253FB9" w:rsidP="00253FB9">
      <w:pPr>
        <w:rPr>
          <w:b/>
          <w:bCs/>
        </w:rPr>
      </w:pPr>
      <w:r w:rsidRPr="2B3AFE9D">
        <w:rPr>
          <w:b/>
          <w:bCs/>
        </w:rPr>
        <w:t xml:space="preserve">       The Health Belief Model</w:t>
      </w:r>
    </w:p>
    <w:p w14:paraId="2D4C9EDB" w14:textId="7AC8093E" w:rsidR="00553032" w:rsidRPr="00791B6E" w:rsidRDefault="00874EB2" w:rsidP="00791B6E">
      <w:pPr>
        <w:pStyle w:val="ListParagraph"/>
        <w:numPr>
          <w:ilvl w:val="0"/>
          <w:numId w:val="21"/>
        </w:numPr>
      </w:pPr>
      <w:r>
        <w:t xml:space="preserve">The Health Belief model was developed in order to understand and analyze the failure of people to </w:t>
      </w:r>
      <w:r w:rsidR="00791B6E">
        <w:t>comply with disease prevention strategies or screening tests (</w:t>
      </w:r>
      <w:proofErr w:type="gramStart"/>
      <w:r w:rsidR="00791B6E">
        <w:t>e.g.</w:t>
      </w:r>
      <w:proofErr w:type="gramEnd"/>
      <w:r w:rsidR="00791B6E">
        <w:t xml:space="preserve"> covid-19 PCR tests) for the early detection of disease. It was developed in the early 1950s by social scientists in the US. The health belief model also suggests that a person’s belief in health risks and disease as well as following along with medical treatments for that disease can help to predict the chance for the person to adopt the behaviour. There are 6 constructs, some of which concern the susceptibility, severity and benefits associated to the </w:t>
      </w:r>
      <w:r w:rsidR="00791B6E" w:rsidRPr="00791B6E">
        <w:rPr>
          <w:rFonts w:eastAsiaTheme="minorHAnsi"/>
        </w:rPr>
        <w:t>recommended health action</w:t>
      </w:r>
      <w:r w:rsidR="00791B6E">
        <w:t xml:space="preserve">. A good example is the precautionary measures recommended and enforced by the government to prevent the spread of Covid-19. Wearing masks, sanitizing your </w:t>
      </w:r>
      <w:r w:rsidR="007A7870">
        <w:t>hands,</w:t>
      </w:r>
      <w:r w:rsidR="00791B6E">
        <w:t xml:space="preserve"> and getting vaccinated are all </w:t>
      </w:r>
      <w:r w:rsidR="007A7870">
        <w:t>ways to reduce the spread and eradicate the disease, however some people think it is harmful instead of beneficial to society and chose not to participate.</w:t>
      </w:r>
    </w:p>
    <w:p w14:paraId="435D55B7" w14:textId="6F76F42C" w:rsidR="00642050" w:rsidRDefault="00642050" w:rsidP="00642050">
      <w:pPr>
        <w:rPr>
          <w:b/>
          <w:bCs/>
        </w:rPr>
      </w:pPr>
      <w:r>
        <w:rPr>
          <w:b/>
          <w:bCs/>
        </w:rPr>
        <w:t xml:space="preserve">       </w:t>
      </w:r>
      <w:r w:rsidRPr="00642050">
        <w:rPr>
          <w:b/>
          <w:bCs/>
        </w:rPr>
        <w:t>Health education</w:t>
      </w:r>
    </w:p>
    <w:p w14:paraId="5ED5D930" w14:textId="04B3BB1B" w:rsidR="00553032" w:rsidRPr="007A7870" w:rsidRDefault="00791B6E" w:rsidP="00642050">
      <w:pPr>
        <w:pStyle w:val="ListParagraph"/>
        <w:numPr>
          <w:ilvl w:val="0"/>
          <w:numId w:val="21"/>
        </w:numPr>
        <w:rPr>
          <w:b/>
          <w:bCs/>
        </w:rPr>
      </w:pPr>
      <w:r>
        <w:t xml:space="preserve">Health education is very important </w:t>
      </w:r>
      <w:r w:rsidR="007A7870">
        <w:t xml:space="preserve">to further the promote the health and well-being of individuals. It can include the medical model or medical/preventative approaches as well as creative understanding and providing skills for rational choices. It can further clarify information on health topics and health benefits/threats we can see in the world. For example, Sexual education is taught in elementary, middle, and high school in Ontario to help student understand the importance of consent, practicing safe sex to lower the transmission of STI’s/STD’s and is now a mandatory part of the curriculum. </w:t>
      </w:r>
    </w:p>
    <w:p w14:paraId="7E1D9BA0" w14:textId="77777777" w:rsidR="007A7870" w:rsidRPr="007A7870" w:rsidRDefault="007A7870" w:rsidP="007A7870">
      <w:pPr>
        <w:rPr>
          <w:b/>
          <w:bCs/>
        </w:rPr>
      </w:pPr>
    </w:p>
    <w:p w14:paraId="248B63F7" w14:textId="3A5F3216" w:rsidR="00642050" w:rsidRDefault="00642050" w:rsidP="2B3AFE9D">
      <w:pPr>
        <w:pStyle w:val="ListParagraph"/>
        <w:numPr>
          <w:ilvl w:val="0"/>
          <w:numId w:val="1"/>
        </w:numPr>
        <w:ind w:left="709" w:hanging="283"/>
      </w:pPr>
      <w:r>
        <w:t xml:space="preserve">In about </w:t>
      </w:r>
      <w:r w:rsidR="00253FB9">
        <w:t xml:space="preserve">one or </w:t>
      </w:r>
      <w:r w:rsidR="0F23C49C">
        <w:t>two paragraphs</w:t>
      </w:r>
      <w:r>
        <w:t>, answer the following questions</w:t>
      </w:r>
      <w:r w:rsidR="00553032">
        <w:t xml:space="preserve"> as discussed in class (10%)</w:t>
      </w:r>
      <w:r>
        <w:t>:</w:t>
      </w:r>
    </w:p>
    <w:p w14:paraId="49BA61DD" w14:textId="6259C986" w:rsidR="00642050" w:rsidRDefault="00642050" w:rsidP="00253FB9">
      <w:pPr>
        <w:pStyle w:val="ListParagraph"/>
        <w:numPr>
          <w:ilvl w:val="0"/>
          <w:numId w:val="11"/>
        </w:numPr>
      </w:pPr>
      <w:r w:rsidRPr="00553032">
        <w:t>Contrast the approaches of health promotion and disease prevention using some examples (3%)</w:t>
      </w:r>
    </w:p>
    <w:p w14:paraId="299508E0" w14:textId="77777777" w:rsidR="00ED107F" w:rsidRDefault="00ED107F" w:rsidP="00ED107F">
      <w:pPr>
        <w:ind w:left="405"/>
      </w:pPr>
    </w:p>
    <w:p w14:paraId="55C837BD" w14:textId="3D7C3DC0" w:rsidR="00FA5C91" w:rsidRDefault="00FA5C91" w:rsidP="00FA5C91">
      <w:pPr>
        <w:pStyle w:val="ListParagraph"/>
        <w:numPr>
          <w:ilvl w:val="0"/>
          <w:numId w:val="21"/>
        </w:numPr>
      </w:pPr>
      <w:r w:rsidRPr="00FA5C91">
        <w:lastRenderedPageBreak/>
        <w:t xml:space="preserve">Disease prevention </w:t>
      </w:r>
      <w:r w:rsidR="00ED107F">
        <w:t>compares</w:t>
      </w:r>
      <w:r w:rsidRPr="00FA5C91">
        <w:t xml:space="preserve"> </w:t>
      </w:r>
      <w:r w:rsidR="00ED107F">
        <w:t>to</w:t>
      </w:r>
      <w:r w:rsidRPr="00FA5C91">
        <w:t xml:space="preserve"> health promotion because it focuses on efforts aimed at</w:t>
      </w:r>
      <w:r w:rsidRPr="00FA5C91">
        <w:t> </w:t>
      </w:r>
      <w:r w:rsidR="00ED107F">
        <w:t>to reduce</w:t>
      </w:r>
      <w:r w:rsidRPr="00FA5C91">
        <w:t xml:space="preserve"> the development and severity of chronic diseases and other </w:t>
      </w:r>
      <w:r w:rsidR="00ED107F">
        <w:t>health risks</w:t>
      </w:r>
      <w:r w:rsidRPr="00FA5C91">
        <w:t>. Wellness is related to health promotion and disease prevention</w:t>
      </w:r>
      <w:r w:rsidR="00ED107F">
        <w:t xml:space="preserve"> including the overall general health of the population. Examples of disease prevention include regular exams and screening tests to detect early disease and examples of health promotion includes the overall education of health concerns like the dangers of smoking and importance of eating healthy.</w:t>
      </w:r>
    </w:p>
    <w:p w14:paraId="1B5468CD" w14:textId="77777777" w:rsidR="00253FB9" w:rsidRPr="00553032" w:rsidRDefault="00253FB9" w:rsidP="00253FB9"/>
    <w:p w14:paraId="3023FA26" w14:textId="21395EF3" w:rsidR="00642050" w:rsidRDefault="00553032" w:rsidP="00253FB9">
      <w:pPr>
        <w:pStyle w:val="ListParagraph"/>
        <w:numPr>
          <w:ilvl w:val="0"/>
          <w:numId w:val="11"/>
        </w:numPr>
      </w:pPr>
      <w:r>
        <w:t>Briefly</w:t>
      </w:r>
      <w:r w:rsidR="00642050">
        <w:t xml:space="preserve"> explain the relationship between health communication</w:t>
      </w:r>
      <w:r w:rsidR="00B95E94">
        <w:t xml:space="preserve"> </w:t>
      </w:r>
      <w:r w:rsidR="00642050">
        <w:t>and social marketing (3%)</w:t>
      </w:r>
    </w:p>
    <w:p w14:paraId="1CBFB830" w14:textId="77777777" w:rsidR="00253FB9" w:rsidRDefault="00253FB9" w:rsidP="00253FB9">
      <w:pPr>
        <w:pStyle w:val="ListParagraph"/>
      </w:pPr>
    </w:p>
    <w:p w14:paraId="713F7377" w14:textId="1EDAEACB" w:rsidR="00253FB9" w:rsidRDefault="00DD42F9" w:rsidP="00DD42F9">
      <w:pPr>
        <w:pStyle w:val="ListParagraph"/>
        <w:numPr>
          <w:ilvl w:val="0"/>
          <w:numId w:val="21"/>
        </w:numPr>
      </w:pPr>
      <w:r>
        <w:t xml:space="preserve">Health communication can be marketed using research-based strategies and the allow for understandings in different cultures and settings. </w:t>
      </w:r>
      <w:r w:rsidRPr="00DD42F9">
        <w:rPr>
          <w:rFonts w:asciiTheme="minorHAnsi" w:hAnsiTheme="minorHAnsi" w:cstheme="minorBidi"/>
        </w:rPr>
        <w:t xml:space="preserve">Health communication </w:t>
      </w:r>
      <w:r>
        <w:t>can integrate the</w:t>
      </w:r>
      <w:r w:rsidRPr="00DD42F9">
        <w:rPr>
          <w:rFonts w:asciiTheme="minorHAnsi" w:hAnsiTheme="minorHAnsi" w:cstheme="minorBidi"/>
        </w:rPr>
        <w:t xml:space="preserve"> components of m</w:t>
      </w:r>
      <w:r>
        <w:t>any</w:t>
      </w:r>
      <w:r w:rsidRPr="00DD42F9">
        <w:rPr>
          <w:rFonts w:asciiTheme="minorHAnsi" w:hAnsiTheme="minorHAnsi" w:cstheme="minorBidi"/>
        </w:rPr>
        <w:t xml:space="preserve"> theories and models </w:t>
      </w:r>
      <w:r>
        <w:t xml:space="preserve">as mentioned in the course </w:t>
      </w:r>
      <w:r w:rsidRPr="00DD42F9">
        <w:rPr>
          <w:rFonts w:asciiTheme="minorHAnsi" w:hAnsiTheme="minorHAnsi" w:cstheme="minorBidi"/>
        </w:rPr>
        <w:t xml:space="preserve">to promote positive changes in </w:t>
      </w:r>
      <w:r>
        <w:t xml:space="preserve">people’s </w:t>
      </w:r>
      <w:r w:rsidRPr="00DD42F9">
        <w:rPr>
          <w:rFonts w:asciiTheme="minorHAnsi" w:hAnsiTheme="minorHAnsi" w:cstheme="minorBidi"/>
        </w:rPr>
        <w:t>attitudes and behaviors. Health communication is related to social marketing, which involves the</w:t>
      </w:r>
      <w:r w:rsidRPr="00DD42F9">
        <w:rPr>
          <w:rFonts w:asciiTheme="minorHAnsi" w:hAnsiTheme="minorHAnsi" w:cstheme="minorBidi"/>
        </w:rPr>
        <w:t> </w:t>
      </w:r>
      <w:r w:rsidRPr="00DD42F9">
        <w:rPr>
          <w:rFonts w:asciiTheme="minorHAnsi" w:hAnsiTheme="minorHAnsi" w:cstheme="minorBidi"/>
        </w:rPr>
        <w:t>development of activities and interventions designed to positively change behaviors.</w:t>
      </w:r>
      <w:r>
        <w:t xml:space="preserve"> Examples can be seen via include health literacy, internet access, media exposure and cultural competency of target populations. A good example is the wide-spread of marketing seen for the covid-19 vaccine around Canada and online. </w:t>
      </w:r>
    </w:p>
    <w:p w14:paraId="659CBD0F" w14:textId="77777777" w:rsidR="00253FB9" w:rsidRPr="00553032" w:rsidRDefault="00253FB9" w:rsidP="00253FB9">
      <w:pPr>
        <w:pStyle w:val="ListParagraph"/>
        <w:ind w:left="765"/>
      </w:pPr>
    </w:p>
    <w:p w14:paraId="2C8FE770" w14:textId="39F2237F" w:rsidR="00642050" w:rsidRDefault="2283BE6F" w:rsidP="2B3AFE9D">
      <w:pPr>
        <w:pStyle w:val="ListParagraph"/>
        <w:numPr>
          <w:ilvl w:val="0"/>
          <w:numId w:val="11"/>
        </w:numPr>
      </w:pPr>
      <w:r>
        <w:t xml:space="preserve">There are </w:t>
      </w:r>
      <w:r w:rsidR="00642050">
        <w:t xml:space="preserve">various policy approaches </w:t>
      </w:r>
      <w:r w:rsidR="085A99D8">
        <w:t xml:space="preserve">used in health promotion and disease prevention. State 2 </w:t>
      </w:r>
      <w:r w:rsidR="2820AE07">
        <w:t xml:space="preserve">of these policy approaches </w:t>
      </w:r>
      <w:r w:rsidR="00253FB9">
        <w:t xml:space="preserve">with </w:t>
      </w:r>
      <w:r w:rsidR="00642050">
        <w:t xml:space="preserve">an example for each </w:t>
      </w:r>
      <w:r w:rsidR="2B2388AC">
        <w:t xml:space="preserve">as discussed in class </w:t>
      </w:r>
      <w:r w:rsidR="00642050">
        <w:t>(4%)</w:t>
      </w:r>
    </w:p>
    <w:p w14:paraId="1948935C" w14:textId="77777777" w:rsidR="00CE06CD" w:rsidRDefault="00CE06CD" w:rsidP="00CE06CD">
      <w:pPr>
        <w:pStyle w:val="ListParagraph"/>
        <w:ind w:left="765"/>
      </w:pPr>
    </w:p>
    <w:p w14:paraId="529DCF9B" w14:textId="623F8585" w:rsidR="00DD42F9" w:rsidRPr="00553032" w:rsidRDefault="00DD42F9" w:rsidP="00DD42F9">
      <w:pPr>
        <w:pStyle w:val="ListParagraph"/>
        <w:numPr>
          <w:ilvl w:val="0"/>
          <w:numId w:val="21"/>
        </w:numPr>
      </w:pPr>
      <w:r>
        <w:t xml:space="preserve">Two policy approaches used in health promotion and disease prevention include </w:t>
      </w:r>
      <w:r w:rsidR="00CE06CD">
        <w:t>fiscal measures and taxation. Fiscal measures are measures employed by the government to allow for the prevention or promotion of specific social changes. An example of fiscal measures is establishing health food options in vending machine as opposed to just chocolate and sugary drinks to allow for the promotion of people’s health. Taxation is when a tax is imposed of the purchasing of specific goods. An example of that is adding a tax to unhealthy food options.</w:t>
      </w:r>
    </w:p>
    <w:p w14:paraId="44C73EB0" w14:textId="2ABCD236" w:rsidR="00553032" w:rsidRDefault="00553032" w:rsidP="00642050"/>
    <w:p w14:paraId="2DBFCC39" w14:textId="3457C408" w:rsidR="00553032" w:rsidRDefault="00671B33" w:rsidP="00553032">
      <w:pPr>
        <w:rPr>
          <w:b/>
          <w:bCs/>
        </w:rPr>
      </w:pPr>
      <w:r>
        <w:rPr>
          <w:b/>
          <w:bCs/>
        </w:rPr>
        <w:t>Part</w:t>
      </w:r>
      <w:r w:rsidR="00553032" w:rsidRPr="00671B33">
        <w:rPr>
          <w:b/>
          <w:bCs/>
        </w:rPr>
        <w:t xml:space="preserve"> B</w:t>
      </w:r>
      <w:r>
        <w:rPr>
          <w:b/>
          <w:bCs/>
        </w:rPr>
        <w:t>: M</w:t>
      </w:r>
      <w:r w:rsidR="00553032" w:rsidRPr="00671B33">
        <w:rPr>
          <w:b/>
          <w:bCs/>
        </w:rPr>
        <w:t>ultiple-choice (10%)</w:t>
      </w:r>
    </w:p>
    <w:p w14:paraId="26083F2C" w14:textId="10BDF79D" w:rsidR="00671B33" w:rsidRDefault="00B95E94" w:rsidP="2B3AFE9D">
      <w:pPr>
        <w:pStyle w:val="ListParagraph"/>
        <w:numPr>
          <w:ilvl w:val="0"/>
          <w:numId w:val="12"/>
        </w:numPr>
        <w:ind w:left="426" w:hanging="229"/>
        <w:rPr>
          <w:b/>
          <w:bCs/>
        </w:rPr>
      </w:pPr>
      <w:r w:rsidRPr="2B3AFE9D">
        <w:rPr>
          <w:b/>
          <w:bCs/>
        </w:rPr>
        <w:t xml:space="preserve">Indicate </w:t>
      </w:r>
      <w:r w:rsidR="00671B33" w:rsidRPr="2B3AFE9D">
        <w:rPr>
          <w:b/>
          <w:bCs/>
        </w:rPr>
        <w:t>the correct answer</w:t>
      </w:r>
    </w:p>
    <w:p w14:paraId="62D10A0A" w14:textId="77777777" w:rsidR="00CE06CD" w:rsidRPr="00B95E94" w:rsidRDefault="00CE06CD" w:rsidP="00CE06CD">
      <w:pPr>
        <w:pStyle w:val="ListParagraph"/>
        <w:ind w:left="426"/>
        <w:rPr>
          <w:b/>
          <w:bCs/>
        </w:rPr>
      </w:pPr>
    </w:p>
    <w:p w14:paraId="1C3E3911" w14:textId="21CBD643" w:rsidR="00B95E94" w:rsidRDefault="00553032" w:rsidP="00825033">
      <w:pPr>
        <w:pStyle w:val="ListParagraph"/>
        <w:numPr>
          <w:ilvl w:val="0"/>
          <w:numId w:val="13"/>
        </w:numPr>
      </w:pPr>
      <w:r>
        <w:t>Which of the</w:t>
      </w:r>
      <w:r w:rsidR="00253FB9">
        <w:t xml:space="preserve"> following disease below </w:t>
      </w:r>
      <w:r w:rsidR="00671B33">
        <w:t>was</w:t>
      </w:r>
      <w:r>
        <w:t xml:space="preserve"> not among the leading causes of death globally </w:t>
      </w:r>
      <w:r w:rsidR="00671B33">
        <w:t>between</w:t>
      </w:r>
      <w:r>
        <w:t xml:space="preserve"> the year 2000-20</w:t>
      </w:r>
      <w:r w:rsidR="00671B33">
        <w:t>19 as discussed in class?</w:t>
      </w:r>
    </w:p>
    <w:p w14:paraId="5B70DBB9" w14:textId="77777777" w:rsidR="00B95E94" w:rsidRDefault="00553032" w:rsidP="00B95E94">
      <w:pPr>
        <w:pStyle w:val="ListParagraph"/>
        <w:numPr>
          <w:ilvl w:val="1"/>
          <w:numId w:val="13"/>
        </w:numPr>
        <w:ind w:left="709"/>
      </w:pPr>
      <w:r>
        <w:t>Ischaemic heart disease</w:t>
      </w:r>
    </w:p>
    <w:p w14:paraId="425BC019" w14:textId="77777777" w:rsidR="00B95E94" w:rsidRDefault="00553032" w:rsidP="00B95E94">
      <w:pPr>
        <w:pStyle w:val="ListParagraph"/>
        <w:numPr>
          <w:ilvl w:val="1"/>
          <w:numId w:val="13"/>
        </w:numPr>
        <w:ind w:left="709"/>
      </w:pPr>
      <w:r>
        <w:t>Stroke</w:t>
      </w:r>
    </w:p>
    <w:p w14:paraId="550A2F16" w14:textId="77777777" w:rsidR="00B95E94" w:rsidRDefault="00553032" w:rsidP="2B3AFE9D">
      <w:pPr>
        <w:pStyle w:val="ListParagraph"/>
        <w:numPr>
          <w:ilvl w:val="1"/>
          <w:numId w:val="13"/>
        </w:numPr>
        <w:ind w:left="709"/>
      </w:pPr>
      <w:r>
        <w:t>Chronic obstructive pulmonary disease</w:t>
      </w:r>
    </w:p>
    <w:p w14:paraId="52AB7C30" w14:textId="77777777" w:rsidR="00B95E94" w:rsidRDefault="00553032" w:rsidP="2B3AFE9D">
      <w:pPr>
        <w:pStyle w:val="ListParagraph"/>
        <w:numPr>
          <w:ilvl w:val="1"/>
          <w:numId w:val="13"/>
        </w:numPr>
        <w:ind w:left="709"/>
      </w:pPr>
      <w:r>
        <w:t>Lower respiratory diseases</w:t>
      </w:r>
    </w:p>
    <w:p w14:paraId="4BA766B6" w14:textId="2616FEC0" w:rsidR="00B95E94" w:rsidRPr="00CE06CD" w:rsidRDefault="00553032" w:rsidP="2B3AFE9D">
      <w:pPr>
        <w:pStyle w:val="ListParagraph"/>
        <w:numPr>
          <w:ilvl w:val="1"/>
          <w:numId w:val="13"/>
        </w:numPr>
        <w:ind w:left="709"/>
        <w:rPr>
          <w:highlight w:val="yellow"/>
        </w:rPr>
      </w:pPr>
      <w:r w:rsidRPr="00CE06CD">
        <w:rPr>
          <w:highlight w:val="yellow"/>
        </w:rPr>
        <w:t>None of the above</w:t>
      </w:r>
    </w:p>
    <w:p w14:paraId="5B37CF8F" w14:textId="03136234" w:rsidR="00B95E94" w:rsidRDefault="00B95E94" w:rsidP="2B3AFE9D">
      <w:pPr>
        <w:rPr>
          <w:b/>
          <w:bCs/>
        </w:rPr>
      </w:pPr>
      <w:r w:rsidRPr="00CE06CD">
        <w:rPr>
          <w:u w:val="single"/>
        </w:rPr>
        <w:t>Answer:</w:t>
      </w:r>
      <w:r w:rsidR="00CE06CD">
        <w:t xml:space="preserve">  </w:t>
      </w:r>
      <w:r w:rsidR="00CE06CD">
        <w:rPr>
          <w:b/>
          <w:bCs/>
        </w:rPr>
        <w:t>E</w:t>
      </w:r>
      <w:r w:rsidR="00CE06CD" w:rsidRPr="00CE06CD">
        <w:rPr>
          <w:b/>
          <w:bCs/>
        </w:rPr>
        <w:t xml:space="preserve">. </w:t>
      </w:r>
      <w:r w:rsidR="00CE06CD">
        <w:rPr>
          <w:b/>
          <w:bCs/>
        </w:rPr>
        <w:t>None of the above</w:t>
      </w:r>
    </w:p>
    <w:p w14:paraId="2E190412" w14:textId="77777777" w:rsidR="00CE06CD" w:rsidRDefault="00CE06CD" w:rsidP="2B3AFE9D"/>
    <w:p w14:paraId="3320F08B" w14:textId="23DDDA80" w:rsidR="00B95E94" w:rsidRDefault="00671B33" w:rsidP="00B95E94">
      <w:pPr>
        <w:pStyle w:val="ListParagraph"/>
        <w:numPr>
          <w:ilvl w:val="0"/>
          <w:numId w:val="13"/>
        </w:numPr>
      </w:pPr>
      <w:r>
        <w:t xml:space="preserve">Based on our </w:t>
      </w:r>
      <w:r w:rsidR="00B95E94">
        <w:t xml:space="preserve">discussion </w:t>
      </w:r>
      <w:r>
        <w:t xml:space="preserve">in class, which </w:t>
      </w:r>
      <w:r w:rsidR="00B95E94">
        <w:t xml:space="preserve">of </w:t>
      </w:r>
      <w:r>
        <w:t>the following chronic diseases were among the five leading</w:t>
      </w:r>
      <w:r w:rsidR="00B95E94">
        <w:t xml:space="preserve"> </w:t>
      </w:r>
      <w:r>
        <w:t>causes</w:t>
      </w:r>
      <w:r w:rsidR="00B95E94">
        <w:t xml:space="preserve"> </w:t>
      </w:r>
      <w:r>
        <w:t>of</w:t>
      </w:r>
      <w:r w:rsidR="00B95E94">
        <w:t xml:space="preserve"> </w:t>
      </w:r>
      <w:r>
        <w:t>death</w:t>
      </w:r>
      <w:r w:rsidR="00B95E94">
        <w:t xml:space="preserve"> </w:t>
      </w:r>
      <w:r>
        <w:t>and</w:t>
      </w:r>
      <w:r w:rsidR="00B95E94">
        <w:t xml:space="preserve"> </w:t>
      </w:r>
      <w:r>
        <w:t xml:space="preserve">disability between 2000-2019 in </w:t>
      </w:r>
      <w:r w:rsidR="00253FB9">
        <w:t>h</w:t>
      </w:r>
      <w:r>
        <w:t>igh</w:t>
      </w:r>
      <w:r w:rsidR="00B95E94">
        <w:t>-</w:t>
      </w:r>
      <w:r>
        <w:t>income countries?</w:t>
      </w:r>
    </w:p>
    <w:p w14:paraId="288B7A37" w14:textId="77777777" w:rsidR="00B95E94" w:rsidRDefault="00671B33" w:rsidP="00B95E94">
      <w:pPr>
        <w:pStyle w:val="ListParagraph"/>
        <w:numPr>
          <w:ilvl w:val="1"/>
          <w:numId w:val="13"/>
        </w:numPr>
      </w:pPr>
      <w:r>
        <w:lastRenderedPageBreak/>
        <w:t>Kidney diseases, hypertensive heart diseases</w:t>
      </w:r>
    </w:p>
    <w:p w14:paraId="488C0088" w14:textId="77777777" w:rsidR="00B95E94" w:rsidRDefault="00671B33" w:rsidP="007E2CE4">
      <w:pPr>
        <w:pStyle w:val="ListParagraph"/>
        <w:numPr>
          <w:ilvl w:val="1"/>
          <w:numId w:val="13"/>
        </w:numPr>
      </w:pPr>
      <w:r>
        <w:t>Diabetes mellitus, stroke</w:t>
      </w:r>
    </w:p>
    <w:p w14:paraId="4F25506C" w14:textId="77777777" w:rsidR="00B95E94" w:rsidRDefault="00671B33" w:rsidP="00E5695E">
      <w:pPr>
        <w:pStyle w:val="ListParagraph"/>
        <w:numPr>
          <w:ilvl w:val="1"/>
          <w:numId w:val="13"/>
        </w:numPr>
      </w:pPr>
      <w:r>
        <w:t>Chronic obstructive pulmonary disease, hypertensive heart diseases</w:t>
      </w:r>
    </w:p>
    <w:p w14:paraId="5FBC4D76" w14:textId="77777777" w:rsidR="00B95E94" w:rsidRPr="003C39EB" w:rsidRDefault="00671B33" w:rsidP="00573BCC">
      <w:pPr>
        <w:pStyle w:val="ListParagraph"/>
        <w:numPr>
          <w:ilvl w:val="1"/>
          <w:numId w:val="13"/>
        </w:numPr>
        <w:rPr>
          <w:highlight w:val="yellow"/>
        </w:rPr>
      </w:pPr>
      <w:r w:rsidRPr="003C39EB">
        <w:rPr>
          <w:highlight w:val="yellow"/>
        </w:rPr>
        <w:t>Ischaemic heart disease, Chronic obstructive pulmonary disease</w:t>
      </w:r>
    </w:p>
    <w:p w14:paraId="4F56C56D" w14:textId="55F4945D" w:rsidR="00671B33" w:rsidRDefault="00671B33" w:rsidP="00573BCC">
      <w:pPr>
        <w:pStyle w:val="ListParagraph"/>
        <w:numPr>
          <w:ilvl w:val="1"/>
          <w:numId w:val="13"/>
        </w:numPr>
      </w:pPr>
      <w:r>
        <w:t>None of the above</w:t>
      </w:r>
    </w:p>
    <w:p w14:paraId="22EC8E3A" w14:textId="63E1DE60" w:rsidR="00B95E94" w:rsidRDefault="00B95E94" w:rsidP="00B95E94">
      <w:pPr>
        <w:ind w:left="360"/>
        <w:rPr>
          <w:b/>
          <w:bCs/>
        </w:rPr>
      </w:pPr>
      <w:r w:rsidRPr="003C39EB">
        <w:rPr>
          <w:u w:val="single"/>
        </w:rPr>
        <w:t>Answer:</w:t>
      </w:r>
      <w:r w:rsidR="003C39EB">
        <w:t xml:space="preserve"> </w:t>
      </w:r>
      <w:r w:rsidR="003C39EB">
        <w:rPr>
          <w:b/>
          <w:bCs/>
        </w:rPr>
        <w:t>D. Ischemic heart disease, COPD</w:t>
      </w:r>
    </w:p>
    <w:p w14:paraId="6B1CE27D" w14:textId="77777777" w:rsidR="003C39EB" w:rsidRPr="003C39EB" w:rsidRDefault="003C39EB" w:rsidP="00B95E94">
      <w:pPr>
        <w:ind w:left="360"/>
        <w:rPr>
          <w:b/>
          <w:bCs/>
        </w:rPr>
      </w:pPr>
    </w:p>
    <w:p w14:paraId="455A9F15" w14:textId="44C912DE" w:rsidR="00B95E94" w:rsidRDefault="00671B33" w:rsidP="005123BB">
      <w:pPr>
        <w:pStyle w:val="ListParagraph"/>
        <w:numPr>
          <w:ilvl w:val="0"/>
          <w:numId w:val="13"/>
        </w:numPr>
      </w:pPr>
      <w:r>
        <w:t>What explains the increased interest in promoting health and preventing disease in the last two decades as discussed in class?</w:t>
      </w:r>
    </w:p>
    <w:p w14:paraId="44C5419D" w14:textId="77777777" w:rsidR="00B95E94" w:rsidRDefault="00671B33" w:rsidP="00E07AE1">
      <w:pPr>
        <w:pStyle w:val="ListParagraph"/>
        <w:numPr>
          <w:ilvl w:val="1"/>
          <w:numId w:val="13"/>
        </w:numPr>
      </w:pPr>
      <w:r w:rsidRPr="00FA7D0B">
        <w:t>Epidemiologic transition</w:t>
      </w:r>
    </w:p>
    <w:p w14:paraId="5BD45DBE" w14:textId="77777777" w:rsidR="00B95E94" w:rsidRDefault="00671B33" w:rsidP="00E913B5">
      <w:pPr>
        <w:pStyle w:val="ListParagraph"/>
        <w:numPr>
          <w:ilvl w:val="1"/>
          <w:numId w:val="13"/>
        </w:numPr>
      </w:pPr>
      <w:r w:rsidRPr="00FA7D0B">
        <w:t>Increased expenditures in healthcare</w:t>
      </w:r>
    </w:p>
    <w:p w14:paraId="71EB00BF" w14:textId="41998A66" w:rsidR="00B95E94" w:rsidRDefault="00671B33" w:rsidP="00A219AC">
      <w:pPr>
        <w:pStyle w:val="ListParagraph"/>
        <w:numPr>
          <w:ilvl w:val="1"/>
          <w:numId w:val="13"/>
        </w:numPr>
      </w:pPr>
      <w:r>
        <w:t xml:space="preserve">Role of behavioral risk factors </w:t>
      </w:r>
      <w:r w:rsidR="4CC0589B">
        <w:t xml:space="preserve">based on </w:t>
      </w:r>
      <w:r w:rsidR="00896DDA">
        <w:t xml:space="preserve">social </w:t>
      </w:r>
      <w:r w:rsidR="4CC0589B">
        <w:t xml:space="preserve">research </w:t>
      </w:r>
    </w:p>
    <w:p w14:paraId="71BF26F1" w14:textId="77777777" w:rsidR="00B95E94" w:rsidRDefault="00671B33" w:rsidP="00C77B2B">
      <w:pPr>
        <w:pStyle w:val="ListParagraph"/>
        <w:numPr>
          <w:ilvl w:val="1"/>
          <w:numId w:val="13"/>
        </w:numPr>
      </w:pPr>
      <w:r w:rsidRPr="00FA7D0B">
        <w:t>Risk reduction interventions</w:t>
      </w:r>
    </w:p>
    <w:p w14:paraId="1A0E09BE" w14:textId="4D45DECA" w:rsidR="00671B33" w:rsidRPr="003C39EB" w:rsidRDefault="00671B33" w:rsidP="00C77B2B">
      <w:pPr>
        <w:pStyle w:val="ListParagraph"/>
        <w:numPr>
          <w:ilvl w:val="1"/>
          <w:numId w:val="13"/>
        </w:numPr>
        <w:rPr>
          <w:highlight w:val="yellow"/>
        </w:rPr>
      </w:pPr>
      <w:r w:rsidRPr="003C39EB">
        <w:rPr>
          <w:highlight w:val="yellow"/>
        </w:rPr>
        <w:t>All the above</w:t>
      </w:r>
    </w:p>
    <w:p w14:paraId="0C80D350" w14:textId="033F893A" w:rsidR="00B95E94" w:rsidRDefault="00B95E94" w:rsidP="00B95E94">
      <w:pPr>
        <w:ind w:left="360"/>
        <w:rPr>
          <w:b/>
          <w:bCs/>
        </w:rPr>
      </w:pPr>
      <w:r w:rsidRPr="003C39EB">
        <w:rPr>
          <w:u w:val="single"/>
        </w:rPr>
        <w:t>Answer:</w:t>
      </w:r>
      <w:r w:rsidR="003C39EB">
        <w:t xml:space="preserve"> </w:t>
      </w:r>
      <w:r w:rsidR="003C39EB">
        <w:rPr>
          <w:b/>
          <w:bCs/>
        </w:rPr>
        <w:t xml:space="preserve">E. </w:t>
      </w:r>
      <w:proofErr w:type="gramStart"/>
      <w:r w:rsidR="003C39EB">
        <w:rPr>
          <w:b/>
          <w:bCs/>
        </w:rPr>
        <w:t>All of</w:t>
      </w:r>
      <w:proofErr w:type="gramEnd"/>
      <w:r w:rsidR="003C39EB">
        <w:rPr>
          <w:b/>
          <w:bCs/>
        </w:rPr>
        <w:t xml:space="preserve"> the Above</w:t>
      </w:r>
    </w:p>
    <w:p w14:paraId="3780310A" w14:textId="77777777" w:rsidR="003C39EB" w:rsidRPr="003C39EB" w:rsidRDefault="003C39EB" w:rsidP="00B95E94">
      <w:pPr>
        <w:ind w:left="360"/>
        <w:rPr>
          <w:b/>
          <w:bCs/>
        </w:rPr>
      </w:pPr>
    </w:p>
    <w:p w14:paraId="25322669" w14:textId="0BFDD673" w:rsidR="003C39EB" w:rsidRPr="003C39EB" w:rsidRDefault="00B95E94" w:rsidP="003C39EB">
      <w:pPr>
        <w:pStyle w:val="ListParagraph"/>
        <w:numPr>
          <w:ilvl w:val="0"/>
          <w:numId w:val="13"/>
        </w:numPr>
        <w:rPr>
          <w:sz w:val="22"/>
          <w:szCs w:val="22"/>
          <w:u w:val="single"/>
        </w:rPr>
      </w:pPr>
      <w:r>
        <w:t xml:space="preserve">Complete the sentence: </w:t>
      </w:r>
      <w:r w:rsidR="00671B33">
        <w:t xml:space="preserve">The “health field concept” as proposed by the Lalonde Report (1974) </w:t>
      </w:r>
      <w:r w:rsidR="00671B33" w:rsidRPr="003C39EB">
        <w:rPr>
          <w:u w:val="single"/>
        </w:rPr>
        <w:t>includes</w:t>
      </w:r>
      <w:r w:rsidR="003C39EB" w:rsidRPr="003C39EB">
        <w:rPr>
          <w:u w:val="single"/>
        </w:rPr>
        <w:t xml:space="preserve"> the health system: prevention of health problems and promotion of good health through</w:t>
      </w:r>
      <w:r w:rsidR="003C39EB" w:rsidRPr="003C39EB">
        <w:rPr>
          <w:color w:val="000000"/>
          <w:u w:val="single"/>
          <w:shd w:val="clear" w:color="auto" w:fill="FFFFFF"/>
        </w:rPr>
        <w:t xml:space="preserve"> other strategies beyond biomedical methods to improve the health of a population</w:t>
      </w:r>
      <w:r w:rsidR="003C39EB" w:rsidRPr="003C39EB">
        <w:rPr>
          <w:color w:val="000000"/>
          <w:u w:val="single"/>
          <w:shd w:val="clear" w:color="auto" w:fill="FFFFFF"/>
        </w:rPr>
        <w:t>.</w:t>
      </w:r>
    </w:p>
    <w:p w14:paraId="04DE7512" w14:textId="77777777" w:rsidR="003C39EB" w:rsidRDefault="003C39EB" w:rsidP="003C39EB">
      <w:pPr>
        <w:pStyle w:val="ListParagraph"/>
        <w:ind w:left="360"/>
      </w:pPr>
    </w:p>
    <w:p w14:paraId="1AEA863D" w14:textId="77777777" w:rsidR="00B95E94" w:rsidRDefault="00B95E94" w:rsidP="00B95E94">
      <w:pPr>
        <w:pStyle w:val="ListParagraph"/>
        <w:ind w:left="360"/>
      </w:pPr>
    </w:p>
    <w:p w14:paraId="3DBC6F54" w14:textId="77777777" w:rsidR="00B95E94" w:rsidRDefault="00303776" w:rsidP="00B95E94">
      <w:pPr>
        <w:pStyle w:val="ListParagraph"/>
        <w:numPr>
          <w:ilvl w:val="0"/>
          <w:numId w:val="13"/>
        </w:numPr>
        <w:ind w:left="284"/>
        <w:jc w:val="both"/>
      </w:pPr>
      <w:r w:rsidRPr="00F63F14">
        <w:t>Health promotion</w:t>
      </w:r>
      <w:r>
        <w:t xml:space="preserve"> in this course is primarily considered:</w:t>
      </w:r>
    </w:p>
    <w:p w14:paraId="0107C528" w14:textId="77777777" w:rsidR="00B95E94" w:rsidRDefault="00B95E94" w:rsidP="00B95E94">
      <w:pPr>
        <w:pStyle w:val="ListParagraph"/>
      </w:pPr>
    </w:p>
    <w:p w14:paraId="7D3E4FF8" w14:textId="24D7FD41" w:rsidR="00B95E94" w:rsidRDefault="00B95E94" w:rsidP="000847D1">
      <w:pPr>
        <w:pStyle w:val="ListParagraph"/>
        <w:numPr>
          <w:ilvl w:val="1"/>
          <w:numId w:val="13"/>
        </w:numPr>
        <w:jc w:val="both"/>
      </w:pPr>
      <w:r>
        <w:t>A</w:t>
      </w:r>
      <w:r w:rsidR="00303776">
        <w:t>s a discourse</w:t>
      </w:r>
    </w:p>
    <w:p w14:paraId="72890F6D" w14:textId="7E735117" w:rsidR="00B95E94" w:rsidRDefault="00B95E94" w:rsidP="00DF64A4">
      <w:pPr>
        <w:pStyle w:val="ListParagraph"/>
        <w:numPr>
          <w:ilvl w:val="1"/>
          <w:numId w:val="13"/>
        </w:numPr>
        <w:jc w:val="both"/>
      </w:pPr>
      <w:r>
        <w:t>A</w:t>
      </w:r>
      <w:r w:rsidR="00303776">
        <w:t>s a specialized field of intervention within the broader field of public health</w:t>
      </w:r>
    </w:p>
    <w:p w14:paraId="24B7981C" w14:textId="5029151C" w:rsidR="00B95E94" w:rsidRPr="003C39EB" w:rsidRDefault="00B95E94" w:rsidP="00782024">
      <w:pPr>
        <w:pStyle w:val="ListParagraph"/>
        <w:numPr>
          <w:ilvl w:val="1"/>
          <w:numId w:val="13"/>
        </w:numPr>
        <w:jc w:val="both"/>
        <w:rPr>
          <w:highlight w:val="yellow"/>
        </w:rPr>
      </w:pPr>
      <w:r w:rsidRPr="003C39EB">
        <w:rPr>
          <w:highlight w:val="yellow"/>
        </w:rPr>
        <w:t>I</w:t>
      </w:r>
      <w:r w:rsidR="00303776" w:rsidRPr="003C39EB">
        <w:rPr>
          <w:highlight w:val="yellow"/>
        </w:rPr>
        <w:t>n terms of risk reduction</w:t>
      </w:r>
    </w:p>
    <w:p w14:paraId="4A9B5FC9" w14:textId="61B368F3" w:rsidR="00303776" w:rsidRDefault="00303776" w:rsidP="00782024">
      <w:pPr>
        <w:pStyle w:val="ListParagraph"/>
        <w:numPr>
          <w:ilvl w:val="1"/>
          <w:numId w:val="13"/>
        </w:numPr>
        <w:jc w:val="both"/>
      </w:pPr>
      <w:r>
        <w:t>None of the above</w:t>
      </w:r>
    </w:p>
    <w:p w14:paraId="3ACE1256" w14:textId="4BF60940" w:rsidR="00B95E94" w:rsidRDefault="00B95E94" w:rsidP="00B95E94">
      <w:pPr>
        <w:ind w:left="360"/>
        <w:jc w:val="both"/>
        <w:rPr>
          <w:b/>
          <w:bCs/>
        </w:rPr>
      </w:pPr>
      <w:r w:rsidRPr="003C39EB">
        <w:rPr>
          <w:u w:val="single"/>
        </w:rPr>
        <w:t>Answer:</w:t>
      </w:r>
      <w:r w:rsidR="003C39EB">
        <w:t xml:space="preserve"> </w:t>
      </w:r>
      <w:r w:rsidR="003C39EB">
        <w:rPr>
          <w:b/>
          <w:bCs/>
        </w:rPr>
        <w:t>C. In terms of risk reduction</w:t>
      </w:r>
    </w:p>
    <w:p w14:paraId="38CDAD53" w14:textId="77777777" w:rsidR="003C39EB" w:rsidRPr="003C39EB" w:rsidRDefault="003C39EB" w:rsidP="00B95E94">
      <w:pPr>
        <w:ind w:left="360"/>
        <w:jc w:val="both"/>
        <w:rPr>
          <w:b/>
          <w:bCs/>
        </w:rPr>
      </w:pPr>
    </w:p>
    <w:p w14:paraId="00DB1223" w14:textId="20BD5D6C" w:rsidR="00B95E94" w:rsidRDefault="00303776" w:rsidP="00B95E94">
      <w:pPr>
        <w:pStyle w:val="ListParagraph"/>
        <w:numPr>
          <w:ilvl w:val="0"/>
          <w:numId w:val="13"/>
        </w:numPr>
      </w:pPr>
      <w:r>
        <w:t xml:space="preserve">Which of the following theories/models focus </w:t>
      </w:r>
      <w:r w:rsidR="1A1CF0B2">
        <w:t>on</w:t>
      </w:r>
      <w:r>
        <w:t xml:space="preserve"> the interaction between, and interdependence of, factors within and across all levels of a health problem?</w:t>
      </w:r>
    </w:p>
    <w:p w14:paraId="51BA422F" w14:textId="77777777" w:rsidR="00B95E94" w:rsidRDefault="00303776" w:rsidP="003208FC">
      <w:pPr>
        <w:pStyle w:val="ListParagraph"/>
        <w:numPr>
          <w:ilvl w:val="1"/>
          <w:numId w:val="13"/>
        </w:numPr>
      </w:pPr>
      <w:r w:rsidRPr="00253FB9">
        <w:t>The Health Belief Model</w:t>
      </w:r>
    </w:p>
    <w:p w14:paraId="43E09D27" w14:textId="77777777" w:rsidR="00B95E94" w:rsidRDefault="00303776" w:rsidP="000024B1">
      <w:pPr>
        <w:pStyle w:val="ListParagraph"/>
        <w:numPr>
          <w:ilvl w:val="1"/>
          <w:numId w:val="13"/>
        </w:numPr>
      </w:pPr>
      <w:r w:rsidRPr="00253FB9">
        <w:t>Stages of Change/Transtheoretical model</w:t>
      </w:r>
    </w:p>
    <w:p w14:paraId="35B154F9" w14:textId="77777777" w:rsidR="00B95E94" w:rsidRDefault="00303776" w:rsidP="005E2A5B">
      <w:pPr>
        <w:pStyle w:val="ListParagraph"/>
        <w:numPr>
          <w:ilvl w:val="1"/>
          <w:numId w:val="13"/>
        </w:numPr>
      </w:pPr>
      <w:r w:rsidRPr="00253FB9">
        <w:t xml:space="preserve">Social Cognitive Theory </w:t>
      </w:r>
    </w:p>
    <w:p w14:paraId="4B8E4DA8" w14:textId="77777777" w:rsidR="00B95E94" w:rsidRDefault="00303776" w:rsidP="00BE5CBC">
      <w:pPr>
        <w:pStyle w:val="ListParagraph"/>
        <w:numPr>
          <w:ilvl w:val="1"/>
          <w:numId w:val="13"/>
        </w:numPr>
      </w:pPr>
      <w:r w:rsidRPr="00253FB9">
        <w:t>Theory of Reasoned Action/Planned behavior</w:t>
      </w:r>
    </w:p>
    <w:p w14:paraId="4C696F72" w14:textId="6B531518" w:rsidR="00303776" w:rsidRPr="003C39EB" w:rsidRDefault="00303776" w:rsidP="00BE5CBC">
      <w:pPr>
        <w:pStyle w:val="ListParagraph"/>
        <w:numPr>
          <w:ilvl w:val="1"/>
          <w:numId w:val="13"/>
        </w:numPr>
        <w:rPr>
          <w:highlight w:val="yellow"/>
        </w:rPr>
      </w:pPr>
      <w:r w:rsidRPr="003C39EB">
        <w:rPr>
          <w:highlight w:val="yellow"/>
        </w:rPr>
        <w:t>None of the above</w:t>
      </w:r>
    </w:p>
    <w:p w14:paraId="6D5D229E" w14:textId="7DEE4AA2" w:rsidR="00B95E94" w:rsidRDefault="00B95E94" w:rsidP="00B95E94">
      <w:pPr>
        <w:ind w:left="360"/>
      </w:pPr>
      <w:r w:rsidRPr="003C39EB">
        <w:rPr>
          <w:u w:val="single"/>
        </w:rPr>
        <w:t>Answer:</w:t>
      </w:r>
      <w:r w:rsidR="003C39EB">
        <w:t xml:space="preserve"> </w:t>
      </w:r>
      <w:r w:rsidR="003C39EB" w:rsidRPr="003C39EB">
        <w:rPr>
          <w:b/>
          <w:bCs/>
        </w:rPr>
        <w:t>E. None of the above</w:t>
      </w:r>
      <w:r w:rsidR="003C39EB">
        <w:t>; the ecological model</w:t>
      </w:r>
    </w:p>
    <w:p w14:paraId="39B21ECA" w14:textId="77777777" w:rsidR="003C39EB" w:rsidRPr="00253FB9" w:rsidRDefault="003C39EB" w:rsidP="00B95E94">
      <w:pPr>
        <w:ind w:left="360"/>
      </w:pPr>
    </w:p>
    <w:p w14:paraId="14EA9E69" w14:textId="73BA99DA" w:rsidR="00B95E94" w:rsidRDefault="00303776" w:rsidP="00B95E94">
      <w:pPr>
        <w:pStyle w:val="ListParagraph"/>
        <w:numPr>
          <w:ilvl w:val="0"/>
          <w:numId w:val="13"/>
        </w:numPr>
      </w:pPr>
      <w:r>
        <w:t xml:space="preserve">Which of the following </w:t>
      </w:r>
      <w:r w:rsidR="7E9BC948">
        <w:t xml:space="preserve">are </w:t>
      </w:r>
      <w:r>
        <w:t xml:space="preserve">considerations for the implementation of health communication or social marketing </w:t>
      </w:r>
      <w:r w:rsidR="00B95E94">
        <w:t>s</w:t>
      </w:r>
      <w:r>
        <w:t>trategies</w:t>
      </w:r>
      <w:r w:rsidR="00146686">
        <w:t xml:space="preserve"> as discussed in class</w:t>
      </w:r>
      <w:r>
        <w:t>?</w:t>
      </w:r>
    </w:p>
    <w:p w14:paraId="01B70546" w14:textId="77777777" w:rsidR="00B95E94" w:rsidRDefault="00146686" w:rsidP="00752414">
      <w:pPr>
        <w:pStyle w:val="ListParagraph"/>
        <w:numPr>
          <w:ilvl w:val="1"/>
          <w:numId w:val="13"/>
        </w:numPr>
      </w:pPr>
      <w:r w:rsidRPr="00253FB9">
        <w:t xml:space="preserve">Social Exchange </w:t>
      </w:r>
    </w:p>
    <w:p w14:paraId="48409014" w14:textId="77777777" w:rsidR="00B95E94" w:rsidRDefault="00303776" w:rsidP="00982A62">
      <w:pPr>
        <w:pStyle w:val="ListParagraph"/>
        <w:numPr>
          <w:ilvl w:val="1"/>
          <w:numId w:val="13"/>
        </w:numPr>
      </w:pPr>
      <w:r w:rsidRPr="00253FB9">
        <w:t xml:space="preserve">Target population </w:t>
      </w:r>
    </w:p>
    <w:p w14:paraId="25D9A832" w14:textId="77777777" w:rsidR="00B95E94" w:rsidRDefault="00303776" w:rsidP="00F21C50">
      <w:pPr>
        <w:pStyle w:val="ListParagraph"/>
        <w:numPr>
          <w:ilvl w:val="1"/>
          <w:numId w:val="13"/>
        </w:numPr>
      </w:pPr>
      <w:r w:rsidRPr="00253FB9">
        <w:t>Tailor messages to the communication channel used</w:t>
      </w:r>
    </w:p>
    <w:p w14:paraId="3AE8EDF4" w14:textId="77777777" w:rsidR="00B95E94" w:rsidRDefault="00146686" w:rsidP="00D13221">
      <w:pPr>
        <w:pStyle w:val="ListParagraph"/>
        <w:numPr>
          <w:ilvl w:val="1"/>
          <w:numId w:val="13"/>
        </w:numPr>
      </w:pPr>
      <w:r w:rsidRPr="00253FB9">
        <w:t>Overall communication goals of the intervention</w:t>
      </w:r>
    </w:p>
    <w:p w14:paraId="7C2E17E6" w14:textId="43E22B45" w:rsidR="00303776" w:rsidRPr="00FA5C91" w:rsidRDefault="00146686" w:rsidP="00D13221">
      <w:pPr>
        <w:pStyle w:val="ListParagraph"/>
        <w:numPr>
          <w:ilvl w:val="1"/>
          <w:numId w:val="13"/>
        </w:numPr>
        <w:rPr>
          <w:highlight w:val="yellow"/>
        </w:rPr>
      </w:pPr>
      <w:r w:rsidRPr="00FA5C91">
        <w:rPr>
          <w:highlight w:val="yellow"/>
        </w:rPr>
        <w:t>D, B, &amp;C</w:t>
      </w:r>
    </w:p>
    <w:p w14:paraId="56A2D3F3" w14:textId="6C1BDAF9" w:rsidR="00B95E94" w:rsidRDefault="00B95E94" w:rsidP="00B95E94">
      <w:pPr>
        <w:ind w:left="360"/>
        <w:rPr>
          <w:b/>
          <w:bCs/>
        </w:rPr>
      </w:pPr>
      <w:r w:rsidRPr="00FA5C91">
        <w:rPr>
          <w:u w:val="single"/>
        </w:rPr>
        <w:t>Answer:</w:t>
      </w:r>
      <w:r w:rsidR="00FA5C91">
        <w:t xml:space="preserve"> </w:t>
      </w:r>
      <w:r w:rsidR="00FA5C91" w:rsidRPr="00FA5C91">
        <w:rPr>
          <w:b/>
          <w:bCs/>
        </w:rPr>
        <w:t>E. D, B, &amp; C</w:t>
      </w:r>
    </w:p>
    <w:p w14:paraId="03AC7121" w14:textId="77777777" w:rsidR="00FA5C91" w:rsidRDefault="00FA5C91" w:rsidP="00B95E94">
      <w:pPr>
        <w:ind w:left="360"/>
      </w:pPr>
    </w:p>
    <w:p w14:paraId="7E8146BB" w14:textId="77777777" w:rsidR="00B95E94" w:rsidRDefault="00146686" w:rsidP="00B95E94">
      <w:pPr>
        <w:pStyle w:val="ListParagraph"/>
        <w:numPr>
          <w:ilvl w:val="0"/>
          <w:numId w:val="13"/>
        </w:numPr>
      </w:pPr>
      <w:r w:rsidRPr="00253FB9">
        <w:t xml:space="preserve">As viewed in class, which of the following is not an example of systems change </w:t>
      </w:r>
      <w:r w:rsidR="008619B1" w:rsidRPr="00253FB9">
        <w:t xml:space="preserve">policy </w:t>
      </w:r>
      <w:r w:rsidRPr="00253FB9">
        <w:t>in health promotion and disease prevention?</w:t>
      </w:r>
    </w:p>
    <w:p w14:paraId="674125D1" w14:textId="77777777" w:rsidR="00B95E94" w:rsidRPr="00FA5C91" w:rsidRDefault="00146686" w:rsidP="00092E7E">
      <w:pPr>
        <w:pStyle w:val="ListParagraph"/>
        <w:numPr>
          <w:ilvl w:val="1"/>
          <w:numId w:val="13"/>
        </w:numPr>
        <w:rPr>
          <w:highlight w:val="yellow"/>
        </w:rPr>
      </w:pPr>
      <w:r w:rsidRPr="00FA5C91">
        <w:rPr>
          <w:highlight w:val="yellow"/>
        </w:rPr>
        <w:t>Changing economic, social, or physical surroundings that affect health outcomes</w:t>
      </w:r>
    </w:p>
    <w:p w14:paraId="2A7BA3F1" w14:textId="77777777" w:rsidR="00B95E94" w:rsidRDefault="00146686" w:rsidP="00F95D04">
      <w:pPr>
        <w:pStyle w:val="ListParagraph"/>
        <w:numPr>
          <w:ilvl w:val="1"/>
          <w:numId w:val="13"/>
        </w:numPr>
      </w:pPr>
      <w:r w:rsidRPr="00253FB9">
        <w:t>Developing plans to implement new interventions/processes</w:t>
      </w:r>
    </w:p>
    <w:p w14:paraId="69264180" w14:textId="77777777" w:rsidR="00B95E94" w:rsidRDefault="00146686" w:rsidP="00E147BA">
      <w:pPr>
        <w:pStyle w:val="ListParagraph"/>
        <w:numPr>
          <w:ilvl w:val="1"/>
          <w:numId w:val="13"/>
        </w:numPr>
      </w:pPr>
      <w:r w:rsidRPr="00253FB9">
        <w:t>Adapting or replicating a proven health promotion model</w:t>
      </w:r>
    </w:p>
    <w:p w14:paraId="6026BA02" w14:textId="60E6E944" w:rsidR="00146686" w:rsidRPr="00253FB9" w:rsidRDefault="00146686" w:rsidP="00E147BA">
      <w:pPr>
        <w:pStyle w:val="ListParagraph"/>
        <w:numPr>
          <w:ilvl w:val="1"/>
          <w:numId w:val="13"/>
        </w:numPr>
      </w:pPr>
      <w:r>
        <w:t xml:space="preserve">Implementing </w:t>
      </w:r>
      <w:r w:rsidR="5458DA45">
        <w:t>innovative technologies</w:t>
      </w:r>
    </w:p>
    <w:p w14:paraId="7324BC63" w14:textId="09DB57FC" w:rsidR="00B95E94" w:rsidRDefault="00B95E94" w:rsidP="00B95E94">
      <w:pPr>
        <w:pStyle w:val="ListParagraph"/>
        <w:ind w:left="360"/>
      </w:pPr>
    </w:p>
    <w:p w14:paraId="3ECB1AB7" w14:textId="435AB0C8" w:rsidR="00B95E94" w:rsidRPr="00FA5C91" w:rsidRDefault="00B95E94" w:rsidP="00B95E94">
      <w:pPr>
        <w:pStyle w:val="ListParagraph"/>
        <w:ind w:left="360"/>
        <w:rPr>
          <w:b/>
          <w:bCs/>
        </w:rPr>
      </w:pPr>
      <w:r w:rsidRPr="00FA5C91">
        <w:rPr>
          <w:u w:val="single"/>
        </w:rPr>
        <w:t>Answer:</w:t>
      </w:r>
      <w:r w:rsidR="00FA5C91">
        <w:t xml:space="preserve"> </w:t>
      </w:r>
      <w:r w:rsidR="00FA5C91" w:rsidRPr="00FA5C91">
        <w:rPr>
          <w:b/>
          <w:bCs/>
        </w:rPr>
        <w:t xml:space="preserve">A. Changing economic, </w:t>
      </w:r>
      <w:proofErr w:type="gramStart"/>
      <w:r w:rsidR="00FA5C91" w:rsidRPr="00FA5C91">
        <w:rPr>
          <w:b/>
          <w:bCs/>
        </w:rPr>
        <w:t>social</w:t>
      </w:r>
      <w:proofErr w:type="gramEnd"/>
      <w:r w:rsidR="00FA5C91" w:rsidRPr="00FA5C91">
        <w:rPr>
          <w:b/>
          <w:bCs/>
        </w:rPr>
        <w:t xml:space="preserve"> or physical surroundings that affect health outcomes. </w:t>
      </w:r>
    </w:p>
    <w:p w14:paraId="50ECF928" w14:textId="77777777" w:rsidR="00B95E94" w:rsidRDefault="00B95E94" w:rsidP="00B95E94">
      <w:pPr>
        <w:pStyle w:val="ListParagraph"/>
        <w:ind w:left="360"/>
      </w:pPr>
    </w:p>
    <w:p w14:paraId="5981E29E" w14:textId="0C83EDCE" w:rsidR="00B95E94" w:rsidRDefault="00146686" w:rsidP="008619B1">
      <w:pPr>
        <w:pStyle w:val="ListParagraph"/>
        <w:numPr>
          <w:ilvl w:val="0"/>
          <w:numId w:val="13"/>
        </w:numPr>
      </w:pPr>
      <w:r>
        <w:t>In health promotion</w:t>
      </w:r>
      <w:r w:rsidR="008619B1">
        <w:t xml:space="preserve"> and disease prevention, </w:t>
      </w:r>
      <w:r>
        <w:t xml:space="preserve">environmental change </w:t>
      </w:r>
      <w:r w:rsidR="008619B1">
        <w:t xml:space="preserve">policies </w:t>
      </w:r>
      <w:r>
        <w:t>can:</w:t>
      </w:r>
    </w:p>
    <w:p w14:paraId="7CBF2D53" w14:textId="77777777" w:rsidR="00B95E94" w:rsidRDefault="008619B1" w:rsidP="00170142">
      <w:pPr>
        <w:pStyle w:val="ListParagraph"/>
        <w:numPr>
          <w:ilvl w:val="1"/>
          <w:numId w:val="13"/>
        </w:numPr>
      </w:pPr>
      <w:r w:rsidRPr="00253FB9">
        <w:t>Create training or certification systems that align with policies</w:t>
      </w:r>
    </w:p>
    <w:p w14:paraId="4F40CE60" w14:textId="77777777" w:rsidR="00B95E94" w:rsidRPr="00FA5C91" w:rsidRDefault="008619B1" w:rsidP="00626A00">
      <w:pPr>
        <w:pStyle w:val="ListParagraph"/>
        <w:numPr>
          <w:ilvl w:val="1"/>
          <w:numId w:val="13"/>
        </w:numPr>
        <w:rPr>
          <w:highlight w:val="yellow"/>
        </w:rPr>
      </w:pPr>
      <w:r w:rsidRPr="00FA5C91">
        <w:rPr>
          <w:highlight w:val="yellow"/>
        </w:rPr>
        <w:t>Address population health outcomes and are best used in combination with other strategies</w:t>
      </w:r>
    </w:p>
    <w:p w14:paraId="6E8628BF" w14:textId="77777777" w:rsidR="00B95E94" w:rsidRDefault="008619B1" w:rsidP="00FA6CFE">
      <w:pPr>
        <w:pStyle w:val="ListParagraph"/>
        <w:numPr>
          <w:ilvl w:val="1"/>
          <w:numId w:val="13"/>
        </w:numPr>
      </w:pPr>
      <w:r w:rsidRPr="00253FB9">
        <w:t>Replicate a proven health promotion model</w:t>
      </w:r>
    </w:p>
    <w:p w14:paraId="44095002" w14:textId="35CF4BFE" w:rsidR="008619B1" w:rsidRPr="00253FB9" w:rsidRDefault="008619B1" w:rsidP="00FA6CFE">
      <w:pPr>
        <w:pStyle w:val="ListParagraph"/>
        <w:numPr>
          <w:ilvl w:val="1"/>
          <w:numId w:val="13"/>
        </w:numPr>
      </w:pPr>
      <w:r>
        <w:t xml:space="preserve">Implement </w:t>
      </w:r>
      <w:r w:rsidR="1458D8FC">
        <w:t>innovative technologies</w:t>
      </w:r>
    </w:p>
    <w:p w14:paraId="0F10E28C" w14:textId="2E1F64C0" w:rsidR="00B95E94" w:rsidRDefault="00B95E94" w:rsidP="00B95E94">
      <w:pPr>
        <w:pStyle w:val="ListParagraph"/>
        <w:ind w:left="360"/>
      </w:pPr>
    </w:p>
    <w:p w14:paraId="75A337F5" w14:textId="4A040108" w:rsidR="00FA5C91" w:rsidRPr="00FA5C91" w:rsidRDefault="00B95E94" w:rsidP="00FA5C91">
      <w:pPr>
        <w:ind w:left="360"/>
      </w:pPr>
      <w:r w:rsidRPr="00FA5C91">
        <w:rPr>
          <w:u w:val="single"/>
        </w:rPr>
        <w:t>Answer:</w:t>
      </w:r>
      <w:r w:rsidR="00FA5C91">
        <w:t xml:space="preserve"> </w:t>
      </w:r>
      <w:r w:rsidR="00FA5C91" w:rsidRPr="00FA5C91">
        <w:rPr>
          <w:b/>
          <w:bCs/>
        </w:rPr>
        <w:t xml:space="preserve">B. </w:t>
      </w:r>
      <w:r w:rsidR="00FA5C91" w:rsidRPr="00FA5C91">
        <w:rPr>
          <w:b/>
          <w:bCs/>
        </w:rPr>
        <w:t>Address population health outcomes and are best used in combination with other strategies</w:t>
      </w:r>
    </w:p>
    <w:p w14:paraId="0568DED6" w14:textId="11A6B069" w:rsidR="00B95E94" w:rsidRDefault="00B95E94" w:rsidP="00B95E94">
      <w:pPr>
        <w:pStyle w:val="ListParagraph"/>
        <w:ind w:left="360"/>
      </w:pPr>
    </w:p>
    <w:p w14:paraId="6CE6911A" w14:textId="77777777" w:rsidR="00B95E94" w:rsidRDefault="00B95E94" w:rsidP="00B95E94">
      <w:pPr>
        <w:pStyle w:val="ListParagraph"/>
        <w:ind w:left="360"/>
      </w:pPr>
    </w:p>
    <w:p w14:paraId="4DB97065" w14:textId="736654D7" w:rsidR="00B95E94" w:rsidRDefault="00B95E94" w:rsidP="008619B1">
      <w:pPr>
        <w:pStyle w:val="ListParagraph"/>
        <w:numPr>
          <w:ilvl w:val="0"/>
          <w:numId w:val="13"/>
        </w:numPr>
      </w:pPr>
      <w:r>
        <w:t>W</w:t>
      </w:r>
      <w:r w:rsidR="008619B1">
        <w:t>hich of the following is not a characteristic of health education strategies?</w:t>
      </w:r>
    </w:p>
    <w:p w14:paraId="698C4F41" w14:textId="77777777" w:rsidR="00B95E94" w:rsidRDefault="008619B1" w:rsidP="006F2690">
      <w:pPr>
        <w:pStyle w:val="ListParagraph"/>
        <w:numPr>
          <w:ilvl w:val="1"/>
          <w:numId w:val="13"/>
        </w:numPr>
        <w:tabs>
          <w:tab w:val="left" w:pos="720"/>
        </w:tabs>
      </w:pPr>
      <w:r w:rsidRPr="008619B1">
        <w:t>Participation of the target population</w:t>
      </w:r>
    </w:p>
    <w:p w14:paraId="4F247F82" w14:textId="77777777" w:rsidR="00B95E94" w:rsidRDefault="008619B1" w:rsidP="002E2C88">
      <w:pPr>
        <w:pStyle w:val="ListParagraph"/>
        <w:numPr>
          <w:ilvl w:val="1"/>
          <w:numId w:val="13"/>
        </w:numPr>
        <w:tabs>
          <w:tab w:val="left" w:pos="720"/>
        </w:tabs>
      </w:pPr>
      <w:r w:rsidRPr="00253FB9">
        <w:t>A community needs assessment</w:t>
      </w:r>
    </w:p>
    <w:p w14:paraId="7A96EABB" w14:textId="77777777" w:rsidR="00B95E94" w:rsidRPr="00FA5C91" w:rsidRDefault="008619B1" w:rsidP="00E423E2">
      <w:pPr>
        <w:pStyle w:val="ListParagraph"/>
        <w:numPr>
          <w:ilvl w:val="1"/>
          <w:numId w:val="13"/>
        </w:numPr>
        <w:tabs>
          <w:tab w:val="left" w:pos="720"/>
        </w:tabs>
        <w:rPr>
          <w:highlight w:val="yellow"/>
        </w:rPr>
      </w:pPr>
      <w:r w:rsidRPr="00FA5C91">
        <w:rPr>
          <w:highlight w:val="yellow"/>
        </w:rPr>
        <w:t xml:space="preserve">The potential </w:t>
      </w:r>
      <w:r w:rsidR="00253FB9" w:rsidRPr="00FA5C91">
        <w:rPr>
          <w:highlight w:val="yellow"/>
        </w:rPr>
        <w:t xml:space="preserve">for </w:t>
      </w:r>
      <w:r w:rsidRPr="00FA5C91">
        <w:rPr>
          <w:highlight w:val="yellow"/>
        </w:rPr>
        <w:t>reinvention</w:t>
      </w:r>
    </w:p>
    <w:p w14:paraId="3F1950A9" w14:textId="6233DC4A" w:rsidR="008619B1" w:rsidRPr="00253FB9" w:rsidRDefault="008619B1" w:rsidP="00E423E2">
      <w:pPr>
        <w:pStyle w:val="ListParagraph"/>
        <w:numPr>
          <w:ilvl w:val="1"/>
          <w:numId w:val="13"/>
        </w:numPr>
        <w:tabs>
          <w:tab w:val="left" w:pos="720"/>
        </w:tabs>
      </w:pPr>
      <w:r w:rsidRPr="00253FB9">
        <w:t>A&amp;B</w:t>
      </w:r>
    </w:p>
    <w:p w14:paraId="6DB374D2" w14:textId="77777777" w:rsidR="00B95E94" w:rsidRDefault="00B95E94" w:rsidP="00B95E94">
      <w:pPr>
        <w:pStyle w:val="ListParagraph"/>
        <w:tabs>
          <w:tab w:val="left" w:pos="720"/>
        </w:tabs>
        <w:ind w:left="426"/>
      </w:pPr>
    </w:p>
    <w:p w14:paraId="492406DD" w14:textId="47684DF4" w:rsidR="00253FB9" w:rsidRPr="00253FB9" w:rsidRDefault="00B95E94" w:rsidP="2B3AFE9D">
      <w:pPr>
        <w:pStyle w:val="ListParagraph"/>
        <w:tabs>
          <w:tab w:val="left" w:pos="720"/>
        </w:tabs>
        <w:ind w:left="426"/>
      </w:pPr>
      <w:r w:rsidRPr="00FA5C91">
        <w:rPr>
          <w:u w:val="single"/>
        </w:rPr>
        <w:t>Answer:</w:t>
      </w:r>
      <w:r w:rsidR="00FA5C91">
        <w:t xml:space="preserve"> </w:t>
      </w:r>
      <w:r w:rsidR="00FA5C91" w:rsidRPr="00FA5C91">
        <w:rPr>
          <w:b/>
          <w:bCs/>
        </w:rPr>
        <w:t>C. The potential for reinvention</w:t>
      </w:r>
    </w:p>
    <w:p w14:paraId="7DF0E252" w14:textId="071090D4" w:rsidR="52990593" w:rsidRDefault="52990593" w:rsidP="52990593">
      <w:pPr>
        <w:pStyle w:val="ListParagraph"/>
        <w:tabs>
          <w:tab w:val="left" w:pos="720"/>
        </w:tabs>
        <w:ind w:left="960"/>
        <w:jc w:val="center"/>
        <w:rPr>
          <w:b/>
          <w:bCs/>
        </w:rPr>
      </w:pPr>
    </w:p>
    <w:p w14:paraId="1F252832" w14:textId="112A394C" w:rsidR="52990593" w:rsidRDefault="52990593" w:rsidP="52990593">
      <w:pPr>
        <w:pStyle w:val="ListParagraph"/>
        <w:tabs>
          <w:tab w:val="left" w:pos="720"/>
        </w:tabs>
        <w:ind w:left="960"/>
        <w:jc w:val="center"/>
        <w:rPr>
          <w:b/>
          <w:bCs/>
        </w:rPr>
      </w:pPr>
    </w:p>
    <w:p w14:paraId="4B51820F" w14:textId="2CEBF1CE" w:rsidR="00253FB9" w:rsidRPr="008619B1" w:rsidRDefault="00253FB9" w:rsidP="00253FB9">
      <w:pPr>
        <w:pStyle w:val="ListParagraph"/>
        <w:tabs>
          <w:tab w:val="left" w:pos="720"/>
        </w:tabs>
        <w:ind w:left="960"/>
        <w:jc w:val="center"/>
        <w:rPr>
          <w:b/>
          <w:bCs/>
        </w:rPr>
      </w:pPr>
      <w:r w:rsidRPr="52990593">
        <w:rPr>
          <w:b/>
          <w:bCs/>
        </w:rPr>
        <w:t xml:space="preserve">Have </w:t>
      </w:r>
      <w:r w:rsidR="3CF2A3EE" w:rsidRPr="52990593">
        <w:rPr>
          <w:b/>
          <w:bCs/>
        </w:rPr>
        <w:t>a G</w:t>
      </w:r>
      <w:r w:rsidRPr="52990593">
        <w:rPr>
          <w:b/>
          <w:bCs/>
        </w:rPr>
        <w:t>reat Study Break!</w:t>
      </w:r>
    </w:p>
    <w:p w14:paraId="2CB7E038" w14:textId="43A6D360" w:rsidR="00642050" w:rsidRDefault="00642050" w:rsidP="2B3AFE9D">
      <w:pPr>
        <w:rPr>
          <w:b/>
          <w:bCs/>
        </w:rPr>
      </w:pPr>
    </w:p>
    <w:sectPr w:rsidR="00642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66954"/>
    <w:multiLevelType w:val="hybridMultilevel"/>
    <w:tmpl w:val="1B000EC0"/>
    <w:lvl w:ilvl="0" w:tplc="5C8AAC8E">
      <w:start w:val="1"/>
      <w:numFmt w:val="bullet"/>
      <w:lvlText w:val=""/>
      <w:lvlJc w:val="left"/>
      <w:pPr>
        <w:tabs>
          <w:tab w:val="num" w:pos="720"/>
        </w:tabs>
        <w:ind w:left="720" w:hanging="360"/>
      </w:pPr>
      <w:rPr>
        <w:rFonts w:ascii="Symbol" w:hAnsi="Symbol" w:hint="default"/>
      </w:rPr>
    </w:lvl>
    <w:lvl w:ilvl="1" w:tplc="48007BFA" w:tentative="1">
      <w:start w:val="1"/>
      <w:numFmt w:val="bullet"/>
      <w:lvlText w:val=""/>
      <w:lvlJc w:val="left"/>
      <w:pPr>
        <w:tabs>
          <w:tab w:val="num" w:pos="1440"/>
        </w:tabs>
        <w:ind w:left="1440" w:hanging="360"/>
      </w:pPr>
      <w:rPr>
        <w:rFonts w:ascii="Symbol" w:hAnsi="Symbol" w:hint="default"/>
      </w:rPr>
    </w:lvl>
    <w:lvl w:ilvl="2" w:tplc="C0B216F8" w:tentative="1">
      <w:start w:val="1"/>
      <w:numFmt w:val="bullet"/>
      <w:lvlText w:val=""/>
      <w:lvlJc w:val="left"/>
      <w:pPr>
        <w:tabs>
          <w:tab w:val="num" w:pos="2160"/>
        </w:tabs>
        <w:ind w:left="2160" w:hanging="360"/>
      </w:pPr>
      <w:rPr>
        <w:rFonts w:ascii="Symbol" w:hAnsi="Symbol" w:hint="default"/>
      </w:rPr>
    </w:lvl>
    <w:lvl w:ilvl="3" w:tplc="A21A2F8A" w:tentative="1">
      <w:start w:val="1"/>
      <w:numFmt w:val="bullet"/>
      <w:lvlText w:val=""/>
      <w:lvlJc w:val="left"/>
      <w:pPr>
        <w:tabs>
          <w:tab w:val="num" w:pos="2880"/>
        </w:tabs>
        <w:ind w:left="2880" w:hanging="360"/>
      </w:pPr>
      <w:rPr>
        <w:rFonts w:ascii="Symbol" w:hAnsi="Symbol" w:hint="default"/>
      </w:rPr>
    </w:lvl>
    <w:lvl w:ilvl="4" w:tplc="071E452A" w:tentative="1">
      <w:start w:val="1"/>
      <w:numFmt w:val="bullet"/>
      <w:lvlText w:val=""/>
      <w:lvlJc w:val="left"/>
      <w:pPr>
        <w:tabs>
          <w:tab w:val="num" w:pos="3600"/>
        </w:tabs>
        <w:ind w:left="3600" w:hanging="360"/>
      </w:pPr>
      <w:rPr>
        <w:rFonts w:ascii="Symbol" w:hAnsi="Symbol" w:hint="default"/>
      </w:rPr>
    </w:lvl>
    <w:lvl w:ilvl="5" w:tplc="BC6883FA" w:tentative="1">
      <w:start w:val="1"/>
      <w:numFmt w:val="bullet"/>
      <w:lvlText w:val=""/>
      <w:lvlJc w:val="left"/>
      <w:pPr>
        <w:tabs>
          <w:tab w:val="num" w:pos="4320"/>
        </w:tabs>
        <w:ind w:left="4320" w:hanging="360"/>
      </w:pPr>
      <w:rPr>
        <w:rFonts w:ascii="Symbol" w:hAnsi="Symbol" w:hint="default"/>
      </w:rPr>
    </w:lvl>
    <w:lvl w:ilvl="6" w:tplc="73D2C51A" w:tentative="1">
      <w:start w:val="1"/>
      <w:numFmt w:val="bullet"/>
      <w:lvlText w:val=""/>
      <w:lvlJc w:val="left"/>
      <w:pPr>
        <w:tabs>
          <w:tab w:val="num" w:pos="5040"/>
        </w:tabs>
        <w:ind w:left="5040" w:hanging="360"/>
      </w:pPr>
      <w:rPr>
        <w:rFonts w:ascii="Symbol" w:hAnsi="Symbol" w:hint="default"/>
      </w:rPr>
    </w:lvl>
    <w:lvl w:ilvl="7" w:tplc="0BDC413E" w:tentative="1">
      <w:start w:val="1"/>
      <w:numFmt w:val="bullet"/>
      <w:lvlText w:val=""/>
      <w:lvlJc w:val="left"/>
      <w:pPr>
        <w:tabs>
          <w:tab w:val="num" w:pos="5760"/>
        </w:tabs>
        <w:ind w:left="5760" w:hanging="360"/>
      </w:pPr>
      <w:rPr>
        <w:rFonts w:ascii="Symbol" w:hAnsi="Symbol" w:hint="default"/>
      </w:rPr>
    </w:lvl>
    <w:lvl w:ilvl="8" w:tplc="31F63908"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50B3401"/>
    <w:multiLevelType w:val="hybridMultilevel"/>
    <w:tmpl w:val="9094018E"/>
    <w:lvl w:ilvl="0" w:tplc="0E8202C2">
      <w:start w:val="1"/>
      <w:numFmt w:val="upperLetter"/>
      <w:lvlText w:val="%1."/>
      <w:lvlJc w:val="left"/>
      <w:pPr>
        <w:tabs>
          <w:tab w:val="num" w:pos="720"/>
        </w:tabs>
        <w:ind w:left="720" w:hanging="360"/>
      </w:pPr>
      <w:rPr>
        <w:rFonts w:asciiTheme="minorHAnsi" w:eastAsiaTheme="minorHAnsi" w:hAnsiTheme="minorHAnsi" w:cstheme="minorBidi"/>
      </w:rPr>
    </w:lvl>
    <w:lvl w:ilvl="1" w:tplc="4CCA4882" w:tentative="1">
      <w:start w:val="1"/>
      <w:numFmt w:val="bullet"/>
      <w:lvlText w:val="•"/>
      <w:lvlJc w:val="left"/>
      <w:pPr>
        <w:tabs>
          <w:tab w:val="num" w:pos="1440"/>
        </w:tabs>
        <w:ind w:left="1440" w:hanging="360"/>
      </w:pPr>
      <w:rPr>
        <w:rFonts w:ascii="Arial" w:hAnsi="Arial" w:hint="default"/>
      </w:rPr>
    </w:lvl>
    <w:lvl w:ilvl="2" w:tplc="FC90C59C" w:tentative="1">
      <w:start w:val="1"/>
      <w:numFmt w:val="bullet"/>
      <w:lvlText w:val="•"/>
      <w:lvlJc w:val="left"/>
      <w:pPr>
        <w:tabs>
          <w:tab w:val="num" w:pos="2160"/>
        </w:tabs>
        <w:ind w:left="2160" w:hanging="360"/>
      </w:pPr>
      <w:rPr>
        <w:rFonts w:ascii="Arial" w:hAnsi="Arial" w:hint="default"/>
      </w:rPr>
    </w:lvl>
    <w:lvl w:ilvl="3" w:tplc="ADD447A8" w:tentative="1">
      <w:start w:val="1"/>
      <w:numFmt w:val="bullet"/>
      <w:lvlText w:val="•"/>
      <w:lvlJc w:val="left"/>
      <w:pPr>
        <w:tabs>
          <w:tab w:val="num" w:pos="2880"/>
        </w:tabs>
        <w:ind w:left="2880" w:hanging="360"/>
      </w:pPr>
      <w:rPr>
        <w:rFonts w:ascii="Arial" w:hAnsi="Arial" w:hint="default"/>
      </w:rPr>
    </w:lvl>
    <w:lvl w:ilvl="4" w:tplc="872058C2" w:tentative="1">
      <w:start w:val="1"/>
      <w:numFmt w:val="bullet"/>
      <w:lvlText w:val="•"/>
      <w:lvlJc w:val="left"/>
      <w:pPr>
        <w:tabs>
          <w:tab w:val="num" w:pos="3600"/>
        </w:tabs>
        <w:ind w:left="3600" w:hanging="360"/>
      </w:pPr>
      <w:rPr>
        <w:rFonts w:ascii="Arial" w:hAnsi="Arial" w:hint="default"/>
      </w:rPr>
    </w:lvl>
    <w:lvl w:ilvl="5" w:tplc="A75CE712" w:tentative="1">
      <w:start w:val="1"/>
      <w:numFmt w:val="bullet"/>
      <w:lvlText w:val="•"/>
      <w:lvlJc w:val="left"/>
      <w:pPr>
        <w:tabs>
          <w:tab w:val="num" w:pos="4320"/>
        </w:tabs>
        <w:ind w:left="4320" w:hanging="360"/>
      </w:pPr>
      <w:rPr>
        <w:rFonts w:ascii="Arial" w:hAnsi="Arial" w:hint="default"/>
      </w:rPr>
    </w:lvl>
    <w:lvl w:ilvl="6" w:tplc="24AEA646" w:tentative="1">
      <w:start w:val="1"/>
      <w:numFmt w:val="bullet"/>
      <w:lvlText w:val="•"/>
      <w:lvlJc w:val="left"/>
      <w:pPr>
        <w:tabs>
          <w:tab w:val="num" w:pos="5040"/>
        </w:tabs>
        <w:ind w:left="5040" w:hanging="360"/>
      </w:pPr>
      <w:rPr>
        <w:rFonts w:ascii="Arial" w:hAnsi="Arial" w:hint="default"/>
      </w:rPr>
    </w:lvl>
    <w:lvl w:ilvl="7" w:tplc="4C20F338" w:tentative="1">
      <w:start w:val="1"/>
      <w:numFmt w:val="bullet"/>
      <w:lvlText w:val="•"/>
      <w:lvlJc w:val="left"/>
      <w:pPr>
        <w:tabs>
          <w:tab w:val="num" w:pos="5760"/>
        </w:tabs>
        <w:ind w:left="5760" w:hanging="360"/>
      </w:pPr>
      <w:rPr>
        <w:rFonts w:ascii="Arial" w:hAnsi="Arial" w:hint="default"/>
      </w:rPr>
    </w:lvl>
    <w:lvl w:ilvl="8" w:tplc="6890DFA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BF73F49"/>
    <w:multiLevelType w:val="hybridMultilevel"/>
    <w:tmpl w:val="1BBAFE8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C595C3B"/>
    <w:multiLevelType w:val="hybridMultilevel"/>
    <w:tmpl w:val="64E2D154"/>
    <w:lvl w:ilvl="0" w:tplc="13E249A4">
      <w:start w:val="2"/>
      <w:numFmt w:val="upperLetter"/>
      <w:lvlText w:val="%1."/>
      <w:lvlJc w:val="left"/>
      <w:pPr>
        <w:ind w:left="960" w:hanging="360"/>
      </w:pPr>
      <w:rPr>
        <w:rFonts w:hint="default"/>
      </w:rPr>
    </w:lvl>
    <w:lvl w:ilvl="1" w:tplc="10090019" w:tentative="1">
      <w:start w:val="1"/>
      <w:numFmt w:val="lowerLetter"/>
      <w:lvlText w:val="%2."/>
      <w:lvlJc w:val="left"/>
      <w:pPr>
        <w:ind w:left="1680" w:hanging="360"/>
      </w:pPr>
    </w:lvl>
    <w:lvl w:ilvl="2" w:tplc="1009001B" w:tentative="1">
      <w:start w:val="1"/>
      <w:numFmt w:val="lowerRoman"/>
      <w:lvlText w:val="%3."/>
      <w:lvlJc w:val="right"/>
      <w:pPr>
        <w:ind w:left="2400" w:hanging="180"/>
      </w:pPr>
    </w:lvl>
    <w:lvl w:ilvl="3" w:tplc="1009000F" w:tentative="1">
      <w:start w:val="1"/>
      <w:numFmt w:val="decimal"/>
      <w:lvlText w:val="%4."/>
      <w:lvlJc w:val="left"/>
      <w:pPr>
        <w:ind w:left="3120" w:hanging="360"/>
      </w:pPr>
    </w:lvl>
    <w:lvl w:ilvl="4" w:tplc="10090019" w:tentative="1">
      <w:start w:val="1"/>
      <w:numFmt w:val="lowerLetter"/>
      <w:lvlText w:val="%5."/>
      <w:lvlJc w:val="left"/>
      <w:pPr>
        <w:ind w:left="3840" w:hanging="360"/>
      </w:pPr>
    </w:lvl>
    <w:lvl w:ilvl="5" w:tplc="1009001B" w:tentative="1">
      <w:start w:val="1"/>
      <w:numFmt w:val="lowerRoman"/>
      <w:lvlText w:val="%6."/>
      <w:lvlJc w:val="right"/>
      <w:pPr>
        <w:ind w:left="4560" w:hanging="180"/>
      </w:pPr>
    </w:lvl>
    <w:lvl w:ilvl="6" w:tplc="1009000F" w:tentative="1">
      <w:start w:val="1"/>
      <w:numFmt w:val="decimal"/>
      <w:lvlText w:val="%7."/>
      <w:lvlJc w:val="left"/>
      <w:pPr>
        <w:ind w:left="5280" w:hanging="360"/>
      </w:pPr>
    </w:lvl>
    <w:lvl w:ilvl="7" w:tplc="10090019" w:tentative="1">
      <w:start w:val="1"/>
      <w:numFmt w:val="lowerLetter"/>
      <w:lvlText w:val="%8."/>
      <w:lvlJc w:val="left"/>
      <w:pPr>
        <w:ind w:left="6000" w:hanging="360"/>
      </w:pPr>
    </w:lvl>
    <w:lvl w:ilvl="8" w:tplc="1009001B" w:tentative="1">
      <w:start w:val="1"/>
      <w:numFmt w:val="lowerRoman"/>
      <w:lvlText w:val="%9."/>
      <w:lvlJc w:val="right"/>
      <w:pPr>
        <w:ind w:left="6720" w:hanging="180"/>
      </w:pPr>
    </w:lvl>
  </w:abstractNum>
  <w:abstractNum w:abstractNumId="4" w15:restartNumberingAfterBreak="0">
    <w:nsid w:val="145B2605"/>
    <w:multiLevelType w:val="hybridMultilevel"/>
    <w:tmpl w:val="9094018E"/>
    <w:lvl w:ilvl="0" w:tplc="0E8202C2">
      <w:start w:val="1"/>
      <w:numFmt w:val="upperLetter"/>
      <w:lvlText w:val="%1."/>
      <w:lvlJc w:val="left"/>
      <w:pPr>
        <w:tabs>
          <w:tab w:val="num" w:pos="720"/>
        </w:tabs>
        <w:ind w:left="720" w:hanging="360"/>
      </w:pPr>
      <w:rPr>
        <w:rFonts w:asciiTheme="minorHAnsi" w:eastAsiaTheme="minorHAnsi" w:hAnsiTheme="minorHAnsi" w:cstheme="minorBidi"/>
      </w:rPr>
    </w:lvl>
    <w:lvl w:ilvl="1" w:tplc="4CCA4882" w:tentative="1">
      <w:start w:val="1"/>
      <w:numFmt w:val="bullet"/>
      <w:lvlText w:val="•"/>
      <w:lvlJc w:val="left"/>
      <w:pPr>
        <w:tabs>
          <w:tab w:val="num" w:pos="1440"/>
        </w:tabs>
        <w:ind w:left="1440" w:hanging="360"/>
      </w:pPr>
      <w:rPr>
        <w:rFonts w:ascii="Arial" w:hAnsi="Arial" w:hint="default"/>
      </w:rPr>
    </w:lvl>
    <w:lvl w:ilvl="2" w:tplc="FC90C59C" w:tentative="1">
      <w:start w:val="1"/>
      <w:numFmt w:val="bullet"/>
      <w:lvlText w:val="•"/>
      <w:lvlJc w:val="left"/>
      <w:pPr>
        <w:tabs>
          <w:tab w:val="num" w:pos="2160"/>
        </w:tabs>
        <w:ind w:left="2160" w:hanging="360"/>
      </w:pPr>
      <w:rPr>
        <w:rFonts w:ascii="Arial" w:hAnsi="Arial" w:hint="default"/>
      </w:rPr>
    </w:lvl>
    <w:lvl w:ilvl="3" w:tplc="ADD447A8" w:tentative="1">
      <w:start w:val="1"/>
      <w:numFmt w:val="bullet"/>
      <w:lvlText w:val="•"/>
      <w:lvlJc w:val="left"/>
      <w:pPr>
        <w:tabs>
          <w:tab w:val="num" w:pos="2880"/>
        </w:tabs>
        <w:ind w:left="2880" w:hanging="360"/>
      </w:pPr>
      <w:rPr>
        <w:rFonts w:ascii="Arial" w:hAnsi="Arial" w:hint="default"/>
      </w:rPr>
    </w:lvl>
    <w:lvl w:ilvl="4" w:tplc="872058C2" w:tentative="1">
      <w:start w:val="1"/>
      <w:numFmt w:val="bullet"/>
      <w:lvlText w:val="•"/>
      <w:lvlJc w:val="left"/>
      <w:pPr>
        <w:tabs>
          <w:tab w:val="num" w:pos="3600"/>
        </w:tabs>
        <w:ind w:left="3600" w:hanging="360"/>
      </w:pPr>
      <w:rPr>
        <w:rFonts w:ascii="Arial" w:hAnsi="Arial" w:hint="default"/>
      </w:rPr>
    </w:lvl>
    <w:lvl w:ilvl="5" w:tplc="A75CE712" w:tentative="1">
      <w:start w:val="1"/>
      <w:numFmt w:val="bullet"/>
      <w:lvlText w:val="•"/>
      <w:lvlJc w:val="left"/>
      <w:pPr>
        <w:tabs>
          <w:tab w:val="num" w:pos="4320"/>
        </w:tabs>
        <w:ind w:left="4320" w:hanging="360"/>
      </w:pPr>
      <w:rPr>
        <w:rFonts w:ascii="Arial" w:hAnsi="Arial" w:hint="default"/>
      </w:rPr>
    </w:lvl>
    <w:lvl w:ilvl="6" w:tplc="24AEA646" w:tentative="1">
      <w:start w:val="1"/>
      <w:numFmt w:val="bullet"/>
      <w:lvlText w:val="•"/>
      <w:lvlJc w:val="left"/>
      <w:pPr>
        <w:tabs>
          <w:tab w:val="num" w:pos="5040"/>
        </w:tabs>
        <w:ind w:left="5040" w:hanging="360"/>
      </w:pPr>
      <w:rPr>
        <w:rFonts w:ascii="Arial" w:hAnsi="Arial" w:hint="default"/>
      </w:rPr>
    </w:lvl>
    <w:lvl w:ilvl="7" w:tplc="4C20F338" w:tentative="1">
      <w:start w:val="1"/>
      <w:numFmt w:val="bullet"/>
      <w:lvlText w:val="•"/>
      <w:lvlJc w:val="left"/>
      <w:pPr>
        <w:tabs>
          <w:tab w:val="num" w:pos="5760"/>
        </w:tabs>
        <w:ind w:left="5760" w:hanging="360"/>
      </w:pPr>
      <w:rPr>
        <w:rFonts w:ascii="Arial" w:hAnsi="Arial" w:hint="default"/>
      </w:rPr>
    </w:lvl>
    <w:lvl w:ilvl="8" w:tplc="6890DFA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7346446"/>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FE647CC"/>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84728DF"/>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1EA76F4"/>
    <w:multiLevelType w:val="hybridMultilevel"/>
    <w:tmpl w:val="69EC160E"/>
    <w:lvl w:ilvl="0" w:tplc="899489D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872E25"/>
    <w:multiLevelType w:val="hybridMultilevel"/>
    <w:tmpl w:val="19D0B494"/>
    <w:lvl w:ilvl="0" w:tplc="6D164ED8">
      <w:start w:val="1"/>
      <w:numFmt w:val="decimal"/>
      <w:lvlText w:val="%1."/>
      <w:lvlJc w:val="left"/>
      <w:pPr>
        <w:ind w:left="765" w:hanging="360"/>
      </w:pPr>
      <w:rPr>
        <w:rFonts w:hint="default"/>
      </w:rPr>
    </w:lvl>
    <w:lvl w:ilvl="1" w:tplc="10090019" w:tentative="1">
      <w:start w:val="1"/>
      <w:numFmt w:val="lowerLetter"/>
      <w:lvlText w:val="%2."/>
      <w:lvlJc w:val="left"/>
      <w:pPr>
        <w:ind w:left="1485" w:hanging="360"/>
      </w:pPr>
    </w:lvl>
    <w:lvl w:ilvl="2" w:tplc="1009001B" w:tentative="1">
      <w:start w:val="1"/>
      <w:numFmt w:val="lowerRoman"/>
      <w:lvlText w:val="%3."/>
      <w:lvlJc w:val="right"/>
      <w:pPr>
        <w:ind w:left="2205" w:hanging="180"/>
      </w:pPr>
    </w:lvl>
    <w:lvl w:ilvl="3" w:tplc="1009000F" w:tentative="1">
      <w:start w:val="1"/>
      <w:numFmt w:val="decimal"/>
      <w:lvlText w:val="%4."/>
      <w:lvlJc w:val="left"/>
      <w:pPr>
        <w:ind w:left="2925" w:hanging="360"/>
      </w:pPr>
    </w:lvl>
    <w:lvl w:ilvl="4" w:tplc="10090019" w:tentative="1">
      <w:start w:val="1"/>
      <w:numFmt w:val="lowerLetter"/>
      <w:lvlText w:val="%5."/>
      <w:lvlJc w:val="left"/>
      <w:pPr>
        <w:ind w:left="3645" w:hanging="360"/>
      </w:pPr>
    </w:lvl>
    <w:lvl w:ilvl="5" w:tplc="1009001B" w:tentative="1">
      <w:start w:val="1"/>
      <w:numFmt w:val="lowerRoman"/>
      <w:lvlText w:val="%6."/>
      <w:lvlJc w:val="right"/>
      <w:pPr>
        <w:ind w:left="4365" w:hanging="180"/>
      </w:pPr>
    </w:lvl>
    <w:lvl w:ilvl="6" w:tplc="1009000F" w:tentative="1">
      <w:start w:val="1"/>
      <w:numFmt w:val="decimal"/>
      <w:lvlText w:val="%7."/>
      <w:lvlJc w:val="left"/>
      <w:pPr>
        <w:ind w:left="5085" w:hanging="360"/>
      </w:pPr>
    </w:lvl>
    <w:lvl w:ilvl="7" w:tplc="10090019" w:tentative="1">
      <w:start w:val="1"/>
      <w:numFmt w:val="lowerLetter"/>
      <w:lvlText w:val="%8."/>
      <w:lvlJc w:val="left"/>
      <w:pPr>
        <w:ind w:left="5805" w:hanging="360"/>
      </w:pPr>
    </w:lvl>
    <w:lvl w:ilvl="8" w:tplc="1009001B" w:tentative="1">
      <w:start w:val="1"/>
      <w:numFmt w:val="lowerRoman"/>
      <w:lvlText w:val="%9."/>
      <w:lvlJc w:val="right"/>
      <w:pPr>
        <w:ind w:left="6525" w:hanging="180"/>
      </w:pPr>
    </w:lvl>
  </w:abstractNum>
  <w:abstractNum w:abstractNumId="10" w15:restartNumberingAfterBreak="0">
    <w:nsid w:val="51130D07"/>
    <w:multiLevelType w:val="hybridMultilevel"/>
    <w:tmpl w:val="B9AEF516"/>
    <w:lvl w:ilvl="0" w:tplc="D2823FF4">
      <w:start w:val="1"/>
      <w:numFmt w:val="upperLetter"/>
      <w:lvlText w:val="%1."/>
      <w:lvlJc w:val="left"/>
      <w:pPr>
        <w:tabs>
          <w:tab w:val="num" w:pos="720"/>
        </w:tabs>
        <w:ind w:left="720" w:hanging="360"/>
      </w:pPr>
      <w:rPr>
        <w:rFonts w:asciiTheme="minorHAnsi" w:eastAsiaTheme="minorHAnsi" w:hAnsiTheme="minorHAnsi" w:cstheme="minorBidi"/>
      </w:rPr>
    </w:lvl>
    <w:lvl w:ilvl="1" w:tplc="230CCC9A" w:tentative="1">
      <w:start w:val="1"/>
      <w:numFmt w:val="bullet"/>
      <w:lvlText w:val="•"/>
      <w:lvlJc w:val="left"/>
      <w:pPr>
        <w:tabs>
          <w:tab w:val="num" w:pos="1440"/>
        </w:tabs>
        <w:ind w:left="1440" w:hanging="360"/>
      </w:pPr>
      <w:rPr>
        <w:rFonts w:ascii="Arial" w:hAnsi="Arial" w:hint="default"/>
      </w:rPr>
    </w:lvl>
    <w:lvl w:ilvl="2" w:tplc="C0A623FA" w:tentative="1">
      <w:start w:val="1"/>
      <w:numFmt w:val="bullet"/>
      <w:lvlText w:val="•"/>
      <w:lvlJc w:val="left"/>
      <w:pPr>
        <w:tabs>
          <w:tab w:val="num" w:pos="2160"/>
        </w:tabs>
        <w:ind w:left="2160" w:hanging="360"/>
      </w:pPr>
      <w:rPr>
        <w:rFonts w:ascii="Arial" w:hAnsi="Arial" w:hint="default"/>
      </w:rPr>
    </w:lvl>
    <w:lvl w:ilvl="3" w:tplc="9D7876FA" w:tentative="1">
      <w:start w:val="1"/>
      <w:numFmt w:val="bullet"/>
      <w:lvlText w:val="•"/>
      <w:lvlJc w:val="left"/>
      <w:pPr>
        <w:tabs>
          <w:tab w:val="num" w:pos="2880"/>
        </w:tabs>
        <w:ind w:left="2880" w:hanging="360"/>
      </w:pPr>
      <w:rPr>
        <w:rFonts w:ascii="Arial" w:hAnsi="Arial" w:hint="default"/>
      </w:rPr>
    </w:lvl>
    <w:lvl w:ilvl="4" w:tplc="B70CEDDE" w:tentative="1">
      <w:start w:val="1"/>
      <w:numFmt w:val="bullet"/>
      <w:lvlText w:val="•"/>
      <w:lvlJc w:val="left"/>
      <w:pPr>
        <w:tabs>
          <w:tab w:val="num" w:pos="3600"/>
        </w:tabs>
        <w:ind w:left="3600" w:hanging="360"/>
      </w:pPr>
      <w:rPr>
        <w:rFonts w:ascii="Arial" w:hAnsi="Arial" w:hint="default"/>
      </w:rPr>
    </w:lvl>
    <w:lvl w:ilvl="5" w:tplc="001EFC4C" w:tentative="1">
      <w:start w:val="1"/>
      <w:numFmt w:val="bullet"/>
      <w:lvlText w:val="•"/>
      <w:lvlJc w:val="left"/>
      <w:pPr>
        <w:tabs>
          <w:tab w:val="num" w:pos="4320"/>
        </w:tabs>
        <w:ind w:left="4320" w:hanging="360"/>
      </w:pPr>
      <w:rPr>
        <w:rFonts w:ascii="Arial" w:hAnsi="Arial" w:hint="default"/>
      </w:rPr>
    </w:lvl>
    <w:lvl w:ilvl="6" w:tplc="83EEC8E2" w:tentative="1">
      <w:start w:val="1"/>
      <w:numFmt w:val="bullet"/>
      <w:lvlText w:val="•"/>
      <w:lvlJc w:val="left"/>
      <w:pPr>
        <w:tabs>
          <w:tab w:val="num" w:pos="5040"/>
        </w:tabs>
        <w:ind w:left="5040" w:hanging="360"/>
      </w:pPr>
      <w:rPr>
        <w:rFonts w:ascii="Arial" w:hAnsi="Arial" w:hint="default"/>
      </w:rPr>
    </w:lvl>
    <w:lvl w:ilvl="7" w:tplc="05C258B4" w:tentative="1">
      <w:start w:val="1"/>
      <w:numFmt w:val="bullet"/>
      <w:lvlText w:val="•"/>
      <w:lvlJc w:val="left"/>
      <w:pPr>
        <w:tabs>
          <w:tab w:val="num" w:pos="5760"/>
        </w:tabs>
        <w:ind w:left="5760" w:hanging="360"/>
      </w:pPr>
      <w:rPr>
        <w:rFonts w:ascii="Arial" w:hAnsi="Arial" w:hint="default"/>
      </w:rPr>
    </w:lvl>
    <w:lvl w:ilvl="8" w:tplc="8CE6C63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8480E59"/>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F6A30B6"/>
    <w:multiLevelType w:val="hybridMultilevel"/>
    <w:tmpl w:val="33801E0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602001F9"/>
    <w:multiLevelType w:val="hybridMultilevel"/>
    <w:tmpl w:val="D4488E4E"/>
    <w:lvl w:ilvl="0" w:tplc="7EC492CA">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652E59F2"/>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768609D"/>
    <w:multiLevelType w:val="hybridMultilevel"/>
    <w:tmpl w:val="A1723E6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68FA7DC8"/>
    <w:multiLevelType w:val="hybridMultilevel"/>
    <w:tmpl w:val="7C30C79E"/>
    <w:lvl w:ilvl="0" w:tplc="9AC621F0">
      <w:start w:val="1"/>
      <w:numFmt w:val="bullet"/>
      <w:lvlText w:val="•"/>
      <w:lvlJc w:val="left"/>
      <w:pPr>
        <w:tabs>
          <w:tab w:val="num" w:pos="720"/>
        </w:tabs>
        <w:ind w:left="720" w:hanging="360"/>
      </w:pPr>
      <w:rPr>
        <w:rFonts w:ascii="Arial" w:hAnsi="Arial" w:hint="default"/>
      </w:rPr>
    </w:lvl>
    <w:lvl w:ilvl="1" w:tplc="70921FDC" w:tentative="1">
      <w:start w:val="1"/>
      <w:numFmt w:val="bullet"/>
      <w:lvlText w:val="•"/>
      <w:lvlJc w:val="left"/>
      <w:pPr>
        <w:tabs>
          <w:tab w:val="num" w:pos="1440"/>
        </w:tabs>
        <w:ind w:left="1440" w:hanging="360"/>
      </w:pPr>
      <w:rPr>
        <w:rFonts w:ascii="Arial" w:hAnsi="Arial" w:hint="default"/>
      </w:rPr>
    </w:lvl>
    <w:lvl w:ilvl="2" w:tplc="B8FE7212" w:tentative="1">
      <w:start w:val="1"/>
      <w:numFmt w:val="bullet"/>
      <w:lvlText w:val="•"/>
      <w:lvlJc w:val="left"/>
      <w:pPr>
        <w:tabs>
          <w:tab w:val="num" w:pos="2160"/>
        </w:tabs>
        <w:ind w:left="2160" w:hanging="360"/>
      </w:pPr>
      <w:rPr>
        <w:rFonts w:ascii="Arial" w:hAnsi="Arial" w:hint="default"/>
      </w:rPr>
    </w:lvl>
    <w:lvl w:ilvl="3" w:tplc="9E4A2BAC" w:tentative="1">
      <w:start w:val="1"/>
      <w:numFmt w:val="bullet"/>
      <w:lvlText w:val="•"/>
      <w:lvlJc w:val="left"/>
      <w:pPr>
        <w:tabs>
          <w:tab w:val="num" w:pos="2880"/>
        </w:tabs>
        <w:ind w:left="2880" w:hanging="360"/>
      </w:pPr>
      <w:rPr>
        <w:rFonts w:ascii="Arial" w:hAnsi="Arial" w:hint="default"/>
      </w:rPr>
    </w:lvl>
    <w:lvl w:ilvl="4" w:tplc="E53E3A32" w:tentative="1">
      <w:start w:val="1"/>
      <w:numFmt w:val="bullet"/>
      <w:lvlText w:val="•"/>
      <w:lvlJc w:val="left"/>
      <w:pPr>
        <w:tabs>
          <w:tab w:val="num" w:pos="3600"/>
        </w:tabs>
        <w:ind w:left="3600" w:hanging="360"/>
      </w:pPr>
      <w:rPr>
        <w:rFonts w:ascii="Arial" w:hAnsi="Arial" w:hint="default"/>
      </w:rPr>
    </w:lvl>
    <w:lvl w:ilvl="5" w:tplc="EB386570" w:tentative="1">
      <w:start w:val="1"/>
      <w:numFmt w:val="bullet"/>
      <w:lvlText w:val="•"/>
      <w:lvlJc w:val="left"/>
      <w:pPr>
        <w:tabs>
          <w:tab w:val="num" w:pos="4320"/>
        </w:tabs>
        <w:ind w:left="4320" w:hanging="360"/>
      </w:pPr>
      <w:rPr>
        <w:rFonts w:ascii="Arial" w:hAnsi="Arial" w:hint="default"/>
      </w:rPr>
    </w:lvl>
    <w:lvl w:ilvl="6" w:tplc="D446162E" w:tentative="1">
      <w:start w:val="1"/>
      <w:numFmt w:val="bullet"/>
      <w:lvlText w:val="•"/>
      <w:lvlJc w:val="left"/>
      <w:pPr>
        <w:tabs>
          <w:tab w:val="num" w:pos="5040"/>
        </w:tabs>
        <w:ind w:left="5040" w:hanging="360"/>
      </w:pPr>
      <w:rPr>
        <w:rFonts w:ascii="Arial" w:hAnsi="Arial" w:hint="default"/>
      </w:rPr>
    </w:lvl>
    <w:lvl w:ilvl="7" w:tplc="6C16058A" w:tentative="1">
      <w:start w:val="1"/>
      <w:numFmt w:val="bullet"/>
      <w:lvlText w:val="•"/>
      <w:lvlJc w:val="left"/>
      <w:pPr>
        <w:tabs>
          <w:tab w:val="num" w:pos="5760"/>
        </w:tabs>
        <w:ind w:left="5760" w:hanging="360"/>
      </w:pPr>
      <w:rPr>
        <w:rFonts w:ascii="Arial" w:hAnsi="Arial" w:hint="default"/>
      </w:rPr>
    </w:lvl>
    <w:lvl w:ilvl="8" w:tplc="D1BCA54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D1E57E0"/>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E0C01FD"/>
    <w:multiLevelType w:val="hybridMultilevel"/>
    <w:tmpl w:val="35A6ADAE"/>
    <w:lvl w:ilvl="0" w:tplc="2E06069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DAD2670"/>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F5B1B39"/>
    <w:multiLevelType w:val="hybridMultilevel"/>
    <w:tmpl w:val="D4488E4E"/>
    <w:lvl w:ilvl="0" w:tplc="7EC492CA">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3"/>
  </w:num>
  <w:num w:numId="2">
    <w:abstractNumId w:val="2"/>
  </w:num>
  <w:num w:numId="3">
    <w:abstractNumId w:val="15"/>
  </w:num>
  <w:num w:numId="4">
    <w:abstractNumId w:val="10"/>
  </w:num>
  <w:num w:numId="5">
    <w:abstractNumId w:val="4"/>
  </w:num>
  <w:num w:numId="6">
    <w:abstractNumId w:val="1"/>
  </w:num>
  <w:num w:numId="7">
    <w:abstractNumId w:val="0"/>
  </w:num>
  <w:num w:numId="8">
    <w:abstractNumId w:val="16"/>
  </w:num>
  <w:num w:numId="9">
    <w:abstractNumId w:val="3"/>
  </w:num>
  <w:num w:numId="10">
    <w:abstractNumId w:val="12"/>
  </w:num>
  <w:num w:numId="11">
    <w:abstractNumId w:val="9"/>
  </w:num>
  <w:num w:numId="12">
    <w:abstractNumId w:val="20"/>
  </w:num>
  <w:num w:numId="13">
    <w:abstractNumId w:val="19"/>
  </w:num>
  <w:num w:numId="14">
    <w:abstractNumId w:val="6"/>
  </w:num>
  <w:num w:numId="15">
    <w:abstractNumId w:val="17"/>
  </w:num>
  <w:num w:numId="16">
    <w:abstractNumId w:val="7"/>
  </w:num>
  <w:num w:numId="17">
    <w:abstractNumId w:val="5"/>
  </w:num>
  <w:num w:numId="18">
    <w:abstractNumId w:val="14"/>
  </w:num>
  <w:num w:numId="19">
    <w:abstractNumId w:val="11"/>
  </w:num>
  <w:num w:numId="20">
    <w:abstractNumId w:val="18"/>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AyNDA0MrKwNDMwsjBU0lEKTi0uzszPAykwrAUARtnUDiwAAAA="/>
  </w:docVars>
  <w:rsids>
    <w:rsidRoot w:val="003E2CD7"/>
    <w:rsid w:val="00146686"/>
    <w:rsid w:val="00253FB9"/>
    <w:rsid w:val="00303776"/>
    <w:rsid w:val="003C39EB"/>
    <w:rsid w:val="003E2CD7"/>
    <w:rsid w:val="00553032"/>
    <w:rsid w:val="00642050"/>
    <w:rsid w:val="00671B33"/>
    <w:rsid w:val="006755FB"/>
    <w:rsid w:val="00791B6E"/>
    <w:rsid w:val="007A7870"/>
    <w:rsid w:val="008619B1"/>
    <w:rsid w:val="00874EB2"/>
    <w:rsid w:val="00896DDA"/>
    <w:rsid w:val="00B95E94"/>
    <w:rsid w:val="00CE06CD"/>
    <w:rsid w:val="00DD42F9"/>
    <w:rsid w:val="00E3363C"/>
    <w:rsid w:val="00ED107F"/>
    <w:rsid w:val="00FA5C91"/>
    <w:rsid w:val="0388962C"/>
    <w:rsid w:val="085A99D8"/>
    <w:rsid w:val="0F23C49C"/>
    <w:rsid w:val="0F9D3FC8"/>
    <w:rsid w:val="108A359A"/>
    <w:rsid w:val="1458D8FC"/>
    <w:rsid w:val="1A1CF0B2"/>
    <w:rsid w:val="1B24DAD3"/>
    <w:rsid w:val="1F0C7689"/>
    <w:rsid w:val="1F121B20"/>
    <w:rsid w:val="20DC864F"/>
    <w:rsid w:val="21941C57"/>
    <w:rsid w:val="2283BE6F"/>
    <w:rsid w:val="24B294BC"/>
    <w:rsid w:val="2820AE07"/>
    <w:rsid w:val="29E2F63B"/>
    <w:rsid w:val="2B2388AC"/>
    <w:rsid w:val="2B3AFE9D"/>
    <w:rsid w:val="30607E39"/>
    <w:rsid w:val="3CF2A3EE"/>
    <w:rsid w:val="3F635DBF"/>
    <w:rsid w:val="47184C69"/>
    <w:rsid w:val="4CC0589B"/>
    <w:rsid w:val="4D9C0ADD"/>
    <w:rsid w:val="4EB95509"/>
    <w:rsid w:val="4EDFBA95"/>
    <w:rsid w:val="4F7668E6"/>
    <w:rsid w:val="52990593"/>
    <w:rsid w:val="5458DA45"/>
    <w:rsid w:val="5E3F8A77"/>
    <w:rsid w:val="5FE71F2C"/>
    <w:rsid w:val="63996493"/>
    <w:rsid w:val="6495A39E"/>
    <w:rsid w:val="6ED3587B"/>
    <w:rsid w:val="74B3B4EE"/>
    <w:rsid w:val="76747200"/>
    <w:rsid w:val="7922492A"/>
    <w:rsid w:val="7A160B22"/>
    <w:rsid w:val="7AACDDB9"/>
    <w:rsid w:val="7E93590A"/>
    <w:rsid w:val="7E9BC94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E17CE"/>
  <w15:chartTrackingRefBased/>
  <w15:docId w15:val="{D675F754-5BDC-48E4-A926-A144D4294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C9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2050"/>
    <w:pPr>
      <w:ind w:left="720"/>
      <w:contextualSpacing/>
    </w:pPr>
  </w:style>
  <w:style w:type="character" w:styleId="CommentReference">
    <w:name w:val="annotation reference"/>
    <w:basedOn w:val="DefaultParagraphFont"/>
    <w:uiPriority w:val="99"/>
    <w:semiHidden/>
    <w:unhideWhenUsed/>
    <w:rsid w:val="00B95E94"/>
    <w:rPr>
      <w:sz w:val="16"/>
      <w:szCs w:val="16"/>
    </w:rPr>
  </w:style>
  <w:style w:type="paragraph" w:styleId="CommentText">
    <w:name w:val="annotation text"/>
    <w:basedOn w:val="Normal"/>
    <w:link w:val="CommentTextChar"/>
    <w:uiPriority w:val="99"/>
    <w:semiHidden/>
    <w:unhideWhenUsed/>
    <w:rsid w:val="00B95E94"/>
    <w:rPr>
      <w:sz w:val="20"/>
      <w:szCs w:val="20"/>
    </w:rPr>
  </w:style>
  <w:style w:type="character" w:customStyle="1" w:styleId="CommentTextChar">
    <w:name w:val="Comment Text Char"/>
    <w:basedOn w:val="DefaultParagraphFont"/>
    <w:link w:val="CommentText"/>
    <w:uiPriority w:val="99"/>
    <w:semiHidden/>
    <w:rsid w:val="00B95E94"/>
    <w:rPr>
      <w:sz w:val="20"/>
      <w:szCs w:val="20"/>
    </w:rPr>
  </w:style>
  <w:style w:type="paragraph" w:styleId="CommentSubject">
    <w:name w:val="annotation subject"/>
    <w:basedOn w:val="CommentText"/>
    <w:next w:val="CommentText"/>
    <w:link w:val="CommentSubjectChar"/>
    <w:uiPriority w:val="99"/>
    <w:semiHidden/>
    <w:unhideWhenUsed/>
    <w:rsid w:val="00B95E94"/>
    <w:rPr>
      <w:b/>
      <w:bCs/>
    </w:rPr>
  </w:style>
  <w:style w:type="character" w:customStyle="1" w:styleId="CommentSubjectChar">
    <w:name w:val="Comment Subject Char"/>
    <w:basedOn w:val="CommentTextChar"/>
    <w:link w:val="CommentSubject"/>
    <w:uiPriority w:val="99"/>
    <w:semiHidden/>
    <w:rsid w:val="00B95E94"/>
    <w:rPr>
      <w:b/>
      <w:bCs/>
      <w:sz w:val="20"/>
      <w:szCs w:val="20"/>
    </w:rPr>
  </w:style>
  <w:style w:type="character" w:customStyle="1" w:styleId="apple-converted-space">
    <w:name w:val="apple-converted-space"/>
    <w:basedOn w:val="DefaultParagraphFont"/>
    <w:rsid w:val="00DD42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596906">
      <w:bodyDiv w:val="1"/>
      <w:marLeft w:val="0"/>
      <w:marRight w:val="0"/>
      <w:marTop w:val="0"/>
      <w:marBottom w:val="0"/>
      <w:divBdr>
        <w:top w:val="none" w:sz="0" w:space="0" w:color="auto"/>
        <w:left w:val="none" w:sz="0" w:space="0" w:color="auto"/>
        <w:bottom w:val="none" w:sz="0" w:space="0" w:color="auto"/>
        <w:right w:val="none" w:sz="0" w:space="0" w:color="auto"/>
      </w:divBdr>
    </w:div>
    <w:div w:id="391395195">
      <w:bodyDiv w:val="1"/>
      <w:marLeft w:val="0"/>
      <w:marRight w:val="0"/>
      <w:marTop w:val="0"/>
      <w:marBottom w:val="0"/>
      <w:divBdr>
        <w:top w:val="none" w:sz="0" w:space="0" w:color="auto"/>
        <w:left w:val="none" w:sz="0" w:space="0" w:color="auto"/>
        <w:bottom w:val="none" w:sz="0" w:space="0" w:color="auto"/>
        <w:right w:val="none" w:sz="0" w:space="0" w:color="auto"/>
      </w:divBdr>
      <w:divsChild>
        <w:div w:id="1784573135">
          <w:marLeft w:val="547"/>
          <w:marRight w:val="0"/>
          <w:marTop w:val="200"/>
          <w:marBottom w:val="150"/>
          <w:divBdr>
            <w:top w:val="none" w:sz="0" w:space="0" w:color="auto"/>
            <w:left w:val="none" w:sz="0" w:space="0" w:color="auto"/>
            <w:bottom w:val="none" w:sz="0" w:space="0" w:color="auto"/>
            <w:right w:val="none" w:sz="0" w:space="0" w:color="auto"/>
          </w:divBdr>
        </w:div>
        <w:div w:id="760680583">
          <w:marLeft w:val="360"/>
          <w:marRight w:val="0"/>
          <w:marTop w:val="200"/>
          <w:marBottom w:val="150"/>
          <w:divBdr>
            <w:top w:val="none" w:sz="0" w:space="0" w:color="auto"/>
            <w:left w:val="none" w:sz="0" w:space="0" w:color="auto"/>
            <w:bottom w:val="none" w:sz="0" w:space="0" w:color="auto"/>
            <w:right w:val="none" w:sz="0" w:space="0" w:color="auto"/>
          </w:divBdr>
        </w:div>
      </w:divsChild>
    </w:div>
    <w:div w:id="962542961">
      <w:bodyDiv w:val="1"/>
      <w:marLeft w:val="0"/>
      <w:marRight w:val="0"/>
      <w:marTop w:val="0"/>
      <w:marBottom w:val="0"/>
      <w:divBdr>
        <w:top w:val="none" w:sz="0" w:space="0" w:color="auto"/>
        <w:left w:val="none" w:sz="0" w:space="0" w:color="auto"/>
        <w:bottom w:val="none" w:sz="0" w:space="0" w:color="auto"/>
        <w:right w:val="none" w:sz="0" w:space="0" w:color="auto"/>
      </w:divBdr>
    </w:div>
    <w:div w:id="1451320184">
      <w:bodyDiv w:val="1"/>
      <w:marLeft w:val="0"/>
      <w:marRight w:val="0"/>
      <w:marTop w:val="0"/>
      <w:marBottom w:val="0"/>
      <w:divBdr>
        <w:top w:val="none" w:sz="0" w:space="0" w:color="auto"/>
        <w:left w:val="none" w:sz="0" w:space="0" w:color="auto"/>
        <w:bottom w:val="none" w:sz="0" w:space="0" w:color="auto"/>
        <w:right w:val="none" w:sz="0" w:space="0" w:color="auto"/>
      </w:divBdr>
    </w:div>
    <w:div w:id="1671174214">
      <w:bodyDiv w:val="1"/>
      <w:marLeft w:val="0"/>
      <w:marRight w:val="0"/>
      <w:marTop w:val="0"/>
      <w:marBottom w:val="0"/>
      <w:divBdr>
        <w:top w:val="none" w:sz="0" w:space="0" w:color="auto"/>
        <w:left w:val="none" w:sz="0" w:space="0" w:color="auto"/>
        <w:bottom w:val="none" w:sz="0" w:space="0" w:color="auto"/>
        <w:right w:val="none" w:sz="0" w:space="0" w:color="auto"/>
      </w:divBdr>
    </w:div>
    <w:div w:id="1971131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1154</Words>
  <Characters>6578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ngobi</dc:creator>
  <cp:keywords/>
  <dc:description/>
  <cp:lastModifiedBy>Neha Singh</cp:lastModifiedBy>
  <cp:revision>2</cp:revision>
  <dcterms:created xsi:type="dcterms:W3CDTF">2021-10-20T13:49:00Z</dcterms:created>
  <dcterms:modified xsi:type="dcterms:W3CDTF">2021-10-20T13:49:00Z</dcterms:modified>
</cp:coreProperties>
</file>