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B20" w:rsidRDefault="00DC7AE5" w:rsidP="00DC7AE5">
      <w:pPr>
        <w:jc w:val="center"/>
      </w:pPr>
      <w:r>
        <w:t>MOS 1021A</w:t>
      </w:r>
    </w:p>
    <w:p w:rsidR="00DC7AE5" w:rsidRDefault="00DC7AE5" w:rsidP="00DC7AE5">
      <w:pPr>
        <w:jc w:val="center"/>
      </w:pPr>
      <w:r>
        <w:t>Notes #1</w:t>
      </w:r>
    </w:p>
    <w:p w:rsidR="00DC7AE5" w:rsidRPr="001330AC" w:rsidRDefault="00DC7AE5" w:rsidP="00DC7AE5">
      <w:pPr>
        <w:rPr>
          <w:b/>
          <w:u w:val="single"/>
        </w:rPr>
      </w:pPr>
      <w:r w:rsidRPr="001330AC">
        <w:rPr>
          <w:b/>
          <w:u w:val="single"/>
        </w:rPr>
        <w:t>Chapter 1 – Targeting Customers</w:t>
      </w:r>
    </w:p>
    <w:p w:rsidR="00DC7AE5" w:rsidRDefault="00DC7AE5" w:rsidP="001330AC">
      <w:pPr>
        <w:pStyle w:val="ListParagraph"/>
        <w:numPr>
          <w:ilvl w:val="0"/>
          <w:numId w:val="7"/>
        </w:numPr>
        <w:rPr>
          <w:rFonts w:hint="eastAsia"/>
        </w:rPr>
      </w:pPr>
      <w:r w:rsidRPr="001330AC">
        <w:rPr>
          <w:b/>
        </w:rPr>
        <w:t xml:space="preserve">Customer Value - </w:t>
      </w:r>
      <w:r>
        <w:t>The unique combination of benefits received by targeted buyers that includes quality, price, convenience, delivery, and both before-sale and after-sale services.</w:t>
      </w:r>
    </w:p>
    <w:p w:rsidR="006E2024" w:rsidRDefault="006E2024" w:rsidP="006E2024">
      <w:pPr>
        <w:pStyle w:val="ListParagraph"/>
        <w:numPr>
          <w:ilvl w:val="1"/>
          <w:numId w:val="7"/>
        </w:numPr>
      </w:pPr>
      <w:proofErr w:type="gramStart"/>
      <w:r>
        <w:rPr>
          <w:rFonts w:hint="eastAsia"/>
          <w:lang w:eastAsia="ko-KR"/>
        </w:rPr>
        <w:t>Products with</w:t>
      </w:r>
      <w:bookmarkStart w:id="0" w:name="_GoBack"/>
      <w:bookmarkEnd w:id="0"/>
      <w:r>
        <w:rPr>
          <w:rFonts w:hint="eastAsia"/>
          <w:lang w:eastAsia="ko-KR"/>
        </w:rPr>
        <w:t xml:space="preserve"> added value is</w:t>
      </w:r>
      <w:proofErr w:type="gramEnd"/>
      <w:r>
        <w:rPr>
          <w:rFonts w:hint="eastAsia"/>
          <w:lang w:eastAsia="ko-KR"/>
        </w:rPr>
        <w:t xml:space="preserve"> </w:t>
      </w:r>
      <w:r>
        <w:rPr>
          <w:lang w:eastAsia="ko-KR"/>
        </w:rPr>
        <w:t>achieved</w:t>
      </w:r>
      <w:r>
        <w:rPr>
          <w:rFonts w:hint="eastAsia"/>
          <w:lang w:eastAsia="ko-KR"/>
        </w:rPr>
        <w:t xml:space="preserve"> through </w:t>
      </w:r>
      <w:r>
        <w:rPr>
          <w:rFonts w:hint="eastAsia"/>
          <w:b/>
          <w:lang w:eastAsia="ko-KR"/>
        </w:rPr>
        <w:t xml:space="preserve">product </w:t>
      </w:r>
      <w:r>
        <w:rPr>
          <w:b/>
          <w:lang w:eastAsia="ko-KR"/>
        </w:rPr>
        <w:t>design</w:t>
      </w:r>
      <w:r>
        <w:rPr>
          <w:rFonts w:hint="eastAsia"/>
          <w:b/>
          <w:lang w:eastAsia="ko-KR"/>
        </w:rPr>
        <w:t>, pricing strategies, and service elements.</w:t>
      </w:r>
    </w:p>
    <w:p w:rsidR="00DC7AE5" w:rsidRDefault="00DC7AE5" w:rsidP="001330AC">
      <w:pPr>
        <w:pStyle w:val="ListParagraph"/>
        <w:numPr>
          <w:ilvl w:val="0"/>
          <w:numId w:val="7"/>
        </w:numPr>
      </w:pPr>
      <w:r w:rsidRPr="001330AC">
        <w:rPr>
          <w:b/>
        </w:rPr>
        <w:t>Target Market –</w:t>
      </w:r>
      <w:r>
        <w:t xml:space="preserve"> The specific group of existing and potential consumers to which marketers direct their marketing efforts.</w:t>
      </w:r>
    </w:p>
    <w:p w:rsidR="00DC7AE5" w:rsidRDefault="00DC7AE5" w:rsidP="001330AC">
      <w:pPr>
        <w:pStyle w:val="ListParagraph"/>
        <w:numPr>
          <w:ilvl w:val="0"/>
          <w:numId w:val="7"/>
        </w:numPr>
      </w:pPr>
      <w:r w:rsidRPr="001330AC">
        <w:rPr>
          <w:b/>
        </w:rPr>
        <w:t>Marketing Mix –</w:t>
      </w:r>
      <w:r>
        <w:t xml:space="preserve"> The 4 P’s: Product, price, place, and promotion.</w:t>
      </w:r>
    </w:p>
    <w:p w:rsidR="00DC7AE5" w:rsidRDefault="00DC7AE5" w:rsidP="001330AC">
      <w:pPr>
        <w:pStyle w:val="ListParagraph"/>
        <w:numPr>
          <w:ilvl w:val="0"/>
          <w:numId w:val="9"/>
        </w:numPr>
      </w:pPr>
      <w:r>
        <w:rPr>
          <w:b/>
        </w:rPr>
        <w:t>Product –</w:t>
      </w:r>
      <w:r>
        <w:t xml:space="preserve"> Attributes that make up a good, a service, or an idea, including product design, features, colour, packaging, warranty, and service levels.</w:t>
      </w:r>
    </w:p>
    <w:p w:rsidR="00DC7AE5" w:rsidRDefault="00DC7AE5" w:rsidP="001330AC">
      <w:pPr>
        <w:pStyle w:val="ListParagraph"/>
        <w:numPr>
          <w:ilvl w:val="0"/>
          <w:numId w:val="9"/>
        </w:numPr>
      </w:pPr>
      <w:r>
        <w:rPr>
          <w:b/>
        </w:rPr>
        <w:t>Price –</w:t>
      </w:r>
      <w:r>
        <w:t xml:space="preserve"> Expected regular retail or sale price for a product.</w:t>
      </w:r>
    </w:p>
    <w:p w:rsidR="00DC7AE5" w:rsidRDefault="00FC7C46" w:rsidP="001330AC">
      <w:pPr>
        <w:pStyle w:val="ListParagraph"/>
        <w:numPr>
          <w:ilvl w:val="0"/>
          <w:numId w:val="9"/>
        </w:numPr>
      </w:pPr>
      <w:r>
        <w:rPr>
          <w:b/>
        </w:rPr>
        <w:t>Place –</w:t>
      </w:r>
      <w:r>
        <w:t xml:space="preserve"> Distribution channels, retail, formats, and merchandising used to sell a product.</w:t>
      </w:r>
    </w:p>
    <w:p w:rsidR="00FC7C46" w:rsidRDefault="00FC7C46" w:rsidP="001330AC">
      <w:pPr>
        <w:pStyle w:val="ListParagraph"/>
        <w:numPr>
          <w:ilvl w:val="0"/>
          <w:numId w:val="9"/>
        </w:numPr>
      </w:pPr>
      <w:r>
        <w:rPr>
          <w:b/>
        </w:rPr>
        <w:t>Promotion –</w:t>
      </w:r>
      <w:r>
        <w:t xml:space="preserve"> Communication tools needed to inform consumers about a product, including advertising, public relations, sales promotion, direct response, event marketing and sponsorship, and personal selling.</w:t>
      </w:r>
    </w:p>
    <w:p w:rsidR="007F450E" w:rsidRDefault="007F450E" w:rsidP="001330AC">
      <w:pPr>
        <w:pStyle w:val="ListParagraph"/>
        <w:numPr>
          <w:ilvl w:val="0"/>
          <w:numId w:val="10"/>
        </w:numPr>
      </w:pPr>
      <w:r w:rsidRPr="001330AC">
        <w:rPr>
          <w:b/>
        </w:rPr>
        <w:t>Marketing Process</w:t>
      </w:r>
      <w:r>
        <w:t>- The process of:</w:t>
      </w:r>
    </w:p>
    <w:p w:rsidR="007F450E" w:rsidRDefault="007F450E" w:rsidP="007F450E">
      <w:pPr>
        <w:pStyle w:val="ListParagraph"/>
        <w:numPr>
          <w:ilvl w:val="0"/>
          <w:numId w:val="3"/>
        </w:numPr>
      </w:pPr>
      <w:r>
        <w:t>Identifying consumer needs.</w:t>
      </w:r>
    </w:p>
    <w:p w:rsidR="007F450E" w:rsidRDefault="007F450E" w:rsidP="007F450E">
      <w:pPr>
        <w:pStyle w:val="ListParagraph"/>
        <w:numPr>
          <w:ilvl w:val="0"/>
          <w:numId w:val="3"/>
        </w:numPr>
      </w:pPr>
      <w:r>
        <w:t>Managing the marketing mix to meet these needs.</w:t>
      </w:r>
    </w:p>
    <w:p w:rsidR="007F450E" w:rsidRDefault="007F450E" w:rsidP="007F450E">
      <w:pPr>
        <w:pStyle w:val="ListParagraph"/>
        <w:numPr>
          <w:ilvl w:val="0"/>
          <w:numId w:val="3"/>
        </w:numPr>
      </w:pPr>
      <w:r>
        <w:t>Realizing profits.</w:t>
      </w:r>
    </w:p>
    <w:p w:rsidR="007F450E" w:rsidRDefault="00337B78" w:rsidP="001330AC">
      <w:pPr>
        <w:pStyle w:val="ListParagraph"/>
        <w:numPr>
          <w:ilvl w:val="0"/>
          <w:numId w:val="10"/>
        </w:numPr>
      </w:pPr>
      <w:r w:rsidRPr="001330AC">
        <w:rPr>
          <w:b/>
        </w:rPr>
        <w:t>Marketing –</w:t>
      </w:r>
      <w:r>
        <w:t xml:space="preserve"> The process of planning and managing goods, services, or ideas to meet consumer needs and organizational objectives. It includes the conception of these products and the pricing, promotion, and distribution programs designed to make a profit and generate revenue or support for an organization.</w:t>
      </w:r>
    </w:p>
    <w:p w:rsidR="00337B78" w:rsidRDefault="00337B78" w:rsidP="001330AC">
      <w:pPr>
        <w:pStyle w:val="ListParagraph"/>
        <w:numPr>
          <w:ilvl w:val="0"/>
          <w:numId w:val="10"/>
        </w:numPr>
      </w:pPr>
      <w:r w:rsidRPr="001330AC">
        <w:rPr>
          <w:b/>
        </w:rPr>
        <w:t xml:space="preserve">Exchange – </w:t>
      </w:r>
      <w:r>
        <w:t>The trade of things of value between buyers and sellers so that each benefits.</w:t>
      </w:r>
    </w:p>
    <w:p w:rsidR="00337B78" w:rsidRDefault="00337B78" w:rsidP="001330AC">
      <w:pPr>
        <w:pStyle w:val="ListParagraph"/>
        <w:numPr>
          <w:ilvl w:val="0"/>
          <w:numId w:val="10"/>
        </w:numPr>
      </w:pPr>
      <w:r w:rsidRPr="001330AC">
        <w:rPr>
          <w:b/>
        </w:rPr>
        <w:t xml:space="preserve">Product – </w:t>
      </w:r>
      <w:r>
        <w:t>A good, service, or idea</w:t>
      </w:r>
      <w:r w:rsidR="00270A44">
        <w:t>.</w:t>
      </w:r>
    </w:p>
    <w:p w:rsidR="00337B78" w:rsidRDefault="00337B78" w:rsidP="001330AC">
      <w:pPr>
        <w:pStyle w:val="ListParagraph"/>
        <w:numPr>
          <w:ilvl w:val="0"/>
          <w:numId w:val="10"/>
        </w:numPr>
      </w:pPr>
      <w:r w:rsidRPr="001330AC">
        <w:rPr>
          <w:b/>
        </w:rPr>
        <w:t xml:space="preserve">Good – </w:t>
      </w:r>
      <w:r>
        <w:t>A product you can touch and own.</w:t>
      </w:r>
    </w:p>
    <w:p w:rsidR="00270A44" w:rsidRDefault="00270A44" w:rsidP="001330AC">
      <w:pPr>
        <w:pStyle w:val="ListParagraph"/>
        <w:numPr>
          <w:ilvl w:val="0"/>
          <w:numId w:val="10"/>
        </w:numPr>
      </w:pPr>
      <w:r w:rsidRPr="001330AC">
        <w:rPr>
          <w:b/>
        </w:rPr>
        <w:t xml:space="preserve">Service – </w:t>
      </w:r>
      <w:r>
        <w:t>A product that is intangible, that you cannot touch.</w:t>
      </w:r>
    </w:p>
    <w:p w:rsidR="00270A44" w:rsidRDefault="00270A44" w:rsidP="001330AC">
      <w:pPr>
        <w:pStyle w:val="ListParagraph"/>
        <w:numPr>
          <w:ilvl w:val="0"/>
          <w:numId w:val="10"/>
        </w:numPr>
      </w:pPr>
      <w:r w:rsidRPr="001330AC">
        <w:rPr>
          <w:b/>
        </w:rPr>
        <w:t>Idea –</w:t>
      </w:r>
      <w:r>
        <w:t xml:space="preserve"> A concept that typic</w:t>
      </w:r>
      <w:r w:rsidR="004D483C">
        <w:t xml:space="preserve">ally looks for support. </w:t>
      </w:r>
    </w:p>
    <w:p w:rsidR="004D483C" w:rsidRDefault="004D483C" w:rsidP="001330AC">
      <w:pPr>
        <w:pStyle w:val="ListParagraph"/>
        <w:numPr>
          <w:ilvl w:val="0"/>
          <w:numId w:val="10"/>
        </w:numPr>
      </w:pPr>
      <w:r w:rsidRPr="001330AC">
        <w:rPr>
          <w:b/>
        </w:rPr>
        <w:t xml:space="preserve">Market – </w:t>
      </w:r>
      <w:r>
        <w:t>Potential consumers with both the willingness and ability to buy.</w:t>
      </w:r>
    </w:p>
    <w:p w:rsidR="004D483C" w:rsidRDefault="002F6444" w:rsidP="001330AC">
      <w:pPr>
        <w:pStyle w:val="ListParagraph"/>
        <w:numPr>
          <w:ilvl w:val="0"/>
          <w:numId w:val="10"/>
        </w:numPr>
      </w:pPr>
      <w:r w:rsidRPr="001330AC">
        <w:rPr>
          <w:b/>
        </w:rPr>
        <w:t xml:space="preserve">Production Orientation – </w:t>
      </w:r>
      <w:r>
        <w:t>Focusing organizational efforts on the manufacture of goods.</w:t>
      </w:r>
    </w:p>
    <w:p w:rsidR="002F6444" w:rsidRDefault="002F6444" w:rsidP="001330AC">
      <w:pPr>
        <w:pStyle w:val="ListParagraph"/>
        <w:numPr>
          <w:ilvl w:val="0"/>
          <w:numId w:val="10"/>
        </w:numPr>
      </w:pPr>
      <w:r w:rsidRPr="001330AC">
        <w:rPr>
          <w:b/>
        </w:rPr>
        <w:t xml:space="preserve">Sales Orientation – </w:t>
      </w:r>
      <w:r>
        <w:t>Focusing organizational efforts on selling as many products as possible.</w:t>
      </w:r>
    </w:p>
    <w:p w:rsidR="00F176B0" w:rsidRDefault="00EA3C66" w:rsidP="001330AC">
      <w:pPr>
        <w:pStyle w:val="ListParagraph"/>
        <w:numPr>
          <w:ilvl w:val="0"/>
          <w:numId w:val="10"/>
        </w:numPr>
      </w:pPr>
      <w:r w:rsidRPr="001330AC">
        <w:rPr>
          <w:b/>
        </w:rPr>
        <w:t xml:space="preserve">Marketing Orientation – </w:t>
      </w:r>
      <w:r>
        <w:t>Focusing organizational efforts to collect and use information about customers’ needs to create customer value.</w:t>
      </w:r>
    </w:p>
    <w:p w:rsidR="00EA3C66" w:rsidRDefault="00EA3C66" w:rsidP="001330AC">
      <w:pPr>
        <w:pStyle w:val="ListParagraph"/>
        <w:numPr>
          <w:ilvl w:val="0"/>
          <w:numId w:val="10"/>
        </w:numPr>
      </w:pPr>
      <w:r w:rsidRPr="001330AC">
        <w:rPr>
          <w:b/>
        </w:rPr>
        <w:t xml:space="preserve">Marketing Concept – </w:t>
      </w:r>
      <w:r>
        <w:t>The idea that an organization should strive to satisfy the needs of consumers while also trying to achieve organizational goals.</w:t>
      </w:r>
    </w:p>
    <w:p w:rsidR="00EA3C66" w:rsidRDefault="00EA3C66" w:rsidP="001330AC">
      <w:pPr>
        <w:pStyle w:val="ListParagraph"/>
        <w:numPr>
          <w:ilvl w:val="0"/>
          <w:numId w:val="10"/>
        </w:numPr>
      </w:pPr>
      <w:r w:rsidRPr="001330AC">
        <w:rPr>
          <w:b/>
        </w:rPr>
        <w:lastRenderedPageBreak/>
        <w:t>Relationship Marketing –</w:t>
      </w:r>
      <w:r>
        <w:t xml:space="preserve"> When organizations create long-term links with customers, employees, suppliers, and other partners to increase loyalty and customer retention.</w:t>
      </w:r>
    </w:p>
    <w:p w:rsidR="001A1CEA" w:rsidRDefault="001A1CEA" w:rsidP="001330AC">
      <w:pPr>
        <w:pStyle w:val="ListParagraph"/>
        <w:numPr>
          <w:ilvl w:val="0"/>
          <w:numId w:val="10"/>
        </w:numPr>
      </w:pPr>
      <w:r w:rsidRPr="001330AC">
        <w:rPr>
          <w:b/>
        </w:rPr>
        <w:t xml:space="preserve">Social Media - </w:t>
      </w:r>
      <w:r>
        <w:t>A form of online media that allows members to create their own network of friends and contacts to share comments, videos, and images as a form of self-expression.</w:t>
      </w:r>
    </w:p>
    <w:p w:rsidR="001A1CEA" w:rsidRDefault="001A1CEA" w:rsidP="001330AC">
      <w:pPr>
        <w:pStyle w:val="ListParagraph"/>
        <w:numPr>
          <w:ilvl w:val="0"/>
          <w:numId w:val="10"/>
        </w:numPr>
      </w:pPr>
      <w:r w:rsidRPr="001330AC">
        <w:rPr>
          <w:b/>
        </w:rPr>
        <w:t xml:space="preserve">Customer Relationship Management (CRM) – </w:t>
      </w:r>
      <w:r>
        <w:t>The overall process of building and maintaining profitable customer relationships by delivering superior customer value and satisfaction.</w:t>
      </w:r>
    </w:p>
    <w:p w:rsidR="001A1CEA" w:rsidRDefault="001A1CEA" w:rsidP="001330AC">
      <w:pPr>
        <w:pStyle w:val="ListParagraph"/>
        <w:numPr>
          <w:ilvl w:val="0"/>
          <w:numId w:val="10"/>
        </w:numPr>
      </w:pPr>
      <w:r w:rsidRPr="001330AC">
        <w:rPr>
          <w:b/>
        </w:rPr>
        <w:t xml:space="preserve">Corporate Social Responsibility (CSR) – </w:t>
      </w:r>
      <w:r>
        <w:t>When organizations voluntarily consider the well-being of society by taking responsibility for how their businesses impact consumers, customers, suppliers, employees, shareholders, communities, the environment, and society.</w:t>
      </w:r>
      <w:r w:rsidR="002E25B3">
        <w:t xml:space="preserve"> </w:t>
      </w:r>
    </w:p>
    <w:p w:rsidR="002E25B3" w:rsidRDefault="002E25B3" w:rsidP="001330AC">
      <w:pPr>
        <w:pStyle w:val="ListParagraph"/>
        <w:numPr>
          <w:ilvl w:val="0"/>
          <w:numId w:val="10"/>
        </w:numPr>
      </w:pPr>
      <w:r w:rsidRPr="001330AC">
        <w:rPr>
          <w:b/>
        </w:rPr>
        <w:t xml:space="preserve">Social Marketing Concept – </w:t>
      </w:r>
      <w:r>
        <w:t>Marketing programs that focus on the consumer and the well-being of society.</w:t>
      </w:r>
    </w:p>
    <w:p w:rsidR="002E25B3" w:rsidRDefault="001438A7" w:rsidP="001330AC">
      <w:pPr>
        <w:pStyle w:val="ListParagraph"/>
        <w:numPr>
          <w:ilvl w:val="0"/>
          <w:numId w:val="10"/>
        </w:numPr>
      </w:pPr>
      <w:r w:rsidRPr="001330AC">
        <w:rPr>
          <w:b/>
        </w:rPr>
        <w:t>Experiential Marketing –</w:t>
      </w:r>
      <w:r>
        <w:t xml:space="preserve"> Creating opportunities for consumers to directly interact with brands.</w:t>
      </w:r>
    </w:p>
    <w:p w:rsidR="0099503B" w:rsidRDefault="00613E2A" w:rsidP="001330AC">
      <w:pPr>
        <w:pStyle w:val="ListParagraph"/>
        <w:numPr>
          <w:ilvl w:val="0"/>
          <w:numId w:val="10"/>
        </w:numPr>
      </w:pPr>
      <w:r w:rsidRPr="001330AC">
        <w:rPr>
          <w:b/>
        </w:rPr>
        <w:t xml:space="preserve">Partnership Marketing - </w:t>
      </w:r>
      <w:r>
        <w:t>The creation of formal associations between brands that will result in an incremental business for both brands and that would have not otherwise been achieved separately.</w:t>
      </w:r>
    </w:p>
    <w:p w:rsidR="00613E2A" w:rsidRPr="00613E2A" w:rsidRDefault="00613E2A" w:rsidP="001330AC">
      <w:pPr>
        <w:pStyle w:val="ListParagraph"/>
        <w:numPr>
          <w:ilvl w:val="0"/>
          <w:numId w:val="10"/>
        </w:numPr>
      </w:pPr>
      <w:r w:rsidRPr="001330AC">
        <w:rPr>
          <w:b/>
        </w:rPr>
        <w:t>Promotional Partnerships</w:t>
      </w:r>
      <w:r>
        <w:t xml:space="preserve"> </w:t>
      </w:r>
      <w:r w:rsidRPr="001330AC">
        <w:rPr>
          <w:b/>
        </w:rPr>
        <w:t xml:space="preserve">– </w:t>
      </w:r>
      <w:r>
        <w:t>Simple short-term promotional offers between brands.</w:t>
      </w:r>
    </w:p>
    <w:p w:rsidR="00613E2A" w:rsidRDefault="00613E2A" w:rsidP="001330AC">
      <w:pPr>
        <w:pStyle w:val="ListParagraph"/>
        <w:numPr>
          <w:ilvl w:val="0"/>
          <w:numId w:val="10"/>
        </w:numPr>
      </w:pPr>
      <w:r w:rsidRPr="001330AC">
        <w:rPr>
          <w:b/>
        </w:rPr>
        <w:t xml:space="preserve">Strategic Alliance – </w:t>
      </w:r>
      <w:r>
        <w:t>Long-term strategic alliances between companies with similar values and marketing objectives that extend beyond short-term promotional offers into long-term formal business agreements.</w:t>
      </w:r>
    </w:p>
    <w:p w:rsidR="006F68D2" w:rsidRDefault="006F68D2" w:rsidP="001330AC">
      <w:pPr>
        <w:pStyle w:val="ListParagraph"/>
        <w:numPr>
          <w:ilvl w:val="0"/>
          <w:numId w:val="10"/>
        </w:numPr>
      </w:pPr>
      <w:r w:rsidRPr="001330AC">
        <w:rPr>
          <w:b/>
        </w:rPr>
        <w:t xml:space="preserve">Metrics – </w:t>
      </w:r>
      <w:r>
        <w:t>Measures and monitors business performance through the collection and usage of data used to evaluate marketing programs.</w:t>
      </w:r>
    </w:p>
    <w:p w:rsidR="006F68D2" w:rsidRDefault="006F68D2" w:rsidP="001330AC">
      <w:pPr>
        <w:pStyle w:val="ListParagraph"/>
        <w:numPr>
          <w:ilvl w:val="0"/>
          <w:numId w:val="11"/>
        </w:numPr>
      </w:pPr>
      <w:r>
        <w:rPr>
          <w:b/>
        </w:rPr>
        <w:t xml:space="preserve">Routine Metrics – </w:t>
      </w:r>
      <w:r>
        <w:t>Analyzes the marketing plan targets and looks at elements such as sales, market share, profit margins, and profit levels.</w:t>
      </w:r>
    </w:p>
    <w:p w:rsidR="00613E2A" w:rsidRDefault="006F68D2" w:rsidP="007F450E">
      <w:pPr>
        <w:pStyle w:val="ListParagraph"/>
        <w:numPr>
          <w:ilvl w:val="0"/>
          <w:numId w:val="11"/>
        </w:numPr>
      </w:pPr>
      <w:r>
        <w:rPr>
          <w:b/>
        </w:rPr>
        <w:t xml:space="preserve">Program-Specific Metrics – </w:t>
      </w:r>
      <w:r>
        <w:t>Analyzes specific marketing programs and measure performance against benchmarks and targets.</w:t>
      </w:r>
    </w:p>
    <w:p w:rsidR="00613E2A" w:rsidRPr="00613E2A" w:rsidRDefault="00613E2A" w:rsidP="007F450E"/>
    <w:p w:rsidR="001A1CEA" w:rsidRPr="001A1CEA" w:rsidRDefault="001A1CEA" w:rsidP="007F450E"/>
    <w:p w:rsidR="001A1CEA" w:rsidRPr="001A1CEA" w:rsidRDefault="001A1CEA" w:rsidP="007F450E"/>
    <w:p w:rsidR="002209C7" w:rsidRDefault="002209C7" w:rsidP="007F450E"/>
    <w:p w:rsidR="00EA3C66" w:rsidRPr="00EA3C66" w:rsidRDefault="00EA3C66" w:rsidP="007F450E"/>
    <w:p w:rsidR="00EA3C66" w:rsidRDefault="00EA3C66" w:rsidP="007F450E"/>
    <w:p w:rsidR="00EA3C66" w:rsidRDefault="00EA3C66" w:rsidP="007F450E"/>
    <w:p w:rsidR="00EA3C66" w:rsidRPr="00EA3C66" w:rsidRDefault="00EA3C66" w:rsidP="007F450E"/>
    <w:p w:rsidR="002F6444" w:rsidRPr="002F6444" w:rsidRDefault="002F6444" w:rsidP="007F450E"/>
    <w:p w:rsidR="00DC7AE5" w:rsidRPr="00DC7AE5" w:rsidRDefault="00DC7AE5" w:rsidP="00DC7AE5"/>
    <w:sectPr w:rsidR="00DC7AE5" w:rsidRPr="00DC7AE5">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2D0" w:rsidRDefault="00A632D0" w:rsidP="00DC7AE5">
      <w:pPr>
        <w:spacing w:after="0" w:line="240" w:lineRule="auto"/>
      </w:pPr>
      <w:r>
        <w:separator/>
      </w:r>
    </w:p>
  </w:endnote>
  <w:endnote w:type="continuationSeparator" w:id="0">
    <w:p w:rsidR="00A632D0" w:rsidRDefault="00A632D0" w:rsidP="00DC7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2D0" w:rsidRDefault="00A632D0" w:rsidP="00DC7AE5">
      <w:pPr>
        <w:spacing w:after="0" w:line="240" w:lineRule="auto"/>
      </w:pPr>
      <w:r>
        <w:separator/>
      </w:r>
    </w:p>
  </w:footnote>
  <w:footnote w:type="continuationSeparator" w:id="0">
    <w:p w:rsidR="00A632D0" w:rsidRDefault="00A632D0" w:rsidP="00DC7A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AE5" w:rsidRDefault="00DC7AE5" w:rsidP="00DC7AE5">
    <w:pPr>
      <w:pStyle w:val="Header"/>
      <w:jc w:val="right"/>
    </w:pPr>
    <w:r>
      <w:t>September 21</w:t>
    </w:r>
    <w:r w:rsidRPr="00DC7AE5">
      <w:rPr>
        <w:vertAlign w:val="superscript"/>
      </w:rPr>
      <w:t>st</w:t>
    </w:r>
    <w:r>
      <w:t>, 2012</w:t>
    </w:r>
  </w:p>
  <w:p w:rsidR="00DC7AE5" w:rsidRDefault="00DC7AE5" w:rsidP="00DC7AE5">
    <w:pPr>
      <w:pStyle w:val="Header"/>
      <w:jc w:val="right"/>
    </w:pPr>
    <w:proofErr w:type="spellStart"/>
    <w:r>
      <w:t>Hansol</w:t>
    </w:r>
    <w:proofErr w:type="spellEnd"/>
    <w:r>
      <w:t xml:space="preserve"> Moon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63D3C"/>
    <w:multiLevelType w:val="hybridMultilevel"/>
    <w:tmpl w:val="F148E6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720206"/>
    <w:multiLevelType w:val="hybridMultilevel"/>
    <w:tmpl w:val="90DCEBA0"/>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2">
    <w:nsid w:val="161D7F61"/>
    <w:multiLevelType w:val="hybridMultilevel"/>
    <w:tmpl w:val="0EB0D1B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6D7617D"/>
    <w:multiLevelType w:val="hybridMultilevel"/>
    <w:tmpl w:val="92123AD4"/>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4">
    <w:nsid w:val="1CA638A8"/>
    <w:multiLevelType w:val="hybridMultilevel"/>
    <w:tmpl w:val="625A9C3C"/>
    <w:lvl w:ilvl="0" w:tplc="1009000F">
      <w:start w:val="1"/>
      <w:numFmt w:val="decimal"/>
      <w:lvlText w:val="%1."/>
      <w:lvlJc w:val="left"/>
      <w:pPr>
        <w:ind w:left="3960" w:hanging="360"/>
      </w:pPr>
    </w:lvl>
    <w:lvl w:ilvl="1" w:tplc="10090019" w:tentative="1">
      <w:start w:val="1"/>
      <w:numFmt w:val="lowerLetter"/>
      <w:lvlText w:val="%2."/>
      <w:lvlJc w:val="left"/>
      <w:pPr>
        <w:ind w:left="4680" w:hanging="360"/>
      </w:pPr>
    </w:lvl>
    <w:lvl w:ilvl="2" w:tplc="1009001B" w:tentative="1">
      <w:start w:val="1"/>
      <w:numFmt w:val="lowerRoman"/>
      <w:lvlText w:val="%3."/>
      <w:lvlJc w:val="right"/>
      <w:pPr>
        <w:ind w:left="5400" w:hanging="180"/>
      </w:pPr>
    </w:lvl>
    <w:lvl w:ilvl="3" w:tplc="1009000F" w:tentative="1">
      <w:start w:val="1"/>
      <w:numFmt w:val="decimal"/>
      <w:lvlText w:val="%4."/>
      <w:lvlJc w:val="left"/>
      <w:pPr>
        <w:ind w:left="6120" w:hanging="360"/>
      </w:pPr>
    </w:lvl>
    <w:lvl w:ilvl="4" w:tplc="10090019" w:tentative="1">
      <w:start w:val="1"/>
      <w:numFmt w:val="lowerLetter"/>
      <w:lvlText w:val="%5."/>
      <w:lvlJc w:val="left"/>
      <w:pPr>
        <w:ind w:left="6840" w:hanging="360"/>
      </w:pPr>
    </w:lvl>
    <w:lvl w:ilvl="5" w:tplc="1009001B" w:tentative="1">
      <w:start w:val="1"/>
      <w:numFmt w:val="lowerRoman"/>
      <w:lvlText w:val="%6."/>
      <w:lvlJc w:val="right"/>
      <w:pPr>
        <w:ind w:left="7560" w:hanging="180"/>
      </w:pPr>
    </w:lvl>
    <w:lvl w:ilvl="6" w:tplc="1009000F" w:tentative="1">
      <w:start w:val="1"/>
      <w:numFmt w:val="decimal"/>
      <w:lvlText w:val="%7."/>
      <w:lvlJc w:val="left"/>
      <w:pPr>
        <w:ind w:left="8280" w:hanging="360"/>
      </w:pPr>
    </w:lvl>
    <w:lvl w:ilvl="7" w:tplc="10090019" w:tentative="1">
      <w:start w:val="1"/>
      <w:numFmt w:val="lowerLetter"/>
      <w:lvlText w:val="%8."/>
      <w:lvlJc w:val="left"/>
      <w:pPr>
        <w:ind w:left="9000" w:hanging="360"/>
      </w:pPr>
    </w:lvl>
    <w:lvl w:ilvl="8" w:tplc="1009001B" w:tentative="1">
      <w:start w:val="1"/>
      <w:numFmt w:val="lowerRoman"/>
      <w:lvlText w:val="%9."/>
      <w:lvlJc w:val="right"/>
      <w:pPr>
        <w:ind w:left="9720" w:hanging="180"/>
      </w:pPr>
    </w:lvl>
  </w:abstractNum>
  <w:abstractNum w:abstractNumId="5">
    <w:nsid w:val="2EB165B9"/>
    <w:multiLevelType w:val="hybridMultilevel"/>
    <w:tmpl w:val="91062062"/>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3240" w:hanging="360"/>
      </w:pPr>
      <w:rPr>
        <w:rFonts w:ascii="Courier New" w:hAnsi="Courier New" w:cs="Courier New" w:hint="default"/>
      </w:rPr>
    </w:lvl>
    <w:lvl w:ilvl="2" w:tplc="10090005">
      <w:start w:val="1"/>
      <w:numFmt w:val="bullet"/>
      <w:lvlText w:val=""/>
      <w:lvlJc w:val="left"/>
      <w:pPr>
        <w:ind w:left="3960" w:hanging="360"/>
      </w:pPr>
      <w:rPr>
        <w:rFonts w:ascii="Wingdings" w:hAnsi="Wingdings" w:hint="default"/>
      </w:rPr>
    </w:lvl>
    <w:lvl w:ilvl="3" w:tplc="1009000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6">
    <w:nsid w:val="2F1025B3"/>
    <w:multiLevelType w:val="hybridMultilevel"/>
    <w:tmpl w:val="166C6B98"/>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start w:val="1"/>
      <w:numFmt w:val="bullet"/>
      <w:lvlText w:val=""/>
      <w:lvlJc w:val="left"/>
      <w:pPr>
        <w:ind w:left="3960" w:hanging="360"/>
      </w:pPr>
      <w:rPr>
        <w:rFonts w:ascii="Wingdings" w:hAnsi="Wingdings" w:hint="default"/>
      </w:rPr>
    </w:lvl>
    <w:lvl w:ilvl="3" w:tplc="1009000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7">
    <w:nsid w:val="31F24B10"/>
    <w:multiLevelType w:val="hybridMultilevel"/>
    <w:tmpl w:val="DD4E7C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7002CF5"/>
    <w:multiLevelType w:val="hybridMultilevel"/>
    <w:tmpl w:val="BF3AACB4"/>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9">
    <w:nsid w:val="6B486B59"/>
    <w:multiLevelType w:val="hybridMultilevel"/>
    <w:tmpl w:val="5AEA1F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93C4C5E"/>
    <w:multiLevelType w:val="hybridMultilevel"/>
    <w:tmpl w:val="EA624844"/>
    <w:lvl w:ilvl="0" w:tplc="10090003">
      <w:start w:val="1"/>
      <w:numFmt w:val="bullet"/>
      <w:lvlText w:val="o"/>
      <w:lvlJc w:val="left"/>
      <w:pPr>
        <w:ind w:left="2520" w:hanging="360"/>
      </w:pPr>
      <w:rPr>
        <w:rFonts w:ascii="Courier New" w:hAnsi="Courier New" w:cs="Courier New" w:hint="default"/>
      </w:rPr>
    </w:lvl>
    <w:lvl w:ilvl="1" w:tplc="10090003">
      <w:start w:val="1"/>
      <w:numFmt w:val="bullet"/>
      <w:lvlText w:val="o"/>
      <w:lvlJc w:val="left"/>
      <w:pPr>
        <w:ind w:left="3240" w:hanging="360"/>
      </w:pPr>
      <w:rPr>
        <w:rFonts w:ascii="Courier New" w:hAnsi="Courier New" w:cs="Courier New" w:hint="default"/>
      </w:rPr>
    </w:lvl>
    <w:lvl w:ilvl="2" w:tplc="10090005">
      <w:start w:val="1"/>
      <w:numFmt w:val="bullet"/>
      <w:lvlText w:val=""/>
      <w:lvlJc w:val="left"/>
      <w:pPr>
        <w:ind w:left="3960" w:hanging="360"/>
      </w:pPr>
      <w:rPr>
        <w:rFonts w:ascii="Wingdings" w:hAnsi="Wingdings" w:hint="default"/>
      </w:rPr>
    </w:lvl>
    <w:lvl w:ilvl="3" w:tplc="1009000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2"/>
  </w:num>
  <w:num w:numId="6">
    <w:abstractNumId w:val="8"/>
  </w:num>
  <w:num w:numId="7">
    <w:abstractNumId w:val="9"/>
  </w:num>
  <w:num w:numId="8">
    <w:abstractNumId w:val="6"/>
  </w:num>
  <w:num w:numId="9">
    <w:abstractNumId w:val="1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D6C"/>
    <w:rsid w:val="000108A2"/>
    <w:rsid w:val="000239DC"/>
    <w:rsid w:val="00045A5E"/>
    <w:rsid w:val="00076D6F"/>
    <w:rsid w:val="00091499"/>
    <w:rsid w:val="00132194"/>
    <w:rsid w:val="001330AC"/>
    <w:rsid w:val="001352A3"/>
    <w:rsid w:val="001438A7"/>
    <w:rsid w:val="0014717B"/>
    <w:rsid w:val="00167D6C"/>
    <w:rsid w:val="001A115E"/>
    <w:rsid w:val="001A1CEA"/>
    <w:rsid w:val="001D1A81"/>
    <w:rsid w:val="002209C7"/>
    <w:rsid w:val="002322CE"/>
    <w:rsid w:val="00266DD8"/>
    <w:rsid w:val="00270A44"/>
    <w:rsid w:val="00291726"/>
    <w:rsid w:val="002A0E81"/>
    <w:rsid w:val="002E25B3"/>
    <w:rsid w:val="002E63A0"/>
    <w:rsid w:val="002F2B2B"/>
    <w:rsid w:val="002F6444"/>
    <w:rsid w:val="00301761"/>
    <w:rsid w:val="00310803"/>
    <w:rsid w:val="00337B78"/>
    <w:rsid w:val="003C3EAE"/>
    <w:rsid w:val="004557F2"/>
    <w:rsid w:val="00495C4A"/>
    <w:rsid w:val="004D30CD"/>
    <w:rsid w:val="004D483C"/>
    <w:rsid w:val="00567660"/>
    <w:rsid w:val="00595F32"/>
    <w:rsid w:val="005B69B2"/>
    <w:rsid w:val="00613E2A"/>
    <w:rsid w:val="00637E67"/>
    <w:rsid w:val="00643E63"/>
    <w:rsid w:val="006C325F"/>
    <w:rsid w:val="006E2024"/>
    <w:rsid w:val="006E4BAB"/>
    <w:rsid w:val="006F68D2"/>
    <w:rsid w:val="0079690E"/>
    <w:rsid w:val="007F450E"/>
    <w:rsid w:val="008C579C"/>
    <w:rsid w:val="008C5E53"/>
    <w:rsid w:val="008D1B4C"/>
    <w:rsid w:val="00915E14"/>
    <w:rsid w:val="00917434"/>
    <w:rsid w:val="0099503B"/>
    <w:rsid w:val="009C2B20"/>
    <w:rsid w:val="009C2D72"/>
    <w:rsid w:val="009F49B2"/>
    <w:rsid w:val="00A632D0"/>
    <w:rsid w:val="00A94EC2"/>
    <w:rsid w:val="00AA603F"/>
    <w:rsid w:val="00AD0DF9"/>
    <w:rsid w:val="00AF732B"/>
    <w:rsid w:val="00B7325D"/>
    <w:rsid w:val="00B932C7"/>
    <w:rsid w:val="00BC7510"/>
    <w:rsid w:val="00C1430B"/>
    <w:rsid w:val="00C366ED"/>
    <w:rsid w:val="00C8786D"/>
    <w:rsid w:val="00CA0591"/>
    <w:rsid w:val="00CC1BE2"/>
    <w:rsid w:val="00D0426B"/>
    <w:rsid w:val="00D60E62"/>
    <w:rsid w:val="00D7005D"/>
    <w:rsid w:val="00D73F09"/>
    <w:rsid w:val="00DC7AE5"/>
    <w:rsid w:val="00E01829"/>
    <w:rsid w:val="00E70F68"/>
    <w:rsid w:val="00E86998"/>
    <w:rsid w:val="00EA3C66"/>
    <w:rsid w:val="00EB3526"/>
    <w:rsid w:val="00EC45F3"/>
    <w:rsid w:val="00EE6417"/>
    <w:rsid w:val="00F1101B"/>
    <w:rsid w:val="00F176B0"/>
    <w:rsid w:val="00F53A64"/>
    <w:rsid w:val="00F61678"/>
    <w:rsid w:val="00F660C0"/>
    <w:rsid w:val="00F91E14"/>
    <w:rsid w:val="00F961B2"/>
    <w:rsid w:val="00FC4819"/>
    <w:rsid w:val="00FC7C46"/>
    <w:rsid w:val="00FD3F73"/>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A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AE5"/>
  </w:style>
  <w:style w:type="paragraph" w:styleId="Footer">
    <w:name w:val="footer"/>
    <w:basedOn w:val="Normal"/>
    <w:link w:val="FooterChar"/>
    <w:uiPriority w:val="99"/>
    <w:unhideWhenUsed/>
    <w:rsid w:val="00DC7A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AE5"/>
  </w:style>
  <w:style w:type="paragraph" w:styleId="ListParagraph">
    <w:name w:val="List Paragraph"/>
    <w:basedOn w:val="Normal"/>
    <w:uiPriority w:val="34"/>
    <w:qFormat/>
    <w:rsid w:val="00DC7A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A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AE5"/>
  </w:style>
  <w:style w:type="paragraph" w:styleId="Footer">
    <w:name w:val="footer"/>
    <w:basedOn w:val="Normal"/>
    <w:link w:val="FooterChar"/>
    <w:uiPriority w:val="99"/>
    <w:unhideWhenUsed/>
    <w:rsid w:val="00DC7A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AE5"/>
  </w:style>
  <w:style w:type="paragraph" w:styleId="ListParagraph">
    <w:name w:val="List Paragraph"/>
    <w:basedOn w:val="Normal"/>
    <w:uiPriority w:val="34"/>
    <w:qFormat/>
    <w:rsid w:val="00DC7A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5384</TotalTime>
  <Pages>1</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dc:creator>
  <cp:lastModifiedBy>Yen</cp:lastModifiedBy>
  <cp:revision>7</cp:revision>
  <dcterms:created xsi:type="dcterms:W3CDTF">2012-09-20T18:36:00Z</dcterms:created>
  <dcterms:modified xsi:type="dcterms:W3CDTF">2012-10-17T16:54:00Z</dcterms:modified>
</cp:coreProperties>
</file>