
<file path=[Content_Types].xml><?xml version="1.0" encoding="utf-8"?>
<Types xmlns="http://schemas.openxmlformats.org/package/2006/content-types">
  <Default Extension="bin" ContentType="application/vnd.ms-office.activeX"/>
  <Default Extension="gif" ContentType="image/gi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72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073"/>
        <w:gridCol w:w="49"/>
        <w:gridCol w:w="8083"/>
      </w:tblGrid>
      <w:tr w:rsidR="004143E1" w:rsidRPr="004143E1" w14:paraId="0EE932B3" w14:textId="77777777" w:rsidTr="004143E1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C169F2D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14:paraId="4AE54E13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59F108BD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234AB00E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true about creating GUI Application?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4143E1" w:rsidRPr="004143E1" w14:paraId="531094E8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350D751" w14:textId="7D79ACAC" w:rsidR="004143E1" w:rsidRPr="004143E1" w:rsidRDefault="004143E1" w:rsidP="004143E1">
            <w:pPr>
              <w:spacing w:after="0" w:line="240" w:lineRule="auto"/>
              <w:divId w:val="1394155679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51189E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710" type="#_x0000_t75" style="width:20.25pt;height:18pt" o:ole="">
                  <v:imagedata r:id="rId4" o:title=""/>
                </v:shape>
                <w:control r:id="rId5" w:name="DefaultOcxName" w:shapeid="_x0000_i5710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60E3D0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Bad layouts will crash your application.</w:t>
            </w:r>
          </w:p>
        </w:tc>
      </w:tr>
      <w:tr w:rsidR="004143E1" w:rsidRPr="004143E1" w14:paraId="2880905A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2D59CE" w14:textId="6CFA4FD3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CE3EA7D">
                <v:shape id="_x0000_i5709" type="#_x0000_t75" style="width:20.25pt;height:18pt" o:ole="">
                  <v:imagedata r:id="rId6" o:title=""/>
                </v:shape>
                <w:control r:id="rId7" w:name="DefaultOcxName1" w:shapeid="_x0000_i5709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DAFF49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If you do not use top-level containers, you cannot compile the GUI App.</w:t>
            </w:r>
          </w:p>
        </w:tc>
      </w:tr>
      <w:tr w:rsidR="004143E1" w:rsidRPr="004143E1" w14:paraId="49B660DF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2E97D9" w14:textId="291E39D9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EA77E27">
                <v:shape id="_x0000_i5708" type="#_x0000_t75" style="width:20.25pt;height:18pt" o:ole="">
                  <v:imagedata r:id="rId8" o:title=""/>
                </v:shape>
                <w:control r:id="rId9" w:name="DefaultOcxName2" w:shapeid="_x0000_i5708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8440CB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As </w:t>
            </w:r>
            <w:proofErr w:type="gramStart"/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much</w:t>
            </w:r>
            <w:proofErr w:type="gramEnd"/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components, better when creating GUI apps.</w:t>
            </w:r>
          </w:p>
        </w:tc>
      </w:tr>
      <w:tr w:rsidR="004143E1" w:rsidRPr="004143E1" w14:paraId="33635063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AF1C88" w14:textId="3DD1DA7C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1A9F4F40" wp14:editId="770ED472">
                  <wp:extent cx="152400" cy="152400"/>
                  <wp:effectExtent l="0" t="0" r="0" b="0"/>
                  <wp:docPr id="12" name="Picture 12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CAFFCC0">
                <v:shape id="_x0000_i5707" type="#_x0000_t75" style="width:20.25pt;height:18pt" o:ole="">
                  <v:imagedata r:id="rId11" o:title=""/>
                </v:shape>
                <w:control r:id="rId12" w:name="DefaultOcxName3" w:shapeid="_x0000_i5707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E68AAF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Creating components do not make them visible.</w:t>
            </w:r>
          </w:p>
        </w:tc>
      </w:tr>
      <w:tr w:rsidR="004143E1" w:rsidRPr="004143E1" w14:paraId="268BBD5B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40FC6B4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6C46879B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8CD498E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59EC0DB2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About menus, what is correct?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4143E1" w:rsidRPr="004143E1" w14:paraId="70AE7799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D64400" w14:textId="6AC2314D" w:rsidR="004143E1" w:rsidRPr="004143E1" w:rsidRDefault="004143E1" w:rsidP="004143E1">
            <w:pPr>
              <w:spacing w:after="0" w:line="240" w:lineRule="auto"/>
              <w:divId w:val="117225459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6803BED">
                <v:shape id="_x0000_i5706" type="#_x0000_t75" style="width:20.25pt;height:18pt" o:ole="">
                  <v:imagedata r:id="rId13" o:title=""/>
                </v:shape>
                <w:control r:id="rId14" w:name="DefaultOcxName4" w:shapeid="_x0000_i5706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FB81C6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way to define actions over menus is done in a different way in comparison with other components.</w:t>
            </w:r>
          </w:p>
        </w:tc>
      </w:tr>
      <w:tr w:rsidR="004143E1" w:rsidRPr="004143E1" w14:paraId="7FFD29E3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2F0D48" w14:textId="3EF801B3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087B568" wp14:editId="3A30B769">
                  <wp:extent cx="152400" cy="152400"/>
                  <wp:effectExtent l="0" t="0" r="0" b="0"/>
                  <wp:docPr id="11" name="Picture 11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1474D78">
                <v:shape id="_x0000_i5705" type="#_x0000_t75" style="width:20.25pt;height:18pt" o:ole="">
                  <v:imagedata r:id="rId15" o:title=""/>
                </v:shape>
                <w:control r:id="rId16" w:name="DefaultOcxName5" w:shapeid="_x0000_i5705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1D8827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Menu items can include option and selection items.</w:t>
            </w:r>
          </w:p>
        </w:tc>
      </w:tr>
      <w:tr w:rsidR="004143E1" w:rsidRPr="004143E1" w14:paraId="554E785E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3CF4FC" w14:textId="12D5DCB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773C3A5">
                <v:shape id="_x0000_i5704" type="#_x0000_t75" style="width:20.25pt;height:18pt" o:ole="">
                  <v:imagedata r:id="rId17" o:title=""/>
                </v:shape>
                <w:control r:id="rId18" w:name="DefaultOcxName6" w:shapeid="_x0000_i5704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8F2369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Menus are mandatory to GUI applications.</w:t>
            </w:r>
          </w:p>
        </w:tc>
      </w:tr>
      <w:tr w:rsidR="004143E1" w:rsidRPr="004143E1" w14:paraId="42B3D5B5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6C867D" w14:textId="36A347A6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F255C9F">
                <v:shape id="_x0000_i5703" type="#_x0000_t75" style="width:20.25pt;height:18pt" o:ole="">
                  <v:imagedata r:id="rId17" o:title=""/>
                </v:shape>
                <w:control r:id="rId19" w:name="DefaultOcxName7" w:shapeid="_x0000_i5703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70492B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Menu bar is optional to use Menus.</w:t>
            </w:r>
          </w:p>
        </w:tc>
      </w:tr>
      <w:tr w:rsidR="004143E1" w:rsidRPr="004143E1" w14:paraId="17BBDD04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81A477D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73354BDE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EAC6C19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1D1AA571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About differences between Swing and JavaFX, what is wrong?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4143E1" w:rsidRPr="004143E1" w14:paraId="12B2F339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49A25D" w14:textId="4153653C" w:rsidR="004143E1" w:rsidRPr="004143E1" w:rsidRDefault="004143E1" w:rsidP="004143E1">
            <w:pPr>
              <w:spacing w:after="0" w:line="240" w:lineRule="auto"/>
              <w:divId w:val="666371495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75F04C6">
                <v:shape id="_x0000_i5702" type="#_x0000_t75" style="width:20.25pt;height:18pt" o:ole="">
                  <v:imagedata r:id="rId17" o:title=""/>
                </v:shape>
                <w:control r:id="rId20" w:name="DefaultOcxName8" w:shapeid="_x0000_i5702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E69A1B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You can adopt one or another when developing GUI applications.</w:t>
            </w:r>
          </w:p>
        </w:tc>
      </w:tr>
      <w:tr w:rsidR="004143E1" w:rsidRPr="004143E1" w14:paraId="1DF0D681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299D75" w14:textId="655F45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346DE92">
                <v:shape id="_x0000_i5701" type="#_x0000_t75" style="width:20.25pt;height:18pt" o:ole="">
                  <v:imagedata r:id="rId21" o:title=""/>
                </v:shape>
                <w:control r:id="rId22" w:name="DefaultOcxName9" w:shapeid="_x0000_i5701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8A83D8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JavaFX you have some facilities when using CSS.</w:t>
            </w:r>
          </w:p>
        </w:tc>
      </w:tr>
      <w:tr w:rsidR="004143E1" w:rsidRPr="004143E1" w14:paraId="5C92139B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B61CEF5" w14:textId="10752BD3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0D55B2F">
                <v:shape id="_x0000_i5700" type="#_x0000_t75" style="width:20.25pt;height:18pt" o:ole="">
                  <v:imagedata r:id="rId23" o:title=""/>
                </v:shape>
                <w:control r:id="rId24" w:name="DefaultOcxName10" w:shapeid="_x0000_i5700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4D5A68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You can use both solutions in a same project.</w:t>
            </w:r>
          </w:p>
        </w:tc>
      </w:tr>
      <w:tr w:rsidR="004143E1" w:rsidRPr="004143E1" w14:paraId="109A85F1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071A9D" w14:textId="1B820F3D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417F33D" wp14:editId="2A49859A">
                  <wp:extent cx="152400" cy="152400"/>
                  <wp:effectExtent l="0" t="0" r="0" b="0"/>
                  <wp:docPr id="10" name="Picture 10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5DB4AD8">
                <v:shape id="_x0000_i5699" type="#_x0000_t75" style="width:20.25pt;height:18pt" o:ole="">
                  <v:imagedata r:id="rId21" o:title=""/>
                </v:shape>
                <w:control r:id="rId25" w:name="DefaultOcxName11" w:shapeid="_x0000_i5699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94FC2A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components of both APIs are equivalent and can be exchanged easily.</w:t>
            </w:r>
          </w:p>
        </w:tc>
      </w:tr>
      <w:tr w:rsidR="004143E1" w:rsidRPr="004143E1" w14:paraId="099B5E92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3112840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1441CD7C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B74C44C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2887BB0B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true about GUI Applications?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4143E1" w:rsidRPr="004143E1" w14:paraId="2C6D3199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1F4AB7" w14:textId="1CE28593" w:rsidR="004143E1" w:rsidRPr="004143E1" w:rsidRDefault="004143E1" w:rsidP="004143E1">
            <w:pPr>
              <w:spacing w:after="0" w:line="240" w:lineRule="auto"/>
              <w:divId w:val="10768906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38D31896">
                <v:shape id="_x0000_i5698" type="#_x0000_t75" style="width:20.25pt;height:18pt" o:ole="">
                  <v:imagedata r:id="rId26" o:title=""/>
                </v:shape>
                <w:control r:id="rId27" w:name="DefaultOcxName12" w:shapeid="_x0000_i5698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8257C0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All options are neutral - platform independent.</w:t>
            </w:r>
          </w:p>
        </w:tc>
      </w:tr>
      <w:tr w:rsidR="004143E1" w:rsidRPr="004143E1" w14:paraId="5CC4C04A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14940B" w14:textId="0C6896E2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562FD59">
                <v:shape id="_x0000_i5697" type="#_x0000_t75" style="width:20.25pt;height:18pt" o:ole="">
                  <v:imagedata r:id="rId21" o:title=""/>
                </v:shape>
                <w:control r:id="rId28" w:name="DefaultOcxName13" w:shapeid="_x0000_i5697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80658D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GUI are deeply used in Web applications.</w:t>
            </w:r>
          </w:p>
        </w:tc>
      </w:tr>
      <w:tr w:rsidR="004143E1" w:rsidRPr="004143E1" w14:paraId="581DAEA9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311D092" w14:textId="21B2D25F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19E046B">
                <v:shape id="_x0000_i5696" type="#_x0000_t75" style="width:20.25pt;height:18pt" o:ole="">
                  <v:imagedata r:id="rId23" o:title=""/>
                </v:shape>
                <w:control r:id="rId29" w:name="DefaultOcxName14" w:shapeid="_x0000_i5696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7B23EA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behavior is supposed to be different according to the version of Java.</w:t>
            </w:r>
          </w:p>
        </w:tc>
      </w:tr>
      <w:tr w:rsidR="004143E1" w:rsidRPr="004143E1" w14:paraId="39787BF2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C27465" w14:textId="56E14476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61C427A" wp14:editId="07874422">
                  <wp:extent cx="152400" cy="152400"/>
                  <wp:effectExtent l="0" t="0" r="0" b="0"/>
                  <wp:docPr id="9" name="Picture 9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52F38B5">
                <v:shape id="_x0000_i5695" type="#_x0000_t75" style="width:20.25pt;height:18pt" o:ole="">
                  <v:imagedata r:id="rId23" o:title=""/>
                </v:shape>
                <w:control r:id="rId30" w:name="DefaultOcxName15" w:shapeid="_x0000_i5695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F808DB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They need to use libraries and configured components.</w:t>
            </w:r>
          </w:p>
        </w:tc>
      </w:tr>
      <w:tr w:rsidR="004143E1" w:rsidRPr="004143E1" w14:paraId="242B5C7A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E37CA34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1D551E2F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6573BD20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2E8784B8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About Swing, what is INCORRECT?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4143E1" w:rsidRPr="004143E1" w14:paraId="1E1E90DB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FB5CDD" w14:textId="5FA51AA2" w:rsidR="004143E1" w:rsidRPr="004143E1" w:rsidRDefault="004143E1" w:rsidP="004143E1">
            <w:pPr>
              <w:spacing w:after="0" w:line="240" w:lineRule="auto"/>
              <w:divId w:val="1258060399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F9F514A">
                <v:shape id="_x0000_i5694" type="#_x0000_t75" style="width:20.25pt;height:18pt" o:ole="">
                  <v:imagedata r:id="rId11" o:title=""/>
                </v:shape>
                <w:control r:id="rId31" w:name="DefaultOcxName16" w:shapeid="_x0000_i5694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2651D8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Swing is an evolution of AWT and should be used instead of this one.</w:t>
            </w:r>
          </w:p>
        </w:tc>
      </w:tr>
      <w:tr w:rsidR="004143E1" w:rsidRPr="004143E1" w14:paraId="4DA7A6CA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A7DCAE" w14:textId="2E186593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DFE8668">
                <v:shape id="_x0000_i5693" type="#_x0000_t75" style="width:20.25pt;height:18pt" o:ole="">
                  <v:imagedata r:id="rId21" o:title=""/>
                </v:shape>
                <w:control r:id="rId32" w:name="DefaultOcxName17" w:shapeid="_x0000_i5693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3C9BEC0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Swing library belongs to standard of Java</w:t>
            </w:r>
          </w:p>
        </w:tc>
      </w:tr>
      <w:tr w:rsidR="004143E1" w:rsidRPr="004143E1" w14:paraId="180B72CC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B66176" w14:textId="431041FC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8772DCE">
                <v:shape id="_x0000_i5692" type="#_x0000_t75" style="width:20.25pt;height:18pt" o:ole="">
                  <v:imagedata r:id="rId4" o:title=""/>
                </v:shape>
                <w:control r:id="rId33" w:name="DefaultOcxName18" w:shapeid="_x0000_i5692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6C5A9AE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Swing application can be developed with ordinary editors (without GUIs).</w:t>
            </w:r>
          </w:p>
        </w:tc>
      </w:tr>
      <w:tr w:rsidR="004143E1" w:rsidRPr="004143E1" w14:paraId="047BE678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3FB5E2" w14:textId="4B7FF92D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F251280" wp14:editId="3EBFBDBB">
                  <wp:extent cx="152400" cy="152400"/>
                  <wp:effectExtent l="0" t="0" r="0" b="0"/>
                  <wp:docPr id="8" name="Picture 8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C438A18">
                <v:shape id="_x0000_i5691" type="#_x0000_t75" style="width:20.25pt;height:18pt" o:ole="">
                  <v:imagedata r:id="rId34" o:title=""/>
                </v:shape>
                <w:control r:id="rId35" w:name="DefaultOcxName19" w:shapeid="_x0000_i5691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31544D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Swing components are considered "heavyweight"</w:t>
            </w:r>
          </w:p>
        </w:tc>
      </w:tr>
      <w:tr w:rsidR="004143E1" w:rsidRPr="004143E1" w14:paraId="0E721ADF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20452A91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187EAD28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EC59F03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4A7D9C40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Using your words, describe the advantage of the MVC model. Does it have a problem? Give your opinion.</w:t>
      </w:r>
    </w:p>
    <w:p w14:paraId="4FE028C7" w14:textId="77777777" w:rsidR="004143E1" w:rsidRPr="004143E1" w:rsidRDefault="004143E1" w:rsidP="004143E1">
      <w:pPr>
        <w:spacing w:after="120" w:line="240" w:lineRule="auto"/>
        <w:jc w:val="center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- No text entered -</w:t>
      </w:r>
    </w:p>
    <w:p w14:paraId="658938DA" w14:textId="77777777" w:rsidR="004143E1" w:rsidRPr="004143E1" w:rsidRDefault="004143E1" w:rsidP="004143E1">
      <w:pPr>
        <w:spacing w:after="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This question has not been graded.</w:t>
      </w:r>
    </w:p>
    <w:p w14:paraId="5C56E5E0" w14:textId="77777777" w:rsidR="004143E1" w:rsidRPr="004143E1" w:rsidRDefault="004143E1" w:rsidP="004143E1">
      <w:pPr>
        <w:spacing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The correct answer is not displayed for Written Response type questions.</w:t>
      </w:r>
    </w:p>
    <w:tbl>
      <w:tblPr>
        <w:tblW w:w="172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073"/>
        <w:gridCol w:w="49"/>
        <w:gridCol w:w="8083"/>
      </w:tblGrid>
      <w:tr w:rsidR="004143E1" w:rsidRPr="004143E1" w14:paraId="01F0A797" w14:textId="77777777" w:rsidTr="004143E1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CBDA4AF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62638D09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0268CB4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085A094D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When creating GUI applications, what is recommended?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4143E1" w:rsidRPr="004143E1" w14:paraId="7890678A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23805B" w14:textId="401F8605" w:rsidR="004143E1" w:rsidRPr="004143E1" w:rsidRDefault="004143E1" w:rsidP="004143E1">
            <w:pPr>
              <w:spacing w:after="0" w:line="240" w:lineRule="auto"/>
              <w:divId w:val="1914654146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615B381">
                <v:shape id="_x0000_i5690" type="#_x0000_t75" style="width:20.25pt;height:18pt" o:ole="">
                  <v:imagedata r:id="rId36" o:title=""/>
                </v:shape>
                <w:control r:id="rId37" w:name="DefaultOcxName20" w:shapeid="_x0000_i5690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FFE210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Use different IDEs to be sure that the GUI Application is ok in Java.</w:t>
            </w:r>
          </w:p>
        </w:tc>
      </w:tr>
      <w:tr w:rsidR="004143E1" w:rsidRPr="004143E1" w14:paraId="78F1FDD3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E114D7" w14:textId="29649BEE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9942E36">
                <v:shape id="_x0000_i5689" type="#_x0000_t75" style="width:20.25pt;height:18pt" o:ole="">
                  <v:imagedata r:id="rId11" o:title=""/>
                </v:shape>
                <w:control r:id="rId38" w:name="DefaultOcxName21" w:shapeid="_x0000_i5689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E951C0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Once done automatically, you must update code generated by GUI Builders.</w:t>
            </w:r>
          </w:p>
        </w:tc>
      </w:tr>
      <w:tr w:rsidR="004143E1" w:rsidRPr="004143E1" w14:paraId="377B9A8D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A38800" w14:textId="2414FEC0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4BD98FF">
                <v:shape id="_x0000_i5688" type="#_x0000_t75" style="width:20.25pt;height:18pt" o:ole="">
                  <v:imagedata r:id="rId39" o:title=""/>
                </v:shape>
                <w:control r:id="rId40" w:name="DefaultOcxName22" w:shapeid="_x0000_i5688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A56E0B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Use notepad editors to be sure that your IDE is not affecting your project.</w:t>
            </w:r>
          </w:p>
        </w:tc>
      </w:tr>
      <w:tr w:rsidR="004143E1" w:rsidRPr="004143E1" w14:paraId="455FA607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E4E51F" w14:textId="7E3A505E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lastRenderedPageBreak/>
              <w:drawing>
                <wp:inline distT="0" distB="0" distL="0" distR="0" wp14:anchorId="68A33E22" wp14:editId="448D78E1">
                  <wp:extent cx="152400" cy="152400"/>
                  <wp:effectExtent l="0" t="0" r="0" b="0"/>
                  <wp:docPr id="7" name="Picture 7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99393D6">
                <v:shape id="_x0000_i5687" type="#_x0000_t75" style="width:20.25pt;height:18pt" o:ole="">
                  <v:imagedata r:id="rId41" o:title=""/>
                </v:shape>
                <w:control r:id="rId42" w:name="DefaultOcxName23" w:shapeid="_x0000_i5687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369E32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Use simple layouts and focus on user expectations.</w:t>
            </w:r>
          </w:p>
        </w:tc>
      </w:tr>
      <w:tr w:rsidR="004143E1" w:rsidRPr="004143E1" w14:paraId="5883A9F9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171276C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6D021BA5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4EB78BD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4E1CA1F4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The interfaces from packages </w:t>
      </w:r>
      <w:proofErr w:type="spellStart"/>
      <w:r w:rsidRPr="004143E1">
        <w:rPr>
          <w:rFonts w:ascii="Lato" w:eastAsia="Times New Roman" w:hAnsi="Lato" w:cs="Times New Roman"/>
          <w:i/>
          <w:iCs/>
          <w:color w:val="494C4E"/>
          <w:spacing w:val="3"/>
          <w:sz w:val="29"/>
          <w:szCs w:val="29"/>
          <w:lang w:eastAsia="en-CA"/>
        </w:rPr>
        <w:t>javax.swing.event</w:t>
      </w:r>
      <w:proofErr w:type="spellEnd"/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 replaces what we have in </w:t>
      </w:r>
      <w:proofErr w:type="spellStart"/>
      <w:r w:rsidRPr="004143E1">
        <w:rPr>
          <w:rFonts w:ascii="Lato" w:eastAsia="Times New Roman" w:hAnsi="Lato" w:cs="Times New Roman"/>
          <w:i/>
          <w:iCs/>
          <w:color w:val="494C4E"/>
          <w:spacing w:val="3"/>
          <w:sz w:val="29"/>
          <w:szCs w:val="29"/>
          <w:lang w:eastAsia="en-CA"/>
        </w:rPr>
        <w:t>java.awt.event</w:t>
      </w:r>
      <w:proofErr w:type="spellEnd"/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40"/>
        <w:gridCol w:w="661"/>
        <w:gridCol w:w="7277"/>
        <w:gridCol w:w="491"/>
        <w:gridCol w:w="491"/>
      </w:tblGrid>
      <w:tr w:rsidR="004143E1" w:rsidRPr="004143E1" w14:paraId="053E5AA1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7DE814" w14:textId="77777777" w:rsidR="004143E1" w:rsidRPr="004143E1" w:rsidRDefault="004143E1" w:rsidP="004143E1">
            <w:pPr>
              <w:spacing w:after="0" w:line="240" w:lineRule="auto"/>
              <w:rPr>
                <w:rFonts w:ascii="Lato" w:eastAsia="Times New Roman" w:hAnsi="Lato" w:cs="Times New Roman"/>
                <w:color w:val="494C4E"/>
                <w:spacing w:val="3"/>
                <w:sz w:val="29"/>
                <w:szCs w:val="29"/>
                <w:lang w:eastAsia="en-CA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83D2A52" w14:textId="30A94C73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D9B71C1">
                <v:shape id="_x0000_i5686" type="#_x0000_t75" style="width:20.25pt;height:18pt" o:ole="">
                  <v:imagedata r:id="rId43" o:title=""/>
                </v:shape>
                <w:control r:id="rId44" w:name="DefaultOcxName24" w:shapeid="_x0000_i5686"/>
              </w:object>
            </w:r>
          </w:p>
        </w:tc>
        <w:tc>
          <w:tcPr>
            <w:tcW w:w="1607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8D6A94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True</w:t>
            </w:r>
          </w:p>
        </w:tc>
      </w:tr>
      <w:tr w:rsidR="004143E1" w:rsidRPr="004143E1" w14:paraId="5EB086E1" w14:textId="77777777" w:rsidTr="004143E1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278211" w14:textId="06B02CB5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1F67BA01" wp14:editId="244F0644">
                  <wp:extent cx="152400" cy="152400"/>
                  <wp:effectExtent l="0" t="0" r="0" b="0"/>
                  <wp:docPr id="6" name="Picture 6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B5AD21" w14:textId="15721F4C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9577760">
                <v:shape id="_x0000_i5685" type="#_x0000_t75" style="width:20.25pt;height:18pt" o:ole="">
                  <v:imagedata r:id="rId43" o:title=""/>
                </v:shape>
                <w:control r:id="rId45" w:name="DefaultOcxName25" w:shapeid="_x0000_i5685"/>
              </w:object>
            </w:r>
          </w:p>
        </w:tc>
        <w:tc>
          <w:tcPr>
            <w:tcW w:w="1607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BF947E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False</w:t>
            </w:r>
          </w:p>
        </w:tc>
      </w:tr>
      <w:tr w:rsidR="004143E1" w:rsidRPr="004143E1" w14:paraId="6ED643AA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35334F2A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0C70C78B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DA3C555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2CEEBF47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In which option you can find a list of background events?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35"/>
        <w:gridCol w:w="7638"/>
        <w:gridCol w:w="6"/>
        <w:gridCol w:w="981"/>
      </w:tblGrid>
      <w:tr w:rsidR="004143E1" w:rsidRPr="004143E1" w14:paraId="70C5FA71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2CDDA2" w14:textId="02E4ACE3" w:rsidR="004143E1" w:rsidRPr="004143E1" w:rsidRDefault="004143E1" w:rsidP="004143E1">
            <w:pPr>
              <w:spacing w:after="0" w:line="240" w:lineRule="auto"/>
              <w:divId w:val="1275936978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B8B94DC">
                <v:shape id="_x0000_i5684" type="#_x0000_t75" style="width:20.25pt;height:18pt" o:ole="">
                  <v:imagedata r:id="rId46" o:title=""/>
                </v:shape>
                <w:control r:id="rId47" w:name="DefaultOcxName26" w:shapeid="_x0000_i5684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3F7DB1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Keyboard action - List selection</w:t>
            </w:r>
          </w:p>
        </w:tc>
      </w:tr>
      <w:tr w:rsidR="004143E1" w:rsidRPr="004143E1" w14:paraId="7049B88F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25A6BA" w14:textId="5D96587C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14DAA6D9" wp14:editId="46AB9A7E">
                  <wp:extent cx="152400" cy="152400"/>
                  <wp:effectExtent l="0" t="0" r="0" b="0"/>
                  <wp:docPr id="5" name="Picture 5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33F8E07">
                <v:shape id="_x0000_i5683" type="#_x0000_t75" style="width:20.25pt;height:18pt" o:ole="">
                  <v:imagedata r:id="rId17" o:title=""/>
                </v:shape>
                <w:control r:id="rId48" w:name="DefaultOcxName27" w:shapeid="_x0000_i5683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7A1A25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Hardware interruption - Software scheduling</w:t>
            </w:r>
          </w:p>
        </w:tc>
      </w:tr>
      <w:tr w:rsidR="004143E1" w:rsidRPr="004143E1" w14:paraId="3FEE3CDF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73A2BDA" w14:textId="698157EB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838690D">
                <v:shape id="_x0000_i5682" type="#_x0000_t75" style="width:20.25pt;height:18pt" o:ole="">
                  <v:imagedata r:id="rId49" o:title=""/>
                </v:shape>
                <w:control r:id="rId50" w:name="DefaultOcxName28" w:shapeid="_x0000_i5682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B1253B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Menu selection - Mouse clicks</w:t>
            </w:r>
          </w:p>
        </w:tc>
      </w:tr>
      <w:tr w:rsidR="004143E1" w:rsidRPr="004143E1" w14:paraId="17ACA2BC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A21B58" w14:textId="16719209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722EEA5">
                <v:shape id="_x0000_i5681" type="#_x0000_t75" style="width:20.25pt;height:18pt" o:ole="">
                  <v:imagedata r:id="rId4" o:title=""/>
                </v:shape>
                <w:control r:id="rId51" w:name="DefaultOcxName29" w:shapeid="_x0000_i5681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FFBAC3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Mouse movements - Button selection</w:t>
            </w:r>
          </w:p>
        </w:tc>
      </w:tr>
      <w:tr w:rsidR="004143E1" w:rsidRPr="004143E1" w14:paraId="7AF2E34E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4EBBC3F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10</w:t>
            </w:r>
          </w:p>
        </w:tc>
        <w:tc>
          <w:tcPr>
            <w:tcW w:w="0" w:type="auto"/>
            <w:noWrap/>
            <w:vAlign w:val="center"/>
            <w:hideMark/>
          </w:tcPr>
          <w:p w14:paraId="72A18E55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ADE3DBA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53072643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Can notifications be asynchronous? Explain your answer.</w:t>
      </w:r>
    </w:p>
    <w:p w14:paraId="5453CD27" w14:textId="77777777" w:rsidR="004143E1" w:rsidRPr="004143E1" w:rsidRDefault="004143E1" w:rsidP="004143E1">
      <w:pPr>
        <w:spacing w:after="120" w:line="240" w:lineRule="auto"/>
        <w:jc w:val="center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- No text entered -</w:t>
      </w:r>
    </w:p>
    <w:p w14:paraId="2DF231D4" w14:textId="77777777" w:rsidR="004143E1" w:rsidRPr="004143E1" w:rsidRDefault="004143E1" w:rsidP="004143E1">
      <w:pPr>
        <w:spacing w:after="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This question has not been graded.</w:t>
      </w:r>
    </w:p>
    <w:p w14:paraId="3F6E51A1" w14:textId="77777777" w:rsidR="004143E1" w:rsidRPr="004143E1" w:rsidRDefault="004143E1" w:rsidP="004143E1">
      <w:pPr>
        <w:spacing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The correct answer is not displayed for Written Response type questions.</w:t>
      </w:r>
    </w:p>
    <w:tbl>
      <w:tblPr>
        <w:tblW w:w="172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514"/>
        <w:gridCol w:w="47"/>
        <w:gridCol w:w="7644"/>
      </w:tblGrid>
      <w:tr w:rsidR="004143E1" w:rsidRPr="004143E1" w14:paraId="37D90658" w14:textId="77777777" w:rsidTr="004143E1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63E6F80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11</w:t>
            </w:r>
          </w:p>
        </w:tc>
        <w:tc>
          <w:tcPr>
            <w:tcW w:w="0" w:type="auto"/>
            <w:noWrap/>
            <w:vAlign w:val="center"/>
            <w:hideMark/>
          </w:tcPr>
          <w:p w14:paraId="24482518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EC3C7E8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1BD52993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the most important aspect of a GUI application under your opinion?</w:t>
      </w:r>
    </w:p>
    <w:p w14:paraId="5BA8AA71" w14:textId="77777777" w:rsidR="004143E1" w:rsidRPr="004143E1" w:rsidRDefault="004143E1" w:rsidP="004143E1">
      <w:pPr>
        <w:spacing w:after="120" w:line="240" w:lineRule="auto"/>
        <w:jc w:val="center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- No text entered -</w:t>
      </w:r>
    </w:p>
    <w:p w14:paraId="709F9A2C" w14:textId="77777777" w:rsidR="004143E1" w:rsidRPr="004143E1" w:rsidRDefault="004143E1" w:rsidP="004143E1">
      <w:pPr>
        <w:spacing w:after="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This question has not been graded.</w:t>
      </w:r>
    </w:p>
    <w:p w14:paraId="35EA841E" w14:textId="77777777" w:rsidR="004143E1" w:rsidRPr="004143E1" w:rsidRDefault="004143E1" w:rsidP="004143E1">
      <w:pPr>
        <w:spacing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The correct answer is not displayed for Written Response type questions.</w:t>
      </w:r>
    </w:p>
    <w:tbl>
      <w:tblPr>
        <w:tblW w:w="172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514"/>
        <w:gridCol w:w="47"/>
        <w:gridCol w:w="7644"/>
      </w:tblGrid>
      <w:tr w:rsidR="004143E1" w:rsidRPr="004143E1" w14:paraId="4E1CF704" w14:textId="77777777" w:rsidTr="004143E1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0DB4FBD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12</w:t>
            </w:r>
          </w:p>
        </w:tc>
        <w:tc>
          <w:tcPr>
            <w:tcW w:w="0" w:type="auto"/>
            <w:noWrap/>
            <w:vAlign w:val="center"/>
            <w:hideMark/>
          </w:tcPr>
          <w:p w14:paraId="788EBB28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6AEE1E6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483D32B6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true about Swing in JFC?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35"/>
        <w:gridCol w:w="7638"/>
        <w:gridCol w:w="6"/>
        <w:gridCol w:w="981"/>
      </w:tblGrid>
      <w:tr w:rsidR="004143E1" w:rsidRPr="004143E1" w14:paraId="79F13706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CF5D49" w14:textId="7FDAF313" w:rsidR="004143E1" w:rsidRPr="004143E1" w:rsidRDefault="004143E1" w:rsidP="004143E1">
            <w:pPr>
              <w:spacing w:after="0" w:line="240" w:lineRule="auto"/>
              <w:divId w:val="298846381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lastRenderedPageBreak/>
              <w:drawing>
                <wp:inline distT="0" distB="0" distL="0" distR="0" wp14:anchorId="6229D807" wp14:editId="20C3F551">
                  <wp:extent cx="152400" cy="152400"/>
                  <wp:effectExtent l="0" t="0" r="0" b="0"/>
                  <wp:docPr id="4" name="Picture 4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A516532">
                <v:shape id="_x0000_i5680" type="#_x0000_t75" style="width:20.25pt;height:18pt" o:ole="">
                  <v:imagedata r:id="rId39" o:title=""/>
                </v:shape>
                <w:control r:id="rId52" w:name="DefaultOcxName30" w:shapeid="_x0000_i5680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3AAC50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possible to create applications with native look and feel design.</w:t>
            </w:r>
          </w:p>
        </w:tc>
      </w:tr>
      <w:tr w:rsidR="004143E1" w:rsidRPr="004143E1" w14:paraId="1E2E866D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D8E9B3" w14:textId="50E1CAE6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FA43B82">
                <v:shape id="_x0000_i5679" type="#_x0000_t75" style="width:20.25pt;height:18pt" o:ole="">
                  <v:imagedata r:id="rId23" o:title=""/>
                </v:shape>
                <w:control r:id="rId53" w:name="DefaultOcxName31" w:shapeid="_x0000_i5679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8A5011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They are </w:t>
            </w:r>
            <w:proofErr w:type="gramStart"/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vendor-dependent</w:t>
            </w:r>
            <w:proofErr w:type="gramEnd"/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4143E1" w:rsidRPr="004143E1" w14:paraId="00DD4617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E7CCCD" w14:textId="588DFFAE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A8BA5F1">
                <v:shape id="_x0000_i5678" type="#_x0000_t75" style="width:20.25pt;height:18pt" o:ole="">
                  <v:imagedata r:id="rId4" o:title=""/>
                </v:shape>
                <w:control r:id="rId54" w:name="DefaultOcxName32" w:shapeid="_x0000_i5678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A8C012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There are no accessibility facilities.</w:t>
            </w:r>
          </w:p>
        </w:tc>
      </w:tr>
      <w:tr w:rsidR="004143E1" w:rsidRPr="004143E1" w14:paraId="29143BEE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3D681C6" w14:textId="0C0F200D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A6A05D6">
                <v:shape id="_x0000_i5677" type="#_x0000_t75" style="width:20.25pt;height:18pt" o:ole="">
                  <v:imagedata r:id="rId17" o:title=""/>
                </v:shape>
                <w:control r:id="rId55" w:name="DefaultOcxName33" w:shapeid="_x0000_i5677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3D6339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Because they deal with GUI, they are not supposed to run in all platforms.</w:t>
            </w:r>
          </w:p>
        </w:tc>
      </w:tr>
      <w:tr w:rsidR="004143E1" w:rsidRPr="004143E1" w14:paraId="45255A47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084BD21C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13</w:t>
            </w:r>
          </w:p>
        </w:tc>
        <w:tc>
          <w:tcPr>
            <w:tcW w:w="0" w:type="auto"/>
            <w:noWrap/>
            <w:vAlign w:val="center"/>
            <w:hideMark/>
          </w:tcPr>
          <w:p w14:paraId="5FC83BEF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FB02FC5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45053B19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About Swing, what is INCORRECT?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35"/>
        <w:gridCol w:w="7638"/>
        <w:gridCol w:w="6"/>
        <w:gridCol w:w="981"/>
      </w:tblGrid>
      <w:tr w:rsidR="004143E1" w:rsidRPr="004143E1" w14:paraId="0F9FA8F1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B8F7BC" w14:textId="587BBF15" w:rsidR="004143E1" w:rsidRPr="004143E1" w:rsidRDefault="004143E1" w:rsidP="004143E1">
            <w:pPr>
              <w:spacing w:after="0" w:line="240" w:lineRule="auto"/>
              <w:divId w:val="1264070973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06EC32D">
                <v:shape id="_x0000_i5676" type="#_x0000_t75" style="width:20.25pt;height:18pt" o:ole="">
                  <v:imagedata r:id="rId21" o:title=""/>
                </v:shape>
                <w:control r:id="rId56" w:name="DefaultOcxName34" w:shapeid="_x0000_i5676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04D656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Swing is an evolution of AWT and should be used instead of this one.</w:t>
            </w:r>
          </w:p>
        </w:tc>
      </w:tr>
      <w:tr w:rsidR="004143E1" w:rsidRPr="004143E1" w14:paraId="7B783124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20D73A" w14:textId="2110869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442666C">
                <v:shape id="_x0000_i5675" type="#_x0000_t75" style="width:20.25pt;height:18pt" o:ole="">
                  <v:imagedata r:id="rId21" o:title=""/>
                </v:shape>
                <w:control r:id="rId57" w:name="DefaultOcxName35" w:shapeid="_x0000_i5675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EDB652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Swing library belongs to Java standard (JFC).</w:t>
            </w:r>
          </w:p>
        </w:tc>
      </w:tr>
      <w:tr w:rsidR="004143E1" w:rsidRPr="004143E1" w14:paraId="00F01EE2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022B9D" w14:textId="75FEECA3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260053E" wp14:editId="1B0FF989">
                  <wp:extent cx="152400" cy="152400"/>
                  <wp:effectExtent l="0" t="0" r="0" b="0"/>
                  <wp:docPr id="3" name="Picture 3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8B5E45A">
                <v:shape id="_x0000_i5674" type="#_x0000_t75" style="width:20.25pt;height:18pt" o:ole="">
                  <v:imagedata r:id="rId23" o:title=""/>
                </v:shape>
                <w:control r:id="rId58" w:name="DefaultOcxName36" w:shapeid="_x0000_i5674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4FF17C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Swing components are considered "heavyweight" since they use a lot of </w:t>
            </w:r>
            <w:proofErr w:type="gramStart"/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mem</w:t>
            </w:r>
            <w:proofErr w:type="gramEnd"/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4143E1" w:rsidRPr="004143E1" w14:paraId="1BF5D93B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6DD68BF" w14:textId="17BDE964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5063FD0">
                <v:shape id="_x0000_i5673" type="#_x0000_t75" style="width:20.25pt;height:18pt" o:ole="">
                  <v:imagedata r:id="rId23" o:title=""/>
                </v:shape>
                <w:control r:id="rId59" w:name="DefaultOcxName37" w:shapeid="_x0000_i5673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08140C" w14:textId="77777777" w:rsidR="004143E1" w:rsidRPr="004143E1" w:rsidRDefault="004143E1" w:rsidP="004143E1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Swing applications can be developed with basic editors (ex: notepad).</w:t>
            </w:r>
          </w:p>
        </w:tc>
      </w:tr>
      <w:tr w:rsidR="004143E1" w:rsidRPr="004143E1" w14:paraId="718AA25B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419B6587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14</w:t>
            </w:r>
          </w:p>
        </w:tc>
        <w:tc>
          <w:tcPr>
            <w:tcW w:w="0" w:type="auto"/>
            <w:noWrap/>
            <w:vAlign w:val="center"/>
            <w:hideMark/>
          </w:tcPr>
          <w:p w14:paraId="0192D59F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919E59D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6E837F35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The use of lambdas is recommended (but not mandatory) when developing applications.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30"/>
        <w:gridCol w:w="495"/>
        <w:gridCol w:w="7548"/>
        <w:gridCol w:w="6"/>
        <w:gridCol w:w="981"/>
      </w:tblGrid>
      <w:tr w:rsidR="004143E1" w:rsidRPr="004143E1" w14:paraId="70DC2115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5B401B9" w14:textId="593DE8BE" w:rsidR="004143E1" w:rsidRPr="004143E1" w:rsidRDefault="004143E1" w:rsidP="004143E1">
            <w:pPr>
              <w:spacing w:after="0" w:line="240" w:lineRule="auto"/>
              <w:divId w:val="1243369638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6BCAF6B6" wp14:editId="53FAD804">
                  <wp:extent cx="152400" cy="152400"/>
                  <wp:effectExtent l="0" t="0" r="0" b="0"/>
                  <wp:docPr id="2" name="Picture 2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B2FE96" w14:textId="7271E73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4679063">
                <v:shape id="_x0000_i5672" type="#_x0000_t75" style="width:20.25pt;height:18pt" o:ole="">
                  <v:imagedata r:id="rId60" o:title=""/>
                </v:shape>
                <w:control r:id="rId61" w:name="DefaultOcxName38" w:shapeid="_x0000_i5672"/>
              </w:object>
            </w:r>
          </w:p>
        </w:tc>
        <w:tc>
          <w:tcPr>
            <w:tcW w:w="1607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EDD74F1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True</w:t>
            </w:r>
          </w:p>
        </w:tc>
      </w:tr>
      <w:tr w:rsidR="004143E1" w:rsidRPr="004143E1" w14:paraId="25D8AB2A" w14:textId="77777777" w:rsidTr="004143E1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EE132C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62523C" w14:textId="54A95222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41B11EF">
                <v:shape id="_x0000_i5671" type="#_x0000_t75" style="width:20.25pt;height:18pt" o:ole="">
                  <v:imagedata r:id="rId62" o:title=""/>
                </v:shape>
                <w:control r:id="rId63" w:name="DefaultOcxName39" w:shapeid="_x0000_i5671"/>
              </w:object>
            </w:r>
          </w:p>
        </w:tc>
        <w:tc>
          <w:tcPr>
            <w:tcW w:w="1607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F973B5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False</w:t>
            </w:r>
          </w:p>
        </w:tc>
      </w:tr>
      <w:tr w:rsidR="004143E1" w:rsidRPr="004143E1" w14:paraId="73161742" w14:textId="77777777" w:rsidTr="004143E1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noWrap/>
            <w:vAlign w:val="center"/>
            <w:hideMark/>
          </w:tcPr>
          <w:p w14:paraId="042B3DE2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15</w:t>
            </w:r>
          </w:p>
        </w:tc>
        <w:tc>
          <w:tcPr>
            <w:tcW w:w="0" w:type="auto"/>
            <w:noWrap/>
            <w:vAlign w:val="center"/>
            <w:hideMark/>
          </w:tcPr>
          <w:p w14:paraId="09F1AF7E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17E62495" w14:textId="77777777" w:rsidR="004143E1" w:rsidRPr="004143E1" w:rsidRDefault="004143E1" w:rsidP="0041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3187227C" w14:textId="77777777" w:rsidR="004143E1" w:rsidRPr="004143E1" w:rsidRDefault="004143E1" w:rsidP="004143E1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 xml:space="preserve">An event handler is a method that receives an event object, gets information from the event </w:t>
      </w:r>
      <w:proofErr w:type="gramStart"/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object</w:t>
      </w:r>
      <w:proofErr w:type="gramEnd"/>
      <w:r w:rsidRPr="004143E1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 xml:space="preserve"> and reacts to the user's action.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30"/>
        <w:gridCol w:w="495"/>
        <w:gridCol w:w="8535"/>
      </w:tblGrid>
      <w:tr w:rsidR="004143E1" w:rsidRPr="004143E1" w14:paraId="5C482EED" w14:textId="77777777" w:rsidTr="004143E1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842AAEB" w14:textId="504B4906" w:rsidR="004143E1" w:rsidRPr="004143E1" w:rsidRDefault="004143E1" w:rsidP="004143E1">
            <w:pPr>
              <w:spacing w:after="0" w:line="240" w:lineRule="auto"/>
              <w:divId w:val="523251685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D8BF436" wp14:editId="772E8FB0">
                  <wp:extent cx="152400" cy="152400"/>
                  <wp:effectExtent l="0" t="0" r="0" b="0"/>
                  <wp:docPr id="1" name="Picture 1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0A3B1DF" w14:textId="3FCAD875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D249529">
                <v:shape id="_x0000_i5670" type="#_x0000_t75" style="width:20.25pt;height:18pt" o:ole="">
                  <v:imagedata r:id="rId64" o:title=""/>
                </v:shape>
                <w:control r:id="rId65" w:name="DefaultOcxName40" w:shapeid="_x0000_i5670"/>
              </w:object>
            </w:r>
          </w:p>
        </w:tc>
        <w:tc>
          <w:tcPr>
            <w:tcW w:w="1607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EB69D7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True</w:t>
            </w:r>
          </w:p>
        </w:tc>
      </w:tr>
      <w:tr w:rsidR="004143E1" w:rsidRPr="004143E1" w14:paraId="476A83C9" w14:textId="77777777" w:rsidTr="004143E1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3D216C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381895" w14:textId="33D0BBFC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F7AFBB1">
                <v:shape id="_x0000_i5669" type="#_x0000_t75" style="width:20.25pt;height:18pt" o:ole="">
                  <v:imagedata r:id="rId13" o:title=""/>
                </v:shape>
                <w:control r:id="rId66" w:name="DefaultOcxName41" w:shapeid="_x0000_i5669"/>
              </w:object>
            </w:r>
          </w:p>
        </w:tc>
        <w:tc>
          <w:tcPr>
            <w:tcW w:w="1607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13D8A1" w14:textId="77777777" w:rsidR="004143E1" w:rsidRPr="004143E1" w:rsidRDefault="004143E1" w:rsidP="00414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143E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False</w:t>
            </w:r>
          </w:p>
        </w:tc>
      </w:tr>
    </w:tbl>
    <w:p w14:paraId="43041DE8" w14:textId="6A5490E5" w:rsidR="00B27CBA" w:rsidRDefault="007350D1"/>
    <w:p w14:paraId="4947A0DE" w14:textId="65D31927" w:rsidR="00600C8F" w:rsidRDefault="00600C8F"/>
    <w:p w14:paraId="6E78D192" w14:textId="2C0CB72A" w:rsidR="00600C8F" w:rsidRDefault="00600C8F"/>
    <w:p w14:paraId="5CE2A48F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494C4E"/>
          <w:spacing w:val="3"/>
          <w:sz w:val="29"/>
          <w:szCs w:val="29"/>
          <w:lang w:eastAsia="en-CA"/>
        </w:rPr>
        <w:t>(Open question): </w:t>
      </w: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When you are developing a GUI application, how you can decide about which layout manager to use?</w:t>
      </w:r>
    </w:p>
    <w:p w14:paraId="7DCFF1F7" w14:textId="77777777" w:rsidR="00600C8F" w:rsidRPr="00600C8F" w:rsidRDefault="00600C8F" w:rsidP="00600C8F">
      <w:pPr>
        <w:spacing w:after="120" w:line="240" w:lineRule="auto"/>
        <w:jc w:val="center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lastRenderedPageBreak/>
        <w:t>- No text entered -</w:t>
      </w:r>
    </w:p>
    <w:p w14:paraId="2D827FC7" w14:textId="77777777" w:rsidR="00600C8F" w:rsidRPr="00600C8F" w:rsidRDefault="00600C8F" w:rsidP="00600C8F">
      <w:pPr>
        <w:spacing w:after="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This question has not been graded.</w:t>
      </w:r>
    </w:p>
    <w:p w14:paraId="026CB044" w14:textId="77777777" w:rsidR="00600C8F" w:rsidRPr="00600C8F" w:rsidRDefault="00600C8F" w:rsidP="00600C8F">
      <w:pPr>
        <w:spacing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The correct answer is not displayed for Written Response type questions.</w:t>
      </w:r>
    </w:p>
    <w:tbl>
      <w:tblPr>
        <w:tblW w:w="172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073"/>
        <w:gridCol w:w="49"/>
        <w:gridCol w:w="8083"/>
      </w:tblGrid>
      <w:tr w:rsidR="00600C8F" w:rsidRPr="00600C8F" w14:paraId="6057F3BA" w14:textId="77777777" w:rsidTr="00600C8F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EB2D24F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4D3ADD9E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6654DABA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292DFE77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Symmetry is not essential for most GUI applications.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40"/>
        <w:gridCol w:w="661"/>
        <w:gridCol w:w="7277"/>
        <w:gridCol w:w="491"/>
        <w:gridCol w:w="491"/>
      </w:tblGrid>
      <w:tr w:rsidR="00600C8F" w:rsidRPr="00600C8F" w14:paraId="2E5703D4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87D12D" w14:textId="77777777" w:rsidR="00600C8F" w:rsidRPr="00600C8F" w:rsidRDefault="00600C8F" w:rsidP="00600C8F">
            <w:pPr>
              <w:spacing w:after="0" w:line="240" w:lineRule="auto"/>
              <w:rPr>
                <w:rFonts w:ascii="Lato" w:eastAsia="Times New Roman" w:hAnsi="Lato" w:cs="Times New Roman"/>
                <w:color w:val="494C4E"/>
                <w:spacing w:val="3"/>
                <w:sz w:val="29"/>
                <w:szCs w:val="29"/>
                <w:lang w:eastAsia="en-CA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70A328" w14:textId="2C9E14CA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32A2F25">
                <v:shape id="_x0000_i5843" type="#_x0000_t75" style="width:20.25pt;height:18pt" o:ole="">
                  <v:imagedata r:id="rId23" o:title=""/>
                </v:shape>
                <w:control r:id="rId67" w:name="DefaultOcxName43" w:shapeid="_x0000_i5843"/>
              </w:object>
            </w:r>
          </w:p>
        </w:tc>
        <w:tc>
          <w:tcPr>
            <w:tcW w:w="1607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302062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True</w:t>
            </w:r>
          </w:p>
        </w:tc>
      </w:tr>
      <w:tr w:rsidR="00600C8F" w:rsidRPr="00600C8F" w14:paraId="259D3605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3AA6A5" w14:textId="70202B2B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345F9FEB" wp14:editId="46A98355">
                  <wp:extent cx="152400" cy="152400"/>
                  <wp:effectExtent l="0" t="0" r="0" b="0"/>
                  <wp:docPr id="23" name="Picture 23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87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17E9FB" w14:textId="7DE9E96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386CF6A">
                <v:shape id="_x0000_i5842" type="#_x0000_t75" style="width:20.25pt;height:18pt" o:ole="">
                  <v:imagedata r:id="rId23" o:title=""/>
                </v:shape>
                <w:control r:id="rId68" w:name="DefaultOcxName110" w:shapeid="_x0000_i5842"/>
              </w:object>
            </w:r>
          </w:p>
        </w:tc>
        <w:tc>
          <w:tcPr>
            <w:tcW w:w="1607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784934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False</w:t>
            </w:r>
          </w:p>
        </w:tc>
      </w:tr>
      <w:tr w:rsidR="00600C8F" w:rsidRPr="00600C8F" w14:paraId="6D5795E1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1B2E2766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54AA35C4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20DD8582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541DC7C8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INCORRECT about JavaFX and Swing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600C8F" w:rsidRPr="00600C8F" w14:paraId="502AD5A8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8624FE" w14:textId="54F3F335" w:rsidR="00600C8F" w:rsidRPr="00600C8F" w:rsidRDefault="00600C8F" w:rsidP="00600C8F">
            <w:pPr>
              <w:spacing w:after="0" w:line="240" w:lineRule="auto"/>
              <w:divId w:val="1973246208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5CFF590">
                <v:shape id="_x0000_i5841" type="#_x0000_t75" style="width:20.25pt;height:18pt" o:ole="">
                  <v:imagedata r:id="rId17" o:title=""/>
                </v:shape>
                <w:control r:id="rId69" w:name="DefaultOcxName210" w:shapeid="_x0000_i5841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645D5E0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Several components have similar properties.</w:t>
            </w:r>
          </w:p>
        </w:tc>
      </w:tr>
      <w:tr w:rsidR="00600C8F" w:rsidRPr="00600C8F" w14:paraId="5B72AA39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6535B5C" w14:textId="69FF26BA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60C9045" wp14:editId="73D082E3">
                  <wp:extent cx="152400" cy="152400"/>
                  <wp:effectExtent l="0" t="0" r="0" b="0"/>
                  <wp:docPr id="22" name="Picture 22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88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B0783C0">
                <v:shape id="_x0000_i5840" type="#_x0000_t75" style="width:20.25pt;height:18pt" o:ole="">
                  <v:imagedata r:id="rId23" o:title=""/>
                </v:shape>
                <w:control r:id="rId70" w:name="DefaultOcxName310" w:shapeid="_x0000_i5840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E49D49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Both are supported by Oracle and Java Community Process (JCP).</w:t>
            </w:r>
          </w:p>
        </w:tc>
      </w:tr>
      <w:tr w:rsidR="00600C8F" w:rsidRPr="00600C8F" w14:paraId="46B73D14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F92918" w14:textId="6C3AD6A4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A56510B">
                <v:shape id="_x0000_i5839" type="#_x0000_t75" style="width:20.25pt;height:18pt" o:ole="">
                  <v:imagedata r:id="rId21" o:title=""/>
                </v:shape>
                <w:control r:id="rId71" w:name="DefaultOcxName42" w:shapeid="_x0000_i5839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AA5622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JavaFX can explore concepts not used in Swing.</w:t>
            </w:r>
          </w:p>
        </w:tc>
      </w:tr>
      <w:tr w:rsidR="00600C8F" w:rsidRPr="00600C8F" w14:paraId="11105783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AF033A" w14:textId="1D6BBEB6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C6FC2DF">
                <v:shape id="_x0000_i5838" type="#_x0000_t75" style="width:20.25pt;height:18pt" o:ole="">
                  <v:imagedata r:id="rId17" o:title=""/>
                </v:shape>
                <w:control r:id="rId72" w:name="DefaultOcxName51" w:shapeid="_x0000_i5838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1BB58B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They can be used together in a single project.</w:t>
            </w:r>
          </w:p>
        </w:tc>
      </w:tr>
      <w:tr w:rsidR="00600C8F" w:rsidRPr="00600C8F" w14:paraId="157F4692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AF9F10A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21A0EC2B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590F7CD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4EC31360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Can layout managers affect the appearance of your application? Explain your answer.</w:t>
      </w:r>
    </w:p>
    <w:p w14:paraId="2CCB1687" w14:textId="77777777" w:rsidR="00600C8F" w:rsidRPr="00600C8F" w:rsidRDefault="00600C8F" w:rsidP="00600C8F">
      <w:pPr>
        <w:spacing w:after="120" w:line="240" w:lineRule="auto"/>
        <w:jc w:val="center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- No text entered -</w:t>
      </w:r>
    </w:p>
    <w:p w14:paraId="062C0BEB" w14:textId="77777777" w:rsidR="00600C8F" w:rsidRPr="00600C8F" w:rsidRDefault="00600C8F" w:rsidP="00600C8F">
      <w:pPr>
        <w:spacing w:after="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This question has not been graded.</w:t>
      </w:r>
    </w:p>
    <w:p w14:paraId="62D1E5CD" w14:textId="77777777" w:rsidR="00600C8F" w:rsidRPr="00600C8F" w:rsidRDefault="00600C8F" w:rsidP="00600C8F">
      <w:pPr>
        <w:spacing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The correct answer is not displayed for Written Response type questions.</w:t>
      </w:r>
    </w:p>
    <w:tbl>
      <w:tblPr>
        <w:tblW w:w="172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073"/>
        <w:gridCol w:w="49"/>
        <w:gridCol w:w="8083"/>
      </w:tblGrid>
      <w:tr w:rsidR="00600C8F" w:rsidRPr="00600C8F" w14:paraId="5C7D19EE" w14:textId="77777777" w:rsidTr="00600C8F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2969C27D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59570728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ABA69E3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4658B207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true about GUI Applications?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600C8F" w:rsidRPr="00600C8F" w14:paraId="2482C505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B285F7" w14:textId="31C73D94" w:rsidR="00600C8F" w:rsidRPr="00600C8F" w:rsidRDefault="00600C8F" w:rsidP="00600C8F">
            <w:pPr>
              <w:spacing w:after="0" w:line="240" w:lineRule="auto"/>
              <w:divId w:val="1210916223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693E7D6">
                <v:shape id="_x0000_i5837" type="#_x0000_t75" style="width:20.25pt;height:18pt" o:ole="">
                  <v:imagedata r:id="rId21" o:title=""/>
                </v:shape>
                <w:control r:id="rId73" w:name="DefaultOcxName61" w:shapeid="_x0000_i5837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CA4341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GUI are deeply used in Web applications.</w:t>
            </w:r>
          </w:p>
        </w:tc>
      </w:tr>
      <w:tr w:rsidR="00600C8F" w:rsidRPr="00600C8F" w14:paraId="343BBC09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CD1155" w14:textId="50555324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331DC46">
                <v:shape id="_x0000_i5836" type="#_x0000_t75" style="width:20.25pt;height:18pt" o:ole="">
                  <v:imagedata r:id="rId74" o:title=""/>
                </v:shape>
                <w:control r:id="rId75" w:name="DefaultOcxName71" w:shapeid="_x0000_i5836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1EC36C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behavior is supposed to be different according to the version of Java.</w:t>
            </w:r>
          </w:p>
        </w:tc>
      </w:tr>
      <w:tr w:rsidR="00600C8F" w:rsidRPr="00600C8F" w14:paraId="03ADC272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A968C7" w14:textId="65D3CB92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lastRenderedPageBreak/>
              <w:drawing>
                <wp:inline distT="0" distB="0" distL="0" distR="0" wp14:anchorId="3ADC59F9" wp14:editId="7C448555">
                  <wp:extent cx="152400" cy="152400"/>
                  <wp:effectExtent l="0" t="0" r="0" b="0"/>
                  <wp:docPr id="21" name="Picture 21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89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274788E">
                <v:shape id="_x0000_i5835" type="#_x0000_t75" style="width:20.25pt;height:18pt" o:ole="">
                  <v:imagedata r:id="rId23" o:title=""/>
                </v:shape>
                <w:control r:id="rId76" w:name="DefaultOcxName81" w:shapeid="_x0000_i5835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8258D61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They need to use libraries and configured components.</w:t>
            </w:r>
          </w:p>
        </w:tc>
      </w:tr>
      <w:tr w:rsidR="00600C8F" w:rsidRPr="00600C8F" w14:paraId="379D4FCF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093AB9" w14:textId="6FB4EBF8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941A3EC">
                <v:shape id="_x0000_i5834" type="#_x0000_t75" style="width:20.25pt;height:18pt" o:ole="">
                  <v:imagedata r:id="rId4" o:title=""/>
                </v:shape>
                <w:control r:id="rId77" w:name="DefaultOcxName91" w:shapeid="_x0000_i5834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1EA499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All options are neutral - platform independent.</w:t>
            </w:r>
          </w:p>
        </w:tc>
      </w:tr>
      <w:tr w:rsidR="00600C8F" w:rsidRPr="00600C8F" w14:paraId="17B1FFAE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290B83F4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39D1F39E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67BD548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22AA657E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true about Events in Java?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600C8F" w:rsidRPr="00600C8F" w14:paraId="497140C2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045DD9" w14:textId="38BE5E27" w:rsidR="00600C8F" w:rsidRPr="00600C8F" w:rsidRDefault="00600C8F" w:rsidP="00600C8F">
            <w:pPr>
              <w:spacing w:after="0" w:line="240" w:lineRule="auto"/>
              <w:divId w:val="123990321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63A6163">
                <v:shape id="_x0000_i5833" type="#_x0000_t75" style="width:20.25pt;height:18pt" o:ole="">
                  <v:imagedata r:id="rId17" o:title=""/>
                </v:shape>
                <w:control r:id="rId78" w:name="DefaultOcxName101" w:shapeid="_x0000_i5833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914E30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We need to use try/catch because actions can happen or not.</w:t>
            </w:r>
          </w:p>
        </w:tc>
      </w:tr>
      <w:tr w:rsidR="00600C8F" w:rsidRPr="00600C8F" w14:paraId="4388A1FD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CE2A98" w14:textId="289D3F4E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8B6E5D6" wp14:editId="29F5E1CC">
                  <wp:extent cx="152400" cy="152400"/>
                  <wp:effectExtent l="0" t="0" r="0" b="0"/>
                  <wp:docPr id="20" name="Picture 20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0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B9C188A">
                <v:shape id="_x0000_i5832" type="#_x0000_t75" style="width:20.25pt;height:18pt" o:ole="">
                  <v:imagedata r:id="rId17" o:title=""/>
                </v:shape>
                <w:control r:id="rId79" w:name="DefaultOcxName111" w:shapeid="_x0000_i5832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44D413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Events are responses to user actions or system actions.</w:t>
            </w:r>
          </w:p>
        </w:tc>
      </w:tr>
      <w:tr w:rsidR="00600C8F" w:rsidRPr="00600C8F" w14:paraId="6BA47524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BB2C84" w14:textId="005CB43F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E6618C8">
                <v:shape id="_x0000_i5831" type="#_x0000_t75" style="width:20.25pt;height:18pt" o:ole="">
                  <v:imagedata r:id="rId21" o:title=""/>
                </v:shape>
                <w:control r:id="rId80" w:name="DefaultOcxName121" w:shapeid="_x0000_i5831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A7BA58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not possible to treat events in a concurrent way.</w:t>
            </w:r>
          </w:p>
        </w:tc>
      </w:tr>
      <w:tr w:rsidR="00600C8F" w:rsidRPr="00600C8F" w14:paraId="06228514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F2EE89B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659E45F8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3EF15C3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7557FC52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One step suggested when developing GUI applications is explore colors as much as you can.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40"/>
        <w:gridCol w:w="661"/>
        <w:gridCol w:w="7277"/>
        <w:gridCol w:w="491"/>
        <w:gridCol w:w="491"/>
      </w:tblGrid>
      <w:tr w:rsidR="00600C8F" w:rsidRPr="00600C8F" w14:paraId="5B83EF2C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B77CE80" w14:textId="77777777" w:rsidR="00600C8F" w:rsidRPr="00600C8F" w:rsidRDefault="00600C8F" w:rsidP="00600C8F">
            <w:pPr>
              <w:spacing w:after="0" w:line="240" w:lineRule="auto"/>
              <w:rPr>
                <w:rFonts w:ascii="Lato" w:eastAsia="Times New Roman" w:hAnsi="Lato" w:cs="Times New Roman"/>
                <w:color w:val="494C4E"/>
                <w:spacing w:val="3"/>
                <w:sz w:val="29"/>
                <w:szCs w:val="29"/>
                <w:lang w:eastAsia="en-CA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E39CFF4" w14:textId="53BDDE34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DD1A8C5">
                <v:shape id="_x0000_i5830" type="#_x0000_t75" style="width:20.25pt;height:18pt" o:ole="">
                  <v:imagedata r:id="rId17" o:title=""/>
                </v:shape>
                <w:control r:id="rId81" w:name="DefaultOcxName131" w:shapeid="_x0000_i5830"/>
              </w:object>
            </w:r>
          </w:p>
        </w:tc>
        <w:tc>
          <w:tcPr>
            <w:tcW w:w="1607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EB9A1C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True</w:t>
            </w:r>
          </w:p>
        </w:tc>
      </w:tr>
      <w:tr w:rsidR="00600C8F" w:rsidRPr="00600C8F" w14:paraId="5BC63108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F7B645E" w14:textId="31366752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F4447A2" wp14:editId="5D05590E">
                  <wp:extent cx="152400" cy="152400"/>
                  <wp:effectExtent l="0" t="0" r="0" b="0"/>
                  <wp:docPr id="19" name="Picture 19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1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C64DE0" w14:textId="3882488A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97D0949">
                <v:shape id="_x0000_i5829" type="#_x0000_t75" style="width:20.25pt;height:18pt" o:ole="">
                  <v:imagedata r:id="rId21" o:title=""/>
                </v:shape>
                <w:control r:id="rId82" w:name="DefaultOcxName141" w:shapeid="_x0000_i5829"/>
              </w:object>
            </w:r>
          </w:p>
        </w:tc>
        <w:tc>
          <w:tcPr>
            <w:tcW w:w="1607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A68196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False</w:t>
            </w:r>
          </w:p>
        </w:tc>
      </w:tr>
      <w:tr w:rsidR="00600C8F" w:rsidRPr="00600C8F" w14:paraId="7D986A9D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5D53DC11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752E620C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0F745974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5B3F0112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About events that can happen in a Swing button, what is CORRECT?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7277"/>
        <w:gridCol w:w="491"/>
        <w:gridCol w:w="491"/>
      </w:tblGrid>
      <w:tr w:rsidR="00600C8F" w:rsidRPr="00600C8F" w14:paraId="4BF5BF79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18E915" w14:textId="2649F3AE" w:rsidR="00600C8F" w:rsidRPr="00600C8F" w:rsidRDefault="00600C8F" w:rsidP="00600C8F">
            <w:pPr>
              <w:spacing w:after="0" w:line="240" w:lineRule="auto"/>
              <w:divId w:val="201287288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CDA23E4" wp14:editId="2BD0D228">
                  <wp:extent cx="152400" cy="152400"/>
                  <wp:effectExtent l="0" t="0" r="0" b="0"/>
                  <wp:docPr id="18" name="Picture 18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2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79FAAA9">
                <v:shape id="_x0000_i5828" type="#_x0000_t75" style="width:20.25pt;height:18pt" o:ole="">
                  <v:imagedata r:id="rId11" o:title=""/>
                </v:shape>
                <w:control r:id="rId83" w:name="DefaultOcxName151" w:shapeid="_x0000_i5828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B2806E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Buttons can respond events from Components and </w:t>
            </w:r>
            <w:proofErr w:type="spellStart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AbstractButton</w:t>
            </w:r>
            <w:proofErr w:type="spellEnd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600C8F" w:rsidRPr="00600C8F" w14:paraId="5E24342E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BF51AF" w14:textId="3AAB6C32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362DE26">
                <v:shape id="_x0000_i5827" type="#_x0000_t75" style="width:20.25pt;height:18pt" o:ole="">
                  <v:imagedata r:id="rId4" o:title=""/>
                </v:shape>
                <w:control r:id="rId84" w:name="DefaultOcxName161" w:shapeid="_x0000_i5827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AD806A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We cannot create Buttons as a list (using indexes).</w:t>
            </w:r>
          </w:p>
        </w:tc>
      </w:tr>
      <w:tr w:rsidR="00600C8F" w:rsidRPr="00600C8F" w14:paraId="7DE4CB3C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F2A21A" w14:textId="1D00F9C6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2F13FF5">
                <v:shape id="_x0000_i5826" type="#_x0000_t75" style="width:20.25pt;height:18pt" o:ole="">
                  <v:imagedata r:id="rId11" o:title=""/>
                </v:shape>
                <w:control r:id="rId85" w:name="DefaultOcxName171" w:shapeid="_x0000_i5826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418DAB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JButtons</w:t>
            </w:r>
            <w:proofErr w:type="spellEnd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can share the same label.</w:t>
            </w:r>
          </w:p>
        </w:tc>
      </w:tr>
      <w:tr w:rsidR="00600C8F" w:rsidRPr="00600C8F" w14:paraId="2CD22BD8" w14:textId="77777777" w:rsidTr="00600C8F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55AF23" w14:textId="4940F72F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C2F5FE9">
                <v:shape id="_x0000_i5825" type="#_x0000_t75" style="width:20.25pt;height:18pt" o:ole="">
                  <v:imagedata r:id="rId21" o:title=""/>
                </v:shape>
                <w:control r:id="rId86" w:name="DefaultOcxName181" w:shapeid="_x0000_i5825"/>
              </w:object>
            </w:r>
          </w:p>
        </w:tc>
        <w:tc>
          <w:tcPr>
            <w:tcW w:w="16169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2CB2BF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Images in button are not possible.</w:t>
            </w:r>
          </w:p>
        </w:tc>
      </w:tr>
      <w:tr w:rsidR="00600C8F" w:rsidRPr="00600C8F" w14:paraId="3928C6E4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5E8CB06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1EC15895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7A7016D4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6C62E6AD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the advantage of using Look and Feel?</w:t>
      </w:r>
    </w:p>
    <w:p w14:paraId="2938707D" w14:textId="77777777" w:rsidR="00600C8F" w:rsidRPr="00600C8F" w:rsidRDefault="00600C8F" w:rsidP="00600C8F">
      <w:pPr>
        <w:spacing w:after="120" w:line="240" w:lineRule="auto"/>
        <w:jc w:val="center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- No text entered -</w:t>
      </w:r>
    </w:p>
    <w:p w14:paraId="754025C7" w14:textId="77777777" w:rsidR="00600C8F" w:rsidRPr="00600C8F" w:rsidRDefault="00600C8F" w:rsidP="00600C8F">
      <w:pPr>
        <w:spacing w:after="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This question has not been graded.</w:t>
      </w:r>
    </w:p>
    <w:p w14:paraId="38F6303D" w14:textId="77777777" w:rsidR="00600C8F" w:rsidRPr="00600C8F" w:rsidRDefault="00600C8F" w:rsidP="00600C8F">
      <w:pPr>
        <w:spacing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The correct answer is not displayed for Written Response type questions.</w:t>
      </w:r>
    </w:p>
    <w:tbl>
      <w:tblPr>
        <w:tblW w:w="1720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514"/>
        <w:gridCol w:w="47"/>
        <w:gridCol w:w="7644"/>
      </w:tblGrid>
      <w:tr w:rsidR="00600C8F" w:rsidRPr="00600C8F" w14:paraId="2D09ECF5" w14:textId="77777777" w:rsidTr="00600C8F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57A57232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Question 10</w:t>
            </w:r>
          </w:p>
        </w:tc>
        <w:tc>
          <w:tcPr>
            <w:tcW w:w="0" w:type="auto"/>
            <w:noWrap/>
            <w:vAlign w:val="center"/>
            <w:hideMark/>
          </w:tcPr>
          <w:p w14:paraId="011AC06F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7A5514BF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70D444E6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INCORRECT about Nested and Inner classes?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35"/>
        <w:gridCol w:w="7638"/>
        <w:gridCol w:w="6"/>
        <w:gridCol w:w="981"/>
      </w:tblGrid>
      <w:tr w:rsidR="00600C8F" w:rsidRPr="00600C8F" w14:paraId="7ECA4652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A6419DA" w14:textId="4EE5D09C" w:rsidR="00600C8F" w:rsidRPr="00600C8F" w:rsidRDefault="00600C8F" w:rsidP="00600C8F">
            <w:pPr>
              <w:spacing w:after="0" w:line="240" w:lineRule="auto"/>
              <w:divId w:val="57463212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07F598A" wp14:editId="5A977300">
                  <wp:extent cx="152400" cy="152400"/>
                  <wp:effectExtent l="0" t="0" r="0" b="0"/>
                  <wp:docPr id="17" name="Picture 17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3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09AF28D">
                <v:shape id="_x0000_i5824" type="#_x0000_t75" style="width:20.25pt;height:18pt" o:ole="">
                  <v:imagedata r:id="rId87" o:title=""/>
                </v:shape>
                <w:control r:id="rId88" w:name="DefaultOcxName191" w:shapeid="_x0000_i5824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408210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Inner classes </w:t>
            </w:r>
            <w:proofErr w:type="gramStart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is</w:t>
            </w:r>
            <w:proofErr w:type="gramEnd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an specialization of one specific class.</w:t>
            </w:r>
          </w:p>
        </w:tc>
      </w:tr>
      <w:tr w:rsidR="00600C8F" w:rsidRPr="00600C8F" w14:paraId="44A158D6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F8C5EE" w14:textId="04255404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357E8E3">
                <v:shape id="_x0000_i5823" type="#_x0000_t75" style="width:20.25pt;height:18pt" o:ole="">
                  <v:imagedata r:id="rId43" o:title=""/>
                </v:shape>
                <w:control r:id="rId89" w:name="DefaultOcxName201" w:shapeid="_x0000_i5823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2CE04F7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Inner classes instance requires outer class instance.</w:t>
            </w:r>
          </w:p>
        </w:tc>
      </w:tr>
      <w:tr w:rsidR="00600C8F" w:rsidRPr="00600C8F" w14:paraId="084E4746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D9F32A" w14:textId="1DC755A5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E8E01E4">
                <v:shape id="_x0000_i5822" type="#_x0000_t75" style="width:20.25pt;height:18pt" o:ole="">
                  <v:imagedata r:id="rId46" o:title=""/>
                </v:shape>
                <w:control r:id="rId90" w:name="DefaultOcxName211" w:shapeid="_x0000_i5822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05281E6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Static inner classes are not allowed to refer outer instance properties.</w:t>
            </w:r>
          </w:p>
        </w:tc>
      </w:tr>
      <w:tr w:rsidR="00600C8F" w:rsidRPr="00600C8F" w14:paraId="542A0EE4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10FF6D" w14:textId="3BCAF150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8EB4EDD">
                <v:shape id="_x0000_i5821" type="#_x0000_t75" style="width:20.25pt;height:18pt" o:ole="">
                  <v:imagedata r:id="rId11" o:title=""/>
                </v:shape>
                <w:control r:id="rId91" w:name="DefaultOcxName221" w:shapeid="_x0000_i5821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23DEE0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Nested classes help to group classes in a single place.</w:t>
            </w:r>
          </w:p>
        </w:tc>
      </w:tr>
      <w:tr w:rsidR="00600C8F" w:rsidRPr="00600C8F" w14:paraId="608528E7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C8A20A9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11</w:t>
            </w:r>
          </w:p>
        </w:tc>
        <w:tc>
          <w:tcPr>
            <w:tcW w:w="0" w:type="auto"/>
            <w:noWrap/>
            <w:vAlign w:val="center"/>
            <w:hideMark/>
          </w:tcPr>
          <w:p w14:paraId="0A13D973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689D38A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6F7F029A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CORRECT about layout managers?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35"/>
        <w:gridCol w:w="7638"/>
        <w:gridCol w:w="6"/>
        <w:gridCol w:w="981"/>
      </w:tblGrid>
      <w:tr w:rsidR="00600C8F" w:rsidRPr="00600C8F" w14:paraId="1DB1B22C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93C23B" w14:textId="26145E46" w:rsidR="00600C8F" w:rsidRPr="00600C8F" w:rsidRDefault="00600C8F" w:rsidP="00600C8F">
            <w:pPr>
              <w:spacing w:after="0" w:line="240" w:lineRule="auto"/>
              <w:divId w:val="199067433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163D2F42" wp14:editId="73071FFF">
                  <wp:extent cx="152400" cy="152400"/>
                  <wp:effectExtent l="0" t="0" r="0" b="0"/>
                  <wp:docPr id="16" name="Picture 16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4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44AA894">
                <v:shape id="_x0000_i5820" type="#_x0000_t75" style="width:20.25pt;height:18pt" o:ole="">
                  <v:imagedata r:id="rId11" o:title=""/>
                </v:shape>
                <w:control r:id="rId92" w:name="DefaultOcxName231" w:shapeid="_x0000_i5820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8F4E0B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GridBag</w:t>
            </w:r>
            <w:proofErr w:type="spellEnd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is more flexible than Grid layout.</w:t>
            </w:r>
          </w:p>
        </w:tc>
      </w:tr>
      <w:tr w:rsidR="00600C8F" w:rsidRPr="00600C8F" w14:paraId="7F327842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50D01F9" w14:textId="130DD9BA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F32190B">
                <v:shape id="_x0000_i5819" type="#_x0000_t75" style="width:20.25pt;height:18pt" o:ole="">
                  <v:imagedata r:id="rId11" o:title=""/>
                </v:shape>
                <w:control r:id="rId93" w:name="DefaultOcxName241" w:shapeid="_x0000_i5819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118BF2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Layouts of JavaFX use the layouts of Swing.</w:t>
            </w:r>
          </w:p>
        </w:tc>
      </w:tr>
      <w:tr w:rsidR="00600C8F" w:rsidRPr="00600C8F" w14:paraId="558A607E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3C88C4" w14:textId="4562B836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FF7AEB0">
                <v:shape id="_x0000_i5818" type="#_x0000_t75" style="width:20.25pt;height:18pt" o:ole="">
                  <v:imagedata r:id="rId17" o:title=""/>
                </v:shape>
                <w:control r:id="rId94" w:name="DefaultOcxName251" w:shapeid="_x0000_i5818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57ACBC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Border layout is no more used and due to deprecation must be avoided.</w:t>
            </w:r>
          </w:p>
        </w:tc>
      </w:tr>
      <w:tr w:rsidR="00600C8F" w:rsidRPr="00600C8F" w14:paraId="558D733E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A4A474" w14:textId="700CD641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BF55ACD">
                <v:shape id="_x0000_i5817" type="#_x0000_t75" style="width:20.25pt;height:18pt" o:ole="">
                  <v:imagedata r:id="rId21" o:title=""/>
                </v:shape>
                <w:control r:id="rId95" w:name="DefaultOcxName261" w:shapeid="_x0000_i5817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45D873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size of components is defined by layouts and cannot be changed.</w:t>
            </w:r>
          </w:p>
        </w:tc>
      </w:tr>
      <w:tr w:rsidR="00600C8F" w:rsidRPr="00600C8F" w14:paraId="22775CCE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2E8AE598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12</w:t>
            </w:r>
          </w:p>
        </w:tc>
        <w:tc>
          <w:tcPr>
            <w:tcW w:w="0" w:type="auto"/>
            <w:noWrap/>
            <w:vAlign w:val="center"/>
            <w:hideMark/>
          </w:tcPr>
          <w:p w14:paraId="2196CA6B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30E02850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58301936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Define a model and navigability when planning an application is a good practice, but optional.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30"/>
        <w:gridCol w:w="495"/>
        <w:gridCol w:w="7548"/>
        <w:gridCol w:w="6"/>
        <w:gridCol w:w="981"/>
      </w:tblGrid>
      <w:tr w:rsidR="00600C8F" w:rsidRPr="00600C8F" w14:paraId="2C63238E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44064E" w14:textId="65AA4F2C" w:rsidR="00600C8F" w:rsidRPr="00600C8F" w:rsidRDefault="00600C8F" w:rsidP="00600C8F">
            <w:pPr>
              <w:spacing w:after="0" w:line="240" w:lineRule="auto"/>
              <w:divId w:val="83459537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EA91B2D" wp14:editId="3AEE5E74">
                  <wp:extent cx="152400" cy="152400"/>
                  <wp:effectExtent l="0" t="0" r="0" b="0"/>
                  <wp:docPr id="15" name="Picture 15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5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B2C86E" w14:textId="026BA9DD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88469BC">
                <v:shape id="_x0000_i5816" type="#_x0000_t75" style="width:20.25pt;height:18pt" o:ole="">
                  <v:imagedata r:id="rId17" o:title=""/>
                </v:shape>
                <w:control r:id="rId96" w:name="DefaultOcxName271" w:shapeid="_x0000_i5816"/>
              </w:object>
            </w:r>
          </w:p>
        </w:tc>
        <w:tc>
          <w:tcPr>
            <w:tcW w:w="1607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C02BF6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True</w:t>
            </w:r>
          </w:p>
        </w:tc>
      </w:tr>
      <w:tr w:rsidR="00600C8F" w:rsidRPr="00600C8F" w14:paraId="2D872D66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257D859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13BF66" w14:textId="4988A55D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AD929B6">
                <v:shape id="_x0000_i5815" type="#_x0000_t75" style="width:20.25pt;height:18pt" o:ole="">
                  <v:imagedata r:id="rId21" o:title=""/>
                </v:shape>
                <w:control r:id="rId97" w:name="DefaultOcxName281" w:shapeid="_x0000_i5815"/>
              </w:object>
            </w:r>
          </w:p>
        </w:tc>
        <w:tc>
          <w:tcPr>
            <w:tcW w:w="1607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A289A4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False</w:t>
            </w:r>
          </w:p>
        </w:tc>
      </w:tr>
      <w:tr w:rsidR="00600C8F" w:rsidRPr="00600C8F" w14:paraId="7FC52754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noWrap/>
            <w:vAlign w:val="center"/>
            <w:hideMark/>
          </w:tcPr>
          <w:p w14:paraId="35E56D35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13</w:t>
            </w:r>
          </w:p>
        </w:tc>
        <w:tc>
          <w:tcPr>
            <w:tcW w:w="0" w:type="auto"/>
            <w:noWrap/>
            <w:vAlign w:val="center"/>
            <w:hideMark/>
          </w:tcPr>
          <w:p w14:paraId="3D9B6B36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E6CD21C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4982B355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About classes and interfaces used in events, what is INCORRECT?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35"/>
        <w:gridCol w:w="7638"/>
        <w:gridCol w:w="6"/>
        <w:gridCol w:w="981"/>
      </w:tblGrid>
      <w:tr w:rsidR="00600C8F" w:rsidRPr="00600C8F" w14:paraId="2CC50728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6269A6C" w14:textId="03622301" w:rsidR="00600C8F" w:rsidRPr="00600C8F" w:rsidRDefault="00600C8F" w:rsidP="00600C8F">
            <w:pPr>
              <w:spacing w:after="0" w:line="240" w:lineRule="auto"/>
              <w:divId w:val="1281182064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82211D7">
                <v:shape id="_x0000_i5814" type="#_x0000_t75" style="width:20.25pt;height:18pt" o:ole="">
                  <v:imagedata r:id="rId21" o:title=""/>
                </v:shape>
                <w:control r:id="rId98" w:name="DefaultOcxName291" w:shapeid="_x0000_i5814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1FEF336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Classes that </w:t>
            </w:r>
            <w:proofErr w:type="gramStart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implements</w:t>
            </w:r>
            <w:proofErr w:type="gramEnd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interfaces must declare event-handling methods.</w:t>
            </w:r>
          </w:p>
        </w:tc>
      </w:tr>
      <w:tr w:rsidR="00600C8F" w:rsidRPr="00600C8F" w14:paraId="57DE10C3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B04747" w14:textId="1AACDDDB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E136682" wp14:editId="20F40CC5">
                  <wp:extent cx="152400" cy="152400"/>
                  <wp:effectExtent l="0" t="0" r="0" b="0"/>
                  <wp:docPr id="14" name="Picture 14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6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9505760">
                <v:shape id="_x0000_i5813" type="#_x0000_t75" style="width:20.25pt;height:18pt" o:ole="">
                  <v:imagedata r:id="rId17" o:title=""/>
                </v:shape>
                <w:control r:id="rId99" w:name="DefaultOcxName301" w:shapeid="_x0000_i5813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AB2CB0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Swing, it is not possible to use events from AWT package.</w:t>
            </w:r>
          </w:p>
        </w:tc>
      </w:tr>
      <w:tr w:rsidR="00600C8F" w:rsidRPr="00600C8F" w14:paraId="7149FC64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35E4D9" w14:textId="1B4B9053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A34E905">
                <v:shape id="_x0000_i5812" type="#_x0000_t75" style="width:20.25pt;height:18pt" o:ole="">
                  <v:imagedata r:id="rId11" o:title=""/>
                </v:shape>
                <w:control r:id="rId100" w:name="DefaultOcxName311" w:shapeid="_x0000_i5812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995B23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One event listener can implement more than one interface.</w:t>
            </w:r>
          </w:p>
        </w:tc>
      </w:tr>
      <w:tr w:rsidR="00600C8F" w:rsidRPr="00600C8F" w14:paraId="51E23C52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E648EC0" w14:textId="3352F760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lastRenderedPageBreak/>
              <w:object w:dxaOrig="1440" w:dyaOrig="1440" w14:anchorId="5ADC5B47">
                <v:shape id="_x0000_i5811" type="#_x0000_t75" style="width:20.25pt;height:18pt" o:ole="">
                  <v:imagedata r:id="rId21" o:title=""/>
                </v:shape>
                <w:control r:id="rId101" w:name="DefaultOcxName321" w:shapeid="_x0000_i5811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C5307F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Several interfaces extend </w:t>
            </w:r>
            <w:proofErr w:type="spellStart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EventListener</w:t>
            </w:r>
            <w:proofErr w:type="spellEnd"/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600C8F" w:rsidRPr="00600C8F" w14:paraId="39C1B029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6F30FADD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14</w:t>
            </w:r>
          </w:p>
        </w:tc>
        <w:tc>
          <w:tcPr>
            <w:tcW w:w="0" w:type="auto"/>
            <w:noWrap/>
            <w:vAlign w:val="center"/>
            <w:hideMark/>
          </w:tcPr>
          <w:p w14:paraId="4514F1C3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4F8B9AE2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568FE97D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What is correct about Event classes?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735"/>
        <w:gridCol w:w="7638"/>
        <w:gridCol w:w="6"/>
        <w:gridCol w:w="981"/>
      </w:tblGrid>
      <w:tr w:rsidR="00600C8F" w:rsidRPr="00600C8F" w14:paraId="2795D715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FD3D05" w14:textId="35FD8B2C" w:rsidR="00600C8F" w:rsidRPr="00600C8F" w:rsidRDefault="00600C8F" w:rsidP="00600C8F">
            <w:pPr>
              <w:spacing w:after="0" w:line="240" w:lineRule="auto"/>
              <w:divId w:val="1965042482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2A69360">
                <v:shape id="_x0000_i5810" type="#_x0000_t75" style="width:20.25pt;height:18pt" o:ole="">
                  <v:imagedata r:id="rId102" o:title=""/>
                </v:shape>
                <w:control r:id="rId103" w:name="DefaultOcxName331" w:shapeid="_x0000_i5810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1AD623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Action Event is used only by AWT components.</w:t>
            </w:r>
          </w:p>
        </w:tc>
      </w:tr>
      <w:tr w:rsidR="00600C8F" w:rsidRPr="00600C8F" w14:paraId="41D98DCB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68F65A" w14:textId="70E76431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B70A8E2">
                <v:shape id="_x0000_i5809" type="#_x0000_t75" style="width:20.25pt;height:18pt" o:ole="">
                  <v:imagedata r:id="rId104" o:title=""/>
                </v:shape>
                <w:control r:id="rId105" w:name="DefaultOcxName341" w:shapeid="_x0000_i5809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BFBD99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Mouse Event is used by Action Event.</w:t>
            </w:r>
          </w:p>
        </w:tc>
      </w:tr>
      <w:tr w:rsidR="00600C8F" w:rsidRPr="00600C8F" w14:paraId="451F9D32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2217E36" w14:textId="06418F9F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0C0BCC3B" wp14:editId="5F843845">
                  <wp:extent cx="152400" cy="152400"/>
                  <wp:effectExtent l="0" t="0" r="0" b="0"/>
                  <wp:docPr id="13" name="Picture 13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7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BA6BD04">
                <v:shape id="_x0000_i5808" type="#_x0000_t75" style="width:20.25pt;height:18pt" o:ole="">
                  <v:imagedata r:id="rId106" o:title=""/>
                </v:shape>
                <w:control r:id="rId107" w:name="DefaultOcxName351" w:shapeid="_x0000_i5808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F3B2CF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Event Object is above the Component Event.</w:t>
            </w:r>
          </w:p>
        </w:tc>
      </w:tr>
      <w:tr w:rsidR="00600C8F" w:rsidRPr="00600C8F" w14:paraId="3548FF57" w14:textId="77777777" w:rsidTr="00600C8F">
        <w:trPr>
          <w:gridAfter w:val="2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DE5384" w14:textId="0158DE7D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6AE042B">
                <v:shape id="_x0000_i5807" type="#_x0000_t75" style="width:20.25pt;height:18pt" o:ole="">
                  <v:imagedata r:id="rId108" o:title=""/>
                </v:shape>
                <w:control r:id="rId109" w:name="DefaultOcxName361" w:shapeid="_x0000_i5807"/>
              </w:object>
            </w:r>
          </w:p>
        </w:tc>
        <w:tc>
          <w:tcPr>
            <w:tcW w:w="16169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36CC51" w14:textId="77777777" w:rsidR="00600C8F" w:rsidRPr="00600C8F" w:rsidRDefault="00600C8F" w:rsidP="00600C8F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Input Event is used by Buttons.</w:t>
            </w:r>
          </w:p>
        </w:tc>
      </w:tr>
      <w:tr w:rsidR="00600C8F" w:rsidRPr="00600C8F" w14:paraId="3F49358B" w14:textId="77777777" w:rsidTr="00600C8F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14:paraId="4C78841F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15</w:t>
            </w:r>
          </w:p>
        </w:tc>
        <w:tc>
          <w:tcPr>
            <w:tcW w:w="0" w:type="auto"/>
            <w:noWrap/>
            <w:vAlign w:val="center"/>
            <w:hideMark/>
          </w:tcPr>
          <w:p w14:paraId="46717918" w14:textId="77777777" w:rsidR="00600C8F" w:rsidRPr="00600C8F" w:rsidRDefault="00600C8F" w:rsidP="006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0A3F73C6" w14:textId="77777777" w:rsidR="00600C8F" w:rsidRPr="00600C8F" w:rsidRDefault="00600C8F" w:rsidP="00600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00C8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7697DB54" w14:textId="77777777" w:rsidR="00600C8F" w:rsidRPr="00600C8F" w:rsidRDefault="00600C8F" w:rsidP="00600C8F">
      <w:pPr>
        <w:spacing w:after="24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494C4E"/>
          <w:spacing w:val="3"/>
          <w:sz w:val="29"/>
          <w:szCs w:val="29"/>
          <w:lang w:eastAsia="en-CA"/>
        </w:rPr>
        <w:t>(Open question):</w:t>
      </w: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 When you are developing a GUI application, which API you would use: Swing or JavaFX? Explain your answer.</w:t>
      </w:r>
    </w:p>
    <w:p w14:paraId="3AC60A72" w14:textId="77777777" w:rsidR="00600C8F" w:rsidRPr="00600C8F" w:rsidRDefault="00600C8F" w:rsidP="00600C8F">
      <w:pPr>
        <w:spacing w:after="120" w:line="240" w:lineRule="auto"/>
        <w:jc w:val="center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  <w:t>- No text entered -</w:t>
      </w:r>
    </w:p>
    <w:p w14:paraId="5A8B84AA" w14:textId="77777777" w:rsidR="00600C8F" w:rsidRPr="00600C8F" w:rsidRDefault="00600C8F" w:rsidP="00600C8F">
      <w:pPr>
        <w:spacing w:after="0"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This question has not been graded.</w:t>
      </w:r>
    </w:p>
    <w:p w14:paraId="356D5203" w14:textId="77777777" w:rsidR="00600C8F" w:rsidRPr="00600C8F" w:rsidRDefault="00600C8F" w:rsidP="00600C8F">
      <w:pPr>
        <w:spacing w:line="240" w:lineRule="auto"/>
        <w:rPr>
          <w:rFonts w:ascii="Lato" w:eastAsia="Times New Roman" w:hAnsi="Lato" w:cs="Times New Roman"/>
          <w:color w:val="494C4E"/>
          <w:spacing w:val="3"/>
          <w:sz w:val="29"/>
          <w:szCs w:val="29"/>
          <w:lang w:eastAsia="en-CA"/>
        </w:rPr>
      </w:pPr>
      <w:r w:rsidRPr="00600C8F">
        <w:rPr>
          <w:rFonts w:ascii="Lato" w:eastAsia="Times New Roman" w:hAnsi="Lato" w:cs="Times New Roman"/>
          <w:b/>
          <w:bCs/>
          <w:color w:val="004489"/>
          <w:spacing w:val="3"/>
          <w:sz w:val="29"/>
          <w:szCs w:val="29"/>
          <w:lang w:eastAsia="en-CA"/>
        </w:rPr>
        <w:t>The correct answer is not displayed for Written Response type questions.</w:t>
      </w:r>
    </w:p>
    <w:p w14:paraId="7EDB9A19" w14:textId="77777777" w:rsidR="00600C8F" w:rsidRDefault="00600C8F"/>
    <w:sectPr w:rsidR="00600C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A01"/>
    <w:rsid w:val="00074C41"/>
    <w:rsid w:val="00195E98"/>
    <w:rsid w:val="004143E1"/>
    <w:rsid w:val="00600C8F"/>
    <w:rsid w:val="006A43B8"/>
    <w:rsid w:val="007C5648"/>
    <w:rsid w:val="00FC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CB0C4"/>
  <w15:chartTrackingRefBased/>
  <w15:docId w15:val="{69EF98D3-6859-4B2F-A9CF-0E49B1B8E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143E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14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dsb">
    <w:name w:val="ds_b"/>
    <w:basedOn w:val="DefaultParagraphFont"/>
    <w:rsid w:val="004143E1"/>
  </w:style>
  <w:style w:type="character" w:styleId="Emphasis">
    <w:name w:val="Emphasis"/>
    <w:basedOn w:val="DefaultParagraphFont"/>
    <w:uiPriority w:val="20"/>
    <w:qFormat/>
    <w:rsid w:val="004143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17685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01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5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9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79097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412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319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314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3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9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5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09855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2090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8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1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57323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16696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6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22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26697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505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36680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2299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37391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51225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888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5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814064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2928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41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07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342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0728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80249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23533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5238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6216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1545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60166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687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2438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12785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852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1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1407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9737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1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169775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405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1297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77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1505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5426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12352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9647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1756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4755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830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3941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127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28187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376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51602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65900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3886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9847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570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7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02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609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9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0006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919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3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64473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840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7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83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612757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1294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84322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90615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989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4951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385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3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5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7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8566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348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363606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1963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19637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04243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4628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670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678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298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7369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6175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9178">
              <w:marLeft w:val="0"/>
              <w:marRight w:val="0"/>
              <w:marTop w:val="21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image" Target="media/image9.wmf"/><Relationship Id="rId42" Type="http://schemas.openxmlformats.org/officeDocument/2006/relationships/control" Target="activeX/activeX24.xml"/><Relationship Id="rId47" Type="http://schemas.openxmlformats.org/officeDocument/2006/relationships/control" Target="activeX/activeX27.xml"/><Relationship Id="rId63" Type="http://schemas.openxmlformats.org/officeDocument/2006/relationships/control" Target="activeX/activeX40.xml"/><Relationship Id="rId68" Type="http://schemas.openxmlformats.org/officeDocument/2006/relationships/control" Target="activeX/activeX44.xml"/><Relationship Id="rId84" Type="http://schemas.openxmlformats.org/officeDocument/2006/relationships/control" Target="activeX/activeX59.xml"/><Relationship Id="rId89" Type="http://schemas.openxmlformats.org/officeDocument/2006/relationships/control" Target="activeX/activeX63.xml"/><Relationship Id="rId16" Type="http://schemas.openxmlformats.org/officeDocument/2006/relationships/control" Target="activeX/activeX6.xml"/><Relationship Id="rId107" Type="http://schemas.openxmlformats.org/officeDocument/2006/relationships/control" Target="activeX/activeX78.xml"/><Relationship Id="rId11" Type="http://schemas.openxmlformats.org/officeDocument/2006/relationships/image" Target="media/image5.wmf"/><Relationship Id="rId32" Type="http://schemas.openxmlformats.org/officeDocument/2006/relationships/control" Target="activeX/activeX18.xml"/><Relationship Id="rId37" Type="http://schemas.openxmlformats.org/officeDocument/2006/relationships/control" Target="activeX/activeX21.xml"/><Relationship Id="rId53" Type="http://schemas.openxmlformats.org/officeDocument/2006/relationships/control" Target="activeX/activeX32.xml"/><Relationship Id="rId58" Type="http://schemas.openxmlformats.org/officeDocument/2006/relationships/control" Target="activeX/activeX37.xml"/><Relationship Id="rId74" Type="http://schemas.openxmlformats.org/officeDocument/2006/relationships/image" Target="media/image22.wmf"/><Relationship Id="rId79" Type="http://schemas.openxmlformats.org/officeDocument/2006/relationships/control" Target="activeX/activeX54.xml"/><Relationship Id="rId102" Type="http://schemas.openxmlformats.org/officeDocument/2006/relationships/image" Target="media/image24.wmf"/><Relationship Id="rId5" Type="http://schemas.openxmlformats.org/officeDocument/2006/relationships/control" Target="activeX/activeX1.xml"/><Relationship Id="rId90" Type="http://schemas.openxmlformats.org/officeDocument/2006/relationships/control" Target="activeX/activeX64.xml"/><Relationship Id="rId95" Type="http://schemas.openxmlformats.org/officeDocument/2006/relationships/control" Target="activeX/activeX69.xml"/><Relationship Id="rId22" Type="http://schemas.openxmlformats.org/officeDocument/2006/relationships/control" Target="activeX/activeX10.xml"/><Relationship Id="rId27" Type="http://schemas.openxmlformats.org/officeDocument/2006/relationships/control" Target="activeX/activeX13.xml"/><Relationship Id="rId43" Type="http://schemas.openxmlformats.org/officeDocument/2006/relationships/image" Target="media/image16.wmf"/><Relationship Id="rId48" Type="http://schemas.openxmlformats.org/officeDocument/2006/relationships/control" Target="activeX/activeX28.xml"/><Relationship Id="rId64" Type="http://schemas.openxmlformats.org/officeDocument/2006/relationships/image" Target="media/image21.wmf"/><Relationship Id="rId69" Type="http://schemas.openxmlformats.org/officeDocument/2006/relationships/control" Target="activeX/activeX45.xml"/><Relationship Id="rId80" Type="http://schemas.openxmlformats.org/officeDocument/2006/relationships/control" Target="activeX/activeX55.xml"/><Relationship Id="rId85" Type="http://schemas.openxmlformats.org/officeDocument/2006/relationships/control" Target="activeX/activeX60.xml"/><Relationship Id="rId12" Type="http://schemas.openxmlformats.org/officeDocument/2006/relationships/control" Target="activeX/activeX4.xml"/><Relationship Id="rId17" Type="http://schemas.openxmlformats.org/officeDocument/2006/relationships/image" Target="media/image8.wmf"/><Relationship Id="rId33" Type="http://schemas.openxmlformats.org/officeDocument/2006/relationships/control" Target="activeX/activeX19.xml"/><Relationship Id="rId38" Type="http://schemas.openxmlformats.org/officeDocument/2006/relationships/control" Target="activeX/activeX22.xml"/><Relationship Id="rId59" Type="http://schemas.openxmlformats.org/officeDocument/2006/relationships/control" Target="activeX/activeX38.xml"/><Relationship Id="rId103" Type="http://schemas.openxmlformats.org/officeDocument/2006/relationships/control" Target="activeX/activeX76.xml"/><Relationship Id="rId108" Type="http://schemas.openxmlformats.org/officeDocument/2006/relationships/image" Target="media/image27.wmf"/><Relationship Id="rId54" Type="http://schemas.openxmlformats.org/officeDocument/2006/relationships/control" Target="activeX/activeX33.xml"/><Relationship Id="rId70" Type="http://schemas.openxmlformats.org/officeDocument/2006/relationships/control" Target="activeX/activeX46.xml"/><Relationship Id="rId75" Type="http://schemas.openxmlformats.org/officeDocument/2006/relationships/control" Target="activeX/activeX50.xml"/><Relationship Id="rId91" Type="http://schemas.openxmlformats.org/officeDocument/2006/relationships/control" Target="activeX/activeX65.xml"/><Relationship Id="rId96" Type="http://schemas.openxmlformats.org/officeDocument/2006/relationships/control" Target="activeX/activeX70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0.wmf"/><Relationship Id="rId28" Type="http://schemas.openxmlformats.org/officeDocument/2006/relationships/control" Target="activeX/activeX14.xml"/><Relationship Id="rId36" Type="http://schemas.openxmlformats.org/officeDocument/2006/relationships/image" Target="media/image13.wmf"/><Relationship Id="rId49" Type="http://schemas.openxmlformats.org/officeDocument/2006/relationships/image" Target="media/image18.wmf"/><Relationship Id="rId57" Type="http://schemas.openxmlformats.org/officeDocument/2006/relationships/control" Target="activeX/activeX36.xml"/><Relationship Id="rId106" Type="http://schemas.openxmlformats.org/officeDocument/2006/relationships/image" Target="media/image26.wmf"/><Relationship Id="rId10" Type="http://schemas.openxmlformats.org/officeDocument/2006/relationships/image" Target="media/image4.gif"/><Relationship Id="rId31" Type="http://schemas.openxmlformats.org/officeDocument/2006/relationships/control" Target="activeX/activeX17.xml"/><Relationship Id="rId44" Type="http://schemas.openxmlformats.org/officeDocument/2006/relationships/control" Target="activeX/activeX25.xml"/><Relationship Id="rId52" Type="http://schemas.openxmlformats.org/officeDocument/2006/relationships/control" Target="activeX/activeX31.xml"/><Relationship Id="rId60" Type="http://schemas.openxmlformats.org/officeDocument/2006/relationships/image" Target="media/image19.wmf"/><Relationship Id="rId65" Type="http://schemas.openxmlformats.org/officeDocument/2006/relationships/control" Target="activeX/activeX41.xml"/><Relationship Id="rId73" Type="http://schemas.openxmlformats.org/officeDocument/2006/relationships/control" Target="activeX/activeX49.xml"/><Relationship Id="rId78" Type="http://schemas.openxmlformats.org/officeDocument/2006/relationships/control" Target="activeX/activeX53.xml"/><Relationship Id="rId81" Type="http://schemas.openxmlformats.org/officeDocument/2006/relationships/control" Target="activeX/activeX56.xml"/><Relationship Id="rId86" Type="http://schemas.openxmlformats.org/officeDocument/2006/relationships/control" Target="activeX/activeX61.xml"/><Relationship Id="rId94" Type="http://schemas.openxmlformats.org/officeDocument/2006/relationships/control" Target="activeX/activeX68.xml"/><Relationship Id="rId99" Type="http://schemas.openxmlformats.org/officeDocument/2006/relationships/control" Target="activeX/activeX73.xml"/><Relationship Id="rId101" Type="http://schemas.openxmlformats.org/officeDocument/2006/relationships/control" Target="activeX/activeX75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3" Type="http://schemas.openxmlformats.org/officeDocument/2006/relationships/image" Target="media/image6.wmf"/><Relationship Id="rId18" Type="http://schemas.openxmlformats.org/officeDocument/2006/relationships/control" Target="activeX/activeX7.xml"/><Relationship Id="rId39" Type="http://schemas.openxmlformats.org/officeDocument/2006/relationships/image" Target="media/image14.wmf"/><Relationship Id="rId109" Type="http://schemas.openxmlformats.org/officeDocument/2006/relationships/control" Target="activeX/activeX79.xml"/><Relationship Id="rId34" Type="http://schemas.openxmlformats.org/officeDocument/2006/relationships/image" Target="media/image12.wmf"/><Relationship Id="rId50" Type="http://schemas.openxmlformats.org/officeDocument/2006/relationships/control" Target="activeX/activeX29.xml"/><Relationship Id="rId55" Type="http://schemas.openxmlformats.org/officeDocument/2006/relationships/control" Target="activeX/activeX34.xml"/><Relationship Id="rId76" Type="http://schemas.openxmlformats.org/officeDocument/2006/relationships/control" Target="activeX/activeX51.xml"/><Relationship Id="rId97" Type="http://schemas.openxmlformats.org/officeDocument/2006/relationships/control" Target="activeX/activeX71.xml"/><Relationship Id="rId104" Type="http://schemas.openxmlformats.org/officeDocument/2006/relationships/image" Target="media/image25.wmf"/><Relationship Id="rId7" Type="http://schemas.openxmlformats.org/officeDocument/2006/relationships/control" Target="activeX/activeX2.xml"/><Relationship Id="rId71" Type="http://schemas.openxmlformats.org/officeDocument/2006/relationships/control" Target="activeX/activeX47.xml"/><Relationship Id="rId92" Type="http://schemas.openxmlformats.org/officeDocument/2006/relationships/control" Target="activeX/activeX66.xml"/><Relationship Id="rId2" Type="http://schemas.openxmlformats.org/officeDocument/2006/relationships/settings" Target="settings.xml"/><Relationship Id="rId29" Type="http://schemas.openxmlformats.org/officeDocument/2006/relationships/control" Target="activeX/activeX15.xml"/><Relationship Id="rId24" Type="http://schemas.openxmlformats.org/officeDocument/2006/relationships/control" Target="activeX/activeX11.xml"/><Relationship Id="rId40" Type="http://schemas.openxmlformats.org/officeDocument/2006/relationships/control" Target="activeX/activeX23.xml"/><Relationship Id="rId45" Type="http://schemas.openxmlformats.org/officeDocument/2006/relationships/control" Target="activeX/activeX26.xml"/><Relationship Id="rId66" Type="http://schemas.openxmlformats.org/officeDocument/2006/relationships/control" Target="activeX/activeX42.xml"/><Relationship Id="rId87" Type="http://schemas.openxmlformats.org/officeDocument/2006/relationships/image" Target="media/image23.wmf"/><Relationship Id="rId110" Type="http://schemas.openxmlformats.org/officeDocument/2006/relationships/fontTable" Target="fontTable.xml"/><Relationship Id="rId61" Type="http://schemas.openxmlformats.org/officeDocument/2006/relationships/control" Target="activeX/activeX39.xml"/><Relationship Id="rId82" Type="http://schemas.openxmlformats.org/officeDocument/2006/relationships/control" Target="activeX/activeX57.xml"/><Relationship Id="rId19" Type="http://schemas.openxmlformats.org/officeDocument/2006/relationships/control" Target="activeX/activeX8.xml"/><Relationship Id="rId14" Type="http://schemas.openxmlformats.org/officeDocument/2006/relationships/control" Target="activeX/activeX5.xml"/><Relationship Id="rId30" Type="http://schemas.openxmlformats.org/officeDocument/2006/relationships/control" Target="activeX/activeX16.xml"/><Relationship Id="rId35" Type="http://schemas.openxmlformats.org/officeDocument/2006/relationships/control" Target="activeX/activeX20.xml"/><Relationship Id="rId56" Type="http://schemas.openxmlformats.org/officeDocument/2006/relationships/control" Target="activeX/activeX35.xml"/><Relationship Id="rId77" Type="http://schemas.openxmlformats.org/officeDocument/2006/relationships/control" Target="activeX/activeX52.xml"/><Relationship Id="rId100" Type="http://schemas.openxmlformats.org/officeDocument/2006/relationships/control" Target="activeX/activeX74.xml"/><Relationship Id="rId105" Type="http://schemas.openxmlformats.org/officeDocument/2006/relationships/control" Target="activeX/activeX77.xml"/><Relationship Id="rId8" Type="http://schemas.openxmlformats.org/officeDocument/2006/relationships/image" Target="media/image3.wmf"/><Relationship Id="rId51" Type="http://schemas.openxmlformats.org/officeDocument/2006/relationships/control" Target="activeX/activeX30.xml"/><Relationship Id="rId72" Type="http://schemas.openxmlformats.org/officeDocument/2006/relationships/control" Target="activeX/activeX48.xml"/><Relationship Id="rId93" Type="http://schemas.openxmlformats.org/officeDocument/2006/relationships/control" Target="activeX/activeX67.xml"/><Relationship Id="rId98" Type="http://schemas.openxmlformats.org/officeDocument/2006/relationships/control" Target="activeX/activeX72.xml"/><Relationship Id="rId3" Type="http://schemas.openxmlformats.org/officeDocument/2006/relationships/webSettings" Target="webSettings.xml"/><Relationship Id="rId25" Type="http://schemas.openxmlformats.org/officeDocument/2006/relationships/control" Target="activeX/activeX12.xml"/><Relationship Id="rId46" Type="http://schemas.openxmlformats.org/officeDocument/2006/relationships/image" Target="media/image17.wmf"/><Relationship Id="rId67" Type="http://schemas.openxmlformats.org/officeDocument/2006/relationships/control" Target="activeX/activeX43.xml"/><Relationship Id="rId20" Type="http://schemas.openxmlformats.org/officeDocument/2006/relationships/control" Target="activeX/activeX9.xml"/><Relationship Id="rId41" Type="http://schemas.openxmlformats.org/officeDocument/2006/relationships/image" Target="media/image15.wmf"/><Relationship Id="rId62" Type="http://schemas.openxmlformats.org/officeDocument/2006/relationships/image" Target="media/image20.wmf"/><Relationship Id="rId83" Type="http://schemas.openxmlformats.org/officeDocument/2006/relationships/control" Target="activeX/activeX58.xml"/><Relationship Id="rId88" Type="http://schemas.openxmlformats.org/officeDocument/2006/relationships/control" Target="activeX/activeX62.xml"/><Relationship Id="rId111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Amirreza Moradijam</dc:creator>
  <cp:keywords/>
  <dc:description/>
  <cp:lastModifiedBy>Amirreza Moradijam</cp:lastModifiedBy>
  <cp:revision>3</cp:revision>
  <dcterms:created xsi:type="dcterms:W3CDTF">2021-10-21T18:26:00Z</dcterms:created>
  <dcterms:modified xsi:type="dcterms:W3CDTF">2021-10-21T18:43:00Z</dcterms:modified>
</cp:coreProperties>
</file>