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669E78" w14:textId="41FD7B0D" w:rsidR="00D62E24" w:rsidRDefault="00D240E7">
      <w:r>
        <w:t xml:space="preserve">Chapter 4 </w:t>
      </w:r>
    </w:p>
    <w:p w14:paraId="34667771" w14:textId="2D7DD47E" w:rsidR="00D240E7" w:rsidRDefault="00D240E7">
      <w:r>
        <w:t xml:space="preserve">Exercise 4-23 </w:t>
      </w:r>
    </w:p>
    <w:p w14:paraId="7E3E7305" w14:textId="77777777" w:rsidR="00D240E7" w:rsidRDefault="00D240E7" w:rsidP="00D240E7">
      <w:pPr>
        <w:spacing w:after="0" w:line="240" w:lineRule="auto"/>
      </w:pPr>
      <w:r>
        <w:t>Frequently, questions have been raised regarding the responsibility of the independent auditor for the discovery of fraud (including defalcations and other similar irregularities) and</w:t>
      </w:r>
    </w:p>
    <w:p w14:paraId="56D0B349" w14:textId="2047D18B" w:rsidR="00D240E7" w:rsidRDefault="00D240E7" w:rsidP="00D240E7">
      <w:pPr>
        <w:spacing w:after="0" w:line="240" w:lineRule="auto"/>
      </w:pPr>
      <w:r>
        <w:t>concerning the proper course of conduct of the independent auditor when his or her examination</w:t>
      </w:r>
    </w:p>
    <w:p w14:paraId="1F7AE6DE" w14:textId="77777777" w:rsidR="00D240E7" w:rsidRDefault="00D240E7" w:rsidP="00D240E7">
      <w:pPr>
        <w:spacing w:after="0" w:line="240" w:lineRule="auto"/>
      </w:pPr>
      <w:r>
        <w:t>discloses specific circumstances that arouse suspicion about the existence of fraud.</w:t>
      </w:r>
    </w:p>
    <w:p w14:paraId="36E23A33" w14:textId="77777777" w:rsidR="005D56DF" w:rsidRDefault="005D56DF" w:rsidP="00D240E7"/>
    <w:p w14:paraId="48F782FA" w14:textId="47021B68" w:rsidR="00D240E7" w:rsidRDefault="00D240E7" w:rsidP="00D240E7">
      <w:r w:rsidRPr="005D56DF">
        <w:t>REQUIRED</w:t>
      </w:r>
    </w:p>
    <w:p w14:paraId="5A6890BA" w14:textId="77777777" w:rsidR="00D240E7" w:rsidRDefault="00D240E7" w:rsidP="00D240E7">
      <w:pPr>
        <w:spacing w:after="0" w:line="240" w:lineRule="auto"/>
      </w:pPr>
      <w:r>
        <w:t>a. What are (1) the function and (2) the responsibilities of the independent auditor in</w:t>
      </w:r>
    </w:p>
    <w:p w14:paraId="78851C96" w14:textId="77777777" w:rsidR="00D240E7" w:rsidRDefault="00D240E7" w:rsidP="00D240E7">
      <w:pPr>
        <w:spacing w:after="0" w:line="240" w:lineRule="auto"/>
      </w:pPr>
      <w:r>
        <w:t xml:space="preserve">the examination of financial statements? Discuss fully, but do not include fraud in </w:t>
      </w:r>
      <w:proofErr w:type="gramStart"/>
      <w:r>
        <w:t>this</w:t>
      </w:r>
      <w:proofErr w:type="gramEnd"/>
    </w:p>
    <w:p w14:paraId="25A6B1B6" w14:textId="4EFDB15F" w:rsidR="00D240E7" w:rsidRDefault="00D240E7" w:rsidP="00D240E7">
      <w:pPr>
        <w:spacing w:after="0" w:line="240" w:lineRule="auto"/>
      </w:pPr>
      <w:r>
        <w:t>discussion.</w:t>
      </w:r>
    </w:p>
    <w:p w14:paraId="758A7555" w14:textId="4ADC2AEF" w:rsidR="00D240E7" w:rsidRDefault="00D240E7" w:rsidP="00D240E7">
      <w:pPr>
        <w:spacing w:after="0" w:line="240" w:lineRule="auto"/>
      </w:pPr>
    </w:p>
    <w:p w14:paraId="7B67F8B9" w14:textId="026EE0D3" w:rsidR="00D240E7" w:rsidRDefault="00D240E7" w:rsidP="00D240E7">
      <w:pPr>
        <w:spacing w:after="0" w:line="240" w:lineRule="auto"/>
      </w:pPr>
      <w:r w:rsidRPr="005D56DF">
        <w:rPr>
          <w:highlight w:val="yellow"/>
        </w:rPr>
        <w:t>ANS</w:t>
      </w:r>
      <w:r>
        <w:t xml:space="preserve">: The function and responsibilities go hand in hand, so what does the auditor </w:t>
      </w:r>
      <w:r w:rsidR="00721FFE">
        <w:t xml:space="preserve">ultimately do? Their function is to provide an informed pinion that the financial statements are consistent with the financial reporting framework. IFRS or ASPE. The auditor only </w:t>
      </w:r>
      <w:proofErr w:type="gramStart"/>
      <w:r w:rsidR="00721FFE">
        <w:t>has to</w:t>
      </w:r>
      <w:proofErr w:type="gramEnd"/>
      <w:r w:rsidR="00721FFE">
        <w:t xml:space="preserve"> be reasonably certain that there are no material misstatements. Must be provided by the auditor for the users of the financial statements. The point is to make sure the info represented in the f/s is good. Good means not perfect or a guarantee. There are too many judgements in the preparation of f/s for them to be perfect. EX: depreciation expense or AFDA. </w:t>
      </w:r>
    </w:p>
    <w:p w14:paraId="72B3A8FC" w14:textId="4CF3FB72" w:rsidR="00721FFE" w:rsidRDefault="00721FFE" w:rsidP="00D240E7">
      <w:pPr>
        <w:spacing w:after="0" w:line="240" w:lineRule="auto"/>
      </w:pPr>
      <w:r>
        <w:t>If they find misstatements, they disclose in their audit opinion. The opinion that is the most common, where the auditor is reasonably certain that there are no material misstatements is called UNMODIFIED OR UNQUA</w:t>
      </w:r>
      <w:r w:rsidR="005D56DF">
        <w:t>L</w:t>
      </w:r>
      <w:r>
        <w:t>IFIED.</w:t>
      </w:r>
    </w:p>
    <w:p w14:paraId="75F33666" w14:textId="77777777" w:rsidR="00721FFE" w:rsidRDefault="00721FFE" w:rsidP="00D240E7">
      <w:pPr>
        <w:spacing w:after="0" w:line="240" w:lineRule="auto"/>
      </w:pPr>
    </w:p>
    <w:p w14:paraId="0EFF4673" w14:textId="77777777" w:rsidR="00D240E7" w:rsidRDefault="00D240E7" w:rsidP="00D240E7">
      <w:pPr>
        <w:spacing w:after="0" w:line="240" w:lineRule="auto"/>
      </w:pPr>
    </w:p>
    <w:p w14:paraId="06FC597B" w14:textId="77777777" w:rsidR="00D240E7" w:rsidRDefault="00D240E7" w:rsidP="00D240E7">
      <w:pPr>
        <w:spacing w:after="0"/>
      </w:pPr>
      <w:r>
        <w:t>b. What are the responsibilities of the independent auditor for the detection of fraud and other</w:t>
      </w:r>
    </w:p>
    <w:p w14:paraId="1A01664E" w14:textId="1713615B" w:rsidR="00D240E7" w:rsidRDefault="00D240E7" w:rsidP="00D240E7">
      <w:pPr>
        <w:spacing w:after="0"/>
      </w:pPr>
      <w:r>
        <w:t>irregularities? Discuss fully.</w:t>
      </w:r>
    </w:p>
    <w:p w14:paraId="5D8A8FB6" w14:textId="40F334EE" w:rsidR="00D240E7" w:rsidRDefault="00D240E7" w:rsidP="00D240E7">
      <w:pPr>
        <w:spacing w:after="0"/>
      </w:pPr>
    </w:p>
    <w:p w14:paraId="4D425964" w14:textId="1914FAAA" w:rsidR="00721FFE" w:rsidRDefault="005D56DF" w:rsidP="00D240E7">
      <w:pPr>
        <w:spacing w:after="0"/>
      </w:pPr>
      <w:r w:rsidRPr="005D56DF">
        <w:rPr>
          <w:highlight w:val="yellow"/>
        </w:rPr>
        <w:t>ANS:</w:t>
      </w:r>
      <w:r>
        <w:t xml:space="preserve"> </w:t>
      </w:r>
      <w:r w:rsidR="00721FFE">
        <w:t>Even though a regular financial statement audit is not a fraud audit, it does not mean that auditors do not care about fraud, they do. You cannot conduct a fraud audit for the f/s where you e</w:t>
      </w:r>
      <w:r>
        <w:t>x</w:t>
      </w:r>
      <w:r w:rsidR="00721FFE">
        <w:t>amin</w:t>
      </w:r>
      <w:r>
        <w:t>e</w:t>
      </w:r>
      <w:r w:rsidR="00721FFE">
        <w:t xml:space="preserve"> everything without is costing a lot. Fraud audit is not required </w:t>
      </w:r>
      <w:proofErr w:type="spellStart"/>
      <w:r w:rsidR="00721FFE">
        <w:t>bcz</w:t>
      </w:r>
      <w:proofErr w:type="spellEnd"/>
      <w:r w:rsidR="00721FFE">
        <w:t xml:space="preserve"> it costs too </w:t>
      </w:r>
      <w:proofErr w:type="gramStart"/>
      <w:r w:rsidR="00721FFE">
        <w:t>much,</w:t>
      </w:r>
      <w:proofErr w:type="gramEnd"/>
      <w:r w:rsidR="00721FFE">
        <w:t xml:space="preserve"> u would </w:t>
      </w:r>
      <w:r>
        <w:t>n</w:t>
      </w:r>
      <w:r w:rsidR="00721FFE">
        <w:t xml:space="preserve">eed to look at every single transaction. </w:t>
      </w:r>
    </w:p>
    <w:p w14:paraId="058CFEC5" w14:textId="5AA23164" w:rsidR="00721FFE" w:rsidRDefault="005D56DF" w:rsidP="00D240E7">
      <w:pPr>
        <w:spacing w:after="0"/>
      </w:pPr>
      <w:r>
        <w:t>Au</w:t>
      </w:r>
      <w:r w:rsidR="00721FFE">
        <w:t xml:space="preserve">ditors care about fraud, the main thing they do is assess the risk of fraud, once they </w:t>
      </w:r>
      <w:r>
        <w:t>identify</w:t>
      </w:r>
      <w:r w:rsidR="00721FFE">
        <w:t xml:space="preserve"> and area r account has a high risk of fraud, they do more work in this area. More procedures for high risk of fraud. Sometimes when looking for the risk of fraud, it’s not only numbers, </w:t>
      </w:r>
      <w:proofErr w:type="gramStart"/>
      <w:r w:rsidR="00721FFE">
        <w:t>you</w:t>
      </w:r>
      <w:proofErr w:type="gramEnd"/>
      <w:r w:rsidR="00721FFE">
        <w:t xml:space="preserve"> also look at things like the reputation of management. Management is responsible for making the f/s. If they worked at a company that had fraud, they might not have been guilty but </w:t>
      </w:r>
      <w:proofErr w:type="gramStart"/>
      <w:r w:rsidR="00721FFE">
        <w:t>it’s</w:t>
      </w:r>
      <w:proofErr w:type="gramEnd"/>
      <w:r w:rsidR="00721FFE">
        <w:t xml:space="preserve"> a warning sign to us. The risk would be </w:t>
      </w:r>
      <w:r>
        <w:t>higher</w:t>
      </w:r>
      <w:r w:rsidR="00721FFE">
        <w:t xml:space="preserve"> for the entire audit </w:t>
      </w:r>
      <w:proofErr w:type="spellStart"/>
      <w:r w:rsidR="00721FFE">
        <w:t>cz</w:t>
      </w:r>
      <w:proofErr w:type="spellEnd"/>
      <w:r w:rsidR="00721FFE">
        <w:t xml:space="preserve"> of the reputation of the CFO or CEO. </w:t>
      </w:r>
    </w:p>
    <w:p w14:paraId="291A497E" w14:textId="023FC987" w:rsidR="00721FFE" w:rsidRDefault="006E22BC" w:rsidP="00D240E7">
      <w:pPr>
        <w:spacing w:after="0"/>
      </w:pPr>
      <w:r>
        <w:t xml:space="preserve">WHEN YOU FIND FRAUD, (2 frauds 1. </w:t>
      </w:r>
      <w:r w:rsidR="005D56DF">
        <w:t>fraudulent</w:t>
      </w:r>
      <w:r>
        <w:t xml:space="preserve"> financial reporting </w:t>
      </w:r>
      <w:proofErr w:type="spellStart"/>
      <w:r>
        <w:t>i.e</w:t>
      </w:r>
      <w:proofErr w:type="spellEnd"/>
      <w:r>
        <w:t xml:space="preserve"> cooking the books and 2. </w:t>
      </w:r>
      <w:r w:rsidR="005D56DF">
        <w:t>misappropriation</w:t>
      </w:r>
      <w:r>
        <w:t xml:space="preserve"> of assets </w:t>
      </w:r>
      <w:proofErr w:type="gramStart"/>
      <w:r>
        <w:t>i.e.</w:t>
      </w:r>
      <w:proofErr w:type="gramEnd"/>
      <w:r>
        <w:t xml:space="preserve"> </w:t>
      </w:r>
      <w:r w:rsidR="005D56DF">
        <w:t>theft</w:t>
      </w:r>
      <w:r>
        <w:t xml:space="preserve">) you cant leave it alone, you must investigate and communicate with those charged with governance. If someone high up (CFO OR CEO) are the ones committing fraud, then you reach out to the audit committee. Any instant of fraud is communicated to audit committee. </w:t>
      </w:r>
    </w:p>
    <w:p w14:paraId="5EBE7004" w14:textId="775B5919" w:rsidR="00D240E7" w:rsidRDefault="006E22BC" w:rsidP="00D240E7">
      <w:pPr>
        <w:spacing w:after="0"/>
      </w:pPr>
      <w:r>
        <w:t xml:space="preserve">You have fraud discussion with the </w:t>
      </w:r>
      <w:r w:rsidR="005D56DF">
        <w:t>management</w:t>
      </w:r>
      <w:r>
        <w:t xml:space="preserve"> of your client. Talk about their controls, risky areas, etc. Management could give info on audit that the auditor </w:t>
      </w:r>
      <w:proofErr w:type="gramStart"/>
      <w:r>
        <w:t>wouldn’t</w:t>
      </w:r>
      <w:proofErr w:type="gramEnd"/>
      <w:r>
        <w:t xml:space="preserve"> think of. Management will share with you </w:t>
      </w:r>
      <w:proofErr w:type="spellStart"/>
      <w:r>
        <w:t>bcz</w:t>
      </w:r>
      <w:proofErr w:type="spellEnd"/>
      <w:r>
        <w:t xml:space="preserve"> they care about preventing and detecting fraud. Internal controls are the </w:t>
      </w:r>
      <w:r w:rsidR="005D56DF">
        <w:t>procedures</w:t>
      </w:r>
      <w:r>
        <w:t xml:space="preserve"> to </w:t>
      </w:r>
      <w:r>
        <w:lastRenderedPageBreak/>
        <w:t xml:space="preserve">ensure reduce risk of fraud. In Canada, you consider the effective of internal controls. It will help u with </w:t>
      </w:r>
      <w:proofErr w:type="spellStart"/>
      <w:r>
        <w:t>ur</w:t>
      </w:r>
      <w:proofErr w:type="spellEnd"/>
      <w:r>
        <w:t xml:space="preserve"> audit of the f/s. </w:t>
      </w:r>
    </w:p>
    <w:p w14:paraId="1DDE5D84" w14:textId="77777777" w:rsidR="006E22BC" w:rsidRDefault="006E22BC" w:rsidP="00D240E7">
      <w:pPr>
        <w:spacing w:after="0"/>
      </w:pPr>
    </w:p>
    <w:p w14:paraId="42BE6EAA" w14:textId="77777777" w:rsidR="00D240E7" w:rsidRDefault="00D240E7" w:rsidP="00D240E7">
      <w:pPr>
        <w:spacing w:after="0"/>
      </w:pPr>
      <w:r>
        <w:t>c. What is the independent auditor’s proper course of conduct when his or her examination discloses specific circumstances that arouse his or her suspicion as to the existence of fraud and</w:t>
      </w:r>
    </w:p>
    <w:p w14:paraId="4F4DB8F1" w14:textId="3A11F760" w:rsidR="00D240E7" w:rsidRDefault="00D240E7" w:rsidP="00D240E7">
      <w:pPr>
        <w:spacing w:after="0"/>
      </w:pPr>
      <w:r>
        <w:t>other irregularities?</w:t>
      </w:r>
    </w:p>
    <w:p w14:paraId="5E4BEA3A" w14:textId="2165906F" w:rsidR="006E22BC" w:rsidRDefault="006E22BC" w:rsidP="00D240E7">
      <w:pPr>
        <w:spacing w:after="0"/>
      </w:pPr>
    </w:p>
    <w:p w14:paraId="5062B23D" w14:textId="15B896DD" w:rsidR="006E22BC" w:rsidRDefault="005D56DF" w:rsidP="00D240E7">
      <w:pPr>
        <w:spacing w:after="0"/>
      </w:pPr>
      <w:r w:rsidRPr="005D56DF">
        <w:rPr>
          <w:highlight w:val="yellow"/>
        </w:rPr>
        <w:t>ANS</w:t>
      </w:r>
      <w:r>
        <w:t xml:space="preserve">: </w:t>
      </w:r>
      <w:r w:rsidR="006E22BC">
        <w:t>What happens if u find fraud. You communic</w:t>
      </w:r>
      <w:r>
        <w:t>at</w:t>
      </w:r>
      <w:r w:rsidR="006E22BC">
        <w:t xml:space="preserve">e to upper levels, </w:t>
      </w:r>
      <w:r>
        <w:t>charged</w:t>
      </w:r>
      <w:r w:rsidR="006E22BC">
        <w:t xml:space="preserve"> with governance and audit committee. Fraud is a big deal. Make sure the company does something about it. </w:t>
      </w:r>
    </w:p>
    <w:p w14:paraId="30686CB6" w14:textId="311F5FEE" w:rsidR="006E22BC" w:rsidRDefault="006E22BC" w:rsidP="00D240E7">
      <w:pPr>
        <w:spacing w:after="0"/>
      </w:pPr>
    </w:p>
    <w:p w14:paraId="1DCC5534" w14:textId="65805681" w:rsidR="006E22BC" w:rsidRDefault="006E22BC" w:rsidP="00D240E7">
      <w:pPr>
        <w:spacing w:after="0"/>
      </w:pPr>
      <w:r>
        <w:t xml:space="preserve">Exercise 4-27 about </w:t>
      </w:r>
      <w:r w:rsidR="005D56DF">
        <w:t>professional</w:t>
      </w:r>
      <w:r>
        <w:t xml:space="preserve"> judgments an</w:t>
      </w:r>
      <w:r w:rsidR="005D56DF">
        <w:t>d</w:t>
      </w:r>
      <w:r>
        <w:t xml:space="preserve"> biases. </w:t>
      </w:r>
    </w:p>
    <w:p w14:paraId="237B42CE" w14:textId="4038BD7C" w:rsidR="006E22BC" w:rsidRDefault="006E22BC" w:rsidP="006E22BC">
      <w:pPr>
        <w:spacing w:after="0"/>
      </w:pPr>
      <w:r>
        <w:t xml:space="preserve">The following independent scenarios describe auditor decisions made during an </w:t>
      </w:r>
      <w:proofErr w:type="gramStart"/>
      <w:r>
        <w:t>audit</w:t>
      </w:r>
      <w:proofErr w:type="gramEnd"/>
    </w:p>
    <w:p w14:paraId="4ABEA9AF" w14:textId="77777777" w:rsidR="006E22BC" w:rsidRDefault="006E22BC" w:rsidP="006E22BC">
      <w:pPr>
        <w:spacing w:after="0"/>
      </w:pPr>
      <w:r>
        <w:t>engagement.</w:t>
      </w:r>
    </w:p>
    <w:p w14:paraId="2B964F06" w14:textId="62978920" w:rsidR="006E22BC" w:rsidRDefault="005D56DF" w:rsidP="006E22BC">
      <w:pPr>
        <w:spacing w:after="0"/>
      </w:pPr>
      <w:r>
        <w:t>1.</w:t>
      </w:r>
      <w:r w:rsidR="006E22BC">
        <w:t xml:space="preserve"> Chen Li worked on the audit of Diagnostic Imaging Services (DSI), which provides diagnostic</w:t>
      </w:r>
      <w:r>
        <w:t xml:space="preserve"> </w:t>
      </w:r>
      <w:r w:rsidR="006E22BC">
        <w:t>imaging</w:t>
      </w:r>
      <w:r>
        <w:t xml:space="preserve"> </w:t>
      </w:r>
      <w:r w:rsidR="006E22BC">
        <w:t>services to hospitals in Ontario. Chen was assigned responsibility to audit the allowance for hospital</w:t>
      </w:r>
      <w:r>
        <w:t xml:space="preserve"> </w:t>
      </w:r>
      <w:r w:rsidR="006E22BC">
        <w:t>receivables. For the past several years, DSI’s accounting policy required that</w:t>
      </w:r>
      <w:r>
        <w:t xml:space="preserve"> </w:t>
      </w:r>
      <w:r w:rsidR="006E22BC">
        <w:t>the recorded allowance for hospital receivables be set to equal the total amount of receivables</w:t>
      </w:r>
      <w:r>
        <w:t xml:space="preserve"> </w:t>
      </w:r>
      <w:r w:rsidR="006E22BC">
        <w:t>over 180 days past due. Prior audit testing of the allowance in previous years has found that the</w:t>
      </w:r>
      <w:r>
        <w:t xml:space="preserve"> </w:t>
      </w:r>
      <w:r w:rsidR="006E22BC">
        <w:t>subsequent write-offs of hospital receivables has closely approximated the amount included</w:t>
      </w:r>
      <w:r>
        <w:t xml:space="preserve"> </w:t>
      </w:r>
      <w:r w:rsidR="006E22BC">
        <w:t>in the allowance. During the current year audit, Chen examined the amount recorded in the</w:t>
      </w:r>
      <w:r>
        <w:t xml:space="preserve"> </w:t>
      </w:r>
      <w:r w:rsidR="006E22BC">
        <w:t>general ledger allowance account and reconciled that amount to the amount shown in DSI’s</w:t>
      </w:r>
      <w:r>
        <w:t xml:space="preserve"> </w:t>
      </w:r>
      <w:r w:rsidR="006E22BC">
        <w:t>consolidated aged trial balance in the 180 days past due amount. Given that the dollar amounts</w:t>
      </w:r>
      <w:r>
        <w:t xml:space="preserve"> </w:t>
      </w:r>
      <w:r w:rsidR="006E22BC">
        <w:t>agreed, Chen concluded that the allowance was in accordance with DSI accounting policy</w:t>
      </w:r>
      <w:r>
        <w:t xml:space="preserve"> </w:t>
      </w:r>
      <w:r w:rsidR="006E22BC">
        <w:t>and fairly stated. While media reports and other industry publications suggested that recent</w:t>
      </w:r>
      <w:r>
        <w:t xml:space="preserve"> </w:t>
      </w:r>
      <w:r w:rsidR="006E22BC">
        <w:t xml:space="preserve">regulatory changes in hospital funding were affecting hospitals’ ability to pay, Chen </w:t>
      </w:r>
      <w:proofErr w:type="gramStart"/>
      <w:r w:rsidR="006E22BC">
        <w:t>concluded</w:t>
      </w:r>
      <w:proofErr w:type="gramEnd"/>
    </w:p>
    <w:p w14:paraId="406275DE" w14:textId="77777777" w:rsidR="006E22BC" w:rsidRDefault="006E22BC" w:rsidP="006E22BC">
      <w:pPr>
        <w:spacing w:after="0"/>
      </w:pPr>
      <w:r>
        <w:t>that DSI’s allowance was fairly stated given the amounts complied with DSI’s policy.</w:t>
      </w:r>
    </w:p>
    <w:p w14:paraId="70936D33" w14:textId="3EBDF1F3" w:rsidR="006E22BC" w:rsidRDefault="006E22BC" w:rsidP="006E22BC">
      <w:pPr>
        <w:spacing w:after="0"/>
      </w:pPr>
    </w:p>
    <w:p w14:paraId="17F7C3A2" w14:textId="2759596B" w:rsidR="006E22BC" w:rsidRPr="005D56DF" w:rsidRDefault="006E22BC" w:rsidP="006E22BC">
      <w:pPr>
        <w:spacing w:after="0"/>
        <w:rPr>
          <w:b/>
          <w:bCs/>
        </w:rPr>
      </w:pPr>
      <w:r w:rsidRPr="005D56DF">
        <w:rPr>
          <w:highlight w:val="yellow"/>
        </w:rPr>
        <w:t>ANS</w:t>
      </w:r>
      <w:r>
        <w:t xml:space="preserve">: </w:t>
      </w:r>
      <w:r w:rsidR="00EB6A06">
        <w:t xml:space="preserve">old information, the allowance if the amt of receivable over 180 days. </w:t>
      </w:r>
      <w:proofErr w:type="gramStart"/>
      <w:r w:rsidR="00EB6A06">
        <w:t>Old info,</w:t>
      </w:r>
      <w:proofErr w:type="gramEnd"/>
      <w:r w:rsidR="00EB6A06">
        <w:t xml:space="preserve"> audited old info. They did this before therefore they should do this now. </w:t>
      </w:r>
      <w:proofErr w:type="gramStart"/>
      <w:r w:rsidR="00EB6A06">
        <w:t>He’s</w:t>
      </w:r>
      <w:proofErr w:type="gramEnd"/>
      <w:r w:rsidR="00EB6A06">
        <w:t xml:space="preserve"> ignoring the new info that could very much affect his judgement. Taking old info and doing it instead of looking at the new information. This is called </w:t>
      </w:r>
      <w:r w:rsidR="00EB6A06" w:rsidRPr="005D56DF">
        <w:rPr>
          <w:b/>
          <w:bCs/>
        </w:rPr>
        <w:t xml:space="preserve">anchoring. </w:t>
      </w:r>
    </w:p>
    <w:p w14:paraId="5EEDB85F" w14:textId="77777777" w:rsidR="006E22BC" w:rsidRDefault="006E22BC" w:rsidP="006E22BC">
      <w:pPr>
        <w:spacing w:after="0"/>
      </w:pPr>
    </w:p>
    <w:p w14:paraId="595F0715" w14:textId="1590BCA9" w:rsidR="006E22BC" w:rsidRDefault="006E22BC" w:rsidP="006E22BC">
      <w:pPr>
        <w:spacing w:after="0"/>
      </w:pPr>
      <w:r>
        <w:t xml:space="preserve">2. Sherry </w:t>
      </w:r>
      <w:proofErr w:type="spellStart"/>
      <w:r>
        <w:t>Zipersky</w:t>
      </w:r>
      <w:proofErr w:type="spellEnd"/>
      <w:r>
        <w:t xml:space="preserve"> was assigned responsibility for evaluating the goodwill impairment testing</w:t>
      </w:r>
      <w:r w:rsidR="005D56DF">
        <w:t xml:space="preserve"> </w:t>
      </w:r>
      <w:r>
        <w:t>process at Yukon Metals, Inc. Because Yukon Metals’ growth strategy was based mostly on</w:t>
      </w:r>
      <w:r w:rsidR="005D56DF">
        <w:t xml:space="preserve"> </w:t>
      </w:r>
      <w:r>
        <w:t>acquisitions, the company had experience in performing annual impairment tests of goodwill.</w:t>
      </w:r>
      <w:r w:rsidR="005D56DF">
        <w:t xml:space="preserve"> </w:t>
      </w:r>
      <w:r>
        <w:t>The client provided Sherry extensive information along with detailed schedules that documented management’s testing</w:t>
      </w:r>
      <w:r w:rsidR="005D56DF">
        <w:t xml:space="preserve"> </w:t>
      </w:r>
      <w:r>
        <w:t>approaches, and it provided her support for key assumptions</w:t>
      </w:r>
      <w:r w:rsidR="005D56DF">
        <w:t xml:space="preserve"> </w:t>
      </w:r>
      <w:r>
        <w:t>made by management. Sherry reviewed the schedules in detail and tested the key calculations. While Sherry’s firm has a number of valuation specialists as part of its staff, Sherry</w:t>
      </w:r>
      <w:r w:rsidR="005D56DF">
        <w:t xml:space="preserve"> </w:t>
      </w:r>
      <w:r>
        <w:t>decided not to request their assistance in making an independent assessment of goodwill</w:t>
      </w:r>
      <w:r w:rsidR="005D56DF">
        <w:t xml:space="preserve"> </w:t>
      </w:r>
      <w:r>
        <w:t xml:space="preserve">impairment given that the client’s documentation was </w:t>
      </w:r>
      <w:proofErr w:type="gramStart"/>
      <w:r>
        <w:t>extensive</w:t>
      </w:r>
      <w:proofErr w:type="gramEnd"/>
      <w:r>
        <w:t xml:space="preserve"> and it would take too much</w:t>
      </w:r>
      <w:r w:rsidR="005D56DF">
        <w:t xml:space="preserve"> </w:t>
      </w:r>
      <w:r>
        <w:t>time to have the firm’s valuation specialists complete an independent assessment.</w:t>
      </w:r>
    </w:p>
    <w:p w14:paraId="35113E3F" w14:textId="77777777" w:rsidR="00EB6A06" w:rsidRDefault="00EB6A06" w:rsidP="006E22BC">
      <w:pPr>
        <w:spacing w:after="0"/>
      </w:pPr>
    </w:p>
    <w:p w14:paraId="7CA7457B" w14:textId="4786764C" w:rsidR="00EB6A06" w:rsidRDefault="00EB6A06" w:rsidP="006E22BC">
      <w:pPr>
        <w:spacing w:after="0"/>
      </w:pPr>
      <w:r w:rsidRPr="00D47F16">
        <w:rPr>
          <w:highlight w:val="yellow"/>
        </w:rPr>
        <w:t>ANS</w:t>
      </w:r>
      <w:r>
        <w:t>:</w:t>
      </w:r>
      <w:r w:rsidR="00D47F16">
        <w:t xml:space="preserve"> </w:t>
      </w:r>
      <w:r>
        <w:t xml:space="preserve">The client is doing something supposedly well and gave lots of info. You could’ve </w:t>
      </w:r>
      <w:proofErr w:type="gramStart"/>
      <w:r>
        <w:t>don’t</w:t>
      </w:r>
      <w:proofErr w:type="gramEnd"/>
      <w:r>
        <w:t xml:space="preserve"> </w:t>
      </w:r>
      <w:r w:rsidR="00D47F16">
        <w:t>something</w:t>
      </w:r>
      <w:r>
        <w:t xml:space="preserve"> better. You </w:t>
      </w:r>
      <w:proofErr w:type="gramStart"/>
      <w:r>
        <w:t>could’ve</w:t>
      </w:r>
      <w:proofErr w:type="gramEnd"/>
      <w:r>
        <w:t xml:space="preserve"> reached out to a </w:t>
      </w:r>
      <w:r w:rsidR="00D47F16">
        <w:t>specialist</w:t>
      </w:r>
      <w:r>
        <w:t xml:space="preserve">. Sherry sees a lot of info already available to her, </w:t>
      </w:r>
      <w:r>
        <w:lastRenderedPageBreak/>
        <w:t xml:space="preserve">therefore she thinks it covers </w:t>
      </w:r>
      <w:r w:rsidR="00D47F16">
        <w:t>everything</w:t>
      </w:r>
      <w:r>
        <w:t xml:space="preserve"> and don’t need to </w:t>
      </w:r>
      <w:proofErr w:type="gramStart"/>
      <w:r>
        <w:t>involved</w:t>
      </w:r>
      <w:proofErr w:type="gramEnd"/>
      <w:r>
        <w:t xml:space="preserve"> a specialist. This is the </w:t>
      </w:r>
      <w:r w:rsidR="00D47F16" w:rsidRPr="00D47F16">
        <w:rPr>
          <w:b/>
          <w:bCs/>
        </w:rPr>
        <w:t>availability</w:t>
      </w:r>
      <w:r w:rsidRPr="00D47F16">
        <w:rPr>
          <w:b/>
          <w:bCs/>
        </w:rPr>
        <w:t xml:space="preserve"> trap</w:t>
      </w:r>
      <w:r>
        <w:t xml:space="preserve">. </w:t>
      </w:r>
      <w:proofErr w:type="gramStart"/>
      <w:r>
        <w:t>Don’t</w:t>
      </w:r>
      <w:proofErr w:type="gramEnd"/>
      <w:r>
        <w:t xml:space="preserve"> need to do anything else because </w:t>
      </w:r>
      <w:r w:rsidR="00D47F16">
        <w:t>there’s</w:t>
      </w:r>
      <w:r>
        <w:t xml:space="preserve"> so much info provided.  </w:t>
      </w:r>
    </w:p>
    <w:p w14:paraId="0C320F09" w14:textId="77777777" w:rsidR="006E22BC" w:rsidRDefault="006E22BC" w:rsidP="006E22BC">
      <w:pPr>
        <w:spacing w:after="0"/>
      </w:pPr>
    </w:p>
    <w:p w14:paraId="7161BA26" w14:textId="65090B75" w:rsidR="006E22BC" w:rsidRDefault="006E22BC" w:rsidP="006E22BC">
      <w:pPr>
        <w:spacing w:after="0"/>
      </w:pPr>
      <w:r>
        <w:t>3. Jason Jackson was responsible for auditing the occurrence of sales transactions in the audit</w:t>
      </w:r>
      <w:r w:rsidR="00D47F16">
        <w:t xml:space="preserve"> </w:t>
      </w:r>
      <w:r>
        <w:t>of Asheville Manufacturing. As part of his testing, he reviewed the contracts signed between</w:t>
      </w:r>
      <w:r w:rsidR="00D47F16">
        <w:t xml:space="preserve"> </w:t>
      </w:r>
      <w:r>
        <w:t>Asheville Manufacturing and its customers to determine that the transaction terms justified the</w:t>
      </w:r>
      <w:r w:rsidR="00D47F16">
        <w:t xml:space="preserve"> </w:t>
      </w:r>
      <w:r>
        <w:t>recording of sales for the year under audit. In addition, he examined documentation related</w:t>
      </w:r>
      <w:r w:rsidR="00D47F16">
        <w:t xml:space="preserve"> </w:t>
      </w:r>
      <w:r>
        <w:t>to the sales transactions, including the customers’ purchase orders, shipping documents, and</w:t>
      </w:r>
      <w:r w:rsidR="00D47F16">
        <w:t xml:space="preserve"> </w:t>
      </w:r>
      <w:r>
        <w:t>invoices generated by Asheville. The evidence examined supported the correct recording of</w:t>
      </w:r>
      <w:r w:rsidR="00D47F16">
        <w:t xml:space="preserve"> </w:t>
      </w:r>
      <w:r>
        <w:t>sales in the current year. However, Jason also noticed in the customer files copies of email</w:t>
      </w:r>
      <w:r w:rsidR="00D47F16">
        <w:t xml:space="preserve"> </w:t>
      </w:r>
      <w:r>
        <w:t>exchanges between Asheville Manufacturing sales agents and the customers suggesting that</w:t>
      </w:r>
      <w:r w:rsidR="00D47F16">
        <w:t xml:space="preserve"> </w:t>
      </w:r>
      <w:r>
        <w:t>some of the terms of the sales agreements could be waived at the customers’ discretion. Jason</w:t>
      </w:r>
      <w:r w:rsidR="00D47F16">
        <w:t xml:space="preserve"> </w:t>
      </w:r>
      <w:r>
        <w:t>decided to rely on the contracts and sales transactions documentation to conclude that the sales</w:t>
      </w:r>
      <w:r w:rsidR="00D47F16">
        <w:t xml:space="preserve"> </w:t>
      </w:r>
      <w:r>
        <w:t>were properly stated, given that the other information was only included in emails.</w:t>
      </w:r>
    </w:p>
    <w:p w14:paraId="419A0F76" w14:textId="70C8636F" w:rsidR="006E22BC" w:rsidRDefault="006E22BC" w:rsidP="006E22BC">
      <w:pPr>
        <w:spacing w:after="0"/>
      </w:pPr>
    </w:p>
    <w:p w14:paraId="529B8B70" w14:textId="6D0160E5" w:rsidR="00EB6A06" w:rsidRDefault="00EB6A06" w:rsidP="006E22BC">
      <w:pPr>
        <w:spacing w:after="0"/>
      </w:pPr>
      <w:r w:rsidRPr="00D47F16">
        <w:rPr>
          <w:highlight w:val="yellow"/>
        </w:rPr>
        <w:t>ANS:</w:t>
      </w:r>
      <w:r>
        <w:t xml:space="preserve"> he thinks everything is fine. </w:t>
      </w:r>
      <w:proofErr w:type="gramStart"/>
      <w:r>
        <w:t>He’s</w:t>
      </w:r>
      <w:proofErr w:type="gramEnd"/>
      <w:r>
        <w:t xml:space="preserve"> made up his mind, but found info suggesting otherwise, but he’s ignoring them because he’s trying to confirm his original thoughts. He thought sales were recorded correctly so </w:t>
      </w:r>
      <w:proofErr w:type="gramStart"/>
      <w:r>
        <w:t>he’s</w:t>
      </w:r>
      <w:proofErr w:type="gramEnd"/>
      <w:r>
        <w:t xml:space="preserve"> trying to confirm this. This is called </w:t>
      </w:r>
      <w:r w:rsidRPr="00D47F16">
        <w:rPr>
          <w:b/>
          <w:bCs/>
        </w:rPr>
        <w:t>confirmation judgement trap</w:t>
      </w:r>
      <w:r>
        <w:t xml:space="preserve">.  Mistakes means more work so auditors are more </w:t>
      </w:r>
      <w:r w:rsidR="00D47F16">
        <w:t>susceptible</w:t>
      </w:r>
      <w:r>
        <w:t xml:space="preserve"> to this trap</w:t>
      </w:r>
      <w:r w:rsidR="003156F7">
        <w:t xml:space="preserve">, they want everything to be right, if there are </w:t>
      </w:r>
      <w:proofErr w:type="gramStart"/>
      <w:r w:rsidR="003156F7">
        <w:t>errors</w:t>
      </w:r>
      <w:proofErr w:type="gramEnd"/>
      <w:r w:rsidR="003156F7">
        <w:t xml:space="preserve"> they have to work harder. This is not good, he’s not being professionally skeptical, or challenging the </w:t>
      </w:r>
      <w:proofErr w:type="gramStart"/>
      <w:r w:rsidR="00D47F16">
        <w:t>clients</w:t>
      </w:r>
      <w:proofErr w:type="gramEnd"/>
      <w:r w:rsidR="003156F7">
        <w:t xml:space="preserve"> </w:t>
      </w:r>
      <w:r w:rsidR="00D47F16">
        <w:t>representations</w:t>
      </w:r>
      <w:r w:rsidR="003156F7">
        <w:t xml:space="preserve">. This trap is very common and very harmful. If you don’t go into an audit ready to challenge your own original </w:t>
      </w:r>
      <w:proofErr w:type="gramStart"/>
      <w:r w:rsidR="003156F7">
        <w:t>opinions</w:t>
      </w:r>
      <w:proofErr w:type="gramEnd"/>
      <w:r w:rsidR="003156F7">
        <w:t xml:space="preserve"> </w:t>
      </w:r>
      <w:r w:rsidR="00D47F16">
        <w:t>you’re</w:t>
      </w:r>
      <w:r w:rsidR="003156F7">
        <w:t xml:space="preserve"> not doing your job. </w:t>
      </w:r>
    </w:p>
    <w:p w14:paraId="09857D35" w14:textId="77777777" w:rsidR="00EB6A06" w:rsidRDefault="00EB6A06" w:rsidP="006E22BC">
      <w:pPr>
        <w:spacing w:after="0"/>
      </w:pPr>
    </w:p>
    <w:p w14:paraId="4D2F2570" w14:textId="777794F2" w:rsidR="006E22BC" w:rsidRDefault="006E22BC" w:rsidP="006E22BC">
      <w:pPr>
        <w:spacing w:after="0"/>
      </w:pPr>
      <w:r>
        <w:t xml:space="preserve">4. Allison Garrett works on a number of audits of technology equipment manufacturers and </w:t>
      </w:r>
      <w:proofErr w:type="gramStart"/>
      <w:r>
        <w:t>has</w:t>
      </w:r>
      <w:proofErr w:type="gramEnd"/>
    </w:p>
    <w:p w14:paraId="24BC073E" w14:textId="77777777" w:rsidR="006E22BC" w:rsidRDefault="006E22BC" w:rsidP="006E22BC">
      <w:pPr>
        <w:spacing w:after="0"/>
      </w:pPr>
      <w:r>
        <w:t>developed extensive knowledge and experience in the industry. On the recent audit engagement of financial statements for Zurich Technologies, Allison was responsible for auditing the</w:t>
      </w:r>
    </w:p>
    <w:p w14:paraId="5C6E88EC" w14:textId="77777777" w:rsidR="006E22BC" w:rsidRDefault="006E22BC" w:rsidP="006E22BC">
      <w:pPr>
        <w:spacing w:after="0"/>
      </w:pPr>
      <w:r>
        <w:t>valuation of inventories, including the reserve for obsolescence. Given her familiarity with</w:t>
      </w:r>
    </w:p>
    <w:p w14:paraId="1787B6CE" w14:textId="77777777" w:rsidR="006E22BC" w:rsidRDefault="006E22BC" w:rsidP="006E22BC">
      <w:pPr>
        <w:spacing w:after="0"/>
      </w:pPr>
      <w:r>
        <w:t xml:space="preserve">the industry, Allison decided to conduct a quick substantive analytical procedure </w:t>
      </w:r>
      <w:proofErr w:type="gramStart"/>
      <w:r>
        <w:t>regarding</w:t>
      </w:r>
      <w:proofErr w:type="gramEnd"/>
    </w:p>
    <w:p w14:paraId="4C7CB3FC" w14:textId="77777777" w:rsidR="006E22BC" w:rsidRDefault="006E22BC" w:rsidP="006E22BC">
      <w:pPr>
        <w:spacing w:after="0"/>
      </w:pPr>
      <w:r>
        <w:t xml:space="preserve">the days in inventory and determined that the reserve was fairly stated, given that it was in </w:t>
      </w:r>
      <w:proofErr w:type="gramStart"/>
      <w:r>
        <w:t>line</w:t>
      </w:r>
      <w:proofErr w:type="gramEnd"/>
    </w:p>
    <w:p w14:paraId="67119865" w14:textId="3D98D523" w:rsidR="006E22BC" w:rsidRDefault="006E22BC" w:rsidP="006E22BC">
      <w:pPr>
        <w:spacing w:after="0"/>
      </w:pPr>
      <w:r>
        <w:t>with reserves established by some of her other clients. She determined that additional evidence was not necessary to be obtained because of her experience with other clients</w:t>
      </w:r>
      <w:r w:rsidR="003156F7">
        <w:t>.</w:t>
      </w:r>
    </w:p>
    <w:p w14:paraId="2B357E6D" w14:textId="3E3FE5DA" w:rsidR="003156F7" w:rsidRDefault="003156F7" w:rsidP="006E22BC">
      <w:pPr>
        <w:spacing w:after="0"/>
      </w:pPr>
    </w:p>
    <w:p w14:paraId="3461B643" w14:textId="77B5A9BB" w:rsidR="003156F7" w:rsidRDefault="003156F7" w:rsidP="006E22BC">
      <w:pPr>
        <w:spacing w:after="0"/>
      </w:pPr>
      <w:r w:rsidRPr="00D47F16">
        <w:rPr>
          <w:highlight w:val="yellow"/>
        </w:rPr>
        <w:t>ANS:</w:t>
      </w:r>
      <w:r>
        <w:t xml:space="preserve"> she knows what </w:t>
      </w:r>
      <w:proofErr w:type="gramStart"/>
      <w:r w:rsidR="00D47F16">
        <w:t>she’s</w:t>
      </w:r>
      <w:proofErr w:type="gramEnd"/>
      <w:r>
        <w:t xml:space="preserve"> doing, she’s experienced and she doesn’t want to do more than she normally does because she thinks she knows everything in this area. She’s </w:t>
      </w:r>
      <w:proofErr w:type="gramStart"/>
      <w:r>
        <w:t>over confident</w:t>
      </w:r>
      <w:proofErr w:type="gramEnd"/>
      <w:r>
        <w:t xml:space="preserve">. This is called </w:t>
      </w:r>
      <w:r w:rsidRPr="00D47F16">
        <w:rPr>
          <w:b/>
          <w:bCs/>
        </w:rPr>
        <w:t>the over-confidence judgement trap</w:t>
      </w:r>
      <w:r>
        <w:t xml:space="preserve">. You should never approach an audit thinking you know everything, </w:t>
      </w:r>
      <w:proofErr w:type="spellStart"/>
      <w:r>
        <w:t>cz</w:t>
      </w:r>
      <w:proofErr w:type="spellEnd"/>
      <w:r>
        <w:t xml:space="preserve"> u </w:t>
      </w:r>
      <w:proofErr w:type="gramStart"/>
      <w:r>
        <w:t>don’t</w:t>
      </w:r>
      <w:proofErr w:type="gramEnd"/>
      <w:r>
        <w:t xml:space="preserve">. </w:t>
      </w:r>
    </w:p>
    <w:p w14:paraId="6B1C7B95" w14:textId="77777777" w:rsidR="006E22BC" w:rsidRDefault="006E22BC" w:rsidP="006E22BC">
      <w:pPr>
        <w:spacing w:after="0"/>
      </w:pPr>
    </w:p>
    <w:p w14:paraId="29105055" w14:textId="4E4FEBF9" w:rsidR="006E22BC" w:rsidRDefault="006E22BC" w:rsidP="006E22BC">
      <w:pPr>
        <w:spacing w:after="0"/>
      </w:pPr>
      <w:r>
        <w:t>REQUIRED</w:t>
      </w:r>
    </w:p>
    <w:p w14:paraId="71E68718" w14:textId="77777777" w:rsidR="006E22BC" w:rsidRDefault="006E22BC" w:rsidP="006E22BC">
      <w:pPr>
        <w:spacing w:after="0"/>
      </w:pPr>
      <w:r>
        <w:t xml:space="preserve">For each of the scenarios listed above, describe the most likely judgment trap that ultimately </w:t>
      </w:r>
      <w:proofErr w:type="gramStart"/>
      <w:r>
        <w:t>biased</w:t>
      </w:r>
      <w:proofErr w:type="gramEnd"/>
    </w:p>
    <w:p w14:paraId="53C68E54" w14:textId="5EC09C4B" w:rsidR="006E22BC" w:rsidRDefault="006E22BC" w:rsidP="006E22BC">
      <w:pPr>
        <w:spacing w:after="0"/>
      </w:pPr>
      <w:r>
        <w:t>the auditor’s decision-making in the audit.</w:t>
      </w:r>
    </w:p>
    <w:p w14:paraId="1E38D1D9" w14:textId="04D73B31" w:rsidR="003156F7" w:rsidRDefault="003156F7" w:rsidP="006E22BC">
      <w:pPr>
        <w:spacing w:after="0"/>
      </w:pPr>
    </w:p>
    <w:p w14:paraId="43BC7E98" w14:textId="77777777" w:rsidR="00D47F16" w:rsidRDefault="00D47F16" w:rsidP="006E22BC">
      <w:pPr>
        <w:spacing w:after="0"/>
      </w:pPr>
    </w:p>
    <w:p w14:paraId="1C8689A1" w14:textId="77777777" w:rsidR="00D47F16" w:rsidRDefault="00D47F16" w:rsidP="006E22BC">
      <w:pPr>
        <w:spacing w:after="0"/>
      </w:pPr>
    </w:p>
    <w:p w14:paraId="6245C3E3" w14:textId="77777777" w:rsidR="00D47F16" w:rsidRDefault="00D47F16" w:rsidP="006E22BC">
      <w:pPr>
        <w:spacing w:after="0"/>
      </w:pPr>
    </w:p>
    <w:p w14:paraId="5006739B" w14:textId="705AB103" w:rsidR="003156F7" w:rsidRDefault="008E4874" w:rsidP="006E22BC">
      <w:pPr>
        <w:spacing w:after="0"/>
      </w:pPr>
      <w:r>
        <w:lastRenderedPageBreak/>
        <w:t xml:space="preserve">Exercise 4-30 </w:t>
      </w:r>
    </w:p>
    <w:p w14:paraId="3B8AC12F" w14:textId="5521E8D0" w:rsidR="008E4874" w:rsidRDefault="008E4874" w:rsidP="006E22BC">
      <w:pPr>
        <w:spacing w:after="0"/>
      </w:pPr>
    </w:p>
    <w:p w14:paraId="10ED4B02" w14:textId="6A902C0B" w:rsidR="008E4874" w:rsidRDefault="008E4874" w:rsidP="006E22BC">
      <w:pPr>
        <w:spacing w:after="0"/>
      </w:pPr>
      <w:r>
        <w:t xml:space="preserve">LOOK AT TABLE IN NOTES FOR THE LIST OF ASSERTIONS. </w:t>
      </w:r>
    </w:p>
    <w:p w14:paraId="21C1DB48" w14:textId="77777777" w:rsidR="008E4874" w:rsidRDefault="008E4874" w:rsidP="003156F7">
      <w:pPr>
        <w:spacing w:after="0"/>
      </w:pPr>
    </w:p>
    <w:p w14:paraId="1AE3F6B8" w14:textId="439E0F68" w:rsidR="003156F7" w:rsidRDefault="003156F7" w:rsidP="003156F7">
      <w:pPr>
        <w:spacing w:after="0"/>
      </w:pPr>
      <w:r>
        <w:t>REQUIRED</w:t>
      </w:r>
    </w:p>
    <w:p w14:paraId="367CBDCC" w14:textId="77777777" w:rsidR="003156F7" w:rsidRDefault="003156F7" w:rsidP="003156F7">
      <w:pPr>
        <w:spacing w:after="0"/>
      </w:pPr>
      <w:r>
        <w:t xml:space="preserve">Identify the audit objective (1–17) of each of the following audit procedures for the audit of </w:t>
      </w:r>
      <w:proofErr w:type="gramStart"/>
      <w:r>
        <w:t>sales</w:t>
      </w:r>
      <w:proofErr w:type="gramEnd"/>
    </w:p>
    <w:p w14:paraId="6A8A037D" w14:textId="77777777" w:rsidR="003156F7" w:rsidRDefault="003156F7" w:rsidP="003156F7">
      <w:pPr>
        <w:spacing w:after="0"/>
      </w:pPr>
      <w:r>
        <w:t>accounts receivable, and cash receipts for the current fiscal year.</w:t>
      </w:r>
    </w:p>
    <w:p w14:paraId="4BB4BE15" w14:textId="77777777" w:rsidR="003156F7" w:rsidRDefault="003156F7" w:rsidP="003156F7">
      <w:pPr>
        <w:spacing w:after="0"/>
      </w:pPr>
      <w:r>
        <w:t xml:space="preserve">a. Examine a sample of duplicate sales invoices to determine whether each one has a </w:t>
      </w:r>
      <w:proofErr w:type="gramStart"/>
      <w:r>
        <w:t>shipping</w:t>
      </w:r>
      <w:proofErr w:type="gramEnd"/>
    </w:p>
    <w:p w14:paraId="6FED0624" w14:textId="7AE19707" w:rsidR="003156F7" w:rsidRDefault="003156F7" w:rsidP="003156F7">
      <w:pPr>
        <w:spacing w:after="0"/>
      </w:pPr>
      <w:r>
        <w:t>document attached.</w:t>
      </w:r>
    </w:p>
    <w:p w14:paraId="3B6BD10B" w14:textId="19BBA163" w:rsidR="00127295" w:rsidRDefault="00127295" w:rsidP="003156F7">
      <w:pPr>
        <w:spacing w:after="0"/>
      </w:pPr>
      <w:r w:rsidRPr="00D47F16">
        <w:rPr>
          <w:highlight w:val="yellow"/>
        </w:rPr>
        <w:t>ANS:</w:t>
      </w:r>
      <w:r>
        <w:t xml:space="preserve"> sales </w:t>
      </w:r>
      <w:r>
        <w:sym w:font="Wingdings" w:char="F0E0"/>
      </w:r>
      <w:r>
        <w:t xml:space="preserve"> shipping documents therefore these sales are real, meaning they </w:t>
      </w:r>
      <w:proofErr w:type="gramStart"/>
      <w:r>
        <w:t>actually happened</w:t>
      </w:r>
      <w:proofErr w:type="gramEnd"/>
      <w:r>
        <w:t>.  Looking under the transactions and events column, the assertion that matches i</w:t>
      </w:r>
      <w:r w:rsidR="00D47F16">
        <w:t>s</w:t>
      </w:r>
      <w:r>
        <w:t xml:space="preserve"> occurrence. OCCURENCE </w:t>
      </w:r>
    </w:p>
    <w:p w14:paraId="7521499A" w14:textId="77777777" w:rsidR="00127295" w:rsidRDefault="00127295" w:rsidP="003156F7">
      <w:pPr>
        <w:spacing w:after="0"/>
      </w:pPr>
    </w:p>
    <w:p w14:paraId="71ADC8B6" w14:textId="77777777" w:rsidR="003156F7" w:rsidRDefault="003156F7" w:rsidP="003156F7">
      <w:pPr>
        <w:spacing w:after="0"/>
      </w:pPr>
      <w:r>
        <w:t>c. For a sample of sales transactions selected from the sales journal, verify that the amount of</w:t>
      </w:r>
    </w:p>
    <w:p w14:paraId="32F9E9C0" w14:textId="77777777" w:rsidR="003156F7" w:rsidRDefault="003156F7" w:rsidP="003156F7">
      <w:pPr>
        <w:spacing w:after="0"/>
      </w:pPr>
      <w:r>
        <w:t>the transaction has been recorded in the correct customer account in the accounts receivable</w:t>
      </w:r>
    </w:p>
    <w:p w14:paraId="388944E4" w14:textId="47DE34B0" w:rsidR="003156F7" w:rsidRDefault="003156F7" w:rsidP="003156F7">
      <w:pPr>
        <w:spacing w:after="0"/>
      </w:pPr>
      <w:r>
        <w:t>total field of the customer master file.</w:t>
      </w:r>
    </w:p>
    <w:p w14:paraId="3298184F" w14:textId="4ADDC8E3" w:rsidR="00127295" w:rsidRDefault="00127295" w:rsidP="003156F7">
      <w:pPr>
        <w:spacing w:after="0"/>
      </w:pPr>
      <w:r w:rsidRPr="00D47F16">
        <w:rPr>
          <w:highlight w:val="yellow"/>
        </w:rPr>
        <w:t>ANS:</w:t>
      </w:r>
      <w:r>
        <w:t xml:space="preserve"> looking at sales journal and making sure the same info is in the master file. They should be in both paces and be the same. </w:t>
      </w:r>
      <w:r w:rsidRPr="00127295">
        <w:t>Looking under the</w:t>
      </w:r>
      <w:r w:rsidR="00191270">
        <w:t xml:space="preserve"> transactions and events column</w:t>
      </w:r>
      <w:r w:rsidRPr="00127295">
        <w:t>,</w:t>
      </w:r>
      <w:r>
        <w:t xml:space="preserve"> the one that matches this is accuracy. WHENEVER you are looking in two different places to make sure the numbers are the same, it is always accuracy. </w:t>
      </w:r>
    </w:p>
    <w:p w14:paraId="46548664" w14:textId="77777777" w:rsidR="00127295" w:rsidRDefault="00127295" w:rsidP="003156F7">
      <w:pPr>
        <w:spacing w:after="0"/>
      </w:pPr>
    </w:p>
    <w:p w14:paraId="0524A604" w14:textId="77777777" w:rsidR="003156F7" w:rsidRDefault="003156F7" w:rsidP="003156F7">
      <w:pPr>
        <w:spacing w:after="0"/>
      </w:pPr>
      <w:r>
        <w:t xml:space="preserve">d. Inquire of the client whether any accounts receivable balances have been pledged as </w:t>
      </w:r>
      <w:proofErr w:type="gramStart"/>
      <w:r>
        <w:t>collateral</w:t>
      </w:r>
      <w:proofErr w:type="gramEnd"/>
    </w:p>
    <w:p w14:paraId="6A0189FE" w14:textId="77777777" w:rsidR="003156F7" w:rsidRDefault="003156F7" w:rsidP="003156F7">
      <w:pPr>
        <w:spacing w:after="0"/>
      </w:pPr>
      <w:r>
        <w:t>on long-term debt and determine whether all required information is included in the footnote</w:t>
      </w:r>
    </w:p>
    <w:p w14:paraId="5817CB5C" w14:textId="171037C6" w:rsidR="003156F7" w:rsidRDefault="003156F7" w:rsidP="003156F7">
      <w:pPr>
        <w:spacing w:after="0"/>
      </w:pPr>
      <w:r>
        <w:t>description for long-term debt.</w:t>
      </w:r>
    </w:p>
    <w:p w14:paraId="64386CD6" w14:textId="5F3C6C09" w:rsidR="00127295" w:rsidRDefault="00127295" w:rsidP="003156F7">
      <w:pPr>
        <w:spacing w:after="0"/>
      </w:pPr>
      <w:r w:rsidRPr="00D47F16">
        <w:rPr>
          <w:highlight w:val="yellow"/>
        </w:rPr>
        <w:t>ANS:</w:t>
      </w:r>
      <w:r w:rsidR="00191270">
        <w:t xml:space="preserve"> Looking under the account balances column. Whenever </w:t>
      </w:r>
      <w:proofErr w:type="gramStart"/>
      <w:r w:rsidR="00191270">
        <w:t>we’re</w:t>
      </w:r>
      <w:proofErr w:type="gramEnd"/>
      <w:r w:rsidR="00191270">
        <w:t xml:space="preserve"> talk about disclosures of footnotes, we’re talking about whether something is presented properly. There fore the assertion is presentation. </w:t>
      </w:r>
    </w:p>
    <w:p w14:paraId="7385DB18" w14:textId="77777777" w:rsidR="00127295" w:rsidRDefault="00127295" w:rsidP="003156F7">
      <w:pPr>
        <w:spacing w:after="0"/>
      </w:pPr>
    </w:p>
    <w:p w14:paraId="23E16C74" w14:textId="2C09897C" w:rsidR="003156F7" w:rsidRDefault="003156F7" w:rsidP="003156F7">
      <w:pPr>
        <w:spacing w:after="0"/>
      </w:pPr>
      <w:r>
        <w:t>e. For a sample of shipping documents selected from shipping records, trace each shipping document to a transaction recorded in the sales journal.</w:t>
      </w:r>
    </w:p>
    <w:p w14:paraId="04EC2953" w14:textId="019352D0" w:rsidR="00191270" w:rsidRDefault="00191270" w:rsidP="003156F7">
      <w:pPr>
        <w:spacing w:after="0"/>
      </w:pPr>
      <w:r w:rsidRPr="00D47F16">
        <w:rPr>
          <w:highlight w:val="yellow"/>
        </w:rPr>
        <w:t>ANS:</w:t>
      </w:r>
      <w:r>
        <w:t xml:space="preserve"> documents </w:t>
      </w:r>
      <w:r>
        <w:sym w:font="Wingdings" w:char="F0E0"/>
      </w:r>
      <w:r>
        <w:t xml:space="preserve"> books. This is called tracing, and tracing is always a completeness test. </w:t>
      </w:r>
    </w:p>
    <w:p w14:paraId="1D7D8E13" w14:textId="77777777" w:rsidR="00191270" w:rsidRDefault="00191270" w:rsidP="003156F7">
      <w:pPr>
        <w:spacing w:after="0"/>
      </w:pPr>
    </w:p>
    <w:p w14:paraId="1A0A646D" w14:textId="77777777" w:rsidR="003156F7" w:rsidRDefault="003156F7" w:rsidP="003156F7">
      <w:pPr>
        <w:spacing w:after="0"/>
      </w:pPr>
      <w:r>
        <w:t>f. Discuss with credit department personnel the likelihood of collection of all accounts with a</w:t>
      </w:r>
    </w:p>
    <w:p w14:paraId="1BBB6B9D" w14:textId="0BDC9E54" w:rsidR="003156F7" w:rsidRDefault="003156F7" w:rsidP="003156F7">
      <w:pPr>
        <w:spacing w:after="0"/>
      </w:pPr>
      <w:r>
        <w:t>balance greater than $100 000 and greater than 90 days old as of the year-end.</w:t>
      </w:r>
    </w:p>
    <w:p w14:paraId="29B2A8CD" w14:textId="1468DDCA" w:rsidR="00191270" w:rsidRDefault="00191270" w:rsidP="003156F7">
      <w:pPr>
        <w:spacing w:after="0"/>
      </w:pPr>
      <w:r w:rsidRPr="00D47F16">
        <w:rPr>
          <w:highlight w:val="yellow"/>
        </w:rPr>
        <w:t>ANS:</w:t>
      </w:r>
      <w:r>
        <w:t xml:space="preserve"> our concern is that </w:t>
      </w:r>
      <w:proofErr w:type="gramStart"/>
      <w:r w:rsidR="00D47F16">
        <w:t>they’re</w:t>
      </w:r>
      <w:proofErr w:type="gramEnd"/>
      <w:r>
        <w:t xml:space="preserve"> not going to be collected, and it must be reflected in the AFDA. </w:t>
      </w:r>
      <w:proofErr w:type="gramStart"/>
      <w:r>
        <w:t>You’re</w:t>
      </w:r>
      <w:proofErr w:type="gramEnd"/>
      <w:r>
        <w:t xml:space="preserve"> trying to come up with a valuation of the AFDA. Therefore, this assertion is accuracy, valuation, and allocation. </w:t>
      </w:r>
      <w:r w:rsidR="00D47F16">
        <w:t>Specifically,</w:t>
      </w:r>
      <w:r>
        <w:t xml:space="preserve"> in this case </w:t>
      </w:r>
      <w:proofErr w:type="gramStart"/>
      <w:r>
        <w:t>it’s</w:t>
      </w:r>
      <w:proofErr w:type="gramEnd"/>
      <w:r>
        <w:t xml:space="preserve"> valuation. </w:t>
      </w:r>
    </w:p>
    <w:p w14:paraId="47E16A6C" w14:textId="77777777" w:rsidR="00191270" w:rsidRDefault="00191270" w:rsidP="003156F7">
      <w:pPr>
        <w:spacing w:after="0"/>
      </w:pPr>
    </w:p>
    <w:p w14:paraId="001C1A7D" w14:textId="77777777" w:rsidR="003156F7" w:rsidRDefault="003156F7" w:rsidP="003156F7">
      <w:pPr>
        <w:spacing w:after="0"/>
      </w:pPr>
      <w:r>
        <w:t>g. Examine sales invoices for the last five sales transactions recorded in the sales journal in the current</w:t>
      </w:r>
    </w:p>
    <w:p w14:paraId="5130E694" w14:textId="6EF25E3F" w:rsidR="003156F7" w:rsidRDefault="003156F7" w:rsidP="003156F7">
      <w:pPr>
        <w:spacing w:after="0"/>
      </w:pPr>
      <w:r>
        <w:t>year and examine shipping documents to determine that they are recorded in the correct period.</w:t>
      </w:r>
    </w:p>
    <w:p w14:paraId="63168D7F" w14:textId="5229F141" w:rsidR="00191270" w:rsidRDefault="00191270" w:rsidP="003156F7">
      <w:pPr>
        <w:spacing w:after="0"/>
      </w:pPr>
      <w:r w:rsidRPr="00D47F16">
        <w:rPr>
          <w:highlight w:val="yellow"/>
        </w:rPr>
        <w:t>ANS:</w:t>
      </w:r>
      <w:r>
        <w:t xml:space="preserve"> </w:t>
      </w:r>
      <w:r w:rsidR="004836A5">
        <w:t xml:space="preserve">making sure the transactions are occurring in the proper year, therefore this assertion is cut-off. </w:t>
      </w:r>
    </w:p>
    <w:p w14:paraId="6B2FADE6" w14:textId="77777777" w:rsidR="004836A5" w:rsidRDefault="004836A5" w:rsidP="003156F7">
      <w:pPr>
        <w:spacing w:after="0"/>
      </w:pPr>
    </w:p>
    <w:p w14:paraId="2081342F" w14:textId="60386790" w:rsidR="003156F7" w:rsidRDefault="003156F7" w:rsidP="003156F7">
      <w:pPr>
        <w:spacing w:after="0"/>
      </w:pPr>
      <w:r>
        <w:t xml:space="preserve">h. For a sample of customer accounts receivable balances at the year-end, examine </w:t>
      </w:r>
      <w:r w:rsidR="00D47F16">
        <w:t xml:space="preserve">subsequent </w:t>
      </w:r>
      <w:r>
        <w:t>cash receipts in the following month to determine whether the customer paid the balance due.</w:t>
      </w:r>
    </w:p>
    <w:p w14:paraId="16F1384C" w14:textId="420F77D0" w:rsidR="004836A5" w:rsidRDefault="004836A5" w:rsidP="003156F7">
      <w:pPr>
        <w:spacing w:after="0"/>
      </w:pPr>
      <w:r w:rsidRPr="00D47F16">
        <w:rPr>
          <w:highlight w:val="yellow"/>
        </w:rPr>
        <w:lastRenderedPageBreak/>
        <w:t>ANS:</w:t>
      </w:r>
      <w:r>
        <w:t xml:space="preserve"> in this case there are AR in December to be paid in January. Why do we care? We need to make sure </w:t>
      </w:r>
      <w:r w:rsidR="00D47F16">
        <w:t>these account receivables</w:t>
      </w:r>
      <w:r>
        <w:t xml:space="preserve"> are real. If </w:t>
      </w:r>
      <w:r w:rsidR="00D47F16">
        <w:t>they’re</w:t>
      </w:r>
      <w:r>
        <w:t xml:space="preserve"> real they’ll be paid, if there fake </w:t>
      </w:r>
      <w:proofErr w:type="gramStart"/>
      <w:r>
        <w:t>there</w:t>
      </w:r>
      <w:proofErr w:type="gramEnd"/>
      <w:r>
        <w:t xml:space="preserve"> wont be a matching payment later on. </w:t>
      </w:r>
      <w:proofErr w:type="gramStart"/>
      <w:r>
        <w:t>Therefore</w:t>
      </w:r>
      <w:proofErr w:type="gramEnd"/>
      <w:r>
        <w:t xml:space="preserve"> if they’re paid, </w:t>
      </w:r>
      <w:r w:rsidR="00D47F16">
        <w:t>then know</w:t>
      </w:r>
      <w:r>
        <w:t xml:space="preserve"> in December year end that these Ars are real. This is a test of existence. </w:t>
      </w:r>
    </w:p>
    <w:p w14:paraId="5C83AAE4" w14:textId="77777777" w:rsidR="004836A5" w:rsidRDefault="004836A5" w:rsidP="003156F7">
      <w:pPr>
        <w:spacing w:after="0"/>
      </w:pPr>
    </w:p>
    <w:p w14:paraId="17BBAE9E" w14:textId="24D33779" w:rsidR="003156F7" w:rsidRDefault="003156F7" w:rsidP="003156F7">
      <w:pPr>
        <w:spacing w:after="0"/>
      </w:pPr>
      <w:proofErr w:type="spellStart"/>
      <w:r>
        <w:t>i</w:t>
      </w:r>
      <w:proofErr w:type="spellEnd"/>
      <w:r>
        <w:t>. Determine whether all risks related to accounts receivable are adequately disclosed.</w:t>
      </w:r>
    </w:p>
    <w:p w14:paraId="5603D5FA" w14:textId="269DEE8B" w:rsidR="004836A5" w:rsidRDefault="004836A5" w:rsidP="003156F7">
      <w:pPr>
        <w:spacing w:after="0"/>
      </w:pPr>
      <w:r w:rsidRPr="00D47F16">
        <w:rPr>
          <w:highlight w:val="yellow"/>
        </w:rPr>
        <w:t>ANS:</w:t>
      </w:r>
      <w:r>
        <w:t xml:space="preserve"> </w:t>
      </w:r>
      <w:proofErr w:type="gramStart"/>
      <w:r>
        <w:t>we’re</w:t>
      </w:r>
      <w:proofErr w:type="gramEnd"/>
      <w:r>
        <w:t xml:space="preserve"> talking about disclosure. This is presentation. </w:t>
      </w:r>
    </w:p>
    <w:p w14:paraId="29CB0ED9" w14:textId="77777777" w:rsidR="004836A5" w:rsidRDefault="004836A5" w:rsidP="003156F7">
      <w:pPr>
        <w:spacing w:after="0"/>
      </w:pPr>
    </w:p>
    <w:p w14:paraId="16269813" w14:textId="77777777" w:rsidR="003156F7" w:rsidRDefault="003156F7" w:rsidP="003156F7">
      <w:pPr>
        <w:spacing w:after="0"/>
      </w:pPr>
      <w:r>
        <w:t>j. Foot the sales journal for the month of July (halfway through the fiscal year) and trace postings</w:t>
      </w:r>
    </w:p>
    <w:p w14:paraId="61A4DEFA" w14:textId="13D51760" w:rsidR="003156F7" w:rsidRDefault="003156F7" w:rsidP="003156F7">
      <w:pPr>
        <w:spacing w:after="0"/>
      </w:pPr>
      <w:r>
        <w:t>to the general ledger.</w:t>
      </w:r>
    </w:p>
    <w:p w14:paraId="70EE7F49" w14:textId="539F9AC0" w:rsidR="004836A5" w:rsidRDefault="004836A5" w:rsidP="003156F7">
      <w:pPr>
        <w:spacing w:after="0"/>
      </w:pPr>
      <w:r w:rsidRPr="00D47F16">
        <w:rPr>
          <w:highlight w:val="yellow"/>
        </w:rPr>
        <w:t>ANS:</w:t>
      </w:r>
      <w:r>
        <w:t xml:space="preserve"> foot the sales means adding them all up. We are checking the math. And if </w:t>
      </w:r>
      <w:proofErr w:type="gramStart"/>
      <w:r>
        <w:t>we’re</w:t>
      </w:r>
      <w:proofErr w:type="gramEnd"/>
      <w:r>
        <w:t xml:space="preserve"> checking the math this means the assertion is accuracy. Footing means checking the totals. </w:t>
      </w:r>
    </w:p>
    <w:p w14:paraId="597683E4" w14:textId="77777777" w:rsidR="004836A5" w:rsidRDefault="004836A5" w:rsidP="003156F7">
      <w:pPr>
        <w:spacing w:after="0"/>
      </w:pPr>
    </w:p>
    <w:p w14:paraId="0D0B0101" w14:textId="32AEA329" w:rsidR="003156F7" w:rsidRDefault="003156F7" w:rsidP="003156F7">
      <w:pPr>
        <w:spacing w:after="0"/>
      </w:pPr>
      <w:r>
        <w:t>k. Send letters to a sample of accounts receivable customers to verify whether they have an outstanding balance at the fiscal year-end.</w:t>
      </w:r>
    </w:p>
    <w:p w14:paraId="70B633DC" w14:textId="1CA9B9EE" w:rsidR="004836A5" w:rsidRDefault="004836A5" w:rsidP="003156F7">
      <w:pPr>
        <w:spacing w:after="0"/>
      </w:pPr>
      <w:r w:rsidRPr="00D47F16">
        <w:rPr>
          <w:highlight w:val="yellow"/>
        </w:rPr>
        <w:t>ANS</w:t>
      </w:r>
      <w:r>
        <w:t xml:space="preserve">: </w:t>
      </w:r>
      <w:proofErr w:type="gramStart"/>
      <w:r>
        <w:t>we’re</w:t>
      </w:r>
      <w:proofErr w:type="gramEnd"/>
      <w:r>
        <w:t xml:space="preserve"> checking if the AR are fake. When you reach out to the parties who owe money to your </w:t>
      </w:r>
      <w:r w:rsidR="00D47F16">
        <w:t>clients</w:t>
      </w:r>
      <w:r>
        <w:t xml:space="preserve"> and ask them if they do owe the amount on your </w:t>
      </w:r>
      <w:proofErr w:type="gramStart"/>
      <w:r>
        <w:t>clients</w:t>
      </w:r>
      <w:proofErr w:type="gramEnd"/>
      <w:r>
        <w:t xml:space="preserve"> books. If the customers are confirming they are </w:t>
      </w:r>
      <w:proofErr w:type="gramStart"/>
      <w:r>
        <w:t>real</w:t>
      </w:r>
      <w:proofErr w:type="gramEnd"/>
      <w:r>
        <w:t xml:space="preserve"> then you know they are. Therefore, this is a test of existence. </w:t>
      </w:r>
    </w:p>
    <w:p w14:paraId="415BB966" w14:textId="77777777" w:rsidR="004836A5" w:rsidRDefault="004836A5" w:rsidP="003156F7">
      <w:pPr>
        <w:spacing w:after="0"/>
      </w:pPr>
    </w:p>
    <w:p w14:paraId="7A323137" w14:textId="77777777" w:rsidR="003156F7" w:rsidRDefault="003156F7" w:rsidP="003156F7">
      <w:pPr>
        <w:spacing w:after="0"/>
      </w:pPr>
      <w:r>
        <w:t xml:space="preserve">l. Determine whether long-term receivables and related party receivables are reported </w:t>
      </w:r>
      <w:proofErr w:type="gramStart"/>
      <w:r>
        <w:t>separately</w:t>
      </w:r>
      <w:proofErr w:type="gramEnd"/>
    </w:p>
    <w:p w14:paraId="3AAF295A" w14:textId="76E452CC" w:rsidR="003156F7" w:rsidRDefault="003156F7" w:rsidP="003156F7">
      <w:pPr>
        <w:spacing w:after="0"/>
      </w:pPr>
      <w:r>
        <w:t>in the financial statements.</w:t>
      </w:r>
    </w:p>
    <w:p w14:paraId="304946A9" w14:textId="479936DA" w:rsidR="004836A5" w:rsidRDefault="004836A5" w:rsidP="003156F7">
      <w:pPr>
        <w:spacing w:after="0"/>
      </w:pPr>
      <w:r w:rsidRPr="00D47F16">
        <w:rPr>
          <w:highlight w:val="yellow"/>
        </w:rPr>
        <w:t>ANS:</w:t>
      </w:r>
      <w:r>
        <w:t xml:space="preserve"> </w:t>
      </w:r>
      <w:proofErr w:type="gramStart"/>
      <w:r>
        <w:t>you’re</w:t>
      </w:r>
      <w:proofErr w:type="gramEnd"/>
      <w:r>
        <w:t xml:space="preserve"> making sure the two types are receivable are properly classified, this assertion is called classification. </w:t>
      </w:r>
    </w:p>
    <w:p w14:paraId="5BDA1BD7" w14:textId="596AEE5B" w:rsidR="004836A5" w:rsidRDefault="004836A5" w:rsidP="003156F7">
      <w:pPr>
        <w:spacing w:after="0"/>
      </w:pPr>
    </w:p>
    <w:p w14:paraId="7646FE6F" w14:textId="29A7C4EA" w:rsidR="004836A5" w:rsidRDefault="004836A5" w:rsidP="003156F7">
      <w:pPr>
        <w:spacing w:after="0"/>
      </w:pPr>
      <w:r>
        <w:t>Chapter 5 exercises</w:t>
      </w:r>
    </w:p>
    <w:p w14:paraId="656C4B6A" w14:textId="0695FC53" w:rsidR="004836A5" w:rsidRDefault="004836A5" w:rsidP="003156F7">
      <w:pPr>
        <w:spacing w:after="0"/>
      </w:pPr>
    </w:p>
    <w:p w14:paraId="42FDB553" w14:textId="511A28B7" w:rsidR="004836A5" w:rsidRDefault="004836A5" w:rsidP="003156F7">
      <w:pPr>
        <w:spacing w:after="0"/>
      </w:pPr>
      <w:r>
        <w:t>Exercise 5-</w:t>
      </w:r>
      <w:r w:rsidR="008E4874">
        <w:t xml:space="preserve">24 </w:t>
      </w:r>
    </w:p>
    <w:p w14:paraId="039CB187" w14:textId="5A159C12" w:rsidR="008E4874" w:rsidRDefault="008E4874" w:rsidP="008E4874">
      <w:pPr>
        <w:spacing w:after="0"/>
      </w:pPr>
      <w:r>
        <w:t>For each of the audit procedures presented, identify the management assertion(s) the procedure covers (A–G), and indicate the quality of audit evidence (low, moderate, high) obtained through the procedure.</w:t>
      </w:r>
    </w:p>
    <w:p w14:paraId="2D534ACE" w14:textId="77777777" w:rsidR="008E4874" w:rsidRDefault="008E4874" w:rsidP="008E4874">
      <w:pPr>
        <w:spacing w:after="0"/>
      </w:pPr>
      <w:r>
        <w:t>Assertions:</w:t>
      </w:r>
    </w:p>
    <w:p w14:paraId="6F69949A" w14:textId="3C14D46B" w:rsidR="008E4874" w:rsidRDefault="008E4874" w:rsidP="008E4874">
      <w:pPr>
        <w:spacing w:after="0"/>
      </w:pPr>
      <w:r>
        <w:t>A. Cut-off                                     E. Valuation</w:t>
      </w:r>
    </w:p>
    <w:p w14:paraId="4076DAFF" w14:textId="37922148" w:rsidR="008E4874" w:rsidRDefault="008E4874" w:rsidP="008E4874">
      <w:pPr>
        <w:spacing w:after="0"/>
      </w:pPr>
      <w:r>
        <w:t>B. Accuracy                                  F. Occurrence</w:t>
      </w:r>
    </w:p>
    <w:p w14:paraId="2ABC36A4" w14:textId="0625D69B" w:rsidR="008E4874" w:rsidRDefault="008E4874" w:rsidP="008E4874">
      <w:pPr>
        <w:spacing w:after="0"/>
      </w:pPr>
      <w:r>
        <w:t xml:space="preserve">C. Completeness                        G. Rights &amp; obligations </w:t>
      </w:r>
    </w:p>
    <w:p w14:paraId="1188E86E" w14:textId="7C1391B5" w:rsidR="008E4874" w:rsidRDefault="008E4874" w:rsidP="008E4874">
      <w:pPr>
        <w:spacing w:after="0"/>
      </w:pPr>
      <w:r>
        <w:t xml:space="preserve">D. Existence                                H. Presentation </w:t>
      </w:r>
    </w:p>
    <w:p w14:paraId="7398D9A1" w14:textId="37B09602" w:rsidR="008E4874" w:rsidRDefault="008E4874" w:rsidP="008E4874">
      <w:pPr>
        <w:spacing w:after="0"/>
      </w:pPr>
    </w:p>
    <w:tbl>
      <w:tblPr>
        <w:tblStyle w:val="TableGrid"/>
        <w:tblW w:w="0" w:type="auto"/>
        <w:tblLook w:val="04A0" w:firstRow="1" w:lastRow="0" w:firstColumn="1" w:lastColumn="0" w:noHBand="0" w:noVBand="1"/>
      </w:tblPr>
      <w:tblGrid>
        <w:gridCol w:w="4815"/>
        <w:gridCol w:w="1701"/>
        <w:gridCol w:w="2834"/>
      </w:tblGrid>
      <w:tr w:rsidR="008E4874" w14:paraId="31EE7996" w14:textId="77777777" w:rsidTr="008E4874">
        <w:tc>
          <w:tcPr>
            <w:tcW w:w="4815" w:type="dxa"/>
          </w:tcPr>
          <w:p w14:paraId="77FF6F28" w14:textId="0CBCAF36" w:rsidR="008E4874" w:rsidRDefault="008E4874" w:rsidP="008E4874">
            <w:r>
              <w:t xml:space="preserve">Audit procedures </w:t>
            </w:r>
          </w:p>
        </w:tc>
        <w:tc>
          <w:tcPr>
            <w:tcW w:w="1701" w:type="dxa"/>
          </w:tcPr>
          <w:p w14:paraId="1D5852DC" w14:textId="1DD0F107" w:rsidR="008E4874" w:rsidRDefault="008E4874" w:rsidP="008E4874">
            <w:r>
              <w:t xml:space="preserve">Assertion </w:t>
            </w:r>
          </w:p>
        </w:tc>
        <w:tc>
          <w:tcPr>
            <w:tcW w:w="2834" w:type="dxa"/>
          </w:tcPr>
          <w:p w14:paraId="606F892D" w14:textId="6784B99E" w:rsidR="008E4874" w:rsidRDefault="00B96DE1" w:rsidP="008E4874">
            <w:r>
              <w:t xml:space="preserve">Reason </w:t>
            </w:r>
          </w:p>
        </w:tc>
      </w:tr>
      <w:tr w:rsidR="008E4874" w14:paraId="598B8BBC" w14:textId="77777777" w:rsidTr="008E4874">
        <w:tc>
          <w:tcPr>
            <w:tcW w:w="4815" w:type="dxa"/>
          </w:tcPr>
          <w:p w14:paraId="24BB3B19" w14:textId="04C22743" w:rsidR="008E4874" w:rsidRDefault="008E4874" w:rsidP="008E4874">
            <w:r>
              <w:t>Discuss with management any payroll liabilities that appeared in the prior year’s financial statements that have not been accrued for in the current year.</w:t>
            </w:r>
          </w:p>
        </w:tc>
        <w:tc>
          <w:tcPr>
            <w:tcW w:w="1701" w:type="dxa"/>
          </w:tcPr>
          <w:p w14:paraId="3DD6EC20" w14:textId="0AD9D3B8" w:rsidR="008E4874" w:rsidRDefault="00B96DE1" w:rsidP="008E4874">
            <w:r>
              <w:t>Completeness</w:t>
            </w:r>
          </w:p>
        </w:tc>
        <w:tc>
          <w:tcPr>
            <w:tcW w:w="2834" w:type="dxa"/>
          </w:tcPr>
          <w:p w14:paraId="792D4A62" w14:textId="3141911F" w:rsidR="008E4874" w:rsidRDefault="00B96DE1" w:rsidP="008E4874">
            <w:r>
              <w:t xml:space="preserve">Makin sure that nothing is missing. The liability in this case, we want to make sure it will be </w:t>
            </w:r>
            <w:proofErr w:type="gramStart"/>
            <w:r>
              <w:t>accrued..</w:t>
            </w:r>
            <w:proofErr w:type="gramEnd"/>
            <w:r>
              <w:t xml:space="preserve"> </w:t>
            </w:r>
          </w:p>
        </w:tc>
      </w:tr>
      <w:tr w:rsidR="008E4874" w14:paraId="4164B565" w14:textId="77777777" w:rsidTr="008E4874">
        <w:tc>
          <w:tcPr>
            <w:tcW w:w="4815" w:type="dxa"/>
          </w:tcPr>
          <w:p w14:paraId="597C8822" w14:textId="017E6BA9" w:rsidR="008E4874" w:rsidRDefault="008E4874" w:rsidP="008E4874">
            <w:r>
              <w:t>Discuss with management its estimate for allowance for doubtful accounts.</w:t>
            </w:r>
          </w:p>
        </w:tc>
        <w:tc>
          <w:tcPr>
            <w:tcW w:w="1701" w:type="dxa"/>
          </w:tcPr>
          <w:p w14:paraId="197F5C37" w14:textId="07B8A5E3" w:rsidR="008E4874" w:rsidRDefault="00B96DE1" w:rsidP="008E4874">
            <w:r>
              <w:t xml:space="preserve">Accuracy, </w:t>
            </w:r>
            <w:proofErr w:type="gramStart"/>
            <w:r>
              <w:t>valuation</w:t>
            </w:r>
            <w:proofErr w:type="gramEnd"/>
            <w:r>
              <w:t xml:space="preserve"> and allocation </w:t>
            </w:r>
          </w:p>
        </w:tc>
        <w:tc>
          <w:tcPr>
            <w:tcW w:w="2834" w:type="dxa"/>
          </w:tcPr>
          <w:p w14:paraId="460177FB" w14:textId="52939E40" w:rsidR="008E4874" w:rsidRDefault="00B96DE1" w:rsidP="008E4874">
            <w:r>
              <w:t>Value of the AFDA is right and accurately calculates</w:t>
            </w:r>
          </w:p>
        </w:tc>
      </w:tr>
      <w:tr w:rsidR="008E4874" w14:paraId="052FEB34" w14:textId="77777777" w:rsidTr="008E4874">
        <w:tc>
          <w:tcPr>
            <w:tcW w:w="4815" w:type="dxa"/>
          </w:tcPr>
          <w:p w14:paraId="4F8FBC08" w14:textId="0FE554AD" w:rsidR="008E4874" w:rsidRDefault="008E4874" w:rsidP="008E4874">
            <w:r>
              <w:t>Obtain and review shipping documents for a sample of sales transactions.</w:t>
            </w:r>
          </w:p>
        </w:tc>
        <w:tc>
          <w:tcPr>
            <w:tcW w:w="1701" w:type="dxa"/>
          </w:tcPr>
          <w:p w14:paraId="582D5EAA" w14:textId="0127DB00" w:rsidR="008E4874" w:rsidRDefault="00B96DE1" w:rsidP="008E4874">
            <w:r>
              <w:t>Occurrence</w:t>
            </w:r>
          </w:p>
        </w:tc>
        <w:tc>
          <w:tcPr>
            <w:tcW w:w="2834" w:type="dxa"/>
          </w:tcPr>
          <w:p w14:paraId="5F957ED7" w14:textId="715DA9AB" w:rsidR="008E4874" w:rsidRDefault="00B96DE1" w:rsidP="008E4874">
            <w:r>
              <w:t>Books</w:t>
            </w:r>
            <w:r>
              <w:sym w:font="Wingdings" w:char="F0E0"/>
            </w:r>
            <w:r>
              <w:t xml:space="preserve"> documents: Vouching tests occurrence.</w:t>
            </w:r>
          </w:p>
        </w:tc>
      </w:tr>
      <w:tr w:rsidR="008E4874" w14:paraId="6AFE2F19" w14:textId="77777777" w:rsidTr="008E4874">
        <w:tc>
          <w:tcPr>
            <w:tcW w:w="4815" w:type="dxa"/>
          </w:tcPr>
          <w:p w14:paraId="1A5EEF5A" w14:textId="009134A5" w:rsidR="008E4874" w:rsidRDefault="008E4874" w:rsidP="008E4874">
            <w:r>
              <w:lastRenderedPageBreak/>
              <w:t>Send letters to company’s lawyers to confirm the number of outstanding legal claims and estimated dollar amounts to resolve each claim.</w:t>
            </w:r>
          </w:p>
        </w:tc>
        <w:tc>
          <w:tcPr>
            <w:tcW w:w="1701" w:type="dxa"/>
          </w:tcPr>
          <w:p w14:paraId="471111C8" w14:textId="11484D0D" w:rsidR="008E4874" w:rsidRDefault="00E22492" w:rsidP="008E4874">
            <w:r>
              <w:t>Completeness or Accuracy, valuation, and allocation</w:t>
            </w:r>
          </w:p>
        </w:tc>
        <w:tc>
          <w:tcPr>
            <w:tcW w:w="2834" w:type="dxa"/>
          </w:tcPr>
          <w:p w14:paraId="74E4076F" w14:textId="1A2C3AAA" w:rsidR="008E4874" w:rsidRDefault="00B96DE1" w:rsidP="008E4874">
            <w:r>
              <w:t>Legal claims can be payouts and should be disclosed in the f/s</w:t>
            </w:r>
            <w:r w:rsidR="00E22492">
              <w:t xml:space="preserve">, making sure they are all included. </w:t>
            </w:r>
          </w:p>
        </w:tc>
      </w:tr>
      <w:tr w:rsidR="008E4874" w14:paraId="5400DF8D" w14:textId="77777777" w:rsidTr="008E4874">
        <w:tc>
          <w:tcPr>
            <w:tcW w:w="4815" w:type="dxa"/>
          </w:tcPr>
          <w:p w14:paraId="3461C300" w14:textId="58362E3C" w:rsidR="008E4874" w:rsidRDefault="008E4874" w:rsidP="008E4874">
            <w:r w:rsidRPr="008E4874">
              <w:t>Review title documents related to a company’s recently purchased parcel of land.</w:t>
            </w:r>
          </w:p>
        </w:tc>
        <w:tc>
          <w:tcPr>
            <w:tcW w:w="1701" w:type="dxa"/>
          </w:tcPr>
          <w:p w14:paraId="2582A6A7" w14:textId="7CD7BD2F" w:rsidR="008E4874" w:rsidRDefault="00E22492" w:rsidP="008E4874">
            <w:r>
              <w:t xml:space="preserve">Rights &amp; obligations or existence </w:t>
            </w:r>
          </w:p>
        </w:tc>
        <w:tc>
          <w:tcPr>
            <w:tcW w:w="2834" w:type="dxa"/>
          </w:tcPr>
          <w:p w14:paraId="57A81D6F" w14:textId="77777777" w:rsidR="00E22492" w:rsidRDefault="00E22492" w:rsidP="008E4874">
            <w:r>
              <w:t>Does this company have the rights to this parcel ot land?</w:t>
            </w:r>
          </w:p>
          <w:p w14:paraId="20400B5E" w14:textId="2D0E3ADB" w:rsidR="008E4874" w:rsidRDefault="00E22492" w:rsidP="008E4874">
            <w:r>
              <w:t xml:space="preserve">Title document, testing the land exists. </w:t>
            </w:r>
          </w:p>
        </w:tc>
      </w:tr>
      <w:tr w:rsidR="008E4874" w14:paraId="55F1E862" w14:textId="77777777" w:rsidTr="008E4874">
        <w:tc>
          <w:tcPr>
            <w:tcW w:w="4815" w:type="dxa"/>
          </w:tcPr>
          <w:p w14:paraId="408D0C39" w14:textId="79DD173F" w:rsidR="008E4874" w:rsidRDefault="008E4874" w:rsidP="008E4874">
            <w:r w:rsidRPr="008E4874">
              <w:t>Review and recalculate the company’s</w:t>
            </w:r>
            <w:r>
              <w:t xml:space="preserve"> </w:t>
            </w:r>
            <w:r w:rsidRPr="008E4874">
              <w:t>amortization schedule.</w:t>
            </w:r>
          </w:p>
        </w:tc>
        <w:tc>
          <w:tcPr>
            <w:tcW w:w="1701" w:type="dxa"/>
          </w:tcPr>
          <w:p w14:paraId="7E1AC50A" w14:textId="6246C801" w:rsidR="008E4874" w:rsidRDefault="00E22492" w:rsidP="008E4874">
            <w:r>
              <w:t>Accuracy</w:t>
            </w:r>
          </w:p>
        </w:tc>
        <w:tc>
          <w:tcPr>
            <w:tcW w:w="2834" w:type="dxa"/>
          </w:tcPr>
          <w:p w14:paraId="640604C5" w14:textId="79778050" w:rsidR="008E4874" w:rsidRDefault="00E22492" w:rsidP="008E4874">
            <w:r>
              <w:t xml:space="preserve">Making sure that the math is correct. </w:t>
            </w:r>
          </w:p>
        </w:tc>
      </w:tr>
      <w:tr w:rsidR="008E4874" w14:paraId="37BC4DEC" w14:textId="77777777" w:rsidTr="008E4874">
        <w:tc>
          <w:tcPr>
            <w:tcW w:w="4815" w:type="dxa"/>
          </w:tcPr>
          <w:p w14:paraId="3C6CEA3E" w14:textId="77D34155" w:rsidR="008E4874" w:rsidRDefault="008E4874" w:rsidP="008E4874">
            <w:r>
              <w:t>Recount a sample of inventory items on the warehouse floor and trace count results to accounting records</w:t>
            </w:r>
          </w:p>
        </w:tc>
        <w:tc>
          <w:tcPr>
            <w:tcW w:w="1701" w:type="dxa"/>
          </w:tcPr>
          <w:p w14:paraId="396322EB" w14:textId="2C92E949" w:rsidR="008E4874" w:rsidRDefault="001F5697" w:rsidP="008E4874">
            <w:r>
              <w:t xml:space="preserve">Accuracy, </w:t>
            </w:r>
            <w:proofErr w:type="spellStart"/>
            <w:r>
              <w:t>valutation</w:t>
            </w:r>
            <w:proofErr w:type="spellEnd"/>
            <w:r>
              <w:t xml:space="preserve">, and allocation </w:t>
            </w:r>
          </w:p>
        </w:tc>
        <w:tc>
          <w:tcPr>
            <w:tcW w:w="2834" w:type="dxa"/>
          </w:tcPr>
          <w:p w14:paraId="2B3F5568" w14:textId="15473198" w:rsidR="008E4874" w:rsidRDefault="00E22492" w:rsidP="008E4874">
            <w:r>
              <w:t xml:space="preserve">Inventory </w:t>
            </w:r>
            <w:r w:rsidR="001F5697">
              <w:t xml:space="preserve">balance sheet item, making sure right number. MATH. </w:t>
            </w:r>
          </w:p>
        </w:tc>
      </w:tr>
      <w:tr w:rsidR="008E4874" w14:paraId="20D69F7D" w14:textId="77777777" w:rsidTr="008E4874">
        <w:tc>
          <w:tcPr>
            <w:tcW w:w="4815" w:type="dxa"/>
          </w:tcPr>
          <w:p w14:paraId="40116C71" w14:textId="698333F8" w:rsidR="008E4874" w:rsidRDefault="008E4874" w:rsidP="008E4874">
            <w:r w:rsidRPr="008E4874">
              <w:t>Recalculate management’s provision for damaged inventory</w:t>
            </w:r>
          </w:p>
        </w:tc>
        <w:tc>
          <w:tcPr>
            <w:tcW w:w="1701" w:type="dxa"/>
          </w:tcPr>
          <w:p w14:paraId="777A118D" w14:textId="01761E97" w:rsidR="008E4874" w:rsidRDefault="001F5697" w:rsidP="008E4874">
            <w:r>
              <w:t>Accuracy, valuation, and allocation</w:t>
            </w:r>
          </w:p>
        </w:tc>
        <w:tc>
          <w:tcPr>
            <w:tcW w:w="2834" w:type="dxa"/>
          </w:tcPr>
          <w:p w14:paraId="21003AA5" w14:textId="25216A9E" w:rsidR="008E4874" w:rsidRDefault="001F5697" w:rsidP="008E4874">
            <w:r>
              <w:t>Recalculating, making sure math is right. valuation of inventory.</w:t>
            </w:r>
          </w:p>
        </w:tc>
      </w:tr>
    </w:tbl>
    <w:p w14:paraId="5316EE14" w14:textId="0E03E9B2" w:rsidR="008E4874" w:rsidRDefault="008E4874" w:rsidP="008E4874">
      <w:pPr>
        <w:spacing w:after="0"/>
      </w:pPr>
    </w:p>
    <w:p w14:paraId="47291147" w14:textId="0E26B329" w:rsidR="001F5697" w:rsidRDefault="001F5697" w:rsidP="008E4874">
      <w:pPr>
        <w:spacing w:after="0"/>
      </w:pPr>
      <w:r>
        <w:t>Exercise 5-27</w:t>
      </w:r>
    </w:p>
    <w:p w14:paraId="52FA995B" w14:textId="75C88A02" w:rsidR="001F5697" w:rsidRDefault="001F5697" w:rsidP="001F5697">
      <w:pPr>
        <w:spacing w:after="0"/>
      </w:pPr>
      <w:r>
        <w:t>In the audit of Worldwide Wholesale Inc., you performed extensive ratio and trend analyses. No material exceptions were discovered except for the following:</w:t>
      </w:r>
    </w:p>
    <w:p w14:paraId="7E0F72A9" w14:textId="77777777" w:rsidR="001F5697" w:rsidRDefault="001F5697" w:rsidP="001F5697">
      <w:pPr>
        <w:pStyle w:val="ListParagraph"/>
        <w:numPr>
          <w:ilvl w:val="0"/>
          <w:numId w:val="2"/>
        </w:numPr>
        <w:spacing w:after="0"/>
      </w:pPr>
      <w:r>
        <w:t>Commission expense as a percentage of sales had stayed constant for several years but has increased significantly in the current year. Commission rates have not changed.</w:t>
      </w:r>
    </w:p>
    <w:p w14:paraId="391616D1" w14:textId="77777777" w:rsidR="001F5697" w:rsidRDefault="001F5697" w:rsidP="001F5697">
      <w:pPr>
        <w:pStyle w:val="ListParagraph"/>
        <w:numPr>
          <w:ilvl w:val="0"/>
          <w:numId w:val="2"/>
        </w:numPr>
        <w:spacing w:after="0"/>
      </w:pPr>
      <w:r>
        <w:t>The rate of inventory turnover has steadily decreased for four years.</w:t>
      </w:r>
    </w:p>
    <w:p w14:paraId="09E3F7F6" w14:textId="77777777" w:rsidR="001F5697" w:rsidRDefault="001F5697" w:rsidP="001F5697">
      <w:pPr>
        <w:pStyle w:val="ListParagraph"/>
        <w:numPr>
          <w:ilvl w:val="0"/>
          <w:numId w:val="2"/>
        </w:numPr>
        <w:spacing w:after="0"/>
      </w:pPr>
      <w:r>
        <w:t>Inventory as a percentage of current assets has steadily increased for four years.</w:t>
      </w:r>
    </w:p>
    <w:p w14:paraId="37B2F3C9" w14:textId="77777777" w:rsidR="001F5697" w:rsidRDefault="001F5697" w:rsidP="001F5697">
      <w:pPr>
        <w:pStyle w:val="ListParagraph"/>
        <w:numPr>
          <w:ilvl w:val="0"/>
          <w:numId w:val="2"/>
        </w:numPr>
        <w:spacing w:after="0"/>
      </w:pPr>
      <w:r>
        <w:t>The number of days’ sales in accounts receivable has steadily increased for three years.</w:t>
      </w:r>
    </w:p>
    <w:p w14:paraId="4D008DA1" w14:textId="77777777" w:rsidR="001F5697" w:rsidRDefault="001F5697" w:rsidP="001F5697">
      <w:pPr>
        <w:pStyle w:val="ListParagraph"/>
        <w:numPr>
          <w:ilvl w:val="0"/>
          <w:numId w:val="2"/>
        </w:numPr>
        <w:spacing w:after="0"/>
      </w:pPr>
      <w:r>
        <w:t>Allowance for uncollectable accounts as a percentage of accounts receivable has steadily decreased for three years.</w:t>
      </w:r>
    </w:p>
    <w:p w14:paraId="2E03F8B3" w14:textId="50C034F6" w:rsidR="001F5697" w:rsidRDefault="001F5697" w:rsidP="001F5697">
      <w:pPr>
        <w:pStyle w:val="ListParagraph"/>
        <w:numPr>
          <w:ilvl w:val="0"/>
          <w:numId w:val="2"/>
        </w:numPr>
        <w:spacing w:after="0"/>
      </w:pPr>
      <w:r>
        <w:t xml:space="preserve">The absolute amounts of amortization expense and amortization expense as a percentage of gross property, plant, and equipment are significantly smaller than in the preceding </w:t>
      </w:r>
      <w:proofErr w:type="gramStart"/>
      <w:r>
        <w:t>year</w:t>
      </w:r>
      <w:proofErr w:type="gramEnd"/>
    </w:p>
    <w:p w14:paraId="2812A0F7" w14:textId="77777777" w:rsidR="001F5697" w:rsidRDefault="001F5697" w:rsidP="001F5697">
      <w:pPr>
        <w:pStyle w:val="ListParagraph"/>
        <w:spacing w:after="0"/>
      </w:pPr>
    </w:p>
    <w:p w14:paraId="6968A518" w14:textId="77777777" w:rsidR="001F5697" w:rsidRDefault="001F5697" w:rsidP="001F5697">
      <w:pPr>
        <w:spacing w:after="0"/>
      </w:pPr>
      <w:r>
        <w:t>REQUIRED</w:t>
      </w:r>
    </w:p>
    <w:p w14:paraId="6E928127" w14:textId="77777777" w:rsidR="001F5697" w:rsidRDefault="001F5697" w:rsidP="001F5697">
      <w:pPr>
        <w:spacing w:after="0"/>
      </w:pPr>
      <w:r>
        <w:t>a. Evaluate the potential significance of each of the exceptions above for the fair presentation of</w:t>
      </w:r>
    </w:p>
    <w:p w14:paraId="0571A38B" w14:textId="296359A7" w:rsidR="001F5697" w:rsidRDefault="001F5697" w:rsidP="001F5697">
      <w:pPr>
        <w:spacing w:after="0"/>
      </w:pPr>
      <w:r>
        <w:t>financial statements.</w:t>
      </w:r>
    </w:p>
    <w:p w14:paraId="637316EF" w14:textId="29760FEF" w:rsidR="001F5697" w:rsidRDefault="001F5697" w:rsidP="001F5697">
      <w:pPr>
        <w:spacing w:after="0"/>
      </w:pPr>
      <w:r w:rsidRPr="00D47F16">
        <w:rPr>
          <w:highlight w:val="yellow"/>
        </w:rPr>
        <w:t>ANS:</w:t>
      </w:r>
      <w:r>
        <w:t xml:space="preserve"> 1) if the commission expense is higher than last year, </w:t>
      </w:r>
      <w:proofErr w:type="gramStart"/>
      <w:r>
        <w:t>they’re</w:t>
      </w:r>
      <w:proofErr w:type="gramEnd"/>
      <w:r>
        <w:t xml:space="preserve"> overstating commission expense. There could be errors like double counting. Commission expense is with sales so they could be understating sales. </w:t>
      </w:r>
    </w:p>
    <w:p w14:paraId="01EB1673" w14:textId="3FFD185F" w:rsidR="001F5697" w:rsidRDefault="001F5697" w:rsidP="001F5697">
      <w:pPr>
        <w:spacing w:after="0"/>
      </w:pPr>
      <w:r>
        <w:t xml:space="preserve">2) sales/avg inventory: if this ratio is decreasing means more and more inventory. If more inventory is on hand, could be going obsolete and therefore losing vale. Value if inventory could be lower than they say it is. </w:t>
      </w:r>
    </w:p>
    <w:p w14:paraId="6B9CBA6B" w14:textId="55B2710C" w:rsidR="001F5697" w:rsidRDefault="001F5697" w:rsidP="001F5697">
      <w:pPr>
        <w:spacing w:after="0"/>
      </w:pPr>
      <w:r>
        <w:t>3) same concern as 2) should the be writing their inventory down?</w:t>
      </w:r>
    </w:p>
    <w:p w14:paraId="39A7CDCC" w14:textId="4E37D1BA" w:rsidR="001F5697" w:rsidRDefault="001F5697" w:rsidP="001F5697">
      <w:pPr>
        <w:spacing w:after="0"/>
      </w:pPr>
      <w:r>
        <w:t xml:space="preserve">4) how many days to </w:t>
      </w:r>
      <w:proofErr w:type="spellStart"/>
      <w:r>
        <w:t>collec</w:t>
      </w:r>
      <w:proofErr w:type="spellEnd"/>
      <w:r>
        <w:t xml:space="preserve"> AR. Takes longer and longer. The longer outstanding, the less likelihood of </w:t>
      </w:r>
      <w:proofErr w:type="spellStart"/>
      <w:r>
        <w:t>bein</w:t>
      </w:r>
      <w:proofErr w:type="spellEnd"/>
      <w:r>
        <w:t xml:space="preserve"> collected. The worry here is the </w:t>
      </w:r>
      <w:proofErr w:type="spellStart"/>
      <w:r>
        <w:t>uncillectibilit</w:t>
      </w:r>
      <w:proofErr w:type="spellEnd"/>
      <w:r>
        <w:t xml:space="preserve"> of AR which would increase AFDA. </w:t>
      </w:r>
    </w:p>
    <w:p w14:paraId="4E759E17" w14:textId="1D94B703" w:rsidR="001F5697" w:rsidRDefault="001F5697" w:rsidP="001F5697">
      <w:pPr>
        <w:spacing w:after="0"/>
      </w:pPr>
      <w:r>
        <w:t xml:space="preserve">5) This is strange, takes longer to collect AR and the ADFA is decreasing. The concern here is that they are not booking enough in ADFA, and </w:t>
      </w:r>
      <w:proofErr w:type="spellStart"/>
      <w:r>
        <w:t>theyre</w:t>
      </w:r>
      <w:proofErr w:type="spellEnd"/>
      <w:r>
        <w:t xml:space="preserve"> not considering that these AR will no be </w:t>
      </w:r>
      <w:proofErr w:type="gramStart"/>
      <w:r>
        <w:t>collected</w:t>
      </w:r>
      <w:proofErr w:type="gramEnd"/>
      <w:r>
        <w:t xml:space="preserve"> </w:t>
      </w:r>
    </w:p>
    <w:p w14:paraId="6D3DB3B2" w14:textId="34923A06" w:rsidR="001F5697" w:rsidRDefault="001F5697" w:rsidP="001F5697">
      <w:pPr>
        <w:spacing w:after="0"/>
      </w:pPr>
      <w:r>
        <w:t xml:space="preserve">6) </w:t>
      </w:r>
      <w:r w:rsidR="00066846">
        <w:t xml:space="preserve">if the amortization expense has decreased, maybe </w:t>
      </w:r>
      <w:proofErr w:type="spellStart"/>
      <w:r w:rsidR="00066846">
        <w:t>theyre</w:t>
      </w:r>
      <w:proofErr w:type="spellEnd"/>
      <w:r w:rsidR="00066846">
        <w:t xml:space="preserve"> understating their amort. Expenses. </w:t>
      </w:r>
    </w:p>
    <w:p w14:paraId="2D680CED" w14:textId="0BC4AE1A" w:rsidR="001F5697" w:rsidRDefault="001F5697" w:rsidP="001F5697">
      <w:pPr>
        <w:spacing w:after="0"/>
      </w:pPr>
    </w:p>
    <w:p w14:paraId="1357D24C" w14:textId="77777777" w:rsidR="001F5697" w:rsidRDefault="001F5697" w:rsidP="001F5697">
      <w:pPr>
        <w:spacing w:after="0"/>
      </w:pPr>
    </w:p>
    <w:p w14:paraId="3670855C" w14:textId="14ED522A" w:rsidR="001F5697" w:rsidRDefault="001F5697" w:rsidP="001F5697">
      <w:pPr>
        <w:spacing w:after="0"/>
      </w:pPr>
      <w:r>
        <w:t>b. State the follow-up procedures you would use to determine the possibility of material</w:t>
      </w:r>
      <w:r w:rsidR="00066846">
        <w:t xml:space="preserve"> </w:t>
      </w:r>
      <w:r>
        <w:t>misstatements.</w:t>
      </w:r>
    </w:p>
    <w:p w14:paraId="770C0B14" w14:textId="2B7352CC" w:rsidR="00066846" w:rsidRDefault="00D47F16" w:rsidP="001F5697">
      <w:pPr>
        <w:spacing w:after="0"/>
      </w:pPr>
      <w:r w:rsidRPr="00D47F16">
        <w:rPr>
          <w:highlight w:val="yellow"/>
        </w:rPr>
        <w:t>ANS:</w:t>
      </w:r>
      <w:r>
        <w:t xml:space="preserve"> </w:t>
      </w:r>
      <w:r w:rsidR="00066846">
        <w:t xml:space="preserve">1) we would redo the math, if </w:t>
      </w:r>
      <w:proofErr w:type="gramStart"/>
      <w:r w:rsidR="00066846">
        <w:t>its</w:t>
      </w:r>
      <w:proofErr w:type="gramEnd"/>
      <w:r w:rsidR="00066846">
        <w:t xml:space="preserve"> done right and doesn’t explain the problem we need to investigate further. Then, take </w:t>
      </w:r>
      <w:proofErr w:type="gramStart"/>
      <w:r w:rsidR="00066846">
        <w:t>a number of</w:t>
      </w:r>
      <w:proofErr w:type="gramEnd"/>
      <w:r w:rsidR="00066846">
        <w:t xml:space="preserve"> individual sales and commission expense to make sure they’re properly calculated. Go both ways to match expense with sale </w:t>
      </w:r>
      <w:proofErr w:type="gramStart"/>
      <w:r w:rsidR="00066846">
        <w:t>i.e.</w:t>
      </w:r>
      <w:proofErr w:type="gramEnd"/>
      <w:r w:rsidR="00066846">
        <w:t xml:space="preserve"> sale </w:t>
      </w:r>
      <w:r w:rsidR="00066846">
        <w:sym w:font="Wingdings" w:char="F0E0"/>
      </w:r>
      <w:r w:rsidR="00066846">
        <w:t xml:space="preserve"> expense and expense </w:t>
      </w:r>
      <w:r w:rsidR="00066846">
        <w:sym w:font="Wingdings" w:char="F0E0"/>
      </w:r>
      <w:r w:rsidR="00066846">
        <w:t xml:space="preserve"> sale.  Either too much in commission expense or too little in commission sales. Are they right? </w:t>
      </w:r>
    </w:p>
    <w:p w14:paraId="4C886E20" w14:textId="4D5BFF41" w:rsidR="00066846" w:rsidRDefault="00066846" w:rsidP="001F5697">
      <w:pPr>
        <w:spacing w:after="0"/>
      </w:pPr>
      <w:r>
        <w:t xml:space="preserve">2) and 3) do inventory counts, examine the inventory items, check if </w:t>
      </w:r>
      <w:proofErr w:type="gramStart"/>
      <w:r>
        <w:t>they’re</w:t>
      </w:r>
      <w:proofErr w:type="gramEnd"/>
      <w:r>
        <w:t xml:space="preserve"> obsolete. Sign of age, dust, etc. PHYSICAL inspection. </w:t>
      </w:r>
    </w:p>
    <w:p w14:paraId="5D5C3B5A" w14:textId="44E70712" w:rsidR="00066846" w:rsidRDefault="00066846" w:rsidP="001F5697">
      <w:pPr>
        <w:spacing w:after="0"/>
      </w:pPr>
      <w:r>
        <w:t xml:space="preserve">4) and 5) too long to collect AR. Maybe should be booking more ADFA. Look at old AR and determine whether they can be collectible. Look at their trends of collecting old AR. Possible that it makes sense that it takes longer to collect AR and the AFDA is lower. (customers are high profile) Look at quality of customers. </w:t>
      </w:r>
    </w:p>
    <w:p w14:paraId="6E072876" w14:textId="044C48A1" w:rsidR="00066846" w:rsidRDefault="00066846" w:rsidP="001F5697">
      <w:pPr>
        <w:spacing w:after="0"/>
      </w:pPr>
      <w:r>
        <w:t xml:space="preserve">6) understating amortization expense, have discussion with whoever is in control of PPE. Look at assets, same ones or different. If different, they could have a different amortization expense which explains it. </w:t>
      </w:r>
    </w:p>
    <w:p w14:paraId="7DB3E2BD" w14:textId="023C1B94" w:rsidR="001F5697" w:rsidRDefault="001F5697" w:rsidP="001F5697">
      <w:pPr>
        <w:spacing w:after="0"/>
      </w:pPr>
    </w:p>
    <w:p w14:paraId="57168E3B" w14:textId="1989F65E" w:rsidR="00066846" w:rsidRDefault="00066846" w:rsidP="001F5697">
      <w:pPr>
        <w:spacing w:after="0"/>
      </w:pPr>
    </w:p>
    <w:p w14:paraId="5CBD4153" w14:textId="015C4A8F" w:rsidR="0059292F" w:rsidRDefault="0059292F" w:rsidP="001F5697">
      <w:pPr>
        <w:spacing w:after="0"/>
      </w:pPr>
      <w:r>
        <w:t xml:space="preserve">Exercise 5-29 </w:t>
      </w:r>
    </w:p>
    <w:p w14:paraId="5F1AE27E" w14:textId="62897B50" w:rsidR="0059292F" w:rsidRDefault="0059292F" w:rsidP="0059292F">
      <w:pPr>
        <w:spacing w:after="0"/>
      </w:pPr>
      <w:r>
        <w:t xml:space="preserve">Parts Inc. sells electrical components to large department stores </w:t>
      </w:r>
      <w:proofErr w:type="gramStart"/>
      <w:r>
        <w:t>and also</w:t>
      </w:r>
      <w:proofErr w:type="gramEnd"/>
      <w:r>
        <w:t xml:space="preserve"> has a few cash sales to electricians. Sales invoices are prepared for all sales. Cash sales are recorded to the cash receipts journal and cash is deposited to the bank each day. All sales to large stores are credit sales and are handled by </w:t>
      </w:r>
      <w:proofErr w:type="gramStart"/>
      <w:r>
        <w:t>sales clerks</w:t>
      </w:r>
      <w:proofErr w:type="gramEnd"/>
      <w:r>
        <w:t xml:space="preserve"> by telephone or facsimile. The </w:t>
      </w:r>
      <w:proofErr w:type="gramStart"/>
      <w:r>
        <w:t>sales clerk</w:t>
      </w:r>
      <w:proofErr w:type="gramEnd"/>
      <w:r>
        <w:t xml:space="preserve"> takes the customer’s request, checks the authorized customer list for credit limits (if it is a credit sale), prepares the sales invoice, and sends one copy to the inventory control department, which sends the ordered goods to the shipping department. For cash sales, the inventory control clerk brings the items sold to the sales counter and the goods are given to the purchaser at the time of sale. For credit sales, the shipping clerk signs the inventory control copy of the sales invoice and then prepares a shipping invoice. A third copy of the sales invoice is forwarded to the accounting department so that a clerk can enter the sale into the sales journal. The shipping invoices are maintained in the shipping department in case a shipment needs to be checked. All goods are shipped FOB shipping point.</w:t>
      </w:r>
    </w:p>
    <w:p w14:paraId="6A357786" w14:textId="77777777" w:rsidR="0059292F" w:rsidRDefault="0059292F" w:rsidP="0059292F">
      <w:pPr>
        <w:spacing w:after="0"/>
      </w:pPr>
    </w:p>
    <w:p w14:paraId="256FF77B" w14:textId="1882BA65" w:rsidR="0059292F" w:rsidRDefault="0059292F" w:rsidP="0059292F">
      <w:pPr>
        <w:spacing w:after="0"/>
      </w:pPr>
      <w:r>
        <w:t>REQUIRED</w:t>
      </w:r>
    </w:p>
    <w:p w14:paraId="5375FF40" w14:textId="77777777" w:rsidR="0059292F" w:rsidRDefault="0059292F" w:rsidP="0059292F">
      <w:pPr>
        <w:spacing w:after="0"/>
      </w:pPr>
      <w:r>
        <w:t>a. Design two audit procedures that will provide evidence of the existence of sales. Identify the</w:t>
      </w:r>
    </w:p>
    <w:p w14:paraId="70CE24B8" w14:textId="77777777" w:rsidR="0059292F" w:rsidRDefault="0059292F" w:rsidP="0059292F">
      <w:pPr>
        <w:spacing w:after="0"/>
      </w:pPr>
      <w:r>
        <w:t xml:space="preserve">nature of the procedure and the documents you are using, and explain why these </w:t>
      </w:r>
      <w:proofErr w:type="gramStart"/>
      <w:r>
        <w:t>procedures</w:t>
      </w:r>
      <w:proofErr w:type="gramEnd"/>
    </w:p>
    <w:p w14:paraId="2F63AB51" w14:textId="4F4C84A1" w:rsidR="0059292F" w:rsidRDefault="0059292F" w:rsidP="0059292F">
      <w:pPr>
        <w:spacing w:after="0"/>
      </w:pPr>
      <w:r>
        <w:t>will show whether recorded sales are valid.</w:t>
      </w:r>
    </w:p>
    <w:p w14:paraId="4588E2CA" w14:textId="3EA72770" w:rsidR="0059292F" w:rsidRDefault="0059292F" w:rsidP="0059292F">
      <w:pPr>
        <w:spacing w:after="0"/>
        <w:rPr>
          <w:lang w:val="fr-CA"/>
        </w:rPr>
      </w:pPr>
      <w:r w:rsidRPr="00D47F16">
        <w:rPr>
          <w:highlight w:val="yellow"/>
          <w:lang w:val="fr-CA"/>
        </w:rPr>
        <w:t>ANS:</w:t>
      </w:r>
      <w:r w:rsidRPr="0059292F">
        <w:rPr>
          <w:lang w:val="fr-CA"/>
        </w:rPr>
        <w:t xml:space="preserve"> 2 </w:t>
      </w:r>
      <w:proofErr w:type="gramStart"/>
      <w:r w:rsidRPr="0059292F">
        <w:rPr>
          <w:lang w:val="fr-CA"/>
        </w:rPr>
        <w:t>audit</w:t>
      </w:r>
      <w:proofErr w:type="gramEnd"/>
      <w:r w:rsidRPr="0059292F">
        <w:rPr>
          <w:lang w:val="fr-CA"/>
        </w:rPr>
        <w:t xml:space="preserve"> </w:t>
      </w:r>
      <w:proofErr w:type="spellStart"/>
      <w:r w:rsidRPr="0059292F">
        <w:rPr>
          <w:lang w:val="fr-CA"/>
        </w:rPr>
        <w:t>prodecure</w:t>
      </w:r>
      <w:proofErr w:type="spellEnd"/>
      <w:r w:rsidRPr="0059292F">
        <w:rPr>
          <w:lang w:val="fr-CA"/>
        </w:rPr>
        <w:t xml:space="preserve"> </w:t>
      </w:r>
      <w:r>
        <w:sym w:font="Wingdings" w:char="F0E0"/>
      </w:r>
      <w:r w:rsidRPr="0059292F">
        <w:rPr>
          <w:lang w:val="fr-CA"/>
        </w:rPr>
        <w:t xml:space="preserve"> </w:t>
      </w:r>
      <w:proofErr w:type="spellStart"/>
      <w:r w:rsidRPr="0059292F">
        <w:rPr>
          <w:lang w:val="fr-CA"/>
        </w:rPr>
        <w:t>testing</w:t>
      </w:r>
      <w:proofErr w:type="spellEnd"/>
      <w:r w:rsidRPr="0059292F">
        <w:rPr>
          <w:lang w:val="fr-CA"/>
        </w:rPr>
        <w:t xml:space="preserve"> </w:t>
      </w:r>
      <w:r>
        <w:rPr>
          <w:lang w:val="fr-CA"/>
        </w:rPr>
        <w:t xml:space="preserve">occurrence </w:t>
      </w:r>
      <w:proofErr w:type="spellStart"/>
      <w:r>
        <w:rPr>
          <w:lang w:val="fr-CA"/>
        </w:rPr>
        <w:t>assetions</w:t>
      </w:r>
      <w:proofErr w:type="spellEnd"/>
      <w:r>
        <w:rPr>
          <w:lang w:val="fr-CA"/>
        </w:rPr>
        <w:t xml:space="preserve">. </w:t>
      </w:r>
    </w:p>
    <w:p w14:paraId="2DA0BBD8" w14:textId="557E969E" w:rsidR="0059292F" w:rsidRDefault="0059292F" w:rsidP="0059292F">
      <w:pPr>
        <w:spacing w:after="0"/>
      </w:pPr>
      <w:r w:rsidRPr="0059292F">
        <w:t xml:space="preserve">EX </w:t>
      </w:r>
      <w:proofErr w:type="gramStart"/>
      <w:r w:rsidRPr="0059292F">
        <w:t>1 :</w:t>
      </w:r>
      <w:proofErr w:type="gramEnd"/>
      <w:r w:rsidRPr="0059292F">
        <w:t xml:space="preserve"> Grab a sample of </w:t>
      </w:r>
      <w:r>
        <w:t xml:space="preserve">sales transactions from the books and find the supporting documentation. </w:t>
      </w:r>
      <w:proofErr w:type="gramStart"/>
      <w:r>
        <w:t>i.e.</w:t>
      </w:r>
      <w:proofErr w:type="gramEnd"/>
      <w:r>
        <w:t xml:space="preserve"> shipping documents and invoices.</w:t>
      </w:r>
    </w:p>
    <w:p w14:paraId="74650B01" w14:textId="5E8C16AA" w:rsidR="0059292F" w:rsidRDefault="0059292F" w:rsidP="0059292F">
      <w:pPr>
        <w:spacing w:after="0"/>
      </w:pPr>
      <w:r>
        <w:t xml:space="preserve">EX 2: Take a sample of sales transactions and find the matching cash receipts recorded in the bank. </w:t>
      </w:r>
    </w:p>
    <w:p w14:paraId="3F4E502C" w14:textId="3818F39B" w:rsidR="0059292F" w:rsidRPr="0059292F" w:rsidRDefault="0059292F" w:rsidP="0059292F">
      <w:pPr>
        <w:spacing w:after="0"/>
      </w:pPr>
      <w:r w:rsidRPr="0059292F">
        <w:t>EX 3: Send confirmation request to cust</w:t>
      </w:r>
      <w:r>
        <w:t xml:space="preserve">omer to confirm the sale. </w:t>
      </w:r>
    </w:p>
    <w:p w14:paraId="4649A023" w14:textId="77777777" w:rsidR="0059292F" w:rsidRPr="0059292F" w:rsidRDefault="0059292F" w:rsidP="0059292F">
      <w:pPr>
        <w:spacing w:after="0"/>
      </w:pPr>
    </w:p>
    <w:p w14:paraId="1DB021A9" w14:textId="77777777" w:rsidR="0059292F" w:rsidRDefault="0059292F" w:rsidP="0059292F">
      <w:pPr>
        <w:spacing w:after="0"/>
      </w:pPr>
      <w:r>
        <w:t>b. Design two audit procedures that will provide evidence of the completeness of sales. Identify</w:t>
      </w:r>
    </w:p>
    <w:p w14:paraId="4CA50B97" w14:textId="6591AACE" w:rsidR="0059292F" w:rsidRDefault="0059292F" w:rsidP="0059292F">
      <w:pPr>
        <w:spacing w:after="0"/>
      </w:pPr>
      <w:r>
        <w:t>the nature of the procedure and the documents you are using and explain why these procedures will show whether recorded sales are complete.</w:t>
      </w:r>
    </w:p>
    <w:p w14:paraId="13777142" w14:textId="4B338F64" w:rsidR="0059292F" w:rsidRDefault="0059292F" w:rsidP="0059292F">
      <w:pPr>
        <w:spacing w:after="0"/>
      </w:pPr>
      <w:r w:rsidRPr="00D47F16">
        <w:rPr>
          <w:highlight w:val="yellow"/>
        </w:rPr>
        <w:lastRenderedPageBreak/>
        <w:t>ANS:</w:t>
      </w:r>
      <w:r>
        <w:t xml:space="preserve"> 2 audit procedures </w:t>
      </w:r>
      <w:r>
        <w:sym w:font="Wingdings" w:char="F0E0"/>
      </w:r>
      <w:r>
        <w:t xml:space="preserve"> testing completeness assertion.</w:t>
      </w:r>
    </w:p>
    <w:p w14:paraId="3015EB81" w14:textId="714F825C" w:rsidR="0059292F" w:rsidRDefault="0059292F" w:rsidP="0059292F">
      <w:pPr>
        <w:spacing w:after="0"/>
      </w:pPr>
      <w:r>
        <w:t xml:space="preserve">EX 1: Start from the documentation, take a sample and trace back to the accounting records. Do they have a matching sales record? </w:t>
      </w:r>
    </w:p>
    <w:p w14:paraId="1248F4DE" w14:textId="20528DB6" w:rsidR="0059292F" w:rsidRDefault="0059292F" w:rsidP="0059292F">
      <w:pPr>
        <w:spacing w:after="0"/>
      </w:pPr>
      <w:r>
        <w:t xml:space="preserve">EX 2: Cash sale, must be a cash deposit. Go to bank statement and get a sample of cash deposits and trace to the sales record. The cash deposit must be in a recorded cash sale.  </w:t>
      </w:r>
    </w:p>
    <w:p w14:paraId="1A132FAC" w14:textId="6D18A7EF" w:rsidR="0059292F" w:rsidRDefault="0059292F" w:rsidP="0059292F">
      <w:pPr>
        <w:spacing w:after="0"/>
      </w:pPr>
    </w:p>
    <w:p w14:paraId="65EF5C7B" w14:textId="667C7C67" w:rsidR="0059292F" w:rsidRDefault="0059292F" w:rsidP="0059292F">
      <w:pPr>
        <w:spacing w:after="0"/>
      </w:pPr>
      <w:r>
        <w:t xml:space="preserve">Exercise 5-30 </w:t>
      </w:r>
    </w:p>
    <w:p w14:paraId="4364B206" w14:textId="264E0BB6" w:rsidR="0059292F" w:rsidRDefault="0059292F" w:rsidP="0059292F">
      <w:pPr>
        <w:spacing w:after="0"/>
      </w:pPr>
      <w:r>
        <w:t>List two examples of audit evidence that the auditor can use in support of each of the following:</w:t>
      </w:r>
    </w:p>
    <w:p w14:paraId="090E5771" w14:textId="70CECDAA" w:rsidR="0059292F" w:rsidRDefault="0059292F" w:rsidP="0059292F">
      <w:pPr>
        <w:spacing w:after="0"/>
      </w:pPr>
      <w:r>
        <w:t xml:space="preserve">a. Recorded </w:t>
      </w:r>
      <w:proofErr w:type="gramStart"/>
      <w:r>
        <w:t>amount</w:t>
      </w:r>
      <w:proofErr w:type="gramEnd"/>
      <w:r>
        <w:t xml:space="preserve"> of entries in the purchase journal</w:t>
      </w:r>
    </w:p>
    <w:p w14:paraId="48B4DCB5" w14:textId="58BA67B5" w:rsidR="0059292F" w:rsidRDefault="0059292F" w:rsidP="0059292F">
      <w:pPr>
        <w:spacing w:after="0"/>
      </w:pPr>
      <w:r w:rsidRPr="00D47F16">
        <w:rPr>
          <w:highlight w:val="yellow"/>
        </w:rPr>
        <w:t>EX1</w:t>
      </w:r>
      <w:r>
        <w:t xml:space="preserve">: supporting documentation, matching </w:t>
      </w:r>
      <w:proofErr w:type="gramStart"/>
      <w:r>
        <w:t>invoices</w:t>
      </w:r>
      <w:proofErr w:type="gramEnd"/>
    </w:p>
    <w:p w14:paraId="49F78536" w14:textId="4747B485" w:rsidR="0059292F" w:rsidRDefault="0059292F" w:rsidP="0059292F">
      <w:pPr>
        <w:spacing w:after="0"/>
      </w:pPr>
      <w:r w:rsidRPr="00D47F16">
        <w:rPr>
          <w:highlight w:val="yellow"/>
        </w:rPr>
        <w:t>EX 2</w:t>
      </w:r>
      <w:r>
        <w:t xml:space="preserve">: Reach out to vendor, confirm sale </w:t>
      </w:r>
      <w:r>
        <w:sym w:font="Wingdings" w:char="F0E0"/>
      </w:r>
      <w:r>
        <w:t xml:space="preserve"> external confirmation with </w:t>
      </w:r>
      <w:proofErr w:type="gramStart"/>
      <w:r>
        <w:t>vendor</w:t>
      </w:r>
      <w:proofErr w:type="gramEnd"/>
    </w:p>
    <w:p w14:paraId="6F690D46" w14:textId="77777777" w:rsidR="00AA1DC4" w:rsidRDefault="00AA1DC4" w:rsidP="0059292F">
      <w:pPr>
        <w:spacing w:after="0"/>
      </w:pPr>
    </w:p>
    <w:p w14:paraId="063D3391" w14:textId="7A42CABF" w:rsidR="0059292F" w:rsidRDefault="0059292F" w:rsidP="0059292F">
      <w:pPr>
        <w:spacing w:after="0"/>
      </w:pPr>
      <w:r>
        <w:t>b. Physical existence of inventory.</w:t>
      </w:r>
    </w:p>
    <w:p w14:paraId="1AB8B454" w14:textId="4E54BC8A" w:rsidR="00AA1DC4" w:rsidRDefault="00AA1DC4" w:rsidP="0059292F">
      <w:pPr>
        <w:spacing w:after="0"/>
      </w:pPr>
      <w:r w:rsidRPr="00D47F16">
        <w:rPr>
          <w:highlight w:val="yellow"/>
        </w:rPr>
        <w:t>EX1</w:t>
      </w:r>
      <w:r>
        <w:t xml:space="preserve">: go and look at </w:t>
      </w:r>
      <w:proofErr w:type="gramStart"/>
      <w:r>
        <w:t>it</w:t>
      </w:r>
      <w:proofErr w:type="gramEnd"/>
      <w:r>
        <w:t xml:space="preserve"> </w:t>
      </w:r>
    </w:p>
    <w:p w14:paraId="23D1D5B2" w14:textId="2C6C06A5" w:rsidR="00AA1DC4" w:rsidRDefault="00AA1DC4" w:rsidP="0059292F">
      <w:pPr>
        <w:spacing w:after="0"/>
      </w:pPr>
      <w:r w:rsidRPr="00D47F16">
        <w:rPr>
          <w:highlight w:val="yellow"/>
        </w:rPr>
        <w:t>EX2</w:t>
      </w:r>
      <w:r>
        <w:t xml:space="preserve">: look at documentation for the inventory they </w:t>
      </w:r>
      <w:proofErr w:type="gramStart"/>
      <w:r>
        <w:t>have</w:t>
      </w:r>
      <w:proofErr w:type="gramEnd"/>
      <w:r>
        <w:t xml:space="preserve"> </w:t>
      </w:r>
    </w:p>
    <w:p w14:paraId="2B07AE53" w14:textId="77777777" w:rsidR="00AA1DC4" w:rsidRDefault="00AA1DC4" w:rsidP="0059292F">
      <w:pPr>
        <w:spacing w:after="0"/>
      </w:pPr>
    </w:p>
    <w:p w14:paraId="74EFE6EA" w14:textId="2C2F3B6E" w:rsidR="0059292F" w:rsidRDefault="0059292F" w:rsidP="0059292F">
      <w:pPr>
        <w:spacing w:after="0"/>
      </w:pPr>
      <w:r>
        <w:t>c. Accuracy of accounts receivable.</w:t>
      </w:r>
    </w:p>
    <w:p w14:paraId="04C52443" w14:textId="5E03D0ED" w:rsidR="00AA1DC4" w:rsidRDefault="00AA1DC4" w:rsidP="0059292F">
      <w:pPr>
        <w:spacing w:after="0"/>
      </w:pPr>
      <w:r w:rsidRPr="00D47F16">
        <w:rPr>
          <w:highlight w:val="yellow"/>
        </w:rPr>
        <w:t>EX1</w:t>
      </w:r>
      <w:r>
        <w:t xml:space="preserve">: Recalculate. </w:t>
      </w:r>
    </w:p>
    <w:p w14:paraId="211EA4F6" w14:textId="7E230F7D" w:rsidR="00AA1DC4" w:rsidRDefault="00AA1DC4" w:rsidP="0059292F">
      <w:pPr>
        <w:spacing w:after="0"/>
      </w:pPr>
      <w:r w:rsidRPr="00D47F16">
        <w:rPr>
          <w:highlight w:val="yellow"/>
        </w:rPr>
        <w:t>EX2</w:t>
      </w:r>
      <w:r>
        <w:t xml:space="preserve">: ask for external confirmation of the sale and </w:t>
      </w:r>
      <w:proofErr w:type="gramStart"/>
      <w:r>
        <w:t>AR</w:t>
      </w:r>
      <w:proofErr w:type="gramEnd"/>
    </w:p>
    <w:p w14:paraId="511BB9D5" w14:textId="4FA9D0BC" w:rsidR="00AA1DC4" w:rsidRDefault="00AA1DC4" w:rsidP="0059292F">
      <w:pPr>
        <w:spacing w:after="0"/>
      </w:pPr>
      <w:r w:rsidRPr="00D47F16">
        <w:rPr>
          <w:highlight w:val="yellow"/>
        </w:rPr>
        <w:t>EX3</w:t>
      </w:r>
      <w:r>
        <w:t xml:space="preserve">: look at subsequent cash receipts that the customer paid off the </w:t>
      </w:r>
      <w:proofErr w:type="gramStart"/>
      <w:r>
        <w:t>AR</w:t>
      </w:r>
      <w:proofErr w:type="gramEnd"/>
      <w:r>
        <w:t xml:space="preserve"> </w:t>
      </w:r>
    </w:p>
    <w:p w14:paraId="76A853A1" w14:textId="77777777" w:rsidR="00AA1DC4" w:rsidRDefault="00AA1DC4" w:rsidP="0059292F">
      <w:pPr>
        <w:spacing w:after="0"/>
      </w:pPr>
    </w:p>
    <w:p w14:paraId="327A836A" w14:textId="60B764F1" w:rsidR="0059292F" w:rsidRDefault="0059292F" w:rsidP="0059292F">
      <w:pPr>
        <w:spacing w:after="0"/>
      </w:pPr>
      <w:r>
        <w:t>d. Ownership of capital assets.</w:t>
      </w:r>
    </w:p>
    <w:p w14:paraId="557E125D" w14:textId="6A421B7A" w:rsidR="00AA1DC4" w:rsidRDefault="00AA1DC4" w:rsidP="0059292F">
      <w:pPr>
        <w:spacing w:after="0"/>
      </w:pPr>
      <w:r w:rsidRPr="00D47F16">
        <w:rPr>
          <w:highlight w:val="yellow"/>
        </w:rPr>
        <w:t>EX1</w:t>
      </w:r>
      <w:r>
        <w:t xml:space="preserve">: look at title document of capital assets. </w:t>
      </w:r>
    </w:p>
    <w:p w14:paraId="2CDD66A3" w14:textId="28A8050B" w:rsidR="00AA1DC4" w:rsidRDefault="00AA1DC4" w:rsidP="0059292F">
      <w:pPr>
        <w:spacing w:after="0"/>
      </w:pPr>
      <w:r w:rsidRPr="00D47F16">
        <w:rPr>
          <w:highlight w:val="yellow"/>
        </w:rPr>
        <w:t>EX2:</w:t>
      </w:r>
      <w:r>
        <w:t xml:space="preserve"> Look and purchase documents. </w:t>
      </w:r>
    </w:p>
    <w:p w14:paraId="454BFB09" w14:textId="77777777" w:rsidR="00AA1DC4" w:rsidRDefault="00AA1DC4" w:rsidP="0059292F">
      <w:pPr>
        <w:spacing w:after="0"/>
      </w:pPr>
    </w:p>
    <w:p w14:paraId="21103C45" w14:textId="329D3EC6" w:rsidR="0059292F" w:rsidRDefault="0059292F" w:rsidP="0059292F">
      <w:pPr>
        <w:spacing w:after="0"/>
      </w:pPr>
      <w:r>
        <w:t>e. Liability for accounts payable.</w:t>
      </w:r>
    </w:p>
    <w:p w14:paraId="4F3DF625" w14:textId="0FAFAB0C" w:rsidR="00AA1DC4" w:rsidRPr="00AA1DC4" w:rsidRDefault="00AA1DC4" w:rsidP="0059292F">
      <w:pPr>
        <w:spacing w:after="0"/>
      </w:pPr>
      <w:r w:rsidRPr="00D47F16">
        <w:rPr>
          <w:highlight w:val="yellow"/>
        </w:rPr>
        <w:t>EX1</w:t>
      </w:r>
      <w:r w:rsidRPr="00AA1DC4">
        <w:t>: Select sample from th</w:t>
      </w:r>
      <w:r>
        <w:t xml:space="preserve">e books and find supporting documentation </w:t>
      </w:r>
      <w:r>
        <w:sym w:font="Wingdings" w:char="F0E0"/>
      </w:r>
      <w:r>
        <w:t xml:space="preserve"> matching invoices.</w:t>
      </w:r>
    </w:p>
    <w:p w14:paraId="4BFE8E43" w14:textId="65DF2B40" w:rsidR="00AA1DC4" w:rsidRPr="00AA1DC4" w:rsidRDefault="00AA1DC4" w:rsidP="0059292F">
      <w:pPr>
        <w:spacing w:after="0"/>
      </w:pPr>
      <w:r w:rsidRPr="00D47F16">
        <w:rPr>
          <w:highlight w:val="yellow"/>
        </w:rPr>
        <w:t>EX2:</w:t>
      </w:r>
      <w:r w:rsidRPr="00AA1DC4">
        <w:t xml:space="preserve"> R</w:t>
      </w:r>
      <w:r>
        <w:t>e</w:t>
      </w:r>
      <w:r w:rsidRPr="00AA1DC4">
        <w:t>ach out the v</w:t>
      </w:r>
      <w:r>
        <w:t xml:space="preserve">endor ask for external confirmation of owing money and how much. </w:t>
      </w:r>
    </w:p>
    <w:p w14:paraId="4ED506B5" w14:textId="77777777" w:rsidR="00AA1DC4" w:rsidRPr="00AA1DC4" w:rsidRDefault="00AA1DC4" w:rsidP="0059292F">
      <w:pPr>
        <w:spacing w:after="0"/>
      </w:pPr>
    </w:p>
    <w:p w14:paraId="06E4F6D7" w14:textId="3D8B31A8" w:rsidR="0059292F" w:rsidRDefault="0059292F" w:rsidP="0059292F">
      <w:pPr>
        <w:spacing w:after="0"/>
        <w:rPr>
          <w:lang w:val="fr-CA"/>
        </w:rPr>
      </w:pPr>
      <w:r w:rsidRPr="00AA1DC4">
        <w:rPr>
          <w:lang w:val="fr-CA"/>
        </w:rPr>
        <w:t xml:space="preserve">f. Obsolescence of </w:t>
      </w:r>
      <w:proofErr w:type="spellStart"/>
      <w:r w:rsidRPr="00AA1DC4">
        <w:rPr>
          <w:lang w:val="fr-CA"/>
        </w:rPr>
        <w:t>inventory</w:t>
      </w:r>
      <w:proofErr w:type="spellEnd"/>
      <w:r w:rsidRPr="00AA1DC4">
        <w:rPr>
          <w:lang w:val="fr-CA"/>
        </w:rPr>
        <w:t>.</w:t>
      </w:r>
    </w:p>
    <w:p w14:paraId="1FFCDA17" w14:textId="356182EF" w:rsidR="00AA1DC4" w:rsidRDefault="00AA1DC4" w:rsidP="0059292F">
      <w:pPr>
        <w:spacing w:after="0"/>
      </w:pPr>
      <w:r w:rsidRPr="00D47F16">
        <w:rPr>
          <w:highlight w:val="yellow"/>
        </w:rPr>
        <w:t>EX1</w:t>
      </w:r>
      <w:r w:rsidRPr="00AA1DC4">
        <w:t>: look at is f</w:t>
      </w:r>
      <w:r>
        <w:t xml:space="preserve">or obvious signs of aging, only works for obvious </w:t>
      </w:r>
      <w:proofErr w:type="gramStart"/>
      <w:r>
        <w:t>signs</w:t>
      </w:r>
      <w:proofErr w:type="gramEnd"/>
      <w:r>
        <w:t xml:space="preserve"> </w:t>
      </w:r>
    </w:p>
    <w:p w14:paraId="52190179" w14:textId="06F82769" w:rsidR="00AA1DC4" w:rsidRPr="00AA1DC4" w:rsidRDefault="00AA1DC4" w:rsidP="0059292F">
      <w:pPr>
        <w:spacing w:after="0"/>
      </w:pPr>
      <w:r w:rsidRPr="00D47F16">
        <w:rPr>
          <w:highlight w:val="yellow"/>
        </w:rPr>
        <w:t>EX2:</w:t>
      </w:r>
      <w:r>
        <w:t xml:space="preserve"> look at subsequent sales of this inventory item. On book $100 </w:t>
      </w:r>
      <w:proofErr w:type="gramStart"/>
      <w:r>
        <w:t>value, but</w:t>
      </w:r>
      <w:proofErr w:type="gramEnd"/>
      <w:r>
        <w:t xml:space="preserve"> sold for $10. </w:t>
      </w:r>
      <w:proofErr w:type="gramStart"/>
      <w:r>
        <w:t>Therefore</w:t>
      </w:r>
      <w:proofErr w:type="gramEnd"/>
      <w:r>
        <w:t xml:space="preserve"> value wrong or obsolete</w:t>
      </w:r>
    </w:p>
    <w:p w14:paraId="3D623600" w14:textId="77777777" w:rsidR="00AA1DC4" w:rsidRPr="00AA1DC4" w:rsidRDefault="00AA1DC4" w:rsidP="0059292F">
      <w:pPr>
        <w:spacing w:after="0"/>
      </w:pPr>
    </w:p>
    <w:p w14:paraId="50BD64B1" w14:textId="790C96F2" w:rsidR="0059292F" w:rsidRDefault="0059292F" w:rsidP="0059292F">
      <w:pPr>
        <w:spacing w:after="0"/>
      </w:pPr>
      <w:r>
        <w:t>g. Existence of petty cash.</w:t>
      </w:r>
    </w:p>
    <w:p w14:paraId="7307BDC5" w14:textId="7C692063" w:rsidR="00AA1DC4" w:rsidRDefault="00AA1DC4" w:rsidP="0059292F">
      <w:pPr>
        <w:spacing w:after="0"/>
      </w:pPr>
      <w:r w:rsidRPr="00D47F16">
        <w:rPr>
          <w:highlight w:val="yellow"/>
        </w:rPr>
        <w:t>EX1:</w:t>
      </w:r>
      <w:r>
        <w:t xml:space="preserve"> recount it yourself </w:t>
      </w:r>
      <w:r>
        <w:sym w:font="Wingdings" w:char="F0E0"/>
      </w:r>
      <w:r>
        <w:t xml:space="preserve"> best way </w:t>
      </w:r>
    </w:p>
    <w:p w14:paraId="25AFE79F" w14:textId="383B9081" w:rsidR="00AA1DC4" w:rsidRDefault="00AA1DC4" w:rsidP="0059292F">
      <w:pPr>
        <w:spacing w:after="0"/>
      </w:pPr>
      <w:r w:rsidRPr="00D47F16">
        <w:rPr>
          <w:highlight w:val="yellow"/>
        </w:rPr>
        <w:t>EX2</w:t>
      </w:r>
      <w:r>
        <w:t xml:space="preserve">: talk to </w:t>
      </w:r>
      <w:proofErr w:type="gramStart"/>
      <w:r>
        <w:t>custodian</w:t>
      </w:r>
      <w:proofErr w:type="gramEnd"/>
      <w:r>
        <w:t xml:space="preserve"> </w:t>
      </w:r>
    </w:p>
    <w:p w14:paraId="4E694C5D" w14:textId="680C5ECA" w:rsidR="0059292F" w:rsidRDefault="0059292F" w:rsidP="0059292F">
      <w:pPr>
        <w:spacing w:after="0"/>
      </w:pPr>
    </w:p>
    <w:p w14:paraId="3D9D49B8" w14:textId="6A9B08CF" w:rsidR="00AA1DC4" w:rsidRDefault="00AA1DC4" w:rsidP="0059292F">
      <w:pPr>
        <w:spacing w:after="0"/>
      </w:pPr>
      <w:r>
        <w:t xml:space="preserve">Chapter 6 </w:t>
      </w:r>
      <w:r w:rsidR="00311DA1">
        <w:t>exercises</w:t>
      </w:r>
      <w:r>
        <w:t xml:space="preserve"> </w:t>
      </w:r>
    </w:p>
    <w:p w14:paraId="2D7BFE32" w14:textId="2521BCA4" w:rsidR="00AA1DC4" w:rsidRDefault="00AA1DC4" w:rsidP="0059292F">
      <w:pPr>
        <w:spacing w:after="0"/>
      </w:pPr>
      <w:r>
        <w:t xml:space="preserve">Exercise from course reserve </w:t>
      </w:r>
    </w:p>
    <w:p w14:paraId="2E24B604" w14:textId="58ADD8DF" w:rsidR="00AA1DC4" w:rsidRDefault="00AA1DC4" w:rsidP="00AA1DC4">
      <w:pPr>
        <w:spacing w:after="0"/>
      </w:pPr>
      <w:r>
        <w:t xml:space="preserve">4.10 Audit risk and materiality </w:t>
      </w:r>
    </w:p>
    <w:p w14:paraId="4DDEE03B" w14:textId="77777777" w:rsidR="00311DA1" w:rsidRDefault="00AA1DC4" w:rsidP="00311DA1">
      <w:pPr>
        <w:spacing w:after="0"/>
        <w:ind w:firstLine="720"/>
      </w:pPr>
      <w:r>
        <w:t xml:space="preserve">Gold Explorers Inc. is a major Canadian gold mining corporation. Gold Explorers has mines and development projects in Canada (Northern Ontario and British Columbia), the United States, and South America. Shares of Gold Explorers trade on three major international stock exchanges—New York, </w:t>
      </w:r>
      <w:r>
        <w:lastRenderedPageBreak/>
        <w:t xml:space="preserve">Toronto, and London. Gold Explorers is known as one of the lowest cost producers of gold worldwide, and in the current fiscal year it achieved record gold production levels. Due to the record levels, revenues increased this year. Revenues grew from $1,357 million last year to $1,432 million in this year’s draft financial statements (all dollar figures are U.S. dollars). Corresponding gross profit figures are $642 million for last year and $678 million for the current year. </w:t>
      </w:r>
    </w:p>
    <w:p w14:paraId="79F877F6" w14:textId="527A631B" w:rsidR="00311DA1" w:rsidRDefault="00AA1DC4" w:rsidP="00311DA1">
      <w:pPr>
        <w:spacing w:after="0"/>
        <w:ind w:firstLine="720"/>
      </w:pPr>
      <w:r>
        <w:t xml:space="preserve">Terrence, chairman and CEO of Gold Explorers, is known throughout the Canadian mining industry as a man of principle and integrity. He governs Gold Explorers in accordance with three key guiding principles, which he articulated in 1978 when he founded the company. These principles are entrepreneurial management, financial discipline, and corporate responsibility. Adherence to these principles has given Gold Explorers a stable and dedicated work force, and a strong balance sheet that includes $623 million in cash, virtually no net debt, and shareholders’ equity of just over $3 billion ($3,023 million). In addition, Gold Explorers boasts an “A” credit rating and has access to a $1-billion line of credit. Gold Explorers’ efforts with respect to corporate responsibility have been recognized internationally, and the company was awarded eight major awards for environmental protection in the past four years. </w:t>
      </w:r>
      <w:proofErr w:type="gramStart"/>
      <w:r>
        <w:t>In spite of</w:t>
      </w:r>
      <w:proofErr w:type="gramEnd"/>
      <w:r>
        <w:t xml:space="preserve"> this, however, Gold Explorers has had to expend some money on site restoration in the past in order to meet the requirements of environmental compliance orders. </w:t>
      </w:r>
    </w:p>
    <w:p w14:paraId="19B85B1D" w14:textId="67D7879C" w:rsidR="00AA1DC4" w:rsidRDefault="00AA1DC4" w:rsidP="00311DA1">
      <w:pPr>
        <w:spacing w:after="0"/>
        <w:ind w:firstLine="720"/>
      </w:pPr>
      <w:r>
        <w:t>Your firm has been Gold Explorers’ auditors for the past eight years. In that time, there</w:t>
      </w:r>
      <w:r w:rsidR="00311DA1">
        <w:t xml:space="preserve"> </w:t>
      </w:r>
      <w:r>
        <w:t>have been very few misstatements discovered during the audits,</w:t>
      </w:r>
      <w:r w:rsidR="00311DA1">
        <w:t xml:space="preserve"> </w:t>
      </w:r>
      <w:r>
        <w:t>which have required adjustments to the</w:t>
      </w:r>
      <w:r w:rsidR="00311DA1">
        <w:t xml:space="preserve"> </w:t>
      </w:r>
      <w:r>
        <w:t>draft financial statements. In fact, Raj, the partner in charge of</w:t>
      </w:r>
      <w:r w:rsidR="00311DA1">
        <w:t xml:space="preserve"> </w:t>
      </w:r>
      <w:r>
        <w:t>the audit, and</w:t>
      </w:r>
      <w:r w:rsidR="00311DA1">
        <w:t xml:space="preserve"> </w:t>
      </w:r>
      <w:r>
        <w:t>Margaret, audit manager,</w:t>
      </w:r>
      <w:r w:rsidR="00311DA1">
        <w:t xml:space="preserve"> </w:t>
      </w:r>
      <w:r>
        <w:t>have found the audit to be almost routine in the past four years</w:t>
      </w:r>
      <w:r w:rsidR="00311DA1">
        <w:t xml:space="preserve"> </w:t>
      </w:r>
      <w:r>
        <w:t>of their involvement with Gold</w:t>
      </w:r>
      <w:r w:rsidR="00311DA1">
        <w:t xml:space="preserve"> </w:t>
      </w:r>
      <w:r>
        <w:t>Explorers. However, this year promises to be a little different.</w:t>
      </w:r>
      <w:r w:rsidR="00311DA1">
        <w:t xml:space="preserve"> </w:t>
      </w:r>
      <w:r>
        <w:t>Responding to the need for consolidation in the industry, Gold Explorers merged this year</w:t>
      </w:r>
      <w:r w:rsidR="00311DA1">
        <w:t xml:space="preserve"> </w:t>
      </w:r>
      <w:r>
        <w:t>in an all-share</w:t>
      </w:r>
      <w:r w:rsidR="00311DA1">
        <w:t xml:space="preserve"> </w:t>
      </w:r>
      <w:r>
        <w:t>deal with a major U.S. gold company that had significant mining operations</w:t>
      </w:r>
      <w:r w:rsidR="00311DA1">
        <w:t xml:space="preserve"> </w:t>
      </w:r>
      <w:r>
        <w:t>in Canada. Furthermore, immediately prior to year end, Gold Explorers reassessed the carrying value of its capital assets. The</w:t>
      </w:r>
      <w:r w:rsidR="00311DA1">
        <w:t xml:space="preserve"> </w:t>
      </w:r>
      <w:r>
        <w:t xml:space="preserve">reassessment resulted in a </w:t>
      </w:r>
      <w:proofErr w:type="gramStart"/>
      <w:r>
        <w:t>$1.1-billion</w:t>
      </w:r>
      <w:proofErr w:type="gramEnd"/>
      <w:r>
        <w:t xml:space="preserve"> </w:t>
      </w:r>
      <w:proofErr w:type="spellStart"/>
      <w:r>
        <w:t>writedown</w:t>
      </w:r>
      <w:proofErr w:type="spellEnd"/>
      <w:r>
        <w:t xml:space="preserve"> of</w:t>
      </w:r>
      <w:r w:rsidR="00311DA1">
        <w:t xml:space="preserve"> </w:t>
      </w:r>
      <w:r>
        <w:t>Gold Explorers’ property, plant, and equipment assets to a carrying value of $3,565 million.</w:t>
      </w:r>
      <w:r w:rsidR="00311DA1">
        <w:t xml:space="preserve"> </w:t>
      </w:r>
      <w:r>
        <w:t xml:space="preserve">Even with this </w:t>
      </w:r>
      <w:proofErr w:type="spellStart"/>
      <w:r>
        <w:t>writedown</w:t>
      </w:r>
      <w:proofErr w:type="spellEnd"/>
      <w:r>
        <w:t>, Gold Explorers’ total assets remain at a substantial $4,535 million;</w:t>
      </w:r>
      <w:r w:rsidR="00311DA1">
        <w:t xml:space="preserve"> </w:t>
      </w:r>
      <w:r>
        <w:t xml:space="preserve">however, the </w:t>
      </w:r>
      <w:proofErr w:type="spellStart"/>
      <w:r>
        <w:t>writedown</w:t>
      </w:r>
      <w:proofErr w:type="spellEnd"/>
      <w:r>
        <w:t xml:space="preserve"> resulted in a significant net loss before</w:t>
      </w:r>
      <w:r w:rsidR="00311DA1">
        <w:t xml:space="preserve"> </w:t>
      </w:r>
      <w:r>
        <w:t>taxes of $944 million in the</w:t>
      </w:r>
      <w:r w:rsidR="00311DA1">
        <w:t xml:space="preserve"> </w:t>
      </w:r>
      <w:r>
        <w:t>current year, compared with net incomes before taxes of $441 million and</w:t>
      </w:r>
      <w:r w:rsidR="00311DA1">
        <w:t xml:space="preserve"> </w:t>
      </w:r>
      <w:r>
        <w:t>$443 million in the</w:t>
      </w:r>
      <w:r w:rsidR="00311DA1">
        <w:t xml:space="preserve"> </w:t>
      </w:r>
      <w:r>
        <w:t>preceding two years.</w:t>
      </w:r>
      <w:r w:rsidR="00311DA1">
        <w:t xml:space="preserve"> </w:t>
      </w:r>
    </w:p>
    <w:p w14:paraId="2317384E" w14:textId="77777777" w:rsidR="00311DA1" w:rsidRDefault="00311DA1" w:rsidP="00AA1DC4">
      <w:pPr>
        <w:spacing w:after="0"/>
      </w:pPr>
    </w:p>
    <w:p w14:paraId="7FF322C6" w14:textId="4CD7CD6B" w:rsidR="00311DA1" w:rsidRDefault="00AA1DC4" w:rsidP="00AA1DC4">
      <w:pPr>
        <w:spacing w:after="0"/>
      </w:pPr>
      <w:r>
        <w:t>Required</w:t>
      </w:r>
    </w:p>
    <w:p w14:paraId="1ADDED3F" w14:textId="7F56E336" w:rsidR="00F74F7F" w:rsidRDefault="00F74F7F" w:rsidP="00AA1DC4">
      <w:pPr>
        <w:spacing w:after="0"/>
      </w:pPr>
      <w:r>
        <w:t>(b) Identify the most appropriate basis for determining materiality for this year. Justify the basis of the materiality you selected and explain why other bases are not appropriate.</w:t>
      </w:r>
    </w:p>
    <w:p w14:paraId="2483729D" w14:textId="77777777" w:rsidR="00311DA1" w:rsidRDefault="00311DA1" w:rsidP="00AA1DC4">
      <w:pPr>
        <w:spacing w:after="0"/>
      </w:pPr>
    </w:p>
    <w:p w14:paraId="1C2B127A" w14:textId="783BDD31" w:rsidR="00311DA1" w:rsidRDefault="00311DA1" w:rsidP="00AA1DC4">
      <w:pPr>
        <w:spacing w:after="0"/>
      </w:pPr>
      <w:r w:rsidRPr="00D47F16">
        <w:rPr>
          <w:highlight w:val="yellow"/>
        </w:rPr>
        <w:t>ANS:</w:t>
      </w:r>
      <w:r>
        <w:t xml:space="preserve"> When finding a base, we need to ask ourselves who is the user of the financial statements? Materiality = Base x % </w:t>
      </w:r>
    </w:p>
    <w:p w14:paraId="2BA19C0F" w14:textId="332EFB26" w:rsidR="00311DA1" w:rsidRDefault="00311DA1" w:rsidP="00AA1DC4">
      <w:pPr>
        <w:spacing w:after="0"/>
      </w:pPr>
      <w:r>
        <w:t xml:space="preserve">Because this is a public company, the primary users are the investors. What do the investors care about? Normally, they care about profitability. Our first thought is income before tax. Because this year there is a loss, we cannot use it because materiality cannot be negative. We </w:t>
      </w:r>
      <w:proofErr w:type="gramStart"/>
      <w:r>
        <w:t>have to</w:t>
      </w:r>
      <w:proofErr w:type="gramEnd"/>
      <w:r>
        <w:t xml:space="preserve"> find a different base. This is a mature company so it has established revenues, but </w:t>
      </w:r>
      <w:proofErr w:type="gramStart"/>
      <w:r>
        <w:t>it’s</w:t>
      </w:r>
      <w:proofErr w:type="gramEnd"/>
      <w:r>
        <w:t xml:space="preserve"> a mining company so it has a lot of asset, so assets could be used. Gross profit could be a good base, because still related to profitability. Which one do we pick? LOOKS FOR BASE CONSISTENT FROM YEAR TO YEAR. </w:t>
      </w:r>
      <w:r w:rsidR="00980D79">
        <w:t xml:space="preserve">Assets have a 1.1Billion </w:t>
      </w:r>
      <w:r w:rsidR="009C61E7">
        <w:t>write down</w:t>
      </w:r>
      <w:r w:rsidR="00980D79">
        <w:t xml:space="preserve"> in this year, one time even that impact th</w:t>
      </w:r>
      <w:r w:rsidR="009C61E7">
        <w:t xml:space="preserve">e assets a lot and created a fluctuation in the value of the assets. </w:t>
      </w:r>
    </w:p>
    <w:p w14:paraId="3EFBB688" w14:textId="74AD9274" w:rsidR="009C61E7" w:rsidRDefault="009C61E7" w:rsidP="00AA1DC4">
      <w:pPr>
        <w:spacing w:after="0"/>
      </w:pPr>
      <w:r>
        <w:t xml:space="preserve">Because of this write down, should not use assets. </w:t>
      </w:r>
      <w:proofErr w:type="gramStart"/>
      <w:r w:rsidR="007D3156" w:rsidRPr="007D3156">
        <w:t>So</w:t>
      </w:r>
      <w:proofErr w:type="gramEnd"/>
      <w:r w:rsidR="007D3156" w:rsidRPr="007D3156">
        <w:t xml:space="preserve"> we have revenues, revenues are important. This is a stable company with established revenues. </w:t>
      </w:r>
      <w:proofErr w:type="gramStart"/>
      <w:r w:rsidR="007D3156" w:rsidRPr="007D3156">
        <w:t>So</w:t>
      </w:r>
      <w:proofErr w:type="gramEnd"/>
      <w:r w:rsidR="007D3156" w:rsidRPr="007D3156">
        <w:t xml:space="preserve"> revenues have 1.357 last year, 1.43 to this year. </w:t>
      </w:r>
      <w:proofErr w:type="gramStart"/>
      <w:r w:rsidR="007D3156" w:rsidRPr="007D3156">
        <w:t>So</w:t>
      </w:r>
      <w:proofErr w:type="gramEnd"/>
      <w:r w:rsidR="007D3156" w:rsidRPr="007D3156">
        <w:t xml:space="preserve"> </w:t>
      </w:r>
      <w:r w:rsidR="007D3156" w:rsidRPr="007D3156">
        <w:lastRenderedPageBreak/>
        <w:t xml:space="preserve">there is some growth in revenues. So again, </w:t>
      </w:r>
      <w:proofErr w:type="gramStart"/>
      <w:r w:rsidR="007D3156" w:rsidRPr="007D3156">
        <w:t>ideally</w:t>
      </w:r>
      <w:proofErr w:type="gramEnd"/>
      <w:r w:rsidR="007D3156" w:rsidRPr="007D3156">
        <w:t xml:space="preserve"> we want something that is more stable, but potentially revenues could be a good base. Another one that is good as gross profit. Gross profit figures are six hundred forty million, six hundred </w:t>
      </w:r>
      <w:proofErr w:type="gramStart"/>
      <w:r w:rsidR="007D3156" w:rsidRPr="007D3156">
        <w:t>forty two</w:t>
      </w:r>
      <w:proofErr w:type="gramEnd"/>
      <w:r w:rsidR="007D3156" w:rsidRPr="007D3156">
        <w:t xml:space="preserve"> million last year and 678 million for the current year. So again, </w:t>
      </w:r>
      <w:proofErr w:type="gramStart"/>
      <w:r w:rsidR="007D3156" w:rsidRPr="007D3156">
        <w:t>there's</w:t>
      </w:r>
      <w:proofErr w:type="gramEnd"/>
      <w:r w:rsidR="007D3156" w:rsidRPr="007D3156">
        <w:t xml:space="preserve"> some growth, but not that much will fluctuate. So here what </w:t>
      </w:r>
      <w:proofErr w:type="gramStart"/>
      <w:r w:rsidR="007D3156" w:rsidRPr="007D3156">
        <w:t>we're</w:t>
      </w:r>
      <w:proofErr w:type="gramEnd"/>
      <w:r w:rsidR="007D3156" w:rsidRPr="007D3156">
        <w:t xml:space="preserve"> looking at, if we're, if we're looking at the most, the most consistent base, gross profit is the most consistent base. It did not have as much fluctuation. Also, if investors are interested in profitability and we cannot use net income, it is a good idea to use the gross profit. So here, I would recommend using </w:t>
      </w:r>
      <w:r w:rsidR="007D3156" w:rsidRPr="007D3156">
        <w:rPr>
          <w:b/>
          <w:bCs/>
        </w:rPr>
        <w:t>gross profit as the base</w:t>
      </w:r>
      <w:r w:rsidR="007D3156" w:rsidRPr="007D3156">
        <w:t xml:space="preserve">. Gross profit is a little bit more stable from year to year, and </w:t>
      </w:r>
      <w:proofErr w:type="gramStart"/>
      <w:r w:rsidR="007D3156" w:rsidRPr="007D3156">
        <w:t>it's</w:t>
      </w:r>
      <w:proofErr w:type="gramEnd"/>
      <w:r w:rsidR="007D3156" w:rsidRPr="007D3156">
        <w:t xml:space="preserve"> still capturing the profitability side of it. And the investors care about profitability. So here we can go with gross profit.</w:t>
      </w:r>
      <w:r w:rsidR="007D3156">
        <w:t xml:space="preserve"> </w:t>
      </w:r>
    </w:p>
    <w:p w14:paraId="41D87110" w14:textId="7761D0C6" w:rsidR="007D3156" w:rsidRDefault="007D3156" w:rsidP="00AA1DC4">
      <w:pPr>
        <w:spacing w:after="0"/>
      </w:pPr>
      <w:r>
        <w:t xml:space="preserve">What if all good bases fluctuated a lot? Then we can take the average of two years to use as our base. In this case, the ross profit did </w:t>
      </w:r>
      <w:proofErr w:type="gramStart"/>
      <w:r>
        <w:t>no</w:t>
      </w:r>
      <w:proofErr w:type="gramEnd"/>
      <w:r>
        <w:t xml:space="preserve"> fluctuate a lot therefore we can use the current year </w:t>
      </w:r>
    </w:p>
    <w:p w14:paraId="7E934306" w14:textId="0DB2B20D" w:rsidR="007D3156" w:rsidRDefault="007D3156" w:rsidP="00AA1DC4">
      <w:pPr>
        <w:spacing w:after="0"/>
      </w:pPr>
      <w:r>
        <w:t xml:space="preserve">Normalizing: if </w:t>
      </w:r>
      <w:proofErr w:type="spellStart"/>
      <w:r>
        <w:t>theres</w:t>
      </w:r>
      <w:proofErr w:type="spellEnd"/>
      <w:r>
        <w:t xml:space="preserve"> a </w:t>
      </w:r>
      <w:proofErr w:type="gramStart"/>
      <w:r>
        <w:t>one time</w:t>
      </w:r>
      <w:proofErr w:type="gramEnd"/>
      <w:r>
        <w:t xml:space="preserve"> </w:t>
      </w:r>
      <w:proofErr w:type="spellStart"/>
      <w:r>
        <w:t>transction</w:t>
      </w:r>
      <w:proofErr w:type="spellEnd"/>
      <w:r>
        <w:t xml:space="preserve"> that doesn’t happen every year. We can adjust the net income for that value of this transaction. In this case, we could use the net income fore tax BEFORE the 1.1B write down. Instead of using net loss, we use the normalized net income of the loss plus the adjustment. </w:t>
      </w:r>
    </w:p>
    <w:p w14:paraId="5CF27CD7" w14:textId="77777777" w:rsidR="007D3156" w:rsidRDefault="007D3156" w:rsidP="00AA1DC4">
      <w:pPr>
        <w:spacing w:after="0"/>
      </w:pPr>
    </w:p>
    <w:p w14:paraId="1B655825" w14:textId="39E33845" w:rsidR="007D3156" w:rsidRDefault="007D3156" w:rsidP="00AA1DC4">
      <w:pPr>
        <w:spacing w:after="0"/>
      </w:pPr>
      <w:r>
        <w:t xml:space="preserve">1. who are the users? </w:t>
      </w:r>
    </w:p>
    <w:p w14:paraId="6E651713" w14:textId="27A53ED7" w:rsidR="007D3156" w:rsidRDefault="007D3156" w:rsidP="00AA1DC4">
      <w:pPr>
        <w:spacing w:after="0"/>
      </w:pPr>
      <w:r>
        <w:t>2. what do they care about?</w:t>
      </w:r>
    </w:p>
    <w:p w14:paraId="5B869742" w14:textId="4DC1737B" w:rsidR="007D3156" w:rsidRDefault="007D3156" w:rsidP="00AA1DC4">
      <w:pPr>
        <w:spacing w:after="0"/>
      </w:pPr>
      <w:r>
        <w:t xml:space="preserve">3. use the one </w:t>
      </w:r>
      <w:proofErr w:type="gramStart"/>
      <w:r>
        <w:t>that’s</w:t>
      </w:r>
      <w:proofErr w:type="gramEnd"/>
      <w:r>
        <w:t xml:space="preserve"> stable, and positive. </w:t>
      </w:r>
    </w:p>
    <w:p w14:paraId="57CD64A4" w14:textId="31A0427E" w:rsidR="007D3156" w:rsidRDefault="007D3156" w:rsidP="00AA1DC4">
      <w:pPr>
        <w:spacing w:after="0"/>
      </w:pPr>
      <w:r>
        <w:t>4. do not use a base that fluctuates.</w:t>
      </w:r>
    </w:p>
    <w:p w14:paraId="750C8D11" w14:textId="06D3591C" w:rsidR="007D3156" w:rsidRDefault="007D3156" w:rsidP="00AA1DC4">
      <w:pPr>
        <w:spacing w:after="0"/>
      </w:pPr>
      <w:r>
        <w:t xml:space="preserve">5. if everything fluctuates, use the base that makes most sense and average out this year to previous year to find your base. </w:t>
      </w:r>
    </w:p>
    <w:p w14:paraId="750E44FC" w14:textId="16D664BC" w:rsidR="007D3156" w:rsidRDefault="007D3156" w:rsidP="00AA1DC4">
      <w:pPr>
        <w:spacing w:after="0"/>
      </w:pPr>
      <w:r>
        <w:t xml:space="preserve">6. one-time transaction or write down, sometimes its possible to normalize. But be careful about the amount, it could be significantly lower or higher than previous years and not be a good base anyway. </w:t>
      </w:r>
    </w:p>
    <w:p w14:paraId="31A804C5" w14:textId="5DAC32C6" w:rsidR="007D3156" w:rsidRDefault="007D3156" w:rsidP="00AA1DC4">
      <w:pPr>
        <w:spacing w:after="0"/>
      </w:pPr>
    </w:p>
    <w:p w14:paraId="3224BAA2" w14:textId="645EBF55" w:rsidR="007D3156" w:rsidRDefault="007D3156" w:rsidP="00AA1DC4">
      <w:pPr>
        <w:spacing w:after="0"/>
      </w:pPr>
      <w:r>
        <w:t xml:space="preserve">We decided gross profit. Averaging the revenues could also be a good base too. Now we use the percentage range for the gross profit base. The range is </w:t>
      </w:r>
      <w:r w:rsidR="009F5985">
        <w:t xml:space="preserve">0.50%-5% of gross profit. Now we </w:t>
      </w:r>
      <w:proofErr w:type="gramStart"/>
      <w:r w:rsidR="009F5985">
        <w:t>have to</w:t>
      </w:r>
      <w:proofErr w:type="gramEnd"/>
      <w:r w:rsidR="009F5985">
        <w:t xml:space="preserve"> go through every single factor which indicates a lower materiality. Use those that are applicable. They are:</w:t>
      </w:r>
    </w:p>
    <w:p w14:paraId="197F10A0" w14:textId="4F8F382F" w:rsidR="009F5985" w:rsidRDefault="009F5985" w:rsidP="00AA1DC4">
      <w:pPr>
        <w:spacing w:after="0"/>
      </w:pPr>
      <w:r>
        <w:t xml:space="preserve">1.Risk of fraud (misappropriation of assets, and fraudulent financial reporting) </w:t>
      </w:r>
      <w:r>
        <w:sym w:font="Wingdings" w:char="F0E0"/>
      </w:r>
      <w:r>
        <w:t xml:space="preserve"> gold is easily stolen, risk of theft is high. LOWERS MATERIALITY</w:t>
      </w:r>
    </w:p>
    <w:p w14:paraId="6A675178" w14:textId="0D82AB24" w:rsidR="009F5985" w:rsidRDefault="009F5985" w:rsidP="00AA1DC4">
      <w:pPr>
        <w:spacing w:after="0"/>
      </w:pPr>
      <w:r>
        <w:t>2.Non-com</w:t>
      </w:r>
      <w:r w:rsidR="0091254E">
        <w:t>p</w:t>
      </w:r>
      <w:r>
        <w:t xml:space="preserve">lience with laws </w:t>
      </w:r>
      <w:r>
        <w:sym w:font="Wingdings" w:char="F0E0"/>
      </w:r>
      <w:r>
        <w:t xml:space="preserve"> N/A</w:t>
      </w:r>
    </w:p>
    <w:p w14:paraId="2227CF33" w14:textId="7A770FBE" w:rsidR="009F5985" w:rsidRDefault="009F5985" w:rsidP="00AA1DC4">
      <w:pPr>
        <w:spacing w:after="0"/>
      </w:pPr>
      <w:r>
        <w:t xml:space="preserve">3. Misstatements identified by prior auditors. </w:t>
      </w:r>
      <w:r>
        <w:sym w:font="Wingdings" w:char="F0E0"/>
      </w:r>
      <w:r>
        <w:t xml:space="preserve"> very few misstatements found in past, therefore low risk. INCRS MATERIALITY. </w:t>
      </w:r>
    </w:p>
    <w:p w14:paraId="6D060F20" w14:textId="53273DE4" w:rsidR="009F5985" w:rsidRDefault="009F5985" w:rsidP="00AA1DC4">
      <w:pPr>
        <w:spacing w:after="0"/>
      </w:pPr>
      <w:r>
        <w:t xml:space="preserve">4. Significant related party transactions </w:t>
      </w:r>
      <w:r>
        <w:sym w:font="Wingdings" w:char="F0E0"/>
      </w:r>
      <w:r>
        <w:t xml:space="preserve"> N/A</w:t>
      </w:r>
    </w:p>
    <w:p w14:paraId="18315333" w14:textId="37519149" w:rsidR="009F5985" w:rsidRDefault="009F5985" w:rsidP="00AA1DC4">
      <w:pPr>
        <w:spacing w:after="0"/>
      </w:pPr>
      <w:r>
        <w:t xml:space="preserve">5. Major changes in accounting policies </w:t>
      </w:r>
      <w:r>
        <w:sym w:font="Wingdings" w:char="F0E0"/>
      </w:r>
      <w:r>
        <w:t xml:space="preserve"> N/A</w:t>
      </w:r>
    </w:p>
    <w:p w14:paraId="7B690F74" w14:textId="618D9157" w:rsidR="00F74F7F" w:rsidRDefault="009F5985" w:rsidP="00AA1DC4">
      <w:pPr>
        <w:spacing w:after="0"/>
      </w:pPr>
      <w:r>
        <w:t>6. Deficiencies in internal controls</w:t>
      </w:r>
      <w:r w:rsidR="00F74F7F">
        <w:t xml:space="preserve"> </w:t>
      </w:r>
      <w:r w:rsidR="00F74F7F">
        <w:sym w:font="Wingdings" w:char="F0E0"/>
      </w:r>
      <w:r w:rsidR="00F74F7F">
        <w:t xml:space="preserve"> N/A </w:t>
      </w:r>
    </w:p>
    <w:p w14:paraId="09D1C3F0" w14:textId="13CDE356" w:rsidR="009F5985" w:rsidRDefault="00F74F7F" w:rsidP="00AA1DC4">
      <w:pPr>
        <w:spacing w:after="0"/>
      </w:pPr>
      <w:r>
        <w:t>7.Major changes in operations</w:t>
      </w:r>
      <w:r w:rsidR="009F5985">
        <w:t xml:space="preserve"> </w:t>
      </w:r>
      <w:r w:rsidR="009F5985">
        <w:sym w:font="Wingdings" w:char="F0E0"/>
      </w:r>
      <w:r w:rsidR="009F5985">
        <w:t xml:space="preserve"> </w:t>
      </w:r>
      <w:r>
        <w:t xml:space="preserve">they merged with a US gold company, LOWERS MATERIALITY </w:t>
      </w:r>
    </w:p>
    <w:p w14:paraId="37F2EEAB" w14:textId="0E498496" w:rsidR="009F5985" w:rsidRDefault="00F74F7F" w:rsidP="00AA1DC4">
      <w:pPr>
        <w:spacing w:after="0"/>
      </w:pPr>
      <w:r>
        <w:t>8</w:t>
      </w:r>
      <w:r w:rsidR="009F5985">
        <w:t xml:space="preserve">. Nature of the business (regulations) </w:t>
      </w:r>
      <w:r>
        <w:sym w:font="Wingdings" w:char="F0E0"/>
      </w:r>
      <w:r>
        <w:t xml:space="preserve"> N/A</w:t>
      </w:r>
    </w:p>
    <w:p w14:paraId="2AED8B95" w14:textId="5B37B7E7" w:rsidR="009F5985" w:rsidRDefault="00F74F7F" w:rsidP="00AA1DC4">
      <w:pPr>
        <w:spacing w:after="0"/>
      </w:pPr>
      <w:r>
        <w:t>9</w:t>
      </w:r>
      <w:r w:rsidR="009F5985">
        <w:t xml:space="preserve">. New client </w:t>
      </w:r>
      <w:r>
        <w:sym w:font="Wingdings" w:char="F0E0"/>
      </w:r>
      <w:r>
        <w:t xml:space="preserve"> not first time, auditors for past 8 years INCRS MATERIALITY</w:t>
      </w:r>
    </w:p>
    <w:p w14:paraId="482B1DAA" w14:textId="561E44C3" w:rsidR="009F5985" w:rsidRDefault="00F74F7F" w:rsidP="00AA1DC4">
      <w:pPr>
        <w:spacing w:after="0"/>
      </w:pPr>
      <w:r>
        <w:t>10</w:t>
      </w:r>
      <w:r w:rsidR="009F5985">
        <w:t xml:space="preserve">. Public client </w:t>
      </w:r>
      <w:r>
        <w:sym w:font="Wingdings" w:char="F0E0"/>
      </w:r>
      <w:r>
        <w:t xml:space="preserve"> yes, public LOWERS MATERIALITY </w:t>
      </w:r>
    </w:p>
    <w:p w14:paraId="1FEA3D3C" w14:textId="3A9FE306" w:rsidR="00311DA1" w:rsidRDefault="009F5985" w:rsidP="00AA1DC4">
      <w:pPr>
        <w:spacing w:after="0"/>
      </w:pPr>
      <w:r>
        <w:t xml:space="preserve">Using these we find the best % in the range. </w:t>
      </w:r>
    </w:p>
    <w:p w14:paraId="22D5311A" w14:textId="7D1DC475" w:rsidR="009F5985" w:rsidRDefault="00F74F7F" w:rsidP="00AA1DC4">
      <w:pPr>
        <w:spacing w:after="0"/>
      </w:pPr>
      <w:r>
        <w:t xml:space="preserve">Our overall materiality: 3 lowers and 2 increasing. We </w:t>
      </w:r>
      <w:proofErr w:type="gramStart"/>
      <w:r>
        <w:t>won’t</w:t>
      </w:r>
      <w:proofErr w:type="gramEnd"/>
      <w:r>
        <w:t xml:space="preserve"> be in the extremes of the range. Midpoint is 2.75%. we need to be somewhere near middle but closer to the bottom of the range. Therefore, the best range would be 2%. </w:t>
      </w:r>
    </w:p>
    <w:p w14:paraId="163BA5CC" w14:textId="6A0EC589" w:rsidR="00F74F7F" w:rsidRDefault="00F74F7F" w:rsidP="00AA1DC4">
      <w:pPr>
        <w:spacing w:after="0"/>
      </w:pPr>
      <w:r>
        <w:lastRenderedPageBreak/>
        <w:t xml:space="preserve">$678M x 2% = $13.56M is the overall materiality. </w:t>
      </w:r>
    </w:p>
    <w:p w14:paraId="67F94B43" w14:textId="77777777" w:rsidR="00F74F7F" w:rsidRDefault="00F74F7F" w:rsidP="00AA1DC4">
      <w:pPr>
        <w:spacing w:after="0"/>
      </w:pPr>
    </w:p>
    <w:p w14:paraId="7CEDA020" w14:textId="5F374FB2" w:rsidR="00F74F7F" w:rsidRDefault="00F74F7F" w:rsidP="00AA1DC4">
      <w:pPr>
        <w:spacing w:after="0"/>
      </w:pPr>
      <w:r>
        <w:t xml:space="preserve">THE KEY is to justify your choices. To get full grades you need to justify. </w:t>
      </w:r>
    </w:p>
    <w:p w14:paraId="1A4EB2C0" w14:textId="7A06AC72" w:rsidR="00AA1DC4" w:rsidRDefault="00AA1DC4" w:rsidP="00AA1DC4">
      <w:pPr>
        <w:spacing w:after="0"/>
      </w:pPr>
    </w:p>
    <w:p w14:paraId="77C68FC3" w14:textId="2413BDC8" w:rsidR="00F74F7F" w:rsidRDefault="00F74F7F" w:rsidP="00AA1DC4">
      <w:pPr>
        <w:spacing w:after="0"/>
      </w:pPr>
      <w:r>
        <w:t xml:space="preserve">Chapter 7 </w:t>
      </w:r>
    </w:p>
    <w:p w14:paraId="24645E6D" w14:textId="52C82984" w:rsidR="00F74F7F" w:rsidRDefault="00F74F7F" w:rsidP="00AA1DC4">
      <w:pPr>
        <w:spacing w:after="0"/>
      </w:pPr>
      <w:r>
        <w:t xml:space="preserve">Same exercise as chapter 6, but now we’re calculating Audit </w:t>
      </w:r>
      <w:proofErr w:type="gramStart"/>
      <w:r>
        <w:t>Risk</w:t>
      </w:r>
      <w:proofErr w:type="gramEnd"/>
    </w:p>
    <w:p w14:paraId="63ED800C" w14:textId="42EE56F0" w:rsidR="00F74F7F" w:rsidRDefault="00F74F7F" w:rsidP="00AA1DC4">
      <w:pPr>
        <w:spacing w:after="0"/>
      </w:pPr>
      <w:r w:rsidRPr="00F74F7F">
        <w:t>(a) Identify eight factors that Margaret needs to consider that would affect her assessment of audit risk, inherent risk, and control risk for this year’s audit of Gold Explorers. For each factor you identify, indicate which one of the three risks would be affected and state whether the factor is likely to increase or decrease Margaret’s assessment of that risk relative to other companies in other industries. In addition, for each factor, explain why the risk will increase or decrease. Set up your answer in the following manner: FACTOR TYPE OF RISK IMPACT (INCREASE/DECREASE) EXPLANATION</w:t>
      </w:r>
    </w:p>
    <w:p w14:paraId="4C8A17DE" w14:textId="5E083BEA" w:rsidR="00F74F7F" w:rsidRDefault="00F74F7F" w:rsidP="00AA1DC4">
      <w:pPr>
        <w:spacing w:after="0"/>
      </w:pPr>
    </w:p>
    <w:p w14:paraId="7CEF5E1D" w14:textId="0998B69F" w:rsidR="00E55E18" w:rsidRDefault="00E55E18" w:rsidP="00AA1DC4">
      <w:pPr>
        <w:spacing w:after="0"/>
      </w:pPr>
      <w:r>
        <w:t>Audit Risk Model</w:t>
      </w:r>
      <w:r w:rsidR="0076336A">
        <w:t xml:space="preserve"> DR</w:t>
      </w:r>
      <w:r>
        <w:t xml:space="preserve"> </w:t>
      </w:r>
      <w:proofErr w:type="gramStart"/>
      <w:r>
        <w:t>=( AAR</w:t>
      </w:r>
      <w:proofErr w:type="gramEnd"/>
      <w:r>
        <w:t>/(</w:t>
      </w:r>
      <w:proofErr w:type="spellStart"/>
      <w:r>
        <w:t>IRxCR</w:t>
      </w:r>
      <w:proofErr w:type="spellEnd"/>
      <w:r>
        <w:t>))</w:t>
      </w:r>
    </w:p>
    <w:p w14:paraId="3A41FDF2" w14:textId="632902A6" w:rsidR="00E55E18" w:rsidRDefault="00E55E18" w:rsidP="00AA1DC4">
      <w:pPr>
        <w:spacing w:after="0"/>
      </w:pPr>
      <w:r>
        <w:t>Acceptable Audit Risk Factors:</w:t>
      </w:r>
    </w:p>
    <w:p w14:paraId="588C6D06" w14:textId="5A28F20A" w:rsidR="00E55E18" w:rsidRPr="00E55E18" w:rsidRDefault="00E55E18" w:rsidP="00E55E18">
      <w:pPr>
        <w:spacing w:after="0"/>
      </w:pPr>
      <w:r>
        <w:t xml:space="preserve">1. </w:t>
      </w:r>
      <w:r w:rsidRPr="00E55E18">
        <w:t>The degree to which external users rely on the statements.</w:t>
      </w:r>
      <w:r>
        <w:t xml:space="preserve"> </w:t>
      </w:r>
      <w:r>
        <w:sym w:font="Wingdings" w:char="F0E0"/>
      </w:r>
      <w:r>
        <w:t xml:space="preserve"> public therefore high risk </w:t>
      </w:r>
    </w:p>
    <w:p w14:paraId="1E3F6622" w14:textId="14F19499" w:rsidR="00E55E18" w:rsidRPr="00E55E18" w:rsidRDefault="00E55E18" w:rsidP="00E55E18">
      <w:pPr>
        <w:spacing w:after="0"/>
      </w:pPr>
      <w:r>
        <w:t xml:space="preserve">2. </w:t>
      </w:r>
      <w:r w:rsidRPr="00E55E18">
        <w:t>The likelihood that a client will have financial difficulties after the audit report is issued.</w:t>
      </w:r>
      <w:r>
        <w:t xml:space="preserve"> </w:t>
      </w:r>
      <w:r>
        <w:sym w:font="Wingdings" w:char="F0E0"/>
      </w:r>
      <w:r>
        <w:t xml:space="preserve"> there/’s good and bad</w:t>
      </w:r>
      <w:r w:rsidR="003B1B32">
        <w:t>, they net out</w:t>
      </w:r>
      <w:r>
        <w:t xml:space="preserve">. </w:t>
      </w:r>
      <w:r w:rsidR="003B1B32">
        <w:t>T</w:t>
      </w:r>
      <w:r>
        <w:t>herefore</w:t>
      </w:r>
      <w:r w:rsidR="003B1B32">
        <w:t>, neutral risk</w:t>
      </w:r>
    </w:p>
    <w:p w14:paraId="013DEFDC" w14:textId="20503B35" w:rsidR="00E55E18" w:rsidRPr="00E55E18" w:rsidRDefault="00E55E18" w:rsidP="00E55E18">
      <w:pPr>
        <w:spacing w:after="0"/>
      </w:pPr>
      <w:r>
        <w:t xml:space="preserve">3. </w:t>
      </w:r>
      <w:r w:rsidRPr="00E55E18">
        <w:t>The auditor’s evaluation of management integrity.</w:t>
      </w:r>
      <w:r w:rsidR="003B1B32">
        <w:t xml:space="preserve"> </w:t>
      </w:r>
      <w:r w:rsidR="003B1B32">
        <w:sym w:font="Wingdings" w:char="F0E0"/>
      </w:r>
      <w:r w:rsidR="003B1B32">
        <w:t xml:space="preserve"> they are people of integrity </w:t>
      </w:r>
      <w:r w:rsidR="003B1B32">
        <w:sym w:font="Wingdings" w:char="F0E0"/>
      </w:r>
      <w:r w:rsidR="003B1B32">
        <w:t xml:space="preserve"> low </w:t>
      </w:r>
      <w:proofErr w:type="gramStart"/>
      <w:r w:rsidR="003B1B32">
        <w:t>risk</w:t>
      </w:r>
      <w:proofErr w:type="gramEnd"/>
    </w:p>
    <w:p w14:paraId="402785AA" w14:textId="553FDE72" w:rsidR="00E55E18" w:rsidRDefault="00E55E18" w:rsidP="00E55E18">
      <w:pPr>
        <w:spacing w:after="0"/>
      </w:pPr>
      <w:r>
        <w:t xml:space="preserve">4. </w:t>
      </w:r>
      <w:r w:rsidRPr="00E55E18">
        <w:t>New client</w:t>
      </w:r>
      <w:r w:rsidR="003B1B32">
        <w:t xml:space="preserve"> </w:t>
      </w:r>
      <w:r w:rsidR="003B1B32">
        <w:sym w:font="Wingdings" w:char="F0E0"/>
      </w:r>
      <w:r w:rsidR="003B1B32">
        <w:t xml:space="preserve"> not a new client </w:t>
      </w:r>
      <w:r w:rsidR="003B1B32">
        <w:sym w:font="Wingdings" w:char="F0E0"/>
      </w:r>
      <w:r w:rsidR="003B1B32">
        <w:t xml:space="preserve"> low risk </w:t>
      </w:r>
    </w:p>
    <w:p w14:paraId="347959CD" w14:textId="34207BD5" w:rsidR="00E55E18" w:rsidRDefault="003B1B32" w:rsidP="00E55E18">
      <w:pPr>
        <w:spacing w:after="0"/>
      </w:pPr>
      <w:r>
        <w:t xml:space="preserve">TOTAL: Moderate - High (we accept more risk) </w:t>
      </w:r>
    </w:p>
    <w:p w14:paraId="372B1000" w14:textId="77777777" w:rsidR="003B1B32" w:rsidRDefault="003B1B32" w:rsidP="00E55E18">
      <w:pPr>
        <w:spacing w:after="0"/>
      </w:pPr>
    </w:p>
    <w:p w14:paraId="1EBDA5F7" w14:textId="75DD7CDB" w:rsidR="00E55E18" w:rsidRDefault="00E55E18" w:rsidP="00E55E18">
      <w:pPr>
        <w:spacing w:after="0"/>
      </w:pPr>
      <w:r>
        <w:t>Inherent Risk Factors:</w:t>
      </w:r>
    </w:p>
    <w:p w14:paraId="527445B1" w14:textId="2F7B13A7" w:rsidR="00E55E18" w:rsidRPr="00E55E18" w:rsidRDefault="00E55E18" w:rsidP="00E55E18">
      <w:pPr>
        <w:spacing w:after="0"/>
      </w:pPr>
      <w:r>
        <w:t xml:space="preserve">1. </w:t>
      </w:r>
      <w:r w:rsidRPr="00E55E18">
        <w:t>Nature of the client’s business</w:t>
      </w:r>
      <w:r w:rsidR="003B1B32">
        <w:t xml:space="preserve"> </w:t>
      </w:r>
      <w:r w:rsidR="003B1B32">
        <w:sym w:font="Wingdings" w:char="F0E0"/>
      </w:r>
      <w:r w:rsidR="003B1B32">
        <w:t xml:space="preserve"> high risk </w:t>
      </w:r>
    </w:p>
    <w:p w14:paraId="51A281FF" w14:textId="2687FD18" w:rsidR="00E55E18" w:rsidRPr="00E55E18" w:rsidRDefault="00E55E18" w:rsidP="00E55E18">
      <w:pPr>
        <w:spacing w:after="0"/>
      </w:pPr>
      <w:r>
        <w:t xml:space="preserve">2. </w:t>
      </w:r>
      <w:r w:rsidRPr="00E55E18">
        <w:t>Results of previous audits</w:t>
      </w:r>
      <w:r w:rsidR="003B1B32">
        <w:t xml:space="preserve"> </w:t>
      </w:r>
      <w:r w:rsidR="003B1B32">
        <w:sym w:font="Wingdings" w:char="F0E0"/>
      </w:r>
      <w:r w:rsidR="003B1B32">
        <w:t xml:space="preserve"> low risk </w:t>
      </w:r>
    </w:p>
    <w:p w14:paraId="626206A6" w14:textId="1F4BCD9F" w:rsidR="00E55E18" w:rsidRPr="00E55E18" w:rsidRDefault="00E55E18" w:rsidP="00E55E18">
      <w:pPr>
        <w:spacing w:after="0"/>
      </w:pPr>
      <w:r>
        <w:t xml:space="preserve">3. </w:t>
      </w:r>
      <w:r w:rsidRPr="00E55E18">
        <w:t>Related parties</w:t>
      </w:r>
      <w:r w:rsidR="003B1B32">
        <w:t xml:space="preserve"> </w:t>
      </w:r>
      <w:r w:rsidR="003B1B32">
        <w:sym w:font="Wingdings" w:char="F0E0"/>
      </w:r>
      <w:r w:rsidR="003B1B32">
        <w:t xml:space="preserve"> N/A </w:t>
      </w:r>
    </w:p>
    <w:p w14:paraId="65A60789" w14:textId="1C9D7945" w:rsidR="00E55E18" w:rsidRPr="00E55E18" w:rsidRDefault="00E55E18" w:rsidP="00E55E18">
      <w:pPr>
        <w:spacing w:after="0"/>
      </w:pPr>
      <w:r>
        <w:t xml:space="preserve">4. </w:t>
      </w:r>
      <w:r w:rsidRPr="00E55E18">
        <w:t>Complex or nonroutine transactions</w:t>
      </w:r>
      <w:r w:rsidR="003B1B32">
        <w:t xml:space="preserve"> </w:t>
      </w:r>
      <w:r w:rsidR="003B1B32">
        <w:sym w:font="Wingdings" w:char="F0E0"/>
      </w:r>
      <w:r w:rsidR="003B1B32">
        <w:t xml:space="preserve"> we have a merger. Therefore, high risk </w:t>
      </w:r>
    </w:p>
    <w:p w14:paraId="2D7C0EED" w14:textId="43AF2140" w:rsidR="00E55E18" w:rsidRPr="00E55E18" w:rsidRDefault="00E55E18" w:rsidP="00E55E18">
      <w:pPr>
        <w:spacing w:after="0"/>
      </w:pPr>
      <w:r>
        <w:t xml:space="preserve">5. </w:t>
      </w:r>
      <w:r w:rsidRPr="00E55E18">
        <w:t>Judgment required to correctly record account balances and transactions</w:t>
      </w:r>
      <w:r w:rsidR="003B1B32">
        <w:t xml:space="preserve"> </w:t>
      </w:r>
      <w:r w:rsidR="003B1B32">
        <w:sym w:font="Wingdings" w:char="F0E0"/>
      </w:r>
      <w:r w:rsidR="003B1B32">
        <w:t xml:space="preserve"> </w:t>
      </w:r>
      <w:r w:rsidR="0076336A">
        <w:t xml:space="preserve">mining comp, lots of PPE therefore, lots of estimates. High risk </w:t>
      </w:r>
    </w:p>
    <w:p w14:paraId="0B55731E" w14:textId="127A5D29" w:rsidR="00E55E18" w:rsidRPr="00E55E18" w:rsidRDefault="00E55E18" w:rsidP="00E55E18">
      <w:pPr>
        <w:spacing w:after="0"/>
      </w:pPr>
      <w:r>
        <w:t xml:space="preserve">6. </w:t>
      </w:r>
      <w:r w:rsidRPr="00E55E18">
        <w:t>Makeup of the population</w:t>
      </w:r>
      <w:r w:rsidR="0076336A">
        <w:t xml:space="preserve"> </w:t>
      </w:r>
      <w:r w:rsidR="0076336A">
        <w:sym w:font="Wingdings" w:char="F0E0"/>
      </w:r>
      <w:r w:rsidR="0076336A">
        <w:t xml:space="preserve"> for sampling N/A</w:t>
      </w:r>
    </w:p>
    <w:p w14:paraId="682DF148" w14:textId="46D7B5BC" w:rsidR="00E55E18" w:rsidRPr="00E55E18" w:rsidRDefault="00E55E18" w:rsidP="00E55E18">
      <w:pPr>
        <w:spacing w:after="0"/>
      </w:pPr>
      <w:r>
        <w:t xml:space="preserve">7. </w:t>
      </w:r>
      <w:r w:rsidRPr="00E55E18">
        <w:t>Factors related to fraudulent financial reporting and misappropriation of assets</w:t>
      </w:r>
      <w:r w:rsidR="0076336A">
        <w:t xml:space="preserve"> </w:t>
      </w:r>
      <w:r w:rsidR="0076336A">
        <w:sym w:font="Wingdings" w:char="F0E0"/>
      </w:r>
      <w:r w:rsidR="0076336A">
        <w:t xml:space="preserve"> easy theft of gold and lots of estimates, high </w:t>
      </w:r>
      <w:proofErr w:type="gramStart"/>
      <w:r w:rsidR="0076336A">
        <w:t>risk</w:t>
      </w:r>
      <w:proofErr w:type="gramEnd"/>
      <w:r w:rsidR="0076336A">
        <w:t xml:space="preserve"> </w:t>
      </w:r>
    </w:p>
    <w:p w14:paraId="458E3784" w14:textId="460D30CE" w:rsidR="00E55E18" w:rsidRPr="00E55E18" w:rsidRDefault="00E55E18" w:rsidP="00E55E18">
      <w:pPr>
        <w:spacing w:after="0"/>
      </w:pPr>
      <w:r>
        <w:t xml:space="preserve">8. </w:t>
      </w:r>
      <w:r w:rsidRPr="00E55E18">
        <w:t>Management motivation and biases</w:t>
      </w:r>
      <w:r w:rsidR="0076336A">
        <w:t xml:space="preserve"> </w:t>
      </w:r>
      <w:r w:rsidR="0076336A">
        <w:sym w:font="Wingdings" w:char="F0E0"/>
      </w:r>
      <w:r w:rsidR="0076336A">
        <w:t xml:space="preserve"> N/A</w:t>
      </w:r>
    </w:p>
    <w:p w14:paraId="7BF48D0E" w14:textId="7598B4B6" w:rsidR="00E55E18" w:rsidRDefault="00E55E18" w:rsidP="00E55E18">
      <w:pPr>
        <w:spacing w:after="0"/>
      </w:pPr>
      <w:r>
        <w:t xml:space="preserve">9. </w:t>
      </w:r>
      <w:r w:rsidRPr="00E55E18">
        <w:t>Initial versus repeat engagement</w:t>
      </w:r>
      <w:r w:rsidR="0076336A">
        <w:t xml:space="preserve"> </w:t>
      </w:r>
      <w:r w:rsidR="0076336A">
        <w:sym w:font="Wingdings" w:char="F0E0"/>
      </w:r>
      <w:r w:rsidR="0076336A">
        <w:t xml:space="preserve"> repeat engagement, low </w:t>
      </w:r>
      <w:proofErr w:type="gramStart"/>
      <w:r w:rsidR="0076336A">
        <w:t>risk</w:t>
      </w:r>
      <w:proofErr w:type="gramEnd"/>
      <w:r w:rsidR="0076336A">
        <w:t xml:space="preserve"> </w:t>
      </w:r>
    </w:p>
    <w:p w14:paraId="7F187461" w14:textId="18211A6E" w:rsidR="00E55E18" w:rsidRPr="00E55E18" w:rsidRDefault="00E55E18" w:rsidP="00E55E18">
      <w:pPr>
        <w:spacing w:after="0"/>
      </w:pPr>
      <w:r>
        <w:t xml:space="preserve">10. </w:t>
      </w:r>
      <w:r w:rsidRPr="00E55E18">
        <w:t>Accounting staff competency and experience</w:t>
      </w:r>
      <w:r w:rsidR="0076336A">
        <w:t xml:space="preserve"> </w:t>
      </w:r>
      <w:r w:rsidR="0076336A">
        <w:sym w:font="Wingdings" w:char="F0E0"/>
      </w:r>
      <w:r w:rsidR="0076336A">
        <w:t xml:space="preserve"> very few misstatements in past audits, so it seems like they know what </w:t>
      </w:r>
      <w:proofErr w:type="gramStart"/>
      <w:r w:rsidR="0076336A">
        <w:t>they’re</w:t>
      </w:r>
      <w:proofErr w:type="gramEnd"/>
      <w:r w:rsidR="0076336A">
        <w:t xml:space="preserve"> doing. Therefore, low risk </w:t>
      </w:r>
    </w:p>
    <w:p w14:paraId="6835B528" w14:textId="4BACD8CC" w:rsidR="00E55E18" w:rsidRPr="00E55E18" w:rsidRDefault="00E55E18" w:rsidP="00E55E18">
      <w:pPr>
        <w:spacing w:after="0"/>
      </w:pPr>
      <w:r>
        <w:t xml:space="preserve">11. </w:t>
      </w:r>
      <w:r w:rsidRPr="00E55E18">
        <w:t>Assets susceptible to misappropriation (theft)</w:t>
      </w:r>
      <w:r w:rsidR="0076336A">
        <w:t xml:space="preserve"> </w:t>
      </w:r>
      <w:r w:rsidR="0076336A">
        <w:sym w:font="Wingdings" w:char="F0E0"/>
      </w:r>
      <w:r w:rsidR="0076336A">
        <w:t xml:space="preserve"> gold, yes, high risk </w:t>
      </w:r>
    </w:p>
    <w:p w14:paraId="6F73AC8D" w14:textId="45343365" w:rsidR="00E55E18" w:rsidRPr="00E55E18" w:rsidRDefault="00E55E18" w:rsidP="00E55E18">
      <w:pPr>
        <w:spacing w:after="0"/>
      </w:pPr>
      <w:r>
        <w:t xml:space="preserve">12. </w:t>
      </w:r>
      <w:r w:rsidRPr="00E55E18">
        <w:t>Changes in technologies and organizational changes (new personnel, new systems, new processes)</w:t>
      </w:r>
      <w:r w:rsidR="0076336A">
        <w:t xml:space="preserve"> </w:t>
      </w:r>
      <w:r w:rsidR="0076336A">
        <w:sym w:font="Wingdings" w:char="F0E0"/>
      </w:r>
      <w:r w:rsidR="0076336A">
        <w:t xml:space="preserve">  merger, high risk </w:t>
      </w:r>
    </w:p>
    <w:p w14:paraId="43AF8214" w14:textId="602B2AD1" w:rsidR="00E55E18" w:rsidRPr="00E55E18" w:rsidRDefault="00E55E18" w:rsidP="00E55E18">
      <w:pPr>
        <w:spacing w:after="0"/>
      </w:pPr>
      <w:r>
        <w:t xml:space="preserve">13. </w:t>
      </w:r>
      <w:r w:rsidRPr="00E55E18">
        <w:t>Economic conditions</w:t>
      </w:r>
      <w:r w:rsidR="0076336A">
        <w:t xml:space="preserve"> </w:t>
      </w:r>
      <w:r w:rsidR="0076336A">
        <w:sym w:font="Wingdings" w:char="F0E0"/>
      </w:r>
      <w:r w:rsidR="0076336A">
        <w:t xml:space="preserve"> N/A </w:t>
      </w:r>
    </w:p>
    <w:p w14:paraId="3F1DFFA0" w14:textId="3135D65E" w:rsidR="00E55E18" w:rsidRDefault="00E55E18" w:rsidP="00E55E18">
      <w:pPr>
        <w:spacing w:after="0"/>
      </w:pPr>
      <w:r>
        <w:t xml:space="preserve">14. </w:t>
      </w:r>
      <w:r w:rsidRPr="00E55E18">
        <w:t>Doubts about management integrity</w:t>
      </w:r>
      <w:r w:rsidR="0076336A">
        <w:t xml:space="preserve"> </w:t>
      </w:r>
      <w:r w:rsidR="0076336A">
        <w:sym w:font="Wingdings" w:char="F0E0"/>
      </w:r>
      <w:r w:rsidR="0076336A">
        <w:t xml:space="preserve"> low risk, they have high integrity. </w:t>
      </w:r>
    </w:p>
    <w:p w14:paraId="7C65F07E" w14:textId="0433B3DF" w:rsidR="00E55E18" w:rsidRPr="00E55E18" w:rsidRDefault="0076336A" w:rsidP="00E55E18">
      <w:pPr>
        <w:spacing w:after="0"/>
      </w:pPr>
      <w:r>
        <w:t>TOTAL: 5 high risk, 4 low risk. They basically cancel each other out therefore, Moderate (we accept less risk)</w:t>
      </w:r>
    </w:p>
    <w:p w14:paraId="0A7DA94C" w14:textId="0306CED3" w:rsidR="00E55E18" w:rsidRDefault="00E55E18" w:rsidP="00E55E18">
      <w:pPr>
        <w:spacing w:after="0"/>
      </w:pPr>
    </w:p>
    <w:p w14:paraId="37391612" w14:textId="1F2B65BA" w:rsidR="00E55E18" w:rsidRDefault="00E55E18" w:rsidP="00E55E18">
      <w:pPr>
        <w:spacing w:after="0"/>
      </w:pPr>
      <w:r>
        <w:lastRenderedPageBreak/>
        <w:t>Control Risk Factors:</w:t>
      </w:r>
    </w:p>
    <w:p w14:paraId="21BF06CE" w14:textId="7238BF3A" w:rsidR="00E55E18" w:rsidRPr="00E55E18" w:rsidRDefault="00E55E18" w:rsidP="00E55E18">
      <w:pPr>
        <w:spacing w:after="0"/>
      </w:pPr>
      <w:r>
        <w:t xml:space="preserve">1. </w:t>
      </w:r>
      <w:r w:rsidRPr="00E55E18">
        <w:t xml:space="preserve"> Quality of the corporate governance processes (affects the general control environment)</w:t>
      </w:r>
      <w:r w:rsidR="0076336A">
        <w:t xml:space="preserve"> </w:t>
      </w:r>
      <w:r w:rsidR="0076336A">
        <w:sym w:font="Wingdings" w:char="F0E0"/>
      </w:r>
      <w:r w:rsidR="0076336A">
        <w:t xml:space="preserve"> nothing is really mentioned about corporate governance, the only thing mentioned about the BOD, and the tone of the text is good. Low risk </w:t>
      </w:r>
    </w:p>
    <w:p w14:paraId="3874DBBC" w14:textId="766A9D6A" w:rsidR="00E55E18" w:rsidRDefault="00E55E18" w:rsidP="00E55E18">
      <w:pPr>
        <w:spacing w:after="0"/>
      </w:pPr>
      <w:r>
        <w:t>2.</w:t>
      </w:r>
      <w:r w:rsidRPr="00E55E18">
        <w:t xml:space="preserve"> Effectiveness of the internal control procedures</w:t>
      </w:r>
      <w:r w:rsidR="0076336A">
        <w:t xml:space="preserve"> </w:t>
      </w:r>
      <w:r w:rsidR="0076336A">
        <w:sym w:font="Wingdings" w:char="F0E0"/>
      </w:r>
      <w:r w:rsidR="0076336A">
        <w:t xml:space="preserve"> N/A</w:t>
      </w:r>
    </w:p>
    <w:p w14:paraId="7325F539" w14:textId="4CC0403D" w:rsidR="00E55E18" w:rsidRDefault="0076336A" w:rsidP="00E55E18">
      <w:pPr>
        <w:spacing w:after="0"/>
      </w:pPr>
      <w:r>
        <w:t xml:space="preserve">TOTAL: Low (we accept </w:t>
      </w:r>
      <w:r w:rsidR="003537D3">
        <w:t>less risk)</w:t>
      </w:r>
    </w:p>
    <w:p w14:paraId="066D3E9A" w14:textId="77777777" w:rsidR="00E55E18" w:rsidRPr="00E55E18" w:rsidRDefault="00E55E18" w:rsidP="00E55E18">
      <w:pPr>
        <w:spacing w:after="0"/>
      </w:pPr>
    </w:p>
    <w:p w14:paraId="5EEA465E" w14:textId="77777777" w:rsidR="00E55E18" w:rsidRPr="00E55E18" w:rsidRDefault="00E55E18" w:rsidP="00E55E18">
      <w:pPr>
        <w:spacing w:after="0"/>
      </w:pPr>
    </w:p>
    <w:p w14:paraId="49FE3797" w14:textId="3E699F98" w:rsidR="00E55E18" w:rsidRDefault="003537D3" w:rsidP="00E55E18">
      <w:pPr>
        <w:spacing w:after="0"/>
      </w:pPr>
      <w:r>
        <w:t xml:space="preserve">Detection Risk </w:t>
      </w:r>
      <w:r w:rsidR="0076336A">
        <w:t>= (Moderate to High)</w:t>
      </w:r>
      <w:proofErr w:type="gramStart"/>
      <w:r w:rsidR="0076336A">
        <w:t>/(</w:t>
      </w:r>
      <w:proofErr w:type="gramEnd"/>
      <w:r w:rsidR="0076336A">
        <w:t xml:space="preserve">Moderate x </w:t>
      </w:r>
      <w:r>
        <w:t>Low))</w:t>
      </w:r>
    </w:p>
    <w:p w14:paraId="751C6926" w14:textId="5C149618" w:rsidR="00E55E18" w:rsidRDefault="003537D3" w:rsidP="00E55E18">
      <w:pPr>
        <w:spacing w:after="0"/>
      </w:pPr>
      <w:r>
        <w:t xml:space="preserve">Detection Risk = Something like Moderate </w:t>
      </w:r>
    </w:p>
    <w:p w14:paraId="530ADD4E" w14:textId="6D201E34" w:rsidR="00E55E18" w:rsidRPr="00E55E18" w:rsidRDefault="003537D3" w:rsidP="00E55E18">
      <w:pPr>
        <w:spacing w:after="0"/>
      </w:pPr>
      <w:r>
        <w:t xml:space="preserve">This example </w:t>
      </w:r>
      <w:proofErr w:type="gramStart"/>
      <w:r>
        <w:t>it’s</w:t>
      </w:r>
      <w:proofErr w:type="gramEnd"/>
      <w:r>
        <w:t xml:space="preserve"> difficult to solve, not obvious. </w:t>
      </w:r>
    </w:p>
    <w:p w14:paraId="020515FF" w14:textId="49330800" w:rsidR="00E55E18" w:rsidRDefault="003537D3" w:rsidP="00AA1DC4">
      <w:pPr>
        <w:spacing w:after="0"/>
      </w:pPr>
      <w:r>
        <w:t xml:space="preserve">If the DR is moderate, then we know we </w:t>
      </w:r>
      <w:proofErr w:type="gramStart"/>
      <w:r>
        <w:t>have to</w:t>
      </w:r>
      <w:proofErr w:type="gramEnd"/>
      <w:r>
        <w:t xml:space="preserve"> do a moderate amount of work in the audit. </w:t>
      </w:r>
    </w:p>
    <w:p w14:paraId="7850EF38" w14:textId="53F62F9B" w:rsidR="003537D3" w:rsidRDefault="003537D3" w:rsidP="00AA1DC4">
      <w:pPr>
        <w:spacing w:after="0"/>
      </w:pPr>
    </w:p>
    <w:p w14:paraId="268D2C3F" w14:textId="1D7ED982" w:rsidR="003537D3" w:rsidRDefault="003537D3" w:rsidP="00AA1DC4">
      <w:pPr>
        <w:spacing w:after="0"/>
      </w:pPr>
      <w:r>
        <w:t xml:space="preserve">IF DR LOW= means that you need to work a lot, more evidence </w:t>
      </w:r>
    </w:p>
    <w:p w14:paraId="266AFF35" w14:textId="7B165B0C" w:rsidR="003537D3" w:rsidRDefault="003537D3" w:rsidP="00AA1DC4">
      <w:pPr>
        <w:spacing w:after="0"/>
      </w:pPr>
      <w:r>
        <w:t xml:space="preserve">IF DR MODERATE= means average </w:t>
      </w:r>
    </w:p>
    <w:p w14:paraId="47C69B6B" w14:textId="45C6D0AD" w:rsidR="003537D3" w:rsidRDefault="003537D3" w:rsidP="00AA1DC4">
      <w:pPr>
        <w:spacing w:after="0"/>
      </w:pPr>
      <w:r>
        <w:t xml:space="preserve">IF DR HIGH = mean that you </w:t>
      </w:r>
      <w:proofErr w:type="gramStart"/>
      <w:r>
        <w:t>don’t</w:t>
      </w:r>
      <w:proofErr w:type="gramEnd"/>
      <w:r>
        <w:t xml:space="preserve"> have to work as hard, less evidence</w:t>
      </w:r>
    </w:p>
    <w:p w14:paraId="77404D2B" w14:textId="3D17C3F1" w:rsidR="003537D3" w:rsidRDefault="003537D3" w:rsidP="00AA1DC4">
      <w:pPr>
        <w:spacing w:after="0"/>
      </w:pPr>
    </w:p>
    <w:p w14:paraId="53C4C52C" w14:textId="3ECD13E8" w:rsidR="00B44318" w:rsidRDefault="00B44318" w:rsidP="00AA1DC4">
      <w:pPr>
        <w:spacing w:after="0"/>
      </w:pPr>
    </w:p>
    <w:p w14:paraId="5C818CD6" w14:textId="1B502980" w:rsidR="00B44318" w:rsidRDefault="00B44318" w:rsidP="00AA1DC4">
      <w:pPr>
        <w:spacing w:after="0"/>
      </w:pPr>
      <w:r>
        <w:t>4.11 Audit Planning</w:t>
      </w:r>
    </w:p>
    <w:p w14:paraId="56738B98" w14:textId="77777777" w:rsidR="00B44318" w:rsidRDefault="00B44318" w:rsidP="00B44318">
      <w:pPr>
        <w:spacing w:after="0"/>
        <w:ind w:firstLine="720"/>
      </w:pPr>
      <w:proofErr w:type="gramStart"/>
      <w:r>
        <w:t>Tom’s Trailers Ltd. (TTL),</w:t>
      </w:r>
      <w:proofErr w:type="gramEnd"/>
      <w:r>
        <w:t xml:space="preserve"> located in London, Ontario, manufactures industrial trailers that are used to</w:t>
      </w:r>
      <w:r>
        <w:t xml:space="preserve"> </w:t>
      </w:r>
      <w:r>
        <w:t>ship goods across the country. Originally, Tom Tran owned 60 percent of the common shares of TTL and</w:t>
      </w:r>
      <w:r>
        <w:t xml:space="preserve"> </w:t>
      </w:r>
      <w:r>
        <w:t>the other 40 percent was owned equally by Tom’s four brothers. Tom’s brothers have always been</w:t>
      </w:r>
      <w:r>
        <w:t xml:space="preserve"> </w:t>
      </w:r>
      <w:r>
        <w:t>happy with their investment in TTL as they have always received a healthy dividend at the end of each fiscal year from TTL. In a strategic decision last year, Tom sold 9 percent of his shares to Junior Strategic</w:t>
      </w:r>
      <w:r>
        <w:t xml:space="preserve"> </w:t>
      </w:r>
      <w:r>
        <w:t>Investments Ltd., a venture capital fi rm, in exchange for a $30-million investment. This investment has</w:t>
      </w:r>
      <w:r>
        <w:t xml:space="preserve"> </w:t>
      </w:r>
      <w:r>
        <w:t>been used to fund the purchase of a new production plant in Burnaby, BC, and to fund the research and</w:t>
      </w:r>
      <w:r>
        <w:t xml:space="preserve"> </w:t>
      </w:r>
      <w:r>
        <w:t>development of new technologies that would allow Tom’s to produce better trailers that would hold</w:t>
      </w:r>
      <w:r>
        <w:t xml:space="preserve"> </w:t>
      </w:r>
      <w:r>
        <w:t>more. The terms of the agreement with Junior Strategic Investments Ltd. require TTL to provide audited financial statements 60 days after its December 31 year end.</w:t>
      </w:r>
    </w:p>
    <w:p w14:paraId="6D54E325" w14:textId="71409A7C" w:rsidR="00B44318" w:rsidRDefault="00B44318" w:rsidP="00B44318">
      <w:pPr>
        <w:spacing w:after="0"/>
        <w:ind w:firstLine="720"/>
      </w:pPr>
      <w:r>
        <w:t xml:space="preserve"> The following is select information from the financial statements:</w:t>
      </w:r>
    </w:p>
    <w:tbl>
      <w:tblPr>
        <w:tblStyle w:val="TableGrid"/>
        <w:tblW w:w="0" w:type="auto"/>
        <w:tblLook w:val="04A0" w:firstRow="1" w:lastRow="0" w:firstColumn="1" w:lastColumn="0" w:noHBand="0" w:noVBand="1"/>
      </w:tblPr>
      <w:tblGrid>
        <w:gridCol w:w="3116"/>
        <w:gridCol w:w="3117"/>
        <w:gridCol w:w="3117"/>
      </w:tblGrid>
      <w:tr w:rsidR="00B44318" w14:paraId="1C6AC25A" w14:textId="77777777" w:rsidTr="00B44318">
        <w:tc>
          <w:tcPr>
            <w:tcW w:w="3116" w:type="dxa"/>
          </w:tcPr>
          <w:p w14:paraId="2ED22DB5" w14:textId="77777777" w:rsidR="00B44318" w:rsidRDefault="00B44318" w:rsidP="00AA1DC4"/>
        </w:tc>
        <w:tc>
          <w:tcPr>
            <w:tcW w:w="3117" w:type="dxa"/>
          </w:tcPr>
          <w:p w14:paraId="503040AF" w14:textId="2230F4A7" w:rsidR="00B44318" w:rsidRDefault="00B44318" w:rsidP="00AA1DC4">
            <w:r>
              <w:t>Dec. 31, 2016 (‘000)</w:t>
            </w:r>
          </w:p>
        </w:tc>
        <w:tc>
          <w:tcPr>
            <w:tcW w:w="3117" w:type="dxa"/>
          </w:tcPr>
          <w:p w14:paraId="662E61CC" w14:textId="17883074" w:rsidR="00B44318" w:rsidRDefault="00B44318" w:rsidP="00AA1DC4">
            <w:r>
              <w:t>Dec. 31, 2015 (’000)</w:t>
            </w:r>
          </w:p>
        </w:tc>
      </w:tr>
      <w:tr w:rsidR="00B44318" w14:paraId="643F342C" w14:textId="77777777" w:rsidTr="00B44318">
        <w:tc>
          <w:tcPr>
            <w:tcW w:w="3116" w:type="dxa"/>
          </w:tcPr>
          <w:p w14:paraId="46AEB81C" w14:textId="03BDF686" w:rsidR="00B44318" w:rsidRDefault="00B44318" w:rsidP="00AA1DC4">
            <w:r>
              <w:t>Total Assets</w:t>
            </w:r>
          </w:p>
        </w:tc>
        <w:tc>
          <w:tcPr>
            <w:tcW w:w="3117" w:type="dxa"/>
          </w:tcPr>
          <w:p w14:paraId="37D9D39A" w14:textId="2CBF9A58" w:rsidR="00B44318" w:rsidRDefault="00B44318" w:rsidP="00AA1DC4">
            <w:r>
              <w:t>$ 46,601</w:t>
            </w:r>
          </w:p>
        </w:tc>
        <w:tc>
          <w:tcPr>
            <w:tcW w:w="3117" w:type="dxa"/>
          </w:tcPr>
          <w:p w14:paraId="3A979516" w14:textId="43955E25" w:rsidR="00B44318" w:rsidRDefault="00B44318" w:rsidP="00AA1DC4">
            <w:r>
              <w:t>$34,268</w:t>
            </w:r>
          </w:p>
        </w:tc>
      </w:tr>
      <w:tr w:rsidR="00B44318" w14:paraId="382B5AB7" w14:textId="77777777" w:rsidTr="00B44318">
        <w:tc>
          <w:tcPr>
            <w:tcW w:w="3116" w:type="dxa"/>
          </w:tcPr>
          <w:p w14:paraId="67C16B40" w14:textId="1B86CB8C" w:rsidR="00B44318" w:rsidRDefault="00B44318" w:rsidP="00AA1DC4">
            <w:r>
              <w:t>Total revenues</w:t>
            </w:r>
          </w:p>
        </w:tc>
        <w:tc>
          <w:tcPr>
            <w:tcW w:w="3117" w:type="dxa"/>
          </w:tcPr>
          <w:p w14:paraId="023C6C57" w14:textId="13BAF0D9" w:rsidR="00B44318" w:rsidRDefault="00B44318" w:rsidP="00AA1DC4">
            <w:r>
              <w:t>$160,100</w:t>
            </w:r>
          </w:p>
        </w:tc>
        <w:tc>
          <w:tcPr>
            <w:tcW w:w="3117" w:type="dxa"/>
          </w:tcPr>
          <w:p w14:paraId="63150345" w14:textId="610E5FDB" w:rsidR="00B44318" w:rsidRDefault="00B44318" w:rsidP="00AA1DC4">
            <w:r>
              <w:t>$109,059</w:t>
            </w:r>
          </w:p>
        </w:tc>
      </w:tr>
      <w:tr w:rsidR="00B44318" w14:paraId="0AD292D8" w14:textId="77777777" w:rsidTr="00B44318">
        <w:tc>
          <w:tcPr>
            <w:tcW w:w="3116" w:type="dxa"/>
          </w:tcPr>
          <w:p w14:paraId="7243F77E" w14:textId="12EF2BE1" w:rsidR="00B44318" w:rsidRDefault="00B44318" w:rsidP="00AA1DC4">
            <w:r>
              <w:t>Gross Profit</w:t>
            </w:r>
          </w:p>
        </w:tc>
        <w:tc>
          <w:tcPr>
            <w:tcW w:w="3117" w:type="dxa"/>
          </w:tcPr>
          <w:p w14:paraId="347A94E2" w14:textId="46441584" w:rsidR="00B44318" w:rsidRDefault="00B44318" w:rsidP="00AA1DC4">
            <w:r>
              <w:t>$30,681</w:t>
            </w:r>
          </w:p>
        </w:tc>
        <w:tc>
          <w:tcPr>
            <w:tcW w:w="3117" w:type="dxa"/>
          </w:tcPr>
          <w:p w14:paraId="5DAE8288" w14:textId="5CF34EED" w:rsidR="00B44318" w:rsidRDefault="00B44318" w:rsidP="00AA1DC4">
            <w:r>
              <w:t>$19,306</w:t>
            </w:r>
          </w:p>
        </w:tc>
      </w:tr>
      <w:tr w:rsidR="00B44318" w14:paraId="0CDEAEE3" w14:textId="77777777" w:rsidTr="00B44318">
        <w:tc>
          <w:tcPr>
            <w:tcW w:w="3116" w:type="dxa"/>
          </w:tcPr>
          <w:p w14:paraId="4B583079" w14:textId="4B54D613" w:rsidR="00B44318" w:rsidRDefault="00B44318" w:rsidP="00AA1DC4">
            <w:r>
              <w:t>Earnings before tax</w:t>
            </w:r>
          </w:p>
        </w:tc>
        <w:tc>
          <w:tcPr>
            <w:tcW w:w="3117" w:type="dxa"/>
          </w:tcPr>
          <w:p w14:paraId="11488127" w14:textId="187FB345" w:rsidR="00B44318" w:rsidRDefault="00B44318" w:rsidP="00AA1DC4">
            <w:r>
              <w:t>$19,212</w:t>
            </w:r>
          </w:p>
        </w:tc>
        <w:tc>
          <w:tcPr>
            <w:tcW w:w="3117" w:type="dxa"/>
          </w:tcPr>
          <w:p w14:paraId="258F7DED" w14:textId="151476B4" w:rsidR="00B44318" w:rsidRDefault="00B44318" w:rsidP="00AA1DC4">
            <w:r>
              <w:t>$2,316</w:t>
            </w:r>
          </w:p>
        </w:tc>
      </w:tr>
      <w:tr w:rsidR="00B44318" w14:paraId="4A913B30" w14:textId="77777777" w:rsidTr="00B44318">
        <w:tc>
          <w:tcPr>
            <w:tcW w:w="3116" w:type="dxa"/>
          </w:tcPr>
          <w:p w14:paraId="55E8005F" w14:textId="673AE95C" w:rsidR="00B44318" w:rsidRDefault="00B44318" w:rsidP="00AA1DC4">
            <w:r>
              <w:t>Earnings after ta</w:t>
            </w:r>
            <w:r w:rsidR="001E7C57">
              <w:t>x</w:t>
            </w:r>
          </w:p>
        </w:tc>
        <w:tc>
          <w:tcPr>
            <w:tcW w:w="3117" w:type="dxa"/>
          </w:tcPr>
          <w:p w14:paraId="40632869" w14:textId="4306D27A" w:rsidR="00B44318" w:rsidRDefault="00B44318" w:rsidP="00AA1DC4">
            <w:r>
              <w:t>$15,361</w:t>
            </w:r>
          </w:p>
        </w:tc>
        <w:tc>
          <w:tcPr>
            <w:tcW w:w="3117" w:type="dxa"/>
          </w:tcPr>
          <w:p w14:paraId="37120D33" w14:textId="017B20CB" w:rsidR="00B44318" w:rsidRDefault="00B44318" w:rsidP="00AA1DC4">
            <w:r>
              <w:t>$1,613</w:t>
            </w:r>
          </w:p>
        </w:tc>
      </w:tr>
    </w:tbl>
    <w:p w14:paraId="6A5A3F82" w14:textId="706EAF8F" w:rsidR="00B44318" w:rsidRDefault="00B44318" w:rsidP="00AA1DC4">
      <w:pPr>
        <w:spacing w:after="0"/>
      </w:pPr>
    </w:p>
    <w:p w14:paraId="6B4B7F77" w14:textId="77777777" w:rsidR="00B44318" w:rsidRDefault="00B44318" w:rsidP="00B44318">
      <w:pPr>
        <w:spacing w:after="0"/>
        <w:ind w:firstLine="720"/>
      </w:pPr>
      <w:r>
        <w:t xml:space="preserve">Shane and Wayne Co. has been TTL’s accounting fi rm since its inception; however, they have always performed a review engagement. Based on past engagements, Shane and Wayne Co. is aware that overall, the controls seem strong at TTL, as there is a formal code of conduct, and there appear to be established lines of authority. However, this year Tom has indicated that he is concerned about the gross margin at the new Burnaby plant. It is much lower than the gross margin at the local London plant. The production manager at the Burnaby location is blaming the higher costs on the start-up of the plant. </w:t>
      </w:r>
    </w:p>
    <w:p w14:paraId="483226D1" w14:textId="2B5B7D19" w:rsidR="00B44318" w:rsidRDefault="00B44318" w:rsidP="00B44318">
      <w:pPr>
        <w:spacing w:after="0"/>
        <w:ind w:firstLine="720"/>
      </w:pPr>
      <w:r>
        <w:lastRenderedPageBreak/>
        <w:t xml:space="preserve">Tom’s Trailers has </w:t>
      </w:r>
      <w:proofErr w:type="gramStart"/>
      <w:r>
        <w:t>a large number of</w:t>
      </w:r>
      <w:proofErr w:type="gramEnd"/>
      <w:r>
        <w:t xml:space="preserve"> foreign sales and Shane and Wayne noted in previous review engagements that several accounting adjustments were required due to foreign exchange translation errors. In discussions with the client, they also determined that the client implemented a new IT system. Shane and Wayne </w:t>
      </w:r>
      <w:proofErr w:type="gramStart"/>
      <w:r>
        <w:t>is</w:t>
      </w:r>
      <w:proofErr w:type="gramEnd"/>
      <w:r>
        <w:t xml:space="preserve"> starting its audit planning for the upcoming year. The firm uses the CPEM and follows the CPEM guidelines for materiality. The firm assesses performance materiality at 65 percent of planning materiality. </w:t>
      </w:r>
    </w:p>
    <w:p w14:paraId="261ADBA8" w14:textId="77777777" w:rsidR="00B44318" w:rsidRDefault="00B44318" w:rsidP="00AA1DC4">
      <w:pPr>
        <w:spacing w:after="0"/>
      </w:pPr>
    </w:p>
    <w:p w14:paraId="79718D51" w14:textId="29BF2C7F" w:rsidR="00B44318" w:rsidRDefault="00B44318" w:rsidP="00AA1DC4">
      <w:pPr>
        <w:spacing w:after="0"/>
      </w:pPr>
      <w:r>
        <w:t>Required</w:t>
      </w:r>
    </w:p>
    <w:p w14:paraId="6151E726" w14:textId="18101A70" w:rsidR="00B44318" w:rsidRDefault="00B44318" w:rsidP="001E7C57">
      <w:pPr>
        <w:spacing w:after="0"/>
      </w:pPr>
      <w:r>
        <w:t xml:space="preserve">(a) </w:t>
      </w:r>
      <w:r w:rsidR="001E7C57">
        <w:t>OVERALL MATERIAITY</w:t>
      </w:r>
    </w:p>
    <w:p w14:paraId="60442072" w14:textId="007999E1" w:rsidR="001E7C57" w:rsidRDefault="001E7C57" w:rsidP="001E7C57">
      <w:pPr>
        <w:spacing w:after="0"/>
      </w:pPr>
      <w:r>
        <w:t xml:space="preserve">Who </w:t>
      </w:r>
      <w:proofErr w:type="gramStart"/>
      <w:r>
        <w:t>are</w:t>
      </w:r>
      <w:proofErr w:type="gramEnd"/>
      <w:r>
        <w:t xml:space="preserve"> the f/s for? </w:t>
      </w:r>
      <w:r>
        <w:sym w:font="Wingdings" w:char="F0E0"/>
      </w:r>
      <w:r>
        <w:t xml:space="preserve"> tom &amp; his brothers, and the one investor. If they have a loan, the bank would also be a </w:t>
      </w:r>
      <w:proofErr w:type="gramStart"/>
      <w:r>
        <w:t>user</w:t>
      </w:r>
      <w:proofErr w:type="gramEnd"/>
    </w:p>
    <w:p w14:paraId="70F75DCC" w14:textId="542D6352" w:rsidR="001E7C57" w:rsidRDefault="001E7C57" w:rsidP="001E7C57">
      <w:pPr>
        <w:spacing w:after="0"/>
      </w:pPr>
      <w:r>
        <w:t xml:space="preserve">What do they care about? </w:t>
      </w:r>
      <w:r>
        <w:sym w:font="Wingdings" w:char="F0E0"/>
      </w:r>
      <w:r>
        <w:t xml:space="preserve"> investor cares about income. Tom and his brothers care about dividends. </w:t>
      </w:r>
    </w:p>
    <w:p w14:paraId="6C4827E3" w14:textId="64449CA4" w:rsidR="001E7C57" w:rsidRDefault="001E7C57" w:rsidP="001E7C57">
      <w:pPr>
        <w:spacing w:after="0"/>
      </w:pPr>
      <w:r>
        <w:t xml:space="preserve">This indicates that income before tax would be the best base </w:t>
      </w:r>
      <w:r>
        <w:sym w:font="Wingdings" w:char="F0E0"/>
      </w:r>
      <w:r>
        <w:t xml:space="preserve"> but the base fluctuates a lot so </w:t>
      </w:r>
      <w:proofErr w:type="gramStart"/>
      <w:r>
        <w:t>we’re</w:t>
      </w:r>
      <w:proofErr w:type="gramEnd"/>
      <w:r>
        <w:t xml:space="preserve"> not using it. This a manufacturing firm therefore lots of assets, so assets is a good base to use, and it </w:t>
      </w:r>
      <w:proofErr w:type="gramStart"/>
      <w:r>
        <w:t>doesn’t</w:t>
      </w:r>
      <w:proofErr w:type="gramEnd"/>
      <w:r>
        <w:t xml:space="preserve"> fluctuate as much. MOST IMPORTANT PART IS NOT WHAT YOU CHOOSE BUT HOW YOU</w:t>
      </w:r>
      <w:r w:rsidR="0091254E">
        <w:t xml:space="preserve"> JUSTIFY WHAT YOU CHOOSE.</w:t>
      </w:r>
    </w:p>
    <w:p w14:paraId="373A1C6A" w14:textId="7DBF23C2" w:rsidR="0091254E" w:rsidRDefault="0091254E" w:rsidP="001E7C57">
      <w:pPr>
        <w:spacing w:after="0"/>
      </w:pPr>
      <w:r>
        <w:t>The range of assets for base 1%-3% of $46M</w:t>
      </w:r>
    </w:p>
    <w:p w14:paraId="699FC1F5" w14:textId="77777777" w:rsidR="001E7C57" w:rsidRDefault="001E7C57" w:rsidP="001E7C57">
      <w:pPr>
        <w:spacing w:after="0"/>
      </w:pPr>
    </w:p>
    <w:p w14:paraId="24F1CD35" w14:textId="2E71754C" w:rsidR="001E7C57" w:rsidRDefault="001E7C57" w:rsidP="001E7C57">
      <w:pPr>
        <w:spacing w:after="0"/>
      </w:pPr>
      <w:r>
        <w:t xml:space="preserve">1.Risk of fraud (misappropriation of assets, and fraudulent financial reporting) </w:t>
      </w:r>
      <w:r>
        <w:sym w:font="Wingdings" w:char="F0E0"/>
      </w:r>
      <w:r>
        <w:t xml:space="preserve"> </w:t>
      </w:r>
      <w:r w:rsidR="0091254E">
        <w:t>Manufacturing company, lost of estimates of PPE. Therefore, a misstatement of assets or depreciation would be material, risk of fraud high</w:t>
      </w:r>
      <w:r w:rsidR="00E04439">
        <w:t xml:space="preserve"> DCRS MAT.</w:t>
      </w:r>
    </w:p>
    <w:p w14:paraId="6B5A375A" w14:textId="31AFB80B" w:rsidR="001E7C57" w:rsidRDefault="001E7C57" w:rsidP="001E7C57">
      <w:pPr>
        <w:spacing w:after="0"/>
      </w:pPr>
      <w:r>
        <w:t>2.Non-com</w:t>
      </w:r>
      <w:r w:rsidR="0091254E">
        <w:t>p</w:t>
      </w:r>
      <w:r>
        <w:t xml:space="preserve">lience with laws </w:t>
      </w:r>
      <w:r>
        <w:sym w:font="Wingdings" w:char="F0E0"/>
      </w:r>
      <w:r>
        <w:t xml:space="preserve"> </w:t>
      </w:r>
      <w:r w:rsidR="0091254E">
        <w:t>N/A</w:t>
      </w:r>
    </w:p>
    <w:p w14:paraId="7F0A745F" w14:textId="5E13970D" w:rsidR="001E7C57" w:rsidRDefault="001E7C57" w:rsidP="001E7C57">
      <w:pPr>
        <w:spacing w:after="0"/>
      </w:pPr>
      <w:r>
        <w:t xml:space="preserve">3. Misstatements identified by prior auditors. </w:t>
      </w:r>
      <w:r>
        <w:sym w:font="Wingdings" w:char="F0E0"/>
      </w:r>
      <w:r>
        <w:t xml:space="preserve"> </w:t>
      </w:r>
      <w:r w:rsidR="0091254E">
        <w:t xml:space="preserve">Lots of errors in past audits, therefore high </w:t>
      </w:r>
      <w:proofErr w:type="gramStart"/>
      <w:r w:rsidR="0091254E">
        <w:t xml:space="preserve">risk </w:t>
      </w:r>
      <w:r w:rsidR="00E04439">
        <w:t xml:space="preserve"> DCRS</w:t>
      </w:r>
      <w:proofErr w:type="gramEnd"/>
      <w:r w:rsidR="00E04439">
        <w:t xml:space="preserve"> MAT.</w:t>
      </w:r>
    </w:p>
    <w:p w14:paraId="4F1F6A4E" w14:textId="20131609" w:rsidR="001E7C57" w:rsidRDefault="001E7C57" w:rsidP="001E7C57">
      <w:pPr>
        <w:spacing w:after="0"/>
      </w:pPr>
      <w:r>
        <w:t xml:space="preserve">4. Significant related party transactions </w:t>
      </w:r>
      <w:r>
        <w:sym w:font="Wingdings" w:char="F0E0"/>
      </w:r>
      <w:r>
        <w:t xml:space="preserve"> </w:t>
      </w:r>
      <w:r w:rsidR="0091254E">
        <w:t>N/A</w:t>
      </w:r>
    </w:p>
    <w:p w14:paraId="033E0DAD" w14:textId="78B659F4" w:rsidR="001E7C57" w:rsidRDefault="001E7C57" w:rsidP="001E7C57">
      <w:pPr>
        <w:spacing w:after="0"/>
      </w:pPr>
      <w:r>
        <w:t xml:space="preserve">5. Major changes in accounting policies </w:t>
      </w:r>
      <w:r>
        <w:sym w:font="Wingdings" w:char="F0E0"/>
      </w:r>
      <w:r>
        <w:t xml:space="preserve"> </w:t>
      </w:r>
      <w:r w:rsidR="0091254E">
        <w:t>N/A</w:t>
      </w:r>
    </w:p>
    <w:p w14:paraId="7E9F696E" w14:textId="3C022C71" w:rsidR="001E7C57" w:rsidRDefault="001E7C57" w:rsidP="001E7C57">
      <w:pPr>
        <w:spacing w:after="0"/>
      </w:pPr>
      <w:r>
        <w:t xml:space="preserve">6. Deficiencies in internal controls </w:t>
      </w:r>
      <w:r>
        <w:sym w:font="Wingdings" w:char="F0E0"/>
      </w:r>
      <w:r>
        <w:t xml:space="preserve">  </w:t>
      </w:r>
      <w:r w:rsidR="0091254E">
        <w:t xml:space="preserve">good controls but new IT system, these two cancel each other out therefore </w:t>
      </w:r>
      <w:r w:rsidR="00E04439">
        <w:t>neutral.</w:t>
      </w:r>
    </w:p>
    <w:p w14:paraId="46F3FB8A" w14:textId="011173DD" w:rsidR="001E7C57" w:rsidRDefault="001E7C57" w:rsidP="001E7C57">
      <w:pPr>
        <w:spacing w:after="0"/>
      </w:pPr>
      <w:r>
        <w:t xml:space="preserve">7.Major changes in operations </w:t>
      </w:r>
      <w:r>
        <w:sym w:font="Wingdings" w:char="F0E0"/>
      </w:r>
      <w:r>
        <w:t xml:space="preserve"> </w:t>
      </w:r>
      <w:r w:rsidR="0091254E" w:rsidRPr="0091254E">
        <w:t>New production plant therefore, high risk</w:t>
      </w:r>
      <w:r w:rsidR="00E04439">
        <w:t xml:space="preserve"> DCRS MAT.</w:t>
      </w:r>
    </w:p>
    <w:p w14:paraId="2BE1BA1B" w14:textId="423C981A" w:rsidR="0091254E" w:rsidRDefault="0091254E" w:rsidP="001E7C57">
      <w:pPr>
        <w:spacing w:after="0"/>
      </w:pPr>
      <w:r>
        <w:t xml:space="preserve">8. Nature of Business (regulations) </w:t>
      </w:r>
      <w:r>
        <w:sym w:font="Wingdings" w:char="F0E0"/>
      </w:r>
      <w:r>
        <w:t xml:space="preserve"> N/A</w:t>
      </w:r>
    </w:p>
    <w:p w14:paraId="1905A61E" w14:textId="509B401F" w:rsidR="001E7C57" w:rsidRDefault="001E7C57" w:rsidP="001E7C57">
      <w:pPr>
        <w:spacing w:after="0"/>
      </w:pPr>
      <w:r>
        <w:t xml:space="preserve">9. New client </w:t>
      </w:r>
      <w:r>
        <w:sym w:font="Wingdings" w:char="F0E0"/>
      </w:r>
      <w:r>
        <w:t xml:space="preserve"> </w:t>
      </w:r>
      <w:r w:rsidR="0091254E">
        <w:t xml:space="preserve">No, not new but in the past, we did a review engagement, not an audit engagement, Therefore, this is our first time auditing them. </w:t>
      </w:r>
      <w:r w:rsidR="00E04439">
        <w:t>Neutral risk.</w:t>
      </w:r>
    </w:p>
    <w:p w14:paraId="08C27D3B" w14:textId="0136C721" w:rsidR="001E7C57" w:rsidRDefault="001E7C57" w:rsidP="001E7C57">
      <w:pPr>
        <w:spacing w:after="0"/>
      </w:pPr>
      <w:r>
        <w:t xml:space="preserve">10. Public client </w:t>
      </w:r>
      <w:r>
        <w:sym w:font="Wingdings" w:char="F0E0"/>
      </w:r>
      <w:r>
        <w:t xml:space="preserve"> </w:t>
      </w:r>
      <w:proofErr w:type="spellStart"/>
      <w:r w:rsidR="00E04439">
        <w:t>bcz</w:t>
      </w:r>
      <w:proofErr w:type="spellEnd"/>
      <w:r w:rsidR="00E04439">
        <w:t xml:space="preserve"> there are common share, we will assume this is a public company </w:t>
      </w:r>
      <w:r w:rsidR="0091254E">
        <w:t>therefore</w:t>
      </w:r>
      <w:r w:rsidR="00E04439">
        <w:t>, high</w:t>
      </w:r>
      <w:r w:rsidR="0091254E">
        <w:t xml:space="preserve"> ris</w:t>
      </w:r>
      <w:r w:rsidR="00E04439">
        <w:t xml:space="preserve">k DCRS MAT. </w:t>
      </w:r>
    </w:p>
    <w:p w14:paraId="04EC7F89" w14:textId="6E841307" w:rsidR="001E7C57" w:rsidRDefault="0091254E" w:rsidP="001E7C57">
      <w:pPr>
        <w:spacing w:after="0"/>
      </w:pPr>
      <w:r>
        <w:t>Overall materiality is</w:t>
      </w:r>
      <w:r w:rsidR="00E04439">
        <w:t xml:space="preserve"> 1.5%</w:t>
      </w:r>
      <w:r>
        <w:t xml:space="preserve"> (</w:t>
      </w:r>
      <w:r w:rsidR="00E04439">
        <w:t xml:space="preserve">4 </w:t>
      </w:r>
      <w:proofErr w:type="spellStart"/>
      <w:r w:rsidR="00E04439">
        <w:t>dcrs</w:t>
      </w:r>
      <w:proofErr w:type="spellEnd"/>
      <w:r w:rsidR="00E04439">
        <w:t xml:space="preserve">, and 2 neutral) </w:t>
      </w:r>
    </w:p>
    <w:p w14:paraId="7532A73B" w14:textId="4EE9EC48" w:rsidR="00E04439" w:rsidRDefault="00E04439" w:rsidP="001E7C57">
      <w:pPr>
        <w:spacing w:after="0"/>
      </w:pPr>
      <w:r>
        <w:t>Overall materiality = $46M x 1.5% = $700,000</w:t>
      </w:r>
    </w:p>
    <w:p w14:paraId="1D186BAA" w14:textId="77777777" w:rsidR="001E7C57" w:rsidRDefault="001E7C57" w:rsidP="001E7C57">
      <w:pPr>
        <w:spacing w:after="0"/>
      </w:pPr>
    </w:p>
    <w:p w14:paraId="32998308" w14:textId="77777777" w:rsidR="00E04439" w:rsidRDefault="00E04439" w:rsidP="001E7C57">
      <w:pPr>
        <w:spacing w:after="0"/>
      </w:pPr>
    </w:p>
    <w:p w14:paraId="1FD83F4C" w14:textId="7F1A64CA" w:rsidR="001E7C57" w:rsidRDefault="001E7C57" w:rsidP="001E7C57">
      <w:pPr>
        <w:spacing w:after="0"/>
      </w:pPr>
      <w:r>
        <w:t xml:space="preserve">(b) Detection Risk </w:t>
      </w:r>
    </w:p>
    <w:p w14:paraId="1C5DF5C9" w14:textId="174110E4" w:rsidR="001E7C57" w:rsidRDefault="001E7C57" w:rsidP="001E7C57">
      <w:pPr>
        <w:spacing w:after="0"/>
      </w:pPr>
      <w:r>
        <w:t>Audit Risk Model DR =(AAR/(</w:t>
      </w:r>
      <w:proofErr w:type="spellStart"/>
      <w:r>
        <w:t>IRxCR</w:t>
      </w:r>
      <w:proofErr w:type="spellEnd"/>
      <w:r>
        <w:t>))</w:t>
      </w:r>
    </w:p>
    <w:p w14:paraId="370402EF" w14:textId="77777777" w:rsidR="001E7C57" w:rsidRDefault="001E7C57" w:rsidP="001E7C57">
      <w:pPr>
        <w:spacing w:after="0"/>
      </w:pPr>
    </w:p>
    <w:p w14:paraId="5BAAEEB1" w14:textId="30E0B171" w:rsidR="001E7C57" w:rsidRDefault="001E7C57" w:rsidP="001E7C57">
      <w:pPr>
        <w:spacing w:after="0"/>
      </w:pPr>
      <w:r>
        <w:t>Acceptable Audit Risk Factors:</w:t>
      </w:r>
    </w:p>
    <w:p w14:paraId="4793F1DD" w14:textId="70A1D05C" w:rsidR="001E7C57" w:rsidRDefault="001E7C57" w:rsidP="001E7C57">
      <w:pPr>
        <w:spacing w:after="0"/>
      </w:pPr>
      <w:r>
        <w:t xml:space="preserve">1. The degree to which external users rely on the statements. </w:t>
      </w:r>
      <w:r w:rsidR="00E04439">
        <w:sym w:font="Wingdings" w:char="F0E0"/>
      </w:r>
      <w:r w:rsidR="00E04439">
        <w:t xml:space="preserve"> public company DCRS AAR</w:t>
      </w:r>
    </w:p>
    <w:p w14:paraId="11B284E7" w14:textId="0435D0D7" w:rsidR="001E7C57" w:rsidRDefault="001E7C57" w:rsidP="001E7C57">
      <w:pPr>
        <w:spacing w:after="0"/>
      </w:pPr>
      <w:r>
        <w:lastRenderedPageBreak/>
        <w:t xml:space="preserve">2. The likelihood that a client will have financial difficulties after the audit report is issued. </w:t>
      </w:r>
      <w:r w:rsidR="00E04439">
        <w:sym w:font="Wingdings" w:char="F0E0"/>
      </w:r>
      <w:r w:rsidR="00E04439">
        <w:t xml:space="preserve"> year-to-year looks </w:t>
      </w:r>
      <w:proofErr w:type="gramStart"/>
      <w:r w:rsidR="00E04439">
        <w:t>really good</w:t>
      </w:r>
      <w:proofErr w:type="gramEnd"/>
      <w:r w:rsidR="00E04439">
        <w:t xml:space="preserve">. But there are doubts about the Gross margin of the new plant. Therefore, NEUTRAL </w:t>
      </w:r>
    </w:p>
    <w:p w14:paraId="08A14EB0" w14:textId="13353C7E" w:rsidR="001E7C57" w:rsidRDefault="001E7C57" w:rsidP="001E7C57">
      <w:pPr>
        <w:spacing w:after="0"/>
      </w:pPr>
      <w:r>
        <w:t xml:space="preserve">3. The auditor’s evaluation of management integrity. </w:t>
      </w:r>
      <w:r w:rsidR="00E04439">
        <w:sym w:font="Wingdings" w:char="F0E0"/>
      </w:r>
      <w:r w:rsidR="00E04439">
        <w:t xml:space="preserve"> </w:t>
      </w:r>
      <w:r w:rsidR="004F188B">
        <w:t>N/A</w:t>
      </w:r>
    </w:p>
    <w:p w14:paraId="5625E49E" w14:textId="1EC7DEFA" w:rsidR="001E7C57" w:rsidRDefault="001E7C57" w:rsidP="001E7C57">
      <w:pPr>
        <w:spacing w:after="0"/>
      </w:pPr>
      <w:r>
        <w:t xml:space="preserve">4. New client </w:t>
      </w:r>
      <w:r w:rsidR="004F188B">
        <w:sym w:font="Wingdings" w:char="F0E0"/>
      </w:r>
      <w:r w:rsidR="004F188B">
        <w:t xml:space="preserve"> we’ve worked with them before but first-time audit </w:t>
      </w:r>
      <w:proofErr w:type="gramStart"/>
      <w:r w:rsidR="004F188B">
        <w:t>NEUTRAL</w:t>
      </w:r>
      <w:proofErr w:type="gramEnd"/>
    </w:p>
    <w:p w14:paraId="392E1E0E" w14:textId="0314739C" w:rsidR="004F188B" w:rsidRDefault="004F188B" w:rsidP="001E7C57">
      <w:pPr>
        <w:spacing w:after="0"/>
      </w:pPr>
      <w:r>
        <w:t xml:space="preserve">Total: Moderate - Low </w:t>
      </w:r>
    </w:p>
    <w:p w14:paraId="06C057B8" w14:textId="77777777" w:rsidR="001E7C57" w:rsidRDefault="001E7C57" w:rsidP="001E7C57">
      <w:pPr>
        <w:spacing w:after="0"/>
      </w:pPr>
    </w:p>
    <w:p w14:paraId="1BF1EAEA" w14:textId="77777777" w:rsidR="001E7C57" w:rsidRDefault="001E7C57" w:rsidP="001E7C57">
      <w:pPr>
        <w:spacing w:after="0"/>
      </w:pPr>
      <w:r>
        <w:t>Inherent Risk Factors:</w:t>
      </w:r>
    </w:p>
    <w:p w14:paraId="12DC85C2" w14:textId="48C67358" w:rsidR="001E7C57" w:rsidRDefault="001E7C57" w:rsidP="001E7C57">
      <w:pPr>
        <w:spacing w:after="0"/>
      </w:pPr>
      <w:r>
        <w:t xml:space="preserve">1. Nature of the client’s business </w:t>
      </w:r>
      <w:r w:rsidR="004F188B">
        <w:sym w:font="Wingdings" w:char="F0E0"/>
      </w:r>
      <w:r w:rsidR="004F188B">
        <w:t xml:space="preserve"> large number of foreign sales. INCRS IR </w:t>
      </w:r>
    </w:p>
    <w:p w14:paraId="337AF243" w14:textId="71B98273" w:rsidR="001E7C57" w:rsidRDefault="001E7C57" w:rsidP="001E7C57">
      <w:pPr>
        <w:spacing w:after="0"/>
      </w:pPr>
      <w:r>
        <w:t xml:space="preserve">2. Results of previous audits </w:t>
      </w:r>
      <w:r w:rsidR="004F188B">
        <w:sym w:font="Wingdings" w:char="F0E0"/>
      </w:r>
      <w:r w:rsidR="004F188B">
        <w:t xml:space="preserve"> lots of errors in past misstatements INCRS IR </w:t>
      </w:r>
    </w:p>
    <w:p w14:paraId="0EACCC29" w14:textId="745B8149" w:rsidR="001E7C57" w:rsidRDefault="001E7C57" w:rsidP="001E7C57">
      <w:pPr>
        <w:spacing w:after="0"/>
      </w:pPr>
      <w:r>
        <w:t xml:space="preserve">3. Related parties </w:t>
      </w:r>
      <w:r w:rsidR="004F188B">
        <w:sym w:font="Wingdings" w:char="F0E0"/>
      </w:r>
      <w:r w:rsidR="004F188B">
        <w:t xml:space="preserve"> N/A</w:t>
      </w:r>
    </w:p>
    <w:p w14:paraId="1620EFE1" w14:textId="59D6FA63" w:rsidR="001E7C57" w:rsidRDefault="001E7C57" w:rsidP="001E7C57">
      <w:pPr>
        <w:spacing w:after="0"/>
      </w:pPr>
      <w:r>
        <w:t xml:space="preserve">4. Complex or nonroutine transactions </w:t>
      </w:r>
      <w:r w:rsidR="004F188B">
        <w:sym w:font="Wingdings" w:char="F0E0"/>
      </w:r>
      <w:r w:rsidR="004F188B">
        <w:t xml:space="preserve"> New production plant INCRS IR</w:t>
      </w:r>
    </w:p>
    <w:p w14:paraId="089F39F2" w14:textId="006AD4F9" w:rsidR="001E7C57" w:rsidRDefault="001E7C57" w:rsidP="001E7C57">
      <w:pPr>
        <w:spacing w:after="0"/>
      </w:pPr>
      <w:r>
        <w:t xml:space="preserve">5. Judgment required to correctly record account balances and transactions </w:t>
      </w:r>
      <w:r w:rsidR="004F188B">
        <w:sym w:font="Wingdings" w:char="F0E0"/>
      </w:r>
      <w:r w:rsidR="004F188B">
        <w:t xml:space="preserve"> Manufacturing plant, therefore lots of PPE need estimates. INCRS IR </w:t>
      </w:r>
    </w:p>
    <w:p w14:paraId="5F7EBD06" w14:textId="00708729" w:rsidR="001E7C57" w:rsidRDefault="001E7C57" w:rsidP="001E7C57">
      <w:pPr>
        <w:spacing w:after="0"/>
      </w:pPr>
      <w:r>
        <w:t xml:space="preserve">6. Makeup of the population </w:t>
      </w:r>
      <w:r w:rsidR="004F188B">
        <w:sym w:font="Wingdings" w:char="F0E0"/>
      </w:r>
      <w:r w:rsidR="004F188B">
        <w:t xml:space="preserve"> N/A</w:t>
      </w:r>
    </w:p>
    <w:p w14:paraId="1C266D4B" w14:textId="2A28602F" w:rsidR="001E7C57" w:rsidRDefault="001E7C57" w:rsidP="001E7C57">
      <w:pPr>
        <w:spacing w:after="0"/>
      </w:pPr>
      <w:r>
        <w:t xml:space="preserve">7. Factors related to fraudulent financial reporting and misappropriation of assets </w:t>
      </w:r>
      <w:r w:rsidR="004F188B">
        <w:sym w:font="Wingdings" w:char="F0E0"/>
      </w:r>
      <w:r w:rsidR="004F188B">
        <w:t xml:space="preserve"> INCRS </w:t>
      </w:r>
      <w:proofErr w:type="gramStart"/>
      <w:r w:rsidR="004F188B">
        <w:t>IR</w:t>
      </w:r>
      <w:proofErr w:type="gramEnd"/>
    </w:p>
    <w:p w14:paraId="093B8F1F" w14:textId="29A74233" w:rsidR="001E7C57" w:rsidRDefault="001E7C57" w:rsidP="001E7C57">
      <w:pPr>
        <w:spacing w:after="0"/>
      </w:pPr>
      <w:r>
        <w:t xml:space="preserve">8. Management motivation and biases </w:t>
      </w:r>
      <w:r w:rsidR="004F188B">
        <w:sym w:font="Wingdings" w:char="F0E0"/>
      </w:r>
      <w:r w:rsidR="004F188B">
        <w:t xml:space="preserve"> N/A </w:t>
      </w:r>
    </w:p>
    <w:p w14:paraId="4CEE4691" w14:textId="6D2174FF" w:rsidR="001E7C57" w:rsidRDefault="001E7C57" w:rsidP="001E7C57">
      <w:pPr>
        <w:spacing w:after="0"/>
      </w:pPr>
      <w:r>
        <w:t xml:space="preserve">9. Initial versus repeat engagement </w:t>
      </w:r>
      <w:r w:rsidR="004F188B">
        <w:sym w:font="Wingdings" w:char="F0E0"/>
      </w:r>
      <w:r w:rsidR="004F188B">
        <w:t xml:space="preserve"> yes and no, therefore NEUTRAL </w:t>
      </w:r>
    </w:p>
    <w:p w14:paraId="6C160C41" w14:textId="464EEC86" w:rsidR="001E7C57" w:rsidRDefault="001E7C57" w:rsidP="001E7C57">
      <w:pPr>
        <w:spacing w:after="0"/>
      </w:pPr>
      <w:r>
        <w:t xml:space="preserve">10. Accounting staff competency and experience </w:t>
      </w:r>
      <w:r w:rsidR="004F188B">
        <w:sym w:font="Wingdings" w:char="F0E0"/>
      </w:r>
      <w:r w:rsidR="004F188B">
        <w:t xml:space="preserve"> N/A, but could argue they made mistakes in past </w:t>
      </w:r>
      <w:proofErr w:type="gramStart"/>
      <w:r w:rsidR="004F188B">
        <w:t>years</w:t>
      </w:r>
      <w:proofErr w:type="gramEnd"/>
    </w:p>
    <w:p w14:paraId="24E102D1" w14:textId="78BC6B5E" w:rsidR="001E7C57" w:rsidRDefault="001E7C57" w:rsidP="001E7C57">
      <w:pPr>
        <w:spacing w:after="0"/>
      </w:pPr>
      <w:r>
        <w:t xml:space="preserve">11. Assets susceptible to misappropriation (theft) </w:t>
      </w:r>
      <w:r w:rsidR="004F188B">
        <w:sym w:font="Wingdings" w:char="F0E0"/>
      </w:r>
      <w:r w:rsidR="004F188B">
        <w:t xml:space="preserve"> DCRS IR, large trailers are not easy to </w:t>
      </w:r>
      <w:proofErr w:type="gramStart"/>
      <w:r w:rsidR="004F188B">
        <w:t>steal</w:t>
      </w:r>
      <w:proofErr w:type="gramEnd"/>
      <w:r w:rsidR="004F188B">
        <w:t xml:space="preserve"> </w:t>
      </w:r>
    </w:p>
    <w:p w14:paraId="6735C04C" w14:textId="30A24DAB" w:rsidR="001E7C57" w:rsidRDefault="001E7C57" w:rsidP="001E7C57">
      <w:pPr>
        <w:spacing w:after="0"/>
      </w:pPr>
      <w:r>
        <w:t xml:space="preserve">12. Changes in technologies and organizational changes (new personnel, new systems, new processes) </w:t>
      </w:r>
      <w:r w:rsidR="004F188B">
        <w:sym w:font="Wingdings" w:char="F0E0"/>
      </w:r>
      <w:r w:rsidR="004F188B">
        <w:t xml:space="preserve"> IT system INCRS IR</w:t>
      </w:r>
    </w:p>
    <w:p w14:paraId="141F228A" w14:textId="5EF9C615" w:rsidR="001E7C57" w:rsidRDefault="001E7C57" w:rsidP="001E7C57">
      <w:pPr>
        <w:spacing w:after="0"/>
      </w:pPr>
      <w:r>
        <w:t xml:space="preserve">13. Economic conditions </w:t>
      </w:r>
      <w:r w:rsidR="004F188B">
        <w:sym w:font="Wingdings" w:char="F0E0"/>
      </w:r>
      <w:r w:rsidR="004F188B">
        <w:t xml:space="preserve"> N/A</w:t>
      </w:r>
    </w:p>
    <w:p w14:paraId="097CD670" w14:textId="5C6B5ECA" w:rsidR="001E7C57" w:rsidRDefault="001E7C57" w:rsidP="001E7C57">
      <w:pPr>
        <w:spacing w:after="0"/>
      </w:pPr>
      <w:r>
        <w:t xml:space="preserve">14. Doubts about management integrity </w:t>
      </w:r>
      <w:r w:rsidR="004F188B">
        <w:sym w:font="Wingdings" w:char="F0E0"/>
      </w:r>
      <w:r w:rsidR="004F188B">
        <w:t xml:space="preserve"> N/A </w:t>
      </w:r>
    </w:p>
    <w:p w14:paraId="153B330C" w14:textId="42A3CBF0" w:rsidR="001E7C57" w:rsidRDefault="001E7C57" w:rsidP="001E7C57">
      <w:pPr>
        <w:spacing w:after="0"/>
      </w:pPr>
      <w:r>
        <w:t>TOTAL</w:t>
      </w:r>
      <w:r>
        <w:t>:</w:t>
      </w:r>
      <w:r w:rsidR="004F188B">
        <w:t xml:space="preserve"> High </w:t>
      </w:r>
      <w:r w:rsidR="005D56DF">
        <w:t xml:space="preserve"> </w:t>
      </w:r>
    </w:p>
    <w:p w14:paraId="1B221B38" w14:textId="77777777" w:rsidR="001E7C57" w:rsidRDefault="001E7C57" w:rsidP="001E7C57">
      <w:pPr>
        <w:spacing w:after="0"/>
      </w:pPr>
    </w:p>
    <w:p w14:paraId="067AEE3E" w14:textId="77777777" w:rsidR="001E7C57" w:rsidRDefault="001E7C57" w:rsidP="001E7C57">
      <w:pPr>
        <w:spacing w:after="0"/>
      </w:pPr>
      <w:r>
        <w:t>Control Risk Factors:</w:t>
      </w:r>
    </w:p>
    <w:p w14:paraId="35126B29" w14:textId="73817890" w:rsidR="001E7C57" w:rsidRDefault="001E7C57" w:rsidP="001E7C57">
      <w:pPr>
        <w:spacing w:after="0"/>
      </w:pPr>
      <w:r>
        <w:t xml:space="preserve">1.  Quality of the corporate governance processes (affects the general control environment) </w:t>
      </w:r>
      <w:r w:rsidR="005D56DF">
        <w:sym w:font="Wingdings" w:char="F0E0"/>
      </w:r>
      <w:r w:rsidR="005D56DF">
        <w:t xml:space="preserve"> code of ethics and code of conduct therefore DCRS </w:t>
      </w:r>
      <w:proofErr w:type="gramStart"/>
      <w:r w:rsidR="005D56DF">
        <w:t>CR</w:t>
      </w:r>
      <w:proofErr w:type="gramEnd"/>
      <w:r w:rsidR="005D56DF">
        <w:t xml:space="preserve"> </w:t>
      </w:r>
    </w:p>
    <w:p w14:paraId="5880D1C6" w14:textId="1EDC4083" w:rsidR="001E7C57" w:rsidRDefault="001E7C57" w:rsidP="001E7C57">
      <w:pPr>
        <w:spacing w:after="0"/>
      </w:pPr>
      <w:r>
        <w:t xml:space="preserve">2. Effectiveness of the internal control procedures </w:t>
      </w:r>
      <w:r w:rsidR="005D56DF">
        <w:sym w:font="Wingdings" w:char="F0E0"/>
      </w:r>
      <w:r w:rsidR="005D56DF">
        <w:t xml:space="preserve"> good controls, but new IT system NEUTRAL </w:t>
      </w:r>
    </w:p>
    <w:p w14:paraId="45EA1F05" w14:textId="50FC2157" w:rsidR="001E7C57" w:rsidRDefault="001E7C57" w:rsidP="001E7C57">
      <w:pPr>
        <w:spacing w:after="0"/>
      </w:pPr>
      <w:r>
        <w:t xml:space="preserve">TOTAL: </w:t>
      </w:r>
      <w:r w:rsidR="005D56DF">
        <w:t>Moderate - Low</w:t>
      </w:r>
    </w:p>
    <w:p w14:paraId="52EDBD28" w14:textId="77777777" w:rsidR="001E7C57" w:rsidRDefault="001E7C57" w:rsidP="001E7C57">
      <w:pPr>
        <w:spacing w:after="0"/>
      </w:pPr>
    </w:p>
    <w:p w14:paraId="057E820C" w14:textId="67B8604E" w:rsidR="001E7C57" w:rsidRDefault="001E7C57" w:rsidP="001E7C57">
      <w:pPr>
        <w:spacing w:after="0"/>
      </w:pPr>
      <w:r>
        <w:t>Detection Risk =</w:t>
      </w:r>
      <w:r w:rsidR="005D56DF">
        <w:t xml:space="preserve"> (Moderate-low</w:t>
      </w:r>
      <w:proofErr w:type="gramStart"/>
      <w:r w:rsidR="005D56DF">
        <w:t>/(</w:t>
      </w:r>
      <w:proofErr w:type="gramEnd"/>
      <w:r w:rsidR="005D56DF">
        <w:t>High x Moderate- Low))</w:t>
      </w:r>
    </w:p>
    <w:p w14:paraId="79B3CC47" w14:textId="501ABD65" w:rsidR="001E7C57" w:rsidRDefault="001E7C57" w:rsidP="001E7C57">
      <w:pPr>
        <w:spacing w:after="0"/>
      </w:pPr>
      <w:r>
        <w:t xml:space="preserve">Detection Risk = </w:t>
      </w:r>
      <w:r w:rsidR="005D56DF">
        <w:t xml:space="preserve">Moderate therefore, average work needed, and average amount of evidence needed. </w:t>
      </w:r>
    </w:p>
    <w:p w14:paraId="01B0B895" w14:textId="77777777" w:rsidR="001E7C57" w:rsidRDefault="001E7C57" w:rsidP="001E7C57">
      <w:pPr>
        <w:spacing w:after="0"/>
      </w:pPr>
    </w:p>
    <w:p w14:paraId="73A5D81C" w14:textId="77777777" w:rsidR="001E7C57" w:rsidRDefault="001E7C57" w:rsidP="001E7C57">
      <w:pPr>
        <w:spacing w:after="0"/>
      </w:pPr>
      <w:r>
        <w:t xml:space="preserve">IF DR LOW= means that you need to work a lot, more evidence </w:t>
      </w:r>
    </w:p>
    <w:p w14:paraId="3C609BEA" w14:textId="77777777" w:rsidR="001E7C57" w:rsidRDefault="001E7C57" w:rsidP="001E7C57">
      <w:pPr>
        <w:spacing w:after="0"/>
      </w:pPr>
      <w:r>
        <w:t xml:space="preserve">IF DR MODERATE= means average </w:t>
      </w:r>
    </w:p>
    <w:p w14:paraId="28F2F9D0" w14:textId="77777777" w:rsidR="005D56DF" w:rsidRDefault="001E7C57" w:rsidP="00AA1DC4">
      <w:pPr>
        <w:spacing w:after="0"/>
      </w:pPr>
      <w:r>
        <w:t xml:space="preserve">IF DR HIGH = mean that you </w:t>
      </w:r>
      <w:proofErr w:type="gramStart"/>
      <w:r>
        <w:t>don’t</w:t>
      </w:r>
      <w:proofErr w:type="gramEnd"/>
      <w:r>
        <w:t xml:space="preserve"> have to work as hard, less evidenc</w:t>
      </w:r>
      <w:r w:rsidR="005D56DF">
        <w:t>e</w:t>
      </w:r>
    </w:p>
    <w:p w14:paraId="3DEEFEA6" w14:textId="0DDB164B" w:rsidR="003537D3" w:rsidRDefault="003537D3" w:rsidP="00AA1DC4">
      <w:pPr>
        <w:spacing w:after="0"/>
      </w:pPr>
      <w:r>
        <w:t xml:space="preserve">Chapter 8 exercises </w:t>
      </w:r>
    </w:p>
    <w:p w14:paraId="0D33882C" w14:textId="627ECD9B" w:rsidR="003537D3" w:rsidRDefault="003537D3" w:rsidP="00AA1DC4">
      <w:pPr>
        <w:spacing w:after="0"/>
      </w:pPr>
      <w:r>
        <w:t xml:space="preserve">Exercise 8-25 </w:t>
      </w:r>
    </w:p>
    <w:p w14:paraId="508CC8F2" w14:textId="4405CB39" w:rsidR="005D56DF" w:rsidRDefault="003537D3" w:rsidP="003537D3">
      <w:pPr>
        <w:spacing w:after="0"/>
      </w:pPr>
      <w:r>
        <w:t>For each of the following internal controls, indicate the type of control activity and the relevant transaction-related assertion (audit objective). (which assertion do these internal controls relate to</w:t>
      </w:r>
      <w:r w:rsidR="00600E9A">
        <w:t>, if the internal control works, which assertion does it help?</w:t>
      </w:r>
      <w:r>
        <w:t>)</w:t>
      </w:r>
    </w:p>
    <w:p w14:paraId="0FC13348" w14:textId="26EAB5D2" w:rsidR="003537D3" w:rsidRDefault="003537D3" w:rsidP="003537D3">
      <w:pPr>
        <w:spacing w:after="0"/>
      </w:pPr>
      <w:r>
        <w:lastRenderedPageBreak/>
        <w:t xml:space="preserve">1. Sales invoices are matched with shipping documents by the computer system and an exception report is generated. </w:t>
      </w:r>
    </w:p>
    <w:p w14:paraId="42F6E69A" w14:textId="20448695" w:rsidR="00600E9A" w:rsidRDefault="00600E9A" w:rsidP="003537D3">
      <w:pPr>
        <w:spacing w:after="0"/>
      </w:pPr>
      <w:proofErr w:type="gramStart"/>
      <w:r>
        <w:t>You’re</w:t>
      </w:r>
      <w:proofErr w:type="gramEnd"/>
      <w:r>
        <w:t xml:space="preserve"> making sure the 2 supporting documents match. </w:t>
      </w:r>
      <w:proofErr w:type="gramStart"/>
      <w:r>
        <w:t>You’re</w:t>
      </w:r>
      <w:proofErr w:type="gramEnd"/>
      <w:r>
        <w:t xml:space="preserve"> making sure all the sales you have are real and were actually shipped. </w:t>
      </w:r>
    </w:p>
    <w:p w14:paraId="1719D4CE" w14:textId="27EAD007" w:rsidR="003537D3" w:rsidRDefault="003537D3" w:rsidP="003537D3">
      <w:pPr>
        <w:spacing w:after="0"/>
      </w:pPr>
      <w:r>
        <w:t xml:space="preserve">Transaction-related assertion: </w:t>
      </w:r>
      <w:r w:rsidR="00600E9A">
        <w:t xml:space="preserve">occurrence </w:t>
      </w:r>
    </w:p>
    <w:p w14:paraId="595F7D58" w14:textId="77777777" w:rsidR="003537D3" w:rsidRDefault="003537D3" w:rsidP="003537D3">
      <w:pPr>
        <w:spacing w:after="0"/>
      </w:pPr>
    </w:p>
    <w:p w14:paraId="093643AC" w14:textId="763B678B" w:rsidR="003537D3" w:rsidRDefault="003537D3" w:rsidP="003537D3">
      <w:pPr>
        <w:spacing w:after="0"/>
      </w:pPr>
      <w:r>
        <w:t xml:space="preserve">2. Receiving reports are prenumbered and accounted for </w:t>
      </w:r>
      <w:proofErr w:type="gramStart"/>
      <w:r>
        <w:t>on a daily basis</w:t>
      </w:r>
      <w:proofErr w:type="gramEnd"/>
      <w:r>
        <w:t>.</w:t>
      </w:r>
    </w:p>
    <w:p w14:paraId="4753BA9F" w14:textId="77777777" w:rsidR="00600E9A" w:rsidRDefault="00600E9A" w:rsidP="003537D3">
      <w:pPr>
        <w:spacing w:after="0"/>
      </w:pPr>
      <w:proofErr w:type="gramStart"/>
      <w:r>
        <w:t>You’re</w:t>
      </w:r>
      <w:proofErr w:type="gramEnd"/>
      <w:r>
        <w:t xml:space="preserve"> receiving reports and they’re </w:t>
      </w:r>
      <w:r w:rsidRPr="00600E9A">
        <w:rPr>
          <w:b/>
          <w:bCs/>
        </w:rPr>
        <w:t>prenumbered</w:t>
      </w:r>
      <w:r>
        <w:t xml:space="preserve">. Whenever you see thins that are prenumbered, it means you can account for everything and ensure completeness. </w:t>
      </w:r>
    </w:p>
    <w:p w14:paraId="1AB9D077" w14:textId="6B195EB8" w:rsidR="003537D3" w:rsidRDefault="003537D3" w:rsidP="003537D3">
      <w:pPr>
        <w:spacing w:after="0"/>
      </w:pPr>
      <w:r>
        <w:t xml:space="preserve">Transaction-related assertion: </w:t>
      </w:r>
      <w:r w:rsidR="00600E9A">
        <w:t xml:space="preserve">Completeness </w:t>
      </w:r>
    </w:p>
    <w:p w14:paraId="4349D20E" w14:textId="77777777" w:rsidR="003537D3" w:rsidRDefault="003537D3" w:rsidP="003537D3">
      <w:pPr>
        <w:spacing w:after="0"/>
      </w:pPr>
    </w:p>
    <w:p w14:paraId="03FD59BA" w14:textId="722B3050" w:rsidR="003537D3" w:rsidRDefault="003537D3" w:rsidP="003537D3">
      <w:pPr>
        <w:spacing w:after="0"/>
      </w:pPr>
      <w:r>
        <w:t>3. Sales invoices are independently verified before being sent to customers.</w:t>
      </w:r>
    </w:p>
    <w:p w14:paraId="7DE962FF" w14:textId="435DA6B4" w:rsidR="00600E9A" w:rsidRDefault="00600E9A" w:rsidP="003537D3">
      <w:pPr>
        <w:spacing w:after="0"/>
      </w:pPr>
      <w:r>
        <w:t xml:space="preserve">Verified to make sure the math adds up. This has to do with accuracy. </w:t>
      </w:r>
    </w:p>
    <w:p w14:paraId="5A422E23" w14:textId="65617403" w:rsidR="003537D3" w:rsidRDefault="003537D3" w:rsidP="003537D3">
      <w:pPr>
        <w:spacing w:after="0"/>
      </w:pPr>
      <w:r>
        <w:t xml:space="preserve">Transaction-related assertion: </w:t>
      </w:r>
      <w:r w:rsidR="00600E9A">
        <w:t>Accuracy</w:t>
      </w:r>
    </w:p>
    <w:p w14:paraId="2B1F9B0C" w14:textId="77777777" w:rsidR="003537D3" w:rsidRDefault="003537D3" w:rsidP="003537D3">
      <w:pPr>
        <w:spacing w:after="0"/>
      </w:pPr>
    </w:p>
    <w:p w14:paraId="37F0DAEB" w14:textId="66AC7978" w:rsidR="003537D3" w:rsidRDefault="003537D3" w:rsidP="003537D3">
      <w:pPr>
        <w:spacing w:after="0"/>
      </w:pPr>
      <w:r>
        <w:t>4. Payments by cheque are received in the mail by the receptionist, who lists the cheques and restrictively endorses them.</w:t>
      </w:r>
    </w:p>
    <w:p w14:paraId="01BCDD65" w14:textId="2FC0A242" w:rsidR="00600E9A" w:rsidRDefault="00600E9A" w:rsidP="003537D3">
      <w:pPr>
        <w:spacing w:after="0"/>
      </w:pPr>
      <w:r>
        <w:t xml:space="preserve">If there are checks coming in the mail, when </w:t>
      </w:r>
      <w:proofErr w:type="gramStart"/>
      <w:r>
        <w:t>they’re</w:t>
      </w:r>
      <w:proofErr w:type="gramEnd"/>
      <w:r>
        <w:t xml:space="preserve"> received by the receptionist opens them and makes a list of all received and how much. Reason you do this is to make sure nothing is missing. </w:t>
      </w:r>
    </w:p>
    <w:p w14:paraId="2E0B39EC" w14:textId="0EC9980A" w:rsidR="003537D3" w:rsidRDefault="003537D3" w:rsidP="003537D3">
      <w:pPr>
        <w:spacing w:after="0"/>
      </w:pPr>
      <w:r>
        <w:t xml:space="preserve">Transaction-related assertion: </w:t>
      </w:r>
      <w:r w:rsidR="00600E9A">
        <w:t xml:space="preserve">Completeness </w:t>
      </w:r>
    </w:p>
    <w:p w14:paraId="6EDAF5C6" w14:textId="7FB9D052" w:rsidR="003537D3" w:rsidRDefault="003537D3" w:rsidP="003537D3">
      <w:pPr>
        <w:spacing w:after="0"/>
      </w:pPr>
    </w:p>
    <w:p w14:paraId="7612FAA5" w14:textId="66DA7107" w:rsidR="003537D3" w:rsidRDefault="003537D3" w:rsidP="003537D3">
      <w:pPr>
        <w:spacing w:after="0"/>
      </w:pPr>
      <w:r>
        <w:t xml:space="preserve">5. Labour hours for payroll are reviewed for reasonableness by the computer </w:t>
      </w:r>
      <w:proofErr w:type="gramStart"/>
      <w:r>
        <w:t>system</w:t>
      </w:r>
      <w:proofErr w:type="gramEnd"/>
    </w:p>
    <w:p w14:paraId="652EF8A0" w14:textId="5DD73577" w:rsidR="00600E9A" w:rsidRDefault="00600E9A" w:rsidP="003537D3">
      <w:pPr>
        <w:spacing w:after="0"/>
      </w:pPr>
      <w:r>
        <w:t xml:space="preserve">The compute looks at the number of hours imputed in the computer system. The systems </w:t>
      </w:r>
      <w:proofErr w:type="gramStart"/>
      <w:r>
        <w:t>flags</w:t>
      </w:r>
      <w:proofErr w:type="gramEnd"/>
      <w:r>
        <w:t xml:space="preserve"> any unreasonable hours (i.e. 100 hours a week)</w:t>
      </w:r>
      <w:r w:rsidR="00CC508E">
        <w:t xml:space="preserve">. Make sure </w:t>
      </w:r>
      <w:proofErr w:type="gramStart"/>
      <w:r w:rsidR="00CC508E">
        <w:t>you’re</w:t>
      </w:r>
      <w:proofErr w:type="gramEnd"/>
      <w:r w:rsidR="00CC508E">
        <w:t xml:space="preserve"> paying people for the hours they actually worked. Paid for real transactions, and if </w:t>
      </w:r>
      <w:proofErr w:type="gramStart"/>
      <w:r w:rsidR="00CC508E">
        <w:t>you’re</w:t>
      </w:r>
      <w:proofErr w:type="gramEnd"/>
      <w:r w:rsidR="00CC508E">
        <w:t xml:space="preserve"> checking is something actually happened and the hours are actually real, you’re looking for occurrence. Also, it also checks accuracy for mathematical error, </w:t>
      </w:r>
      <w:proofErr w:type="gramStart"/>
      <w:r w:rsidR="00CC508E">
        <w:t>i.e.</w:t>
      </w:r>
      <w:proofErr w:type="gramEnd"/>
      <w:r w:rsidR="00CC508E">
        <w:t xml:space="preserve"> 8hours/day x 5days = 100 hours is WRONG) </w:t>
      </w:r>
    </w:p>
    <w:p w14:paraId="0496D77E" w14:textId="6587D7B6" w:rsidR="003537D3" w:rsidRDefault="003537D3" w:rsidP="003537D3">
      <w:pPr>
        <w:spacing w:after="0"/>
      </w:pPr>
      <w:r>
        <w:t xml:space="preserve">Transaction-related assertion: </w:t>
      </w:r>
      <w:r w:rsidR="00CC508E">
        <w:t>occurrence and/or accuracy</w:t>
      </w:r>
    </w:p>
    <w:p w14:paraId="5D72E296" w14:textId="77777777" w:rsidR="003537D3" w:rsidRDefault="003537D3" w:rsidP="003537D3">
      <w:pPr>
        <w:spacing w:after="0"/>
      </w:pPr>
    </w:p>
    <w:p w14:paraId="29D5B592" w14:textId="276B570E" w:rsidR="003537D3" w:rsidRDefault="003537D3" w:rsidP="003537D3">
      <w:pPr>
        <w:spacing w:after="0"/>
      </w:pPr>
      <w:r>
        <w:t>6. Cheques are signed by the company president, who compares the cheques with the underlying supporting documents.</w:t>
      </w:r>
    </w:p>
    <w:p w14:paraId="5BF78A2D" w14:textId="4C1C81AE" w:rsidR="00CC508E" w:rsidRDefault="00CC508E" w:rsidP="003537D3">
      <w:pPr>
        <w:spacing w:after="0"/>
      </w:pPr>
      <w:r>
        <w:t xml:space="preserve">Sending checks for payments and the supporting document would be </w:t>
      </w:r>
      <w:proofErr w:type="gramStart"/>
      <w:r>
        <w:t>suppliers</w:t>
      </w:r>
      <w:proofErr w:type="gramEnd"/>
      <w:r>
        <w:t xml:space="preserve"> invoice. When they’re comparing the </w:t>
      </w:r>
      <w:proofErr w:type="gramStart"/>
      <w:r>
        <w:t>two</w:t>
      </w:r>
      <w:proofErr w:type="gramEnd"/>
      <w:r>
        <w:t xml:space="preserve"> they’re making sure the payments are made for something the company REALLY received. This is also accuracy, checking the invoice is correct. </w:t>
      </w:r>
    </w:p>
    <w:p w14:paraId="06A36FBE" w14:textId="7AA543DB" w:rsidR="003537D3" w:rsidRDefault="003537D3" w:rsidP="003537D3">
      <w:pPr>
        <w:spacing w:after="0"/>
      </w:pPr>
      <w:r>
        <w:t xml:space="preserve">Transaction-related assertion: </w:t>
      </w:r>
      <w:r w:rsidR="00CC508E">
        <w:t>Occurrence and/or accuracy</w:t>
      </w:r>
    </w:p>
    <w:p w14:paraId="48BDDBEE" w14:textId="47028D5C" w:rsidR="003537D3" w:rsidRDefault="003537D3" w:rsidP="003537D3">
      <w:pPr>
        <w:spacing w:after="0"/>
      </w:pPr>
    </w:p>
    <w:p w14:paraId="70742FEB" w14:textId="7CA7C8B3" w:rsidR="00600E9A" w:rsidRDefault="003537D3" w:rsidP="003537D3">
      <w:pPr>
        <w:spacing w:after="0"/>
      </w:pPr>
      <w:r>
        <w:t xml:space="preserve">7. Unmatched shipping documents are accounted for on a daily </w:t>
      </w:r>
      <w:proofErr w:type="gramStart"/>
      <w:r>
        <w:t>basis</w:t>
      </w:r>
      <w:proofErr w:type="gramEnd"/>
    </w:p>
    <w:p w14:paraId="4BCB68B9" w14:textId="3B2DBB8C" w:rsidR="00CC508E" w:rsidRDefault="00CC508E" w:rsidP="003537D3">
      <w:pPr>
        <w:spacing w:after="0"/>
      </w:pPr>
      <w:r>
        <w:t xml:space="preserve">Taking shipping docs and comparing to the records, something is missing. The records are incomplete. </w:t>
      </w:r>
    </w:p>
    <w:p w14:paraId="404EAE26" w14:textId="30D67D72" w:rsidR="003537D3" w:rsidRDefault="003537D3" w:rsidP="003537D3">
      <w:pPr>
        <w:spacing w:after="0"/>
      </w:pPr>
      <w:r>
        <w:t xml:space="preserve">Transaction-related assertion: </w:t>
      </w:r>
      <w:r w:rsidR="00CC508E">
        <w:t xml:space="preserve">completeness </w:t>
      </w:r>
    </w:p>
    <w:p w14:paraId="083548E3" w14:textId="2F973F87" w:rsidR="003537D3" w:rsidRDefault="003537D3" w:rsidP="003537D3">
      <w:pPr>
        <w:spacing w:after="0"/>
      </w:pPr>
      <w:r>
        <w:t>8. The computer system verifies that all payroll payments have a valid employee identification number assigned by the human resources department at the time of hiring.</w:t>
      </w:r>
    </w:p>
    <w:p w14:paraId="586CF1F6" w14:textId="51160877" w:rsidR="00CC508E" w:rsidRDefault="00CC508E" w:rsidP="003537D3">
      <w:pPr>
        <w:spacing w:after="0"/>
      </w:pPr>
      <w:r>
        <w:t xml:space="preserve">Makes sure who </w:t>
      </w:r>
      <w:proofErr w:type="gramStart"/>
      <w:r>
        <w:t>you’re</w:t>
      </w:r>
      <w:proofErr w:type="gramEnd"/>
      <w:r>
        <w:t xml:space="preserve"> paying are real people. Common fraud is making fake employees and fake paying them, then the money goes to the person committing the fraud. When you’re making sure something is real, its </w:t>
      </w:r>
      <w:proofErr w:type="gramStart"/>
      <w:r>
        <w:t>occurrence</w:t>
      </w:r>
      <w:proofErr w:type="gramEnd"/>
    </w:p>
    <w:p w14:paraId="14E68977" w14:textId="20B71001" w:rsidR="003537D3" w:rsidRDefault="003537D3" w:rsidP="003537D3">
      <w:pPr>
        <w:spacing w:after="0"/>
      </w:pPr>
      <w:r>
        <w:lastRenderedPageBreak/>
        <w:t xml:space="preserve">Transaction-related assertion: </w:t>
      </w:r>
      <w:r w:rsidR="00CC508E">
        <w:t xml:space="preserve">Occurrence </w:t>
      </w:r>
    </w:p>
    <w:p w14:paraId="38C2DED0" w14:textId="77777777" w:rsidR="003537D3" w:rsidRDefault="003537D3" w:rsidP="003537D3">
      <w:pPr>
        <w:spacing w:after="0"/>
      </w:pPr>
    </w:p>
    <w:p w14:paraId="1161F04E" w14:textId="554F98CB" w:rsidR="003537D3" w:rsidRDefault="003537D3" w:rsidP="003537D3">
      <w:pPr>
        <w:spacing w:after="0"/>
      </w:pPr>
      <w:r>
        <w:t xml:space="preserve">9. The accounts receivable master file is reconciled to the general ledger </w:t>
      </w:r>
      <w:proofErr w:type="gramStart"/>
      <w:r>
        <w:t>on a monthly basis</w:t>
      </w:r>
      <w:proofErr w:type="gramEnd"/>
      <w:r>
        <w:t>.</w:t>
      </w:r>
    </w:p>
    <w:p w14:paraId="69A57C3C" w14:textId="72E3C1D2" w:rsidR="00CC508E" w:rsidRDefault="00CC508E" w:rsidP="003537D3">
      <w:pPr>
        <w:spacing w:after="0"/>
      </w:pPr>
      <w:r>
        <w:t xml:space="preserve">Making sure that both accounts in the books match. Because </w:t>
      </w:r>
      <w:proofErr w:type="gramStart"/>
      <w:r>
        <w:t>they’re</w:t>
      </w:r>
      <w:proofErr w:type="gramEnd"/>
      <w:r>
        <w:t xml:space="preserve"> both in the books this assertion is accuracy. </w:t>
      </w:r>
    </w:p>
    <w:p w14:paraId="20D8C444" w14:textId="31FB2B1C" w:rsidR="003537D3" w:rsidRDefault="003537D3" w:rsidP="003537D3">
      <w:pPr>
        <w:spacing w:after="0"/>
      </w:pPr>
      <w:r>
        <w:t xml:space="preserve">Transaction-related assertion: </w:t>
      </w:r>
      <w:r w:rsidR="00CC508E">
        <w:t>Accuracy</w:t>
      </w:r>
    </w:p>
    <w:p w14:paraId="52285852" w14:textId="6DD04990" w:rsidR="003537D3" w:rsidRDefault="00CC508E" w:rsidP="003537D3">
      <w:pPr>
        <w:spacing w:after="0"/>
      </w:pPr>
      <w:r>
        <w:t xml:space="preserve">Another example would be AR and Customer master file. Essentially comparing books to books, and therefore, accuracy. </w:t>
      </w:r>
    </w:p>
    <w:p w14:paraId="43EB175E" w14:textId="08E2A45F" w:rsidR="00600E9A" w:rsidRDefault="00600E9A" w:rsidP="003537D3">
      <w:pPr>
        <w:spacing w:after="0"/>
      </w:pPr>
      <w:r>
        <w:t xml:space="preserve">NOTE: if the company has good internal controls it means the risk of misstatement under that </w:t>
      </w:r>
      <w:r w:rsidR="00CC508E">
        <w:t>assertion is</w:t>
      </w:r>
      <w:r>
        <w:t xml:space="preserve"> lower, but it </w:t>
      </w:r>
      <w:proofErr w:type="gramStart"/>
      <w:r>
        <w:t>doesn’t</w:t>
      </w:r>
      <w:proofErr w:type="gramEnd"/>
      <w:r>
        <w:t xml:space="preserve"> mean we can just test controls and be done with out audit. </w:t>
      </w:r>
    </w:p>
    <w:p w14:paraId="79C89106" w14:textId="1E707C15" w:rsidR="000D5275" w:rsidRDefault="000D5275" w:rsidP="003537D3">
      <w:pPr>
        <w:spacing w:after="0"/>
      </w:pPr>
    </w:p>
    <w:p w14:paraId="0B287088" w14:textId="081ABD35" w:rsidR="00CC508E" w:rsidRDefault="000D5275" w:rsidP="003537D3">
      <w:pPr>
        <w:spacing w:after="0"/>
        <w:rPr>
          <w:color w:val="333333"/>
          <w:sz w:val="20"/>
          <w:szCs w:val="20"/>
          <w:shd w:val="clear" w:color="auto" w:fill="FFFFFF"/>
        </w:rPr>
      </w:pPr>
      <w:r>
        <w:t xml:space="preserve">Teacher notes: </w:t>
      </w:r>
      <w:r>
        <w:rPr>
          <w:color w:val="333333"/>
          <w:sz w:val="20"/>
          <w:szCs w:val="20"/>
          <w:shd w:val="clear" w:color="auto" w:fill="FFFFFF"/>
        </w:rPr>
        <w:t xml:space="preserve">Earlier we did an exercise where we matched up control activities with assertions. This is very important for auditors because remember, we </w:t>
      </w:r>
      <w:proofErr w:type="gramStart"/>
      <w:r>
        <w:rPr>
          <w:color w:val="333333"/>
          <w:sz w:val="20"/>
          <w:szCs w:val="20"/>
          <w:shd w:val="clear" w:color="auto" w:fill="FFFFFF"/>
        </w:rPr>
        <w:t>have to</w:t>
      </w:r>
      <w:proofErr w:type="gramEnd"/>
      <w:r>
        <w:rPr>
          <w:color w:val="333333"/>
          <w:sz w:val="20"/>
          <w:szCs w:val="20"/>
          <w:shd w:val="clear" w:color="auto" w:fill="FFFFFF"/>
        </w:rPr>
        <w:t xml:space="preserve"> assess the risk of material misstatement at the assertion level. </w:t>
      </w:r>
      <w:proofErr w:type="gramStart"/>
      <w:r>
        <w:rPr>
          <w:color w:val="333333"/>
          <w:sz w:val="20"/>
          <w:szCs w:val="20"/>
          <w:shd w:val="clear" w:color="auto" w:fill="FFFFFF"/>
        </w:rPr>
        <w:t>So</w:t>
      </w:r>
      <w:proofErr w:type="gramEnd"/>
      <w:r>
        <w:rPr>
          <w:color w:val="333333"/>
          <w:sz w:val="20"/>
          <w:szCs w:val="20"/>
          <w:shd w:val="clear" w:color="auto" w:fill="FFFFFF"/>
        </w:rPr>
        <w:t xml:space="preserve"> in other words, which assertions are riskier? Where, uh, </w:t>
      </w:r>
      <w:proofErr w:type="gramStart"/>
      <w:r>
        <w:rPr>
          <w:color w:val="333333"/>
          <w:sz w:val="20"/>
          <w:szCs w:val="20"/>
          <w:shd w:val="clear" w:color="auto" w:fill="FFFFFF"/>
        </w:rPr>
        <w:t>we're</w:t>
      </w:r>
      <w:proofErr w:type="gramEnd"/>
      <w:r>
        <w:rPr>
          <w:color w:val="333333"/>
          <w:sz w:val="20"/>
          <w:szCs w:val="20"/>
          <w:shd w:val="clear" w:color="auto" w:fill="FFFFFF"/>
        </w:rPr>
        <w:t xml:space="preserve"> likely to have mistake? Well, if the controls are good, the risk of any misstatement is going to be lower. </w:t>
      </w:r>
      <w:proofErr w:type="gramStart"/>
      <w:r>
        <w:rPr>
          <w:color w:val="333333"/>
          <w:sz w:val="20"/>
          <w:szCs w:val="20"/>
          <w:shd w:val="clear" w:color="auto" w:fill="FFFFFF"/>
        </w:rPr>
        <w:t>So</w:t>
      </w:r>
      <w:proofErr w:type="gramEnd"/>
      <w:r>
        <w:rPr>
          <w:color w:val="333333"/>
          <w:sz w:val="20"/>
          <w:szCs w:val="20"/>
          <w:shd w:val="clear" w:color="auto" w:fill="FFFFFF"/>
        </w:rPr>
        <w:t xml:space="preserve"> if we're looking at a certain assertion and we're saying, okay, which controls does the company have that matches this assertion? And if they have good controls, most likely this assertion is going to be not misstated. </w:t>
      </w:r>
      <w:proofErr w:type="gramStart"/>
      <w:r>
        <w:rPr>
          <w:color w:val="333333"/>
          <w:sz w:val="20"/>
          <w:szCs w:val="20"/>
          <w:shd w:val="clear" w:color="auto" w:fill="FFFFFF"/>
        </w:rPr>
        <w:t>So</w:t>
      </w:r>
      <w:proofErr w:type="gramEnd"/>
      <w:r>
        <w:rPr>
          <w:color w:val="333333"/>
          <w:sz w:val="20"/>
          <w:szCs w:val="20"/>
          <w:shd w:val="clear" w:color="auto" w:fill="FFFFFF"/>
        </w:rPr>
        <w:t xml:space="preserve"> the risk is </w:t>
      </w:r>
      <w:proofErr w:type="spellStart"/>
      <w:r>
        <w:rPr>
          <w:color w:val="333333"/>
          <w:sz w:val="20"/>
          <w:szCs w:val="20"/>
          <w:shd w:val="clear" w:color="auto" w:fill="FFFFFF"/>
        </w:rPr>
        <w:t>gonna</w:t>
      </w:r>
      <w:proofErr w:type="spellEnd"/>
      <w:r>
        <w:rPr>
          <w:color w:val="333333"/>
          <w:sz w:val="20"/>
          <w:szCs w:val="20"/>
          <w:shd w:val="clear" w:color="auto" w:fill="FFFFFF"/>
        </w:rPr>
        <w:t xml:space="preserve"> be lower. If you have an assertion that doesn't really have when you </w:t>
      </w:r>
      <w:proofErr w:type="gramStart"/>
      <w:r>
        <w:rPr>
          <w:color w:val="333333"/>
          <w:sz w:val="20"/>
          <w:szCs w:val="20"/>
          <w:shd w:val="clear" w:color="auto" w:fill="FFFFFF"/>
        </w:rPr>
        <w:t>controls</w:t>
      </w:r>
      <w:proofErr w:type="gramEnd"/>
      <w:r>
        <w:rPr>
          <w:color w:val="333333"/>
          <w:sz w:val="20"/>
          <w:szCs w:val="20"/>
          <w:shd w:val="clear" w:color="auto" w:fill="FFFFFF"/>
        </w:rPr>
        <w:t xml:space="preserve"> that, that's where the risk is going to be higher. </w:t>
      </w:r>
      <w:proofErr w:type="gramStart"/>
      <w:r>
        <w:rPr>
          <w:color w:val="333333"/>
          <w:sz w:val="20"/>
          <w:szCs w:val="20"/>
          <w:shd w:val="clear" w:color="auto" w:fill="FFFFFF"/>
        </w:rPr>
        <w:t>So</w:t>
      </w:r>
      <w:proofErr w:type="gramEnd"/>
      <w:r>
        <w:rPr>
          <w:color w:val="333333"/>
          <w:sz w:val="20"/>
          <w:szCs w:val="20"/>
          <w:shd w:val="clear" w:color="auto" w:fill="FFFFFF"/>
        </w:rPr>
        <w:t xml:space="preserve"> this is, this is why it's important for us to understand how controls matchup with assertions. </w:t>
      </w:r>
    </w:p>
    <w:p w14:paraId="0F2FC99D" w14:textId="0963AA9F" w:rsidR="000D5275" w:rsidRDefault="000D5275" w:rsidP="003537D3">
      <w:pPr>
        <w:spacing w:after="0"/>
        <w:rPr>
          <w:color w:val="333333"/>
          <w:sz w:val="20"/>
          <w:szCs w:val="20"/>
          <w:shd w:val="clear" w:color="auto" w:fill="FFFFFF"/>
        </w:rPr>
      </w:pPr>
    </w:p>
    <w:p w14:paraId="04AF3D07" w14:textId="21C4FFEB" w:rsidR="000D5275" w:rsidRDefault="000D5275" w:rsidP="003537D3">
      <w:pPr>
        <w:spacing w:after="0"/>
      </w:pPr>
      <w:r>
        <w:t xml:space="preserve">List of areas in businesses and each has a list of objectives that any company would have </w:t>
      </w:r>
      <w:r w:rsidR="005E6984">
        <w:t xml:space="preserve">and an example of controls for each </w:t>
      </w:r>
      <w:proofErr w:type="gramStart"/>
      <w:r w:rsidR="005E6984">
        <w:t>objective</w:t>
      </w:r>
      <w:proofErr w:type="gramEnd"/>
      <w:r w:rsidR="005E6984">
        <w:t xml:space="preserve"> </w:t>
      </w:r>
    </w:p>
    <w:p w14:paraId="6C559157" w14:textId="30E06D72" w:rsidR="000D5275" w:rsidRDefault="000D5275" w:rsidP="003537D3">
      <w:pPr>
        <w:spacing w:after="0"/>
      </w:pPr>
      <w:r>
        <w:t xml:space="preserve">Sales: </w:t>
      </w:r>
    </w:p>
    <w:p w14:paraId="64D613ED" w14:textId="6430BDEC" w:rsidR="000D5275" w:rsidRDefault="000D5275" w:rsidP="000D5275">
      <w:pPr>
        <w:pStyle w:val="ListParagraph"/>
        <w:numPr>
          <w:ilvl w:val="0"/>
          <w:numId w:val="7"/>
        </w:numPr>
        <w:spacing w:after="0"/>
      </w:pPr>
      <w:r>
        <w:t xml:space="preserve">Recorded sales transactions represent items actually </w:t>
      </w:r>
      <w:proofErr w:type="gramStart"/>
      <w:r>
        <w:t>shipped</w:t>
      </w:r>
      <w:proofErr w:type="gramEnd"/>
      <w:r>
        <w:t xml:space="preserve"> </w:t>
      </w:r>
    </w:p>
    <w:p w14:paraId="3CF2E25F" w14:textId="4AA0F861" w:rsidR="000D5275" w:rsidRDefault="005E6984" w:rsidP="000D5275">
      <w:pPr>
        <w:spacing w:after="0"/>
      </w:pPr>
      <w:r>
        <w:t>INT. CONT</w:t>
      </w:r>
      <w:r w:rsidR="000D5275">
        <w:t xml:space="preserve">: </w:t>
      </w:r>
      <w:r>
        <w:t xml:space="preserve">Matching shipping documents </w:t>
      </w:r>
      <w:r>
        <w:sym w:font="Wingdings" w:char="F0E0"/>
      </w:r>
      <w:r>
        <w:t xml:space="preserve"> Occurrence assertion </w:t>
      </w:r>
    </w:p>
    <w:p w14:paraId="4B0B37D3" w14:textId="1CEBBAB2" w:rsidR="000D5275" w:rsidRDefault="000D5275" w:rsidP="000D5275">
      <w:pPr>
        <w:pStyle w:val="ListParagraph"/>
        <w:numPr>
          <w:ilvl w:val="0"/>
          <w:numId w:val="7"/>
        </w:numPr>
        <w:spacing w:after="0"/>
      </w:pPr>
      <w:r>
        <w:t>All revenue is recorded (nothing is missing)</w:t>
      </w:r>
    </w:p>
    <w:p w14:paraId="1A65F032" w14:textId="2C2D5B15" w:rsidR="005E6984" w:rsidRDefault="005E6984" w:rsidP="005E6984">
      <w:pPr>
        <w:spacing w:after="0"/>
      </w:pPr>
      <w:r>
        <w:t xml:space="preserve">INT. CONT: Prenumbered documents and invoices </w:t>
      </w:r>
      <w:r>
        <w:sym w:font="Wingdings" w:char="F0E0"/>
      </w:r>
      <w:r>
        <w:t xml:space="preserve"> Completeness assertion </w:t>
      </w:r>
    </w:p>
    <w:p w14:paraId="3AEB1841" w14:textId="630C058D" w:rsidR="000D5275" w:rsidRDefault="000D5275" w:rsidP="003537D3">
      <w:pPr>
        <w:pStyle w:val="ListParagraph"/>
        <w:numPr>
          <w:ilvl w:val="0"/>
          <w:numId w:val="7"/>
        </w:numPr>
        <w:spacing w:after="0"/>
      </w:pPr>
      <w:r>
        <w:t xml:space="preserve">All items sold are invoiced </w:t>
      </w:r>
      <w:proofErr w:type="gramStart"/>
      <w:r>
        <w:t>correctly</w:t>
      </w:r>
      <w:proofErr w:type="gramEnd"/>
    </w:p>
    <w:p w14:paraId="5F3DD2A7" w14:textId="700D98FB" w:rsidR="005E6984" w:rsidRDefault="005E6984" w:rsidP="005E6984">
      <w:pPr>
        <w:spacing w:after="0"/>
      </w:pPr>
      <w:r>
        <w:t xml:space="preserve">INT. CONT:  </w:t>
      </w:r>
      <w:r w:rsidRPr="005E6984">
        <w:t>S</w:t>
      </w:r>
      <w:r>
        <w:t>hipping documents</w:t>
      </w:r>
      <w:r w:rsidRPr="005E6984">
        <w:t xml:space="preserve"> are matched with </w:t>
      </w:r>
      <w:r>
        <w:t xml:space="preserve">sales invoices periodically </w:t>
      </w:r>
      <w:r>
        <w:sym w:font="Wingdings" w:char="F0E0"/>
      </w:r>
      <w:r>
        <w:t xml:space="preserve"> Occurrence </w:t>
      </w:r>
      <w:proofErr w:type="gramStart"/>
      <w:r>
        <w:t>assertion</w:t>
      </w:r>
      <w:proofErr w:type="gramEnd"/>
    </w:p>
    <w:p w14:paraId="7128E222" w14:textId="54B2C5F3" w:rsidR="000D5275" w:rsidRDefault="000D5275" w:rsidP="003537D3">
      <w:pPr>
        <w:pStyle w:val="ListParagraph"/>
        <w:numPr>
          <w:ilvl w:val="0"/>
          <w:numId w:val="7"/>
        </w:numPr>
        <w:spacing w:after="0"/>
      </w:pPr>
      <w:r>
        <w:t xml:space="preserve">All sales transactions are correctly </w:t>
      </w:r>
      <w:proofErr w:type="gramStart"/>
      <w:r>
        <w:t>classified</w:t>
      </w:r>
      <w:proofErr w:type="gramEnd"/>
      <w:r>
        <w:t xml:space="preserve"> </w:t>
      </w:r>
    </w:p>
    <w:p w14:paraId="6960E35A" w14:textId="420EC2D2" w:rsidR="005E6984" w:rsidRPr="005E6984" w:rsidRDefault="005E6984" w:rsidP="005E6984">
      <w:pPr>
        <w:spacing w:after="0"/>
      </w:pPr>
      <w:r w:rsidRPr="005E6984">
        <w:t>INT. CONT: Codes in place for each product an</w:t>
      </w:r>
      <w:r>
        <w:t xml:space="preserve">d service </w:t>
      </w:r>
      <w:r>
        <w:sym w:font="Wingdings" w:char="F0E0"/>
      </w:r>
      <w:r w:rsidRPr="005E6984">
        <w:t xml:space="preserve"> Classification assertion </w:t>
      </w:r>
    </w:p>
    <w:p w14:paraId="107270CA" w14:textId="77777777" w:rsidR="005E6984" w:rsidRDefault="005E6984" w:rsidP="000D5275">
      <w:pPr>
        <w:spacing w:after="0"/>
        <w:rPr>
          <w:lang w:val="fr-CA"/>
        </w:rPr>
      </w:pPr>
    </w:p>
    <w:p w14:paraId="5C4F9782" w14:textId="4B54D4BF" w:rsidR="000D5275" w:rsidRPr="00485F7D" w:rsidRDefault="000D5275" w:rsidP="000D5275">
      <w:pPr>
        <w:spacing w:after="0"/>
      </w:pPr>
      <w:r w:rsidRPr="00485F7D">
        <w:t xml:space="preserve">Purchases: </w:t>
      </w:r>
    </w:p>
    <w:p w14:paraId="29047EAB" w14:textId="115DC137" w:rsidR="000D5275" w:rsidRDefault="000D5275" w:rsidP="000D5275">
      <w:pPr>
        <w:pStyle w:val="ListParagraph"/>
        <w:numPr>
          <w:ilvl w:val="0"/>
          <w:numId w:val="8"/>
        </w:numPr>
        <w:spacing w:after="0"/>
      </w:pPr>
      <w:r>
        <w:t xml:space="preserve">Recorded purchases represent items actually </w:t>
      </w:r>
      <w:proofErr w:type="gramStart"/>
      <w:r>
        <w:t>received</w:t>
      </w:r>
      <w:proofErr w:type="gramEnd"/>
      <w:r>
        <w:t xml:space="preserve"> </w:t>
      </w:r>
    </w:p>
    <w:p w14:paraId="16F80564" w14:textId="77777777" w:rsidR="005E6984" w:rsidRDefault="005E6984" w:rsidP="005E6984">
      <w:pPr>
        <w:spacing w:after="0"/>
      </w:pPr>
      <w:r>
        <w:t xml:space="preserve">INT. CONT: Every single purchase order must be authorized by a senior person OR Making sure the goods received match what was on the purchase </w:t>
      </w:r>
      <w:proofErr w:type="gramStart"/>
      <w:r>
        <w:t>order  (</w:t>
      </w:r>
      <w:proofErr w:type="gramEnd"/>
      <w:r>
        <w:t xml:space="preserve">observation procedure for this one) </w:t>
      </w:r>
    </w:p>
    <w:p w14:paraId="54CA0790" w14:textId="43F3854D" w:rsidR="005E6984" w:rsidRDefault="005E6984" w:rsidP="005E6984">
      <w:pPr>
        <w:spacing w:after="0"/>
      </w:pPr>
      <w:r>
        <w:t xml:space="preserve"> </w:t>
      </w:r>
      <w:r>
        <w:sym w:font="Wingdings" w:char="F0E0"/>
      </w:r>
      <w:r>
        <w:t xml:space="preserve"> Occurrence assertion </w:t>
      </w:r>
    </w:p>
    <w:p w14:paraId="07A2098F" w14:textId="6D01546F" w:rsidR="000D5275" w:rsidRDefault="000D5275" w:rsidP="000D5275">
      <w:pPr>
        <w:pStyle w:val="ListParagraph"/>
        <w:numPr>
          <w:ilvl w:val="0"/>
          <w:numId w:val="8"/>
        </w:numPr>
        <w:spacing w:after="0"/>
      </w:pPr>
      <w:r>
        <w:t xml:space="preserve">Purchases are accurately </w:t>
      </w:r>
      <w:proofErr w:type="gramStart"/>
      <w:r>
        <w:t>recorded</w:t>
      </w:r>
      <w:proofErr w:type="gramEnd"/>
      <w:r>
        <w:t xml:space="preserve"> </w:t>
      </w:r>
    </w:p>
    <w:p w14:paraId="67112806" w14:textId="538E1189" w:rsidR="005E6984" w:rsidRDefault="005E6984" w:rsidP="005E6984">
      <w:pPr>
        <w:spacing w:after="0"/>
      </w:pPr>
      <w:r>
        <w:t xml:space="preserve">INT. CONT: Check the math, verify math on invoices </w:t>
      </w:r>
      <w:r w:rsidR="00485F7D">
        <w:t xml:space="preserve">received </w:t>
      </w:r>
      <w:r>
        <w:sym w:font="Wingdings" w:char="F0E0"/>
      </w:r>
      <w:r>
        <w:t xml:space="preserve"> Accuracy </w:t>
      </w:r>
      <w:proofErr w:type="gramStart"/>
      <w:r>
        <w:t>assertion</w:t>
      </w:r>
      <w:proofErr w:type="gramEnd"/>
      <w:r>
        <w:t xml:space="preserve"> </w:t>
      </w:r>
    </w:p>
    <w:p w14:paraId="7EAD01B9" w14:textId="77777777" w:rsidR="005E6984" w:rsidRDefault="005E6984" w:rsidP="005E6984">
      <w:pPr>
        <w:spacing w:after="0"/>
      </w:pPr>
    </w:p>
    <w:p w14:paraId="71B33FB5" w14:textId="16805563" w:rsidR="000D5275" w:rsidRDefault="000D5275" w:rsidP="000D5275">
      <w:pPr>
        <w:spacing w:after="0"/>
      </w:pPr>
      <w:r>
        <w:t xml:space="preserve">Payroll: </w:t>
      </w:r>
    </w:p>
    <w:p w14:paraId="54587FDF" w14:textId="0C438F23" w:rsidR="000D5275" w:rsidRDefault="000D5275" w:rsidP="000D5275">
      <w:pPr>
        <w:pStyle w:val="ListParagraph"/>
        <w:numPr>
          <w:ilvl w:val="0"/>
          <w:numId w:val="9"/>
        </w:numPr>
        <w:spacing w:after="0"/>
      </w:pPr>
      <w:r>
        <w:t xml:space="preserve">Payment is made only for the hours actually </w:t>
      </w:r>
      <w:proofErr w:type="gramStart"/>
      <w:r>
        <w:t>worked</w:t>
      </w:r>
      <w:proofErr w:type="gramEnd"/>
      <w:r>
        <w:t xml:space="preserve"> </w:t>
      </w:r>
    </w:p>
    <w:p w14:paraId="16D6E771" w14:textId="6A6608C6" w:rsidR="00485F7D" w:rsidRDefault="00485F7D" w:rsidP="00485F7D">
      <w:pPr>
        <w:spacing w:after="0"/>
      </w:pPr>
      <w:r>
        <w:t xml:space="preserve">INT. CONT: Making sure every single time sheet is signed off by a supervisor </w:t>
      </w:r>
      <w:r>
        <w:sym w:font="Wingdings" w:char="F0E0"/>
      </w:r>
      <w:r>
        <w:t xml:space="preserve"> Occurrence </w:t>
      </w:r>
      <w:proofErr w:type="gramStart"/>
      <w:r>
        <w:t>assertion</w:t>
      </w:r>
      <w:proofErr w:type="gramEnd"/>
      <w:r>
        <w:t xml:space="preserve"> </w:t>
      </w:r>
    </w:p>
    <w:p w14:paraId="6112DFFE" w14:textId="676B946E" w:rsidR="000D5275" w:rsidRDefault="000D5275" w:rsidP="000D5275">
      <w:pPr>
        <w:pStyle w:val="ListParagraph"/>
        <w:numPr>
          <w:ilvl w:val="0"/>
          <w:numId w:val="9"/>
        </w:numPr>
        <w:spacing w:after="0"/>
      </w:pPr>
      <w:r>
        <w:t xml:space="preserve">All payroll costs are recorded, nothing is </w:t>
      </w:r>
      <w:proofErr w:type="gramStart"/>
      <w:r>
        <w:t>missing</w:t>
      </w:r>
      <w:proofErr w:type="gramEnd"/>
      <w:r>
        <w:t xml:space="preserve"> </w:t>
      </w:r>
    </w:p>
    <w:p w14:paraId="252A2D82" w14:textId="04580A6C" w:rsidR="00485F7D" w:rsidRDefault="00485F7D" w:rsidP="00485F7D">
      <w:pPr>
        <w:spacing w:after="0"/>
      </w:pPr>
      <w:r>
        <w:t xml:space="preserve">INT. CONT: Prenumber time sheets and </w:t>
      </w:r>
      <w:proofErr w:type="gramStart"/>
      <w:r>
        <w:t>time cards</w:t>
      </w:r>
      <w:proofErr w:type="gramEnd"/>
      <w:r>
        <w:t xml:space="preserve"> </w:t>
      </w:r>
      <w:r>
        <w:sym w:font="Wingdings" w:char="F0E0"/>
      </w:r>
      <w:r>
        <w:t xml:space="preserve"> Completeness assertion </w:t>
      </w:r>
    </w:p>
    <w:p w14:paraId="26C221A1" w14:textId="77777777" w:rsidR="00485F7D" w:rsidRDefault="00485F7D" w:rsidP="00485F7D">
      <w:pPr>
        <w:spacing w:after="0"/>
      </w:pPr>
    </w:p>
    <w:p w14:paraId="519A1C63" w14:textId="6E4232BB" w:rsidR="000D5275" w:rsidRDefault="000D5275" w:rsidP="000D5275">
      <w:pPr>
        <w:spacing w:after="0"/>
      </w:pPr>
      <w:r>
        <w:t xml:space="preserve">Cash payments: </w:t>
      </w:r>
    </w:p>
    <w:p w14:paraId="7CA12651" w14:textId="40948A2E" w:rsidR="000D5275" w:rsidRDefault="000D5275" w:rsidP="000D5275">
      <w:pPr>
        <w:pStyle w:val="ListParagraph"/>
        <w:numPr>
          <w:ilvl w:val="0"/>
          <w:numId w:val="11"/>
        </w:numPr>
        <w:spacing w:after="0"/>
      </w:pPr>
      <w:r>
        <w:t xml:space="preserve">Valid cash payments are </w:t>
      </w:r>
      <w:proofErr w:type="gramStart"/>
      <w:r>
        <w:t>recorded</w:t>
      </w:r>
      <w:proofErr w:type="gramEnd"/>
    </w:p>
    <w:p w14:paraId="1D85E25A" w14:textId="63E86D4B" w:rsidR="00485F7D" w:rsidRDefault="00485F7D" w:rsidP="00485F7D">
      <w:pPr>
        <w:spacing w:after="0"/>
      </w:pPr>
      <w:r>
        <w:t xml:space="preserve">INT. CONT: Authorization, only authorized staff can make cash payments </w:t>
      </w:r>
      <w:r>
        <w:sym w:font="Wingdings" w:char="F0E0"/>
      </w:r>
      <w:r>
        <w:t xml:space="preserve"> Occurrence or Accuracy assertions </w:t>
      </w:r>
    </w:p>
    <w:p w14:paraId="165854D4" w14:textId="24C9FFE3" w:rsidR="000D5275" w:rsidRDefault="000D5275" w:rsidP="000D5275">
      <w:pPr>
        <w:pStyle w:val="ListParagraph"/>
        <w:numPr>
          <w:ilvl w:val="0"/>
          <w:numId w:val="11"/>
        </w:numPr>
        <w:spacing w:after="0"/>
      </w:pPr>
      <w:r>
        <w:t xml:space="preserve">No cash payments are </w:t>
      </w:r>
      <w:proofErr w:type="gramStart"/>
      <w:r>
        <w:t>missing</w:t>
      </w:r>
      <w:proofErr w:type="gramEnd"/>
      <w:r>
        <w:t xml:space="preserve"> </w:t>
      </w:r>
    </w:p>
    <w:p w14:paraId="746A7B02" w14:textId="05FD0F5D" w:rsidR="00485F7D" w:rsidRDefault="00485F7D" w:rsidP="00485F7D">
      <w:pPr>
        <w:spacing w:after="0"/>
      </w:pPr>
      <w:r>
        <w:t>INT CONT: Prenumbered checks, and segregation of duties</w:t>
      </w:r>
      <w:r>
        <w:sym w:font="Wingdings" w:char="F0E0"/>
      </w:r>
      <w:r>
        <w:t xml:space="preserve"> Completeness assertion </w:t>
      </w:r>
    </w:p>
    <w:p w14:paraId="0ED6EA0A" w14:textId="66B5C643" w:rsidR="00CC508E" w:rsidRDefault="00CC508E" w:rsidP="003537D3">
      <w:pPr>
        <w:spacing w:after="0"/>
      </w:pPr>
    </w:p>
    <w:sectPr w:rsidR="00CC508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5350C"/>
    <w:multiLevelType w:val="hybridMultilevel"/>
    <w:tmpl w:val="7812E88C"/>
    <w:lvl w:ilvl="0" w:tplc="061A627C">
      <w:start w:val="1"/>
      <w:numFmt w:val="bullet"/>
      <w:lvlText w:val="–"/>
      <w:lvlJc w:val="left"/>
      <w:pPr>
        <w:tabs>
          <w:tab w:val="num" w:pos="720"/>
        </w:tabs>
        <w:ind w:left="720" w:hanging="360"/>
      </w:pPr>
      <w:rPr>
        <w:rFonts w:ascii="Arial" w:hAnsi="Arial" w:hint="default"/>
      </w:rPr>
    </w:lvl>
    <w:lvl w:ilvl="1" w:tplc="AF9EB4AE">
      <w:start w:val="1"/>
      <w:numFmt w:val="bullet"/>
      <w:lvlText w:val="–"/>
      <w:lvlJc w:val="left"/>
      <w:pPr>
        <w:tabs>
          <w:tab w:val="num" w:pos="1440"/>
        </w:tabs>
        <w:ind w:left="1440" w:hanging="360"/>
      </w:pPr>
      <w:rPr>
        <w:rFonts w:ascii="Arial" w:hAnsi="Arial" w:hint="default"/>
      </w:rPr>
    </w:lvl>
    <w:lvl w:ilvl="2" w:tplc="F9607402" w:tentative="1">
      <w:start w:val="1"/>
      <w:numFmt w:val="bullet"/>
      <w:lvlText w:val="–"/>
      <w:lvlJc w:val="left"/>
      <w:pPr>
        <w:tabs>
          <w:tab w:val="num" w:pos="2160"/>
        </w:tabs>
        <w:ind w:left="2160" w:hanging="360"/>
      </w:pPr>
      <w:rPr>
        <w:rFonts w:ascii="Arial" w:hAnsi="Arial" w:hint="default"/>
      </w:rPr>
    </w:lvl>
    <w:lvl w:ilvl="3" w:tplc="E272BD92" w:tentative="1">
      <w:start w:val="1"/>
      <w:numFmt w:val="bullet"/>
      <w:lvlText w:val="–"/>
      <w:lvlJc w:val="left"/>
      <w:pPr>
        <w:tabs>
          <w:tab w:val="num" w:pos="2880"/>
        </w:tabs>
        <w:ind w:left="2880" w:hanging="360"/>
      </w:pPr>
      <w:rPr>
        <w:rFonts w:ascii="Arial" w:hAnsi="Arial" w:hint="default"/>
      </w:rPr>
    </w:lvl>
    <w:lvl w:ilvl="4" w:tplc="11983AA6" w:tentative="1">
      <w:start w:val="1"/>
      <w:numFmt w:val="bullet"/>
      <w:lvlText w:val="–"/>
      <w:lvlJc w:val="left"/>
      <w:pPr>
        <w:tabs>
          <w:tab w:val="num" w:pos="3600"/>
        </w:tabs>
        <w:ind w:left="3600" w:hanging="360"/>
      </w:pPr>
      <w:rPr>
        <w:rFonts w:ascii="Arial" w:hAnsi="Arial" w:hint="default"/>
      </w:rPr>
    </w:lvl>
    <w:lvl w:ilvl="5" w:tplc="76868106" w:tentative="1">
      <w:start w:val="1"/>
      <w:numFmt w:val="bullet"/>
      <w:lvlText w:val="–"/>
      <w:lvlJc w:val="left"/>
      <w:pPr>
        <w:tabs>
          <w:tab w:val="num" w:pos="4320"/>
        </w:tabs>
        <w:ind w:left="4320" w:hanging="360"/>
      </w:pPr>
      <w:rPr>
        <w:rFonts w:ascii="Arial" w:hAnsi="Arial" w:hint="default"/>
      </w:rPr>
    </w:lvl>
    <w:lvl w:ilvl="6" w:tplc="518CE1DC" w:tentative="1">
      <w:start w:val="1"/>
      <w:numFmt w:val="bullet"/>
      <w:lvlText w:val="–"/>
      <w:lvlJc w:val="left"/>
      <w:pPr>
        <w:tabs>
          <w:tab w:val="num" w:pos="5040"/>
        </w:tabs>
        <w:ind w:left="5040" w:hanging="360"/>
      </w:pPr>
      <w:rPr>
        <w:rFonts w:ascii="Arial" w:hAnsi="Arial" w:hint="default"/>
      </w:rPr>
    </w:lvl>
    <w:lvl w:ilvl="7" w:tplc="4E021CC8" w:tentative="1">
      <w:start w:val="1"/>
      <w:numFmt w:val="bullet"/>
      <w:lvlText w:val="–"/>
      <w:lvlJc w:val="left"/>
      <w:pPr>
        <w:tabs>
          <w:tab w:val="num" w:pos="5760"/>
        </w:tabs>
        <w:ind w:left="5760" w:hanging="360"/>
      </w:pPr>
      <w:rPr>
        <w:rFonts w:ascii="Arial" w:hAnsi="Arial" w:hint="default"/>
      </w:rPr>
    </w:lvl>
    <w:lvl w:ilvl="8" w:tplc="A57620C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C71080"/>
    <w:multiLevelType w:val="hybridMultilevel"/>
    <w:tmpl w:val="822684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03F50AE"/>
    <w:multiLevelType w:val="hybridMultilevel"/>
    <w:tmpl w:val="B25C17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C7B34DF"/>
    <w:multiLevelType w:val="hybridMultilevel"/>
    <w:tmpl w:val="02AE31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420B53F0"/>
    <w:multiLevelType w:val="hybridMultilevel"/>
    <w:tmpl w:val="AD7E3378"/>
    <w:lvl w:ilvl="0" w:tplc="EE18B068">
      <w:start w:val="1"/>
      <w:numFmt w:val="bullet"/>
      <w:lvlText w:val="–"/>
      <w:lvlJc w:val="left"/>
      <w:pPr>
        <w:tabs>
          <w:tab w:val="num" w:pos="720"/>
        </w:tabs>
        <w:ind w:left="720" w:hanging="360"/>
      </w:pPr>
      <w:rPr>
        <w:rFonts w:ascii="Arial" w:hAnsi="Arial" w:hint="default"/>
      </w:rPr>
    </w:lvl>
    <w:lvl w:ilvl="1" w:tplc="3014C75A">
      <w:start w:val="1"/>
      <w:numFmt w:val="bullet"/>
      <w:lvlText w:val="–"/>
      <w:lvlJc w:val="left"/>
      <w:pPr>
        <w:tabs>
          <w:tab w:val="num" w:pos="1440"/>
        </w:tabs>
        <w:ind w:left="1440" w:hanging="360"/>
      </w:pPr>
      <w:rPr>
        <w:rFonts w:ascii="Arial" w:hAnsi="Arial" w:hint="default"/>
      </w:rPr>
    </w:lvl>
    <w:lvl w:ilvl="2" w:tplc="53B6013C" w:tentative="1">
      <w:start w:val="1"/>
      <w:numFmt w:val="bullet"/>
      <w:lvlText w:val="–"/>
      <w:lvlJc w:val="left"/>
      <w:pPr>
        <w:tabs>
          <w:tab w:val="num" w:pos="2160"/>
        </w:tabs>
        <w:ind w:left="2160" w:hanging="360"/>
      </w:pPr>
      <w:rPr>
        <w:rFonts w:ascii="Arial" w:hAnsi="Arial" w:hint="default"/>
      </w:rPr>
    </w:lvl>
    <w:lvl w:ilvl="3" w:tplc="B58434EC" w:tentative="1">
      <w:start w:val="1"/>
      <w:numFmt w:val="bullet"/>
      <w:lvlText w:val="–"/>
      <w:lvlJc w:val="left"/>
      <w:pPr>
        <w:tabs>
          <w:tab w:val="num" w:pos="2880"/>
        </w:tabs>
        <w:ind w:left="2880" w:hanging="360"/>
      </w:pPr>
      <w:rPr>
        <w:rFonts w:ascii="Arial" w:hAnsi="Arial" w:hint="default"/>
      </w:rPr>
    </w:lvl>
    <w:lvl w:ilvl="4" w:tplc="AF2A8356" w:tentative="1">
      <w:start w:val="1"/>
      <w:numFmt w:val="bullet"/>
      <w:lvlText w:val="–"/>
      <w:lvlJc w:val="left"/>
      <w:pPr>
        <w:tabs>
          <w:tab w:val="num" w:pos="3600"/>
        </w:tabs>
        <w:ind w:left="3600" w:hanging="360"/>
      </w:pPr>
      <w:rPr>
        <w:rFonts w:ascii="Arial" w:hAnsi="Arial" w:hint="default"/>
      </w:rPr>
    </w:lvl>
    <w:lvl w:ilvl="5" w:tplc="E94CCA30" w:tentative="1">
      <w:start w:val="1"/>
      <w:numFmt w:val="bullet"/>
      <w:lvlText w:val="–"/>
      <w:lvlJc w:val="left"/>
      <w:pPr>
        <w:tabs>
          <w:tab w:val="num" w:pos="4320"/>
        </w:tabs>
        <w:ind w:left="4320" w:hanging="360"/>
      </w:pPr>
      <w:rPr>
        <w:rFonts w:ascii="Arial" w:hAnsi="Arial" w:hint="default"/>
      </w:rPr>
    </w:lvl>
    <w:lvl w:ilvl="6" w:tplc="0A501EF0" w:tentative="1">
      <w:start w:val="1"/>
      <w:numFmt w:val="bullet"/>
      <w:lvlText w:val="–"/>
      <w:lvlJc w:val="left"/>
      <w:pPr>
        <w:tabs>
          <w:tab w:val="num" w:pos="5040"/>
        </w:tabs>
        <w:ind w:left="5040" w:hanging="360"/>
      </w:pPr>
      <w:rPr>
        <w:rFonts w:ascii="Arial" w:hAnsi="Arial" w:hint="default"/>
      </w:rPr>
    </w:lvl>
    <w:lvl w:ilvl="7" w:tplc="24A2CC52" w:tentative="1">
      <w:start w:val="1"/>
      <w:numFmt w:val="bullet"/>
      <w:lvlText w:val="–"/>
      <w:lvlJc w:val="left"/>
      <w:pPr>
        <w:tabs>
          <w:tab w:val="num" w:pos="5760"/>
        </w:tabs>
        <w:ind w:left="5760" w:hanging="360"/>
      </w:pPr>
      <w:rPr>
        <w:rFonts w:ascii="Arial" w:hAnsi="Arial" w:hint="default"/>
      </w:rPr>
    </w:lvl>
    <w:lvl w:ilvl="8" w:tplc="DA9E748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D475C01"/>
    <w:multiLevelType w:val="hybridMultilevel"/>
    <w:tmpl w:val="A77844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622D27CE"/>
    <w:multiLevelType w:val="hybridMultilevel"/>
    <w:tmpl w:val="8AE62B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6D372CEA"/>
    <w:multiLevelType w:val="hybridMultilevel"/>
    <w:tmpl w:val="7E04BFF0"/>
    <w:lvl w:ilvl="0" w:tplc="D828271C">
      <w:start w:val="1"/>
      <w:numFmt w:val="bullet"/>
      <w:lvlText w:val="–"/>
      <w:lvlJc w:val="left"/>
      <w:pPr>
        <w:tabs>
          <w:tab w:val="num" w:pos="720"/>
        </w:tabs>
        <w:ind w:left="720" w:hanging="360"/>
      </w:pPr>
      <w:rPr>
        <w:rFonts w:ascii="Arial" w:hAnsi="Arial" w:hint="default"/>
      </w:rPr>
    </w:lvl>
    <w:lvl w:ilvl="1" w:tplc="C730F6EA">
      <w:start w:val="1"/>
      <w:numFmt w:val="bullet"/>
      <w:lvlText w:val="–"/>
      <w:lvlJc w:val="left"/>
      <w:pPr>
        <w:tabs>
          <w:tab w:val="num" w:pos="1440"/>
        </w:tabs>
        <w:ind w:left="1440" w:hanging="360"/>
      </w:pPr>
      <w:rPr>
        <w:rFonts w:ascii="Arial" w:hAnsi="Arial" w:hint="default"/>
      </w:rPr>
    </w:lvl>
    <w:lvl w:ilvl="2" w:tplc="31F05330" w:tentative="1">
      <w:start w:val="1"/>
      <w:numFmt w:val="bullet"/>
      <w:lvlText w:val="–"/>
      <w:lvlJc w:val="left"/>
      <w:pPr>
        <w:tabs>
          <w:tab w:val="num" w:pos="2160"/>
        </w:tabs>
        <w:ind w:left="2160" w:hanging="360"/>
      </w:pPr>
      <w:rPr>
        <w:rFonts w:ascii="Arial" w:hAnsi="Arial" w:hint="default"/>
      </w:rPr>
    </w:lvl>
    <w:lvl w:ilvl="3" w:tplc="BA664CA6" w:tentative="1">
      <w:start w:val="1"/>
      <w:numFmt w:val="bullet"/>
      <w:lvlText w:val="–"/>
      <w:lvlJc w:val="left"/>
      <w:pPr>
        <w:tabs>
          <w:tab w:val="num" w:pos="2880"/>
        </w:tabs>
        <w:ind w:left="2880" w:hanging="360"/>
      </w:pPr>
      <w:rPr>
        <w:rFonts w:ascii="Arial" w:hAnsi="Arial" w:hint="default"/>
      </w:rPr>
    </w:lvl>
    <w:lvl w:ilvl="4" w:tplc="D1FEA272" w:tentative="1">
      <w:start w:val="1"/>
      <w:numFmt w:val="bullet"/>
      <w:lvlText w:val="–"/>
      <w:lvlJc w:val="left"/>
      <w:pPr>
        <w:tabs>
          <w:tab w:val="num" w:pos="3600"/>
        </w:tabs>
        <w:ind w:left="3600" w:hanging="360"/>
      </w:pPr>
      <w:rPr>
        <w:rFonts w:ascii="Arial" w:hAnsi="Arial" w:hint="default"/>
      </w:rPr>
    </w:lvl>
    <w:lvl w:ilvl="5" w:tplc="9BAA5D30" w:tentative="1">
      <w:start w:val="1"/>
      <w:numFmt w:val="bullet"/>
      <w:lvlText w:val="–"/>
      <w:lvlJc w:val="left"/>
      <w:pPr>
        <w:tabs>
          <w:tab w:val="num" w:pos="4320"/>
        </w:tabs>
        <w:ind w:left="4320" w:hanging="360"/>
      </w:pPr>
      <w:rPr>
        <w:rFonts w:ascii="Arial" w:hAnsi="Arial" w:hint="default"/>
      </w:rPr>
    </w:lvl>
    <w:lvl w:ilvl="6" w:tplc="61883B8E" w:tentative="1">
      <w:start w:val="1"/>
      <w:numFmt w:val="bullet"/>
      <w:lvlText w:val="–"/>
      <w:lvlJc w:val="left"/>
      <w:pPr>
        <w:tabs>
          <w:tab w:val="num" w:pos="5040"/>
        </w:tabs>
        <w:ind w:left="5040" w:hanging="360"/>
      </w:pPr>
      <w:rPr>
        <w:rFonts w:ascii="Arial" w:hAnsi="Arial" w:hint="default"/>
      </w:rPr>
    </w:lvl>
    <w:lvl w:ilvl="7" w:tplc="22A0C564" w:tentative="1">
      <w:start w:val="1"/>
      <w:numFmt w:val="bullet"/>
      <w:lvlText w:val="–"/>
      <w:lvlJc w:val="left"/>
      <w:pPr>
        <w:tabs>
          <w:tab w:val="num" w:pos="5760"/>
        </w:tabs>
        <w:ind w:left="5760" w:hanging="360"/>
      </w:pPr>
      <w:rPr>
        <w:rFonts w:ascii="Arial" w:hAnsi="Arial" w:hint="default"/>
      </w:rPr>
    </w:lvl>
    <w:lvl w:ilvl="8" w:tplc="0758FA7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86803B5"/>
    <w:multiLevelType w:val="hybridMultilevel"/>
    <w:tmpl w:val="BC848AC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7BBD595C"/>
    <w:multiLevelType w:val="hybridMultilevel"/>
    <w:tmpl w:val="B608D79C"/>
    <w:lvl w:ilvl="0" w:tplc="F8F21B92">
      <w:start w:val="1"/>
      <w:numFmt w:val="bullet"/>
      <w:lvlText w:val="–"/>
      <w:lvlJc w:val="left"/>
      <w:pPr>
        <w:tabs>
          <w:tab w:val="num" w:pos="720"/>
        </w:tabs>
        <w:ind w:left="720" w:hanging="360"/>
      </w:pPr>
      <w:rPr>
        <w:rFonts w:ascii="Arial" w:hAnsi="Arial" w:hint="default"/>
      </w:rPr>
    </w:lvl>
    <w:lvl w:ilvl="1" w:tplc="1BF4ACFC">
      <w:start w:val="1"/>
      <w:numFmt w:val="bullet"/>
      <w:lvlText w:val="–"/>
      <w:lvlJc w:val="left"/>
      <w:pPr>
        <w:tabs>
          <w:tab w:val="num" w:pos="1440"/>
        </w:tabs>
        <w:ind w:left="1440" w:hanging="360"/>
      </w:pPr>
      <w:rPr>
        <w:rFonts w:ascii="Arial" w:hAnsi="Arial" w:hint="default"/>
      </w:rPr>
    </w:lvl>
    <w:lvl w:ilvl="2" w:tplc="E3ACBAAC" w:tentative="1">
      <w:start w:val="1"/>
      <w:numFmt w:val="bullet"/>
      <w:lvlText w:val="–"/>
      <w:lvlJc w:val="left"/>
      <w:pPr>
        <w:tabs>
          <w:tab w:val="num" w:pos="2160"/>
        </w:tabs>
        <w:ind w:left="2160" w:hanging="360"/>
      </w:pPr>
      <w:rPr>
        <w:rFonts w:ascii="Arial" w:hAnsi="Arial" w:hint="default"/>
      </w:rPr>
    </w:lvl>
    <w:lvl w:ilvl="3" w:tplc="0728E1B4" w:tentative="1">
      <w:start w:val="1"/>
      <w:numFmt w:val="bullet"/>
      <w:lvlText w:val="–"/>
      <w:lvlJc w:val="left"/>
      <w:pPr>
        <w:tabs>
          <w:tab w:val="num" w:pos="2880"/>
        </w:tabs>
        <w:ind w:left="2880" w:hanging="360"/>
      </w:pPr>
      <w:rPr>
        <w:rFonts w:ascii="Arial" w:hAnsi="Arial" w:hint="default"/>
      </w:rPr>
    </w:lvl>
    <w:lvl w:ilvl="4" w:tplc="3DDC979A" w:tentative="1">
      <w:start w:val="1"/>
      <w:numFmt w:val="bullet"/>
      <w:lvlText w:val="–"/>
      <w:lvlJc w:val="left"/>
      <w:pPr>
        <w:tabs>
          <w:tab w:val="num" w:pos="3600"/>
        </w:tabs>
        <w:ind w:left="3600" w:hanging="360"/>
      </w:pPr>
      <w:rPr>
        <w:rFonts w:ascii="Arial" w:hAnsi="Arial" w:hint="default"/>
      </w:rPr>
    </w:lvl>
    <w:lvl w:ilvl="5" w:tplc="7EBC89AA" w:tentative="1">
      <w:start w:val="1"/>
      <w:numFmt w:val="bullet"/>
      <w:lvlText w:val="–"/>
      <w:lvlJc w:val="left"/>
      <w:pPr>
        <w:tabs>
          <w:tab w:val="num" w:pos="4320"/>
        </w:tabs>
        <w:ind w:left="4320" w:hanging="360"/>
      </w:pPr>
      <w:rPr>
        <w:rFonts w:ascii="Arial" w:hAnsi="Arial" w:hint="default"/>
      </w:rPr>
    </w:lvl>
    <w:lvl w:ilvl="6" w:tplc="DE3AE19E" w:tentative="1">
      <w:start w:val="1"/>
      <w:numFmt w:val="bullet"/>
      <w:lvlText w:val="–"/>
      <w:lvlJc w:val="left"/>
      <w:pPr>
        <w:tabs>
          <w:tab w:val="num" w:pos="5040"/>
        </w:tabs>
        <w:ind w:left="5040" w:hanging="360"/>
      </w:pPr>
      <w:rPr>
        <w:rFonts w:ascii="Arial" w:hAnsi="Arial" w:hint="default"/>
      </w:rPr>
    </w:lvl>
    <w:lvl w:ilvl="7" w:tplc="07406CF0" w:tentative="1">
      <w:start w:val="1"/>
      <w:numFmt w:val="bullet"/>
      <w:lvlText w:val="–"/>
      <w:lvlJc w:val="left"/>
      <w:pPr>
        <w:tabs>
          <w:tab w:val="num" w:pos="5760"/>
        </w:tabs>
        <w:ind w:left="5760" w:hanging="360"/>
      </w:pPr>
      <w:rPr>
        <w:rFonts w:ascii="Arial" w:hAnsi="Arial" w:hint="default"/>
      </w:rPr>
    </w:lvl>
    <w:lvl w:ilvl="8" w:tplc="980EC59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C406D94"/>
    <w:multiLevelType w:val="hybridMultilevel"/>
    <w:tmpl w:val="31F4B33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0"/>
  </w:num>
  <w:num w:numId="2">
    <w:abstractNumId w:val="8"/>
  </w:num>
  <w:num w:numId="3">
    <w:abstractNumId w:val="7"/>
  </w:num>
  <w:num w:numId="4">
    <w:abstractNumId w:val="9"/>
  </w:num>
  <w:num w:numId="5">
    <w:abstractNumId w:val="0"/>
  </w:num>
  <w:num w:numId="6">
    <w:abstractNumId w:val="4"/>
  </w:num>
  <w:num w:numId="7">
    <w:abstractNumId w:val="1"/>
  </w:num>
  <w:num w:numId="8">
    <w:abstractNumId w:val="3"/>
  </w:num>
  <w:num w:numId="9">
    <w:abstractNumId w:val="6"/>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0E7"/>
    <w:rsid w:val="00066846"/>
    <w:rsid w:val="000D5275"/>
    <w:rsid w:val="00127295"/>
    <w:rsid w:val="00191270"/>
    <w:rsid w:val="001E7C57"/>
    <w:rsid w:val="001F5697"/>
    <w:rsid w:val="00311DA1"/>
    <w:rsid w:val="003156F7"/>
    <w:rsid w:val="003537D3"/>
    <w:rsid w:val="003B1B32"/>
    <w:rsid w:val="004836A5"/>
    <w:rsid w:val="00485F7D"/>
    <w:rsid w:val="004F188B"/>
    <w:rsid w:val="0059292F"/>
    <w:rsid w:val="005D56DF"/>
    <w:rsid w:val="005E6984"/>
    <w:rsid w:val="00600E9A"/>
    <w:rsid w:val="006E22BC"/>
    <w:rsid w:val="00721FFE"/>
    <w:rsid w:val="0076336A"/>
    <w:rsid w:val="007D3156"/>
    <w:rsid w:val="008E4874"/>
    <w:rsid w:val="0091254E"/>
    <w:rsid w:val="00980D79"/>
    <w:rsid w:val="009C61E7"/>
    <w:rsid w:val="009F5985"/>
    <w:rsid w:val="00AA1DC4"/>
    <w:rsid w:val="00B44318"/>
    <w:rsid w:val="00B96DE1"/>
    <w:rsid w:val="00CC508E"/>
    <w:rsid w:val="00D240E7"/>
    <w:rsid w:val="00D47F16"/>
    <w:rsid w:val="00D62E24"/>
    <w:rsid w:val="00E04439"/>
    <w:rsid w:val="00E22492"/>
    <w:rsid w:val="00E55E18"/>
    <w:rsid w:val="00EB6A06"/>
    <w:rsid w:val="00F74F7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E0311"/>
  <w15:chartTrackingRefBased/>
  <w15:docId w15:val="{4D858028-BBA3-4BB8-8472-84DEE1850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72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56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25322">
      <w:bodyDiv w:val="1"/>
      <w:marLeft w:val="0"/>
      <w:marRight w:val="0"/>
      <w:marTop w:val="0"/>
      <w:marBottom w:val="0"/>
      <w:divBdr>
        <w:top w:val="none" w:sz="0" w:space="0" w:color="auto"/>
        <w:left w:val="none" w:sz="0" w:space="0" w:color="auto"/>
        <w:bottom w:val="none" w:sz="0" w:space="0" w:color="auto"/>
        <w:right w:val="none" w:sz="0" w:space="0" w:color="auto"/>
      </w:divBdr>
      <w:divsChild>
        <w:div w:id="1504122645">
          <w:marLeft w:val="1166"/>
          <w:marRight w:val="0"/>
          <w:marTop w:val="120"/>
          <w:marBottom w:val="0"/>
          <w:divBdr>
            <w:top w:val="none" w:sz="0" w:space="0" w:color="auto"/>
            <w:left w:val="none" w:sz="0" w:space="0" w:color="auto"/>
            <w:bottom w:val="none" w:sz="0" w:space="0" w:color="auto"/>
            <w:right w:val="none" w:sz="0" w:space="0" w:color="auto"/>
          </w:divBdr>
        </w:div>
        <w:div w:id="706565853">
          <w:marLeft w:val="1166"/>
          <w:marRight w:val="0"/>
          <w:marTop w:val="120"/>
          <w:marBottom w:val="0"/>
          <w:divBdr>
            <w:top w:val="none" w:sz="0" w:space="0" w:color="auto"/>
            <w:left w:val="none" w:sz="0" w:space="0" w:color="auto"/>
            <w:bottom w:val="none" w:sz="0" w:space="0" w:color="auto"/>
            <w:right w:val="none" w:sz="0" w:space="0" w:color="auto"/>
          </w:divBdr>
        </w:div>
        <w:div w:id="1470323577">
          <w:marLeft w:val="1166"/>
          <w:marRight w:val="0"/>
          <w:marTop w:val="120"/>
          <w:marBottom w:val="0"/>
          <w:divBdr>
            <w:top w:val="none" w:sz="0" w:space="0" w:color="auto"/>
            <w:left w:val="none" w:sz="0" w:space="0" w:color="auto"/>
            <w:bottom w:val="none" w:sz="0" w:space="0" w:color="auto"/>
            <w:right w:val="none" w:sz="0" w:space="0" w:color="auto"/>
          </w:divBdr>
        </w:div>
        <w:div w:id="779183572">
          <w:marLeft w:val="1166"/>
          <w:marRight w:val="0"/>
          <w:marTop w:val="120"/>
          <w:marBottom w:val="0"/>
          <w:divBdr>
            <w:top w:val="none" w:sz="0" w:space="0" w:color="auto"/>
            <w:left w:val="none" w:sz="0" w:space="0" w:color="auto"/>
            <w:bottom w:val="none" w:sz="0" w:space="0" w:color="auto"/>
            <w:right w:val="none" w:sz="0" w:space="0" w:color="auto"/>
          </w:divBdr>
        </w:div>
        <w:div w:id="1508515588">
          <w:marLeft w:val="1166"/>
          <w:marRight w:val="0"/>
          <w:marTop w:val="120"/>
          <w:marBottom w:val="0"/>
          <w:divBdr>
            <w:top w:val="none" w:sz="0" w:space="0" w:color="auto"/>
            <w:left w:val="none" w:sz="0" w:space="0" w:color="auto"/>
            <w:bottom w:val="none" w:sz="0" w:space="0" w:color="auto"/>
            <w:right w:val="none" w:sz="0" w:space="0" w:color="auto"/>
          </w:divBdr>
        </w:div>
        <w:div w:id="52117442">
          <w:marLeft w:val="1166"/>
          <w:marRight w:val="0"/>
          <w:marTop w:val="120"/>
          <w:marBottom w:val="0"/>
          <w:divBdr>
            <w:top w:val="none" w:sz="0" w:space="0" w:color="auto"/>
            <w:left w:val="none" w:sz="0" w:space="0" w:color="auto"/>
            <w:bottom w:val="none" w:sz="0" w:space="0" w:color="auto"/>
            <w:right w:val="none" w:sz="0" w:space="0" w:color="auto"/>
          </w:divBdr>
        </w:div>
        <w:div w:id="2079084896">
          <w:marLeft w:val="1166"/>
          <w:marRight w:val="0"/>
          <w:marTop w:val="120"/>
          <w:marBottom w:val="0"/>
          <w:divBdr>
            <w:top w:val="none" w:sz="0" w:space="0" w:color="auto"/>
            <w:left w:val="none" w:sz="0" w:space="0" w:color="auto"/>
            <w:bottom w:val="none" w:sz="0" w:space="0" w:color="auto"/>
            <w:right w:val="none" w:sz="0" w:space="0" w:color="auto"/>
          </w:divBdr>
        </w:div>
        <w:div w:id="196701070">
          <w:marLeft w:val="1166"/>
          <w:marRight w:val="0"/>
          <w:marTop w:val="120"/>
          <w:marBottom w:val="0"/>
          <w:divBdr>
            <w:top w:val="none" w:sz="0" w:space="0" w:color="auto"/>
            <w:left w:val="none" w:sz="0" w:space="0" w:color="auto"/>
            <w:bottom w:val="none" w:sz="0" w:space="0" w:color="auto"/>
            <w:right w:val="none" w:sz="0" w:space="0" w:color="auto"/>
          </w:divBdr>
        </w:div>
        <w:div w:id="2095857822">
          <w:marLeft w:val="1166"/>
          <w:marRight w:val="0"/>
          <w:marTop w:val="120"/>
          <w:marBottom w:val="0"/>
          <w:divBdr>
            <w:top w:val="none" w:sz="0" w:space="0" w:color="auto"/>
            <w:left w:val="none" w:sz="0" w:space="0" w:color="auto"/>
            <w:bottom w:val="none" w:sz="0" w:space="0" w:color="auto"/>
            <w:right w:val="none" w:sz="0" w:space="0" w:color="auto"/>
          </w:divBdr>
        </w:div>
      </w:divsChild>
    </w:div>
    <w:div w:id="289407258">
      <w:bodyDiv w:val="1"/>
      <w:marLeft w:val="0"/>
      <w:marRight w:val="0"/>
      <w:marTop w:val="0"/>
      <w:marBottom w:val="0"/>
      <w:divBdr>
        <w:top w:val="none" w:sz="0" w:space="0" w:color="auto"/>
        <w:left w:val="none" w:sz="0" w:space="0" w:color="auto"/>
        <w:bottom w:val="none" w:sz="0" w:space="0" w:color="auto"/>
        <w:right w:val="none" w:sz="0" w:space="0" w:color="auto"/>
      </w:divBdr>
      <w:divsChild>
        <w:div w:id="2117141259">
          <w:marLeft w:val="547"/>
          <w:marRight w:val="0"/>
          <w:marTop w:val="120"/>
          <w:marBottom w:val="0"/>
          <w:divBdr>
            <w:top w:val="none" w:sz="0" w:space="0" w:color="auto"/>
            <w:left w:val="none" w:sz="0" w:space="0" w:color="auto"/>
            <w:bottom w:val="none" w:sz="0" w:space="0" w:color="auto"/>
            <w:right w:val="none" w:sz="0" w:space="0" w:color="auto"/>
          </w:divBdr>
        </w:div>
        <w:div w:id="118570843">
          <w:marLeft w:val="547"/>
          <w:marRight w:val="0"/>
          <w:marTop w:val="120"/>
          <w:marBottom w:val="0"/>
          <w:divBdr>
            <w:top w:val="none" w:sz="0" w:space="0" w:color="auto"/>
            <w:left w:val="none" w:sz="0" w:space="0" w:color="auto"/>
            <w:bottom w:val="none" w:sz="0" w:space="0" w:color="auto"/>
            <w:right w:val="none" w:sz="0" w:space="0" w:color="auto"/>
          </w:divBdr>
        </w:div>
      </w:divsChild>
    </w:div>
    <w:div w:id="373045465">
      <w:bodyDiv w:val="1"/>
      <w:marLeft w:val="0"/>
      <w:marRight w:val="0"/>
      <w:marTop w:val="0"/>
      <w:marBottom w:val="0"/>
      <w:divBdr>
        <w:top w:val="none" w:sz="0" w:space="0" w:color="auto"/>
        <w:left w:val="none" w:sz="0" w:space="0" w:color="auto"/>
        <w:bottom w:val="none" w:sz="0" w:space="0" w:color="auto"/>
        <w:right w:val="none" w:sz="0" w:space="0" w:color="auto"/>
      </w:divBdr>
      <w:divsChild>
        <w:div w:id="1422676485">
          <w:marLeft w:val="1166"/>
          <w:marRight w:val="0"/>
          <w:marTop w:val="120"/>
          <w:marBottom w:val="0"/>
          <w:divBdr>
            <w:top w:val="none" w:sz="0" w:space="0" w:color="auto"/>
            <w:left w:val="none" w:sz="0" w:space="0" w:color="auto"/>
            <w:bottom w:val="none" w:sz="0" w:space="0" w:color="auto"/>
            <w:right w:val="none" w:sz="0" w:space="0" w:color="auto"/>
          </w:divBdr>
        </w:div>
        <w:div w:id="1323312543">
          <w:marLeft w:val="1166"/>
          <w:marRight w:val="0"/>
          <w:marTop w:val="120"/>
          <w:marBottom w:val="0"/>
          <w:divBdr>
            <w:top w:val="none" w:sz="0" w:space="0" w:color="auto"/>
            <w:left w:val="none" w:sz="0" w:space="0" w:color="auto"/>
            <w:bottom w:val="none" w:sz="0" w:space="0" w:color="auto"/>
            <w:right w:val="none" w:sz="0" w:space="0" w:color="auto"/>
          </w:divBdr>
        </w:div>
        <w:div w:id="1209297229">
          <w:marLeft w:val="1166"/>
          <w:marRight w:val="0"/>
          <w:marTop w:val="120"/>
          <w:marBottom w:val="0"/>
          <w:divBdr>
            <w:top w:val="none" w:sz="0" w:space="0" w:color="auto"/>
            <w:left w:val="none" w:sz="0" w:space="0" w:color="auto"/>
            <w:bottom w:val="none" w:sz="0" w:space="0" w:color="auto"/>
            <w:right w:val="none" w:sz="0" w:space="0" w:color="auto"/>
          </w:divBdr>
        </w:div>
        <w:div w:id="1593276746">
          <w:marLeft w:val="1166"/>
          <w:marRight w:val="0"/>
          <w:marTop w:val="120"/>
          <w:marBottom w:val="0"/>
          <w:divBdr>
            <w:top w:val="none" w:sz="0" w:space="0" w:color="auto"/>
            <w:left w:val="none" w:sz="0" w:space="0" w:color="auto"/>
            <w:bottom w:val="none" w:sz="0" w:space="0" w:color="auto"/>
            <w:right w:val="none" w:sz="0" w:space="0" w:color="auto"/>
          </w:divBdr>
        </w:div>
        <w:div w:id="49112452">
          <w:marLeft w:val="1166"/>
          <w:marRight w:val="0"/>
          <w:marTop w:val="120"/>
          <w:marBottom w:val="0"/>
          <w:divBdr>
            <w:top w:val="none" w:sz="0" w:space="0" w:color="auto"/>
            <w:left w:val="none" w:sz="0" w:space="0" w:color="auto"/>
            <w:bottom w:val="none" w:sz="0" w:space="0" w:color="auto"/>
            <w:right w:val="none" w:sz="0" w:space="0" w:color="auto"/>
          </w:divBdr>
        </w:div>
      </w:divsChild>
    </w:div>
    <w:div w:id="2145268668">
      <w:bodyDiv w:val="1"/>
      <w:marLeft w:val="0"/>
      <w:marRight w:val="0"/>
      <w:marTop w:val="0"/>
      <w:marBottom w:val="0"/>
      <w:divBdr>
        <w:top w:val="none" w:sz="0" w:space="0" w:color="auto"/>
        <w:left w:val="none" w:sz="0" w:space="0" w:color="auto"/>
        <w:bottom w:val="none" w:sz="0" w:space="0" w:color="auto"/>
        <w:right w:val="none" w:sz="0" w:space="0" w:color="auto"/>
      </w:divBdr>
      <w:divsChild>
        <w:div w:id="46757864">
          <w:marLeft w:val="1166"/>
          <w:marRight w:val="0"/>
          <w:marTop w:val="120"/>
          <w:marBottom w:val="0"/>
          <w:divBdr>
            <w:top w:val="none" w:sz="0" w:space="0" w:color="auto"/>
            <w:left w:val="none" w:sz="0" w:space="0" w:color="auto"/>
            <w:bottom w:val="none" w:sz="0" w:space="0" w:color="auto"/>
            <w:right w:val="none" w:sz="0" w:space="0" w:color="auto"/>
          </w:divBdr>
        </w:div>
        <w:div w:id="1921795159">
          <w:marLeft w:val="1166"/>
          <w:marRight w:val="0"/>
          <w:marTop w:val="120"/>
          <w:marBottom w:val="0"/>
          <w:divBdr>
            <w:top w:val="none" w:sz="0" w:space="0" w:color="auto"/>
            <w:left w:val="none" w:sz="0" w:space="0" w:color="auto"/>
            <w:bottom w:val="none" w:sz="0" w:space="0" w:color="auto"/>
            <w:right w:val="none" w:sz="0" w:space="0" w:color="auto"/>
          </w:divBdr>
        </w:div>
        <w:div w:id="516117888">
          <w:marLeft w:val="1166"/>
          <w:marRight w:val="0"/>
          <w:marTop w:val="120"/>
          <w:marBottom w:val="0"/>
          <w:divBdr>
            <w:top w:val="none" w:sz="0" w:space="0" w:color="auto"/>
            <w:left w:val="none" w:sz="0" w:space="0" w:color="auto"/>
            <w:bottom w:val="none" w:sz="0" w:space="0" w:color="auto"/>
            <w:right w:val="none" w:sz="0" w:space="0" w:color="auto"/>
          </w:divBdr>
        </w:div>
        <w:div w:id="112214004">
          <w:marLeft w:val="116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TotalTime>
  <Pages>17</Pages>
  <Words>6875</Words>
  <Characters>39188</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Cierra Carpentier</dc:creator>
  <cp:keywords/>
  <dc:description/>
  <cp:lastModifiedBy>Cierra Carpentier</cp:lastModifiedBy>
  <cp:revision>1</cp:revision>
  <dcterms:created xsi:type="dcterms:W3CDTF">2021-02-21T14:40:00Z</dcterms:created>
  <dcterms:modified xsi:type="dcterms:W3CDTF">2021-02-21T21:39:00Z</dcterms:modified>
</cp:coreProperties>
</file>