
<file path=[Content_Types].xml><?xml version="1.0" encoding="utf-8"?>
<Types xmlns="http://schemas.openxmlformats.org/package/2006/content-types">
  <Override PartName="/word/footnotes.xml" ContentType="application/vnd.openxmlformats-officedocument.wordprocessingml.footnotes+xml"/>
  <Override PartName="/word/activeX/activeX8.xml" ContentType="application/vnd.ms-office.activeX+xml"/>
  <Override PartName="/word/activeX/activeX6.xml" ContentType="application/vnd.ms-office.activeX+xml"/>
  <Override PartName="/word/activeX/activeX39.xml" ContentType="application/vnd.ms-office.activeX+xml"/>
  <Override PartName="/word/activeX/activeX59.xml" ContentType="application/vnd.ms-office.activeX+xml"/>
  <Override PartName="/word/activeX/activeX68.xml" ContentType="application/vnd.ms-office.activeX+xml"/>
  <Default Extension="wmf" ContentType="image/x-wmf"/>
  <Override PartName="/word/activeX/activeX4.xml" ContentType="application/vnd.ms-office.activeX+xml"/>
  <Override PartName="/word/activeX/activeX19.xml" ContentType="application/vnd.ms-office.activeX+xml"/>
  <Override PartName="/word/activeX/activeX28.xml" ContentType="application/vnd.ms-office.activeX+xml"/>
  <Override PartName="/word/activeX/activeX37.xml" ContentType="application/vnd.ms-office.activeX+xml"/>
  <Override PartName="/word/activeX/activeX48.xml" ContentType="application/vnd.ms-office.activeX+xml"/>
  <Override PartName="/word/activeX/activeX57.xml" ContentType="application/vnd.ms-office.activeX+xml"/>
  <Override PartName="/word/activeX/activeX66.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2.xml" ContentType="application/vnd.ms-office.activeX+xml"/>
  <Override PartName="/word/activeX/activeX17.xml" ContentType="application/vnd.ms-office.activeX+xml"/>
  <Override PartName="/word/activeX/activeX26.xml" ContentType="application/vnd.ms-office.activeX+xml"/>
  <Override PartName="/word/activeX/activeX35.xml" ContentType="application/vnd.ms-office.activeX+xml"/>
  <Override PartName="/word/activeX/activeX44.xml" ContentType="application/vnd.ms-office.activeX+xml"/>
  <Override PartName="/word/activeX/activeX46.xml" ContentType="application/vnd.ms-office.activeX+xml"/>
  <Override PartName="/word/activeX/activeX55.xml" ContentType="application/vnd.ms-office.activeX+xml"/>
  <Override PartName="/word/activeX/activeX64.xml" ContentType="application/vnd.ms-office.activeX+xml"/>
  <Override PartName="/word/activeX/activeX73.xml" ContentType="application/vnd.ms-office.activeX+xml"/>
  <Override PartName="/word/activeX/activeX15.xml" ContentType="application/vnd.ms-office.activeX+xml"/>
  <Override PartName="/word/activeX/activeX24.xml" ContentType="application/vnd.ms-office.activeX+xml"/>
  <Override PartName="/word/activeX/activeX33.xml" ContentType="application/vnd.ms-office.activeX+xml"/>
  <Override PartName="/word/activeX/activeX42.xml" ContentType="application/vnd.ms-office.activeX+xml"/>
  <Override PartName="/word/activeX/activeX53.xml" ContentType="application/vnd.ms-office.activeX+xml"/>
  <Override PartName="/word/activeX/activeX62.xml" ContentType="application/vnd.ms-office.activeX+xml"/>
  <Override PartName="/word/activeX/activeX71.xml" ContentType="application/vnd.ms-office.activeX+xml"/>
  <Override PartName="/word/activeX/activeX13.xml" ContentType="application/vnd.ms-office.activeX+xml"/>
  <Override PartName="/word/activeX/activeX22.xml" ContentType="application/vnd.ms-office.activeX+xml"/>
  <Override PartName="/word/activeX/activeX31.xml" ContentType="application/vnd.ms-office.activeX+xml"/>
  <Override PartName="/word/activeX/activeX40.xml" ContentType="application/vnd.ms-office.activeX+xml"/>
  <Override PartName="/word/activeX/activeX51.xml" ContentType="application/vnd.ms-office.activeX+xml"/>
  <Override PartName="/word/activeX/activeX60.xml" ContentType="application/vnd.ms-office.activeX+xml"/>
  <Override PartName="/word/activeX/activeX11.xml" ContentType="application/vnd.ms-office.activeX+xml"/>
  <Override PartName="/word/activeX/activeX20.xml" ContentType="application/vnd.ms-office.activeX+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Default Extension="bin" ContentType="application/vnd.ms-office.activeX"/>
  <Override PartName="/word/activeX/activeX7.xml" ContentType="application/vnd.ms-office.activeX+xml"/>
  <Override PartName="/word/activeX/activeX5.xml" ContentType="application/vnd.ms-office.activeX+xml"/>
  <Override PartName="/word/activeX/activeX49.xml" ContentType="application/vnd.ms-office.activeX+xml"/>
  <Override PartName="/word/activeX/activeX58.xml" ContentType="application/vnd.ms-office.activeX+xml"/>
  <Override PartName="/word/activeX/activeX67.xml" ContentType="application/vnd.ms-office.activeX+xml"/>
  <Override PartName="/word/activeX/activeX69.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38.xml" ContentType="application/vnd.ms-office.activeX+xml"/>
  <Override PartName="/word/activeX/activeX47.xml" ContentType="application/vnd.ms-office.activeX+xml"/>
  <Override PartName="/word/activeX/activeX56.xml" ContentType="application/vnd.ms-office.activeX+xml"/>
  <Override PartName="/word/activeX/activeX65.xml" ContentType="application/vnd.ms-office.activeX+xml"/>
  <Override PartName="/word/numbering.xml" ContentType="application/vnd.openxmlformats-officedocument.wordprocessingml.numbering+xml"/>
  <Override PartName="/word/endnotes.xml" ContentType="application/vnd.openxmlformats-officedocument.wordprocessingml.endnotes+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36.xml" ContentType="application/vnd.ms-office.activeX+xml"/>
  <Override PartName="/word/activeX/activeX45.xml" ContentType="application/vnd.ms-office.activeX+xml"/>
  <Override PartName="/word/activeX/activeX54.xml" ContentType="application/vnd.ms-office.activeX+xml"/>
  <Override PartName="/word/activeX/activeX63.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34.xml" ContentType="application/vnd.ms-office.activeX+xml"/>
  <Override PartName="/word/activeX/activeX43.xml" ContentType="application/vnd.ms-office.activeX+xml"/>
  <Override PartName="/word/activeX/activeX52.xml" ContentType="application/vnd.ms-office.activeX+xml"/>
  <Override PartName="/word/activeX/activeX61.xml" ContentType="application/vnd.ms-office.activeX+xml"/>
  <Override PartName="/word/activeX/activeX72.xml" ContentType="application/vnd.ms-office.activeX+xml"/>
  <Override PartName="/word/activeX/activeX12.xml" ContentType="application/vnd.ms-office.activeX+xml"/>
  <Override PartName="/word/activeX/activeX21.xml" ContentType="application/vnd.ms-office.activeX+xml"/>
  <Override PartName="/word/activeX/activeX23.xml" ContentType="application/vnd.ms-office.activeX+xml"/>
  <Override PartName="/word/activeX/activeX32.xml" ContentType="application/vnd.ms-office.activeX+xml"/>
  <Override PartName="/word/activeX/activeX41.xml" ContentType="application/vnd.ms-office.activeX+xml"/>
  <Override PartName="/word/activeX/activeX50.xml" ContentType="application/vnd.ms-office.activeX+xml"/>
  <Override PartName="/word/activeX/activeX70.xml" ContentType="application/vnd.ms-office.activeX+xml"/>
  <Override PartName="/word/theme/theme1.xml" ContentType="application/vnd.openxmlformats-officedocument.theme+xml"/>
  <Override PartName="/word/activeX/activeX10.xml" ContentType="application/vnd.ms-office.activeX+xml"/>
  <Override PartName="/word/activeX/activeX30.xml" ContentType="application/vnd.ms-office.activeX+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1</w:t>
      </w:r>
    </w:p>
    <w:p w:rsidR="00AA3938" w:rsidRPr="00AA3938" w:rsidRDefault="00AA3938" w:rsidP="00AA3938">
      <w:pPr>
        <w:numPr>
          <w:ilvl w:val="0"/>
          <w:numId w:val="1"/>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A wave moving through the ocean causes the same particle motion as when a Rayleigh wave passes on land.</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r w:rsidRPr="00AA3938">
        <w:rPr>
          <w:rFonts w:ascii="inherit" w:eastAsia="Times New Roman" w:hAnsi="inherit" w:cs="Arial"/>
          <w:color w:val="444444"/>
          <w:sz w:val="18"/>
          <w:szCs w:val="18"/>
        </w:rPr>
        <w:object w:dxaOrig="405" w:dyaOrig="3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49" type="#_x0000_t75" style="width:20.25pt;height:16.5pt" o:ole="">
            <v:imagedata r:id="rId7" o:title=""/>
          </v:shape>
          <w:control r:id="rId8" w:name="DefaultOcxName" w:shapeid="_x0000_i1249"/>
        </w:object>
      </w:r>
      <w:r w:rsidRPr="00AA3938">
        <w:rPr>
          <w:rFonts w:ascii="inherit" w:eastAsia="Times New Roman" w:hAnsi="inherit" w:cs="Arial"/>
          <w:color w:val="444444"/>
          <w:sz w:val="18"/>
        </w:rPr>
        <w:t> </w:t>
      </w:r>
      <w:r w:rsidRPr="00AA3938">
        <w:rPr>
          <w:rFonts w:ascii="inherit" w:eastAsia="Times New Roman" w:hAnsi="inherit" w:cs="Arial"/>
          <w:color w:val="444444"/>
          <w:sz w:val="18"/>
          <w:szCs w:val="18"/>
        </w:rPr>
        <w:t>True</w:t>
      </w:r>
      <w:r w:rsidRPr="00AA3938">
        <w:rPr>
          <w:rFonts w:ascii="inherit" w:eastAsia="Times New Roman" w:hAnsi="inherit" w:cs="Arial"/>
          <w:color w:val="444444"/>
          <w:sz w:val="18"/>
        </w:rPr>
        <w:t> </w:t>
      </w:r>
      <w:r w:rsidRPr="00AA3938">
        <w:rPr>
          <w:rFonts w:ascii="inherit" w:eastAsia="Times New Roman" w:hAnsi="inherit" w:cs="Arial"/>
          <w:color w:val="444444"/>
          <w:sz w:val="18"/>
          <w:szCs w:val="18"/>
        </w:rPr>
        <w:object w:dxaOrig="405" w:dyaOrig="330">
          <v:shape id="_x0000_i1246" type="#_x0000_t75" style="width:20.25pt;height:16.5pt" o:ole="">
            <v:imagedata r:id="rId9" o:title=""/>
          </v:shape>
          <w:control r:id="rId10" w:name="DefaultOcxName1" w:shapeid="_x0000_i1246"/>
        </w:object>
      </w:r>
      <w:r w:rsidRPr="00AA3938">
        <w:rPr>
          <w:rFonts w:ascii="inherit" w:eastAsia="Times New Roman" w:hAnsi="inherit" w:cs="Arial"/>
          <w:color w:val="444444"/>
          <w:sz w:val="18"/>
        </w:rPr>
        <w:t> </w:t>
      </w:r>
      <w:r w:rsidRPr="00AA3938">
        <w:rPr>
          <w:rFonts w:ascii="inherit" w:eastAsia="Times New Roman" w:hAnsi="inherit" w:cs="Arial"/>
          <w:color w:val="444444"/>
          <w:sz w:val="18"/>
          <w:szCs w:val="18"/>
        </w:rPr>
        <w:t>False</w:t>
      </w:r>
    </w:p>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2</w:t>
      </w:r>
    </w:p>
    <w:p w:rsidR="00AA3938" w:rsidRPr="00AA3938" w:rsidRDefault="00AA3938" w:rsidP="00AA3938">
      <w:pPr>
        <w:numPr>
          <w:ilvl w:val="0"/>
          <w:numId w:val="2"/>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A project was launched in 2003 to monitor several aspects of the ocean floor on the Juan de Fuca plate. A collaborative effort of Canadian universities and other entities, this project aims to inform us of activities within the ocean. This project is called ______.</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797"/>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55" type="#_x0000_t75" style="width:20.25pt;height:16.5pt" o:ole="">
                  <v:imagedata r:id="rId9" o:title=""/>
                </v:shape>
                <w:control r:id="rId11" w:name="DefaultOcxName2" w:shapeid="_x0000_i1255"/>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Jason</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44" type="#_x0000_t75" style="width:20.25pt;height:16.5pt" o:ole="">
                  <v:imagedata r:id="rId9" o:title=""/>
                </v:shape>
                <w:control r:id="rId12" w:name="DefaultOcxName3" w:shapeid="_x0000_i1244"/>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Endeavor</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61" type="#_x0000_t75" style="width:20.25pt;height:16.5pt" o:ole="">
                  <v:imagedata r:id="rId9" o:title=""/>
                </v:shape>
                <w:control r:id="rId13" w:name="DefaultOcxName4" w:shapeid="_x0000_i1261"/>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Argo</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67" type="#_x0000_t75" style="width:20.25pt;height:16.5pt" o:ole="">
                  <v:imagedata r:id="rId9" o:title=""/>
                </v:shape>
                <w:control r:id="rId14" w:name="DefaultOcxName5" w:shapeid="_x0000_i1267"/>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Saturn</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68" type="#_x0000_t75" style="width:20.25pt;height:16.5pt" o:ole="">
                  <v:imagedata r:id="rId7" o:title=""/>
                </v:shape>
                <w:control r:id="rId15" w:name="DefaultOcxName6" w:shapeid="_x0000_i1268"/>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Neptune</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3</w:t>
      </w:r>
    </w:p>
    <w:p w:rsidR="00AA3938" w:rsidRPr="00AA3938" w:rsidRDefault="00AA3938" w:rsidP="00AA3938">
      <w:pPr>
        <w:numPr>
          <w:ilvl w:val="0"/>
          <w:numId w:val="3"/>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The Indian Ocean tsunami of 2004 was triggered by ______.</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2385"/>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51" type="#_x0000_t75" style="width:20.25pt;height:16.5pt" o:ole="">
                  <v:imagedata r:id="rId7" o:title=""/>
                </v:shape>
                <w:control r:id="rId16" w:name="DefaultOcxName7" w:shapeid="_x0000_i1251"/>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an earthquake on the seafloor</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39" type="#_x0000_t75" style="width:20.25pt;height:16.5pt" o:ole="">
                  <v:imagedata r:id="rId9" o:title=""/>
                </v:shape>
                <w:control r:id="rId17" w:name="DefaultOcxName8" w:shapeid="_x0000_i1239"/>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an earthquake on land</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38" type="#_x0000_t75" style="width:20.25pt;height:16.5pt" o:ole="">
                  <v:imagedata r:id="rId9" o:title=""/>
                </v:shape>
                <w:control r:id="rId18" w:name="DefaultOcxName9" w:shapeid="_x0000_i1238"/>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an underwater landslide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37" type="#_x0000_t75" style="width:20.25pt;height:16.5pt" o:ole="">
                  <v:imagedata r:id="rId9" o:title=""/>
                </v:shape>
                <w:control r:id="rId19" w:name="DefaultOcxName10" w:shapeid="_x0000_i1237"/>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a meteor impact</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36" type="#_x0000_t75" style="width:20.25pt;height:16.5pt" o:ole="">
                  <v:imagedata r:id="rId9" o:title=""/>
                </v:shape>
                <w:control r:id="rId20" w:name="DefaultOcxName11" w:shapeid="_x0000_i1236"/>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a volcanic eruption on land</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4</w:t>
      </w:r>
    </w:p>
    <w:p w:rsidR="00AA3938" w:rsidRPr="00AA3938" w:rsidRDefault="00AA3938" w:rsidP="00AA3938">
      <w:pPr>
        <w:numPr>
          <w:ilvl w:val="0"/>
          <w:numId w:val="4"/>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The extensive tsunami countermeasures that the Japanese government have implemented are based on all of the following strategies EXCEPT ______.</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5595"/>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35" type="#_x0000_t75" style="width:20.25pt;height:16.5pt" o:ole="">
                  <v:imagedata r:id="rId9" o:title=""/>
                </v:shape>
                <w:control r:id="rId21" w:name="DefaultOcxName12" w:shapeid="_x0000_i1235"/>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steer the tsunami away from vulnerable areas/populations</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34" type="#_x0000_t75" style="width:20.25pt;height:16.5pt" o:ole="">
                  <v:imagedata r:id="rId9" o:title=""/>
                </v:shape>
                <w:control r:id="rId22" w:name="DefaultOcxName13" w:shapeid="_x0000_i1234"/>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block tsunami from shore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33" type="#_x0000_t75" style="width:20.25pt;height:16.5pt" o:ole="">
                  <v:imagedata r:id="rId9" o:title=""/>
                </v:shape>
                <w:control r:id="rId23" w:name="DefaultOcxName14" w:shapeid="_x0000_i1233"/>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reduce the energy transported by the tsunami</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69" type="#_x0000_t75" style="width:20.25pt;height:16.5pt" o:ole="">
                  <v:imagedata r:id="rId7" o:title=""/>
                </v:shape>
                <w:control r:id="rId24" w:name="DefaultOcxName15" w:shapeid="_x0000_i1269"/>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avoid development of complex industrial infrastructure near the coast</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31" type="#_x0000_t75" style="width:20.25pt;height:16.5pt" o:ole="">
                  <v:imagedata r:id="rId9" o:title=""/>
                </v:shape>
                <w:control r:id="rId25" w:name="DefaultOcxName16" w:shapeid="_x0000_i1231"/>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provide refuge for people to avoid the tsunami</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lastRenderedPageBreak/>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5</w:t>
      </w:r>
    </w:p>
    <w:p w:rsidR="00AA3938" w:rsidRPr="00AA3938" w:rsidRDefault="00AA3938" w:rsidP="00AA3938">
      <w:pPr>
        <w:numPr>
          <w:ilvl w:val="0"/>
          <w:numId w:val="5"/>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During the 1929 Grand Banks Tsunami, wave heights increased from about 1 m to 3-7 m as they reached the heads of inlets and bays. Why did this happen?</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7390"/>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30" type="#_x0000_t75" style="width:20.25pt;height:16.5pt" o:ole="">
                  <v:imagedata r:id="rId9" o:title=""/>
                </v:shape>
                <w:control r:id="rId26" w:name="DefaultOcxName17" w:shapeid="_x0000_i1230"/>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water is colder in inlets and bays, hence tsunami waves grow taller</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57" type="#_x0000_t75" style="width:20.25pt;height:16.5pt" o:ole="">
                  <v:imagedata r:id="rId7" o:title=""/>
                </v:shape>
                <w:control r:id="rId27" w:name="DefaultOcxName18" w:shapeid="_x0000_i1257"/>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inlets and bays are shallower, hence shallow water waves like tsunami grow taller</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28" type="#_x0000_t75" style="width:20.25pt;height:16.5pt" o:ole="">
                  <v:imagedata r:id="rId9" o:title=""/>
                </v:shape>
                <w:control r:id="rId28" w:name="DefaultOcxName19" w:shapeid="_x0000_i1228"/>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more people live along inlets and bays, hence tsunami waves become more destructive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27" type="#_x0000_t75" style="width:20.25pt;height:16.5pt" o:ole="">
                  <v:imagedata r:id="rId9" o:title=""/>
                </v:shape>
                <w:control r:id="rId29" w:name="DefaultOcxName20" w:shapeid="_x0000_i1227"/>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forces within the inlets and bays add energy to the tsunami, producing larger tsunami waves</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26" type="#_x0000_t75" style="width:20.25pt;height:16.5pt" o:ole="">
                  <v:imagedata r:id="rId9" o:title=""/>
                </v:shape>
                <w:control r:id="rId30" w:name="DefaultOcxName21" w:shapeid="_x0000_i1226"/>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inlets and bays are deeper, hence tsunami waves become deepwater waves</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6</w:t>
      </w:r>
    </w:p>
    <w:p w:rsidR="00AA3938" w:rsidRPr="00AA3938" w:rsidRDefault="00AA3938" w:rsidP="00AA3938">
      <w:pPr>
        <w:numPr>
          <w:ilvl w:val="0"/>
          <w:numId w:val="6"/>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This photo, with the caption "Tsunami About to Hit Man on Beach" has been getting more than its share of hits on the internet. Is the wave shown in the background a TRUE depiction of a tsunami? Why or why not?</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pict>
          <v:shape id="_x0000_i1025" type="#_x0000_t75" alt="man on beach with tsunami" style="width:337.5pt;height:279pt"/>
        </w:pic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8279"/>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25" type="#_x0000_t75" style="width:20.25pt;height:16.5pt" o:ole="">
                  <v:imagedata r:id="rId7" o:title=""/>
                </v:shape>
                <w:control r:id="rId31" w:name="DefaultOcxName22" w:shapeid="_x0000_i1225"/>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No, because tsunami approach the shore like an elevated mass of water, not like a breaking wave.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24" type="#_x0000_t75" style="width:20.25pt;height:16.5pt" o:ole="">
                  <v:imagedata r:id="rId9" o:title=""/>
                </v:shape>
                <w:control r:id="rId32" w:name="DefaultOcxName23" w:shapeid="_x0000_i1224"/>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No, because the draw down shown should have fish flopping in the sand.</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23" type="#_x0000_t75" style="width:20.25pt;height:16.5pt" o:ole="">
                  <v:imagedata r:id="rId9" o:title=""/>
                </v:shape>
                <w:control r:id="rId33" w:name="DefaultOcxName24" w:shapeid="_x0000_i1223"/>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 xml:space="preserve">No, because </w:t>
            </w:r>
            <w:proofErr w:type="gramStart"/>
            <w:r w:rsidRPr="00AA3938">
              <w:rPr>
                <w:rFonts w:ascii="inherit" w:eastAsia="Times New Roman" w:hAnsi="inherit" w:cs="Times New Roman"/>
                <w:sz w:val="20"/>
                <w:szCs w:val="20"/>
              </w:rPr>
              <w:t>tsunami grow</w:t>
            </w:r>
            <w:proofErr w:type="gramEnd"/>
            <w:r w:rsidRPr="00AA3938">
              <w:rPr>
                <w:rFonts w:ascii="inherit" w:eastAsia="Times New Roman" w:hAnsi="inherit" w:cs="Times New Roman"/>
                <w:sz w:val="20"/>
                <w:szCs w:val="20"/>
              </w:rPr>
              <w:t xml:space="preserve"> to a maximum of 1.5 m (5 ft) and the wave in this photo is about 15 m high.</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22" type="#_x0000_t75" style="width:20.25pt;height:16.5pt" o:ole="">
                  <v:imagedata r:id="rId9" o:title=""/>
                </v:shape>
                <w:control r:id="rId34" w:name="DefaultOcxName25" w:shapeid="_x0000_i1222"/>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 xml:space="preserve">Yes, because </w:t>
            </w:r>
            <w:proofErr w:type="gramStart"/>
            <w:r w:rsidRPr="00AA3938">
              <w:rPr>
                <w:rFonts w:ascii="inherit" w:eastAsia="Times New Roman" w:hAnsi="inherit" w:cs="Times New Roman"/>
                <w:sz w:val="20"/>
                <w:szCs w:val="20"/>
              </w:rPr>
              <w:t>tsunami are</w:t>
            </w:r>
            <w:proofErr w:type="gramEnd"/>
            <w:r w:rsidRPr="00AA3938">
              <w:rPr>
                <w:rFonts w:ascii="inherit" w:eastAsia="Times New Roman" w:hAnsi="inherit" w:cs="Times New Roman"/>
                <w:sz w:val="20"/>
                <w:szCs w:val="20"/>
              </w:rPr>
              <w:t xml:space="preserve"> like giant wind waves that collapse into surf as they hit the beach.</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lastRenderedPageBreak/>
              <w:object w:dxaOrig="405" w:dyaOrig="330">
                <v:shape id="_x0000_i1221" type="#_x0000_t75" style="width:20.25pt;height:16.5pt" o:ole="">
                  <v:imagedata r:id="rId9" o:title=""/>
                </v:shape>
                <w:control r:id="rId35" w:name="DefaultOcxName26" w:shapeid="_x0000_i1221"/>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Yes, because the crest of a tsunami is always first to arrive on shore.</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7</w:t>
      </w:r>
    </w:p>
    <w:p w:rsidR="00AA3938" w:rsidRPr="00AA3938" w:rsidRDefault="00AA3938" w:rsidP="00AA3938">
      <w:pPr>
        <w:numPr>
          <w:ilvl w:val="0"/>
          <w:numId w:val="7"/>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Why do waves slow down as they enter shallow water?</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6306"/>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20" type="#_x0000_t75" style="width:20.25pt;height:16.5pt" o:ole="">
                  <v:imagedata r:id="rId9" o:title=""/>
                </v:shape>
                <w:control r:id="rId36" w:name="DefaultOcxName27" w:shapeid="_x0000_i1220"/>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the wavelength decreases, so speed decreases</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19" type="#_x0000_t75" style="width:20.25pt;height:16.5pt" o:ole="">
                  <v:imagedata r:id="rId9" o:title=""/>
                </v:shape>
                <w:control r:id="rId37" w:name="DefaultOcxName28" w:shapeid="_x0000_i1219"/>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sediments entrained (or mixed) in the water make the wave heavier</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63" type="#_x0000_t75" style="width:20.25pt;height:16.5pt" o:ole="">
                  <v:imagedata r:id="rId7" o:title=""/>
                </v:shape>
                <w:control r:id="rId38" w:name="DefaultOcxName29" w:shapeid="_x0000_i1263"/>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the motion of particles creates friction with the seafloor causing loss of energy</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17" type="#_x0000_t75" style="width:20.25pt;height:16.5pt" o:ole="">
                  <v:imagedata r:id="rId9" o:title=""/>
                </v:shape>
                <w:control r:id="rId39" w:name="DefaultOcxName30" w:shapeid="_x0000_i1217"/>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people swimming in shallow water interfere with wave motion</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16" type="#_x0000_t75" style="width:20.25pt;height:16.5pt" o:ole="">
                  <v:imagedata r:id="rId9" o:title=""/>
                </v:shape>
                <w:control r:id="rId40" w:name="DefaultOcxName31" w:shapeid="_x0000_i1216"/>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rivers flowing into the ocean push the waves backward</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8</w:t>
      </w:r>
    </w:p>
    <w:p w:rsidR="00AA3938" w:rsidRPr="00AA3938" w:rsidRDefault="00AA3938" w:rsidP="00AA3938">
      <w:pPr>
        <w:numPr>
          <w:ilvl w:val="0"/>
          <w:numId w:val="8"/>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proofErr w:type="gramStart"/>
      <w:r w:rsidRPr="00AA3938">
        <w:rPr>
          <w:rFonts w:ascii="inherit" w:eastAsia="Times New Roman" w:hAnsi="inherit" w:cs="Arial"/>
          <w:color w:val="444444"/>
          <w:sz w:val="20"/>
          <w:szCs w:val="20"/>
        </w:rPr>
        <w:t>Table 11.1 on page 280 in the textbook shows that almost 85% of the notable tsunami of recent times occurred in the Pacific Ocean.</w:t>
      </w:r>
      <w:proofErr w:type="gramEnd"/>
      <w:r w:rsidRPr="00AA3938">
        <w:rPr>
          <w:rFonts w:ascii="inherit" w:eastAsia="Times New Roman" w:hAnsi="inherit" w:cs="Arial"/>
          <w:color w:val="444444"/>
          <w:sz w:val="20"/>
          <w:szCs w:val="20"/>
        </w:rPr>
        <w:t xml:space="preserve"> What is special about this Ocean?</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8790"/>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15" type="#_x0000_t75" style="width:20.25pt;height:16.5pt" o:ole="">
                  <v:imagedata r:id="rId9" o:title=""/>
                </v:shape>
                <w:control r:id="rId41" w:name="DefaultOcxName32" w:shapeid="_x0000_i1215"/>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the Pacific Ocean is the largest, deepest, and oldest ocean, thus waves like tsunami can grow to maximum heights</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14" type="#_x0000_t75" style="width:20.25pt;height:16.5pt" o:ole="">
                  <v:imagedata r:id="rId9" o:title=""/>
                </v:shape>
                <w:control r:id="rId42" w:name="DefaultOcxName33" w:shapeid="_x0000_i1214"/>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the Pacific Ocean is well-monitored by the Pacific Tsunami Warning Centre dating back to 1949, thus tsunami events tend to be recorded and noticed</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13" type="#_x0000_t75" style="width:20.25pt;height:16.5pt" o:ole="">
                  <v:imagedata r:id="rId9" o:title=""/>
                </v:shape>
                <w:control r:id="rId43" w:name="DefaultOcxName34" w:shapeid="_x0000_i1213"/>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submarine earthquakes, which cause the most tsunami, occur only in the Pacific Ocean</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64" type="#_x0000_t75" style="width:20.25pt;height:16.5pt" o:ole="">
                  <v:imagedata r:id="rId7" o:title=""/>
                </v:shape>
                <w:control r:id="rId44" w:name="DefaultOcxName35" w:shapeid="_x0000_i1264"/>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 xml:space="preserve">the Pacific Ocean is surrounded by </w:t>
            </w:r>
            <w:proofErr w:type="spellStart"/>
            <w:r w:rsidRPr="00AA3938">
              <w:rPr>
                <w:rFonts w:ascii="inherit" w:eastAsia="Times New Roman" w:hAnsi="inherit" w:cs="Times New Roman"/>
                <w:sz w:val="20"/>
                <w:szCs w:val="20"/>
              </w:rPr>
              <w:t>subduction</w:t>
            </w:r>
            <w:proofErr w:type="spellEnd"/>
            <w:r w:rsidRPr="00AA3938">
              <w:rPr>
                <w:rFonts w:ascii="inherit" w:eastAsia="Times New Roman" w:hAnsi="inherit" w:cs="Times New Roman"/>
                <w:sz w:val="20"/>
                <w:szCs w:val="20"/>
              </w:rPr>
              <w:t xml:space="preserve"> zones which produce very large underwater earthquakes that can generate tsunami</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11" type="#_x0000_t75" style="width:20.25pt;height:16.5pt" o:ole="">
                  <v:imagedata r:id="rId9" o:title=""/>
                </v:shape>
                <w:control r:id="rId45" w:name="DefaultOcxName36" w:shapeid="_x0000_i1211"/>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large underwater landslides from volcanic islands in the Pacific have caused most of the tsunami in history</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9</w:t>
      </w:r>
    </w:p>
    <w:p w:rsidR="00AA3938" w:rsidRPr="00AA3938" w:rsidRDefault="00AA3938" w:rsidP="00AA3938">
      <w:pPr>
        <w:numPr>
          <w:ilvl w:val="0"/>
          <w:numId w:val="9"/>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A wave passes a patch of water and causes the water particles to move in elliptical motions. What can you infer from this observation?</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4007"/>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10" type="#_x0000_t75" style="width:20.25pt;height:16.5pt" o:ole="">
                  <v:imagedata r:id="rId9" o:title=""/>
                </v:shape>
                <w:control r:id="rId46" w:name="DefaultOcxName37" w:shapeid="_x0000_i1210"/>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the wave is moving very fast</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09" type="#_x0000_t75" style="width:20.25pt;height:16.5pt" o:ole="">
                  <v:imagedata r:id="rId9" o:title=""/>
                </v:shape>
                <w:control r:id="rId47" w:name="DefaultOcxName38" w:shapeid="_x0000_i1209"/>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the wave is unstable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65" type="#_x0000_t75" style="width:20.25pt;height:16.5pt" o:ole="">
                  <v:imagedata r:id="rId7" o:title=""/>
                </v:shape>
                <w:control r:id="rId48" w:name="DefaultOcxName39" w:shapeid="_x0000_i1265"/>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the wave is a shallow water wave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07" type="#_x0000_t75" style="width:20.25pt;height:16.5pt" o:ole="">
                  <v:imagedata r:id="rId9" o:title=""/>
                </v:shape>
                <w:control r:id="rId49" w:name="DefaultOcxName40" w:shapeid="_x0000_i1207"/>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the wave is a tsunami</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06" type="#_x0000_t75" style="width:20.25pt;height:16.5pt" o:ole="">
                  <v:imagedata r:id="rId9" o:title=""/>
                </v:shape>
                <w:control r:id="rId50" w:name="DefaultOcxName41" w:shapeid="_x0000_i1206"/>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the wave has a period of more than a few minutes</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10</w:t>
      </w:r>
    </w:p>
    <w:p w:rsidR="00AA3938" w:rsidRPr="00AA3938" w:rsidRDefault="00AA3938" w:rsidP="00AA3938">
      <w:pPr>
        <w:numPr>
          <w:ilvl w:val="0"/>
          <w:numId w:val="10"/>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lastRenderedPageBreak/>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How do DART® systems, which have been deployed around the world's oceans, detect tsunami?</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8790"/>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05" type="#_x0000_t75" style="width:20.25pt;height:16.5pt" o:ole="">
                  <v:imagedata r:id="rId9" o:title=""/>
                </v:shape>
                <w:control r:id="rId51" w:name="DefaultOcxName42" w:shapeid="_x0000_i1205"/>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They measure wavelengths. Tsunami are those whose L=200 km or more.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58" type="#_x0000_t75" style="width:20.25pt;height:16.5pt" o:ole="">
                  <v:imagedata r:id="rId7" o:title=""/>
                </v:shape>
                <w:control r:id="rId52" w:name="DefaultOcxName43" w:shapeid="_x0000_i1258"/>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 xml:space="preserve">They measure pressure changes on the seafloor. </w:t>
            </w:r>
            <w:proofErr w:type="gramStart"/>
            <w:r w:rsidRPr="00AA3938">
              <w:rPr>
                <w:rFonts w:ascii="inherit" w:eastAsia="Times New Roman" w:hAnsi="inherit" w:cs="Times New Roman"/>
                <w:sz w:val="20"/>
                <w:szCs w:val="20"/>
              </w:rPr>
              <w:t>Tsunami are</w:t>
            </w:r>
            <w:proofErr w:type="gramEnd"/>
            <w:r w:rsidRPr="00AA3938">
              <w:rPr>
                <w:rFonts w:ascii="inherit" w:eastAsia="Times New Roman" w:hAnsi="inherit" w:cs="Times New Roman"/>
                <w:sz w:val="20"/>
                <w:szCs w:val="20"/>
              </w:rPr>
              <w:t xml:space="preserve"> those that affect the ocean from surface to deep, even at 4.5 km depth.</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03" type="#_x0000_t75" style="width:20.25pt;height:16.5pt" o:ole="">
                  <v:imagedata r:id="rId9" o:title=""/>
                </v:shape>
                <w:control r:id="rId53" w:name="DefaultOcxName44" w:shapeid="_x0000_i1203"/>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They measure wave steepness. Tsunami are those whose steepness=1/200,000</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02" type="#_x0000_t75" style="width:20.25pt;height:16.5pt" o:ole="">
                  <v:imagedata r:id="rId9" o:title=""/>
                </v:shape>
                <w:control r:id="rId54" w:name="DefaultOcxName45" w:shapeid="_x0000_i1202"/>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 xml:space="preserve">They measure </w:t>
            </w:r>
            <w:proofErr w:type="spellStart"/>
            <w:r w:rsidRPr="00AA3938">
              <w:rPr>
                <w:rFonts w:ascii="inherit" w:eastAsia="Times New Roman" w:hAnsi="inherit" w:cs="Times New Roman"/>
                <w:sz w:val="20"/>
                <w:szCs w:val="20"/>
              </w:rPr>
              <w:t>waveheights</w:t>
            </w:r>
            <w:proofErr w:type="spellEnd"/>
            <w:r w:rsidRPr="00AA3938">
              <w:rPr>
                <w:rFonts w:ascii="inherit" w:eastAsia="Times New Roman" w:hAnsi="inherit" w:cs="Times New Roman"/>
                <w:sz w:val="20"/>
                <w:szCs w:val="20"/>
              </w:rPr>
              <w:t>. Tsunami are those waves whose H=30 m or more.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01" type="#_x0000_t75" style="width:20.25pt;height:16.5pt" o:ole="">
                  <v:imagedata r:id="rId9" o:title=""/>
                </v:shape>
                <w:control r:id="rId55" w:name="DefaultOcxName46" w:shapeid="_x0000_i1201"/>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 xml:space="preserve">They measure celerity. </w:t>
            </w:r>
            <w:proofErr w:type="gramStart"/>
            <w:r w:rsidRPr="00AA3938">
              <w:rPr>
                <w:rFonts w:ascii="inherit" w:eastAsia="Times New Roman" w:hAnsi="inherit" w:cs="Times New Roman"/>
                <w:sz w:val="20"/>
                <w:szCs w:val="20"/>
              </w:rPr>
              <w:t>Tsunami are</w:t>
            </w:r>
            <w:proofErr w:type="gramEnd"/>
            <w:r w:rsidRPr="00AA3938">
              <w:rPr>
                <w:rFonts w:ascii="inherit" w:eastAsia="Times New Roman" w:hAnsi="inherit" w:cs="Times New Roman"/>
                <w:sz w:val="20"/>
                <w:szCs w:val="20"/>
              </w:rPr>
              <w:t xml:space="preserve"> those that travel at about 800 km/hour.</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11</w:t>
      </w:r>
    </w:p>
    <w:p w:rsidR="00AA3938" w:rsidRPr="00AA3938" w:rsidRDefault="00AA3938" w:rsidP="00AA3938">
      <w:pPr>
        <w:numPr>
          <w:ilvl w:val="0"/>
          <w:numId w:val="11"/>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A wave with length L = 7 meters is shoaling (approaching shore). When does it become too unstable to maintain its identity as a wave?</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4396"/>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00" type="#_x0000_t75" style="width:20.25pt;height:16.5pt" o:ole="">
                  <v:imagedata r:id="rId9" o:title=""/>
                </v:shape>
                <w:control r:id="rId56" w:name="DefaultOcxName47" w:shapeid="_x0000_i1200"/>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when the water particles are moving in elliptical orbits</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99" type="#_x0000_t75" style="width:20.25pt;height:16.5pt" o:ole="">
                  <v:imagedata r:id="rId9" o:title=""/>
                </v:shape>
                <w:control r:id="rId57" w:name="DefaultOcxName48" w:shapeid="_x0000_i1199"/>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when d &gt; 7 ÷ 2</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98" type="#_x0000_t75" style="width:20.25pt;height:16.5pt" o:ole="">
                  <v:imagedata r:id="rId9" o:title=""/>
                </v:shape>
                <w:control r:id="rId58" w:name="DefaultOcxName49" w:shapeid="_x0000_i1198"/>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at noon when there is maximum energy from the Sun</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97" type="#_x0000_t75" style="width:20.25pt;height:16.5pt" o:ole="">
                  <v:imagedata r:id="rId9" o:title=""/>
                </v:shape>
                <w:control r:id="rId59" w:name="DefaultOcxName50" w:shapeid="_x0000_i1197"/>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when d ≤ 7 ÷ 20</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70" type="#_x0000_t75" style="width:20.25pt;height:16.5pt" o:ole="">
                  <v:imagedata r:id="rId7" o:title=""/>
                </v:shape>
                <w:control r:id="rId60" w:name="DefaultOcxName51" w:shapeid="_x0000_i1270"/>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when H = 1 meter</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12</w:t>
      </w:r>
    </w:p>
    <w:p w:rsidR="00AA3938" w:rsidRPr="00AA3938" w:rsidRDefault="00AA3938" w:rsidP="00AA3938">
      <w:pPr>
        <w:numPr>
          <w:ilvl w:val="0"/>
          <w:numId w:val="12"/>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Which of the following factors control the size of wind-generated waves?</w:t>
      </w:r>
    </w:p>
    <w:p w:rsidR="00AA3938" w:rsidRPr="00AA3938" w:rsidRDefault="00AA3938" w:rsidP="00AA3938">
      <w:pPr>
        <w:shd w:val="clear" w:color="auto" w:fill="FFFFFF"/>
        <w:spacing w:after="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w:t>
      </w:r>
      <w:r w:rsidRPr="00AA3938">
        <w:rPr>
          <w:rFonts w:ascii="inherit" w:eastAsia="Times New Roman" w:hAnsi="inherit" w:cs="Arial"/>
          <w:i/>
          <w:iCs/>
          <w:color w:val="444444"/>
          <w:sz w:val="20"/>
        </w:rPr>
        <w:t>There may be more than 1 correct answer. Choose all that apply.</w:t>
      </w:r>
      <w:r w:rsidRPr="00AA3938">
        <w:rPr>
          <w:rFonts w:ascii="inherit" w:eastAsia="Times New Roman" w:hAnsi="inherit" w:cs="Arial"/>
          <w:color w:val="444444"/>
          <w:sz w:val="20"/>
          <w:szCs w:val="20"/>
        </w:rPr>
        <w:t>]</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1797"/>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59" type="#_x0000_t75" style="width:20.25pt;height:16.5pt" o:ole="">
                  <v:imagedata r:id="rId61" o:title=""/>
                </v:shape>
                <w:control r:id="rId62" w:name="DefaultOcxName52" w:shapeid="_x0000_i1259"/>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season or time of year</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53" type="#_x0000_t75" style="width:20.25pt;height:16.5pt" o:ole="">
                  <v:imagedata r:id="rId63" o:title=""/>
                </v:shape>
                <w:control r:id="rId64" w:name="DefaultOcxName53" w:shapeid="_x0000_i1253"/>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wind speed</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93" type="#_x0000_t75" style="width:20.25pt;height:16.5pt" o:ole="">
                  <v:imagedata r:id="rId61" o:title=""/>
                </v:shape>
                <w:control r:id="rId65" w:name="DefaultOcxName54" w:shapeid="_x0000_i1193"/>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temperature of water</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66" type="#_x0000_t75" style="width:20.25pt;height:16.5pt" o:ole="">
                  <v:imagedata r:id="rId63" o:title=""/>
                </v:shape>
                <w:control r:id="rId66" w:name="DefaultOcxName55" w:shapeid="_x0000_i1266"/>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duration of wind</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54" type="#_x0000_t75" style="width:20.25pt;height:16.5pt" o:ole="">
                  <v:imagedata r:id="rId63" o:title=""/>
                </v:shape>
                <w:control r:id="rId67" w:name="DefaultOcxName56" w:shapeid="_x0000_i1254"/>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fetch</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90" type="#_x0000_t75" style="width:20.25pt;height:16.5pt" o:ole="">
                  <v:imagedata r:id="rId61" o:title=""/>
                </v:shape>
                <w:control r:id="rId68" w:name="DefaultOcxName57" w:shapeid="_x0000_i1190"/>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f.</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depth of the ocean</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89" type="#_x0000_t75" style="width:20.25pt;height:16.5pt" o:ole="">
                  <v:imagedata r:id="rId61" o:title=""/>
                </v:shape>
                <w:control r:id="rId69" w:name="DefaultOcxName58" w:shapeid="_x0000_i1189"/>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g.</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wavelength</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13</w:t>
      </w:r>
    </w:p>
    <w:p w:rsidR="00AA3938" w:rsidRPr="00AA3938" w:rsidRDefault="00AA3938" w:rsidP="00AA3938">
      <w:pPr>
        <w:numPr>
          <w:ilvl w:val="0"/>
          <w:numId w:val="13"/>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Label the elements of the wave anatomy illustrated below. Use words, NOT symbols.</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A</w:t>
      </w:r>
      <w:r w:rsidRPr="00AA3938">
        <w:rPr>
          <w:rFonts w:ascii="inherit" w:eastAsia="Times New Roman" w:hAnsi="inherit" w:cs="Arial"/>
          <w:color w:val="444444"/>
          <w:sz w:val="20"/>
        </w:rPr>
        <w:t> </w:t>
      </w:r>
      <w:r w:rsidRPr="00AA3938">
        <w:rPr>
          <w:rFonts w:ascii="inherit" w:eastAsia="Times New Roman" w:hAnsi="inherit" w:cs="Arial"/>
          <w:color w:val="444444"/>
          <w:sz w:val="20"/>
          <w:szCs w:val="20"/>
        </w:rPr>
        <w:object w:dxaOrig="405" w:dyaOrig="330">
          <v:shape id="_x0000_i1188" type="#_x0000_t75" style="width:1in;height:18pt" o:ole="">
            <v:imagedata r:id="rId70" o:title=""/>
          </v:shape>
          <w:control r:id="rId71" w:name="DefaultOcxName59" w:shapeid="_x0000_i1188"/>
        </w:objec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lastRenderedPageBreak/>
        <w:t>B</w:t>
      </w:r>
      <w:r w:rsidRPr="00AA3938">
        <w:rPr>
          <w:rFonts w:ascii="inherit" w:eastAsia="Times New Roman" w:hAnsi="inherit" w:cs="Arial"/>
          <w:color w:val="444444"/>
          <w:sz w:val="20"/>
        </w:rPr>
        <w:t> </w:t>
      </w:r>
      <w:r w:rsidRPr="00AA3938">
        <w:rPr>
          <w:rFonts w:ascii="inherit" w:eastAsia="Times New Roman" w:hAnsi="inherit" w:cs="Arial"/>
          <w:color w:val="444444"/>
          <w:sz w:val="20"/>
          <w:szCs w:val="20"/>
        </w:rPr>
        <w:object w:dxaOrig="405" w:dyaOrig="330">
          <v:shape id="_x0000_i1187" type="#_x0000_t75" style="width:1in;height:18pt" o:ole="">
            <v:imagedata r:id="rId70" o:title=""/>
          </v:shape>
          <w:control r:id="rId72" w:name="DefaultOcxName60" w:shapeid="_x0000_i1187"/>
        </w:objec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C</w:t>
      </w:r>
      <w:r w:rsidRPr="00AA3938">
        <w:rPr>
          <w:rFonts w:ascii="inherit" w:eastAsia="Times New Roman" w:hAnsi="inherit" w:cs="Arial"/>
          <w:color w:val="444444"/>
          <w:sz w:val="20"/>
        </w:rPr>
        <w:t> </w:t>
      </w:r>
      <w:r w:rsidRPr="00AA3938">
        <w:rPr>
          <w:rFonts w:ascii="inherit" w:eastAsia="Times New Roman" w:hAnsi="inherit" w:cs="Arial"/>
          <w:color w:val="444444"/>
          <w:sz w:val="20"/>
          <w:szCs w:val="20"/>
        </w:rPr>
        <w:object w:dxaOrig="405" w:dyaOrig="330">
          <v:shape id="_x0000_i1186" type="#_x0000_t75" style="width:1in;height:18pt" o:ole="">
            <v:imagedata r:id="rId70" o:title=""/>
          </v:shape>
          <w:control r:id="rId73" w:name="DefaultOcxName61" w:shapeid="_x0000_i1186"/>
        </w:objec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pict>
          <v:shape id="_x0000_i1026" type="#_x0000_t75" alt="inlineImageLabel wave.jpg" style="width:24pt;height:24pt"/>
        </w:pict>
      </w:r>
    </w:p>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14</w:t>
      </w:r>
    </w:p>
    <w:p w:rsidR="00AA3938" w:rsidRPr="00AA3938" w:rsidRDefault="00AA3938" w:rsidP="00AA3938">
      <w:pPr>
        <w:numPr>
          <w:ilvl w:val="0"/>
          <w:numId w:val="14"/>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 xml:space="preserve">All of the following have been known to produce </w:t>
      </w:r>
      <w:proofErr w:type="spellStart"/>
      <w:r w:rsidRPr="00AA3938">
        <w:rPr>
          <w:rFonts w:ascii="inherit" w:eastAsia="Times New Roman" w:hAnsi="inherit" w:cs="Arial"/>
          <w:color w:val="444444"/>
          <w:sz w:val="20"/>
          <w:szCs w:val="20"/>
        </w:rPr>
        <w:t>seiches</w:t>
      </w:r>
      <w:proofErr w:type="spellEnd"/>
      <w:r w:rsidRPr="00AA3938">
        <w:rPr>
          <w:rFonts w:ascii="inherit" w:eastAsia="Times New Roman" w:hAnsi="inherit" w:cs="Arial"/>
          <w:color w:val="444444"/>
          <w:sz w:val="20"/>
          <w:szCs w:val="20"/>
        </w:rPr>
        <w:t xml:space="preserve"> EXCEPT ______.</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1230"/>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85" type="#_x0000_t75" style="width:20.25pt;height:16.5pt" o:ole="">
                  <v:imagedata r:id="rId9" o:title=""/>
                </v:shape>
                <w:control r:id="rId74" w:name="DefaultOcxName62" w:shapeid="_x0000_i1185"/>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landslide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84" type="#_x0000_t75" style="width:20.25pt;height:16.5pt" o:ole="">
                  <v:imagedata r:id="rId9" o:title=""/>
                </v:shape>
                <w:control r:id="rId75" w:name="DefaultOcxName63" w:shapeid="_x0000_i1184"/>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tsunami</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83" type="#_x0000_t75" style="width:20.25pt;height:16.5pt" o:ole="">
                  <v:imagedata r:id="rId9" o:title=""/>
                </v:shape>
                <w:control r:id="rId76" w:name="DefaultOcxName64" w:shapeid="_x0000_i1183"/>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strong wind</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82" type="#_x0000_t75" style="width:20.25pt;height:16.5pt" o:ole="">
                  <v:imagedata r:id="rId9" o:title=""/>
                </v:shape>
                <w:control r:id="rId77" w:name="DefaultOcxName65" w:shapeid="_x0000_i1182"/>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earthquake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71" type="#_x0000_t75" style="width:20.25pt;height:16.5pt" o:ole="">
                  <v:imagedata r:id="rId7" o:title=""/>
                </v:shape>
                <w:control r:id="rId78" w:name="DefaultOcxName66" w:shapeid="_x0000_i1271"/>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melting sea ice</w:t>
            </w:r>
          </w:p>
        </w:tc>
      </w:tr>
    </w:tbl>
    <w:p w:rsidR="00AA3938" w:rsidRPr="00AA3938" w:rsidRDefault="00AA3938" w:rsidP="00AA3938">
      <w:pPr>
        <w:shd w:val="clear" w:color="auto" w:fill="FFFFFF"/>
        <w:spacing w:before="135" w:after="0" w:line="240" w:lineRule="auto"/>
        <w:jc w:val="right"/>
        <w:rPr>
          <w:rFonts w:ascii="inherit" w:eastAsia="Times New Roman" w:hAnsi="inherit" w:cs="Arial"/>
          <w:b/>
          <w:bCs/>
          <w:color w:val="444444"/>
          <w:sz w:val="18"/>
          <w:szCs w:val="18"/>
          <w:bdr w:val="single" w:sz="2" w:space="6" w:color="CCCCCC" w:frame="1"/>
          <w:shd w:val="clear" w:color="auto" w:fill="D1EAEF"/>
        </w:rPr>
      </w:pPr>
      <w:r w:rsidRPr="00AA3938">
        <w:rPr>
          <w:rFonts w:ascii="inherit" w:eastAsia="Times New Roman" w:hAnsi="inherit" w:cs="Arial"/>
          <w:b/>
          <w:bCs/>
          <w:color w:val="444444"/>
          <w:sz w:val="18"/>
          <w:szCs w:val="18"/>
          <w:bdr w:val="single" w:sz="2" w:space="6" w:color="CCCCCC" w:frame="1"/>
          <w:shd w:val="clear" w:color="auto" w:fill="D1EAEF"/>
        </w:rPr>
        <w:t xml:space="preserve">1 </w:t>
      </w:r>
      <w:proofErr w:type="gramStart"/>
      <w:r w:rsidRPr="00AA3938">
        <w:rPr>
          <w:rFonts w:ascii="inherit" w:eastAsia="Times New Roman" w:hAnsi="inherit" w:cs="Arial"/>
          <w:b/>
          <w:bCs/>
          <w:color w:val="444444"/>
          <w:sz w:val="18"/>
          <w:szCs w:val="18"/>
          <w:bdr w:val="single" w:sz="2" w:space="6" w:color="CCCCCC" w:frame="1"/>
          <w:shd w:val="clear" w:color="auto" w:fill="D1EAEF"/>
        </w:rPr>
        <w:t>points</w:t>
      </w:r>
      <w:proofErr w:type="gramEnd"/>
      <w:r w:rsidRPr="00AA3938">
        <w:rPr>
          <w:rFonts w:ascii="inherit" w:eastAsia="Times New Roman" w:hAnsi="inherit" w:cs="Arial"/>
          <w:b/>
          <w:bCs/>
          <w:color w:val="444444"/>
          <w:sz w:val="18"/>
          <w:szCs w:val="18"/>
          <w:bdr w:val="single" w:sz="2" w:space="6" w:color="CCCCCC" w:frame="1"/>
          <w:shd w:val="clear" w:color="auto" w:fill="D1EAEF"/>
        </w:rPr>
        <w:t xml:space="preserve">  </w:t>
      </w:r>
      <w:r w:rsidRPr="00AA3938">
        <w:rPr>
          <w:rFonts w:ascii="inherit" w:eastAsia="Times New Roman" w:hAnsi="inherit" w:cs="Arial"/>
          <w:b/>
          <w:bCs/>
          <w:color w:val="444444"/>
          <w:sz w:val="18"/>
        </w:rPr>
        <w:t> </w:t>
      </w:r>
    </w:p>
    <w:p w:rsidR="00AA3938" w:rsidRPr="00AA3938" w:rsidRDefault="00AA3938" w:rsidP="00AA3938">
      <w:pPr>
        <w:shd w:val="clear" w:color="auto" w:fill="FFFFFF"/>
        <w:spacing w:after="0" w:line="240" w:lineRule="auto"/>
        <w:outlineLvl w:val="2"/>
        <w:rPr>
          <w:rFonts w:ascii="inherit" w:eastAsia="Times New Roman" w:hAnsi="inherit" w:cs="Arial"/>
          <w:b/>
          <w:bCs/>
          <w:color w:val="0DA8C6"/>
          <w:szCs w:val="24"/>
        </w:rPr>
      </w:pPr>
      <w:r w:rsidRPr="00AA3938">
        <w:rPr>
          <w:rFonts w:ascii="inherit" w:eastAsia="Times New Roman" w:hAnsi="inherit" w:cs="Arial"/>
          <w:b/>
          <w:bCs/>
          <w:color w:val="0DA8C6"/>
          <w:szCs w:val="24"/>
        </w:rPr>
        <w:t>Question 15</w:t>
      </w:r>
    </w:p>
    <w:p w:rsidR="00AA3938" w:rsidRPr="00AA3938" w:rsidRDefault="00AA3938" w:rsidP="00AA3938">
      <w:pPr>
        <w:numPr>
          <w:ilvl w:val="0"/>
          <w:numId w:val="15"/>
        </w:numPr>
        <w:shd w:val="clear" w:color="auto" w:fill="FFFFFF"/>
        <w:spacing w:after="90" w:line="240" w:lineRule="auto"/>
        <w:ind w:left="0"/>
        <w:rPr>
          <w:rFonts w:ascii="inherit" w:eastAsia="Times New Roman" w:hAnsi="inherit" w:cs="Arial"/>
          <w:color w:val="444444"/>
          <w:sz w:val="18"/>
          <w:szCs w:val="18"/>
        </w:rPr>
      </w:pPr>
      <w:r w:rsidRPr="00AA3938">
        <w:rPr>
          <w:rFonts w:ascii="inherit" w:eastAsia="Times New Roman" w:hAnsi="inherit" w:cs="Arial"/>
          <w:color w:val="444444"/>
          <w:sz w:val="18"/>
          <w:szCs w:val="18"/>
        </w:rPr>
        <w:t> </w:t>
      </w:r>
    </w:p>
    <w:p w:rsidR="00AA3938" w:rsidRPr="00AA3938" w:rsidRDefault="00AA3938" w:rsidP="00AA3938">
      <w:pPr>
        <w:shd w:val="clear" w:color="auto" w:fill="FFFFFF"/>
        <w:spacing w:after="60" w:line="240" w:lineRule="auto"/>
        <w:rPr>
          <w:rFonts w:ascii="inherit" w:eastAsia="Times New Roman" w:hAnsi="inherit" w:cs="Arial"/>
          <w:color w:val="444444"/>
          <w:sz w:val="20"/>
          <w:szCs w:val="20"/>
        </w:rPr>
      </w:pPr>
      <w:r w:rsidRPr="00AA3938">
        <w:rPr>
          <w:rFonts w:ascii="inherit" w:eastAsia="Times New Roman" w:hAnsi="inherit" w:cs="Arial"/>
          <w:color w:val="444444"/>
          <w:sz w:val="20"/>
          <w:szCs w:val="20"/>
        </w:rPr>
        <w:t>You're lying on a beach when you notice that the water has significantly receded to a point where you can see fish flopping on the seafloor. What do you do?</w:t>
      </w:r>
    </w:p>
    <w:p w:rsidR="00AA3938" w:rsidRPr="00AA3938" w:rsidRDefault="00AA3938" w:rsidP="00AA3938">
      <w:pPr>
        <w:shd w:val="clear" w:color="auto" w:fill="FFFFFF"/>
        <w:spacing w:after="45" w:line="240" w:lineRule="auto"/>
        <w:rPr>
          <w:rFonts w:ascii="inherit" w:eastAsia="Times New Roman" w:hAnsi="inherit" w:cs="Arial"/>
          <w:color w:val="444444"/>
          <w:sz w:val="18"/>
          <w:szCs w:val="18"/>
        </w:rPr>
      </w:pPr>
      <w:r w:rsidRPr="00AA3938">
        <w:rPr>
          <w:rFonts w:ascii="inherit" w:eastAsia="Times New Roman" w:hAnsi="inherit" w:cs="Arial"/>
          <w:color w:val="444444"/>
          <w:sz w:val="18"/>
          <w:szCs w:val="18"/>
        </w:rPr>
        <w:t>Answer</w:t>
      </w:r>
    </w:p>
    <w:tbl>
      <w:tblPr>
        <w:tblW w:w="0" w:type="auto"/>
        <w:tblCellMar>
          <w:top w:w="15" w:type="dxa"/>
          <w:left w:w="15" w:type="dxa"/>
          <w:bottom w:w="15" w:type="dxa"/>
          <w:right w:w="15" w:type="dxa"/>
        </w:tblCellMar>
        <w:tblLook w:val="04A0"/>
      </w:tblPr>
      <w:tblGrid>
        <w:gridCol w:w="435"/>
        <w:gridCol w:w="165"/>
        <w:gridCol w:w="4274"/>
      </w:tblGrid>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80" type="#_x0000_t75" style="width:20.25pt;height:16.5pt" o:ole="">
                  <v:imagedata r:id="rId9" o:title=""/>
                </v:shape>
                <w:control r:id="rId79" w:name="DefaultOcxName67" w:shapeid="_x0000_i1180"/>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a.</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climb a very sturdy tree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79" type="#_x0000_t75" style="width:20.25pt;height:16.5pt" o:ole="">
                  <v:imagedata r:id="rId9" o:title=""/>
                </v:shape>
                <w:control r:id="rId80" w:name="DefaultOcxName68" w:shapeid="_x0000_i1179"/>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b.</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inform people around you of impending tsunami</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78" type="#_x0000_t75" style="width:20.25pt;height:16.5pt" o:ole="">
                  <v:imagedata r:id="rId9" o:title=""/>
                </v:shape>
                <w:control r:id="rId81" w:name="DefaultOcxName69" w:shapeid="_x0000_i1178"/>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c.</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grab something that floats</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77" type="#_x0000_t75" style="width:20.25pt;height:16.5pt" o:ole="">
                  <v:imagedata r:id="rId9" o:title=""/>
                </v:shape>
                <w:control r:id="rId82" w:name="DefaultOcxName70" w:shapeid="_x0000_i1177"/>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d.</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run for higher ground and stay there</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176" type="#_x0000_t75" style="width:20.25pt;height:16.5pt" o:ole="">
                  <v:imagedata r:id="rId9" o:title=""/>
                </v:shape>
                <w:control r:id="rId83" w:name="DefaultOcxName71" w:shapeid="_x0000_i1176"/>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e.</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climb to the 3rd floor (or higher) of a strong building</w:t>
            </w:r>
          </w:p>
        </w:tc>
      </w:tr>
      <w:tr w:rsidR="00AA3938" w:rsidRPr="00AA3938" w:rsidTr="00AA3938">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object w:dxaOrig="405" w:dyaOrig="330">
                <v:shape id="_x0000_i1260" type="#_x0000_t75" style="width:20.25pt;height:16.5pt" o:ole="">
                  <v:imagedata r:id="rId7" o:title=""/>
                </v:shape>
                <w:control r:id="rId84" w:name="DefaultOcxName72" w:shapeid="_x0000_i1260"/>
              </w:object>
            </w:r>
          </w:p>
        </w:tc>
        <w:tc>
          <w:tcPr>
            <w:tcW w:w="0" w:type="auto"/>
            <w:hideMark/>
          </w:tcPr>
          <w:p w:rsidR="00AA3938" w:rsidRPr="00AA3938" w:rsidRDefault="00AA3938" w:rsidP="00AA3938">
            <w:pPr>
              <w:spacing w:after="0" w:line="240" w:lineRule="auto"/>
              <w:rPr>
                <w:rFonts w:ascii="inherit" w:eastAsia="Times New Roman" w:hAnsi="inherit" w:cs="Times New Roman"/>
                <w:sz w:val="18"/>
                <w:szCs w:val="18"/>
              </w:rPr>
            </w:pPr>
            <w:r w:rsidRPr="00AA3938">
              <w:rPr>
                <w:rFonts w:ascii="inherit" w:eastAsia="Times New Roman" w:hAnsi="inherit" w:cs="Times New Roman"/>
                <w:sz w:val="18"/>
                <w:szCs w:val="18"/>
              </w:rPr>
              <w:t>f.</w:t>
            </w:r>
          </w:p>
        </w:tc>
        <w:tc>
          <w:tcPr>
            <w:tcW w:w="0" w:type="auto"/>
            <w:hideMark/>
          </w:tcPr>
          <w:p w:rsidR="00AA3938" w:rsidRPr="00AA3938" w:rsidRDefault="00AA3938" w:rsidP="00AA3938">
            <w:pPr>
              <w:spacing w:after="60" w:line="240" w:lineRule="auto"/>
              <w:rPr>
                <w:rFonts w:ascii="inherit" w:eastAsia="Times New Roman" w:hAnsi="inherit" w:cs="Times New Roman"/>
                <w:sz w:val="20"/>
                <w:szCs w:val="20"/>
              </w:rPr>
            </w:pPr>
            <w:r w:rsidRPr="00AA3938">
              <w:rPr>
                <w:rFonts w:ascii="inherit" w:eastAsia="Times New Roman" w:hAnsi="inherit" w:cs="Times New Roman"/>
                <w:sz w:val="20"/>
                <w:szCs w:val="20"/>
              </w:rPr>
              <w:t>All of the above</w:t>
            </w:r>
          </w:p>
        </w:tc>
      </w:tr>
    </w:tbl>
    <w:p w:rsidR="00445907" w:rsidRDefault="00445907"/>
    <w:sectPr w:rsidR="00445907" w:rsidSect="007B099C">
      <w:pgSz w:w="12240" w:h="15840"/>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938" w:rsidRDefault="00AA3938" w:rsidP="00AA3938">
      <w:pPr>
        <w:spacing w:after="0" w:line="240" w:lineRule="auto"/>
      </w:pPr>
      <w:r>
        <w:separator/>
      </w:r>
    </w:p>
  </w:endnote>
  <w:endnote w:type="continuationSeparator" w:id="0">
    <w:p w:rsidR="00AA3938" w:rsidRDefault="00AA3938" w:rsidP="00AA39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938" w:rsidRDefault="00AA3938" w:rsidP="00AA3938">
      <w:pPr>
        <w:spacing w:after="0" w:line="240" w:lineRule="auto"/>
      </w:pPr>
      <w:r>
        <w:separator/>
      </w:r>
    </w:p>
  </w:footnote>
  <w:footnote w:type="continuationSeparator" w:id="0">
    <w:p w:rsidR="00AA3938" w:rsidRDefault="00AA3938" w:rsidP="00AA39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978BB"/>
    <w:multiLevelType w:val="multilevel"/>
    <w:tmpl w:val="D2E8B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4407C0"/>
    <w:multiLevelType w:val="multilevel"/>
    <w:tmpl w:val="E3C6A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5A26C8"/>
    <w:multiLevelType w:val="multilevel"/>
    <w:tmpl w:val="27286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A9183E"/>
    <w:multiLevelType w:val="multilevel"/>
    <w:tmpl w:val="90D6C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9A3FAA"/>
    <w:multiLevelType w:val="multilevel"/>
    <w:tmpl w:val="568CA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9C65263"/>
    <w:multiLevelType w:val="multilevel"/>
    <w:tmpl w:val="E64EE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941E86"/>
    <w:multiLevelType w:val="multilevel"/>
    <w:tmpl w:val="6DACE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76A6B29"/>
    <w:multiLevelType w:val="multilevel"/>
    <w:tmpl w:val="AD3EA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C676299"/>
    <w:multiLevelType w:val="multilevel"/>
    <w:tmpl w:val="ABFC8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1DD4FB2"/>
    <w:multiLevelType w:val="multilevel"/>
    <w:tmpl w:val="3454F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19A1ADB"/>
    <w:multiLevelType w:val="multilevel"/>
    <w:tmpl w:val="F06E4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4640FB6"/>
    <w:multiLevelType w:val="multilevel"/>
    <w:tmpl w:val="C7106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5CB5089"/>
    <w:multiLevelType w:val="multilevel"/>
    <w:tmpl w:val="AFEEE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5F33B22"/>
    <w:multiLevelType w:val="multilevel"/>
    <w:tmpl w:val="7618F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E82037F"/>
    <w:multiLevelType w:val="multilevel"/>
    <w:tmpl w:val="90D6E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1"/>
  </w:num>
  <w:num w:numId="3">
    <w:abstractNumId w:val="3"/>
  </w:num>
  <w:num w:numId="4">
    <w:abstractNumId w:val="2"/>
  </w:num>
  <w:num w:numId="5">
    <w:abstractNumId w:val="1"/>
  </w:num>
  <w:num w:numId="6">
    <w:abstractNumId w:val="12"/>
  </w:num>
  <w:num w:numId="7">
    <w:abstractNumId w:val="9"/>
  </w:num>
  <w:num w:numId="8">
    <w:abstractNumId w:val="13"/>
  </w:num>
  <w:num w:numId="9">
    <w:abstractNumId w:val="8"/>
  </w:num>
  <w:num w:numId="10">
    <w:abstractNumId w:val="7"/>
  </w:num>
  <w:num w:numId="11">
    <w:abstractNumId w:val="10"/>
  </w:num>
  <w:num w:numId="12">
    <w:abstractNumId w:val="4"/>
  </w:num>
  <w:num w:numId="13">
    <w:abstractNumId w:val="5"/>
  </w:num>
  <w:num w:numId="14">
    <w:abstractNumId w:val="0"/>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AA3938"/>
    <w:rsid w:val="00445907"/>
    <w:rsid w:val="007B099C"/>
    <w:rsid w:val="00AA3938"/>
    <w:rsid w:val="00B0213D"/>
    <w:rsid w:val="00F37D6A"/>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CA"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907"/>
  </w:style>
  <w:style w:type="paragraph" w:styleId="3">
    <w:name w:val="heading 3"/>
    <w:basedOn w:val="a"/>
    <w:link w:val="3Char"/>
    <w:uiPriority w:val="9"/>
    <w:qFormat/>
    <w:rsid w:val="00AA3938"/>
    <w:pPr>
      <w:spacing w:before="100" w:beforeAutospacing="1" w:after="100" w:afterAutospacing="1" w:line="240" w:lineRule="auto"/>
      <w:outlineLvl w:val="2"/>
    </w:pPr>
    <w:rPr>
      <w:rFonts w:eastAsia="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AA3938"/>
    <w:rPr>
      <w:rFonts w:eastAsia="Times New Roman" w:cs="Times New Roman"/>
      <w:b/>
      <w:bCs/>
      <w:sz w:val="27"/>
      <w:szCs w:val="27"/>
    </w:rPr>
  </w:style>
  <w:style w:type="paragraph" w:styleId="a3">
    <w:name w:val="Normal (Web)"/>
    <w:basedOn w:val="a"/>
    <w:uiPriority w:val="99"/>
    <w:unhideWhenUsed/>
    <w:rsid w:val="00AA3938"/>
    <w:pPr>
      <w:spacing w:before="100" w:beforeAutospacing="1" w:after="100" w:afterAutospacing="1" w:line="240" w:lineRule="auto"/>
    </w:pPr>
    <w:rPr>
      <w:rFonts w:eastAsia="Times New Roman" w:cs="Times New Roman"/>
      <w:szCs w:val="24"/>
    </w:rPr>
  </w:style>
  <w:style w:type="character" w:customStyle="1" w:styleId="apple-converted-space">
    <w:name w:val="apple-converted-space"/>
    <w:basedOn w:val="a0"/>
    <w:rsid w:val="00AA3938"/>
  </w:style>
  <w:style w:type="paragraph" w:customStyle="1" w:styleId="taskbuttondiv">
    <w:name w:val="taskbuttondiv"/>
    <w:basedOn w:val="a"/>
    <w:rsid w:val="00AA3938"/>
    <w:pPr>
      <w:spacing w:before="100" w:beforeAutospacing="1" w:after="100" w:afterAutospacing="1" w:line="240" w:lineRule="auto"/>
    </w:pPr>
    <w:rPr>
      <w:rFonts w:eastAsia="Times New Roman" w:cs="Times New Roman"/>
      <w:szCs w:val="24"/>
    </w:rPr>
  </w:style>
  <w:style w:type="character" w:styleId="a4">
    <w:name w:val="Emphasis"/>
    <w:basedOn w:val="a0"/>
    <w:uiPriority w:val="20"/>
    <w:qFormat/>
    <w:rsid w:val="00AA3938"/>
    <w:rPr>
      <w:i/>
      <w:iCs/>
    </w:rPr>
  </w:style>
  <w:style w:type="paragraph" w:styleId="a5">
    <w:name w:val="header"/>
    <w:basedOn w:val="a"/>
    <w:link w:val="Char"/>
    <w:uiPriority w:val="99"/>
    <w:semiHidden/>
    <w:unhideWhenUsed/>
    <w:rsid w:val="00AA3938"/>
    <w:pPr>
      <w:tabs>
        <w:tab w:val="center" w:pos="4680"/>
        <w:tab w:val="right" w:pos="9360"/>
      </w:tabs>
      <w:spacing w:after="0" w:line="240" w:lineRule="auto"/>
    </w:pPr>
  </w:style>
  <w:style w:type="character" w:customStyle="1" w:styleId="Char">
    <w:name w:val="머리글 Char"/>
    <w:basedOn w:val="a0"/>
    <w:link w:val="a5"/>
    <w:uiPriority w:val="99"/>
    <w:semiHidden/>
    <w:rsid w:val="00AA3938"/>
  </w:style>
  <w:style w:type="paragraph" w:styleId="a6">
    <w:name w:val="footer"/>
    <w:basedOn w:val="a"/>
    <w:link w:val="Char0"/>
    <w:uiPriority w:val="99"/>
    <w:semiHidden/>
    <w:unhideWhenUsed/>
    <w:rsid w:val="00AA3938"/>
    <w:pPr>
      <w:tabs>
        <w:tab w:val="center" w:pos="4680"/>
        <w:tab w:val="right" w:pos="9360"/>
      </w:tabs>
      <w:spacing w:after="0" w:line="240" w:lineRule="auto"/>
    </w:pPr>
  </w:style>
  <w:style w:type="character" w:customStyle="1" w:styleId="Char0">
    <w:name w:val="바닥글 Char"/>
    <w:basedOn w:val="a0"/>
    <w:link w:val="a6"/>
    <w:uiPriority w:val="99"/>
    <w:semiHidden/>
    <w:rsid w:val="00AA3938"/>
  </w:style>
</w:styles>
</file>

<file path=word/webSettings.xml><?xml version="1.0" encoding="utf-8"?>
<w:webSettings xmlns:r="http://schemas.openxmlformats.org/officeDocument/2006/relationships" xmlns:w="http://schemas.openxmlformats.org/wordprocessingml/2006/main">
  <w:divs>
    <w:div w:id="1825320546">
      <w:bodyDiv w:val="1"/>
      <w:marLeft w:val="0"/>
      <w:marRight w:val="0"/>
      <w:marTop w:val="0"/>
      <w:marBottom w:val="0"/>
      <w:divBdr>
        <w:top w:val="none" w:sz="0" w:space="0" w:color="auto"/>
        <w:left w:val="none" w:sz="0" w:space="0" w:color="auto"/>
        <w:bottom w:val="none" w:sz="0" w:space="0" w:color="auto"/>
        <w:right w:val="none" w:sz="0" w:space="0" w:color="auto"/>
      </w:divBdr>
      <w:divsChild>
        <w:div w:id="1080567713">
          <w:marLeft w:val="0"/>
          <w:marRight w:val="0"/>
          <w:marTop w:val="0"/>
          <w:marBottom w:val="0"/>
          <w:divBdr>
            <w:top w:val="single" w:sz="6" w:space="15" w:color="CCCCCC"/>
            <w:left w:val="none" w:sz="0" w:space="0" w:color="auto"/>
            <w:bottom w:val="none" w:sz="0" w:space="0" w:color="auto"/>
            <w:right w:val="none" w:sz="0" w:space="0" w:color="auto"/>
          </w:divBdr>
          <w:divsChild>
            <w:div w:id="953438889">
              <w:marLeft w:val="0"/>
              <w:marRight w:val="0"/>
              <w:marTop w:val="0"/>
              <w:marBottom w:val="0"/>
              <w:divBdr>
                <w:top w:val="none" w:sz="0" w:space="0" w:color="auto"/>
                <w:left w:val="none" w:sz="0" w:space="0" w:color="auto"/>
                <w:bottom w:val="none" w:sz="0" w:space="0" w:color="auto"/>
                <w:right w:val="none" w:sz="0" w:space="0" w:color="auto"/>
              </w:divBdr>
              <w:divsChild>
                <w:div w:id="1639648442">
                  <w:marLeft w:val="0"/>
                  <w:marRight w:val="0"/>
                  <w:marTop w:val="0"/>
                  <w:marBottom w:val="45"/>
                  <w:divBdr>
                    <w:top w:val="none" w:sz="0" w:space="0" w:color="auto"/>
                    <w:left w:val="none" w:sz="0" w:space="0" w:color="auto"/>
                    <w:bottom w:val="none" w:sz="0" w:space="0" w:color="auto"/>
                    <w:right w:val="none" w:sz="0" w:space="0" w:color="auto"/>
                  </w:divBdr>
                  <w:divsChild>
                    <w:div w:id="461267233">
                      <w:marLeft w:val="0"/>
                      <w:marRight w:val="0"/>
                      <w:marTop w:val="0"/>
                      <w:marBottom w:val="0"/>
                      <w:divBdr>
                        <w:top w:val="none" w:sz="0" w:space="0" w:color="auto"/>
                        <w:left w:val="none" w:sz="0" w:space="0" w:color="auto"/>
                        <w:bottom w:val="none" w:sz="0" w:space="0" w:color="auto"/>
                        <w:right w:val="none" w:sz="0" w:space="0" w:color="auto"/>
                      </w:divBdr>
                      <w:divsChild>
                        <w:div w:id="101719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344120">
          <w:marLeft w:val="0"/>
          <w:marRight w:val="0"/>
          <w:marTop w:val="0"/>
          <w:marBottom w:val="0"/>
          <w:divBdr>
            <w:top w:val="single" w:sz="6" w:space="15" w:color="CCCCCC"/>
            <w:left w:val="none" w:sz="0" w:space="0" w:color="auto"/>
            <w:bottom w:val="none" w:sz="0" w:space="0" w:color="auto"/>
            <w:right w:val="none" w:sz="0" w:space="0" w:color="auto"/>
          </w:divBdr>
          <w:divsChild>
            <w:div w:id="1522431317">
              <w:marLeft w:val="0"/>
              <w:marRight w:val="0"/>
              <w:marTop w:val="0"/>
              <w:marBottom w:val="0"/>
              <w:divBdr>
                <w:top w:val="none" w:sz="0" w:space="0" w:color="auto"/>
                <w:left w:val="none" w:sz="0" w:space="0" w:color="auto"/>
                <w:bottom w:val="none" w:sz="0" w:space="0" w:color="auto"/>
                <w:right w:val="none" w:sz="0" w:space="0" w:color="auto"/>
              </w:divBdr>
              <w:divsChild>
                <w:div w:id="885947103">
                  <w:marLeft w:val="0"/>
                  <w:marRight w:val="0"/>
                  <w:marTop w:val="0"/>
                  <w:marBottom w:val="45"/>
                  <w:divBdr>
                    <w:top w:val="none" w:sz="0" w:space="0" w:color="auto"/>
                    <w:left w:val="none" w:sz="0" w:space="0" w:color="auto"/>
                    <w:bottom w:val="none" w:sz="0" w:space="0" w:color="auto"/>
                    <w:right w:val="none" w:sz="0" w:space="0" w:color="auto"/>
                  </w:divBdr>
                  <w:divsChild>
                    <w:div w:id="13656766">
                      <w:marLeft w:val="0"/>
                      <w:marRight w:val="0"/>
                      <w:marTop w:val="0"/>
                      <w:marBottom w:val="0"/>
                      <w:divBdr>
                        <w:top w:val="none" w:sz="0" w:space="0" w:color="auto"/>
                        <w:left w:val="none" w:sz="0" w:space="0" w:color="auto"/>
                        <w:bottom w:val="none" w:sz="0" w:space="0" w:color="auto"/>
                        <w:right w:val="none" w:sz="0" w:space="0" w:color="auto"/>
                      </w:divBdr>
                      <w:divsChild>
                        <w:div w:id="524178374">
                          <w:marLeft w:val="0"/>
                          <w:marRight w:val="0"/>
                          <w:marTop w:val="0"/>
                          <w:marBottom w:val="0"/>
                          <w:divBdr>
                            <w:top w:val="none" w:sz="0" w:space="0" w:color="auto"/>
                            <w:left w:val="none" w:sz="0" w:space="0" w:color="auto"/>
                            <w:bottom w:val="none" w:sz="0" w:space="0" w:color="auto"/>
                            <w:right w:val="none" w:sz="0" w:space="0" w:color="auto"/>
                          </w:divBdr>
                        </w:div>
                      </w:divsChild>
                    </w:div>
                    <w:div w:id="1222713781">
                      <w:marLeft w:val="0"/>
                      <w:marRight w:val="0"/>
                      <w:marTop w:val="0"/>
                      <w:marBottom w:val="0"/>
                      <w:divBdr>
                        <w:top w:val="none" w:sz="0" w:space="0" w:color="auto"/>
                        <w:left w:val="none" w:sz="0" w:space="0" w:color="auto"/>
                        <w:bottom w:val="none" w:sz="0" w:space="0" w:color="auto"/>
                        <w:right w:val="none" w:sz="0" w:space="0" w:color="auto"/>
                      </w:divBdr>
                    </w:div>
                    <w:div w:id="1098257769">
                      <w:marLeft w:val="0"/>
                      <w:marRight w:val="0"/>
                      <w:marTop w:val="0"/>
                      <w:marBottom w:val="0"/>
                      <w:divBdr>
                        <w:top w:val="none" w:sz="0" w:space="0" w:color="auto"/>
                        <w:left w:val="none" w:sz="0" w:space="0" w:color="auto"/>
                        <w:bottom w:val="none" w:sz="0" w:space="0" w:color="auto"/>
                        <w:right w:val="none" w:sz="0" w:space="0" w:color="auto"/>
                      </w:divBdr>
                    </w:div>
                    <w:div w:id="2087725390">
                      <w:marLeft w:val="0"/>
                      <w:marRight w:val="0"/>
                      <w:marTop w:val="0"/>
                      <w:marBottom w:val="0"/>
                      <w:divBdr>
                        <w:top w:val="none" w:sz="0" w:space="0" w:color="auto"/>
                        <w:left w:val="none" w:sz="0" w:space="0" w:color="auto"/>
                        <w:bottom w:val="none" w:sz="0" w:space="0" w:color="auto"/>
                        <w:right w:val="none" w:sz="0" w:space="0" w:color="auto"/>
                      </w:divBdr>
                    </w:div>
                    <w:div w:id="549194695">
                      <w:marLeft w:val="0"/>
                      <w:marRight w:val="0"/>
                      <w:marTop w:val="0"/>
                      <w:marBottom w:val="0"/>
                      <w:divBdr>
                        <w:top w:val="none" w:sz="0" w:space="0" w:color="auto"/>
                        <w:left w:val="none" w:sz="0" w:space="0" w:color="auto"/>
                        <w:bottom w:val="none" w:sz="0" w:space="0" w:color="auto"/>
                        <w:right w:val="none" w:sz="0" w:space="0" w:color="auto"/>
                      </w:divBdr>
                    </w:div>
                    <w:div w:id="151980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099610">
          <w:marLeft w:val="0"/>
          <w:marRight w:val="0"/>
          <w:marTop w:val="0"/>
          <w:marBottom w:val="0"/>
          <w:divBdr>
            <w:top w:val="single" w:sz="6" w:space="15" w:color="CCCCCC"/>
            <w:left w:val="none" w:sz="0" w:space="0" w:color="auto"/>
            <w:bottom w:val="none" w:sz="0" w:space="0" w:color="auto"/>
            <w:right w:val="none" w:sz="0" w:space="0" w:color="auto"/>
          </w:divBdr>
          <w:divsChild>
            <w:div w:id="2080244269">
              <w:marLeft w:val="0"/>
              <w:marRight w:val="0"/>
              <w:marTop w:val="0"/>
              <w:marBottom w:val="0"/>
              <w:divBdr>
                <w:top w:val="none" w:sz="0" w:space="0" w:color="auto"/>
                <w:left w:val="none" w:sz="0" w:space="0" w:color="auto"/>
                <w:bottom w:val="none" w:sz="0" w:space="0" w:color="auto"/>
                <w:right w:val="none" w:sz="0" w:space="0" w:color="auto"/>
              </w:divBdr>
              <w:divsChild>
                <w:div w:id="856045512">
                  <w:marLeft w:val="0"/>
                  <w:marRight w:val="0"/>
                  <w:marTop w:val="0"/>
                  <w:marBottom w:val="45"/>
                  <w:divBdr>
                    <w:top w:val="none" w:sz="0" w:space="0" w:color="auto"/>
                    <w:left w:val="none" w:sz="0" w:space="0" w:color="auto"/>
                    <w:bottom w:val="none" w:sz="0" w:space="0" w:color="auto"/>
                    <w:right w:val="none" w:sz="0" w:space="0" w:color="auto"/>
                  </w:divBdr>
                  <w:divsChild>
                    <w:div w:id="2037153461">
                      <w:marLeft w:val="0"/>
                      <w:marRight w:val="0"/>
                      <w:marTop w:val="0"/>
                      <w:marBottom w:val="0"/>
                      <w:divBdr>
                        <w:top w:val="none" w:sz="0" w:space="0" w:color="auto"/>
                        <w:left w:val="none" w:sz="0" w:space="0" w:color="auto"/>
                        <w:bottom w:val="none" w:sz="0" w:space="0" w:color="auto"/>
                        <w:right w:val="none" w:sz="0" w:space="0" w:color="auto"/>
                      </w:divBdr>
                      <w:divsChild>
                        <w:div w:id="886647550">
                          <w:marLeft w:val="0"/>
                          <w:marRight w:val="0"/>
                          <w:marTop w:val="0"/>
                          <w:marBottom w:val="0"/>
                          <w:divBdr>
                            <w:top w:val="none" w:sz="0" w:space="0" w:color="auto"/>
                            <w:left w:val="none" w:sz="0" w:space="0" w:color="auto"/>
                            <w:bottom w:val="none" w:sz="0" w:space="0" w:color="auto"/>
                            <w:right w:val="none" w:sz="0" w:space="0" w:color="auto"/>
                          </w:divBdr>
                        </w:div>
                      </w:divsChild>
                    </w:div>
                    <w:div w:id="159514666">
                      <w:marLeft w:val="0"/>
                      <w:marRight w:val="0"/>
                      <w:marTop w:val="0"/>
                      <w:marBottom w:val="0"/>
                      <w:divBdr>
                        <w:top w:val="none" w:sz="0" w:space="0" w:color="auto"/>
                        <w:left w:val="none" w:sz="0" w:space="0" w:color="auto"/>
                        <w:bottom w:val="none" w:sz="0" w:space="0" w:color="auto"/>
                        <w:right w:val="none" w:sz="0" w:space="0" w:color="auto"/>
                      </w:divBdr>
                    </w:div>
                    <w:div w:id="1675258200">
                      <w:marLeft w:val="0"/>
                      <w:marRight w:val="0"/>
                      <w:marTop w:val="0"/>
                      <w:marBottom w:val="0"/>
                      <w:divBdr>
                        <w:top w:val="none" w:sz="0" w:space="0" w:color="auto"/>
                        <w:left w:val="none" w:sz="0" w:space="0" w:color="auto"/>
                        <w:bottom w:val="none" w:sz="0" w:space="0" w:color="auto"/>
                        <w:right w:val="none" w:sz="0" w:space="0" w:color="auto"/>
                      </w:divBdr>
                    </w:div>
                    <w:div w:id="1818112793">
                      <w:marLeft w:val="0"/>
                      <w:marRight w:val="0"/>
                      <w:marTop w:val="0"/>
                      <w:marBottom w:val="0"/>
                      <w:divBdr>
                        <w:top w:val="none" w:sz="0" w:space="0" w:color="auto"/>
                        <w:left w:val="none" w:sz="0" w:space="0" w:color="auto"/>
                        <w:bottom w:val="none" w:sz="0" w:space="0" w:color="auto"/>
                        <w:right w:val="none" w:sz="0" w:space="0" w:color="auto"/>
                      </w:divBdr>
                    </w:div>
                    <w:div w:id="1403522101">
                      <w:marLeft w:val="0"/>
                      <w:marRight w:val="0"/>
                      <w:marTop w:val="0"/>
                      <w:marBottom w:val="0"/>
                      <w:divBdr>
                        <w:top w:val="none" w:sz="0" w:space="0" w:color="auto"/>
                        <w:left w:val="none" w:sz="0" w:space="0" w:color="auto"/>
                        <w:bottom w:val="none" w:sz="0" w:space="0" w:color="auto"/>
                        <w:right w:val="none" w:sz="0" w:space="0" w:color="auto"/>
                      </w:divBdr>
                    </w:div>
                    <w:div w:id="174109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846706">
          <w:marLeft w:val="0"/>
          <w:marRight w:val="0"/>
          <w:marTop w:val="0"/>
          <w:marBottom w:val="0"/>
          <w:divBdr>
            <w:top w:val="single" w:sz="6" w:space="15" w:color="CCCCCC"/>
            <w:left w:val="none" w:sz="0" w:space="0" w:color="auto"/>
            <w:bottom w:val="none" w:sz="0" w:space="0" w:color="auto"/>
            <w:right w:val="none" w:sz="0" w:space="0" w:color="auto"/>
          </w:divBdr>
          <w:divsChild>
            <w:div w:id="1709450838">
              <w:marLeft w:val="0"/>
              <w:marRight w:val="0"/>
              <w:marTop w:val="0"/>
              <w:marBottom w:val="0"/>
              <w:divBdr>
                <w:top w:val="none" w:sz="0" w:space="0" w:color="auto"/>
                <w:left w:val="none" w:sz="0" w:space="0" w:color="auto"/>
                <w:bottom w:val="none" w:sz="0" w:space="0" w:color="auto"/>
                <w:right w:val="none" w:sz="0" w:space="0" w:color="auto"/>
              </w:divBdr>
              <w:divsChild>
                <w:div w:id="1897467194">
                  <w:marLeft w:val="0"/>
                  <w:marRight w:val="0"/>
                  <w:marTop w:val="0"/>
                  <w:marBottom w:val="45"/>
                  <w:divBdr>
                    <w:top w:val="none" w:sz="0" w:space="0" w:color="auto"/>
                    <w:left w:val="none" w:sz="0" w:space="0" w:color="auto"/>
                    <w:bottom w:val="none" w:sz="0" w:space="0" w:color="auto"/>
                    <w:right w:val="none" w:sz="0" w:space="0" w:color="auto"/>
                  </w:divBdr>
                  <w:divsChild>
                    <w:div w:id="2011715259">
                      <w:marLeft w:val="0"/>
                      <w:marRight w:val="0"/>
                      <w:marTop w:val="0"/>
                      <w:marBottom w:val="0"/>
                      <w:divBdr>
                        <w:top w:val="none" w:sz="0" w:space="0" w:color="auto"/>
                        <w:left w:val="none" w:sz="0" w:space="0" w:color="auto"/>
                        <w:bottom w:val="none" w:sz="0" w:space="0" w:color="auto"/>
                        <w:right w:val="none" w:sz="0" w:space="0" w:color="auto"/>
                      </w:divBdr>
                      <w:divsChild>
                        <w:div w:id="1188711886">
                          <w:marLeft w:val="0"/>
                          <w:marRight w:val="0"/>
                          <w:marTop w:val="0"/>
                          <w:marBottom w:val="0"/>
                          <w:divBdr>
                            <w:top w:val="none" w:sz="0" w:space="0" w:color="auto"/>
                            <w:left w:val="none" w:sz="0" w:space="0" w:color="auto"/>
                            <w:bottom w:val="none" w:sz="0" w:space="0" w:color="auto"/>
                            <w:right w:val="none" w:sz="0" w:space="0" w:color="auto"/>
                          </w:divBdr>
                        </w:div>
                      </w:divsChild>
                    </w:div>
                    <w:div w:id="1909804779">
                      <w:marLeft w:val="0"/>
                      <w:marRight w:val="0"/>
                      <w:marTop w:val="0"/>
                      <w:marBottom w:val="0"/>
                      <w:divBdr>
                        <w:top w:val="none" w:sz="0" w:space="0" w:color="auto"/>
                        <w:left w:val="none" w:sz="0" w:space="0" w:color="auto"/>
                        <w:bottom w:val="none" w:sz="0" w:space="0" w:color="auto"/>
                        <w:right w:val="none" w:sz="0" w:space="0" w:color="auto"/>
                      </w:divBdr>
                    </w:div>
                    <w:div w:id="683944489">
                      <w:marLeft w:val="0"/>
                      <w:marRight w:val="0"/>
                      <w:marTop w:val="0"/>
                      <w:marBottom w:val="0"/>
                      <w:divBdr>
                        <w:top w:val="none" w:sz="0" w:space="0" w:color="auto"/>
                        <w:left w:val="none" w:sz="0" w:space="0" w:color="auto"/>
                        <w:bottom w:val="none" w:sz="0" w:space="0" w:color="auto"/>
                        <w:right w:val="none" w:sz="0" w:space="0" w:color="auto"/>
                      </w:divBdr>
                    </w:div>
                    <w:div w:id="1813206153">
                      <w:marLeft w:val="0"/>
                      <w:marRight w:val="0"/>
                      <w:marTop w:val="0"/>
                      <w:marBottom w:val="0"/>
                      <w:divBdr>
                        <w:top w:val="none" w:sz="0" w:space="0" w:color="auto"/>
                        <w:left w:val="none" w:sz="0" w:space="0" w:color="auto"/>
                        <w:bottom w:val="none" w:sz="0" w:space="0" w:color="auto"/>
                        <w:right w:val="none" w:sz="0" w:space="0" w:color="auto"/>
                      </w:divBdr>
                    </w:div>
                    <w:div w:id="692994273">
                      <w:marLeft w:val="0"/>
                      <w:marRight w:val="0"/>
                      <w:marTop w:val="0"/>
                      <w:marBottom w:val="0"/>
                      <w:divBdr>
                        <w:top w:val="none" w:sz="0" w:space="0" w:color="auto"/>
                        <w:left w:val="none" w:sz="0" w:space="0" w:color="auto"/>
                        <w:bottom w:val="none" w:sz="0" w:space="0" w:color="auto"/>
                        <w:right w:val="none" w:sz="0" w:space="0" w:color="auto"/>
                      </w:divBdr>
                    </w:div>
                    <w:div w:id="4039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03697">
          <w:marLeft w:val="0"/>
          <w:marRight w:val="0"/>
          <w:marTop w:val="0"/>
          <w:marBottom w:val="0"/>
          <w:divBdr>
            <w:top w:val="single" w:sz="6" w:space="15" w:color="CCCCCC"/>
            <w:left w:val="none" w:sz="0" w:space="0" w:color="auto"/>
            <w:bottom w:val="none" w:sz="0" w:space="0" w:color="auto"/>
            <w:right w:val="none" w:sz="0" w:space="0" w:color="auto"/>
          </w:divBdr>
          <w:divsChild>
            <w:div w:id="713967030">
              <w:marLeft w:val="0"/>
              <w:marRight w:val="0"/>
              <w:marTop w:val="0"/>
              <w:marBottom w:val="0"/>
              <w:divBdr>
                <w:top w:val="none" w:sz="0" w:space="0" w:color="auto"/>
                <w:left w:val="none" w:sz="0" w:space="0" w:color="auto"/>
                <w:bottom w:val="none" w:sz="0" w:space="0" w:color="auto"/>
                <w:right w:val="none" w:sz="0" w:space="0" w:color="auto"/>
              </w:divBdr>
              <w:divsChild>
                <w:div w:id="843277634">
                  <w:marLeft w:val="0"/>
                  <w:marRight w:val="0"/>
                  <w:marTop w:val="0"/>
                  <w:marBottom w:val="45"/>
                  <w:divBdr>
                    <w:top w:val="none" w:sz="0" w:space="0" w:color="auto"/>
                    <w:left w:val="none" w:sz="0" w:space="0" w:color="auto"/>
                    <w:bottom w:val="none" w:sz="0" w:space="0" w:color="auto"/>
                    <w:right w:val="none" w:sz="0" w:space="0" w:color="auto"/>
                  </w:divBdr>
                  <w:divsChild>
                    <w:div w:id="1340041252">
                      <w:marLeft w:val="0"/>
                      <w:marRight w:val="0"/>
                      <w:marTop w:val="0"/>
                      <w:marBottom w:val="0"/>
                      <w:divBdr>
                        <w:top w:val="none" w:sz="0" w:space="0" w:color="auto"/>
                        <w:left w:val="none" w:sz="0" w:space="0" w:color="auto"/>
                        <w:bottom w:val="none" w:sz="0" w:space="0" w:color="auto"/>
                        <w:right w:val="none" w:sz="0" w:space="0" w:color="auto"/>
                      </w:divBdr>
                      <w:divsChild>
                        <w:div w:id="971062045">
                          <w:marLeft w:val="0"/>
                          <w:marRight w:val="0"/>
                          <w:marTop w:val="0"/>
                          <w:marBottom w:val="0"/>
                          <w:divBdr>
                            <w:top w:val="none" w:sz="0" w:space="0" w:color="auto"/>
                            <w:left w:val="none" w:sz="0" w:space="0" w:color="auto"/>
                            <w:bottom w:val="none" w:sz="0" w:space="0" w:color="auto"/>
                            <w:right w:val="none" w:sz="0" w:space="0" w:color="auto"/>
                          </w:divBdr>
                        </w:div>
                      </w:divsChild>
                    </w:div>
                    <w:div w:id="1524323896">
                      <w:marLeft w:val="0"/>
                      <w:marRight w:val="0"/>
                      <w:marTop w:val="0"/>
                      <w:marBottom w:val="0"/>
                      <w:divBdr>
                        <w:top w:val="none" w:sz="0" w:space="0" w:color="auto"/>
                        <w:left w:val="none" w:sz="0" w:space="0" w:color="auto"/>
                        <w:bottom w:val="none" w:sz="0" w:space="0" w:color="auto"/>
                        <w:right w:val="none" w:sz="0" w:space="0" w:color="auto"/>
                      </w:divBdr>
                    </w:div>
                    <w:div w:id="1151870945">
                      <w:marLeft w:val="0"/>
                      <w:marRight w:val="0"/>
                      <w:marTop w:val="0"/>
                      <w:marBottom w:val="0"/>
                      <w:divBdr>
                        <w:top w:val="none" w:sz="0" w:space="0" w:color="auto"/>
                        <w:left w:val="none" w:sz="0" w:space="0" w:color="auto"/>
                        <w:bottom w:val="none" w:sz="0" w:space="0" w:color="auto"/>
                        <w:right w:val="none" w:sz="0" w:space="0" w:color="auto"/>
                      </w:divBdr>
                    </w:div>
                    <w:div w:id="134832830">
                      <w:marLeft w:val="0"/>
                      <w:marRight w:val="0"/>
                      <w:marTop w:val="0"/>
                      <w:marBottom w:val="0"/>
                      <w:divBdr>
                        <w:top w:val="none" w:sz="0" w:space="0" w:color="auto"/>
                        <w:left w:val="none" w:sz="0" w:space="0" w:color="auto"/>
                        <w:bottom w:val="none" w:sz="0" w:space="0" w:color="auto"/>
                        <w:right w:val="none" w:sz="0" w:space="0" w:color="auto"/>
                      </w:divBdr>
                    </w:div>
                    <w:div w:id="797602961">
                      <w:marLeft w:val="0"/>
                      <w:marRight w:val="0"/>
                      <w:marTop w:val="0"/>
                      <w:marBottom w:val="0"/>
                      <w:divBdr>
                        <w:top w:val="none" w:sz="0" w:space="0" w:color="auto"/>
                        <w:left w:val="none" w:sz="0" w:space="0" w:color="auto"/>
                        <w:bottom w:val="none" w:sz="0" w:space="0" w:color="auto"/>
                        <w:right w:val="none" w:sz="0" w:space="0" w:color="auto"/>
                      </w:divBdr>
                    </w:div>
                    <w:div w:id="205353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309128">
          <w:marLeft w:val="0"/>
          <w:marRight w:val="0"/>
          <w:marTop w:val="0"/>
          <w:marBottom w:val="0"/>
          <w:divBdr>
            <w:top w:val="single" w:sz="6" w:space="15" w:color="CCCCCC"/>
            <w:left w:val="none" w:sz="0" w:space="0" w:color="auto"/>
            <w:bottom w:val="none" w:sz="0" w:space="0" w:color="auto"/>
            <w:right w:val="none" w:sz="0" w:space="0" w:color="auto"/>
          </w:divBdr>
          <w:divsChild>
            <w:div w:id="315693393">
              <w:marLeft w:val="0"/>
              <w:marRight w:val="0"/>
              <w:marTop w:val="0"/>
              <w:marBottom w:val="0"/>
              <w:divBdr>
                <w:top w:val="none" w:sz="0" w:space="0" w:color="auto"/>
                <w:left w:val="none" w:sz="0" w:space="0" w:color="auto"/>
                <w:bottom w:val="none" w:sz="0" w:space="0" w:color="auto"/>
                <w:right w:val="none" w:sz="0" w:space="0" w:color="auto"/>
              </w:divBdr>
              <w:divsChild>
                <w:div w:id="788940098">
                  <w:marLeft w:val="0"/>
                  <w:marRight w:val="0"/>
                  <w:marTop w:val="0"/>
                  <w:marBottom w:val="45"/>
                  <w:divBdr>
                    <w:top w:val="none" w:sz="0" w:space="0" w:color="auto"/>
                    <w:left w:val="none" w:sz="0" w:space="0" w:color="auto"/>
                    <w:bottom w:val="none" w:sz="0" w:space="0" w:color="auto"/>
                    <w:right w:val="none" w:sz="0" w:space="0" w:color="auto"/>
                  </w:divBdr>
                  <w:divsChild>
                    <w:div w:id="53284373">
                      <w:marLeft w:val="0"/>
                      <w:marRight w:val="0"/>
                      <w:marTop w:val="0"/>
                      <w:marBottom w:val="0"/>
                      <w:divBdr>
                        <w:top w:val="none" w:sz="0" w:space="0" w:color="auto"/>
                        <w:left w:val="none" w:sz="0" w:space="0" w:color="auto"/>
                        <w:bottom w:val="none" w:sz="0" w:space="0" w:color="auto"/>
                        <w:right w:val="none" w:sz="0" w:space="0" w:color="auto"/>
                      </w:divBdr>
                      <w:divsChild>
                        <w:div w:id="1202664869">
                          <w:marLeft w:val="0"/>
                          <w:marRight w:val="0"/>
                          <w:marTop w:val="0"/>
                          <w:marBottom w:val="0"/>
                          <w:divBdr>
                            <w:top w:val="none" w:sz="0" w:space="0" w:color="auto"/>
                            <w:left w:val="none" w:sz="0" w:space="0" w:color="auto"/>
                            <w:bottom w:val="none" w:sz="0" w:space="0" w:color="auto"/>
                            <w:right w:val="none" w:sz="0" w:space="0" w:color="auto"/>
                          </w:divBdr>
                        </w:div>
                      </w:divsChild>
                    </w:div>
                    <w:div w:id="1307390409">
                      <w:marLeft w:val="0"/>
                      <w:marRight w:val="0"/>
                      <w:marTop w:val="0"/>
                      <w:marBottom w:val="0"/>
                      <w:divBdr>
                        <w:top w:val="none" w:sz="0" w:space="0" w:color="auto"/>
                        <w:left w:val="none" w:sz="0" w:space="0" w:color="auto"/>
                        <w:bottom w:val="none" w:sz="0" w:space="0" w:color="auto"/>
                        <w:right w:val="none" w:sz="0" w:space="0" w:color="auto"/>
                      </w:divBdr>
                    </w:div>
                    <w:div w:id="2027826727">
                      <w:marLeft w:val="0"/>
                      <w:marRight w:val="0"/>
                      <w:marTop w:val="0"/>
                      <w:marBottom w:val="0"/>
                      <w:divBdr>
                        <w:top w:val="none" w:sz="0" w:space="0" w:color="auto"/>
                        <w:left w:val="none" w:sz="0" w:space="0" w:color="auto"/>
                        <w:bottom w:val="none" w:sz="0" w:space="0" w:color="auto"/>
                        <w:right w:val="none" w:sz="0" w:space="0" w:color="auto"/>
                      </w:divBdr>
                    </w:div>
                    <w:div w:id="615528432">
                      <w:marLeft w:val="0"/>
                      <w:marRight w:val="0"/>
                      <w:marTop w:val="0"/>
                      <w:marBottom w:val="0"/>
                      <w:divBdr>
                        <w:top w:val="none" w:sz="0" w:space="0" w:color="auto"/>
                        <w:left w:val="none" w:sz="0" w:space="0" w:color="auto"/>
                        <w:bottom w:val="none" w:sz="0" w:space="0" w:color="auto"/>
                        <w:right w:val="none" w:sz="0" w:space="0" w:color="auto"/>
                      </w:divBdr>
                    </w:div>
                    <w:div w:id="495650743">
                      <w:marLeft w:val="0"/>
                      <w:marRight w:val="0"/>
                      <w:marTop w:val="0"/>
                      <w:marBottom w:val="0"/>
                      <w:divBdr>
                        <w:top w:val="none" w:sz="0" w:space="0" w:color="auto"/>
                        <w:left w:val="none" w:sz="0" w:space="0" w:color="auto"/>
                        <w:bottom w:val="none" w:sz="0" w:space="0" w:color="auto"/>
                        <w:right w:val="none" w:sz="0" w:space="0" w:color="auto"/>
                      </w:divBdr>
                    </w:div>
                    <w:div w:id="23108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253530">
          <w:marLeft w:val="0"/>
          <w:marRight w:val="0"/>
          <w:marTop w:val="0"/>
          <w:marBottom w:val="0"/>
          <w:divBdr>
            <w:top w:val="single" w:sz="6" w:space="15" w:color="CCCCCC"/>
            <w:left w:val="none" w:sz="0" w:space="0" w:color="auto"/>
            <w:bottom w:val="none" w:sz="0" w:space="0" w:color="auto"/>
            <w:right w:val="none" w:sz="0" w:space="0" w:color="auto"/>
          </w:divBdr>
          <w:divsChild>
            <w:div w:id="1370766663">
              <w:marLeft w:val="0"/>
              <w:marRight w:val="0"/>
              <w:marTop w:val="0"/>
              <w:marBottom w:val="0"/>
              <w:divBdr>
                <w:top w:val="none" w:sz="0" w:space="0" w:color="auto"/>
                <w:left w:val="none" w:sz="0" w:space="0" w:color="auto"/>
                <w:bottom w:val="none" w:sz="0" w:space="0" w:color="auto"/>
                <w:right w:val="none" w:sz="0" w:space="0" w:color="auto"/>
              </w:divBdr>
              <w:divsChild>
                <w:div w:id="897663516">
                  <w:marLeft w:val="0"/>
                  <w:marRight w:val="0"/>
                  <w:marTop w:val="0"/>
                  <w:marBottom w:val="45"/>
                  <w:divBdr>
                    <w:top w:val="none" w:sz="0" w:space="0" w:color="auto"/>
                    <w:left w:val="none" w:sz="0" w:space="0" w:color="auto"/>
                    <w:bottom w:val="none" w:sz="0" w:space="0" w:color="auto"/>
                    <w:right w:val="none" w:sz="0" w:space="0" w:color="auto"/>
                  </w:divBdr>
                  <w:divsChild>
                    <w:div w:id="1781875512">
                      <w:marLeft w:val="0"/>
                      <w:marRight w:val="0"/>
                      <w:marTop w:val="0"/>
                      <w:marBottom w:val="0"/>
                      <w:divBdr>
                        <w:top w:val="none" w:sz="0" w:space="0" w:color="auto"/>
                        <w:left w:val="none" w:sz="0" w:space="0" w:color="auto"/>
                        <w:bottom w:val="none" w:sz="0" w:space="0" w:color="auto"/>
                        <w:right w:val="none" w:sz="0" w:space="0" w:color="auto"/>
                      </w:divBdr>
                      <w:divsChild>
                        <w:div w:id="763453670">
                          <w:marLeft w:val="0"/>
                          <w:marRight w:val="0"/>
                          <w:marTop w:val="0"/>
                          <w:marBottom w:val="0"/>
                          <w:divBdr>
                            <w:top w:val="none" w:sz="0" w:space="0" w:color="auto"/>
                            <w:left w:val="none" w:sz="0" w:space="0" w:color="auto"/>
                            <w:bottom w:val="none" w:sz="0" w:space="0" w:color="auto"/>
                            <w:right w:val="none" w:sz="0" w:space="0" w:color="auto"/>
                          </w:divBdr>
                        </w:div>
                      </w:divsChild>
                    </w:div>
                    <w:div w:id="1286698397">
                      <w:marLeft w:val="0"/>
                      <w:marRight w:val="0"/>
                      <w:marTop w:val="0"/>
                      <w:marBottom w:val="0"/>
                      <w:divBdr>
                        <w:top w:val="none" w:sz="0" w:space="0" w:color="auto"/>
                        <w:left w:val="none" w:sz="0" w:space="0" w:color="auto"/>
                        <w:bottom w:val="none" w:sz="0" w:space="0" w:color="auto"/>
                        <w:right w:val="none" w:sz="0" w:space="0" w:color="auto"/>
                      </w:divBdr>
                    </w:div>
                    <w:div w:id="1122073021">
                      <w:marLeft w:val="0"/>
                      <w:marRight w:val="0"/>
                      <w:marTop w:val="0"/>
                      <w:marBottom w:val="0"/>
                      <w:divBdr>
                        <w:top w:val="none" w:sz="0" w:space="0" w:color="auto"/>
                        <w:left w:val="none" w:sz="0" w:space="0" w:color="auto"/>
                        <w:bottom w:val="none" w:sz="0" w:space="0" w:color="auto"/>
                        <w:right w:val="none" w:sz="0" w:space="0" w:color="auto"/>
                      </w:divBdr>
                    </w:div>
                    <w:div w:id="49379268">
                      <w:marLeft w:val="0"/>
                      <w:marRight w:val="0"/>
                      <w:marTop w:val="0"/>
                      <w:marBottom w:val="0"/>
                      <w:divBdr>
                        <w:top w:val="none" w:sz="0" w:space="0" w:color="auto"/>
                        <w:left w:val="none" w:sz="0" w:space="0" w:color="auto"/>
                        <w:bottom w:val="none" w:sz="0" w:space="0" w:color="auto"/>
                        <w:right w:val="none" w:sz="0" w:space="0" w:color="auto"/>
                      </w:divBdr>
                    </w:div>
                    <w:div w:id="1420324843">
                      <w:marLeft w:val="0"/>
                      <w:marRight w:val="0"/>
                      <w:marTop w:val="0"/>
                      <w:marBottom w:val="0"/>
                      <w:divBdr>
                        <w:top w:val="none" w:sz="0" w:space="0" w:color="auto"/>
                        <w:left w:val="none" w:sz="0" w:space="0" w:color="auto"/>
                        <w:bottom w:val="none" w:sz="0" w:space="0" w:color="auto"/>
                        <w:right w:val="none" w:sz="0" w:space="0" w:color="auto"/>
                      </w:divBdr>
                    </w:div>
                    <w:div w:id="58878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77965">
          <w:marLeft w:val="0"/>
          <w:marRight w:val="0"/>
          <w:marTop w:val="0"/>
          <w:marBottom w:val="0"/>
          <w:divBdr>
            <w:top w:val="single" w:sz="6" w:space="15" w:color="CCCCCC"/>
            <w:left w:val="none" w:sz="0" w:space="0" w:color="auto"/>
            <w:bottom w:val="none" w:sz="0" w:space="0" w:color="auto"/>
            <w:right w:val="none" w:sz="0" w:space="0" w:color="auto"/>
          </w:divBdr>
          <w:divsChild>
            <w:div w:id="224874848">
              <w:marLeft w:val="0"/>
              <w:marRight w:val="0"/>
              <w:marTop w:val="0"/>
              <w:marBottom w:val="0"/>
              <w:divBdr>
                <w:top w:val="none" w:sz="0" w:space="0" w:color="auto"/>
                <w:left w:val="none" w:sz="0" w:space="0" w:color="auto"/>
                <w:bottom w:val="none" w:sz="0" w:space="0" w:color="auto"/>
                <w:right w:val="none" w:sz="0" w:space="0" w:color="auto"/>
              </w:divBdr>
              <w:divsChild>
                <w:div w:id="842671013">
                  <w:marLeft w:val="0"/>
                  <w:marRight w:val="0"/>
                  <w:marTop w:val="0"/>
                  <w:marBottom w:val="45"/>
                  <w:divBdr>
                    <w:top w:val="none" w:sz="0" w:space="0" w:color="auto"/>
                    <w:left w:val="none" w:sz="0" w:space="0" w:color="auto"/>
                    <w:bottom w:val="none" w:sz="0" w:space="0" w:color="auto"/>
                    <w:right w:val="none" w:sz="0" w:space="0" w:color="auto"/>
                  </w:divBdr>
                  <w:divsChild>
                    <w:div w:id="517819932">
                      <w:marLeft w:val="0"/>
                      <w:marRight w:val="0"/>
                      <w:marTop w:val="0"/>
                      <w:marBottom w:val="0"/>
                      <w:divBdr>
                        <w:top w:val="none" w:sz="0" w:space="0" w:color="auto"/>
                        <w:left w:val="none" w:sz="0" w:space="0" w:color="auto"/>
                        <w:bottom w:val="none" w:sz="0" w:space="0" w:color="auto"/>
                        <w:right w:val="none" w:sz="0" w:space="0" w:color="auto"/>
                      </w:divBdr>
                      <w:divsChild>
                        <w:div w:id="696854748">
                          <w:marLeft w:val="0"/>
                          <w:marRight w:val="0"/>
                          <w:marTop w:val="0"/>
                          <w:marBottom w:val="0"/>
                          <w:divBdr>
                            <w:top w:val="none" w:sz="0" w:space="0" w:color="auto"/>
                            <w:left w:val="none" w:sz="0" w:space="0" w:color="auto"/>
                            <w:bottom w:val="none" w:sz="0" w:space="0" w:color="auto"/>
                            <w:right w:val="none" w:sz="0" w:space="0" w:color="auto"/>
                          </w:divBdr>
                        </w:div>
                      </w:divsChild>
                    </w:div>
                    <w:div w:id="778915475">
                      <w:marLeft w:val="0"/>
                      <w:marRight w:val="0"/>
                      <w:marTop w:val="0"/>
                      <w:marBottom w:val="0"/>
                      <w:divBdr>
                        <w:top w:val="none" w:sz="0" w:space="0" w:color="auto"/>
                        <w:left w:val="none" w:sz="0" w:space="0" w:color="auto"/>
                        <w:bottom w:val="none" w:sz="0" w:space="0" w:color="auto"/>
                        <w:right w:val="none" w:sz="0" w:space="0" w:color="auto"/>
                      </w:divBdr>
                    </w:div>
                    <w:div w:id="58094317">
                      <w:marLeft w:val="0"/>
                      <w:marRight w:val="0"/>
                      <w:marTop w:val="0"/>
                      <w:marBottom w:val="0"/>
                      <w:divBdr>
                        <w:top w:val="none" w:sz="0" w:space="0" w:color="auto"/>
                        <w:left w:val="none" w:sz="0" w:space="0" w:color="auto"/>
                        <w:bottom w:val="none" w:sz="0" w:space="0" w:color="auto"/>
                        <w:right w:val="none" w:sz="0" w:space="0" w:color="auto"/>
                      </w:divBdr>
                    </w:div>
                    <w:div w:id="361249017">
                      <w:marLeft w:val="0"/>
                      <w:marRight w:val="0"/>
                      <w:marTop w:val="0"/>
                      <w:marBottom w:val="0"/>
                      <w:divBdr>
                        <w:top w:val="none" w:sz="0" w:space="0" w:color="auto"/>
                        <w:left w:val="none" w:sz="0" w:space="0" w:color="auto"/>
                        <w:bottom w:val="none" w:sz="0" w:space="0" w:color="auto"/>
                        <w:right w:val="none" w:sz="0" w:space="0" w:color="auto"/>
                      </w:divBdr>
                    </w:div>
                    <w:div w:id="1193887212">
                      <w:marLeft w:val="0"/>
                      <w:marRight w:val="0"/>
                      <w:marTop w:val="0"/>
                      <w:marBottom w:val="0"/>
                      <w:divBdr>
                        <w:top w:val="none" w:sz="0" w:space="0" w:color="auto"/>
                        <w:left w:val="none" w:sz="0" w:space="0" w:color="auto"/>
                        <w:bottom w:val="none" w:sz="0" w:space="0" w:color="auto"/>
                        <w:right w:val="none" w:sz="0" w:space="0" w:color="auto"/>
                      </w:divBdr>
                    </w:div>
                    <w:div w:id="2183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033417">
          <w:marLeft w:val="0"/>
          <w:marRight w:val="0"/>
          <w:marTop w:val="0"/>
          <w:marBottom w:val="0"/>
          <w:divBdr>
            <w:top w:val="single" w:sz="6" w:space="15" w:color="CCCCCC"/>
            <w:left w:val="none" w:sz="0" w:space="0" w:color="auto"/>
            <w:bottom w:val="none" w:sz="0" w:space="0" w:color="auto"/>
            <w:right w:val="none" w:sz="0" w:space="0" w:color="auto"/>
          </w:divBdr>
          <w:divsChild>
            <w:div w:id="832377382">
              <w:marLeft w:val="0"/>
              <w:marRight w:val="0"/>
              <w:marTop w:val="0"/>
              <w:marBottom w:val="0"/>
              <w:divBdr>
                <w:top w:val="none" w:sz="0" w:space="0" w:color="auto"/>
                <w:left w:val="none" w:sz="0" w:space="0" w:color="auto"/>
                <w:bottom w:val="none" w:sz="0" w:space="0" w:color="auto"/>
                <w:right w:val="none" w:sz="0" w:space="0" w:color="auto"/>
              </w:divBdr>
              <w:divsChild>
                <w:div w:id="1363550432">
                  <w:marLeft w:val="0"/>
                  <w:marRight w:val="0"/>
                  <w:marTop w:val="0"/>
                  <w:marBottom w:val="45"/>
                  <w:divBdr>
                    <w:top w:val="none" w:sz="0" w:space="0" w:color="auto"/>
                    <w:left w:val="none" w:sz="0" w:space="0" w:color="auto"/>
                    <w:bottom w:val="none" w:sz="0" w:space="0" w:color="auto"/>
                    <w:right w:val="none" w:sz="0" w:space="0" w:color="auto"/>
                  </w:divBdr>
                  <w:divsChild>
                    <w:div w:id="214465644">
                      <w:marLeft w:val="0"/>
                      <w:marRight w:val="0"/>
                      <w:marTop w:val="0"/>
                      <w:marBottom w:val="0"/>
                      <w:divBdr>
                        <w:top w:val="none" w:sz="0" w:space="0" w:color="auto"/>
                        <w:left w:val="none" w:sz="0" w:space="0" w:color="auto"/>
                        <w:bottom w:val="none" w:sz="0" w:space="0" w:color="auto"/>
                        <w:right w:val="none" w:sz="0" w:space="0" w:color="auto"/>
                      </w:divBdr>
                      <w:divsChild>
                        <w:div w:id="110705832">
                          <w:marLeft w:val="0"/>
                          <w:marRight w:val="0"/>
                          <w:marTop w:val="0"/>
                          <w:marBottom w:val="0"/>
                          <w:divBdr>
                            <w:top w:val="none" w:sz="0" w:space="0" w:color="auto"/>
                            <w:left w:val="none" w:sz="0" w:space="0" w:color="auto"/>
                            <w:bottom w:val="none" w:sz="0" w:space="0" w:color="auto"/>
                            <w:right w:val="none" w:sz="0" w:space="0" w:color="auto"/>
                          </w:divBdr>
                        </w:div>
                      </w:divsChild>
                    </w:div>
                    <w:div w:id="2043478791">
                      <w:marLeft w:val="0"/>
                      <w:marRight w:val="0"/>
                      <w:marTop w:val="0"/>
                      <w:marBottom w:val="0"/>
                      <w:divBdr>
                        <w:top w:val="none" w:sz="0" w:space="0" w:color="auto"/>
                        <w:left w:val="none" w:sz="0" w:space="0" w:color="auto"/>
                        <w:bottom w:val="none" w:sz="0" w:space="0" w:color="auto"/>
                        <w:right w:val="none" w:sz="0" w:space="0" w:color="auto"/>
                      </w:divBdr>
                    </w:div>
                    <w:div w:id="1038311923">
                      <w:marLeft w:val="0"/>
                      <w:marRight w:val="0"/>
                      <w:marTop w:val="0"/>
                      <w:marBottom w:val="0"/>
                      <w:divBdr>
                        <w:top w:val="none" w:sz="0" w:space="0" w:color="auto"/>
                        <w:left w:val="none" w:sz="0" w:space="0" w:color="auto"/>
                        <w:bottom w:val="none" w:sz="0" w:space="0" w:color="auto"/>
                        <w:right w:val="none" w:sz="0" w:space="0" w:color="auto"/>
                      </w:divBdr>
                    </w:div>
                    <w:div w:id="1514146924">
                      <w:marLeft w:val="0"/>
                      <w:marRight w:val="0"/>
                      <w:marTop w:val="0"/>
                      <w:marBottom w:val="0"/>
                      <w:divBdr>
                        <w:top w:val="none" w:sz="0" w:space="0" w:color="auto"/>
                        <w:left w:val="none" w:sz="0" w:space="0" w:color="auto"/>
                        <w:bottom w:val="none" w:sz="0" w:space="0" w:color="auto"/>
                        <w:right w:val="none" w:sz="0" w:space="0" w:color="auto"/>
                      </w:divBdr>
                    </w:div>
                    <w:div w:id="602038524">
                      <w:marLeft w:val="0"/>
                      <w:marRight w:val="0"/>
                      <w:marTop w:val="0"/>
                      <w:marBottom w:val="0"/>
                      <w:divBdr>
                        <w:top w:val="none" w:sz="0" w:space="0" w:color="auto"/>
                        <w:left w:val="none" w:sz="0" w:space="0" w:color="auto"/>
                        <w:bottom w:val="none" w:sz="0" w:space="0" w:color="auto"/>
                        <w:right w:val="none" w:sz="0" w:space="0" w:color="auto"/>
                      </w:divBdr>
                    </w:div>
                    <w:div w:id="90730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958761">
          <w:marLeft w:val="0"/>
          <w:marRight w:val="0"/>
          <w:marTop w:val="0"/>
          <w:marBottom w:val="0"/>
          <w:divBdr>
            <w:top w:val="single" w:sz="6" w:space="15" w:color="CCCCCC"/>
            <w:left w:val="none" w:sz="0" w:space="0" w:color="auto"/>
            <w:bottom w:val="none" w:sz="0" w:space="0" w:color="auto"/>
            <w:right w:val="none" w:sz="0" w:space="0" w:color="auto"/>
          </w:divBdr>
          <w:divsChild>
            <w:div w:id="1306274913">
              <w:marLeft w:val="0"/>
              <w:marRight w:val="0"/>
              <w:marTop w:val="0"/>
              <w:marBottom w:val="0"/>
              <w:divBdr>
                <w:top w:val="none" w:sz="0" w:space="0" w:color="auto"/>
                <w:left w:val="none" w:sz="0" w:space="0" w:color="auto"/>
                <w:bottom w:val="none" w:sz="0" w:space="0" w:color="auto"/>
                <w:right w:val="none" w:sz="0" w:space="0" w:color="auto"/>
              </w:divBdr>
              <w:divsChild>
                <w:div w:id="1295521782">
                  <w:marLeft w:val="0"/>
                  <w:marRight w:val="0"/>
                  <w:marTop w:val="0"/>
                  <w:marBottom w:val="45"/>
                  <w:divBdr>
                    <w:top w:val="none" w:sz="0" w:space="0" w:color="auto"/>
                    <w:left w:val="none" w:sz="0" w:space="0" w:color="auto"/>
                    <w:bottom w:val="none" w:sz="0" w:space="0" w:color="auto"/>
                    <w:right w:val="none" w:sz="0" w:space="0" w:color="auto"/>
                  </w:divBdr>
                  <w:divsChild>
                    <w:div w:id="211042053">
                      <w:marLeft w:val="0"/>
                      <w:marRight w:val="0"/>
                      <w:marTop w:val="0"/>
                      <w:marBottom w:val="0"/>
                      <w:divBdr>
                        <w:top w:val="none" w:sz="0" w:space="0" w:color="auto"/>
                        <w:left w:val="none" w:sz="0" w:space="0" w:color="auto"/>
                        <w:bottom w:val="none" w:sz="0" w:space="0" w:color="auto"/>
                        <w:right w:val="none" w:sz="0" w:space="0" w:color="auto"/>
                      </w:divBdr>
                      <w:divsChild>
                        <w:div w:id="917524142">
                          <w:marLeft w:val="0"/>
                          <w:marRight w:val="0"/>
                          <w:marTop w:val="0"/>
                          <w:marBottom w:val="0"/>
                          <w:divBdr>
                            <w:top w:val="none" w:sz="0" w:space="0" w:color="auto"/>
                            <w:left w:val="none" w:sz="0" w:space="0" w:color="auto"/>
                            <w:bottom w:val="none" w:sz="0" w:space="0" w:color="auto"/>
                            <w:right w:val="none" w:sz="0" w:space="0" w:color="auto"/>
                          </w:divBdr>
                        </w:div>
                      </w:divsChild>
                    </w:div>
                    <w:div w:id="822282684">
                      <w:marLeft w:val="0"/>
                      <w:marRight w:val="0"/>
                      <w:marTop w:val="0"/>
                      <w:marBottom w:val="0"/>
                      <w:divBdr>
                        <w:top w:val="none" w:sz="0" w:space="0" w:color="auto"/>
                        <w:left w:val="none" w:sz="0" w:space="0" w:color="auto"/>
                        <w:bottom w:val="none" w:sz="0" w:space="0" w:color="auto"/>
                        <w:right w:val="none" w:sz="0" w:space="0" w:color="auto"/>
                      </w:divBdr>
                    </w:div>
                    <w:div w:id="1963420501">
                      <w:marLeft w:val="0"/>
                      <w:marRight w:val="0"/>
                      <w:marTop w:val="0"/>
                      <w:marBottom w:val="0"/>
                      <w:divBdr>
                        <w:top w:val="none" w:sz="0" w:space="0" w:color="auto"/>
                        <w:left w:val="none" w:sz="0" w:space="0" w:color="auto"/>
                        <w:bottom w:val="none" w:sz="0" w:space="0" w:color="auto"/>
                        <w:right w:val="none" w:sz="0" w:space="0" w:color="auto"/>
                      </w:divBdr>
                    </w:div>
                    <w:div w:id="1035620552">
                      <w:marLeft w:val="0"/>
                      <w:marRight w:val="0"/>
                      <w:marTop w:val="0"/>
                      <w:marBottom w:val="0"/>
                      <w:divBdr>
                        <w:top w:val="none" w:sz="0" w:space="0" w:color="auto"/>
                        <w:left w:val="none" w:sz="0" w:space="0" w:color="auto"/>
                        <w:bottom w:val="none" w:sz="0" w:space="0" w:color="auto"/>
                        <w:right w:val="none" w:sz="0" w:space="0" w:color="auto"/>
                      </w:divBdr>
                    </w:div>
                    <w:div w:id="823937855">
                      <w:marLeft w:val="0"/>
                      <w:marRight w:val="0"/>
                      <w:marTop w:val="0"/>
                      <w:marBottom w:val="0"/>
                      <w:divBdr>
                        <w:top w:val="none" w:sz="0" w:space="0" w:color="auto"/>
                        <w:left w:val="none" w:sz="0" w:space="0" w:color="auto"/>
                        <w:bottom w:val="none" w:sz="0" w:space="0" w:color="auto"/>
                        <w:right w:val="none" w:sz="0" w:space="0" w:color="auto"/>
                      </w:divBdr>
                    </w:div>
                    <w:div w:id="102702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848222">
          <w:marLeft w:val="0"/>
          <w:marRight w:val="0"/>
          <w:marTop w:val="0"/>
          <w:marBottom w:val="0"/>
          <w:divBdr>
            <w:top w:val="single" w:sz="6" w:space="15" w:color="CCCCCC"/>
            <w:left w:val="none" w:sz="0" w:space="0" w:color="auto"/>
            <w:bottom w:val="none" w:sz="0" w:space="0" w:color="auto"/>
            <w:right w:val="none" w:sz="0" w:space="0" w:color="auto"/>
          </w:divBdr>
          <w:divsChild>
            <w:div w:id="178934220">
              <w:marLeft w:val="0"/>
              <w:marRight w:val="0"/>
              <w:marTop w:val="0"/>
              <w:marBottom w:val="0"/>
              <w:divBdr>
                <w:top w:val="none" w:sz="0" w:space="0" w:color="auto"/>
                <w:left w:val="none" w:sz="0" w:space="0" w:color="auto"/>
                <w:bottom w:val="none" w:sz="0" w:space="0" w:color="auto"/>
                <w:right w:val="none" w:sz="0" w:space="0" w:color="auto"/>
              </w:divBdr>
              <w:divsChild>
                <w:div w:id="749497525">
                  <w:marLeft w:val="0"/>
                  <w:marRight w:val="0"/>
                  <w:marTop w:val="0"/>
                  <w:marBottom w:val="45"/>
                  <w:divBdr>
                    <w:top w:val="none" w:sz="0" w:space="0" w:color="auto"/>
                    <w:left w:val="none" w:sz="0" w:space="0" w:color="auto"/>
                    <w:bottom w:val="none" w:sz="0" w:space="0" w:color="auto"/>
                    <w:right w:val="none" w:sz="0" w:space="0" w:color="auto"/>
                  </w:divBdr>
                  <w:divsChild>
                    <w:div w:id="1645157741">
                      <w:marLeft w:val="0"/>
                      <w:marRight w:val="0"/>
                      <w:marTop w:val="0"/>
                      <w:marBottom w:val="0"/>
                      <w:divBdr>
                        <w:top w:val="none" w:sz="0" w:space="0" w:color="auto"/>
                        <w:left w:val="none" w:sz="0" w:space="0" w:color="auto"/>
                        <w:bottom w:val="none" w:sz="0" w:space="0" w:color="auto"/>
                        <w:right w:val="none" w:sz="0" w:space="0" w:color="auto"/>
                      </w:divBdr>
                      <w:divsChild>
                        <w:div w:id="1875994403">
                          <w:marLeft w:val="0"/>
                          <w:marRight w:val="0"/>
                          <w:marTop w:val="0"/>
                          <w:marBottom w:val="0"/>
                          <w:divBdr>
                            <w:top w:val="none" w:sz="0" w:space="0" w:color="auto"/>
                            <w:left w:val="none" w:sz="0" w:space="0" w:color="auto"/>
                            <w:bottom w:val="none" w:sz="0" w:space="0" w:color="auto"/>
                            <w:right w:val="none" w:sz="0" w:space="0" w:color="auto"/>
                          </w:divBdr>
                        </w:div>
                      </w:divsChild>
                    </w:div>
                    <w:div w:id="1740135837">
                      <w:marLeft w:val="0"/>
                      <w:marRight w:val="0"/>
                      <w:marTop w:val="0"/>
                      <w:marBottom w:val="0"/>
                      <w:divBdr>
                        <w:top w:val="none" w:sz="0" w:space="0" w:color="auto"/>
                        <w:left w:val="none" w:sz="0" w:space="0" w:color="auto"/>
                        <w:bottom w:val="none" w:sz="0" w:space="0" w:color="auto"/>
                        <w:right w:val="none" w:sz="0" w:space="0" w:color="auto"/>
                      </w:divBdr>
                    </w:div>
                    <w:div w:id="28605297">
                      <w:marLeft w:val="0"/>
                      <w:marRight w:val="0"/>
                      <w:marTop w:val="0"/>
                      <w:marBottom w:val="0"/>
                      <w:divBdr>
                        <w:top w:val="none" w:sz="0" w:space="0" w:color="auto"/>
                        <w:left w:val="none" w:sz="0" w:space="0" w:color="auto"/>
                        <w:bottom w:val="none" w:sz="0" w:space="0" w:color="auto"/>
                        <w:right w:val="none" w:sz="0" w:space="0" w:color="auto"/>
                      </w:divBdr>
                    </w:div>
                    <w:div w:id="1054545490">
                      <w:marLeft w:val="0"/>
                      <w:marRight w:val="0"/>
                      <w:marTop w:val="0"/>
                      <w:marBottom w:val="0"/>
                      <w:divBdr>
                        <w:top w:val="none" w:sz="0" w:space="0" w:color="auto"/>
                        <w:left w:val="none" w:sz="0" w:space="0" w:color="auto"/>
                        <w:bottom w:val="none" w:sz="0" w:space="0" w:color="auto"/>
                        <w:right w:val="none" w:sz="0" w:space="0" w:color="auto"/>
                      </w:divBdr>
                    </w:div>
                    <w:div w:id="1629238786">
                      <w:marLeft w:val="0"/>
                      <w:marRight w:val="0"/>
                      <w:marTop w:val="0"/>
                      <w:marBottom w:val="0"/>
                      <w:divBdr>
                        <w:top w:val="none" w:sz="0" w:space="0" w:color="auto"/>
                        <w:left w:val="none" w:sz="0" w:space="0" w:color="auto"/>
                        <w:bottom w:val="none" w:sz="0" w:space="0" w:color="auto"/>
                        <w:right w:val="none" w:sz="0" w:space="0" w:color="auto"/>
                      </w:divBdr>
                    </w:div>
                    <w:div w:id="34394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477277">
          <w:marLeft w:val="0"/>
          <w:marRight w:val="0"/>
          <w:marTop w:val="0"/>
          <w:marBottom w:val="0"/>
          <w:divBdr>
            <w:top w:val="single" w:sz="6" w:space="15" w:color="CCCCCC"/>
            <w:left w:val="none" w:sz="0" w:space="0" w:color="auto"/>
            <w:bottom w:val="none" w:sz="0" w:space="0" w:color="auto"/>
            <w:right w:val="none" w:sz="0" w:space="0" w:color="auto"/>
          </w:divBdr>
          <w:divsChild>
            <w:div w:id="1376929022">
              <w:marLeft w:val="0"/>
              <w:marRight w:val="0"/>
              <w:marTop w:val="0"/>
              <w:marBottom w:val="0"/>
              <w:divBdr>
                <w:top w:val="none" w:sz="0" w:space="0" w:color="auto"/>
                <w:left w:val="none" w:sz="0" w:space="0" w:color="auto"/>
                <w:bottom w:val="none" w:sz="0" w:space="0" w:color="auto"/>
                <w:right w:val="none" w:sz="0" w:space="0" w:color="auto"/>
              </w:divBdr>
              <w:divsChild>
                <w:div w:id="655500523">
                  <w:marLeft w:val="0"/>
                  <w:marRight w:val="0"/>
                  <w:marTop w:val="0"/>
                  <w:marBottom w:val="45"/>
                  <w:divBdr>
                    <w:top w:val="none" w:sz="0" w:space="0" w:color="auto"/>
                    <w:left w:val="none" w:sz="0" w:space="0" w:color="auto"/>
                    <w:bottom w:val="none" w:sz="0" w:space="0" w:color="auto"/>
                    <w:right w:val="none" w:sz="0" w:space="0" w:color="auto"/>
                  </w:divBdr>
                  <w:divsChild>
                    <w:div w:id="1548756727">
                      <w:marLeft w:val="0"/>
                      <w:marRight w:val="0"/>
                      <w:marTop w:val="0"/>
                      <w:marBottom w:val="0"/>
                      <w:divBdr>
                        <w:top w:val="none" w:sz="0" w:space="0" w:color="auto"/>
                        <w:left w:val="none" w:sz="0" w:space="0" w:color="auto"/>
                        <w:bottom w:val="none" w:sz="0" w:space="0" w:color="auto"/>
                        <w:right w:val="none" w:sz="0" w:space="0" w:color="auto"/>
                      </w:divBdr>
                      <w:divsChild>
                        <w:div w:id="70928001">
                          <w:marLeft w:val="0"/>
                          <w:marRight w:val="0"/>
                          <w:marTop w:val="0"/>
                          <w:marBottom w:val="0"/>
                          <w:divBdr>
                            <w:top w:val="none" w:sz="0" w:space="0" w:color="auto"/>
                            <w:left w:val="none" w:sz="0" w:space="0" w:color="auto"/>
                            <w:bottom w:val="none" w:sz="0" w:space="0" w:color="auto"/>
                            <w:right w:val="none" w:sz="0" w:space="0" w:color="auto"/>
                          </w:divBdr>
                        </w:div>
                      </w:divsChild>
                    </w:div>
                    <w:div w:id="1714302358">
                      <w:marLeft w:val="0"/>
                      <w:marRight w:val="0"/>
                      <w:marTop w:val="0"/>
                      <w:marBottom w:val="0"/>
                      <w:divBdr>
                        <w:top w:val="none" w:sz="0" w:space="0" w:color="auto"/>
                        <w:left w:val="none" w:sz="0" w:space="0" w:color="auto"/>
                        <w:bottom w:val="none" w:sz="0" w:space="0" w:color="auto"/>
                        <w:right w:val="none" w:sz="0" w:space="0" w:color="auto"/>
                      </w:divBdr>
                    </w:div>
                    <w:div w:id="1846935928">
                      <w:marLeft w:val="0"/>
                      <w:marRight w:val="0"/>
                      <w:marTop w:val="0"/>
                      <w:marBottom w:val="0"/>
                      <w:divBdr>
                        <w:top w:val="none" w:sz="0" w:space="0" w:color="auto"/>
                        <w:left w:val="none" w:sz="0" w:space="0" w:color="auto"/>
                        <w:bottom w:val="none" w:sz="0" w:space="0" w:color="auto"/>
                        <w:right w:val="none" w:sz="0" w:space="0" w:color="auto"/>
                      </w:divBdr>
                    </w:div>
                    <w:div w:id="1644461683">
                      <w:marLeft w:val="0"/>
                      <w:marRight w:val="0"/>
                      <w:marTop w:val="0"/>
                      <w:marBottom w:val="0"/>
                      <w:divBdr>
                        <w:top w:val="none" w:sz="0" w:space="0" w:color="auto"/>
                        <w:left w:val="none" w:sz="0" w:space="0" w:color="auto"/>
                        <w:bottom w:val="none" w:sz="0" w:space="0" w:color="auto"/>
                        <w:right w:val="none" w:sz="0" w:space="0" w:color="auto"/>
                      </w:divBdr>
                    </w:div>
                    <w:div w:id="562563813">
                      <w:marLeft w:val="0"/>
                      <w:marRight w:val="0"/>
                      <w:marTop w:val="0"/>
                      <w:marBottom w:val="0"/>
                      <w:divBdr>
                        <w:top w:val="none" w:sz="0" w:space="0" w:color="auto"/>
                        <w:left w:val="none" w:sz="0" w:space="0" w:color="auto"/>
                        <w:bottom w:val="none" w:sz="0" w:space="0" w:color="auto"/>
                        <w:right w:val="none" w:sz="0" w:space="0" w:color="auto"/>
                      </w:divBdr>
                    </w:div>
                    <w:div w:id="2132165050">
                      <w:marLeft w:val="0"/>
                      <w:marRight w:val="0"/>
                      <w:marTop w:val="0"/>
                      <w:marBottom w:val="0"/>
                      <w:divBdr>
                        <w:top w:val="none" w:sz="0" w:space="0" w:color="auto"/>
                        <w:left w:val="none" w:sz="0" w:space="0" w:color="auto"/>
                        <w:bottom w:val="none" w:sz="0" w:space="0" w:color="auto"/>
                        <w:right w:val="none" w:sz="0" w:space="0" w:color="auto"/>
                      </w:divBdr>
                    </w:div>
                    <w:div w:id="135270200">
                      <w:marLeft w:val="0"/>
                      <w:marRight w:val="0"/>
                      <w:marTop w:val="0"/>
                      <w:marBottom w:val="0"/>
                      <w:divBdr>
                        <w:top w:val="none" w:sz="0" w:space="0" w:color="auto"/>
                        <w:left w:val="none" w:sz="0" w:space="0" w:color="auto"/>
                        <w:bottom w:val="none" w:sz="0" w:space="0" w:color="auto"/>
                        <w:right w:val="none" w:sz="0" w:space="0" w:color="auto"/>
                      </w:divBdr>
                    </w:div>
                    <w:div w:id="177539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608575">
          <w:marLeft w:val="0"/>
          <w:marRight w:val="0"/>
          <w:marTop w:val="0"/>
          <w:marBottom w:val="0"/>
          <w:divBdr>
            <w:top w:val="single" w:sz="6" w:space="15" w:color="CCCCCC"/>
            <w:left w:val="none" w:sz="0" w:space="0" w:color="auto"/>
            <w:bottom w:val="none" w:sz="0" w:space="0" w:color="auto"/>
            <w:right w:val="none" w:sz="0" w:space="0" w:color="auto"/>
          </w:divBdr>
          <w:divsChild>
            <w:div w:id="1856070785">
              <w:marLeft w:val="0"/>
              <w:marRight w:val="0"/>
              <w:marTop w:val="0"/>
              <w:marBottom w:val="0"/>
              <w:divBdr>
                <w:top w:val="none" w:sz="0" w:space="0" w:color="auto"/>
                <w:left w:val="none" w:sz="0" w:space="0" w:color="auto"/>
                <w:bottom w:val="none" w:sz="0" w:space="0" w:color="auto"/>
                <w:right w:val="none" w:sz="0" w:space="0" w:color="auto"/>
              </w:divBdr>
              <w:divsChild>
                <w:div w:id="107700263">
                  <w:marLeft w:val="0"/>
                  <w:marRight w:val="0"/>
                  <w:marTop w:val="0"/>
                  <w:marBottom w:val="45"/>
                  <w:divBdr>
                    <w:top w:val="none" w:sz="0" w:space="0" w:color="auto"/>
                    <w:left w:val="none" w:sz="0" w:space="0" w:color="auto"/>
                    <w:bottom w:val="none" w:sz="0" w:space="0" w:color="auto"/>
                    <w:right w:val="none" w:sz="0" w:space="0" w:color="auto"/>
                  </w:divBdr>
                  <w:divsChild>
                    <w:div w:id="260770453">
                      <w:marLeft w:val="0"/>
                      <w:marRight w:val="0"/>
                      <w:marTop w:val="0"/>
                      <w:marBottom w:val="0"/>
                      <w:divBdr>
                        <w:top w:val="none" w:sz="0" w:space="0" w:color="auto"/>
                        <w:left w:val="none" w:sz="0" w:space="0" w:color="auto"/>
                        <w:bottom w:val="none" w:sz="0" w:space="0" w:color="auto"/>
                        <w:right w:val="none" w:sz="0" w:space="0" w:color="auto"/>
                      </w:divBdr>
                      <w:divsChild>
                        <w:div w:id="157635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240841">
          <w:marLeft w:val="0"/>
          <w:marRight w:val="0"/>
          <w:marTop w:val="0"/>
          <w:marBottom w:val="0"/>
          <w:divBdr>
            <w:top w:val="single" w:sz="6" w:space="15" w:color="CCCCCC"/>
            <w:left w:val="none" w:sz="0" w:space="0" w:color="auto"/>
            <w:bottom w:val="none" w:sz="0" w:space="0" w:color="auto"/>
            <w:right w:val="none" w:sz="0" w:space="0" w:color="auto"/>
          </w:divBdr>
          <w:divsChild>
            <w:div w:id="1907759337">
              <w:marLeft w:val="0"/>
              <w:marRight w:val="0"/>
              <w:marTop w:val="0"/>
              <w:marBottom w:val="0"/>
              <w:divBdr>
                <w:top w:val="none" w:sz="0" w:space="0" w:color="auto"/>
                <w:left w:val="none" w:sz="0" w:space="0" w:color="auto"/>
                <w:bottom w:val="none" w:sz="0" w:space="0" w:color="auto"/>
                <w:right w:val="none" w:sz="0" w:space="0" w:color="auto"/>
              </w:divBdr>
              <w:divsChild>
                <w:div w:id="1338117881">
                  <w:marLeft w:val="0"/>
                  <w:marRight w:val="0"/>
                  <w:marTop w:val="0"/>
                  <w:marBottom w:val="45"/>
                  <w:divBdr>
                    <w:top w:val="none" w:sz="0" w:space="0" w:color="auto"/>
                    <w:left w:val="none" w:sz="0" w:space="0" w:color="auto"/>
                    <w:bottom w:val="none" w:sz="0" w:space="0" w:color="auto"/>
                    <w:right w:val="none" w:sz="0" w:space="0" w:color="auto"/>
                  </w:divBdr>
                  <w:divsChild>
                    <w:div w:id="2123256285">
                      <w:marLeft w:val="0"/>
                      <w:marRight w:val="0"/>
                      <w:marTop w:val="0"/>
                      <w:marBottom w:val="0"/>
                      <w:divBdr>
                        <w:top w:val="none" w:sz="0" w:space="0" w:color="auto"/>
                        <w:left w:val="none" w:sz="0" w:space="0" w:color="auto"/>
                        <w:bottom w:val="none" w:sz="0" w:space="0" w:color="auto"/>
                        <w:right w:val="none" w:sz="0" w:space="0" w:color="auto"/>
                      </w:divBdr>
                      <w:divsChild>
                        <w:div w:id="1980526950">
                          <w:marLeft w:val="0"/>
                          <w:marRight w:val="0"/>
                          <w:marTop w:val="0"/>
                          <w:marBottom w:val="0"/>
                          <w:divBdr>
                            <w:top w:val="none" w:sz="0" w:space="0" w:color="auto"/>
                            <w:left w:val="none" w:sz="0" w:space="0" w:color="auto"/>
                            <w:bottom w:val="none" w:sz="0" w:space="0" w:color="auto"/>
                            <w:right w:val="none" w:sz="0" w:space="0" w:color="auto"/>
                          </w:divBdr>
                        </w:div>
                      </w:divsChild>
                    </w:div>
                    <w:div w:id="743838902">
                      <w:marLeft w:val="0"/>
                      <w:marRight w:val="0"/>
                      <w:marTop w:val="0"/>
                      <w:marBottom w:val="0"/>
                      <w:divBdr>
                        <w:top w:val="none" w:sz="0" w:space="0" w:color="auto"/>
                        <w:left w:val="none" w:sz="0" w:space="0" w:color="auto"/>
                        <w:bottom w:val="none" w:sz="0" w:space="0" w:color="auto"/>
                        <w:right w:val="none" w:sz="0" w:space="0" w:color="auto"/>
                      </w:divBdr>
                    </w:div>
                    <w:div w:id="170220925">
                      <w:marLeft w:val="0"/>
                      <w:marRight w:val="0"/>
                      <w:marTop w:val="0"/>
                      <w:marBottom w:val="0"/>
                      <w:divBdr>
                        <w:top w:val="none" w:sz="0" w:space="0" w:color="auto"/>
                        <w:left w:val="none" w:sz="0" w:space="0" w:color="auto"/>
                        <w:bottom w:val="none" w:sz="0" w:space="0" w:color="auto"/>
                        <w:right w:val="none" w:sz="0" w:space="0" w:color="auto"/>
                      </w:divBdr>
                    </w:div>
                    <w:div w:id="433717810">
                      <w:marLeft w:val="0"/>
                      <w:marRight w:val="0"/>
                      <w:marTop w:val="0"/>
                      <w:marBottom w:val="0"/>
                      <w:divBdr>
                        <w:top w:val="none" w:sz="0" w:space="0" w:color="auto"/>
                        <w:left w:val="none" w:sz="0" w:space="0" w:color="auto"/>
                        <w:bottom w:val="none" w:sz="0" w:space="0" w:color="auto"/>
                        <w:right w:val="none" w:sz="0" w:space="0" w:color="auto"/>
                      </w:divBdr>
                    </w:div>
                    <w:div w:id="1325161488">
                      <w:marLeft w:val="0"/>
                      <w:marRight w:val="0"/>
                      <w:marTop w:val="0"/>
                      <w:marBottom w:val="0"/>
                      <w:divBdr>
                        <w:top w:val="none" w:sz="0" w:space="0" w:color="auto"/>
                        <w:left w:val="none" w:sz="0" w:space="0" w:color="auto"/>
                        <w:bottom w:val="none" w:sz="0" w:space="0" w:color="auto"/>
                        <w:right w:val="none" w:sz="0" w:space="0" w:color="auto"/>
                      </w:divBdr>
                    </w:div>
                    <w:div w:id="204532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983403">
          <w:marLeft w:val="0"/>
          <w:marRight w:val="0"/>
          <w:marTop w:val="0"/>
          <w:marBottom w:val="0"/>
          <w:divBdr>
            <w:top w:val="single" w:sz="6" w:space="15" w:color="CCCCCC"/>
            <w:left w:val="none" w:sz="0" w:space="0" w:color="auto"/>
            <w:bottom w:val="none" w:sz="0" w:space="0" w:color="auto"/>
            <w:right w:val="none" w:sz="0" w:space="0" w:color="auto"/>
          </w:divBdr>
          <w:divsChild>
            <w:div w:id="1613633120">
              <w:marLeft w:val="0"/>
              <w:marRight w:val="0"/>
              <w:marTop w:val="0"/>
              <w:marBottom w:val="0"/>
              <w:divBdr>
                <w:top w:val="none" w:sz="0" w:space="0" w:color="auto"/>
                <w:left w:val="none" w:sz="0" w:space="0" w:color="auto"/>
                <w:bottom w:val="none" w:sz="0" w:space="0" w:color="auto"/>
                <w:right w:val="none" w:sz="0" w:space="0" w:color="auto"/>
              </w:divBdr>
              <w:divsChild>
                <w:div w:id="896747154">
                  <w:marLeft w:val="0"/>
                  <w:marRight w:val="0"/>
                  <w:marTop w:val="0"/>
                  <w:marBottom w:val="45"/>
                  <w:divBdr>
                    <w:top w:val="none" w:sz="0" w:space="0" w:color="auto"/>
                    <w:left w:val="none" w:sz="0" w:space="0" w:color="auto"/>
                    <w:bottom w:val="none" w:sz="0" w:space="0" w:color="auto"/>
                    <w:right w:val="none" w:sz="0" w:space="0" w:color="auto"/>
                  </w:divBdr>
                  <w:divsChild>
                    <w:div w:id="584077663">
                      <w:marLeft w:val="0"/>
                      <w:marRight w:val="0"/>
                      <w:marTop w:val="0"/>
                      <w:marBottom w:val="0"/>
                      <w:divBdr>
                        <w:top w:val="none" w:sz="0" w:space="0" w:color="auto"/>
                        <w:left w:val="none" w:sz="0" w:space="0" w:color="auto"/>
                        <w:bottom w:val="none" w:sz="0" w:space="0" w:color="auto"/>
                        <w:right w:val="none" w:sz="0" w:space="0" w:color="auto"/>
                      </w:divBdr>
                      <w:divsChild>
                        <w:div w:id="2114782423">
                          <w:marLeft w:val="0"/>
                          <w:marRight w:val="0"/>
                          <w:marTop w:val="0"/>
                          <w:marBottom w:val="0"/>
                          <w:divBdr>
                            <w:top w:val="none" w:sz="0" w:space="0" w:color="auto"/>
                            <w:left w:val="none" w:sz="0" w:space="0" w:color="auto"/>
                            <w:bottom w:val="none" w:sz="0" w:space="0" w:color="auto"/>
                            <w:right w:val="none" w:sz="0" w:space="0" w:color="auto"/>
                          </w:divBdr>
                        </w:div>
                      </w:divsChild>
                    </w:div>
                    <w:div w:id="1040596290">
                      <w:marLeft w:val="0"/>
                      <w:marRight w:val="0"/>
                      <w:marTop w:val="0"/>
                      <w:marBottom w:val="0"/>
                      <w:divBdr>
                        <w:top w:val="none" w:sz="0" w:space="0" w:color="auto"/>
                        <w:left w:val="none" w:sz="0" w:space="0" w:color="auto"/>
                        <w:bottom w:val="none" w:sz="0" w:space="0" w:color="auto"/>
                        <w:right w:val="none" w:sz="0" w:space="0" w:color="auto"/>
                      </w:divBdr>
                    </w:div>
                    <w:div w:id="670447253">
                      <w:marLeft w:val="0"/>
                      <w:marRight w:val="0"/>
                      <w:marTop w:val="0"/>
                      <w:marBottom w:val="0"/>
                      <w:divBdr>
                        <w:top w:val="none" w:sz="0" w:space="0" w:color="auto"/>
                        <w:left w:val="none" w:sz="0" w:space="0" w:color="auto"/>
                        <w:bottom w:val="none" w:sz="0" w:space="0" w:color="auto"/>
                        <w:right w:val="none" w:sz="0" w:space="0" w:color="auto"/>
                      </w:divBdr>
                    </w:div>
                    <w:div w:id="441539870">
                      <w:marLeft w:val="0"/>
                      <w:marRight w:val="0"/>
                      <w:marTop w:val="0"/>
                      <w:marBottom w:val="0"/>
                      <w:divBdr>
                        <w:top w:val="none" w:sz="0" w:space="0" w:color="auto"/>
                        <w:left w:val="none" w:sz="0" w:space="0" w:color="auto"/>
                        <w:bottom w:val="none" w:sz="0" w:space="0" w:color="auto"/>
                        <w:right w:val="none" w:sz="0" w:space="0" w:color="auto"/>
                      </w:divBdr>
                    </w:div>
                    <w:div w:id="1712922283">
                      <w:marLeft w:val="0"/>
                      <w:marRight w:val="0"/>
                      <w:marTop w:val="0"/>
                      <w:marBottom w:val="0"/>
                      <w:divBdr>
                        <w:top w:val="none" w:sz="0" w:space="0" w:color="auto"/>
                        <w:left w:val="none" w:sz="0" w:space="0" w:color="auto"/>
                        <w:bottom w:val="none" w:sz="0" w:space="0" w:color="auto"/>
                        <w:right w:val="none" w:sz="0" w:space="0" w:color="auto"/>
                      </w:divBdr>
                    </w:div>
                    <w:div w:id="400179051">
                      <w:marLeft w:val="0"/>
                      <w:marRight w:val="0"/>
                      <w:marTop w:val="0"/>
                      <w:marBottom w:val="0"/>
                      <w:divBdr>
                        <w:top w:val="none" w:sz="0" w:space="0" w:color="auto"/>
                        <w:left w:val="none" w:sz="0" w:space="0" w:color="auto"/>
                        <w:bottom w:val="none" w:sz="0" w:space="0" w:color="auto"/>
                        <w:right w:val="none" w:sz="0" w:space="0" w:color="auto"/>
                      </w:divBdr>
                    </w:div>
                    <w:div w:id="10342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control" Target="activeX/activeX18.xml"/><Relationship Id="rId39" Type="http://schemas.openxmlformats.org/officeDocument/2006/relationships/control" Target="activeX/activeX31.xml"/><Relationship Id="rId21" Type="http://schemas.openxmlformats.org/officeDocument/2006/relationships/control" Target="activeX/activeX13.xml"/><Relationship Id="rId34" Type="http://schemas.openxmlformats.org/officeDocument/2006/relationships/control" Target="activeX/activeX26.xml"/><Relationship Id="rId42" Type="http://schemas.openxmlformats.org/officeDocument/2006/relationships/control" Target="activeX/activeX34.xml"/><Relationship Id="rId47" Type="http://schemas.openxmlformats.org/officeDocument/2006/relationships/control" Target="activeX/activeX39.xml"/><Relationship Id="rId50" Type="http://schemas.openxmlformats.org/officeDocument/2006/relationships/control" Target="activeX/activeX42.xml"/><Relationship Id="rId55" Type="http://schemas.openxmlformats.org/officeDocument/2006/relationships/control" Target="activeX/activeX47.xml"/><Relationship Id="rId63" Type="http://schemas.openxmlformats.org/officeDocument/2006/relationships/image" Target="media/image4.wmf"/><Relationship Id="rId68" Type="http://schemas.openxmlformats.org/officeDocument/2006/relationships/control" Target="activeX/activeX58.xml"/><Relationship Id="rId76" Type="http://schemas.openxmlformats.org/officeDocument/2006/relationships/control" Target="activeX/activeX65.xml"/><Relationship Id="rId84" Type="http://schemas.openxmlformats.org/officeDocument/2006/relationships/control" Target="activeX/activeX73.xml"/><Relationship Id="rId7" Type="http://schemas.openxmlformats.org/officeDocument/2006/relationships/image" Target="media/image1.wmf"/><Relationship Id="rId71" Type="http://schemas.openxmlformats.org/officeDocument/2006/relationships/control" Target="activeX/activeX60.xml"/><Relationship Id="rId2" Type="http://schemas.openxmlformats.org/officeDocument/2006/relationships/styles" Target="styles.xml"/><Relationship Id="rId16" Type="http://schemas.openxmlformats.org/officeDocument/2006/relationships/control" Target="activeX/activeX8.xml"/><Relationship Id="rId29" Type="http://schemas.openxmlformats.org/officeDocument/2006/relationships/control" Target="activeX/activeX21.xml"/><Relationship Id="rId11" Type="http://schemas.openxmlformats.org/officeDocument/2006/relationships/control" Target="activeX/activeX3.xml"/><Relationship Id="rId24" Type="http://schemas.openxmlformats.org/officeDocument/2006/relationships/control" Target="activeX/activeX16.xml"/><Relationship Id="rId32" Type="http://schemas.openxmlformats.org/officeDocument/2006/relationships/control" Target="activeX/activeX24.xml"/><Relationship Id="rId37" Type="http://schemas.openxmlformats.org/officeDocument/2006/relationships/control" Target="activeX/activeX29.xml"/><Relationship Id="rId40" Type="http://schemas.openxmlformats.org/officeDocument/2006/relationships/control" Target="activeX/activeX32.xml"/><Relationship Id="rId45" Type="http://schemas.openxmlformats.org/officeDocument/2006/relationships/control" Target="activeX/activeX37.xml"/><Relationship Id="rId53" Type="http://schemas.openxmlformats.org/officeDocument/2006/relationships/control" Target="activeX/activeX45.xml"/><Relationship Id="rId58" Type="http://schemas.openxmlformats.org/officeDocument/2006/relationships/control" Target="activeX/activeX50.xml"/><Relationship Id="rId66" Type="http://schemas.openxmlformats.org/officeDocument/2006/relationships/control" Target="activeX/activeX56.xml"/><Relationship Id="rId74" Type="http://schemas.openxmlformats.org/officeDocument/2006/relationships/control" Target="activeX/activeX63.xml"/><Relationship Id="rId79" Type="http://schemas.openxmlformats.org/officeDocument/2006/relationships/control" Target="activeX/activeX68.xml"/><Relationship Id="rId5" Type="http://schemas.openxmlformats.org/officeDocument/2006/relationships/footnotes" Target="footnotes.xml"/><Relationship Id="rId61" Type="http://schemas.openxmlformats.org/officeDocument/2006/relationships/image" Target="media/image3.wmf"/><Relationship Id="rId82" Type="http://schemas.openxmlformats.org/officeDocument/2006/relationships/control" Target="activeX/activeX71.xml"/><Relationship Id="rId19" Type="http://schemas.openxmlformats.org/officeDocument/2006/relationships/control" Target="activeX/activeX1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control" Target="activeX/activeX6.xml"/><Relationship Id="rId22" Type="http://schemas.openxmlformats.org/officeDocument/2006/relationships/control" Target="activeX/activeX14.xml"/><Relationship Id="rId27" Type="http://schemas.openxmlformats.org/officeDocument/2006/relationships/control" Target="activeX/activeX19.xml"/><Relationship Id="rId30" Type="http://schemas.openxmlformats.org/officeDocument/2006/relationships/control" Target="activeX/activeX22.xml"/><Relationship Id="rId35" Type="http://schemas.openxmlformats.org/officeDocument/2006/relationships/control" Target="activeX/activeX27.xml"/><Relationship Id="rId43" Type="http://schemas.openxmlformats.org/officeDocument/2006/relationships/control" Target="activeX/activeX35.xml"/><Relationship Id="rId48" Type="http://schemas.openxmlformats.org/officeDocument/2006/relationships/control" Target="activeX/activeX40.xml"/><Relationship Id="rId56" Type="http://schemas.openxmlformats.org/officeDocument/2006/relationships/control" Target="activeX/activeX48.xml"/><Relationship Id="rId64" Type="http://schemas.openxmlformats.org/officeDocument/2006/relationships/control" Target="activeX/activeX54.xml"/><Relationship Id="rId69" Type="http://schemas.openxmlformats.org/officeDocument/2006/relationships/control" Target="activeX/activeX59.xml"/><Relationship Id="rId77" Type="http://schemas.openxmlformats.org/officeDocument/2006/relationships/control" Target="activeX/activeX66.xml"/><Relationship Id="rId8" Type="http://schemas.openxmlformats.org/officeDocument/2006/relationships/control" Target="activeX/activeX1.xml"/><Relationship Id="rId51" Type="http://schemas.openxmlformats.org/officeDocument/2006/relationships/control" Target="activeX/activeX43.xml"/><Relationship Id="rId72" Type="http://schemas.openxmlformats.org/officeDocument/2006/relationships/control" Target="activeX/activeX61.xml"/><Relationship Id="rId80" Type="http://schemas.openxmlformats.org/officeDocument/2006/relationships/control" Target="activeX/activeX69.xm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control" Target="activeX/activeX17.xml"/><Relationship Id="rId33" Type="http://schemas.openxmlformats.org/officeDocument/2006/relationships/control" Target="activeX/activeX25.xml"/><Relationship Id="rId38" Type="http://schemas.openxmlformats.org/officeDocument/2006/relationships/control" Target="activeX/activeX30.xml"/><Relationship Id="rId46" Type="http://schemas.openxmlformats.org/officeDocument/2006/relationships/control" Target="activeX/activeX38.xml"/><Relationship Id="rId59" Type="http://schemas.openxmlformats.org/officeDocument/2006/relationships/control" Target="activeX/activeX51.xml"/><Relationship Id="rId67" Type="http://schemas.openxmlformats.org/officeDocument/2006/relationships/control" Target="activeX/activeX57.xml"/><Relationship Id="rId20" Type="http://schemas.openxmlformats.org/officeDocument/2006/relationships/control" Target="activeX/activeX12.xml"/><Relationship Id="rId41" Type="http://schemas.openxmlformats.org/officeDocument/2006/relationships/control" Target="activeX/activeX33.xml"/><Relationship Id="rId54" Type="http://schemas.openxmlformats.org/officeDocument/2006/relationships/control" Target="activeX/activeX46.xml"/><Relationship Id="rId62" Type="http://schemas.openxmlformats.org/officeDocument/2006/relationships/control" Target="activeX/activeX53.xml"/><Relationship Id="rId70" Type="http://schemas.openxmlformats.org/officeDocument/2006/relationships/image" Target="media/image5.wmf"/><Relationship Id="rId75" Type="http://schemas.openxmlformats.org/officeDocument/2006/relationships/control" Target="activeX/activeX64.xml"/><Relationship Id="rId83" Type="http://schemas.openxmlformats.org/officeDocument/2006/relationships/control" Target="activeX/activeX7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ontrol" Target="activeX/activeX7.xml"/><Relationship Id="rId23" Type="http://schemas.openxmlformats.org/officeDocument/2006/relationships/control" Target="activeX/activeX15.xml"/><Relationship Id="rId28" Type="http://schemas.openxmlformats.org/officeDocument/2006/relationships/control" Target="activeX/activeX20.xml"/><Relationship Id="rId36" Type="http://schemas.openxmlformats.org/officeDocument/2006/relationships/control" Target="activeX/activeX28.xml"/><Relationship Id="rId49" Type="http://schemas.openxmlformats.org/officeDocument/2006/relationships/control" Target="activeX/activeX41.xml"/><Relationship Id="rId57" Type="http://schemas.openxmlformats.org/officeDocument/2006/relationships/control" Target="activeX/activeX49.xml"/><Relationship Id="rId10" Type="http://schemas.openxmlformats.org/officeDocument/2006/relationships/control" Target="activeX/activeX2.xml"/><Relationship Id="rId31" Type="http://schemas.openxmlformats.org/officeDocument/2006/relationships/control" Target="activeX/activeX23.xml"/><Relationship Id="rId44" Type="http://schemas.openxmlformats.org/officeDocument/2006/relationships/control" Target="activeX/activeX36.xml"/><Relationship Id="rId52" Type="http://schemas.openxmlformats.org/officeDocument/2006/relationships/control" Target="activeX/activeX44.xml"/><Relationship Id="rId60" Type="http://schemas.openxmlformats.org/officeDocument/2006/relationships/control" Target="activeX/activeX52.xml"/><Relationship Id="rId65" Type="http://schemas.openxmlformats.org/officeDocument/2006/relationships/control" Target="activeX/activeX55.xml"/><Relationship Id="rId73" Type="http://schemas.openxmlformats.org/officeDocument/2006/relationships/control" Target="activeX/activeX62.xml"/><Relationship Id="rId78" Type="http://schemas.openxmlformats.org/officeDocument/2006/relationships/control" Target="activeX/activeX67.xml"/><Relationship Id="rId81" Type="http://schemas.openxmlformats.org/officeDocument/2006/relationships/control" Target="activeX/activeX70.xml"/><Relationship Id="rId86"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6-5CC6-11CF-8D67-00AA00BDCE1D}" ax:persistence="persistStream" r:id="rId1"/>
</file>

<file path=word/activeX/activeX54.xml><?xml version="1.0" encoding="utf-8"?>
<ax:ocx xmlns:ax="http://schemas.microsoft.com/office/2006/activeX" xmlns:r="http://schemas.openxmlformats.org/officeDocument/2006/relationships" ax:classid="{5512D116-5CC6-11CF-8D67-00AA00BDCE1D}" ax:persistence="persistStream" r:id="rId1"/>
</file>

<file path=word/activeX/activeX55.xml><?xml version="1.0" encoding="utf-8"?>
<ax:ocx xmlns:ax="http://schemas.microsoft.com/office/2006/activeX" xmlns:r="http://schemas.openxmlformats.org/officeDocument/2006/relationships" ax:classid="{5512D116-5CC6-11CF-8D67-00AA00BDCE1D}" ax:persistence="persistStream" r:id="rId1"/>
</file>

<file path=word/activeX/activeX56.xml><?xml version="1.0" encoding="utf-8"?>
<ax:ocx xmlns:ax="http://schemas.microsoft.com/office/2006/activeX" xmlns:r="http://schemas.openxmlformats.org/officeDocument/2006/relationships" ax:classid="{5512D116-5CC6-11CF-8D67-00AA00BDCE1D}" ax:persistence="persistStream" r:id="rId1"/>
</file>

<file path=word/activeX/activeX57.xml><?xml version="1.0" encoding="utf-8"?>
<ax:ocx xmlns:ax="http://schemas.microsoft.com/office/2006/activeX" xmlns:r="http://schemas.openxmlformats.org/officeDocument/2006/relationships" ax:classid="{5512D116-5CC6-11CF-8D67-00AA00BDCE1D}" ax:persistence="persistStream" r:id="rId1"/>
</file>

<file path=word/activeX/activeX58.xml><?xml version="1.0" encoding="utf-8"?>
<ax:ocx xmlns:ax="http://schemas.microsoft.com/office/2006/activeX" xmlns:r="http://schemas.openxmlformats.org/officeDocument/2006/relationships" ax:classid="{5512D116-5CC6-11CF-8D67-00AA00BDCE1D}" ax:persistence="persistStream" r:id="rId1"/>
</file>

<file path=word/activeX/activeX59.xml><?xml version="1.0" encoding="utf-8"?>
<ax:ocx xmlns:ax="http://schemas.microsoft.com/office/2006/activeX" xmlns:r="http://schemas.openxmlformats.org/officeDocument/2006/relationships" ax:classid="{5512D116-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activeX/activeX61.xml><?xml version="1.0" encoding="utf-8"?>
<ax:ocx xmlns:ax="http://schemas.microsoft.com/office/2006/activeX" xmlns:r="http://schemas.openxmlformats.org/officeDocument/2006/relationships" ax:classid="{5512D11A-5CC6-11CF-8D67-00AA00BDCE1D}" ax:persistence="persistStream" r:id="rId1"/>
</file>

<file path=word/activeX/activeX62.xml><?xml version="1.0" encoding="utf-8"?>
<ax:ocx xmlns:ax="http://schemas.microsoft.com/office/2006/activeX" xmlns:r="http://schemas.openxmlformats.org/officeDocument/2006/relationships" ax:classid="{5512D11A-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5</Pages>
  <Words>1346</Words>
  <Characters>7673</Characters>
  <Application>Microsoft Office Word</Application>
  <DocSecurity>0</DocSecurity>
  <Lines>63</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Soon Jae</dc:creator>
  <cp:lastModifiedBy>Soon Jae</cp:lastModifiedBy>
  <cp:revision>1</cp:revision>
  <dcterms:created xsi:type="dcterms:W3CDTF">2012-11-03T21:13:00Z</dcterms:created>
  <dcterms:modified xsi:type="dcterms:W3CDTF">2012-11-03T21:47:00Z</dcterms:modified>
</cp:coreProperties>
</file>