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6EA630" w14:textId="77777777" w:rsidR="00315593" w:rsidRPr="00604796" w:rsidRDefault="00315593" w:rsidP="00315593">
      <w:pPr>
        <w:jc w:val="center"/>
        <w:rPr>
          <w:sz w:val="40"/>
          <w:szCs w:val="40"/>
        </w:rPr>
      </w:pPr>
      <w:r w:rsidRPr="00604796">
        <w:rPr>
          <w:sz w:val="40"/>
          <w:szCs w:val="40"/>
        </w:rPr>
        <w:t xml:space="preserve">BIOL368 </w:t>
      </w:r>
    </w:p>
    <w:p w14:paraId="4AEA58B7" w14:textId="77777777" w:rsidR="00315593" w:rsidRDefault="00315593" w:rsidP="00315593">
      <w:pPr>
        <w:jc w:val="center"/>
        <w:rPr>
          <w:sz w:val="36"/>
          <w:szCs w:val="36"/>
        </w:rPr>
      </w:pPr>
      <w:r w:rsidRPr="0024513E">
        <w:rPr>
          <w:sz w:val="40"/>
          <w:szCs w:val="40"/>
        </w:rPr>
        <w:t>Genetics and Cell Biology Laboratory</w:t>
      </w:r>
    </w:p>
    <w:p w14:paraId="1B5A3B66" w14:textId="77777777" w:rsidR="00315593" w:rsidRDefault="00315593" w:rsidP="00315593">
      <w:pPr>
        <w:jc w:val="center"/>
        <w:rPr>
          <w:sz w:val="36"/>
          <w:szCs w:val="36"/>
        </w:rPr>
      </w:pPr>
    </w:p>
    <w:p w14:paraId="6FA58681" w14:textId="77777777" w:rsidR="00315593" w:rsidRDefault="00315593" w:rsidP="00315593">
      <w:pPr>
        <w:jc w:val="center"/>
        <w:rPr>
          <w:sz w:val="36"/>
          <w:szCs w:val="36"/>
        </w:rPr>
      </w:pPr>
    </w:p>
    <w:p w14:paraId="3C25E385" w14:textId="77777777" w:rsidR="00315593" w:rsidRDefault="00315593" w:rsidP="00315593">
      <w:pPr>
        <w:jc w:val="center"/>
        <w:rPr>
          <w:sz w:val="36"/>
          <w:szCs w:val="36"/>
        </w:rPr>
      </w:pPr>
    </w:p>
    <w:p w14:paraId="14964B72" w14:textId="77777777" w:rsidR="00315593" w:rsidRPr="0080709A" w:rsidRDefault="00315593" w:rsidP="00315593">
      <w:pPr>
        <w:jc w:val="center"/>
        <w:rPr>
          <w:b/>
          <w:sz w:val="44"/>
          <w:szCs w:val="44"/>
          <w:lang w:val="vi-VN"/>
        </w:rPr>
      </w:pPr>
      <w:r>
        <w:rPr>
          <w:b/>
          <w:sz w:val="44"/>
          <w:szCs w:val="44"/>
        </w:rPr>
        <w:t>Project Number</w:t>
      </w:r>
      <w:r>
        <w:rPr>
          <w:b/>
          <w:sz w:val="44"/>
          <w:szCs w:val="44"/>
          <w:lang w:val="vi-VN"/>
        </w:rPr>
        <w:t xml:space="preserve">:2 </w:t>
      </w:r>
    </w:p>
    <w:p w14:paraId="64D91DFE" w14:textId="77777777" w:rsidR="00315593" w:rsidRPr="005C5D07" w:rsidRDefault="00315593" w:rsidP="00315593">
      <w:pPr>
        <w:jc w:val="center"/>
        <w:rPr>
          <w:b/>
          <w:sz w:val="44"/>
          <w:szCs w:val="44"/>
        </w:rPr>
      </w:pPr>
      <w:r w:rsidRPr="001A2BB9">
        <w:rPr>
          <w:b/>
          <w:sz w:val="44"/>
          <w:szCs w:val="44"/>
        </w:rPr>
        <w:t>Project title</w:t>
      </w:r>
      <w:r>
        <w:rPr>
          <w:b/>
          <w:sz w:val="44"/>
          <w:szCs w:val="44"/>
        </w:rPr>
        <w:t>:</w:t>
      </w:r>
      <w:r w:rsidRPr="0080709A">
        <w:rPr>
          <w:b/>
          <w:bCs/>
          <w:sz w:val="32"/>
          <w:szCs w:val="32"/>
        </w:rPr>
        <w:t xml:space="preserve"> </w:t>
      </w:r>
      <w:r w:rsidRPr="00315593">
        <w:rPr>
          <w:b/>
          <w:sz w:val="44"/>
          <w:szCs w:val="44"/>
        </w:rPr>
        <w:t>Sterilization and aseptic technique</w:t>
      </w:r>
    </w:p>
    <w:p w14:paraId="78608159" w14:textId="77777777" w:rsidR="00315593" w:rsidRPr="005C5D07" w:rsidRDefault="00315593" w:rsidP="00315593">
      <w:pPr>
        <w:jc w:val="center"/>
        <w:rPr>
          <w:b/>
          <w:sz w:val="48"/>
          <w:szCs w:val="48"/>
        </w:rPr>
      </w:pPr>
    </w:p>
    <w:p w14:paraId="294F18A3" w14:textId="77777777" w:rsidR="00315593" w:rsidRDefault="00315593" w:rsidP="00315593">
      <w:pPr>
        <w:jc w:val="center"/>
        <w:rPr>
          <w:sz w:val="36"/>
          <w:szCs w:val="36"/>
        </w:rPr>
      </w:pPr>
    </w:p>
    <w:p w14:paraId="5A70EEDE" w14:textId="77777777" w:rsidR="00315593" w:rsidRDefault="00315593" w:rsidP="00315593">
      <w:pPr>
        <w:jc w:val="center"/>
        <w:rPr>
          <w:sz w:val="36"/>
          <w:szCs w:val="36"/>
        </w:rPr>
      </w:pPr>
    </w:p>
    <w:p w14:paraId="3988A9B1" w14:textId="77777777" w:rsidR="00315593" w:rsidRDefault="00315593" w:rsidP="00315593">
      <w:pPr>
        <w:jc w:val="center"/>
        <w:rPr>
          <w:sz w:val="36"/>
          <w:szCs w:val="36"/>
        </w:rPr>
      </w:pPr>
    </w:p>
    <w:p w14:paraId="7F4B72C4" w14:textId="77777777" w:rsidR="008A68BE" w:rsidRDefault="00315593">
      <w:pPr>
        <w:rPr>
          <w:lang w:val="vi-VN"/>
        </w:rPr>
      </w:pPr>
      <w:r w:rsidRPr="00315593">
        <w:rPr>
          <w:b/>
          <w:lang w:val="vi-VN"/>
        </w:rPr>
        <w:t>Introduction</w:t>
      </w:r>
      <w:r>
        <w:rPr>
          <w:lang w:val="vi-VN"/>
        </w:rPr>
        <w:t>:</w:t>
      </w:r>
    </w:p>
    <w:p w14:paraId="0C7EBBD9" w14:textId="77777777" w:rsidR="00315593" w:rsidRDefault="00315593">
      <w:pPr>
        <w:rPr>
          <w:lang w:val="vi-VN"/>
        </w:rPr>
      </w:pPr>
    </w:p>
    <w:p w14:paraId="74F92402" w14:textId="5E38B050" w:rsidR="00FA31EB" w:rsidRDefault="00FA31EB" w:rsidP="00467D7D">
      <w:pPr>
        <w:spacing w:line="480" w:lineRule="auto"/>
        <w:jc w:val="both"/>
        <w:rPr>
          <w:rFonts w:eastAsiaTheme="minorHAnsi"/>
          <w:color w:val="000000"/>
          <w:lang w:val="en-US"/>
        </w:rPr>
      </w:pPr>
      <w:r w:rsidRPr="00FA31EB">
        <w:rPr>
          <w:rFonts w:eastAsiaTheme="minorHAnsi"/>
          <w:color w:val="000000"/>
          <w:lang w:val="en-US"/>
        </w:rPr>
        <w:t>In microbiology, aseptic plays an important role in maintaining a pure culture medium, and it also helps prevent dangerous microorganisms from spreading in the environment (Daniel Aruscavage 2013). The purpose of this lab is to emphasize the aseptic technique. Students can become familiar with sterilization, and disinfection. And, they can properly apply them to each piece of equipment in the lab. Furthermore, the object</w:t>
      </w:r>
      <w:r w:rsidR="000E699A">
        <w:rPr>
          <w:rFonts w:eastAsiaTheme="minorHAnsi"/>
          <w:color w:val="000000"/>
          <w:lang w:val="en-US"/>
        </w:rPr>
        <w:t>ive</w:t>
      </w:r>
      <w:r w:rsidRPr="00FA31EB">
        <w:rPr>
          <w:rFonts w:eastAsiaTheme="minorHAnsi"/>
          <w:color w:val="000000"/>
          <w:lang w:val="en-US"/>
        </w:rPr>
        <w:t xml:space="preserve"> is to help students </w:t>
      </w:r>
      <w:r w:rsidR="000E699A">
        <w:rPr>
          <w:rFonts w:eastAsiaTheme="minorHAnsi"/>
          <w:color w:val="000000"/>
          <w:lang w:val="en-US"/>
        </w:rPr>
        <w:t xml:space="preserve">to practice </w:t>
      </w:r>
      <w:r w:rsidRPr="00FA31EB">
        <w:rPr>
          <w:rFonts w:eastAsiaTheme="minorHAnsi"/>
          <w:color w:val="000000"/>
          <w:lang w:val="en-US"/>
        </w:rPr>
        <w:t xml:space="preserve">steaking a single bacterial colony by using a loop or inoculating stick. Then, they can count those new colonies with visible count and optical density method. </w:t>
      </w:r>
    </w:p>
    <w:p w14:paraId="14E75910" w14:textId="0F597563" w:rsidR="00C867AB" w:rsidRPr="00C867AB" w:rsidRDefault="00C867AB" w:rsidP="00467D7D">
      <w:pPr>
        <w:spacing w:line="480" w:lineRule="auto"/>
        <w:jc w:val="both"/>
        <w:rPr>
          <w:rFonts w:eastAsiaTheme="minorHAnsi"/>
          <w:color w:val="000000"/>
          <w:lang w:val="en-US"/>
        </w:rPr>
      </w:pPr>
      <w:r w:rsidRPr="00C867AB">
        <w:rPr>
          <w:rFonts w:eastAsiaTheme="minorHAnsi"/>
          <w:color w:val="000000"/>
          <w:lang w:val="en-US"/>
        </w:rPr>
        <w:t xml:space="preserve">Aseptic is a technique to avoid contamination when scientists handle cultured bacteria. Autoclaving and heating are two methods used in this lab. Each method is properly used depending on materials. In terms of autoclaving, Erlenmeyer flask, solution, and all glassware are placed in a pressure chamber. </w:t>
      </w:r>
      <w:r w:rsidR="006E6749">
        <w:rPr>
          <w:rFonts w:eastAsiaTheme="minorHAnsi"/>
          <w:color w:val="000000"/>
          <w:lang w:val="en-US"/>
        </w:rPr>
        <w:t xml:space="preserve">All </w:t>
      </w:r>
      <w:r w:rsidRPr="00C867AB">
        <w:rPr>
          <w:rFonts w:eastAsiaTheme="minorHAnsi"/>
          <w:color w:val="000000"/>
          <w:lang w:val="en-US"/>
        </w:rPr>
        <w:t>Infected objects are sterilized under extremely high heat and pressure. In terms of heating,</w:t>
      </w:r>
      <w:r w:rsidR="00B6410B">
        <w:rPr>
          <w:rFonts w:eastAsiaTheme="minorHAnsi"/>
          <w:color w:val="000000"/>
          <w:lang w:val="vi-VN"/>
        </w:rPr>
        <w:t xml:space="preserve"> </w:t>
      </w:r>
      <w:r w:rsidRPr="00C867AB">
        <w:rPr>
          <w:rFonts w:eastAsiaTheme="minorHAnsi"/>
          <w:color w:val="000000"/>
          <w:lang w:val="en-US"/>
        </w:rPr>
        <w:t xml:space="preserve">Bunsen Burner is an indispensable apparatus. To illustrate, the inoculation loop, spreader, and mouth of glass are sterilized directly over an open flame. Furthermore, the flame </w:t>
      </w:r>
      <w:r w:rsidRPr="00C867AB">
        <w:rPr>
          <w:rFonts w:eastAsiaTheme="minorHAnsi"/>
          <w:color w:val="000000"/>
          <w:lang w:val="en-US"/>
        </w:rPr>
        <w:lastRenderedPageBreak/>
        <w:t xml:space="preserve">also creates an airflow to keep all pathogens and other microorganisms from falling into sterile media. (Concordia Biology Department 2021). </w:t>
      </w:r>
    </w:p>
    <w:p w14:paraId="48029083" w14:textId="200D0FEB" w:rsidR="00AD6DDE" w:rsidRPr="00AD6DDE" w:rsidRDefault="00C867AB" w:rsidP="00467D7D">
      <w:pPr>
        <w:spacing w:line="480" w:lineRule="auto"/>
        <w:jc w:val="both"/>
        <w:rPr>
          <w:rFonts w:eastAsiaTheme="minorHAnsi"/>
          <w:color w:val="000000"/>
          <w:lang w:val="vi-VN"/>
        </w:rPr>
      </w:pPr>
      <w:r w:rsidRPr="00C867AB">
        <w:rPr>
          <w:rFonts w:eastAsiaTheme="minorHAnsi"/>
          <w:color w:val="000000"/>
          <w:lang w:val="en-US"/>
        </w:rPr>
        <w:t xml:space="preserve">Steaking is a technique used to transfer a bacterial colony to new plates. An inoculation loop and, the stick </w:t>
      </w:r>
      <w:r w:rsidR="004123F9">
        <w:rPr>
          <w:rFonts w:eastAsiaTheme="minorHAnsi"/>
          <w:color w:val="000000"/>
          <w:lang w:val="en-US"/>
        </w:rPr>
        <w:t>are</w:t>
      </w:r>
      <w:r w:rsidRPr="00C867AB">
        <w:rPr>
          <w:rFonts w:eastAsiaTheme="minorHAnsi"/>
          <w:color w:val="000000"/>
          <w:lang w:val="en-US"/>
        </w:rPr>
        <w:t xml:space="preserve"> used to </w:t>
      </w:r>
      <w:r w:rsidR="00A26144">
        <w:rPr>
          <w:rFonts w:eastAsiaTheme="minorHAnsi"/>
          <w:color w:val="000000"/>
          <w:lang w:val="en-US"/>
        </w:rPr>
        <w:t>collect</w:t>
      </w:r>
      <w:r w:rsidR="00A26144">
        <w:rPr>
          <w:rFonts w:eastAsiaTheme="minorHAnsi"/>
          <w:color w:val="000000"/>
          <w:lang w:val="vi-VN"/>
        </w:rPr>
        <w:t xml:space="preserve"> </w:t>
      </w:r>
      <w:r w:rsidRPr="00C867AB">
        <w:rPr>
          <w:rFonts w:eastAsiaTheme="minorHAnsi"/>
          <w:color w:val="000000"/>
          <w:lang w:val="en-US"/>
        </w:rPr>
        <w:t xml:space="preserve">a </w:t>
      </w:r>
      <w:r w:rsidR="0077327D">
        <w:rPr>
          <w:rFonts w:eastAsiaTheme="minorHAnsi"/>
          <w:color w:val="000000"/>
          <w:lang w:val="en-US"/>
        </w:rPr>
        <w:t>cell</w:t>
      </w:r>
      <w:r w:rsidR="0077327D">
        <w:rPr>
          <w:rFonts w:eastAsiaTheme="minorHAnsi"/>
          <w:color w:val="000000"/>
          <w:lang w:val="vi-VN"/>
        </w:rPr>
        <w:t xml:space="preserve"> </w:t>
      </w:r>
      <w:r w:rsidRPr="00C867AB">
        <w:rPr>
          <w:rFonts w:eastAsiaTheme="minorHAnsi"/>
          <w:color w:val="000000"/>
          <w:lang w:val="en-US"/>
        </w:rPr>
        <w:t xml:space="preserve">of </w:t>
      </w:r>
      <w:r w:rsidR="00B6410B" w:rsidRPr="00C867AB">
        <w:rPr>
          <w:rFonts w:eastAsiaTheme="minorHAnsi"/>
          <w:color w:val="000000"/>
          <w:lang w:val="en-US"/>
        </w:rPr>
        <w:t>E. coli</w:t>
      </w:r>
      <w:r w:rsidRPr="00C867AB">
        <w:rPr>
          <w:rFonts w:eastAsiaTheme="minorHAnsi"/>
          <w:color w:val="000000"/>
          <w:lang w:val="en-US"/>
        </w:rPr>
        <w:t xml:space="preserve">. The inoculation loop must be heated and let allowed to cool before collecting a colony of </w:t>
      </w:r>
      <w:r w:rsidR="00B6410B" w:rsidRPr="00C867AB">
        <w:rPr>
          <w:rFonts w:eastAsiaTheme="minorHAnsi"/>
          <w:color w:val="000000"/>
          <w:lang w:val="en-US"/>
        </w:rPr>
        <w:t>E. coli</w:t>
      </w:r>
      <w:r w:rsidRPr="00C867AB">
        <w:rPr>
          <w:rFonts w:eastAsiaTheme="minorHAnsi"/>
          <w:color w:val="000000"/>
          <w:lang w:val="en-US"/>
        </w:rPr>
        <w:t xml:space="preserve">. </w:t>
      </w:r>
      <w:r w:rsidR="00AD6DDE">
        <w:rPr>
          <w:rFonts w:eastAsiaTheme="minorHAnsi"/>
          <w:color w:val="000000"/>
          <w:lang w:val="vi-VN"/>
        </w:rPr>
        <w:t>O</w:t>
      </w:r>
      <w:r w:rsidR="00AD6DDE" w:rsidRPr="00C867AB">
        <w:rPr>
          <w:rFonts w:eastAsiaTheme="minorHAnsi"/>
          <w:color w:val="000000"/>
          <w:lang w:val="en-US"/>
        </w:rPr>
        <w:t>n the new plate</w:t>
      </w:r>
      <w:r w:rsidR="00AD6DDE">
        <w:rPr>
          <w:rFonts w:eastAsiaTheme="minorHAnsi"/>
          <w:color w:val="000000"/>
          <w:lang w:val="vi-VN"/>
        </w:rPr>
        <w:t>, a single cell of E.coli is streaked by</w:t>
      </w:r>
    </w:p>
    <w:p w14:paraId="0A5089DE" w14:textId="65A0E26E" w:rsidR="00D651FC" w:rsidRDefault="00C867AB" w:rsidP="00467D7D">
      <w:pPr>
        <w:spacing w:line="480" w:lineRule="auto"/>
        <w:jc w:val="both"/>
        <w:rPr>
          <w:rFonts w:eastAsiaTheme="minorHAnsi"/>
          <w:color w:val="000000"/>
          <w:lang w:val="en-US"/>
        </w:rPr>
      </w:pPr>
      <w:r w:rsidRPr="00C867AB">
        <w:rPr>
          <w:rFonts w:eastAsiaTheme="minorHAnsi"/>
          <w:color w:val="000000"/>
          <w:lang w:val="en-US"/>
        </w:rPr>
        <w:t>a zigzag motion. The process is repeated about serval times until half of the culture plate is covered with E. coli. In terms of in</w:t>
      </w:r>
      <w:r w:rsidR="009D6F23">
        <w:rPr>
          <w:rFonts w:eastAsiaTheme="minorHAnsi"/>
          <w:color w:val="000000"/>
          <w:lang w:val="vi-VN"/>
        </w:rPr>
        <w:t>o</w:t>
      </w:r>
      <w:r w:rsidRPr="00C867AB">
        <w:rPr>
          <w:rFonts w:eastAsiaTheme="minorHAnsi"/>
          <w:color w:val="000000"/>
          <w:lang w:val="en-US"/>
        </w:rPr>
        <w:t xml:space="preserve">culating sticks, the process should be the same as the inoculation loop, however, the inoculating sticks do not need to sterilize. The new stick is used for each time. </w:t>
      </w:r>
      <w:r w:rsidR="00DA3777" w:rsidRPr="00C867AB">
        <w:rPr>
          <w:rFonts w:eastAsiaTheme="minorHAnsi"/>
          <w:color w:val="000000"/>
          <w:lang w:val="en-US"/>
        </w:rPr>
        <w:t>(Concordia</w:t>
      </w:r>
      <w:r w:rsidRPr="00C867AB">
        <w:rPr>
          <w:rFonts w:eastAsiaTheme="minorHAnsi"/>
          <w:color w:val="000000"/>
          <w:lang w:val="en-US"/>
        </w:rPr>
        <w:t xml:space="preserve"> Biology Department 2021).</w:t>
      </w:r>
    </w:p>
    <w:p w14:paraId="4EC5AEF6" w14:textId="73BE8A7E" w:rsidR="00FA31EB" w:rsidRPr="00FA31EB" w:rsidRDefault="00FA31EB" w:rsidP="00467D7D">
      <w:pPr>
        <w:spacing w:line="480" w:lineRule="auto"/>
        <w:jc w:val="both"/>
        <w:rPr>
          <w:rFonts w:eastAsiaTheme="minorHAnsi"/>
          <w:color w:val="000000"/>
          <w:lang w:val="en-US"/>
        </w:rPr>
      </w:pPr>
      <w:r w:rsidRPr="00FA31EB">
        <w:rPr>
          <w:rFonts w:eastAsiaTheme="minorHAnsi"/>
          <w:color w:val="000000"/>
          <w:lang w:val="en-US"/>
        </w:rPr>
        <w:t xml:space="preserve">Viable count with the naked eye is a method to determine the total colonies. Serial dilution plays a vital role in counting the number of colonies. the reason is that serial dilution </w:t>
      </w:r>
      <w:r w:rsidR="00EF1507">
        <w:rPr>
          <w:rFonts w:eastAsiaTheme="minorHAnsi"/>
          <w:color w:val="000000"/>
          <w:lang w:val="en-US"/>
        </w:rPr>
        <w:t>reduces</w:t>
      </w:r>
      <w:r w:rsidR="00F74313">
        <w:rPr>
          <w:rFonts w:eastAsiaTheme="minorHAnsi"/>
          <w:color w:val="000000"/>
          <w:lang w:val="vi-VN"/>
        </w:rPr>
        <w:t xml:space="preserve"> </w:t>
      </w:r>
      <w:r w:rsidRPr="00FA31EB">
        <w:rPr>
          <w:rFonts w:eastAsiaTheme="minorHAnsi"/>
          <w:color w:val="000000"/>
          <w:lang w:val="en-US"/>
        </w:rPr>
        <w:t xml:space="preserve">the bacterial concentration in the culture, therefore, the number of </w:t>
      </w:r>
      <w:r w:rsidR="00B6410B" w:rsidRPr="00FA31EB">
        <w:rPr>
          <w:rFonts w:eastAsiaTheme="minorHAnsi"/>
          <w:color w:val="000000"/>
          <w:lang w:val="en-US"/>
        </w:rPr>
        <w:t>E. coli</w:t>
      </w:r>
      <w:r w:rsidRPr="00FA31EB">
        <w:rPr>
          <w:rFonts w:eastAsiaTheme="minorHAnsi"/>
          <w:color w:val="000000"/>
          <w:lang w:val="en-US"/>
        </w:rPr>
        <w:t xml:space="preserve"> falls within </w:t>
      </w:r>
      <w:r w:rsidR="00EF0536" w:rsidRPr="00FA31EB">
        <w:rPr>
          <w:rFonts w:eastAsiaTheme="minorHAnsi"/>
          <w:color w:val="000000"/>
          <w:lang w:val="en-US"/>
        </w:rPr>
        <w:t>a countable</w:t>
      </w:r>
      <w:r w:rsidRPr="00FA31EB">
        <w:rPr>
          <w:rFonts w:eastAsiaTheme="minorHAnsi"/>
          <w:color w:val="000000"/>
          <w:lang w:val="en-US"/>
        </w:rPr>
        <w:t xml:space="preserve"> range,30-300 colonies. The </w:t>
      </w:r>
      <w:r w:rsidR="00F74313">
        <w:rPr>
          <w:rFonts w:eastAsiaTheme="minorHAnsi"/>
          <w:color w:val="000000"/>
          <w:lang w:val="en-US"/>
        </w:rPr>
        <w:t>init</w:t>
      </w:r>
      <w:r w:rsidR="00F74313">
        <w:rPr>
          <w:rFonts w:eastAsiaTheme="minorHAnsi"/>
          <w:color w:val="000000"/>
          <w:lang w:val="vi-VN"/>
        </w:rPr>
        <w:t>i</w:t>
      </w:r>
      <w:r w:rsidR="00F74313">
        <w:rPr>
          <w:rFonts w:eastAsiaTheme="minorHAnsi"/>
          <w:color w:val="000000"/>
          <w:lang w:val="en-US"/>
        </w:rPr>
        <w:t>al</w:t>
      </w:r>
      <w:r w:rsidR="00F74313">
        <w:rPr>
          <w:rFonts w:eastAsiaTheme="minorHAnsi"/>
          <w:color w:val="000000"/>
          <w:lang w:val="vi-VN"/>
        </w:rPr>
        <w:t xml:space="preserve"> </w:t>
      </w:r>
      <w:r w:rsidRPr="00FA31EB">
        <w:rPr>
          <w:rFonts w:eastAsiaTheme="minorHAnsi"/>
          <w:color w:val="000000"/>
          <w:lang w:val="en-US"/>
        </w:rPr>
        <w:t>concentration of bacterial can obtain by dividing CFU by dilution factor. (Avishai Ben-Davida, and Charles E.Davidsonb 2014). On another hand, optical density is also applied to count the number of colonies in a diluted solution. At OD</w:t>
      </w:r>
      <w:r w:rsidRPr="00121411">
        <w:rPr>
          <w:rFonts w:eastAsiaTheme="minorHAnsi"/>
          <w:color w:val="000000"/>
          <w:vertAlign w:val="subscript"/>
          <w:lang w:val="en-US"/>
        </w:rPr>
        <w:t>600</w:t>
      </w:r>
      <w:r w:rsidRPr="00FA31EB">
        <w:rPr>
          <w:rFonts w:eastAsiaTheme="minorHAnsi"/>
          <w:color w:val="000000"/>
          <w:lang w:val="en-US"/>
        </w:rPr>
        <w:t xml:space="preserve">, cell particles in solution can disperse the amount of light from the spectrophotometer. In normal, the absorbance of 1 has 5 x108 of cells (Gray-Mitsumune 2021). Therefore, the concentration of the sample can be directly calculated from the absorbance of the diluted solution. </w:t>
      </w:r>
    </w:p>
    <w:p w14:paraId="10D5FEBE" w14:textId="037F74D3" w:rsidR="00126D4F" w:rsidRDefault="00FA31EB" w:rsidP="00467D7D">
      <w:pPr>
        <w:spacing w:line="480" w:lineRule="auto"/>
        <w:jc w:val="both"/>
        <w:rPr>
          <w:rFonts w:eastAsiaTheme="minorHAnsi"/>
          <w:color w:val="000000"/>
          <w:lang w:val="vi-VN"/>
        </w:rPr>
      </w:pPr>
      <w:r w:rsidRPr="00FA31EB">
        <w:rPr>
          <w:rFonts w:eastAsiaTheme="minorHAnsi"/>
          <w:color w:val="000000"/>
          <w:lang w:val="en-US"/>
        </w:rPr>
        <w:t>The ubiquity of microorganisms in different environments is the last objective in this lab. TSA and malt agar are two</w:t>
      </w:r>
      <w:r w:rsidR="00F74313">
        <w:rPr>
          <w:rFonts w:eastAsiaTheme="minorHAnsi"/>
          <w:color w:val="000000"/>
          <w:lang w:val="vi-VN"/>
        </w:rPr>
        <w:t xml:space="preserve"> test</w:t>
      </w:r>
      <w:r w:rsidRPr="00FA31EB">
        <w:rPr>
          <w:rFonts w:eastAsiaTheme="minorHAnsi"/>
          <w:color w:val="000000"/>
          <w:lang w:val="en-US"/>
        </w:rPr>
        <w:t xml:space="preserve"> media </w:t>
      </w:r>
      <w:r w:rsidR="00F74313">
        <w:rPr>
          <w:rFonts w:eastAsiaTheme="minorHAnsi"/>
          <w:color w:val="000000"/>
          <w:lang w:val="en-US"/>
        </w:rPr>
        <w:t>for</w:t>
      </w:r>
      <w:r w:rsidRPr="00FA31EB">
        <w:rPr>
          <w:rFonts w:eastAsiaTheme="minorHAnsi"/>
          <w:color w:val="000000"/>
          <w:lang w:val="en-US"/>
        </w:rPr>
        <w:t xml:space="preserve"> bacteria</w:t>
      </w:r>
      <w:r w:rsidR="00F74313">
        <w:rPr>
          <w:rFonts w:eastAsiaTheme="minorHAnsi"/>
          <w:color w:val="000000"/>
          <w:lang w:val="vi-VN"/>
        </w:rPr>
        <w:t>l</w:t>
      </w:r>
      <w:r w:rsidRPr="00FA31EB">
        <w:rPr>
          <w:rFonts w:eastAsiaTheme="minorHAnsi"/>
          <w:color w:val="000000"/>
          <w:lang w:val="en-US"/>
        </w:rPr>
        <w:t xml:space="preserve"> and fung</w:t>
      </w:r>
      <w:r w:rsidR="00F74313">
        <w:rPr>
          <w:rFonts w:eastAsiaTheme="minorHAnsi"/>
          <w:color w:val="000000"/>
          <w:lang w:val="en-US"/>
        </w:rPr>
        <w:t>al</w:t>
      </w:r>
      <w:r w:rsidR="00F74313">
        <w:rPr>
          <w:rFonts w:eastAsiaTheme="minorHAnsi"/>
          <w:color w:val="000000"/>
          <w:lang w:val="vi-VN"/>
        </w:rPr>
        <w:t xml:space="preserve"> growth</w:t>
      </w:r>
      <w:r w:rsidRPr="00FA31EB">
        <w:rPr>
          <w:rFonts w:eastAsiaTheme="minorHAnsi"/>
          <w:color w:val="000000"/>
          <w:lang w:val="en-US"/>
        </w:rPr>
        <w:t xml:space="preserve">. According to Sarah Quinlan </w:t>
      </w:r>
      <w:r w:rsidR="00B6410B" w:rsidRPr="00FA31EB">
        <w:rPr>
          <w:rFonts w:eastAsiaTheme="minorHAnsi"/>
          <w:color w:val="000000"/>
          <w:lang w:val="en-US"/>
        </w:rPr>
        <w:t>2018, TSA</w:t>
      </w:r>
      <w:r w:rsidRPr="00FA31EB">
        <w:rPr>
          <w:rFonts w:eastAsiaTheme="minorHAnsi"/>
          <w:color w:val="000000"/>
          <w:lang w:val="en-US"/>
        </w:rPr>
        <w:t xml:space="preserve"> agar contains a higher nitrogenous substance</w:t>
      </w:r>
      <w:r w:rsidR="00653631">
        <w:rPr>
          <w:rFonts w:eastAsiaTheme="minorHAnsi"/>
          <w:color w:val="000000"/>
          <w:lang w:val="vi-VN"/>
        </w:rPr>
        <w:t xml:space="preserve">, </w:t>
      </w:r>
      <w:r w:rsidR="00653631" w:rsidRPr="00653631">
        <w:rPr>
          <w:rFonts w:eastAsiaTheme="minorHAnsi"/>
          <w:color w:val="000000"/>
          <w:lang w:val="vi-VN"/>
        </w:rPr>
        <w:t>a nutrient needed by many bacteria. Due to the higher carbon content, melted extract agar is a good medium for fungi</w:t>
      </w:r>
      <w:r w:rsidR="00653631">
        <w:rPr>
          <w:rFonts w:eastAsiaTheme="minorHAnsi"/>
          <w:color w:val="000000"/>
          <w:lang w:val="vi-VN"/>
        </w:rPr>
        <w:t>.</w:t>
      </w:r>
    </w:p>
    <w:p w14:paraId="7C9A7DA9" w14:textId="77777777" w:rsidR="00A1768B" w:rsidRPr="00467D7D" w:rsidRDefault="00A1768B" w:rsidP="00621F17">
      <w:pPr>
        <w:spacing w:line="480" w:lineRule="auto"/>
        <w:rPr>
          <w:rFonts w:eastAsiaTheme="minorHAnsi"/>
          <w:b/>
          <w:color w:val="000000"/>
          <w:lang w:val="vi-VN"/>
        </w:rPr>
      </w:pPr>
      <w:r w:rsidRPr="00467D7D">
        <w:rPr>
          <w:rFonts w:eastAsiaTheme="minorHAnsi"/>
          <w:b/>
          <w:color w:val="000000"/>
          <w:lang w:val="vi-VN"/>
        </w:rPr>
        <w:t xml:space="preserve">Materials and </w:t>
      </w:r>
      <w:r w:rsidR="00467D7D" w:rsidRPr="00467D7D">
        <w:rPr>
          <w:rFonts w:eastAsiaTheme="minorHAnsi"/>
          <w:b/>
          <w:color w:val="000000"/>
          <w:lang w:val="vi-VN"/>
        </w:rPr>
        <w:t>methods:</w:t>
      </w:r>
    </w:p>
    <w:p w14:paraId="4DD3B6E7" w14:textId="77777777" w:rsidR="00126D4F" w:rsidRDefault="00467D7D" w:rsidP="00621F17">
      <w:pPr>
        <w:spacing w:line="480" w:lineRule="auto"/>
      </w:pPr>
      <w:r w:rsidRPr="00467D7D">
        <w:lastRenderedPageBreak/>
        <w:t>All procedures are performed according to the BIOL368 lab manual (Concordia Biology department 20</w:t>
      </w:r>
      <w:r>
        <w:t>21</w:t>
      </w:r>
      <w:r w:rsidRPr="00467D7D">
        <w:t>).</w:t>
      </w:r>
    </w:p>
    <w:p w14:paraId="4E1C9528" w14:textId="77777777" w:rsidR="00621F17" w:rsidRDefault="00621F17" w:rsidP="00621F17">
      <w:pPr>
        <w:pStyle w:val="Default"/>
        <w:spacing w:line="480" w:lineRule="auto"/>
        <w:rPr>
          <w:rFonts w:eastAsia="Times New Roman"/>
          <w:color w:val="auto"/>
          <w:lang w:val="en-CA"/>
        </w:rPr>
      </w:pPr>
      <w:r w:rsidRPr="00621F17">
        <w:rPr>
          <w:rFonts w:eastAsia="Times New Roman"/>
          <w:b/>
          <w:color w:val="auto"/>
          <w:lang w:val="en-CA"/>
        </w:rPr>
        <w:t>Table 1</w:t>
      </w:r>
      <w:r w:rsidRPr="00621F17">
        <w:rPr>
          <w:rFonts w:eastAsia="Times New Roman"/>
          <w:color w:val="auto"/>
          <w:lang w:val="en-CA"/>
        </w:rPr>
        <w:t xml:space="preserve">: descriptions of contamination experiments performed by the technician </w:t>
      </w:r>
    </w:p>
    <w:tbl>
      <w:tblPr>
        <w:tblStyle w:val="TableGrid"/>
        <w:tblW w:w="0" w:type="auto"/>
        <w:tblLook w:val="04A0" w:firstRow="1" w:lastRow="0" w:firstColumn="1" w:lastColumn="0" w:noHBand="0" w:noVBand="1"/>
      </w:tblPr>
      <w:tblGrid>
        <w:gridCol w:w="3116"/>
        <w:gridCol w:w="3117"/>
        <w:gridCol w:w="3117"/>
      </w:tblGrid>
      <w:tr w:rsidR="00621F17" w14:paraId="136F471C" w14:textId="77777777" w:rsidTr="00621F17">
        <w:tc>
          <w:tcPr>
            <w:tcW w:w="3116" w:type="dxa"/>
            <w:vAlign w:val="center"/>
          </w:tcPr>
          <w:p w14:paraId="3993062F" w14:textId="77777777" w:rsidR="00621F17" w:rsidRPr="00621F17" w:rsidRDefault="00621F17" w:rsidP="00621F17">
            <w:pPr>
              <w:pStyle w:val="Default"/>
              <w:spacing w:line="480" w:lineRule="auto"/>
              <w:jc w:val="center"/>
              <w:rPr>
                <w:rFonts w:eastAsia="Times New Roman"/>
                <w:b/>
                <w:color w:val="auto"/>
                <w:lang w:val="vi-VN"/>
              </w:rPr>
            </w:pPr>
            <w:r w:rsidRPr="00621F17">
              <w:rPr>
                <w:rFonts w:eastAsia="Times New Roman"/>
                <w:b/>
                <w:color w:val="auto"/>
                <w:lang w:val="vi-VN"/>
              </w:rPr>
              <w:t>medium</w:t>
            </w:r>
          </w:p>
        </w:tc>
        <w:tc>
          <w:tcPr>
            <w:tcW w:w="3117" w:type="dxa"/>
            <w:vAlign w:val="center"/>
          </w:tcPr>
          <w:p w14:paraId="58610D11" w14:textId="77777777" w:rsidR="00621F17" w:rsidRPr="00621F17" w:rsidRDefault="00621F17" w:rsidP="00621F17">
            <w:pPr>
              <w:pStyle w:val="Default"/>
              <w:jc w:val="center"/>
              <w:rPr>
                <w:b/>
              </w:rPr>
            </w:pPr>
            <w:r w:rsidRPr="00621F17">
              <w:rPr>
                <w:b/>
              </w:rPr>
              <w:t>Sample description</w:t>
            </w:r>
          </w:p>
          <w:p w14:paraId="1E3F36C5" w14:textId="77777777" w:rsidR="00621F17" w:rsidRPr="00621F17" w:rsidRDefault="00621F17" w:rsidP="00621F17">
            <w:pPr>
              <w:pStyle w:val="Default"/>
              <w:spacing w:line="480" w:lineRule="auto"/>
              <w:jc w:val="center"/>
              <w:rPr>
                <w:rFonts w:eastAsia="Times New Roman"/>
                <w:b/>
                <w:color w:val="auto"/>
                <w:lang w:val="vi-VN"/>
              </w:rPr>
            </w:pPr>
          </w:p>
        </w:tc>
        <w:tc>
          <w:tcPr>
            <w:tcW w:w="3117" w:type="dxa"/>
            <w:vAlign w:val="center"/>
          </w:tcPr>
          <w:p w14:paraId="7A24E520" w14:textId="05180784" w:rsidR="00621F17" w:rsidRPr="00621F17" w:rsidRDefault="00621F17" w:rsidP="00621F17">
            <w:pPr>
              <w:pStyle w:val="Default"/>
              <w:jc w:val="center"/>
              <w:rPr>
                <w:b/>
                <w:lang w:val="vi-VN"/>
              </w:rPr>
            </w:pPr>
            <w:r w:rsidRPr="00621F17">
              <w:rPr>
                <w:b/>
              </w:rPr>
              <w:t xml:space="preserve">Incubation </w:t>
            </w:r>
            <w:r w:rsidR="00033C64" w:rsidRPr="00621F17">
              <w:rPr>
                <w:b/>
              </w:rPr>
              <w:t>Temperature,</w:t>
            </w:r>
            <w:r w:rsidRPr="00621F17">
              <w:rPr>
                <w:b/>
                <w:lang w:val="vi-VN"/>
              </w:rPr>
              <w:t xml:space="preserve"> Time</w:t>
            </w:r>
          </w:p>
          <w:p w14:paraId="7476FA5A" w14:textId="77777777" w:rsidR="00621F17" w:rsidRPr="00621F17" w:rsidRDefault="00621F17" w:rsidP="00621F17">
            <w:pPr>
              <w:pStyle w:val="Default"/>
              <w:spacing w:line="480" w:lineRule="auto"/>
              <w:jc w:val="center"/>
              <w:rPr>
                <w:rFonts w:eastAsia="Times New Roman"/>
                <w:b/>
                <w:color w:val="auto"/>
                <w:lang w:val="en-CA"/>
              </w:rPr>
            </w:pPr>
          </w:p>
        </w:tc>
      </w:tr>
      <w:tr w:rsidR="00621F17" w14:paraId="3CC29109" w14:textId="77777777" w:rsidTr="00621F17">
        <w:tc>
          <w:tcPr>
            <w:tcW w:w="3116" w:type="dxa"/>
          </w:tcPr>
          <w:p w14:paraId="2F07ACC1" w14:textId="77777777" w:rsidR="00621F17" w:rsidRPr="00C840D1" w:rsidRDefault="00C840D1" w:rsidP="00621F17">
            <w:pPr>
              <w:pStyle w:val="Default"/>
              <w:spacing w:line="480" w:lineRule="auto"/>
              <w:rPr>
                <w:rFonts w:eastAsia="Times New Roman"/>
                <w:b/>
                <w:color w:val="auto"/>
                <w:lang w:val="vi-VN"/>
              </w:rPr>
            </w:pPr>
            <w:r w:rsidRPr="00C840D1">
              <w:rPr>
                <w:rFonts w:eastAsia="Times New Roman"/>
                <w:b/>
                <w:color w:val="auto"/>
                <w:lang w:val="vi-VN"/>
              </w:rPr>
              <w:t>MATL 9A</w:t>
            </w:r>
          </w:p>
        </w:tc>
        <w:tc>
          <w:tcPr>
            <w:tcW w:w="3117" w:type="dxa"/>
          </w:tcPr>
          <w:p w14:paraId="547B28B3" w14:textId="77777777" w:rsidR="00621F17" w:rsidRPr="00C840D1" w:rsidRDefault="00C840D1" w:rsidP="00621F17">
            <w:pPr>
              <w:pStyle w:val="Default"/>
              <w:spacing w:line="480" w:lineRule="auto"/>
              <w:rPr>
                <w:rFonts w:eastAsia="Times New Roman"/>
                <w:color w:val="auto"/>
                <w:lang w:val="vi-VN"/>
              </w:rPr>
            </w:pPr>
            <w:r>
              <w:rPr>
                <w:rFonts w:eastAsia="Times New Roman"/>
                <w:color w:val="auto"/>
                <w:lang w:val="vi-VN"/>
              </w:rPr>
              <w:t>Floor, phone, bottom of shoe, top of shoe</w:t>
            </w:r>
          </w:p>
        </w:tc>
        <w:tc>
          <w:tcPr>
            <w:tcW w:w="3117" w:type="dxa"/>
          </w:tcPr>
          <w:p w14:paraId="13D54AE6" w14:textId="77777777" w:rsidR="00621F17" w:rsidRDefault="00C840D1" w:rsidP="00621F17">
            <w:pPr>
              <w:pStyle w:val="Default"/>
              <w:spacing w:line="480" w:lineRule="auto"/>
              <w:rPr>
                <w:rFonts w:eastAsia="Times New Roman"/>
                <w:color w:val="auto"/>
                <w:lang w:val="vi-VN"/>
              </w:rPr>
            </w:pPr>
            <w:r>
              <w:rPr>
                <w:rFonts w:eastAsia="Times New Roman"/>
                <w:color w:val="auto"/>
                <w:lang w:val="vi-VN"/>
              </w:rPr>
              <w:t>25</w:t>
            </w:r>
            <w:r w:rsidRPr="00C840D1">
              <w:rPr>
                <w:rFonts w:eastAsia="Times New Roman"/>
                <w:color w:val="auto"/>
                <w:vertAlign w:val="superscript"/>
                <w:lang w:val="vi-VN"/>
              </w:rPr>
              <w:t>o</w:t>
            </w:r>
            <w:r>
              <w:rPr>
                <w:rFonts w:eastAsia="Times New Roman"/>
                <w:color w:val="auto"/>
                <w:lang w:val="vi-VN"/>
              </w:rPr>
              <w:t>C</w:t>
            </w:r>
          </w:p>
          <w:p w14:paraId="78A7144C" w14:textId="75CD0F57" w:rsidR="00C840D1" w:rsidRPr="00C840D1" w:rsidRDefault="00C840D1" w:rsidP="00621F17">
            <w:pPr>
              <w:pStyle w:val="Default"/>
              <w:spacing w:line="480" w:lineRule="auto"/>
              <w:rPr>
                <w:rFonts w:eastAsia="Times New Roman"/>
                <w:color w:val="auto"/>
                <w:lang w:val="vi-VN"/>
              </w:rPr>
            </w:pPr>
            <w:r>
              <w:rPr>
                <w:rFonts w:eastAsia="Times New Roman"/>
                <w:color w:val="auto"/>
                <w:lang w:val="vi-VN"/>
              </w:rPr>
              <w:t>1 we</w:t>
            </w:r>
            <w:r w:rsidR="007D69CE">
              <w:rPr>
                <w:rFonts w:eastAsia="Times New Roman"/>
                <w:color w:val="auto"/>
                <w:lang w:val="vi-VN"/>
              </w:rPr>
              <w:t>e</w:t>
            </w:r>
            <w:r>
              <w:rPr>
                <w:rFonts w:eastAsia="Times New Roman"/>
                <w:color w:val="auto"/>
                <w:lang w:val="vi-VN"/>
              </w:rPr>
              <w:t>k</w:t>
            </w:r>
          </w:p>
        </w:tc>
      </w:tr>
      <w:tr w:rsidR="00621F17" w14:paraId="7D5F7460" w14:textId="77777777" w:rsidTr="00621F17">
        <w:tc>
          <w:tcPr>
            <w:tcW w:w="3116" w:type="dxa"/>
          </w:tcPr>
          <w:p w14:paraId="0F42CFA1" w14:textId="77777777" w:rsidR="00621F17" w:rsidRPr="00C840D1" w:rsidRDefault="00C840D1" w:rsidP="00621F17">
            <w:pPr>
              <w:pStyle w:val="Default"/>
              <w:spacing w:line="480" w:lineRule="auto"/>
              <w:rPr>
                <w:rFonts w:eastAsia="Times New Roman"/>
                <w:b/>
                <w:color w:val="auto"/>
                <w:lang w:val="vi-VN"/>
              </w:rPr>
            </w:pPr>
            <w:r w:rsidRPr="00C840D1">
              <w:rPr>
                <w:rFonts w:eastAsia="Times New Roman"/>
                <w:b/>
                <w:color w:val="auto"/>
                <w:lang w:val="vi-VN"/>
              </w:rPr>
              <w:t>MATL 9B</w:t>
            </w:r>
          </w:p>
        </w:tc>
        <w:tc>
          <w:tcPr>
            <w:tcW w:w="3117" w:type="dxa"/>
          </w:tcPr>
          <w:p w14:paraId="1124004C" w14:textId="77777777" w:rsidR="00621F17" w:rsidRPr="00C840D1" w:rsidRDefault="00C840D1" w:rsidP="00621F17">
            <w:pPr>
              <w:pStyle w:val="Default"/>
              <w:spacing w:line="480" w:lineRule="auto"/>
              <w:rPr>
                <w:rFonts w:eastAsia="Times New Roman"/>
                <w:color w:val="auto"/>
                <w:lang w:val="vi-VN"/>
              </w:rPr>
            </w:pPr>
            <w:r>
              <w:rPr>
                <w:rFonts w:eastAsia="Times New Roman"/>
                <w:color w:val="auto"/>
                <w:lang w:val="vi-VN"/>
              </w:rPr>
              <w:t>unwashed left hand, unwashed right hand, washed left hand, washed right hand</w:t>
            </w:r>
          </w:p>
        </w:tc>
        <w:tc>
          <w:tcPr>
            <w:tcW w:w="3117" w:type="dxa"/>
          </w:tcPr>
          <w:p w14:paraId="2D2C2EEA" w14:textId="77777777" w:rsidR="00621F17" w:rsidRDefault="00C840D1" w:rsidP="00621F17">
            <w:pPr>
              <w:pStyle w:val="Default"/>
              <w:spacing w:line="480" w:lineRule="auto"/>
              <w:rPr>
                <w:rFonts w:eastAsia="Times New Roman"/>
                <w:color w:val="auto"/>
                <w:lang w:val="vi-VN"/>
              </w:rPr>
            </w:pPr>
            <w:r>
              <w:rPr>
                <w:rFonts w:eastAsia="Times New Roman"/>
                <w:color w:val="auto"/>
                <w:lang w:val="vi-VN"/>
              </w:rPr>
              <w:t>30</w:t>
            </w:r>
            <w:r w:rsidRPr="00C840D1">
              <w:rPr>
                <w:rFonts w:eastAsia="Times New Roman"/>
                <w:color w:val="auto"/>
                <w:vertAlign w:val="superscript"/>
                <w:lang w:val="vi-VN"/>
              </w:rPr>
              <w:t>o</w:t>
            </w:r>
            <w:r>
              <w:rPr>
                <w:rFonts w:eastAsia="Times New Roman"/>
                <w:color w:val="auto"/>
                <w:lang w:val="vi-VN"/>
              </w:rPr>
              <w:t>c</w:t>
            </w:r>
          </w:p>
          <w:p w14:paraId="13108F8B" w14:textId="77777777" w:rsidR="00C840D1" w:rsidRPr="00C840D1" w:rsidRDefault="00C840D1" w:rsidP="00621F17">
            <w:pPr>
              <w:pStyle w:val="Default"/>
              <w:spacing w:line="480" w:lineRule="auto"/>
              <w:rPr>
                <w:rFonts w:eastAsia="Times New Roman"/>
                <w:color w:val="auto"/>
                <w:lang w:val="vi-VN"/>
              </w:rPr>
            </w:pPr>
            <w:r>
              <w:rPr>
                <w:rFonts w:eastAsia="Times New Roman"/>
                <w:color w:val="auto"/>
                <w:lang w:val="vi-VN"/>
              </w:rPr>
              <w:t>48h</w:t>
            </w:r>
          </w:p>
        </w:tc>
      </w:tr>
      <w:tr w:rsidR="00621F17" w14:paraId="7EC509E7" w14:textId="77777777" w:rsidTr="00621F17">
        <w:tc>
          <w:tcPr>
            <w:tcW w:w="3116" w:type="dxa"/>
          </w:tcPr>
          <w:p w14:paraId="52007F82" w14:textId="77777777" w:rsidR="00621F17" w:rsidRPr="00C840D1" w:rsidRDefault="00C840D1" w:rsidP="00621F17">
            <w:pPr>
              <w:pStyle w:val="Default"/>
              <w:spacing w:line="480" w:lineRule="auto"/>
              <w:rPr>
                <w:rFonts w:eastAsia="Times New Roman"/>
                <w:b/>
                <w:color w:val="auto"/>
                <w:lang w:val="vi-VN"/>
              </w:rPr>
            </w:pPr>
            <w:r w:rsidRPr="00C840D1">
              <w:rPr>
                <w:rFonts w:eastAsia="Times New Roman"/>
                <w:b/>
                <w:color w:val="auto"/>
                <w:lang w:val="vi-VN"/>
              </w:rPr>
              <w:t>TSA 9A</w:t>
            </w:r>
          </w:p>
        </w:tc>
        <w:tc>
          <w:tcPr>
            <w:tcW w:w="3117" w:type="dxa"/>
          </w:tcPr>
          <w:p w14:paraId="78288925" w14:textId="77777777" w:rsidR="00621F17" w:rsidRPr="00C840D1" w:rsidRDefault="00C840D1" w:rsidP="00621F17">
            <w:pPr>
              <w:pStyle w:val="Default"/>
              <w:spacing w:line="480" w:lineRule="auto"/>
              <w:rPr>
                <w:rFonts w:eastAsia="Times New Roman"/>
                <w:color w:val="auto"/>
                <w:lang w:val="vi-VN"/>
              </w:rPr>
            </w:pPr>
            <w:r>
              <w:rPr>
                <w:rFonts w:eastAsia="Times New Roman"/>
                <w:color w:val="auto"/>
                <w:lang w:val="vi-VN"/>
              </w:rPr>
              <w:t>unwashed left hand , unwashed right hand, washed left hand, washed right hand</w:t>
            </w:r>
          </w:p>
        </w:tc>
        <w:tc>
          <w:tcPr>
            <w:tcW w:w="3117" w:type="dxa"/>
          </w:tcPr>
          <w:p w14:paraId="4622585C" w14:textId="77777777" w:rsidR="00621F17" w:rsidRDefault="00C840D1" w:rsidP="00621F17">
            <w:pPr>
              <w:pStyle w:val="Default"/>
              <w:spacing w:line="480" w:lineRule="auto"/>
              <w:rPr>
                <w:rFonts w:eastAsia="Times New Roman"/>
                <w:color w:val="auto"/>
                <w:lang w:val="vi-VN"/>
              </w:rPr>
            </w:pPr>
            <w:r>
              <w:rPr>
                <w:rFonts w:eastAsia="Times New Roman"/>
                <w:color w:val="auto"/>
                <w:lang w:val="vi-VN"/>
              </w:rPr>
              <w:t>30</w:t>
            </w:r>
            <w:r w:rsidRPr="00C840D1">
              <w:rPr>
                <w:rFonts w:eastAsia="Times New Roman"/>
                <w:color w:val="auto"/>
                <w:vertAlign w:val="superscript"/>
                <w:lang w:val="vi-VN"/>
              </w:rPr>
              <w:t>o</w:t>
            </w:r>
            <w:r>
              <w:rPr>
                <w:rFonts w:eastAsia="Times New Roman"/>
                <w:color w:val="auto"/>
                <w:lang w:val="vi-VN"/>
              </w:rPr>
              <w:t>c</w:t>
            </w:r>
          </w:p>
          <w:p w14:paraId="2EA4AE72" w14:textId="77777777" w:rsidR="00C840D1" w:rsidRPr="00C840D1" w:rsidRDefault="00C840D1" w:rsidP="00621F17">
            <w:pPr>
              <w:pStyle w:val="Default"/>
              <w:spacing w:line="480" w:lineRule="auto"/>
              <w:rPr>
                <w:rFonts w:eastAsia="Times New Roman"/>
                <w:color w:val="auto"/>
                <w:lang w:val="vi-VN"/>
              </w:rPr>
            </w:pPr>
            <w:r>
              <w:rPr>
                <w:rFonts w:eastAsia="Times New Roman"/>
                <w:color w:val="auto"/>
                <w:lang w:val="vi-VN"/>
              </w:rPr>
              <w:t>48h</w:t>
            </w:r>
          </w:p>
        </w:tc>
      </w:tr>
      <w:tr w:rsidR="00621F17" w14:paraId="1DE81989" w14:textId="77777777" w:rsidTr="00621F17">
        <w:tc>
          <w:tcPr>
            <w:tcW w:w="3116" w:type="dxa"/>
          </w:tcPr>
          <w:p w14:paraId="6819CF7D" w14:textId="77777777" w:rsidR="00621F17" w:rsidRPr="00C840D1" w:rsidRDefault="00C840D1" w:rsidP="00621F17">
            <w:pPr>
              <w:pStyle w:val="Default"/>
              <w:spacing w:line="480" w:lineRule="auto"/>
              <w:rPr>
                <w:rFonts w:eastAsia="Times New Roman"/>
                <w:b/>
                <w:color w:val="auto"/>
                <w:lang w:val="vi-VN"/>
              </w:rPr>
            </w:pPr>
            <w:r w:rsidRPr="00C840D1">
              <w:rPr>
                <w:rFonts w:eastAsia="Times New Roman"/>
                <w:b/>
                <w:color w:val="auto"/>
                <w:lang w:val="vi-VN"/>
              </w:rPr>
              <w:t>TSA 9B</w:t>
            </w:r>
          </w:p>
        </w:tc>
        <w:tc>
          <w:tcPr>
            <w:tcW w:w="3117" w:type="dxa"/>
          </w:tcPr>
          <w:p w14:paraId="4139CFE4" w14:textId="77777777" w:rsidR="00621F17" w:rsidRPr="00C840D1" w:rsidRDefault="00C840D1" w:rsidP="00621F17">
            <w:pPr>
              <w:pStyle w:val="Default"/>
              <w:spacing w:line="480" w:lineRule="auto"/>
              <w:rPr>
                <w:rFonts w:eastAsia="Times New Roman"/>
                <w:color w:val="auto"/>
                <w:lang w:val="vi-VN"/>
              </w:rPr>
            </w:pPr>
            <w:r>
              <w:rPr>
                <w:rFonts w:eastAsia="Times New Roman"/>
                <w:color w:val="auto"/>
                <w:lang w:val="vi-VN"/>
              </w:rPr>
              <w:t>Floor, phone, bottom of shoe, top of shoe</w:t>
            </w:r>
          </w:p>
        </w:tc>
        <w:tc>
          <w:tcPr>
            <w:tcW w:w="3117" w:type="dxa"/>
          </w:tcPr>
          <w:p w14:paraId="61E943BB" w14:textId="77777777" w:rsidR="00621F17" w:rsidRDefault="00C840D1" w:rsidP="00621F17">
            <w:pPr>
              <w:pStyle w:val="Default"/>
              <w:spacing w:line="480" w:lineRule="auto"/>
              <w:rPr>
                <w:rFonts w:eastAsia="Times New Roman"/>
                <w:color w:val="auto"/>
                <w:lang w:val="vi-VN"/>
              </w:rPr>
            </w:pPr>
            <w:r>
              <w:rPr>
                <w:rFonts w:eastAsia="Times New Roman"/>
                <w:color w:val="auto"/>
                <w:lang w:val="vi-VN"/>
              </w:rPr>
              <w:t>25</w:t>
            </w:r>
            <w:r w:rsidRPr="00C840D1">
              <w:rPr>
                <w:rFonts w:eastAsia="Times New Roman"/>
                <w:color w:val="auto"/>
                <w:vertAlign w:val="superscript"/>
                <w:lang w:val="vi-VN"/>
              </w:rPr>
              <w:t>o</w:t>
            </w:r>
            <w:r>
              <w:rPr>
                <w:rFonts w:eastAsia="Times New Roman"/>
                <w:color w:val="auto"/>
                <w:lang w:val="vi-VN"/>
              </w:rPr>
              <w:t xml:space="preserve">c </w:t>
            </w:r>
          </w:p>
          <w:p w14:paraId="4CD837F9" w14:textId="657232B4" w:rsidR="00C840D1" w:rsidRPr="00C840D1" w:rsidRDefault="00C840D1" w:rsidP="00621F17">
            <w:pPr>
              <w:pStyle w:val="Default"/>
              <w:spacing w:line="480" w:lineRule="auto"/>
              <w:rPr>
                <w:rFonts w:eastAsia="Times New Roman"/>
                <w:color w:val="auto"/>
                <w:lang w:val="vi-VN"/>
              </w:rPr>
            </w:pPr>
            <w:r>
              <w:rPr>
                <w:rFonts w:eastAsia="Times New Roman"/>
                <w:color w:val="auto"/>
                <w:lang w:val="vi-VN"/>
              </w:rPr>
              <w:t>1 we</w:t>
            </w:r>
            <w:r w:rsidR="007D69CE">
              <w:rPr>
                <w:rFonts w:eastAsia="Times New Roman"/>
                <w:color w:val="auto"/>
                <w:lang w:val="vi-VN"/>
              </w:rPr>
              <w:t>e</w:t>
            </w:r>
            <w:r>
              <w:rPr>
                <w:rFonts w:eastAsia="Times New Roman"/>
                <w:color w:val="auto"/>
                <w:lang w:val="vi-VN"/>
              </w:rPr>
              <w:t>k</w:t>
            </w:r>
          </w:p>
        </w:tc>
      </w:tr>
    </w:tbl>
    <w:p w14:paraId="6C285A95" w14:textId="77777777" w:rsidR="00621F17" w:rsidRDefault="00621F17" w:rsidP="00621F17">
      <w:pPr>
        <w:pStyle w:val="Default"/>
        <w:spacing w:line="480" w:lineRule="auto"/>
        <w:rPr>
          <w:rFonts w:eastAsia="Times New Roman"/>
          <w:color w:val="auto"/>
          <w:lang w:val="en-CA"/>
        </w:rPr>
      </w:pPr>
    </w:p>
    <w:p w14:paraId="632800B6" w14:textId="77777777" w:rsidR="00C840D1" w:rsidRPr="00C840D1" w:rsidRDefault="00C840D1" w:rsidP="00C840D1">
      <w:pPr>
        <w:pStyle w:val="Default"/>
        <w:spacing w:line="480" w:lineRule="auto"/>
        <w:rPr>
          <w:rFonts w:eastAsia="Times New Roman"/>
          <w:b/>
          <w:color w:val="auto"/>
          <w:lang w:val="vi-VN"/>
        </w:rPr>
      </w:pPr>
      <w:r w:rsidRPr="00C840D1">
        <w:rPr>
          <w:rFonts w:eastAsia="Times New Roman"/>
          <w:b/>
          <w:color w:val="auto"/>
          <w:lang w:val="vi-VN"/>
        </w:rPr>
        <w:t>Figures and Tables:</w:t>
      </w:r>
    </w:p>
    <w:p w14:paraId="10B02641" w14:textId="77777777" w:rsidR="00C840D1" w:rsidRDefault="00C840D1" w:rsidP="00C840D1">
      <w:pPr>
        <w:pStyle w:val="Default"/>
        <w:spacing w:line="480" w:lineRule="auto"/>
        <w:rPr>
          <w:rFonts w:eastAsia="Times New Roman"/>
          <w:b/>
          <w:color w:val="auto"/>
          <w:lang w:val="vi-VN"/>
        </w:rPr>
      </w:pPr>
      <w:r w:rsidRPr="00C840D1">
        <w:rPr>
          <w:rFonts w:eastAsia="Times New Roman"/>
          <w:b/>
          <w:color w:val="auto"/>
          <w:lang w:val="vi-VN"/>
        </w:rPr>
        <w:t xml:space="preserve">Optical </w:t>
      </w:r>
      <w:r>
        <w:rPr>
          <w:rFonts w:eastAsia="Times New Roman"/>
          <w:b/>
          <w:color w:val="auto"/>
          <w:lang w:val="vi-VN"/>
        </w:rPr>
        <w:t>density</w:t>
      </w:r>
    </w:p>
    <w:p w14:paraId="50B840D0" w14:textId="1F2AB705" w:rsidR="00C840D1" w:rsidRDefault="00C840D1" w:rsidP="00C840D1">
      <w:pPr>
        <w:pStyle w:val="Default"/>
        <w:spacing w:line="480" w:lineRule="auto"/>
        <w:rPr>
          <w:rFonts w:eastAsia="Times New Roman"/>
          <w:color w:val="auto"/>
          <w:lang w:val="vi-VN"/>
        </w:rPr>
      </w:pPr>
      <w:r>
        <w:rPr>
          <w:rFonts w:eastAsia="Times New Roman"/>
          <w:b/>
          <w:color w:val="auto"/>
          <w:lang w:val="vi-VN"/>
        </w:rPr>
        <w:t xml:space="preserve">Table 2: </w:t>
      </w:r>
      <w:r w:rsidRPr="00C840D1">
        <w:rPr>
          <w:rFonts w:eastAsia="Times New Roman"/>
          <w:color w:val="auto"/>
          <w:lang w:val="vi-VN"/>
        </w:rPr>
        <w:t>OD</w:t>
      </w:r>
      <w:r w:rsidRPr="00C840D1">
        <w:rPr>
          <w:rFonts w:eastAsia="Times New Roman"/>
          <w:color w:val="auto"/>
          <w:vertAlign w:val="subscript"/>
          <w:lang w:val="vi-VN"/>
        </w:rPr>
        <w:t>600</w:t>
      </w:r>
      <w:r w:rsidRPr="00C840D1">
        <w:rPr>
          <w:rFonts w:eastAsia="Times New Roman"/>
          <w:color w:val="auto"/>
          <w:lang w:val="vi-VN"/>
        </w:rPr>
        <w:t xml:space="preserve"> reading of E.coli and calculated cell density of the orginal </w:t>
      </w:r>
      <w:r>
        <w:rPr>
          <w:rFonts w:eastAsia="Times New Roman"/>
          <w:color w:val="auto"/>
          <w:lang w:val="vi-VN"/>
        </w:rPr>
        <w:t>culture</w:t>
      </w:r>
      <w:r w:rsidR="00A55523">
        <w:rPr>
          <w:rFonts w:eastAsia="Times New Roman"/>
          <w:color w:val="auto"/>
          <w:lang w:val="vi-VN"/>
        </w:rPr>
        <w:t xml:space="preserve"> (individual)</w:t>
      </w:r>
    </w:p>
    <w:tbl>
      <w:tblPr>
        <w:tblStyle w:val="TableGrid"/>
        <w:tblW w:w="0" w:type="auto"/>
        <w:tblLook w:val="04A0" w:firstRow="1" w:lastRow="0" w:firstColumn="1" w:lastColumn="0" w:noHBand="0" w:noVBand="1"/>
      </w:tblPr>
      <w:tblGrid>
        <w:gridCol w:w="3116"/>
        <w:gridCol w:w="3117"/>
        <w:gridCol w:w="3117"/>
      </w:tblGrid>
      <w:tr w:rsidR="00C840D1" w14:paraId="0F7D7F51" w14:textId="77777777" w:rsidTr="00C840D1">
        <w:tc>
          <w:tcPr>
            <w:tcW w:w="3116" w:type="dxa"/>
          </w:tcPr>
          <w:p w14:paraId="479B440D" w14:textId="77777777" w:rsidR="00C840D1" w:rsidRPr="00C840D1" w:rsidRDefault="00C840D1" w:rsidP="00C840D1">
            <w:pPr>
              <w:pStyle w:val="Default"/>
              <w:spacing w:line="480" w:lineRule="auto"/>
              <w:rPr>
                <w:rFonts w:eastAsia="Times New Roman"/>
                <w:b/>
                <w:color w:val="auto"/>
                <w:lang w:val="vi-VN"/>
              </w:rPr>
            </w:pPr>
            <w:r w:rsidRPr="00C840D1">
              <w:rPr>
                <w:rFonts w:eastAsia="Times New Roman"/>
                <w:b/>
                <w:color w:val="auto"/>
                <w:lang w:val="vi-VN"/>
              </w:rPr>
              <w:t>OD</w:t>
            </w:r>
            <w:r w:rsidRPr="00E8648D">
              <w:rPr>
                <w:rFonts w:eastAsia="Times New Roman"/>
                <w:b/>
                <w:color w:val="auto"/>
                <w:vertAlign w:val="subscript"/>
                <w:lang w:val="vi-VN"/>
              </w:rPr>
              <w:t>600</w:t>
            </w:r>
          </w:p>
        </w:tc>
        <w:tc>
          <w:tcPr>
            <w:tcW w:w="3117" w:type="dxa"/>
          </w:tcPr>
          <w:p w14:paraId="2A8E946B" w14:textId="77777777" w:rsidR="00E8648D" w:rsidRPr="00E8648D" w:rsidRDefault="00C840D1" w:rsidP="00C840D1">
            <w:pPr>
              <w:pStyle w:val="Default"/>
              <w:spacing w:line="480" w:lineRule="auto"/>
              <w:rPr>
                <w:rFonts w:eastAsia="Times New Roman"/>
                <w:b/>
                <w:color w:val="auto"/>
                <w:lang w:val="vi-VN"/>
              </w:rPr>
            </w:pPr>
            <w:r w:rsidRPr="00E8648D">
              <w:rPr>
                <w:rFonts w:eastAsia="Times New Roman"/>
                <w:b/>
                <w:color w:val="auto"/>
                <w:lang w:val="vi-VN"/>
              </w:rPr>
              <w:t>Cell density of diluted culture</w:t>
            </w:r>
            <w:r w:rsidR="00E8648D" w:rsidRPr="00E8648D">
              <w:rPr>
                <w:rFonts w:eastAsia="Times New Roman"/>
                <w:b/>
                <w:color w:val="auto"/>
                <w:lang w:val="vi-VN"/>
              </w:rPr>
              <w:t xml:space="preserve"> </w:t>
            </w:r>
          </w:p>
          <w:p w14:paraId="3AE0A3B7" w14:textId="77777777" w:rsidR="00E8648D" w:rsidRPr="00E8648D" w:rsidRDefault="00E8648D" w:rsidP="00E8648D">
            <w:pPr>
              <w:pStyle w:val="Default"/>
              <w:rPr>
                <w:b/>
              </w:rPr>
            </w:pPr>
            <w:r w:rsidRPr="00E8648D">
              <w:rPr>
                <w:b/>
              </w:rPr>
              <w:t xml:space="preserve">(cells/ml) </w:t>
            </w:r>
          </w:p>
          <w:p w14:paraId="56F56AF6" w14:textId="77777777" w:rsidR="00C840D1" w:rsidRPr="00E8648D" w:rsidRDefault="00C840D1" w:rsidP="00C840D1">
            <w:pPr>
              <w:pStyle w:val="Default"/>
              <w:spacing w:line="480" w:lineRule="auto"/>
              <w:rPr>
                <w:rFonts w:eastAsia="Times New Roman"/>
                <w:b/>
                <w:color w:val="auto"/>
                <w:lang w:val="vi-VN"/>
              </w:rPr>
            </w:pPr>
          </w:p>
        </w:tc>
        <w:tc>
          <w:tcPr>
            <w:tcW w:w="3117" w:type="dxa"/>
          </w:tcPr>
          <w:p w14:paraId="20154426" w14:textId="77777777" w:rsidR="00E8648D" w:rsidRPr="00E8648D" w:rsidRDefault="00C840D1" w:rsidP="00C840D1">
            <w:pPr>
              <w:pStyle w:val="Default"/>
              <w:spacing w:line="480" w:lineRule="auto"/>
              <w:rPr>
                <w:rFonts w:eastAsia="Times New Roman"/>
                <w:b/>
                <w:color w:val="auto"/>
                <w:lang w:val="vi-VN"/>
              </w:rPr>
            </w:pPr>
            <w:r w:rsidRPr="00E8648D">
              <w:rPr>
                <w:rFonts w:eastAsia="Times New Roman"/>
                <w:b/>
                <w:color w:val="auto"/>
                <w:lang w:val="vi-VN"/>
              </w:rPr>
              <w:t>cell density of the orginal culture</w:t>
            </w:r>
            <w:r w:rsidR="00E8648D" w:rsidRPr="00E8648D">
              <w:rPr>
                <w:rFonts w:eastAsia="Times New Roman"/>
                <w:b/>
                <w:color w:val="auto"/>
                <w:lang w:val="vi-VN"/>
              </w:rPr>
              <w:t xml:space="preserve"> </w:t>
            </w:r>
          </w:p>
          <w:p w14:paraId="6AE4250B" w14:textId="77777777" w:rsidR="00E8648D" w:rsidRPr="00E8648D" w:rsidRDefault="00E8648D" w:rsidP="00E8648D">
            <w:pPr>
              <w:pStyle w:val="Default"/>
              <w:rPr>
                <w:b/>
              </w:rPr>
            </w:pPr>
            <w:r w:rsidRPr="00E8648D">
              <w:rPr>
                <w:b/>
              </w:rPr>
              <w:t xml:space="preserve">(cells/ml) </w:t>
            </w:r>
          </w:p>
          <w:p w14:paraId="4D6DFC86" w14:textId="77777777" w:rsidR="00C840D1" w:rsidRPr="00E8648D" w:rsidRDefault="00C840D1" w:rsidP="00C840D1">
            <w:pPr>
              <w:pStyle w:val="Default"/>
              <w:spacing w:line="480" w:lineRule="auto"/>
              <w:rPr>
                <w:rFonts w:eastAsia="Times New Roman"/>
                <w:b/>
                <w:color w:val="auto"/>
                <w:lang w:val="vi-VN"/>
              </w:rPr>
            </w:pPr>
          </w:p>
        </w:tc>
      </w:tr>
      <w:tr w:rsidR="00C840D1" w14:paraId="7566AFE5" w14:textId="77777777" w:rsidTr="00C840D1">
        <w:tc>
          <w:tcPr>
            <w:tcW w:w="3116" w:type="dxa"/>
          </w:tcPr>
          <w:p w14:paraId="5C8A09B6" w14:textId="77777777" w:rsidR="00C840D1" w:rsidRDefault="00E94973" w:rsidP="00C840D1">
            <w:pPr>
              <w:pStyle w:val="Default"/>
              <w:spacing w:line="480" w:lineRule="auto"/>
              <w:rPr>
                <w:rFonts w:eastAsia="Times New Roman"/>
                <w:color w:val="auto"/>
                <w:lang w:val="vi-VN"/>
              </w:rPr>
            </w:pPr>
            <w:r>
              <w:rPr>
                <w:rFonts w:eastAsia="Times New Roman"/>
                <w:color w:val="auto"/>
                <w:lang w:val="vi-VN"/>
              </w:rPr>
              <w:lastRenderedPageBreak/>
              <w:t>0.533</w:t>
            </w:r>
          </w:p>
        </w:tc>
        <w:tc>
          <w:tcPr>
            <w:tcW w:w="3117" w:type="dxa"/>
          </w:tcPr>
          <w:p w14:paraId="36A3694E" w14:textId="77777777" w:rsidR="00C840D1" w:rsidRDefault="00E94973" w:rsidP="00C840D1">
            <w:pPr>
              <w:pStyle w:val="Default"/>
              <w:spacing w:line="480" w:lineRule="auto"/>
              <w:rPr>
                <w:rFonts w:eastAsia="Times New Roman"/>
                <w:color w:val="auto"/>
                <w:lang w:val="vi-VN"/>
              </w:rPr>
            </w:pPr>
            <w:r>
              <w:rPr>
                <w:rFonts w:eastAsia="Times New Roman"/>
                <w:color w:val="auto"/>
                <w:lang w:val="vi-VN"/>
              </w:rPr>
              <w:t>2.670 x 10</w:t>
            </w:r>
            <w:r w:rsidRPr="00E94973">
              <w:rPr>
                <w:rFonts w:eastAsia="Times New Roman"/>
                <w:color w:val="auto"/>
                <w:vertAlign w:val="superscript"/>
                <w:lang w:val="vi-VN"/>
              </w:rPr>
              <w:t>8</w:t>
            </w:r>
          </w:p>
        </w:tc>
        <w:tc>
          <w:tcPr>
            <w:tcW w:w="3117" w:type="dxa"/>
          </w:tcPr>
          <w:p w14:paraId="360B952D" w14:textId="77777777" w:rsidR="00C840D1" w:rsidRDefault="00E94973" w:rsidP="00C840D1">
            <w:pPr>
              <w:pStyle w:val="Default"/>
              <w:spacing w:line="480" w:lineRule="auto"/>
              <w:rPr>
                <w:rFonts w:eastAsia="Times New Roman"/>
                <w:color w:val="auto"/>
                <w:lang w:val="vi-VN"/>
              </w:rPr>
            </w:pPr>
            <w:r>
              <w:rPr>
                <w:rFonts w:eastAsia="Times New Roman"/>
                <w:color w:val="auto"/>
                <w:lang w:val="vi-VN"/>
              </w:rPr>
              <w:t>2.670 x 10</w:t>
            </w:r>
            <w:r w:rsidRPr="00E94973">
              <w:rPr>
                <w:rFonts w:eastAsia="Times New Roman"/>
                <w:color w:val="auto"/>
                <w:vertAlign w:val="superscript"/>
                <w:lang w:val="vi-VN"/>
              </w:rPr>
              <w:t>9</w:t>
            </w:r>
          </w:p>
        </w:tc>
      </w:tr>
    </w:tbl>
    <w:p w14:paraId="7F76C824" w14:textId="77777777" w:rsidR="00C840D1" w:rsidRDefault="00C840D1" w:rsidP="00C840D1">
      <w:pPr>
        <w:pStyle w:val="Default"/>
        <w:spacing w:line="480" w:lineRule="auto"/>
        <w:rPr>
          <w:rFonts w:eastAsia="Times New Roman"/>
          <w:color w:val="auto"/>
          <w:lang w:val="vi-VN"/>
        </w:rPr>
      </w:pPr>
    </w:p>
    <w:p w14:paraId="0AE91946" w14:textId="77777777" w:rsidR="00E94973" w:rsidRDefault="00E94973" w:rsidP="00C840D1">
      <w:pPr>
        <w:pStyle w:val="Default"/>
        <w:spacing w:line="480" w:lineRule="auto"/>
        <w:rPr>
          <w:rFonts w:eastAsia="Times New Roman"/>
          <w:color w:val="auto"/>
          <w:lang w:val="vi-VN"/>
        </w:rPr>
      </w:pPr>
      <w:r>
        <w:rPr>
          <w:rFonts w:eastAsia="Times New Roman"/>
          <w:color w:val="auto"/>
          <w:lang w:val="vi-VN"/>
        </w:rPr>
        <w:t>OD</w:t>
      </w:r>
      <w:r w:rsidRPr="00E94973">
        <w:rPr>
          <w:rFonts w:eastAsia="Times New Roman"/>
          <w:color w:val="auto"/>
          <w:vertAlign w:val="subscript"/>
          <w:lang w:val="vi-VN"/>
        </w:rPr>
        <w:t>600</w:t>
      </w:r>
      <w:r>
        <w:rPr>
          <w:rFonts w:eastAsia="Times New Roman"/>
          <w:color w:val="auto"/>
          <w:lang w:val="vi-VN"/>
        </w:rPr>
        <w:t xml:space="preserve"> =1 = 5 x 10</w:t>
      </w:r>
      <w:r w:rsidRPr="00E94973">
        <w:rPr>
          <w:rFonts w:eastAsia="Times New Roman"/>
          <w:color w:val="auto"/>
          <w:vertAlign w:val="superscript"/>
          <w:lang w:val="vi-VN"/>
        </w:rPr>
        <w:t>8</w:t>
      </w:r>
      <w:r>
        <w:rPr>
          <w:rFonts w:eastAsia="Times New Roman"/>
          <w:color w:val="auto"/>
          <w:lang w:val="vi-VN"/>
        </w:rPr>
        <w:t xml:space="preserve"> cells / ml</w:t>
      </w:r>
    </w:p>
    <w:p w14:paraId="2B7B4036" w14:textId="683C38EF" w:rsidR="00E94973" w:rsidRDefault="00E94973" w:rsidP="00C840D1">
      <w:pPr>
        <w:pStyle w:val="Default"/>
        <w:spacing w:line="480" w:lineRule="auto"/>
        <w:rPr>
          <w:rFonts w:eastAsia="Times New Roman"/>
          <w:color w:val="auto"/>
          <w:lang w:val="vi-VN"/>
        </w:rPr>
      </w:pPr>
      <w:r>
        <w:rPr>
          <w:rFonts w:eastAsia="Times New Roman"/>
          <w:color w:val="auto"/>
          <w:lang w:val="vi-VN"/>
        </w:rPr>
        <w:t xml:space="preserve"> </w:t>
      </w:r>
      <w:r w:rsidR="00CE3A59">
        <w:rPr>
          <w:rFonts w:eastAsia="Times New Roman"/>
          <w:color w:val="auto"/>
          <w:lang w:val="vi-VN"/>
        </w:rPr>
        <w:t>OD</w:t>
      </w:r>
      <w:r w:rsidR="00CE3A59" w:rsidRPr="00E94973">
        <w:rPr>
          <w:rFonts w:eastAsia="Times New Roman"/>
          <w:color w:val="auto"/>
          <w:vertAlign w:val="subscript"/>
          <w:lang w:val="vi-VN"/>
        </w:rPr>
        <w:t>60</w:t>
      </w:r>
      <w:r w:rsidR="00EF0536">
        <w:rPr>
          <w:rFonts w:eastAsia="Times New Roman"/>
          <w:color w:val="auto"/>
          <w:vertAlign w:val="subscript"/>
          <w:lang w:val="vi-VN"/>
        </w:rPr>
        <w:t>0</w:t>
      </w:r>
      <w:r w:rsidR="00CE3A59">
        <w:rPr>
          <w:rFonts w:eastAsia="Times New Roman"/>
          <w:color w:val="auto"/>
          <w:vertAlign w:val="subscript"/>
          <w:lang w:val="vi-VN"/>
        </w:rPr>
        <w:t xml:space="preserve"> </w:t>
      </w:r>
      <w:r w:rsidR="00CE3A59">
        <w:rPr>
          <w:rFonts w:eastAsia="Times New Roman"/>
          <w:color w:val="auto"/>
          <w:lang w:val="vi-VN"/>
        </w:rPr>
        <w:t xml:space="preserve">= </w:t>
      </w:r>
      <w:r>
        <w:rPr>
          <w:rFonts w:eastAsia="Times New Roman"/>
          <w:color w:val="auto"/>
          <w:lang w:val="vi-VN"/>
        </w:rPr>
        <w:t>0,533 =</w:t>
      </w:r>
      <w:r w:rsidR="00EF0536">
        <w:rPr>
          <w:rFonts w:eastAsia="Times New Roman"/>
          <w:color w:val="auto"/>
          <w:lang w:val="vi-VN"/>
        </w:rPr>
        <w:t>&gt; number of cell in 10 fold dilution=</w:t>
      </w:r>
      <w:r>
        <w:rPr>
          <w:rFonts w:eastAsia="Times New Roman"/>
          <w:color w:val="auto"/>
          <w:lang w:val="vi-VN"/>
        </w:rPr>
        <w:t xml:space="preserve"> 0.533 x 5 x10</w:t>
      </w:r>
      <w:r w:rsidRPr="00E94973">
        <w:rPr>
          <w:rFonts w:eastAsia="Times New Roman"/>
          <w:color w:val="auto"/>
          <w:vertAlign w:val="superscript"/>
          <w:lang w:val="vi-VN"/>
        </w:rPr>
        <w:t>8</w:t>
      </w:r>
      <w:r>
        <w:rPr>
          <w:rFonts w:eastAsia="Times New Roman"/>
          <w:color w:val="auto"/>
          <w:lang w:val="vi-VN"/>
        </w:rPr>
        <w:t xml:space="preserve"> =2.670 x10</w:t>
      </w:r>
      <w:r w:rsidRPr="00E94973">
        <w:rPr>
          <w:rFonts w:eastAsia="Times New Roman"/>
          <w:color w:val="auto"/>
          <w:vertAlign w:val="superscript"/>
          <w:lang w:val="vi-VN"/>
        </w:rPr>
        <w:t>8</w:t>
      </w:r>
      <w:r>
        <w:rPr>
          <w:rFonts w:eastAsia="Times New Roman"/>
          <w:color w:val="auto"/>
          <w:lang w:val="vi-VN"/>
        </w:rPr>
        <w:t xml:space="preserve"> cells /ml</w:t>
      </w:r>
    </w:p>
    <w:p w14:paraId="325B30C8" w14:textId="5969FA10" w:rsidR="00E94973" w:rsidRPr="00591AC6" w:rsidRDefault="00E94973" w:rsidP="00C840D1">
      <w:pPr>
        <w:pStyle w:val="Default"/>
        <w:spacing w:line="480" w:lineRule="auto"/>
        <w:rPr>
          <w:rFonts w:eastAsia="Times New Roman"/>
          <w:color w:val="auto"/>
          <w:lang w:val="vi-VN"/>
        </w:rPr>
      </w:pPr>
      <w:r>
        <w:rPr>
          <w:rFonts w:eastAsia="Times New Roman"/>
          <w:color w:val="auto"/>
          <w:lang w:val="vi-VN"/>
        </w:rPr>
        <w:t>orginal culture= 2.670 x10</w:t>
      </w:r>
      <w:r w:rsidRPr="00E94973">
        <w:rPr>
          <w:rFonts w:eastAsia="Times New Roman"/>
          <w:color w:val="auto"/>
          <w:vertAlign w:val="superscript"/>
          <w:lang w:val="vi-VN"/>
        </w:rPr>
        <w:t>8</w:t>
      </w:r>
      <w:r>
        <w:rPr>
          <w:rFonts w:eastAsia="Times New Roman"/>
          <w:color w:val="auto"/>
          <w:lang w:val="vi-VN"/>
        </w:rPr>
        <w:t xml:space="preserve"> x 10 = 2.670 x 10</w:t>
      </w:r>
      <w:r w:rsidRPr="00E94973">
        <w:rPr>
          <w:rFonts w:eastAsia="Times New Roman"/>
          <w:color w:val="auto"/>
          <w:vertAlign w:val="superscript"/>
          <w:lang w:val="vi-VN"/>
        </w:rPr>
        <w:t>9</w:t>
      </w:r>
      <w:r w:rsidR="00591AC6">
        <w:rPr>
          <w:rFonts w:eastAsia="Times New Roman"/>
          <w:color w:val="auto"/>
          <w:vertAlign w:val="superscript"/>
          <w:lang w:val="vi-VN"/>
        </w:rPr>
        <w:t xml:space="preserve"> </w:t>
      </w:r>
      <w:r w:rsidR="00591AC6">
        <w:rPr>
          <w:rFonts w:eastAsia="Times New Roman"/>
          <w:color w:val="auto"/>
          <w:lang w:val="vi-VN"/>
        </w:rPr>
        <w:t>cells /ml</w:t>
      </w:r>
    </w:p>
    <w:p w14:paraId="6F6B4856" w14:textId="77777777" w:rsidR="00E8648D" w:rsidRDefault="00E8648D" w:rsidP="00C840D1">
      <w:pPr>
        <w:pStyle w:val="Default"/>
        <w:spacing w:line="480" w:lineRule="auto"/>
        <w:rPr>
          <w:rFonts w:eastAsia="Times New Roman"/>
          <w:b/>
          <w:color w:val="auto"/>
          <w:lang w:val="vi-VN"/>
        </w:rPr>
      </w:pPr>
    </w:p>
    <w:p w14:paraId="01C309BA" w14:textId="77777777" w:rsidR="00E8648D" w:rsidRDefault="00E8648D" w:rsidP="00C840D1">
      <w:pPr>
        <w:pStyle w:val="Default"/>
        <w:spacing w:line="480" w:lineRule="auto"/>
        <w:rPr>
          <w:rFonts w:eastAsia="Times New Roman"/>
          <w:b/>
          <w:color w:val="auto"/>
          <w:lang w:val="vi-VN"/>
        </w:rPr>
      </w:pPr>
    </w:p>
    <w:p w14:paraId="3258C910" w14:textId="77777777" w:rsidR="00E8648D" w:rsidRDefault="00E8648D" w:rsidP="00C840D1">
      <w:pPr>
        <w:pStyle w:val="Default"/>
        <w:spacing w:line="480" w:lineRule="auto"/>
        <w:rPr>
          <w:rFonts w:eastAsia="Times New Roman"/>
          <w:b/>
          <w:color w:val="auto"/>
          <w:lang w:val="vi-VN"/>
        </w:rPr>
      </w:pPr>
    </w:p>
    <w:p w14:paraId="5766C8FE" w14:textId="16C430CC" w:rsidR="005D0C86" w:rsidRDefault="005D0C86" w:rsidP="005D0C86">
      <w:pPr>
        <w:pStyle w:val="Default"/>
        <w:spacing w:line="480" w:lineRule="auto"/>
        <w:rPr>
          <w:rFonts w:eastAsia="Times New Roman"/>
          <w:color w:val="auto"/>
          <w:lang w:val="vi-VN"/>
        </w:rPr>
      </w:pPr>
      <w:r w:rsidRPr="008A68BE">
        <w:rPr>
          <w:rFonts w:eastAsia="Times New Roman"/>
          <w:b/>
          <w:color w:val="auto"/>
          <w:lang w:val="vi-VN"/>
        </w:rPr>
        <w:t xml:space="preserve">Table </w:t>
      </w:r>
      <w:r>
        <w:rPr>
          <w:rFonts w:eastAsia="Times New Roman"/>
          <w:b/>
          <w:color w:val="auto"/>
          <w:lang w:val="vi-VN"/>
        </w:rPr>
        <w:t>3</w:t>
      </w:r>
      <w:r>
        <w:rPr>
          <w:rFonts w:eastAsia="Times New Roman"/>
          <w:color w:val="auto"/>
          <w:lang w:val="vi-VN"/>
        </w:rPr>
        <w:t>: Grubb's Test for OD</w:t>
      </w:r>
      <w:r w:rsidRPr="008A68BE">
        <w:rPr>
          <w:rFonts w:eastAsia="Times New Roman"/>
          <w:color w:val="auto"/>
          <w:vertAlign w:val="subscript"/>
          <w:lang w:val="vi-VN"/>
        </w:rPr>
        <w:t xml:space="preserve">600 </w:t>
      </w:r>
      <w:r>
        <w:rPr>
          <w:rFonts w:eastAsia="Times New Roman"/>
          <w:color w:val="auto"/>
          <w:lang w:val="vi-VN"/>
        </w:rPr>
        <w:t>section data</w:t>
      </w:r>
    </w:p>
    <w:tbl>
      <w:tblPr>
        <w:tblStyle w:val="TableGrid"/>
        <w:tblW w:w="10348" w:type="dxa"/>
        <w:tblInd w:w="-714" w:type="dxa"/>
        <w:tblLook w:val="04A0" w:firstRow="1" w:lastRow="0" w:firstColumn="1" w:lastColumn="0" w:noHBand="0" w:noVBand="1"/>
      </w:tblPr>
      <w:tblGrid>
        <w:gridCol w:w="1027"/>
        <w:gridCol w:w="1025"/>
        <w:gridCol w:w="1017"/>
        <w:gridCol w:w="1087"/>
        <w:gridCol w:w="1028"/>
        <w:gridCol w:w="1029"/>
        <w:gridCol w:w="1017"/>
        <w:gridCol w:w="1017"/>
        <w:gridCol w:w="10"/>
        <w:gridCol w:w="1011"/>
        <w:gridCol w:w="1080"/>
      </w:tblGrid>
      <w:tr w:rsidR="005D0C86" w14:paraId="77CB0924" w14:textId="77777777" w:rsidTr="007925A7">
        <w:tc>
          <w:tcPr>
            <w:tcW w:w="1027" w:type="dxa"/>
          </w:tcPr>
          <w:p w14:paraId="1D3997BD" w14:textId="77777777" w:rsidR="005D0C86" w:rsidRDefault="005D0C86" w:rsidP="00AE7636">
            <w:pPr>
              <w:pStyle w:val="Default"/>
              <w:spacing w:line="480" w:lineRule="auto"/>
              <w:rPr>
                <w:rFonts w:eastAsia="Times New Roman"/>
                <w:color w:val="auto"/>
                <w:lang w:val="vi-VN"/>
              </w:rPr>
            </w:pPr>
          </w:p>
        </w:tc>
        <w:tc>
          <w:tcPr>
            <w:tcW w:w="1025" w:type="dxa"/>
          </w:tcPr>
          <w:p w14:paraId="457EE183" w14:textId="77777777" w:rsidR="005D0C86" w:rsidRPr="008A68BE" w:rsidRDefault="005D0C86" w:rsidP="00AE7636">
            <w:pPr>
              <w:pStyle w:val="Default"/>
              <w:spacing w:line="480" w:lineRule="auto"/>
              <w:rPr>
                <w:rFonts w:eastAsia="Times New Roman"/>
                <w:b/>
                <w:color w:val="auto"/>
                <w:lang w:val="vi-VN"/>
              </w:rPr>
            </w:pPr>
            <w:r w:rsidRPr="008A68BE">
              <w:rPr>
                <w:rFonts w:eastAsia="Times New Roman"/>
                <w:b/>
                <w:color w:val="auto"/>
                <w:lang w:val="vi-VN"/>
              </w:rPr>
              <w:t>Student 1</w:t>
            </w:r>
          </w:p>
        </w:tc>
        <w:tc>
          <w:tcPr>
            <w:tcW w:w="1017" w:type="dxa"/>
          </w:tcPr>
          <w:p w14:paraId="2F9E2CBE" w14:textId="77777777" w:rsidR="005D0C86" w:rsidRPr="008A68BE" w:rsidRDefault="005D0C86" w:rsidP="00AE7636">
            <w:pPr>
              <w:pStyle w:val="Default"/>
              <w:spacing w:line="480" w:lineRule="auto"/>
              <w:rPr>
                <w:rFonts w:eastAsia="Times New Roman"/>
                <w:b/>
                <w:color w:val="auto"/>
                <w:lang w:val="vi-VN"/>
              </w:rPr>
            </w:pPr>
            <w:r w:rsidRPr="008A68BE">
              <w:rPr>
                <w:rFonts w:eastAsia="Times New Roman"/>
                <w:b/>
                <w:color w:val="auto"/>
                <w:lang w:val="vi-VN"/>
              </w:rPr>
              <w:t>Student 2</w:t>
            </w:r>
          </w:p>
        </w:tc>
        <w:tc>
          <w:tcPr>
            <w:tcW w:w="1087" w:type="dxa"/>
          </w:tcPr>
          <w:p w14:paraId="622739CE" w14:textId="77777777" w:rsidR="005D0C86" w:rsidRPr="008A68BE" w:rsidRDefault="005D0C86" w:rsidP="00AE7636">
            <w:pPr>
              <w:pStyle w:val="Default"/>
              <w:spacing w:line="480" w:lineRule="auto"/>
              <w:rPr>
                <w:rFonts w:eastAsia="Times New Roman"/>
                <w:b/>
                <w:color w:val="auto"/>
                <w:lang w:val="vi-VN"/>
              </w:rPr>
            </w:pPr>
            <w:r w:rsidRPr="008A68BE">
              <w:rPr>
                <w:rFonts w:eastAsia="Times New Roman"/>
                <w:b/>
                <w:color w:val="auto"/>
                <w:lang w:val="vi-VN"/>
              </w:rPr>
              <w:t>Student 3</w:t>
            </w:r>
          </w:p>
        </w:tc>
        <w:tc>
          <w:tcPr>
            <w:tcW w:w="1028" w:type="dxa"/>
          </w:tcPr>
          <w:p w14:paraId="15E18A4D" w14:textId="77777777" w:rsidR="005D0C86" w:rsidRPr="008A68BE" w:rsidRDefault="005D0C86" w:rsidP="00AE7636">
            <w:pPr>
              <w:pStyle w:val="Default"/>
              <w:spacing w:line="480" w:lineRule="auto"/>
              <w:rPr>
                <w:rFonts w:eastAsia="Times New Roman"/>
                <w:b/>
                <w:color w:val="auto"/>
                <w:lang w:val="vi-VN"/>
              </w:rPr>
            </w:pPr>
            <w:r w:rsidRPr="008A68BE">
              <w:rPr>
                <w:rFonts w:eastAsia="Times New Roman"/>
                <w:b/>
                <w:color w:val="auto"/>
                <w:lang w:val="vi-VN"/>
              </w:rPr>
              <w:t>Student 4</w:t>
            </w:r>
          </w:p>
        </w:tc>
        <w:tc>
          <w:tcPr>
            <w:tcW w:w="1029" w:type="dxa"/>
          </w:tcPr>
          <w:p w14:paraId="0883661F" w14:textId="77777777" w:rsidR="005D0C86" w:rsidRPr="008A68BE" w:rsidRDefault="005D0C86" w:rsidP="00AE7636">
            <w:pPr>
              <w:pStyle w:val="Default"/>
              <w:spacing w:line="480" w:lineRule="auto"/>
              <w:rPr>
                <w:rFonts w:eastAsia="Times New Roman"/>
                <w:b/>
                <w:color w:val="auto"/>
                <w:lang w:val="vi-VN"/>
              </w:rPr>
            </w:pPr>
            <w:r w:rsidRPr="008A68BE">
              <w:rPr>
                <w:rFonts w:eastAsia="Times New Roman"/>
                <w:b/>
                <w:color w:val="auto"/>
                <w:lang w:val="vi-VN"/>
              </w:rPr>
              <w:t>Student 5</w:t>
            </w:r>
          </w:p>
        </w:tc>
        <w:tc>
          <w:tcPr>
            <w:tcW w:w="1017" w:type="dxa"/>
          </w:tcPr>
          <w:p w14:paraId="33F164F1" w14:textId="77777777" w:rsidR="005D0C86" w:rsidRPr="008A68BE" w:rsidRDefault="005D0C86" w:rsidP="00AE7636">
            <w:pPr>
              <w:pStyle w:val="Default"/>
              <w:spacing w:line="480" w:lineRule="auto"/>
              <w:rPr>
                <w:rFonts w:eastAsia="Times New Roman"/>
                <w:b/>
                <w:color w:val="auto"/>
                <w:lang w:val="vi-VN"/>
              </w:rPr>
            </w:pPr>
            <w:r w:rsidRPr="008A68BE">
              <w:rPr>
                <w:rFonts w:eastAsia="Times New Roman"/>
                <w:b/>
                <w:color w:val="auto"/>
                <w:lang w:val="vi-VN"/>
              </w:rPr>
              <w:t>Student 6</w:t>
            </w:r>
          </w:p>
        </w:tc>
        <w:tc>
          <w:tcPr>
            <w:tcW w:w="1017" w:type="dxa"/>
          </w:tcPr>
          <w:p w14:paraId="4EBA356F" w14:textId="77777777" w:rsidR="005D0C86" w:rsidRPr="008A68BE" w:rsidRDefault="005D0C86" w:rsidP="00AE7636">
            <w:pPr>
              <w:pStyle w:val="Default"/>
              <w:spacing w:line="480" w:lineRule="auto"/>
              <w:rPr>
                <w:rFonts w:eastAsia="Times New Roman"/>
                <w:b/>
                <w:color w:val="auto"/>
                <w:lang w:val="vi-VN"/>
              </w:rPr>
            </w:pPr>
            <w:r w:rsidRPr="008A68BE">
              <w:rPr>
                <w:rFonts w:eastAsia="Times New Roman"/>
                <w:b/>
                <w:color w:val="auto"/>
                <w:lang w:val="vi-VN"/>
              </w:rPr>
              <w:t>Student 7</w:t>
            </w:r>
          </w:p>
        </w:tc>
        <w:tc>
          <w:tcPr>
            <w:tcW w:w="1021" w:type="dxa"/>
            <w:gridSpan w:val="2"/>
          </w:tcPr>
          <w:p w14:paraId="58A0D2E4" w14:textId="77777777" w:rsidR="005D0C86" w:rsidRPr="008A68BE" w:rsidRDefault="005D0C86" w:rsidP="00AE7636">
            <w:pPr>
              <w:pStyle w:val="Default"/>
              <w:spacing w:line="480" w:lineRule="auto"/>
              <w:rPr>
                <w:rFonts w:eastAsia="Times New Roman"/>
                <w:b/>
                <w:color w:val="auto"/>
                <w:lang w:val="vi-VN"/>
              </w:rPr>
            </w:pPr>
            <w:r w:rsidRPr="008A68BE">
              <w:rPr>
                <w:rFonts w:eastAsia="Times New Roman"/>
                <w:b/>
                <w:color w:val="auto"/>
                <w:lang w:val="vi-VN"/>
              </w:rPr>
              <w:t>Student 8</w:t>
            </w:r>
          </w:p>
        </w:tc>
        <w:tc>
          <w:tcPr>
            <w:tcW w:w="1080" w:type="dxa"/>
          </w:tcPr>
          <w:p w14:paraId="2CC7606D" w14:textId="77777777" w:rsidR="005D0C86" w:rsidRPr="008A68BE" w:rsidRDefault="005D0C86" w:rsidP="00AE7636">
            <w:pPr>
              <w:pStyle w:val="Default"/>
              <w:spacing w:line="480" w:lineRule="auto"/>
              <w:rPr>
                <w:rFonts w:eastAsia="Times New Roman"/>
                <w:b/>
                <w:color w:val="auto"/>
                <w:lang w:val="vi-VN"/>
              </w:rPr>
            </w:pPr>
            <w:r w:rsidRPr="008A68BE">
              <w:rPr>
                <w:rFonts w:eastAsia="Times New Roman"/>
                <w:b/>
                <w:color w:val="auto"/>
                <w:lang w:val="vi-VN"/>
              </w:rPr>
              <w:t>Student 9</w:t>
            </w:r>
          </w:p>
        </w:tc>
      </w:tr>
      <w:tr w:rsidR="00897D62" w14:paraId="3FDFD79F" w14:textId="77777777" w:rsidTr="007925A7">
        <w:tc>
          <w:tcPr>
            <w:tcW w:w="1027" w:type="dxa"/>
          </w:tcPr>
          <w:p w14:paraId="3270410D" w14:textId="5CDEE132" w:rsidR="00897D62" w:rsidRPr="00897D62" w:rsidRDefault="00897D62" w:rsidP="00AE7636">
            <w:pPr>
              <w:pStyle w:val="Default"/>
              <w:spacing w:line="480" w:lineRule="auto"/>
              <w:rPr>
                <w:rFonts w:eastAsia="Times New Roman"/>
                <w:b/>
                <w:color w:val="auto"/>
                <w:lang w:val="vi-VN"/>
              </w:rPr>
            </w:pPr>
            <w:r w:rsidRPr="00897D62">
              <w:rPr>
                <w:rFonts w:eastAsia="Times New Roman"/>
                <w:b/>
                <w:color w:val="auto"/>
                <w:lang w:val="vi-VN"/>
              </w:rPr>
              <w:t>OD</w:t>
            </w:r>
            <w:r w:rsidRPr="00897D62">
              <w:rPr>
                <w:rFonts w:eastAsia="Times New Roman"/>
                <w:b/>
                <w:color w:val="auto"/>
                <w:vertAlign w:val="subscript"/>
                <w:lang w:val="vi-VN"/>
              </w:rPr>
              <w:t>600</w:t>
            </w:r>
          </w:p>
        </w:tc>
        <w:tc>
          <w:tcPr>
            <w:tcW w:w="1025" w:type="dxa"/>
          </w:tcPr>
          <w:p w14:paraId="177C5063" w14:textId="0BB95B19" w:rsidR="00897D62" w:rsidRDefault="00897D62" w:rsidP="00AE7636">
            <w:pPr>
              <w:pStyle w:val="Default"/>
              <w:spacing w:line="480" w:lineRule="auto"/>
              <w:rPr>
                <w:rFonts w:eastAsia="Times New Roman"/>
                <w:color w:val="auto"/>
                <w:lang w:val="vi-VN"/>
              </w:rPr>
            </w:pPr>
            <w:r>
              <w:rPr>
                <w:rFonts w:eastAsia="Times New Roman"/>
                <w:color w:val="auto"/>
                <w:lang w:val="vi-VN"/>
              </w:rPr>
              <w:t>0.507</w:t>
            </w:r>
          </w:p>
        </w:tc>
        <w:tc>
          <w:tcPr>
            <w:tcW w:w="1017" w:type="dxa"/>
          </w:tcPr>
          <w:p w14:paraId="1724B671" w14:textId="6B195E51" w:rsidR="00897D62" w:rsidRDefault="00897D62" w:rsidP="00AE7636">
            <w:pPr>
              <w:pStyle w:val="Default"/>
              <w:spacing w:line="480" w:lineRule="auto"/>
              <w:rPr>
                <w:rFonts w:eastAsia="Times New Roman"/>
                <w:color w:val="auto"/>
                <w:lang w:val="vi-VN"/>
              </w:rPr>
            </w:pPr>
            <w:r>
              <w:rPr>
                <w:rFonts w:eastAsia="Times New Roman"/>
                <w:color w:val="auto"/>
                <w:lang w:val="vi-VN"/>
              </w:rPr>
              <w:t>0.536</w:t>
            </w:r>
          </w:p>
        </w:tc>
        <w:tc>
          <w:tcPr>
            <w:tcW w:w="1087" w:type="dxa"/>
          </w:tcPr>
          <w:p w14:paraId="7677C3AC" w14:textId="3D4FA07F" w:rsidR="00897D62" w:rsidRDefault="00897D62" w:rsidP="00AE7636">
            <w:pPr>
              <w:pStyle w:val="Default"/>
              <w:spacing w:line="480" w:lineRule="auto"/>
              <w:rPr>
                <w:rFonts w:eastAsia="Times New Roman"/>
                <w:color w:val="auto"/>
                <w:lang w:val="vi-VN"/>
              </w:rPr>
            </w:pPr>
            <w:r>
              <w:rPr>
                <w:rFonts w:eastAsia="Times New Roman"/>
                <w:color w:val="auto"/>
                <w:lang w:val="vi-VN"/>
              </w:rPr>
              <w:t>0.531</w:t>
            </w:r>
          </w:p>
        </w:tc>
        <w:tc>
          <w:tcPr>
            <w:tcW w:w="1028" w:type="dxa"/>
          </w:tcPr>
          <w:p w14:paraId="6B9A8748" w14:textId="56BD75A9" w:rsidR="00897D62" w:rsidRDefault="00897D62" w:rsidP="00AE7636">
            <w:pPr>
              <w:pStyle w:val="Default"/>
              <w:spacing w:line="480" w:lineRule="auto"/>
              <w:rPr>
                <w:rFonts w:eastAsia="Times New Roman"/>
                <w:color w:val="auto"/>
                <w:lang w:val="vi-VN"/>
              </w:rPr>
            </w:pPr>
            <w:r>
              <w:rPr>
                <w:rFonts w:eastAsia="Times New Roman"/>
                <w:color w:val="auto"/>
                <w:lang w:val="vi-VN"/>
              </w:rPr>
              <w:t>0.523</w:t>
            </w:r>
          </w:p>
        </w:tc>
        <w:tc>
          <w:tcPr>
            <w:tcW w:w="1029" w:type="dxa"/>
          </w:tcPr>
          <w:p w14:paraId="2244C148" w14:textId="0D5B4B53" w:rsidR="00897D62" w:rsidRDefault="00897D62" w:rsidP="00AE7636">
            <w:pPr>
              <w:pStyle w:val="Default"/>
              <w:spacing w:line="480" w:lineRule="auto"/>
              <w:rPr>
                <w:rFonts w:eastAsia="Times New Roman"/>
                <w:color w:val="auto"/>
                <w:lang w:val="vi-VN"/>
              </w:rPr>
            </w:pPr>
            <w:r>
              <w:rPr>
                <w:rFonts w:eastAsia="Times New Roman"/>
                <w:color w:val="auto"/>
                <w:lang w:val="vi-VN"/>
              </w:rPr>
              <w:t>0.518</w:t>
            </w:r>
          </w:p>
        </w:tc>
        <w:tc>
          <w:tcPr>
            <w:tcW w:w="1017" w:type="dxa"/>
          </w:tcPr>
          <w:p w14:paraId="42B79ED4" w14:textId="79B0AC2E" w:rsidR="00897D62" w:rsidRDefault="00897D62" w:rsidP="00AE7636">
            <w:pPr>
              <w:pStyle w:val="Default"/>
              <w:spacing w:line="480" w:lineRule="auto"/>
              <w:rPr>
                <w:rFonts w:eastAsia="Times New Roman"/>
                <w:color w:val="auto"/>
                <w:lang w:val="vi-VN"/>
              </w:rPr>
            </w:pPr>
            <w:r>
              <w:rPr>
                <w:rFonts w:eastAsia="Times New Roman"/>
                <w:color w:val="auto"/>
                <w:lang w:val="vi-VN"/>
              </w:rPr>
              <w:t>0.548</w:t>
            </w:r>
          </w:p>
        </w:tc>
        <w:tc>
          <w:tcPr>
            <w:tcW w:w="1027" w:type="dxa"/>
            <w:gridSpan w:val="2"/>
          </w:tcPr>
          <w:p w14:paraId="19550349" w14:textId="5E7ECA0A" w:rsidR="00897D62" w:rsidRDefault="00897D62" w:rsidP="00AE7636">
            <w:pPr>
              <w:pStyle w:val="Default"/>
              <w:spacing w:line="480" w:lineRule="auto"/>
              <w:rPr>
                <w:rFonts w:eastAsia="Times New Roman"/>
                <w:color w:val="auto"/>
                <w:lang w:val="vi-VN"/>
              </w:rPr>
            </w:pPr>
            <w:r>
              <w:rPr>
                <w:rFonts w:eastAsia="Times New Roman"/>
                <w:color w:val="auto"/>
                <w:lang w:val="vi-VN"/>
              </w:rPr>
              <w:t>0.611</w:t>
            </w:r>
          </w:p>
        </w:tc>
        <w:tc>
          <w:tcPr>
            <w:tcW w:w="1011" w:type="dxa"/>
          </w:tcPr>
          <w:p w14:paraId="6D6BB9F2" w14:textId="438CCA80" w:rsidR="00897D62" w:rsidRDefault="00897D62" w:rsidP="00AE7636">
            <w:pPr>
              <w:pStyle w:val="Default"/>
              <w:spacing w:line="480" w:lineRule="auto"/>
              <w:rPr>
                <w:rFonts w:eastAsia="Times New Roman"/>
                <w:color w:val="auto"/>
                <w:lang w:val="vi-VN"/>
              </w:rPr>
            </w:pPr>
            <w:r>
              <w:rPr>
                <w:rFonts w:eastAsia="Times New Roman"/>
                <w:color w:val="auto"/>
                <w:lang w:val="vi-VN"/>
              </w:rPr>
              <w:t>0.542</w:t>
            </w:r>
          </w:p>
        </w:tc>
        <w:tc>
          <w:tcPr>
            <w:tcW w:w="1080" w:type="dxa"/>
          </w:tcPr>
          <w:p w14:paraId="58C95C1E" w14:textId="414AEC12" w:rsidR="00897D62" w:rsidRDefault="00897D62" w:rsidP="00AE7636">
            <w:pPr>
              <w:pStyle w:val="Default"/>
              <w:spacing w:line="480" w:lineRule="auto"/>
              <w:rPr>
                <w:rFonts w:eastAsia="Times New Roman"/>
                <w:color w:val="auto"/>
                <w:lang w:val="vi-VN"/>
              </w:rPr>
            </w:pPr>
            <w:r>
              <w:rPr>
                <w:rFonts w:eastAsia="Times New Roman"/>
                <w:color w:val="auto"/>
                <w:lang w:val="vi-VN"/>
              </w:rPr>
              <w:t>0.533</w:t>
            </w:r>
          </w:p>
        </w:tc>
      </w:tr>
      <w:tr w:rsidR="005D0C86" w14:paraId="4A2F9299" w14:textId="77777777" w:rsidTr="007925A7">
        <w:tc>
          <w:tcPr>
            <w:tcW w:w="1027" w:type="dxa"/>
          </w:tcPr>
          <w:p w14:paraId="432A9839" w14:textId="77777777" w:rsidR="005D0C86" w:rsidRPr="00897D62" w:rsidRDefault="005D0C86" w:rsidP="00AE7636">
            <w:pPr>
              <w:pStyle w:val="Default"/>
              <w:spacing w:line="480" w:lineRule="auto"/>
              <w:rPr>
                <w:rFonts w:eastAsia="Times New Roman"/>
                <w:b/>
                <w:color w:val="auto"/>
                <w:lang w:val="vi-VN"/>
              </w:rPr>
            </w:pPr>
            <w:r w:rsidRPr="00897D62">
              <w:rPr>
                <w:rFonts w:eastAsia="Times New Roman"/>
                <w:b/>
                <w:color w:val="auto"/>
                <w:lang w:val="vi-VN"/>
              </w:rPr>
              <w:t>Z</w:t>
            </w:r>
          </w:p>
        </w:tc>
        <w:tc>
          <w:tcPr>
            <w:tcW w:w="1025" w:type="dxa"/>
          </w:tcPr>
          <w:p w14:paraId="541E9D25" w14:textId="77777777" w:rsidR="005D0C86" w:rsidRDefault="005D0C86" w:rsidP="00AE7636">
            <w:pPr>
              <w:pStyle w:val="Default"/>
              <w:spacing w:line="480" w:lineRule="auto"/>
              <w:rPr>
                <w:rFonts w:eastAsia="Times New Roman"/>
                <w:color w:val="auto"/>
                <w:lang w:val="vi-VN"/>
              </w:rPr>
            </w:pPr>
            <w:r>
              <w:rPr>
                <w:rFonts w:eastAsia="Times New Roman"/>
                <w:color w:val="auto"/>
                <w:lang w:val="vi-VN"/>
              </w:rPr>
              <w:t>1.066</w:t>
            </w:r>
          </w:p>
        </w:tc>
        <w:tc>
          <w:tcPr>
            <w:tcW w:w="1017" w:type="dxa"/>
          </w:tcPr>
          <w:p w14:paraId="357F777F" w14:textId="77777777" w:rsidR="005D0C86" w:rsidRDefault="005D0C86" w:rsidP="00AE7636">
            <w:pPr>
              <w:pStyle w:val="Default"/>
              <w:spacing w:line="480" w:lineRule="auto"/>
              <w:rPr>
                <w:rFonts w:eastAsia="Times New Roman"/>
                <w:color w:val="auto"/>
                <w:lang w:val="vi-VN"/>
              </w:rPr>
            </w:pPr>
            <w:r>
              <w:rPr>
                <w:rFonts w:eastAsia="Times New Roman"/>
                <w:color w:val="auto"/>
                <w:lang w:val="vi-VN"/>
              </w:rPr>
              <w:t>0.093</w:t>
            </w:r>
          </w:p>
        </w:tc>
        <w:tc>
          <w:tcPr>
            <w:tcW w:w="1087" w:type="dxa"/>
          </w:tcPr>
          <w:p w14:paraId="761821EB" w14:textId="77777777" w:rsidR="005D0C86" w:rsidRDefault="005D0C86" w:rsidP="00AE7636">
            <w:pPr>
              <w:pStyle w:val="Default"/>
              <w:spacing w:line="480" w:lineRule="auto"/>
              <w:rPr>
                <w:rFonts w:eastAsia="Times New Roman"/>
                <w:color w:val="auto"/>
                <w:lang w:val="vi-VN"/>
              </w:rPr>
            </w:pPr>
            <w:r>
              <w:rPr>
                <w:rFonts w:eastAsia="Times New Roman"/>
                <w:color w:val="auto"/>
                <w:lang w:val="vi-VN"/>
              </w:rPr>
              <w:t>0.261</w:t>
            </w:r>
          </w:p>
        </w:tc>
        <w:tc>
          <w:tcPr>
            <w:tcW w:w="1028" w:type="dxa"/>
          </w:tcPr>
          <w:p w14:paraId="16DA2BF6" w14:textId="77777777" w:rsidR="005D0C86" w:rsidRDefault="005D0C86" w:rsidP="00AE7636">
            <w:pPr>
              <w:pStyle w:val="Default"/>
              <w:spacing w:line="480" w:lineRule="auto"/>
              <w:rPr>
                <w:rFonts w:eastAsia="Times New Roman"/>
                <w:color w:val="auto"/>
                <w:lang w:val="vi-VN"/>
              </w:rPr>
            </w:pPr>
            <w:r>
              <w:rPr>
                <w:rFonts w:eastAsia="Times New Roman"/>
                <w:color w:val="auto"/>
                <w:lang w:val="vi-VN"/>
              </w:rPr>
              <w:t>0.529</w:t>
            </w:r>
          </w:p>
        </w:tc>
        <w:tc>
          <w:tcPr>
            <w:tcW w:w="1029" w:type="dxa"/>
          </w:tcPr>
          <w:p w14:paraId="4AD52BF2" w14:textId="77777777" w:rsidR="005D0C86" w:rsidRDefault="005D0C86" w:rsidP="00AE7636">
            <w:pPr>
              <w:pStyle w:val="Default"/>
              <w:spacing w:line="480" w:lineRule="auto"/>
              <w:rPr>
                <w:rFonts w:eastAsia="Times New Roman"/>
                <w:color w:val="auto"/>
                <w:lang w:val="vi-VN"/>
              </w:rPr>
            </w:pPr>
            <w:r>
              <w:rPr>
                <w:rFonts w:eastAsia="Times New Roman"/>
                <w:color w:val="auto"/>
                <w:lang w:val="vi-VN"/>
              </w:rPr>
              <w:t>0.697</w:t>
            </w:r>
          </w:p>
        </w:tc>
        <w:tc>
          <w:tcPr>
            <w:tcW w:w="1017" w:type="dxa"/>
          </w:tcPr>
          <w:p w14:paraId="6F03C9DD" w14:textId="77777777" w:rsidR="005D0C86" w:rsidRDefault="005D0C86" w:rsidP="00AE7636">
            <w:pPr>
              <w:pStyle w:val="Default"/>
              <w:spacing w:line="480" w:lineRule="auto"/>
              <w:rPr>
                <w:rFonts w:eastAsia="Times New Roman"/>
                <w:color w:val="auto"/>
                <w:lang w:val="vi-VN"/>
              </w:rPr>
            </w:pPr>
            <w:r>
              <w:rPr>
                <w:rFonts w:eastAsia="Times New Roman"/>
                <w:color w:val="auto"/>
                <w:lang w:val="vi-VN"/>
              </w:rPr>
              <w:t>0.309</w:t>
            </w:r>
          </w:p>
        </w:tc>
        <w:tc>
          <w:tcPr>
            <w:tcW w:w="1027" w:type="dxa"/>
            <w:gridSpan w:val="2"/>
          </w:tcPr>
          <w:p w14:paraId="7F641326" w14:textId="77777777" w:rsidR="005D0C86" w:rsidRDefault="005D0C86" w:rsidP="00AE7636">
            <w:pPr>
              <w:pStyle w:val="Default"/>
              <w:spacing w:line="480" w:lineRule="auto"/>
              <w:rPr>
                <w:rFonts w:eastAsia="Times New Roman"/>
                <w:color w:val="auto"/>
                <w:lang w:val="vi-VN"/>
              </w:rPr>
            </w:pPr>
            <w:r>
              <w:rPr>
                <w:rFonts w:eastAsia="Times New Roman"/>
                <w:color w:val="auto"/>
                <w:lang w:val="vi-VN"/>
              </w:rPr>
              <w:t>2.424</w:t>
            </w:r>
          </w:p>
        </w:tc>
        <w:tc>
          <w:tcPr>
            <w:tcW w:w="1011" w:type="dxa"/>
          </w:tcPr>
          <w:p w14:paraId="3D3FA05A" w14:textId="77777777" w:rsidR="005D0C86" w:rsidRDefault="005D0C86" w:rsidP="00AE7636">
            <w:pPr>
              <w:pStyle w:val="Default"/>
              <w:spacing w:line="480" w:lineRule="auto"/>
              <w:rPr>
                <w:rFonts w:eastAsia="Times New Roman"/>
                <w:color w:val="auto"/>
                <w:lang w:val="vi-VN"/>
              </w:rPr>
            </w:pPr>
            <w:r>
              <w:rPr>
                <w:rFonts w:eastAsia="Times New Roman"/>
                <w:color w:val="auto"/>
                <w:lang w:val="vi-VN"/>
              </w:rPr>
              <w:t>0.108</w:t>
            </w:r>
          </w:p>
        </w:tc>
        <w:tc>
          <w:tcPr>
            <w:tcW w:w="1080" w:type="dxa"/>
          </w:tcPr>
          <w:p w14:paraId="4CF766CD" w14:textId="77777777" w:rsidR="005D0C86" w:rsidRDefault="005D0C86" w:rsidP="00AE7636">
            <w:pPr>
              <w:pStyle w:val="Default"/>
              <w:spacing w:line="480" w:lineRule="auto"/>
              <w:rPr>
                <w:rFonts w:eastAsia="Times New Roman"/>
                <w:color w:val="auto"/>
                <w:lang w:val="vi-VN"/>
              </w:rPr>
            </w:pPr>
            <w:r>
              <w:rPr>
                <w:rFonts w:eastAsia="Times New Roman"/>
                <w:color w:val="auto"/>
                <w:lang w:val="vi-VN"/>
              </w:rPr>
              <w:t>0.194</w:t>
            </w:r>
          </w:p>
        </w:tc>
      </w:tr>
      <w:tr w:rsidR="005D0C86" w14:paraId="04BC880F" w14:textId="77777777" w:rsidTr="007925A7">
        <w:tc>
          <w:tcPr>
            <w:tcW w:w="1027" w:type="dxa"/>
          </w:tcPr>
          <w:p w14:paraId="1E17E667" w14:textId="77777777" w:rsidR="005D0C86" w:rsidRPr="00897D62" w:rsidRDefault="005D0C86" w:rsidP="00AE7636">
            <w:pPr>
              <w:pStyle w:val="Default"/>
              <w:spacing w:line="480" w:lineRule="auto"/>
              <w:rPr>
                <w:rFonts w:eastAsia="Times New Roman"/>
                <w:b/>
                <w:color w:val="auto"/>
                <w:lang w:val="vi-VN"/>
              </w:rPr>
            </w:pPr>
            <w:r w:rsidRPr="00897D62">
              <w:rPr>
                <w:rFonts w:eastAsia="Times New Roman"/>
                <w:b/>
                <w:color w:val="auto"/>
                <w:lang w:val="vi-VN"/>
              </w:rPr>
              <w:t>Z critical</w:t>
            </w:r>
          </w:p>
        </w:tc>
        <w:tc>
          <w:tcPr>
            <w:tcW w:w="9321" w:type="dxa"/>
            <w:gridSpan w:val="10"/>
            <w:vAlign w:val="center"/>
          </w:tcPr>
          <w:p w14:paraId="15EEC9B3" w14:textId="77777777" w:rsidR="005D0C86" w:rsidRDefault="005D0C86" w:rsidP="00AE7636">
            <w:pPr>
              <w:pStyle w:val="Default"/>
              <w:spacing w:line="480" w:lineRule="auto"/>
              <w:jc w:val="center"/>
              <w:rPr>
                <w:rFonts w:eastAsia="Times New Roman"/>
                <w:color w:val="auto"/>
                <w:lang w:val="vi-VN"/>
              </w:rPr>
            </w:pPr>
            <w:r>
              <w:rPr>
                <w:rFonts w:eastAsia="Times New Roman"/>
                <w:color w:val="auto"/>
                <w:lang w:val="vi-VN"/>
              </w:rPr>
              <w:t>2.21</w:t>
            </w:r>
          </w:p>
        </w:tc>
      </w:tr>
    </w:tbl>
    <w:p w14:paraId="4FBC6B7C" w14:textId="4DA67590" w:rsidR="005D0C86" w:rsidRDefault="005D0C86" w:rsidP="005D0C86">
      <w:pPr>
        <w:pStyle w:val="Default"/>
        <w:spacing w:line="480" w:lineRule="auto"/>
        <w:rPr>
          <w:rFonts w:eastAsia="Times New Roman"/>
          <w:color w:val="auto"/>
          <w:lang w:val="vi-VN"/>
        </w:rPr>
      </w:pPr>
    </w:p>
    <w:p w14:paraId="05F8ED82" w14:textId="06558B25" w:rsidR="00515449" w:rsidRDefault="00515449" w:rsidP="005D0C86">
      <w:pPr>
        <w:pStyle w:val="Default"/>
        <w:spacing w:line="480" w:lineRule="auto"/>
        <w:rPr>
          <w:rFonts w:eastAsia="Times New Roman"/>
          <w:color w:val="auto"/>
          <w:lang w:val="vi-VN"/>
        </w:rPr>
      </w:pPr>
      <w:r>
        <w:rPr>
          <w:rFonts w:eastAsia="Times New Roman"/>
          <w:color w:val="auto"/>
          <w:lang w:val="vi-VN"/>
        </w:rPr>
        <w:t>OD</w:t>
      </w:r>
      <w:r w:rsidRPr="00515449">
        <w:rPr>
          <w:rFonts w:eastAsia="Times New Roman"/>
          <w:color w:val="auto"/>
          <w:vertAlign w:val="subscript"/>
          <w:lang w:val="vi-VN"/>
        </w:rPr>
        <w:t>600</w:t>
      </w:r>
      <w:r>
        <w:rPr>
          <w:rFonts w:eastAsia="Times New Roman"/>
          <w:color w:val="auto"/>
          <w:lang w:val="vi-VN"/>
        </w:rPr>
        <w:t xml:space="preserve"> average = (Studen1 +...+ student 9 )/9 </w:t>
      </w:r>
    </w:p>
    <w:p w14:paraId="0A744B31" w14:textId="4F2F3216" w:rsidR="005D0C86" w:rsidRDefault="005D0C86" w:rsidP="005D0C86">
      <w:pPr>
        <w:pStyle w:val="Default"/>
        <w:spacing w:line="480" w:lineRule="auto"/>
        <w:rPr>
          <w:rFonts w:eastAsia="Times New Roman"/>
          <w:color w:val="auto"/>
          <w:lang w:val="vi-VN"/>
        </w:rPr>
      </w:pPr>
      <w:r>
        <w:rPr>
          <w:rFonts w:eastAsia="Times New Roman"/>
          <w:color w:val="auto"/>
          <w:lang w:val="vi-VN"/>
        </w:rPr>
        <w:t>OD</w:t>
      </w:r>
      <w:r w:rsidRPr="008A68BE">
        <w:rPr>
          <w:rFonts w:eastAsia="Times New Roman"/>
          <w:color w:val="auto"/>
          <w:vertAlign w:val="subscript"/>
          <w:lang w:val="vi-VN"/>
        </w:rPr>
        <w:t>600</w:t>
      </w:r>
      <w:r>
        <w:rPr>
          <w:rFonts w:eastAsia="Times New Roman"/>
          <w:color w:val="auto"/>
          <w:lang w:val="vi-VN"/>
        </w:rPr>
        <w:t xml:space="preserve"> average = </w:t>
      </w:r>
      <m:oMath>
        <m:f>
          <m:fPr>
            <m:ctrlPr>
              <w:rPr>
                <w:rFonts w:ascii="Cambria Math" w:eastAsia="Times New Roman" w:hAnsi="Cambria Math"/>
                <w:i/>
                <w:color w:val="auto"/>
                <w:lang w:val="vi-VN"/>
              </w:rPr>
            </m:ctrlPr>
          </m:fPr>
          <m:num>
            <m:r>
              <w:rPr>
                <w:rFonts w:ascii="Cambria Math" w:eastAsia="Times New Roman" w:hAnsi="Cambria Math"/>
                <w:color w:val="auto"/>
                <w:lang w:val="vi-VN"/>
              </w:rPr>
              <m:t>0.507+....0.533</m:t>
            </m:r>
          </m:num>
          <m:den>
            <m:r>
              <w:rPr>
                <w:rFonts w:ascii="Cambria Math" w:eastAsia="Times New Roman" w:hAnsi="Cambria Math"/>
                <w:color w:val="auto"/>
                <w:lang w:val="vi-VN"/>
              </w:rPr>
              <m:t>9</m:t>
            </m:r>
          </m:den>
        </m:f>
      </m:oMath>
      <w:r>
        <w:rPr>
          <w:rFonts w:eastAsia="Times New Roman"/>
          <w:color w:val="auto"/>
          <w:lang w:val="vi-VN"/>
        </w:rPr>
        <w:t>= 0.593</w:t>
      </w:r>
    </w:p>
    <w:p w14:paraId="5BF1697D" w14:textId="5D56789C" w:rsidR="005E5992" w:rsidRDefault="005E5992" w:rsidP="005D0C86">
      <w:pPr>
        <w:pStyle w:val="Default"/>
        <w:spacing w:line="480" w:lineRule="auto"/>
        <w:rPr>
          <w:rFonts w:eastAsia="Times New Roman"/>
          <w:color w:val="auto"/>
          <w:lang w:val="vi-VN"/>
        </w:rPr>
      </w:pPr>
      <w:r>
        <w:rPr>
          <w:rFonts w:eastAsia="Times New Roman"/>
          <w:color w:val="auto"/>
          <w:lang w:val="vi-VN"/>
        </w:rPr>
        <w:t>OD</w:t>
      </w:r>
      <w:r w:rsidRPr="00515449">
        <w:rPr>
          <w:rFonts w:eastAsia="Times New Roman"/>
          <w:color w:val="auto"/>
          <w:vertAlign w:val="subscript"/>
          <w:lang w:val="vi-VN"/>
        </w:rPr>
        <w:t>600</w:t>
      </w:r>
      <w:r>
        <w:rPr>
          <w:rFonts w:eastAsia="Times New Roman"/>
          <w:color w:val="auto"/>
          <w:lang w:val="vi-VN"/>
        </w:rPr>
        <w:t xml:space="preserve"> standard devidation =</w:t>
      </w:r>
      <m:oMath>
        <m:rad>
          <m:radPr>
            <m:degHide m:val="1"/>
            <m:ctrlPr>
              <w:rPr>
                <w:rFonts w:ascii="Cambria Math" w:eastAsia="Times New Roman" w:hAnsi="Cambria Math"/>
                <w:i/>
                <w:color w:val="auto"/>
                <w:lang w:val="vi-VN"/>
              </w:rPr>
            </m:ctrlPr>
          </m:radPr>
          <m:deg/>
          <m:e>
            <m:f>
              <m:fPr>
                <m:ctrlPr>
                  <w:rPr>
                    <w:rFonts w:ascii="Cambria Math" w:eastAsia="Times New Roman" w:hAnsi="Cambria Math"/>
                    <w:i/>
                    <w:color w:val="auto"/>
                    <w:lang w:val="vi-VN"/>
                  </w:rPr>
                </m:ctrlPr>
              </m:fPr>
              <m:num>
                <m:nary>
                  <m:naryPr>
                    <m:chr m:val="∑"/>
                    <m:limLoc m:val="undOvr"/>
                    <m:subHide m:val="1"/>
                    <m:supHide m:val="1"/>
                    <m:ctrlPr>
                      <w:rPr>
                        <w:rFonts w:ascii="Cambria Math" w:eastAsia="Times New Roman" w:hAnsi="Cambria Math"/>
                        <w:i/>
                        <w:color w:val="auto"/>
                        <w:lang w:val="vi-VN"/>
                      </w:rPr>
                    </m:ctrlPr>
                  </m:naryPr>
                  <m:sub/>
                  <m:sup/>
                  <m:e>
                    <m:sSup>
                      <m:sSupPr>
                        <m:ctrlPr>
                          <w:rPr>
                            <w:rFonts w:ascii="Cambria Math" w:eastAsia="Times New Roman" w:hAnsi="Cambria Math"/>
                            <w:i/>
                            <w:color w:val="auto"/>
                            <w:lang w:val="vi-VN"/>
                          </w:rPr>
                        </m:ctrlPr>
                      </m:sSupPr>
                      <m:e>
                        <m:r>
                          <w:rPr>
                            <w:rFonts w:ascii="Cambria Math" w:eastAsia="Times New Roman" w:hAnsi="Cambria Math"/>
                            <w:color w:val="auto"/>
                            <w:lang w:val="vi-VN"/>
                          </w:rPr>
                          <m:t>(x-</m:t>
                        </m:r>
                        <m:acc>
                          <m:accPr>
                            <m:chr m:val="̅"/>
                            <m:ctrlPr>
                              <w:rPr>
                                <w:rFonts w:ascii="Cambria Math" w:eastAsia="Times New Roman" w:hAnsi="Cambria Math"/>
                                <w:i/>
                                <w:color w:val="auto"/>
                                <w:lang w:val="vi-VN"/>
                              </w:rPr>
                            </m:ctrlPr>
                          </m:accPr>
                          <m:e>
                            <m:r>
                              <w:rPr>
                                <w:rFonts w:ascii="Cambria Math" w:eastAsia="Times New Roman" w:hAnsi="Cambria Math"/>
                                <w:color w:val="auto"/>
                                <w:lang w:val="vi-VN"/>
                              </w:rPr>
                              <m:t>x</m:t>
                            </m:r>
                          </m:e>
                        </m:acc>
                        <m:r>
                          <w:rPr>
                            <w:rFonts w:ascii="Cambria Math" w:eastAsia="Times New Roman" w:hAnsi="Cambria Math"/>
                            <w:color w:val="auto"/>
                            <w:lang w:val="vi-VN"/>
                          </w:rPr>
                          <m:t xml:space="preserve"> )</m:t>
                        </m:r>
                      </m:e>
                      <m:sup>
                        <m:r>
                          <w:rPr>
                            <w:rFonts w:ascii="Cambria Math" w:eastAsia="Times New Roman" w:hAnsi="Cambria Math"/>
                            <w:color w:val="auto"/>
                            <w:lang w:val="vi-VN"/>
                          </w:rPr>
                          <m:t>2</m:t>
                        </m:r>
                      </m:sup>
                    </m:sSup>
                  </m:e>
                </m:nary>
              </m:num>
              <m:den>
                <m:r>
                  <w:rPr>
                    <w:rFonts w:ascii="Cambria Math" w:eastAsia="Times New Roman" w:hAnsi="Cambria Math"/>
                    <w:color w:val="auto"/>
                    <w:lang w:val="vi-VN"/>
                  </w:rPr>
                  <m:t>n-1</m:t>
                </m:r>
              </m:den>
            </m:f>
          </m:e>
        </m:rad>
      </m:oMath>
    </w:p>
    <w:p w14:paraId="2A7553CB" w14:textId="595DD116" w:rsidR="005D0C86" w:rsidRDefault="005D0C86" w:rsidP="005D0C86">
      <w:pPr>
        <w:pStyle w:val="Default"/>
        <w:spacing w:line="480" w:lineRule="auto"/>
        <w:rPr>
          <w:rFonts w:eastAsia="Times New Roman"/>
          <w:color w:val="auto"/>
          <w:lang w:val="vi-VN"/>
        </w:rPr>
      </w:pPr>
      <w:r>
        <w:rPr>
          <w:rFonts w:eastAsia="Times New Roman"/>
          <w:color w:val="auto"/>
          <w:lang w:val="vi-VN"/>
        </w:rPr>
        <w:t>OD</w:t>
      </w:r>
      <w:r w:rsidRPr="00515449">
        <w:rPr>
          <w:rFonts w:eastAsia="Times New Roman"/>
          <w:color w:val="auto"/>
          <w:vertAlign w:val="subscript"/>
          <w:lang w:val="vi-VN"/>
        </w:rPr>
        <w:t>600</w:t>
      </w:r>
      <w:r>
        <w:rPr>
          <w:rFonts w:eastAsia="Times New Roman"/>
          <w:color w:val="auto"/>
          <w:lang w:val="vi-VN"/>
        </w:rPr>
        <w:t xml:space="preserve"> standard devidation =</w:t>
      </w:r>
      <m:oMath>
        <m:rad>
          <m:radPr>
            <m:degHide m:val="1"/>
            <m:ctrlPr>
              <w:rPr>
                <w:rFonts w:ascii="Cambria Math" w:eastAsia="Times New Roman" w:hAnsi="Cambria Math"/>
                <w:i/>
                <w:color w:val="auto"/>
                <w:lang w:val="vi-VN"/>
              </w:rPr>
            </m:ctrlPr>
          </m:radPr>
          <m:deg/>
          <m:e>
            <m:f>
              <m:fPr>
                <m:ctrlPr>
                  <w:rPr>
                    <w:rFonts w:ascii="Cambria Math" w:eastAsia="Times New Roman" w:hAnsi="Cambria Math"/>
                    <w:i/>
                    <w:color w:val="auto"/>
                    <w:lang w:val="vi-VN"/>
                  </w:rPr>
                </m:ctrlPr>
              </m:fPr>
              <m:num>
                <m:sSup>
                  <m:sSupPr>
                    <m:ctrlPr>
                      <w:rPr>
                        <w:rFonts w:ascii="Cambria Math" w:eastAsia="Times New Roman" w:hAnsi="Cambria Math"/>
                        <w:i/>
                        <w:color w:val="auto"/>
                        <w:lang w:val="vi-VN"/>
                      </w:rPr>
                    </m:ctrlPr>
                  </m:sSupPr>
                  <m:e>
                    <m:r>
                      <w:rPr>
                        <w:rFonts w:ascii="Cambria Math" w:eastAsia="Times New Roman" w:hAnsi="Cambria Math"/>
                        <w:color w:val="auto"/>
                        <w:lang w:val="vi-VN"/>
                      </w:rPr>
                      <m:t>(0.507-0.593)</m:t>
                    </m:r>
                  </m:e>
                  <m:sup>
                    <m:r>
                      <w:rPr>
                        <w:rFonts w:ascii="Cambria Math" w:eastAsia="Times New Roman" w:hAnsi="Cambria Math"/>
                        <w:color w:val="auto"/>
                        <w:lang w:val="vi-VN"/>
                      </w:rPr>
                      <m:t>2</m:t>
                    </m:r>
                  </m:sup>
                </m:sSup>
                <m:r>
                  <w:rPr>
                    <w:rFonts w:ascii="Cambria Math" w:eastAsia="Times New Roman" w:hAnsi="Cambria Math"/>
                    <w:color w:val="auto"/>
                    <w:lang w:val="vi-VN"/>
                  </w:rPr>
                  <m:t>+</m:t>
                </m:r>
                <m:sSup>
                  <m:sSupPr>
                    <m:ctrlPr>
                      <w:rPr>
                        <w:rFonts w:ascii="Cambria Math" w:eastAsia="Times New Roman" w:hAnsi="Cambria Math"/>
                        <w:i/>
                        <w:color w:val="auto"/>
                        <w:lang w:val="vi-VN"/>
                      </w:rPr>
                    </m:ctrlPr>
                  </m:sSupPr>
                  <m:e>
                    <m:r>
                      <w:rPr>
                        <w:rFonts w:ascii="Cambria Math" w:eastAsia="Times New Roman" w:hAnsi="Cambria Math"/>
                        <w:color w:val="auto"/>
                        <w:lang w:val="vi-VN"/>
                      </w:rPr>
                      <m:t>(0.533-0.593)</m:t>
                    </m:r>
                  </m:e>
                  <m:sup>
                    <m:r>
                      <w:rPr>
                        <w:rFonts w:ascii="Cambria Math" w:eastAsia="Times New Roman" w:hAnsi="Cambria Math"/>
                        <w:color w:val="auto"/>
                        <w:lang w:val="vi-VN"/>
                      </w:rPr>
                      <m:t>2</m:t>
                    </m:r>
                  </m:sup>
                </m:sSup>
              </m:num>
              <m:den>
                <m:r>
                  <w:rPr>
                    <w:rFonts w:ascii="Cambria Math" w:eastAsia="Times New Roman" w:hAnsi="Cambria Math"/>
                    <w:color w:val="auto"/>
                    <w:lang w:val="vi-VN"/>
                  </w:rPr>
                  <m:t xml:space="preserve">9-1 </m:t>
                </m:r>
              </m:den>
            </m:f>
          </m:e>
        </m:rad>
        <m:r>
          <w:rPr>
            <w:rFonts w:ascii="Cambria Math" w:eastAsia="Times New Roman" w:hAnsi="Cambria Math"/>
            <w:color w:val="auto"/>
            <w:lang w:val="vi-VN"/>
          </w:rPr>
          <m:t xml:space="preserve"> </m:t>
        </m:r>
      </m:oMath>
      <w:r>
        <w:rPr>
          <w:rFonts w:eastAsia="Times New Roman"/>
          <w:color w:val="auto"/>
          <w:lang w:val="vi-VN"/>
        </w:rPr>
        <w:t xml:space="preserve"> = 0.030</w:t>
      </w:r>
    </w:p>
    <w:p w14:paraId="7F2B1FB7" w14:textId="310A0245" w:rsidR="00B44568" w:rsidRDefault="00B44568" w:rsidP="005D0C86">
      <w:pPr>
        <w:pStyle w:val="Default"/>
        <w:spacing w:line="480" w:lineRule="auto"/>
        <w:rPr>
          <w:rFonts w:eastAsia="Times New Roman"/>
          <w:color w:val="auto"/>
          <w:lang w:val="vi-VN"/>
        </w:rPr>
      </w:pPr>
      <w:r>
        <w:rPr>
          <w:rFonts w:eastAsia="Times New Roman"/>
          <w:color w:val="auto"/>
          <w:lang w:val="vi-VN"/>
        </w:rPr>
        <w:t xml:space="preserve">Z= </w:t>
      </w:r>
      <m:oMath>
        <m:f>
          <m:fPr>
            <m:ctrlPr>
              <w:rPr>
                <w:rFonts w:ascii="Cambria Math" w:eastAsia="Times New Roman" w:hAnsi="Cambria Math"/>
                <w:i/>
                <w:color w:val="auto"/>
                <w:lang w:val="vi-VN"/>
              </w:rPr>
            </m:ctrlPr>
          </m:fPr>
          <m:num>
            <m:r>
              <w:rPr>
                <w:rFonts w:ascii="Cambria Math" w:eastAsia="Times New Roman" w:hAnsi="Cambria Math"/>
                <w:color w:val="auto"/>
                <w:lang w:val="vi-VN"/>
              </w:rPr>
              <m:t xml:space="preserve">| mean -value| </m:t>
            </m:r>
          </m:num>
          <m:den>
            <m:r>
              <w:rPr>
                <w:rFonts w:ascii="Cambria Math" w:eastAsia="Times New Roman" w:hAnsi="Cambria Math"/>
                <w:color w:val="auto"/>
                <w:lang w:val="vi-VN"/>
              </w:rPr>
              <m:t>SD</m:t>
            </m:r>
          </m:den>
        </m:f>
      </m:oMath>
    </w:p>
    <w:p w14:paraId="721C670A" w14:textId="77777777" w:rsidR="005D0C86" w:rsidRDefault="005D0C86" w:rsidP="005D0C86">
      <w:pPr>
        <w:pStyle w:val="Default"/>
        <w:spacing w:line="480" w:lineRule="auto"/>
        <w:rPr>
          <w:rFonts w:eastAsia="Times New Roman"/>
          <w:color w:val="auto"/>
          <w:lang w:val="vi-VN"/>
        </w:rPr>
      </w:pPr>
      <w:r>
        <w:rPr>
          <w:rFonts w:eastAsia="Times New Roman"/>
          <w:color w:val="auto"/>
          <w:lang w:val="vi-VN"/>
        </w:rPr>
        <w:lastRenderedPageBreak/>
        <w:t xml:space="preserve">Z value= </w:t>
      </w:r>
      <m:oMath>
        <m:f>
          <m:fPr>
            <m:ctrlPr>
              <w:rPr>
                <w:rFonts w:ascii="Cambria Math" w:eastAsia="Times New Roman" w:hAnsi="Cambria Math"/>
                <w:i/>
                <w:color w:val="auto"/>
                <w:lang w:val="vi-VN"/>
              </w:rPr>
            </m:ctrlPr>
          </m:fPr>
          <m:num>
            <m:r>
              <w:rPr>
                <w:rFonts w:ascii="Cambria Math" w:eastAsia="Times New Roman" w:hAnsi="Cambria Math"/>
                <w:color w:val="auto"/>
                <w:lang w:val="vi-VN"/>
              </w:rPr>
              <m:t>|0.593-0.507|</m:t>
            </m:r>
          </m:num>
          <m:den>
            <m:r>
              <w:rPr>
                <w:rFonts w:ascii="Cambria Math" w:eastAsia="Times New Roman" w:hAnsi="Cambria Math"/>
                <w:color w:val="auto"/>
                <w:lang w:val="vi-VN"/>
              </w:rPr>
              <m:t>0.030</m:t>
            </m:r>
          </m:den>
        </m:f>
      </m:oMath>
      <w:r>
        <w:rPr>
          <w:rFonts w:eastAsia="Times New Roman"/>
          <w:color w:val="auto"/>
          <w:lang w:val="vi-VN"/>
        </w:rPr>
        <w:t>= 1.066</w:t>
      </w:r>
    </w:p>
    <w:p w14:paraId="46A9D1BC" w14:textId="77777777" w:rsidR="005D0C86" w:rsidRDefault="005D0C86" w:rsidP="005D0C86">
      <w:pPr>
        <w:pStyle w:val="Default"/>
        <w:spacing w:line="480" w:lineRule="auto"/>
        <w:rPr>
          <w:rFonts w:eastAsia="Times New Roman"/>
          <w:color w:val="auto"/>
          <w:lang w:val="vi-VN"/>
        </w:rPr>
      </w:pPr>
      <w:r>
        <w:rPr>
          <w:rFonts w:eastAsia="Times New Roman"/>
          <w:color w:val="auto"/>
          <w:lang w:val="vi-VN"/>
        </w:rPr>
        <w:t>Z(student 7) = 2.424 &gt; 2.21 = oulier</w:t>
      </w:r>
    </w:p>
    <w:p w14:paraId="13262FE7" w14:textId="77777777" w:rsidR="00E8648D" w:rsidRDefault="00E8648D" w:rsidP="00C840D1">
      <w:pPr>
        <w:pStyle w:val="Default"/>
        <w:spacing w:line="480" w:lineRule="auto"/>
        <w:rPr>
          <w:rFonts w:eastAsia="Times New Roman"/>
          <w:b/>
          <w:color w:val="auto"/>
          <w:lang w:val="vi-VN"/>
        </w:rPr>
      </w:pPr>
    </w:p>
    <w:p w14:paraId="3B08672B" w14:textId="57D50C89" w:rsidR="00E94973" w:rsidRDefault="00E94973" w:rsidP="00C840D1">
      <w:pPr>
        <w:pStyle w:val="Default"/>
        <w:spacing w:line="480" w:lineRule="auto"/>
        <w:rPr>
          <w:rFonts w:eastAsia="Times New Roman"/>
          <w:color w:val="auto"/>
          <w:lang w:val="vi-VN"/>
        </w:rPr>
      </w:pPr>
      <w:r w:rsidRPr="00E94973">
        <w:rPr>
          <w:rFonts w:eastAsia="Times New Roman"/>
          <w:b/>
          <w:color w:val="auto"/>
          <w:lang w:val="vi-VN"/>
        </w:rPr>
        <w:t xml:space="preserve">Table </w:t>
      </w:r>
      <w:r w:rsidR="005D0C86">
        <w:rPr>
          <w:rFonts w:eastAsia="Times New Roman"/>
          <w:b/>
          <w:color w:val="auto"/>
          <w:lang w:val="vi-VN"/>
        </w:rPr>
        <w:t>4</w:t>
      </w:r>
      <w:r>
        <w:rPr>
          <w:rFonts w:eastAsia="Times New Roman"/>
          <w:color w:val="auto"/>
          <w:lang w:val="vi-VN"/>
        </w:rPr>
        <w:t xml:space="preserve">: </w:t>
      </w:r>
      <w:r w:rsidRPr="00C840D1">
        <w:rPr>
          <w:rFonts w:eastAsia="Times New Roman"/>
          <w:color w:val="auto"/>
          <w:lang w:val="vi-VN"/>
        </w:rPr>
        <w:t>OD</w:t>
      </w:r>
      <w:r w:rsidRPr="00C840D1">
        <w:rPr>
          <w:rFonts w:eastAsia="Times New Roman"/>
          <w:color w:val="auto"/>
          <w:vertAlign w:val="subscript"/>
          <w:lang w:val="vi-VN"/>
        </w:rPr>
        <w:t>600</w:t>
      </w:r>
      <w:r w:rsidRPr="00C840D1">
        <w:rPr>
          <w:rFonts w:eastAsia="Times New Roman"/>
          <w:color w:val="auto"/>
          <w:lang w:val="vi-VN"/>
        </w:rPr>
        <w:t xml:space="preserve"> reading of E.coli </w:t>
      </w:r>
      <w:r>
        <w:rPr>
          <w:rFonts w:eastAsia="Times New Roman"/>
          <w:color w:val="auto"/>
          <w:lang w:val="vi-VN"/>
        </w:rPr>
        <w:t>( section)</w:t>
      </w:r>
    </w:p>
    <w:tbl>
      <w:tblPr>
        <w:tblStyle w:val="TableGrid"/>
        <w:tblW w:w="0" w:type="auto"/>
        <w:tblLook w:val="04A0" w:firstRow="1" w:lastRow="0" w:firstColumn="1" w:lastColumn="0" w:noHBand="0" w:noVBand="1"/>
      </w:tblPr>
      <w:tblGrid>
        <w:gridCol w:w="1870"/>
        <w:gridCol w:w="1870"/>
        <w:gridCol w:w="1870"/>
        <w:gridCol w:w="1870"/>
        <w:gridCol w:w="1870"/>
      </w:tblGrid>
      <w:tr w:rsidR="00E8648D" w14:paraId="61AEFAAB" w14:textId="77777777" w:rsidTr="00E8648D">
        <w:tc>
          <w:tcPr>
            <w:tcW w:w="1870" w:type="dxa"/>
          </w:tcPr>
          <w:p w14:paraId="4C6AA394" w14:textId="77777777" w:rsidR="00E8648D" w:rsidRPr="00E8648D" w:rsidRDefault="00E8648D" w:rsidP="00E8648D">
            <w:pPr>
              <w:pStyle w:val="Default"/>
              <w:spacing w:line="480" w:lineRule="auto"/>
              <w:rPr>
                <w:rFonts w:eastAsia="Times New Roman"/>
                <w:b/>
                <w:color w:val="auto"/>
                <w:lang w:val="vi-VN"/>
              </w:rPr>
            </w:pPr>
            <w:r w:rsidRPr="00E8648D">
              <w:rPr>
                <w:rFonts w:eastAsia="Times New Roman"/>
                <w:b/>
                <w:color w:val="auto"/>
                <w:lang w:val="vi-VN"/>
              </w:rPr>
              <w:t>Student</w:t>
            </w:r>
          </w:p>
        </w:tc>
        <w:tc>
          <w:tcPr>
            <w:tcW w:w="1870" w:type="dxa"/>
          </w:tcPr>
          <w:p w14:paraId="32123F21" w14:textId="77777777" w:rsidR="00E8648D" w:rsidRPr="00E8648D" w:rsidRDefault="00E8648D" w:rsidP="00E8648D">
            <w:pPr>
              <w:pStyle w:val="Default"/>
              <w:spacing w:line="480" w:lineRule="auto"/>
              <w:rPr>
                <w:rFonts w:eastAsia="Times New Roman"/>
                <w:b/>
                <w:color w:val="auto"/>
                <w:lang w:val="vi-VN"/>
              </w:rPr>
            </w:pPr>
            <w:r w:rsidRPr="00E8648D">
              <w:rPr>
                <w:rFonts w:eastAsia="Times New Roman"/>
                <w:b/>
                <w:color w:val="auto"/>
                <w:lang w:val="vi-VN"/>
              </w:rPr>
              <w:t>OD</w:t>
            </w:r>
            <w:r w:rsidRPr="00E8648D">
              <w:rPr>
                <w:rFonts w:eastAsia="Times New Roman"/>
                <w:b/>
                <w:color w:val="auto"/>
                <w:vertAlign w:val="subscript"/>
                <w:lang w:val="vi-VN"/>
              </w:rPr>
              <w:t>600</w:t>
            </w:r>
          </w:p>
        </w:tc>
        <w:tc>
          <w:tcPr>
            <w:tcW w:w="1870" w:type="dxa"/>
          </w:tcPr>
          <w:p w14:paraId="010CB114" w14:textId="77777777" w:rsidR="00E8648D" w:rsidRPr="00E8648D" w:rsidRDefault="00E8648D" w:rsidP="00E8648D">
            <w:pPr>
              <w:pStyle w:val="Default"/>
              <w:spacing w:line="480" w:lineRule="auto"/>
              <w:rPr>
                <w:rFonts w:eastAsia="Times New Roman"/>
                <w:b/>
                <w:color w:val="auto"/>
                <w:lang w:val="vi-VN"/>
              </w:rPr>
            </w:pPr>
            <w:r w:rsidRPr="00E8648D">
              <w:rPr>
                <w:rFonts w:eastAsia="Times New Roman"/>
                <w:b/>
                <w:color w:val="auto"/>
                <w:lang w:val="vi-VN"/>
              </w:rPr>
              <w:t xml:space="preserve">Cell density of diluted culture </w:t>
            </w:r>
          </w:p>
          <w:p w14:paraId="5EF208CE" w14:textId="77777777" w:rsidR="00E8648D" w:rsidRPr="00E8648D" w:rsidRDefault="00E8648D" w:rsidP="00E8648D">
            <w:pPr>
              <w:pStyle w:val="Default"/>
              <w:rPr>
                <w:b/>
              </w:rPr>
            </w:pPr>
            <w:r w:rsidRPr="00E8648D">
              <w:rPr>
                <w:b/>
              </w:rPr>
              <w:t xml:space="preserve">(cells/ml) </w:t>
            </w:r>
          </w:p>
          <w:p w14:paraId="0648BE0D" w14:textId="77777777" w:rsidR="00E8648D" w:rsidRPr="00E8648D" w:rsidRDefault="00E8648D" w:rsidP="00E8648D">
            <w:pPr>
              <w:pStyle w:val="Default"/>
              <w:spacing w:line="480" w:lineRule="auto"/>
              <w:rPr>
                <w:rFonts w:eastAsia="Times New Roman"/>
                <w:b/>
                <w:color w:val="auto"/>
                <w:lang w:val="vi-VN"/>
              </w:rPr>
            </w:pPr>
          </w:p>
        </w:tc>
        <w:tc>
          <w:tcPr>
            <w:tcW w:w="1870" w:type="dxa"/>
          </w:tcPr>
          <w:p w14:paraId="2FAFB74A" w14:textId="77777777" w:rsidR="00E8648D" w:rsidRPr="00E8648D" w:rsidRDefault="00E8648D" w:rsidP="00E8648D">
            <w:pPr>
              <w:pStyle w:val="Default"/>
              <w:spacing w:line="480" w:lineRule="auto"/>
              <w:rPr>
                <w:rFonts w:eastAsia="Times New Roman"/>
                <w:b/>
                <w:color w:val="auto"/>
                <w:lang w:val="vi-VN"/>
              </w:rPr>
            </w:pPr>
            <w:r w:rsidRPr="00E8648D">
              <w:rPr>
                <w:rFonts w:eastAsia="Times New Roman"/>
                <w:b/>
                <w:color w:val="auto"/>
                <w:lang w:val="vi-VN"/>
              </w:rPr>
              <w:t xml:space="preserve">cell density of the orginal culture </w:t>
            </w:r>
          </w:p>
          <w:p w14:paraId="03175F10" w14:textId="77777777" w:rsidR="00E8648D" w:rsidRPr="00E8648D" w:rsidRDefault="00E8648D" w:rsidP="00E8648D">
            <w:pPr>
              <w:pStyle w:val="Default"/>
              <w:rPr>
                <w:b/>
              </w:rPr>
            </w:pPr>
            <w:r w:rsidRPr="00E8648D">
              <w:rPr>
                <w:b/>
              </w:rPr>
              <w:t xml:space="preserve">(cells/ml) </w:t>
            </w:r>
          </w:p>
          <w:p w14:paraId="32A69FBC" w14:textId="77777777" w:rsidR="00E8648D" w:rsidRPr="00E8648D" w:rsidRDefault="00E8648D" w:rsidP="00E8648D">
            <w:pPr>
              <w:pStyle w:val="Default"/>
              <w:spacing w:line="480" w:lineRule="auto"/>
              <w:rPr>
                <w:rFonts w:eastAsia="Times New Roman"/>
                <w:b/>
                <w:color w:val="auto"/>
                <w:lang w:val="vi-VN"/>
              </w:rPr>
            </w:pPr>
          </w:p>
        </w:tc>
        <w:tc>
          <w:tcPr>
            <w:tcW w:w="1870" w:type="dxa"/>
          </w:tcPr>
          <w:p w14:paraId="483A4C49" w14:textId="77777777" w:rsidR="008A68BE" w:rsidRPr="00E8648D" w:rsidRDefault="00E8648D" w:rsidP="008A68BE">
            <w:pPr>
              <w:pStyle w:val="Default"/>
              <w:spacing w:line="480" w:lineRule="auto"/>
              <w:rPr>
                <w:rFonts w:eastAsia="Times New Roman"/>
                <w:b/>
                <w:color w:val="auto"/>
                <w:lang w:val="vi-VN"/>
              </w:rPr>
            </w:pPr>
            <w:r w:rsidRPr="00E8648D">
              <w:rPr>
                <w:b/>
                <w:sz w:val="23"/>
                <w:szCs w:val="23"/>
              </w:rPr>
              <w:t xml:space="preserve">Average </w:t>
            </w:r>
            <w:r w:rsidR="008A68BE" w:rsidRPr="00E8648D">
              <w:rPr>
                <w:rFonts w:eastAsia="Times New Roman"/>
                <w:b/>
                <w:color w:val="auto"/>
                <w:lang w:val="vi-VN"/>
              </w:rPr>
              <w:t xml:space="preserve">cell density of the orginal culture </w:t>
            </w:r>
          </w:p>
          <w:p w14:paraId="79E502F2" w14:textId="77777777" w:rsidR="00E8648D" w:rsidRPr="00E8648D" w:rsidRDefault="00E8648D" w:rsidP="00E8648D">
            <w:pPr>
              <w:pStyle w:val="Default"/>
              <w:spacing w:line="480" w:lineRule="auto"/>
              <w:rPr>
                <w:rFonts w:eastAsia="Times New Roman"/>
                <w:b/>
                <w:color w:val="auto"/>
                <w:lang w:val="vi-VN"/>
              </w:rPr>
            </w:pPr>
            <w:r w:rsidRPr="00E8648D">
              <w:rPr>
                <w:b/>
                <w:sz w:val="23"/>
                <w:szCs w:val="23"/>
              </w:rPr>
              <w:t xml:space="preserve">(cell/ml) </w:t>
            </w:r>
          </w:p>
        </w:tc>
      </w:tr>
      <w:tr w:rsidR="00E8648D" w14:paraId="7CA3F4F9" w14:textId="77777777" w:rsidTr="004F3E88">
        <w:tc>
          <w:tcPr>
            <w:tcW w:w="1870" w:type="dxa"/>
          </w:tcPr>
          <w:p w14:paraId="10D35C99"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1</w:t>
            </w:r>
          </w:p>
        </w:tc>
        <w:tc>
          <w:tcPr>
            <w:tcW w:w="1870" w:type="dxa"/>
          </w:tcPr>
          <w:p w14:paraId="17941155"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0.507</w:t>
            </w:r>
          </w:p>
        </w:tc>
        <w:tc>
          <w:tcPr>
            <w:tcW w:w="1870" w:type="dxa"/>
          </w:tcPr>
          <w:p w14:paraId="2669A2C0"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2.535 x10</w:t>
            </w:r>
            <w:r w:rsidRPr="00E94973">
              <w:rPr>
                <w:rFonts w:eastAsia="Times New Roman"/>
                <w:color w:val="auto"/>
                <w:vertAlign w:val="superscript"/>
                <w:lang w:val="vi-VN"/>
              </w:rPr>
              <w:t>8</w:t>
            </w:r>
          </w:p>
        </w:tc>
        <w:tc>
          <w:tcPr>
            <w:tcW w:w="1870" w:type="dxa"/>
          </w:tcPr>
          <w:p w14:paraId="3D95746B"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2.535 x 10</w:t>
            </w:r>
            <w:r w:rsidRPr="00E94973">
              <w:rPr>
                <w:rFonts w:eastAsia="Times New Roman"/>
                <w:color w:val="auto"/>
                <w:vertAlign w:val="superscript"/>
                <w:lang w:val="vi-VN"/>
              </w:rPr>
              <w:t>9</w:t>
            </w:r>
          </w:p>
        </w:tc>
        <w:tc>
          <w:tcPr>
            <w:tcW w:w="1870" w:type="dxa"/>
            <w:vMerge w:val="restart"/>
            <w:vAlign w:val="center"/>
          </w:tcPr>
          <w:p w14:paraId="29A01074" w14:textId="77777777" w:rsidR="00E8648D" w:rsidRDefault="004F3E88" w:rsidP="004F3E88">
            <w:pPr>
              <w:pStyle w:val="Default"/>
              <w:spacing w:line="480" w:lineRule="auto"/>
              <w:jc w:val="center"/>
              <w:rPr>
                <w:rFonts w:eastAsia="Times New Roman"/>
                <w:color w:val="auto"/>
                <w:lang w:val="vi-VN"/>
              </w:rPr>
            </w:pPr>
            <w:r>
              <w:rPr>
                <w:rFonts w:eastAsia="Times New Roman"/>
                <w:color w:val="auto"/>
                <w:lang w:val="vi-VN"/>
              </w:rPr>
              <w:t>2.694 x10</w:t>
            </w:r>
            <w:r w:rsidRPr="004F3E88">
              <w:rPr>
                <w:rFonts w:eastAsia="Times New Roman"/>
                <w:color w:val="auto"/>
                <w:vertAlign w:val="superscript"/>
                <w:lang w:val="vi-VN"/>
              </w:rPr>
              <w:t>9</w:t>
            </w:r>
          </w:p>
        </w:tc>
      </w:tr>
      <w:tr w:rsidR="00E8648D" w14:paraId="4BB98BB5" w14:textId="77777777" w:rsidTr="00E8648D">
        <w:tc>
          <w:tcPr>
            <w:tcW w:w="1870" w:type="dxa"/>
          </w:tcPr>
          <w:p w14:paraId="38F9F58F"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w:t>
            </w:r>
          </w:p>
        </w:tc>
        <w:tc>
          <w:tcPr>
            <w:tcW w:w="1870" w:type="dxa"/>
          </w:tcPr>
          <w:p w14:paraId="684E4796"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0.536</w:t>
            </w:r>
          </w:p>
        </w:tc>
        <w:tc>
          <w:tcPr>
            <w:tcW w:w="1870" w:type="dxa"/>
          </w:tcPr>
          <w:p w14:paraId="1E1D4120"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2.680 x 10</w:t>
            </w:r>
            <w:r w:rsidRPr="00E94973">
              <w:rPr>
                <w:rFonts w:eastAsia="Times New Roman"/>
                <w:color w:val="auto"/>
                <w:vertAlign w:val="superscript"/>
                <w:lang w:val="vi-VN"/>
              </w:rPr>
              <w:t>8</w:t>
            </w:r>
          </w:p>
        </w:tc>
        <w:tc>
          <w:tcPr>
            <w:tcW w:w="1870" w:type="dxa"/>
          </w:tcPr>
          <w:p w14:paraId="63583739"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2.680 x 10</w:t>
            </w:r>
            <w:r>
              <w:rPr>
                <w:rFonts w:eastAsia="Times New Roman"/>
                <w:color w:val="auto"/>
                <w:vertAlign w:val="superscript"/>
                <w:lang w:val="vi-VN"/>
              </w:rPr>
              <w:t xml:space="preserve">9 </w:t>
            </w:r>
          </w:p>
        </w:tc>
        <w:tc>
          <w:tcPr>
            <w:tcW w:w="1870" w:type="dxa"/>
            <w:vMerge/>
          </w:tcPr>
          <w:p w14:paraId="4A4B744D" w14:textId="77777777" w:rsidR="00E8648D" w:rsidRDefault="00E8648D" w:rsidP="00E8648D">
            <w:pPr>
              <w:pStyle w:val="Default"/>
              <w:spacing w:line="480" w:lineRule="auto"/>
              <w:rPr>
                <w:rFonts w:eastAsia="Times New Roman"/>
                <w:color w:val="auto"/>
                <w:lang w:val="vi-VN"/>
              </w:rPr>
            </w:pPr>
          </w:p>
        </w:tc>
      </w:tr>
      <w:tr w:rsidR="00E8648D" w14:paraId="1E915398" w14:textId="77777777" w:rsidTr="00E8648D">
        <w:tc>
          <w:tcPr>
            <w:tcW w:w="1870" w:type="dxa"/>
          </w:tcPr>
          <w:p w14:paraId="28318183"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3</w:t>
            </w:r>
          </w:p>
        </w:tc>
        <w:tc>
          <w:tcPr>
            <w:tcW w:w="1870" w:type="dxa"/>
          </w:tcPr>
          <w:p w14:paraId="0E424181"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0.531</w:t>
            </w:r>
          </w:p>
        </w:tc>
        <w:tc>
          <w:tcPr>
            <w:tcW w:w="1870" w:type="dxa"/>
          </w:tcPr>
          <w:p w14:paraId="1ED7AD35"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2.655 x10</w:t>
            </w:r>
            <w:r w:rsidRPr="00E94973">
              <w:rPr>
                <w:rFonts w:eastAsia="Times New Roman"/>
                <w:color w:val="auto"/>
                <w:vertAlign w:val="superscript"/>
                <w:lang w:val="vi-VN"/>
              </w:rPr>
              <w:t>8</w:t>
            </w:r>
          </w:p>
        </w:tc>
        <w:tc>
          <w:tcPr>
            <w:tcW w:w="1870" w:type="dxa"/>
          </w:tcPr>
          <w:p w14:paraId="531C9EB2"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2.655 x10</w:t>
            </w:r>
            <w:r>
              <w:rPr>
                <w:rFonts w:eastAsia="Times New Roman"/>
                <w:color w:val="auto"/>
                <w:vertAlign w:val="superscript"/>
                <w:lang w:val="vi-VN"/>
              </w:rPr>
              <w:t>9</w:t>
            </w:r>
          </w:p>
        </w:tc>
        <w:tc>
          <w:tcPr>
            <w:tcW w:w="1870" w:type="dxa"/>
            <w:vMerge/>
          </w:tcPr>
          <w:p w14:paraId="0C0107B5" w14:textId="77777777" w:rsidR="00E8648D" w:rsidRDefault="00E8648D" w:rsidP="00E8648D">
            <w:pPr>
              <w:pStyle w:val="Default"/>
              <w:spacing w:line="480" w:lineRule="auto"/>
              <w:rPr>
                <w:rFonts w:eastAsia="Times New Roman"/>
                <w:color w:val="auto"/>
                <w:lang w:val="vi-VN"/>
              </w:rPr>
            </w:pPr>
          </w:p>
        </w:tc>
      </w:tr>
      <w:tr w:rsidR="00E8648D" w14:paraId="544669DB" w14:textId="77777777" w:rsidTr="00E8648D">
        <w:tc>
          <w:tcPr>
            <w:tcW w:w="1870" w:type="dxa"/>
          </w:tcPr>
          <w:p w14:paraId="4840A178"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4</w:t>
            </w:r>
          </w:p>
        </w:tc>
        <w:tc>
          <w:tcPr>
            <w:tcW w:w="1870" w:type="dxa"/>
          </w:tcPr>
          <w:p w14:paraId="727F5BB9"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0.523</w:t>
            </w:r>
          </w:p>
        </w:tc>
        <w:tc>
          <w:tcPr>
            <w:tcW w:w="1870" w:type="dxa"/>
          </w:tcPr>
          <w:p w14:paraId="1AEEADF6"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2.615 x 10</w:t>
            </w:r>
            <w:r w:rsidRPr="00E94973">
              <w:rPr>
                <w:rFonts w:eastAsia="Times New Roman"/>
                <w:color w:val="auto"/>
                <w:vertAlign w:val="superscript"/>
                <w:lang w:val="vi-VN"/>
              </w:rPr>
              <w:t>8</w:t>
            </w:r>
          </w:p>
        </w:tc>
        <w:tc>
          <w:tcPr>
            <w:tcW w:w="1870" w:type="dxa"/>
          </w:tcPr>
          <w:p w14:paraId="5194839E"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2.615 x 10</w:t>
            </w:r>
            <w:r>
              <w:rPr>
                <w:rFonts w:eastAsia="Times New Roman"/>
                <w:color w:val="auto"/>
                <w:vertAlign w:val="superscript"/>
                <w:lang w:val="vi-VN"/>
              </w:rPr>
              <w:t>9</w:t>
            </w:r>
          </w:p>
        </w:tc>
        <w:tc>
          <w:tcPr>
            <w:tcW w:w="1870" w:type="dxa"/>
            <w:vMerge/>
          </w:tcPr>
          <w:p w14:paraId="498A28A7" w14:textId="77777777" w:rsidR="00E8648D" w:rsidRDefault="00E8648D" w:rsidP="00E8648D">
            <w:pPr>
              <w:pStyle w:val="Default"/>
              <w:spacing w:line="480" w:lineRule="auto"/>
              <w:rPr>
                <w:rFonts w:eastAsia="Times New Roman"/>
                <w:color w:val="auto"/>
                <w:lang w:val="vi-VN"/>
              </w:rPr>
            </w:pPr>
          </w:p>
        </w:tc>
      </w:tr>
      <w:tr w:rsidR="00E8648D" w14:paraId="269F3F98" w14:textId="77777777" w:rsidTr="00E8648D">
        <w:tc>
          <w:tcPr>
            <w:tcW w:w="1870" w:type="dxa"/>
          </w:tcPr>
          <w:p w14:paraId="2C57D292"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5</w:t>
            </w:r>
          </w:p>
        </w:tc>
        <w:tc>
          <w:tcPr>
            <w:tcW w:w="1870" w:type="dxa"/>
          </w:tcPr>
          <w:p w14:paraId="403606FA"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0.518</w:t>
            </w:r>
          </w:p>
        </w:tc>
        <w:tc>
          <w:tcPr>
            <w:tcW w:w="1870" w:type="dxa"/>
          </w:tcPr>
          <w:p w14:paraId="73B679C9"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2.590 x 10</w:t>
            </w:r>
            <w:r w:rsidRPr="00E94973">
              <w:rPr>
                <w:rFonts w:eastAsia="Times New Roman"/>
                <w:color w:val="auto"/>
                <w:vertAlign w:val="superscript"/>
                <w:lang w:val="vi-VN"/>
              </w:rPr>
              <w:t>8</w:t>
            </w:r>
          </w:p>
        </w:tc>
        <w:tc>
          <w:tcPr>
            <w:tcW w:w="1870" w:type="dxa"/>
          </w:tcPr>
          <w:p w14:paraId="3A6B1379"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2.590 x 10</w:t>
            </w:r>
            <w:r>
              <w:rPr>
                <w:rFonts w:eastAsia="Times New Roman"/>
                <w:color w:val="auto"/>
                <w:vertAlign w:val="superscript"/>
                <w:lang w:val="vi-VN"/>
              </w:rPr>
              <w:t>9</w:t>
            </w:r>
          </w:p>
        </w:tc>
        <w:tc>
          <w:tcPr>
            <w:tcW w:w="1870" w:type="dxa"/>
            <w:vMerge/>
          </w:tcPr>
          <w:p w14:paraId="38D6E1BF" w14:textId="77777777" w:rsidR="00E8648D" w:rsidRDefault="00E8648D" w:rsidP="00E8648D">
            <w:pPr>
              <w:pStyle w:val="Default"/>
              <w:spacing w:line="480" w:lineRule="auto"/>
              <w:rPr>
                <w:rFonts w:eastAsia="Times New Roman"/>
                <w:color w:val="auto"/>
                <w:lang w:val="vi-VN"/>
              </w:rPr>
            </w:pPr>
          </w:p>
        </w:tc>
      </w:tr>
      <w:tr w:rsidR="00E8648D" w14:paraId="4AB24737" w14:textId="77777777" w:rsidTr="00E8648D">
        <w:tc>
          <w:tcPr>
            <w:tcW w:w="1870" w:type="dxa"/>
          </w:tcPr>
          <w:p w14:paraId="46577094"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6</w:t>
            </w:r>
          </w:p>
        </w:tc>
        <w:tc>
          <w:tcPr>
            <w:tcW w:w="1870" w:type="dxa"/>
          </w:tcPr>
          <w:p w14:paraId="2386A6BF"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0.548</w:t>
            </w:r>
          </w:p>
        </w:tc>
        <w:tc>
          <w:tcPr>
            <w:tcW w:w="1870" w:type="dxa"/>
          </w:tcPr>
          <w:p w14:paraId="7FB7C413"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2.740 x 10</w:t>
            </w:r>
            <w:r w:rsidRPr="00E94973">
              <w:rPr>
                <w:rFonts w:eastAsia="Times New Roman"/>
                <w:color w:val="auto"/>
                <w:vertAlign w:val="superscript"/>
                <w:lang w:val="vi-VN"/>
              </w:rPr>
              <w:t>8</w:t>
            </w:r>
          </w:p>
        </w:tc>
        <w:tc>
          <w:tcPr>
            <w:tcW w:w="1870" w:type="dxa"/>
          </w:tcPr>
          <w:p w14:paraId="47EA132C"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2.740 x 10</w:t>
            </w:r>
            <w:r>
              <w:rPr>
                <w:rFonts w:eastAsia="Times New Roman"/>
                <w:color w:val="auto"/>
                <w:vertAlign w:val="superscript"/>
                <w:lang w:val="vi-VN"/>
              </w:rPr>
              <w:t>9</w:t>
            </w:r>
          </w:p>
        </w:tc>
        <w:tc>
          <w:tcPr>
            <w:tcW w:w="1870" w:type="dxa"/>
            <w:vMerge/>
          </w:tcPr>
          <w:p w14:paraId="79EE6C00" w14:textId="77777777" w:rsidR="00E8648D" w:rsidRDefault="00E8648D" w:rsidP="00E8648D">
            <w:pPr>
              <w:pStyle w:val="Default"/>
              <w:spacing w:line="480" w:lineRule="auto"/>
              <w:rPr>
                <w:rFonts w:eastAsia="Times New Roman"/>
                <w:color w:val="auto"/>
                <w:lang w:val="vi-VN"/>
              </w:rPr>
            </w:pPr>
          </w:p>
        </w:tc>
      </w:tr>
      <w:tr w:rsidR="00E8648D" w14:paraId="3CE005D8" w14:textId="77777777" w:rsidTr="00E8648D">
        <w:tc>
          <w:tcPr>
            <w:tcW w:w="1870" w:type="dxa"/>
          </w:tcPr>
          <w:p w14:paraId="3462F5B4"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7</w:t>
            </w:r>
          </w:p>
        </w:tc>
        <w:tc>
          <w:tcPr>
            <w:tcW w:w="1870" w:type="dxa"/>
          </w:tcPr>
          <w:p w14:paraId="5378C35F" w14:textId="61565CC6" w:rsidR="00E8648D" w:rsidRDefault="00D544A4" w:rsidP="00E8648D">
            <w:pPr>
              <w:pStyle w:val="Default"/>
              <w:spacing w:line="480" w:lineRule="auto"/>
              <w:rPr>
                <w:rFonts w:eastAsia="Times New Roman"/>
                <w:color w:val="auto"/>
                <w:lang w:val="vi-VN"/>
              </w:rPr>
            </w:pPr>
            <w:r>
              <w:rPr>
                <w:rFonts w:eastAsia="Times New Roman"/>
                <w:color w:val="auto"/>
                <w:lang w:val="vi-VN"/>
              </w:rPr>
              <w:t>outlier</w:t>
            </w:r>
          </w:p>
        </w:tc>
        <w:tc>
          <w:tcPr>
            <w:tcW w:w="1870" w:type="dxa"/>
          </w:tcPr>
          <w:p w14:paraId="5AEBEA34" w14:textId="0EA7BD7A" w:rsidR="00E8648D" w:rsidRDefault="00D544A4" w:rsidP="00E8648D">
            <w:pPr>
              <w:pStyle w:val="Default"/>
              <w:spacing w:line="480" w:lineRule="auto"/>
              <w:rPr>
                <w:rFonts w:eastAsia="Times New Roman"/>
                <w:color w:val="auto"/>
                <w:lang w:val="vi-VN"/>
              </w:rPr>
            </w:pPr>
            <w:r>
              <w:rPr>
                <w:rFonts w:eastAsia="Times New Roman"/>
                <w:color w:val="auto"/>
                <w:lang w:val="vi-VN"/>
              </w:rPr>
              <w:t>outlier</w:t>
            </w:r>
          </w:p>
        </w:tc>
        <w:tc>
          <w:tcPr>
            <w:tcW w:w="1870" w:type="dxa"/>
          </w:tcPr>
          <w:p w14:paraId="2784ACCD" w14:textId="4079C0F3" w:rsidR="00E8648D" w:rsidRDefault="00D544A4" w:rsidP="00E8648D">
            <w:pPr>
              <w:pStyle w:val="Default"/>
              <w:spacing w:line="480" w:lineRule="auto"/>
              <w:rPr>
                <w:rFonts w:eastAsia="Times New Roman"/>
                <w:color w:val="auto"/>
                <w:lang w:val="vi-VN"/>
              </w:rPr>
            </w:pPr>
            <w:r>
              <w:rPr>
                <w:rFonts w:eastAsia="Times New Roman"/>
                <w:color w:val="auto"/>
                <w:lang w:val="vi-VN"/>
              </w:rPr>
              <w:t>outlier</w:t>
            </w:r>
          </w:p>
        </w:tc>
        <w:tc>
          <w:tcPr>
            <w:tcW w:w="1870" w:type="dxa"/>
            <w:vMerge/>
          </w:tcPr>
          <w:p w14:paraId="27E5FB22" w14:textId="77777777" w:rsidR="00E8648D" w:rsidRDefault="00E8648D" w:rsidP="00E8648D">
            <w:pPr>
              <w:pStyle w:val="Default"/>
              <w:spacing w:line="480" w:lineRule="auto"/>
              <w:rPr>
                <w:rFonts w:eastAsia="Times New Roman"/>
                <w:color w:val="auto"/>
                <w:lang w:val="vi-VN"/>
              </w:rPr>
            </w:pPr>
          </w:p>
        </w:tc>
      </w:tr>
      <w:tr w:rsidR="00E8648D" w14:paraId="068D1DA8" w14:textId="77777777" w:rsidTr="00E8648D">
        <w:tc>
          <w:tcPr>
            <w:tcW w:w="1870" w:type="dxa"/>
          </w:tcPr>
          <w:p w14:paraId="794CF5AC"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8</w:t>
            </w:r>
          </w:p>
        </w:tc>
        <w:tc>
          <w:tcPr>
            <w:tcW w:w="1870" w:type="dxa"/>
          </w:tcPr>
          <w:p w14:paraId="1879CF42"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0.542</w:t>
            </w:r>
          </w:p>
        </w:tc>
        <w:tc>
          <w:tcPr>
            <w:tcW w:w="1870" w:type="dxa"/>
          </w:tcPr>
          <w:p w14:paraId="1410CF8D"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2.710 x 10</w:t>
            </w:r>
            <w:r w:rsidRPr="00E94973">
              <w:rPr>
                <w:rFonts w:eastAsia="Times New Roman"/>
                <w:color w:val="auto"/>
                <w:vertAlign w:val="superscript"/>
                <w:lang w:val="vi-VN"/>
              </w:rPr>
              <w:t>8</w:t>
            </w:r>
          </w:p>
        </w:tc>
        <w:tc>
          <w:tcPr>
            <w:tcW w:w="1870" w:type="dxa"/>
          </w:tcPr>
          <w:p w14:paraId="63F70D04"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2.710 x 10</w:t>
            </w:r>
            <w:r w:rsidRPr="00E8648D">
              <w:rPr>
                <w:rFonts w:eastAsia="Times New Roman"/>
                <w:color w:val="auto"/>
                <w:vertAlign w:val="superscript"/>
                <w:lang w:val="vi-VN"/>
              </w:rPr>
              <w:t>9</w:t>
            </w:r>
          </w:p>
        </w:tc>
        <w:tc>
          <w:tcPr>
            <w:tcW w:w="1870" w:type="dxa"/>
            <w:vMerge/>
          </w:tcPr>
          <w:p w14:paraId="17BB4685" w14:textId="77777777" w:rsidR="00E8648D" w:rsidRDefault="00E8648D" w:rsidP="00E8648D">
            <w:pPr>
              <w:pStyle w:val="Default"/>
              <w:spacing w:line="480" w:lineRule="auto"/>
              <w:rPr>
                <w:rFonts w:eastAsia="Times New Roman"/>
                <w:color w:val="auto"/>
                <w:lang w:val="vi-VN"/>
              </w:rPr>
            </w:pPr>
          </w:p>
        </w:tc>
      </w:tr>
      <w:tr w:rsidR="00E8648D" w14:paraId="5D7D0020" w14:textId="77777777" w:rsidTr="00E8648D">
        <w:tc>
          <w:tcPr>
            <w:tcW w:w="1870" w:type="dxa"/>
          </w:tcPr>
          <w:p w14:paraId="6EB7787D"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9</w:t>
            </w:r>
          </w:p>
        </w:tc>
        <w:tc>
          <w:tcPr>
            <w:tcW w:w="1870" w:type="dxa"/>
          </w:tcPr>
          <w:p w14:paraId="0F965809"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0.533</w:t>
            </w:r>
          </w:p>
        </w:tc>
        <w:tc>
          <w:tcPr>
            <w:tcW w:w="1870" w:type="dxa"/>
          </w:tcPr>
          <w:p w14:paraId="15BC183B"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2.670 x 10</w:t>
            </w:r>
            <w:r w:rsidRPr="00E94973">
              <w:rPr>
                <w:rFonts w:eastAsia="Times New Roman"/>
                <w:color w:val="auto"/>
                <w:vertAlign w:val="superscript"/>
                <w:lang w:val="vi-VN"/>
              </w:rPr>
              <w:t>8</w:t>
            </w:r>
          </w:p>
        </w:tc>
        <w:tc>
          <w:tcPr>
            <w:tcW w:w="1870" w:type="dxa"/>
          </w:tcPr>
          <w:p w14:paraId="6BFA436E"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2.670 x 10</w:t>
            </w:r>
            <w:r w:rsidRPr="00E94973">
              <w:rPr>
                <w:rFonts w:eastAsia="Times New Roman"/>
                <w:color w:val="auto"/>
                <w:vertAlign w:val="superscript"/>
                <w:lang w:val="vi-VN"/>
              </w:rPr>
              <w:t>9</w:t>
            </w:r>
          </w:p>
        </w:tc>
        <w:tc>
          <w:tcPr>
            <w:tcW w:w="1870" w:type="dxa"/>
            <w:vMerge/>
          </w:tcPr>
          <w:p w14:paraId="7AF9D568" w14:textId="77777777" w:rsidR="00E8648D" w:rsidRDefault="00E8648D" w:rsidP="00E8648D">
            <w:pPr>
              <w:pStyle w:val="Default"/>
              <w:spacing w:line="480" w:lineRule="auto"/>
              <w:rPr>
                <w:rFonts w:eastAsia="Times New Roman"/>
                <w:color w:val="auto"/>
                <w:lang w:val="vi-VN"/>
              </w:rPr>
            </w:pPr>
          </w:p>
        </w:tc>
      </w:tr>
    </w:tbl>
    <w:p w14:paraId="1F7AA385" w14:textId="77777777" w:rsidR="00E8648D" w:rsidRDefault="00E8648D" w:rsidP="00C840D1">
      <w:pPr>
        <w:pStyle w:val="Default"/>
        <w:spacing w:line="480" w:lineRule="auto"/>
        <w:rPr>
          <w:rFonts w:eastAsia="Times New Roman"/>
          <w:color w:val="auto"/>
          <w:lang w:val="vi-VN"/>
        </w:rPr>
      </w:pPr>
    </w:p>
    <w:p w14:paraId="3EDFDB44"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OD</w:t>
      </w:r>
      <w:r w:rsidRPr="00E94973">
        <w:rPr>
          <w:rFonts w:eastAsia="Times New Roman"/>
          <w:color w:val="auto"/>
          <w:vertAlign w:val="subscript"/>
          <w:lang w:val="vi-VN"/>
        </w:rPr>
        <w:t>600</w:t>
      </w:r>
      <w:r>
        <w:rPr>
          <w:rFonts w:eastAsia="Times New Roman"/>
          <w:color w:val="auto"/>
          <w:lang w:val="vi-VN"/>
        </w:rPr>
        <w:t xml:space="preserve"> =1 = 5 x 10</w:t>
      </w:r>
      <w:r w:rsidRPr="00E94973">
        <w:rPr>
          <w:rFonts w:eastAsia="Times New Roman"/>
          <w:color w:val="auto"/>
          <w:vertAlign w:val="superscript"/>
          <w:lang w:val="vi-VN"/>
        </w:rPr>
        <w:t>8</w:t>
      </w:r>
      <w:r>
        <w:rPr>
          <w:rFonts w:eastAsia="Times New Roman"/>
          <w:color w:val="auto"/>
          <w:lang w:val="vi-VN"/>
        </w:rPr>
        <w:t xml:space="preserve"> cells / ml</w:t>
      </w:r>
    </w:p>
    <w:p w14:paraId="2CEB9127" w14:textId="77777777" w:rsidR="00E8648D" w:rsidRDefault="00E8648D" w:rsidP="00E8648D">
      <w:pPr>
        <w:pStyle w:val="Default"/>
        <w:spacing w:line="480" w:lineRule="auto"/>
        <w:rPr>
          <w:rFonts w:eastAsia="Times New Roman"/>
          <w:color w:val="auto"/>
          <w:lang w:val="vi-VN"/>
        </w:rPr>
      </w:pPr>
      <w:r>
        <w:rPr>
          <w:rFonts w:eastAsia="Times New Roman"/>
          <w:color w:val="auto"/>
          <w:lang w:val="vi-VN"/>
        </w:rPr>
        <w:t xml:space="preserve"> </w:t>
      </w:r>
      <w:r w:rsidR="00CE3A59">
        <w:rPr>
          <w:rFonts w:eastAsia="Times New Roman"/>
          <w:color w:val="auto"/>
          <w:lang w:val="vi-VN"/>
        </w:rPr>
        <w:t>OD</w:t>
      </w:r>
      <w:r w:rsidR="00CE3A59" w:rsidRPr="00E94973">
        <w:rPr>
          <w:rFonts w:eastAsia="Times New Roman"/>
          <w:color w:val="auto"/>
          <w:vertAlign w:val="subscript"/>
          <w:lang w:val="vi-VN"/>
        </w:rPr>
        <w:t>60</w:t>
      </w:r>
      <w:r w:rsidR="00CE3A59">
        <w:rPr>
          <w:rFonts w:eastAsia="Times New Roman"/>
          <w:color w:val="auto"/>
          <w:vertAlign w:val="subscript"/>
          <w:lang w:val="vi-VN"/>
        </w:rPr>
        <w:t xml:space="preserve"> </w:t>
      </w:r>
      <w:r w:rsidR="00CE3A59">
        <w:rPr>
          <w:rFonts w:eastAsia="Times New Roman"/>
          <w:color w:val="auto"/>
          <w:lang w:val="vi-VN"/>
        </w:rPr>
        <w:t xml:space="preserve">= </w:t>
      </w:r>
      <w:r>
        <w:rPr>
          <w:rFonts w:eastAsia="Times New Roman"/>
          <w:color w:val="auto"/>
          <w:lang w:val="vi-VN"/>
        </w:rPr>
        <w:t>0,507 = 0.507 x 5 x10</w:t>
      </w:r>
      <w:r w:rsidRPr="00E94973">
        <w:rPr>
          <w:rFonts w:eastAsia="Times New Roman"/>
          <w:color w:val="auto"/>
          <w:vertAlign w:val="superscript"/>
          <w:lang w:val="vi-VN"/>
        </w:rPr>
        <w:t>8</w:t>
      </w:r>
      <w:r>
        <w:rPr>
          <w:rFonts w:eastAsia="Times New Roman"/>
          <w:color w:val="auto"/>
          <w:lang w:val="vi-VN"/>
        </w:rPr>
        <w:t xml:space="preserve"> =2.535 x10</w:t>
      </w:r>
      <w:r w:rsidRPr="00E94973">
        <w:rPr>
          <w:rFonts w:eastAsia="Times New Roman"/>
          <w:color w:val="auto"/>
          <w:vertAlign w:val="superscript"/>
          <w:lang w:val="vi-VN"/>
        </w:rPr>
        <w:t>8</w:t>
      </w:r>
      <w:r>
        <w:rPr>
          <w:rFonts w:eastAsia="Times New Roman"/>
          <w:color w:val="auto"/>
          <w:lang w:val="vi-VN"/>
        </w:rPr>
        <w:t xml:space="preserve"> cells /ml</w:t>
      </w:r>
    </w:p>
    <w:p w14:paraId="642C49A7" w14:textId="6FA50A3D" w:rsidR="00E8648D" w:rsidRDefault="00E8648D" w:rsidP="00E8648D">
      <w:pPr>
        <w:pStyle w:val="Default"/>
        <w:spacing w:line="480" w:lineRule="auto"/>
        <w:rPr>
          <w:rFonts w:eastAsia="Times New Roman"/>
          <w:color w:val="auto"/>
          <w:vertAlign w:val="superscript"/>
          <w:lang w:val="vi-VN"/>
        </w:rPr>
      </w:pPr>
      <w:r>
        <w:rPr>
          <w:rFonts w:eastAsia="Times New Roman"/>
          <w:color w:val="auto"/>
          <w:lang w:val="vi-VN"/>
        </w:rPr>
        <w:t>orginal culture= 2.535 x10</w:t>
      </w:r>
      <w:r w:rsidRPr="00E94973">
        <w:rPr>
          <w:rFonts w:eastAsia="Times New Roman"/>
          <w:color w:val="auto"/>
          <w:vertAlign w:val="superscript"/>
          <w:lang w:val="vi-VN"/>
        </w:rPr>
        <w:t>8</w:t>
      </w:r>
      <w:r>
        <w:rPr>
          <w:rFonts w:eastAsia="Times New Roman"/>
          <w:color w:val="auto"/>
          <w:lang w:val="vi-VN"/>
        </w:rPr>
        <w:t xml:space="preserve"> x 10 = 2.535 x 10</w:t>
      </w:r>
      <w:r w:rsidRPr="00E94973">
        <w:rPr>
          <w:rFonts w:eastAsia="Times New Roman"/>
          <w:color w:val="auto"/>
          <w:vertAlign w:val="superscript"/>
          <w:lang w:val="vi-VN"/>
        </w:rPr>
        <w:t>9</w:t>
      </w:r>
      <w:r w:rsidR="00D31867">
        <w:rPr>
          <w:rFonts w:eastAsia="Times New Roman"/>
          <w:color w:val="auto"/>
          <w:vertAlign w:val="superscript"/>
          <w:lang w:val="vi-VN"/>
        </w:rPr>
        <w:t xml:space="preserve"> </w:t>
      </w:r>
    </w:p>
    <w:p w14:paraId="32C52BE9" w14:textId="2F934245" w:rsidR="00D31867" w:rsidRDefault="00D31867" w:rsidP="00C840D1">
      <w:pPr>
        <w:pStyle w:val="Default"/>
        <w:spacing w:line="480" w:lineRule="auto"/>
        <w:rPr>
          <w:rFonts w:eastAsia="Times New Roman"/>
          <w:color w:val="auto"/>
          <w:lang w:val="vi-VN"/>
        </w:rPr>
      </w:pPr>
      <w:r>
        <w:rPr>
          <w:rFonts w:eastAsia="Times New Roman"/>
          <w:color w:val="auto"/>
          <w:lang w:val="vi-VN"/>
        </w:rPr>
        <w:t>Average of section = (AvergeStuden1 +...+ student 9 )/</w:t>
      </w:r>
      <w:r w:rsidR="0036677B">
        <w:rPr>
          <w:rFonts w:eastAsia="Times New Roman"/>
          <w:color w:val="auto"/>
          <w:lang w:val="vi-VN"/>
        </w:rPr>
        <w:t>8</w:t>
      </w:r>
    </w:p>
    <w:p w14:paraId="12126642" w14:textId="2986C876" w:rsidR="006C1F0B" w:rsidRDefault="004F3E88" w:rsidP="00C840D1">
      <w:pPr>
        <w:pStyle w:val="Default"/>
        <w:spacing w:line="480" w:lineRule="auto"/>
        <w:rPr>
          <w:rFonts w:eastAsia="Times New Roman"/>
          <w:color w:val="auto"/>
          <w:vertAlign w:val="superscript"/>
          <w:lang w:val="vi-VN"/>
        </w:rPr>
      </w:pPr>
      <w:r>
        <w:rPr>
          <w:rFonts w:eastAsia="Times New Roman"/>
          <w:color w:val="auto"/>
          <w:lang w:val="vi-VN"/>
        </w:rPr>
        <w:lastRenderedPageBreak/>
        <w:t>Average</w:t>
      </w:r>
      <w:r w:rsidR="00ED53C3">
        <w:rPr>
          <w:rFonts w:eastAsia="Times New Roman"/>
          <w:color w:val="auto"/>
          <w:lang w:val="vi-VN"/>
        </w:rPr>
        <w:t xml:space="preserve"> of section </w:t>
      </w:r>
      <w:r>
        <w:rPr>
          <w:rFonts w:eastAsia="Times New Roman"/>
          <w:color w:val="auto"/>
          <w:lang w:val="vi-VN"/>
        </w:rPr>
        <w:t xml:space="preserve">= </w:t>
      </w:r>
      <m:oMath>
        <m:f>
          <m:fPr>
            <m:ctrlPr>
              <w:rPr>
                <w:rFonts w:ascii="Cambria Math" w:eastAsia="Times New Roman" w:hAnsi="Cambria Math"/>
                <w:i/>
                <w:color w:val="auto"/>
                <w:lang w:val="vi-VN"/>
              </w:rPr>
            </m:ctrlPr>
          </m:fPr>
          <m:num>
            <m:r>
              <w:rPr>
                <w:rFonts w:ascii="Cambria Math" w:eastAsia="Times New Roman" w:hAnsi="Cambria Math"/>
                <w:color w:val="auto"/>
                <w:lang w:val="vi-VN"/>
              </w:rPr>
              <m:t xml:space="preserve">(2.535 +2.680+2.655+2.615+2.590+2.740+3.055+2.710+2.670) * </m:t>
            </m:r>
            <m:sSup>
              <m:sSupPr>
                <m:ctrlPr>
                  <w:rPr>
                    <w:rFonts w:ascii="Cambria Math" w:eastAsia="Times New Roman" w:hAnsi="Cambria Math"/>
                    <w:i/>
                    <w:color w:val="auto"/>
                    <w:lang w:val="vi-VN"/>
                  </w:rPr>
                </m:ctrlPr>
              </m:sSupPr>
              <m:e>
                <m:r>
                  <w:rPr>
                    <w:rFonts w:ascii="Cambria Math" w:eastAsia="Times New Roman" w:hAnsi="Cambria Math"/>
                    <w:color w:val="auto"/>
                    <w:lang w:val="vi-VN"/>
                  </w:rPr>
                  <m:t>10</m:t>
                </m:r>
              </m:e>
              <m:sup>
                <m:r>
                  <w:rPr>
                    <w:rFonts w:ascii="Cambria Math" w:eastAsia="Times New Roman" w:hAnsi="Cambria Math"/>
                    <w:color w:val="auto"/>
                    <w:lang w:val="vi-VN"/>
                  </w:rPr>
                  <m:t>9</m:t>
                </m:r>
              </m:sup>
            </m:sSup>
          </m:num>
          <m:den>
            <m:r>
              <w:rPr>
                <w:rFonts w:ascii="Cambria Math" w:eastAsia="Times New Roman" w:hAnsi="Cambria Math"/>
                <w:color w:val="auto"/>
                <w:lang w:val="vi-VN"/>
              </w:rPr>
              <m:t>8</m:t>
            </m:r>
          </m:den>
        </m:f>
      </m:oMath>
      <w:r>
        <w:rPr>
          <w:rFonts w:eastAsia="Times New Roman"/>
          <w:color w:val="auto"/>
          <w:lang w:val="vi-VN"/>
        </w:rPr>
        <w:t xml:space="preserve"> = 2.694 x10</w:t>
      </w:r>
      <w:r w:rsidRPr="004F3E88">
        <w:rPr>
          <w:rFonts w:eastAsia="Times New Roman"/>
          <w:color w:val="auto"/>
          <w:vertAlign w:val="superscript"/>
          <w:lang w:val="vi-VN"/>
        </w:rPr>
        <w:t>9</w:t>
      </w:r>
      <w:r>
        <w:rPr>
          <w:rFonts w:eastAsia="Times New Roman"/>
          <w:color w:val="auto"/>
          <w:vertAlign w:val="superscript"/>
          <w:lang w:val="vi-VN"/>
        </w:rPr>
        <w:t xml:space="preserve">  </w:t>
      </w:r>
      <w:r w:rsidR="00ED53C3">
        <w:rPr>
          <w:rFonts w:eastAsia="Times New Roman"/>
          <w:color w:val="auto"/>
          <w:vertAlign w:val="superscript"/>
          <w:lang w:val="vi-VN"/>
        </w:rPr>
        <w:t xml:space="preserve"> </w:t>
      </w:r>
    </w:p>
    <w:p w14:paraId="66E9BC9A" w14:textId="00D8FFE3" w:rsidR="00ED53C3" w:rsidRDefault="00ED53C3" w:rsidP="00C840D1">
      <w:pPr>
        <w:pStyle w:val="Default"/>
        <w:spacing w:line="480" w:lineRule="auto"/>
        <w:rPr>
          <w:rFonts w:eastAsia="Times New Roman"/>
          <w:color w:val="auto"/>
          <w:lang w:val="vi-VN"/>
        </w:rPr>
      </w:pPr>
      <w:r w:rsidRPr="00ED53C3">
        <w:rPr>
          <w:rFonts w:eastAsia="Times New Roman"/>
          <w:color w:val="auto"/>
          <w:lang w:val="vi-VN"/>
        </w:rPr>
        <w:t>Standard deviation:</w:t>
      </w:r>
      <w:r>
        <w:rPr>
          <w:rFonts w:eastAsia="Times New Roman"/>
          <w:color w:val="auto"/>
          <w:lang w:val="vi-VN"/>
        </w:rPr>
        <w:t xml:space="preserve"> </w:t>
      </w:r>
      <w:r w:rsidR="00D31867">
        <w:rPr>
          <w:rFonts w:eastAsia="Times New Roman"/>
          <w:color w:val="auto"/>
          <w:lang w:val="vi-VN"/>
        </w:rPr>
        <w:t>= =</w:t>
      </w:r>
      <m:oMath>
        <m:rad>
          <m:radPr>
            <m:degHide m:val="1"/>
            <m:ctrlPr>
              <w:rPr>
                <w:rFonts w:ascii="Cambria Math" w:eastAsia="Times New Roman" w:hAnsi="Cambria Math"/>
                <w:i/>
                <w:color w:val="auto"/>
                <w:lang w:val="vi-VN"/>
              </w:rPr>
            </m:ctrlPr>
          </m:radPr>
          <m:deg/>
          <m:e>
            <m:f>
              <m:fPr>
                <m:ctrlPr>
                  <w:rPr>
                    <w:rFonts w:ascii="Cambria Math" w:eastAsia="Times New Roman" w:hAnsi="Cambria Math"/>
                    <w:i/>
                    <w:color w:val="auto"/>
                    <w:lang w:val="vi-VN"/>
                  </w:rPr>
                </m:ctrlPr>
              </m:fPr>
              <m:num>
                <m:nary>
                  <m:naryPr>
                    <m:chr m:val="∑"/>
                    <m:limLoc m:val="undOvr"/>
                    <m:subHide m:val="1"/>
                    <m:supHide m:val="1"/>
                    <m:ctrlPr>
                      <w:rPr>
                        <w:rFonts w:ascii="Cambria Math" w:eastAsia="Times New Roman" w:hAnsi="Cambria Math"/>
                        <w:i/>
                        <w:color w:val="auto"/>
                        <w:lang w:val="vi-VN"/>
                      </w:rPr>
                    </m:ctrlPr>
                  </m:naryPr>
                  <m:sub/>
                  <m:sup/>
                  <m:e>
                    <m:sSup>
                      <m:sSupPr>
                        <m:ctrlPr>
                          <w:rPr>
                            <w:rFonts w:ascii="Cambria Math" w:eastAsia="Times New Roman" w:hAnsi="Cambria Math"/>
                            <w:i/>
                            <w:color w:val="auto"/>
                            <w:lang w:val="vi-VN"/>
                          </w:rPr>
                        </m:ctrlPr>
                      </m:sSupPr>
                      <m:e>
                        <m:r>
                          <w:rPr>
                            <w:rFonts w:ascii="Cambria Math" w:eastAsia="Times New Roman" w:hAnsi="Cambria Math"/>
                            <w:color w:val="auto"/>
                            <w:lang w:val="vi-VN"/>
                          </w:rPr>
                          <m:t>(x-</m:t>
                        </m:r>
                        <m:acc>
                          <m:accPr>
                            <m:chr m:val="̅"/>
                            <m:ctrlPr>
                              <w:rPr>
                                <w:rFonts w:ascii="Cambria Math" w:eastAsia="Times New Roman" w:hAnsi="Cambria Math"/>
                                <w:i/>
                                <w:color w:val="auto"/>
                                <w:lang w:val="vi-VN"/>
                              </w:rPr>
                            </m:ctrlPr>
                          </m:accPr>
                          <m:e>
                            <m:r>
                              <w:rPr>
                                <w:rFonts w:ascii="Cambria Math" w:eastAsia="Times New Roman" w:hAnsi="Cambria Math"/>
                                <w:color w:val="auto"/>
                                <w:lang w:val="vi-VN"/>
                              </w:rPr>
                              <m:t>x</m:t>
                            </m:r>
                          </m:e>
                        </m:acc>
                        <m:r>
                          <w:rPr>
                            <w:rFonts w:ascii="Cambria Math" w:eastAsia="Times New Roman" w:hAnsi="Cambria Math"/>
                            <w:color w:val="auto"/>
                            <w:lang w:val="vi-VN"/>
                          </w:rPr>
                          <m:t xml:space="preserve"> )</m:t>
                        </m:r>
                      </m:e>
                      <m:sup>
                        <m:r>
                          <w:rPr>
                            <w:rFonts w:ascii="Cambria Math" w:eastAsia="Times New Roman" w:hAnsi="Cambria Math"/>
                            <w:color w:val="auto"/>
                            <w:lang w:val="vi-VN"/>
                          </w:rPr>
                          <m:t>2</m:t>
                        </m:r>
                      </m:sup>
                    </m:sSup>
                  </m:e>
                </m:nary>
              </m:num>
              <m:den>
                <m:r>
                  <w:rPr>
                    <w:rFonts w:ascii="Cambria Math" w:eastAsia="Times New Roman" w:hAnsi="Cambria Math"/>
                    <w:color w:val="auto"/>
                    <w:lang w:val="vi-VN"/>
                  </w:rPr>
                  <m:t>n-1</m:t>
                </m:r>
              </m:den>
            </m:f>
          </m:e>
        </m:rad>
      </m:oMath>
    </w:p>
    <w:p w14:paraId="6D39D5DF" w14:textId="2CB56A53" w:rsidR="00590ED6" w:rsidRDefault="000E773D" w:rsidP="00C840D1">
      <w:pPr>
        <w:pStyle w:val="Default"/>
        <w:spacing w:line="480" w:lineRule="auto"/>
        <w:rPr>
          <w:rFonts w:eastAsia="Times New Roman"/>
          <w:color w:val="auto"/>
          <w:vertAlign w:val="superscript"/>
          <w:lang w:val="vi-VN"/>
        </w:rPr>
      </w:pPr>
      <m:oMath>
        <m:rad>
          <m:radPr>
            <m:degHide m:val="1"/>
            <m:ctrlPr>
              <w:rPr>
                <w:rFonts w:ascii="Cambria Math" w:eastAsia="Times New Roman" w:hAnsi="Cambria Math"/>
                <w:i/>
                <w:color w:val="auto"/>
                <w:lang w:val="vi-VN"/>
              </w:rPr>
            </m:ctrlPr>
          </m:radPr>
          <m:deg/>
          <m:e>
            <m:f>
              <m:fPr>
                <m:ctrlPr>
                  <w:rPr>
                    <w:rFonts w:ascii="Cambria Math" w:eastAsia="Times New Roman" w:hAnsi="Cambria Math"/>
                    <w:i/>
                    <w:color w:val="auto"/>
                    <w:lang w:val="vi-VN"/>
                  </w:rPr>
                </m:ctrlPr>
              </m:fPr>
              <m:num>
                <m:sSup>
                  <m:sSupPr>
                    <m:ctrlPr>
                      <w:rPr>
                        <w:rFonts w:ascii="Cambria Math" w:eastAsia="Times New Roman" w:hAnsi="Cambria Math"/>
                        <w:i/>
                        <w:color w:val="auto"/>
                        <w:lang w:val="vi-VN"/>
                      </w:rPr>
                    </m:ctrlPr>
                  </m:sSupPr>
                  <m:e>
                    <m:r>
                      <w:rPr>
                        <w:rFonts w:ascii="Cambria Math" w:eastAsia="Times New Roman" w:hAnsi="Cambria Math"/>
                        <w:color w:val="auto"/>
                        <w:lang w:val="vi-VN"/>
                      </w:rPr>
                      <m:t>(2.553*</m:t>
                    </m:r>
                    <m:sSup>
                      <m:sSupPr>
                        <m:ctrlPr>
                          <w:rPr>
                            <w:rFonts w:ascii="Cambria Math" w:eastAsia="Times New Roman" w:hAnsi="Cambria Math"/>
                            <w:i/>
                            <w:color w:val="auto"/>
                            <w:lang w:val="vi-VN"/>
                          </w:rPr>
                        </m:ctrlPr>
                      </m:sSupPr>
                      <m:e>
                        <m:r>
                          <w:rPr>
                            <w:rFonts w:ascii="Cambria Math" w:eastAsia="Times New Roman" w:hAnsi="Cambria Math"/>
                            <w:color w:val="auto"/>
                            <w:lang w:val="vi-VN"/>
                          </w:rPr>
                          <m:t>10</m:t>
                        </m:r>
                      </m:e>
                      <m:sup>
                        <m:r>
                          <w:rPr>
                            <w:rFonts w:ascii="Cambria Math" w:eastAsia="Times New Roman" w:hAnsi="Cambria Math"/>
                            <w:color w:val="auto"/>
                            <w:lang w:val="vi-VN"/>
                          </w:rPr>
                          <m:t>9</m:t>
                        </m:r>
                      </m:sup>
                    </m:sSup>
                    <m:r>
                      <w:rPr>
                        <w:rFonts w:ascii="Cambria Math" w:eastAsia="Times New Roman" w:hAnsi="Cambria Math"/>
                        <w:color w:val="auto"/>
                        <w:lang w:val="vi-VN"/>
                      </w:rPr>
                      <m:t>-2.694*</m:t>
                    </m:r>
                    <m:sSup>
                      <m:sSupPr>
                        <m:ctrlPr>
                          <w:rPr>
                            <w:rFonts w:ascii="Cambria Math" w:eastAsia="Times New Roman" w:hAnsi="Cambria Math"/>
                            <w:i/>
                            <w:color w:val="auto"/>
                            <w:lang w:val="vi-VN"/>
                          </w:rPr>
                        </m:ctrlPr>
                      </m:sSupPr>
                      <m:e>
                        <m:r>
                          <w:rPr>
                            <w:rFonts w:ascii="Cambria Math" w:eastAsia="Times New Roman" w:hAnsi="Cambria Math"/>
                            <w:color w:val="auto"/>
                            <w:lang w:val="vi-VN"/>
                          </w:rPr>
                          <m:t>10</m:t>
                        </m:r>
                      </m:e>
                      <m:sup>
                        <m:r>
                          <w:rPr>
                            <w:rFonts w:ascii="Cambria Math" w:eastAsia="Times New Roman" w:hAnsi="Cambria Math"/>
                            <w:color w:val="auto"/>
                            <w:lang w:val="vi-VN"/>
                          </w:rPr>
                          <m:t>9</m:t>
                        </m:r>
                      </m:sup>
                    </m:sSup>
                    <m:r>
                      <w:rPr>
                        <w:rFonts w:ascii="Cambria Math" w:eastAsia="Times New Roman" w:hAnsi="Cambria Math"/>
                        <w:color w:val="auto"/>
                        <w:lang w:val="vi-VN"/>
                      </w:rPr>
                      <m:t>)</m:t>
                    </m:r>
                  </m:e>
                  <m:sup>
                    <m:r>
                      <w:rPr>
                        <w:rFonts w:ascii="Cambria Math" w:eastAsia="Times New Roman" w:hAnsi="Cambria Math"/>
                        <w:color w:val="auto"/>
                        <w:lang w:val="vi-VN"/>
                      </w:rPr>
                      <m:t>2</m:t>
                    </m:r>
                  </m:sup>
                </m:sSup>
                <m:r>
                  <m:rPr>
                    <m:sty m:val="p"/>
                  </m:rPr>
                  <w:rPr>
                    <w:rFonts w:ascii="Cambria Math" w:eastAsia="Times New Roman" w:hAnsi="Cambria Math"/>
                    <w:color w:val="auto"/>
                    <w:lang w:val="vi-VN"/>
                  </w:rPr>
                  <m:t xml:space="preserve"> +..........+(</m:t>
                </m:r>
                <m:sSup>
                  <m:sSupPr>
                    <m:ctrlPr>
                      <w:rPr>
                        <w:rFonts w:ascii="Cambria Math" w:eastAsia="Times New Roman" w:hAnsi="Cambria Math"/>
                        <w:color w:val="auto"/>
                        <w:lang w:val="vi-VN"/>
                      </w:rPr>
                    </m:ctrlPr>
                  </m:sSupPr>
                  <m:e>
                    <m:r>
                      <w:rPr>
                        <w:rFonts w:ascii="Cambria Math" w:eastAsia="Times New Roman" w:hAnsi="Cambria Math"/>
                        <w:color w:val="auto"/>
                        <w:lang w:val="vi-VN"/>
                      </w:rPr>
                      <m:t>2.670*</m:t>
                    </m:r>
                    <m:sSup>
                      <m:sSupPr>
                        <m:ctrlPr>
                          <w:rPr>
                            <w:rFonts w:ascii="Cambria Math" w:eastAsia="Times New Roman" w:hAnsi="Cambria Math"/>
                            <w:i/>
                            <w:color w:val="auto"/>
                            <w:lang w:val="vi-VN"/>
                          </w:rPr>
                        </m:ctrlPr>
                      </m:sSupPr>
                      <m:e>
                        <m:r>
                          <w:rPr>
                            <w:rFonts w:ascii="Cambria Math" w:eastAsia="Times New Roman" w:hAnsi="Cambria Math"/>
                            <w:color w:val="auto"/>
                            <w:lang w:val="vi-VN"/>
                          </w:rPr>
                          <m:t>10</m:t>
                        </m:r>
                      </m:e>
                      <m:sup>
                        <m:r>
                          <w:rPr>
                            <w:rFonts w:ascii="Cambria Math" w:eastAsia="Times New Roman" w:hAnsi="Cambria Math"/>
                            <w:color w:val="auto"/>
                            <w:lang w:val="vi-VN"/>
                          </w:rPr>
                          <m:t>9</m:t>
                        </m:r>
                      </m:sup>
                    </m:sSup>
                    <m:r>
                      <w:rPr>
                        <w:rFonts w:ascii="Cambria Math" w:eastAsia="Times New Roman" w:hAnsi="Cambria Math"/>
                        <w:color w:val="auto"/>
                        <w:lang w:val="vi-VN"/>
                      </w:rPr>
                      <m:t>-2.694*</m:t>
                    </m:r>
                    <m:sSup>
                      <m:sSupPr>
                        <m:ctrlPr>
                          <w:rPr>
                            <w:rFonts w:ascii="Cambria Math" w:eastAsia="Times New Roman" w:hAnsi="Cambria Math"/>
                            <w:i/>
                            <w:color w:val="auto"/>
                            <w:lang w:val="vi-VN"/>
                          </w:rPr>
                        </m:ctrlPr>
                      </m:sSupPr>
                      <m:e>
                        <m:r>
                          <w:rPr>
                            <w:rFonts w:ascii="Cambria Math" w:eastAsia="Times New Roman" w:hAnsi="Cambria Math"/>
                            <w:color w:val="auto"/>
                            <w:lang w:val="vi-VN"/>
                          </w:rPr>
                          <m:t>10</m:t>
                        </m:r>
                      </m:e>
                      <m:sup>
                        <m:r>
                          <w:rPr>
                            <w:rFonts w:ascii="Cambria Math" w:eastAsia="Times New Roman" w:hAnsi="Cambria Math"/>
                            <w:color w:val="auto"/>
                            <w:lang w:val="vi-VN"/>
                          </w:rPr>
                          <m:t>9</m:t>
                        </m:r>
                      </m:sup>
                    </m:sSup>
                    <m:r>
                      <w:rPr>
                        <w:rFonts w:ascii="Cambria Math" w:eastAsia="Times New Roman" w:hAnsi="Cambria Math"/>
                        <w:color w:val="auto"/>
                        <w:lang w:val="vi-VN"/>
                      </w:rPr>
                      <m:t>)</m:t>
                    </m:r>
                  </m:e>
                  <m:sup>
                    <m:r>
                      <w:rPr>
                        <w:rFonts w:ascii="Cambria Math" w:eastAsia="Times New Roman" w:hAnsi="Cambria Math"/>
                        <w:color w:val="auto"/>
                        <w:lang w:val="vi-VN"/>
                      </w:rPr>
                      <m:t>2</m:t>
                    </m:r>
                  </m:sup>
                </m:sSup>
                <m:r>
                  <m:rPr>
                    <m:sty m:val="p"/>
                  </m:rPr>
                  <w:rPr>
                    <w:rFonts w:ascii="Cambria Math" w:eastAsia="Times New Roman" w:hAnsi="Cambria Math"/>
                    <w:color w:val="auto"/>
                    <w:lang w:val="vi-VN"/>
                  </w:rPr>
                  <m:t xml:space="preserve"> </m:t>
                </m:r>
              </m:num>
              <m:den>
                <m:r>
                  <w:rPr>
                    <w:rFonts w:ascii="Cambria Math" w:eastAsia="Times New Roman" w:hAnsi="Cambria Math"/>
                    <w:color w:val="auto"/>
                    <w:lang w:val="vi-VN"/>
                  </w:rPr>
                  <m:t>8-1</m:t>
                </m:r>
              </m:den>
            </m:f>
          </m:e>
        </m:rad>
      </m:oMath>
      <w:r w:rsidR="00ED53C3">
        <w:rPr>
          <w:rFonts w:eastAsia="Times New Roman"/>
          <w:color w:val="auto"/>
          <w:lang w:val="vi-VN"/>
        </w:rPr>
        <w:t xml:space="preserve">   = </w:t>
      </w:r>
      <w:bookmarkStart w:id="0" w:name="OLE_LINK1"/>
      <w:r w:rsidR="00D544A4">
        <w:rPr>
          <w:rFonts w:eastAsia="Times New Roman"/>
          <w:color w:val="auto"/>
          <w:lang w:val="vi-VN"/>
        </w:rPr>
        <w:t>6</w:t>
      </w:r>
      <w:r w:rsidR="00ED53C3">
        <w:rPr>
          <w:rFonts w:eastAsia="Times New Roman"/>
          <w:color w:val="auto"/>
          <w:lang w:val="vi-VN"/>
        </w:rPr>
        <w:t>.</w:t>
      </w:r>
      <w:r w:rsidR="00D544A4">
        <w:rPr>
          <w:rFonts w:eastAsia="Times New Roman"/>
          <w:color w:val="auto"/>
          <w:lang w:val="vi-VN"/>
        </w:rPr>
        <w:t>643</w:t>
      </w:r>
      <w:r w:rsidR="00ED53C3">
        <w:rPr>
          <w:rFonts w:eastAsia="Times New Roman"/>
          <w:color w:val="auto"/>
          <w:lang w:val="vi-VN"/>
        </w:rPr>
        <w:t xml:space="preserve"> x 10</w:t>
      </w:r>
      <w:r w:rsidR="00D544A4">
        <w:rPr>
          <w:rFonts w:eastAsia="Times New Roman"/>
          <w:color w:val="auto"/>
          <w:vertAlign w:val="superscript"/>
          <w:lang w:val="vi-VN"/>
        </w:rPr>
        <w:t>7</w:t>
      </w:r>
      <w:bookmarkEnd w:id="0"/>
    </w:p>
    <w:p w14:paraId="0FFE7D3B" w14:textId="4BB096BE" w:rsidR="008A68BE" w:rsidRPr="008A68BE" w:rsidRDefault="00590ED6" w:rsidP="00C840D1">
      <w:pPr>
        <w:pStyle w:val="Default"/>
        <w:spacing w:line="480" w:lineRule="auto"/>
        <w:rPr>
          <w:rFonts w:eastAsia="Times New Roman"/>
          <w:color w:val="auto"/>
          <w:lang w:val="vi-VN"/>
        </w:rPr>
      </w:pPr>
      <w:r w:rsidRPr="008A68BE">
        <w:rPr>
          <w:rFonts w:eastAsia="Times New Roman"/>
          <w:color w:val="auto"/>
          <w:lang w:val="vi-VN"/>
        </w:rPr>
        <w:t>C</w:t>
      </w:r>
      <w:r w:rsidR="008A68BE" w:rsidRPr="008A68BE">
        <w:rPr>
          <w:rFonts w:eastAsia="Times New Roman"/>
          <w:color w:val="auto"/>
          <w:lang w:val="vi-VN"/>
        </w:rPr>
        <w:t xml:space="preserve">oefficeint of variation (CV) </w:t>
      </w:r>
      <w:r w:rsidR="008A68BE">
        <w:rPr>
          <w:rFonts w:eastAsia="Times New Roman"/>
          <w:color w:val="auto"/>
          <w:lang w:val="vi-VN"/>
        </w:rPr>
        <w:t>= (standard devidation /avarage cell denisty of orginal culture)* 100</w:t>
      </w:r>
      <w:r w:rsidR="00D544A4">
        <w:rPr>
          <w:rFonts w:eastAsia="Times New Roman"/>
          <w:color w:val="auto"/>
          <w:lang w:val="vi-VN"/>
        </w:rPr>
        <w:t xml:space="preserve">  </w:t>
      </w:r>
      <w:r w:rsidR="008A68BE">
        <w:rPr>
          <w:rFonts w:eastAsia="Times New Roman"/>
          <w:color w:val="auto"/>
          <w:lang w:val="vi-VN"/>
        </w:rPr>
        <w:t xml:space="preserve">= </w:t>
      </w:r>
      <m:oMath>
        <m:f>
          <m:fPr>
            <m:ctrlPr>
              <w:rPr>
                <w:rFonts w:ascii="Cambria Math" w:eastAsia="Times New Roman" w:hAnsi="Cambria Math"/>
                <w:i/>
                <w:color w:val="auto"/>
                <w:lang w:val="vi-VN"/>
              </w:rPr>
            </m:ctrlPr>
          </m:fPr>
          <m:num>
            <m:r>
              <w:rPr>
                <w:rFonts w:ascii="Cambria Math" w:eastAsia="Times New Roman" w:hAnsi="Cambria Math"/>
                <w:color w:val="auto"/>
                <w:lang w:val="vi-VN"/>
              </w:rPr>
              <m:t>6.643*</m:t>
            </m:r>
            <m:sSup>
              <m:sSupPr>
                <m:ctrlPr>
                  <w:rPr>
                    <w:rFonts w:ascii="Cambria Math" w:eastAsia="Times New Roman" w:hAnsi="Cambria Math"/>
                    <w:i/>
                    <w:color w:val="auto"/>
                    <w:lang w:val="vi-VN"/>
                  </w:rPr>
                </m:ctrlPr>
              </m:sSupPr>
              <m:e>
                <m:r>
                  <w:rPr>
                    <w:rFonts w:ascii="Cambria Math" w:eastAsia="Times New Roman" w:hAnsi="Cambria Math"/>
                    <w:color w:val="auto"/>
                    <w:lang w:val="vi-VN"/>
                  </w:rPr>
                  <m:t>10</m:t>
                </m:r>
              </m:e>
              <m:sup>
                <m:r>
                  <w:rPr>
                    <w:rFonts w:ascii="Cambria Math" w:eastAsia="Times New Roman" w:hAnsi="Cambria Math"/>
                    <w:color w:val="auto"/>
                    <w:lang w:val="vi-VN"/>
                  </w:rPr>
                  <m:t xml:space="preserve">7  </m:t>
                </m:r>
              </m:sup>
            </m:sSup>
          </m:num>
          <m:den>
            <m:sSup>
              <m:sSupPr>
                <m:ctrlPr>
                  <w:rPr>
                    <w:rFonts w:ascii="Cambria Math" w:eastAsia="Times New Roman" w:hAnsi="Cambria Math"/>
                    <w:i/>
                    <w:color w:val="auto"/>
                    <w:lang w:val="vi-VN"/>
                  </w:rPr>
                </m:ctrlPr>
              </m:sSupPr>
              <m:e>
                <m:r>
                  <w:rPr>
                    <w:rFonts w:ascii="Cambria Math" w:eastAsia="Times New Roman" w:hAnsi="Cambria Math"/>
                    <w:color w:val="auto"/>
                    <w:lang w:val="vi-VN"/>
                  </w:rPr>
                  <m:t>2.694*10</m:t>
                </m:r>
              </m:e>
              <m:sup>
                <m:r>
                  <w:rPr>
                    <w:rFonts w:ascii="Cambria Math" w:eastAsia="Times New Roman" w:hAnsi="Cambria Math"/>
                    <w:color w:val="auto"/>
                    <w:lang w:val="vi-VN"/>
                  </w:rPr>
                  <m:t>9</m:t>
                </m:r>
              </m:sup>
            </m:sSup>
          </m:den>
        </m:f>
      </m:oMath>
      <w:r w:rsidR="008A68BE">
        <w:rPr>
          <w:rFonts w:eastAsia="Times New Roman"/>
          <w:color w:val="auto"/>
          <w:lang w:val="vi-VN"/>
        </w:rPr>
        <w:t xml:space="preserve"> x100 = </w:t>
      </w:r>
      <w:r w:rsidR="00D544A4">
        <w:rPr>
          <w:rFonts w:eastAsia="Times New Roman"/>
          <w:color w:val="auto"/>
          <w:lang w:val="vi-VN"/>
        </w:rPr>
        <w:t>2.51</w:t>
      </w:r>
      <w:r w:rsidR="008A68BE">
        <w:rPr>
          <w:rFonts w:eastAsia="Times New Roman"/>
          <w:color w:val="auto"/>
          <w:lang w:val="vi-VN"/>
        </w:rPr>
        <w:t>%</w:t>
      </w:r>
    </w:p>
    <w:p w14:paraId="6D5C5DDD" w14:textId="77777777" w:rsidR="003D5AD1" w:rsidRDefault="003D5AD1" w:rsidP="00C840D1">
      <w:pPr>
        <w:pStyle w:val="Default"/>
        <w:spacing w:line="480" w:lineRule="auto"/>
        <w:rPr>
          <w:rFonts w:eastAsia="Times New Roman"/>
          <w:b/>
          <w:color w:val="auto"/>
          <w:lang w:val="vi-VN"/>
        </w:rPr>
      </w:pPr>
    </w:p>
    <w:p w14:paraId="42661078" w14:textId="77777777" w:rsidR="003D5AD1" w:rsidRDefault="003D5AD1" w:rsidP="00C840D1">
      <w:pPr>
        <w:pStyle w:val="Default"/>
        <w:spacing w:line="480" w:lineRule="auto"/>
        <w:rPr>
          <w:rFonts w:eastAsia="Times New Roman"/>
          <w:b/>
          <w:color w:val="auto"/>
          <w:lang w:val="vi-VN"/>
        </w:rPr>
      </w:pPr>
    </w:p>
    <w:p w14:paraId="76FAECCF" w14:textId="17878A28" w:rsidR="003D5AD1" w:rsidRDefault="003D5AD1" w:rsidP="00C840D1">
      <w:pPr>
        <w:pStyle w:val="Default"/>
        <w:spacing w:line="480" w:lineRule="auto"/>
        <w:rPr>
          <w:rFonts w:eastAsia="Times New Roman"/>
          <w:b/>
          <w:color w:val="auto"/>
          <w:lang w:val="vi-VN"/>
        </w:rPr>
      </w:pPr>
      <w:r>
        <w:rPr>
          <w:noProof/>
        </w:rPr>
        <w:drawing>
          <wp:inline distT="0" distB="0" distL="0" distR="0" wp14:anchorId="45CBEF81" wp14:editId="1A9FAFA7">
            <wp:extent cx="6142776" cy="2905760"/>
            <wp:effectExtent l="0" t="0" r="17145" b="15240"/>
            <wp:docPr id="1" name="Chart 1">
              <a:extLst xmlns:a="http://schemas.openxmlformats.org/drawingml/2006/main">
                <a:ext uri="{FF2B5EF4-FFF2-40B4-BE49-F238E27FC236}">
                  <a16:creationId xmlns:a16="http://schemas.microsoft.com/office/drawing/2014/main" id="{F385D75C-C2E7-E84B-B044-6A87B57D5B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9ED711E" w14:textId="0E28930F" w:rsidR="003D5AD1" w:rsidRPr="00E8648D" w:rsidRDefault="003D5AD1" w:rsidP="003D5AD1">
      <w:pPr>
        <w:pStyle w:val="Default"/>
        <w:spacing w:line="480" w:lineRule="auto"/>
        <w:rPr>
          <w:rFonts w:eastAsia="Times New Roman"/>
          <w:b/>
          <w:color w:val="auto"/>
          <w:lang w:val="vi-VN"/>
        </w:rPr>
      </w:pPr>
      <w:r>
        <w:rPr>
          <w:rFonts w:eastAsia="Times New Roman"/>
          <w:b/>
          <w:color w:val="auto"/>
          <w:lang w:val="vi-VN"/>
        </w:rPr>
        <w:t xml:space="preserve">Figure 1: </w:t>
      </w:r>
      <w:r w:rsidR="00885364">
        <w:rPr>
          <w:rFonts w:eastAsia="Times New Roman"/>
          <w:b/>
          <w:color w:val="auto"/>
          <w:lang w:val="vi-VN"/>
        </w:rPr>
        <w:t xml:space="preserve"> </w:t>
      </w:r>
      <w:r w:rsidR="00885364" w:rsidRPr="00885364">
        <w:rPr>
          <w:rFonts w:eastAsia="Times New Roman"/>
          <w:color w:val="auto"/>
          <w:lang w:val="vi-VN"/>
        </w:rPr>
        <w:t>avarage value of</w:t>
      </w:r>
      <w:r w:rsidR="00885364">
        <w:rPr>
          <w:rFonts w:eastAsia="Times New Roman"/>
          <w:b/>
          <w:color w:val="auto"/>
          <w:lang w:val="vi-VN"/>
        </w:rPr>
        <w:t xml:space="preserve"> </w:t>
      </w:r>
      <w:r w:rsidRPr="003D5AD1">
        <w:rPr>
          <w:rFonts w:eastAsia="Times New Roman"/>
          <w:color w:val="auto"/>
          <w:lang w:val="vi-VN"/>
        </w:rPr>
        <w:t>cell density of the orginal culture ( section ) with standarad diviation</w:t>
      </w:r>
      <w:r w:rsidR="00474E94">
        <w:rPr>
          <w:rFonts w:eastAsia="Times New Roman"/>
          <w:color w:val="auto"/>
          <w:lang w:val="vi-VN"/>
        </w:rPr>
        <w:t xml:space="preserve"> as</w:t>
      </w:r>
      <w:r w:rsidRPr="003D5AD1">
        <w:rPr>
          <w:rFonts w:eastAsia="Times New Roman"/>
          <w:color w:val="auto"/>
          <w:lang w:val="vi-VN"/>
        </w:rPr>
        <w:t xml:space="preserve"> error bar</w:t>
      </w:r>
      <w:r>
        <w:rPr>
          <w:rFonts w:eastAsia="Times New Roman"/>
          <w:b/>
          <w:color w:val="auto"/>
          <w:lang w:val="vi-VN"/>
        </w:rPr>
        <w:t xml:space="preserve"> </w:t>
      </w:r>
    </w:p>
    <w:p w14:paraId="4184C4B0" w14:textId="64F30D23" w:rsidR="003D5AD1" w:rsidRDefault="003D5AD1" w:rsidP="00C840D1">
      <w:pPr>
        <w:pStyle w:val="Default"/>
        <w:spacing w:line="480" w:lineRule="auto"/>
        <w:rPr>
          <w:rFonts w:eastAsia="Times New Roman"/>
          <w:b/>
          <w:color w:val="auto"/>
          <w:lang w:val="vi-VN"/>
        </w:rPr>
      </w:pPr>
    </w:p>
    <w:p w14:paraId="72F7E92A" w14:textId="235FA122" w:rsidR="00ED53C3" w:rsidRDefault="00A55523" w:rsidP="00C840D1">
      <w:pPr>
        <w:pStyle w:val="Default"/>
        <w:spacing w:line="480" w:lineRule="auto"/>
        <w:rPr>
          <w:rFonts w:eastAsia="Times New Roman"/>
          <w:b/>
          <w:color w:val="auto"/>
          <w:lang w:val="vi-VN"/>
        </w:rPr>
      </w:pPr>
      <w:r w:rsidRPr="00A55523">
        <w:rPr>
          <w:rFonts w:eastAsia="Times New Roman"/>
          <w:b/>
          <w:color w:val="auto"/>
          <w:lang w:val="vi-VN"/>
        </w:rPr>
        <w:t>Viable count:</w:t>
      </w:r>
    </w:p>
    <w:p w14:paraId="40B2A6B4" w14:textId="4106A141" w:rsidR="00A55523" w:rsidRDefault="00A55523" w:rsidP="00C840D1">
      <w:pPr>
        <w:pStyle w:val="Default"/>
        <w:spacing w:line="480" w:lineRule="auto"/>
        <w:rPr>
          <w:lang w:val="vi-VN"/>
        </w:rPr>
      </w:pPr>
      <w:r>
        <w:rPr>
          <w:rFonts w:eastAsia="Times New Roman"/>
          <w:b/>
          <w:color w:val="auto"/>
          <w:lang w:val="vi-VN"/>
        </w:rPr>
        <w:t xml:space="preserve">Table </w:t>
      </w:r>
      <w:r w:rsidR="008A68BE">
        <w:rPr>
          <w:rFonts w:eastAsia="Times New Roman"/>
          <w:b/>
          <w:color w:val="auto"/>
          <w:lang w:val="vi-VN"/>
        </w:rPr>
        <w:t>5</w:t>
      </w:r>
      <w:r>
        <w:rPr>
          <w:rFonts w:eastAsia="Times New Roman"/>
          <w:b/>
          <w:color w:val="auto"/>
          <w:lang w:val="vi-VN"/>
        </w:rPr>
        <w:t xml:space="preserve">: </w:t>
      </w:r>
      <w:r>
        <w:t>Viable count for</w:t>
      </w:r>
      <w:r>
        <w:rPr>
          <w:lang w:val="vi-VN"/>
        </w:rPr>
        <w:t xml:space="preserve"> dilffernt dilutions </w:t>
      </w:r>
      <w:r>
        <w:t>plates</w:t>
      </w:r>
      <w:r>
        <w:rPr>
          <w:lang w:val="vi-VN"/>
        </w:rPr>
        <w:t xml:space="preserve"> prepared by teachician (individual)</w:t>
      </w:r>
    </w:p>
    <w:tbl>
      <w:tblPr>
        <w:tblStyle w:val="TableGrid"/>
        <w:tblW w:w="0" w:type="auto"/>
        <w:tblLook w:val="04A0" w:firstRow="1" w:lastRow="0" w:firstColumn="1" w:lastColumn="0" w:noHBand="0" w:noVBand="1"/>
      </w:tblPr>
      <w:tblGrid>
        <w:gridCol w:w="2337"/>
        <w:gridCol w:w="2337"/>
        <w:gridCol w:w="2338"/>
        <w:gridCol w:w="2338"/>
      </w:tblGrid>
      <w:tr w:rsidR="00A55523" w14:paraId="62A389CA" w14:textId="77777777" w:rsidTr="00A55523">
        <w:tc>
          <w:tcPr>
            <w:tcW w:w="2337" w:type="dxa"/>
          </w:tcPr>
          <w:p w14:paraId="015555E1" w14:textId="7E39DCD8" w:rsidR="00A55523" w:rsidRPr="00A55523" w:rsidRDefault="00A55523" w:rsidP="00C840D1">
            <w:pPr>
              <w:pStyle w:val="Default"/>
              <w:spacing w:line="480" w:lineRule="auto"/>
              <w:rPr>
                <w:rFonts w:eastAsia="Times New Roman"/>
                <w:b/>
                <w:color w:val="auto"/>
                <w:lang w:val="vi-VN"/>
              </w:rPr>
            </w:pPr>
            <w:r w:rsidRPr="00A55523">
              <w:rPr>
                <w:rFonts w:eastAsia="Times New Roman"/>
                <w:b/>
                <w:color w:val="auto"/>
                <w:lang w:val="vi-VN"/>
              </w:rPr>
              <w:t>Dilution</w:t>
            </w:r>
          </w:p>
        </w:tc>
        <w:tc>
          <w:tcPr>
            <w:tcW w:w="2337" w:type="dxa"/>
          </w:tcPr>
          <w:p w14:paraId="41CC3955" w14:textId="779CA43D" w:rsidR="00A55523" w:rsidRPr="00A55523" w:rsidRDefault="00A55523" w:rsidP="00A55523">
            <w:pPr>
              <w:pStyle w:val="Default"/>
              <w:spacing w:line="480" w:lineRule="auto"/>
              <w:jc w:val="center"/>
              <w:rPr>
                <w:rFonts w:eastAsia="Times New Roman"/>
                <w:b/>
                <w:color w:val="auto"/>
                <w:lang w:val="vi-VN"/>
              </w:rPr>
            </w:pPr>
            <w:r w:rsidRPr="00A55523">
              <w:rPr>
                <w:rFonts w:eastAsia="Times New Roman"/>
                <w:b/>
                <w:color w:val="auto"/>
                <w:lang w:val="vi-VN"/>
              </w:rPr>
              <w:t>10</w:t>
            </w:r>
            <w:r w:rsidRPr="00A55523">
              <w:rPr>
                <w:rFonts w:eastAsia="Times New Roman"/>
                <w:b/>
                <w:color w:val="auto"/>
                <w:vertAlign w:val="superscript"/>
                <w:lang w:val="vi-VN"/>
              </w:rPr>
              <w:t>-5</w:t>
            </w:r>
          </w:p>
        </w:tc>
        <w:tc>
          <w:tcPr>
            <w:tcW w:w="2338" w:type="dxa"/>
          </w:tcPr>
          <w:p w14:paraId="52C04C3E" w14:textId="64F3570E" w:rsidR="00A55523" w:rsidRPr="00A55523" w:rsidRDefault="00A55523" w:rsidP="00A55523">
            <w:pPr>
              <w:pStyle w:val="Default"/>
              <w:spacing w:line="480" w:lineRule="auto"/>
              <w:jc w:val="center"/>
              <w:rPr>
                <w:rFonts w:eastAsia="Times New Roman"/>
                <w:b/>
                <w:color w:val="auto"/>
                <w:lang w:val="vi-VN"/>
              </w:rPr>
            </w:pPr>
            <w:r w:rsidRPr="00A55523">
              <w:rPr>
                <w:rFonts w:eastAsia="Times New Roman"/>
                <w:b/>
                <w:color w:val="auto"/>
                <w:lang w:val="vi-VN"/>
              </w:rPr>
              <w:t>10</w:t>
            </w:r>
            <w:r w:rsidRPr="00A55523">
              <w:rPr>
                <w:rFonts w:eastAsia="Times New Roman"/>
                <w:b/>
                <w:color w:val="auto"/>
                <w:vertAlign w:val="superscript"/>
                <w:lang w:val="vi-VN"/>
              </w:rPr>
              <w:t>-6</w:t>
            </w:r>
          </w:p>
        </w:tc>
        <w:tc>
          <w:tcPr>
            <w:tcW w:w="2338" w:type="dxa"/>
          </w:tcPr>
          <w:p w14:paraId="3639CE13" w14:textId="11220BF1" w:rsidR="00A55523" w:rsidRPr="00A55523" w:rsidRDefault="00A55523" w:rsidP="00A55523">
            <w:pPr>
              <w:pStyle w:val="Default"/>
              <w:spacing w:line="480" w:lineRule="auto"/>
              <w:jc w:val="center"/>
              <w:rPr>
                <w:rFonts w:eastAsia="Times New Roman"/>
                <w:b/>
                <w:color w:val="auto"/>
                <w:lang w:val="vi-VN"/>
              </w:rPr>
            </w:pPr>
            <w:r w:rsidRPr="00A55523">
              <w:rPr>
                <w:rFonts w:eastAsia="Times New Roman"/>
                <w:b/>
                <w:color w:val="auto"/>
                <w:lang w:val="vi-VN"/>
              </w:rPr>
              <w:t>10</w:t>
            </w:r>
            <w:r w:rsidRPr="00A55523">
              <w:rPr>
                <w:rFonts w:eastAsia="Times New Roman"/>
                <w:b/>
                <w:color w:val="auto"/>
                <w:vertAlign w:val="superscript"/>
                <w:lang w:val="vi-VN"/>
              </w:rPr>
              <w:t>-7</w:t>
            </w:r>
          </w:p>
        </w:tc>
      </w:tr>
      <w:tr w:rsidR="00A55523" w14:paraId="6BE8BD97" w14:textId="77777777" w:rsidTr="00A55523">
        <w:tc>
          <w:tcPr>
            <w:tcW w:w="2337" w:type="dxa"/>
          </w:tcPr>
          <w:p w14:paraId="36E9F0E3" w14:textId="7907070B" w:rsidR="00A55523" w:rsidRPr="00A55523" w:rsidRDefault="00A55523" w:rsidP="00C840D1">
            <w:pPr>
              <w:pStyle w:val="Default"/>
              <w:spacing w:line="480" w:lineRule="auto"/>
              <w:rPr>
                <w:rFonts w:eastAsia="Times New Roman"/>
                <w:b/>
                <w:color w:val="auto"/>
                <w:lang w:val="vi-VN"/>
              </w:rPr>
            </w:pPr>
            <w:r w:rsidRPr="00A55523">
              <w:rPr>
                <w:rFonts w:eastAsia="Times New Roman"/>
                <w:b/>
                <w:color w:val="auto"/>
                <w:lang w:val="vi-VN"/>
              </w:rPr>
              <w:t>Volume plated</w:t>
            </w:r>
          </w:p>
        </w:tc>
        <w:tc>
          <w:tcPr>
            <w:tcW w:w="2337" w:type="dxa"/>
          </w:tcPr>
          <w:p w14:paraId="47CAFA86" w14:textId="0335BD3A" w:rsidR="00A55523" w:rsidRDefault="00A55523" w:rsidP="00A55523">
            <w:pPr>
              <w:pStyle w:val="Default"/>
              <w:spacing w:line="480" w:lineRule="auto"/>
              <w:jc w:val="center"/>
              <w:rPr>
                <w:rFonts w:eastAsia="Times New Roman"/>
                <w:color w:val="auto"/>
                <w:lang w:val="vi-VN"/>
              </w:rPr>
            </w:pPr>
            <w:r>
              <w:rPr>
                <w:rFonts w:eastAsia="Times New Roman"/>
                <w:color w:val="auto"/>
                <w:lang w:val="vi-VN"/>
              </w:rPr>
              <w:t>0.1</w:t>
            </w:r>
          </w:p>
        </w:tc>
        <w:tc>
          <w:tcPr>
            <w:tcW w:w="2338" w:type="dxa"/>
          </w:tcPr>
          <w:p w14:paraId="50F9BA26" w14:textId="72DB17A0" w:rsidR="00A55523" w:rsidRDefault="00A55523" w:rsidP="00A55523">
            <w:pPr>
              <w:pStyle w:val="Default"/>
              <w:spacing w:line="480" w:lineRule="auto"/>
              <w:jc w:val="center"/>
              <w:rPr>
                <w:rFonts w:eastAsia="Times New Roman"/>
                <w:color w:val="auto"/>
                <w:lang w:val="vi-VN"/>
              </w:rPr>
            </w:pPr>
            <w:r>
              <w:rPr>
                <w:rFonts w:eastAsia="Times New Roman"/>
                <w:color w:val="auto"/>
                <w:lang w:val="vi-VN"/>
              </w:rPr>
              <w:t>0.1</w:t>
            </w:r>
          </w:p>
        </w:tc>
        <w:tc>
          <w:tcPr>
            <w:tcW w:w="2338" w:type="dxa"/>
          </w:tcPr>
          <w:p w14:paraId="17672AFC" w14:textId="4DDAA168" w:rsidR="00A55523" w:rsidRDefault="00A55523" w:rsidP="00A55523">
            <w:pPr>
              <w:pStyle w:val="Default"/>
              <w:spacing w:line="480" w:lineRule="auto"/>
              <w:jc w:val="center"/>
              <w:rPr>
                <w:rFonts w:eastAsia="Times New Roman"/>
                <w:color w:val="auto"/>
                <w:lang w:val="vi-VN"/>
              </w:rPr>
            </w:pPr>
            <w:r>
              <w:rPr>
                <w:rFonts w:eastAsia="Times New Roman"/>
                <w:color w:val="auto"/>
                <w:lang w:val="vi-VN"/>
              </w:rPr>
              <w:t>0.1</w:t>
            </w:r>
          </w:p>
        </w:tc>
      </w:tr>
      <w:tr w:rsidR="00A55523" w14:paraId="376DE90E" w14:textId="77777777" w:rsidTr="00A55523">
        <w:tc>
          <w:tcPr>
            <w:tcW w:w="2337" w:type="dxa"/>
          </w:tcPr>
          <w:p w14:paraId="5ABE44F6" w14:textId="48BEDC37" w:rsidR="00A55523" w:rsidRPr="00A55523" w:rsidRDefault="00A55523" w:rsidP="00C840D1">
            <w:pPr>
              <w:pStyle w:val="Default"/>
              <w:spacing w:line="480" w:lineRule="auto"/>
              <w:rPr>
                <w:rFonts w:eastAsia="Times New Roman"/>
                <w:b/>
                <w:color w:val="auto"/>
                <w:lang w:val="vi-VN"/>
              </w:rPr>
            </w:pPr>
            <w:r w:rsidRPr="00A55523">
              <w:rPr>
                <w:rFonts w:eastAsia="Times New Roman"/>
                <w:b/>
                <w:color w:val="auto"/>
                <w:lang w:val="vi-VN"/>
              </w:rPr>
              <w:t>colony count</w:t>
            </w:r>
          </w:p>
        </w:tc>
        <w:tc>
          <w:tcPr>
            <w:tcW w:w="2337" w:type="dxa"/>
          </w:tcPr>
          <w:p w14:paraId="50687BFD" w14:textId="42B25882" w:rsidR="00A55523" w:rsidRDefault="00A55523" w:rsidP="00A55523">
            <w:pPr>
              <w:pStyle w:val="Default"/>
              <w:spacing w:line="480" w:lineRule="auto"/>
              <w:jc w:val="center"/>
              <w:rPr>
                <w:rFonts w:eastAsia="Times New Roman"/>
                <w:color w:val="auto"/>
                <w:lang w:val="vi-VN"/>
              </w:rPr>
            </w:pPr>
            <w:r>
              <w:rPr>
                <w:rFonts w:eastAsia="Times New Roman"/>
                <w:color w:val="auto"/>
                <w:lang w:val="vi-VN"/>
              </w:rPr>
              <w:t>39</w:t>
            </w:r>
            <w:r w:rsidR="00B70407">
              <w:rPr>
                <w:rFonts w:eastAsia="Times New Roman"/>
                <w:color w:val="auto"/>
                <w:lang w:val="vi-VN"/>
              </w:rPr>
              <w:t>05</w:t>
            </w:r>
          </w:p>
        </w:tc>
        <w:tc>
          <w:tcPr>
            <w:tcW w:w="2338" w:type="dxa"/>
          </w:tcPr>
          <w:p w14:paraId="536984F5" w14:textId="36579454" w:rsidR="00A55523" w:rsidRDefault="00A55523" w:rsidP="00A55523">
            <w:pPr>
              <w:pStyle w:val="Default"/>
              <w:spacing w:line="480" w:lineRule="auto"/>
              <w:jc w:val="center"/>
              <w:rPr>
                <w:rFonts w:eastAsia="Times New Roman"/>
                <w:color w:val="auto"/>
                <w:lang w:val="vi-VN"/>
              </w:rPr>
            </w:pPr>
            <w:r>
              <w:rPr>
                <w:rFonts w:eastAsia="Times New Roman"/>
                <w:color w:val="auto"/>
                <w:lang w:val="vi-VN"/>
              </w:rPr>
              <w:t>323</w:t>
            </w:r>
          </w:p>
        </w:tc>
        <w:tc>
          <w:tcPr>
            <w:tcW w:w="2338" w:type="dxa"/>
          </w:tcPr>
          <w:p w14:paraId="121E8200" w14:textId="7F13DC01" w:rsidR="00A55523" w:rsidRPr="00E86E63" w:rsidRDefault="00A55523" w:rsidP="00A55523">
            <w:pPr>
              <w:pStyle w:val="Default"/>
              <w:spacing w:line="480" w:lineRule="auto"/>
              <w:jc w:val="center"/>
              <w:rPr>
                <w:rFonts w:eastAsia="Times New Roman"/>
                <w:color w:val="auto"/>
                <w:u w:val="single"/>
                <w:lang w:val="vi-VN"/>
              </w:rPr>
            </w:pPr>
            <w:r w:rsidRPr="00E86E63">
              <w:rPr>
                <w:rFonts w:eastAsia="Times New Roman"/>
                <w:color w:val="auto"/>
                <w:u w:val="single"/>
                <w:lang w:val="vi-VN"/>
              </w:rPr>
              <w:t>39</w:t>
            </w:r>
          </w:p>
        </w:tc>
      </w:tr>
      <w:tr w:rsidR="00A55523" w14:paraId="1BE0FB79" w14:textId="77777777" w:rsidTr="00A55523">
        <w:tc>
          <w:tcPr>
            <w:tcW w:w="2337" w:type="dxa"/>
          </w:tcPr>
          <w:p w14:paraId="0E929AA0" w14:textId="6FF617A1" w:rsidR="00A55523" w:rsidRPr="00A55523" w:rsidRDefault="00A55523" w:rsidP="00C840D1">
            <w:pPr>
              <w:pStyle w:val="Default"/>
              <w:spacing w:line="480" w:lineRule="auto"/>
              <w:rPr>
                <w:rFonts w:eastAsia="Times New Roman"/>
                <w:b/>
                <w:color w:val="auto"/>
                <w:lang w:val="vi-VN"/>
              </w:rPr>
            </w:pPr>
            <w:r w:rsidRPr="00A55523">
              <w:rPr>
                <w:rFonts w:eastAsia="Times New Roman"/>
                <w:b/>
                <w:color w:val="auto"/>
                <w:lang w:val="vi-VN"/>
              </w:rPr>
              <w:t>viable count(CFU/ml)</w:t>
            </w:r>
          </w:p>
        </w:tc>
        <w:tc>
          <w:tcPr>
            <w:tcW w:w="7013" w:type="dxa"/>
            <w:gridSpan w:val="3"/>
            <w:vAlign w:val="center"/>
          </w:tcPr>
          <w:p w14:paraId="70CDA287" w14:textId="6715416A" w:rsidR="00A55523" w:rsidRDefault="00A55523" w:rsidP="00A55523">
            <w:pPr>
              <w:pStyle w:val="Default"/>
              <w:spacing w:line="480" w:lineRule="auto"/>
              <w:jc w:val="center"/>
              <w:rPr>
                <w:rFonts w:eastAsia="Times New Roman"/>
                <w:color w:val="auto"/>
                <w:lang w:val="vi-VN"/>
              </w:rPr>
            </w:pPr>
            <w:r>
              <w:rPr>
                <w:rFonts w:eastAsia="Times New Roman"/>
                <w:color w:val="auto"/>
                <w:lang w:val="vi-VN"/>
              </w:rPr>
              <w:t xml:space="preserve">3.9 </w:t>
            </w:r>
            <w:r w:rsidR="00885364">
              <w:rPr>
                <w:rFonts w:eastAsia="Times New Roman"/>
                <w:color w:val="auto"/>
                <w:lang w:val="vi-VN"/>
              </w:rPr>
              <w:t xml:space="preserve">x </w:t>
            </w:r>
            <w:r>
              <w:rPr>
                <w:rFonts w:eastAsia="Times New Roman"/>
                <w:color w:val="auto"/>
                <w:lang w:val="vi-VN"/>
              </w:rPr>
              <w:t>10</w:t>
            </w:r>
            <w:r w:rsidRPr="00A55523">
              <w:rPr>
                <w:rFonts w:eastAsia="Times New Roman"/>
                <w:color w:val="auto"/>
                <w:vertAlign w:val="superscript"/>
                <w:lang w:val="vi-VN"/>
              </w:rPr>
              <w:t>9</w:t>
            </w:r>
          </w:p>
        </w:tc>
      </w:tr>
    </w:tbl>
    <w:p w14:paraId="684CE0DF" w14:textId="158E906F" w:rsidR="00A55523" w:rsidRDefault="00C860CD" w:rsidP="00C840D1">
      <w:pPr>
        <w:pStyle w:val="Default"/>
        <w:spacing w:line="480" w:lineRule="auto"/>
        <w:rPr>
          <w:rFonts w:eastAsia="Times New Roman"/>
          <w:color w:val="auto"/>
          <w:lang w:val="vi-VN"/>
        </w:rPr>
      </w:pPr>
      <w:r>
        <w:rPr>
          <w:rFonts w:eastAsia="Times New Roman"/>
          <w:color w:val="auto"/>
          <w:lang w:val="vi-VN"/>
        </w:rPr>
        <w:t>sample calculation:</w:t>
      </w:r>
    </w:p>
    <w:p w14:paraId="5061955D" w14:textId="59F04711" w:rsidR="00126D4F" w:rsidRPr="00C860CD" w:rsidRDefault="00A55523" w:rsidP="00A55523">
      <w:pPr>
        <w:pStyle w:val="Default"/>
        <w:spacing w:line="480" w:lineRule="auto"/>
        <w:rPr>
          <w:rFonts w:eastAsia="Times New Roman"/>
          <w:color w:val="auto"/>
          <w:lang w:val="vi-VN"/>
        </w:rPr>
      </w:pPr>
      <w:r>
        <w:rPr>
          <w:rFonts w:eastAsia="Times New Roman"/>
          <w:color w:val="auto"/>
          <w:lang w:val="vi-VN"/>
        </w:rPr>
        <w:t xml:space="preserve">CFU= number of colonies /( dilution factor* volume plated) = </w:t>
      </w:r>
      <m:oMath>
        <m:f>
          <m:fPr>
            <m:ctrlPr>
              <w:rPr>
                <w:rFonts w:ascii="Cambria Math" w:hAnsi="Cambria Math"/>
                <w:i/>
              </w:rPr>
            </m:ctrlPr>
          </m:fPr>
          <m:num>
            <m:r>
              <w:rPr>
                <w:rFonts w:ascii="Cambria Math" w:hAnsi="Cambria Math"/>
              </w:rPr>
              <m:t>39</m:t>
            </m:r>
          </m:num>
          <m:den>
            <m:r>
              <w:rPr>
                <w:rFonts w:ascii="Cambria Math" w:hAnsi="Cambria Math"/>
              </w:rPr>
              <m:t>0.1*</m:t>
            </m:r>
            <m:sSup>
              <m:sSupPr>
                <m:ctrlPr>
                  <w:rPr>
                    <w:rFonts w:ascii="Cambria Math" w:hAnsi="Cambria Math"/>
                    <w:i/>
                  </w:rPr>
                </m:ctrlPr>
              </m:sSupPr>
              <m:e>
                <m:r>
                  <w:rPr>
                    <w:rFonts w:ascii="Cambria Math" w:hAnsi="Cambria Math"/>
                  </w:rPr>
                  <m:t>10</m:t>
                </m:r>
              </m:e>
              <m:sup>
                <m:r>
                  <w:rPr>
                    <w:rFonts w:ascii="Cambria Math" w:hAnsi="Cambria Math"/>
                  </w:rPr>
                  <m:t xml:space="preserve">-7  </m:t>
                </m:r>
              </m:sup>
            </m:sSup>
          </m:den>
        </m:f>
      </m:oMath>
      <w:r>
        <w:rPr>
          <w:rFonts w:eastAsia="Times New Roman"/>
          <w:lang w:val="vi-VN"/>
        </w:rPr>
        <w:t xml:space="preserve"> = 3.9 x 10</w:t>
      </w:r>
      <w:r w:rsidRPr="00A55523">
        <w:rPr>
          <w:rFonts w:eastAsia="Times New Roman"/>
          <w:vertAlign w:val="superscript"/>
          <w:lang w:val="vi-VN"/>
        </w:rPr>
        <w:t>9</w:t>
      </w:r>
      <w:r w:rsidR="00C860CD">
        <w:rPr>
          <w:rFonts w:eastAsia="Times New Roman"/>
          <w:vertAlign w:val="superscript"/>
          <w:lang w:val="vi-VN"/>
        </w:rPr>
        <w:t xml:space="preserve"> </w:t>
      </w:r>
      <w:r w:rsidR="00C860CD">
        <w:rPr>
          <w:rFonts w:eastAsia="Times New Roman"/>
          <w:lang w:val="vi-VN"/>
        </w:rPr>
        <w:t>(cfu/ml)</w:t>
      </w:r>
    </w:p>
    <w:p w14:paraId="40CC118D" w14:textId="77777777" w:rsidR="00F229FE" w:rsidRDefault="00F229FE" w:rsidP="00C840D1">
      <w:pPr>
        <w:spacing w:line="480" w:lineRule="auto"/>
        <w:rPr>
          <w:rFonts w:eastAsiaTheme="minorHAnsi"/>
          <w:b/>
          <w:color w:val="000000"/>
          <w:lang w:val="vi-VN"/>
        </w:rPr>
      </w:pPr>
    </w:p>
    <w:p w14:paraId="4268FD5D" w14:textId="73773F80" w:rsidR="0064322F" w:rsidRDefault="0064322F" w:rsidP="00C840D1">
      <w:pPr>
        <w:spacing w:line="480" w:lineRule="auto"/>
        <w:rPr>
          <w:rFonts w:eastAsiaTheme="minorHAnsi"/>
          <w:b/>
          <w:color w:val="000000"/>
          <w:lang w:val="vi-VN"/>
        </w:rPr>
        <w:sectPr w:rsidR="0064322F" w:rsidSect="00F229F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pPr>
    </w:p>
    <w:p w14:paraId="4AABE96D" w14:textId="5FC5ACB0" w:rsidR="00C867AB" w:rsidRDefault="00A55523" w:rsidP="00C840D1">
      <w:pPr>
        <w:spacing w:line="480" w:lineRule="auto"/>
        <w:rPr>
          <w:lang w:val="vi-VN"/>
        </w:rPr>
      </w:pPr>
      <w:r w:rsidRPr="00F229FE">
        <w:rPr>
          <w:rFonts w:eastAsiaTheme="minorHAnsi"/>
          <w:b/>
          <w:color w:val="000000"/>
          <w:lang w:val="vi-VN"/>
        </w:rPr>
        <w:t xml:space="preserve">Table </w:t>
      </w:r>
      <w:r w:rsidR="008A68BE">
        <w:rPr>
          <w:rFonts w:eastAsiaTheme="minorHAnsi"/>
          <w:b/>
          <w:color w:val="000000"/>
          <w:lang w:val="vi-VN"/>
        </w:rPr>
        <w:t>6</w:t>
      </w:r>
      <w:r>
        <w:rPr>
          <w:rFonts w:eastAsiaTheme="minorHAnsi"/>
          <w:color w:val="000000"/>
          <w:lang w:val="vi-VN"/>
        </w:rPr>
        <w:t xml:space="preserve">: </w:t>
      </w:r>
      <w:r>
        <w:t>Viable count for</w:t>
      </w:r>
      <w:r>
        <w:rPr>
          <w:lang w:val="vi-VN"/>
        </w:rPr>
        <w:t xml:space="preserve"> dilffernt dilutions </w:t>
      </w:r>
      <w:r>
        <w:t>plates</w:t>
      </w:r>
      <w:r>
        <w:rPr>
          <w:lang w:val="vi-VN"/>
        </w:rPr>
        <w:t xml:space="preserve"> prepared by teachician (section)</w:t>
      </w:r>
    </w:p>
    <w:tbl>
      <w:tblPr>
        <w:tblStyle w:val="TableGrid"/>
        <w:tblW w:w="0" w:type="auto"/>
        <w:tblLook w:val="04A0" w:firstRow="1" w:lastRow="0" w:firstColumn="1" w:lastColumn="0" w:noHBand="0" w:noVBand="1"/>
      </w:tblPr>
      <w:tblGrid>
        <w:gridCol w:w="2337"/>
        <w:gridCol w:w="2337"/>
        <w:gridCol w:w="2338"/>
        <w:gridCol w:w="2338"/>
      </w:tblGrid>
      <w:tr w:rsidR="00F229FE" w14:paraId="54E23FE8" w14:textId="77777777" w:rsidTr="00F229FE">
        <w:trPr>
          <w:trHeight w:val="565"/>
        </w:trPr>
        <w:tc>
          <w:tcPr>
            <w:tcW w:w="2337" w:type="dxa"/>
          </w:tcPr>
          <w:p w14:paraId="5FABC72E" w14:textId="7BC5EB60" w:rsidR="00F229FE" w:rsidRPr="00E86E63" w:rsidRDefault="00F229FE" w:rsidP="00C840D1">
            <w:pPr>
              <w:spacing w:line="480" w:lineRule="auto"/>
              <w:rPr>
                <w:b/>
                <w:lang w:val="vi-VN"/>
              </w:rPr>
            </w:pPr>
            <w:r w:rsidRPr="00E86E63">
              <w:rPr>
                <w:b/>
                <w:lang w:val="vi-VN"/>
              </w:rPr>
              <w:t>Student</w:t>
            </w:r>
          </w:p>
        </w:tc>
        <w:tc>
          <w:tcPr>
            <w:tcW w:w="2337" w:type="dxa"/>
          </w:tcPr>
          <w:p w14:paraId="5C050846" w14:textId="05A5849E" w:rsidR="00F229FE" w:rsidRPr="00E86E63" w:rsidRDefault="00F229FE" w:rsidP="00C840D1">
            <w:pPr>
              <w:spacing w:line="480" w:lineRule="auto"/>
              <w:rPr>
                <w:b/>
                <w:lang w:val="vi-VN"/>
              </w:rPr>
            </w:pPr>
            <w:r w:rsidRPr="00E86E63">
              <w:rPr>
                <w:b/>
                <w:lang w:val="vi-VN"/>
              </w:rPr>
              <w:t>Dlution</w:t>
            </w:r>
          </w:p>
        </w:tc>
        <w:tc>
          <w:tcPr>
            <w:tcW w:w="2338" w:type="dxa"/>
          </w:tcPr>
          <w:p w14:paraId="481B5A18" w14:textId="4E6AE093" w:rsidR="00F229FE" w:rsidRPr="00E86E63" w:rsidRDefault="00F229FE" w:rsidP="00C840D1">
            <w:pPr>
              <w:spacing w:line="480" w:lineRule="auto"/>
              <w:rPr>
                <w:b/>
                <w:lang w:val="vi-VN"/>
              </w:rPr>
            </w:pPr>
            <w:r w:rsidRPr="00E86E63">
              <w:rPr>
                <w:b/>
                <w:lang w:val="vi-VN"/>
              </w:rPr>
              <w:t>Colony cou</w:t>
            </w:r>
            <w:r w:rsidRPr="00E86E63">
              <w:rPr>
                <w:b/>
                <w:lang w:val="vi-VN"/>
              </w:rPr>
              <w:lastRenderedPageBreak/>
              <w:t>nt</w:t>
            </w:r>
          </w:p>
        </w:tc>
        <w:tc>
          <w:tcPr>
            <w:tcW w:w="2338" w:type="dxa"/>
          </w:tcPr>
          <w:p w14:paraId="5C5C1D70" w14:textId="50B5D2AD" w:rsidR="00F229FE" w:rsidRPr="00E86E63" w:rsidRDefault="00F229FE" w:rsidP="00C840D1">
            <w:pPr>
              <w:spacing w:line="480" w:lineRule="auto"/>
              <w:rPr>
                <w:b/>
                <w:lang w:val="vi-VN"/>
              </w:rPr>
            </w:pPr>
            <w:r w:rsidRPr="00E86E63">
              <w:rPr>
                <w:b/>
                <w:lang w:val="vi-VN"/>
              </w:rPr>
              <w:t>Viable Count (CFU/ml)</w:t>
            </w:r>
          </w:p>
        </w:tc>
      </w:tr>
      <w:tr w:rsidR="00F229FE" w14:paraId="147A85A8" w14:textId="77777777" w:rsidTr="00F229FE">
        <w:trPr>
          <w:trHeight w:val="169"/>
        </w:trPr>
        <w:tc>
          <w:tcPr>
            <w:tcW w:w="2337" w:type="dxa"/>
            <w:vMerge w:val="restart"/>
          </w:tcPr>
          <w:p w14:paraId="2785822E" w14:textId="2FE3933F" w:rsidR="00F229FE" w:rsidRPr="00461F2C" w:rsidRDefault="00F229FE" w:rsidP="00C840D1">
            <w:pPr>
              <w:spacing w:line="480" w:lineRule="auto"/>
              <w:rPr>
                <w:b/>
                <w:lang w:val="vi-VN"/>
              </w:rPr>
            </w:pPr>
            <w:r w:rsidRPr="00461F2C">
              <w:rPr>
                <w:b/>
                <w:lang w:val="vi-VN"/>
              </w:rPr>
              <w:t>1</w:t>
            </w:r>
          </w:p>
        </w:tc>
        <w:tc>
          <w:tcPr>
            <w:tcW w:w="2337" w:type="dxa"/>
          </w:tcPr>
          <w:p w14:paraId="47DFE392" w14:textId="519A108B" w:rsidR="00F229FE" w:rsidRDefault="00F229FE" w:rsidP="00C840D1">
            <w:pPr>
              <w:spacing w:line="480" w:lineRule="auto"/>
              <w:rPr>
                <w:lang w:val="vi-VN"/>
              </w:rPr>
            </w:pPr>
            <w:r>
              <w:rPr>
                <w:lang w:val="vi-VN"/>
              </w:rPr>
              <w:t>10</w:t>
            </w:r>
            <w:r w:rsidRPr="00B70407">
              <w:rPr>
                <w:vertAlign w:val="superscript"/>
                <w:lang w:val="vi-VN"/>
              </w:rPr>
              <w:t>-5</w:t>
            </w:r>
          </w:p>
        </w:tc>
        <w:tc>
          <w:tcPr>
            <w:tcW w:w="2338" w:type="dxa"/>
          </w:tcPr>
          <w:p w14:paraId="732A2F1A" w14:textId="062191C8" w:rsidR="00F229FE" w:rsidRDefault="00B70407" w:rsidP="00C840D1">
            <w:pPr>
              <w:spacing w:line="480" w:lineRule="auto"/>
              <w:rPr>
                <w:lang w:val="vi-VN"/>
              </w:rPr>
            </w:pPr>
            <w:r>
              <w:rPr>
                <w:lang w:val="vi-VN"/>
              </w:rPr>
              <w:t>926</w:t>
            </w:r>
          </w:p>
        </w:tc>
        <w:tc>
          <w:tcPr>
            <w:tcW w:w="2338" w:type="dxa"/>
          </w:tcPr>
          <w:p w14:paraId="345DFB32" w14:textId="77777777" w:rsidR="00F229FE" w:rsidRDefault="00F229FE" w:rsidP="00C840D1">
            <w:pPr>
              <w:spacing w:line="480" w:lineRule="auto"/>
              <w:rPr>
                <w:lang w:val="vi-VN"/>
              </w:rPr>
            </w:pPr>
          </w:p>
        </w:tc>
      </w:tr>
      <w:tr w:rsidR="00F229FE" w14:paraId="635410B7" w14:textId="77777777" w:rsidTr="00F229FE">
        <w:tc>
          <w:tcPr>
            <w:tcW w:w="2337" w:type="dxa"/>
            <w:vMerge/>
          </w:tcPr>
          <w:p w14:paraId="2E5D767C" w14:textId="5A55FD4F" w:rsidR="00F229FE" w:rsidRPr="00461F2C" w:rsidRDefault="00F229FE" w:rsidP="00C840D1">
            <w:pPr>
              <w:spacing w:line="480" w:lineRule="auto"/>
              <w:rPr>
                <w:b/>
                <w:lang w:val="vi-VN"/>
              </w:rPr>
            </w:pPr>
          </w:p>
        </w:tc>
        <w:tc>
          <w:tcPr>
            <w:tcW w:w="2337" w:type="dxa"/>
          </w:tcPr>
          <w:p w14:paraId="52973402" w14:textId="6E6BFF6A" w:rsidR="00F229FE" w:rsidRDefault="00F229FE" w:rsidP="00C840D1">
            <w:pPr>
              <w:spacing w:line="480" w:lineRule="auto"/>
              <w:rPr>
                <w:lang w:val="vi-VN"/>
              </w:rPr>
            </w:pPr>
            <w:r>
              <w:rPr>
                <w:lang w:val="vi-VN"/>
              </w:rPr>
              <w:t>10</w:t>
            </w:r>
            <w:r w:rsidRPr="00B70407">
              <w:rPr>
                <w:vertAlign w:val="superscript"/>
                <w:lang w:val="vi-VN"/>
              </w:rPr>
              <w:t>-6</w:t>
            </w:r>
          </w:p>
        </w:tc>
        <w:tc>
          <w:tcPr>
            <w:tcW w:w="2338" w:type="dxa"/>
          </w:tcPr>
          <w:p w14:paraId="0DB31D14" w14:textId="6438E33F" w:rsidR="00F229FE" w:rsidRDefault="00B70407" w:rsidP="00C840D1">
            <w:pPr>
              <w:spacing w:line="480" w:lineRule="auto"/>
              <w:rPr>
                <w:lang w:val="vi-VN"/>
              </w:rPr>
            </w:pPr>
            <w:r>
              <w:rPr>
                <w:lang w:val="vi-VN"/>
              </w:rPr>
              <w:t>233</w:t>
            </w:r>
          </w:p>
        </w:tc>
        <w:tc>
          <w:tcPr>
            <w:tcW w:w="2338" w:type="dxa"/>
          </w:tcPr>
          <w:p w14:paraId="2B6F2E68" w14:textId="591DFF04" w:rsidR="00F229FE" w:rsidRDefault="00F229FE" w:rsidP="00C840D1">
            <w:pPr>
              <w:spacing w:line="480" w:lineRule="auto"/>
              <w:rPr>
                <w:lang w:val="vi-VN"/>
              </w:rPr>
            </w:pPr>
          </w:p>
        </w:tc>
      </w:tr>
      <w:tr w:rsidR="00F229FE" w14:paraId="541E7B89" w14:textId="77777777" w:rsidTr="00F229FE">
        <w:tc>
          <w:tcPr>
            <w:tcW w:w="2337" w:type="dxa"/>
            <w:vMerge/>
          </w:tcPr>
          <w:p w14:paraId="06BA888B" w14:textId="4017EC0F" w:rsidR="00F229FE" w:rsidRPr="00461F2C" w:rsidRDefault="00F229FE" w:rsidP="00C840D1">
            <w:pPr>
              <w:spacing w:line="480" w:lineRule="auto"/>
              <w:rPr>
                <w:b/>
                <w:lang w:val="vi-VN"/>
              </w:rPr>
            </w:pPr>
          </w:p>
        </w:tc>
        <w:tc>
          <w:tcPr>
            <w:tcW w:w="2337" w:type="dxa"/>
          </w:tcPr>
          <w:p w14:paraId="3D14E721" w14:textId="061DB85B" w:rsidR="00F229FE" w:rsidRDefault="00F229FE" w:rsidP="00C840D1">
            <w:pPr>
              <w:spacing w:line="480" w:lineRule="auto"/>
              <w:rPr>
                <w:lang w:val="vi-VN"/>
              </w:rPr>
            </w:pPr>
            <w:r>
              <w:rPr>
                <w:lang w:val="vi-VN"/>
              </w:rPr>
              <w:t>10</w:t>
            </w:r>
            <w:r w:rsidRPr="00B70407">
              <w:rPr>
                <w:vertAlign w:val="superscript"/>
                <w:lang w:val="vi-VN"/>
              </w:rPr>
              <w:t>-7</w:t>
            </w:r>
          </w:p>
        </w:tc>
        <w:tc>
          <w:tcPr>
            <w:tcW w:w="2338" w:type="dxa"/>
          </w:tcPr>
          <w:p w14:paraId="65F3C463" w14:textId="112223F1" w:rsidR="00F229FE" w:rsidRPr="00274B39" w:rsidRDefault="00B70407" w:rsidP="00C840D1">
            <w:pPr>
              <w:spacing w:line="480" w:lineRule="auto"/>
              <w:rPr>
                <w:u w:val="single"/>
                <w:lang w:val="vi-VN"/>
              </w:rPr>
            </w:pPr>
            <w:r w:rsidRPr="00274B39">
              <w:rPr>
                <w:u w:val="single"/>
                <w:lang w:val="vi-VN"/>
              </w:rPr>
              <w:t>53</w:t>
            </w:r>
          </w:p>
        </w:tc>
        <w:tc>
          <w:tcPr>
            <w:tcW w:w="2338" w:type="dxa"/>
          </w:tcPr>
          <w:p w14:paraId="53C1FD47" w14:textId="6ECD17DD" w:rsidR="00F229FE" w:rsidRDefault="00E86E63" w:rsidP="00C840D1">
            <w:pPr>
              <w:spacing w:line="480" w:lineRule="auto"/>
              <w:rPr>
                <w:lang w:val="vi-VN"/>
              </w:rPr>
            </w:pPr>
            <w:r>
              <w:rPr>
                <w:lang w:val="vi-VN"/>
              </w:rPr>
              <w:t>5.3 x 10</w:t>
            </w:r>
            <w:r w:rsidRPr="00E86E63">
              <w:rPr>
                <w:vertAlign w:val="superscript"/>
                <w:lang w:val="vi-VN"/>
              </w:rPr>
              <w:t>9</w:t>
            </w:r>
          </w:p>
        </w:tc>
      </w:tr>
      <w:tr w:rsidR="00F229FE" w14:paraId="5C6EDBE1" w14:textId="77777777" w:rsidTr="00F229FE">
        <w:tc>
          <w:tcPr>
            <w:tcW w:w="2337" w:type="dxa"/>
            <w:vMerge w:val="restart"/>
          </w:tcPr>
          <w:p w14:paraId="30762271" w14:textId="01984B2F" w:rsidR="00F229FE" w:rsidRPr="00461F2C" w:rsidRDefault="00F229FE" w:rsidP="00C840D1">
            <w:pPr>
              <w:spacing w:line="480" w:lineRule="auto"/>
              <w:rPr>
                <w:b/>
                <w:lang w:val="vi-VN"/>
              </w:rPr>
            </w:pPr>
            <w:r w:rsidRPr="00461F2C">
              <w:rPr>
                <w:b/>
                <w:lang w:val="vi-VN"/>
              </w:rPr>
              <w:t>2</w:t>
            </w:r>
          </w:p>
        </w:tc>
        <w:tc>
          <w:tcPr>
            <w:tcW w:w="2337" w:type="dxa"/>
          </w:tcPr>
          <w:p w14:paraId="3F142391" w14:textId="1F2BF8EB" w:rsidR="00F229FE" w:rsidRDefault="00F229FE" w:rsidP="00C840D1">
            <w:pPr>
              <w:spacing w:line="480" w:lineRule="auto"/>
              <w:rPr>
                <w:lang w:val="vi-VN"/>
              </w:rPr>
            </w:pPr>
            <w:r>
              <w:rPr>
                <w:lang w:val="vi-VN"/>
              </w:rPr>
              <w:t>10</w:t>
            </w:r>
            <w:r w:rsidRPr="00B70407">
              <w:rPr>
                <w:vertAlign w:val="superscript"/>
                <w:lang w:val="vi-VN"/>
              </w:rPr>
              <w:t>-5</w:t>
            </w:r>
          </w:p>
        </w:tc>
        <w:tc>
          <w:tcPr>
            <w:tcW w:w="2338" w:type="dxa"/>
          </w:tcPr>
          <w:p w14:paraId="02A53557" w14:textId="095CE82D" w:rsidR="00F229FE" w:rsidRDefault="00B70407" w:rsidP="00C840D1">
            <w:pPr>
              <w:spacing w:line="480" w:lineRule="auto"/>
              <w:rPr>
                <w:lang w:val="vi-VN"/>
              </w:rPr>
            </w:pPr>
            <w:r>
              <w:rPr>
                <w:lang w:val="vi-VN"/>
              </w:rPr>
              <w:t>956</w:t>
            </w:r>
          </w:p>
        </w:tc>
        <w:tc>
          <w:tcPr>
            <w:tcW w:w="2338" w:type="dxa"/>
          </w:tcPr>
          <w:p w14:paraId="16FBFEE9" w14:textId="77777777" w:rsidR="00F229FE" w:rsidRDefault="00F229FE" w:rsidP="00C840D1">
            <w:pPr>
              <w:spacing w:line="480" w:lineRule="auto"/>
              <w:rPr>
                <w:lang w:val="vi-VN"/>
              </w:rPr>
            </w:pPr>
          </w:p>
        </w:tc>
      </w:tr>
      <w:tr w:rsidR="00F229FE" w14:paraId="69782EE5" w14:textId="77777777" w:rsidTr="00F229FE">
        <w:tc>
          <w:tcPr>
            <w:tcW w:w="2337" w:type="dxa"/>
            <w:vMerge/>
          </w:tcPr>
          <w:p w14:paraId="23803C12" w14:textId="77777777" w:rsidR="00F229FE" w:rsidRPr="00461F2C" w:rsidRDefault="00F229FE" w:rsidP="00C840D1">
            <w:pPr>
              <w:spacing w:line="480" w:lineRule="auto"/>
              <w:rPr>
                <w:b/>
                <w:lang w:val="vi-VN"/>
              </w:rPr>
            </w:pPr>
          </w:p>
        </w:tc>
        <w:tc>
          <w:tcPr>
            <w:tcW w:w="2337" w:type="dxa"/>
          </w:tcPr>
          <w:p w14:paraId="098D52FD" w14:textId="103AF426" w:rsidR="00F229FE" w:rsidRDefault="00F229FE" w:rsidP="00C840D1">
            <w:pPr>
              <w:spacing w:line="480" w:lineRule="auto"/>
              <w:rPr>
                <w:lang w:val="vi-VN"/>
              </w:rPr>
            </w:pPr>
            <w:r>
              <w:rPr>
                <w:lang w:val="vi-VN"/>
              </w:rPr>
              <w:t>10</w:t>
            </w:r>
            <w:r w:rsidRPr="00B70407">
              <w:rPr>
                <w:vertAlign w:val="superscript"/>
                <w:lang w:val="vi-VN"/>
              </w:rPr>
              <w:t>-6</w:t>
            </w:r>
          </w:p>
        </w:tc>
        <w:tc>
          <w:tcPr>
            <w:tcW w:w="2338" w:type="dxa"/>
          </w:tcPr>
          <w:p w14:paraId="0DB55C3A" w14:textId="597E8C39" w:rsidR="00F229FE" w:rsidRDefault="00B70407" w:rsidP="00C840D1">
            <w:pPr>
              <w:spacing w:line="480" w:lineRule="auto"/>
              <w:rPr>
                <w:lang w:val="vi-VN"/>
              </w:rPr>
            </w:pPr>
            <w:r>
              <w:rPr>
                <w:lang w:val="vi-VN"/>
              </w:rPr>
              <w:t>301</w:t>
            </w:r>
          </w:p>
        </w:tc>
        <w:tc>
          <w:tcPr>
            <w:tcW w:w="2338" w:type="dxa"/>
          </w:tcPr>
          <w:p w14:paraId="019FC5E9" w14:textId="77777777" w:rsidR="00F229FE" w:rsidRDefault="00F229FE" w:rsidP="00C840D1">
            <w:pPr>
              <w:spacing w:line="480" w:lineRule="auto"/>
              <w:rPr>
                <w:lang w:val="vi-VN"/>
              </w:rPr>
            </w:pPr>
          </w:p>
        </w:tc>
      </w:tr>
      <w:tr w:rsidR="00F229FE" w14:paraId="021E5E21" w14:textId="77777777" w:rsidTr="00F229FE">
        <w:tc>
          <w:tcPr>
            <w:tcW w:w="2337" w:type="dxa"/>
            <w:vMerge/>
          </w:tcPr>
          <w:p w14:paraId="1FB019C0" w14:textId="77777777" w:rsidR="00F229FE" w:rsidRPr="00461F2C" w:rsidRDefault="00F229FE" w:rsidP="00C840D1">
            <w:pPr>
              <w:spacing w:line="480" w:lineRule="auto"/>
              <w:rPr>
                <w:b/>
                <w:lang w:val="vi-VN"/>
              </w:rPr>
            </w:pPr>
          </w:p>
        </w:tc>
        <w:tc>
          <w:tcPr>
            <w:tcW w:w="2337" w:type="dxa"/>
          </w:tcPr>
          <w:p w14:paraId="41D89E43" w14:textId="0E50DABA" w:rsidR="00F229FE" w:rsidRDefault="00F229FE" w:rsidP="00C840D1">
            <w:pPr>
              <w:spacing w:line="480" w:lineRule="auto"/>
              <w:rPr>
                <w:lang w:val="vi-VN"/>
              </w:rPr>
            </w:pPr>
            <w:r>
              <w:rPr>
                <w:lang w:val="vi-VN"/>
              </w:rPr>
              <w:t>10</w:t>
            </w:r>
            <w:r w:rsidRPr="00B70407">
              <w:rPr>
                <w:vertAlign w:val="superscript"/>
                <w:lang w:val="vi-VN"/>
              </w:rPr>
              <w:t>-7</w:t>
            </w:r>
          </w:p>
        </w:tc>
        <w:tc>
          <w:tcPr>
            <w:tcW w:w="2338" w:type="dxa"/>
          </w:tcPr>
          <w:p w14:paraId="2E3C3D11" w14:textId="74AA7F7C" w:rsidR="00F229FE" w:rsidRPr="00274B39" w:rsidRDefault="00B70407" w:rsidP="00C840D1">
            <w:pPr>
              <w:spacing w:line="480" w:lineRule="auto"/>
              <w:rPr>
                <w:u w:val="single"/>
                <w:lang w:val="vi-VN"/>
              </w:rPr>
            </w:pPr>
            <w:r w:rsidRPr="00274B39">
              <w:rPr>
                <w:u w:val="single"/>
                <w:lang w:val="vi-VN"/>
              </w:rPr>
              <w:t>41</w:t>
            </w:r>
          </w:p>
        </w:tc>
        <w:tc>
          <w:tcPr>
            <w:tcW w:w="2338" w:type="dxa"/>
          </w:tcPr>
          <w:p w14:paraId="57FF8F03" w14:textId="30EF6AD4" w:rsidR="00F229FE" w:rsidRDefault="00E86E63" w:rsidP="00C840D1">
            <w:pPr>
              <w:spacing w:line="480" w:lineRule="auto"/>
              <w:rPr>
                <w:lang w:val="vi-VN"/>
              </w:rPr>
            </w:pPr>
            <w:bookmarkStart w:id="2" w:name="OLE_LINK2"/>
            <w:r>
              <w:rPr>
                <w:lang w:val="vi-VN"/>
              </w:rPr>
              <w:t>4.</w:t>
            </w:r>
            <w:r w:rsidR="00274B39">
              <w:rPr>
                <w:lang w:val="vi-VN"/>
              </w:rPr>
              <w:t>1 x 10</w:t>
            </w:r>
            <w:r w:rsidR="00274B39" w:rsidRPr="00E86E63">
              <w:rPr>
                <w:vertAlign w:val="superscript"/>
                <w:lang w:val="vi-VN"/>
              </w:rPr>
              <w:t>9</w:t>
            </w:r>
            <w:bookmarkEnd w:id="2"/>
          </w:p>
        </w:tc>
      </w:tr>
      <w:tr w:rsidR="00F229FE" w14:paraId="228F7047" w14:textId="77777777" w:rsidTr="00F229FE">
        <w:tc>
          <w:tcPr>
            <w:tcW w:w="2337" w:type="dxa"/>
          </w:tcPr>
          <w:p w14:paraId="23F6302A" w14:textId="4A88FB27" w:rsidR="00F229FE" w:rsidRPr="00461F2C" w:rsidRDefault="00F229FE" w:rsidP="00C840D1">
            <w:pPr>
              <w:spacing w:line="480" w:lineRule="auto"/>
              <w:rPr>
                <w:b/>
                <w:lang w:val="vi-VN"/>
              </w:rPr>
            </w:pPr>
            <w:r w:rsidRPr="00461F2C">
              <w:rPr>
                <w:b/>
                <w:lang w:val="vi-VN"/>
              </w:rPr>
              <w:t>3</w:t>
            </w:r>
          </w:p>
        </w:tc>
        <w:tc>
          <w:tcPr>
            <w:tcW w:w="2337" w:type="dxa"/>
          </w:tcPr>
          <w:p w14:paraId="36A2848A" w14:textId="68EAFA0F" w:rsidR="00F229FE" w:rsidRDefault="00F229FE" w:rsidP="00C840D1">
            <w:pPr>
              <w:spacing w:line="480" w:lineRule="auto"/>
              <w:rPr>
                <w:lang w:val="vi-VN"/>
              </w:rPr>
            </w:pPr>
            <w:r>
              <w:rPr>
                <w:lang w:val="vi-VN"/>
              </w:rPr>
              <w:t>10</w:t>
            </w:r>
            <w:r w:rsidRPr="00B70407">
              <w:rPr>
                <w:vertAlign w:val="superscript"/>
                <w:lang w:val="vi-VN"/>
              </w:rPr>
              <w:t>-5</w:t>
            </w:r>
          </w:p>
        </w:tc>
        <w:tc>
          <w:tcPr>
            <w:tcW w:w="2338" w:type="dxa"/>
          </w:tcPr>
          <w:p w14:paraId="13C36E57" w14:textId="008D357D" w:rsidR="00F229FE" w:rsidRDefault="00B70407" w:rsidP="00C840D1">
            <w:pPr>
              <w:spacing w:line="480" w:lineRule="auto"/>
              <w:rPr>
                <w:lang w:val="vi-VN"/>
              </w:rPr>
            </w:pPr>
            <w:r>
              <w:rPr>
                <w:lang w:val="vi-VN"/>
              </w:rPr>
              <w:t>1248</w:t>
            </w:r>
          </w:p>
        </w:tc>
        <w:tc>
          <w:tcPr>
            <w:tcW w:w="2338" w:type="dxa"/>
          </w:tcPr>
          <w:p w14:paraId="4B6CA8AA" w14:textId="77777777" w:rsidR="00F229FE" w:rsidRDefault="00F229FE" w:rsidP="00C840D1">
            <w:pPr>
              <w:spacing w:line="480" w:lineRule="auto"/>
              <w:rPr>
                <w:lang w:val="vi-VN"/>
              </w:rPr>
            </w:pPr>
          </w:p>
        </w:tc>
      </w:tr>
      <w:tr w:rsidR="00F229FE" w14:paraId="2432E85A" w14:textId="77777777" w:rsidTr="00F229FE">
        <w:tc>
          <w:tcPr>
            <w:tcW w:w="2337" w:type="dxa"/>
          </w:tcPr>
          <w:p w14:paraId="28AAB45B" w14:textId="77777777" w:rsidR="00F229FE" w:rsidRPr="00461F2C" w:rsidRDefault="00F229FE" w:rsidP="00C840D1">
            <w:pPr>
              <w:spacing w:line="480" w:lineRule="auto"/>
              <w:rPr>
                <w:b/>
                <w:lang w:val="vi-VN"/>
              </w:rPr>
            </w:pPr>
          </w:p>
        </w:tc>
        <w:tc>
          <w:tcPr>
            <w:tcW w:w="2337" w:type="dxa"/>
          </w:tcPr>
          <w:p w14:paraId="37D5D236" w14:textId="2544AC39" w:rsidR="00F229FE" w:rsidRDefault="00F229FE" w:rsidP="00C840D1">
            <w:pPr>
              <w:spacing w:line="480" w:lineRule="auto"/>
              <w:rPr>
                <w:lang w:val="vi-VN"/>
              </w:rPr>
            </w:pPr>
            <w:r>
              <w:rPr>
                <w:lang w:val="vi-VN"/>
              </w:rPr>
              <w:t>10</w:t>
            </w:r>
            <w:r w:rsidRPr="00B70407">
              <w:rPr>
                <w:vertAlign w:val="superscript"/>
                <w:lang w:val="vi-VN"/>
              </w:rPr>
              <w:t>-6</w:t>
            </w:r>
          </w:p>
        </w:tc>
        <w:tc>
          <w:tcPr>
            <w:tcW w:w="2338" w:type="dxa"/>
          </w:tcPr>
          <w:p w14:paraId="20EE4294" w14:textId="7D9FE643" w:rsidR="00F229FE" w:rsidRDefault="00B70407" w:rsidP="00C840D1">
            <w:pPr>
              <w:spacing w:line="480" w:lineRule="auto"/>
              <w:rPr>
                <w:lang w:val="vi-VN"/>
              </w:rPr>
            </w:pPr>
            <w:r>
              <w:rPr>
                <w:lang w:val="vi-VN"/>
              </w:rPr>
              <w:t>219</w:t>
            </w:r>
          </w:p>
        </w:tc>
        <w:tc>
          <w:tcPr>
            <w:tcW w:w="2338" w:type="dxa"/>
          </w:tcPr>
          <w:p w14:paraId="6F7CDCE3" w14:textId="77777777" w:rsidR="00F229FE" w:rsidRDefault="00F229FE" w:rsidP="00C840D1">
            <w:pPr>
              <w:spacing w:line="480" w:lineRule="auto"/>
              <w:rPr>
                <w:lang w:val="vi-VN"/>
              </w:rPr>
            </w:pPr>
          </w:p>
        </w:tc>
      </w:tr>
      <w:tr w:rsidR="00F229FE" w14:paraId="318CC7EB" w14:textId="77777777" w:rsidTr="00F229FE">
        <w:tc>
          <w:tcPr>
            <w:tcW w:w="2337" w:type="dxa"/>
          </w:tcPr>
          <w:p w14:paraId="56D008B4" w14:textId="77777777" w:rsidR="00F229FE" w:rsidRPr="00461F2C" w:rsidRDefault="00F229FE" w:rsidP="00C840D1">
            <w:pPr>
              <w:spacing w:line="480" w:lineRule="auto"/>
              <w:rPr>
                <w:b/>
                <w:lang w:val="vi-VN"/>
              </w:rPr>
            </w:pPr>
          </w:p>
        </w:tc>
        <w:tc>
          <w:tcPr>
            <w:tcW w:w="2337" w:type="dxa"/>
          </w:tcPr>
          <w:p w14:paraId="05EABFBB" w14:textId="28E27D38" w:rsidR="00F229FE" w:rsidRDefault="00F229FE" w:rsidP="00C840D1">
            <w:pPr>
              <w:spacing w:line="480" w:lineRule="auto"/>
              <w:rPr>
                <w:lang w:val="vi-VN"/>
              </w:rPr>
            </w:pPr>
            <w:r>
              <w:rPr>
                <w:lang w:val="vi-VN"/>
              </w:rPr>
              <w:t>10</w:t>
            </w:r>
            <w:r w:rsidRPr="00B70407">
              <w:rPr>
                <w:vertAlign w:val="superscript"/>
                <w:lang w:val="vi-VN"/>
              </w:rPr>
              <w:t>-7</w:t>
            </w:r>
          </w:p>
        </w:tc>
        <w:tc>
          <w:tcPr>
            <w:tcW w:w="2338" w:type="dxa"/>
          </w:tcPr>
          <w:p w14:paraId="19CA1059" w14:textId="6B44265E" w:rsidR="00F229FE" w:rsidRPr="00274B39" w:rsidRDefault="00B70407" w:rsidP="00C840D1">
            <w:pPr>
              <w:spacing w:line="480" w:lineRule="auto"/>
              <w:rPr>
                <w:u w:val="single"/>
                <w:lang w:val="vi-VN"/>
              </w:rPr>
            </w:pPr>
            <w:r w:rsidRPr="00274B39">
              <w:rPr>
                <w:u w:val="single"/>
                <w:lang w:val="vi-VN"/>
              </w:rPr>
              <w:t>36</w:t>
            </w:r>
          </w:p>
        </w:tc>
        <w:tc>
          <w:tcPr>
            <w:tcW w:w="2338" w:type="dxa"/>
          </w:tcPr>
          <w:p w14:paraId="77E1EEA2" w14:textId="59F9E6EC" w:rsidR="00F229FE" w:rsidRDefault="00274B39" w:rsidP="00C840D1">
            <w:pPr>
              <w:spacing w:line="480" w:lineRule="auto"/>
              <w:rPr>
                <w:lang w:val="vi-VN"/>
              </w:rPr>
            </w:pPr>
            <w:r>
              <w:rPr>
                <w:lang w:val="vi-VN"/>
              </w:rPr>
              <w:t>3.6 x 10</w:t>
            </w:r>
            <w:r w:rsidRPr="00E86E63">
              <w:rPr>
                <w:vertAlign w:val="superscript"/>
                <w:lang w:val="vi-VN"/>
              </w:rPr>
              <w:t>9</w:t>
            </w:r>
          </w:p>
        </w:tc>
      </w:tr>
      <w:tr w:rsidR="00F229FE" w14:paraId="3ADCA9B8" w14:textId="77777777" w:rsidTr="00F229FE">
        <w:tc>
          <w:tcPr>
            <w:tcW w:w="2337" w:type="dxa"/>
          </w:tcPr>
          <w:p w14:paraId="73D32A8F" w14:textId="0417E00A" w:rsidR="00F229FE" w:rsidRPr="00461F2C" w:rsidRDefault="00F229FE" w:rsidP="00C840D1">
            <w:pPr>
              <w:spacing w:line="480" w:lineRule="auto"/>
              <w:rPr>
                <w:b/>
                <w:lang w:val="vi-VN"/>
              </w:rPr>
            </w:pPr>
            <w:r w:rsidRPr="00461F2C">
              <w:rPr>
                <w:b/>
                <w:lang w:val="vi-VN"/>
              </w:rPr>
              <w:t>4</w:t>
            </w:r>
          </w:p>
        </w:tc>
        <w:tc>
          <w:tcPr>
            <w:tcW w:w="2337" w:type="dxa"/>
          </w:tcPr>
          <w:p w14:paraId="071496D4" w14:textId="223F1327" w:rsidR="00F229FE" w:rsidRDefault="00F229FE" w:rsidP="00C840D1">
            <w:pPr>
              <w:spacing w:line="480" w:lineRule="auto"/>
              <w:rPr>
                <w:lang w:val="vi-VN"/>
              </w:rPr>
            </w:pPr>
            <w:r>
              <w:rPr>
                <w:lang w:val="vi-VN"/>
              </w:rPr>
              <w:t>10</w:t>
            </w:r>
            <w:r w:rsidRPr="00B70407">
              <w:rPr>
                <w:vertAlign w:val="superscript"/>
                <w:lang w:val="vi-VN"/>
              </w:rPr>
              <w:t>-5</w:t>
            </w:r>
          </w:p>
        </w:tc>
        <w:tc>
          <w:tcPr>
            <w:tcW w:w="2338" w:type="dxa"/>
          </w:tcPr>
          <w:p w14:paraId="3BEB05A1" w14:textId="26193A14" w:rsidR="00F229FE" w:rsidRDefault="00B70407" w:rsidP="00C840D1">
            <w:pPr>
              <w:spacing w:line="480" w:lineRule="auto"/>
              <w:rPr>
                <w:lang w:val="vi-VN"/>
              </w:rPr>
            </w:pPr>
            <w:r>
              <w:rPr>
                <w:lang w:val="vi-VN"/>
              </w:rPr>
              <w:t>2044</w:t>
            </w:r>
          </w:p>
        </w:tc>
        <w:tc>
          <w:tcPr>
            <w:tcW w:w="2338" w:type="dxa"/>
          </w:tcPr>
          <w:p w14:paraId="4243B752" w14:textId="77777777" w:rsidR="00F229FE" w:rsidRDefault="00F229FE" w:rsidP="00C840D1">
            <w:pPr>
              <w:spacing w:line="480" w:lineRule="auto"/>
              <w:rPr>
                <w:lang w:val="vi-VN"/>
              </w:rPr>
            </w:pPr>
          </w:p>
        </w:tc>
      </w:tr>
      <w:tr w:rsidR="00F229FE" w14:paraId="409ABA0D" w14:textId="77777777" w:rsidTr="00F229FE">
        <w:tc>
          <w:tcPr>
            <w:tcW w:w="2337" w:type="dxa"/>
          </w:tcPr>
          <w:p w14:paraId="64283491" w14:textId="77777777" w:rsidR="00F229FE" w:rsidRPr="00461F2C" w:rsidRDefault="00F229FE" w:rsidP="00C840D1">
            <w:pPr>
              <w:spacing w:line="480" w:lineRule="auto"/>
              <w:rPr>
                <w:b/>
                <w:lang w:val="vi-VN"/>
              </w:rPr>
            </w:pPr>
          </w:p>
        </w:tc>
        <w:tc>
          <w:tcPr>
            <w:tcW w:w="2337" w:type="dxa"/>
          </w:tcPr>
          <w:p w14:paraId="757591B0" w14:textId="27ACC2B6" w:rsidR="00F229FE" w:rsidRDefault="00F229FE" w:rsidP="00C840D1">
            <w:pPr>
              <w:spacing w:line="480" w:lineRule="auto"/>
              <w:rPr>
                <w:lang w:val="vi-VN"/>
              </w:rPr>
            </w:pPr>
            <w:r>
              <w:rPr>
                <w:lang w:val="vi-VN"/>
              </w:rPr>
              <w:t>10</w:t>
            </w:r>
            <w:r w:rsidRPr="00B70407">
              <w:rPr>
                <w:vertAlign w:val="superscript"/>
                <w:lang w:val="vi-VN"/>
              </w:rPr>
              <w:t>-6</w:t>
            </w:r>
          </w:p>
        </w:tc>
        <w:tc>
          <w:tcPr>
            <w:tcW w:w="2338" w:type="dxa"/>
          </w:tcPr>
          <w:p w14:paraId="3A63062C" w14:textId="56F8305F" w:rsidR="00F229FE" w:rsidRDefault="00B70407" w:rsidP="00C840D1">
            <w:pPr>
              <w:spacing w:line="480" w:lineRule="auto"/>
              <w:rPr>
                <w:lang w:val="vi-VN"/>
              </w:rPr>
            </w:pPr>
            <w:r>
              <w:rPr>
                <w:lang w:val="vi-VN"/>
              </w:rPr>
              <w:t>321</w:t>
            </w:r>
          </w:p>
        </w:tc>
        <w:tc>
          <w:tcPr>
            <w:tcW w:w="2338" w:type="dxa"/>
          </w:tcPr>
          <w:p w14:paraId="03F09BEE" w14:textId="77777777" w:rsidR="00F229FE" w:rsidRDefault="00F229FE" w:rsidP="00C840D1">
            <w:pPr>
              <w:spacing w:line="480" w:lineRule="auto"/>
              <w:rPr>
                <w:lang w:val="vi-VN"/>
              </w:rPr>
            </w:pPr>
          </w:p>
        </w:tc>
      </w:tr>
      <w:tr w:rsidR="00F229FE" w14:paraId="3325BBCD" w14:textId="77777777" w:rsidTr="00F229FE">
        <w:tc>
          <w:tcPr>
            <w:tcW w:w="2337" w:type="dxa"/>
          </w:tcPr>
          <w:p w14:paraId="3C960BF8" w14:textId="77777777" w:rsidR="00F229FE" w:rsidRPr="00461F2C" w:rsidRDefault="00F229FE" w:rsidP="00C840D1">
            <w:pPr>
              <w:spacing w:line="480" w:lineRule="auto"/>
              <w:rPr>
                <w:b/>
                <w:lang w:val="vi-VN"/>
              </w:rPr>
            </w:pPr>
          </w:p>
        </w:tc>
        <w:tc>
          <w:tcPr>
            <w:tcW w:w="2337" w:type="dxa"/>
          </w:tcPr>
          <w:p w14:paraId="63560674" w14:textId="3A7988E6" w:rsidR="00F229FE" w:rsidRDefault="00F229FE" w:rsidP="00C840D1">
            <w:pPr>
              <w:spacing w:line="480" w:lineRule="auto"/>
              <w:rPr>
                <w:lang w:val="vi-VN"/>
              </w:rPr>
            </w:pPr>
            <w:r>
              <w:rPr>
                <w:lang w:val="vi-VN"/>
              </w:rPr>
              <w:t>10</w:t>
            </w:r>
            <w:r w:rsidRPr="00B70407">
              <w:rPr>
                <w:vertAlign w:val="superscript"/>
                <w:lang w:val="vi-VN"/>
              </w:rPr>
              <w:t>-7</w:t>
            </w:r>
          </w:p>
        </w:tc>
        <w:tc>
          <w:tcPr>
            <w:tcW w:w="2338" w:type="dxa"/>
          </w:tcPr>
          <w:p w14:paraId="7642766A" w14:textId="4E6DA1E7" w:rsidR="00F229FE" w:rsidRPr="00274B39" w:rsidRDefault="00B70407" w:rsidP="00C840D1">
            <w:pPr>
              <w:spacing w:line="480" w:lineRule="auto"/>
              <w:rPr>
                <w:u w:val="single"/>
                <w:lang w:val="vi-VN"/>
              </w:rPr>
            </w:pPr>
            <w:r w:rsidRPr="00274B39">
              <w:rPr>
                <w:u w:val="single"/>
                <w:lang w:val="vi-VN"/>
              </w:rPr>
              <w:t>31</w:t>
            </w:r>
          </w:p>
        </w:tc>
        <w:tc>
          <w:tcPr>
            <w:tcW w:w="2338" w:type="dxa"/>
          </w:tcPr>
          <w:p w14:paraId="6EC5BE63" w14:textId="65833FA7" w:rsidR="00F229FE" w:rsidRDefault="00274B39" w:rsidP="00C840D1">
            <w:pPr>
              <w:spacing w:line="480" w:lineRule="auto"/>
              <w:rPr>
                <w:lang w:val="vi-VN"/>
              </w:rPr>
            </w:pPr>
            <w:r>
              <w:rPr>
                <w:lang w:val="vi-VN"/>
              </w:rPr>
              <w:t>3.1 x 10</w:t>
            </w:r>
            <w:r w:rsidRPr="00E86E63">
              <w:rPr>
                <w:vertAlign w:val="superscript"/>
                <w:lang w:val="vi-VN"/>
              </w:rPr>
              <w:t>9</w:t>
            </w:r>
          </w:p>
        </w:tc>
      </w:tr>
      <w:tr w:rsidR="00F229FE" w14:paraId="6DA5BA35" w14:textId="77777777" w:rsidTr="00F229FE">
        <w:tc>
          <w:tcPr>
            <w:tcW w:w="2337" w:type="dxa"/>
          </w:tcPr>
          <w:p w14:paraId="3E67C505" w14:textId="22FA888C" w:rsidR="00F229FE" w:rsidRPr="00461F2C" w:rsidRDefault="00F229FE" w:rsidP="00C840D1">
            <w:pPr>
              <w:spacing w:line="480" w:lineRule="auto"/>
              <w:rPr>
                <w:b/>
                <w:lang w:val="vi-VN"/>
              </w:rPr>
            </w:pPr>
            <w:r w:rsidRPr="00461F2C">
              <w:rPr>
                <w:b/>
                <w:lang w:val="vi-VN"/>
              </w:rPr>
              <w:t>5</w:t>
            </w:r>
          </w:p>
        </w:tc>
        <w:tc>
          <w:tcPr>
            <w:tcW w:w="2337" w:type="dxa"/>
          </w:tcPr>
          <w:p w14:paraId="2DFE2E1B" w14:textId="74890E09" w:rsidR="00F229FE" w:rsidRDefault="00F229FE" w:rsidP="00C840D1">
            <w:pPr>
              <w:spacing w:line="480" w:lineRule="auto"/>
              <w:rPr>
                <w:lang w:val="vi-VN"/>
              </w:rPr>
            </w:pPr>
            <w:r>
              <w:rPr>
                <w:lang w:val="vi-VN"/>
              </w:rPr>
              <w:t>10</w:t>
            </w:r>
            <w:r w:rsidRPr="00B70407">
              <w:rPr>
                <w:vertAlign w:val="superscript"/>
                <w:lang w:val="vi-VN"/>
              </w:rPr>
              <w:t>-5</w:t>
            </w:r>
          </w:p>
        </w:tc>
        <w:tc>
          <w:tcPr>
            <w:tcW w:w="2338" w:type="dxa"/>
          </w:tcPr>
          <w:p w14:paraId="0B3B7AC2" w14:textId="0C1E969C" w:rsidR="00F229FE" w:rsidRDefault="00B70407" w:rsidP="00C840D1">
            <w:pPr>
              <w:spacing w:line="480" w:lineRule="auto"/>
              <w:rPr>
                <w:lang w:val="vi-VN"/>
              </w:rPr>
            </w:pPr>
            <w:r>
              <w:rPr>
                <w:lang w:val="vi-VN"/>
              </w:rPr>
              <w:t>2708</w:t>
            </w:r>
          </w:p>
        </w:tc>
        <w:tc>
          <w:tcPr>
            <w:tcW w:w="2338" w:type="dxa"/>
          </w:tcPr>
          <w:p w14:paraId="03E119C1" w14:textId="77777777" w:rsidR="00F229FE" w:rsidRDefault="00F229FE" w:rsidP="00C840D1">
            <w:pPr>
              <w:spacing w:line="480" w:lineRule="auto"/>
              <w:rPr>
                <w:lang w:val="vi-VN"/>
              </w:rPr>
            </w:pPr>
          </w:p>
        </w:tc>
      </w:tr>
      <w:tr w:rsidR="00F229FE" w14:paraId="178DE2E4" w14:textId="77777777" w:rsidTr="00F229FE">
        <w:tc>
          <w:tcPr>
            <w:tcW w:w="2337" w:type="dxa"/>
          </w:tcPr>
          <w:p w14:paraId="6F652C78" w14:textId="77777777" w:rsidR="00F229FE" w:rsidRPr="00461F2C" w:rsidRDefault="00F229FE" w:rsidP="00C840D1">
            <w:pPr>
              <w:spacing w:line="480" w:lineRule="auto"/>
              <w:rPr>
                <w:b/>
                <w:lang w:val="vi-VN"/>
              </w:rPr>
            </w:pPr>
          </w:p>
        </w:tc>
        <w:tc>
          <w:tcPr>
            <w:tcW w:w="2337" w:type="dxa"/>
          </w:tcPr>
          <w:p w14:paraId="1767E285" w14:textId="40D56967" w:rsidR="00F229FE" w:rsidRDefault="00F229FE" w:rsidP="00C840D1">
            <w:pPr>
              <w:spacing w:line="480" w:lineRule="auto"/>
              <w:rPr>
                <w:lang w:val="vi-VN"/>
              </w:rPr>
            </w:pPr>
            <w:r>
              <w:rPr>
                <w:lang w:val="vi-VN"/>
              </w:rPr>
              <w:t>10</w:t>
            </w:r>
            <w:r w:rsidRPr="00B70407">
              <w:rPr>
                <w:vertAlign w:val="superscript"/>
                <w:lang w:val="vi-VN"/>
              </w:rPr>
              <w:t>-6</w:t>
            </w:r>
          </w:p>
        </w:tc>
        <w:tc>
          <w:tcPr>
            <w:tcW w:w="2338" w:type="dxa"/>
          </w:tcPr>
          <w:p w14:paraId="0769C397" w14:textId="5D148FFC" w:rsidR="00F229FE" w:rsidRDefault="00B70407" w:rsidP="00C840D1">
            <w:pPr>
              <w:spacing w:line="480" w:lineRule="auto"/>
              <w:rPr>
                <w:lang w:val="vi-VN"/>
              </w:rPr>
            </w:pPr>
            <w:r>
              <w:rPr>
                <w:lang w:val="vi-VN"/>
              </w:rPr>
              <w:t>391</w:t>
            </w:r>
          </w:p>
        </w:tc>
        <w:tc>
          <w:tcPr>
            <w:tcW w:w="2338" w:type="dxa"/>
          </w:tcPr>
          <w:p w14:paraId="7F811EF7" w14:textId="77777777" w:rsidR="00F229FE" w:rsidRDefault="00F229FE" w:rsidP="00C840D1">
            <w:pPr>
              <w:spacing w:line="480" w:lineRule="auto"/>
              <w:rPr>
                <w:lang w:val="vi-VN"/>
              </w:rPr>
            </w:pPr>
          </w:p>
        </w:tc>
      </w:tr>
      <w:tr w:rsidR="00F229FE" w14:paraId="167C477D" w14:textId="77777777" w:rsidTr="00F229FE">
        <w:tc>
          <w:tcPr>
            <w:tcW w:w="2337" w:type="dxa"/>
          </w:tcPr>
          <w:p w14:paraId="040F516F" w14:textId="77777777" w:rsidR="00F229FE" w:rsidRPr="00461F2C" w:rsidRDefault="00F229FE" w:rsidP="00C840D1">
            <w:pPr>
              <w:spacing w:line="480" w:lineRule="auto"/>
              <w:rPr>
                <w:b/>
                <w:lang w:val="vi-VN"/>
              </w:rPr>
            </w:pPr>
          </w:p>
        </w:tc>
        <w:tc>
          <w:tcPr>
            <w:tcW w:w="2337" w:type="dxa"/>
          </w:tcPr>
          <w:p w14:paraId="5AB3C4F9" w14:textId="5A150588" w:rsidR="00F229FE" w:rsidRDefault="00F229FE" w:rsidP="00C840D1">
            <w:pPr>
              <w:spacing w:line="480" w:lineRule="auto"/>
              <w:rPr>
                <w:lang w:val="vi-VN"/>
              </w:rPr>
            </w:pPr>
            <w:r>
              <w:rPr>
                <w:lang w:val="vi-VN"/>
              </w:rPr>
              <w:t>10</w:t>
            </w:r>
            <w:r w:rsidRPr="00B70407">
              <w:rPr>
                <w:vertAlign w:val="superscript"/>
                <w:lang w:val="vi-VN"/>
              </w:rPr>
              <w:t>-7</w:t>
            </w:r>
          </w:p>
        </w:tc>
        <w:tc>
          <w:tcPr>
            <w:tcW w:w="2338" w:type="dxa"/>
          </w:tcPr>
          <w:p w14:paraId="3D986065" w14:textId="3BA5CD36" w:rsidR="00F229FE" w:rsidRPr="00274B39" w:rsidRDefault="00B70407" w:rsidP="00C840D1">
            <w:pPr>
              <w:spacing w:line="480" w:lineRule="auto"/>
              <w:rPr>
                <w:u w:val="single"/>
                <w:lang w:val="vi-VN"/>
              </w:rPr>
            </w:pPr>
            <w:r w:rsidRPr="00274B39">
              <w:rPr>
                <w:u w:val="single"/>
                <w:lang w:val="vi-VN"/>
              </w:rPr>
              <w:t>45</w:t>
            </w:r>
          </w:p>
        </w:tc>
        <w:tc>
          <w:tcPr>
            <w:tcW w:w="2338" w:type="dxa"/>
          </w:tcPr>
          <w:p w14:paraId="19B6D7AA" w14:textId="3607B1FB" w:rsidR="00F229FE" w:rsidRDefault="00274B39" w:rsidP="00C840D1">
            <w:pPr>
              <w:spacing w:line="480" w:lineRule="auto"/>
              <w:rPr>
                <w:lang w:val="vi-VN"/>
              </w:rPr>
            </w:pPr>
            <w:r>
              <w:rPr>
                <w:lang w:val="vi-VN"/>
              </w:rPr>
              <w:t>4.5 x 10</w:t>
            </w:r>
            <w:r w:rsidRPr="00E86E63">
              <w:rPr>
                <w:vertAlign w:val="superscript"/>
                <w:lang w:val="vi-VN"/>
              </w:rPr>
              <w:t>9</w:t>
            </w:r>
          </w:p>
        </w:tc>
      </w:tr>
      <w:tr w:rsidR="00F229FE" w14:paraId="5F46F2FB" w14:textId="77777777" w:rsidTr="00F229FE">
        <w:tc>
          <w:tcPr>
            <w:tcW w:w="2337" w:type="dxa"/>
          </w:tcPr>
          <w:p w14:paraId="09E56CD5" w14:textId="00551D15" w:rsidR="00F229FE" w:rsidRPr="00461F2C" w:rsidRDefault="00F229FE" w:rsidP="00C840D1">
            <w:pPr>
              <w:spacing w:line="480" w:lineRule="auto"/>
              <w:rPr>
                <w:b/>
                <w:lang w:val="vi-VN"/>
              </w:rPr>
            </w:pPr>
            <w:r w:rsidRPr="00461F2C">
              <w:rPr>
                <w:b/>
                <w:lang w:val="vi-VN"/>
              </w:rPr>
              <w:t>6</w:t>
            </w:r>
          </w:p>
        </w:tc>
        <w:tc>
          <w:tcPr>
            <w:tcW w:w="2337" w:type="dxa"/>
          </w:tcPr>
          <w:p w14:paraId="418CD84F" w14:textId="73B70054" w:rsidR="00F229FE" w:rsidRDefault="00F229FE" w:rsidP="00C840D1">
            <w:pPr>
              <w:spacing w:line="480" w:lineRule="auto"/>
              <w:rPr>
                <w:lang w:val="vi-VN"/>
              </w:rPr>
            </w:pPr>
            <w:r>
              <w:rPr>
                <w:lang w:val="vi-VN"/>
              </w:rPr>
              <w:t>10</w:t>
            </w:r>
            <w:r w:rsidRPr="00B70407">
              <w:rPr>
                <w:vertAlign w:val="superscript"/>
                <w:lang w:val="vi-VN"/>
              </w:rPr>
              <w:t>-5</w:t>
            </w:r>
          </w:p>
        </w:tc>
        <w:tc>
          <w:tcPr>
            <w:tcW w:w="2338" w:type="dxa"/>
          </w:tcPr>
          <w:p w14:paraId="535319A0" w14:textId="43026003" w:rsidR="00F229FE" w:rsidRDefault="00B70407" w:rsidP="00C840D1">
            <w:pPr>
              <w:spacing w:line="480" w:lineRule="auto"/>
              <w:rPr>
                <w:lang w:val="vi-VN"/>
              </w:rPr>
            </w:pPr>
            <w:r>
              <w:rPr>
                <w:lang w:val="vi-VN"/>
              </w:rPr>
              <w:t>1967</w:t>
            </w:r>
          </w:p>
        </w:tc>
        <w:tc>
          <w:tcPr>
            <w:tcW w:w="2338" w:type="dxa"/>
          </w:tcPr>
          <w:p w14:paraId="360B018B" w14:textId="77777777" w:rsidR="00F229FE" w:rsidRDefault="00F229FE" w:rsidP="00C840D1">
            <w:pPr>
              <w:spacing w:line="480" w:lineRule="auto"/>
              <w:rPr>
                <w:lang w:val="vi-VN"/>
              </w:rPr>
            </w:pPr>
          </w:p>
        </w:tc>
      </w:tr>
      <w:tr w:rsidR="00F229FE" w14:paraId="35994772" w14:textId="77777777" w:rsidTr="00F229FE">
        <w:tc>
          <w:tcPr>
            <w:tcW w:w="2337" w:type="dxa"/>
          </w:tcPr>
          <w:p w14:paraId="744052FC" w14:textId="77777777" w:rsidR="00F229FE" w:rsidRPr="00461F2C" w:rsidRDefault="00F229FE" w:rsidP="00C840D1">
            <w:pPr>
              <w:spacing w:line="480" w:lineRule="auto"/>
              <w:rPr>
                <w:b/>
                <w:lang w:val="vi-VN"/>
              </w:rPr>
            </w:pPr>
          </w:p>
        </w:tc>
        <w:tc>
          <w:tcPr>
            <w:tcW w:w="2337" w:type="dxa"/>
          </w:tcPr>
          <w:p w14:paraId="62BC90B5" w14:textId="1769570E" w:rsidR="00F229FE" w:rsidRDefault="00F229FE" w:rsidP="00C840D1">
            <w:pPr>
              <w:spacing w:line="480" w:lineRule="auto"/>
              <w:rPr>
                <w:lang w:val="vi-VN"/>
              </w:rPr>
            </w:pPr>
            <w:r>
              <w:rPr>
                <w:lang w:val="vi-VN"/>
              </w:rPr>
              <w:t>10</w:t>
            </w:r>
            <w:r w:rsidRPr="00B70407">
              <w:rPr>
                <w:vertAlign w:val="superscript"/>
                <w:lang w:val="vi-VN"/>
              </w:rPr>
              <w:t>-6</w:t>
            </w:r>
          </w:p>
        </w:tc>
        <w:tc>
          <w:tcPr>
            <w:tcW w:w="2338" w:type="dxa"/>
          </w:tcPr>
          <w:p w14:paraId="7708690F" w14:textId="6C876A7D" w:rsidR="00F229FE" w:rsidRDefault="00B70407" w:rsidP="00C840D1">
            <w:pPr>
              <w:spacing w:line="480" w:lineRule="auto"/>
              <w:rPr>
                <w:lang w:val="vi-VN"/>
              </w:rPr>
            </w:pPr>
            <w:r>
              <w:rPr>
                <w:lang w:val="vi-VN"/>
              </w:rPr>
              <w:t>304</w:t>
            </w:r>
          </w:p>
        </w:tc>
        <w:tc>
          <w:tcPr>
            <w:tcW w:w="2338" w:type="dxa"/>
          </w:tcPr>
          <w:p w14:paraId="18B36794" w14:textId="77777777" w:rsidR="00F229FE" w:rsidRDefault="00F229FE" w:rsidP="00C840D1">
            <w:pPr>
              <w:spacing w:line="480" w:lineRule="auto"/>
              <w:rPr>
                <w:lang w:val="vi-VN"/>
              </w:rPr>
            </w:pPr>
          </w:p>
        </w:tc>
      </w:tr>
      <w:tr w:rsidR="00F229FE" w14:paraId="2B744086" w14:textId="77777777" w:rsidTr="00F229FE">
        <w:tc>
          <w:tcPr>
            <w:tcW w:w="2337" w:type="dxa"/>
          </w:tcPr>
          <w:p w14:paraId="06D85865" w14:textId="77777777" w:rsidR="00F229FE" w:rsidRPr="00461F2C" w:rsidRDefault="00F229FE" w:rsidP="00C840D1">
            <w:pPr>
              <w:spacing w:line="480" w:lineRule="auto"/>
              <w:rPr>
                <w:b/>
                <w:lang w:val="vi-VN"/>
              </w:rPr>
            </w:pPr>
          </w:p>
        </w:tc>
        <w:tc>
          <w:tcPr>
            <w:tcW w:w="2337" w:type="dxa"/>
          </w:tcPr>
          <w:p w14:paraId="34C3D06A" w14:textId="1E2F5AA7" w:rsidR="00F229FE" w:rsidRDefault="00F229FE" w:rsidP="00C840D1">
            <w:pPr>
              <w:spacing w:line="480" w:lineRule="auto"/>
              <w:rPr>
                <w:lang w:val="vi-VN"/>
              </w:rPr>
            </w:pPr>
            <w:r>
              <w:rPr>
                <w:lang w:val="vi-VN"/>
              </w:rPr>
              <w:t>10</w:t>
            </w:r>
            <w:r w:rsidRPr="00B70407">
              <w:rPr>
                <w:vertAlign w:val="superscript"/>
                <w:lang w:val="vi-VN"/>
              </w:rPr>
              <w:t>-7</w:t>
            </w:r>
          </w:p>
        </w:tc>
        <w:tc>
          <w:tcPr>
            <w:tcW w:w="2338" w:type="dxa"/>
          </w:tcPr>
          <w:p w14:paraId="571F5569" w14:textId="5A1F28C8" w:rsidR="00F229FE" w:rsidRPr="00274B39" w:rsidRDefault="00B70407" w:rsidP="00C840D1">
            <w:pPr>
              <w:spacing w:line="480" w:lineRule="auto"/>
              <w:rPr>
                <w:u w:val="single"/>
                <w:lang w:val="vi-VN"/>
              </w:rPr>
            </w:pPr>
            <w:r w:rsidRPr="00274B39">
              <w:rPr>
                <w:u w:val="single"/>
                <w:lang w:val="vi-VN"/>
              </w:rPr>
              <w:t>42</w:t>
            </w:r>
          </w:p>
        </w:tc>
        <w:tc>
          <w:tcPr>
            <w:tcW w:w="2338" w:type="dxa"/>
          </w:tcPr>
          <w:p w14:paraId="681C945A" w14:textId="20068B69" w:rsidR="00F229FE" w:rsidRDefault="00274B39" w:rsidP="00C840D1">
            <w:pPr>
              <w:spacing w:line="480" w:lineRule="auto"/>
              <w:rPr>
                <w:lang w:val="vi-VN"/>
              </w:rPr>
            </w:pPr>
            <w:r>
              <w:rPr>
                <w:lang w:val="vi-VN"/>
              </w:rPr>
              <w:t>4.2 x 10</w:t>
            </w:r>
            <w:r w:rsidRPr="00E86E63">
              <w:rPr>
                <w:vertAlign w:val="superscript"/>
                <w:lang w:val="vi-VN"/>
              </w:rPr>
              <w:t>9</w:t>
            </w:r>
          </w:p>
        </w:tc>
      </w:tr>
      <w:tr w:rsidR="00F229FE" w14:paraId="5F15AB07" w14:textId="77777777" w:rsidTr="00F229FE">
        <w:tc>
          <w:tcPr>
            <w:tcW w:w="2337" w:type="dxa"/>
          </w:tcPr>
          <w:p w14:paraId="3FE47DF2" w14:textId="5C496746" w:rsidR="00F229FE" w:rsidRPr="00461F2C" w:rsidRDefault="00F229FE" w:rsidP="00C840D1">
            <w:pPr>
              <w:spacing w:line="480" w:lineRule="auto"/>
              <w:rPr>
                <w:b/>
                <w:lang w:val="vi-VN"/>
              </w:rPr>
            </w:pPr>
            <w:r w:rsidRPr="00461F2C">
              <w:rPr>
                <w:b/>
                <w:lang w:val="vi-VN"/>
              </w:rPr>
              <w:t>7</w:t>
            </w:r>
          </w:p>
        </w:tc>
        <w:tc>
          <w:tcPr>
            <w:tcW w:w="2337" w:type="dxa"/>
          </w:tcPr>
          <w:p w14:paraId="3BC082EF" w14:textId="07B0B1BF" w:rsidR="00F229FE" w:rsidRDefault="00F229FE" w:rsidP="00C840D1">
            <w:pPr>
              <w:spacing w:line="480" w:lineRule="auto"/>
              <w:rPr>
                <w:lang w:val="vi-VN"/>
              </w:rPr>
            </w:pPr>
            <w:r>
              <w:rPr>
                <w:lang w:val="vi-VN"/>
              </w:rPr>
              <w:t>10</w:t>
            </w:r>
            <w:r w:rsidRPr="00B70407">
              <w:rPr>
                <w:vertAlign w:val="superscript"/>
                <w:lang w:val="vi-VN"/>
              </w:rPr>
              <w:t>-5</w:t>
            </w:r>
          </w:p>
        </w:tc>
        <w:tc>
          <w:tcPr>
            <w:tcW w:w="2338" w:type="dxa"/>
          </w:tcPr>
          <w:p w14:paraId="636BD261" w14:textId="7192C7D7" w:rsidR="00F229FE" w:rsidRDefault="00B70407" w:rsidP="00C840D1">
            <w:pPr>
              <w:spacing w:line="480" w:lineRule="auto"/>
              <w:rPr>
                <w:lang w:val="vi-VN"/>
              </w:rPr>
            </w:pPr>
            <w:r>
              <w:rPr>
                <w:lang w:val="vi-VN"/>
              </w:rPr>
              <w:t>2716</w:t>
            </w:r>
          </w:p>
        </w:tc>
        <w:tc>
          <w:tcPr>
            <w:tcW w:w="2338" w:type="dxa"/>
          </w:tcPr>
          <w:p w14:paraId="3A72BEFC" w14:textId="77777777" w:rsidR="00F229FE" w:rsidRDefault="00F229FE" w:rsidP="00C840D1">
            <w:pPr>
              <w:spacing w:line="480" w:lineRule="auto"/>
              <w:rPr>
                <w:lang w:val="vi-VN"/>
              </w:rPr>
            </w:pPr>
          </w:p>
        </w:tc>
      </w:tr>
      <w:tr w:rsidR="00F229FE" w14:paraId="65847679" w14:textId="77777777" w:rsidTr="00F229FE">
        <w:tc>
          <w:tcPr>
            <w:tcW w:w="2337" w:type="dxa"/>
          </w:tcPr>
          <w:p w14:paraId="0FF9A368" w14:textId="77777777" w:rsidR="00F229FE" w:rsidRPr="00461F2C" w:rsidRDefault="00F229FE" w:rsidP="00C840D1">
            <w:pPr>
              <w:spacing w:line="480" w:lineRule="auto"/>
              <w:rPr>
                <w:b/>
                <w:lang w:val="vi-VN"/>
              </w:rPr>
            </w:pPr>
          </w:p>
        </w:tc>
        <w:tc>
          <w:tcPr>
            <w:tcW w:w="2337" w:type="dxa"/>
          </w:tcPr>
          <w:p w14:paraId="76FE7DEE" w14:textId="1963ADBA" w:rsidR="00F229FE" w:rsidRDefault="00F229FE" w:rsidP="00C840D1">
            <w:pPr>
              <w:spacing w:line="480" w:lineRule="auto"/>
              <w:rPr>
                <w:lang w:val="vi-VN"/>
              </w:rPr>
            </w:pPr>
            <w:r>
              <w:rPr>
                <w:lang w:val="vi-VN"/>
              </w:rPr>
              <w:t>10</w:t>
            </w:r>
            <w:r w:rsidRPr="00B70407">
              <w:rPr>
                <w:vertAlign w:val="superscript"/>
                <w:lang w:val="vi-VN"/>
              </w:rPr>
              <w:t>-6</w:t>
            </w:r>
          </w:p>
        </w:tc>
        <w:tc>
          <w:tcPr>
            <w:tcW w:w="2338" w:type="dxa"/>
          </w:tcPr>
          <w:p w14:paraId="1C3219A9" w14:textId="4BEA5ED2" w:rsidR="00F229FE" w:rsidRDefault="00B70407" w:rsidP="00C840D1">
            <w:pPr>
              <w:spacing w:line="480" w:lineRule="auto"/>
              <w:rPr>
                <w:lang w:val="vi-VN"/>
              </w:rPr>
            </w:pPr>
            <w:r>
              <w:rPr>
                <w:lang w:val="vi-VN"/>
              </w:rPr>
              <w:t>403</w:t>
            </w:r>
          </w:p>
        </w:tc>
        <w:tc>
          <w:tcPr>
            <w:tcW w:w="2338" w:type="dxa"/>
          </w:tcPr>
          <w:p w14:paraId="490F2829" w14:textId="77777777" w:rsidR="00F229FE" w:rsidRDefault="00F229FE" w:rsidP="00C840D1">
            <w:pPr>
              <w:spacing w:line="480" w:lineRule="auto"/>
              <w:rPr>
                <w:lang w:val="vi-VN"/>
              </w:rPr>
            </w:pPr>
          </w:p>
        </w:tc>
      </w:tr>
      <w:tr w:rsidR="00F229FE" w14:paraId="4AD91A0C" w14:textId="77777777" w:rsidTr="00F229FE">
        <w:tc>
          <w:tcPr>
            <w:tcW w:w="2337" w:type="dxa"/>
          </w:tcPr>
          <w:p w14:paraId="1D180A82" w14:textId="77777777" w:rsidR="00F229FE" w:rsidRPr="00461F2C" w:rsidRDefault="00F229FE" w:rsidP="00C840D1">
            <w:pPr>
              <w:spacing w:line="480" w:lineRule="auto"/>
              <w:rPr>
                <w:b/>
                <w:lang w:val="vi-VN"/>
              </w:rPr>
            </w:pPr>
          </w:p>
        </w:tc>
        <w:tc>
          <w:tcPr>
            <w:tcW w:w="2337" w:type="dxa"/>
          </w:tcPr>
          <w:p w14:paraId="3E57CED4" w14:textId="57019369" w:rsidR="00F229FE" w:rsidRDefault="00F229FE" w:rsidP="00C840D1">
            <w:pPr>
              <w:spacing w:line="480" w:lineRule="auto"/>
              <w:rPr>
                <w:lang w:val="vi-VN"/>
              </w:rPr>
            </w:pPr>
            <w:r>
              <w:rPr>
                <w:lang w:val="vi-VN"/>
              </w:rPr>
              <w:t>10</w:t>
            </w:r>
            <w:r w:rsidRPr="00B70407">
              <w:rPr>
                <w:vertAlign w:val="superscript"/>
                <w:lang w:val="vi-VN"/>
              </w:rPr>
              <w:t>-7</w:t>
            </w:r>
          </w:p>
        </w:tc>
        <w:tc>
          <w:tcPr>
            <w:tcW w:w="2338" w:type="dxa"/>
          </w:tcPr>
          <w:p w14:paraId="49A67E4C" w14:textId="6CB2ECCE" w:rsidR="00F229FE" w:rsidRPr="00274B39" w:rsidRDefault="00B70407" w:rsidP="00C840D1">
            <w:pPr>
              <w:spacing w:line="480" w:lineRule="auto"/>
              <w:rPr>
                <w:u w:val="single"/>
                <w:lang w:val="vi-VN"/>
              </w:rPr>
            </w:pPr>
            <w:r w:rsidRPr="00274B39">
              <w:rPr>
                <w:u w:val="single"/>
                <w:lang w:val="vi-VN"/>
              </w:rPr>
              <w:t>33</w:t>
            </w:r>
          </w:p>
        </w:tc>
        <w:tc>
          <w:tcPr>
            <w:tcW w:w="2338" w:type="dxa"/>
          </w:tcPr>
          <w:p w14:paraId="1347F6F0" w14:textId="5CDA4E3E" w:rsidR="00F229FE" w:rsidRDefault="00274B39" w:rsidP="00C840D1">
            <w:pPr>
              <w:spacing w:line="480" w:lineRule="auto"/>
              <w:rPr>
                <w:lang w:val="vi-VN"/>
              </w:rPr>
            </w:pPr>
            <w:r>
              <w:rPr>
                <w:lang w:val="vi-VN"/>
              </w:rPr>
              <w:t>3.3 x 10</w:t>
            </w:r>
            <w:r w:rsidRPr="00E86E63">
              <w:rPr>
                <w:vertAlign w:val="superscript"/>
                <w:lang w:val="vi-VN"/>
              </w:rPr>
              <w:t>9</w:t>
            </w:r>
          </w:p>
        </w:tc>
      </w:tr>
      <w:tr w:rsidR="00F229FE" w14:paraId="5169941D" w14:textId="77777777" w:rsidTr="00F229FE">
        <w:tc>
          <w:tcPr>
            <w:tcW w:w="2337" w:type="dxa"/>
          </w:tcPr>
          <w:p w14:paraId="5D4F1172" w14:textId="070BCE90" w:rsidR="00F229FE" w:rsidRPr="00461F2C" w:rsidRDefault="00F229FE" w:rsidP="00C840D1">
            <w:pPr>
              <w:spacing w:line="480" w:lineRule="auto"/>
              <w:rPr>
                <w:b/>
                <w:lang w:val="vi-VN"/>
              </w:rPr>
            </w:pPr>
            <w:r w:rsidRPr="00461F2C">
              <w:rPr>
                <w:b/>
                <w:lang w:val="vi-VN"/>
              </w:rPr>
              <w:t>8</w:t>
            </w:r>
          </w:p>
        </w:tc>
        <w:tc>
          <w:tcPr>
            <w:tcW w:w="2337" w:type="dxa"/>
          </w:tcPr>
          <w:p w14:paraId="3D5D1D74" w14:textId="1EFE7F38" w:rsidR="00F229FE" w:rsidRDefault="00F229FE" w:rsidP="00C840D1">
            <w:pPr>
              <w:spacing w:line="480" w:lineRule="auto"/>
              <w:rPr>
                <w:lang w:val="vi-VN"/>
              </w:rPr>
            </w:pPr>
            <w:r>
              <w:rPr>
                <w:lang w:val="vi-VN"/>
              </w:rPr>
              <w:t>10</w:t>
            </w:r>
            <w:r w:rsidRPr="00B70407">
              <w:rPr>
                <w:vertAlign w:val="superscript"/>
                <w:lang w:val="vi-VN"/>
              </w:rPr>
              <w:t>-</w:t>
            </w:r>
            <w:r w:rsidR="00B70407" w:rsidRPr="00B70407">
              <w:rPr>
                <w:vertAlign w:val="superscript"/>
                <w:lang w:val="vi-VN"/>
              </w:rPr>
              <w:t>5</w:t>
            </w:r>
          </w:p>
        </w:tc>
        <w:tc>
          <w:tcPr>
            <w:tcW w:w="2338" w:type="dxa"/>
          </w:tcPr>
          <w:p w14:paraId="383FB937" w14:textId="6D8CECF2" w:rsidR="00F229FE" w:rsidRDefault="00B70407" w:rsidP="00C840D1">
            <w:pPr>
              <w:spacing w:line="480" w:lineRule="auto"/>
              <w:rPr>
                <w:lang w:val="vi-VN"/>
              </w:rPr>
            </w:pPr>
            <w:r>
              <w:rPr>
                <w:lang w:val="vi-VN"/>
              </w:rPr>
              <w:t>1880</w:t>
            </w:r>
          </w:p>
        </w:tc>
        <w:tc>
          <w:tcPr>
            <w:tcW w:w="2338" w:type="dxa"/>
          </w:tcPr>
          <w:p w14:paraId="7FB15728" w14:textId="77777777" w:rsidR="00F229FE" w:rsidRDefault="00F229FE" w:rsidP="00C840D1">
            <w:pPr>
              <w:spacing w:line="480" w:lineRule="auto"/>
              <w:rPr>
                <w:lang w:val="vi-VN"/>
              </w:rPr>
            </w:pPr>
          </w:p>
        </w:tc>
      </w:tr>
      <w:tr w:rsidR="00F229FE" w14:paraId="55DCA559" w14:textId="77777777" w:rsidTr="00F229FE">
        <w:tc>
          <w:tcPr>
            <w:tcW w:w="2337" w:type="dxa"/>
          </w:tcPr>
          <w:p w14:paraId="34DE74C2" w14:textId="77777777" w:rsidR="00F229FE" w:rsidRPr="00461F2C" w:rsidRDefault="00F229FE" w:rsidP="00C840D1">
            <w:pPr>
              <w:spacing w:line="480" w:lineRule="auto"/>
              <w:rPr>
                <w:b/>
                <w:lang w:val="vi-VN"/>
              </w:rPr>
            </w:pPr>
          </w:p>
        </w:tc>
        <w:tc>
          <w:tcPr>
            <w:tcW w:w="2337" w:type="dxa"/>
          </w:tcPr>
          <w:p w14:paraId="5532048D" w14:textId="246359C4" w:rsidR="00F229FE" w:rsidRDefault="00B70407" w:rsidP="00C840D1">
            <w:pPr>
              <w:spacing w:line="480" w:lineRule="auto"/>
              <w:rPr>
                <w:lang w:val="vi-VN"/>
              </w:rPr>
            </w:pPr>
            <w:r>
              <w:rPr>
                <w:lang w:val="vi-VN"/>
              </w:rPr>
              <w:t>10</w:t>
            </w:r>
            <w:r w:rsidRPr="00B70407">
              <w:rPr>
                <w:vertAlign w:val="superscript"/>
                <w:lang w:val="vi-VN"/>
              </w:rPr>
              <w:t>-6</w:t>
            </w:r>
          </w:p>
        </w:tc>
        <w:tc>
          <w:tcPr>
            <w:tcW w:w="2338" w:type="dxa"/>
          </w:tcPr>
          <w:p w14:paraId="7AE57966" w14:textId="27C6CE2F" w:rsidR="00F229FE" w:rsidRDefault="00B70407" w:rsidP="00C840D1">
            <w:pPr>
              <w:spacing w:line="480" w:lineRule="auto"/>
              <w:rPr>
                <w:lang w:val="vi-VN"/>
              </w:rPr>
            </w:pPr>
            <w:r>
              <w:rPr>
                <w:lang w:val="vi-VN"/>
              </w:rPr>
              <w:t>359</w:t>
            </w:r>
          </w:p>
        </w:tc>
        <w:tc>
          <w:tcPr>
            <w:tcW w:w="2338" w:type="dxa"/>
          </w:tcPr>
          <w:p w14:paraId="506F38A3" w14:textId="77777777" w:rsidR="00F229FE" w:rsidRDefault="00F229FE" w:rsidP="00C840D1">
            <w:pPr>
              <w:spacing w:line="480" w:lineRule="auto"/>
              <w:rPr>
                <w:lang w:val="vi-VN"/>
              </w:rPr>
            </w:pPr>
          </w:p>
        </w:tc>
      </w:tr>
      <w:tr w:rsidR="00F229FE" w14:paraId="1B816673" w14:textId="77777777" w:rsidTr="00F229FE">
        <w:tc>
          <w:tcPr>
            <w:tcW w:w="2337" w:type="dxa"/>
          </w:tcPr>
          <w:p w14:paraId="4A7B711B" w14:textId="77777777" w:rsidR="00F229FE" w:rsidRPr="00461F2C" w:rsidRDefault="00F229FE" w:rsidP="00C840D1">
            <w:pPr>
              <w:spacing w:line="480" w:lineRule="auto"/>
              <w:rPr>
                <w:b/>
                <w:lang w:val="vi-VN"/>
              </w:rPr>
            </w:pPr>
          </w:p>
        </w:tc>
        <w:tc>
          <w:tcPr>
            <w:tcW w:w="2337" w:type="dxa"/>
          </w:tcPr>
          <w:p w14:paraId="7CAEFD95" w14:textId="165A1F02" w:rsidR="00F229FE" w:rsidRDefault="00B70407" w:rsidP="00C840D1">
            <w:pPr>
              <w:spacing w:line="480" w:lineRule="auto"/>
              <w:rPr>
                <w:lang w:val="vi-VN"/>
              </w:rPr>
            </w:pPr>
            <w:r>
              <w:rPr>
                <w:lang w:val="vi-VN"/>
              </w:rPr>
              <w:t>10</w:t>
            </w:r>
            <w:r w:rsidRPr="00B70407">
              <w:rPr>
                <w:vertAlign w:val="superscript"/>
                <w:lang w:val="vi-VN"/>
              </w:rPr>
              <w:t>-7</w:t>
            </w:r>
          </w:p>
        </w:tc>
        <w:tc>
          <w:tcPr>
            <w:tcW w:w="2338" w:type="dxa"/>
          </w:tcPr>
          <w:p w14:paraId="60434918" w14:textId="2E997960" w:rsidR="00F229FE" w:rsidRPr="00274B39" w:rsidRDefault="00B70407" w:rsidP="00C840D1">
            <w:pPr>
              <w:spacing w:line="480" w:lineRule="auto"/>
              <w:rPr>
                <w:u w:val="single"/>
                <w:lang w:val="vi-VN"/>
              </w:rPr>
            </w:pPr>
            <w:r w:rsidRPr="00274B39">
              <w:rPr>
                <w:u w:val="single"/>
                <w:lang w:val="vi-VN"/>
              </w:rPr>
              <w:t>42</w:t>
            </w:r>
          </w:p>
        </w:tc>
        <w:tc>
          <w:tcPr>
            <w:tcW w:w="2338" w:type="dxa"/>
          </w:tcPr>
          <w:p w14:paraId="10580340" w14:textId="00A91164" w:rsidR="00F229FE" w:rsidRDefault="00274B39" w:rsidP="00C840D1">
            <w:pPr>
              <w:spacing w:line="480" w:lineRule="auto"/>
              <w:rPr>
                <w:lang w:val="vi-VN"/>
              </w:rPr>
            </w:pPr>
            <w:r>
              <w:rPr>
                <w:lang w:val="vi-VN"/>
              </w:rPr>
              <w:t>4.2 x 10</w:t>
            </w:r>
            <w:r w:rsidRPr="00E86E63">
              <w:rPr>
                <w:vertAlign w:val="superscript"/>
                <w:lang w:val="vi-VN"/>
              </w:rPr>
              <w:t>9</w:t>
            </w:r>
          </w:p>
        </w:tc>
      </w:tr>
      <w:tr w:rsidR="00F229FE" w14:paraId="05E84253" w14:textId="77777777" w:rsidTr="00F229FE">
        <w:tc>
          <w:tcPr>
            <w:tcW w:w="2337" w:type="dxa"/>
          </w:tcPr>
          <w:p w14:paraId="5E3D2826" w14:textId="3A451948" w:rsidR="00F229FE" w:rsidRPr="00461F2C" w:rsidRDefault="00F229FE" w:rsidP="00C840D1">
            <w:pPr>
              <w:spacing w:line="480" w:lineRule="auto"/>
              <w:rPr>
                <w:b/>
                <w:lang w:val="vi-VN"/>
              </w:rPr>
            </w:pPr>
            <w:r w:rsidRPr="00461F2C">
              <w:rPr>
                <w:b/>
                <w:lang w:val="vi-VN"/>
              </w:rPr>
              <w:t>9</w:t>
            </w:r>
          </w:p>
        </w:tc>
        <w:tc>
          <w:tcPr>
            <w:tcW w:w="2337" w:type="dxa"/>
          </w:tcPr>
          <w:p w14:paraId="6B3A1271" w14:textId="7341ED54" w:rsidR="00F229FE" w:rsidRDefault="00B70407" w:rsidP="00C840D1">
            <w:pPr>
              <w:spacing w:line="480" w:lineRule="auto"/>
              <w:rPr>
                <w:lang w:val="vi-VN"/>
              </w:rPr>
            </w:pPr>
            <w:r>
              <w:rPr>
                <w:lang w:val="vi-VN"/>
              </w:rPr>
              <w:t>10</w:t>
            </w:r>
            <w:r w:rsidRPr="00B70407">
              <w:rPr>
                <w:vertAlign w:val="superscript"/>
                <w:lang w:val="vi-VN"/>
              </w:rPr>
              <w:t>-5</w:t>
            </w:r>
          </w:p>
        </w:tc>
        <w:tc>
          <w:tcPr>
            <w:tcW w:w="2338" w:type="dxa"/>
          </w:tcPr>
          <w:p w14:paraId="2DE274AF" w14:textId="0F40C69C" w:rsidR="00F229FE" w:rsidRDefault="00B70407" w:rsidP="00C840D1">
            <w:pPr>
              <w:spacing w:line="480" w:lineRule="auto"/>
              <w:rPr>
                <w:lang w:val="vi-VN"/>
              </w:rPr>
            </w:pPr>
            <w:r>
              <w:rPr>
                <w:lang w:val="vi-VN"/>
              </w:rPr>
              <w:t>3905</w:t>
            </w:r>
          </w:p>
        </w:tc>
        <w:tc>
          <w:tcPr>
            <w:tcW w:w="2338" w:type="dxa"/>
          </w:tcPr>
          <w:p w14:paraId="63A32C52" w14:textId="77777777" w:rsidR="00F229FE" w:rsidRDefault="00F229FE" w:rsidP="00C840D1">
            <w:pPr>
              <w:spacing w:line="480" w:lineRule="auto"/>
              <w:rPr>
                <w:lang w:val="vi-VN"/>
              </w:rPr>
            </w:pPr>
          </w:p>
        </w:tc>
      </w:tr>
      <w:tr w:rsidR="00F229FE" w14:paraId="4B17746F" w14:textId="77777777" w:rsidTr="00F229FE">
        <w:tc>
          <w:tcPr>
            <w:tcW w:w="2337" w:type="dxa"/>
          </w:tcPr>
          <w:p w14:paraId="5BF30ED6" w14:textId="77777777" w:rsidR="00F229FE" w:rsidRDefault="00F229FE" w:rsidP="00C840D1">
            <w:pPr>
              <w:spacing w:line="480" w:lineRule="auto"/>
              <w:rPr>
                <w:lang w:val="vi-VN"/>
              </w:rPr>
            </w:pPr>
          </w:p>
        </w:tc>
        <w:tc>
          <w:tcPr>
            <w:tcW w:w="2337" w:type="dxa"/>
          </w:tcPr>
          <w:p w14:paraId="168D04E2" w14:textId="59A844E2" w:rsidR="00F229FE" w:rsidRDefault="00B70407" w:rsidP="00C840D1">
            <w:pPr>
              <w:spacing w:line="480" w:lineRule="auto"/>
              <w:rPr>
                <w:lang w:val="vi-VN"/>
              </w:rPr>
            </w:pPr>
            <w:r>
              <w:rPr>
                <w:lang w:val="vi-VN"/>
              </w:rPr>
              <w:t>10</w:t>
            </w:r>
            <w:r w:rsidRPr="00B70407">
              <w:rPr>
                <w:vertAlign w:val="superscript"/>
                <w:lang w:val="vi-VN"/>
              </w:rPr>
              <w:t>-6</w:t>
            </w:r>
          </w:p>
        </w:tc>
        <w:tc>
          <w:tcPr>
            <w:tcW w:w="2338" w:type="dxa"/>
          </w:tcPr>
          <w:p w14:paraId="3B00FD1C" w14:textId="3D942D1A" w:rsidR="00F229FE" w:rsidRDefault="00B70407" w:rsidP="00C840D1">
            <w:pPr>
              <w:spacing w:line="480" w:lineRule="auto"/>
              <w:rPr>
                <w:lang w:val="vi-VN"/>
              </w:rPr>
            </w:pPr>
            <w:r>
              <w:rPr>
                <w:lang w:val="vi-VN"/>
              </w:rPr>
              <w:t>323</w:t>
            </w:r>
          </w:p>
        </w:tc>
        <w:tc>
          <w:tcPr>
            <w:tcW w:w="2338" w:type="dxa"/>
          </w:tcPr>
          <w:p w14:paraId="2FFAFF0D" w14:textId="77777777" w:rsidR="00F229FE" w:rsidRDefault="00F229FE" w:rsidP="00C840D1">
            <w:pPr>
              <w:spacing w:line="480" w:lineRule="auto"/>
              <w:rPr>
                <w:lang w:val="vi-VN"/>
              </w:rPr>
            </w:pPr>
          </w:p>
        </w:tc>
      </w:tr>
      <w:tr w:rsidR="00F229FE" w14:paraId="29E6CE73" w14:textId="77777777" w:rsidTr="00F229FE">
        <w:tc>
          <w:tcPr>
            <w:tcW w:w="2337" w:type="dxa"/>
          </w:tcPr>
          <w:p w14:paraId="4F7E7D4E" w14:textId="77777777" w:rsidR="00F229FE" w:rsidRDefault="00F229FE" w:rsidP="00C840D1">
            <w:pPr>
              <w:spacing w:line="480" w:lineRule="auto"/>
              <w:rPr>
                <w:lang w:val="vi-VN"/>
              </w:rPr>
            </w:pPr>
          </w:p>
        </w:tc>
        <w:tc>
          <w:tcPr>
            <w:tcW w:w="2337" w:type="dxa"/>
          </w:tcPr>
          <w:p w14:paraId="4299FD24" w14:textId="3BDCE535" w:rsidR="00F229FE" w:rsidRDefault="00B70407" w:rsidP="00C840D1">
            <w:pPr>
              <w:spacing w:line="480" w:lineRule="auto"/>
              <w:rPr>
                <w:lang w:val="vi-VN"/>
              </w:rPr>
            </w:pPr>
            <w:r>
              <w:rPr>
                <w:lang w:val="vi-VN"/>
              </w:rPr>
              <w:t>10-</w:t>
            </w:r>
            <w:r w:rsidRPr="00B70407">
              <w:rPr>
                <w:vertAlign w:val="superscript"/>
                <w:lang w:val="vi-VN"/>
              </w:rPr>
              <w:t>7</w:t>
            </w:r>
          </w:p>
        </w:tc>
        <w:tc>
          <w:tcPr>
            <w:tcW w:w="2338" w:type="dxa"/>
          </w:tcPr>
          <w:p w14:paraId="289125D2" w14:textId="3F6A0107" w:rsidR="00F229FE" w:rsidRPr="00274B39" w:rsidRDefault="00B70407" w:rsidP="00C840D1">
            <w:pPr>
              <w:spacing w:line="480" w:lineRule="auto"/>
              <w:rPr>
                <w:u w:val="single"/>
                <w:lang w:val="vi-VN"/>
              </w:rPr>
            </w:pPr>
            <w:r w:rsidRPr="00274B39">
              <w:rPr>
                <w:u w:val="single"/>
                <w:lang w:val="vi-VN"/>
              </w:rPr>
              <w:t>39</w:t>
            </w:r>
          </w:p>
        </w:tc>
        <w:tc>
          <w:tcPr>
            <w:tcW w:w="2338" w:type="dxa"/>
          </w:tcPr>
          <w:p w14:paraId="6364B7AA" w14:textId="170C4AAA" w:rsidR="00F229FE" w:rsidRDefault="00274B39" w:rsidP="00C840D1">
            <w:pPr>
              <w:spacing w:line="480" w:lineRule="auto"/>
              <w:rPr>
                <w:lang w:val="vi-VN"/>
              </w:rPr>
            </w:pPr>
            <w:r>
              <w:rPr>
                <w:lang w:val="vi-VN"/>
              </w:rPr>
              <w:t>3.9 x 10</w:t>
            </w:r>
            <w:r w:rsidRPr="00E86E63">
              <w:rPr>
                <w:vertAlign w:val="superscript"/>
                <w:lang w:val="vi-VN"/>
              </w:rPr>
              <w:t>9</w:t>
            </w:r>
          </w:p>
        </w:tc>
      </w:tr>
    </w:tbl>
    <w:p w14:paraId="3A6F948F" w14:textId="60B63239" w:rsidR="00F229FE" w:rsidRDefault="00F229FE" w:rsidP="00C840D1">
      <w:pPr>
        <w:spacing w:line="480" w:lineRule="auto"/>
        <w:rPr>
          <w:lang w:val="vi-VN"/>
        </w:rPr>
      </w:pPr>
    </w:p>
    <w:p w14:paraId="2AE3E47C" w14:textId="6084D5EB" w:rsidR="00B70407" w:rsidRDefault="00B70407" w:rsidP="00C840D1">
      <w:pPr>
        <w:spacing w:line="480" w:lineRule="auto"/>
        <w:rPr>
          <w:lang w:val="vi-VN"/>
        </w:rPr>
      </w:pPr>
      <w:r>
        <w:rPr>
          <w:lang w:val="vi-VN"/>
        </w:rPr>
        <w:t>sample calculation : CFU</w:t>
      </w:r>
      <w:r w:rsidR="00E86E63">
        <w:rPr>
          <w:lang w:val="vi-VN"/>
        </w:rPr>
        <w:t>/ml</w:t>
      </w:r>
      <w:r>
        <w:rPr>
          <w:lang w:val="vi-VN"/>
        </w:rPr>
        <w:t xml:space="preserve"> =number of colonies/ dilution factor x volume plate(ml) </w:t>
      </w:r>
    </w:p>
    <w:p w14:paraId="531F8A62" w14:textId="527B40F6" w:rsidR="00E86E63" w:rsidRDefault="00E86E63" w:rsidP="00C840D1">
      <w:pPr>
        <w:spacing w:line="480" w:lineRule="auto"/>
        <w:rPr>
          <w:vertAlign w:val="superscript"/>
          <w:lang w:val="vi-VN"/>
        </w:rPr>
      </w:pPr>
      <w:r>
        <w:rPr>
          <w:lang w:val="vi-VN"/>
        </w:rPr>
        <w:t>dilution factor= 10</w:t>
      </w:r>
      <w:r w:rsidRPr="00E86E63">
        <w:rPr>
          <w:vertAlign w:val="superscript"/>
          <w:lang w:val="vi-VN"/>
        </w:rPr>
        <w:t>-</w:t>
      </w:r>
      <w:r>
        <w:rPr>
          <w:vertAlign w:val="superscript"/>
          <w:lang w:val="vi-VN"/>
        </w:rPr>
        <w:t xml:space="preserve">7   </w:t>
      </w:r>
      <w:r>
        <w:rPr>
          <w:lang w:val="vi-VN"/>
        </w:rPr>
        <w:t xml:space="preserve">: CFU/ml = </w:t>
      </w:r>
      <m:oMath>
        <m:f>
          <m:fPr>
            <m:ctrlPr>
              <w:rPr>
                <w:rFonts w:ascii="Cambria Math" w:hAnsi="Cambria Math"/>
                <w:i/>
                <w:lang w:val="vi-VN"/>
              </w:rPr>
            </m:ctrlPr>
          </m:fPr>
          <m:num>
            <m:r>
              <w:rPr>
                <w:rFonts w:ascii="Cambria Math" w:hAnsi="Cambria Math"/>
                <w:lang w:val="vi-VN"/>
              </w:rPr>
              <m:t>53</m:t>
            </m:r>
          </m:num>
          <m:den>
            <m:r>
              <w:rPr>
                <w:rFonts w:ascii="Cambria Math" w:hAnsi="Cambria Math"/>
                <w:lang w:val="vi-VN"/>
              </w:rPr>
              <m:t>0.1*</m:t>
            </m:r>
            <m:sSup>
              <m:sSupPr>
                <m:ctrlPr>
                  <w:rPr>
                    <w:rFonts w:ascii="Cambria Math" w:hAnsi="Cambria Math"/>
                    <w:i/>
                    <w:lang w:val="vi-VN"/>
                  </w:rPr>
                </m:ctrlPr>
              </m:sSupPr>
              <m:e>
                <m:r>
                  <w:rPr>
                    <w:rFonts w:ascii="Cambria Math" w:hAnsi="Cambria Math"/>
                    <w:lang w:val="vi-VN"/>
                  </w:rPr>
                  <m:t>10</m:t>
                </m:r>
              </m:e>
              <m:sup>
                <m:r>
                  <w:rPr>
                    <w:rFonts w:ascii="Cambria Math" w:hAnsi="Cambria Math"/>
                    <w:lang w:val="vi-VN"/>
                  </w:rPr>
                  <m:t>-7</m:t>
                </m:r>
              </m:sup>
            </m:sSup>
          </m:den>
        </m:f>
      </m:oMath>
      <w:r>
        <w:rPr>
          <w:lang w:val="vi-VN"/>
        </w:rPr>
        <w:t>= 5.33 x 10</w:t>
      </w:r>
      <w:r w:rsidRPr="00E86E63">
        <w:rPr>
          <w:vertAlign w:val="superscript"/>
          <w:lang w:val="vi-VN"/>
        </w:rPr>
        <w:t>9</w:t>
      </w:r>
    </w:p>
    <w:p w14:paraId="0119534A" w14:textId="14487C7A" w:rsidR="00274B39" w:rsidRPr="00274B39" w:rsidRDefault="00274B39" w:rsidP="00C840D1">
      <w:pPr>
        <w:spacing w:line="480" w:lineRule="auto"/>
        <w:rPr>
          <w:b/>
          <w:lang w:val="vi-VN"/>
        </w:rPr>
      </w:pPr>
      <w:r w:rsidRPr="00274B39">
        <w:rPr>
          <w:b/>
          <w:lang w:val="vi-VN"/>
        </w:rPr>
        <w:t xml:space="preserve">Table </w:t>
      </w:r>
      <w:r w:rsidR="003B6A4C">
        <w:rPr>
          <w:b/>
          <w:lang w:val="vi-VN"/>
        </w:rPr>
        <w:t>7</w:t>
      </w:r>
      <w:r w:rsidRPr="00274B39">
        <w:rPr>
          <w:b/>
          <w:lang w:val="vi-VN"/>
        </w:rPr>
        <w:t>:</w:t>
      </w:r>
      <w:r>
        <w:rPr>
          <w:b/>
          <w:lang w:val="vi-VN"/>
        </w:rPr>
        <w:t xml:space="preserve"> </w:t>
      </w:r>
      <w:r w:rsidRPr="00274B39">
        <w:rPr>
          <w:lang w:val="vi-VN"/>
        </w:rPr>
        <w:t>Average value and standard dividation of section viable count data</w:t>
      </w:r>
    </w:p>
    <w:p w14:paraId="069663B1" w14:textId="77777777" w:rsidR="00274B39" w:rsidRPr="00E86E63" w:rsidRDefault="00274B39" w:rsidP="00C840D1">
      <w:pPr>
        <w:spacing w:line="480" w:lineRule="auto"/>
        <w:rPr>
          <w:lang w:val="vi-VN"/>
        </w:rPr>
      </w:pPr>
    </w:p>
    <w:tbl>
      <w:tblPr>
        <w:tblStyle w:val="TableGrid"/>
        <w:tblW w:w="0" w:type="auto"/>
        <w:tblLook w:val="04A0" w:firstRow="1" w:lastRow="0" w:firstColumn="1" w:lastColumn="0" w:noHBand="0" w:noVBand="1"/>
      </w:tblPr>
      <w:tblGrid>
        <w:gridCol w:w="3116"/>
        <w:gridCol w:w="3117"/>
        <w:gridCol w:w="3117"/>
      </w:tblGrid>
      <w:tr w:rsidR="00274B39" w14:paraId="685E528F" w14:textId="77777777" w:rsidTr="00274B39">
        <w:tc>
          <w:tcPr>
            <w:tcW w:w="3116" w:type="dxa"/>
          </w:tcPr>
          <w:p w14:paraId="14B29C9A" w14:textId="77777777" w:rsidR="00274B39" w:rsidRDefault="00274B39" w:rsidP="00C840D1">
            <w:pPr>
              <w:spacing w:line="480" w:lineRule="auto"/>
              <w:rPr>
                <w:lang w:val="vi-VN"/>
              </w:rPr>
            </w:pPr>
          </w:p>
        </w:tc>
        <w:tc>
          <w:tcPr>
            <w:tcW w:w="3117" w:type="dxa"/>
          </w:tcPr>
          <w:p w14:paraId="0666F735" w14:textId="77777777" w:rsidR="00274B39" w:rsidRPr="00274B39" w:rsidRDefault="00274B39" w:rsidP="00C840D1">
            <w:pPr>
              <w:spacing w:line="480" w:lineRule="auto"/>
              <w:rPr>
                <w:b/>
                <w:lang w:val="vi-VN"/>
              </w:rPr>
            </w:pPr>
            <w:r w:rsidRPr="00274B39">
              <w:rPr>
                <w:b/>
                <w:lang w:val="vi-VN"/>
              </w:rPr>
              <w:t>Average viable count</w:t>
            </w:r>
          </w:p>
          <w:p w14:paraId="232E7380" w14:textId="70633D60" w:rsidR="00274B39" w:rsidRPr="00274B39" w:rsidRDefault="00274B39" w:rsidP="00C840D1">
            <w:pPr>
              <w:spacing w:line="480" w:lineRule="auto"/>
              <w:rPr>
                <w:b/>
                <w:lang w:val="vi-VN"/>
              </w:rPr>
            </w:pPr>
            <w:r w:rsidRPr="00274B39">
              <w:rPr>
                <w:b/>
                <w:lang w:val="vi-VN"/>
              </w:rPr>
              <w:t>(cfu/ml)</w:t>
            </w:r>
          </w:p>
        </w:tc>
        <w:tc>
          <w:tcPr>
            <w:tcW w:w="3117" w:type="dxa"/>
          </w:tcPr>
          <w:p w14:paraId="4811A7C7" w14:textId="084181CE" w:rsidR="00274B39" w:rsidRPr="00274B39" w:rsidRDefault="00274B39" w:rsidP="00C840D1">
            <w:pPr>
              <w:spacing w:line="480" w:lineRule="auto"/>
              <w:rPr>
                <w:b/>
                <w:lang w:val="vi-VN"/>
              </w:rPr>
            </w:pPr>
            <w:r w:rsidRPr="00274B39">
              <w:rPr>
                <w:b/>
                <w:lang w:val="vi-VN"/>
              </w:rPr>
              <w:t>Standard deviation</w:t>
            </w:r>
          </w:p>
        </w:tc>
      </w:tr>
      <w:tr w:rsidR="00274B39" w14:paraId="5B54CDF2" w14:textId="77777777" w:rsidTr="00DD6662">
        <w:tc>
          <w:tcPr>
            <w:tcW w:w="3116" w:type="dxa"/>
          </w:tcPr>
          <w:p w14:paraId="05922CEB" w14:textId="77777777" w:rsidR="00274B39" w:rsidRDefault="00274B39" w:rsidP="00C840D1">
            <w:pPr>
              <w:spacing w:line="480" w:lineRule="auto"/>
              <w:rPr>
                <w:lang w:val="vi-VN"/>
              </w:rPr>
            </w:pPr>
          </w:p>
        </w:tc>
        <w:tc>
          <w:tcPr>
            <w:tcW w:w="3117" w:type="dxa"/>
            <w:vAlign w:val="center"/>
          </w:tcPr>
          <w:p w14:paraId="53D1D53D" w14:textId="79EB2313" w:rsidR="00274B39" w:rsidRDefault="00274B39" w:rsidP="00274B39">
            <w:pPr>
              <w:spacing w:line="480" w:lineRule="auto"/>
              <w:jc w:val="center"/>
              <w:rPr>
                <w:lang w:val="vi-VN"/>
              </w:rPr>
            </w:pPr>
            <w:r>
              <w:rPr>
                <w:lang w:val="vi-VN"/>
              </w:rPr>
              <w:t>4.02 x 10</w:t>
            </w:r>
            <w:r w:rsidRPr="00274B39">
              <w:rPr>
                <w:vertAlign w:val="superscript"/>
                <w:lang w:val="vi-VN"/>
              </w:rPr>
              <w:t>9</w:t>
            </w:r>
          </w:p>
        </w:tc>
        <w:tc>
          <w:tcPr>
            <w:tcW w:w="3117" w:type="dxa"/>
            <w:vAlign w:val="center"/>
          </w:tcPr>
          <w:p w14:paraId="33EE62E6" w14:textId="77BFBF5A" w:rsidR="00274B39" w:rsidRDefault="00DD6662" w:rsidP="00DD6662">
            <w:pPr>
              <w:spacing w:line="480" w:lineRule="auto"/>
              <w:jc w:val="center"/>
              <w:rPr>
                <w:lang w:val="vi-VN"/>
              </w:rPr>
            </w:pPr>
            <w:r>
              <w:rPr>
                <w:lang w:val="vi-VN"/>
              </w:rPr>
              <w:t>6.61 x10</w:t>
            </w:r>
            <w:r w:rsidRPr="00DD6662">
              <w:rPr>
                <w:vertAlign w:val="superscript"/>
                <w:lang w:val="vi-VN"/>
              </w:rPr>
              <w:t>8</w:t>
            </w:r>
          </w:p>
        </w:tc>
      </w:tr>
    </w:tbl>
    <w:p w14:paraId="636BAA2F" w14:textId="346CABC9" w:rsidR="00F229FE" w:rsidRDefault="00F229FE" w:rsidP="00C840D1">
      <w:pPr>
        <w:spacing w:line="480" w:lineRule="auto"/>
        <w:rPr>
          <w:lang w:val="vi-VN"/>
        </w:rPr>
      </w:pPr>
    </w:p>
    <w:p w14:paraId="48070846" w14:textId="5431ACC7" w:rsidR="00F229FE" w:rsidRDefault="00274B39" w:rsidP="00C840D1">
      <w:pPr>
        <w:spacing w:line="480" w:lineRule="auto"/>
        <w:rPr>
          <w:lang w:val="vi-VN"/>
        </w:rPr>
      </w:pPr>
      <w:r>
        <w:rPr>
          <w:lang w:val="vi-VN"/>
        </w:rPr>
        <w:t>sample calculation:</w:t>
      </w:r>
    </w:p>
    <w:p w14:paraId="119080AD" w14:textId="52DA1931" w:rsidR="0036677B" w:rsidRPr="00901A93" w:rsidRDefault="00274B39" w:rsidP="00901A93">
      <w:pPr>
        <w:pStyle w:val="Default"/>
        <w:spacing w:line="480" w:lineRule="auto"/>
        <w:rPr>
          <w:rFonts w:eastAsia="Times New Roman"/>
          <w:color w:val="auto"/>
          <w:lang w:val="vi-VN"/>
        </w:rPr>
      </w:pPr>
      <w:r w:rsidRPr="00274B39">
        <w:rPr>
          <w:lang w:val="vi-VN"/>
        </w:rPr>
        <w:t>Average viable count (cfu/ml)</w:t>
      </w:r>
      <w:r w:rsidR="00BE5AFB">
        <w:rPr>
          <w:lang w:val="vi-VN"/>
        </w:rPr>
        <w:t xml:space="preserve">= </w:t>
      </w:r>
      <w:r w:rsidR="00BE5AFB">
        <w:rPr>
          <w:rFonts w:eastAsia="Times New Roman"/>
          <w:color w:val="auto"/>
          <w:lang w:val="vi-VN"/>
        </w:rPr>
        <w:t>(Studen1 +...+ student 9 )/9</w:t>
      </w:r>
    </w:p>
    <w:p w14:paraId="10BE2510" w14:textId="79BAE282" w:rsidR="00274B39" w:rsidRPr="00274B39" w:rsidRDefault="00274B39" w:rsidP="00274B39">
      <w:pPr>
        <w:spacing w:line="480" w:lineRule="auto"/>
        <w:rPr>
          <w:lang w:val="vi-VN"/>
        </w:rPr>
      </w:pPr>
      <w:r>
        <w:rPr>
          <w:lang w:val="vi-VN"/>
        </w:rPr>
        <w:t xml:space="preserve"> = </w:t>
      </w:r>
      <m:oMath>
        <m:f>
          <m:fPr>
            <m:ctrlPr>
              <w:rPr>
                <w:rFonts w:ascii="Cambria Math" w:hAnsi="Cambria Math"/>
                <w:i/>
                <w:lang w:val="vi-VN"/>
              </w:rPr>
            </m:ctrlPr>
          </m:fPr>
          <m:num>
            <m:r>
              <w:rPr>
                <w:rFonts w:ascii="Cambria Math" w:hAnsi="Cambria Math"/>
                <w:lang w:val="vi-VN"/>
              </w:rPr>
              <m:t>(5.3+.....+ 3.9)</m:t>
            </m:r>
            <m:sSup>
              <m:sSupPr>
                <m:ctrlPr>
                  <w:rPr>
                    <w:rFonts w:ascii="Cambria Math" w:hAnsi="Cambria Math"/>
                    <w:i/>
                    <w:lang w:val="vi-VN"/>
                  </w:rPr>
                </m:ctrlPr>
              </m:sSupPr>
              <m:e>
                <m:r>
                  <w:rPr>
                    <w:rFonts w:ascii="Cambria Math" w:hAnsi="Cambria Math"/>
                    <w:lang w:val="vi-VN"/>
                  </w:rPr>
                  <m:t>10</m:t>
                </m:r>
              </m:e>
              <m:sup>
                <m:r>
                  <w:rPr>
                    <w:rFonts w:ascii="Cambria Math" w:hAnsi="Cambria Math"/>
                    <w:lang w:val="vi-VN"/>
                  </w:rPr>
                  <m:t>9</m:t>
                </m:r>
              </m:sup>
            </m:sSup>
          </m:num>
          <m:den>
            <m:r>
              <w:rPr>
                <w:rFonts w:ascii="Cambria Math" w:hAnsi="Cambria Math"/>
                <w:lang w:val="vi-VN"/>
              </w:rPr>
              <m:t xml:space="preserve">9 </m:t>
            </m:r>
          </m:den>
        </m:f>
      </m:oMath>
      <w:r>
        <w:rPr>
          <w:lang w:val="vi-VN"/>
        </w:rPr>
        <w:t>=  4.02 x 10</w:t>
      </w:r>
      <w:r w:rsidRPr="00274B39">
        <w:rPr>
          <w:vertAlign w:val="superscript"/>
          <w:lang w:val="vi-VN"/>
        </w:rPr>
        <w:t>9</w:t>
      </w:r>
    </w:p>
    <w:p w14:paraId="1A1712B9" w14:textId="5A89E4DD" w:rsidR="0036677B" w:rsidRPr="00901A93" w:rsidRDefault="00274B39" w:rsidP="00901A93">
      <w:pPr>
        <w:pStyle w:val="Default"/>
        <w:spacing w:line="480" w:lineRule="auto"/>
        <w:rPr>
          <w:rFonts w:eastAsia="Times New Roman"/>
          <w:color w:val="auto"/>
          <w:lang w:val="vi-VN"/>
        </w:rPr>
      </w:pPr>
      <w:r>
        <w:rPr>
          <w:lang w:val="vi-VN"/>
        </w:rPr>
        <w:t>Standard deviation =</w:t>
      </w:r>
      <w:r w:rsidR="0036677B" w:rsidRPr="0036677B">
        <w:rPr>
          <w:rFonts w:eastAsia="Times New Roman"/>
          <w:color w:val="auto"/>
          <w:lang w:val="vi-VN"/>
        </w:rPr>
        <w:t xml:space="preserve"> </w:t>
      </w:r>
      <w:r w:rsidR="0036677B">
        <w:rPr>
          <w:rFonts w:eastAsia="Times New Roman"/>
          <w:color w:val="auto"/>
          <w:lang w:val="vi-VN"/>
        </w:rPr>
        <w:t>=</w:t>
      </w:r>
      <m:oMath>
        <m:rad>
          <m:radPr>
            <m:degHide m:val="1"/>
            <m:ctrlPr>
              <w:rPr>
                <w:rFonts w:ascii="Cambria Math" w:eastAsia="Times New Roman" w:hAnsi="Cambria Math"/>
                <w:i/>
                <w:color w:val="auto"/>
                <w:lang w:val="vi-VN"/>
              </w:rPr>
            </m:ctrlPr>
          </m:radPr>
          <m:deg/>
          <m:e>
            <m:f>
              <m:fPr>
                <m:ctrlPr>
                  <w:rPr>
                    <w:rFonts w:ascii="Cambria Math" w:eastAsia="Times New Roman" w:hAnsi="Cambria Math"/>
                    <w:i/>
                    <w:color w:val="auto"/>
                    <w:lang w:val="vi-VN"/>
                  </w:rPr>
                </m:ctrlPr>
              </m:fPr>
              <m:num>
                <m:nary>
                  <m:naryPr>
                    <m:chr m:val="∑"/>
                    <m:limLoc m:val="undOvr"/>
                    <m:subHide m:val="1"/>
                    <m:supHide m:val="1"/>
                    <m:ctrlPr>
                      <w:rPr>
                        <w:rFonts w:ascii="Cambria Math" w:eastAsia="Times New Roman" w:hAnsi="Cambria Math"/>
                        <w:i/>
                        <w:color w:val="auto"/>
                        <w:lang w:val="vi-VN"/>
                      </w:rPr>
                    </m:ctrlPr>
                  </m:naryPr>
                  <m:sub/>
                  <m:sup/>
                  <m:e>
                    <m:sSup>
                      <m:sSupPr>
                        <m:ctrlPr>
                          <w:rPr>
                            <w:rFonts w:ascii="Cambria Math" w:eastAsia="Times New Roman" w:hAnsi="Cambria Math"/>
                            <w:i/>
                            <w:color w:val="auto"/>
                            <w:lang w:val="vi-VN"/>
                          </w:rPr>
                        </m:ctrlPr>
                      </m:sSupPr>
                      <m:e>
                        <m:r>
                          <w:rPr>
                            <w:rFonts w:ascii="Cambria Math" w:eastAsia="Times New Roman" w:hAnsi="Cambria Math"/>
                            <w:color w:val="auto"/>
                            <w:lang w:val="vi-VN"/>
                          </w:rPr>
                          <m:t>(x-</m:t>
                        </m:r>
                        <m:acc>
                          <m:accPr>
                            <m:chr m:val="̅"/>
                            <m:ctrlPr>
                              <w:rPr>
                                <w:rFonts w:ascii="Cambria Math" w:eastAsia="Times New Roman" w:hAnsi="Cambria Math"/>
                                <w:i/>
                                <w:color w:val="auto"/>
                                <w:lang w:val="vi-VN"/>
                              </w:rPr>
                            </m:ctrlPr>
                          </m:accPr>
                          <m:e>
                            <m:r>
                              <w:rPr>
                                <w:rFonts w:ascii="Cambria Math" w:eastAsia="Times New Roman" w:hAnsi="Cambria Math"/>
                                <w:color w:val="auto"/>
                                <w:lang w:val="vi-VN"/>
                              </w:rPr>
                              <m:t>x</m:t>
                            </m:r>
                          </m:e>
                        </m:acc>
                        <m:r>
                          <w:rPr>
                            <w:rFonts w:ascii="Cambria Math" w:eastAsia="Times New Roman" w:hAnsi="Cambria Math"/>
                            <w:color w:val="auto"/>
                            <w:lang w:val="vi-VN"/>
                          </w:rPr>
                          <m:t xml:space="preserve"> )</m:t>
                        </m:r>
                      </m:e>
                      <m:sup>
                        <m:r>
                          <w:rPr>
                            <w:rFonts w:ascii="Cambria Math" w:eastAsia="Times New Roman" w:hAnsi="Cambria Math"/>
                            <w:color w:val="auto"/>
                            <w:lang w:val="vi-VN"/>
                          </w:rPr>
                          <m:t>2</m:t>
                        </m:r>
                      </m:sup>
                    </m:sSup>
                  </m:e>
                </m:nary>
              </m:num>
              <m:den>
                <m:r>
                  <w:rPr>
                    <w:rFonts w:ascii="Cambria Math" w:eastAsia="Times New Roman" w:hAnsi="Cambria Math"/>
                    <w:color w:val="auto"/>
                    <w:lang w:val="vi-VN"/>
                  </w:rPr>
                  <m:t>n-1</m:t>
                </m:r>
              </m:den>
            </m:f>
          </m:e>
        </m:rad>
      </m:oMath>
    </w:p>
    <w:p w14:paraId="208C7DA8" w14:textId="77777777" w:rsidR="00901A93" w:rsidRDefault="00274B39" w:rsidP="00C840D1">
      <w:pPr>
        <w:spacing w:line="480" w:lineRule="auto"/>
        <w:rPr>
          <w:lang w:val="vi-VN"/>
        </w:rPr>
      </w:pPr>
      <w:r>
        <w:rPr>
          <w:lang w:val="vi-VN"/>
        </w:rPr>
        <w:t xml:space="preserve"> </w:t>
      </w:r>
      <m:oMath>
        <m:rad>
          <m:radPr>
            <m:degHide m:val="1"/>
            <m:ctrlPr>
              <w:rPr>
                <w:rFonts w:ascii="Cambria Math" w:hAnsi="Cambria Math"/>
                <w:i/>
                <w:lang w:val="vi-VN"/>
              </w:rPr>
            </m:ctrlPr>
          </m:radPr>
          <m:deg/>
          <m:e>
            <m:f>
              <m:fPr>
                <m:ctrlPr>
                  <w:rPr>
                    <w:rFonts w:ascii="Cambria Math" w:hAnsi="Cambria Math"/>
                    <w:i/>
                    <w:lang w:val="vi-VN"/>
                  </w:rPr>
                </m:ctrlPr>
              </m:fPr>
              <m:num>
                <m:r>
                  <w:rPr>
                    <w:rFonts w:ascii="Cambria Math" w:hAnsi="Cambria Math"/>
                    <w:lang w:val="vi-VN"/>
                  </w:rPr>
                  <m:t>(</m:t>
                </m:r>
                <m:sSup>
                  <m:sSupPr>
                    <m:ctrlPr>
                      <w:rPr>
                        <w:rFonts w:ascii="Cambria Math" w:hAnsi="Cambria Math"/>
                        <w:i/>
                        <w:lang w:val="vi-VN"/>
                      </w:rPr>
                    </m:ctrlPr>
                  </m:sSupPr>
                  <m:e>
                    <m:r>
                      <w:rPr>
                        <w:rFonts w:ascii="Cambria Math" w:hAnsi="Cambria Math"/>
                        <w:lang w:val="vi-VN"/>
                      </w:rPr>
                      <m:t>5.3*</m:t>
                    </m:r>
                    <m:sSup>
                      <m:sSupPr>
                        <m:ctrlPr>
                          <w:rPr>
                            <w:rFonts w:ascii="Cambria Math" w:hAnsi="Cambria Math"/>
                            <w:i/>
                            <w:lang w:val="vi-VN"/>
                          </w:rPr>
                        </m:ctrlPr>
                      </m:sSupPr>
                      <m:e>
                        <m:r>
                          <w:rPr>
                            <w:rFonts w:ascii="Cambria Math" w:hAnsi="Cambria Math"/>
                            <w:lang w:val="vi-VN"/>
                          </w:rPr>
                          <m:t>10</m:t>
                        </m:r>
                      </m:e>
                      <m:sup>
                        <m:r>
                          <w:rPr>
                            <w:rFonts w:ascii="Cambria Math" w:hAnsi="Cambria Math"/>
                            <w:lang w:val="vi-VN"/>
                          </w:rPr>
                          <m:t xml:space="preserve">9 </m:t>
                        </m:r>
                      </m:sup>
                    </m:sSup>
                    <m:r>
                      <w:rPr>
                        <w:rFonts w:ascii="Cambria Math" w:hAnsi="Cambria Math"/>
                        <w:lang w:val="vi-VN"/>
                      </w:rPr>
                      <m:t>-4.02*</m:t>
                    </m:r>
                    <m:sSup>
                      <m:sSupPr>
                        <m:ctrlPr>
                          <w:rPr>
                            <w:rFonts w:ascii="Cambria Math" w:hAnsi="Cambria Math"/>
                            <w:i/>
                            <w:lang w:val="vi-VN"/>
                          </w:rPr>
                        </m:ctrlPr>
                      </m:sSupPr>
                      <m:e>
                        <m:r>
                          <w:rPr>
                            <w:rFonts w:ascii="Cambria Math" w:hAnsi="Cambria Math"/>
                            <w:lang w:val="vi-VN"/>
                          </w:rPr>
                          <m:t>10</m:t>
                        </m:r>
                      </m:e>
                      <m:sup>
                        <m:r>
                          <w:rPr>
                            <w:rFonts w:ascii="Cambria Math" w:hAnsi="Cambria Math"/>
                            <w:lang w:val="vi-VN"/>
                          </w:rPr>
                          <m:t>9</m:t>
                        </m:r>
                      </m:sup>
                    </m:sSup>
                    <m:r>
                      <w:rPr>
                        <w:rFonts w:ascii="Cambria Math" w:hAnsi="Cambria Math"/>
                        <w:lang w:val="vi-VN"/>
                      </w:rPr>
                      <m:t>)</m:t>
                    </m:r>
                  </m:e>
                  <m:sup>
                    <m:r>
                      <w:rPr>
                        <w:rFonts w:ascii="Cambria Math" w:hAnsi="Cambria Math"/>
                        <w:lang w:val="vi-VN"/>
                      </w:rPr>
                      <m:t>2</m:t>
                    </m:r>
                  </m:sup>
                </m:sSup>
                <m:r>
                  <w:rPr>
                    <w:rFonts w:ascii="Cambria Math" w:hAnsi="Cambria Math"/>
                    <w:lang w:val="vi-VN"/>
                  </w:rPr>
                  <m:t>+........(</m:t>
                </m:r>
                <m:sSup>
                  <m:sSupPr>
                    <m:ctrlPr>
                      <w:rPr>
                        <w:rFonts w:ascii="Cambria Math" w:hAnsi="Cambria Math"/>
                        <w:i/>
                        <w:lang w:val="vi-VN"/>
                      </w:rPr>
                    </m:ctrlPr>
                  </m:sSupPr>
                  <m:e>
                    <m:r>
                      <w:rPr>
                        <w:rFonts w:ascii="Cambria Math" w:hAnsi="Cambria Math"/>
                        <w:lang w:val="vi-VN"/>
                      </w:rPr>
                      <m:t>3.9*</m:t>
                    </m:r>
                    <m:sSup>
                      <m:sSupPr>
                        <m:ctrlPr>
                          <w:rPr>
                            <w:rFonts w:ascii="Cambria Math" w:hAnsi="Cambria Math"/>
                            <w:i/>
                            <w:lang w:val="vi-VN"/>
                          </w:rPr>
                        </m:ctrlPr>
                      </m:sSupPr>
                      <m:e>
                        <m:r>
                          <w:rPr>
                            <w:rFonts w:ascii="Cambria Math" w:hAnsi="Cambria Math"/>
                            <w:lang w:val="vi-VN"/>
                          </w:rPr>
                          <m:t>10</m:t>
                        </m:r>
                      </m:e>
                      <m:sup>
                        <m:r>
                          <w:rPr>
                            <w:rFonts w:ascii="Cambria Math" w:hAnsi="Cambria Math"/>
                            <w:lang w:val="vi-VN"/>
                          </w:rPr>
                          <m:t>9</m:t>
                        </m:r>
                      </m:sup>
                    </m:sSup>
                    <m:r>
                      <w:rPr>
                        <w:rFonts w:ascii="Cambria Math" w:hAnsi="Cambria Math"/>
                        <w:lang w:val="vi-VN"/>
                      </w:rPr>
                      <m:t>-4.02</m:t>
                    </m:r>
                    <m:sSup>
                      <m:sSupPr>
                        <m:ctrlPr>
                          <w:rPr>
                            <w:rFonts w:ascii="Cambria Math" w:hAnsi="Cambria Math"/>
                            <w:i/>
                            <w:lang w:val="vi-VN"/>
                          </w:rPr>
                        </m:ctrlPr>
                      </m:sSupPr>
                      <m:e>
                        <m:r>
                          <w:rPr>
                            <w:rFonts w:ascii="Cambria Math" w:hAnsi="Cambria Math"/>
                            <w:lang w:val="vi-VN"/>
                          </w:rPr>
                          <m:t>*10</m:t>
                        </m:r>
                      </m:e>
                      <m:sup>
                        <m:r>
                          <w:rPr>
                            <w:rFonts w:ascii="Cambria Math" w:hAnsi="Cambria Math"/>
                            <w:lang w:val="vi-VN"/>
                          </w:rPr>
                          <m:t>9</m:t>
                        </m:r>
                      </m:sup>
                    </m:sSup>
                    <m:r>
                      <w:rPr>
                        <w:rFonts w:ascii="Cambria Math" w:hAnsi="Cambria Math"/>
                        <w:lang w:val="vi-VN"/>
                      </w:rPr>
                      <m:t>)</m:t>
                    </m:r>
                  </m:e>
                  <m:sup>
                    <m:r>
                      <w:rPr>
                        <w:rFonts w:ascii="Cambria Math" w:hAnsi="Cambria Math"/>
                        <w:lang w:val="vi-VN"/>
                      </w:rPr>
                      <m:t>2</m:t>
                    </m:r>
                  </m:sup>
                </m:sSup>
              </m:num>
              <m:den>
                <m:r>
                  <w:rPr>
                    <w:rFonts w:ascii="Cambria Math" w:hAnsi="Cambria Math"/>
                    <w:lang w:val="vi-VN"/>
                  </w:rPr>
                  <m:t>9-1</m:t>
                </m:r>
              </m:den>
            </m:f>
          </m:e>
        </m:rad>
      </m:oMath>
      <w:r w:rsidR="00DD6662">
        <w:rPr>
          <w:lang w:val="vi-VN"/>
        </w:rPr>
        <w:t>= 6.61 x10</w:t>
      </w:r>
      <w:r w:rsidR="00DD6662" w:rsidRPr="00DD6662">
        <w:rPr>
          <w:vertAlign w:val="superscript"/>
          <w:lang w:val="vi-VN"/>
        </w:rPr>
        <w:t>8</w:t>
      </w:r>
    </w:p>
    <w:p w14:paraId="6F89508E" w14:textId="320FF0CB" w:rsidR="00F229FE" w:rsidRDefault="00475FA3" w:rsidP="00C840D1">
      <w:pPr>
        <w:spacing w:line="480" w:lineRule="auto"/>
        <w:rPr>
          <w:lang w:val="vi-VN"/>
        </w:rPr>
      </w:pPr>
      <w:r>
        <w:rPr>
          <w:lang w:val="vi-VN"/>
        </w:rPr>
        <w:t>Coeffient of variation ( CV) =</w:t>
      </w:r>
      <w:r w:rsidR="00185196">
        <w:rPr>
          <w:lang w:val="vi-VN"/>
        </w:rPr>
        <w:t>(standard devidation /avarage cell denisty of orginal culture)* 100</w:t>
      </w:r>
      <w:r>
        <w:rPr>
          <w:lang w:val="vi-VN"/>
        </w:rPr>
        <w:t xml:space="preserve"> </w:t>
      </w:r>
      <m:oMath>
        <m:f>
          <m:fPr>
            <m:ctrlPr>
              <w:rPr>
                <w:rFonts w:ascii="Cambria Math" w:hAnsi="Cambria Math"/>
                <w:i/>
                <w:lang w:val="vi-VN"/>
              </w:rPr>
            </m:ctrlPr>
          </m:fPr>
          <m:num>
            <m:r>
              <w:rPr>
                <w:rFonts w:ascii="Cambria Math" w:hAnsi="Cambria Math"/>
                <w:lang w:val="vi-VN"/>
              </w:rPr>
              <m:t>6.61*</m:t>
            </m:r>
            <m:sSup>
              <m:sSupPr>
                <m:ctrlPr>
                  <w:rPr>
                    <w:rFonts w:ascii="Cambria Math" w:hAnsi="Cambria Math"/>
                    <w:i/>
                    <w:lang w:val="vi-VN"/>
                  </w:rPr>
                </m:ctrlPr>
              </m:sSupPr>
              <m:e>
                <m:r>
                  <w:rPr>
                    <w:rFonts w:ascii="Cambria Math" w:hAnsi="Cambria Math"/>
                    <w:lang w:val="vi-VN"/>
                  </w:rPr>
                  <m:t>10</m:t>
                </m:r>
              </m:e>
              <m:sup>
                <m:r>
                  <w:rPr>
                    <w:rFonts w:ascii="Cambria Math" w:hAnsi="Cambria Math"/>
                    <w:lang w:val="vi-VN"/>
                  </w:rPr>
                  <m:t>8</m:t>
                </m:r>
              </m:sup>
            </m:sSup>
          </m:num>
          <m:den>
            <m:r>
              <w:rPr>
                <w:rFonts w:ascii="Cambria Math" w:hAnsi="Cambria Math"/>
                <w:lang w:val="vi-VN"/>
              </w:rPr>
              <m:t>4.02*</m:t>
            </m:r>
            <m:sSup>
              <m:sSupPr>
                <m:ctrlPr>
                  <w:rPr>
                    <w:rFonts w:ascii="Cambria Math" w:hAnsi="Cambria Math"/>
                    <w:i/>
                    <w:lang w:val="vi-VN"/>
                  </w:rPr>
                </m:ctrlPr>
              </m:sSupPr>
              <m:e>
                <m:r>
                  <w:rPr>
                    <w:rFonts w:ascii="Cambria Math" w:hAnsi="Cambria Math"/>
                    <w:lang w:val="vi-VN"/>
                  </w:rPr>
                  <m:t xml:space="preserve">10 </m:t>
                </m:r>
              </m:e>
              <m:sup>
                <m:r>
                  <w:rPr>
                    <w:rFonts w:ascii="Cambria Math" w:hAnsi="Cambria Math"/>
                    <w:lang w:val="vi-VN"/>
                  </w:rPr>
                  <m:t>9</m:t>
                </m:r>
              </m:sup>
            </m:sSup>
          </m:den>
        </m:f>
      </m:oMath>
      <w:r w:rsidR="00A2357F">
        <w:rPr>
          <w:lang w:val="vi-VN"/>
        </w:rPr>
        <w:t xml:space="preserve"> x 100 =16.43%</w:t>
      </w:r>
    </w:p>
    <w:p w14:paraId="28955EE2" w14:textId="77777777" w:rsidR="00D50169" w:rsidRDefault="00D50169" w:rsidP="00C840D1">
      <w:pPr>
        <w:spacing w:line="480" w:lineRule="auto"/>
        <w:rPr>
          <w:lang w:val="vi-VN"/>
        </w:rPr>
      </w:pPr>
    </w:p>
    <w:p w14:paraId="20CDF0FF" w14:textId="509C0002" w:rsidR="00901A93" w:rsidRDefault="00D50169" w:rsidP="00C840D1">
      <w:pPr>
        <w:spacing w:line="480" w:lineRule="auto"/>
        <w:rPr>
          <w:lang w:val="vi-VN"/>
        </w:rPr>
      </w:pPr>
      <w:r>
        <w:rPr>
          <w:noProof/>
        </w:rPr>
        <w:drawing>
          <wp:inline distT="0" distB="0" distL="0" distR="0" wp14:anchorId="0BB92AB1" wp14:editId="724F5843">
            <wp:extent cx="5861050" cy="2959100"/>
            <wp:effectExtent l="0" t="0" r="6350" b="12700"/>
            <wp:docPr id="3" name="Chart 3">
              <a:extLst xmlns:a="http://schemas.openxmlformats.org/drawingml/2006/main">
                <a:ext uri="{FF2B5EF4-FFF2-40B4-BE49-F238E27FC236}">
                  <a16:creationId xmlns:a16="http://schemas.microsoft.com/office/drawing/2014/main" id="{93C3AAF7-78CF-FC40-94FB-3BB3714D1F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792FF82" w14:textId="77777777" w:rsidR="00D50169" w:rsidRPr="00E8648D" w:rsidRDefault="00D50169" w:rsidP="00D50169">
      <w:pPr>
        <w:pStyle w:val="Default"/>
        <w:spacing w:line="480" w:lineRule="auto"/>
        <w:rPr>
          <w:rFonts w:eastAsia="Times New Roman"/>
          <w:b/>
          <w:color w:val="auto"/>
          <w:lang w:val="vi-VN"/>
        </w:rPr>
      </w:pPr>
      <w:r>
        <w:rPr>
          <w:b/>
          <w:lang w:val="vi-VN"/>
        </w:rPr>
        <w:t xml:space="preserve">Figure 2: </w:t>
      </w:r>
      <w:r w:rsidRPr="00D50169">
        <w:rPr>
          <w:rFonts w:eastAsia="Times New Roman"/>
          <w:color w:val="auto"/>
          <w:lang w:val="vi-VN"/>
        </w:rPr>
        <w:t>visable count of section with</w:t>
      </w:r>
      <w:r>
        <w:rPr>
          <w:b/>
          <w:lang w:val="vi-VN"/>
        </w:rPr>
        <w:t xml:space="preserve"> </w:t>
      </w:r>
      <w:r w:rsidRPr="003D5AD1">
        <w:rPr>
          <w:rFonts w:eastAsia="Times New Roman"/>
          <w:color w:val="auto"/>
          <w:lang w:val="vi-VN"/>
        </w:rPr>
        <w:t>standarad diviation</w:t>
      </w:r>
      <w:r>
        <w:rPr>
          <w:rFonts w:eastAsia="Times New Roman"/>
          <w:color w:val="auto"/>
          <w:lang w:val="vi-VN"/>
        </w:rPr>
        <w:t xml:space="preserve"> as</w:t>
      </w:r>
      <w:r w:rsidRPr="003D5AD1">
        <w:rPr>
          <w:rFonts w:eastAsia="Times New Roman"/>
          <w:color w:val="auto"/>
          <w:lang w:val="vi-VN"/>
        </w:rPr>
        <w:t xml:space="preserve"> error bar</w:t>
      </w:r>
      <w:r>
        <w:rPr>
          <w:rFonts w:eastAsia="Times New Roman"/>
          <w:b/>
          <w:color w:val="auto"/>
          <w:lang w:val="vi-VN"/>
        </w:rPr>
        <w:t xml:space="preserve"> </w:t>
      </w:r>
    </w:p>
    <w:p w14:paraId="739259F7" w14:textId="58A5D1D8" w:rsidR="0087227E" w:rsidRPr="00D50169" w:rsidRDefault="0087227E" w:rsidP="00C840D1">
      <w:pPr>
        <w:spacing w:line="480" w:lineRule="auto"/>
        <w:rPr>
          <w:lang w:val="vi-VN"/>
        </w:rPr>
      </w:pPr>
    </w:p>
    <w:p w14:paraId="176531DA" w14:textId="77777777" w:rsidR="0087227E" w:rsidRDefault="0087227E" w:rsidP="00C840D1">
      <w:pPr>
        <w:spacing w:line="480" w:lineRule="auto"/>
        <w:rPr>
          <w:b/>
          <w:lang w:val="vi-VN"/>
        </w:rPr>
      </w:pPr>
    </w:p>
    <w:p w14:paraId="5C1EB5A9" w14:textId="77777777" w:rsidR="0087227E" w:rsidRDefault="0087227E" w:rsidP="00C840D1">
      <w:pPr>
        <w:spacing w:line="480" w:lineRule="auto"/>
        <w:rPr>
          <w:b/>
          <w:lang w:val="vi-VN"/>
        </w:rPr>
      </w:pPr>
    </w:p>
    <w:p w14:paraId="2E539A7A" w14:textId="77777777" w:rsidR="0087227E" w:rsidRDefault="0087227E" w:rsidP="00C840D1">
      <w:pPr>
        <w:spacing w:line="480" w:lineRule="auto"/>
        <w:rPr>
          <w:b/>
          <w:lang w:val="vi-VN"/>
        </w:rPr>
      </w:pPr>
    </w:p>
    <w:p w14:paraId="11F26403" w14:textId="77777777" w:rsidR="0087227E" w:rsidRDefault="0087227E" w:rsidP="00C840D1">
      <w:pPr>
        <w:spacing w:line="480" w:lineRule="auto"/>
        <w:rPr>
          <w:b/>
          <w:lang w:val="vi-VN"/>
        </w:rPr>
      </w:pPr>
    </w:p>
    <w:p w14:paraId="08B7C99A" w14:textId="77777777" w:rsidR="0087227E" w:rsidRDefault="0087227E" w:rsidP="00C840D1">
      <w:pPr>
        <w:spacing w:line="480" w:lineRule="auto"/>
        <w:rPr>
          <w:b/>
          <w:lang w:val="vi-VN"/>
        </w:rPr>
      </w:pPr>
    </w:p>
    <w:p w14:paraId="4743A6CB" w14:textId="77777777" w:rsidR="0087227E" w:rsidRDefault="0087227E" w:rsidP="00C840D1">
      <w:pPr>
        <w:spacing w:line="480" w:lineRule="auto"/>
        <w:rPr>
          <w:b/>
          <w:lang w:val="vi-VN"/>
        </w:rPr>
      </w:pPr>
    </w:p>
    <w:p w14:paraId="23942C62" w14:textId="77777777" w:rsidR="0087227E" w:rsidRDefault="0087227E" w:rsidP="00C840D1">
      <w:pPr>
        <w:spacing w:line="480" w:lineRule="auto"/>
        <w:rPr>
          <w:b/>
          <w:lang w:val="vi-VN"/>
        </w:rPr>
      </w:pPr>
    </w:p>
    <w:p w14:paraId="0E9E1068" w14:textId="6C99AA96" w:rsidR="0087227E" w:rsidRDefault="0087227E" w:rsidP="00C840D1">
      <w:pPr>
        <w:spacing w:line="480" w:lineRule="auto"/>
        <w:rPr>
          <w:b/>
          <w:lang w:val="vi-VN"/>
        </w:rPr>
      </w:pPr>
    </w:p>
    <w:p w14:paraId="5E323C51" w14:textId="77777777" w:rsidR="00D50169" w:rsidRDefault="00D50169" w:rsidP="00C840D1">
      <w:pPr>
        <w:spacing w:line="480" w:lineRule="auto"/>
        <w:rPr>
          <w:b/>
          <w:lang w:val="vi-VN"/>
        </w:rPr>
      </w:pPr>
    </w:p>
    <w:p w14:paraId="57E5BAD7" w14:textId="29D294AA" w:rsidR="00395D2B" w:rsidRDefault="00395D2B" w:rsidP="00C840D1">
      <w:pPr>
        <w:spacing w:line="480" w:lineRule="auto"/>
        <w:rPr>
          <w:b/>
          <w:lang w:val="vi-VN"/>
        </w:rPr>
      </w:pPr>
      <w:r w:rsidRPr="00395D2B">
        <w:rPr>
          <w:b/>
          <w:lang w:val="vi-VN"/>
        </w:rPr>
        <w:t xml:space="preserve">Ubiquity of microganism </w:t>
      </w:r>
      <w:r w:rsidR="00995EA8">
        <w:rPr>
          <w:b/>
          <w:lang w:val="vi-VN"/>
        </w:rPr>
        <w:t>:</w:t>
      </w:r>
    </w:p>
    <w:p w14:paraId="32097409" w14:textId="4F00CD9F" w:rsidR="00995EA8" w:rsidRDefault="00995EA8" w:rsidP="00C840D1">
      <w:pPr>
        <w:spacing w:line="480" w:lineRule="auto"/>
        <w:rPr>
          <w:b/>
          <w:lang w:val="vi-VN"/>
        </w:rPr>
      </w:pPr>
      <w:r>
        <w:rPr>
          <w:b/>
          <w:noProof/>
          <w:lang w:val="vi-VN"/>
        </w:rPr>
        <w:drawing>
          <wp:inline distT="0" distB="0" distL="0" distR="0" wp14:anchorId="6CDD1C68" wp14:editId="7D5FE691">
            <wp:extent cx="5943600" cy="71545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uét 1.jpeg"/>
                    <pic:cNvPicPr/>
                  </pic:nvPicPr>
                  <pic:blipFill>
                    <a:blip r:embed="rId15">
                      <a:extLst>
                        <a:ext uri="{28A0092B-C50C-407E-A947-70E740481C1C}">
                          <a14:useLocalDpi xmlns:a14="http://schemas.microsoft.com/office/drawing/2010/main"/>
                        </a:ext>
                      </a:extLst>
                    </a:blip>
                    <a:stretch>
                      <a:fillRect/>
                    </a:stretch>
                  </pic:blipFill>
                  <pic:spPr>
                    <a:xfrm>
                      <a:off x="0" y="0"/>
                      <a:ext cx="5943600" cy="7154545"/>
                    </a:xfrm>
                    <a:prstGeom prst="rect">
                      <a:avLst/>
                    </a:prstGeom>
                  </pic:spPr>
                </pic:pic>
              </a:graphicData>
            </a:graphic>
          </wp:inline>
        </w:drawing>
      </w:r>
    </w:p>
    <w:p w14:paraId="552F6F23" w14:textId="63A94898" w:rsidR="00995EA8" w:rsidRDefault="00995EA8" w:rsidP="00C840D1">
      <w:pPr>
        <w:spacing w:line="480" w:lineRule="auto"/>
        <w:rPr>
          <w:b/>
          <w:lang w:val="vi-VN"/>
        </w:rPr>
      </w:pPr>
      <w:r>
        <w:rPr>
          <w:b/>
          <w:noProof/>
          <w:lang w:val="vi-VN"/>
        </w:rPr>
        <w:drawing>
          <wp:inline distT="0" distB="0" distL="0" distR="0" wp14:anchorId="63E24A44" wp14:editId="78175C2D">
            <wp:extent cx="5943600" cy="72174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ét.jpeg"/>
                    <pic:cNvPicPr/>
                  </pic:nvPicPr>
                  <pic:blipFill>
                    <a:blip r:embed="rId16">
                      <a:extLst>
                        <a:ext uri="{28A0092B-C50C-407E-A947-70E740481C1C}">
                          <a14:useLocalDpi xmlns:a14="http://schemas.microsoft.com/office/drawing/2010/main"/>
                        </a:ext>
                      </a:extLst>
                    </a:blip>
                    <a:stretch>
                      <a:fillRect/>
                    </a:stretch>
                  </pic:blipFill>
                  <pic:spPr>
                    <a:xfrm>
                      <a:off x="0" y="0"/>
                      <a:ext cx="5943600" cy="7217410"/>
                    </a:xfrm>
                    <a:prstGeom prst="rect">
                      <a:avLst/>
                    </a:prstGeom>
                  </pic:spPr>
                </pic:pic>
              </a:graphicData>
            </a:graphic>
          </wp:inline>
        </w:drawing>
      </w:r>
    </w:p>
    <w:p w14:paraId="7052D737" w14:textId="77777777" w:rsidR="00995EA8" w:rsidRPr="00395D2B" w:rsidRDefault="00995EA8" w:rsidP="00C840D1">
      <w:pPr>
        <w:spacing w:line="480" w:lineRule="auto"/>
        <w:rPr>
          <w:b/>
          <w:lang w:val="vi-VN"/>
        </w:rPr>
      </w:pPr>
    </w:p>
    <w:p w14:paraId="2C56FCC1" w14:textId="202B4631" w:rsidR="00F229FE" w:rsidRDefault="00F229FE" w:rsidP="00C840D1">
      <w:pPr>
        <w:spacing w:line="480" w:lineRule="auto"/>
        <w:rPr>
          <w:lang w:val="vi-VN"/>
        </w:rPr>
      </w:pPr>
    </w:p>
    <w:p w14:paraId="37309A9F" w14:textId="6DEAB382" w:rsidR="00F229FE" w:rsidRDefault="00C860CD" w:rsidP="00C840D1">
      <w:pPr>
        <w:spacing w:line="480" w:lineRule="auto"/>
        <w:rPr>
          <w:b/>
          <w:lang w:val="vi-VN"/>
        </w:rPr>
      </w:pPr>
      <w:r w:rsidRPr="00C860CD">
        <w:rPr>
          <w:b/>
          <w:lang w:val="vi-VN"/>
        </w:rPr>
        <w:t>Result and Discussion:</w:t>
      </w:r>
    </w:p>
    <w:p w14:paraId="6F03C427" w14:textId="4082525D" w:rsidR="00C860CD" w:rsidRPr="00190620" w:rsidRDefault="000036C7" w:rsidP="0049074F">
      <w:pPr>
        <w:spacing w:line="480" w:lineRule="auto"/>
        <w:jc w:val="both"/>
        <w:rPr>
          <w:lang w:val="vi-VN"/>
        </w:rPr>
      </w:pPr>
      <w:r w:rsidRPr="000036C7">
        <w:rPr>
          <w:lang w:val="vi-VN"/>
        </w:rPr>
        <w:t>In this lab, students are introduced to the aseptic technique to maintain a pure culture medium. During the experiment, students will practice 2  counting methods: optical density and visible counting. there are two common ways to find the number of bacterial colonies in the original</w:t>
      </w:r>
      <w:r w:rsidR="000B5603">
        <w:rPr>
          <w:lang w:val="vi-VN"/>
        </w:rPr>
        <w:t xml:space="preserve"> culture</w:t>
      </w:r>
      <w:r w:rsidRPr="000036C7">
        <w:rPr>
          <w:lang w:val="vi-VN"/>
        </w:rPr>
        <w:t>. By comparing the results of the two methods above, students will evaluate the pros and cons of each method. In terms of the optical density part, the E.coli culture is diluted to 10 fold dilution with LB solution. Then, the diluted culture is measured at 600nm. As table 2 has shown, the absorbance of 10 fold dilution is 0.533, counting for 2.670 x 10</w:t>
      </w:r>
      <w:r w:rsidRPr="00772ED7">
        <w:rPr>
          <w:vertAlign w:val="superscript"/>
          <w:lang w:val="vi-VN"/>
        </w:rPr>
        <w:t>8</w:t>
      </w:r>
      <w:r w:rsidRPr="000036C7">
        <w:rPr>
          <w:lang w:val="vi-VN"/>
        </w:rPr>
        <w:t xml:space="preserve"> cells/ml. </w:t>
      </w:r>
      <w:r w:rsidR="00190620">
        <w:rPr>
          <w:lang w:val="vi-VN"/>
        </w:rPr>
        <w:t xml:space="preserve"> As a 10 fold dilution, the orginal culture should be 10 times higher than diluted culture; </w:t>
      </w:r>
      <w:r w:rsidR="00772ED7">
        <w:rPr>
          <w:lang w:val="vi-VN"/>
        </w:rPr>
        <w:t>it</w:t>
      </w:r>
      <w:r w:rsidRPr="000036C7">
        <w:rPr>
          <w:lang w:val="vi-VN"/>
        </w:rPr>
        <w:t xml:space="preserve"> is calculated to be 2.670 x 10</w:t>
      </w:r>
      <w:r w:rsidRPr="00772ED7">
        <w:rPr>
          <w:vertAlign w:val="superscript"/>
          <w:lang w:val="vi-VN"/>
        </w:rPr>
        <w:t>9</w:t>
      </w:r>
      <w:r w:rsidRPr="000036C7">
        <w:rPr>
          <w:lang w:val="vi-VN"/>
        </w:rPr>
        <w:t xml:space="preserve">  cells/ml. Furthermore, the average </w:t>
      </w:r>
      <w:r w:rsidR="00772ED7">
        <w:rPr>
          <w:lang w:val="vi-VN"/>
        </w:rPr>
        <w:t xml:space="preserve">value of </w:t>
      </w:r>
      <w:r w:rsidRPr="000036C7">
        <w:rPr>
          <w:lang w:val="vi-VN"/>
        </w:rPr>
        <w:t xml:space="preserve">cell density of the original culture </w:t>
      </w:r>
      <w:r w:rsidR="00772ED7">
        <w:rPr>
          <w:lang w:val="vi-VN"/>
        </w:rPr>
        <w:t>from my</w:t>
      </w:r>
      <w:r w:rsidRPr="000036C7">
        <w:rPr>
          <w:lang w:val="vi-VN"/>
        </w:rPr>
        <w:t xml:space="preserve"> section is  2.694 x10</w:t>
      </w:r>
      <w:r w:rsidRPr="00772ED7">
        <w:rPr>
          <w:vertAlign w:val="superscript"/>
          <w:lang w:val="vi-VN"/>
        </w:rPr>
        <w:t>9</w:t>
      </w:r>
      <w:r w:rsidRPr="000036C7">
        <w:rPr>
          <w:lang w:val="vi-VN"/>
        </w:rPr>
        <w:t xml:space="preserve">  cell/ ml, and the standard deviation is 6.643 x 10</w:t>
      </w:r>
      <w:r w:rsidRPr="00772ED7">
        <w:rPr>
          <w:vertAlign w:val="superscript"/>
          <w:lang w:val="vi-VN"/>
        </w:rPr>
        <w:t>7</w:t>
      </w:r>
      <w:r w:rsidRPr="000036C7">
        <w:rPr>
          <w:lang w:val="vi-VN"/>
        </w:rPr>
        <w:t>. To compare individuals with the section, there is no large difference in the OD</w:t>
      </w:r>
      <w:r w:rsidRPr="00772ED7">
        <w:rPr>
          <w:vertAlign w:val="subscript"/>
          <w:lang w:val="vi-VN"/>
        </w:rPr>
        <w:t>600</w:t>
      </w:r>
      <w:r w:rsidRPr="000036C7">
        <w:rPr>
          <w:lang w:val="vi-VN"/>
        </w:rPr>
        <w:t xml:space="preserve"> value of each student. However, one of  OD</w:t>
      </w:r>
      <w:r w:rsidRPr="00772ED7">
        <w:rPr>
          <w:vertAlign w:val="subscript"/>
          <w:lang w:val="vi-VN"/>
        </w:rPr>
        <w:t>600</w:t>
      </w:r>
      <w:r w:rsidRPr="000036C7">
        <w:rPr>
          <w:lang w:val="vi-VN"/>
        </w:rPr>
        <w:t xml:space="preserve">  is removed due to the failure in Grubb's test. In table 3, The Z- the value of student 7 is higher than the Z- critical, 2.424 &gt; 2.21. Therefore, this data is considered an outlier. On another hand, the coefficient of variation (CV) is 2.51% which the precision of</w:t>
      </w:r>
      <w:r w:rsidR="00465333">
        <w:rPr>
          <w:lang w:val="vi-VN"/>
        </w:rPr>
        <w:t xml:space="preserve"> this method</w:t>
      </w:r>
      <w:r w:rsidR="00DD1AD7">
        <w:rPr>
          <w:lang w:val="vi-VN"/>
        </w:rPr>
        <w:t xml:space="preserve"> </w:t>
      </w:r>
      <w:r w:rsidRPr="000036C7">
        <w:rPr>
          <w:lang w:val="vi-VN"/>
        </w:rPr>
        <w:t>is high ( S.Aerts ,G.Haesbroeck, C.Ruwetc 2014). In the visible count part, The E. coli culture is mix with MinA solution for their serial dilution, 10</w:t>
      </w:r>
      <w:r w:rsidRPr="00856AE4">
        <w:rPr>
          <w:vertAlign w:val="superscript"/>
          <w:lang w:val="vi-VN"/>
        </w:rPr>
        <w:t>-5</w:t>
      </w:r>
      <w:r w:rsidRPr="000036C7">
        <w:rPr>
          <w:lang w:val="vi-VN"/>
        </w:rPr>
        <w:t>, 10</w:t>
      </w:r>
      <w:r w:rsidRPr="00856AE4">
        <w:rPr>
          <w:vertAlign w:val="superscript"/>
          <w:lang w:val="vi-VN"/>
        </w:rPr>
        <w:t>-6</w:t>
      </w:r>
      <w:r w:rsidRPr="000036C7">
        <w:rPr>
          <w:lang w:val="vi-VN"/>
        </w:rPr>
        <w:t>, and 10</w:t>
      </w:r>
      <w:r w:rsidRPr="00856AE4">
        <w:rPr>
          <w:vertAlign w:val="superscript"/>
          <w:lang w:val="vi-VN"/>
        </w:rPr>
        <w:t>-7</w:t>
      </w:r>
      <w:r w:rsidRPr="000036C7">
        <w:rPr>
          <w:lang w:val="vi-VN"/>
        </w:rPr>
        <w:t>.</w:t>
      </w:r>
      <w:r w:rsidR="00856AE4">
        <w:rPr>
          <w:lang w:val="vi-VN"/>
        </w:rPr>
        <w:t xml:space="preserve"> And</w:t>
      </w:r>
      <w:r w:rsidRPr="000036C7">
        <w:rPr>
          <w:lang w:val="vi-VN"/>
        </w:rPr>
        <w:t xml:space="preserve"> 0.1 ml of each dilution is spread on LB plates. Due to the serial dilution, each plate will have a different number of bacterial colonies. From individual data in table 5, the 10</w:t>
      </w:r>
      <w:r w:rsidRPr="00153DC4">
        <w:rPr>
          <w:vertAlign w:val="superscript"/>
          <w:lang w:val="vi-VN"/>
        </w:rPr>
        <w:t>-5</w:t>
      </w:r>
      <w:r w:rsidRPr="000036C7">
        <w:rPr>
          <w:lang w:val="vi-VN"/>
        </w:rPr>
        <w:t xml:space="preserve"> plate has 3905 colonies, 10</w:t>
      </w:r>
      <w:r w:rsidRPr="00153DC4">
        <w:rPr>
          <w:vertAlign w:val="superscript"/>
          <w:lang w:val="vi-VN"/>
        </w:rPr>
        <w:t>-6</w:t>
      </w:r>
      <w:r w:rsidRPr="000036C7">
        <w:rPr>
          <w:lang w:val="vi-VN"/>
        </w:rPr>
        <w:t xml:space="preserve"> plate has 323 colonies, and 10</w:t>
      </w:r>
      <w:r w:rsidRPr="00153DC4">
        <w:rPr>
          <w:vertAlign w:val="superscript"/>
          <w:lang w:val="vi-VN"/>
        </w:rPr>
        <w:t xml:space="preserve">-7  </w:t>
      </w:r>
      <w:r w:rsidRPr="000036C7">
        <w:rPr>
          <w:lang w:val="vi-VN"/>
        </w:rPr>
        <w:t xml:space="preserve">has 39 colonies. </w:t>
      </w:r>
      <w:r w:rsidR="00153DC4">
        <w:rPr>
          <w:lang w:val="vi-VN"/>
        </w:rPr>
        <w:t>T</w:t>
      </w:r>
      <w:r w:rsidRPr="000036C7">
        <w:rPr>
          <w:lang w:val="vi-VN"/>
        </w:rPr>
        <w:t>he 10</w:t>
      </w:r>
      <w:r w:rsidRPr="00153DC4">
        <w:rPr>
          <w:vertAlign w:val="superscript"/>
          <w:lang w:val="vi-VN"/>
        </w:rPr>
        <w:t xml:space="preserve">-7   </w:t>
      </w:r>
      <w:r w:rsidRPr="000036C7">
        <w:rPr>
          <w:lang w:val="vi-VN"/>
        </w:rPr>
        <w:t>plate is used to calculate the viable count (CFU/ml). The reason is that the number of colonies on 10</w:t>
      </w:r>
      <w:r w:rsidRPr="00153DC4">
        <w:rPr>
          <w:vertAlign w:val="superscript"/>
          <w:lang w:val="vi-VN"/>
        </w:rPr>
        <w:t>-7</w:t>
      </w:r>
      <w:r w:rsidRPr="000036C7">
        <w:rPr>
          <w:lang w:val="vi-VN"/>
        </w:rPr>
        <w:t xml:space="preserve">  plates falls within the countable range from  30 to 300. Therefore, It will reduce the potential for error ( Breed RS, Dotterrer WD. 1916). </w:t>
      </w:r>
      <w:r w:rsidR="00153DC4">
        <w:rPr>
          <w:lang w:val="vi-VN"/>
        </w:rPr>
        <w:t>My</w:t>
      </w:r>
      <w:r w:rsidRPr="000036C7">
        <w:rPr>
          <w:lang w:val="vi-VN"/>
        </w:rPr>
        <w:t xml:space="preserve"> viable count is calculated to be 3.9 x10</w:t>
      </w:r>
      <w:r w:rsidRPr="00153DC4">
        <w:rPr>
          <w:vertAlign w:val="superscript"/>
          <w:lang w:val="vi-VN"/>
        </w:rPr>
        <w:t>9</w:t>
      </w:r>
      <w:r w:rsidRPr="000036C7">
        <w:rPr>
          <w:lang w:val="vi-VN"/>
        </w:rPr>
        <w:t xml:space="preserve">. In contrast,  the </w:t>
      </w:r>
      <w:r w:rsidR="00334FEC">
        <w:rPr>
          <w:lang w:val="vi-VN"/>
        </w:rPr>
        <w:t>a</w:t>
      </w:r>
      <w:r w:rsidRPr="000036C7">
        <w:rPr>
          <w:lang w:val="vi-VN"/>
        </w:rPr>
        <w:t>verage</w:t>
      </w:r>
      <w:r w:rsidR="000747D7">
        <w:rPr>
          <w:lang w:val="vi-VN"/>
        </w:rPr>
        <w:t xml:space="preserve"> </w:t>
      </w:r>
      <w:r w:rsidR="00913DD0">
        <w:rPr>
          <w:lang w:val="vi-VN"/>
        </w:rPr>
        <w:t xml:space="preserve">of </w:t>
      </w:r>
      <w:r w:rsidRPr="000036C7">
        <w:rPr>
          <w:lang w:val="vi-VN"/>
        </w:rPr>
        <w:t>viable count</w:t>
      </w:r>
      <w:r w:rsidR="00913DD0">
        <w:rPr>
          <w:lang w:val="vi-VN"/>
        </w:rPr>
        <w:t xml:space="preserve"> (</w:t>
      </w:r>
      <w:r w:rsidR="00913DD0" w:rsidRPr="000036C7">
        <w:rPr>
          <w:lang w:val="vi-VN"/>
        </w:rPr>
        <w:t>4.02 x 10</w:t>
      </w:r>
      <w:r w:rsidR="00913DD0" w:rsidRPr="00913DD0">
        <w:rPr>
          <w:vertAlign w:val="superscript"/>
          <w:lang w:val="vi-VN"/>
        </w:rPr>
        <w:t xml:space="preserve">9 </w:t>
      </w:r>
      <w:r w:rsidR="00913DD0">
        <w:rPr>
          <w:lang w:val="vi-VN"/>
        </w:rPr>
        <w:t xml:space="preserve"> </w:t>
      </w:r>
      <w:r w:rsidR="00913DD0" w:rsidRPr="000036C7">
        <w:rPr>
          <w:lang w:val="vi-VN"/>
        </w:rPr>
        <w:t>cell/ml</w:t>
      </w:r>
      <w:r w:rsidR="00913DD0">
        <w:rPr>
          <w:lang w:val="vi-VN"/>
        </w:rPr>
        <w:t>) in</w:t>
      </w:r>
      <w:r w:rsidRPr="000036C7">
        <w:rPr>
          <w:lang w:val="vi-VN"/>
        </w:rPr>
        <w:t xml:space="preserve"> the section and the standard deviation</w:t>
      </w:r>
      <w:r w:rsidR="00913DD0">
        <w:rPr>
          <w:lang w:val="vi-VN"/>
        </w:rPr>
        <w:t xml:space="preserve"> (</w:t>
      </w:r>
      <w:r w:rsidR="00913DD0" w:rsidRPr="000036C7">
        <w:rPr>
          <w:lang w:val="vi-VN"/>
        </w:rPr>
        <w:t>6.61 x10</w:t>
      </w:r>
      <w:r w:rsidR="00913DD0" w:rsidRPr="00913DD0">
        <w:rPr>
          <w:vertAlign w:val="superscript"/>
          <w:lang w:val="vi-VN"/>
        </w:rPr>
        <w:t>8</w:t>
      </w:r>
      <w:r w:rsidRPr="000036C7">
        <w:rPr>
          <w:lang w:val="vi-VN"/>
        </w:rPr>
        <w:t xml:space="preserve"> </w:t>
      </w:r>
      <w:r w:rsidR="00913DD0">
        <w:rPr>
          <w:lang w:val="vi-VN"/>
        </w:rPr>
        <w:t xml:space="preserve">) </w:t>
      </w:r>
      <w:r w:rsidR="002979C8">
        <w:rPr>
          <w:lang w:val="vi-VN"/>
        </w:rPr>
        <w:t>are</w:t>
      </w:r>
      <w:r w:rsidRPr="000036C7">
        <w:rPr>
          <w:lang w:val="vi-VN"/>
        </w:rPr>
        <w:t xml:space="preserve"> calculated in table 7. The coefficient of variation in the viable part is 16.43 %. Overall, there is a huge difference in the coefficient of variation between the optical density and the visible count. The difference leads to a contradiction in our expectations. In terms of optical density. All samples are prepared with the fresh culture at the same time, so there is no difference in the number of cells. Moreover, a Spectrophotometer counts all types of cells in the cuvet such as viable cells and dead cells (Gray-Mitsumune M. 2021). Therefore, the cell density of the original culture is accurate. Due to the higher coefficient of variation in colonies, the result of the colony-forming unit is not precise. There are several reasons to explain why the number of counting is more variable, First of all, E. coli colonies do not evenly distribute over the plate. Therefore, a single colony can not be distinguished. Secondly, there is contamination that leads to an inaccurate counting result. Finally, some bacteria can not survive during incubation, therefore, each plate has a different number of bacterial colonies. For the Ubiquity of microorganism, the growth of microorganism is dependent on proper nutrient sources. For example, TSA agar contains a higher nitrogenous substance, a nutrient needed by many bacteria. Whereas, melted extract agar is a good carbon source for fungi (Sarah Quinlan 2018). </w:t>
      </w:r>
      <w:r w:rsidR="00C763F6">
        <w:rPr>
          <w:lang w:val="vi-VN"/>
        </w:rPr>
        <w:t>D</w:t>
      </w:r>
      <w:r w:rsidR="00C763F6" w:rsidRPr="000036C7">
        <w:rPr>
          <w:lang w:val="vi-VN"/>
        </w:rPr>
        <w:t xml:space="preserve">ue to their material </w:t>
      </w:r>
      <w:r w:rsidR="00C763F6">
        <w:rPr>
          <w:lang w:val="vi-VN"/>
        </w:rPr>
        <w:t>, some of them</w:t>
      </w:r>
      <w:r w:rsidRPr="000036C7">
        <w:rPr>
          <w:lang w:val="vi-VN"/>
        </w:rPr>
        <w:t xml:space="preserve"> are also incubated at different temperatures. In particular, the Shoe, phone, and floor are incubated at room temperature in a week, whereas, the hand is incubated at 30</w:t>
      </w:r>
      <w:r w:rsidRPr="00F3747E">
        <w:rPr>
          <w:vertAlign w:val="superscript"/>
          <w:lang w:val="vi-VN"/>
        </w:rPr>
        <w:t>o</w:t>
      </w:r>
      <w:r w:rsidRPr="000036C7">
        <w:rPr>
          <w:lang w:val="vi-VN"/>
        </w:rPr>
        <w:t>C in 48 hours. As we can see, there is no growth on the surface of the MALT 9A plate, therefore, there are no fungi  on those hands. On MALT 9A, there is 4 type of fungi with difference color</w:t>
      </w:r>
      <w:r w:rsidR="00DA3280">
        <w:rPr>
          <w:lang w:val="vi-VN"/>
        </w:rPr>
        <w:t>. For</w:t>
      </w:r>
      <w:r w:rsidRPr="000036C7">
        <w:rPr>
          <w:lang w:val="vi-VN"/>
        </w:rPr>
        <w:t xml:space="preserve"> the top shoe, the fungi have a big green colony and some small back colonies which indicate two types of fungi. They have an umbonate and circular entire margin. The bottom of the shoe has the same colonies, however, unlike the top shoe colonies, they tend to grow far away from each other. On the TSA 9A plate, the unwashed right hand has a huge yellow pigment with a circular and smooth surface. The unwashed left hand has three different bacterial colonies. they are small with 3 different colors; back, yellow, and pink. Washed left hand also has serval cream color bacteria on its surface. </w:t>
      </w:r>
      <w:r w:rsidR="00C048CF">
        <w:rPr>
          <w:lang w:val="vi-VN"/>
        </w:rPr>
        <w:t>T</w:t>
      </w:r>
      <w:r w:rsidRPr="000036C7">
        <w:rPr>
          <w:lang w:val="vi-VN"/>
        </w:rPr>
        <w:t>hey have an irregular form with a flat and entire margin. From</w:t>
      </w:r>
      <w:r w:rsidR="00DE0DE6">
        <w:rPr>
          <w:lang w:val="vi-VN"/>
        </w:rPr>
        <w:t xml:space="preserve"> the </w:t>
      </w:r>
      <w:r w:rsidR="00937FF1">
        <w:rPr>
          <w:lang w:val="vi-VN"/>
        </w:rPr>
        <w:t>observation</w:t>
      </w:r>
      <w:r w:rsidRPr="000036C7">
        <w:rPr>
          <w:lang w:val="vi-VN"/>
        </w:rPr>
        <w:t>, it indicates that</w:t>
      </w:r>
      <w:r w:rsidR="00937FF1">
        <w:rPr>
          <w:lang w:val="vi-VN"/>
        </w:rPr>
        <w:t xml:space="preserve"> some</w:t>
      </w:r>
      <w:r w:rsidRPr="000036C7">
        <w:rPr>
          <w:lang w:val="vi-VN"/>
        </w:rPr>
        <w:t xml:space="preserve"> bacteria also can survive in a soap environment. On the TSA 9B plate, 4 materials all same types of colonies. </w:t>
      </w:r>
      <w:r w:rsidR="001064D8">
        <w:rPr>
          <w:lang w:val="vi-VN"/>
        </w:rPr>
        <w:t xml:space="preserve">Some </w:t>
      </w:r>
      <w:r w:rsidRPr="000036C7">
        <w:rPr>
          <w:lang w:val="vi-VN"/>
        </w:rPr>
        <w:t xml:space="preserve">yellow pigments are mostly smooth except for the bottom shoe has irregular.  </w:t>
      </w:r>
      <w:r w:rsidR="00F87D08">
        <w:rPr>
          <w:lang w:val="vi-VN"/>
        </w:rPr>
        <w:t xml:space="preserve">To sum up, the </w:t>
      </w:r>
      <w:r w:rsidR="001478A6">
        <w:rPr>
          <w:lang w:val="vi-VN"/>
        </w:rPr>
        <w:t xml:space="preserve">lab </w:t>
      </w:r>
      <w:r w:rsidR="00F87D08">
        <w:rPr>
          <w:lang w:val="vi-VN"/>
        </w:rPr>
        <w:t xml:space="preserve">achieve </w:t>
      </w:r>
      <w:r w:rsidR="001478A6">
        <w:rPr>
          <w:lang w:val="vi-VN"/>
        </w:rPr>
        <w:t xml:space="preserve">its </w:t>
      </w:r>
      <w:r w:rsidR="00F87D08">
        <w:rPr>
          <w:lang w:val="vi-VN"/>
        </w:rPr>
        <w:t>goal</w:t>
      </w:r>
      <w:r w:rsidR="001478A6">
        <w:rPr>
          <w:lang w:val="vi-VN"/>
        </w:rPr>
        <w:t xml:space="preserve">. Aseptic techique is fully introduce to all students. </w:t>
      </w:r>
      <w:r w:rsidR="00CF36E4">
        <w:rPr>
          <w:lang w:val="vi-VN"/>
        </w:rPr>
        <w:t xml:space="preserve">It can conclue that </w:t>
      </w:r>
      <w:r w:rsidR="001478A6">
        <w:rPr>
          <w:lang w:val="vi-VN"/>
        </w:rPr>
        <w:t xml:space="preserve">optical density and viabale count are two effective methods to find the total cell in orginal culutre. </w:t>
      </w:r>
    </w:p>
    <w:p w14:paraId="467CBD81" w14:textId="77777777" w:rsidR="003F375F" w:rsidRPr="00996362" w:rsidRDefault="002B1BDE" w:rsidP="003F375F">
      <w:pPr>
        <w:pStyle w:val="Heading1"/>
        <w:spacing w:before="240" w:beforeAutospacing="0" w:after="120" w:afterAutospacing="0" w:line="324" w:lineRule="atLeast"/>
        <w:rPr>
          <w:sz w:val="24"/>
          <w:szCs w:val="24"/>
          <w:lang w:val="vi-VN"/>
        </w:rPr>
      </w:pPr>
      <w:r w:rsidRPr="00996362">
        <w:rPr>
          <w:sz w:val="24"/>
          <w:szCs w:val="24"/>
          <w:lang w:val="vi-VN"/>
        </w:rPr>
        <w:t>Reference:</w:t>
      </w:r>
    </w:p>
    <w:p w14:paraId="3A7ECA11" w14:textId="34E5361B" w:rsidR="003F375F" w:rsidRPr="003B6A4C" w:rsidRDefault="003F375F" w:rsidP="003B6A4C">
      <w:pPr>
        <w:pStyle w:val="Heading1"/>
        <w:spacing w:before="240" w:beforeAutospacing="0" w:after="120" w:afterAutospacing="0" w:line="480" w:lineRule="auto"/>
        <w:rPr>
          <w:b w:val="0"/>
          <w:sz w:val="24"/>
          <w:szCs w:val="24"/>
        </w:rPr>
      </w:pPr>
      <w:r w:rsidRPr="003F375F">
        <w:rPr>
          <w:b w:val="0"/>
          <w:sz w:val="24"/>
          <w:szCs w:val="24"/>
        </w:rPr>
        <w:t>Avishai Ben-Davida, and Charles E.Davidsonb</w:t>
      </w:r>
      <w:r w:rsidR="00126D4F" w:rsidRPr="003B6A4C">
        <w:rPr>
          <w:b w:val="0"/>
          <w:sz w:val="24"/>
          <w:szCs w:val="24"/>
        </w:rPr>
        <w:t>.</w:t>
      </w:r>
      <w:r w:rsidRPr="003F375F">
        <w:rPr>
          <w:b w:val="0"/>
          <w:sz w:val="24"/>
          <w:szCs w:val="24"/>
        </w:rPr>
        <w:t xml:space="preserve"> 2014, Estimation method for serial dilution experiments, https://www.sciencedirect.com/science/article/pii/S0167701214002577 (accesesed on Feb 12,2021)</w:t>
      </w:r>
      <w:r w:rsidR="00575B00" w:rsidRPr="003B6A4C">
        <w:rPr>
          <w:b w:val="0"/>
          <w:sz w:val="24"/>
          <w:szCs w:val="24"/>
        </w:rPr>
        <w:t>.</w:t>
      </w:r>
    </w:p>
    <w:p w14:paraId="55E8E66D" w14:textId="00DAB6BF" w:rsidR="00AE7636" w:rsidRDefault="003B6A4C" w:rsidP="003B6A4C">
      <w:pPr>
        <w:spacing w:line="480" w:lineRule="auto"/>
        <w:rPr>
          <w:bCs/>
          <w:kern w:val="36"/>
        </w:rPr>
      </w:pPr>
      <w:r w:rsidRPr="003B6A4C">
        <w:rPr>
          <w:bCs/>
          <w:kern w:val="36"/>
        </w:rPr>
        <w:t>Breed RS, Dotterrer WD. 1916, The number of colonies allowable on satisfactory agar plates. J Bacteriol </w:t>
      </w:r>
      <w:r w:rsidRPr="003B6A4C">
        <w:rPr>
          <w:kern w:val="36"/>
        </w:rPr>
        <w:t>1</w:t>
      </w:r>
      <w:r w:rsidRPr="003B6A4C">
        <w:rPr>
          <w:bCs/>
          <w:kern w:val="36"/>
        </w:rPr>
        <w:t>:321–331</w:t>
      </w:r>
    </w:p>
    <w:p w14:paraId="61A175E2" w14:textId="77777777" w:rsidR="00897D62" w:rsidRPr="00897D62" w:rsidRDefault="00897D62" w:rsidP="003B6A4C">
      <w:pPr>
        <w:spacing w:line="480" w:lineRule="auto"/>
        <w:rPr>
          <w:bCs/>
          <w:kern w:val="36"/>
        </w:rPr>
      </w:pPr>
    </w:p>
    <w:p w14:paraId="073173FD" w14:textId="77777777" w:rsidR="00AE7636" w:rsidRDefault="002B2C77" w:rsidP="00AE7636">
      <w:pPr>
        <w:spacing w:line="480" w:lineRule="auto"/>
      </w:pPr>
      <w:r w:rsidRPr="003B6A4C">
        <w:t>Concordia Biology Department 2021</w:t>
      </w:r>
      <w:r w:rsidR="00126D4F" w:rsidRPr="003B6A4C">
        <w:rPr>
          <w:lang w:val="vi-VN"/>
        </w:rPr>
        <w:t>.</w:t>
      </w:r>
      <w:r w:rsidRPr="003B6A4C">
        <w:t xml:space="preserve"> Biology 368 Genetics and Cell Biology Laboratory Manual. Montreal, QC. Concordia University. P</w:t>
      </w:r>
      <w:r w:rsidRPr="003B6A4C">
        <w:rPr>
          <w:lang w:val="vi-VN"/>
        </w:rPr>
        <w:t>7</w:t>
      </w:r>
      <w:r w:rsidRPr="003B6A4C">
        <w:t>-1</w:t>
      </w:r>
      <w:r w:rsidRPr="003B6A4C">
        <w:rPr>
          <w:lang w:val="vi-VN"/>
        </w:rPr>
        <w:t>6</w:t>
      </w:r>
      <w:r w:rsidRPr="003B6A4C">
        <w:t>.</w:t>
      </w:r>
    </w:p>
    <w:p w14:paraId="74C0790C" w14:textId="77777777" w:rsidR="00AE7636" w:rsidRDefault="00AE7636" w:rsidP="00AE7636">
      <w:pPr>
        <w:spacing w:line="480" w:lineRule="auto"/>
        <w:rPr>
          <w:lang w:val="vi-VN"/>
        </w:rPr>
      </w:pPr>
    </w:p>
    <w:p w14:paraId="75E88519" w14:textId="16F0BB6C" w:rsidR="000307ED" w:rsidRDefault="000307ED" w:rsidP="00AE7636">
      <w:pPr>
        <w:spacing w:line="480" w:lineRule="auto"/>
        <w:rPr>
          <w:lang w:val="vi-VN"/>
        </w:rPr>
      </w:pPr>
      <w:r w:rsidRPr="000307ED">
        <w:rPr>
          <w:lang w:val="vi-VN"/>
        </w:rPr>
        <w:t>Daniel Aruscavage</w:t>
      </w:r>
      <w:r w:rsidR="00126D4F">
        <w:rPr>
          <w:lang w:val="vi-VN"/>
        </w:rPr>
        <w:t>.</w:t>
      </w:r>
      <w:r w:rsidRPr="000307ED">
        <w:rPr>
          <w:lang w:val="vi-VN"/>
        </w:rPr>
        <w:t xml:space="preserve"> 2013, Semester-Long Assessment of Aseptic Technique in Microbiology Labs</w:t>
      </w:r>
      <w:r>
        <w:rPr>
          <w:lang w:val="vi-VN"/>
        </w:rPr>
        <w:t xml:space="preserve">, </w:t>
      </w:r>
      <w:r w:rsidRPr="000307ED">
        <w:rPr>
          <w:lang w:val="vi-VN"/>
        </w:rPr>
        <w:t>https://www.ncbi.nlm.nih.gov/pmc/articles/PMC3867764/</w:t>
      </w:r>
      <w:r>
        <w:rPr>
          <w:lang w:val="vi-VN"/>
        </w:rPr>
        <w:t xml:space="preserve"> ( accessed on Feb 12, 2021)</w:t>
      </w:r>
      <w:r w:rsidR="00575B00">
        <w:rPr>
          <w:lang w:val="vi-VN"/>
        </w:rPr>
        <w:t>.</w:t>
      </w:r>
    </w:p>
    <w:p w14:paraId="2C52CDAA" w14:textId="77777777" w:rsidR="00AE7636" w:rsidRPr="00AE7636" w:rsidRDefault="00AE7636" w:rsidP="00AE7636">
      <w:pPr>
        <w:spacing w:line="480" w:lineRule="auto"/>
        <w:rPr>
          <w:bCs/>
          <w:kern w:val="36"/>
        </w:rPr>
      </w:pPr>
    </w:p>
    <w:p w14:paraId="74470D36" w14:textId="77777777" w:rsidR="00126D4F" w:rsidRDefault="00126D4F" w:rsidP="003B6A4C">
      <w:pPr>
        <w:spacing w:line="480" w:lineRule="auto"/>
      </w:pPr>
      <w:r>
        <w:t xml:space="preserve">Gray-Mitsumune M. 2021. BIOL 368 Lecture </w:t>
      </w:r>
      <w:r>
        <w:rPr>
          <w:lang w:val="vi-VN"/>
        </w:rPr>
        <w:t>3</w:t>
      </w:r>
      <w:r>
        <w:t xml:space="preserve">. Presented at Concordia University, Montreal, QC, Feb </w:t>
      </w:r>
      <w:r>
        <w:rPr>
          <w:lang w:val="vi-VN"/>
        </w:rPr>
        <w:t>5</w:t>
      </w:r>
      <w:r>
        <w:t>, 20</w:t>
      </w:r>
      <w:r>
        <w:rPr>
          <w:lang w:val="vi-VN"/>
        </w:rPr>
        <w:t>2</w:t>
      </w:r>
      <w:r>
        <w:t>1.</w:t>
      </w:r>
    </w:p>
    <w:p w14:paraId="099E3CAE" w14:textId="77777777" w:rsidR="00AE7636" w:rsidRDefault="00AE7636" w:rsidP="003B6A4C">
      <w:pPr>
        <w:spacing w:line="480" w:lineRule="auto"/>
        <w:rPr>
          <w:rFonts w:eastAsiaTheme="minorHAnsi"/>
          <w:color w:val="000000"/>
          <w:lang w:val="en-US"/>
        </w:rPr>
      </w:pPr>
    </w:p>
    <w:p w14:paraId="64D2B7A4" w14:textId="7FA8CBC5" w:rsidR="00126D4F" w:rsidRDefault="002B1BDE" w:rsidP="003B6A4C">
      <w:pPr>
        <w:spacing w:line="480" w:lineRule="auto"/>
        <w:rPr>
          <w:rFonts w:eastAsiaTheme="minorHAnsi"/>
          <w:color w:val="000000"/>
          <w:lang w:val="vi-VN"/>
        </w:rPr>
      </w:pPr>
      <w:r w:rsidRPr="00FA31EB">
        <w:rPr>
          <w:rFonts w:eastAsiaTheme="minorHAnsi"/>
          <w:color w:val="000000"/>
          <w:lang w:val="en-US"/>
        </w:rPr>
        <w:t>Sarah Quinlan 2018</w:t>
      </w:r>
      <w:r>
        <w:rPr>
          <w:rFonts w:eastAsiaTheme="minorHAnsi"/>
          <w:color w:val="000000"/>
          <w:lang w:val="vi-VN"/>
        </w:rPr>
        <w:t xml:space="preserve">, Types of Agar Plates, </w:t>
      </w:r>
      <w:r w:rsidRPr="002B1BDE">
        <w:rPr>
          <w:rFonts w:eastAsiaTheme="minorHAnsi"/>
          <w:color w:val="000000"/>
          <w:lang w:val="vi-VN"/>
        </w:rPr>
        <w:t>https://sciencing.com/types-agar-plates-8131230.html</w:t>
      </w:r>
      <w:r>
        <w:rPr>
          <w:rFonts w:eastAsiaTheme="minorHAnsi"/>
          <w:color w:val="000000"/>
          <w:lang w:val="vi-VN"/>
        </w:rPr>
        <w:t xml:space="preserve"> ( accessed on Feb 12, 2021)</w:t>
      </w:r>
      <w:r w:rsidR="00575B00">
        <w:rPr>
          <w:rFonts w:eastAsiaTheme="minorHAnsi"/>
          <w:color w:val="000000"/>
          <w:lang w:val="vi-VN"/>
        </w:rPr>
        <w:t>.</w:t>
      </w:r>
    </w:p>
    <w:p w14:paraId="5E27303A" w14:textId="77777777" w:rsidR="00AE7636" w:rsidRDefault="00AE7636" w:rsidP="003B6A4C">
      <w:pPr>
        <w:spacing w:line="480" w:lineRule="auto"/>
        <w:rPr>
          <w:lang w:val="vi-VN"/>
        </w:rPr>
      </w:pPr>
    </w:p>
    <w:p w14:paraId="05D10673" w14:textId="168A9949" w:rsidR="00575B00" w:rsidRPr="00163C8C" w:rsidRDefault="00575B00" w:rsidP="003B6A4C">
      <w:pPr>
        <w:spacing w:line="480" w:lineRule="auto"/>
        <w:rPr>
          <w:lang w:val="vi-VN"/>
        </w:rPr>
      </w:pPr>
      <w:r w:rsidRPr="00575B00">
        <w:rPr>
          <w:lang w:val="vi-VN"/>
        </w:rPr>
        <w:t>S.Aerts</w:t>
      </w:r>
      <w:r>
        <w:rPr>
          <w:lang w:val="vi-VN"/>
        </w:rPr>
        <w:t xml:space="preserve"> ,</w:t>
      </w:r>
      <w:r w:rsidRPr="00575B00">
        <w:rPr>
          <w:lang w:val="vi-VN"/>
        </w:rPr>
        <w:t>G.Haesbroeck</w:t>
      </w:r>
      <w:r>
        <w:rPr>
          <w:lang w:val="vi-VN"/>
        </w:rPr>
        <w:t xml:space="preserve">, </w:t>
      </w:r>
      <w:r w:rsidRPr="00575B00">
        <w:rPr>
          <w:lang w:val="vi-VN"/>
        </w:rPr>
        <w:t>C.Ruwetc</w:t>
      </w:r>
      <w:r>
        <w:rPr>
          <w:lang w:val="vi-VN"/>
        </w:rPr>
        <w:t xml:space="preserve"> 2014, </w:t>
      </w:r>
      <w:r w:rsidRPr="00575B00">
        <w:rPr>
          <w:lang w:val="vi-VN"/>
        </w:rPr>
        <w:t>Multivariate coefficients of variation: Comparison and influence functions</w:t>
      </w:r>
      <w:r>
        <w:rPr>
          <w:lang w:val="vi-VN"/>
        </w:rPr>
        <w:t xml:space="preserve">, </w:t>
      </w:r>
      <w:r w:rsidRPr="00575B00">
        <w:rPr>
          <w:lang w:val="vi-VN"/>
        </w:rPr>
        <w:t>https://www.sciencedirect.com/science/article/pii/S0047259X15001906</w:t>
      </w:r>
      <w:r>
        <w:rPr>
          <w:lang w:val="vi-VN"/>
        </w:rPr>
        <w:t>, (accessed on Feb 12, 2021).</w:t>
      </w:r>
    </w:p>
    <w:p w14:paraId="7EEDD9FF" w14:textId="77777777" w:rsidR="00575B00" w:rsidRPr="000307ED" w:rsidRDefault="00575B00" w:rsidP="002B1BDE">
      <w:pPr>
        <w:spacing w:line="480" w:lineRule="auto"/>
        <w:rPr>
          <w:lang w:val="vi-VN"/>
        </w:rPr>
      </w:pPr>
    </w:p>
    <w:p w14:paraId="02DC057E" w14:textId="77777777" w:rsidR="00315593" w:rsidRPr="00315593" w:rsidRDefault="00315593" w:rsidP="004F309E">
      <w:pPr>
        <w:rPr>
          <w:lang w:val="vi-VN"/>
        </w:rPr>
      </w:pPr>
    </w:p>
    <w:sectPr w:rsidR="00315593" w:rsidRPr="00315593" w:rsidSect="00F229F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32109" w14:textId="77777777" w:rsidR="000E773D" w:rsidRDefault="000E773D">
      <w:r>
        <w:separator/>
      </w:r>
    </w:p>
  </w:endnote>
  <w:endnote w:type="continuationSeparator" w:id="0">
    <w:p w14:paraId="334DCF1E" w14:textId="77777777" w:rsidR="000E773D" w:rsidRDefault="000E7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3870398"/>
      <w:docPartObj>
        <w:docPartGallery w:val="Page Numbers (Bottom of Page)"/>
        <w:docPartUnique/>
      </w:docPartObj>
    </w:sdtPr>
    <w:sdtEndPr>
      <w:rPr>
        <w:rStyle w:val="PageNumber"/>
      </w:rPr>
    </w:sdtEndPr>
    <w:sdtContent>
      <w:p w14:paraId="679FBCDC" w14:textId="5AB19DF8" w:rsidR="00190620" w:rsidRDefault="00190620" w:rsidP="001906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579365335"/>
      <w:docPartObj>
        <w:docPartGallery w:val="Page Numbers (Bottom of Page)"/>
        <w:docPartUnique/>
      </w:docPartObj>
    </w:sdtPr>
    <w:sdtEndPr>
      <w:rPr>
        <w:rStyle w:val="PageNumber"/>
      </w:rPr>
    </w:sdtEndPr>
    <w:sdtContent>
      <w:p w14:paraId="0C4B3F5C" w14:textId="189CC2EB" w:rsidR="00190620" w:rsidRDefault="00190620" w:rsidP="001C751F">
        <w:pPr>
          <w:pStyle w:val="Footer"/>
          <w:framePr w:wrap="none" w:vAnchor="text" w:hAnchor="margin"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000E7A" w14:textId="77777777" w:rsidR="00190620" w:rsidRDefault="00190620" w:rsidP="001C751F">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48925989"/>
      <w:docPartObj>
        <w:docPartGallery w:val="Page Numbers (Bottom of Page)"/>
        <w:docPartUnique/>
      </w:docPartObj>
    </w:sdtPr>
    <w:sdtEndPr>
      <w:rPr>
        <w:rStyle w:val="PageNumber"/>
      </w:rPr>
    </w:sdtEndPr>
    <w:sdtContent>
      <w:p w14:paraId="213A7633" w14:textId="3D174070" w:rsidR="00190620" w:rsidRDefault="00190620" w:rsidP="001C75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B300F6" w14:textId="5C1EB60A" w:rsidR="00190620" w:rsidRDefault="00190620" w:rsidP="001C751F">
    <w:pPr>
      <w:pStyle w:val="Footer"/>
      <w:tabs>
        <w:tab w:val="clear" w:pos="4680"/>
        <w:tab w:val="clear" w:pos="9360"/>
      </w:tabs>
      <w:ind w:right="360" w:firstLine="360"/>
      <w:jc w:val="center"/>
      <w:rPr>
        <w:caps/>
        <w:noProof/>
        <w:color w:val="4472C4" w:themeColor="accent1"/>
      </w:rPr>
    </w:pPr>
  </w:p>
  <w:p w14:paraId="52081DF0" w14:textId="77777777" w:rsidR="00190620" w:rsidRDefault="001906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2ABCC" w14:textId="77777777" w:rsidR="00274FA8" w:rsidRDefault="00274F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F30256" w14:textId="77777777" w:rsidR="000E773D" w:rsidRDefault="000E773D">
      <w:r>
        <w:separator/>
      </w:r>
    </w:p>
  </w:footnote>
  <w:footnote w:type="continuationSeparator" w:id="0">
    <w:p w14:paraId="2AFB6923" w14:textId="77777777" w:rsidR="000E773D" w:rsidRDefault="000E77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C7BC2" w14:textId="77777777" w:rsidR="00274FA8" w:rsidRDefault="00274F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AB930" w14:textId="77777777" w:rsidR="00190620" w:rsidRDefault="00190620">
    <w:pPr>
      <w:pStyle w:val="Header"/>
    </w:pPr>
    <w:bookmarkStart w:id="1" w:name="_GoBack"/>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49A24" w14:textId="77777777" w:rsidR="00274FA8" w:rsidRDefault="00274F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593"/>
    <w:rsid w:val="000036C7"/>
    <w:rsid w:val="000307ED"/>
    <w:rsid w:val="00033C64"/>
    <w:rsid w:val="00047F4C"/>
    <w:rsid w:val="000747D7"/>
    <w:rsid w:val="00076CE7"/>
    <w:rsid w:val="00096181"/>
    <w:rsid w:val="000B5603"/>
    <w:rsid w:val="000B7FCA"/>
    <w:rsid w:val="000E699A"/>
    <w:rsid w:val="000E773D"/>
    <w:rsid w:val="001064D8"/>
    <w:rsid w:val="00121411"/>
    <w:rsid w:val="00126D4F"/>
    <w:rsid w:val="001478A6"/>
    <w:rsid w:val="00153DC4"/>
    <w:rsid w:val="00163C8C"/>
    <w:rsid w:val="00167C19"/>
    <w:rsid w:val="001773C5"/>
    <w:rsid w:val="00180451"/>
    <w:rsid w:val="00185196"/>
    <w:rsid w:val="00190620"/>
    <w:rsid w:val="001C751F"/>
    <w:rsid w:val="00242535"/>
    <w:rsid w:val="00243BD4"/>
    <w:rsid w:val="00266566"/>
    <w:rsid w:val="00272BB3"/>
    <w:rsid w:val="00274B39"/>
    <w:rsid w:val="00274FA8"/>
    <w:rsid w:val="00292855"/>
    <w:rsid w:val="002967CF"/>
    <w:rsid w:val="002979C8"/>
    <w:rsid w:val="002B1BDE"/>
    <w:rsid w:val="002B2C77"/>
    <w:rsid w:val="00303AC2"/>
    <w:rsid w:val="00315593"/>
    <w:rsid w:val="00334FEC"/>
    <w:rsid w:val="003647A5"/>
    <w:rsid w:val="0036677B"/>
    <w:rsid w:val="00381333"/>
    <w:rsid w:val="00395D2B"/>
    <w:rsid w:val="003B6A4C"/>
    <w:rsid w:val="003D5AD1"/>
    <w:rsid w:val="003F375F"/>
    <w:rsid w:val="004100BA"/>
    <w:rsid w:val="004123F9"/>
    <w:rsid w:val="00431F8A"/>
    <w:rsid w:val="00444A0B"/>
    <w:rsid w:val="00461F2C"/>
    <w:rsid w:val="00465333"/>
    <w:rsid w:val="00467D7D"/>
    <w:rsid w:val="00474E94"/>
    <w:rsid w:val="00475FA3"/>
    <w:rsid w:val="00476E48"/>
    <w:rsid w:val="0049074F"/>
    <w:rsid w:val="004F309E"/>
    <w:rsid w:val="004F3E88"/>
    <w:rsid w:val="0050467A"/>
    <w:rsid w:val="00515449"/>
    <w:rsid w:val="00557E41"/>
    <w:rsid w:val="00561078"/>
    <w:rsid w:val="005651E3"/>
    <w:rsid w:val="00575B00"/>
    <w:rsid w:val="00590ED6"/>
    <w:rsid w:val="00591AC6"/>
    <w:rsid w:val="005D0C86"/>
    <w:rsid w:val="005E5992"/>
    <w:rsid w:val="005F227E"/>
    <w:rsid w:val="00601A6C"/>
    <w:rsid w:val="00606D6E"/>
    <w:rsid w:val="00621F17"/>
    <w:rsid w:val="0064322F"/>
    <w:rsid w:val="00653631"/>
    <w:rsid w:val="00683407"/>
    <w:rsid w:val="006C17FC"/>
    <w:rsid w:val="006C1F0B"/>
    <w:rsid w:val="006C79F8"/>
    <w:rsid w:val="006C7EF3"/>
    <w:rsid w:val="006D0ADD"/>
    <w:rsid w:val="006E0CBE"/>
    <w:rsid w:val="006E6749"/>
    <w:rsid w:val="007622DF"/>
    <w:rsid w:val="00766C6C"/>
    <w:rsid w:val="00772ED7"/>
    <w:rsid w:val="0077327D"/>
    <w:rsid w:val="007925A7"/>
    <w:rsid w:val="007A1B94"/>
    <w:rsid w:val="007C1AEE"/>
    <w:rsid w:val="007D69CE"/>
    <w:rsid w:val="00815BBC"/>
    <w:rsid w:val="0083157F"/>
    <w:rsid w:val="008526E8"/>
    <w:rsid w:val="00856AE4"/>
    <w:rsid w:val="0087227E"/>
    <w:rsid w:val="008827B9"/>
    <w:rsid w:val="00884459"/>
    <w:rsid w:val="00885364"/>
    <w:rsid w:val="00897D62"/>
    <w:rsid w:val="008A25E0"/>
    <w:rsid w:val="008A68BE"/>
    <w:rsid w:val="008A6CC8"/>
    <w:rsid w:val="008D354C"/>
    <w:rsid w:val="008D6A18"/>
    <w:rsid w:val="00901A93"/>
    <w:rsid w:val="00913DD0"/>
    <w:rsid w:val="00935638"/>
    <w:rsid w:val="00937FF1"/>
    <w:rsid w:val="00944619"/>
    <w:rsid w:val="00951549"/>
    <w:rsid w:val="00984443"/>
    <w:rsid w:val="00995EA8"/>
    <w:rsid w:val="00996362"/>
    <w:rsid w:val="009B16E8"/>
    <w:rsid w:val="009C5D26"/>
    <w:rsid w:val="009D6F23"/>
    <w:rsid w:val="009E2337"/>
    <w:rsid w:val="00A10D2D"/>
    <w:rsid w:val="00A1768B"/>
    <w:rsid w:val="00A2357F"/>
    <w:rsid w:val="00A26144"/>
    <w:rsid w:val="00A55523"/>
    <w:rsid w:val="00AB5444"/>
    <w:rsid w:val="00AD6DDE"/>
    <w:rsid w:val="00AE7636"/>
    <w:rsid w:val="00B2731C"/>
    <w:rsid w:val="00B37126"/>
    <w:rsid w:val="00B44568"/>
    <w:rsid w:val="00B6410B"/>
    <w:rsid w:val="00B70407"/>
    <w:rsid w:val="00B76873"/>
    <w:rsid w:val="00BA0065"/>
    <w:rsid w:val="00BE5AFB"/>
    <w:rsid w:val="00C048CF"/>
    <w:rsid w:val="00C15108"/>
    <w:rsid w:val="00C763F6"/>
    <w:rsid w:val="00C840D1"/>
    <w:rsid w:val="00C846D4"/>
    <w:rsid w:val="00C860CD"/>
    <w:rsid w:val="00C86557"/>
    <w:rsid w:val="00C867AB"/>
    <w:rsid w:val="00CE3A59"/>
    <w:rsid w:val="00CF0CA1"/>
    <w:rsid w:val="00CF36E4"/>
    <w:rsid w:val="00D31867"/>
    <w:rsid w:val="00D37081"/>
    <w:rsid w:val="00D41F69"/>
    <w:rsid w:val="00D50169"/>
    <w:rsid w:val="00D544A4"/>
    <w:rsid w:val="00D651FC"/>
    <w:rsid w:val="00D8042C"/>
    <w:rsid w:val="00DA3280"/>
    <w:rsid w:val="00DA3777"/>
    <w:rsid w:val="00DD1AD7"/>
    <w:rsid w:val="00DD6662"/>
    <w:rsid w:val="00DE0DE6"/>
    <w:rsid w:val="00E1682D"/>
    <w:rsid w:val="00E32DF3"/>
    <w:rsid w:val="00E8648D"/>
    <w:rsid w:val="00E86E63"/>
    <w:rsid w:val="00E94973"/>
    <w:rsid w:val="00EB6350"/>
    <w:rsid w:val="00EC6F35"/>
    <w:rsid w:val="00ED53C3"/>
    <w:rsid w:val="00EF0536"/>
    <w:rsid w:val="00EF1507"/>
    <w:rsid w:val="00F229FE"/>
    <w:rsid w:val="00F2612B"/>
    <w:rsid w:val="00F3747E"/>
    <w:rsid w:val="00F74313"/>
    <w:rsid w:val="00F87D08"/>
    <w:rsid w:val="00FA31EB"/>
    <w:rsid w:val="00FE0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94C31"/>
  <w14:defaultImageDpi w14:val="32767"/>
  <w15:chartTrackingRefBased/>
  <w15:docId w15:val="{AB3EC5FE-82B0-884A-8619-EA46D9869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B6A4C"/>
    <w:rPr>
      <w:rFonts w:ascii="Times New Roman" w:eastAsia="Times New Roman" w:hAnsi="Times New Roman" w:cs="Times New Roman"/>
      <w:lang w:val="en-CA"/>
    </w:rPr>
  </w:style>
  <w:style w:type="paragraph" w:styleId="Heading1">
    <w:name w:val="heading 1"/>
    <w:basedOn w:val="Normal"/>
    <w:link w:val="Heading1Char"/>
    <w:uiPriority w:val="9"/>
    <w:qFormat/>
    <w:rsid w:val="000307E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5593"/>
    <w:pPr>
      <w:tabs>
        <w:tab w:val="center" w:pos="4680"/>
        <w:tab w:val="right" w:pos="9360"/>
      </w:tabs>
    </w:pPr>
  </w:style>
  <w:style w:type="character" w:customStyle="1" w:styleId="HeaderChar">
    <w:name w:val="Header Char"/>
    <w:basedOn w:val="DefaultParagraphFont"/>
    <w:link w:val="Header"/>
    <w:uiPriority w:val="99"/>
    <w:rsid w:val="00315593"/>
    <w:rPr>
      <w:rFonts w:ascii="Times New Roman" w:eastAsia="Times New Roman" w:hAnsi="Times New Roman" w:cs="Times New Roman"/>
      <w:lang w:val="en-CA"/>
    </w:rPr>
  </w:style>
  <w:style w:type="paragraph" w:customStyle="1" w:styleId="Default">
    <w:name w:val="Default"/>
    <w:rsid w:val="004F309E"/>
    <w:pPr>
      <w:autoSpaceDE w:val="0"/>
      <w:autoSpaceDN w:val="0"/>
      <w:adjustRightInd w:val="0"/>
    </w:pPr>
    <w:rPr>
      <w:rFonts w:ascii="Times New Roman" w:hAnsi="Times New Roman" w:cs="Times New Roman"/>
      <w:color w:val="000000"/>
    </w:rPr>
  </w:style>
  <w:style w:type="character" w:customStyle="1" w:styleId="Heading1Char">
    <w:name w:val="Heading 1 Char"/>
    <w:basedOn w:val="DefaultParagraphFont"/>
    <w:link w:val="Heading1"/>
    <w:uiPriority w:val="9"/>
    <w:rsid w:val="000307ED"/>
    <w:rPr>
      <w:rFonts w:ascii="Times New Roman" w:eastAsia="Times New Roman" w:hAnsi="Times New Roman" w:cs="Times New Roman"/>
      <w:b/>
      <w:bCs/>
      <w:kern w:val="36"/>
      <w:sz w:val="48"/>
      <w:szCs w:val="48"/>
      <w:lang w:val="en-CA"/>
    </w:rPr>
  </w:style>
  <w:style w:type="character" w:customStyle="1" w:styleId="jlqj4b">
    <w:name w:val="jlqj4b"/>
    <w:basedOn w:val="DefaultParagraphFont"/>
    <w:rsid w:val="00047F4C"/>
  </w:style>
  <w:style w:type="character" w:customStyle="1" w:styleId="title-text">
    <w:name w:val="title-text"/>
    <w:basedOn w:val="DefaultParagraphFont"/>
    <w:rsid w:val="003F375F"/>
  </w:style>
  <w:style w:type="table" w:styleId="TableGrid">
    <w:name w:val="Table Grid"/>
    <w:basedOn w:val="TableNormal"/>
    <w:uiPriority w:val="39"/>
    <w:rsid w:val="0062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F3E88"/>
    <w:rPr>
      <w:color w:val="808080"/>
    </w:rPr>
  </w:style>
  <w:style w:type="character" w:customStyle="1" w:styleId="cit-article-title">
    <w:name w:val="cit-article-title"/>
    <w:basedOn w:val="DefaultParagraphFont"/>
    <w:rsid w:val="003B6A4C"/>
  </w:style>
  <w:style w:type="character" w:customStyle="1" w:styleId="cit-vol">
    <w:name w:val="cit-vol"/>
    <w:basedOn w:val="DefaultParagraphFont"/>
    <w:rsid w:val="003B6A4C"/>
  </w:style>
  <w:style w:type="character" w:customStyle="1" w:styleId="cit-fpage">
    <w:name w:val="cit-fpage"/>
    <w:basedOn w:val="DefaultParagraphFont"/>
    <w:rsid w:val="003B6A4C"/>
  </w:style>
  <w:style w:type="character" w:customStyle="1" w:styleId="cit-lpage">
    <w:name w:val="cit-lpage"/>
    <w:basedOn w:val="DefaultParagraphFont"/>
    <w:rsid w:val="003B6A4C"/>
  </w:style>
  <w:style w:type="paragraph" w:styleId="Footer">
    <w:name w:val="footer"/>
    <w:basedOn w:val="Normal"/>
    <w:link w:val="FooterChar"/>
    <w:uiPriority w:val="99"/>
    <w:unhideWhenUsed/>
    <w:rsid w:val="001C751F"/>
    <w:pPr>
      <w:tabs>
        <w:tab w:val="center" w:pos="4680"/>
        <w:tab w:val="right" w:pos="9360"/>
      </w:tabs>
    </w:pPr>
  </w:style>
  <w:style w:type="character" w:customStyle="1" w:styleId="FooterChar">
    <w:name w:val="Footer Char"/>
    <w:basedOn w:val="DefaultParagraphFont"/>
    <w:link w:val="Footer"/>
    <w:uiPriority w:val="99"/>
    <w:rsid w:val="001C751F"/>
    <w:rPr>
      <w:rFonts w:ascii="Times New Roman" w:eastAsia="Times New Roman" w:hAnsi="Times New Roman" w:cs="Times New Roman"/>
      <w:lang w:val="en-CA"/>
    </w:rPr>
  </w:style>
  <w:style w:type="character" w:styleId="PageNumber">
    <w:name w:val="page number"/>
    <w:basedOn w:val="DefaultParagraphFont"/>
    <w:uiPriority w:val="99"/>
    <w:semiHidden/>
    <w:unhideWhenUsed/>
    <w:rsid w:val="001C7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186">
      <w:bodyDiv w:val="1"/>
      <w:marLeft w:val="0"/>
      <w:marRight w:val="0"/>
      <w:marTop w:val="0"/>
      <w:marBottom w:val="0"/>
      <w:divBdr>
        <w:top w:val="none" w:sz="0" w:space="0" w:color="auto"/>
        <w:left w:val="none" w:sz="0" w:space="0" w:color="auto"/>
        <w:bottom w:val="none" w:sz="0" w:space="0" w:color="auto"/>
        <w:right w:val="none" w:sz="0" w:space="0" w:color="auto"/>
      </w:divBdr>
    </w:div>
    <w:div w:id="128741550">
      <w:bodyDiv w:val="1"/>
      <w:marLeft w:val="0"/>
      <w:marRight w:val="0"/>
      <w:marTop w:val="0"/>
      <w:marBottom w:val="0"/>
      <w:divBdr>
        <w:top w:val="none" w:sz="0" w:space="0" w:color="auto"/>
        <w:left w:val="none" w:sz="0" w:space="0" w:color="auto"/>
        <w:bottom w:val="none" w:sz="0" w:space="0" w:color="auto"/>
        <w:right w:val="none" w:sz="0" w:space="0" w:color="auto"/>
      </w:divBdr>
    </w:div>
    <w:div w:id="520626266">
      <w:bodyDiv w:val="1"/>
      <w:marLeft w:val="0"/>
      <w:marRight w:val="0"/>
      <w:marTop w:val="0"/>
      <w:marBottom w:val="0"/>
      <w:divBdr>
        <w:top w:val="none" w:sz="0" w:space="0" w:color="auto"/>
        <w:left w:val="none" w:sz="0" w:space="0" w:color="auto"/>
        <w:bottom w:val="none" w:sz="0" w:space="0" w:color="auto"/>
        <w:right w:val="none" w:sz="0" w:space="0" w:color="auto"/>
      </w:divBdr>
    </w:div>
    <w:div w:id="601038397">
      <w:bodyDiv w:val="1"/>
      <w:marLeft w:val="0"/>
      <w:marRight w:val="0"/>
      <w:marTop w:val="0"/>
      <w:marBottom w:val="0"/>
      <w:divBdr>
        <w:top w:val="none" w:sz="0" w:space="0" w:color="auto"/>
        <w:left w:val="none" w:sz="0" w:space="0" w:color="auto"/>
        <w:bottom w:val="none" w:sz="0" w:space="0" w:color="auto"/>
        <w:right w:val="none" w:sz="0" w:space="0" w:color="auto"/>
      </w:divBdr>
    </w:div>
    <w:div w:id="863130299">
      <w:bodyDiv w:val="1"/>
      <w:marLeft w:val="0"/>
      <w:marRight w:val="0"/>
      <w:marTop w:val="0"/>
      <w:marBottom w:val="0"/>
      <w:divBdr>
        <w:top w:val="none" w:sz="0" w:space="0" w:color="auto"/>
        <w:left w:val="none" w:sz="0" w:space="0" w:color="auto"/>
        <w:bottom w:val="none" w:sz="0" w:space="0" w:color="auto"/>
        <w:right w:val="none" w:sz="0" w:space="0" w:color="auto"/>
      </w:divBdr>
    </w:div>
    <w:div w:id="868949610">
      <w:bodyDiv w:val="1"/>
      <w:marLeft w:val="0"/>
      <w:marRight w:val="0"/>
      <w:marTop w:val="0"/>
      <w:marBottom w:val="0"/>
      <w:divBdr>
        <w:top w:val="none" w:sz="0" w:space="0" w:color="auto"/>
        <w:left w:val="none" w:sz="0" w:space="0" w:color="auto"/>
        <w:bottom w:val="none" w:sz="0" w:space="0" w:color="auto"/>
        <w:right w:val="none" w:sz="0" w:space="0" w:color="auto"/>
      </w:divBdr>
    </w:div>
    <w:div w:id="962686550">
      <w:bodyDiv w:val="1"/>
      <w:marLeft w:val="0"/>
      <w:marRight w:val="0"/>
      <w:marTop w:val="0"/>
      <w:marBottom w:val="0"/>
      <w:divBdr>
        <w:top w:val="none" w:sz="0" w:space="0" w:color="auto"/>
        <w:left w:val="none" w:sz="0" w:space="0" w:color="auto"/>
        <w:bottom w:val="none" w:sz="0" w:space="0" w:color="auto"/>
        <w:right w:val="none" w:sz="0" w:space="0" w:color="auto"/>
      </w:divBdr>
    </w:div>
    <w:div w:id="978919605">
      <w:bodyDiv w:val="1"/>
      <w:marLeft w:val="0"/>
      <w:marRight w:val="0"/>
      <w:marTop w:val="0"/>
      <w:marBottom w:val="0"/>
      <w:divBdr>
        <w:top w:val="none" w:sz="0" w:space="0" w:color="auto"/>
        <w:left w:val="none" w:sz="0" w:space="0" w:color="auto"/>
        <w:bottom w:val="none" w:sz="0" w:space="0" w:color="auto"/>
        <w:right w:val="none" w:sz="0" w:space="0" w:color="auto"/>
      </w:divBdr>
    </w:div>
    <w:div w:id="1030379377">
      <w:bodyDiv w:val="1"/>
      <w:marLeft w:val="0"/>
      <w:marRight w:val="0"/>
      <w:marTop w:val="0"/>
      <w:marBottom w:val="0"/>
      <w:divBdr>
        <w:top w:val="none" w:sz="0" w:space="0" w:color="auto"/>
        <w:left w:val="none" w:sz="0" w:space="0" w:color="auto"/>
        <w:bottom w:val="none" w:sz="0" w:space="0" w:color="auto"/>
        <w:right w:val="none" w:sz="0" w:space="0" w:color="auto"/>
      </w:divBdr>
    </w:div>
    <w:div w:id="1084108816">
      <w:bodyDiv w:val="1"/>
      <w:marLeft w:val="0"/>
      <w:marRight w:val="0"/>
      <w:marTop w:val="0"/>
      <w:marBottom w:val="0"/>
      <w:divBdr>
        <w:top w:val="none" w:sz="0" w:space="0" w:color="auto"/>
        <w:left w:val="none" w:sz="0" w:space="0" w:color="auto"/>
        <w:bottom w:val="none" w:sz="0" w:space="0" w:color="auto"/>
        <w:right w:val="none" w:sz="0" w:space="0" w:color="auto"/>
      </w:divBdr>
    </w:div>
    <w:div w:id="1239437436">
      <w:bodyDiv w:val="1"/>
      <w:marLeft w:val="0"/>
      <w:marRight w:val="0"/>
      <w:marTop w:val="0"/>
      <w:marBottom w:val="0"/>
      <w:divBdr>
        <w:top w:val="none" w:sz="0" w:space="0" w:color="auto"/>
        <w:left w:val="none" w:sz="0" w:space="0" w:color="auto"/>
        <w:bottom w:val="none" w:sz="0" w:space="0" w:color="auto"/>
        <w:right w:val="none" w:sz="0" w:space="0" w:color="auto"/>
      </w:divBdr>
    </w:div>
    <w:div w:id="1680497448">
      <w:bodyDiv w:val="1"/>
      <w:marLeft w:val="0"/>
      <w:marRight w:val="0"/>
      <w:marTop w:val="0"/>
      <w:marBottom w:val="0"/>
      <w:divBdr>
        <w:top w:val="none" w:sz="0" w:space="0" w:color="auto"/>
        <w:left w:val="none" w:sz="0" w:space="0" w:color="auto"/>
        <w:bottom w:val="none" w:sz="0" w:space="0" w:color="auto"/>
        <w:right w:val="none" w:sz="0" w:space="0" w:color="auto"/>
      </w:divBdr>
    </w:div>
    <w:div w:id="1803693221">
      <w:bodyDiv w:val="1"/>
      <w:marLeft w:val="0"/>
      <w:marRight w:val="0"/>
      <w:marTop w:val="0"/>
      <w:marBottom w:val="0"/>
      <w:divBdr>
        <w:top w:val="none" w:sz="0" w:space="0" w:color="auto"/>
        <w:left w:val="none" w:sz="0" w:space="0" w:color="auto"/>
        <w:bottom w:val="none" w:sz="0" w:space="0" w:color="auto"/>
        <w:right w:val="none" w:sz="0" w:space="0" w:color="auto"/>
      </w:divBdr>
    </w:div>
    <w:div w:id="1869875035">
      <w:bodyDiv w:val="1"/>
      <w:marLeft w:val="0"/>
      <w:marRight w:val="0"/>
      <w:marTop w:val="0"/>
      <w:marBottom w:val="0"/>
      <w:divBdr>
        <w:top w:val="none" w:sz="0" w:space="0" w:color="auto"/>
        <w:left w:val="none" w:sz="0" w:space="0" w:color="auto"/>
        <w:bottom w:val="none" w:sz="0" w:space="0" w:color="auto"/>
        <w:right w:val="none" w:sz="0" w:space="0" w:color="auto"/>
      </w:divBdr>
    </w:div>
    <w:div w:id="1933587931">
      <w:bodyDiv w:val="1"/>
      <w:marLeft w:val="0"/>
      <w:marRight w:val="0"/>
      <w:marTop w:val="0"/>
      <w:marBottom w:val="0"/>
      <w:divBdr>
        <w:top w:val="none" w:sz="0" w:space="0" w:color="auto"/>
        <w:left w:val="none" w:sz="0" w:space="0" w:color="auto"/>
        <w:bottom w:val="none" w:sz="0" w:space="0" w:color="auto"/>
        <w:right w:val="none" w:sz="0" w:space="0" w:color="auto"/>
      </w:divBdr>
    </w:div>
    <w:div w:id="2035185988">
      <w:bodyDiv w:val="1"/>
      <w:marLeft w:val="0"/>
      <w:marRight w:val="0"/>
      <w:marTop w:val="0"/>
      <w:marBottom w:val="0"/>
      <w:divBdr>
        <w:top w:val="none" w:sz="0" w:space="0" w:color="auto"/>
        <w:left w:val="none" w:sz="0" w:space="0" w:color="auto"/>
        <w:bottom w:val="none" w:sz="0" w:space="0" w:color="auto"/>
        <w:right w:val="none" w:sz="0" w:space="0" w:color="auto"/>
      </w:divBdr>
    </w:div>
    <w:div w:id="2110542945">
      <w:bodyDiv w:val="1"/>
      <w:marLeft w:val="0"/>
      <w:marRight w:val="0"/>
      <w:marTop w:val="0"/>
      <w:marBottom w:val="0"/>
      <w:divBdr>
        <w:top w:val="none" w:sz="0" w:space="0" w:color="auto"/>
        <w:left w:val="none" w:sz="0" w:space="0" w:color="auto"/>
        <w:bottom w:val="none" w:sz="0" w:space="0" w:color="auto"/>
        <w:right w:val="none" w:sz="0" w:space="0" w:color="auto"/>
      </w:divBdr>
    </w:div>
    <w:div w:id="211932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1.jpe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Users/Oahk/Desktop/Section%202A%20-%20Week%203%20OD600%20section%20data%20(project%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Oahk/Desktop/Section%2002-Wed%20Group%20A%20-Viable%20count%20dat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Sheet1!$L$4</c:f>
                <c:numCache>
                  <c:formatCode>General</c:formatCode>
                  <c:ptCount val="1"/>
                  <c:pt idx="0">
                    <c:v>66426651.277932115</c:v>
                  </c:pt>
                </c:numCache>
              </c:numRef>
            </c:plus>
            <c:minus>
              <c:numRef>
                <c:f>Sheet1!$L$4</c:f>
                <c:numCache>
                  <c:formatCode>General</c:formatCode>
                  <c:ptCount val="1"/>
                  <c:pt idx="0">
                    <c:v>66426651.277932115</c:v>
                  </c:pt>
                </c:numCache>
              </c:numRef>
            </c:minus>
            <c:spPr>
              <a:noFill/>
              <a:ln w="9525" cap="flat" cmpd="sng" algn="ctr">
                <a:solidFill>
                  <a:schemeClr val="tx1">
                    <a:lumMod val="65000"/>
                    <a:lumOff val="35000"/>
                  </a:schemeClr>
                </a:solidFill>
                <a:round/>
              </a:ln>
              <a:effectLst/>
            </c:spPr>
          </c:errBars>
          <c:cat>
            <c:strRef>
              <c:f>Sheet1!$B$2:$J$2</c:f>
              <c:strCache>
                <c:ptCount val="9"/>
                <c:pt idx="0">
                  <c:v>Stude 1</c:v>
                </c:pt>
                <c:pt idx="1">
                  <c:v>Student 2</c:v>
                </c:pt>
                <c:pt idx="2">
                  <c:v>Student 3</c:v>
                </c:pt>
                <c:pt idx="3">
                  <c:v>Stude 4</c:v>
                </c:pt>
                <c:pt idx="4">
                  <c:v>Student 5</c:v>
                </c:pt>
                <c:pt idx="5">
                  <c:v>Student 6</c:v>
                </c:pt>
                <c:pt idx="7">
                  <c:v>Student 8</c:v>
                </c:pt>
                <c:pt idx="8">
                  <c:v>Student 9</c:v>
                </c:pt>
              </c:strCache>
            </c:strRef>
          </c:cat>
          <c:val>
            <c:numRef>
              <c:f>Sheet1!$B$4:$J$4</c:f>
              <c:numCache>
                <c:formatCode>0.000E+00</c:formatCode>
                <c:ptCount val="9"/>
                <c:pt idx="0">
                  <c:v>2535000000</c:v>
                </c:pt>
                <c:pt idx="1">
                  <c:v>2680000000</c:v>
                </c:pt>
                <c:pt idx="2">
                  <c:v>2655000000</c:v>
                </c:pt>
                <c:pt idx="3">
                  <c:v>2615000000</c:v>
                </c:pt>
                <c:pt idx="4">
                  <c:v>2590000000</c:v>
                </c:pt>
                <c:pt idx="5">
                  <c:v>2740000000</c:v>
                </c:pt>
                <c:pt idx="7">
                  <c:v>2710000000</c:v>
                </c:pt>
                <c:pt idx="8">
                  <c:v>2665000000</c:v>
                </c:pt>
              </c:numCache>
            </c:numRef>
          </c:val>
          <c:extLst>
            <c:ext xmlns:c16="http://schemas.microsoft.com/office/drawing/2014/chart" uri="{C3380CC4-5D6E-409C-BE32-E72D297353CC}">
              <c16:uniqueId val="{00000000-136B-2C45-812F-58566EF4C592}"/>
            </c:ext>
          </c:extLst>
        </c:ser>
        <c:dLbls>
          <c:showLegendKey val="0"/>
          <c:showVal val="0"/>
          <c:showCatName val="0"/>
          <c:showSerName val="0"/>
          <c:showPercent val="0"/>
          <c:showBubbleSize val="0"/>
        </c:dLbls>
        <c:gapWidth val="219"/>
        <c:overlap val="-27"/>
        <c:axId val="1925393104"/>
        <c:axId val="1925393488"/>
      </c:barChart>
      <c:catAx>
        <c:axId val="1925393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5393488"/>
        <c:crosses val="autoZero"/>
        <c:auto val="1"/>
        <c:lblAlgn val="ctr"/>
        <c:lblOffset val="100"/>
        <c:noMultiLvlLbl val="0"/>
      </c:catAx>
      <c:valAx>
        <c:axId val="1925393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vi-VN" sz="1200" b="0" i="0" u="none" strike="noStrike" baseline="0">
                    <a:effectLst/>
                    <a:latin typeface="+mj-lt"/>
                  </a:rPr>
                  <a:t>cell density (CFU/ml) </a:t>
                </a:r>
                <a:endParaRPr lang="en-US" sz="1200" b="0">
                  <a:latin typeface="+mj-l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53931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Sheet1!$L$7</c:f>
                <c:numCache>
                  <c:formatCode>General</c:formatCode>
                  <c:ptCount val="1"/>
                  <c:pt idx="0">
                    <c:v>661017733.83506489</c:v>
                  </c:pt>
                </c:numCache>
              </c:numRef>
            </c:plus>
            <c:minus>
              <c:numRef>
                <c:f>Sheet1!$L$7</c:f>
                <c:numCache>
                  <c:formatCode>General</c:formatCode>
                  <c:ptCount val="1"/>
                  <c:pt idx="0">
                    <c:v>661017733.83506489</c:v>
                  </c:pt>
                </c:numCache>
              </c:numRef>
            </c:minus>
            <c:spPr>
              <a:noFill/>
              <a:ln w="9525" cap="flat" cmpd="sng" algn="ctr">
                <a:solidFill>
                  <a:schemeClr val="tx1">
                    <a:lumMod val="65000"/>
                    <a:lumOff val="35000"/>
                  </a:schemeClr>
                </a:solidFill>
                <a:round/>
              </a:ln>
              <a:effectLst/>
            </c:spPr>
          </c:errBars>
          <c:cat>
            <c:strRef>
              <c:f>Sheet1!$B$3:$J$3</c:f>
              <c:strCache>
                <c:ptCount val="9"/>
                <c:pt idx="0">
                  <c:v>student 1</c:v>
                </c:pt>
                <c:pt idx="1">
                  <c:v>student 2</c:v>
                </c:pt>
                <c:pt idx="2">
                  <c:v>student 3</c:v>
                </c:pt>
                <c:pt idx="3">
                  <c:v>student 4</c:v>
                </c:pt>
                <c:pt idx="4">
                  <c:v>student 5</c:v>
                </c:pt>
                <c:pt idx="5">
                  <c:v>student 6</c:v>
                </c:pt>
                <c:pt idx="6">
                  <c:v>student 7</c:v>
                </c:pt>
                <c:pt idx="7">
                  <c:v>student 8</c:v>
                </c:pt>
                <c:pt idx="8">
                  <c:v>student 9</c:v>
                </c:pt>
              </c:strCache>
            </c:strRef>
          </c:cat>
          <c:val>
            <c:numRef>
              <c:f>Sheet1!$B$7:$J$7</c:f>
              <c:numCache>
                <c:formatCode>General</c:formatCode>
                <c:ptCount val="9"/>
                <c:pt idx="0">
                  <c:v>5300000000</c:v>
                </c:pt>
                <c:pt idx="1">
                  <c:v>4099999999.9999995</c:v>
                </c:pt>
                <c:pt idx="2">
                  <c:v>3600000000</c:v>
                </c:pt>
                <c:pt idx="3">
                  <c:v>3100000000</c:v>
                </c:pt>
                <c:pt idx="4">
                  <c:v>4500000000</c:v>
                </c:pt>
                <c:pt idx="5">
                  <c:v>4200000000</c:v>
                </c:pt>
                <c:pt idx="6">
                  <c:v>3300000000</c:v>
                </c:pt>
                <c:pt idx="7" formatCode="0.00E+00">
                  <c:v>4200000000</c:v>
                </c:pt>
                <c:pt idx="8" formatCode="0.00E+00">
                  <c:v>3900000000</c:v>
                </c:pt>
              </c:numCache>
            </c:numRef>
          </c:val>
          <c:extLst>
            <c:ext xmlns:c16="http://schemas.microsoft.com/office/drawing/2014/chart" uri="{C3380CC4-5D6E-409C-BE32-E72D297353CC}">
              <c16:uniqueId val="{00000000-4128-7042-98BE-86F420A8F3DB}"/>
            </c:ext>
          </c:extLst>
        </c:ser>
        <c:dLbls>
          <c:showLegendKey val="0"/>
          <c:showVal val="0"/>
          <c:showCatName val="0"/>
          <c:showSerName val="0"/>
          <c:showPercent val="0"/>
          <c:showBubbleSize val="0"/>
        </c:dLbls>
        <c:gapWidth val="219"/>
        <c:overlap val="-27"/>
        <c:axId val="1956726768"/>
        <c:axId val="1956858688"/>
      </c:barChart>
      <c:catAx>
        <c:axId val="1956726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6858688"/>
        <c:crosses val="autoZero"/>
        <c:auto val="1"/>
        <c:lblAlgn val="ctr"/>
        <c:lblOffset val="100"/>
        <c:noMultiLvlLbl val="0"/>
      </c:catAx>
      <c:valAx>
        <c:axId val="19568586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Visable count (CFU/ml)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67267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B63FC-4495-E54A-BB58-8BF566914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2113</Words>
  <Characters>12048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khoa nguyen</dc:creator>
  <cp:keywords/>
  <dc:description/>
  <cp:lastModifiedBy>khoa nguyen</cp:lastModifiedBy>
  <cp:revision>4</cp:revision>
  <dcterms:created xsi:type="dcterms:W3CDTF">2021-02-18T03:20:00Z</dcterms:created>
  <dcterms:modified xsi:type="dcterms:W3CDTF">2021-02-26T15:11:00Z</dcterms:modified>
</cp:coreProperties>
</file>