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A46FD1" w14:textId="791A1EFA" w:rsidR="003C7363" w:rsidRPr="005E7E43" w:rsidRDefault="003C7363" w:rsidP="005745E7">
      <w:pPr>
        <w:pStyle w:val="Title"/>
      </w:pPr>
      <w:r w:rsidRPr="005E7E43">
        <w:t xml:space="preserve">CHM </w:t>
      </w:r>
      <w:r w:rsidR="00962D53" w:rsidRPr="005E7E43">
        <w:t>2123</w:t>
      </w:r>
      <w:r w:rsidRPr="005E7E43">
        <w:t xml:space="preserve"> — Pre-Lab Document</w:t>
      </w:r>
    </w:p>
    <w:p w14:paraId="2B6295FF" w14:textId="5A1EE8A7" w:rsidR="003C7363" w:rsidRPr="00EC41B4" w:rsidRDefault="00F43CBC" w:rsidP="00F43CBC">
      <w:pPr>
        <w:pStyle w:val="Title"/>
        <w:spacing w:after="600"/>
        <w:rPr>
          <w:i/>
          <w:sz w:val="40"/>
        </w:rPr>
      </w:pPr>
      <w:r w:rsidRPr="00EC41B4">
        <w:rPr>
          <w:i/>
          <w:sz w:val="40"/>
        </w:rPr>
        <w:t xml:space="preserve">Tools of the </w:t>
      </w:r>
      <w:proofErr w:type="gramStart"/>
      <w:r w:rsidRPr="00EC41B4">
        <w:rPr>
          <w:i/>
          <w:sz w:val="40"/>
        </w:rPr>
        <w:t>trade :</w:t>
      </w:r>
      <w:proofErr w:type="gramEnd"/>
      <w:r w:rsidRPr="00EC41B4">
        <w:rPr>
          <w:i/>
          <w:sz w:val="40"/>
        </w:rPr>
        <w:t xml:space="preserve"> Thin-Layer Chromatography and Liquid-Liquid Extractions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tblGrid>
      <w:tr w:rsidR="00895B0C" w:rsidRPr="005E7E43" w14:paraId="4C17F449" w14:textId="77777777" w:rsidTr="00C66B39">
        <w:trPr>
          <w:trHeight w:val="276"/>
        </w:trPr>
        <w:tc>
          <w:tcPr>
            <w:tcW w:w="2376" w:type="dxa"/>
            <w:vMerge w:val="restart"/>
          </w:tcPr>
          <w:p w14:paraId="00210ECA" w14:textId="2BB5B461" w:rsidR="00895B0C" w:rsidRPr="005E7E43" w:rsidRDefault="00895B0C" w:rsidP="000A4635">
            <w:pPr>
              <w:jc w:val="both"/>
            </w:pPr>
            <w:r w:rsidRPr="005E7E43">
              <w:rPr>
                <w:lang w:val="en-US"/>
              </w:rPr>
              <w:t>Student(s) Name(s) and Number(s) :</w:t>
            </w:r>
          </w:p>
        </w:tc>
      </w:tr>
      <w:tr w:rsidR="00895B0C" w:rsidRPr="005E7E43" w14:paraId="1FA3E1C6" w14:textId="77777777" w:rsidTr="00C66B39">
        <w:trPr>
          <w:trHeight w:val="276"/>
        </w:trPr>
        <w:tc>
          <w:tcPr>
            <w:tcW w:w="2376" w:type="dxa"/>
            <w:vMerge/>
          </w:tcPr>
          <w:p w14:paraId="4E038378" w14:textId="18ED5BCD" w:rsidR="00895B0C" w:rsidRPr="005E7E43" w:rsidRDefault="00895B0C" w:rsidP="000A4635">
            <w:pPr>
              <w:jc w:val="both"/>
            </w:pPr>
          </w:p>
        </w:tc>
      </w:tr>
      <w:tr w:rsidR="00895B0C" w:rsidRPr="005E7E43" w14:paraId="4FA02AEC" w14:textId="77777777" w:rsidTr="00C66B39">
        <w:tc>
          <w:tcPr>
            <w:tcW w:w="2376" w:type="dxa"/>
          </w:tcPr>
          <w:p w14:paraId="35EF480B" w14:textId="77777777" w:rsidR="00895B0C" w:rsidRPr="005E7E43" w:rsidRDefault="00895B0C" w:rsidP="000A4635">
            <w:pPr>
              <w:jc w:val="both"/>
            </w:pPr>
          </w:p>
        </w:tc>
      </w:tr>
      <w:tr w:rsidR="00895B0C" w:rsidRPr="005E7E43" w14:paraId="2A51090F" w14:textId="77777777" w:rsidTr="00C66B39">
        <w:tc>
          <w:tcPr>
            <w:tcW w:w="2376" w:type="dxa"/>
          </w:tcPr>
          <w:p w14:paraId="6D1922FF" w14:textId="77777777" w:rsidR="00895B0C" w:rsidRPr="005E7E43" w:rsidRDefault="00895B0C" w:rsidP="000A4635">
            <w:pPr>
              <w:jc w:val="both"/>
            </w:pPr>
            <w:r w:rsidRPr="005E7E43">
              <w:rPr>
                <w:lang w:val="en-US"/>
              </w:rPr>
              <w:t>Date:</w:t>
            </w:r>
          </w:p>
        </w:tc>
      </w:tr>
      <w:tr w:rsidR="00895B0C" w:rsidRPr="005E7E43" w14:paraId="5D2DAB5A" w14:textId="77777777" w:rsidTr="00C66B39">
        <w:tc>
          <w:tcPr>
            <w:tcW w:w="2376" w:type="dxa"/>
          </w:tcPr>
          <w:p w14:paraId="01D55B4C" w14:textId="77777777" w:rsidR="00895B0C" w:rsidRPr="005E7E43" w:rsidRDefault="00895B0C" w:rsidP="0018713B">
            <w:pPr>
              <w:jc w:val="both"/>
            </w:pPr>
            <w:r w:rsidRPr="005E7E43">
              <w:rPr>
                <w:lang w:val="en-US"/>
              </w:rPr>
              <w:t>Teaching Assistant:</w:t>
            </w:r>
          </w:p>
        </w:tc>
      </w:tr>
      <w:tr w:rsidR="00895B0C" w:rsidRPr="005E7E43" w14:paraId="11BD6C6E" w14:textId="77777777" w:rsidTr="00C66B39">
        <w:tc>
          <w:tcPr>
            <w:tcW w:w="2376" w:type="dxa"/>
          </w:tcPr>
          <w:p w14:paraId="565C8806" w14:textId="76D05051" w:rsidR="00895B0C" w:rsidRPr="005E7E43" w:rsidRDefault="00895B0C" w:rsidP="0018713B">
            <w:pPr>
              <w:jc w:val="both"/>
              <w:rPr>
                <w:lang w:val="en-US"/>
              </w:rPr>
            </w:pPr>
            <w:r w:rsidRPr="005E7E43">
              <w:rPr>
                <w:lang w:val="en-US"/>
              </w:rPr>
              <w:t>Lab Period</w:t>
            </w:r>
          </w:p>
        </w:tc>
      </w:tr>
    </w:tbl>
    <w:p w14:paraId="3C1371F0" w14:textId="243D09A1" w:rsidR="0049385C" w:rsidRPr="005E7E43" w:rsidRDefault="0049385C" w:rsidP="0049385C">
      <w:pPr>
        <w:pStyle w:val="Subtitle"/>
      </w:pPr>
      <w:r w:rsidRPr="005E7E43">
        <w:t>COMMENTS</w:t>
      </w:r>
    </w:p>
    <w:p w14:paraId="5A4C3255" w14:textId="2134326A" w:rsidR="00257E0C" w:rsidRPr="005E7E43" w:rsidRDefault="00235B50" w:rsidP="00257E0C">
      <w:pPr>
        <w:pStyle w:val="ListParagraph"/>
        <w:numPr>
          <w:ilvl w:val="0"/>
          <w:numId w:val="10"/>
        </w:numPr>
        <w:jc w:val="both"/>
      </w:pPr>
      <w:r w:rsidRPr="005E7E43">
        <w:t>Your</w:t>
      </w:r>
      <w:r w:rsidR="00257E0C" w:rsidRPr="005E7E43">
        <w:t xml:space="preserve"> </w:t>
      </w:r>
      <w:r w:rsidRPr="005E7E43">
        <w:t xml:space="preserve">completed </w:t>
      </w:r>
      <w:r w:rsidR="00257E0C" w:rsidRPr="005E7E43">
        <w:t xml:space="preserve">pre-lab </w:t>
      </w:r>
      <w:r w:rsidRPr="005E7E43">
        <w:t>is</w:t>
      </w:r>
      <w:r w:rsidR="00257E0C" w:rsidRPr="005E7E43">
        <w:t xml:space="preserve"> submitted electronically </w:t>
      </w:r>
      <w:r w:rsidR="00257E0C" w:rsidRPr="005E7E43">
        <w:rPr>
          <w:i/>
        </w:rPr>
        <w:t>via</w:t>
      </w:r>
      <w:r w:rsidR="00257E0C" w:rsidRPr="005E7E43">
        <w:t xml:space="preserve"> </w:t>
      </w:r>
      <w:r w:rsidR="00257E0C" w:rsidRPr="005E7E43">
        <w:rPr>
          <w:i/>
        </w:rPr>
        <w:t>Brightspace</w:t>
      </w:r>
      <w:r w:rsidR="00257E0C" w:rsidRPr="005E7E43">
        <w:t xml:space="preserve"> into the dedicated folder.</w:t>
      </w:r>
    </w:p>
    <w:p w14:paraId="5213B438" w14:textId="12DE2941" w:rsidR="00257E0C" w:rsidRPr="005E7E43" w:rsidRDefault="00257E0C" w:rsidP="0049385C">
      <w:pPr>
        <w:pStyle w:val="ListParagraph"/>
        <w:numPr>
          <w:ilvl w:val="0"/>
          <w:numId w:val="10"/>
        </w:numPr>
        <w:jc w:val="both"/>
      </w:pPr>
      <w:r w:rsidRPr="005E7E43">
        <w:t xml:space="preserve">This pre-lab exercise can be completed individually or in pairs, with your assigned lab partner, to each student’s preference. If done in pairs, each student must submit an identical copy of the pre-lab. </w:t>
      </w:r>
      <w:r w:rsidR="00235B50" w:rsidRPr="005E7E43">
        <w:t>Make sure to include both your names and student numbers above.</w:t>
      </w:r>
      <w:r w:rsidR="00D52211" w:rsidRPr="005E7E43">
        <w:t xml:space="preserve"> </w:t>
      </w:r>
      <w:r w:rsidRPr="005E7E43">
        <w:t>Both students will receive the same marks and comments.</w:t>
      </w:r>
    </w:p>
    <w:p w14:paraId="359AFBC7" w14:textId="054C2950" w:rsidR="00257E0C" w:rsidRPr="005E7E43" w:rsidRDefault="00257E0C" w:rsidP="00257E0C">
      <w:pPr>
        <w:pStyle w:val="ListParagraph"/>
        <w:numPr>
          <w:ilvl w:val="0"/>
          <w:numId w:val="10"/>
        </w:numPr>
        <w:jc w:val="both"/>
      </w:pPr>
      <w:r w:rsidRPr="005E7E43">
        <w:t xml:space="preserve">Exceptionally, </w:t>
      </w:r>
      <w:r w:rsidRPr="005E7E43">
        <w:rPr>
          <w:b/>
        </w:rPr>
        <w:t>this pre-lab exercise is due by the beginning of your respective lab section</w:t>
      </w:r>
      <w:r w:rsidRPr="005E7E43">
        <w:t xml:space="preserve"> for Experiment 1, on the week of September 21</w:t>
      </w:r>
      <w:r w:rsidRPr="005E7E43">
        <w:rPr>
          <w:vertAlign w:val="superscript"/>
        </w:rPr>
        <w:t>st</w:t>
      </w:r>
      <w:r w:rsidRPr="005E7E43">
        <w:t xml:space="preserve">. Do not trust Brightspace’s due date: since every </w:t>
      </w:r>
      <w:proofErr w:type="gramStart"/>
      <w:r w:rsidRPr="005E7E43">
        <w:t>students</w:t>
      </w:r>
      <w:proofErr w:type="gramEnd"/>
      <w:r w:rsidRPr="005E7E43">
        <w:t xml:space="preserve"> share the same Brightspace pa</w:t>
      </w:r>
      <w:r w:rsidR="00235B50" w:rsidRPr="005E7E43">
        <w:t>ge, the due date found online is</w:t>
      </w:r>
      <w:r w:rsidRPr="005E7E43">
        <w:t xml:space="preserve"> for the last section</w:t>
      </w:r>
      <w:r w:rsidR="00235B50" w:rsidRPr="005E7E43">
        <w:t xml:space="preserve"> of the week.</w:t>
      </w:r>
    </w:p>
    <w:p w14:paraId="7993C935" w14:textId="77777777" w:rsidR="00257E0C" w:rsidRPr="005E7E43" w:rsidRDefault="00257E0C" w:rsidP="00235B50">
      <w:pPr>
        <w:pStyle w:val="ListParagraph"/>
        <w:jc w:val="both"/>
      </w:pPr>
    </w:p>
    <w:p w14:paraId="6FCB2095" w14:textId="48320136" w:rsidR="00257E0C" w:rsidRPr="005E7E43" w:rsidRDefault="00235B50" w:rsidP="0049385C">
      <w:pPr>
        <w:pStyle w:val="ListParagraph"/>
        <w:numPr>
          <w:ilvl w:val="0"/>
          <w:numId w:val="10"/>
        </w:numPr>
        <w:jc w:val="both"/>
      </w:pPr>
      <w:r w:rsidRPr="005E7E43">
        <w:t>Answer the questions directly in the space provided.</w:t>
      </w:r>
    </w:p>
    <w:p w14:paraId="63FD858B" w14:textId="316E54E4" w:rsidR="0049385C" w:rsidRPr="005E7E43" w:rsidRDefault="00235B50" w:rsidP="0049385C">
      <w:pPr>
        <w:pStyle w:val="ListParagraph"/>
        <w:numPr>
          <w:ilvl w:val="0"/>
          <w:numId w:val="10"/>
        </w:numPr>
        <w:jc w:val="both"/>
      </w:pPr>
      <w:r w:rsidRPr="005E7E43">
        <w:t>Late penalty is 20%/</w:t>
      </w:r>
      <w:r w:rsidR="0049385C" w:rsidRPr="005E7E43">
        <w:t xml:space="preserve">day, </w:t>
      </w:r>
      <w:r w:rsidR="00257E0C" w:rsidRPr="005E7E43">
        <w:t>starting the moment the repo</w:t>
      </w:r>
      <w:r w:rsidRPr="005E7E43">
        <w:t>rt is due and going up every 24</w:t>
      </w:r>
      <w:r w:rsidR="00257E0C" w:rsidRPr="005E7E43">
        <w:t>h.</w:t>
      </w:r>
    </w:p>
    <w:p w14:paraId="0FF900D6" w14:textId="77777777" w:rsidR="0049385C" w:rsidRPr="005E7E43" w:rsidRDefault="0049385C" w:rsidP="0083468F">
      <w:pPr>
        <w:pStyle w:val="ListParagraph"/>
        <w:jc w:val="both"/>
      </w:pPr>
    </w:p>
    <w:p w14:paraId="0181CB37" w14:textId="77777777" w:rsidR="003C7363" w:rsidRPr="005E7E43" w:rsidRDefault="003C7363" w:rsidP="000A4635">
      <w:pPr>
        <w:pStyle w:val="Subtitle"/>
        <w:jc w:val="both"/>
        <w:rPr>
          <w:lang w:val="fr-CA"/>
        </w:rPr>
      </w:pPr>
      <w:r w:rsidRPr="005E7E43">
        <w:rPr>
          <w:lang w:val="fr-CA"/>
        </w:rPr>
        <w:t>Point distribution</w:t>
      </w:r>
    </w:p>
    <w:p w14:paraId="6B5DAC55" w14:textId="1F30F08F" w:rsidR="003C7363" w:rsidRPr="005E7E43" w:rsidRDefault="002B76E6" w:rsidP="000A4635">
      <w:pPr>
        <w:pStyle w:val="ListParagraph"/>
        <w:jc w:val="both"/>
        <w:rPr>
          <w:sz w:val="20"/>
          <w:lang w:val="fr-CA"/>
        </w:rPr>
      </w:pPr>
      <w:r w:rsidRPr="005E7E43">
        <w:rPr>
          <w:sz w:val="20"/>
          <w:lang w:val="fr-CA"/>
        </w:rPr>
        <w:t>Question 1</w:t>
      </w:r>
      <w:r w:rsidR="003C7363" w:rsidRPr="005E7E43">
        <w:rPr>
          <w:sz w:val="20"/>
          <w:lang w:val="fr-CA"/>
        </w:rPr>
        <w:tab/>
      </w:r>
      <w:r w:rsidR="003C7363" w:rsidRPr="005E7E43">
        <w:rPr>
          <w:sz w:val="20"/>
          <w:lang w:val="fr-CA"/>
        </w:rPr>
        <w:tab/>
      </w:r>
      <w:r w:rsidR="003C7363" w:rsidRPr="005E7E43">
        <w:rPr>
          <w:sz w:val="20"/>
          <w:lang w:val="fr-CA"/>
        </w:rPr>
        <w:tab/>
      </w:r>
      <w:r w:rsidR="003C7363" w:rsidRPr="005E7E43">
        <w:rPr>
          <w:sz w:val="20"/>
          <w:lang w:val="fr-CA"/>
        </w:rPr>
        <w:tab/>
      </w:r>
      <w:r w:rsidR="003C7363" w:rsidRPr="005E7E43">
        <w:rPr>
          <w:sz w:val="20"/>
          <w:lang w:val="fr-CA"/>
        </w:rPr>
        <w:tab/>
        <w:t>/</w:t>
      </w:r>
      <w:r w:rsidRPr="005E7E43">
        <w:rPr>
          <w:sz w:val="20"/>
          <w:lang w:val="fr-CA"/>
        </w:rPr>
        <w:t>3</w:t>
      </w:r>
    </w:p>
    <w:p w14:paraId="03A9314B" w14:textId="38CC687D" w:rsidR="003C7363" w:rsidRPr="005E7E43" w:rsidRDefault="002B76E6" w:rsidP="000A4635">
      <w:pPr>
        <w:pStyle w:val="ListParagraph"/>
        <w:jc w:val="both"/>
        <w:rPr>
          <w:sz w:val="20"/>
          <w:lang w:val="fr-CA"/>
        </w:rPr>
      </w:pPr>
      <w:r w:rsidRPr="005E7E43">
        <w:rPr>
          <w:sz w:val="20"/>
          <w:lang w:val="fr-CA"/>
        </w:rPr>
        <w:t>Question 2</w:t>
      </w:r>
      <w:r w:rsidRPr="005E7E43">
        <w:rPr>
          <w:sz w:val="20"/>
          <w:lang w:val="fr-CA"/>
        </w:rPr>
        <w:tab/>
      </w:r>
      <w:r w:rsidR="003C7363" w:rsidRPr="005E7E43">
        <w:rPr>
          <w:sz w:val="20"/>
          <w:lang w:val="fr-CA"/>
        </w:rPr>
        <w:tab/>
      </w:r>
      <w:r w:rsidR="003C7363" w:rsidRPr="005E7E43">
        <w:rPr>
          <w:sz w:val="20"/>
          <w:lang w:val="fr-CA"/>
        </w:rPr>
        <w:tab/>
      </w:r>
      <w:r w:rsidR="003C7363" w:rsidRPr="005E7E43">
        <w:rPr>
          <w:sz w:val="20"/>
          <w:lang w:val="fr-CA"/>
        </w:rPr>
        <w:tab/>
      </w:r>
      <w:r w:rsidR="003C7363" w:rsidRPr="005E7E43">
        <w:rPr>
          <w:sz w:val="20"/>
          <w:lang w:val="fr-CA"/>
        </w:rPr>
        <w:tab/>
      </w:r>
      <w:r w:rsidR="00F97241" w:rsidRPr="005E7E43">
        <w:rPr>
          <w:sz w:val="20"/>
          <w:lang w:val="fr-CA"/>
        </w:rPr>
        <w:t>/2</w:t>
      </w:r>
    </w:p>
    <w:p w14:paraId="0CD4C55E" w14:textId="215D11AD" w:rsidR="003C7363" w:rsidRPr="005E7E43" w:rsidRDefault="002B76E6" w:rsidP="000A4635">
      <w:pPr>
        <w:pStyle w:val="ListParagraph"/>
        <w:jc w:val="both"/>
        <w:rPr>
          <w:sz w:val="20"/>
          <w:lang w:val="fr-CA"/>
        </w:rPr>
      </w:pPr>
      <w:r w:rsidRPr="005E7E43">
        <w:rPr>
          <w:sz w:val="20"/>
          <w:lang w:val="fr-CA"/>
        </w:rPr>
        <w:t>Question 3</w:t>
      </w:r>
      <w:r w:rsidRPr="005E7E43">
        <w:rPr>
          <w:sz w:val="20"/>
          <w:lang w:val="fr-CA"/>
        </w:rPr>
        <w:tab/>
      </w:r>
      <w:r w:rsidR="0060530D" w:rsidRPr="005E7E43">
        <w:rPr>
          <w:sz w:val="20"/>
          <w:lang w:val="fr-CA"/>
        </w:rPr>
        <w:tab/>
      </w:r>
      <w:r w:rsidR="0060530D" w:rsidRPr="005E7E43">
        <w:rPr>
          <w:sz w:val="20"/>
          <w:lang w:val="fr-CA"/>
        </w:rPr>
        <w:tab/>
      </w:r>
      <w:r w:rsidR="0060530D" w:rsidRPr="005E7E43">
        <w:rPr>
          <w:sz w:val="20"/>
          <w:lang w:val="fr-CA"/>
        </w:rPr>
        <w:tab/>
      </w:r>
      <w:r w:rsidR="0060530D" w:rsidRPr="005E7E43">
        <w:rPr>
          <w:sz w:val="20"/>
          <w:lang w:val="fr-CA"/>
        </w:rPr>
        <w:tab/>
        <w:t>/2</w:t>
      </w:r>
    </w:p>
    <w:p w14:paraId="5B05ECC7" w14:textId="25B20DAD" w:rsidR="002B76E6" w:rsidRPr="005E7E43" w:rsidRDefault="002B76E6" w:rsidP="002B76E6">
      <w:pPr>
        <w:pStyle w:val="ListParagraph"/>
        <w:jc w:val="both"/>
        <w:rPr>
          <w:sz w:val="20"/>
          <w:lang w:val="fr-CA"/>
        </w:rPr>
      </w:pPr>
      <w:r w:rsidRPr="005E7E43">
        <w:rPr>
          <w:sz w:val="20"/>
          <w:lang w:val="fr-CA"/>
        </w:rPr>
        <w:t>Question 4</w:t>
      </w:r>
      <w:r w:rsidRPr="005E7E43">
        <w:rPr>
          <w:sz w:val="20"/>
          <w:lang w:val="fr-CA"/>
        </w:rPr>
        <w:tab/>
      </w:r>
      <w:r w:rsidRPr="005E7E43">
        <w:rPr>
          <w:sz w:val="20"/>
          <w:lang w:val="fr-CA"/>
        </w:rPr>
        <w:tab/>
      </w:r>
      <w:r w:rsidRPr="005E7E43">
        <w:rPr>
          <w:sz w:val="20"/>
          <w:lang w:val="fr-CA"/>
        </w:rPr>
        <w:tab/>
      </w:r>
      <w:r w:rsidRPr="005E7E43">
        <w:rPr>
          <w:sz w:val="20"/>
          <w:lang w:val="fr-CA"/>
        </w:rPr>
        <w:tab/>
      </w:r>
      <w:r w:rsidRPr="005E7E43">
        <w:rPr>
          <w:sz w:val="20"/>
          <w:lang w:val="fr-CA"/>
        </w:rPr>
        <w:tab/>
        <w:t>/</w:t>
      </w:r>
      <w:r w:rsidR="0060530D" w:rsidRPr="005E7E43">
        <w:rPr>
          <w:sz w:val="20"/>
          <w:lang w:val="fr-CA"/>
        </w:rPr>
        <w:t>5</w:t>
      </w:r>
    </w:p>
    <w:p w14:paraId="01FBF62B" w14:textId="4361FACE" w:rsidR="002B76E6" w:rsidRPr="005E7E43" w:rsidRDefault="002B76E6" w:rsidP="002B76E6">
      <w:pPr>
        <w:pStyle w:val="ListParagraph"/>
        <w:jc w:val="both"/>
        <w:rPr>
          <w:sz w:val="20"/>
          <w:lang w:val="fr-CA"/>
        </w:rPr>
      </w:pPr>
      <w:r w:rsidRPr="005E7E43">
        <w:rPr>
          <w:sz w:val="20"/>
          <w:lang w:val="fr-CA"/>
        </w:rPr>
        <w:t>Question 5</w:t>
      </w:r>
      <w:r w:rsidRPr="005E7E43">
        <w:rPr>
          <w:sz w:val="20"/>
          <w:lang w:val="fr-CA"/>
        </w:rPr>
        <w:tab/>
      </w:r>
      <w:r w:rsidRPr="005E7E43">
        <w:rPr>
          <w:sz w:val="20"/>
          <w:lang w:val="fr-CA"/>
        </w:rPr>
        <w:tab/>
      </w:r>
      <w:r w:rsidRPr="005E7E43">
        <w:rPr>
          <w:sz w:val="20"/>
          <w:lang w:val="fr-CA"/>
        </w:rPr>
        <w:tab/>
      </w:r>
      <w:r w:rsidRPr="005E7E43">
        <w:rPr>
          <w:sz w:val="20"/>
          <w:lang w:val="fr-CA"/>
        </w:rPr>
        <w:tab/>
      </w:r>
      <w:r w:rsidRPr="005E7E43">
        <w:rPr>
          <w:sz w:val="20"/>
          <w:lang w:val="fr-CA"/>
        </w:rPr>
        <w:tab/>
        <w:t>/</w:t>
      </w:r>
      <w:r w:rsidR="0060530D" w:rsidRPr="005E7E43">
        <w:rPr>
          <w:sz w:val="20"/>
          <w:lang w:val="fr-CA"/>
        </w:rPr>
        <w:t>3</w:t>
      </w:r>
    </w:p>
    <w:p w14:paraId="3A1F84F9" w14:textId="67BD73AB" w:rsidR="002B76E6" w:rsidRPr="005E7E43" w:rsidRDefault="002B76E6" w:rsidP="002B76E6">
      <w:pPr>
        <w:pStyle w:val="ListParagraph"/>
        <w:jc w:val="both"/>
        <w:rPr>
          <w:sz w:val="20"/>
          <w:lang w:val="fr-CA"/>
        </w:rPr>
      </w:pPr>
      <w:r w:rsidRPr="005E7E43">
        <w:rPr>
          <w:sz w:val="20"/>
          <w:lang w:val="fr-CA"/>
        </w:rPr>
        <w:t>Question 6</w:t>
      </w:r>
      <w:r w:rsidRPr="005E7E43">
        <w:rPr>
          <w:sz w:val="20"/>
          <w:lang w:val="fr-CA"/>
        </w:rPr>
        <w:tab/>
      </w:r>
      <w:r w:rsidRPr="005E7E43">
        <w:rPr>
          <w:sz w:val="20"/>
          <w:lang w:val="fr-CA"/>
        </w:rPr>
        <w:tab/>
      </w:r>
      <w:r w:rsidRPr="005E7E43">
        <w:rPr>
          <w:sz w:val="20"/>
          <w:lang w:val="fr-CA"/>
        </w:rPr>
        <w:tab/>
      </w:r>
      <w:r w:rsidRPr="005E7E43">
        <w:rPr>
          <w:sz w:val="20"/>
          <w:lang w:val="fr-CA"/>
        </w:rPr>
        <w:tab/>
      </w:r>
      <w:r w:rsidRPr="005E7E43">
        <w:rPr>
          <w:sz w:val="20"/>
          <w:lang w:val="fr-CA"/>
        </w:rPr>
        <w:tab/>
        <w:t>/</w:t>
      </w:r>
      <w:r w:rsidR="0060530D" w:rsidRPr="005E7E43">
        <w:rPr>
          <w:sz w:val="20"/>
          <w:lang w:val="fr-CA"/>
        </w:rPr>
        <w:t>2</w:t>
      </w:r>
    </w:p>
    <w:p w14:paraId="560CE74F" w14:textId="7410FB10" w:rsidR="002B76E6" w:rsidRPr="005E7E43" w:rsidRDefault="002B76E6" w:rsidP="002B76E6">
      <w:pPr>
        <w:pStyle w:val="ListParagraph"/>
        <w:jc w:val="both"/>
        <w:rPr>
          <w:sz w:val="20"/>
          <w:lang w:val="fr-CA"/>
        </w:rPr>
      </w:pPr>
      <w:r w:rsidRPr="005E7E43">
        <w:rPr>
          <w:sz w:val="20"/>
          <w:lang w:val="fr-CA"/>
        </w:rPr>
        <w:t>Question 7</w:t>
      </w:r>
      <w:r w:rsidRPr="005E7E43">
        <w:rPr>
          <w:sz w:val="20"/>
          <w:lang w:val="fr-CA"/>
        </w:rPr>
        <w:tab/>
      </w:r>
      <w:r w:rsidRPr="005E7E43">
        <w:rPr>
          <w:sz w:val="20"/>
          <w:lang w:val="fr-CA"/>
        </w:rPr>
        <w:tab/>
      </w:r>
      <w:r w:rsidRPr="005E7E43">
        <w:rPr>
          <w:sz w:val="20"/>
          <w:lang w:val="fr-CA"/>
        </w:rPr>
        <w:tab/>
      </w:r>
      <w:r w:rsidRPr="005E7E43">
        <w:rPr>
          <w:sz w:val="20"/>
          <w:lang w:val="fr-CA"/>
        </w:rPr>
        <w:tab/>
      </w:r>
      <w:r w:rsidRPr="005E7E43">
        <w:rPr>
          <w:sz w:val="20"/>
          <w:lang w:val="fr-CA"/>
        </w:rPr>
        <w:tab/>
        <w:t>/</w:t>
      </w:r>
      <w:r w:rsidR="00F97241" w:rsidRPr="005E7E43">
        <w:rPr>
          <w:sz w:val="20"/>
          <w:lang w:val="fr-CA"/>
        </w:rPr>
        <w:t>6</w:t>
      </w:r>
    </w:p>
    <w:p w14:paraId="066F6A47" w14:textId="1E589AFF" w:rsidR="002B76E6" w:rsidRPr="005E7E43" w:rsidRDefault="002B76E6" w:rsidP="002B76E6">
      <w:pPr>
        <w:pStyle w:val="ListParagraph"/>
        <w:jc w:val="both"/>
        <w:rPr>
          <w:sz w:val="20"/>
          <w:lang w:val="fr-CA"/>
        </w:rPr>
      </w:pPr>
      <w:r w:rsidRPr="005E7E43">
        <w:rPr>
          <w:sz w:val="20"/>
          <w:lang w:val="fr-CA"/>
        </w:rPr>
        <w:t>Question 8</w:t>
      </w:r>
      <w:r w:rsidRPr="005E7E43">
        <w:rPr>
          <w:sz w:val="20"/>
          <w:lang w:val="fr-CA"/>
        </w:rPr>
        <w:tab/>
      </w:r>
      <w:r w:rsidRPr="005E7E43">
        <w:rPr>
          <w:sz w:val="20"/>
          <w:lang w:val="fr-CA"/>
        </w:rPr>
        <w:tab/>
      </w:r>
      <w:r w:rsidRPr="005E7E43">
        <w:rPr>
          <w:sz w:val="20"/>
          <w:lang w:val="fr-CA"/>
        </w:rPr>
        <w:tab/>
      </w:r>
      <w:r w:rsidRPr="005E7E43">
        <w:rPr>
          <w:sz w:val="20"/>
          <w:lang w:val="fr-CA"/>
        </w:rPr>
        <w:tab/>
      </w:r>
      <w:r w:rsidRPr="005E7E43">
        <w:rPr>
          <w:sz w:val="20"/>
          <w:lang w:val="fr-CA"/>
        </w:rPr>
        <w:tab/>
        <w:t>/</w:t>
      </w:r>
      <w:r w:rsidR="00584099" w:rsidRPr="005E7E43">
        <w:rPr>
          <w:sz w:val="20"/>
          <w:lang w:val="fr-CA"/>
        </w:rPr>
        <w:t>4</w:t>
      </w:r>
    </w:p>
    <w:p w14:paraId="7B4CCE53" w14:textId="14549C10" w:rsidR="002B76E6" w:rsidRPr="005E7E43" w:rsidRDefault="002B76E6" w:rsidP="002B76E6">
      <w:pPr>
        <w:pStyle w:val="ListParagraph"/>
        <w:jc w:val="both"/>
        <w:rPr>
          <w:sz w:val="20"/>
          <w:lang w:val="fr-CA"/>
        </w:rPr>
      </w:pPr>
      <w:r w:rsidRPr="005E7E43">
        <w:rPr>
          <w:sz w:val="20"/>
          <w:lang w:val="fr-CA"/>
        </w:rPr>
        <w:t>Question 9</w:t>
      </w:r>
      <w:r w:rsidRPr="005E7E43">
        <w:rPr>
          <w:sz w:val="20"/>
          <w:lang w:val="fr-CA"/>
        </w:rPr>
        <w:tab/>
      </w:r>
      <w:r w:rsidRPr="005E7E43">
        <w:rPr>
          <w:sz w:val="20"/>
          <w:lang w:val="fr-CA"/>
        </w:rPr>
        <w:tab/>
      </w:r>
      <w:r w:rsidRPr="005E7E43">
        <w:rPr>
          <w:sz w:val="20"/>
          <w:lang w:val="fr-CA"/>
        </w:rPr>
        <w:tab/>
      </w:r>
      <w:r w:rsidRPr="005E7E43">
        <w:rPr>
          <w:sz w:val="20"/>
          <w:lang w:val="fr-CA"/>
        </w:rPr>
        <w:tab/>
      </w:r>
      <w:r w:rsidRPr="005E7E43">
        <w:rPr>
          <w:sz w:val="20"/>
          <w:lang w:val="fr-CA"/>
        </w:rPr>
        <w:tab/>
        <w:t>/</w:t>
      </w:r>
      <w:r w:rsidR="0060530D" w:rsidRPr="005E7E43">
        <w:rPr>
          <w:sz w:val="20"/>
          <w:lang w:val="fr-CA"/>
        </w:rPr>
        <w:t>2</w:t>
      </w:r>
    </w:p>
    <w:p w14:paraId="35833AB1" w14:textId="18169DDF" w:rsidR="002B76E6" w:rsidRPr="005E7E43" w:rsidRDefault="001570B9" w:rsidP="00235B50">
      <w:pPr>
        <w:pStyle w:val="ListParagraph"/>
        <w:jc w:val="both"/>
        <w:rPr>
          <w:sz w:val="20"/>
          <w:lang w:val="fr-CA"/>
        </w:rPr>
      </w:pPr>
      <w:r w:rsidRPr="005E7E43">
        <w:rPr>
          <w:sz w:val="20"/>
          <w:lang w:val="fr-CA"/>
        </w:rPr>
        <w:t>Question 10</w:t>
      </w:r>
      <w:r w:rsidRPr="005E7E43">
        <w:rPr>
          <w:sz w:val="20"/>
          <w:lang w:val="fr-CA"/>
        </w:rPr>
        <w:tab/>
      </w:r>
      <w:r w:rsidRPr="005E7E43">
        <w:rPr>
          <w:sz w:val="20"/>
          <w:lang w:val="fr-CA"/>
        </w:rPr>
        <w:tab/>
      </w:r>
      <w:r w:rsidRPr="005E7E43">
        <w:rPr>
          <w:sz w:val="20"/>
          <w:lang w:val="fr-CA"/>
        </w:rPr>
        <w:tab/>
      </w:r>
      <w:r w:rsidRPr="005E7E43">
        <w:rPr>
          <w:sz w:val="20"/>
          <w:lang w:val="fr-CA"/>
        </w:rPr>
        <w:tab/>
      </w:r>
      <w:r w:rsidRPr="005E7E43">
        <w:rPr>
          <w:sz w:val="20"/>
          <w:lang w:val="fr-CA"/>
        </w:rPr>
        <w:tab/>
        <w:t>/</w:t>
      </w:r>
      <w:r w:rsidR="007726F5" w:rsidRPr="005E7E43">
        <w:rPr>
          <w:sz w:val="20"/>
          <w:lang w:val="fr-CA"/>
        </w:rPr>
        <w:t>5</w:t>
      </w:r>
    </w:p>
    <w:p w14:paraId="73AEBABC" w14:textId="2B0D9662" w:rsidR="003C7363" w:rsidRPr="005E7E43" w:rsidRDefault="000534BD" w:rsidP="00235B50">
      <w:pPr>
        <w:pStyle w:val="ListParagraph"/>
        <w:jc w:val="both"/>
      </w:pPr>
      <w:r w:rsidRPr="005E7E43">
        <w:rPr>
          <w:b/>
          <w:sz w:val="22"/>
        </w:rPr>
        <w:t>TOTAL</w:t>
      </w:r>
      <w:r w:rsidR="00235B50" w:rsidRPr="005E7E43">
        <w:rPr>
          <w:b/>
          <w:sz w:val="22"/>
        </w:rPr>
        <w:tab/>
      </w:r>
      <w:r w:rsidR="00584099" w:rsidRPr="005E7E43">
        <w:rPr>
          <w:b/>
          <w:sz w:val="22"/>
        </w:rPr>
        <w:tab/>
      </w:r>
      <w:r w:rsidR="00584099" w:rsidRPr="005E7E43">
        <w:rPr>
          <w:b/>
          <w:sz w:val="22"/>
        </w:rPr>
        <w:tab/>
      </w:r>
      <w:r w:rsidR="00584099" w:rsidRPr="005E7E43">
        <w:rPr>
          <w:b/>
          <w:sz w:val="22"/>
        </w:rPr>
        <w:tab/>
      </w:r>
      <w:r w:rsidR="00235B50" w:rsidRPr="005E7E43">
        <w:rPr>
          <w:b/>
          <w:sz w:val="22"/>
        </w:rPr>
        <w:tab/>
      </w:r>
      <w:r w:rsidR="00765E42" w:rsidRPr="005E7E43">
        <w:rPr>
          <w:b/>
          <w:sz w:val="22"/>
        </w:rPr>
        <w:t>/</w:t>
      </w:r>
      <w:r w:rsidR="00F97241" w:rsidRPr="005E7E43">
        <w:rPr>
          <w:b/>
          <w:sz w:val="22"/>
        </w:rPr>
        <w:t>34</w:t>
      </w:r>
      <w:r w:rsidR="003C7363" w:rsidRPr="005E7E43">
        <w:br w:type="page"/>
      </w:r>
    </w:p>
    <w:p w14:paraId="395524A2" w14:textId="4151243E" w:rsidR="0050716C" w:rsidRPr="005E7E43" w:rsidRDefault="0050716C" w:rsidP="003B443A">
      <w:pPr>
        <w:pStyle w:val="ListParagraph"/>
        <w:numPr>
          <w:ilvl w:val="0"/>
          <w:numId w:val="4"/>
        </w:numPr>
        <w:ind w:left="851" w:hanging="851"/>
        <w:jc w:val="both"/>
      </w:pPr>
    </w:p>
    <w:p w14:paraId="06441791" w14:textId="5CD76A92" w:rsidR="0026104F" w:rsidRPr="005E7E43" w:rsidRDefault="0050716C" w:rsidP="00BF1FD1">
      <w:pPr>
        <w:pStyle w:val="ListParagraph"/>
        <w:numPr>
          <w:ilvl w:val="0"/>
          <w:numId w:val="11"/>
        </w:numPr>
        <w:jc w:val="both"/>
      </w:pPr>
      <w:r w:rsidRPr="005E7E43">
        <w:t>Which of the following solvent pairs</w:t>
      </w:r>
      <w:r w:rsidR="00BF1FD1" w:rsidRPr="005E7E43">
        <w:t xml:space="preserve"> are completely immiscible?</w:t>
      </w:r>
    </w:p>
    <w:p w14:paraId="6CF70DC0" w14:textId="5F511380" w:rsidR="00BF1FD1" w:rsidRPr="005E7E43" w:rsidRDefault="00BF1FD1" w:rsidP="00BF1FD1">
      <w:pPr>
        <w:pStyle w:val="ListParagraph"/>
        <w:numPr>
          <w:ilvl w:val="1"/>
          <w:numId w:val="11"/>
        </w:numPr>
        <w:jc w:val="both"/>
      </w:pPr>
      <w:r w:rsidRPr="005E7E43">
        <w:t>Ethyl Acetate</w:t>
      </w:r>
      <w:r w:rsidR="00192C9D" w:rsidRPr="005E7E43">
        <w:t>/Methanol</w:t>
      </w:r>
    </w:p>
    <w:p w14:paraId="47641644" w14:textId="5A8DD03D" w:rsidR="0003358B" w:rsidRPr="005E7E43" w:rsidRDefault="0003358B" w:rsidP="00BF1FD1">
      <w:pPr>
        <w:pStyle w:val="ListParagraph"/>
        <w:numPr>
          <w:ilvl w:val="1"/>
          <w:numId w:val="11"/>
        </w:numPr>
        <w:jc w:val="both"/>
      </w:pPr>
      <w:r w:rsidRPr="005E7E43">
        <w:t>Chloroform/Water</w:t>
      </w:r>
    </w:p>
    <w:p w14:paraId="0D7AA1A2" w14:textId="4BF7CBED" w:rsidR="0003358B" w:rsidRPr="005E7E43" w:rsidRDefault="0003358B" w:rsidP="00BF1FD1">
      <w:pPr>
        <w:pStyle w:val="ListParagraph"/>
        <w:numPr>
          <w:ilvl w:val="1"/>
          <w:numId w:val="11"/>
        </w:numPr>
        <w:jc w:val="both"/>
      </w:pPr>
      <w:r w:rsidRPr="005E7E43">
        <w:t>Acetone/Water</w:t>
      </w:r>
    </w:p>
    <w:p w14:paraId="7C572C4B" w14:textId="240126CF" w:rsidR="00192C9D" w:rsidRPr="005E7E43" w:rsidRDefault="00192C9D" w:rsidP="00BF1FD1">
      <w:pPr>
        <w:pStyle w:val="ListParagraph"/>
        <w:numPr>
          <w:ilvl w:val="1"/>
          <w:numId w:val="11"/>
        </w:numPr>
        <w:jc w:val="both"/>
      </w:pPr>
      <w:r w:rsidRPr="005E7E43">
        <w:t>Acetone/Hexanes</w:t>
      </w:r>
    </w:p>
    <w:p w14:paraId="5B3A9715" w14:textId="08324892" w:rsidR="00192C9D" w:rsidRPr="005E7E43" w:rsidRDefault="00192C9D" w:rsidP="00BF1FD1">
      <w:pPr>
        <w:pStyle w:val="ListParagraph"/>
        <w:numPr>
          <w:ilvl w:val="1"/>
          <w:numId w:val="11"/>
        </w:numPr>
        <w:jc w:val="both"/>
      </w:pPr>
      <w:r w:rsidRPr="005E7E43">
        <w:t>Hexanes/Water</w:t>
      </w:r>
    </w:p>
    <w:p w14:paraId="0C16C669" w14:textId="77777777" w:rsidR="002E38E1" w:rsidRPr="005E7E43" w:rsidRDefault="002E38E1" w:rsidP="002E38E1">
      <w:pPr>
        <w:pStyle w:val="ListParagraph"/>
        <w:ind w:left="1931"/>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5E7E43" w:rsidRPr="005E7E43" w14:paraId="23692F76" w14:textId="77777777" w:rsidTr="002E38E1">
        <w:trPr>
          <w:trHeight w:val="1137"/>
        </w:trPr>
        <w:tc>
          <w:tcPr>
            <w:tcW w:w="10422" w:type="dxa"/>
          </w:tcPr>
          <w:p w14:paraId="7D118005" w14:textId="12F9C3E6" w:rsidR="002E38E1" w:rsidRPr="005E7E43" w:rsidRDefault="00B67D91" w:rsidP="002E38E1">
            <w:pPr>
              <w:jc w:val="both"/>
            </w:pPr>
            <w:r>
              <w:t xml:space="preserve">Pair B </w:t>
            </w:r>
            <w:r w:rsidR="006A032A">
              <w:t>&amp; Pair E are completely immiscible</w:t>
            </w:r>
          </w:p>
        </w:tc>
      </w:tr>
    </w:tbl>
    <w:p w14:paraId="6D5CABE3" w14:textId="4F6B6F32" w:rsidR="002B76E6" w:rsidRPr="005E7E43" w:rsidRDefault="002B76E6" w:rsidP="002B76E6">
      <w:pPr>
        <w:ind w:left="1701"/>
        <w:jc w:val="both"/>
      </w:pPr>
    </w:p>
    <w:p w14:paraId="51A4ACF1" w14:textId="7E56C379" w:rsidR="00AE7EBC" w:rsidRPr="005E7E43" w:rsidRDefault="00AE7EBC" w:rsidP="00AE7EBC">
      <w:pPr>
        <w:pStyle w:val="ListParagraph"/>
        <w:numPr>
          <w:ilvl w:val="0"/>
          <w:numId w:val="11"/>
        </w:numPr>
        <w:jc w:val="both"/>
      </w:pPr>
      <w:r w:rsidRPr="005E7E43">
        <w:t xml:space="preserve">For </w:t>
      </w:r>
      <w:r w:rsidR="00960FA4" w:rsidRPr="005E7E43">
        <w:t>each</w:t>
      </w:r>
      <w:r w:rsidRPr="005E7E43">
        <w:t xml:space="preserve"> immiscible</w:t>
      </w:r>
      <w:r w:rsidR="00960FA4" w:rsidRPr="005E7E43">
        <w:t xml:space="preserve"> pair in a)</w:t>
      </w:r>
      <w:r w:rsidR="001F4E88" w:rsidRPr="005E7E43">
        <w:t xml:space="preserve">, </w:t>
      </w:r>
      <w:r w:rsidR="0044332D" w:rsidRPr="005E7E43">
        <w:t xml:space="preserve">identify which solvent would be </w:t>
      </w:r>
      <w:r w:rsidR="00C2012B" w:rsidRPr="005E7E43">
        <w:t>the top layer if placed in a separatory funnel.</w:t>
      </w:r>
      <w:r w:rsidR="007B2743" w:rsidRPr="005E7E43">
        <w:t xml:space="preserve"> What factor</w:t>
      </w:r>
      <w:r w:rsidR="008A5902" w:rsidRPr="005E7E43">
        <w:t xml:space="preserve"> determines their relative position?</w:t>
      </w:r>
    </w:p>
    <w:p w14:paraId="70815E06" w14:textId="3EDC4312" w:rsidR="0018326E" w:rsidRPr="005E7E43" w:rsidRDefault="0018326E" w:rsidP="002E38E1">
      <w:pPr>
        <w:pStyle w:val="ListParagraph"/>
        <w:ind w:left="1701"/>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5E7E43" w:rsidRPr="005E7E43" w14:paraId="6BE2A4B7" w14:textId="77777777" w:rsidTr="00C31978">
        <w:trPr>
          <w:trHeight w:val="1137"/>
        </w:trPr>
        <w:tc>
          <w:tcPr>
            <w:tcW w:w="10422" w:type="dxa"/>
          </w:tcPr>
          <w:p w14:paraId="524061DF" w14:textId="75A1F36D" w:rsidR="002E38E1" w:rsidRDefault="006A032A" w:rsidP="0060530D">
            <w:pPr>
              <w:jc w:val="both"/>
            </w:pPr>
            <w:r>
              <w:t>For Pair B, Water would be on top, as</w:t>
            </w:r>
            <w:r w:rsidR="00616779">
              <w:t xml:space="preserve"> density of water (1g/mL) </w:t>
            </w:r>
            <w:r w:rsidR="005729B2">
              <w:t xml:space="preserve">are smaller </w:t>
            </w:r>
            <w:r w:rsidR="00616779">
              <w:t>than chloroform (1.49g/mL)</w:t>
            </w:r>
            <w:r w:rsidR="005729B2">
              <w:t>.</w:t>
            </w:r>
          </w:p>
          <w:p w14:paraId="67E8DFE8" w14:textId="5AB00730" w:rsidR="005729B2" w:rsidRPr="005E7E43" w:rsidRDefault="005729B2" w:rsidP="0060530D">
            <w:pPr>
              <w:jc w:val="both"/>
            </w:pPr>
            <w:r>
              <w:t xml:space="preserve">For pair E, Hexane would be on top, as the density of </w:t>
            </w:r>
            <w:proofErr w:type="gramStart"/>
            <w:r>
              <w:t>Hexane</w:t>
            </w:r>
            <w:r w:rsidR="00DB2B39">
              <w:t>(</w:t>
            </w:r>
            <w:proofErr w:type="gramEnd"/>
            <w:r w:rsidR="00DB2B39">
              <w:t>0.67g/mL)</w:t>
            </w:r>
            <w:r>
              <w:t xml:space="preserve"> are smaller than </w:t>
            </w:r>
            <w:r w:rsidR="00DB2B39">
              <w:t>water(1g/mL).</w:t>
            </w:r>
          </w:p>
        </w:tc>
      </w:tr>
    </w:tbl>
    <w:p w14:paraId="2305DF2F" w14:textId="43E90C91" w:rsidR="002E38E1" w:rsidRPr="005E7E43" w:rsidRDefault="002E38E1" w:rsidP="002E38E1">
      <w:pPr>
        <w:pStyle w:val="ListParagraph"/>
        <w:ind w:left="1701"/>
        <w:jc w:val="both"/>
      </w:pPr>
    </w:p>
    <w:p w14:paraId="771D665E" w14:textId="19D50D9E" w:rsidR="008273FC" w:rsidRPr="005E7E43" w:rsidRDefault="00E91202" w:rsidP="003B443A">
      <w:pPr>
        <w:pStyle w:val="ListParagraph"/>
        <w:numPr>
          <w:ilvl w:val="0"/>
          <w:numId w:val="4"/>
        </w:numPr>
        <w:ind w:left="851" w:hanging="851"/>
        <w:jc w:val="both"/>
      </w:pPr>
      <w:r w:rsidRPr="005E7E43">
        <w:t xml:space="preserve">Rank the following </w:t>
      </w:r>
      <w:r w:rsidR="00000F26" w:rsidRPr="005E7E43">
        <w:t>eluent</w:t>
      </w:r>
      <w:r w:rsidRPr="005E7E43">
        <w:t xml:space="preserve"> </w:t>
      </w:r>
      <w:r w:rsidR="00000F26" w:rsidRPr="005E7E43">
        <w:t>mixtures</w:t>
      </w:r>
      <w:r w:rsidRPr="005E7E43">
        <w:t xml:space="preserve"> in order of increasing polarity</w:t>
      </w:r>
      <w:r w:rsidR="00505C01" w:rsidRPr="005E7E43">
        <w:t>.</w:t>
      </w:r>
    </w:p>
    <w:p w14:paraId="6C954F6C" w14:textId="3714C50E" w:rsidR="00E91202" w:rsidRPr="005E7E43" w:rsidRDefault="00E91202" w:rsidP="00E91202">
      <w:pPr>
        <w:pStyle w:val="ListParagraph"/>
        <w:ind w:left="1440"/>
        <w:jc w:val="both"/>
      </w:pPr>
    </w:p>
    <w:p w14:paraId="32D88B1F" w14:textId="49F48982" w:rsidR="00E91202" w:rsidRPr="005E7E43" w:rsidRDefault="00426714" w:rsidP="00E91202">
      <w:pPr>
        <w:pStyle w:val="ListParagraph"/>
        <w:ind w:left="1440"/>
        <w:jc w:val="both"/>
        <w:rPr>
          <w:lang w:val="fr-CA"/>
        </w:rPr>
      </w:pPr>
      <w:r w:rsidRPr="005E7E43">
        <w:rPr>
          <w:lang w:val="fr-CA"/>
        </w:rPr>
        <w:t>1:1 ethyl acetate/methanol</w:t>
      </w:r>
      <w:r w:rsidR="00E91202" w:rsidRPr="005E7E43">
        <w:rPr>
          <w:lang w:val="fr-CA"/>
        </w:rPr>
        <w:t>, ethyl acetate, 1:</w:t>
      </w:r>
      <w:r w:rsidR="00F97241" w:rsidRPr="005E7E43">
        <w:rPr>
          <w:lang w:val="fr-CA"/>
        </w:rPr>
        <w:t>1 hexanes/ethyl acetate</w:t>
      </w:r>
      <w:r w:rsidRPr="005E7E43">
        <w:rPr>
          <w:lang w:val="fr-CA"/>
        </w:rPr>
        <w:t>, 2:1 hexanes/ethyl acetate.</w:t>
      </w:r>
    </w:p>
    <w:p w14:paraId="4D239500" w14:textId="08D65B61" w:rsidR="00EB040D" w:rsidRPr="005E7E43" w:rsidRDefault="00EB040D" w:rsidP="002E38E1">
      <w:pPr>
        <w:ind w:left="1701"/>
        <w:jc w:val="both"/>
        <w:rPr>
          <w:lang w:val="fr-CA"/>
        </w:rPr>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895B0C" w14:paraId="5A242470" w14:textId="77777777" w:rsidTr="00C31978">
        <w:trPr>
          <w:trHeight w:val="1137"/>
        </w:trPr>
        <w:tc>
          <w:tcPr>
            <w:tcW w:w="10422" w:type="dxa"/>
          </w:tcPr>
          <w:p w14:paraId="4B3C0F4F" w14:textId="2AEBD7A2" w:rsidR="006325D6" w:rsidRPr="00CE21FF" w:rsidRDefault="00622BD6" w:rsidP="005E7E43">
            <w:pPr>
              <w:jc w:val="both"/>
              <w:rPr>
                <w:lang w:val="fr-CA"/>
              </w:rPr>
            </w:pPr>
            <w:r w:rsidRPr="00CE21FF">
              <w:rPr>
                <w:lang w:val="fr-CA"/>
              </w:rPr>
              <w:t>2:1 Hexane</w:t>
            </w:r>
            <w:r w:rsidR="000C6C6B" w:rsidRPr="00CE21FF">
              <w:rPr>
                <w:lang w:val="fr-CA"/>
              </w:rPr>
              <w:t>s</w:t>
            </w:r>
            <w:r w:rsidRPr="00CE21FF">
              <w:rPr>
                <w:lang w:val="fr-CA"/>
              </w:rPr>
              <w:t>/EtOAc &lt; 1:1 H</w:t>
            </w:r>
            <w:r w:rsidR="000C6C6B" w:rsidRPr="00CE21FF">
              <w:rPr>
                <w:lang w:val="fr-CA"/>
              </w:rPr>
              <w:t>exanes/EtOAc &lt; EtOAc &lt; 1</w:t>
            </w:r>
            <w:r w:rsidR="00577797" w:rsidRPr="00CE21FF">
              <w:rPr>
                <w:lang w:val="fr-CA"/>
              </w:rPr>
              <w:t>:1 EtOAc/MeOH</w:t>
            </w:r>
          </w:p>
        </w:tc>
      </w:tr>
    </w:tbl>
    <w:p w14:paraId="36817A8F" w14:textId="7E56EC6C" w:rsidR="002E38E1" w:rsidRPr="00CE21FF" w:rsidRDefault="002E38E1" w:rsidP="002E38E1">
      <w:pPr>
        <w:ind w:left="1701"/>
        <w:jc w:val="both"/>
        <w:rPr>
          <w:lang w:val="fr-CA"/>
        </w:rPr>
      </w:pPr>
    </w:p>
    <w:p w14:paraId="5E52E556" w14:textId="256A83EF" w:rsidR="006325D6" w:rsidRPr="005E7E43" w:rsidRDefault="006325D6" w:rsidP="006325D6">
      <w:pPr>
        <w:pStyle w:val="ListParagraph"/>
        <w:numPr>
          <w:ilvl w:val="0"/>
          <w:numId w:val="4"/>
        </w:numPr>
        <w:ind w:left="851" w:hanging="851"/>
        <w:jc w:val="both"/>
      </w:pPr>
      <w:r w:rsidRPr="005E7E43">
        <w:t>What are the various uses of TLC to a synthetic organic chemist?</w:t>
      </w:r>
    </w:p>
    <w:p w14:paraId="2D350310" w14:textId="37AFE935" w:rsidR="006325D6" w:rsidRPr="005E7E43" w:rsidRDefault="006325D6" w:rsidP="006325D6">
      <w:pPr>
        <w:ind w:left="1701"/>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5E7E43" w14:paraId="00C11127" w14:textId="77777777" w:rsidTr="006325D6">
        <w:trPr>
          <w:trHeight w:val="1977"/>
        </w:trPr>
        <w:tc>
          <w:tcPr>
            <w:tcW w:w="10422" w:type="dxa"/>
          </w:tcPr>
          <w:p w14:paraId="486FB6B5" w14:textId="5F78807A" w:rsidR="006325D6" w:rsidRPr="005E7E43" w:rsidRDefault="00577797" w:rsidP="005E7E43">
            <w:pPr>
              <w:jc w:val="both"/>
            </w:pPr>
            <w:r>
              <w:t>Identifying chemicals and monitor reaction progress</w:t>
            </w:r>
            <w:r w:rsidR="00E2040B">
              <w:t xml:space="preserve">. </w:t>
            </w:r>
          </w:p>
        </w:tc>
      </w:tr>
    </w:tbl>
    <w:p w14:paraId="7292556A" w14:textId="77777777" w:rsidR="006325D6" w:rsidRPr="005E7E43" w:rsidRDefault="006325D6" w:rsidP="006325D6">
      <w:pPr>
        <w:ind w:left="1701"/>
        <w:jc w:val="both"/>
        <w:rPr>
          <w:lang w:val="en-US"/>
        </w:rPr>
      </w:pPr>
    </w:p>
    <w:p w14:paraId="67B8EB6F" w14:textId="0FD7CDC0" w:rsidR="006325D6" w:rsidRPr="005E7E43" w:rsidRDefault="006325D6" w:rsidP="002E38E1">
      <w:pPr>
        <w:ind w:left="1701"/>
        <w:jc w:val="both"/>
      </w:pPr>
    </w:p>
    <w:p w14:paraId="64FD02C8" w14:textId="7B216EE4" w:rsidR="006325D6" w:rsidRPr="005E7E43" w:rsidRDefault="006325D6" w:rsidP="002E38E1">
      <w:pPr>
        <w:ind w:left="1701"/>
        <w:jc w:val="both"/>
      </w:pPr>
    </w:p>
    <w:p w14:paraId="4CA81BEF" w14:textId="142B7B25" w:rsidR="006325D6" w:rsidRPr="005E7E43" w:rsidRDefault="006325D6" w:rsidP="002E38E1">
      <w:pPr>
        <w:ind w:left="1701"/>
        <w:jc w:val="both"/>
      </w:pPr>
    </w:p>
    <w:p w14:paraId="63363857" w14:textId="43E0E2DC" w:rsidR="008273FC" w:rsidRPr="005E7E43" w:rsidRDefault="00A0555F" w:rsidP="003B443A">
      <w:pPr>
        <w:pStyle w:val="ListParagraph"/>
        <w:numPr>
          <w:ilvl w:val="0"/>
          <w:numId w:val="4"/>
        </w:numPr>
        <w:ind w:left="851" w:hanging="851"/>
        <w:jc w:val="both"/>
      </w:pPr>
      <w:r w:rsidRPr="005E7E43">
        <w:lastRenderedPageBreak/>
        <w:t xml:space="preserve">For each of the following compound, </w:t>
      </w:r>
      <w:r w:rsidR="00932381" w:rsidRPr="005E7E43">
        <w:t>determine the most acidic</w:t>
      </w:r>
      <w:r w:rsidR="00F40C32" w:rsidRPr="005E7E43">
        <w:t xml:space="preserve"> hydrogen and provide an approximate pK</w:t>
      </w:r>
      <w:r w:rsidR="00F40C32" w:rsidRPr="005E7E43">
        <w:rPr>
          <w:vertAlign w:val="subscript"/>
        </w:rPr>
        <w:t>a</w:t>
      </w:r>
      <w:r w:rsidR="00F40C32" w:rsidRPr="005E7E43">
        <w:t xml:space="preserve"> value.</w:t>
      </w:r>
      <w:r w:rsidR="006325D6" w:rsidRPr="005E7E43">
        <w:t xml:space="preserve"> Enter your results in the table below.</w:t>
      </w:r>
      <w:r w:rsidR="0060530D" w:rsidRPr="005E7E43">
        <w:t xml:space="preserve"> </w:t>
      </w:r>
    </w:p>
    <w:p w14:paraId="321C4590" w14:textId="77777777" w:rsidR="00FC19D8" w:rsidRPr="005E7E43" w:rsidRDefault="00FC19D8" w:rsidP="000A4635">
      <w:pPr>
        <w:pStyle w:val="ListParagraph"/>
        <w:jc w:val="both"/>
      </w:pPr>
    </w:p>
    <w:p w14:paraId="41123A9F" w14:textId="3AE1D472" w:rsidR="00FC19D8" w:rsidRPr="005E7E43" w:rsidRDefault="004853E1" w:rsidP="000A4635">
      <w:pPr>
        <w:pStyle w:val="ListParagraph"/>
        <w:jc w:val="both"/>
      </w:pPr>
      <w:r w:rsidRPr="005E7E43">
        <w:rPr>
          <w:noProof/>
        </w:rPr>
        <w:object w:dxaOrig="10308" w:dyaOrig="1836" w14:anchorId="6F7FF0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80.25pt" o:ole="">
            <v:imagedata r:id="rId8" o:title=""/>
          </v:shape>
          <o:OLEObject Type="Embed" ProgID="ChemDraw.Document.6.0" ShapeID="_x0000_i1025" DrawAspect="Content" ObjectID="_1669491992" r:id="rId9"/>
        </w:object>
      </w:r>
    </w:p>
    <w:tbl>
      <w:tblPr>
        <w:tblStyle w:val="TableGrid"/>
        <w:tblW w:w="0" w:type="auto"/>
        <w:tblInd w:w="720" w:type="dxa"/>
        <w:tblLook w:val="04A0" w:firstRow="1" w:lastRow="0" w:firstColumn="1" w:lastColumn="0" w:noHBand="0" w:noVBand="1"/>
      </w:tblPr>
      <w:tblGrid>
        <w:gridCol w:w="1940"/>
        <w:gridCol w:w="4508"/>
        <w:gridCol w:w="2721"/>
      </w:tblGrid>
      <w:tr w:rsidR="005E7E43" w:rsidRPr="005E7E43" w14:paraId="36813C28" w14:textId="77777777" w:rsidTr="00A10B73">
        <w:tc>
          <w:tcPr>
            <w:tcW w:w="1940" w:type="dxa"/>
          </w:tcPr>
          <w:p w14:paraId="291C69C9" w14:textId="0C2AE0CA" w:rsidR="00083DBC" w:rsidRPr="005E7E43" w:rsidRDefault="00083DBC" w:rsidP="00083DBC">
            <w:pPr>
              <w:pStyle w:val="ListParagraph"/>
              <w:ind w:left="0"/>
              <w:jc w:val="center"/>
              <w:rPr>
                <w:b/>
                <w:bCs/>
              </w:rPr>
            </w:pPr>
            <w:r w:rsidRPr="005E7E43">
              <w:rPr>
                <w:b/>
                <w:bCs/>
              </w:rPr>
              <w:t>Molecule</w:t>
            </w:r>
          </w:p>
        </w:tc>
        <w:tc>
          <w:tcPr>
            <w:tcW w:w="4508" w:type="dxa"/>
          </w:tcPr>
          <w:p w14:paraId="42130163" w14:textId="642E0DEF" w:rsidR="00083DBC" w:rsidRPr="005E7E43" w:rsidRDefault="00083DBC" w:rsidP="00083DBC">
            <w:pPr>
              <w:pStyle w:val="ListParagraph"/>
              <w:ind w:left="0"/>
              <w:jc w:val="center"/>
              <w:rPr>
                <w:b/>
                <w:bCs/>
              </w:rPr>
            </w:pPr>
            <w:r w:rsidRPr="005E7E43">
              <w:rPr>
                <w:b/>
                <w:bCs/>
              </w:rPr>
              <w:t>Most acidic hydrogen</w:t>
            </w:r>
          </w:p>
        </w:tc>
        <w:tc>
          <w:tcPr>
            <w:tcW w:w="2721" w:type="dxa"/>
          </w:tcPr>
          <w:p w14:paraId="6E2903BC" w14:textId="37844EF6" w:rsidR="00083DBC" w:rsidRPr="005E7E43" w:rsidRDefault="00083DBC" w:rsidP="00083DBC">
            <w:pPr>
              <w:pStyle w:val="ListParagraph"/>
              <w:ind w:left="0"/>
              <w:jc w:val="center"/>
              <w:rPr>
                <w:b/>
                <w:bCs/>
                <w:vertAlign w:val="subscript"/>
              </w:rPr>
            </w:pPr>
            <w:r w:rsidRPr="005E7E43">
              <w:rPr>
                <w:b/>
                <w:bCs/>
              </w:rPr>
              <w:t>Approximate pK</w:t>
            </w:r>
            <w:r w:rsidRPr="005E7E43">
              <w:rPr>
                <w:b/>
                <w:bCs/>
                <w:vertAlign w:val="subscript"/>
              </w:rPr>
              <w:t>a</w:t>
            </w:r>
          </w:p>
        </w:tc>
      </w:tr>
      <w:tr w:rsidR="005E7E43" w:rsidRPr="005E7E43" w14:paraId="4BBEC83D" w14:textId="77777777" w:rsidTr="00A10B73">
        <w:tc>
          <w:tcPr>
            <w:tcW w:w="1940" w:type="dxa"/>
          </w:tcPr>
          <w:p w14:paraId="16EDA3EC" w14:textId="63FE65BF" w:rsidR="00083DBC" w:rsidRPr="005E7E43" w:rsidRDefault="00083DBC" w:rsidP="00083DBC">
            <w:pPr>
              <w:pStyle w:val="ListParagraph"/>
              <w:ind w:left="0"/>
              <w:jc w:val="center"/>
              <w:rPr>
                <w:b/>
                <w:bCs/>
              </w:rPr>
            </w:pPr>
            <w:r w:rsidRPr="005E7E43">
              <w:rPr>
                <w:b/>
                <w:bCs/>
              </w:rPr>
              <w:t>A</w:t>
            </w:r>
          </w:p>
        </w:tc>
        <w:tc>
          <w:tcPr>
            <w:tcW w:w="4508" w:type="dxa"/>
          </w:tcPr>
          <w:p w14:paraId="35B662F6" w14:textId="7CA931BC" w:rsidR="00083DBC" w:rsidRPr="005E7E43" w:rsidRDefault="00E2040B" w:rsidP="00083DBC">
            <w:pPr>
              <w:pStyle w:val="ListParagraph"/>
              <w:ind w:left="0"/>
              <w:jc w:val="center"/>
            </w:pPr>
            <w:r>
              <w:t>R-O</w:t>
            </w:r>
            <w:r w:rsidRPr="009F654B">
              <w:rPr>
                <w:b/>
                <w:bCs/>
              </w:rPr>
              <w:t>H</w:t>
            </w:r>
          </w:p>
        </w:tc>
        <w:tc>
          <w:tcPr>
            <w:tcW w:w="2721" w:type="dxa"/>
          </w:tcPr>
          <w:p w14:paraId="30FF431F" w14:textId="24CB7C0D" w:rsidR="00083DBC" w:rsidRPr="005E7E43" w:rsidRDefault="003D0BD4" w:rsidP="00083DBC">
            <w:pPr>
              <w:pStyle w:val="ListParagraph"/>
              <w:ind w:left="0"/>
              <w:jc w:val="center"/>
            </w:pPr>
            <w:r>
              <w:t>16</w:t>
            </w:r>
          </w:p>
        </w:tc>
      </w:tr>
      <w:tr w:rsidR="005E7E43" w:rsidRPr="005E7E43" w14:paraId="3549ECA9" w14:textId="77777777" w:rsidTr="00A10B73">
        <w:tc>
          <w:tcPr>
            <w:tcW w:w="1940" w:type="dxa"/>
          </w:tcPr>
          <w:p w14:paraId="7114AD0A" w14:textId="31922B5A" w:rsidR="00083DBC" w:rsidRPr="005E7E43" w:rsidRDefault="00083DBC" w:rsidP="00083DBC">
            <w:pPr>
              <w:pStyle w:val="ListParagraph"/>
              <w:ind w:left="0"/>
              <w:jc w:val="center"/>
              <w:rPr>
                <w:b/>
                <w:bCs/>
              </w:rPr>
            </w:pPr>
            <w:r w:rsidRPr="005E7E43">
              <w:rPr>
                <w:b/>
                <w:bCs/>
              </w:rPr>
              <w:t>B</w:t>
            </w:r>
          </w:p>
        </w:tc>
        <w:tc>
          <w:tcPr>
            <w:tcW w:w="4508" w:type="dxa"/>
          </w:tcPr>
          <w:p w14:paraId="413F5384" w14:textId="085CC400" w:rsidR="00083DBC" w:rsidRPr="005E7E43" w:rsidRDefault="003D0BD4" w:rsidP="00083DBC">
            <w:pPr>
              <w:pStyle w:val="ListParagraph"/>
              <w:ind w:left="0"/>
              <w:jc w:val="center"/>
            </w:pPr>
            <w:r>
              <w:t>R-N</w:t>
            </w:r>
            <w:r w:rsidR="001874EE" w:rsidRPr="009F654B">
              <w:rPr>
                <w:b/>
                <w:bCs/>
              </w:rPr>
              <w:t>H</w:t>
            </w:r>
            <w:r w:rsidR="001874EE">
              <w:t>2</w:t>
            </w:r>
          </w:p>
        </w:tc>
        <w:tc>
          <w:tcPr>
            <w:tcW w:w="2721" w:type="dxa"/>
          </w:tcPr>
          <w:p w14:paraId="3573C499" w14:textId="21B07451" w:rsidR="00083DBC" w:rsidRPr="005E7E43" w:rsidRDefault="001874EE" w:rsidP="00083DBC">
            <w:pPr>
              <w:pStyle w:val="ListParagraph"/>
              <w:ind w:left="0"/>
              <w:jc w:val="center"/>
            </w:pPr>
            <w:r>
              <w:t>3</w:t>
            </w:r>
            <w:r w:rsidR="003C6524">
              <w:t>5</w:t>
            </w:r>
          </w:p>
        </w:tc>
      </w:tr>
      <w:tr w:rsidR="005E7E43" w:rsidRPr="005E7E43" w14:paraId="0F9D4A2E" w14:textId="77777777" w:rsidTr="00A10B73">
        <w:tc>
          <w:tcPr>
            <w:tcW w:w="1940" w:type="dxa"/>
          </w:tcPr>
          <w:p w14:paraId="7008E961" w14:textId="4F95E2CD" w:rsidR="00083DBC" w:rsidRPr="005E7E43" w:rsidRDefault="00083DBC" w:rsidP="00083DBC">
            <w:pPr>
              <w:pStyle w:val="ListParagraph"/>
              <w:ind w:left="0"/>
              <w:jc w:val="center"/>
              <w:rPr>
                <w:b/>
                <w:bCs/>
              </w:rPr>
            </w:pPr>
            <w:r w:rsidRPr="005E7E43">
              <w:rPr>
                <w:b/>
                <w:bCs/>
              </w:rPr>
              <w:t>C</w:t>
            </w:r>
          </w:p>
        </w:tc>
        <w:tc>
          <w:tcPr>
            <w:tcW w:w="4508" w:type="dxa"/>
          </w:tcPr>
          <w:p w14:paraId="20EE3436" w14:textId="60489494" w:rsidR="00083DBC" w:rsidRPr="005E7E43" w:rsidRDefault="008F1D6F" w:rsidP="00083DBC">
            <w:pPr>
              <w:pStyle w:val="ListParagraph"/>
              <w:ind w:left="0"/>
              <w:jc w:val="center"/>
            </w:pPr>
            <w:r>
              <w:t>R</w:t>
            </w:r>
            <w:r w:rsidR="009F654B">
              <w:t>-O</w:t>
            </w:r>
            <w:r w:rsidR="009F654B" w:rsidRPr="009F654B">
              <w:rPr>
                <w:b/>
                <w:bCs/>
              </w:rPr>
              <w:t>H</w:t>
            </w:r>
          </w:p>
        </w:tc>
        <w:tc>
          <w:tcPr>
            <w:tcW w:w="2721" w:type="dxa"/>
          </w:tcPr>
          <w:p w14:paraId="6D55CCC3" w14:textId="459D7A2B" w:rsidR="00083DBC" w:rsidRPr="005E7E43" w:rsidRDefault="009F654B" w:rsidP="00083DBC">
            <w:pPr>
              <w:pStyle w:val="ListParagraph"/>
              <w:ind w:left="0"/>
              <w:jc w:val="center"/>
            </w:pPr>
            <w:r>
              <w:t>10</w:t>
            </w:r>
          </w:p>
        </w:tc>
      </w:tr>
      <w:tr w:rsidR="005E7E43" w:rsidRPr="005E7E43" w14:paraId="215CCDA8" w14:textId="77777777" w:rsidTr="00A10B73">
        <w:tc>
          <w:tcPr>
            <w:tcW w:w="1940" w:type="dxa"/>
          </w:tcPr>
          <w:p w14:paraId="20338B93" w14:textId="442ABAC6" w:rsidR="00083DBC" w:rsidRPr="005E7E43" w:rsidRDefault="00083DBC" w:rsidP="00083DBC">
            <w:pPr>
              <w:pStyle w:val="ListParagraph"/>
              <w:ind w:left="0"/>
              <w:jc w:val="center"/>
              <w:rPr>
                <w:b/>
                <w:bCs/>
              </w:rPr>
            </w:pPr>
            <w:r w:rsidRPr="005E7E43">
              <w:rPr>
                <w:b/>
                <w:bCs/>
              </w:rPr>
              <w:t>D</w:t>
            </w:r>
          </w:p>
        </w:tc>
        <w:tc>
          <w:tcPr>
            <w:tcW w:w="4508" w:type="dxa"/>
          </w:tcPr>
          <w:p w14:paraId="747E371A" w14:textId="6C3BB5BF" w:rsidR="00083DBC" w:rsidRPr="005E7E43" w:rsidRDefault="005D76B0" w:rsidP="00083DBC">
            <w:pPr>
              <w:pStyle w:val="ListParagraph"/>
              <w:ind w:left="0"/>
              <w:jc w:val="center"/>
            </w:pPr>
            <w:r>
              <w:t>R-N</w:t>
            </w:r>
            <w:r w:rsidRPr="005D76B0">
              <w:rPr>
                <w:b/>
                <w:bCs/>
              </w:rPr>
              <w:t>H</w:t>
            </w:r>
            <w:r>
              <w:t>3</w:t>
            </w:r>
          </w:p>
        </w:tc>
        <w:tc>
          <w:tcPr>
            <w:tcW w:w="2721" w:type="dxa"/>
          </w:tcPr>
          <w:p w14:paraId="2914E332" w14:textId="0BEFD8A3" w:rsidR="00083DBC" w:rsidRPr="005E7E43" w:rsidRDefault="005D76B0" w:rsidP="00083DBC">
            <w:pPr>
              <w:pStyle w:val="ListParagraph"/>
              <w:ind w:left="0"/>
              <w:jc w:val="center"/>
            </w:pPr>
            <w:r>
              <w:t>4.6</w:t>
            </w:r>
          </w:p>
        </w:tc>
      </w:tr>
      <w:tr w:rsidR="00A10B73" w:rsidRPr="005E7E43" w14:paraId="35B39F42" w14:textId="77777777" w:rsidTr="00A10B73">
        <w:tc>
          <w:tcPr>
            <w:tcW w:w="1940" w:type="dxa"/>
          </w:tcPr>
          <w:p w14:paraId="004A6D5E" w14:textId="364C11C6" w:rsidR="00083DBC" w:rsidRPr="005E7E43" w:rsidRDefault="00083DBC" w:rsidP="00083DBC">
            <w:pPr>
              <w:pStyle w:val="ListParagraph"/>
              <w:ind w:left="0"/>
              <w:jc w:val="center"/>
              <w:rPr>
                <w:b/>
                <w:bCs/>
              </w:rPr>
            </w:pPr>
            <w:r w:rsidRPr="005E7E43">
              <w:rPr>
                <w:b/>
                <w:bCs/>
              </w:rPr>
              <w:t>E</w:t>
            </w:r>
          </w:p>
        </w:tc>
        <w:tc>
          <w:tcPr>
            <w:tcW w:w="4508" w:type="dxa"/>
          </w:tcPr>
          <w:p w14:paraId="42525FA1" w14:textId="26296DC8" w:rsidR="00083DBC" w:rsidRPr="005E7E43" w:rsidRDefault="009E384D" w:rsidP="00083DBC">
            <w:pPr>
              <w:pStyle w:val="ListParagraph"/>
              <w:ind w:left="0"/>
              <w:jc w:val="center"/>
            </w:pPr>
            <w:r>
              <w:t>R-COO</w:t>
            </w:r>
            <w:r w:rsidRPr="009E384D">
              <w:rPr>
                <w:b/>
                <w:bCs/>
              </w:rPr>
              <w:t>H</w:t>
            </w:r>
          </w:p>
        </w:tc>
        <w:tc>
          <w:tcPr>
            <w:tcW w:w="2721" w:type="dxa"/>
          </w:tcPr>
          <w:p w14:paraId="6D2B6AF8" w14:textId="1DF454F3" w:rsidR="00083DBC" w:rsidRPr="005E7E43" w:rsidRDefault="009E384D" w:rsidP="00083DBC">
            <w:pPr>
              <w:pStyle w:val="ListParagraph"/>
              <w:ind w:left="0"/>
              <w:jc w:val="center"/>
            </w:pPr>
            <w:r>
              <w:t>4.8</w:t>
            </w:r>
          </w:p>
        </w:tc>
      </w:tr>
    </w:tbl>
    <w:p w14:paraId="44BEE96B" w14:textId="46EDC697" w:rsidR="00A964D7" w:rsidRPr="005E7E43" w:rsidRDefault="00A964D7" w:rsidP="002E38E1">
      <w:pPr>
        <w:ind w:left="1701"/>
        <w:jc w:val="both"/>
      </w:pPr>
    </w:p>
    <w:p w14:paraId="0A6E93CE" w14:textId="32849CAF" w:rsidR="00A964D7" w:rsidRPr="005E7E43" w:rsidRDefault="00A964D7" w:rsidP="00A964D7">
      <w:pPr>
        <w:pStyle w:val="ListParagraph"/>
        <w:numPr>
          <w:ilvl w:val="0"/>
          <w:numId w:val="4"/>
        </w:numPr>
        <w:ind w:left="851" w:hanging="851"/>
        <w:jc w:val="both"/>
      </w:pPr>
      <w:r w:rsidRPr="005E7E43">
        <w:t>Ricky Bobby is analyzing a sample by TLC: he sees a single spot, with a R</w:t>
      </w:r>
      <w:r w:rsidRPr="005E7E43">
        <w:rPr>
          <w:vertAlign w:val="subscript"/>
        </w:rPr>
        <w:t>f</w:t>
      </w:r>
      <w:r w:rsidRPr="005E7E43">
        <w:t xml:space="preserve"> of 0.01. Satisfied, he decides to proceed with his reaction, but his partner Cal Naughton advises him to reconsider his analysis. Why? How s</w:t>
      </w:r>
      <w:r w:rsidR="005E7E43">
        <w:t>hould he address the situation?</w:t>
      </w:r>
    </w:p>
    <w:p w14:paraId="4F28F8C9" w14:textId="70EA10E3" w:rsidR="00A964D7" w:rsidRPr="005E7E43" w:rsidRDefault="00A964D7" w:rsidP="002E38E1">
      <w:pPr>
        <w:pStyle w:val="ListParagraph"/>
        <w:ind w:left="1701"/>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5E7E43" w14:paraId="53265932" w14:textId="77777777" w:rsidTr="00C31978">
        <w:trPr>
          <w:trHeight w:val="1977"/>
        </w:trPr>
        <w:tc>
          <w:tcPr>
            <w:tcW w:w="10422" w:type="dxa"/>
          </w:tcPr>
          <w:p w14:paraId="040BC8E3" w14:textId="5CD97B5D" w:rsidR="006325D6" w:rsidRPr="005E7E43" w:rsidRDefault="009E384D" w:rsidP="005E7E43">
            <w:pPr>
              <w:jc w:val="both"/>
            </w:pPr>
            <w:r>
              <w:t>The distance sample has migrated are less than 1% of the solvent front</w:t>
            </w:r>
            <w:r w:rsidR="00152AB6">
              <w:t>, which means the eluding power of the solvent is too little for the samples under test. Ricky should address the situation by swit</w:t>
            </w:r>
            <w:r w:rsidR="00885A1F">
              <w:t xml:space="preserve">ching into a more polar solvent as it </w:t>
            </w:r>
            <w:proofErr w:type="gramStart"/>
            <w:r w:rsidR="00885A1F">
              <w:t>increase</w:t>
            </w:r>
            <w:proofErr w:type="gramEnd"/>
            <w:r w:rsidR="00885A1F">
              <w:t xml:space="preserve"> the eluding power.</w:t>
            </w:r>
          </w:p>
        </w:tc>
      </w:tr>
    </w:tbl>
    <w:p w14:paraId="5E96B7AB" w14:textId="77777777" w:rsidR="006325D6" w:rsidRPr="005E7E43" w:rsidRDefault="006325D6" w:rsidP="002E38E1">
      <w:pPr>
        <w:pStyle w:val="ListParagraph"/>
        <w:ind w:left="1701"/>
        <w:jc w:val="both"/>
        <w:rPr>
          <w:lang w:val="en-US"/>
        </w:rPr>
      </w:pPr>
    </w:p>
    <w:p w14:paraId="24985306" w14:textId="77777777" w:rsidR="00A964D7" w:rsidRPr="005E7E43" w:rsidRDefault="00A964D7" w:rsidP="00A964D7">
      <w:pPr>
        <w:pStyle w:val="ListParagraph"/>
        <w:numPr>
          <w:ilvl w:val="0"/>
          <w:numId w:val="4"/>
        </w:numPr>
        <w:ind w:left="851" w:hanging="851"/>
        <w:jc w:val="both"/>
      </w:pPr>
      <w:r w:rsidRPr="005E7E43">
        <w:t xml:space="preserve">In liquid-liquid extractions, what is the difference between an </w:t>
      </w:r>
      <w:r w:rsidRPr="005E7E43">
        <w:rPr>
          <w:i/>
          <w:iCs/>
        </w:rPr>
        <w:t>extraction</w:t>
      </w:r>
      <w:r w:rsidRPr="005E7E43">
        <w:t xml:space="preserve"> step and a </w:t>
      </w:r>
      <w:r w:rsidRPr="005E7E43">
        <w:rPr>
          <w:i/>
          <w:iCs/>
        </w:rPr>
        <w:t>washing</w:t>
      </w:r>
      <w:r w:rsidRPr="005E7E43">
        <w:t xml:space="preserve"> step?</w:t>
      </w:r>
    </w:p>
    <w:p w14:paraId="02B5CEAC" w14:textId="4D97A9EB" w:rsidR="00A964D7" w:rsidRPr="005E7E43" w:rsidRDefault="00A964D7" w:rsidP="002E38E1">
      <w:pPr>
        <w:pStyle w:val="ListParagraph"/>
        <w:ind w:left="1701"/>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5E7E43" w14:paraId="07426E03" w14:textId="77777777" w:rsidTr="00C31978">
        <w:trPr>
          <w:trHeight w:val="1977"/>
        </w:trPr>
        <w:tc>
          <w:tcPr>
            <w:tcW w:w="10422" w:type="dxa"/>
          </w:tcPr>
          <w:p w14:paraId="3478542F" w14:textId="6F78A654" w:rsidR="006325D6" w:rsidRPr="005E7E43" w:rsidRDefault="00885A1F" w:rsidP="005E7E43">
            <w:pPr>
              <w:jc w:val="both"/>
            </w:pPr>
            <w:r>
              <w:t xml:space="preserve">Extraction step concentrate the material in the added </w:t>
            </w:r>
            <w:r w:rsidR="009B1451">
              <w:t>phase, whereas washing generally concentrate impurity/unreacted material</w:t>
            </w:r>
            <w:r w:rsidR="00090B42">
              <w:t xml:space="preserve"> in the phase added.</w:t>
            </w:r>
          </w:p>
        </w:tc>
      </w:tr>
    </w:tbl>
    <w:p w14:paraId="4E5E6EA4" w14:textId="77777777" w:rsidR="006325D6" w:rsidRPr="005E7E43" w:rsidRDefault="006325D6" w:rsidP="002E38E1">
      <w:pPr>
        <w:pStyle w:val="ListParagraph"/>
        <w:ind w:left="1701"/>
        <w:jc w:val="both"/>
        <w:rPr>
          <w:lang w:val="en-US"/>
        </w:rPr>
      </w:pPr>
    </w:p>
    <w:p w14:paraId="1E044358" w14:textId="77777777" w:rsidR="00A964D7" w:rsidRPr="005E7E43" w:rsidRDefault="00A964D7" w:rsidP="002E38E1">
      <w:pPr>
        <w:pStyle w:val="ListParagraph"/>
        <w:ind w:left="1701"/>
        <w:jc w:val="both"/>
      </w:pPr>
    </w:p>
    <w:p w14:paraId="5A55A2C8" w14:textId="77777777" w:rsidR="00A964D7" w:rsidRPr="005E7E43" w:rsidRDefault="00A964D7">
      <w:pPr>
        <w:spacing w:after="160" w:line="259" w:lineRule="auto"/>
      </w:pPr>
      <w:r w:rsidRPr="005E7E43">
        <w:br w:type="page"/>
      </w:r>
    </w:p>
    <w:p w14:paraId="23D07C0D" w14:textId="52DDE5A6" w:rsidR="00A970ED" w:rsidRPr="005E7E43" w:rsidRDefault="00AA647E" w:rsidP="003B443A">
      <w:pPr>
        <w:pStyle w:val="ListParagraph"/>
        <w:numPr>
          <w:ilvl w:val="0"/>
          <w:numId w:val="4"/>
        </w:numPr>
        <w:ind w:left="851" w:hanging="851"/>
        <w:jc w:val="both"/>
      </w:pPr>
      <w:r w:rsidRPr="005E7E43">
        <w:lastRenderedPageBreak/>
        <w:t>You wish to purify</w:t>
      </w:r>
      <w:r w:rsidR="009B64A8" w:rsidRPr="005E7E43">
        <w:t xml:space="preserve"> the following mixture by liquid-liquid extraction. </w:t>
      </w:r>
      <w:r w:rsidR="008C0840" w:rsidRPr="005E7E43">
        <w:t>Using Chem</w:t>
      </w:r>
      <w:r w:rsidR="009B64A8" w:rsidRPr="005E7E43">
        <w:t>Draw</w:t>
      </w:r>
      <w:r w:rsidR="008C0840" w:rsidRPr="005E7E43">
        <w:t>, draw</w:t>
      </w:r>
      <w:r w:rsidR="009B64A8" w:rsidRPr="005E7E43">
        <w:t xml:space="preserve"> a flowchart indicating how you could</w:t>
      </w:r>
      <w:r w:rsidR="008C0840" w:rsidRPr="005E7E43">
        <w:t xml:space="preserve"> separate each</w:t>
      </w:r>
      <w:r w:rsidR="007726F5" w:rsidRPr="005E7E43">
        <w:t xml:space="preserve"> of the three</w:t>
      </w:r>
      <w:r w:rsidR="008C0840" w:rsidRPr="005E7E43">
        <w:t xml:space="preserve"> compound</w:t>
      </w:r>
      <w:r w:rsidR="007726F5" w:rsidRPr="005E7E43">
        <w:t>s</w:t>
      </w:r>
      <w:r w:rsidR="008C0840" w:rsidRPr="005E7E43">
        <w:t xml:space="preserve"> in</w:t>
      </w:r>
      <w:r w:rsidR="00584099" w:rsidRPr="005E7E43">
        <w:t>to</w:t>
      </w:r>
      <w:r w:rsidR="007726F5" w:rsidRPr="005E7E43">
        <w:t xml:space="preserve"> separate</w:t>
      </w:r>
      <w:r w:rsidR="008C0840" w:rsidRPr="005E7E43">
        <w:t xml:space="preserve"> solution</w:t>
      </w:r>
      <w:r w:rsidR="007726F5" w:rsidRPr="005E7E43">
        <w:t>s</w:t>
      </w:r>
      <w:r w:rsidR="008C0840" w:rsidRPr="005E7E43">
        <w:t>.</w:t>
      </w:r>
      <w:r w:rsidR="0044516A" w:rsidRPr="005E7E43">
        <w:t xml:space="preserve"> You are particularly interested in morpholine (</w:t>
      </w:r>
      <w:r w:rsidR="0044516A" w:rsidRPr="005E7E43">
        <w:rPr>
          <w:b/>
          <w:bCs/>
        </w:rPr>
        <w:t>A</w:t>
      </w:r>
      <w:r w:rsidR="0044516A" w:rsidRPr="005E7E43">
        <w:t>)</w:t>
      </w:r>
      <w:r w:rsidR="00BD3E7A" w:rsidRPr="005E7E43">
        <w:t xml:space="preserve">; </w:t>
      </w:r>
      <w:r w:rsidR="008D5871" w:rsidRPr="005E7E43">
        <w:t xml:space="preserve">propose additional steps to </w:t>
      </w:r>
      <w:r w:rsidR="00BD3E7A" w:rsidRPr="005E7E43">
        <w:t>isolate</w:t>
      </w:r>
      <w:r w:rsidR="008D5871" w:rsidRPr="005E7E43">
        <w:t xml:space="preserve"> the pure</w:t>
      </w:r>
      <w:r w:rsidR="0085260E" w:rsidRPr="005E7E43">
        <w:t xml:space="preserve"> </w:t>
      </w:r>
      <w:r w:rsidR="00584099" w:rsidRPr="005E7E43">
        <w:t>neutral molecule from the solution.</w:t>
      </w:r>
    </w:p>
    <w:p w14:paraId="1B93F09D" w14:textId="45B329D5" w:rsidR="009B64A8" w:rsidRPr="005E7E43" w:rsidRDefault="009B64A8" w:rsidP="009B64A8">
      <w:pPr>
        <w:jc w:val="both"/>
      </w:pPr>
    </w:p>
    <w:p w14:paraId="0558AEA5" w14:textId="32CFABFC" w:rsidR="009B64A8" w:rsidRPr="005E7E43" w:rsidRDefault="004853E1" w:rsidP="005E7E43">
      <w:pPr>
        <w:ind w:left="720" w:hanging="11"/>
        <w:jc w:val="center"/>
      </w:pPr>
      <w:r w:rsidRPr="005E7E43">
        <w:rPr>
          <w:noProof/>
        </w:rPr>
        <w:object w:dxaOrig="4990" w:dyaOrig="2081" w14:anchorId="265BF535">
          <v:shape id="_x0000_i1026" type="#_x0000_t75" style="width:220.5pt;height:91.5pt" o:ole="">
            <v:imagedata r:id="rId10" o:title=""/>
          </v:shape>
          <o:OLEObject Type="Embed" ProgID="ChemDraw.Document.6.0" ShapeID="_x0000_i1026" DrawAspect="Content" ObjectID="_1669491993" r:id="rId11"/>
        </w:object>
      </w:r>
    </w:p>
    <w:p w14:paraId="78CEC11E" w14:textId="75E296A3" w:rsidR="007726F5" w:rsidRPr="005E7E43" w:rsidRDefault="00CE21FF" w:rsidP="00CE21FF">
      <w:pPr>
        <w:spacing w:after="160" w:line="259" w:lineRule="auto"/>
        <w:jc w:val="center"/>
      </w:pPr>
      <w:r>
        <w:rPr>
          <w:noProof/>
        </w:rPr>
        <w:drawing>
          <wp:inline distT="0" distB="0" distL="0" distR="0" wp14:anchorId="10B9DC49" wp14:editId="5D14E1BD">
            <wp:extent cx="4339185" cy="5529580"/>
            <wp:effectExtent l="0" t="0" r="4445"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active Separati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41307" cy="5532284"/>
                    </a:xfrm>
                    <a:prstGeom prst="rect">
                      <a:avLst/>
                    </a:prstGeom>
                  </pic:spPr>
                </pic:pic>
              </a:graphicData>
            </a:graphic>
          </wp:inline>
        </w:drawing>
      </w:r>
    </w:p>
    <w:p w14:paraId="40C14E4C" w14:textId="77777777" w:rsidR="005E7E43" w:rsidRPr="005E7E43" w:rsidRDefault="005E7E43">
      <w:pPr>
        <w:spacing w:after="160" w:line="259" w:lineRule="auto"/>
      </w:pPr>
      <w:r w:rsidRPr="005E7E43">
        <w:br w:type="page"/>
      </w:r>
    </w:p>
    <w:p w14:paraId="599F6312" w14:textId="18B3B206" w:rsidR="00A970ED" w:rsidRPr="005E7E43" w:rsidRDefault="00297064" w:rsidP="005E7E43">
      <w:pPr>
        <w:pStyle w:val="ListParagraph"/>
        <w:numPr>
          <w:ilvl w:val="0"/>
          <w:numId w:val="4"/>
        </w:numPr>
        <w:ind w:left="851" w:hanging="851"/>
        <w:jc w:val="both"/>
      </w:pPr>
      <w:r w:rsidRPr="005E7E43">
        <w:lastRenderedPageBreak/>
        <w:t xml:space="preserve">Rank the relative order of elution of the following sets of compounds, from the fastest </w:t>
      </w:r>
      <w:r w:rsidR="00FA1548" w:rsidRPr="005E7E43">
        <w:t>eluting compound to the slowest, and explain your assignment.</w:t>
      </w:r>
    </w:p>
    <w:p w14:paraId="52A89A28" w14:textId="4E2F9EB2" w:rsidR="00FA1548" w:rsidRPr="005E7E43" w:rsidRDefault="004853E1" w:rsidP="000A4635">
      <w:pPr>
        <w:pStyle w:val="ListParagraph"/>
        <w:jc w:val="both"/>
      </w:pPr>
      <w:r w:rsidRPr="005E7E43">
        <w:rPr>
          <w:noProof/>
        </w:rPr>
        <w:object w:dxaOrig="6880" w:dyaOrig="1538" w14:anchorId="0A365C5F">
          <v:shape id="_x0000_i1027" type="#_x0000_t75" style="width:344.25pt;height:77.25pt" o:ole="">
            <v:imagedata r:id="rId13" o:title=""/>
          </v:shape>
          <o:OLEObject Type="Embed" ProgID="ChemDraw.Document.6.0" ShapeID="_x0000_i1027" DrawAspect="Content" ObjectID="_1669491994" r:id="rId14"/>
        </w:object>
      </w:r>
    </w:p>
    <w:p w14:paraId="3CDF184B" w14:textId="14F29E2B" w:rsidR="00FA1548" w:rsidRPr="005E7E43" w:rsidRDefault="00FA1548" w:rsidP="002E38E1">
      <w:pPr>
        <w:pStyle w:val="ListParagraph"/>
        <w:ind w:left="1701"/>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5E7E43" w14:paraId="3CAC7F84" w14:textId="77777777" w:rsidTr="00C31978">
        <w:trPr>
          <w:trHeight w:val="1977"/>
        </w:trPr>
        <w:tc>
          <w:tcPr>
            <w:tcW w:w="10422" w:type="dxa"/>
          </w:tcPr>
          <w:p w14:paraId="5210F86D" w14:textId="77777777" w:rsidR="00D142AF" w:rsidRDefault="004853E1" w:rsidP="00C31978">
            <w:pPr>
              <w:jc w:val="both"/>
            </w:pPr>
            <w:r>
              <w:t>2</w:t>
            </w:r>
            <w:r w:rsidR="00716502">
              <w:t xml:space="preserve"> &gt; 3 &gt; 4 &gt; 1</w:t>
            </w:r>
          </w:p>
          <w:p w14:paraId="3C9E07B9" w14:textId="16F1A1B3" w:rsidR="00D142AF" w:rsidRDefault="00D142AF" w:rsidP="00C31978">
            <w:pPr>
              <w:jc w:val="both"/>
            </w:pPr>
            <w:r>
              <w:t>The less polar compound wi</w:t>
            </w:r>
            <w:r w:rsidR="00911052">
              <w:t xml:space="preserve">ll have a greater Rf, which in turn corresponds to faster eluding compound. </w:t>
            </w:r>
          </w:p>
          <w:p w14:paraId="4ED51A95" w14:textId="7FFFC1A4" w:rsidR="00EE240B" w:rsidRDefault="00EE240B" w:rsidP="00C31978">
            <w:pPr>
              <w:jc w:val="both"/>
            </w:pPr>
            <w:r>
              <w:t xml:space="preserve">Since only the functional group is </w:t>
            </w:r>
            <w:proofErr w:type="gramStart"/>
            <w:r>
              <w:t>different ,</w:t>
            </w:r>
            <w:proofErr w:type="gramEnd"/>
            <w:r>
              <w:t xml:space="preserve"> we can ignore the rest and only co</w:t>
            </w:r>
            <w:r w:rsidR="003207F6">
              <w:t>mpare the functional group.</w:t>
            </w:r>
          </w:p>
          <w:p w14:paraId="4D43CA16" w14:textId="3A1EF4A3" w:rsidR="00B54A3D" w:rsidRPr="005E7E43" w:rsidRDefault="00B54A3D" w:rsidP="00C31978">
            <w:pPr>
              <w:jc w:val="both"/>
            </w:pPr>
            <w:r>
              <w:t>A metho</w:t>
            </w:r>
            <w:r w:rsidR="00EE240B">
              <w:t>xy</w:t>
            </w:r>
            <w:r>
              <w:t xml:space="preserve"> group</w:t>
            </w:r>
            <w:r w:rsidR="00EE240B">
              <w:t xml:space="preserve"> (</w:t>
            </w:r>
            <w:r w:rsidR="003207F6">
              <w:t>2)</w:t>
            </w:r>
            <w:r>
              <w:t xml:space="preserve"> is less polar than t</w:t>
            </w:r>
            <w:r w:rsidR="00EC7DDC">
              <w:t>he carboxylic acid group, and the carboxylic acid</w:t>
            </w:r>
            <w:r w:rsidR="00A87FBE">
              <w:t xml:space="preserve"> (1) </w:t>
            </w:r>
            <w:r w:rsidR="00EC7DDC">
              <w:t xml:space="preserve"> is more polar than</w:t>
            </w:r>
            <w:r w:rsidR="00962AB2">
              <w:t xml:space="preserve"> an amide</w:t>
            </w:r>
            <w:r w:rsidR="00A87FBE">
              <w:t xml:space="preserve"> </w:t>
            </w:r>
            <w:r w:rsidR="00962AB2">
              <w:t>(</w:t>
            </w:r>
            <w:r w:rsidR="00A87FBE">
              <w:t>4</w:t>
            </w:r>
            <w:r w:rsidR="00962AB2">
              <w:t>)</w:t>
            </w:r>
            <w:r w:rsidR="003207F6">
              <w:t xml:space="preserve">, and 3 is </w:t>
            </w:r>
            <w:r w:rsidR="006C1C93">
              <w:t xml:space="preserve">more polar than 2 since it is less symmetric, however it is less than </w:t>
            </w:r>
            <w:r w:rsidR="003363B6">
              <w:t>1 or 4.</w:t>
            </w:r>
          </w:p>
        </w:tc>
      </w:tr>
    </w:tbl>
    <w:p w14:paraId="14373626" w14:textId="77777777" w:rsidR="00FA1548" w:rsidRPr="005E7E43" w:rsidRDefault="00FA1548" w:rsidP="002E38E1">
      <w:pPr>
        <w:pStyle w:val="ListParagraph"/>
        <w:ind w:left="1701"/>
        <w:jc w:val="both"/>
      </w:pPr>
    </w:p>
    <w:p w14:paraId="25250395" w14:textId="77777777" w:rsidR="00FA1548" w:rsidRPr="005E7E43" w:rsidRDefault="008C6988" w:rsidP="000A4635">
      <w:pPr>
        <w:pStyle w:val="ListParagraph"/>
        <w:jc w:val="both"/>
      </w:pPr>
      <w:r w:rsidRPr="005E7E43">
        <w:t xml:space="preserve"> </w:t>
      </w:r>
      <w:r w:rsidR="004853E1" w:rsidRPr="005E7E43">
        <w:rPr>
          <w:noProof/>
        </w:rPr>
        <w:object w:dxaOrig="8479" w:dyaOrig="1706" w14:anchorId="1391EA4A">
          <v:shape id="_x0000_i1028" type="#_x0000_t75" style="width:423.75pt;height:86.25pt" o:ole="">
            <v:imagedata r:id="rId15" o:title=""/>
          </v:shape>
          <o:OLEObject Type="Embed" ProgID="ChemDraw.Document.6.0" ShapeID="_x0000_i1028" DrawAspect="Content" ObjectID="_1669491995" r:id="rId16"/>
        </w:object>
      </w:r>
    </w:p>
    <w:p w14:paraId="2A3B5E02" w14:textId="7074504D" w:rsidR="008C6988" w:rsidRPr="005E7E43" w:rsidRDefault="008C6988" w:rsidP="002E38E1">
      <w:pPr>
        <w:pStyle w:val="ListParagraph"/>
        <w:ind w:left="1701"/>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5E7E43" w14:paraId="2F8C5B25" w14:textId="77777777" w:rsidTr="00CE21FF">
        <w:trPr>
          <w:trHeight w:val="1486"/>
        </w:trPr>
        <w:tc>
          <w:tcPr>
            <w:tcW w:w="10422" w:type="dxa"/>
          </w:tcPr>
          <w:p w14:paraId="51C6FC37" w14:textId="330B6AE7" w:rsidR="006325D6" w:rsidRDefault="00716502" w:rsidP="00716502">
            <w:pPr>
              <w:jc w:val="both"/>
            </w:pPr>
            <w:r>
              <w:t xml:space="preserve"> </w:t>
            </w:r>
            <w:r w:rsidR="002413B3">
              <w:t>2</w:t>
            </w:r>
            <w:r>
              <w:t xml:space="preserve"> &gt;</w:t>
            </w:r>
            <w:r w:rsidR="00A04A33">
              <w:t xml:space="preserve"> </w:t>
            </w:r>
            <w:r w:rsidR="0006656E">
              <w:t>1</w:t>
            </w:r>
            <w:r>
              <w:t xml:space="preserve"> &gt; 4 &gt; 3</w:t>
            </w:r>
          </w:p>
          <w:p w14:paraId="356DE88C" w14:textId="77777777" w:rsidR="00716502" w:rsidRDefault="00E83433" w:rsidP="00716502">
            <w:pPr>
              <w:jc w:val="both"/>
            </w:pPr>
            <w:r>
              <w:t>3</w:t>
            </w:r>
            <w:r w:rsidR="005258FD">
              <w:t xml:space="preserve"> is more polar than 4 due to the alcohol group instead of amine group</w:t>
            </w:r>
            <w:r w:rsidR="00962AB2">
              <w:t xml:space="preserve">. </w:t>
            </w:r>
          </w:p>
          <w:p w14:paraId="5E098DA8" w14:textId="2F2FB821" w:rsidR="00210331" w:rsidRPr="005E7E43" w:rsidRDefault="003B307F" w:rsidP="00716502">
            <w:pPr>
              <w:jc w:val="both"/>
            </w:pPr>
            <w:r>
              <w:t xml:space="preserve">2 is </w:t>
            </w:r>
            <w:r w:rsidR="00064E85">
              <w:t>the least polar</w:t>
            </w:r>
            <w:r>
              <w:t xml:space="preserve"> as it has an extra aromatic ring, which </w:t>
            </w:r>
            <w:r w:rsidR="00064E85">
              <w:t>decreased its dipole moment.</w:t>
            </w:r>
          </w:p>
        </w:tc>
      </w:tr>
    </w:tbl>
    <w:p w14:paraId="129751AC" w14:textId="77777777" w:rsidR="002E38E1" w:rsidRPr="005E7E43" w:rsidRDefault="002E38E1" w:rsidP="002E38E1">
      <w:pPr>
        <w:pStyle w:val="ListParagraph"/>
        <w:ind w:left="1701"/>
        <w:jc w:val="both"/>
      </w:pPr>
    </w:p>
    <w:p w14:paraId="77E19B95" w14:textId="5DC43581" w:rsidR="00A76B9A" w:rsidRPr="005E7E43" w:rsidRDefault="00A964D7" w:rsidP="00A964D7">
      <w:pPr>
        <w:pStyle w:val="ListParagraph"/>
        <w:numPr>
          <w:ilvl w:val="0"/>
          <w:numId w:val="4"/>
        </w:numPr>
        <w:jc w:val="both"/>
      </w:pPr>
      <w:r w:rsidRPr="005E7E43">
        <w:t>Identify which of the following compounds would preferentially dissolve in the aqueous phase in a liquid-liquid extraction. Why would they preferentially dissolve in water?</w:t>
      </w:r>
    </w:p>
    <w:p w14:paraId="183D627F" w14:textId="3EFF51A5" w:rsidR="00A964D7" w:rsidRPr="005E7E43" w:rsidRDefault="00A964D7" w:rsidP="00A964D7">
      <w:pPr>
        <w:ind w:left="142"/>
        <w:jc w:val="both"/>
      </w:pPr>
    </w:p>
    <w:p w14:paraId="63EBEA00" w14:textId="05A5BB18" w:rsidR="00A964D7" w:rsidRPr="005E7E43" w:rsidRDefault="004853E1" w:rsidP="00A964D7">
      <w:pPr>
        <w:ind w:left="709"/>
        <w:jc w:val="both"/>
      </w:pPr>
      <w:r w:rsidRPr="005E7E43">
        <w:rPr>
          <w:noProof/>
        </w:rPr>
        <w:object w:dxaOrig="8185" w:dyaOrig="1447" w14:anchorId="7432847E">
          <v:shape id="_x0000_i1029" type="#_x0000_t75" style="width:410.25pt;height:73.5pt" o:ole="">
            <v:imagedata r:id="rId17" o:title=""/>
          </v:shape>
          <o:OLEObject Type="Embed" ProgID="ChemDraw.Document.6.0" ShapeID="_x0000_i1029" DrawAspect="Content" ObjectID="_1669491996" r:id="rId18"/>
        </w:object>
      </w:r>
    </w:p>
    <w:p w14:paraId="3DC32250" w14:textId="4470B241" w:rsidR="00A964D7" w:rsidRPr="005E7E43" w:rsidRDefault="00A964D7" w:rsidP="00A964D7">
      <w:pPr>
        <w:ind w:left="142"/>
        <w:jc w:val="both"/>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5E7E43" w:rsidRPr="005E7E43" w14:paraId="58AE7F41" w14:textId="77777777" w:rsidTr="006325D6">
        <w:trPr>
          <w:trHeight w:val="1089"/>
        </w:trPr>
        <w:tc>
          <w:tcPr>
            <w:tcW w:w="10422" w:type="dxa"/>
          </w:tcPr>
          <w:p w14:paraId="5C5C45AB" w14:textId="77777777" w:rsidR="006325D6" w:rsidRDefault="00090B42" w:rsidP="005E7E43">
            <w:pPr>
              <w:jc w:val="both"/>
              <w:rPr>
                <w:lang w:val="en-US"/>
              </w:rPr>
            </w:pPr>
            <w:r>
              <w:t>1</w:t>
            </w:r>
            <w:r w:rsidR="00250835">
              <w:t xml:space="preserve">&amp;4 would easily dissolve in </w:t>
            </w:r>
            <w:r w:rsidR="005374EB">
              <w:t>aqeous phase</w:t>
            </w:r>
            <w:r w:rsidR="00250835">
              <w:rPr>
                <w:lang w:val="en-US"/>
              </w:rPr>
              <w:t xml:space="preserve"> as they are ionic compound</w:t>
            </w:r>
          </w:p>
          <w:p w14:paraId="364D9088" w14:textId="636B6B26" w:rsidR="00A04A33" w:rsidRPr="00250835" w:rsidRDefault="00A04A33" w:rsidP="005E7E43">
            <w:pPr>
              <w:jc w:val="both"/>
              <w:rPr>
                <w:rFonts w:eastAsiaTheme="minorEastAsia"/>
                <w:lang w:val="en-US" w:eastAsia="zh-CN"/>
              </w:rPr>
            </w:pPr>
            <w:r>
              <w:rPr>
                <w:lang w:val="en-US"/>
              </w:rPr>
              <w:t xml:space="preserve">2 as it </w:t>
            </w:r>
            <w:proofErr w:type="gramStart"/>
            <w:r>
              <w:rPr>
                <w:lang w:val="en-US"/>
              </w:rPr>
              <w:t>have</w:t>
            </w:r>
            <w:proofErr w:type="gramEnd"/>
            <w:r>
              <w:rPr>
                <w:lang w:val="en-US"/>
              </w:rPr>
              <w:t xml:space="preserve"> 2 alcohol group, which increased its solubility in water</w:t>
            </w:r>
            <w:r w:rsidR="00D142AF">
              <w:rPr>
                <w:lang w:val="en-US"/>
              </w:rPr>
              <w:t>.</w:t>
            </w:r>
          </w:p>
        </w:tc>
      </w:tr>
    </w:tbl>
    <w:p w14:paraId="51D57225" w14:textId="45128029" w:rsidR="001840DC" w:rsidRPr="005E7E43" w:rsidRDefault="001840DC" w:rsidP="001840DC">
      <w:pPr>
        <w:pStyle w:val="ListParagraph"/>
        <w:numPr>
          <w:ilvl w:val="0"/>
          <w:numId w:val="4"/>
        </w:numPr>
        <w:ind w:left="851" w:hanging="851"/>
        <w:jc w:val="both"/>
      </w:pPr>
      <w:r w:rsidRPr="005E7E43">
        <w:lastRenderedPageBreak/>
        <w:t xml:space="preserve">The following TLC plate </w:t>
      </w:r>
      <w:r w:rsidR="003316DC">
        <w:t>w</w:t>
      </w:r>
      <w:r w:rsidRPr="005E7E43">
        <w:t>as obtained</w:t>
      </w:r>
      <w:r w:rsidR="00284E4B" w:rsidRPr="005E7E43">
        <w:t xml:space="preserve"> from a</w:t>
      </w:r>
      <w:r w:rsidR="00B20178" w:rsidRPr="005E7E43">
        <w:t xml:space="preserve"> </w:t>
      </w:r>
      <w:r w:rsidR="00284E4B" w:rsidRPr="005E7E43">
        <w:t>reaction mixture.</w:t>
      </w:r>
      <w:r w:rsidR="003316DC">
        <w:t xml:space="preserve"> (The drawing is not to scale)</w:t>
      </w:r>
    </w:p>
    <w:p w14:paraId="19FF6941" w14:textId="7A2E0F3A" w:rsidR="001840DC" w:rsidRPr="005E7E43" w:rsidRDefault="001840DC" w:rsidP="001840DC">
      <w:pPr>
        <w:jc w:val="both"/>
        <w:rPr>
          <w:b/>
        </w:rPr>
      </w:pPr>
    </w:p>
    <w:p w14:paraId="540B1A3B" w14:textId="4E891BAB" w:rsidR="00E83109" w:rsidRPr="005E7E43" w:rsidRDefault="004853E1" w:rsidP="00E83109">
      <w:pPr>
        <w:jc w:val="center"/>
      </w:pPr>
      <w:r w:rsidRPr="005E7E43">
        <w:rPr>
          <w:noProof/>
        </w:rPr>
        <w:object w:dxaOrig="8995" w:dyaOrig="6002" w14:anchorId="36CF6EDE">
          <v:shape id="_x0000_i1030" type="#_x0000_t75" style="width:279pt;height:186pt" o:ole="">
            <v:imagedata r:id="rId19" o:title=""/>
          </v:shape>
          <o:OLEObject Type="Embed" ProgID="ChemDraw.Document.6.0" ShapeID="_x0000_i1030" DrawAspect="Content" ObjectID="_1669491997" r:id="rId20"/>
        </w:object>
      </w:r>
    </w:p>
    <w:p w14:paraId="65A32B2B" w14:textId="227C3373" w:rsidR="00EF4C07" w:rsidRPr="005E7E43" w:rsidRDefault="00EF4C07" w:rsidP="00E83109">
      <w:pPr>
        <w:jc w:val="center"/>
      </w:pPr>
    </w:p>
    <w:p w14:paraId="11CE7CC6" w14:textId="39958209" w:rsidR="00EF4C07" w:rsidRPr="005E7E43" w:rsidRDefault="00EF4C07" w:rsidP="00E83109">
      <w:pPr>
        <w:jc w:val="center"/>
      </w:pPr>
    </w:p>
    <w:p w14:paraId="37AA5F66" w14:textId="296AA3AF" w:rsidR="00EF4C07" w:rsidRPr="005E7E43" w:rsidRDefault="00EF4C07" w:rsidP="00EF4C07">
      <w:pPr>
        <w:pStyle w:val="ListParagraph"/>
        <w:numPr>
          <w:ilvl w:val="0"/>
          <w:numId w:val="13"/>
        </w:numPr>
        <w:rPr>
          <w:bCs/>
        </w:rPr>
      </w:pPr>
      <w:r w:rsidRPr="005E7E43">
        <w:rPr>
          <w:bCs/>
        </w:rPr>
        <w:t>Calculate the R</w:t>
      </w:r>
      <w:r w:rsidRPr="005E7E43">
        <w:rPr>
          <w:bCs/>
          <w:vertAlign w:val="subscript"/>
        </w:rPr>
        <w:t>f</w:t>
      </w:r>
      <w:r w:rsidRPr="005E7E43">
        <w:rPr>
          <w:bCs/>
        </w:rPr>
        <w:t xml:space="preserve"> for each of the spots</w:t>
      </w:r>
      <w:r w:rsidR="005E7E43">
        <w:rPr>
          <w:bCs/>
        </w:rPr>
        <w:t>.</w:t>
      </w:r>
    </w:p>
    <w:p w14:paraId="4356770B" w14:textId="6721BD4E" w:rsidR="00C924C0" w:rsidRPr="005E7E43" w:rsidRDefault="00C924C0" w:rsidP="00C924C0">
      <w:pPr>
        <w:pStyle w:val="ListParagraph"/>
        <w:ind w:left="786"/>
        <w:rPr>
          <w:bCs/>
        </w:rPr>
      </w:pPr>
    </w:p>
    <w:tbl>
      <w:tblPr>
        <w:tblStyle w:val="TableGrid"/>
        <w:tblW w:w="0" w:type="auto"/>
        <w:jc w:val="center"/>
        <w:tblLook w:val="04A0" w:firstRow="1" w:lastRow="0" w:firstColumn="1" w:lastColumn="0" w:noHBand="0" w:noVBand="1"/>
      </w:tblPr>
      <w:tblGrid>
        <w:gridCol w:w="1590"/>
        <w:gridCol w:w="1276"/>
      </w:tblGrid>
      <w:tr w:rsidR="005E7E43" w:rsidRPr="005E7E43" w14:paraId="12352E8C" w14:textId="77777777" w:rsidTr="00CF3AB6">
        <w:trPr>
          <w:jc w:val="center"/>
        </w:trPr>
        <w:tc>
          <w:tcPr>
            <w:tcW w:w="1590" w:type="dxa"/>
          </w:tcPr>
          <w:p w14:paraId="71DAD6A0" w14:textId="4C1DAAE2" w:rsidR="00C924C0" w:rsidRPr="005E7E43" w:rsidRDefault="00C924C0" w:rsidP="00C924C0">
            <w:pPr>
              <w:pStyle w:val="ListParagraph"/>
              <w:ind w:left="0"/>
              <w:jc w:val="center"/>
              <w:rPr>
                <w:b/>
              </w:rPr>
            </w:pPr>
            <w:r w:rsidRPr="005E7E43">
              <w:rPr>
                <w:b/>
              </w:rPr>
              <w:t>Spot</w:t>
            </w:r>
          </w:p>
        </w:tc>
        <w:tc>
          <w:tcPr>
            <w:tcW w:w="1276" w:type="dxa"/>
          </w:tcPr>
          <w:p w14:paraId="7368B002" w14:textId="69C1087D" w:rsidR="00C924C0" w:rsidRPr="005E7E43" w:rsidRDefault="00C924C0" w:rsidP="00C924C0">
            <w:pPr>
              <w:pStyle w:val="ListParagraph"/>
              <w:ind w:left="0"/>
              <w:jc w:val="center"/>
              <w:rPr>
                <w:b/>
              </w:rPr>
            </w:pPr>
            <w:r w:rsidRPr="005E7E43">
              <w:rPr>
                <w:b/>
              </w:rPr>
              <w:t>R</w:t>
            </w:r>
            <w:r w:rsidRPr="005E7E43">
              <w:rPr>
                <w:b/>
                <w:vertAlign w:val="subscript"/>
              </w:rPr>
              <w:t>f</w:t>
            </w:r>
          </w:p>
        </w:tc>
      </w:tr>
      <w:tr w:rsidR="005E7E43" w:rsidRPr="005E7E43" w14:paraId="1E059F36" w14:textId="77777777" w:rsidTr="00CF3AB6">
        <w:trPr>
          <w:jc w:val="center"/>
        </w:trPr>
        <w:tc>
          <w:tcPr>
            <w:tcW w:w="1590" w:type="dxa"/>
          </w:tcPr>
          <w:p w14:paraId="1D47610A" w14:textId="144E99CA" w:rsidR="00C924C0" w:rsidRPr="005E7E43" w:rsidRDefault="00C924C0" w:rsidP="00C924C0">
            <w:pPr>
              <w:pStyle w:val="ListParagraph"/>
              <w:ind w:left="0"/>
              <w:jc w:val="center"/>
              <w:rPr>
                <w:b/>
              </w:rPr>
            </w:pPr>
            <w:r w:rsidRPr="005E7E43">
              <w:rPr>
                <w:b/>
              </w:rPr>
              <w:t>A</w:t>
            </w:r>
          </w:p>
        </w:tc>
        <w:tc>
          <w:tcPr>
            <w:tcW w:w="1276" w:type="dxa"/>
          </w:tcPr>
          <w:p w14:paraId="56628E9A" w14:textId="5F6EB830" w:rsidR="00C924C0" w:rsidRPr="005E7E43" w:rsidRDefault="003A5D62" w:rsidP="006F4A6D">
            <w:pPr>
              <w:pStyle w:val="ListParagraph"/>
              <w:ind w:left="0"/>
              <w:jc w:val="center"/>
              <w:rPr>
                <w:bCs/>
              </w:rPr>
            </w:pPr>
            <w:r>
              <w:rPr>
                <w:bCs/>
              </w:rPr>
              <w:t>.46</w:t>
            </w:r>
          </w:p>
        </w:tc>
      </w:tr>
      <w:tr w:rsidR="005E7E43" w:rsidRPr="005E7E43" w14:paraId="7D0380BC" w14:textId="77777777" w:rsidTr="00CF3AB6">
        <w:trPr>
          <w:jc w:val="center"/>
        </w:trPr>
        <w:tc>
          <w:tcPr>
            <w:tcW w:w="1590" w:type="dxa"/>
          </w:tcPr>
          <w:p w14:paraId="58B9985B" w14:textId="266EA889" w:rsidR="00C924C0" w:rsidRPr="005E7E43" w:rsidRDefault="00C924C0" w:rsidP="00C924C0">
            <w:pPr>
              <w:pStyle w:val="ListParagraph"/>
              <w:ind w:left="0"/>
              <w:jc w:val="center"/>
              <w:rPr>
                <w:b/>
              </w:rPr>
            </w:pPr>
            <w:r w:rsidRPr="005E7E43">
              <w:rPr>
                <w:b/>
              </w:rPr>
              <w:t>B</w:t>
            </w:r>
          </w:p>
        </w:tc>
        <w:tc>
          <w:tcPr>
            <w:tcW w:w="1276" w:type="dxa"/>
          </w:tcPr>
          <w:p w14:paraId="6316CEAC" w14:textId="65C30C54" w:rsidR="00C924C0" w:rsidRPr="005E7E43" w:rsidRDefault="003A5D62" w:rsidP="006F4A6D">
            <w:pPr>
              <w:pStyle w:val="ListParagraph"/>
              <w:ind w:left="0"/>
              <w:jc w:val="center"/>
              <w:rPr>
                <w:bCs/>
              </w:rPr>
            </w:pPr>
            <w:r>
              <w:rPr>
                <w:bCs/>
              </w:rPr>
              <w:t>.34</w:t>
            </w:r>
          </w:p>
        </w:tc>
      </w:tr>
      <w:tr w:rsidR="005E7E43" w:rsidRPr="005E7E43" w14:paraId="308ACF47" w14:textId="77777777" w:rsidTr="00CF3AB6">
        <w:trPr>
          <w:jc w:val="center"/>
        </w:trPr>
        <w:tc>
          <w:tcPr>
            <w:tcW w:w="1590" w:type="dxa"/>
          </w:tcPr>
          <w:p w14:paraId="0A6EADDA" w14:textId="7E44548D" w:rsidR="00C924C0" w:rsidRPr="005E7E43" w:rsidRDefault="00C924C0" w:rsidP="00C924C0">
            <w:pPr>
              <w:pStyle w:val="ListParagraph"/>
              <w:ind w:left="0"/>
              <w:jc w:val="center"/>
              <w:rPr>
                <w:b/>
              </w:rPr>
            </w:pPr>
            <w:r w:rsidRPr="005E7E43">
              <w:rPr>
                <w:b/>
              </w:rPr>
              <w:t>C</w:t>
            </w:r>
          </w:p>
        </w:tc>
        <w:tc>
          <w:tcPr>
            <w:tcW w:w="1276" w:type="dxa"/>
          </w:tcPr>
          <w:p w14:paraId="531039EB" w14:textId="5B4972CB" w:rsidR="00C924C0" w:rsidRPr="005E7E43" w:rsidRDefault="003A5D62" w:rsidP="006F4A6D">
            <w:pPr>
              <w:pStyle w:val="ListParagraph"/>
              <w:ind w:left="0"/>
              <w:jc w:val="center"/>
              <w:rPr>
                <w:bCs/>
              </w:rPr>
            </w:pPr>
            <w:r>
              <w:rPr>
                <w:bCs/>
              </w:rPr>
              <w:t>.63</w:t>
            </w:r>
          </w:p>
        </w:tc>
      </w:tr>
      <w:tr w:rsidR="005E7E43" w:rsidRPr="005E7E43" w14:paraId="29513331" w14:textId="77777777" w:rsidTr="00CF3AB6">
        <w:trPr>
          <w:jc w:val="center"/>
        </w:trPr>
        <w:tc>
          <w:tcPr>
            <w:tcW w:w="1590" w:type="dxa"/>
          </w:tcPr>
          <w:p w14:paraId="583EA7A4" w14:textId="1E6C9BB0" w:rsidR="00C924C0" w:rsidRPr="005E7E43" w:rsidRDefault="00C924C0" w:rsidP="00C924C0">
            <w:pPr>
              <w:pStyle w:val="ListParagraph"/>
              <w:ind w:left="0"/>
              <w:jc w:val="center"/>
              <w:rPr>
                <w:b/>
              </w:rPr>
            </w:pPr>
            <w:r w:rsidRPr="005E7E43">
              <w:rPr>
                <w:b/>
              </w:rPr>
              <w:t>D</w:t>
            </w:r>
          </w:p>
        </w:tc>
        <w:tc>
          <w:tcPr>
            <w:tcW w:w="1276" w:type="dxa"/>
          </w:tcPr>
          <w:p w14:paraId="76B2180A" w14:textId="503A5BF4" w:rsidR="00C924C0" w:rsidRPr="005E7E43" w:rsidRDefault="003A5D62" w:rsidP="006F4A6D">
            <w:pPr>
              <w:pStyle w:val="ListParagraph"/>
              <w:ind w:left="0"/>
              <w:jc w:val="center"/>
              <w:rPr>
                <w:bCs/>
              </w:rPr>
            </w:pPr>
            <w:r>
              <w:rPr>
                <w:bCs/>
              </w:rPr>
              <w:t>.46</w:t>
            </w:r>
          </w:p>
        </w:tc>
      </w:tr>
      <w:tr w:rsidR="00C924C0" w:rsidRPr="005E7E43" w14:paraId="478F8019" w14:textId="77777777" w:rsidTr="00CF3AB6">
        <w:trPr>
          <w:jc w:val="center"/>
        </w:trPr>
        <w:tc>
          <w:tcPr>
            <w:tcW w:w="1590" w:type="dxa"/>
          </w:tcPr>
          <w:p w14:paraId="2B25A682" w14:textId="479D6928" w:rsidR="00C924C0" w:rsidRPr="005E7E43" w:rsidRDefault="00C924C0" w:rsidP="00C924C0">
            <w:pPr>
              <w:pStyle w:val="ListParagraph"/>
              <w:ind w:left="0"/>
              <w:jc w:val="center"/>
              <w:rPr>
                <w:b/>
              </w:rPr>
            </w:pPr>
            <w:r w:rsidRPr="005E7E43">
              <w:rPr>
                <w:b/>
              </w:rPr>
              <w:t>E</w:t>
            </w:r>
          </w:p>
        </w:tc>
        <w:tc>
          <w:tcPr>
            <w:tcW w:w="1276" w:type="dxa"/>
          </w:tcPr>
          <w:p w14:paraId="5E719C8C" w14:textId="742515E2" w:rsidR="00C924C0" w:rsidRPr="005E7E43" w:rsidRDefault="003A5D62" w:rsidP="006F4A6D">
            <w:pPr>
              <w:pStyle w:val="ListParagraph"/>
              <w:ind w:left="0"/>
              <w:jc w:val="center"/>
              <w:rPr>
                <w:bCs/>
              </w:rPr>
            </w:pPr>
            <w:r>
              <w:rPr>
                <w:bCs/>
              </w:rPr>
              <w:t>.14</w:t>
            </w:r>
          </w:p>
        </w:tc>
      </w:tr>
    </w:tbl>
    <w:p w14:paraId="5D997004" w14:textId="565B738E" w:rsidR="00613037" w:rsidRPr="005E7E43" w:rsidRDefault="00613037" w:rsidP="00C924C0">
      <w:pPr>
        <w:pStyle w:val="ListParagraph"/>
        <w:ind w:left="786"/>
        <w:rPr>
          <w:bCs/>
        </w:rPr>
      </w:pPr>
    </w:p>
    <w:p w14:paraId="0D6D0307" w14:textId="4E164A9E" w:rsidR="00613037" w:rsidRPr="005E7E43" w:rsidRDefault="00613037" w:rsidP="00613037">
      <w:pPr>
        <w:pStyle w:val="ListParagraph"/>
        <w:numPr>
          <w:ilvl w:val="0"/>
          <w:numId w:val="13"/>
        </w:numPr>
        <w:rPr>
          <w:bCs/>
        </w:rPr>
      </w:pPr>
      <w:r w:rsidRPr="005E7E43">
        <w:rPr>
          <w:bCs/>
        </w:rPr>
        <w:t xml:space="preserve">Provide an example of how you calculated </w:t>
      </w:r>
      <w:r w:rsidR="00EB03DA" w:rsidRPr="005E7E43">
        <w:rPr>
          <w:bCs/>
        </w:rPr>
        <w:t>an R</w:t>
      </w:r>
      <w:r w:rsidR="00EB03DA" w:rsidRPr="005E7E43">
        <w:rPr>
          <w:bCs/>
          <w:vertAlign w:val="subscript"/>
        </w:rPr>
        <w:t>f</w:t>
      </w:r>
      <w:r w:rsidR="008E662E" w:rsidRPr="005E7E43">
        <w:rPr>
          <w:bCs/>
        </w:rPr>
        <w:t xml:space="preserve">, </w:t>
      </w:r>
      <w:r w:rsidR="00DC54B3" w:rsidRPr="005E7E43">
        <w:rPr>
          <w:bCs/>
        </w:rPr>
        <w:t xml:space="preserve">briefly </w:t>
      </w:r>
      <w:r w:rsidR="00B20178" w:rsidRPr="005E7E43">
        <w:rPr>
          <w:bCs/>
        </w:rPr>
        <w:t>explaining</w:t>
      </w:r>
      <w:r w:rsidR="008E662E" w:rsidRPr="005E7E43">
        <w:rPr>
          <w:bCs/>
        </w:rPr>
        <w:t xml:space="preserve"> each relevant term.</w:t>
      </w:r>
    </w:p>
    <w:p w14:paraId="1656E9D0" w14:textId="6CE50878" w:rsidR="00EB4E55" w:rsidRPr="005E7E43" w:rsidRDefault="00EB4E55" w:rsidP="00EB4E55">
      <w:pPr>
        <w:rPr>
          <w:bCs/>
        </w:rPr>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5E7E43" w:rsidRPr="005E7E43" w14:paraId="551F1F68" w14:textId="77777777" w:rsidTr="006325D6">
        <w:trPr>
          <w:trHeight w:val="2464"/>
        </w:trPr>
        <w:tc>
          <w:tcPr>
            <w:tcW w:w="10422" w:type="dxa"/>
          </w:tcPr>
          <w:p w14:paraId="2AECAFC0" w14:textId="0EA564E2" w:rsidR="006325D6" w:rsidRPr="005E7E43" w:rsidRDefault="003A5D62" w:rsidP="005E7E43">
            <w:r>
              <w:t>Rf is calculate</w:t>
            </w:r>
            <w:r w:rsidR="007542CE">
              <w:t xml:space="preserve">d by </w:t>
            </w:r>
            <w:r w:rsidR="00986735">
              <w:t xml:space="preserve">dividing the length of solvent front </w:t>
            </w:r>
            <w:r w:rsidR="00070FE2">
              <w:t>from the sample’s origin with the length samples have travelled form origin.</w:t>
            </w:r>
            <w:r w:rsidR="004F1F3A">
              <w:t xml:space="preserve"> </w:t>
            </w:r>
            <w:r w:rsidR="00070FE2">
              <w:t>Solvent refer</w:t>
            </w:r>
            <w:r w:rsidR="00974715">
              <w:t>s to the line where solvent was when the development process is stopped.</w:t>
            </w:r>
          </w:p>
        </w:tc>
      </w:tr>
    </w:tbl>
    <w:p w14:paraId="522C0715" w14:textId="6DD4CF4E" w:rsidR="00EB4E55" w:rsidRPr="005E7E43" w:rsidRDefault="00EB4E55" w:rsidP="00584099">
      <w:pPr>
        <w:rPr>
          <w:bCs/>
        </w:rPr>
      </w:pPr>
    </w:p>
    <w:p w14:paraId="5987C057" w14:textId="3A40EB7C" w:rsidR="00EB03DA" w:rsidRPr="005E7E43" w:rsidRDefault="00EB03DA" w:rsidP="00613037">
      <w:pPr>
        <w:pStyle w:val="ListParagraph"/>
        <w:numPr>
          <w:ilvl w:val="0"/>
          <w:numId w:val="13"/>
        </w:numPr>
        <w:rPr>
          <w:bCs/>
        </w:rPr>
      </w:pPr>
      <w:r w:rsidRPr="005E7E43">
        <w:rPr>
          <w:bCs/>
        </w:rPr>
        <w:t xml:space="preserve">Which of these spots correspond to the </w:t>
      </w:r>
      <w:r w:rsidRPr="005E7E43">
        <w:rPr>
          <w:b/>
        </w:rPr>
        <w:t>most</w:t>
      </w:r>
      <w:r w:rsidRPr="005E7E43">
        <w:rPr>
          <w:bCs/>
        </w:rPr>
        <w:t xml:space="preserve"> and </w:t>
      </w:r>
      <w:r w:rsidRPr="005E7E43">
        <w:rPr>
          <w:b/>
        </w:rPr>
        <w:t>least</w:t>
      </w:r>
      <w:r w:rsidRPr="005E7E43">
        <w:rPr>
          <w:bCs/>
        </w:rPr>
        <w:t xml:space="preserve"> polar compound?</w:t>
      </w:r>
    </w:p>
    <w:p w14:paraId="19E8FC64" w14:textId="780A8D20" w:rsidR="005E78A4" w:rsidRPr="005E7E43" w:rsidRDefault="005E78A4" w:rsidP="005E78A4">
      <w:pPr>
        <w:ind w:left="786"/>
        <w:rPr>
          <w:bCs/>
        </w:rPr>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5E7E43" w14:paraId="789D08B5" w14:textId="77777777" w:rsidTr="00C31978">
        <w:trPr>
          <w:trHeight w:val="1089"/>
        </w:trPr>
        <w:tc>
          <w:tcPr>
            <w:tcW w:w="10422" w:type="dxa"/>
          </w:tcPr>
          <w:p w14:paraId="7CEF04EE" w14:textId="05276A93" w:rsidR="006325D6" w:rsidRPr="005E7E43" w:rsidRDefault="00974715" w:rsidP="005E7E43">
            <w:r>
              <w:t>C correspond</w:t>
            </w:r>
            <w:r w:rsidR="00F517A0">
              <w:t xml:space="preserve">s to least polar </w:t>
            </w:r>
            <w:proofErr w:type="gramStart"/>
            <w:r w:rsidR="00F517A0">
              <w:t>compound,</w:t>
            </w:r>
            <w:proofErr w:type="gramEnd"/>
            <w:r w:rsidR="00F517A0">
              <w:t xml:space="preserve"> E corresponds to the most polar compound.</w:t>
            </w:r>
          </w:p>
        </w:tc>
      </w:tr>
    </w:tbl>
    <w:p w14:paraId="22D80EC6" w14:textId="412C5ED4" w:rsidR="00CF3AB6" w:rsidRPr="005E7E43" w:rsidRDefault="00CF3AB6" w:rsidP="00613037">
      <w:pPr>
        <w:pStyle w:val="ListParagraph"/>
        <w:numPr>
          <w:ilvl w:val="0"/>
          <w:numId w:val="13"/>
        </w:numPr>
        <w:rPr>
          <w:bCs/>
        </w:rPr>
      </w:pPr>
      <w:r w:rsidRPr="005E7E43">
        <w:rPr>
          <w:bCs/>
        </w:rPr>
        <w:lastRenderedPageBreak/>
        <w:t>Is the reaction over?</w:t>
      </w:r>
    </w:p>
    <w:p w14:paraId="3892DB3F" w14:textId="74F1C15F" w:rsidR="005E78A4" w:rsidRPr="005E7E43" w:rsidRDefault="005E78A4" w:rsidP="005E78A4">
      <w:pPr>
        <w:pStyle w:val="ListParagraph"/>
        <w:ind w:left="786"/>
        <w:rPr>
          <w:bCs/>
        </w:rPr>
      </w:pPr>
    </w:p>
    <w:tbl>
      <w:tblPr>
        <w:tblStyle w:val="TableGrid"/>
        <w:tblW w:w="0" w:type="auto"/>
        <w:tblInd w:w="17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21"/>
      </w:tblGrid>
      <w:tr w:rsidR="006325D6" w:rsidRPr="005E7E43" w14:paraId="694BA3B3" w14:textId="77777777" w:rsidTr="00C31978">
        <w:trPr>
          <w:trHeight w:val="1089"/>
        </w:trPr>
        <w:tc>
          <w:tcPr>
            <w:tcW w:w="10422" w:type="dxa"/>
          </w:tcPr>
          <w:p w14:paraId="7EA70A86" w14:textId="4CD94AEF" w:rsidR="006325D6" w:rsidRPr="005E7E43" w:rsidRDefault="00F517A0" w:rsidP="00C31978">
            <w:pPr>
              <w:jc w:val="both"/>
            </w:pPr>
            <w:r>
              <w:t>Yes, As the sta</w:t>
            </w:r>
            <w:r w:rsidR="00233485">
              <w:t xml:space="preserve">rting material B has completely disappeared in the reaction lane, </w:t>
            </w:r>
            <w:r w:rsidR="0000757B">
              <w:t xml:space="preserve">therefore we can draw the conclusion of reactant B has be depleted, therefore </w:t>
            </w:r>
            <w:r w:rsidR="00D829B5">
              <w:t>Reaction is over.</w:t>
            </w:r>
          </w:p>
        </w:tc>
      </w:tr>
    </w:tbl>
    <w:p w14:paraId="79945045" w14:textId="42BF0B6D" w:rsidR="005E78A4" w:rsidRPr="005E7E43" w:rsidRDefault="005E78A4" w:rsidP="006325D6">
      <w:pPr>
        <w:pStyle w:val="ListParagraph"/>
        <w:ind w:left="786"/>
        <w:rPr>
          <w:bCs/>
        </w:rPr>
      </w:pPr>
    </w:p>
    <w:sectPr w:rsidR="005E78A4" w:rsidRPr="005E7E43" w:rsidSect="006D0221">
      <w:pgSz w:w="12240" w:h="15840"/>
      <w:pgMar w:top="1440" w:right="90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B154B" w14:textId="77777777" w:rsidR="003F3B97" w:rsidRDefault="003F3B97" w:rsidP="003C7363">
      <w:r>
        <w:separator/>
      </w:r>
    </w:p>
  </w:endnote>
  <w:endnote w:type="continuationSeparator" w:id="0">
    <w:p w14:paraId="712112B0" w14:textId="77777777" w:rsidR="003F3B97" w:rsidRDefault="003F3B97" w:rsidP="003C7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37413" w14:textId="77777777" w:rsidR="003F3B97" w:rsidRDefault="003F3B97" w:rsidP="003C7363">
      <w:r>
        <w:separator/>
      </w:r>
    </w:p>
  </w:footnote>
  <w:footnote w:type="continuationSeparator" w:id="0">
    <w:p w14:paraId="440F7AC9" w14:textId="77777777" w:rsidR="003F3B97" w:rsidRDefault="003F3B97" w:rsidP="003C73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F216A"/>
    <w:multiLevelType w:val="hybridMultilevel"/>
    <w:tmpl w:val="D6E0C668"/>
    <w:lvl w:ilvl="0" w:tplc="02EA1BD8">
      <w:start w:val="1"/>
      <w:numFmt w:val="decimal"/>
      <w:lvlText w:val="%1)"/>
      <w:lvlJc w:val="left"/>
      <w:pPr>
        <w:ind w:left="502" w:hanging="360"/>
      </w:pPr>
      <w:rPr>
        <w:rFonts w:hint="default"/>
        <w:b/>
        <w:sz w:val="28"/>
        <w:lang w:val="en-US"/>
      </w:rPr>
    </w:lvl>
    <w:lvl w:ilvl="1" w:tplc="04090017">
      <w:start w:val="1"/>
      <w:numFmt w:val="lowerLetter"/>
      <w:lvlText w:val="%2)"/>
      <w:lvlJc w:val="left"/>
      <w:pPr>
        <w:ind w:left="1222" w:hanging="360"/>
      </w:pPr>
    </w:lvl>
    <w:lvl w:ilvl="2" w:tplc="0409001B">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526380"/>
    <w:multiLevelType w:val="hybridMultilevel"/>
    <w:tmpl w:val="BD1C5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34061E"/>
    <w:multiLevelType w:val="hybridMultilevel"/>
    <w:tmpl w:val="E738F640"/>
    <w:lvl w:ilvl="0" w:tplc="F6720302">
      <w:start w:val="1"/>
      <w:numFmt w:val="upperLetter"/>
      <w:lvlText w:val="%1)"/>
      <w:lvlJc w:val="left"/>
      <w:pPr>
        <w:ind w:left="786" w:hanging="360"/>
      </w:pPr>
      <w:rPr>
        <w:rFonts w:hint="default"/>
        <w:b w:val="0"/>
        <w:color w:val="auto"/>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3" w15:restartNumberingAfterBreak="0">
    <w:nsid w:val="14424A3E"/>
    <w:multiLevelType w:val="hybridMultilevel"/>
    <w:tmpl w:val="D3283EF2"/>
    <w:lvl w:ilvl="0" w:tplc="FFFFFFFF">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906828"/>
    <w:multiLevelType w:val="hybridMultilevel"/>
    <w:tmpl w:val="BEE8403C"/>
    <w:lvl w:ilvl="0" w:tplc="B3EAAD14">
      <w:start w:val="3"/>
      <w:numFmt w:val="decimal"/>
      <w:lvlText w:val="%1."/>
      <w:lvlJc w:val="left"/>
      <w:pPr>
        <w:tabs>
          <w:tab w:val="num" w:pos="562"/>
        </w:tabs>
        <w:ind w:left="562" w:hanging="360"/>
      </w:pPr>
      <w:rPr>
        <w:rFonts w:hint="default"/>
        <w:b/>
      </w:rPr>
    </w:lvl>
    <w:lvl w:ilvl="1" w:tplc="85C8E550">
      <w:start w:val="1"/>
      <w:numFmt w:val="lowerLetter"/>
      <w:lvlText w:val="%2)"/>
      <w:lvlJc w:val="left"/>
      <w:pPr>
        <w:tabs>
          <w:tab w:val="num" w:pos="990"/>
        </w:tabs>
        <w:ind w:left="990" w:hanging="360"/>
      </w:pPr>
      <w:rPr>
        <w:rFonts w:hint="default"/>
      </w:rPr>
    </w:lvl>
    <w:lvl w:ilvl="2" w:tplc="0409001B" w:tentative="1">
      <w:start w:val="1"/>
      <w:numFmt w:val="lowerRoman"/>
      <w:lvlText w:val="%3."/>
      <w:lvlJc w:val="right"/>
      <w:pPr>
        <w:tabs>
          <w:tab w:val="num" w:pos="2002"/>
        </w:tabs>
        <w:ind w:left="2002" w:hanging="180"/>
      </w:pPr>
    </w:lvl>
    <w:lvl w:ilvl="3" w:tplc="0409000F" w:tentative="1">
      <w:start w:val="1"/>
      <w:numFmt w:val="decimal"/>
      <w:lvlText w:val="%4."/>
      <w:lvlJc w:val="left"/>
      <w:pPr>
        <w:tabs>
          <w:tab w:val="num" w:pos="2722"/>
        </w:tabs>
        <w:ind w:left="2722" w:hanging="360"/>
      </w:pPr>
    </w:lvl>
    <w:lvl w:ilvl="4" w:tplc="04090019" w:tentative="1">
      <w:start w:val="1"/>
      <w:numFmt w:val="lowerLetter"/>
      <w:lvlText w:val="%5."/>
      <w:lvlJc w:val="left"/>
      <w:pPr>
        <w:tabs>
          <w:tab w:val="num" w:pos="3442"/>
        </w:tabs>
        <w:ind w:left="3442" w:hanging="360"/>
      </w:pPr>
    </w:lvl>
    <w:lvl w:ilvl="5" w:tplc="0409001B" w:tentative="1">
      <w:start w:val="1"/>
      <w:numFmt w:val="lowerRoman"/>
      <w:lvlText w:val="%6."/>
      <w:lvlJc w:val="right"/>
      <w:pPr>
        <w:tabs>
          <w:tab w:val="num" w:pos="4162"/>
        </w:tabs>
        <w:ind w:left="4162" w:hanging="180"/>
      </w:pPr>
    </w:lvl>
    <w:lvl w:ilvl="6" w:tplc="0409000F" w:tentative="1">
      <w:start w:val="1"/>
      <w:numFmt w:val="decimal"/>
      <w:lvlText w:val="%7."/>
      <w:lvlJc w:val="left"/>
      <w:pPr>
        <w:tabs>
          <w:tab w:val="num" w:pos="4882"/>
        </w:tabs>
        <w:ind w:left="4882" w:hanging="360"/>
      </w:pPr>
    </w:lvl>
    <w:lvl w:ilvl="7" w:tplc="04090019" w:tentative="1">
      <w:start w:val="1"/>
      <w:numFmt w:val="lowerLetter"/>
      <w:lvlText w:val="%8."/>
      <w:lvlJc w:val="left"/>
      <w:pPr>
        <w:tabs>
          <w:tab w:val="num" w:pos="5602"/>
        </w:tabs>
        <w:ind w:left="5602" w:hanging="360"/>
      </w:pPr>
    </w:lvl>
    <w:lvl w:ilvl="8" w:tplc="0409001B" w:tentative="1">
      <w:start w:val="1"/>
      <w:numFmt w:val="lowerRoman"/>
      <w:lvlText w:val="%9."/>
      <w:lvlJc w:val="right"/>
      <w:pPr>
        <w:tabs>
          <w:tab w:val="num" w:pos="6322"/>
        </w:tabs>
        <w:ind w:left="6322" w:hanging="180"/>
      </w:pPr>
    </w:lvl>
  </w:abstractNum>
  <w:abstractNum w:abstractNumId="5" w15:restartNumberingAfterBreak="0">
    <w:nsid w:val="2D0258FC"/>
    <w:multiLevelType w:val="hybridMultilevel"/>
    <w:tmpl w:val="CBA87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390CA4"/>
    <w:multiLevelType w:val="hybridMultilevel"/>
    <w:tmpl w:val="53CAD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74B6F9A"/>
    <w:multiLevelType w:val="hybridMultilevel"/>
    <w:tmpl w:val="BC88680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C57DDE"/>
    <w:multiLevelType w:val="hybridMultilevel"/>
    <w:tmpl w:val="1952B388"/>
    <w:lvl w:ilvl="0" w:tplc="FFFFFFFF">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BA0DE1"/>
    <w:multiLevelType w:val="hybridMultilevel"/>
    <w:tmpl w:val="9B92DAA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EB4BAE"/>
    <w:multiLevelType w:val="hybridMultilevel"/>
    <w:tmpl w:val="249A8ECC"/>
    <w:lvl w:ilvl="0" w:tplc="C156A37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1F24FF"/>
    <w:multiLevelType w:val="hybridMultilevel"/>
    <w:tmpl w:val="8752F49E"/>
    <w:lvl w:ilvl="0" w:tplc="D3D07644">
      <w:start w:val="1"/>
      <w:numFmt w:val="lowerLetter"/>
      <w:lvlText w:val="%1)"/>
      <w:lvlJc w:val="left"/>
      <w:pPr>
        <w:ind w:left="1211" w:hanging="360"/>
      </w:pPr>
      <w:rPr>
        <w:rFonts w:hint="default"/>
      </w:rPr>
    </w:lvl>
    <w:lvl w:ilvl="1" w:tplc="10090019">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12" w15:restartNumberingAfterBreak="0">
    <w:nsid w:val="5B727074"/>
    <w:multiLevelType w:val="hybridMultilevel"/>
    <w:tmpl w:val="C4709C30"/>
    <w:lvl w:ilvl="0" w:tplc="45A2D2D4">
      <w:start w:val="1"/>
      <w:numFmt w:val="lowerLetter"/>
      <w:lvlText w:val="%1)"/>
      <w:lvlJc w:val="left"/>
      <w:pPr>
        <w:ind w:left="786" w:hanging="360"/>
      </w:pPr>
      <w:rPr>
        <w:rFonts w:hint="default"/>
      </w:rPr>
    </w:lvl>
    <w:lvl w:ilvl="1" w:tplc="10090019">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3" w15:restartNumberingAfterBreak="0">
    <w:nsid w:val="678940E7"/>
    <w:multiLevelType w:val="hybridMultilevel"/>
    <w:tmpl w:val="3E34B380"/>
    <w:lvl w:ilvl="0" w:tplc="BBE26404">
      <w:start w:val="1"/>
      <w:numFmt w:val="decimal"/>
      <w:lvlText w:val="%1)"/>
      <w:lvlJc w:val="left"/>
      <w:pPr>
        <w:ind w:left="502" w:hanging="360"/>
      </w:pPr>
      <w:rPr>
        <w:rFonts w:hint="default"/>
        <w:b/>
        <w:sz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803273"/>
    <w:multiLevelType w:val="hybridMultilevel"/>
    <w:tmpl w:val="656E8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3"/>
  </w:num>
  <w:num w:numId="5">
    <w:abstractNumId w:val="14"/>
  </w:num>
  <w:num w:numId="6">
    <w:abstractNumId w:val="7"/>
  </w:num>
  <w:num w:numId="7">
    <w:abstractNumId w:val="0"/>
  </w:num>
  <w:num w:numId="8">
    <w:abstractNumId w:val="10"/>
  </w:num>
  <w:num w:numId="9">
    <w:abstractNumId w:val="9"/>
  </w:num>
  <w:num w:numId="10">
    <w:abstractNumId w:val="1"/>
  </w:num>
  <w:num w:numId="11">
    <w:abstractNumId w:val="11"/>
  </w:num>
  <w:num w:numId="12">
    <w:abstractNumId w:val="2"/>
  </w:num>
  <w:num w:numId="13">
    <w:abstractNumId w:val="12"/>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7BF"/>
    <w:rsid w:val="00000F26"/>
    <w:rsid w:val="00002742"/>
    <w:rsid w:val="00004986"/>
    <w:rsid w:val="00005D29"/>
    <w:rsid w:val="0000757B"/>
    <w:rsid w:val="0000770B"/>
    <w:rsid w:val="00013B34"/>
    <w:rsid w:val="00014798"/>
    <w:rsid w:val="00021CB7"/>
    <w:rsid w:val="00026687"/>
    <w:rsid w:val="0003358B"/>
    <w:rsid w:val="00037F66"/>
    <w:rsid w:val="0004378D"/>
    <w:rsid w:val="00045241"/>
    <w:rsid w:val="000534BD"/>
    <w:rsid w:val="00063A1F"/>
    <w:rsid w:val="00064E85"/>
    <w:rsid w:val="0006656E"/>
    <w:rsid w:val="00070FE2"/>
    <w:rsid w:val="00072CE9"/>
    <w:rsid w:val="00072F1D"/>
    <w:rsid w:val="00083DBC"/>
    <w:rsid w:val="00090B42"/>
    <w:rsid w:val="00090E24"/>
    <w:rsid w:val="000A4635"/>
    <w:rsid w:val="000A6E18"/>
    <w:rsid w:val="000C3DB7"/>
    <w:rsid w:val="000C3EC7"/>
    <w:rsid w:val="000C6C6B"/>
    <w:rsid w:val="000D1519"/>
    <w:rsid w:val="000D1C17"/>
    <w:rsid w:val="000D2472"/>
    <w:rsid w:val="000E1342"/>
    <w:rsid w:val="000E606F"/>
    <w:rsid w:val="0010041F"/>
    <w:rsid w:val="00107949"/>
    <w:rsid w:val="00107FAA"/>
    <w:rsid w:val="001100E2"/>
    <w:rsid w:val="00115BD3"/>
    <w:rsid w:val="00120C3A"/>
    <w:rsid w:val="00127A76"/>
    <w:rsid w:val="001346FF"/>
    <w:rsid w:val="00142B69"/>
    <w:rsid w:val="00152AB6"/>
    <w:rsid w:val="00153C15"/>
    <w:rsid w:val="00154814"/>
    <w:rsid w:val="001563AA"/>
    <w:rsid w:val="001570B9"/>
    <w:rsid w:val="00160FFA"/>
    <w:rsid w:val="00163211"/>
    <w:rsid w:val="00180200"/>
    <w:rsid w:val="001813AA"/>
    <w:rsid w:val="0018326E"/>
    <w:rsid w:val="001840DC"/>
    <w:rsid w:val="0018713B"/>
    <w:rsid w:val="001874EE"/>
    <w:rsid w:val="001906BB"/>
    <w:rsid w:val="00192C9D"/>
    <w:rsid w:val="001943F1"/>
    <w:rsid w:val="001A0602"/>
    <w:rsid w:val="001B2C7E"/>
    <w:rsid w:val="001B4E4C"/>
    <w:rsid w:val="001B5D1A"/>
    <w:rsid w:val="001B6ADC"/>
    <w:rsid w:val="001C05FA"/>
    <w:rsid w:val="001C0ED9"/>
    <w:rsid w:val="001C460A"/>
    <w:rsid w:val="001C4655"/>
    <w:rsid w:val="001C4F25"/>
    <w:rsid w:val="001E551A"/>
    <w:rsid w:val="001F3C4A"/>
    <w:rsid w:val="001F415A"/>
    <w:rsid w:val="001F4E88"/>
    <w:rsid w:val="001F7778"/>
    <w:rsid w:val="002002AD"/>
    <w:rsid w:val="00202393"/>
    <w:rsid w:val="002047EF"/>
    <w:rsid w:val="00210331"/>
    <w:rsid w:val="00212259"/>
    <w:rsid w:val="00213379"/>
    <w:rsid w:val="00215BC9"/>
    <w:rsid w:val="002165F7"/>
    <w:rsid w:val="00217500"/>
    <w:rsid w:val="00220951"/>
    <w:rsid w:val="0022603D"/>
    <w:rsid w:val="00233485"/>
    <w:rsid w:val="00235A3E"/>
    <w:rsid w:val="00235B50"/>
    <w:rsid w:val="002413B3"/>
    <w:rsid w:val="002421FA"/>
    <w:rsid w:val="0024701B"/>
    <w:rsid w:val="00250835"/>
    <w:rsid w:val="00251EEB"/>
    <w:rsid w:val="00251F88"/>
    <w:rsid w:val="00254681"/>
    <w:rsid w:val="0025640D"/>
    <w:rsid w:val="00256F40"/>
    <w:rsid w:val="00257E0C"/>
    <w:rsid w:val="00257E2A"/>
    <w:rsid w:val="0026104F"/>
    <w:rsid w:val="00284E4B"/>
    <w:rsid w:val="00285A42"/>
    <w:rsid w:val="00294599"/>
    <w:rsid w:val="00294E56"/>
    <w:rsid w:val="002964E8"/>
    <w:rsid w:val="00297064"/>
    <w:rsid w:val="002972C9"/>
    <w:rsid w:val="002A0F14"/>
    <w:rsid w:val="002A2E10"/>
    <w:rsid w:val="002B3776"/>
    <w:rsid w:val="002B52A6"/>
    <w:rsid w:val="002B76E6"/>
    <w:rsid w:val="002B7CA1"/>
    <w:rsid w:val="002C2E4B"/>
    <w:rsid w:val="002C6CF0"/>
    <w:rsid w:val="002D1C80"/>
    <w:rsid w:val="002D7470"/>
    <w:rsid w:val="002E114C"/>
    <w:rsid w:val="002E1179"/>
    <w:rsid w:val="002E13D3"/>
    <w:rsid w:val="002E38E1"/>
    <w:rsid w:val="002E46AA"/>
    <w:rsid w:val="002E57E9"/>
    <w:rsid w:val="003031FF"/>
    <w:rsid w:val="00303ED6"/>
    <w:rsid w:val="00307F12"/>
    <w:rsid w:val="003127CF"/>
    <w:rsid w:val="003207F6"/>
    <w:rsid w:val="00323216"/>
    <w:rsid w:val="003237B8"/>
    <w:rsid w:val="0032581F"/>
    <w:rsid w:val="00327659"/>
    <w:rsid w:val="003316DC"/>
    <w:rsid w:val="00332829"/>
    <w:rsid w:val="003363B6"/>
    <w:rsid w:val="00343187"/>
    <w:rsid w:val="00345F40"/>
    <w:rsid w:val="00354B02"/>
    <w:rsid w:val="003575DF"/>
    <w:rsid w:val="003579D9"/>
    <w:rsid w:val="003636BF"/>
    <w:rsid w:val="00365B68"/>
    <w:rsid w:val="00370C0B"/>
    <w:rsid w:val="00373B14"/>
    <w:rsid w:val="00383C22"/>
    <w:rsid w:val="00387D97"/>
    <w:rsid w:val="00397834"/>
    <w:rsid w:val="003A16F2"/>
    <w:rsid w:val="003A345F"/>
    <w:rsid w:val="003A5D62"/>
    <w:rsid w:val="003B0683"/>
    <w:rsid w:val="003B179D"/>
    <w:rsid w:val="003B1B19"/>
    <w:rsid w:val="003B307F"/>
    <w:rsid w:val="003B443A"/>
    <w:rsid w:val="003C1052"/>
    <w:rsid w:val="003C16BE"/>
    <w:rsid w:val="003C19D2"/>
    <w:rsid w:val="003C1AA7"/>
    <w:rsid w:val="003C3DCC"/>
    <w:rsid w:val="003C6524"/>
    <w:rsid w:val="003C7363"/>
    <w:rsid w:val="003D0BD4"/>
    <w:rsid w:val="003D1ABF"/>
    <w:rsid w:val="003D4F86"/>
    <w:rsid w:val="003E012F"/>
    <w:rsid w:val="003E4611"/>
    <w:rsid w:val="003E51C3"/>
    <w:rsid w:val="003E61D8"/>
    <w:rsid w:val="003E7927"/>
    <w:rsid w:val="003F16EE"/>
    <w:rsid w:val="003F2B5C"/>
    <w:rsid w:val="003F3B97"/>
    <w:rsid w:val="004027DC"/>
    <w:rsid w:val="00402ED5"/>
    <w:rsid w:val="00403D00"/>
    <w:rsid w:val="00404E00"/>
    <w:rsid w:val="0041714F"/>
    <w:rsid w:val="00420CD0"/>
    <w:rsid w:val="00426714"/>
    <w:rsid w:val="00433E03"/>
    <w:rsid w:val="00443215"/>
    <w:rsid w:val="0044332D"/>
    <w:rsid w:val="004440C6"/>
    <w:rsid w:val="0044516A"/>
    <w:rsid w:val="004470E4"/>
    <w:rsid w:val="004471A2"/>
    <w:rsid w:val="00450E6C"/>
    <w:rsid w:val="00456388"/>
    <w:rsid w:val="0046148F"/>
    <w:rsid w:val="004638BC"/>
    <w:rsid w:val="00465534"/>
    <w:rsid w:val="0046764C"/>
    <w:rsid w:val="0047165E"/>
    <w:rsid w:val="004853E1"/>
    <w:rsid w:val="0049385C"/>
    <w:rsid w:val="00497C07"/>
    <w:rsid w:val="004A0308"/>
    <w:rsid w:val="004A510A"/>
    <w:rsid w:val="004A5295"/>
    <w:rsid w:val="004B3D76"/>
    <w:rsid w:val="004B7007"/>
    <w:rsid w:val="004C4BFB"/>
    <w:rsid w:val="004C6D2C"/>
    <w:rsid w:val="004D001F"/>
    <w:rsid w:val="004D1E1C"/>
    <w:rsid w:val="004E29FA"/>
    <w:rsid w:val="004F1F3A"/>
    <w:rsid w:val="00502D76"/>
    <w:rsid w:val="00505C01"/>
    <w:rsid w:val="0050716C"/>
    <w:rsid w:val="005104ED"/>
    <w:rsid w:val="00510A55"/>
    <w:rsid w:val="0051562B"/>
    <w:rsid w:val="00522E96"/>
    <w:rsid w:val="005258FD"/>
    <w:rsid w:val="005374EB"/>
    <w:rsid w:val="00542972"/>
    <w:rsid w:val="005471C7"/>
    <w:rsid w:val="00564BFF"/>
    <w:rsid w:val="0056615C"/>
    <w:rsid w:val="0057080E"/>
    <w:rsid w:val="005717AE"/>
    <w:rsid w:val="005729B2"/>
    <w:rsid w:val="005745E7"/>
    <w:rsid w:val="0057734A"/>
    <w:rsid w:val="00577797"/>
    <w:rsid w:val="00584099"/>
    <w:rsid w:val="00590A80"/>
    <w:rsid w:val="005931F6"/>
    <w:rsid w:val="00594A3F"/>
    <w:rsid w:val="00596989"/>
    <w:rsid w:val="005A41FD"/>
    <w:rsid w:val="005B4E34"/>
    <w:rsid w:val="005C3E72"/>
    <w:rsid w:val="005C4310"/>
    <w:rsid w:val="005C5280"/>
    <w:rsid w:val="005C72B1"/>
    <w:rsid w:val="005C7BA6"/>
    <w:rsid w:val="005D36A6"/>
    <w:rsid w:val="005D76B0"/>
    <w:rsid w:val="005E0033"/>
    <w:rsid w:val="005E78A4"/>
    <w:rsid w:val="005E7E43"/>
    <w:rsid w:val="005F1C68"/>
    <w:rsid w:val="005F1DDE"/>
    <w:rsid w:val="005F36DE"/>
    <w:rsid w:val="0060530D"/>
    <w:rsid w:val="00613037"/>
    <w:rsid w:val="00614CEB"/>
    <w:rsid w:val="00616779"/>
    <w:rsid w:val="00622BD6"/>
    <w:rsid w:val="00624237"/>
    <w:rsid w:val="006313D8"/>
    <w:rsid w:val="00631A54"/>
    <w:rsid w:val="006325D6"/>
    <w:rsid w:val="00632DDC"/>
    <w:rsid w:val="006416FB"/>
    <w:rsid w:val="006420FD"/>
    <w:rsid w:val="00643902"/>
    <w:rsid w:val="0064406E"/>
    <w:rsid w:val="0064755B"/>
    <w:rsid w:val="00652B94"/>
    <w:rsid w:val="00660290"/>
    <w:rsid w:val="006613C8"/>
    <w:rsid w:val="0066624E"/>
    <w:rsid w:val="00666F8C"/>
    <w:rsid w:val="00673CD4"/>
    <w:rsid w:val="00677250"/>
    <w:rsid w:val="00677F1B"/>
    <w:rsid w:val="006928F6"/>
    <w:rsid w:val="006956DA"/>
    <w:rsid w:val="006A032A"/>
    <w:rsid w:val="006A19C1"/>
    <w:rsid w:val="006A1DF6"/>
    <w:rsid w:val="006A2E3D"/>
    <w:rsid w:val="006B25D2"/>
    <w:rsid w:val="006C1C93"/>
    <w:rsid w:val="006C56A5"/>
    <w:rsid w:val="006C6CB5"/>
    <w:rsid w:val="006D0221"/>
    <w:rsid w:val="006F4A6D"/>
    <w:rsid w:val="006F627F"/>
    <w:rsid w:val="00706392"/>
    <w:rsid w:val="00713082"/>
    <w:rsid w:val="00716502"/>
    <w:rsid w:val="007222C4"/>
    <w:rsid w:val="00723166"/>
    <w:rsid w:val="00726548"/>
    <w:rsid w:val="007542CE"/>
    <w:rsid w:val="00763E51"/>
    <w:rsid w:val="00765E42"/>
    <w:rsid w:val="00766E08"/>
    <w:rsid w:val="007726F5"/>
    <w:rsid w:val="00772C3E"/>
    <w:rsid w:val="007744B2"/>
    <w:rsid w:val="007945DF"/>
    <w:rsid w:val="00795C68"/>
    <w:rsid w:val="00797005"/>
    <w:rsid w:val="007A009C"/>
    <w:rsid w:val="007A025E"/>
    <w:rsid w:val="007A4EEC"/>
    <w:rsid w:val="007B22A2"/>
    <w:rsid w:val="007B2743"/>
    <w:rsid w:val="007C2901"/>
    <w:rsid w:val="007C4708"/>
    <w:rsid w:val="007D4CCD"/>
    <w:rsid w:val="007D6EE7"/>
    <w:rsid w:val="007E00AA"/>
    <w:rsid w:val="007F66AF"/>
    <w:rsid w:val="008067A5"/>
    <w:rsid w:val="00806E62"/>
    <w:rsid w:val="0081369D"/>
    <w:rsid w:val="00814C83"/>
    <w:rsid w:val="0082276B"/>
    <w:rsid w:val="008246B8"/>
    <w:rsid w:val="008273FC"/>
    <w:rsid w:val="00832215"/>
    <w:rsid w:val="0083468F"/>
    <w:rsid w:val="00834ED3"/>
    <w:rsid w:val="0083586D"/>
    <w:rsid w:val="00841332"/>
    <w:rsid w:val="00843331"/>
    <w:rsid w:val="00843B10"/>
    <w:rsid w:val="0085260E"/>
    <w:rsid w:val="00861348"/>
    <w:rsid w:val="00863376"/>
    <w:rsid w:val="0086757D"/>
    <w:rsid w:val="0088589D"/>
    <w:rsid w:val="00885A1F"/>
    <w:rsid w:val="00895B0C"/>
    <w:rsid w:val="00897320"/>
    <w:rsid w:val="008973E1"/>
    <w:rsid w:val="008A1C31"/>
    <w:rsid w:val="008A445A"/>
    <w:rsid w:val="008A5902"/>
    <w:rsid w:val="008A5D0D"/>
    <w:rsid w:val="008B2C60"/>
    <w:rsid w:val="008B4042"/>
    <w:rsid w:val="008B4D20"/>
    <w:rsid w:val="008C0840"/>
    <w:rsid w:val="008C2553"/>
    <w:rsid w:val="008C2D0D"/>
    <w:rsid w:val="008C6988"/>
    <w:rsid w:val="008D3C6F"/>
    <w:rsid w:val="008D5871"/>
    <w:rsid w:val="008E662E"/>
    <w:rsid w:val="008E7C87"/>
    <w:rsid w:val="008F1D6F"/>
    <w:rsid w:val="00906431"/>
    <w:rsid w:val="00911052"/>
    <w:rsid w:val="00912E80"/>
    <w:rsid w:val="00914E1C"/>
    <w:rsid w:val="00916622"/>
    <w:rsid w:val="00932381"/>
    <w:rsid w:val="00932A23"/>
    <w:rsid w:val="00932B4C"/>
    <w:rsid w:val="0093417F"/>
    <w:rsid w:val="00940D22"/>
    <w:rsid w:val="0094259A"/>
    <w:rsid w:val="009426EA"/>
    <w:rsid w:val="009441C1"/>
    <w:rsid w:val="009455F6"/>
    <w:rsid w:val="0095015A"/>
    <w:rsid w:val="00953E21"/>
    <w:rsid w:val="00960A95"/>
    <w:rsid w:val="00960FA4"/>
    <w:rsid w:val="00962AB2"/>
    <w:rsid w:val="00962D53"/>
    <w:rsid w:val="00965FF6"/>
    <w:rsid w:val="009718E1"/>
    <w:rsid w:val="00974715"/>
    <w:rsid w:val="00975A3C"/>
    <w:rsid w:val="00975F01"/>
    <w:rsid w:val="00984375"/>
    <w:rsid w:val="00986735"/>
    <w:rsid w:val="00992850"/>
    <w:rsid w:val="00997815"/>
    <w:rsid w:val="009A24F4"/>
    <w:rsid w:val="009A7C93"/>
    <w:rsid w:val="009B0B85"/>
    <w:rsid w:val="009B1451"/>
    <w:rsid w:val="009B5E92"/>
    <w:rsid w:val="009B64A8"/>
    <w:rsid w:val="009B6B56"/>
    <w:rsid w:val="009B748C"/>
    <w:rsid w:val="009C00E6"/>
    <w:rsid w:val="009C3378"/>
    <w:rsid w:val="009C4867"/>
    <w:rsid w:val="009C7F45"/>
    <w:rsid w:val="009D250A"/>
    <w:rsid w:val="009D6053"/>
    <w:rsid w:val="009D6EF4"/>
    <w:rsid w:val="009E384D"/>
    <w:rsid w:val="009E71DE"/>
    <w:rsid w:val="009F5545"/>
    <w:rsid w:val="009F6534"/>
    <w:rsid w:val="009F654B"/>
    <w:rsid w:val="009F7F1C"/>
    <w:rsid w:val="00A04A33"/>
    <w:rsid w:val="00A0555F"/>
    <w:rsid w:val="00A10B73"/>
    <w:rsid w:val="00A140F6"/>
    <w:rsid w:val="00A205B0"/>
    <w:rsid w:val="00A27651"/>
    <w:rsid w:val="00A2766E"/>
    <w:rsid w:val="00A31C64"/>
    <w:rsid w:val="00A35637"/>
    <w:rsid w:val="00A44C9E"/>
    <w:rsid w:val="00A47170"/>
    <w:rsid w:val="00A52E22"/>
    <w:rsid w:val="00A53062"/>
    <w:rsid w:val="00A54698"/>
    <w:rsid w:val="00A65266"/>
    <w:rsid w:val="00A72C32"/>
    <w:rsid w:val="00A73267"/>
    <w:rsid w:val="00A759BD"/>
    <w:rsid w:val="00A76B9A"/>
    <w:rsid w:val="00A87FBE"/>
    <w:rsid w:val="00A95E17"/>
    <w:rsid w:val="00A964D7"/>
    <w:rsid w:val="00A96E7C"/>
    <w:rsid w:val="00A970ED"/>
    <w:rsid w:val="00AA647E"/>
    <w:rsid w:val="00AA66A6"/>
    <w:rsid w:val="00AB03F9"/>
    <w:rsid w:val="00AB1934"/>
    <w:rsid w:val="00AB7A03"/>
    <w:rsid w:val="00AC0276"/>
    <w:rsid w:val="00AC778C"/>
    <w:rsid w:val="00AD0281"/>
    <w:rsid w:val="00AD1530"/>
    <w:rsid w:val="00AD789A"/>
    <w:rsid w:val="00AE3862"/>
    <w:rsid w:val="00AE6976"/>
    <w:rsid w:val="00AE7EBC"/>
    <w:rsid w:val="00AF347E"/>
    <w:rsid w:val="00AF42A2"/>
    <w:rsid w:val="00B05BEC"/>
    <w:rsid w:val="00B20178"/>
    <w:rsid w:val="00B3008F"/>
    <w:rsid w:val="00B36734"/>
    <w:rsid w:val="00B373BD"/>
    <w:rsid w:val="00B40827"/>
    <w:rsid w:val="00B41FBD"/>
    <w:rsid w:val="00B45C94"/>
    <w:rsid w:val="00B5160A"/>
    <w:rsid w:val="00B54A3D"/>
    <w:rsid w:val="00B6313C"/>
    <w:rsid w:val="00B674C0"/>
    <w:rsid w:val="00B67D91"/>
    <w:rsid w:val="00B70A6F"/>
    <w:rsid w:val="00B71B6F"/>
    <w:rsid w:val="00B827BF"/>
    <w:rsid w:val="00B86A24"/>
    <w:rsid w:val="00B86F37"/>
    <w:rsid w:val="00B8786D"/>
    <w:rsid w:val="00B87B8E"/>
    <w:rsid w:val="00BB7E45"/>
    <w:rsid w:val="00BC2CF4"/>
    <w:rsid w:val="00BC359D"/>
    <w:rsid w:val="00BC3770"/>
    <w:rsid w:val="00BC5D62"/>
    <w:rsid w:val="00BC7867"/>
    <w:rsid w:val="00BC7C22"/>
    <w:rsid w:val="00BD06E2"/>
    <w:rsid w:val="00BD3E7A"/>
    <w:rsid w:val="00BE0B44"/>
    <w:rsid w:val="00BE1E05"/>
    <w:rsid w:val="00BE6DC7"/>
    <w:rsid w:val="00BF1FD1"/>
    <w:rsid w:val="00BF5AEA"/>
    <w:rsid w:val="00C024FB"/>
    <w:rsid w:val="00C03EB6"/>
    <w:rsid w:val="00C041E6"/>
    <w:rsid w:val="00C054D3"/>
    <w:rsid w:val="00C05DC5"/>
    <w:rsid w:val="00C07AAA"/>
    <w:rsid w:val="00C1098D"/>
    <w:rsid w:val="00C17274"/>
    <w:rsid w:val="00C2012B"/>
    <w:rsid w:val="00C202BF"/>
    <w:rsid w:val="00C208BE"/>
    <w:rsid w:val="00C40DE3"/>
    <w:rsid w:val="00C603E1"/>
    <w:rsid w:val="00C60B51"/>
    <w:rsid w:val="00C61D94"/>
    <w:rsid w:val="00C63520"/>
    <w:rsid w:val="00C63AAA"/>
    <w:rsid w:val="00C65133"/>
    <w:rsid w:val="00C65876"/>
    <w:rsid w:val="00C66B39"/>
    <w:rsid w:val="00C83275"/>
    <w:rsid w:val="00C85983"/>
    <w:rsid w:val="00C924C0"/>
    <w:rsid w:val="00C93E40"/>
    <w:rsid w:val="00C966A8"/>
    <w:rsid w:val="00CB70F6"/>
    <w:rsid w:val="00CC20D0"/>
    <w:rsid w:val="00CC711B"/>
    <w:rsid w:val="00CE21FF"/>
    <w:rsid w:val="00CE5B0E"/>
    <w:rsid w:val="00CF0288"/>
    <w:rsid w:val="00CF0801"/>
    <w:rsid w:val="00CF3AB6"/>
    <w:rsid w:val="00D04339"/>
    <w:rsid w:val="00D1213D"/>
    <w:rsid w:val="00D142AF"/>
    <w:rsid w:val="00D241DD"/>
    <w:rsid w:val="00D24741"/>
    <w:rsid w:val="00D255F9"/>
    <w:rsid w:val="00D31857"/>
    <w:rsid w:val="00D334B4"/>
    <w:rsid w:val="00D35236"/>
    <w:rsid w:val="00D417C3"/>
    <w:rsid w:val="00D43B92"/>
    <w:rsid w:val="00D46EE9"/>
    <w:rsid w:val="00D52211"/>
    <w:rsid w:val="00D57939"/>
    <w:rsid w:val="00D57CBA"/>
    <w:rsid w:val="00D6100F"/>
    <w:rsid w:val="00D7348D"/>
    <w:rsid w:val="00D76ACB"/>
    <w:rsid w:val="00D76FE7"/>
    <w:rsid w:val="00D81389"/>
    <w:rsid w:val="00D829B5"/>
    <w:rsid w:val="00D86813"/>
    <w:rsid w:val="00D91D06"/>
    <w:rsid w:val="00DA25B8"/>
    <w:rsid w:val="00DA3712"/>
    <w:rsid w:val="00DB0F82"/>
    <w:rsid w:val="00DB2B39"/>
    <w:rsid w:val="00DB6251"/>
    <w:rsid w:val="00DC54B3"/>
    <w:rsid w:val="00DC66A7"/>
    <w:rsid w:val="00DD7BD7"/>
    <w:rsid w:val="00DE5C94"/>
    <w:rsid w:val="00E04B54"/>
    <w:rsid w:val="00E10A22"/>
    <w:rsid w:val="00E11EAB"/>
    <w:rsid w:val="00E14FD7"/>
    <w:rsid w:val="00E155EC"/>
    <w:rsid w:val="00E2040B"/>
    <w:rsid w:val="00E212F1"/>
    <w:rsid w:val="00E23F32"/>
    <w:rsid w:val="00E278AE"/>
    <w:rsid w:val="00E32AF7"/>
    <w:rsid w:val="00E3405F"/>
    <w:rsid w:val="00E51315"/>
    <w:rsid w:val="00E53AFC"/>
    <w:rsid w:val="00E545BC"/>
    <w:rsid w:val="00E56AC2"/>
    <w:rsid w:val="00E61049"/>
    <w:rsid w:val="00E61170"/>
    <w:rsid w:val="00E657CD"/>
    <w:rsid w:val="00E66BEB"/>
    <w:rsid w:val="00E8260C"/>
    <w:rsid w:val="00E83109"/>
    <w:rsid w:val="00E83433"/>
    <w:rsid w:val="00E86CA9"/>
    <w:rsid w:val="00E91202"/>
    <w:rsid w:val="00EA252E"/>
    <w:rsid w:val="00EA2CE5"/>
    <w:rsid w:val="00EA3506"/>
    <w:rsid w:val="00EB03DA"/>
    <w:rsid w:val="00EB040D"/>
    <w:rsid w:val="00EB3AEB"/>
    <w:rsid w:val="00EB4629"/>
    <w:rsid w:val="00EB4E55"/>
    <w:rsid w:val="00EB4FC1"/>
    <w:rsid w:val="00EC41B4"/>
    <w:rsid w:val="00EC5373"/>
    <w:rsid w:val="00EC7DDC"/>
    <w:rsid w:val="00EE240B"/>
    <w:rsid w:val="00EF4C07"/>
    <w:rsid w:val="00EF53E7"/>
    <w:rsid w:val="00EF54DB"/>
    <w:rsid w:val="00EF5514"/>
    <w:rsid w:val="00EF667E"/>
    <w:rsid w:val="00F027DF"/>
    <w:rsid w:val="00F02F93"/>
    <w:rsid w:val="00F03746"/>
    <w:rsid w:val="00F0538E"/>
    <w:rsid w:val="00F07717"/>
    <w:rsid w:val="00F13E7F"/>
    <w:rsid w:val="00F164B4"/>
    <w:rsid w:val="00F17D74"/>
    <w:rsid w:val="00F2364E"/>
    <w:rsid w:val="00F26627"/>
    <w:rsid w:val="00F32E08"/>
    <w:rsid w:val="00F40C32"/>
    <w:rsid w:val="00F41D6A"/>
    <w:rsid w:val="00F43CBC"/>
    <w:rsid w:val="00F445FF"/>
    <w:rsid w:val="00F517A0"/>
    <w:rsid w:val="00F56E0C"/>
    <w:rsid w:val="00F56FC0"/>
    <w:rsid w:val="00F57C76"/>
    <w:rsid w:val="00F67290"/>
    <w:rsid w:val="00F868BE"/>
    <w:rsid w:val="00F93ABB"/>
    <w:rsid w:val="00F97241"/>
    <w:rsid w:val="00FA1548"/>
    <w:rsid w:val="00FB1931"/>
    <w:rsid w:val="00FB4539"/>
    <w:rsid w:val="00FB635D"/>
    <w:rsid w:val="00FC19D8"/>
    <w:rsid w:val="00FC7BF2"/>
    <w:rsid w:val="00FD1630"/>
    <w:rsid w:val="00FE78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B5006"/>
  <w15:docId w15:val="{02B6FF1F-6861-4A46-9121-FB5D4379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D6"/>
    <w:pPr>
      <w:spacing w:after="0" w:line="240" w:lineRule="auto"/>
    </w:pPr>
    <w:rPr>
      <w:rFonts w:ascii="Arial" w:eastAsia="Times New Roman" w:hAnsi="Arial" w:cs="Arial"/>
      <w:sz w:val="24"/>
      <w:szCs w:val="24"/>
      <w:lang w:val="en-CA"/>
    </w:rPr>
  </w:style>
  <w:style w:type="paragraph" w:styleId="Heading1">
    <w:name w:val="heading 1"/>
    <w:basedOn w:val="Normal"/>
    <w:next w:val="Normal"/>
    <w:link w:val="Heading1Char"/>
    <w:qFormat/>
    <w:rsid w:val="00B827BF"/>
    <w:pPr>
      <w:keepNext/>
      <w:jc w:val="center"/>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27BF"/>
    <w:rPr>
      <w:rFonts w:ascii="Times New Roman" w:eastAsia="Times New Roman" w:hAnsi="Times New Roman" w:cs="Times New Roman"/>
      <w:i/>
      <w:iCs/>
      <w:sz w:val="24"/>
      <w:szCs w:val="24"/>
      <w:lang w:val="en-CA"/>
    </w:rPr>
  </w:style>
  <w:style w:type="character" w:styleId="FootnoteReference">
    <w:name w:val="footnote reference"/>
    <w:uiPriority w:val="99"/>
    <w:rsid w:val="00B827BF"/>
    <w:rPr>
      <w:vertAlign w:val="superscript"/>
    </w:rPr>
  </w:style>
  <w:style w:type="paragraph" w:customStyle="1" w:styleId="TFReferencesSection">
    <w:name w:val="TF_References_Section"/>
    <w:basedOn w:val="Normal"/>
    <w:rsid w:val="00B827BF"/>
    <w:pPr>
      <w:spacing w:line="170" w:lineRule="exact"/>
      <w:ind w:firstLine="187"/>
      <w:jc w:val="both"/>
    </w:pPr>
    <w:rPr>
      <w:rFonts w:ascii="Times" w:hAnsi="Times"/>
      <w:sz w:val="16"/>
    </w:rPr>
  </w:style>
  <w:style w:type="paragraph" w:customStyle="1" w:styleId="TAMainText">
    <w:name w:val="TA_Main_Text"/>
    <w:basedOn w:val="Normal"/>
    <w:rsid w:val="00B827BF"/>
    <w:pPr>
      <w:spacing w:line="240" w:lineRule="exact"/>
      <w:ind w:firstLine="202"/>
      <w:jc w:val="both"/>
    </w:pPr>
    <w:rPr>
      <w:rFonts w:ascii="Times" w:hAnsi="Times"/>
    </w:rPr>
  </w:style>
  <w:style w:type="paragraph" w:customStyle="1" w:styleId="VDTableTitle">
    <w:name w:val="VD_Table_Title"/>
    <w:basedOn w:val="Normal"/>
    <w:next w:val="Normal"/>
    <w:rsid w:val="00B827BF"/>
    <w:pPr>
      <w:spacing w:after="240" w:line="200" w:lineRule="exact"/>
    </w:pPr>
    <w:rPr>
      <w:rFonts w:ascii="Times" w:hAnsi="Times"/>
      <w:sz w:val="18"/>
    </w:rPr>
  </w:style>
  <w:style w:type="paragraph" w:customStyle="1" w:styleId="VAFigureCaption">
    <w:name w:val="VA_Figure_Caption"/>
    <w:basedOn w:val="Normal"/>
    <w:next w:val="Normal"/>
    <w:rsid w:val="00B827BF"/>
    <w:pPr>
      <w:spacing w:before="240" w:line="200" w:lineRule="exact"/>
      <w:jc w:val="both"/>
    </w:pPr>
    <w:rPr>
      <w:rFonts w:ascii="Times" w:hAnsi="Times"/>
      <w:sz w:val="18"/>
    </w:rPr>
  </w:style>
  <w:style w:type="paragraph" w:customStyle="1" w:styleId="bar">
    <w:name w:val="bar"/>
    <w:basedOn w:val="Normal"/>
    <w:next w:val="Normal"/>
    <w:rsid w:val="00B827BF"/>
    <w:pPr>
      <w:shd w:val="solid" w:color="800000" w:fill="800000"/>
      <w:spacing w:before="360" w:after="80" w:line="220" w:lineRule="exact"/>
    </w:pPr>
  </w:style>
  <w:style w:type="paragraph" w:customStyle="1" w:styleId="thinbar">
    <w:name w:val="thinbar"/>
    <w:next w:val="TAMainText"/>
    <w:rsid w:val="00B827BF"/>
    <w:pPr>
      <w:pBdr>
        <w:bottom w:val="single" w:sz="6" w:space="1" w:color="800000"/>
      </w:pBdr>
      <w:spacing w:before="240" w:after="300" w:line="20" w:lineRule="exact"/>
    </w:pPr>
    <w:rPr>
      <w:rFonts w:ascii="New York" w:eastAsia="Times New Roman" w:hAnsi="New York" w:cs="Times New Roman"/>
      <w:sz w:val="20"/>
      <w:szCs w:val="20"/>
    </w:rPr>
  </w:style>
  <w:style w:type="character" w:styleId="PlaceholderText">
    <w:name w:val="Placeholder Text"/>
    <w:basedOn w:val="DefaultParagraphFont"/>
    <w:uiPriority w:val="99"/>
    <w:semiHidden/>
    <w:rsid w:val="003E012F"/>
    <w:rPr>
      <w:color w:val="808080"/>
    </w:rPr>
  </w:style>
  <w:style w:type="paragraph" w:styleId="ListParagraph">
    <w:name w:val="List Paragraph"/>
    <w:basedOn w:val="Normal"/>
    <w:uiPriority w:val="34"/>
    <w:qFormat/>
    <w:rsid w:val="005471C7"/>
    <w:pPr>
      <w:ind w:left="720"/>
      <w:contextualSpacing/>
    </w:pPr>
  </w:style>
  <w:style w:type="paragraph" w:styleId="Header">
    <w:name w:val="header"/>
    <w:basedOn w:val="Normal"/>
    <w:link w:val="HeaderChar"/>
    <w:uiPriority w:val="99"/>
    <w:unhideWhenUsed/>
    <w:rsid w:val="00251F88"/>
    <w:pPr>
      <w:tabs>
        <w:tab w:val="center" w:pos="4680"/>
        <w:tab w:val="right" w:pos="9360"/>
      </w:tabs>
    </w:pPr>
  </w:style>
  <w:style w:type="character" w:customStyle="1" w:styleId="HeaderChar">
    <w:name w:val="Header Char"/>
    <w:basedOn w:val="DefaultParagraphFont"/>
    <w:link w:val="Header"/>
    <w:uiPriority w:val="99"/>
    <w:rsid w:val="00251F88"/>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251F88"/>
    <w:pPr>
      <w:tabs>
        <w:tab w:val="center" w:pos="4680"/>
        <w:tab w:val="right" w:pos="9360"/>
      </w:tabs>
    </w:pPr>
  </w:style>
  <w:style w:type="character" w:customStyle="1" w:styleId="FooterChar">
    <w:name w:val="Footer Char"/>
    <w:basedOn w:val="DefaultParagraphFont"/>
    <w:link w:val="Footer"/>
    <w:uiPriority w:val="99"/>
    <w:rsid w:val="00251F88"/>
    <w:rPr>
      <w:rFonts w:ascii="Times New Roman" w:eastAsia="Times New Roman" w:hAnsi="Times New Roman" w:cs="Times New Roman"/>
      <w:sz w:val="24"/>
      <w:szCs w:val="24"/>
      <w:lang w:val="en-CA"/>
    </w:rPr>
  </w:style>
  <w:style w:type="paragraph" w:styleId="Title">
    <w:name w:val="Title"/>
    <w:basedOn w:val="Normal"/>
    <w:next w:val="Normal"/>
    <w:link w:val="TitleChar"/>
    <w:uiPriority w:val="10"/>
    <w:qFormat/>
    <w:rsid w:val="003C7363"/>
    <w:pPr>
      <w:spacing w:after="840"/>
      <w:contextualSpacing/>
      <w:jc w:val="center"/>
    </w:pPr>
    <w:rPr>
      <w:rFonts w:eastAsiaTheme="majorEastAsia"/>
      <w:spacing w:val="-10"/>
      <w:kern w:val="28"/>
      <w:sz w:val="56"/>
      <w:szCs w:val="56"/>
      <w:lang w:val="en-US"/>
    </w:rPr>
  </w:style>
  <w:style w:type="character" w:customStyle="1" w:styleId="TitleChar">
    <w:name w:val="Title Char"/>
    <w:basedOn w:val="DefaultParagraphFont"/>
    <w:link w:val="Title"/>
    <w:uiPriority w:val="10"/>
    <w:rsid w:val="003C7363"/>
    <w:rPr>
      <w:rFonts w:ascii="Arial" w:eastAsiaTheme="majorEastAsia" w:hAnsi="Arial" w:cs="Arial"/>
      <w:spacing w:val="-10"/>
      <w:kern w:val="28"/>
      <w:sz w:val="56"/>
      <w:szCs w:val="56"/>
    </w:rPr>
  </w:style>
  <w:style w:type="paragraph" w:styleId="Subtitle">
    <w:name w:val="Subtitle"/>
    <w:basedOn w:val="Normal"/>
    <w:next w:val="Normal"/>
    <w:link w:val="SubtitleChar"/>
    <w:uiPriority w:val="11"/>
    <w:qFormat/>
    <w:rsid w:val="006420FD"/>
    <w:pPr>
      <w:spacing w:before="360" w:after="240" w:line="276" w:lineRule="auto"/>
    </w:pPr>
    <w:rPr>
      <w:rFonts w:eastAsiaTheme="minorHAnsi" w:cstheme="minorBidi"/>
      <w:b/>
      <w:sz w:val="32"/>
      <w:szCs w:val="22"/>
      <w:u w:val="single"/>
      <w:lang w:val="en-US"/>
    </w:rPr>
  </w:style>
  <w:style w:type="character" w:customStyle="1" w:styleId="SubtitleChar">
    <w:name w:val="Subtitle Char"/>
    <w:basedOn w:val="DefaultParagraphFont"/>
    <w:link w:val="Subtitle"/>
    <w:uiPriority w:val="11"/>
    <w:rsid w:val="006420FD"/>
    <w:rPr>
      <w:rFonts w:ascii="Arial" w:hAnsi="Arial"/>
      <w:b/>
      <w:sz w:val="32"/>
      <w:u w:val="single"/>
    </w:rPr>
  </w:style>
  <w:style w:type="table" w:styleId="TableGrid">
    <w:name w:val="Table Grid"/>
    <w:basedOn w:val="TableNormal"/>
    <w:uiPriority w:val="39"/>
    <w:rsid w:val="003C7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7867"/>
    <w:rPr>
      <w:rFonts w:ascii="Tahoma" w:hAnsi="Tahoma" w:cs="Tahoma"/>
      <w:sz w:val="16"/>
      <w:szCs w:val="16"/>
    </w:rPr>
  </w:style>
  <w:style w:type="character" w:customStyle="1" w:styleId="BalloonTextChar">
    <w:name w:val="Balloon Text Char"/>
    <w:basedOn w:val="DefaultParagraphFont"/>
    <w:link w:val="BalloonText"/>
    <w:uiPriority w:val="99"/>
    <w:semiHidden/>
    <w:rsid w:val="00BC7867"/>
    <w:rPr>
      <w:rFonts w:ascii="Tahoma" w:eastAsia="Times New Roman" w:hAnsi="Tahoma" w:cs="Tahoma"/>
      <w:sz w:val="16"/>
      <w:szCs w:val="16"/>
      <w:lang w:val="en-CA"/>
    </w:rPr>
  </w:style>
  <w:style w:type="paragraph" w:styleId="Caption">
    <w:name w:val="caption"/>
    <w:basedOn w:val="Normal"/>
    <w:next w:val="Normal"/>
    <w:uiPriority w:val="35"/>
    <w:unhideWhenUsed/>
    <w:qFormat/>
    <w:rsid w:val="00212259"/>
    <w:pPr>
      <w:spacing w:after="200"/>
      <w:jc w:val="center"/>
    </w:pPr>
    <w:rPr>
      <w:rFonts w:eastAsiaTheme="minorHAnsi" w:cstheme="minorBidi"/>
      <w:i/>
      <w:iCs/>
      <w:sz w:val="18"/>
      <w:szCs w:val="18"/>
      <w:lang w:val="en-US"/>
    </w:rPr>
  </w:style>
  <w:style w:type="paragraph" w:styleId="FootnoteText">
    <w:name w:val="footnote text"/>
    <w:basedOn w:val="Normal"/>
    <w:link w:val="FootnoteTextChar"/>
    <w:uiPriority w:val="99"/>
    <w:semiHidden/>
    <w:unhideWhenUsed/>
    <w:rsid w:val="001874EE"/>
    <w:rPr>
      <w:sz w:val="20"/>
      <w:szCs w:val="20"/>
    </w:rPr>
  </w:style>
  <w:style w:type="character" w:customStyle="1" w:styleId="FootnoteTextChar">
    <w:name w:val="Footnote Text Char"/>
    <w:basedOn w:val="DefaultParagraphFont"/>
    <w:link w:val="FootnoteText"/>
    <w:uiPriority w:val="99"/>
    <w:semiHidden/>
    <w:rsid w:val="001874EE"/>
    <w:rPr>
      <w:rFonts w:ascii="Arial" w:eastAsia="Times New Roman" w:hAnsi="Arial" w:cs="Arial"/>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3054843">
      <w:bodyDiv w:val="1"/>
      <w:marLeft w:val="0"/>
      <w:marRight w:val="0"/>
      <w:marTop w:val="0"/>
      <w:marBottom w:val="0"/>
      <w:divBdr>
        <w:top w:val="none" w:sz="0" w:space="0" w:color="auto"/>
        <w:left w:val="none" w:sz="0" w:space="0" w:color="auto"/>
        <w:bottom w:val="none" w:sz="0" w:space="0" w:color="auto"/>
        <w:right w:val="none" w:sz="0" w:space="0" w:color="auto"/>
      </w:divBdr>
    </w:div>
    <w:div w:id="1141271839">
      <w:bodyDiv w:val="1"/>
      <w:marLeft w:val="0"/>
      <w:marRight w:val="0"/>
      <w:marTop w:val="0"/>
      <w:marBottom w:val="0"/>
      <w:divBdr>
        <w:top w:val="none" w:sz="0" w:space="0" w:color="auto"/>
        <w:left w:val="none" w:sz="0" w:space="0" w:color="auto"/>
        <w:bottom w:val="none" w:sz="0" w:space="0" w:color="auto"/>
        <w:right w:val="none" w:sz="0" w:space="0" w:color="auto"/>
      </w:divBdr>
    </w:div>
    <w:div w:id="1268922307">
      <w:bodyDiv w:val="1"/>
      <w:marLeft w:val="0"/>
      <w:marRight w:val="0"/>
      <w:marTop w:val="0"/>
      <w:marBottom w:val="0"/>
      <w:divBdr>
        <w:top w:val="none" w:sz="0" w:space="0" w:color="auto"/>
        <w:left w:val="none" w:sz="0" w:space="0" w:color="auto"/>
        <w:bottom w:val="none" w:sz="0" w:space="0" w:color="auto"/>
        <w:right w:val="none" w:sz="0" w:space="0" w:color="auto"/>
      </w:divBdr>
    </w:div>
    <w:div w:id="1356806585">
      <w:bodyDiv w:val="1"/>
      <w:marLeft w:val="0"/>
      <w:marRight w:val="0"/>
      <w:marTop w:val="0"/>
      <w:marBottom w:val="0"/>
      <w:divBdr>
        <w:top w:val="none" w:sz="0" w:space="0" w:color="auto"/>
        <w:left w:val="none" w:sz="0" w:space="0" w:color="auto"/>
        <w:bottom w:val="none" w:sz="0" w:space="0" w:color="auto"/>
        <w:right w:val="none" w:sz="0" w:space="0" w:color="auto"/>
      </w:divBdr>
    </w:div>
    <w:div w:id="158210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emf"/><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DE51F-7DA9-4638-A60F-0445A1DE7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Magnan</dc:creator>
  <cp:lastModifiedBy>William Yuan</cp:lastModifiedBy>
  <cp:revision>4</cp:revision>
  <cp:lastPrinted>2020-01-13T17:22:00Z</cp:lastPrinted>
  <dcterms:created xsi:type="dcterms:W3CDTF">2020-09-21T16:43:00Z</dcterms:created>
  <dcterms:modified xsi:type="dcterms:W3CDTF">2020-12-15T04:00:00Z</dcterms:modified>
</cp:coreProperties>
</file>