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F1789D" w14:textId="1418EFFA" w:rsidR="007F77BD" w:rsidRPr="00176A74" w:rsidRDefault="00CC5397" w:rsidP="00CC5397">
      <w:pPr>
        <w:jc w:val="center"/>
        <w:rPr>
          <w:rFonts w:ascii="Times New Roman" w:hAnsi="Times New Roman" w:cs="Times New Roman"/>
        </w:rPr>
      </w:pPr>
      <w:r w:rsidRPr="00176A74">
        <w:rPr>
          <w:rFonts w:ascii="Times New Roman" w:hAnsi="Times New Roman" w:cs="Times New Roman"/>
        </w:rPr>
        <w:t>The Reproduction System</w:t>
      </w:r>
    </w:p>
    <w:p w14:paraId="10767EB5" w14:textId="1C1728F7" w:rsidR="00CC5397" w:rsidRDefault="00CC5397" w:rsidP="00CC53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main similarity between the male and female systems are that they have paired gonads (two testes or two ovaries) which function to produce gametes</w:t>
      </w:r>
    </w:p>
    <w:p w14:paraId="3F8B4713" w14:textId="31301216" w:rsidR="00CC5397" w:rsidRDefault="00CC5397" w:rsidP="00CC53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similarities occur because the male and female systems arise from the same embryological origin</w:t>
      </w:r>
    </w:p>
    <w:p w14:paraId="1C329AA1" w14:textId="28C0A8C9" w:rsidR="00CC5397" w:rsidRDefault="00CC5397" w:rsidP="00CC53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Differences include the structure of gametes, hormonal production and influences, and external genitalia</w:t>
      </w:r>
    </w:p>
    <w:p w14:paraId="0217ED3B" w14:textId="20716384" w:rsidR="00CC5397" w:rsidRDefault="00CC5397" w:rsidP="00CC5397">
      <w:pPr>
        <w:rPr>
          <w:rFonts w:ascii="Times New Roman" w:hAnsi="Times New Roman" w:cs="Times New Roman"/>
        </w:rPr>
      </w:pPr>
    </w:p>
    <w:p w14:paraId="39036FE2" w14:textId="2112B26E" w:rsidR="00CC5397" w:rsidRDefault="00CC5397" w:rsidP="00CC539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Reproductive System</w:t>
      </w:r>
    </w:p>
    <w:p w14:paraId="6553F469" w14:textId="02A30E32" w:rsidR="00CC5397" w:rsidRDefault="00CC5397" w:rsidP="00CC53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Involves a variety of structures working in synchrony to create and transport the male gamete cell, sperm</w:t>
      </w:r>
    </w:p>
    <w:p w14:paraId="4464429F" w14:textId="0EF2490F" w:rsidR="00CC5397" w:rsidRDefault="00CC5397" w:rsidP="00CC53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Sperm are produced in the testes and transported through a duct system to reach the external world</w:t>
      </w:r>
    </w:p>
    <w:p w14:paraId="7FE97F0A" w14:textId="7CC985D8" w:rsidR="00CC5397" w:rsidRDefault="00CC5397" w:rsidP="00CC53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system includes the: testes, scrotum, male duct system, accessory glands, and penis</w:t>
      </w:r>
    </w:p>
    <w:p w14:paraId="5A20A016" w14:textId="23A612D3" w:rsidR="00CC5397" w:rsidRDefault="00CC5397" w:rsidP="00CC5397">
      <w:pPr>
        <w:rPr>
          <w:rFonts w:ascii="Times New Roman" w:hAnsi="Times New Roman" w:cs="Times New Roman"/>
        </w:rPr>
      </w:pPr>
    </w:p>
    <w:p w14:paraId="352CEAAA" w14:textId="49ED7632" w:rsidR="00CC5397" w:rsidRDefault="00CC5397" w:rsidP="00CC539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Testes</w:t>
      </w:r>
    </w:p>
    <w:p w14:paraId="35DC31F5" w14:textId="39274468" w:rsidR="00CC5397" w:rsidRDefault="00CC5397" w:rsidP="00CC539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the site of sperm creation and development in the male reproductive system</w:t>
      </w:r>
    </w:p>
    <w:p w14:paraId="32782246" w14:textId="322CDAFF" w:rsidR="00CC5397" w:rsidRDefault="00CC5397" w:rsidP="00CC539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are two oval-shaped organs that measure 4-5 cm in length and 2.5-3 cm in diameter</w:t>
      </w:r>
    </w:p>
    <w:p w14:paraId="7DDA324A" w14:textId="41483389" w:rsidR="00CC5397" w:rsidRDefault="00CC5397" w:rsidP="00CC5397">
      <w:pPr>
        <w:rPr>
          <w:rFonts w:ascii="Times New Roman" w:hAnsi="Times New Roman" w:cs="Times New Roman"/>
        </w:rPr>
      </w:pPr>
    </w:p>
    <w:p w14:paraId="09EDE5D7" w14:textId="5191F4D5" w:rsidR="00CC5397" w:rsidRDefault="00CC5397" w:rsidP="00CC539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Covering of the Testes</w:t>
      </w:r>
    </w:p>
    <w:p w14:paraId="5C08CF27" w14:textId="48544E3B" w:rsidR="00CC5397" w:rsidRDefault="00CC5397" w:rsidP="00CC539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Tunica vaginalis is the outer protective covering</w:t>
      </w:r>
    </w:p>
    <w:p w14:paraId="6549FFA1" w14:textId="2F1123B5" w:rsidR="00CC5397" w:rsidRDefault="00CC5397" w:rsidP="00CC539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Tunica </w:t>
      </w:r>
      <w:proofErr w:type="spellStart"/>
      <w:r>
        <w:rPr>
          <w:rFonts w:ascii="Times New Roman" w:hAnsi="Times New Roman" w:cs="Times New Roman"/>
          <w:u w:val="single"/>
        </w:rPr>
        <w:t>Albuignea</w:t>
      </w:r>
      <w:proofErr w:type="spellEnd"/>
      <w:r>
        <w:rPr>
          <w:rFonts w:ascii="Times New Roman" w:hAnsi="Times New Roman" w:cs="Times New Roman"/>
          <w:u w:val="single"/>
        </w:rPr>
        <w:t xml:space="preserve"> </w:t>
      </w:r>
    </w:p>
    <w:p w14:paraId="3F93A6B4" w14:textId="72D163CB" w:rsidR="00CC5397" w:rsidRPr="00CC5397" w:rsidRDefault="00CC5397" w:rsidP="00CC539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Inner fibrous coat or capsule</w:t>
      </w:r>
    </w:p>
    <w:p w14:paraId="65EE63B2" w14:textId="3ACEE903" w:rsidR="00CC5397" w:rsidRPr="00CC5397" w:rsidRDefault="00CC5397" w:rsidP="00CC539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Extensions from the tunica albuginea penetrate into the testis, dividing it into approximately 250-300 compartments known as lobules</w:t>
      </w:r>
    </w:p>
    <w:p w14:paraId="2ECDE7E4" w14:textId="3A57B190" w:rsidR="00CC5397" w:rsidRPr="00CC5397" w:rsidRDefault="00CC5397" w:rsidP="00CC539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Each lobule contains up to four thin and elongated seminiferous tubules</w:t>
      </w:r>
    </w:p>
    <w:p w14:paraId="5143A74B" w14:textId="0A482D21" w:rsidR="00CC5397" w:rsidRDefault="00CC5397" w:rsidP="00CC5397">
      <w:pPr>
        <w:rPr>
          <w:rFonts w:ascii="Times New Roman" w:hAnsi="Times New Roman" w:cs="Times New Roman"/>
          <w:u w:val="single"/>
        </w:rPr>
      </w:pPr>
    </w:p>
    <w:p w14:paraId="0DF80849" w14:textId="1DD376C8" w:rsidR="00CC5397" w:rsidRDefault="00CC5397" w:rsidP="00CC539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Seminiferous Tubules</w:t>
      </w:r>
    </w:p>
    <w:p w14:paraId="5480A0D6" w14:textId="0E28CA28" w:rsidR="00CC5397" w:rsidRDefault="00CC5397" w:rsidP="00CC539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Within the testes are tightly coiled seminiferous tubules</w:t>
      </w:r>
    </w:p>
    <w:p w14:paraId="4DE01761" w14:textId="6901B997" w:rsidR="00CC5397" w:rsidRDefault="00CC5397" w:rsidP="00CC539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tubules are the sperm producing factories</w:t>
      </w:r>
    </w:p>
    <w:p w14:paraId="0239CAD3" w14:textId="78A930B5" w:rsidR="00CC5397" w:rsidRDefault="00CC5397" w:rsidP="00CC539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Each testis contains about 600-1000 seminiferous tubules in its lobules</w:t>
      </w:r>
    </w:p>
    <w:p w14:paraId="0DBE9820" w14:textId="04D7D57B" w:rsidR="00CC5397" w:rsidRDefault="00CC5397" w:rsidP="00CC539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Each tubule is approximately 80 cm in length when uncoiled</w:t>
      </w:r>
    </w:p>
    <w:p w14:paraId="27BCF760" w14:textId="3F6211CB" w:rsidR="00CC5397" w:rsidRDefault="00CC5397" w:rsidP="00CC539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loose connective tissue between these tubules, Leydig cells are found, which produce and secrete testosterone</w:t>
      </w:r>
    </w:p>
    <w:p w14:paraId="30515FA1" w14:textId="7D4D31E3" w:rsidR="00CC5397" w:rsidRDefault="00CC5397" w:rsidP="00CC5397">
      <w:pPr>
        <w:rPr>
          <w:rFonts w:ascii="Times New Roman" w:hAnsi="Times New Roman" w:cs="Times New Roman"/>
        </w:rPr>
      </w:pPr>
    </w:p>
    <w:p w14:paraId="157FD80A" w14:textId="2E0EA6B0" w:rsidR="00CC5397" w:rsidRDefault="00CC5397" w:rsidP="00CC539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Sperm</w:t>
      </w:r>
    </w:p>
    <w:p w14:paraId="031D690F" w14:textId="368711A5" w:rsidR="00CC5397" w:rsidRDefault="00CC5397" w:rsidP="00CC539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Sperm are gametes of the male reproductive system, and carry the paternal genetic information</w:t>
      </w:r>
    </w:p>
    <w:p w14:paraId="76BCB95C" w14:textId="09DFE1C0" w:rsidR="00CC5397" w:rsidRDefault="00CC5397" w:rsidP="00CC539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Sperm is organized into four regions: neck, head, midpiece, and tail</w:t>
      </w:r>
    </w:p>
    <w:p w14:paraId="6CE433C0" w14:textId="58E50338" w:rsidR="00CC5397" w:rsidRDefault="00CC5397" w:rsidP="00CC539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Head</w:t>
      </w:r>
    </w:p>
    <w:p w14:paraId="64B968D0" w14:textId="676CB6E4" w:rsidR="00CC5397" w:rsidRPr="00CC5397" w:rsidRDefault="00CC5397" w:rsidP="00CC539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Is flat and has an oval shape</w:t>
      </w:r>
    </w:p>
    <w:p w14:paraId="05B0E8DB" w14:textId="2C8E9C3C" w:rsidR="00CC5397" w:rsidRPr="00CC5397" w:rsidRDefault="00CC5397" w:rsidP="00CC539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It contains the nucleus, which contributes either an X or Y chromosome to the fertilization process</w:t>
      </w:r>
    </w:p>
    <w:p w14:paraId="760C6DFB" w14:textId="44AAEB75" w:rsidR="00CC5397" w:rsidRPr="00CC5397" w:rsidRDefault="00CC5397" w:rsidP="00CC539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The head also contains the acrosomal cap, which contains zymes that are released prior to fertilization to help the sperm penetrate the layers of the egg</w:t>
      </w:r>
    </w:p>
    <w:p w14:paraId="6C17B2BB" w14:textId="5FE3C5B5" w:rsidR="00CC5397" w:rsidRDefault="00CC5397" w:rsidP="00CC539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>Neck</w:t>
      </w:r>
    </w:p>
    <w:p w14:paraId="402497EE" w14:textId="05DEBB7D" w:rsidR="00CC5397" w:rsidRDefault="00CC5397" w:rsidP="00CC5397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Connects the head to the midpiece</w:t>
      </w:r>
    </w:p>
    <w:p w14:paraId="4CCB4AEE" w14:textId="3F2F58D9" w:rsidR="00CC5397" w:rsidRDefault="00CC5397" w:rsidP="00CC5397">
      <w:pPr>
        <w:rPr>
          <w:rFonts w:ascii="Times New Roman" w:hAnsi="Times New Roman" w:cs="Times New Roman"/>
          <w:u w:val="single"/>
        </w:rPr>
      </w:pPr>
      <w:r w:rsidRPr="00CC5397">
        <w:rPr>
          <w:rFonts w:ascii="Times New Roman" w:hAnsi="Times New Roman" w:cs="Times New Roman"/>
          <w:u w:val="single"/>
        </w:rPr>
        <w:t>Midpiece</w:t>
      </w:r>
    </w:p>
    <w:p w14:paraId="16706330" w14:textId="60DC1175" w:rsidR="00CC5397" w:rsidRPr="00CC5397" w:rsidRDefault="00CC5397" w:rsidP="00CC539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Continuation of the neck with a mitochondrial collar that helps produce energy</w:t>
      </w:r>
    </w:p>
    <w:p w14:paraId="75969ACE" w14:textId="4624E1CC" w:rsidR="00CC5397" w:rsidRDefault="00CC5397" w:rsidP="00CC539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Tail</w:t>
      </w:r>
    </w:p>
    <w:p w14:paraId="0FF73A09" w14:textId="73477C81" w:rsidR="00CC5397" w:rsidRDefault="00CC5397" w:rsidP="00CC5397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called the flagellum, is the source of movement for the sperm</w:t>
      </w:r>
    </w:p>
    <w:p w14:paraId="18804D48" w14:textId="0ED0B43A" w:rsidR="00CC5397" w:rsidRDefault="00CC5397" w:rsidP="00CC5397">
      <w:pPr>
        <w:rPr>
          <w:rFonts w:ascii="Times New Roman" w:hAnsi="Times New Roman" w:cs="Times New Roman"/>
        </w:rPr>
      </w:pPr>
    </w:p>
    <w:p w14:paraId="779EC432" w14:textId="6A9E45E6" w:rsidR="00CC5397" w:rsidRDefault="00CC5397" w:rsidP="00CC539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Scrotum</w:t>
      </w:r>
    </w:p>
    <w:p w14:paraId="54EC8742" w14:textId="3300BB55" w:rsidR="00CC5397" w:rsidRDefault="00CC5397" w:rsidP="00CC5397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sac of skin and fascia surrounding the testes</w:t>
      </w:r>
    </w:p>
    <w:p w14:paraId="50368398" w14:textId="4E43DA3B" w:rsidR="00CC5397" w:rsidRDefault="00CC5397" w:rsidP="00CC5397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derived from the anterior abdominal wall and resides outside of the abdominopelvic cavity</w:t>
      </w:r>
    </w:p>
    <w:p w14:paraId="1C17F87B" w14:textId="6A342341" w:rsidR="00CC5397" w:rsidRDefault="00CC5397" w:rsidP="00CC5397">
      <w:pPr>
        <w:rPr>
          <w:rFonts w:ascii="Times New Roman" w:hAnsi="Times New Roman" w:cs="Times New Roman"/>
        </w:rPr>
      </w:pPr>
    </w:p>
    <w:p w14:paraId="6D39575E" w14:textId="0E7625DC" w:rsidR="00CC5397" w:rsidRDefault="00CC5397" w:rsidP="00CC539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Muscles of the Scrotum</w:t>
      </w:r>
    </w:p>
    <w:p w14:paraId="65973293" w14:textId="38EE7117" w:rsidR="00CC5397" w:rsidRDefault="00CC5397" w:rsidP="00CC5397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two muscles in the scrotum</w:t>
      </w:r>
    </w:p>
    <w:p w14:paraId="2E75462A" w14:textId="20518B45" w:rsidR="00CC5397" w:rsidRDefault="00CC5397" w:rsidP="00CC5397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function to control the temperature of the testes</w:t>
      </w:r>
    </w:p>
    <w:p w14:paraId="7358A783" w14:textId="4B1BB82C" w:rsidR="00CC5397" w:rsidRDefault="00CC5397" w:rsidP="00CC539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Dartos Muscle</w:t>
      </w:r>
    </w:p>
    <w:p w14:paraId="0175506C" w14:textId="7B3D4F16" w:rsidR="00CC5397" w:rsidRPr="00D3586C" w:rsidRDefault="00D3586C" w:rsidP="00CC539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Located superficially in the skin of the scrotum</w:t>
      </w:r>
    </w:p>
    <w:p w14:paraId="7A0FF9F2" w14:textId="22AFCC33" w:rsidR="00D3586C" w:rsidRPr="00D3586C" w:rsidRDefault="00D3586C" w:rsidP="00CC539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Responsible for the rugose (wrinkly) appearance of the scrotal sac, and helps to regulate temperature by altering the exposed surface area of the scrotum</w:t>
      </w:r>
    </w:p>
    <w:p w14:paraId="39086744" w14:textId="2F364E7C" w:rsidR="00D3586C" w:rsidRDefault="00D3586C" w:rsidP="00D358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Cremaster Muscle</w:t>
      </w:r>
    </w:p>
    <w:p w14:paraId="516DB740" w14:textId="2DD736E9" w:rsidR="00D3586C" w:rsidRPr="00D3586C" w:rsidRDefault="00D3586C" w:rsidP="00D358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Covering of the testis found deep to the scrotal wall</w:t>
      </w:r>
    </w:p>
    <w:p w14:paraId="34625D51" w14:textId="7C62543C" w:rsidR="00D3586C" w:rsidRPr="00D3586C" w:rsidRDefault="00D3586C" w:rsidP="00D3586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Reflexively contracts in a cold environment, drawing the testes superiorly in the scrotum, closer to the body wall where they can absorb body heat</w:t>
      </w:r>
    </w:p>
    <w:p w14:paraId="634678C8" w14:textId="0E5D6740" w:rsidR="00D3586C" w:rsidRDefault="00D3586C" w:rsidP="00D3586C">
      <w:pPr>
        <w:rPr>
          <w:rFonts w:ascii="Times New Roman" w:hAnsi="Times New Roman" w:cs="Times New Roman"/>
          <w:u w:val="single"/>
        </w:rPr>
      </w:pPr>
    </w:p>
    <w:p w14:paraId="304EC1DE" w14:textId="32CEF884" w:rsidR="00D3586C" w:rsidRDefault="00D3586C" w:rsidP="00D3586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Duct System</w:t>
      </w:r>
    </w:p>
    <w:p w14:paraId="4920B778" w14:textId="5E58C776" w:rsidR="00D3586C" w:rsidRDefault="00D3586C" w:rsidP="00D3586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sperm must travel through a duct system to pass out of the body</w:t>
      </w:r>
    </w:p>
    <w:p w14:paraId="08EA9DCC" w14:textId="099B5D63" w:rsidR="00D3586C" w:rsidRDefault="00D3586C" w:rsidP="00D3586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right and left testes each have their own duct systems</w:t>
      </w:r>
    </w:p>
    <w:p w14:paraId="08C7B539" w14:textId="1A62EFEA" w:rsidR="00D3586C" w:rsidRDefault="00D3586C" w:rsidP="00D358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Epididymis</w:t>
      </w:r>
    </w:p>
    <w:p w14:paraId="609AA6D8" w14:textId="07D711CD" w:rsidR="00D3586C" w:rsidRPr="00D3586C" w:rsidRDefault="00D3586C" w:rsidP="00D3586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Head: contains and receives sperm from the seminiferous tubules</w:t>
      </w:r>
    </w:p>
    <w:p w14:paraId="60D29C3E" w14:textId="69C2AE6D" w:rsidR="00D3586C" w:rsidRPr="00D3586C" w:rsidRDefault="00D3586C" w:rsidP="00D3586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Body: the body lies on the posterior-lateral border of the testis and contains the highly coiled duct of the epididymis</w:t>
      </w:r>
    </w:p>
    <w:p w14:paraId="6CAA84C1" w14:textId="74B1D198" w:rsidR="00D3586C" w:rsidRPr="00D3586C" w:rsidRDefault="00D3586C" w:rsidP="00D3586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Tail: located near the inferior border of the testis</w:t>
      </w:r>
    </w:p>
    <w:p w14:paraId="64C2B701" w14:textId="1D8B9329" w:rsidR="00D3586C" w:rsidRPr="00D3586C" w:rsidRDefault="00D3586C" w:rsidP="00D3586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The coiling of the duct has diminished, and the tube reverses its direction and ascends into the vas deferens</w:t>
      </w:r>
    </w:p>
    <w:p w14:paraId="29344437" w14:textId="0CBE9D45" w:rsidR="00D3586C" w:rsidRPr="00D3586C" w:rsidRDefault="00D3586C" w:rsidP="00D3586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The tai is where the sperm are stored prior to ejaculation</w:t>
      </w:r>
    </w:p>
    <w:p w14:paraId="450B437B" w14:textId="71BFEB22" w:rsidR="00D3586C" w:rsidRPr="00D3586C" w:rsidRDefault="00D3586C" w:rsidP="00D3586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The ducts of the epididymis are lined with pseudostratified columnar epithelium</w:t>
      </w:r>
    </w:p>
    <w:p w14:paraId="14C3D95D" w14:textId="6AAC6EA3" w:rsidR="00D3586C" w:rsidRDefault="00D3586C" w:rsidP="00D358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Vas Deferens (Ductus Deferens)</w:t>
      </w:r>
    </w:p>
    <w:p w14:paraId="741D43A5" w14:textId="0B0E8546" w:rsidR="00D3586C" w:rsidRDefault="00D3586C" w:rsidP="00D3586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stores and transports sperm from the epididymis to the urethra</w:t>
      </w:r>
    </w:p>
    <w:p w14:paraId="471B910A" w14:textId="73EFBE98" w:rsidR="00D3586C" w:rsidRDefault="00D3586C" w:rsidP="00D3586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Lined with pseudostratified columnar epithelium containing stereocilia</w:t>
      </w:r>
    </w:p>
    <w:p w14:paraId="6E17C8F0" w14:textId="231FC5FD" w:rsidR="00D3586C" w:rsidRDefault="00D3586C" w:rsidP="00D3586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Has a small lumen, but a thick muscularis composed of layers of smooth </w:t>
      </w:r>
      <w:proofErr w:type="gramStart"/>
      <w:r>
        <w:rPr>
          <w:rFonts w:ascii="Times New Roman" w:hAnsi="Times New Roman" w:cs="Times New Roman"/>
        </w:rPr>
        <w:t>muscle</w:t>
      </w:r>
      <w:proofErr w:type="gramEnd"/>
    </w:p>
    <w:p w14:paraId="14FB3176" w14:textId="70F6E49C" w:rsidR="00D3586C" w:rsidRDefault="00D3586C" w:rsidP="00D3586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thick muscular layer helps propel sperm through the vas deferens</w:t>
      </w:r>
    </w:p>
    <w:p w14:paraId="4AAD24C4" w14:textId="5244310F" w:rsidR="00D3586C" w:rsidRDefault="00D3586C" w:rsidP="00D3586C">
      <w:pPr>
        <w:rPr>
          <w:rFonts w:ascii="Times New Roman" w:hAnsi="Times New Roman" w:cs="Times New Roman"/>
        </w:rPr>
      </w:pPr>
    </w:p>
    <w:p w14:paraId="664EBDBB" w14:textId="77777777" w:rsidR="00D3586C" w:rsidRDefault="00D3586C" w:rsidP="00D3586C">
      <w:pPr>
        <w:jc w:val="center"/>
        <w:rPr>
          <w:rFonts w:ascii="Times New Roman" w:hAnsi="Times New Roman" w:cs="Times New Roman"/>
        </w:rPr>
      </w:pPr>
    </w:p>
    <w:p w14:paraId="0797AAA2" w14:textId="77777777" w:rsidR="00D3586C" w:rsidRDefault="00D3586C" w:rsidP="00D3586C">
      <w:pPr>
        <w:jc w:val="center"/>
        <w:rPr>
          <w:rFonts w:ascii="Times New Roman" w:hAnsi="Times New Roman" w:cs="Times New Roman"/>
        </w:rPr>
      </w:pPr>
    </w:p>
    <w:p w14:paraId="394633AC" w14:textId="77777777" w:rsidR="00D3586C" w:rsidRDefault="00D3586C" w:rsidP="00D3586C">
      <w:pPr>
        <w:jc w:val="center"/>
        <w:rPr>
          <w:rFonts w:ascii="Times New Roman" w:hAnsi="Times New Roman" w:cs="Times New Roman"/>
        </w:rPr>
      </w:pPr>
    </w:p>
    <w:p w14:paraId="1D1AEBD6" w14:textId="6079BCA0" w:rsidR="00D3586C" w:rsidRDefault="00D3586C" w:rsidP="00D3586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Structures Associated with the Vas Deferens</w:t>
      </w:r>
    </w:p>
    <w:p w14:paraId="0DBF7B98" w14:textId="4F1A4917" w:rsidR="00D3586C" w:rsidRDefault="00D3586C" w:rsidP="00D3586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Ampulla of Vas Deferens: the expanded distal portion of the vas deferens</w:t>
      </w:r>
    </w:p>
    <w:p w14:paraId="3E72CA60" w14:textId="78140589" w:rsidR="00D3586C" w:rsidRDefault="00D3586C" w:rsidP="00D358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Ejaculatory Duct</w:t>
      </w:r>
    </w:p>
    <w:p w14:paraId="3325554D" w14:textId="19223C07" w:rsidR="00D3586C" w:rsidRDefault="00D3586C" w:rsidP="00D3586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ampulla of the vas deferens and the duct of the seminal vesicle join to form the ejaculatory duct</w:t>
      </w:r>
    </w:p>
    <w:p w14:paraId="51659E00" w14:textId="7673B28E" w:rsidR="00D3586C" w:rsidRDefault="00D3586C" w:rsidP="00D3586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seminal vesicles are accessory glands of the male reproductive system that secretes nutritive fluid for the sperm</w:t>
      </w:r>
    </w:p>
    <w:p w14:paraId="4F95F9A8" w14:textId="57609530" w:rsidR="00D3586C" w:rsidRDefault="00D3586C" w:rsidP="00D3586C">
      <w:pPr>
        <w:rPr>
          <w:rFonts w:ascii="Times New Roman" w:hAnsi="Times New Roman" w:cs="Times New Roman"/>
        </w:rPr>
      </w:pPr>
    </w:p>
    <w:p w14:paraId="2F48460E" w14:textId="11F59913" w:rsidR="00D3586C" w:rsidRDefault="00D3586C" w:rsidP="00D3586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Accessory Glands</w:t>
      </w:r>
    </w:p>
    <w:p w14:paraId="15FE29A0" w14:textId="59F00937" w:rsidR="00D3586C" w:rsidRDefault="00D3586C" w:rsidP="00D358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Seminal Vesicles</w:t>
      </w:r>
    </w:p>
    <w:p w14:paraId="689E667C" w14:textId="75447F32" w:rsidR="00D3586C" w:rsidRDefault="00D3586C" w:rsidP="008152C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located on the posterior surface of the bladder, in front of the rectum</w:t>
      </w:r>
    </w:p>
    <w:p w14:paraId="5FD097B3" w14:textId="0B9F2236" w:rsidR="00D3586C" w:rsidRDefault="00D3586C" w:rsidP="008152C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seminal vesicles are large, coiled, tubular glands</w:t>
      </w:r>
    </w:p>
    <w:p w14:paraId="72F03B92" w14:textId="73E6B70F" w:rsidR="00D3586C" w:rsidRDefault="00D3586C" w:rsidP="008152C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 fluid and nutrients to the ejaculate and make up 60% of the volume of semen</w:t>
      </w:r>
    </w:p>
    <w:p w14:paraId="7509B2DB" w14:textId="0ADCF471" w:rsidR="00D3586C" w:rsidRDefault="00D3586C" w:rsidP="00D3586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Prostate Gland</w:t>
      </w:r>
    </w:p>
    <w:p w14:paraId="599A5164" w14:textId="45420B28" w:rsidR="00D3586C" w:rsidRDefault="00D3586C" w:rsidP="008152C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single prostate gland is the size of a walnut and is located beneath the bladder</w:t>
      </w:r>
    </w:p>
    <w:p w14:paraId="11B2CCCF" w14:textId="5C9F9451" w:rsidR="00D3586C" w:rsidRDefault="003264C5" w:rsidP="008152C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consists of tubular glands embedded in a mass of smooth muscle and connective tissue</w:t>
      </w:r>
    </w:p>
    <w:p w14:paraId="7109D678" w14:textId="673C67FE" w:rsidR="003264C5" w:rsidRDefault="003264C5" w:rsidP="008152C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produces and secretes sugars and enzymes, which account for about 33% of the volume of the seminal fluid</w:t>
      </w:r>
    </w:p>
    <w:p w14:paraId="136E78C8" w14:textId="61DB0D8A" w:rsidR="003264C5" w:rsidRDefault="003264C5" w:rsidP="008152C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Prostatic fluid is rich is proteases, particularly prostate-specific antigen, that aid in liquefaction and dissolution of cervical mucus in the female productive system</w:t>
      </w:r>
    </w:p>
    <w:p w14:paraId="2BA34731" w14:textId="51776983" w:rsidR="003264C5" w:rsidRDefault="003264C5" w:rsidP="003264C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Bulbourethral Glands</w:t>
      </w:r>
    </w:p>
    <w:p w14:paraId="6D17AFF0" w14:textId="5118986E" w:rsidR="003264C5" w:rsidRDefault="003264C5" w:rsidP="008152C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two pea-sized glands are located immediately below the prostate, at the base of the penis</w:t>
      </w:r>
    </w:p>
    <w:p w14:paraId="379CA21B" w14:textId="0603BE30" w:rsidR="003264C5" w:rsidRDefault="003264C5" w:rsidP="008152C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glands secrete a thick, clear, alkaline, mucus that drains into the penile urethra</w:t>
      </w:r>
    </w:p>
    <w:p w14:paraId="58A3E0A6" w14:textId="2530B6F6" w:rsidR="003264C5" w:rsidRDefault="003264C5" w:rsidP="008152C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Secretion is released before ejaculation to neutralize traces of acidic urine in the urethra and to lubricate the urethra and penis</w:t>
      </w:r>
    </w:p>
    <w:p w14:paraId="58E7C2B3" w14:textId="510125F9" w:rsidR="003264C5" w:rsidRDefault="003264C5" w:rsidP="003264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**Sperm require a high amount of nutrients to produce energy to travel through the male reproductive system, and then through the female reproductive system for reproduction</w:t>
      </w:r>
    </w:p>
    <w:p w14:paraId="341AB2E6" w14:textId="32F90E93" w:rsidR="003264C5" w:rsidRDefault="003264C5" w:rsidP="003264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**The alkaline secretions neutralize the acidic environment of the vagina</w:t>
      </w:r>
    </w:p>
    <w:p w14:paraId="17B0D946" w14:textId="768C0AEC" w:rsidR="003264C5" w:rsidRDefault="003264C5" w:rsidP="003264C5">
      <w:pPr>
        <w:rPr>
          <w:rFonts w:ascii="Times New Roman" w:hAnsi="Times New Roman" w:cs="Times New Roman"/>
        </w:rPr>
      </w:pPr>
    </w:p>
    <w:p w14:paraId="22294737" w14:textId="64F9470C" w:rsidR="003264C5" w:rsidRDefault="003264C5" w:rsidP="003264C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Pathway of Sperm</w:t>
      </w:r>
    </w:p>
    <w:p w14:paraId="4A279683" w14:textId="33AD98F2" w:rsidR="003264C5" w:rsidRDefault="003264C5" w:rsidP="008152C4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Sperm is produced in the seminiferous tubules of the testes and transported through a series of ducts before exiting the body</w:t>
      </w:r>
    </w:p>
    <w:p w14:paraId="25D15874" w14:textId="0143B51D" w:rsidR="003264C5" w:rsidRDefault="003264C5" w:rsidP="008152C4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the testes, sperm passes through the epididymis, vas deferens, ejaculatory duct, and urethra</w:t>
      </w:r>
    </w:p>
    <w:p w14:paraId="1D87DC73" w14:textId="489E0E30" w:rsidR="003264C5" w:rsidRDefault="003264C5" w:rsidP="008152C4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Along its course, fluid is secreted from glands that contribute to the volume of semen</w:t>
      </w:r>
    </w:p>
    <w:p w14:paraId="72932F23" w14:textId="3DBDAC20" w:rsidR="003264C5" w:rsidRDefault="003264C5" w:rsidP="003264C5">
      <w:pPr>
        <w:rPr>
          <w:rFonts w:ascii="Times New Roman" w:hAnsi="Times New Roman" w:cs="Times New Roman"/>
        </w:rPr>
      </w:pPr>
    </w:p>
    <w:p w14:paraId="04B6CB05" w14:textId="77777777" w:rsidR="003264C5" w:rsidRDefault="003264C5" w:rsidP="003264C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Penis</w:t>
      </w:r>
    </w:p>
    <w:p w14:paraId="4BBDEC8F" w14:textId="45345BE9" w:rsidR="003264C5" w:rsidRPr="003264C5" w:rsidRDefault="003264C5" w:rsidP="003264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Root</w:t>
      </w:r>
    </w:p>
    <w:p w14:paraId="4F84E366" w14:textId="52C72586" w:rsidR="003264C5" w:rsidRPr="003264C5" w:rsidRDefault="003264C5" w:rsidP="008152C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Fixed portion that attaches the penis to the ischium (pelvic bone)</w:t>
      </w:r>
    </w:p>
    <w:p w14:paraId="3CF76510" w14:textId="17A9DE82" w:rsidR="003264C5" w:rsidRDefault="003264C5" w:rsidP="003264C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Body</w:t>
      </w:r>
    </w:p>
    <w:p w14:paraId="6AC9EBA1" w14:textId="60AFCFE1" w:rsidR="003264C5" w:rsidRPr="003264C5" w:rsidRDefault="003264C5" w:rsidP="008152C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Tubular, moveable portion of the penis that consists of three cylinders of erectile tissues and contains the urethra</w:t>
      </w:r>
    </w:p>
    <w:p w14:paraId="53C6CC72" w14:textId="3AB77896" w:rsidR="003264C5" w:rsidRDefault="003264C5" w:rsidP="003264C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Glans</w:t>
      </w:r>
    </w:p>
    <w:p w14:paraId="2B99E524" w14:textId="1E097F53" w:rsidR="003264C5" w:rsidRPr="003264C5" w:rsidRDefault="003264C5" w:rsidP="008152C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Expanded distal end (tip of the penis) which contains the external urethral opening</w:t>
      </w:r>
    </w:p>
    <w:p w14:paraId="6D664487" w14:textId="131DC3E8" w:rsidR="003264C5" w:rsidRDefault="003264C5" w:rsidP="003264C5">
      <w:pPr>
        <w:pStyle w:val="ListParagraph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Penile Tissue</w:t>
      </w:r>
    </w:p>
    <w:p w14:paraId="77F143F7" w14:textId="3CCFCB12" w:rsidR="003264C5" w:rsidRPr="003264C5" w:rsidRDefault="003264C5" w:rsidP="008152C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Penis is made up of two types of erectile tissue</w:t>
      </w:r>
    </w:p>
    <w:p w14:paraId="0AAE36DA" w14:textId="7E62CD09" w:rsidR="003264C5" w:rsidRPr="00BC156D" w:rsidRDefault="00BC156D" w:rsidP="008152C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These create three cylinders of tissue</w:t>
      </w:r>
    </w:p>
    <w:p w14:paraId="2F60C2F7" w14:textId="5F079C3E" w:rsidR="00BC156D" w:rsidRDefault="00BC156D" w:rsidP="00BC156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Corpora Cavernosa</w:t>
      </w:r>
    </w:p>
    <w:p w14:paraId="6BE520E4" w14:textId="1CA74917" w:rsidR="00BC156D" w:rsidRDefault="00BC156D" w:rsidP="008152C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are two erectile cylinders on the dorsal surface of the penis, which make up most of the mass of the penis</w:t>
      </w:r>
    </w:p>
    <w:p w14:paraId="58ABCBE0" w14:textId="24319EB6" w:rsidR="00BC156D" w:rsidRDefault="00BC156D" w:rsidP="008152C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proximal portions of the corpora cavernosa are known as the crura (singular crus) od the penis and are attached to the bony pelvis by muscles</w:t>
      </w:r>
    </w:p>
    <w:p w14:paraId="2FB2592F" w14:textId="2E7B19C7" w:rsidR="00BC156D" w:rsidRDefault="00BC156D" w:rsidP="00BC156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Corpus Spongiosum</w:t>
      </w:r>
    </w:p>
    <w:p w14:paraId="65A71AAF" w14:textId="5225255B" w:rsidR="00BC156D" w:rsidRDefault="00BC156D" w:rsidP="008152C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cylinder contains the urethra and expands distally to form the glans of the penis</w:t>
      </w:r>
    </w:p>
    <w:p w14:paraId="7616EAE6" w14:textId="0652FA84" w:rsidR="00BC156D" w:rsidRDefault="00BC156D" w:rsidP="008152C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proximal end is enlarged and called the bulb of the penis</w:t>
      </w:r>
    </w:p>
    <w:p w14:paraId="38615A78" w14:textId="467D92DD" w:rsidR="00BC156D" w:rsidRDefault="00BC156D" w:rsidP="00BC156D">
      <w:pPr>
        <w:rPr>
          <w:rFonts w:ascii="Times New Roman" w:hAnsi="Times New Roman" w:cs="Times New Roman"/>
        </w:rPr>
      </w:pPr>
    </w:p>
    <w:p w14:paraId="5A78020C" w14:textId="1D6F6CA2" w:rsidR="00BC156D" w:rsidRDefault="00BC156D" w:rsidP="00BC15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 In a vasectomy, the cutting of the vas deferens would stop the sperm from traveling from the epididymis to the urethra, and as a result sperm would not be able to leave the male reproductive system </w:t>
      </w:r>
    </w:p>
    <w:p w14:paraId="56A74037" w14:textId="6957751D" w:rsidR="00931DFA" w:rsidRDefault="00931DFA" w:rsidP="00BC156D">
      <w:pPr>
        <w:rPr>
          <w:rFonts w:ascii="Times New Roman" w:hAnsi="Times New Roman" w:cs="Times New Roman"/>
        </w:rPr>
      </w:pPr>
    </w:p>
    <w:p w14:paraId="5B34D265" w14:textId="7442C493" w:rsidR="00931DFA" w:rsidRDefault="00931DFA" w:rsidP="00931DF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Reproductive System</w:t>
      </w:r>
    </w:p>
    <w:p w14:paraId="407C3B01" w14:textId="7874D4A5" w:rsidR="00931DFA" w:rsidRDefault="00931DFA" w:rsidP="008152C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Both systems are required in the creation of a fetus</w:t>
      </w:r>
    </w:p>
    <w:p w14:paraId="350EC8EF" w14:textId="64F957AB" w:rsidR="00931DFA" w:rsidRDefault="00931DFA" w:rsidP="008152C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Involves a variety of structures working in synchrony to produce the female gamete cell, an ovum, and to carry a fetus to full term</w:t>
      </w:r>
    </w:p>
    <w:p w14:paraId="4CA531A8" w14:textId="32991637" w:rsidR="00931DFA" w:rsidRDefault="00931DFA" w:rsidP="008152C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Includes: ovaries, uterine tubes, uterus, vagina, and external genitalia</w:t>
      </w:r>
    </w:p>
    <w:p w14:paraId="35F61226" w14:textId="01B70230" w:rsidR="00931DFA" w:rsidRDefault="00931DFA" w:rsidP="00931DFA">
      <w:pPr>
        <w:rPr>
          <w:rFonts w:ascii="Times New Roman" w:hAnsi="Times New Roman" w:cs="Times New Roman"/>
        </w:rPr>
      </w:pPr>
    </w:p>
    <w:p w14:paraId="64DBAC66" w14:textId="0BEEA70E" w:rsidR="00931DFA" w:rsidRDefault="00931DFA" w:rsidP="00931DF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Ovaries</w:t>
      </w:r>
    </w:p>
    <w:p w14:paraId="5D8B7443" w14:textId="599B1E3D" w:rsidR="00931DFA" w:rsidRDefault="00931DFA" w:rsidP="008152C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Paired organs located near the lateral walls of the pelvis</w:t>
      </w:r>
    </w:p>
    <w:p w14:paraId="2EE3EA98" w14:textId="60F2CCBA" w:rsidR="00931DFA" w:rsidRDefault="00931DFA" w:rsidP="008152C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measure 2 cm in length, and 1-1.5 cm in thickness</w:t>
      </w:r>
    </w:p>
    <w:p w14:paraId="7530F45B" w14:textId="5FE69470" w:rsidR="00931DFA" w:rsidRDefault="00931DFA" w:rsidP="008152C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ovaries are where the eggs, or ova, are produced and stored prior to ovulation</w:t>
      </w:r>
    </w:p>
    <w:p w14:paraId="2BD97DD5" w14:textId="75B42B76" w:rsidR="00931DFA" w:rsidRDefault="00931DFA" w:rsidP="00931DFA">
      <w:pPr>
        <w:rPr>
          <w:rFonts w:ascii="Times New Roman" w:hAnsi="Times New Roman" w:cs="Times New Roman"/>
        </w:rPr>
      </w:pPr>
    </w:p>
    <w:p w14:paraId="1BF45291" w14:textId="5FC56B0E" w:rsidR="00931DFA" w:rsidRDefault="00931DFA" w:rsidP="00931DF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Ligaments of the Ovaries</w:t>
      </w:r>
    </w:p>
    <w:p w14:paraId="33A8DAC4" w14:textId="636542F8" w:rsidR="00931DFA" w:rsidRDefault="00931DFA" w:rsidP="008152C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Various ligaments protect and anchor the ovaries</w:t>
      </w:r>
    </w:p>
    <w:p w14:paraId="3EC71862" w14:textId="51CE0873" w:rsidR="00931DFA" w:rsidRDefault="00931DFA" w:rsidP="008152C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ovaries are also protected by an outer covering of dense connective tissue</w:t>
      </w:r>
    </w:p>
    <w:p w14:paraId="68270F4C" w14:textId="1433AA7D" w:rsidR="00931DFA" w:rsidRDefault="00931DFA" w:rsidP="00931DF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Ovarian Ligament</w:t>
      </w:r>
    </w:p>
    <w:p w14:paraId="1D2041AC" w14:textId="6476EB1D" w:rsidR="00931DFA" w:rsidRDefault="00931DFA" w:rsidP="008152C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ovarian ligaments anchor the ovaries to the uterus</w:t>
      </w:r>
    </w:p>
    <w:p w14:paraId="4126A95A" w14:textId="0F3A817E" w:rsidR="00931DFA" w:rsidRDefault="00931DFA" w:rsidP="00931DF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Suspensory Ligament</w:t>
      </w:r>
    </w:p>
    <w:p w14:paraId="528683A2" w14:textId="6B406486" w:rsidR="00931DFA" w:rsidRDefault="00931DFA" w:rsidP="008152C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suspensory ligaments anchor the ovaries to the pelvic wall</w:t>
      </w:r>
    </w:p>
    <w:p w14:paraId="205D6716" w14:textId="0E082585" w:rsidR="00931DFA" w:rsidRDefault="00931DFA" w:rsidP="00931DFA">
      <w:pPr>
        <w:rPr>
          <w:rFonts w:ascii="Times New Roman" w:hAnsi="Times New Roman" w:cs="Times New Roman"/>
        </w:rPr>
      </w:pPr>
    </w:p>
    <w:p w14:paraId="69940FF1" w14:textId="56BA03F9" w:rsidR="00931DFA" w:rsidRDefault="00931DFA" w:rsidP="00931DF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Internal Anatomy of the Ovaries</w:t>
      </w:r>
    </w:p>
    <w:p w14:paraId="39375574" w14:textId="3D4224B3" w:rsidR="00931DFA" w:rsidRDefault="00931DFA" w:rsidP="008152C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ovaries are surrounded by a connective tissue capsule, known as the tunica albuginea</w:t>
      </w:r>
    </w:p>
    <w:p w14:paraId="2D86A931" w14:textId="64E74C04" w:rsidR="00931DFA" w:rsidRDefault="00931DFA" w:rsidP="008152C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Deep to the tunica albuginea, the ovaries are each divided into a cortex and medulla</w:t>
      </w:r>
    </w:p>
    <w:p w14:paraId="185C16A3" w14:textId="2D2605B5" w:rsidR="00931DFA" w:rsidRDefault="00931DFA" w:rsidP="00931DFA">
      <w:pPr>
        <w:rPr>
          <w:rFonts w:ascii="Times New Roman" w:hAnsi="Times New Roman" w:cs="Times New Roman"/>
        </w:rPr>
      </w:pPr>
    </w:p>
    <w:p w14:paraId="26B5C606" w14:textId="06BD0A44" w:rsidR="00931DFA" w:rsidRDefault="00931DFA" w:rsidP="00931DF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Cortex of the Ovaries</w:t>
      </w:r>
    </w:p>
    <w:p w14:paraId="1D3F8967" w14:textId="276A5DCE" w:rsidR="00931DFA" w:rsidRDefault="00931DFA" w:rsidP="008152C4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cortex contains many ovarian follicles, each at a different stage in development towards becoming a mature follicle</w:t>
      </w:r>
    </w:p>
    <w:p w14:paraId="369D619B" w14:textId="484F06AF" w:rsidR="00931DFA" w:rsidRDefault="00931DFA" w:rsidP="008152C4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mature follicle is ovulated during a menstrual cycle</w:t>
      </w:r>
    </w:p>
    <w:p w14:paraId="1AC03F9E" w14:textId="67DF87E3" w:rsidR="00931DFA" w:rsidRDefault="00931DFA" w:rsidP="00931DFA">
      <w:pPr>
        <w:rPr>
          <w:rFonts w:ascii="Times New Roman" w:hAnsi="Times New Roman" w:cs="Times New Roman"/>
        </w:rPr>
      </w:pPr>
    </w:p>
    <w:p w14:paraId="056D0AF3" w14:textId="4349CCF1" w:rsidR="00931DFA" w:rsidRDefault="00931DFA" w:rsidP="00931DFA">
      <w:pPr>
        <w:rPr>
          <w:rFonts w:ascii="Times New Roman" w:hAnsi="Times New Roman" w:cs="Times New Roman"/>
        </w:rPr>
      </w:pPr>
    </w:p>
    <w:p w14:paraId="01480A07" w14:textId="1395E54B" w:rsidR="00931DFA" w:rsidRDefault="00931DFA" w:rsidP="00931DF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Primordial Follicle</w:t>
      </w:r>
    </w:p>
    <w:p w14:paraId="788A2158" w14:textId="25E71AB3" w:rsidR="00931DFA" w:rsidRDefault="00931DFA" w:rsidP="008152C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the most immature of the follicles and is made up of a single layer of squamous cells surrounding the oocyte</w:t>
      </w:r>
    </w:p>
    <w:p w14:paraId="2DF7FDD3" w14:textId="58FD5044" w:rsidR="00931DFA" w:rsidRDefault="00931DFA" w:rsidP="00931DF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Primary Follicle</w:t>
      </w:r>
    </w:p>
    <w:p w14:paraId="08FD1D8B" w14:textId="2964D0E5" w:rsidR="00931DFA" w:rsidRDefault="00931DFA" w:rsidP="008152C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Develops from the primordial follicle, this has two or more layers of cells surrounding the egg</w:t>
      </w:r>
    </w:p>
    <w:p w14:paraId="1BAEAD3F" w14:textId="3ACC9E79" w:rsidR="00931DFA" w:rsidRDefault="00931DFA" w:rsidP="00931DFA">
      <w:pPr>
        <w:pStyle w:val="ListParagraph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Secondary Follicle </w:t>
      </w:r>
    </w:p>
    <w:p w14:paraId="56E862C5" w14:textId="1D05AD37" w:rsidR="00931DFA" w:rsidRDefault="00931DFA" w:rsidP="008152C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Develops next and is surrounded by many layers of cells</w:t>
      </w:r>
    </w:p>
    <w:p w14:paraId="7DD2E92C" w14:textId="7027D103" w:rsidR="00931DFA" w:rsidRDefault="00931DFA" w:rsidP="008152C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contains an antrum, or fluid-filled space</w:t>
      </w:r>
    </w:p>
    <w:p w14:paraId="428A5E0B" w14:textId="26162E09" w:rsidR="00931DFA" w:rsidRDefault="00931DFA" w:rsidP="008152C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second</w:t>
      </w:r>
      <w:r w:rsidR="005C30C7">
        <w:rPr>
          <w:rFonts w:ascii="Times New Roman" w:hAnsi="Times New Roman" w:cs="Times New Roman"/>
        </w:rPr>
        <w:t>ary follicle is also known as the antral follicle</w:t>
      </w:r>
    </w:p>
    <w:p w14:paraId="3BF0E570" w14:textId="09B20628" w:rsidR="005C30C7" w:rsidRDefault="005C30C7" w:rsidP="005C30C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Graafian Follicle</w:t>
      </w:r>
    </w:p>
    <w:p w14:paraId="0DA2D286" w14:textId="7A9ABBD5" w:rsidR="005C30C7" w:rsidRDefault="005C30C7" w:rsidP="008152C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known as the tertiary follicle, is the mature follicle that will be ovulated</w:t>
      </w:r>
    </w:p>
    <w:p w14:paraId="1D24DDF5" w14:textId="57A56681" w:rsidR="005C30C7" w:rsidRDefault="005C30C7" w:rsidP="008152C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Ovulation is the rupture of a Graafian follicle, where it is ejected from the ovary</w:t>
      </w:r>
    </w:p>
    <w:p w14:paraId="7F5A3B46" w14:textId="1DAEDB9F" w:rsidR="005C30C7" w:rsidRDefault="005C30C7" w:rsidP="008152C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surrounded by multiple layers of cells and contains an antrum, although it has grown larger relative to the secondary follicle</w:t>
      </w:r>
    </w:p>
    <w:p w14:paraId="582C33AF" w14:textId="36BEC0E8" w:rsidR="005C30C7" w:rsidRDefault="005C30C7" w:rsidP="005C30C7">
      <w:pPr>
        <w:rPr>
          <w:rFonts w:ascii="Times New Roman" w:hAnsi="Times New Roman" w:cs="Times New Roman"/>
        </w:rPr>
      </w:pPr>
    </w:p>
    <w:p w14:paraId="4EFB4A30" w14:textId="562A2322" w:rsidR="005C30C7" w:rsidRDefault="005C30C7" w:rsidP="005C30C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Corpus Luteum</w:t>
      </w:r>
    </w:p>
    <w:p w14:paraId="3C0894CE" w14:textId="3D9096CC" w:rsidR="005C30C7" w:rsidRDefault="005C30C7" w:rsidP="008152C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ovulation, the corpus luteum develops from the remnants of the mature follicle</w:t>
      </w:r>
    </w:p>
    <w:p w14:paraId="6EF5E54D" w14:textId="332F1DEC" w:rsidR="005C30C7" w:rsidRDefault="005C30C7" w:rsidP="008152C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Mainly produces progesterone and to a lesser extent, estrogen to support fertilization</w:t>
      </w:r>
    </w:p>
    <w:p w14:paraId="319BC525" w14:textId="68308A21" w:rsidR="005C30C7" w:rsidRDefault="005C30C7" w:rsidP="008152C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fertilization does not occur the corpus luteum degenerates</w:t>
      </w:r>
    </w:p>
    <w:p w14:paraId="3FA0FDDF" w14:textId="747379B1" w:rsidR="005C30C7" w:rsidRDefault="005C30C7" w:rsidP="005C30C7">
      <w:pPr>
        <w:rPr>
          <w:rFonts w:ascii="Times New Roman" w:hAnsi="Times New Roman" w:cs="Times New Roman"/>
        </w:rPr>
      </w:pPr>
    </w:p>
    <w:p w14:paraId="0D107044" w14:textId="29CBC5C5" w:rsidR="005C30C7" w:rsidRDefault="005C30C7" w:rsidP="005C30C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Medulla of the Ovaries</w:t>
      </w:r>
    </w:p>
    <w:p w14:paraId="096EE9AA" w14:textId="55117FF6" w:rsidR="005C30C7" w:rsidRDefault="005C30C7" w:rsidP="008152C4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inner region of the ovary</w:t>
      </w:r>
    </w:p>
    <w:p w14:paraId="1B66ECCA" w14:textId="1E2A424E" w:rsidR="005C30C7" w:rsidRDefault="005C30C7" w:rsidP="008152C4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contains blood vessels, nerves, and lymphatics that supply the tissue of the ovary</w:t>
      </w:r>
    </w:p>
    <w:p w14:paraId="563E6288" w14:textId="0B4E7B4B" w:rsidR="005C30C7" w:rsidRDefault="005C30C7" w:rsidP="005C30C7">
      <w:pPr>
        <w:rPr>
          <w:rFonts w:ascii="Times New Roman" w:hAnsi="Times New Roman" w:cs="Times New Roman"/>
        </w:rPr>
      </w:pPr>
    </w:p>
    <w:p w14:paraId="5CDC9D9F" w14:textId="386B2F63" w:rsidR="005C30C7" w:rsidRDefault="005C30C7" w:rsidP="005C30C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Uterine Tubes</w:t>
      </w:r>
    </w:p>
    <w:p w14:paraId="0305CC79" w14:textId="06964B91" w:rsidR="005C30C7" w:rsidRDefault="005C30C7" w:rsidP="008152C4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ducts of the female reproductive system</w:t>
      </w:r>
    </w:p>
    <w:p w14:paraId="4EDDB086" w14:textId="731CDE00" w:rsidR="005C30C7" w:rsidRDefault="005C30C7" w:rsidP="008152C4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called fallopian tubes, or oviducts, and measure 10-12 cm long</w:t>
      </w:r>
    </w:p>
    <w:p w14:paraId="357D9F3C" w14:textId="1F693AC6" w:rsidR="005C30C7" w:rsidRDefault="005C30C7" w:rsidP="005C30C7">
      <w:pPr>
        <w:rPr>
          <w:rFonts w:ascii="Times New Roman" w:hAnsi="Times New Roman" w:cs="Times New Roman"/>
        </w:rPr>
      </w:pPr>
    </w:p>
    <w:p w14:paraId="23008A22" w14:textId="5B236EEB" w:rsidR="005C30C7" w:rsidRDefault="005C30C7" w:rsidP="005C30C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Infundibulum</w:t>
      </w:r>
    </w:p>
    <w:p w14:paraId="79631512" w14:textId="4EC53AEA" w:rsidR="005C30C7" w:rsidRDefault="005C30C7" w:rsidP="008152C4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Funnel-shaped, distal end that opens into the peritoneal cavity and has finger like extensions called fimbriae</w:t>
      </w:r>
    </w:p>
    <w:p w14:paraId="7F71F0EE" w14:textId="3DACDCB3" w:rsidR="005C30C7" w:rsidRDefault="005C30C7" w:rsidP="008152C4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function of this infundibulum is to capture the egg after it is released from an ovary</w:t>
      </w:r>
    </w:p>
    <w:p w14:paraId="5FF9E412" w14:textId="09FC7420" w:rsidR="005C30C7" w:rsidRDefault="005C30C7" w:rsidP="005C30C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Ampulla</w:t>
      </w:r>
    </w:p>
    <w:p w14:paraId="34FFA44D" w14:textId="690A9D09" w:rsidR="005C30C7" w:rsidRDefault="005C30C7" w:rsidP="008152C4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Longest and widest portion</w:t>
      </w:r>
    </w:p>
    <w:p w14:paraId="57374AA5" w14:textId="174233C9" w:rsidR="005C30C7" w:rsidRDefault="005C30C7" w:rsidP="008152C4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Where fertilization normally occurs</w:t>
      </w:r>
    </w:p>
    <w:p w14:paraId="61C95466" w14:textId="60F078FD" w:rsidR="005C30C7" w:rsidRDefault="005C30C7" w:rsidP="005C30C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Isthmus</w:t>
      </w:r>
    </w:p>
    <w:p w14:paraId="045E7D79" w14:textId="4A752C75" w:rsidR="005C30C7" w:rsidRDefault="005C30C7" w:rsidP="008152C4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Proximal portion (closest to the uterus) and passes through the uterine wall, opening into the lumen of the uterus</w:t>
      </w:r>
    </w:p>
    <w:p w14:paraId="0C37646A" w14:textId="6F2B8B59" w:rsidR="005C30C7" w:rsidRDefault="005C30C7" w:rsidP="005C30C7">
      <w:pPr>
        <w:rPr>
          <w:rFonts w:ascii="Times New Roman" w:hAnsi="Times New Roman" w:cs="Times New Roman"/>
        </w:rPr>
      </w:pPr>
    </w:p>
    <w:p w14:paraId="748DC965" w14:textId="2E286589" w:rsidR="005C30C7" w:rsidRDefault="005C30C7" w:rsidP="005C30C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Uterus</w:t>
      </w:r>
    </w:p>
    <w:p w14:paraId="5ECBF7C8" w14:textId="1C0F003B" w:rsidR="005C30C7" w:rsidRDefault="005C30C7" w:rsidP="008152C4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(Womb) is a pear-shaped muscular organ located in the pelvic cavity, between the urinary bladder and the rectum</w:t>
      </w:r>
    </w:p>
    <w:p w14:paraId="361D3FAE" w14:textId="77777777" w:rsidR="005C30C7" w:rsidRDefault="005C30C7" w:rsidP="008152C4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uterus is the organ that carries and supports the developing fetus during pregnancy and contracts to eject the fetus during childbirth</w:t>
      </w:r>
    </w:p>
    <w:p w14:paraId="2323E446" w14:textId="394B79D0" w:rsidR="003264C5" w:rsidRDefault="005C30C7" w:rsidP="005C30C7">
      <w:pPr>
        <w:rPr>
          <w:rFonts w:ascii="Times New Roman" w:hAnsi="Times New Roman" w:cs="Times New Roman"/>
          <w:u w:val="single"/>
        </w:rPr>
      </w:pPr>
      <w:r w:rsidRPr="005C30C7">
        <w:rPr>
          <w:rFonts w:ascii="Times New Roman" w:hAnsi="Times New Roman" w:cs="Times New Roman"/>
          <w:u w:val="single"/>
        </w:rPr>
        <w:lastRenderedPageBreak/>
        <w:t>Fundus</w:t>
      </w:r>
    </w:p>
    <w:p w14:paraId="1F8CFC0D" w14:textId="753BC33D" w:rsidR="005C30C7" w:rsidRDefault="005C30C7" w:rsidP="008152C4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superior portion of the uterus</w:t>
      </w:r>
    </w:p>
    <w:p w14:paraId="10BDE99C" w14:textId="7341BA1A" w:rsidR="005C30C7" w:rsidRDefault="005C30C7" w:rsidP="008152C4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Dome-shaped and extends between the uterine tubes</w:t>
      </w:r>
    </w:p>
    <w:p w14:paraId="164A8373" w14:textId="7E825E4C" w:rsidR="005C30C7" w:rsidRDefault="00215A5A" w:rsidP="005C30C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Body</w:t>
      </w:r>
    </w:p>
    <w:p w14:paraId="6A6872E2" w14:textId="32EF170F" w:rsidR="00215A5A" w:rsidRPr="00215A5A" w:rsidRDefault="00215A5A" w:rsidP="008152C4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Main part of the uterus and is composed of smooth muscle</w:t>
      </w:r>
    </w:p>
    <w:p w14:paraId="1954598B" w14:textId="723CAB7D" w:rsidR="00215A5A" w:rsidRDefault="00215A5A" w:rsidP="00215A5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Cervix</w:t>
      </w:r>
    </w:p>
    <w:p w14:paraId="1C8BCCD4" w14:textId="24606E6B" w:rsidR="00215A5A" w:rsidRPr="00215A5A" w:rsidRDefault="00215A5A" w:rsidP="008152C4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Most inferior portion of the uterus that projects into the vagina</w:t>
      </w:r>
    </w:p>
    <w:p w14:paraId="2278CA53" w14:textId="34BCCECA" w:rsidR="00215A5A" w:rsidRPr="00215A5A" w:rsidRDefault="00215A5A" w:rsidP="008152C4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Within the cervix is the cervical canal which connects to the vagina</w:t>
      </w:r>
    </w:p>
    <w:p w14:paraId="4A55D946" w14:textId="357D7EEB" w:rsidR="00215A5A" w:rsidRPr="00215A5A" w:rsidRDefault="00215A5A" w:rsidP="008152C4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There are two opening to the cervical canal</w:t>
      </w:r>
    </w:p>
    <w:p w14:paraId="2A7ADCAE" w14:textId="726DE9B5" w:rsidR="00215A5A" w:rsidRPr="00215A5A" w:rsidRDefault="00215A5A" w:rsidP="008152C4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Internal </w:t>
      </w:r>
      <w:proofErr w:type="spellStart"/>
      <w:r>
        <w:rPr>
          <w:rFonts w:ascii="Times New Roman" w:hAnsi="Times New Roman" w:cs="Times New Roman"/>
        </w:rPr>
        <w:t>os</w:t>
      </w:r>
      <w:proofErr w:type="spellEnd"/>
      <w:r>
        <w:rPr>
          <w:rFonts w:ascii="Times New Roman" w:hAnsi="Times New Roman" w:cs="Times New Roman"/>
        </w:rPr>
        <w:t>: connects uterus to cervix</w:t>
      </w:r>
    </w:p>
    <w:p w14:paraId="7DABBCA3" w14:textId="7C861EF4" w:rsidR="00215A5A" w:rsidRPr="00215A5A" w:rsidRDefault="00215A5A" w:rsidP="008152C4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External </w:t>
      </w:r>
      <w:proofErr w:type="spellStart"/>
      <w:r>
        <w:rPr>
          <w:rFonts w:ascii="Times New Roman" w:hAnsi="Times New Roman" w:cs="Times New Roman"/>
        </w:rPr>
        <w:t>os</w:t>
      </w:r>
      <w:proofErr w:type="spellEnd"/>
      <w:r>
        <w:rPr>
          <w:rFonts w:ascii="Times New Roman" w:hAnsi="Times New Roman" w:cs="Times New Roman"/>
        </w:rPr>
        <w:t>: connects cervix to vagina</w:t>
      </w:r>
    </w:p>
    <w:p w14:paraId="405E6742" w14:textId="43738F64" w:rsidR="00215A5A" w:rsidRDefault="00215A5A" w:rsidP="00215A5A">
      <w:pPr>
        <w:rPr>
          <w:rFonts w:ascii="Times New Roman" w:hAnsi="Times New Roman" w:cs="Times New Roman"/>
          <w:u w:val="single"/>
        </w:rPr>
      </w:pPr>
    </w:p>
    <w:p w14:paraId="4350C44C" w14:textId="79B66456" w:rsidR="00215A5A" w:rsidRDefault="00215A5A" w:rsidP="00215A5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Histology of Uterine Wall</w:t>
      </w:r>
    </w:p>
    <w:p w14:paraId="36EB0C5D" w14:textId="5E149D33" w:rsidR="00215A5A" w:rsidRDefault="00215A5A" w:rsidP="00215A5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Endometrium</w:t>
      </w:r>
    </w:p>
    <w:p w14:paraId="57DFA7BC" w14:textId="01CBE1FE" w:rsidR="00215A5A" w:rsidRPr="00215A5A" w:rsidRDefault="00215A5A" w:rsidP="008152C4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The glandular inner lining of the uterus which undergoes changes throughout the menstrual cycle</w:t>
      </w:r>
    </w:p>
    <w:p w14:paraId="05A98579" w14:textId="23CB9634" w:rsidR="00215A5A" w:rsidRPr="00215A5A" w:rsidRDefault="00215A5A" w:rsidP="008152C4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The endometrium makes up 10% of the total mass of the uterus</w:t>
      </w:r>
    </w:p>
    <w:p w14:paraId="544E1EFB" w14:textId="172DA8E3" w:rsidR="00215A5A" w:rsidRDefault="00215A5A" w:rsidP="00215A5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Myometrium</w:t>
      </w:r>
    </w:p>
    <w:p w14:paraId="4DB4CF3A" w14:textId="3D171A77" w:rsidR="00215A5A" w:rsidRDefault="00215A5A" w:rsidP="008152C4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middle layer of smooth muscle that makes up 90% of the total mass of the uterus</w:t>
      </w:r>
    </w:p>
    <w:p w14:paraId="3A5F1528" w14:textId="2C11191B" w:rsidR="00215A5A" w:rsidRDefault="00215A5A" w:rsidP="00215A5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Perimetrium</w:t>
      </w:r>
    </w:p>
    <w:p w14:paraId="25989FB5" w14:textId="07AF82B1" w:rsidR="00215A5A" w:rsidRDefault="00215A5A" w:rsidP="008152C4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thin outer layer which is composed of serosa</w:t>
      </w:r>
    </w:p>
    <w:p w14:paraId="73356F6E" w14:textId="31CC7DB9" w:rsidR="00215A5A" w:rsidRDefault="00215A5A" w:rsidP="00215A5A">
      <w:pPr>
        <w:rPr>
          <w:rFonts w:ascii="Times New Roman" w:hAnsi="Times New Roman" w:cs="Times New Roman"/>
        </w:rPr>
      </w:pPr>
    </w:p>
    <w:p w14:paraId="0CFFE832" w14:textId="4F1E319A" w:rsidR="00215A5A" w:rsidRDefault="00215A5A" w:rsidP="00215A5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Broad Ligament of the Uterus</w:t>
      </w:r>
    </w:p>
    <w:p w14:paraId="3A492878" w14:textId="34E7288F" w:rsidR="00215A5A" w:rsidRDefault="00215A5A" w:rsidP="008152C4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uterus is supported by the broad ligament, which drapes over the uterus</w:t>
      </w:r>
    </w:p>
    <w:p w14:paraId="230BD7BC" w14:textId="77777777" w:rsidR="00215A5A" w:rsidRPr="00215A5A" w:rsidRDefault="00215A5A" w:rsidP="00215A5A">
      <w:pPr>
        <w:pStyle w:val="ListParagraph"/>
        <w:rPr>
          <w:rFonts w:ascii="Times New Roman" w:hAnsi="Times New Roman" w:cs="Times New Roman"/>
        </w:rPr>
      </w:pPr>
    </w:p>
    <w:p w14:paraId="31D18994" w14:textId="302D61C7" w:rsidR="00215A5A" w:rsidRDefault="00215A5A" w:rsidP="00215A5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Vagina</w:t>
      </w:r>
    </w:p>
    <w:p w14:paraId="580CC9E3" w14:textId="1F84B913" w:rsidR="00215A5A" w:rsidRDefault="00215A5A" w:rsidP="008152C4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Located inferior to the cervix, and it approximately 10cm in length</w:t>
      </w:r>
    </w:p>
    <w:p w14:paraId="41BCDEAD" w14:textId="4F7F6616" w:rsidR="00215A5A" w:rsidRDefault="00215A5A" w:rsidP="008152C4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Connects the uterus to the outside of the body and acts as the birth canal</w:t>
      </w:r>
    </w:p>
    <w:p w14:paraId="657C3F4B" w14:textId="26676992" w:rsidR="00215A5A" w:rsidRDefault="00215A5A" w:rsidP="00215A5A">
      <w:pPr>
        <w:rPr>
          <w:rFonts w:ascii="Times New Roman" w:hAnsi="Times New Roman" w:cs="Times New Roman"/>
        </w:rPr>
      </w:pPr>
    </w:p>
    <w:p w14:paraId="6849D250" w14:textId="250256C6" w:rsidR="00215A5A" w:rsidRDefault="00215A5A" w:rsidP="00215A5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Histology of the Vagina</w:t>
      </w:r>
    </w:p>
    <w:p w14:paraId="65C7A798" w14:textId="1866D76A" w:rsidR="00215A5A" w:rsidRDefault="00215A5A" w:rsidP="008152C4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 organized into layers of cells</w:t>
      </w:r>
    </w:p>
    <w:p w14:paraId="3C62B51B" w14:textId="26C5B814" w:rsidR="00215A5A" w:rsidRDefault="00215A5A" w:rsidP="008152C4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mucosa of the vagina is stratified squamous</w:t>
      </w:r>
    </w:p>
    <w:p w14:paraId="0A33A618" w14:textId="17986678" w:rsidR="00215A5A" w:rsidRDefault="00215A5A" w:rsidP="008152C4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layer produces glycogen, which is metabolized by bacteria into lactic acid</w:t>
      </w:r>
    </w:p>
    <w:p w14:paraId="4C9FC16A" w14:textId="1EF5B7EE" w:rsidR="00215A5A" w:rsidRDefault="00215A5A" w:rsidP="008152C4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serves to protect the vagina by creating an acidic environment</w:t>
      </w:r>
    </w:p>
    <w:p w14:paraId="49F25A9C" w14:textId="3A4A3421" w:rsidR="00196E78" w:rsidRDefault="00196E78" w:rsidP="008152C4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muscularis is elastic and loose connective tissue with an inner circular and very thick outer longitudinal layer of smooth muscle</w:t>
      </w:r>
    </w:p>
    <w:p w14:paraId="4BBEAD21" w14:textId="3F9B6641" w:rsidR="00196E78" w:rsidRDefault="00196E78" w:rsidP="008152C4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vagina is covered by an adventitia</w:t>
      </w:r>
    </w:p>
    <w:p w14:paraId="47AEA96C" w14:textId="72DF38C2" w:rsidR="00196E78" w:rsidRDefault="00196E78" w:rsidP="00196E78">
      <w:pPr>
        <w:rPr>
          <w:rFonts w:ascii="Times New Roman" w:hAnsi="Times New Roman" w:cs="Times New Roman"/>
        </w:rPr>
      </w:pPr>
    </w:p>
    <w:p w14:paraId="789158D8" w14:textId="0B4FB9CA" w:rsidR="00196E78" w:rsidRDefault="00196E78" w:rsidP="00196E7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External Genitalia</w:t>
      </w:r>
    </w:p>
    <w:p w14:paraId="0C973BE0" w14:textId="5758D827" w:rsidR="00196E78" w:rsidRDefault="00196E78" w:rsidP="008152C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external genitalia </w:t>
      </w:r>
      <w:proofErr w:type="gramStart"/>
      <w:r>
        <w:rPr>
          <w:rFonts w:ascii="Times New Roman" w:hAnsi="Times New Roman" w:cs="Times New Roman"/>
        </w:rPr>
        <w:t>lies</w:t>
      </w:r>
      <w:proofErr w:type="gramEnd"/>
      <w:r>
        <w:rPr>
          <w:rFonts w:ascii="Times New Roman" w:hAnsi="Times New Roman" w:cs="Times New Roman"/>
        </w:rPr>
        <w:t xml:space="preserve"> external to the vagina</w:t>
      </w:r>
    </w:p>
    <w:p w14:paraId="43668F1B" w14:textId="6EA58B1E" w:rsidR="00196E78" w:rsidRDefault="00196E78" w:rsidP="008152C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196E78">
        <w:rPr>
          <w:rFonts w:ascii="Times New Roman" w:hAnsi="Times New Roman" w:cs="Times New Roman"/>
        </w:rPr>
        <w:t>It is also known as the vulva or pudendum</w:t>
      </w:r>
    </w:p>
    <w:p w14:paraId="5FD6E213" w14:textId="461FE3C2" w:rsidR="00196E78" w:rsidRDefault="00196E78" w:rsidP="008152C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Mons pubis: adipose tissue overlying the pubic bone</w:t>
      </w:r>
    </w:p>
    <w:p w14:paraId="50715F6B" w14:textId="13AB4180" w:rsidR="00196E78" w:rsidRDefault="00196E78" w:rsidP="008152C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Clitoris: a highly sensitive area composed of erectile tissue that is homologous to the corpora cavernosa in the male</w:t>
      </w:r>
    </w:p>
    <w:p w14:paraId="1594EF61" w14:textId="69FCEC57" w:rsidR="00196E78" w:rsidRDefault="00196E78" w:rsidP="008152C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Labia majora: “large lips” are two elongated, fatty folds of skin that are homologous to the male scrotum and bear pubic hair</w:t>
      </w:r>
    </w:p>
    <w:p w14:paraId="2703BE04" w14:textId="02A214A6" w:rsidR="00196E78" w:rsidRDefault="00196E78" w:rsidP="008152C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Labia minora: “small lips” are two thin, fat free folds of skin close to the vestibule, or the opening of the vagina, devoid of pubic hair</w:t>
      </w:r>
    </w:p>
    <w:p w14:paraId="1EFEDB14" w14:textId="78366DF8" w:rsidR="00196E78" w:rsidRDefault="00196E78" w:rsidP="008152C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Vestibule: vestibule of the vulva is the space bounded by the labia minora, it bears the external urethral and vaginal opening</w:t>
      </w:r>
    </w:p>
    <w:p w14:paraId="5B25C8FD" w14:textId="1A3C2951" w:rsidR="00196E78" w:rsidRDefault="00196E78" w:rsidP="00196E78">
      <w:pPr>
        <w:rPr>
          <w:rFonts w:ascii="Times New Roman" w:hAnsi="Times New Roman" w:cs="Times New Roman"/>
        </w:rPr>
      </w:pPr>
    </w:p>
    <w:p w14:paraId="1109BCF4" w14:textId="598A58A9" w:rsidR="00196E78" w:rsidRDefault="00196E78" w:rsidP="00196E7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Mammary Glands</w:t>
      </w:r>
    </w:p>
    <w:p w14:paraId="2B78429C" w14:textId="75359505" w:rsidR="00196E78" w:rsidRDefault="00196E78" w:rsidP="008152C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Modified sweat glands in the female that produce and secrete milk</w:t>
      </w:r>
    </w:p>
    <w:p w14:paraId="23A2C79F" w14:textId="4E9366EF" w:rsidR="00196E78" w:rsidRDefault="00196E78" w:rsidP="008152C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consist of 15-20 lobes that contain glands</w:t>
      </w:r>
    </w:p>
    <w:p w14:paraId="4CF62EA8" w14:textId="4BAEE5F8" w:rsidR="00196E78" w:rsidRDefault="00196E78" w:rsidP="008152C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Connective tissue </w:t>
      </w:r>
      <w:r w:rsidR="00D1124E">
        <w:rPr>
          <w:rFonts w:ascii="Times New Roman" w:hAnsi="Times New Roman" w:cs="Times New Roman"/>
        </w:rPr>
        <w:t>separates</w:t>
      </w:r>
      <w:r>
        <w:rPr>
          <w:rFonts w:ascii="Times New Roman" w:hAnsi="Times New Roman" w:cs="Times New Roman"/>
        </w:rPr>
        <w:t xml:space="preserve"> the lobes and function as the suspensory ligaments that attach the breast to the underlying muscle and overlying skin (natural support of the breast)</w:t>
      </w:r>
    </w:p>
    <w:p w14:paraId="04096BFE" w14:textId="38528D64" w:rsidR="00196E78" w:rsidRDefault="00196E78" w:rsidP="008152C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Include the lactiferous ducts, which drain into the nipple</w:t>
      </w:r>
    </w:p>
    <w:p w14:paraId="520704E7" w14:textId="0FB945CB" w:rsidR="00196E78" w:rsidRDefault="00196E78" w:rsidP="008152C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pigmented area around the nipple is known as the areola</w:t>
      </w:r>
    </w:p>
    <w:p w14:paraId="51B74966" w14:textId="060A91EB" w:rsidR="00D1124E" w:rsidRDefault="00D1124E" w:rsidP="00D1124E">
      <w:pPr>
        <w:rPr>
          <w:rFonts w:ascii="Times New Roman" w:hAnsi="Times New Roman" w:cs="Times New Roman"/>
        </w:rPr>
      </w:pPr>
    </w:p>
    <w:p w14:paraId="5E8C869D" w14:textId="2494EFF6" w:rsidR="00D1124E" w:rsidRDefault="00D1124E" w:rsidP="00D1124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Ectopic Pregnancy</w:t>
      </w:r>
    </w:p>
    <w:p w14:paraId="00C67634" w14:textId="5FCEDA56" w:rsidR="00D1124E" w:rsidRDefault="00D1124E" w:rsidP="008152C4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Typically, fertilization occurs in the middle region of the ampulla, following which, the zygote, or fertilized egg, travels to implant in the lining of the uterus</w:t>
      </w:r>
    </w:p>
    <w:p w14:paraId="1D9B0CE8" w14:textId="6C456785" w:rsidR="00D1124E" w:rsidRDefault="00D1124E" w:rsidP="008152C4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is possible that fertilization can occur outside of the typical region of fertilization, resulting in implantation in an abnormal location – known as an ectopic pregnancy </w:t>
      </w:r>
    </w:p>
    <w:p w14:paraId="3DA153D3" w14:textId="2C23B5AB" w:rsidR="00D1124E" w:rsidRDefault="008152C4" w:rsidP="008152C4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will put mother at risk if major bleeding occurs</w:t>
      </w:r>
    </w:p>
    <w:p w14:paraId="32DE3BD3" w14:textId="5FF2A0D7" w:rsidR="008152C4" w:rsidRDefault="008152C4" w:rsidP="008152C4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developing fetus may attach to other abdominopelvic organs in the mother for blood supply, causing strain on the organ</w:t>
      </w:r>
    </w:p>
    <w:p w14:paraId="1B4FEE01" w14:textId="3B079DA6" w:rsidR="008152C4" w:rsidRPr="00D1124E" w:rsidRDefault="008152C4" w:rsidP="008152C4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type of pregnancy puts the developing fetus at harm because, unlike the uterus, the ectopic sites are not able to contain and nourish the fetus</w:t>
      </w:r>
    </w:p>
    <w:p w14:paraId="57A39CB5" w14:textId="77777777" w:rsidR="00D3586C" w:rsidRPr="00D3586C" w:rsidRDefault="00D3586C" w:rsidP="00D3586C">
      <w:pPr>
        <w:rPr>
          <w:rFonts w:ascii="Times New Roman" w:hAnsi="Times New Roman" w:cs="Times New Roman"/>
        </w:rPr>
      </w:pPr>
    </w:p>
    <w:p w14:paraId="42C5CB44" w14:textId="77777777" w:rsidR="00D3586C" w:rsidRPr="00D3586C" w:rsidRDefault="00D3586C" w:rsidP="00D3586C">
      <w:pPr>
        <w:rPr>
          <w:rFonts w:ascii="Times New Roman" w:hAnsi="Times New Roman" w:cs="Times New Roman"/>
          <w:u w:val="single"/>
        </w:rPr>
      </w:pPr>
    </w:p>
    <w:sectPr w:rsidR="00D3586C" w:rsidRPr="00D3586C" w:rsidSect="00C030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52CA2"/>
    <w:multiLevelType w:val="hybridMultilevel"/>
    <w:tmpl w:val="748A6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B249F"/>
    <w:multiLevelType w:val="hybridMultilevel"/>
    <w:tmpl w:val="2A14B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A2E0D"/>
    <w:multiLevelType w:val="hybridMultilevel"/>
    <w:tmpl w:val="BC906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14DA1"/>
    <w:multiLevelType w:val="hybridMultilevel"/>
    <w:tmpl w:val="E18EA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816559"/>
    <w:multiLevelType w:val="hybridMultilevel"/>
    <w:tmpl w:val="8D70A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9712C"/>
    <w:multiLevelType w:val="hybridMultilevel"/>
    <w:tmpl w:val="D8E42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328F5"/>
    <w:multiLevelType w:val="hybridMultilevel"/>
    <w:tmpl w:val="D940E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346FA"/>
    <w:multiLevelType w:val="hybridMultilevel"/>
    <w:tmpl w:val="43B28C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CE50DB"/>
    <w:multiLevelType w:val="hybridMultilevel"/>
    <w:tmpl w:val="38A69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065F5"/>
    <w:multiLevelType w:val="hybridMultilevel"/>
    <w:tmpl w:val="5CC08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E31262"/>
    <w:multiLevelType w:val="hybridMultilevel"/>
    <w:tmpl w:val="FB905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FF10F2"/>
    <w:multiLevelType w:val="hybridMultilevel"/>
    <w:tmpl w:val="9DB49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863AEA"/>
    <w:multiLevelType w:val="hybridMultilevel"/>
    <w:tmpl w:val="ADF2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E145F"/>
    <w:multiLevelType w:val="hybridMultilevel"/>
    <w:tmpl w:val="FB50F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15B58"/>
    <w:multiLevelType w:val="hybridMultilevel"/>
    <w:tmpl w:val="F0BA9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742CC4"/>
    <w:multiLevelType w:val="hybridMultilevel"/>
    <w:tmpl w:val="469C5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F6145D"/>
    <w:multiLevelType w:val="hybridMultilevel"/>
    <w:tmpl w:val="C45CB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F79AC"/>
    <w:multiLevelType w:val="hybridMultilevel"/>
    <w:tmpl w:val="A3DA4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32473A"/>
    <w:multiLevelType w:val="hybridMultilevel"/>
    <w:tmpl w:val="751AC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726C12"/>
    <w:multiLevelType w:val="hybridMultilevel"/>
    <w:tmpl w:val="82B4A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F7DAE"/>
    <w:multiLevelType w:val="hybridMultilevel"/>
    <w:tmpl w:val="B0B6E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C471D3"/>
    <w:multiLevelType w:val="hybridMultilevel"/>
    <w:tmpl w:val="F4B42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0B21AF"/>
    <w:multiLevelType w:val="hybridMultilevel"/>
    <w:tmpl w:val="747AD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1C1559"/>
    <w:multiLevelType w:val="hybridMultilevel"/>
    <w:tmpl w:val="5DF29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07287"/>
    <w:multiLevelType w:val="hybridMultilevel"/>
    <w:tmpl w:val="F9F261A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9F74FEF"/>
    <w:multiLevelType w:val="hybridMultilevel"/>
    <w:tmpl w:val="B3C0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4E44C1"/>
    <w:multiLevelType w:val="hybridMultilevel"/>
    <w:tmpl w:val="E3921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B4356C"/>
    <w:multiLevelType w:val="hybridMultilevel"/>
    <w:tmpl w:val="370E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E43934"/>
    <w:multiLevelType w:val="hybridMultilevel"/>
    <w:tmpl w:val="221AB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B028DA"/>
    <w:multiLevelType w:val="hybridMultilevel"/>
    <w:tmpl w:val="D63A2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E1476F"/>
    <w:multiLevelType w:val="hybridMultilevel"/>
    <w:tmpl w:val="4370A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74407D"/>
    <w:multiLevelType w:val="hybridMultilevel"/>
    <w:tmpl w:val="94C84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D349C6"/>
    <w:multiLevelType w:val="hybridMultilevel"/>
    <w:tmpl w:val="DA9E9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A65370"/>
    <w:multiLevelType w:val="hybridMultilevel"/>
    <w:tmpl w:val="83E46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2D13D5"/>
    <w:multiLevelType w:val="hybridMultilevel"/>
    <w:tmpl w:val="2E062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2B6113"/>
    <w:multiLevelType w:val="hybridMultilevel"/>
    <w:tmpl w:val="DCD0B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C52665"/>
    <w:multiLevelType w:val="hybridMultilevel"/>
    <w:tmpl w:val="69BCE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DC1DA4"/>
    <w:multiLevelType w:val="hybridMultilevel"/>
    <w:tmpl w:val="C7FA6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111474"/>
    <w:multiLevelType w:val="hybridMultilevel"/>
    <w:tmpl w:val="BAF02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7B58F4"/>
    <w:multiLevelType w:val="hybridMultilevel"/>
    <w:tmpl w:val="C13CA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EF3CD4"/>
    <w:multiLevelType w:val="hybridMultilevel"/>
    <w:tmpl w:val="BF9EB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1A3DAC"/>
    <w:multiLevelType w:val="hybridMultilevel"/>
    <w:tmpl w:val="83F4C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835E2B"/>
    <w:multiLevelType w:val="hybridMultilevel"/>
    <w:tmpl w:val="35AA4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7659E1"/>
    <w:multiLevelType w:val="hybridMultilevel"/>
    <w:tmpl w:val="87F656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C0C3428"/>
    <w:multiLevelType w:val="hybridMultilevel"/>
    <w:tmpl w:val="3CDC4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AD0049"/>
    <w:multiLevelType w:val="hybridMultilevel"/>
    <w:tmpl w:val="2E04A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054642"/>
    <w:multiLevelType w:val="hybridMultilevel"/>
    <w:tmpl w:val="1C184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2"/>
  </w:num>
  <w:num w:numId="3">
    <w:abstractNumId w:val="31"/>
  </w:num>
  <w:num w:numId="4">
    <w:abstractNumId w:val="44"/>
  </w:num>
  <w:num w:numId="5">
    <w:abstractNumId w:val="33"/>
  </w:num>
  <w:num w:numId="6">
    <w:abstractNumId w:val="6"/>
  </w:num>
  <w:num w:numId="7">
    <w:abstractNumId w:val="16"/>
  </w:num>
  <w:num w:numId="8">
    <w:abstractNumId w:val="28"/>
  </w:num>
  <w:num w:numId="9">
    <w:abstractNumId w:val="39"/>
  </w:num>
  <w:num w:numId="10">
    <w:abstractNumId w:val="2"/>
  </w:num>
  <w:num w:numId="11">
    <w:abstractNumId w:val="41"/>
  </w:num>
  <w:num w:numId="12">
    <w:abstractNumId w:val="1"/>
  </w:num>
  <w:num w:numId="13">
    <w:abstractNumId w:val="11"/>
  </w:num>
  <w:num w:numId="14">
    <w:abstractNumId w:val="7"/>
  </w:num>
  <w:num w:numId="15">
    <w:abstractNumId w:val="30"/>
  </w:num>
  <w:num w:numId="16">
    <w:abstractNumId w:val="0"/>
  </w:num>
  <w:num w:numId="17">
    <w:abstractNumId w:val="8"/>
  </w:num>
  <w:num w:numId="18">
    <w:abstractNumId w:val="3"/>
  </w:num>
  <w:num w:numId="19">
    <w:abstractNumId w:val="21"/>
  </w:num>
  <w:num w:numId="20">
    <w:abstractNumId w:val="36"/>
  </w:num>
  <w:num w:numId="21">
    <w:abstractNumId w:val="10"/>
  </w:num>
  <w:num w:numId="22">
    <w:abstractNumId w:val="5"/>
  </w:num>
  <w:num w:numId="23">
    <w:abstractNumId w:val="27"/>
  </w:num>
  <w:num w:numId="24">
    <w:abstractNumId w:val="40"/>
  </w:num>
  <w:num w:numId="25">
    <w:abstractNumId w:val="25"/>
  </w:num>
  <w:num w:numId="26">
    <w:abstractNumId w:val="37"/>
  </w:num>
  <w:num w:numId="27">
    <w:abstractNumId w:val="42"/>
  </w:num>
  <w:num w:numId="28">
    <w:abstractNumId w:val="12"/>
  </w:num>
  <w:num w:numId="29">
    <w:abstractNumId w:val="34"/>
  </w:num>
  <w:num w:numId="30">
    <w:abstractNumId w:val="19"/>
  </w:num>
  <w:num w:numId="31">
    <w:abstractNumId w:val="14"/>
  </w:num>
  <w:num w:numId="32">
    <w:abstractNumId w:val="46"/>
  </w:num>
  <w:num w:numId="33">
    <w:abstractNumId w:val="4"/>
  </w:num>
  <w:num w:numId="34">
    <w:abstractNumId w:val="35"/>
  </w:num>
  <w:num w:numId="35">
    <w:abstractNumId w:val="26"/>
  </w:num>
  <w:num w:numId="36">
    <w:abstractNumId w:val="17"/>
  </w:num>
  <w:num w:numId="37">
    <w:abstractNumId w:val="45"/>
  </w:num>
  <w:num w:numId="38">
    <w:abstractNumId w:val="22"/>
  </w:num>
  <w:num w:numId="39">
    <w:abstractNumId w:val="24"/>
  </w:num>
  <w:num w:numId="40">
    <w:abstractNumId w:val="18"/>
  </w:num>
  <w:num w:numId="41">
    <w:abstractNumId w:val="13"/>
  </w:num>
  <w:num w:numId="42">
    <w:abstractNumId w:val="15"/>
  </w:num>
  <w:num w:numId="43">
    <w:abstractNumId w:val="43"/>
  </w:num>
  <w:num w:numId="44">
    <w:abstractNumId w:val="23"/>
  </w:num>
  <w:num w:numId="45">
    <w:abstractNumId w:val="9"/>
  </w:num>
  <w:num w:numId="46">
    <w:abstractNumId w:val="20"/>
  </w:num>
  <w:num w:numId="47">
    <w:abstractNumId w:val="29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397"/>
    <w:rsid w:val="0003575B"/>
    <w:rsid w:val="00176A74"/>
    <w:rsid w:val="00196E78"/>
    <w:rsid w:val="00215A5A"/>
    <w:rsid w:val="003264C5"/>
    <w:rsid w:val="005C30C7"/>
    <w:rsid w:val="007F77BD"/>
    <w:rsid w:val="008152C4"/>
    <w:rsid w:val="00931DFA"/>
    <w:rsid w:val="00BC156D"/>
    <w:rsid w:val="00C03080"/>
    <w:rsid w:val="00CC5397"/>
    <w:rsid w:val="00D1124E"/>
    <w:rsid w:val="00D3586C"/>
    <w:rsid w:val="00FA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7621D9"/>
  <w15:chartTrackingRefBased/>
  <w15:docId w15:val="{17F347E6-574E-494A-ACBD-82CEB0EF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5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7</Pages>
  <Words>1988</Words>
  <Characters>11336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Keana Ramsammy</dc:creator>
  <cp:keywords/>
  <dc:description/>
  <cp:lastModifiedBy>Keana Ramsammy</cp:lastModifiedBy>
  <cp:revision>3</cp:revision>
  <dcterms:created xsi:type="dcterms:W3CDTF">2020-12-01T19:39:00Z</dcterms:created>
  <dcterms:modified xsi:type="dcterms:W3CDTF">2020-12-03T14:57:00Z</dcterms:modified>
</cp:coreProperties>
</file>