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41669" w14:textId="36A57A72" w:rsidR="00AF2620" w:rsidRPr="00AF2620" w:rsidRDefault="00AA0DE0" w:rsidP="00AA0DE0">
      <w:pPr>
        <w:rPr>
          <w:i/>
          <w:iCs/>
        </w:rPr>
      </w:pPr>
      <w:r>
        <w:rPr>
          <w:i/>
          <w:iCs/>
        </w:rPr>
        <w:t xml:space="preserve">ConU - </w:t>
      </w:r>
      <w:r w:rsidR="00AF2620">
        <w:rPr>
          <w:i/>
          <w:iCs/>
        </w:rPr>
        <w:t>FALL SEM 2020</w:t>
      </w:r>
    </w:p>
    <w:p w14:paraId="6C1C8701" w14:textId="5407786F" w:rsidR="00E34E35" w:rsidRDefault="006246D8" w:rsidP="006246D8">
      <w:pPr>
        <w:jc w:val="center"/>
        <w:rPr>
          <w:b/>
          <w:bCs/>
          <w:u w:val="single"/>
        </w:rPr>
      </w:pPr>
      <w:r w:rsidRPr="006246D8">
        <w:rPr>
          <w:b/>
          <w:bCs/>
          <w:u w:val="single"/>
        </w:rPr>
        <w:t>ANTH 202: QUIZ 1 STUDY GUIDE</w:t>
      </w:r>
    </w:p>
    <w:p w14:paraId="1849D37F" w14:textId="63436336" w:rsidR="006246D8" w:rsidRDefault="006246D8" w:rsidP="006246D8">
      <w:pPr>
        <w:jc w:val="center"/>
        <w:rPr>
          <w:b/>
          <w:bCs/>
          <w:u w:val="single"/>
        </w:rPr>
      </w:pPr>
    </w:p>
    <w:p w14:paraId="2B41F1AD" w14:textId="6B3C9814" w:rsidR="006246D8" w:rsidRPr="00E41149" w:rsidRDefault="002B6610" w:rsidP="006246D8">
      <w:pPr>
        <w:jc w:val="both"/>
        <w:rPr>
          <w:b/>
          <w:bCs/>
          <w:i/>
          <w:iCs/>
          <w:sz w:val="21"/>
          <w:szCs w:val="21"/>
        </w:rPr>
      </w:pPr>
      <w:r w:rsidRPr="00E41149">
        <w:rPr>
          <w:b/>
          <w:bCs/>
          <w:i/>
          <w:iCs/>
          <w:sz w:val="21"/>
          <w:szCs w:val="21"/>
        </w:rPr>
        <w:t>Key Concepts:</w:t>
      </w:r>
    </w:p>
    <w:p w14:paraId="0EA31BD3" w14:textId="226F1824" w:rsidR="002B6610" w:rsidRPr="00E41149" w:rsidRDefault="002B6610" w:rsidP="006246D8">
      <w:pPr>
        <w:jc w:val="both"/>
        <w:rPr>
          <w:i/>
          <w:iCs/>
          <w:sz w:val="21"/>
          <w:szCs w:val="21"/>
        </w:rPr>
      </w:pPr>
    </w:p>
    <w:p w14:paraId="1AFDD02F" w14:textId="3199A83B" w:rsidR="002B6610" w:rsidRPr="00936D85" w:rsidRDefault="002B6610" w:rsidP="009D4C77">
      <w:pPr>
        <w:jc w:val="both"/>
        <w:rPr>
          <w:color w:val="000000" w:themeColor="text1"/>
          <w:sz w:val="21"/>
          <w:szCs w:val="21"/>
        </w:rPr>
      </w:pPr>
      <w:r w:rsidRPr="00E41149">
        <w:rPr>
          <w:i/>
          <w:iCs/>
          <w:sz w:val="21"/>
          <w:szCs w:val="21"/>
          <w:highlight w:val="cyan"/>
        </w:rPr>
        <w:t>Lesson 2 (What is Anthropology?)</w:t>
      </w:r>
      <w:r w:rsidRPr="00E41149">
        <w:rPr>
          <w:i/>
          <w:iCs/>
          <w:sz w:val="21"/>
          <w:szCs w:val="21"/>
        </w:rPr>
        <w:t>:</w:t>
      </w:r>
      <w:r w:rsidR="006316BB" w:rsidRPr="00E41149">
        <w:rPr>
          <w:i/>
          <w:iCs/>
          <w:sz w:val="21"/>
          <w:szCs w:val="21"/>
        </w:rPr>
        <w:t xml:space="preserve"> </w:t>
      </w:r>
      <w:r w:rsidR="006316BB" w:rsidRPr="00936D85">
        <w:rPr>
          <w:color w:val="000000" w:themeColor="text1"/>
          <w:sz w:val="21"/>
          <w:szCs w:val="21"/>
          <w:shd w:val="clear" w:color="auto" w:fill="FFFFFF"/>
        </w:rPr>
        <w:t>Triangulation of data; inductive research; cultural materialism; rapport; participant observation; medical anthropology; evolutionary theory; anthropology; linguistic anthropology; pre-historic archeology; historic archeology; primatology; interpretive anthropology; emic; etic; collaborative research; cultural relativism; culture shock; primary ethical obligation of anthropologists; ethical guidelines; research among First Nations in Canada; holism; kula; British anthropology; armchair anthropology; functionalism;</w:t>
      </w:r>
      <w:r w:rsidR="00936D85" w:rsidRPr="00936D85">
        <w:rPr>
          <w:color w:val="000000" w:themeColor="text1"/>
          <w:sz w:val="21"/>
          <w:szCs w:val="21"/>
          <w:shd w:val="clear" w:color="auto" w:fill="FFFFFF"/>
        </w:rPr>
        <w:t xml:space="preserve"> (missing ethical guidelines)</w:t>
      </w:r>
    </w:p>
    <w:p w14:paraId="02909F13" w14:textId="0133438B" w:rsidR="002B6610" w:rsidRPr="00936D85" w:rsidRDefault="002B6610" w:rsidP="009D4C77">
      <w:pPr>
        <w:jc w:val="both"/>
        <w:rPr>
          <w:i/>
          <w:iCs/>
          <w:color w:val="000000" w:themeColor="text1"/>
          <w:sz w:val="21"/>
          <w:szCs w:val="21"/>
        </w:rPr>
      </w:pPr>
    </w:p>
    <w:p w14:paraId="5035D0C9" w14:textId="06CEE035" w:rsidR="002159FB" w:rsidRPr="00936D85" w:rsidRDefault="002B6610" w:rsidP="009D4C77">
      <w:pPr>
        <w:jc w:val="both"/>
        <w:rPr>
          <w:color w:val="000000" w:themeColor="text1"/>
          <w:sz w:val="21"/>
          <w:szCs w:val="21"/>
        </w:rPr>
      </w:pPr>
      <w:r w:rsidRPr="00936D85">
        <w:rPr>
          <w:i/>
          <w:iCs/>
          <w:color w:val="000000" w:themeColor="text1"/>
          <w:sz w:val="21"/>
          <w:szCs w:val="21"/>
          <w:highlight w:val="cyan"/>
        </w:rPr>
        <w:t>Lesson 3</w:t>
      </w:r>
      <w:r w:rsidR="002159FB" w:rsidRPr="00936D85">
        <w:rPr>
          <w:i/>
          <w:iCs/>
          <w:color w:val="000000" w:themeColor="text1"/>
          <w:sz w:val="21"/>
          <w:szCs w:val="21"/>
          <w:highlight w:val="cyan"/>
        </w:rPr>
        <w:t xml:space="preserve"> (Culture, culture change and globalization)</w:t>
      </w:r>
      <w:r w:rsidR="002159FB" w:rsidRPr="00936D85">
        <w:rPr>
          <w:i/>
          <w:iCs/>
          <w:color w:val="000000" w:themeColor="text1"/>
          <w:sz w:val="21"/>
          <w:szCs w:val="21"/>
        </w:rPr>
        <w:t>:</w:t>
      </w:r>
      <w:r w:rsidR="006316BB" w:rsidRPr="00936D85">
        <w:rPr>
          <w:i/>
          <w:iCs/>
          <w:color w:val="000000" w:themeColor="text1"/>
          <w:sz w:val="21"/>
          <w:szCs w:val="21"/>
        </w:rPr>
        <w:t xml:space="preserve"> </w:t>
      </w:r>
      <w:r w:rsidR="006316BB" w:rsidRPr="00936D85">
        <w:rPr>
          <w:color w:val="000000" w:themeColor="text1"/>
          <w:sz w:val="21"/>
          <w:szCs w:val="21"/>
          <w:shd w:val="clear" w:color="auto" w:fill="FFFFFF"/>
        </w:rPr>
        <w:t xml:space="preserve">Symbol; Dr. Foster’s interview and his take on post-colonial states; origin of culture; culture; ethnicity; youth; characteristics of culture; structuralism; universal human functions; ethnology; globalization; race; the four model of cultural interaction; Dr. </w:t>
      </w:r>
      <w:proofErr w:type="spellStart"/>
      <w:r w:rsidR="006316BB" w:rsidRPr="00936D85">
        <w:rPr>
          <w:color w:val="000000" w:themeColor="text1"/>
          <w:sz w:val="21"/>
          <w:szCs w:val="21"/>
          <w:shd w:val="clear" w:color="auto" w:fill="FFFFFF"/>
        </w:rPr>
        <w:t>Beaucage’s</w:t>
      </w:r>
      <w:proofErr w:type="spellEnd"/>
      <w:r w:rsidR="006316BB" w:rsidRPr="00936D85">
        <w:rPr>
          <w:color w:val="000000" w:themeColor="text1"/>
          <w:sz w:val="21"/>
          <w:szCs w:val="21"/>
          <w:shd w:val="clear" w:color="auto" w:fill="FFFFFF"/>
        </w:rPr>
        <w:t xml:space="preserve"> interview and his take on the concept of culture core/nucleus; biological determinism; Margaret Mead’s study of sexuality in Samoa; ethnocentrism; gender; class; cultural hybridization; cultural constructionism; youth culture;</w:t>
      </w:r>
      <w:r w:rsidR="00936D85" w:rsidRPr="00936D85">
        <w:rPr>
          <w:color w:val="000000" w:themeColor="text1"/>
          <w:sz w:val="21"/>
          <w:szCs w:val="21"/>
          <w:shd w:val="clear" w:color="auto" w:fill="FFFFFF"/>
        </w:rPr>
        <w:t xml:space="preserve"> (missing youth culture)</w:t>
      </w:r>
    </w:p>
    <w:p w14:paraId="76F446B9" w14:textId="144A18E0" w:rsidR="002B6610" w:rsidRPr="00936D85" w:rsidRDefault="002B6610" w:rsidP="009D4C77">
      <w:pPr>
        <w:jc w:val="both"/>
        <w:rPr>
          <w:i/>
          <w:iCs/>
          <w:color w:val="000000" w:themeColor="text1"/>
          <w:sz w:val="21"/>
          <w:szCs w:val="21"/>
        </w:rPr>
      </w:pPr>
    </w:p>
    <w:p w14:paraId="79A911FA" w14:textId="4279D067" w:rsidR="002B6610" w:rsidRPr="00936D85" w:rsidRDefault="002B6610" w:rsidP="009D4C77">
      <w:pPr>
        <w:jc w:val="both"/>
        <w:rPr>
          <w:color w:val="000000" w:themeColor="text1"/>
          <w:sz w:val="21"/>
          <w:szCs w:val="21"/>
        </w:rPr>
      </w:pPr>
      <w:r w:rsidRPr="00936D85">
        <w:rPr>
          <w:i/>
          <w:iCs/>
          <w:color w:val="000000" w:themeColor="text1"/>
          <w:sz w:val="21"/>
          <w:szCs w:val="21"/>
          <w:highlight w:val="cyan"/>
        </w:rPr>
        <w:t>Lesson 4</w:t>
      </w:r>
      <w:r w:rsidR="002159FB" w:rsidRPr="00936D85">
        <w:rPr>
          <w:i/>
          <w:iCs/>
          <w:color w:val="000000" w:themeColor="text1"/>
          <w:sz w:val="21"/>
          <w:szCs w:val="21"/>
          <w:highlight w:val="cyan"/>
        </w:rPr>
        <w:t xml:space="preserve"> (Language and communication)</w:t>
      </w:r>
      <w:r w:rsidR="002159FB" w:rsidRPr="00936D85">
        <w:rPr>
          <w:i/>
          <w:iCs/>
          <w:color w:val="000000" w:themeColor="text1"/>
          <w:sz w:val="21"/>
          <w:szCs w:val="21"/>
        </w:rPr>
        <w:t>:</w:t>
      </w:r>
      <w:r w:rsidR="006316BB" w:rsidRPr="00936D85">
        <w:rPr>
          <w:i/>
          <w:iCs/>
          <w:color w:val="000000" w:themeColor="text1"/>
          <w:sz w:val="21"/>
          <w:szCs w:val="21"/>
        </w:rPr>
        <w:t xml:space="preserve"> </w:t>
      </w:r>
      <w:r w:rsidR="006316BB" w:rsidRPr="00936D85">
        <w:rPr>
          <w:color w:val="000000" w:themeColor="text1"/>
          <w:sz w:val="21"/>
          <w:szCs w:val="21"/>
          <w:shd w:val="clear" w:color="auto" w:fill="FFFFFF"/>
        </w:rPr>
        <w:t xml:space="preserve">Sapir-Whorf hypothesis; language family; pidgin; creole; digital divide; building blocks of language; lexicostatistics; glottochronology; morpheme; phoneme; syntax; verlan; origin of Pacific Islanders; bill 101; speech; historical linguistics; arbitrariness (with regards to language); dialect; productivity of human language; language shift; </w:t>
      </w:r>
      <w:proofErr w:type="spellStart"/>
      <w:r w:rsidR="006316BB" w:rsidRPr="00936D85">
        <w:rPr>
          <w:color w:val="000000" w:themeColor="text1"/>
          <w:sz w:val="21"/>
          <w:szCs w:val="21"/>
          <w:shd w:val="clear" w:color="auto" w:fill="FFFFFF"/>
        </w:rPr>
        <w:t>ethnosemantics</w:t>
      </w:r>
      <w:proofErr w:type="spellEnd"/>
      <w:r w:rsidR="006316BB" w:rsidRPr="00936D85">
        <w:rPr>
          <w:color w:val="000000" w:themeColor="text1"/>
          <w:sz w:val="21"/>
          <w:szCs w:val="21"/>
          <w:shd w:val="clear" w:color="auto" w:fill="FFFFFF"/>
        </w:rPr>
        <w:t>; code; critical discourse analysis; language socialization according to Schieffelin and Ochs;</w:t>
      </w:r>
      <w:r w:rsidR="00936D85" w:rsidRPr="00936D85">
        <w:rPr>
          <w:color w:val="000000" w:themeColor="text1"/>
          <w:sz w:val="21"/>
          <w:szCs w:val="21"/>
          <w:shd w:val="clear" w:color="auto" w:fill="FFFFFF"/>
        </w:rPr>
        <w:t xml:space="preserve"> (missing language socialization according to Schieffelin and Ochs)</w:t>
      </w:r>
    </w:p>
    <w:p w14:paraId="5228DE23" w14:textId="04DECEF8" w:rsidR="002B6610" w:rsidRPr="00936D85" w:rsidRDefault="002B6610" w:rsidP="00AE1326">
      <w:pPr>
        <w:jc w:val="both"/>
        <w:rPr>
          <w:i/>
          <w:iCs/>
          <w:color w:val="000000" w:themeColor="text1"/>
          <w:sz w:val="21"/>
          <w:szCs w:val="21"/>
        </w:rPr>
      </w:pPr>
    </w:p>
    <w:p w14:paraId="6715BF64" w14:textId="3E4C2441" w:rsidR="002159FB" w:rsidRPr="00936D85" w:rsidRDefault="002B6610" w:rsidP="00AE1326">
      <w:pPr>
        <w:jc w:val="both"/>
        <w:rPr>
          <w:color w:val="000000" w:themeColor="text1"/>
          <w:sz w:val="21"/>
          <w:szCs w:val="21"/>
          <w:shd w:val="clear" w:color="auto" w:fill="FFFFFF"/>
        </w:rPr>
      </w:pPr>
      <w:r w:rsidRPr="00936D85">
        <w:rPr>
          <w:i/>
          <w:iCs/>
          <w:color w:val="000000" w:themeColor="text1"/>
          <w:sz w:val="21"/>
          <w:szCs w:val="21"/>
          <w:highlight w:val="cyan"/>
        </w:rPr>
        <w:t>Lesson 5</w:t>
      </w:r>
      <w:r w:rsidR="002159FB" w:rsidRPr="00936D85">
        <w:rPr>
          <w:i/>
          <w:iCs/>
          <w:color w:val="000000" w:themeColor="text1"/>
          <w:sz w:val="21"/>
          <w:szCs w:val="21"/>
          <w:highlight w:val="cyan"/>
        </w:rPr>
        <w:t xml:space="preserve"> (Religion)</w:t>
      </w:r>
      <w:r w:rsidR="002159FB" w:rsidRPr="00936D85">
        <w:rPr>
          <w:i/>
          <w:iCs/>
          <w:color w:val="000000" w:themeColor="text1"/>
          <w:sz w:val="21"/>
          <w:szCs w:val="21"/>
        </w:rPr>
        <w:t xml:space="preserve">: </w:t>
      </w:r>
      <w:r w:rsidR="002159FB" w:rsidRPr="00936D85">
        <w:rPr>
          <w:color w:val="000000" w:themeColor="text1"/>
          <w:sz w:val="21"/>
          <w:szCs w:val="21"/>
          <w:shd w:val="clear" w:color="auto" w:fill="FFFFFF"/>
        </w:rPr>
        <w:t xml:space="preserve">Animatism; cargo cult; animism; polytheism; law of contagion; religion; </w:t>
      </w:r>
      <w:proofErr w:type="spellStart"/>
      <w:r w:rsidR="002159FB" w:rsidRPr="00936D85">
        <w:rPr>
          <w:color w:val="000000" w:themeColor="text1"/>
          <w:sz w:val="21"/>
          <w:szCs w:val="21"/>
          <w:shd w:val="clear" w:color="auto" w:fill="FFFFFF"/>
        </w:rPr>
        <w:t>communita</w:t>
      </w:r>
      <w:proofErr w:type="spellEnd"/>
      <w:r w:rsidR="002159FB" w:rsidRPr="00936D85">
        <w:rPr>
          <w:color w:val="000000" w:themeColor="text1"/>
          <w:sz w:val="21"/>
          <w:szCs w:val="21"/>
          <w:shd w:val="clear" w:color="auto" w:fill="FFFFFF"/>
        </w:rPr>
        <w:t xml:space="preserve">; </w:t>
      </w:r>
      <w:r w:rsidR="00FE312C" w:rsidRPr="00936D85">
        <w:rPr>
          <w:color w:val="000000" w:themeColor="text1"/>
          <w:sz w:val="21"/>
          <w:szCs w:val="21"/>
          <w:shd w:val="clear" w:color="auto" w:fill="FFFFFF"/>
        </w:rPr>
        <w:t>Victor</w:t>
      </w:r>
      <w:r w:rsidR="002159FB" w:rsidRPr="00936D85">
        <w:rPr>
          <w:color w:val="000000" w:themeColor="text1"/>
          <w:sz w:val="21"/>
          <w:szCs w:val="21"/>
          <w:shd w:val="clear" w:color="auto" w:fill="FFFFFF"/>
        </w:rPr>
        <w:t xml:space="preserve"> Turner; Snake handling; rituals; syncretism pilgrimage; Emile Durkheim; mana; liminality; doctrine; myth; revitalization movements; five main world religions; monotheism;</w:t>
      </w:r>
    </w:p>
    <w:p w14:paraId="3D3D1495" w14:textId="77777777" w:rsidR="0088003A" w:rsidRPr="00E41149" w:rsidRDefault="0088003A" w:rsidP="00AE1326">
      <w:pPr>
        <w:jc w:val="both"/>
        <w:rPr>
          <w:sz w:val="21"/>
          <w:szCs w:val="21"/>
        </w:rPr>
      </w:pPr>
    </w:p>
    <w:p w14:paraId="2B5A2564" w14:textId="3C594033" w:rsidR="0088003A" w:rsidRPr="00E41149" w:rsidRDefault="0088003A" w:rsidP="00AE1326">
      <w:pPr>
        <w:pBdr>
          <w:top w:val="single" w:sz="4" w:space="1" w:color="auto"/>
        </w:pBdr>
        <w:jc w:val="both"/>
        <w:rPr>
          <w:sz w:val="21"/>
          <w:szCs w:val="21"/>
        </w:rPr>
      </w:pPr>
    </w:p>
    <w:p w14:paraId="4A76CF4D" w14:textId="77777777" w:rsidR="00713FB8" w:rsidRDefault="009D4C77" w:rsidP="00713FB8">
      <w:pPr>
        <w:pBdr>
          <w:top w:val="single" w:sz="4" w:space="1" w:color="auto"/>
        </w:pBdr>
        <w:jc w:val="both"/>
        <w:rPr>
          <w:b/>
          <w:bCs/>
          <w:sz w:val="20"/>
          <w:szCs w:val="20"/>
          <w:u w:val="single"/>
        </w:rPr>
      </w:pPr>
      <w:r w:rsidRPr="000D7E3E">
        <w:rPr>
          <w:b/>
          <w:bCs/>
          <w:sz w:val="20"/>
          <w:szCs w:val="20"/>
          <w:u w:val="single"/>
        </w:rPr>
        <w:t>Lesson 2: What is Anthropology?</w:t>
      </w:r>
    </w:p>
    <w:p w14:paraId="2F90A9D9" w14:textId="77777777" w:rsidR="00713FB8" w:rsidRDefault="00713FB8" w:rsidP="00713FB8">
      <w:pPr>
        <w:pBdr>
          <w:top w:val="single" w:sz="4" w:space="1" w:color="auto"/>
        </w:pBdr>
        <w:jc w:val="both"/>
        <w:rPr>
          <w:b/>
          <w:bCs/>
          <w:sz w:val="20"/>
          <w:szCs w:val="20"/>
          <w:u w:val="single"/>
        </w:rPr>
      </w:pPr>
    </w:p>
    <w:p w14:paraId="1108B2E0" w14:textId="79EA3753" w:rsidR="00C02141" w:rsidRDefault="00C02141" w:rsidP="00382C9B">
      <w:pPr>
        <w:pBdr>
          <w:top w:val="single" w:sz="4" w:space="1" w:color="auto"/>
        </w:pBdr>
        <w:jc w:val="both"/>
        <w:rPr>
          <w:sz w:val="20"/>
          <w:szCs w:val="20"/>
        </w:rPr>
      </w:pPr>
      <w:r w:rsidRPr="00382C9B">
        <w:rPr>
          <w:sz w:val="20"/>
          <w:szCs w:val="20"/>
        </w:rPr>
        <w:t xml:space="preserve">Some anthropologists consider anthropology to be a </w:t>
      </w:r>
      <w:r w:rsidRPr="00382C9B">
        <w:rPr>
          <w:i/>
          <w:iCs/>
          <w:sz w:val="20"/>
          <w:szCs w:val="20"/>
        </w:rPr>
        <w:t>science</w:t>
      </w:r>
      <w:r w:rsidRPr="00382C9B">
        <w:rPr>
          <w:sz w:val="20"/>
          <w:szCs w:val="20"/>
        </w:rPr>
        <w:t xml:space="preserve">: a form of inquiry that involves first the formulation of a hypothesis, or hunch, about the way things work and then observation or testing to see whether the hypothesis is correct. Other anthropologists pursue a </w:t>
      </w:r>
      <w:r w:rsidRPr="00382C9B">
        <w:rPr>
          <w:i/>
          <w:iCs/>
          <w:sz w:val="20"/>
          <w:szCs w:val="20"/>
        </w:rPr>
        <w:t>humanistic approach</w:t>
      </w:r>
      <w:r w:rsidRPr="00382C9B">
        <w:rPr>
          <w:sz w:val="20"/>
          <w:szCs w:val="20"/>
        </w:rPr>
        <w:t xml:space="preserve">, which is a subjective way of understanding humanity through the study of people’s art, music, poetry, language, and other forms of symbolic expression. This approach avoids working from a pre-set hypothesis but instead seeks insight through culturally informed understanding. </w:t>
      </w:r>
    </w:p>
    <w:p w14:paraId="295974B9" w14:textId="67DFA390" w:rsidR="000A39C2" w:rsidRDefault="000A39C2" w:rsidP="00382C9B">
      <w:pPr>
        <w:pBdr>
          <w:top w:val="single" w:sz="4" w:space="1" w:color="auto"/>
        </w:pBdr>
        <w:jc w:val="both"/>
        <w:rPr>
          <w:sz w:val="20"/>
          <w:szCs w:val="20"/>
        </w:rPr>
      </w:pPr>
    </w:p>
    <w:p w14:paraId="0992BAA9" w14:textId="3FD529A2" w:rsidR="000A39C2" w:rsidRPr="00382C9B" w:rsidRDefault="000A39C2" w:rsidP="00382C9B">
      <w:pPr>
        <w:pBdr>
          <w:top w:val="single" w:sz="4" w:space="1" w:color="auto"/>
        </w:pBdr>
        <w:jc w:val="both"/>
        <w:rPr>
          <w:b/>
          <w:bCs/>
          <w:sz w:val="20"/>
          <w:szCs w:val="20"/>
          <w:u w:val="single"/>
        </w:rPr>
      </w:pPr>
      <w:r>
        <w:rPr>
          <w:sz w:val="20"/>
          <w:szCs w:val="20"/>
        </w:rPr>
        <w:t xml:space="preserve">A fifth field should be applied: Applied Anthropology (also called practising or practical anthropology), is the use of </w:t>
      </w:r>
      <w:r w:rsidR="00236ED0">
        <w:rPr>
          <w:sz w:val="20"/>
          <w:szCs w:val="20"/>
        </w:rPr>
        <w:tab/>
      </w:r>
      <w:r w:rsidR="00236ED0">
        <w:rPr>
          <w:sz w:val="20"/>
          <w:szCs w:val="20"/>
        </w:rPr>
        <w:tab/>
      </w:r>
      <w:r w:rsidR="00236ED0">
        <w:rPr>
          <w:sz w:val="20"/>
          <w:szCs w:val="20"/>
        </w:rPr>
        <w:tab/>
        <w:t xml:space="preserve">       </w:t>
      </w:r>
      <w:r>
        <w:rPr>
          <w:sz w:val="20"/>
          <w:szCs w:val="20"/>
        </w:rPr>
        <w:t xml:space="preserve">anthropological knowledge to prevent or solve </w:t>
      </w:r>
      <w:r w:rsidR="00800370">
        <w:rPr>
          <w:sz w:val="20"/>
          <w:szCs w:val="20"/>
        </w:rPr>
        <w:t xml:space="preserve">problems, or to shape and achieve </w:t>
      </w:r>
      <w:r w:rsidR="00236ED0">
        <w:rPr>
          <w:sz w:val="20"/>
          <w:szCs w:val="20"/>
        </w:rPr>
        <w:tab/>
      </w:r>
      <w:r w:rsidR="00236ED0">
        <w:rPr>
          <w:sz w:val="20"/>
          <w:szCs w:val="20"/>
        </w:rPr>
        <w:tab/>
      </w:r>
      <w:r w:rsidR="00236ED0">
        <w:rPr>
          <w:sz w:val="20"/>
          <w:szCs w:val="20"/>
        </w:rPr>
        <w:tab/>
      </w:r>
      <w:r w:rsidR="00236ED0">
        <w:rPr>
          <w:sz w:val="20"/>
          <w:szCs w:val="20"/>
        </w:rPr>
        <w:tab/>
        <w:t xml:space="preserve">       </w:t>
      </w:r>
      <w:r w:rsidR="00800370">
        <w:rPr>
          <w:sz w:val="20"/>
          <w:szCs w:val="20"/>
        </w:rPr>
        <w:t>policy goals.</w:t>
      </w:r>
    </w:p>
    <w:p w14:paraId="29BB8764" w14:textId="735EA0F6" w:rsidR="003C2A3E" w:rsidRPr="00382C9B" w:rsidRDefault="003C2A3E" w:rsidP="00382C9B">
      <w:pPr>
        <w:pStyle w:val="NormalWeb"/>
        <w:jc w:val="both"/>
        <w:rPr>
          <w:sz w:val="20"/>
          <w:szCs w:val="20"/>
        </w:rPr>
      </w:pPr>
      <w:r w:rsidRPr="00382C9B">
        <w:rPr>
          <w:sz w:val="20"/>
          <w:szCs w:val="20"/>
        </w:rPr>
        <w:t xml:space="preserve">Triangulation of Data: research technique that involves obtaining information on a particular topic from more than </w:t>
      </w:r>
      <w:r w:rsidR="00236ED0">
        <w:rPr>
          <w:sz w:val="20"/>
          <w:szCs w:val="20"/>
        </w:rPr>
        <w:tab/>
      </w:r>
      <w:r w:rsidR="00236ED0">
        <w:rPr>
          <w:sz w:val="20"/>
          <w:szCs w:val="20"/>
        </w:rPr>
        <w:tab/>
      </w:r>
      <w:r w:rsidR="00236ED0">
        <w:rPr>
          <w:sz w:val="20"/>
          <w:szCs w:val="20"/>
        </w:rPr>
        <w:tab/>
        <w:t xml:space="preserve">        </w:t>
      </w:r>
      <w:r w:rsidRPr="00382C9B">
        <w:rPr>
          <w:sz w:val="20"/>
          <w:szCs w:val="20"/>
        </w:rPr>
        <w:t>one person or perspective.</w:t>
      </w:r>
    </w:p>
    <w:p w14:paraId="0B571093" w14:textId="7E1A95CC" w:rsidR="005A1953" w:rsidRPr="00382C9B" w:rsidRDefault="005A1953" w:rsidP="00382C9B">
      <w:pPr>
        <w:pStyle w:val="NormalWeb"/>
        <w:jc w:val="both"/>
        <w:rPr>
          <w:sz w:val="20"/>
          <w:szCs w:val="20"/>
        </w:rPr>
      </w:pPr>
      <w:r w:rsidRPr="00382C9B">
        <w:rPr>
          <w:sz w:val="20"/>
          <w:szCs w:val="20"/>
        </w:rPr>
        <w:t xml:space="preserve">Inductive Research: a research approach that avoids hypothesis formation in advance of the research and instead takes </w:t>
      </w:r>
      <w:r w:rsidR="00236ED0">
        <w:rPr>
          <w:sz w:val="20"/>
          <w:szCs w:val="20"/>
        </w:rPr>
        <w:tab/>
      </w:r>
      <w:r w:rsidR="00236ED0">
        <w:rPr>
          <w:sz w:val="20"/>
          <w:szCs w:val="20"/>
        </w:rPr>
        <w:tab/>
        <w:t xml:space="preserve">    </w:t>
      </w:r>
      <w:r w:rsidRPr="00382C9B">
        <w:rPr>
          <w:sz w:val="20"/>
          <w:szCs w:val="20"/>
        </w:rPr>
        <w:t xml:space="preserve">its lead from the culture being studied. </w:t>
      </w:r>
    </w:p>
    <w:p w14:paraId="55D022C8" w14:textId="71FFCA2A" w:rsidR="00050A9D" w:rsidRPr="00382C9B" w:rsidRDefault="00050A9D" w:rsidP="00E4540C">
      <w:pPr>
        <w:pStyle w:val="NormalWeb"/>
        <w:jc w:val="both"/>
        <w:rPr>
          <w:sz w:val="20"/>
          <w:szCs w:val="20"/>
        </w:rPr>
      </w:pPr>
      <w:r w:rsidRPr="00382C9B">
        <w:rPr>
          <w:sz w:val="20"/>
          <w:szCs w:val="20"/>
        </w:rPr>
        <w:t xml:space="preserve">Medical Anthropology: it’s a subfield of anthropology that draws on social, cultural, biological, </w:t>
      </w:r>
      <w:r w:rsidR="00575EA8" w:rsidRPr="00382C9B">
        <w:rPr>
          <w:sz w:val="20"/>
          <w:szCs w:val="20"/>
        </w:rPr>
        <w:t xml:space="preserve">and linguistic </w:t>
      </w:r>
      <w:r w:rsidR="00236ED0">
        <w:rPr>
          <w:sz w:val="20"/>
          <w:szCs w:val="20"/>
        </w:rPr>
        <w:tab/>
      </w:r>
      <w:r w:rsidR="00236ED0">
        <w:rPr>
          <w:sz w:val="20"/>
          <w:szCs w:val="20"/>
        </w:rPr>
        <w:tab/>
      </w:r>
      <w:r w:rsidR="00236ED0">
        <w:rPr>
          <w:sz w:val="20"/>
          <w:szCs w:val="20"/>
        </w:rPr>
        <w:tab/>
        <w:t xml:space="preserve">          </w:t>
      </w:r>
      <w:r w:rsidR="00575EA8" w:rsidRPr="00382C9B">
        <w:rPr>
          <w:sz w:val="20"/>
          <w:szCs w:val="20"/>
        </w:rPr>
        <w:t>anthro</w:t>
      </w:r>
      <w:r w:rsidR="00284163" w:rsidRPr="00382C9B">
        <w:rPr>
          <w:sz w:val="20"/>
          <w:szCs w:val="20"/>
        </w:rPr>
        <w:t>pology</w:t>
      </w:r>
      <w:r w:rsidR="00575EA8" w:rsidRPr="00382C9B">
        <w:rPr>
          <w:sz w:val="20"/>
          <w:szCs w:val="20"/>
        </w:rPr>
        <w:t xml:space="preserve"> to better understand those factors which influence health and </w:t>
      </w:r>
      <w:r w:rsidR="00284163" w:rsidRPr="00382C9B">
        <w:rPr>
          <w:sz w:val="20"/>
          <w:szCs w:val="20"/>
        </w:rPr>
        <w:t>well-being</w:t>
      </w:r>
      <w:r w:rsidR="00575EA8" w:rsidRPr="00382C9B">
        <w:rPr>
          <w:sz w:val="20"/>
          <w:szCs w:val="20"/>
        </w:rPr>
        <w:t xml:space="preserve">, the </w:t>
      </w:r>
      <w:r w:rsidR="00236ED0">
        <w:rPr>
          <w:sz w:val="20"/>
          <w:szCs w:val="20"/>
        </w:rPr>
        <w:tab/>
      </w:r>
      <w:r w:rsidR="00236ED0">
        <w:rPr>
          <w:sz w:val="20"/>
          <w:szCs w:val="20"/>
        </w:rPr>
        <w:tab/>
      </w:r>
      <w:r w:rsidR="00236ED0">
        <w:rPr>
          <w:sz w:val="20"/>
          <w:szCs w:val="20"/>
        </w:rPr>
        <w:tab/>
        <w:t xml:space="preserve">          </w:t>
      </w:r>
      <w:r w:rsidR="00575EA8" w:rsidRPr="00382C9B">
        <w:rPr>
          <w:sz w:val="20"/>
          <w:szCs w:val="20"/>
        </w:rPr>
        <w:t>experience and distribution of illness</w:t>
      </w:r>
      <w:r w:rsidR="00F32BC4" w:rsidRPr="00382C9B">
        <w:rPr>
          <w:sz w:val="20"/>
          <w:szCs w:val="20"/>
        </w:rPr>
        <w:t xml:space="preserve">, the prevention and treatment of sickness, healing </w:t>
      </w:r>
      <w:r w:rsidR="00236ED0">
        <w:rPr>
          <w:sz w:val="20"/>
          <w:szCs w:val="20"/>
        </w:rPr>
        <w:tab/>
      </w:r>
      <w:r w:rsidR="00236ED0">
        <w:rPr>
          <w:sz w:val="20"/>
          <w:szCs w:val="20"/>
        </w:rPr>
        <w:lastRenderedPageBreak/>
        <w:tab/>
      </w:r>
      <w:r w:rsidR="00236ED0">
        <w:rPr>
          <w:sz w:val="20"/>
          <w:szCs w:val="20"/>
        </w:rPr>
        <w:tab/>
        <w:t xml:space="preserve">          </w:t>
      </w:r>
      <w:r w:rsidR="00F32BC4" w:rsidRPr="00382C9B">
        <w:rPr>
          <w:sz w:val="20"/>
          <w:szCs w:val="20"/>
        </w:rPr>
        <w:t xml:space="preserve">processes, the social relations of therapy management, </w:t>
      </w:r>
      <w:r w:rsidR="00284163" w:rsidRPr="00382C9B">
        <w:rPr>
          <w:sz w:val="20"/>
          <w:szCs w:val="20"/>
        </w:rPr>
        <w:t xml:space="preserve">and the cultural importance and </w:t>
      </w:r>
      <w:r w:rsidR="00236ED0">
        <w:rPr>
          <w:sz w:val="20"/>
          <w:szCs w:val="20"/>
        </w:rPr>
        <w:tab/>
      </w:r>
      <w:r w:rsidR="00236ED0">
        <w:rPr>
          <w:sz w:val="20"/>
          <w:szCs w:val="20"/>
        </w:rPr>
        <w:tab/>
      </w:r>
      <w:r w:rsidR="00236ED0">
        <w:rPr>
          <w:sz w:val="20"/>
          <w:szCs w:val="20"/>
        </w:rPr>
        <w:tab/>
        <w:t xml:space="preserve">          </w:t>
      </w:r>
      <w:r w:rsidR="00284163" w:rsidRPr="00382C9B">
        <w:rPr>
          <w:sz w:val="20"/>
          <w:szCs w:val="20"/>
        </w:rPr>
        <w:t>utilization of pluralistic medical systems.</w:t>
      </w:r>
    </w:p>
    <w:p w14:paraId="3C3D8D84" w14:textId="70AB7624" w:rsidR="00604798" w:rsidRPr="00382C9B" w:rsidRDefault="00604798" w:rsidP="00382C9B">
      <w:pPr>
        <w:pStyle w:val="NormalWeb"/>
        <w:jc w:val="both"/>
        <w:rPr>
          <w:sz w:val="20"/>
          <w:szCs w:val="20"/>
        </w:rPr>
      </w:pPr>
      <w:r w:rsidRPr="00382C9B">
        <w:rPr>
          <w:sz w:val="20"/>
          <w:szCs w:val="20"/>
        </w:rPr>
        <w:t>Evolutionary Theory: the theory of evolution by Darwin</w:t>
      </w:r>
    </w:p>
    <w:p w14:paraId="24DA0B03" w14:textId="10486B78" w:rsidR="005554B5" w:rsidRPr="00382C9B" w:rsidRDefault="005554B5" w:rsidP="00382C9B">
      <w:pPr>
        <w:pStyle w:val="NormalWeb"/>
        <w:jc w:val="both"/>
        <w:rPr>
          <w:sz w:val="20"/>
          <w:szCs w:val="20"/>
        </w:rPr>
      </w:pPr>
      <w:r w:rsidRPr="00382C9B">
        <w:rPr>
          <w:sz w:val="20"/>
          <w:szCs w:val="20"/>
        </w:rPr>
        <w:t xml:space="preserve">Cultural Materialism: a theoretical position that takes material features </w:t>
      </w:r>
      <w:r w:rsidR="001C02E4" w:rsidRPr="00382C9B">
        <w:rPr>
          <w:sz w:val="20"/>
          <w:szCs w:val="20"/>
        </w:rPr>
        <w:t xml:space="preserve">of life, such as the environment, natural </w:t>
      </w:r>
      <w:r w:rsidR="00E4540C">
        <w:rPr>
          <w:sz w:val="20"/>
          <w:szCs w:val="20"/>
        </w:rPr>
        <w:tab/>
      </w:r>
      <w:r w:rsidR="00E4540C">
        <w:rPr>
          <w:sz w:val="20"/>
          <w:szCs w:val="20"/>
        </w:rPr>
        <w:tab/>
      </w:r>
      <w:r w:rsidR="00E4540C">
        <w:rPr>
          <w:sz w:val="20"/>
          <w:szCs w:val="20"/>
        </w:rPr>
        <w:tab/>
        <w:t xml:space="preserve">       </w:t>
      </w:r>
      <w:r w:rsidR="001C02E4" w:rsidRPr="00382C9B">
        <w:rPr>
          <w:sz w:val="20"/>
          <w:szCs w:val="20"/>
        </w:rPr>
        <w:t xml:space="preserve">resources, and mode of production, as the bases for explaining social organization and ideology. </w:t>
      </w:r>
      <w:r w:rsidR="00E4540C">
        <w:rPr>
          <w:sz w:val="20"/>
          <w:szCs w:val="20"/>
        </w:rPr>
        <w:tab/>
      </w:r>
      <w:r w:rsidR="00E4540C">
        <w:rPr>
          <w:sz w:val="20"/>
          <w:szCs w:val="20"/>
        </w:rPr>
        <w:tab/>
        <w:t xml:space="preserve">      </w:t>
      </w:r>
      <w:r w:rsidR="009122C6" w:rsidRPr="00382C9B">
        <w:rPr>
          <w:sz w:val="20"/>
          <w:szCs w:val="20"/>
        </w:rPr>
        <w:t>(p.12)</w:t>
      </w:r>
    </w:p>
    <w:p w14:paraId="2A717CA9" w14:textId="754BDE2B" w:rsidR="006C4C07" w:rsidRPr="00382C9B" w:rsidRDefault="006C4C07" w:rsidP="00382C9B">
      <w:pPr>
        <w:pStyle w:val="NormalWeb"/>
        <w:jc w:val="both"/>
        <w:rPr>
          <w:sz w:val="20"/>
          <w:szCs w:val="20"/>
        </w:rPr>
      </w:pPr>
      <w:r w:rsidRPr="00382C9B">
        <w:rPr>
          <w:sz w:val="20"/>
          <w:szCs w:val="20"/>
        </w:rPr>
        <w:t xml:space="preserve">Rapport: a trusting relationship between the researcher and the study population. </w:t>
      </w:r>
    </w:p>
    <w:p w14:paraId="09DA9006" w14:textId="77777777" w:rsidR="00FD429B" w:rsidRPr="00382C9B" w:rsidRDefault="001F6F22" w:rsidP="00382C9B">
      <w:pPr>
        <w:pStyle w:val="NormalWeb"/>
        <w:jc w:val="both"/>
        <w:rPr>
          <w:b/>
          <w:bCs/>
          <w:sz w:val="20"/>
          <w:szCs w:val="20"/>
        </w:rPr>
      </w:pPr>
      <w:r w:rsidRPr="00382C9B">
        <w:rPr>
          <w:sz w:val="20"/>
          <w:szCs w:val="20"/>
        </w:rPr>
        <w:t>Participant Observation:</w:t>
      </w:r>
      <w:r w:rsidRPr="00382C9B">
        <w:rPr>
          <w:b/>
          <w:bCs/>
          <w:sz w:val="20"/>
          <w:szCs w:val="20"/>
        </w:rPr>
        <w:t xml:space="preserve"> </w:t>
      </w:r>
    </w:p>
    <w:p w14:paraId="36E24FD1" w14:textId="238D2BBF" w:rsidR="001F6F22" w:rsidRPr="00382C9B" w:rsidRDefault="001F6F22" w:rsidP="00382C9B">
      <w:pPr>
        <w:pStyle w:val="NormalWeb"/>
        <w:numPr>
          <w:ilvl w:val="0"/>
          <w:numId w:val="12"/>
        </w:numPr>
        <w:jc w:val="both"/>
        <w:rPr>
          <w:sz w:val="20"/>
          <w:szCs w:val="20"/>
        </w:rPr>
      </w:pPr>
      <w:r w:rsidRPr="00382C9B">
        <w:rPr>
          <w:sz w:val="20"/>
          <w:szCs w:val="20"/>
        </w:rPr>
        <w:t>a research method for learning about culture that involves living in a culture for an extended period while gathering data</w:t>
      </w:r>
    </w:p>
    <w:p w14:paraId="79D40AE3" w14:textId="5E2E4F8E" w:rsidR="00FD429B" w:rsidRPr="00382C9B" w:rsidRDefault="00FD429B" w:rsidP="00382C9B">
      <w:pPr>
        <w:pStyle w:val="NormalWeb"/>
        <w:numPr>
          <w:ilvl w:val="0"/>
          <w:numId w:val="12"/>
        </w:numPr>
        <w:jc w:val="both"/>
        <w:rPr>
          <w:sz w:val="20"/>
          <w:szCs w:val="20"/>
        </w:rPr>
      </w:pPr>
      <w:r w:rsidRPr="00382C9B">
        <w:rPr>
          <w:sz w:val="20"/>
          <w:szCs w:val="20"/>
        </w:rPr>
        <w:t xml:space="preserve">includes 2 processes </w:t>
      </w:r>
      <w:r w:rsidRPr="00382C9B">
        <w:rPr>
          <w:sz w:val="20"/>
          <w:szCs w:val="20"/>
        </w:rPr>
        <w:sym w:font="Wingdings" w:char="F0E0"/>
      </w:r>
      <w:r w:rsidRPr="00382C9B">
        <w:rPr>
          <w:sz w:val="20"/>
          <w:szCs w:val="20"/>
        </w:rPr>
        <w:t xml:space="preserve"> participating, or being part of the people’s lives, while carefully observing </w:t>
      </w:r>
    </w:p>
    <w:p w14:paraId="6048FB78" w14:textId="05CA2461" w:rsidR="001F0F0A" w:rsidRPr="00382C9B" w:rsidRDefault="001F0F0A" w:rsidP="00382C9B">
      <w:pPr>
        <w:pStyle w:val="NormalWeb"/>
        <w:jc w:val="both"/>
        <w:rPr>
          <w:sz w:val="20"/>
          <w:szCs w:val="20"/>
        </w:rPr>
      </w:pPr>
      <w:r w:rsidRPr="00382C9B">
        <w:rPr>
          <w:sz w:val="20"/>
          <w:szCs w:val="20"/>
        </w:rPr>
        <w:t>Anthropology seeks to produce new knowledge, and this is its primary goal as an academic field of inquiry. But its findings are also relevant to significant real-world issues and therefore to the public at large.</w:t>
      </w:r>
    </w:p>
    <w:p w14:paraId="20444797" w14:textId="24526B75" w:rsidR="00C02141" w:rsidRPr="00382C9B" w:rsidRDefault="00F2608B" w:rsidP="00382C9B">
      <w:pPr>
        <w:pStyle w:val="NormalWeb"/>
        <w:jc w:val="both"/>
        <w:rPr>
          <w:sz w:val="20"/>
          <w:szCs w:val="20"/>
        </w:rPr>
      </w:pPr>
      <w:r w:rsidRPr="00382C9B">
        <w:rPr>
          <w:sz w:val="20"/>
          <w:szCs w:val="20"/>
        </w:rPr>
        <w:t xml:space="preserve">4 fields of Anthropology in North America: biological anthropology, archaeology, linguistic anthropology, and </w:t>
      </w:r>
      <w:r w:rsidR="00E4540C">
        <w:rPr>
          <w:sz w:val="20"/>
          <w:szCs w:val="20"/>
        </w:rPr>
        <w:tab/>
      </w:r>
      <w:r w:rsidR="00E4540C">
        <w:rPr>
          <w:sz w:val="20"/>
          <w:szCs w:val="20"/>
        </w:rPr>
        <w:tab/>
      </w:r>
      <w:r w:rsidR="00E4540C">
        <w:rPr>
          <w:sz w:val="20"/>
          <w:szCs w:val="20"/>
        </w:rPr>
        <w:tab/>
      </w:r>
      <w:r w:rsidR="00E4540C">
        <w:rPr>
          <w:sz w:val="20"/>
          <w:szCs w:val="20"/>
        </w:rPr>
        <w:tab/>
      </w:r>
      <w:r w:rsidR="00E4540C">
        <w:rPr>
          <w:sz w:val="20"/>
          <w:szCs w:val="20"/>
        </w:rPr>
        <w:tab/>
        <w:t xml:space="preserve">             </w:t>
      </w:r>
      <w:r w:rsidRPr="00382C9B">
        <w:rPr>
          <w:sz w:val="20"/>
          <w:szCs w:val="20"/>
        </w:rPr>
        <w:t>cultural anthropology. (p. 36)</w:t>
      </w:r>
    </w:p>
    <w:p w14:paraId="56AFC6F7" w14:textId="4D23C961" w:rsidR="00B337C1" w:rsidRPr="00382C9B" w:rsidRDefault="00B337C1" w:rsidP="00382C9B">
      <w:pPr>
        <w:jc w:val="both"/>
        <w:rPr>
          <w:color w:val="000000"/>
          <w:sz w:val="20"/>
          <w:szCs w:val="20"/>
        </w:rPr>
      </w:pPr>
      <w:r w:rsidRPr="00382C9B">
        <w:rPr>
          <w:color w:val="000000"/>
          <w:sz w:val="20"/>
          <w:szCs w:val="20"/>
          <w:bdr w:val="none" w:sz="0" w:space="0" w:color="auto" w:frame="1"/>
        </w:rPr>
        <w:t>Biological</w:t>
      </w:r>
      <w:r w:rsidR="000E1FD0" w:rsidRPr="00382C9B">
        <w:rPr>
          <w:color w:val="000000"/>
          <w:sz w:val="20"/>
          <w:szCs w:val="20"/>
          <w:bdr w:val="none" w:sz="0" w:space="0" w:color="auto" w:frame="1"/>
        </w:rPr>
        <w:t xml:space="preserve"> Anth</w:t>
      </w:r>
      <w:r w:rsidR="00445449" w:rsidRPr="00382C9B">
        <w:rPr>
          <w:color w:val="000000"/>
          <w:sz w:val="20"/>
          <w:szCs w:val="20"/>
          <w:bdr w:val="none" w:sz="0" w:space="0" w:color="auto" w:frame="1"/>
        </w:rPr>
        <w:t>r</w:t>
      </w:r>
      <w:r w:rsidR="000E1FD0" w:rsidRPr="00382C9B">
        <w:rPr>
          <w:color w:val="000000"/>
          <w:sz w:val="20"/>
          <w:szCs w:val="20"/>
          <w:bdr w:val="none" w:sz="0" w:space="0" w:color="auto" w:frame="1"/>
        </w:rPr>
        <w:t>opology</w:t>
      </w:r>
      <w:r w:rsidRPr="00382C9B">
        <w:rPr>
          <w:color w:val="000000"/>
          <w:sz w:val="20"/>
          <w:szCs w:val="20"/>
          <w:bdr w:val="none" w:sz="0" w:space="0" w:color="auto" w:frame="1"/>
        </w:rPr>
        <w:t xml:space="preserve"> has 3 subfields:</w:t>
      </w:r>
    </w:p>
    <w:p w14:paraId="79F12E3F" w14:textId="77777777" w:rsidR="002B30A5" w:rsidRPr="00382C9B" w:rsidRDefault="00B337C1" w:rsidP="00382C9B">
      <w:pPr>
        <w:pStyle w:val="ListParagraph"/>
        <w:numPr>
          <w:ilvl w:val="2"/>
          <w:numId w:val="4"/>
        </w:numPr>
        <w:jc w:val="both"/>
        <w:rPr>
          <w:color w:val="000000"/>
          <w:sz w:val="20"/>
          <w:szCs w:val="20"/>
        </w:rPr>
      </w:pPr>
      <w:r w:rsidRPr="00382C9B">
        <w:rPr>
          <w:color w:val="000000"/>
          <w:sz w:val="20"/>
          <w:szCs w:val="20"/>
          <w:bdr w:val="none" w:sz="0" w:space="0" w:color="auto" w:frame="1"/>
        </w:rPr>
        <w:t>Primatology: study of nonhuman primates </w:t>
      </w:r>
    </w:p>
    <w:p w14:paraId="6C8286FB" w14:textId="77777777" w:rsidR="002B30A5" w:rsidRPr="00382C9B" w:rsidRDefault="00B337C1" w:rsidP="00382C9B">
      <w:pPr>
        <w:pStyle w:val="ListParagraph"/>
        <w:numPr>
          <w:ilvl w:val="2"/>
          <w:numId w:val="4"/>
        </w:numPr>
        <w:jc w:val="both"/>
        <w:rPr>
          <w:color w:val="000000"/>
          <w:sz w:val="20"/>
          <w:szCs w:val="20"/>
        </w:rPr>
      </w:pPr>
      <w:r w:rsidRPr="00382C9B">
        <w:rPr>
          <w:color w:val="000000"/>
          <w:sz w:val="20"/>
          <w:szCs w:val="20"/>
          <w:bdr w:val="none" w:sz="0" w:space="0" w:color="auto" w:frame="1"/>
        </w:rPr>
        <w:t>Paleoanthropology: study of human evolution Paleopathology: study of diseases</w:t>
      </w:r>
    </w:p>
    <w:p w14:paraId="177CD812" w14:textId="77777777" w:rsidR="002B30A5" w:rsidRPr="00382C9B" w:rsidRDefault="00B337C1" w:rsidP="00382C9B">
      <w:pPr>
        <w:pStyle w:val="ListParagraph"/>
        <w:numPr>
          <w:ilvl w:val="2"/>
          <w:numId w:val="4"/>
        </w:numPr>
        <w:jc w:val="both"/>
        <w:rPr>
          <w:color w:val="000000"/>
          <w:sz w:val="20"/>
          <w:szCs w:val="20"/>
        </w:rPr>
      </w:pPr>
      <w:r w:rsidRPr="00382C9B">
        <w:rPr>
          <w:color w:val="000000"/>
          <w:sz w:val="20"/>
          <w:szCs w:val="20"/>
          <w:bdr w:val="none" w:sz="0" w:space="0" w:color="auto" w:frame="1"/>
        </w:rPr>
        <w:t>Contemporary human biological variation: study of ‘race’</w:t>
      </w:r>
    </w:p>
    <w:p w14:paraId="7B5966F6" w14:textId="77777777" w:rsidR="002B30A5" w:rsidRPr="00382C9B" w:rsidRDefault="002B30A5" w:rsidP="00382C9B">
      <w:pPr>
        <w:ind w:left="720"/>
        <w:jc w:val="both"/>
        <w:rPr>
          <w:color w:val="000000"/>
          <w:sz w:val="20"/>
          <w:szCs w:val="20"/>
          <w:bdr w:val="none" w:sz="0" w:space="0" w:color="auto" w:frame="1"/>
        </w:rPr>
      </w:pPr>
    </w:p>
    <w:p w14:paraId="3245CFE0" w14:textId="3621109A" w:rsidR="00AE1326" w:rsidRPr="00382C9B" w:rsidRDefault="00B337C1" w:rsidP="00382C9B">
      <w:pPr>
        <w:jc w:val="both"/>
        <w:rPr>
          <w:color w:val="000000"/>
          <w:sz w:val="20"/>
          <w:szCs w:val="20"/>
        </w:rPr>
      </w:pPr>
      <w:r w:rsidRPr="00382C9B">
        <w:rPr>
          <w:color w:val="000000"/>
          <w:sz w:val="20"/>
          <w:szCs w:val="20"/>
          <w:bdr w:val="none" w:sz="0" w:space="0" w:color="auto" w:frame="1"/>
        </w:rPr>
        <w:t>Linguistic</w:t>
      </w:r>
      <w:r w:rsidR="000E1FD0" w:rsidRPr="00382C9B">
        <w:rPr>
          <w:color w:val="000000"/>
          <w:sz w:val="20"/>
          <w:szCs w:val="20"/>
          <w:bdr w:val="none" w:sz="0" w:space="0" w:color="auto" w:frame="1"/>
        </w:rPr>
        <w:t xml:space="preserve"> Anthropology</w:t>
      </w:r>
      <w:r w:rsidRPr="00382C9B">
        <w:rPr>
          <w:color w:val="000000"/>
          <w:sz w:val="20"/>
          <w:szCs w:val="20"/>
          <w:bdr w:val="none" w:sz="0" w:space="0" w:color="auto" w:frame="1"/>
        </w:rPr>
        <w:t xml:space="preserve"> has 3 subfields:</w:t>
      </w:r>
    </w:p>
    <w:p w14:paraId="068C1EF5" w14:textId="3583988B" w:rsidR="00B337C1" w:rsidRPr="00382C9B" w:rsidRDefault="00B337C1" w:rsidP="00382C9B">
      <w:pPr>
        <w:pStyle w:val="ListParagraph"/>
        <w:numPr>
          <w:ilvl w:val="2"/>
          <w:numId w:val="8"/>
        </w:numPr>
        <w:jc w:val="both"/>
        <w:rPr>
          <w:color w:val="000000"/>
          <w:sz w:val="20"/>
          <w:szCs w:val="20"/>
        </w:rPr>
      </w:pPr>
      <w:r w:rsidRPr="00382C9B">
        <w:rPr>
          <w:color w:val="000000"/>
          <w:sz w:val="20"/>
          <w:szCs w:val="20"/>
          <w:bdr w:val="none" w:sz="0" w:space="0" w:color="auto" w:frame="1"/>
        </w:rPr>
        <w:t>Historical: study of language change over time and how they’re related</w:t>
      </w:r>
    </w:p>
    <w:p w14:paraId="0F0AF9CD" w14:textId="6EF6AE2A" w:rsidR="00B337C1" w:rsidRPr="00382C9B" w:rsidRDefault="00B337C1" w:rsidP="00382C9B">
      <w:pPr>
        <w:pStyle w:val="ListParagraph"/>
        <w:numPr>
          <w:ilvl w:val="2"/>
          <w:numId w:val="8"/>
        </w:numPr>
        <w:jc w:val="both"/>
        <w:rPr>
          <w:color w:val="000000"/>
          <w:sz w:val="20"/>
          <w:szCs w:val="20"/>
        </w:rPr>
      </w:pPr>
      <w:r w:rsidRPr="00382C9B">
        <w:rPr>
          <w:color w:val="000000"/>
          <w:sz w:val="20"/>
          <w:szCs w:val="20"/>
          <w:bdr w:val="none" w:sz="0" w:space="0" w:color="auto" w:frame="1"/>
        </w:rPr>
        <w:t>Descriptive: study of structure</w:t>
      </w:r>
    </w:p>
    <w:p w14:paraId="5E476E22" w14:textId="15BF72A3" w:rsidR="00AE1326" w:rsidRPr="00382C9B" w:rsidRDefault="00B337C1" w:rsidP="00382C9B">
      <w:pPr>
        <w:pStyle w:val="ListParagraph"/>
        <w:numPr>
          <w:ilvl w:val="2"/>
          <w:numId w:val="8"/>
        </w:numPr>
        <w:jc w:val="both"/>
        <w:rPr>
          <w:color w:val="000000"/>
          <w:sz w:val="20"/>
          <w:szCs w:val="20"/>
        </w:rPr>
      </w:pPr>
      <w:r w:rsidRPr="00382C9B">
        <w:rPr>
          <w:color w:val="000000"/>
          <w:sz w:val="20"/>
          <w:szCs w:val="20"/>
          <w:bdr w:val="none" w:sz="0" w:space="0" w:color="auto" w:frame="1"/>
        </w:rPr>
        <w:t>Sociolinguistics: study of the relation between language and social interaction, including non-verbal</w:t>
      </w:r>
    </w:p>
    <w:p w14:paraId="0CF25B6E" w14:textId="77777777" w:rsidR="00713FB8" w:rsidRPr="00382C9B" w:rsidRDefault="00713FB8" w:rsidP="00382C9B">
      <w:pPr>
        <w:jc w:val="both"/>
        <w:rPr>
          <w:color w:val="000000"/>
          <w:sz w:val="20"/>
          <w:szCs w:val="20"/>
        </w:rPr>
      </w:pPr>
    </w:p>
    <w:p w14:paraId="787EC0FA" w14:textId="77777777" w:rsidR="008843E2" w:rsidRPr="00382C9B" w:rsidRDefault="008843E2" w:rsidP="00382C9B">
      <w:pPr>
        <w:jc w:val="both"/>
        <w:rPr>
          <w:color w:val="000000"/>
          <w:sz w:val="20"/>
          <w:szCs w:val="20"/>
        </w:rPr>
      </w:pPr>
    </w:p>
    <w:p w14:paraId="24E2F487" w14:textId="70AB58E8" w:rsidR="00314064" w:rsidRPr="00382C9B" w:rsidRDefault="009F4620" w:rsidP="00382C9B">
      <w:pPr>
        <w:jc w:val="both"/>
        <w:rPr>
          <w:color w:val="000000"/>
          <w:sz w:val="20"/>
          <w:szCs w:val="20"/>
        </w:rPr>
      </w:pPr>
      <w:r w:rsidRPr="00382C9B">
        <w:rPr>
          <w:color w:val="000000"/>
          <w:sz w:val="20"/>
          <w:szCs w:val="20"/>
        </w:rPr>
        <w:t xml:space="preserve">Pre-Historic Archeology: </w:t>
      </w:r>
    </w:p>
    <w:p w14:paraId="73AA46BF" w14:textId="38F57213" w:rsidR="00713FB8" w:rsidRPr="00382C9B" w:rsidRDefault="008843E2" w:rsidP="00382C9B">
      <w:pPr>
        <w:pStyle w:val="ListParagraph"/>
        <w:numPr>
          <w:ilvl w:val="0"/>
          <w:numId w:val="11"/>
        </w:numPr>
        <w:jc w:val="both"/>
        <w:rPr>
          <w:color w:val="000000"/>
          <w:sz w:val="20"/>
          <w:szCs w:val="20"/>
        </w:rPr>
      </w:pPr>
      <w:r w:rsidRPr="00382C9B">
        <w:rPr>
          <w:color w:val="000000"/>
          <w:sz w:val="20"/>
          <w:szCs w:val="20"/>
        </w:rPr>
        <w:t>The study of the past before historical records began</w:t>
      </w:r>
    </w:p>
    <w:p w14:paraId="3B260B0F" w14:textId="76279481" w:rsidR="008843E2" w:rsidRPr="00382C9B" w:rsidRDefault="008843E2" w:rsidP="00382C9B">
      <w:pPr>
        <w:pStyle w:val="ListParagraph"/>
        <w:numPr>
          <w:ilvl w:val="0"/>
          <w:numId w:val="11"/>
        </w:numPr>
        <w:jc w:val="both"/>
        <w:rPr>
          <w:color w:val="000000"/>
          <w:sz w:val="20"/>
          <w:szCs w:val="20"/>
        </w:rPr>
      </w:pPr>
      <w:r w:rsidRPr="00382C9B">
        <w:rPr>
          <w:color w:val="000000"/>
          <w:sz w:val="20"/>
          <w:szCs w:val="20"/>
        </w:rPr>
        <w:t xml:space="preserve">It is a field of research that looks at all the pre-urban </w:t>
      </w:r>
      <w:r w:rsidR="001E5735" w:rsidRPr="00382C9B">
        <w:rPr>
          <w:color w:val="000000"/>
          <w:sz w:val="20"/>
          <w:szCs w:val="20"/>
        </w:rPr>
        <w:t>societies of the world. It has distinctive set of procedures for analyzing material remains so that archeologists can re</w:t>
      </w:r>
      <w:r w:rsidR="002A2FD1" w:rsidRPr="00382C9B">
        <w:rPr>
          <w:color w:val="000000"/>
          <w:sz w:val="20"/>
          <w:szCs w:val="20"/>
        </w:rPr>
        <w:t>construct their ecological settings</w:t>
      </w:r>
    </w:p>
    <w:p w14:paraId="107A8766" w14:textId="77777777" w:rsidR="00D013DE" w:rsidRPr="00382C9B" w:rsidRDefault="00D013DE" w:rsidP="00382C9B">
      <w:pPr>
        <w:jc w:val="both"/>
        <w:rPr>
          <w:color w:val="000000"/>
          <w:sz w:val="20"/>
          <w:szCs w:val="20"/>
        </w:rPr>
      </w:pPr>
    </w:p>
    <w:p w14:paraId="6779050F" w14:textId="0F14151C" w:rsidR="002A2FD1" w:rsidRPr="00382C9B" w:rsidRDefault="002A2FD1" w:rsidP="00382C9B">
      <w:pPr>
        <w:jc w:val="both"/>
        <w:rPr>
          <w:color w:val="000000"/>
          <w:sz w:val="20"/>
          <w:szCs w:val="20"/>
        </w:rPr>
      </w:pPr>
      <w:r w:rsidRPr="00382C9B">
        <w:rPr>
          <w:color w:val="000000"/>
          <w:sz w:val="20"/>
          <w:szCs w:val="20"/>
        </w:rPr>
        <w:t>Historic Archeology:</w:t>
      </w:r>
    </w:p>
    <w:p w14:paraId="4EDC09BE" w14:textId="0BDDD409" w:rsidR="009E5F01" w:rsidRPr="00382C9B" w:rsidRDefault="00621C6B" w:rsidP="00382C9B">
      <w:pPr>
        <w:pStyle w:val="ListParagraph"/>
        <w:numPr>
          <w:ilvl w:val="0"/>
          <w:numId w:val="11"/>
        </w:numPr>
        <w:jc w:val="both"/>
        <w:rPr>
          <w:sz w:val="20"/>
          <w:szCs w:val="20"/>
        </w:rPr>
      </w:pPr>
      <w:r w:rsidRPr="00382C9B">
        <w:rPr>
          <w:color w:val="222222"/>
          <w:sz w:val="20"/>
          <w:szCs w:val="20"/>
          <w:bdr w:val="none" w:sz="0" w:space="0" w:color="auto" w:frame="1"/>
        </w:rPr>
        <w:t>A</w:t>
      </w:r>
      <w:r w:rsidR="009E5F01" w:rsidRPr="00382C9B">
        <w:rPr>
          <w:color w:val="222222"/>
          <w:sz w:val="20"/>
          <w:szCs w:val="20"/>
          <w:bdr w:val="none" w:sz="0" w:space="0" w:color="auto" w:frame="1"/>
        </w:rPr>
        <w:t xml:space="preserve"> form of archeology dealing with places, things, and issues from the past or present when written records and oral traditions can inform and contextualize cultural material.</w:t>
      </w:r>
    </w:p>
    <w:p w14:paraId="176EE6B0" w14:textId="38D16705" w:rsidR="009E5F01" w:rsidRPr="00382C9B" w:rsidRDefault="009E5F01" w:rsidP="00382C9B">
      <w:pPr>
        <w:pStyle w:val="ListParagraph"/>
        <w:numPr>
          <w:ilvl w:val="0"/>
          <w:numId w:val="11"/>
        </w:numPr>
        <w:jc w:val="both"/>
        <w:rPr>
          <w:sz w:val="20"/>
          <w:szCs w:val="20"/>
        </w:rPr>
      </w:pPr>
      <w:r w:rsidRPr="00382C9B">
        <w:rPr>
          <w:color w:val="222222"/>
          <w:sz w:val="20"/>
          <w:szCs w:val="20"/>
          <w:bdr w:val="none" w:sz="0" w:space="0" w:color="auto" w:frame="1"/>
        </w:rPr>
        <w:t>These records can both complement and conflict with the archaeological evidence found at a particular site. </w:t>
      </w:r>
    </w:p>
    <w:p w14:paraId="7652A378" w14:textId="4DE200C9" w:rsidR="009E5F01" w:rsidRPr="00382C9B" w:rsidRDefault="009E5F01" w:rsidP="00382C9B">
      <w:pPr>
        <w:pStyle w:val="ListParagraph"/>
        <w:numPr>
          <w:ilvl w:val="0"/>
          <w:numId w:val="11"/>
        </w:numPr>
        <w:jc w:val="both"/>
        <w:rPr>
          <w:sz w:val="20"/>
          <w:szCs w:val="20"/>
        </w:rPr>
      </w:pPr>
      <w:r w:rsidRPr="00382C9B">
        <w:rPr>
          <w:color w:val="222222"/>
          <w:sz w:val="20"/>
          <w:szCs w:val="20"/>
          <w:bdr w:val="none" w:sz="0" w:space="0" w:color="auto" w:frame="1"/>
        </w:rPr>
        <w:t>Studies focus on literate, historical-period societies as opposed to non-literate,</w:t>
      </w:r>
      <w:hyperlink r:id="rId5" w:tgtFrame="_blank" w:history="1"/>
      <w:r w:rsidRPr="00382C9B">
        <w:rPr>
          <w:color w:val="222222"/>
          <w:sz w:val="20"/>
          <w:szCs w:val="20"/>
          <w:bdr w:val="none" w:sz="0" w:space="0" w:color="auto" w:frame="1"/>
        </w:rPr>
        <w:t xml:space="preserve"> prehistoric societies. </w:t>
      </w:r>
    </w:p>
    <w:p w14:paraId="0C87D2AC" w14:textId="695C58A1" w:rsidR="009E5F01" w:rsidRPr="00382C9B" w:rsidRDefault="009E5F01" w:rsidP="00382C9B">
      <w:pPr>
        <w:pStyle w:val="ListParagraph"/>
        <w:numPr>
          <w:ilvl w:val="0"/>
          <w:numId w:val="11"/>
        </w:numPr>
        <w:jc w:val="both"/>
        <w:rPr>
          <w:sz w:val="20"/>
          <w:szCs w:val="20"/>
        </w:rPr>
      </w:pPr>
      <w:r w:rsidRPr="00382C9B">
        <w:rPr>
          <w:color w:val="222222"/>
          <w:sz w:val="20"/>
          <w:szCs w:val="20"/>
          <w:bdr w:val="none" w:sz="0" w:space="0" w:color="auto" w:frame="1"/>
        </w:rPr>
        <w:t>While they may not have generated the records, the lives of people for whom there was little need for written records, such as the</w:t>
      </w:r>
      <w:hyperlink r:id="rId6" w:tgtFrame="_blank" w:history="1"/>
      <w:r w:rsidR="00621C6B" w:rsidRPr="00382C9B">
        <w:rPr>
          <w:color w:val="222222"/>
          <w:sz w:val="20"/>
          <w:szCs w:val="20"/>
          <w:bdr w:val="none" w:sz="0" w:space="0" w:color="auto" w:frame="1"/>
        </w:rPr>
        <w:t xml:space="preserve"> working class</w:t>
      </w:r>
      <w:r w:rsidRPr="00382C9B">
        <w:rPr>
          <w:color w:val="222222"/>
          <w:sz w:val="20"/>
          <w:szCs w:val="20"/>
          <w:bdr w:val="none" w:sz="0" w:space="0" w:color="auto" w:frame="1"/>
        </w:rPr>
        <w:t> slaves, indentured labourers, and children but who live in the historical period can also be the subject of study. </w:t>
      </w:r>
    </w:p>
    <w:p w14:paraId="52CCBEEB" w14:textId="16C0F82D" w:rsidR="009E5F01" w:rsidRPr="00382C9B" w:rsidRDefault="009E5F01" w:rsidP="00382C9B">
      <w:pPr>
        <w:pStyle w:val="ListParagraph"/>
        <w:numPr>
          <w:ilvl w:val="0"/>
          <w:numId w:val="11"/>
        </w:numPr>
        <w:jc w:val="both"/>
        <w:rPr>
          <w:sz w:val="20"/>
          <w:szCs w:val="20"/>
        </w:rPr>
      </w:pPr>
      <w:r w:rsidRPr="00382C9B">
        <w:rPr>
          <w:color w:val="222222"/>
          <w:sz w:val="20"/>
          <w:szCs w:val="20"/>
          <w:bdr w:val="none" w:sz="0" w:space="0" w:color="auto" w:frame="1"/>
        </w:rPr>
        <w:t>The sites are found on land and underwater. Industrial archeology, unless practiced at industrial sites from the prehistoric era, is a form of historical archaeology concentrating on the remains and products of industry and the Industrial era.</w:t>
      </w:r>
    </w:p>
    <w:p w14:paraId="3E0AF61E" w14:textId="77777777" w:rsidR="00D013DE" w:rsidRPr="00382C9B" w:rsidRDefault="00D013DE" w:rsidP="00382C9B">
      <w:pPr>
        <w:jc w:val="both"/>
        <w:rPr>
          <w:sz w:val="20"/>
          <w:szCs w:val="20"/>
        </w:rPr>
      </w:pPr>
    </w:p>
    <w:p w14:paraId="4111B19D" w14:textId="4801106F" w:rsidR="006C7F4C" w:rsidRPr="00382C9B" w:rsidRDefault="00D013DE" w:rsidP="00382C9B">
      <w:pPr>
        <w:jc w:val="both"/>
        <w:rPr>
          <w:sz w:val="20"/>
          <w:szCs w:val="20"/>
        </w:rPr>
      </w:pPr>
      <w:r w:rsidRPr="00382C9B">
        <w:rPr>
          <w:sz w:val="20"/>
          <w:szCs w:val="20"/>
        </w:rPr>
        <w:t>Primatology:</w:t>
      </w:r>
      <w:r w:rsidR="00395D1C" w:rsidRPr="00382C9B">
        <w:rPr>
          <w:sz w:val="20"/>
          <w:szCs w:val="20"/>
        </w:rPr>
        <w:t xml:space="preserve"> t</w:t>
      </w:r>
      <w:r w:rsidRPr="00382C9B">
        <w:rPr>
          <w:sz w:val="20"/>
          <w:szCs w:val="20"/>
        </w:rPr>
        <w:t xml:space="preserve">he study of the nonhuman members </w:t>
      </w:r>
      <w:r w:rsidR="00DA1ABE" w:rsidRPr="00382C9B">
        <w:rPr>
          <w:sz w:val="20"/>
          <w:szCs w:val="20"/>
        </w:rPr>
        <w:t xml:space="preserve">of the order of the mammals called primates, which includes a wide </w:t>
      </w:r>
      <w:r w:rsidR="0024164B">
        <w:rPr>
          <w:sz w:val="20"/>
          <w:szCs w:val="20"/>
        </w:rPr>
        <w:tab/>
        <w:t xml:space="preserve">       </w:t>
      </w:r>
      <w:r w:rsidR="00DA1ABE" w:rsidRPr="00382C9B">
        <w:rPr>
          <w:sz w:val="20"/>
          <w:szCs w:val="20"/>
        </w:rPr>
        <w:t xml:space="preserve">range of animals from very small, nocturnal creatures to gorillas, the largest </w:t>
      </w:r>
      <w:r w:rsidR="00003B68" w:rsidRPr="00382C9B">
        <w:rPr>
          <w:sz w:val="20"/>
          <w:szCs w:val="20"/>
        </w:rPr>
        <w:t xml:space="preserve">members. </w:t>
      </w:r>
    </w:p>
    <w:p w14:paraId="10987A2F" w14:textId="01B85EAF" w:rsidR="006C7F4C" w:rsidRDefault="004F336B" w:rsidP="00382C9B">
      <w:pPr>
        <w:pStyle w:val="NormalWeb"/>
        <w:jc w:val="both"/>
        <w:rPr>
          <w:sz w:val="20"/>
          <w:szCs w:val="20"/>
        </w:rPr>
      </w:pPr>
      <w:r w:rsidRPr="00382C9B">
        <w:rPr>
          <w:sz w:val="20"/>
          <w:szCs w:val="20"/>
        </w:rPr>
        <w:lastRenderedPageBreak/>
        <w:t xml:space="preserve">Interpretive Anthropology: </w:t>
      </w:r>
      <w:r w:rsidR="005261E5" w:rsidRPr="00382C9B">
        <w:rPr>
          <w:sz w:val="20"/>
          <w:szCs w:val="20"/>
        </w:rPr>
        <w:t xml:space="preserve">the view that cultures can be understood by studying what people think about, their ideas, </w:t>
      </w:r>
      <w:r w:rsidR="0024164B">
        <w:rPr>
          <w:sz w:val="20"/>
          <w:szCs w:val="20"/>
        </w:rPr>
        <w:tab/>
      </w:r>
      <w:r w:rsidR="0024164B">
        <w:rPr>
          <w:sz w:val="20"/>
          <w:szCs w:val="20"/>
        </w:rPr>
        <w:tab/>
      </w:r>
      <w:r w:rsidR="0024164B">
        <w:rPr>
          <w:sz w:val="20"/>
          <w:szCs w:val="20"/>
        </w:rPr>
        <w:tab/>
        <w:t xml:space="preserve"> </w:t>
      </w:r>
      <w:r w:rsidR="005261E5" w:rsidRPr="00382C9B">
        <w:rPr>
          <w:sz w:val="20"/>
          <w:szCs w:val="20"/>
        </w:rPr>
        <w:t xml:space="preserve">and the meanings that are important to them. </w:t>
      </w:r>
    </w:p>
    <w:p w14:paraId="05A72E4D" w14:textId="79A7E2E3" w:rsidR="00800370" w:rsidRDefault="00800370" w:rsidP="00382C9B">
      <w:pPr>
        <w:pStyle w:val="NormalWeb"/>
        <w:jc w:val="both"/>
        <w:rPr>
          <w:sz w:val="20"/>
          <w:szCs w:val="20"/>
        </w:rPr>
      </w:pPr>
    </w:p>
    <w:p w14:paraId="38B81108" w14:textId="77777777" w:rsidR="00800370" w:rsidRPr="00382C9B" w:rsidRDefault="00800370" w:rsidP="00382C9B">
      <w:pPr>
        <w:pStyle w:val="NormalWeb"/>
        <w:jc w:val="both"/>
        <w:rPr>
          <w:sz w:val="20"/>
          <w:szCs w:val="20"/>
        </w:rPr>
      </w:pPr>
    </w:p>
    <w:p w14:paraId="12BDD171" w14:textId="77777777" w:rsidR="00527F5F" w:rsidRPr="00382C9B" w:rsidRDefault="008C0ABC" w:rsidP="00382C9B">
      <w:pPr>
        <w:pStyle w:val="NormalWeb"/>
        <w:jc w:val="both"/>
        <w:rPr>
          <w:sz w:val="20"/>
          <w:szCs w:val="20"/>
        </w:rPr>
      </w:pPr>
      <w:r w:rsidRPr="00382C9B">
        <w:rPr>
          <w:sz w:val="20"/>
          <w:szCs w:val="20"/>
        </w:rPr>
        <w:t>Emic:</w:t>
      </w:r>
      <w:r w:rsidR="00664070" w:rsidRPr="00382C9B">
        <w:rPr>
          <w:sz w:val="20"/>
          <w:szCs w:val="20"/>
        </w:rPr>
        <w:t xml:space="preserve"> </w:t>
      </w:r>
    </w:p>
    <w:p w14:paraId="779FA00A" w14:textId="77777777" w:rsidR="00B45F7F" w:rsidRPr="00382C9B" w:rsidRDefault="00B45F7F" w:rsidP="00382C9B">
      <w:pPr>
        <w:pStyle w:val="NormalWeb"/>
        <w:numPr>
          <w:ilvl w:val="0"/>
          <w:numId w:val="11"/>
        </w:numPr>
        <w:jc w:val="both"/>
        <w:rPr>
          <w:sz w:val="20"/>
          <w:szCs w:val="20"/>
        </w:rPr>
      </w:pPr>
      <w:r w:rsidRPr="00382C9B">
        <w:rPr>
          <w:sz w:val="20"/>
          <w:szCs w:val="20"/>
        </w:rPr>
        <w:t>refers to data collected that reflect what insiders say and understand about their culture, and insiders’ categories of thinking</w:t>
      </w:r>
    </w:p>
    <w:p w14:paraId="01DF191E" w14:textId="05544C2A" w:rsidR="008C0ABC" w:rsidRPr="00382C9B" w:rsidRDefault="00664070" w:rsidP="00382C9B">
      <w:pPr>
        <w:pStyle w:val="NormalWeb"/>
        <w:numPr>
          <w:ilvl w:val="0"/>
          <w:numId w:val="11"/>
        </w:numPr>
        <w:jc w:val="both"/>
        <w:rPr>
          <w:sz w:val="20"/>
          <w:szCs w:val="20"/>
        </w:rPr>
      </w:pPr>
      <w:r w:rsidRPr="00382C9B">
        <w:rPr>
          <w:sz w:val="20"/>
          <w:szCs w:val="20"/>
        </w:rPr>
        <w:t>what insiders do and perceive about their culture, their perceptions of reality, and their explanations for why they do what they do.</w:t>
      </w:r>
    </w:p>
    <w:p w14:paraId="27E621A8" w14:textId="77777777" w:rsidR="00924AAB" w:rsidRDefault="008C0ABC" w:rsidP="00924AAB">
      <w:pPr>
        <w:pStyle w:val="NormalWeb"/>
        <w:jc w:val="both"/>
        <w:rPr>
          <w:sz w:val="20"/>
          <w:szCs w:val="20"/>
        </w:rPr>
      </w:pPr>
      <w:r w:rsidRPr="00382C9B">
        <w:rPr>
          <w:sz w:val="20"/>
          <w:szCs w:val="20"/>
        </w:rPr>
        <w:t>Etic:</w:t>
      </w:r>
    </w:p>
    <w:p w14:paraId="7B6D0EFB" w14:textId="46FE2773" w:rsidR="00925161" w:rsidRPr="00382C9B" w:rsidRDefault="000A245E" w:rsidP="00924AAB">
      <w:pPr>
        <w:pStyle w:val="NormalWeb"/>
        <w:numPr>
          <w:ilvl w:val="0"/>
          <w:numId w:val="11"/>
        </w:numPr>
        <w:jc w:val="both"/>
        <w:rPr>
          <w:sz w:val="20"/>
          <w:szCs w:val="20"/>
        </w:rPr>
      </w:pPr>
      <w:r w:rsidRPr="00382C9B">
        <w:rPr>
          <w:sz w:val="20"/>
          <w:szCs w:val="20"/>
        </w:rPr>
        <w:t>refers to data collected according to the researcher’s questions and categories, with the goal of being able to test a hypothesis</w:t>
      </w:r>
    </w:p>
    <w:p w14:paraId="1B47AA5D" w14:textId="77777777" w:rsidR="00527F5F" w:rsidRPr="00382C9B" w:rsidRDefault="00527F5F" w:rsidP="00800370">
      <w:pPr>
        <w:pStyle w:val="NormalWeb"/>
        <w:numPr>
          <w:ilvl w:val="0"/>
          <w:numId w:val="11"/>
        </w:numPr>
        <w:jc w:val="both"/>
        <w:rPr>
          <w:sz w:val="20"/>
          <w:szCs w:val="20"/>
        </w:rPr>
      </w:pPr>
      <w:r w:rsidRPr="00382C9B">
        <w:rPr>
          <w:sz w:val="20"/>
          <w:szCs w:val="20"/>
        </w:rPr>
        <w:t>an analytical framework used by outside analysts studying culture</w:t>
      </w:r>
    </w:p>
    <w:p w14:paraId="75B2C338" w14:textId="5C718574" w:rsidR="008C0ABC" w:rsidRPr="00382C9B" w:rsidRDefault="008C0ABC" w:rsidP="00382C9B">
      <w:pPr>
        <w:pStyle w:val="NormalWeb"/>
        <w:jc w:val="both"/>
        <w:rPr>
          <w:sz w:val="20"/>
          <w:szCs w:val="20"/>
        </w:rPr>
      </w:pPr>
      <w:r w:rsidRPr="00382C9B">
        <w:rPr>
          <w:sz w:val="20"/>
          <w:szCs w:val="20"/>
        </w:rPr>
        <w:t>Collaborative Research:</w:t>
      </w:r>
      <w:r w:rsidR="00876DE0" w:rsidRPr="00382C9B">
        <w:rPr>
          <w:sz w:val="20"/>
          <w:szCs w:val="20"/>
        </w:rPr>
        <w:t xml:space="preserve"> an approach to learn about </w:t>
      </w:r>
      <w:r w:rsidR="00ED4AC6">
        <w:rPr>
          <w:sz w:val="20"/>
          <w:szCs w:val="20"/>
        </w:rPr>
        <w:t xml:space="preserve">a </w:t>
      </w:r>
      <w:r w:rsidR="00876DE0" w:rsidRPr="00382C9B">
        <w:rPr>
          <w:sz w:val="20"/>
          <w:szCs w:val="20"/>
        </w:rPr>
        <w:t xml:space="preserve">culture that involves anthropologists working with members of </w:t>
      </w:r>
      <w:r w:rsidR="0024164B">
        <w:rPr>
          <w:sz w:val="20"/>
          <w:szCs w:val="20"/>
        </w:rPr>
        <w:tab/>
      </w:r>
      <w:r w:rsidR="0024164B">
        <w:rPr>
          <w:sz w:val="20"/>
          <w:szCs w:val="20"/>
        </w:rPr>
        <w:tab/>
        <w:t xml:space="preserve">           </w:t>
      </w:r>
      <w:r w:rsidR="00876DE0" w:rsidRPr="00382C9B">
        <w:rPr>
          <w:sz w:val="20"/>
          <w:szCs w:val="20"/>
        </w:rPr>
        <w:t>the study population as partners and teammates rather than a</w:t>
      </w:r>
      <w:r w:rsidR="004E1FFB" w:rsidRPr="00382C9B">
        <w:rPr>
          <w:sz w:val="20"/>
          <w:szCs w:val="20"/>
        </w:rPr>
        <w:t xml:space="preserve">s researchers and “subjects”. </w:t>
      </w:r>
    </w:p>
    <w:p w14:paraId="3FF5788C" w14:textId="2AA3B79C" w:rsidR="00793F17" w:rsidRPr="00382C9B" w:rsidRDefault="00793F17" w:rsidP="00382C9B">
      <w:pPr>
        <w:pStyle w:val="NormalWeb"/>
        <w:jc w:val="both"/>
        <w:rPr>
          <w:sz w:val="20"/>
          <w:szCs w:val="20"/>
        </w:rPr>
      </w:pPr>
      <w:r w:rsidRPr="00382C9B">
        <w:rPr>
          <w:sz w:val="20"/>
          <w:szCs w:val="20"/>
        </w:rPr>
        <w:t xml:space="preserve">Cultural Relativism: the perspective that each culture must be understood in terms of the values and ideas of that </w:t>
      </w:r>
      <w:r w:rsidR="0024164B">
        <w:rPr>
          <w:sz w:val="20"/>
          <w:szCs w:val="20"/>
        </w:rPr>
        <w:tab/>
      </w:r>
      <w:r w:rsidR="0024164B">
        <w:rPr>
          <w:sz w:val="20"/>
          <w:szCs w:val="20"/>
        </w:rPr>
        <w:tab/>
      </w:r>
      <w:r w:rsidR="0024164B">
        <w:rPr>
          <w:sz w:val="20"/>
          <w:szCs w:val="20"/>
        </w:rPr>
        <w:tab/>
        <w:t xml:space="preserve">     </w:t>
      </w:r>
      <w:r w:rsidRPr="00382C9B">
        <w:rPr>
          <w:sz w:val="20"/>
          <w:szCs w:val="20"/>
        </w:rPr>
        <w:t xml:space="preserve">culture and should not be judged by the standards of another. </w:t>
      </w:r>
    </w:p>
    <w:p w14:paraId="0E5226BF" w14:textId="25942EBC" w:rsidR="006C4C07" w:rsidRPr="00382C9B" w:rsidRDefault="006C4C07" w:rsidP="00382C9B">
      <w:pPr>
        <w:pStyle w:val="NormalWeb"/>
        <w:jc w:val="both"/>
        <w:rPr>
          <w:sz w:val="20"/>
          <w:szCs w:val="20"/>
        </w:rPr>
      </w:pPr>
      <w:r w:rsidRPr="00382C9B">
        <w:rPr>
          <w:sz w:val="20"/>
          <w:szCs w:val="20"/>
        </w:rPr>
        <w:t xml:space="preserve">Culture Shock: persistent feelings of </w:t>
      </w:r>
      <w:r w:rsidR="004E5943" w:rsidRPr="00382C9B">
        <w:rPr>
          <w:sz w:val="20"/>
          <w:szCs w:val="20"/>
        </w:rPr>
        <w:t xml:space="preserve">uneasiness, loneliness, and anxiety that often occur when a person has shifted </w:t>
      </w:r>
      <w:r w:rsidR="0024164B">
        <w:rPr>
          <w:sz w:val="20"/>
          <w:szCs w:val="20"/>
        </w:rPr>
        <w:tab/>
      </w:r>
      <w:r w:rsidR="0024164B">
        <w:rPr>
          <w:sz w:val="20"/>
          <w:szCs w:val="20"/>
        </w:rPr>
        <w:tab/>
        <w:t xml:space="preserve">          </w:t>
      </w:r>
      <w:r w:rsidR="004E5943" w:rsidRPr="00382C9B">
        <w:rPr>
          <w:sz w:val="20"/>
          <w:szCs w:val="20"/>
        </w:rPr>
        <w:t xml:space="preserve">from one culture to a different one. </w:t>
      </w:r>
    </w:p>
    <w:p w14:paraId="31F38F59" w14:textId="3FEA27B0" w:rsidR="009B0719" w:rsidRPr="00382C9B" w:rsidRDefault="009B0719" w:rsidP="00382C9B">
      <w:pPr>
        <w:pStyle w:val="NormalWeb"/>
        <w:jc w:val="both"/>
        <w:rPr>
          <w:color w:val="000000"/>
          <w:sz w:val="20"/>
          <w:szCs w:val="20"/>
          <w:shd w:val="clear" w:color="auto" w:fill="FFFFFF"/>
        </w:rPr>
      </w:pPr>
      <w:r w:rsidRPr="00382C9B">
        <w:rPr>
          <w:color w:val="000000"/>
          <w:sz w:val="20"/>
          <w:szCs w:val="20"/>
          <w:shd w:val="clear" w:color="auto" w:fill="FFFFFF"/>
        </w:rPr>
        <w:t xml:space="preserve">Primary Ethical Obligation of Anthropologists: </w:t>
      </w:r>
    </w:p>
    <w:p w14:paraId="150151F9" w14:textId="71A62A21" w:rsidR="00B81974" w:rsidRPr="00382C9B" w:rsidRDefault="00B81974" w:rsidP="00382C9B">
      <w:pPr>
        <w:pStyle w:val="NormalWeb"/>
        <w:numPr>
          <w:ilvl w:val="0"/>
          <w:numId w:val="11"/>
        </w:numPr>
        <w:jc w:val="both"/>
        <w:rPr>
          <w:color w:val="000000"/>
          <w:sz w:val="20"/>
          <w:szCs w:val="20"/>
          <w:shd w:val="clear" w:color="auto" w:fill="FFFFFF"/>
        </w:rPr>
      </w:pPr>
      <w:r w:rsidRPr="00382C9B">
        <w:rPr>
          <w:color w:val="000000"/>
          <w:sz w:val="20"/>
          <w:szCs w:val="20"/>
          <w:shd w:val="clear" w:color="auto" w:fill="FFFFFF"/>
        </w:rPr>
        <w:t>to avoid doing harm to the lives, communities or environments they study or that may be impacted by their work</w:t>
      </w:r>
    </w:p>
    <w:p w14:paraId="0EAB1C38" w14:textId="4C104C6F" w:rsidR="00B81974" w:rsidRPr="00382C9B" w:rsidRDefault="00B81974" w:rsidP="00382C9B">
      <w:pPr>
        <w:pStyle w:val="NormalWeb"/>
        <w:numPr>
          <w:ilvl w:val="0"/>
          <w:numId w:val="11"/>
        </w:numPr>
        <w:jc w:val="both"/>
        <w:rPr>
          <w:color w:val="000000"/>
          <w:sz w:val="20"/>
          <w:szCs w:val="20"/>
          <w:shd w:val="clear" w:color="auto" w:fill="FFFFFF"/>
        </w:rPr>
      </w:pPr>
      <w:r w:rsidRPr="00382C9B">
        <w:rPr>
          <w:color w:val="000000"/>
          <w:sz w:val="20"/>
          <w:szCs w:val="20"/>
          <w:shd w:val="clear" w:color="auto" w:fill="FFFFFF"/>
        </w:rPr>
        <w:t xml:space="preserve">the perspective in anthropology that cultures are complex systems that cannot be fully understood </w:t>
      </w:r>
      <w:r w:rsidR="00382C9B" w:rsidRPr="00382C9B">
        <w:rPr>
          <w:color w:val="000000"/>
          <w:sz w:val="20"/>
          <w:szCs w:val="20"/>
          <w:shd w:val="clear" w:color="auto" w:fill="FFFFFF"/>
        </w:rPr>
        <w:t>without paying attention to their different components, including economics, social organization, and ideology</w:t>
      </w:r>
    </w:p>
    <w:p w14:paraId="41936650" w14:textId="3498E582" w:rsidR="00C11D6A" w:rsidRDefault="00C11D6A" w:rsidP="00382C9B">
      <w:pPr>
        <w:pStyle w:val="NormalWeb"/>
        <w:jc w:val="both"/>
        <w:rPr>
          <w:color w:val="000000"/>
          <w:sz w:val="20"/>
          <w:szCs w:val="20"/>
          <w:shd w:val="clear" w:color="auto" w:fill="FFFFFF"/>
        </w:rPr>
      </w:pPr>
      <w:r w:rsidRPr="00382C9B">
        <w:rPr>
          <w:color w:val="000000"/>
          <w:sz w:val="20"/>
          <w:szCs w:val="20"/>
          <w:shd w:val="clear" w:color="auto" w:fill="FFFFFF"/>
        </w:rPr>
        <w:t>Research Among First Nations in Canada:</w:t>
      </w:r>
      <w:r w:rsidR="00B074CB">
        <w:rPr>
          <w:color w:val="000000"/>
          <w:sz w:val="20"/>
          <w:szCs w:val="20"/>
          <w:shd w:val="clear" w:color="auto" w:fill="FFFFFF"/>
        </w:rPr>
        <w:t xml:space="preserve"> </w:t>
      </w:r>
    </w:p>
    <w:p w14:paraId="68A9895C" w14:textId="0E45EF13" w:rsidR="00B074CB" w:rsidRPr="009278C8" w:rsidRDefault="005E6965" w:rsidP="005E6965">
      <w:pPr>
        <w:pStyle w:val="NormalWeb"/>
        <w:numPr>
          <w:ilvl w:val="0"/>
          <w:numId w:val="11"/>
        </w:numPr>
      </w:pPr>
      <w:r w:rsidRPr="005E6965">
        <w:rPr>
          <w:sz w:val="20"/>
          <w:szCs w:val="20"/>
        </w:rPr>
        <w:t xml:space="preserve">Brian Craik worked on the passage of the Cree/Naskapi (of </w:t>
      </w:r>
      <w:proofErr w:type="spellStart"/>
      <w:r w:rsidRPr="005E6965">
        <w:rPr>
          <w:sz w:val="20"/>
          <w:szCs w:val="20"/>
        </w:rPr>
        <w:t>Québec</w:t>
      </w:r>
      <w:proofErr w:type="spellEnd"/>
      <w:r w:rsidRPr="005E6965">
        <w:rPr>
          <w:sz w:val="20"/>
          <w:szCs w:val="20"/>
        </w:rPr>
        <w:t>) Act, Canada’s first Aboriginal local</w:t>
      </w:r>
      <w:r w:rsidR="009278C8">
        <w:rPr>
          <w:sz w:val="20"/>
          <w:szCs w:val="20"/>
        </w:rPr>
        <w:t xml:space="preserve"> </w:t>
      </w:r>
      <w:r w:rsidRPr="005E6965">
        <w:rPr>
          <w:sz w:val="20"/>
          <w:szCs w:val="20"/>
        </w:rPr>
        <w:t xml:space="preserve">government act, and helped assure the approval of related funding. </w:t>
      </w:r>
    </w:p>
    <w:p w14:paraId="6705DD16" w14:textId="60A0DB32" w:rsidR="009278C8" w:rsidRPr="005E6965" w:rsidRDefault="009278C8" w:rsidP="00485493">
      <w:pPr>
        <w:pStyle w:val="NormalWeb"/>
        <w:numPr>
          <w:ilvl w:val="0"/>
          <w:numId w:val="11"/>
        </w:numPr>
      </w:pPr>
      <w:r>
        <w:rPr>
          <w:rFonts w:ascii="Sabon" w:hAnsi="Sabon"/>
          <w:sz w:val="20"/>
          <w:szCs w:val="20"/>
        </w:rPr>
        <w:t xml:space="preserve">Early philologists such as Horatio Hale (1817–1896), who worked with the elders in the Six Nations Reserve </w:t>
      </w:r>
      <w:r w:rsidRPr="009278C8">
        <w:rPr>
          <w:rFonts w:ascii="Sabon" w:hAnsi="Sabon"/>
          <w:sz w:val="20"/>
          <w:szCs w:val="20"/>
        </w:rPr>
        <w:t xml:space="preserve">near Brantford, Ontario, in the 1870s, recorded and analyzed disappearing First Nations languages, concluding, for example, that </w:t>
      </w:r>
      <w:proofErr w:type="spellStart"/>
      <w:r w:rsidRPr="009278C8">
        <w:rPr>
          <w:rFonts w:ascii="Sabon" w:hAnsi="Sabon"/>
          <w:sz w:val="20"/>
          <w:szCs w:val="20"/>
        </w:rPr>
        <w:t>Tutelo</w:t>
      </w:r>
      <w:proofErr w:type="spellEnd"/>
      <w:r w:rsidRPr="009278C8">
        <w:rPr>
          <w:rFonts w:ascii="Sabon" w:hAnsi="Sabon"/>
          <w:sz w:val="20"/>
          <w:szCs w:val="20"/>
        </w:rPr>
        <w:t xml:space="preserve"> was related to Siouan language stock, that Mohawk was the senior language of the original Five Nations, and that Huron was nearer proto-Iroquoian than Mohawk. Today, most “disappearing” languages have either been recorded or lost, and most previously unwritten languages have been transferred into written form. </w:t>
      </w:r>
      <w:r>
        <w:rPr>
          <w:rFonts w:ascii="Sabon" w:hAnsi="Sabon"/>
          <w:sz w:val="20"/>
          <w:szCs w:val="20"/>
        </w:rPr>
        <w:t>(p.6)</w:t>
      </w:r>
    </w:p>
    <w:p w14:paraId="0E5A290A" w14:textId="6B91C3FA" w:rsidR="006773DB" w:rsidRPr="00382C9B" w:rsidRDefault="006773DB" w:rsidP="00382C9B">
      <w:pPr>
        <w:pStyle w:val="NormalWeb"/>
        <w:jc w:val="both"/>
        <w:rPr>
          <w:sz w:val="20"/>
          <w:szCs w:val="20"/>
        </w:rPr>
      </w:pPr>
      <w:r w:rsidRPr="00382C9B">
        <w:rPr>
          <w:sz w:val="20"/>
          <w:szCs w:val="20"/>
        </w:rPr>
        <w:t xml:space="preserve">Holism: the perspective in anthropology that cultures are complex systems that cannot be fully understood without </w:t>
      </w:r>
      <w:r w:rsidR="0024164B">
        <w:rPr>
          <w:sz w:val="20"/>
          <w:szCs w:val="20"/>
        </w:rPr>
        <w:tab/>
      </w:r>
      <w:r w:rsidRPr="00382C9B">
        <w:rPr>
          <w:sz w:val="20"/>
          <w:szCs w:val="20"/>
        </w:rPr>
        <w:t xml:space="preserve">paying attention to their different components, including eco- nomics, social organization, and ideology. </w:t>
      </w:r>
    </w:p>
    <w:p w14:paraId="7234C39D" w14:textId="5AD65543" w:rsidR="00793F17" w:rsidRDefault="00793F17" w:rsidP="0024164B">
      <w:pPr>
        <w:pStyle w:val="NormalWeb"/>
        <w:jc w:val="both"/>
        <w:rPr>
          <w:sz w:val="20"/>
          <w:szCs w:val="20"/>
        </w:rPr>
      </w:pPr>
      <w:r w:rsidRPr="00382C9B">
        <w:rPr>
          <w:sz w:val="20"/>
          <w:szCs w:val="20"/>
        </w:rPr>
        <w:t xml:space="preserve">Kula: a trading network linking many of </w:t>
      </w:r>
      <w:r w:rsidR="00824580" w:rsidRPr="00382C9B">
        <w:rPr>
          <w:sz w:val="20"/>
          <w:szCs w:val="20"/>
        </w:rPr>
        <w:t>the Trobriand Islands in which men have long-standing partnerships for the</w:t>
      </w:r>
      <w:r w:rsidR="0024164B">
        <w:rPr>
          <w:sz w:val="20"/>
          <w:szCs w:val="20"/>
        </w:rPr>
        <w:t xml:space="preserve">   </w:t>
      </w:r>
      <w:r w:rsidRPr="00382C9B">
        <w:rPr>
          <w:sz w:val="20"/>
          <w:szCs w:val="20"/>
        </w:rPr>
        <w:t xml:space="preserve">exchange of everyday goods, such as food as well as highly valued necklaces and armlets. </w:t>
      </w:r>
    </w:p>
    <w:p w14:paraId="28891F51" w14:textId="73006D58" w:rsidR="001A4BB6" w:rsidRDefault="001A4BB6" w:rsidP="00382C9B">
      <w:pPr>
        <w:pStyle w:val="NormalWeb"/>
        <w:jc w:val="both"/>
        <w:rPr>
          <w:sz w:val="20"/>
          <w:szCs w:val="20"/>
        </w:rPr>
      </w:pPr>
      <w:r>
        <w:rPr>
          <w:sz w:val="20"/>
          <w:szCs w:val="20"/>
        </w:rPr>
        <w:lastRenderedPageBreak/>
        <w:t xml:space="preserve">British Anthropology: these ideas help explain why North American </w:t>
      </w:r>
      <w:r w:rsidR="00AB41B1">
        <w:rPr>
          <w:sz w:val="20"/>
          <w:szCs w:val="20"/>
        </w:rPr>
        <w:t xml:space="preserve">anthropology, compared with British </w:t>
      </w:r>
      <w:r w:rsidR="0024164B">
        <w:rPr>
          <w:sz w:val="20"/>
          <w:szCs w:val="20"/>
        </w:rPr>
        <w:tab/>
      </w:r>
      <w:r w:rsidR="0024164B">
        <w:rPr>
          <w:sz w:val="20"/>
          <w:szCs w:val="20"/>
        </w:rPr>
        <w:tab/>
      </w:r>
      <w:r w:rsidR="0024164B">
        <w:rPr>
          <w:sz w:val="20"/>
          <w:szCs w:val="20"/>
        </w:rPr>
        <w:tab/>
      </w:r>
      <w:r w:rsidR="0024164B">
        <w:rPr>
          <w:sz w:val="20"/>
          <w:szCs w:val="20"/>
        </w:rPr>
        <w:tab/>
        <w:t xml:space="preserve">       </w:t>
      </w:r>
      <w:r w:rsidR="00AB41B1">
        <w:rPr>
          <w:sz w:val="20"/>
          <w:szCs w:val="20"/>
        </w:rPr>
        <w:t>Anthropology, for example, retained the four-field structure</w:t>
      </w:r>
    </w:p>
    <w:p w14:paraId="32C107E5" w14:textId="4E7D470C" w:rsidR="00B36868" w:rsidRDefault="00B36868" w:rsidP="00382C9B">
      <w:pPr>
        <w:pStyle w:val="NormalWeb"/>
        <w:jc w:val="both"/>
        <w:rPr>
          <w:sz w:val="20"/>
          <w:szCs w:val="20"/>
        </w:rPr>
      </w:pPr>
      <w:r>
        <w:rPr>
          <w:sz w:val="20"/>
          <w:szCs w:val="20"/>
        </w:rPr>
        <w:t xml:space="preserve">Armchair Anthropology: </w:t>
      </w:r>
    </w:p>
    <w:p w14:paraId="371B6715" w14:textId="02CEFFF3" w:rsidR="00B36868" w:rsidRDefault="00B36868" w:rsidP="00B36868">
      <w:pPr>
        <w:pStyle w:val="NormalWeb"/>
        <w:numPr>
          <w:ilvl w:val="0"/>
          <w:numId w:val="11"/>
        </w:numPr>
        <w:jc w:val="both"/>
        <w:rPr>
          <w:sz w:val="20"/>
          <w:szCs w:val="20"/>
        </w:rPr>
      </w:pPr>
      <w:r>
        <w:rPr>
          <w:sz w:val="20"/>
          <w:szCs w:val="20"/>
        </w:rPr>
        <w:t>refers to how early cultural anthropologists conducted research by sitting and reading about other cultures</w:t>
      </w:r>
    </w:p>
    <w:p w14:paraId="5A3DB1FE" w14:textId="3FEBAB9E" w:rsidR="00B36868" w:rsidRDefault="00B36868" w:rsidP="00B36868">
      <w:pPr>
        <w:pStyle w:val="NormalWeb"/>
        <w:numPr>
          <w:ilvl w:val="0"/>
          <w:numId w:val="11"/>
        </w:numPr>
        <w:jc w:val="both"/>
        <w:rPr>
          <w:sz w:val="20"/>
          <w:szCs w:val="20"/>
        </w:rPr>
      </w:pPr>
      <w:r>
        <w:rPr>
          <w:sz w:val="20"/>
          <w:szCs w:val="20"/>
        </w:rPr>
        <w:t xml:space="preserve">they read reports written by travellers, </w:t>
      </w:r>
      <w:r w:rsidR="00261816">
        <w:rPr>
          <w:sz w:val="20"/>
          <w:szCs w:val="20"/>
        </w:rPr>
        <w:t>missionaries, and explorers but never visited those places or had any kind of first-hand experience with those people</w:t>
      </w:r>
    </w:p>
    <w:p w14:paraId="4F239980" w14:textId="5DCAAE43" w:rsidR="00261816" w:rsidRPr="00382C9B" w:rsidRDefault="00261816" w:rsidP="00B36868">
      <w:pPr>
        <w:pStyle w:val="NormalWeb"/>
        <w:numPr>
          <w:ilvl w:val="0"/>
          <w:numId w:val="11"/>
        </w:numPr>
        <w:jc w:val="both"/>
        <w:rPr>
          <w:sz w:val="20"/>
          <w:szCs w:val="20"/>
        </w:rPr>
      </w:pPr>
      <w:r>
        <w:rPr>
          <w:sz w:val="20"/>
          <w:szCs w:val="20"/>
        </w:rPr>
        <w:t xml:space="preserve">Sir Edward Tylor (British </w:t>
      </w:r>
      <w:r w:rsidR="00446BA3">
        <w:rPr>
          <w:sz w:val="20"/>
          <w:szCs w:val="20"/>
        </w:rPr>
        <w:t xml:space="preserve">Armchair </w:t>
      </w:r>
      <w:r>
        <w:rPr>
          <w:sz w:val="20"/>
          <w:szCs w:val="20"/>
        </w:rPr>
        <w:t>Anthropologist</w:t>
      </w:r>
      <w:r w:rsidR="00794F9C">
        <w:rPr>
          <w:sz w:val="20"/>
          <w:szCs w:val="20"/>
        </w:rPr>
        <w:t>)</w:t>
      </w:r>
    </w:p>
    <w:p w14:paraId="3501BE1F" w14:textId="6FDB74F8" w:rsidR="0021048E" w:rsidRDefault="006773DB" w:rsidP="00E7478E">
      <w:pPr>
        <w:pStyle w:val="NormalWeb"/>
        <w:jc w:val="both"/>
        <w:rPr>
          <w:sz w:val="20"/>
          <w:szCs w:val="20"/>
        </w:rPr>
      </w:pPr>
      <w:r w:rsidRPr="00382C9B">
        <w:rPr>
          <w:sz w:val="20"/>
          <w:szCs w:val="20"/>
        </w:rPr>
        <w:t xml:space="preserve">Functionalism: the theory that a culture is similar to a biological organism, in which parts work to support the operation </w:t>
      </w:r>
      <w:r w:rsidR="0088299B">
        <w:rPr>
          <w:sz w:val="20"/>
          <w:szCs w:val="20"/>
        </w:rPr>
        <w:tab/>
        <w:t xml:space="preserve">          </w:t>
      </w:r>
      <w:r w:rsidRPr="00382C9B">
        <w:rPr>
          <w:sz w:val="20"/>
          <w:szCs w:val="20"/>
        </w:rPr>
        <w:t xml:space="preserve">and maintenance of the whole. </w:t>
      </w:r>
    </w:p>
    <w:p w14:paraId="51DA8A63" w14:textId="77777777" w:rsidR="00E7478E" w:rsidRPr="00E7478E" w:rsidRDefault="00E7478E" w:rsidP="00E7478E">
      <w:pPr>
        <w:pStyle w:val="NormalWeb"/>
        <w:pBdr>
          <w:bottom w:val="single" w:sz="4" w:space="1" w:color="auto"/>
        </w:pBdr>
        <w:jc w:val="both"/>
        <w:rPr>
          <w:sz w:val="20"/>
          <w:szCs w:val="20"/>
        </w:rPr>
      </w:pPr>
    </w:p>
    <w:p w14:paraId="2F4760F7" w14:textId="5D9D32AC" w:rsidR="0021048E" w:rsidRDefault="0021048E" w:rsidP="0021048E">
      <w:pPr>
        <w:jc w:val="both"/>
        <w:rPr>
          <w:b/>
          <w:bCs/>
          <w:sz w:val="20"/>
          <w:szCs w:val="20"/>
          <w:u w:val="single"/>
        </w:rPr>
      </w:pPr>
      <w:r w:rsidRPr="000D7E3E">
        <w:rPr>
          <w:b/>
          <w:bCs/>
          <w:sz w:val="20"/>
          <w:szCs w:val="20"/>
          <w:u w:val="single"/>
        </w:rPr>
        <w:t xml:space="preserve">Lesson </w:t>
      </w:r>
      <w:r>
        <w:rPr>
          <w:b/>
          <w:bCs/>
          <w:sz w:val="20"/>
          <w:szCs w:val="20"/>
          <w:u w:val="single"/>
        </w:rPr>
        <w:t>3: Culture, culture change and globalization</w:t>
      </w:r>
      <w:r w:rsidR="001D6DCD">
        <w:rPr>
          <w:b/>
          <w:bCs/>
          <w:sz w:val="20"/>
          <w:szCs w:val="20"/>
          <w:u w:val="single"/>
        </w:rPr>
        <w:t xml:space="preserve"> (chapter 1, p.3-31)</w:t>
      </w:r>
    </w:p>
    <w:p w14:paraId="51DDAF8F" w14:textId="77777777" w:rsidR="0021048E" w:rsidRPr="0021048E" w:rsidRDefault="0021048E" w:rsidP="0021048E">
      <w:pPr>
        <w:jc w:val="both"/>
        <w:rPr>
          <w:sz w:val="21"/>
          <w:szCs w:val="21"/>
        </w:rPr>
      </w:pPr>
    </w:p>
    <w:p w14:paraId="7C8F3F6E" w14:textId="12890298" w:rsidR="006F6D18" w:rsidRDefault="0021048E" w:rsidP="0021048E">
      <w:pPr>
        <w:jc w:val="both"/>
        <w:rPr>
          <w:sz w:val="20"/>
          <w:szCs w:val="20"/>
        </w:rPr>
      </w:pPr>
      <w:r>
        <w:rPr>
          <w:sz w:val="20"/>
          <w:szCs w:val="20"/>
        </w:rPr>
        <w:t xml:space="preserve">Symbol: </w:t>
      </w:r>
    </w:p>
    <w:p w14:paraId="2D354B66" w14:textId="3E2BB225" w:rsidR="0021048E" w:rsidRDefault="00313436" w:rsidP="0021048E">
      <w:pPr>
        <w:pStyle w:val="ListParagraph"/>
        <w:numPr>
          <w:ilvl w:val="0"/>
          <w:numId w:val="11"/>
        </w:numPr>
        <w:jc w:val="both"/>
        <w:rPr>
          <w:sz w:val="20"/>
          <w:szCs w:val="20"/>
        </w:rPr>
      </w:pPr>
      <w:r>
        <w:rPr>
          <w:sz w:val="20"/>
          <w:szCs w:val="20"/>
        </w:rPr>
        <w:t>an object, word, or action with culturally defined meaning that stands for something else; most symbols are arbitrary (random)</w:t>
      </w:r>
    </w:p>
    <w:p w14:paraId="6D936B45" w14:textId="6121AF4D" w:rsidR="00D47207" w:rsidRDefault="00D47207" w:rsidP="00D47207">
      <w:pPr>
        <w:jc w:val="both"/>
        <w:rPr>
          <w:sz w:val="20"/>
          <w:szCs w:val="20"/>
        </w:rPr>
      </w:pPr>
    </w:p>
    <w:p w14:paraId="644F123C" w14:textId="20F4246E" w:rsidR="00D47207" w:rsidRDefault="00D47207" w:rsidP="00D47207">
      <w:pPr>
        <w:jc w:val="both"/>
        <w:rPr>
          <w:sz w:val="20"/>
          <w:szCs w:val="20"/>
        </w:rPr>
      </w:pPr>
      <w:r>
        <w:rPr>
          <w:sz w:val="20"/>
          <w:szCs w:val="20"/>
        </w:rPr>
        <w:t>Dr. Foster’s interview and his take on post-colonial states:</w:t>
      </w:r>
    </w:p>
    <w:p w14:paraId="512661B5" w14:textId="0C607D51" w:rsidR="00D47207" w:rsidRDefault="009C0FCA" w:rsidP="00D47207">
      <w:pPr>
        <w:pStyle w:val="ListParagraph"/>
        <w:numPr>
          <w:ilvl w:val="0"/>
          <w:numId w:val="11"/>
        </w:numPr>
        <w:jc w:val="both"/>
        <w:rPr>
          <w:sz w:val="20"/>
          <w:szCs w:val="20"/>
        </w:rPr>
      </w:pPr>
      <w:r>
        <w:rPr>
          <w:sz w:val="20"/>
          <w:szCs w:val="20"/>
        </w:rPr>
        <w:t>A general characteristic of post-colonial states is that they are politically and economically weak</w:t>
      </w:r>
    </w:p>
    <w:p w14:paraId="6CB44119" w14:textId="12BE7ED7" w:rsidR="009C0FCA" w:rsidRDefault="009C0FCA" w:rsidP="00D47207">
      <w:pPr>
        <w:pStyle w:val="ListParagraph"/>
        <w:numPr>
          <w:ilvl w:val="0"/>
          <w:numId w:val="11"/>
        </w:numPr>
        <w:jc w:val="both"/>
        <w:rPr>
          <w:sz w:val="20"/>
          <w:szCs w:val="20"/>
        </w:rPr>
      </w:pPr>
      <w:r>
        <w:rPr>
          <w:sz w:val="20"/>
          <w:szCs w:val="20"/>
        </w:rPr>
        <w:t>Weak national identity</w:t>
      </w:r>
    </w:p>
    <w:p w14:paraId="3114AC30" w14:textId="46EE52D4" w:rsidR="009C0FCA" w:rsidRDefault="009C0FCA" w:rsidP="009C0FCA">
      <w:pPr>
        <w:jc w:val="both"/>
        <w:rPr>
          <w:sz w:val="20"/>
          <w:szCs w:val="20"/>
        </w:rPr>
      </w:pPr>
    </w:p>
    <w:p w14:paraId="3FEC633C" w14:textId="289B4E72" w:rsidR="009C0FCA" w:rsidRDefault="00796228" w:rsidP="009C0FCA">
      <w:pPr>
        <w:jc w:val="both"/>
        <w:rPr>
          <w:sz w:val="20"/>
          <w:szCs w:val="20"/>
        </w:rPr>
      </w:pPr>
      <w:r>
        <w:rPr>
          <w:sz w:val="20"/>
          <w:szCs w:val="20"/>
        </w:rPr>
        <w:t>Origin of culture:</w:t>
      </w:r>
    </w:p>
    <w:p w14:paraId="691D342B" w14:textId="4AD9B87F" w:rsidR="00796228" w:rsidRDefault="00796228" w:rsidP="00796228">
      <w:pPr>
        <w:pStyle w:val="ListParagraph"/>
        <w:numPr>
          <w:ilvl w:val="0"/>
          <w:numId w:val="11"/>
        </w:numPr>
        <w:jc w:val="both"/>
        <w:rPr>
          <w:sz w:val="20"/>
          <w:szCs w:val="20"/>
        </w:rPr>
      </w:pPr>
      <w:r>
        <w:rPr>
          <w:sz w:val="20"/>
          <w:szCs w:val="20"/>
        </w:rPr>
        <w:t>It didn’t happen suddenly, but it happened once cognitive abilities from humans allowed them to live in groups and develop the ability to live symbolically</w:t>
      </w:r>
    </w:p>
    <w:p w14:paraId="0301AD17" w14:textId="217BD34B" w:rsidR="00796228" w:rsidRDefault="006013A4" w:rsidP="00796228">
      <w:pPr>
        <w:pStyle w:val="ListParagraph"/>
        <w:numPr>
          <w:ilvl w:val="0"/>
          <w:numId w:val="11"/>
        </w:numPr>
        <w:jc w:val="both"/>
        <w:rPr>
          <w:sz w:val="20"/>
          <w:szCs w:val="20"/>
        </w:rPr>
      </w:pPr>
      <w:r>
        <w:rPr>
          <w:sz w:val="20"/>
          <w:szCs w:val="20"/>
        </w:rPr>
        <w:t>Only way to manage social needs are by having rules</w:t>
      </w:r>
    </w:p>
    <w:p w14:paraId="6E74803E" w14:textId="5873D271" w:rsidR="006013A4" w:rsidRDefault="006013A4" w:rsidP="00796228">
      <w:pPr>
        <w:pStyle w:val="ListParagraph"/>
        <w:numPr>
          <w:ilvl w:val="0"/>
          <w:numId w:val="11"/>
        </w:numPr>
        <w:jc w:val="both"/>
        <w:rPr>
          <w:sz w:val="20"/>
          <w:szCs w:val="20"/>
        </w:rPr>
      </w:pPr>
      <w:r>
        <w:rPr>
          <w:sz w:val="20"/>
          <w:szCs w:val="20"/>
        </w:rPr>
        <w:t>Culture emerged through group formations</w:t>
      </w:r>
      <w:r w:rsidR="006B0DA7">
        <w:rPr>
          <w:sz w:val="20"/>
          <w:szCs w:val="20"/>
        </w:rPr>
        <w:t xml:space="preserve"> and </w:t>
      </w:r>
      <w:r>
        <w:rPr>
          <w:sz w:val="20"/>
          <w:szCs w:val="20"/>
        </w:rPr>
        <w:t>the development of language</w:t>
      </w:r>
      <w:r w:rsidR="006B0DA7">
        <w:rPr>
          <w:sz w:val="20"/>
          <w:szCs w:val="20"/>
        </w:rPr>
        <w:t>, and the ability to use symbols</w:t>
      </w:r>
    </w:p>
    <w:p w14:paraId="6E5D1369" w14:textId="3A29AAED" w:rsidR="006B0DA7" w:rsidRDefault="006B0DA7" w:rsidP="006B0DA7">
      <w:pPr>
        <w:jc w:val="both"/>
        <w:rPr>
          <w:sz w:val="20"/>
          <w:szCs w:val="20"/>
        </w:rPr>
      </w:pPr>
    </w:p>
    <w:p w14:paraId="08DD2DF6" w14:textId="77777777" w:rsidR="008A1E05" w:rsidRDefault="006B0DA7" w:rsidP="006B0DA7">
      <w:pPr>
        <w:jc w:val="both"/>
        <w:rPr>
          <w:sz w:val="20"/>
          <w:szCs w:val="20"/>
        </w:rPr>
      </w:pPr>
      <w:r>
        <w:rPr>
          <w:sz w:val="20"/>
          <w:szCs w:val="20"/>
        </w:rPr>
        <w:t xml:space="preserve">Culture: </w:t>
      </w:r>
    </w:p>
    <w:p w14:paraId="4ED4D1E5" w14:textId="107129B3" w:rsidR="006B0DA7" w:rsidRDefault="006B0DA7" w:rsidP="008A1E05">
      <w:pPr>
        <w:pStyle w:val="ListParagraph"/>
        <w:numPr>
          <w:ilvl w:val="0"/>
          <w:numId w:val="11"/>
        </w:numPr>
        <w:jc w:val="both"/>
        <w:rPr>
          <w:sz w:val="20"/>
          <w:szCs w:val="20"/>
        </w:rPr>
      </w:pPr>
      <w:r w:rsidRPr="008A1E05">
        <w:rPr>
          <w:sz w:val="20"/>
          <w:szCs w:val="20"/>
        </w:rPr>
        <w:t xml:space="preserve">refers to </w:t>
      </w:r>
      <w:r w:rsidR="008A1E05" w:rsidRPr="008A1E05">
        <w:rPr>
          <w:sz w:val="20"/>
          <w:szCs w:val="20"/>
        </w:rPr>
        <w:t>peoples’ learned and shared behaviours and beliefs</w:t>
      </w:r>
    </w:p>
    <w:p w14:paraId="60596A3A" w14:textId="228AD8F5" w:rsidR="008A1E05" w:rsidRDefault="008A1E05" w:rsidP="008A1E05">
      <w:pPr>
        <w:pStyle w:val="ListParagraph"/>
        <w:numPr>
          <w:ilvl w:val="0"/>
          <w:numId w:val="11"/>
        </w:numPr>
        <w:jc w:val="both"/>
        <w:rPr>
          <w:sz w:val="20"/>
          <w:szCs w:val="20"/>
        </w:rPr>
      </w:pPr>
      <w:r>
        <w:rPr>
          <w:sz w:val="20"/>
          <w:szCs w:val="20"/>
        </w:rPr>
        <w:t>the learned system of beliefs</w:t>
      </w:r>
      <w:r w:rsidR="00B32A88">
        <w:rPr>
          <w:sz w:val="20"/>
          <w:szCs w:val="20"/>
        </w:rPr>
        <w:t>, feelings, and rules for living around which a group of people organize their life</w:t>
      </w:r>
    </w:p>
    <w:p w14:paraId="43B2041F" w14:textId="5D821B9B" w:rsidR="00B32A88" w:rsidRDefault="00B32A88" w:rsidP="00B32A88">
      <w:pPr>
        <w:jc w:val="both"/>
        <w:rPr>
          <w:sz w:val="20"/>
          <w:szCs w:val="20"/>
        </w:rPr>
      </w:pPr>
    </w:p>
    <w:p w14:paraId="636A00F8" w14:textId="339F660E" w:rsidR="00B32A88" w:rsidRDefault="00AA39FC" w:rsidP="00B32A88">
      <w:pPr>
        <w:jc w:val="both"/>
        <w:rPr>
          <w:sz w:val="20"/>
          <w:szCs w:val="20"/>
        </w:rPr>
      </w:pPr>
      <w:r>
        <w:rPr>
          <w:sz w:val="20"/>
          <w:szCs w:val="20"/>
        </w:rPr>
        <w:t>Ethnicity:</w:t>
      </w:r>
    </w:p>
    <w:p w14:paraId="051B08F2" w14:textId="642DAC15" w:rsidR="00AA39FC" w:rsidRDefault="00AA39FC" w:rsidP="00AA39FC">
      <w:pPr>
        <w:pStyle w:val="ListParagraph"/>
        <w:numPr>
          <w:ilvl w:val="0"/>
          <w:numId w:val="11"/>
        </w:numPr>
        <w:jc w:val="both"/>
        <w:rPr>
          <w:sz w:val="20"/>
          <w:szCs w:val="20"/>
        </w:rPr>
      </w:pPr>
      <w:r>
        <w:rPr>
          <w:sz w:val="20"/>
          <w:szCs w:val="20"/>
        </w:rPr>
        <w:t>a shared sense of identity among a group based on heritage, language, or culture</w:t>
      </w:r>
    </w:p>
    <w:p w14:paraId="472F7D31" w14:textId="6ED6AE7D" w:rsidR="007E5606" w:rsidRDefault="007E5606" w:rsidP="00AA39FC">
      <w:pPr>
        <w:pStyle w:val="ListParagraph"/>
        <w:numPr>
          <w:ilvl w:val="0"/>
          <w:numId w:val="11"/>
        </w:numPr>
        <w:jc w:val="both"/>
        <w:rPr>
          <w:sz w:val="20"/>
          <w:szCs w:val="20"/>
        </w:rPr>
      </w:pPr>
      <w:r>
        <w:rPr>
          <w:sz w:val="20"/>
          <w:szCs w:val="20"/>
        </w:rPr>
        <w:t xml:space="preserve">a sense of group affiliation based on a distinct heritage </w:t>
      </w:r>
      <w:r w:rsidR="008615EA">
        <w:rPr>
          <w:sz w:val="20"/>
          <w:szCs w:val="20"/>
        </w:rPr>
        <w:t>or worldview as a “people”, for example Caribbean Canadians or Italian Canadians, the Croats of Eastern Europe</w:t>
      </w:r>
      <w:r w:rsidR="00545B92">
        <w:rPr>
          <w:sz w:val="20"/>
          <w:szCs w:val="20"/>
        </w:rPr>
        <w:t>, and the Han people of China</w:t>
      </w:r>
    </w:p>
    <w:p w14:paraId="3CF0E566" w14:textId="4A715D9F" w:rsidR="00545B92" w:rsidRDefault="00545B92" w:rsidP="00AA39FC">
      <w:pPr>
        <w:pStyle w:val="ListParagraph"/>
        <w:numPr>
          <w:ilvl w:val="0"/>
          <w:numId w:val="11"/>
        </w:numPr>
        <w:jc w:val="both"/>
        <w:rPr>
          <w:sz w:val="20"/>
          <w:szCs w:val="20"/>
        </w:rPr>
      </w:pPr>
      <w:r>
        <w:rPr>
          <w:sz w:val="20"/>
          <w:szCs w:val="20"/>
        </w:rPr>
        <w:t>this sense of identity can be vigorously expressed through political movements or more quietly stated</w:t>
      </w:r>
    </w:p>
    <w:p w14:paraId="7A218249" w14:textId="0F05E2A3" w:rsidR="00545B92" w:rsidRDefault="00545B92" w:rsidP="00AA39FC">
      <w:pPr>
        <w:pStyle w:val="ListParagraph"/>
        <w:numPr>
          <w:ilvl w:val="0"/>
          <w:numId w:val="11"/>
        </w:numPr>
        <w:jc w:val="both"/>
        <w:rPr>
          <w:sz w:val="20"/>
          <w:szCs w:val="20"/>
        </w:rPr>
      </w:pPr>
      <w:r>
        <w:rPr>
          <w:sz w:val="20"/>
          <w:szCs w:val="20"/>
        </w:rPr>
        <w:t>it can be a basis for social ranking</w:t>
      </w:r>
      <w:r w:rsidR="00B80B23">
        <w:rPr>
          <w:sz w:val="20"/>
          <w:szCs w:val="20"/>
        </w:rPr>
        <w:t>, claimed entitlements to resources such as lands or artifacts, and a basis for defending or retrieving those resources</w:t>
      </w:r>
    </w:p>
    <w:p w14:paraId="6FD433F2" w14:textId="4BE605A1" w:rsidR="00F77E49" w:rsidRDefault="00F77E49" w:rsidP="00F77E49">
      <w:pPr>
        <w:jc w:val="both"/>
        <w:rPr>
          <w:sz w:val="20"/>
          <w:szCs w:val="20"/>
        </w:rPr>
      </w:pPr>
    </w:p>
    <w:p w14:paraId="5272D1D8" w14:textId="71EC9295" w:rsidR="00F77E49" w:rsidRDefault="00F77E49" w:rsidP="00F77E49">
      <w:pPr>
        <w:jc w:val="both"/>
        <w:rPr>
          <w:sz w:val="20"/>
          <w:szCs w:val="20"/>
        </w:rPr>
      </w:pPr>
      <w:r>
        <w:rPr>
          <w:sz w:val="20"/>
          <w:szCs w:val="20"/>
        </w:rPr>
        <w:t xml:space="preserve">Youth: </w:t>
      </w:r>
    </w:p>
    <w:p w14:paraId="1BC0484E" w14:textId="3F6B3B4F" w:rsidR="000C2A28" w:rsidRDefault="000C2A28" w:rsidP="000C2A28">
      <w:pPr>
        <w:pStyle w:val="ListParagraph"/>
        <w:numPr>
          <w:ilvl w:val="0"/>
          <w:numId w:val="11"/>
        </w:numPr>
        <w:jc w:val="both"/>
        <w:rPr>
          <w:sz w:val="20"/>
          <w:szCs w:val="20"/>
        </w:rPr>
      </w:pPr>
      <w:r>
        <w:rPr>
          <w:sz w:val="20"/>
          <w:szCs w:val="20"/>
        </w:rPr>
        <w:t>characteristics of culture youth intersects with the rest of society, legally, socially, and culturally</w:t>
      </w:r>
    </w:p>
    <w:p w14:paraId="74BCFBBF" w14:textId="3773ED4C" w:rsidR="00927763" w:rsidRDefault="001364E0" w:rsidP="00927763">
      <w:pPr>
        <w:pStyle w:val="ListParagraph"/>
        <w:numPr>
          <w:ilvl w:val="0"/>
          <w:numId w:val="11"/>
        </w:numPr>
        <w:jc w:val="both"/>
        <w:rPr>
          <w:sz w:val="20"/>
          <w:szCs w:val="20"/>
        </w:rPr>
      </w:pPr>
      <w:r>
        <w:rPr>
          <w:sz w:val="20"/>
          <w:szCs w:val="20"/>
        </w:rPr>
        <w:t>new ways of thinking</w:t>
      </w:r>
    </w:p>
    <w:p w14:paraId="75635D1D" w14:textId="28ED48D6" w:rsidR="001265B6" w:rsidRDefault="001265B6" w:rsidP="001265B6">
      <w:pPr>
        <w:jc w:val="both"/>
        <w:rPr>
          <w:sz w:val="20"/>
          <w:szCs w:val="20"/>
        </w:rPr>
      </w:pPr>
    </w:p>
    <w:p w14:paraId="29B0FA1C" w14:textId="77777777" w:rsidR="00280BC1" w:rsidRDefault="001265B6" w:rsidP="001265B6">
      <w:pPr>
        <w:jc w:val="both"/>
        <w:rPr>
          <w:sz w:val="20"/>
          <w:szCs w:val="20"/>
        </w:rPr>
      </w:pPr>
      <w:r>
        <w:rPr>
          <w:sz w:val="20"/>
          <w:szCs w:val="20"/>
        </w:rPr>
        <w:t xml:space="preserve">Characteristics of Culture: </w:t>
      </w:r>
    </w:p>
    <w:p w14:paraId="40BB9734" w14:textId="77777777" w:rsidR="00280BC1" w:rsidRDefault="001265B6" w:rsidP="00280BC1">
      <w:pPr>
        <w:pStyle w:val="ListParagraph"/>
        <w:numPr>
          <w:ilvl w:val="0"/>
          <w:numId w:val="11"/>
        </w:numPr>
        <w:jc w:val="both"/>
        <w:rPr>
          <w:sz w:val="20"/>
          <w:szCs w:val="20"/>
        </w:rPr>
      </w:pPr>
      <w:r w:rsidRPr="00280BC1">
        <w:rPr>
          <w:sz w:val="20"/>
          <w:szCs w:val="20"/>
        </w:rPr>
        <w:t>focuses on how culture is not the same as nature</w:t>
      </w:r>
    </w:p>
    <w:p w14:paraId="32100A37" w14:textId="77A489EB" w:rsidR="001265B6" w:rsidRDefault="00280BC1" w:rsidP="00280BC1">
      <w:pPr>
        <w:pStyle w:val="ListParagraph"/>
        <w:numPr>
          <w:ilvl w:val="0"/>
          <w:numId w:val="11"/>
        </w:numPr>
        <w:jc w:val="both"/>
        <w:rPr>
          <w:sz w:val="20"/>
          <w:szCs w:val="20"/>
        </w:rPr>
      </w:pPr>
      <w:r w:rsidRPr="00280BC1">
        <w:rPr>
          <w:sz w:val="20"/>
          <w:szCs w:val="20"/>
        </w:rPr>
        <w:t>the 4-model of cultural interaction (eating, drinking, sleeping, elimination)</w:t>
      </w:r>
    </w:p>
    <w:p w14:paraId="7E4BE903" w14:textId="71680D0D" w:rsidR="00280BC1" w:rsidRDefault="00280BC1" w:rsidP="00280BC1">
      <w:pPr>
        <w:pStyle w:val="ListParagraph"/>
        <w:numPr>
          <w:ilvl w:val="0"/>
          <w:numId w:val="11"/>
        </w:numPr>
        <w:jc w:val="both"/>
        <w:rPr>
          <w:sz w:val="20"/>
          <w:szCs w:val="20"/>
        </w:rPr>
      </w:pPr>
      <w:r>
        <w:rPr>
          <w:sz w:val="20"/>
          <w:szCs w:val="20"/>
        </w:rPr>
        <w:t>culture is based on symbols</w:t>
      </w:r>
    </w:p>
    <w:p w14:paraId="3FC98D6E" w14:textId="3FE3EFC6" w:rsidR="00E7478E" w:rsidRDefault="00E7478E" w:rsidP="00280BC1">
      <w:pPr>
        <w:pStyle w:val="ListParagraph"/>
        <w:numPr>
          <w:ilvl w:val="0"/>
          <w:numId w:val="11"/>
        </w:numPr>
        <w:jc w:val="both"/>
        <w:rPr>
          <w:sz w:val="20"/>
          <w:szCs w:val="20"/>
        </w:rPr>
      </w:pPr>
      <w:r>
        <w:rPr>
          <w:sz w:val="20"/>
          <w:szCs w:val="20"/>
        </w:rPr>
        <w:t>culture is learned</w:t>
      </w:r>
    </w:p>
    <w:p w14:paraId="1A0A7182" w14:textId="38B6CC52" w:rsidR="00E7478E" w:rsidRPr="00E7478E" w:rsidRDefault="00E7478E" w:rsidP="00E7478E">
      <w:pPr>
        <w:pStyle w:val="ListParagraph"/>
        <w:numPr>
          <w:ilvl w:val="0"/>
          <w:numId w:val="11"/>
        </w:numPr>
        <w:jc w:val="both"/>
        <w:rPr>
          <w:sz w:val="20"/>
          <w:szCs w:val="20"/>
        </w:rPr>
      </w:pPr>
      <w:r>
        <w:rPr>
          <w:sz w:val="20"/>
          <w:szCs w:val="20"/>
        </w:rPr>
        <w:t xml:space="preserve">cultures are integrated </w:t>
      </w:r>
    </w:p>
    <w:p w14:paraId="56B7A316" w14:textId="77777777" w:rsidR="00927763" w:rsidRDefault="00927763" w:rsidP="00927763">
      <w:pPr>
        <w:jc w:val="both"/>
        <w:rPr>
          <w:sz w:val="20"/>
          <w:szCs w:val="20"/>
        </w:rPr>
      </w:pPr>
    </w:p>
    <w:p w14:paraId="5B0E533E" w14:textId="78DD1351" w:rsidR="00927763" w:rsidRPr="00927763" w:rsidRDefault="00927763" w:rsidP="00927763">
      <w:pPr>
        <w:jc w:val="both"/>
        <w:rPr>
          <w:sz w:val="20"/>
          <w:szCs w:val="20"/>
        </w:rPr>
      </w:pPr>
      <w:r w:rsidRPr="00927763">
        <w:rPr>
          <w:sz w:val="20"/>
          <w:szCs w:val="20"/>
        </w:rPr>
        <w:lastRenderedPageBreak/>
        <w:t xml:space="preserve">Structuralism: inspired the development of </w:t>
      </w:r>
      <w:r w:rsidRPr="00927763">
        <w:rPr>
          <w:i/>
          <w:iCs/>
          <w:sz w:val="20"/>
          <w:szCs w:val="20"/>
        </w:rPr>
        <w:t>symbolic anthropology</w:t>
      </w:r>
      <w:r w:rsidRPr="00927763">
        <w:rPr>
          <w:sz w:val="20"/>
          <w:szCs w:val="20"/>
        </w:rPr>
        <w:t xml:space="preserve">, or the study of culture as a system of meanings, </w:t>
      </w:r>
      <w:r w:rsidR="0088299B">
        <w:rPr>
          <w:sz w:val="20"/>
          <w:szCs w:val="20"/>
        </w:rPr>
        <w:tab/>
      </w:r>
      <w:r w:rsidR="0088299B">
        <w:rPr>
          <w:sz w:val="20"/>
          <w:szCs w:val="20"/>
        </w:rPr>
        <w:tab/>
        <w:t xml:space="preserve">         </w:t>
      </w:r>
      <w:r w:rsidRPr="00927763">
        <w:rPr>
          <w:sz w:val="20"/>
          <w:szCs w:val="20"/>
        </w:rPr>
        <w:t>which was especially prominent in the later part of the twentieth century</w:t>
      </w:r>
      <w:r w:rsidRPr="00927763">
        <w:rPr>
          <w:rFonts w:ascii="Sabon" w:hAnsi="Sabon"/>
          <w:sz w:val="20"/>
          <w:szCs w:val="20"/>
        </w:rPr>
        <w:t xml:space="preserve"> </w:t>
      </w:r>
    </w:p>
    <w:p w14:paraId="1F0506E9" w14:textId="5D6DC069" w:rsidR="00927763" w:rsidRDefault="00927763" w:rsidP="008C2CB2">
      <w:pPr>
        <w:jc w:val="both"/>
        <w:rPr>
          <w:sz w:val="20"/>
          <w:szCs w:val="20"/>
        </w:rPr>
      </w:pPr>
    </w:p>
    <w:p w14:paraId="202CAF55" w14:textId="77777777" w:rsidR="005202C1" w:rsidRDefault="004529BC" w:rsidP="008C2CB2">
      <w:pPr>
        <w:jc w:val="both"/>
        <w:rPr>
          <w:sz w:val="20"/>
          <w:szCs w:val="20"/>
        </w:rPr>
      </w:pPr>
      <w:r>
        <w:rPr>
          <w:sz w:val="20"/>
          <w:szCs w:val="20"/>
        </w:rPr>
        <w:t xml:space="preserve">Universal Human Functions: </w:t>
      </w:r>
    </w:p>
    <w:p w14:paraId="567B6917" w14:textId="762D6F4F" w:rsidR="004529BC" w:rsidRDefault="004529BC" w:rsidP="005202C1">
      <w:pPr>
        <w:pStyle w:val="ListParagraph"/>
        <w:numPr>
          <w:ilvl w:val="0"/>
          <w:numId w:val="11"/>
        </w:numPr>
        <w:jc w:val="both"/>
        <w:rPr>
          <w:sz w:val="20"/>
          <w:szCs w:val="20"/>
        </w:rPr>
      </w:pPr>
      <w:r w:rsidRPr="005202C1">
        <w:rPr>
          <w:sz w:val="20"/>
          <w:szCs w:val="20"/>
        </w:rPr>
        <w:t>for a human to stay alive, they must perform 4 functions; eating, drinking, sleeping and eliminating</w:t>
      </w:r>
    </w:p>
    <w:p w14:paraId="481422B5" w14:textId="650B448E" w:rsidR="005202C1" w:rsidRDefault="005202C1" w:rsidP="005202C1">
      <w:pPr>
        <w:pStyle w:val="ListParagraph"/>
        <w:numPr>
          <w:ilvl w:val="0"/>
          <w:numId w:val="11"/>
        </w:numPr>
        <w:jc w:val="both"/>
        <w:rPr>
          <w:sz w:val="20"/>
          <w:szCs w:val="20"/>
        </w:rPr>
      </w:pPr>
      <w:r>
        <w:rPr>
          <w:sz w:val="20"/>
          <w:szCs w:val="20"/>
        </w:rPr>
        <w:t>Eating: culture shapes what people eat, how they eat, when they eat, and the meanings of food and eating</w:t>
      </w:r>
    </w:p>
    <w:p w14:paraId="532A2941" w14:textId="77777777" w:rsidR="008020E7" w:rsidRDefault="005202C1" w:rsidP="008020E7">
      <w:pPr>
        <w:pStyle w:val="ListParagraph"/>
        <w:numPr>
          <w:ilvl w:val="0"/>
          <w:numId w:val="11"/>
        </w:numPr>
        <w:jc w:val="both"/>
        <w:rPr>
          <w:sz w:val="20"/>
          <w:szCs w:val="20"/>
        </w:rPr>
      </w:pPr>
      <w:r>
        <w:rPr>
          <w:sz w:val="20"/>
          <w:szCs w:val="20"/>
        </w:rPr>
        <w:t xml:space="preserve">Drinking: </w:t>
      </w:r>
      <w:r w:rsidR="008020E7">
        <w:rPr>
          <w:sz w:val="20"/>
          <w:szCs w:val="20"/>
        </w:rPr>
        <w:t>every culture defines the appropriate substances to drink, when to drink, and with whom</w:t>
      </w:r>
    </w:p>
    <w:p w14:paraId="335C5D15" w14:textId="51226C9B" w:rsidR="008020E7" w:rsidRDefault="008020E7" w:rsidP="008020E7">
      <w:pPr>
        <w:pStyle w:val="ListParagraph"/>
        <w:numPr>
          <w:ilvl w:val="0"/>
          <w:numId w:val="11"/>
        </w:numPr>
        <w:jc w:val="both"/>
        <w:rPr>
          <w:sz w:val="20"/>
          <w:szCs w:val="20"/>
        </w:rPr>
      </w:pPr>
      <w:r w:rsidRPr="008020E7">
        <w:rPr>
          <w:sz w:val="20"/>
          <w:szCs w:val="20"/>
        </w:rPr>
        <w:t xml:space="preserve">Sleeping: </w:t>
      </w:r>
      <w:r>
        <w:rPr>
          <w:sz w:val="20"/>
          <w:szCs w:val="20"/>
        </w:rPr>
        <w:t>c</w:t>
      </w:r>
      <w:r w:rsidRPr="008020E7">
        <w:rPr>
          <w:sz w:val="20"/>
          <w:szCs w:val="20"/>
        </w:rPr>
        <w:t>ommon sense might say that sleep is the one natural function that is not shaped by culture, because people tend to do it within every 24 hours, everyone shuts their eyes to do it, everyone lies down to do it, and most every- one sleeps at night.</w:t>
      </w:r>
    </w:p>
    <w:p w14:paraId="30AD68A7" w14:textId="543291DA" w:rsidR="008020E7" w:rsidRPr="008020E7" w:rsidRDefault="008020E7" w:rsidP="00804230">
      <w:pPr>
        <w:pStyle w:val="ListParagraph"/>
        <w:numPr>
          <w:ilvl w:val="0"/>
          <w:numId w:val="11"/>
        </w:numPr>
        <w:jc w:val="both"/>
        <w:rPr>
          <w:sz w:val="20"/>
          <w:szCs w:val="20"/>
        </w:rPr>
      </w:pPr>
      <w:r>
        <w:rPr>
          <w:sz w:val="20"/>
          <w:szCs w:val="20"/>
        </w:rPr>
        <w:t xml:space="preserve">Eliminating: </w:t>
      </w:r>
      <w:r w:rsidR="00CE31A7" w:rsidRPr="00CE31A7">
        <w:rPr>
          <w:sz w:val="20"/>
          <w:szCs w:val="20"/>
        </w:rPr>
        <w:t>The first question is, where to eliminate? Differences emerge in the degree to which elimination is a private act or can be done in more or less public areas</w:t>
      </w:r>
      <w:r w:rsidR="00CE31A7">
        <w:rPr>
          <w:sz w:val="20"/>
          <w:szCs w:val="20"/>
        </w:rPr>
        <w:t xml:space="preserve"> (urine + feces). Different countries have different ways of elimination, such as using bucket of water to clean themselves because toilet paper is unavailable, </w:t>
      </w:r>
      <w:r w:rsidR="00842E13">
        <w:rPr>
          <w:sz w:val="20"/>
          <w:szCs w:val="20"/>
        </w:rPr>
        <w:t>street urinals for males only (Paris), etc.</w:t>
      </w:r>
    </w:p>
    <w:p w14:paraId="364D95DA" w14:textId="77777777" w:rsidR="004529BC" w:rsidRDefault="004529BC" w:rsidP="00804230">
      <w:pPr>
        <w:jc w:val="both"/>
        <w:rPr>
          <w:sz w:val="20"/>
          <w:szCs w:val="20"/>
        </w:rPr>
      </w:pPr>
    </w:p>
    <w:p w14:paraId="417978FE" w14:textId="5AA55E37" w:rsidR="00927763" w:rsidRDefault="008C2CB2" w:rsidP="00804230">
      <w:pPr>
        <w:jc w:val="both"/>
        <w:rPr>
          <w:sz w:val="20"/>
          <w:szCs w:val="20"/>
        </w:rPr>
      </w:pPr>
      <w:r>
        <w:rPr>
          <w:sz w:val="20"/>
          <w:szCs w:val="20"/>
        </w:rPr>
        <w:t xml:space="preserve">Ethnology: </w:t>
      </w:r>
      <w:r w:rsidR="001833C2">
        <w:rPr>
          <w:sz w:val="20"/>
          <w:szCs w:val="20"/>
        </w:rPr>
        <w:t xml:space="preserve">a cross-cultural analysis, or </w:t>
      </w:r>
      <w:r>
        <w:rPr>
          <w:sz w:val="20"/>
          <w:szCs w:val="20"/>
        </w:rPr>
        <w:t xml:space="preserve">the study of a particular topic in more than one culture using ethnographic </w:t>
      </w:r>
      <w:r w:rsidR="0088299B">
        <w:rPr>
          <w:sz w:val="20"/>
          <w:szCs w:val="20"/>
        </w:rPr>
        <w:tab/>
      </w:r>
      <w:r w:rsidR="0088299B">
        <w:rPr>
          <w:sz w:val="20"/>
          <w:szCs w:val="20"/>
        </w:rPr>
        <w:tab/>
        <w:t xml:space="preserve">    </w:t>
      </w:r>
      <w:r>
        <w:rPr>
          <w:sz w:val="20"/>
          <w:szCs w:val="20"/>
        </w:rPr>
        <w:t>material</w:t>
      </w:r>
    </w:p>
    <w:p w14:paraId="69A54694" w14:textId="77777777" w:rsidR="00842E13" w:rsidRDefault="00842E13" w:rsidP="00804230">
      <w:pPr>
        <w:jc w:val="both"/>
        <w:rPr>
          <w:sz w:val="20"/>
          <w:szCs w:val="20"/>
        </w:rPr>
      </w:pPr>
    </w:p>
    <w:p w14:paraId="67A5404B" w14:textId="470C6487" w:rsidR="008C3A67" w:rsidRDefault="008C2CB2" w:rsidP="00804230">
      <w:pPr>
        <w:jc w:val="both"/>
        <w:rPr>
          <w:sz w:val="20"/>
          <w:szCs w:val="20"/>
        </w:rPr>
      </w:pPr>
      <w:r>
        <w:rPr>
          <w:sz w:val="20"/>
          <w:szCs w:val="20"/>
        </w:rPr>
        <w:t xml:space="preserve">Globalization: </w:t>
      </w:r>
    </w:p>
    <w:p w14:paraId="4767A426" w14:textId="0287FC5E" w:rsidR="008C3A67" w:rsidRDefault="008C3A67" w:rsidP="00804230">
      <w:pPr>
        <w:pStyle w:val="ListParagraph"/>
        <w:numPr>
          <w:ilvl w:val="0"/>
          <w:numId w:val="11"/>
        </w:numPr>
        <w:jc w:val="both"/>
        <w:rPr>
          <w:sz w:val="20"/>
          <w:szCs w:val="20"/>
        </w:rPr>
      </w:pPr>
      <w:r>
        <w:rPr>
          <w:sz w:val="20"/>
          <w:szCs w:val="20"/>
        </w:rPr>
        <w:t>the process of intensified global interconnectedness and movement of goods, information, and people</w:t>
      </w:r>
      <w:r w:rsidR="00215AA7">
        <w:rPr>
          <w:sz w:val="20"/>
          <w:szCs w:val="20"/>
        </w:rPr>
        <w:t>, is a major force of contemporary cultural change. It has gained momentum through recent technological change, especially the boom in information and</w:t>
      </w:r>
      <w:r w:rsidR="005D2351">
        <w:rPr>
          <w:sz w:val="20"/>
          <w:szCs w:val="20"/>
        </w:rPr>
        <w:t xml:space="preserve"> communications technologies</w:t>
      </w:r>
    </w:p>
    <w:p w14:paraId="35E9582C" w14:textId="03412D02" w:rsidR="005D2351" w:rsidRDefault="005D2351" w:rsidP="00804230">
      <w:pPr>
        <w:pStyle w:val="ListParagraph"/>
        <w:numPr>
          <w:ilvl w:val="0"/>
          <w:numId w:val="11"/>
        </w:numPr>
        <w:jc w:val="both"/>
        <w:rPr>
          <w:sz w:val="20"/>
          <w:szCs w:val="20"/>
        </w:rPr>
      </w:pPr>
      <w:r>
        <w:rPr>
          <w:sz w:val="20"/>
          <w:szCs w:val="20"/>
        </w:rPr>
        <w:t xml:space="preserve">globalization does not spread evenly, and its interactions with </w:t>
      </w:r>
      <w:r w:rsidR="00240235">
        <w:rPr>
          <w:sz w:val="20"/>
          <w:szCs w:val="20"/>
        </w:rPr>
        <w:t xml:space="preserve">and effects on local cultures vary substantially from positive change </w:t>
      </w:r>
      <w:r w:rsidR="00D1254A">
        <w:rPr>
          <w:sz w:val="20"/>
          <w:szCs w:val="20"/>
        </w:rPr>
        <w:t>to cultural destruction and extinction</w:t>
      </w:r>
    </w:p>
    <w:p w14:paraId="59B1CE63" w14:textId="2DCDB363" w:rsidR="008C2CB2" w:rsidRPr="008C3A67" w:rsidRDefault="0017458C" w:rsidP="00804230">
      <w:pPr>
        <w:pStyle w:val="ListParagraph"/>
        <w:numPr>
          <w:ilvl w:val="0"/>
          <w:numId w:val="11"/>
        </w:numPr>
        <w:jc w:val="both"/>
        <w:rPr>
          <w:sz w:val="20"/>
          <w:szCs w:val="20"/>
        </w:rPr>
      </w:pPr>
      <w:r w:rsidRPr="008C3A67">
        <w:rPr>
          <w:sz w:val="20"/>
          <w:szCs w:val="20"/>
        </w:rPr>
        <w:t xml:space="preserve">increased and intensified international ties related to the spread of Western, especially United States, capitalism </w:t>
      </w:r>
      <w:r w:rsidR="00CA5816" w:rsidRPr="008C3A67">
        <w:rPr>
          <w:sz w:val="20"/>
          <w:szCs w:val="20"/>
        </w:rPr>
        <w:t>that affects all world cultures</w:t>
      </w:r>
      <w:r w:rsidRPr="008C3A67">
        <w:rPr>
          <w:sz w:val="20"/>
          <w:szCs w:val="20"/>
        </w:rPr>
        <w:t xml:space="preserve"> </w:t>
      </w:r>
    </w:p>
    <w:p w14:paraId="10A5DC03" w14:textId="65E6BEAB" w:rsidR="008A1E05" w:rsidRDefault="008A1E05" w:rsidP="00804230">
      <w:pPr>
        <w:jc w:val="both"/>
        <w:rPr>
          <w:sz w:val="20"/>
          <w:szCs w:val="20"/>
        </w:rPr>
      </w:pPr>
    </w:p>
    <w:p w14:paraId="602D8AE6" w14:textId="3CDFFDD2" w:rsidR="00C77B03" w:rsidRDefault="00C77B03" w:rsidP="00804230">
      <w:pPr>
        <w:jc w:val="both"/>
        <w:rPr>
          <w:sz w:val="20"/>
          <w:szCs w:val="20"/>
        </w:rPr>
      </w:pPr>
      <w:r>
        <w:rPr>
          <w:sz w:val="20"/>
          <w:szCs w:val="20"/>
        </w:rPr>
        <w:t>Race:</w:t>
      </w:r>
    </w:p>
    <w:p w14:paraId="7819355B" w14:textId="4E1AD0EC" w:rsidR="00C77B03" w:rsidRDefault="00C77B03" w:rsidP="00804230">
      <w:pPr>
        <w:pStyle w:val="ListParagraph"/>
        <w:numPr>
          <w:ilvl w:val="0"/>
          <w:numId w:val="11"/>
        </w:numPr>
        <w:jc w:val="both"/>
        <w:rPr>
          <w:sz w:val="20"/>
          <w:szCs w:val="20"/>
        </w:rPr>
      </w:pPr>
      <w:r>
        <w:rPr>
          <w:sz w:val="20"/>
          <w:szCs w:val="20"/>
        </w:rPr>
        <w:t xml:space="preserve">a classification of people into groups </w:t>
      </w:r>
      <w:r w:rsidR="00297E22">
        <w:rPr>
          <w:sz w:val="20"/>
          <w:szCs w:val="20"/>
        </w:rPr>
        <w:t xml:space="preserve">on the basis of supposedly homogeneous </w:t>
      </w:r>
      <w:r w:rsidR="00926FFE">
        <w:rPr>
          <w:sz w:val="20"/>
          <w:szCs w:val="20"/>
        </w:rPr>
        <w:t>biological traits</w:t>
      </w:r>
    </w:p>
    <w:p w14:paraId="75CDBD91" w14:textId="77E02257" w:rsidR="00926FFE" w:rsidRDefault="00DC4289" w:rsidP="00804230">
      <w:pPr>
        <w:pStyle w:val="ListParagraph"/>
        <w:numPr>
          <w:ilvl w:val="0"/>
          <w:numId w:val="11"/>
        </w:numPr>
        <w:jc w:val="both"/>
        <w:rPr>
          <w:sz w:val="20"/>
          <w:szCs w:val="20"/>
        </w:rPr>
      </w:pPr>
      <w:r>
        <w:rPr>
          <w:sz w:val="20"/>
          <w:szCs w:val="20"/>
        </w:rPr>
        <w:t>yet, race is a culturally constructed category, not a biological reality</w:t>
      </w:r>
    </w:p>
    <w:p w14:paraId="464AC2F8" w14:textId="69E0E4F2" w:rsidR="00E812AD" w:rsidRDefault="00DC4289" w:rsidP="00804230">
      <w:pPr>
        <w:pStyle w:val="ListParagraph"/>
        <w:numPr>
          <w:ilvl w:val="0"/>
          <w:numId w:val="11"/>
        </w:numPr>
        <w:jc w:val="both"/>
        <w:rPr>
          <w:sz w:val="20"/>
          <w:szCs w:val="20"/>
        </w:rPr>
      </w:pPr>
      <w:r w:rsidRPr="00DF4000">
        <w:rPr>
          <w:sz w:val="20"/>
          <w:szCs w:val="20"/>
        </w:rPr>
        <w:t>in South Africa, race is mainly defined on the basis of the skin-colour</w:t>
      </w:r>
    </w:p>
    <w:p w14:paraId="73BC09A7" w14:textId="785BBCBB" w:rsidR="002D4C5E" w:rsidRDefault="002D4C5E" w:rsidP="00804230">
      <w:pPr>
        <w:jc w:val="both"/>
        <w:rPr>
          <w:sz w:val="20"/>
          <w:szCs w:val="20"/>
        </w:rPr>
      </w:pPr>
    </w:p>
    <w:p w14:paraId="2B738262" w14:textId="77777777" w:rsidR="002D4C5E" w:rsidRDefault="002D4C5E" w:rsidP="00804230">
      <w:pPr>
        <w:jc w:val="both"/>
        <w:rPr>
          <w:sz w:val="20"/>
          <w:szCs w:val="20"/>
        </w:rPr>
      </w:pPr>
      <w:r>
        <w:rPr>
          <w:sz w:val="20"/>
          <w:szCs w:val="20"/>
        </w:rPr>
        <w:t>The 4-model of cultural interaction:</w:t>
      </w:r>
    </w:p>
    <w:p w14:paraId="11F7A50D" w14:textId="77777777" w:rsidR="002D4C5E" w:rsidRPr="00832AAB" w:rsidRDefault="002D4C5E" w:rsidP="00804230">
      <w:pPr>
        <w:pStyle w:val="ListParagraph"/>
        <w:numPr>
          <w:ilvl w:val="0"/>
          <w:numId w:val="11"/>
        </w:numPr>
        <w:jc w:val="both"/>
        <w:rPr>
          <w:sz w:val="20"/>
          <w:szCs w:val="20"/>
        </w:rPr>
      </w:pPr>
      <w:r w:rsidRPr="00832AAB">
        <w:rPr>
          <w:sz w:val="20"/>
          <w:szCs w:val="20"/>
        </w:rPr>
        <w:t xml:space="preserve">Four models of cultural interaction capture some of the variation (see Figure 1.4). The </w:t>
      </w:r>
      <w:r w:rsidRPr="00832AAB">
        <w:rPr>
          <w:i/>
          <w:iCs/>
          <w:sz w:val="20"/>
          <w:szCs w:val="20"/>
        </w:rPr>
        <w:t xml:space="preserve">clash of civilizations </w:t>
      </w:r>
      <w:r w:rsidRPr="00832AAB">
        <w:rPr>
          <w:sz w:val="20"/>
          <w:szCs w:val="20"/>
        </w:rPr>
        <w:t xml:space="preserve">argument says that the spread of Euro-American capitalism and lifeways throughout the world has created disenchantment, alienation, and resentment among other cultural systems. This model divides the world into the “West and the rest.” </w:t>
      </w:r>
    </w:p>
    <w:p w14:paraId="509B2234" w14:textId="338EB8FB" w:rsidR="002D4C5E" w:rsidRPr="00832AAB" w:rsidRDefault="002D4C5E" w:rsidP="00804230">
      <w:pPr>
        <w:pStyle w:val="ListParagraph"/>
        <w:numPr>
          <w:ilvl w:val="0"/>
          <w:numId w:val="11"/>
        </w:numPr>
        <w:jc w:val="both"/>
        <w:rPr>
          <w:sz w:val="20"/>
          <w:szCs w:val="20"/>
        </w:rPr>
      </w:pPr>
      <w:r w:rsidRPr="00832AAB">
        <w:rPr>
          <w:sz w:val="20"/>
          <w:szCs w:val="20"/>
        </w:rPr>
        <w:t xml:space="preserve">The </w:t>
      </w:r>
      <w:r w:rsidRPr="00832AAB">
        <w:rPr>
          <w:i/>
          <w:iCs/>
          <w:sz w:val="20"/>
          <w:szCs w:val="20"/>
        </w:rPr>
        <w:t xml:space="preserve">McDonaldization </w:t>
      </w:r>
      <w:r w:rsidRPr="00832AAB">
        <w:rPr>
          <w:sz w:val="20"/>
          <w:szCs w:val="20"/>
        </w:rPr>
        <w:t xml:space="preserve">model says that under the powerful influence of U.S.-dominated corporate culture, the world is becoming culturally homogeneous. “Fast-food culture,” with its principles of mass production, speed, standardization, and impersonal service, is taken to be at the centre of this new global culture. </w:t>
      </w:r>
    </w:p>
    <w:p w14:paraId="6D33872A" w14:textId="77777777" w:rsidR="00832AAB" w:rsidRPr="00832AAB" w:rsidRDefault="002D4C5E" w:rsidP="00804230">
      <w:pPr>
        <w:pStyle w:val="ListParagraph"/>
        <w:numPr>
          <w:ilvl w:val="0"/>
          <w:numId w:val="11"/>
        </w:numPr>
        <w:jc w:val="both"/>
        <w:rPr>
          <w:sz w:val="20"/>
          <w:szCs w:val="20"/>
        </w:rPr>
      </w:pPr>
      <w:r w:rsidRPr="00832AAB">
        <w:rPr>
          <w:i/>
          <w:iCs/>
          <w:sz w:val="20"/>
          <w:szCs w:val="20"/>
        </w:rPr>
        <w:t xml:space="preserve">Hybridization </w:t>
      </w:r>
      <w:r w:rsidRPr="00832AAB">
        <w:rPr>
          <w:sz w:val="20"/>
          <w:szCs w:val="20"/>
        </w:rPr>
        <w:t xml:space="preserve">is the third model. Also called </w:t>
      </w:r>
      <w:r w:rsidRPr="00832AAB">
        <w:rPr>
          <w:i/>
          <w:iCs/>
          <w:sz w:val="20"/>
          <w:szCs w:val="20"/>
        </w:rPr>
        <w:t>syncretism</w:t>
      </w:r>
      <w:r w:rsidRPr="00832AAB">
        <w:rPr>
          <w:sz w:val="20"/>
          <w:szCs w:val="20"/>
        </w:rPr>
        <w:t xml:space="preserve">, </w:t>
      </w:r>
      <w:r w:rsidRPr="00832AAB">
        <w:rPr>
          <w:i/>
          <w:iCs/>
          <w:sz w:val="20"/>
          <w:szCs w:val="20"/>
        </w:rPr>
        <w:t>creolization</w:t>
      </w:r>
      <w:r w:rsidRPr="00832AAB">
        <w:rPr>
          <w:sz w:val="20"/>
          <w:szCs w:val="20"/>
        </w:rPr>
        <w:t xml:space="preserve">, and </w:t>
      </w:r>
      <w:r w:rsidRPr="00832AAB">
        <w:rPr>
          <w:i/>
          <w:iCs/>
          <w:sz w:val="20"/>
          <w:szCs w:val="20"/>
        </w:rPr>
        <w:t>cultural crossover</w:t>
      </w:r>
      <w:r w:rsidRPr="00832AAB">
        <w:rPr>
          <w:sz w:val="20"/>
          <w:szCs w:val="20"/>
        </w:rPr>
        <w:t xml:space="preserve">, hybridization occurs when aspects of two or more cultures are mixed to form something new—a blend. In Japan, for instance, a grandmother might bow in gratitude to an automated banking machine. In the Amazon region and in the </w:t>
      </w:r>
      <w:r w:rsidR="00832AAB" w:rsidRPr="00832AAB">
        <w:rPr>
          <w:sz w:val="20"/>
          <w:szCs w:val="20"/>
        </w:rPr>
        <w:t>Arctic, indigenous people use satellite imagery to map and protect the boundaries of their ancestral lands.</w:t>
      </w:r>
    </w:p>
    <w:p w14:paraId="7D9396A5" w14:textId="629C9227" w:rsidR="006C0CC8" w:rsidRDefault="00832AAB" w:rsidP="00804230">
      <w:pPr>
        <w:pStyle w:val="ListParagraph"/>
        <w:numPr>
          <w:ilvl w:val="0"/>
          <w:numId w:val="11"/>
        </w:numPr>
        <w:jc w:val="both"/>
        <w:rPr>
          <w:sz w:val="20"/>
          <w:szCs w:val="20"/>
        </w:rPr>
      </w:pPr>
      <w:r w:rsidRPr="00832AAB">
        <w:rPr>
          <w:sz w:val="20"/>
          <w:szCs w:val="20"/>
        </w:rPr>
        <w:t xml:space="preserve">A fourth pattern is </w:t>
      </w:r>
      <w:r w:rsidRPr="00EF247D">
        <w:rPr>
          <w:i/>
          <w:iCs/>
          <w:sz w:val="20"/>
          <w:szCs w:val="20"/>
        </w:rPr>
        <w:t>localization</w:t>
      </w:r>
      <w:r w:rsidRPr="00832AAB">
        <w:rPr>
          <w:sz w:val="20"/>
          <w:szCs w:val="20"/>
        </w:rPr>
        <w:t>, the transformation of global culture by local cultures into something new. Consider the example of McDonald’s restaurants. In many Asian settings, people resist the pattern of eating quickly and insist on leisurely family gatherings (Watson 1997). The McDonald’s managers accommodate and alter the pace of service to allow for a slower turnover of tables. In Riyadh, Saudi Arabia, McDonald’s provides separate areas for families and for “couples.”</w:t>
      </w:r>
    </w:p>
    <w:p w14:paraId="2B9FBC9C" w14:textId="77777777" w:rsidR="004B66B0" w:rsidRDefault="004B66B0" w:rsidP="00804230">
      <w:pPr>
        <w:pStyle w:val="ListParagraph"/>
        <w:numPr>
          <w:ilvl w:val="0"/>
          <w:numId w:val="11"/>
        </w:numPr>
        <w:jc w:val="both"/>
        <w:rPr>
          <w:sz w:val="20"/>
          <w:szCs w:val="20"/>
        </w:rPr>
      </w:pPr>
    </w:p>
    <w:tbl>
      <w:tblPr>
        <w:tblStyle w:val="TableGrid"/>
        <w:tblW w:w="0" w:type="auto"/>
        <w:tblInd w:w="720" w:type="dxa"/>
        <w:tblLook w:val="04A0" w:firstRow="1" w:lastRow="0" w:firstColumn="1" w:lastColumn="0" w:noHBand="0" w:noVBand="1"/>
      </w:tblPr>
      <w:tblGrid>
        <w:gridCol w:w="4359"/>
        <w:gridCol w:w="4271"/>
      </w:tblGrid>
      <w:tr w:rsidR="004B66B0" w14:paraId="61CC4A44" w14:textId="77777777" w:rsidTr="004B66B0">
        <w:tc>
          <w:tcPr>
            <w:tcW w:w="4675" w:type="dxa"/>
          </w:tcPr>
          <w:p w14:paraId="5FAD8303" w14:textId="65593188" w:rsidR="004B66B0" w:rsidRDefault="00DC54DD" w:rsidP="00804230">
            <w:pPr>
              <w:pStyle w:val="ListParagraph"/>
              <w:numPr>
                <w:ilvl w:val="0"/>
                <w:numId w:val="11"/>
              </w:numPr>
              <w:ind w:left="0" w:firstLine="0"/>
              <w:jc w:val="both"/>
              <w:rPr>
                <w:sz w:val="20"/>
                <w:szCs w:val="20"/>
              </w:rPr>
            </w:pPr>
            <w:r>
              <w:rPr>
                <w:sz w:val="20"/>
                <w:szCs w:val="20"/>
              </w:rPr>
              <w:t>Clash of Civilizations</w:t>
            </w:r>
          </w:p>
        </w:tc>
        <w:tc>
          <w:tcPr>
            <w:tcW w:w="4675" w:type="dxa"/>
          </w:tcPr>
          <w:p w14:paraId="1E87FB9C" w14:textId="2C0F49FA" w:rsidR="004B66B0" w:rsidRDefault="00EF247D" w:rsidP="00804230">
            <w:pPr>
              <w:pStyle w:val="ListParagraph"/>
              <w:numPr>
                <w:ilvl w:val="0"/>
                <w:numId w:val="11"/>
              </w:numPr>
              <w:ind w:left="0" w:firstLine="0"/>
              <w:jc w:val="both"/>
              <w:rPr>
                <w:sz w:val="20"/>
                <w:szCs w:val="20"/>
              </w:rPr>
            </w:pPr>
            <w:r>
              <w:rPr>
                <w:sz w:val="20"/>
                <w:szCs w:val="20"/>
              </w:rPr>
              <w:t>Conflict Model</w:t>
            </w:r>
          </w:p>
        </w:tc>
      </w:tr>
      <w:tr w:rsidR="004B66B0" w14:paraId="2D43FE9B" w14:textId="77777777" w:rsidTr="004B66B0">
        <w:tc>
          <w:tcPr>
            <w:tcW w:w="4675" w:type="dxa"/>
          </w:tcPr>
          <w:p w14:paraId="7549EE30" w14:textId="3D932F5B" w:rsidR="00DC54DD" w:rsidRPr="00DC54DD" w:rsidRDefault="00DC54DD" w:rsidP="00804230">
            <w:pPr>
              <w:pStyle w:val="ListParagraph"/>
              <w:numPr>
                <w:ilvl w:val="0"/>
                <w:numId w:val="11"/>
              </w:numPr>
              <w:ind w:left="0" w:firstLine="0"/>
              <w:jc w:val="both"/>
              <w:rPr>
                <w:sz w:val="20"/>
                <w:szCs w:val="20"/>
              </w:rPr>
            </w:pPr>
            <w:r>
              <w:rPr>
                <w:sz w:val="20"/>
                <w:szCs w:val="20"/>
              </w:rPr>
              <w:t>McDonaldization</w:t>
            </w:r>
          </w:p>
        </w:tc>
        <w:tc>
          <w:tcPr>
            <w:tcW w:w="4675" w:type="dxa"/>
          </w:tcPr>
          <w:p w14:paraId="30439F53" w14:textId="01AFC236" w:rsidR="004B66B0" w:rsidRDefault="00EF247D" w:rsidP="00804230">
            <w:pPr>
              <w:pStyle w:val="ListParagraph"/>
              <w:numPr>
                <w:ilvl w:val="0"/>
                <w:numId w:val="11"/>
              </w:numPr>
              <w:ind w:left="0" w:firstLine="0"/>
              <w:jc w:val="both"/>
              <w:rPr>
                <w:sz w:val="20"/>
                <w:szCs w:val="20"/>
              </w:rPr>
            </w:pPr>
            <w:r>
              <w:rPr>
                <w:sz w:val="20"/>
                <w:szCs w:val="20"/>
              </w:rPr>
              <w:t xml:space="preserve">Takeover and </w:t>
            </w:r>
            <w:r w:rsidR="008F3629">
              <w:rPr>
                <w:sz w:val="20"/>
                <w:szCs w:val="20"/>
              </w:rPr>
              <w:t>homogenization model</w:t>
            </w:r>
          </w:p>
        </w:tc>
      </w:tr>
      <w:tr w:rsidR="004B66B0" w14:paraId="06C5C5A2" w14:textId="77777777" w:rsidTr="004B66B0">
        <w:tc>
          <w:tcPr>
            <w:tcW w:w="4675" w:type="dxa"/>
          </w:tcPr>
          <w:p w14:paraId="248B56C7" w14:textId="3A758AEB" w:rsidR="004B66B0" w:rsidRDefault="00EF247D" w:rsidP="00804230">
            <w:pPr>
              <w:pStyle w:val="ListParagraph"/>
              <w:numPr>
                <w:ilvl w:val="0"/>
                <w:numId w:val="11"/>
              </w:numPr>
              <w:ind w:left="0" w:firstLine="0"/>
              <w:jc w:val="both"/>
              <w:rPr>
                <w:sz w:val="20"/>
                <w:szCs w:val="20"/>
              </w:rPr>
            </w:pPr>
            <w:r>
              <w:rPr>
                <w:sz w:val="20"/>
                <w:szCs w:val="20"/>
              </w:rPr>
              <w:t>Hybridization</w:t>
            </w:r>
          </w:p>
        </w:tc>
        <w:tc>
          <w:tcPr>
            <w:tcW w:w="4675" w:type="dxa"/>
          </w:tcPr>
          <w:p w14:paraId="108CDB4D" w14:textId="69365C3D" w:rsidR="004B66B0" w:rsidRDefault="008F3629" w:rsidP="00804230">
            <w:pPr>
              <w:pStyle w:val="ListParagraph"/>
              <w:numPr>
                <w:ilvl w:val="0"/>
                <w:numId w:val="11"/>
              </w:numPr>
              <w:ind w:left="0" w:firstLine="0"/>
              <w:jc w:val="both"/>
              <w:rPr>
                <w:sz w:val="20"/>
                <w:szCs w:val="20"/>
              </w:rPr>
            </w:pPr>
            <w:r>
              <w:rPr>
                <w:sz w:val="20"/>
                <w:szCs w:val="20"/>
              </w:rPr>
              <w:t>Blending model</w:t>
            </w:r>
          </w:p>
        </w:tc>
      </w:tr>
      <w:tr w:rsidR="004B66B0" w14:paraId="3A6C8F8C" w14:textId="77777777" w:rsidTr="004B66B0">
        <w:tc>
          <w:tcPr>
            <w:tcW w:w="4675" w:type="dxa"/>
          </w:tcPr>
          <w:p w14:paraId="6C3B9537" w14:textId="1DD23A21" w:rsidR="004B66B0" w:rsidRDefault="00EF247D" w:rsidP="00804230">
            <w:pPr>
              <w:pStyle w:val="ListParagraph"/>
              <w:numPr>
                <w:ilvl w:val="0"/>
                <w:numId w:val="11"/>
              </w:numPr>
              <w:ind w:left="0" w:firstLine="0"/>
              <w:jc w:val="both"/>
              <w:rPr>
                <w:sz w:val="20"/>
                <w:szCs w:val="20"/>
              </w:rPr>
            </w:pPr>
            <w:r>
              <w:rPr>
                <w:sz w:val="20"/>
                <w:szCs w:val="20"/>
              </w:rPr>
              <w:t>Localization</w:t>
            </w:r>
          </w:p>
        </w:tc>
        <w:tc>
          <w:tcPr>
            <w:tcW w:w="4675" w:type="dxa"/>
          </w:tcPr>
          <w:p w14:paraId="44D8561E" w14:textId="5540408F" w:rsidR="004B66B0" w:rsidRDefault="008F3629" w:rsidP="00804230">
            <w:pPr>
              <w:pStyle w:val="ListParagraph"/>
              <w:numPr>
                <w:ilvl w:val="0"/>
                <w:numId w:val="11"/>
              </w:numPr>
              <w:ind w:left="0" w:firstLine="0"/>
              <w:jc w:val="both"/>
              <w:rPr>
                <w:sz w:val="20"/>
                <w:szCs w:val="20"/>
              </w:rPr>
            </w:pPr>
            <w:r>
              <w:rPr>
                <w:sz w:val="20"/>
                <w:szCs w:val="20"/>
              </w:rPr>
              <w:t>Local cultural remaking and transformation of global culture</w:t>
            </w:r>
          </w:p>
        </w:tc>
      </w:tr>
    </w:tbl>
    <w:p w14:paraId="79B55FDF" w14:textId="77777777" w:rsidR="004B66B0" w:rsidRPr="004B66B0" w:rsidRDefault="004B66B0" w:rsidP="00804230">
      <w:pPr>
        <w:jc w:val="both"/>
        <w:rPr>
          <w:sz w:val="20"/>
          <w:szCs w:val="20"/>
        </w:rPr>
      </w:pPr>
    </w:p>
    <w:p w14:paraId="47670E9A" w14:textId="2CD9B2ED" w:rsidR="006C0CC8" w:rsidRPr="006C0CC8" w:rsidRDefault="006C0CC8" w:rsidP="00804230">
      <w:pPr>
        <w:jc w:val="both"/>
        <w:rPr>
          <w:sz w:val="20"/>
          <w:szCs w:val="20"/>
        </w:rPr>
      </w:pPr>
      <w:r w:rsidRPr="00E41149">
        <w:rPr>
          <w:color w:val="000000"/>
          <w:sz w:val="21"/>
          <w:szCs w:val="21"/>
          <w:shd w:val="clear" w:color="auto" w:fill="FFFFFF"/>
        </w:rPr>
        <w:t xml:space="preserve">Dr. </w:t>
      </w:r>
      <w:proofErr w:type="spellStart"/>
      <w:r w:rsidRPr="00E41149">
        <w:rPr>
          <w:color w:val="000000"/>
          <w:sz w:val="21"/>
          <w:szCs w:val="21"/>
          <w:shd w:val="clear" w:color="auto" w:fill="FFFFFF"/>
        </w:rPr>
        <w:t>Beaucage’s</w:t>
      </w:r>
      <w:proofErr w:type="spellEnd"/>
      <w:r w:rsidRPr="00E41149">
        <w:rPr>
          <w:color w:val="000000"/>
          <w:sz w:val="21"/>
          <w:szCs w:val="21"/>
          <w:shd w:val="clear" w:color="auto" w:fill="FFFFFF"/>
        </w:rPr>
        <w:t xml:space="preserve"> interview and his take on the concept of culture core/nucleus</w:t>
      </w:r>
      <w:r>
        <w:rPr>
          <w:color w:val="000000"/>
          <w:sz w:val="21"/>
          <w:szCs w:val="21"/>
          <w:shd w:val="clear" w:color="auto" w:fill="FFFFFF"/>
        </w:rPr>
        <w:t>:</w:t>
      </w:r>
    </w:p>
    <w:p w14:paraId="57A80E46" w14:textId="422CB986" w:rsidR="006C0CC8" w:rsidRPr="006C0CC8" w:rsidRDefault="006C0CC8" w:rsidP="00804230">
      <w:pPr>
        <w:pStyle w:val="ListParagraph"/>
        <w:numPr>
          <w:ilvl w:val="0"/>
          <w:numId w:val="11"/>
        </w:numPr>
        <w:jc w:val="both"/>
        <w:rPr>
          <w:sz w:val="20"/>
          <w:szCs w:val="20"/>
        </w:rPr>
      </w:pPr>
      <w:r w:rsidRPr="006C0CC8">
        <w:rPr>
          <w:sz w:val="20"/>
          <w:szCs w:val="20"/>
        </w:rPr>
        <w:t>there exists a cultural core/nucleus that resists change in situations of resistance to domination.</w:t>
      </w:r>
    </w:p>
    <w:p w14:paraId="7951C952" w14:textId="6A89E1CC" w:rsidR="006C0CC8" w:rsidRDefault="006C0CC8" w:rsidP="00804230">
      <w:pPr>
        <w:pStyle w:val="ListParagraph"/>
        <w:numPr>
          <w:ilvl w:val="0"/>
          <w:numId w:val="11"/>
        </w:numPr>
        <w:jc w:val="both"/>
        <w:rPr>
          <w:sz w:val="20"/>
          <w:szCs w:val="20"/>
        </w:rPr>
      </w:pPr>
      <w:r>
        <w:rPr>
          <w:sz w:val="20"/>
          <w:szCs w:val="20"/>
        </w:rPr>
        <w:t>w</w:t>
      </w:r>
      <w:r w:rsidRPr="006C0CC8">
        <w:rPr>
          <w:sz w:val="20"/>
          <w:szCs w:val="20"/>
        </w:rPr>
        <w:t>e have realized that things such as permanent cultural centres do not really exist among the people; what we have found, however, is that that there are moments in history (all the processes are historical; anthropology rediscovered history with Marxism, and it is to be protected, I think), when a culture, a cultural group, can put an emphasis on a particular aspect of their way of life. They say: this, we do not want this to change. This aspect takes on a symbolic connotation. Yet all could take on a symbolic connotation.</w:t>
      </w:r>
    </w:p>
    <w:p w14:paraId="46A8377C" w14:textId="637D15F0" w:rsidR="00AD0E80" w:rsidRDefault="00AD0E80" w:rsidP="00804230">
      <w:pPr>
        <w:jc w:val="both"/>
        <w:rPr>
          <w:sz w:val="20"/>
          <w:szCs w:val="20"/>
        </w:rPr>
      </w:pPr>
    </w:p>
    <w:p w14:paraId="77D7EB86" w14:textId="77777777" w:rsidR="00292A20" w:rsidRDefault="00AD0E80" w:rsidP="00804230">
      <w:pPr>
        <w:jc w:val="both"/>
        <w:rPr>
          <w:sz w:val="20"/>
          <w:szCs w:val="20"/>
        </w:rPr>
      </w:pPr>
      <w:r>
        <w:rPr>
          <w:sz w:val="20"/>
          <w:szCs w:val="20"/>
        </w:rPr>
        <w:t>Biological Determinism:</w:t>
      </w:r>
    </w:p>
    <w:p w14:paraId="193669A4" w14:textId="77777777" w:rsidR="00442E8A" w:rsidRPr="00442E8A" w:rsidRDefault="00292A20" w:rsidP="00804230">
      <w:pPr>
        <w:pStyle w:val="ListParagraph"/>
        <w:numPr>
          <w:ilvl w:val="0"/>
          <w:numId w:val="11"/>
        </w:numPr>
        <w:jc w:val="both"/>
        <w:rPr>
          <w:sz w:val="20"/>
          <w:szCs w:val="20"/>
        </w:rPr>
      </w:pPr>
      <w:r w:rsidRPr="00442E8A">
        <w:rPr>
          <w:sz w:val="20"/>
          <w:szCs w:val="20"/>
        </w:rPr>
        <w:t xml:space="preserve">seeks to explain why people do and think what they do by considering biological factors such as people’s genes and hormones. Thus, biological determinists search for the gene or hormone that might lead to certain forms of behaviour such as homicide, alcoholism, or adolescent stress </w:t>
      </w:r>
    </w:p>
    <w:p w14:paraId="61D13F81" w14:textId="435EFD79" w:rsidR="00AD0E80" w:rsidRPr="00442E8A" w:rsidRDefault="00442E8A" w:rsidP="00804230">
      <w:pPr>
        <w:pStyle w:val="ListParagraph"/>
        <w:numPr>
          <w:ilvl w:val="0"/>
          <w:numId w:val="11"/>
        </w:numPr>
        <w:jc w:val="both"/>
        <w:rPr>
          <w:sz w:val="20"/>
          <w:szCs w:val="20"/>
        </w:rPr>
      </w:pPr>
      <w:r w:rsidRPr="00442E8A">
        <w:rPr>
          <w:sz w:val="20"/>
          <w:szCs w:val="20"/>
        </w:rPr>
        <w:t xml:space="preserve">they examine cultural practices in terms of how they contribute to the “reproductive success of the species,” or how they contribute to the gene pool of subsequent generations through promoting the numbers of surviving offspring produced in a particular population. Behaviours and ideas that have reproductive advantages logically are more likely than others to be passed on to future generations. </w:t>
      </w:r>
    </w:p>
    <w:p w14:paraId="1DBE33A6" w14:textId="77777777" w:rsidR="008F40CD" w:rsidRPr="00DF4000" w:rsidRDefault="008F40CD" w:rsidP="00804230">
      <w:pPr>
        <w:jc w:val="both"/>
        <w:rPr>
          <w:sz w:val="20"/>
          <w:szCs w:val="20"/>
        </w:rPr>
      </w:pPr>
    </w:p>
    <w:p w14:paraId="18525BFF" w14:textId="77777777" w:rsidR="00DF4000" w:rsidRPr="00DF4000" w:rsidRDefault="00BC5872" w:rsidP="00804230">
      <w:pPr>
        <w:jc w:val="both"/>
        <w:rPr>
          <w:sz w:val="20"/>
          <w:szCs w:val="20"/>
        </w:rPr>
      </w:pPr>
      <w:r w:rsidRPr="00DF4000">
        <w:rPr>
          <w:sz w:val="20"/>
          <w:szCs w:val="20"/>
        </w:rPr>
        <w:t xml:space="preserve">Margaret Mead’s study of sexuality in Samoa: </w:t>
      </w:r>
    </w:p>
    <w:p w14:paraId="0D44E503" w14:textId="77777777" w:rsidR="00DF4000" w:rsidRPr="00DF4000" w:rsidRDefault="00DF4000" w:rsidP="00804230">
      <w:pPr>
        <w:pStyle w:val="ListParagraph"/>
        <w:numPr>
          <w:ilvl w:val="0"/>
          <w:numId w:val="11"/>
        </w:numPr>
        <w:jc w:val="both"/>
        <w:rPr>
          <w:sz w:val="20"/>
          <w:szCs w:val="20"/>
        </w:rPr>
      </w:pPr>
      <w:r w:rsidRPr="00DF4000">
        <w:rPr>
          <w:sz w:val="20"/>
          <w:szCs w:val="20"/>
        </w:rPr>
        <w:t xml:space="preserve">unlike the typical experience in the United States, children in Samoa grew up in a relaxed and happy atmosphere. </w:t>
      </w:r>
    </w:p>
    <w:p w14:paraId="063A6167" w14:textId="7E2BA2C2" w:rsidR="00DF4000" w:rsidRPr="00DF4000" w:rsidRDefault="00DF4000" w:rsidP="00804230">
      <w:pPr>
        <w:pStyle w:val="ListParagraph"/>
        <w:numPr>
          <w:ilvl w:val="0"/>
          <w:numId w:val="11"/>
        </w:numPr>
        <w:jc w:val="both"/>
        <w:rPr>
          <w:sz w:val="20"/>
          <w:szCs w:val="20"/>
        </w:rPr>
      </w:pPr>
      <w:r>
        <w:rPr>
          <w:sz w:val="20"/>
          <w:szCs w:val="20"/>
        </w:rPr>
        <w:t>a</w:t>
      </w:r>
      <w:r w:rsidRPr="00DF4000">
        <w:rPr>
          <w:sz w:val="20"/>
          <w:szCs w:val="20"/>
        </w:rPr>
        <w:t xml:space="preserve">s young adolescents, they made a sexually free and unrepressed transition to adulthood. </w:t>
      </w:r>
    </w:p>
    <w:p w14:paraId="6F58DEAD" w14:textId="59938803" w:rsidR="00DF4000" w:rsidRPr="00DF4000" w:rsidRDefault="00DF4000" w:rsidP="00804230">
      <w:pPr>
        <w:pStyle w:val="ListParagraph"/>
        <w:numPr>
          <w:ilvl w:val="0"/>
          <w:numId w:val="11"/>
        </w:numPr>
        <w:jc w:val="both"/>
        <w:rPr>
          <w:sz w:val="20"/>
          <w:szCs w:val="20"/>
        </w:rPr>
      </w:pPr>
      <w:r>
        <w:rPr>
          <w:sz w:val="20"/>
          <w:szCs w:val="20"/>
        </w:rPr>
        <w:t>t</w:t>
      </w:r>
      <w:r w:rsidRPr="00DF4000">
        <w:rPr>
          <w:sz w:val="20"/>
          <w:szCs w:val="20"/>
        </w:rPr>
        <w:t xml:space="preserve">hese findings had a major impact on thinking about child-rearing in North America, prompting attempts at more relaxed forms of child-rearing in the hope of raising less-stressed adolescents. </w:t>
      </w:r>
    </w:p>
    <w:p w14:paraId="311C4751" w14:textId="0B1C0294" w:rsidR="00BC5872" w:rsidRPr="00225A77" w:rsidRDefault="00225A77" w:rsidP="00804230">
      <w:pPr>
        <w:pStyle w:val="NormalWeb"/>
        <w:numPr>
          <w:ilvl w:val="0"/>
          <w:numId w:val="11"/>
        </w:numPr>
        <w:shd w:val="clear" w:color="auto" w:fill="FFFFFF"/>
        <w:jc w:val="both"/>
        <w:rPr>
          <w:color w:val="000000" w:themeColor="text1"/>
          <w:sz w:val="28"/>
          <w:szCs w:val="28"/>
        </w:rPr>
      </w:pPr>
      <w:r w:rsidRPr="00225A77">
        <w:rPr>
          <w:color w:val="000000" w:themeColor="text1"/>
          <w:sz w:val="20"/>
          <w:szCs w:val="20"/>
        </w:rPr>
        <w:t xml:space="preserve">Derek Freeman, an Australian anthropologist, published a strong critique of Mead’s work on Samoa. Freeman said that Mead’s findings on adolescence were wrong. Freeman, a biological determinist, believes that, universally, adolescents are driven by hormonal changes that cause social and psychological upheavals. He claims that Mead’s work was flawed in two major ways. First, he says her fieldwork was inadequate because Mead spent a relatively short time in the field, and she had insufficient knowledge of the Samoan language. Second, he says that her theoretical bias against biological determinism led her to overlook or under-report evidence that was contrary to her interests. In addition, he marshals statistical evidence against Mead’s position. He compares rates of adolescent delinquency in Samoa and England and finds that they are similar in both cultures. On the basis of this result, he argues that sexual puritanism and social repression also characterized Samoan adolescence. In other words, Samoa is not so different from the West with its supposedly pervasive adolescent problems. </w:t>
      </w:r>
      <w:r>
        <w:rPr>
          <w:color w:val="538135" w:themeColor="accent6" w:themeShade="BF"/>
          <w:sz w:val="20"/>
          <w:szCs w:val="20"/>
        </w:rPr>
        <w:t xml:space="preserve"> </w:t>
      </w:r>
    </w:p>
    <w:p w14:paraId="6C602FCA" w14:textId="14B236E6" w:rsidR="008F40CD" w:rsidRDefault="008F40CD" w:rsidP="008F40CD">
      <w:pPr>
        <w:jc w:val="both"/>
        <w:rPr>
          <w:sz w:val="20"/>
          <w:szCs w:val="20"/>
        </w:rPr>
      </w:pPr>
      <w:r>
        <w:rPr>
          <w:sz w:val="20"/>
          <w:szCs w:val="20"/>
        </w:rPr>
        <w:t xml:space="preserve">Ethnocentrism: judging other cultures by the standards of one’s own culture rather than by the standards of that </w:t>
      </w:r>
      <w:r w:rsidR="0088299B">
        <w:rPr>
          <w:sz w:val="20"/>
          <w:szCs w:val="20"/>
        </w:rPr>
        <w:tab/>
      </w:r>
      <w:r w:rsidR="0088299B">
        <w:rPr>
          <w:sz w:val="20"/>
          <w:szCs w:val="20"/>
        </w:rPr>
        <w:tab/>
        <w:t xml:space="preserve">           </w:t>
      </w:r>
      <w:r>
        <w:rPr>
          <w:sz w:val="20"/>
          <w:szCs w:val="20"/>
        </w:rPr>
        <w:t>particular culture</w:t>
      </w:r>
    </w:p>
    <w:p w14:paraId="33353D4E" w14:textId="1C7DAF6E" w:rsidR="00DA1AF6" w:rsidRDefault="00DA1AF6" w:rsidP="008F40CD">
      <w:pPr>
        <w:jc w:val="both"/>
        <w:rPr>
          <w:sz w:val="20"/>
          <w:szCs w:val="20"/>
        </w:rPr>
      </w:pPr>
    </w:p>
    <w:p w14:paraId="1CBFDD7D" w14:textId="5A44E8E8" w:rsidR="00DA1AF6" w:rsidRDefault="00DA1AF6" w:rsidP="0088299B">
      <w:pPr>
        <w:jc w:val="both"/>
        <w:rPr>
          <w:sz w:val="20"/>
          <w:szCs w:val="20"/>
        </w:rPr>
      </w:pPr>
      <w:r>
        <w:rPr>
          <w:sz w:val="20"/>
          <w:szCs w:val="20"/>
        </w:rPr>
        <w:t xml:space="preserve">Gender: refers to patterns of culturally </w:t>
      </w:r>
      <w:r w:rsidR="002E452A">
        <w:rPr>
          <w:sz w:val="20"/>
          <w:szCs w:val="20"/>
        </w:rPr>
        <w:t>constructed and learned behaviours and ideas attributed to males, females, o</w:t>
      </w:r>
      <w:r w:rsidR="0088299B">
        <w:rPr>
          <w:sz w:val="20"/>
          <w:szCs w:val="20"/>
        </w:rPr>
        <w:t xml:space="preserve">r </w:t>
      </w:r>
      <w:r w:rsidR="0088299B">
        <w:rPr>
          <w:sz w:val="20"/>
          <w:szCs w:val="20"/>
        </w:rPr>
        <w:tab/>
      </w:r>
      <w:r w:rsidR="002E452A">
        <w:rPr>
          <w:sz w:val="20"/>
          <w:szCs w:val="20"/>
        </w:rPr>
        <w:t>sometimes a blended or “third gender”</w:t>
      </w:r>
    </w:p>
    <w:p w14:paraId="1C07CE36" w14:textId="727EB326" w:rsidR="00AD5E14" w:rsidRDefault="00AD5E14" w:rsidP="008F40CD">
      <w:pPr>
        <w:jc w:val="both"/>
        <w:rPr>
          <w:sz w:val="20"/>
          <w:szCs w:val="20"/>
        </w:rPr>
      </w:pPr>
    </w:p>
    <w:p w14:paraId="52767E06" w14:textId="77777777" w:rsidR="00217E11" w:rsidRDefault="00AD5E14" w:rsidP="008F40CD">
      <w:pPr>
        <w:jc w:val="both"/>
        <w:rPr>
          <w:sz w:val="20"/>
          <w:szCs w:val="20"/>
        </w:rPr>
      </w:pPr>
      <w:r>
        <w:rPr>
          <w:sz w:val="20"/>
          <w:szCs w:val="20"/>
        </w:rPr>
        <w:t xml:space="preserve">Class: </w:t>
      </w:r>
    </w:p>
    <w:p w14:paraId="01ABA83A" w14:textId="69F38879" w:rsidR="00AD5E14" w:rsidRDefault="00AD5E14" w:rsidP="00217E11">
      <w:pPr>
        <w:pStyle w:val="ListParagraph"/>
        <w:numPr>
          <w:ilvl w:val="0"/>
          <w:numId w:val="11"/>
        </w:numPr>
        <w:jc w:val="both"/>
        <w:rPr>
          <w:sz w:val="20"/>
          <w:szCs w:val="20"/>
        </w:rPr>
      </w:pPr>
      <w:r w:rsidRPr="00217E11">
        <w:rPr>
          <w:sz w:val="20"/>
          <w:szCs w:val="20"/>
        </w:rPr>
        <w:t xml:space="preserve">a category </w:t>
      </w:r>
      <w:r w:rsidR="00642A77" w:rsidRPr="00217E11">
        <w:rPr>
          <w:sz w:val="20"/>
          <w:szCs w:val="20"/>
        </w:rPr>
        <w:t xml:space="preserve">based on people’s economic position in society, usually measured in terms of income or wealth </w:t>
      </w:r>
      <w:r w:rsidR="00217E11" w:rsidRPr="00217E11">
        <w:rPr>
          <w:sz w:val="20"/>
          <w:szCs w:val="20"/>
        </w:rPr>
        <w:t xml:space="preserve">and exhibited </w:t>
      </w:r>
      <w:r w:rsidR="00217E11">
        <w:rPr>
          <w:sz w:val="20"/>
          <w:szCs w:val="20"/>
        </w:rPr>
        <w:t>in terms of lifestyle</w:t>
      </w:r>
    </w:p>
    <w:p w14:paraId="3EC7769A" w14:textId="3168FAE9" w:rsidR="00217E11" w:rsidRDefault="00FF1976" w:rsidP="00217E11">
      <w:pPr>
        <w:pStyle w:val="ListParagraph"/>
        <w:numPr>
          <w:ilvl w:val="0"/>
          <w:numId w:val="11"/>
        </w:numPr>
        <w:jc w:val="both"/>
        <w:rPr>
          <w:sz w:val="20"/>
          <w:szCs w:val="20"/>
        </w:rPr>
      </w:pPr>
      <w:r>
        <w:rPr>
          <w:sz w:val="20"/>
          <w:szCs w:val="20"/>
        </w:rPr>
        <w:t>class societies may be divided into upper, middle, and lower classes</w:t>
      </w:r>
    </w:p>
    <w:p w14:paraId="236E9B6E" w14:textId="48A4F3E0" w:rsidR="00FF1976" w:rsidRDefault="00FF1976" w:rsidP="00217E11">
      <w:pPr>
        <w:pStyle w:val="ListParagraph"/>
        <w:numPr>
          <w:ilvl w:val="0"/>
          <w:numId w:val="11"/>
        </w:numPr>
        <w:jc w:val="both"/>
        <w:rPr>
          <w:sz w:val="20"/>
          <w:szCs w:val="20"/>
        </w:rPr>
      </w:pPr>
      <w:r>
        <w:rPr>
          <w:sz w:val="20"/>
          <w:szCs w:val="20"/>
        </w:rPr>
        <w:t>an earlier definition of class associated with Karl Marx (sociologist)</w:t>
      </w:r>
      <w:r w:rsidR="00291802">
        <w:rPr>
          <w:sz w:val="20"/>
          <w:szCs w:val="20"/>
        </w:rPr>
        <w:t xml:space="preserve"> and Friedrich Engels (philosopher) says that class membership is determined by a group’s relationship to ownership of the means of production, or how groups </w:t>
      </w:r>
      <w:r w:rsidR="00490EA5">
        <w:rPr>
          <w:sz w:val="20"/>
          <w:szCs w:val="20"/>
        </w:rPr>
        <w:t>of people make a living</w:t>
      </w:r>
    </w:p>
    <w:p w14:paraId="7B2CA1A7" w14:textId="17F76BFA" w:rsidR="00490EA5" w:rsidRPr="00120130" w:rsidRDefault="00490EA5" w:rsidP="00120130">
      <w:pPr>
        <w:pStyle w:val="ListParagraph"/>
        <w:numPr>
          <w:ilvl w:val="0"/>
          <w:numId w:val="11"/>
        </w:numPr>
        <w:jc w:val="both"/>
        <w:rPr>
          <w:sz w:val="20"/>
          <w:szCs w:val="20"/>
        </w:rPr>
      </w:pPr>
      <w:r>
        <w:rPr>
          <w:sz w:val="20"/>
          <w:szCs w:val="20"/>
        </w:rPr>
        <w:t>separate classes are for example, the working class (people who trade their labour for wages) and the land</w:t>
      </w:r>
      <w:r w:rsidRPr="00120130">
        <w:rPr>
          <w:sz w:val="20"/>
          <w:szCs w:val="20"/>
        </w:rPr>
        <w:t xml:space="preserve">owning class (people who own land </w:t>
      </w:r>
      <w:r w:rsidR="00572400" w:rsidRPr="00120130">
        <w:rPr>
          <w:sz w:val="20"/>
          <w:szCs w:val="20"/>
        </w:rPr>
        <w:t>on which they or others labour)</w:t>
      </w:r>
    </w:p>
    <w:p w14:paraId="09F62386" w14:textId="0AF34CF6" w:rsidR="00572400" w:rsidRPr="00120130" w:rsidRDefault="00572400" w:rsidP="00120130">
      <w:pPr>
        <w:pStyle w:val="ListParagraph"/>
        <w:numPr>
          <w:ilvl w:val="0"/>
          <w:numId w:val="11"/>
        </w:numPr>
        <w:jc w:val="both"/>
        <w:rPr>
          <w:sz w:val="20"/>
          <w:szCs w:val="20"/>
        </w:rPr>
      </w:pPr>
      <w:r w:rsidRPr="00120130">
        <w:rPr>
          <w:sz w:val="20"/>
          <w:szCs w:val="20"/>
        </w:rPr>
        <w:t xml:space="preserve">classes are related in hierarchal system, with certain classes dominating others </w:t>
      </w:r>
    </w:p>
    <w:p w14:paraId="32DC2B1F" w14:textId="651DA5C9" w:rsidR="00124061" w:rsidRPr="00120130" w:rsidRDefault="00124061" w:rsidP="00120130">
      <w:pPr>
        <w:jc w:val="both"/>
        <w:rPr>
          <w:sz w:val="20"/>
          <w:szCs w:val="20"/>
        </w:rPr>
      </w:pPr>
    </w:p>
    <w:p w14:paraId="1CDE4BB6" w14:textId="1700D276" w:rsidR="00124061" w:rsidRPr="00120130" w:rsidRDefault="00124061" w:rsidP="00120130">
      <w:pPr>
        <w:jc w:val="both"/>
        <w:rPr>
          <w:sz w:val="20"/>
          <w:szCs w:val="20"/>
        </w:rPr>
      </w:pPr>
      <w:r w:rsidRPr="00120130">
        <w:rPr>
          <w:sz w:val="20"/>
          <w:szCs w:val="20"/>
        </w:rPr>
        <w:t xml:space="preserve">Cultural Hybridization: when aspects of two or more cultures are mixed to form something new – </w:t>
      </w:r>
      <w:r w:rsidR="006D3983" w:rsidRPr="00120130">
        <w:rPr>
          <w:sz w:val="20"/>
          <w:szCs w:val="20"/>
        </w:rPr>
        <w:t>a blend</w:t>
      </w:r>
    </w:p>
    <w:p w14:paraId="72A84484" w14:textId="77777777" w:rsidR="008F40CD" w:rsidRPr="00120130" w:rsidRDefault="008F40CD" w:rsidP="00120130">
      <w:pPr>
        <w:jc w:val="both"/>
        <w:rPr>
          <w:sz w:val="20"/>
          <w:szCs w:val="20"/>
        </w:rPr>
      </w:pPr>
    </w:p>
    <w:p w14:paraId="0D0B8918" w14:textId="3905102F" w:rsidR="00E812AD" w:rsidRPr="00120130" w:rsidRDefault="00E812AD" w:rsidP="00120130">
      <w:pPr>
        <w:jc w:val="both"/>
        <w:rPr>
          <w:sz w:val="20"/>
          <w:szCs w:val="20"/>
        </w:rPr>
      </w:pPr>
      <w:r w:rsidRPr="00120130">
        <w:rPr>
          <w:sz w:val="20"/>
          <w:szCs w:val="20"/>
        </w:rPr>
        <w:lastRenderedPageBreak/>
        <w:t>Cultural Constructionism:</w:t>
      </w:r>
    </w:p>
    <w:p w14:paraId="60270AEE" w14:textId="0A723122" w:rsidR="00E812AD" w:rsidRPr="00120130" w:rsidRDefault="004C51BE" w:rsidP="00120130">
      <w:pPr>
        <w:pStyle w:val="ListParagraph"/>
        <w:numPr>
          <w:ilvl w:val="0"/>
          <w:numId w:val="11"/>
        </w:numPr>
        <w:jc w:val="both"/>
        <w:rPr>
          <w:sz w:val="20"/>
          <w:szCs w:val="20"/>
        </w:rPr>
      </w:pPr>
      <w:r w:rsidRPr="00120130">
        <w:rPr>
          <w:sz w:val="20"/>
          <w:szCs w:val="20"/>
        </w:rPr>
        <w:t xml:space="preserve">a theory that explains human behaviour and ideas as being mainly the results of learning </w:t>
      </w:r>
    </w:p>
    <w:p w14:paraId="59D397ED" w14:textId="5F912E4C" w:rsidR="004C51BE" w:rsidRPr="00120130" w:rsidRDefault="00DC2D86" w:rsidP="00120130">
      <w:pPr>
        <w:pStyle w:val="ListParagraph"/>
        <w:numPr>
          <w:ilvl w:val="0"/>
          <w:numId w:val="11"/>
        </w:numPr>
        <w:jc w:val="both"/>
        <w:rPr>
          <w:sz w:val="20"/>
          <w:szCs w:val="20"/>
        </w:rPr>
      </w:pPr>
      <w:r w:rsidRPr="00120130">
        <w:rPr>
          <w:sz w:val="20"/>
          <w:szCs w:val="20"/>
        </w:rPr>
        <w:t>maintains that human behaviour and ideas are best explained as products of culturally shaped learning</w:t>
      </w:r>
    </w:p>
    <w:p w14:paraId="5FA9F2B3" w14:textId="4E1FD689" w:rsidR="00DC2D86" w:rsidRPr="00120130" w:rsidRDefault="00DC2D86" w:rsidP="00120130">
      <w:pPr>
        <w:pStyle w:val="ListParagraph"/>
        <w:numPr>
          <w:ilvl w:val="0"/>
          <w:numId w:val="11"/>
        </w:numPr>
        <w:jc w:val="both"/>
        <w:rPr>
          <w:sz w:val="20"/>
          <w:szCs w:val="20"/>
        </w:rPr>
      </w:pPr>
      <w:r w:rsidRPr="00120130">
        <w:rPr>
          <w:sz w:val="20"/>
          <w:szCs w:val="20"/>
        </w:rPr>
        <w:t>in terms of the example of “better” male spatial skills</w:t>
      </w:r>
      <w:r w:rsidR="006F428A" w:rsidRPr="00120130">
        <w:rPr>
          <w:sz w:val="20"/>
          <w:szCs w:val="20"/>
        </w:rPr>
        <w:t xml:space="preserve">, cultural constructionists would provide evidence that such skills are passed on culturally through learning, not genes. They would say that parents socialize their sons and daughters </w:t>
      </w:r>
      <w:r w:rsidR="00AE77CB" w:rsidRPr="00120130">
        <w:rPr>
          <w:sz w:val="20"/>
          <w:szCs w:val="20"/>
        </w:rPr>
        <w:t xml:space="preserve">differently in spatial skills </w:t>
      </w:r>
      <w:r w:rsidR="00024A14" w:rsidRPr="00120130">
        <w:rPr>
          <w:sz w:val="20"/>
          <w:szCs w:val="20"/>
        </w:rPr>
        <w:t xml:space="preserve">and that boys are more likely to gain greater spatial skills through learning than girls (p. </w:t>
      </w:r>
      <w:r w:rsidR="00FA73A4" w:rsidRPr="00120130">
        <w:rPr>
          <w:sz w:val="20"/>
          <w:szCs w:val="20"/>
        </w:rPr>
        <w:t>26)</w:t>
      </w:r>
    </w:p>
    <w:p w14:paraId="36761CB0" w14:textId="798638EF" w:rsidR="00E7478E" w:rsidRPr="00120130" w:rsidRDefault="00E7478E" w:rsidP="00120130">
      <w:pPr>
        <w:jc w:val="both"/>
        <w:rPr>
          <w:sz w:val="20"/>
          <w:szCs w:val="20"/>
        </w:rPr>
      </w:pPr>
    </w:p>
    <w:p w14:paraId="2D431FE3" w14:textId="77777777" w:rsidR="00E7478E" w:rsidRPr="00120130" w:rsidRDefault="00E7478E" w:rsidP="00120130">
      <w:pPr>
        <w:pBdr>
          <w:bottom w:val="single" w:sz="4" w:space="1" w:color="auto"/>
        </w:pBdr>
        <w:jc w:val="both"/>
        <w:rPr>
          <w:sz w:val="20"/>
          <w:szCs w:val="20"/>
        </w:rPr>
      </w:pPr>
    </w:p>
    <w:p w14:paraId="50271925" w14:textId="1CEC4D74" w:rsidR="00FD5FB6" w:rsidRPr="00120130" w:rsidRDefault="00FD5FB6" w:rsidP="00120130">
      <w:pPr>
        <w:jc w:val="both"/>
        <w:rPr>
          <w:sz w:val="20"/>
          <w:szCs w:val="20"/>
        </w:rPr>
      </w:pPr>
    </w:p>
    <w:p w14:paraId="313B61B3" w14:textId="5A9C3D15" w:rsidR="00E7478E" w:rsidRPr="00120130" w:rsidRDefault="00E7478E" w:rsidP="00120130">
      <w:pPr>
        <w:jc w:val="both"/>
        <w:rPr>
          <w:b/>
          <w:bCs/>
          <w:sz w:val="20"/>
          <w:szCs w:val="20"/>
          <w:u w:val="single"/>
        </w:rPr>
      </w:pPr>
      <w:r w:rsidRPr="00120130">
        <w:rPr>
          <w:b/>
          <w:bCs/>
          <w:sz w:val="20"/>
          <w:szCs w:val="20"/>
          <w:u w:val="single"/>
        </w:rPr>
        <w:t>Lesson 4: Language and communication (chapter</w:t>
      </w:r>
      <w:r w:rsidR="001D0A73" w:rsidRPr="00120130">
        <w:rPr>
          <w:b/>
          <w:bCs/>
          <w:sz w:val="20"/>
          <w:szCs w:val="20"/>
          <w:u w:val="single"/>
        </w:rPr>
        <w:t xml:space="preserve"> 12</w:t>
      </w:r>
      <w:r w:rsidRPr="00120130">
        <w:rPr>
          <w:b/>
          <w:bCs/>
          <w:sz w:val="20"/>
          <w:szCs w:val="20"/>
          <w:u w:val="single"/>
        </w:rPr>
        <w:t>)</w:t>
      </w:r>
    </w:p>
    <w:p w14:paraId="719866C3" w14:textId="7EAB41F2" w:rsidR="001D0A73" w:rsidRPr="00120130" w:rsidRDefault="001D0A73" w:rsidP="00120130">
      <w:pPr>
        <w:jc w:val="both"/>
        <w:rPr>
          <w:sz w:val="20"/>
          <w:szCs w:val="20"/>
        </w:rPr>
      </w:pPr>
    </w:p>
    <w:p w14:paraId="559CB2D2" w14:textId="0F1B63A2" w:rsidR="00720C66" w:rsidRPr="00120130" w:rsidRDefault="00720C66" w:rsidP="00120130">
      <w:pPr>
        <w:jc w:val="both"/>
        <w:rPr>
          <w:sz w:val="20"/>
          <w:szCs w:val="20"/>
        </w:rPr>
      </w:pPr>
      <w:r w:rsidRPr="00120130">
        <w:rPr>
          <w:sz w:val="20"/>
          <w:szCs w:val="20"/>
        </w:rPr>
        <w:t>Language Family:</w:t>
      </w:r>
      <w:r w:rsidR="007C0C79" w:rsidRPr="00120130">
        <w:rPr>
          <w:sz w:val="20"/>
          <w:szCs w:val="20"/>
        </w:rPr>
        <w:t xml:space="preserve"> languages descended from a parent language</w:t>
      </w:r>
      <w:r w:rsidR="00943ADB" w:rsidRPr="00120130">
        <w:rPr>
          <w:sz w:val="20"/>
          <w:szCs w:val="20"/>
        </w:rPr>
        <w:t xml:space="preserve"> (parent language is an earlier language from which </w:t>
      </w:r>
      <w:r w:rsidR="00943ADB" w:rsidRPr="00120130">
        <w:rPr>
          <w:sz w:val="20"/>
          <w:szCs w:val="20"/>
        </w:rPr>
        <w:tab/>
      </w:r>
      <w:r w:rsidR="00943ADB" w:rsidRPr="00120130">
        <w:rPr>
          <w:sz w:val="20"/>
          <w:szCs w:val="20"/>
        </w:rPr>
        <w:tab/>
      </w:r>
      <w:r w:rsidR="00943ADB" w:rsidRPr="00120130">
        <w:rPr>
          <w:sz w:val="20"/>
          <w:szCs w:val="20"/>
        </w:rPr>
        <w:tab/>
        <w:t xml:space="preserve"> another is derived</w:t>
      </w:r>
    </w:p>
    <w:p w14:paraId="19BD6219" w14:textId="116919E6" w:rsidR="007C0C79" w:rsidRPr="00120130" w:rsidRDefault="007C0C79" w:rsidP="00120130">
      <w:pPr>
        <w:jc w:val="both"/>
        <w:rPr>
          <w:sz w:val="20"/>
          <w:szCs w:val="20"/>
        </w:rPr>
      </w:pPr>
    </w:p>
    <w:p w14:paraId="178D93F4" w14:textId="77777777" w:rsidR="00BA7F9C" w:rsidRPr="00120130" w:rsidRDefault="007C0C79" w:rsidP="00120130">
      <w:pPr>
        <w:jc w:val="both"/>
        <w:rPr>
          <w:sz w:val="20"/>
          <w:szCs w:val="20"/>
        </w:rPr>
      </w:pPr>
      <w:r w:rsidRPr="00120130">
        <w:rPr>
          <w:sz w:val="20"/>
          <w:szCs w:val="20"/>
        </w:rPr>
        <w:t xml:space="preserve">Pidgin: </w:t>
      </w:r>
    </w:p>
    <w:p w14:paraId="0813449B" w14:textId="789F1966" w:rsidR="007C0C79" w:rsidRPr="00120130" w:rsidRDefault="001354F1" w:rsidP="00120130">
      <w:pPr>
        <w:pStyle w:val="ListParagraph"/>
        <w:numPr>
          <w:ilvl w:val="0"/>
          <w:numId w:val="11"/>
        </w:numPr>
        <w:jc w:val="both"/>
        <w:rPr>
          <w:sz w:val="20"/>
          <w:szCs w:val="20"/>
        </w:rPr>
      </w:pPr>
      <w:r w:rsidRPr="00120130">
        <w:rPr>
          <w:sz w:val="20"/>
          <w:szCs w:val="20"/>
        </w:rPr>
        <w:t>a language that blends elements of at least two parent languages and that emerges when two different cultures with different languages come in contact and need to communicate</w:t>
      </w:r>
    </w:p>
    <w:p w14:paraId="0A9E5592" w14:textId="74B91660" w:rsidR="00BA7F9C" w:rsidRPr="00120130" w:rsidRDefault="00BA7F9C" w:rsidP="00120130">
      <w:pPr>
        <w:pStyle w:val="ListParagraph"/>
        <w:numPr>
          <w:ilvl w:val="0"/>
          <w:numId w:val="11"/>
        </w:numPr>
        <w:jc w:val="both"/>
        <w:rPr>
          <w:sz w:val="20"/>
          <w:szCs w:val="20"/>
        </w:rPr>
      </w:pPr>
      <w:r w:rsidRPr="00120130">
        <w:rPr>
          <w:sz w:val="20"/>
          <w:szCs w:val="20"/>
        </w:rPr>
        <w:t>evolves into a creole</w:t>
      </w:r>
    </w:p>
    <w:p w14:paraId="0DD6B45F" w14:textId="00D24C6D" w:rsidR="004E6C0D" w:rsidRPr="00120130" w:rsidRDefault="004E6C0D" w:rsidP="00120130">
      <w:pPr>
        <w:jc w:val="both"/>
        <w:rPr>
          <w:sz w:val="20"/>
          <w:szCs w:val="20"/>
        </w:rPr>
      </w:pPr>
    </w:p>
    <w:p w14:paraId="4CD4D43E" w14:textId="77777777" w:rsidR="003619BA" w:rsidRPr="00120130" w:rsidRDefault="004E6C0D" w:rsidP="00120130">
      <w:pPr>
        <w:jc w:val="both"/>
        <w:rPr>
          <w:sz w:val="20"/>
          <w:szCs w:val="20"/>
        </w:rPr>
      </w:pPr>
      <w:r w:rsidRPr="00120130">
        <w:rPr>
          <w:sz w:val="20"/>
          <w:szCs w:val="20"/>
        </w:rPr>
        <w:t xml:space="preserve">Creole: </w:t>
      </w:r>
      <w:r w:rsidR="00A40578" w:rsidRPr="00120130">
        <w:rPr>
          <w:sz w:val="20"/>
          <w:szCs w:val="20"/>
        </w:rPr>
        <w:t xml:space="preserve">language directly descended from a pidgin but possessing its own native speakers, </w:t>
      </w:r>
      <w:r w:rsidR="00C13196" w:rsidRPr="00120130">
        <w:rPr>
          <w:sz w:val="20"/>
          <w:szCs w:val="20"/>
        </w:rPr>
        <w:t>rich</w:t>
      </w:r>
      <w:r w:rsidR="003619BA" w:rsidRPr="00120130">
        <w:rPr>
          <w:sz w:val="20"/>
          <w:szCs w:val="20"/>
        </w:rPr>
        <w:t>er</w:t>
      </w:r>
      <w:r w:rsidR="00C13196" w:rsidRPr="00120130">
        <w:rPr>
          <w:sz w:val="20"/>
          <w:szCs w:val="20"/>
        </w:rPr>
        <w:t xml:space="preserve"> vocabularies, </w:t>
      </w:r>
      <w:r w:rsidR="003619BA" w:rsidRPr="00120130">
        <w:rPr>
          <w:sz w:val="20"/>
          <w:szCs w:val="20"/>
        </w:rPr>
        <w:t xml:space="preserve">and.  </w:t>
      </w:r>
    </w:p>
    <w:p w14:paraId="1ECA8FA5" w14:textId="4D1B06D9" w:rsidR="004E6C0D" w:rsidRPr="00120130" w:rsidRDefault="003619BA" w:rsidP="00120130">
      <w:pPr>
        <w:jc w:val="both"/>
        <w:rPr>
          <w:sz w:val="20"/>
          <w:szCs w:val="20"/>
        </w:rPr>
      </w:pPr>
      <w:r w:rsidRPr="00120130">
        <w:rPr>
          <w:sz w:val="20"/>
          <w:szCs w:val="20"/>
        </w:rPr>
        <w:t xml:space="preserve">             more developed grammar</w:t>
      </w:r>
    </w:p>
    <w:p w14:paraId="4B6BC94C" w14:textId="01163604" w:rsidR="00E92D2A" w:rsidRPr="00120130" w:rsidRDefault="00E92D2A" w:rsidP="00120130">
      <w:pPr>
        <w:jc w:val="both"/>
        <w:rPr>
          <w:sz w:val="20"/>
          <w:szCs w:val="20"/>
        </w:rPr>
      </w:pPr>
    </w:p>
    <w:p w14:paraId="4C22DCEB" w14:textId="292C5FE0" w:rsidR="00E92D2A" w:rsidRPr="00120130" w:rsidRDefault="00E92D2A" w:rsidP="00120130">
      <w:pPr>
        <w:jc w:val="both"/>
        <w:rPr>
          <w:sz w:val="20"/>
          <w:szCs w:val="20"/>
        </w:rPr>
      </w:pPr>
      <w:r w:rsidRPr="00120130">
        <w:rPr>
          <w:sz w:val="20"/>
          <w:szCs w:val="20"/>
        </w:rPr>
        <w:t>Digital Divide:</w:t>
      </w:r>
      <w:r w:rsidR="00E92E8F" w:rsidRPr="00120130">
        <w:rPr>
          <w:sz w:val="20"/>
          <w:szCs w:val="20"/>
        </w:rPr>
        <w:t xml:space="preserve"> refers to social inequality in access to new and emerging information technology, especially access to </w:t>
      </w:r>
      <w:r w:rsidR="00E92E8F" w:rsidRPr="00120130">
        <w:rPr>
          <w:sz w:val="20"/>
          <w:szCs w:val="20"/>
        </w:rPr>
        <w:tab/>
        <w:t xml:space="preserve">          up-to-date computers, the Internet, and training related to their use.</w:t>
      </w:r>
    </w:p>
    <w:p w14:paraId="2666D1BE" w14:textId="6C1FA8F7" w:rsidR="00863A63" w:rsidRPr="00120130" w:rsidRDefault="00863A63" w:rsidP="00120130">
      <w:pPr>
        <w:jc w:val="both"/>
        <w:rPr>
          <w:sz w:val="20"/>
          <w:szCs w:val="20"/>
        </w:rPr>
      </w:pPr>
    </w:p>
    <w:p w14:paraId="15A1FD66" w14:textId="19CA6FD4" w:rsidR="00AB65E2" w:rsidRPr="00120130" w:rsidRDefault="00AB65E2" w:rsidP="00120130">
      <w:pPr>
        <w:jc w:val="both"/>
        <w:rPr>
          <w:sz w:val="20"/>
          <w:szCs w:val="20"/>
        </w:rPr>
      </w:pPr>
      <w:r w:rsidRPr="00120130">
        <w:rPr>
          <w:sz w:val="20"/>
          <w:szCs w:val="20"/>
        </w:rPr>
        <w:t xml:space="preserve">Building Blocks of Language: </w:t>
      </w:r>
    </w:p>
    <w:p w14:paraId="0630CB92" w14:textId="4BA54E04" w:rsidR="00C8186C" w:rsidRPr="00120130" w:rsidRDefault="00C8186C" w:rsidP="00120130">
      <w:pPr>
        <w:pStyle w:val="ListParagraph"/>
        <w:numPr>
          <w:ilvl w:val="0"/>
          <w:numId w:val="11"/>
        </w:numPr>
        <w:jc w:val="both"/>
        <w:rPr>
          <w:sz w:val="20"/>
          <w:szCs w:val="20"/>
        </w:rPr>
      </w:pPr>
      <w:r w:rsidRPr="00120130">
        <w:rPr>
          <w:sz w:val="20"/>
          <w:szCs w:val="20"/>
        </w:rPr>
        <w:t>human language can be analyzed in terms of its formal properties (sounds, vocabulary, and syntax or grammar)</w:t>
      </w:r>
    </w:p>
    <w:p w14:paraId="1FAECB64" w14:textId="15ADA4E6" w:rsidR="00E47CEB" w:rsidRPr="00120130" w:rsidRDefault="00E47CEB" w:rsidP="00120130">
      <w:pPr>
        <w:jc w:val="both"/>
        <w:rPr>
          <w:sz w:val="20"/>
          <w:szCs w:val="20"/>
        </w:rPr>
      </w:pPr>
    </w:p>
    <w:p w14:paraId="419BBF68" w14:textId="62266EF1" w:rsidR="00E47CEB" w:rsidRPr="00120130" w:rsidRDefault="00E47CEB" w:rsidP="00120130">
      <w:pPr>
        <w:jc w:val="both"/>
        <w:rPr>
          <w:sz w:val="20"/>
          <w:szCs w:val="20"/>
        </w:rPr>
      </w:pPr>
      <w:r w:rsidRPr="00120130">
        <w:rPr>
          <w:sz w:val="20"/>
          <w:szCs w:val="20"/>
        </w:rPr>
        <w:t xml:space="preserve">Syntax: </w:t>
      </w:r>
      <w:r w:rsidR="00207052" w:rsidRPr="00120130">
        <w:rPr>
          <w:sz w:val="20"/>
          <w:szCs w:val="20"/>
        </w:rPr>
        <w:t>consists of the patterns and rules for organizing word sequences that carry meaning</w:t>
      </w:r>
    </w:p>
    <w:p w14:paraId="75D6FF9B" w14:textId="77777777" w:rsidR="00AB65E2" w:rsidRPr="00120130" w:rsidRDefault="00AB65E2" w:rsidP="00120130">
      <w:pPr>
        <w:jc w:val="both"/>
        <w:rPr>
          <w:sz w:val="20"/>
          <w:szCs w:val="20"/>
        </w:rPr>
      </w:pPr>
    </w:p>
    <w:p w14:paraId="1808029C" w14:textId="7F35FEDB" w:rsidR="00863A63" w:rsidRPr="00120130" w:rsidRDefault="00863A63" w:rsidP="00120130">
      <w:pPr>
        <w:jc w:val="both"/>
        <w:rPr>
          <w:sz w:val="20"/>
          <w:szCs w:val="20"/>
        </w:rPr>
      </w:pPr>
      <w:r w:rsidRPr="00120130">
        <w:rPr>
          <w:sz w:val="20"/>
          <w:szCs w:val="20"/>
        </w:rPr>
        <w:t xml:space="preserve">Lexicostatistics: </w:t>
      </w:r>
    </w:p>
    <w:p w14:paraId="1997F82C" w14:textId="77777777" w:rsidR="00863A63" w:rsidRPr="00120130" w:rsidRDefault="00863A63" w:rsidP="00120130">
      <w:pPr>
        <w:pStyle w:val="ListParagraph"/>
        <w:numPr>
          <w:ilvl w:val="0"/>
          <w:numId w:val="11"/>
        </w:numPr>
        <w:jc w:val="both"/>
        <w:rPr>
          <w:sz w:val="20"/>
          <w:szCs w:val="20"/>
        </w:rPr>
      </w:pPr>
      <w:r w:rsidRPr="00120130">
        <w:rPr>
          <w:rStyle w:val="a"/>
          <w:color w:val="222222"/>
          <w:sz w:val="20"/>
          <w:szCs w:val="20"/>
          <w:bdr w:val="none" w:sz="0" w:space="0" w:color="auto" w:frame="1"/>
        </w:rPr>
        <w:t>a method of comparative linguistics that involves comparing the percentage of</w:t>
      </w:r>
      <w:r w:rsidRPr="00120130">
        <w:rPr>
          <w:rStyle w:val="apple-converted-space"/>
          <w:color w:val="222222"/>
          <w:sz w:val="20"/>
          <w:szCs w:val="20"/>
          <w:bdr w:val="none" w:sz="0" w:space="0" w:color="auto" w:frame="1"/>
        </w:rPr>
        <w:t> </w:t>
      </w:r>
      <w:r w:rsidRPr="00120130">
        <w:rPr>
          <w:rStyle w:val="a"/>
          <w:color w:val="222222"/>
          <w:sz w:val="20"/>
          <w:szCs w:val="20"/>
          <w:bdr w:val="none" w:sz="0" w:space="0" w:color="auto" w:frame="1"/>
        </w:rPr>
        <w:t>lexical cognates between languages to determine their relationship</w:t>
      </w:r>
    </w:p>
    <w:p w14:paraId="557F016E" w14:textId="0899679D" w:rsidR="00863A63" w:rsidRPr="00120130" w:rsidRDefault="00863A63" w:rsidP="00120130">
      <w:pPr>
        <w:pStyle w:val="ListParagraph"/>
        <w:numPr>
          <w:ilvl w:val="0"/>
          <w:numId w:val="11"/>
        </w:numPr>
        <w:jc w:val="both"/>
        <w:rPr>
          <w:sz w:val="20"/>
          <w:szCs w:val="20"/>
        </w:rPr>
      </w:pPr>
      <w:r w:rsidRPr="00120130">
        <w:rPr>
          <w:sz w:val="20"/>
          <w:szCs w:val="20"/>
        </w:rPr>
        <w:t xml:space="preserve">related to the comparative method but does not reconstruct a </w:t>
      </w:r>
      <w:r w:rsidR="00786484" w:rsidRPr="00120130">
        <w:rPr>
          <w:sz w:val="20"/>
          <w:szCs w:val="20"/>
        </w:rPr>
        <w:t>proto language</w:t>
      </w:r>
    </w:p>
    <w:p w14:paraId="002897E1" w14:textId="0ADF1157" w:rsidR="00E47CEB" w:rsidRPr="00120130" w:rsidRDefault="00E47CEB" w:rsidP="00120130">
      <w:pPr>
        <w:pStyle w:val="ListParagraph"/>
        <w:numPr>
          <w:ilvl w:val="0"/>
          <w:numId w:val="11"/>
        </w:numPr>
        <w:jc w:val="both"/>
        <w:rPr>
          <w:rStyle w:val="a"/>
          <w:sz w:val="20"/>
          <w:szCs w:val="20"/>
        </w:rPr>
      </w:pPr>
      <w:r w:rsidRPr="00120130">
        <w:rPr>
          <w:rStyle w:val="a"/>
          <w:color w:val="000000"/>
          <w:sz w:val="20"/>
          <w:szCs w:val="20"/>
          <w:bdr w:val="none" w:sz="0" w:space="0" w:color="auto" w:frame="1"/>
        </w:rPr>
        <w:t>dramatic changes can lead a language to</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be unrecognizable to its</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relatives over time. Historical linguistics can help us to</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understand how languages</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are related though lexicostatistics; comparing patterns of sound changes</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between</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languages. They compare words likely to be found in each</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language because they</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encode elements of everyday life shared by all</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societies</w:t>
      </w:r>
    </w:p>
    <w:p w14:paraId="2AA8FBB1" w14:textId="69785897" w:rsidR="00903212" w:rsidRPr="00120130" w:rsidRDefault="00903212" w:rsidP="00120130">
      <w:pPr>
        <w:jc w:val="both"/>
        <w:rPr>
          <w:rStyle w:val="a"/>
          <w:sz w:val="20"/>
          <w:szCs w:val="20"/>
        </w:rPr>
      </w:pPr>
    </w:p>
    <w:p w14:paraId="48EB990F" w14:textId="73537F70" w:rsidR="00903212" w:rsidRPr="00120130" w:rsidRDefault="00903212" w:rsidP="00120130">
      <w:pPr>
        <w:jc w:val="both"/>
        <w:rPr>
          <w:rStyle w:val="a"/>
          <w:sz w:val="20"/>
          <w:szCs w:val="20"/>
        </w:rPr>
      </w:pPr>
      <w:r w:rsidRPr="00120130">
        <w:rPr>
          <w:rStyle w:val="a"/>
          <w:sz w:val="20"/>
          <w:szCs w:val="20"/>
        </w:rPr>
        <w:t xml:space="preserve">Glottochronology: the study of the rate of change occurring in the vocabularies of languages for the purpose of </w:t>
      </w:r>
      <w:r w:rsidRPr="00120130">
        <w:rPr>
          <w:rStyle w:val="a"/>
          <w:sz w:val="20"/>
          <w:szCs w:val="20"/>
        </w:rPr>
        <w:tab/>
      </w:r>
      <w:r w:rsidRPr="00120130">
        <w:rPr>
          <w:rStyle w:val="a"/>
          <w:sz w:val="20"/>
          <w:szCs w:val="20"/>
        </w:rPr>
        <w:tab/>
      </w:r>
      <w:r w:rsidR="00390C95" w:rsidRPr="00120130">
        <w:rPr>
          <w:rStyle w:val="a"/>
          <w:sz w:val="20"/>
          <w:szCs w:val="20"/>
        </w:rPr>
        <w:tab/>
        <w:t xml:space="preserve"> calculating</w:t>
      </w:r>
      <w:r w:rsidRPr="00120130">
        <w:rPr>
          <w:rStyle w:val="a"/>
          <w:sz w:val="20"/>
          <w:szCs w:val="20"/>
        </w:rPr>
        <w:t xml:space="preserve"> the length of time (time depth) during which two related languages have developed </w:t>
      </w:r>
      <w:r w:rsidRPr="00120130">
        <w:rPr>
          <w:rStyle w:val="a"/>
          <w:sz w:val="20"/>
          <w:szCs w:val="20"/>
        </w:rPr>
        <w:tab/>
      </w:r>
      <w:r w:rsidRPr="00120130">
        <w:rPr>
          <w:rStyle w:val="a"/>
          <w:sz w:val="20"/>
          <w:szCs w:val="20"/>
        </w:rPr>
        <w:tab/>
      </w:r>
      <w:r w:rsidR="00390C95" w:rsidRPr="00120130">
        <w:rPr>
          <w:rStyle w:val="a"/>
          <w:sz w:val="20"/>
          <w:szCs w:val="20"/>
        </w:rPr>
        <w:tab/>
        <w:t xml:space="preserve"> independently</w:t>
      </w:r>
    </w:p>
    <w:p w14:paraId="64FDF9CA" w14:textId="5345FA23" w:rsidR="00D339B1" w:rsidRPr="00120130" w:rsidRDefault="00D339B1" w:rsidP="00120130">
      <w:pPr>
        <w:jc w:val="both"/>
        <w:rPr>
          <w:sz w:val="20"/>
          <w:szCs w:val="20"/>
        </w:rPr>
      </w:pPr>
    </w:p>
    <w:p w14:paraId="32DA77C5" w14:textId="77777777" w:rsidR="00220F62" w:rsidRPr="00120130" w:rsidRDefault="00220F62" w:rsidP="00120130">
      <w:pPr>
        <w:jc w:val="both"/>
        <w:rPr>
          <w:sz w:val="20"/>
          <w:szCs w:val="20"/>
        </w:rPr>
      </w:pPr>
      <w:r w:rsidRPr="00120130">
        <w:rPr>
          <w:sz w:val="20"/>
          <w:szCs w:val="20"/>
        </w:rPr>
        <w:t xml:space="preserve">Morpheme: </w:t>
      </w:r>
    </w:p>
    <w:p w14:paraId="72D01024" w14:textId="77777777" w:rsidR="00220F62" w:rsidRPr="00120130" w:rsidRDefault="00220F62" w:rsidP="00120130">
      <w:pPr>
        <w:pStyle w:val="ListParagraph"/>
        <w:numPr>
          <w:ilvl w:val="0"/>
          <w:numId w:val="11"/>
        </w:numPr>
        <w:jc w:val="both"/>
        <w:rPr>
          <w:sz w:val="20"/>
          <w:szCs w:val="20"/>
        </w:rPr>
      </w:pPr>
      <w:r w:rsidRPr="00120130">
        <w:rPr>
          <w:sz w:val="20"/>
          <w:szCs w:val="20"/>
        </w:rPr>
        <w:t>a meaningful linguistic unit consisting of a word such as dog, or a word element, such as the -s at the end of dogs, that can't be divided into smaller meaningful parts</w:t>
      </w:r>
    </w:p>
    <w:p w14:paraId="3E9A04B4" w14:textId="665FBFB0" w:rsidR="00220F62" w:rsidRPr="00120130" w:rsidRDefault="00220F62" w:rsidP="00120130">
      <w:pPr>
        <w:pStyle w:val="ListParagraph"/>
        <w:numPr>
          <w:ilvl w:val="0"/>
          <w:numId w:val="11"/>
        </w:numPr>
        <w:jc w:val="both"/>
        <w:rPr>
          <w:sz w:val="20"/>
          <w:szCs w:val="20"/>
        </w:rPr>
      </w:pPr>
      <w:r w:rsidRPr="00120130">
        <w:rPr>
          <w:sz w:val="20"/>
          <w:szCs w:val="20"/>
        </w:rPr>
        <w:t>morphemes are the smallest units of meaning in a language</w:t>
      </w:r>
    </w:p>
    <w:p w14:paraId="3AC8E835" w14:textId="77777777" w:rsidR="00220F62" w:rsidRPr="00120130" w:rsidRDefault="00220F62" w:rsidP="00120130">
      <w:pPr>
        <w:jc w:val="both"/>
        <w:rPr>
          <w:sz w:val="20"/>
          <w:szCs w:val="20"/>
        </w:rPr>
      </w:pPr>
    </w:p>
    <w:p w14:paraId="67A56CBB" w14:textId="77777777" w:rsidR="00D339B1" w:rsidRPr="00120130" w:rsidRDefault="00D339B1" w:rsidP="00120130">
      <w:pPr>
        <w:jc w:val="both"/>
        <w:rPr>
          <w:sz w:val="20"/>
          <w:szCs w:val="20"/>
        </w:rPr>
      </w:pPr>
      <w:r w:rsidRPr="00120130">
        <w:rPr>
          <w:sz w:val="20"/>
          <w:szCs w:val="20"/>
        </w:rPr>
        <w:t xml:space="preserve">Verlan: </w:t>
      </w:r>
    </w:p>
    <w:p w14:paraId="3646925F" w14:textId="77777777" w:rsidR="00D339B1" w:rsidRPr="00120130" w:rsidRDefault="00D339B1" w:rsidP="00120130">
      <w:pPr>
        <w:pStyle w:val="ListParagraph"/>
        <w:numPr>
          <w:ilvl w:val="0"/>
          <w:numId w:val="11"/>
        </w:numPr>
        <w:jc w:val="both"/>
        <w:rPr>
          <w:rStyle w:val="a"/>
          <w:sz w:val="20"/>
          <w:szCs w:val="20"/>
        </w:rPr>
      </w:pPr>
      <w:r w:rsidRPr="00120130">
        <w:rPr>
          <w:rStyle w:val="a"/>
          <w:color w:val="000000"/>
          <w:sz w:val="20"/>
          <w:szCs w:val="20"/>
          <w:bdr w:val="none" w:sz="0" w:space="0" w:color="auto" w:frame="1"/>
        </w:rPr>
        <w:t>from French slang that plays with syllables and</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sounds and typically</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reverses the order of syllables as</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they are being heard (not written)</w:t>
      </w:r>
    </w:p>
    <w:p w14:paraId="6BC4ECB1" w14:textId="788AE023" w:rsidR="00D339B1" w:rsidRPr="00120130" w:rsidRDefault="00D339B1" w:rsidP="00120130">
      <w:pPr>
        <w:pStyle w:val="ListParagraph"/>
        <w:numPr>
          <w:ilvl w:val="0"/>
          <w:numId w:val="11"/>
        </w:numPr>
        <w:jc w:val="both"/>
        <w:rPr>
          <w:rStyle w:val="a"/>
          <w:sz w:val="20"/>
          <w:szCs w:val="20"/>
        </w:rPr>
      </w:pPr>
      <w:r w:rsidRPr="00120130">
        <w:rPr>
          <w:rStyle w:val="a"/>
          <w:color w:val="000000"/>
          <w:sz w:val="20"/>
          <w:szCs w:val="20"/>
          <w:bdr w:val="none" w:sz="0" w:space="0" w:color="auto" w:frame="1"/>
        </w:rPr>
        <w:t>was originally used to keep information away from those in authority, and</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it spread as a</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language of resistance to authority and identity (now used by</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disenfranchised youths)</w:t>
      </w:r>
    </w:p>
    <w:p w14:paraId="02C58539" w14:textId="655886AB" w:rsidR="00D164BB" w:rsidRPr="00120130" w:rsidRDefault="00D164BB" w:rsidP="00120130">
      <w:pPr>
        <w:jc w:val="both"/>
        <w:rPr>
          <w:sz w:val="20"/>
          <w:szCs w:val="20"/>
        </w:rPr>
      </w:pPr>
    </w:p>
    <w:p w14:paraId="6DAECC95" w14:textId="77777777" w:rsidR="00E14765" w:rsidRPr="00120130" w:rsidRDefault="00D164BB" w:rsidP="00120130">
      <w:pPr>
        <w:jc w:val="both"/>
        <w:rPr>
          <w:sz w:val="20"/>
          <w:szCs w:val="20"/>
        </w:rPr>
      </w:pPr>
      <w:r w:rsidRPr="00120130">
        <w:rPr>
          <w:sz w:val="20"/>
          <w:szCs w:val="20"/>
        </w:rPr>
        <w:lastRenderedPageBreak/>
        <w:t xml:space="preserve">Origin of Pacific Islanders: </w:t>
      </w:r>
    </w:p>
    <w:p w14:paraId="22F1F180" w14:textId="126E97B3" w:rsidR="00E14765" w:rsidRPr="00120130" w:rsidRDefault="002E3384" w:rsidP="00120130">
      <w:pPr>
        <w:pStyle w:val="ListParagraph"/>
        <w:numPr>
          <w:ilvl w:val="0"/>
          <w:numId w:val="11"/>
        </w:numPr>
        <w:jc w:val="both"/>
        <w:rPr>
          <w:sz w:val="20"/>
          <w:szCs w:val="20"/>
        </w:rPr>
      </w:pPr>
      <w:r w:rsidRPr="00120130">
        <w:rPr>
          <w:sz w:val="20"/>
          <w:szCs w:val="20"/>
        </w:rPr>
        <w:t>may or may not have migrated from the Americas or Asia</w:t>
      </w:r>
    </w:p>
    <w:p w14:paraId="221B6B99" w14:textId="44559996" w:rsidR="002E3384" w:rsidRPr="00120130" w:rsidRDefault="002E3384" w:rsidP="00120130">
      <w:pPr>
        <w:pStyle w:val="ListParagraph"/>
        <w:numPr>
          <w:ilvl w:val="0"/>
          <w:numId w:val="11"/>
        </w:numPr>
        <w:jc w:val="both"/>
        <w:rPr>
          <w:sz w:val="20"/>
          <w:szCs w:val="20"/>
        </w:rPr>
      </w:pPr>
      <w:r w:rsidRPr="00120130">
        <w:rPr>
          <w:sz w:val="20"/>
          <w:szCs w:val="20"/>
        </w:rPr>
        <w:t xml:space="preserve">Using lexicostatistics, the languages could be grouped into two families: Papuan and Austronesian languages. Austronesian languages of the Pacific were then compared to those of Southeast Asia and South America in order to discover the existence of similarities or not. There are four conclusions about their origin: </w:t>
      </w:r>
    </w:p>
    <w:p w14:paraId="4B140841" w14:textId="5EFBE17F" w:rsidR="002E3384" w:rsidRPr="00120130" w:rsidRDefault="002E3384" w:rsidP="00120130">
      <w:pPr>
        <w:pStyle w:val="ListParagraph"/>
        <w:numPr>
          <w:ilvl w:val="0"/>
          <w:numId w:val="13"/>
        </w:numPr>
        <w:jc w:val="both"/>
        <w:rPr>
          <w:sz w:val="20"/>
          <w:szCs w:val="20"/>
        </w:rPr>
      </w:pPr>
      <w:r w:rsidRPr="00120130">
        <w:rPr>
          <w:sz w:val="20"/>
          <w:szCs w:val="20"/>
        </w:rPr>
        <w:t xml:space="preserve">The Austronesian languages of the Pacific are very similar to the languages of aboriginal Taiwan, the Philippines, Indonesia, and Madagascar. But not the languages of Australian language family. Not either to </w:t>
      </w:r>
      <w:proofErr w:type="spellStart"/>
      <w:r w:rsidRPr="00120130">
        <w:rPr>
          <w:sz w:val="20"/>
          <w:szCs w:val="20"/>
        </w:rPr>
        <w:t>Pupuan</w:t>
      </w:r>
      <w:proofErr w:type="spellEnd"/>
      <w:r w:rsidRPr="00120130">
        <w:rPr>
          <w:sz w:val="20"/>
          <w:szCs w:val="20"/>
        </w:rPr>
        <w:t xml:space="preserve"> New Guinea which belonged to the </w:t>
      </w:r>
      <w:proofErr w:type="spellStart"/>
      <w:r w:rsidRPr="00120130">
        <w:rPr>
          <w:sz w:val="20"/>
          <w:szCs w:val="20"/>
        </w:rPr>
        <w:t>Papo</w:t>
      </w:r>
      <w:proofErr w:type="spellEnd"/>
      <w:r w:rsidRPr="00120130">
        <w:rPr>
          <w:sz w:val="20"/>
          <w:szCs w:val="20"/>
        </w:rPr>
        <w:t xml:space="preserve"> Languages.</w:t>
      </w:r>
    </w:p>
    <w:p w14:paraId="309D61EA" w14:textId="77777777" w:rsidR="00E14765" w:rsidRPr="00120130" w:rsidRDefault="002E3384" w:rsidP="00120130">
      <w:pPr>
        <w:pStyle w:val="ListParagraph"/>
        <w:numPr>
          <w:ilvl w:val="0"/>
          <w:numId w:val="13"/>
        </w:numPr>
        <w:jc w:val="both"/>
        <w:rPr>
          <w:sz w:val="20"/>
          <w:szCs w:val="20"/>
        </w:rPr>
      </w:pPr>
      <w:r w:rsidRPr="00120130">
        <w:rPr>
          <w:sz w:val="20"/>
          <w:szCs w:val="20"/>
        </w:rPr>
        <w:t>All the Austronesian languages of the pacific have nothing in common with all the languages of the American cultures (north and south), even accounting for the passage of time.</w:t>
      </w:r>
    </w:p>
    <w:p w14:paraId="52D1BCDC" w14:textId="77777777" w:rsidR="00E14765" w:rsidRPr="00120130" w:rsidRDefault="002E3384" w:rsidP="00120130">
      <w:pPr>
        <w:pStyle w:val="ListParagraph"/>
        <w:numPr>
          <w:ilvl w:val="0"/>
          <w:numId w:val="13"/>
        </w:numPr>
        <w:jc w:val="both"/>
        <w:rPr>
          <w:sz w:val="20"/>
          <w:szCs w:val="20"/>
        </w:rPr>
      </w:pPr>
      <w:r w:rsidRPr="00120130">
        <w:rPr>
          <w:sz w:val="20"/>
          <w:szCs w:val="20"/>
        </w:rPr>
        <w:t>Ethnographic and physical anthropology study of the Pacific Islands have corroborated the finding of the lexicostatistics method. There are definitely cultural linkages with South Asia.</w:t>
      </w:r>
    </w:p>
    <w:p w14:paraId="2F4F7AE1" w14:textId="4EF97386" w:rsidR="002E3384" w:rsidRPr="00120130" w:rsidRDefault="002E3384" w:rsidP="00120130">
      <w:pPr>
        <w:pStyle w:val="ListParagraph"/>
        <w:numPr>
          <w:ilvl w:val="0"/>
          <w:numId w:val="13"/>
        </w:numPr>
        <w:jc w:val="both"/>
        <w:rPr>
          <w:sz w:val="20"/>
          <w:szCs w:val="20"/>
        </w:rPr>
      </w:pPr>
      <w:r w:rsidRPr="00120130">
        <w:rPr>
          <w:sz w:val="20"/>
          <w:szCs w:val="20"/>
        </w:rPr>
        <w:t>When did these migrations take place? At what time did these people from south Asia move to the pacific? Around 10,00 BC to 1080. This took place in canoes.</w:t>
      </w:r>
    </w:p>
    <w:p w14:paraId="35E0A6AD" w14:textId="066713CB" w:rsidR="00D164BB" w:rsidRPr="00120130" w:rsidRDefault="00D164BB" w:rsidP="00120130">
      <w:pPr>
        <w:jc w:val="both"/>
        <w:rPr>
          <w:sz w:val="20"/>
          <w:szCs w:val="20"/>
        </w:rPr>
      </w:pPr>
    </w:p>
    <w:p w14:paraId="3895965D" w14:textId="77777777" w:rsidR="002E3384" w:rsidRPr="00120130" w:rsidRDefault="00D164BB" w:rsidP="00120130">
      <w:pPr>
        <w:jc w:val="both"/>
        <w:rPr>
          <w:sz w:val="20"/>
          <w:szCs w:val="20"/>
        </w:rPr>
      </w:pPr>
      <w:r w:rsidRPr="00120130">
        <w:rPr>
          <w:sz w:val="20"/>
          <w:szCs w:val="20"/>
        </w:rPr>
        <w:t xml:space="preserve">Bill 101: </w:t>
      </w:r>
    </w:p>
    <w:p w14:paraId="7EA310F5" w14:textId="77777777" w:rsidR="002E3384" w:rsidRPr="00120130" w:rsidRDefault="00F93160" w:rsidP="00120130">
      <w:pPr>
        <w:pStyle w:val="ListParagraph"/>
        <w:numPr>
          <w:ilvl w:val="0"/>
          <w:numId w:val="11"/>
        </w:numPr>
        <w:jc w:val="both"/>
        <w:rPr>
          <w:sz w:val="20"/>
          <w:szCs w:val="20"/>
        </w:rPr>
      </w:pPr>
      <w:r w:rsidRPr="00120130">
        <w:rPr>
          <w:sz w:val="20"/>
          <w:szCs w:val="20"/>
        </w:rPr>
        <w:t>the fear that without protection, the French language in Quebec will be contaminated by English, become corrupted and degenerate, with a resulting loss in cultural identity</w:t>
      </w:r>
    </w:p>
    <w:p w14:paraId="3B6EF729" w14:textId="1FF02A6E" w:rsidR="00D164BB" w:rsidRPr="00120130" w:rsidRDefault="002E3384" w:rsidP="00120130">
      <w:pPr>
        <w:pStyle w:val="ListParagraph"/>
        <w:numPr>
          <w:ilvl w:val="0"/>
          <w:numId w:val="11"/>
        </w:numPr>
        <w:jc w:val="both"/>
        <w:rPr>
          <w:sz w:val="20"/>
          <w:szCs w:val="20"/>
        </w:rPr>
      </w:pPr>
      <w:r w:rsidRPr="00120130">
        <w:rPr>
          <w:sz w:val="20"/>
          <w:szCs w:val="20"/>
        </w:rPr>
        <w:t>o</w:t>
      </w:r>
      <w:r w:rsidR="00F93160" w:rsidRPr="00120130">
        <w:rPr>
          <w:sz w:val="20"/>
          <w:szCs w:val="20"/>
        </w:rPr>
        <w:t>thers argue that only in a bilingual Canada will French be protected, and that separation would result in a loss of French language in anglophone North America, particularly in the era of the North American Free Trade Agreement (NAFTA).</w:t>
      </w:r>
    </w:p>
    <w:p w14:paraId="7F37D2AD" w14:textId="7CB9457F" w:rsidR="00D339B1" w:rsidRPr="00120130" w:rsidRDefault="00D339B1" w:rsidP="00120130">
      <w:pPr>
        <w:jc w:val="both"/>
        <w:rPr>
          <w:sz w:val="20"/>
          <w:szCs w:val="20"/>
        </w:rPr>
      </w:pPr>
    </w:p>
    <w:p w14:paraId="0AC925EA" w14:textId="4D6BBAA5" w:rsidR="001E1140" w:rsidRPr="00120130" w:rsidRDefault="00447E72" w:rsidP="00120130">
      <w:pPr>
        <w:jc w:val="both"/>
        <w:rPr>
          <w:sz w:val="20"/>
          <w:szCs w:val="20"/>
        </w:rPr>
      </w:pPr>
      <w:r w:rsidRPr="00120130">
        <w:rPr>
          <w:sz w:val="20"/>
          <w:szCs w:val="20"/>
        </w:rPr>
        <w:t xml:space="preserve">Speech: language in action (different from language), and by studying speech, we can know language and the role it </w:t>
      </w:r>
      <w:r w:rsidRPr="00120130">
        <w:rPr>
          <w:sz w:val="20"/>
          <w:szCs w:val="20"/>
        </w:rPr>
        <w:tab/>
        <w:t>plays in social relationships</w:t>
      </w:r>
    </w:p>
    <w:p w14:paraId="432F1727" w14:textId="5C519682" w:rsidR="00447E72" w:rsidRPr="00120130" w:rsidRDefault="00447E72" w:rsidP="00120130">
      <w:pPr>
        <w:jc w:val="both"/>
        <w:rPr>
          <w:sz w:val="20"/>
          <w:szCs w:val="20"/>
        </w:rPr>
      </w:pPr>
    </w:p>
    <w:p w14:paraId="579E90B1" w14:textId="77777777" w:rsidR="00024222" w:rsidRPr="00120130" w:rsidRDefault="00024222" w:rsidP="00120130">
      <w:pPr>
        <w:jc w:val="both"/>
        <w:rPr>
          <w:sz w:val="20"/>
          <w:szCs w:val="20"/>
        </w:rPr>
      </w:pPr>
      <w:r w:rsidRPr="00120130">
        <w:rPr>
          <w:sz w:val="20"/>
          <w:szCs w:val="20"/>
        </w:rPr>
        <w:t xml:space="preserve">Arbitrariness: </w:t>
      </w:r>
    </w:p>
    <w:p w14:paraId="24494062" w14:textId="77777777" w:rsidR="00024222" w:rsidRPr="00120130" w:rsidRDefault="00024222" w:rsidP="00120130">
      <w:pPr>
        <w:pStyle w:val="ListParagraph"/>
        <w:numPr>
          <w:ilvl w:val="0"/>
          <w:numId w:val="11"/>
        </w:numPr>
        <w:jc w:val="both"/>
        <w:rPr>
          <w:sz w:val="20"/>
          <w:szCs w:val="20"/>
        </w:rPr>
      </w:pPr>
      <w:r w:rsidRPr="00120130">
        <w:rPr>
          <w:sz w:val="20"/>
          <w:szCs w:val="20"/>
        </w:rPr>
        <w:t>means that the relationship between sound and meaning is irrelevant (all languages would use the same words otherwise)</w:t>
      </w:r>
    </w:p>
    <w:p w14:paraId="4107E054" w14:textId="441D0E5C" w:rsidR="00024222" w:rsidRPr="00120130" w:rsidRDefault="00024222" w:rsidP="00120130">
      <w:pPr>
        <w:pStyle w:val="ListParagraph"/>
        <w:numPr>
          <w:ilvl w:val="0"/>
          <w:numId w:val="11"/>
        </w:numPr>
        <w:jc w:val="both"/>
        <w:rPr>
          <w:sz w:val="20"/>
          <w:szCs w:val="20"/>
        </w:rPr>
      </w:pPr>
      <w:r w:rsidRPr="00120130">
        <w:rPr>
          <w:sz w:val="20"/>
          <w:szCs w:val="20"/>
        </w:rPr>
        <w:t>words are symbols (their meaning are defined by culture, not label)</w:t>
      </w:r>
    </w:p>
    <w:p w14:paraId="70205E27" w14:textId="2F2D022E" w:rsidR="00AC50D5" w:rsidRPr="00120130" w:rsidRDefault="00AC50D5" w:rsidP="00120130">
      <w:pPr>
        <w:pStyle w:val="ListParagraph"/>
        <w:numPr>
          <w:ilvl w:val="0"/>
          <w:numId w:val="11"/>
        </w:numPr>
        <w:jc w:val="both"/>
        <w:rPr>
          <w:sz w:val="20"/>
          <w:szCs w:val="20"/>
        </w:rPr>
      </w:pPr>
      <w:r w:rsidRPr="00120130">
        <w:rPr>
          <w:rStyle w:val="a"/>
          <w:sz w:val="20"/>
          <w:szCs w:val="20"/>
          <w:bdr w:val="none" w:sz="0" w:space="0" w:color="auto" w:frame="1"/>
        </w:rPr>
        <w:t>the absence of any natural or necessary connection between a word's</w:t>
      </w:r>
      <w:r w:rsidRPr="00120130">
        <w:rPr>
          <w:rStyle w:val="apple-converted-space"/>
          <w:sz w:val="20"/>
          <w:szCs w:val="20"/>
          <w:bdr w:val="none" w:sz="0" w:space="0" w:color="auto" w:frame="1"/>
        </w:rPr>
        <w:t> </w:t>
      </w:r>
      <w:r w:rsidRPr="00120130">
        <w:rPr>
          <w:rStyle w:val="a"/>
          <w:sz w:val="20"/>
          <w:szCs w:val="20"/>
          <w:bdr w:val="none" w:sz="0" w:space="0" w:color="auto" w:frame="1"/>
        </w:rPr>
        <w:t>meaning and its sound or form.</w:t>
      </w:r>
    </w:p>
    <w:p w14:paraId="392B08DF" w14:textId="77777777" w:rsidR="00024222" w:rsidRPr="00120130" w:rsidRDefault="00024222" w:rsidP="00120130">
      <w:pPr>
        <w:jc w:val="both"/>
        <w:rPr>
          <w:sz w:val="20"/>
          <w:szCs w:val="20"/>
        </w:rPr>
      </w:pPr>
    </w:p>
    <w:p w14:paraId="24D692F9" w14:textId="19BAF0D8" w:rsidR="001E1140" w:rsidRPr="00120130" w:rsidRDefault="001E1140" w:rsidP="00120130">
      <w:pPr>
        <w:jc w:val="both"/>
        <w:rPr>
          <w:sz w:val="20"/>
          <w:szCs w:val="20"/>
        </w:rPr>
      </w:pPr>
      <w:r w:rsidRPr="00120130">
        <w:rPr>
          <w:sz w:val="20"/>
          <w:szCs w:val="20"/>
        </w:rPr>
        <w:t xml:space="preserve">Historical Linguistics: </w:t>
      </w:r>
      <w:r w:rsidR="007A747B" w:rsidRPr="00120130">
        <w:rPr>
          <w:sz w:val="20"/>
          <w:szCs w:val="20"/>
        </w:rPr>
        <w:t xml:space="preserve">the study of language change through history. It relies on many specialized methods that </w:t>
      </w:r>
      <w:r w:rsidR="007A747B" w:rsidRPr="00120130">
        <w:rPr>
          <w:sz w:val="20"/>
          <w:szCs w:val="20"/>
        </w:rPr>
        <w:tab/>
      </w:r>
      <w:r w:rsidR="007A747B" w:rsidRPr="00120130">
        <w:rPr>
          <w:sz w:val="20"/>
          <w:szCs w:val="20"/>
        </w:rPr>
        <w:tab/>
      </w:r>
      <w:r w:rsidR="007A747B" w:rsidRPr="00120130">
        <w:rPr>
          <w:sz w:val="20"/>
          <w:szCs w:val="20"/>
        </w:rPr>
        <w:tab/>
        <w:t xml:space="preserve">       compare shifts over time and across space in aspects of language such as speech sounds, syntax, </w:t>
      </w:r>
      <w:r w:rsidR="007A747B" w:rsidRPr="00120130">
        <w:rPr>
          <w:sz w:val="20"/>
          <w:szCs w:val="20"/>
        </w:rPr>
        <w:tab/>
      </w:r>
      <w:r w:rsidR="007A747B" w:rsidRPr="00120130">
        <w:rPr>
          <w:sz w:val="20"/>
          <w:szCs w:val="20"/>
        </w:rPr>
        <w:tab/>
        <w:t xml:space="preserve">       and meaning.</w:t>
      </w:r>
    </w:p>
    <w:p w14:paraId="2AC3B675" w14:textId="3C9EDE3F" w:rsidR="00E7478E" w:rsidRPr="00120130" w:rsidRDefault="00E7478E" w:rsidP="00120130">
      <w:pPr>
        <w:jc w:val="both"/>
        <w:rPr>
          <w:sz w:val="20"/>
          <w:szCs w:val="20"/>
        </w:rPr>
      </w:pPr>
    </w:p>
    <w:p w14:paraId="35C0EF4E" w14:textId="40B1F50C" w:rsidR="002C22B2" w:rsidRPr="00120130" w:rsidRDefault="002C22B2" w:rsidP="00120130">
      <w:pPr>
        <w:jc w:val="both"/>
        <w:rPr>
          <w:sz w:val="20"/>
          <w:szCs w:val="20"/>
        </w:rPr>
      </w:pPr>
      <w:r w:rsidRPr="00120130">
        <w:rPr>
          <w:sz w:val="20"/>
          <w:szCs w:val="20"/>
        </w:rPr>
        <w:t xml:space="preserve">Dialect: </w:t>
      </w:r>
    </w:p>
    <w:p w14:paraId="3C591A18" w14:textId="1E8FDC3F" w:rsidR="00FD5D76" w:rsidRPr="00120130" w:rsidRDefault="002C22B2" w:rsidP="00120130">
      <w:pPr>
        <w:pStyle w:val="ListParagraph"/>
        <w:numPr>
          <w:ilvl w:val="0"/>
          <w:numId w:val="11"/>
        </w:numPr>
        <w:jc w:val="both"/>
        <w:rPr>
          <w:sz w:val="20"/>
          <w:szCs w:val="20"/>
        </w:rPr>
      </w:pPr>
      <w:r w:rsidRPr="00120130">
        <w:rPr>
          <w:sz w:val="20"/>
          <w:szCs w:val="20"/>
        </w:rPr>
        <w:t>usually refers to a subvariety of language associated with a region, social class, or ethnic group</w:t>
      </w:r>
    </w:p>
    <w:p w14:paraId="10012186" w14:textId="3A358FAE" w:rsidR="00FD5D76" w:rsidRPr="00120130" w:rsidRDefault="00FD5D76" w:rsidP="00120130">
      <w:pPr>
        <w:pStyle w:val="ListParagraph"/>
        <w:numPr>
          <w:ilvl w:val="0"/>
          <w:numId w:val="11"/>
        </w:numPr>
        <w:jc w:val="both"/>
        <w:rPr>
          <w:sz w:val="20"/>
          <w:szCs w:val="20"/>
        </w:rPr>
      </w:pPr>
      <w:r w:rsidRPr="00120130">
        <w:rPr>
          <w:sz w:val="20"/>
          <w:szCs w:val="20"/>
        </w:rPr>
        <w:t>a speaker of the main language should be able to understand local dialects, though perhaps with difficulty</w:t>
      </w:r>
    </w:p>
    <w:p w14:paraId="33D5CC32" w14:textId="1D3359FF" w:rsidR="00FD5D76" w:rsidRPr="00120130" w:rsidRDefault="00FD5D76" w:rsidP="00120130">
      <w:pPr>
        <w:pStyle w:val="ListParagraph"/>
        <w:numPr>
          <w:ilvl w:val="0"/>
          <w:numId w:val="11"/>
        </w:numPr>
        <w:jc w:val="both"/>
        <w:rPr>
          <w:sz w:val="20"/>
          <w:szCs w:val="20"/>
        </w:rPr>
      </w:pPr>
      <w:r w:rsidRPr="00120130">
        <w:rPr>
          <w:sz w:val="20"/>
          <w:szCs w:val="20"/>
        </w:rPr>
        <w:t xml:space="preserve">a way of speaking in a particular place or a variety of a language arising </w:t>
      </w:r>
      <w:r w:rsidR="00E27A47" w:rsidRPr="00120130">
        <w:rPr>
          <w:sz w:val="20"/>
          <w:szCs w:val="20"/>
        </w:rPr>
        <w:t>from local circumstances</w:t>
      </w:r>
    </w:p>
    <w:p w14:paraId="5610493A" w14:textId="14B316EF" w:rsidR="00B816BA" w:rsidRPr="00120130" w:rsidRDefault="00B816BA" w:rsidP="00120130">
      <w:pPr>
        <w:jc w:val="both"/>
        <w:rPr>
          <w:sz w:val="20"/>
          <w:szCs w:val="20"/>
        </w:rPr>
      </w:pPr>
    </w:p>
    <w:p w14:paraId="35837E68" w14:textId="4104F670" w:rsidR="00B816BA" w:rsidRPr="00120130" w:rsidRDefault="00B816BA" w:rsidP="00120130">
      <w:pPr>
        <w:jc w:val="both"/>
        <w:rPr>
          <w:sz w:val="20"/>
          <w:szCs w:val="20"/>
        </w:rPr>
      </w:pPr>
      <w:r w:rsidRPr="00120130">
        <w:rPr>
          <w:sz w:val="20"/>
          <w:szCs w:val="20"/>
        </w:rPr>
        <w:t>Productivity of Human Language: offers the ability to communicate many messages efficiently</w:t>
      </w:r>
    </w:p>
    <w:p w14:paraId="58A753B0" w14:textId="2FECE695" w:rsidR="00E27A47" w:rsidRPr="00120130" w:rsidRDefault="00E27A47" w:rsidP="00120130">
      <w:pPr>
        <w:jc w:val="both"/>
        <w:rPr>
          <w:sz w:val="20"/>
          <w:szCs w:val="20"/>
        </w:rPr>
      </w:pPr>
    </w:p>
    <w:p w14:paraId="2E56B41A" w14:textId="3D8C4E78" w:rsidR="00D95102" w:rsidRPr="00120130" w:rsidRDefault="00D95102" w:rsidP="00120130">
      <w:pPr>
        <w:jc w:val="both"/>
        <w:rPr>
          <w:sz w:val="20"/>
          <w:szCs w:val="20"/>
        </w:rPr>
      </w:pPr>
      <w:r w:rsidRPr="00120130">
        <w:rPr>
          <w:sz w:val="20"/>
          <w:szCs w:val="20"/>
        </w:rPr>
        <w:t>Sapir-Whorf Hypothesis:</w:t>
      </w:r>
    </w:p>
    <w:p w14:paraId="4D89E43F" w14:textId="77777777" w:rsidR="003E0548" w:rsidRPr="00120130" w:rsidRDefault="00D95102" w:rsidP="00120130">
      <w:pPr>
        <w:pStyle w:val="ListParagraph"/>
        <w:numPr>
          <w:ilvl w:val="0"/>
          <w:numId w:val="11"/>
        </w:numPr>
        <w:jc w:val="both"/>
        <w:rPr>
          <w:sz w:val="20"/>
          <w:szCs w:val="20"/>
        </w:rPr>
      </w:pPr>
      <w:r w:rsidRPr="00120130">
        <w:rPr>
          <w:sz w:val="20"/>
          <w:szCs w:val="20"/>
        </w:rPr>
        <w:t xml:space="preserve">people's language affects how they think. If a language has many words for different kinds of snow, for example, then someone who speaks that language can "think" about snow in more ways than someone can whose language has fewer "snow" terms. </w:t>
      </w:r>
    </w:p>
    <w:p w14:paraId="42A8A2DD" w14:textId="3E061C07" w:rsidR="003E0548" w:rsidRPr="00120130" w:rsidRDefault="00784200" w:rsidP="00120130">
      <w:pPr>
        <w:pStyle w:val="ListParagraph"/>
        <w:numPr>
          <w:ilvl w:val="0"/>
          <w:numId w:val="11"/>
        </w:numPr>
        <w:jc w:val="both"/>
        <w:rPr>
          <w:sz w:val="20"/>
          <w:szCs w:val="20"/>
        </w:rPr>
      </w:pPr>
      <w:r w:rsidRPr="00120130">
        <w:rPr>
          <w:sz w:val="20"/>
          <w:szCs w:val="20"/>
        </w:rPr>
        <w:t>a theory in linguistic anthropology that says language determines though</w:t>
      </w:r>
      <w:r w:rsidR="003E0548" w:rsidRPr="00120130">
        <w:rPr>
          <w:sz w:val="20"/>
          <w:szCs w:val="20"/>
        </w:rPr>
        <w:t>t</w:t>
      </w:r>
      <w:r w:rsidRPr="00120130">
        <w:rPr>
          <w:sz w:val="20"/>
          <w:szCs w:val="20"/>
        </w:rPr>
        <w:t xml:space="preserve"> </w:t>
      </w:r>
    </w:p>
    <w:p w14:paraId="0B6E1BE7" w14:textId="6CBD872C" w:rsidR="003E0548" w:rsidRPr="00120130" w:rsidRDefault="003E0548" w:rsidP="00120130">
      <w:pPr>
        <w:jc w:val="both"/>
        <w:rPr>
          <w:sz w:val="20"/>
          <w:szCs w:val="20"/>
        </w:rPr>
      </w:pPr>
    </w:p>
    <w:p w14:paraId="449D5B4C" w14:textId="7B1D7BCF" w:rsidR="00586D08" w:rsidRPr="00120130" w:rsidRDefault="005C3EF9" w:rsidP="00120130">
      <w:pPr>
        <w:jc w:val="both"/>
        <w:rPr>
          <w:sz w:val="20"/>
          <w:szCs w:val="20"/>
        </w:rPr>
      </w:pPr>
      <w:r w:rsidRPr="00120130">
        <w:rPr>
          <w:sz w:val="20"/>
          <w:szCs w:val="20"/>
        </w:rPr>
        <w:t>Critical Discourse Analysis (CDA):</w:t>
      </w:r>
      <w:r w:rsidR="0088299B" w:rsidRPr="00120130">
        <w:rPr>
          <w:sz w:val="20"/>
          <w:szCs w:val="20"/>
        </w:rPr>
        <w:t xml:space="preserve"> emerging area that focuses on the relations of power and inequality in </w:t>
      </w:r>
      <w:r w:rsidR="0088299B" w:rsidRPr="00120130">
        <w:rPr>
          <w:sz w:val="20"/>
          <w:szCs w:val="20"/>
        </w:rPr>
        <w:tab/>
      </w:r>
      <w:r w:rsidR="0088299B" w:rsidRPr="00120130">
        <w:rPr>
          <w:sz w:val="20"/>
          <w:szCs w:val="20"/>
        </w:rPr>
        <w:tab/>
      </w:r>
      <w:r w:rsidR="0088299B" w:rsidRPr="00120130">
        <w:rPr>
          <w:sz w:val="20"/>
          <w:szCs w:val="20"/>
        </w:rPr>
        <w:tab/>
      </w:r>
      <w:r w:rsidR="0088299B" w:rsidRPr="00120130">
        <w:rPr>
          <w:sz w:val="20"/>
          <w:szCs w:val="20"/>
        </w:rPr>
        <w:tab/>
      </w:r>
      <w:r w:rsidR="0088299B" w:rsidRPr="00120130">
        <w:rPr>
          <w:sz w:val="20"/>
          <w:szCs w:val="20"/>
        </w:rPr>
        <w:tab/>
        <w:t xml:space="preserve"> </w:t>
      </w:r>
      <w:r w:rsidR="0090499D" w:rsidRPr="00120130">
        <w:rPr>
          <w:sz w:val="20"/>
          <w:szCs w:val="20"/>
        </w:rPr>
        <w:tab/>
      </w:r>
      <w:r w:rsidR="0088299B" w:rsidRPr="00120130">
        <w:rPr>
          <w:sz w:val="20"/>
          <w:szCs w:val="20"/>
        </w:rPr>
        <w:t>language</w:t>
      </w:r>
    </w:p>
    <w:p w14:paraId="3523BDB2" w14:textId="37311521" w:rsidR="00586D08" w:rsidRPr="00120130" w:rsidRDefault="00586D08" w:rsidP="00120130">
      <w:pPr>
        <w:jc w:val="both"/>
        <w:rPr>
          <w:sz w:val="20"/>
          <w:szCs w:val="20"/>
        </w:rPr>
      </w:pPr>
    </w:p>
    <w:p w14:paraId="7104670E" w14:textId="420A3544" w:rsidR="00586D08" w:rsidRPr="00120130" w:rsidRDefault="00586D08" w:rsidP="00120130">
      <w:pPr>
        <w:jc w:val="both"/>
        <w:rPr>
          <w:sz w:val="20"/>
          <w:szCs w:val="20"/>
        </w:rPr>
      </w:pPr>
      <w:r w:rsidRPr="00120130">
        <w:rPr>
          <w:sz w:val="20"/>
          <w:szCs w:val="20"/>
        </w:rPr>
        <w:t xml:space="preserve">Language Shift (or language decay): </w:t>
      </w:r>
    </w:p>
    <w:p w14:paraId="1CAA36DD" w14:textId="1C9CEF1A" w:rsidR="006649D5" w:rsidRPr="00120130" w:rsidRDefault="006649D5" w:rsidP="00120130">
      <w:pPr>
        <w:pStyle w:val="ListParagraph"/>
        <w:numPr>
          <w:ilvl w:val="0"/>
          <w:numId w:val="11"/>
        </w:numPr>
        <w:jc w:val="both"/>
        <w:rPr>
          <w:sz w:val="20"/>
          <w:szCs w:val="20"/>
        </w:rPr>
      </w:pPr>
      <w:r w:rsidRPr="00120130">
        <w:rPr>
          <w:sz w:val="20"/>
          <w:szCs w:val="20"/>
        </w:rPr>
        <w:t xml:space="preserve">a category of language decline when speakers have limited vocabulary in their native language and more often use a new language in which they may be </w:t>
      </w:r>
      <w:r w:rsidR="008B01A4" w:rsidRPr="00120130">
        <w:rPr>
          <w:sz w:val="20"/>
          <w:szCs w:val="20"/>
        </w:rPr>
        <w:t>semi-fluent</w:t>
      </w:r>
      <w:r w:rsidRPr="00120130">
        <w:rPr>
          <w:sz w:val="20"/>
          <w:szCs w:val="20"/>
        </w:rPr>
        <w:t xml:space="preserve"> or fluent in</w:t>
      </w:r>
    </w:p>
    <w:p w14:paraId="7946BEE5" w14:textId="2A164FFA" w:rsidR="00586D08" w:rsidRPr="00120130" w:rsidRDefault="00586D08" w:rsidP="00120130">
      <w:pPr>
        <w:jc w:val="both"/>
        <w:rPr>
          <w:sz w:val="20"/>
          <w:szCs w:val="20"/>
        </w:rPr>
      </w:pPr>
    </w:p>
    <w:p w14:paraId="72268B6D" w14:textId="77777777" w:rsidR="00586D08" w:rsidRPr="00120130" w:rsidRDefault="00586D08" w:rsidP="00120130">
      <w:pPr>
        <w:jc w:val="both"/>
        <w:rPr>
          <w:sz w:val="20"/>
          <w:szCs w:val="20"/>
        </w:rPr>
      </w:pPr>
      <w:proofErr w:type="spellStart"/>
      <w:r w:rsidRPr="00120130">
        <w:rPr>
          <w:sz w:val="20"/>
          <w:szCs w:val="20"/>
        </w:rPr>
        <w:t>Ethnosemantics</w:t>
      </w:r>
      <w:proofErr w:type="spellEnd"/>
      <w:r w:rsidRPr="00120130">
        <w:rPr>
          <w:sz w:val="20"/>
          <w:szCs w:val="20"/>
        </w:rPr>
        <w:t xml:space="preserve">: </w:t>
      </w:r>
    </w:p>
    <w:p w14:paraId="4BBFCA76" w14:textId="77777777" w:rsidR="00586D08" w:rsidRPr="00120130" w:rsidRDefault="00586D08" w:rsidP="00120130">
      <w:pPr>
        <w:pStyle w:val="ListParagraph"/>
        <w:numPr>
          <w:ilvl w:val="0"/>
          <w:numId w:val="11"/>
        </w:numPr>
        <w:jc w:val="both"/>
        <w:rPr>
          <w:sz w:val="20"/>
          <w:szCs w:val="20"/>
        </w:rPr>
      </w:pPr>
      <w:r w:rsidRPr="00120130">
        <w:rPr>
          <w:sz w:val="20"/>
          <w:szCs w:val="20"/>
        </w:rPr>
        <w:t xml:space="preserve">the study of the meaning of words, phrases, and sentences in particular cultural contexts. </w:t>
      </w:r>
    </w:p>
    <w:p w14:paraId="3506FC2B" w14:textId="4F47BC58" w:rsidR="00586D08" w:rsidRPr="00120130" w:rsidRDefault="00586D08" w:rsidP="00120130">
      <w:pPr>
        <w:pStyle w:val="ListParagraph"/>
        <w:numPr>
          <w:ilvl w:val="0"/>
          <w:numId w:val="11"/>
        </w:numPr>
        <w:jc w:val="both"/>
        <w:rPr>
          <w:sz w:val="20"/>
          <w:szCs w:val="20"/>
        </w:rPr>
      </w:pPr>
      <w:r w:rsidRPr="00120130">
        <w:rPr>
          <w:sz w:val="20"/>
          <w:szCs w:val="20"/>
        </w:rPr>
        <w:t>they find that different languages classify the world in different ways, and categorize even such seemingly natural things as colour and disease in different ways</w:t>
      </w:r>
    </w:p>
    <w:p w14:paraId="3A381AF2" w14:textId="156E98BF" w:rsidR="0090499D" w:rsidRPr="00120130" w:rsidRDefault="0090499D" w:rsidP="00120130">
      <w:pPr>
        <w:jc w:val="both"/>
        <w:rPr>
          <w:sz w:val="20"/>
          <w:szCs w:val="20"/>
        </w:rPr>
      </w:pPr>
    </w:p>
    <w:p w14:paraId="6C584987" w14:textId="77777777" w:rsidR="00586D08" w:rsidRPr="00120130" w:rsidRDefault="00586D08" w:rsidP="00120130">
      <w:pPr>
        <w:jc w:val="both"/>
        <w:rPr>
          <w:sz w:val="20"/>
          <w:szCs w:val="20"/>
        </w:rPr>
      </w:pPr>
      <w:r w:rsidRPr="00120130">
        <w:rPr>
          <w:sz w:val="20"/>
          <w:szCs w:val="20"/>
        </w:rPr>
        <w:t>Code:</w:t>
      </w:r>
    </w:p>
    <w:p w14:paraId="1209C292" w14:textId="48F813E4" w:rsidR="00586D08" w:rsidRPr="00120130" w:rsidRDefault="00586D08" w:rsidP="00120130">
      <w:pPr>
        <w:pStyle w:val="ListParagraph"/>
        <w:numPr>
          <w:ilvl w:val="0"/>
          <w:numId w:val="11"/>
        </w:numPr>
        <w:jc w:val="both"/>
        <w:rPr>
          <w:sz w:val="20"/>
          <w:szCs w:val="20"/>
        </w:rPr>
      </w:pPr>
      <w:r w:rsidRPr="00120130">
        <w:rPr>
          <w:sz w:val="20"/>
          <w:szCs w:val="20"/>
        </w:rPr>
        <w:t>ways of speaking, that may include marked vocabulary, grammar, and intonation depending on age, gender, occupation, class, region, and family role of the speaker and listener</w:t>
      </w:r>
    </w:p>
    <w:p w14:paraId="701FDBDB" w14:textId="56C97E30" w:rsidR="00E33CF2" w:rsidRPr="00120130" w:rsidRDefault="00E33CF2" w:rsidP="00120130">
      <w:pPr>
        <w:jc w:val="both"/>
        <w:rPr>
          <w:sz w:val="20"/>
          <w:szCs w:val="20"/>
        </w:rPr>
      </w:pPr>
    </w:p>
    <w:p w14:paraId="60EF37E4" w14:textId="77777777" w:rsidR="00E33CF2" w:rsidRPr="00120130" w:rsidRDefault="00E33CF2" w:rsidP="00120130">
      <w:pPr>
        <w:jc w:val="both"/>
        <w:rPr>
          <w:sz w:val="20"/>
          <w:szCs w:val="20"/>
        </w:rPr>
      </w:pPr>
      <w:r w:rsidRPr="00120130">
        <w:rPr>
          <w:sz w:val="20"/>
          <w:szCs w:val="20"/>
        </w:rPr>
        <w:t xml:space="preserve">Phoneme: </w:t>
      </w:r>
    </w:p>
    <w:p w14:paraId="496A35BB" w14:textId="24B5E5AE" w:rsidR="00E33CF2" w:rsidRPr="00120130" w:rsidRDefault="00E33CF2" w:rsidP="00120130">
      <w:pPr>
        <w:pStyle w:val="ListParagraph"/>
        <w:numPr>
          <w:ilvl w:val="0"/>
          <w:numId w:val="11"/>
        </w:numPr>
        <w:jc w:val="both"/>
        <w:rPr>
          <w:sz w:val="20"/>
          <w:szCs w:val="20"/>
        </w:rPr>
      </w:pPr>
      <w:r w:rsidRPr="00120130">
        <w:rPr>
          <w:sz w:val="20"/>
          <w:szCs w:val="20"/>
        </w:rPr>
        <w:t>learning a new language usually involves learning different sets of sounds</w:t>
      </w:r>
    </w:p>
    <w:p w14:paraId="0AFACFC8" w14:textId="3888C057" w:rsidR="00E33CF2" w:rsidRPr="00120130" w:rsidRDefault="00E33CF2" w:rsidP="00120130">
      <w:pPr>
        <w:pStyle w:val="ListParagraph"/>
        <w:numPr>
          <w:ilvl w:val="0"/>
          <w:numId w:val="11"/>
        </w:numPr>
        <w:jc w:val="both"/>
        <w:rPr>
          <w:sz w:val="20"/>
          <w:szCs w:val="20"/>
        </w:rPr>
      </w:pPr>
      <w:r w:rsidRPr="00120130">
        <w:rPr>
          <w:sz w:val="20"/>
          <w:szCs w:val="20"/>
        </w:rPr>
        <w:t xml:space="preserve">they are sounds that make a difference for meaning in a language </w:t>
      </w:r>
    </w:p>
    <w:p w14:paraId="1B7A1EB4" w14:textId="77777777" w:rsidR="00586D08" w:rsidRPr="00120130" w:rsidRDefault="00586D08" w:rsidP="00120130">
      <w:pPr>
        <w:pBdr>
          <w:bottom w:val="single" w:sz="4" w:space="1" w:color="auto"/>
        </w:pBdr>
        <w:jc w:val="both"/>
        <w:rPr>
          <w:sz w:val="20"/>
          <w:szCs w:val="20"/>
        </w:rPr>
      </w:pPr>
    </w:p>
    <w:p w14:paraId="6F69958D" w14:textId="77777777" w:rsidR="00561F38" w:rsidRPr="00120130" w:rsidRDefault="00561F38" w:rsidP="00120130">
      <w:pPr>
        <w:jc w:val="both"/>
        <w:rPr>
          <w:color w:val="000000"/>
          <w:sz w:val="20"/>
          <w:szCs w:val="20"/>
          <w:shd w:val="clear" w:color="auto" w:fill="FFFFFF"/>
        </w:rPr>
      </w:pPr>
    </w:p>
    <w:p w14:paraId="6868E03C" w14:textId="654D6967" w:rsidR="00F3519E" w:rsidRPr="00120130" w:rsidRDefault="003277AF" w:rsidP="00120130">
      <w:pPr>
        <w:jc w:val="both"/>
        <w:rPr>
          <w:b/>
          <w:bCs/>
          <w:sz w:val="20"/>
          <w:szCs w:val="20"/>
          <w:u w:val="single"/>
        </w:rPr>
      </w:pPr>
      <w:r w:rsidRPr="00120130">
        <w:rPr>
          <w:b/>
          <w:bCs/>
          <w:sz w:val="20"/>
          <w:szCs w:val="20"/>
          <w:u w:val="single"/>
        </w:rPr>
        <w:t>Lesson 5: Religion (chapter 11)</w:t>
      </w:r>
    </w:p>
    <w:p w14:paraId="3AB02AD0" w14:textId="1367490E" w:rsidR="00F3519E" w:rsidRPr="00120130" w:rsidRDefault="00F3519E" w:rsidP="00120130">
      <w:pPr>
        <w:jc w:val="both"/>
        <w:rPr>
          <w:b/>
          <w:bCs/>
          <w:sz w:val="20"/>
          <w:szCs w:val="20"/>
          <w:u w:val="single"/>
        </w:rPr>
      </w:pPr>
    </w:p>
    <w:p w14:paraId="7C6A493E" w14:textId="3299ADC6" w:rsidR="00F3519E" w:rsidRPr="00120130" w:rsidRDefault="00F3519E" w:rsidP="00120130">
      <w:pPr>
        <w:jc w:val="both"/>
        <w:rPr>
          <w:sz w:val="20"/>
          <w:szCs w:val="20"/>
        </w:rPr>
      </w:pPr>
      <w:r w:rsidRPr="00120130">
        <w:rPr>
          <w:sz w:val="20"/>
          <w:szCs w:val="20"/>
        </w:rPr>
        <w:t xml:space="preserve">Animatism: </w:t>
      </w:r>
      <w:r w:rsidR="00A95FB5" w:rsidRPr="00120130">
        <w:rPr>
          <w:sz w:val="20"/>
          <w:szCs w:val="20"/>
        </w:rPr>
        <w:t xml:space="preserve">a belief system in which the supernatural </w:t>
      </w:r>
      <w:r w:rsidR="00F137F9" w:rsidRPr="00120130">
        <w:rPr>
          <w:sz w:val="20"/>
          <w:szCs w:val="20"/>
        </w:rPr>
        <w:t xml:space="preserve">is conceived of as an impersonal power </w:t>
      </w:r>
    </w:p>
    <w:p w14:paraId="4CAC42AC" w14:textId="07868DBD" w:rsidR="003E2BC1" w:rsidRPr="00120130" w:rsidRDefault="003E2BC1" w:rsidP="00120130">
      <w:pPr>
        <w:jc w:val="both"/>
        <w:rPr>
          <w:sz w:val="20"/>
          <w:szCs w:val="20"/>
        </w:rPr>
      </w:pPr>
    </w:p>
    <w:p w14:paraId="22F48AF9" w14:textId="77777777" w:rsidR="00912EB5" w:rsidRPr="00120130" w:rsidRDefault="003E2BC1" w:rsidP="00120130">
      <w:pPr>
        <w:jc w:val="both"/>
        <w:rPr>
          <w:sz w:val="20"/>
          <w:szCs w:val="20"/>
        </w:rPr>
      </w:pPr>
      <w:r w:rsidRPr="00120130">
        <w:rPr>
          <w:sz w:val="20"/>
          <w:szCs w:val="20"/>
        </w:rPr>
        <w:t xml:space="preserve">Cargo Cult: </w:t>
      </w:r>
    </w:p>
    <w:p w14:paraId="76C4A320" w14:textId="77777777" w:rsidR="00912EB5" w:rsidRPr="00120130" w:rsidRDefault="00912EB5" w:rsidP="00120130">
      <w:pPr>
        <w:pStyle w:val="ListParagraph"/>
        <w:numPr>
          <w:ilvl w:val="0"/>
          <w:numId w:val="11"/>
        </w:numPr>
        <w:jc w:val="both"/>
        <w:rPr>
          <w:sz w:val="20"/>
          <w:szCs w:val="20"/>
        </w:rPr>
      </w:pPr>
      <w:r w:rsidRPr="00120130">
        <w:rPr>
          <w:sz w:val="20"/>
          <w:szCs w:val="20"/>
        </w:rPr>
        <w:t xml:space="preserve">a variety of revitalization movements that emerged in much of Melanesia (including Papua New Guinea and Fiji) and in New Zealand among the indigenous Maori peoples, in response to Western and Japanese influences </w:t>
      </w:r>
    </w:p>
    <w:p w14:paraId="4FF8498D" w14:textId="68DB0406" w:rsidR="003E2BC1" w:rsidRPr="00120130" w:rsidRDefault="00912EB5" w:rsidP="00120130">
      <w:pPr>
        <w:pStyle w:val="ListParagraph"/>
        <w:numPr>
          <w:ilvl w:val="0"/>
          <w:numId w:val="11"/>
        </w:numPr>
        <w:jc w:val="both"/>
        <w:rPr>
          <w:sz w:val="20"/>
          <w:szCs w:val="20"/>
        </w:rPr>
      </w:pPr>
      <w:r w:rsidRPr="00120130">
        <w:rPr>
          <w:sz w:val="20"/>
          <w:szCs w:val="20"/>
        </w:rPr>
        <w:t>most prominent in the first half of the nineteenth century, they are characterized by their emphasis on the acquisition of Western trade goods, or cargo in local terms</w:t>
      </w:r>
    </w:p>
    <w:p w14:paraId="6C300C34" w14:textId="0A5107A0" w:rsidR="00F3519E" w:rsidRPr="00120130" w:rsidRDefault="00F3519E" w:rsidP="00120130">
      <w:pPr>
        <w:jc w:val="both"/>
        <w:rPr>
          <w:sz w:val="20"/>
          <w:szCs w:val="20"/>
        </w:rPr>
      </w:pPr>
    </w:p>
    <w:p w14:paraId="1BDB8AD7" w14:textId="77777777" w:rsidR="00A95FB5" w:rsidRPr="00120130" w:rsidRDefault="00F3519E" w:rsidP="00120130">
      <w:pPr>
        <w:jc w:val="both"/>
        <w:rPr>
          <w:sz w:val="20"/>
          <w:szCs w:val="20"/>
        </w:rPr>
      </w:pPr>
      <w:r w:rsidRPr="00120130">
        <w:rPr>
          <w:sz w:val="20"/>
          <w:szCs w:val="20"/>
        </w:rPr>
        <w:t xml:space="preserve">Animism: </w:t>
      </w:r>
    </w:p>
    <w:p w14:paraId="619E4BC8" w14:textId="1FD7B055" w:rsidR="00F3519E" w:rsidRPr="00120130" w:rsidRDefault="00F3519E" w:rsidP="00120130">
      <w:pPr>
        <w:pStyle w:val="ListParagraph"/>
        <w:numPr>
          <w:ilvl w:val="0"/>
          <w:numId w:val="11"/>
        </w:numPr>
        <w:jc w:val="both"/>
        <w:rPr>
          <w:color w:val="000000"/>
          <w:sz w:val="20"/>
          <w:szCs w:val="20"/>
          <w:shd w:val="clear" w:color="auto" w:fill="FFFFFF"/>
        </w:rPr>
      </w:pPr>
      <w:r w:rsidRPr="00120130">
        <w:rPr>
          <w:sz w:val="20"/>
          <w:szCs w:val="20"/>
        </w:rPr>
        <w:t xml:space="preserve">the belief in souls </w:t>
      </w:r>
      <w:r w:rsidR="00A95FB5" w:rsidRPr="00120130">
        <w:rPr>
          <w:sz w:val="20"/>
          <w:szCs w:val="20"/>
        </w:rPr>
        <w:t>or “doubles”</w:t>
      </w:r>
    </w:p>
    <w:p w14:paraId="09269A52" w14:textId="5B098E86" w:rsidR="00A95FB5" w:rsidRPr="00120130" w:rsidRDefault="00A95FB5" w:rsidP="00120130">
      <w:pPr>
        <w:pStyle w:val="ListParagraph"/>
        <w:numPr>
          <w:ilvl w:val="0"/>
          <w:numId w:val="11"/>
        </w:numPr>
        <w:jc w:val="both"/>
        <w:rPr>
          <w:rStyle w:val="l6"/>
          <w:sz w:val="20"/>
          <w:szCs w:val="20"/>
        </w:rPr>
      </w:pPr>
      <w:r w:rsidRPr="00120130">
        <w:rPr>
          <w:rStyle w:val="a"/>
          <w:color w:val="000000"/>
          <w:sz w:val="20"/>
          <w:szCs w:val="20"/>
          <w:bdr w:val="none" w:sz="0" w:space="0" w:color="auto" w:frame="1"/>
        </w:rPr>
        <w:t>religion evolved from animism to polytheism (the belief</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in many deities) to monotheism</w:t>
      </w:r>
      <w:r w:rsidRPr="00120130">
        <w:rPr>
          <w:rStyle w:val="apple-converted-space"/>
          <w:color w:val="000000"/>
          <w:sz w:val="20"/>
          <w:szCs w:val="20"/>
          <w:bdr w:val="none" w:sz="0" w:space="0" w:color="auto" w:frame="1"/>
        </w:rPr>
        <w:t> </w:t>
      </w:r>
      <w:r w:rsidRPr="00120130">
        <w:rPr>
          <w:rStyle w:val="a"/>
          <w:color w:val="000000"/>
          <w:sz w:val="20"/>
          <w:szCs w:val="20"/>
          <w:bdr w:val="none" w:sz="0" w:space="0" w:color="auto" w:frame="1"/>
        </w:rPr>
        <w:t>(the belief in on</w:t>
      </w:r>
      <w:r w:rsidRPr="00120130">
        <w:rPr>
          <w:rStyle w:val="l6"/>
          <w:rFonts w:eastAsiaTheme="majorEastAsia"/>
          <w:color w:val="000000"/>
          <w:sz w:val="20"/>
          <w:szCs w:val="20"/>
          <w:bdr w:val="none" w:sz="0" w:space="0" w:color="auto" w:frame="1"/>
        </w:rPr>
        <w:t xml:space="preserve">e supreme deity) </w:t>
      </w:r>
      <w:r w:rsidRPr="00120130">
        <w:rPr>
          <w:rStyle w:val="l6"/>
          <w:rFonts w:eastAsiaTheme="majorEastAsia"/>
          <w:color w:val="000000"/>
          <w:sz w:val="20"/>
          <w:szCs w:val="20"/>
          <w:bdr w:val="none" w:sz="0" w:space="0" w:color="auto" w:frame="1"/>
        </w:rPr>
        <w:sym w:font="Wingdings" w:char="F0E0"/>
      </w:r>
      <w:r w:rsidRPr="00120130">
        <w:rPr>
          <w:rStyle w:val="l6"/>
          <w:rFonts w:eastAsiaTheme="majorEastAsia"/>
          <w:color w:val="000000"/>
          <w:sz w:val="20"/>
          <w:szCs w:val="20"/>
          <w:bdr w:val="none" w:sz="0" w:space="0" w:color="auto" w:frame="1"/>
        </w:rPr>
        <w:t xml:space="preserve"> Taylor’s theory</w:t>
      </w:r>
    </w:p>
    <w:p w14:paraId="4C55A20E" w14:textId="5536CE6A" w:rsidR="003E2BC1" w:rsidRPr="00120130" w:rsidRDefault="001657B5" w:rsidP="00120130">
      <w:pPr>
        <w:pStyle w:val="NormalWeb"/>
        <w:numPr>
          <w:ilvl w:val="0"/>
          <w:numId w:val="11"/>
        </w:numPr>
        <w:jc w:val="both"/>
        <w:rPr>
          <w:sz w:val="20"/>
          <w:szCs w:val="20"/>
        </w:rPr>
      </w:pPr>
      <w:r w:rsidRPr="00120130">
        <w:rPr>
          <w:sz w:val="20"/>
          <w:szCs w:val="20"/>
        </w:rPr>
        <w:t>animistic beliefs exist in many religions, including, for example, Christian beliefs about visitations of the dead, and many contemporary religions are polytheistic</w:t>
      </w:r>
    </w:p>
    <w:p w14:paraId="7158FAA1" w14:textId="5C899368" w:rsidR="007A2007" w:rsidRPr="00120130" w:rsidRDefault="00A95FB5" w:rsidP="00120130">
      <w:pPr>
        <w:jc w:val="both"/>
        <w:rPr>
          <w:color w:val="000000"/>
          <w:sz w:val="20"/>
          <w:szCs w:val="20"/>
          <w:shd w:val="clear" w:color="auto" w:fill="FFFFFF"/>
        </w:rPr>
      </w:pPr>
      <w:r w:rsidRPr="00120130">
        <w:rPr>
          <w:color w:val="000000"/>
          <w:sz w:val="20"/>
          <w:szCs w:val="20"/>
          <w:shd w:val="clear" w:color="auto" w:fill="FFFFFF"/>
        </w:rPr>
        <w:t xml:space="preserve">Polytheism: </w:t>
      </w:r>
      <w:r w:rsidR="007A2007" w:rsidRPr="00120130">
        <w:rPr>
          <w:color w:val="000000"/>
          <w:sz w:val="20"/>
          <w:szCs w:val="20"/>
          <w:shd w:val="clear" w:color="auto" w:fill="FFFFFF"/>
        </w:rPr>
        <w:t>th</w:t>
      </w:r>
      <w:r w:rsidR="001657B5" w:rsidRPr="00120130">
        <w:rPr>
          <w:color w:val="000000"/>
          <w:sz w:val="20"/>
          <w:szCs w:val="20"/>
          <w:shd w:val="clear" w:color="auto" w:fill="FFFFFF"/>
        </w:rPr>
        <w:t>e</w:t>
      </w:r>
      <w:r w:rsidR="007A2007" w:rsidRPr="00120130">
        <w:rPr>
          <w:color w:val="000000"/>
          <w:sz w:val="20"/>
          <w:szCs w:val="20"/>
          <w:shd w:val="clear" w:color="auto" w:fill="FFFFFF"/>
        </w:rPr>
        <w:t xml:space="preserve"> belief in many deities </w:t>
      </w:r>
    </w:p>
    <w:p w14:paraId="24E8DA4B" w14:textId="140B3D19" w:rsidR="008433EE" w:rsidRPr="00120130" w:rsidRDefault="008433EE" w:rsidP="00120130">
      <w:pPr>
        <w:jc w:val="both"/>
        <w:rPr>
          <w:color w:val="000000"/>
          <w:sz w:val="20"/>
          <w:szCs w:val="20"/>
          <w:shd w:val="clear" w:color="auto" w:fill="FFFFFF"/>
        </w:rPr>
      </w:pPr>
    </w:p>
    <w:p w14:paraId="061F17DA" w14:textId="77777777" w:rsidR="008433EE" w:rsidRPr="00120130" w:rsidRDefault="008433EE" w:rsidP="00120130">
      <w:pPr>
        <w:jc w:val="both"/>
        <w:rPr>
          <w:color w:val="000000"/>
          <w:sz w:val="20"/>
          <w:szCs w:val="20"/>
          <w:shd w:val="clear" w:color="auto" w:fill="FFFFFF"/>
        </w:rPr>
      </w:pPr>
      <w:r w:rsidRPr="00120130">
        <w:rPr>
          <w:color w:val="000000"/>
          <w:sz w:val="20"/>
          <w:szCs w:val="20"/>
          <w:shd w:val="clear" w:color="auto" w:fill="FFFFFF"/>
        </w:rPr>
        <w:t>Law of Contagion:</w:t>
      </w:r>
    </w:p>
    <w:p w14:paraId="5CCBF2C1" w14:textId="7F17FBAC" w:rsidR="008433EE" w:rsidRPr="00120130" w:rsidRDefault="000822AF" w:rsidP="00120130">
      <w:pPr>
        <w:pStyle w:val="ListParagraph"/>
        <w:numPr>
          <w:ilvl w:val="0"/>
          <w:numId w:val="11"/>
        </w:numPr>
        <w:jc w:val="both"/>
        <w:rPr>
          <w:color w:val="000000"/>
          <w:sz w:val="20"/>
          <w:szCs w:val="20"/>
          <w:shd w:val="clear" w:color="auto" w:fill="FFFFFF"/>
        </w:rPr>
      </w:pPr>
      <w:r w:rsidRPr="00120130">
        <w:rPr>
          <w:i/>
          <w:iCs/>
          <w:sz w:val="20"/>
          <w:szCs w:val="20"/>
        </w:rPr>
        <w:t>t</w:t>
      </w:r>
      <w:r w:rsidR="008433EE" w:rsidRPr="00120130">
        <w:rPr>
          <w:i/>
          <w:iCs/>
          <w:sz w:val="20"/>
          <w:szCs w:val="20"/>
        </w:rPr>
        <w:t xml:space="preserve">he law of contagion, </w:t>
      </w:r>
      <w:r w:rsidR="008433EE" w:rsidRPr="00120130">
        <w:rPr>
          <w:sz w:val="20"/>
          <w:szCs w:val="20"/>
        </w:rPr>
        <w:t xml:space="preserve">which is the basis of </w:t>
      </w:r>
      <w:r w:rsidR="008433EE" w:rsidRPr="00120130">
        <w:rPr>
          <w:i/>
          <w:iCs/>
          <w:sz w:val="20"/>
          <w:szCs w:val="20"/>
        </w:rPr>
        <w:t xml:space="preserve">contagious magic. </w:t>
      </w:r>
      <w:r w:rsidR="008433EE" w:rsidRPr="00120130">
        <w:rPr>
          <w:sz w:val="20"/>
          <w:szCs w:val="20"/>
        </w:rPr>
        <w:t>It says that persons or things once in contact with a person can still have an effect on that person</w:t>
      </w:r>
    </w:p>
    <w:p w14:paraId="58FAEBC8" w14:textId="659D5A71" w:rsidR="000822AF" w:rsidRPr="00120130" w:rsidRDefault="000822AF" w:rsidP="00120130">
      <w:pPr>
        <w:pStyle w:val="ListParagraph"/>
        <w:numPr>
          <w:ilvl w:val="0"/>
          <w:numId w:val="11"/>
        </w:numPr>
        <w:jc w:val="both"/>
        <w:rPr>
          <w:color w:val="000000"/>
          <w:sz w:val="20"/>
          <w:szCs w:val="20"/>
          <w:shd w:val="clear" w:color="auto" w:fill="FFFFFF"/>
        </w:rPr>
      </w:pPr>
      <w:r w:rsidRPr="00120130">
        <w:rPr>
          <w:sz w:val="20"/>
          <w:szCs w:val="20"/>
        </w:rPr>
        <w:t>c</w:t>
      </w:r>
      <w:r w:rsidR="008433EE" w:rsidRPr="00120130">
        <w:rPr>
          <w:sz w:val="20"/>
          <w:szCs w:val="20"/>
        </w:rPr>
        <w:t>ommon items for working contagious magic include a person’s hair trimmings, nail clippings, teeth, spit, blood, fecal matter, and the placenta of a baby</w:t>
      </w:r>
    </w:p>
    <w:p w14:paraId="1B213599" w14:textId="734F6E52" w:rsidR="008433EE" w:rsidRPr="00120130" w:rsidRDefault="000822AF" w:rsidP="00120130">
      <w:pPr>
        <w:pStyle w:val="ListParagraph"/>
        <w:numPr>
          <w:ilvl w:val="0"/>
          <w:numId w:val="11"/>
        </w:numPr>
        <w:jc w:val="both"/>
        <w:rPr>
          <w:color w:val="000000"/>
          <w:sz w:val="20"/>
          <w:szCs w:val="20"/>
          <w:shd w:val="clear" w:color="auto" w:fill="FFFFFF"/>
        </w:rPr>
      </w:pPr>
      <w:r w:rsidRPr="00120130">
        <w:rPr>
          <w:sz w:val="20"/>
          <w:szCs w:val="20"/>
        </w:rPr>
        <w:t>i</w:t>
      </w:r>
      <w:r w:rsidR="008433EE" w:rsidRPr="00120130">
        <w:rPr>
          <w:sz w:val="20"/>
          <w:szCs w:val="20"/>
        </w:rPr>
        <w:t>n cultures where contagious magic is practised, people are careful about disposing of their bodily wastes so that no one else can get hold of them</w:t>
      </w:r>
    </w:p>
    <w:p w14:paraId="54986FCC" w14:textId="77777777" w:rsidR="001657B5" w:rsidRPr="00120130" w:rsidRDefault="001657B5" w:rsidP="00120130">
      <w:pPr>
        <w:jc w:val="both"/>
        <w:rPr>
          <w:rStyle w:val="l6"/>
          <w:sz w:val="20"/>
          <w:szCs w:val="20"/>
        </w:rPr>
      </w:pPr>
    </w:p>
    <w:p w14:paraId="16C424EF" w14:textId="373A84E8" w:rsidR="001657B5" w:rsidRPr="00120130" w:rsidRDefault="001657B5" w:rsidP="00120130">
      <w:pPr>
        <w:jc w:val="both"/>
        <w:rPr>
          <w:rStyle w:val="l6"/>
          <w:sz w:val="20"/>
          <w:szCs w:val="20"/>
        </w:rPr>
      </w:pPr>
      <w:r w:rsidRPr="00120130">
        <w:rPr>
          <w:rStyle w:val="l6"/>
          <w:sz w:val="20"/>
          <w:szCs w:val="20"/>
        </w:rPr>
        <w:t>Monotheism: the belief in one supreme deity</w:t>
      </w:r>
    </w:p>
    <w:p w14:paraId="2E1D55B5" w14:textId="78F741A4" w:rsidR="007A2007" w:rsidRPr="00120130" w:rsidRDefault="007A2007" w:rsidP="00120130">
      <w:pPr>
        <w:jc w:val="both"/>
        <w:rPr>
          <w:color w:val="000000"/>
          <w:sz w:val="20"/>
          <w:szCs w:val="20"/>
          <w:shd w:val="clear" w:color="auto" w:fill="FFFFFF"/>
        </w:rPr>
      </w:pPr>
    </w:p>
    <w:p w14:paraId="3EEBD4D5" w14:textId="77777777" w:rsidR="006D1DEE" w:rsidRPr="00120130" w:rsidRDefault="00473FCB" w:rsidP="00120130">
      <w:pPr>
        <w:jc w:val="both"/>
        <w:rPr>
          <w:color w:val="000000"/>
          <w:sz w:val="20"/>
          <w:szCs w:val="20"/>
          <w:shd w:val="clear" w:color="auto" w:fill="FFFFFF"/>
        </w:rPr>
      </w:pPr>
      <w:r w:rsidRPr="00120130">
        <w:rPr>
          <w:color w:val="000000"/>
          <w:sz w:val="20"/>
          <w:szCs w:val="20"/>
          <w:shd w:val="clear" w:color="auto" w:fill="FFFFFF"/>
        </w:rPr>
        <w:t xml:space="preserve">Ritual: </w:t>
      </w:r>
    </w:p>
    <w:p w14:paraId="409E27CA" w14:textId="2113085F" w:rsidR="00473FCB" w:rsidRPr="00120130" w:rsidRDefault="00473FCB"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 xml:space="preserve">a patterned form of behaviour that has to do with </w:t>
      </w:r>
      <w:r w:rsidR="006D1DEE" w:rsidRPr="00120130">
        <w:rPr>
          <w:color w:val="000000"/>
          <w:sz w:val="20"/>
          <w:szCs w:val="20"/>
          <w:shd w:val="clear" w:color="auto" w:fill="FFFFFF"/>
        </w:rPr>
        <w:t>the supernatural realm</w:t>
      </w:r>
    </w:p>
    <w:p w14:paraId="7234ECAA" w14:textId="6B6FD058" w:rsidR="006D1DEE" w:rsidRPr="00120130" w:rsidRDefault="006D1DEE"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 xml:space="preserve">many rituals are the enactment of beliefs expressed in myth and doctrine (such as </w:t>
      </w:r>
      <w:r w:rsidR="002C7AFD" w:rsidRPr="00120130">
        <w:rPr>
          <w:color w:val="000000"/>
          <w:sz w:val="20"/>
          <w:szCs w:val="20"/>
          <w:shd w:val="clear" w:color="auto" w:fill="FFFFFF"/>
        </w:rPr>
        <w:t xml:space="preserve">the </w:t>
      </w:r>
      <w:r w:rsidRPr="00120130">
        <w:rPr>
          <w:color w:val="000000"/>
          <w:sz w:val="20"/>
          <w:szCs w:val="20"/>
          <w:shd w:val="clear" w:color="auto" w:fill="FFFFFF"/>
        </w:rPr>
        <w:t xml:space="preserve">Christian </w:t>
      </w:r>
      <w:r w:rsidR="002C7AFD" w:rsidRPr="00120130">
        <w:rPr>
          <w:color w:val="000000"/>
          <w:sz w:val="20"/>
          <w:szCs w:val="20"/>
          <w:shd w:val="clear" w:color="auto" w:fill="FFFFFF"/>
        </w:rPr>
        <w:t>ritual of communion)</w:t>
      </w:r>
    </w:p>
    <w:p w14:paraId="3B98B1B6" w14:textId="3FFF2FF1" w:rsidR="002C7AFD" w:rsidRPr="00120130" w:rsidRDefault="002C7AFD" w:rsidP="00120130">
      <w:pPr>
        <w:pStyle w:val="ListParagraph"/>
        <w:numPr>
          <w:ilvl w:val="0"/>
          <w:numId w:val="11"/>
        </w:numPr>
        <w:jc w:val="both"/>
        <w:rPr>
          <w:color w:val="000000"/>
          <w:sz w:val="20"/>
          <w:szCs w:val="20"/>
          <w:shd w:val="clear" w:color="auto" w:fill="FFFFFF"/>
        </w:rPr>
      </w:pPr>
      <w:r w:rsidRPr="00120130">
        <w:rPr>
          <w:i/>
          <w:iCs/>
          <w:color w:val="000000"/>
          <w:sz w:val="20"/>
          <w:szCs w:val="20"/>
          <w:shd w:val="clear" w:color="auto" w:fill="FFFFFF"/>
        </w:rPr>
        <w:t>Secular rituals</w:t>
      </w:r>
      <w:r w:rsidRPr="00120130">
        <w:rPr>
          <w:color w:val="000000"/>
          <w:sz w:val="20"/>
          <w:szCs w:val="20"/>
          <w:shd w:val="clear" w:color="auto" w:fill="FFFFFF"/>
        </w:rPr>
        <w:t>, such as sorority or fraternity initiation, or a common-law wedding</w:t>
      </w:r>
      <w:r w:rsidR="00972AB4" w:rsidRPr="00120130">
        <w:rPr>
          <w:color w:val="000000"/>
          <w:sz w:val="20"/>
          <w:szCs w:val="20"/>
          <w:shd w:val="clear" w:color="auto" w:fill="FFFFFF"/>
        </w:rPr>
        <w:t>, all patterned forms of behaviour with no connection to the supernatural realm</w:t>
      </w:r>
    </w:p>
    <w:p w14:paraId="3BDF19C0" w14:textId="4C1B969E" w:rsidR="00972AB4" w:rsidRPr="00120130" w:rsidRDefault="00972AB4" w:rsidP="00120130">
      <w:pPr>
        <w:pStyle w:val="ListParagraph"/>
        <w:numPr>
          <w:ilvl w:val="0"/>
          <w:numId w:val="11"/>
        </w:numPr>
        <w:jc w:val="both"/>
        <w:rPr>
          <w:color w:val="000000"/>
          <w:sz w:val="20"/>
          <w:szCs w:val="20"/>
          <w:shd w:val="clear" w:color="auto" w:fill="FFFFFF"/>
        </w:rPr>
      </w:pPr>
      <w:r w:rsidRPr="00120130">
        <w:rPr>
          <w:i/>
          <w:iCs/>
          <w:color w:val="000000"/>
          <w:sz w:val="20"/>
          <w:szCs w:val="20"/>
          <w:shd w:val="clear" w:color="auto" w:fill="FFFFFF"/>
        </w:rPr>
        <w:t>Periodic rituals</w:t>
      </w:r>
      <w:r w:rsidRPr="00120130">
        <w:rPr>
          <w:color w:val="000000"/>
          <w:sz w:val="20"/>
          <w:szCs w:val="20"/>
          <w:shd w:val="clear" w:color="auto" w:fill="FFFFFF"/>
        </w:rPr>
        <w:t xml:space="preserve">, </w:t>
      </w:r>
      <w:r w:rsidR="00C36ADF" w:rsidRPr="00120130">
        <w:rPr>
          <w:color w:val="000000"/>
          <w:sz w:val="20"/>
          <w:szCs w:val="20"/>
          <w:shd w:val="clear" w:color="auto" w:fill="FFFFFF"/>
        </w:rPr>
        <w:t>are regularly performed (many are performed annually to mark a harvest, plantation, etc.)</w:t>
      </w:r>
    </w:p>
    <w:p w14:paraId="596E083C" w14:textId="0FA0A3DA" w:rsidR="00C36ADF" w:rsidRPr="00120130" w:rsidRDefault="00C36ADF" w:rsidP="00120130">
      <w:pPr>
        <w:pStyle w:val="ListParagraph"/>
        <w:numPr>
          <w:ilvl w:val="0"/>
          <w:numId w:val="11"/>
        </w:numPr>
        <w:jc w:val="both"/>
        <w:rPr>
          <w:color w:val="000000"/>
          <w:sz w:val="20"/>
          <w:szCs w:val="20"/>
          <w:shd w:val="clear" w:color="auto" w:fill="FFFFFF"/>
        </w:rPr>
      </w:pPr>
      <w:r w:rsidRPr="00120130">
        <w:rPr>
          <w:i/>
          <w:iCs/>
          <w:color w:val="000000"/>
          <w:sz w:val="20"/>
          <w:szCs w:val="20"/>
          <w:shd w:val="clear" w:color="auto" w:fill="FFFFFF"/>
        </w:rPr>
        <w:t>Nonperiodic rituals</w:t>
      </w:r>
      <w:r w:rsidR="00CA613D" w:rsidRPr="00120130">
        <w:rPr>
          <w:color w:val="000000"/>
          <w:sz w:val="20"/>
          <w:szCs w:val="20"/>
          <w:shd w:val="clear" w:color="auto" w:fill="FFFFFF"/>
        </w:rPr>
        <w:t xml:space="preserve">, are irregularly performed, in response to unscheduled events such as drought or floor, or to events in a person’s life </w:t>
      </w:r>
      <w:r w:rsidR="00D86F92" w:rsidRPr="00120130">
        <w:rPr>
          <w:color w:val="000000"/>
          <w:sz w:val="20"/>
          <w:szCs w:val="20"/>
          <w:shd w:val="clear" w:color="auto" w:fill="FFFFFF"/>
        </w:rPr>
        <w:t>(such as illness, infertility, birth, marriage, or death)</w:t>
      </w:r>
    </w:p>
    <w:p w14:paraId="7845BEE5" w14:textId="0C47D78C" w:rsidR="00473FCB" w:rsidRPr="00120130" w:rsidRDefault="00473FCB" w:rsidP="00120130">
      <w:pPr>
        <w:jc w:val="both"/>
        <w:rPr>
          <w:color w:val="000000"/>
          <w:sz w:val="20"/>
          <w:szCs w:val="20"/>
          <w:shd w:val="clear" w:color="auto" w:fill="FFFFFF"/>
        </w:rPr>
      </w:pPr>
    </w:p>
    <w:p w14:paraId="3B24BE52" w14:textId="57E3F68D" w:rsidR="00CD6972" w:rsidRPr="00120130" w:rsidRDefault="00CD6972" w:rsidP="00120130">
      <w:pPr>
        <w:jc w:val="both"/>
        <w:rPr>
          <w:color w:val="000000"/>
          <w:sz w:val="20"/>
          <w:szCs w:val="20"/>
          <w:shd w:val="clear" w:color="auto" w:fill="FFFFFF"/>
        </w:rPr>
      </w:pPr>
      <w:r w:rsidRPr="00120130">
        <w:rPr>
          <w:color w:val="000000"/>
          <w:sz w:val="20"/>
          <w:szCs w:val="20"/>
          <w:shd w:val="clear" w:color="auto" w:fill="FFFFFF"/>
        </w:rPr>
        <w:t xml:space="preserve">Syncretism: </w:t>
      </w:r>
      <w:r w:rsidRPr="00120130">
        <w:rPr>
          <w:color w:val="000000"/>
          <w:sz w:val="20"/>
          <w:szCs w:val="20"/>
          <w:shd w:val="clear" w:color="auto" w:fill="FFFFFF"/>
        </w:rPr>
        <w:t>the blending of features of two or more cultures, especially used in discussion of religious change</w:t>
      </w:r>
    </w:p>
    <w:p w14:paraId="5F76541D" w14:textId="5985D505" w:rsidR="00E113A8" w:rsidRPr="00120130" w:rsidRDefault="00E113A8" w:rsidP="00120130">
      <w:pPr>
        <w:jc w:val="both"/>
        <w:rPr>
          <w:color w:val="000000"/>
          <w:sz w:val="20"/>
          <w:szCs w:val="20"/>
          <w:shd w:val="clear" w:color="auto" w:fill="FFFFFF"/>
        </w:rPr>
      </w:pPr>
    </w:p>
    <w:p w14:paraId="53BCB787" w14:textId="01B9C746" w:rsidR="00E113A8" w:rsidRPr="00120130" w:rsidRDefault="00E113A8" w:rsidP="00120130">
      <w:pPr>
        <w:jc w:val="both"/>
        <w:rPr>
          <w:color w:val="000000"/>
          <w:sz w:val="20"/>
          <w:szCs w:val="20"/>
          <w:shd w:val="clear" w:color="auto" w:fill="FFFFFF"/>
        </w:rPr>
      </w:pPr>
      <w:r w:rsidRPr="00120130">
        <w:rPr>
          <w:color w:val="000000"/>
          <w:sz w:val="20"/>
          <w:szCs w:val="20"/>
          <w:shd w:val="clear" w:color="auto" w:fill="FFFFFF"/>
        </w:rPr>
        <w:t>Pilgrimage:</w:t>
      </w:r>
    </w:p>
    <w:p w14:paraId="11115C65" w14:textId="0B4D7C91" w:rsidR="00E113A8" w:rsidRPr="00120130" w:rsidRDefault="00E113A8" w:rsidP="00120130">
      <w:pPr>
        <w:pStyle w:val="ListParagraph"/>
        <w:numPr>
          <w:ilvl w:val="0"/>
          <w:numId w:val="11"/>
        </w:numPr>
        <w:jc w:val="both"/>
        <w:rPr>
          <w:color w:val="000000"/>
          <w:sz w:val="20"/>
          <w:szCs w:val="20"/>
          <w:shd w:val="clear" w:color="auto" w:fill="FFFFFF"/>
        </w:rPr>
      </w:pPr>
      <w:r w:rsidRPr="00120130">
        <w:rPr>
          <w:i/>
          <w:iCs/>
          <w:sz w:val="20"/>
          <w:szCs w:val="20"/>
        </w:rPr>
        <w:t xml:space="preserve">Pilgrimage </w:t>
      </w:r>
      <w:r w:rsidRPr="00120130">
        <w:rPr>
          <w:sz w:val="20"/>
          <w:szCs w:val="20"/>
        </w:rPr>
        <w:t>is round-trip travel to a sacred place or places for purposes of religious devotion or ritual</w:t>
      </w:r>
    </w:p>
    <w:p w14:paraId="4B0D4990" w14:textId="2937F416" w:rsidR="00E113A8" w:rsidRPr="00120130" w:rsidRDefault="00E113A8" w:rsidP="00120130">
      <w:pPr>
        <w:pStyle w:val="ListParagraph"/>
        <w:numPr>
          <w:ilvl w:val="0"/>
          <w:numId w:val="11"/>
        </w:numPr>
        <w:jc w:val="both"/>
        <w:rPr>
          <w:color w:val="000000"/>
          <w:sz w:val="20"/>
          <w:szCs w:val="20"/>
          <w:shd w:val="clear" w:color="auto" w:fill="FFFFFF"/>
        </w:rPr>
      </w:pPr>
      <w:r w:rsidRPr="00120130">
        <w:rPr>
          <w:sz w:val="20"/>
          <w:szCs w:val="20"/>
        </w:rPr>
        <w:t>Prominent pilgrimage places are Varanasi in India (formerly called Banaras) for Hindus; Mecca in Saudi Arabia for Muslims; Bodh Gaya in India for Buddhists; Jerusalem in Israel for Jews, Christians, and Muslims; and Lourdes in France for Christians</w:t>
      </w:r>
    </w:p>
    <w:p w14:paraId="1937C8D9" w14:textId="2B595B32" w:rsidR="00170A6D" w:rsidRPr="00120130" w:rsidRDefault="00170A6D" w:rsidP="00120130">
      <w:pPr>
        <w:pStyle w:val="NormalWeb"/>
        <w:numPr>
          <w:ilvl w:val="0"/>
          <w:numId w:val="11"/>
        </w:numPr>
        <w:shd w:val="clear" w:color="auto" w:fill="FFFFFF"/>
        <w:jc w:val="both"/>
        <w:rPr>
          <w:sz w:val="20"/>
          <w:szCs w:val="20"/>
        </w:rPr>
      </w:pPr>
      <w:r w:rsidRPr="00120130">
        <w:rPr>
          <w:sz w:val="20"/>
          <w:szCs w:val="20"/>
        </w:rPr>
        <w:t>Pilgrimage often involves hard- ship, with the implication that the more suffering that is involved, the more</w:t>
      </w:r>
      <w:r w:rsidRPr="00120130">
        <w:rPr>
          <w:sz w:val="20"/>
          <w:szCs w:val="20"/>
        </w:rPr>
        <w:t xml:space="preserve"> </w:t>
      </w:r>
      <w:r w:rsidRPr="00120130">
        <w:rPr>
          <w:sz w:val="20"/>
          <w:szCs w:val="20"/>
        </w:rPr>
        <w:t>merit the pilgrim accumulates</w:t>
      </w:r>
    </w:p>
    <w:p w14:paraId="0B28BC9D" w14:textId="4695F3E1" w:rsidR="00CD6972" w:rsidRPr="00120130" w:rsidRDefault="00170A6D" w:rsidP="00120130">
      <w:pPr>
        <w:pStyle w:val="NormalWeb"/>
        <w:numPr>
          <w:ilvl w:val="0"/>
          <w:numId w:val="11"/>
        </w:numPr>
        <w:shd w:val="clear" w:color="auto" w:fill="FFFFFF"/>
        <w:jc w:val="both"/>
        <w:rPr>
          <w:sz w:val="20"/>
          <w:szCs w:val="20"/>
        </w:rPr>
      </w:pPr>
      <w:r w:rsidRPr="00120130">
        <w:rPr>
          <w:sz w:val="20"/>
          <w:szCs w:val="20"/>
        </w:rPr>
        <w:t>Compared to a weekly trip to church or synagogue, pilgrimage removes a person further from everyday life, is more demanding, and is therefore potentially more transformative</w:t>
      </w:r>
    </w:p>
    <w:p w14:paraId="5ADB9BE7" w14:textId="77777777" w:rsidR="00116377" w:rsidRDefault="00CD6972" w:rsidP="00116377">
      <w:pPr>
        <w:jc w:val="both"/>
        <w:rPr>
          <w:color w:val="000000"/>
          <w:sz w:val="20"/>
          <w:szCs w:val="20"/>
          <w:shd w:val="clear" w:color="auto" w:fill="FFFFFF"/>
        </w:rPr>
      </w:pPr>
      <w:r w:rsidRPr="00120130">
        <w:rPr>
          <w:color w:val="000000"/>
          <w:sz w:val="20"/>
          <w:szCs w:val="20"/>
          <w:shd w:val="clear" w:color="auto" w:fill="FFFFFF"/>
        </w:rPr>
        <w:t xml:space="preserve">Émile Durkheim: </w:t>
      </w:r>
    </w:p>
    <w:p w14:paraId="33B9E155" w14:textId="70482384" w:rsidR="00116377" w:rsidRPr="00116377" w:rsidRDefault="00116377" w:rsidP="00116377">
      <w:pPr>
        <w:pStyle w:val="ListParagraph"/>
        <w:numPr>
          <w:ilvl w:val="0"/>
          <w:numId w:val="11"/>
        </w:numPr>
        <w:jc w:val="both"/>
        <w:rPr>
          <w:color w:val="000000"/>
          <w:sz w:val="20"/>
          <w:szCs w:val="20"/>
          <w:shd w:val="clear" w:color="auto" w:fill="FFFFFF"/>
        </w:rPr>
      </w:pPr>
      <w:r w:rsidRPr="00116377">
        <w:rPr>
          <w:sz w:val="20"/>
          <w:szCs w:val="20"/>
        </w:rPr>
        <w:t>French scholar Emile Durkheim presented a different</w:t>
      </w:r>
      <w:r w:rsidRPr="00116377">
        <w:rPr>
          <w:sz w:val="20"/>
          <w:szCs w:val="20"/>
        </w:rPr>
        <w:t xml:space="preserve"> </w:t>
      </w:r>
      <w:r w:rsidRPr="00116377">
        <w:rPr>
          <w:sz w:val="20"/>
          <w:szCs w:val="20"/>
        </w:rPr>
        <w:t xml:space="preserve">functional theory in his book, </w:t>
      </w:r>
      <w:r w:rsidRPr="00116377">
        <w:rPr>
          <w:i/>
          <w:iCs/>
          <w:sz w:val="20"/>
          <w:szCs w:val="20"/>
        </w:rPr>
        <w:t xml:space="preserve">The Elementary Forms of the Religious Life </w:t>
      </w:r>
      <w:r w:rsidRPr="00116377">
        <w:rPr>
          <w:sz w:val="20"/>
          <w:szCs w:val="20"/>
        </w:rPr>
        <w:t>(1965 [1915]). He speculated that early humans understood the benefits of social contact, so they developed symbols to represent the group and rituals to maintain continuity</w:t>
      </w:r>
    </w:p>
    <w:p w14:paraId="1A87629C" w14:textId="54BC6B80" w:rsidR="00116377" w:rsidRPr="000064C8" w:rsidRDefault="000064C8" w:rsidP="00116377">
      <w:pPr>
        <w:pStyle w:val="NormalWeb"/>
        <w:numPr>
          <w:ilvl w:val="0"/>
          <w:numId w:val="11"/>
        </w:numPr>
        <w:shd w:val="clear" w:color="auto" w:fill="FFFFFF"/>
        <w:jc w:val="both"/>
      </w:pPr>
      <w:r>
        <w:rPr>
          <w:sz w:val="20"/>
          <w:szCs w:val="20"/>
        </w:rPr>
        <w:t xml:space="preserve">in his view, </w:t>
      </w:r>
      <w:r w:rsidR="00116377" w:rsidRPr="00116377">
        <w:rPr>
          <w:sz w:val="20"/>
          <w:szCs w:val="20"/>
        </w:rPr>
        <w:t xml:space="preserve">religions are primarily systems of meaning that provide for people a </w:t>
      </w:r>
      <w:r w:rsidR="00116377" w:rsidRPr="00116377">
        <w:rPr>
          <w:i/>
          <w:iCs/>
          <w:sz w:val="20"/>
          <w:szCs w:val="20"/>
        </w:rPr>
        <w:t xml:space="preserve">model of life </w:t>
      </w:r>
      <w:r w:rsidR="00116377" w:rsidRPr="00116377">
        <w:rPr>
          <w:sz w:val="20"/>
          <w:szCs w:val="20"/>
        </w:rPr>
        <w:t xml:space="preserve">(how to understand the world) and a </w:t>
      </w:r>
      <w:r w:rsidR="00116377" w:rsidRPr="00116377">
        <w:rPr>
          <w:i/>
          <w:iCs/>
          <w:sz w:val="20"/>
          <w:szCs w:val="20"/>
        </w:rPr>
        <w:t xml:space="preserve">model for life </w:t>
      </w:r>
      <w:r w:rsidR="00116377" w:rsidRPr="00116377">
        <w:rPr>
          <w:sz w:val="20"/>
          <w:szCs w:val="20"/>
        </w:rPr>
        <w:t>(how to behave in the world)</w:t>
      </w:r>
    </w:p>
    <w:p w14:paraId="785460F4" w14:textId="4CAB71FB" w:rsidR="000064C8" w:rsidRPr="000064C8" w:rsidRDefault="000064C8" w:rsidP="000064C8">
      <w:pPr>
        <w:pStyle w:val="ListParagraph"/>
        <w:numPr>
          <w:ilvl w:val="0"/>
          <w:numId w:val="11"/>
        </w:numPr>
        <w:rPr>
          <w:sz w:val="20"/>
          <w:szCs w:val="20"/>
        </w:rPr>
      </w:pPr>
      <w:r>
        <w:rPr>
          <w:rStyle w:val="a"/>
          <w:color w:val="000000"/>
          <w:sz w:val="20"/>
          <w:szCs w:val="20"/>
          <w:bdr w:val="none" w:sz="0" w:space="0" w:color="auto" w:frame="1"/>
        </w:rPr>
        <w:t xml:space="preserve">He </w:t>
      </w:r>
      <w:r w:rsidRPr="000064C8">
        <w:rPr>
          <w:rStyle w:val="a"/>
          <w:color w:val="000000"/>
          <w:sz w:val="20"/>
          <w:szCs w:val="20"/>
          <w:bdr w:val="none" w:sz="0" w:space="0" w:color="auto" w:frame="1"/>
        </w:rPr>
        <w:t>said that religion serves to</w:t>
      </w:r>
      <w:r w:rsidRPr="000064C8">
        <w:rPr>
          <w:rStyle w:val="apple-converted-space"/>
          <w:color w:val="000000"/>
          <w:sz w:val="20"/>
          <w:szCs w:val="20"/>
          <w:bdr w:val="none" w:sz="0" w:space="0" w:color="auto" w:frame="1"/>
        </w:rPr>
        <w:t> </w:t>
      </w:r>
      <w:r w:rsidRPr="000064C8">
        <w:rPr>
          <w:rStyle w:val="a"/>
          <w:color w:val="000000"/>
          <w:sz w:val="20"/>
          <w:szCs w:val="20"/>
          <w:bdr w:val="none" w:sz="0" w:space="0" w:color="auto" w:frame="1"/>
        </w:rPr>
        <w:t>reinforce social control by enforcing</w:t>
      </w:r>
      <w:r w:rsidRPr="000064C8">
        <w:rPr>
          <w:rStyle w:val="apple-converted-space"/>
          <w:color w:val="000000"/>
          <w:sz w:val="20"/>
          <w:szCs w:val="20"/>
          <w:bdr w:val="none" w:sz="0" w:space="0" w:color="auto" w:frame="1"/>
        </w:rPr>
        <w:t> </w:t>
      </w:r>
      <w:r w:rsidRPr="000064C8">
        <w:rPr>
          <w:rStyle w:val="a"/>
          <w:color w:val="000000"/>
          <w:sz w:val="20"/>
          <w:szCs w:val="20"/>
          <w:bdr w:val="none" w:sz="0" w:space="0" w:color="auto" w:frame="1"/>
        </w:rPr>
        <w:t>moral codes and setting rules for appropriate</w:t>
      </w:r>
      <w:r w:rsidRPr="000064C8">
        <w:rPr>
          <w:rStyle w:val="apple-converted-space"/>
          <w:color w:val="000000"/>
          <w:sz w:val="20"/>
          <w:szCs w:val="20"/>
          <w:bdr w:val="none" w:sz="0" w:space="0" w:color="auto" w:frame="1"/>
        </w:rPr>
        <w:t> </w:t>
      </w:r>
      <w:r w:rsidRPr="000064C8">
        <w:rPr>
          <w:rStyle w:val="a"/>
          <w:color w:val="000000"/>
          <w:sz w:val="20"/>
          <w:szCs w:val="20"/>
          <w:bdr w:val="none" w:sz="0" w:space="0" w:color="auto" w:frame="1"/>
        </w:rPr>
        <w:t>social behavior</w:t>
      </w:r>
    </w:p>
    <w:p w14:paraId="01165179" w14:textId="77777777" w:rsidR="00CD6972" w:rsidRPr="00120130" w:rsidRDefault="00CD6972" w:rsidP="00120130">
      <w:pPr>
        <w:jc w:val="both"/>
        <w:rPr>
          <w:color w:val="000000"/>
          <w:sz w:val="20"/>
          <w:szCs w:val="20"/>
          <w:shd w:val="clear" w:color="auto" w:fill="FFFFFF"/>
        </w:rPr>
      </w:pPr>
    </w:p>
    <w:p w14:paraId="2C87EC00" w14:textId="77777777" w:rsidR="007A2007" w:rsidRPr="00120130" w:rsidRDefault="007A2007" w:rsidP="00120130">
      <w:pPr>
        <w:jc w:val="both"/>
        <w:rPr>
          <w:color w:val="000000"/>
          <w:sz w:val="20"/>
          <w:szCs w:val="20"/>
          <w:shd w:val="clear" w:color="auto" w:fill="FFFFFF"/>
        </w:rPr>
      </w:pPr>
      <w:r w:rsidRPr="00120130">
        <w:rPr>
          <w:color w:val="000000"/>
          <w:sz w:val="20"/>
          <w:szCs w:val="20"/>
          <w:shd w:val="clear" w:color="auto" w:fill="FFFFFF"/>
        </w:rPr>
        <w:t xml:space="preserve">Religion: </w:t>
      </w:r>
    </w:p>
    <w:p w14:paraId="51B45D8E" w14:textId="77777777" w:rsidR="007A2007" w:rsidRPr="00120130" w:rsidRDefault="007A2007" w:rsidP="00120130">
      <w:pPr>
        <w:pStyle w:val="ListParagraph"/>
        <w:numPr>
          <w:ilvl w:val="0"/>
          <w:numId w:val="11"/>
        </w:numPr>
        <w:jc w:val="both"/>
        <w:rPr>
          <w:color w:val="000000"/>
          <w:sz w:val="20"/>
          <w:szCs w:val="20"/>
          <w:shd w:val="clear" w:color="auto" w:fill="FFFFFF"/>
        </w:rPr>
      </w:pPr>
      <w:r w:rsidRPr="00120130">
        <w:rPr>
          <w:sz w:val="20"/>
          <w:szCs w:val="20"/>
        </w:rPr>
        <w:t>beliefs and actions related to supernatural beings and forces</w:t>
      </w:r>
    </w:p>
    <w:p w14:paraId="475E3FFF" w14:textId="77777777" w:rsidR="00747108" w:rsidRPr="00120130" w:rsidRDefault="007A2007" w:rsidP="00120130">
      <w:pPr>
        <w:pStyle w:val="ListParagraph"/>
        <w:numPr>
          <w:ilvl w:val="0"/>
          <w:numId w:val="11"/>
        </w:numPr>
        <w:jc w:val="both"/>
        <w:rPr>
          <w:color w:val="000000"/>
          <w:sz w:val="20"/>
          <w:szCs w:val="20"/>
          <w:shd w:val="clear" w:color="auto" w:fill="FFFFFF"/>
        </w:rPr>
      </w:pPr>
      <w:r w:rsidRPr="00120130">
        <w:rPr>
          <w:sz w:val="20"/>
          <w:szCs w:val="20"/>
        </w:rPr>
        <w:t>this definition includes both beliefs and behaviour, parallel to our definition of culture</w:t>
      </w:r>
    </w:p>
    <w:p w14:paraId="7E863484" w14:textId="0D73B501" w:rsidR="00747108" w:rsidRPr="00120130" w:rsidRDefault="00747108" w:rsidP="00120130">
      <w:pPr>
        <w:pStyle w:val="ListParagraph"/>
        <w:numPr>
          <w:ilvl w:val="0"/>
          <w:numId w:val="11"/>
        </w:numPr>
        <w:jc w:val="both"/>
        <w:rPr>
          <w:color w:val="000000"/>
          <w:sz w:val="20"/>
          <w:szCs w:val="20"/>
          <w:shd w:val="clear" w:color="auto" w:fill="FFFFFF"/>
        </w:rPr>
      </w:pPr>
      <w:r w:rsidRPr="00120130">
        <w:rPr>
          <w:sz w:val="20"/>
          <w:szCs w:val="20"/>
        </w:rPr>
        <w:t>t</w:t>
      </w:r>
      <w:r w:rsidR="007A2007" w:rsidRPr="00120130">
        <w:rPr>
          <w:sz w:val="20"/>
          <w:szCs w:val="20"/>
        </w:rPr>
        <w:t>his definition specifically avoids linking religion with belief in a supreme deity since no concept of a supreme deity exists in some religions, whereas others have multiple deities</w:t>
      </w:r>
      <w:r w:rsidRPr="00120130">
        <w:rPr>
          <w:sz w:val="20"/>
          <w:szCs w:val="20"/>
        </w:rPr>
        <w:t xml:space="preserve"> </w:t>
      </w:r>
    </w:p>
    <w:p w14:paraId="761B8E3A" w14:textId="77777777" w:rsidR="00747108" w:rsidRPr="00120130" w:rsidRDefault="00747108" w:rsidP="00120130">
      <w:pPr>
        <w:pStyle w:val="ListParagraph"/>
        <w:numPr>
          <w:ilvl w:val="0"/>
          <w:numId w:val="11"/>
        </w:numPr>
        <w:jc w:val="both"/>
        <w:rPr>
          <w:color w:val="000000"/>
          <w:sz w:val="20"/>
          <w:szCs w:val="20"/>
          <w:shd w:val="clear" w:color="auto" w:fill="FFFFFF"/>
        </w:rPr>
      </w:pPr>
      <w:r w:rsidRPr="00120130">
        <w:rPr>
          <w:sz w:val="20"/>
          <w:szCs w:val="20"/>
        </w:rPr>
        <w:t>r</w:t>
      </w:r>
      <w:r w:rsidR="007A2007" w:rsidRPr="00120130">
        <w:rPr>
          <w:sz w:val="20"/>
          <w:szCs w:val="20"/>
        </w:rPr>
        <w:t>eligion is related to, but not the same as, a people’s worldview, or way of understanding how the world came to be, its design, and their place in it</w:t>
      </w:r>
      <w:r w:rsidRPr="00120130">
        <w:rPr>
          <w:sz w:val="20"/>
          <w:szCs w:val="20"/>
        </w:rPr>
        <w:t xml:space="preserve"> </w:t>
      </w:r>
    </w:p>
    <w:p w14:paraId="70B4323D" w14:textId="143588A3" w:rsidR="007A2007" w:rsidRPr="00120130" w:rsidRDefault="00747108" w:rsidP="00120130">
      <w:pPr>
        <w:pStyle w:val="ListParagraph"/>
        <w:numPr>
          <w:ilvl w:val="0"/>
          <w:numId w:val="11"/>
        </w:numPr>
        <w:jc w:val="both"/>
        <w:rPr>
          <w:color w:val="000000"/>
          <w:sz w:val="20"/>
          <w:szCs w:val="20"/>
          <w:shd w:val="clear" w:color="auto" w:fill="FFFFFF"/>
        </w:rPr>
      </w:pPr>
      <w:r w:rsidRPr="00120130">
        <w:rPr>
          <w:sz w:val="20"/>
          <w:szCs w:val="20"/>
        </w:rPr>
        <w:t>w</w:t>
      </w:r>
      <w:r w:rsidR="007A2007" w:rsidRPr="00120130">
        <w:rPr>
          <w:sz w:val="20"/>
          <w:szCs w:val="20"/>
        </w:rPr>
        <w:t>orldview is a broader concept and does not necessarily include the criterion of concern with a supernatural realm. An atheist has a worldview, but not a religious one</w:t>
      </w:r>
    </w:p>
    <w:p w14:paraId="64C7938E" w14:textId="7190A55B" w:rsidR="0068584A" w:rsidRPr="00120130" w:rsidRDefault="0068584A" w:rsidP="00120130">
      <w:pPr>
        <w:jc w:val="both"/>
        <w:rPr>
          <w:color w:val="000000"/>
          <w:sz w:val="20"/>
          <w:szCs w:val="20"/>
          <w:shd w:val="clear" w:color="auto" w:fill="FFFFFF"/>
        </w:rPr>
      </w:pPr>
    </w:p>
    <w:p w14:paraId="0818D31E" w14:textId="679B0FA3" w:rsidR="00AD4F75" w:rsidRPr="00120130" w:rsidRDefault="00AD4F75" w:rsidP="00120130">
      <w:pPr>
        <w:jc w:val="both"/>
        <w:rPr>
          <w:color w:val="000000"/>
          <w:sz w:val="20"/>
          <w:szCs w:val="20"/>
          <w:shd w:val="clear" w:color="auto" w:fill="FFFFFF"/>
        </w:rPr>
      </w:pPr>
      <w:proofErr w:type="spellStart"/>
      <w:r w:rsidRPr="00120130">
        <w:rPr>
          <w:color w:val="000000"/>
          <w:sz w:val="20"/>
          <w:szCs w:val="20"/>
          <w:shd w:val="clear" w:color="auto" w:fill="FFFFFF"/>
        </w:rPr>
        <w:t>Communita</w:t>
      </w:r>
      <w:proofErr w:type="spellEnd"/>
      <w:r w:rsidRPr="00120130">
        <w:rPr>
          <w:color w:val="000000"/>
          <w:sz w:val="20"/>
          <w:szCs w:val="20"/>
          <w:shd w:val="clear" w:color="auto" w:fill="FFFFFF"/>
        </w:rPr>
        <w:t xml:space="preserve">: a sense of collective </w:t>
      </w:r>
      <w:r w:rsidR="00B159A6" w:rsidRPr="00120130">
        <w:rPr>
          <w:color w:val="000000"/>
          <w:sz w:val="20"/>
          <w:szCs w:val="20"/>
          <w:shd w:val="clear" w:color="auto" w:fill="FFFFFF"/>
        </w:rPr>
        <w:t>unity out of individual diversity (Victor Turner created this term)</w:t>
      </w:r>
    </w:p>
    <w:p w14:paraId="42B3CF7C" w14:textId="072B97C6" w:rsidR="00AB368C" w:rsidRPr="00120130" w:rsidRDefault="00AB368C" w:rsidP="00120130">
      <w:pPr>
        <w:jc w:val="both"/>
        <w:rPr>
          <w:color w:val="000000"/>
          <w:sz w:val="20"/>
          <w:szCs w:val="20"/>
          <w:shd w:val="clear" w:color="auto" w:fill="FFFFFF"/>
        </w:rPr>
      </w:pPr>
    </w:p>
    <w:p w14:paraId="2E6A4499" w14:textId="28B5E7CA" w:rsidR="00AB368C" w:rsidRPr="00120130" w:rsidRDefault="00AB368C" w:rsidP="00120130">
      <w:pPr>
        <w:jc w:val="both"/>
        <w:rPr>
          <w:color w:val="000000"/>
          <w:sz w:val="20"/>
          <w:szCs w:val="20"/>
          <w:shd w:val="clear" w:color="auto" w:fill="FFFFFF"/>
        </w:rPr>
      </w:pPr>
      <w:r w:rsidRPr="00120130">
        <w:rPr>
          <w:color w:val="000000"/>
          <w:sz w:val="20"/>
          <w:szCs w:val="20"/>
          <w:shd w:val="clear" w:color="auto" w:fill="FFFFFF"/>
        </w:rPr>
        <w:t xml:space="preserve">Victor Turner: </w:t>
      </w:r>
    </w:p>
    <w:p w14:paraId="0E6C0C98" w14:textId="0A17A1F1" w:rsidR="00AB368C" w:rsidRPr="00120130" w:rsidRDefault="00AB368C"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Victor Witter Turner was a British cultural anthropologist best known for his work on symbols, rituals and rites of passage. His work, along with that of Clifford Geertz and others, is often referred to as symbolic and interpretive anthropology</w:t>
      </w:r>
    </w:p>
    <w:p w14:paraId="47AC433D" w14:textId="0D0340B1" w:rsidR="00FE312C" w:rsidRPr="00120130" w:rsidRDefault="00FE312C" w:rsidP="00120130">
      <w:pPr>
        <w:jc w:val="both"/>
        <w:rPr>
          <w:color w:val="000000"/>
          <w:sz w:val="20"/>
          <w:szCs w:val="20"/>
          <w:shd w:val="clear" w:color="auto" w:fill="FFFFFF"/>
        </w:rPr>
      </w:pPr>
    </w:p>
    <w:p w14:paraId="3B327264" w14:textId="77777777" w:rsidR="00FE312C" w:rsidRPr="00120130" w:rsidRDefault="00FE312C" w:rsidP="00120130">
      <w:pPr>
        <w:jc w:val="both"/>
        <w:rPr>
          <w:color w:val="000000"/>
          <w:sz w:val="20"/>
          <w:szCs w:val="20"/>
          <w:shd w:val="clear" w:color="auto" w:fill="FFFFFF"/>
        </w:rPr>
      </w:pPr>
      <w:r w:rsidRPr="00120130">
        <w:rPr>
          <w:color w:val="000000"/>
          <w:sz w:val="20"/>
          <w:szCs w:val="20"/>
          <w:shd w:val="clear" w:color="auto" w:fill="FFFFFF"/>
        </w:rPr>
        <w:t xml:space="preserve">Snake Handling: </w:t>
      </w:r>
    </w:p>
    <w:p w14:paraId="358FABC2" w14:textId="5DE0886C" w:rsidR="00AD4F75" w:rsidRPr="00120130" w:rsidRDefault="00FE312C" w:rsidP="00120130">
      <w:pPr>
        <w:pStyle w:val="ListParagraph"/>
        <w:numPr>
          <w:ilvl w:val="0"/>
          <w:numId w:val="11"/>
        </w:numPr>
        <w:jc w:val="both"/>
        <w:rPr>
          <w:color w:val="000000"/>
          <w:sz w:val="20"/>
          <w:szCs w:val="20"/>
          <w:shd w:val="clear" w:color="auto" w:fill="FFFFFF"/>
        </w:rPr>
      </w:pPr>
      <w:r w:rsidRPr="00120130">
        <w:rPr>
          <w:sz w:val="20"/>
          <w:szCs w:val="20"/>
        </w:rPr>
        <w:t>t</w:t>
      </w:r>
      <w:r w:rsidRPr="00120130">
        <w:rPr>
          <w:sz w:val="20"/>
          <w:szCs w:val="20"/>
        </w:rPr>
        <w:t>hey are Biblical literalists and have chosen serpent handling as their way of celebrating life, death, and resurrection, and proving that only Jesus has the power to deliver them from death. During their services, the Holy Ghost (not the Holy Spirit) enables them to pick up serpents, speak in tongues, testify to the Lord’s greatness, and drink strychnine or lye. Most serpent handlers have been bitten many times, but few have died</w:t>
      </w:r>
    </w:p>
    <w:p w14:paraId="3606732E" w14:textId="77777777" w:rsidR="00FE312C" w:rsidRPr="00120130" w:rsidRDefault="00FE312C" w:rsidP="00120130">
      <w:pPr>
        <w:jc w:val="both"/>
        <w:rPr>
          <w:color w:val="000000"/>
          <w:sz w:val="20"/>
          <w:szCs w:val="20"/>
          <w:shd w:val="clear" w:color="auto" w:fill="FFFFFF"/>
        </w:rPr>
      </w:pPr>
    </w:p>
    <w:p w14:paraId="1B6A1B36" w14:textId="09DE73A0" w:rsidR="0068584A" w:rsidRPr="00120130" w:rsidRDefault="0068584A" w:rsidP="00120130">
      <w:pPr>
        <w:jc w:val="both"/>
        <w:rPr>
          <w:color w:val="000000"/>
          <w:sz w:val="20"/>
          <w:szCs w:val="20"/>
          <w:shd w:val="clear" w:color="auto" w:fill="FFFFFF"/>
        </w:rPr>
      </w:pPr>
      <w:r w:rsidRPr="00120130">
        <w:rPr>
          <w:color w:val="000000"/>
          <w:sz w:val="20"/>
          <w:szCs w:val="20"/>
          <w:shd w:val="clear" w:color="auto" w:fill="FFFFFF"/>
        </w:rPr>
        <w:t>Beliefs a</w:t>
      </w:r>
      <w:r w:rsidR="00C01CD7" w:rsidRPr="00120130">
        <w:rPr>
          <w:color w:val="000000"/>
          <w:sz w:val="20"/>
          <w:szCs w:val="20"/>
          <w:shd w:val="clear" w:color="auto" w:fill="FFFFFF"/>
        </w:rPr>
        <w:t>re expressed in 2 ways: myths and doctrines</w:t>
      </w:r>
    </w:p>
    <w:p w14:paraId="4AC9D768" w14:textId="77777777" w:rsidR="00C01CD7" w:rsidRPr="00120130" w:rsidRDefault="00C01CD7" w:rsidP="00120130">
      <w:pPr>
        <w:jc w:val="both"/>
        <w:rPr>
          <w:color w:val="000000"/>
          <w:sz w:val="20"/>
          <w:szCs w:val="20"/>
          <w:shd w:val="clear" w:color="auto" w:fill="FFFFFF"/>
        </w:rPr>
      </w:pPr>
    </w:p>
    <w:p w14:paraId="66E0D4A5" w14:textId="539D769F" w:rsidR="0068584A" w:rsidRPr="00120130" w:rsidRDefault="0068584A" w:rsidP="00120130">
      <w:pPr>
        <w:jc w:val="both"/>
        <w:rPr>
          <w:color w:val="000000"/>
          <w:sz w:val="20"/>
          <w:szCs w:val="20"/>
          <w:shd w:val="clear" w:color="auto" w:fill="FFFFFF"/>
        </w:rPr>
      </w:pPr>
      <w:r w:rsidRPr="00120130">
        <w:rPr>
          <w:color w:val="000000"/>
          <w:sz w:val="20"/>
          <w:szCs w:val="20"/>
          <w:shd w:val="clear" w:color="auto" w:fill="FFFFFF"/>
        </w:rPr>
        <w:t>Myth:</w:t>
      </w:r>
    </w:p>
    <w:p w14:paraId="5ADC8C80" w14:textId="0A7550E6" w:rsidR="00C01CD7" w:rsidRPr="00120130" w:rsidRDefault="00C01CD7"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 xml:space="preserve">narrative stories about supernatural forces or beings </w:t>
      </w:r>
    </w:p>
    <w:p w14:paraId="51AD4871" w14:textId="4ECA876C" w:rsidR="00C01CD7" w:rsidRPr="00120130" w:rsidRDefault="00C01CD7"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convey messages about the supernatural indirectly</w:t>
      </w:r>
      <w:r w:rsidR="000A6C4A" w:rsidRPr="00120130">
        <w:rPr>
          <w:color w:val="000000"/>
          <w:sz w:val="20"/>
          <w:szCs w:val="20"/>
          <w:shd w:val="clear" w:color="auto" w:fill="FFFFFF"/>
        </w:rPr>
        <w:t>, through the story itself, rather than by using logic or formal argument</w:t>
      </w:r>
    </w:p>
    <w:p w14:paraId="4ABA2216" w14:textId="0B5268B1" w:rsidR="000A6C4A" w:rsidRPr="00120130" w:rsidRDefault="000A6C4A"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myths have been long been part of people’s oral tradition, and many are still unwritten</w:t>
      </w:r>
    </w:p>
    <w:p w14:paraId="3ECDC209" w14:textId="77777777" w:rsidR="00120130" w:rsidRDefault="00120130" w:rsidP="00120130">
      <w:pPr>
        <w:pStyle w:val="NormalWeb"/>
        <w:shd w:val="clear" w:color="auto" w:fill="FFFFFF"/>
        <w:jc w:val="both"/>
        <w:rPr>
          <w:color w:val="000000"/>
          <w:sz w:val="20"/>
          <w:szCs w:val="20"/>
          <w:shd w:val="clear" w:color="auto" w:fill="FFFFFF"/>
        </w:rPr>
      </w:pPr>
      <w:r>
        <w:rPr>
          <w:color w:val="000000"/>
          <w:sz w:val="20"/>
          <w:szCs w:val="20"/>
          <w:shd w:val="clear" w:color="auto" w:fill="FFFFFF"/>
        </w:rPr>
        <w:t>Mana:</w:t>
      </w:r>
    </w:p>
    <w:p w14:paraId="6B1A4B70" w14:textId="77777777" w:rsidR="00120130" w:rsidRPr="00120130" w:rsidRDefault="00120130" w:rsidP="00120130">
      <w:pPr>
        <w:pStyle w:val="NormalWeb"/>
        <w:numPr>
          <w:ilvl w:val="0"/>
          <w:numId w:val="11"/>
        </w:numPr>
        <w:shd w:val="clear" w:color="auto" w:fill="FFFFFF"/>
        <w:jc w:val="both"/>
        <w:rPr>
          <w:color w:val="000000"/>
          <w:sz w:val="20"/>
          <w:szCs w:val="20"/>
          <w:shd w:val="clear" w:color="auto" w:fill="FFFFFF"/>
        </w:rPr>
      </w:pPr>
      <w:r w:rsidRPr="00120130">
        <w:rPr>
          <w:sz w:val="20"/>
          <w:szCs w:val="20"/>
        </w:rPr>
        <w:t xml:space="preserve">An important example is </w:t>
      </w:r>
      <w:r w:rsidRPr="00120130">
        <w:rPr>
          <w:i/>
          <w:iCs/>
          <w:sz w:val="20"/>
          <w:szCs w:val="20"/>
        </w:rPr>
        <w:t>mana</w:t>
      </w:r>
      <w:r w:rsidRPr="00120130">
        <w:rPr>
          <w:sz w:val="20"/>
          <w:szCs w:val="20"/>
        </w:rPr>
        <w:t>, a concept widespread throughout the Melanesian region of the South Pacific</w:t>
      </w:r>
    </w:p>
    <w:p w14:paraId="4CC04253" w14:textId="2E46BCAE" w:rsidR="00120130" w:rsidRPr="00120130" w:rsidRDefault="00120130" w:rsidP="00120130">
      <w:pPr>
        <w:pStyle w:val="NormalWeb"/>
        <w:numPr>
          <w:ilvl w:val="0"/>
          <w:numId w:val="11"/>
        </w:numPr>
        <w:shd w:val="clear" w:color="auto" w:fill="FFFFFF"/>
        <w:jc w:val="both"/>
        <w:rPr>
          <w:color w:val="000000"/>
          <w:sz w:val="20"/>
          <w:szCs w:val="20"/>
          <w:shd w:val="clear" w:color="auto" w:fill="FFFFFF"/>
        </w:rPr>
      </w:pPr>
      <w:r w:rsidRPr="00120130">
        <w:rPr>
          <w:i/>
          <w:iCs/>
          <w:sz w:val="20"/>
          <w:szCs w:val="20"/>
        </w:rPr>
        <w:lastRenderedPageBreak/>
        <w:t xml:space="preserve">Mana </w:t>
      </w:r>
      <w:r w:rsidRPr="00120130">
        <w:rPr>
          <w:sz w:val="20"/>
          <w:szCs w:val="20"/>
        </w:rPr>
        <w:t>is a force outside nature that works automatically; it is neither spirit nor deity. It manifests itself in objects and people and is associated with personal status and power since some people accumulate more of it than others</w:t>
      </w:r>
    </w:p>
    <w:p w14:paraId="36EC18F8" w14:textId="77777777" w:rsidR="007806BA" w:rsidRDefault="009F0DC1" w:rsidP="00120130">
      <w:pPr>
        <w:pStyle w:val="NormalWeb"/>
        <w:shd w:val="clear" w:color="auto" w:fill="FFFFFF"/>
        <w:rPr>
          <w:color w:val="000000"/>
          <w:sz w:val="20"/>
          <w:szCs w:val="20"/>
          <w:shd w:val="clear" w:color="auto" w:fill="FFFFFF"/>
        </w:rPr>
      </w:pPr>
      <w:r w:rsidRPr="00120130">
        <w:rPr>
          <w:color w:val="000000"/>
          <w:sz w:val="20"/>
          <w:szCs w:val="20"/>
          <w:shd w:val="clear" w:color="auto" w:fill="FFFFFF"/>
        </w:rPr>
        <w:t xml:space="preserve">Liminality: </w:t>
      </w:r>
    </w:p>
    <w:p w14:paraId="3215719C" w14:textId="085CFE0B" w:rsidR="007806BA" w:rsidRPr="007806BA" w:rsidRDefault="007806BA" w:rsidP="007806BA">
      <w:pPr>
        <w:pStyle w:val="ListParagraph"/>
        <w:numPr>
          <w:ilvl w:val="0"/>
          <w:numId w:val="11"/>
        </w:numPr>
        <w:rPr>
          <w:color w:val="000000"/>
          <w:sz w:val="20"/>
          <w:szCs w:val="20"/>
        </w:rPr>
      </w:pPr>
      <w:r w:rsidRPr="007806BA">
        <w:rPr>
          <w:rStyle w:val="a"/>
          <w:color w:val="000000"/>
          <w:sz w:val="20"/>
          <w:szCs w:val="20"/>
          <w:bdr w:val="none" w:sz="0" w:space="0" w:color="auto" w:frame="1"/>
        </w:rPr>
        <w:t>the transition phase, or the “liminal phase,” is the time when the person</w:t>
      </w:r>
      <w:r w:rsidRPr="007806BA">
        <w:rPr>
          <w:rStyle w:val="apple-converted-space"/>
          <w:color w:val="000000"/>
          <w:sz w:val="20"/>
          <w:szCs w:val="20"/>
          <w:bdr w:val="none" w:sz="0" w:space="0" w:color="auto" w:frame="1"/>
        </w:rPr>
        <w:t> </w:t>
      </w:r>
      <w:r w:rsidRPr="007806BA">
        <w:rPr>
          <w:rStyle w:val="a"/>
          <w:color w:val="000000"/>
          <w:sz w:val="20"/>
          <w:szCs w:val="20"/>
          <w:bdr w:val="none" w:sz="0" w:space="0" w:color="auto" w:frame="1"/>
        </w:rPr>
        <w:t xml:space="preserve">is no longer in their previous </w:t>
      </w:r>
      <w:r w:rsidRPr="007806BA">
        <w:rPr>
          <w:rStyle w:val="a"/>
          <w:color w:val="000000"/>
          <w:sz w:val="20"/>
          <w:szCs w:val="20"/>
          <w:bdr w:val="none" w:sz="0" w:space="0" w:color="auto" w:frame="1"/>
        </w:rPr>
        <w:t>status but</w:t>
      </w:r>
      <w:r w:rsidRPr="007806BA">
        <w:rPr>
          <w:rStyle w:val="a"/>
          <w:color w:val="000000"/>
          <w:sz w:val="20"/>
          <w:szCs w:val="20"/>
          <w:bdr w:val="none" w:sz="0" w:space="0" w:color="auto" w:frame="1"/>
        </w:rPr>
        <w:t xml:space="preserve"> is</w:t>
      </w:r>
      <w:r w:rsidRPr="007806BA">
        <w:rPr>
          <w:rStyle w:val="apple-converted-space"/>
          <w:color w:val="000000"/>
          <w:sz w:val="20"/>
          <w:szCs w:val="20"/>
          <w:bdr w:val="none" w:sz="0" w:space="0" w:color="auto" w:frame="1"/>
        </w:rPr>
        <w:t> </w:t>
      </w:r>
      <w:r w:rsidRPr="007806BA">
        <w:rPr>
          <w:rStyle w:val="a"/>
          <w:color w:val="000000"/>
          <w:sz w:val="20"/>
          <w:szCs w:val="20"/>
          <w:bdr w:val="none" w:sz="0" w:space="0" w:color="auto" w:frame="1"/>
        </w:rPr>
        <w:t>not yet a member of the next</w:t>
      </w:r>
      <w:r w:rsidRPr="007806BA">
        <w:rPr>
          <w:rStyle w:val="apple-converted-space"/>
          <w:color w:val="000000"/>
          <w:sz w:val="20"/>
          <w:szCs w:val="20"/>
          <w:bdr w:val="none" w:sz="0" w:space="0" w:color="auto" w:frame="1"/>
        </w:rPr>
        <w:t> </w:t>
      </w:r>
      <w:r w:rsidRPr="007806BA">
        <w:rPr>
          <w:rStyle w:val="a"/>
          <w:color w:val="000000"/>
          <w:sz w:val="20"/>
          <w:szCs w:val="20"/>
          <w:bdr w:val="none" w:sz="0" w:space="0" w:color="auto" w:frame="1"/>
        </w:rPr>
        <w:t>stage</w:t>
      </w:r>
    </w:p>
    <w:p w14:paraId="67425062" w14:textId="080693F4" w:rsidR="009F0DC1" w:rsidRPr="007806BA" w:rsidRDefault="009F0DC1" w:rsidP="007806BA">
      <w:pPr>
        <w:pStyle w:val="NormalWeb"/>
        <w:numPr>
          <w:ilvl w:val="0"/>
          <w:numId w:val="11"/>
        </w:numPr>
        <w:shd w:val="clear" w:color="auto" w:fill="FFFFFF"/>
        <w:rPr>
          <w:color w:val="000000"/>
          <w:sz w:val="20"/>
          <w:szCs w:val="20"/>
          <w:shd w:val="clear" w:color="auto" w:fill="FFFFFF"/>
        </w:rPr>
      </w:pPr>
      <w:r w:rsidRPr="007806BA">
        <w:rPr>
          <w:sz w:val="20"/>
          <w:szCs w:val="20"/>
        </w:rPr>
        <w:t>often involves the learning of specialized skills that will equip the person for the new status</w:t>
      </w:r>
    </w:p>
    <w:p w14:paraId="60816A5E" w14:textId="08EF6913" w:rsidR="000A6C4A" w:rsidRPr="00120130" w:rsidRDefault="000A6C4A" w:rsidP="00120130">
      <w:pPr>
        <w:jc w:val="both"/>
        <w:rPr>
          <w:color w:val="000000"/>
          <w:sz w:val="20"/>
          <w:szCs w:val="20"/>
          <w:shd w:val="clear" w:color="auto" w:fill="FFFFFF"/>
        </w:rPr>
      </w:pPr>
      <w:r w:rsidRPr="00120130">
        <w:rPr>
          <w:color w:val="000000"/>
          <w:sz w:val="20"/>
          <w:szCs w:val="20"/>
          <w:shd w:val="clear" w:color="auto" w:fill="FFFFFF"/>
        </w:rPr>
        <w:t xml:space="preserve">Doctrine: </w:t>
      </w:r>
    </w:p>
    <w:p w14:paraId="639EB7E5" w14:textId="706CD022" w:rsidR="00DF2F70" w:rsidRPr="00120130" w:rsidRDefault="00DF2F70"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explicitly defines the supernaturals, the world and how it came to be</w:t>
      </w:r>
      <w:r w:rsidR="00D45DD7" w:rsidRPr="00120130">
        <w:rPr>
          <w:color w:val="000000"/>
          <w:sz w:val="20"/>
          <w:szCs w:val="20"/>
          <w:shd w:val="clear" w:color="auto" w:fill="FFFFFF"/>
        </w:rPr>
        <w:t>, and people’s roles in relation to the supernaturals and to other humans</w:t>
      </w:r>
    </w:p>
    <w:p w14:paraId="197994B3" w14:textId="6DE4FF9F" w:rsidR="00D45DD7" w:rsidRPr="00120130" w:rsidRDefault="00D45DD7"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written and formal</w:t>
      </w:r>
    </w:p>
    <w:p w14:paraId="052F704D" w14:textId="3190EFBC" w:rsidR="00D45DD7" w:rsidRPr="00120130" w:rsidRDefault="0073254E"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close to law because it links incorrect beliefs and behaviours with punishments</w:t>
      </w:r>
    </w:p>
    <w:p w14:paraId="2049CFEC" w14:textId="02995D10" w:rsidR="0073254E" w:rsidRPr="00120130" w:rsidRDefault="0073254E"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associated with institutionalized</w:t>
      </w:r>
      <w:r w:rsidR="0081726F" w:rsidRPr="00120130">
        <w:rPr>
          <w:color w:val="000000"/>
          <w:sz w:val="20"/>
          <w:szCs w:val="20"/>
          <w:shd w:val="clear" w:color="auto" w:fill="FFFFFF"/>
        </w:rPr>
        <w:t>,</w:t>
      </w:r>
      <w:r w:rsidRPr="00120130">
        <w:rPr>
          <w:color w:val="000000"/>
          <w:sz w:val="20"/>
          <w:szCs w:val="20"/>
          <w:shd w:val="clear" w:color="auto" w:fill="FFFFFF"/>
        </w:rPr>
        <w:t xml:space="preserve"> large-scale</w:t>
      </w:r>
      <w:r w:rsidR="0081726F" w:rsidRPr="00120130">
        <w:rPr>
          <w:color w:val="000000"/>
          <w:sz w:val="20"/>
          <w:szCs w:val="20"/>
          <w:shd w:val="clear" w:color="auto" w:fill="FFFFFF"/>
        </w:rPr>
        <w:t>d religions rather with than small-scale “folk” religions</w:t>
      </w:r>
    </w:p>
    <w:p w14:paraId="5093D028" w14:textId="53D6E260" w:rsidR="00B958BF" w:rsidRPr="00120130" w:rsidRDefault="00B958BF" w:rsidP="00120130">
      <w:pPr>
        <w:jc w:val="both"/>
        <w:rPr>
          <w:color w:val="000000"/>
          <w:sz w:val="20"/>
          <w:szCs w:val="20"/>
          <w:shd w:val="clear" w:color="auto" w:fill="FFFFFF"/>
        </w:rPr>
      </w:pPr>
    </w:p>
    <w:p w14:paraId="75B7585C" w14:textId="6A90D11F" w:rsidR="00B958BF" w:rsidRPr="00120130" w:rsidRDefault="00B958BF" w:rsidP="00120130">
      <w:pPr>
        <w:jc w:val="both"/>
        <w:rPr>
          <w:color w:val="000000"/>
          <w:sz w:val="20"/>
          <w:szCs w:val="20"/>
          <w:shd w:val="clear" w:color="auto" w:fill="FFFFFF"/>
        </w:rPr>
      </w:pPr>
      <w:r w:rsidRPr="00120130">
        <w:rPr>
          <w:color w:val="000000"/>
          <w:sz w:val="20"/>
          <w:szCs w:val="20"/>
          <w:shd w:val="clear" w:color="auto" w:fill="FFFFFF"/>
        </w:rPr>
        <w:t xml:space="preserve">Revitalization Movement: </w:t>
      </w:r>
    </w:p>
    <w:p w14:paraId="50B3832E" w14:textId="3202D783" w:rsidR="00587B5D" w:rsidRPr="00120130" w:rsidRDefault="00587B5D"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 xml:space="preserve">social movements that bring about positive change, either through re-establishing all or parts of a religion that has been threatened </w:t>
      </w:r>
      <w:r w:rsidR="001717A3" w:rsidRPr="00120130">
        <w:rPr>
          <w:color w:val="000000"/>
          <w:sz w:val="20"/>
          <w:szCs w:val="20"/>
          <w:shd w:val="clear" w:color="auto" w:fill="FFFFFF"/>
        </w:rPr>
        <w:t>by outside forces or by adopting new practices and beliefs</w:t>
      </w:r>
    </w:p>
    <w:p w14:paraId="321289EB" w14:textId="33DBCA42" w:rsidR="001717A3" w:rsidRPr="00120130" w:rsidRDefault="001717A3"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 xml:space="preserve">often arises in the context of rapid cultural change </w:t>
      </w:r>
      <w:r w:rsidR="006F3CD0" w:rsidRPr="00120130">
        <w:rPr>
          <w:color w:val="000000"/>
          <w:sz w:val="20"/>
          <w:szCs w:val="20"/>
          <w:shd w:val="clear" w:color="auto" w:fill="FFFFFF"/>
        </w:rPr>
        <w:t>and appear to represent a way for people to try to make sense of their changing world and their place in it</w:t>
      </w:r>
    </w:p>
    <w:p w14:paraId="11EB278A" w14:textId="77E0F1C4" w:rsidR="004A015E" w:rsidRPr="00120130" w:rsidRDefault="004A015E" w:rsidP="00120130">
      <w:pPr>
        <w:jc w:val="both"/>
        <w:rPr>
          <w:color w:val="000000"/>
          <w:sz w:val="20"/>
          <w:szCs w:val="20"/>
          <w:shd w:val="clear" w:color="auto" w:fill="FFFFFF"/>
        </w:rPr>
      </w:pPr>
    </w:p>
    <w:p w14:paraId="0BA7DE79" w14:textId="41583E1D" w:rsidR="004A015E" w:rsidRPr="00120130" w:rsidRDefault="004A015E" w:rsidP="00120130">
      <w:pPr>
        <w:jc w:val="both"/>
        <w:rPr>
          <w:color w:val="000000"/>
          <w:sz w:val="20"/>
          <w:szCs w:val="20"/>
          <w:shd w:val="clear" w:color="auto" w:fill="FFFFFF"/>
        </w:rPr>
      </w:pPr>
      <w:r w:rsidRPr="00120130">
        <w:rPr>
          <w:color w:val="000000"/>
          <w:sz w:val="20"/>
          <w:szCs w:val="20"/>
          <w:shd w:val="clear" w:color="auto" w:fill="FFFFFF"/>
        </w:rPr>
        <w:t>Five Main World Religions:</w:t>
      </w:r>
    </w:p>
    <w:p w14:paraId="7153AC75" w14:textId="18E7FA3A" w:rsidR="004A015E" w:rsidRPr="00120130" w:rsidRDefault="004A015E"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Hinduism</w:t>
      </w:r>
    </w:p>
    <w:p w14:paraId="16774635" w14:textId="60BCC99C" w:rsidR="004A015E" w:rsidRPr="00120130" w:rsidRDefault="004A015E"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Buddhism</w:t>
      </w:r>
    </w:p>
    <w:p w14:paraId="458F528B" w14:textId="286F3E76" w:rsidR="004A015E" w:rsidRPr="00120130" w:rsidRDefault="004A015E"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Judaism</w:t>
      </w:r>
    </w:p>
    <w:p w14:paraId="4EBC0078" w14:textId="4E628F64" w:rsidR="004A015E" w:rsidRPr="00120130" w:rsidRDefault="00E14F86"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Christianity</w:t>
      </w:r>
    </w:p>
    <w:p w14:paraId="3623D8C1" w14:textId="3D89225A" w:rsidR="00E14F86" w:rsidRPr="00120130" w:rsidRDefault="00E14F86" w:rsidP="00120130">
      <w:pPr>
        <w:pStyle w:val="ListParagraph"/>
        <w:numPr>
          <w:ilvl w:val="0"/>
          <w:numId w:val="11"/>
        </w:numPr>
        <w:jc w:val="both"/>
        <w:rPr>
          <w:color w:val="000000"/>
          <w:sz w:val="20"/>
          <w:szCs w:val="20"/>
          <w:shd w:val="clear" w:color="auto" w:fill="FFFFFF"/>
        </w:rPr>
      </w:pPr>
      <w:r w:rsidRPr="00120130">
        <w:rPr>
          <w:color w:val="000000"/>
          <w:sz w:val="20"/>
          <w:szCs w:val="20"/>
          <w:shd w:val="clear" w:color="auto" w:fill="FFFFFF"/>
        </w:rPr>
        <w:t>Islam</w:t>
      </w:r>
    </w:p>
    <w:p w14:paraId="32275941" w14:textId="77777777" w:rsidR="006F3CD0" w:rsidRPr="00587B5D" w:rsidRDefault="006F3CD0" w:rsidP="006F3CD0">
      <w:pPr>
        <w:pStyle w:val="ListParagraph"/>
        <w:jc w:val="both"/>
        <w:rPr>
          <w:color w:val="000000"/>
          <w:sz w:val="21"/>
          <w:szCs w:val="21"/>
          <w:shd w:val="clear" w:color="auto" w:fill="FFFFFF"/>
        </w:rPr>
      </w:pPr>
    </w:p>
    <w:sectPr w:rsidR="006F3CD0" w:rsidRPr="00587B5D" w:rsidSect="00DE5A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Sabon">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A1A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2D0BF9"/>
    <w:multiLevelType w:val="multilevel"/>
    <w:tmpl w:val="6F7A38A0"/>
    <w:lvl w:ilvl="0">
      <w:start w:val="1"/>
      <w:numFmt w:val="lowerRoman"/>
      <w:lvlText w:val="%1."/>
      <w:lvlJc w:val="right"/>
      <w:pPr>
        <w:ind w:left="2160" w:hanging="360"/>
      </w:pPr>
    </w:lvl>
    <w:lvl w:ilvl="1">
      <w:start w:val="1"/>
      <w:numFmt w:val="decimal"/>
      <w:lvlText w:val="%1.%2."/>
      <w:lvlJc w:val="left"/>
      <w:pPr>
        <w:ind w:left="2592" w:hanging="432"/>
      </w:pPr>
    </w:lvl>
    <w:lvl w:ilvl="2">
      <w:start w:val="1"/>
      <w:numFmt w:val="decimal"/>
      <w:lvlText w:val="%1.%2.%3."/>
      <w:lvlJc w:val="left"/>
      <w:pPr>
        <w:ind w:left="3024" w:hanging="504"/>
      </w:pPr>
    </w:lvl>
    <w:lvl w:ilvl="3">
      <w:start w:val="1"/>
      <w:numFmt w:val="decimal"/>
      <w:lvlText w:val="%1.%2.%3.%4."/>
      <w:lvlJc w:val="left"/>
      <w:pPr>
        <w:ind w:left="3528" w:hanging="648"/>
      </w:pPr>
    </w:lvl>
    <w:lvl w:ilvl="4">
      <w:start w:val="1"/>
      <w:numFmt w:val="decimal"/>
      <w:lvlText w:val="%1.%2.%3.%4.%5."/>
      <w:lvlJc w:val="left"/>
      <w:pPr>
        <w:ind w:left="4032" w:hanging="792"/>
      </w:pPr>
    </w:lvl>
    <w:lvl w:ilvl="5">
      <w:start w:val="1"/>
      <w:numFmt w:val="decimal"/>
      <w:lvlText w:val="%1.%2.%3.%4.%5.%6."/>
      <w:lvlJc w:val="left"/>
      <w:pPr>
        <w:ind w:left="4536" w:hanging="936"/>
      </w:pPr>
    </w:lvl>
    <w:lvl w:ilvl="6">
      <w:start w:val="1"/>
      <w:numFmt w:val="decimal"/>
      <w:lvlText w:val="%1.%2.%3.%4.%5.%6.%7."/>
      <w:lvlJc w:val="left"/>
      <w:pPr>
        <w:ind w:left="5040" w:hanging="1080"/>
      </w:pPr>
    </w:lvl>
    <w:lvl w:ilvl="7">
      <w:start w:val="1"/>
      <w:numFmt w:val="decimal"/>
      <w:lvlText w:val="%1.%2.%3.%4.%5.%6.%7.%8."/>
      <w:lvlJc w:val="left"/>
      <w:pPr>
        <w:ind w:left="5544" w:hanging="1224"/>
      </w:pPr>
    </w:lvl>
    <w:lvl w:ilvl="8">
      <w:start w:val="1"/>
      <w:numFmt w:val="decimal"/>
      <w:lvlText w:val="%1.%2.%3.%4.%5.%6.%7.%8.%9."/>
      <w:lvlJc w:val="left"/>
      <w:pPr>
        <w:ind w:left="6120" w:hanging="1440"/>
      </w:pPr>
    </w:lvl>
  </w:abstractNum>
  <w:abstractNum w:abstractNumId="2" w15:restartNumberingAfterBreak="0">
    <w:nsid w:val="2EDA16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F5847"/>
    <w:multiLevelType w:val="hybridMultilevel"/>
    <w:tmpl w:val="A6964196"/>
    <w:lvl w:ilvl="0" w:tplc="E15AE526">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9967222"/>
    <w:multiLevelType w:val="hybridMultilevel"/>
    <w:tmpl w:val="957C1AFA"/>
    <w:lvl w:ilvl="0" w:tplc="E15AE5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C52A54"/>
    <w:multiLevelType w:val="hybridMultilevel"/>
    <w:tmpl w:val="CE46FFC6"/>
    <w:lvl w:ilvl="0" w:tplc="2D023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095DE2"/>
    <w:multiLevelType w:val="hybridMultilevel"/>
    <w:tmpl w:val="F32C7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6F3A51"/>
    <w:multiLevelType w:val="hybridMultilevel"/>
    <w:tmpl w:val="75A6D510"/>
    <w:lvl w:ilvl="0" w:tplc="3A064182">
      <w:start w:val="1"/>
      <w:numFmt w:val="bullet"/>
      <w:lvlText w:val="-"/>
      <w:lvlJc w:val="left"/>
      <w:pPr>
        <w:ind w:left="720" w:hanging="360"/>
      </w:pPr>
      <w:rPr>
        <w:rFonts w:ascii="Times New Roman" w:eastAsia="Times New Roman" w:hAnsi="Times New Roman" w:cs="Times New Roman" w:hint="default"/>
        <w:b/>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2017E6"/>
    <w:multiLevelType w:val="hybridMultilevel"/>
    <w:tmpl w:val="6396DABA"/>
    <w:lvl w:ilvl="0" w:tplc="E15AE5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394C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ED52959"/>
    <w:multiLevelType w:val="hybridMultilevel"/>
    <w:tmpl w:val="CEB0BA4A"/>
    <w:lvl w:ilvl="0" w:tplc="29FE5D4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2B7476"/>
    <w:multiLevelType w:val="hybridMultilevel"/>
    <w:tmpl w:val="32A41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FD51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6"/>
  </w:num>
  <w:num w:numId="3">
    <w:abstractNumId w:val="4"/>
  </w:num>
  <w:num w:numId="4">
    <w:abstractNumId w:val="9"/>
  </w:num>
  <w:num w:numId="5">
    <w:abstractNumId w:val="3"/>
  </w:num>
  <w:num w:numId="6">
    <w:abstractNumId w:val="8"/>
  </w:num>
  <w:num w:numId="7">
    <w:abstractNumId w:val="12"/>
  </w:num>
  <w:num w:numId="8">
    <w:abstractNumId w:val="0"/>
  </w:num>
  <w:num w:numId="9">
    <w:abstractNumId w:val="10"/>
  </w:num>
  <w:num w:numId="10">
    <w:abstractNumId w:val="2"/>
  </w:num>
  <w:num w:numId="11">
    <w:abstractNumId w:val="5"/>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A81"/>
    <w:rsid w:val="00003B68"/>
    <w:rsid w:val="000064C8"/>
    <w:rsid w:val="00014840"/>
    <w:rsid w:val="00024222"/>
    <w:rsid w:val="00024A14"/>
    <w:rsid w:val="00050A9D"/>
    <w:rsid w:val="000822AF"/>
    <w:rsid w:val="000A245E"/>
    <w:rsid w:val="000A39C2"/>
    <w:rsid w:val="000A6C4A"/>
    <w:rsid w:val="000A6EE2"/>
    <w:rsid w:val="000C2A28"/>
    <w:rsid w:val="000D7E3E"/>
    <w:rsid w:val="000E1FD0"/>
    <w:rsid w:val="000F23E4"/>
    <w:rsid w:val="00116377"/>
    <w:rsid w:val="00120130"/>
    <w:rsid w:val="0012321F"/>
    <w:rsid w:val="00124061"/>
    <w:rsid w:val="001265B6"/>
    <w:rsid w:val="001354F1"/>
    <w:rsid w:val="001364E0"/>
    <w:rsid w:val="001637A3"/>
    <w:rsid w:val="001657B5"/>
    <w:rsid w:val="001679C3"/>
    <w:rsid w:val="00170A6D"/>
    <w:rsid w:val="001717A3"/>
    <w:rsid w:val="0017458C"/>
    <w:rsid w:val="001833C2"/>
    <w:rsid w:val="001A4BB6"/>
    <w:rsid w:val="001C02E4"/>
    <w:rsid w:val="001D0A73"/>
    <w:rsid w:val="001D6DCD"/>
    <w:rsid w:val="001E1140"/>
    <w:rsid w:val="001E5735"/>
    <w:rsid w:val="001F0F0A"/>
    <w:rsid w:val="001F6F22"/>
    <w:rsid w:val="00207052"/>
    <w:rsid w:val="0021048E"/>
    <w:rsid w:val="002159FB"/>
    <w:rsid w:val="00215AA7"/>
    <w:rsid w:val="00217E11"/>
    <w:rsid w:val="00220F62"/>
    <w:rsid w:val="00225A77"/>
    <w:rsid w:val="00236ED0"/>
    <w:rsid w:val="00240235"/>
    <w:rsid w:val="0024164B"/>
    <w:rsid w:val="00243A1F"/>
    <w:rsid w:val="00261816"/>
    <w:rsid w:val="00280BC1"/>
    <w:rsid w:val="00284163"/>
    <w:rsid w:val="0029119A"/>
    <w:rsid w:val="00291802"/>
    <w:rsid w:val="00292A20"/>
    <w:rsid w:val="00297E22"/>
    <w:rsid w:val="002A2FD1"/>
    <w:rsid w:val="002B30A5"/>
    <w:rsid w:val="002B6610"/>
    <w:rsid w:val="002C22B2"/>
    <w:rsid w:val="002C7AFD"/>
    <w:rsid w:val="002D4C5E"/>
    <w:rsid w:val="002E3384"/>
    <w:rsid w:val="002E452A"/>
    <w:rsid w:val="00313436"/>
    <w:rsid w:val="00314064"/>
    <w:rsid w:val="003277AF"/>
    <w:rsid w:val="003619BA"/>
    <w:rsid w:val="00382C9B"/>
    <w:rsid w:val="00390C95"/>
    <w:rsid w:val="00395D1C"/>
    <w:rsid w:val="003C2A3E"/>
    <w:rsid w:val="003E0548"/>
    <w:rsid w:val="003E2BC1"/>
    <w:rsid w:val="00410A87"/>
    <w:rsid w:val="00442E8A"/>
    <w:rsid w:val="00445449"/>
    <w:rsid w:val="00446BA3"/>
    <w:rsid w:val="00447E72"/>
    <w:rsid w:val="004529BC"/>
    <w:rsid w:val="00470F87"/>
    <w:rsid w:val="00473FCB"/>
    <w:rsid w:val="00485493"/>
    <w:rsid w:val="00490EA5"/>
    <w:rsid w:val="004A015E"/>
    <w:rsid w:val="004B66B0"/>
    <w:rsid w:val="004C51BE"/>
    <w:rsid w:val="004E1FFB"/>
    <w:rsid w:val="004E5943"/>
    <w:rsid w:val="004E6C0D"/>
    <w:rsid w:val="004F336B"/>
    <w:rsid w:val="00502617"/>
    <w:rsid w:val="00517A69"/>
    <w:rsid w:val="005202C1"/>
    <w:rsid w:val="005261E5"/>
    <w:rsid w:val="00527F5F"/>
    <w:rsid w:val="00542DD1"/>
    <w:rsid w:val="00545B92"/>
    <w:rsid w:val="005554B5"/>
    <w:rsid w:val="00561F38"/>
    <w:rsid w:val="00571A81"/>
    <w:rsid w:val="00572400"/>
    <w:rsid w:val="00575EA8"/>
    <w:rsid w:val="00586D08"/>
    <w:rsid w:val="00587B5D"/>
    <w:rsid w:val="0059451E"/>
    <w:rsid w:val="005A1953"/>
    <w:rsid w:val="005A6AA8"/>
    <w:rsid w:val="005C3EF9"/>
    <w:rsid w:val="005D2351"/>
    <w:rsid w:val="005E6965"/>
    <w:rsid w:val="006013A4"/>
    <w:rsid w:val="00604798"/>
    <w:rsid w:val="00621C6B"/>
    <w:rsid w:val="006246D8"/>
    <w:rsid w:val="0063010E"/>
    <w:rsid w:val="006316BB"/>
    <w:rsid w:val="00642A77"/>
    <w:rsid w:val="00664070"/>
    <w:rsid w:val="006649D5"/>
    <w:rsid w:val="006773DB"/>
    <w:rsid w:val="0068584A"/>
    <w:rsid w:val="006B0DA7"/>
    <w:rsid w:val="006C0CC8"/>
    <w:rsid w:val="006C4C07"/>
    <w:rsid w:val="006C7F4C"/>
    <w:rsid w:val="006D1DEE"/>
    <w:rsid w:val="006D3983"/>
    <w:rsid w:val="006E1310"/>
    <w:rsid w:val="006F3CD0"/>
    <w:rsid w:val="006F428A"/>
    <w:rsid w:val="006F6D18"/>
    <w:rsid w:val="00713FB8"/>
    <w:rsid w:val="00720C66"/>
    <w:rsid w:val="0073254E"/>
    <w:rsid w:val="007455CE"/>
    <w:rsid w:val="00745B73"/>
    <w:rsid w:val="00747108"/>
    <w:rsid w:val="007806BA"/>
    <w:rsid w:val="00784200"/>
    <w:rsid w:val="00784D55"/>
    <w:rsid w:val="00786484"/>
    <w:rsid w:val="00793F17"/>
    <w:rsid w:val="00794F9C"/>
    <w:rsid w:val="00796228"/>
    <w:rsid w:val="007A2007"/>
    <w:rsid w:val="007A747B"/>
    <w:rsid w:val="007C0C79"/>
    <w:rsid w:val="007E5606"/>
    <w:rsid w:val="00800370"/>
    <w:rsid w:val="008020E7"/>
    <w:rsid w:val="00804230"/>
    <w:rsid w:val="0081726F"/>
    <w:rsid w:val="00823FE4"/>
    <w:rsid w:val="00824580"/>
    <w:rsid w:val="00832AAB"/>
    <w:rsid w:val="00842E13"/>
    <w:rsid w:val="008433EE"/>
    <w:rsid w:val="008615EA"/>
    <w:rsid w:val="00863A63"/>
    <w:rsid w:val="00876DE0"/>
    <w:rsid w:val="0088003A"/>
    <w:rsid w:val="0088299B"/>
    <w:rsid w:val="008843E2"/>
    <w:rsid w:val="008A1E05"/>
    <w:rsid w:val="008B01A4"/>
    <w:rsid w:val="008C0ABC"/>
    <w:rsid w:val="008C2CB2"/>
    <w:rsid w:val="008C3A67"/>
    <w:rsid w:val="008C7D11"/>
    <w:rsid w:val="008F3629"/>
    <w:rsid w:val="008F40CD"/>
    <w:rsid w:val="00903212"/>
    <w:rsid w:val="0090499D"/>
    <w:rsid w:val="009122C6"/>
    <w:rsid w:val="00912EB5"/>
    <w:rsid w:val="00924AAB"/>
    <w:rsid w:val="00925161"/>
    <w:rsid w:val="00926FFE"/>
    <w:rsid w:val="00927763"/>
    <w:rsid w:val="009278C8"/>
    <w:rsid w:val="00936D85"/>
    <w:rsid w:val="00943ADB"/>
    <w:rsid w:val="00950993"/>
    <w:rsid w:val="00972AB4"/>
    <w:rsid w:val="009B0719"/>
    <w:rsid w:val="009C0FCA"/>
    <w:rsid w:val="009D4C77"/>
    <w:rsid w:val="009E272A"/>
    <w:rsid w:val="009E5F01"/>
    <w:rsid w:val="009F0DC1"/>
    <w:rsid w:val="009F4620"/>
    <w:rsid w:val="00A40578"/>
    <w:rsid w:val="00A926D3"/>
    <w:rsid w:val="00A95FB5"/>
    <w:rsid w:val="00AA0DE0"/>
    <w:rsid w:val="00AA39FC"/>
    <w:rsid w:val="00AB368C"/>
    <w:rsid w:val="00AB41B1"/>
    <w:rsid w:val="00AB65E2"/>
    <w:rsid w:val="00AB7B3E"/>
    <w:rsid w:val="00AC50D5"/>
    <w:rsid w:val="00AD0E80"/>
    <w:rsid w:val="00AD4F75"/>
    <w:rsid w:val="00AD5E14"/>
    <w:rsid w:val="00AE1326"/>
    <w:rsid w:val="00AE642C"/>
    <w:rsid w:val="00AE77CB"/>
    <w:rsid w:val="00AF2620"/>
    <w:rsid w:val="00B074CB"/>
    <w:rsid w:val="00B159A6"/>
    <w:rsid w:val="00B32A88"/>
    <w:rsid w:val="00B337C1"/>
    <w:rsid w:val="00B36868"/>
    <w:rsid w:val="00B45F7F"/>
    <w:rsid w:val="00B5207D"/>
    <w:rsid w:val="00B654C3"/>
    <w:rsid w:val="00B74587"/>
    <w:rsid w:val="00B75052"/>
    <w:rsid w:val="00B80B23"/>
    <w:rsid w:val="00B816BA"/>
    <w:rsid w:val="00B81974"/>
    <w:rsid w:val="00B958BF"/>
    <w:rsid w:val="00BA7F9C"/>
    <w:rsid w:val="00BC5872"/>
    <w:rsid w:val="00C01CD7"/>
    <w:rsid w:val="00C02141"/>
    <w:rsid w:val="00C11D6A"/>
    <w:rsid w:val="00C13196"/>
    <w:rsid w:val="00C3462D"/>
    <w:rsid w:val="00C36ADF"/>
    <w:rsid w:val="00C741A0"/>
    <w:rsid w:val="00C77B03"/>
    <w:rsid w:val="00C8186C"/>
    <w:rsid w:val="00CA5816"/>
    <w:rsid w:val="00CA613D"/>
    <w:rsid w:val="00CC0DDC"/>
    <w:rsid w:val="00CC49A7"/>
    <w:rsid w:val="00CD6972"/>
    <w:rsid w:val="00CE31A7"/>
    <w:rsid w:val="00D013DE"/>
    <w:rsid w:val="00D1254A"/>
    <w:rsid w:val="00D164BB"/>
    <w:rsid w:val="00D339B1"/>
    <w:rsid w:val="00D45DD7"/>
    <w:rsid w:val="00D47207"/>
    <w:rsid w:val="00D86F92"/>
    <w:rsid w:val="00D95102"/>
    <w:rsid w:val="00DA1ABE"/>
    <w:rsid w:val="00DA1AF6"/>
    <w:rsid w:val="00DB1EB8"/>
    <w:rsid w:val="00DC2D86"/>
    <w:rsid w:val="00DC4289"/>
    <w:rsid w:val="00DC54DD"/>
    <w:rsid w:val="00DE5A99"/>
    <w:rsid w:val="00DF2F70"/>
    <w:rsid w:val="00DF4000"/>
    <w:rsid w:val="00DF766C"/>
    <w:rsid w:val="00E049CB"/>
    <w:rsid w:val="00E113A8"/>
    <w:rsid w:val="00E14765"/>
    <w:rsid w:val="00E14F86"/>
    <w:rsid w:val="00E27A47"/>
    <w:rsid w:val="00E33CF2"/>
    <w:rsid w:val="00E34E35"/>
    <w:rsid w:val="00E41149"/>
    <w:rsid w:val="00E4540C"/>
    <w:rsid w:val="00E47CEB"/>
    <w:rsid w:val="00E7478E"/>
    <w:rsid w:val="00E812AD"/>
    <w:rsid w:val="00E92D2A"/>
    <w:rsid w:val="00E92E8F"/>
    <w:rsid w:val="00EA1D94"/>
    <w:rsid w:val="00ED4AC6"/>
    <w:rsid w:val="00EF247D"/>
    <w:rsid w:val="00F137F9"/>
    <w:rsid w:val="00F14E9F"/>
    <w:rsid w:val="00F2608B"/>
    <w:rsid w:val="00F32BC4"/>
    <w:rsid w:val="00F3519E"/>
    <w:rsid w:val="00F77E49"/>
    <w:rsid w:val="00F93160"/>
    <w:rsid w:val="00FA73A4"/>
    <w:rsid w:val="00FD429B"/>
    <w:rsid w:val="00FD5D76"/>
    <w:rsid w:val="00FD5FB6"/>
    <w:rsid w:val="00FE312C"/>
    <w:rsid w:val="00FF19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A376089"/>
  <w15:chartTrackingRefBased/>
  <w15:docId w15:val="{1AA168F9-48D9-0046-ABE8-741DA3164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Body CS)"/>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FB5"/>
    <w:rPr>
      <w:rFonts w:eastAsia="Times New Roman" w:cs="Times New Roman"/>
    </w:rPr>
  </w:style>
  <w:style w:type="paragraph" w:styleId="Heading1">
    <w:name w:val="heading 1"/>
    <w:basedOn w:val="Normal"/>
    <w:next w:val="Normal"/>
    <w:link w:val="Heading1Char"/>
    <w:uiPriority w:val="9"/>
    <w:qFormat/>
    <w:rsid w:val="002B30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30A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30A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B30A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30A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B30A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B30A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B30A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B30A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2141"/>
    <w:pPr>
      <w:spacing w:before="100" w:beforeAutospacing="1" w:after="100" w:afterAutospacing="1"/>
    </w:pPr>
  </w:style>
  <w:style w:type="character" w:customStyle="1" w:styleId="a">
    <w:name w:val="a"/>
    <w:basedOn w:val="DefaultParagraphFont"/>
    <w:rsid w:val="00B337C1"/>
  </w:style>
  <w:style w:type="character" w:customStyle="1" w:styleId="apple-converted-space">
    <w:name w:val="apple-converted-space"/>
    <w:basedOn w:val="DefaultParagraphFont"/>
    <w:rsid w:val="00B337C1"/>
  </w:style>
  <w:style w:type="paragraph" w:styleId="ListParagraph">
    <w:name w:val="List Paragraph"/>
    <w:basedOn w:val="Normal"/>
    <w:uiPriority w:val="34"/>
    <w:qFormat/>
    <w:rsid w:val="00B337C1"/>
    <w:pPr>
      <w:ind w:left="720"/>
      <w:contextualSpacing/>
    </w:pPr>
  </w:style>
  <w:style w:type="character" w:customStyle="1" w:styleId="Heading1Char">
    <w:name w:val="Heading 1 Char"/>
    <w:basedOn w:val="DefaultParagraphFont"/>
    <w:link w:val="Heading1"/>
    <w:uiPriority w:val="9"/>
    <w:rsid w:val="002B30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B30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B30A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B30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B30A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B30A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B30A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B30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B30A5"/>
    <w:rPr>
      <w:rFonts w:asciiTheme="majorHAnsi" w:eastAsiaTheme="majorEastAsia" w:hAnsiTheme="majorHAnsi" w:cstheme="majorBidi"/>
      <w:i/>
      <w:iCs/>
      <w:color w:val="272727" w:themeColor="text1" w:themeTint="D8"/>
      <w:sz w:val="21"/>
      <w:szCs w:val="21"/>
    </w:rPr>
  </w:style>
  <w:style w:type="character" w:customStyle="1" w:styleId="l6">
    <w:name w:val="l6"/>
    <w:basedOn w:val="DefaultParagraphFont"/>
    <w:rsid w:val="00E41149"/>
  </w:style>
  <w:style w:type="character" w:styleId="Hyperlink">
    <w:name w:val="Hyperlink"/>
    <w:basedOn w:val="DefaultParagraphFont"/>
    <w:uiPriority w:val="99"/>
    <w:semiHidden/>
    <w:unhideWhenUsed/>
    <w:rsid w:val="009E5F01"/>
    <w:rPr>
      <w:color w:val="0000FF"/>
      <w:u w:val="single"/>
    </w:rPr>
  </w:style>
  <w:style w:type="table" w:styleId="TableGrid">
    <w:name w:val="Table Grid"/>
    <w:basedOn w:val="TableNormal"/>
    <w:uiPriority w:val="39"/>
    <w:rsid w:val="004B66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7736">
      <w:bodyDiv w:val="1"/>
      <w:marLeft w:val="0"/>
      <w:marRight w:val="0"/>
      <w:marTop w:val="0"/>
      <w:marBottom w:val="0"/>
      <w:divBdr>
        <w:top w:val="none" w:sz="0" w:space="0" w:color="auto"/>
        <w:left w:val="none" w:sz="0" w:space="0" w:color="auto"/>
        <w:bottom w:val="none" w:sz="0" w:space="0" w:color="auto"/>
        <w:right w:val="none" w:sz="0" w:space="0" w:color="auto"/>
      </w:divBdr>
      <w:divsChild>
        <w:div w:id="535385628">
          <w:marLeft w:val="0"/>
          <w:marRight w:val="0"/>
          <w:marTop w:val="0"/>
          <w:marBottom w:val="0"/>
          <w:divBdr>
            <w:top w:val="none" w:sz="0" w:space="0" w:color="auto"/>
            <w:left w:val="none" w:sz="0" w:space="0" w:color="auto"/>
            <w:bottom w:val="none" w:sz="0" w:space="0" w:color="auto"/>
            <w:right w:val="none" w:sz="0" w:space="0" w:color="auto"/>
          </w:divBdr>
          <w:divsChild>
            <w:div w:id="967123691">
              <w:marLeft w:val="0"/>
              <w:marRight w:val="0"/>
              <w:marTop w:val="0"/>
              <w:marBottom w:val="0"/>
              <w:divBdr>
                <w:top w:val="none" w:sz="0" w:space="0" w:color="auto"/>
                <w:left w:val="none" w:sz="0" w:space="0" w:color="auto"/>
                <w:bottom w:val="none" w:sz="0" w:space="0" w:color="auto"/>
                <w:right w:val="none" w:sz="0" w:space="0" w:color="auto"/>
              </w:divBdr>
              <w:divsChild>
                <w:div w:id="1254898046">
                  <w:marLeft w:val="0"/>
                  <w:marRight w:val="0"/>
                  <w:marTop w:val="0"/>
                  <w:marBottom w:val="0"/>
                  <w:divBdr>
                    <w:top w:val="none" w:sz="0" w:space="0" w:color="auto"/>
                    <w:left w:val="none" w:sz="0" w:space="0" w:color="auto"/>
                    <w:bottom w:val="none" w:sz="0" w:space="0" w:color="auto"/>
                    <w:right w:val="none" w:sz="0" w:space="0" w:color="auto"/>
                  </w:divBdr>
                  <w:divsChild>
                    <w:div w:id="36571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86536">
      <w:bodyDiv w:val="1"/>
      <w:marLeft w:val="0"/>
      <w:marRight w:val="0"/>
      <w:marTop w:val="0"/>
      <w:marBottom w:val="0"/>
      <w:divBdr>
        <w:top w:val="none" w:sz="0" w:space="0" w:color="auto"/>
        <w:left w:val="none" w:sz="0" w:space="0" w:color="auto"/>
        <w:bottom w:val="none" w:sz="0" w:space="0" w:color="auto"/>
        <w:right w:val="none" w:sz="0" w:space="0" w:color="auto"/>
      </w:divBdr>
      <w:divsChild>
        <w:div w:id="1457875258">
          <w:marLeft w:val="0"/>
          <w:marRight w:val="0"/>
          <w:marTop w:val="0"/>
          <w:marBottom w:val="0"/>
          <w:divBdr>
            <w:top w:val="none" w:sz="0" w:space="0" w:color="auto"/>
            <w:left w:val="none" w:sz="0" w:space="0" w:color="auto"/>
            <w:bottom w:val="none" w:sz="0" w:space="0" w:color="auto"/>
            <w:right w:val="none" w:sz="0" w:space="0" w:color="auto"/>
          </w:divBdr>
          <w:divsChild>
            <w:div w:id="503280290">
              <w:marLeft w:val="0"/>
              <w:marRight w:val="0"/>
              <w:marTop w:val="0"/>
              <w:marBottom w:val="0"/>
              <w:divBdr>
                <w:top w:val="none" w:sz="0" w:space="0" w:color="auto"/>
                <w:left w:val="none" w:sz="0" w:space="0" w:color="auto"/>
                <w:bottom w:val="none" w:sz="0" w:space="0" w:color="auto"/>
                <w:right w:val="none" w:sz="0" w:space="0" w:color="auto"/>
              </w:divBdr>
              <w:divsChild>
                <w:div w:id="1729574808">
                  <w:marLeft w:val="0"/>
                  <w:marRight w:val="0"/>
                  <w:marTop w:val="0"/>
                  <w:marBottom w:val="0"/>
                  <w:divBdr>
                    <w:top w:val="none" w:sz="0" w:space="0" w:color="auto"/>
                    <w:left w:val="none" w:sz="0" w:space="0" w:color="auto"/>
                    <w:bottom w:val="none" w:sz="0" w:space="0" w:color="auto"/>
                    <w:right w:val="none" w:sz="0" w:space="0" w:color="auto"/>
                  </w:divBdr>
                </w:div>
                <w:div w:id="1422795038">
                  <w:marLeft w:val="0"/>
                  <w:marRight w:val="0"/>
                  <w:marTop w:val="0"/>
                  <w:marBottom w:val="0"/>
                  <w:divBdr>
                    <w:top w:val="none" w:sz="0" w:space="0" w:color="auto"/>
                    <w:left w:val="none" w:sz="0" w:space="0" w:color="auto"/>
                    <w:bottom w:val="none" w:sz="0" w:space="0" w:color="auto"/>
                    <w:right w:val="none" w:sz="0" w:space="0" w:color="auto"/>
                  </w:divBdr>
                </w:div>
                <w:div w:id="39126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83074">
          <w:marLeft w:val="0"/>
          <w:marRight w:val="0"/>
          <w:marTop w:val="0"/>
          <w:marBottom w:val="0"/>
          <w:divBdr>
            <w:top w:val="none" w:sz="0" w:space="0" w:color="auto"/>
            <w:left w:val="none" w:sz="0" w:space="0" w:color="auto"/>
            <w:bottom w:val="none" w:sz="0" w:space="0" w:color="auto"/>
            <w:right w:val="none" w:sz="0" w:space="0" w:color="auto"/>
          </w:divBdr>
          <w:divsChild>
            <w:div w:id="236289783">
              <w:marLeft w:val="0"/>
              <w:marRight w:val="0"/>
              <w:marTop w:val="0"/>
              <w:marBottom w:val="0"/>
              <w:divBdr>
                <w:top w:val="none" w:sz="0" w:space="0" w:color="auto"/>
                <w:left w:val="none" w:sz="0" w:space="0" w:color="auto"/>
                <w:bottom w:val="none" w:sz="0" w:space="0" w:color="auto"/>
                <w:right w:val="none" w:sz="0" w:space="0" w:color="auto"/>
              </w:divBdr>
              <w:divsChild>
                <w:div w:id="1787505040">
                  <w:marLeft w:val="0"/>
                  <w:marRight w:val="0"/>
                  <w:marTop w:val="0"/>
                  <w:marBottom w:val="0"/>
                  <w:divBdr>
                    <w:top w:val="none" w:sz="0" w:space="0" w:color="auto"/>
                    <w:left w:val="none" w:sz="0" w:space="0" w:color="auto"/>
                    <w:bottom w:val="none" w:sz="0" w:space="0" w:color="auto"/>
                    <w:right w:val="none" w:sz="0" w:space="0" w:color="auto"/>
                  </w:divBdr>
                </w:div>
                <w:div w:id="208955980">
                  <w:marLeft w:val="0"/>
                  <w:marRight w:val="0"/>
                  <w:marTop w:val="0"/>
                  <w:marBottom w:val="0"/>
                  <w:divBdr>
                    <w:top w:val="none" w:sz="0" w:space="0" w:color="auto"/>
                    <w:left w:val="none" w:sz="0" w:space="0" w:color="auto"/>
                    <w:bottom w:val="none" w:sz="0" w:space="0" w:color="auto"/>
                    <w:right w:val="none" w:sz="0" w:space="0" w:color="auto"/>
                  </w:divBdr>
                </w:div>
                <w:div w:id="2067607632">
                  <w:marLeft w:val="0"/>
                  <w:marRight w:val="0"/>
                  <w:marTop w:val="0"/>
                  <w:marBottom w:val="0"/>
                  <w:divBdr>
                    <w:top w:val="none" w:sz="0" w:space="0" w:color="auto"/>
                    <w:left w:val="none" w:sz="0" w:space="0" w:color="auto"/>
                    <w:bottom w:val="none" w:sz="0" w:space="0" w:color="auto"/>
                    <w:right w:val="none" w:sz="0" w:space="0" w:color="auto"/>
                  </w:divBdr>
                </w:div>
                <w:div w:id="1009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7341">
      <w:bodyDiv w:val="1"/>
      <w:marLeft w:val="0"/>
      <w:marRight w:val="0"/>
      <w:marTop w:val="0"/>
      <w:marBottom w:val="0"/>
      <w:divBdr>
        <w:top w:val="none" w:sz="0" w:space="0" w:color="auto"/>
        <w:left w:val="none" w:sz="0" w:space="0" w:color="auto"/>
        <w:bottom w:val="none" w:sz="0" w:space="0" w:color="auto"/>
        <w:right w:val="none" w:sz="0" w:space="0" w:color="auto"/>
      </w:divBdr>
      <w:divsChild>
        <w:div w:id="2138599749">
          <w:marLeft w:val="0"/>
          <w:marRight w:val="0"/>
          <w:marTop w:val="0"/>
          <w:marBottom w:val="0"/>
          <w:divBdr>
            <w:top w:val="none" w:sz="0" w:space="0" w:color="auto"/>
            <w:left w:val="none" w:sz="0" w:space="0" w:color="auto"/>
            <w:bottom w:val="none" w:sz="0" w:space="0" w:color="auto"/>
            <w:right w:val="none" w:sz="0" w:space="0" w:color="auto"/>
          </w:divBdr>
          <w:divsChild>
            <w:div w:id="230850252">
              <w:marLeft w:val="0"/>
              <w:marRight w:val="0"/>
              <w:marTop w:val="0"/>
              <w:marBottom w:val="0"/>
              <w:divBdr>
                <w:top w:val="none" w:sz="0" w:space="0" w:color="auto"/>
                <w:left w:val="none" w:sz="0" w:space="0" w:color="auto"/>
                <w:bottom w:val="none" w:sz="0" w:space="0" w:color="auto"/>
                <w:right w:val="none" w:sz="0" w:space="0" w:color="auto"/>
              </w:divBdr>
              <w:divsChild>
                <w:div w:id="1889758516">
                  <w:marLeft w:val="0"/>
                  <w:marRight w:val="0"/>
                  <w:marTop w:val="0"/>
                  <w:marBottom w:val="0"/>
                  <w:divBdr>
                    <w:top w:val="none" w:sz="0" w:space="0" w:color="auto"/>
                    <w:left w:val="none" w:sz="0" w:space="0" w:color="auto"/>
                    <w:bottom w:val="none" w:sz="0" w:space="0" w:color="auto"/>
                    <w:right w:val="none" w:sz="0" w:space="0" w:color="auto"/>
                  </w:divBdr>
                  <w:divsChild>
                    <w:div w:id="1993480655">
                      <w:marLeft w:val="0"/>
                      <w:marRight w:val="0"/>
                      <w:marTop w:val="0"/>
                      <w:marBottom w:val="0"/>
                      <w:divBdr>
                        <w:top w:val="none" w:sz="0" w:space="0" w:color="auto"/>
                        <w:left w:val="none" w:sz="0" w:space="0" w:color="auto"/>
                        <w:bottom w:val="none" w:sz="0" w:space="0" w:color="auto"/>
                        <w:right w:val="none" w:sz="0" w:space="0" w:color="auto"/>
                      </w:divBdr>
                    </w:div>
                    <w:div w:id="4764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8394">
      <w:bodyDiv w:val="1"/>
      <w:marLeft w:val="0"/>
      <w:marRight w:val="0"/>
      <w:marTop w:val="0"/>
      <w:marBottom w:val="0"/>
      <w:divBdr>
        <w:top w:val="none" w:sz="0" w:space="0" w:color="auto"/>
        <w:left w:val="none" w:sz="0" w:space="0" w:color="auto"/>
        <w:bottom w:val="none" w:sz="0" w:space="0" w:color="auto"/>
        <w:right w:val="none" w:sz="0" w:space="0" w:color="auto"/>
      </w:divBdr>
      <w:divsChild>
        <w:div w:id="347098851">
          <w:marLeft w:val="0"/>
          <w:marRight w:val="0"/>
          <w:marTop w:val="0"/>
          <w:marBottom w:val="0"/>
          <w:divBdr>
            <w:top w:val="none" w:sz="0" w:space="0" w:color="auto"/>
            <w:left w:val="none" w:sz="0" w:space="0" w:color="auto"/>
            <w:bottom w:val="none" w:sz="0" w:space="0" w:color="auto"/>
            <w:right w:val="none" w:sz="0" w:space="0" w:color="auto"/>
          </w:divBdr>
          <w:divsChild>
            <w:div w:id="1520511533">
              <w:marLeft w:val="0"/>
              <w:marRight w:val="0"/>
              <w:marTop w:val="0"/>
              <w:marBottom w:val="0"/>
              <w:divBdr>
                <w:top w:val="none" w:sz="0" w:space="0" w:color="auto"/>
                <w:left w:val="none" w:sz="0" w:space="0" w:color="auto"/>
                <w:bottom w:val="none" w:sz="0" w:space="0" w:color="auto"/>
                <w:right w:val="none" w:sz="0" w:space="0" w:color="auto"/>
              </w:divBdr>
              <w:divsChild>
                <w:div w:id="1575358888">
                  <w:marLeft w:val="0"/>
                  <w:marRight w:val="0"/>
                  <w:marTop w:val="0"/>
                  <w:marBottom w:val="0"/>
                  <w:divBdr>
                    <w:top w:val="none" w:sz="0" w:space="0" w:color="auto"/>
                    <w:left w:val="none" w:sz="0" w:space="0" w:color="auto"/>
                    <w:bottom w:val="none" w:sz="0" w:space="0" w:color="auto"/>
                    <w:right w:val="none" w:sz="0" w:space="0" w:color="auto"/>
                  </w:divBdr>
                  <w:divsChild>
                    <w:div w:id="14397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98948">
      <w:bodyDiv w:val="1"/>
      <w:marLeft w:val="0"/>
      <w:marRight w:val="0"/>
      <w:marTop w:val="0"/>
      <w:marBottom w:val="0"/>
      <w:divBdr>
        <w:top w:val="none" w:sz="0" w:space="0" w:color="auto"/>
        <w:left w:val="none" w:sz="0" w:space="0" w:color="auto"/>
        <w:bottom w:val="none" w:sz="0" w:space="0" w:color="auto"/>
        <w:right w:val="none" w:sz="0" w:space="0" w:color="auto"/>
      </w:divBdr>
      <w:divsChild>
        <w:div w:id="513374827">
          <w:marLeft w:val="0"/>
          <w:marRight w:val="0"/>
          <w:marTop w:val="0"/>
          <w:marBottom w:val="0"/>
          <w:divBdr>
            <w:top w:val="none" w:sz="0" w:space="0" w:color="auto"/>
            <w:left w:val="none" w:sz="0" w:space="0" w:color="auto"/>
            <w:bottom w:val="none" w:sz="0" w:space="0" w:color="auto"/>
            <w:right w:val="none" w:sz="0" w:space="0" w:color="auto"/>
          </w:divBdr>
          <w:divsChild>
            <w:div w:id="788547359">
              <w:marLeft w:val="0"/>
              <w:marRight w:val="0"/>
              <w:marTop w:val="0"/>
              <w:marBottom w:val="0"/>
              <w:divBdr>
                <w:top w:val="none" w:sz="0" w:space="0" w:color="auto"/>
                <w:left w:val="none" w:sz="0" w:space="0" w:color="auto"/>
                <w:bottom w:val="none" w:sz="0" w:space="0" w:color="auto"/>
                <w:right w:val="none" w:sz="0" w:space="0" w:color="auto"/>
              </w:divBdr>
              <w:divsChild>
                <w:div w:id="1269049675">
                  <w:marLeft w:val="0"/>
                  <w:marRight w:val="0"/>
                  <w:marTop w:val="0"/>
                  <w:marBottom w:val="0"/>
                  <w:divBdr>
                    <w:top w:val="none" w:sz="0" w:space="0" w:color="auto"/>
                    <w:left w:val="none" w:sz="0" w:space="0" w:color="auto"/>
                    <w:bottom w:val="none" w:sz="0" w:space="0" w:color="auto"/>
                    <w:right w:val="none" w:sz="0" w:space="0" w:color="auto"/>
                  </w:divBdr>
                  <w:divsChild>
                    <w:div w:id="51500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46759">
      <w:bodyDiv w:val="1"/>
      <w:marLeft w:val="0"/>
      <w:marRight w:val="0"/>
      <w:marTop w:val="0"/>
      <w:marBottom w:val="0"/>
      <w:divBdr>
        <w:top w:val="none" w:sz="0" w:space="0" w:color="auto"/>
        <w:left w:val="none" w:sz="0" w:space="0" w:color="auto"/>
        <w:bottom w:val="none" w:sz="0" w:space="0" w:color="auto"/>
        <w:right w:val="none" w:sz="0" w:space="0" w:color="auto"/>
      </w:divBdr>
      <w:divsChild>
        <w:div w:id="2036884520">
          <w:marLeft w:val="0"/>
          <w:marRight w:val="0"/>
          <w:marTop w:val="0"/>
          <w:marBottom w:val="0"/>
          <w:divBdr>
            <w:top w:val="none" w:sz="0" w:space="0" w:color="auto"/>
            <w:left w:val="none" w:sz="0" w:space="0" w:color="auto"/>
            <w:bottom w:val="none" w:sz="0" w:space="0" w:color="auto"/>
            <w:right w:val="none" w:sz="0" w:space="0" w:color="auto"/>
          </w:divBdr>
          <w:divsChild>
            <w:div w:id="2140419242">
              <w:marLeft w:val="0"/>
              <w:marRight w:val="0"/>
              <w:marTop w:val="0"/>
              <w:marBottom w:val="0"/>
              <w:divBdr>
                <w:top w:val="none" w:sz="0" w:space="0" w:color="auto"/>
                <w:left w:val="none" w:sz="0" w:space="0" w:color="auto"/>
                <w:bottom w:val="none" w:sz="0" w:space="0" w:color="auto"/>
                <w:right w:val="none" w:sz="0" w:space="0" w:color="auto"/>
              </w:divBdr>
              <w:divsChild>
                <w:div w:id="2062746644">
                  <w:marLeft w:val="0"/>
                  <w:marRight w:val="0"/>
                  <w:marTop w:val="0"/>
                  <w:marBottom w:val="0"/>
                  <w:divBdr>
                    <w:top w:val="none" w:sz="0" w:space="0" w:color="auto"/>
                    <w:left w:val="none" w:sz="0" w:space="0" w:color="auto"/>
                    <w:bottom w:val="none" w:sz="0" w:space="0" w:color="auto"/>
                    <w:right w:val="none" w:sz="0" w:space="0" w:color="auto"/>
                  </w:divBdr>
                  <w:divsChild>
                    <w:div w:id="139238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91567">
      <w:bodyDiv w:val="1"/>
      <w:marLeft w:val="0"/>
      <w:marRight w:val="0"/>
      <w:marTop w:val="0"/>
      <w:marBottom w:val="0"/>
      <w:divBdr>
        <w:top w:val="none" w:sz="0" w:space="0" w:color="auto"/>
        <w:left w:val="none" w:sz="0" w:space="0" w:color="auto"/>
        <w:bottom w:val="none" w:sz="0" w:space="0" w:color="auto"/>
        <w:right w:val="none" w:sz="0" w:space="0" w:color="auto"/>
      </w:divBdr>
      <w:divsChild>
        <w:div w:id="1938364475">
          <w:marLeft w:val="0"/>
          <w:marRight w:val="0"/>
          <w:marTop w:val="0"/>
          <w:marBottom w:val="0"/>
          <w:divBdr>
            <w:top w:val="none" w:sz="0" w:space="0" w:color="auto"/>
            <w:left w:val="none" w:sz="0" w:space="0" w:color="auto"/>
            <w:bottom w:val="none" w:sz="0" w:space="0" w:color="auto"/>
            <w:right w:val="none" w:sz="0" w:space="0" w:color="auto"/>
          </w:divBdr>
        </w:div>
        <w:div w:id="410389363">
          <w:marLeft w:val="0"/>
          <w:marRight w:val="0"/>
          <w:marTop w:val="0"/>
          <w:marBottom w:val="0"/>
          <w:divBdr>
            <w:top w:val="none" w:sz="0" w:space="0" w:color="auto"/>
            <w:left w:val="none" w:sz="0" w:space="0" w:color="auto"/>
            <w:bottom w:val="none" w:sz="0" w:space="0" w:color="auto"/>
            <w:right w:val="none" w:sz="0" w:space="0" w:color="auto"/>
          </w:divBdr>
        </w:div>
        <w:div w:id="1070812810">
          <w:marLeft w:val="0"/>
          <w:marRight w:val="0"/>
          <w:marTop w:val="0"/>
          <w:marBottom w:val="0"/>
          <w:divBdr>
            <w:top w:val="none" w:sz="0" w:space="0" w:color="auto"/>
            <w:left w:val="none" w:sz="0" w:space="0" w:color="auto"/>
            <w:bottom w:val="none" w:sz="0" w:space="0" w:color="auto"/>
            <w:right w:val="none" w:sz="0" w:space="0" w:color="auto"/>
          </w:divBdr>
        </w:div>
        <w:div w:id="621156276">
          <w:marLeft w:val="0"/>
          <w:marRight w:val="0"/>
          <w:marTop w:val="0"/>
          <w:marBottom w:val="0"/>
          <w:divBdr>
            <w:top w:val="none" w:sz="0" w:space="0" w:color="auto"/>
            <w:left w:val="none" w:sz="0" w:space="0" w:color="auto"/>
            <w:bottom w:val="none" w:sz="0" w:space="0" w:color="auto"/>
            <w:right w:val="none" w:sz="0" w:space="0" w:color="auto"/>
          </w:divBdr>
        </w:div>
        <w:div w:id="1589002592">
          <w:marLeft w:val="0"/>
          <w:marRight w:val="0"/>
          <w:marTop w:val="0"/>
          <w:marBottom w:val="0"/>
          <w:divBdr>
            <w:top w:val="none" w:sz="0" w:space="0" w:color="auto"/>
            <w:left w:val="none" w:sz="0" w:space="0" w:color="auto"/>
            <w:bottom w:val="none" w:sz="0" w:space="0" w:color="auto"/>
            <w:right w:val="none" w:sz="0" w:space="0" w:color="auto"/>
          </w:divBdr>
        </w:div>
        <w:div w:id="568882181">
          <w:marLeft w:val="0"/>
          <w:marRight w:val="0"/>
          <w:marTop w:val="0"/>
          <w:marBottom w:val="0"/>
          <w:divBdr>
            <w:top w:val="none" w:sz="0" w:space="0" w:color="auto"/>
            <w:left w:val="none" w:sz="0" w:space="0" w:color="auto"/>
            <w:bottom w:val="none" w:sz="0" w:space="0" w:color="auto"/>
            <w:right w:val="none" w:sz="0" w:space="0" w:color="auto"/>
          </w:divBdr>
        </w:div>
        <w:div w:id="427241393">
          <w:marLeft w:val="0"/>
          <w:marRight w:val="0"/>
          <w:marTop w:val="0"/>
          <w:marBottom w:val="0"/>
          <w:divBdr>
            <w:top w:val="none" w:sz="0" w:space="0" w:color="auto"/>
            <w:left w:val="none" w:sz="0" w:space="0" w:color="auto"/>
            <w:bottom w:val="none" w:sz="0" w:space="0" w:color="auto"/>
            <w:right w:val="none" w:sz="0" w:space="0" w:color="auto"/>
          </w:divBdr>
        </w:div>
        <w:div w:id="654992779">
          <w:marLeft w:val="0"/>
          <w:marRight w:val="0"/>
          <w:marTop w:val="0"/>
          <w:marBottom w:val="0"/>
          <w:divBdr>
            <w:top w:val="none" w:sz="0" w:space="0" w:color="auto"/>
            <w:left w:val="none" w:sz="0" w:space="0" w:color="auto"/>
            <w:bottom w:val="none" w:sz="0" w:space="0" w:color="auto"/>
            <w:right w:val="none" w:sz="0" w:space="0" w:color="auto"/>
          </w:divBdr>
        </w:div>
        <w:div w:id="1026441226">
          <w:marLeft w:val="0"/>
          <w:marRight w:val="0"/>
          <w:marTop w:val="0"/>
          <w:marBottom w:val="0"/>
          <w:divBdr>
            <w:top w:val="none" w:sz="0" w:space="0" w:color="auto"/>
            <w:left w:val="none" w:sz="0" w:space="0" w:color="auto"/>
            <w:bottom w:val="none" w:sz="0" w:space="0" w:color="auto"/>
            <w:right w:val="none" w:sz="0" w:space="0" w:color="auto"/>
          </w:divBdr>
        </w:div>
        <w:div w:id="1614632237">
          <w:marLeft w:val="0"/>
          <w:marRight w:val="0"/>
          <w:marTop w:val="0"/>
          <w:marBottom w:val="0"/>
          <w:divBdr>
            <w:top w:val="none" w:sz="0" w:space="0" w:color="auto"/>
            <w:left w:val="none" w:sz="0" w:space="0" w:color="auto"/>
            <w:bottom w:val="none" w:sz="0" w:space="0" w:color="auto"/>
            <w:right w:val="none" w:sz="0" w:space="0" w:color="auto"/>
          </w:divBdr>
        </w:div>
        <w:div w:id="783228510">
          <w:marLeft w:val="0"/>
          <w:marRight w:val="0"/>
          <w:marTop w:val="0"/>
          <w:marBottom w:val="0"/>
          <w:divBdr>
            <w:top w:val="none" w:sz="0" w:space="0" w:color="auto"/>
            <w:left w:val="none" w:sz="0" w:space="0" w:color="auto"/>
            <w:bottom w:val="none" w:sz="0" w:space="0" w:color="auto"/>
            <w:right w:val="none" w:sz="0" w:space="0" w:color="auto"/>
          </w:divBdr>
        </w:div>
        <w:div w:id="137965211">
          <w:marLeft w:val="0"/>
          <w:marRight w:val="0"/>
          <w:marTop w:val="0"/>
          <w:marBottom w:val="0"/>
          <w:divBdr>
            <w:top w:val="none" w:sz="0" w:space="0" w:color="auto"/>
            <w:left w:val="none" w:sz="0" w:space="0" w:color="auto"/>
            <w:bottom w:val="none" w:sz="0" w:space="0" w:color="auto"/>
            <w:right w:val="none" w:sz="0" w:space="0" w:color="auto"/>
          </w:divBdr>
        </w:div>
      </w:divsChild>
    </w:div>
    <w:div w:id="245114345">
      <w:bodyDiv w:val="1"/>
      <w:marLeft w:val="0"/>
      <w:marRight w:val="0"/>
      <w:marTop w:val="0"/>
      <w:marBottom w:val="0"/>
      <w:divBdr>
        <w:top w:val="none" w:sz="0" w:space="0" w:color="auto"/>
        <w:left w:val="none" w:sz="0" w:space="0" w:color="auto"/>
        <w:bottom w:val="none" w:sz="0" w:space="0" w:color="auto"/>
        <w:right w:val="none" w:sz="0" w:space="0" w:color="auto"/>
      </w:divBdr>
      <w:divsChild>
        <w:div w:id="217203146">
          <w:marLeft w:val="0"/>
          <w:marRight w:val="0"/>
          <w:marTop w:val="0"/>
          <w:marBottom w:val="0"/>
          <w:divBdr>
            <w:top w:val="none" w:sz="0" w:space="0" w:color="auto"/>
            <w:left w:val="none" w:sz="0" w:space="0" w:color="auto"/>
            <w:bottom w:val="none" w:sz="0" w:space="0" w:color="auto"/>
            <w:right w:val="none" w:sz="0" w:space="0" w:color="auto"/>
          </w:divBdr>
          <w:divsChild>
            <w:div w:id="1285624423">
              <w:marLeft w:val="0"/>
              <w:marRight w:val="0"/>
              <w:marTop w:val="0"/>
              <w:marBottom w:val="0"/>
              <w:divBdr>
                <w:top w:val="none" w:sz="0" w:space="0" w:color="auto"/>
                <w:left w:val="none" w:sz="0" w:space="0" w:color="auto"/>
                <w:bottom w:val="none" w:sz="0" w:space="0" w:color="auto"/>
                <w:right w:val="none" w:sz="0" w:space="0" w:color="auto"/>
              </w:divBdr>
              <w:divsChild>
                <w:div w:id="166991372">
                  <w:marLeft w:val="0"/>
                  <w:marRight w:val="0"/>
                  <w:marTop w:val="0"/>
                  <w:marBottom w:val="0"/>
                  <w:divBdr>
                    <w:top w:val="none" w:sz="0" w:space="0" w:color="auto"/>
                    <w:left w:val="none" w:sz="0" w:space="0" w:color="auto"/>
                    <w:bottom w:val="none" w:sz="0" w:space="0" w:color="auto"/>
                    <w:right w:val="none" w:sz="0" w:space="0" w:color="auto"/>
                  </w:divBdr>
                  <w:divsChild>
                    <w:div w:id="7105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988728">
      <w:bodyDiv w:val="1"/>
      <w:marLeft w:val="0"/>
      <w:marRight w:val="0"/>
      <w:marTop w:val="0"/>
      <w:marBottom w:val="0"/>
      <w:divBdr>
        <w:top w:val="none" w:sz="0" w:space="0" w:color="auto"/>
        <w:left w:val="none" w:sz="0" w:space="0" w:color="auto"/>
        <w:bottom w:val="none" w:sz="0" w:space="0" w:color="auto"/>
        <w:right w:val="none" w:sz="0" w:space="0" w:color="auto"/>
      </w:divBdr>
      <w:divsChild>
        <w:div w:id="1610317166">
          <w:marLeft w:val="0"/>
          <w:marRight w:val="0"/>
          <w:marTop w:val="0"/>
          <w:marBottom w:val="0"/>
          <w:divBdr>
            <w:top w:val="none" w:sz="0" w:space="0" w:color="auto"/>
            <w:left w:val="none" w:sz="0" w:space="0" w:color="auto"/>
            <w:bottom w:val="none" w:sz="0" w:space="0" w:color="auto"/>
            <w:right w:val="none" w:sz="0" w:space="0" w:color="auto"/>
          </w:divBdr>
          <w:divsChild>
            <w:div w:id="1904366830">
              <w:marLeft w:val="0"/>
              <w:marRight w:val="0"/>
              <w:marTop w:val="0"/>
              <w:marBottom w:val="0"/>
              <w:divBdr>
                <w:top w:val="none" w:sz="0" w:space="0" w:color="auto"/>
                <w:left w:val="none" w:sz="0" w:space="0" w:color="auto"/>
                <w:bottom w:val="none" w:sz="0" w:space="0" w:color="auto"/>
                <w:right w:val="none" w:sz="0" w:space="0" w:color="auto"/>
              </w:divBdr>
              <w:divsChild>
                <w:div w:id="842008659">
                  <w:marLeft w:val="0"/>
                  <w:marRight w:val="0"/>
                  <w:marTop w:val="0"/>
                  <w:marBottom w:val="0"/>
                  <w:divBdr>
                    <w:top w:val="none" w:sz="0" w:space="0" w:color="auto"/>
                    <w:left w:val="none" w:sz="0" w:space="0" w:color="auto"/>
                    <w:bottom w:val="none" w:sz="0" w:space="0" w:color="auto"/>
                    <w:right w:val="none" w:sz="0" w:space="0" w:color="auto"/>
                  </w:divBdr>
                  <w:divsChild>
                    <w:div w:id="12077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099650">
      <w:bodyDiv w:val="1"/>
      <w:marLeft w:val="0"/>
      <w:marRight w:val="0"/>
      <w:marTop w:val="0"/>
      <w:marBottom w:val="0"/>
      <w:divBdr>
        <w:top w:val="none" w:sz="0" w:space="0" w:color="auto"/>
        <w:left w:val="none" w:sz="0" w:space="0" w:color="auto"/>
        <w:bottom w:val="none" w:sz="0" w:space="0" w:color="auto"/>
        <w:right w:val="none" w:sz="0" w:space="0" w:color="auto"/>
      </w:divBdr>
      <w:divsChild>
        <w:div w:id="788007847">
          <w:marLeft w:val="0"/>
          <w:marRight w:val="0"/>
          <w:marTop w:val="0"/>
          <w:marBottom w:val="0"/>
          <w:divBdr>
            <w:top w:val="none" w:sz="0" w:space="0" w:color="auto"/>
            <w:left w:val="none" w:sz="0" w:space="0" w:color="auto"/>
            <w:bottom w:val="none" w:sz="0" w:space="0" w:color="auto"/>
            <w:right w:val="none" w:sz="0" w:space="0" w:color="auto"/>
          </w:divBdr>
          <w:divsChild>
            <w:div w:id="293828884">
              <w:marLeft w:val="0"/>
              <w:marRight w:val="0"/>
              <w:marTop w:val="0"/>
              <w:marBottom w:val="0"/>
              <w:divBdr>
                <w:top w:val="none" w:sz="0" w:space="0" w:color="auto"/>
                <w:left w:val="none" w:sz="0" w:space="0" w:color="auto"/>
                <w:bottom w:val="none" w:sz="0" w:space="0" w:color="auto"/>
                <w:right w:val="none" w:sz="0" w:space="0" w:color="auto"/>
              </w:divBdr>
              <w:divsChild>
                <w:div w:id="1038705231">
                  <w:marLeft w:val="0"/>
                  <w:marRight w:val="0"/>
                  <w:marTop w:val="0"/>
                  <w:marBottom w:val="0"/>
                  <w:divBdr>
                    <w:top w:val="none" w:sz="0" w:space="0" w:color="auto"/>
                    <w:left w:val="none" w:sz="0" w:space="0" w:color="auto"/>
                    <w:bottom w:val="none" w:sz="0" w:space="0" w:color="auto"/>
                    <w:right w:val="none" w:sz="0" w:space="0" w:color="auto"/>
                  </w:divBdr>
                  <w:divsChild>
                    <w:div w:id="41085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383014">
      <w:bodyDiv w:val="1"/>
      <w:marLeft w:val="0"/>
      <w:marRight w:val="0"/>
      <w:marTop w:val="0"/>
      <w:marBottom w:val="0"/>
      <w:divBdr>
        <w:top w:val="none" w:sz="0" w:space="0" w:color="auto"/>
        <w:left w:val="none" w:sz="0" w:space="0" w:color="auto"/>
        <w:bottom w:val="none" w:sz="0" w:space="0" w:color="auto"/>
        <w:right w:val="none" w:sz="0" w:space="0" w:color="auto"/>
      </w:divBdr>
      <w:divsChild>
        <w:div w:id="1323972639">
          <w:marLeft w:val="0"/>
          <w:marRight w:val="0"/>
          <w:marTop w:val="0"/>
          <w:marBottom w:val="0"/>
          <w:divBdr>
            <w:top w:val="none" w:sz="0" w:space="0" w:color="auto"/>
            <w:left w:val="none" w:sz="0" w:space="0" w:color="auto"/>
            <w:bottom w:val="none" w:sz="0" w:space="0" w:color="auto"/>
            <w:right w:val="none" w:sz="0" w:space="0" w:color="auto"/>
          </w:divBdr>
          <w:divsChild>
            <w:div w:id="231278701">
              <w:marLeft w:val="0"/>
              <w:marRight w:val="0"/>
              <w:marTop w:val="0"/>
              <w:marBottom w:val="0"/>
              <w:divBdr>
                <w:top w:val="none" w:sz="0" w:space="0" w:color="auto"/>
                <w:left w:val="none" w:sz="0" w:space="0" w:color="auto"/>
                <w:bottom w:val="none" w:sz="0" w:space="0" w:color="auto"/>
                <w:right w:val="none" w:sz="0" w:space="0" w:color="auto"/>
              </w:divBdr>
              <w:divsChild>
                <w:div w:id="1086540172">
                  <w:marLeft w:val="0"/>
                  <w:marRight w:val="0"/>
                  <w:marTop w:val="0"/>
                  <w:marBottom w:val="0"/>
                  <w:divBdr>
                    <w:top w:val="none" w:sz="0" w:space="0" w:color="auto"/>
                    <w:left w:val="none" w:sz="0" w:space="0" w:color="auto"/>
                    <w:bottom w:val="none" w:sz="0" w:space="0" w:color="auto"/>
                    <w:right w:val="none" w:sz="0" w:space="0" w:color="auto"/>
                  </w:divBdr>
                  <w:divsChild>
                    <w:div w:id="96065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832115">
      <w:bodyDiv w:val="1"/>
      <w:marLeft w:val="0"/>
      <w:marRight w:val="0"/>
      <w:marTop w:val="0"/>
      <w:marBottom w:val="0"/>
      <w:divBdr>
        <w:top w:val="none" w:sz="0" w:space="0" w:color="auto"/>
        <w:left w:val="none" w:sz="0" w:space="0" w:color="auto"/>
        <w:bottom w:val="none" w:sz="0" w:space="0" w:color="auto"/>
        <w:right w:val="none" w:sz="0" w:space="0" w:color="auto"/>
      </w:divBdr>
      <w:divsChild>
        <w:div w:id="1661469039">
          <w:marLeft w:val="0"/>
          <w:marRight w:val="0"/>
          <w:marTop w:val="0"/>
          <w:marBottom w:val="0"/>
          <w:divBdr>
            <w:top w:val="none" w:sz="0" w:space="0" w:color="auto"/>
            <w:left w:val="none" w:sz="0" w:space="0" w:color="auto"/>
            <w:bottom w:val="none" w:sz="0" w:space="0" w:color="auto"/>
            <w:right w:val="none" w:sz="0" w:space="0" w:color="auto"/>
          </w:divBdr>
          <w:divsChild>
            <w:div w:id="445344431">
              <w:marLeft w:val="0"/>
              <w:marRight w:val="0"/>
              <w:marTop w:val="0"/>
              <w:marBottom w:val="0"/>
              <w:divBdr>
                <w:top w:val="none" w:sz="0" w:space="0" w:color="auto"/>
                <w:left w:val="none" w:sz="0" w:space="0" w:color="auto"/>
                <w:bottom w:val="none" w:sz="0" w:space="0" w:color="auto"/>
                <w:right w:val="none" w:sz="0" w:space="0" w:color="auto"/>
              </w:divBdr>
              <w:divsChild>
                <w:div w:id="583295644">
                  <w:marLeft w:val="0"/>
                  <w:marRight w:val="0"/>
                  <w:marTop w:val="0"/>
                  <w:marBottom w:val="0"/>
                  <w:divBdr>
                    <w:top w:val="none" w:sz="0" w:space="0" w:color="auto"/>
                    <w:left w:val="none" w:sz="0" w:space="0" w:color="auto"/>
                    <w:bottom w:val="none" w:sz="0" w:space="0" w:color="auto"/>
                    <w:right w:val="none" w:sz="0" w:space="0" w:color="auto"/>
                  </w:divBdr>
                  <w:divsChild>
                    <w:div w:id="79745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462309">
      <w:bodyDiv w:val="1"/>
      <w:marLeft w:val="0"/>
      <w:marRight w:val="0"/>
      <w:marTop w:val="0"/>
      <w:marBottom w:val="0"/>
      <w:divBdr>
        <w:top w:val="none" w:sz="0" w:space="0" w:color="auto"/>
        <w:left w:val="none" w:sz="0" w:space="0" w:color="auto"/>
        <w:bottom w:val="none" w:sz="0" w:space="0" w:color="auto"/>
        <w:right w:val="none" w:sz="0" w:space="0" w:color="auto"/>
      </w:divBdr>
      <w:divsChild>
        <w:div w:id="744493847">
          <w:marLeft w:val="0"/>
          <w:marRight w:val="0"/>
          <w:marTop w:val="150"/>
          <w:marBottom w:val="300"/>
          <w:divBdr>
            <w:top w:val="none" w:sz="0" w:space="0" w:color="auto"/>
            <w:left w:val="none" w:sz="0" w:space="0" w:color="auto"/>
            <w:bottom w:val="none" w:sz="0" w:space="0" w:color="auto"/>
            <w:right w:val="none" w:sz="0" w:space="0" w:color="auto"/>
          </w:divBdr>
          <w:divsChild>
            <w:div w:id="1841627210">
              <w:marLeft w:val="0"/>
              <w:marRight w:val="0"/>
              <w:marTop w:val="0"/>
              <w:marBottom w:val="0"/>
              <w:divBdr>
                <w:top w:val="none" w:sz="0" w:space="0" w:color="auto"/>
                <w:left w:val="none" w:sz="0" w:space="0" w:color="auto"/>
                <w:bottom w:val="none" w:sz="0" w:space="0" w:color="auto"/>
                <w:right w:val="none" w:sz="0" w:space="0" w:color="auto"/>
              </w:divBdr>
              <w:divsChild>
                <w:div w:id="1368679948">
                  <w:marLeft w:val="0"/>
                  <w:marRight w:val="0"/>
                  <w:marTop w:val="0"/>
                  <w:marBottom w:val="0"/>
                  <w:divBdr>
                    <w:top w:val="none" w:sz="0" w:space="0" w:color="auto"/>
                    <w:left w:val="none" w:sz="0" w:space="0" w:color="auto"/>
                    <w:bottom w:val="none" w:sz="0" w:space="0" w:color="auto"/>
                    <w:right w:val="none" w:sz="0" w:space="0" w:color="auto"/>
                  </w:divBdr>
                  <w:divsChild>
                    <w:div w:id="395905804">
                      <w:marLeft w:val="0"/>
                      <w:marRight w:val="0"/>
                      <w:marTop w:val="0"/>
                      <w:marBottom w:val="0"/>
                      <w:divBdr>
                        <w:top w:val="none" w:sz="0" w:space="0" w:color="auto"/>
                        <w:left w:val="none" w:sz="0" w:space="0" w:color="auto"/>
                        <w:bottom w:val="none" w:sz="0" w:space="0" w:color="auto"/>
                        <w:right w:val="none" w:sz="0" w:space="0" w:color="auto"/>
                      </w:divBdr>
                      <w:divsChild>
                        <w:div w:id="1420522584">
                          <w:marLeft w:val="0"/>
                          <w:marRight w:val="0"/>
                          <w:marTop w:val="0"/>
                          <w:marBottom w:val="0"/>
                          <w:divBdr>
                            <w:top w:val="none" w:sz="0" w:space="0" w:color="auto"/>
                            <w:left w:val="none" w:sz="0" w:space="0" w:color="auto"/>
                            <w:bottom w:val="none" w:sz="0" w:space="0" w:color="auto"/>
                            <w:right w:val="none" w:sz="0" w:space="0" w:color="auto"/>
                          </w:divBdr>
                        </w:div>
                        <w:div w:id="87821065">
                          <w:marLeft w:val="0"/>
                          <w:marRight w:val="0"/>
                          <w:marTop w:val="0"/>
                          <w:marBottom w:val="0"/>
                          <w:divBdr>
                            <w:top w:val="none" w:sz="0" w:space="0" w:color="auto"/>
                            <w:left w:val="none" w:sz="0" w:space="0" w:color="auto"/>
                            <w:bottom w:val="none" w:sz="0" w:space="0" w:color="auto"/>
                            <w:right w:val="none" w:sz="0" w:space="0" w:color="auto"/>
                          </w:divBdr>
                        </w:div>
                        <w:div w:id="1619337002">
                          <w:marLeft w:val="0"/>
                          <w:marRight w:val="0"/>
                          <w:marTop w:val="0"/>
                          <w:marBottom w:val="0"/>
                          <w:divBdr>
                            <w:top w:val="none" w:sz="0" w:space="0" w:color="auto"/>
                            <w:left w:val="none" w:sz="0" w:space="0" w:color="auto"/>
                            <w:bottom w:val="none" w:sz="0" w:space="0" w:color="auto"/>
                            <w:right w:val="none" w:sz="0" w:space="0" w:color="auto"/>
                          </w:divBdr>
                        </w:div>
                        <w:div w:id="714236047">
                          <w:marLeft w:val="0"/>
                          <w:marRight w:val="0"/>
                          <w:marTop w:val="0"/>
                          <w:marBottom w:val="0"/>
                          <w:divBdr>
                            <w:top w:val="none" w:sz="0" w:space="0" w:color="auto"/>
                            <w:left w:val="none" w:sz="0" w:space="0" w:color="auto"/>
                            <w:bottom w:val="none" w:sz="0" w:space="0" w:color="auto"/>
                            <w:right w:val="none" w:sz="0" w:space="0" w:color="auto"/>
                          </w:divBdr>
                        </w:div>
                        <w:div w:id="1723360131">
                          <w:marLeft w:val="0"/>
                          <w:marRight w:val="0"/>
                          <w:marTop w:val="0"/>
                          <w:marBottom w:val="0"/>
                          <w:divBdr>
                            <w:top w:val="none" w:sz="0" w:space="0" w:color="auto"/>
                            <w:left w:val="none" w:sz="0" w:space="0" w:color="auto"/>
                            <w:bottom w:val="none" w:sz="0" w:space="0" w:color="auto"/>
                            <w:right w:val="none" w:sz="0" w:space="0" w:color="auto"/>
                          </w:divBdr>
                        </w:div>
                        <w:div w:id="825631553">
                          <w:marLeft w:val="0"/>
                          <w:marRight w:val="0"/>
                          <w:marTop w:val="0"/>
                          <w:marBottom w:val="0"/>
                          <w:divBdr>
                            <w:top w:val="none" w:sz="0" w:space="0" w:color="auto"/>
                            <w:left w:val="none" w:sz="0" w:space="0" w:color="auto"/>
                            <w:bottom w:val="none" w:sz="0" w:space="0" w:color="auto"/>
                            <w:right w:val="none" w:sz="0" w:space="0" w:color="auto"/>
                          </w:divBdr>
                        </w:div>
                        <w:div w:id="2060088569">
                          <w:marLeft w:val="0"/>
                          <w:marRight w:val="0"/>
                          <w:marTop w:val="0"/>
                          <w:marBottom w:val="0"/>
                          <w:divBdr>
                            <w:top w:val="none" w:sz="0" w:space="0" w:color="auto"/>
                            <w:left w:val="none" w:sz="0" w:space="0" w:color="auto"/>
                            <w:bottom w:val="none" w:sz="0" w:space="0" w:color="auto"/>
                            <w:right w:val="none" w:sz="0" w:space="0" w:color="auto"/>
                          </w:divBdr>
                        </w:div>
                        <w:div w:id="236480850">
                          <w:marLeft w:val="0"/>
                          <w:marRight w:val="0"/>
                          <w:marTop w:val="0"/>
                          <w:marBottom w:val="0"/>
                          <w:divBdr>
                            <w:top w:val="none" w:sz="0" w:space="0" w:color="auto"/>
                            <w:left w:val="none" w:sz="0" w:space="0" w:color="auto"/>
                            <w:bottom w:val="none" w:sz="0" w:space="0" w:color="auto"/>
                            <w:right w:val="none" w:sz="0" w:space="0" w:color="auto"/>
                          </w:divBdr>
                        </w:div>
                        <w:div w:id="328489087">
                          <w:marLeft w:val="0"/>
                          <w:marRight w:val="0"/>
                          <w:marTop w:val="0"/>
                          <w:marBottom w:val="0"/>
                          <w:divBdr>
                            <w:top w:val="none" w:sz="0" w:space="0" w:color="auto"/>
                            <w:left w:val="none" w:sz="0" w:space="0" w:color="auto"/>
                            <w:bottom w:val="none" w:sz="0" w:space="0" w:color="auto"/>
                            <w:right w:val="none" w:sz="0" w:space="0" w:color="auto"/>
                          </w:divBdr>
                        </w:div>
                        <w:div w:id="617839194">
                          <w:marLeft w:val="0"/>
                          <w:marRight w:val="0"/>
                          <w:marTop w:val="0"/>
                          <w:marBottom w:val="0"/>
                          <w:divBdr>
                            <w:top w:val="none" w:sz="0" w:space="0" w:color="auto"/>
                            <w:left w:val="none" w:sz="0" w:space="0" w:color="auto"/>
                            <w:bottom w:val="none" w:sz="0" w:space="0" w:color="auto"/>
                            <w:right w:val="none" w:sz="0" w:space="0" w:color="auto"/>
                          </w:divBdr>
                        </w:div>
                        <w:div w:id="76249064">
                          <w:marLeft w:val="0"/>
                          <w:marRight w:val="0"/>
                          <w:marTop w:val="0"/>
                          <w:marBottom w:val="0"/>
                          <w:divBdr>
                            <w:top w:val="none" w:sz="0" w:space="0" w:color="auto"/>
                            <w:left w:val="none" w:sz="0" w:space="0" w:color="auto"/>
                            <w:bottom w:val="none" w:sz="0" w:space="0" w:color="auto"/>
                            <w:right w:val="none" w:sz="0" w:space="0" w:color="auto"/>
                          </w:divBdr>
                        </w:div>
                        <w:div w:id="598828037">
                          <w:marLeft w:val="0"/>
                          <w:marRight w:val="0"/>
                          <w:marTop w:val="0"/>
                          <w:marBottom w:val="0"/>
                          <w:divBdr>
                            <w:top w:val="none" w:sz="0" w:space="0" w:color="auto"/>
                            <w:left w:val="none" w:sz="0" w:space="0" w:color="auto"/>
                            <w:bottom w:val="none" w:sz="0" w:space="0" w:color="auto"/>
                            <w:right w:val="none" w:sz="0" w:space="0" w:color="auto"/>
                          </w:divBdr>
                        </w:div>
                        <w:div w:id="933441576">
                          <w:marLeft w:val="0"/>
                          <w:marRight w:val="0"/>
                          <w:marTop w:val="0"/>
                          <w:marBottom w:val="0"/>
                          <w:divBdr>
                            <w:top w:val="none" w:sz="0" w:space="0" w:color="auto"/>
                            <w:left w:val="none" w:sz="0" w:space="0" w:color="auto"/>
                            <w:bottom w:val="none" w:sz="0" w:space="0" w:color="auto"/>
                            <w:right w:val="none" w:sz="0" w:space="0" w:color="auto"/>
                          </w:divBdr>
                        </w:div>
                        <w:div w:id="69818649">
                          <w:marLeft w:val="0"/>
                          <w:marRight w:val="0"/>
                          <w:marTop w:val="0"/>
                          <w:marBottom w:val="0"/>
                          <w:divBdr>
                            <w:top w:val="none" w:sz="0" w:space="0" w:color="auto"/>
                            <w:left w:val="none" w:sz="0" w:space="0" w:color="auto"/>
                            <w:bottom w:val="none" w:sz="0" w:space="0" w:color="auto"/>
                            <w:right w:val="none" w:sz="0" w:space="0" w:color="auto"/>
                          </w:divBdr>
                        </w:div>
                        <w:div w:id="1111123272">
                          <w:marLeft w:val="0"/>
                          <w:marRight w:val="0"/>
                          <w:marTop w:val="0"/>
                          <w:marBottom w:val="0"/>
                          <w:divBdr>
                            <w:top w:val="none" w:sz="0" w:space="0" w:color="auto"/>
                            <w:left w:val="none" w:sz="0" w:space="0" w:color="auto"/>
                            <w:bottom w:val="none" w:sz="0" w:space="0" w:color="auto"/>
                            <w:right w:val="none" w:sz="0" w:space="0" w:color="auto"/>
                          </w:divBdr>
                        </w:div>
                        <w:div w:id="482506841">
                          <w:marLeft w:val="0"/>
                          <w:marRight w:val="0"/>
                          <w:marTop w:val="0"/>
                          <w:marBottom w:val="0"/>
                          <w:divBdr>
                            <w:top w:val="none" w:sz="0" w:space="0" w:color="auto"/>
                            <w:left w:val="none" w:sz="0" w:space="0" w:color="auto"/>
                            <w:bottom w:val="none" w:sz="0" w:space="0" w:color="auto"/>
                            <w:right w:val="none" w:sz="0" w:space="0" w:color="auto"/>
                          </w:divBdr>
                        </w:div>
                        <w:div w:id="226307868">
                          <w:marLeft w:val="0"/>
                          <w:marRight w:val="0"/>
                          <w:marTop w:val="0"/>
                          <w:marBottom w:val="0"/>
                          <w:divBdr>
                            <w:top w:val="none" w:sz="0" w:space="0" w:color="auto"/>
                            <w:left w:val="none" w:sz="0" w:space="0" w:color="auto"/>
                            <w:bottom w:val="none" w:sz="0" w:space="0" w:color="auto"/>
                            <w:right w:val="none" w:sz="0" w:space="0" w:color="auto"/>
                          </w:divBdr>
                        </w:div>
                        <w:div w:id="1803185222">
                          <w:marLeft w:val="0"/>
                          <w:marRight w:val="0"/>
                          <w:marTop w:val="0"/>
                          <w:marBottom w:val="0"/>
                          <w:divBdr>
                            <w:top w:val="none" w:sz="0" w:space="0" w:color="auto"/>
                            <w:left w:val="none" w:sz="0" w:space="0" w:color="auto"/>
                            <w:bottom w:val="none" w:sz="0" w:space="0" w:color="auto"/>
                            <w:right w:val="none" w:sz="0" w:space="0" w:color="auto"/>
                          </w:divBdr>
                        </w:div>
                        <w:div w:id="1906450627">
                          <w:marLeft w:val="0"/>
                          <w:marRight w:val="0"/>
                          <w:marTop w:val="0"/>
                          <w:marBottom w:val="0"/>
                          <w:divBdr>
                            <w:top w:val="none" w:sz="0" w:space="0" w:color="auto"/>
                            <w:left w:val="none" w:sz="0" w:space="0" w:color="auto"/>
                            <w:bottom w:val="none" w:sz="0" w:space="0" w:color="auto"/>
                            <w:right w:val="none" w:sz="0" w:space="0" w:color="auto"/>
                          </w:divBdr>
                        </w:div>
                        <w:div w:id="1633368117">
                          <w:marLeft w:val="0"/>
                          <w:marRight w:val="0"/>
                          <w:marTop w:val="0"/>
                          <w:marBottom w:val="0"/>
                          <w:divBdr>
                            <w:top w:val="none" w:sz="0" w:space="0" w:color="auto"/>
                            <w:left w:val="none" w:sz="0" w:space="0" w:color="auto"/>
                            <w:bottom w:val="none" w:sz="0" w:space="0" w:color="auto"/>
                            <w:right w:val="none" w:sz="0" w:space="0" w:color="auto"/>
                          </w:divBdr>
                        </w:div>
                        <w:div w:id="1658222379">
                          <w:marLeft w:val="0"/>
                          <w:marRight w:val="0"/>
                          <w:marTop w:val="0"/>
                          <w:marBottom w:val="0"/>
                          <w:divBdr>
                            <w:top w:val="none" w:sz="0" w:space="0" w:color="auto"/>
                            <w:left w:val="none" w:sz="0" w:space="0" w:color="auto"/>
                            <w:bottom w:val="none" w:sz="0" w:space="0" w:color="auto"/>
                            <w:right w:val="none" w:sz="0" w:space="0" w:color="auto"/>
                          </w:divBdr>
                        </w:div>
                        <w:div w:id="1466696729">
                          <w:marLeft w:val="0"/>
                          <w:marRight w:val="0"/>
                          <w:marTop w:val="0"/>
                          <w:marBottom w:val="0"/>
                          <w:divBdr>
                            <w:top w:val="none" w:sz="0" w:space="0" w:color="auto"/>
                            <w:left w:val="none" w:sz="0" w:space="0" w:color="auto"/>
                            <w:bottom w:val="none" w:sz="0" w:space="0" w:color="auto"/>
                            <w:right w:val="none" w:sz="0" w:space="0" w:color="auto"/>
                          </w:divBdr>
                        </w:div>
                        <w:div w:id="1158837850">
                          <w:marLeft w:val="0"/>
                          <w:marRight w:val="0"/>
                          <w:marTop w:val="0"/>
                          <w:marBottom w:val="0"/>
                          <w:divBdr>
                            <w:top w:val="none" w:sz="0" w:space="0" w:color="auto"/>
                            <w:left w:val="none" w:sz="0" w:space="0" w:color="auto"/>
                            <w:bottom w:val="none" w:sz="0" w:space="0" w:color="auto"/>
                            <w:right w:val="none" w:sz="0" w:space="0" w:color="auto"/>
                          </w:divBdr>
                        </w:div>
                        <w:div w:id="2963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159376">
          <w:marLeft w:val="0"/>
          <w:marRight w:val="0"/>
          <w:marTop w:val="150"/>
          <w:marBottom w:val="300"/>
          <w:divBdr>
            <w:top w:val="none" w:sz="0" w:space="0" w:color="auto"/>
            <w:left w:val="none" w:sz="0" w:space="0" w:color="auto"/>
            <w:bottom w:val="none" w:sz="0" w:space="0" w:color="auto"/>
            <w:right w:val="none" w:sz="0" w:space="0" w:color="auto"/>
          </w:divBdr>
          <w:divsChild>
            <w:div w:id="1725249084">
              <w:marLeft w:val="0"/>
              <w:marRight w:val="0"/>
              <w:marTop w:val="0"/>
              <w:marBottom w:val="0"/>
              <w:divBdr>
                <w:top w:val="none" w:sz="0" w:space="0" w:color="auto"/>
                <w:left w:val="none" w:sz="0" w:space="0" w:color="auto"/>
                <w:bottom w:val="none" w:sz="0" w:space="0" w:color="auto"/>
                <w:right w:val="none" w:sz="0" w:space="0" w:color="auto"/>
              </w:divBdr>
              <w:divsChild>
                <w:div w:id="1858233787">
                  <w:marLeft w:val="0"/>
                  <w:marRight w:val="0"/>
                  <w:marTop w:val="0"/>
                  <w:marBottom w:val="0"/>
                  <w:divBdr>
                    <w:top w:val="none" w:sz="0" w:space="0" w:color="auto"/>
                    <w:left w:val="none" w:sz="0" w:space="0" w:color="auto"/>
                    <w:bottom w:val="none" w:sz="0" w:space="0" w:color="auto"/>
                    <w:right w:val="none" w:sz="0" w:space="0" w:color="auto"/>
                  </w:divBdr>
                  <w:divsChild>
                    <w:div w:id="1435058911">
                      <w:marLeft w:val="0"/>
                      <w:marRight w:val="0"/>
                      <w:marTop w:val="0"/>
                      <w:marBottom w:val="0"/>
                      <w:divBdr>
                        <w:top w:val="none" w:sz="0" w:space="0" w:color="auto"/>
                        <w:left w:val="none" w:sz="0" w:space="0" w:color="auto"/>
                        <w:bottom w:val="none" w:sz="0" w:space="0" w:color="auto"/>
                        <w:right w:val="none" w:sz="0" w:space="0" w:color="auto"/>
                      </w:divBdr>
                      <w:divsChild>
                        <w:div w:id="1677535456">
                          <w:marLeft w:val="0"/>
                          <w:marRight w:val="0"/>
                          <w:marTop w:val="0"/>
                          <w:marBottom w:val="0"/>
                          <w:divBdr>
                            <w:top w:val="none" w:sz="0" w:space="0" w:color="auto"/>
                            <w:left w:val="none" w:sz="0" w:space="0" w:color="auto"/>
                            <w:bottom w:val="none" w:sz="0" w:space="0" w:color="auto"/>
                            <w:right w:val="none" w:sz="0" w:space="0" w:color="auto"/>
                          </w:divBdr>
                        </w:div>
                        <w:div w:id="686758566">
                          <w:marLeft w:val="0"/>
                          <w:marRight w:val="0"/>
                          <w:marTop w:val="0"/>
                          <w:marBottom w:val="0"/>
                          <w:divBdr>
                            <w:top w:val="none" w:sz="0" w:space="0" w:color="auto"/>
                            <w:left w:val="none" w:sz="0" w:space="0" w:color="auto"/>
                            <w:bottom w:val="none" w:sz="0" w:space="0" w:color="auto"/>
                            <w:right w:val="none" w:sz="0" w:space="0" w:color="auto"/>
                          </w:divBdr>
                        </w:div>
                        <w:div w:id="1349866129">
                          <w:marLeft w:val="0"/>
                          <w:marRight w:val="0"/>
                          <w:marTop w:val="0"/>
                          <w:marBottom w:val="0"/>
                          <w:divBdr>
                            <w:top w:val="none" w:sz="0" w:space="0" w:color="auto"/>
                            <w:left w:val="none" w:sz="0" w:space="0" w:color="auto"/>
                            <w:bottom w:val="none" w:sz="0" w:space="0" w:color="auto"/>
                            <w:right w:val="none" w:sz="0" w:space="0" w:color="auto"/>
                          </w:divBdr>
                        </w:div>
                        <w:div w:id="777412748">
                          <w:marLeft w:val="0"/>
                          <w:marRight w:val="0"/>
                          <w:marTop w:val="0"/>
                          <w:marBottom w:val="0"/>
                          <w:divBdr>
                            <w:top w:val="none" w:sz="0" w:space="0" w:color="auto"/>
                            <w:left w:val="none" w:sz="0" w:space="0" w:color="auto"/>
                            <w:bottom w:val="none" w:sz="0" w:space="0" w:color="auto"/>
                            <w:right w:val="none" w:sz="0" w:space="0" w:color="auto"/>
                          </w:divBdr>
                        </w:div>
                        <w:div w:id="87701966">
                          <w:marLeft w:val="0"/>
                          <w:marRight w:val="0"/>
                          <w:marTop w:val="0"/>
                          <w:marBottom w:val="0"/>
                          <w:divBdr>
                            <w:top w:val="none" w:sz="0" w:space="0" w:color="auto"/>
                            <w:left w:val="none" w:sz="0" w:space="0" w:color="auto"/>
                            <w:bottom w:val="none" w:sz="0" w:space="0" w:color="auto"/>
                            <w:right w:val="none" w:sz="0" w:space="0" w:color="auto"/>
                          </w:divBdr>
                        </w:div>
                        <w:div w:id="1072777996">
                          <w:marLeft w:val="0"/>
                          <w:marRight w:val="0"/>
                          <w:marTop w:val="0"/>
                          <w:marBottom w:val="0"/>
                          <w:divBdr>
                            <w:top w:val="none" w:sz="0" w:space="0" w:color="auto"/>
                            <w:left w:val="none" w:sz="0" w:space="0" w:color="auto"/>
                            <w:bottom w:val="none" w:sz="0" w:space="0" w:color="auto"/>
                            <w:right w:val="none" w:sz="0" w:space="0" w:color="auto"/>
                          </w:divBdr>
                        </w:div>
                        <w:div w:id="826290583">
                          <w:marLeft w:val="0"/>
                          <w:marRight w:val="0"/>
                          <w:marTop w:val="0"/>
                          <w:marBottom w:val="0"/>
                          <w:divBdr>
                            <w:top w:val="none" w:sz="0" w:space="0" w:color="auto"/>
                            <w:left w:val="none" w:sz="0" w:space="0" w:color="auto"/>
                            <w:bottom w:val="none" w:sz="0" w:space="0" w:color="auto"/>
                            <w:right w:val="none" w:sz="0" w:space="0" w:color="auto"/>
                          </w:divBdr>
                        </w:div>
                        <w:div w:id="125851624">
                          <w:marLeft w:val="0"/>
                          <w:marRight w:val="0"/>
                          <w:marTop w:val="0"/>
                          <w:marBottom w:val="0"/>
                          <w:divBdr>
                            <w:top w:val="none" w:sz="0" w:space="0" w:color="auto"/>
                            <w:left w:val="none" w:sz="0" w:space="0" w:color="auto"/>
                            <w:bottom w:val="none" w:sz="0" w:space="0" w:color="auto"/>
                            <w:right w:val="none" w:sz="0" w:space="0" w:color="auto"/>
                          </w:divBdr>
                        </w:div>
                        <w:div w:id="1936664473">
                          <w:marLeft w:val="0"/>
                          <w:marRight w:val="0"/>
                          <w:marTop w:val="0"/>
                          <w:marBottom w:val="0"/>
                          <w:divBdr>
                            <w:top w:val="none" w:sz="0" w:space="0" w:color="auto"/>
                            <w:left w:val="none" w:sz="0" w:space="0" w:color="auto"/>
                            <w:bottom w:val="none" w:sz="0" w:space="0" w:color="auto"/>
                            <w:right w:val="none" w:sz="0" w:space="0" w:color="auto"/>
                          </w:divBdr>
                        </w:div>
                        <w:div w:id="792792478">
                          <w:marLeft w:val="0"/>
                          <w:marRight w:val="0"/>
                          <w:marTop w:val="0"/>
                          <w:marBottom w:val="0"/>
                          <w:divBdr>
                            <w:top w:val="none" w:sz="0" w:space="0" w:color="auto"/>
                            <w:left w:val="none" w:sz="0" w:space="0" w:color="auto"/>
                            <w:bottom w:val="none" w:sz="0" w:space="0" w:color="auto"/>
                            <w:right w:val="none" w:sz="0" w:space="0" w:color="auto"/>
                          </w:divBdr>
                        </w:div>
                        <w:div w:id="1802382039">
                          <w:marLeft w:val="0"/>
                          <w:marRight w:val="0"/>
                          <w:marTop w:val="0"/>
                          <w:marBottom w:val="0"/>
                          <w:divBdr>
                            <w:top w:val="none" w:sz="0" w:space="0" w:color="auto"/>
                            <w:left w:val="none" w:sz="0" w:space="0" w:color="auto"/>
                            <w:bottom w:val="none" w:sz="0" w:space="0" w:color="auto"/>
                            <w:right w:val="none" w:sz="0" w:space="0" w:color="auto"/>
                          </w:divBdr>
                        </w:div>
                        <w:div w:id="304547657">
                          <w:marLeft w:val="0"/>
                          <w:marRight w:val="0"/>
                          <w:marTop w:val="0"/>
                          <w:marBottom w:val="0"/>
                          <w:divBdr>
                            <w:top w:val="none" w:sz="0" w:space="0" w:color="auto"/>
                            <w:left w:val="none" w:sz="0" w:space="0" w:color="auto"/>
                            <w:bottom w:val="none" w:sz="0" w:space="0" w:color="auto"/>
                            <w:right w:val="none" w:sz="0" w:space="0" w:color="auto"/>
                          </w:divBdr>
                        </w:div>
                        <w:div w:id="24985301">
                          <w:marLeft w:val="0"/>
                          <w:marRight w:val="0"/>
                          <w:marTop w:val="0"/>
                          <w:marBottom w:val="0"/>
                          <w:divBdr>
                            <w:top w:val="none" w:sz="0" w:space="0" w:color="auto"/>
                            <w:left w:val="none" w:sz="0" w:space="0" w:color="auto"/>
                            <w:bottom w:val="none" w:sz="0" w:space="0" w:color="auto"/>
                            <w:right w:val="none" w:sz="0" w:space="0" w:color="auto"/>
                          </w:divBdr>
                        </w:div>
                        <w:div w:id="239410318">
                          <w:marLeft w:val="0"/>
                          <w:marRight w:val="0"/>
                          <w:marTop w:val="0"/>
                          <w:marBottom w:val="0"/>
                          <w:divBdr>
                            <w:top w:val="none" w:sz="0" w:space="0" w:color="auto"/>
                            <w:left w:val="none" w:sz="0" w:space="0" w:color="auto"/>
                            <w:bottom w:val="none" w:sz="0" w:space="0" w:color="auto"/>
                            <w:right w:val="none" w:sz="0" w:space="0" w:color="auto"/>
                          </w:divBdr>
                        </w:div>
                        <w:div w:id="1938903890">
                          <w:marLeft w:val="0"/>
                          <w:marRight w:val="0"/>
                          <w:marTop w:val="0"/>
                          <w:marBottom w:val="0"/>
                          <w:divBdr>
                            <w:top w:val="none" w:sz="0" w:space="0" w:color="auto"/>
                            <w:left w:val="none" w:sz="0" w:space="0" w:color="auto"/>
                            <w:bottom w:val="none" w:sz="0" w:space="0" w:color="auto"/>
                            <w:right w:val="none" w:sz="0" w:space="0" w:color="auto"/>
                          </w:divBdr>
                        </w:div>
                        <w:div w:id="153037494">
                          <w:marLeft w:val="0"/>
                          <w:marRight w:val="0"/>
                          <w:marTop w:val="0"/>
                          <w:marBottom w:val="0"/>
                          <w:divBdr>
                            <w:top w:val="none" w:sz="0" w:space="0" w:color="auto"/>
                            <w:left w:val="none" w:sz="0" w:space="0" w:color="auto"/>
                            <w:bottom w:val="none" w:sz="0" w:space="0" w:color="auto"/>
                            <w:right w:val="none" w:sz="0" w:space="0" w:color="auto"/>
                          </w:divBdr>
                        </w:div>
                        <w:div w:id="250895677">
                          <w:marLeft w:val="0"/>
                          <w:marRight w:val="0"/>
                          <w:marTop w:val="0"/>
                          <w:marBottom w:val="0"/>
                          <w:divBdr>
                            <w:top w:val="none" w:sz="0" w:space="0" w:color="auto"/>
                            <w:left w:val="none" w:sz="0" w:space="0" w:color="auto"/>
                            <w:bottom w:val="none" w:sz="0" w:space="0" w:color="auto"/>
                            <w:right w:val="none" w:sz="0" w:space="0" w:color="auto"/>
                          </w:divBdr>
                        </w:div>
                        <w:div w:id="394668689">
                          <w:marLeft w:val="0"/>
                          <w:marRight w:val="0"/>
                          <w:marTop w:val="0"/>
                          <w:marBottom w:val="0"/>
                          <w:divBdr>
                            <w:top w:val="none" w:sz="0" w:space="0" w:color="auto"/>
                            <w:left w:val="none" w:sz="0" w:space="0" w:color="auto"/>
                            <w:bottom w:val="none" w:sz="0" w:space="0" w:color="auto"/>
                            <w:right w:val="none" w:sz="0" w:space="0" w:color="auto"/>
                          </w:divBdr>
                        </w:div>
                        <w:div w:id="416638902">
                          <w:marLeft w:val="0"/>
                          <w:marRight w:val="0"/>
                          <w:marTop w:val="0"/>
                          <w:marBottom w:val="0"/>
                          <w:divBdr>
                            <w:top w:val="none" w:sz="0" w:space="0" w:color="auto"/>
                            <w:left w:val="none" w:sz="0" w:space="0" w:color="auto"/>
                            <w:bottom w:val="none" w:sz="0" w:space="0" w:color="auto"/>
                            <w:right w:val="none" w:sz="0" w:space="0" w:color="auto"/>
                          </w:divBdr>
                        </w:div>
                        <w:div w:id="1791969836">
                          <w:marLeft w:val="0"/>
                          <w:marRight w:val="0"/>
                          <w:marTop w:val="0"/>
                          <w:marBottom w:val="0"/>
                          <w:divBdr>
                            <w:top w:val="none" w:sz="0" w:space="0" w:color="auto"/>
                            <w:left w:val="none" w:sz="0" w:space="0" w:color="auto"/>
                            <w:bottom w:val="none" w:sz="0" w:space="0" w:color="auto"/>
                            <w:right w:val="none" w:sz="0" w:space="0" w:color="auto"/>
                          </w:divBdr>
                        </w:div>
                        <w:div w:id="584194867">
                          <w:marLeft w:val="0"/>
                          <w:marRight w:val="0"/>
                          <w:marTop w:val="0"/>
                          <w:marBottom w:val="0"/>
                          <w:divBdr>
                            <w:top w:val="none" w:sz="0" w:space="0" w:color="auto"/>
                            <w:left w:val="none" w:sz="0" w:space="0" w:color="auto"/>
                            <w:bottom w:val="none" w:sz="0" w:space="0" w:color="auto"/>
                            <w:right w:val="none" w:sz="0" w:space="0" w:color="auto"/>
                          </w:divBdr>
                        </w:div>
                        <w:div w:id="2078018217">
                          <w:marLeft w:val="0"/>
                          <w:marRight w:val="0"/>
                          <w:marTop w:val="0"/>
                          <w:marBottom w:val="0"/>
                          <w:divBdr>
                            <w:top w:val="none" w:sz="0" w:space="0" w:color="auto"/>
                            <w:left w:val="none" w:sz="0" w:space="0" w:color="auto"/>
                            <w:bottom w:val="none" w:sz="0" w:space="0" w:color="auto"/>
                            <w:right w:val="none" w:sz="0" w:space="0" w:color="auto"/>
                          </w:divBdr>
                        </w:div>
                        <w:div w:id="315916170">
                          <w:marLeft w:val="0"/>
                          <w:marRight w:val="0"/>
                          <w:marTop w:val="0"/>
                          <w:marBottom w:val="0"/>
                          <w:divBdr>
                            <w:top w:val="none" w:sz="0" w:space="0" w:color="auto"/>
                            <w:left w:val="none" w:sz="0" w:space="0" w:color="auto"/>
                            <w:bottom w:val="none" w:sz="0" w:space="0" w:color="auto"/>
                            <w:right w:val="none" w:sz="0" w:space="0" w:color="auto"/>
                          </w:divBdr>
                        </w:div>
                        <w:div w:id="2001347647">
                          <w:marLeft w:val="0"/>
                          <w:marRight w:val="0"/>
                          <w:marTop w:val="0"/>
                          <w:marBottom w:val="0"/>
                          <w:divBdr>
                            <w:top w:val="none" w:sz="0" w:space="0" w:color="auto"/>
                            <w:left w:val="none" w:sz="0" w:space="0" w:color="auto"/>
                            <w:bottom w:val="none" w:sz="0" w:space="0" w:color="auto"/>
                            <w:right w:val="none" w:sz="0" w:space="0" w:color="auto"/>
                          </w:divBdr>
                        </w:div>
                        <w:div w:id="130365774">
                          <w:marLeft w:val="0"/>
                          <w:marRight w:val="0"/>
                          <w:marTop w:val="0"/>
                          <w:marBottom w:val="0"/>
                          <w:divBdr>
                            <w:top w:val="none" w:sz="0" w:space="0" w:color="auto"/>
                            <w:left w:val="none" w:sz="0" w:space="0" w:color="auto"/>
                            <w:bottom w:val="none" w:sz="0" w:space="0" w:color="auto"/>
                            <w:right w:val="none" w:sz="0" w:space="0" w:color="auto"/>
                          </w:divBdr>
                        </w:div>
                        <w:div w:id="2141071913">
                          <w:marLeft w:val="0"/>
                          <w:marRight w:val="0"/>
                          <w:marTop w:val="0"/>
                          <w:marBottom w:val="0"/>
                          <w:divBdr>
                            <w:top w:val="none" w:sz="0" w:space="0" w:color="auto"/>
                            <w:left w:val="none" w:sz="0" w:space="0" w:color="auto"/>
                            <w:bottom w:val="none" w:sz="0" w:space="0" w:color="auto"/>
                            <w:right w:val="none" w:sz="0" w:space="0" w:color="auto"/>
                          </w:divBdr>
                        </w:div>
                        <w:div w:id="2059430344">
                          <w:marLeft w:val="0"/>
                          <w:marRight w:val="0"/>
                          <w:marTop w:val="0"/>
                          <w:marBottom w:val="0"/>
                          <w:divBdr>
                            <w:top w:val="none" w:sz="0" w:space="0" w:color="auto"/>
                            <w:left w:val="none" w:sz="0" w:space="0" w:color="auto"/>
                            <w:bottom w:val="none" w:sz="0" w:space="0" w:color="auto"/>
                            <w:right w:val="none" w:sz="0" w:space="0" w:color="auto"/>
                          </w:divBdr>
                        </w:div>
                        <w:div w:id="901595502">
                          <w:marLeft w:val="0"/>
                          <w:marRight w:val="0"/>
                          <w:marTop w:val="0"/>
                          <w:marBottom w:val="0"/>
                          <w:divBdr>
                            <w:top w:val="none" w:sz="0" w:space="0" w:color="auto"/>
                            <w:left w:val="none" w:sz="0" w:space="0" w:color="auto"/>
                            <w:bottom w:val="none" w:sz="0" w:space="0" w:color="auto"/>
                            <w:right w:val="none" w:sz="0" w:space="0" w:color="auto"/>
                          </w:divBdr>
                        </w:div>
                        <w:div w:id="568274089">
                          <w:marLeft w:val="0"/>
                          <w:marRight w:val="0"/>
                          <w:marTop w:val="0"/>
                          <w:marBottom w:val="0"/>
                          <w:divBdr>
                            <w:top w:val="none" w:sz="0" w:space="0" w:color="auto"/>
                            <w:left w:val="none" w:sz="0" w:space="0" w:color="auto"/>
                            <w:bottom w:val="none" w:sz="0" w:space="0" w:color="auto"/>
                            <w:right w:val="none" w:sz="0" w:space="0" w:color="auto"/>
                          </w:divBdr>
                        </w:div>
                        <w:div w:id="179458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764198">
          <w:marLeft w:val="0"/>
          <w:marRight w:val="0"/>
          <w:marTop w:val="150"/>
          <w:marBottom w:val="300"/>
          <w:divBdr>
            <w:top w:val="none" w:sz="0" w:space="0" w:color="auto"/>
            <w:left w:val="none" w:sz="0" w:space="0" w:color="auto"/>
            <w:bottom w:val="none" w:sz="0" w:space="0" w:color="auto"/>
            <w:right w:val="none" w:sz="0" w:space="0" w:color="auto"/>
          </w:divBdr>
          <w:divsChild>
            <w:div w:id="1502155775">
              <w:marLeft w:val="0"/>
              <w:marRight w:val="0"/>
              <w:marTop w:val="0"/>
              <w:marBottom w:val="0"/>
              <w:divBdr>
                <w:top w:val="none" w:sz="0" w:space="0" w:color="auto"/>
                <w:left w:val="none" w:sz="0" w:space="0" w:color="auto"/>
                <w:bottom w:val="none" w:sz="0" w:space="0" w:color="auto"/>
                <w:right w:val="none" w:sz="0" w:space="0" w:color="auto"/>
              </w:divBdr>
              <w:divsChild>
                <w:div w:id="34697126">
                  <w:marLeft w:val="0"/>
                  <w:marRight w:val="0"/>
                  <w:marTop w:val="0"/>
                  <w:marBottom w:val="0"/>
                  <w:divBdr>
                    <w:top w:val="none" w:sz="0" w:space="0" w:color="auto"/>
                    <w:left w:val="none" w:sz="0" w:space="0" w:color="auto"/>
                    <w:bottom w:val="none" w:sz="0" w:space="0" w:color="auto"/>
                    <w:right w:val="none" w:sz="0" w:space="0" w:color="auto"/>
                  </w:divBdr>
                  <w:divsChild>
                    <w:div w:id="1141389139">
                      <w:marLeft w:val="0"/>
                      <w:marRight w:val="0"/>
                      <w:marTop w:val="0"/>
                      <w:marBottom w:val="0"/>
                      <w:divBdr>
                        <w:top w:val="none" w:sz="0" w:space="0" w:color="auto"/>
                        <w:left w:val="none" w:sz="0" w:space="0" w:color="auto"/>
                        <w:bottom w:val="none" w:sz="0" w:space="0" w:color="auto"/>
                        <w:right w:val="none" w:sz="0" w:space="0" w:color="auto"/>
                      </w:divBdr>
                      <w:divsChild>
                        <w:div w:id="573466515">
                          <w:marLeft w:val="0"/>
                          <w:marRight w:val="0"/>
                          <w:marTop w:val="0"/>
                          <w:marBottom w:val="0"/>
                          <w:divBdr>
                            <w:top w:val="none" w:sz="0" w:space="0" w:color="auto"/>
                            <w:left w:val="none" w:sz="0" w:space="0" w:color="auto"/>
                            <w:bottom w:val="none" w:sz="0" w:space="0" w:color="auto"/>
                            <w:right w:val="none" w:sz="0" w:space="0" w:color="auto"/>
                          </w:divBdr>
                        </w:div>
                        <w:div w:id="716008492">
                          <w:marLeft w:val="0"/>
                          <w:marRight w:val="0"/>
                          <w:marTop w:val="0"/>
                          <w:marBottom w:val="0"/>
                          <w:divBdr>
                            <w:top w:val="none" w:sz="0" w:space="0" w:color="auto"/>
                            <w:left w:val="none" w:sz="0" w:space="0" w:color="auto"/>
                            <w:bottom w:val="none" w:sz="0" w:space="0" w:color="auto"/>
                            <w:right w:val="none" w:sz="0" w:space="0" w:color="auto"/>
                          </w:divBdr>
                        </w:div>
                        <w:div w:id="2039700173">
                          <w:marLeft w:val="0"/>
                          <w:marRight w:val="0"/>
                          <w:marTop w:val="0"/>
                          <w:marBottom w:val="0"/>
                          <w:divBdr>
                            <w:top w:val="none" w:sz="0" w:space="0" w:color="auto"/>
                            <w:left w:val="none" w:sz="0" w:space="0" w:color="auto"/>
                            <w:bottom w:val="none" w:sz="0" w:space="0" w:color="auto"/>
                            <w:right w:val="none" w:sz="0" w:space="0" w:color="auto"/>
                          </w:divBdr>
                        </w:div>
                        <w:div w:id="75327531">
                          <w:marLeft w:val="0"/>
                          <w:marRight w:val="0"/>
                          <w:marTop w:val="0"/>
                          <w:marBottom w:val="0"/>
                          <w:divBdr>
                            <w:top w:val="none" w:sz="0" w:space="0" w:color="auto"/>
                            <w:left w:val="none" w:sz="0" w:space="0" w:color="auto"/>
                            <w:bottom w:val="none" w:sz="0" w:space="0" w:color="auto"/>
                            <w:right w:val="none" w:sz="0" w:space="0" w:color="auto"/>
                          </w:divBdr>
                        </w:div>
                        <w:div w:id="1526749781">
                          <w:marLeft w:val="0"/>
                          <w:marRight w:val="0"/>
                          <w:marTop w:val="0"/>
                          <w:marBottom w:val="0"/>
                          <w:divBdr>
                            <w:top w:val="none" w:sz="0" w:space="0" w:color="auto"/>
                            <w:left w:val="none" w:sz="0" w:space="0" w:color="auto"/>
                            <w:bottom w:val="none" w:sz="0" w:space="0" w:color="auto"/>
                            <w:right w:val="none" w:sz="0" w:space="0" w:color="auto"/>
                          </w:divBdr>
                        </w:div>
                        <w:div w:id="538670190">
                          <w:marLeft w:val="0"/>
                          <w:marRight w:val="0"/>
                          <w:marTop w:val="0"/>
                          <w:marBottom w:val="0"/>
                          <w:divBdr>
                            <w:top w:val="none" w:sz="0" w:space="0" w:color="auto"/>
                            <w:left w:val="none" w:sz="0" w:space="0" w:color="auto"/>
                            <w:bottom w:val="none" w:sz="0" w:space="0" w:color="auto"/>
                            <w:right w:val="none" w:sz="0" w:space="0" w:color="auto"/>
                          </w:divBdr>
                        </w:div>
                        <w:div w:id="1046174752">
                          <w:marLeft w:val="0"/>
                          <w:marRight w:val="0"/>
                          <w:marTop w:val="0"/>
                          <w:marBottom w:val="0"/>
                          <w:divBdr>
                            <w:top w:val="none" w:sz="0" w:space="0" w:color="auto"/>
                            <w:left w:val="none" w:sz="0" w:space="0" w:color="auto"/>
                            <w:bottom w:val="none" w:sz="0" w:space="0" w:color="auto"/>
                            <w:right w:val="none" w:sz="0" w:space="0" w:color="auto"/>
                          </w:divBdr>
                        </w:div>
                        <w:div w:id="1278097406">
                          <w:marLeft w:val="0"/>
                          <w:marRight w:val="0"/>
                          <w:marTop w:val="0"/>
                          <w:marBottom w:val="0"/>
                          <w:divBdr>
                            <w:top w:val="none" w:sz="0" w:space="0" w:color="auto"/>
                            <w:left w:val="none" w:sz="0" w:space="0" w:color="auto"/>
                            <w:bottom w:val="none" w:sz="0" w:space="0" w:color="auto"/>
                            <w:right w:val="none" w:sz="0" w:space="0" w:color="auto"/>
                          </w:divBdr>
                        </w:div>
                        <w:div w:id="352074385">
                          <w:marLeft w:val="0"/>
                          <w:marRight w:val="0"/>
                          <w:marTop w:val="0"/>
                          <w:marBottom w:val="0"/>
                          <w:divBdr>
                            <w:top w:val="none" w:sz="0" w:space="0" w:color="auto"/>
                            <w:left w:val="none" w:sz="0" w:space="0" w:color="auto"/>
                            <w:bottom w:val="none" w:sz="0" w:space="0" w:color="auto"/>
                            <w:right w:val="none" w:sz="0" w:space="0" w:color="auto"/>
                          </w:divBdr>
                        </w:div>
                        <w:div w:id="1645424859">
                          <w:marLeft w:val="0"/>
                          <w:marRight w:val="0"/>
                          <w:marTop w:val="0"/>
                          <w:marBottom w:val="0"/>
                          <w:divBdr>
                            <w:top w:val="none" w:sz="0" w:space="0" w:color="auto"/>
                            <w:left w:val="none" w:sz="0" w:space="0" w:color="auto"/>
                            <w:bottom w:val="none" w:sz="0" w:space="0" w:color="auto"/>
                            <w:right w:val="none" w:sz="0" w:space="0" w:color="auto"/>
                          </w:divBdr>
                        </w:div>
                        <w:div w:id="1510412705">
                          <w:marLeft w:val="0"/>
                          <w:marRight w:val="0"/>
                          <w:marTop w:val="0"/>
                          <w:marBottom w:val="0"/>
                          <w:divBdr>
                            <w:top w:val="none" w:sz="0" w:space="0" w:color="auto"/>
                            <w:left w:val="none" w:sz="0" w:space="0" w:color="auto"/>
                            <w:bottom w:val="none" w:sz="0" w:space="0" w:color="auto"/>
                            <w:right w:val="none" w:sz="0" w:space="0" w:color="auto"/>
                          </w:divBdr>
                        </w:div>
                        <w:div w:id="1817989602">
                          <w:marLeft w:val="0"/>
                          <w:marRight w:val="0"/>
                          <w:marTop w:val="0"/>
                          <w:marBottom w:val="0"/>
                          <w:divBdr>
                            <w:top w:val="none" w:sz="0" w:space="0" w:color="auto"/>
                            <w:left w:val="none" w:sz="0" w:space="0" w:color="auto"/>
                            <w:bottom w:val="none" w:sz="0" w:space="0" w:color="auto"/>
                            <w:right w:val="none" w:sz="0" w:space="0" w:color="auto"/>
                          </w:divBdr>
                        </w:div>
                        <w:div w:id="1869173681">
                          <w:marLeft w:val="0"/>
                          <w:marRight w:val="0"/>
                          <w:marTop w:val="0"/>
                          <w:marBottom w:val="0"/>
                          <w:divBdr>
                            <w:top w:val="none" w:sz="0" w:space="0" w:color="auto"/>
                            <w:left w:val="none" w:sz="0" w:space="0" w:color="auto"/>
                            <w:bottom w:val="none" w:sz="0" w:space="0" w:color="auto"/>
                            <w:right w:val="none" w:sz="0" w:space="0" w:color="auto"/>
                          </w:divBdr>
                        </w:div>
                        <w:div w:id="1623730449">
                          <w:marLeft w:val="0"/>
                          <w:marRight w:val="0"/>
                          <w:marTop w:val="0"/>
                          <w:marBottom w:val="0"/>
                          <w:divBdr>
                            <w:top w:val="none" w:sz="0" w:space="0" w:color="auto"/>
                            <w:left w:val="none" w:sz="0" w:space="0" w:color="auto"/>
                            <w:bottom w:val="none" w:sz="0" w:space="0" w:color="auto"/>
                            <w:right w:val="none" w:sz="0" w:space="0" w:color="auto"/>
                          </w:divBdr>
                        </w:div>
                        <w:div w:id="100535431">
                          <w:marLeft w:val="0"/>
                          <w:marRight w:val="0"/>
                          <w:marTop w:val="0"/>
                          <w:marBottom w:val="0"/>
                          <w:divBdr>
                            <w:top w:val="none" w:sz="0" w:space="0" w:color="auto"/>
                            <w:left w:val="none" w:sz="0" w:space="0" w:color="auto"/>
                            <w:bottom w:val="none" w:sz="0" w:space="0" w:color="auto"/>
                            <w:right w:val="none" w:sz="0" w:space="0" w:color="auto"/>
                          </w:divBdr>
                        </w:div>
                        <w:div w:id="404378738">
                          <w:marLeft w:val="0"/>
                          <w:marRight w:val="0"/>
                          <w:marTop w:val="0"/>
                          <w:marBottom w:val="0"/>
                          <w:divBdr>
                            <w:top w:val="none" w:sz="0" w:space="0" w:color="auto"/>
                            <w:left w:val="none" w:sz="0" w:space="0" w:color="auto"/>
                            <w:bottom w:val="none" w:sz="0" w:space="0" w:color="auto"/>
                            <w:right w:val="none" w:sz="0" w:space="0" w:color="auto"/>
                          </w:divBdr>
                        </w:div>
                        <w:div w:id="1284460901">
                          <w:marLeft w:val="0"/>
                          <w:marRight w:val="0"/>
                          <w:marTop w:val="0"/>
                          <w:marBottom w:val="0"/>
                          <w:divBdr>
                            <w:top w:val="none" w:sz="0" w:space="0" w:color="auto"/>
                            <w:left w:val="none" w:sz="0" w:space="0" w:color="auto"/>
                            <w:bottom w:val="none" w:sz="0" w:space="0" w:color="auto"/>
                            <w:right w:val="none" w:sz="0" w:space="0" w:color="auto"/>
                          </w:divBdr>
                        </w:div>
                        <w:div w:id="669718384">
                          <w:marLeft w:val="0"/>
                          <w:marRight w:val="0"/>
                          <w:marTop w:val="0"/>
                          <w:marBottom w:val="0"/>
                          <w:divBdr>
                            <w:top w:val="none" w:sz="0" w:space="0" w:color="auto"/>
                            <w:left w:val="none" w:sz="0" w:space="0" w:color="auto"/>
                            <w:bottom w:val="none" w:sz="0" w:space="0" w:color="auto"/>
                            <w:right w:val="none" w:sz="0" w:space="0" w:color="auto"/>
                          </w:divBdr>
                        </w:div>
                        <w:div w:id="625896566">
                          <w:marLeft w:val="0"/>
                          <w:marRight w:val="0"/>
                          <w:marTop w:val="0"/>
                          <w:marBottom w:val="0"/>
                          <w:divBdr>
                            <w:top w:val="none" w:sz="0" w:space="0" w:color="auto"/>
                            <w:left w:val="none" w:sz="0" w:space="0" w:color="auto"/>
                            <w:bottom w:val="none" w:sz="0" w:space="0" w:color="auto"/>
                            <w:right w:val="none" w:sz="0" w:space="0" w:color="auto"/>
                          </w:divBdr>
                        </w:div>
                        <w:div w:id="199324705">
                          <w:marLeft w:val="0"/>
                          <w:marRight w:val="0"/>
                          <w:marTop w:val="0"/>
                          <w:marBottom w:val="0"/>
                          <w:divBdr>
                            <w:top w:val="none" w:sz="0" w:space="0" w:color="auto"/>
                            <w:left w:val="none" w:sz="0" w:space="0" w:color="auto"/>
                            <w:bottom w:val="none" w:sz="0" w:space="0" w:color="auto"/>
                            <w:right w:val="none" w:sz="0" w:space="0" w:color="auto"/>
                          </w:divBdr>
                        </w:div>
                        <w:div w:id="1272741705">
                          <w:marLeft w:val="0"/>
                          <w:marRight w:val="0"/>
                          <w:marTop w:val="0"/>
                          <w:marBottom w:val="0"/>
                          <w:divBdr>
                            <w:top w:val="none" w:sz="0" w:space="0" w:color="auto"/>
                            <w:left w:val="none" w:sz="0" w:space="0" w:color="auto"/>
                            <w:bottom w:val="none" w:sz="0" w:space="0" w:color="auto"/>
                            <w:right w:val="none" w:sz="0" w:space="0" w:color="auto"/>
                          </w:divBdr>
                        </w:div>
                        <w:div w:id="1113356399">
                          <w:marLeft w:val="0"/>
                          <w:marRight w:val="0"/>
                          <w:marTop w:val="0"/>
                          <w:marBottom w:val="0"/>
                          <w:divBdr>
                            <w:top w:val="none" w:sz="0" w:space="0" w:color="auto"/>
                            <w:left w:val="none" w:sz="0" w:space="0" w:color="auto"/>
                            <w:bottom w:val="none" w:sz="0" w:space="0" w:color="auto"/>
                            <w:right w:val="none" w:sz="0" w:space="0" w:color="auto"/>
                          </w:divBdr>
                        </w:div>
                        <w:div w:id="1868715607">
                          <w:marLeft w:val="0"/>
                          <w:marRight w:val="0"/>
                          <w:marTop w:val="0"/>
                          <w:marBottom w:val="0"/>
                          <w:divBdr>
                            <w:top w:val="none" w:sz="0" w:space="0" w:color="auto"/>
                            <w:left w:val="none" w:sz="0" w:space="0" w:color="auto"/>
                            <w:bottom w:val="none" w:sz="0" w:space="0" w:color="auto"/>
                            <w:right w:val="none" w:sz="0" w:space="0" w:color="auto"/>
                          </w:divBdr>
                        </w:div>
                        <w:div w:id="1662349132">
                          <w:marLeft w:val="0"/>
                          <w:marRight w:val="0"/>
                          <w:marTop w:val="0"/>
                          <w:marBottom w:val="0"/>
                          <w:divBdr>
                            <w:top w:val="none" w:sz="0" w:space="0" w:color="auto"/>
                            <w:left w:val="none" w:sz="0" w:space="0" w:color="auto"/>
                            <w:bottom w:val="none" w:sz="0" w:space="0" w:color="auto"/>
                            <w:right w:val="none" w:sz="0" w:space="0" w:color="auto"/>
                          </w:divBdr>
                        </w:div>
                        <w:div w:id="1355233546">
                          <w:marLeft w:val="0"/>
                          <w:marRight w:val="0"/>
                          <w:marTop w:val="0"/>
                          <w:marBottom w:val="0"/>
                          <w:divBdr>
                            <w:top w:val="none" w:sz="0" w:space="0" w:color="auto"/>
                            <w:left w:val="none" w:sz="0" w:space="0" w:color="auto"/>
                            <w:bottom w:val="none" w:sz="0" w:space="0" w:color="auto"/>
                            <w:right w:val="none" w:sz="0" w:space="0" w:color="auto"/>
                          </w:divBdr>
                        </w:div>
                        <w:div w:id="1177496649">
                          <w:marLeft w:val="0"/>
                          <w:marRight w:val="0"/>
                          <w:marTop w:val="0"/>
                          <w:marBottom w:val="0"/>
                          <w:divBdr>
                            <w:top w:val="none" w:sz="0" w:space="0" w:color="auto"/>
                            <w:left w:val="none" w:sz="0" w:space="0" w:color="auto"/>
                            <w:bottom w:val="none" w:sz="0" w:space="0" w:color="auto"/>
                            <w:right w:val="none" w:sz="0" w:space="0" w:color="auto"/>
                          </w:divBdr>
                        </w:div>
                        <w:div w:id="140849421">
                          <w:marLeft w:val="0"/>
                          <w:marRight w:val="0"/>
                          <w:marTop w:val="0"/>
                          <w:marBottom w:val="0"/>
                          <w:divBdr>
                            <w:top w:val="none" w:sz="0" w:space="0" w:color="auto"/>
                            <w:left w:val="none" w:sz="0" w:space="0" w:color="auto"/>
                            <w:bottom w:val="none" w:sz="0" w:space="0" w:color="auto"/>
                            <w:right w:val="none" w:sz="0" w:space="0" w:color="auto"/>
                          </w:divBdr>
                        </w:div>
                        <w:div w:id="1229463464">
                          <w:marLeft w:val="0"/>
                          <w:marRight w:val="0"/>
                          <w:marTop w:val="0"/>
                          <w:marBottom w:val="0"/>
                          <w:divBdr>
                            <w:top w:val="none" w:sz="0" w:space="0" w:color="auto"/>
                            <w:left w:val="none" w:sz="0" w:space="0" w:color="auto"/>
                            <w:bottom w:val="none" w:sz="0" w:space="0" w:color="auto"/>
                            <w:right w:val="none" w:sz="0" w:space="0" w:color="auto"/>
                          </w:divBdr>
                        </w:div>
                        <w:div w:id="2069641943">
                          <w:marLeft w:val="0"/>
                          <w:marRight w:val="0"/>
                          <w:marTop w:val="0"/>
                          <w:marBottom w:val="0"/>
                          <w:divBdr>
                            <w:top w:val="none" w:sz="0" w:space="0" w:color="auto"/>
                            <w:left w:val="none" w:sz="0" w:space="0" w:color="auto"/>
                            <w:bottom w:val="none" w:sz="0" w:space="0" w:color="auto"/>
                            <w:right w:val="none" w:sz="0" w:space="0" w:color="auto"/>
                          </w:divBdr>
                        </w:div>
                        <w:div w:id="176005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69916">
                  <w:marLeft w:val="0"/>
                  <w:marRight w:val="0"/>
                  <w:marTop w:val="0"/>
                  <w:marBottom w:val="0"/>
                  <w:divBdr>
                    <w:top w:val="none" w:sz="0" w:space="0" w:color="auto"/>
                    <w:left w:val="none" w:sz="0" w:space="0" w:color="auto"/>
                    <w:bottom w:val="none" w:sz="0" w:space="0" w:color="auto"/>
                    <w:right w:val="none" w:sz="0" w:space="0" w:color="auto"/>
                  </w:divBdr>
                  <w:divsChild>
                    <w:div w:id="134227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9343">
          <w:marLeft w:val="0"/>
          <w:marRight w:val="0"/>
          <w:marTop w:val="150"/>
          <w:marBottom w:val="300"/>
          <w:divBdr>
            <w:top w:val="none" w:sz="0" w:space="0" w:color="auto"/>
            <w:left w:val="none" w:sz="0" w:space="0" w:color="auto"/>
            <w:bottom w:val="none" w:sz="0" w:space="0" w:color="auto"/>
            <w:right w:val="none" w:sz="0" w:space="0" w:color="auto"/>
          </w:divBdr>
          <w:divsChild>
            <w:div w:id="912198515">
              <w:marLeft w:val="0"/>
              <w:marRight w:val="0"/>
              <w:marTop w:val="0"/>
              <w:marBottom w:val="0"/>
              <w:divBdr>
                <w:top w:val="none" w:sz="0" w:space="0" w:color="auto"/>
                <w:left w:val="none" w:sz="0" w:space="0" w:color="auto"/>
                <w:bottom w:val="none" w:sz="0" w:space="0" w:color="auto"/>
                <w:right w:val="none" w:sz="0" w:space="0" w:color="auto"/>
              </w:divBdr>
              <w:divsChild>
                <w:div w:id="1762532562">
                  <w:marLeft w:val="0"/>
                  <w:marRight w:val="0"/>
                  <w:marTop w:val="0"/>
                  <w:marBottom w:val="0"/>
                  <w:divBdr>
                    <w:top w:val="none" w:sz="0" w:space="0" w:color="auto"/>
                    <w:left w:val="none" w:sz="0" w:space="0" w:color="auto"/>
                    <w:bottom w:val="none" w:sz="0" w:space="0" w:color="auto"/>
                    <w:right w:val="none" w:sz="0" w:space="0" w:color="auto"/>
                  </w:divBdr>
                  <w:divsChild>
                    <w:div w:id="1286622206">
                      <w:marLeft w:val="0"/>
                      <w:marRight w:val="0"/>
                      <w:marTop w:val="0"/>
                      <w:marBottom w:val="0"/>
                      <w:divBdr>
                        <w:top w:val="none" w:sz="0" w:space="0" w:color="auto"/>
                        <w:left w:val="none" w:sz="0" w:space="0" w:color="auto"/>
                        <w:bottom w:val="none" w:sz="0" w:space="0" w:color="auto"/>
                        <w:right w:val="none" w:sz="0" w:space="0" w:color="auto"/>
                      </w:divBdr>
                      <w:divsChild>
                        <w:div w:id="1790584921">
                          <w:marLeft w:val="0"/>
                          <w:marRight w:val="0"/>
                          <w:marTop w:val="0"/>
                          <w:marBottom w:val="0"/>
                          <w:divBdr>
                            <w:top w:val="none" w:sz="0" w:space="0" w:color="auto"/>
                            <w:left w:val="none" w:sz="0" w:space="0" w:color="auto"/>
                            <w:bottom w:val="none" w:sz="0" w:space="0" w:color="auto"/>
                            <w:right w:val="none" w:sz="0" w:space="0" w:color="auto"/>
                          </w:divBdr>
                        </w:div>
                        <w:div w:id="1959602310">
                          <w:marLeft w:val="0"/>
                          <w:marRight w:val="0"/>
                          <w:marTop w:val="0"/>
                          <w:marBottom w:val="0"/>
                          <w:divBdr>
                            <w:top w:val="none" w:sz="0" w:space="0" w:color="auto"/>
                            <w:left w:val="none" w:sz="0" w:space="0" w:color="auto"/>
                            <w:bottom w:val="none" w:sz="0" w:space="0" w:color="auto"/>
                            <w:right w:val="none" w:sz="0" w:space="0" w:color="auto"/>
                          </w:divBdr>
                        </w:div>
                        <w:div w:id="855076077">
                          <w:marLeft w:val="0"/>
                          <w:marRight w:val="0"/>
                          <w:marTop w:val="0"/>
                          <w:marBottom w:val="0"/>
                          <w:divBdr>
                            <w:top w:val="none" w:sz="0" w:space="0" w:color="auto"/>
                            <w:left w:val="none" w:sz="0" w:space="0" w:color="auto"/>
                            <w:bottom w:val="none" w:sz="0" w:space="0" w:color="auto"/>
                            <w:right w:val="none" w:sz="0" w:space="0" w:color="auto"/>
                          </w:divBdr>
                        </w:div>
                        <w:div w:id="1658463136">
                          <w:marLeft w:val="0"/>
                          <w:marRight w:val="0"/>
                          <w:marTop w:val="0"/>
                          <w:marBottom w:val="0"/>
                          <w:divBdr>
                            <w:top w:val="none" w:sz="0" w:space="0" w:color="auto"/>
                            <w:left w:val="none" w:sz="0" w:space="0" w:color="auto"/>
                            <w:bottom w:val="none" w:sz="0" w:space="0" w:color="auto"/>
                            <w:right w:val="none" w:sz="0" w:space="0" w:color="auto"/>
                          </w:divBdr>
                        </w:div>
                        <w:div w:id="1386684566">
                          <w:marLeft w:val="0"/>
                          <w:marRight w:val="0"/>
                          <w:marTop w:val="0"/>
                          <w:marBottom w:val="0"/>
                          <w:divBdr>
                            <w:top w:val="none" w:sz="0" w:space="0" w:color="auto"/>
                            <w:left w:val="none" w:sz="0" w:space="0" w:color="auto"/>
                            <w:bottom w:val="none" w:sz="0" w:space="0" w:color="auto"/>
                            <w:right w:val="none" w:sz="0" w:space="0" w:color="auto"/>
                          </w:divBdr>
                        </w:div>
                        <w:div w:id="839808778">
                          <w:marLeft w:val="0"/>
                          <w:marRight w:val="0"/>
                          <w:marTop w:val="0"/>
                          <w:marBottom w:val="0"/>
                          <w:divBdr>
                            <w:top w:val="none" w:sz="0" w:space="0" w:color="auto"/>
                            <w:left w:val="none" w:sz="0" w:space="0" w:color="auto"/>
                            <w:bottom w:val="none" w:sz="0" w:space="0" w:color="auto"/>
                            <w:right w:val="none" w:sz="0" w:space="0" w:color="auto"/>
                          </w:divBdr>
                        </w:div>
                        <w:div w:id="1393306525">
                          <w:marLeft w:val="0"/>
                          <w:marRight w:val="0"/>
                          <w:marTop w:val="0"/>
                          <w:marBottom w:val="0"/>
                          <w:divBdr>
                            <w:top w:val="none" w:sz="0" w:space="0" w:color="auto"/>
                            <w:left w:val="none" w:sz="0" w:space="0" w:color="auto"/>
                            <w:bottom w:val="none" w:sz="0" w:space="0" w:color="auto"/>
                            <w:right w:val="none" w:sz="0" w:space="0" w:color="auto"/>
                          </w:divBdr>
                        </w:div>
                        <w:div w:id="1234043428">
                          <w:marLeft w:val="0"/>
                          <w:marRight w:val="0"/>
                          <w:marTop w:val="0"/>
                          <w:marBottom w:val="0"/>
                          <w:divBdr>
                            <w:top w:val="none" w:sz="0" w:space="0" w:color="auto"/>
                            <w:left w:val="none" w:sz="0" w:space="0" w:color="auto"/>
                            <w:bottom w:val="none" w:sz="0" w:space="0" w:color="auto"/>
                            <w:right w:val="none" w:sz="0" w:space="0" w:color="auto"/>
                          </w:divBdr>
                        </w:div>
                        <w:div w:id="388042924">
                          <w:marLeft w:val="0"/>
                          <w:marRight w:val="0"/>
                          <w:marTop w:val="0"/>
                          <w:marBottom w:val="0"/>
                          <w:divBdr>
                            <w:top w:val="none" w:sz="0" w:space="0" w:color="auto"/>
                            <w:left w:val="none" w:sz="0" w:space="0" w:color="auto"/>
                            <w:bottom w:val="none" w:sz="0" w:space="0" w:color="auto"/>
                            <w:right w:val="none" w:sz="0" w:space="0" w:color="auto"/>
                          </w:divBdr>
                        </w:div>
                        <w:div w:id="881096586">
                          <w:marLeft w:val="0"/>
                          <w:marRight w:val="0"/>
                          <w:marTop w:val="0"/>
                          <w:marBottom w:val="0"/>
                          <w:divBdr>
                            <w:top w:val="none" w:sz="0" w:space="0" w:color="auto"/>
                            <w:left w:val="none" w:sz="0" w:space="0" w:color="auto"/>
                            <w:bottom w:val="none" w:sz="0" w:space="0" w:color="auto"/>
                            <w:right w:val="none" w:sz="0" w:space="0" w:color="auto"/>
                          </w:divBdr>
                        </w:div>
                        <w:div w:id="227696198">
                          <w:marLeft w:val="0"/>
                          <w:marRight w:val="0"/>
                          <w:marTop w:val="0"/>
                          <w:marBottom w:val="0"/>
                          <w:divBdr>
                            <w:top w:val="none" w:sz="0" w:space="0" w:color="auto"/>
                            <w:left w:val="none" w:sz="0" w:space="0" w:color="auto"/>
                            <w:bottom w:val="none" w:sz="0" w:space="0" w:color="auto"/>
                            <w:right w:val="none" w:sz="0" w:space="0" w:color="auto"/>
                          </w:divBdr>
                        </w:div>
                        <w:div w:id="1494490924">
                          <w:marLeft w:val="0"/>
                          <w:marRight w:val="0"/>
                          <w:marTop w:val="0"/>
                          <w:marBottom w:val="0"/>
                          <w:divBdr>
                            <w:top w:val="none" w:sz="0" w:space="0" w:color="auto"/>
                            <w:left w:val="none" w:sz="0" w:space="0" w:color="auto"/>
                            <w:bottom w:val="none" w:sz="0" w:space="0" w:color="auto"/>
                            <w:right w:val="none" w:sz="0" w:space="0" w:color="auto"/>
                          </w:divBdr>
                        </w:div>
                        <w:div w:id="1840389355">
                          <w:marLeft w:val="0"/>
                          <w:marRight w:val="0"/>
                          <w:marTop w:val="0"/>
                          <w:marBottom w:val="0"/>
                          <w:divBdr>
                            <w:top w:val="none" w:sz="0" w:space="0" w:color="auto"/>
                            <w:left w:val="none" w:sz="0" w:space="0" w:color="auto"/>
                            <w:bottom w:val="none" w:sz="0" w:space="0" w:color="auto"/>
                            <w:right w:val="none" w:sz="0" w:space="0" w:color="auto"/>
                          </w:divBdr>
                        </w:div>
                        <w:div w:id="1657148290">
                          <w:marLeft w:val="0"/>
                          <w:marRight w:val="0"/>
                          <w:marTop w:val="0"/>
                          <w:marBottom w:val="0"/>
                          <w:divBdr>
                            <w:top w:val="none" w:sz="0" w:space="0" w:color="auto"/>
                            <w:left w:val="none" w:sz="0" w:space="0" w:color="auto"/>
                            <w:bottom w:val="none" w:sz="0" w:space="0" w:color="auto"/>
                            <w:right w:val="none" w:sz="0" w:space="0" w:color="auto"/>
                          </w:divBdr>
                        </w:div>
                        <w:div w:id="2059549944">
                          <w:marLeft w:val="0"/>
                          <w:marRight w:val="0"/>
                          <w:marTop w:val="0"/>
                          <w:marBottom w:val="0"/>
                          <w:divBdr>
                            <w:top w:val="none" w:sz="0" w:space="0" w:color="auto"/>
                            <w:left w:val="none" w:sz="0" w:space="0" w:color="auto"/>
                            <w:bottom w:val="none" w:sz="0" w:space="0" w:color="auto"/>
                            <w:right w:val="none" w:sz="0" w:space="0" w:color="auto"/>
                          </w:divBdr>
                        </w:div>
                        <w:div w:id="201065851">
                          <w:marLeft w:val="0"/>
                          <w:marRight w:val="0"/>
                          <w:marTop w:val="0"/>
                          <w:marBottom w:val="0"/>
                          <w:divBdr>
                            <w:top w:val="none" w:sz="0" w:space="0" w:color="auto"/>
                            <w:left w:val="none" w:sz="0" w:space="0" w:color="auto"/>
                            <w:bottom w:val="none" w:sz="0" w:space="0" w:color="auto"/>
                            <w:right w:val="none" w:sz="0" w:space="0" w:color="auto"/>
                          </w:divBdr>
                        </w:div>
                        <w:div w:id="1109281517">
                          <w:marLeft w:val="0"/>
                          <w:marRight w:val="0"/>
                          <w:marTop w:val="0"/>
                          <w:marBottom w:val="0"/>
                          <w:divBdr>
                            <w:top w:val="none" w:sz="0" w:space="0" w:color="auto"/>
                            <w:left w:val="none" w:sz="0" w:space="0" w:color="auto"/>
                            <w:bottom w:val="none" w:sz="0" w:space="0" w:color="auto"/>
                            <w:right w:val="none" w:sz="0" w:space="0" w:color="auto"/>
                          </w:divBdr>
                        </w:div>
                        <w:div w:id="1916936846">
                          <w:marLeft w:val="0"/>
                          <w:marRight w:val="0"/>
                          <w:marTop w:val="0"/>
                          <w:marBottom w:val="0"/>
                          <w:divBdr>
                            <w:top w:val="none" w:sz="0" w:space="0" w:color="auto"/>
                            <w:left w:val="none" w:sz="0" w:space="0" w:color="auto"/>
                            <w:bottom w:val="none" w:sz="0" w:space="0" w:color="auto"/>
                            <w:right w:val="none" w:sz="0" w:space="0" w:color="auto"/>
                          </w:divBdr>
                        </w:div>
                        <w:div w:id="707677861">
                          <w:marLeft w:val="0"/>
                          <w:marRight w:val="0"/>
                          <w:marTop w:val="0"/>
                          <w:marBottom w:val="0"/>
                          <w:divBdr>
                            <w:top w:val="none" w:sz="0" w:space="0" w:color="auto"/>
                            <w:left w:val="none" w:sz="0" w:space="0" w:color="auto"/>
                            <w:bottom w:val="none" w:sz="0" w:space="0" w:color="auto"/>
                            <w:right w:val="none" w:sz="0" w:space="0" w:color="auto"/>
                          </w:divBdr>
                        </w:div>
                        <w:div w:id="631905933">
                          <w:marLeft w:val="0"/>
                          <w:marRight w:val="0"/>
                          <w:marTop w:val="0"/>
                          <w:marBottom w:val="0"/>
                          <w:divBdr>
                            <w:top w:val="none" w:sz="0" w:space="0" w:color="auto"/>
                            <w:left w:val="none" w:sz="0" w:space="0" w:color="auto"/>
                            <w:bottom w:val="none" w:sz="0" w:space="0" w:color="auto"/>
                            <w:right w:val="none" w:sz="0" w:space="0" w:color="auto"/>
                          </w:divBdr>
                        </w:div>
                        <w:div w:id="579681648">
                          <w:marLeft w:val="0"/>
                          <w:marRight w:val="0"/>
                          <w:marTop w:val="0"/>
                          <w:marBottom w:val="0"/>
                          <w:divBdr>
                            <w:top w:val="none" w:sz="0" w:space="0" w:color="auto"/>
                            <w:left w:val="none" w:sz="0" w:space="0" w:color="auto"/>
                            <w:bottom w:val="none" w:sz="0" w:space="0" w:color="auto"/>
                            <w:right w:val="none" w:sz="0" w:space="0" w:color="auto"/>
                          </w:divBdr>
                        </w:div>
                        <w:div w:id="41008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4275900">
      <w:bodyDiv w:val="1"/>
      <w:marLeft w:val="0"/>
      <w:marRight w:val="0"/>
      <w:marTop w:val="0"/>
      <w:marBottom w:val="0"/>
      <w:divBdr>
        <w:top w:val="none" w:sz="0" w:space="0" w:color="auto"/>
        <w:left w:val="none" w:sz="0" w:space="0" w:color="auto"/>
        <w:bottom w:val="none" w:sz="0" w:space="0" w:color="auto"/>
        <w:right w:val="none" w:sz="0" w:space="0" w:color="auto"/>
      </w:divBdr>
      <w:divsChild>
        <w:div w:id="2133010525">
          <w:marLeft w:val="0"/>
          <w:marRight w:val="0"/>
          <w:marTop w:val="0"/>
          <w:marBottom w:val="0"/>
          <w:divBdr>
            <w:top w:val="none" w:sz="0" w:space="0" w:color="auto"/>
            <w:left w:val="none" w:sz="0" w:space="0" w:color="auto"/>
            <w:bottom w:val="none" w:sz="0" w:space="0" w:color="auto"/>
            <w:right w:val="none" w:sz="0" w:space="0" w:color="auto"/>
          </w:divBdr>
          <w:divsChild>
            <w:div w:id="1955793020">
              <w:marLeft w:val="0"/>
              <w:marRight w:val="0"/>
              <w:marTop w:val="0"/>
              <w:marBottom w:val="0"/>
              <w:divBdr>
                <w:top w:val="none" w:sz="0" w:space="0" w:color="auto"/>
                <w:left w:val="none" w:sz="0" w:space="0" w:color="auto"/>
                <w:bottom w:val="none" w:sz="0" w:space="0" w:color="auto"/>
                <w:right w:val="none" w:sz="0" w:space="0" w:color="auto"/>
              </w:divBdr>
              <w:divsChild>
                <w:div w:id="2087989631">
                  <w:marLeft w:val="0"/>
                  <w:marRight w:val="0"/>
                  <w:marTop w:val="0"/>
                  <w:marBottom w:val="0"/>
                  <w:divBdr>
                    <w:top w:val="none" w:sz="0" w:space="0" w:color="auto"/>
                    <w:left w:val="none" w:sz="0" w:space="0" w:color="auto"/>
                    <w:bottom w:val="none" w:sz="0" w:space="0" w:color="auto"/>
                    <w:right w:val="none" w:sz="0" w:space="0" w:color="auto"/>
                  </w:divBdr>
                  <w:divsChild>
                    <w:div w:id="870537196">
                      <w:marLeft w:val="0"/>
                      <w:marRight w:val="0"/>
                      <w:marTop w:val="0"/>
                      <w:marBottom w:val="0"/>
                      <w:divBdr>
                        <w:top w:val="none" w:sz="0" w:space="0" w:color="auto"/>
                        <w:left w:val="none" w:sz="0" w:space="0" w:color="auto"/>
                        <w:bottom w:val="none" w:sz="0" w:space="0" w:color="auto"/>
                        <w:right w:val="none" w:sz="0" w:space="0" w:color="auto"/>
                      </w:divBdr>
                    </w:div>
                    <w:div w:id="484589469">
                      <w:marLeft w:val="0"/>
                      <w:marRight w:val="0"/>
                      <w:marTop w:val="0"/>
                      <w:marBottom w:val="0"/>
                      <w:divBdr>
                        <w:top w:val="none" w:sz="0" w:space="0" w:color="auto"/>
                        <w:left w:val="none" w:sz="0" w:space="0" w:color="auto"/>
                        <w:bottom w:val="none" w:sz="0" w:space="0" w:color="auto"/>
                        <w:right w:val="none" w:sz="0" w:space="0" w:color="auto"/>
                      </w:divBdr>
                    </w:div>
                    <w:div w:id="196202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143516">
      <w:bodyDiv w:val="1"/>
      <w:marLeft w:val="0"/>
      <w:marRight w:val="0"/>
      <w:marTop w:val="0"/>
      <w:marBottom w:val="0"/>
      <w:divBdr>
        <w:top w:val="none" w:sz="0" w:space="0" w:color="auto"/>
        <w:left w:val="none" w:sz="0" w:space="0" w:color="auto"/>
        <w:bottom w:val="none" w:sz="0" w:space="0" w:color="auto"/>
        <w:right w:val="none" w:sz="0" w:space="0" w:color="auto"/>
      </w:divBdr>
    </w:div>
    <w:div w:id="514269228">
      <w:bodyDiv w:val="1"/>
      <w:marLeft w:val="0"/>
      <w:marRight w:val="0"/>
      <w:marTop w:val="0"/>
      <w:marBottom w:val="0"/>
      <w:divBdr>
        <w:top w:val="none" w:sz="0" w:space="0" w:color="auto"/>
        <w:left w:val="none" w:sz="0" w:space="0" w:color="auto"/>
        <w:bottom w:val="none" w:sz="0" w:space="0" w:color="auto"/>
        <w:right w:val="none" w:sz="0" w:space="0" w:color="auto"/>
      </w:divBdr>
      <w:divsChild>
        <w:div w:id="1096560787">
          <w:marLeft w:val="0"/>
          <w:marRight w:val="0"/>
          <w:marTop w:val="0"/>
          <w:marBottom w:val="0"/>
          <w:divBdr>
            <w:top w:val="none" w:sz="0" w:space="0" w:color="auto"/>
            <w:left w:val="none" w:sz="0" w:space="0" w:color="auto"/>
            <w:bottom w:val="none" w:sz="0" w:space="0" w:color="auto"/>
            <w:right w:val="none" w:sz="0" w:space="0" w:color="auto"/>
          </w:divBdr>
          <w:divsChild>
            <w:div w:id="731851253">
              <w:marLeft w:val="0"/>
              <w:marRight w:val="0"/>
              <w:marTop w:val="0"/>
              <w:marBottom w:val="0"/>
              <w:divBdr>
                <w:top w:val="none" w:sz="0" w:space="0" w:color="auto"/>
                <w:left w:val="none" w:sz="0" w:space="0" w:color="auto"/>
                <w:bottom w:val="none" w:sz="0" w:space="0" w:color="auto"/>
                <w:right w:val="none" w:sz="0" w:space="0" w:color="auto"/>
              </w:divBdr>
              <w:divsChild>
                <w:div w:id="775445541">
                  <w:marLeft w:val="0"/>
                  <w:marRight w:val="0"/>
                  <w:marTop w:val="0"/>
                  <w:marBottom w:val="0"/>
                  <w:divBdr>
                    <w:top w:val="none" w:sz="0" w:space="0" w:color="auto"/>
                    <w:left w:val="none" w:sz="0" w:space="0" w:color="auto"/>
                    <w:bottom w:val="none" w:sz="0" w:space="0" w:color="auto"/>
                    <w:right w:val="none" w:sz="0" w:space="0" w:color="auto"/>
                  </w:divBdr>
                  <w:divsChild>
                    <w:div w:id="44946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987648">
      <w:bodyDiv w:val="1"/>
      <w:marLeft w:val="0"/>
      <w:marRight w:val="0"/>
      <w:marTop w:val="0"/>
      <w:marBottom w:val="0"/>
      <w:divBdr>
        <w:top w:val="none" w:sz="0" w:space="0" w:color="auto"/>
        <w:left w:val="none" w:sz="0" w:space="0" w:color="auto"/>
        <w:bottom w:val="none" w:sz="0" w:space="0" w:color="auto"/>
        <w:right w:val="none" w:sz="0" w:space="0" w:color="auto"/>
      </w:divBdr>
    </w:div>
    <w:div w:id="567810919">
      <w:bodyDiv w:val="1"/>
      <w:marLeft w:val="0"/>
      <w:marRight w:val="0"/>
      <w:marTop w:val="0"/>
      <w:marBottom w:val="0"/>
      <w:divBdr>
        <w:top w:val="none" w:sz="0" w:space="0" w:color="auto"/>
        <w:left w:val="none" w:sz="0" w:space="0" w:color="auto"/>
        <w:bottom w:val="none" w:sz="0" w:space="0" w:color="auto"/>
        <w:right w:val="none" w:sz="0" w:space="0" w:color="auto"/>
      </w:divBdr>
    </w:div>
    <w:div w:id="587345525">
      <w:bodyDiv w:val="1"/>
      <w:marLeft w:val="0"/>
      <w:marRight w:val="0"/>
      <w:marTop w:val="0"/>
      <w:marBottom w:val="0"/>
      <w:divBdr>
        <w:top w:val="none" w:sz="0" w:space="0" w:color="auto"/>
        <w:left w:val="none" w:sz="0" w:space="0" w:color="auto"/>
        <w:bottom w:val="none" w:sz="0" w:space="0" w:color="auto"/>
        <w:right w:val="none" w:sz="0" w:space="0" w:color="auto"/>
      </w:divBdr>
      <w:divsChild>
        <w:div w:id="525337861">
          <w:marLeft w:val="0"/>
          <w:marRight w:val="0"/>
          <w:marTop w:val="0"/>
          <w:marBottom w:val="0"/>
          <w:divBdr>
            <w:top w:val="none" w:sz="0" w:space="0" w:color="auto"/>
            <w:left w:val="none" w:sz="0" w:space="0" w:color="auto"/>
            <w:bottom w:val="none" w:sz="0" w:space="0" w:color="auto"/>
            <w:right w:val="none" w:sz="0" w:space="0" w:color="auto"/>
          </w:divBdr>
          <w:divsChild>
            <w:div w:id="1236355838">
              <w:marLeft w:val="0"/>
              <w:marRight w:val="0"/>
              <w:marTop w:val="0"/>
              <w:marBottom w:val="0"/>
              <w:divBdr>
                <w:top w:val="none" w:sz="0" w:space="0" w:color="auto"/>
                <w:left w:val="none" w:sz="0" w:space="0" w:color="auto"/>
                <w:bottom w:val="none" w:sz="0" w:space="0" w:color="auto"/>
                <w:right w:val="none" w:sz="0" w:space="0" w:color="auto"/>
              </w:divBdr>
              <w:divsChild>
                <w:div w:id="1877235937">
                  <w:marLeft w:val="0"/>
                  <w:marRight w:val="0"/>
                  <w:marTop w:val="0"/>
                  <w:marBottom w:val="0"/>
                  <w:divBdr>
                    <w:top w:val="none" w:sz="0" w:space="0" w:color="auto"/>
                    <w:left w:val="none" w:sz="0" w:space="0" w:color="auto"/>
                    <w:bottom w:val="none" w:sz="0" w:space="0" w:color="auto"/>
                    <w:right w:val="none" w:sz="0" w:space="0" w:color="auto"/>
                  </w:divBdr>
                  <w:divsChild>
                    <w:div w:id="10423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87397">
      <w:bodyDiv w:val="1"/>
      <w:marLeft w:val="0"/>
      <w:marRight w:val="0"/>
      <w:marTop w:val="0"/>
      <w:marBottom w:val="0"/>
      <w:divBdr>
        <w:top w:val="none" w:sz="0" w:space="0" w:color="auto"/>
        <w:left w:val="none" w:sz="0" w:space="0" w:color="auto"/>
        <w:bottom w:val="none" w:sz="0" w:space="0" w:color="auto"/>
        <w:right w:val="none" w:sz="0" w:space="0" w:color="auto"/>
      </w:divBdr>
      <w:divsChild>
        <w:div w:id="223681692">
          <w:marLeft w:val="0"/>
          <w:marRight w:val="0"/>
          <w:marTop w:val="0"/>
          <w:marBottom w:val="0"/>
          <w:divBdr>
            <w:top w:val="none" w:sz="0" w:space="0" w:color="auto"/>
            <w:left w:val="none" w:sz="0" w:space="0" w:color="auto"/>
            <w:bottom w:val="none" w:sz="0" w:space="0" w:color="auto"/>
            <w:right w:val="none" w:sz="0" w:space="0" w:color="auto"/>
          </w:divBdr>
          <w:divsChild>
            <w:div w:id="1698314458">
              <w:marLeft w:val="0"/>
              <w:marRight w:val="0"/>
              <w:marTop w:val="0"/>
              <w:marBottom w:val="0"/>
              <w:divBdr>
                <w:top w:val="none" w:sz="0" w:space="0" w:color="auto"/>
                <w:left w:val="none" w:sz="0" w:space="0" w:color="auto"/>
                <w:bottom w:val="none" w:sz="0" w:space="0" w:color="auto"/>
                <w:right w:val="none" w:sz="0" w:space="0" w:color="auto"/>
              </w:divBdr>
              <w:divsChild>
                <w:div w:id="1886218260">
                  <w:marLeft w:val="0"/>
                  <w:marRight w:val="0"/>
                  <w:marTop w:val="0"/>
                  <w:marBottom w:val="0"/>
                  <w:divBdr>
                    <w:top w:val="none" w:sz="0" w:space="0" w:color="auto"/>
                    <w:left w:val="none" w:sz="0" w:space="0" w:color="auto"/>
                    <w:bottom w:val="none" w:sz="0" w:space="0" w:color="auto"/>
                    <w:right w:val="none" w:sz="0" w:space="0" w:color="auto"/>
                  </w:divBdr>
                  <w:divsChild>
                    <w:div w:id="20311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442725">
      <w:bodyDiv w:val="1"/>
      <w:marLeft w:val="0"/>
      <w:marRight w:val="0"/>
      <w:marTop w:val="0"/>
      <w:marBottom w:val="0"/>
      <w:divBdr>
        <w:top w:val="none" w:sz="0" w:space="0" w:color="auto"/>
        <w:left w:val="none" w:sz="0" w:space="0" w:color="auto"/>
        <w:bottom w:val="none" w:sz="0" w:space="0" w:color="auto"/>
        <w:right w:val="none" w:sz="0" w:space="0" w:color="auto"/>
      </w:divBdr>
      <w:divsChild>
        <w:div w:id="1733187044">
          <w:marLeft w:val="0"/>
          <w:marRight w:val="0"/>
          <w:marTop w:val="0"/>
          <w:marBottom w:val="0"/>
          <w:divBdr>
            <w:top w:val="none" w:sz="0" w:space="0" w:color="auto"/>
            <w:left w:val="none" w:sz="0" w:space="0" w:color="auto"/>
            <w:bottom w:val="none" w:sz="0" w:space="0" w:color="auto"/>
            <w:right w:val="none" w:sz="0" w:space="0" w:color="auto"/>
          </w:divBdr>
          <w:divsChild>
            <w:div w:id="2093812573">
              <w:marLeft w:val="0"/>
              <w:marRight w:val="0"/>
              <w:marTop w:val="0"/>
              <w:marBottom w:val="0"/>
              <w:divBdr>
                <w:top w:val="none" w:sz="0" w:space="0" w:color="auto"/>
                <w:left w:val="none" w:sz="0" w:space="0" w:color="auto"/>
                <w:bottom w:val="none" w:sz="0" w:space="0" w:color="auto"/>
                <w:right w:val="none" w:sz="0" w:space="0" w:color="auto"/>
              </w:divBdr>
              <w:divsChild>
                <w:div w:id="2018144364">
                  <w:marLeft w:val="0"/>
                  <w:marRight w:val="0"/>
                  <w:marTop w:val="0"/>
                  <w:marBottom w:val="0"/>
                  <w:divBdr>
                    <w:top w:val="none" w:sz="0" w:space="0" w:color="auto"/>
                    <w:left w:val="none" w:sz="0" w:space="0" w:color="auto"/>
                    <w:bottom w:val="none" w:sz="0" w:space="0" w:color="auto"/>
                    <w:right w:val="none" w:sz="0" w:space="0" w:color="auto"/>
                  </w:divBdr>
                  <w:divsChild>
                    <w:div w:id="20174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0906">
      <w:bodyDiv w:val="1"/>
      <w:marLeft w:val="0"/>
      <w:marRight w:val="0"/>
      <w:marTop w:val="0"/>
      <w:marBottom w:val="0"/>
      <w:divBdr>
        <w:top w:val="none" w:sz="0" w:space="0" w:color="auto"/>
        <w:left w:val="none" w:sz="0" w:space="0" w:color="auto"/>
        <w:bottom w:val="none" w:sz="0" w:space="0" w:color="auto"/>
        <w:right w:val="none" w:sz="0" w:space="0" w:color="auto"/>
      </w:divBdr>
      <w:divsChild>
        <w:div w:id="1285649634">
          <w:marLeft w:val="0"/>
          <w:marRight w:val="0"/>
          <w:marTop w:val="0"/>
          <w:marBottom w:val="0"/>
          <w:divBdr>
            <w:top w:val="none" w:sz="0" w:space="0" w:color="auto"/>
            <w:left w:val="none" w:sz="0" w:space="0" w:color="auto"/>
            <w:bottom w:val="none" w:sz="0" w:space="0" w:color="auto"/>
            <w:right w:val="none" w:sz="0" w:space="0" w:color="auto"/>
          </w:divBdr>
          <w:divsChild>
            <w:div w:id="405417746">
              <w:marLeft w:val="0"/>
              <w:marRight w:val="0"/>
              <w:marTop w:val="0"/>
              <w:marBottom w:val="0"/>
              <w:divBdr>
                <w:top w:val="none" w:sz="0" w:space="0" w:color="auto"/>
                <w:left w:val="none" w:sz="0" w:space="0" w:color="auto"/>
                <w:bottom w:val="none" w:sz="0" w:space="0" w:color="auto"/>
                <w:right w:val="none" w:sz="0" w:space="0" w:color="auto"/>
              </w:divBdr>
              <w:divsChild>
                <w:div w:id="733819521">
                  <w:marLeft w:val="0"/>
                  <w:marRight w:val="0"/>
                  <w:marTop w:val="0"/>
                  <w:marBottom w:val="0"/>
                  <w:divBdr>
                    <w:top w:val="none" w:sz="0" w:space="0" w:color="auto"/>
                    <w:left w:val="none" w:sz="0" w:space="0" w:color="auto"/>
                    <w:bottom w:val="none" w:sz="0" w:space="0" w:color="auto"/>
                    <w:right w:val="none" w:sz="0" w:space="0" w:color="auto"/>
                  </w:divBdr>
                  <w:divsChild>
                    <w:div w:id="475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304061">
      <w:bodyDiv w:val="1"/>
      <w:marLeft w:val="0"/>
      <w:marRight w:val="0"/>
      <w:marTop w:val="0"/>
      <w:marBottom w:val="0"/>
      <w:divBdr>
        <w:top w:val="none" w:sz="0" w:space="0" w:color="auto"/>
        <w:left w:val="none" w:sz="0" w:space="0" w:color="auto"/>
        <w:bottom w:val="none" w:sz="0" w:space="0" w:color="auto"/>
        <w:right w:val="none" w:sz="0" w:space="0" w:color="auto"/>
      </w:divBdr>
      <w:divsChild>
        <w:div w:id="543367408">
          <w:marLeft w:val="0"/>
          <w:marRight w:val="0"/>
          <w:marTop w:val="0"/>
          <w:marBottom w:val="0"/>
          <w:divBdr>
            <w:top w:val="none" w:sz="0" w:space="0" w:color="auto"/>
            <w:left w:val="none" w:sz="0" w:space="0" w:color="auto"/>
            <w:bottom w:val="none" w:sz="0" w:space="0" w:color="auto"/>
            <w:right w:val="none" w:sz="0" w:space="0" w:color="auto"/>
          </w:divBdr>
          <w:divsChild>
            <w:div w:id="1771387602">
              <w:marLeft w:val="0"/>
              <w:marRight w:val="0"/>
              <w:marTop w:val="0"/>
              <w:marBottom w:val="0"/>
              <w:divBdr>
                <w:top w:val="none" w:sz="0" w:space="0" w:color="auto"/>
                <w:left w:val="none" w:sz="0" w:space="0" w:color="auto"/>
                <w:bottom w:val="none" w:sz="0" w:space="0" w:color="auto"/>
                <w:right w:val="none" w:sz="0" w:space="0" w:color="auto"/>
              </w:divBdr>
              <w:divsChild>
                <w:div w:id="20747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1814">
      <w:bodyDiv w:val="1"/>
      <w:marLeft w:val="0"/>
      <w:marRight w:val="0"/>
      <w:marTop w:val="0"/>
      <w:marBottom w:val="0"/>
      <w:divBdr>
        <w:top w:val="none" w:sz="0" w:space="0" w:color="auto"/>
        <w:left w:val="none" w:sz="0" w:space="0" w:color="auto"/>
        <w:bottom w:val="none" w:sz="0" w:space="0" w:color="auto"/>
        <w:right w:val="none" w:sz="0" w:space="0" w:color="auto"/>
      </w:divBdr>
      <w:divsChild>
        <w:div w:id="1325012163">
          <w:marLeft w:val="0"/>
          <w:marRight w:val="0"/>
          <w:marTop w:val="0"/>
          <w:marBottom w:val="0"/>
          <w:divBdr>
            <w:top w:val="none" w:sz="0" w:space="0" w:color="auto"/>
            <w:left w:val="none" w:sz="0" w:space="0" w:color="auto"/>
            <w:bottom w:val="none" w:sz="0" w:space="0" w:color="auto"/>
            <w:right w:val="none" w:sz="0" w:space="0" w:color="auto"/>
          </w:divBdr>
          <w:divsChild>
            <w:div w:id="382750267">
              <w:marLeft w:val="0"/>
              <w:marRight w:val="0"/>
              <w:marTop w:val="0"/>
              <w:marBottom w:val="0"/>
              <w:divBdr>
                <w:top w:val="none" w:sz="0" w:space="0" w:color="auto"/>
                <w:left w:val="none" w:sz="0" w:space="0" w:color="auto"/>
                <w:bottom w:val="none" w:sz="0" w:space="0" w:color="auto"/>
                <w:right w:val="none" w:sz="0" w:space="0" w:color="auto"/>
              </w:divBdr>
              <w:divsChild>
                <w:div w:id="142622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78748">
          <w:marLeft w:val="0"/>
          <w:marRight w:val="0"/>
          <w:marTop w:val="0"/>
          <w:marBottom w:val="0"/>
          <w:divBdr>
            <w:top w:val="none" w:sz="0" w:space="0" w:color="auto"/>
            <w:left w:val="none" w:sz="0" w:space="0" w:color="auto"/>
            <w:bottom w:val="none" w:sz="0" w:space="0" w:color="auto"/>
            <w:right w:val="none" w:sz="0" w:space="0" w:color="auto"/>
          </w:divBdr>
          <w:divsChild>
            <w:div w:id="1842576284">
              <w:marLeft w:val="0"/>
              <w:marRight w:val="0"/>
              <w:marTop w:val="0"/>
              <w:marBottom w:val="0"/>
              <w:divBdr>
                <w:top w:val="none" w:sz="0" w:space="0" w:color="auto"/>
                <w:left w:val="none" w:sz="0" w:space="0" w:color="auto"/>
                <w:bottom w:val="none" w:sz="0" w:space="0" w:color="auto"/>
                <w:right w:val="none" w:sz="0" w:space="0" w:color="auto"/>
              </w:divBdr>
              <w:divsChild>
                <w:div w:id="313263808">
                  <w:marLeft w:val="0"/>
                  <w:marRight w:val="0"/>
                  <w:marTop w:val="0"/>
                  <w:marBottom w:val="0"/>
                  <w:divBdr>
                    <w:top w:val="none" w:sz="0" w:space="0" w:color="auto"/>
                    <w:left w:val="none" w:sz="0" w:space="0" w:color="auto"/>
                    <w:bottom w:val="none" w:sz="0" w:space="0" w:color="auto"/>
                    <w:right w:val="none" w:sz="0" w:space="0" w:color="auto"/>
                  </w:divBdr>
                </w:div>
                <w:div w:id="211770402">
                  <w:marLeft w:val="0"/>
                  <w:marRight w:val="0"/>
                  <w:marTop w:val="0"/>
                  <w:marBottom w:val="0"/>
                  <w:divBdr>
                    <w:top w:val="none" w:sz="0" w:space="0" w:color="auto"/>
                    <w:left w:val="none" w:sz="0" w:space="0" w:color="auto"/>
                    <w:bottom w:val="none" w:sz="0" w:space="0" w:color="auto"/>
                    <w:right w:val="none" w:sz="0" w:space="0" w:color="auto"/>
                  </w:divBdr>
                </w:div>
                <w:div w:id="728916721">
                  <w:marLeft w:val="0"/>
                  <w:marRight w:val="0"/>
                  <w:marTop w:val="0"/>
                  <w:marBottom w:val="0"/>
                  <w:divBdr>
                    <w:top w:val="none" w:sz="0" w:space="0" w:color="auto"/>
                    <w:left w:val="none" w:sz="0" w:space="0" w:color="auto"/>
                    <w:bottom w:val="none" w:sz="0" w:space="0" w:color="auto"/>
                    <w:right w:val="none" w:sz="0" w:space="0" w:color="auto"/>
                  </w:divBdr>
                </w:div>
                <w:div w:id="1783526175">
                  <w:marLeft w:val="0"/>
                  <w:marRight w:val="0"/>
                  <w:marTop w:val="0"/>
                  <w:marBottom w:val="0"/>
                  <w:divBdr>
                    <w:top w:val="none" w:sz="0" w:space="0" w:color="auto"/>
                    <w:left w:val="none" w:sz="0" w:space="0" w:color="auto"/>
                    <w:bottom w:val="none" w:sz="0" w:space="0" w:color="auto"/>
                    <w:right w:val="none" w:sz="0" w:space="0" w:color="auto"/>
                  </w:divBdr>
                </w:div>
                <w:div w:id="412628457">
                  <w:marLeft w:val="0"/>
                  <w:marRight w:val="0"/>
                  <w:marTop w:val="0"/>
                  <w:marBottom w:val="0"/>
                  <w:divBdr>
                    <w:top w:val="none" w:sz="0" w:space="0" w:color="auto"/>
                    <w:left w:val="none" w:sz="0" w:space="0" w:color="auto"/>
                    <w:bottom w:val="none" w:sz="0" w:space="0" w:color="auto"/>
                    <w:right w:val="none" w:sz="0" w:space="0" w:color="auto"/>
                  </w:divBdr>
                </w:div>
                <w:div w:id="1309355923">
                  <w:marLeft w:val="0"/>
                  <w:marRight w:val="0"/>
                  <w:marTop w:val="0"/>
                  <w:marBottom w:val="0"/>
                  <w:divBdr>
                    <w:top w:val="none" w:sz="0" w:space="0" w:color="auto"/>
                    <w:left w:val="none" w:sz="0" w:space="0" w:color="auto"/>
                    <w:bottom w:val="none" w:sz="0" w:space="0" w:color="auto"/>
                    <w:right w:val="none" w:sz="0" w:space="0" w:color="auto"/>
                  </w:divBdr>
                </w:div>
                <w:div w:id="920681294">
                  <w:marLeft w:val="0"/>
                  <w:marRight w:val="0"/>
                  <w:marTop w:val="0"/>
                  <w:marBottom w:val="0"/>
                  <w:divBdr>
                    <w:top w:val="none" w:sz="0" w:space="0" w:color="auto"/>
                    <w:left w:val="none" w:sz="0" w:space="0" w:color="auto"/>
                    <w:bottom w:val="none" w:sz="0" w:space="0" w:color="auto"/>
                    <w:right w:val="none" w:sz="0" w:space="0" w:color="auto"/>
                  </w:divBdr>
                </w:div>
                <w:div w:id="2070298796">
                  <w:marLeft w:val="0"/>
                  <w:marRight w:val="0"/>
                  <w:marTop w:val="0"/>
                  <w:marBottom w:val="0"/>
                  <w:divBdr>
                    <w:top w:val="none" w:sz="0" w:space="0" w:color="auto"/>
                    <w:left w:val="none" w:sz="0" w:space="0" w:color="auto"/>
                    <w:bottom w:val="none" w:sz="0" w:space="0" w:color="auto"/>
                    <w:right w:val="none" w:sz="0" w:space="0" w:color="auto"/>
                  </w:divBdr>
                </w:div>
                <w:div w:id="66270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637874">
          <w:marLeft w:val="0"/>
          <w:marRight w:val="0"/>
          <w:marTop w:val="0"/>
          <w:marBottom w:val="0"/>
          <w:divBdr>
            <w:top w:val="none" w:sz="0" w:space="0" w:color="auto"/>
            <w:left w:val="none" w:sz="0" w:space="0" w:color="auto"/>
            <w:bottom w:val="none" w:sz="0" w:space="0" w:color="auto"/>
            <w:right w:val="none" w:sz="0" w:space="0" w:color="auto"/>
          </w:divBdr>
          <w:divsChild>
            <w:div w:id="1937788715">
              <w:marLeft w:val="0"/>
              <w:marRight w:val="0"/>
              <w:marTop w:val="0"/>
              <w:marBottom w:val="0"/>
              <w:divBdr>
                <w:top w:val="none" w:sz="0" w:space="0" w:color="auto"/>
                <w:left w:val="none" w:sz="0" w:space="0" w:color="auto"/>
                <w:bottom w:val="none" w:sz="0" w:space="0" w:color="auto"/>
                <w:right w:val="none" w:sz="0" w:space="0" w:color="auto"/>
              </w:divBdr>
              <w:divsChild>
                <w:div w:id="21312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70463">
          <w:marLeft w:val="0"/>
          <w:marRight w:val="0"/>
          <w:marTop w:val="0"/>
          <w:marBottom w:val="0"/>
          <w:divBdr>
            <w:top w:val="none" w:sz="0" w:space="0" w:color="auto"/>
            <w:left w:val="none" w:sz="0" w:space="0" w:color="auto"/>
            <w:bottom w:val="none" w:sz="0" w:space="0" w:color="auto"/>
            <w:right w:val="none" w:sz="0" w:space="0" w:color="auto"/>
          </w:divBdr>
          <w:divsChild>
            <w:div w:id="1407142801">
              <w:marLeft w:val="0"/>
              <w:marRight w:val="0"/>
              <w:marTop w:val="0"/>
              <w:marBottom w:val="0"/>
              <w:divBdr>
                <w:top w:val="none" w:sz="0" w:space="0" w:color="auto"/>
                <w:left w:val="none" w:sz="0" w:space="0" w:color="auto"/>
                <w:bottom w:val="none" w:sz="0" w:space="0" w:color="auto"/>
                <w:right w:val="none" w:sz="0" w:space="0" w:color="auto"/>
              </w:divBdr>
              <w:divsChild>
                <w:div w:id="1933471484">
                  <w:marLeft w:val="0"/>
                  <w:marRight w:val="0"/>
                  <w:marTop w:val="0"/>
                  <w:marBottom w:val="0"/>
                  <w:divBdr>
                    <w:top w:val="none" w:sz="0" w:space="0" w:color="auto"/>
                    <w:left w:val="none" w:sz="0" w:space="0" w:color="auto"/>
                    <w:bottom w:val="none" w:sz="0" w:space="0" w:color="auto"/>
                    <w:right w:val="none" w:sz="0" w:space="0" w:color="auto"/>
                  </w:divBdr>
                </w:div>
                <w:div w:id="1790200347">
                  <w:marLeft w:val="0"/>
                  <w:marRight w:val="0"/>
                  <w:marTop w:val="0"/>
                  <w:marBottom w:val="0"/>
                  <w:divBdr>
                    <w:top w:val="none" w:sz="0" w:space="0" w:color="auto"/>
                    <w:left w:val="none" w:sz="0" w:space="0" w:color="auto"/>
                    <w:bottom w:val="none" w:sz="0" w:space="0" w:color="auto"/>
                    <w:right w:val="none" w:sz="0" w:space="0" w:color="auto"/>
                  </w:divBdr>
                </w:div>
                <w:div w:id="393939157">
                  <w:marLeft w:val="0"/>
                  <w:marRight w:val="0"/>
                  <w:marTop w:val="0"/>
                  <w:marBottom w:val="0"/>
                  <w:divBdr>
                    <w:top w:val="none" w:sz="0" w:space="0" w:color="auto"/>
                    <w:left w:val="none" w:sz="0" w:space="0" w:color="auto"/>
                    <w:bottom w:val="none" w:sz="0" w:space="0" w:color="auto"/>
                    <w:right w:val="none" w:sz="0" w:space="0" w:color="auto"/>
                  </w:divBdr>
                </w:div>
                <w:div w:id="13464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24407">
          <w:marLeft w:val="0"/>
          <w:marRight w:val="0"/>
          <w:marTop w:val="0"/>
          <w:marBottom w:val="0"/>
          <w:divBdr>
            <w:top w:val="none" w:sz="0" w:space="0" w:color="auto"/>
            <w:left w:val="none" w:sz="0" w:space="0" w:color="auto"/>
            <w:bottom w:val="none" w:sz="0" w:space="0" w:color="auto"/>
            <w:right w:val="none" w:sz="0" w:space="0" w:color="auto"/>
          </w:divBdr>
          <w:divsChild>
            <w:div w:id="326714792">
              <w:marLeft w:val="0"/>
              <w:marRight w:val="0"/>
              <w:marTop w:val="0"/>
              <w:marBottom w:val="0"/>
              <w:divBdr>
                <w:top w:val="none" w:sz="0" w:space="0" w:color="auto"/>
                <w:left w:val="none" w:sz="0" w:space="0" w:color="auto"/>
                <w:bottom w:val="none" w:sz="0" w:space="0" w:color="auto"/>
                <w:right w:val="none" w:sz="0" w:space="0" w:color="auto"/>
              </w:divBdr>
              <w:divsChild>
                <w:div w:id="4966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936689">
      <w:bodyDiv w:val="1"/>
      <w:marLeft w:val="0"/>
      <w:marRight w:val="0"/>
      <w:marTop w:val="0"/>
      <w:marBottom w:val="0"/>
      <w:divBdr>
        <w:top w:val="none" w:sz="0" w:space="0" w:color="auto"/>
        <w:left w:val="none" w:sz="0" w:space="0" w:color="auto"/>
        <w:bottom w:val="none" w:sz="0" w:space="0" w:color="auto"/>
        <w:right w:val="none" w:sz="0" w:space="0" w:color="auto"/>
      </w:divBdr>
      <w:divsChild>
        <w:div w:id="1947271776">
          <w:marLeft w:val="0"/>
          <w:marRight w:val="0"/>
          <w:marTop w:val="0"/>
          <w:marBottom w:val="0"/>
          <w:divBdr>
            <w:top w:val="none" w:sz="0" w:space="0" w:color="auto"/>
            <w:left w:val="none" w:sz="0" w:space="0" w:color="auto"/>
            <w:bottom w:val="none" w:sz="0" w:space="0" w:color="auto"/>
            <w:right w:val="none" w:sz="0" w:space="0" w:color="auto"/>
          </w:divBdr>
          <w:divsChild>
            <w:div w:id="1924492148">
              <w:marLeft w:val="0"/>
              <w:marRight w:val="0"/>
              <w:marTop w:val="0"/>
              <w:marBottom w:val="0"/>
              <w:divBdr>
                <w:top w:val="none" w:sz="0" w:space="0" w:color="auto"/>
                <w:left w:val="none" w:sz="0" w:space="0" w:color="auto"/>
                <w:bottom w:val="none" w:sz="0" w:space="0" w:color="auto"/>
                <w:right w:val="none" w:sz="0" w:space="0" w:color="auto"/>
              </w:divBdr>
              <w:divsChild>
                <w:div w:id="373848466">
                  <w:marLeft w:val="0"/>
                  <w:marRight w:val="0"/>
                  <w:marTop w:val="0"/>
                  <w:marBottom w:val="0"/>
                  <w:divBdr>
                    <w:top w:val="none" w:sz="0" w:space="0" w:color="auto"/>
                    <w:left w:val="none" w:sz="0" w:space="0" w:color="auto"/>
                    <w:bottom w:val="none" w:sz="0" w:space="0" w:color="auto"/>
                    <w:right w:val="none" w:sz="0" w:space="0" w:color="auto"/>
                  </w:divBdr>
                  <w:divsChild>
                    <w:div w:id="188463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545953">
      <w:bodyDiv w:val="1"/>
      <w:marLeft w:val="0"/>
      <w:marRight w:val="0"/>
      <w:marTop w:val="0"/>
      <w:marBottom w:val="0"/>
      <w:divBdr>
        <w:top w:val="none" w:sz="0" w:space="0" w:color="auto"/>
        <w:left w:val="none" w:sz="0" w:space="0" w:color="auto"/>
        <w:bottom w:val="none" w:sz="0" w:space="0" w:color="auto"/>
        <w:right w:val="none" w:sz="0" w:space="0" w:color="auto"/>
      </w:divBdr>
    </w:div>
    <w:div w:id="698363116">
      <w:bodyDiv w:val="1"/>
      <w:marLeft w:val="0"/>
      <w:marRight w:val="0"/>
      <w:marTop w:val="0"/>
      <w:marBottom w:val="0"/>
      <w:divBdr>
        <w:top w:val="none" w:sz="0" w:space="0" w:color="auto"/>
        <w:left w:val="none" w:sz="0" w:space="0" w:color="auto"/>
        <w:bottom w:val="none" w:sz="0" w:space="0" w:color="auto"/>
        <w:right w:val="none" w:sz="0" w:space="0" w:color="auto"/>
      </w:divBdr>
    </w:div>
    <w:div w:id="699470782">
      <w:bodyDiv w:val="1"/>
      <w:marLeft w:val="0"/>
      <w:marRight w:val="0"/>
      <w:marTop w:val="0"/>
      <w:marBottom w:val="0"/>
      <w:divBdr>
        <w:top w:val="none" w:sz="0" w:space="0" w:color="auto"/>
        <w:left w:val="none" w:sz="0" w:space="0" w:color="auto"/>
        <w:bottom w:val="none" w:sz="0" w:space="0" w:color="auto"/>
        <w:right w:val="none" w:sz="0" w:space="0" w:color="auto"/>
      </w:divBdr>
      <w:divsChild>
        <w:div w:id="1819103352">
          <w:marLeft w:val="0"/>
          <w:marRight w:val="0"/>
          <w:marTop w:val="0"/>
          <w:marBottom w:val="0"/>
          <w:divBdr>
            <w:top w:val="none" w:sz="0" w:space="0" w:color="auto"/>
            <w:left w:val="none" w:sz="0" w:space="0" w:color="auto"/>
            <w:bottom w:val="none" w:sz="0" w:space="0" w:color="auto"/>
            <w:right w:val="none" w:sz="0" w:space="0" w:color="auto"/>
          </w:divBdr>
          <w:divsChild>
            <w:div w:id="1246763556">
              <w:marLeft w:val="0"/>
              <w:marRight w:val="0"/>
              <w:marTop w:val="0"/>
              <w:marBottom w:val="0"/>
              <w:divBdr>
                <w:top w:val="none" w:sz="0" w:space="0" w:color="auto"/>
                <w:left w:val="none" w:sz="0" w:space="0" w:color="auto"/>
                <w:bottom w:val="none" w:sz="0" w:space="0" w:color="auto"/>
                <w:right w:val="none" w:sz="0" w:space="0" w:color="auto"/>
              </w:divBdr>
              <w:divsChild>
                <w:div w:id="589003176">
                  <w:marLeft w:val="0"/>
                  <w:marRight w:val="0"/>
                  <w:marTop w:val="0"/>
                  <w:marBottom w:val="0"/>
                  <w:divBdr>
                    <w:top w:val="none" w:sz="0" w:space="0" w:color="auto"/>
                    <w:left w:val="none" w:sz="0" w:space="0" w:color="auto"/>
                    <w:bottom w:val="none" w:sz="0" w:space="0" w:color="auto"/>
                    <w:right w:val="none" w:sz="0" w:space="0" w:color="auto"/>
                  </w:divBdr>
                  <w:divsChild>
                    <w:div w:id="4747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340784">
      <w:bodyDiv w:val="1"/>
      <w:marLeft w:val="0"/>
      <w:marRight w:val="0"/>
      <w:marTop w:val="0"/>
      <w:marBottom w:val="0"/>
      <w:divBdr>
        <w:top w:val="none" w:sz="0" w:space="0" w:color="auto"/>
        <w:left w:val="none" w:sz="0" w:space="0" w:color="auto"/>
        <w:bottom w:val="none" w:sz="0" w:space="0" w:color="auto"/>
        <w:right w:val="none" w:sz="0" w:space="0" w:color="auto"/>
      </w:divBdr>
    </w:div>
    <w:div w:id="775443036">
      <w:bodyDiv w:val="1"/>
      <w:marLeft w:val="0"/>
      <w:marRight w:val="0"/>
      <w:marTop w:val="0"/>
      <w:marBottom w:val="0"/>
      <w:divBdr>
        <w:top w:val="none" w:sz="0" w:space="0" w:color="auto"/>
        <w:left w:val="none" w:sz="0" w:space="0" w:color="auto"/>
        <w:bottom w:val="none" w:sz="0" w:space="0" w:color="auto"/>
        <w:right w:val="none" w:sz="0" w:space="0" w:color="auto"/>
      </w:divBdr>
      <w:divsChild>
        <w:div w:id="1751459510">
          <w:marLeft w:val="0"/>
          <w:marRight w:val="0"/>
          <w:marTop w:val="0"/>
          <w:marBottom w:val="0"/>
          <w:divBdr>
            <w:top w:val="none" w:sz="0" w:space="0" w:color="auto"/>
            <w:left w:val="none" w:sz="0" w:space="0" w:color="auto"/>
            <w:bottom w:val="none" w:sz="0" w:space="0" w:color="auto"/>
            <w:right w:val="none" w:sz="0" w:space="0" w:color="auto"/>
          </w:divBdr>
          <w:divsChild>
            <w:div w:id="1037857062">
              <w:marLeft w:val="0"/>
              <w:marRight w:val="0"/>
              <w:marTop w:val="0"/>
              <w:marBottom w:val="0"/>
              <w:divBdr>
                <w:top w:val="none" w:sz="0" w:space="0" w:color="auto"/>
                <w:left w:val="none" w:sz="0" w:space="0" w:color="auto"/>
                <w:bottom w:val="none" w:sz="0" w:space="0" w:color="auto"/>
                <w:right w:val="none" w:sz="0" w:space="0" w:color="auto"/>
              </w:divBdr>
              <w:divsChild>
                <w:div w:id="19215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546505">
      <w:bodyDiv w:val="1"/>
      <w:marLeft w:val="0"/>
      <w:marRight w:val="0"/>
      <w:marTop w:val="0"/>
      <w:marBottom w:val="0"/>
      <w:divBdr>
        <w:top w:val="none" w:sz="0" w:space="0" w:color="auto"/>
        <w:left w:val="none" w:sz="0" w:space="0" w:color="auto"/>
        <w:bottom w:val="none" w:sz="0" w:space="0" w:color="auto"/>
        <w:right w:val="none" w:sz="0" w:space="0" w:color="auto"/>
      </w:divBdr>
    </w:div>
    <w:div w:id="833375198">
      <w:bodyDiv w:val="1"/>
      <w:marLeft w:val="0"/>
      <w:marRight w:val="0"/>
      <w:marTop w:val="0"/>
      <w:marBottom w:val="0"/>
      <w:divBdr>
        <w:top w:val="none" w:sz="0" w:space="0" w:color="auto"/>
        <w:left w:val="none" w:sz="0" w:space="0" w:color="auto"/>
        <w:bottom w:val="none" w:sz="0" w:space="0" w:color="auto"/>
        <w:right w:val="none" w:sz="0" w:space="0" w:color="auto"/>
      </w:divBdr>
      <w:divsChild>
        <w:div w:id="630063796">
          <w:marLeft w:val="0"/>
          <w:marRight w:val="0"/>
          <w:marTop w:val="0"/>
          <w:marBottom w:val="0"/>
          <w:divBdr>
            <w:top w:val="none" w:sz="0" w:space="0" w:color="auto"/>
            <w:left w:val="none" w:sz="0" w:space="0" w:color="auto"/>
            <w:bottom w:val="none" w:sz="0" w:space="0" w:color="auto"/>
            <w:right w:val="none" w:sz="0" w:space="0" w:color="auto"/>
          </w:divBdr>
          <w:divsChild>
            <w:div w:id="1803377228">
              <w:marLeft w:val="0"/>
              <w:marRight w:val="0"/>
              <w:marTop w:val="0"/>
              <w:marBottom w:val="0"/>
              <w:divBdr>
                <w:top w:val="none" w:sz="0" w:space="0" w:color="auto"/>
                <w:left w:val="none" w:sz="0" w:space="0" w:color="auto"/>
                <w:bottom w:val="none" w:sz="0" w:space="0" w:color="auto"/>
                <w:right w:val="none" w:sz="0" w:space="0" w:color="auto"/>
              </w:divBdr>
              <w:divsChild>
                <w:div w:id="349070629">
                  <w:marLeft w:val="0"/>
                  <w:marRight w:val="0"/>
                  <w:marTop w:val="0"/>
                  <w:marBottom w:val="0"/>
                  <w:divBdr>
                    <w:top w:val="none" w:sz="0" w:space="0" w:color="auto"/>
                    <w:left w:val="none" w:sz="0" w:space="0" w:color="auto"/>
                    <w:bottom w:val="none" w:sz="0" w:space="0" w:color="auto"/>
                    <w:right w:val="none" w:sz="0" w:space="0" w:color="auto"/>
                  </w:divBdr>
                  <w:divsChild>
                    <w:div w:id="67360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481073">
      <w:bodyDiv w:val="1"/>
      <w:marLeft w:val="0"/>
      <w:marRight w:val="0"/>
      <w:marTop w:val="0"/>
      <w:marBottom w:val="0"/>
      <w:divBdr>
        <w:top w:val="none" w:sz="0" w:space="0" w:color="auto"/>
        <w:left w:val="none" w:sz="0" w:space="0" w:color="auto"/>
        <w:bottom w:val="none" w:sz="0" w:space="0" w:color="auto"/>
        <w:right w:val="none" w:sz="0" w:space="0" w:color="auto"/>
      </w:divBdr>
      <w:divsChild>
        <w:div w:id="299382122">
          <w:marLeft w:val="0"/>
          <w:marRight w:val="0"/>
          <w:marTop w:val="0"/>
          <w:marBottom w:val="0"/>
          <w:divBdr>
            <w:top w:val="none" w:sz="0" w:space="0" w:color="auto"/>
            <w:left w:val="none" w:sz="0" w:space="0" w:color="auto"/>
            <w:bottom w:val="none" w:sz="0" w:space="0" w:color="auto"/>
            <w:right w:val="none" w:sz="0" w:space="0" w:color="auto"/>
          </w:divBdr>
          <w:divsChild>
            <w:div w:id="1039666881">
              <w:marLeft w:val="0"/>
              <w:marRight w:val="0"/>
              <w:marTop w:val="0"/>
              <w:marBottom w:val="0"/>
              <w:divBdr>
                <w:top w:val="none" w:sz="0" w:space="0" w:color="auto"/>
                <w:left w:val="none" w:sz="0" w:space="0" w:color="auto"/>
                <w:bottom w:val="none" w:sz="0" w:space="0" w:color="auto"/>
                <w:right w:val="none" w:sz="0" w:space="0" w:color="auto"/>
              </w:divBdr>
              <w:divsChild>
                <w:div w:id="214095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36446">
      <w:bodyDiv w:val="1"/>
      <w:marLeft w:val="0"/>
      <w:marRight w:val="0"/>
      <w:marTop w:val="0"/>
      <w:marBottom w:val="0"/>
      <w:divBdr>
        <w:top w:val="none" w:sz="0" w:space="0" w:color="auto"/>
        <w:left w:val="none" w:sz="0" w:space="0" w:color="auto"/>
        <w:bottom w:val="none" w:sz="0" w:space="0" w:color="auto"/>
        <w:right w:val="none" w:sz="0" w:space="0" w:color="auto"/>
      </w:divBdr>
    </w:div>
    <w:div w:id="1006975824">
      <w:bodyDiv w:val="1"/>
      <w:marLeft w:val="0"/>
      <w:marRight w:val="0"/>
      <w:marTop w:val="0"/>
      <w:marBottom w:val="0"/>
      <w:divBdr>
        <w:top w:val="none" w:sz="0" w:space="0" w:color="auto"/>
        <w:left w:val="none" w:sz="0" w:space="0" w:color="auto"/>
        <w:bottom w:val="none" w:sz="0" w:space="0" w:color="auto"/>
        <w:right w:val="none" w:sz="0" w:space="0" w:color="auto"/>
      </w:divBdr>
      <w:divsChild>
        <w:div w:id="1551115742">
          <w:marLeft w:val="0"/>
          <w:marRight w:val="0"/>
          <w:marTop w:val="0"/>
          <w:marBottom w:val="0"/>
          <w:divBdr>
            <w:top w:val="none" w:sz="0" w:space="0" w:color="auto"/>
            <w:left w:val="none" w:sz="0" w:space="0" w:color="auto"/>
            <w:bottom w:val="none" w:sz="0" w:space="0" w:color="auto"/>
            <w:right w:val="none" w:sz="0" w:space="0" w:color="auto"/>
          </w:divBdr>
          <w:divsChild>
            <w:div w:id="826283849">
              <w:marLeft w:val="0"/>
              <w:marRight w:val="0"/>
              <w:marTop w:val="0"/>
              <w:marBottom w:val="0"/>
              <w:divBdr>
                <w:top w:val="none" w:sz="0" w:space="0" w:color="auto"/>
                <w:left w:val="none" w:sz="0" w:space="0" w:color="auto"/>
                <w:bottom w:val="none" w:sz="0" w:space="0" w:color="auto"/>
                <w:right w:val="none" w:sz="0" w:space="0" w:color="auto"/>
              </w:divBdr>
              <w:divsChild>
                <w:div w:id="2018842103">
                  <w:marLeft w:val="0"/>
                  <w:marRight w:val="0"/>
                  <w:marTop w:val="0"/>
                  <w:marBottom w:val="0"/>
                  <w:divBdr>
                    <w:top w:val="none" w:sz="0" w:space="0" w:color="auto"/>
                    <w:left w:val="none" w:sz="0" w:space="0" w:color="auto"/>
                    <w:bottom w:val="none" w:sz="0" w:space="0" w:color="auto"/>
                    <w:right w:val="none" w:sz="0" w:space="0" w:color="auto"/>
                  </w:divBdr>
                  <w:divsChild>
                    <w:div w:id="20337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63662">
      <w:bodyDiv w:val="1"/>
      <w:marLeft w:val="0"/>
      <w:marRight w:val="0"/>
      <w:marTop w:val="0"/>
      <w:marBottom w:val="0"/>
      <w:divBdr>
        <w:top w:val="none" w:sz="0" w:space="0" w:color="auto"/>
        <w:left w:val="none" w:sz="0" w:space="0" w:color="auto"/>
        <w:bottom w:val="none" w:sz="0" w:space="0" w:color="auto"/>
        <w:right w:val="none" w:sz="0" w:space="0" w:color="auto"/>
      </w:divBdr>
      <w:divsChild>
        <w:div w:id="969365358">
          <w:marLeft w:val="0"/>
          <w:marRight w:val="0"/>
          <w:marTop w:val="0"/>
          <w:marBottom w:val="0"/>
          <w:divBdr>
            <w:top w:val="none" w:sz="0" w:space="0" w:color="auto"/>
            <w:left w:val="none" w:sz="0" w:space="0" w:color="auto"/>
            <w:bottom w:val="none" w:sz="0" w:space="0" w:color="auto"/>
            <w:right w:val="none" w:sz="0" w:space="0" w:color="auto"/>
          </w:divBdr>
          <w:divsChild>
            <w:div w:id="401149107">
              <w:marLeft w:val="0"/>
              <w:marRight w:val="0"/>
              <w:marTop w:val="0"/>
              <w:marBottom w:val="0"/>
              <w:divBdr>
                <w:top w:val="none" w:sz="0" w:space="0" w:color="auto"/>
                <w:left w:val="none" w:sz="0" w:space="0" w:color="auto"/>
                <w:bottom w:val="none" w:sz="0" w:space="0" w:color="auto"/>
                <w:right w:val="none" w:sz="0" w:space="0" w:color="auto"/>
              </w:divBdr>
              <w:divsChild>
                <w:div w:id="99276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05682">
      <w:bodyDiv w:val="1"/>
      <w:marLeft w:val="0"/>
      <w:marRight w:val="0"/>
      <w:marTop w:val="0"/>
      <w:marBottom w:val="0"/>
      <w:divBdr>
        <w:top w:val="none" w:sz="0" w:space="0" w:color="auto"/>
        <w:left w:val="none" w:sz="0" w:space="0" w:color="auto"/>
        <w:bottom w:val="none" w:sz="0" w:space="0" w:color="auto"/>
        <w:right w:val="none" w:sz="0" w:space="0" w:color="auto"/>
      </w:divBdr>
    </w:div>
    <w:div w:id="1064833289">
      <w:bodyDiv w:val="1"/>
      <w:marLeft w:val="0"/>
      <w:marRight w:val="0"/>
      <w:marTop w:val="0"/>
      <w:marBottom w:val="0"/>
      <w:divBdr>
        <w:top w:val="none" w:sz="0" w:space="0" w:color="auto"/>
        <w:left w:val="none" w:sz="0" w:space="0" w:color="auto"/>
        <w:bottom w:val="none" w:sz="0" w:space="0" w:color="auto"/>
        <w:right w:val="none" w:sz="0" w:space="0" w:color="auto"/>
      </w:divBdr>
      <w:divsChild>
        <w:div w:id="1430740730">
          <w:marLeft w:val="0"/>
          <w:marRight w:val="0"/>
          <w:marTop w:val="0"/>
          <w:marBottom w:val="0"/>
          <w:divBdr>
            <w:top w:val="none" w:sz="0" w:space="0" w:color="auto"/>
            <w:left w:val="none" w:sz="0" w:space="0" w:color="auto"/>
            <w:bottom w:val="none" w:sz="0" w:space="0" w:color="auto"/>
            <w:right w:val="none" w:sz="0" w:space="0" w:color="auto"/>
          </w:divBdr>
          <w:divsChild>
            <w:div w:id="1707829221">
              <w:marLeft w:val="0"/>
              <w:marRight w:val="0"/>
              <w:marTop w:val="0"/>
              <w:marBottom w:val="0"/>
              <w:divBdr>
                <w:top w:val="none" w:sz="0" w:space="0" w:color="auto"/>
                <w:left w:val="none" w:sz="0" w:space="0" w:color="auto"/>
                <w:bottom w:val="none" w:sz="0" w:space="0" w:color="auto"/>
                <w:right w:val="none" w:sz="0" w:space="0" w:color="auto"/>
              </w:divBdr>
              <w:divsChild>
                <w:div w:id="544217336">
                  <w:marLeft w:val="0"/>
                  <w:marRight w:val="0"/>
                  <w:marTop w:val="0"/>
                  <w:marBottom w:val="0"/>
                  <w:divBdr>
                    <w:top w:val="none" w:sz="0" w:space="0" w:color="auto"/>
                    <w:left w:val="none" w:sz="0" w:space="0" w:color="auto"/>
                    <w:bottom w:val="none" w:sz="0" w:space="0" w:color="auto"/>
                    <w:right w:val="none" w:sz="0" w:space="0" w:color="auto"/>
                  </w:divBdr>
                  <w:divsChild>
                    <w:div w:id="198778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467426">
      <w:bodyDiv w:val="1"/>
      <w:marLeft w:val="0"/>
      <w:marRight w:val="0"/>
      <w:marTop w:val="0"/>
      <w:marBottom w:val="0"/>
      <w:divBdr>
        <w:top w:val="none" w:sz="0" w:space="0" w:color="auto"/>
        <w:left w:val="none" w:sz="0" w:space="0" w:color="auto"/>
        <w:bottom w:val="none" w:sz="0" w:space="0" w:color="auto"/>
        <w:right w:val="none" w:sz="0" w:space="0" w:color="auto"/>
      </w:divBdr>
      <w:divsChild>
        <w:div w:id="1746099375">
          <w:marLeft w:val="0"/>
          <w:marRight w:val="0"/>
          <w:marTop w:val="0"/>
          <w:marBottom w:val="0"/>
          <w:divBdr>
            <w:top w:val="none" w:sz="0" w:space="0" w:color="auto"/>
            <w:left w:val="none" w:sz="0" w:space="0" w:color="auto"/>
            <w:bottom w:val="none" w:sz="0" w:space="0" w:color="auto"/>
            <w:right w:val="none" w:sz="0" w:space="0" w:color="auto"/>
          </w:divBdr>
          <w:divsChild>
            <w:div w:id="1829980661">
              <w:marLeft w:val="0"/>
              <w:marRight w:val="0"/>
              <w:marTop w:val="0"/>
              <w:marBottom w:val="0"/>
              <w:divBdr>
                <w:top w:val="none" w:sz="0" w:space="0" w:color="auto"/>
                <w:left w:val="none" w:sz="0" w:space="0" w:color="auto"/>
                <w:bottom w:val="none" w:sz="0" w:space="0" w:color="auto"/>
                <w:right w:val="none" w:sz="0" w:space="0" w:color="auto"/>
              </w:divBdr>
              <w:divsChild>
                <w:div w:id="800269204">
                  <w:marLeft w:val="0"/>
                  <w:marRight w:val="0"/>
                  <w:marTop w:val="0"/>
                  <w:marBottom w:val="0"/>
                  <w:divBdr>
                    <w:top w:val="none" w:sz="0" w:space="0" w:color="auto"/>
                    <w:left w:val="none" w:sz="0" w:space="0" w:color="auto"/>
                    <w:bottom w:val="none" w:sz="0" w:space="0" w:color="auto"/>
                    <w:right w:val="none" w:sz="0" w:space="0" w:color="auto"/>
                  </w:divBdr>
                  <w:divsChild>
                    <w:div w:id="20487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809240">
      <w:bodyDiv w:val="1"/>
      <w:marLeft w:val="0"/>
      <w:marRight w:val="0"/>
      <w:marTop w:val="0"/>
      <w:marBottom w:val="0"/>
      <w:divBdr>
        <w:top w:val="none" w:sz="0" w:space="0" w:color="auto"/>
        <w:left w:val="none" w:sz="0" w:space="0" w:color="auto"/>
        <w:bottom w:val="none" w:sz="0" w:space="0" w:color="auto"/>
        <w:right w:val="none" w:sz="0" w:space="0" w:color="auto"/>
      </w:divBdr>
      <w:divsChild>
        <w:div w:id="669530251">
          <w:marLeft w:val="0"/>
          <w:marRight w:val="0"/>
          <w:marTop w:val="0"/>
          <w:marBottom w:val="0"/>
          <w:divBdr>
            <w:top w:val="none" w:sz="0" w:space="0" w:color="auto"/>
            <w:left w:val="none" w:sz="0" w:space="0" w:color="auto"/>
            <w:bottom w:val="none" w:sz="0" w:space="0" w:color="auto"/>
            <w:right w:val="none" w:sz="0" w:space="0" w:color="auto"/>
          </w:divBdr>
          <w:divsChild>
            <w:div w:id="1878423551">
              <w:marLeft w:val="0"/>
              <w:marRight w:val="0"/>
              <w:marTop w:val="0"/>
              <w:marBottom w:val="0"/>
              <w:divBdr>
                <w:top w:val="none" w:sz="0" w:space="0" w:color="auto"/>
                <w:left w:val="none" w:sz="0" w:space="0" w:color="auto"/>
                <w:bottom w:val="none" w:sz="0" w:space="0" w:color="auto"/>
                <w:right w:val="none" w:sz="0" w:space="0" w:color="auto"/>
              </w:divBdr>
              <w:divsChild>
                <w:div w:id="106316717">
                  <w:marLeft w:val="0"/>
                  <w:marRight w:val="0"/>
                  <w:marTop w:val="0"/>
                  <w:marBottom w:val="0"/>
                  <w:divBdr>
                    <w:top w:val="none" w:sz="0" w:space="0" w:color="auto"/>
                    <w:left w:val="none" w:sz="0" w:space="0" w:color="auto"/>
                    <w:bottom w:val="none" w:sz="0" w:space="0" w:color="auto"/>
                    <w:right w:val="none" w:sz="0" w:space="0" w:color="auto"/>
                  </w:divBdr>
                  <w:divsChild>
                    <w:div w:id="21396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289184">
      <w:bodyDiv w:val="1"/>
      <w:marLeft w:val="0"/>
      <w:marRight w:val="0"/>
      <w:marTop w:val="0"/>
      <w:marBottom w:val="0"/>
      <w:divBdr>
        <w:top w:val="none" w:sz="0" w:space="0" w:color="auto"/>
        <w:left w:val="none" w:sz="0" w:space="0" w:color="auto"/>
        <w:bottom w:val="none" w:sz="0" w:space="0" w:color="auto"/>
        <w:right w:val="none" w:sz="0" w:space="0" w:color="auto"/>
      </w:divBdr>
      <w:divsChild>
        <w:div w:id="1875993906">
          <w:marLeft w:val="0"/>
          <w:marRight w:val="0"/>
          <w:marTop w:val="0"/>
          <w:marBottom w:val="0"/>
          <w:divBdr>
            <w:top w:val="none" w:sz="0" w:space="0" w:color="auto"/>
            <w:left w:val="none" w:sz="0" w:space="0" w:color="auto"/>
            <w:bottom w:val="none" w:sz="0" w:space="0" w:color="auto"/>
            <w:right w:val="none" w:sz="0" w:space="0" w:color="auto"/>
          </w:divBdr>
          <w:divsChild>
            <w:div w:id="1068305128">
              <w:marLeft w:val="0"/>
              <w:marRight w:val="0"/>
              <w:marTop w:val="0"/>
              <w:marBottom w:val="0"/>
              <w:divBdr>
                <w:top w:val="none" w:sz="0" w:space="0" w:color="auto"/>
                <w:left w:val="none" w:sz="0" w:space="0" w:color="auto"/>
                <w:bottom w:val="none" w:sz="0" w:space="0" w:color="auto"/>
                <w:right w:val="none" w:sz="0" w:space="0" w:color="auto"/>
              </w:divBdr>
              <w:divsChild>
                <w:div w:id="141854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01825">
      <w:bodyDiv w:val="1"/>
      <w:marLeft w:val="0"/>
      <w:marRight w:val="0"/>
      <w:marTop w:val="0"/>
      <w:marBottom w:val="0"/>
      <w:divBdr>
        <w:top w:val="none" w:sz="0" w:space="0" w:color="auto"/>
        <w:left w:val="none" w:sz="0" w:space="0" w:color="auto"/>
        <w:bottom w:val="none" w:sz="0" w:space="0" w:color="auto"/>
        <w:right w:val="none" w:sz="0" w:space="0" w:color="auto"/>
      </w:divBdr>
      <w:divsChild>
        <w:div w:id="459687135">
          <w:marLeft w:val="0"/>
          <w:marRight w:val="0"/>
          <w:marTop w:val="0"/>
          <w:marBottom w:val="0"/>
          <w:divBdr>
            <w:top w:val="none" w:sz="0" w:space="0" w:color="auto"/>
            <w:left w:val="none" w:sz="0" w:space="0" w:color="auto"/>
            <w:bottom w:val="none" w:sz="0" w:space="0" w:color="auto"/>
            <w:right w:val="none" w:sz="0" w:space="0" w:color="auto"/>
          </w:divBdr>
          <w:divsChild>
            <w:div w:id="1118262148">
              <w:marLeft w:val="0"/>
              <w:marRight w:val="0"/>
              <w:marTop w:val="0"/>
              <w:marBottom w:val="0"/>
              <w:divBdr>
                <w:top w:val="none" w:sz="0" w:space="0" w:color="auto"/>
                <w:left w:val="none" w:sz="0" w:space="0" w:color="auto"/>
                <w:bottom w:val="none" w:sz="0" w:space="0" w:color="auto"/>
                <w:right w:val="none" w:sz="0" w:space="0" w:color="auto"/>
              </w:divBdr>
              <w:divsChild>
                <w:div w:id="885336886">
                  <w:marLeft w:val="0"/>
                  <w:marRight w:val="0"/>
                  <w:marTop w:val="0"/>
                  <w:marBottom w:val="0"/>
                  <w:divBdr>
                    <w:top w:val="none" w:sz="0" w:space="0" w:color="auto"/>
                    <w:left w:val="none" w:sz="0" w:space="0" w:color="auto"/>
                    <w:bottom w:val="none" w:sz="0" w:space="0" w:color="auto"/>
                    <w:right w:val="none" w:sz="0" w:space="0" w:color="auto"/>
                  </w:divBdr>
                  <w:divsChild>
                    <w:div w:id="106819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598823">
      <w:bodyDiv w:val="1"/>
      <w:marLeft w:val="0"/>
      <w:marRight w:val="0"/>
      <w:marTop w:val="0"/>
      <w:marBottom w:val="0"/>
      <w:divBdr>
        <w:top w:val="none" w:sz="0" w:space="0" w:color="auto"/>
        <w:left w:val="none" w:sz="0" w:space="0" w:color="auto"/>
        <w:bottom w:val="none" w:sz="0" w:space="0" w:color="auto"/>
        <w:right w:val="none" w:sz="0" w:space="0" w:color="auto"/>
      </w:divBdr>
      <w:divsChild>
        <w:div w:id="183398316">
          <w:marLeft w:val="0"/>
          <w:marRight w:val="0"/>
          <w:marTop w:val="0"/>
          <w:marBottom w:val="0"/>
          <w:divBdr>
            <w:top w:val="none" w:sz="0" w:space="0" w:color="auto"/>
            <w:left w:val="none" w:sz="0" w:space="0" w:color="auto"/>
            <w:bottom w:val="none" w:sz="0" w:space="0" w:color="auto"/>
            <w:right w:val="none" w:sz="0" w:space="0" w:color="auto"/>
          </w:divBdr>
          <w:divsChild>
            <w:div w:id="525950729">
              <w:marLeft w:val="0"/>
              <w:marRight w:val="0"/>
              <w:marTop w:val="0"/>
              <w:marBottom w:val="0"/>
              <w:divBdr>
                <w:top w:val="none" w:sz="0" w:space="0" w:color="auto"/>
                <w:left w:val="none" w:sz="0" w:space="0" w:color="auto"/>
                <w:bottom w:val="none" w:sz="0" w:space="0" w:color="auto"/>
                <w:right w:val="none" w:sz="0" w:space="0" w:color="auto"/>
              </w:divBdr>
              <w:divsChild>
                <w:div w:id="184196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150903">
      <w:bodyDiv w:val="1"/>
      <w:marLeft w:val="0"/>
      <w:marRight w:val="0"/>
      <w:marTop w:val="0"/>
      <w:marBottom w:val="0"/>
      <w:divBdr>
        <w:top w:val="none" w:sz="0" w:space="0" w:color="auto"/>
        <w:left w:val="none" w:sz="0" w:space="0" w:color="auto"/>
        <w:bottom w:val="none" w:sz="0" w:space="0" w:color="auto"/>
        <w:right w:val="none" w:sz="0" w:space="0" w:color="auto"/>
      </w:divBdr>
      <w:divsChild>
        <w:div w:id="283385530">
          <w:marLeft w:val="0"/>
          <w:marRight w:val="0"/>
          <w:marTop w:val="0"/>
          <w:marBottom w:val="0"/>
          <w:divBdr>
            <w:top w:val="none" w:sz="0" w:space="0" w:color="auto"/>
            <w:left w:val="none" w:sz="0" w:space="0" w:color="auto"/>
            <w:bottom w:val="none" w:sz="0" w:space="0" w:color="auto"/>
            <w:right w:val="none" w:sz="0" w:space="0" w:color="auto"/>
          </w:divBdr>
          <w:divsChild>
            <w:div w:id="135534821">
              <w:marLeft w:val="0"/>
              <w:marRight w:val="0"/>
              <w:marTop w:val="0"/>
              <w:marBottom w:val="0"/>
              <w:divBdr>
                <w:top w:val="none" w:sz="0" w:space="0" w:color="auto"/>
                <w:left w:val="none" w:sz="0" w:space="0" w:color="auto"/>
                <w:bottom w:val="none" w:sz="0" w:space="0" w:color="auto"/>
                <w:right w:val="none" w:sz="0" w:space="0" w:color="auto"/>
              </w:divBdr>
              <w:divsChild>
                <w:div w:id="872116869">
                  <w:marLeft w:val="0"/>
                  <w:marRight w:val="0"/>
                  <w:marTop w:val="0"/>
                  <w:marBottom w:val="0"/>
                  <w:divBdr>
                    <w:top w:val="none" w:sz="0" w:space="0" w:color="auto"/>
                    <w:left w:val="none" w:sz="0" w:space="0" w:color="auto"/>
                    <w:bottom w:val="none" w:sz="0" w:space="0" w:color="auto"/>
                    <w:right w:val="none" w:sz="0" w:space="0" w:color="auto"/>
                  </w:divBdr>
                  <w:divsChild>
                    <w:div w:id="65676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543785">
      <w:bodyDiv w:val="1"/>
      <w:marLeft w:val="0"/>
      <w:marRight w:val="0"/>
      <w:marTop w:val="0"/>
      <w:marBottom w:val="0"/>
      <w:divBdr>
        <w:top w:val="none" w:sz="0" w:space="0" w:color="auto"/>
        <w:left w:val="none" w:sz="0" w:space="0" w:color="auto"/>
        <w:bottom w:val="none" w:sz="0" w:space="0" w:color="auto"/>
        <w:right w:val="none" w:sz="0" w:space="0" w:color="auto"/>
      </w:divBdr>
      <w:divsChild>
        <w:div w:id="946692455">
          <w:marLeft w:val="0"/>
          <w:marRight w:val="0"/>
          <w:marTop w:val="0"/>
          <w:marBottom w:val="0"/>
          <w:divBdr>
            <w:top w:val="none" w:sz="0" w:space="0" w:color="auto"/>
            <w:left w:val="none" w:sz="0" w:space="0" w:color="auto"/>
            <w:bottom w:val="none" w:sz="0" w:space="0" w:color="auto"/>
            <w:right w:val="none" w:sz="0" w:space="0" w:color="auto"/>
          </w:divBdr>
          <w:divsChild>
            <w:div w:id="1894926312">
              <w:marLeft w:val="0"/>
              <w:marRight w:val="0"/>
              <w:marTop w:val="0"/>
              <w:marBottom w:val="0"/>
              <w:divBdr>
                <w:top w:val="none" w:sz="0" w:space="0" w:color="auto"/>
                <w:left w:val="none" w:sz="0" w:space="0" w:color="auto"/>
                <w:bottom w:val="none" w:sz="0" w:space="0" w:color="auto"/>
                <w:right w:val="none" w:sz="0" w:space="0" w:color="auto"/>
              </w:divBdr>
              <w:divsChild>
                <w:div w:id="586233022">
                  <w:marLeft w:val="0"/>
                  <w:marRight w:val="0"/>
                  <w:marTop w:val="0"/>
                  <w:marBottom w:val="0"/>
                  <w:divBdr>
                    <w:top w:val="none" w:sz="0" w:space="0" w:color="auto"/>
                    <w:left w:val="none" w:sz="0" w:space="0" w:color="auto"/>
                    <w:bottom w:val="none" w:sz="0" w:space="0" w:color="auto"/>
                    <w:right w:val="none" w:sz="0" w:space="0" w:color="auto"/>
                  </w:divBdr>
                  <w:divsChild>
                    <w:div w:id="20102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093235">
      <w:bodyDiv w:val="1"/>
      <w:marLeft w:val="0"/>
      <w:marRight w:val="0"/>
      <w:marTop w:val="0"/>
      <w:marBottom w:val="0"/>
      <w:divBdr>
        <w:top w:val="none" w:sz="0" w:space="0" w:color="auto"/>
        <w:left w:val="none" w:sz="0" w:space="0" w:color="auto"/>
        <w:bottom w:val="none" w:sz="0" w:space="0" w:color="auto"/>
        <w:right w:val="none" w:sz="0" w:space="0" w:color="auto"/>
      </w:divBdr>
      <w:divsChild>
        <w:div w:id="1722048157">
          <w:marLeft w:val="0"/>
          <w:marRight w:val="0"/>
          <w:marTop w:val="0"/>
          <w:marBottom w:val="0"/>
          <w:divBdr>
            <w:top w:val="none" w:sz="0" w:space="0" w:color="auto"/>
            <w:left w:val="none" w:sz="0" w:space="0" w:color="auto"/>
            <w:bottom w:val="none" w:sz="0" w:space="0" w:color="auto"/>
            <w:right w:val="none" w:sz="0" w:space="0" w:color="auto"/>
          </w:divBdr>
        </w:div>
        <w:div w:id="1089499129">
          <w:marLeft w:val="0"/>
          <w:marRight w:val="0"/>
          <w:marTop w:val="0"/>
          <w:marBottom w:val="0"/>
          <w:divBdr>
            <w:top w:val="none" w:sz="0" w:space="0" w:color="auto"/>
            <w:left w:val="none" w:sz="0" w:space="0" w:color="auto"/>
            <w:bottom w:val="none" w:sz="0" w:space="0" w:color="auto"/>
            <w:right w:val="none" w:sz="0" w:space="0" w:color="auto"/>
          </w:divBdr>
        </w:div>
        <w:div w:id="1352105148">
          <w:marLeft w:val="0"/>
          <w:marRight w:val="0"/>
          <w:marTop w:val="0"/>
          <w:marBottom w:val="0"/>
          <w:divBdr>
            <w:top w:val="none" w:sz="0" w:space="0" w:color="auto"/>
            <w:left w:val="none" w:sz="0" w:space="0" w:color="auto"/>
            <w:bottom w:val="none" w:sz="0" w:space="0" w:color="auto"/>
            <w:right w:val="none" w:sz="0" w:space="0" w:color="auto"/>
          </w:divBdr>
        </w:div>
        <w:div w:id="1500460238">
          <w:marLeft w:val="0"/>
          <w:marRight w:val="0"/>
          <w:marTop w:val="0"/>
          <w:marBottom w:val="0"/>
          <w:divBdr>
            <w:top w:val="none" w:sz="0" w:space="0" w:color="auto"/>
            <w:left w:val="none" w:sz="0" w:space="0" w:color="auto"/>
            <w:bottom w:val="none" w:sz="0" w:space="0" w:color="auto"/>
            <w:right w:val="none" w:sz="0" w:space="0" w:color="auto"/>
          </w:divBdr>
        </w:div>
        <w:div w:id="1632174985">
          <w:marLeft w:val="0"/>
          <w:marRight w:val="0"/>
          <w:marTop w:val="0"/>
          <w:marBottom w:val="0"/>
          <w:divBdr>
            <w:top w:val="none" w:sz="0" w:space="0" w:color="auto"/>
            <w:left w:val="none" w:sz="0" w:space="0" w:color="auto"/>
            <w:bottom w:val="none" w:sz="0" w:space="0" w:color="auto"/>
            <w:right w:val="none" w:sz="0" w:space="0" w:color="auto"/>
          </w:divBdr>
        </w:div>
        <w:div w:id="950160828">
          <w:marLeft w:val="0"/>
          <w:marRight w:val="0"/>
          <w:marTop w:val="0"/>
          <w:marBottom w:val="0"/>
          <w:divBdr>
            <w:top w:val="none" w:sz="0" w:space="0" w:color="auto"/>
            <w:left w:val="none" w:sz="0" w:space="0" w:color="auto"/>
            <w:bottom w:val="none" w:sz="0" w:space="0" w:color="auto"/>
            <w:right w:val="none" w:sz="0" w:space="0" w:color="auto"/>
          </w:divBdr>
        </w:div>
        <w:div w:id="949699513">
          <w:marLeft w:val="0"/>
          <w:marRight w:val="0"/>
          <w:marTop w:val="0"/>
          <w:marBottom w:val="0"/>
          <w:divBdr>
            <w:top w:val="none" w:sz="0" w:space="0" w:color="auto"/>
            <w:left w:val="none" w:sz="0" w:space="0" w:color="auto"/>
            <w:bottom w:val="none" w:sz="0" w:space="0" w:color="auto"/>
            <w:right w:val="none" w:sz="0" w:space="0" w:color="auto"/>
          </w:divBdr>
        </w:div>
        <w:div w:id="503327906">
          <w:marLeft w:val="0"/>
          <w:marRight w:val="0"/>
          <w:marTop w:val="0"/>
          <w:marBottom w:val="0"/>
          <w:divBdr>
            <w:top w:val="none" w:sz="0" w:space="0" w:color="auto"/>
            <w:left w:val="none" w:sz="0" w:space="0" w:color="auto"/>
            <w:bottom w:val="none" w:sz="0" w:space="0" w:color="auto"/>
            <w:right w:val="none" w:sz="0" w:space="0" w:color="auto"/>
          </w:divBdr>
        </w:div>
      </w:divsChild>
    </w:div>
    <w:div w:id="1325277642">
      <w:bodyDiv w:val="1"/>
      <w:marLeft w:val="0"/>
      <w:marRight w:val="0"/>
      <w:marTop w:val="0"/>
      <w:marBottom w:val="0"/>
      <w:divBdr>
        <w:top w:val="none" w:sz="0" w:space="0" w:color="auto"/>
        <w:left w:val="none" w:sz="0" w:space="0" w:color="auto"/>
        <w:bottom w:val="none" w:sz="0" w:space="0" w:color="auto"/>
        <w:right w:val="none" w:sz="0" w:space="0" w:color="auto"/>
      </w:divBdr>
    </w:div>
    <w:div w:id="1326205196">
      <w:bodyDiv w:val="1"/>
      <w:marLeft w:val="0"/>
      <w:marRight w:val="0"/>
      <w:marTop w:val="0"/>
      <w:marBottom w:val="0"/>
      <w:divBdr>
        <w:top w:val="none" w:sz="0" w:space="0" w:color="auto"/>
        <w:left w:val="none" w:sz="0" w:space="0" w:color="auto"/>
        <w:bottom w:val="none" w:sz="0" w:space="0" w:color="auto"/>
        <w:right w:val="none" w:sz="0" w:space="0" w:color="auto"/>
      </w:divBdr>
      <w:divsChild>
        <w:div w:id="355619394">
          <w:marLeft w:val="0"/>
          <w:marRight w:val="0"/>
          <w:marTop w:val="0"/>
          <w:marBottom w:val="0"/>
          <w:divBdr>
            <w:top w:val="none" w:sz="0" w:space="0" w:color="auto"/>
            <w:left w:val="none" w:sz="0" w:space="0" w:color="auto"/>
            <w:bottom w:val="none" w:sz="0" w:space="0" w:color="auto"/>
            <w:right w:val="none" w:sz="0" w:space="0" w:color="auto"/>
          </w:divBdr>
          <w:divsChild>
            <w:div w:id="639305792">
              <w:marLeft w:val="0"/>
              <w:marRight w:val="0"/>
              <w:marTop w:val="0"/>
              <w:marBottom w:val="0"/>
              <w:divBdr>
                <w:top w:val="none" w:sz="0" w:space="0" w:color="auto"/>
                <w:left w:val="none" w:sz="0" w:space="0" w:color="auto"/>
                <w:bottom w:val="none" w:sz="0" w:space="0" w:color="auto"/>
                <w:right w:val="none" w:sz="0" w:space="0" w:color="auto"/>
              </w:divBdr>
              <w:divsChild>
                <w:div w:id="1991056640">
                  <w:marLeft w:val="0"/>
                  <w:marRight w:val="0"/>
                  <w:marTop w:val="0"/>
                  <w:marBottom w:val="0"/>
                  <w:divBdr>
                    <w:top w:val="none" w:sz="0" w:space="0" w:color="auto"/>
                    <w:left w:val="none" w:sz="0" w:space="0" w:color="auto"/>
                    <w:bottom w:val="none" w:sz="0" w:space="0" w:color="auto"/>
                    <w:right w:val="none" w:sz="0" w:space="0" w:color="auto"/>
                  </w:divBdr>
                  <w:divsChild>
                    <w:div w:id="14551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858661">
      <w:bodyDiv w:val="1"/>
      <w:marLeft w:val="0"/>
      <w:marRight w:val="0"/>
      <w:marTop w:val="0"/>
      <w:marBottom w:val="0"/>
      <w:divBdr>
        <w:top w:val="none" w:sz="0" w:space="0" w:color="auto"/>
        <w:left w:val="none" w:sz="0" w:space="0" w:color="auto"/>
        <w:bottom w:val="none" w:sz="0" w:space="0" w:color="auto"/>
        <w:right w:val="none" w:sz="0" w:space="0" w:color="auto"/>
      </w:divBdr>
      <w:divsChild>
        <w:div w:id="332226068">
          <w:marLeft w:val="0"/>
          <w:marRight w:val="0"/>
          <w:marTop w:val="0"/>
          <w:marBottom w:val="0"/>
          <w:divBdr>
            <w:top w:val="none" w:sz="0" w:space="0" w:color="auto"/>
            <w:left w:val="none" w:sz="0" w:space="0" w:color="auto"/>
            <w:bottom w:val="none" w:sz="0" w:space="0" w:color="auto"/>
            <w:right w:val="none" w:sz="0" w:space="0" w:color="auto"/>
          </w:divBdr>
          <w:divsChild>
            <w:div w:id="1469514406">
              <w:marLeft w:val="0"/>
              <w:marRight w:val="0"/>
              <w:marTop w:val="0"/>
              <w:marBottom w:val="0"/>
              <w:divBdr>
                <w:top w:val="none" w:sz="0" w:space="0" w:color="auto"/>
                <w:left w:val="none" w:sz="0" w:space="0" w:color="auto"/>
                <w:bottom w:val="none" w:sz="0" w:space="0" w:color="auto"/>
                <w:right w:val="none" w:sz="0" w:space="0" w:color="auto"/>
              </w:divBdr>
              <w:divsChild>
                <w:div w:id="336153958">
                  <w:marLeft w:val="0"/>
                  <w:marRight w:val="0"/>
                  <w:marTop w:val="0"/>
                  <w:marBottom w:val="0"/>
                  <w:divBdr>
                    <w:top w:val="none" w:sz="0" w:space="0" w:color="auto"/>
                    <w:left w:val="none" w:sz="0" w:space="0" w:color="auto"/>
                    <w:bottom w:val="none" w:sz="0" w:space="0" w:color="auto"/>
                    <w:right w:val="none" w:sz="0" w:space="0" w:color="auto"/>
                  </w:divBdr>
                  <w:divsChild>
                    <w:div w:id="110345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18969">
      <w:bodyDiv w:val="1"/>
      <w:marLeft w:val="0"/>
      <w:marRight w:val="0"/>
      <w:marTop w:val="0"/>
      <w:marBottom w:val="0"/>
      <w:divBdr>
        <w:top w:val="none" w:sz="0" w:space="0" w:color="auto"/>
        <w:left w:val="none" w:sz="0" w:space="0" w:color="auto"/>
        <w:bottom w:val="none" w:sz="0" w:space="0" w:color="auto"/>
        <w:right w:val="none" w:sz="0" w:space="0" w:color="auto"/>
      </w:divBdr>
      <w:divsChild>
        <w:div w:id="266085597">
          <w:marLeft w:val="0"/>
          <w:marRight w:val="0"/>
          <w:marTop w:val="0"/>
          <w:marBottom w:val="0"/>
          <w:divBdr>
            <w:top w:val="none" w:sz="0" w:space="0" w:color="auto"/>
            <w:left w:val="none" w:sz="0" w:space="0" w:color="auto"/>
            <w:bottom w:val="none" w:sz="0" w:space="0" w:color="auto"/>
            <w:right w:val="none" w:sz="0" w:space="0" w:color="auto"/>
          </w:divBdr>
          <w:divsChild>
            <w:div w:id="1075979964">
              <w:marLeft w:val="0"/>
              <w:marRight w:val="0"/>
              <w:marTop w:val="0"/>
              <w:marBottom w:val="0"/>
              <w:divBdr>
                <w:top w:val="none" w:sz="0" w:space="0" w:color="auto"/>
                <w:left w:val="none" w:sz="0" w:space="0" w:color="auto"/>
                <w:bottom w:val="none" w:sz="0" w:space="0" w:color="auto"/>
                <w:right w:val="none" w:sz="0" w:space="0" w:color="auto"/>
              </w:divBdr>
              <w:divsChild>
                <w:div w:id="99109942">
                  <w:marLeft w:val="0"/>
                  <w:marRight w:val="0"/>
                  <w:marTop w:val="0"/>
                  <w:marBottom w:val="0"/>
                  <w:divBdr>
                    <w:top w:val="none" w:sz="0" w:space="0" w:color="auto"/>
                    <w:left w:val="none" w:sz="0" w:space="0" w:color="auto"/>
                    <w:bottom w:val="none" w:sz="0" w:space="0" w:color="auto"/>
                    <w:right w:val="none" w:sz="0" w:space="0" w:color="auto"/>
                  </w:divBdr>
                  <w:divsChild>
                    <w:div w:id="6552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588179">
      <w:bodyDiv w:val="1"/>
      <w:marLeft w:val="0"/>
      <w:marRight w:val="0"/>
      <w:marTop w:val="0"/>
      <w:marBottom w:val="0"/>
      <w:divBdr>
        <w:top w:val="none" w:sz="0" w:space="0" w:color="auto"/>
        <w:left w:val="none" w:sz="0" w:space="0" w:color="auto"/>
        <w:bottom w:val="none" w:sz="0" w:space="0" w:color="auto"/>
        <w:right w:val="none" w:sz="0" w:space="0" w:color="auto"/>
      </w:divBdr>
    </w:div>
    <w:div w:id="1411391061">
      <w:bodyDiv w:val="1"/>
      <w:marLeft w:val="0"/>
      <w:marRight w:val="0"/>
      <w:marTop w:val="0"/>
      <w:marBottom w:val="0"/>
      <w:divBdr>
        <w:top w:val="none" w:sz="0" w:space="0" w:color="auto"/>
        <w:left w:val="none" w:sz="0" w:space="0" w:color="auto"/>
        <w:bottom w:val="none" w:sz="0" w:space="0" w:color="auto"/>
        <w:right w:val="none" w:sz="0" w:space="0" w:color="auto"/>
      </w:divBdr>
      <w:divsChild>
        <w:div w:id="80299689">
          <w:marLeft w:val="0"/>
          <w:marRight w:val="0"/>
          <w:marTop w:val="0"/>
          <w:marBottom w:val="0"/>
          <w:divBdr>
            <w:top w:val="none" w:sz="0" w:space="0" w:color="auto"/>
            <w:left w:val="none" w:sz="0" w:space="0" w:color="auto"/>
            <w:bottom w:val="none" w:sz="0" w:space="0" w:color="auto"/>
            <w:right w:val="none" w:sz="0" w:space="0" w:color="auto"/>
          </w:divBdr>
          <w:divsChild>
            <w:div w:id="946960713">
              <w:marLeft w:val="0"/>
              <w:marRight w:val="0"/>
              <w:marTop w:val="0"/>
              <w:marBottom w:val="0"/>
              <w:divBdr>
                <w:top w:val="none" w:sz="0" w:space="0" w:color="auto"/>
                <w:left w:val="none" w:sz="0" w:space="0" w:color="auto"/>
                <w:bottom w:val="none" w:sz="0" w:space="0" w:color="auto"/>
                <w:right w:val="none" w:sz="0" w:space="0" w:color="auto"/>
              </w:divBdr>
              <w:divsChild>
                <w:div w:id="1608586256">
                  <w:marLeft w:val="0"/>
                  <w:marRight w:val="0"/>
                  <w:marTop w:val="0"/>
                  <w:marBottom w:val="0"/>
                  <w:divBdr>
                    <w:top w:val="none" w:sz="0" w:space="0" w:color="auto"/>
                    <w:left w:val="none" w:sz="0" w:space="0" w:color="auto"/>
                    <w:bottom w:val="none" w:sz="0" w:space="0" w:color="auto"/>
                    <w:right w:val="none" w:sz="0" w:space="0" w:color="auto"/>
                  </w:divBdr>
                  <w:divsChild>
                    <w:div w:id="86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849131">
      <w:bodyDiv w:val="1"/>
      <w:marLeft w:val="0"/>
      <w:marRight w:val="0"/>
      <w:marTop w:val="0"/>
      <w:marBottom w:val="0"/>
      <w:divBdr>
        <w:top w:val="none" w:sz="0" w:space="0" w:color="auto"/>
        <w:left w:val="none" w:sz="0" w:space="0" w:color="auto"/>
        <w:bottom w:val="none" w:sz="0" w:space="0" w:color="auto"/>
        <w:right w:val="none" w:sz="0" w:space="0" w:color="auto"/>
      </w:divBdr>
    </w:div>
    <w:div w:id="1490828207">
      <w:bodyDiv w:val="1"/>
      <w:marLeft w:val="0"/>
      <w:marRight w:val="0"/>
      <w:marTop w:val="0"/>
      <w:marBottom w:val="0"/>
      <w:divBdr>
        <w:top w:val="none" w:sz="0" w:space="0" w:color="auto"/>
        <w:left w:val="none" w:sz="0" w:space="0" w:color="auto"/>
        <w:bottom w:val="none" w:sz="0" w:space="0" w:color="auto"/>
        <w:right w:val="none" w:sz="0" w:space="0" w:color="auto"/>
      </w:divBdr>
    </w:div>
    <w:div w:id="1496804993">
      <w:bodyDiv w:val="1"/>
      <w:marLeft w:val="0"/>
      <w:marRight w:val="0"/>
      <w:marTop w:val="0"/>
      <w:marBottom w:val="0"/>
      <w:divBdr>
        <w:top w:val="none" w:sz="0" w:space="0" w:color="auto"/>
        <w:left w:val="none" w:sz="0" w:space="0" w:color="auto"/>
        <w:bottom w:val="none" w:sz="0" w:space="0" w:color="auto"/>
        <w:right w:val="none" w:sz="0" w:space="0" w:color="auto"/>
      </w:divBdr>
    </w:div>
    <w:div w:id="1505168032">
      <w:bodyDiv w:val="1"/>
      <w:marLeft w:val="0"/>
      <w:marRight w:val="0"/>
      <w:marTop w:val="0"/>
      <w:marBottom w:val="0"/>
      <w:divBdr>
        <w:top w:val="none" w:sz="0" w:space="0" w:color="auto"/>
        <w:left w:val="none" w:sz="0" w:space="0" w:color="auto"/>
        <w:bottom w:val="none" w:sz="0" w:space="0" w:color="auto"/>
        <w:right w:val="none" w:sz="0" w:space="0" w:color="auto"/>
      </w:divBdr>
      <w:divsChild>
        <w:div w:id="1606881790">
          <w:marLeft w:val="0"/>
          <w:marRight w:val="0"/>
          <w:marTop w:val="0"/>
          <w:marBottom w:val="0"/>
          <w:divBdr>
            <w:top w:val="none" w:sz="0" w:space="0" w:color="auto"/>
            <w:left w:val="none" w:sz="0" w:space="0" w:color="auto"/>
            <w:bottom w:val="none" w:sz="0" w:space="0" w:color="auto"/>
            <w:right w:val="none" w:sz="0" w:space="0" w:color="auto"/>
          </w:divBdr>
          <w:divsChild>
            <w:div w:id="1404715228">
              <w:marLeft w:val="0"/>
              <w:marRight w:val="0"/>
              <w:marTop w:val="0"/>
              <w:marBottom w:val="0"/>
              <w:divBdr>
                <w:top w:val="none" w:sz="0" w:space="0" w:color="auto"/>
                <w:left w:val="none" w:sz="0" w:space="0" w:color="auto"/>
                <w:bottom w:val="none" w:sz="0" w:space="0" w:color="auto"/>
                <w:right w:val="none" w:sz="0" w:space="0" w:color="auto"/>
              </w:divBdr>
              <w:divsChild>
                <w:div w:id="1191647709">
                  <w:marLeft w:val="0"/>
                  <w:marRight w:val="0"/>
                  <w:marTop w:val="0"/>
                  <w:marBottom w:val="0"/>
                  <w:divBdr>
                    <w:top w:val="none" w:sz="0" w:space="0" w:color="auto"/>
                    <w:left w:val="none" w:sz="0" w:space="0" w:color="auto"/>
                    <w:bottom w:val="none" w:sz="0" w:space="0" w:color="auto"/>
                    <w:right w:val="none" w:sz="0" w:space="0" w:color="auto"/>
                  </w:divBdr>
                  <w:divsChild>
                    <w:div w:id="83769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648587">
      <w:bodyDiv w:val="1"/>
      <w:marLeft w:val="0"/>
      <w:marRight w:val="0"/>
      <w:marTop w:val="0"/>
      <w:marBottom w:val="0"/>
      <w:divBdr>
        <w:top w:val="none" w:sz="0" w:space="0" w:color="auto"/>
        <w:left w:val="none" w:sz="0" w:space="0" w:color="auto"/>
        <w:bottom w:val="none" w:sz="0" w:space="0" w:color="auto"/>
        <w:right w:val="none" w:sz="0" w:space="0" w:color="auto"/>
      </w:divBdr>
      <w:divsChild>
        <w:div w:id="1343822361">
          <w:marLeft w:val="0"/>
          <w:marRight w:val="0"/>
          <w:marTop w:val="150"/>
          <w:marBottom w:val="300"/>
          <w:divBdr>
            <w:top w:val="none" w:sz="0" w:space="0" w:color="auto"/>
            <w:left w:val="none" w:sz="0" w:space="0" w:color="auto"/>
            <w:bottom w:val="none" w:sz="0" w:space="0" w:color="auto"/>
            <w:right w:val="none" w:sz="0" w:space="0" w:color="auto"/>
          </w:divBdr>
          <w:divsChild>
            <w:div w:id="1160537441">
              <w:marLeft w:val="0"/>
              <w:marRight w:val="0"/>
              <w:marTop w:val="0"/>
              <w:marBottom w:val="0"/>
              <w:divBdr>
                <w:top w:val="none" w:sz="0" w:space="0" w:color="auto"/>
                <w:left w:val="none" w:sz="0" w:space="0" w:color="auto"/>
                <w:bottom w:val="none" w:sz="0" w:space="0" w:color="auto"/>
                <w:right w:val="none" w:sz="0" w:space="0" w:color="auto"/>
              </w:divBdr>
              <w:divsChild>
                <w:div w:id="1879273672">
                  <w:marLeft w:val="0"/>
                  <w:marRight w:val="0"/>
                  <w:marTop w:val="0"/>
                  <w:marBottom w:val="0"/>
                  <w:divBdr>
                    <w:top w:val="none" w:sz="0" w:space="0" w:color="auto"/>
                    <w:left w:val="none" w:sz="0" w:space="0" w:color="auto"/>
                    <w:bottom w:val="none" w:sz="0" w:space="0" w:color="auto"/>
                    <w:right w:val="none" w:sz="0" w:space="0" w:color="auto"/>
                  </w:divBdr>
                  <w:divsChild>
                    <w:div w:id="1959024679">
                      <w:marLeft w:val="0"/>
                      <w:marRight w:val="0"/>
                      <w:marTop w:val="0"/>
                      <w:marBottom w:val="0"/>
                      <w:divBdr>
                        <w:top w:val="none" w:sz="0" w:space="0" w:color="auto"/>
                        <w:left w:val="none" w:sz="0" w:space="0" w:color="auto"/>
                        <w:bottom w:val="none" w:sz="0" w:space="0" w:color="auto"/>
                        <w:right w:val="none" w:sz="0" w:space="0" w:color="auto"/>
                      </w:divBdr>
                      <w:divsChild>
                        <w:div w:id="565918431">
                          <w:marLeft w:val="0"/>
                          <w:marRight w:val="0"/>
                          <w:marTop w:val="0"/>
                          <w:marBottom w:val="0"/>
                          <w:divBdr>
                            <w:top w:val="none" w:sz="0" w:space="0" w:color="auto"/>
                            <w:left w:val="none" w:sz="0" w:space="0" w:color="auto"/>
                            <w:bottom w:val="none" w:sz="0" w:space="0" w:color="auto"/>
                            <w:right w:val="none" w:sz="0" w:space="0" w:color="auto"/>
                          </w:divBdr>
                        </w:div>
                        <w:div w:id="298415819">
                          <w:marLeft w:val="0"/>
                          <w:marRight w:val="0"/>
                          <w:marTop w:val="0"/>
                          <w:marBottom w:val="0"/>
                          <w:divBdr>
                            <w:top w:val="none" w:sz="0" w:space="0" w:color="auto"/>
                            <w:left w:val="none" w:sz="0" w:space="0" w:color="auto"/>
                            <w:bottom w:val="none" w:sz="0" w:space="0" w:color="auto"/>
                            <w:right w:val="none" w:sz="0" w:space="0" w:color="auto"/>
                          </w:divBdr>
                        </w:div>
                        <w:div w:id="1983775913">
                          <w:marLeft w:val="0"/>
                          <w:marRight w:val="0"/>
                          <w:marTop w:val="0"/>
                          <w:marBottom w:val="0"/>
                          <w:divBdr>
                            <w:top w:val="none" w:sz="0" w:space="0" w:color="auto"/>
                            <w:left w:val="none" w:sz="0" w:space="0" w:color="auto"/>
                            <w:bottom w:val="none" w:sz="0" w:space="0" w:color="auto"/>
                            <w:right w:val="none" w:sz="0" w:space="0" w:color="auto"/>
                          </w:divBdr>
                        </w:div>
                        <w:div w:id="1661275508">
                          <w:marLeft w:val="0"/>
                          <w:marRight w:val="0"/>
                          <w:marTop w:val="0"/>
                          <w:marBottom w:val="0"/>
                          <w:divBdr>
                            <w:top w:val="none" w:sz="0" w:space="0" w:color="auto"/>
                            <w:left w:val="none" w:sz="0" w:space="0" w:color="auto"/>
                            <w:bottom w:val="none" w:sz="0" w:space="0" w:color="auto"/>
                            <w:right w:val="none" w:sz="0" w:space="0" w:color="auto"/>
                          </w:divBdr>
                        </w:div>
                        <w:div w:id="401291181">
                          <w:marLeft w:val="0"/>
                          <w:marRight w:val="0"/>
                          <w:marTop w:val="0"/>
                          <w:marBottom w:val="0"/>
                          <w:divBdr>
                            <w:top w:val="none" w:sz="0" w:space="0" w:color="auto"/>
                            <w:left w:val="none" w:sz="0" w:space="0" w:color="auto"/>
                            <w:bottom w:val="none" w:sz="0" w:space="0" w:color="auto"/>
                            <w:right w:val="none" w:sz="0" w:space="0" w:color="auto"/>
                          </w:divBdr>
                        </w:div>
                        <w:div w:id="283658013">
                          <w:marLeft w:val="0"/>
                          <w:marRight w:val="0"/>
                          <w:marTop w:val="0"/>
                          <w:marBottom w:val="0"/>
                          <w:divBdr>
                            <w:top w:val="none" w:sz="0" w:space="0" w:color="auto"/>
                            <w:left w:val="none" w:sz="0" w:space="0" w:color="auto"/>
                            <w:bottom w:val="none" w:sz="0" w:space="0" w:color="auto"/>
                            <w:right w:val="none" w:sz="0" w:space="0" w:color="auto"/>
                          </w:divBdr>
                        </w:div>
                        <w:div w:id="807892854">
                          <w:marLeft w:val="0"/>
                          <w:marRight w:val="0"/>
                          <w:marTop w:val="0"/>
                          <w:marBottom w:val="0"/>
                          <w:divBdr>
                            <w:top w:val="none" w:sz="0" w:space="0" w:color="auto"/>
                            <w:left w:val="none" w:sz="0" w:space="0" w:color="auto"/>
                            <w:bottom w:val="none" w:sz="0" w:space="0" w:color="auto"/>
                            <w:right w:val="none" w:sz="0" w:space="0" w:color="auto"/>
                          </w:divBdr>
                        </w:div>
                        <w:div w:id="407384251">
                          <w:marLeft w:val="0"/>
                          <w:marRight w:val="0"/>
                          <w:marTop w:val="0"/>
                          <w:marBottom w:val="0"/>
                          <w:divBdr>
                            <w:top w:val="none" w:sz="0" w:space="0" w:color="auto"/>
                            <w:left w:val="none" w:sz="0" w:space="0" w:color="auto"/>
                            <w:bottom w:val="none" w:sz="0" w:space="0" w:color="auto"/>
                            <w:right w:val="none" w:sz="0" w:space="0" w:color="auto"/>
                          </w:divBdr>
                        </w:div>
                        <w:div w:id="269510917">
                          <w:marLeft w:val="0"/>
                          <w:marRight w:val="0"/>
                          <w:marTop w:val="0"/>
                          <w:marBottom w:val="0"/>
                          <w:divBdr>
                            <w:top w:val="none" w:sz="0" w:space="0" w:color="auto"/>
                            <w:left w:val="none" w:sz="0" w:space="0" w:color="auto"/>
                            <w:bottom w:val="none" w:sz="0" w:space="0" w:color="auto"/>
                            <w:right w:val="none" w:sz="0" w:space="0" w:color="auto"/>
                          </w:divBdr>
                        </w:div>
                        <w:div w:id="2136170830">
                          <w:marLeft w:val="0"/>
                          <w:marRight w:val="0"/>
                          <w:marTop w:val="0"/>
                          <w:marBottom w:val="0"/>
                          <w:divBdr>
                            <w:top w:val="none" w:sz="0" w:space="0" w:color="auto"/>
                            <w:left w:val="none" w:sz="0" w:space="0" w:color="auto"/>
                            <w:bottom w:val="none" w:sz="0" w:space="0" w:color="auto"/>
                            <w:right w:val="none" w:sz="0" w:space="0" w:color="auto"/>
                          </w:divBdr>
                        </w:div>
                        <w:div w:id="206382615">
                          <w:marLeft w:val="0"/>
                          <w:marRight w:val="0"/>
                          <w:marTop w:val="0"/>
                          <w:marBottom w:val="0"/>
                          <w:divBdr>
                            <w:top w:val="none" w:sz="0" w:space="0" w:color="auto"/>
                            <w:left w:val="none" w:sz="0" w:space="0" w:color="auto"/>
                            <w:bottom w:val="none" w:sz="0" w:space="0" w:color="auto"/>
                            <w:right w:val="none" w:sz="0" w:space="0" w:color="auto"/>
                          </w:divBdr>
                        </w:div>
                        <w:div w:id="1532180433">
                          <w:marLeft w:val="0"/>
                          <w:marRight w:val="0"/>
                          <w:marTop w:val="0"/>
                          <w:marBottom w:val="0"/>
                          <w:divBdr>
                            <w:top w:val="none" w:sz="0" w:space="0" w:color="auto"/>
                            <w:left w:val="none" w:sz="0" w:space="0" w:color="auto"/>
                            <w:bottom w:val="none" w:sz="0" w:space="0" w:color="auto"/>
                            <w:right w:val="none" w:sz="0" w:space="0" w:color="auto"/>
                          </w:divBdr>
                        </w:div>
                        <w:div w:id="1600524653">
                          <w:marLeft w:val="0"/>
                          <w:marRight w:val="0"/>
                          <w:marTop w:val="0"/>
                          <w:marBottom w:val="0"/>
                          <w:divBdr>
                            <w:top w:val="none" w:sz="0" w:space="0" w:color="auto"/>
                            <w:left w:val="none" w:sz="0" w:space="0" w:color="auto"/>
                            <w:bottom w:val="none" w:sz="0" w:space="0" w:color="auto"/>
                            <w:right w:val="none" w:sz="0" w:space="0" w:color="auto"/>
                          </w:divBdr>
                        </w:div>
                        <w:div w:id="493882360">
                          <w:marLeft w:val="0"/>
                          <w:marRight w:val="0"/>
                          <w:marTop w:val="0"/>
                          <w:marBottom w:val="0"/>
                          <w:divBdr>
                            <w:top w:val="none" w:sz="0" w:space="0" w:color="auto"/>
                            <w:left w:val="none" w:sz="0" w:space="0" w:color="auto"/>
                            <w:bottom w:val="none" w:sz="0" w:space="0" w:color="auto"/>
                            <w:right w:val="none" w:sz="0" w:space="0" w:color="auto"/>
                          </w:divBdr>
                        </w:div>
                        <w:div w:id="603658629">
                          <w:marLeft w:val="0"/>
                          <w:marRight w:val="0"/>
                          <w:marTop w:val="0"/>
                          <w:marBottom w:val="0"/>
                          <w:divBdr>
                            <w:top w:val="none" w:sz="0" w:space="0" w:color="auto"/>
                            <w:left w:val="none" w:sz="0" w:space="0" w:color="auto"/>
                            <w:bottom w:val="none" w:sz="0" w:space="0" w:color="auto"/>
                            <w:right w:val="none" w:sz="0" w:space="0" w:color="auto"/>
                          </w:divBdr>
                        </w:div>
                        <w:div w:id="545411776">
                          <w:marLeft w:val="0"/>
                          <w:marRight w:val="0"/>
                          <w:marTop w:val="0"/>
                          <w:marBottom w:val="0"/>
                          <w:divBdr>
                            <w:top w:val="none" w:sz="0" w:space="0" w:color="auto"/>
                            <w:left w:val="none" w:sz="0" w:space="0" w:color="auto"/>
                            <w:bottom w:val="none" w:sz="0" w:space="0" w:color="auto"/>
                            <w:right w:val="none" w:sz="0" w:space="0" w:color="auto"/>
                          </w:divBdr>
                        </w:div>
                        <w:div w:id="548423577">
                          <w:marLeft w:val="0"/>
                          <w:marRight w:val="0"/>
                          <w:marTop w:val="0"/>
                          <w:marBottom w:val="0"/>
                          <w:divBdr>
                            <w:top w:val="none" w:sz="0" w:space="0" w:color="auto"/>
                            <w:left w:val="none" w:sz="0" w:space="0" w:color="auto"/>
                            <w:bottom w:val="none" w:sz="0" w:space="0" w:color="auto"/>
                            <w:right w:val="none" w:sz="0" w:space="0" w:color="auto"/>
                          </w:divBdr>
                        </w:div>
                        <w:div w:id="1536769661">
                          <w:marLeft w:val="0"/>
                          <w:marRight w:val="0"/>
                          <w:marTop w:val="0"/>
                          <w:marBottom w:val="0"/>
                          <w:divBdr>
                            <w:top w:val="none" w:sz="0" w:space="0" w:color="auto"/>
                            <w:left w:val="none" w:sz="0" w:space="0" w:color="auto"/>
                            <w:bottom w:val="none" w:sz="0" w:space="0" w:color="auto"/>
                            <w:right w:val="none" w:sz="0" w:space="0" w:color="auto"/>
                          </w:divBdr>
                        </w:div>
                        <w:div w:id="1750880756">
                          <w:marLeft w:val="0"/>
                          <w:marRight w:val="0"/>
                          <w:marTop w:val="0"/>
                          <w:marBottom w:val="0"/>
                          <w:divBdr>
                            <w:top w:val="none" w:sz="0" w:space="0" w:color="auto"/>
                            <w:left w:val="none" w:sz="0" w:space="0" w:color="auto"/>
                            <w:bottom w:val="none" w:sz="0" w:space="0" w:color="auto"/>
                            <w:right w:val="none" w:sz="0" w:space="0" w:color="auto"/>
                          </w:divBdr>
                        </w:div>
                        <w:div w:id="443114856">
                          <w:marLeft w:val="0"/>
                          <w:marRight w:val="0"/>
                          <w:marTop w:val="0"/>
                          <w:marBottom w:val="0"/>
                          <w:divBdr>
                            <w:top w:val="none" w:sz="0" w:space="0" w:color="auto"/>
                            <w:left w:val="none" w:sz="0" w:space="0" w:color="auto"/>
                            <w:bottom w:val="none" w:sz="0" w:space="0" w:color="auto"/>
                            <w:right w:val="none" w:sz="0" w:space="0" w:color="auto"/>
                          </w:divBdr>
                        </w:div>
                        <w:div w:id="1741514750">
                          <w:marLeft w:val="0"/>
                          <w:marRight w:val="0"/>
                          <w:marTop w:val="0"/>
                          <w:marBottom w:val="0"/>
                          <w:divBdr>
                            <w:top w:val="none" w:sz="0" w:space="0" w:color="auto"/>
                            <w:left w:val="none" w:sz="0" w:space="0" w:color="auto"/>
                            <w:bottom w:val="none" w:sz="0" w:space="0" w:color="auto"/>
                            <w:right w:val="none" w:sz="0" w:space="0" w:color="auto"/>
                          </w:divBdr>
                        </w:div>
                        <w:div w:id="648897224">
                          <w:marLeft w:val="0"/>
                          <w:marRight w:val="0"/>
                          <w:marTop w:val="0"/>
                          <w:marBottom w:val="0"/>
                          <w:divBdr>
                            <w:top w:val="none" w:sz="0" w:space="0" w:color="auto"/>
                            <w:left w:val="none" w:sz="0" w:space="0" w:color="auto"/>
                            <w:bottom w:val="none" w:sz="0" w:space="0" w:color="auto"/>
                            <w:right w:val="none" w:sz="0" w:space="0" w:color="auto"/>
                          </w:divBdr>
                        </w:div>
                        <w:div w:id="1260260364">
                          <w:marLeft w:val="0"/>
                          <w:marRight w:val="0"/>
                          <w:marTop w:val="0"/>
                          <w:marBottom w:val="0"/>
                          <w:divBdr>
                            <w:top w:val="none" w:sz="0" w:space="0" w:color="auto"/>
                            <w:left w:val="none" w:sz="0" w:space="0" w:color="auto"/>
                            <w:bottom w:val="none" w:sz="0" w:space="0" w:color="auto"/>
                            <w:right w:val="none" w:sz="0" w:space="0" w:color="auto"/>
                          </w:divBdr>
                        </w:div>
                        <w:div w:id="99912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867040">
          <w:marLeft w:val="0"/>
          <w:marRight w:val="0"/>
          <w:marTop w:val="150"/>
          <w:marBottom w:val="300"/>
          <w:divBdr>
            <w:top w:val="none" w:sz="0" w:space="0" w:color="auto"/>
            <w:left w:val="none" w:sz="0" w:space="0" w:color="auto"/>
            <w:bottom w:val="none" w:sz="0" w:space="0" w:color="auto"/>
            <w:right w:val="none" w:sz="0" w:space="0" w:color="auto"/>
          </w:divBdr>
          <w:divsChild>
            <w:div w:id="1606884905">
              <w:marLeft w:val="0"/>
              <w:marRight w:val="0"/>
              <w:marTop w:val="0"/>
              <w:marBottom w:val="0"/>
              <w:divBdr>
                <w:top w:val="none" w:sz="0" w:space="0" w:color="auto"/>
                <w:left w:val="none" w:sz="0" w:space="0" w:color="auto"/>
                <w:bottom w:val="none" w:sz="0" w:space="0" w:color="auto"/>
                <w:right w:val="none" w:sz="0" w:space="0" w:color="auto"/>
              </w:divBdr>
              <w:divsChild>
                <w:div w:id="1249539967">
                  <w:marLeft w:val="0"/>
                  <w:marRight w:val="0"/>
                  <w:marTop w:val="0"/>
                  <w:marBottom w:val="0"/>
                  <w:divBdr>
                    <w:top w:val="none" w:sz="0" w:space="0" w:color="auto"/>
                    <w:left w:val="none" w:sz="0" w:space="0" w:color="auto"/>
                    <w:bottom w:val="none" w:sz="0" w:space="0" w:color="auto"/>
                    <w:right w:val="none" w:sz="0" w:space="0" w:color="auto"/>
                  </w:divBdr>
                  <w:divsChild>
                    <w:div w:id="2065833424">
                      <w:marLeft w:val="0"/>
                      <w:marRight w:val="0"/>
                      <w:marTop w:val="0"/>
                      <w:marBottom w:val="0"/>
                      <w:divBdr>
                        <w:top w:val="none" w:sz="0" w:space="0" w:color="auto"/>
                        <w:left w:val="none" w:sz="0" w:space="0" w:color="auto"/>
                        <w:bottom w:val="none" w:sz="0" w:space="0" w:color="auto"/>
                        <w:right w:val="none" w:sz="0" w:space="0" w:color="auto"/>
                      </w:divBdr>
                      <w:divsChild>
                        <w:div w:id="908929880">
                          <w:marLeft w:val="0"/>
                          <w:marRight w:val="0"/>
                          <w:marTop w:val="0"/>
                          <w:marBottom w:val="0"/>
                          <w:divBdr>
                            <w:top w:val="none" w:sz="0" w:space="0" w:color="auto"/>
                            <w:left w:val="none" w:sz="0" w:space="0" w:color="auto"/>
                            <w:bottom w:val="none" w:sz="0" w:space="0" w:color="auto"/>
                            <w:right w:val="none" w:sz="0" w:space="0" w:color="auto"/>
                          </w:divBdr>
                        </w:div>
                        <w:div w:id="1759671813">
                          <w:marLeft w:val="0"/>
                          <w:marRight w:val="0"/>
                          <w:marTop w:val="0"/>
                          <w:marBottom w:val="0"/>
                          <w:divBdr>
                            <w:top w:val="none" w:sz="0" w:space="0" w:color="auto"/>
                            <w:left w:val="none" w:sz="0" w:space="0" w:color="auto"/>
                            <w:bottom w:val="none" w:sz="0" w:space="0" w:color="auto"/>
                            <w:right w:val="none" w:sz="0" w:space="0" w:color="auto"/>
                          </w:divBdr>
                        </w:div>
                        <w:div w:id="1033841685">
                          <w:marLeft w:val="0"/>
                          <w:marRight w:val="0"/>
                          <w:marTop w:val="0"/>
                          <w:marBottom w:val="0"/>
                          <w:divBdr>
                            <w:top w:val="none" w:sz="0" w:space="0" w:color="auto"/>
                            <w:left w:val="none" w:sz="0" w:space="0" w:color="auto"/>
                            <w:bottom w:val="none" w:sz="0" w:space="0" w:color="auto"/>
                            <w:right w:val="none" w:sz="0" w:space="0" w:color="auto"/>
                          </w:divBdr>
                        </w:div>
                        <w:div w:id="721753446">
                          <w:marLeft w:val="0"/>
                          <w:marRight w:val="0"/>
                          <w:marTop w:val="0"/>
                          <w:marBottom w:val="0"/>
                          <w:divBdr>
                            <w:top w:val="none" w:sz="0" w:space="0" w:color="auto"/>
                            <w:left w:val="none" w:sz="0" w:space="0" w:color="auto"/>
                            <w:bottom w:val="none" w:sz="0" w:space="0" w:color="auto"/>
                            <w:right w:val="none" w:sz="0" w:space="0" w:color="auto"/>
                          </w:divBdr>
                        </w:div>
                        <w:div w:id="2055499641">
                          <w:marLeft w:val="0"/>
                          <w:marRight w:val="0"/>
                          <w:marTop w:val="0"/>
                          <w:marBottom w:val="0"/>
                          <w:divBdr>
                            <w:top w:val="none" w:sz="0" w:space="0" w:color="auto"/>
                            <w:left w:val="none" w:sz="0" w:space="0" w:color="auto"/>
                            <w:bottom w:val="none" w:sz="0" w:space="0" w:color="auto"/>
                            <w:right w:val="none" w:sz="0" w:space="0" w:color="auto"/>
                          </w:divBdr>
                        </w:div>
                        <w:div w:id="288247257">
                          <w:marLeft w:val="0"/>
                          <w:marRight w:val="0"/>
                          <w:marTop w:val="0"/>
                          <w:marBottom w:val="0"/>
                          <w:divBdr>
                            <w:top w:val="none" w:sz="0" w:space="0" w:color="auto"/>
                            <w:left w:val="none" w:sz="0" w:space="0" w:color="auto"/>
                            <w:bottom w:val="none" w:sz="0" w:space="0" w:color="auto"/>
                            <w:right w:val="none" w:sz="0" w:space="0" w:color="auto"/>
                          </w:divBdr>
                        </w:div>
                        <w:div w:id="305476203">
                          <w:marLeft w:val="0"/>
                          <w:marRight w:val="0"/>
                          <w:marTop w:val="0"/>
                          <w:marBottom w:val="0"/>
                          <w:divBdr>
                            <w:top w:val="none" w:sz="0" w:space="0" w:color="auto"/>
                            <w:left w:val="none" w:sz="0" w:space="0" w:color="auto"/>
                            <w:bottom w:val="none" w:sz="0" w:space="0" w:color="auto"/>
                            <w:right w:val="none" w:sz="0" w:space="0" w:color="auto"/>
                          </w:divBdr>
                        </w:div>
                        <w:div w:id="1113594425">
                          <w:marLeft w:val="0"/>
                          <w:marRight w:val="0"/>
                          <w:marTop w:val="0"/>
                          <w:marBottom w:val="0"/>
                          <w:divBdr>
                            <w:top w:val="none" w:sz="0" w:space="0" w:color="auto"/>
                            <w:left w:val="none" w:sz="0" w:space="0" w:color="auto"/>
                            <w:bottom w:val="none" w:sz="0" w:space="0" w:color="auto"/>
                            <w:right w:val="none" w:sz="0" w:space="0" w:color="auto"/>
                          </w:divBdr>
                        </w:div>
                        <w:div w:id="68430706">
                          <w:marLeft w:val="0"/>
                          <w:marRight w:val="0"/>
                          <w:marTop w:val="0"/>
                          <w:marBottom w:val="0"/>
                          <w:divBdr>
                            <w:top w:val="none" w:sz="0" w:space="0" w:color="auto"/>
                            <w:left w:val="none" w:sz="0" w:space="0" w:color="auto"/>
                            <w:bottom w:val="none" w:sz="0" w:space="0" w:color="auto"/>
                            <w:right w:val="none" w:sz="0" w:space="0" w:color="auto"/>
                          </w:divBdr>
                        </w:div>
                        <w:div w:id="1327826137">
                          <w:marLeft w:val="0"/>
                          <w:marRight w:val="0"/>
                          <w:marTop w:val="0"/>
                          <w:marBottom w:val="0"/>
                          <w:divBdr>
                            <w:top w:val="none" w:sz="0" w:space="0" w:color="auto"/>
                            <w:left w:val="none" w:sz="0" w:space="0" w:color="auto"/>
                            <w:bottom w:val="none" w:sz="0" w:space="0" w:color="auto"/>
                            <w:right w:val="none" w:sz="0" w:space="0" w:color="auto"/>
                          </w:divBdr>
                        </w:div>
                        <w:div w:id="1881820141">
                          <w:marLeft w:val="0"/>
                          <w:marRight w:val="0"/>
                          <w:marTop w:val="0"/>
                          <w:marBottom w:val="0"/>
                          <w:divBdr>
                            <w:top w:val="none" w:sz="0" w:space="0" w:color="auto"/>
                            <w:left w:val="none" w:sz="0" w:space="0" w:color="auto"/>
                            <w:bottom w:val="none" w:sz="0" w:space="0" w:color="auto"/>
                            <w:right w:val="none" w:sz="0" w:space="0" w:color="auto"/>
                          </w:divBdr>
                        </w:div>
                        <w:div w:id="1789742713">
                          <w:marLeft w:val="0"/>
                          <w:marRight w:val="0"/>
                          <w:marTop w:val="0"/>
                          <w:marBottom w:val="0"/>
                          <w:divBdr>
                            <w:top w:val="none" w:sz="0" w:space="0" w:color="auto"/>
                            <w:left w:val="none" w:sz="0" w:space="0" w:color="auto"/>
                            <w:bottom w:val="none" w:sz="0" w:space="0" w:color="auto"/>
                            <w:right w:val="none" w:sz="0" w:space="0" w:color="auto"/>
                          </w:divBdr>
                        </w:div>
                        <w:div w:id="647515489">
                          <w:marLeft w:val="0"/>
                          <w:marRight w:val="0"/>
                          <w:marTop w:val="0"/>
                          <w:marBottom w:val="0"/>
                          <w:divBdr>
                            <w:top w:val="none" w:sz="0" w:space="0" w:color="auto"/>
                            <w:left w:val="none" w:sz="0" w:space="0" w:color="auto"/>
                            <w:bottom w:val="none" w:sz="0" w:space="0" w:color="auto"/>
                            <w:right w:val="none" w:sz="0" w:space="0" w:color="auto"/>
                          </w:divBdr>
                        </w:div>
                        <w:div w:id="596061522">
                          <w:marLeft w:val="0"/>
                          <w:marRight w:val="0"/>
                          <w:marTop w:val="0"/>
                          <w:marBottom w:val="0"/>
                          <w:divBdr>
                            <w:top w:val="none" w:sz="0" w:space="0" w:color="auto"/>
                            <w:left w:val="none" w:sz="0" w:space="0" w:color="auto"/>
                            <w:bottom w:val="none" w:sz="0" w:space="0" w:color="auto"/>
                            <w:right w:val="none" w:sz="0" w:space="0" w:color="auto"/>
                          </w:divBdr>
                        </w:div>
                        <w:div w:id="714735625">
                          <w:marLeft w:val="0"/>
                          <w:marRight w:val="0"/>
                          <w:marTop w:val="0"/>
                          <w:marBottom w:val="0"/>
                          <w:divBdr>
                            <w:top w:val="none" w:sz="0" w:space="0" w:color="auto"/>
                            <w:left w:val="none" w:sz="0" w:space="0" w:color="auto"/>
                            <w:bottom w:val="none" w:sz="0" w:space="0" w:color="auto"/>
                            <w:right w:val="none" w:sz="0" w:space="0" w:color="auto"/>
                          </w:divBdr>
                        </w:div>
                        <w:div w:id="1927767278">
                          <w:marLeft w:val="0"/>
                          <w:marRight w:val="0"/>
                          <w:marTop w:val="0"/>
                          <w:marBottom w:val="0"/>
                          <w:divBdr>
                            <w:top w:val="none" w:sz="0" w:space="0" w:color="auto"/>
                            <w:left w:val="none" w:sz="0" w:space="0" w:color="auto"/>
                            <w:bottom w:val="none" w:sz="0" w:space="0" w:color="auto"/>
                            <w:right w:val="none" w:sz="0" w:space="0" w:color="auto"/>
                          </w:divBdr>
                        </w:div>
                        <w:div w:id="705715051">
                          <w:marLeft w:val="0"/>
                          <w:marRight w:val="0"/>
                          <w:marTop w:val="0"/>
                          <w:marBottom w:val="0"/>
                          <w:divBdr>
                            <w:top w:val="none" w:sz="0" w:space="0" w:color="auto"/>
                            <w:left w:val="none" w:sz="0" w:space="0" w:color="auto"/>
                            <w:bottom w:val="none" w:sz="0" w:space="0" w:color="auto"/>
                            <w:right w:val="none" w:sz="0" w:space="0" w:color="auto"/>
                          </w:divBdr>
                        </w:div>
                        <w:div w:id="1154177671">
                          <w:marLeft w:val="0"/>
                          <w:marRight w:val="0"/>
                          <w:marTop w:val="0"/>
                          <w:marBottom w:val="0"/>
                          <w:divBdr>
                            <w:top w:val="none" w:sz="0" w:space="0" w:color="auto"/>
                            <w:left w:val="none" w:sz="0" w:space="0" w:color="auto"/>
                            <w:bottom w:val="none" w:sz="0" w:space="0" w:color="auto"/>
                            <w:right w:val="none" w:sz="0" w:space="0" w:color="auto"/>
                          </w:divBdr>
                        </w:div>
                        <w:div w:id="461850070">
                          <w:marLeft w:val="0"/>
                          <w:marRight w:val="0"/>
                          <w:marTop w:val="0"/>
                          <w:marBottom w:val="0"/>
                          <w:divBdr>
                            <w:top w:val="none" w:sz="0" w:space="0" w:color="auto"/>
                            <w:left w:val="none" w:sz="0" w:space="0" w:color="auto"/>
                            <w:bottom w:val="none" w:sz="0" w:space="0" w:color="auto"/>
                            <w:right w:val="none" w:sz="0" w:space="0" w:color="auto"/>
                          </w:divBdr>
                        </w:div>
                        <w:div w:id="916400708">
                          <w:marLeft w:val="0"/>
                          <w:marRight w:val="0"/>
                          <w:marTop w:val="0"/>
                          <w:marBottom w:val="0"/>
                          <w:divBdr>
                            <w:top w:val="none" w:sz="0" w:space="0" w:color="auto"/>
                            <w:left w:val="none" w:sz="0" w:space="0" w:color="auto"/>
                            <w:bottom w:val="none" w:sz="0" w:space="0" w:color="auto"/>
                            <w:right w:val="none" w:sz="0" w:space="0" w:color="auto"/>
                          </w:divBdr>
                        </w:div>
                        <w:div w:id="2033992651">
                          <w:marLeft w:val="0"/>
                          <w:marRight w:val="0"/>
                          <w:marTop w:val="0"/>
                          <w:marBottom w:val="0"/>
                          <w:divBdr>
                            <w:top w:val="none" w:sz="0" w:space="0" w:color="auto"/>
                            <w:left w:val="none" w:sz="0" w:space="0" w:color="auto"/>
                            <w:bottom w:val="none" w:sz="0" w:space="0" w:color="auto"/>
                            <w:right w:val="none" w:sz="0" w:space="0" w:color="auto"/>
                          </w:divBdr>
                        </w:div>
                        <w:div w:id="1470130818">
                          <w:marLeft w:val="0"/>
                          <w:marRight w:val="0"/>
                          <w:marTop w:val="0"/>
                          <w:marBottom w:val="0"/>
                          <w:divBdr>
                            <w:top w:val="none" w:sz="0" w:space="0" w:color="auto"/>
                            <w:left w:val="none" w:sz="0" w:space="0" w:color="auto"/>
                            <w:bottom w:val="none" w:sz="0" w:space="0" w:color="auto"/>
                            <w:right w:val="none" w:sz="0" w:space="0" w:color="auto"/>
                          </w:divBdr>
                        </w:div>
                        <w:div w:id="768350371">
                          <w:marLeft w:val="0"/>
                          <w:marRight w:val="0"/>
                          <w:marTop w:val="0"/>
                          <w:marBottom w:val="0"/>
                          <w:divBdr>
                            <w:top w:val="none" w:sz="0" w:space="0" w:color="auto"/>
                            <w:left w:val="none" w:sz="0" w:space="0" w:color="auto"/>
                            <w:bottom w:val="none" w:sz="0" w:space="0" w:color="auto"/>
                            <w:right w:val="none" w:sz="0" w:space="0" w:color="auto"/>
                          </w:divBdr>
                        </w:div>
                        <w:div w:id="771441951">
                          <w:marLeft w:val="0"/>
                          <w:marRight w:val="0"/>
                          <w:marTop w:val="0"/>
                          <w:marBottom w:val="0"/>
                          <w:divBdr>
                            <w:top w:val="none" w:sz="0" w:space="0" w:color="auto"/>
                            <w:left w:val="none" w:sz="0" w:space="0" w:color="auto"/>
                            <w:bottom w:val="none" w:sz="0" w:space="0" w:color="auto"/>
                            <w:right w:val="none" w:sz="0" w:space="0" w:color="auto"/>
                          </w:divBdr>
                        </w:div>
                        <w:div w:id="1146975611">
                          <w:marLeft w:val="0"/>
                          <w:marRight w:val="0"/>
                          <w:marTop w:val="0"/>
                          <w:marBottom w:val="0"/>
                          <w:divBdr>
                            <w:top w:val="none" w:sz="0" w:space="0" w:color="auto"/>
                            <w:left w:val="none" w:sz="0" w:space="0" w:color="auto"/>
                            <w:bottom w:val="none" w:sz="0" w:space="0" w:color="auto"/>
                            <w:right w:val="none" w:sz="0" w:space="0" w:color="auto"/>
                          </w:divBdr>
                        </w:div>
                        <w:div w:id="552547275">
                          <w:marLeft w:val="0"/>
                          <w:marRight w:val="0"/>
                          <w:marTop w:val="0"/>
                          <w:marBottom w:val="0"/>
                          <w:divBdr>
                            <w:top w:val="none" w:sz="0" w:space="0" w:color="auto"/>
                            <w:left w:val="none" w:sz="0" w:space="0" w:color="auto"/>
                            <w:bottom w:val="none" w:sz="0" w:space="0" w:color="auto"/>
                            <w:right w:val="none" w:sz="0" w:space="0" w:color="auto"/>
                          </w:divBdr>
                        </w:div>
                        <w:div w:id="2048023349">
                          <w:marLeft w:val="0"/>
                          <w:marRight w:val="0"/>
                          <w:marTop w:val="0"/>
                          <w:marBottom w:val="0"/>
                          <w:divBdr>
                            <w:top w:val="none" w:sz="0" w:space="0" w:color="auto"/>
                            <w:left w:val="none" w:sz="0" w:space="0" w:color="auto"/>
                            <w:bottom w:val="none" w:sz="0" w:space="0" w:color="auto"/>
                            <w:right w:val="none" w:sz="0" w:space="0" w:color="auto"/>
                          </w:divBdr>
                        </w:div>
                        <w:div w:id="349989539">
                          <w:marLeft w:val="0"/>
                          <w:marRight w:val="0"/>
                          <w:marTop w:val="0"/>
                          <w:marBottom w:val="0"/>
                          <w:divBdr>
                            <w:top w:val="none" w:sz="0" w:space="0" w:color="auto"/>
                            <w:left w:val="none" w:sz="0" w:space="0" w:color="auto"/>
                            <w:bottom w:val="none" w:sz="0" w:space="0" w:color="auto"/>
                            <w:right w:val="none" w:sz="0" w:space="0" w:color="auto"/>
                          </w:divBdr>
                        </w:div>
                        <w:div w:id="88887710">
                          <w:marLeft w:val="0"/>
                          <w:marRight w:val="0"/>
                          <w:marTop w:val="0"/>
                          <w:marBottom w:val="0"/>
                          <w:divBdr>
                            <w:top w:val="none" w:sz="0" w:space="0" w:color="auto"/>
                            <w:left w:val="none" w:sz="0" w:space="0" w:color="auto"/>
                            <w:bottom w:val="none" w:sz="0" w:space="0" w:color="auto"/>
                            <w:right w:val="none" w:sz="0" w:space="0" w:color="auto"/>
                          </w:divBdr>
                        </w:div>
                        <w:div w:id="89084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810083">
          <w:marLeft w:val="0"/>
          <w:marRight w:val="0"/>
          <w:marTop w:val="150"/>
          <w:marBottom w:val="300"/>
          <w:divBdr>
            <w:top w:val="none" w:sz="0" w:space="0" w:color="auto"/>
            <w:left w:val="none" w:sz="0" w:space="0" w:color="auto"/>
            <w:bottom w:val="none" w:sz="0" w:space="0" w:color="auto"/>
            <w:right w:val="none" w:sz="0" w:space="0" w:color="auto"/>
          </w:divBdr>
          <w:divsChild>
            <w:div w:id="674112356">
              <w:marLeft w:val="0"/>
              <w:marRight w:val="0"/>
              <w:marTop w:val="0"/>
              <w:marBottom w:val="0"/>
              <w:divBdr>
                <w:top w:val="none" w:sz="0" w:space="0" w:color="auto"/>
                <w:left w:val="none" w:sz="0" w:space="0" w:color="auto"/>
                <w:bottom w:val="none" w:sz="0" w:space="0" w:color="auto"/>
                <w:right w:val="none" w:sz="0" w:space="0" w:color="auto"/>
              </w:divBdr>
              <w:divsChild>
                <w:div w:id="1271859508">
                  <w:marLeft w:val="0"/>
                  <w:marRight w:val="0"/>
                  <w:marTop w:val="0"/>
                  <w:marBottom w:val="0"/>
                  <w:divBdr>
                    <w:top w:val="none" w:sz="0" w:space="0" w:color="auto"/>
                    <w:left w:val="none" w:sz="0" w:space="0" w:color="auto"/>
                    <w:bottom w:val="none" w:sz="0" w:space="0" w:color="auto"/>
                    <w:right w:val="none" w:sz="0" w:space="0" w:color="auto"/>
                  </w:divBdr>
                  <w:divsChild>
                    <w:div w:id="965431230">
                      <w:marLeft w:val="0"/>
                      <w:marRight w:val="0"/>
                      <w:marTop w:val="0"/>
                      <w:marBottom w:val="0"/>
                      <w:divBdr>
                        <w:top w:val="none" w:sz="0" w:space="0" w:color="auto"/>
                        <w:left w:val="none" w:sz="0" w:space="0" w:color="auto"/>
                        <w:bottom w:val="none" w:sz="0" w:space="0" w:color="auto"/>
                        <w:right w:val="none" w:sz="0" w:space="0" w:color="auto"/>
                      </w:divBdr>
                      <w:divsChild>
                        <w:div w:id="1523132468">
                          <w:marLeft w:val="0"/>
                          <w:marRight w:val="0"/>
                          <w:marTop w:val="0"/>
                          <w:marBottom w:val="0"/>
                          <w:divBdr>
                            <w:top w:val="none" w:sz="0" w:space="0" w:color="auto"/>
                            <w:left w:val="none" w:sz="0" w:space="0" w:color="auto"/>
                            <w:bottom w:val="none" w:sz="0" w:space="0" w:color="auto"/>
                            <w:right w:val="none" w:sz="0" w:space="0" w:color="auto"/>
                          </w:divBdr>
                        </w:div>
                        <w:div w:id="1426001852">
                          <w:marLeft w:val="0"/>
                          <w:marRight w:val="0"/>
                          <w:marTop w:val="0"/>
                          <w:marBottom w:val="0"/>
                          <w:divBdr>
                            <w:top w:val="none" w:sz="0" w:space="0" w:color="auto"/>
                            <w:left w:val="none" w:sz="0" w:space="0" w:color="auto"/>
                            <w:bottom w:val="none" w:sz="0" w:space="0" w:color="auto"/>
                            <w:right w:val="none" w:sz="0" w:space="0" w:color="auto"/>
                          </w:divBdr>
                        </w:div>
                        <w:div w:id="710150248">
                          <w:marLeft w:val="0"/>
                          <w:marRight w:val="0"/>
                          <w:marTop w:val="0"/>
                          <w:marBottom w:val="0"/>
                          <w:divBdr>
                            <w:top w:val="none" w:sz="0" w:space="0" w:color="auto"/>
                            <w:left w:val="none" w:sz="0" w:space="0" w:color="auto"/>
                            <w:bottom w:val="none" w:sz="0" w:space="0" w:color="auto"/>
                            <w:right w:val="none" w:sz="0" w:space="0" w:color="auto"/>
                          </w:divBdr>
                        </w:div>
                        <w:div w:id="1989432722">
                          <w:marLeft w:val="0"/>
                          <w:marRight w:val="0"/>
                          <w:marTop w:val="0"/>
                          <w:marBottom w:val="0"/>
                          <w:divBdr>
                            <w:top w:val="none" w:sz="0" w:space="0" w:color="auto"/>
                            <w:left w:val="none" w:sz="0" w:space="0" w:color="auto"/>
                            <w:bottom w:val="none" w:sz="0" w:space="0" w:color="auto"/>
                            <w:right w:val="none" w:sz="0" w:space="0" w:color="auto"/>
                          </w:divBdr>
                        </w:div>
                        <w:div w:id="1971857079">
                          <w:marLeft w:val="0"/>
                          <w:marRight w:val="0"/>
                          <w:marTop w:val="0"/>
                          <w:marBottom w:val="0"/>
                          <w:divBdr>
                            <w:top w:val="none" w:sz="0" w:space="0" w:color="auto"/>
                            <w:left w:val="none" w:sz="0" w:space="0" w:color="auto"/>
                            <w:bottom w:val="none" w:sz="0" w:space="0" w:color="auto"/>
                            <w:right w:val="none" w:sz="0" w:space="0" w:color="auto"/>
                          </w:divBdr>
                        </w:div>
                        <w:div w:id="1244415591">
                          <w:marLeft w:val="0"/>
                          <w:marRight w:val="0"/>
                          <w:marTop w:val="0"/>
                          <w:marBottom w:val="0"/>
                          <w:divBdr>
                            <w:top w:val="none" w:sz="0" w:space="0" w:color="auto"/>
                            <w:left w:val="none" w:sz="0" w:space="0" w:color="auto"/>
                            <w:bottom w:val="none" w:sz="0" w:space="0" w:color="auto"/>
                            <w:right w:val="none" w:sz="0" w:space="0" w:color="auto"/>
                          </w:divBdr>
                        </w:div>
                        <w:div w:id="1754810841">
                          <w:marLeft w:val="0"/>
                          <w:marRight w:val="0"/>
                          <w:marTop w:val="0"/>
                          <w:marBottom w:val="0"/>
                          <w:divBdr>
                            <w:top w:val="none" w:sz="0" w:space="0" w:color="auto"/>
                            <w:left w:val="none" w:sz="0" w:space="0" w:color="auto"/>
                            <w:bottom w:val="none" w:sz="0" w:space="0" w:color="auto"/>
                            <w:right w:val="none" w:sz="0" w:space="0" w:color="auto"/>
                          </w:divBdr>
                        </w:div>
                        <w:div w:id="867841618">
                          <w:marLeft w:val="0"/>
                          <w:marRight w:val="0"/>
                          <w:marTop w:val="0"/>
                          <w:marBottom w:val="0"/>
                          <w:divBdr>
                            <w:top w:val="none" w:sz="0" w:space="0" w:color="auto"/>
                            <w:left w:val="none" w:sz="0" w:space="0" w:color="auto"/>
                            <w:bottom w:val="none" w:sz="0" w:space="0" w:color="auto"/>
                            <w:right w:val="none" w:sz="0" w:space="0" w:color="auto"/>
                          </w:divBdr>
                        </w:div>
                        <w:div w:id="21710034">
                          <w:marLeft w:val="0"/>
                          <w:marRight w:val="0"/>
                          <w:marTop w:val="0"/>
                          <w:marBottom w:val="0"/>
                          <w:divBdr>
                            <w:top w:val="none" w:sz="0" w:space="0" w:color="auto"/>
                            <w:left w:val="none" w:sz="0" w:space="0" w:color="auto"/>
                            <w:bottom w:val="none" w:sz="0" w:space="0" w:color="auto"/>
                            <w:right w:val="none" w:sz="0" w:space="0" w:color="auto"/>
                          </w:divBdr>
                        </w:div>
                        <w:div w:id="977149146">
                          <w:marLeft w:val="0"/>
                          <w:marRight w:val="0"/>
                          <w:marTop w:val="0"/>
                          <w:marBottom w:val="0"/>
                          <w:divBdr>
                            <w:top w:val="none" w:sz="0" w:space="0" w:color="auto"/>
                            <w:left w:val="none" w:sz="0" w:space="0" w:color="auto"/>
                            <w:bottom w:val="none" w:sz="0" w:space="0" w:color="auto"/>
                            <w:right w:val="none" w:sz="0" w:space="0" w:color="auto"/>
                          </w:divBdr>
                        </w:div>
                        <w:div w:id="1429426275">
                          <w:marLeft w:val="0"/>
                          <w:marRight w:val="0"/>
                          <w:marTop w:val="0"/>
                          <w:marBottom w:val="0"/>
                          <w:divBdr>
                            <w:top w:val="none" w:sz="0" w:space="0" w:color="auto"/>
                            <w:left w:val="none" w:sz="0" w:space="0" w:color="auto"/>
                            <w:bottom w:val="none" w:sz="0" w:space="0" w:color="auto"/>
                            <w:right w:val="none" w:sz="0" w:space="0" w:color="auto"/>
                          </w:divBdr>
                        </w:div>
                        <w:div w:id="73743230">
                          <w:marLeft w:val="0"/>
                          <w:marRight w:val="0"/>
                          <w:marTop w:val="0"/>
                          <w:marBottom w:val="0"/>
                          <w:divBdr>
                            <w:top w:val="none" w:sz="0" w:space="0" w:color="auto"/>
                            <w:left w:val="none" w:sz="0" w:space="0" w:color="auto"/>
                            <w:bottom w:val="none" w:sz="0" w:space="0" w:color="auto"/>
                            <w:right w:val="none" w:sz="0" w:space="0" w:color="auto"/>
                          </w:divBdr>
                        </w:div>
                        <w:div w:id="1849636964">
                          <w:marLeft w:val="0"/>
                          <w:marRight w:val="0"/>
                          <w:marTop w:val="0"/>
                          <w:marBottom w:val="0"/>
                          <w:divBdr>
                            <w:top w:val="none" w:sz="0" w:space="0" w:color="auto"/>
                            <w:left w:val="none" w:sz="0" w:space="0" w:color="auto"/>
                            <w:bottom w:val="none" w:sz="0" w:space="0" w:color="auto"/>
                            <w:right w:val="none" w:sz="0" w:space="0" w:color="auto"/>
                          </w:divBdr>
                        </w:div>
                        <w:div w:id="1656764034">
                          <w:marLeft w:val="0"/>
                          <w:marRight w:val="0"/>
                          <w:marTop w:val="0"/>
                          <w:marBottom w:val="0"/>
                          <w:divBdr>
                            <w:top w:val="none" w:sz="0" w:space="0" w:color="auto"/>
                            <w:left w:val="none" w:sz="0" w:space="0" w:color="auto"/>
                            <w:bottom w:val="none" w:sz="0" w:space="0" w:color="auto"/>
                            <w:right w:val="none" w:sz="0" w:space="0" w:color="auto"/>
                          </w:divBdr>
                        </w:div>
                        <w:div w:id="1082605625">
                          <w:marLeft w:val="0"/>
                          <w:marRight w:val="0"/>
                          <w:marTop w:val="0"/>
                          <w:marBottom w:val="0"/>
                          <w:divBdr>
                            <w:top w:val="none" w:sz="0" w:space="0" w:color="auto"/>
                            <w:left w:val="none" w:sz="0" w:space="0" w:color="auto"/>
                            <w:bottom w:val="none" w:sz="0" w:space="0" w:color="auto"/>
                            <w:right w:val="none" w:sz="0" w:space="0" w:color="auto"/>
                          </w:divBdr>
                        </w:div>
                        <w:div w:id="1704672126">
                          <w:marLeft w:val="0"/>
                          <w:marRight w:val="0"/>
                          <w:marTop w:val="0"/>
                          <w:marBottom w:val="0"/>
                          <w:divBdr>
                            <w:top w:val="none" w:sz="0" w:space="0" w:color="auto"/>
                            <w:left w:val="none" w:sz="0" w:space="0" w:color="auto"/>
                            <w:bottom w:val="none" w:sz="0" w:space="0" w:color="auto"/>
                            <w:right w:val="none" w:sz="0" w:space="0" w:color="auto"/>
                          </w:divBdr>
                        </w:div>
                        <w:div w:id="1993098476">
                          <w:marLeft w:val="0"/>
                          <w:marRight w:val="0"/>
                          <w:marTop w:val="0"/>
                          <w:marBottom w:val="0"/>
                          <w:divBdr>
                            <w:top w:val="none" w:sz="0" w:space="0" w:color="auto"/>
                            <w:left w:val="none" w:sz="0" w:space="0" w:color="auto"/>
                            <w:bottom w:val="none" w:sz="0" w:space="0" w:color="auto"/>
                            <w:right w:val="none" w:sz="0" w:space="0" w:color="auto"/>
                          </w:divBdr>
                        </w:div>
                        <w:div w:id="875702242">
                          <w:marLeft w:val="0"/>
                          <w:marRight w:val="0"/>
                          <w:marTop w:val="0"/>
                          <w:marBottom w:val="0"/>
                          <w:divBdr>
                            <w:top w:val="none" w:sz="0" w:space="0" w:color="auto"/>
                            <w:left w:val="none" w:sz="0" w:space="0" w:color="auto"/>
                            <w:bottom w:val="none" w:sz="0" w:space="0" w:color="auto"/>
                            <w:right w:val="none" w:sz="0" w:space="0" w:color="auto"/>
                          </w:divBdr>
                        </w:div>
                        <w:div w:id="271910414">
                          <w:marLeft w:val="0"/>
                          <w:marRight w:val="0"/>
                          <w:marTop w:val="0"/>
                          <w:marBottom w:val="0"/>
                          <w:divBdr>
                            <w:top w:val="none" w:sz="0" w:space="0" w:color="auto"/>
                            <w:left w:val="none" w:sz="0" w:space="0" w:color="auto"/>
                            <w:bottom w:val="none" w:sz="0" w:space="0" w:color="auto"/>
                            <w:right w:val="none" w:sz="0" w:space="0" w:color="auto"/>
                          </w:divBdr>
                        </w:div>
                        <w:div w:id="1270940131">
                          <w:marLeft w:val="0"/>
                          <w:marRight w:val="0"/>
                          <w:marTop w:val="0"/>
                          <w:marBottom w:val="0"/>
                          <w:divBdr>
                            <w:top w:val="none" w:sz="0" w:space="0" w:color="auto"/>
                            <w:left w:val="none" w:sz="0" w:space="0" w:color="auto"/>
                            <w:bottom w:val="none" w:sz="0" w:space="0" w:color="auto"/>
                            <w:right w:val="none" w:sz="0" w:space="0" w:color="auto"/>
                          </w:divBdr>
                        </w:div>
                        <w:div w:id="1689404582">
                          <w:marLeft w:val="0"/>
                          <w:marRight w:val="0"/>
                          <w:marTop w:val="0"/>
                          <w:marBottom w:val="0"/>
                          <w:divBdr>
                            <w:top w:val="none" w:sz="0" w:space="0" w:color="auto"/>
                            <w:left w:val="none" w:sz="0" w:space="0" w:color="auto"/>
                            <w:bottom w:val="none" w:sz="0" w:space="0" w:color="auto"/>
                            <w:right w:val="none" w:sz="0" w:space="0" w:color="auto"/>
                          </w:divBdr>
                        </w:div>
                        <w:div w:id="885021944">
                          <w:marLeft w:val="0"/>
                          <w:marRight w:val="0"/>
                          <w:marTop w:val="0"/>
                          <w:marBottom w:val="0"/>
                          <w:divBdr>
                            <w:top w:val="none" w:sz="0" w:space="0" w:color="auto"/>
                            <w:left w:val="none" w:sz="0" w:space="0" w:color="auto"/>
                            <w:bottom w:val="none" w:sz="0" w:space="0" w:color="auto"/>
                            <w:right w:val="none" w:sz="0" w:space="0" w:color="auto"/>
                          </w:divBdr>
                        </w:div>
                        <w:div w:id="1179076324">
                          <w:marLeft w:val="0"/>
                          <w:marRight w:val="0"/>
                          <w:marTop w:val="0"/>
                          <w:marBottom w:val="0"/>
                          <w:divBdr>
                            <w:top w:val="none" w:sz="0" w:space="0" w:color="auto"/>
                            <w:left w:val="none" w:sz="0" w:space="0" w:color="auto"/>
                            <w:bottom w:val="none" w:sz="0" w:space="0" w:color="auto"/>
                            <w:right w:val="none" w:sz="0" w:space="0" w:color="auto"/>
                          </w:divBdr>
                        </w:div>
                        <w:div w:id="987052427">
                          <w:marLeft w:val="0"/>
                          <w:marRight w:val="0"/>
                          <w:marTop w:val="0"/>
                          <w:marBottom w:val="0"/>
                          <w:divBdr>
                            <w:top w:val="none" w:sz="0" w:space="0" w:color="auto"/>
                            <w:left w:val="none" w:sz="0" w:space="0" w:color="auto"/>
                            <w:bottom w:val="none" w:sz="0" w:space="0" w:color="auto"/>
                            <w:right w:val="none" w:sz="0" w:space="0" w:color="auto"/>
                          </w:divBdr>
                        </w:div>
                        <w:div w:id="597982778">
                          <w:marLeft w:val="0"/>
                          <w:marRight w:val="0"/>
                          <w:marTop w:val="0"/>
                          <w:marBottom w:val="0"/>
                          <w:divBdr>
                            <w:top w:val="none" w:sz="0" w:space="0" w:color="auto"/>
                            <w:left w:val="none" w:sz="0" w:space="0" w:color="auto"/>
                            <w:bottom w:val="none" w:sz="0" w:space="0" w:color="auto"/>
                            <w:right w:val="none" w:sz="0" w:space="0" w:color="auto"/>
                          </w:divBdr>
                        </w:div>
                        <w:div w:id="826627804">
                          <w:marLeft w:val="0"/>
                          <w:marRight w:val="0"/>
                          <w:marTop w:val="0"/>
                          <w:marBottom w:val="0"/>
                          <w:divBdr>
                            <w:top w:val="none" w:sz="0" w:space="0" w:color="auto"/>
                            <w:left w:val="none" w:sz="0" w:space="0" w:color="auto"/>
                            <w:bottom w:val="none" w:sz="0" w:space="0" w:color="auto"/>
                            <w:right w:val="none" w:sz="0" w:space="0" w:color="auto"/>
                          </w:divBdr>
                        </w:div>
                        <w:div w:id="1412239851">
                          <w:marLeft w:val="0"/>
                          <w:marRight w:val="0"/>
                          <w:marTop w:val="0"/>
                          <w:marBottom w:val="0"/>
                          <w:divBdr>
                            <w:top w:val="none" w:sz="0" w:space="0" w:color="auto"/>
                            <w:left w:val="none" w:sz="0" w:space="0" w:color="auto"/>
                            <w:bottom w:val="none" w:sz="0" w:space="0" w:color="auto"/>
                            <w:right w:val="none" w:sz="0" w:space="0" w:color="auto"/>
                          </w:divBdr>
                        </w:div>
                        <w:div w:id="28115415">
                          <w:marLeft w:val="0"/>
                          <w:marRight w:val="0"/>
                          <w:marTop w:val="0"/>
                          <w:marBottom w:val="0"/>
                          <w:divBdr>
                            <w:top w:val="none" w:sz="0" w:space="0" w:color="auto"/>
                            <w:left w:val="none" w:sz="0" w:space="0" w:color="auto"/>
                            <w:bottom w:val="none" w:sz="0" w:space="0" w:color="auto"/>
                            <w:right w:val="none" w:sz="0" w:space="0" w:color="auto"/>
                          </w:divBdr>
                        </w:div>
                        <w:div w:id="348725842">
                          <w:marLeft w:val="0"/>
                          <w:marRight w:val="0"/>
                          <w:marTop w:val="0"/>
                          <w:marBottom w:val="0"/>
                          <w:divBdr>
                            <w:top w:val="none" w:sz="0" w:space="0" w:color="auto"/>
                            <w:left w:val="none" w:sz="0" w:space="0" w:color="auto"/>
                            <w:bottom w:val="none" w:sz="0" w:space="0" w:color="auto"/>
                            <w:right w:val="none" w:sz="0" w:space="0" w:color="auto"/>
                          </w:divBdr>
                        </w:div>
                        <w:div w:id="89077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34482">
                  <w:marLeft w:val="0"/>
                  <w:marRight w:val="0"/>
                  <w:marTop w:val="0"/>
                  <w:marBottom w:val="0"/>
                  <w:divBdr>
                    <w:top w:val="none" w:sz="0" w:space="0" w:color="auto"/>
                    <w:left w:val="none" w:sz="0" w:space="0" w:color="auto"/>
                    <w:bottom w:val="none" w:sz="0" w:space="0" w:color="auto"/>
                    <w:right w:val="none" w:sz="0" w:space="0" w:color="auto"/>
                  </w:divBdr>
                  <w:divsChild>
                    <w:div w:id="20178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8078">
          <w:marLeft w:val="0"/>
          <w:marRight w:val="0"/>
          <w:marTop w:val="150"/>
          <w:marBottom w:val="300"/>
          <w:divBdr>
            <w:top w:val="none" w:sz="0" w:space="0" w:color="auto"/>
            <w:left w:val="none" w:sz="0" w:space="0" w:color="auto"/>
            <w:bottom w:val="none" w:sz="0" w:space="0" w:color="auto"/>
            <w:right w:val="none" w:sz="0" w:space="0" w:color="auto"/>
          </w:divBdr>
          <w:divsChild>
            <w:div w:id="1878279353">
              <w:marLeft w:val="0"/>
              <w:marRight w:val="0"/>
              <w:marTop w:val="0"/>
              <w:marBottom w:val="0"/>
              <w:divBdr>
                <w:top w:val="none" w:sz="0" w:space="0" w:color="auto"/>
                <w:left w:val="none" w:sz="0" w:space="0" w:color="auto"/>
                <w:bottom w:val="none" w:sz="0" w:space="0" w:color="auto"/>
                <w:right w:val="none" w:sz="0" w:space="0" w:color="auto"/>
              </w:divBdr>
              <w:divsChild>
                <w:div w:id="312412340">
                  <w:marLeft w:val="0"/>
                  <w:marRight w:val="0"/>
                  <w:marTop w:val="0"/>
                  <w:marBottom w:val="0"/>
                  <w:divBdr>
                    <w:top w:val="none" w:sz="0" w:space="0" w:color="auto"/>
                    <w:left w:val="none" w:sz="0" w:space="0" w:color="auto"/>
                    <w:bottom w:val="none" w:sz="0" w:space="0" w:color="auto"/>
                    <w:right w:val="none" w:sz="0" w:space="0" w:color="auto"/>
                  </w:divBdr>
                  <w:divsChild>
                    <w:div w:id="765886003">
                      <w:marLeft w:val="0"/>
                      <w:marRight w:val="0"/>
                      <w:marTop w:val="0"/>
                      <w:marBottom w:val="0"/>
                      <w:divBdr>
                        <w:top w:val="none" w:sz="0" w:space="0" w:color="auto"/>
                        <w:left w:val="none" w:sz="0" w:space="0" w:color="auto"/>
                        <w:bottom w:val="none" w:sz="0" w:space="0" w:color="auto"/>
                        <w:right w:val="none" w:sz="0" w:space="0" w:color="auto"/>
                      </w:divBdr>
                      <w:divsChild>
                        <w:div w:id="739016145">
                          <w:marLeft w:val="0"/>
                          <w:marRight w:val="0"/>
                          <w:marTop w:val="0"/>
                          <w:marBottom w:val="0"/>
                          <w:divBdr>
                            <w:top w:val="none" w:sz="0" w:space="0" w:color="auto"/>
                            <w:left w:val="none" w:sz="0" w:space="0" w:color="auto"/>
                            <w:bottom w:val="none" w:sz="0" w:space="0" w:color="auto"/>
                            <w:right w:val="none" w:sz="0" w:space="0" w:color="auto"/>
                          </w:divBdr>
                        </w:div>
                        <w:div w:id="1711804961">
                          <w:marLeft w:val="0"/>
                          <w:marRight w:val="0"/>
                          <w:marTop w:val="0"/>
                          <w:marBottom w:val="0"/>
                          <w:divBdr>
                            <w:top w:val="none" w:sz="0" w:space="0" w:color="auto"/>
                            <w:left w:val="none" w:sz="0" w:space="0" w:color="auto"/>
                            <w:bottom w:val="none" w:sz="0" w:space="0" w:color="auto"/>
                            <w:right w:val="none" w:sz="0" w:space="0" w:color="auto"/>
                          </w:divBdr>
                        </w:div>
                        <w:div w:id="2025478781">
                          <w:marLeft w:val="0"/>
                          <w:marRight w:val="0"/>
                          <w:marTop w:val="0"/>
                          <w:marBottom w:val="0"/>
                          <w:divBdr>
                            <w:top w:val="none" w:sz="0" w:space="0" w:color="auto"/>
                            <w:left w:val="none" w:sz="0" w:space="0" w:color="auto"/>
                            <w:bottom w:val="none" w:sz="0" w:space="0" w:color="auto"/>
                            <w:right w:val="none" w:sz="0" w:space="0" w:color="auto"/>
                          </w:divBdr>
                        </w:div>
                        <w:div w:id="2114402608">
                          <w:marLeft w:val="0"/>
                          <w:marRight w:val="0"/>
                          <w:marTop w:val="0"/>
                          <w:marBottom w:val="0"/>
                          <w:divBdr>
                            <w:top w:val="none" w:sz="0" w:space="0" w:color="auto"/>
                            <w:left w:val="none" w:sz="0" w:space="0" w:color="auto"/>
                            <w:bottom w:val="none" w:sz="0" w:space="0" w:color="auto"/>
                            <w:right w:val="none" w:sz="0" w:space="0" w:color="auto"/>
                          </w:divBdr>
                        </w:div>
                        <w:div w:id="1911965590">
                          <w:marLeft w:val="0"/>
                          <w:marRight w:val="0"/>
                          <w:marTop w:val="0"/>
                          <w:marBottom w:val="0"/>
                          <w:divBdr>
                            <w:top w:val="none" w:sz="0" w:space="0" w:color="auto"/>
                            <w:left w:val="none" w:sz="0" w:space="0" w:color="auto"/>
                            <w:bottom w:val="none" w:sz="0" w:space="0" w:color="auto"/>
                            <w:right w:val="none" w:sz="0" w:space="0" w:color="auto"/>
                          </w:divBdr>
                        </w:div>
                        <w:div w:id="1920366814">
                          <w:marLeft w:val="0"/>
                          <w:marRight w:val="0"/>
                          <w:marTop w:val="0"/>
                          <w:marBottom w:val="0"/>
                          <w:divBdr>
                            <w:top w:val="none" w:sz="0" w:space="0" w:color="auto"/>
                            <w:left w:val="none" w:sz="0" w:space="0" w:color="auto"/>
                            <w:bottom w:val="none" w:sz="0" w:space="0" w:color="auto"/>
                            <w:right w:val="none" w:sz="0" w:space="0" w:color="auto"/>
                          </w:divBdr>
                        </w:div>
                        <w:div w:id="420760042">
                          <w:marLeft w:val="0"/>
                          <w:marRight w:val="0"/>
                          <w:marTop w:val="0"/>
                          <w:marBottom w:val="0"/>
                          <w:divBdr>
                            <w:top w:val="none" w:sz="0" w:space="0" w:color="auto"/>
                            <w:left w:val="none" w:sz="0" w:space="0" w:color="auto"/>
                            <w:bottom w:val="none" w:sz="0" w:space="0" w:color="auto"/>
                            <w:right w:val="none" w:sz="0" w:space="0" w:color="auto"/>
                          </w:divBdr>
                        </w:div>
                        <w:div w:id="685642991">
                          <w:marLeft w:val="0"/>
                          <w:marRight w:val="0"/>
                          <w:marTop w:val="0"/>
                          <w:marBottom w:val="0"/>
                          <w:divBdr>
                            <w:top w:val="none" w:sz="0" w:space="0" w:color="auto"/>
                            <w:left w:val="none" w:sz="0" w:space="0" w:color="auto"/>
                            <w:bottom w:val="none" w:sz="0" w:space="0" w:color="auto"/>
                            <w:right w:val="none" w:sz="0" w:space="0" w:color="auto"/>
                          </w:divBdr>
                        </w:div>
                        <w:div w:id="877158838">
                          <w:marLeft w:val="0"/>
                          <w:marRight w:val="0"/>
                          <w:marTop w:val="0"/>
                          <w:marBottom w:val="0"/>
                          <w:divBdr>
                            <w:top w:val="none" w:sz="0" w:space="0" w:color="auto"/>
                            <w:left w:val="none" w:sz="0" w:space="0" w:color="auto"/>
                            <w:bottom w:val="none" w:sz="0" w:space="0" w:color="auto"/>
                            <w:right w:val="none" w:sz="0" w:space="0" w:color="auto"/>
                          </w:divBdr>
                        </w:div>
                        <w:div w:id="803887061">
                          <w:marLeft w:val="0"/>
                          <w:marRight w:val="0"/>
                          <w:marTop w:val="0"/>
                          <w:marBottom w:val="0"/>
                          <w:divBdr>
                            <w:top w:val="none" w:sz="0" w:space="0" w:color="auto"/>
                            <w:left w:val="none" w:sz="0" w:space="0" w:color="auto"/>
                            <w:bottom w:val="none" w:sz="0" w:space="0" w:color="auto"/>
                            <w:right w:val="none" w:sz="0" w:space="0" w:color="auto"/>
                          </w:divBdr>
                        </w:div>
                        <w:div w:id="513544398">
                          <w:marLeft w:val="0"/>
                          <w:marRight w:val="0"/>
                          <w:marTop w:val="0"/>
                          <w:marBottom w:val="0"/>
                          <w:divBdr>
                            <w:top w:val="none" w:sz="0" w:space="0" w:color="auto"/>
                            <w:left w:val="none" w:sz="0" w:space="0" w:color="auto"/>
                            <w:bottom w:val="none" w:sz="0" w:space="0" w:color="auto"/>
                            <w:right w:val="none" w:sz="0" w:space="0" w:color="auto"/>
                          </w:divBdr>
                        </w:div>
                        <w:div w:id="1264217788">
                          <w:marLeft w:val="0"/>
                          <w:marRight w:val="0"/>
                          <w:marTop w:val="0"/>
                          <w:marBottom w:val="0"/>
                          <w:divBdr>
                            <w:top w:val="none" w:sz="0" w:space="0" w:color="auto"/>
                            <w:left w:val="none" w:sz="0" w:space="0" w:color="auto"/>
                            <w:bottom w:val="none" w:sz="0" w:space="0" w:color="auto"/>
                            <w:right w:val="none" w:sz="0" w:space="0" w:color="auto"/>
                          </w:divBdr>
                        </w:div>
                        <w:div w:id="1293320039">
                          <w:marLeft w:val="0"/>
                          <w:marRight w:val="0"/>
                          <w:marTop w:val="0"/>
                          <w:marBottom w:val="0"/>
                          <w:divBdr>
                            <w:top w:val="none" w:sz="0" w:space="0" w:color="auto"/>
                            <w:left w:val="none" w:sz="0" w:space="0" w:color="auto"/>
                            <w:bottom w:val="none" w:sz="0" w:space="0" w:color="auto"/>
                            <w:right w:val="none" w:sz="0" w:space="0" w:color="auto"/>
                          </w:divBdr>
                        </w:div>
                        <w:div w:id="789713038">
                          <w:marLeft w:val="0"/>
                          <w:marRight w:val="0"/>
                          <w:marTop w:val="0"/>
                          <w:marBottom w:val="0"/>
                          <w:divBdr>
                            <w:top w:val="none" w:sz="0" w:space="0" w:color="auto"/>
                            <w:left w:val="none" w:sz="0" w:space="0" w:color="auto"/>
                            <w:bottom w:val="none" w:sz="0" w:space="0" w:color="auto"/>
                            <w:right w:val="none" w:sz="0" w:space="0" w:color="auto"/>
                          </w:divBdr>
                        </w:div>
                        <w:div w:id="477842753">
                          <w:marLeft w:val="0"/>
                          <w:marRight w:val="0"/>
                          <w:marTop w:val="0"/>
                          <w:marBottom w:val="0"/>
                          <w:divBdr>
                            <w:top w:val="none" w:sz="0" w:space="0" w:color="auto"/>
                            <w:left w:val="none" w:sz="0" w:space="0" w:color="auto"/>
                            <w:bottom w:val="none" w:sz="0" w:space="0" w:color="auto"/>
                            <w:right w:val="none" w:sz="0" w:space="0" w:color="auto"/>
                          </w:divBdr>
                        </w:div>
                        <w:div w:id="1707951931">
                          <w:marLeft w:val="0"/>
                          <w:marRight w:val="0"/>
                          <w:marTop w:val="0"/>
                          <w:marBottom w:val="0"/>
                          <w:divBdr>
                            <w:top w:val="none" w:sz="0" w:space="0" w:color="auto"/>
                            <w:left w:val="none" w:sz="0" w:space="0" w:color="auto"/>
                            <w:bottom w:val="none" w:sz="0" w:space="0" w:color="auto"/>
                            <w:right w:val="none" w:sz="0" w:space="0" w:color="auto"/>
                          </w:divBdr>
                        </w:div>
                        <w:div w:id="1019160076">
                          <w:marLeft w:val="0"/>
                          <w:marRight w:val="0"/>
                          <w:marTop w:val="0"/>
                          <w:marBottom w:val="0"/>
                          <w:divBdr>
                            <w:top w:val="none" w:sz="0" w:space="0" w:color="auto"/>
                            <w:left w:val="none" w:sz="0" w:space="0" w:color="auto"/>
                            <w:bottom w:val="none" w:sz="0" w:space="0" w:color="auto"/>
                            <w:right w:val="none" w:sz="0" w:space="0" w:color="auto"/>
                          </w:divBdr>
                        </w:div>
                        <w:div w:id="914626163">
                          <w:marLeft w:val="0"/>
                          <w:marRight w:val="0"/>
                          <w:marTop w:val="0"/>
                          <w:marBottom w:val="0"/>
                          <w:divBdr>
                            <w:top w:val="none" w:sz="0" w:space="0" w:color="auto"/>
                            <w:left w:val="none" w:sz="0" w:space="0" w:color="auto"/>
                            <w:bottom w:val="none" w:sz="0" w:space="0" w:color="auto"/>
                            <w:right w:val="none" w:sz="0" w:space="0" w:color="auto"/>
                          </w:divBdr>
                        </w:div>
                        <w:div w:id="1144083162">
                          <w:marLeft w:val="0"/>
                          <w:marRight w:val="0"/>
                          <w:marTop w:val="0"/>
                          <w:marBottom w:val="0"/>
                          <w:divBdr>
                            <w:top w:val="none" w:sz="0" w:space="0" w:color="auto"/>
                            <w:left w:val="none" w:sz="0" w:space="0" w:color="auto"/>
                            <w:bottom w:val="none" w:sz="0" w:space="0" w:color="auto"/>
                            <w:right w:val="none" w:sz="0" w:space="0" w:color="auto"/>
                          </w:divBdr>
                        </w:div>
                        <w:div w:id="126050397">
                          <w:marLeft w:val="0"/>
                          <w:marRight w:val="0"/>
                          <w:marTop w:val="0"/>
                          <w:marBottom w:val="0"/>
                          <w:divBdr>
                            <w:top w:val="none" w:sz="0" w:space="0" w:color="auto"/>
                            <w:left w:val="none" w:sz="0" w:space="0" w:color="auto"/>
                            <w:bottom w:val="none" w:sz="0" w:space="0" w:color="auto"/>
                            <w:right w:val="none" w:sz="0" w:space="0" w:color="auto"/>
                          </w:divBdr>
                        </w:div>
                        <w:div w:id="96100817">
                          <w:marLeft w:val="0"/>
                          <w:marRight w:val="0"/>
                          <w:marTop w:val="0"/>
                          <w:marBottom w:val="0"/>
                          <w:divBdr>
                            <w:top w:val="none" w:sz="0" w:space="0" w:color="auto"/>
                            <w:left w:val="none" w:sz="0" w:space="0" w:color="auto"/>
                            <w:bottom w:val="none" w:sz="0" w:space="0" w:color="auto"/>
                            <w:right w:val="none" w:sz="0" w:space="0" w:color="auto"/>
                          </w:divBdr>
                        </w:div>
                        <w:div w:id="101793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301205">
      <w:bodyDiv w:val="1"/>
      <w:marLeft w:val="0"/>
      <w:marRight w:val="0"/>
      <w:marTop w:val="0"/>
      <w:marBottom w:val="0"/>
      <w:divBdr>
        <w:top w:val="none" w:sz="0" w:space="0" w:color="auto"/>
        <w:left w:val="none" w:sz="0" w:space="0" w:color="auto"/>
        <w:bottom w:val="none" w:sz="0" w:space="0" w:color="auto"/>
        <w:right w:val="none" w:sz="0" w:space="0" w:color="auto"/>
      </w:divBdr>
      <w:divsChild>
        <w:div w:id="1805928466">
          <w:marLeft w:val="0"/>
          <w:marRight w:val="0"/>
          <w:marTop w:val="0"/>
          <w:marBottom w:val="0"/>
          <w:divBdr>
            <w:top w:val="none" w:sz="0" w:space="0" w:color="auto"/>
            <w:left w:val="none" w:sz="0" w:space="0" w:color="auto"/>
            <w:bottom w:val="none" w:sz="0" w:space="0" w:color="auto"/>
            <w:right w:val="none" w:sz="0" w:space="0" w:color="auto"/>
          </w:divBdr>
        </w:div>
        <w:div w:id="1894733961">
          <w:marLeft w:val="0"/>
          <w:marRight w:val="0"/>
          <w:marTop w:val="0"/>
          <w:marBottom w:val="0"/>
          <w:divBdr>
            <w:top w:val="none" w:sz="0" w:space="0" w:color="auto"/>
            <w:left w:val="none" w:sz="0" w:space="0" w:color="auto"/>
            <w:bottom w:val="none" w:sz="0" w:space="0" w:color="auto"/>
            <w:right w:val="none" w:sz="0" w:space="0" w:color="auto"/>
          </w:divBdr>
        </w:div>
        <w:div w:id="302076241">
          <w:marLeft w:val="0"/>
          <w:marRight w:val="0"/>
          <w:marTop w:val="0"/>
          <w:marBottom w:val="0"/>
          <w:divBdr>
            <w:top w:val="none" w:sz="0" w:space="0" w:color="auto"/>
            <w:left w:val="none" w:sz="0" w:space="0" w:color="auto"/>
            <w:bottom w:val="none" w:sz="0" w:space="0" w:color="auto"/>
            <w:right w:val="none" w:sz="0" w:space="0" w:color="auto"/>
          </w:divBdr>
        </w:div>
        <w:div w:id="677149641">
          <w:marLeft w:val="0"/>
          <w:marRight w:val="0"/>
          <w:marTop w:val="0"/>
          <w:marBottom w:val="0"/>
          <w:divBdr>
            <w:top w:val="none" w:sz="0" w:space="0" w:color="auto"/>
            <w:left w:val="none" w:sz="0" w:space="0" w:color="auto"/>
            <w:bottom w:val="none" w:sz="0" w:space="0" w:color="auto"/>
            <w:right w:val="none" w:sz="0" w:space="0" w:color="auto"/>
          </w:divBdr>
        </w:div>
        <w:div w:id="1774471096">
          <w:marLeft w:val="0"/>
          <w:marRight w:val="0"/>
          <w:marTop w:val="0"/>
          <w:marBottom w:val="0"/>
          <w:divBdr>
            <w:top w:val="none" w:sz="0" w:space="0" w:color="auto"/>
            <w:left w:val="none" w:sz="0" w:space="0" w:color="auto"/>
            <w:bottom w:val="none" w:sz="0" w:space="0" w:color="auto"/>
            <w:right w:val="none" w:sz="0" w:space="0" w:color="auto"/>
          </w:divBdr>
        </w:div>
        <w:div w:id="2070305932">
          <w:marLeft w:val="0"/>
          <w:marRight w:val="0"/>
          <w:marTop w:val="0"/>
          <w:marBottom w:val="0"/>
          <w:divBdr>
            <w:top w:val="none" w:sz="0" w:space="0" w:color="auto"/>
            <w:left w:val="none" w:sz="0" w:space="0" w:color="auto"/>
            <w:bottom w:val="none" w:sz="0" w:space="0" w:color="auto"/>
            <w:right w:val="none" w:sz="0" w:space="0" w:color="auto"/>
          </w:divBdr>
        </w:div>
        <w:div w:id="399256637">
          <w:marLeft w:val="0"/>
          <w:marRight w:val="0"/>
          <w:marTop w:val="0"/>
          <w:marBottom w:val="0"/>
          <w:divBdr>
            <w:top w:val="none" w:sz="0" w:space="0" w:color="auto"/>
            <w:left w:val="none" w:sz="0" w:space="0" w:color="auto"/>
            <w:bottom w:val="none" w:sz="0" w:space="0" w:color="auto"/>
            <w:right w:val="none" w:sz="0" w:space="0" w:color="auto"/>
          </w:divBdr>
        </w:div>
        <w:div w:id="663824925">
          <w:marLeft w:val="0"/>
          <w:marRight w:val="0"/>
          <w:marTop w:val="0"/>
          <w:marBottom w:val="0"/>
          <w:divBdr>
            <w:top w:val="none" w:sz="0" w:space="0" w:color="auto"/>
            <w:left w:val="none" w:sz="0" w:space="0" w:color="auto"/>
            <w:bottom w:val="none" w:sz="0" w:space="0" w:color="auto"/>
            <w:right w:val="none" w:sz="0" w:space="0" w:color="auto"/>
          </w:divBdr>
        </w:div>
        <w:div w:id="758254816">
          <w:marLeft w:val="0"/>
          <w:marRight w:val="0"/>
          <w:marTop w:val="0"/>
          <w:marBottom w:val="0"/>
          <w:divBdr>
            <w:top w:val="none" w:sz="0" w:space="0" w:color="auto"/>
            <w:left w:val="none" w:sz="0" w:space="0" w:color="auto"/>
            <w:bottom w:val="none" w:sz="0" w:space="0" w:color="auto"/>
            <w:right w:val="none" w:sz="0" w:space="0" w:color="auto"/>
          </w:divBdr>
        </w:div>
        <w:div w:id="2032223609">
          <w:marLeft w:val="0"/>
          <w:marRight w:val="0"/>
          <w:marTop w:val="0"/>
          <w:marBottom w:val="0"/>
          <w:divBdr>
            <w:top w:val="none" w:sz="0" w:space="0" w:color="auto"/>
            <w:left w:val="none" w:sz="0" w:space="0" w:color="auto"/>
            <w:bottom w:val="none" w:sz="0" w:space="0" w:color="auto"/>
            <w:right w:val="none" w:sz="0" w:space="0" w:color="auto"/>
          </w:divBdr>
        </w:div>
        <w:div w:id="1358039988">
          <w:marLeft w:val="0"/>
          <w:marRight w:val="0"/>
          <w:marTop w:val="0"/>
          <w:marBottom w:val="0"/>
          <w:divBdr>
            <w:top w:val="none" w:sz="0" w:space="0" w:color="auto"/>
            <w:left w:val="none" w:sz="0" w:space="0" w:color="auto"/>
            <w:bottom w:val="none" w:sz="0" w:space="0" w:color="auto"/>
            <w:right w:val="none" w:sz="0" w:space="0" w:color="auto"/>
          </w:divBdr>
        </w:div>
        <w:div w:id="2069106085">
          <w:marLeft w:val="0"/>
          <w:marRight w:val="0"/>
          <w:marTop w:val="0"/>
          <w:marBottom w:val="0"/>
          <w:divBdr>
            <w:top w:val="none" w:sz="0" w:space="0" w:color="auto"/>
            <w:left w:val="none" w:sz="0" w:space="0" w:color="auto"/>
            <w:bottom w:val="none" w:sz="0" w:space="0" w:color="auto"/>
            <w:right w:val="none" w:sz="0" w:space="0" w:color="auto"/>
          </w:divBdr>
        </w:div>
        <w:div w:id="172913619">
          <w:marLeft w:val="0"/>
          <w:marRight w:val="0"/>
          <w:marTop w:val="0"/>
          <w:marBottom w:val="0"/>
          <w:divBdr>
            <w:top w:val="none" w:sz="0" w:space="0" w:color="auto"/>
            <w:left w:val="none" w:sz="0" w:space="0" w:color="auto"/>
            <w:bottom w:val="none" w:sz="0" w:space="0" w:color="auto"/>
            <w:right w:val="none" w:sz="0" w:space="0" w:color="auto"/>
          </w:divBdr>
        </w:div>
        <w:div w:id="116536311">
          <w:marLeft w:val="0"/>
          <w:marRight w:val="0"/>
          <w:marTop w:val="0"/>
          <w:marBottom w:val="0"/>
          <w:divBdr>
            <w:top w:val="none" w:sz="0" w:space="0" w:color="auto"/>
            <w:left w:val="none" w:sz="0" w:space="0" w:color="auto"/>
            <w:bottom w:val="none" w:sz="0" w:space="0" w:color="auto"/>
            <w:right w:val="none" w:sz="0" w:space="0" w:color="auto"/>
          </w:divBdr>
        </w:div>
        <w:div w:id="613251516">
          <w:marLeft w:val="0"/>
          <w:marRight w:val="0"/>
          <w:marTop w:val="0"/>
          <w:marBottom w:val="0"/>
          <w:divBdr>
            <w:top w:val="none" w:sz="0" w:space="0" w:color="auto"/>
            <w:left w:val="none" w:sz="0" w:space="0" w:color="auto"/>
            <w:bottom w:val="none" w:sz="0" w:space="0" w:color="auto"/>
            <w:right w:val="none" w:sz="0" w:space="0" w:color="auto"/>
          </w:divBdr>
        </w:div>
        <w:div w:id="1534341764">
          <w:marLeft w:val="0"/>
          <w:marRight w:val="0"/>
          <w:marTop w:val="0"/>
          <w:marBottom w:val="0"/>
          <w:divBdr>
            <w:top w:val="none" w:sz="0" w:space="0" w:color="auto"/>
            <w:left w:val="none" w:sz="0" w:space="0" w:color="auto"/>
            <w:bottom w:val="none" w:sz="0" w:space="0" w:color="auto"/>
            <w:right w:val="none" w:sz="0" w:space="0" w:color="auto"/>
          </w:divBdr>
        </w:div>
        <w:div w:id="162480342">
          <w:marLeft w:val="0"/>
          <w:marRight w:val="0"/>
          <w:marTop w:val="0"/>
          <w:marBottom w:val="0"/>
          <w:divBdr>
            <w:top w:val="none" w:sz="0" w:space="0" w:color="auto"/>
            <w:left w:val="none" w:sz="0" w:space="0" w:color="auto"/>
            <w:bottom w:val="none" w:sz="0" w:space="0" w:color="auto"/>
            <w:right w:val="none" w:sz="0" w:space="0" w:color="auto"/>
          </w:divBdr>
        </w:div>
      </w:divsChild>
    </w:div>
    <w:div w:id="1562403099">
      <w:bodyDiv w:val="1"/>
      <w:marLeft w:val="0"/>
      <w:marRight w:val="0"/>
      <w:marTop w:val="0"/>
      <w:marBottom w:val="0"/>
      <w:divBdr>
        <w:top w:val="none" w:sz="0" w:space="0" w:color="auto"/>
        <w:left w:val="none" w:sz="0" w:space="0" w:color="auto"/>
        <w:bottom w:val="none" w:sz="0" w:space="0" w:color="auto"/>
        <w:right w:val="none" w:sz="0" w:space="0" w:color="auto"/>
      </w:divBdr>
      <w:divsChild>
        <w:div w:id="489105506">
          <w:marLeft w:val="0"/>
          <w:marRight w:val="0"/>
          <w:marTop w:val="0"/>
          <w:marBottom w:val="0"/>
          <w:divBdr>
            <w:top w:val="none" w:sz="0" w:space="0" w:color="auto"/>
            <w:left w:val="none" w:sz="0" w:space="0" w:color="auto"/>
            <w:bottom w:val="none" w:sz="0" w:space="0" w:color="auto"/>
            <w:right w:val="none" w:sz="0" w:space="0" w:color="auto"/>
          </w:divBdr>
          <w:divsChild>
            <w:div w:id="1591815599">
              <w:marLeft w:val="0"/>
              <w:marRight w:val="0"/>
              <w:marTop w:val="0"/>
              <w:marBottom w:val="0"/>
              <w:divBdr>
                <w:top w:val="none" w:sz="0" w:space="0" w:color="auto"/>
                <w:left w:val="none" w:sz="0" w:space="0" w:color="auto"/>
                <w:bottom w:val="none" w:sz="0" w:space="0" w:color="auto"/>
                <w:right w:val="none" w:sz="0" w:space="0" w:color="auto"/>
              </w:divBdr>
              <w:divsChild>
                <w:div w:id="420178850">
                  <w:marLeft w:val="0"/>
                  <w:marRight w:val="0"/>
                  <w:marTop w:val="0"/>
                  <w:marBottom w:val="0"/>
                  <w:divBdr>
                    <w:top w:val="none" w:sz="0" w:space="0" w:color="auto"/>
                    <w:left w:val="none" w:sz="0" w:space="0" w:color="auto"/>
                    <w:bottom w:val="none" w:sz="0" w:space="0" w:color="auto"/>
                    <w:right w:val="none" w:sz="0" w:space="0" w:color="auto"/>
                  </w:divBdr>
                  <w:divsChild>
                    <w:div w:id="209289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203655">
      <w:bodyDiv w:val="1"/>
      <w:marLeft w:val="0"/>
      <w:marRight w:val="0"/>
      <w:marTop w:val="0"/>
      <w:marBottom w:val="0"/>
      <w:divBdr>
        <w:top w:val="none" w:sz="0" w:space="0" w:color="auto"/>
        <w:left w:val="none" w:sz="0" w:space="0" w:color="auto"/>
        <w:bottom w:val="none" w:sz="0" w:space="0" w:color="auto"/>
        <w:right w:val="none" w:sz="0" w:space="0" w:color="auto"/>
      </w:divBdr>
      <w:divsChild>
        <w:div w:id="622420981">
          <w:marLeft w:val="0"/>
          <w:marRight w:val="0"/>
          <w:marTop w:val="0"/>
          <w:marBottom w:val="0"/>
          <w:divBdr>
            <w:top w:val="none" w:sz="0" w:space="0" w:color="auto"/>
            <w:left w:val="none" w:sz="0" w:space="0" w:color="auto"/>
            <w:bottom w:val="none" w:sz="0" w:space="0" w:color="auto"/>
            <w:right w:val="none" w:sz="0" w:space="0" w:color="auto"/>
          </w:divBdr>
          <w:divsChild>
            <w:div w:id="320819537">
              <w:marLeft w:val="0"/>
              <w:marRight w:val="0"/>
              <w:marTop w:val="0"/>
              <w:marBottom w:val="0"/>
              <w:divBdr>
                <w:top w:val="none" w:sz="0" w:space="0" w:color="auto"/>
                <w:left w:val="none" w:sz="0" w:space="0" w:color="auto"/>
                <w:bottom w:val="none" w:sz="0" w:space="0" w:color="auto"/>
                <w:right w:val="none" w:sz="0" w:space="0" w:color="auto"/>
              </w:divBdr>
              <w:divsChild>
                <w:div w:id="1349332242">
                  <w:marLeft w:val="0"/>
                  <w:marRight w:val="0"/>
                  <w:marTop w:val="0"/>
                  <w:marBottom w:val="0"/>
                  <w:divBdr>
                    <w:top w:val="none" w:sz="0" w:space="0" w:color="auto"/>
                    <w:left w:val="none" w:sz="0" w:space="0" w:color="auto"/>
                    <w:bottom w:val="none" w:sz="0" w:space="0" w:color="auto"/>
                    <w:right w:val="none" w:sz="0" w:space="0" w:color="auto"/>
                  </w:divBdr>
                  <w:divsChild>
                    <w:div w:id="147811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606807">
      <w:bodyDiv w:val="1"/>
      <w:marLeft w:val="0"/>
      <w:marRight w:val="0"/>
      <w:marTop w:val="0"/>
      <w:marBottom w:val="0"/>
      <w:divBdr>
        <w:top w:val="none" w:sz="0" w:space="0" w:color="auto"/>
        <w:left w:val="none" w:sz="0" w:space="0" w:color="auto"/>
        <w:bottom w:val="none" w:sz="0" w:space="0" w:color="auto"/>
        <w:right w:val="none" w:sz="0" w:space="0" w:color="auto"/>
      </w:divBdr>
      <w:divsChild>
        <w:div w:id="803084849">
          <w:marLeft w:val="0"/>
          <w:marRight w:val="0"/>
          <w:marTop w:val="0"/>
          <w:marBottom w:val="0"/>
          <w:divBdr>
            <w:top w:val="none" w:sz="0" w:space="0" w:color="auto"/>
            <w:left w:val="none" w:sz="0" w:space="0" w:color="auto"/>
            <w:bottom w:val="none" w:sz="0" w:space="0" w:color="auto"/>
            <w:right w:val="none" w:sz="0" w:space="0" w:color="auto"/>
          </w:divBdr>
          <w:divsChild>
            <w:div w:id="1439177417">
              <w:marLeft w:val="0"/>
              <w:marRight w:val="0"/>
              <w:marTop w:val="0"/>
              <w:marBottom w:val="0"/>
              <w:divBdr>
                <w:top w:val="none" w:sz="0" w:space="0" w:color="auto"/>
                <w:left w:val="none" w:sz="0" w:space="0" w:color="auto"/>
                <w:bottom w:val="none" w:sz="0" w:space="0" w:color="auto"/>
                <w:right w:val="none" w:sz="0" w:space="0" w:color="auto"/>
              </w:divBdr>
              <w:divsChild>
                <w:div w:id="894239236">
                  <w:marLeft w:val="0"/>
                  <w:marRight w:val="0"/>
                  <w:marTop w:val="0"/>
                  <w:marBottom w:val="0"/>
                  <w:divBdr>
                    <w:top w:val="none" w:sz="0" w:space="0" w:color="auto"/>
                    <w:left w:val="none" w:sz="0" w:space="0" w:color="auto"/>
                    <w:bottom w:val="none" w:sz="0" w:space="0" w:color="auto"/>
                    <w:right w:val="none" w:sz="0" w:space="0" w:color="auto"/>
                  </w:divBdr>
                  <w:divsChild>
                    <w:div w:id="1238130879">
                      <w:marLeft w:val="0"/>
                      <w:marRight w:val="0"/>
                      <w:marTop w:val="0"/>
                      <w:marBottom w:val="0"/>
                      <w:divBdr>
                        <w:top w:val="none" w:sz="0" w:space="0" w:color="auto"/>
                        <w:left w:val="none" w:sz="0" w:space="0" w:color="auto"/>
                        <w:bottom w:val="none" w:sz="0" w:space="0" w:color="auto"/>
                        <w:right w:val="none" w:sz="0" w:space="0" w:color="auto"/>
                      </w:divBdr>
                    </w:div>
                    <w:div w:id="46026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292602">
      <w:bodyDiv w:val="1"/>
      <w:marLeft w:val="0"/>
      <w:marRight w:val="0"/>
      <w:marTop w:val="0"/>
      <w:marBottom w:val="0"/>
      <w:divBdr>
        <w:top w:val="none" w:sz="0" w:space="0" w:color="auto"/>
        <w:left w:val="none" w:sz="0" w:space="0" w:color="auto"/>
        <w:bottom w:val="none" w:sz="0" w:space="0" w:color="auto"/>
        <w:right w:val="none" w:sz="0" w:space="0" w:color="auto"/>
      </w:divBdr>
    </w:div>
    <w:div w:id="1689912183">
      <w:bodyDiv w:val="1"/>
      <w:marLeft w:val="0"/>
      <w:marRight w:val="0"/>
      <w:marTop w:val="0"/>
      <w:marBottom w:val="0"/>
      <w:divBdr>
        <w:top w:val="none" w:sz="0" w:space="0" w:color="auto"/>
        <w:left w:val="none" w:sz="0" w:space="0" w:color="auto"/>
        <w:bottom w:val="none" w:sz="0" w:space="0" w:color="auto"/>
        <w:right w:val="none" w:sz="0" w:space="0" w:color="auto"/>
      </w:divBdr>
      <w:divsChild>
        <w:div w:id="235290704">
          <w:marLeft w:val="0"/>
          <w:marRight w:val="0"/>
          <w:marTop w:val="0"/>
          <w:marBottom w:val="0"/>
          <w:divBdr>
            <w:top w:val="none" w:sz="0" w:space="0" w:color="auto"/>
            <w:left w:val="none" w:sz="0" w:space="0" w:color="auto"/>
            <w:bottom w:val="none" w:sz="0" w:space="0" w:color="auto"/>
            <w:right w:val="none" w:sz="0" w:space="0" w:color="auto"/>
          </w:divBdr>
          <w:divsChild>
            <w:div w:id="1725255979">
              <w:marLeft w:val="0"/>
              <w:marRight w:val="0"/>
              <w:marTop w:val="0"/>
              <w:marBottom w:val="0"/>
              <w:divBdr>
                <w:top w:val="none" w:sz="0" w:space="0" w:color="auto"/>
                <w:left w:val="none" w:sz="0" w:space="0" w:color="auto"/>
                <w:bottom w:val="none" w:sz="0" w:space="0" w:color="auto"/>
                <w:right w:val="none" w:sz="0" w:space="0" w:color="auto"/>
              </w:divBdr>
              <w:divsChild>
                <w:div w:id="20343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763515">
      <w:bodyDiv w:val="1"/>
      <w:marLeft w:val="0"/>
      <w:marRight w:val="0"/>
      <w:marTop w:val="0"/>
      <w:marBottom w:val="0"/>
      <w:divBdr>
        <w:top w:val="none" w:sz="0" w:space="0" w:color="auto"/>
        <w:left w:val="none" w:sz="0" w:space="0" w:color="auto"/>
        <w:bottom w:val="none" w:sz="0" w:space="0" w:color="auto"/>
        <w:right w:val="none" w:sz="0" w:space="0" w:color="auto"/>
      </w:divBdr>
      <w:divsChild>
        <w:div w:id="1129934895">
          <w:marLeft w:val="0"/>
          <w:marRight w:val="0"/>
          <w:marTop w:val="0"/>
          <w:marBottom w:val="0"/>
          <w:divBdr>
            <w:top w:val="none" w:sz="0" w:space="0" w:color="auto"/>
            <w:left w:val="none" w:sz="0" w:space="0" w:color="auto"/>
            <w:bottom w:val="none" w:sz="0" w:space="0" w:color="auto"/>
            <w:right w:val="none" w:sz="0" w:space="0" w:color="auto"/>
          </w:divBdr>
          <w:divsChild>
            <w:div w:id="647050622">
              <w:marLeft w:val="0"/>
              <w:marRight w:val="0"/>
              <w:marTop w:val="0"/>
              <w:marBottom w:val="0"/>
              <w:divBdr>
                <w:top w:val="none" w:sz="0" w:space="0" w:color="auto"/>
                <w:left w:val="none" w:sz="0" w:space="0" w:color="auto"/>
                <w:bottom w:val="none" w:sz="0" w:space="0" w:color="auto"/>
                <w:right w:val="none" w:sz="0" w:space="0" w:color="auto"/>
              </w:divBdr>
              <w:divsChild>
                <w:div w:id="890845649">
                  <w:marLeft w:val="0"/>
                  <w:marRight w:val="0"/>
                  <w:marTop w:val="0"/>
                  <w:marBottom w:val="0"/>
                  <w:divBdr>
                    <w:top w:val="none" w:sz="0" w:space="0" w:color="auto"/>
                    <w:left w:val="none" w:sz="0" w:space="0" w:color="auto"/>
                    <w:bottom w:val="none" w:sz="0" w:space="0" w:color="auto"/>
                    <w:right w:val="none" w:sz="0" w:space="0" w:color="auto"/>
                  </w:divBdr>
                  <w:divsChild>
                    <w:div w:id="8344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042346">
      <w:bodyDiv w:val="1"/>
      <w:marLeft w:val="0"/>
      <w:marRight w:val="0"/>
      <w:marTop w:val="0"/>
      <w:marBottom w:val="0"/>
      <w:divBdr>
        <w:top w:val="none" w:sz="0" w:space="0" w:color="auto"/>
        <w:left w:val="none" w:sz="0" w:space="0" w:color="auto"/>
        <w:bottom w:val="none" w:sz="0" w:space="0" w:color="auto"/>
        <w:right w:val="none" w:sz="0" w:space="0" w:color="auto"/>
      </w:divBdr>
      <w:divsChild>
        <w:div w:id="1507867371">
          <w:marLeft w:val="0"/>
          <w:marRight w:val="0"/>
          <w:marTop w:val="0"/>
          <w:marBottom w:val="0"/>
          <w:divBdr>
            <w:top w:val="none" w:sz="0" w:space="0" w:color="auto"/>
            <w:left w:val="none" w:sz="0" w:space="0" w:color="auto"/>
            <w:bottom w:val="none" w:sz="0" w:space="0" w:color="auto"/>
            <w:right w:val="none" w:sz="0" w:space="0" w:color="auto"/>
          </w:divBdr>
          <w:divsChild>
            <w:div w:id="1506628142">
              <w:marLeft w:val="0"/>
              <w:marRight w:val="0"/>
              <w:marTop w:val="0"/>
              <w:marBottom w:val="0"/>
              <w:divBdr>
                <w:top w:val="none" w:sz="0" w:space="0" w:color="auto"/>
                <w:left w:val="none" w:sz="0" w:space="0" w:color="auto"/>
                <w:bottom w:val="none" w:sz="0" w:space="0" w:color="auto"/>
                <w:right w:val="none" w:sz="0" w:space="0" w:color="auto"/>
              </w:divBdr>
              <w:divsChild>
                <w:div w:id="1391659014">
                  <w:marLeft w:val="0"/>
                  <w:marRight w:val="0"/>
                  <w:marTop w:val="0"/>
                  <w:marBottom w:val="0"/>
                  <w:divBdr>
                    <w:top w:val="none" w:sz="0" w:space="0" w:color="auto"/>
                    <w:left w:val="none" w:sz="0" w:space="0" w:color="auto"/>
                    <w:bottom w:val="none" w:sz="0" w:space="0" w:color="auto"/>
                    <w:right w:val="none" w:sz="0" w:space="0" w:color="auto"/>
                  </w:divBdr>
                  <w:divsChild>
                    <w:div w:id="214095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98115">
      <w:bodyDiv w:val="1"/>
      <w:marLeft w:val="0"/>
      <w:marRight w:val="0"/>
      <w:marTop w:val="0"/>
      <w:marBottom w:val="0"/>
      <w:divBdr>
        <w:top w:val="none" w:sz="0" w:space="0" w:color="auto"/>
        <w:left w:val="none" w:sz="0" w:space="0" w:color="auto"/>
        <w:bottom w:val="none" w:sz="0" w:space="0" w:color="auto"/>
        <w:right w:val="none" w:sz="0" w:space="0" w:color="auto"/>
      </w:divBdr>
      <w:divsChild>
        <w:div w:id="204946459">
          <w:marLeft w:val="0"/>
          <w:marRight w:val="0"/>
          <w:marTop w:val="0"/>
          <w:marBottom w:val="0"/>
          <w:divBdr>
            <w:top w:val="none" w:sz="0" w:space="0" w:color="auto"/>
            <w:left w:val="none" w:sz="0" w:space="0" w:color="auto"/>
            <w:bottom w:val="none" w:sz="0" w:space="0" w:color="auto"/>
            <w:right w:val="none" w:sz="0" w:space="0" w:color="auto"/>
          </w:divBdr>
          <w:divsChild>
            <w:div w:id="5642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2219">
      <w:bodyDiv w:val="1"/>
      <w:marLeft w:val="0"/>
      <w:marRight w:val="0"/>
      <w:marTop w:val="0"/>
      <w:marBottom w:val="0"/>
      <w:divBdr>
        <w:top w:val="none" w:sz="0" w:space="0" w:color="auto"/>
        <w:left w:val="none" w:sz="0" w:space="0" w:color="auto"/>
        <w:bottom w:val="none" w:sz="0" w:space="0" w:color="auto"/>
        <w:right w:val="none" w:sz="0" w:space="0" w:color="auto"/>
      </w:divBdr>
      <w:divsChild>
        <w:div w:id="512846511">
          <w:marLeft w:val="0"/>
          <w:marRight w:val="0"/>
          <w:marTop w:val="0"/>
          <w:marBottom w:val="0"/>
          <w:divBdr>
            <w:top w:val="none" w:sz="0" w:space="0" w:color="auto"/>
            <w:left w:val="none" w:sz="0" w:space="0" w:color="auto"/>
            <w:bottom w:val="none" w:sz="0" w:space="0" w:color="auto"/>
            <w:right w:val="none" w:sz="0" w:space="0" w:color="auto"/>
          </w:divBdr>
          <w:divsChild>
            <w:div w:id="1812288118">
              <w:marLeft w:val="0"/>
              <w:marRight w:val="0"/>
              <w:marTop w:val="0"/>
              <w:marBottom w:val="0"/>
              <w:divBdr>
                <w:top w:val="none" w:sz="0" w:space="0" w:color="auto"/>
                <w:left w:val="none" w:sz="0" w:space="0" w:color="auto"/>
                <w:bottom w:val="none" w:sz="0" w:space="0" w:color="auto"/>
                <w:right w:val="none" w:sz="0" w:space="0" w:color="auto"/>
              </w:divBdr>
              <w:divsChild>
                <w:div w:id="353460300">
                  <w:marLeft w:val="0"/>
                  <w:marRight w:val="0"/>
                  <w:marTop w:val="0"/>
                  <w:marBottom w:val="0"/>
                  <w:divBdr>
                    <w:top w:val="none" w:sz="0" w:space="0" w:color="auto"/>
                    <w:left w:val="none" w:sz="0" w:space="0" w:color="auto"/>
                    <w:bottom w:val="none" w:sz="0" w:space="0" w:color="auto"/>
                    <w:right w:val="none" w:sz="0" w:space="0" w:color="auto"/>
                  </w:divBdr>
                  <w:divsChild>
                    <w:div w:id="183240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745614">
      <w:bodyDiv w:val="1"/>
      <w:marLeft w:val="0"/>
      <w:marRight w:val="0"/>
      <w:marTop w:val="0"/>
      <w:marBottom w:val="0"/>
      <w:divBdr>
        <w:top w:val="none" w:sz="0" w:space="0" w:color="auto"/>
        <w:left w:val="none" w:sz="0" w:space="0" w:color="auto"/>
        <w:bottom w:val="none" w:sz="0" w:space="0" w:color="auto"/>
        <w:right w:val="none" w:sz="0" w:space="0" w:color="auto"/>
      </w:divBdr>
      <w:divsChild>
        <w:div w:id="1213804866">
          <w:marLeft w:val="0"/>
          <w:marRight w:val="0"/>
          <w:marTop w:val="0"/>
          <w:marBottom w:val="0"/>
          <w:divBdr>
            <w:top w:val="none" w:sz="0" w:space="0" w:color="auto"/>
            <w:left w:val="none" w:sz="0" w:space="0" w:color="auto"/>
            <w:bottom w:val="none" w:sz="0" w:space="0" w:color="auto"/>
            <w:right w:val="none" w:sz="0" w:space="0" w:color="auto"/>
          </w:divBdr>
        </w:div>
        <w:div w:id="1073427219">
          <w:marLeft w:val="0"/>
          <w:marRight w:val="0"/>
          <w:marTop w:val="0"/>
          <w:marBottom w:val="0"/>
          <w:divBdr>
            <w:top w:val="none" w:sz="0" w:space="0" w:color="auto"/>
            <w:left w:val="none" w:sz="0" w:space="0" w:color="auto"/>
            <w:bottom w:val="none" w:sz="0" w:space="0" w:color="auto"/>
            <w:right w:val="none" w:sz="0" w:space="0" w:color="auto"/>
          </w:divBdr>
        </w:div>
        <w:div w:id="1988630115">
          <w:marLeft w:val="0"/>
          <w:marRight w:val="0"/>
          <w:marTop w:val="0"/>
          <w:marBottom w:val="0"/>
          <w:divBdr>
            <w:top w:val="none" w:sz="0" w:space="0" w:color="auto"/>
            <w:left w:val="none" w:sz="0" w:space="0" w:color="auto"/>
            <w:bottom w:val="none" w:sz="0" w:space="0" w:color="auto"/>
            <w:right w:val="none" w:sz="0" w:space="0" w:color="auto"/>
          </w:divBdr>
        </w:div>
      </w:divsChild>
    </w:div>
    <w:div w:id="1795904340">
      <w:bodyDiv w:val="1"/>
      <w:marLeft w:val="0"/>
      <w:marRight w:val="0"/>
      <w:marTop w:val="0"/>
      <w:marBottom w:val="0"/>
      <w:divBdr>
        <w:top w:val="none" w:sz="0" w:space="0" w:color="auto"/>
        <w:left w:val="none" w:sz="0" w:space="0" w:color="auto"/>
        <w:bottom w:val="none" w:sz="0" w:space="0" w:color="auto"/>
        <w:right w:val="none" w:sz="0" w:space="0" w:color="auto"/>
      </w:divBdr>
    </w:div>
    <w:div w:id="1799689469">
      <w:bodyDiv w:val="1"/>
      <w:marLeft w:val="0"/>
      <w:marRight w:val="0"/>
      <w:marTop w:val="0"/>
      <w:marBottom w:val="0"/>
      <w:divBdr>
        <w:top w:val="none" w:sz="0" w:space="0" w:color="auto"/>
        <w:left w:val="none" w:sz="0" w:space="0" w:color="auto"/>
        <w:bottom w:val="none" w:sz="0" w:space="0" w:color="auto"/>
        <w:right w:val="none" w:sz="0" w:space="0" w:color="auto"/>
      </w:divBdr>
      <w:divsChild>
        <w:div w:id="603999241">
          <w:marLeft w:val="0"/>
          <w:marRight w:val="0"/>
          <w:marTop w:val="0"/>
          <w:marBottom w:val="0"/>
          <w:divBdr>
            <w:top w:val="none" w:sz="0" w:space="0" w:color="auto"/>
            <w:left w:val="none" w:sz="0" w:space="0" w:color="auto"/>
            <w:bottom w:val="none" w:sz="0" w:space="0" w:color="auto"/>
            <w:right w:val="none" w:sz="0" w:space="0" w:color="auto"/>
          </w:divBdr>
        </w:div>
        <w:div w:id="249698910">
          <w:marLeft w:val="0"/>
          <w:marRight w:val="0"/>
          <w:marTop w:val="0"/>
          <w:marBottom w:val="0"/>
          <w:divBdr>
            <w:top w:val="none" w:sz="0" w:space="0" w:color="auto"/>
            <w:left w:val="none" w:sz="0" w:space="0" w:color="auto"/>
            <w:bottom w:val="none" w:sz="0" w:space="0" w:color="auto"/>
            <w:right w:val="none" w:sz="0" w:space="0" w:color="auto"/>
          </w:divBdr>
        </w:div>
        <w:div w:id="204176998">
          <w:marLeft w:val="0"/>
          <w:marRight w:val="0"/>
          <w:marTop w:val="0"/>
          <w:marBottom w:val="0"/>
          <w:divBdr>
            <w:top w:val="none" w:sz="0" w:space="0" w:color="auto"/>
            <w:left w:val="none" w:sz="0" w:space="0" w:color="auto"/>
            <w:bottom w:val="none" w:sz="0" w:space="0" w:color="auto"/>
            <w:right w:val="none" w:sz="0" w:space="0" w:color="auto"/>
          </w:divBdr>
        </w:div>
        <w:div w:id="1336224761">
          <w:marLeft w:val="0"/>
          <w:marRight w:val="0"/>
          <w:marTop w:val="0"/>
          <w:marBottom w:val="0"/>
          <w:divBdr>
            <w:top w:val="none" w:sz="0" w:space="0" w:color="auto"/>
            <w:left w:val="none" w:sz="0" w:space="0" w:color="auto"/>
            <w:bottom w:val="none" w:sz="0" w:space="0" w:color="auto"/>
            <w:right w:val="none" w:sz="0" w:space="0" w:color="auto"/>
          </w:divBdr>
        </w:div>
        <w:div w:id="50616136">
          <w:marLeft w:val="0"/>
          <w:marRight w:val="0"/>
          <w:marTop w:val="0"/>
          <w:marBottom w:val="0"/>
          <w:divBdr>
            <w:top w:val="none" w:sz="0" w:space="0" w:color="auto"/>
            <w:left w:val="none" w:sz="0" w:space="0" w:color="auto"/>
            <w:bottom w:val="none" w:sz="0" w:space="0" w:color="auto"/>
            <w:right w:val="none" w:sz="0" w:space="0" w:color="auto"/>
          </w:divBdr>
        </w:div>
        <w:div w:id="432674177">
          <w:marLeft w:val="0"/>
          <w:marRight w:val="0"/>
          <w:marTop w:val="0"/>
          <w:marBottom w:val="0"/>
          <w:divBdr>
            <w:top w:val="none" w:sz="0" w:space="0" w:color="auto"/>
            <w:left w:val="none" w:sz="0" w:space="0" w:color="auto"/>
            <w:bottom w:val="none" w:sz="0" w:space="0" w:color="auto"/>
            <w:right w:val="none" w:sz="0" w:space="0" w:color="auto"/>
          </w:divBdr>
        </w:div>
        <w:div w:id="20937966">
          <w:marLeft w:val="0"/>
          <w:marRight w:val="0"/>
          <w:marTop w:val="0"/>
          <w:marBottom w:val="0"/>
          <w:divBdr>
            <w:top w:val="none" w:sz="0" w:space="0" w:color="auto"/>
            <w:left w:val="none" w:sz="0" w:space="0" w:color="auto"/>
            <w:bottom w:val="none" w:sz="0" w:space="0" w:color="auto"/>
            <w:right w:val="none" w:sz="0" w:space="0" w:color="auto"/>
          </w:divBdr>
        </w:div>
        <w:div w:id="1644583075">
          <w:marLeft w:val="0"/>
          <w:marRight w:val="0"/>
          <w:marTop w:val="0"/>
          <w:marBottom w:val="0"/>
          <w:divBdr>
            <w:top w:val="none" w:sz="0" w:space="0" w:color="auto"/>
            <w:left w:val="none" w:sz="0" w:space="0" w:color="auto"/>
            <w:bottom w:val="none" w:sz="0" w:space="0" w:color="auto"/>
            <w:right w:val="none" w:sz="0" w:space="0" w:color="auto"/>
          </w:divBdr>
        </w:div>
        <w:div w:id="399135918">
          <w:marLeft w:val="0"/>
          <w:marRight w:val="0"/>
          <w:marTop w:val="0"/>
          <w:marBottom w:val="0"/>
          <w:divBdr>
            <w:top w:val="none" w:sz="0" w:space="0" w:color="auto"/>
            <w:left w:val="none" w:sz="0" w:space="0" w:color="auto"/>
            <w:bottom w:val="none" w:sz="0" w:space="0" w:color="auto"/>
            <w:right w:val="none" w:sz="0" w:space="0" w:color="auto"/>
          </w:divBdr>
        </w:div>
        <w:div w:id="784158808">
          <w:marLeft w:val="0"/>
          <w:marRight w:val="0"/>
          <w:marTop w:val="0"/>
          <w:marBottom w:val="0"/>
          <w:divBdr>
            <w:top w:val="none" w:sz="0" w:space="0" w:color="auto"/>
            <w:left w:val="none" w:sz="0" w:space="0" w:color="auto"/>
            <w:bottom w:val="none" w:sz="0" w:space="0" w:color="auto"/>
            <w:right w:val="none" w:sz="0" w:space="0" w:color="auto"/>
          </w:divBdr>
        </w:div>
        <w:div w:id="1898666170">
          <w:marLeft w:val="0"/>
          <w:marRight w:val="0"/>
          <w:marTop w:val="0"/>
          <w:marBottom w:val="0"/>
          <w:divBdr>
            <w:top w:val="none" w:sz="0" w:space="0" w:color="auto"/>
            <w:left w:val="none" w:sz="0" w:space="0" w:color="auto"/>
            <w:bottom w:val="none" w:sz="0" w:space="0" w:color="auto"/>
            <w:right w:val="none" w:sz="0" w:space="0" w:color="auto"/>
          </w:divBdr>
        </w:div>
        <w:div w:id="2088721253">
          <w:marLeft w:val="0"/>
          <w:marRight w:val="0"/>
          <w:marTop w:val="0"/>
          <w:marBottom w:val="0"/>
          <w:divBdr>
            <w:top w:val="none" w:sz="0" w:space="0" w:color="auto"/>
            <w:left w:val="none" w:sz="0" w:space="0" w:color="auto"/>
            <w:bottom w:val="none" w:sz="0" w:space="0" w:color="auto"/>
            <w:right w:val="none" w:sz="0" w:space="0" w:color="auto"/>
          </w:divBdr>
        </w:div>
        <w:div w:id="1163814870">
          <w:marLeft w:val="0"/>
          <w:marRight w:val="0"/>
          <w:marTop w:val="0"/>
          <w:marBottom w:val="0"/>
          <w:divBdr>
            <w:top w:val="none" w:sz="0" w:space="0" w:color="auto"/>
            <w:left w:val="none" w:sz="0" w:space="0" w:color="auto"/>
            <w:bottom w:val="none" w:sz="0" w:space="0" w:color="auto"/>
            <w:right w:val="none" w:sz="0" w:space="0" w:color="auto"/>
          </w:divBdr>
        </w:div>
        <w:div w:id="784428217">
          <w:marLeft w:val="0"/>
          <w:marRight w:val="0"/>
          <w:marTop w:val="0"/>
          <w:marBottom w:val="0"/>
          <w:divBdr>
            <w:top w:val="none" w:sz="0" w:space="0" w:color="auto"/>
            <w:left w:val="none" w:sz="0" w:space="0" w:color="auto"/>
            <w:bottom w:val="none" w:sz="0" w:space="0" w:color="auto"/>
            <w:right w:val="none" w:sz="0" w:space="0" w:color="auto"/>
          </w:divBdr>
        </w:div>
        <w:div w:id="802189229">
          <w:marLeft w:val="0"/>
          <w:marRight w:val="0"/>
          <w:marTop w:val="0"/>
          <w:marBottom w:val="0"/>
          <w:divBdr>
            <w:top w:val="none" w:sz="0" w:space="0" w:color="auto"/>
            <w:left w:val="none" w:sz="0" w:space="0" w:color="auto"/>
            <w:bottom w:val="none" w:sz="0" w:space="0" w:color="auto"/>
            <w:right w:val="none" w:sz="0" w:space="0" w:color="auto"/>
          </w:divBdr>
        </w:div>
        <w:div w:id="1866285866">
          <w:marLeft w:val="0"/>
          <w:marRight w:val="0"/>
          <w:marTop w:val="0"/>
          <w:marBottom w:val="0"/>
          <w:divBdr>
            <w:top w:val="none" w:sz="0" w:space="0" w:color="auto"/>
            <w:left w:val="none" w:sz="0" w:space="0" w:color="auto"/>
            <w:bottom w:val="none" w:sz="0" w:space="0" w:color="auto"/>
            <w:right w:val="none" w:sz="0" w:space="0" w:color="auto"/>
          </w:divBdr>
        </w:div>
        <w:div w:id="885919901">
          <w:marLeft w:val="0"/>
          <w:marRight w:val="0"/>
          <w:marTop w:val="0"/>
          <w:marBottom w:val="0"/>
          <w:divBdr>
            <w:top w:val="none" w:sz="0" w:space="0" w:color="auto"/>
            <w:left w:val="none" w:sz="0" w:space="0" w:color="auto"/>
            <w:bottom w:val="none" w:sz="0" w:space="0" w:color="auto"/>
            <w:right w:val="none" w:sz="0" w:space="0" w:color="auto"/>
          </w:divBdr>
        </w:div>
      </w:divsChild>
    </w:div>
    <w:div w:id="1843428179">
      <w:bodyDiv w:val="1"/>
      <w:marLeft w:val="0"/>
      <w:marRight w:val="0"/>
      <w:marTop w:val="0"/>
      <w:marBottom w:val="0"/>
      <w:divBdr>
        <w:top w:val="none" w:sz="0" w:space="0" w:color="auto"/>
        <w:left w:val="none" w:sz="0" w:space="0" w:color="auto"/>
        <w:bottom w:val="none" w:sz="0" w:space="0" w:color="auto"/>
        <w:right w:val="none" w:sz="0" w:space="0" w:color="auto"/>
      </w:divBdr>
      <w:divsChild>
        <w:div w:id="1527402134">
          <w:marLeft w:val="0"/>
          <w:marRight w:val="0"/>
          <w:marTop w:val="0"/>
          <w:marBottom w:val="0"/>
          <w:divBdr>
            <w:top w:val="none" w:sz="0" w:space="0" w:color="auto"/>
            <w:left w:val="none" w:sz="0" w:space="0" w:color="auto"/>
            <w:bottom w:val="none" w:sz="0" w:space="0" w:color="auto"/>
            <w:right w:val="none" w:sz="0" w:space="0" w:color="auto"/>
          </w:divBdr>
          <w:divsChild>
            <w:div w:id="1052073196">
              <w:marLeft w:val="0"/>
              <w:marRight w:val="0"/>
              <w:marTop w:val="0"/>
              <w:marBottom w:val="0"/>
              <w:divBdr>
                <w:top w:val="none" w:sz="0" w:space="0" w:color="auto"/>
                <w:left w:val="none" w:sz="0" w:space="0" w:color="auto"/>
                <w:bottom w:val="none" w:sz="0" w:space="0" w:color="auto"/>
                <w:right w:val="none" w:sz="0" w:space="0" w:color="auto"/>
              </w:divBdr>
              <w:divsChild>
                <w:div w:id="1622227296">
                  <w:marLeft w:val="0"/>
                  <w:marRight w:val="0"/>
                  <w:marTop w:val="0"/>
                  <w:marBottom w:val="0"/>
                  <w:divBdr>
                    <w:top w:val="none" w:sz="0" w:space="0" w:color="auto"/>
                    <w:left w:val="none" w:sz="0" w:space="0" w:color="auto"/>
                    <w:bottom w:val="none" w:sz="0" w:space="0" w:color="auto"/>
                    <w:right w:val="none" w:sz="0" w:space="0" w:color="auto"/>
                  </w:divBdr>
                  <w:divsChild>
                    <w:div w:id="124402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889586">
      <w:bodyDiv w:val="1"/>
      <w:marLeft w:val="0"/>
      <w:marRight w:val="0"/>
      <w:marTop w:val="0"/>
      <w:marBottom w:val="0"/>
      <w:divBdr>
        <w:top w:val="none" w:sz="0" w:space="0" w:color="auto"/>
        <w:left w:val="none" w:sz="0" w:space="0" w:color="auto"/>
        <w:bottom w:val="none" w:sz="0" w:space="0" w:color="auto"/>
        <w:right w:val="none" w:sz="0" w:space="0" w:color="auto"/>
      </w:divBdr>
    </w:div>
    <w:div w:id="1880627147">
      <w:bodyDiv w:val="1"/>
      <w:marLeft w:val="0"/>
      <w:marRight w:val="0"/>
      <w:marTop w:val="0"/>
      <w:marBottom w:val="0"/>
      <w:divBdr>
        <w:top w:val="none" w:sz="0" w:space="0" w:color="auto"/>
        <w:left w:val="none" w:sz="0" w:space="0" w:color="auto"/>
        <w:bottom w:val="none" w:sz="0" w:space="0" w:color="auto"/>
        <w:right w:val="none" w:sz="0" w:space="0" w:color="auto"/>
      </w:divBdr>
    </w:div>
    <w:div w:id="1902598424">
      <w:bodyDiv w:val="1"/>
      <w:marLeft w:val="0"/>
      <w:marRight w:val="0"/>
      <w:marTop w:val="0"/>
      <w:marBottom w:val="0"/>
      <w:divBdr>
        <w:top w:val="none" w:sz="0" w:space="0" w:color="auto"/>
        <w:left w:val="none" w:sz="0" w:space="0" w:color="auto"/>
        <w:bottom w:val="none" w:sz="0" w:space="0" w:color="auto"/>
        <w:right w:val="none" w:sz="0" w:space="0" w:color="auto"/>
      </w:divBdr>
    </w:div>
    <w:div w:id="1914197948">
      <w:bodyDiv w:val="1"/>
      <w:marLeft w:val="0"/>
      <w:marRight w:val="0"/>
      <w:marTop w:val="0"/>
      <w:marBottom w:val="0"/>
      <w:divBdr>
        <w:top w:val="none" w:sz="0" w:space="0" w:color="auto"/>
        <w:left w:val="none" w:sz="0" w:space="0" w:color="auto"/>
        <w:bottom w:val="none" w:sz="0" w:space="0" w:color="auto"/>
        <w:right w:val="none" w:sz="0" w:space="0" w:color="auto"/>
      </w:divBdr>
      <w:divsChild>
        <w:div w:id="503712355">
          <w:marLeft w:val="0"/>
          <w:marRight w:val="0"/>
          <w:marTop w:val="0"/>
          <w:marBottom w:val="0"/>
          <w:divBdr>
            <w:top w:val="none" w:sz="0" w:space="0" w:color="auto"/>
            <w:left w:val="none" w:sz="0" w:space="0" w:color="auto"/>
            <w:bottom w:val="none" w:sz="0" w:space="0" w:color="auto"/>
            <w:right w:val="none" w:sz="0" w:space="0" w:color="auto"/>
          </w:divBdr>
          <w:divsChild>
            <w:div w:id="1167210811">
              <w:marLeft w:val="0"/>
              <w:marRight w:val="0"/>
              <w:marTop w:val="0"/>
              <w:marBottom w:val="0"/>
              <w:divBdr>
                <w:top w:val="none" w:sz="0" w:space="0" w:color="auto"/>
                <w:left w:val="none" w:sz="0" w:space="0" w:color="auto"/>
                <w:bottom w:val="none" w:sz="0" w:space="0" w:color="auto"/>
                <w:right w:val="none" w:sz="0" w:space="0" w:color="auto"/>
              </w:divBdr>
              <w:divsChild>
                <w:div w:id="2134249655">
                  <w:marLeft w:val="0"/>
                  <w:marRight w:val="0"/>
                  <w:marTop w:val="0"/>
                  <w:marBottom w:val="0"/>
                  <w:divBdr>
                    <w:top w:val="none" w:sz="0" w:space="0" w:color="auto"/>
                    <w:left w:val="none" w:sz="0" w:space="0" w:color="auto"/>
                    <w:bottom w:val="none" w:sz="0" w:space="0" w:color="auto"/>
                    <w:right w:val="none" w:sz="0" w:space="0" w:color="auto"/>
                  </w:divBdr>
                  <w:divsChild>
                    <w:div w:id="201091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347199">
      <w:bodyDiv w:val="1"/>
      <w:marLeft w:val="0"/>
      <w:marRight w:val="0"/>
      <w:marTop w:val="0"/>
      <w:marBottom w:val="0"/>
      <w:divBdr>
        <w:top w:val="none" w:sz="0" w:space="0" w:color="auto"/>
        <w:left w:val="none" w:sz="0" w:space="0" w:color="auto"/>
        <w:bottom w:val="none" w:sz="0" w:space="0" w:color="auto"/>
        <w:right w:val="none" w:sz="0" w:space="0" w:color="auto"/>
      </w:divBdr>
      <w:divsChild>
        <w:div w:id="426117090">
          <w:marLeft w:val="0"/>
          <w:marRight w:val="0"/>
          <w:marTop w:val="0"/>
          <w:marBottom w:val="0"/>
          <w:divBdr>
            <w:top w:val="none" w:sz="0" w:space="0" w:color="auto"/>
            <w:left w:val="none" w:sz="0" w:space="0" w:color="auto"/>
            <w:bottom w:val="none" w:sz="0" w:space="0" w:color="auto"/>
            <w:right w:val="none" w:sz="0" w:space="0" w:color="auto"/>
          </w:divBdr>
        </w:div>
        <w:div w:id="1900704893">
          <w:marLeft w:val="0"/>
          <w:marRight w:val="0"/>
          <w:marTop w:val="0"/>
          <w:marBottom w:val="0"/>
          <w:divBdr>
            <w:top w:val="none" w:sz="0" w:space="0" w:color="auto"/>
            <w:left w:val="none" w:sz="0" w:space="0" w:color="auto"/>
            <w:bottom w:val="none" w:sz="0" w:space="0" w:color="auto"/>
            <w:right w:val="none" w:sz="0" w:space="0" w:color="auto"/>
          </w:divBdr>
        </w:div>
        <w:div w:id="251203997">
          <w:marLeft w:val="0"/>
          <w:marRight w:val="0"/>
          <w:marTop w:val="0"/>
          <w:marBottom w:val="0"/>
          <w:divBdr>
            <w:top w:val="none" w:sz="0" w:space="0" w:color="auto"/>
            <w:left w:val="none" w:sz="0" w:space="0" w:color="auto"/>
            <w:bottom w:val="none" w:sz="0" w:space="0" w:color="auto"/>
            <w:right w:val="none" w:sz="0" w:space="0" w:color="auto"/>
          </w:divBdr>
        </w:div>
        <w:div w:id="1125469284">
          <w:marLeft w:val="0"/>
          <w:marRight w:val="0"/>
          <w:marTop w:val="0"/>
          <w:marBottom w:val="0"/>
          <w:divBdr>
            <w:top w:val="none" w:sz="0" w:space="0" w:color="auto"/>
            <w:left w:val="none" w:sz="0" w:space="0" w:color="auto"/>
            <w:bottom w:val="none" w:sz="0" w:space="0" w:color="auto"/>
            <w:right w:val="none" w:sz="0" w:space="0" w:color="auto"/>
          </w:divBdr>
        </w:div>
        <w:div w:id="1087188362">
          <w:marLeft w:val="0"/>
          <w:marRight w:val="0"/>
          <w:marTop w:val="0"/>
          <w:marBottom w:val="0"/>
          <w:divBdr>
            <w:top w:val="none" w:sz="0" w:space="0" w:color="auto"/>
            <w:left w:val="none" w:sz="0" w:space="0" w:color="auto"/>
            <w:bottom w:val="none" w:sz="0" w:space="0" w:color="auto"/>
            <w:right w:val="none" w:sz="0" w:space="0" w:color="auto"/>
          </w:divBdr>
        </w:div>
        <w:div w:id="443158409">
          <w:marLeft w:val="0"/>
          <w:marRight w:val="0"/>
          <w:marTop w:val="0"/>
          <w:marBottom w:val="0"/>
          <w:divBdr>
            <w:top w:val="none" w:sz="0" w:space="0" w:color="auto"/>
            <w:left w:val="none" w:sz="0" w:space="0" w:color="auto"/>
            <w:bottom w:val="none" w:sz="0" w:space="0" w:color="auto"/>
            <w:right w:val="none" w:sz="0" w:space="0" w:color="auto"/>
          </w:divBdr>
        </w:div>
        <w:div w:id="239873959">
          <w:marLeft w:val="0"/>
          <w:marRight w:val="0"/>
          <w:marTop w:val="0"/>
          <w:marBottom w:val="0"/>
          <w:divBdr>
            <w:top w:val="none" w:sz="0" w:space="0" w:color="auto"/>
            <w:left w:val="none" w:sz="0" w:space="0" w:color="auto"/>
            <w:bottom w:val="none" w:sz="0" w:space="0" w:color="auto"/>
            <w:right w:val="none" w:sz="0" w:space="0" w:color="auto"/>
          </w:divBdr>
        </w:div>
        <w:div w:id="910434318">
          <w:marLeft w:val="0"/>
          <w:marRight w:val="0"/>
          <w:marTop w:val="0"/>
          <w:marBottom w:val="0"/>
          <w:divBdr>
            <w:top w:val="none" w:sz="0" w:space="0" w:color="auto"/>
            <w:left w:val="none" w:sz="0" w:space="0" w:color="auto"/>
            <w:bottom w:val="none" w:sz="0" w:space="0" w:color="auto"/>
            <w:right w:val="none" w:sz="0" w:space="0" w:color="auto"/>
          </w:divBdr>
        </w:div>
        <w:div w:id="1283268204">
          <w:marLeft w:val="0"/>
          <w:marRight w:val="0"/>
          <w:marTop w:val="0"/>
          <w:marBottom w:val="0"/>
          <w:divBdr>
            <w:top w:val="none" w:sz="0" w:space="0" w:color="auto"/>
            <w:left w:val="none" w:sz="0" w:space="0" w:color="auto"/>
            <w:bottom w:val="none" w:sz="0" w:space="0" w:color="auto"/>
            <w:right w:val="none" w:sz="0" w:space="0" w:color="auto"/>
          </w:divBdr>
        </w:div>
        <w:div w:id="815730336">
          <w:marLeft w:val="0"/>
          <w:marRight w:val="0"/>
          <w:marTop w:val="0"/>
          <w:marBottom w:val="0"/>
          <w:divBdr>
            <w:top w:val="none" w:sz="0" w:space="0" w:color="auto"/>
            <w:left w:val="none" w:sz="0" w:space="0" w:color="auto"/>
            <w:bottom w:val="none" w:sz="0" w:space="0" w:color="auto"/>
            <w:right w:val="none" w:sz="0" w:space="0" w:color="auto"/>
          </w:divBdr>
        </w:div>
        <w:div w:id="499854798">
          <w:marLeft w:val="0"/>
          <w:marRight w:val="0"/>
          <w:marTop w:val="0"/>
          <w:marBottom w:val="0"/>
          <w:divBdr>
            <w:top w:val="none" w:sz="0" w:space="0" w:color="auto"/>
            <w:left w:val="none" w:sz="0" w:space="0" w:color="auto"/>
            <w:bottom w:val="none" w:sz="0" w:space="0" w:color="auto"/>
            <w:right w:val="none" w:sz="0" w:space="0" w:color="auto"/>
          </w:divBdr>
        </w:div>
        <w:div w:id="1324776498">
          <w:marLeft w:val="0"/>
          <w:marRight w:val="0"/>
          <w:marTop w:val="0"/>
          <w:marBottom w:val="0"/>
          <w:divBdr>
            <w:top w:val="none" w:sz="0" w:space="0" w:color="auto"/>
            <w:left w:val="none" w:sz="0" w:space="0" w:color="auto"/>
            <w:bottom w:val="none" w:sz="0" w:space="0" w:color="auto"/>
            <w:right w:val="none" w:sz="0" w:space="0" w:color="auto"/>
          </w:divBdr>
        </w:div>
        <w:div w:id="819728976">
          <w:marLeft w:val="0"/>
          <w:marRight w:val="0"/>
          <w:marTop w:val="0"/>
          <w:marBottom w:val="0"/>
          <w:divBdr>
            <w:top w:val="none" w:sz="0" w:space="0" w:color="auto"/>
            <w:left w:val="none" w:sz="0" w:space="0" w:color="auto"/>
            <w:bottom w:val="none" w:sz="0" w:space="0" w:color="auto"/>
            <w:right w:val="none" w:sz="0" w:space="0" w:color="auto"/>
          </w:divBdr>
        </w:div>
        <w:div w:id="318577368">
          <w:marLeft w:val="0"/>
          <w:marRight w:val="0"/>
          <w:marTop w:val="0"/>
          <w:marBottom w:val="0"/>
          <w:divBdr>
            <w:top w:val="none" w:sz="0" w:space="0" w:color="auto"/>
            <w:left w:val="none" w:sz="0" w:space="0" w:color="auto"/>
            <w:bottom w:val="none" w:sz="0" w:space="0" w:color="auto"/>
            <w:right w:val="none" w:sz="0" w:space="0" w:color="auto"/>
          </w:divBdr>
        </w:div>
        <w:div w:id="1647512477">
          <w:marLeft w:val="0"/>
          <w:marRight w:val="0"/>
          <w:marTop w:val="0"/>
          <w:marBottom w:val="0"/>
          <w:divBdr>
            <w:top w:val="none" w:sz="0" w:space="0" w:color="auto"/>
            <w:left w:val="none" w:sz="0" w:space="0" w:color="auto"/>
            <w:bottom w:val="none" w:sz="0" w:space="0" w:color="auto"/>
            <w:right w:val="none" w:sz="0" w:space="0" w:color="auto"/>
          </w:divBdr>
        </w:div>
        <w:div w:id="530342258">
          <w:marLeft w:val="0"/>
          <w:marRight w:val="0"/>
          <w:marTop w:val="0"/>
          <w:marBottom w:val="0"/>
          <w:divBdr>
            <w:top w:val="none" w:sz="0" w:space="0" w:color="auto"/>
            <w:left w:val="none" w:sz="0" w:space="0" w:color="auto"/>
            <w:bottom w:val="none" w:sz="0" w:space="0" w:color="auto"/>
            <w:right w:val="none" w:sz="0" w:space="0" w:color="auto"/>
          </w:divBdr>
        </w:div>
        <w:div w:id="76366235">
          <w:marLeft w:val="0"/>
          <w:marRight w:val="0"/>
          <w:marTop w:val="0"/>
          <w:marBottom w:val="0"/>
          <w:divBdr>
            <w:top w:val="none" w:sz="0" w:space="0" w:color="auto"/>
            <w:left w:val="none" w:sz="0" w:space="0" w:color="auto"/>
            <w:bottom w:val="none" w:sz="0" w:space="0" w:color="auto"/>
            <w:right w:val="none" w:sz="0" w:space="0" w:color="auto"/>
          </w:divBdr>
        </w:div>
      </w:divsChild>
    </w:div>
    <w:div w:id="1975257694">
      <w:bodyDiv w:val="1"/>
      <w:marLeft w:val="0"/>
      <w:marRight w:val="0"/>
      <w:marTop w:val="0"/>
      <w:marBottom w:val="0"/>
      <w:divBdr>
        <w:top w:val="none" w:sz="0" w:space="0" w:color="auto"/>
        <w:left w:val="none" w:sz="0" w:space="0" w:color="auto"/>
        <w:bottom w:val="none" w:sz="0" w:space="0" w:color="auto"/>
        <w:right w:val="none" w:sz="0" w:space="0" w:color="auto"/>
      </w:divBdr>
    </w:div>
    <w:div w:id="2012753350">
      <w:bodyDiv w:val="1"/>
      <w:marLeft w:val="0"/>
      <w:marRight w:val="0"/>
      <w:marTop w:val="0"/>
      <w:marBottom w:val="0"/>
      <w:divBdr>
        <w:top w:val="none" w:sz="0" w:space="0" w:color="auto"/>
        <w:left w:val="none" w:sz="0" w:space="0" w:color="auto"/>
        <w:bottom w:val="none" w:sz="0" w:space="0" w:color="auto"/>
        <w:right w:val="none" w:sz="0" w:space="0" w:color="auto"/>
      </w:divBdr>
      <w:divsChild>
        <w:div w:id="1881700380">
          <w:marLeft w:val="0"/>
          <w:marRight w:val="0"/>
          <w:marTop w:val="0"/>
          <w:marBottom w:val="0"/>
          <w:divBdr>
            <w:top w:val="none" w:sz="0" w:space="0" w:color="auto"/>
            <w:left w:val="none" w:sz="0" w:space="0" w:color="auto"/>
            <w:bottom w:val="none" w:sz="0" w:space="0" w:color="auto"/>
            <w:right w:val="none" w:sz="0" w:space="0" w:color="auto"/>
          </w:divBdr>
          <w:divsChild>
            <w:div w:id="1587836225">
              <w:marLeft w:val="0"/>
              <w:marRight w:val="0"/>
              <w:marTop w:val="0"/>
              <w:marBottom w:val="0"/>
              <w:divBdr>
                <w:top w:val="none" w:sz="0" w:space="0" w:color="auto"/>
                <w:left w:val="none" w:sz="0" w:space="0" w:color="auto"/>
                <w:bottom w:val="none" w:sz="0" w:space="0" w:color="auto"/>
                <w:right w:val="none" w:sz="0" w:space="0" w:color="auto"/>
              </w:divBdr>
              <w:divsChild>
                <w:div w:id="163907230">
                  <w:marLeft w:val="0"/>
                  <w:marRight w:val="0"/>
                  <w:marTop w:val="0"/>
                  <w:marBottom w:val="0"/>
                  <w:divBdr>
                    <w:top w:val="none" w:sz="0" w:space="0" w:color="auto"/>
                    <w:left w:val="none" w:sz="0" w:space="0" w:color="auto"/>
                    <w:bottom w:val="none" w:sz="0" w:space="0" w:color="auto"/>
                    <w:right w:val="none" w:sz="0" w:space="0" w:color="auto"/>
                  </w:divBdr>
                  <w:divsChild>
                    <w:div w:id="5713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403863">
      <w:bodyDiv w:val="1"/>
      <w:marLeft w:val="0"/>
      <w:marRight w:val="0"/>
      <w:marTop w:val="0"/>
      <w:marBottom w:val="0"/>
      <w:divBdr>
        <w:top w:val="none" w:sz="0" w:space="0" w:color="auto"/>
        <w:left w:val="none" w:sz="0" w:space="0" w:color="auto"/>
        <w:bottom w:val="none" w:sz="0" w:space="0" w:color="auto"/>
        <w:right w:val="none" w:sz="0" w:space="0" w:color="auto"/>
      </w:divBdr>
      <w:divsChild>
        <w:div w:id="1102337283">
          <w:marLeft w:val="0"/>
          <w:marRight w:val="0"/>
          <w:marTop w:val="0"/>
          <w:marBottom w:val="0"/>
          <w:divBdr>
            <w:top w:val="none" w:sz="0" w:space="0" w:color="auto"/>
            <w:left w:val="none" w:sz="0" w:space="0" w:color="auto"/>
            <w:bottom w:val="none" w:sz="0" w:space="0" w:color="auto"/>
            <w:right w:val="none" w:sz="0" w:space="0" w:color="auto"/>
          </w:divBdr>
          <w:divsChild>
            <w:div w:id="406540225">
              <w:marLeft w:val="0"/>
              <w:marRight w:val="0"/>
              <w:marTop w:val="0"/>
              <w:marBottom w:val="0"/>
              <w:divBdr>
                <w:top w:val="none" w:sz="0" w:space="0" w:color="auto"/>
                <w:left w:val="none" w:sz="0" w:space="0" w:color="auto"/>
                <w:bottom w:val="none" w:sz="0" w:space="0" w:color="auto"/>
                <w:right w:val="none" w:sz="0" w:space="0" w:color="auto"/>
              </w:divBdr>
              <w:divsChild>
                <w:div w:id="656610896">
                  <w:marLeft w:val="0"/>
                  <w:marRight w:val="0"/>
                  <w:marTop w:val="0"/>
                  <w:marBottom w:val="0"/>
                  <w:divBdr>
                    <w:top w:val="none" w:sz="0" w:space="0" w:color="auto"/>
                    <w:left w:val="none" w:sz="0" w:space="0" w:color="auto"/>
                    <w:bottom w:val="none" w:sz="0" w:space="0" w:color="auto"/>
                    <w:right w:val="none" w:sz="0" w:space="0" w:color="auto"/>
                  </w:divBdr>
                  <w:divsChild>
                    <w:div w:id="16170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81447">
      <w:bodyDiv w:val="1"/>
      <w:marLeft w:val="0"/>
      <w:marRight w:val="0"/>
      <w:marTop w:val="0"/>
      <w:marBottom w:val="0"/>
      <w:divBdr>
        <w:top w:val="none" w:sz="0" w:space="0" w:color="auto"/>
        <w:left w:val="none" w:sz="0" w:space="0" w:color="auto"/>
        <w:bottom w:val="none" w:sz="0" w:space="0" w:color="auto"/>
        <w:right w:val="none" w:sz="0" w:space="0" w:color="auto"/>
      </w:divBdr>
    </w:div>
    <w:div w:id="2147240512">
      <w:bodyDiv w:val="1"/>
      <w:marLeft w:val="0"/>
      <w:marRight w:val="0"/>
      <w:marTop w:val="0"/>
      <w:marBottom w:val="0"/>
      <w:divBdr>
        <w:top w:val="none" w:sz="0" w:space="0" w:color="auto"/>
        <w:left w:val="none" w:sz="0" w:space="0" w:color="auto"/>
        <w:bottom w:val="none" w:sz="0" w:space="0" w:color="auto"/>
        <w:right w:val="none" w:sz="0" w:space="0" w:color="auto"/>
      </w:divBdr>
      <w:divsChild>
        <w:div w:id="77023153">
          <w:marLeft w:val="0"/>
          <w:marRight w:val="0"/>
          <w:marTop w:val="0"/>
          <w:marBottom w:val="0"/>
          <w:divBdr>
            <w:top w:val="none" w:sz="0" w:space="0" w:color="auto"/>
            <w:left w:val="none" w:sz="0" w:space="0" w:color="auto"/>
            <w:bottom w:val="none" w:sz="0" w:space="0" w:color="auto"/>
            <w:right w:val="none" w:sz="0" w:space="0" w:color="auto"/>
          </w:divBdr>
          <w:divsChild>
            <w:div w:id="776411915">
              <w:marLeft w:val="0"/>
              <w:marRight w:val="0"/>
              <w:marTop w:val="0"/>
              <w:marBottom w:val="0"/>
              <w:divBdr>
                <w:top w:val="none" w:sz="0" w:space="0" w:color="auto"/>
                <w:left w:val="none" w:sz="0" w:space="0" w:color="auto"/>
                <w:bottom w:val="none" w:sz="0" w:space="0" w:color="auto"/>
                <w:right w:val="none" w:sz="0" w:space="0" w:color="auto"/>
              </w:divBdr>
              <w:divsChild>
                <w:div w:id="281543741">
                  <w:marLeft w:val="0"/>
                  <w:marRight w:val="0"/>
                  <w:marTop w:val="0"/>
                  <w:marBottom w:val="0"/>
                  <w:divBdr>
                    <w:top w:val="none" w:sz="0" w:space="0" w:color="auto"/>
                    <w:left w:val="none" w:sz="0" w:space="0" w:color="auto"/>
                    <w:bottom w:val="none" w:sz="0" w:space="0" w:color="auto"/>
                    <w:right w:val="none" w:sz="0" w:space="0" w:color="auto"/>
                  </w:divBdr>
                  <w:divsChild>
                    <w:div w:id="133545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Working_class" TargetMode="External"/><Relationship Id="rId5" Type="http://schemas.openxmlformats.org/officeDocument/2006/relationships/hyperlink" Target="https://en.wikipedia.org/wiki/Prehisto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11</Pages>
  <Words>5048</Words>
  <Characters>28776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Vishaly S</dc:creator>
  <cp:keywords/>
  <dc:description/>
  <cp:lastModifiedBy>Vishaly S</cp:lastModifiedBy>
  <cp:revision>49</cp:revision>
  <dcterms:created xsi:type="dcterms:W3CDTF">2020-10-10T20:52:00Z</dcterms:created>
  <dcterms:modified xsi:type="dcterms:W3CDTF">2020-10-15T03:30:00Z</dcterms:modified>
</cp:coreProperties>
</file>