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1369D7" w14:textId="77777777" w:rsidR="00057B6C" w:rsidRPr="00057B6C" w:rsidRDefault="00057B6C" w:rsidP="00057B6C">
      <w:pPr>
        <w:spacing w:after="0" w:line="240" w:lineRule="auto"/>
        <w:rPr>
          <w:rFonts w:ascii="Times New Roman" w:eastAsia="Times New Roman" w:hAnsi="Times New Roman" w:cs="Times New Roman"/>
          <w:sz w:val="24"/>
          <w:szCs w:val="24"/>
          <w:lang w:val="en-CA" w:eastAsia="de-DE"/>
        </w:rPr>
      </w:pPr>
      <w:r w:rsidRPr="00057B6C">
        <w:rPr>
          <w:rFonts w:ascii="Arial" w:eastAsia="Times New Roman" w:hAnsi="Arial" w:cs="Arial"/>
          <w:color w:val="000000"/>
          <w:lang w:val="en-CA" w:eastAsia="de-DE"/>
        </w:rPr>
        <w:t>Psychology developed from the rationalist philosophy to utilize ____, moving psychology into the realm of scientific inquiry.</w:t>
      </w:r>
    </w:p>
    <w:p w14:paraId="5FD01813" w14:textId="7F0E5367" w:rsidR="00057B6C" w:rsidRPr="00057B6C" w:rsidRDefault="00057B6C" w:rsidP="00057B6C">
      <w:pPr>
        <w:numPr>
          <w:ilvl w:val="0"/>
          <w:numId w:val="1"/>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Logical </w:t>
      </w:r>
      <w:r w:rsidRPr="00057B6C">
        <w:rPr>
          <w:rFonts w:ascii="Arial" w:eastAsia="Times New Roman" w:hAnsi="Arial" w:cs="Arial"/>
          <w:color w:val="000000"/>
          <w:lang w:eastAsia="de-DE"/>
        </w:rPr>
        <w:t>Argumentation</w:t>
      </w:r>
    </w:p>
    <w:p w14:paraId="4D3868DE" w14:textId="77777777" w:rsidR="00057B6C" w:rsidRPr="00057B6C" w:rsidRDefault="00057B6C" w:rsidP="00057B6C">
      <w:pPr>
        <w:numPr>
          <w:ilvl w:val="0"/>
          <w:numId w:val="1"/>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Rationalism</w:t>
      </w:r>
      <w:proofErr w:type="spellEnd"/>
    </w:p>
    <w:p w14:paraId="081BEFEF" w14:textId="77777777" w:rsidR="00057B6C" w:rsidRPr="00057B6C" w:rsidRDefault="00057B6C" w:rsidP="00057B6C">
      <w:pPr>
        <w:numPr>
          <w:ilvl w:val="0"/>
          <w:numId w:val="1"/>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Experimental </w:t>
      </w:r>
      <w:proofErr w:type="spellStart"/>
      <w:r w:rsidRPr="00057B6C">
        <w:rPr>
          <w:rFonts w:ascii="Arial" w:eastAsia="Times New Roman" w:hAnsi="Arial" w:cs="Arial"/>
          <w:color w:val="000000"/>
          <w:lang w:eastAsia="de-DE"/>
        </w:rPr>
        <w:t>methods</w:t>
      </w:r>
      <w:proofErr w:type="spellEnd"/>
    </w:p>
    <w:p w14:paraId="32D04ACA" w14:textId="77777777" w:rsidR="00057B6C" w:rsidRPr="00057B6C" w:rsidRDefault="00057B6C" w:rsidP="00057B6C">
      <w:pPr>
        <w:numPr>
          <w:ilvl w:val="0"/>
          <w:numId w:val="1"/>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Reasoning</w:t>
      </w:r>
      <w:proofErr w:type="spellEnd"/>
    </w:p>
    <w:p w14:paraId="7BD1EC3D"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p>
    <w:p w14:paraId="3F60DD97"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r w:rsidRPr="00057B6C">
        <w:rPr>
          <w:rFonts w:ascii="Arial" w:eastAsia="Times New Roman" w:hAnsi="Arial" w:cs="Arial"/>
          <w:color w:val="000000"/>
          <w:lang w:val="en-CA" w:eastAsia="de-DE"/>
        </w:rPr>
        <w:t xml:space="preserve">Marcella says she will try using Cornell notes to prepare for her next exam because she thinks this method could plausibly help her improve her grade. </w:t>
      </w:r>
      <w:r w:rsidRPr="00057B6C">
        <w:rPr>
          <w:rFonts w:ascii="Arial" w:eastAsia="Times New Roman" w:hAnsi="Arial" w:cs="Arial"/>
          <w:color w:val="000000"/>
          <w:lang w:eastAsia="de-DE"/>
        </w:rPr>
        <w:t xml:space="preserve">Marcella </w:t>
      </w:r>
      <w:proofErr w:type="spellStart"/>
      <w:r w:rsidRPr="00057B6C">
        <w:rPr>
          <w:rFonts w:ascii="Arial" w:eastAsia="Times New Roman" w:hAnsi="Arial" w:cs="Arial"/>
          <w:color w:val="000000"/>
          <w:lang w:eastAsia="de-DE"/>
        </w:rPr>
        <w:t>has</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completed</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which</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step</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of</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the</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scientific</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method</w:t>
      </w:r>
      <w:proofErr w:type="spellEnd"/>
      <w:r w:rsidRPr="00057B6C">
        <w:rPr>
          <w:rFonts w:ascii="Arial" w:eastAsia="Times New Roman" w:hAnsi="Arial" w:cs="Arial"/>
          <w:color w:val="000000"/>
          <w:lang w:eastAsia="de-DE"/>
        </w:rPr>
        <w:t>?</w:t>
      </w:r>
    </w:p>
    <w:p w14:paraId="0221C665" w14:textId="77777777" w:rsidR="00057B6C" w:rsidRPr="00057B6C" w:rsidRDefault="00057B6C" w:rsidP="00057B6C">
      <w:pPr>
        <w:numPr>
          <w:ilvl w:val="0"/>
          <w:numId w:val="2"/>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Gathering </w:t>
      </w:r>
      <w:proofErr w:type="spellStart"/>
      <w:r w:rsidRPr="00057B6C">
        <w:rPr>
          <w:rFonts w:ascii="Arial" w:eastAsia="Times New Roman" w:hAnsi="Arial" w:cs="Arial"/>
          <w:color w:val="000000"/>
          <w:lang w:eastAsia="de-DE"/>
        </w:rPr>
        <w:t>information</w:t>
      </w:r>
      <w:proofErr w:type="spellEnd"/>
    </w:p>
    <w:p w14:paraId="64C4D0AE" w14:textId="77777777" w:rsidR="00057B6C" w:rsidRPr="00057B6C" w:rsidRDefault="00057B6C" w:rsidP="00057B6C">
      <w:pPr>
        <w:numPr>
          <w:ilvl w:val="0"/>
          <w:numId w:val="2"/>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Replicating</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the</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process</w:t>
      </w:r>
      <w:proofErr w:type="spellEnd"/>
    </w:p>
    <w:p w14:paraId="6D8681B2" w14:textId="77777777" w:rsidR="00057B6C" w:rsidRPr="00057B6C" w:rsidRDefault="00057B6C" w:rsidP="00057B6C">
      <w:pPr>
        <w:numPr>
          <w:ilvl w:val="0"/>
          <w:numId w:val="2"/>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Developing</w:t>
      </w:r>
      <w:proofErr w:type="spellEnd"/>
      <w:r w:rsidRPr="00057B6C">
        <w:rPr>
          <w:rFonts w:ascii="Arial" w:eastAsia="Times New Roman" w:hAnsi="Arial" w:cs="Arial"/>
          <w:color w:val="000000"/>
          <w:lang w:eastAsia="de-DE"/>
        </w:rPr>
        <w:t xml:space="preserve"> a </w:t>
      </w:r>
      <w:proofErr w:type="spellStart"/>
      <w:r w:rsidRPr="00057B6C">
        <w:rPr>
          <w:rFonts w:ascii="Arial" w:eastAsia="Times New Roman" w:hAnsi="Arial" w:cs="Arial"/>
          <w:color w:val="000000"/>
          <w:lang w:eastAsia="de-DE"/>
        </w:rPr>
        <w:t>hypothesis</w:t>
      </w:r>
      <w:proofErr w:type="spellEnd"/>
    </w:p>
    <w:p w14:paraId="5C2A7C61" w14:textId="77777777" w:rsidR="00057B6C" w:rsidRPr="00057B6C" w:rsidRDefault="00057B6C" w:rsidP="00057B6C">
      <w:pPr>
        <w:numPr>
          <w:ilvl w:val="0"/>
          <w:numId w:val="2"/>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Identifying</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the</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question</w:t>
      </w:r>
      <w:proofErr w:type="spellEnd"/>
    </w:p>
    <w:p w14:paraId="64F272AC"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p>
    <w:p w14:paraId="44261DBB"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r w:rsidRPr="00057B6C">
        <w:rPr>
          <w:rFonts w:ascii="Arial" w:eastAsia="Times New Roman" w:hAnsi="Arial" w:cs="Arial"/>
          <w:color w:val="000000"/>
          <w:lang w:val="en-CA" w:eastAsia="de-DE"/>
        </w:rPr>
        <w:t xml:space="preserve">Jeremy was conducting a study in which he was unobtrusively observing students in the courtyard of his university. Each time he saw someone drop trash on the ground, he noted the gender of the person doing so. </w:t>
      </w:r>
      <w:r w:rsidRPr="00057B6C">
        <w:rPr>
          <w:rFonts w:ascii="Arial" w:eastAsia="Times New Roman" w:hAnsi="Arial" w:cs="Arial"/>
          <w:color w:val="000000"/>
          <w:lang w:eastAsia="de-DE"/>
        </w:rPr>
        <w:t xml:space="preserve">This </w:t>
      </w:r>
      <w:proofErr w:type="spellStart"/>
      <w:r w:rsidRPr="00057B6C">
        <w:rPr>
          <w:rFonts w:ascii="Arial" w:eastAsia="Times New Roman" w:hAnsi="Arial" w:cs="Arial"/>
          <w:color w:val="000000"/>
          <w:lang w:eastAsia="de-DE"/>
        </w:rPr>
        <w:t>is</w:t>
      </w:r>
      <w:proofErr w:type="spellEnd"/>
      <w:r w:rsidRPr="00057B6C">
        <w:rPr>
          <w:rFonts w:ascii="Arial" w:eastAsia="Times New Roman" w:hAnsi="Arial" w:cs="Arial"/>
          <w:color w:val="000000"/>
          <w:lang w:eastAsia="de-DE"/>
        </w:rPr>
        <w:t xml:space="preserve"> an </w:t>
      </w:r>
      <w:proofErr w:type="spellStart"/>
      <w:r w:rsidRPr="00057B6C">
        <w:rPr>
          <w:rFonts w:ascii="Arial" w:eastAsia="Times New Roman" w:hAnsi="Arial" w:cs="Arial"/>
          <w:color w:val="000000"/>
          <w:lang w:eastAsia="de-DE"/>
        </w:rPr>
        <w:t>example</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of</w:t>
      </w:r>
      <w:proofErr w:type="spellEnd"/>
      <w:r w:rsidRPr="00057B6C">
        <w:rPr>
          <w:rFonts w:ascii="Arial" w:eastAsia="Times New Roman" w:hAnsi="Arial" w:cs="Arial"/>
          <w:color w:val="000000"/>
          <w:lang w:eastAsia="de-DE"/>
        </w:rPr>
        <w:t xml:space="preserve"> a </w:t>
      </w:r>
      <w:proofErr w:type="spellStart"/>
      <w:r w:rsidRPr="00057B6C">
        <w:rPr>
          <w:rFonts w:ascii="Arial" w:eastAsia="Times New Roman" w:hAnsi="Arial" w:cs="Arial"/>
          <w:color w:val="000000"/>
          <w:lang w:eastAsia="de-DE"/>
        </w:rPr>
        <w:t>very</w:t>
      </w:r>
      <w:proofErr w:type="spellEnd"/>
      <w:r w:rsidRPr="00057B6C">
        <w:rPr>
          <w:rFonts w:ascii="Arial" w:eastAsia="Times New Roman" w:hAnsi="Arial" w:cs="Arial"/>
          <w:color w:val="000000"/>
          <w:lang w:eastAsia="de-DE"/>
        </w:rPr>
        <w:t xml:space="preserve"> simple:</w:t>
      </w:r>
    </w:p>
    <w:p w14:paraId="054F6255" w14:textId="77777777" w:rsidR="00057B6C" w:rsidRPr="00057B6C" w:rsidRDefault="00057B6C" w:rsidP="00057B6C">
      <w:pPr>
        <w:numPr>
          <w:ilvl w:val="0"/>
          <w:numId w:val="3"/>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Naturalistic</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observation</w:t>
      </w:r>
      <w:proofErr w:type="spellEnd"/>
    </w:p>
    <w:p w14:paraId="517C10B9" w14:textId="77777777" w:rsidR="00057B6C" w:rsidRPr="00057B6C" w:rsidRDefault="00057B6C" w:rsidP="00057B6C">
      <w:pPr>
        <w:numPr>
          <w:ilvl w:val="0"/>
          <w:numId w:val="3"/>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Case </w:t>
      </w:r>
      <w:proofErr w:type="spellStart"/>
      <w:r w:rsidRPr="00057B6C">
        <w:rPr>
          <w:rFonts w:ascii="Arial" w:eastAsia="Times New Roman" w:hAnsi="Arial" w:cs="Arial"/>
          <w:color w:val="000000"/>
          <w:lang w:eastAsia="de-DE"/>
        </w:rPr>
        <w:t>study</w:t>
      </w:r>
      <w:proofErr w:type="spellEnd"/>
    </w:p>
    <w:p w14:paraId="1F9A6BBD" w14:textId="77777777" w:rsidR="00057B6C" w:rsidRPr="00057B6C" w:rsidRDefault="00057B6C" w:rsidP="00057B6C">
      <w:pPr>
        <w:numPr>
          <w:ilvl w:val="0"/>
          <w:numId w:val="3"/>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Clinical </w:t>
      </w:r>
      <w:proofErr w:type="spellStart"/>
      <w:r w:rsidRPr="00057B6C">
        <w:rPr>
          <w:rFonts w:ascii="Arial" w:eastAsia="Times New Roman" w:hAnsi="Arial" w:cs="Arial"/>
          <w:color w:val="000000"/>
          <w:lang w:eastAsia="de-DE"/>
        </w:rPr>
        <w:t>study</w:t>
      </w:r>
      <w:proofErr w:type="spellEnd"/>
    </w:p>
    <w:p w14:paraId="02240609" w14:textId="77777777" w:rsidR="00057B6C" w:rsidRPr="00057B6C" w:rsidRDefault="00057B6C" w:rsidP="00057B6C">
      <w:pPr>
        <w:numPr>
          <w:ilvl w:val="0"/>
          <w:numId w:val="3"/>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Correlational</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study</w:t>
      </w:r>
      <w:proofErr w:type="spellEnd"/>
    </w:p>
    <w:p w14:paraId="3B08289D"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p>
    <w:p w14:paraId="430AE25C" w14:textId="77777777" w:rsidR="00057B6C" w:rsidRPr="00057B6C" w:rsidRDefault="00057B6C" w:rsidP="00057B6C">
      <w:pPr>
        <w:spacing w:after="0" w:line="240" w:lineRule="auto"/>
        <w:rPr>
          <w:rFonts w:ascii="Times New Roman" w:eastAsia="Times New Roman" w:hAnsi="Times New Roman" w:cs="Times New Roman"/>
          <w:sz w:val="24"/>
          <w:szCs w:val="24"/>
          <w:lang w:val="en-CA" w:eastAsia="de-DE"/>
        </w:rPr>
      </w:pPr>
      <w:r w:rsidRPr="00057B6C">
        <w:rPr>
          <w:rFonts w:ascii="Arial" w:eastAsia="Times New Roman" w:hAnsi="Arial" w:cs="Arial"/>
          <w:color w:val="000000"/>
          <w:lang w:val="en-CA" w:eastAsia="de-DE"/>
        </w:rPr>
        <w:t>Which of the following situations is best suited for survey research methods?</w:t>
      </w:r>
    </w:p>
    <w:p w14:paraId="139AAD4E" w14:textId="77777777" w:rsidR="00057B6C" w:rsidRPr="00057B6C" w:rsidRDefault="00057B6C" w:rsidP="00057B6C">
      <w:pPr>
        <w:numPr>
          <w:ilvl w:val="0"/>
          <w:numId w:val="4"/>
        </w:numPr>
        <w:spacing w:after="0" w:line="240" w:lineRule="auto"/>
        <w:textAlignment w:val="baseline"/>
        <w:rPr>
          <w:rFonts w:ascii="Arial" w:eastAsia="Times New Roman" w:hAnsi="Arial" w:cs="Arial"/>
          <w:color w:val="000000"/>
          <w:lang w:val="en-CA" w:eastAsia="de-DE"/>
        </w:rPr>
      </w:pPr>
      <w:r w:rsidRPr="00057B6C">
        <w:rPr>
          <w:rFonts w:ascii="Arial" w:eastAsia="Times New Roman" w:hAnsi="Arial" w:cs="Arial"/>
          <w:color w:val="000000"/>
          <w:lang w:val="en-CA" w:eastAsia="de-DE"/>
        </w:rPr>
        <w:t>An outbreak of a new strain of flu</w:t>
      </w:r>
    </w:p>
    <w:p w14:paraId="2FF7408F" w14:textId="77777777" w:rsidR="00057B6C" w:rsidRPr="00057B6C" w:rsidRDefault="00057B6C" w:rsidP="00057B6C">
      <w:pPr>
        <w:numPr>
          <w:ilvl w:val="0"/>
          <w:numId w:val="4"/>
        </w:numPr>
        <w:spacing w:after="0" w:line="240" w:lineRule="auto"/>
        <w:textAlignment w:val="baseline"/>
        <w:rPr>
          <w:rFonts w:ascii="Arial" w:eastAsia="Times New Roman" w:hAnsi="Arial" w:cs="Arial"/>
          <w:color w:val="000000"/>
          <w:lang w:val="en-CA" w:eastAsia="de-DE"/>
        </w:rPr>
      </w:pPr>
      <w:r w:rsidRPr="00057B6C">
        <w:rPr>
          <w:rFonts w:ascii="Arial" w:eastAsia="Times New Roman" w:hAnsi="Arial" w:cs="Arial"/>
          <w:color w:val="000000"/>
          <w:lang w:val="en-CA" w:eastAsia="de-DE"/>
        </w:rPr>
        <w:t>The causal relationship between diet and weight</w:t>
      </w:r>
    </w:p>
    <w:p w14:paraId="3B7482C5" w14:textId="77777777" w:rsidR="00057B6C" w:rsidRPr="00057B6C" w:rsidRDefault="00057B6C" w:rsidP="00057B6C">
      <w:pPr>
        <w:numPr>
          <w:ilvl w:val="0"/>
          <w:numId w:val="4"/>
        </w:numPr>
        <w:spacing w:after="0" w:line="240" w:lineRule="auto"/>
        <w:textAlignment w:val="baseline"/>
        <w:rPr>
          <w:rFonts w:ascii="Arial" w:eastAsia="Times New Roman" w:hAnsi="Arial" w:cs="Arial"/>
          <w:color w:val="000000"/>
          <w:lang w:val="en-CA" w:eastAsia="de-DE"/>
        </w:rPr>
      </w:pPr>
      <w:r w:rsidRPr="00057B6C">
        <w:rPr>
          <w:rFonts w:ascii="Arial" w:eastAsia="Times New Roman" w:hAnsi="Arial" w:cs="Arial"/>
          <w:color w:val="000000"/>
          <w:lang w:val="en-CA" w:eastAsia="de-DE"/>
        </w:rPr>
        <w:t>A family of 7 all diagnosed with a rare memory disorder</w:t>
      </w:r>
    </w:p>
    <w:p w14:paraId="7FC98AB7" w14:textId="77777777" w:rsidR="00057B6C" w:rsidRPr="00057B6C" w:rsidRDefault="00057B6C" w:rsidP="00057B6C">
      <w:pPr>
        <w:numPr>
          <w:ilvl w:val="0"/>
          <w:numId w:val="4"/>
        </w:numPr>
        <w:spacing w:after="0" w:line="240" w:lineRule="auto"/>
        <w:textAlignment w:val="baseline"/>
        <w:rPr>
          <w:rFonts w:ascii="Arial" w:eastAsia="Times New Roman" w:hAnsi="Arial" w:cs="Arial"/>
          <w:color w:val="000000"/>
          <w:lang w:val="en-CA" w:eastAsia="de-DE"/>
        </w:rPr>
      </w:pPr>
      <w:r w:rsidRPr="00057B6C">
        <w:rPr>
          <w:rFonts w:ascii="Arial" w:eastAsia="Times New Roman" w:hAnsi="Arial" w:cs="Arial"/>
          <w:color w:val="000000"/>
          <w:lang w:val="en-CA" w:eastAsia="de-DE"/>
        </w:rPr>
        <w:t>People’s attitudes toward diet and exercise</w:t>
      </w:r>
    </w:p>
    <w:p w14:paraId="71DB95CC" w14:textId="77777777" w:rsidR="00057B6C" w:rsidRPr="00057B6C" w:rsidRDefault="00057B6C" w:rsidP="00057B6C">
      <w:pPr>
        <w:spacing w:after="0" w:line="240" w:lineRule="auto"/>
        <w:rPr>
          <w:rFonts w:ascii="Times New Roman" w:eastAsia="Times New Roman" w:hAnsi="Times New Roman" w:cs="Times New Roman"/>
          <w:sz w:val="24"/>
          <w:szCs w:val="24"/>
          <w:lang w:val="en-CA" w:eastAsia="de-DE"/>
        </w:rPr>
      </w:pPr>
    </w:p>
    <w:p w14:paraId="100EB51D" w14:textId="77777777" w:rsidR="00057B6C" w:rsidRPr="00057B6C" w:rsidRDefault="00057B6C" w:rsidP="00057B6C">
      <w:pPr>
        <w:spacing w:after="0" w:line="240" w:lineRule="auto"/>
        <w:rPr>
          <w:rFonts w:ascii="Times New Roman" w:eastAsia="Times New Roman" w:hAnsi="Times New Roman" w:cs="Times New Roman"/>
          <w:sz w:val="24"/>
          <w:szCs w:val="24"/>
          <w:lang w:val="en-CA" w:eastAsia="de-DE"/>
        </w:rPr>
      </w:pPr>
      <w:r w:rsidRPr="00057B6C">
        <w:rPr>
          <w:rFonts w:ascii="Arial" w:eastAsia="Times New Roman" w:hAnsi="Arial" w:cs="Arial"/>
          <w:color w:val="000000"/>
          <w:lang w:val="en-CA" w:eastAsia="de-DE"/>
        </w:rPr>
        <w:t>The results of Kinsey’s famous surveys about sexual behaviour may have suffered from ___ bias.</w:t>
      </w:r>
    </w:p>
    <w:p w14:paraId="1F46D2B5" w14:textId="77777777" w:rsidR="00057B6C" w:rsidRPr="00057B6C" w:rsidRDefault="00057B6C" w:rsidP="00057B6C">
      <w:pPr>
        <w:numPr>
          <w:ilvl w:val="0"/>
          <w:numId w:val="5"/>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Social</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desirability</w:t>
      </w:r>
      <w:proofErr w:type="spellEnd"/>
    </w:p>
    <w:p w14:paraId="7B0E33EE" w14:textId="77777777" w:rsidR="00057B6C" w:rsidRPr="00057B6C" w:rsidRDefault="00057B6C" w:rsidP="00057B6C">
      <w:pPr>
        <w:numPr>
          <w:ilvl w:val="0"/>
          <w:numId w:val="5"/>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Response</w:t>
      </w:r>
    </w:p>
    <w:p w14:paraId="6AEB2AEB" w14:textId="77777777" w:rsidR="00057B6C" w:rsidRPr="00057B6C" w:rsidRDefault="00057B6C" w:rsidP="00057B6C">
      <w:pPr>
        <w:numPr>
          <w:ilvl w:val="0"/>
          <w:numId w:val="5"/>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Volunteer</w:t>
      </w:r>
    </w:p>
    <w:p w14:paraId="5ADA6425" w14:textId="77777777" w:rsidR="00057B6C" w:rsidRPr="00057B6C" w:rsidRDefault="00057B6C" w:rsidP="00057B6C">
      <w:pPr>
        <w:numPr>
          <w:ilvl w:val="0"/>
          <w:numId w:val="5"/>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Acquiescence</w:t>
      </w:r>
      <w:proofErr w:type="spellEnd"/>
    </w:p>
    <w:p w14:paraId="0740B324"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p>
    <w:p w14:paraId="58251B6F" w14:textId="77777777" w:rsidR="00057B6C" w:rsidRPr="00057B6C" w:rsidRDefault="00057B6C" w:rsidP="00057B6C">
      <w:pPr>
        <w:spacing w:after="0" w:line="240" w:lineRule="auto"/>
        <w:rPr>
          <w:rFonts w:ascii="Times New Roman" w:eastAsia="Times New Roman" w:hAnsi="Times New Roman" w:cs="Times New Roman"/>
          <w:sz w:val="24"/>
          <w:szCs w:val="24"/>
          <w:lang w:val="en-CA" w:eastAsia="de-DE"/>
        </w:rPr>
      </w:pPr>
      <w:r w:rsidRPr="00057B6C">
        <w:rPr>
          <w:rFonts w:ascii="Arial" w:eastAsia="Times New Roman" w:hAnsi="Arial" w:cs="Arial"/>
          <w:color w:val="000000"/>
          <w:lang w:val="en-CA" w:eastAsia="de-DE"/>
        </w:rPr>
        <w:t xml:space="preserve">The selection of only </w:t>
      </w:r>
      <w:proofErr w:type="spellStart"/>
      <w:r w:rsidRPr="00057B6C">
        <w:rPr>
          <w:rFonts w:ascii="Arial" w:eastAsia="Times New Roman" w:hAnsi="Arial" w:cs="Arial"/>
          <w:color w:val="000000"/>
          <w:lang w:val="en-CA" w:eastAsia="de-DE"/>
        </w:rPr>
        <w:t>african</w:t>
      </w:r>
      <w:proofErr w:type="spellEnd"/>
      <w:r w:rsidRPr="00057B6C">
        <w:rPr>
          <w:rFonts w:ascii="Arial" w:eastAsia="Times New Roman" w:hAnsi="Arial" w:cs="Arial"/>
          <w:color w:val="000000"/>
          <w:lang w:val="en-CA" w:eastAsia="de-DE"/>
        </w:rPr>
        <w:t xml:space="preserve"> </w:t>
      </w:r>
      <w:proofErr w:type="spellStart"/>
      <w:r w:rsidRPr="00057B6C">
        <w:rPr>
          <w:rFonts w:ascii="Arial" w:eastAsia="Times New Roman" w:hAnsi="Arial" w:cs="Arial"/>
          <w:color w:val="000000"/>
          <w:lang w:val="en-CA" w:eastAsia="de-DE"/>
        </w:rPr>
        <w:t>american</w:t>
      </w:r>
      <w:proofErr w:type="spellEnd"/>
      <w:r w:rsidRPr="00057B6C">
        <w:rPr>
          <w:rFonts w:ascii="Arial" w:eastAsia="Times New Roman" w:hAnsi="Arial" w:cs="Arial"/>
          <w:color w:val="000000"/>
          <w:lang w:val="en-CA" w:eastAsia="de-DE"/>
        </w:rPr>
        <w:t xml:space="preserve"> men in the Tuskegee study is most aligned with a violation of this APA ethical code.</w:t>
      </w:r>
    </w:p>
    <w:p w14:paraId="229A435F" w14:textId="77777777" w:rsidR="00057B6C" w:rsidRPr="00057B6C" w:rsidRDefault="00057B6C" w:rsidP="00057B6C">
      <w:pPr>
        <w:numPr>
          <w:ilvl w:val="0"/>
          <w:numId w:val="6"/>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Beneficence</w:t>
      </w:r>
      <w:proofErr w:type="spellEnd"/>
      <w:r w:rsidRPr="00057B6C">
        <w:rPr>
          <w:rFonts w:ascii="Arial" w:eastAsia="Times New Roman" w:hAnsi="Arial" w:cs="Arial"/>
          <w:color w:val="000000"/>
          <w:lang w:eastAsia="de-DE"/>
        </w:rPr>
        <w:t xml:space="preserve"> and </w:t>
      </w:r>
      <w:proofErr w:type="spellStart"/>
      <w:r w:rsidRPr="00057B6C">
        <w:rPr>
          <w:rFonts w:ascii="Arial" w:eastAsia="Times New Roman" w:hAnsi="Arial" w:cs="Arial"/>
          <w:color w:val="000000"/>
          <w:lang w:eastAsia="de-DE"/>
        </w:rPr>
        <w:t>Nonmaleficence</w:t>
      </w:r>
      <w:proofErr w:type="spellEnd"/>
    </w:p>
    <w:p w14:paraId="13176962" w14:textId="77777777" w:rsidR="00057B6C" w:rsidRPr="00057B6C" w:rsidRDefault="00057B6C" w:rsidP="00057B6C">
      <w:pPr>
        <w:numPr>
          <w:ilvl w:val="0"/>
          <w:numId w:val="6"/>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Fidelity and </w:t>
      </w:r>
      <w:proofErr w:type="spellStart"/>
      <w:r w:rsidRPr="00057B6C">
        <w:rPr>
          <w:rFonts w:ascii="Arial" w:eastAsia="Times New Roman" w:hAnsi="Arial" w:cs="Arial"/>
          <w:color w:val="000000"/>
          <w:lang w:eastAsia="de-DE"/>
        </w:rPr>
        <w:t>responsibility</w:t>
      </w:r>
      <w:proofErr w:type="spellEnd"/>
    </w:p>
    <w:p w14:paraId="04328E3A" w14:textId="77777777" w:rsidR="00057B6C" w:rsidRPr="00057B6C" w:rsidRDefault="00057B6C" w:rsidP="00057B6C">
      <w:pPr>
        <w:numPr>
          <w:ilvl w:val="0"/>
          <w:numId w:val="6"/>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Integrity</w:t>
      </w:r>
    </w:p>
    <w:p w14:paraId="2286EE56" w14:textId="77777777" w:rsidR="00057B6C" w:rsidRPr="00057B6C" w:rsidRDefault="00057B6C" w:rsidP="00057B6C">
      <w:pPr>
        <w:numPr>
          <w:ilvl w:val="0"/>
          <w:numId w:val="6"/>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Justice</w:t>
      </w:r>
    </w:p>
    <w:p w14:paraId="2D72139D"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p>
    <w:p w14:paraId="0C67349F" w14:textId="77777777" w:rsidR="00057B6C" w:rsidRPr="00057B6C" w:rsidRDefault="00057B6C" w:rsidP="00057B6C">
      <w:pPr>
        <w:spacing w:after="0" w:line="240" w:lineRule="auto"/>
        <w:rPr>
          <w:rFonts w:ascii="Times New Roman" w:eastAsia="Times New Roman" w:hAnsi="Times New Roman" w:cs="Times New Roman"/>
          <w:sz w:val="24"/>
          <w:szCs w:val="24"/>
          <w:lang w:val="en-CA" w:eastAsia="de-DE"/>
        </w:rPr>
      </w:pPr>
      <w:r w:rsidRPr="00057B6C">
        <w:rPr>
          <w:rFonts w:ascii="Arial" w:eastAsia="Times New Roman" w:hAnsi="Arial" w:cs="Arial"/>
          <w:color w:val="000000"/>
          <w:lang w:val="en-CA" w:eastAsia="de-DE"/>
        </w:rPr>
        <w:t>Which of the following groups may not be able to provide informed consent for a research study?</w:t>
      </w:r>
    </w:p>
    <w:p w14:paraId="6E5A6F48" w14:textId="77777777" w:rsidR="00057B6C" w:rsidRPr="00057B6C" w:rsidRDefault="00057B6C" w:rsidP="00057B6C">
      <w:pPr>
        <w:numPr>
          <w:ilvl w:val="0"/>
          <w:numId w:val="7"/>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Individuals</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with</w:t>
      </w:r>
      <w:proofErr w:type="spellEnd"/>
      <w:r w:rsidRPr="00057B6C">
        <w:rPr>
          <w:rFonts w:ascii="Arial" w:eastAsia="Times New Roman" w:hAnsi="Arial" w:cs="Arial"/>
          <w:color w:val="000000"/>
          <w:lang w:eastAsia="de-DE"/>
        </w:rPr>
        <w:t xml:space="preserve"> a </w:t>
      </w:r>
      <w:proofErr w:type="spellStart"/>
      <w:r w:rsidRPr="00057B6C">
        <w:rPr>
          <w:rFonts w:ascii="Arial" w:eastAsia="Times New Roman" w:hAnsi="Arial" w:cs="Arial"/>
          <w:color w:val="000000"/>
          <w:lang w:eastAsia="de-DE"/>
        </w:rPr>
        <w:t>cognitive</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impairment</w:t>
      </w:r>
      <w:proofErr w:type="spellEnd"/>
    </w:p>
    <w:p w14:paraId="1E6C0DDA" w14:textId="77777777" w:rsidR="00057B6C" w:rsidRPr="00057B6C" w:rsidRDefault="00057B6C" w:rsidP="00057B6C">
      <w:pPr>
        <w:numPr>
          <w:ilvl w:val="0"/>
          <w:numId w:val="7"/>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Illiterate</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individuals</w:t>
      </w:r>
      <w:proofErr w:type="spellEnd"/>
    </w:p>
    <w:p w14:paraId="325C1EDE" w14:textId="77777777" w:rsidR="00057B6C" w:rsidRPr="00057B6C" w:rsidRDefault="00057B6C" w:rsidP="00057B6C">
      <w:pPr>
        <w:numPr>
          <w:ilvl w:val="0"/>
          <w:numId w:val="7"/>
        </w:numPr>
        <w:spacing w:after="0" w:line="240" w:lineRule="auto"/>
        <w:textAlignment w:val="baseline"/>
        <w:rPr>
          <w:rFonts w:ascii="Arial" w:eastAsia="Times New Roman" w:hAnsi="Arial" w:cs="Arial"/>
          <w:color w:val="000000"/>
          <w:lang w:val="en-CA" w:eastAsia="de-DE"/>
        </w:rPr>
      </w:pPr>
      <w:r w:rsidRPr="00057B6C">
        <w:rPr>
          <w:rFonts w:ascii="Arial" w:eastAsia="Times New Roman" w:hAnsi="Arial" w:cs="Arial"/>
          <w:color w:val="000000"/>
          <w:lang w:val="en-CA" w:eastAsia="de-DE"/>
        </w:rPr>
        <w:t>Individuals without a post secondary education</w:t>
      </w:r>
    </w:p>
    <w:p w14:paraId="1318E6BE" w14:textId="77777777" w:rsidR="00057B6C" w:rsidRPr="00057B6C" w:rsidRDefault="00057B6C" w:rsidP="00057B6C">
      <w:pPr>
        <w:numPr>
          <w:ilvl w:val="0"/>
          <w:numId w:val="7"/>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All </w:t>
      </w:r>
      <w:proofErr w:type="spellStart"/>
      <w:r w:rsidRPr="00057B6C">
        <w:rPr>
          <w:rFonts w:ascii="Arial" w:eastAsia="Times New Roman" w:hAnsi="Arial" w:cs="Arial"/>
          <w:color w:val="000000"/>
          <w:lang w:eastAsia="de-DE"/>
        </w:rPr>
        <w:t>of</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the</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above</w:t>
      </w:r>
      <w:proofErr w:type="spellEnd"/>
    </w:p>
    <w:p w14:paraId="3D58D46D"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p>
    <w:p w14:paraId="13DA256E" w14:textId="77777777" w:rsidR="00057B6C" w:rsidRPr="00057B6C" w:rsidRDefault="00057B6C" w:rsidP="00057B6C">
      <w:pPr>
        <w:spacing w:after="0" w:line="240" w:lineRule="auto"/>
        <w:rPr>
          <w:rFonts w:ascii="Times New Roman" w:eastAsia="Times New Roman" w:hAnsi="Times New Roman" w:cs="Times New Roman"/>
          <w:sz w:val="24"/>
          <w:szCs w:val="24"/>
          <w:lang w:val="en-CA" w:eastAsia="de-DE"/>
        </w:rPr>
      </w:pPr>
      <w:r w:rsidRPr="00057B6C">
        <w:rPr>
          <w:rFonts w:ascii="Arial" w:eastAsia="Times New Roman" w:hAnsi="Arial" w:cs="Arial"/>
          <w:color w:val="000000"/>
          <w:lang w:val="en-CA" w:eastAsia="de-DE"/>
        </w:rPr>
        <w:lastRenderedPageBreak/>
        <w:t>Which of these pairs has a negative correlation?</w:t>
      </w:r>
    </w:p>
    <w:p w14:paraId="32DA998B" w14:textId="77777777" w:rsidR="00057B6C" w:rsidRPr="00057B6C" w:rsidRDefault="00057B6C" w:rsidP="00057B6C">
      <w:pPr>
        <w:numPr>
          <w:ilvl w:val="0"/>
          <w:numId w:val="8"/>
        </w:numPr>
        <w:spacing w:after="0" w:line="240" w:lineRule="auto"/>
        <w:textAlignment w:val="baseline"/>
        <w:rPr>
          <w:rFonts w:ascii="Arial" w:eastAsia="Times New Roman" w:hAnsi="Arial" w:cs="Arial"/>
          <w:color w:val="000000"/>
          <w:lang w:val="en-CA" w:eastAsia="de-DE"/>
        </w:rPr>
      </w:pPr>
      <w:r w:rsidRPr="00057B6C">
        <w:rPr>
          <w:rFonts w:ascii="Arial" w:eastAsia="Times New Roman" w:hAnsi="Arial" w:cs="Arial"/>
          <w:color w:val="000000"/>
          <w:lang w:val="en-CA" w:eastAsia="de-DE"/>
        </w:rPr>
        <w:t>The age of a child and the size of their clothing</w:t>
      </w:r>
    </w:p>
    <w:p w14:paraId="07414643" w14:textId="77777777" w:rsidR="00057B6C" w:rsidRPr="00057B6C" w:rsidRDefault="00057B6C" w:rsidP="00057B6C">
      <w:pPr>
        <w:numPr>
          <w:ilvl w:val="0"/>
          <w:numId w:val="8"/>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Vaccinations</w:t>
      </w:r>
      <w:proofErr w:type="spellEnd"/>
      <w:r w:rsidRPr="00057B6C">
        <w:rPr>
          <w:rFonts w:ascii="Arial" w:eastAsia="Times New Roman" w:hAnsi="Arial" w:cs="Arial"/>
          <w:color w:val="000000"/>
          <w:lang w:eastAsia="de-DE"/>
        </w:rPr>
        <w:t xml:space="preserve"> and </w:t>
      </w:r>
      <w:proofErr w:type="spellStart"/>
      <w:r w:rsidRPr="00057B6C">
        <w:rPr>
          <w:rFonts w:ascii="Arial" w:eastAsia="Times New Roman" w:hAnsi="Arial" w:cs="Arial"/>
          <w:color w:val="000000"/>
          <w:lang w:eastAsia="de-DE"/>
        </w:rPr>
        <w:t>autism</w:t>
      </w:r>
      <w:proofErr w:type="spellEnd"/>
    </w:p>
    <w:p w14:paraId="6E3126DE" w14:textId="77777777" w:rsidR="00057B6C" w:rsidRPr="00057B6C" w:rsidRDefault="00057B6C" w:rsidP="00057B6C">
      <w:pPr>
        <w:numPr>
          <w:ilvl w:val="0"/>
          <w:numId w:val="8"/>
        </w:numPr>
        <w:spacing w:after="0" w:line="240" w:lineRule="auto"/>
        <w:textAlignment w:val="baseline"/>
        <w:rPr>
          <w:rFonts w:ascii="Arial" w:eastAsia="Times New Roman" w:hAnsi="Arial" w:cs="Arial"/>
          <w:color w:val="000000"/>
          <w:lang w:val="en-CA" w:eastAsia="de-DE"/>
        </w:rPr>
      </w:pPr>
      <w:r w:rsidRPr="00057B6C">
        <w:rPr>
          <w:rFonts w:ascii="Arial" w:eastAsia="Times New Roman" w:hAnsi="Arial" w:cs="Arial"/>
          <w:color w:val="000000"/>
          <w:lang w:val="en-CA" w:eastAsia="de-DE"/>
        </w:rPr>
        <w:t>A person’s shoe size and their emotional intelligence</w:t>
      </w:r>
    </w:p>
    <w:p w14:paraId="6EAD0B21" w14:textId="77777777" w:rsidR="00057B6C" w:rsidRPr="00057B6C" w:rsidRDefault="00057B6C" w:rsidP="00057B6C">
      <w:pPr>
        <w:numPr>
          <w:ilvl w:val="0"/>
          <w:numId w:val="8"/>
        </w:numPr>
        <w:spacing w:after="0" w:line="240" w:lineRule="auto"/>
        <w:textAlignment w:val="baseline"/>
        <w:rPr>
          <w:rFonts w:ascii="Arial" w:eastAsia="Times New Roman" w:hAnsi="Arial" w:cs="Arial"/>
          <w:color w:val="000000"/>
          <w:lang w:val="en-CA" w:eastAsia="de-DE"/>
        </w:rPr>
      </w:pPr>
      <w:r w:rsidRPr="00057B6C">
        <w:rPr>
          <w:rFonts w:ascii="Arial" w:eastAsia="Times New Roman" w:hAnsi="Arial" w:cs="Arial"/>
          <w:color w:val="000000"/>
          <w:lang w:val="en-CA" w:eastAsia="de-DE"/>
        </w:rPr>
        <w:t>In adults, the number of hours of sleep nightly and age</w:t>
      </w:r>
    </w:p>
    <w:p w14:paraId="7F90F42F" w14:textId="77777777" w:rsidR="00057B6C" w:rsidRPr="00057B6C" w:rsidRDefault="00057B6C" w:rsidP="00057B6C">
      <w:pPr>
        <w:spacing w:after="0" w:line="240" w:lineRule="auto"/>
        <w:rPr>
          <w:rFonts w:ascii="Times New Roman" w:eastAsia="Times New Roman" w:hAnsi="Times New Roman" w:cs="Times New Roman"/>
          <w:sz w:val="24"/>
          <w:szCs w:val="24"/>
          <w:lang w:val="en-CA" w:eastAsia="de-DE"/>
        </w:rPr>
      </w:pPr>
    </w:p>
    <w:p w14:paraId="76F4B15F" w14:textId="77777777" w:rsidR="00057B6C" w:rsidRPr="00057B6C" w:rsidRDefault="00057B6C" w:rsidP="00057B6C">
      <w:pPr>
        <w:spacing w:after="0" w:line="240" w:lineRule="auto"/>
        <w:rPr>
          <w:rFonts w:ascii="Times New Roman" w:eastAsia="Times New Roman" w:hAnsi="Times New Roman" w:cs="Times New Roman"/>
          <w:sz w:val="24"/>
          <w:szCs w:val="24"/>
          <w:lang w:val="en-CA" w:eastAsia="de-DE"/>
        </w:rPr>
      </w:pPr>
      <w:r w:rsidRPr="00057B6C">
        <w:rPr>
          <w:rFonts w:ascii="Arial" w:eastAsia="Times New Roman" w:hAnsi="Arial" w:cs="Arial"/>
          <w:color w:val="000000"/>
          <w:lang w:val="en-CA" w:eastAsia="de-DE"/>
        </w:rPr>
        <w:t>If a scatterplot graph shows the data points not so close together, but trending from the upper left to the bottom right, the variables must have a ____ correlation.</w:t>
      </w:r>
    </w:p>
    <w:p w14:paraId="244584EC" w14:textId="77777777" w:rsidR="00057B6C" w:rsidRPr="00057B6C" w:rsidRDefault="00057B6C" w:rsidP="00057B6C">
      <w:pPr>
        <w:numPr>
          <w:ilvl w:val="0"/>
          <w:numId w:val="9"/>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Strong negative</w:t>
      </w:r>
    </w:p>
    <w:p w14:paraId="1A090B82" w14:textId="77777777" w:rsidR="00057B6C" w:rsidRPr="00057B6C" w:rsidRDefault="00057B6C" w:rsidP="00057B6C">
      <w:pPr>
        <w:numPr>
          <w:ilvl w:val="0"/>
          <w:numId w:val="9"/>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Strong positive</w:t>
      </w:r>
    </w:p>
    <w:p w14:paraId="680B2F6C" w14:textId="77777777" w:rsidR="00057B6C" w:rsidRPr="00057B6C" w:rsidRDefault="00057B6C" w:rsidP="00057B6C">
      <w:pPr>
        <w:numPr>
          <w:ilvl w:val="0"/>
          <w:numId w:val="9"/>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Weak</w:t>
      </w:r>
      <w:proofErr w:type="spellEnd"/>
      <w:r w:rsidRPr="00057B6C">
        <w:rPr>
          <w:rFonts w:ascii="Arial" w:eastAsia="Times New Roman" w:hAnsi="Arial" w:cs="Arial"/>
          <w:color w:val="000000"/>
          <w:lang w:eastAsia="de-DE"/>
        </w:rPr>
        <w:t xml:space="preserve"> negative</w:t>
      </w:r>
    </w:p>
    <w:p w14:paraId="10274117" w14:textId="77777777" w:rsidR="00057B6C" w:rsidRPr="00057B6C" w:rsidRDefault="00057B6C" w:rsidP="00057B6C">
      <w:pPr>
        <w:numPr>
          <w:ilvl w:val="0"/>
          <w:numId w:val="9"/>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Weak</w:t>
      </w:r>
      <w:proofErr w:type="spellEnd"/>
      <w:r w:rsidRPr="00057B6C">
        <w:rPr>
          <w:rFonts w:ascii="Arial" w:eastAsia="Times New Roman" w:hAnsi="Arial" w:cs="Arial"/>
          <w:color w:val="000000"/>
          <w:lang w:eastAsia="de-DE"/>
        </w:rPr>
        <w:t xml:space="preserve"> positive</w:t>
      </w:r>
    </w:p>
    <w:p w14:paraId="4CF8D6B0"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p>
    <w:p w14:paraId="0150F4C9"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r w:rsidRPr="00057B6C">
        <w:rPr>
          <w:rFonts w:ascii="Arial" w:eastAsia="Times New Roman" w:hAnsi="Arial" w:cs="Arial"/>
          <w:color w:val="000000"/>
          <w:lang w:val="en-CA" w:eastAsia="de-DE"/>
        </w:rPr>
        <w:t xml:space="preserve">Researchers conducted a study in which they determined that as IQ increases, time spent watching TV decreases. </w:t>
      </w:r>
      <w:proofErr w:type="spellStart"/>
      <w:r w:rsidRPr="00057B6C">
        <w:rPr>
          <w:rFonts w:ascii="Arial" w:eastAsia="Times New Roman" w:hAnsi="Arial" w:cs="Arial"/>
          <w:color w:val="000000"/>
          <w:lang w:eastAsia="de-DE"/>
        </w:rPr>
        <w:t>What</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is</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the</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nature</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of</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this</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correlation</w:t>
      </w:r>
      <w:proofErr w:type="spellEnd"/>
      <w:r w:rsidRPr="00057B6C">
        <w:rPr>
          <w:rFonts w:ascii="Arial" w:eastAsia="Times New Roman" w:hAnsi="Arial" w:cs="Arial"/>
          <w:color w:val="000000"/>
          <w:lang w:eastAsia="de-DE"/>
        </w:rPr>
        <w:t>?</w:t>
      </w:r>
    </w:p>
    <w:p w14:paraId="19CB6424" w14:textId="77777777" w:rsidR="00057B6C" w:rsidRPr="00057B6C" w:rsidRDefault="00057B6C" w:rsidP="00057B6C">
      <w:pPr>
        <w:numPr>
          <w:ilvl w:val="0"/>
          <w:numId w:val="10"/>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Zero </w:t>
      </w:r>
      <w:proofErr w:type="spellStart"/>
      <w:r w:rsidRPr="00057B6C">
        <w:rPr>
          <w:rFonts w:ascii="Arial" w:eastAsia="Times New Roman" w:hAnsi="Arial" w:cs="Arial"/>
          <w:color w:val="000000"/>
          <w:lang w:eastAsia="de-DE"/>
        </w:rPr>
        <w:t>correlation</w:t>
      </w:r>
      <w:proofErr w:type="spellEnd"/>
    </w:p>
    <w:p w14:paraId="2ACD777F" w14:textId="77777777" w:rsidR="00057B6C" w:rsidRPr="00057B6C" w:rsidRDefault="00057B6C" w:rsidP="00057B6C">
      <w:pPr>
        <w:numPr>
          <w:ilvl w:val="0"/>
          <w:numId w:val="10"/>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Positive </w:t>
      </w:r>
      <w:proofErr w:type="spellStart"/>
      <w:r w:rsidRPr="00057B6C">
        <w:rPr>
          <w:rFonts w:ascii="Arial" w:eastAsia="Times New Roman" w:hAnsi="Arial" w:cs="Arial"/>
          <w:color w:val="000000"/>
          <w:lang w:eastAsia="de-DE"/>
        </w:rPr>
        <w:t>correlation</w:t>
      </w:r>
      <w:proofErr w:type="spellEnd"/>
    </w:p>
    <w:p w14:paraId="276E0DE1" w14:textId="77777777" w:rsidR="00057B6C" w:rsidRPr="00057B6C" w:rsidRDefault="00057B6C" w:rsidP="00057B6C">
      <w:pPr>
        <w:numPr>
          <w:ilvl w:val="0"/>
          <w:numId w:val="10"/>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Negative </w:t>
      </w:r>
      <w:proofErr w:type="spellStart"/>
      <w:r w:rsidRPr="00057B6C">
        <w:rPr>
          <w:rFonts w:ascii="Arial" w:eastAsia="Times New Roman" w:hAnsi="Arial" w:cs="Arial"/>
          <w:color w:val="000000"/>
          <w:lang w:eastAsia="de-DE"/>
        </w:rPr>
        <w:t>correlation</w:t>
      </w:r>
      <w:proofErr w:type="spellEnd"/>
    </w:p>
    <w:p w14:paraId="44173E8D" w14:textId="77777777" w:rsidR="00057B6C" w:rsidRPr="00057B6C" w:rsidRDefault="00057B6C" w:rsidP="00057B6C">
      <w:pPr>
        <w:numPr>
          <w:ilvl w:val="0"/>
          <w:numId w:val="10"/>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Inverse </w:t>
      </w:r>
      <w:proofErr w:type="spellStart"/>
      <w:r w:rsidRPr="00057B6C">
        <w:rPr>
          <w:rFonts w:ascii="Arial" w:eastAsia="Times New Roman" w:hAnsi="Arial" w:cs="Arial"/>
          <w:color w:val="000000"/>
          <w:lang w:eastAsia="de-DE"/>
        </w:rPr>
        <w:t>correlation</w:t>
      </w:r>
      <w:proofErr w:type="spellEnd"/>
    </w:p>
    <w:p w14:paraId="4AC78632"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p>
    <w:p w14:paraId="6373FB96" w14:textId="77777777" w:rsidR="00057B6C" w:rsidRPr="00057B6C" w:rsidRDefault="00057B6C" w:rsidP="00057B6C">
      <w:pPr>
        <w:spacing w:after="0" w:line="240" w:lineRule="auto"/>
        <w:rPr>
          <w:rFonts w:ascii="Times New Roman" w:eastAsia="Times New Roman" w:hAnsi="Times New Roman" w:cs="Times New Roman"/>
          <w:sz w:val="24"/>
          <w:szCs w:val="24"/>
          <w:lang w:val="en-CA" w:eastAsia="de-DE"/>
        </w:rPr>
      </w:pPr>
      <w:r w:rsidRPr="00057B6C">
        <w:rPr>
          <w:rFonts w:ascii="Arial" w:eastAsia="Times New Roman" w:hAnsi="Arial" w:cs="Arial"/>
          <w:color w:val="000000"/>
          <w:lang w:val="en-CA" w:eastAsia="de-DE"/>
        </w:rPr>
        <w:t>Which of the following correlation coefficients indicate no relationship between variables?</w:t>
      </w:r>
    </w:p>
    <w:p w14:paraId="73879802" w14:textId="77777777" w:rsidR="00057B6C" w:rsidRPr="00057B6C" w:rsidRDefault="00057B6C" w:rsidP="00057B6C">
      <w:pPr>
        <w:numPr>
          <w:ilvl w:val="0"/>
          <w:numId w:val="11"/>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-1</w:t>
      </w:r>
    </w:p>
    <w:p w14:paraId="33DF81DC" w14:textId="77777777" w:rsidR="00057B6C" w:rsidRPr="00057B6C" w:rsidRDefault="00057B6C" w:rsidP="00057B6C">
      <w:pPr>
        <w:numPr>
          <w:ilvl w:val="0"/>
          <w:numId w:val="11"/>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1</w:t>
      </w:r>
    </w:p>
    <w:p w14:paraId="20859596" w14:textId="77777777" w:rsidR="00057B6C" w:rsidRPr="00057B6C" w:rsidRDefault="00057B6C" w:rsidP="00057B6C">
      <w:pPr>
        <w:numPr>
          <w:ilvl w:val="0"/>
          <w:numId w:val="11"/>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0</w:t>
      </w:r>
    </w:p>
    <w:p w14:paraId="3FC86BF7" w14:textId="77777777" w:rsidR="00057B6C" w:rsidRPr="00057B6C" w:rsidRDefault="00057B6C" w:rsidP="00057B6C">
      <w:pPr>
        <w:numPr>
          <w:ilvl w:val="0"/>
          <w:numId w:val="11"/>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1.12</w:t>
      </w:r>
    </w:p>
    <w:p w14:paraId="06E2BFB8"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p>
    <w:p w14:paraId="43E1B948" w14:textId="77777777" w:rsidR="00057B6C" w:rsidRPr="00057B6C" w:rsidRDefault="00057B6C" w:rsidP="00057B6C">
      <w:pPr>
        <w:spacing w:after="0" w:line="240" w:lineRule="auto"/>
        <w:rPr>
          <w:rFonts w:ascii="Times New Roman" w:eastAsia="Times New Roman" w:hAnsi="Times New Roman" w:cs="Times New Roman"/>
          <w:sz w:val="24"/>
          <w:szCs w:val="24"/>
          <w:lang w:val="en-CA" w:eastAsia="de-DE"/>
        </w:rPr>
      </w:pPr>
      <w:r w:rsidRPr="00057B6C">
        <w:rPr>
          <w:rFonts w:ascii="Arial" w:eastAsia="Times New Roman" w:hAnsi="Arial" w:cs="Arial"/>
          <w:color w:val="000000"/>
          <w:lang w:val="en-CA" w:eastAsia="de-DE"/>
        </w:rPr>
        <w:t xml:space="preserve">Researchers randomly assigned participants to listen to either upbeat or mellow music for 10 minutes. Researchers then measured self-reported happiness levels in the moments following the </w:t>
      </w:r>
      <w:proofErr w:type="gramStart"/>
      <w:r w:rsidRPr="00057B6C">
        <w:rPr>
          <w:rFonts w:ascii="Arial" w:eastAsia="Times New Roman" w:hAnsi="Arial" w:cs="Arial"/>
          <w:color w:val="000000"/>
          <w:lang w:val="en-CA" w:eastAsia="de-DE"/>
        </w:rPr>
        <w:t>10 minute</w:t>
      </w:r>
      <w:proofErr w:type="gramEnd"/>
      <w:r w:rsidRPr="00057B6C">
        <w:rPr>
          <w:rFonts w:ascii="Arial" w:eastAsia="Times New Roman" w:hAnsi="Arial" w:cs="Arial"/>
          <w:color w:val="000000"/>
          <w:lang w:val="en-CA" w:eastAsia="de-DE"/>
        </w:rPr>
        <w:t xml:space="preserve"> music session. In this scenario, what part of the experiment is represented by the “music listening condition”?</w:t>
      </w:r>
    </w:p>
    <w:p w14:paraId="458DC4EA" w14:textId="77777777" w:rsidR="00057B6C" w:rsidRPr="00057B6C" w:rsidRDefault="00057B6C" w:rsidP="00057B6C">
      <w:pPr>
        <w:numPr>
          <w:ilvl w:val="0"/>
          <w:numId w:val="12"/>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Dependent</w:t>
      </w:r>
      <w:proofErr w:type="spellEnd"/>
      <w:r w:rsidRPr="00057B6C">
        <w:rPr>
          <w:rFonts w:ascii="Arial" w:eastAsia="Times New Roman" w:hAnsi="Arial" w:cs="Arial"/>
          <w:color w:val="000000"/>
          <w:lang w:eastAsia="de-DE"/>
        </w:rPr>
        <w:t xml:space="preserve"> variable</w:t>
      </w:r>
    </w:p>
    <w:p w14:paraId="6AC822F7" w14:textId="77777777" w:rsidR="00057B6C" w:rsidRPr="00057B6C" w:rsidRDefault="00057B6C" w:rsidP="00057B6C">
      <w:pPr>
        <w:numPr>
          <w:ilvl w:val="0"/>
          <w:numId w:val="12"/>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Independent variable</w:t>
      </w:r>
    </w:p>
    <w:p w14:paraId="1AF25565" w14:textId="77777777" w:rsidR="00057B6C" w:rsidRPr="00057B6C" w:rsidRDefault="00057B6C" w:rsidP="00057B6C">
      <w:pPr>
        <w:numPr>
          <w:ilvl w:val="0"/>
          <w:numId w:val="12"/>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Extraneous</w:t>
      </w:r>
      <w:proofErr w:type="spellEnd"/>
      <w:r w:rsidRPr="00057B6C">
        <w:rPr>
          <w:rFonts w:ascii="Arial" w:eastAsia="Times New Roman" w:hAnsi="Arial" w:cs="Arial"/>
          <w:color w:val="000000"/>
          <w:lang w:eastAsia="de-DE"/>
        </w:rPr>
        <w:t xml:space="preserve"> variables</w:t>
      </w:r>
    </w:p>
    <w:p w14:paraId="5DC2BA50" w14:textId="77777777" w:rsidR="00057B6C" w:rsidRPr="00057B6C" w:rsidRDefault="00057B6C" w:rsidP="00057B6C">
      <w:pPr>
        <w:numPr>
          <w:ilvl w:val="0"/>
          <w:numId w:val="12"/>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Third variable</w:t>
      </w:r>
    </w:p>
    <w:p w14:paraId="127278DD"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p>
    <w:p w14:paraId="4C937C0B"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r w:rsidRPr="00057B6C">
        <w:rPr>
          <w:rFonts w:ascii="Arial" w:eastAsia="Times New Roman" w:hAnsi="Arial" w:cs="Arial"/>
          <w:color w:val="000000"/>
          <w:lang w:val="en-CA" w:eastAsia="de-DE"/>
        </w:rPr>
        <w:t xml:space="preserve">An essential element of an experiment is that at least one variable is manipulated, while another variable is measured as an outcome variable. </w:t>
      </w:r>
      <w:r w:rsidRPr="00057B6C">
        <w:rPr>
          <w:rFonts w:ascii="Arial" w:eastAsia="Times New Roman" w:hAnsi="Arial" w:cs="Arial"/>
          <w:color w:val="000000"/>
          <w:lang w:eastAsia="de-DE"/>
        </w:rPr>
        <w:t>This “</w:t>
      </w:r>
      <w:proofErr w:type="spellStart"/>
      <w:r w:rsidRPr="00057B6C">
        <w:rPr>
          <w:rFonts w:ascii="Arial" w:eastAsia="Times New Roman" w:hAnsi="Arial" w:cs="Arial"/>
          <w:color w:val="000000"/>
          <w:lang w:eastAsia="de-DE"/>
        </w:rPr>
        <w:t>measured</w:t>
      </w:r>
      <w:proofErr w:type="spellEnd"/>
      <w:r w:rsidRPr="00057B6C">
        <w:rPr>
          <w:rFonts w:ascii="Arial" w:eastAsia="Times New Roman" w:hAnsi="Arial" w:cs="Arial"/>
          <w:color w:val="000000"/>
          <w:lang w:eastAsia="de-DE"/>
        </w:rPr>
        <w:t xml:space="preserve">” variable </w:t>
      </w:r>
      <w:proofErr w:type="spellStart"/>
      <w:r w:rsidRPr="00057B6C">
        <w:rPr>
          <w:rFonts w:ascii="Arial" w:eastAsia="Times New Roman" w:hAnsi="Arial" w:cs="Arial"/>
          <w:color w:val="000000"/>
          <w:lang w:eastAsia="de-DE"/>
        </w:rPr>
        <w:t>is</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known</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as</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the</w:t>
      </w:r>
      <w:proofErr w:type="spellEnd"/>
      <w:r w:rsidRPr="00057B6C">
        <w:rPr>
          <w:rFonts w:ascii="Arial" w:eastAsia="Times New Roman" w:hAnsi="Arial" w:cs="Arial"/>
          <w:color w:val="000000"/>
          <w:lang w:eastAsia="de-DE"/>
        </w:rPr>
        <w:t>:</w:t>
      </w:r>
    </w:p>
    <w:p w14:paraId="510A8FF5" w14:textId="77777777" w:rsidR="00057B6C" w:rsidRPr="00057B6C" w:rsidRDefault="00057B6C" w:rsidP="00057B6C">
      <w:pPr>
        <w:numPr>
          <w:ilvl w:val="0"/>
          <w:numId w:val="13"/>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Independent variable</w:t>
      </w:r>
    </w:p>
    <w:p w14:paraId="1D417B4E" w14:textId="77777777" w:rsidR="00057B6C" w:rsidRPr="00057B6C" w:rsidRDefault="00057B6C" w:rsidP="00057B6C">
      <w:pPr>
        <w:numPr>
          <w:ilvl w:val="0"/>
          <w:numId w:val="13"/>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Third variable</w:t>
      </w:r>
    </w:p>
    <w:p w14:paraId="742415E2" w14:textId="77777777" w:rsidR="00057B6C" w:rsidRPr="00057B6C" w:rsidRDefault="00057B6C" w:rsidP="00057B6C">
      <w:pPr>
        <w:numPr>
          <w:ilvl w:val="0"/>
          <w:numId w:val="13"/>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Extraneous</w:t>
      </w:r>
      <w:proofErr w:type="spellEnd"/>
      <w:r w:rsidRPr="00057B6C">
        <w:rPr>
          <w:rFonts w:ascii="Arial" w:eastAsia="Times New Roman" w:hAnsi="Arial" w:cs="Arial"/>
          <w:color w:val="000000"/>
          <w:lang w:eastAsia="de-DE"/>
        </w:rPr>
        <w:t xml:space="preserve"> variable</w:t>
      </w:r>
    </w:p>
    <w:p w14:paraId="276861EF" w14:textId="77777777" w:rsidR="00057B6C" w:rsidRPr="00057B6C" w:rsidRDefault="00057B6C" w:rsidP="00057B6C">
      <w:pPr>
        <w:numPr>
          <w:ilvl w:val="0"/>
          <w:numId w:val="13"/>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Dependent</w:t>
      </w:r>
      <w:proofErr w:type="spellEnd"/>
      <w:r w:rsidRPr="00057B6C">
        <w:rPr>
          <w:rFonts w:ascii="Arial" w:eastAsia="Times New Roman" w:hAnsi="Arial" w:cs="Arial"/>
          <w:color w:val="000000"/>
          <w:lang w:eastAsia="de-DE"/>
        </w:rPr>
        <w:t xml:space="preserve"> variable</w:t>
      </w:r>
    </w:p>
    <w:p w14:paraId="6A81D7C7"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p>
    <w:p w14:paraId="123FD1DA"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r w:rsidRPr="00057B6C">
        <w:rPr>
          <w:rFonts w:ascii="Arial" w:eastAsia="Times New Roman" w:hAnsi="Arial" w:cs="Arial"/>
          <w:color w:val="000000"/>
          <w:lang w:val="en-CA" w:eastAsia="de-DE"/>
        </w:rPr>
        <w:t xml:space="preserve">Victor is part of an experiment to see if a new drug will be an effective treatment for procrastination. After participating in the study, he is told during debriefing that although some students received the new drug, he received a sugar pill. </w:t>
      </w:r>
      <w:r w:rsidRPr="00057B6C">
        <w:rPr>
          <w:rFonts w:ascii="Arial" w:eastAsia="Times New Roman" w:hAnsi="Arial" w:cs="Arial"/>
          <w:color w:val="000000"/>
          <w:lang w:eastAsia="de-DE"/>
        </w:rPr>
        <w:t xml:space="preserve">Victor </w:t>
      </w:r>
      <w:proofErr w:type="spellStart"/>
      <w:r w:rsidRPr="00057B6C">
        <w:rPr>
          <w:rFonts w:ascii="Arial" w:eastAsia="Times New Roman" w:hAnsi="Arial" w:cs="Arial"/>
          <w:color w:val="000000"/>
          <w:lang w:eastAsia="de-DE"/>
        </w:rPr>
        <w:t>deducted</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that</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this</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meant</w:t>
      </w:r>
      <w:proofErr w:type="spellEnd"/>
      <w:r w:rsidRPr="00057B6C">
        <w:rPr>
          <w:rFonts w:ascii="Arial" w:eastAsia="Times New Roman" w:hAnsi="Arial" w:cs="Arial"/>
          <w:color w:val="000000"/>
          <w:lang w:eastAsia="de-DE"/>
        </w:rPr>
        <w:t xml:space="preserve"> he was in </w:t>
      </w:r>
      <w:proofErr w:type="spellStart"/>
      <w:r w:rsidRPr="00057B6C">
        <w:rPr>
          <w:rFonts w:ascii="Arial" w:eastAsia="Times New Roman" w:hAnsi="Arial" w:cs="Arial"/>
          <w:color w:val="000000"/>
          <w:lang w:eastAsia="de-DE"/>
        </w:rPr>
        <w:t>the</w:t>
      </w:r>
      <w:proofErr w:type="spellEnd"/>
      <w:r w:rsidRPr="00057B6C">
        <w:rPr>
          <w:rFonts w:ascii="Arial" w:eastAsia="Times New Roman" w:hAnsi="Arial" w:cs="Arial"/>
          <w:color w:val="000000"/>
          <w:lang w:eastAsia="de-DE"/>
        </w:rPr>
        <w:t xml:space="preserve"> ______ </w:t>
      </w:r>
      <w:proofErr w:type="spellStart"/>
      <w:r w:rsidRPr="00057B6C">
        <w:rPr>
          <w:rFonts w:ascii="Arial" w:eastAsia="Times New Roman" w:hAnsi="Arial" w:cs="Arial"/>
          <w:color w:val="000000"/>
          <w:lang w:eastAsia="de-DE"/>
        </w:rPr>
        <w:t>group</w:t>
      </w:r>
      <w:proofErr w:type="spellEnd"/>
    </w:p>
    <w:p w14:paraId="35624288" w14:textId="77777777" w:rsidR="00057B6C" w:rsidRPr="00057B6C" w:rsidRDefault="00057B6C" w:rsidP="00057B6C">
      <w:pPr>
        <w:numPr>
          <w:ilvl w:val="0"/>
          <w:numId w:val="14"/>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Experimental </w:t>
      </w:r>
      <w:proofErr w:type="spellStart"/>
      <w:r w:rsidRPr="00057B6C">
        <w:rPr>
          <w:rFonts w:ascii="Arial" w:eastAsia="Times New Roman" w:hAnsi="Arial" w:cs="Arial"/>
          <w:color w:val="000000"/>
          <w:lang w:eastAsia="de-DE"/>
        </w:rPr>
        <w:t>group</w:t>
      </w:r>
      <w:proofErr w:type="spellEnd"/>
    </w:p>
    <w:p w14:paraId="159F26F0" w14:textId="77777777" w:rsidR="00057B6C" w:rsidRPr="00057B6C" w:rsidRDefault="00057B6C" w:rsidP="00057B6C">
      <w:pPr>
        <w:numPr>
          <w:ilvl w:val="0"/>
          <w:numId w:val="14"/>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Confounding</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group</w:t>
      </w:r>
      <w:proofErr w:type="spellEnd"/>
    </w:p>
    <w:p w14:paraId="15A57C43" w14:textId="77777777" w:rsidR="00057B6C" w:rsidRPr="00057B6C" w:rsidRDefault="00057B6C" w:rsidP="00057B6C">
      <w:pPr>
        <w:numPr>
          <w:ilvl w:val="0"/>
          <w:numId w:val="14"/>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Control </w:t>
      </w:r>
      <w:proofErr w:type="spellStart"/>
      <w:r w:rsidRPr="00057B6C">
        <w:rPr>
          <w:rFonts w:ascii="Arial" w:eastAsia="Times New Roman" w:hAnsi="Arial" w:cs="Arial"/>
          <w:color w:val="000000"/>
          <w:lang w:eastAsia="de-DE"/>
        </w:rPr>
        <w:t>group</w:t>
      </w:r>
      <w:proofErr w:type="spellEnd"/>
    </w:p>
    <w:p w14:paraId="089CDD3A" w14:textId="77777777" w:rsidR="00057B6C" w:rsidRPr="00057B6C" w:rsidRDefault="00057B6C" w:rsidP="00057B6C">
      <w:pPr>
        <w:numPr>
          <w:ilvl w:val="0"/>
          <w:numId w:val="14"/>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None </w:t>
      </w:r>
      <w:proofErr w:type="spellStart"/>
      <w:r w:rsidRPr="00057B6C">
        <w:rPr>
          <w:rFonts w:ascii="Arial" w:eastAsia="Times New Roman" w:hAnsi="Arial" w:cs="Arial"/>
          <w:color w:val="000000"/>
          <w:lang w:eastAsia="de-DE"/>
        </w:rPr>
        <w:t>of</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the</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above</w:t>
      </w:r>
      <w:proofErr w:type="spellEnd"/>
    </w:p>
    <w:p w14:paraId="04DFA71B"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p>
    <w:p w14:paraId="131A70A8" w14:textId="77777777" w:rsidR="00057B6C" w:rsidRPr="00057B6C" w:rsidRDefault="00057B6C" w:rsidP="00057B6C">
      <w:pPr>
        <w:spacing w:after="0" w:line="240" w:lineRule="auto"/>
        <w:rPr>
          <w:rFonts w:ascii="Times New Roman" w:eastAsia="Times New Roman" w:hAnsi="Times New Roman" w:cs="Times New Roman"/>
          <w:sz w:val="24"/>
          <w:szCs w:val="24"/>
          <w:lang w:val="en-CA" w:eastAsia="de-DE"/>
        </w:rPr>
      </w:pPr>
      <w:r w:rsidRPr="00057B6C">
        <w:rPr>
          <w:rFonts w:ascii="Arial" w:eastAsia="Times New Roman" w:hAnsi="Arial" w:cs="Arial"/>
          <w:color w:val="000000"/>
          <w:lang w:val="en-CA" w:eastAsia="de-DE"/>
        </w:rPr>
        <w:t>In the following data set {1, 7, 4, 2, 1, 1, 6, 8, 7, 8, 3, 4, 6, 4, 9, 5, 4}, which is the mode?</w:t>
      </w:r>
    </w:p>
    <w:p w14:paraId="78609932" w14:textId="77777777" w:rsidR="00057B6C" w:rsidRPr="00057B6C" w:rsidRDefault="00057B6C" w:rsidP="00057B6C">
      <w:pPr>
        <w:numPr>
          <w:ilvl w:val="0"/>
          <w:numId w:val="15"/>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4, 7</w:t>
      </w:r>
    </w:p>
    <w:p w14:paraId="2CE20DE6" w14:textId="77777777" w:rsidR="00057B6C" w:rsidRPr="00057B6C" w:rsidRDefault="00057B6C" w:rsidP="00057B6C">
      <w:pPr>
        <w:numPr>
          <w:ilvl w:val="0"/>
          <w:numId w:val="15"/>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8</w:t>
      </w:r>
    </w:p>
    <w:p w14:paraId="773BF868" w14:textId="77777777" w:rsidR="00057B6C" w:rsidRPr="00057B6C" w:rsidRDefault="00057B6C" w:rsidP="00057B6C">
      <w:pPr>
        <w:numPr>
          <w:ilvl w:val="0"/>
          <w:numId w:val="15"/>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5</w:t>
      </w:r>
    </w:p>
    <w:p w14:paraId="52B5B567" w14:textId="77777777" w:rsidR="00057B6C" w:rsidRPr="00057B6C" w:rsidRDefault="00057B6C" w:rsidP="00057B6C">
      <w:pPr>
        <w:numPr>
          <w:ilvl w:val="0"/>
          <w:numId w:val="15"/>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4</w:t>
      </w:r>
    </w:p>
    <w:p w14:paraId="1FFD0191"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p>
    <w:p w14:paraId="4831E6A6" w14:textId="77777777" w:rsidR="00057B6C" w:rsidRPr="00057B6C" w:rsidRDefault="00057B6C" w:rsidP="00057B6C">
      <w:pPr>
        <w:spacing w:after="0" w:line="240" w:lineRule="auto"/>
        <w:rPr>
          <w:rFonts w:ascii="Times New Roman" w:eastAsia="Times New Roman" w:hAnsi="Times New Roman" w:cs="Times New Roman"/>
          <w:sz w:val="24"/>
          <w:szCs w:val="24"/>
          <w:lang w:val="en-CA" w:eastAsia="de-DE"/>
        </w:rPr>
      </w:pPr>
      <w:r w:rsidRPr="00057B6C">
        <w:rPr>
          <w:rFonts w:ascii="Arial" w:eastAsia="Times New Roman" w:hAnsi="Arial" w:cs="Arial"/>
          <w:color w:val="000000"/>
          <w:lang w:val="en-CA" w:eastAsia="de-DE"/>
        </w:rPr>
        <w:t>Neurons have many dendrites, but only one ______, which is a wire-like apparatus that transmits signals to other neurons.</w:t>
      </w:r>
    </w:p>
    <w:p w14:paraId="3D6A5961" w14:textId="77777777" w:rsidR="00057B6C" w:rsidRPr="00057B6C" w:rsidRDefault="00057B6C" w:rsidP="00057B6C">
      <w:pPr>
        <w:numPr>
          <w:ilvl w:val="0"/>
          <w:numId w:val="16"/>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Myelin </w:t>
      </w:r>
      <w:proofErr w:type="spellStart"/>
      <w:r w:rsidRPr="00057B6C">
        <w:rPr>
          <w:rFonts w:ascii="Arial" w:eastAsia="Times New Roman" w:hAnsi="Arial" w:cs="Arial"/>
          <w:color w:val="000000"/>
          <w:lang w:eastAsia="de-DE"/>
        </w:rPr>
        <w:t>sheath</w:t>
      </w:r>
      <w:proofErr w:type="spellEnd"/>
    </w:p>
    <w:p w14:paraId="33F3A75F" w14:textId="77777777" w:rsidR="00057B6C" w:rsidRPr="00057B6C" w:rsidRDefault="00057B6C" w:rsidP="00057B6C">
      <w:pPr>
        <w:numPr>
          <w:ilvl w:val="0"/>
          <w:numId w:val="16"/>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Protein</w:t>
      </w:r>
    </w:p>
    <w:p w14:paraId="2568A5C7" w14:textId="77777777" w:rsidR="00057B6C" w:rsidRPr="00057B6C" w:rsidRDefault="00057B6C" w:rsidP="00057B6C">
      <w:pPr>
        <w:numPr>
          <w:ilvl w:val="0"/>
          <w:numId w:val="16"/>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Synapse</w:t>
      </w:r>
    </w:p>
    <w:p w14:paraId="3AAC9AF6" w14:textId="77777777" w:rsidR="00057B6C" w:rsidRPr="00057B6C" w:rsidRDefault="00057B6C" w:rsidP="00057B6C">
      <w:pPr>
        <w:numPr>
          <w:ilvl w:val="0"/>
          <w:numId w:val="16"/>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Axon</w:t>
      </w:r>
    </w:p>
    <w:p w14:paraId="0AC196C7"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p>
    <w:p w14:paraId="3FC207BE" w14:textId="77777777" w:rsidR="00057B6C" w:rsidRPr="00057B6C" w:rsidRDefault="00057B6C" w:rsidP="00057B6C">
      <w:pPr>
        <w:spacing w:after="0" w:line="240" w:lineRule="auto"/>
        <w:rPr>
          <w:rFonts w:ascii="Times New Roman" w:eastAsia="Times New Roman" w:hAnsi="Times New Roman" w:cs="Times New Roman"/>
          <w:sz w:val="24"/>
          <w:szCs w:val="24"/>
          <w:lang w:val="en-CA" w:eastAsia="de-DE"/>
        </w:rPr>
      </w:pPr>
      <w:r w:rsidRPr="00057B6C">
        <w:rPr>
          <w:rFonts w:ascii="Arial" w:eastAsia="Times New Roman" w:hAnsi="Arial" w:cs="Arial"/>
          <w:color w:val="000000"/>
          <w:lang w:val="en-CA" w:eastAsia="de-DE"/>
        </w:rPr>
        <w:t>Nerves that send and receive messages from the arms, legs and organs of the body are part of the _______.</w:t>
      </w:r>
    </w:p>
    <w:p w14:paraId="11AFC763" w14:textId="77777777" w:rsidR="00057B6C" w:rsidRPr="00057B6C" w:rsidRDefault="00057B6C" w:rsidP="00057B6C">
      <w:pPr>
        <w:numPr>
          <w:ilvl w:val="0"/>
          <w:numId w:val="17"/>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Peripheral</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nervous</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system</w:t>
      </w:r>
      <w:proofErr w:type="spellEnd"/>
    </w:p>
    <w:p w14:paraId="1F80DFC2" w14:textId="77777777" w:rsidR="00057B6C" w:rsidRPr="00057B6C" w:rsidRDefault="00057B6C" w:rsidP="00057B6C">
      <w:pPr>
        <w:numPr>
          <w:ilvl w:val="0"/>
          <w:numId w:val="17"/>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Central </w:t>
      </w:r>
      <w:proofErr w:type="spellStart"/>
      <w:r w:rsidRPr="00057B6C">
        <w:rPr>
          <w:rFonts w:ascii="Arial" w:eastAsia="Times New Roman" w:hAnsi="Arial" w:cs="Arial"/>
          <w:color w:val="000000"/>
          <w:lang w:eastAsia="de-DE"/>
        </w:rPr>
        <w:t>nervous</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system</w:t>
      </w:r>
      <w:proofErr w:type="spellEnd"/>
    </w:p>
    <w:p w14:paraId="2E14D132" w14:textId="77777777" w:rsidR="00057B6C" w:rsidRPr="00057B6C" w:rsidRDefault="00057B6C" w:rsidP="00057B6C">
      <w:pPr>
        <w:numPr>
          <w:ilvl w:val="0"/>
          <w:numId w:val="17"/>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Autonomic</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nervous</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system</w:t>
      </w:r>
      <w:proofErr w:type="spellEnd"/>
    </w:p>
    <w:p w14:paraId="6FAA3C16" w14:textId="77777777" w:rsidR="00057B6C" w:rsidRPr="00057B6C" w:rsidRDefault="00057B6C" w:rsidP="00057B6C">
      <w:pPr>
        <w:numPr>
          <w:ilvl w:val="0"/>
          <w:numId w:val="17"/>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Sympathetic</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nervous</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system</w:t>
      </w:r>
      <w:proofErr w:type="spellEnd"/>
    </w:p>
    <w:p w14:paraId="70CFF86C"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p>
    <w:p w14:paraId="757A3EBE" w14:textId="77777777" w:rsidR="00057B6C" w:rsidRPr="00057B6C" w:rsidRDefault="00057B6C" w:rsidP="00057B6C">
      <w:pPr>
        <w:spacing w:after="0" w:line="240" w:lineRule="auto"/>
        <w:rPr>
          <w:rFonts w:ascii="Times New Roman" w:eastAsia="Times New Roman" w:hAnsi="Times New Roman" w:cs="Times New Roman"/>
          <w:sz w:val="24"/>
          <w:szCs w:val="24"/>
          <w:lang w:val="en-CA" w:eastAsia="de-DE"/>
        </w:rPr>
      </w:pPr>
      <w:r w:rsidRPr="00057B6C">
        <w:rPr>
          <w:rFonts w:ascii="Arial" w:eastAsia="Times New Roman" w:hAnsi="Arial" w:cs="Arial"/>
          <w:color w:val="000000"/>
          <w:lang w:val="en-CA" w:eastAsia="de-DE"/>
        </w:rPr>
        <w:t>The brain and the spinal cord make up the ____ nervous system</w:t>
      </w:r>
    </w:p>
    <w:p w14:paraId="6DC5F46F" w14:textId="77777777" w:rsidR="00057B6C" w:rsidRPr="00057B6C" w:rsidRDefault="00057B6C" w:rsidP="00057B6C">
      <w:pPr>
        <w:numPr>
          <w:ilvl w:val="0"/>
          <w:numId w:val="18"/>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Peripheral</w:t>
      </w:r>
      <w:proofErr w:type="spellEnd"/>
    </w:p>
    <w:p w14:paraId="5E3F3870" w14:textId="77777777" w:rsidR="00057B6C" w:rsidRPr="00057B6C" w:rsidRDefault="00057B6C" w:rsidP="00057B6C">
      <w:pPr>
        <w:numPr>
          <w:ilvl w:val="0"/>
          <w:numId w:val="18"/>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Central</w:t>
      </w:r>
    </w:p>
    <w:p w14:paraId="3A65131B" w14:textId="77777777" w:rsidR="00057B6C" w:rsidRPr="00057B6C" w:rsidRDefault="00057B6C" w:rsidP="00057B6C">
      <w:pPr>
        <w:numPr>
          <w:ilvl w:val="0"/>
          <w:numId w:val="18"/>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Autonomic</w:t>
      </w:r>
      <w:proofErr w:type="spellEnd"/>
    </w:p>
    <w:p w14:paraId="529AB44C" w14:textId="77777777" w:rsidR="00057B6C" w:rsidRPr="00057B6C" w:rsidRDefault="00057B6C" w:rsidP="00057B6C">
      <w:pPr>
        <w:numPr>
          <w:ilvl w:val="0"/>
          <w:numId w:val="18"/>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Sympathetic</w:t>
      </w:r>
      <w:proofErr w:type="spellEnd"/>
    </w:p>
    <w:p w14:paraId="14039803"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p>
    <w:p w14:paraId="68EB5ABE" w14:textId="77777777" w:rsidR="00057B6C" w:rsidRPr="00057B6C" w:rsidRDefault="00057B6C" w:rsidP="00057B6C">
      <w:pPr>
        <w:spacing w:after="0" w:line="240" w:lineRule="auto"/>
        <w:rPr>
          <w:rFonts w:ascii="Times New Roman" w:eastAsia="Times New Roman" w:hAnsi="Times New Roman" w:cs="Times New Roman"/>
          <w:sz w:val="24"/>
          <w:szCs w:val="24"/>
          <w:lang w:val="en-CA" w:eastAsia="de-DE"/>
        </w:rPr>
      </w:pPr>
      <w:r w:rsidRPr="00057B6C">
        <w:rPr>
          <w:rFonts w:ascii="Arial" w:eastAsia="Times New Roman" w:hAnsi="Arial" w:cs="Arial"/>
          <w:color w:val="000000"/>
          <w:lang w:val="en-CA" w:eastAsia="de-DE"/>
        </w:rPr>
        <w:t>Which of the following metaphors best represents the relationship between neurotransmitters and receptor sites?</w:t>
      </w:r>
    </w:p>
    <w:p w14:paraId="280518F2" w14:textId="77777777" w:rsidR="00057B6C" w:rsidRPr="00057B6C" w:rsidRDefault="00057B6C" w:rsidP="00057B6C">
      <w:pPr>
        <w:numPr>
          <w:ilvl w:val="0"/>
          <w:numId w:val="19"/>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Ball and </w:t>
      </w:r>
      <w:proofErr w:type="spellStart"/>
      <w:r w:rsidRPr="00057B6C">
        <w:rPr>
          <w:rFonts w:ascii="Arial" w:eastAsia="Times New Roman" w:hAnsi="Arial" w:cs="Arial"/>
          <w:color w:val="000000"/>
          <w:lang w:eastAsia="de-DE"/>
        </w:rPr>
        <w:t>chain</w:t>
      </w:r>
      <w:proofErr w:type="spellEnd"/>
    </w:p>
    <w:p w14:paraId="669AC14C" w14:textId="77777777" w:rsidR="00057B6C" w:rsidRPr="00057B6C" w:rsidRDefault="00057B6C" w:rsidP="00057B6C">
      <w:pPr>
        <w:numPr>
          <w:ilvl w:val="0"/>
          <w:numId w:val="19"/>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Peanut</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butter</w:t>
      </w:r>
      <w:proofErr w:type="spellEnd"/>
      <w:r w:rsidRPr="00057B6C">
        <w:rPr>
          <w:rFonts w:ascii="Arial" w:eastAsia="Times New Roman" w:hAnsi="Arial" w:cs="Arial"/>
          <w:color w:val="000000"/>
          <w:lang w:eastAsia="de-DE"/>
        </w:rPr>
        <w:t xml:space="preserve"> and </w:t>
      </w:r>
      <w:proofErr w:type="spellStart"/>
      <w:r w:rsidRPr="00057B6C">
        <w:rPr>
          <w:rFonts w:ascii="Arial" w:eastAsia="Times New Roman" w:hAnsi="Arial" w:cs="Arial"/>
          <w:color w:val="000000"/>
          <w:lang w:eastAsia="de-DE"/>
        </w:rPr>
        <w:t>jelly</w:t>
      </w:r>
      <w:proofErr w:type="spellEnd"/>
    </w:p>
    <w:p w14:paraId="59F66217" w14:textId="77777777" w:rsidR="00057B6C" w:rsidRPr="00057B6C" w:rsidRDefault="00057B6C" w:rsidP="00057B6C">
      <w:pPr>
        <w:numPr>
          <w:ilvl w:val="0"/>
          <w:numId w:val="19"/>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Hard </w:t>
      </w:r>
      <w:proofErr w:type="spellStart"/>
      <w:r w:rsidRPr="00057B6C">
        <w:rPr>
          <w:rFonts w:ascii="Arial" w:eastAsia="Times New Roman" w:hAnsi="Arial" w:cs="Arial"/>
          <w:color w:val="000000"/>
          <w:lang w:eastAsia="de-DE"/>
        </w:rPr>
        <w:t>drive</w:t>
      </w:r>
      <w:proofErr w:type="spellEnd"/>
      <w:r w:rsidRPr="00057B6C">
        <w:rPr>
          <w:rFonts w:ascii="Arial" w:eastAsia="Times New Roman" w:hAnsi="Arial" w:cs="Arial"/>
          <w:color w:val="000000"/>
          <w:lang w:eastAsia="de-DE"/>
        </w:rPr>
        <w:t xml:space="preserve"> and RAM</w:t>
      </w:r>
    </w:p>
    <w:p w14:paraId="5C1DF242" w14:textId="77777777" w:rsidR="00057B6C" w:rsidRPr="00057B6C" w:rsidRDefault="00057B6C" w:rsidP="00057B6C">
      <w:pPr>
        <w:numPr>
          <w:ilvl w:val="0"/>
          <w:numId w:val="19"/>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Lock and </w:t>
      </w:r>
      <w:proofErr w:type="spellStart"/>
      <w:r w:rsidRPr="00057B6C">
        <w:rPr>
          <w:rFonts w:ascii="Arial" w:eastAsia="Times New Roman" w:hAnsi="Arial" w:cs="Arial"/>
          <w:color w:val="000000"/>
          <w:lang w:eastAsia="de-DE"/>
        </w:rPr>
        <w:t>key</w:t>
      </w:r>
      <w:proofErr w:type="spellEnd"/>
    </w:p>
    <w:p w14:paraId="03E3A905"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p>
    <w:p w14:paraId="4FD7CC87" w14:textId="77777777" w:rsidR="00057B6C" w:rsidRPr="00057B6C" w:rsidRDefault="00057B6C" w:rsidP="00057B6C">
      <w:pPr>
        <w:spacing w:after="0" w:line="240" w:lineRule="auto"/>
        <w:rPr>
          <w:rFonts w:ascii="Times New Roman" w:eastAsia="Times New Roman" w:hAnsi="Times New Roman" w:cs="Times New Roman"/>
          <w:sz w:val="24"/>
          <w:szCs w:val="24"/>
          <w:lang w:val="en-CA" w:eastAsia="de-DE"/>
        </w:rPr>
      </w:pPr>
      <w:r w:rsidRPr="00057B6C">
        <w:rPr>
          <w:rFonts w:ascii="Arial" w:eastAsia="Times New Roman" w:hAnsi="Arial" w:cs="Arial"/>
          <w:color w:val="000000"/>
          <w:lang w:val="en-CA" w:eastAsia="de-DE"/>
        </w:rPr>
        <w:t>Disruption in astrocytes has been identified by researchers as being implicated in ______.</w:t>
      </w:r>
    </w:p>
    <w:p w14:paraId="24CE3B39" w14:textId="77777777" w:rsidR="00057B6C" w:rsidRPr="00057B6C" w:rsidRDefault="00057B6C" w:rsidP="00057B6C">
      <w:pPr>
        <w:numPr>
          <w:ilvl w:val="0"/>
          <w:numId w:val="20"/>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Neurodegenerative </w:t>
      </w:r>
      <w:proofErr w:type="spellStart"/>
      <w:r w:rsidRPr="00057B6C">
        <w:rPr>
          <w:rFonts w:ascii="Arial" w:eastAsia="Times New Roman" w:hAnsi="Arial" w:cs="Arial"/>
          <w:color w:val="000000"/>
          <w:lang w:eastAsia="de-DE"/>
        </w:rPr>
        <w:t>diseases</w:t>
      </w:r>
      <w:proofErr w:type="spellEnd"/>
    </w:p>
    <w:p w14:paraId="16C2CDEE" w14:textId="77777777" w:rsidR="00057B6C" w:rsidRPr="00057B6C" w:rsidRDefault="00057B6C" w:rsidP="00057B6C">
      <w:pPr>
        <w:numPr>
          <w:ilvl w:val="0"/>
          <w:numId w:val="20"/>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Schizophrenia</w:t>
      </w:r>
      <w:proofErr w:type="spellEnd"/>
    </w:p>
    <w:p w14:paraId="4A62DD3B" w14:textId="77777777" w:rsidR="00057B6C" w:rsidRPr="00057B6C" w:rsidRDefault="00057B6C" w:rsidP="00057B6C">
      <w:pPr>
        <w:numPr>
          <w:ilvl w:val="0"/>
          <w:numId w:val="20"/>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Fight </w:t>
      </w:r>
      <w:proofErr w:type="spellStart"/>
      <w:r w:rsidRPr="00057B6C">
        <w:rPr>
          <w:rFonts w:ascii="Arial" w:eastAsia="Times New Roman" w:hAnsi="Arial" w:cs="Arial"/>
          <w:color w:val="000000"/>
          <w:lang w:eastAsia="de-DE"/>
        </w:rPr>
        <w:t>or</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flight</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response</w:t>
      </w:r>
      <w:proofErr w:type="spellEnd"/>
    </w:p>
    <w:p w14:paraId="4DCDFBFF" w14:textId="77777777" w:rsidR="00057B6C" w:rsidRPr="00057B6C" w:rsidRDefault="00057B6C" w:rsidP="00057B6C">
      <w:pPr>
        <w:numPr>
          <w:ilvl w:val="0"/>
          <w:numId w:val="20"/>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Depression</w:t>
      </w:r>
    </w:p>
    <w:p w14:paraId="72493E20"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p>
    <w:p w14:paraId="7EE13F51" w14:textId="77777777" w:rsidR="00057B6C" w:rsidRPr="00057B6C" w:rsidRDefault="00057B6C" w:rsidP="00057B6C">
      <w:pPr>
        <w:spacing w:after="0" w:line="240" w:lineRule="auto"/>
        <w:rPr>
          <w:rFonts w:ascii="Times New Roman" w:eastAsia="Times New Roman" w:hAnsi="Times New Roman" w:cs="Times New Roman"/>
          <w:sz w:val="24"/>
          <w:szCs w:val="24"/>
          <w:lang w:val="en-CA" w:eastAsia="de-DE"/>
        </w:rPr>
      </w:pPr>
      <w:r w:rsidRPr="00057B6C">
        <w:rPr>
          <w:rFonts w:ascii="Arial" w:eastAsia="Times New Roman" w:hAnsi="Arial" w:cs="Arial"/>
          <w:color w:val="000000"/>
          <w:lang w:val="en-CA" w:eastAsia="de-DE"/>
        </w:rPr>
        <w:t>True and false: Neurons need a resting, or refractory period after firing their action potential.</w:t>
      </w:r>
    </w:p>
    <w:p w14:paraId="224703A2" w14:textId="77777777" w:rsidR="00057B6C" w:rsidRPr="00057B6C" w:rsidRDefault="00057B6C" w:rsidP="00057B6C">
      <w:pPr>
        <w:numPr>
          <w:ilvl w:val="0"/>
          <w:numId w:val="21"/>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True</w:t>
      </w:r>
    </w:p>
    <w:p w14:paraId="19632569" w14:textId="77777777" w:rsidR="00057B6C" w:rsidRPr="00057B6C" w:rsidRDefault="00057B6C" w:rsidP="00057B6C">
      <w:pPr>
        <w:numPr>
          <w:ilvl w:val="0"/>
          <w:numId w:val="21"/>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False</w:t>
      </w:r>
      <w:proofErr w:type="spellEnd"/>
    </w:p>
    <w:p w14:paraId="0B9EF288"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p>
    <w:p w14:paraId="6BCB0686" w14:textId="77777777" w:rsidR="00057B6C" w:rsidRPr="00057B6C" w:rsidRDefault="00057B6C" w:rsidP="00057B6C">
      <w:pPr>
        <w:spacing w:after="0" w:line="240" w:lineRule="auto"/>
        <w:rPr>
          <w:rFonts w:ascii="Times New Roman" w:eastAsia="Times New Roman" w:hAnsi="Times New Roman" w:cs="Times New Roman"/>
          <w:sz w:val="24"/>
          <w:szCs w:val="24"/>
          <w:lang w:val="en-CA" w:eastAsia="de-DE"/>
        </w:rPr>
      </w:pPr>
      <w:r w:rsidRPr="00057B6C">
        <w:rPr>
          <w:rFonts w:ascii="Arial" w:eastAsia="Times New Roman" w:hAnsi="Arial" w:cs="Arial"/>
          <w:color w:val="000000"/>
          <w:lang w:val="en-CA" w:eastAsia="de-DE"/>
        </w:rPr>
        <w:t xml:space="preserve">Low levels of this neurotransmitter </w:t>
      </w:r>
      <w:proofErr w:type="gramStart"/>
      <w:r w:rsidRPr="00057B6C">
        <w:rPr>
          <w:rFonts w:ascii="Arial" w:eastAsia="Times New Roman" w:hAnsi="Arial" w:cs="Arial"/>
          <w:color w:val="000000"/>
          <w:lang w:val="en-CA" w:eastAsia="de-DE"/>
        </w:rPr>
        <w:t>has</w:t>
      </w:r>
      <w:proofErr w:type="gramEnd"/>
      <w:r w:rsidRPr="00057B6C">
        <w:rPr>
          <w:rFonts w:ascii="Arial" w:eastAsia="Times New Roman" w:hAnsi="Arial" w:cs="Arial"/>
          <w:color w:val="000000"/>
          <w:lang w:val="en-CA" w:eastAsia="de-DE"/>
        </w:rPr>
        <w:t xml:space="preserve"> been associated with decreased mood and depression:</w:t>
      </w:r>
    </w:p>
    <w:p w14:paraId="66C62895" w14:textId="77777777" w:rsidR="00057B6C" w:rsidRPr="00057B6C" w:rsidRDefault="00057B6C" w:rsidP="00057B6C">
      <w:pPr>
        <w:numPr>
          <w:ilvl w:val="0"/>
          <w:numId w:val="22"/>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Dopamine</w:t>
      </w:r>
      <w:proofErr w:type="spellEnd"/>
    </w:p>
    <w:p w14:paraId="5B0FB72A" w14:textId="77777777" w:rsidR="00057B6C" w:rsidRPr="00057B6C" w:rsidRDefault="00057B6C" w:rsidP="00057B6C">
      <w:pPr>
        <w:numPr>
          <w:ilvl w:val="0"/>
          <w:numId w:val="22"/>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Serotonin</w:t>
      </w:r>
    </w:p>
    <w:p w14:paraId="04F2BAB3" w14:textId="77777777" w:rsidR="00057B6C" w:rsidRPr="00057B6C" w:rsidRDefault="00057B6C" w:rsidP="00057B6C">
      <w:pPr>
        <w:numPr>
          <w:ilvl w:val="0"/>
          <w:numId w:val="22"/>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Norepinephrine</w:t>
      </w:r>
      <w:proofErr w:type="spellEnd"/>
    </w:p>
    <w:p w14:paraId="6EF122D7" w14:textId="77777777" w:rsidR="00057B6C" w:rsidRPr="00057B6C" w:rsidRDefault="00057B6C" w:rsidP="00057B6C">
      <w:pPr>
        <w:numPr>
          <w:ilvl w:val="0"/>
          <w:numId w:val="22"/>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Glutamate</w:t>
      </w:r>
    </w:p>
    <w:p w14:paraId="33D28CB0"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p>
    <w:p w14:paraId="2F6C1C12" w14:textId="77777777" w:rsidR="00057B6C" w:rsidRPr="00057B6C" w:rsidRDefault="00057B6C" w:rsidP="00057B6C">
      <w:pPr>
        <w:spacing w:after="0" w:line="240" w:lineRule="auto"/>
        <w:rPr>
          <w:rFonts w:ascii="Times New Roman" w:eastAsia="Times New Roman" w:hAnsi="Times New Roman" w:cs="Times New Roman"/>
          <w:sz w:val="24"/>
          <w:szCs w:val="24"/>
          <w:lang w:val="en-CA" w:eastAsia="de-DE"/>
        </w:rPr>
      </w:pPr>
      <w:r w:rsidRPr="00057B6C">
        <w:rPr>
          <w:rFonts w:ascii="Arial" w:eastAsia="Times New Roman" w:hAnsi="Arial" w:cs="Arial"/>
          <w:color w:val="000000"/>
          <w:lang w:val="en-CA" w:eastAsia="de-DE"/>
        </w:rPr>
        <w:lastRenderedPageBreak/>
        <w:t>______ axons carry impulses toward the central nervous system, while ______ axons carry impulses away from the central nervous system.</w:t>
      </w:r>
    </w:p>
    <w:p w14:paraId="617DBA1A" w14:textId="77777777" w:rsidR="00057B6C" w:rsidRPr="00057B6C" w:rsidRDefault="00057B6C" w:rsidP="00057B6C">
      <w:pPr>
        <w:numPr>
          <w:ilvl w:val="0"/>
          <w:numId w:val="23"/>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Afferent, </w:t>
      </w:r>
      <w:proofErr w:type="spellStart"/>
      <w:r w:rsidRPr="00057B6C">
        <w:rPr>
          <w:rFonts w:ascii="Arial" w:eastAsia="Times New Roman" w:hAnsi="Arial" w:cs="Arial"/>
          <w:color w:val="000000"/>
          <w:lang w:eastAsia="de-DE"/>
        </w:rPr>
        <w:t>efficient</w:t>
      </w:r>
      <w:proofErr w:type="spellEnd"/>
    </w:p>
    <w:p w14:paraId="2F594FF0" w14:textId="77777777" w:rsidR="00057B6C" w:rsidRPr="00057B6C" w:rsidRDefault="00057B6C" w:rsidP="00057B6C">
      <w:pPr>
        <w:numPr>
          <w:ilvl w:val="0"/>
          <w:numId w:val="23"/>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Efferent, </w:t>
      </w:r>
      <w:proofErr w:type="spellStart"/>
      <w:r w:rsidRPr="00057B6C">
        <w:rPr>
          <w:rFonts w:ascii="Arial" w:eastAsia="Times New Roman" w:hAnsi="Arial" w:cs="Arial"/>
          <w:color w:val="000000"/>
          <w:lang w:eastAsia="de-DE"/>
        </w:rPr>
        <w:t>affective</w:t>
      </w:r>
      <w:proofErr w:type="spellEnd"/>
    </w:p>
    <w:p w14:paraId="105C7186" w14:textId="77777777" w:rsidR="00057B6C" w:rsidRPr="00057B6C" w:rsidRDefault="00057B6C" w:rsidP="00057B6C">
      <w:pPr>
        <w:numPr>
          <w:ilvl w:val="0"/>
          <w:numId w:val="23"/>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Afferent, efferent</w:t>
      </w:r>
    </w:p>
    <w:p w14:paraId="457BD229" w14:textId="77777777" w:rsidR="00057B6C" w:rsidRPr="00057B6C" w:rsidRDefault="00057B6C" w:rsidP="00057B6C">
      <w:pPr>
        <w:numPr>
          <w:ilvl w:val="0"/>
          <w:numId w:val="23"/>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Efferent, afferent</w:t>
      </w:r>
    </w:p>
    <w:p w14:paraId="3A3A3660"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p>
    <w:p w14:paraId="6644E5A7"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r w:rsidRPr="00057B6C">
        <w:rPr>
          <w:rFonts w:ascii="Arial" w:eastAsia="Times New Roman" w:hAnsi="Arial" w:cs="Arial"/>
          <w:color w:val="000000"/>
          <w:lang w:val="en-CA" w:eastAsia="de-DE"/>
        </w:rPr>
        <w:t xml:space="preserve">I am located above the brainstem. I relay sensory and motor signals to the cerebral cortex. All sensory information goes through me first except olfactory signals. </w:t>
      </w:r>
      <w:proofErr w:type="spellStart"/>
      <w:r w:rsidRPr="00057B6C">
        <w:rPr>
          <w:rFonts w:ascii="Arial" w:eastAsia="Times New Roman" w:hAnsi="Arial" w:cs="Arial"/>
          <w:color w:val="000000"/>
          <w:lang w:eastAsia="de-DE"/>
        </w:rPr>
        <w:t>What</w:t>
      </w:r>
      <w:proofErr w:type="spellEnd"/>
      <w:r w:rsidRPr="00057B6C">
        <w:rPr>
          <w:rFonts w:ascii="Arial" w:eastAsia="Times New Roman" w:hAnsi="Arial" w:cs="Arial"/>
          <w:color w:val="000000"/>
          <w:lang w:eastAsia="de-DE"/>
        </w:rPr>
        <w:t xml:space="preserve"> am I?</w:t>
      </w:r>
    </w:p>
    <w:p w14:paraId="7C2B1D44" w14:textId="77777777" w:rsidR="00057B6C" w:rsidRPr="00057B6C" w:rsidRDefault="00057B6C" w:rsidP="00057B6C">
      <w:pPr>
        <w:numPr>
          <w:ilvl w:val="0"/>
          <w:numId w:val="24"/>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The </w:t>
      </w:r>
      <w:proofErr w:type="spellStart"/>
      <w:r w:rsidRPr="00057B6C">
        <w:rPr>
          <w:rFonts w:ascii="Arial" w:eastAsia="Times New Roman" w:hAnsi="Arial" w:cs="Arial"/>
          <w:color w:val="000000"/>
          <w:lang w:eastAsia="de-DE"/>
        </w:rPr>
        <w:t>thalamus</w:t>
      </w:r>
      <w:proofErr w:type="spellEnd"/>
    </w:p>
    <w:p w14:paraId="1D0EC599" w14:textId="77777777" w:rsidR="00057B6C" w:rsidRPr="00057B6C" w:rsidRDefault="00057B6C" w:rsidP="00057B6C">
      <w:pPr>
        <w:numPr>
          <w:ilvl w:val="0"/>
          <w:numId w:val="24"/>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The </w:t>
      </w:r>
      <w:proofErr w:type="spellStart"/>
      <w:r w:rsidRPr="00057B6C">
        <w:rPr>
          <w:rFonts w:ascii="Arial" w:eastAsia="Times New Roman" w:hAnsi="Arial" w:cs="Arial"/>
          <w:color w:val="000000"/>
          <w:lang w:eastAsia="de-DE"/>
        </w:rPr>
        <w:t>cerebellum</w:t>
      </w:r>
      <w:proofErr w:type="spellEnd"/>
      <w:r w:rsidRPr="00057B6C">
        <w:rPr>
          <w:rFonts w:ascii="Arial" w:eastAsia="Times New Roman" w:hAnsi="Arial" w:cs="Arial"/>
          <w:color w:val="000000"/>
          <w:lang w:eastAsia="de-DE"/>
        </w:rPr>
        <w:t> </w:t>
      </w:r>
    </w:p>
    <w:p w14:paraId="5ABF36DA" w14:textId="77777777" w:rsidR="00057B6C" w:rsidRPr="00057B6C" w:rsidRDefault="00057B6C" w:rsidP="00057B6C">
      <w:pPr>
        <w:numPr>
          <w:ilvl w:val="0"/>
          <w:numId w:val="24"/>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The </w:t>
      </w:r>
      <w:proofErr w:type="spellStart"/>
      <w:r w:rsidRPr="00057B6C">
        <w:rPr>
          <w:rFonts w:ascii="Arial" w:eastAsia="Times New Roman" w:hAnsi="Arial" w:cs="Arial"/>
          <w:color w:val="000000"/>
          <w:lang w:eastAsia="de-DE"/>
        </w:rPr>
        <w:t>hypothalamus</w:t>
      </w:r>
      <w:proofErr w:type="spellEnd"/>
    </w:p>
    <w:p w14:paraId="74A832D7" w14:textId="77777777" w:rsidR="00057B6C" w:rsidRPr="00057B6C" w:rsidRDefault="00057B6C" w:rsidP="00057B6C">
      <w:pPr>
        <w:numPr>
          <w:ilvl w:val="0"/>
          <w:numId w:val="24"/>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The spinal </w:t>
      </w:r>
      <w:proofErr w:type="spellStart"/>
      <w:r w:rsidRPr="00057B6C">
        <w:rPr>
          <w:rFonts w:ascii="Arial" w:eastAsia="Times New Roman" w:hAnsi="Arial" w:cs="Arial"/>
          <w:color w:val="000000"/>
          <w:lang w:eastAsia="de-DE"/>
        </w:rPr>
        <w:t>cord</w:t>
      </w:r>
      <w:proofErr w:type="spellEnd"/>
    </w:p>
    <w:p w14:paraId="73B366A7"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p>
    <w:p w14:paraId="4475FAF2" w14:textId="77777777" w:rsidR="00057B6C" w:rsidRPr="00057B6C" w:rsidRDefault="00057B6C" w:rsidP="00057B6C">
      <w:pPr>
        <w:spacing w:after="0" w:line="240" w:lineRule="auto"/>
        <w:rPr>
          <w:rFonts w:ascii="Times New Roman" w:eastAsia="Times New Roman" w:hAnsi="Times New Roman" w:cs="Times New Roman"/>
          <w:sz w:val="24"/>
          <w:szCs w:val="24"/>
          <w:lang w:val="en-CA" w:eastAsia="de-DE"/>
        </w:rPr>
      </w:pPr>
      <w:r w:rsidRPr="00057B6C">
        <w:rPr>
          <w:rFonts w:ascii="Arial" w:eastAsia="Times New Roman" w:hAnsi="Arial" w:cs="Arial"/>
          <w:color w:val="000000"/>
          <w:lang w:val="en-CA" w:eastAsia="de-DE"/>
        </w:rPr>
        <w:t>Eli had a tumor removed that injured his parietal lobe. The doctor warned him that this injury could lead to difficulty with ________.</w:t>
      </w:r>
    </w:p>
    <w:p w14:paraId="7D28ED80" w14:textId="77777777" w:rsidR="00057B6C" w:rsidRPr="00057B6C" w:rsidRDefault="00057B6C" w:rsidP="00057B6C">
      <w:pPr>
        <w:numPr>
          <w:ilvl w:val="0"/>
          <w:numId w:val="25"/>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Decision</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making</w:t>
      </w:r>
      <w:proofErr w:type="spellEnd"/>
      <w:r w:rsidRPr="00057B6C">
        <w:rPr>
          <w:rFonts w:ascii="Arial" w:eastAsia="Times New Roman" w:hAnsi="Arial" w:cs="Arial"/>
          <w:color w:val="000000"/>
          <w:lang w:eastAsia="de-DE"/>
        </w:rPr>
        <w:t xml:space="preserve"> and </w:t>
      </w:r>
      <w:proofErr w:type="spellStart"/>
      <w:r w:rsidRPr="00057B6C">
        <w:rPr>
          <w:rFonts w:ascii="Arial" w:eastAsia="Times New Roman" w:hAnsi="Arial" w:cs="Arial"/>
          <w:color w:val="000000"/>
          <w:lang w:eastAsia="de-DE"/>
        </w:rPr>
        <w:t>planification</w:t>
      </w:r>
      <w:proofErr w:type="spellEnd"/>
    </w:p>
    <w:p w14:paraId="262C54AB" w14:textId="77777777" w:rsidR="00057B6C" w:rsidRPr="00057B6C" w:rsidRDefault="00057B6C" w:rsidP="00057B6C">
      <w:pPr>
        <w:numPr>
          <w:ilvl w:val="0"/>
          <w:numId w:val="25"/>
        </w:numPr>
        <w:spacing w:after="0" w:line="240" w:lineRule="auto"/>
        <w:textAlignment w:val="baseline"/>
        <w:rPr>
          <w:rFonts w:ascii="Arial" w:eastAsia="Times New Roman" w:hAnsi="Arial" w:cs="Arial"/>
          <w:color w:val="000000"/>
          <w:lang w:val="en-CA" w:eastAsia="de-DE"/>
        </w:rPr>
      </w:pPr>
      <w:r w:rsidRPr="00057B6C">
        <w:rPr>
          <w:rFonts w:ascii="Arial" w:eastAsia="Times New Roman" w:hAnsi="Arial" w:cs="Arial"/>
          <w:color w:val="000000"/>
          <w:lang w:val="en-CA" w:eastAsia="de-DE"/>
        </w:rPr>
        <w:t>Recalling memories and retaining new information</w:t>
      </w:r>
    </w:p>
    <w:p w14:paraId="0DB8DFB1" w14:textId="77777777" w:rsidR="00057B6C" w:rsidRPr="00057B6C" w:rsidRDefault="00057B6C" w:rsidP="00057B6C">
      <w:pPr>
        <w:numPr>
          <w:ilvl w:val="0"/>
          <w:numId w:val="25"/>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Distinguishing</w:t>
      </w:r>
      <w:proofErr w:type="spellEnd"/>
      <w:r w:rsidRPr="00057B6C">
        <w:rPr>
          <w:rFonts w:ascii="Arial" w:eastAsia="Times New Roman" w:hAnsi="Arial" w:cs="Arial"/>
          <w:color w:val="000000"/>
          <w:lang w:eastAsia="de-DE"/>
        </w:rPr>
        <w:t xml:space="preserve"> different </w:t>
      </w:r>
      <w:proofErr w:type="spellStart"/>
      <w:r w:rsidRPr="00057B6C">
        <w:rPr>
          <w:rFonts w:ascii="Arial" w:eastAsia="Times New Roman" w:hAnsi="Arial" w:cs="Arial"/>
          <w:color w:val="000000"/>
          <w:lang w:eastAsia="de-DE"/>
        </w:rPr>
        <w:t>smells</w:t>
      </w:r>
      <w:proofErr w:type="spellEnd"/>
    </w:p>
    <w:p w14:paraId="086A4C4A" w14:textId="77777777" w:rsidR="00057B6C" w:rsidRPr="00057B6C" w:rsidRDefault="00057B6C" w:rsidP="00057B6C">
      <w:pPr>
        <w:numPr>
          <w:ilvl w:val="0"/>
          <w:numId w:val="25"/>
        </w:numPr>
        <w:spacing w:after="0" w:line="240" w:lineRule="auto"/>
        <w:textAlignment w:val="baseline"/>
        <w:rPr>
          <w:rFonts w:ascii="Arial" w:eastAsia="Times New Roman" w:hAnsi="Arial" w:cs="Arial"/>
          <w:color w:val="000000"/>
          <w:lang w:val="en-CA" w:eastAsia="de-DE"/>
        </w:rPr>
      </w:pPr>
      <w:r w:rsidRPr="00057B6C">
        <w:rPr>
          <w:rFonts w:ascii="Arial" w:eastAsia="Times New Roman" w:hAnsi="Arial" w:cs="Arial"/>
          <w:color w:val="000000"/>
          <w:lang w:val="en-CA" w:eastAsia="de-DE"/>
        </w:rPr>
        <w:t>Processing numbers, mathematical operations and difficulty navigating the space around him</w:t>
      </w:r>
    </w:p>
    <w:p w14:paraId="70FD7531" w14:textId="77777777" w:rsidR="00057B6C" w:rsidRPr="00057B6C" w:rsidRDefault="00057B6C" w:rsidP="00057B6C">
      <w:pPr>
        <w:spacing w:after="0" w:line="240" w:lineRule="auto"/>
        <w:rPr>
          <w:rFonts w:ascii="Times New Roman" w:eastAsia="Times New Roman" w:hAnsi="Times New Roman" w:cs="Times New Roman"/>
          <w:sz w:val="24"/>
          <w:szCs w:val="24"/>
          <w:lang w:val="en-CA" w:eastAsia="de-DE"/>
        </w:rPr>
      </w:pPr>
    </w:p>
    <w:p w14:paraId="4685CF7D" w14:textId="77777777" w:rsidR="00057B6C" w:rsidRPr="00057B6C" w:rsidRDefault="00057B6C" w:rsidP="00057B6C">
      <w:pPr>
        <w:spacing w:after="0" w:line="240" w:lineRule="auto"/>
        <w:rPr>
          <w:rFonts w:ascii="Times New Roman" w:eastAsia="Times New Roman" w:hAnsi="Times New Roman" w:cs="Times New Roman"/>
          <w:sz w:val="24"/>
          <w:szCs w:val="24"/>
          <w:lang w:val="en-CA" w:eastAsia="de-DE"/>
        </w:rPr>
      </w:pPr>
      <w:proofErr w:type="spellStart"/>
      <w:r w:rsidRPr="00057B6C">
        <w:rPr>
          <w:rFonts w:ascii="Arial" w:eastAsia="Times New Roman" w:hAnsi="Arial" w:cs="Arial"/>
          <w:color w:val="000000"/>
          <w:lang w:val="en-CA" w:eastAsia="de-DE"/>
        </w:rPr>
        <w:t>Mrs</w:t>
      </w:r>
      <w:proofErr w:type="spellEnd"/>
      <w:r w:rsidRPr="00057B6C">
        <w:rPr>
          <w:rFonts w:ascii="Arial" w:eastAsia="Times New Roman" w:hAnsi="Arial" w:cs="Arial"/>
          <w:color w:val="000000"/>
          <w:lang w:val="en-CA" w:eastAsia="de-DE"/>
        </w:rPr>
        <w:t xml:space="preserve"> </w:t>
      </w:r>
      <w:proofErr w:type="spellStart"/>
      <w:r w:rsidRPr="00057B6C">
        <w:rPr>
          <w:rFonts w:ascii="Arial" w:eastAsia="Times New Roman" w:hAnsi="Arial" w:cs="Arial"/>
          <w:color w:val="000000"/>
          <w:lang w:val="en-CA" w:eastAsia="de-DE"/>
        </w:rPr>
        <w:t>Donnely</w:t>
      </w:r>
      <w:proofErr w:type="spellEnd"/>
      <w:r w:rsidRPr="00057B6C">
        <w:rPr>
          <w:rFonts w:ascii="Arial" w:eastAsia="Times New Roman" w:hAnsi="Arial" w:cs="Arial"/>
          <w:color w:val="000000"/>
          <w:lang w:val="en-CA" w:eastAsia="de-DE"/>
        </w:rPr>
        <w:t xml:space="preserve"> has been living with dementia of the Alzheimer type for about two years. Her partner has noticed that she is now getting lost and cannot find her way around in a city that she has lived in all her life. Which part of her brain is now probably also affected by the disease?</w:t>
      </w:r>
    </w:p>
    <w:p w14:paraId="1675BD76" w14:textId="77777777" w:rsidR="00057B6C" w:rsidRPr="00057B6C" w:rsidRDefault="00057B6C" w:rsidP="00057B6C">
      <w:pPr>
        <w:numPr>
          <w:ilvl w:val="0"/>
          <w:numId w:val="26"/>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Broca’s</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area</w:t>
      </w:r>
      <w:proofErr w:type="spellEnd"/>
    </w:p>
    <w:p w14:paraId="3DF2238C" w14:textId="77777777" w:rsidR="00057B6C" w:rsidRPr="00057B6C" w:rsidRDefault="00057B6C" w:rsidP="00057B6C">
      <w:pPr>
        <w:numPr>
          <w:ilvl w:val="0"/>
          <w:numId w:val="26"/>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Parietal </w:t>
      </w:r>
      <w:proofErr w:type="spellStart"/>
      <w:r w:rsidRPr="00057B6C">
        <w:rPr>
          <w:rFonts w:ascii="Arial" w:eastAsia="Times New Roman" w:hAnsi="Arial" w:cs="Arial"/>
          <w:color w:val="000000"/>
          <w:lang w:eastAsia="de-DE"/>
        </w:rPr>
        <w:t>lobes</w:t>
      </w:r>
      <w:proofErr w:type="spellEnd"/>
    </w:p>
    <w:p w14:paraId="0D4A76DF" w14:textId="77777777" w:rsidR="00057B6C" w:rsidRPr="00057B6C" w:rsidRDefault="00057B6C" w:rsidP="00057B6C">
      <w:pPr>
        <w:numPr>
          <w:ilvl w:val="0"/>
          <w:numId w:val="26"/>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Thalamus</w:t>
      </w:r>
    </w:p>
    <w:p w14:paraId="7CBF07A6" w14:textId="77777777" w:rsidR="00057B6C" w:rsidRPr="00057B6C" w:rsidRDefault="00057B6C" w:rsidP="00057B6C">
      <w:pPr>
        <w:numPr>
          <w:ilvl w:val="0"/>
          <w:numId w:val="26"/>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Cerebellum</w:t>
      </w:r>
    </w:p>
    <w:p w14:paraId="479565D0"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p>
    <w:p w14:paraId="496FB5CD" w14:textId="77777777" w:rsidR="00057B6C" w:rsidRPr="00057B6C" w:rsidRDefault="00057B6C" w:rsidP="00057B6C">
      <w:pPr>
        <w:spacing w:after="0" w:line="240" w:lineRule="auto"/>
        <w:rPr>
          <w:rFonts w:ascii="Times New Roman" w:eastAsia="Times New Roman" w:hAnsi="Times New Roman" w:cs="Times New Roman"/>
          <w:sz w:val="24"/>
          <w:szCs w:val="24"/>
          <w:lang w:val="en-CA" w:eastAsia="de-DE"/>
        </w:rPr>
      </w:pPr>
      <w:r w:rsidRPr="00057B6C">
        <w:rPr>
          <w:rFonts w:ascii="Arial" w:eastAsia="Times New Roman" w:hAnsi="Arial" w:cs="Arial"/>
          <w:color w:val="000000"/>
          <w:lang w:val="en-CA" w:eastAsia="de-DE"/>
        </w:rPr>
        <w:t>As Fatou walks home at night, she hears a loud horn sound coming from a nearby car. She notices her heartbeat spikes and her muscles tense up, prompting a fight or flight response. Her _______ nervous system is most likely responsible for this reaction.</w:t>
      </w:r>
    </w:p>
    <w:p w14:paraId="5D9E601F" w14:textId="77777777" w:rsidR="00057B6C" w:rsidRPr="00057B6C" w:rsidRDefault="00057B6C" w:rsidP="00057B6C">
      <w:pPr>
        <w:numPr>
          <w:ilvl w:val="0"/>
          <w:numId w:val="27"/>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Sympathetic</w:t>
      </w:r>
      <w:proofErr w:type="spellEnd"/>
    </w:p>
    <w:p w14:paraId="1FDA7F9F" w14:textId="77777777" w:rsidR="00057B6C" w:rsidRPr="00057B6C" w:rsidRDefault="00057B6C" w:rsidP="00057B6C">
      <w:pPr>
        <w:numPr>
          <w:ilvl w:val="0"/>
          <w:numId w:val="27"/>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Somatic</w:t>
      </w:r>
      <w:proofErr w:type="spellEnd"/>
    </w:p>
    <w:p w14:paraId="1C5EC1FE" w14:textId="77777777" w:rsidR="00057B6C" w:rsidRPr="00057B6C" w:rsidRDefault="00057B6C" w:rsidP="00057B6C">
      <w:pPr>
        <w:numPr>
          <w:ilvl w:val="0"/>
          <w:numId w:val="27"/>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Autonomic</w:t>
      </w:r>
      <w:proofErr w:type="spellEnd"/>
    </w:p>
    <w:p w14:paraId="7A44EED5" w14:textId="77777777" w:rsidR="00057B6C" w:rsidRPr="00057B6C" w:rsidRDefault="00057B6C" w:rsidP="00057B6C">
      <w:pPr>
        <w:numPr>
          <w:ilvl w:val="0"/>
          <w:numId w:val="27"/>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Parasympathetic</w:t>
      </w:r>
      <w:proofErr w:type="spellEnd"/>
    </w:p>
    <w:p w14:paraId="418B5F1C"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p>
    <w:p w14:paraId="1ACC8739" w14:textId="77777777" w:rsidR="00057B6C" w:rsidRPr="00057B6C" w:rsidRDefault="00057B6C" w:rsidP="00057B6C">
      <w:pPr>
        <w:spacing w:after="0" w:line="240" w:lineRule="auto"/>
        <w:rPr>
          <w:rFonts w:ascii="Times New Roman" w:eastAsia="Times New Roman" w:hAnsi="Times New Roman" w:cs="Times New Roman"/>
          <w:sz w:val="24"/>
          <w:szCs w:val="24"/>
          <w:lang w:val="en-CA" w:eastAsia="de-DE"/>
        </w:rPr>
      </w:pPr>
      <w:r w:rsidRPr="00057B6C">
        <w:rPr>
          <w:rFonts w:ascii="Arial" w:eastAsia="Times New Roman" w:hAnsi="Arial" w:cs="Arial"/>
          <w:color w:val="000000"/>
          <w:lang w:val="en-CA" w:eastAsia="de-DE"/>
        </w:rPr>
        <w:t>The amygdala is highly involved in ________ and _________.</w:t>
      </w:r>
    </w:p>
    <w:p w14:paraId="336C4536" w14:textId="77777777" w:rsidR="00057B6C" w:rsidRPr="00057B6C" w:rsidRDefault="00057B6C" w:rsidP="00057B6C">
      <w:pPr>
        <w:numPr>
          <w:ilvl w:val="0"/>
          <w:numId w:val="28"/>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Fear, </w:t>
      </w:r>
      <w:proofErr w:type="spellStart"/>
      <w:r w:rsidRPr="00057B6C">
        <w:rPr>
          <w:rFonts w:ascii="Arial" w:eastAsia="Times New Roman" w:hAnsi="Arial" w:cs="Arial"/>
          <w:color w:val="000000"/>
          <w:lang w:eastAsia="de-DE"/>
        </w:rPr>
        <w:t>aggression</w:t>
      </w:r>
      <w:proofErr w:type="spellEnd"/>
    </w:p>
    <w:p w14:paraId="5BA80899" w14:textId="77777777" w:rsidR="00057B6C" w:rsidRPr="00057B6C" w:rsidRDefault="00057B6C" w:rsidP="00057B6C">
      <w:pPr>
        <w:numPr>
          <w:ilvl w:val="0"/>
          <w:numId w:val="28"/>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Face </w:t>
      </w:r>
      <w:proofErr w:type="spellStart"/>
      <w:r w:rsidRPr="00057B6C">
        <w:rPr>
          <w:rFonts w:ascii="Arial" w:eastAsia="Times New Roman" w:hAnsi="Arial" w:cs="Arial"/>
          <w:color w:val="000000"/>
          <w:lang w:eastAsia="de-DE"/>
        </w:rPr>
        <w:t>processing</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reading</w:t>
      </w:r>
      <w:proofErr w:type="spellEnd"/>
    </w:p>
    <w:p w14:paraId="585EC992" w14:textId="77777777" w:rsidR="00057B6C" w:rsidRPr="00057B6C" w:rsidRDefault="00057B6C" w:rsidP="00057B6C">
      <w:pPr>
        <w:numPr>
          <w:ilvl w:val="0"/>
          <w:numId w:val="28"/>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Language, </w:t>
      </w:r>
      <w:proofErr w:type="spellStart"/>
      <w:r w:rsidRPr="00057B6C">
        <w:rPr>
          <w:rFonts w:ascii="Arial" w:eastAsia="Times New Roman" w:hAnsi="Arial" w:cs="Arial"/>
          <w:color w:val="000000"/>
          <w:lang w:eastAsia="de-DE"/>
        </w:rPr>
        <w:t>memory</w:t>
      </w:r>
      <w:proofErr w:type="spellEnd"/>
    </w:p>
    <w:p w14:paraId="4767C6C5" w14:textId="77777777" w:rsidR="00057B6C" w:rsidRPr="00057B6C" w:rsidRDefault="00057B6C" w:rsidP="00057B6C">
      <w:pPr>
        <w:numPr>
          <w:ilvl w:val="0"/>
          <w:numId w:val="28"/>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 xml:space="preserve">Fear, </w:t>
      </w:r>
      <w:proofErr w:type="spellStart"/>
      <w:r w:rsidRPr="00057B6C">
        <w:rPr>
          <w:rFonts w:ascii="Arial" w:eastAsia="Times New Roman" w:hAnsi="Arial" w:cs="Arial"/>
          <w:color w:val="000000"/>
          <w:lang w:eastAsia="de-DE"/>
        </w:rPr>
        <w:t>language</w:t>
      </w:r>
      <w:proofErr w:type="spellEnd"/>
    </w:p>
    <w:p w14:paraId="73416082"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p>
    <w:p w14:paraId="2E205F7A" w14:textId="77777777" w:rsidR="00057B6C" w:rsidRPr="00057B6C" w:rsidRDefault="00057B6C" w:rsidP="00057B6C">
      <w:pPr>
        <w:spacing w:after="0" w:line="240" w:lineRule="auto"/>
        <w:rPr>
          <w:rFonts w:ascii="Times New Roman" w:eastAsia="Times New Roman" w:hAnsi="Times New Roman" w:cs="Times New Roman"/>
          <w:sz w:val="24"/>
          <w:szCs w:val="24"/>
          <w:lang w:val="en-CA" w:eastAsia="de-DE"/>
        </w:rPr>
      </w:pPr>
      <w:r w:rsidRPr="00057B6C">
        <w:rPr>
          <w:rFonts w:ascii="Arial" w:eastAsia="Times New Roman" w:hAnsi="Arial" w:cs="Arial"/>
          <w:color w:val="000000"/>
          <w:lang w:val="en-CA" w:eastAsia="de-DE"/>
        </w:rPr>
        <w:t>Martha just had her first baby and is using the skin-to-skin technique to bond. She knows that oxytocin is being released to help her bond with her tiny daughter. What part of her endocrine system is responsible for producing oxytocin?</w:t>
      </w:r>
    </w:p>
    <w:p w14:paraId="2AFB95BA" w14:textId="77777777" w:rsidR="00057B6C" w:rsidRPr="00057B6C" w:rsidRDefault="00057B6C" w:rsidP="00057B6C">
      <w:pPr>
        <w:numPr>
          <w:ilvl w:val="0"/>
          <w:numId w:val="29"/>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Pituitary</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gland</w:t>
      </w:r>
      <w:proofErr w:type="spellEnd"/>
    </w:p>
    <w:p w14:paraId="10ABC236" w14:textId="77777777" w:rsidR="00057B6C" w:rsidRPr="00057B6C" w:rsidRDefault="00057B6C" w:rsidP="00057B6C">
      <w:pPr>
        <w:numPr>
          <w:ilvl w:val="0"/>
          <w:numId w:val="29"/>
        </w:numPr>
        <w:spacing w:after="0" w:line="240" w:lineRule="auto"/>
        <w:textAlignment w:val="baseline"/>
        <w:rPr>
          <w:rFonts w:ascii="Arial" w:eastAsia="Times New Roman" w:hAnsi="Arial" w:cs="Arial"/>
          <w:color w:val="000000"/>
          <w:lang w:eastAsia="de-DE"/>
        </w:rPr>
      </w:pPr>
      <w:proofErr w:type="spellStart"/>
      <w:r w:rsidRPr="00057B6C">
        <w:rPr>
          <w:rFonts w:ascii="Arial" w:eastAsia="Times New Roman" w:hAnsi="Arial" w:cs="Arial"/>
          <w:color w:val="000000"/>
          <w:lang w:eastAsia="de-DE"/>
        </w:rPr>
        <w:t>Pineal</w:t>
      </w:r>
      <w:proofErr w:type="spellEnd"/>
      <w:r w:rsidRPr="00057B6C">
        <w:rPr>
          <w:rFonts w:ascii="Arial" w:eastAsia="Times New Roman" w:hAnsi="Arial" w:cs="Arial"/>
          <w:color w:val="000000"/>
          <w:lang w:eastAsia="de-DE"/>
        </w:rPr>
        <w:t xml:space="preserve"> </w:t>
      </w:r>
      <w:proofErr w:type="spellStart"/>
      <w:r w:rsidRPr="00057B6C">
        <w:rPr>
          <w:rFonts w:ascii="Arial" w:eastAsia="Times New Roman" w:hAnsi="Arial" w:cs="Arial"/>
          <w:color w:val="000000"/>
          <w:lang w:eastAsia="de-DE"/>
        </w:rPr>
        <w:t>gland</w:t>
      </w:r>
      <w:proofErr w:type="spellEnd"/>
    </w:p>
    <w:p w14:paraId="28464997" w14:textId="77777777" w:rsidR="00057B6C" w:rsidRPr="00057B6C" w:rsidRDefault="00057B6C" w:rsidP="00057B6C">
      <w:pPr>
        <w:numPr>
          <w:ilvl w:val="0"/>
          <w:numId w:val="29"/>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Nucleus accumbens</w:t>
      </w:r>
    </w:p>
    <w:p w14:paraId="2B81F3A2" w14:textId="77777777" w:rsidR="00057B6C" w:rsidRPr="00057B6C" w:rsidRDefault="00057B6C" w:rsidP="00057B6C">
      <w:pPr>
        <w:numPr>
          <w:ilvl w:val="0"/>
          <w:numId w:val="29"/>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lastRenderedPageBreak/>
        <w:t>Hypothalamus</w:t>
      </w:r>
    </w:p>
    <w:p w14:paraId="336C5629" w14:textId="77777777" w:rsidR="00057B6C" w:rsidRPr="00057B6C" w:rsidRDefault="00057B6C" w:rsidP="00057B6C">
      <w:pPr>
        <w:spacing w:after="0" w:line="240" w:lineRule="auto"/>
        <w:rPr>
          <w:rFonts w:ascii="Times New Roman" w:eastAsia="Times New Roman" w:hAnsi="Times New Roman" w:cs="Times New Roman"/>
          <w:sz w:val="24"/>
          <w:szCs w:val="24"/>
          <w:lang w:eastAsia="de-DE"/>
        </w:rPr>
      </w:pPr>
    </w:p>
    <w:p w14:paraId="5E32213C" w14:textId="77777777" w:rsidR="00057B6C" w:rsidRPr="00057B6C" w:rsidRDefault="00057B6C" w:rsidP="00057B6C">
      <w:pPr>
        <w:spacing w:after="0" w:line="240" w:lineRule="auto"/>
        <w:rPr>
          <w:rFonts w:ascii="Times New Roman" w:eastAsia="Times New Roman" w:hAnsi="Times New Roman" w:cs="Times New Roman"/>
          <w:sz w:val="24"/>
          <w:szCs w:val="24"/>
          <w:lang w:val="en-CA" w:eastAsia="de-DE"/>
        </w:rPr>
      </w:pPr>
      <w:r w:rsidRPr="00057B6C">
        <w:rPr>
          <w:rFonts w:ascii="Arial" w:eastAsia="Times New Roman" w:hAnsi="Arial" w:cs="Arial"/>
          <w:color w:val="000000"/>
          <w:lang w:val="en-CA" w:eastAsia="de-DE"/>
        </w:rPr>
        <w:t>Andrew wants to understand how the brain processes motion and how we can become distracted by motion in our environment. Which of the following techniques would be best for him to use?</w:t>
      </w:r>
    </w:p>
    <w:p w14:paraId="4431D96E" w14:textId="77777777" w:rsidR="00057B6C" w:rsidRPr="00057B6C" w:rsidRDefault="00057B6C" w:rsidP="00057B6C">
      <w:pPr>
        <w:numPr>
          <w:ilvl w:val="0"/>
          <w:numId w:val="30"/>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EEG</w:t>
      </w:r>
    </w:p>
    <w:p w14:paraId="476F3A9C" w14:textId="77777777" w:rsidR="00057B6C" w:rsidRPr="00057B6C" w:rsidRDefault="00057B6C" w:rsidP="00057B6C">
      <w:pPr>
        <w:numPr>
          <w:ilvl w:val="0"/>
          <w:numId w:val="30"/>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fMRI</w:t>
      </w:r>
    </w:p>
    <w:p w14:paraId="112850DC" w14:textId="77777777" w:rsidR="00057B6C" w:rsidRPr="00057B6C" w:rsidRDefault="00057B6C" w:rsidP="00057B6C">
      <w:pPr>
        <w:numPr>
          <w:ilvl w:val="0"/>
          <w:numId w:val="30"/>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CAT</w:t>
      </w:r>
    </w:p>
    <w:p w14:paraId="52B2C7C3" w14:textId="77777777" w:rsidR="00057B6C" w:rsidRPr="00057B6C" w:rsidRDefault="00057B6C" w:rsidP="00057B6C">
      <w:pPr>
        <w:numPr>
          <w:ilvl w:val="0"/>
          <w:numId w:val="30"/>
        </w:numPr>
        <w:spacing w:after="0" w:line="240" w:lineRule="auto"/>
        <w:textAlignment w:val="baseline"/>
        <w:rPr>
          <w:rFonts w:ascii="Arial" w:eastAsia="Times New Roman" w:hAnsi="Arial" w:cs="Arial"/>
          <w:color w:val="000000"/>
          <w:lang w:eastAsia="de-DE"/>
        </w:rPr>
      </w:pPr>
      <w:r w:rsidRPr="00057B6C">
        <w:rPr>
          <w:rFonts w:ascii="Arial" w:eastAsia="Times New Roman" w:hAnsi="Arial" w:cs="Arial"/>
          <w:color w:val="000000"/>
          <w:lang w:eastAsia="de-DE"/>
        </w:rPr>
        <w:t>DTI</w:t>
      </w:r>
    </w:p>
    <w:p w14:paraId="039FD4DF" w14:textId="77777777" w:rsidR="00DA7F88" w:rsidRDefault="00DA7F88"/>
    <w:sectPr w:rsidR="00DA7F88" w:rsidSect="0048183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77266"/>
    <w:multiLevelType w:val="multilevel"/>
    <w:tmpl w:val="0D783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EA364C"/>
    <w:multiLevelType w:val="multilevel"/>
    <w:tmpl w:val="98A20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D91C91"/>
    <w:multiLevelType w:val="multilevel"/>
    <w:tmpl w:val="4E4A0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1C3FD0"/>
    <w:multiLevelType w:val="multilevel"/>
    <w:tmpl w:val="C44E9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156929"/>
    <w:multiLevelType w:val="multilevel"/>
    <w:tmpl w:val="3D148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1D2248"/>
    <w:multiLevelType w:val="multilevel"/>
    <w:tmpl w:val="AEA6A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5A2DBD"/>
    <w:multiLevelType w:val="multilevel"/>
    <w:tmpl w:val="C66CB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AB43E3"/>
    <w:multiLevelType w:val="multilevel"/>
    <w:tmpl w:val="35684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B2649D"/>
    <w:multiLevelType w:val="multilevel"/>
    <w:tmpl w:val="4838E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C82E2C"/>
    <w:multiLevelType w:val="multilevel"/>
    <w:tmpl w:val="00AE9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1E25E2"/>
    <w:multiLevelType w:val="multilevel"/>
    <w:tmpl w:val="EB12A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B70742"/>
    <w:multiLevelType w:val="multilevel"/>
    <w:tmpl w:val="23BE8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1DD739A"/>
    <w:multiLevelType w:val="multilevel"/>
    <w:tmpl w:val="5EAC5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1DF466B"/>
    <w:multiLevelType w:val="multilevel"/>
    <w:tmpl w:val="699CF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39042E"/>
    <w:multiLevelType w:val="multilevel"/>
    <w:tmpl w:val="35D23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182F5A"/>
    <w:multiLevelType w:val="multilevel"/>
    <w:tmpl w:val="A6E41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925434"/>
    <w:multiLevelType w:val="multilevel"/>
    <w:tmpl w:val="17627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2A839A4"/>
    <w:multiLevelType w:val="multilevel"/>
    <w:tmpl w:val="2376C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76D47B9"/>
    <w:multiLevelType w:val="multilevel"/>
    <w:tmpl w:val="7EFAE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902785E"/>
    <w:multiLevelType w:val="multilevel"/>
    <w:tmpl w:val="F52EB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17E67EA"/>
    <w:multiLevelType w:val="multilevel"/>
    <w:tmpl w:val="9C4A3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390537F"/>
    <w:multiLevelType w:val="multilevel"/>
    <w:tmpl w:val="D722E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6DB2E08"/>
    <w:multiLevelType w:val="multilevel"/>
    <w:tmpl w:val="35602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AA46F87"/>
    <w:multiLevelType w:val="multilevel"/>
    <w:tmpl w:val="AB322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B282478"/>
    <w:multiLevelType w:val="multilevel"/>
    <w:tmpl w:val="73809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E3E0364"/>
    <w:multiLevelType w:val="multilevel"/>
    <w:tmpl w:val="6EB45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0AC494E"/>
    <w:multiLevelType w:val="multilevel"/>
    <w:tmpl w:val="D096A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1CA28ED"/>
    <w:multiLevelType w:val="multilevel"/>
    <w:tmpl w:val="8BCEF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2F5888"/>
    <w:multiLevelType w:val="multilevel"/>
    <w:tmpl w:val="2376B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DF3385B"/>
    <w:multiLevelType w:val="multilevel"/>
    <w:tmpl w:val="7C541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lvlOverride w:ilvl="0">
      <w:lvl w:ilvl="0">
        <w:numFmt w:val="upperLetter"/>
        <w:lvlText w:val="%1."/>
        <w:lvlJc w:val="left"/>
      </w:lvl>
    </w:lvlOverride>
  </w:num>
  <w:num w:numId="2">
    <w:abstractNumId w:val="27"/>
    <w:lvlOverride w:ilvl="0">
      <w:lvl w:ilvl="0">
        <w:numFmt w:val="upperLetter"/>
        <w:lvlText w:val="%1."/>
        <w:lvlJc w:val="left"/>
      </w:lvl>
    </w:lvlOverride>
  </w:num>
  <w:num w:numId="3">
    <w:abstractNumId w:val="26"/>
    <w:lvlOverride w:ilvl="0">
      <w:lvl w:ilvl="0">
        <w:numFmt w:val="upperLetter"/>
        <w:lvlText w:val="%1."/>
        <w:lvlJc w:val="left"/>
      </w:lvl>
    </w:lvlOverride>
  </w:num>
  <w:num w:numId="4">
    <w:abstractNumId w:val="8"/>
    <w:lvlOverride w:ilvl="0">
      <w:lvl w:ilvl="0">
        <w:numFmt w:val="upperLetter"/>
        <w:lvlText w:val="%1."/>
        <w:lvlJc w:val="left"/>
      </w:lvl>
    </w:lvlOverride>
  </w:num>
  <w:num w:numId="5">
    <w:abstractNumId w:val="24"/>
    <w:lvlOverride w:ilvl="0">
      <w:lvl w:ilvl="0">
        <w:numFmt w:val="upperLetter"/>
        <w:lvlText w:val="%1."/>
        <w:lvlJc w:val="left"/>
      </w:lvl>
    </w:lvlOverride>
  </w:num>
  <w:num w:numId="6">
    <w:abstractNumId w:val="0"/>
    <w:lvlOverride w:ilvl="0">
      <w:lvl w:ilvl="0">
        <w:numFmt w:val="upperLetter"/>
        <w:lvlText w:val="%1."/>
        <w:lvlJc w:val="left"/>
      </w:lvl>
    </w:lvlOverride>
  </w:num>
  <w:num w:numId="7">
    <w:abstractNumId w:val="10"/>
    <w:lvlOverride w:ilvl="0">
      <w:lvl w:ilvl="0">
        <w:numFmt w:val="upperLetter"/>
        <w:lvlText w:val="%1."/>
        <w:lvlJc w:val="left"/>
      </w:lvl>
    </w:lvlOverride>
  </w:num>
  <w:num w:numId="8">
    <w:abstractNumId w:val="16"/>
    <w:lvlOverride w:ilvl="0">
      <w:lvl w:ilvl="0">
        <w:numFmt w:val="upperLetter"/>
        <w:lvlText w:val="%1."/>
        <w:lvlJc w:val="left"/>
      </w:lvl>
    </w:lvlOverride>
  </w:num>
  <w:num w:numId="9">
    <w:abstractNumId w:val="20"/>
    <w:lvlOverride w:ilvl="0">
      <w:lvl w:ilvl="0">
        <w:numFmt w:val="upperLetter"/>
        <w:lvlText w:val="%1."/>
        <w:lvlJc w:val="left"/>
      </w:lvl>
    </w:lvlOverride>
  </w:num>
  <w:num w:numId="10">
    <w:abstractNumId w:val="3"/>
    <w:lvlOverride w:ilvl="0">
      <w:lvl w:ilvl="0">
        <w:numFmt w:val="upperLetter"/>
        <w:lvlText w:val="%1."/>
        <w:lvlJc w:val="left"/>
      </w:lvl>
    </w:lvlOverride>
  </w:num>
  <w:num w:numId="11">
    <w:abstractNumId w:val="21"/>
    <w:lvlOverride w:ilvl="0">
      <w:lvl w:ilvl="0">
        <w:numFmt w:val="upperLetter"/>
        <w:lvlText w:val="%1."/>
        <w:lvlJc w:val="left"/>
      </w:lvl>
    </w:lvlOverride>
  </w:num>
  <w:num w:numId="12">
    <w:abstractNumId w:val="1"/>
    <w:lvlOverride w:ilvl="0">
      <w:lvl w:ilvl="0">
        <w:numFmt w:val="upperLetter"/>
        <w:lvlText w:val="%1."/>
        <w:lvlJc w:val="left"/>
      </w:lvl>
    </w:lvlOverride>
  </w:num>
  <w:num w:numId="13">
    <w:abstractNumId w:val="25"/>
    <w:lvlOverride w:ilvl="0">
      <w:lvl w:ilvl="0">
        <w:numFmt w:val="upperLetter"/>
        <w:lvlText w:val="%1."/>
        <w:lvlJc w:val="left"/>
      </w:lvl>
    </w:lvlOverride>
  </w:num>
  <w:num w:numId="14">
    <w:abstractNumId w:val="22"/>
    <w:lvlOverride w:ilvl="0">
      <w:lvl w:ilvl="0">
        <w:numFmt w:val="upperLetter"/>
        <w:lvlText w:val="%1."/>
        <w:lvlJc w:val="left"/>
      </w:lvl>
    </w:lvlOverride>
  </w:num>
  <w:num w:numId="15">
    <w:abstractNumId w:val="6"/>
    <w:lvlOverride w:ilvl="0">
      <w:lvl w:ilvl="0">
        <w:numFmt w:val="upperLetter"/>
        <w:lvlText w:val="%1."/>
        <w:lvlJc w:val="left"/>
      </w:lvl>
    </w:lvlOverride>
  </w:num>
  <w:num w:numId="16">
    <w:abstractNumId w:val="18"/>
    <w:lvlOverride w:ilvl="0">
      <w:lvl w:ilvl="0">
        <w:numFmt w:val="upperLetter"/>
        <w:lvlText w:val="%1."/>
        <w:lvlJc w:val="left"/>
      </w:lvl>
    </w:lvlOverride>
  </w:num>
  <w:num w:numId="17">
    <w:abstractNumId w:val="13"/>
    <w:lvlOverride w:ilvl="0">
      <w:lvl w:ilvl="0">
        <w:numFmt w:val="upperLetter"/>
        <w:lvlText w:val="%1."/>
        <w:lvlJc w:val="left"/>
      </w:lvl>
    </w:lvlOverride>
  </w:num>
  <w:num w:numId="18">
    <w:abstractNumId w:val="7"/>
    <w:lvlOverride w:ilvl="0">
      <w:lvl w:ilvl="0">
        <w:numFmt w:val="upperLetter"/>
        <w:lvlText w:val="%1."/>
        <w:lvlJc w:val="left"/>
      </w:lvl>
    </w:lvlOverride>
  </w:num>
  <w:num w:numId="19">
    <w:abstractNumId w:val="23"/>
    <w:lvlOverride w:ilvl="0">
      <w:lvl w:ilvl="0">
        <w:numFmt w:val="upperLetter"/>
        <w:lvlText w:val="%1."/>
        <w:lvlJc w:val="left"/>
      </w:lvl>
    </w:lvlOverride>
  </w:num>
  <w:num w:numId="20">
    <w:abstractNumId w:val="12"/>
    <w:lvlOverride w:ilvl="0">
      <w:lvl w:ilvl="0">
        <w:numFmt w:val="upperLetter"/>
        <w:lvlText w:val="%1."/>
        <w:lvlJc w:val="left"/>
      </w:lvl>
    </w:lvlOverride>
  </w:num>
  <w:num w:numId="21">
    <w:abstractNumId w:val="29"/>
    <w:lvlOverride w:ilvl="0">
      <w:lvl w:ilvl="0">
        <w:numFmt w:val="upperLetter"/>
        <w:lvlText w:val="%1."/>
        <w:lvlJc w:val="left"/>
      </w:lvl>
    </w:lvlOverride>
  </w:num>
  <w:num w:numId="22">
    <w:abstractNumId w:val="17"/>
    <w:lvlOverride w:ilvl="0">
      <w:lvl w:ilvl="0">
        <w:numFmt w:val="upperLetter"/>
        <w:lvlText w:val="%1."/>
        <w:lvlJc w:val="left"/>
      </w:lvl>
    </w:lvlOverride>
  </w:num>
  <w:num w:numId="23">
    <w:abstractNumId w:val="2"/>
    <w:lvlOverride w:ilvl="0">
      <w:lvl w:ilvl="0">
        <w:numFmt w:val="upperLetter"/>
        <w:lvlText w:val="%1."/>
        <w:lvlJc w:val="left"/>
      </w:lvl>
    </w:lvlOverride>
  </w:num>
  <w:num w:numId="24">
    <w:abstractNumId w:val="9"/>
    <w:lvlOverride w:ilvl="0">
      <w:lvl w:ilvl="0">
        <w:numFmt w:val="upperLetter"/>
        <w:lvlText w:val="%1."/>
        <w:lvlJc w:val="left"/>
      </w:lvl>
    </w:lvlOverride>
  </w:num>
  <w:num w:numId="25">
    <w:abstractNumId w:val="28"/>
    <w:lvlOverride w:ilvl="0">
      <w:lvl w:ilvl="0">
        <w:numFmt w:val="upperLetter"/>
        <w:lvlText w:val="%1."/>
        <w:lvlJc w:val="left"/>
      </w:lvl>
    </w:lvlOverride>
  </w:num>
  <w:num w:numId="26">
    <w:abstractNumId w:val="5"/>
    <w:lvlOverride w:ilvl="0">
      <w:lvl w:ilvl="0">
        <w:numFmt w:val="upperLetter"/>
        <w:lvlText w:val="%1."/>
        <w:lvlJc w:val="left"/>
      </w:lvl>
    </w:lvlOverride>
  </w:num>
  <w:num w:numId="27">
    <w:abstractNumId w:val="11"/>
    <w:lvlOverride w:ilvl="0">
      <w:lvl w:ilvl="0">
        <w:numFmt w:val="upperLetter"/>
        <w:lvlText w:val="%1."/>
        <w:lvlJc w:val="left"/>
      </w:lvl>
    </w:lvlOverride>
  </w:num>
  <w:num w:numId="28">
    <w:abstractNumId w:val="19"/>
    <w:lvlOverride w:ilvl="0">
      <w:lvl w:ilvl="0">
        <w:numFmt w:val="upperLetter"/>
        <w:lvlText w:val="%1."/>
        <w:lvlJc w:val="left"/>
      </w:lvl>
    </w:lvlOverride>
  </w:num>
  <w:num w:numId="29">
    <w:abstractNumId w:val="4"/>
    <w:lvlOverride w:ilvl="0">
      <w:lvl w:ilvl="0">
        <w:numFmt w:val="upperLetter"/>
        <w:lvlText w:val="%1."/>
        <w:lvlJc w:val="left"/>
      </w:lvl>
    </w:lvlOverride>
  </w:num>
  <w:num w:numId="30">
    <w:abstractNumId w:val="15"/>
    <w:lvlOverride w:ilvl="0">
      <w:lvl w:ilvl="0">
        <w:numFmt w:val="upperLetter"/>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B6C"/>
    <w:rsid w:val="00057B6C"/>
    <w:rsid w:val="00481831"/>
    <w:rsid w:val="00DA7F88"/>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91DF9"/>
  <w15:chartTrackingRefBased/>
  <w15:docId w15:val="{A263FF66-35BA-439A-AA74-061A0822B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57B6C"/>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2891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920</Words>
  <Characters>5796</Characters>
  <Application>Microsoft Office Word</Application>
  <DocSecurity>0</DocSecurity>
  <Lines>48</Lines>
  <Paragraphs>13</Paragraphs>
  <ScaleCrop>false</ScaleCrop>
  <Company/>
  <LinksUpToDate>false</LinksUpToDate>
  <CharactersWithSpaces>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Reepschlager</dc:creator>
  <cp:keywords/>
  <dc:description/>
  <cp:lastModifiedBy>Megan Reepschlager</cp:lastModifiedBy>
  <cp:revision>1</cp:revision>
  <dcterms:created xsi:type="dcterms:W3CDTF">2020-10-08T03:22:00Z</dcterms:created>
  <dcterms:modified xsi:type="dcterms:W3CDTF">2020-10-08T03:23:00Z</dcterms:modified>
</cp:coreProperties>
</file>