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Chapters covered on exam: 1 - 5, 14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Consumer Behaviour definition--it’s more than just a purchase, it’s a process</w:t>
      </w:r>
    </w:p>
    <w:p w:rsidR="00000000" w:rsidDel="00000000" w:rsidP="00000000" w:rsidRDefault="00000000" w:rsidRPr="00000000" w14:paraId="00000005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Not static, marketers have to be with them every step of the way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Pre-purchase &gt; purchase (help consumer be comfortable and willing to go through with purchase) &gt; post-purchase (satisfied with the product and is willing to come back to the company for more--building brand loyalty)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Market Segmentation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All about demographics, psychographics, and concepts like relationship and database marketing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How we can segment customers based on relationship we have with them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7x cheaper to keep existing customer happy than acquiring a new customer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Understand concept on relationship marketing--relationships customers form with the brand/product/service could be based on a lot of different elements like self-concept attachment; ____ (REMEMBER THESE FOUR)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Marketing and Culture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Popular culture has a big influence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Consumer generated content (posting selfies/feedback/reviews/ideas on g/s, etc.) effective particularly on brand platforms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Meaning of Consumption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Global Consumer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ETHICS NOT INCLUDED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Maslow’s hierarchy of needs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Remember each category and how they relate to marketing in terms of product development, advertising, and packaging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The Role of Consumer Research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Difference between primary and secondary research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2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Sensation &amp; Perception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Understand the difference between sensation and perception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Coming across a sensory input is sensation, how we react to it is perception and why we do deals with cognitive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Sensory Inputs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Sensory Systems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Sensory Marketing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Strategy based on impact of sensation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Sight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Different associations with colours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How your eyes make you eat (packaging)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Smell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Scent marketing growing more important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Hearing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Sound Symbolism--background music in stores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Why do we react to sound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Touch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A lot of marketing tactics are based on this--you can try the product before purchase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Endowment effect: You have a much more intimate connection with the brand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Taste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Exposure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Sensory thresholds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Remember not to overwhelm them with too much sensory inputs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Psychophysics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Absolute threshold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Subliminal Perception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Preconcept of memory and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Unconscious reaction to stimuli--then you actually pay attention (conscious), but you realize something caught your eye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Attention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This with the subliminal perception--are the prerequisites of memory and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Stimulus Selection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Marketers have a list of stimuli to pick from for their marketing strategies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Consumers pay most attention to size; colour; position; and novelty (think about the application for the stimulus selection process in marketing strategy--when would we use size vs position vs novelty?)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Interpretation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Being able to understand the different interpretations of stimuli is one of the key elements of marketing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Positioning Strategy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We need to position our brand in the mind of the consumer to make it everlasting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We want the consumer to see us as the perfect person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This strategy needs to include lifestyle, different qualities, class, ability of the brand to communicate, be friendly, be a leader--show qualities that may trigger people (same concept in personal relationships--you have to have a chemistry with the brand to have a successful relationship with them)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3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The Learning Process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We learn two ways--vicariously and incidentally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Behavioural Learning Theories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Marketers didn’t care what happened in the “black box”, they worried about the stimuli and the reaction--but to find why this happens, you have to look at black box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Types of Behavioural Learning Theories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Classical Conditioning (Pavlov example with dog)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Associative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Associate learning occurs when there is one stimulus and one reaction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Associative Learning: Repetition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More repetitive = more intense reaction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Be careful with repetition though--don’t want to wear out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Stimulus Generalization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Family branding--like P&amp;G (same name used across different product categories)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Product line extensions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Licensing (movies make more money from licensed goods than ticket sales)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Look-alike packaging (concept of national/global brand vs private label)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Masked Branding (technique growing more popular nowadays)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Marketing Applications of Conditioning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Brand equity (even if you take all of cokes assets away, they will still be valued globally in the eyes of consumers)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Instrumental Conditioning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There are different types of behaviours associated with the four instruments: shaping;positive/negative reinforcement; punishment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Cognitive Learning Theories: Observational Learning</w:t>
      </w:r>
    </w:p>
    <w:p w:rsidR="00000000" w:rsidDel="00000000" w:rsidP="00000000" w:rsidRDefault="00000000" w:rsidRPr="00000000" w14:paraId="00000056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Marketing wanted to understand what happened in BB to control stimulus and reaction (different levels of stimuli intensity leads to different levels of reaction intensity)</w:t>
      </w:r>
    </w:p>
    <w:p w:rsidR="00000000" w:rsidDel="00000000" w:rsidP="00000000" w:rsidRDefault="00000000" w:rsidRPr="00000000" w14:paraId="00000057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Observational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We’re now talking about what’s happening in BB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It’s a sequence of steps: Attention &gt; retention &gt; production processes &gt; motivation &gt; observational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Memory Systems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1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Sensory input that grabs attention which we associate with other experiences/knowledge/exposure to other stimuli helping me remember my reaction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/>
      </w:pPr>
      <w:r w:rsidDel="00000000" w:rsidR="00000000" w:rsidRPr="00000000">
        <w:rPr>
          <w:rtl w:val="0"/>
        </w:rPr>
        <w:t xml:space="preserve">* do not think one theory is better than the other--depends on situation</w:t>
      </w:r>
    </w:p>
    <w:p w:rsidR="00000000" w:rsidDel="00000000" w:rsidP="00000000" w:rsidRDefault="00000000" w:rsidRPr="00000000" w14:paraId="0000005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4</w:t>
      </w:r>
    </w:p>
    <w:p w:rsidR="00000000" w:rsidDel="00000000" w:rsidP="00000000" w:rsidRDefault="00000000" w:rsidRPr="00000000" w14:paraId="00000060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Motivational Process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Difference between a goal and a want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Mtoivational Strength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Difference b/w drive theory and expectancy and all related concepts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Needs vs wants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Motivational Conflicts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Specific Needs and Behaviour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Maslow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Motivation and Goal Fulfillment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Many faces of involvement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Difference between mass ___ and guerilla marketing </w:t>
      </w:r>
      <w:r w:rsidDel="00000000" w:rsidR="00000000" w:rsidRPr="00000000">
        <w:rPr>
          <w:i w:val="1"/>
          <w:rtl w:val="0"/>
        </w:rPr>
        <w:t xml:space="preserve">(if you look at slide, you can guess the missing word)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Strategies to increase 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Types of stimuli and types of reactions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* NOT going into emotions on this chapter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5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Self concept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Self esteem (know the difference between the two)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Symbolic Interactionism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Difference between self fulfillment and self consciousness and how it applies to consume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You are what you </w:t>
      </w:r>
      <w:r w:rsidDel="00000000" w:rsidR="00000000" w:rsidRPr="00000000">
        <w:rPr>
          <w:u w:val="single"/>
          <w:rtl w:val="0"/>
        </w:rPr>
        <w:t xml:space="preserve">eat?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Self-product congruence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Congruence models are important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extended self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Digital self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* NO gender or body image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14</w:t>
      </w:r>
    </w:p>
    <w:p w:rsidR="00000000" w:rsidDel="00000000" w:rsidP="00000000" w:rsidRDefault="00000000" w:rsidRPr="00000000" w14:paraId="0000007E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Understanding Culture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Important to understand how different societies have different reactions to stimuli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In order to be successful with a mass marketing approach you have to keep in mind the different cultural sub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Factors that differ across cultures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Values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Norms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Myths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Myths and Rituals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Measuring cross Cultural Values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Difference between individualism and collectivism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Types of ritual experiences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Starbucks one?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THAT’S IT!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