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11049" w14:textId="77777777" w:rsidR="0075523E" w:rsidRPr="008F0F79" w:rsidRDefault="0075523E">
      <w:pPr>
        <w:rPr>
          <w:b/>
          <w:bCs/>
          <w:sz w:val="32"/>
          <w:szCs w:val="32"/>
          <w:u w:val="single"/>
        </w:rPr>
      </w:pPr>
      <w:r w:rsidRPr="008F0F79">
        <w:rPr>
          <w:b/>
          <w:bCs/>
          <w:sz w:val="32"/>
          <w:szCs w:val="32"/>
          <w:u w:val="single"/>
        </w:rPr>
        <w:t>CHAPTER 2: THE QUEBEC LEGAL SYSTEM:</w:t>
      </w:r>
    </w:p>
    <w:p w14:paraId="66FA90FE" w14:textId="77777777" w:rsidR="0075523E" w:rsidRDefault="0075523E"/>
    <w:p w14:paraId="35993D43" w14:textId="4B95338C" w:rsidR="009C05D0" w:rsidRDefault="0075523E" w:rsidP="009C05D0">
      <w:pPr>
        <w:pStyle w:val="ListParagraph"/>
        <w:numPr>
          <w:ilvl w:val="0"/>
          <w:numId w:val="2"/>
        </w:numPr>
      </w:pPr>
      <w:r w:rsidRPr="0022286B">
        <w:rPr>
          <w:b/>
          <w:bCs/>
          <w:u w:val="single"/>
        </w:rPr>
        <w:t>Sovere</w:t>
      </w:r>
      <w:r w:rsidR="0022286B" w:rsidRPr="0022286B">
        <w:rPr>
          <w:b/>
          <w:bCs/>
          <w:u w:val="single"/>
        </w:rPr>
        <w:t>ign</w:t>
      </w:r>
      <w:r w:rsidRPr="0022286B">
        <w:rPr>
          <w:b/>
          <w:bCs/>
          <w:u w:val="single"/>
        </w:rPr>
        <w:t>ty and authority to enact law</w:t>
      </w:r>
      <w:r w:rsidR="0022286B">
        <w:t>:</w:t>
      </w:r>
    </w:p>
    <w:p w14:paraId="35E74FA3" w14:textId="77777777" w:rsidR="0022286B" w:rsidRDefault="0022286B" w:rsidP="0022286B">
      <w:pPr>
        <w:ind w:left="360"/>
      </w:pPr>
    </w:p>
    <w:p w14:paraId="4B500F20" w14:textId="74405E1E" w:rsidR="0022286B" w:rsidRDefault="0022286B" w:rsidP="0022286B">
      <w:pPr>
        <w:pStyle w:val="ListParagraph"/>
      </w:pPr>
      <w:r>
        <w:rPr>
          <w:b/>
          <w:bCs/>
          <w:highlight w:val="yellow"/>
        </w:rPr>
        <w:t>-</w:t>
      </w:r>
      <w:r w:rsidRPr="0022286B">
        <w:rPr>
          <w:b/>
          <w:bCs/>
          <w:highlight w:val="yellow"/>
        </w:rPr>
        <w:t>Sovereignty:</w:t>
      </w:r>
      <w:r>
        <w:t xml:space="preserve"> each independent nation is sovereign= ppl of the country </w:t>
      </w:r>
      <w:proofErr w:type="spellStart"/>
      <w:r>
        <w:t>hqve</w:t>
      </w:r>
      <w:proofErr w:type="spellEnd"/>
      <w:r>
        <w:t xml:space="preserve"> within their control the supreme and absolute power to govern themselves in whatever way they choose. They can dictate their own laws and enforce them.</w:t>
      </w:r>
    </w:p>
    <w:p w14:paraId="52CFF6C6" w14:textId="109E9FC8" w:rsidR="0075523E" w:rsidRDefault="0075523E" w:rsidP="009C05D0">
      <w:pPr>
        <w:pStyle w:val="ListParagraph"/>
        <w:numPr>
          <w:ilvl w:val="0"/>
          <w:numId w:val="1"/>
        </w:numPr>
      </w:pPr>
      <w:r>
        <w:t>Constitution act 1982 (BNA act)</w:t>
      </w:r>
      <w:r w:rsidR="00D8191D">
        <w:t xml:space="preserve"> </w:t>
      </w:r>
      <w:r w:rsidR="0022286B">
        <w:t>= with the adoption of this act Canada has been a fully sovereign nation with the right to decide its government and makes its own laws.</w:t>
      </w:r>
    </w:p>
    <w:p w14:paraId="0F3AF60E" w14:textId="67AD3067" w:rsidR="0075523E" w:rsidRDefault="0075523E" w:rsidP="0075523E">
      <w:pPr>
        <w:pStyle w:val="ListParagraph"/>
        <w:numPr>
          <w:ilvl w:val="0"/>
          <w:numId w:val="1"/>
        </w:numPr>
      </w:pPr>
      <w:r>
        <w:t>Federal (s.91) and provincial (s.92) governments</w:t>
      </w:r>
      <w:r w:rsidR="0022286B">
        <w:t xml:space="preserve"> set by the constitution.</w:t>
      </w:r>
      <w:r>
        <w:t xml:space="preserve"> </w:t>
      </w:r>
      <w:r w:rsidR="0022286B">
        <w:t>T</w:t>
      </w:r>
      <w:r>
        <w:t>he</w:t>
      </w:r>
      <w:r w:rsidR="0022286B">
        <w:t>re is a</w:t>
      </w:r>
      <w:r>
        <w:t xml:space="preserve"> difference between the two </w:t>
      </w:r>
      <w:r w:rsidR="0022286B">
        <w:t>t</w:t>
      </w:r>
      <w:r>
        <w:t>hat</w:t>
      </w:r>
      <w:r w:rsidR="0022286B">
        <w:t xml:space="preserve"> is:</w:t>
      </w:r>
      <w:r>
        <w:t xml:space="preserve"> the </w:t>
      </w:r>
      <w:r w:rsidRPr="0022286B">
        <w:rPr>
          <w:color w:val="FF0000"/>
        </w:rPr>
        <w:t>federal government</w:t>
      </w:r>
      <w:r w:rsidR="0022286B">
        <w:rPr>
          <w:color w:val="FF0000"/>
        </w:rPr>
        <w:t xml:space="preserve">(parliament) </w:t>
      </w:r>
      <w:r>
        <w:t xml:space="preserve">has the right to make laws applicable </w:t>
      </w:r>
      <w:r w:rsidR="0022286B">
        <w:t xml:space="preserve">to all Canadian citizens </w:t>
      </w:r>
      <w:r>
        <w:t xml:space="preserve">in </w:t>
      </w:r>
      <w:r w:rsidRPr="0022286B">
        <w:rPr>
          <w:color w:val="FF0000"/>
        </w:rPr>
        <w:t>different provinces</w:t>
      </w:r>
      <w:r>
        <w:t xml:space="preserve">. </w:t>
      </w:r>
      <w:r w:rsidRPr="0022286B">
        <w:rPr>
          <w:color w:val="00B050"/>
        </w:rPr>
        <w:t xml:space="preserve">Provincial </w:t>
      </w:r>
      <w:r>
        <w:t xml:space="preserve">doesn’t have a national allocation it’s a </w:t>
      </w:r>
      <w:r w:rsidRPr="0022286B">
        <w:rPr>
          <w:color w:val="00B050"/>
        </w:rPr>
        <w:t xml:space="preserve">more local </w:t>
      </w:r>
      <w:r>
        <w:t xml:space="preserve">one. </w:t>
      </w:r>
    </w:p>
    <w:p w14:paraId="63FE2EAE" w14:textId="77777777" w:rsidR="0075523E" w:rsidRDefault="0075523E" w:rsidP="0075523E">
      <w:pPr>
        <w:pStyle w:val="ListParagraph"/>
        <w:numPr>
          <w:ilvl w:val="0"/>
          <w:numId w:val="1"/>
        </w:numPr>
      </w:pPr>
      <w:r>
        <w:t>The authority is granted to elect representatives.</w:t>
      </w:r>
    </w:p>
    <w:p w14:paraId="2951C0E0" w14:textId="77777777" w:rsidR="0075523E" w:rsidRDefault="0075523E" w:rsidP="0075523E"/>
    <w:p w14:paraId="406107EC" w14:textId="5B3A3CB3" w:rsidR="0075523E" w:rsidRDefault="0075523E" w:rsidP="009C05D0">
      <w:pPr>
        <w:pStyle w:val="ListParagraph"/>
        <w:numPr>
          <w:ilvl w:val="0"/>
          <w:numId w:val="2"/>
        </w:numPr>
      </w:pPr>
      <w:r w:rsidRPr="0022286B">
        <w:rPr>
          <w:b/>
          <w:bCs/>
          <w:u w:val="single"/>
        </w:rPr>
        <w:t>The legislative Process</w:t>
      </w:r>
      <w:r w:rsidR="00A85C5A" w:rsidRPr="004835C3">
        <w:rPr>
          <w:b/>
          <w:bCs/>
          <w:u w:val="single"/>
        </w:rPr>
        <w:t>: Structure= FIRST ELEMENT</w:t>
      </w:r>
    </w:p>
    <w:p w14:paraId="14FC1340" w14:textId="77777777" w:rsidR="002323A6" w:rsidRDefault="002323A6" w:rsidP="002323A6"/>
    <w:p w14:paraId="6579CB90" w14:textId="6DB2367D" w:rsidR="0075523E" w:rsidRDefault="0075523E" w:rsidP="0075523E">
      <w:pPr>
        <w:pStyle w:val="ListParagraph"/>
        <w:numPr>
          <w:ilvl w:val="0"/>
          <w:numId w:val="1"/>
        </w:numPr>
      </w:pPr>
      <w:r>
        <w:t>Cabinet (</w:t>
      </w:r>
      <w:r w:rsidR="00D8191D">
        <w:t>elected representatives/</w:t>
      </w:r>
      <w:r>
        <w:t>executives: ministers</w:t>
      </w:r>
      <w:r w:rsidR="009C05D0">
        <w:t xml:space="preserve"> and the 25</w:t>
      </w:r>
      <w:r w:rsidR="00D8191D">
        <w:t xml:space="preserve"> of the house of commons</w:t>
      </w:r>
      <w:r>
        <w:t>) usually introduces laws. Canada</w:t>
      </w:r>
      <w:r w:rsidR="00D8191D">
        <w:t xml:space="preserve"> is</w:t>
      </w:r>
      <w:r>
        <w:t xml:space="preserve"> a democracy </w:t>
      </w:r>
      <w:r w:rsidR="00D8191D">
        <w:t>in which</w:t>
      </w:r>
      <w:r>
        <w:t xml:space="preserve"> </w:t>
      </w:r>
      <w:r w:rsidR="00D8191D">
        <w:t xml:space="preserve">the </w:t>
      </w:r>
      <w:r>
        <w:t>executives have more power than a president</w:t>
      </w:r>
      <w:r w:rsidR="00D8191D">
        <w:t xml:space="preserve"> in other nations</w:t>
      </w:r>
      <w:r>
        <w:t xml:space="preserve">. </w:t>
      </w:r>
      <w:r w:rsidR="002323A6">
        <w:t xml:space="preserve">Or sometimes, </w:t>
      </w:r>
    </w:p>
    <w:p w14:paraId="0C83438F" w14:textId="0551498D" w:rsidR="008E4305" w:rsidRDefault="009C05D0" w:rsidP="0075523E">
      <w:pPr>
        <w:pStyle w:val="ListParagraph"/>
        <w:numPr>
          <w:ilvl w:val="0"/>
          <w:numId w:val="1"/>
        </w:numPr>
      </w:pPr>
      <w:r>
        <w:t>“Private members Bills”</w:t>
      </w:r>
      <w:r w:rsidR="002323A6">
        <w:t xml:space="preserve">: </w:t>
      </w:r>
      <w:r>
        <w:t xml:space="preserve"> anybody who is in the house of commons who is not part of the cabinet or government</w:t>
      </w:r>
      <w:r w:rsidR="002323A6">
        <w:t xml:space="preserve">, </w:t>
      </w:r>
      <w:r>
        <w:t xml:space="preserve">can introduce an idea for a law. </w:t>
      </w:r>
      <w:r w:rsidRPr="002323A6">
        <w:rPr>
          <w:highlight w:val="green"/>
        </w:rPr>
        <w:t>Ex:</w:t>
      </w:r>
      <w:r>
        <w:t xml:space="preserve"> Trudeau with the introduction of the Bill (number…) for cannabis legalization. Every member </w:t>
      </w:r>
      <w:r w:rsidR="008E4305">
        <w:t xml:space="preserve">of the cabinet </w:t>
      </w:r>
      <w:r>
        <w:t>on a certain day can introduce a new bill or a motion.  Most politicians who introduce bills come from the majority party</w:t>
      </w:r>
      <w:r w:rsidR="008E4305">
        <w:t xml:space="preserve"> no one can challenge them or refuse</w:t>
      </w:r>
      <w:r>
        <w:t xml:space="preserve">. </w:t>
      </w:r>
      <w:r w:rsidRPr="002323A6">
        <w:rPr>
          <w:highlight w:val="green"/>
        </w:rPr>
        <w:t>Ex:</w:t>
      </w:r>
      <w:r>
        <w:t xml:space="preserve"> the change in the Canadian national anthem came from a member of the opposition party and all the parties agreed. </w:t>
      </w:r>
    </w:p>
    <w:p w14:paraId="22C37C2C" w14:textId="77777777" w:rsidR="008E4305" w:rsidRDefault="008E4305" w:rsidP="0075523E">
      <w:pPr>
        <w:pStyle w:val="ListParagraph"/>
        <w:numPr>
          <w:ilvl w:val="0"/>
          <w:numId w:val="1"/>
        </w:numPr>
      </w:pPr>
      <w:r w:rsidRPr="002323A6">
        <w:rPr>
          <w:b/>
          <w:bCs/>
          <w:u w:val="single"/>
        </w:rPr>
        <w:t>3 elements in the process</w:t>
      </w:r>
      <w:r>
        <w:t xml:space="preserve">: </w:t>
      </w:r>
    </w:p>
    <w:p w14:paraId="407F78CE" w14:textId="43735CFD" w:rsidR="008E4305" w:rsidRDefault="008E4305" w:rsidP="008E4305">
      <w:pPr>
        <w:pStyle w:val="ListParagraph"/>
        <w:numPr>
          <w:ilvl w:val="0"/>
          <w:numId w:val="3"/>
        </w:numPr>
      </w:pPr>
      <w:r w:rsidRPr="002323A6">
        <w:rPr>
          <w:b/>
          <w:bCs/>
          <w:highlight w:val="yellow"/>
          <w:u w:val="single"/>
        </w:rPr>
        <w:t>Legislature (House of commons/ Provincial legislatures</w:t>
      </w:r>
      <w:r w:rsidRPr="002323A6">
        <w:rPr>
          <w:b/>
          <w:bCs/>
          <w:u w:val="single"/>
        </w:rPr>
        <w:t>)</w:t>
      </w:r>
      <w:r>
        <w:t>: The house of commons votes/readings. First reading is an introduction</w:t>
      </w:r>
      <w:r w:rsidR="002323A6">
        <w:t xml:space="preserve"> of a law</w:t>
      </w:r>
      <w:r>
        <w:t>. If it pas</w:t>
      </w:r>
      <w:r w:rsidR="002323A6">
        <w:t>se</w:t>
      </w:r>
      <w:r>
        <w:t>s</w:t>
      </w:r>
      <w:r w:rsidR="002323A6">
        <w:t>,</w:t>
      </w:r>
      <w:r>
        <w:t xml:space="preserve"> it goes to a committee. Once the committee is finished</w:t>
      </w:r>
      <w:r w:rsidR="002323A6">
        <w:t>,</w:t>
      </w:r>
      <w:r>
        <w:t xml:space="preserve"> it goes back to the house of commons for a second reading/vote. If it passes the second reading</w:t>
      </w:r>
      <w:r w:rsidR="002323A6">
        <w:t>,</w:t>
      </w:r>
      <w:r>
        <w:t xml:space="preserve"> it goes to the second committee which is now a public one (</w:t>
      </w:r>
      <w:r w:rsidR="002323A6">
        <w:t xml:space="preserve">for example </w:t>
      </w:r>
      <w:r>
        <w:t>doctors</w:t>
      </w:r>
      <w:r w:rsidR="002323A6">
        <w:t xml:space="preserve"> and </w:t>
      </w:r>
      <w:r>
        <w:t xml:space="preserve">policemen can be </w:t>
      </w:r>
      <w:r w:rsidR="002323A6">
        <w:t>a part</w:t>
      </w:r>
      <w:r>
        <w:t xml:space="preserve"> of it). </w:t>
      </w:r>
      <w:r w:rsidR="002323A6">
        <w:t>Then</w:t>
      </w:r>
      <w:r>
        <w:t xml:space="preserve"> finally a third reading/vote. It is to put pressure on the government </w:t>
      </w:r>
      <w:r w:rsidR="008F0F79">
        <w:t>to think before giving out the final decision. (</w:t>
      </w:r>
      <w:r w:rsidR="008F0F79" w:rsidRPr="002323A6">
        <w:rPr>
          <w:b/>
          <w:bCs/>
          <w:highlight w:val="yellow"/>
        </w:rPr>
        <w:t>A TOTAL OF 3 READINGS/VOTES AND 2 COMMITTEES</w:t>
      </w:r>
      <w:r w:rsidR="008F0F79" w:rsidRPr="002323A6">
        <w:rPr>
          <w:highlight w:val="yellow"/>
        </w:rPr>
        <w:t>).</w:t>
      </w:r>
      <w:r w:rsidR="008F0F79">
        <w:t xml:space="preserve"> A </w:t>
      </w:r>
      <w:proofErr w:type="spellStart"/>
      <w:r w:rsidR="008F0F79">
        <w:t>fter</w:t>
      </w:r>
      <w:proofErr w:type="spellEnd"/>
      <w:r w:rsidR="008F0F79">
        <w:t xml:space="preserve"> the third reading if it’s a yes it goes to the Senate.</w:t>
      </w:r>
    </w:p>
    <w:p w14:paraId="754A41FC" w14:textId="4EB8E5D0" w:rsidR="008F0F79" w:rsidRDefault="008F0F79" w:rsidP="008E4305">
      <w:pPr>
        <w:pStyle w:val="ListParagraph"/>
        <w:numPr>
          <w:ilvl w:val="0"/>
          <w:numId w:val="3"/>
        </w:numPr>
      </w:pPr>
      <w:r w:rsidRPr="002323A6">
        <w:rPr>
          <w:b/>
          <w:bCs/>
          <w:highlight w:val="yellow"/>
          <w:u w:val="single"/>
        </w:rPr>
        <w:t>Senate</w:t>
      </w:r>
      <w:r>
        <w:t xml:space="preserve"> (</w:t>
      </w:r>
      <w:r w:rsidRPr="002323A6">
        <w:rPr>
          <w:highlight w:val="yellow"/>
        </w:rPr>
        <w:t>abolished in Quebec</w:t>
      </w:r>
      <w:r>
        <w:t xml:space="preserve">): the prime minister chooses who sits in the senate. The senate is always fixed. It does the exact </w:t>
      </w:r>
      <w:r w:rsidRPr="002323A6">
        <w:rPr>
          <w:highlight w:val="yellow"/>
        </w:rPr>
        <w:t>same process as the legislature</w:t>
      </w:r>
      <w:r w:rsidR="002323A6">
        <w:t xml:space="preserve">: </w:t>
      </w:r>
      <w:r w:rsidRPr="002323A6">
        <w:rPr>
          <w:highlight w:val="yellow"/>
        </w:rPr>
        <w:t>3</w:t>
      </w:r>
      <w:r w:rsidR="002323A6">
        <w:rPr>
          <w:highlight w:val="yellow"/>
        </w:rPr>
        <w:t xml:space="preserve"> </w:t>
      </w:r>
      <w:r w:rsidRPr="002323A6">
        <w:rPr>
          <w:highlight w:val="yellow"/>
        </w:rPr>
        <w:t>readings/votes and 2 committees</w:t>
      </w:r>
      <w:r w:rsidR="002323A6">
        <w:t>,</w:t>
      </w:r>
      <w:r>
        <w:t xml:space="preserve"> </w:t>
      </w:r>
      <w:r w:rsidR="00A85C5A">
        <w:t>but</w:t>
      </w:r>
      <w:r>
        <w:t xml:space="preserve"> it can’t decide on whether the law should be validated or not. (They can embarrass the house of commons </w:t>
      </w:r>
      <w:r w:rsidR="00AE20AF">
        <w:t>to change the law but can’t directly contradict them. They are also called the</w:t>
      </w:r>
      <w:r>
        <w:t xml:space="preserve"> body of second sober thought</w:t>
      </w:r>
      <w:r w:rsidR="00AE20AF">
        <w:t>).</w:t>
      </w:r>
    </w:p>
    <w:p w14:paraId="3CD267DE" w14:textId="0C8FE6EF" w:rsidR="008F0F79" w:rsidRDefault="008F0F79" w:rsidP="008E4305">
      <w:pPr>
        <w:pStyle w:val="ListParagraph"/>
        <w:numPr>
          <w:ilvl w:val="0"/>
          <w:numId w:val="3"/>
        </w:numPr>
      </w:pPr>
      <w:r w:rsidRPr="002323A6">
        <w:rPr>
          <w:b/>
          <w:bCs/>
          <w:highlight w:val="yellow"/>
          <w:u w:val="single"/>
        </w:rPr>
        <w:t>Queen (Governor general</w:t>
      </w:r>
      <w:r w:rsidR="002323A6" w:rsidRPr="002323A6">
        <w:rPr>
          <w:b/>
          <w:bCs/>
          <w:highlight w:val="yellow"/>
          <w:u w:val="single"/>
        </w:rPr>
        <w:t xml:space="preserve"> (GG)</w:t>
      </w:r>
      <w:r w:rsidR="00361AB2">
        <w:rPr>
          <w:b/>
          <w:bCs/>
          <w:highlight w:val="yellow"/>
          <w:u w:val="single"/>
        </w:rPr>
        <w:t xml:space="preserve"> for Canada</w:t>
      </w:r>
      <w:r w:rsidR="002323A6" w:rsidRPr="002323A6">
        <w:rPr>
          <w:b/>
          <w:bCs/>
          <w:highlight w:val="yellow"/>
          <w:u w:val="single"/>
        </w:rPr>
        <w:t xml:space="preserve"> </w:t>
      </w:r>
      <w:r w:rsidRPr="002323A6">
        <w:rPr>
          <w:b/>
          <w:bCs/>
          <w:highlight w:val="yellow"/>
          <w:u w:val="single"/>
        </w:rPr>
        <w:t xml:space="preserve">/ </w:t>
      </w:r>
      <w:r w:rsidR="002323A6" w:rsidRPr="002323A6">
        <w:rPr>
          <w:b/>
          <w:bCs/>
          <w:highlight w:val="yellow"/>
          <w:u w:val="single"/>
        </w:rPr>
        <w:t>Lieutenant</w:t>
      </w:r>
      <w:r w:rsidRPr="002323A6">
        <w:rPr>
          <w:b/>
          <w:bCs/>
          <w:highlight w:val="yellow"/>
          <w:u w:val="single"/>
        </w:rPr>
        <w:t xml:space="preserve"> GG</w:t>
      </w:r>
      <w:r w:rsidR="00361AB2">
        <w:rPr>
          <w:b/>
          <w:bCs/>
          <w:highlight w:val="yellow"/>
          <w:u w:val="single"/>
        </w:rPr>
        <w:t xml:space="preserve"> for Quebec) </w:t>
      </w:r>
      <w:r w:rsidRPr="002323A6">
        <w:rPr>
          <w:b/>
          <w:bCs/>
          <w:highlight w:val="yellow"/>
          <w:u w:val="single"/>
        </w:rPr>
        <w:t>-</w:t>
      </w:r>
      <w:r w:rsidR="002323A6">
        <w:t xml:space="preserve"> or her representative</w:t>
      </w:r>
      <w:r>
        <w:t>: (</w:t>
      </w:r>
      <w:r w:rsidR="00361AB2" w:rsidRPr="00361AB2">
        <w:rPr>
          <w:highlight w:val="green"/>
        </w:rPr>
        <w:t>Ex</w:t>
      </w:r>
      <w:r w:rsidR="00361AB2">
        <w:t xml:space="preserve">: </w:t>
      </w:r>
      <w:r>
        <w:t xml:space="preserve">Corporate tax rate 17% and personal </w:t>
      </w:r>
      <w:r w:rsidR="00361AB2">
        <w:t xml:space="preserve">income </w:t>
      </w:r>
      <w:r>
        <w:t>tax is around 35%)</w:t>
      </w:r>
      <w:r w:rsidR="00AE20AF">
        <w:t>. If it passes the senate it goes to the Queen. The moment the</w:t>
      </w:r>
      <w:r w:rsidR="00361AB2">
        <w:t xml:space="preserve"> queen or </w:t>
      </w:r>
      <w:r w:rsidR="00361AB2">
        <w:lastRenderedPageBreak/>
        <w:t xml:space="preserve">representative </w:t>
      </w:r>
      <w:r w:rsidR="00AE20AF">
        <w:t>sign</w:t>
      </w:r>
      <w:r w:rsidR="00361AB2">
        <w:t>s</w:t>
      </w:r>
      <w:r w:rsidR="00AE20AF">
        <w:t xml:space="preserve"> it</w:t>
      </w:r>
      <w:r w:rsidR="00361AB2">
        <w:t>,</w:t>
      </w:r>
      <w:r w:rsidR="00AE20AF">
        <w:t xml:space="preserve"> they give royal assent which means it has been accepted by the queen. </w:t>
      </w:r>
    </w:p>
    <w:p w14:paraId="6EE78B48" w14:textId="77777777" w:rsidR="00AE20AF" w:rsidRDefault="00AE20AF" w:rsidP="00AE20AF"/>
    <w:p w14:paraId="43D74EFA" w14:textId="4826BF16" w:rsidR="00AE20AF" w:rsidRDefault="00AE20AF" w:rsidP="00AE20AF">
      <w:pPr>
        <w:pStyle w:val="ListParagraph"/>
        <w:numPr>
          <w:ilvl w:val="0"/>
          <w:numId w:val="2"/>
        </w:numPr>
        <w:rPr>
          <w:b/>
          <w:bCs/>
          <w:u w:val="single"/>
        </w:rPr>
      </w:pPr>
      <w:r w:rsidRPr="00361AB2">
        <w:rPr>
          <w:b/>
          <w:bCs/>
          <w:u w:val="single"/>
        </w:rPr>
        <w:t>Laws</w:t>
      </w:r>
      <w:r w:rsidRPr="004835C3">
        <w:rPr>
          <w:b/>
          <w:bCs/>
          <w:u w:val="single"/>
        </w:rPr>
        <w:t xml:space="preserve">: </w:t>
      </w:r>
      <w:r w:rsidR="00A85C5A" w:rsidRPr="004835C3">
        <w:rPr>
          <w:b/>
          <w:bCs/>
          <w:u w:val="single"/>
        </w:rPr>
        <w:t xml:space="preserve"> = THE SECOND ELEMENT</w:t>
      </w:r>
    </w:p>
    <w:p w14:paraId="29E31D0A" w14:textId="77777777" w:rsidR="00361AB2" w:rsidRPr="00361AB2" w:rsidRDefault="00361AB2" w:rsidP="00361AB2">
      <w:pPr>
        <w:rPr>
          <w:b/>
          <w:bCs/>
          <w:u w:val="single"/>
        </w:rPr>
      </w:pPr>
    </w:p>
    <w:p w14:paraId="35FDB68C" w14:textId="7F751075" w:rsidR="00AE20AF" w:rsidRDefault="00AE20AF" w:rsidP="00AE20AF">
      <w:pPr>
        <w:pStyle w:val="ListParagraph"/>
        <w:numPr>
          <w:ilvl w:val="0"/>
          <w:numId w:val="1"/>
        </w:numPr>
      </w:pPr>
      <w:r w:rsidRPr="00361AB2">
        <w:rPr>
          <w:b/>
          <w:bCs/>
          <w:highlight w:val="yellow"/>
          <w:u w:val="single"/>
        </w:rPr>
        <w:t>Laws</w:t>
      </w:r>
      <w:r w:rsidR="00361AB2">
        <w:rPr>
          <w:b/>
          <w:bCs/>
          <w:u w:val="single"/>
        </w:rPr>
        <w:t>:</w:t>
      </w:r>
      <w:r>
        <w:t xml:space="preserve"> are </w:t>
      </w:r>
      <w:r w:rsidR="006C5C52">
        <w:t>rules of behavior imposed or accepted in the society</w:t>
      </w:r>
    </w:p>
    <w:p w14:paraId="6150D7A6" w14:textId="77777777" w:rsidR="006C5C52" w:rsidRDefault="006C5C52" w:rsidP="00AE20AF">
      <w:pPr>
        <w:pStyle w:val="ListParagraph"/>
        <w:numPr>
          <w:ilvl w:val="0"/>
          <w:numId w:val="1"/>
        </w:numPr>
      </w:pPr>
      <w:r>
        <w:t>Six sources of law that develop or restrict new laws</w:t>
      </w:r>
    </w:p>
    <w:p w14:paraId="756DDD62" w14:textId="77777777" w:rsidR="00AE20AF" w:rsidRDefault="00AE20AF" w:rsidP="00AE20AF"/>
    <w:p w14:paraId="12D2EFE4" w14:textId="6BB61A42" w:rsidR="00AE20AF" w:rsidRDefault="00AE20AF" w:rsidP="006C5C52">
      <w:pPr>
        <w:pStyle w:val="ListParagraph"/>
        <w:numPr>
          <w:ilvl w:val="0"/>
          <w:numId w:val="2"/>
        </w:numPr>
        <w:rPr>
          <w:b/>
          <w:bCs/>
          <w:u w:val="single"/>
        </w:rPr>
      </w:pPr>
      <w:r w:rsidRPr="00361AB2">
        <w:rPr>
          <w:b/>
          <w:bCs/>
          <w:u w:val="single"/>
        </w:rPr>
        <w:t xml:space="preserve">Sources of law: </w:t>
      </w:r>
    </w:p>
    <w:p w14:paraId="441A37D5" w14:textId="77777777" w:rsidR="00361AB2" w:rsidRPr="00361AB2" w:rsidRDefault="00361AB2" w:rsidP="00361AB2">
      <w:pPr>
        <w:ind w:left="360"/>
        <w:rPr>
          <w:b/>
          <w:bCs/>
          <w:u w:val="single"/>
        </w:rPr>
      </w:pPr>
    </w:p>
    <w:p w14:paraId="4149B7E6" w14:textId="32979D50" w:rsidR="00AE20AF" w:rsidRDefault="00AE20AF" w:rsidP="00AE20AF">
      <w:pPr>
        <w:pStyle w:val="ListParagraph"/>
        <w:numPr>
          <w:ilvl w:val="0"/>
          <w:numId w:val="4"/>
        </w:numPr>
      </w:pPr>
      <w:r w:rsidRPr="004835C3">
        <w:rPr>
          <w:b/>
          <w:bCs/>
          <w:highlight w:val="yellow"/>
          <w:u w:val="single"/>
        </w:rPr>
        <w:t>The constitution:</w:t>
      </w:r>
      <w:r>
        <w:t xml:space="preserve"> </w:t>
      </w:r>
      <w:r w:rsidR="00161305">
        <w:t xml:space="preserve"> Only source of authority to make laws in Canada. We, the people, have adopted it as the framework which governs us it tells us which of the government has the right to enact a legislation and limits the governments from imposing laws that contradicts the constitution.</w:t>
      </w:r>
    </w:p>
    <w:p w14:paraId="4420C3A1" w14:textId="73A00452" w:rsidR="00AE20AF" w:rsidRDefault="00AE20AF" w:rsidP="00AE20AF">
      <w:pPr>
        <w:pStyle w:val="ListParagraph"/>
        <w:numPr>
          <w:ilvl w:val="0"/>
          <w:numId w:val="1"/>
        </w:numPr>
      </w:pPr>
      <w:r>
        <w:t xml:space="preserve">Sections 91 and 92 of the constitution </w:t>
      </w:r>
      <w:proofErr w:type="gramStart"/>
      <w:r>
        <w:t>Act ,</w:t>
      </w:r>
      <w:proofErr w:type="gramEnd"/>
      <w:r>
        <w:t xml:space="preserve"> 1867 (Parliamentary Supremacy)</w:t>
      </w:r>
    </w:p>
    <w:p w14:paraId="37FDBF7F" w14:textId="77777777" w:rsidR="00AE20AF" w:rsidRDefault="00AE20AF" w:rsidP="00AE20AF">
      <w:pPr>
        <w:pStyle w:val="ListParagraph"/>
        <w:numPr>
          <w:ilvl w:val="0"/>
          <w:numId w:val="1"/>
        </w:numPr>
      </w:pPr>
      <w:r>
        <w:t>The constitution Act, 1982 (Constitutional Supremacy)</w:t>
      </w:r>
    </w:p>
    <w:p w14:paraId="1CA833F8" w14:textId="77777777" w:rsidR="006C5C52" w:rsidRDefault="006C5C52" w:rsidP="006C5C52">
      <w:pPr>
        <w:pStyle w:val="ListParagraph"/>
      </w:pPr>
      <w:r>
        <w:t xml:space="preserve">The charter encourages the people to challenge the government by taking them to court. </w:t>
      </w:r>
    </w:p>
    <w:p w14:paraId="7BDE79D9" w14:textId="77777777" w:rsidR="006C5C52" w:rsidRDefault="006C5C52" w:rsidP="006C5C52">
      <w:pPr>
        <w:pStyle w:val="ListParagraph"/>
        <w:numPr>
          <w:ilvl w:val="0"/>
          <w:numId w:val="1"/>
        </w:numPr>
      </w:pPr>
      <w:r>
        <w:t xml:space="preserve">Section 52 of the constitution “the supreme law of Canada” </w:t>
      </w:r>
    </w:p>
    <w:p w14:paraId="20F561FC" w14:textId="77777777" w:rsidR="006C5C52" w:rsidRPr="004835C3" w:rsidRDefault="006C5C52" w:rsidP="006C5C52">
      <w:pPr>
        <w:pStyle w:val="ListParagraph"/>
        <w:numPr>
          <w:ilvl w:val="0"/>
          <w:numId w:val="4"/>
        </w:numPr>
        <w:rPr>
          <w:highlight w:val="yellow"/>
        </w:rPr>
      </w:pPr>
      <w:r w:rsidRPr="004835C3">
        <w:rPr>
          <w:b/>
          <w:bCs/>
          <w:highlight w:val="yellow"/>
          <w:u w:val="single"/>
        </w:rPr>
        <w:t>Statutes</w:t>
      </w:r>
      <w:r w:rsidRPr="004835C3">
        <w:rPr>
          <w:highlight w:val="yellow"/>
        </w:rPr>
        <w:t xml:space="preserve">: </w:t>
      </w:r>
    </w:p>
    <w:p w14:paraId="00BCC69C" w14:textId="1FC9F9E6" w:rsidR="006C5C52" w:rsidRDefault="006C5C52" w:rsidP="006C5C52">
      <w:pPr>
        <w:pStyle w:val="ListParagraph"/>
        <w:numPr>
          <w:ilvl w:val="0"/>
          <w:numId w:val="1"/>
        </w:numPr>
      </w:pPr>
      <w:r>
        <w:t xml:space="preserve">Statute is s a law passed by the government. </w:t>
      </w:r>
      <w:r w:rsidR="000714BE">
        <w:t xml:space="preserve">It deals with one subject only such as taxation, insurance, bankruptcy, = Canadian constitution is a special statute. </w:t>
      </w:r>
    </w:p>
    <w:p w14:paraId="651BFBC7" w14:textId="77777777" w:rsidR="006C5C52" w:rsidRDefault="006C5C52" w:rsidP="006C5C52">
      <w:pPr>
        <w:pStyle w:val="ListParagraph"/>
        <w:numPr>
          <w:ilvl w:val="0"/>
          <w:numId w:val="1"/>
        </w:numPr>
      </w:pPr>
      <w:r>
        <w:t xml:space="preserve">Can be changed at any time </w:t>
      </w:r>
    </w:p>
    <w:p w14:paraId="7D96E878" w14:textId="6DCE162D" w:rsidR="006C5C52" w:rsidRDefault="006C5C52" w:rsidP="006C5C52">
      <w:pPr>
        <w:pStyle w:val="ListParagraph"/>
        <w:numPr>
          <w:ilvl w:val="0"/>
          <w:numId w:val="1"/>
        </w:numPr>
      </w:pPr>
      <w:r>
        <w:t xml:space="preserve">There is a lot of </w:t>
      </w:r>
      <w:r w:rsidR="000714BE">
        <w:t>statutes,</w:t>
      </w:r>
      <w:r>
        <w:t xml:space="preserve"> b</w:t>
      </w:r>
      <w:r w:rsidR="000714BE">
        <w:t>ut</w:t>
      </w:r>
      <w:r>
        <w:t xml:space="preserve"> the main source of law is the constitution</w:t>
      </w:r>
      <w:r w:rsidR="000714BE">
        <w:t>.</w:t>
      </w:r>
    </w:p>
    <w:p w14:paraId="047573C3" w14:textId="33EC3DAC" w:rsidR="000714BE" w:rsidRDefault="000714BE" w:rsidP="006C5C52">
      <w:pPr>
        <w:pStyle w:val="ListParagraph"/>
        <w:numPr>
          <w:ilvl w:val="0"/>
          <w:numId w:val="1"/>
        </w:numPr>
      </w:pPr>
      <w:r>
        <w:t xml:space="preserve">Full intent must be found within the whole statute, interpreted more strictly VS. Code deals with many subjects in a broad area </w:t>
      </w:r>
      <w:r w:rsidRPr="000714BE">
        <w:rPr>
          <w:highlight w:val="green"/>
        </w:rPr>
        <w:t>EX:</w:t>
      </w:r>
      <w:r>
        <w:t xml:space="preserve"> laws for marriages, birth certificates, criminal code…</w:t>
      </w:r>
    </w:p>
    <w:p w14:paraId="21612D78" w14:textId="77777777" w:rsidR="006C5C52" w:rsidRPr="004835C3" w:rsidRDefault="006C5C52" w:rsidP="006C5C52">
      <w:pPr>
        <w:pStyle w:val="ListParagraph"/>
        <w:numPr>
          <w:ilvl w:val="0"/>
          <w:numId w:val="4"/>
        </w:numPr>
        <w:rPr>
          <w:b/>
          <w:bCs/>
          <w:highlight w:val="yellow"/>
          <w:u w:val="single"/>
        </w:rPr>
      </w:pPr>
      <w:r w:rsidRPr="004835C3">
        <w:rPr>
          <w:b/>
          <w:bCs/>
          <w:highlight w:val="yellow"/>
          <w:u w:val="single"/>
        </w:rPr>
        <w:t xml:space="preserve">Jurisprudence: </w:t>
      </w:r>
    </w:p>
    <w:p w14:paraId="281A2166" w14:textId="78F67B29" w:rsidR="006C5C52" w:rsidRDefault="000714BE" w:rsidP="006C5C52">
      <w:pPr>
        <w:pStyle w:val="ListParagraph"/>
        <w:numPr>
          <w:ilvl w:val="0"/>
          <w:numId w:val="1"/>
        </w:numPr>
      </w:pPr>
      <w:r>
        <w:t>The need for consistency</w:t>
      </w:r>
      <w:r>
        <w:t xml:space="preserve"> in c</w:t>
      </w:r>
      <w:r w:rsidR="006C5C52">
        <w:t>ase law</w:t>
      </w:r>
      <w:r>
        <w:t>.</w:t>
      </w:r>
    </w:p>
    <w:p w14:paraId="0D800081" w14:textId="40931AB6" w:rsidR="006C5C52" w:rsidRDefault="006C5C52" w:rsidP="006C5C52">
      <w:pPr>
        <w:pStyle w:val="ListParagraph"/>
        <w:numPr>
          <w:ilvl w:val="0"/>
          <w:numId w:val="1"/>
        </w:numPr>
      </w:pPr>
      <w:r>
        <w:t xml:space="preserve">Precedence: courts decide similar cases in a similar manner. (common law is common </w:t>
      </w:r>
      <w:r w:rsidR="00475DD5">
        <w:t>sense</w:t>
      </w:r>
      <w:r>
        <w:t xml:space="preserve"> law). Everywhere in </w:t>
      </w:r>
      <w:r w:rsidR="00475DD5">
        <w:t>Canada</w:t>
      </w:r>
      <w:r>
        <w:t xml:space="preserve"> </w:t>
      </w:r>
      <w:r w:rsidR="000714BE">
        <w:t xml:space="preserve">under </w:t>
      </w:r>
      <w:r>
        <w:t xml:space="preserve">common law except in </w:t>
      </w:r>
      <w:r w:rsidR="00475DD5">
        <w:t>Quebec</w:t>
      </w:r>
      <w:r>
        <w:t xml:space="preserve"> where it is a mix of common and civil law (comes from both </w:t>
      </w:r>
      <w:r w:rsidR="00475DD5">
        <w:t>British</w:t>
      </w:r>
      <w:r>
        <w:t xml:space="preserve"> and French governments). </w:t>
      </w:r>
    </w:p>
    <w:p w14:paraId="029FFC0E" w14:textId="373700A5" w:rsidR="00475DD5" w:rsidRDefault="006C5C52" w:rsidP="00475DD5">
      <w:pPr>
        <w:pStyle w:val="ListParagraph"/>
        <w:numPr>
          <w:ilvl w:val="0"/>
          <w:numId w:val="1"/>
        </w:numPr>
      </w:pPr>
      <w:r>
        <w:t xml:space="preserve">Doctrine of </w:t>
      </w:r>
      <w:r w:rsidRPr="000714BE">
        <w:rPr>
          <w:b/>
          <w:bCs/>
          <w:i/>
          <w:iCs/>
          <w:u w:val="single"/>
        </w:rPr>
        <w:t>Stare Decisis</w:t>
      </w:r>
      <w:r>
        <w:t>: “let the decision stand”</w:t>
      </w:r>
      <w:r w:rsidR="00A85C5A">
        <w:t>.</w:t>
      </w:r>
      <w:r>
        <w:t xml:space="preserve"> </w:t>
      </w:r>
      <w:r w:rsidR="00475DD5">
        <w:t>Basically,</w:t>
      </w:r>
      <w:r>
        <w:t xml:space="preserve"> it is a situation where the decision goes to the upper level courts (higher courts). Lower courts must respect the decision of higher courts. When it gets to the supreme court the lower court cannot decide the opposite way. </w:t>
      </w:r>
    </w:p>
    <w:p w14:paraId="4E95587C" w14:textId="77777777" w:rsidR="00475DD5" w:rsidRDefault="00475DD5" w:rsidP="00475DD5">
      <w:pPr>
        <w:pStyle w:val="ListParagraph"/>
        <w:numPr>
          <w:ilvl w:val="0"/>
          <w:numId w:val="1"/>
        </w:numPr>
      </w:pPr>
      <w:r>
        <w:t>Who can change precedence? The government can make a new law</w:t>
      </w:r>
      <w:r w:rsidR="00276223">
        <w:t>, as well as, the supreme court (it can reverse itself).</w:t>
      </w:r>
    </w:p>
    <w:p w14:paraId="52707E1D" w14:textId="77777777" w:rsidR="00276223" w:rsidRDefault="00276223" w:rsidP="00475DD5">
      <w:pPr>
        <w:pStyle w:val="ListParagraph"/>
        <w:numPr>
          <w:ilvl w:val="0"/>
          <w:numId w:val="1"/>
        </w:numPr>
      </w:pPr>
      <w:r>
        <w:t>Judicial activism: courts make law.</w:t>
      </w:r>
    </w:p>
    <w:p w14:paraId="40A3130D" w14:textId="7BBAD4A8" w:rsidR="00276223" w:rsidRPr="004835C3" w:rsidRDefault="00276223" w:rsidP="00276223">
      <w:pPr>
        <w:pStyle w:val="ListParagraph"/>
        <w:numPr>
          <w:ilvl w:val="0"/>
          <w:numId w:val="4"/>
        </w:numPr>
        <w:rPr>
          <w:highlight w:val="yellow"/>
        </w:rPr>
      </w:pPr>
      <w:r w:rsidRPr="004835C3">
        <w:rPr>
          <w:b/>
          <w:bCs/>
          <w:highlight w:val="yellow"/>
          <w:u w:val="single"/>
        </w:rPr>
        <w:t>Doctrine:</w:t>
      </w:r>
      <w:r w:rsidRPr="004835C3">
        <w:rPr>
          <w:highlight w:val="yellow"/>
        </w:rPr>
        <w:t xml:space="preserve"> </w:t>
      </w:r>
      <w:r w:rsidR="004835C3">
        <w:t xml:space="preserve"> </w:t>
      </w:r>
      <w:r w:rsidR="00503412" w:rsidRPr="004835C3">
        <w:t>is written commentaries on the law (te</w:t>
      </w:r>
      <w:r w:rsidR="000714BE" w:rsidRPr="004835C3">
        <w:t>a</w:t>
      </w:r>
      <w:r w:rsidR="00503412" w:rsidRPr="004835C3">
        <w:t>chers, lawyers…)</w:t>
      </w:r>
    </w:p>
    <w:p w14:paraId="4B1E9E82" w14:textId="77777777" w:rsidR="00503412" w:rsidRPr="000714BE" w:rsidRDefault="00503412" w:rsidP="00276223">
      <w:pPr>
        <w:pStyle w:val="ListParagraph"/>
        <w:numPr>
          <w:ilvl w:val="0"/>
          <w:numId w:val="4"/>
        </w:numPr>
        <w:rPr>
          <w:b/>
          <w:bCs/>
          <w:u w:val="single"/>
        </w:rPr>
      </w:pPr>
      <w:r w:rsidRPr="004835C3">
        <w:rPr>
          <w:b/>
          <w:bCs/>
          <w:highlight w:val="yellow"/>
          <w:u w:val="single"/>
        </w:rPr>
        <w:t>Custom</w:t>
      </w:r>
      <w:r w:rsidRPr="000714BE">
        <w:rPr>
          <w:b/>
          <w:bCs/>
          <w:u w:val="single"/>
        </w:rPr>
        <w:t xml:space="preserve">: </w:t>
      </w:r>
    </w:p>
    <w:p w14:paraId="70B3B152" w14:textId="77777777" w:rsidR="00503412" w:rsidRDefault="00503412" w:rsidP="00503412">
      <w:pPr>
        <w:pStyle w:val="ListParagraph"/>
        <w:numPr>
          <w:ilvl w:val="0"/>
          <w:numId w:val="1"/>
        </w:numPr>
      </w:pPr>
      <w:r>
        <w:t>A tradition or usage accepted by a community</w:t>
      </w:r>
    </w:p>
    <w:p w14:paraId="38A69DA9" w14:textId="77777777" w:rsidR="00503412" w:rsidRDefault="00503412" w:rsidP="00503412">
      <w:pPr>
        <w:pStyle w:val="ListParagraph"/>
        <w:numPr>
          <w:ilvl w:val="0"/>
          <w:numId w:val="1"/>
        </w:numPr>
      </w:pPr>
      <w:r>
        <w:t>Accepted by court provided no conflict with existing statute</w:t>
      </w:r>
    </w:p>
    <w:p w14:paraId="6AFB346F" w14:textId="77777777" w:rsidR="00503412" w:rsidRDefault="00503412" w:rsidP="00503412">
      <w:pPr>
        <w:pStyle w:val="ListParagraph"/>
        <w:numPr>
          <w:ilvl w:val="0"/>
          <w:numId w:val="1"/>
        </w:numPr>
      </w:pPr>
      <w:r>
        <w:t>Can be made into statute</w:t>
      </w:r>
    </w:p>
    <w:p w14:paraId="42177093" w14:textId="77777777" w:rsidR="00503412" w:rsidRDefault="00503412" w:rsidP="00503412">
      <w:pPr>
        <w:pStyle w:val="ListParagraph"/>
        <w:numPr>
          <w:ilvl w:val="0"/>
          <w:numId w:val="1"/>
        </w:numPr>
      </w:pPr>
      <w:r>
        <w:t xml:space="preserve">Can be used in court </w:t>
      </w:r>
    </w:p>
    <w:p w14:paraId="184680C3" w14:textId="77777777" w:rsidR="00503412" w:rsidRPr="004835C3" w:rsidRDefault="00503412" w:rsidP="00276223">
      <w:pPr>
        <w:pStyle w:val="ListParagraph"/>
        <w:numPr>
          <w:ilvl w:val="0"/>
          <w:numId w:val="4"/>
        </w:numPr>
        <w:rPr>
          <w:b/>
          <w:bCs/>
          <w:highlight w:val="yellow"/>
          <w:u w:val="single"/>
        </w:rPr>
      </w:pPr>
      <w:r w:rsidRPr="004835C3">
        <w:rPr>
          <w:b/>
          <w:bCs/>
          <w:highlight w:val="yellow"/>
          <w:u w:val="single"/>
        </w:rPr>
        <w:t xml:space="preserve">Administrative Laws: </w:t>
      </w:r>
    </w:p>
    <w:p w14:paraId="63C665A5" w14:textId="77777777" w:rsidR="00AF5B53" w:rsidRDefault="00AF5B53" w:rsidP="00AF5B53">
      <w:pPr>
        <w:pStyle w:val="ListParagraph"/>
        <w:numPr>
          <w:ilvl w:val="0"/>
          <w:numId w:val="1"/>
        </w:numPr>
      </w:pPr>
      <w:r>
        <w:lastRenderedPageBreak/>
        <w:t>They’re organizations that make laws and oversees the government’s decisions.</w:t>
      </w:r>
    </w:p>
    <w:p w14:paraId="4D365C9B" w14:textId="5AB6C943" w:rsidR="00AF5B53" w:rsidRDefault="00AF5B53" w:rsidP="00AF5B53">
      <w:pPr>
        <w:pStyle w:val="ListParagraph"/>
        <w:numPr>
          <w:ilvl w:val="0"/>
          <w:numId w:val="1"/>
        </w:numPr>
      </w:pPr>
      <w:r>
        <w:t xml:space="preserve">Administrative Boards empowered by statute to pass regulations </w:t>
      </w:r>
      <w:r w:rsidR="004835C3">
        <w:t>i.e.</w:t>
      </w:r>
      <w:r>
        <w:t xml:space="preserve"> CRTC</w:t>
      </w:r>
      <w:r w:rsidR="00A85C5A">
        <w:t xml:space="preserve"> (Canadian Radio-television Telecommunications Commission)</w:t>
      </w:r>
      <w:r>
        <w:t>, CSST</w:t>
      </w:r>
      <w:r w:rsidR="00A85C5A">
        <w:t xml:space="preserve"> (Commission of heath and security at work)</w:t>
      </w:r>
      <w:r>
        <w:t xml:space="preserve">, etc. </w:t>
      </w:r>
    </w:p>
    <w:p w14:paraId="398B9534" w14:textId="64377784" w:rsidR="00AF5B53" w:rsidRDefault="00AF5B53" w:rsidP="00A85C5A"/>
    <w:p w14:paraId="3EF0F0A6" w14:textId="497D1A4E" w:rsidR="00A85C5A" w:rsidRDefault="00A85C5A" w:rsidP="00A85C5A">
      <w:pPr>
        <w:pStyle w:val="ListParagraph"/>
        <w:numPr>
          <w:ilvl w:val="0"/>
          <w:numId w:val="7"/>
        </w:numPr>
        <w:rPr>
          <w:b/>
          <w:bCs/>
          <w:u w:val="single"/>
        </w:rPr>
      </w:pPr>
      <w:r w:rsidRPr="00A85C5A">
        <w:rPr>
          <w:b/>
          <w:bCs/>
          <w:u w:val="single"/>
        </w:rPr>
        <w:t>Administration and enforcement</w:t>
      </w:r>
      <w:r w:rsidR="004835C3">
        <w:rPr>
          <w:b/>
          <w:bCs/>
          <w:u w:val="single"/>
        </w:rPr>
        <w:t xml:space="preserve"> </w:t>
      </w:r>
      <w:r w:rsidRPr="00A85C5A">
        <w:rPr>
          <w:b/>
          <w:bCs/>
          <w:u w:val="single"/>
        </w:rPr>
        <w:t>= THRID ELEMENT</w:t>
      </w:r>
      <w:r>
        <w:rPr>
          <w:b/>
          <w:bCs/>
          <w:u w:val="single"/>
        </w:rPr>
        <w:t>:</w:t>
      </w:r>
    </w:p>
    <w:p w14:paraId="5D96E440" w14:textId="77777777" w:rsidR="00A85C5A" w:rsidRPr="00A85C5A" w:rsidRDefault="00A85C5A" w:rsidP="00A85C5A">
      <w:pPr>
        <w:rPr>
          <w:b/>
          <w:bCs/>
          <w:u w:val="single"/>
        </w:rPr>
      </w:pPr>
    </w:p>
    <w:p w14:paraId="473347F5" w14:textId="77777777" w:rsidR="000208C0" w:rsidRDefault="000208C0" w:rsidP="000208C0">
      <w:pPr>
        <w:ind w:left="360"/>
      </w:pPr>
      <w:r>
        <w:t xml:space="preserve">Forum (jurisdiction) </w:t>
      </w:r>
    </w:p>
    <w:p w14:paraId="155C582D" w14:textId="77777777" w:rsidR="000208C0" w:rsidRDefault="000208C0" w:rsidP="000208C0">
      <w:pPr>
        <w:ind w:left="360"/>
      </w:pPr>
      <w:r>
        <w:t>How do we determine which court will hear a case?</w:t>
      </w:r>
    </w:p>
    <w:p w14:paraId="12AF657B" w14:textId="77777777" w:rsidR="000208C0" w:rsidRDefault="000208C0" w:rsidP="000208C0">
      <w:pPr>
        <w:pStyle w:val="ListParagraph"/>
        <w:numPr>
          <w:ilvl w:val="0"/>
          <w:numId w:val="5"/>
        </w:numPr>
      </w:pPr>
      <w:r>
        <w:t>Nature of the case (type of case and amount of money involved).</w:t>
      </w:r>
    </w:p>
    <w:p w14:paraId="6DD4DCD3" w14:textId="77777777" w:rsidR="000208C0" w:rsidRDefault="000208C0" w:rsidP="000208C0">
      <w:pPr>
        <w:pStyle w:val="ListParagraph"/>
        <w:numPr>
          <w:ilvl w:val="0"/>
          <w:numId w:val="5"/>
        </w:numPr>
      </w:pPr>
      <w:r>
        <w:t>Geography (location of issue or defendant).</w:t>
      </w:r>
    </w:p>
    <w:p w14:paraId="1A286CE3" w14:textId="77777777" w:rsidR="000208C0" w:rsidRDefault="000208C0" w:rsidP="000208C0">
      <w:pPr>
        <w:pStyle w:val="ListParagraph"/>
      </w:pPr>
      <w:r>
        <w:t>PAGE 43 of the textbook.</w:t>
      </w:r>
    </w:p>
    <w:p w14:paraId="608FAD6D" w14:textId="3153ED14" w:rsidR="000208C0" w:rsidRDefault="000208C0" w:rsidP="000208C0">
      <w:pPr>
        <w:rPr>
          <w:b/>
          <w:bCs/>
        </w:rPr>
      </w:pPr>
    </w:p>
    <w:p w14:paraId="02FD22AA" w14:textId="77777777" w:rsidR="000208C0" w:rsidRPr="000208C0" w:rsidRDefault="000208C0" w:rsidP="000208C0">
      <w:pPr>
        <w:pStyle w:val="ListParagraph"/>
        <w:numPr>
          <w:ilvl w:val="0"/>
          <w:numId w:val="10"/>
        </w:numPr>
        <w:rPr>
          <w:b/>
          <w:bCs/>
          <w:u w:val="single"/>
        </w:rPr>
      </w:pPr>
      <w:r w:rsidRPr="000208C0">
        <w:rPr>
          <w:b/>
          <w:bCs/>
          <w:u w:val="single"/>
        </w:rPr>
        <w:t xml:space="preserve">The court system: </w:t>
      </w:r>
    </w:p>
    <w:p w14:paraId="44279518" w14:textId="77777777" w:rsidR="000208C0" w:rsidRPr="007661E4" w:rsidRDefault="000208C0" w:rsidP="000208C0">
      <w:pPr>
        <w:rPr>
          <w:b/>
          <w:bCs/>
        </w:rPr>
      </w:pPr>
    </w:p>
    <w:p w14:paraId="0E15CE50" w14:textId="77777777" w:rsidR="004835C3" w:rsidRDefault="000208C0" w:rsidP="000208C0">
      <w:pPr>
        <w:pStyle w:val="ListParagraph"/>
        <w:numPr>
          <w:ilvl w:val="0"/>
          <w:numId w:val="6"/>
        </w:numPr>
        <w:ind w:left="502"/>
      </w:pPr>
      <w:r w:rsidRPr="004835C3">
        <w:rPr>
          <w:u w:val="single"/>
        </w:rPr>
        <w:t>Municipal court:</w:t>
      </w:r>
      <w:r>
        <w:t xml:space="preserve"> </w:t>
      </w:r>
    </w:p>
    <w:p w14:paraId="3D8FA28C" w14:textId="183F7A3D" w:rsidR="000208C0" w:rsidRDefault="004835C3" w:rsidP="004835C3">
      <w:pPr>
        <w:pStyle w:val="ListParagraph"/>
        <w:numPr>
          <w:ilvl w:val="0"/>
          <w:numId w:val="1"/>
        </w:numPr>
      </w:pPr>
      <w:r>
        <w:t>T</w:t>
      </w:r>
      <w:r w:rsidR="000208C0">
        <w:t xml:space="preserve">axation tickets. </w:t>
      </w:r>
    </w:p>
    <w:p w14:paraId="4A5BA3C2" w14:textId="77777777" w:rsidR="000208C0" w:rsidRDefault="000208C0" w:rsidP="000208C0">
      <w:pPr>
        <w:pStyle w:val="ListParagraph"/>
        <w:numPr>
          <w:ilvl w:val="0"/>
          <w:numId w:val="1"/>
        </w:numPr>
      </w:pPr>
      <w:r>
        <w:t>Municipal by laws (traffic, zoning, taxes)</w:t>
      </w:r>
    </w:p>
    <w:p w14:paraId="38A62D95" w14:textId="77777777" w:rsidR="000208C0" w:rsidRDefault="000208C0" w:rsidP="000208C0">
      <w:pPr>
        <w:pStyle w:val="ListParagraph"/>
        <w:numPr>
          <w:ilvl w:val="0"/>
          <w:numId w:val="1"/>
        </w:numPr>
      </w:pPr>
      <w:r>
        <w:t>Minor criminal matters (mischief, theft under $1000)</w:t>
      </w:r>
    </w:p>
    <w:p w14:paraId="5A2F7A61" w14:textId="77777777" w:rsidR="000208C0" w:rsidRDefault="000208C0" w:rsidP="000208C0"/>
    <w:p w14:paraId="6A76BF7D" w14:textId="77777777" w:rsidR="000208C0" w:rsidRPr="004835C3" w:rsidRDefault="000208C0" w:rsidP="000208C0">
      <w:pPr>
        <w:pStyle w:val="ListParagraph"/>
        <w:numPr>
          <w:ilvl w:val="0"/>
          <w:numId w:val="6"/>
        </w:numPr>
        <w:ind w:left="502"/>
        <w:rPr>
          <w:u w:val="single"/>
        </w:rPr>
      </w:pPr>
      <w:r w:rsidRPr="004835C3">
        <w:rPr>
          <w:u w:val="single"/>
        </w:rPr>
        <w:t xml:space="preserve">Small claims court: </w:t>
      </w:r>
    </w:p>
    <w:p w14:paraId="689D1FF6" w14:textId="77777777" w:rsidR="000208C0" w:rsidRDefault="000208C0" w:rsidP="000208C0">
      <w:pPr>
        <w:pStyle w:val="ListParagraph"/>
        <w:numPr>
          <w:ilvl w:val="0"/>
          <w:numId w:val="1"/>
        </w:numPr>
      </w:pPr>
      <w:r>
        <w:t>No lawyers</w:t>
      </w:r>
      <w:bookmarkStart w:id="0" w:name="_GoBack"/>
      <w:bookmarkEnd w:id="0"/>
    </w:p>
    <w:p w14:paraId="6EDFFC60" w14:textId="77777777" w:rsidR="000208C0" w:rsidRDefault="000208C0" w:rsidP="000208C0">
      <w:pPr>
        <w:pStyle w:val="ListParagraph"/>
        <w:numPr>
          <w:ilvl w:val="0"/>
          <w:numId w:val="1"/>
        </w:numPr>
      </w:pPr>
      <w:r>
        <w:t xml:space="preserve">Causes no more than $15000 </w:t>
      </w:r>
    </w:p>
    <w:p w14:paraId="21E1F12D" w14:textId="77777777" w:rsidR="000208C0" w:rsidRDefault="000208C0" w:rsidP="000208C0">
      <w:pPr>
        <w:pStyle w:val="ListParagraph"/>
        <w:numPr>
          <w:ilvl w:val="0"/>
          <w:numId w:val="1"/>
        </w:numPr>
      </w:pPr>
      <w:r>
        <w:t>Process is speeded up (otherwise you’ll wait a long time before going to court)</w:t>
      </w:r>
    </w:p>
    <w:p w14:paraId="73EE2063" w14:textId="77777777" w:rsidR="000208C0" w:rsidRDefault="000208C0" w:rsidP="000208C0">
      <w:pPr>
        <w:pStyle w:val="ListParagraph"/>
        <w:numPr>
          <w:ilvl w:val="0"/>
          <w:numId w:val="1"/>
        </w:numPr>
      </w:pPr>
      <w:r>
        <w:t>Business must be represented by an employee. It can’t hire a lawyer.</w:t>
      </w:r>
    </w:p>
    <w:p w14:paraId="115D7C64" w14:textId="77777777" w:rsidR="000208C0" w:rsidRDefault="000208C0" w:rsidP="000208C0">
      <w:pPr>
        <w:pStyle w:val="ListParagraph"/>
        <w:numPr>
          <w:ilvl w:val="0"/>
          <w:numId w:val="1"/>
        </w:numPr>
      </w:pPr>
      <w:r>
        <w:t>Not available to businesses with more than 10 employees</w:t>
      </w:r>
    </w:p>
    <w:p w14:paraId="4A79B6B5" w14:textId="77777777" w:rsidR="000208C0" w:rsidRDefault="000208C0" w:rsidP="000208C0">
      <w:pPr>
        <w:pStyle w:val="ListParagraph"/>
        <w:numPr>
          <w:ilvl w:val="0"/>
          <w:numId w:val="1"/>
        </w:numPr>
      </w:pPr>
      <w:r>
        <w:t xml:space="preserve">Employee can be a lawyer. But they can’t get a lawyer unless it’s one of the 10 or less employees. </w:t>
      </w:r>
    </w:p>
    <w:p w14:paraId="3A63284D" w14:textId="77777777" w:rsidR="000208C0" w:rsidRDefault="000208C0" w:rsidP="000208C0">
      <w:pPr>
        <w:pStyle w:val="ListParagraph"/>
        <w:numPr>
          <w:ilvl w:val="0"/>
          <w:numId w:val="1"/>
        </w:numPr>
      </w:pPr>
      <w:r>
        <w:t>Creditor can reduce debt to sue at this level (forfeits remaining debt).</w:t>
      </w:r>
    </w:p>
    <w:p w14:paraId="090DF70E" w14:textId="77777777" w:rsidR="000208C0" w:rsidRDefault="000208C0" w:rsidP="000208C0">
      <w:pPr>
        <w:pStyle w:val="ListParagraph"/>
        <w:numPr>
          <w:ilvl w:val="0"/>
          <w:numId w:val="1"/>
        </w:numPr>
      </w:pPr>
      <w:r>
        <w:t xml:space="preserve">There are no appeals. If you lose, it’s debt. </w:t>
      </w:r>
    </w:p>
    <w:p w14:paraId="77CB88D5" w14:textId="77777777" w:rsidR="000208C0" w:rsidRDefault="000208C0" w:rsidP="000208C0">
      <w:pPr>
        <w:pStyle w:val="ListParagraph"/>
        <w:numPr>
          <w:ilvl w:val="0"/>
          <w:numId w:val="1"/>
        </w:numPr>
      </w:pPr>
      <w:r>
        <w:t>No jury just a judge.</w:t>
      </w:r>
    </w:p>
    <w:p w14:paraId="564D4EC9" w14:textId="77777777" w:rsidR="000208C0" w:rsidRDefault="000208C0" w:rsidP="000208C0"/>
    <w:p w14:paraId="6ED45526" w14:textId="77777777" w:rsidR="000208C0" w:rsidRDefault="000208C0" w:rsidP="000208C0"/>
    <w:p w14:paraId="62D394BB" w14:textId="77777777" w:rsidR="000208C0" w:rsidRPr="004835C3" w:rsidRDefault="000208C0" w:rsidP="000208C0">
      <w:pPr>
        <w:pStyle w:val="ListParagraph"/>
        <w:numPr>
          <w:ilvl w:val="0"/>
          <w:numId w:val="6"/>
        </w:numPr>
        <w:ind w:left="502"/>
        <w:rPr>
          <w:u w:val="single"/>
        </w:rPr>
      </w:pPr>
      <w:r w:rsidRPr="004835C3">
        <w:rPr>
          <w:u w:val="single"/>
        </w:rPr>
        <w:t>The court of Quebec:</w:t>
      </w:r>
    </w:p>
    <w:p w14:paraId="69FDA292" w14:textId="77777777" w:rsidR="000208C0" w:rsidRDefault="000208C0" w:rsidP="000208C0">
      <w:pPr>
        <w:pStyle w:val="ListParagraph"/>
        <w:numPr>
          <w:ilvl w:val="0"/>
          <w:numId w:val="1"/>
        </w:numPr>
      </w:pPr>
      <w:r>
        <w:t>All cases up to $85000</w:t>
      </w:r>
    </w:p>
    <w:p w14:paraId="4252B6AC" w14:textId="77777777" w:rsidR="000208C0" w:rsidRDefault="000208C0" w:rsidP="000208C0">
      <w:pPr>
        <w:pStyle w:val="ListParagraph"/>
        <w:numPr>
          <w:ilvl w:val="0"/>
          <w:numId w:val="1"/>
        </w:numPr>
      </w:pPr>
      <w:r>
        <w:t>Except alimentary pension and federal cases</w:t>
      </w:r>
    </w:p>
    <w:p w14:paraId="7A36B315" w14:textId="77777777" w:rsidR="000208C0" w:rsidRDefault="000208C0" w:rsidP="000208C0">
      <w:pPr>
        <w:pStyle w:val="ListParagraph"/>
        <w:numPr>
          <w:ilvl w:val="0"/>
          <w:numId w:val="1"/>
        </w:numPr>
      </w:pPr>
      <w:r>
        <w:t>Appeals to Quebec court of appeal</w:t>
      </w:r>
    </w:p>
    <w:p w14:paraId="1F811B3A" w14:textId="77777777" w:rsidR="000208C0" w:rsidRDefault="000208C0" w:rsidP="000208C0">
      <w:pPr>
        <w:pStyle w:val="ListParagraph"/>
        <w:numPr>
          <w:ilvl w:val="0"/>
          <w:numId w:val="1"/>
        </w:numPr>
      </w:pPr>
      <w:r>
        <w:t>No appeals for cases under $60000 (Only if you can demonstrate that your issue hasn’t been tested/ no case law for it yet)</w:t>
      </w:r>
    </w:p>
    <w:p w14:paraId="36FE3771" w14:textId="77777777" w:rsidR="000208C0" w:rsidRDefault="000208C0" w:rsidP="000208C0"/>
    <w:p w14:paraId="51A1CCCE" w14:textId="77777777" w:rsidR="000208C0" w:rsidRPr="004835C3" w:rsidRDefault="000208C0" w:rsidP="000208C0">
      <w:pPr>
        <w:pStyle w:val="ListParagraph"/>
        <w:numPr>
          <w:ilvl w:val="0"/>
          <w:numId w:val="6"/>
        </w:numPr>
        <w:ind w:left="502"/>
        <w:rPr>
          <w:u w:val="single"/>
        </w:rPr>
      </w:pPr>
      <w:r w:rsidRPr="004835C3">
        <w:rPr>
          <w:u w:val="single"/>
        </w:rPr>
        <w:t>Superior Court:</w:t>
      </w:r>
    </w:p>
    <w:p w14:paraId="473AE41C" w14:textId="77777777" w:rsidR="000208C0" w:rsidRDefault="000208C0" w:rsidP="000208C0">
      <w:pPr>
        <w:pStyle w:val="ListParagraph"/>
        <w:numPr>
          <w:ilvl w:val="0"/>
          <w:numId w:val="1"/>
        </w:numPr>
      </w:pPr>
      <w:r>
        <w:t>Court of first instance (brand new cases no appeals)</w:t>
      </w:r>
    </w:p>
    <w:p w14:paraId="394DE7E1" w14:textId="77777777" w:rsidR="000208C0" w:rsidRDefault="000208C0" w:rsidP="000208C0">
      <w:pPr>
        <w:pStyle w:val="ListParagraph"/>
        <w:numPr>
          <w:ilvl w:val="0"/>
          <w:numId w:val="1"/>
        </w:numPr>
      </w:pPr>
      <w:r>
        <w:t>All cases over $85000</w:t>
      </w:r>
    </w:p>
    <w:p w14:paraId="7CC5772E" w14:textId="77777777" w:rsidR="000208C0" w:rsidRDefault="000208C0" w:rsidP="000208C0">
      <w:pPr>
        <w:pStyle w:val="ListParagraph"/>
        <w:numPr>
          <w:ilvl w:val="0"/>
          <w:numId w:val="1"/>
        </w:numPr>
      </w:pPr>
      <w:r>
        <w:t xml:space="preserve">No juries except in criminal court (for cases like murder </w:t>
      </w:r>
      <w:proofErr w:type="spellStart"/>
      <w:r>
        <w:t>etc</w:t>
      </w:r>
      <w:proofErr w:type="spellEnd"/>
      <w:r>
        <w:t>…)</w:t>
      </w:r>
    </w:p>
    <w:p w14:paraId="3E7A14C0" w14:textId="77777777" w:rsidR="000208C0" w:rsidRDefault="000208C0" w:rsidP="000208C0">
      <w:pPr>
        <w:pStyle w:val="ListParagraph"/>
        <w:numPr>
          <w:ilvl w:val="0"/>
          <w:numId w:val="1"/>
        </w:numPr>
      </w:pPr>
      <w:r>
        <w:t>Can go to appeal</w:t>
      </w:r>
    </w:p>
    <w:p w14:paraId="6C7AD919" w14:textId="77777777" w:rsidR="000208C0" w:rsidRDefault="000208C0" w:rsidP="000208C0"/>
    <w:p w14:paraId="3FE77BA2" w14:textId="77777777" w:rsidR="000208C0" w:rsidRPr="004835C3" w:rsidRDefault="000208C0" w:rsidP="000208C0">
      <w:pPr>
        <w:pStyle w:val="ListParagraph"/>
        <w:numPr>
          <w:ilvl w:val="0"/>
          <w:numId w:val="6"/>
        </w:numPr>
        <w:ind w:left="502"/>
        <w:rPr>
          <w:u w:val="single"/>
        </w:rPr>
      </w:pPr>
      <w:r w:rsidRPr="004835C3">
        <w:rPr>
          <w:u w:val="single"/>
        </w:rPr>
        <w:t>The court of appeal:</w:t>
      </w:r>
    </w:p>
    <w:p w14:paraId="2E7ED0E4" w14:textId="77777777" w:rsidR="000208C0" w:rsidRDefault="000208C0" w:rsidP="000208C0">
      <w:pPr>
        <w:pStyle w:val="ListParagraph"/>
        <w:numPr>
          <w:ilvl w:val="0"/>
          <w:numId w:val="1"/>
        </w:numPr>
      </w:pPr>
      <w:r>
        <w:lastRenderedPageBreak/>
        <w:t>7 Judges (3, 5 or 7 will hear a case)</w:t>
      </w:r>
    </w:p>
    <w:p w14:paraId="522088E7" w14:textId="77777777" w:rsidR="000208C0" w:rsidRDefault="000208C0" w:rsidP="000208C0">
      <w:pPr>
        <w:pStyle w:val="ListParagraph"/>
        <w:numPr>
          <w:ilvl w:val="0"/>
          <w:numId w:val="1"/>
        </w:numPr>
      </w:pPr>
      <w:r>
        <w:t>Decisions based on majority present</w:t>
      </w:r>
    </w:p>
    <w:p w14:paraId="4530EA19" w14:textId="77777777" w:rsidR="000208C0" w:rsidRDefault="000208C0" w:rsidP="000208C0">
      <w:pPr>
        <w:pStyle w:val="ListParagraph"/>
        <w:numPr>
          <w:ilvl w:val="0"/>
          <w:numId w:val="1"/>
        </w:numPr>
      </w:pPr>
      <w:r>
        <w:t>Can argue error of law or error of fact (the judge used the law the wrong way or he didn’t use the right facts)</w:t>
      </w:r>
    </w:p>
    <w:p w14:paraId="0091954E" w14:textId="77777777" w:rsidR="000208C0" w:rsidRDefault="000208C0" w:rsidP="000208C0">
      <w:pPr>
        <w:pStyle w:val="ListParagraph"/>
        <w:numPr>
          <w:ilvl w:val="0"/>
          <w:numId w:val="1"/>
        </w:numPr>
      </w:pPr>
      <w:r>
        <w:t>Apply for leave (permission) to be heard.</w:t>
      </w:r>
    </w:p>
    <w:p w14:paraId="6C198B1A" w14:textId="77777777" w:rsidR="000208C0" w:rsidRDefault="000208C0" w:rsidP="000208C0">
      <w:pPr>
        <w:pStyle w:val="ListParagraph"/>
        <w:numPr>
          <w:ilvl w:val="0"/>
          <w:numId w:val="1"/>
        </w:numPr>
      </w:pPr>
      <w:r>
        <w:t>No witnesses no evidence: the court has three options: 1- uphold the lower court decision/ 2- it can squash and replace the lower court decision/ 3- it can send the case back to the lower court</w:t>
      </w:r>
    </w:p>
    <w:p w14:paraId="2AFA6660" w14:textId="77777777" w:rsidR="000208C0" w:rsidRDefault="000208C0" w:rsidP="000208C0"/>
    <w:p w14:paraId="63362E8A" w14:textId="77777777" w:rsidR="000208C0" w:rsidRPr="004835C3" w:rsidRDefault="000208C0" w:rsidP="000208C0">
      <w:pPr>
        <w:pStyle w:val="ListParagraph"/>
        <w:numPr>
          <w:ilvl w:val="0"/>
          <w:numId w:val="6"/>
        </w:numPr>
        <w:ind w:left="502"/>
        <w:rPr>
          <w:u w:val="single"/>
        </w:rPr>
      </w:pPr>
      <w:r w:rsidRPr="004835C3">
        <w:rPr>
          <w:u w:val="single"/>
        </w:rPr>
        <w:t>The supreme court:</w:t>
      </w:r>
    </w:p>
    <w:p w14:paraId="30A450C8" w14:textId="77777777" w:rsidR="000208C0" w:rsidRDefault="000208C0" w:rsidP="000208C0">
      <w:pPr>
        <w:pStyle w:val="ListParagraph"/>
        <w:numPr>
          <w:ilvl w:val="0"/>
          <w:numId w:val="1"/>
        </w:numPr>
      </w:pPr>
      <w:r>
        <w:t>9 judges (3, 5, 7 or 9) the more important the case the more judges</w:t>
      </w:r>
    </w:p>
    <w:p w14:paraId="2ABBCAAB" w14:textId="77777777" w:rsidR="000208C0" w:rsidRDefault="000208C0" w:rsidP="000208C0">
      <w:pPr>
        <w:pStyle w:val="ListParagraph"/>
        <w:numPr>
          <w:ilvl w:val="0"/>
          <w:numId w:val="1"/>
        </w:numPr>
      </w:pPr>
      <w:r>
        <w:t>3 from Quebec because there is a civil law society, also based on the population density</w:t>
      </w:r>
    </w:p>
    <w:p w14:paraId="015ADCF0" w14:textId="77777777" w:rsidR="000208C0" w:rsidRDefault="000208C0" w:rsidP="000208C0">
      <w:pPr>
        <w:pStyle w:val="ListParagraph"/>
        <w:numPr>
          <w:ilvl w:val="0"/>
          <w:numId w:val="1"/>
        </w:numPr>
      </w:pPr>
      <w:r>
        <w:t xml:space="preserve">Error of law or error of fact </w:t>
      </w:r>
    </w:p>
    <w:p w14:paraId="15DA9C5C" w14:textId="77777777" w:rsidR="000208C0" w:rsidRDefault="000208C0" w:rsidP="000208C0">
      <w:pPr>
        <w:pStyle w:val="ListParagraph"/>
        <w:numPr>
          <w:ilvl w:val="0"/>
          <w:numId w:val="1"/>
        </w:numPr>
      </w:pPr>
      <w:r>
        <w:t>With leave (permission)</w:t>
      </w:r>
    </w:p>
    <w:p w14:paraId="7EAD3F99" w14:textId="77777777" w:rsidR="000208C0" w:rsidRDefault="000208C0" w:rsidP="000208C0">
      <w:pPr>
        <w:pStyle w:val="ListParagraph"/>
        <w:numPr>
          <w:ilvl w:val="0"/>
          <w:numId w:val="1"/>
        </w:numPr>
      </w:pPr>
      <w:r>
        <w:t>Same three options as the appeal court.</w:t>
      </w:r>
    </w:p>
    <w:p w14:paraId="576DD58B" w14:textId="77777777" w:rsidR="000208C0" w:rsidRDefault="000208C0" w:rsidP="000208C0"/>
    <w:p w14:paraId="2BA60898" w14:textId="77777777" w:rsidR="000208C0" w:rsidRPr="004835C3" w:rsidRDefault="000208C0" w:rsidP="000208C0">
      <w:pPr>
        <w:pStyle w:val="ListParagraph"/>
        <w:numPr>
          <w:ilvl w:val="0"/>
          <w:numId w:val="6"/>
        </w:numPr>
        <w:ind w:left="502"/>
        <w:rPr>
          <w:u w:val="single"/>
        </w:rPr>
      </w:pPr>
      <w:r w:rsidRPr="004835C3">
        <w:rPr>
          <w:u w:val="single"/>
        </w:rPr>
        <w:t xml:space="preserve">Administrative Tribunals (Boards) </w:t>
      </w:r>
    </w:p>
    <w:p w14:paraId="1BA4738E" w14:textId="77777777" w:rsidR="000208C0" w:rsidRDefault="000208C0" w:rsidP="000208C0">
      <w:pPr>
        <w:pStyle w:val="ListParagraph"/>
        <w:numPr>
          <w:ilvl w:val="0"/>
          <w:numId w:val="1"/>
        </w:numPr>
      </w:pPr>
      <w:r>
        <w:t xml:space="preserve">Enacted by administrative regulations </w:t>
      </w:r>
    </w:p>
    <w:p w14:paraId="0EF1DB3E" w14:textId="77777777" w:rsidR="000208C0" w:rsidRDefault="000208C0" w:rsidP="000208C0">
      <w:pPr>
        <w:pStyle w:val="ListParagraph"/>
        <w:numPr>
          <w:ilvl w:val="0"/>
          <w:numId w:val="1"/>
        </w:numPr>
      </w:pPr>
      <w:r>
        <w:t xml:space="preserve">Internal review mechanism of administrative decisions </w:t>
      </w:r>
    </w:p>
    <w:p w14:paraId="6F748607" w14:textId="77777777" w:rsidR="000208C0" w:rsidRDefault="000208C0" w:rsidP="000208C0">
      <w:pPr>
        <w:pStyle w:val="ListParagraph"/>
        <w:numPr>
          <w:ilvl w:val="0"/>
          <w:numId w:val="1"/>
        </w:numPr>
      </w:pPr>
      <w:r>
        <w:t>No appeals usually</w:t>
      </w:r>
    </w:p>
    <w:p w14:paraId="6446B6B2" w14:textId="77777777" w:rsidR="000208C0" w:rsidRDefault="000208C0" w:rsidP="000208C0">
      <w:pPr>
        <w:pStyle w:val="ListParagraph"/>
        <w:numPr>
          <w:ilvl w:val="0"/>
          <w:numId w:val="1"/>
        </w:numPr>
      </w:pPr>
      <w:r>
        <w:t xml:space="preserve">Run by only one judge that is appointed by the government </w:t>
      </w:r>
    </w:p>
    <w:p w14:paraId="290E9846" w14:textId="2668A882" w:rsidR="000208C0" w:rsidRPr="007661E4" w:rsidRDefault="000208C0" w:rsidP="000208C0">
      <w:pPr>
        <w:rPr>
          <w:b/>
          <w:bCs/>
        </w:rPr>
      </w:pPr>
    </w:p>
    <w:p w14:paraId="2FF47FE9" w14:textId="77777777" w:rsidR="000208C0" w:rsidRPr="007661E4" w:rsidRDefault="000208C0" w:rsidP="000208C0">
      <w:pPr>
        <w:rPr>
          <w:b/>
          <w:bCs/>
        </w:rPr>
      </w:pPr>
    </w:p>
    <w:p w14:paraId="51DBD640" w14:textId="181540BF" w:rsidR="000208C0" w:rsidRPr="000208C0" w:rsidRDefault="000208C0" w:rsidP="000208C0">
      <w:pPr>
        <w:pStyle w:val="ListParagraph"/>
        <w:numPr>
          <w:ilvl w:val="0"/>
          <w:numId w:val="10"/>
        </w:numPr>
        <w:rPr>
          <w:b/>
          <w:bCs/>
          <w:u w:val="single"/>
        </w:rPr>
      </w:pPr>
      <w:r w:rsidRPr="000208C0">
        <w:rPr>
          <w:b/>
          <w:bCs/>
          <w:u w:val="single"/>
        </w:rPr>
        <w:t>The legal profession:</w:t>
      </w:r>
    </w:p>
    <w:p w14:paraId="026197BD" w14:textId="77777777" w:rsidR="000208C0" w:rsidRPr="000208C0" w:rsidRDefault="000208C0" w:rsidP="000208C0">
      <w:pPr>
        <w:rPr>
          <w:b/>
          <w:bCs/>
        </w:rPr>
      </w:pPr>
    </w:p>
    <w:p w14:paraId="79B72F76" w14:textId="77777777" w:rsidR="000208C0" w:rsidRDefault="000208C0" w:rsidP="000208C0">
      <w:pPr>
        <w:pStyle w:val="ListParagraph"/>
        <w:numPr>
          <w:ilvl w:val="0"/>
          <w:numId w:val="9"/>
        </w:numPr>
      </w:pPr>
      <w:r>
        <w:t>The judges</w:t>
      </w:r>
    </w:p>
    <w:p w14:paraId="03A4B662" w14:textId="77777777" w:rsidR="000208C0" w:rsidRDefault="000208C0" w:rsidP="000208C0">
      <w:pPr>
        <w:pStyle w:val="ListParagraph"/>
        <w:numPr>
          <w:ilvl w:val="0"/>
          <w:numId w:val="1"/>
        </w:numPr>
      </w:pPr>
      <w:r>
        <w:t xml:space="preserve">Selected by the government </w:t>
      </w:r>
    </w:p>
    <w:p w14:paraId="60F59275" w14:textId="57C94227" w:rsidR="000208C0" w:rsidRDefault="000208C0" w:rsidP="000208C0">
      <w:pPr>
        <w:pStyle w:val="ListParagraph"/>
        <w:numPr>
          <w:ilvl w:val="0"/>
          <w:numId w:val="1"/>
        </w:numPr>
      </w:pPr>
      <w:r>
        <w:t>The court system is adversarial not inquisi</w:t>
      </w:r>
      <w:r>
        <w:t>ti</w:t>
      </w:r>
      <w:r>
        <w:t>ve, except small claims court</w:t>
      </w:r>
    </w:p>
    <w:p w14:paraId="48008FEF" w14:textId="77777777" w:rsidR="000208C0" w:rsidRDefault="000208C0" w:rsidP="000208C0">
      <w:pPr>
        <w:pStyle w:val="ListParagraph"/>
        <w:numPr>
          <w:ilvl w:val="0"/>
          <w:numId w:val="1"/>
        </w:numPr>
      </w:pPr>
      <w:r>
        <w:t>To be a judge you have to be a lawyer for at least 10 years</w:t>
      </w:r>
    </w:p>
    <w:p w14:paraId="589EA036" w14:textId="77777777" w:rsidR="000208C0" w:rsidRDefault="000208C0" w:rsidP="000208C0"/>
    <w:p w14:paraId="58751008" w14:textId="77777777" w:rsidR="000208C0" w:rsidRDefault="000208C0" w:rsidP="000208C0">
      <w:pPr>
        <w:pStyle w:val="ListParagraph"/>
        <w:numPr>
          <w:ilvl w:val="0"/>
          <w:numId w:val="9"/>
        </w:numPr>
      </w:pPr>
      <w:r>
        <w:t>Lawyers</w:t>
      </w:r>
    </w:p>
    <w:p w14:paraId="1DF4E9A3" w14:textId="77777777" w:rsidR="000208C0" w:rsidRDefault="000208C0" w:rsidP="000208C0">
      <w:pPr>
        <w:pStyle w:val="ListParagraph"/>
        <w:numPr>
          <w:ilvl w:val="0"/>
          <w:numId w:val="1"/>
        </w:numPr>
      </w:pPr>
      <w:r>
        <w:t>Must be a member of your province’s Bar (in our case the Quebec Bar)</w:t>
      </w:r>
    </w:p>
    <w:p w14:paraId="57B3C6D0" w14:textId="77777777" w:rsidR="000208C0" w:rsidRDefault="000208C0" w:rsidP="000208C0"/>
    <w:p w14:paraId="26DF0709" w14:textId="77777777" w:rsidR="000208C0" w:rsidRDefault="000208C0" w:rsidP="000208C0">
      <w:pPr>
        <w:pStyle w:val="ListParagraph"/>
        <w:numPr>
          <w:ilvl w:val="0"/>
          <w:numId w:val="9"/>
        </w:numPr>
      </w:pPr>
      <w:r>
        <w:t>Notaries (only in Quebec)</w:t>
      </w:r>
    </w:p>
    <w:p w14:paraId="551DA635" w14:textId="77777777" w:rsidR="000208C0" w:rsidRDefault="000208C0" w:rsidP="000208C0">
      <w:pPr>
        <w:pStyle w:val="ListParagraph"/>
        <w:numPr>
          <w:ilvl w:val="0"/>
          <w:numId w:val="1"/>
        </w:numPr>
      </w:pPr>
      <w:r>
        <w:t>Can’t represent in court, except non-contested issues</w:t>
      </w:r>
    </w:p>
    <w:p w14:paraId="6D7E1319" w14:textId="77777777" w:rsidR="000208C0" w:rsidRDefault="000208C0" w:rsidP="000208C0">
      <w:pPr>
        <w:pStyle w:val="ListParagraph"/>
        <w:numPr>
          <w:ilvl w:val="0"/>
          <w:numId w:val="1"/>
        </w:numPr>
      </w:pPr>
      <w:r>
        <w:t>Exclusive right to prepare certain contracts</w:t>
      </w:r>
    </w:p>
    <w:p w14:paraId="18AF89BD" w14:textId="77777777" w:rsidR="000208C0" w:rsidRDefault="000208C0" w:rsidP="000208C0">
      <w:pPr>
        <w:pStyle w:val="ListParagraph"/>
        <w:numPr>
          <w:ilvl w:val="0"/>
          <w:numId w:val="1"/>
        </w:numPr>
      </w:pPr>
      <w:r>
        <w:t xml:space="preserve">Produce authentic documents, which “make proof of their own contents”. Ex: statement of your will. </w:t>
      </w:r>
    </w:p>
    <w:p w14:paraId="2143E19E" w14:textId="77777777" w:rsidR="000208C0" w:rsidRDefault="000208C0" w:rsidP="000208C0"/>
    <w:p w14:paraId="44332897" w14:textId="77777777" w:rsidR="000208C0" w:rsidRDefault="000208C0" w:rsidP="000208C0">
      <w:pPr>
        <w:pStyle w:val="ListParagraph"/>
        <w:numPr>
          <w:ilvl w:val="0"/>
          <w:numId w:val="9"/>
        </w:numPr>
      </w:pPr>
      <w:r>
        <w:t xml:space="preserve">Arbitrators/ Mediators: </w:t>
      </w:r>
    </w:p>
    <w:p w14:paraId="79A8F98D" w14:textId="77777777" w:rsidR="000208C0" w:rsidRDefault="000208C0" w:rsidP="000208C0">
      <w:pPr>
        <w:pStyle w:val="ListParagraph"/>
        <w:numPr>
          <w:ilvl w:val="0"/>
          <w:numId w:val="1"/>
        </w:numPr>
      </w:pPr>
      <w:r>
        <w:t>Both can’t represent in court</w:t>
      </w:r>
    </w:p>
    <w:p w14:paraId="627A881D" w14:textId="77777777" w:rsidR="000208C0" w:rsidRDefault="000208C0" w:rsidP="000208C0">
      <w:pPr>
        <w:pStyle w:val="ListParagraph"/>
        <w:numPr>
          <w:ilvl w:val="0"/>
          <w:numId w:val="1"/>
        </w:numPr>
      </w:pPr>
      <w:r>
        <w:t>Objective third party</w:t>
      </w:r>
    </w:p>
    <w:p w14:paraId="11C49DF9" w14:textId="77777777" w:rsidR="000208C0" w:rsidRDefault="000208C0" w:rsidP="000208C0">
      <w:pPr>
        <w:pStyle w:val="ListParagraph"/>
        <w:numPr>
          <w:ilvl w:val="0"/>
          <w:numId w:val="1"/>
        </w:numPr>
      </w:pPr>
      <w:r>
        <w:t xml:space="preserve">the arbitrator has the last word and it’s enforceable </w:t>
      </w:r>
    </w:p>
    <w:p w14:paraId="3EED2057" w14:textId="77777777" w:rsidR="000208C0" w:rsidRDefault="000208C0" w:rsidP="000208C0">
      <w:pPr>
        <w:pStyle w:val="ListParagraph"/>
        <w:numPr>
          <w:ilvl w:val="0"/>
          <w:numId w:val="1"/>
        </w:numPr>
      </w:pPr>
      <w:r>
        <w:t xml:space="preserve">The mediator has no power to rule </w:t>
      </w:r>
    </w:p>
    <w:p w14:paraId="0F1428FE" w14:textId="6C252FC9" w:rsidR="00134B37" w:rsidRDefault="00134B37" w:rsidP="000208C0"/>
    <w:sectPr w:rsidR="00134B37" w:rsidSect="001F056D">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559F1"/>
    <w:multiLevelType w:val="hybridMultilevel"/>
    <w:tmpl w:val="D168F9E6"/>
    <w:lvl w:ilvl="0" w:tplc="D638B380">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239B2615"/>
    <w:multiLevelType w:val="hybridMultilevel"/>
    <w:tmpl w:val="85709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4C42314"/>
    <w:multiLevelType w:val="hybridMultilevel"/>
    <w:tmpl w:val="A50EA8AC"/>
    <w:lvl w:ilvl="0" w:tplc="250208A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B310A13"/>
    <w:multiLevelType w:val="hybridMultilevel"/>
    <w:tmpl w:val="83A4B7D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E296791"/>
    <w:multiLevelType w:val="hybridMultilevel"/>
    <w:tmpl w:val="7F1E09CE"/>
    <w:lvl w:ilvl="0" w:tplc="71903640">
      <w:start w:val="1"/>
      <w:numFmt w:val="decimal"/>
      <w:lvlText w:val="%1)"/>
      <w:lvlJc w:val="left"/>
      <w:pPr>
        <w:ind w:left="720" w:hanging="360"/>
      </w:pPr>
      <w:rPr>
        <w:rFonts w:hint="default"/>
        <w:b/>
        <w:bCs/>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0A96149"/>
    <w:multiLevelType w:val="hybridMultilevel"/>
    <w:tmpl w:val="2BFE37F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3990846"/>
    <w:multiLevelType w:val="hybridMultilevel"/>
    <w:tmpl w:val="8C24EC7A"/>
    <w:lvl w:ilvl="0" w:tplc="0D1AE4C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931C86"/>
    <w:multiLevelType w:val="hybridMultilevel"/>
    <w:tmpl w:val="F558E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58062C"/>
    <w:multiLevelType w:val="hybridMultilevel"/>
    <w:tmpl w:val="ECC6E94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C9E1BCF"/>
    <w:multiLevelType w:val="hybridMultilevel"/>
    <w:tmpl w:val="0EA647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4"/>
  </w:num>
  <w:num w:numId="5">
    <w:abstractNumId w:val="8"/>
  </w:num>
  <w:num w:numId="6">
    <w:abstractNumId w:val="3"/>
  </w:num>
  <w:num w:numId="7">
    <w:abstractNumId w:val="7"/>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3E"/>
    <w:rsid w:val="000208C0"/>
    <w:rsid w:val="000714BE"/>
    <w:rsid w:val="00134B37"/>
    <w:rsid w:val="00161305"/>
    <w:rsid w:val="0018650A"/>
    <w:rsid w:val="001F056D"/>
    <w:rsid w:val="0022286B"/>
    <w:rsid w:val="002323A6"/>
    <w:rsid w:val="00276223"/>
    <w:rsid w:val="00361AB2"/>
    <w:rsid w:val="00475DD5"/>
    <w:rsid w:val="004835C3"/>
    <w:rsid w:val="00503412"/>
    <w:rsid w:val="006C5C52"/>
    <w:rsid w:val="0075523E"/>
    <w:rsid w:val="008D0D67"/>
    <w:rsid w:val="008E4305"/>
    <w:rsid w:val="008F0F79"/>
    <w:rsid w:val="009C05D0"/>
    <w:rsid w:val="00A65A7D"/>
    <w:rsid w:val="00A85C5A"/>
    <w:rsid w:val="00AE20AF"/>
    <w:rsid w:val="00AF5B53"/>
    <w:rsid w:val="00D819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19576EDA"/>
  <w15:chartTrackingRefBased/>
  <w15:docId w15:val="{D99B5D69-215E-3B48-A041-CBADBE82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4</Pages>
  <Words>1262</Words>
  <Characters>7194</Characters>
  <Application>Microsoft Office Word</Application>
  <DocSecurity>0</DocSecurity>
  <Lines>59</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Gaoua</dc:creator>
  <cp:keywords/>
  <dc:description/>
  <cp:lastModifiedBy>Yasmine Gaoua</cp:lastModifiedBy>
  <cp:revision>3</cp:revision>
  <dcterms:created xsi:type="dcterms:W3CDTF">2020-01-20T22:59:00Z</dcterms:created>
  <dcterms:modified xsi:type="dcterms:W3CDTF">2020-02-07T18:43:00Z</dcterms:modified>
</cp:coreProperties>
</file>