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4BE6C" w14:textId="77777777" w:rsidR="00F8069F" w:rsidRDefault="00F8069F" w:rsidP="00D55A0D">
      <w:pPr>
        <w:rPr>
          <w:rFonts w:cstheme="majorBidi"/>
        </w:rPr>
      </w:pPr>
    </w:p>
    <w:p w14:paraId="52CB95A5" w14:textId="77777777" w:rsidR="00F8069F" w:rsidRDefault="00F8069F" w:rsidP="00D55A0D">
      <w:pPr>
        <w:rPr>
          <w:rFonts w:cstheme="majorBidi"/>
        </w:rPr>
      </w:pPr>
    </w:p>
    <w:p w14:paraId="064E04E4" w14:textId="77777777" w:rsidR="00F8069F" w:rsidRDefault="00F8069F" w:rsidP="00D55A0D">
      <w:pPr>
        <w:rPr>
          <w:rFonts w:cstheme="majorBidi"/>
        </w:rPr>
      </w:pPr>
    </w:p>
    <w:p w14:paraId="791FE24E" w14:textId="77777777" w:rsidR="00F8069F" w:rsidRDefault="00F8069F" w:rsidP="00D55A0D">
      <w:pPr>
        <w:rPr>
          <w:rFonts w:cstheme="majorBidi"/>
        </w:rPr>
      </w:pPr>
    </w:p>
    <w:p w14:paraId="5EBA2646" w14:textId="3F6211BF" w:rsidR="00F8069F" w:rsidRDefault="00F8069F" w:rsidP="00F8069F">
      <w:pPr>
        <w:jc w:val="center"/>
        <w:rPr>
          <w:rFonts w:cstheme="majorBidi"/>
        </w:rPr>
      </w:pPr>
      <w:r w:rsidRPr="00F8069F">
        <w:rPr>
          <w:rFonts w:cstheme="majorBidi"/>
          <w:sz w:val="28"/>
          <w:szCs w:val="28"/>
        </w:rPr>
        <w:t>ENL 1823B: Informal Proposal Letter</w:t>
      </w:r>
      <w:r w:rsidRPr="00F8069F">
        <w:rPr>
          <w:rFonts w:cstheme="majorBidi"/>
          <w:sz w:val="28"/>
          <w:szCs w:val="28"/>
        </w:rPr>
        <w:br/>
      </w:r>
      <w:bookmarkStart w:id="0" w:name="_GoBack"/>
      <w:bookmarkEnd w:id="0"/>
      <w:r w:rsidRPr="00F8069F">
        <w:rPr>
          <w:rFonts w:cstheme="majorBidi"/>
          <w:sz w:val="28"/>
          <w:szCs w:val="28"/>
        </w:rPr>
        <w:br/>
        <w:t>March 26, 2020</w:t>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Pr>
          <w:rFonts w:cstheme="majorBidi"/>
        </w:rPr>
        <w:br/>
      </w:r>
      <w:r w:rsidRPr="00F8069F">
        <w:rPr>
          <w:rFonts w:cstheme="majorBidi"/>
          <w:sz w:val="28"/>
          <w:szCs w:val="28"/>
        </w:rPr>
        <w:t>Algonquin College</w:t>
      </w:r>
    </w:p>
    <w:p w14:paraId="166BC34B" w14:textId="77777777" w:rsidR="00F8069F" w:rsidRDefault="00F8069F" w:rsidP="00D55A0D">
      <w:pPr>
        <w:rPr>
          <w:rFonts w:cstheme="majorBidi"/>
        </w:rPr>
      </w:pPr>
    </w:p>
    <w:p w14:paraId="7FBCDF04" w14:textId="77777777" w:rsidR="00F8069F" w:rsidRDefault="00F8069F" w:rsidP="00D55A0D">
      <w:pPr>
        <w:rPr>
          <w:rFonts w:cstheme="majorBidi"/>
        </w:rPr>
      </w:pPr>
    </w:p>
    <w:p w14:paraId="3FD3CEC8" w14:textId="021F2436" w:rsidR="00D55A0D" w:rsidRPr="00D55A0D" w:rsidRDefault="00386F90" w:rsidP="00D55A0D">
      <w:pPr>
        <w:rPr>
          <w:rFonts w:cstheme="majorBidi"/>
        </w:rPr>
      </w:pPr>
      <w:r>
        <w:rPr>
          <w:rFonts w:cstheme="majorBidi"/>
        </w:rPr>
        <w:lastRenderedPageBreak/>
        <w:t>Mary Baxter</w:t>
      </w:r>
      <w:r>
        <w:rPr>
          <w:rFonts w:cstheme="majorBidi"/>
        </w:rPr>
        <w:br/>
      </w:r>
      <w:r w:rsidRPr="00386F90">
        <w:t>General Manager, Food &amp; Conference Services</w:t>
      </w:r>
      <w:r>
        <w:t>,</w:t>
      </w:r>
      <w:r>
        <w:br/>
        <w:t>Algonquin College,</w:t>
      </w:r>
      <w:r>
        <w:br/>
      </w:r>
      <w:r>
        <w:br/>
        <w:t>March 26, 2020</w:t>
      </w:r>
      <w:r w:rsidR="00F45661">
        <w:t>.</w:t>
      </w:r>
      <w:r>
        <w:rPr>
          <w:rFonts w:cstheme="majorBidi"/>
        </w:rPr>
        <w:br/>
      </w:r>
      <w:r>
        <w:rPr>
          <w:rFonts w:cstheme="majorBidi"/>
        </w:rPr>
        <w:br/>
        <w:t xml:space="preserve">Dear Ms. Baxter, </w:t>
      </w:r>
      <w:r>
        <w:rPr>
          <w:rFonts w:cstheme="majorBidi"/>
        </w:rPr>
        <w:br/>
      </w:r>
    </w:p>
    <w:p w14:paraId="148820B0" w14:textId="20780223" w:rsidR="00D55A0D" w:rsidRDefault="00386F90" w:rsidP="00E335D2">
      <w:pPr>
        <w:rPr>
          <w:rFonts w:eastAsia="Times New Roman" w:cstheme="majorBidi"/>
          <w:color w:val="25282A"/>
          <w:szCs w:val="24"/>
        </w:rPr>
      </w:pPr>
      <w:r>
        <w:rPr>
          <w:rFonts w:eastAsia="Times New Roman" w:cstheme="majorBidi"/>
          <w:color w:val="25282A"/>
          <w:szCs w:val="24"/>
        </w:rPr>
        <w:t xml:space="preserve">We are writing to you to submit our proposal for the RFP put out by Algonquin College cafeteria. </w:t>
      </w:r>
      <w:r w:rsidR="00D55A0D" w:rsidRPr="00D55A0D">
        <w:rPr>
          <w:rFonts w:eastAsia="Times New Roman" w:cstheme="majorBidi"/>
          <w:color w:val="25282A"/>
          <w:szCs w:val="24"/>
        </w:rPr>
        <w:t>Second Cup Coffee C</w:t>
      </w:r>
      <w:r w:rsidR="00D55A0D">
        <w:rPr>
          <w:rFonts w:eastAsia="Times New Roman" w:cstheme="majorBidi"/>
          <w:color w:val="25282A"/>
          <w:szCs w:val="24"/>
        </w:rPr>
        <w:t xml:space="preserve">o. </w:t>
      </w:r>
      <w:r w:rsidR="00D55A0D" w:rsidRPr="00D55A0D">
        <w:rPr>
          <w:rFonts w:eastAsia="Times New Roman" w:cstheme="majorBidi"/>
          <w:color w:val="25282A"/>
          <w:szCs w:val="24"/>
        </w:rPr>
        <w:t>is Canada’s largest specialty coffee seller. Our company has been around since</w:t>
      </w:r>
      <w:r w:rsidR="00D55A0D">
        <w:rPr>
          <w:rFonts w:eastAsia="Times New Roman" w:cstheme="majorBidi"/>
          <w:color w:val="25282A"/>
          <w:szCs w:val="24"/>
        </w:rPr>
        <w:t xml:space="preserve"> 1975 and have been the pioneers in providing Canadians with the freshest cup of coffee since. Second Cup Coffee Co. also carries a variety of freshly baked goods as well to provide customers with a complete coffee experience. We are planning to open our shop in the ACE building of Algonquin college. We will start the renovation of the café on 1</w:t>
      </w:r>
      <w:r w:rsidR="00D55A0D" w:rsidRPr="00D55A0D">
        <w:rPr>
          <w:rFonts w:eastAsia="Times New Roman" w:cstheme="majorBidi"/>
          <w:color w:val="25282A"/>
          <w:szCs w:val="24"/>
          <w:vertAlign w:val="superscript"/>
        </w:rPr>
        <w:t>st</w:t>
      </w:r>
      <w:r w:rsidR="00D55A0D">
        <w:rPr>
          <w:rFonts w:eastAsia="Times New Roman" w:cstheme="majorBidi"/>
          <w:color w:val="25282A"/>
          <w:szCs w:val="24"/>
        </w:rPr>
        <w:t xml:space="preserve"> </w:t>
      </w:r>
      <w:r w:rsidR="00CF2978">
        <w:rPr>
          <w:rFonts w:eastAsia="Times New Roman" w:cstheme="majorBidi"/>
          <w:color w:val="25282A"/>
          <w:szCs w:val="24"/>
        </w:rPr>
        <w:t>June</w:t>
      </w:r>
      <w:r w:rsidR="00D55A0D">
        <w:rPr>
          <w:rFonts w:eastAsia="Times New Roman" w:cstheme="majorBidi"/>
          <w:color w:val="25282A"/>
          <w:szCs w:val="24"/>
        </w:rPr>
        <w:t xml:space="preserve"> 2020 and will be starting our operations for the new fall term by 25</w:t>
      </w:r>
      <w:r w:rsidR="00D55A0D" w:rsidRPr="00D55A0D">
        <w:rPr>
          <w:rFonts w:eastAsia="Times New Roman" w:cstheme="majorBidi"/>
          <w:color w:val="25282A"/>
          <w:szCs w:val="24"/>
          <w:vertAlign w:val="superscript"/>
        </w:rPr>
        <w:t>th</w:t>
      </w:r>
      <w:r w:rsidR="00D55A0D">
        <w:rPr>
          <w:rFonts w:eastAsia="Times New Roman" w:cstheme="majorBidi"/>
          <w:color w:val="25282A"/>
          <w:szCs w:val="24"/>
        </w:rPr>
        <w:t xml:space="preserve"> </w:t>
      </w:r>
      <w:r w:rsidR="00CF2978">
        <w:rPr>
          <w:rFonts w:eastAsia="Times New Roman" w:cstheme="majorBidi"/>
          <w:color w:val="25282A"/>
          <w:szCs w:val="24"/>
        </w:rPr>
        <w:t>August,</w:t>
      </w:r>
      <w:r w:rsidR="00D55A0D">
        <w:rPr>
          <w:rFonts w:eastAsia="Times New Roman" w:cstheme="majorBidi"/>
          <w:color w:val="25282A"/>
          <w:szCs w:val="24"/>
        </w:rPr>
        <w:t xml:space="preserve"> 2020. The project is estimated to cost around </w:t>
      </w:r>
      <w:r w:rsidR="00CF2978">
        <w:rPr>
          <w:rFonts w:eastAsia="Times New Roman" w:cstheme="majorBidi"/>
          <w:color w:val="25282A"/>
          <w:szCs w:val="24"/>
        </w:rPr>
        <w:t xml:space="preserve">$30,000. </w:t>
      </w:r>
    </w:p>
    <w:p w14:paraId="46CFFB00" w14:textId="791E9587" w:rsidR="00CF2978" w:rsidRPr="00386F90" w:rsidRDefault="00CF2978" w:rsidP="00CF2978">
      <w:pPr>
        <w:rPr>
          <w:rFonts w:eastAsia="Times New Roman" w:cstheme="majorBidi"/>
          <w:b/>
          <w:bCs/>
          <w:color w:val="25282A"/>
          <w:szCs w:val="24"/>
        </w:rPr>
      </w:pPr>
      <w:r w:rsidRPr="00386F90">
        <w:rPr>
          <w:rFonts w:eastAsia="Times New Roman" w:cstheme="majorBidi"/>
          <w:b/>
          <w:bCs/>
          <w:color w:val="25282A"/>
          <w:szCs w:val="24"/>
        </w:rPr>
        <w:t>Background:</w:t>
      </w:r>
    </w:p>
    <w:p w14:paraId="7B5C0128" w14:textId="446889A5" w:rsidR="00CF2978" w:rsidRDefault="00CF2978" w:rsidP="00E335D2">
      <w:pPr>
        <w:rPr>
          <w:rFonts w:eastAsia="Times New Roman" w:cstheme="majorBidi"/>
          <w:color w:val="25282A"/>
          <w:szCs w:val="24"/>
        </w:rPr>
      </w:pPr>
      <w:r>
        <w:rPr>
          <w:rFonts w:eastAsia="Times New Roman" w:cstheme="majorBidi"/>
          <w:color w:val="25282A"/>
          <w:szCs w:val="24"/>
        </w:rPr>
        <w:t>We understand that Algonquin College has had a very bustling and busy cafeteria at one time, but with different chains popping up around campus, students are getting more attracted to the food options outside of campus. It is about time for the campus to get innovative and invest in a place that would offer students the best quality products within campus.</w:t>
      </w:r>
    </w:p>
    <w:p w14:paraId="172B3558" w14:textId="77777777" w:rsidR="00CF2978" w:rsidRPr="00386F90" w:rsidRDefault="00CF2978" w:rsidP="00CF2978">
      <w:pPr>
        <w:rPr>
          <w:rFonts w:eastAsia="Times New Roman" w:cstheme="majorBidi"/>
          <w:b/>
          <w:bCs/>
          <w:color w:val="25282A"/>
          <w:szCs w:val="24"/>
        </w:rPr>
      </w:pPr>
      <w:r w:rsidRPr="00386F90">
        <w:rPr>
          <w:rFonts w:eastAsia="Times New Roman" w:cstheme="majorBidi"/>
          <w:b/>
          <w:bCs/>
          <w:color w:val="25282A"/>
          <w:szCs w:val="24"/>
        </w:rPr>
        <w:t>Proposal, Method and Schedule:</w:t>
      </w:r>
    </w:p>
    <w:p w14:paraId="27E2A283" w14:textId="746846ED" w:rsidR="004A7899" w:rsidRDefault="00CF2978" w:rsidP="00E335D2">
      <w:pPr>
        <w:rPr>
          <w:rFonts w:eastAsia="Times New Roman" w:cstheme="majorBidi"/>
          <w:color w:val="25282A"/>
          <w:szCs w:val="24"/>
        </w:rPr>
      </w:pPr>
      <w:r>
        <w:rPr>
          <w:rFonts w:eastAsia="Times New Roman" w:cstheme="majorBidi"/>
          <w:color w:val="25282A"/>
          <w:szCs w:val="24"/>
        </w:rPr>
        <w:t xml:space="preserve">We are going to ensure that we create a space for students to not only have better coffee and baked items options, but a better space for them to sit and get their studies done in. The ambiance that this café will provide will be suitable for the needs of students. We will be offering a variety of coffee brews and our freshly baked items, including cookies and </w:t>
      </w:r>
      <w:r w:rsidR="00F45661">
        <w:rPr>
          <w:rFonts w:eastAsia="Times New Roman" w:cstheme="majorBidi"/>
          <w:color w:val="25282A"/>
          <w:szCs w:val="24"/>
        </w:rPr>
        <w:t>croissants</w:t>
      </w:r>
      <w:r>
        <w:rPr>
          <w:rFonts w:eastAsia="Times New Roman" w:cstheme="majorBidi"/>
          <w:color w:val="25282A"/>
          <w:szCs w:val="24"/>
        </w:rPr>
        <w:t xml:space="preserve"> </w:t>
      </w:r>
      <w:r w:rsidR="00F45661">
        <w:rPr>
          <w:rFonts w:eastAsia="Times New Roman" w:cstheme="majorBidi"/>
          <w:color w:val="25282A"/>
          <w:szCs w:val="24"/>
        </w:rPr>
        <w:t>along with</w:t>
      </w:r>
      <w:r>
        <w:rPr>
          <w:rFonts w:eastAsia="Times New Roman" w:cstheme="majorBidi"/>
          <w:color w:val="25282A"/>
          <w:szCs w:val="24"/>
        </w:rPr>
        <w:t xml:space="preserve"> some lunch snacking and salad options. We will start with </w:t>
      </w:r>
      <w:r w:rsidR="007A3F8F">
        <w:rPr>
          <w:rFonts w:eastAsia="Times New Roman" w:cstheme="majorBidi"/>
          <w:color w:val="25282A"/>
          <w:szCs w:val="24"/>
        </w:rPr>
        <w:t xml:space="preserve">clearing out </w:t>
      </w:r>
      <w:r w:rsidR="009919B0">
        <w:rPr>
          <w:rFonts w:eastAsia="Times New Roman" w:cstheme="majorBidi"/>
          <w:color w:val="25282A"/>
          <w:szCs w:val="24"/>
        </w:rPr>
        <w:t xml:space="preserve">the area from the beginning of June and by the mid of June start formal construction of the cafeteria area. Our plan is to finish the complete construction of the kitchen and the serving area by mid of August so operations can be set up and started by the end of August. </w:t>
      </w:r>
    </w:p>
    <w:p w14:paraId="410B40CD" w14:textId="77777777" w:rsidR="004A7899" w:rsidRPr="00386F90" w:rsidRDefault="004A7899" w:rsidP="004A7899">
      <w:pPr>
        <w:rPr>
          <w:rFonts w:eastAsia="Times New Roman" w:cstheme="majorBidi"/>
          <w:b/>
          <w:bCs/>
          <w:color w:val="25282A"/>
          <w:szCs w:val="24"/>
        </w:rPr>
      </w:pPr>
      <w:r w:rsidRPr="00386F90">
        <w:rPr>
          <w:rFonts w:eastAsia="Times New Roman" w:cstheme="majorBidi"/>
          <w:b/>
          <w:bCs/>
          <w:color w:val="25282A"/>
          <w:szCs w:val="24"/>
        </w:rPr>
        <w:t>Costs and Budget:</w:t>
      </w:r>
    </w:p>
    <w:p w14:paraId="501C3565" w14:textId="4E115BB4" w:rsidR="00144A99" w:rsidRDefault="004A7899" w:rsidP="004A7899">
      <w:pPr>
        <w:rPr>
          <w:rFonts w:eastAsia="Times New Roman" w:cstheme="majorBidi"/>
          <w:color w:val="25282A"/>
          <w:szCs w:val="24"/>
        </w:rPr>
      </w:pPr>
      <w:r>
        <w:rPr>
          <w:rFonts w:eastAsia="Times New Roman" w:cstheme="majorBidi"/>
          <w:color w:val="25282A"/>
          <w:szCs w:val="24"/>
        </w:rPr>
        <w:t>As said in our introduction, the estimated cost is around $30,000</w:t>
      </w:r>
      <w:r w:rsidR="00E335D2">
        <w:rPr>
          <w:rFonts w:eastAsia="Times New Roman" w:cstheme="majorBidi"/>
          <w:color w:val="25282A"/>
          <w:szCs w:val="24"/>
        </w:rPr>
        <w:t xml:space="preserve"> to simply start things up.</w:t>
      </w:r>
      <w:r w:rsidR="00144A99">
        <w:rPr>
          <w:rFonts w:eastAsia="Times New Roman" w:cstheme="majorBidi"/>
          <w:color w:val="25282A"/>
          <w:szCs w:val="24"/>
        </w:rPr>
        <w:t xml:space="preserve"> Our budget had been set at $</w:t>
      </w:r>
      <w:r w:rsidR="00E335D2">
        <w:rPr>
          <w:rFonts w:eastAsia="Times New Roman" w:cstheme="majorBidi"/>
          <w:color w:val="25282A"/>
          <w:szCs w:val="24"/>
        </w:rPr>
        <w:t>150</w:t>
      </w:r>
      <w:r w:rsidR="00144A99">
        <w:rPr>
          <w:rFonts w:eastAsia="Times New Roman" w:cstheme="majorBidi"/>
          <w:color w:val="25282A"/>
          <w:szCs w:val="24"/>
        </w:rPr>
        <w:t xml:space="preserve">,000, meaning we didn’t surpass our budget and we are satisfied with the situation we are in. Certain things </w:t>
      </w:r>
      <w:r w:rsidR="00E335D2">
        <w:rPr>
          <w:rFonts w:eastAsia="Times New Roman" w:cstheme="majorBidi"/>
          <w:color w:val="25282A"/>
          <w:szCs w:val="24"/>
        </w:rPr>
        <w:t xml:space="preserve">such </w:t>
      </w:r>
      <w:r w:rsidR="00144A99">
        <w:rPr>
          <w:rFonts w:eastAsia="Times New Roman" w:cstheme="majorBidi"/>
          <w:color w:val="25282A"/>
          <w:szCs w:val="24"/>
        </w:rPr>
        <w:t>as special equipment for our store and complimentary gifts for opening day will cost a bit extra but won’t surpass our budget.</w:t>
      </w:r>
      <w:r w:rsidR="00E335D2">
        <w:rPr>
          <w:rFonts w:eastAsia="Times New Roman" w:cstheme="majorBidi"/>
          <w:color w:val="25282A"/>
          <w:szCs w:val="24"/>
        </w:rPr>
        <w:t xml:space="preserve"> Also, let’s not forget that once we start things up for $30k, we need to put a down payment of about 100k. We are cutting </w:t>
      </w:r>
      <w:r w:rsidR="00E335D2">
        <w:rPr>
          <w:rFonts w:eastAsia="Times New Roman" w:cstheme="majorBidi"/>
          <w:color w:val="25282A"/>
          <w:szCs w:val="24"/>
        </w:rPr>
        <w:lastRenderedPageBreak/>
        <w:t>it close to our budget but that how businesses work. We expect to start things up as soon as possible and start making the money back that we put into our store.</w:t>
      </w:r>
    </w:p>
    <w:p w14:paraId="0BFCB9D3" w14:textId="77777777" w:rsidR="00144A99" w:rsidRPr="00386F90" w:rsidRDefault="00144A99" w:rsidP="004A7899">
      <w:pPr>
        <w:rPr>
          <w:rFonts w:eastAsia="Times New Roman" w:cstheme="majorBidi"/>
          <w:b/>
          <w:bCs/>
          <w:color w:val="25282A"/>
          <w:szCs w:val="24"/>
        </w:rPr>
      </w:pPr>
      <w:r w:rsidRPr="00386F90">
        <w:rPr>
          <w:rFonts w:eastAsia="Times New Roman" w:cstheme="majorBidi"/>
          <w:b/>
          <w:bCs/>
          <w:color w:val="25282A"/>
          <w:szCs w:val="24"/>
        </w:rPr>
        <w:t>Staffing and Qualifications:</w:t>
      </w:r>
    </w:p>
    <w:p w14:paraId="1BFFABE6" w14:textId="702B775C" w:rsidR="00E335D2" w:rsidRDefault="00144A99" w:rsidP="004A7899">
      <w:pPr>
        <w:rPr>
          <w:rFonts w:eastAsia="Times New Roman" w:cstheme="majorBidi"/>
          <w:color w:val="25282A"/>
          <w:szCs w:val="24"/>
        </w:rPr>
      </w:pPr>
      <w:r>
        <w:rPr>
          <w:rFonts w:eastAsia="Times New Roman" w:cstheme="majorBidi"/>
          <w:color w:val="25282A"/>
          <w:szCs w:val="24"/>
        </w:rPr>
        <w:t xml:space="preserve">Simply, our employees must be all dedicated into being the best they can be </w:t>
      </w:r>
      <w:r w:rsidR="00F45661">
        <w:rPr>
          <w:rFonts w:eastAsia="Times New Roman" w:cstheme="majorBidi"/>
          <w:color w:val="25282A"/>
          <w:szCs w:val="24"/>
        </w:rPr>
        <w:t>daily</w:t>
      </w:r>
      <w:r>
        <w:rPr>
          <w:rFonts w:eastAsia="Times New Roman" w:cstheme="majorBidi"/>
          <w:color w:val="25282A"/>
          <w:szCs w:val="24"/>
        </w:rPr>
        <w:t xml:space="preserve"> by treating our customers and fellow classmates with the upmost respect. Qualifications for working at our business include experience in brewing and</w:t>
      </w:r>
      <w:r w:rsidR="00E335D2">
        <w:rPr>
          <w:rFonts w:eastAsia="Times New Roman" w:cstheme="majorBidi"/>
          <w:color w:val="25282A"/>
          <w:szCs w:val="24"/>
        </w:rPr>
        <w:t xml:space="preserve"> cashier experience. Also, some more qualities we look for in hiring people include having a positive attitude, a passion for coffee, and someone who of course works well in a team. For staffing, we want around 3-4 workers at a time, all hard workers that take their job seriously.</w:t>
      </w:r>
    </w:p>
    <w:p w14:paraId="0F9360A8" w14:textId="0BB05249" w:rsidR="00E335D2" w:rsidRPr="00386F90" w:rsidRDefault="00E335D2" w:rsidP="004A7899">
      <w:pPr>
        <w:rPr>
          <w:rFonts w:eastAsia="Times New Roman" w:cstheme="majorBidi"/>
          <w:b/>
          <w:bCs/>
          <w:color w:val="25282A"/>
          <w:szCs w:val="24"/>
        </w:rPr>
      </w:pPr>
      <w:r w:rsidRPr="00386F90">
        <w:rPr>
          <w:rFonts w:eastAsia="Times New Roman" w:cstheme="majorBidi"/>
          <w:b/>
          <w:bCs/>
          <w:color w:val="25282A"/>
          <w:szCs w:val="24"/>
        </w:rPr>
        <w:t>Benefits:</w:t>
      </w:r>
    </w:p>
    <w:p w14:paraId="135A283D" w14:textId="7AE6A087" w:rsidR="00E335D2" w:rsidRDefault="000E72ED" w:rsidP="004A7899">
      <w:pPr>
        <w:rPr>
          <w:rFonts w:eastAsia="Times New Roman" w:cstheme="majorBidi"/>
          <w:color w:val="25282A"/>
          <w:szCs w:val="24"/>
        </w:rPr>
      </w:pPr>
      <w:r>
        <w:rPr>
          <w:rFonts w:eastAsia="Times New Roman" w:cstheme="majorBidi"/>
          <w:color w:val="25282A"/>
          <w:szCs w:val="24"/>
        </w:rPr>
        <w:t>Second Cup has a lot of benefits to offer,</w:t>
      </w:r>
      <w:r w:rsidR="000C1815">
        <w:rPr>
          <w:rFonts w:eastAsia="Times New Roman" w:cstheme="majorBidi"/>
          <w:color w:val="25282A"/>
          <w:szCs w:val="24"/>
        </w:rPr>
        <w:t xml:space="preserve"> </w:t>
      </w:r>
      <w:r>
        <w:rPr>
          <w:rFonts w:eastAsia="Times New Roman" w:cstheme="majorBidi"/>
          <w:color w:val="25282A"/>
          <w:szCs w:val="24"/>
        </w:rPr>
        <w:t xml:space="preserve">many customers have </w:t>
      </w:r>
      <w:r w:rsidR="000C1815">
        <w:rPr>
          <w:rFonts w:eastAsia="Times New Roman" w:cstheme="majorBidi"/>
          <w:color w:val="25282A"/>
          <w:szCs w:val="24"/>
        </w:rPr>
        <w:t>been s</w:t>
      </w:r>
      <w:r>
        <w:rPr>
          <w:rFonts w:eastAsia="Times New Roman" w:cstheme="majorBidi"/>
          <w:color w:val="25282A"/>
          <w:szCs w:val="24"/>
        </w:rPr>
        <w:t>witch</w:t>
      </w:r>
      <w:r w:rsidR="000C1815">
        <w:rPr>
          <w:rFonts w:eastAsia="Times New Roman" w:cstheme="majorBidi"/>
          <w:color w:val="25282A"/>
          <w:szCs w:val="24"/>
        </w:rPr>
        <w:t>ing</w:t>
      </w:r>
      <w:r>
        <w:rPr>
          <w:rFonts w:eastAsia="Times New Roman" w:cstheme="majorBidi"/>
          <w:color w:val="25282A"/>
          <w:szCs w:val="24"/>
        </w:rPr>
        <w:t xml:space="preserve"> from its competitor “Starbucks” to Second cup the number one reason was due to its astonishing customer service</w:t>
      </w:r>
      <w:r w:rsidR="000C1815">
        <w:rPr>
          <w:rFonts w:eastAsia="Times New Roman" w:cstheme="majorBidi"/>
          <w:color w:val="25282A"/>
          <w:szCs w:val="24"/>
        </w:rPr>
        <w:t xml:space="preserve"> that second cup holds</w:t>
      </w:r>
      <w:r>
        <w:rPr>
          <w:rFonts w:eastAsia="Times New Roman" w:cstheme="majorBidi"/>
          <w:color w:val="25282A"/>
          <w:szCs w:val="24"/>
        </w:rPr>
        <w:t>.</w:t>
      </w:r>
      <w:r w:rsidR="000C1815">
        <w:rPr>
          <w:rFonts w:eastAsia="Times New Roman" w:cstheme="majorBidi"/>
          <w:color w:val="25282A"/>
          <w:szCs w:val="24"/>
        </w:rPr>
        <w:t xml:space="preserve"> From the Algonquin college main entrance to the ACE building, </w:t>
      </w:r>
      <w:r w:rsidR="00F84B40">
        <w:rPr>
          <w:rFonts w:eastAsia="Times New Roman" w:cstheme="majorBidi"/>
          <w:color w:val="25282A"/>
          <w:szCs w:val="24"/>
        </w:rPr>
        <w:t xml:space="preserve">at this location </w:t>
      </w:r>
      <w:r w:rsidR="000C1815">
        <w:rPr>
          <w:rFonts w:eastAsia="Times New Roman" w:cstheme="majorBidi"/>
          <w:color w:val="25282A"/>
          <w:szCs w:val="24"/>
        </w:rPr>
        <w:t>customers will know what’s in it for them when they see the great Second Cup log</w:t>
      </w:r>
      <w:r w:rsidR="00F84B40">
        <w:rPr>
          <w:rFonts w:eastAsia="Times New Roman" w:cstheme="majorBidi"/>
          <w:color w:val="25282A"/>
          <w:szCs w:val="24"/>
        </w:rPr>
        <w:t>o. This location being one of the busiest locations of the campus will benefit the Students, Faculty as well as the visitors. The decision to locate the Second Cup in the ACE building will bring in more revenue as well as it will keep customers</w:t>
      </w:r>
      <w:r w:rsidR="00560523">
        <w:rPr>
          <w:rFonts w:eastAsia="Times New Roman" w:cstheme="majorBidi"/>
          <w:color w:val="25282A"/>
          <w:szCs w:val="24"/>
        </w:rPr>
        <w:t xml:space="preserve"> and </w:t>
      </w:r>
      <w:r w:rsidR="00386F90">
        <w:rPr>
          <w:rFonts w:eastAsia="Times New Roman" w:cstheme="majorBidi"/>
          <w:color w:val="25282A"/>
          <w:szCs w:val="24"/>
        </w:rPr>
        <w:t>their</w:t>
      </w:r>
      <w:r w:rsidR="00560523">
        <w:rPr>
          <w:rFonts w:eastAsia="Times New Roman" w:cstheme="majorBidi"/>
          <w:color w:val="25282A"/>
          <w:szCs w:val="24"/>
        </w:rPr>
        <w:t xml:space="preserve"> money in Algonquin college rather than the nearby shopping center.</w:t>
      </w:r>
    </w:p>
    <w:p w14:paraId="48C2E839" w14:textId="0BC17FF7" w:rsidR="00E335D2" w:rsidRPr="00386F90" w:rsidRDefault="00E335D2" w:rsidP="004A7899">
      <w:pPr>
        <w:rPr>
          <w:rFonts w:eastAsia="Times New Roman" w:cstheme="majorBidi"/>
          <w:b/>
          <w:bCs/>
          <w:color w:val="25282A"/>
          <w:szCs w:val="24"/>
        </w:rPr>
      </w:pPr>
      <w:r w:rsidRPr="00386F90">
        <w:rPr>
          <w:rFonts w:eastAsia="Times New Roman" w:cstheme="majorBidi"/>
          <w:b/>
          <w:bCs/>
          <w:color w:val="25282A"/>
          <w:szCs w:val="24"/>
        </w:rPr>
        <w:t>Request for Authorization:</w:t>
      </w:r>
    </w:p>
    <w:p w14:paraId="1956DEC8" w14:textId="4B83FE38" w:rsidR="00560523" w:rsidRDefault="00560523" w:rsidP="009B3BBC">
      <w:pPr>
        <w:rPr>
          <w:rFonts w:eastAsia="Times New Roman" w:cstheme="majorBidi"/>
          <w:color w:val="25282A"/>
          <w:szCs w:val="24"/>
        </w:rPr>
      </w:pPr>
      <w:r>
        <w:rPr>
          <w:rFonts w:eastAsia="Times New Roman" w:cstheme="majorBidi"/>
          <w:color w:val="25282A"/>
          <w:szCs w:val="24"/>
        </w:rPr>
        <w:t xml:space="preserve">As Business’s in the </w:t>
      </w:r>
      <w:r w:rsidR="00075C66">
        <w:rPr>
          <w:rFonts w:eastAsia="Times New Roman" w:cstheme="majorBidi"/>
          <w:color w:val="25282A"/>
          <w:szCs w:val="24"/>
        </w:rPr>
        <w:t>surrounding</w:t>
      </w:r>
      <w:r>
        <w:rPr>
          <w:rFonts w:eastAsia="Times New Roman" w:cstheme="majorBidi"/>
          <w:color w:val="25282A"/>
          <w:szCs w:val="24"/>
        </w:rPr>
        <w:t xml:space="preserve"> area are gaining more popularity </w:t>
      </w:r>
      <w:r w:rsidR="00075C66">
        <w:rPr>
          <w:rFonts w:eastAsia="Times New Roman" w:cstheme="majorBidi"/>
          <w:color w:val="25282A"/>
          <w:szCs w:val="24"/>
        </w:rPr>
        <w:t>which</w:t>
      </w:r>
      <w:r>
        <w:rPr>
          <w:rFonts w:eastAsia="Times New Roman" w:cstheme="majorBidi"/>
          <w:color w:val="25282A"/>
          <w:szCs w:val="24"/>
        </w:rPr>
        <w:t xml:space="preserve"> is driving revenue and customers away from Algonquin college</w:t>
      </w:r>
      <w:r w:rsidR="00075C66">
        <w:rPr>
          <w:rFonts w:eastAsia="Times New Roman" w:cstheme="majorBidi"/>
          <w:color w:val="25282A"/>
          <w:szCs w:val="24"/>
        </w:rPr>
        <w:t>.</w:t>
      </w:r>
      <w:r>
        <w:rPr>
          <w:rFonts w:eastAsia="Times New Roman" w:cstheme="majorBidi"/>
          <w:color w:val="25282A"/>
          <w:szCs w:val="24"/>
        </w:rPr>
        <w:t xml:space="preserve"> I </w:t>
      </w:r>
      <w:r w:rsidR="00075C66">
        <w:rPr>
          <w:rFonts w:eastAsia="Times New Roman" w:cstheme="majorBidi"/>
          <w:color w:val="25282A"/>
          <w:szCs w:val="24"/>
        </w:rPr>
        <w:t>believe</w:t>
      </w:r>
      <w:r>
        <w:rPr>
          <w:rFonts w:eastAsia="Times New Roman" w:cstheme="majorBidi"/>
          <w:color w:val="25282A"/>
          <w:szCs w:val="24"/>
        </w:rPr>
        <w:t xml:space="preserve"> Second Cup would be an </w:t>
      </w:r>
      <w:r w:rsidR="00F45661">
        <w:rPr>
          <w:rFonts w:eastAsia="Times New Roman" w:cstheme="majorBidi"/>
          <w:color w:val="25282A"/>
          <w:szCs w:val="24"/>
        </w:rPr>
        <w:t>a</w:t>
      </w:r>
      <w:r>
        <w:rPr>
          <w:rFonts w:eastAsia="Times New Roman" w:cstheme="majorBidi"/>
          <w:color w:val="25282A"/>
          <w:szCs w:val="24"/>
        </w:rPr>
        <w:t xml:space="preserve">sset on the Algonquin college campus due to the popularity and </w:t>
      </w:r>
      <w:r w:rsidR="00075C66">
        <w:rPr>
          <w:rFonts w:eastAsia="Times New Roman" w:cstheme="majorBidi"/>
          <w:color w:val="25282A"/>
          <w:szCs w:val="24"/>
        </w:rPr>
        <w:t>revenue</w:t>
      </w:r>
      <w:r>
        <w:rPr>
          <w:rFonts w:eastAsia="Times New Roman" w:cstheme="majorBidi"/>
          <w:color w:val="25282A"/>
          <w:szCs w:val="24"/>
        </w:rPr>
        <w:t xml:space="preserve"> this will drive away from </w:t>
      </w:r>
      <w:r w:rsidR="00075C66">
        <w:rPr>
          <w:rFonts w:eastAsia="Times New Roman" w:cstheme="majorBidi"/>
          <w:color w:val="25282A"/>
          <w:szCs w:val="24"/>
        </w:rPr>
        <w:t>the nearby businesses and into Algonquin College. Please take this into consideration, Thank you.</w:t>
      </w:r>
      <w:r w:rsidR="00386F90">
        <w:rPr>
          <w:rFonts w:eastAsia="Times New Roman" w:cstheme="majorBidi"/>
          <w:color w:val="25282A"/>
          <w:szCs w:val="24"/>
        </w:rPr>
        <w:br/>
      </w:r>
      <w:r w:rsidR="00386F90">
        <w:rPr>
          <w:rFonts w:eastAsia="Times New Roman" w:cstheme="majorBidi"/>
          <w:color w:val="25282A"/>
          <w:szCs w:val="24"/>
        </w:rPr>
        <w:br/>
        <w:t>Regards,</w:t>
      </w:r>
      <w:r w:rsidR="00386F90">
        <w:rPr>
          <w:rFonts w:eastAsia="Times New Roman" w:cstheme="majorBidi"/>
          <w:color w:val="25282A"/>
          <w:szCs w:val="24"/>
        </w:rPr>
        <w:br/>
      </w:r>
      <w:r w:rsidR="009B3BBC">
        <w:rPr>
          <w:rFonts w:eastAsia="Times New Roman" w:cstheme="majorBidi"/>
          <w:color w:val="25282A"/>
          <w:szCs w:val="24"/>
        </w:rPr>
        <w:br/>
        <w:t>Adam Smith</w:t>
      </w:r>
      <w:r w:rsidR="00386F90">
        <w:rPr>
          <w:rFonts w:eastAsia="Times New Roman" w:cstheme="majorBidi"/>
          <w:color w:val="25282A"/>
          <w:szCs w:val="24"/>
        </w:rPr>
        <w:t xml:space="preserve"> (</w:t>
      </w:r>
      <w:r w:rsidR="009B3BBC">
        <w:rPr>
          <w:rFonts w:eastAsia="Times New Roman" w:cstheme="majorBidi"/>
          <w:color w:val="25282A"/>
          <w:szCs w:val="24"/>
        </w:rPr>
        <w:t>Food and Beverage consultant Second Cup Co.)</w:t>
      </w:r>
      <w:r w:rsidR="009B3BBC">
        <w:rPr>
          <w:rFonts w:eastAsia="Times New Roman" w:cstheme="majorBidi"/>
          <w:color w:val="25282A"/>
          <w:szCs w:val="24"/>
        </w:rPr>
        <w:br/>
      </w:r>
    </w:p>
    <w:p w14:paraId="3864BD5E" w14:textId="77777777" w:rsidR="00560523" w:rsidRDefault="00560523" w:rsidP="004A7899">
      <w:pPr>
        <w:rPr>
          <w:rFonts w:eastAsia="Times New Roman" w:cstheme="majorBidi"/>
          <w:color w:val="25282A"/>
          <w:szCs w:val="24"/>
        </w:rPr>
      </w:pPr>
    </w:p>
    <w:p w14:paraId="79754E83" w14:textId="24421146" w:rsidR="00CF2978" w:rsidRPr="004A7899" w:rsidRDefault="00CF2978" w:rsidP="004A7899">
      <w:pPr>
        <w:rPr>
          <w:rFonts w:eastAsia="Times New Roman" w:cstheme="majorBidi"/>
          <w:color w:val="25282A"/>
          <w:szCs w:val="24"/>
        </w:rPr>
      </w:pPr>
      <w:r>
        <w:rPr>
          <w:rFonts w:eastAsia="Times New Roman" w:cstheme="majorBidi"/>
          <w:color w:val="25282A"/>
          <w:szCs w:val="24"/>
        </w:rPr>
        <w:br/>
      </w:r>
    </w:p>
    <w:p w14:paraId="3A2DE9DB" w14:textId="07459C41" w:rsidR="00D55A0D" w:rsidRDefault="00D55A0D" w:rsidP="00D55A0D">
      <w:pPr>
        <w:ind w:firstLine="720"/>
      </w:pPr>
      <w:r>
        <w:t xml:space="preserve"> </w:t>
      </w:r>
    </w:p>
    <w:sectPr w:rsidR="00D55A0D" w:rsidSect="00F8069F">
      <w:headerReference w:type="default" r:id="rId6"/>
      <w:footerReference w:type="default" r:id="rId7"/>
      <w:headerReference w:type="firs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FCA35" w14:textId="77777777" w:rsidR="00A806F4" w:rsidRDefault="00A806F4" w:rsidP="00F8069F">
      <w:pPr>
        <w:spacing w:before="0" w:after="0" w:line="240" w:lineRule="auto"/>
      </w:pPr>
      <w:r>
        <w:separator/>
      </w:r>
    </w:p>
  </w:endnote>
  <w:endnote w:type="continuationSeparator" w:id="0">
    <w:p w14:paraId="536357AD" w14:textId="77777777" w:rsidR="00A806F4" w:rsidRDefault="00A806F4" w:rsidP="00F8069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0132944"/>
      <w:docPartObj>
        <w:docPartGallery w:val="Page Numbers (Bottom of Page)"/>
        <w:docPartUnique/>
      </w:docPartObj>
    </w:sdtPr>
    <w:sdtEndPr>
      <w:rPr>
        <w:noProof/>
      </w:rPr>
    </w:sdtEndPr>
    <w:sdtContent>
      <w:p w14:paraId="33FA71AF" w14:textId="4986904D" w:rsidR="00F8069F" w:rsidRDefault="00F806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14B4DD" w14:textId="77777777" w:rsidR="00F8069F" w:rsidRDefault="00F806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888647"/>
      <w:docPartObj>
        <w:docPartGallery w:val="Page Numbers (Bottom of Page)"/>
        <w:docPartUnique/>
      </w:docPartObj>
    </w:sdtPr>
    <w:sdtEndPr>
      <w:rPr>
        <w:noProof/>
      </w:rPr>
    </w:sdtEndPr>
    <w:sdtContent>
      <w:p w14:paraId="4B8FBF4B" w14:textId="7A14DB6E" w:rsidR="00F8069F" w:rsidRDefault="00F806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6470A7" w14:textId="77777777" w:rsidR="00F8069F" w:rsidRDefault="00F80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21BDB" w14:textId="77777777" w:rsidR="00A806F4" w:rsidRDefault="00A806F4" w:rsidP="00F8069F">
      <w:pPr>
        <w:spacing w:before="0" w:after="0" w:line="240" w:lineRule="auto"/>
      </w:pPr>
      <w:r>
        <w:separator/>
      </w:r>
    </w:p>
  </w:footnote>
  <w:footnote w:type="continuationSeparator" w:id="0">
    <w:p w14:paraId="0433C5E0" w14:textId="77777777" w:rsidR="00A806F4" w:rsidRDefault="00A806F4" w:rsidP="00F8069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582C2" w14:textId="0C159B7B" w:rsidR="00F8069F" w:rsidRDefault="00F8069F">
    <w:pPr>
      <w:pStyle w:val="Header"/>
      <w:jc w:val="right"/>
    </w:pPr>
  </w:p>
  <w:p w14:paraId="504FC166" w14:textId="1C28941E" w:rsidR="00F8069F" w:rsidRDefault="00F8069F">
    <w:pPr>
      <w:pStyle w:val="Header"/>
    </w:pPr>
    <w:r>
      <w:t>INFORMAL PROPOSAL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1999441"/>
      <w:docPartObj>
        <w:docPartGallery w:val="Page Numbers (Top of Page)"/>
        <w:docPartUnique/>
      </w:docPartObj>
    </w:sdtPr>
    <w:sdtEndPr>
      <w:rPr>
        <w:noProof/>
      </w:rPr>
    </w:sdtEndPr>
    <w:sdtContent>
      <w:p w14:paraId="760ACB93" w14:textId="693A05D2" w:rsidR="00F8069F" w:rsidRDefault="00A806F4">
        <w:pPr>
          <w:pStyle w:val="Header"/>
          <w:jc w:val="right"/>
        </w:pPr>
      </w:p>
    </w:sdtContent>
  </w:sdt>
  <w:p w14:paraId="42C356F3" w14:textId="42742AE1" w:rsidR="00F8069F" w:rsidRDefault="00F8069F">
    <w:pPr>
      <w:pStyle w:val="Header"/>
    </w:pPr>
    <w:r>
      <w:t>INFORMAL PROPOSAL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1MTc0NDGyMDA3sDRV0lEKTi0uzszPAykwrgUAjXFrkiwAAAA="/>
  </w:docVars>
  <w:rsids>
    <w:rsidRoot w:val="00EA76A4"/>
    <w:rsid w:val="00075C66"/>
    <w:rsid w:val="000C1815"/>
    <w:rsid w:val="000E72ED"/>
    <w:rsid w:val="00144A99"/>
    <w:rsid w:val="00386F90"/>
    <w:rsid w:val="004A7899"/>
    <w:rsid w:val="00560523"/>
    <w:rsid w:val="007919CD"/>
    <w:rsid w:val="007A3F8F"/>
    <w:rsid w:val="009919B0"/>
    <w:rsid w:val="009B3BBC"/>
    <w:rsid w:val="009C38D3"/>
    <w:rsid w:val="00A806F4"/>
    <w:rsid w:val="00B20022"/>
    <w:rsid w:val="00C848EE"/>
    <w:rsid w:val="00CF2978"/>
    <w:rsid w:val="00D55A0D"/>
    <w:rsid w:val="00E335D2"/>
    <w:rsid w:val="00EA76A4"/>
    <w:rsid w:val="00F45661"/>
    <w:rsid w:val="00F8069F"/>
    <w:rsid w:val="00F84B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EB796"/>
  <w15:chartTrackingRefBased/>
  <w15:docId w15:val="{6DAF7B6E-B282-450F-9C9F-D0E65215F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2978"/>
    <w:pPr>
      <w:spacing w:before="240" w:after="240"/>
    </w:pPr>
    <w:rPr>
      <w:rFonts w:asciiTheme="majorBidi" w:hAnsiTheme="majorBidi"/>
      <w:sz w:val="24"/>
    </w:rPr>
  </w:style>
  <w:style w:type="paragraph" w:styleId="Heading4">
    <w:name w:val="heading 4"/>
    <w:basedOn w:val="Normal"/>
    <w:link w:val="Heading4Char"/>
    <w:uiPriority w:val="9"/>
    <w:qFormat/>
    <w:rsid w:val="00D55A0D"/>
    <w:pPr>
      <w:spacing w:before="100" w:beforeAutospacing="1" w:after="100" w:afterAutospacing="1" w:line="240" w:lineRule="auto"/>
      <w:outlineLvl w:val="3"/>
    </w:pPr>
    <w:rPr>
      <w:rFonts w:ascii="Times New Roman" w:eastAsia="Times New Roman" w:hAnsi="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55A0D"/>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F8069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8069F"/>
    <w:rPr>
      <w:rFonts w:asciiTheme="majorBidi" w:hAnsiTheme="majorBidi"/>
      <w:sz w:val="24"/>
    </w:rPr>
  </w:style>
  <w:style w:type="paragraph" w:styleId="Footer">
    <w:name w:val="footer"/>
    <w:basedOn w:val="Normal"/>
    <w:link w:val="FooterChar"/>
    <w:uiPriority w:val="99"/>
    <w:unhideWhenUsed/>
    <w:rsid w:val="00F8069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8069F"/>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00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3</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Hira Umair</dc:creator>
  <cp:keywords/>
  <dc:description/>
  <cp:lastModifiedBy>Microsoft Office User</cp:lastModifiedBy>
  <cp:revision>10</cp:revision>
  <dcterms:created xsi:type="dcterms:W3CDTF">2020-03-24T18:11:00Z</dcterms:created>
  <dcterms:modified xsi:type="dcterms:W3CDTF">2020-05-13T19:46:00Z</dcterms:modified>
</cp:coreProperties>
</file>